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490C8" w14:textId="77777777" w:rsidR="00D97F9E" w:rsidRDefault="00D97F9E" w:rsidP="00C02BB8">
      <w:pPr>
        <w:pStyle w:val="NormalWeb"/>
        <w:ind w:left="360"/>
        <w:jc w:val="center"/>
        <w:outlineLvl w:val="0"/>
      </w:pPr>
      <w:r>
        <w:t>UNIVERSITY OF OKLAHOMA</w:t>
      </w:r>
    </w:p>
    <w:p w14:paraId="6E13189A" w14:textId="77777777" w:rsidR="00D97F9E" w:rsidRDefault="00D97F9E" w:rsidP="00C02BB8">
      <w:pPr>
        <w:pStyle w:val="NormalWeb"/>
        <w:ind w:left="360"/>
        <w:jc w:val="center"/>
        <w:outlineLvl w:val="0"/>
      </w:pPr>
      <w:r>
        <w:t>GRADUATE COLLEGE</w:t>
      </w:r>
    </w:p>
    <w:p w14:paraId="6DA3C4E1" w14:textId="77777777" w:rsidR="00D97F9E" w:rsidRDefault="00D97F9E" w:rsidP="00D97F9E">
      <w:pPr>
        <w:pStyle w:val="NormalWeb"/>
        <w:ind w:left="360"/>
        <w:jc w:val="center"/>
      </w:pPr>
    </w:p>
    <w:p w14:paraId="3EC4CC2C" w14:textId="77777777" w:rsidR="00D97F9E" w:rsidRDefault="00D97F9E" w:rsidP="00D97F9E">
      <w:pPr>
        <w:pStyle w:val="NormalWeb"/>
        <w:ind w:left="360"/>
        <w:jc w:val="center"/>
      </w:pPr>
      <w:bookmarkStart w:id="0" w:name="_GoBack"/>
    </w:p>
    <w:bookmarkEnd w:id="0"/>
    <w:p w14:paraId="1ED98522" w14:textId="77777777" w:rsidR="00D97F9E" w:rsidRDefault="00D97F9E" w:rsidP="00D97F9E">
      <w:pPr>
        <w:pStyle w:val="NormalWeb"/>
        <w:ind w:left="360"/>
        <w:jc w:val="center"/>
      </w:pPr>
    </w:p>
    <w:p w14:paraId="19D53854" w14:textId="416B9264" w:rsidR="00D97F9E" w:rsidRDefault="00CD363D" w:rsidP="00200852">
      <w:pPr>
        <w:pStyle w:val="NormalWeb"/>
        <w:spacing w:line="480" w:lineRule="auto"/>
        <w:ind w:left="360"/>
        <w:jc w:val="center"/>
        <w:outlineLvl w:val="0"/>
      </w:pPr>
      <w:r>
        <w:t>RECLASSIFICATION OF CLOSTR</w:t>
      </w:r>
      <w:r w:rsidR="00200852">
        <w:t>ID</w:t>
      </w:r>
      <w:r>
        <w:t>I</w:t>
      </w:r>
      <w:r w:rsidR="00200852">
        <w:t>UM CLUSTER XVIII AND DESCRIPTION OF THREE NOVEL TAXA WITHIN THE GRAM-POSITIVE ANAEROBIC COCCI</w:t>
      </w:r>
    </w:p>
    <w:p w14:paraId="23DEB33A" w14:textId="77777777" w:rsidR="00D97F9E" w:rsidRDefault="00D97F9E" w:rsidP="00200852">
      <w:pPr>
        <w:pStyle w:val="NormalWeb"/>
      </w:pPr>
    </w:p>
    <w:p w14:paraId="318E8134" w14:textId="77777777" w:rsidR="00D97F9E" w:rsidRDefault="00D97F9E" w:rsidP="00D97F9E">
      <w:pPr>
        <w:pStyle w:val="NormalWeb"/>
        <w:ind w:left="360"/>
        <w:jc w:val="center"/>
      </w:pPr>
    </w:p>
    <w:p w14:paraId="42FF6628" w14:textId="77777777" w:rsidR="00D97F9E" w:rsidRDefault="00D97F9E" w:rsidP="00D97F9E">
      <w:pPr>
        <w:pStyle w:val="NormalWeb"/>
        <w:ind w:left="360"/>
        <w:jc w:val="center"/>
      </w:pPr>
    </w:p>
    <w:p w14:paraId="5AFEE432" w14:textId="77777777" w:rsidR="00D97F9E" w:rsidRDefault="00D97F9E" w:rsidP="00C02BB8">
      <w:pPr>
        <w:pStyle w:val="NormalWeb"/>
        <w:ind w:left="360"/>
        <w:jc w:val="center"/>
        <w:outlineLvl w:val="0"/>
      </w:pPr>
      <w:r>
        <w:t>A THESIS</w:t>
      </w:r>
    </w:p>
    <w:p w14:paraId="7F853FEE" w14:textId="77777777" w:rsidR="00D97F9E" w:rsidRDefault="00D97F9E" w:rsidP="00D97F9E">
      <w:pPr>
        <w:pStyle w:val="NormalWeb"/>
        <w:ind w:left="360"/>
        <w:jc w:val="center"/>
      </w:pPr>
      <w:r>
        <w:t>SUBMITTED TO THE GRADUATE FACULTY</w:t>
      </w:r>
    </w:p>
    <w:p w14:paraId="35F291A3" w14:textId="77777777" w:rsidR="00D97F9E" w:rsidRDefault="00D97F9E" w:rsidP="00D97F9E">
      <w:pPr>
        <w:pStyle w:val="NormalWeb"/>
        <w:ind w:left="360"/>
        <w:jc w:val="center"/>
      </w:pPr>
      <w:r>
        <w:t>In partial fulfillment of the requirements for the</w:t>
      </w:r>
    </w:p>
    <w:p w14:paraId="35C9DD94" w14:textId="77777777" w:rsidR="00D97F9E" w:rsidRDefault="00D97F9E" w:rsidP="00D97F9E">
      <w:pPr>
        <w:pStyle w:val="NormalWeb"/>
        <w:ind w:left="360"/>
        <w:jc w:val="center"/>
      </w:pPr>
      <w:r>
        <w:t>Degree of</w:t>
      </w:r>
    </w:p>
    <w:p w14:paraId="1C46358F" w14:textId="77777777" w:rsidR="00D97F9E" w:rsidRDefault="00D97F9E" w:rsidP="00D97F9E">
      <w:pPr>
        <w:pStyle w:val="NormalWeb"/>
        <w:ind w:left="360"/>
        <w:jc w:val="center"/>
      </w:pPr>
      <w:r>
        <w:t>MASTER OF SCIENCE</w:t>
      </w:r>
    </w:p>
    <w:p w14:paraId="4C816AAB" w14:textId="77777777" w:rsidR="00D97F9E" w:rsidRDefault="00D97F9E" w:rsidP="00D97F9E">
      <w:pPr>
        <w:pStyle w:val="NormalWeb"/>
        <w:ind w:left="360"/>
        <w:jc w:val="center"/>
      </w:pPr>
    </w:p>
    <w:p w14:paraId="1BE5F30C" w14:textId="77777777" w:rsidR="00D97F9E" w:rsidRDefault="00D97F9E" w:rsidP="00D97F9E">
      <w:pPr>
        <w:pStyle w:val="NormalWeb"/>
        <w:ind w:left="360"/>
        <w:jc w:val="center"/>
      </w:pPr>
    </w:p>
    <w:p w14:paraId="5FA9CD6D" w14:textId="77777777" w:rsidR="00D97F9E" w:rsidRDefault="00D97F9E" w:rsidP="00D97F9E">
      <w:pPr>
        <w:pStyle w:val="NormalWeb"/>
        <w:ind w:left="360"/>
        <w:jc w:val="center"/>
      </w:pPr>
    </w:p>
    <w:p w14:paraId="103AC609" w14:textId="77777777" w:rsidR="00D97F9E" w:rsidRDefault="00D97F9E" w:rsidP="00D97F9E">
      <w:pPr>
        <w:pStyle w:val="NormalWeb"/>
        <w:ind w:left="360"/>
        <w:jc w:val="center"/>
      </w:pPr>
    </w:p>
    <w:p w14:paraId="39CC0F47" w14:textId="77777777" w:rsidR="00D97F9E" w:rsidRDefault="00D97F9E" w:rsidP="00D97F9E">
      <w:pPr>
        <w:pStyle w:val="NormalWeb"/>
        <w:ind w:left="360"/>
        <w:jc w:val="center"/>
      </w:pPr>
      <w:r>
        <w:t>By</w:t>
      </w:r>
    </w:p>
    <w:p w14:paraId="6472DF9F" w14:textId="77777777" w:rsidR="00D97F9E" w:rsidRPr="00C922E7" w:rsidRDefault="00D97F9E" w:rsidP="00200852">
      <w:pPr>
        <w:pStyle w:val="NormalWeb"/>
        <w:spacing w:before="0" w:beforeAutospacing="0" w:after="0" w:afterAutospacing="0"/>
        <w:ind w:left="360"/>
        <w:jc w:val="center"/>
        <w:rPr>
          <w:lang w:val="es-ES"/>
        </w:rPr>
      </w:pPr>
      <w:r w:rsidRPr="00C922E7">
        <w:rPr>
          <w:lang w:val="es-ES"/>
        </w:rPr>
        <w:t>LIZ SAAVEDRA PEREZ</w:t>
      </w:r>
    </w:p>
    <w:p w14:paraId="25F9C5E2" w14:textId="77777777" w:rsidR="00D97F9E" w:rsidRPr="00C922E7" w:rsidRDefault="00D97F9E" w:rsidP="00200852">
      <w:pPr>
        <w:pStyle w:val="NormalWeb"/>
        <w:spacing w:before="0" w:beforeAutospacing="0" w:after="0" w:afterAutospacing="0"/>
        <w:ind w:left="360"/>
        <w:jc w:val="center"/>
        <w:rPr>
          <w:lang w:val="es-ES"/>
        </w:rPr>
      </w:pPr>
      <w:r w:rsidRPr="00C922E7">
        <w:rPr>
          <w:lang w:val="es-ES"/>
        </w:rPr>
        <w:t>Norman, Oklahoma</w:t>
      </w:r>
    </w:p>
    <w:p w14:paraId="7A2930E3" w14:textId="77777777" w:rsidR="00D97F9E" w:rsidRPr="00C922E7" w:rsidRDefault="00D97F9E" w:rsidP="00200852">
      <w:pPr>
        <w:pStyle w:val="NormalWeb"/>
        <w:spacing w:before="0" w:beforeAutospacing="0" w:after="0" w:afterAutospacing="0"/>
        <w:ind w:left="360"/>
        <w:jc w:val="center"/>
        <w:rPr>
          <w:lang w:val="es-ES"/>
        </w:rPr>
      </w:pPr>
      <w:r w:rsidRPr="00C922E7">
        <w:rPr>
          <w:lang w:val="es-ES"/>
        </w:rPr>
        <w:t>2018</w:t>
      </w:r>
    </w:p>
    <w:p w14:paraId="194560BD" w14:textId="79E016EE" w:rsidR="00200852" w:rsidRDefault="00CD363D" w:rsidP="00211AE5">
      <w:pPr>
        <w:pStyle w:val="NormalWeb"/>
        <w:ind w:left="360"/>
        <w:jc w:val="center"/>
        <w:outlineLvl w:val="0"/>
      </w:pPr>
      <w:r>
        <w:lastRenderedPageBreak/>
        <w:t>RECLASSIFICATION OF CLOSTRI</w:t>
      </w:r>
      <w:r w:rsidR="00200852">
        <w:t>D</w:t>
      </w:r>
      <w:r>
        <w:t>I</w:t>
      </w:r>
      <w:r w:rsidR="00200852">
        <w:t>UM CLUSTER XVIII AND DESCRIPTION OF THREE NOVEL TAXA WITHIN THE GRAM-POSITIVE ANAEROBIC COCCI</w:t>
      </w:r>
    </w:p>
    <w:p w14:paraId="41ED3F17" w14:textId="77777777" w:rsidR="00D97F9E" w:rsidRDefault="00D97F9E" w:rsidP="00D97F9E">
      <w:pPr>
        <w:pStyle w:val="NormalWeb"/>
        <w:ind w:left="360"/>
        <w:jc w:val="center"/>
      </w:pPr>
    </w:p>
    <w:p w14:paraId="459A2EE5" w14:textId="77777777" w:rsidR="00D97F9E" w:rsidRDefault="00D97F9E" w:rsidP="00211AE5">
      <w:pPr>
        <w:pStyle w:val="NormalWeb"/>
        <w:spacing w:before="0" w:beforeAutospacing="0" w:after="0" w:afterAutospacing="0"/>
        <w:ind w:left="360"/>
        <w:jc w:val="center"/>
        <w:outlineLvl w:val="0"/>
      </w:pPr>
      <w:r>
        <w:t xml:space="preserve">A THESIS APPROVED FOR THE </w:t>
      </w:r>
    </w:p>
    <w:p w14:paraId="4705E35A" w14:textId="77777777" w:rsidR="00D97F9E" w:rsidRDefault="0096183F" w:rsidP="00211AE5">
      <w:pPr>
        <w:pStyle w:val="NormalWeb"/>
        <w:spacing w:before="0" w:beforeAutospacing="0" w:after="0" w:afterAutospacing="0"/>
        <w:ind w:left="360"/>
        <w:jc w:val="center"/>
      </w:pPr>
      <w:r>
        <w:t xml:space="preserve">DEPARTMENT OF </w:t>
      </w:r>
      <w:r w:rsidR="00D97F9E">
        <w:t>MICROBIOLOGY</w:t>
      </w:r>
      <w:r>
        <w:t xml:space="preserve"> AND PLANT BIOLOGY</w:t>
      </w:r>
    </w:p>
    <w:p w14:paraId="47EFDD92" w14:textId="77777777" w:rsidR="00D97F9E" w:rsidRDefault="00D97F9E" w:rsidP="00D97F9E">
      <w:pPr>
        <w:pStyle w:val="NormalWeb"/>
        <w:ind w:left="360"/>
        <w:jc w:val="center"/>
      </w:pPr>
    </w:p>
    <w:p w14:paraId="5813F6C4" w14:textId="77777777" w:rsidR="00D97F9E" w:rsidRDefault="00D97F9E" w:rsidP="00D97F9E">
      <w:pPr>
        <w:pStyle w:val="NormalWeb"/>
        <w:ind w:left="360"/>
        <w:jc w:val="center"/>
      </w:pPr>
    </w:p>
    <w:p w14:paraId="12E7C6D1" w14:textId="5793BCFC" w:rsidR="00D97F9E" w:rsidRDefault="00D97F9E" w:rsidP="00211AE5">
      <w:pPr>
        <w:pStyle w:val="NormalWeb"/>
      </w:pPr>
    </w:p>
    <w:p w14:paraId="60C30BAD" w14:textId="77777777" w:rsidR="00D97F9E" w:rsidRDefault="00D97F9E" w:rsidP="00D97F9E">
      <w:pPr>
        <w:pStyle w:val="NormalWeb"/>
        <w:ind w:left="360"/>
        <w:jc w:val="center"/>
      </w:pPr>
    </w:p>
    <w:p w14:paraId="35A3DE30" w14:textId="77777777" w:rsidR="00D97F9E" w:rsidRDefault="00D97F9E" w:rsidP="00C02BB8">
      <w:pPr>
        <w:pStyle w:val="NormalWeb"/>
        <w:ind w:left="360"/>
        <w:jc w:val="center"/>
        <w:outlineLvl w:val="0"/>
      </w:pPr>
      <w:r>
        <w:t>BY</w:t>
      </w:r>
    </w:p>
    <w:p w14:paraId="6A8FB851" w14:textId="77777777" w:rsidR="00D97F9E" w:rsidRDefault="00D97F9E" w:rsidP="00D97F9E">
      <w:pPr>
        <w:pStyle w:val="NormalWeb"/>
        <w:ind w:left="360"/>
        <w:jc w:val="center"/>
      </w:pPr>
    </w:p>
    <w:p w14:paraId="269EF64F" w14:textId="77777777" w:rsidR="00D97F9E" w:rsidRDefault="00D97F9E" w:rsidP="00D97F9E">
      <w:pPr>
        <w:pStyle w:val="NormalWeb"/>
        <w:ind w:left="360"/>
        <w:jc w:val="center"/>
      </w:pPr>
    </w:p>
    <w:p w14:paraId="3B5C0A58" w14:textId="37BA1C8D" w:rsidR="00D97F9E" w:rsidRDefault="00211AE5" w:rsidP="006F1E70">
      <w:pPr>
        <w:pStyle w:val="NormalWeb"/>
        <w:spacing w:before="0" w:beforeAutospacing="0" w:after="0" w:afterAutospacing="0"/>
        <w:jc w:val="right"/>
      </w:pPr>
      <w:r>
        <w:tab/>
      </w:r>
      <w:r>
        <w:tab/>
      </w:r>
      <w:r>
        <w:tab/>
      </w:r>
      <w:r>
        <w:tab/>
      </w:r>
      <w:r>
        <w:tab/>
      </w:r>
      <w:r>
        <w:tab/>
      </w:r>
      <w:r>
        <w:tab/>
        <w:t xml:space="preserve">        _______________________</w:t>
      </w:r>
    </w:p>
    <w:p w14:paraId="55059D0C" w14:textId="77777777" w:rsidR="00D97F9E" w:rsidRDefault="00D97F9E" w:rsidP="006F1E70">
      <w:pPr>
        <w:pStyle w:val="NormalWeb"/>
        <w:spacing w:before="0" w:beforeAutospacing="0" w:after="0" w:afterAutospacing="0"/>
        <w:ind w:left="360"/>
        <w:jc w:val="right"/>
        <w:outlineLvl w:val="0"/>
      </w:pPr>
      <w:r>
        <w:t>Dr. Paul A. Lawson, Chair</w:t>
      </w:r>
    </w:p>
    <w:p w14:paraId="5366AF59" w14:textId="77777777" w:rsidR="00D97F9E" w:rsidRDefault="00D97F9E" w:rsidP="00211AE5">
      <w:pPr>
        <w:pStyle w:val="NormalWeb"/>
        <w:jc w:val="right"/>
      </w:pPr>
    </w:p>
    <w:p w14:paraId="2561C8F1" w14:textId="40767554" w:rsidR="00D97F9E" w:rsidRDefault="00211AE5" w:rsidP="006F1E70">
      <w:pPr>
        <w:pStyle w:val="NormalWeb"/>
        <w:spacing w:before="0" w:beforeAutospacing="0" w:after="0" w:afterAutospacing="0"/>
        <w:jc w:val="right"/>
      </w:pPr>
      <w:r>
        <w:t xml:space="preserve"> </w:t>
      </w:r>
      <w:r>
        <w:tab/>
      </w:r>
      <w:r>
        <w:tab/>
      </w:r>
      <w:r>
        <w:tab/>
      </w:r>
      <w:r>
        <w:tab/>
        <w:t>_______________________</w:t>
      </w:r>
    </w:p>
    <w:p w14:paraId="336696B3" w14:textId="77777777" w:rsidR="00D97F9E" w:rsidRDefault="00D97F9E" w:rsidP="006F1E70">
      <w:pPr>
        <w:pStyle w:val="NormalWeb"/>
        <w:spacing w:before="0" w:beforeAutospacing="0" w:after="0" w:afterAutospacing="0"/>
        <w:ind w:left="360"/>
        <w:jc w:val="right"/>
        <w:outlineLvl w:val="0"/>
      </w:pPr>
      <w:r>
        <w:t>Dr. Ralph S. Tanner</w:t>
      </w:r>
    </w:p>
    <w:p w14:paraId="01B02002" w14:textId="77777777" w:rsidR="00D97F9E" w:rsidRDefault="00D97F9E" w:rsidP="00211AE5">
      <w:pPr>
        <w:pStyle w:val="NormalWeb"/>
        <w:ind w:left="360"/>
        <w:jc w:val="right"/>
      </w:pPr>
    </w:p>
    <w:p w14:paraId="5CC88B12" w14:textId="14073B39" w:rsidR="00D97F9E" w:rsidRDefault="00211AE5" w:rsidP="006F1E70">
      <w:pPr>
        <w:pStyle w:val="NormalWeb"/>
        <w:spacing w:before="0" w:beforeAutospacing="0" w:after="0" w:afterAutospacing="0"/>
        <w:ind w:left="360"/>
        <w:jc w:val="right"/>
      </w:pPr>
      <w:r>
        <w:t>_______________________</w:t>
      </w:r>
    </w:p>
    <w:p w14:paraId="148C210A" w14:textId="77777777" w:rsidR="00D97F9E" w:rsidRDefault="00D97F9E" w:rsidP="006F1E70">
      <w:pPr>
        <w:pStyle w:val="NormalWeb"/>
        <w:spacing w:before="0" w:beforeAutospacing="0" w:after="0" w:afterAutospacing="0"/>
        <w:ind w:left="360"/>
        <w:jc w:val="right"/>
        <w:outlineLvl w:val="0"/>
      </w:pPr>
      <w:r>
        <w:t>Dr. Scott D. Russell</w:t>
      </w:r>
    </w:p>
    <w:p w14:paraId="5EDC2B89" w14:textId="77777777" w:rsidR="00D97F9E" w:rsidRDefault="00D97F9E" w:rsidP="00D97F9E">
      <w:pPr>
        <w:pStyle w:val="NormalWeb"/>
        <w:ind w:left="360"/>
        <w:jc w:val="right"/>
      </w:pPr>
    </w:p>
    <w:p w14:paraId="3F7F1BBC" w14:textId="77777777" w:rsidR="00D97F9E" w:rsidRDefault="00D97F9E" w:rsidP="00D97F9E">
      <w:pPr>
        <w:pStyle w:val="NormalWeb"/>
        <w:ind w:left="360"/>
        <w:jc w:val="right"/>
      </w:pPr>
    </w:p>
    <w:p w14:paraId="0A57C388" w14:textId="77777777" w:rsidR="00D97F9E" w:rsidRDefault="00D97F9E" w:rsidP="00D97F9E">
      <w:pPr>
        <w:pStyle w:val="NormalWeb"/>
        <w:ind w:left="360"/>
        <w:jc w:val="right"/>
      </w:pPr>
    </w:p>
    <w:p w14:paraId="63F4EFC7" w14:textId="77777777" w:rsidR="00D97F9E" w:rsidRDefault="00D97F9E" w:rsidP="00D97F9E">
      <w:pPr>
        <w:pStyle w:val="NormalWeb"/>
        <w:ind w:left="360"/>
        <w:jc w:val="right"/>
      </w:pPr>
    </w:p>
    <w:p w14:paraId="469F880C" w14:textId="77777777" w:rsidR="00D97F9E" w:rsidRDefault="00D97F9E" w:rsidP="00D97F9E">
      <w:pPr>
        <w:pStyle w:val="NormalWeb"/>
        <w:ind w:left="360"/>
        <w:jc w:val="right"/>
      </w:pPr>
    </w:p>
    <w:p w14:paraId="71331DA2" w14:textId="77777777" w:rsidR="00D97F9E" w:rsidRDefault="00D97F9E" w:rsidP="00D97F9E">
      <w:pPr>
        <w:pStyle w:val="NormalWeb"/>
        <w:ind w:left="360"/>
        <w:jc w:val="right"/>
      </w:pPr>
    </w:p>
    <w:p w14:paraId="5104B18F" w14:textId="77777777" w:rsidR="00D97F9E" w:rsidRDefault="00D97F9E" w:rsidP="00D97F9E">
      <w:pPr>
        <w:pStyle w:val="NormalWeb"/>
        <w:ind w:left="360"/>
        <w:jc w:val="right"/>
      </w:pPr>
    </w:p>
    <w:p w14:paraId="3C1C8F65" w14:textId="77777777" w:rsidR="00D97F9E" w:rsidRDefault="00D97F9E" w:rsidP="00D97F9E">
      <w:pPr>
        <w:pStyle w:val="NormalWeb"/>
        <w:ind w:left="360"/>
        <w:jc w:val="right"/>
      </w:pPr>
    </w:p>
    <w:p w14:paraId="2EB5E45E" w14:textId="77777777" w:rsidR="00D97F9E" w:rsidRDefault="00D97F9E" w:rsidP="00D97F9E">
      <w:pPr>
        <w:pStyle w:val="NormalWeb"/>
        <w:ind w:left="360"/>
        <w:jc w:val="right"/>
      </w:pPr>
    </w:p>
    <w:p w14:paraId="1306B95A" w14:textId="77777777" w:rsidR="00D97F9E" w:rsidRDefault="00D97F9E" w:rsidP="00D97F9E">
      <w:pPr>
        <w:pStyle w:val="NormalWeb"/>
        <w:ind w:left="360"/>
        <w:jc w:val="right"/>
      </w:pPr>
    </w:p>
    <w:p w14:paraId="040164F3" w14:textId="77777777" w:rsidR="00D97F9E" w:rsidRDefault="00D97F9E" w:rsidP="00D97F9E">
      <w:pPr>
        <w:pStyle w:val="NormalWeb"/>
        <w:ind w:left="360"/>
        <w:jc w:val="right"/>
      </w:pPr>
    </w:p>
    <w:p w14:paraId="448A7B0B" w14:textId="77777777" w:rsidR="00D97F9E" w:rsidRDefault="00D97F9E" w:rsidP="00D97F9E">
      <w:pPr>
        <w:pStyle w:val="NormalWeb"/>
        <w:ind w:left="360"/>
        <w:jc w:val="right"/>
      </w:pPr>
    </w:p>
    <w:p w14:paraId="0F9F3AC1" w14:textId="77777777" w:rsidR="00D97F9E" w:rsidRDefault="00D97F9E" w:rsidP="00D97F9E">
      <w:pPr>
        <w:pStyle w:val="NormalWeb"/>
        <w:ind w:left="360"/>
        <w:jc w:val="right"/>
      </w:pPr>
    </w:p>
    <w:p w14:paraId="6A9DA4D9" w14:textId="77777777" w:rsidR="00D97F9E" w:rsidRDefault="00D97F9E" w:rsidP="00D97F9E">
      <w:pPr>
        <w:pStyle w:val="NormalWeb"/>
        <w:ind w:left="360"/>
        <w:jc w:val="right"/>
      </w:pPr>
    </w:p>
    <w:p w14:paraId="3CCA1583" w14:textId="77777777" w:rsidR="00D97F9E" w:rsidRDefault="00D97F9E" w:rsidP="00D97F9E">
      <w:pPr>
        <w:pStyle w:val="NormalWeb"/>
        <w:ind w:left="360"/>
        <w:jc w:val="right"/>
      </w:pPr>
    </w:p>
    <w:p w14:paraId="2FA82605" w14:textId="77777777" w:rsidR="00D97F9E" w:rsidRDefault="00D97F9E" w:rsidP="00D97F9E">
      <w:pPr>
        <w:pStyle w:val="NormalWeb"/>
        <w:ind w:left="360"/>
        <w:jc w:val="right"/>
      </w:pPr>
    </w:p>
    <w:p w14:paraId="60C76914" w14:textId="77777777" w:rsidR="00D97F9E" w:rsidRDefault="00D97F9E" w:rsidP="00D97F9E">
      <w:pPr>
        <w:pStyle w:val="NormalWeb"/>
        <w:ind w:left="360"/>
        <w:jc w:val="right"/>
      </w:pPr>
    </w:p>
    <w:p w14:paraId="5D17073F" w14:textId="77777777" w:rsidR="00D97F9E" w:rsidRDefault="00D97F9E" w:rsidP="00D97F9E">
      <w:pPr>
        <w:pStyle w:val="NormalWeb"/>
        <w:ind w:left="360"/>
        <w:jc w:val="right"/>
      </w:pPr>
    </w:p>
    <w:p w14:paraId="577DD3B4" w14:textId="77777777" w:rsidR="00D97F9E" w:rsidRDefault="00D97F9E" w:rsidP="00D97F9E">
      <w:pPr>
        <w:pStyle w:val="NormalWeb"/>
        <w:ind w:left="360"/>
        <w:jc w:val="right"/>
      </w:pPr>
    </w:p>
    <w:p w14:paraId="112F75BD" w14:textId="6F7BDAB4" w:rsidR="00D97F9E" w:rsidRDefault="00D97F9E" w:rsidP="00D97F9E">
      <w:pPr>
        <w:pStyle w:val="NormalWeb"/>
        <w:ind w:left="360"/>
        <w:jc w:val="right"/>
      </w:pPr>
    </w:p>
    <w:p w14:paraId="7D822239" w14:textId="6BFEC966" w:rsidR="00211AE5" w:rsidRDefault="00211AE5" w:rsidP="00D97F9E">
      <w:pPr>
        <w:pStyle w:val="NormalWeb"/>
        <w:ind w:left="360"/>
        <w:jc w:val="right"/>
      </w:pPr>
    </w:p>
    <w:p w14:paraId="28812D71" w14:textId="24F665C1" w:rsidR="00211AE5" w:rsidRDefault="00211AE5" w:rsidP="00D97F9E">
      <w:pPr>
        <w:pStyle w:val="NormalWeb"/>
        <w:ind w:left="360"/>
        <w:jc w:val="right"/>
      </w:pPr>
    </w:p>
    <w:p w14:paraId="1BAA6785" w14:textId="73521AF3" w:rsidR="006F1E70" w:rsidRDefault="006F1E70" w:rsidP="00D97F9E">
      <w:pPr>
        <w:pStyle w:val="NormalWeb"/>
        <w:ind w:left="360"/>
        <w:jc w:val="right"/>
      </w:pPr>
    </w:p>
    <w:p w14:paraId="2FE0E0FA" w14:textId="77777777" w:rsidR="006F1E70" w:rsidRDefault="006F1E70" w:rsidP="00D97F9E">
      <w:pPr>
        <w:pStyle w:val="NormalWeb"/>
        <w:ind w:left="360"/>
        <w:jc w:val="right"/>
      </w:pPr>
    </w:p>
    <w:p w14:paraId="3AA3C170" w14:textId="42374333" w:rsidR="00211AE5" w:rsidRDefault="00211AE5" w:rsidP="00D97F9E">
      <w:pPr>
        <w:pStyle w:val="NormalWeb"/>
        <w:ind w:left="360"/>
        <w:jc w:val="right"/>
      </w:pPr>
    </w:p>
    <w:p w14:paraId="5D19E074" w14:textId="77777777" w:rsidR="00211AE5" w:rsidRDefault="00211AE5" w:rsidP="00D97F9E">
      <w:pPr>
        <w:pStyle w:val="NormalWeb"/>
        <w:ind w:left="360"/>
        <w:jc w:val="right"/>
      </w:pPr>
    </w:p>
    <w:p w14:paraId="64C482DD" w14:textId="77777777" w:rsidR="00D97F9E" w:rsidRDefault="0096183F" w:rsidP="006F1E70">
      <w:pPr>
        <w:pStyle w:val="NormalWeb"/>
        <w:spacing w:before="0" w:beforeAutospacing="0" w:after="0" w:afterAutospacing="0"/>
        <w:ind w:left="360"/>
        <w:jc w:val="center"/>
        <w:outlineLvl w:val="0"/>
      </w:pPr>
      <w:r>
        <w:sym w:font="Symbol" w:char="F0D3"/>
      </w:r>
      <w:r w:rsidR="007B49CC">
        <w:t>Copyright by LIZ SAAVEDRA PEREZ 2018</w:t>
      </w:r>
    </w:p>
    <w:p w14:paraId="61DD42C2" w14:textId="77777777" w:rsidR="007B49CC" w:rsidRDefault="007B49CC" w:rsidP="006F1E70">
      <w:pPr>
        <w:pStyle w:val="NormalWeb"/>
        <w:spacing w:before="0" w:beforeAutospacing="0" w:after="0" w:afterAutospacing="0"/>
        <w:ind w:left="360"/>
        <w:jc w:val="center"/>
      </w:pPr>
      <w:r>
        <w:t>All Rights Reserved.</w:t>
      </w:r>
    </w:p>
    <w:p w14:paraId="0056EA97" w14:textId="77777777" w:rsidR="007B49CC" w:rsidRDefault="007B49CC" w:rsidP="00D97F9E">
      <w:pPr>
        <w:pStyle w:val="NormalWeb"/>
        <w:ind w:left="360"/>
        <w:jc w:val="right"/>
      </w:pPr>
    </w:p>
    <w:p w14:paraId="21725BBA" w14:textId="77777777" w:rsidR="007B49CC" w:rsidRDefault="007B49CC" w:rsidP="00D97F9E">
      <w:pPr>
        <w:pStyle w:val="NormalWeb"/>
        <w:ind w:left="360"/>
        <w:jc w:val="right"/>
      </w:pPr>
    </w:p>
    <w:p w14:paraId="3B35C33E" w14:textId="77777777" w:rsidR="007B49CC" w:rsidRDefault="007B49CC" w:rsidP="00D97F9E">
      <w:pPr>
        <w:pStyle w:val="NormalWeb"/>
        <w:ind w:left="360"/>
        <w:jc w:val="right"/>
      </w:pPr>
    </w:p>
    <w:p w14:paraId="188FED21" w14:textId="77777777" w:rsidR="007B49CC" w:rsidRDefault="007B49CC" w:rsidP="00D97F9E">
      <w:pPr>
        <w:pStyle w:val="NormalWeb"/>
        <w:ind w:left="360"/>
        <w:jc w:val="right"/>
      </w:pPr>
    </w:p>
    <w:p w14:paraId="6488C907" w14:textId="2773A0BE" w:rsidR="00E8580D" w:rsidRPr="00E8580D" w:rsidRDefault="00211AE5" w:rsidP="00C52D6A">
      <w:pPr>
        <w:jc w:val="center"/>
      </w:pPr>
      <w:r>
        <w:rPr>
          <w:color w:val="001320"/>
          <w:shd w:val="clear" w:color="auto" w:fill="FDFEFF"/>
        </w:rPr>
        <w:t>“</w:t>
      </w:r>
      <w:r w:rsidR="00E8580D" w:rsidRPr="00E8580D">
        <w:rPr>
          <w:color w:val="001320"/>
          <w:shd w:val="clear" w:color="auto" w:fill="FDFEFF"/>
        </w:rPr>
        <w:t>The heart of the discerning acquires knowledge, for the ears of the wise seek it out.</w:t>
      </w:r>
      <w:r>
        <w:rPr>
          <w:color w:val="001320"/>
          <w:shd w:val="clear" w:color="auto" w:fill="FDFEFF"/>
        </w:rPr>
        <w:t>”</w:t>
      </w:r>
    </w:p>
    <w:p w14:paraId="6E94FAAA" w14:textId="77777777" w:rsidR="007B49CC" w:rsidRDefault="00E8580D" w:rsidP="007B49CC">
      <w:pPr>
        <w:pStyle w:val="NormalWeb"/>
        <w:ind w:left="360"/>
        <w:jc w:val="center"/>
      </w:pPr>
      <w:r>
        <w:t>Proverbs 18:15</w:t>
      </w:r>
      <w:r w:rsidR="00B47960">
        <w:t>, NIV</w:t>
      </w:r>
    </w:p>
    <w:p w14:paraId="646145E4" w14:textId="77777777" w:rsidR="007B49CC" w:rsidRDefault="007B49CC" w:rsidP="007B49CC">
      <w:pPr>
        <w:pStyle w:val="NormalWeb"/>
        <w:ind w:left="360"/>
        <w:jc w:val="center"/>
      </w:pPr>
    </w:p>
    <w:p w14:paraId="02C318AB" w14:textId="77777777" w:rsidR="007B49CC" w:rsidRDefault="007B49CC" w:rsidP="007B49CC">
      <w:pPr>
        <w:pStyle w:val="NormalWeb"/>
        <w:ind w:left="360"/>
        <w:jc w:val="center"/>
      </w:pPr>
    </w:p>
    <w:p w14:paraId="11960DA0" w14:textId="77777777" w:rsidR="007B49CC" w:rsidRDefault="007B49CC" w:rsidP="007B49CC">
      <w:pPr>
        <w:pStyle w:val="NormalWeb"/>
        <w:ind w:left="360"/>
        <w:jc w:val="center"/>
      </w:pPr>
    </w:p>
    <w:p w14:paraId="44955AC4" w14:textId="77777777" w:rsidR="007B49CC" w:rsidRDefault="007B49CC" w:rsidP="007B49CC">
      <w:pPr>
        <w:pStyle w:val="NormalWeb"/>
        <w:ind w:left="360"/>
        <w:jc w:val="center"/>
      </w:pPr>
    </w:p>
    <w:p w14:paraId="30C7DF0E" w14:textId="77777777" w:rsidR="007B49CC" w:rsidRDefault="007B49CC" w:rsidP="007B49CC">
      <w:pPr>
        <w:pStyle w:val="NormalWeb"/>
        <w:ind w:left="360"/>
        <w:jc w:val="center"/>
      </w:pPr>
    </w:p>
    <w:p w14:paraId="7EC4EB5B" w14:textId="77777777" w:rsidR="007B49CC" w:rsidRDefault="007B49CC" w:rsidP="007B49CC">
      <w:pPr>
        <w:pStyle w:val="NormalWeb"/>
        <w:ind w:left="360"/>
        <w:jc w:val="center"/>
      </w:pPr>
    </w:p>
    <w:p w14:paraId="63860901" w14:textId="77777777" w:rsidR="007B49CC" w:rsidRDefault="007B49CC" w:rsidP="007B49CC">
      <w:pPr>
        <w:pStyle w:val="NormalWeb"/>
        <w:ind w:left="360"/>
        <w:jc w:val="center"/>
      </w:pPr>
    </w:p>
    <w:p w14:paraId="28144A73" w14:textId="77777777" w:rsidR="007B49CC" w:rsidRDefault="007B49CC" w:rsidP="007B49CC">
      <w:pPr>
        <w:pStyle w:val="NormalWeb"/>
        <w:ind w:left="360"/>
        <w:jc w:val="center"/>
      </w:pPr>
    </w:p>
    <w:p w14:paraId="2D78E483" w14:textId="77777777" w:rsidR="007B49CC" w:rsidRDefault="007B49CC" w:rsidP="007B49CC">
      <w:pPr>
        <w:pStyle w:val="NormalWeb"/>
        <w:ind w:left="360"/>
        <w:jc w:val="center"/>
      </w:pPr>
    </w:p>
    <w:p w14:paraId="11E33B0D" w14:textId="77777777" w:rsidR="007B49CC" w:rsidRDefault="007B49CC" w:rsidP="007B49CC">
      <w:pPr>
        <w:pStyle w:val="NormalWeb"/>
        <w:ind w:left="360"/>
        <w:jc w:val="center"/>
      </w:pPr>
    </w:p>
    <w:p w14:paraId="555D23CF" w14:textId="77777777" w:rsidR="007B49CC" w:rsidRDefault="007B49CC" w:rsidP="007B49CC">
      <w:pPr>
        <w:pStyle w:val="NormalWeb"/>
        <w:ind w:left="360"/>
        <w:jc w:val="center"/>
      </w:pPr>
    </w:p>
    <w:p w14:paraId="71339DFA" w14:textId="77777777" w:rsidR="007B49CC" w:rsidRDefault="007B49CC" w:rsidP="007B49CC">
      <w:pPr>
        <w:pStyle w:val="NormalWeb"/>
        <w:ind w:left="360"/>
        <w:jc w:val="center"/>
      </w:pPr>
    </w:p>
    <w:p w14:paraId="6C9E6D3C" w14:textId="165F9121" w:rsidR="00222E22" w:rsidRDefault="00222E22" w:rsidP="00211AE5">
      <w:pPr>
        <w:pStyle w:val="NormalWeb"/>
        <w:sectPr w:rsidR="00222E22" w:rsidSect="00211AE5">
          <w:footerReference w:type="default" r:id="rId8"/>
          <w:pgSz w:w="12240" w:h="15840"/>
          <w:pgMar w:top="1440" w:right="1440" w:bottom="1440" w:left="2304" w:header="720" w:footer="720" w:gutter="0"/>
          <w:cols w:space="720"/>
          <w:docGrid w:linePitch="360"/>
        </w:sectPr>
      </w:pPr>
    </w:p>
    <w:p w14:paraId="41F62C13" w14:textId="6B4F6651" w:rsidR="007B49CC" w:rsidRPr="007445DC" w:rsidRDefault="007B49CC" w:rsidP="009955B2">
      <w:pPr>
        <w:pStyle w:val="NormalWeb"/>
        <w:jc w:val="center"/>
        <w:outlineLvl w:val="0"/>
        <w:rPr>
          <w:b/>
        </w:rPr>
      </w:pPr>
      <w:r w:rsidRPr="007445DC">
        <w:rPr>
          <w:b/>
        </w:rPr>
        <w:lastRenderedPageBreak/>
        <w:t>Acknowledgments</w:t>
      </w:r>
    </w:p>
    <w:p w14:paraId="1C05B749" w14:textId="00EA8949" w:rsidR="00185E3C" w:rsidRDefault="00185E3C" w:rsidP="00B47960">
      <w:pPr>
        <w:spacing w:line="480" w:lineRule="auto"/>
        <w:ind w:firstLine="360"/>
        <w:jc w:val="both"/>
      </w:pPr>
      <w:r>
        <w:t>First and f</w:t>
      </w:r>
      <w:r w:rsidR="006E5EE5">
        <w:t xml:space="preserve">oremost I want to thank my advisor Paul A. Lawson. It has been an honor to be his Masters student. He has taught me the importance of </w:t>
      </w:r>
      <w:r>
        <w:t xml:space="preserve">taxonomy and </w:t>
      </w:r>
      <w:r w:rsidR="006E5EE5">
        <w:t xml:space="preserve">systematics in the everchanging </w:t>
      </w:r>
      <w:r>
        <w:t>face of microbiology and</w:t>
      </w:r>
      <w:r w:rsidR="006E5EE5">
        <w:t xml:space="preserve"> has </w:t>
      </w:r>
      <w:r w:rsidR="002747C7">
        <w:t>helped me grow into a scientist</w:t>
      </w:r>
      <w:r w:rsidR="006E5EE5">
        <w:t>. I appreciate all of his time, ideas,</w:t>
      </w:r>
      <w:r w:rsidR="00C03D30">
        <w:t xml:space="preserve"> </w:t>
      </w:r>
      <w:r w:rsidR="00C03D30" w:rsidRPr="00C03D30">
        <w:t>enthusiasm</w:t>
      </w:r>
      <w:r w:rsidR="00C03D30">
        <w:t>,</w:t>
      </w:r>
      <w:r w:rsidR="006E5EE5">
        <w:t xml:space="preserve"> and encouragement to make my Masters’ experience productive and stimulating.</w:t>
      </w:r>
      <w:r>
        <w:t xml:space="preserve"> I would also like to acknowledge </w:t>
      </w:r>
      <w:r w:rsidR="002747C7">
        <w:t xml:space="preserve">and thank </w:t>
      </w:r>
      <w:r>
        <w:t>my committee members for their guidance during my studies at The University of Oklahoma: Dr. Scott D. Russell and Dr. Ralph S. Tanner. Each one has played a role in this thesis and in my development as a student.</w:t>
      </w:r>
    </w:p>
    <w:p w14:paraId="225531F4" w14:textId="092BAABC" w:rsidR="007445DC" w:rsidRDefault="00185E3C" w:rsidP="00B47960">
      <w:pPr>
        <w:pStyle w:val="NormalWeb"/>
        <w:spacing w:line="480" w:lineRule="auto"/>
        <w:ind w:firstLine="360"/>
        <w:jc w:val="both"/>
      </w:pPr>
      <w:r>
        <w:t xml:space="preserve">Lastly, </w:t>
      </w:r>
      <w:r w:rsidR="00C03D30">
        <w:t xml:space="preserve">I would like to thank </w:t>
      </w:r>
      <w:r>
        <w:t>my</w:t>
      </w:r>
      <w:r w:rsidR="006E5EE5">
        <w:t xml:space="preserve"> family, friends and fellow </w:t>
      </w:r>
      <w:r w:rsidR="002747C7">
        <w:t>students who</w:t>
      </w:r>
      <w:r>
        <w:t xml:space="preserve"> have helped me through this journey. </w:t>
      </w:r>
      <w:r w:rsidR="00C03D30">
        <w:t xml:space="preserve">My parents, who have raised me with a love of science and supported me in all of my personal and academic decisions. My brother, who has always walked with me through times of frustration, changes and happiness. Nisha B. Patel, who has represented a teacher and </w:t>
      </w:r>
      <w:r w:rsidR="007445DC">
        <w:t xml:space="preserve">best </w:t>
      </w:r>
      <w:r w:rsidR="00C03D30">
        <w:t>friend</w:t>
      </w:r>
      <w:r w:rsidR="007445DC">
        <w:t xml:space="preserve"> no matter the time, </w:t>
      </w:r>
      <w:r w:rsidR="00C03D30">
        <w:t>the situation</w:t>
      </w:r>
      <w:r w:rsidR="007445DC">
        <w:t>, or the crazy idea</w:t>
      </w:r>
      <w:r w:rsidR="00C03D30">
        <w:t xml:space="preserve">. </w:t>
      </w:r>
    </w:p>
    <w:p w14:paraId="396A2D97" w14:textId="77777777" w:rsidR="007B49CC" w:rsidRDefault="007445DC" w:rsidP="00B47960">
      <w:pPr>
        <w:pStyle w:val="NormalWeb"/>
        <w:spacing w:line="480" w:lineRule="auto"/>
        <w:ind w:firstLine="360"/>
        <w:jc w:val="both"/>
      </w:pPr>
      <w:r>
        <w:t xml:space="preserve">This thesis could not have been done without any of your support and guidance. </w:t>
      </w:r>
    </w:p>
    <w:p w14:paraId="3963CC6D" w14:textId="77777777" w:rsidR="007B49CC" w:rsidRDefault="007B49CC" w:rsidP="007B49CC">
      <w:pPr>
        <w:pStyle w:val="NormalWeb"/>
        <w:ind w:left="360"/>
        <w:jc w:val="center"/>
      </w:pPr>
    </w:p>
    <w:p w14:paraId="44A651E1" w14:textId="77777777" w:rsidR="007B49CC" w:rsidRDefault="007B49CC" w:rsidP="007B49CC">
      <w:pPr>
        <w:pStyle w:val="NormalWeb"/>
        <w:ind w:left="360"/>
        <w:jc w:val="center"/>
      </w:pPr>
    </w:p>
    <w:p w14:paraId="3BA00E3D" w14:textId="77777777" w:rsidR="007B49CC" w:rsidRDefault="007B49CC" w:rsidP="007B49CC">
      <w:pPr>
        <w:pStyle w:val="NormalWeb"/>
        <w:ind w:left="360"/>
        <w:jc w:val="center"/>
      </w:pPr>
    </w:p>
    <w:p w14:paraId="064F0A6A" w14:textId="77777777" w:rsidR="007B49CC" w:rsidRDefault="007B49CC" w:rsidP="007B49CC">
      <w:pPr>
        <w:pStyle w:val="NormalWeb"/>
        <w:ind w:left="360"/>
        <w:jc w:val="center"/>
      </w:pPr>
    </w:p>
    <w:p w14:paraId="4783F377" w14:textId="1B54E944" w:rsidR="007B49CC" w:rsidRDefault="007B49CC" w:rsidP="00B47960">
      <w:pPr>
        <w:pStyle w:val="NormalWeb"/>
      </w:pPr>
    </w:p>
    <w:p w14:paraId="27AAC469" w14:textId="77777777" w:rsidR="009955B2" w:rsidRDefault="009955B2" w:rsidP="00C02BB8">
      <w:pPr>
        <w:pStyle w:val="NormalWeb"/>
        <w:ind w:left="360"/>
        <w:jc w:val="center"/>
        <w:outlineLvl w:val="0"/>
        <w:rPr>
          <w:b/>
        </w:rPr>
      </w:pPr>
    </w:p>
    <w:p w14:paraId="2C2004FB" w14:textId="60152EA1" w:rsidR="007B49CC" w:rsidRPr="006E5EE5" w:rsidRDefault="007B49CC" w:rsidP="00C02BB8">
      <w:pPr>
        <w:pStyle w:val="NormalWeb"/>
        <w:ind w:left="360"/>
        <w:jc w:val="center"/>
        <w:outlineLvl w:val="0"/>
        <w:rPr>
          <w:b/>
        </w:rPr>
      </w:pPr>
      <w:r w:rsidRPr="006E5EE5">
        <w:rPr>
          <w:b/>
        </w:rPr>
        <w:lastRenderedPageBreak/>
        <w:t>Table of Contents</w:t>
      </w:r>
    </w:p>
    <w:p w14:paraId="636BE879" w14:textId="0350EB81" w:rsidR="00D97F9E" w:rsidRPr="00D97F9E" w:rsidRDefault="00D97F9E" w:rsidP="00C02BB8">
      <w:pPr>
        <w:pStyle w:val="NormalWeb"/>
        <w:ind w:left="360"/>
        <w:outlineLvl w:val="0"/>
      </w:pPr>
      <w:r w:rsidRPr="00D97F9E">
        <w:t xml:space="preserve">Acknowledgements </w:t>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22307D">
        <w:t>iv</w:t>
      </w:r>
    </w:p>
    <w:p w14:paraId="3DC25B40" w14:textId="0C285FE2" w:rsidR="00D97F9E" w:rsidRPr="00D97F9E" w:rsidRDefault="00D97F9E" w:rsidP="00D97F9E">
      <w:pPr>
        <w:pStyle w:val="NormalWeb"/>
        <w:ind w:left="360"/>
      </w:pPr>
      <w:r w:rsidRPr="00D97F9E">
        <w:t xml:space="preserve">Table of Contents </w:t>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t>v</w:t>
      </w:r>
    </w:p>
    <w:p w14:paraId="6433724D" w14:textId="7557EA6A" w:rsidR="00D97F9E" w:rsidRPr="00D97F9E" w:rsidRDefault="00D97F9E" w:rsidP="00D97F9E">
      <w:pPr>
        <w:pStyle w:val="NormalWeb"/>
        <w:ind w:left="360"/>
      </w:pPr>
      <w:r w:rsidRPr="00D97F9E">
        <w:t xml:space="preserve">List of Tables </w:t>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t>vii</w:t>
      </w:r>
      <w:r w:rsidR="00D17468">
        <w:t>i</w:t>
      </w:r>
    </w:p>
    <w:p w14:paraId="24B4DBD3" w14:textId="52FE3E1B" w:rsidR="00D97F9E" w:rsidRPr="00D97F9E" w:rsidRDefault="007B49CC" w:rsidP="00D97F9E">
      <w:pPr>
        <w:pStyle w:val="NormalWeb"/>
        <w:ind w:left="360"/>
      </w:pPr>
      <w:r>
        <w:t>List of Figures</w:t>
      </w:r>
      <w:r w:rsidR="005B2EDD">
        <w:t xml:space="preserve"> </w:t>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D17468">
        <w:rPr>
          <w:u w:val="dotted"/>
        </w:rPr>
        <w:t>i</w:t>
      </w:r>
      <w:r w:rsidR="00D17468">
        <w:t>x</w:t>
      </w:r>
    </w:p>
    <w:p w14:paraId="4961FE0D" w14:textId="121E8BCE" w:rsidR="00D97F9E" w:rsidRPr="00D97F9E" w:rsidRDefault="00D97F9E" w:rsidP="00D97F9E">
      <w:pPr>
        <w:pStyle w:val="NormalWeb"/>
        <w:ind w:left="360"/>
      </w:pPr>
      <w:r w:rsidRPr="00D97F9E">
        <w:t xml:space="preserve">Abstract </w:t>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t>x</w:t>
      </w:r>
    </w:p>
    <w:p w14:paraId="4F5C0EBD" w14:textId="53A57749" w:rsidR="00D56861" w:rsidRDefault="00CB66AC" w:rsidP="009023CA">
      <w:pPr>
        <w:pStyle w:val="ListParagraph"/>
        <w:numPr>
          <w:ilvl w:val="0"/>
          <w:numId w:val="4"/>
        </w:numPr>
        <w:spacing w:line="480" w:lineRule="auto"/>
        <w:outlineLvl w:val="0"/>
        <w:rPr>
          <w:rFonts w:ascii="Times New Roman" w:eastAsia="Times New Roman" w:hAnsi="Times New Roman" w:cs="Times New Roman"/>
        </w:rPr>
      </w:pPr>
      <w:r w:rsidRPr="00CB66AC">
        <w:rPr>
          <w:rFonts w:ascii="Times New Roman" w:eastAsia="Times New Roman" w:hAnsi="Times New Roman" w:cs="Times New Roman"/>
        </w:rPr>
        <w:t xml:space="preserve">Literature Review: </w:t>
      </w:r>
      <w:r w:rsidR="00222E22">
        <w:rPr>
          <w:rFonts w:ascii="Times New Roman" w:eastAsia="Times New Roman" w:hAnsi="Times New Roman" w:cs="Times New Roman"/>
        </w:rPr>
        <w:t xml:space="preserve">Firmicutes and </w:t>
      </w:r>
      <w:r w:rsidRPr="00CB66AC">
        <w:rPr>
          <w:rFonts w:ascii="Times New Roman" w:eastAsia="Times New Roman" w:hAnsi="Times New Roman" w:cs="Times New Roman"/>
        </w:rPr>
        <w:t>The Hu</w:t>
      </w:r>
      <w:r w:rsidR="009023CA">
        <w:rPr>
          <w:rFonts w:ascii="Times New Roman" w:eastAsia="Times New Roman" w:hAnsi="Times New Roman" w:cs="Times New Roman"/>
        </w:rPr>
        <w:t xml:space="preserve">man Gastrointestinal Microbiome </w:t>
      </w:r>
      <w:r w:rsidR="009023CA" w:rsidRPr="009023CA">
        <w:rPr>
          <w:rFonts w:ascii="Times New Roman" w:eastAsia="Times New Roman" w:hAnsi="Times New Roman" w:cs="Times New Roman"/>
          <w:u w:val="dotted"/>
        </w:rPr>
        <w:tab/>
      </w:r>
      <w:r w:rsidR="009023CA">
        <w:rPr>
          <w:rFonts w:ascii="Times New Roman" w:eastAsia="Times New Roman" w:hAnsi="Times New Roman" w:cs="Times New Roman"/>
        </w:rPr>
        <w:t>1</w:t>
      </w:r>
    </w:p>
    <w:p w14:paraId="19AE5695" w14:textId="612C6E16" w:rsidR="00CB66AC" w:rsidRPr="00F01A96" w:rsidRDefault="009023CA" w:rsidP="00F01A96">
      <w:pPr>
        <w:pStyle w:val="ListParagraph"/>
        <w:spacing w:line="480" w:lineRule="auto"/>
        <w:ind w:left="360" w:firstLine="360"/>
        <w:outlineLvl w:val="0"/>
        <w:rPr>
          <w:rFonts w:ascii="Times New Roman" w:eastAsia="Times New Roman" w:hAnsi="Times New Roman" w:cs="Times New Roman"/>
        </w:rPr>
      </w:pPr>
      <w:r>
        <w:rPr>
          <w:rFonts w:ascii="Times New Roman" w:eastAsia="Times New Roman" w:hAnsi="Times New Roman" w:cs="Times New Roman"/>
        </w:rPr>
        <w:t xml:space="preserve">References </w:t>
      </w:r>
      <w:r w:rsidRPr="009023CA">
        <w:rPr>
          <w:rFonts w:ascii="Times New Roman" w:eastAsia="Times New Roman" w:hAnsi="Times New Roman" w:cs="Times New Roman"/>
          <w:u w:val="dotted"/>
        </w:rPr>
        <w:tab/>
      </w:r>
      <w:r w:rsidRPr="009023CA">
        <w:rPr>
          <w:rFonts w:ascii="Times New Roman" w:eastAsia="Times New Roman" w:hAnsi="Times New Roman" w:cs="Times New Roman"/>
          <w:u w:val="dotted"/>
        </w:rPr>
        <w:tab/>
      </w:r>
      <w:r w:rsidRPr="009023CA">
        <w:rPr>
          <w:rFonts w:ascii="Times New Roman" w:eastAsia="Times New Roman" w:hAnsi="Times New Roman" w:cs="Times New Roman"/>
          <w:u w:val="dotted"/>
        </w:rPr>
        <w:tab/>
      </w:r>
      <w:r w:rsidRPr="009023CA">
        <w:rPr>
          <w:rFonts w:ascii="Times New Roman" w:eastAsia="Times New Roman" w:hAnsi="Times New Roman" w:cs="Times New Roman"/>
          <w:u w:val="dotted"/>
        </w:rPr>
        <w:tab/>
      </w:r>
      <w:r w:rsidRPr="009023CA">
        <w:rPr>
          <w:rFonts w:ascii="Times New Roman" w:eastAsia="Times New Roman" w:hAnsi="Times New Roman" w:cs="Times New Roman"/>
          <w:u w:val="dotted"/>
        </w:rPr>
        <w:tab/>
      </w:r>
      <w:r w:rsidRPr="009023CA">
        <w:rPr>
          <w:rFonts w:ascii="Times New Roman" w:eastAsia="Times New Roman" w:hAnsi="Times New Roman" w:cs="Times New Roman"/>
          <w:u w:val="dotted"/>
        </w:rPr>
        <w:tab/>
      </w:r>
      <w:r w:rsidRPr="009023CA">
        <w:rPr>
          <w:rFonts w:ascii="Times New Roman" w:eastAsia="Times New Roman" w:hAnsi="Times New Roman" w:cs="Times New Roman"/>
          <w:u w:val="dotted"/>
        </w:rPr>
        <w:tab/>
      </w:r>
      <w:r w:rsidRPr="009023CA">
        <w:rPr>
          <w:rFonts w:ascii="Times New Roman" w:eastAsia="Times New Roman" w:hAnsi="Times New Roman" w:cs="Times New Roman"/>
          <w:u w:val="dotted"/>
        </w:rPr>
        <w:tab/>
      </w:r>
      <w:r w:rsidRPr="009023CA">
        <w:rPr>
          <w:rFonts w:ascii="Times New Roman" w:eastAsia="Times New Roman" w:hAnsi="Times New Roman" w:cs="Times New Roman"/>
          <w:u w:val="dotted"/>
        </w:rPr>
        <w:tab/>
      </w:r>
      <w:r w:rsidR="00A23AAC">
        <w:rPr>
          <w:rFonts w:ascii="Times New Roman" w:eastAsia="Times New Roman" w:hAnsi="Times New Roman" w:cs="Times New Roman"/>
        </w:rPr>
        <w:t>5</w:t>
      </w:r>
    </w:p>
    <w:p w14:paraId="503C5783" w14:textId="3535A92D" w:rsidR="007B49CC" w:rsidRPr="007B49CC" w:rsidRDefault="007B49CC" w:rsidP="004A4BEC">
      <w:pPr>
        <w:numPr>
          <w:ilvl w:val="0"/>
          <w:numId w:val="4"/>
        </w:numPr>
        <w:tabs>
          <w:tab w:val="left" w:pos="220"/>
          <w:tab w:val="left" w:pos="720"/>
        </w:tabs>
        <w:autoSpaceDE w:val="0"/>
        <w:autoSpaceDN w:val="0"/>
        <w:adjustRightInd w:val="0"/>
        <w:spacing w:line="480" w:lineRule="auto"/>
      </w:pPr>
      <w:r w:rsidRPr="007B49CC">
        <w:t xml:space="preserve">Reclassification of </w:t>
      </w:r>
      <w:r w:rsidRPr="007B49CC">
        <w:rPr>
          <w:i/>
        </w:rPr>
        <w:t>Clostridium cocleatum, Clostridium ramosum, Clostridium spiroforme</w:t>
      </w:r>
      <w:r w:rsidRPr="007B49CC">
        <w:t xml:space="preserve"> and </w:t>
      </w:r>
      <w:r w:rsidRPr="007B49CC">
        <w:rPr>
          <w:i/>
        </w:rPr>
        <w:t>Clostridium saccharogumia</w:t>
      </w:r>
      <w:r w:rsidRPr="007B49CC">
        <w:t xml:space="preserve"> to a novel genus, </w:t>
      </w:r>
      <w:r w:rsidR="00EA16AF">
        <w:rPr>
          <w:i/>
        </w:rPr>
        <w:t>Thomasclavelia</w:t>
      </w:r>
      <w:r w:rsidRPr="007B49CC">
        <w:rPr>
          <w:i/>
        </w:rPr>
        <w:t xml:space="preserve"> </w:t>
      </w:r>
      <w:r w:rsidRPr="007B49CC">
        <w:t xml:space="preserve">gen. nov. </w:t>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5B2EDD" w:rsidRPr="005B2EDD">
        <w:rPr>
          <w:u w:val="dotted"/>
        </w:rPr>
        <w:tab/>
      </w:r>
      <w:r w:rsidR="00A23AAC">
        <w:t>8</w:t>
      </w:r>
    </w:p>
    <w:p w14:paraId="35F61E13" w14:textId="24151D55" w:rsidR="007B49CC" w:rsidRDefault="009023CA" w:rsidP="000B2711">
      <w:pPr>
        <w:tabs>
          <w:tab w:val="left" w:pos="220"/>
          <w:tab w:val="left" w:pos="720"/>
        </w:tabs>
        <w:autoSpaceDE w:val="0"/>
        <w:autoSpaceDN w:val="0"/>
        <w:adjustRightInd w:val="0"/>
        <w:spacing w:after="240"/>
        <w:ind w:left="360"/>
      </w:pPr>
      <w:r>
        <w:tab/>
      </w:r>
      <w:r w:rsidR="007B49CC">
        <w:t>Abstract</w:t>
      </w:r>
      <w:r w:rsidR="00E85BF2">
        <w:t xml:space="preserve"> </w:t>
      </w:r>
      <w:r>
        <w:rPr>
          <w:u w:val="dotted"/>
        </w:rPr>
        <w:tab/>
      </w:r>
      <w:r>
        <w:rPr>
          <w:u w:val="dotted"/>
        </w:rPr>
        <w:tab/>
      </w:r>
      <w:r w:rsidR="00E85BF2" w:rsidRPr="00E85BF2">
        <w:rPr>
          <w:u w:val="dotted"/>
        </w:rPr>
        <w:tab/>
      </w:r>
      <w:r w:rsidR="00E85BF2" w:rsidRPr="00E85BF2">
        <w:rPr>
          <w:u w:val="dotted"/>
        </w:rPr>
        <w:tab/>
      </w:r>
      <w:r w:rsidR="00E85BF2" w:rsidRPr="00E85BF2">
        <w:rPr>
          <w:u w:val="dotted"/>
        </w:rPr>
        <w:tab/>
      </w:r>
      <w:r w:rsidR="00E85BF2" w:rsidRPr="00E85BF2">
        <w:rPr>
          <w:u w:val="dotted"/>
        </w:rPr>
        <w:tab/>
      </w:r>
      <w:r w:rsidR="00E85BF2" w:rsidRPr="00E85BF2">
        <w:rPr>
          <w:u w:val="dotted"/>
        </w:rPr>
        <w:tab/>
      </w:r>
      <w:r w:rsidR="00E85BF2" w:rsidRPr="00E85BF2">
        <w:rPr>
          <w:u w:val="dotted"/>
        </w:rPr>
        <w:tab/>
      </w:r>
      <w:r w:rsidR="00E85BF2" w:rsidRPr="00E85BF2">
        <w:rPr>
          <w:u w:val="dotted"/>
        </w:rPr>
        <w:tab/>
      </w:r>
      <w:r w:rsidR="00A23AAC">
        <w:t>8</w:t>
      </w:r>
    </w:p>
    <w:p w14:paraId="3DEC7E71" w14:textId="763EFE8A" w:rsidR="007B49CC" w:rsidRDefault="009023CA" w:rsidP="007B49CC">
      <w:pPr>
        <w:tabs>
          <w:tab w:val="left" w:pos="220"/>
          <w:tab w:val="left" w:pos="720"/>
        </w:tabs>
        <w:autoSpaceDE w:val="0"/>
        <w:autoSpaceDN w:val="0"/>
        <w:adjustRightInd w:val="0"/>
        <w:spacing w:after="240" w:line="360" w:lineRule="atLeast"/>
        <w:ind w:left="360"/>
      </w:pPr>
      <w:r>
        <w:tab/>
      </w:r>
      <w:r w:rsidR="007B49CC">
        <w:t>Introduction</w:t>
      </w:r>
      <w:r>
        <w:t xml:space="preserve"> </w:t>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10</w:t>
      </w:r>
    </w:p>
    <w:p w14:paraId="34BB9017" w14:textId="326E3B46" w:rsidR="007B49CC" w:rsidRDefault="009023CA" w:rsidP="007B49CC">
      <w:pPr>
        <w:tabs>
          <w:tab w:val="left" w:pos="220"/>
          <w:tab w:val="left" w:pos="720"/>
        </w:tabs>
        <w:autoSpaceDE w:val="0"/>
        <w:autoSpaceDN w:val="0"/>
        <w:adjustRightInd w:val="0"/>
        <w:spacing w:after="240" w:line="360" w:lineRule="atLeast"/>
        <w:ind w:left="360"/>
      </w:pPr>
      <w:r>
        <w:tab/>
      </w:r>
      <w:r w:rsidR="007B49CC">
        <w:t>Materials and Methods</w:t>
      </w:r>
      <w:r>
        <w:t xml:space="preserve"> </w:t>
      </w:r>
      <w:r>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13</w:t>
      </w:r>
    </w:p>
    <w:p w14:paraId="1FDFEEB6" w14:textId="5CBDE200" w:rsidR="00CD363D" w:rsidRDefault="002747C7" w:rsidP="007B49CC">
      <w:pPr>
        <w:tabs>
          <w:tab w:val="left" w:pos="220"/>
          <w:tab w:val="left" w:pos="720"/>
        </w:tabs>
        <w:autoSpaceDE w:val="0"/>
        <w:autoSpaceDN w:val="0"/>
        <w:adjustRightInd w:val="0"/>
        <w:spacing w:after="240" w:line="360" w:lineRule="atLeast"/>
        <w:ind w:left="360"/>
      </w:pPr>
      <w:r>
        <w:rPr>
          <w:i/>
        </w:rPr>
        <w:tab/>
      </w:r>
      <w:r>
        <w:rPr>
          <w:i/>
        </w:rPr>
        <w:tab/>
        <w:t>Strain</w:t>
      </w:r>
      <w:r w:rsidR="00CD363D">
        <w:rPr>
          <w:i/>
        </w:rPr>
        <w:t xml:space="preserve"> isolation</w:t>
      </w:r>
      <w:r w:rsidR="00CD363D">
        <w:t xml:space="preserve"> </w:t>
      </w:r>
      <w:r w:rsidR="00CD363D">
        <w:rPr>
          <w:u w:val="dotted"/>
        </w:rPr>
        <w:tab/>
      </w:r>
      <w:r w:rsidR="00CD363D" w:rsidRPr="008F79D0">
        <w:rPr>
          <w:u w:val="dotted"/>
        </w:rPr>
        <w:tab/>
      </w:r>
      <w:r w:rsidR="00CD363D">
        <w:rPr>
          <w:u w:val="dotted"/>
        </w:rPr>
        <w:tab/>
      </w:r>
      <w:r w:rsidR="00CD363D">
        <w:rPr>
          <w:u w:val="dotted"/>
        </w:rPr>
        <w:tab/>
      </w:r>
      <w:r w:rsidR="00CD363D" w:rsidRPr="008F79D0">
        <w:rPr>
          <w:u w:val="dotted"/>
        </w:rPr>
        <w:tab/>
      </w:r>
      <w:r w:rsidR="00CD363D" w:rsidRPr="008F79D0">
        <w:rPr>
          <w:u w:val="dotted"/>
        </w:rPr>
        <w:tab/>
      </w:r>
      <w:r w:rsidR="00CD363D" w:rsidRPr="008F79D0">
        <w:rPr>
          <w:u w:val="dotted"/>
        </w:rPr>
        <w:tab/>
      </w:r>
      <w:r w:rsidR="00A23AAC">
        <w:t>13</w:t>
      </w:r>
    </w:p>
    <w:p w14:paraId="6DAC7E14" w14:textId="5F131E91" w:rsidR="008F79D0" w:rsidRDefault="00CD363D" w:rsidP="007B49CC">
      <w:pPr>
        <w:tabs>
          <w:tab w:val="left" w:pos="220"/>
          <w:tab w:val="left" w:pos="720"/>
        </w:tabs>
        <w:autoSpaceDE w:val="0"/>
        <w:autoSpaceDN w:val="0"/>
        <w:adjustRightInd w:val="0"/>
        <w:spacing w:after="240" w:line="360" w:lineRule="atLeast"/>
        <w:ind w:left="360"/>
      </w:pPr>
      <w:r>
        <w:rPr>
          <w:i/>
        </w:rPr>
        <w:tab/>
      </w:r>
      <w:r>
        <w:rPr>
          <w:i/>
        </w:rPr>
        <w:tab/>
      </w:r>
      <w:r w:rsidR="008F79D0" w:rsidRPr="008F79D0">
        <w:rPr>
          <w:i/>
        </w:rPr>
        <w:t>Culture conditions and cultivation</w:t>
      </w:r>
      <w:r w:rsidR="008F79D0">
        <w:t xml:space="preserve"> </w:t>
      </w:r>
      <w:r w:rsidR="008467B2">
        <w:rPr>
          <w:u w:val="dotted"/>
        </w:rPr>
        <w:tab/>
      </w:r>
      <w:r w:rsidR="008F79D0" w:rsidRPr="008F79D0">
        <w:rPr>
          <w:u w:val="dotted"/>
        </w:rPr>
        <w:tab/>
      </w:r>
      <w:r w:rsidR="008F79D0" w:rsidRPr="008F79D0">
        <w:rPr>
          <w:u w:val="dotted"/>
        </w:rPr>
        <w:tab/>
      </w:r>
      <w:r w:rsidR="008F79D0" w:rsidRPr="008F79D0">
        <w:rPr>
          <w:u w:val="dotted"/>
        </w:rPr>
        <w:tab/>
      </w:r>
      <w:r w:rsidR="008F79D0" w:rsidRPr="008F79D0">
        <w:rPr>
          <w:u w:val="dotted"/>
        </w:rPr>
        <w:tab/>
      </w:r>
      <w:r w:rsidR="00A23AAC">
        <w:t>13</w:t>
      </w:r>
    </w:p>
    <w:p w14:paraId="2373521E" w14:textId="66E48D2F" w:rsidR="008F79D0" w:rsidRDefault="008F79D0" w:rsidP="008F79D0">
      <w:pPr>
        <w:spacing w:line="480" w:lineRule="auto"/>
        <w:jc w:val="both"/>
        <w:rPr>
          <w:bCs/>
          <w:color w:val="000000"/>
        </w:rPr>
      </w:pPr>
      <w:r>
        <w:tab/>
      </w:r>
      <w:r w:rsidR="008467B2">
        <w:tab/>
      </w:r>
      <w:r w:rsidRPr="002F2C1F">
        <w:rPr>
          <w:bCs/>
          <w:i/>
          <w:color w:val="000000"/>
        </w:rPr>
        <w:t xml:space="preserve">Morphological, physiological and biochemical characterization </w:t>
      </w:r>
      <w:r w:rsidRPr="008F79D0">
        <w:rPr>
          <w:bCs/>
          <w:color w:val="000000"/>
          <w:u w:val="dotted"/>
        </w:rPr>
        <w:tab/>
      </w:r>
      <w:r w:rsidR="00A23AAC">
        <w:rPr>
          <w:bCs/>
          <w:color w:val="000000"/>
        </w:rPr>
        <w:t>14</w:t>
      </w:r>
    </w:p>
    <w:p w14:paraId="5AE8BC7F" w14:textId="25651BD8" w:rsidR="008F79D0" w:rsidRDefault="008F79D0" w:rsidP="00CD363D">
      <w:pPr>
        <w:spacing w:line="480" w:lineRule="auto"/>
        <w:rPr>
          <w:bCs/>
          <w:i/>
          <w:color w:val="000000"/>
        </w:rPr>
      </w:pPr>
      <w:r>
        <w:rPr>
          <w:bCs/>
          <w:i/>
          <w:color w:val="000000"/>
        </w:rPr>
        <w:tab/>
      </w:r>
      <w:r w:rsidR="008467B2">
        <w:rPr>
          <w:bCs/>
          <w:i/>
          <w:color w:val="000000"/>
        </w:rPr>
        <w:tab/>
      </w:r>
      <w:r>
        <w:rPr>
          <w:bCs/>
          <w:i/>
          <w:color w:val="000000"/>
        </w:rPr>
        <w:t>16S rRNA gene sequence</w:t>
      </w:r>
      <w:r w:rsidRPr="002F2C1F">
        <w:rPr>
          <w:bCs/>
          <w:i/>
          <w:color w:val="000000"/>
        </w:rPr>
        <w:t xml:space="preserve"> and phylogenetic analysis </w:t>
      </w:r>
      <w:r w:rsidRPr="008F79D0">
        <w:rPr>
          <w:bCs/>
          <w:color w:val="000000"/>
          <w:u w:val="dotted"/>
        </w:rPr>
        <w:tab/>
      </w:r>
      <w:r w:rsidR="00CD363D">
        <w:rPr>
          <w:bCs/>
          <w:color w:val="000000"/>
          <w:u w:val="dotted"/>
        </w:rPr>
        <w:tab/>
      </w:r>
      <w:r w:rsidR="00411D7B">
        <w:rPr>
          <w:bCs/>
          <w:color w:val="000000"/>
          <w:u w:val="dotted"/>
        </w:rPr>
        <w:tab/>
      </w:r>
      <w:r w:rsidRPr="008F79D0">
        <w:rPr>
          <w:bCs/>
          <w:color w:val="000000"/>
        </w:rPr>
        <w:t>1</w:t>
      </w:r>
      <w:r w:rsidR="00A23AAC">
        <w:rPr>
          <w:bCs/>
          <w:color w:val="000000"/>
        </w:rPr>
        <w:t>4</w:t>
      </w:r>
    </w:p>
    <w:p w14:paraId="403FD39E" w14:textId="534E8105" w:rsidR="008F79D0" w:rsidRPr="008F79D0" w:rsidRDefault="008F79D0" w:rsidP="008F79D0">
      <w:pPr>
        <w:spacing w:line="480" w:lineRule="auto"/>
        <w:ind w:firstLine="360"/>
        <w:rPr>
          <w:bCs/>
          <w:i/>
          <w:color w:val="000000"/>
        </w:rPr>
      </w:pPr>
      <w:r>
        <w:rPr>
          <w:bCs/>
          <w:i/>
          <w:color w:val="000000"/>
        </w:rPr>
        <w:t xml:space="preserve">    </w:t>
      </w:r>
      <w:r w:rsidR="008467B2">
        <w:rPr>
          <w:bCs/>
          <w:i/>
          <w:color w:val="000000"/>
        </w:rPr>
        <w:tab/>
      </w:r>
      <w:r w:rsidR="008467B2">
        <w:rPr>
          <w:bCs/>
          <w:i/>
          <w:color w:val="000000"/>
        </w:rPr>
        <w:tab/>
      </w:r>
      <w:r w:rsidR="002747C7">
        <w:rPr>
          <w:bCs/>
          <w:i/>
          <w:color w:val="000000"/>
        </w:rPr>
        <w:t>Chemotaxonomic c</w:t>
      </w:r>
      <w:r>
        <w:rPr>
          <w:bCs/>
          <w:i/>
          <w:color w:val="000000"/>
        </w:rPr>
        <w:t xml:space="preserve">haracterization </w:t>
      </w:r>
      <w:r w:rsidR="008467B2">
        <w:rPr>
          <w:bCs/>
          <w:i/>
          <w:color w:val="000000"/>
          <w:u w:val="dotted"/>
        </w:rPr>
        <w:tab/>
      </w:r>
      <w:r w:rsidR="008467B2">
        <w:rPr>
          <w:bCs/>
          <w:i/>
          <w:color w:val="000000"/>
          <w:u w:val="dotted"/>
        </w:rPr>
        <w:tab/>
      </w:r>
      <w:r w:rsidR="008467B2" w:rsidRPr="008467B2">
        <w:rPr>
          <w:bCs/>
          <w:i/>
          <w:color w:val="000000"/>
          <w:u w:val="dotted"/>
        </w:rPr>
        <w:tab/>
      </w:r>
      <w:r w:rsidR="008467B2" w:rsidRPr="008467B2">
        <w:rPr>
          <w:bCs/>
          <w:i/>
          <w:color w:val="000000"/>
          <w:u w:val="dotted"/>
        </w:rPr>
        <w:tab/>
      </w:r>
      <w:r w:rsidR="008467B2" w:rsidRPr="008467B2">
        <w:rPr>
          <w:bCs/>
          <w:i/>
          <w:color w:val="000000"/>
          <w:u w:val="dotted"/>
        </w:rPr>
        <w:tab/>
      </w:r>
      <w:r w:rsidRPr="008F79D0">
        <w:rPr>
          <w:bCs/>
          <w:color w:val="000000"/>
        </w:rPr>
        <w:t>1</w:t>
      </w:r>
      <w:r w:rsidR="00A23AAC">
        <w:rPr>
          <w:bCs/>
          <w:color w:val="000000"/>
        </w:rPr>
        <w:t>5</w:t>
      </w:r>
    </w:p>
    <w:p w14:paraId="1A93906F" w14:textId="5A94A65B" w:rsidR="007B49CC" w:rsidRDefault="008F79D0" w:rsidP="007B49CC">
      <w:pPr>
        <w:tabs>
          <w:tab w:val="left" w:pos="220"/>
          <w:tab w:val="left" w:pos="720"/>
        </w:tabs>
        <w:autoSpaceDE w:val="0"/>
        <w:autoSpaceDN w:val="0"/>
        <w:adjustRightInd w:val="0"/>
        <w:spacing w:after="240" w:line="360" w:lineRule="atLeast"/>
        <w:ind w:left="360"/>
      </w:pPr>
      <w:r>
        <w:tab/>
      </w:r>
      <w:r w:rsidR="007B49CC">
        <w:t>Results</w:t>
      </w:r>
      <w:r w:rsidR="009023CA">
        <w:t xml:space="preserve"> </w:t>
      </w:r>
      <w:r w:rsidR="009023CA">
        <w:rPr>
          <w:u w:val="dotted"/>
        </w:rPr>
        <w:tab/>
      </w:r>
      <w:r w:rsidR="009023CA">
        <w:rPr>
          <w:u w:val="dotted"/>
        </w:rPr>
        <w:tab/>
      </w:r>
      <w:r w:rsidR="009023CA" w:rsidRPr="009023CA">
        <w:rPr>
          <w:u w:val="dotted"/>
        </w:rPr>
        <w:tab/>
      </w:r>
      <w:r w:rsidR="009023CA" w:rsidRPr="009023CA">
        <w:rPr>
          <w:u w:val="dotted"/>
        </w:rPr>
        <w:tab/>
      </w:r>
      <w:r w:rsidR="009023CA" w:rsidRPr="009023CA">
        <w:rPr>
          <w:u w:val="dotted"/>
        </w:rPr>
        <w:tab/>
      </w:r>
      <w:r w:rsidR="009023CA" w:rsidRPr="009023CA">
        <w:rPr>
          <w:u w:val="dotted"/>
        </w:rPr>
        <w:tab/>
      </w:r>
      <w:r w:rsidR="009023CA" w:rsidRPr="009023CA">
        <w:rPr>
          <w:u w:val="dotted"/>
        </w:rPr>
        <w:tab/>
      </w:r>
      <w:r w:rsidR="009023CA" w:rsidRPr="009023CA">
        <w:rPr>
          <w:u w:val="dotted"/>
        </w:rPr>
        <w:tab/>
      </w:r>
      <w:r w:rsidR="009023CA" w:rsidRPr="009023CA">
        <w:rPr>
          <w:u w:val="dotted"/>
        </w:rPr>
        <w:tab/>
      </w:r>
      <w:r w:rsidR="00A23AAC">
        <w:t>17</w:t>
      </w:r>
    </w:p>
    <w:p w14:paraId="0F507C1F" w14:textId="0215DA50" w:rsidR="00250066" w:rsidRPr="00250066" w:rsidRDefault="00250066" w:rsidP="00250066">
      <w:pPr>
        <w:spacing w:line="480" w:lineRule="auto"/>
        <w:ind w:left="720" w:firstLine="720"/>
        <w:jc w:val="both"/>
      </w:pPr>
      <w:r w:rsidRPr="00254BAF">
        <w:rPr>
          <w:i/>
        </w:rPr>
        <w:t>Description of Coprobacillaceae fam.. nov.</w:t>
      </w:r>
      <w:r w:rsidRPr="00254BAF">
        <w:t xml:space="preserve">  </w:t>
      </w:r>
      <w:r w:rsidRPr="00254BAF">
        <w:rPr>
          <w:u w:val="dotted"/>
        </w:rPr>
        <w:tab/>
      </w:r>
      <w:r w:rsidRPr="00254BAF">
        <w:rPr>
          <w:u w:val="dotted"/>
        </w:rPr>
        <w:tab/>
      </w:r>
      <w:r w:rsidRPr="00254BAF">
        <w:rPr>
          <w:u w:val="dotted"/>
        </w:rPr>
        <w:tab/>
      </w:r>
      <w:r w:rsidRPr="00254BAF">
        <w:rPr>
          <w:u w:val="dotted"/>
        </w:rPr>
        <w:tab/>
      </w:r>
      <w:r w:rsidR="00A23AAC">
        <w:t>26</w:t>
      </w:r>
    </w:p>
    <w:p w14:paraId="495107BB" w14:textId="69117364" w:rsidR="008467B2" w:rsidRPr="008467B2" w:rsidRDefault="008467B2" w:rsidP="008467B2">
      <w:pPr>
        <w:spacing w:line="480" w:lineRule="auto"/>
        <w:ind w:left="720" w:firstLine="720"/>
        <w:jc w:val="both"/>
        <w:outlineLvl w:val="0"/>
      </w:pPr>
      <w:r w:rsidRPr="008467B2">
        <w:rPr>
          <w:i/>
        </w:rPr>
        <w:t>Description of Thomasclavelia gen. nov.</w:t>
      </w:r>
      <w:r w:rsidRPr="008467B2">
        <w:t xml:space="preserve"> </w:t>
      </w:r>
      <w:r w:rsidRPr="008467B2">
        <w:rPr>
          <w:u w:val="dotted"/>
        </w:rPr>
        <w:tab/>
      </w:r>
      <w:r w:rsidRPr="008467B2">
        <w:rPr>
          <w:u w:val="dotted"/>
        </w:rPr>
        <w:tab/>
      </w:r>
      <w:r w:rsidRPr="008467B2">
        <w:rPr>
          <w:u w:val="dotted"/>
        </w:rPr>
        <w:tab/>
      </w:r>
      <w:r w:rsidRPr="008467B2">
        <w:rPr>
          <w:u w:val="dotted"/>
        </w:rPr>
        <w:tab/>
      </w:r>
      <w:r w:rsidR="00A23AAC">
        <w:t>27</w:t>
      </w:r>
    </w:p>
    <w:p w14:paraId="44A27556" w14:textId="61B82CB3" w:rsidR="008467B2" w:rsidRPr="008467B2" w:rsidRDefault="008467B2" w:rsidP="008467B2">
      <w:pPr>
        <w:spacing w:line="480" w:lineRule="auto"/>
        <w:ind w:left="720" w:firstLine="720"/>
        <w:jc w:val="both"/>
      </w:pPr>
      <w:r w:rsidRPr="008467B2">
        <w:rPr>
          <w:i/>
        </w:rPr>
        <w:t>Description of Thomasclavelia cocleata comb. nov.</w:t>
      </w:r>
      <w:r>
        <w:t xml:space="preserve">  </w:t>
      </w:r>
      <w:r>
        <w:rPr>
          <w:u w:val="dotted"/>
        </w:rPr>
        <w:tab/>
      </w:r>
      <w:r w:rsidRPr="008467B2">
        <w:rPr>
          <w:u w:val="dotted"/>
        </w:rPr>
        <w:tab/>
      </w:r>
      <w:r w:rsidR="00A23AAC">
        <w:t>27</w:t>
      </w:r>
    </w:p>
    <w:p w14:paraId="4C4354E0" w14:textId="68852E85" w:rsidR="008467B2" w:rsidRDefault="008467B2" w:rsidP="008467B2">
      <w:pPr>
        <w:spacing w:line="480" w:lineRule="auto"/>
        <w:ind w:left="720" w:firstLine="720"/>
        <w:jc w:val="both"/>
      </w:pPr>
      <w:r w:rsidRPr="008467B2">
        <w:rPr>
          <w:i/>
        </w:rPr>
        <w:lastRenderedPageBreak/>
        <w:t>Description of Thomasclavelia ramosa comb. nov.</w:t>
      </w:r>
      <w:r>
        <w:t xml:space="preserve">  </w:t>
      </w:r>
      <w:r w:rsidRPr="008467B2">
        <w:rPr>
          <w:u w:val="dotted"/>
        </w:rPr>
        <w:tab/>
      </w:r>
      <w:r w:rsidRPr="008467B2">
        <w:rPr>
          <w:u w:val="dotted"/>
        </w:rPr>
        <w:tab/>
      </w:r>
      <w:r w:rsidRPr="008467B2">
        <w:rPr>
          <w:u w:val="dotted"/>
        </w:rPr>
        <w:tab/>
      </w:r>
      <w:r w:rsidR="00A23AAC">
        <w:t>28</w:t>
      </w:r>
    </w:p>
    <w:p w14:paraId="034721F4" w14:textId="36F7E6D8" w:rsidR="008467B2" w:rsidRDefault="008467B2" w:rsidP="008467B2">
      <w:pPr>
        <w:spacing w:line="480" w:lineRule="auto"/>
        <w:ind w:left="720" w:firstLine="720"/>
        <w:jc w:val="both"/>
      </w:pPr>
      <w:r w:rsidRPr="008467B2">
        <w:rPr>
          <w:i/>
        </w:rPr>
        <w:t>Description of Thomasclavel</w:t>
      </w:r>
      <w:r>
        <w:rPr>
          <w:i/>
        </w:rPr>
        <w:t>ia saccharogumia</w:t>
      </w:r>
      <w:r w:rsidRPr="008467B2">
        <w:rPr>
          <w:i/>
        </w:rPr>
        <w:t xml:space="preserve"> comb. nov.</w:t>
      </w:r>
      <w:r>
        <w:t xml:space="preserve">  </w:t>
      </w:r>
      <w:r>
        <w:rPr>
          <w:u w:val="dotted"/>
        </w:rPr>
        <w:tab/>
      </w:r>
      <w:r w:rsidRPr="008467B2">
        <w:rPr>
          <w:u w:val="dotted"/>
        </w:rPr>
        <w:tab/>
      </w:r>
      <w:r w:rsidR="00A23AAC">
        <w:t>29</w:t>
      </w:r>
    </w:p>
    <w:p w14:paraId="4D895D7B" w14:textId="40A92D94" w:rsidR="008467B2" w:rsidRPr="008467B2" w:rsidRDefault="008467B2" w:rsidP="008467B2">
      <w:pPr>
        <w:spacing w:line="480" w:lineRule="auto"/>
        <w:ind w:left="720" w:firstLine="720"/>
        <w:jc w:val="both"/>
      </w:pPr>
      <w:r w:rsidRPr="008467B2">
        <w:rPr>
          <w:i/>
        </w:rPr>
        <w:t>Description of Thomasclavel</w:t>
      </w:r>
      <w:r>
        <w:rPr>
          <w:i/>
        </w:rPr>
        <w:t>ia spiroformis</w:t>
      </w:r>
      <w:r w:rsidRPr="008467B2">
        <w:rPr>
          <w:i/>
        </w:rPr>
        <w:t xml:space="preserve"> comb. nov.</w:t>
      </w:r>
      <w:r>
        <w:t xml:space="preserve">  </w:t>
      </w:r>
      <w:r>
        <w:rPr>
          <w:u w:val="dotted"/>
        </w:rPr>
        <w:tab/>
      </w:r>
      <w:r w:rsidRPr="008467B2">
        <w:rPr>
          <w:u w:val="dotted"/>
        </w:rPr>
        <w:tab/>
      </w:r>
      <w:r w:rsidR="00A23AAC">
        <w:t>29</w:t>
      </w:r>
    </w:p>
    <w:p w14:paraId="2A18B024" w14:textId="2A987ADA" w:rsidR="000B2711" w:rsidRDefault="009023CA" w:rsidP="007B49CC">
      <w:pPr>
        <w:tabs>
          <w:tab w:val="left" w:pos="220"/>
          <w:tab w:val="left" w:pos="720"/>
        </w:tabs>
        <w:autoSpaceDE w:val="0"/>
        <w:autoSpaceDN w:val="0"/>
        <w:adjustRightInd w:val="0"/>
        <w:spacing w:after="240" w:line="360" w:lineRule="atLeast"/>
        <w:ind w:left="360"/>
      </w:pPr>
      <w:r>
        <w:tab/>
      </w:r>
      <w:r w:rsidR="000B2711">
        <w:t>Discussion</w:t>
      </w:r>
      <w:r>
        <w:t xml:space="preserve"> </w:t>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31</w:t>
      </w:r>
    </w:p>
    <w:p w14:paraId="102A294D" w14:textId="33B1ED49" w:rsidR="000B2711" w:rsidRPr="007B49CC" w:rsidRDefault="009023CA" w:rsidP="007B49CC">
      <w:pPr>
        <w:tabs>
          <w:tab w:val="left" w:pos="220"/>
          <w:tab w:val="left" w:pos="720"/>
        </w:tabs>
        <w:autoSpaceDE w:val="0"/>
        <w:autoSpaceDN w:val="0"/>
        <w:adjustRightInd w:val="0"/>
        <w:spacing w:after="240" w:line="360" w:lineRule="atLeast"/>
        <w:ind w:left="360"/>
      </w:pPr>
      <w:r>
        <w:tab/>
      </w:r>
      <w:r w:rsidR="000B2711">
        <w:t>References</w:t>
      </w:r>
      <w:r>
        <w:t xml:space="preserve"> </w:t>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33</w:t>
      </w:r>
    </w:p>
    <w:p w14:paraId="3C7F28BE" w14:textId="225D79DA" w:rsidR="000B2711" w:rsidRPr="000B2711" w:rsidRDefault="000B2711" w:rsidP="000B2711">
      <w:pPr>
        <w:numPr>
          <w:ilvl w:val="0"/>
          <w:numId w:val="4"/>
        </w:numPr>
        <w:tabs>
          <w:tab w:val="left" w:pos="220"/>
          <w:tab w:val="left" w:pos="720"/>
        </w:tabs>
        <w:autoSpaceDE w:val="0"/>
        <w:autoSpaceDN w:val="0"/>
        <w:adjustRightInd w:val="0"/>
        <w:spacing w:after="240" w:line="360" w:lineRule="atLeast"/>
      </w:pPr>
      <w:r>
        <w:t>Isolation and c</w:t>
      </w:r>
      <w:r w:rsidRPr="000B2711">
        <w:t>haracterization of nove</w:t>
      </w:r>
      <w:r>
        <w:t>l species belonging to the genera</w:t>
      </w:r>
      <w:r w:rsidRPr="000B2711">
        <w:t xml:space="preserve"> </w:t>
      </w:r>
      <w:r w:rsidR="00222E22">
        <w:rPr>
          <w:i/>
        </w:rPr>
        <w:t>Parvimonas</w:t>
      </w:r>
      <w:r w:rsidR="00E55290">
        <w:rPr>
          <w:i/>
        </w:rPr>
        <w:t xml:space="preserve">, </w:t>
      </w:r>
      <w:r w:rsidR="00222E22">
        <w:rPr>
          <w:i/>
        </w:rPr>
        <w:t xml:space="preserve">Ruoffiella </w:t>
      </w:r>
      <w:r w:rsidR="00222E22" w:rsidRPr="00222E22">
        <w:t>gen. nov.</w:t>
      </w:r>
      <w:r>
        <w:t xml:space="preserve"> and </w:t>
      </w:r>
      <w:r w:rsidR="00222E22">
        <w:rPr>
          <w:i/>
        </w:rPr>
        <w:t xml:space="preserve">Liuella </w:t>
      </w:r>
      <w:r w:rsidR="00222E22" w:rsidRPr="00222E22">
        <w:t>gen. nov.</w:t>
      </w:r>
      <w:r w:rsidR="00475454">
        <w:rPr>
          <w:i/>
        </w:rPr>
        <w:t xml:space="preserve"> </w:t>
      </w:r>
      <w:r w:rsidR="00475454" w:rsidRPr="00475454">
        <w:t>of the family</w:t>
      </w:r>
      <w:r w:rsidR="005A29BA">
        <w:rPr>
          <w:i/>
        </w:rPr>
        <w:t xml:space="preserve"> Pepton</w:t>
      </w:r>
      <w:r w:rsidR="00475454">
        <w:rPr>
          <w:i/>
        </w:rPr>
        <w:t>iphilacea</w:t>
      </w:r>
      <w:r>
        <w:t>.</w:t>
      </w:r>
      <w:r w:rsidRPr="000B2711">
        <w:t xml:space="preserve"> </w:t>
      </w:r>
      <w:r w:rsidR="009023CA" w:rsidRPr="009023CA">
        <w:rPr>
          <w:u w:val="dotted"/>
        </w:rPr>
        <w:tab/>
      </w:r>
      <w:r w:rsidR="00A23AAC">
        <w:t>39</w:t>
      </w:r>
    </w:p>
    <w:p w14:paraId="754ADC95" w14:textId="22CEEAB4" w:rsidR="000B2711" w:rsidRPr="000B2711" w:rsidRDefault="009023CA" w:rsidP="000B2711">
      <w:pPr>
        <w:tabs>
          <w:tab w:val="left" w:pos="220"/>
          <w:tab w:val="left" w:pos="720"/>
        </w:tabs>
        <w:autoSpaceDE w:val="0"/>
        <w:autoSpaceDN w:val="0"/>
        <w:adjustRightInd w:val="0"/>
        <w:spacing w:after="240" w:line="360" w:lineRule="atLeast"/>
        <w:ind w:left="360"/>
      </w:pPr>
      <w:r>
        <w:tab/>
      </w:r>
      <w:r w:rsidR="000B2711" w:rsidRPr="000B2711">
        <w:t>Abstract</w:t>
      </w:r>
      <w:r>
        <w:t xml:space="preserve"> </w:t>
      </w:r>
      <w:r>
        <w:rPr>
          <w:u w:val="dotted"/>
        </w:rPr>
        <w:tab/>
      </w:r>
      <w:r>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39</w:t>
      </w:r>
    </w:p>
    <w:p w14:paraId="53FD3EFB" w14:textId="6931F284" w:rsidR="000B2711" w:rsidRPr="000B2711" w:rsidRDefault="009023CA" w:rsidP="000B2711">
      <w:pPr>
        <w:tabs>
          <w:tab w:val="left" w:pos="220"/>
          <w:tab w:val="left" w:pos="720"/>
        </w:tabs>
        <w:autoSpaceDE w:val="0"/>
        <w:autoSpaceDN w:val="0"/>
        <w:adjustRightInd w:val="0"/>
        <w:spacing w:after="240" w:line="360" w:lineRule="atLeast"/>
        <w:ind w:left="360"/>
      </w:pPr>
      <w:r>
        <w:tab/>
      </w:r>
      <w:r w:rsidR="000B2711" w:rsidRPr="000B2711">
        <w:t>Introduction</w:t>
      </w:r>
      <w:r>
        <w:t xml:space="preserve"> </w:t>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41</w:t>
      </w:r>
    </w:p>
    <w:p w14:paraId="356610F4" w14:textId="0F6F00D2" w:rsidR="000B2711" w:rsidRDefault="009023CA" w:rsidP="000B2711">
      <w:pPr>
        <w:tabs>
          <w:tab w:val="left" w:pos="220"/>
          <w:tab w:val="left" w:pos="720"/>
        </w:tabs>
        <w:autoSpaceDE w:val="0"/>
        <w:autoSpaceDN w:val="0"/>
        <w:adjustRightInd w:val="0"/>
        <w:spacing w:after="240" w:line="360" w:lineRule="atLeast"/>
        <w:ind w:left="360"/>
      </w:pPr>
      <w:r>
        <w:tab/>
      </w:r>
      <w:r w:rsidR="000B2711" w:rsidRPr="000B2711">
        <w:t>Materials and Methods</w:t>
      </w:r>
      <w:r>
        <w:t xml:space="preserve"> </w:t>
      </w:r>
      <w:r>
        <w:rPr>
          <w:u w:val="dotted"/>
        </w:rPr>
        <w:tab/>
      </w:r>
      <w:r>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46</w:t>
      </w:r>
    </w:p>
    <w:p w14:paraId="4DCE6D86" w14:textId="05210D75" w:rsidR="00CD363D" w:rsidRPr="00CD363D" w:rsidRDefault="002747C7" w:rsidP="00CD363D">
      <w:pPr>
        <w:tabs>
          <w:tab w:val="left" w:pos="220"/>
          <w:tab w:val="left" w:pos="720"/>
        </w:tabs>
        <w:autoSpaceDE w:val="0"/>
        <w:autoSpaceDN w:val="0"/>
        <w:adjustRightInd w:val="0"/>
        <w:spacing w:after="240" w:line="360" w:lineRule="atLeast"/>
        <w:ind w:left="360"/>
      </w:pPr>
      <w:r>
        <w:rPr>
          <w:i/>
        </w:rPr>
        <w:tab/>
      </w:r>
      <w:r>
        <w:rPr>
          <w:i/>
        </w:rPr>
        <w:tab/>
        <w:t>Strain</w:t>
      </w:r>
      <w:r w:rsidR="00CD363D">
        <w:rPr>
          <w:i/>
        </w:rPr>
        <w:t xml:space="preserve"> isolation</w:t>
      </w:r>
      <w:r w:rsidR="00CD363D">
        <w:t xml:space="preserve"> </w:t>
      </w:r>
      <w:r w:rsidR="00CD363D">
        <w:rPr>
          <w:u w:val="dotted"/>
        </w:rPr>
        <w:tab/>
      </w:r>
      <w:r w:rsidR="00CD363D">
        <w:rPr>
          <w:u w:val="dotted"/>
        </w:rPr>
        <w:tab/>
      </w:r>
      <w:r w:rsidR="00CD363D">
        <w:rPr>
          <w:u w:val="dotted"/>
        </w:rPr>
        <w:tab/>
      </w:r>
      <w:r w:rsidR="00CD363D" w:rsidRPr="008F79D0">
        <w:rPr>
          <w:u w:val="dotted"/>
        </w:rPr>
        <w:tab/>
      </w:r>
      <w:r w:rsidR="00CD363D" w:rsidRPr="008F79D0">
        <w:rPr>
          <w:u w:val="dotted"/>
        </w:rPr>
        <w:tab/>
      </w:r>
      <w:r w:rsidR="00CD363D" w:rsidRPr="008F79D0">
        <w:rPr>
          <w:u w:val="dotted"/>
        </w:rPr>
        <w:tab/>
      </w:r>
      <w:r w:rsidR="00CD363D" w:rsidRPr="008F79D0">
        <w:rPr>
          <w:u w:val="dotted"/>
        </w:rPr>
        <w:tab/>
      </w:r>
      <w:r w:rsidR="00A23AAC">
        <w:t>46</w:t>
      </w:r>
    </w:p>
    <w:p w14:paraId="45C2E372" w14:textId="28CF4659" w:rsidR="00411D7B" w:rsidRDefault="00CD363D" w:rsidP="00411D7B">
      <w:pPr>
        <w:tabs>
          <w:tab w:val="left" w:pos="220"/>
          <w:tab w:val="left" w:pos="720"/>
        </w:tabs>
        <w:autoSpaceDE w:val="0"/>
        <w:autoSpaceDN w:val="0"/>
        <w:adjustRightInd w:val="0"/>
        <w:spacing w:after="240" w:line="360" w:lineRule="atLeast"/>
        <w:ind w:left="360"/>
      </w:pPr>
      <w:r>
        <w:rPr>
          <w:i/>
        </w:rPr>
        <w:tab/>
      </w:r>
      <w:r>
        <w:rPr>
          <w:i/>
        </w:rPr>
        <w:tab/>
      </w:r>
      <w:r w:rsidR="00411D7B" w:rsidRPr="008F79D0">
        <w:rPr>
          <w:i/>
        </w:rPr>
        <w:t>Culture conditions and cultivation</w:t>
      </w:r>
      <w:r w:rsidR="00411D7B">
        <w:t xml:space="preserve"> </w:t>
      </w:r>
      <w:r w:rsidR="00411D7B">
        <w:rPr>
          <w:u w:val="dotted"/>
        </w:rPr>
        <w:tab/>
      </w:r>
      <w:r w:rsidR="00411D7B" w:rsidRPr="008F79D0">
        <w:rPr>
          <w:u w:val="dotted"/>
        </w:rPr>
        <w:tab/>
      </w:r>
      <w:r w:rsidR="00411D7B" w:rsidRPr="008F79D0">
        <w:rPr>
          <w:u w:val="dotted"/>
        </w:rPr>
        <w:tab/>
      </w:r>
      <w:r w:rsidR="00411D7B" w:rsidRPr="008F79D0">
        <w:rPr>
          <w:u w:val="dotted"/>
        </w:rPr>
        <w:tab/>
      </w:r>
      <w:r w:rsidR="00411D7B" w:rsidRPr="008F79D0">
        <w:rPr>
          <w:u w:val="dotted"/>
        </w:rPr>
        <w:tab/>
      </w:r>
      <w:r w:rsidR="00A23AAC">
        <w:t>46</w:t>
      </w:r>
    </w:p>
    <w:p w14:paraId="609C704B" w14:textId="32F5B6B2" w:rsidR="00411D7B" w:rsidRDefault="00411D7B" w:rsidP="00411D7B">
      <w:pPr>
        <w:spacing w:line="480" w:lineRule="auto"/>
        <w:jc w:val="both"/>
        <w:rPr>
          <w:bCs/>
          <w:color w:val="000000"/>
        </w:rPr>
      </w:pPr>
      <w:r>
        <w:tab/>
      </w:r>
      <w:r>
        <w:tab/>
      </w:r>
      <w:r w:rsidRPr="002F2C1F">
        <w:rPr>
          <w:bCs/>
          <w:i/>
          <w:color w:val="000000"/>
        </w:rPr>
        <w:t xml:space="preserve">Morphological, physiological and biochemical characterization </w:t>
      </w:r>
      <w:r w:rsidRPr="008F79D0">
        <w:rPr>
          <w:bCs/>
          <w:color w:val="000000"/>
          <w:u w:val="dotted"/>
        </w:rPr>
        <w:tab/>
      </w:r>
      <w:r w:rsidR="00A23AAC">
        <w:rPr>
          <w:bCs/>
          <w:color w:val="000000"/>
        </w:rPr>
        <w:t>46</w:t>
      </w:r>
    </w:p>
    <w:p w14:paraId="3242BC0F" w14:textId="5810412B" w:rsidR="00CD363D" w:rsidRDefault="00CD363D" w:rsidP="00CD363D">
      <w:pPr>
        <w:spacing w:line="480" w:lineRule="auto"/>
        <w:ind w:left="1440"/>
        <w:jc w:val="both"/>
        <w:rPr>
          <w:bCs/>
          <w:color w:val="000000"/>
        </w:rPr>
      </w:pPr>
      <w:r>
        <w:rPr>
          <w:i/>
        </w:rPr>
        <w:t>Imaging</w:t>
      </w:r>
      <w:r>
        <w:t xml:space="preserve"> </w:t>
      </w:r>
      <w:r>
        <w:rPr>
          <w:u w:val="dotted"/>
        </w:rPr>
        <w:tab/>
      </w:r>
      <w:r>
        <w:rPr>
          <w:u w:val="dotted"/>
        </w:rPr>
        <w:tab/>
      </w:r>
      <w:r>
        <w:rPr>
          <w:u w:val="dotted"/>
        </w:rPr>
        <w:tab/>
      </w:r>
      <w:r w:rsidRPr="008F79D0">
        <w:rPr>
          <w:u w:val="dotted"/>
        </w:rPr>
        <w:tab/>
      </w:r>
      <w:r>
        <w:rPr>
          <w:u w:val="dotted"/>
        </w:rPr>
        <w:tab/>
      </w:r>
      <w:r w:rsidRPr="008F79D0">
        <w:rPr>
          <w:u w:val="dotted"/>
        </w:rPr>
        <w:tab/>
      </w:r>
      <w:r w:rsidRPr="008F79D0">
        <w:rPr>
          <w:u w:val="dotted"/>
        </w:rPr>
        <w:tab/>
      </w:r>
      <w:r w:rsidRPr="008F79D0">
        <w:rPr>
          <w:u w:val="dotted"/>
        </w:rPr>
        <w:tab/>
      </w:r>
      <w:r w:rsidR="00A23AAC">
        <w:t>47</w:t>
      </w:r>
    </w:p>
    <w:p w14:paraId="70794041" w14:textId="1F2D288E" w:rsidR="00411D7B" w:rsidRDefault="00411D7B" w:rsidP="00617E38">
      <w:pPr>
        <w:spacing w:line="480" w:lineRule="auto"/>
        <w:rPr>
          <w:bCs/>
          <w:i/>
          <w:color w:val="000000"/>
        </w:rPr>
      </w:pPr>
      <w:r>
        <w:rPr>
          <w:bCs/>
          <w:i/>
          <w:color w:val="000000"/>
        </w:rPr>
        <w:tab/>
      </w:r>
      <w:r>
        <w:rPr>
          <w:bCs/>
          <w:i/>
          <w:color w:val="000000"/>
        </w:rPr>
        <w:tab/>
        <w:t>16S rRNA gene sequence</w:t>
      </w:r>
      <w:r w:rsidRPr="002F2C1F">
        <w:rPr>
          <w:bCs/>
          <w:i/>
          <w:color w:val="000000"/>
        </w:rPr>
        <w:t xml:space="preserve"> and phylogenetic analysis </w:t>
      </w:r>
      <w:r w:rsidRPr="008F79D0">
        <w:rPr>
          <w:bCs/>
          <w:color w:val="000000"/>
          <w:u w:val="dotted"/>
        </w:rPr>
        <w:tab/>
      </w:r>
      <w:r w:rsidR="00617E38">
        <w:rPr>
          <w:bCs/>
          <w:color w:val="000000"/>
          <w:u w:val="dotted"/>
        </w:rPr>
        <w:tab/>
      </w:r>
      <w:r>
        <w:rPr>
          <w:bCs/>
          <w:color w:val="000000"/>
          <w:u w:val="dotted"/>
        </w:rPr>
        <w:tab/>
      </w:r>
      <w:r>
        <w:rPr>
          <w:bCs/>
          <w:color w:val="000000"/>
        </w:rPr>
        <w:t>4</w:t>
      </w:r>
      <w:r w:rsidR="00A23AAC">
        <w:rPr>
          <w:bCs/>
          <w:color w:val="000000"/>
        </w:rPr>
        <w:t>7</w:t>
      </w:r>
    </w:p>
    <w:p w14:paraId="7662C23F" w14:textId="294EC8FC" w:rsidR="00411D7B" w:rsidRPr="00411D7B" w:rsidRDefault="002747C7" w:rsidP="00411D7B">
      <w:pPr>
        <w:spacing w:line="480" w:lineRule="auto"/>
        <w:ind w:firstLine="360"/>
        <w:rPr>
          <w:bCs/>
          <w:i/>
          <w:color w:val="000000"/>
        </w:rPr>
      </w:pPr>
      <w:r>
        <w:rPr>
          <w:bCs/>
          <w:i/>
          <w:color w:val="000000"/>
        </w:rPr>
        <w:t xml:space="preserve">    </w:t>
      </w:r>
      <w:r>
        <w:rPr>
          <w:bCs/>
          <w:i/>
          <w:color w:val="000000"/>
        </w:rPr>
        <w:tab/>
      </w:r>
      <w:r>
        <w:rPr>
          <w:bCs/>
          <w:i/>
          <w:color w:val="000000"/>
        </w:rPr>
        <w:tab/>
        <w:t>Chemotaxonomic c</w:t>
      </w:r>
      <w:r w:rsidR="00411D7B">
        <w:rPr>
          <w:bCs/>
          <w:i/>
          <w:color w:val="000000"/>
        </w:rPr>
        <w:t xml:space="preserve">haracterization </w:t>
      </w:r>
      <w:r w:rsidR="00411D7B">
        <w:rPr>
          <w:bCs/>
          <w:i/>
          <w:color w:val="000000"/>
          <w:u w:val="dotted"/>
        </w:rPr>
        <w:tab/>
      </w:r>
      <w:r w:rsidR="00411D7B">
        <w:rPr>
          <w:bCs/>
          <w:i/>
          <w:color w:val="000000"/>
          <w:u w:val="dotted"/>
        </w:rPr>
        <w:tab/>
      </w:r>
      <w:r w:rsidR="00411D7B" w:rsidRPr="008467B2">
        <w:rPr>
          <w:bCs/>
          <w:i/>
          <w:color w:val="000000"/>
          <w:u w:val="dotted"/>
        </w:rPr>
        <w:tab/>
      </w:r>
      <w:r w:rsidR="00411D7B" w:rsidRPr="008467B2">
        <w:rPr>
          <w:bCs/>
          <w:i/>
          <w:color w:val="000000"/>
          <w:u w:val="dotted"/>
        </w:rPr>
        <w:tab/>
      </w:r>
      <w:r w:rsidR="00411D7B" w:rsidRPr="008467B2">
        <w:rPr>
          <w:bCs/>
          <w:i/>
          <w:color w:val="000000"/>
          <w:u w:val="dotted"/>
        </w:rPr>
        <w:tab/>
      </w:r>
      <w:r w:rsidR="00411D7B">
        <w:rPr>
          <w:bCs/>
          <w:color w:val="000000"/>
        </w:rPr>
        <w:t>4</w:t>
      </w:r>
      <w:r w:rsidR="00A23AAC">
        <w:rPr>
          <w:bCs/>
          <w:color w:val="000000"/>
        </w:rPr>
        <w:t>8</w:t>
      </w:r>
    </w:p>
    <w:p w14:paraId="27A53E74" w14:textId="0E6F2111" w:rsidR="000B2711" w:rsidRDefault="009023CA" w:rsidP="000B2711">
      <w:pPr>
        <w:tabs>
          <w:tab w:val="left" w:pos="220"/>
          <w:tab w:val="left" w:pos="720"/>
        </w:tabs>
        <w:autoSpaceDE w:val="0"/>
        <w:autoSpaceDN w:val="0"/>
        <w:adjustRightInd w:val="0"/>
        <w:spacing w:after="240" w:line="360" w:lineRule="atLeast"/>
        <w:ind w:left="360"/>
      </w:pPr>
      <w:r>
        <w:tab/>
      </w:r>
      <w:r w:rsidR="000B2711" w:rsidRPr="000B2711">
        <w:t>Results</w:t>
      </w:r>
      <w:r>
        <w:t xml:space="preserve"> </w:t>
      </w:r>
      <w:r>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50</w:t>
      </w:r>
    </w:p>
    <w:p w14:paraId="7EF76CE6" w14:textId="1CF5AA22" w:rsidR="00411D7B" w:rsidRDefault="00411D7B" w:rsidP="00411D7B">
      <w:pPr>
        <w:spacing w:line="480" w:lineRule="auto"/>
        <w:ind w:left="720" w:firstLine="720"/>
        <w:jc w:val="both"/>
      </w:pPr>
      <w:r w:rsidRPr="008467B2">
        <w:rPr>
          <w:i/>
        </w:rPr>
        <w:t xml:space="preserve">Description of </w:t>
      </w:r>
      <w:r>
        <w:rPr>
          <w:i/>
        </w:rPr>
        <w:t>Liuella gen.</w:t>
      </w:r>
      <w:r w:rsidRPr="008467B2">
        <w:rPr>
          <w:i/>
        </w:rPr>
        <w:t xml:space="preserve"> nov.</w:t>
      </w:r>
      <w:r>
        <w:t xml:space="preserve">  </w:t>
      </w:r>
      <w:r>
        <w:rPr>
          <w:u w:val="dotted"/>
        </w:rPr>
        <w:tab/>
      </w:r>
      <w:r>
        <w:rPr>
          <w:u w:val="dotted"/>
        </w:rPr>
        <w:tab/>
      </w:r>
      <w:r>
        <w:rPr>
          <w:u w:val="dotted"/>
        </w:rPr>
        <w:tab/>
      </w:r>
      <w:r>
        <w:rPr>
          <w:u w:val="dotted"/>
        </w:rPr>
        <w:tab/>
      </w:r>
      <w:r w:rsidRPr="008467B2">
        <w:rPr>
          <w:u w:val="dotted"/>
        </w:rPr>
        <w:tab/>
      </w:r>
      <w:r w:rsidR="00A23AAC">
        <w:t>61</w:t>
      </w:r>
    </w:p>
    <w:p w14:paraId="49CFB02D" w14:textId="49D9BEE9" w:rsidR="00D17468" w:rsidRPr="000B2711" w:rsidRDefault="00D17468" w:rsidP="00D17468">
      <w:pPr>
        <w:spacing w:line="480" w:lineRule="auto"/>
        <w:ind w:left="720" w:firstLine="720"/>
        <w:jc w:val="both"/>
      </w:pPr>
      <w:r w:rsidRPr="008467B2">
        <w:rPr>
          <w:i/>
        </w:rPr>
        <w:t xml:space="preserve">Description of </w:t>
      </w:r>
      <w:r>
        <w:rPr>
          <w:i/>
        </w:rPr>
        <w:t>Liuella johnsonii sp..</w:t>
      </w:r>
      <w:r w:rsidRPr="008467B2">
        <w:rPr>
          <w:i/>
        </w:rPr>
        <w:t xml:space="preserve"> nov.</w:t>
      </w:r>
      <w:r>
        <w:t xml:space="preserve">  </w:t>
      </w:r>
      <w:r>
        <w:rPr>
          <w:u w:val="dotted"/>
        </w:rPr>
        <w:tab/>
      </w:r>
      <w:r>
        <w:rPr>
          <w:u w:val="dotted"/>
        </w:rPr>
        <w:tab/>
      </w:r>
      <w:r>
        <w:rPr>
          <w:u w:val="dotted"/>
        </w:rPr>
        <w:tab/>
      </w:r>
      <w:r w:rsidRPr="008467B2">
        <w:rPr>
          <w:u w:val="dotted"/>
        </w:rPr>
        <w:tab/>
      </w:r>
      <w:r w:rsidR="00A23AAC">
        <w:t>61</w:t>
      </w:r>
    </w:p>
    <w:p w14:paraId="683DD7AD" w14:textId="7D0DCC13" w:rsidR="00D17468" w:rsidRPr="000B2711" w:rsidRDefault="00D17468" w:rsidP="00D17468">
      <w:pPr>
        <w:spacing w:line="480" w:lineRule="auto"/>
        <w:ind w:left="720" w:firstLine="720"/>
        <w:jc w:val="both"/>
      </w:pPr>
      <w:r w:rsidRPr="008467B2">
        <w:rPr>
          <w:i/>
        </w:rPr>
        <w:t xml:space="preserve">Description of </w:t>
      </w:r>
      <w:r>
        <w:rPr>
          <w:i/>
        </w:rPr>
        <w:t>Ruoffiella gen.</w:t>
      </w:r>
      <w:r w:rsidRPr="008467B2">
        <w:rPr>
          <w:i/>
        </w:rPr>
        <w:t xml:space="preserve"> nov.</w:t>
      </w:r>
      <w:r>
        <w:t xml:space="preserve">  </w:t>
      </w:r>
      <w:r>
        <w:rPr>
          <w:u w:val="dotted"/>
        </w:rPr>
        <w:tab/>
      </w:r>
      <w:r>
        <w:rPr>
          <w:u w:val="dotted"/>
        </w:rPr>
        <w:tab/>
      </w:r>
      <w:r>
        <w:rPr>
          <w:u w:val="dotted"/>
        </w:rPr>
        <w:tab/>
      </w:r>
      <w:r>
        <w:rPr>
          <w:u w:val="dotted"/>
        </w:rPr>
        <w:tab/>
      </w:r>
      <w:r w:rsidRPr="008467B2">
        <w:rPr>
          <w:u w:val="dotted"/>
        </w:rPr>
        <w:tab/>
      </w:r>
      <w:r w:rsidR="00A23AAC">
        <w:t>62</w:t>
      </w:r>
    </w:p>
    <w:p w14:paraId="13A55C39" w14:textId="3AFF27FD" w:rsidR="00D17468" w:rsidRDefault="00D17468" w:rsidP="00D17468">
      <w:pPr>
        <w:spacing w:line="480" w:lineRule="auto"/>
        <w:ind w:left="720" w:firstLine="720"/>
        <w:jc w:val="both"/>
      </w:pPr>
      <w:r w:rsidRPr="008467B2">
        <w:rPr>
          <w:i/>
        </w:rPr>
        <w:t xml:space="preserve">Description of </w:t>
      </w:r>
      <w:r>
        <w:rPr>
          <w:i/>
        </w:rPr>
        <w:t>Ruoffiella abscessiensis sp.</w:t>
      </w:r>
      <w:r w:rsidRPr="008467B2">
        <w:rPr>
          <w:i/>
        </w:rPr>
        <w:t xml:space="preserve"> nov.</w:t>
      </w:r>
      <w:r>
        <w:t xml:space="preserve">  </w:t>
      </w:r>
      <w:r>
        <w:rPr>
          <w:u w:val="dotted"/>
        </w:rPr>
        <w:tab/>
      </w:r>
      <w:r>
        <w:rPr>
          <w:u w:val="dotted"/>
        </w:rPr>
        <w:tab/>
      </w:r>
      <w:r w:rsidRPr="008467B2">
        <w:rPr>
          <w:u w:val="dotted"/>
        </w:rPr>
        <w:tab/>
      </w:r>
      <w:r w:rsidR="00A23AAC">
        <w:t>62</w:t>
      </w:r>
    </w:p>
    <w:p w14:paraId="47E6077C" w14:textId="55278777" w:rsidR="00D17468" w:rsidRPr="000B2711" w:rsidRDefault="00D17468" w:rsidP="00D17468">
      <w:pPr>
        <w:spacing w:line="480" w:lineRule="auto"/>
        <w:ind w:left="720" w:firstLine="720"/>
        <w:jc w:val="both"/>
      </w:pPr>
      <w:r w:rsidRPr="008467B2">
        <w:rPr>
          <w:i/>
        </w:rPr>
        <w:t xml:space="preserve">Description of </w:t>
      </w:r>
      <w:r>
        <w:rPr>
          <w:i/>
        </w:rPr>
        <w:t>Parvimonas asscharolyticus sp.</w:t>
      </w:r>
      <w:r w:rsidRPr="008467B2">
        <w:rPr>
          <w:i/>
        </w:rPr>
        <w:t xml:space="preserve"> nov.</w:t>
      </w:r>
      <w:r>
        <w:t xml:space="preserve">  </w:t>
      </w:r>
      <w:r>
        <w:rPr>
          <w:u w:val="dotted"/>
        </w:rPr>
        <w:tab/>
      </w:r>
      <w:r w:rsidRPr="008467B2">
        <w:rPr>
          <w:u w:val="dotted"/>
        </w:rPr>
        <w:tab/>
      </w:r>
      <w:r w:rsidR="00A23AAC">
        <w:t>63</w:t>
      </w:r>
    </w:p>
    <w:p w14:paraId="0959AB81" w14:textId="0143772E" w:rsidR="000B2711" w:rsidRPr="000B2711" w:rsidRDefault="009023CA" w:rsidP="000B2711">
      <w:pPr>
        <w:tabs>
          <w:tab w:val="left" w:pos="220"/>
          <w:tab w:val="left" w:pos="720"/>
        </w:tabs>
        <w:autoSpaceDE w:val="0"/>
        <w:autoSpaceDN w:val="0"/>
        <w:adjustRightInd w:val="0"/>
        <w:spacing w:after="240" w:line="360" w:lineRule="atLeast"/>
        <w:ind w:left="360"/>
      </w:pPr>
      <w:r>
        <w:tab/>
      </w:r>
      <w:r w:rsidR="000B2711" w:rsidRPr="000B2711">
        <w:t>Discussion</w:t>
      </w:r>
      <w:r>
        <w:t xml:space="preserve"> </w:t>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63</w:t>
      </w:r>
    </w:p>
    <w:p w14:paraId="5FFC83C4" w14:textId="55F72CDF" w:rsidR="00D17468" w:rsidRPr="006671F3" w:rsidRDefault="009023CA" w:rsidP="006671F3">
      <w:pPr>
        <w:tabs>
          <w:tab w:val="left" w:pos="220"/>
          <w:tab w:val="left" w:pos="720"/>
        </w:tabs>
        <w:autoSpaceDE w:val="0"/>
        <w:autoSpaceDN w:val="0"/>
        <w:adjustRightInd w:val="0"/>
        <w:spacing w:after="240" w:line="360" w:lineRule="atLeast"/>
        <w:ind w:left="360"/>
      </w:pPr>
      <w:r>
        <w:lastRenderedPageBreak/>
        <w:tab/>
      </w:r>
      <w:r w:rsidR="000B2711" w:rsidRPr="000B2711">
        <w:t>References</w:t>
      </w:r>
      <w:r>
        <w:t xml:space="preserve"> </w:t>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Pr="009023CA">
        <w:rPr>
          <w:u w:val="dotted"/>
        </w:rPr>
        <w:tab/>
      </w:r>
      <w:r w:rsidR="00A23AAC">
        <w:t>66</w:t>
      </w:r>
    </w:p>
    <w:p w14:paraId="2C5EBC56" w14:textId="77777777" w:rsidR="00617E38" w:rsidRDefault="00617E38" w:rsidP="006E5EE5">
      <w:pPr>
        <w:pStyle w:val="NormalWeb"/>
        <w:ind w:left="360"/>
        <w:jc w:val="center"/>
        <w:rPr>
          <w:b/>
        </w:rPr>
      </w:pPr>
    </w:p>
    <w:p w14:paraId="496BF0E1" w14:textId="77777777" w:rsidR="00617E38" w:rsidRDefault="00617E38" w:rsidP="006E5EE5">
      <w:pPr>
        <w:pStyle w:val="NormalWeb"/>
        <w:ind w:left="360"/>
        <w:jc w:val="center"/>
        <w:rPr>
          <w:b/>
        </w:rPr>
      </w:pPr>
    </w:p>
    <w:p w14:paraId="4D04C613" w14:textId="77777777" w:rsidR="00617E38" w:rsidRDefault="00617E38" w:rsidP="006E5EE5">
      <w:pPr>
        <w:pStyle w:val="NormalWeb"/>
        <w:ind w:left="360"/>
        <w:jc w:val="center"/>
        <w:rPr>
          <w:b/>
        </w:rPr>
      </w:pPr>
    </w:p>
    <w:p w14:paraId="4B2F94AD" w14:textId="77777777" w:rsidR="00617E38" w:rsidRDefault="00617E38" w:rsidP="006E5EE5">
      <w:pPr>
        <w:pStyle w:val="NormalWeb"/>
        <w:ind w:left="360"/>
        <w:jc w:val="center"/>
        <w:rPr>
          <w:b/>
        </w:rPr>
      </w:pPr>
    </w:p>
    <w:p w14:paraId="7B679F83" w14:textId="77777777" w:rsidR="00617E38" w:rsidRDefault="00617E38" w:rsidP="006E5EE5">
      <w:pPr>
        <w:pStyle w:val="NormalWeb"/>
        <w:ind w:left="360"/>
        <w:jc w:val="center"/>
        <w:rPr>
          <w:b/>
        </w:rPr>
      </w:pPr>
    </w:p>
    <w:p w14:paraId="515F6FA8" w14:textId="77777777" w:rsidR="00617E38" w:rsidRDefault="00617E38" w:rsidP="006E5EE5">
      <w:pPr>
        <w:pStyle w:val="NormalWeb"/>
        <w:ind w:left="360"/>
        <w:jc w:val="center"/>
        <w:rPr>
          <w:b/>
        </w:rPr>
      </w:pPr>
    </w:p>
    <w:p w14:paraId="554B5EAA" w14:textId="77777777" w:rsidR="00617E38" w:rsidRDefault="00617E38" w:rsidP="006E5EE5">
      <w:pPr>
        <w:pStyle w:val="NormalWeb"/>
        <w:ind w:left="360"/>
        <w:jc w:val="center"/>
        <w:rPr>
          <w:b/>
        </w:rPr>
      </w:pPr>
    </w:p>
    <w:p w14:paraId="477B8968" w14:textId="77777777" w:rsidR="00617E38" w:rsidRDefault="00617E38" w:rsidP="006E5EE5">
      <w:pPr>
        <w:pStyle w:val="NormalWeb"/>
        <w:ind w:left="360"/>
        <w:jc w:val="center"/>
        <w:rPr>
          <w:b/>
        </w:rPr>
      </w:pPr>
    </w:p>
    <w:p w14:paraId="695338F7" w14:textId="77777777" w:rsidR="00617E38" w:rsidRDefault="00617E38" w:rsidP="006E5EE5">
      <w:pPr>
        <w:pStyle w:val="NormalWeb"/>
        <w:ind w:left="360"/>
        <w:jc w:val="center"/>
        <w:rPr>
          <w:b/>
        </w:rPr>
      </w:pPr>
    </w:p>
    <w:p w14:paraId="38BD41EF" w14:textId="77777777" w:rsidR="00617E38" w:rsidRDefault="00617E38" w:rsidP="006E5EE5">
      <w:pPr>
        <w:pStyle w:val="NormalWeb"/>
        <w:ind w:left="360"/>
        <w:jc w:val="center"/>
        <w:rPr>
          <w:b/>
        </w:rPr>
      </w:pPr>
    </w:p>
    <w:p w14:paraId="4F973E5F" w14:textId="77777777" w:rsidR="00617E38" w:rsidRDefault="00617E38" w:rsidP="006E5EE5">
      <w:pPr>
        <w:pStyle w:val="NormalWeb"/>
        <w:ind w:left="360"/>
        <w:jc w:val="center"/>
        <w:rPr>
          <w:b/>
        </w:rPr>
      </w:pPr>
    </w:p>
    <w:p w14:paraId="7840A677" w14:textId="77777777" w:rsidR="00617E38" w:rsidRDefault="00617E38" w:rsidP="006E5EE5">
      <w:pPr>
        <w:pStyle w:val="NormalWeb"/>
        <w:ind w:left="360"/>
        <w:jc w:val="center"/>
        <w:rPr>
          <w:b/>
        </w:rPr>
      </w:pPr>
    </w:p>
    <w:p w14:paraId="633F08E8" w14:textId="77777777" w:rsidR="00617E38" w:rsidRDefault="00617E38" w:rsidP="006E5EE5">
      <w:pPr>
        <w:pStyle w:val="NormalWeb"/>
        <w:ind w:left="360"/>
        <w:jc w:val="center"/>
        <w:rPr>
          <w:b/>
        </w:rPr>
      </w:pPr>
    </w:p>
    <w:p w14:paraId="044598DB" w14:textId="77777777" w:rsidR="00617E38" w:rsidRDefault="00617E38" w:rsidP="006E5EE5">
      <w:pPr>
        <w:pStyle w:val="NormalWeb"/>
        <w:ind w:left="360"/>
        <w:jc w:val="center"/>
        <w:rPr>
          <w:b/>
        </w:rPr>
      </w:pPr>
    </w:p>
    <w:p w14:paraId="7D05C499" w14:textId="77777777" w:rsidR="00617E38" w:rsidRDefault="00617E38" w:rsidP="006E5EE5">
      <w:pPr>
        <w:pStyle w:val="NormalWeb"/>
        <w:ind w:left="360"/>
        <w:jc w:val="center"/>
        <w:rPr>
          <w:b/>
        </w:rPr>
      </w:pPr>
    </w:p>
    <w:p w14:paraId="615426E1" w14:textId="77777777" w:rsidR="00617E38" w:rsidRDefault="00617E38" w:rsidP="006E5EE5">
      <w:pPr>
        <w:pStyle w:val="NormalWeb"/>
        <w:ind w:left="360"/>
        <w:jc w:val="center"/>
        <w:rPr>
          <w:b/>
        </w:rPr>
      </w:pPr>
    </w:p>
    <w:p w14:paraId="746464F8" w14:textId="77777777" w:rsidR="00617E38" w:rsidRDefault="00617E38" w:rsidP="006E5EE5">
      <w:pPr>
        <w:pStyle w:val="NormalWeb"/>
        <w:ind w:left="360"/>
        <w:jc w:val="center"/>
        <w:rPr>
          <w:b/>
        </w:rPr>
      </w:pPr>
    </w:p>
    <w:p w14:paraId="4A827920" w14:textId="77777777" w:rsidR="00617E38" w:rsidRDefault="00617E38" w:rsidP="006E5EE5">
      <w:pPr>
        <w:pStyle w:val="NormalWeb"/>
        <w:ind w:left="360"/>
        <w:jc w:val="center"/>
        <w:rPr>
          <w:b/>
        </w:rPr>
      </w:pPr>
    </w:p>
    <w:p w14:paraId="0A6DA45C" w14:textId="77777777" w:rsidR="00617E38" w:rsidRDefault="00617E38" w:rsidP="006E5EE5">
      <w:pPr>
        <w:pStyle w:val="NormalWeb"/>
        <w:ind w:left="360"/>
        <w:jc w:val="center"/>
        <w:rPr>
          <w:b/>
        </w:rPr>
      </w:pPr>
    </w:p>
    <w:p w14:paraId="2B4707D5" w14:textId="77777777" w:rsidR="00617E38" w:rsidRDefault="00617E38" w:rsidP="006E5EE5">
      <w:pPr>
        <w:pStyle w:val="NormalWeb"/>
        <w:ind w:left="360"/>
        <w:jc w:val="center"/>
        <w:rPr>
          <w:b/>
        </w:rPr>
      </w:pPr>
    </w:p>
    <w:p w14:paraId="5F0448E0" w14:textId="77777777" w:rsidR="00617E38" w:rsidRDefault="00617E38" w:rsidP="006E5EE5">
      <w:pPr>
        <w:pStyle w:val="NormalWeb"/>
        <w:ind w:left="360"/>
        <w:jc w:val="center"/>
        <w:rPr>
          <w:b/>
        </w:rPr>
      </w:pPr>
    </w:p>
    <w:p w14:paraId="426C92B1" w14:textId="77777777" w:rsidR="00617E38" w:rsidRDefault="00617E38" w:rsidP="006E5EE5">
      <w:pPr>
        <w:pStyle w:val="NormalWeb"/>
        <w:ind w:left="360"/>
        <w:jc w:val="center"/>
        <w:rPr>
          <w:b/>
        </w:rPr>
      </w:pPr>
    </w:p>
    <w:p w14:paraId="09EF49CC" w14:textId="61E3172A" w:rsidR="000B2711" w:rsidRPr="006E5EE5" w:rsidRDefault="00B62439" w:rsidP="006E5EE5">
      <w:pPr>
        <w:pStyle w:val="NormalWeb"/>
        <w:ind w:left="360"/>
        <w:jc w:val="center"/>
        <w:rPr>
          <w:b/>
        </w:rPr>
      </w:pPr>
      <w:r w:rsidRPr="006E5EE5">
        <w:rPr>
          <w:b/>
        </w:rPr>
        <w:lastRenderedPageBreak/>
        <w:t>List of Tables</w:t>
      </w:r>
    </w:p>
    <w:p w14:paraId="3A041CAE" w14:textId="286D79AC" w:rsidR="00DB06C7" w:rsidRDefault="00DB06C7" w:rsidP="00DB06C7">
      <w:pPr>
        <w:pStyle w:val="NormalWeb"/>
        <w:spacing w:before="0" w:beforeAutospacing="0" w:after="0" w:afterAutospacing="0" w:line="480" w:lineRule="auto"/>
      </w:pPr>
      <w:r>
        <w:rPr>
          <w:bCs/>
          <w:color w:val="000000"/>
        </w:rPr>
        <w:t xml:space="preserve">Table 2.1: </w:t>
      </w:r>
      <w:r w:rsidRPr="00D725BF">
        <w:rPr>
          <w:bCs/>
          <w:color w:val="000000"/>
        </w:rPr>
        <w:t>Bacto</w:t>
      </w:r>
      <w:r w:rsidRPr="00D725BF">
        <w:rPr>
          <w:bCs/>
          <w:color w:val="000000"/>
          <w:vertAlign w:val="superscript"/>
        </w:rPr>
        <w:t xml:space="preserve">TM </w:t>
      </w:r>
      <w:r w:rsidR="00250066">
        <w:rPr>
          <w:bCs/>
          <w:color w:val="000000"/>
        </w:rPr>
        <w:t>Brain Heart Infusion medium</w:t>
      </w:r>
      <w:r w:rsidRPr="00D725BF">
        <w:rPr>
          <w:bCs/>
          <w:color w:val="000000"/>
        </w:rPr>
        <w:t xml:space="preserve"> components. </w:t>
      </w:r>
      <w:r w:rsidR="00250066">
        <w:rPr>
          <w:bCs/>
          <w:color w:val="000000"/>
        </w:rPr>
        <w:t>F</w:t>
      </w:r>
      <w:r w:rsidR="002747C7">
        <w:rPr>
          <w:bCs/>
          <w:color w:val="000000"/>
        </w:rPr>
        <w:t>ormula</w:t>
      </w:r>
      <w:r>
        <w:rPr>
          <w:bCs/>
          <w:color w:val="000000"/>
        </w:rPr>
        <w:t xml:space="preserve"> per l</w:t>
      </w:r>
      <w:r w:rsidRPr="00D725BF">
        <w:rPr>
          <w:bCs/>
          <w:color w:val="000000"/>
        </w:rPr>
        <w:t>iter</w:t>
      </w:r>
      <w:r>
        <w:rPr>
          <w:bCs/>
          <w:color w:val="000000"/>
        </w:rPr>
        <w:t xml:space="preserve"> of deionized water </w:t>
      </w:r>
      <w:r w:rsidRPr="00DB06C7">
        <w:rPr>
          <w:bCs/>
          <w:color w:val="000000"/>
          <w:u w:val="dotted"/>
        </w:rPr>
        <w:tab/>
      </w:r>
      <w:r w:rsidRPr="00DB06C7">
        <w:rPr>
          <w:bCs/>
          <w:color w:val="000000"/>
          <w:u w:val="dotted"/>
        </w:rPr>
        <w:tab/>
      </w:r>
      <w:r w:rsidRPr="00DB06C7">
        <w:rPr>
          <w:bCs/>
          <w:color w:val="000000"/>
          <w:u w:val="dotted"/>
        </w:rPr>
        <w:tab/>
      </w:r>
      <w:r w:rsidRPr="00DB06C7">
        <w:rPr>
          <w:bCs/>
          <w:color w:val="000000"/>
          <w:u w:val="dotted"/>
        </w:rPr>
        <w:tab/>
      </w:r>
      <w:r w:rsidRPr="00DB06C7">
        <w:rPr>
          <w:bCs/>
          <w:color w:val="000000"/>
          <w:u w:val="dotted"/>
        </w:rPr>
        <w:tab/>
      </w:r>
      <w:r w:rsidRPr="00DB06C7">
        <w:rPr>
          <w:bCs/>
          <w:color w:val="000000"/>
          <w:u w:val="dotted"/>
        </w:rPr>
        <w:tab/>
      </w:r>
      <w:r w:rsidR="00250066">
        <w:rPr>
          <w:bCs/>
          <w:color w:val="000000"/>
          <w:u w:val="dotted"/>
        </w:rPr>
        <w:tab/>
      </w:r>
      <w:r w:rsidRPr="00DB06C7">
        <w:rPr>
          <w:bCs/>
          <w:color w:val="000000"/>
          <w:u w:val="dotted"/>
        </w:rPr>
        <w:tab/>
      </w:r>
      <w:r w:rsidRPr="00DB06C7">
        <w:rPr>
          <w:bCs/>
          <w:color w:val="000000"/>
          <w:u w:val="dotted"/>
        </w:rPr>
        <w:tab/>
      </w:r>
      <w:r>
        <w:rPr>
          <w:bCs/>
          <w:color w:val="000000"/>
        </w:rPr>
        <w:t>1</w:t>
      </w:r>
      <w:r w:rsidR="008B694E">
        <w:rPr>
          <w:bCs/>
          <w:color w:val="000000"/>
        </w:rPr>
        <w:t>6</w:t>
      </w:r>
    </w:p>
    <w:p w14:paraId="3BEECE68" w14:textId="29E665E8" w:rsidR="00B62439" w:rsidRDefault="00B62439" w:rsidP="00DB06C7">
      <w:pPr>
        <w:spacing w:line="480" w:lineRule="auto"/>
        <w:rPr>
          <w:color w:val="000000"/>
          <w:shd w:val="clear" w:color="auto" w:fill="FFFFFF"/>
        </w:rPr>
      </w:pPr>
      <w:r>
        <w:t>Table 2</w:t>
      </w:r>
      <w:r w:rsidRPr="00CB5687">
        <w:t>.</w:t>
      </w:r>
      <w:r w:rsidR="008467B2">
        <w:t>2</w:t>
      </w:r>
      <w:r w:rsidRPr="00CB5687">
        <w:t>:</w:t>
      </w:r>
      <w:r w:rsidRPr="00CB5687">
        <w:rPr>
          <w:color w:val="000000"/>
          <w:shd w:val="clear" w:color="auto" w:fill="FFFFFF"/>
        </w:rPr>
        <w:t xml:space="preserve"> Metabolic fingerprint. BiOLOG’s anaerobic identification test panel results from AN MicroPlate </w:t>
      </w:r>
      <w:r w:rsidR="00250066">
        <w:rPr>
          <w:color w:val="000000"/>
          <w:shd w:val="clear" w:color="auto" w:fill="FFFFFF"/>
        </w:rPr>
        <w:t>(GEN II for Anaerobic B</w:t>
      </w:r>
      <w:r w:rsidR="008467B2">
        <w:rPr>
          <w:color w:val="000000"/>
          <w:shd w:val="clear" w:color="auto" w:fill="FFFFFF"/>
        </w:rPr>
        <w:t xml:space="preserve">acteria) </w:t>
      </w:r>
      <w:r w:rsidR="008467B2" w:rsidRPr="008467B2">
        <w:rPr>
          <w:color w:val="000000"/>
          <w:u w:val="dotted"/>
          <w:shd w:val="clear" w:color="auto" w:fill="FFFFFF"/>
        </w:rPr>
        <w:tab/>
      </w:r>
      <w:r w:rsidR="008467B2" w:rsidRPr="008467B2">
        <w:rPr>
          <w:color w:val="000000"/>
          <w:u w:val="dotted"/>
          <w:shd w:val="clear" w:color="auto" w:fill="FFFFFF"/>
        </w:rPr>
        <w:tab/>
      </w:r>
      <w:r w:rsidR="008467B2" w:rsidRPr="008467B2">
        <w:rPr>
          <w:color w:val="000000"/>
          <w:u w:val="dotted"/>
          <w:shd w:val="clear" w:color="auto" w:fill="FFFFFF"/>
        </w:rPr>
        <w:tab/>
      </w:r>
      <w:r w:rsidR="008467B2" w:rsidRPr="008467B2">
        <w:rPr>
          <w:color w:val="000000"/>
          <w:u w:val="dotted"/>
          <w:shd w:val="clear" w:color="auto" w:fill="FFFFFF"/>
        </w:rPr>
        <w:tab/>
      </w:r>
      <w:r w:rsidR="008B694E">
        <w:rPr>
          <w:color w:val="000000"/>
          <w:shd w:val="clear" w:color="auto" w:fill="FFFFFF"/>
        </w:rPr>
        <w:t>19</w:t>
      </w:r>
    </w:p>
    <w:p w14:paraId="6E1BF4B9" w14:textId="68406D88" w:rsidR="00411D7B" w:rsidRDefault="008467B2" w:rsidP="00411D7B">
      <w:pPr>
        <w:spacing w:line="480" w:lineRule="auto"/>
        <w:jc w:val="both"/>
        <w:rPr>
          <w:color w:val="000000" w:themeColor="text1"/>
        </w:rPr>
      </w:pPr>
      <w:r>
        <w:rPr>
          <w:color w:val="000000" w:themeColor="text1"/>
        </w:rPr>
        <w:t>Table 2.3</w:t>
      </w:r>
      <w:r w:rsidR="006E5EE5" w:rsidRPr="00CB5687">
        <w:rPr>
          <w:color w:val="000000" w:themeColor="text1"/>
        </w:rPr>
        <w:t>:</w:t>
      </w:r>
      <w:r w:rsidR="006E5EE5">
        <w:rPr>
          <w:color w:val="000000" w:themeColor="text1"/>
        </w:rPr>
        <w:t xml:space="preserve"> Fatty acid profiles of </w:t>
      </w:r>
      <w:r w:rsidR="006E5EE5" w:rsidRPr="00723343">
        <w:rPr>
          <w:i/>
          <w:color w:val="000000" w:themeColor="text1"/>
        </w:rPr>
        <w:t>Clostridium ramosum, Clostridium cocleatum, Clostridium spiroforme</w:t>
      </w:r>
      <w:r w:rsidR="006E5EE5">
        <w:rPr>
          <w:color w:val="000000" w:themeColor="text1"/>
        </w:rPr>
        <w:t xml:space="preserve"> and </w:t>
      </w:r>
      <w:r w:rsidR="006E5EE5" w:rsidRPr="00723343">
        <w:rPr>
          <w:i/>
          <w:color w:val="000000" w:themeColor="text1"/>
        </w:rPr>
        <w:t>Clostridium saccharogumia</w:t>
      </w:r>
      <w:r>
        <w:rPr>
          <w:color w:val="000000" w:themeColor="text1"/>
        </w:rPr>
        <w:t xml:space="preserve"> </w:t>
      </w:r>
      <w:r w:rsidRPr="008467B2">
        <w:rPr>
          <w:color w:val="000000" w:themeColor="text1"/>
          <w:u w:val="dotted"/>
        </w:rPr>
        <w:tab/>
      </w:r>
      <w:r w:rsidR="008E6D41">
        <w:rPr>
          <w:color w:val="000000" w:themeColor="text1"/>
          <w:u w:val="dotted"/>
        </w:rPr>
        <w:tab/>
      </w:r>
      <w:r w:rsidR="008E6D41">
        <w:rPr>
          <w:color w:val="000000" w:themeColor="text1"/>
          <w:u w:val="dotted"/>
        </w:rPr>
        <w:tab/>
      </w:r>
      <w:r w:rsidRPr="008467B2">
        <w:rPr>
          <w:color w:val="000000" w:themeColor="text1"/>
          <w:u w:val="dotted"/>
        </w:rPr>
        <w:tab/>
      </w:r>
      <w:r w:rsidR="008B694E">
        <w:rPr>
          <w:color w:val="000000" w:themeColor="text1"/>
        </w:rPr>
        <w:t>23</w:t>
      </w:r>
    </w:p>
    <w:p w14:paraId="5E52854D" w14:textId="5BBC47EF" w:rsidR="00411D7B" w:rsidRPr="00411D7B" w:rsidRDefault="00411D7B" w:rsidP="00411D7B">
      <w:pPr>
        <w:spacing w:line="480" w:lineRule="auto"/>
        <w:jc w:val="both"/>
        <w:rPr>
          <w:color w:val="000000" w:themeColor="text1"/>
        </w:rPr>
      </w:pPr>
      <w:r>
        <w:rPr>
          <w:bCs/>
          <w:color w:val="000000"/>
        </w:rPr>
        <w:t xml:space="preserve">Table 3.1. </w:t>
      </w:r>
      <w:r w:rsidRPr="00491255">
        <w:rPr>
          <w:bCs/>
          <w:color w:val="000000"/>
        </w:rPr>
        <w:t>Hardy Diagnostics Peptone Yeast Glucose (PYG)</w:t>
      </w:r>
      <w:r>
        <w:rPr>
          <w:b/>
          <w:bCs/>
          <w:color w:val="000000"/>
        </w:rPr>
        <w:t xml:space="preserve"> </w:t>
      </w:r>
      <w:r w:rsidR="00250066">
        <w:rPr>
          <w:bCs/>
          <w:color w:val="000000"/>
        </w:rPr>
        <w:t>medium</w:t>
      </w:r>
      <w:r w:rsidRPr="00D725BF">
        <w:rPr>
          <w:bCs/>
          <w:color w:val="000000"/>
        </w:rPr>
        <w:t xml:space="preserve"> components. </w:t>
      </w:r>
      <w:r w:rsidR="00250066">
        <w:rPr>
          <w:bCs/>
          <w:color w:val="000000"/>
        </w:rPr>
        <w:t>F</w:t>
      </w:r>
      <w:r w:rsidR="002747C7">
        <w:rPr>
          <w:bCs/>
          <w:color w:val="000000"/>
        </w:rPr>
        <w:t>ormula</w:t>
      </w:r>
      <w:r>
        <w:rPr>
          <w:bCs/>
          <w:color w:val="000000"/>
        </w:rPr>
        <w:t xml:space="preserve"> per l</w:t>
      </w:r>
      <w:r w:rsidRPr="00D725BF">
        <w:rPr>
          <w:bCs/>
          <w:color w:val="000000"/>
        </w:rPr>
        <w:t>iter</w:t>
      </w:r>
      <w:r>
        <w:rPr>
          <w:bCs/>
          <w:color w:val="000000"/>
        </w:rPr>
        <w:t xml:space="preserve"> of deionized water </w:t>
      </w:r>
      <w:r w:rsidRPr="00411D7B">
        <w:rPr>
          <w:bCs/>
          <w:color w:val="000000"/>
          <w:u w:val="dotted"/>
        </w:rPr>
        <w:tab/>
      </w:r>
      <w:r w:rsidRPr="00411D7B">
        <w:rPr>
          <w:bCs/>
          <w:color w:val="000000"/>
          <w:u w:val="dotted"/>
        </w:rPr>
        <w:tab/>
      </w:r>
      <w:r w:rsidR="00250066">
        <w:rPr>
          <w:bCs/>
          <w:color w:val="000000"/>
          <w:u w:val="dotted"/>
        </w:rPr>
        <w:tab/>
      </w:r>
      <w:r w:rsidR="00250066">
        <w:rPr>
          <w:bCs/>
          <w:color w:val="000000"/>
          <w:u w:val="dotted"/>
        </w:rPr>
        <w:tab/>
      </w:r>
      <w:r w:rsidRPr="00411D7B">
        <w:rPr>
          <w:bCs/>
          <w:color w:val="000000"/>
          <w:u w:val="dotted"/>
        </w:rPr>
        <w:tab/>
      </w:r>
      <w:r w:rsidRPr="00411D7B">
        <w:rPr>
          <w:bCs/>
          <w:color w:val="000000"/>
          <w:u w:val="dotted"/>
        </w:rPr>
        <w:tab/>
      </w:r>
      <w:r w:rsidRPr="00411D7B">
        <w:rPr>
          <w:bCs/>
          <w:color w:val="000000"/>
          <w:u w:val="dotted"/>
        </w:rPr>
        <w:tab/>
      </w:r>
      <w:r>
        <w:rPr>
          <w:bCs/>
          <w:color w:val="000000"/>
        </w:rPr>
        <w:t>4</w:t>
      </w:r>
      <w:r w:rsidR="008B694E">
        <w:rPr>
          <w:bCs/>
          <w:color w:val="000000"/>
        </w:rPr>
        <w:t>9</w:t>
      </w:r>
    </w:p>
    <w:p w14:paraId="3BD37312" w14:textId="20A93149" w:rsidR="00AC7CC0" w:rsidRDefault="00B62439" w:rsidP="006E5EE5">
      <w:pPr>
        <w:spacing w:line="480" w:lineRule="auto"/>
        <w:rPr>
          <w:bCs/>
          <w:color w:val="000000"/>
        </w:rPr>
      </w:pPr>
      <w:r>
        <w:rPr>
          <w:bCs/>
          <w:color w:val="000000"/>
        </w:rPr>
        <w:t>T</w:t>
      </w:r>
      <w:r w:rsidR="00411D7B">
        <w:rPr>
          <w:bCs/>
          <w:color w:val="000000"/>
        </w:rPr>
        <w:t>able 3.2</w:t>
      </w:r>
      <w:r>
        <w:rPr>
          <w:bCs/>
          <w:color w:val="000000"/>
        </w:rPr>
        <w:t>. Biochemical charac</w:t>
      </w:r>
      <w:r w:rsidR="00411D7B">
        <w:rPr>
          <w:bCs/>
          <w:color w:val="000000"/>
        </w:rPr>
        <w:t xml:space="preserve">teristics of novel GPAC species </w:t>
      </w:r>
      <w:r w:rsidR="00411D7B" w:rsidRPr="00411D7B">
        <w:rPr>
          <w:bCs/>
          <w:color w:val="000000"/>
          <w:u w:val="dotted"/>
        </w:rPr>
        <w:tab/>
      </w:r>
      <w:r w:rsidR="00411D7B" w:rsidRPr="00411D7B">
        <w:rPr>
          <w:bCs/>
          <w:color w:val="000000"/>
          <w:u w:val="dotted"/>
        </w:rPr>
        <w:tab/>
      </w:r>
      <w:r w:rsidR="00411D7B" w:rsidRPr="00411D7B">
        <w:rPr>
          <w:bCs/>
          <w:color w:val="000000"/>
          <w:u w:val="dotted"/>
        </w:rPr>
        <w:tab/>
      </w:r>
      <w:r w:rsidR="008B694E">
        <w:rPr>
          <w:bCs/>
          <w:color w:val="000000"/>
        </w:rPr>
        <w:t>53</w:t>
      </w:r>
    </w:p>
    <w:p w14:paraId="39F25ADF" w14:textId="08379AAA" w:rsidR="00B62439" w:rsidRDefault="00411D7B" w:rsidP="006E5EE5">
      <w:pPr>
        <w:spacing w:line="480" w:lineRule="auto"/>
      </w:pPr>
      <w:r>
        <w:t>Table 3.3</w:t>
      </w:r>
      <w:r w:rsidR="00B62439">
        <w:t>. Fatty acid</w:t>
      </w:r>
      <w:r>
        <w:t xml:space="preserve"> profiles of novel GPAC species </w:t>
      </w:r>
      <w:r w:rsidRPr="00411D7B">
        <w:rPr>
          <w:u w:val="dotted"/>
        </w:rPr>
        <w:tab/>
      </w:r>
      <w:r w:rsidRPr="00411D7B">
        <w:rPr>
          <w:u w:val="dotted"/>
        </w:rPr>
        <w:tab/>
      </w:r>
      <w:r w:rsidRPr="00411D7B">
        <w:rPr>
          <w:u w:val="dotted"/>
        </w:rPr>
        <w:tab/>
      </w:r>
      <w:r w:rsidRPr="00411D7B">
        <w:rPr>
          <w:u w:val="dotted"/>
        </w:rPr>
        <w:tab/>
      </w:r>
      <w:r w:rsidR="008B694E">
        <w:t>57</w:t>
      </w:r>
    </w:p>
    <w:p w14:paraId="2194F4FB" w14:textId="10A10EBF" w:rsidR="00B62439" w:rsidRPr="00AC0E17" w:rsidRDefault="00411D7B" w:rsidP="006E5EE5">
      <w:pPr>
        <w:spacing w:line="480" w:lineRule="auto"/>
      </w:pPr>
      <w:r>
        <w:t>Table 3.4</w:t>
      </w:r>
      <w:r w:rsidR="00B62439" w:rsidRPr="00AC0E17">
        <w:t>.</w:t>
      </w:r>
      <w:r w:rsidR="00B62439">
        <w:t xml:space="preserve"> Chemotaxonomic charac</w:t>
      </w:r>
      <w:r>
        <w:t xml:space="preserve">teristics of novel GPAC species </w:t>
      </w:r>
      <w:r w:rsidRPr="00411D7B">
        <w:rPr>
          <w:u w:val="dotted"/>
        </w:rPr>
        <w:tab/>
      </w:r>
      <w:r w:rsidRPr="00411D7B">
        <w:rPr>
          <w:u w:val="dotted"/>
        </w:rPr>
        <w:tab/>
      </w:r>
      <w:r w:rsidR="008B694E">
        <w:t>58</w:t>
      </w:r>
    </w:p>
    <w:p w14:paraId="6A86FE19" w14:textId="77777777" w:rsidR="00AC7CC0" w:rsidRDefault="00AC7CC0" w:rsidP="00B62439">
      <w:pPr>
        <w:pStyle w:val="NormalWeb"/>
      </w:pPr>
    </w:p>
    <w:p w14:paraId="57CEF8C5" w14:textId="77777777" w:rsidR="00B47960" w:rsidRDefault="00B47960" w:rsidP="00B62439">
      <w:pPr>
        <w:pStyle w:val="NormalWeb"/>
      </w:pPr>
    </w:p>
    <w:p w14:paraId="3A2A88CA" w14:textId="77777777" w:rsidR="00B47960" w:rsidRDefault="00B47960" w:rsidP="00B62439">
      <w:pPr>
        <w:pStyle w:val="NormalWeb"/>
      </w:pPr>
    </w:p>
    <w:p w14:paraId="0CCE8474" w14:textId="77777777" w:rsidR="00B47960" w:rsidRDefault="00B47960" w:rsidP="00B62439">
      <w:pPr>
        <w:pStyle w:val="NormalWeb"/>
      </w:pPr>
    </w:p>
    <w:p w14:paraId="69BC0C29" w14:textId="77777777" w:rsidR="00B47960" w:rsidRDefault="00B47960" w:rsidP="00B62439">
      <w:pPr>
        <w:pStyle w:val="NormalWeb"/>
      </w:pPr>
    </w:p>
    <w:p w14:paraId="6E2B7FAC" w14:textId="77777777" w:rsidR="00B47960" w:rsidRDefault="00B47960" w:rsidP="00B62439">
      <w:pPr>
        <w:pStyle w:val="NormalWeb"/>
      </w:pPr>
    </w:p>
    <w:p w14:paraId="15CDD037" w14:textId="77777777" w:rsidR="00B47960" w:rsidRDefault="00B47960" w:rsidP="00B62439">
      <w:pPr>
        <w:pStyle w:val="NormalWeb"/>
      </w:pPr>
    </w:p>
    <w:p w14:paraId="13B982A8" w14:textId="77777777" w:rsidR="00B47960" w:rsidRDefault="00B47960" w:rsidP="00B62439">
      <w:pPr>
        <w:pStyle w:val="NormalWeb"/>
      </w:pPr>
    </w:p>
    <w:p w14:paraId="4ED6351B" w14:textId="77777777" w:rsidR="00B47960" w:rsidRDefault="00B47960" w:rsidP="00B62439">
      <w:pPr>
        <w:pStyle w:val="NormalWeb"/>
      </w:pPr>
    </w:p>
    <w:p w14:paraId="0AC030FE" w14:textId="77777777" w:rsidR="00B47960" w:rsidRDefault="00B47960" w:rsidP="00B62439">
      <w:pPr>
        <w:pStyle w:val="NormalWeb"/>
      </w:pPr>
    </w:p>
    <w:p w14:paraId="5F95B5C6" w14:textId="38E62BFD" w:rsidR="00B47960" w:rsidRDefault="00B47960" w:rsidP="00B62439">
      <w:pPr>
        <w:pStyle w:val="NormalWeb"/>
      </w:pPr>
    </w:p>
    <w:p w14:paraId="0D6B43C7" w14:textId="77777777" w:rsidR="00B62439" w:rsidRPr="00B62439" w:rsidRDefault="00B62439" w:rsidP="00B62439">
      <w:pPr>
        <w:pStyle w:val="NormalWeb"/>
        <w:jc w:val="center"/>
        <w:rPr>
          <w:b/>
        </w:rPr>
      </w:pPr>
      <w:r w:rsidRPr="00B62439">
        <w:rPr>
          <w:b/>
        </w:rPr>
        <w:lastRenderedPageBreak/>
        <w:t>List of Figures</w:t>
      </w:r>
    </w:p>
    <w:p w14:paraId="6713D5E0" w14:textId="38C3ED2C" w:rsidR="00B62439" w:rsidRDefault="00B62439" w:rsidP="00B62439">
      <w:pPr>
        <w:spacing w:line="480" w:lineRule="auto"/>
        <w:jc w:val="both"/>
        <w:rPr>
          <w:color w:val="000000" w:themeColor="text1"/>
        </w:rPr>
      </w:pPr>
      <w:r>
        <w:rPr>
          <w:color w:val="000000" w:themeColor="text1"/>
        </w:rPr>
        <w:t>Figure 2</w:t>
      </w:r>
      <w:r w:rsidRPr="00CB5687">
        <w:rPr>
          <w:color w:val="000000" w:themeColor="text1"/>
        </w:rPr>
        <w:t xml:space="preserve">.1: </w:t>
      </w:r>
      <w:r>
        <w:rPr>
          <w:color w:val="000000" w:themeColor="text1"/>
        </w:rPr>
        <w:t>Maximum-likelihood p</w:t>
      </w:r>
      <w:r w:rsidRPr="00CB5687">
        <w:rPr>
          <w:color w:val="000000" w:themeColor="text1"/>
        </w:rPr>
        <w:t xml:space="preserve">hylogenetic </w:t>
      </w:r>
      <w:r>
        <w:rPr>
          <w:color w:val="000000" w:themeColor="text1"/>
        </w:rPr>
        <w:t>tree based on</w:t>
      </w:r>
      <w:r w:rsidRPr="00CB5687">
        <w:rPr>
          <w:color w:val="000000" w:themeColor="text1"/>
        </w:rPr>
        <w:t xml:space="preserve"> 16S rRNA gene sequences indicating the position of </w:t>
      </w:r>
      <w:r w:rsidRPr="00CB5687">
        <w:rPr>
          <w:i/>
        </w:rPr>
        <w:t xml:space="preserve">Thomasclavelia cocleatum, Thomasclavelia ramosum, Thomasclavelia </w:t>
      </w:r>
      <w:commentRangeStart w:id="1"/>
      <w:r w:rsidRPr="00CB5687">
        <w:rPr>
          <w:i/>
        </w:rPr>
        <w:t>spiroforme</w:t>
      </w:r>
      <w:commentRangeEnd w:id="1"/>
      <w:r>
        <w:rPr>
          <w:rStyle w:val="CommentReference"/>
        </w:rPr>
        <w:commentReference w:id="1"/>
      </w:r>
      <w:r w:rsidRPr="00CB5687">
        <w:rPr>
          <w:i/>
        </w:rPr>
        <w:t xml:space="preserve"> and</w:t>
      </w:r>
      <w:r w:rsidRPr="00CB5687">
        <w:t xml:space="preserve"> </w:t>
      </w:r>
      <w:r w:rsidRPr="00CB5687">
        <w:rPr>
          <w:i/>
        </w:rPr>
        <w:t>Thomasclavelia saccharogumia</w:t>
      </w:r>
      <w:r w:rsidR="008467B2">
        <w:rPr>
          <w:color w:val="000000" w:themeColor="text1"/>
        </w:rPr>
        <w:t xml:space="preserve"> </w:t>
      </w:r>
      <w:r w:rsidR="008467B2" w:rsidRPr="008467B2">
        <w:rPr>
          <w:color w:val="000000" w:themeColor="text1"/>
          <w:u w:val="dotted"/>
        </w:rPr>
        <w:tab/>
      </w:r>
      <w:r w:rsidR="008467B2" w:rsidRPr="008467B2">
        <w:rPr>
          <w:color w:val="000000" w:themeColor="text1"/>
          <w:u w:val="dotted"/>
        </w:rPr>
        <w:tab/>
      </w:r>
      <w:r w:rsidR="008467B2" w:rsidRPr="008467B2">
        <w:rPr>
          <w:color w:val="000000" w:themeColor="text1"/>
          <w:u w:val="dotted"/>
        </w:rPr>
        <w:tab/>
      </w:r>
      <w:r w:rsidR="008B694E">
        <w:rPr>
          <w:color w:val="000000" w:themeColor="text1"/>
        </w:rPr>
        <w:t>21</w:t>
      </w:r>
    </w:p>
    <w:p w14:paraId="4CDCA8CB" w14:textId="6CE5DFAF" w:rsidR="008467B2" w:rsidRPr="002F2C1F" w:rsidRDefault="008467B2" w:rsidP="008467B2">
      <w:pPr>
        <w:spacing w:line="480" w:lineRule="auto"/>
        <w:jc w:val="both"/>
        <w:rPr>
          <w:color w:val="000000" w:themeColor="text1"/>
        </w:rPr>
      </w:pPr>
      <w:r w:rsidRPr="002F2C1F">
        <w:t>Figure 2.2: Whole-cell sugar analysis of species within clostridial rRNA cluster XVIII</w:t>
      </w:r>
      <w:r w:rsidR="00250066">
        <w:t>:</w:t>
      </w:r>
      <w:r w:rsidRPr="002F2C1F">
        <w:t xml:space="preserve"> </w:t>
      </w:r>
      <w:r w:rsidRPr="00617E38">
        <w:rPr>
          <w:i/>
          <w:color w:val="000000" w:themeColor="text1"/>
        </w:rPr>
        <w:t>Clos</w:t>
      </w:r>
      <w:commentRangeStart w:id="2"/>
      <w:r w:rsidRPr="00617E38">
        <w:rPr>
          <w:i/>
          <w:color w:val="000000" w:themeColor="text1"/>
        </w:rPr>
        <w:t>tridi</w:t>
      </w:r>
      <w:commentRangeEnd w:id="2"/>
      <w:r w:rsidRPr="00617E38">
        <w:rPr>
          <w:rStyle w:val="CommentReference"/>
        </w:rPr>
        <w:commentReference w:id="2"/>
      </w:r>
      <w:r w:rsidRPr="00617E38">
        <w:rPr>
          <w:i/>
          <w:color w:val="000000" w:themeColor="text1"/>
        </w:rPr>
        <w:t>um ramosum</w:t>
      </w:r>
      <w:r w:rsidRPr="00617E38">
        <w:rPr>
          <w:color w:val="000000" w:themeColor="text1"/>
        </w:rPr>
        <w:t xml:space="preserve"> (</w:t>
      </w:r>
      <w:r w:rsidRPr="00617E38">
        <w:t>CCUG 24038</w:t>
      </w:r>
      <w:r w:rsidRPr="00617E38">
        <w:rPr>
          <w:vertAlign w:val="superscript"/>
        </w:rPr>
        <w:t>T</w:t>
      </w:r>
      <w:r w:rsidRPr="00617E38">
        <w:t>)</w:t>
      </w:r>
      <w:r w:rsidRPr="00617E38">
        <w:rPr>
          <w:i/>
          <w:color w:val="000000" w:themeColor="text1"/>
        </w:rPr>
        <w:t>, Clostridium cocleatum</w:t>
      </w:r>
      <w:r w:rsidRPr="00617E38">
        <w:rPr>
          <w:color w:val="000000" w:themeColor="text1"/>
        </w:rPr>
        <w:t xml:space="preserve"> (</w:t>
      </w:r>
      <w:r w:rsidRPr="00617E38">
        <w:t>CCUG 46310</w:t>
      </w:r>
      <w:r w:rsidRPr="00617E38">
        <w:rPr>
          <w:vertAlign w:val="superscript"/>
        </w:rPr>
        <w:t>T</w:t>
      </w:r>
      <w:r w:rsidRPr="00617E38">
        <w:rPr>
          <w:color w:val="000000" w:themeColor="text1"/>
        </w:rPr>
        <w:t>)</w:t>
      </w:r>
      <w:r w:rsidRPr="00617E38">
        <w:rPr>
          <w:i/>
          <w:color w:val="000000" w:themeColor="text1"/>
        </w:rPr>
        <w:t xml:space="preserve">, Clostridium spiroforme </w:t>
      </w:r>
      <w:r w:rsidRPr="00617E38">
        <w:rPr>
          <w:color w:val="000000" w:themeColor="text1"/>
        </w:rPr>
        <w:t>(</w:t>
      </w:r>
      <w:r w:rsidRPr="00617E38">
        <w:t>CCUG 46510</w:t>
      </w:r>
      <w:r w:rsidRPr="00617E38">
        <w:rPr>
          <w:vertAlign w:val="superscript"/>
        </w:rPr>
        <w:t>T</w:t>
      </w:r>
      <w:r w:rsidRPr="00617E38">
        <w:t>)</w:t>
      </w:r>
      <w:r w:rsidRPr="00617E38">
        <w:rPr>
          <w:color w:val="000000" w:themeColor="text1"/>
        </w:rPr>
        <w:t xml:space="preserve"> and </w:t>
      </w:r>
      <w:r w:rsidRPr="00617E38">
        <w:rPr>
          <w:i/>
          <w:color w:val="000000" w:themeColor="text1"/>
        </w:rPr>
        <w:t xml:space="preserve">Clostridium saccharogumia </w:t>
      </w:r>
      <w:r w:rsidRPr="00617E38">
        <w:rPr>
          <w:color w:val="000000" w:themeColor="text1"/>
        </w:rPr>
        <w:t>(</w:t>
      </w:r>
      <w:r w:rsidRPr="00617E38">
        <w:t>CCUG 51486</w:t>
      </w:r>
      <w:r w:rsidRPr="00617E38">
        <w:rPr>
          <w:vertAlign w:val="superscript"/>
        </w:rPr>
        <w:t>T</w:t>
      </w:r>
      <w:r w:rsidRPr="00617E38">
        <w:rPr>
          <w:color w:val="000000" w:themeColor="text1"/>
        </w:rPr>
        <w:t>)</w:t>
      </w:r>
      <w:r>
        <w:rPr>
          <w:color w:val="000000" w:themeColor="text1"/>
        </w:rPr>
        <w:t xml:space="preserve"> </w:t>
      </w:r>
      <w:r w:rsidRPr="008467B2">
        <w:rPr>
          <w:color w:val="000000" w:themeColor="text1"/>
          <w:u w:val="dotted"/>
        </w:rPr>
        <w:tab/>
      </w:r>
      <w:r w:rsidRPr="008467B2">
        <w:rPr>
          <w:color w:val="000000" w:themeColor="text1"/>
          <w:u w:val="dotted"/>
        </w:rPr>
        <w:tab/>
      </w:r>
      <w:r w:rsidRPr="008467B2">
        <w:rPr>
          <w:color w:val="000000" w:themeColor="text1"/>
          <w:u w:val="dotted"/>
        </w:rPr>
        <w:tab/>
      </w:r>
      <w:r w:rsidRPr="008467B2">
        <w:rPr>
          <w:color w:val="000000" w:themeColor="text1"/>
          <w:u w:val="dotted"/>
        </w:rPr>
        <w:tab/>
      </w:r>
      <w:r w:rsidRPr="008467B2">
        <w:rPr>
          <w:color w:val="000000" w:themeColor="text1"/>
          <w:u w:val="dotted"/>
        </w:rPr>
        <w:tab/>
      </w:r>
      <w:r w:rsidRPr="008467B2">
        <w:rPr>
          <w:color w:val="000000" w:themeColor="text1"/>
          <w:u w:val="dotted"/>
        </w:rPr>
        <w:tab/>
      </w:r>
      <w:r w:rsidRPr="008467B2">
        <w:rPr>
          <w:color w:val="000000" w:themeColor="text1"/>
          <w:u w:val="dotted"/>
        </w:rPr>
        <w:tab/>
      </w:r>
      <w:r w:rsidRPr="008467B2">
        <w:rPr>
          <w:color w:val="000000" w:themeColor="text1"/>
          <w:u w:val="dotted"/>
        </w:rPr>
        <w:tab/>
      </w:r>
      <w:r w:rsidRPr="008467B2">
        <w:rPr>
          <w:color w:val="000000" w:themeColor="text1"/>
          <w:u w:val="dotted"/>
        </w:rPr>
        <w:tab/>
      </w:r>
      <w:r w:rsidRPr="008467B2">
        <w:rPr>
          <w:color w:val="000000" w:themeColor="text1"/>
          <w:u w:val="dotted"/>
        </w:rPr>
        <w:tab/>
      </w:r>
      <w:r w:rsidR="008B694E">
        <w:rPr>
          <w:color w:val="000000" w:themeColor="text1"/>
        </w:rPr>
        <w:t>24</w:t>
      </w:r>
    </w:p>
    <w:p w14:paraId="2B35DFEF" w14:textId="40EA1AE9" w:rsidR="008467B2" w:rsidRPr="008467B2" w:rsidRDefault="00250066" w:rsidP="00B62439">
      <w:pPr>
        <w:spacing w:line="480" w:lineRule="auto"/>
        <w:jc w:val="both"/>
        <w:rPr>
          <w:b/>
        </w:rPr>
      </w:pPr>
      <w:r>
        <w:t>Figure 2.3: Diagnostic diamino a</w:t>
      </w:r>
      <w:r w:rsidR="008467B2" w:rsidRPr="002F2C1F">
        <w:t>cids analysis of species within</w:t>
      </w:r>
      <w:r>
        <w:t xml:space="preserve"> clostridial rRNA cluster XVIII:</w:t>
      </w:r>
      <w:r w:rsidR="008467B2" w:rsidRPr="002F2C1F">
        <w:t xml:space="preserve"> </w:t>
      </w:r>
      <w:r w:rsidR="008467B2" w:rsidRPr="00617E38">
        <w:rPr>
          <w:i/>
          <w:color w:val="000000" w:themeColor="text1"/>
        </w:rPr>
        <w:t>Clos</w:t>
      </w:r>
      <w:commentRangeStart w:id="3"/>
      <w:r w:rsidR="008467B2" w:rsidRPr="00617E38">
        <w:rPr>
          <w:i/>
          <w:color w:val="000000" w:themeColor="text1"/>
        </w:rPr>
        <w:t>tridi</w:t>
      </w:r>
      <w:commentRangeEnd w:id="3"/>
      <w:r w:rsidR="008467B2" w:rsidRPr="00617E38">
        <w:rPr>
          <w:rStyle w:val="CommentReference"/>
        </w:rPr>
        <w:commentReference w:id="3"/>
      </w:r>
      <w:r w:rsidR="008467B2" w:rsidRPr="00617E38">
        <w:rPr>
          <w:i/>
          <w:color w:val="000000" w:themeColor="text1"/>
        </w:rPr>
        <w:t>um ramosum</w:t>
      </w:r>
      <w:r w:rsidR="008467B2" w:rsidRPr="00617E38">
        <w:rPr>
          <w:color w:val="000000" w:themeColor="text1"/>
        </w:rPr>
        <w:t xml:space="preserve"> (</w:t>
      </w:r>
      <w:r w:rsidR="008467B2" w:rsidRPr="00617E38">
        <w:t>CCUG 24038</w:t>
      </w:r>
      <w:r w:rsidR="008467B2" w:rsidRPr="00617E38">
        <w:rPr>
          <w:vertAlign w:val="superscript"/>
        </w:rPr>
        <w:t>T</w:t>
      </w:r>
      <w:r w:rsidR="008467B2" w:rsidRPr="00617E38">
        <w:t>)</w:t>
      </w:r>
      <w:r w:rsidR="008467B2" w:rsidRPr="00617E38">
        <w:rPr>
          <w:i/>
          <w:color w:val="000000" w:themeColor="text1"/>
        </w:rPr>
        <w:t>, Clostridium cocleatum</w:t>
      </w:r>
      <w:r w:rsidR="008467B2" w:rsidRPr="00617E38">
        <w:rPr>
          <w:color w:val="000000" w:themeColor="text1"/>
        </w:rPr>
        <w:t xml:space="preserve"> (</w:t>
      </w:r>
      <w:r w:rsidR="008467B2" w:rsidRPr="00617E38">
        <w:t>CCUG 46310</w:t>
      </w:r>
      <w:r w:rsidR="008467B2" w:rsidRPr="00617E38">
        <w:rPr>
          <w:vertAlign w:val="superscript"/>
        </w:rPr>
        <w:t>T</w:t>
      </w:r>
      <w:r w:rsidR="008467B2" w:rsidRPr="00617E38">
        <w:rPr>
          <w:color w:val="000000" w:themeColor="text1"/>
        </w:rPr>
        <w:t>)</w:t>
      </w:r>
      <w:r w:rsidR="008467B2" w:rsidRPr="00617E38">
        <w:rPr>
          <w:i/>
          <w:color w:val="000000" w:themeColor="text1"/>
        </w:rPr>
        <w:t xml:space="preserve">, Clostridium spiroforme </w:t>
      </w:r>
      <w:r w:rsidR="008467B2" w:rsidRPr="00617E38">
        <w:rPr>
          <w:color w:val="000000" w:themeColor="text1"/>
        </w:rPr>
        <w:t>(</w:t>
      </w:r>
      <w:r w:rsidR="008467B2" w:rsidRPr="00617E38">
        <w:t>CCUG 46510</w:t>
      </w:r>
      <w:r w:rsidR="008467B2" w:rsidRPr="00617E38">
        <w:rPr>
          <w:vertAlign w:val="superscript"/>
        </w:rPr>
        <w:t>T</w:t>
      </w:r>
      <w:r w:rsidR="008467B2" w:rsidRPr="00617E38">
        <w:t>)</w:t>
      </w:r>
      <w:r w:rsidR="008467B2" w:rsidRPr="00617E38">
        <w:rPr>
          <w:color w:val="000000" w:themeColor="text1"/>
        </w:rPr>
        <w:t xml:space="preserve"> and </w:t>
      </w:r>
      <w:r w:rsidR="008467B2" w:rsidRPr="00617E38">
        <w:rPr>
          <w:i/>
          <w:color w:val="000000" w:themeColor="text1"/>
        </w:rPr>
        <w:t xml:space="preserve">Clostridium saccharogumia </w:t>
      </w:r>
      <w:r w:rsidR="008467B2" w:rsidRPr="00617E38">
        <w:rPr>
          <w:color w:val="000000" w:themeColor="text1"/>
        </w:rPr>
        <w:t>(</w:t>
      </w:r>
      <w:r w:rsidR="008467B2" w:rsidRPr="00617E38">
        <w:t>CCUG 51486</w:t>
      </w:r>
      <w:r w:rsidR="008467B2" w:rsidRPr="00617E38">
        <w:rPr>
          <w:vertAlign w:val="superscript"/>
        </w:rPr>
        <w:t>T</w:t>
      </w:r>
      <w:r w:rsidR="008467B2" w:rsidRPr="00617E38">
        <w:rPr>
          <w:color w:val="000000" w:themeColor="text1"/>
        </w:rPr>
        <w:t>)</w:t>
      </w:r>
      <w:r w:rsidR="008467B2">
        <w:rPr>
          <w:color w:val="000000" w:themeColor="text1"/>
        </w:rPr>
        <w:t xml:space="preserve"> </w:t>
      </w:r>
      <w:r w:rsidR="008467B2" w:rsidRPr="008467B2">
        <w:rPr>
          <w:color w:val="000000" w:themeColor="text1"/>
          <w:u w:val="dotted"/>
        </w:rPr>
        <w:tab/>
      </w:r>
      <w:r w:rsidR="008467B2" w:rsidRPr="008467B2">
        <w:rPr>
          <w:color w:val="000000" w:themeColor="text1"/>
          <w:u w:val="dotted"/>
        </w:rPr>
        <w:tab/>
      </w:r>
      <w:r w:rsidR="008467B2" w:rsidRPr="008467B2">
        <w:rPr>
          <w:color w:val="000000" w:themeColor="text1"/>
          <w:u w:val="dotted"/>
        </w:rPr>
        <w:tab/>
      </w:r>
      <w:r w:rsidR="008467B2" w:rsidRPr="008467B2">
        <w:rPr>
          <w:color w:val="000000" w:themeColor="text1"/>
          <w:u w:val="dotted"/>
        </w:rPr>
        <w:tab/>
      </w:r>
      <w:r w:rsidR="008467B2" w:rsidRPr="008467B2">
        <w:rPr>
          <w:color w:val="000000" w:themeColor="text1"/>
          <w:u w:val="dotted"/>
        </w:rPr>
        <w:tab/>
      </w:r>
      <w:r w:rsidR="008467B2" w:rsidRPr="008467B2">
        <w:rPr>
          <w:color w:val="000000" w:themeColor="text1"/>
          <w:u w:val="dotted"/>
        </w:rPr>
        <w:tab/>
      </w:r>
      <w:r w:rsidR="008467B2" w:rsidRPr="008467B2">
        <w:rPr>
          <w:color w:val="000000" w:themeColor="text1"/>
          <w:u w:val="dotted"/>
        </w:rPr>
        <w:tab/>
      </w:r>
      <w:r w:rsidR="000E1AE7">
        <w:rPr>
          <w:color w:val="000000" w:themeColor="text1"/>
          <w:u w:val="dotted"/>
        </w:rPr>
        <w:tab/>
      </w:r>
      <w:r w:rsidR="008467B2" w:rsidRPr="008467B2">
        <w:rPr>
          <w:color w:val="000000" w:themeColor="text1"/>
          <w:u w:val="dotted"/>
        </w:rPr>
        <w:tab/>
      </w:r>
      <w:r w:rsidR="008467B2" w:rsidRPr="008467B2">
        <w:rPr>
          <w:color w:val="000000" w:themeColor="text1"/>
          <w:u w:val="dotted"/>
        </w:rPr>
        <w:tab/>
      </w:r>
      <w:r w:rsidR="008467B2">
        <w:rPr>
          <w:color w:val="000000" w:themeColor="text1"/>
        </w:rPr>
        <w:t>2</w:t>
      </w:r>
      <w:r w:rsidR="008B694E">
        <w:rPr>
          <w:color w:val="000000" w:themeColor="text1"/>
        </w:rPr>
        <w:t>5</w:t>
      </w:r>
    </w:p>
    <w:p w14:paraId="7F00CF22" w14:textId="0E0A1A73" w:rsidR="00B62439" w:rsidRDefault="00B62439" w:rsidP="00B62439">
      <w:pPr>
        <w:pStyle w:val="NormalWeb"/>
      </w:pPr>
      <w:r w:rsidRPr="00B72203">
        <w:rPr>
          <w:bCs/>
        </w:rPr>
        <w:t xml:space="preserve">Figure </w:t>
      </w:r>
      <w:r>
        <w:rPr>
          <w:bCs/>
        </w:rPr>
        <w:t>3.1</w:t>
      </w:r>
      <w:r w:rsidRPr="00B72203">
        <w:rPr>
          <w:bCs/>
        </w:rPr>
        <w:t xml:space="preserve">: </w:t>
      </w:r>
      <w:r w:rsidRPr="00B72203">
        <w:t xml:space="preserve">Scanning electron microscopy of </w:t>
      </w:r>
      <w:r w:rsidRPr="00B72203">
        <w:rPr>
          <w:bCs/>
        </w:rPr>
        <w:t>novel GPAC</w:t>
      </w:r>
      <w:r w:rsidRPr="00B72203">
        <w:t xml:space="preserve"> </w:t>
      </w:r>
      <w:r w:rsidRPr="00B72203">
        <w:rPr>
          <w:bCs/>
        </w:rPr>
        <w:t>isolates</w:t>
      </w:r>
      <w:r w:rsidR="00411D7B">
        <w:t xml:space="preserve"> </w:t>
      </w:r>
      <w:r w:rsidR="00411D7B">
        <w:tab/>
      </w:r>
      <w:r w:rsidR="00411D7B" w:rsidRPr="00411D7B">
        <w:rPr>
          <w:u w:val="dotted"/>
        </w:rPr>
        <w:tab/>
      </w:r>
      <w:r w:rsidR="00411D7B" w:rsidRPr="00411D7B">
        <w:rPr>
          <w:u w:val="dotted"/>
        </w:rPr>
        <w:tab/>
      </w:r>
      <w:r w:rsidR="008B694E">
        <w:t>51</w:t>
      </w:r>
    </w:p>
    <w:p w14:paraId="5D17469B" w14:textId="6F367BF6" w:rsidR="00B62439" w:rsidRDefault="00B62439" w:rsidP="00B62439">
      <w:pPr>
        <w:spacing w:line="480" w:lineRule="auto"/>
        <w:rPr>
          <w:bCs/>
          <w:color w:val="000000"/>
        </w:rPr>
      </w:pPr>
      <w:r>
        <w:rPr>
          <w:bCs/>
          <w:color w:val="000000"/>
        </w:rPr>
        <w:t>Figure 3.2: Maximum-likelihood phylogenetic tree based on 16S rRNA gene sequences indicating the posi</w:t>
      </w:r>
      <w:r w:rsidR="00411D7B">
        <w:rPr>
          <w:bCs/>
          <w:color w:val="000000"/>
        </w:rPr>
        <w:t xml:space="preserve">tion of novel clinical species </w:t>
      </w:r>
      <w:r w:rsidR="00411D7B" w:rsidRPr="00411D7B">
        <w:rPr>
          <w:bCs/>
          <w:color w:val="000000"/>
          <w:u w:val="dotted"/>
        </w:rPr>
        <w:tab/>
      </w:r>
      <w:r w:rsidR="00411D7B" w:rsidRPr="00411D7B">
        <w:rPr>
          <w:bCs/>
          <w:color w:val="000000"/>
          <w:u w:val="dotted"/>
        </w:rPr>
        <w:tab/>
      </w:r>
      <w:r w:rsidR="00411D7B" w:rsidRPr="00411D7B">
        <w:rPr>
          <w:bCs/>
          <w:color w:val="000000"/>
          <w:u w:val="dotted"/>
        </w:rPr>
        <w:tab/>
      </w:r>
      <w:r w:rsidR="00411D7B" w:rsidRPr="00411D7B">
        <w:rPr>
          <w:bCs/>
          <w:color w:val="000000"/>
          <w:u w:val="dotted"/>
        </w:rPr>
        <w:tab/>
      </w:r>
      <w:r w:rsidR="00411D7B" w:rsidRPr="00411D7B">
        <w:rPr>
          <w:bCs/>
          <w:color w:val="000000"/>
          <w:u w:val="dotted"/>
        </w:rPr>
        <w:tab/>
      </w:r>
      <w:r w:rsidR="008B694E">
        <w:rPr>
          <w:bCs/>
          <w:color w:val="000000"/>
        </w:rPr>
        <w:t>55</w:t>
      </w:r>
    </w:p>
    <w:p w14:paraId="0B9E8422" w14:textId="188ED690" w:rsidR="00244EC9" w:rsidRPr="00244EC9" w:rsidRDefault="00244EC9" w:rsidP="00244EC9">
      <w:pPr>
        <w:spacing w:line="480" w:lineRule="auto"/>
        <w:jc w:val="both"/>
        <w:rPr>
          <w:color w:val="000000" w:themeColor="text1"/>
        </w:rPr>
      </w:pPr>
      <w:r>
        <w:t>Figure 3.3: Whole-cell sugar</w:t>
      </w:r>
      <w:r w:rsidRPr="002F2C1F">
        <w:t xml:space="preserve"> analysis of </w:t>
      </w:r>
      <w:r>
        <w:t xml:space="preserve">GPAC </w:t>
      </w:r>
      <w:r w:rsidRPr="002F2C1F">
        <w:t>species</w:t>
      </w:r>
      <w:r>
        <w:rPr>
          <w:color w:val="000000" w:themeColor="text1"/>
        </w:rPr>
        <w:t>.</w:t>
      </w:r>
      <w:r w:rsidRPr="007C5101">
        <w:rPr>
          <w:color w:val="000000" w:themeColor="text1"/>
          <w:u w:val="dotted"/>
        </w:rPr>
        <w:tab/>
      </w:r>
      <w:r w:rsidRPr="007C5101">
        <w:rPr>
          <w:color w:val="000000" w:themeColor="text1"/>
          <w:u w:val="dotted"/>
        </w:rPr>
        <w:tab/>
      </w:r>
      <w:r w:rsidRPr="007C5101">
        <w:rPr>
          <w:color w:val="000000" w:themeColor="text1"/>
          <w:u w:val="dotted"/>
        </w:rPr>
        <w:tab/>
      </w:r>
      <w:r>
        <w:rPr>
          <w:color w:val="000000" w:themeColor="text1"/>
          <w:u w:val="dotted"/>
        </w:rPr>
        <w:tab/>
      </w:r>
      <w:r w:rsidR="00F606F3" w:rsidRPr="00CA1E35">
        <w:rPr>
          <w:color w:val="000000" w:themeColor="text1"/>
        </w:rPr>
        <w:t>5</w:t>
      </w:r>
      <w:r w:rsidR="008B694E">
        <w:rPr>
          <w:color w:val="000000" w:themeColor="text1"/>
        </w:rPr>
        <w:t>9</w:t>
      </w:r>
    </w:p>
    <w:p w14:paraId="7C893A50" w14:textId="3B990C0B" w:rsidR="00690D20" w:rsidRPr="00690D20" w:rsidRDefault="00690D20" w:rsidP="00690D20">
      <w:pPr>
        <w:spacing w:line="480" w:lineRule="auto"/>
        <w:jc w:val="both"/>
        <w:rPr>
          <w:color w:val="000000" w:themeColor="text1"/>
        </w:rPr>
      </w:pPr>
      <w:r>
        <w:t>Figure 3.4</w:t>
      </w:r>
      <w:r w:rsidR="00244EC9">
        <w:t>: Diagnostic d</w:t>
      </w:r>
      <w:r w:rsidRPr="002F2C1F">
        <w:t xml:space="preserve">iamino Acids analysis of </w:t>
      </w:r>
      <w:r>
        <w:t xml:space="preserve">GPAC </w:t>
      </w:r>
      <w:r w:rsidRPr="002F2C1F">
        <w:t>species</w:t>
      </w:r>
      <w:r w:rsidR="007C5101" w:rsidRPr="007C5101">
        <w:rPr>
          <w:color w:val="000000" w:themeColor="text1"/>
          <w:u w:val="dotted"/>
        </w:rPr>
        <w:tab/>
      </w:r>
      <w:r w:rsidR="00403CCC">
        <w:rPr>
          <w:color w:val="000000" w:themeColor="text1"/>
          <w:u w:val="dotted"/>
        </w:rPr>
        <w:t xml:space="preserve"> </w:t>
      </w:r>
      <w:r w:rsidR="007C5101" w:rsidRPr="007C5101">
        <w:rPr>
          <w:color w:val="000000" w:themeColor="text1"/>
          <w:u w:val="dotted"/>
        </w:rPr>
        <w:tab/>
      </w:r>
      <w:r w:rsidR="007C5101" w:rsidRPr="007C5101">
        <w:rPr>
          <w:color w:val="000000" w:themeColor="text1"/>
          <w:u w:val="dotted"/>
        </w:rPr>
        <w:tab/>
      </w:r>
      <w:r w:rsidR="008B694E">
        <w:rPr>
          <w:color w:val="000000" w:themeColor="text1"/>
        </w:rPr>
        <w:t>60</w:t>
      </w:r>
    </w:p>
    <w:p w14:paraId="60FCA0DE" w14:textId="77777777" w:rsidR="00B62439" w:rsidRDefault="00B62439" w:rsidP="00B62439">
      <w:pPr>
        <w:pStyle w:val="NormalWeb"/>
      </w:pPr>
    </w:p>
    <w:p w14:paraId="56B44874" w14:textId="77777777" w:rsidR="00B47960" w:rsidRDefault="00B47960" w:rsidP="00B62439">
      <w:pPr>
        <w:pStyle w:val="NormalWeb"/>
      </w:pPr>
    </w:p>
    <w:p w14:paraId="5D4C61E1" w14:textId="77777777" w:rsidR="00B47960" w:rsidRDefault="00B47960" w:rsidP="00B62439">
      <w:pPr>
        <w:pStyle w:val="NormalWeb"/>
      </w:pPr>
    </w:p>
    <w:p w14:paraId="5653E97A" w14:textId="77777777" w:rsidR="00B47960" w:rsidRDefault="00B47960" w:rsidP="00B62439">
      <w:pPr>
        <w:pStyle w:val="NormalWeb"/>
      </w:pPr>
    </w:p>
    <w:p w14:paraId="4AA233A4" w14:textId="31666EBB" w:rsidR="00B47960" w:rsidRDefault="00B47960" w:rsidP="00B62439">
      <w:pPr>
        <w:pStyle w:val="NormalWeb"/>
      </w:pPr>
    </w:p>
    <w:p w14:paraId="01E89F53" w14:textId="77777777" w:rsidR="0058627D" w:rsidRPr="0051488E" w:rsidRDefault="0058627D" w:rsidP="0058627D">
      <w:pPr>
        <w:spacing w:line="480" w:lineRule="auto"/>
        <w:ind w:firstLine="720"/>
        <w:jc w:val="center"/>
        <w:rPr>
          <w:b/>
          <w:bCs/>
          <w:iCs/>
        </w:rPr>
      </w:pPr>
      <w:r w:rsidRPr="0051488E">
        <w:rPr>
          <w:b/>
          <w:bCs/>
          <w:iCs/>
        </w:rPr>
        <w:lastRenderedPageBreak/>
        <w:t>Abstract</w:t>
      </w:r>
    </w:p>
    <w:p w14:paraId="4B32D756" w14:textId="77777777" w:rsidR="00F47BDA" w:rsidRDefault="0095419E" w:rsidP="00504520">
      <w:pPr>
        <w:spacing w:line="480" w:lineRule="auto"/>
        <w:ind w:firstLine="720"/>
        <w:jc w:val="both"/>
        <w:rPr>
          <w:bCs/>
          <w:iCs/>
        </w:rPr>
      </w:pPr>
      <w:r>
        <w:rPr>
          <w:bCs/>
          <w:iCs/>
        </w:rPr>
        <w:t xml:space="preserve">Current taxonomic classification approaches employ a polyphasic approach to characterize novel species. Most study morphological and biochemical characteristics along with chemotaxonomic characteristics to aid in the general assignment of </w:t>
      </w:r>
      <w:r w:rsidR="00C859BD">
        <w:rPr>
          <w:bCs/>
          <w:iCs/>
        </w:rPr>
        <w:t xml:space="preserve">species to the correct taxa. Numerous clinically isolated species benefit from such studies. One of them is </w:t>
      </w:r>
      <w:r w:rsidR="0058627D">
        <w:rPr>
          <w:bCs/>
          <w:iCs/>
        </w:rPr>
        <w:t>the</w:t>
      </w:r>
      <w:r w:rsidR="00C859BD">
        <w:rPr>
          <w:bCs/>
          <w:iCs/>
        </w:rPr>
        <w:t xml:space="preserve"> microbial community in the</w:t>
      </w:r>
      <w:r w:rsidR="0058627D">
        <w:rPr>
          <w:bCs/>
          <w:iCs/>
        </w:rPr>
        <w:t xml:space="preserve"> </w:t>
      </w:r>
      <w:r w:rsidR="0058627D" w:rsidRPr="00D56861">
        <w:rPr>
          <w:bCs/>
          <w:iCs/>
        </w:rPr>
        <w:t>hum</w:t>
      </w:r>
      <w:r w:rsidR="0058627D">
        <w:rPr>
          <w:bCs/>
          <w:iCs/>
        </w:rPr>
        <w:t>an gastrointestinal tract (GIT)</w:t>
      </w:r>
      <w:r w:rsidR="00C859BD">
        <w:rPr>
          <w:bCs/>
          <w:iCs/>
        </w:rPr>
        <w:t xml:space="preserve">. </w:t>
      </w:r>
      <w:r w:rsidR="0058627D">
        <w:rPr>
          <w:bCs/>
          <w:iCs/>
        </w:rPr>
        <w:t xml:space="preserve">Specifically, </w:t>
      </w:r>
      <w:r w:rsidR="00C859BD">
        <w:rPr>
          <w:bCs/>
          <w:iCs/>
        </w:rPr>
        <w:t>one of i</w:t>
      </w:r>
      <w:r w:rsidR="00EC649A">
        <w:rPr>
          <w:bCs/>
          <w:iCs/>
        </w:rPr>
        <w:t>t</w:t>
      </w:r>
      <w:r w:rsidR="00C859BD">
        <w:rPr>
          <w:bCs/>
          <w:iCs/>
        </w:rPr>
        <w:t xml:space="preserve">s dominant phyla, </w:t>
      </w:r>
      <w:r w:rsidR="0058627D">
        <w:rPr>
          <w:bCs/>
          <w:iCs/>
        </w:rPr>
        <w:t xml:space="preserve">the phylum </w:t>
      </w:r>
      <w:r w:rsidR="0058627D" w:rsidRPr="00C5516E">
        <w:rPr>
          <w:bCs/>
          <w:i/>
          <w:iCs/>
        </w:rPr>
        <w:t>Firmicutes</w:t>
      </w:r>
      <w:r w:rsidR="00C859BD">
        <w:rPr>
          <w:bCs/>
          <w:iCs/>
        </w:rPr>
        <w:t xml:space="preserve">. </w:t>
      </w:r>
    </w:p>
    <w:p w14:paraId="4CF162A0" w14:textId="2B341017" w:rsidR="00504520" w:rsidRDefault="0058627D" w:rsidP="00504520">
      <w:pPr>
        <w:spacing w:line="480" w:lineRule="auto"/>
        <w:ind w:firstLine="720"/>
        <w:jc w:val="both"/>
        <w:rPr>
          <w:bCs/>
          <w:iCs/>
        </w:rPr>
      </w:pPr>
      <w:r>
        <w:rPr>
          <w:bCs/>
          <w:iCs/>
        </w:rPr>
        <w:t xml:space="preserve">Over the years, </w:t>
      </w:r>
      <w:r w:rsidR="00C859BD">
        <w:rPr>
          <w:bCs/>
          <w:iCs/>
        </w:rPr>
        <w:t xml:space="preserve">polyphasic </w:t>
      </w:r>
      <w:r>
        <w:rPr>
          <w:bCs/>
          <w:iCs/>
        </w:rPr>
        <w:t>studies have tried to obtain characteristics to correctly classify them taxonomically and to understan</w:t>
      </w:r>
      <w:r w:rsidR="00C859BD">
        <w:rPr>
          <w:bCs/>
          <w:iCs/>
        </w:rPr>
        <w:t>d their relationship in the GIT</w:t>
      </w:r>
      <w:r w:rsidR="00F47BDA">
        <w:rPr>
          <w:bCs/>
          <w:iCs/>
        </w:rPr>
        <w:t>,</w:t>
      </w:r>
      <w:r w:rsidR="00C859BD">
        <w:rPr>
          <w:bCs/>
          <w:iCs/>
        </w:rPr>
        <w:t xml:space="preserve"> and</w:t>
      </w:r>
      <w:r w:rsidR="00F47BDA">
        <w:rPr>
          <w:bCs/>
          <w:iCs/>
        </w:rPr>
        <w:t xml:space="preserve"> so far</w:t>
      </w:r>
      <w:r>
        <w:rPr>
          <w:bCs/>
          <w:iCs/>
        </w:rPr>
        <w:t xml:space="preserve"> 16S rRNA gene sequencing has caused significant taxonomic changes</w:t>
      </w:r>
      <w:r w:rsidR="00C859BD">
        <w:rPr>
          <w:bCs/>
          <w:iCs/>
        </w:rPr>
        <w:t>.</w:t>
      </w:r>
      <w:r>
        <w:rPr>
          <w:bCs/>
          <w:iCs/>
        </w:rPr>
        <w:t xml:space="preserve"> </w:t>
      </w:r>
      <w:r w:rsidR="00C859BD">
        <w:rPr>
          <w:bCs/>
          <w:iCs/>
        </w:rPr>
        <w:t>Two important groups</w:t>
      </w:r>
      <w:r w:rsidR="00F47BDA">
        <w:rPr>
          <w:bCs/>
          <w:iCs/>
        </w:rPr>
        <w:t xml:space="preserve">, </w:t>
      </w:r>
      <w:r>
        <w:rPr>
          <w:bCs/>
          <w:iCs/>
        </w:rPr>
        <w:t xml:space="preserve">the </w:t>
      </w:r>
      <w:r>
        <w:rPr>
          <w:bCs/>
          <w:i/>
          <w:iCs/>
        </w:rPr>
        <w:t>Clostridia</w:t>
      </w:r>
      <w:r w:rsidRPr="007D5530">
        <w:rPr>
          <w:bCs/>
          <w:i/>
          <w:iCs/>
        </w:rPr>
        <w:t xml:space="preserve"> </w:t>
      </w:r>
      <w:r>
        <w:rPr>
          <w:bCs/>
          <w:iCs/>
        </w:rPr>
        <w:t>and t</w:t>
      </w:r>
      <w:r w:rsidRPr="00D56861">
        <w:rPr>
          <w:bCs/>
          <w:iCs/>
        </w:rPr>
        <w:t>he Gram-positive anaerobic cocci (GPAC)</w:t>
      </w:r>
      <w:r w:rsidR="00C859BD">
        <w:rPr>
          <w:bCs/>
          <w:iCs/>
        </w:rPr>
        <w:t>, will be discussed though out this thesis.</w:t>
      </w:r>
      <w:r w:rsidR="00504520">
        <w:rPr>
          <w:bCs/>
          <w:iCs/>
        </w:rPr>
        <w:t xml:space="preserve"> </w:t>
      </w:r>
      <w:r w:rsidR="00C859BD">
        <w:rPr>
          <w:bCs/>
          <w:iCs/>
        </w:rPr>
        <w:t>The current t</w:t>
      </w:r>
      <w:r w:rsidR="00504520">
        <w:rPr>
          <w:bCs/>
          <w:iCs/>
        </w:rPr>
        <w:t xml:space="preserve">axonomic changes </w:t>
      </w:r>
      <w:r w:rsidR="00C859BD">
        <w:rPr>
          <w:bCs/>
          <w:iCs/>
        </w:rPr>
        <w:t xml:space="preserve">each one of them is currently undergoing </w:t>
      </w:r>
      <w:r w:rsidR="00F47BDA">
        <w:rPr>
          <w:bCs/>
          <w:iCs/>
        </w:rPr>
        <w:t>are</w:t>
      </w:r>
      <w:r w:rsidR="00504520">
        <w:rPr>
          <w:bCs/>
          <w:iCs/>
        </w:rPr>
        <w:t xml:space="preserve"> </w:t>
      </w:r>
      <w:r w:rsidR="00F47BDA">
        <w:rPr>
          <w:bCs/>
          <w:iCs/>
        </w:rPr>
        <w:t>addressed</w:t>
      </w:r>
      <w:r w:rsidR="00504520">
        <w:rPr>
          <w:bCs/>
          <w:iCs/>
        </w:rPr>
        <w:t xml:space="preserve"> </w:t>
      </w:r>
      <w:r w:rsidR="00F47BDA">
        <w:rPr>
          <w:bCs/>
          <w:iCs/>
        </w:rPr>
        <w:t xml:space="preserve">and further changes </w:t>
      </w:r>
      <w:r w:rsidR="00C859BD">
        <w:rPr>
          <w:bCs/>
          <w:iCs/>
        </w:rPr>
        <w:t xml:space="preserve">proposed. </w:t>
      </w:r>
    </w:p>
    <w:p w14:paraId="0D74D52C" w14:textId="45F46C73" w:rsidR="0058627D" w:rsidRDefault="0058627D" w:rsidP="00504520">
      <w:pPr>
        <w:spacing w:line="480" w:lineRule="auto"/>
        <w:ind w:firstLine="720"/>
        <w:jc w:val="both"/>
        <w:rPr>
          <w:bCs/>
          <w:iCs/>
        </w:rPr>
      </w:pPr>
    </w:p>
    <w:p w14:paraId="41B2C2D1" w14:textId="77777777" w:rsidR="0058627D" w:rsidRDefault="0058627D" w:rsidP="00B62439">
      <w:pPr>
        <w:pStyle w:val="NormalWeb"/>
      </w:pPr>
    </w:p>
    <w:p w14:paraId="5D22BB3E" w14:textId="77777777" w:rsidR="006F1E70" w:rsidRDefault="006F1E70" w:rsidP="00D97F9E">
      <w:pPr>
        <w:pStyle w:val="NormalWeb"/>
        <w:ind w:left="360"/>
        <w:sectPr w:rsidR="006F1E70" w:rsidSect="00222E22">
          <w:footerReference w:type="default" r:id="rId12"/>
          <w:footerReference w:type="first" r:id="rId13"/>
          <w:pgSz w:w="12240" w:h="15840"/>
          <w:pgMar w:top="1440" w:right="1440" w:bottom="1440" w:left="2304" w:header="720" w:footer="720" w:gutter="0"/>
          <w:pgNumType w:fmt="lowerRoman" w:start="4"/>
          <w:cols w:space="720"/>
          <w:titlePg/>
          <w:docGrid w:linePitch="360"/>
        </w:sectPr>
      </w:pPr>
    </w:p>
    <w:p w14:paraId="659E5CBB" w14:textId="213E7F7A" w:rsidR="0095419E" w:rsidRPr="00181E6D" w:rsidRDefault="0095419E" w:rsidP="0095419E">
      <w:pPr>
        <w:jc w:val="center"/>
        <w:outlineLvl w:val="0"/>
        <w:rPr>
          <w:b/>
        </w:rPr>
      </w:pPr>
      <w:r>
        <w:rPr>
          <w:b/>
        </w:rPr>
        <w:lastRenderedPageBreak/>
        <w:t>Literature Review: Firmicutes and The Human Gastrointestinal Microbiome.</w:t>
      </w:r>
    </w:p>
    <w:p w14:paraId="635C43B5" w14:textId="77777777" w:rsidR="0095419E" w:rsidRDefault="0095419E" w:rsidP="0095419E">
      <w:pPr>
        <w:spacing w:line="480" w:lineRule="auto"/>
        <w:ind w:firstLine="720"/>
        <w:jc w:val="center"/>
        <w:rPr>
          <w:b/>
          <w:bCs/>
          <w:iCs/>
        </w:rPr>
      </w:pPr>
    </w:p>
    <w:p w14:paraId="0BAD2AD7" w14:textId="01E90472" w:rsidR="0095419E" w:rsidRPr="0051488E" w:rsidRDefault="0095419E" w:rsidP="0095419E">
      <w:pPr>
        <w:spacing w:line="480" w:lineRule="auto"/>
        <w:ind w:firstLine="720"/>
        <w:jc w:val="center"/>
        <w:rPr>
          <w:b/>
          <w:bCs/>
          <w:iCs/>
        </w:rPr>
      </w:pPr>
      <w:r w:rsidRPr="0051488E">
        <w:rPr>
          <w:b/>
          <w:bCs/>
          <w:iCs/>
        </w:rPr>
        <w:t>Abstract</w:t>
      </w:r>
    </w:p>
    <w:p w14:paraId="0D513BE5" w14:textId="77777777" w:rsidR="0095419E" w:rsidRPr="00D56861" w:rsidRDefault="0095419E" w:rsidP="0095419E">
      <w:pPr>
        <w:spacing w:line="480" w:lineRule="auto"/>
        <w:ind w:firstLine="720"/>
        <w:jc w:val="both"/>
        <w:rPr>
          <w:bCs/>
          <w:iCs/>
        </w:rPr>
      </w:pPr>
      <w:r w:rsidRPr="00D56861">
        <w:rPr>
          <w:bCs/>
          <w:iCs/>
        </w:rPr>
        <w:t xml:space="preserve">The </w:t>
      </w:r>
      <w:r>
        <w:rPr>
          <w:bCs/>
          <w:iCs/>
        </w:rPr>
        <w:t xml:space="preserve">microbial community of the </w:t>
      </w:r>
      <w:r w:rsidRPr="00D56861">
        <w:rPr>
          <w:bCs/>
          <w:iCs/>
        </w:rPr>
        <w:t>hum</w:t>
      </w:r>
      <w:r>
        <w:rPr>
          <w:bCs/>
          <w:iCs/>
        </w:rPr>
        <w:t>an gastrointestinal tract (GIT) is dominated by</w:t>
      </w:r>
      <w:r w:rsidRPr="00D56861">
        <w:rPr>
          <w:bCs/>
          <w:iCs/>
        </w:rPr>
        <w:t xml:space="preserve"> </w:t>
      </w:r>
      <w:r w:rsidRPr="00D56861">
        <w:rPr>
          <w:bCs/>
          <w:i/>
          <w:iCs/>
        </w:rPr>
        <w:t xml:space="preserve">Bacteroidetes </w:t>
      </w:r>
      <w:r w:rsidRPr="00D56861">
        <w:rPr>
          <w:bCs/>
          <w:iCs/>
        </w:rPr>
        <w:t xml:space="preserve">and </w:t>
      </w:r>
      <w:r w:rsidRPr="00D56861">
        <w:rPr>
          <w:bCs/>
          <w:i/>
          <w:iCs/>
        </w:rPr>
        <w:t>Firmicutes</w:t>
      </w:r>
      <w:r>
        <w:rPr>
          <w:bCs/>
          <w:iCs/>
        </w:rPr>
        <w:t xml:space="preserve">. Specifically, the phylum </w:t>
      </w:r>
      <w:r w:rsidRPr="00C5516E">
        <w:rPr>
          <w:bCs/>
          <w:i/>
          <w:iCs/>
        </w:rPr>
        <w:t>Firmicutes</w:t>
      </w:r>
      <w:r>
        <w:rPr>
          <w:bCs/>
          <w:iCs/>
        </w:rPr>
        <w:t xml:space="preserve"> accommodates species who can have beneficial relations with their host, or some commonly isolated pathogens. Over the years, studies have tried to obtain characteristics using polyphasic approaches to correctly classify them taxonomically and to understand their relationship in the GIT.  Specifically, to understand their involvement</w:t>
      </w:r>
      <w:r w:rsidRPr="00D56861">
        <w:rPr>
          <w:bCs/>
          <w:iCs/>
        </w:rPr>
        <w:t xml:space="preserve"> in plant fiber digestion, carbohydrate digestion, gut microbiome development, immune system modulation, protection against colonization by pathogens</w:t>
      </w:r>
      <w:r>
        <w:rPr>
          <w:bCs/>
          <w:iCs/>
        </w:rPr>
        <w:t xml:space="preserve">, etc. </w:t>
      </w:r>
      <w:r w:rsidRPr="00D56861">
        <w:rPr>
          <w:bCs/>
          <w:iCs/>
        </w:rPr>
        <w:t xml:space="preserve"> </w:t>
      </w:r>
    </w:p>
    <w:p w14:paraId="0073861B" w14:textId="77777777" w:rsidR="0095419E" w:rsidRDefault="0095419E" w:rsidP="0095419E">
      <w:pPr>
        <w:spacing w:line="480" w:lineRule="auto"/>
        <w:ind w:firstLine="720"/>
        <w:jc w:val="both"/>
        <w:rPr>
          <w:bCs/>
          <w:iCs/>
        </w:rPr>
      </w:pPr>
      <w:r>
        <w:rPr>
          <w:bCs/>
          <w:iCs/>
        </w:rPr>
        <w:t xml:space="preserve">16S rRNA gene sequencing has caused significant taxonomic changes of the families and genera within the phyla </w:t>
      </w:r>
      <w:r w:rsidRPr="009955B2">
        <w:rPr>
          <w:bCs/>
          <w:i/>
          <w:iCs/>
        </w:rPr>
        <w:t>Firmicutes</w:t>
      </w:r>
      <w:r>
        <w:rPr>
          <w:bCs/>
          <w:iCs/>
        </w:rPr>
        <w:t xml:space="preserve">. One of these genera is the genus </w:t>
      </w:r>
      <w:r w:rsidRPr="0058627D">
        <w:rPr>
          <w:bCs/>
          <w:i/>
          <w:iCs/>
        </w:rPr>
        <w:t>Clostridium</w:t>
      </w:r>
      <w:r>
        <w:rPr>
          <w:bCs/>
          <w:iCs/>
        </w:rPr>
        <w:t>. Historically, m</w:t>
      </w:r>
      <w:r w:rsidRPr="00D56861">
        <w:rPr>
          <w:bCs/>
          <w:iCs/>
        </w:rPr>
        <w:t>olecular methods</w:t>
      </w:r>
      <w:r>
        <w:rPr>
          <w:bCs/>
          <w:iCs/>
        </w:rPr>
        <w:t xml:space="preserve"> emphasized</w:t>
      </w:r>
      <w:r w:rsidRPr="00D56861">
        <w:rPr>
          <w:bCs/>
          <w:iCs/>
        </w:rPr>
        <w:t xml:space="preserve"> the </w:t>
      </w:r>
      <w:r>
        <w:rPr>
          <w:bCs/>
          <w:iCs/>
        </w:rPr>
        <w:t>genus</w:t>
      </w:r>
      <w:r w:rsidRPr="00D56861">
        <w:rPr>
          <w:bCs/>
          <w:iCs/>
        </w:rPr>
        <w:t xml:space="preserve"> diversity of taxa with a very broad range of morphological and physiological characteristics. </w:t>
      </w:r>
      <w:r>
        <w:rPr>
          <w:bCs/>
          <w:iCs/>
        </w:rPr>
        <w:t>These taxonomic changes will be discussed throughout this thesis and f</w:t>
      </w:r>
      <w:r w:rsidRPr="00D56861">
        <w:rPr>
          <w:bCs/>
          <w:iCs/>
        </w:rPr>
        <w:t>or the purpose of this investigation, specific members of two important group</w:t>
      </w:r>
      <w:r>
        <w:rPr>
          <w:bCs/>
          <w:iCs/>
        </w:rPr>
        <w:t xml:space="preserve">s, the </w:t>
      </w:r>
      <w:r>
        <w:rPr>
          <w:bCs/>
          <w:i/>
          <w:iCs/>
        </w:rPr>
        <w:t>Clostridia</w:t>
      </w:r>
      <w:r w:rsidRPr="007D5530">
        <w:rPr>
          <w:bCs/>
          <w:i/>
          <w:iCs/>
        </w:rPr>
        <w:t xml:space="preserve"> </w:t>
      </w:r>
      <w:r>
        <w:rPr>
          <w:bCs/>
          <w:iCs/>
        </w:rPr>
        <w:t>and t</w:t>
      </w:r>
      <w:r w:rsidRPr="00D56861">
        <w:rPr>
          <w:bCs/>
          <w:iCs/>
        </w:rPr>
        <w:t>he Gram-positive anaerobic cocci (GPAC)</w:t>
      </w:r>
      <w:r>
        <w:rPr>
          <w:bCs/>
          <w:iCs/>
        </w:rPr>
        <w:t>,</w:t>
      </w:r>
      <w:r w:rsidRPr="00D56861">
        <w:rPr>
          <w:bCs/>
          <w:iCs/>
        </w:rPr>
        <w:t xml:space="preserve"> will be examined.</w:t>
      </w:r>
    </w:p>
    <w:p w14:paraId="081E5E3E" w14:textId="77777777" w:rsidR="0095419E" w:rsidRDefault="0095419E" w:rsidP="009955B2">
      <w:pPr>
        <w:jc w:val="center"/>
        <w:outlineLvl w:val="0"/>
        <w:rPr>
          <w:b/>
        </w:rPr>
      </w:pPr>
    </w:p>
    <w:p w14:paraId="254C0B08" w14:textId="77777777" w:rsidR="0095419E" w:rsidRDefault="0095419E" w:rsidP="009955B2">
      <w:pPr>
        <w:jc w:val="center"/>
        <w:outlineLvl w:val="0"/>
        <w:rPr>
          <w:b/>
        </w:rPr>
      </w:pPr>
    </w:p>
    <w:p w14:paraId="2610795F" w14:textId="77777777" w:rsidR="0095419E" w:rsidRDefault="0095419E" w:rsidP="009955B2">
      <w:pPr>
        <w:jc w:val="center"/>
        <w:outlineLvl w:val="0"/>
        <w:rPr>
          <w:b/>
        </w:rPr>
      </w:pPr>
    </w:p>
    <w:p w14:paraId="4AE6DF79" w14:textId="77777777" w:rsidR="0095419E" w:rsidRDefault="0095419E" w:rsidP="009955B2">
      <w:pPr>
        <w:jc w:val="center"/>
        <w:outlineLvl w:val="0"/>
        <w:rPr>
          <w:b/>
        </w:rPr>
      </w:pPr>
    </w:p>
    <w:p w14:paraId="31BEE7F9" w14:textId="77777777" w:rsidR="0095419E" w:rsidRDefault="0095419E" w:rsidP="009955B2">
      <w:pPr>
        <w:jc w:val="center"/>
        <w:outlineLvl w:val="0"/>
        <w:rPr>
          <w:b/>
        </w:rPr>
      </w:pPr>
    </w:p>
    <w:p w14:paraId="4404F86C" w14:textId="77777777" w:rsidR="0095419E" w:rsidRDefault="0095419E" w:rsidP="009955B2">
      <w:pPr>
        <w:jc w:val="center"/>
        <w:outlineLvl w:val="0"/>
        <w:rPr>
          <w:b/>
        </w:rPr>
      </w:pPr>
    </w:p>
    <w:p w14:paraId="60F0508D" w14:textId="77777777" w:rsidR="0095419E" w:rsidRDefault="0095419E" w:rsidP="009955B2">
      <w:pPr>
        <w:jc w:val="center"/>
        <w:outlineLvl w:val="0"/>
        <w:rPr>
          <w:b/>
        </w:rPr>
      </w:pPr>
    </w:p>
    <w:p w14:paraId="3E647D10" w14:textId="77777777" w:rsidR="0095419E" w:rsidRDefault="0095419E" w:rsidP="009955B2">
      <w:pPr>
        <w:jc w:val="center"/>
        <w:outlineLvl w:val="0"/>
        <w:rPr>
          <w:b/>
        </w:rPr>
      </w:pPr>
    </w:p>
    <w:p w14:paraId="24EDCCAF" w14:textId="77777777" w:rsidR="0095419E" w:rsidRDefault="0095419E" w:rsidP="009955B2">
      <w:pPr>
        <w:jc w:val="center"/>
        <w:outlineLvl w:val="0"/>
        <w:rPr>
          <w:b/>
        </w:rPr>
      </w:pPr>
    </w:p>
    <w:p w14:paraId="057D9DB0" w14:textId="77777777" w:rsidR="0095419E" w:rsidRDefault="0095419E" w:rsidP="009955B2">
      <w:pPr>
        <w:jc w:val="center"/>
        <w:outlineLvl w:val="0"/>
        <w:rPr>
          <w:b/>
        </w:rPr>
      </w:pPr>
    </w:p>
    <w:p w14:paraId="72D27563" w14:textId="77777777" w:rsidR="0095419E" w:rsidRDefault="0095419E" w:rsidP="009955B2">
      <w:pPr>
        <w:jc w:val="center"/>
        <w:outlineLvl w:val="0"/>
        <w:rPr>
          <w:b/>
        </w:rPr>
      </w:pPr>
    </w:p>
    <w:p w14:paraId="664E387D" w14:textId="77777777" w:rsidR="0095419E" w:rsidRDefault="0095419E" w:rsidP="009955B2">
      <w:pPr>
        <w:jc w:val="center"/>
        <w:outlineLvl w:val="0"/>
        <w:rPr>
          <w:b/>
        </w:rPr>
      </w:pPr>
    </w:p>
    <w:p w14:paraId="056EA860" w14:textId="77777777" w:rsidR="0095419E" w:rsidRDefault="0095419E" w:rsidP="009955B2">
      <w:pPr>
        <w:jc w:val="center"/>
        <w:outlineLvl w:val="0"/>
        <w:rPr>
          <w:b/>
        </w:rPr>
      </w:pPr>
    </w:p>
    <w:p w14:paraId="045E2BA8" w14:textId="2BBD8906" w:rsidR="0095419E" w:rsidRPr="00181E6D" w:rsidRDefault="0095419E" w:rsidP="0095419E">
      <w:pPr>
        <w:jc w:val="center"/>
        <w:outlineLvl w:val="0"/>
        <w:rPr>
          <w:b/>
        </w:rPr>
      </w:pPr>
      <w:r>
        <w:rPr>
          <w:b/>
        </w:rPr>
        <w:t>Firmicutes and The Human Gastrointestinal Microbiome.</w:t>
      </w:r>
    </w:p>
    <w:p w14:paraId="36496ED9" w14:textId="40EDF85F" w:rsidR="009955B2" w:rsidRDefault="009955B2" w:rsidP="009955B2"/>
    <w:p w14:paraId="3A2E3E31" w14:textId="143FDFEF" w:rsidR="009955B2" w:rsidRPr="00D56861" w:rsidRDefault="009955B2" w:rsidP="009955B2">
      <w:pPr>
        <w:spacing w:line="480" w:lineRule="auto"/>
        <w:ind w:firstLine="720"/>
        <w:jc w:val="both"/>
        <w:rPr>
          <w:bCs/>
          <w:iCs/>
        </w:rPr>
      </w:pPr>
      <w:r w:rsidRPr="00D56861">
        <w:rPr>
          <w:bCs/>
          <w:iCs/>
        </w:rPr>
        <w:t xml:space="preserve">The human gastrointestinal tract (GIT) is colonized by a complex community of microbes, which can have major impacts on </w:t>
      </w:r>
      <w:r w:rsidR="009A56B1">
        <w:rPr>
          <w:bCs/>
          <w:iCs/>
        </w:rPr>
        <w:t xml:space="preserve">the </w:t>
      </w:r>
      <w:r w:rsidRPr="00D56861">
        <w:rPr>
          <w:bCs/>
          <w:iCs/>
        </w:rPr>
        <w:t xml:space="preserve">host health and disease processes. Representatives of the phyla </w:t>
      </w:r>
      <w:r w:rsidRPr="00D56861">
        <w:rPr>
          <w:bCs/>
          <w:i/>
          <w:iCs/>
        </w:rPr>
        <w:t>Bacteroidetes, Fir</w:t>
      </w:r>
      <w:r w:rsidR="00BB17CF">
        <w:rPr>
          <w:bCs/>
          <w:i/>
          <w:iCs/>
        </w:rPr>
        <w:t xml:space="preserve">micutes, Proteobacteria </w:t>
      </w:r>
      <w:r w:rsidR="00BB17CF" w:rsidRPr="00BB17CF">
        <w:rPr>
          <w:bCs/>
          <w:iCs/>
        </w:rPr>
        <w:t>and</w:t>
      </w:r>
      <w:r w:rsidRPr="00BB17CF">
        <w:rPr>
          <w:bCs/>
          <w:iCs/>
        </w:rPr>
        <w:t xml:space="preserve"> </w:t>
      </w:r>
      <w:r w:rsidRPr="00D56861">
        <w:rPr>
          <w:bCs/>
          <w:i/>
          <w:iCs/>
        </w:rPr>
        <w:t>Actinobacteria</w:t>
      </w:r>
      <w:r w:rsidRPr="00D56861">
        <w:rPr>
          <w:bCs/>
          <w:iCs/>
        </w:rPr>
        <w:t xml:space="preserve"> </w:t>
      </w:r>
      <w:r w:rsidR="00D62912">
        <w:rPr>
          <w:bCs/>
          <w:iCs/>
        </w:rPr>
        <w:t>normally</w:t>
      </w:r>
      <w:r w:rsidRPr="00D56861">
        <w:rPr>
          <w:bCs/>
          <w:iCs/>
        </w:rPr>
        <w:t xml:space="preserve"> dominate this ecosystem with </w:t>
      </w:r>
      <w:r w:rsidR="00BB17CF">
        <w:rPr>
          <w:bCs/>
          <w:i/>
          <w:iCs/>
        </w:rPr>
        <w:t xml:space="preserve">Verrucomicrobia, Fusobacteria </w:t>
      </w:r>
      <w:r w:rsidR="00BB17CF" w:rsidRPr="00BB17CF">
        <w:rPr>
          <w:bCs/>
          <w:iCs/>
        </w:rPr>
        <w:t xml:space="preserve">and </w:t>
      </w:r>
      <w:r w:rsidRPr="00D56861">
        <w:rPr>
          <w:bCs/>
          <w:i/>
          <w:iCs/>
        </w:rPr>
        <w:t>Cyanobacteria</w:t>
      </w:r>
      <w:r w:rsidRPr="00D56861">
        <w:rPr>
          <w:bCs/>
          <w:iCs/>
        </w:rPr>
        <w:t xml:space="preserve"> present in lower numbers. 16S rRNA analyses have revealed that more than 90% of bacterial species found within the gut are </w:t>
      </w:r>
      <w:r w:rsidRPr="00D56861">
        <w:rPr>
          <w:bCs/>
          <w:i/>
          <w:iCs/>
        </w:rPr>
        <w:t xml:space="preserve">Bacteroidetes </w:t>
      </w:r>
      <w:r w:rsidRPr="00D56861">
        <w:rPr>
          <w:bCs/>
          <w:iCs/>
        </w:rPr>
        <w:t xml:space="preserve">and </w:t>
      </w:r>
      <w:r w:rsidRPr="00D56861">
        <w:rPr>
          <w:bCs/>
          <w:i/>
          <w:iCs/>
        </w:rPr>
        <w:t xml:space="preserve">Firmicutes </w:t>
      </w:r>
      <w:r w:rsidR="00617E38">
        <w:rPr>
          <w:bCs/>
          <w:iCs/>
        </w:rPr>
        <w:t>[1,2,3,4,</w:t>
      </w:r>
      <w:r>
        <w:rPr>
          <w:bCs/>
          <w:iCs/>
        </w:rPr>
        <w:t>]</w:t>
      </w:r>
      <w:r w:rsidRPr="00D56861">
        <w:rPr>
          <w:bCs/>
          <w:iCs/>
        </w:rPr>
        <w:t>. Functionally, members of these phyla are involved in plant fiber digestion, carbohydrate digestion, gut microbiome develo</w:t>
      </w:r>
      <w:r>
        <w:rPr>
          <w:bCs/>
          <w:iCs/>
        </w:rPr>
        <w:t>pment, immune system modulation, and</w:t>
      </w:r>
      <w:r w:rsidRPr="00D56861">
        <w:rPr>
          <w:bCs/>
          <w:iCs/>
        </w:rPr>
        <w:t xml:space="preserve"> protection against colonizat</w:t>
      </w:r>
      <w:r w:rsidR="00617E38">
        <w:rPr>
          <w:bCs/>
          <w:iCs/>
        </w:rPr>
        <w:t>ion by pathogens [5,6</w:t>
      </w:r>
      <w:r>
        <w:rPr>
          <w:bCs/>
          <w:iCs/>
        </w:rPr>
        <w:t>]</w:t>
      </w:r>
      <w:r w:rsidRPr="00D56861">
        <w:rPr>
          <w:bCs/>
          <w:iCs/>
        </w:rPr>
        <w:t xml:space="preserve">. </w:t>
      </w:r>
      <w:r w:rsidR="002C146B">
        <w:rPr>
          <w:bCs/>
          <w:iCs/>
        </w:rPr>
        <w:t xml:space="preserve">Previous case studies reported chronic infections by some commonly isolated pathogens belonging to the </w:t>
      </w:r>
      <w:r w:rsidR="002C146B" w:rsidRPr="002C146B">
        <w:rPr>
          <w:bCs/>
          <w:i/>
          <w:iCs/>
        </w:rPr>
        <w:t>Firmicutes</w:t>
      </w:r>
      <w:r w:rsidR="002C146B">
        <w:rPr>
          <w:bCs/>
          <w:iCs/>
        </w:rPr>
        <w:t xml:space="preserve"> phylum because of their virulence factors </w:t>
      </w:r>
      <w:r>
        <w:rPr>
          <w:bCs/>
          <w:iCs/>
        </w:rPr>
        <w:t xml:space="preserve">antibiotic resistance. </w:t>
      </w:r>
      <w:r w:rsidRPr="00D56861">
        <w:rPr>
          <w:bCs/>
          <w:iCs/>
        </w:rPr>
        <w:t>For the purpose of this thesis investigation, specific members of two important group</w:t>
      </w:r>
      <w:r>
        <w:rPr>
          <w:bCs/>
          <w:iCs/>
        </w:rPr>
        <w:t>s</w:t>
      </w:r>
      <w:r w:rsidRPr="00D56861">
        <w:rPr>
          <w:bCs/>
          <w:iCs/>
        </w:rPr>
        <w:t xml:space="preserve"> belonging to the phyla </w:t>
      </w:r>
      <w:r w:rsidRPr="00D56861">
        <w:rPr>
          <w:bCs/>
          <w:i/>
          <w:iCs/>
        </w:rPr>
        <w:t>Firmicutes</w:t>
      </w:r>
      <w:r w:rsidRPr="00D56861">
        <w:rPr>
          <w:bCs/>
          <w:iCs/>
        </w:rPr>
        <w:t xml:space="preserve"> will be examined. The</w:t>
      </w:r>
      <w:r>
        <w:rPr>
          <w:bCs/>
          <w:iCs/>
        </w:rPr>
        <w:t xml:space="preserve"> first group is found within the</w:t>
      </w:r>
      <w:r w:rsidRPr="00D56861">
        <w:rPr>
          <w:bCs/>
          <w:iCs/>
        </w:rPr>
        <w:t xml:space="preserve"> genus </w:t>
      </w:r>
      <w:r w:rsidRPr="00D56861">
        <w:rPr>
          <w:bCs/>
          <w:i/>
          <w:iCs/>
        </w:rPr>
        <w:t>Clostridium</w:t>
      </w:r>
      <w:r w:rsidRPr="00D56861">
        <w:rPr>
          <w:bCs/>
          <w:iCs/>
        </w:rPr>
        <w:t xml:space="preserve"> located in the family </w:t>
      </w:r>
      <w:r w:rsidRPr="00D56861">
        <w:rPr>
          <w:bCs/>
          <w:i/>
          <w:iCs/>
        </w:rPr>
        <w:t>Clostridiaceae</w:t>
      </w:r>
      <w:r w:rsidR="009A56B1">
        <w:rPr>
          <w:bCs/>
          <w:iCs/>
        </w:rPr>
        <w:t>. T</w:t>
      </w:r>
      <w:r>
        <w:rPr>
          <w:bCs/>
          <w:iCs/>
        </w:rPr>
        <w:t xml:space="preserve">he second </w:t>
      </w:r>
      <w:r w:rsidRPr="00D56861">
        <w:rPr>
          <w:bCs/>
          <w:iCs/>
        </w:rPr>
        <w:t xml:space="preserve">group </w:t>
      </w:r>
      <w:r w:rsidR="009A56B1">
        <w:rPr>
          <w:bCs/>
          <w:iCs/>
        </w:rPr>
        <w:t xml:space="preserve">is </w:t>
      </w:r>
      <w:r w:rsidRPr="00D56861">
        <w:rPr>
          <w:bCs/>
          <w:iCs/>
        </w:rPr>
        <w:t xml:space="preserve">the Gram-positive anaerobic cocci (GPAC) located in the family </w:t>
      </w:r>
      <w:r w:rsidRPr="00D56861">
        <w:rPr>
          <w:bCs/>
          <w:i/>
          <w:iCs/>
        </w:rPr>
        <w:t>Peptophiliaceae</w:t>
      </w:r>
      <w:r w:rsidR="009A56B1">
        <w:rPr>
          <w:bCs/>
          <w:iCs/>
        </w:rPr>
        <w:t>. These</w:t>
      </w:r>
      <w:r w:rsidRPr="00D56861">
        <w:rPr>
          <w:bCs/>
          <w:iCs/>
        </w:rPr>
        <w:t xml:space="preserve"> families belong to </w:t>
      </w:r>
      <w:r>
        <w:rPr>
          <w:bCs/>
          <w:iCs/>
        </w:rPr>
        <w:t xml:space="preserve">the </w:t>
      </w:r>
      <w:r w:rsidRPr="00D56861">
        <w:rPr>
          <w:bCs/>
          <w:iCs/>
        </w:rPr>
        <w:t xml:space="preserve">order </w:t>
      </w:r>
      <w:r w:rsidRPr="00D56861">
        <w:rPr>
          <w:bCs/>
          <w:i/>
          <w:iCs/>
        </w:rPr>
        <w:t>Clostridiales</w:t>
      </w:r>
      <w:r w:rsidRPr="00D56861">
        <w:rPr>
          <w:bCs/>
          <w:iCs/>
        </w:rPr>
        <w:t xml:space="preserve">, phylum </w:t>
      </w:r>
      <w:r w:rsidRPr="00D56861">
        <w:rPr>
          <w:bCs/>
          <w:i/>
          <w:iCs/>
        </w:rPr>
        <w:t>Firmicutes</w:t>
      </w:r>
      <w:r w:rsidR="00617E38">
        <w:rPr>
          <w:bCs/>
          <w:iCs/>
        </w:rPr>
        <w:t xml:space="preserve"> [7</w:t>
      </w:r>
      <w:r>
        <w:rPr>
          <w:bCs/>
          <w:iCs/>
        </w:rPr>
        <w:t>]</w:t>
      </w:r>
      <w:r w:rsidRPr="00D56861">
        <w:rPr>
          <w:bCs/>
          <w:iCs/>
        </w:rPr>
        <w:t xml:space="preserve">. </w:t>
      </w:r>
    </w:p>
    <w:p w14:paraId="1B14C2F5" w14:textId="071F3154" w:rsidR="009955B2" w:rsidRPr="00D56861" w:rsidRDefault="009955B2" w:rsidP="009955B2">
      <w:pPr>
        <w:spacing w:line="480" w:lineRule="auto"/>
        <w:ind w:firstLine="720"/>
        <w:jc w:val="both"/>
        <w:rPr>
          <w:bCs/>
          <w:iCs/>
        </w:rPr>
      </w:pPr>
      <w:r w:rsidRPr="00D56861">
        <w:rPr>
          <w:bCs/>
          <w:iCs/>
        </w:rPr>
        <w:t xml:space="preserve">In 1968 Murray separated the </w:t>
      </w:r>
      <w:r w:rsidRPr="00D56861">
        <w:rPr>
          <w:bCs/>
          <w:i/>
          <w:iCs/>
        </w:rPr>
        <w:t>Procatyotae</w:t>
      </w:r>
      <w:r w:rsidRPr="00D56861">
        <w:rPr>
          <w:bCs/>
          <w:iCs/>
        </w:rPr>
        <w:t xml:space="preserve"> kingdom into three divisions. Each division was based on characteristic cell wall structures which were </w:t>
      </w:r>
      <w:r w:rsidR="00D62912">
        <w:rPr>
          <w:bCs/>
          <w:iCs/>
        </w:rPr>
        <w:t>thought to make</w:t>
      </w:r>
      <w:r w:rsidRPr="00D56861">
        <w:rPr>
          <w:bCs/>
          <w:iCs/>
        </w:rPr>
        <w:t xml:space="preserve"> them distinct from each other. The </w:t>
      </w:r>
      <w:r w:rsidRPr="00D56861">
        <w:rPr>
          <w:bCs/>
          <w:i/>
          <w:iCs/>
        </w:rPr>
        <w:t xml:space="preserve">Gracilicutes </w:t>
      </w:r>
      <w:r w:rsidRPr="00D56861">
        <w:rPr>
          <w:bCs/>
          <w:iCs/>
        </w:rPr>
        <w:t xml:space="preserve">diviso nov. was composed of Gram-negative cell wall bacteria, the </w:t>
      </w:r>
      <w:r w:rsidRPr="00D56861">
        <w:rPr>
          <w:bCs/>
          <w:i/>
          <w:iCs/>
        </w:rPr>
        <w:t>Firmacutes</w:t>
      </w:r>
      <w:r w:rsidRPr="00D56861">
        <w:rPr>
          <w:bCs/>
          <w:iCs/>
        </w:rPr>
        <w:t xml:space="preserve"> diviso nov. of all G</w:t>
      </w:r>
      <w:r w:rsidR="00D62912">
        <w:rPr>
          <w:bCs/>
          <w:iCs/>
        </w:rPr>
        <w:t>ram-positive cell wall bacteria</w:t>
      </w:r>
      <w:r w:rsidRPr="00D56861">
        <w:rPr>
          <w:bCs/>
          <w:iCs/>
        </w:rPr>
        <w:t xml:space="preserve"> and the </w:t>
      </w:r>
      <w:r w:rsidRPr="00D56861">
        <w:rPr>
          <w:bCs/>
          <w:i/>
          <w:iCs/>
        </w:rPr>
        <w:t>Mollicutes</w:t>
      </w:r>
      <w:r w:rsidRPr="00D56861">
        <w:rPr>
          <w:bCs/>
          <w:iCs/>
        </w:rPr>
        <w:t xml:space="preserve"> diviso nov., of organisms lacking a true cell wall.  Since the initial </w:t>
      </w:r>
      <w:r w:rsidRPr="00D56861">
        <w:rPr>
          <w:bCs/>
          <w:iCs/>
        </w:rPr>
        <w:lastRenderedPageBreak/>
        <w:t xml:space="preserve">proposal, the divisions have been a topic of interest for many microbiologists </w:t>
      </w:r>
      <w:r w:rsidR="009A56B1">
        <w:rPr>
          <w:bCs/>
          <w:iCs/>
        </w:rPr>
        <w:t>who</w:t>
      </w:r>
      <w:r w:rsidRPr="00D56861">
        <w:rPr>
          <w:bCs/>
          <w:iCs/>
        </w:rPr>
        <w:t xml:space="preserve"> have c</w:t>
      </w:r>
      <w:r w:rsidR="00617E38">
        <w:rPr>
          <w:bCs/>
          <w:iCs/>
        </w:rPr>
        <w:t>hallenged them over the years [8</w:t>
      </w:r>
      <w:r>
        <w:rPr>
          <w:bCs/>
          <w:iCs/>
        </w:rPr>
        <w:t>]</w:t>
      </w:r>
      <w:r w:rsidRPr="00D56861">
        <w:rPr>
          <w:bCs/>
          <w:iCs/>
        </w:rPr>
        <w:t xml:space="preserve">. In Gibbons and Murray’s 1978 description, the </w:t>
      </w:r>
      <w:r w:rsidRPr="00D56861">
        <w:rPr>
          <w:bCs/>
          <w:i/>
          <w:iCs/>
        </w:rPr>
        <w:t>Firmacutes</w:t>
      </w:r>
      <w:r w:rsidRPr="00D56861">
        <w:rPr>
          <w:bCs/>
          <w:iCs/>
        </w:rPr>
        <w:t xml:space="preserve"> division was made up of aerobic, anaerobic or facultative anaerobic Gram-positive bacteria known to reproduce using binary fission</w:t>
      </w:r>
      <w:r>
        <w:rPr>
          <w:bCs/>
          <w:iCs/>
        </w:rPr>
        <w:t>. The</w:t>
      </w:r>
      <w:r w:rsidR="00D62912">
        <w:rPr>
          <w:bCs/>
          <w:iCs/>
        </w:rPr>
        <w:t>ir</w:t>
      </w:r>
      <w:r>
        <w:rPr>
          <w:bCs/>
          <w:iCs/>
        </w:rPr>
        <w:t xml:space="preserve"> cell</w:t>
      </w:r>
      <w:r w:rsidRPr="00D56861">
        <w:rPr>
          <w:bCs/>
          <w:iCs/>
        </w:rPr>
        <w:t xml:space="preserve"> shape encompass</w:t>
      </w:r>
      <w:r w:rsidR="00D62912">
        <w:rPr>
          <w:bCs/>
          <w:iCs/>
        </w:rPr>
        <w:t>ed a broad range:</w:t>
      </w:r>
      <w:r w:rsidRPr="00D56861">
        <w:rPr>
          <w:bCs/>
          <w:iCs/>
        </w:rPr>
        <w:t xml:space="preserve"> spheres, rods and branched</w:t>
      </w:r>
      <w:r w:rsidR="002C146B">
        <w:rPr>
          <w:bCs/>
          <w:iCs/>
        </w:rPr>
        <w:t>,</w:t>
      </w:r>
      <w:r w:rsidRPr="00D56861">
        <w:rPr>
          <w:bCs/>
          <w:iCs/>
        </w:rPr>
        <w:t xml:space="preserve"> or nonbranched filaments. Some produce endospores</w:t>
      </w:r>
      <w:r w:rsidR="002C146B">
        <w:rPr>
          <w:bCs/>
          <w:iCs/>
        </w:rPr>
        <w:t>,</w:t>
      </w:r>
      <w:r w:rsidRPr="00D56861">
        <w:rPr>
          <w:bCs/>
          <w:iCs/>
        </w:rPr>
        <w:t xml:space="preserve"> and</w:t>
      </w:r>
      <w:r w:rsidR="002C146B">
        <w:rPr>
          <w:bCs/>
          <w:iCs/>
        </w:rPr>
        <w:t>,</w:t>
      </w:r>
      <w:r w:rsidRPr="00D56861">
        <w:rPr>
          <w:bCs/>
          <w:iCs/>
        </w:rPr>
        <w:t xml:space="preserve"> if motile, th</w:t>
      </w:r>
      <w:r w:rsidR="002C146B">
        <w:rPr>
          <w:bCs/>
          <w:iCs/>
        </w:rPr>
        <w:t>ey employ flagella for movement;</w:t>
      </w:r>
      <w:r w:rsidRPr="00D56861">
        <w:rPr>
          <w:bCs/>
          <w:iCs/>
        </w:rPr>
        <w:t xml:space="preserve"> a </w:t>
      </w:r>
      <w:r w:rsidR="002C146B">
        <w:rPr>
          <w:bCs/>
          <w:iCs/>
        </w:rPr>
        <w:t>large</w:t>
      </w:r>
      <w:r w:rsidRPr="00D56861">
        <w:rPr>
          <w:bCs/>
          <w:iCs/>
        </w:rPr>
        <w:t xml:space="preserve"> </w:t>
      </w:r>
      <w:r>
        <w:rPr>
          <w:bCs/>
          <w:iCs/>
        </w:rPr>
        <w:t>portion are capable o</w:t>
      </w:r>
      <w:r w:rsidR="00617E38">
        <w:rPr>
          <w:bCs/>
          <w:iCs/>
        </w:rPr>
        <w:t xml:space="preserve">f </w:t>
      </w:r>
      <w:r w:rsidR="002C146B">
        <w:rPr>
          <w:bCs/>
          <w:iCs/>
        </w:rPr>
        <w:t>both</w:t>
      </w:r>
      <w:r w:rsidR="00617E38">
        <w:rPr>
          <w:bCs/>
          <w:iCs/>
        </w:rPr>
        <w:t xml:space="preserve"> [9</w:t>
      </w:r>
      <w:r>
        <w:rPr>
          <w:bCs/>
          <w:iCs/>
        </w:rPr>
        <w:t>]</w:t>
      </w:r>
      <w:r w:rsidRPr="00D56861">
        <w:rPr>
          <w:bCs/>
          <w:iCs/>
        </w:rPr>
        <w:t>. The broad descripti</w:t>
      </w:r>
      <w:r w:rsidR="00D62912">
        <w:rPr>
          <w:bCs/>
          <w:iCs/>
        </w:rPr>
        <w:t>on, the differences in mol% G+C</w:t>
      </w:r>
      <w:r w:rsidRPr="00D56861">
        <w:rPr>
          <w:bCs/>
          <w:iCs/>
        </w:rPr>
        <w:t xml:space="preserve"> and the inclusion of the </w:t>
      </w:r>
      <w:r w:rsidRPr="00D56861">
        <w:rPr>
          <w:bCs/>
          <w:i/>
          <w:iCs/>
        </w:rPr>
        <w:t>Mollicutes</w:t>
      </w:r>
      <w:r w:rsidRPr="00D56861">
        <w:rPr>
          <w:bCs/>
          <w:iCs/>
        </w:rPr>
        <w:t xml:space="preserve"> division using an unfounded name led Garrity and Holt in 2001 to propose a novel phylum of Gram-positive bacteria with low DNA mol% G+C, the </w:t>
      </w:r>
      <w:r w:rsidRPr="00D56861">
        <w:rPr>
          <w:bCs/>
          <w:i/>
          <w:iCs/>
        </w:rPr>
        <w:t>Firmicutes</w:t>
      </w:r>
      <w:r w:rsidRPr="00D56861">
        <w:rPr>
          <w:bCs/>
          <w:iCs/>
        </w:rPr>
        <w:t>. The novel phylum replaced the older name “</w:t>
      </w:r>
      <w:r w:rsidRPr="00D56861">
        <w:rPr>
          <w:bCs/>
          <w:i/>
          <w:iCs/>
        </w:rPr>
        <w:t>Firmacutes</w:t>
      </w:r>
      <w:r w:rsidRPr="00D56861">
        <w:rPr>
          <w:bCs/>
          <w:iCs/>
        </w:rPr>
        <w:t>” and further divided it into three classes based</w:t>
      </w:r>
      <w:r w:rsidR="00D62912">
        <w:rPr>
          <w:bCs/>
          <w:iCs/>
        </w:rPr>
        <w:t xml:space="preserve"> on 16S rRNA gene sequence data:</w:t>
      </w:r>
      <w:r w:rsidRPr="00D56861">
        <w:rPr>
          <w:bCs/>
          <w:iCs/>
        </w:rPr>
        <w:t xml:space="preserve"> the </w:t>
      </w:r>
      <w:r w:rsidRPr="00D56861">
        <w:rPr>
          <w:bCs/>
          <w:i/>
          <w:iCs/>
        </w:rPr>
        <w:t>Clostridia, Bacilli</w:t>
      </w:r>
      <w:r w:rsidRPr="00D56861">
        <w:rPr>
          <w:bCs/>
          <w:iCs/>
        </w:rPr>
        <w:t xml:space="preserve"> and </w:t>
      </w:r>
      <w:r w:rsidRPr="00D56861">
        <w:rPr>
          <w:bCs/>
          <w:i/>
          <w:iCs/>
        </w:rPr>
        <w:t>Mollicutes</w:t>
      </w:r>
      <w:r w:rsidR="00D62912">
        <w:rPr>
          <w:bCs/>
          <w:iCs/>
        </w:rPr>
        <w:t>,</w:t>
      </w:r>
      <w:r w:rsidRPr="00D56861">
        <w:rPr>
          <w:bCs/>
          <w:iCs/>
        </w:rPr>
        <w:t xml:space="preserve"> although the lat</w:t>
      </w:r>
      <w:r>
        <w:rPr>
          <w:bCs/>
          <w:iCs/>
        </w:rPr>
        <w:t>te</w:t>
      </w:r>
      <w:r w:rsidR="00617E38">
        <w:rPr>
          <w:bCs/>
          <w:iCs/>
        </w:rPr>
        <w:t>r was somewhat controversial [10</w:t>
      </w:r>
      <w:r>
        <w:rPr>
          <w:bCs/>
          <w:iCs/>
        </w:rPr>
        <w:t>]</w:t>
      </w:r>
      <w:r w:rsidRPr="00D56861">
        <w:rPr>
          <w:bCs/>
          <w:iCs/>
        </w:rPr>
        <w:t xml:space="preserve">. </w:t>
      </w:r>
    </w:p>
    <w:p w14:paraId="0687ECBA" w14:textId="274B7D85" w:rsidR="009955B2" w:rsidRPr="00D56861" w:rsidRDefault="009955B2" w:rsidP="009955B2">
      <w:pPr>
        <w:spacing w:line="480" w:lineRule="auto"/>
        <w:ind w:firstLine="720"/>
        <w:jc w:val="both"/>
        <w:rPr>
          <w:bCs/>
          <w:iCs/>
        </w:rPr>
      </w:pPr>
      <w:r w:rsidRPr="00D56861">
        <w:rPr>
          <w:bCs/>
          <w:iCs/>
        </w:rPr>
        <w:t>The phy</w:t>
      </w:r>
      <w:r w:rsidR="00181153">
        <w:rPr>
          <w:bCs/>
          <w:iCs/>
        </w:rPr>
        <w:t xml:space="preserve">logenetic relationships of the </w:t>
      </w:r>
      <w:r w:rsidR="00181153" w:rsidRPr="00D56861">
        <w:rPr>
          <w:bCs/>
          <w:i/>
          <w:iCs/>
        </w:rPr>
        <w:t>Clostridia, Bacilli</w:t>
      </w:r>
      <w:r w:rsidR="00181153" w:rsidRPr="00D56861">
        <w:rPr>
          <w:bCs/>
          <w:iCs/>
        </w:rPr>
        <w:t xml:space="preserve"> and </w:t>
      </w:r>
      <w:r w:rsidR="00181153" w:rsidRPr="00D56861">
        <w:rPr>
          <w:bCs/>
          <w:i/>
          <w:iCs/>
        </w:rPr>
        <w:t>Mollicutes</w:t>
      </w:r>
      <w:r w:rsidRPr="00D56861">
        <w:rPr>
          <w:bCs/>
          <w:iCs/>
        </w:rPr>
        <w:t xml:space="preserve"> classes were initially based solely upon 16S rRNA gene sequence </w:t>
      </w:r>
      <w:r w:rsidR="002C146B">
        <w:rPr>
          <w:bCs/>
          <w:iCs/>
        </w:rPr>
        <w:t>and</w:t>
      </w:r>
      <w:r w:rsidRPr="00D56861">
        <w:rPr>
          <w:bCs/>
          <w:iCs/>
        </w:rPr>
        <w:t xml:space="preserve"> phosphoglycerate kinase (PgK) amino acid sequ</w:t>
      </w:r>
      <w:r>
        <w:rPr>
          <w:bCs/>
          <w:iCs/>
        </w:rPr>
        <w:t>ence</w:t>
      </w:r>
      <w:r w:rsidR="00617E38">
        <w:rPr>
          <w:bCs/>
          <w:iCs/>
        </w:rPr>
        <w:t>s reinforced the 16S data [11,12</w:t>
      </w:r>
      <w:r>
        <w:rPr>
          <w:bCs/>
          <w:iCs/>
        </w:rPr>
        <w:t>]</w:t>
      </w:r>
      <w:r w:rsidRPr="00D56861">
        <w:rPr>
          <w:bCs/>
          <w:iCs/>
        </w:rPr>
        <w:t>. Both chronometers agree</w:t>
      </w:r>
      <w:r>
        <w:rPr>
          <w:bCs/>
          <w:iCs/>
        </w:rPr>
        <w:t xml:space="preserve">d on the monophyletic origin </w:t>
      </w:r>
      <w:r w:rsidRPr="00D56861">
        <w:rPr>
          <w:bCs/>
          <w:iCs/>
        </w:rPr>
        <w:t xml:space="preserve">the </w:t>
      </w:r>
      <w:r w:rsidRPr="00D56861">
        <w:rPr>
          <w:bCs/>
          <w:i/>
          <w:iCs/>
        </w:rPr>
        <w:t>Mollicutes</w:t>
      </w:r>
      <w:r w:rsidRPr="00D56861">
        <w:rPr>
          <w:bCs/>
          <w:iCs/>
        </w:rPr>
        <w:t xml:space="preserve"> have with the </w:t>
      </w:r>
      <w:r w:rsidRPr="00D56861">
        <w:rPr>
          <w:bCs/>
          <w:i/>
          <w:iCs/>
        </w:rPr>
        <w:t>Firmicutes</w:t>
      </w:r>
      <w:r w:rsidR="002C146B">
        <w:rPr>
          <w:bCs/>
          <w:iCs/>
        </w:rPr>
        <w:t>.</w:t>
      </w:r>
      <w:r w:rsidRPr="00D56861">
        <w:rPr>
          <w:bCs/>
          <w:iCs/>
        </w:rPr>
        <w:t xml:space="preserve"> Although </w:t>
      </w:r>
      <w:r w:rsidR="002C146B">
        <w:rPr>
          <w:bCs/>
          <w:iCs/>
        </w:rPr>
        <w:t>they shared a common ancestor,</w:t>
      </w:r>
      <w:r w:rsidRPr="00D56861">
        <w:rPr>
          <w:bCs/>
          <w:iCs/>
        </w:rPr>
        <w:t xml:space="preserve"> the </w:t>
      </w:r>
      <w:r w:rsidRPr="00EE34AA">
        <w:rPr>
          <w:bCs/>
          <w:i/>
          <w:iCs/>
        </w:rPr>
        <w:t>Mollicutes</w:t>
      </w:r>
      <w:r w:rsidRPr="00D56861">
        <w:rPr>
          <w:bCs/>
          <w:iCs/>
        </w:rPr>
        <w:t xml:space="preserve"> were separated </w:t>
      </w:r>
      <w:r w:rsidR="002C146B">
        <w:rPr>
          <w:bCs/>
          <w:iCs/>
        </w:rPr>
        <w:t xml:space="preserve">because they </w:t>
      </w:r>
      <w:r w:rsidR="002C146B" w:rsidRPr="00D56861">
        <w:rPr>
          <w:bCs/>
          <w:iCs/>
        </w:rPr>
        <w:t>are phenotypically and morphologically different</w:t>
      </w:r>
      <w:r w:rsidR="002C146B">
        <w:rPr>
          <w:bCs/>
          <w:iCs/>
        </w:rPr>
        <w:t>.</w:t>
      </w:r>
      <w:r w:rsidRPr="00D56861">
        <w:rPr>
          <w:bCs/>
          <w:iCs/>
        </w:rPr>
        <w:t xml:space="preserve"> An early edition of </w:t>
      </w:r>
      <w:r w:rsidRPr="00F05868">
        <w:rPr>
          <w:bCs/>
          <w:i/>
          <w:iCs/>
        </w:rPr>
        <w:t>Bergey’s Manual of Systematic Bacteriology</w:t>
      </w:r>
      <w:r w:rsidRPr="00D56861">
        <w:rPr>
          <w:bCs/>
          <w:iCs/>
        </w:rPr>
        <w:t xml:space="preserve"> placed class </w:t>
      </w:r>
      <w:r w:rsidRPr="00D56861">
        <w:rPr>
          <w:bCs/>
          <w:i/>
          <w:iCs/>
        </w:rPr>
        <w:t>Mollicutes</w:t>
      </w:r>
      <w:r w:rsidRPr="00D56861">
        <w:rPr>
          <w:bCs/>
          <w:iCs/>
        </w:rPr>
        <w:t xml:space="preserve"> within phylum </w:t>
      </w:r>
      <w:r w:rsidRPr="00EE34AA">
        <w:rPr>
          <w:bCs/>
          <w:i/>
          <w:iCs/>
        </w:rPr>
        <w:t>Firmicutes</w:t>
      </w:r>
      <w:r w:rsidRPr="00D56861">
        <w:rPr>
          <w:bCs/>
          <w:iCs/>
        </w:rPr>
        <w:t xml:space="preserve">, whereas in the 2nd edition, they were moved to a separate phylum </w:t>
      </w:r>
      <w:r w:rsidRPr="00D56861">
        <w:rPr>
          <w:bCs/>
          <w:i/>
          <w:iCs/>
        </w:rPr>
        <w:t>Tenericutes</w:t>
      </w:r>
      <w:r>
        <w:rPr>
          <w:bCs/>
          <w:iCs/>
        </w:rPr>
        <w:t>. The change was</w:t>
      </w:r>
      <w:r w:rsidRPr="00D56861">
        <w:rPr>
          <w:bCs/>
          <w:iCs/>
        </w:rPr>
        <w:t xml:space="preserve"> motivated by "their unique phenotypic properties, in particula</w:t>
      </w:r>
      <w:r w:rsidR="009A56B1">
        <w:rPr>
          <w:bCs/>
          <w:iCs/>
        </w:rPr>
        <w:t>r, the lack of rigid cell walls</w:t>
      </w:r>
      <w:r w:rsidRPr="00D56861">
        <w:rPr>
          <w:bCs/>
          <w:iCs/>
        </w:rPr>
        <w:t xml:space="preserve"> and the general low support by alternative markers". In the more recent Bergey’s publication </w:t>
      </w:r>
      <w:r w:rsidRPr="00F05868">
        <w:rPr>
          <w:bCs/>
          <w:i/>
          <w:iCs/>
        </w:rPr>
        <w:t>Taxonomic Outline of Bacteria and Archaea</w:t>
      </w:r>
      <w:r w:rsidRPr="00D56861">
        <w:rPr>
          <w:bCs/>
          <w:iCs/>
        </w:rPr>
        <w:t xml:space="preserve"> (2007), </w:t>
      </w:r>
      <w:r w:rsidRPr="00D56861">
        <w:rPr>
          <w:bCs/>
          <w:i/>
          <w:iCs/>
        </w:rPr>
        <w:t>Mollicutes</w:t>
      </w:r>
      <w:r w:rsidRPr="00D56861">
        <w:rPr>
          <w:bCs/>
          <w:iCs/>
        </w:rPr>
        <w:t xml:space="preserve"> were retained within the </w:t>
      </w:r>
      <w:r w:rsidRPr="00D56861">
        <w:rPr>
          <w:bCs/>
          <w:iCs/>
        </w:rPr>
        <w:lastRenderedPageBreak/>
        <w:t xml:space="preserve">phylum </w:t>
      </w:r>
      <w:r w:rsidRPr="00D56861">
        <w:rPr>
          <w:bCs/>
          <w:i/>
          <w:iCs/>
        </w:rPr>
        <w:t>Tenericutes</w:t>
      </w:r>
      <w:r w:rsidRPr="00D56861">
        <w:rPr>
          <w:bCs/>
          <w:iCs/>
        </w:rPr>
        <w:t xml:space="preserve"> to accommodate small wall</w:t>
      </w:r>
      <w:r w:rsidRPr="00D56861">
        <w:rPr>
          <w:rFonts w:ascii="Cambria Math" w:hAnsi="Cambria Math" w:cs="Cambria Math"/>
          <w:bCs/>
          <w:iCs/>
        </w:rPr>
        <w:t>‐</w:t>
      </w:r>
      <w:r w:rsidRPr="00D56861">
        <w:rPr>
          <w:bCs/>
          <w:iCs/>
        </w:rPr>
        <w:t>less prokaryotes with small (usually 0.5–1.5 Mb) genomes and low (typically 25–30 mol%) G + C DNA</w:t>
      </w:r>
      <w:r>
        <w:rPr>
          <w:bCs/>
          <w:iCs/>
        </w:rPr>
        <w:t xml:space="preserve"> [</w:t>
      </w:r>
      <w:r w:rsidR="00617E38">
        <w:rPr>
          <w:bCs/>
          <w:iCs/>
        </w:rPr>
        <w:t>13,14, 15</w:t>
      </w:r>
      <w:r>
        <w:rPr>
          <w:bCs/>
          <w:iCs/>
        </w:rPr>
        <w:t>]</w:t>
      </w:r>
      <w:r w:rsidRPr="00D56861">
        <w:rPr>
          <w:bCs/>
          <w:iCs/>
        </w:rPr>
        <w:t xml:space="preserve">. </w:t>
      </w:r>
    </w:p>
    <w:p w14:paraId="27914622" w14:textId="5FB818E7" w:rsidR="009955B2" w:rsidRDefault="009955B2" w:rsidP="009955B2">
      <w:pPr>
        <w:spacing w:line="480" w:lineRule="auto"/>
        <w:ind w:firstLine="720"/>
        <w:jc w:val="both"/>
      </w:pPr>
      <w:r w:rsidRPr="00D56861">
        <w:rPr>
          <w:bCs/>
          <w:iCs/>
        </w:rPr>
        <w:t xml:space="preserve">Although </w:t>
      </w:r>
      <w:r w:rsidRPr="00D56861">
        <w:rPr>
          <w:bCs/>
          <w:i/>
          <w:iCs/>
        </w:rPr>
        <w:t>Firmicutes</w:t>
      </w:r>
      <w:r w:rsidRPr="00D56861">
        <w:rPr>
          <w:bCs/>
          <w:iCs/>
        </w:rPr>
        <w:t xml:space="preserve"> represent many different taxa, </w:t>
      </w:r>
      <w:r w:rsidRPr="00D56861">
        <w:rPr>
          <w:bCs/>
          <w:i/>
          <w:iCs/>
        </w:rPr>
        <w:t>Clostridium</w:t>
      </w:r>
      <w:r w:rsidRPr="00D56861">
        <w:rPr>
          <w:bCs/>
          <w:iCs/>
        </w:rPr>
        <w:t xml:space="preserve"> and close relatives make up a significant proportion of organisms found in the </w:t>
      </w:r>
      <w:commentRangeStart w:id="4"/>
      <w:r w:rsidRPr="00D56861">
        <w:rPr>
          <w:bCs/>
          <w:iCs/>
        </w:rPr>
        <w:t>GIT</w:t>
      </w:r>
      <w:commentRangeEnd w:id="4"/>
      <w:r>
        <w:rPr>
          <w:rStyle w:val="CommentReference"/>
        </w:rPr>
        <w:commentReference w:id="4"/>
      </w:r>
      <w:r w:rsidRPr="00D56861">
        <w:rPr>
          <w:bCs/>
          <w:iCs/>
        </w:rPr>
        <w:t xml:space="preserve">. </w:t>
      </w:r>
      <w:r w:rsidR="00617E38">
        <w:rPr>
          <w:bCs/>
          <w:iCs/>
        </w:rPr>
        <w:t>[16</w:t>
      </w:r>
      <w:r>
        <w:rPr>
          <w:bCs/>
          <w:iCs/>
        </w:rPr>
        <w:t xml:space="preserve">]. </w:t>
      </w:r>
      <w:r w:rsidRPr="00D56861">
        <w:rPr>
          <w:bCs/>
          <w:iCs/>
        </w:rPr>
        <w:t>Upon the application of molec</w:t>
      </w:r>
      <w:r w:rsidR="00D62912">
        <w:rPr>
          <w:bCs/>
          <w:iCs/>
        </w:rPr>
        <w:t>ular methods, and in particular</w:t>
      </w:r>
      <w:r w:rsidRPr="00D56861">
        <w:rPr>
          <w:bCs/>
          <w:iCs/>
        </w:rPr>
        <w:t xml:space="preserve"> 16S rRNA gene sequencing</w:t>
      </w:r>
      <w:r w:rsidR="002C146B">
        <w:rPr>
          <w:bCs/>
          <w:iCs/>
        </w:rPr>
        <w:t>,</w:t>
      </w:r>
      <w:r w:rsidRPr="00D56861">
        <w:rPr>
          <w:bCs/>
          <w:iCs/>
        </w:rPr>
        <w:t xml:space="preserve"> the genus </w:t>
      </w:r>
      <w:r w:rsidRPr="00D56861">
        <w:rPr>
          <w:bCs/>
          <w:i/>
          <w:iCs/>
        </w:rPr>
        <w:t>Clostridium</w:t>
      </w:r>
      <w:r w:rsidRPr="00D56861">
        <w:rPr>
          <w:bCs/>
          <w:iCs/>
        </w:rPr>
        <w:t xml:space="preserve"> was found to contain an extraordinary diversity of taxa with a very broad range of morphological and physiological characteristics and will be discussed further in Chapter 2.  The Gram-positive anaerobic cocci (GPAC) have also undergone some significant taxonomic changes due to 16S rRNA sequencing and will be discussed in Chapter 3.</w:t>
      </w:r>
    </w:p>
    <w:p w14:paraId="0E336F09" w14:textId="77777777" w:rsidR="00801EA8" w:rsidRDefault="00801EA8" w:rsidP="00B47960">
      <w:pPr>
        <w:spacing w:line="480" w:lineRule="auto"/>
        <w:jc w:val="both"/>
      </w:pPr>
    </w:p>
    <w:p w14:paraId="663765D0" w14:textId="77777777" w:rsidR="00B47960" w:rsidRDefault="00B47960" w:rsidP="00B47960">
      <w:pPr>
        <w:spacing w:line="480" w:lineRule="auto"/>
        <w:jc w:val="both"/>
      </w:pPr>
    </w:p>
    <w:p w14:paraId="7649C995" w14:textId="77777777" w:rsidR="00B47960" w:rsidRDefault="00B47960" w:rsidP="00B47960">
      <w:pPr>
        <w:spacing w:line="480" w:lineRule="auto"/>
        <w:jc w:val="both"/>
      </w:pPr>
    </w:p>
    <w:p w14:paraId="07C73DFC" w14:textId="77777777" w:rsidR="00B47960" w:rsidRDefault="00B47960" w:rsidP="00B47960">
      <w:pPr>
        <w:spacing w:line="480" w:lineRule="auto"/>
        <w:jc w:val="both"/>
      </w:pPr>
    </w:p>
    <w:p w14:paraId="01A1B2E9" w14:textId="77777777" w:rsidR="00B47960" w:rsidRDefault="00B47960" w:rsidP="00B47960">
      <w:pPr>
        <w:spacing w:line="480" w:lineRule="auto"/>
        <w:jc w:val="both"/>
      </w:pPr>
    </w:p>
    <w:p w14:paraId="33593743" w14:textId="77777777" w:rsidR="00B47960" w:rsidRDefault="00B47960" w:rsidP="00B47960">
      <w:pPr>
        <w:spacing w:line="480" w:lineRule="auto"/>
        <w:jc w:val="both"/>
      </w:pPr>
    </w:p>
    <w:p w14:paraId="00A9DC0A" w14:textId="77777777" w:rsidR="00B47960" w:rsidRDefault="00B47960" w:rsidP="00B47960">
      <w:pPr>
        <w:spacing w:line="480" w:lineRule="auto"/>
        <w:jc w:val="both"/>
      </w:pPr>
    </w:p>
    <w:p w14:paraId="0F6B0A52" w14:textId="77777777" w:rsidR="00B47960" w:rsidRDefault="00B47960" w:rsidP="00B47960">
      <w:pPr>
        <w:spacing w:line="480" w:lineRule="auto"/>
        <w:jc w:val="both"/>
      </w:pPr>
    </w:p>
    <w:p w14:paraId="18779ABC" w14:textId="77777777" w:rsidR="00B47960" w:rsidRDefault="00B47960" w:rsidP="00B47960">
      <w:pPr>
        <w:spacing w:line="480" w:lineRule="auto"/>
        <w:jc w:val="both"/>
      </w:pPr>
    </w:p>
    <w:p w14:paraId="3F77E8B3" w14:textId="77777777" w:rsidR="00B47960" w:rsidRDefault="00B47960" w:rsidP="00B47960">
      <w:pPr>
        <w:spacing w:line="480" w:lineRule="auto"/>
        <w:jc w:val="both"/>
      </w:pPr>
    </w:p>
    <w:p w14:paraId="1EEF640D" w14:textId="77777777" w:rsidR="00B47960" w:rsidRDefault="00B47960" w:rsidP="00B47960">
      <w:pPr>
        <w:spacing w:line="480" w:lineRule="auto"/>
        <w:jc w:val="both"/>
      </w:pPr>
    </w:p>
    <w:p w14:paraId="502FDEB4" w14:textId="77777777" w:rsidR="009955B2" w:rsidRDefault="009955B2" w:rsidP="00B47960">
      <w:pPr>
        <w:spacing w:line="480" w:lineRule="auto"/>
        <w:jc w:val="center"/>
        <w:rPr>
          <w:b/>
        </w:rPr>
      </w:pPr>
    </w:p>
    <w:p w14:paraId="4E902572" w14:textId="77777777" w:rsidR="00C1483F" w:rsidRDefault="00C1483F" w:rsidP="00B47960">
      <w:pPr>
        <w:spacing w:line="480" w:lineRule="auto"/>
        <w:jc w:val="center"/>
        <w:rPr>
          <w:b/>
        </w:rPr>
      </w:pPr>
    </w:p>
    <w:p w14:paraId="60DE067C" w14:textId="2180404F" w:rsidR="00CB66AC" w:rsidRPr="007266F4" w:rsidRDefault="00CB66AC" w:rsidP="00B47960">
      <w:pPr>
        <w:spacing w:line="480" w:lineRule="auto"/>
        <w:jc w:val="center"/>
        <w:rPr>
          <w:b/>
        </w:rPr>
      </w:pPr>
      <w:r w:rsidRPr="007266F4">
        <w:rPr>
          <w:b/>
        </w:rPr>
        <w:lastRenderedPageBreak/>
        <w:t>References</w:t>
      </w:r>
    </w:p>
    <w:p w14:paraId="741A189B" w14:textId="0B20819C" w:rsidR="009955B2" w:rsidRPr="009955B2" w:rsidRDefault="009955B2" w:rsidP="009955B2">
      <w:pPr>
        <w:pStyle w:val="ListParagraph"/>
        <w:numPr>
          <w:ilvl w:val="0"/>
          <w:numId w:val="13"/>
        </w:numPr>
        <w:spacing w:line="480" w:lineRule="auto"/>
        <w:jc w:val="both"/>
        <w:rPr>
          <w:rFonts w:ascii="Times New Roman" w:hAnsi="Times New Roman" w:cs="Times New Roman"/>
        </w:rPr>
      </w:pPr>
      <w:r w:rsidRPr="004C17DC">
        <w:rPr>
          <w:rFonts w:ascii="Times New Roman" w:hAnsi="Times New Roman" w:cs="Times New Roman"/>
          <w:b/>
        </w:rPr>
        <w:t>Hold, G.L., Pryde, S.E., Russell, V</w:t>
      </w:r>
      <w:r w:rsidR="004C17DC" w:rsidRPr="004C17DC">
        <w:rPr>
          <w:rFonts w:ascii="Times New Roman" w:hAnsi="Times New Roman" w:cs="Times New Roman"/>
          <w:b/>
        </w:rPr>
        <w:t>.J., Furrie, E. and Flint, H.J</w:t>
      </w:r>
      <w:r w:rsidR="004C17DC" w:rsidRPr="004C17DC">
        <w:rPr>
          <w:rFonts w:ascii="Times New Roman" w:hAnsi="Times New Roman" w:cs="Times New Roman"/>
        </w:rPr>
        <w:t>.</w:t>
      </w:r>
      <w:r w:rsidRPr="004C17DC">
        <w:rPr>
          <w:rFonts w:ascii="Times New Roman" w:hAnsi="Times New Roman" w:cs="Times New Roman"/>
        </w:rPr>
        <w:t xml:space="preserve"> </w:t>
      </w:r>
      <w:r w:rsidR="004C17DC" w:rsidRPr="004C17DC">
        <w:rPr>
          <w:rFonts w:ascii="Times New Roman" w:hAnsi="Times New Roman" w:cs="Times New Roman"/>
        </w:rPr>
        <w:t>(2002).</w:t>
      </w:r>
      <w:r w:rsidRPr="009955B2">
        <w:rPr>
          <w:rFonts w:ascii="Times New Roman" w:hAnsi="Times New Roman" w:cs="Times New Roman"/>
        </w:rPr>
        <w:t xml:space="preserve"> Assessment of microbial diversity in human colonic samples by 16</w:t>
      </w:r>
      <w:r w:rsidR="004C17DC">
        <w:rPr>
          <w:rFonts w:ascii="Times New Roman" w:hAnsi="Times New Roman" w:cs="Times New Roman"/>
        </w:rPr>
        <w:t>S rDNA sequence analysis. FEMS M</w:t>
      </w:r>
      <w:r w:rsidRPr="009955B2">
        <w:rPr>
          <w:rFonts w:ascii="Times New Roman" w:hAnsi="Times New Roman" w:cs="Times New Roman"/>
        </w:rPr>
        <w:t>icrobiol</w:t>
      </w:r>
      <w:r w:rsidR="004C17DC">
        <w:rPr>
          <w:rFonts w:ascii="Times New Roman" w:hAnsi="Times New Roman" w:cs="Times New Roman"/>
        </w:rPr>
        <w:t>. Ecol.</w:t>
      </w:r>
      <w:r w:rsidRPr="009955B2">
        <w:rPr>
          <w:rFonts w:ascii="Times New Roman" w:hAnsi="Times New Roman" w:cs="Times New Roman"/>
        </w:rPr>
        <w:t>, </w:t>
      </w:r>
      <w:r w:rsidRPr="004C17DC">
        <w:rPr>
          <w:rFonts w:ascii="Times New Roman" w:hAnsi="Times New Roman" w:cs="Times New Roman"/>
          <w:b/>
        </w:rPr>
        <w:t>39</w:t>
      </w:r>
      <w:r w:rsidRPr="009955B2">
        <w:rPr>
          <w:rFonts w:ascii="Times New Roman" w:hAnsi="Times New Roman" w:cs="Times New Roman"/>
        </w:rPr>
        <w:t>(1), pp.33-39.</w:t>
      </w:r>
    </w:p>
    <w:p w14:paraId="282EE267" w14:textId="1D494728" w:rsidR="009955B2" w:rsidRPr="009955B2" w:rsidRDefault="009955B2" w:rsidP="009955B2">
      <w:pPr>
        <w:pStyle w:val="ListParagraph"/>
        <w:numPr>
          <w:ilvl w:val="0"/>
          <w:numId w:val="13"/>
        </w:numPr>
        <w:spacing w:line="480" w:lineRule="auto"/>
        <w:jc w:val="both"/>
        <w:rPr>
          <w:rFonts w:ascii="Times New Roman" w:hAnsi="Times New Roman" w:cs="Times New Roman"/>
        </w:rPr>
      </w:pPr>
      <w:r w:rsidRPr="004C17DC">
        <w:rPr>
          <w:rFonts w:ascii="Times New Roman" w:hAnsi="Times New Roman" w:cs="Times New Roman"/>
          <w:b/>
        </w:rPr>
        <w:t>Wang, X., Heazlewood, S.P., Krause, D.O. and Florin, T.H.J.</w:t>
      </w:r>
      <w:r w:rsidRPr="009955B2">
        <w:rPr>
          <w:rFonts w:ascii="Times New Roman" w:hAnsi="Times New Roman" w:cs="Times New Roman"/>
        </w:rPr>
        <w:t xml:space="preserve"> </w:t>
      </w:r>
      <w:r w:rsidR="004C17DC" w:rsidRPr="004C17DC">
        <w:rPr>
          <w:rFonts w:ascii="Times New Roman" w:hAnsi="Times New Roman" w:cs="Times New Roman"/>
          <w:b/>
        </w:rPr>
        <w:t>(</w:t>
      </w:r>
      <w:r w:rsidRPr="004C17DC">
        <w:rPr>
          <w:rFonts w:ascii="Times New Roman" w:hAnsi="Times New Roman" w:cs="Times New Roman"/>
          <w:b/>
        </w:rPr>
        <w:t>2003</w:t>
      </w:r>
      <w:r w:rsidR="004C17DC" w:rsidRPr="004C17DC">
        <w:rPr>
          <w:rFonts w:ascii="Times New Roman" w:hAnsi="Times New Roman" w:cs="Times New Roman"/>
          <w:b/>
        </w:rPr>
        <w:t>)</w:t>
      </w:r>
      <w:r w:rsidRPr="004C17DC">
        <w:rPr>
          <w:rFonts w:ascii="Times New Roman" w:hAnsi="Times New Roman" w:cs="Times New Roman"/>
          <w:b/>
        </w:rPr>
        <w:t>.</w:t>
      </w:r>
      <w:r w:rsidRPr="009955B2">
        <w:rPr>
          <w:rFonts w:ascii="Times New Roman" w:hAnsi="Times New Roman" w:cs="Times New Roman"/>
        </w:rPr>
        <w:t xml:space="preserve"> Molecular characterization of the microbial species that colonize human ileal and colonic mucosa by usin</w:t>
      </w:r>
      <w:r w:rsidR="004C17DC">
        <w:rPr>
          <w:rFonts w:ascii="Times New Roman" w:hAnsi="Times New Roman" w:cs="Times New Roman"/>
        </w:rPr>
        <w:t>g 16S rDNA sequence analysis. J</w:t>
      </w:r>
      <w:r w:rsidR="00FD3D6F">
        <w:rPr>
          <w:rFonts w:ascii="Times New Roman" w:hAnsi="Times New Roman" w:cs="Times New Roman"/>
        </w:rPr>
        <w:t>.</w:t>
      </w:r>
      <w:r w:rsidR="004C17DC">
        <w:rPr>
          <w:rFonts w:ascii="Times New Roman" w:hAnsi="Times New Roman" w:cs="Times New Roman"/>
        </w:rPr>
        <w:t xml:space="preserve"> Appl. Microbiol.</w:t>
      </w:r>
      <w:r w:rsidRPr="009955B2">
        <w:rPr>
          <w:rFonts w:ascii="Times New Roman" w:hAnsi="Times New Roman" w:cs="Times New Roman"/>
        </w:rPr>
        <w:t>, </w:t>
      </w:r>
      <w:r w:rsidRPr="004C17DC">
        <w:rPr>
          <w:rFonts w:ascii="Times New Roman" w:hAnsi="Times New Roman" w:cs="Times New Roman"/>
          <w:b/>
        </w:rPr>
        <w:t>95</w:t>
      </w:r>
      <w:r w:rsidRPr="009955B2">
        <w:rPr>
          <w:rFonts w:ascii="Times New Roman" w:hAnsi="Times New Roman" w:cs="Times New Roman"/>
        </w:rPr>
        <w:t>(3), pp.508-520.</w:t>
      </w:r>
    </w:p>
    <w:p w14:paraId="29B05912" w14:textId="5ACADEB8" w:rsidR="009955B2" w:rsidRPr="009955B2" w:rsidRDefault="009955B2" w:rsidP="009955B2">
      <w:pPr>
        <w:pStyle w:val="ListParagraph"/>
        <w:numPr>
          <w:ilvl w:val="0"/>
          <w:numId w:val="13"/>
        </w:numPr>
        <w:spacing w:line="480" w:lineRule="auto"/>
        <w:jc w:val="both"/>
        <w:rPr>
          <w:rFonts w:ascii="Times New Roman" w:hAnsi="Times New Roman" w:cs="Times New Roman"/>
        </w:rPr>
      </w:pPr>
      <w:r w:rsidRPr="004C17DC">
        <w:rPr>
          <w:rFonts w:ascii="Times New Roman" w:hAnsi="Times New Roman" w:cs="Times New Roman"/>
          <w:b/>
        </w:rPr>
        <w:t>Qin, J., Li, R., Raes, J., Arumugam, M., Burgdorf, K.S., Manichanh, C., Nielsen, T., Pons, N., Levenez,</w:t>
      </w:r>
      <w:r w:rsidR="004C17DC">
        <w:rPr>
          <w:rFonts w:ascii="Times New Roman" w:hAnsi="Times New Roman" w:cs="Times New Roman"/>
          <w:b/>
        </w:rPr>
        <w:t xml:space="preserve"> F., Yamada, T. and Mende, D.R.</w:t>
      </w:r>
      <w:r w:rsidRPr="004C17DC">
        <w:rPr>
          <w:rFonts w:ascii="Times New Roman" w:hAnsi="Times New Roman" w:cs="Times New Roman"/>
          <w:b/>
        </w:rPr>
        <w:t xml:space="preserve"> </w:t>
      </w:r>
      <w:r w:rsidR="004C17DC">
        <w:rPr>
          <w:rFonts w:ascii="Times New Roman" w:hAnsi="Times New Roman" w:cs="Times New Roman"/>
          <w:b/>
        </w:rPr>
        <w:t>(</w:t>
      </w:r>
      <w:r w:rsidRPr="004C17DC">
        <w:rPr>
          <w:rFonts w:ascii="Times New Roman" w:hAnsi="Times New Roman" w:cs="Times New Roman"/>
          <w:b/>
        </w:rPr>
        <w:t>2010</w:t>
      </w:r>
      <w:r w:rsidR="004C17DC">
        <w:rPr>
          <w:rFonts w:ascii="Times New Roman" w:hAnsi="Times New Roman" w:cs="Times New Roman"/>
          <w:b/>
        </w:rPr>
        <w:t>)</w:t>
      </w:r>
      <w:r w:rsidRPr="004C17DC">
        <w:rPr>
          <w:rFonts w:ascii="Times New Roman" w:hAnsi="Times New Roman" w:cs="Times New Roman"/>
          <w:b/>
        </w:rPr>
        <w:t>.</w:t>
      </w:r>
      <w:r w:rsidRPr="009955B2">
        <w:rPr>
          <w:rFonts w:ascii="Times New Roman" w:hAnsi="Times New Roman" w:cs="Times New Roman"/>
        </w:rPr>
        <w:t xml:space="preserve"> A human gut microbial gene catalogue establis</w:t>
      </w:r>
      <w:r w:rsidR="004C17DC">
        <w:rPr>
          <w:rFonts w:ascii="Times New Roman" w:hAnsi="Times New Roman" w:cs="Times New Roman"/>
        </w:rPr>
        <w:t>hed by metagenomic sequencing. N</w:t>
      </w:r>
      <w:r w:rsidRPr="009955B2">
        <w:rPr>
          <w:rFonts w:ascii="Times New Roman" w:hAnsi="Times New Roman" w:cs="Times New Roman"/>
        </w:rPr>
        <w:t>ature, </w:t>
      </w:r>
      <w:r w:rsidRPr="004C17DC">
        <w:rPr>
          <w:rFonts w:ascii="Times New Roman" w:hAnsi="Times New Roman" w:cs="Times New Roman"/>
          <w:b/>
        </w:rPr>
        <w:t>464</w:t>
      </w:r>
      <w:r w:rsidR="00E4161E">
        <w:rPr>
          <w:rFonts w:ascii="Times New Roman" w:hAnsi="Times New Roman" w:cs="Times New Roman"/>
        </w:rPr>
        <w:t>(7285), p.59-65.</w:t>
      </w:r>
    </w:p>
    <w:p w14:paraId="6D55BE3C" w14:textId="699811C1" w:rsidR="009955B2" w:rsidRPr="009955B2" w:rsidRDefault="009955B2" w:rsidP="009955B2">
      <w:pPr>
        <w:pStyle w:val="ListParagraph"/>
        <w:numPr>
          <w:ilvl w:val="0"/>
          <w:numId w:val="13"/>
        </w:numPr>
        <w:spacing w:line="480" w:lineRule="auto"/>
        <w:jc w:val="both"/>
        <w:rPr>
          <w:rFonts w:ascii="Times New Roman" w:hAnsi="Times New Roman" w:cs="Times New Roman"/>
        </w:rPr>
      </w:pPr>
      <w:r w:rsidRPr="004C17DC">
        <w:rPr>
          <w:rFonts w:ascii="Times New Roman" w:hAnsi="Times New Roman" w:cs="Times New Roman"/>
          <w:b/>
        </w:rPr>
        <w:t>Guinane, C.M., Tadrous, A., Fouhy, F., Ryan, C.A., Dempsey, E.M., Murphy, B., Andrews, E., Cotter, P</w:t>
      </w:r>
      <w:r w:rsidR="004C17DC">
        <w:rPr>
          <w:rFonts w:ascii="Times New Roman" w:hAnsi="Times New Roman" w:cs="Times New Roman"/>
          <w:b/>
        </w:rPr>
        <w:t>.D., Stanton, C. and Ross, R.P.</w:t>
      </w:r>
      <w:r w:rsidRPr="004C17DC">
        <w:rPr>
          <w:rFonts w:ascii="Times New Roman" w:hAnsi="Times New Roman" w:cs="Times New Roman"/>
          <w:b/>
        </w:rPr>
        <w:t xml:space="preserve"> </w:t>
      </w:r>
      <w:r w:rsidR="004C17DC">
        <w:rPr>
          <w:rFonts w:ascii="Times New Roman" w:hAnsi="Times New Roman" w:cs="Times New Roman"/>
          <w:b/>
        </w:rPr>
        <w:t>(</w:t>
      </w:r>
      <w:r w:rsidRPr="004C17DC">
        <w:rPr>
          <w:rFonts w:ascii="Times New Roman" w:hAnsi="Times New Roman" w:cs="Times New Roman"/>
          <w:b/>
        </w:rPr>
        <w:t>2013</w:t>
      </w:r>
      <w:r w:rsidR="004C17DC">
        <w:rPr>
          <w:rFonts w:ascii="Times New Roman" w:hAnsi="Times New Roman" w:cs="Times New Roman"/>
          <w:b/>
        </w:rPr>
        <w:t>)</w:t>
      </w:r>
      <w:r w:rsidRPr="004C17DC">
        <w:rPr>
          <w:rFonts w:ascii="Times New Roman" w:hAnsi="Times New Roman" w:cs="Times New Roman"/>
          <w:b/>
        </w:rPr>
        <w:t>.</w:t>
      </w:r>
      <w:r w:rsidRPr="009955B2">
        <w:rPr>
          <w:rFonts w:ascii="Times New Roman" w:hAnsi="Times New Roman" w:cs="Times New Roman"/>
        </w:rPr>
        <w:t xml:space="preserve"> Microbial composition of human appendices from patients following appendectomy. MBio, </w:t>
      </w:r>
      <w:r w:rsidRPr="004C17DC">
        <w:rPr>
          <w:rFonts w:ascii="Times New Roman" w:hAnsi="Times New Roman" w:cs="Times New Roman"/>
          <w:b/>
        </w:rPr>
        <w:t>4</w:t>
      </w:r>
      <w:r w:rsidRPr="009955B2">
        <w:rPr>
          <w:rFonts w:ascii="Times New Roman" w:hAnsi="Times New Roman" w:cs="Times New Roman"/>
        </w:rPr>
        <w:t>(1), pp.e00366-12.</w:t>
      </w:r>
    </w:p>
    <w:p w14:paraId="1B062064" w14:textId="1F0D611E" w:rsidR="009955B2" w:rsidRPr="009955B2" w:rsidRDefault="009955B2" w:rsidP="009955B2">
      <w:pPr>
        <w:pStyle w:val="ListParagraph"/>
        <w:numPr>
          <w:ilvl w:val="0"/>
          <w:numId w:val="13"/>
        </w:numPr>
        <w:spacing w:line="480" w:lineRule="auto"/>
        <w:jc w:val="both"/>
        <w:rPr>
          <w:rFonts w:ascii="Times New Roman" w:hAnsi="Times New Roman" w:cs="Times New Roman"/>
        </w:rPr>
      </w:pPr>
      <w:r w:rsidRPr="004C17DC">
        <w:rPr>
          <w:rFonts w:ascii="Times New Roman" w:hAnsi="Times New Roman" w:cs="Times New Roman"/>
          <w:b/>
        </w:rPr>
        <w:t xml:space="preserve">Russell, W.R., Hoyles, L., Flint, </w:t>
      </w:r>
      <w:r w:rsidR="004C17DC">
        <w:rPr>
          <w:rFonts w:ascii="Times New Roman" w:hAnsi="Times New Roman" w:cs="Times New Roman"/>
          <w:b/>
        </w:rPr>
        <w:t>H.J. and Dumas, M.E. (</w:t>
      </w:r>
      <w:r w:rsidRPr="004C17DC">
        <w:rPr>
          <w:rFonts w:ascii="Times New Roman" w:hAnsi="Times New Roman" w:cs="Times New Roman"/>
          <w:b/>
        </w:rPr>
        <w:t>2013</w:t>
      </w:r>
      <w:r w:rsidR="004C17DC">
        <w:rPr>
          <w:rFonts w:ascii="Times New Roman" w:hAnsi="Times New Roman" w:cs="Times New Roman"/>
          <w:b/>
        </w:rPr>
        <w:t>)</w:t>
      </w:r>
      <w:r w:rsidRPr="004C17DC">
        <w:rPr>
          <w:rFonts w:ascii="Times New Roman" w:hAnsi="Times New Roman" w:cs="Times New Roman"/>
          <w:b/>
        </w:rPr>
        <w:t>.</w:t>
      </w:r>
      <w:r w:rsidRPr="009955B2">
        <w:rPr>
          <w:rFonts w:ascii="Times New Roman" w:hAnsi="Times New Roman" w:cs="Times New Roman"/>
        </w:rPr>
        <w:t xml:space="preserve"> Colonic bacterial metab</w:t>
      </w:r>
      <w:r w:rsidR="004C17DC">
        <w:rPr>
          <w:rFonts w:ascii="Times New Roman" w:hAnsi="Times New Roman" w:cs="Times New Roman"/>
        </w:rPr>
        <w:t>olites and human health. Curr. Opin. Microbiol.</w:t>
      </w:r>
      <w:r w:rsidRPr="009955B2">
        <w:rPr>
          <w:rFonts w:ascii="Times New Roman" w:hAnsi="Times New Roman" w:cs="Times New Roman"/>
        </w:rPr>
        <w:t>, </w:t>
      </w:r>
      <w:r w:rsidRPr="004C17DC">
        <w:rPr>
          <w:rFonts w:ascii="Times New Roman" w:hAnsi="Times New Roman" w:cs="Times New Roman"/>
          <w:b/>
        </w:rPr>
        <w:t>16</w:t>
      </w:r>
      <w:r w:rsidRPr="009955B2">
        <w:rPr>
          <w:rFonts w:ascii="Times New Roman" w:hAnsi="Times New Roman" w:cs="Times New Roman"/>
        </w:rPr>
        <w:t>(3), pp.246-254.</w:t>
      </w:r>
    </w:p>
    <w:p w14:paraId="55155B44" w14:textId="5127F314" w:rsidR="009955B2" w:rsidRPr="009955B2" w:rsidRDefault="009955B2" w:rsidP="009955B2">
      <w:pPr>
        <w:pStyle w:val="ListParagraph"/>
        <w:numPr>
          <w:ilvl w:val="0"/>
          <w:numId w:val="13"/>
        </w:numPr>
        <w:spacing w:line="480" w:lineRule="auto"/>
        <w:jc w:val="both"/>
        <w:rPr>
          <w:rFonts w:ascii="Times New Roman" w:hAnsi="Times New Roman" w:cs="Times New Roman"/>
        </w:rPr>
      </w:pPr>
      <w:r w:rsidRPr="004C17DC">
        <w:rPr>
          <w:rFonts w:ascii="Times New Roman" w:hAnsi="Times New Roman" w:cs="Times New Roman"/>
          <w:b/>
        </w:rPr>
        <w:t>Riva, A., Borgo, F., Lassandro, C., Verduci, E., Morac</w:t>
      </w:r>
      <w:r w:rsidR="004C17DC">
        <w:rPr>
          <w:rFonts w:ascii="Times New Roman" w:hAnsi="Times New Roman" w:cs="Times New Roman"/>
          <w:b/>
        </w:rPr>
        <w:t>e, G., Borghi, E. and Berry, D.</w:t>
      </w:r>
      <w:r w:rsidRPr="004C17DC">
        <w:rPr>
          <w:rFonts w:ascii="Times New Roman" w:hAnsi="Times New Roman" w:cs="Times New Roman"/>
          <w:b/>
        </w:rPr>
        <w:t xml:space="preserve"> </w:t>
      </w:r>
      <w:r w:rsidR="004C17DC">
        <w:rPr>
          <w:rFonts w:ascii="Times New Roman" w:hAnsi="Times New Roman" w:cs="Times New Roman"/>
          <w:b/>
        </w:rPr>
        <w:t>(</w:t>
      </w:r>
      <w:r w:rsidRPr="004C17DC">
        <w:rPr>
          <w:rFonts w:ascii="Times New Roman" w:hAnsi="Times New Roman" w:cs="Times New Roman"/>
          <w:b/>
        </w:rPr>
        <w:t>2016</w:t>
      </w:r>
      <w:r w:rsidR="004C17DC">
        <w:rPr>
          <w:rFonts w:ascii="Times New Roman" w:hAnsi="Times New Roman" w:cs="Times New Roman"/>
          <w:b/>
        </w:rPr>
        <w:t>)</w:t>
      </w:r>
      <w:r w:rsidRPr="004C17DC">
        <w:rPr>
          <w:rFonts w:ascii="Times New Roman" w:hAnsi="Times New Roman" w:cs="Times New Roman"/>
          <w:b/>
        </w:rPr>
        <w:t>.</w:t>
      </w:r>
      <w:r w:rsidRPr="009955B2">
        <w:rPr>
          <w:rFonts w:ascii="Times New Roman" w:hAnsi="Times New Roman" w:cs="Times New Roman"/>
        </w:rPr>
        <w:t xml:space="preserve"> Pediatric obesity is associated with an altered gut microbiota and discordant shifts in </w:t>
      </w:r>
      <w:r w:rsidRPr="009955B2">
        <w:rPr>
          <w:rFonts w:ascii="Times New Roman" w:hAnsi="Times New Roman" w:cs="Times New Roman"/>
          <w:i/>
        </w:rPr>
        <w:t>Firmicutes</w:t>
      </w:r>
      <w:r w:rsidRPr="009955B2">
        <w:rPr>
          <w:rFonts w:ascii="Times New Roman" w:hAnsi="Times New Roman" w:cs="Times New Roman"/>
        </w:rPr>
        <w:t xml:space="preserve"> populations. Dig</w:t>
      </w:r>
      <w:r w:rsidR="004C17DC">
        <w:rPr>
          <w:rFonts w:ascii="Times New Roman" w:hAnsi="Times New Roman" w:cs="Times New Roman"/>
        </w:rPr>
        <w:t>. Liver Dis.</w:t>
      </w:r>
      <w:r w:rsidRPr="009955B2">
        <w:rPr>
          <w:rFonts w:ascii="Times New Roman" w:hAnsi="Times New Roman" w:cs="Times New Roman"/>
        </w:rPr>
        <w:t>, </w:t>
      </w:r>
      <w:r w:rsidRPr="004C17DC">
        <w:rPr>
          <w:rFonts w:ascii="Times New Roman" w:hAnsi="Times New Roman" w:cs="Times New Roman"/>
          <w:b/>
        </w:rPr>
        <w:t>48</w:t>
      </w:r>
      <w:r w:rsidRPr="009955B2">
        <w:rPr>
          <w:rFonts w:ascii="Times New Roman" w:hAnsi="Times New Roman" w:cs="Times New Roman"/>
        </w:rPr>
        <w:t>, p</w:t>
      </w:r>
      <w:r w:rsidR="004C17DC">
        <w:rPr>
          <w:rFonts w:ascii="Times New Roman" w:hAnsi="Times New Roman" w:cs="Times New Roman"/>
        </w:rPr>
        <w:t>p</w:t>
      </w:r>
      <w:r w:rsidRPr="009955B2">
        <w:rPr>
          <w:rFonts w:ascii="Times New Roman" w:hAnsi="Times New Roman" w:cs="Times New Roman"/>
        </w:rPr>
        <w:t>.e268.</w:t>
      </w:r>
    </w:p>
    <w:p w14:paraId="2F5B2FB9" w14:textId="75ED998A" w:rsidR="009955B2" w:rsidRPr="009955B2" w:rsidRDefault="009955B2" w:rsidP="009955B2">
      <w:pPr>
        <w:pStyle w:val="ListParagraph"/>
        <w:numPr>
          <w:ilvl w:val="0"/>
          <w:numId w:val="13"/>
        </w:numPr>
        <w:spacing w:line="480" w:lineRule="auto"/>
        <w:jc w:val="both"/>
        <w:rPr>
          <w:rFonts w:ascii="Times New Roman" w:hAnsi="Times New Roman" w:cs="Times New Roman"/>
          <w:color w:val="222222"/>
          <w:shd w:val="clear" w:color="auto" w:fill="FFFFFF"/>
        </w:rPr>
      </w:pPr>
      <w:r w:rsidRPr="004C17DC">
        <w:rPr>
          <w:rFonts w:ascii="Times New Roman" w:hAnsi="Times New Roman" w:cs="Times New Roman"/>
          <w:b/>
          <w:color w:val="222222"/>
          <w:shd w:val="clear" w:color="auto" w:fill="FFFFFF"/>
        </w:rPr>
        <w:lastRenderedPageBreak/>
        <w:t>Vos, P., Garrity, G., Jones, D., Krieg, N.R., Ludwig, W., Rainey, F.A., Schleif</w:t>
      </w:r>
      <w:r w:rsidR="004C17DC">
        <w:rPr>
          <w:rFonts w:ascii="Times New Roman" w:hAnsi="Times New Roman" w:cs="Times New Roman"/>
          <w:b/>
          <w:color w:val="222222"/>
          <w:shd w:val="clear" w:color="auto" w:fill="FFFFFF"/>
        </w:rPr>
        <w:t>er, K.H. and Whitman, W.B. eds.</w:t>
      </w:r>
      <w:r w:rsidRPr="004C17DC">
        <w:rPr>
          <w:rFonts w:ascii="Times New Roman" w:hAnsi="Times New Roman" w:cs="Times New Roman"/>
          <w:b/>
          <w:color w:val="222222"/>
          <w:shd w:val="clear" w:color="auto" w:fill="FFFFFF"/>
        </w:rPr>
        <w:t xml:space="preserve"> </w:t>
      </w:r>
      <w:r w:rsidR="004C17DC">
        <w:rPr>
          <w:rFonts w:ascii="Times New Roman" w:hAnsi="Times New Roman" w:cs="Times New Roman"/>
          <w:b/>
          <w:color w:val="222222"/>
          <w:shd w:val="clear" w:color="auto" w:fill="FFFFFF"/>
        </w:rPr>
        <w:t>(</w:t>
      </w:r>
      <w:r w:rsidRPr="004C17DC">
        <w:rPr>
          <w:rFonts w:ascii="Times New Roman" w:hAnsi="Times New Roman" w:cs="Times New Roman"/>
          <w:b/>
          <w:color w:val="222222"/>
          <w:shd w:val="clear" w:color="auto" w:fill="FFFFFF"/>
        </w:rPr>
        <w:t>2011</w:t>
      </w:r>
      <w:r w:rsidR="004C17DC">
        <w:rPr>
          <w:rFonts w:ascii="Times New Roman" w:hAnsi="Times New Roman" w:cs="Times New Roman"/>
          <w:b/>
          <w:color w:val="222222"/>
          <w:shd w:val="clear" w:color="auto" w:fill="FFFFFF"/>
        </w:rPr>
        <w:t>)</w:t>
      </w:r>
      <w:r w:rsidRPr="004C17DC">
        <w:rPr>
          <w:rFonts w:ascii="Times New Roman" w:hAnsi="Times New Roman" w:cs="Times New Roman"/>
          <w:b/>
          <w:color w:val="222222"/>
          <w:shd w:val="clear" w:color="auto" w:fill="FFFFFF"/>
        </w:rPr>
        <w:t>.</w:t>
      </w:r>
      <w:r w:rsidRPr="009955B2">
        <w:rPr>
          <w:rFonts w:ascii="Times New Roman" w:hAnsi="Times New Roman" w:cs="Times New Roman"/>
        </w:rPr>
        <w:t> </w:t>
      </w:r>
      <w:r w:rsidRPr="009955B2">
        <w:rPr>
          <w:rFonts w:ascii="Times New Roman" w:hAnsi="Times New Roman" w:cs="Times New Roman"/>
          <w:color w:val="222222"/>
          <w:shd w:val="clear" w:color="auto" w:fill="FFFFFF"/>
        </w:rPr>
        <w:t xml:space="preserve">Bergey's manual of systematic bacteriology: Volume 3: The </w:t>
      </w:r>
      <w:r w:rsidRPr="009955B2">
        <w:rPr>
          <w:rFonts w:ascii="Times New Roman" w:hAnsi="Times New Roman" w:cs="Times New Roman"/>
          <w:i/>
          <w:color w:val="222222"/>
          <w:shd w:val="clear" w:color="auto" w:fill="FFFFFF"/>
        </w:rPr>
        <w:t>Firmicutes</w:t>
      </w:r>
      <w:r w:rsidR="006A4CE0">
        <w:rPr>
          <w:rFonts w:ascii="Times New Roman" w:hAnsi="Times New Roman" w:cs="Times New Roman"/>
          <w:i/>
          <w:color w:val="222222"/>
          <w:shd w:val="clear" w:color="auto" w:fill="FFFFFF"/>
        </w:rPr>
        <w:t xml:space="preserve"> </w:t>
      </w:r>
      <w:r w:rsidR="006A4CE0">
        <w:rPr>
          <w:rFonts w:ascii="Times New Roman" w:hAnsi="Times New Roman" w:cs="Times New Roman"/>
          <w:color w:val="222222"/>
          <w:shd w:val="clear" w:color="auto" w:fill="FFFFFF"/>
        </w:rPr>
        <w:t>(v</w:t>
      </w:r>
      <w:r w:rsidRPr="009955B2">
        <w:rPr>
          <w:rFonts w:ascii="Times New Roman" w:hAnsi="Times New Roman" w:cs="Times New Roman"/>
          <w:color w:val="222222"/>
          <w:shd w:val="clear" w:color="auto" w:fill="FFFFFF"/>
        </w:rPr>
        <w:t>ol. 3). Springer Science &amp; Business Media.</w:t>
      </w:r>
    </w:p>
    <w:p w14:paraId="584294E3" w14:textId="3040BCFD" w:rsidR="009955B2" w:rsidRPr="009955B2" w:rsidRDefault="009955B2" w:rsidP="009955B2">
      <w:pPr>
        <w:pStyle w:val="NormalWeb"/>
        <w:numPr>
          <w:ilvl w:val="0"/>
          <w:numId w:val="13"/>
        </w:numPr>
        <w:shd w:val="clear" w:color="auto" w:fill="FFFFFF"/>
        <w:spacing w:line="480" w:lineRule="auto"/>
        <w:jc w:val="both"/>
        <w:rPr>
          <w:rFonts w:eastAsiaTheme="minorHAnsi"/>
        </w:rPr>
      </w:pPr>
      <w:r w:rsidRPr="004C17DC">
        <w:rPr>
          <w:rFonts w:eastAsiaTheme="minorHAnsi"/>
          <w:b/>
        </w:rPr>
        <w:t>Edward,</w:t>
      </w:r>
      <w:r w:rsidR="0075342C" w:rsidRPr="0075342C">
        <w:rPr>
          <w:rFonts w:eastAsiaTheme="minorHAnsi"/>
          <w:b/>
        </w:rPr>
        <w:t xml:space="preserve"> </w:t>
      </w:r>
      <w:r w:rsidR="0075342C">
        <w:rPr>
          <w:rFonts w:eastAsiaTheme="minorHAnsi"/>
          <w:b/>
        </w:rPr>
        <w:t>D. G. ff.</w:t>
      </w:r>
      <w:r w:rsidRPr="004C17DC">
        <w:rPr>
          <w:rFonts w:eastAsiaTheme="minorHAnsi"/>
          <w:b/>
        </w:rPr>
        <w:t xml:space="preserve"> and </w:t>
      </w:r>
      <w:r w:rsidR="0075342C">
        <w:rPr>
          <w:rFonts w:eastAsiaTheme="minorHAnsi"/>
          <w:b/>
        </w:rPr>
        <w:t>Freundt, E. A.</w:t>
      </w:r>
      <w:r w:rsidRPr="004C17DC">
        <w:rPr>
          <w:rFonts w:eastAsiaTheme="minorHAnsi"/>
          <w:b/>
        </w:rPr>
        <w:t xml:space="preserve"> </w:t>
      </w:r>
      <w:r w:rsidR="004C17DC">
        <w:rPr>
          <w:rFonts w:eastAsiaTheme="minorHAnsi"/>
          <w:b/>
        </w:rPr>
        <w:t>(</w:t>
      </w:r>
      <w:r w:rsidRPr="004C17DC">
        <w:rPr>
          <w:rFonts w:eastAsiaTheme="minorHAnsi"/>
          <w:b/>
        </w:rPr>
        <w:t>1967</w:t>
      </w:r>
      <w:r w:rsidR="004C17DC">
        <w:rPr>
          <w:rFonts w:eastAsiaTheme="minorHAnsi"/>
          <w:b/>
        </w:rPr>
        <w:t>)</w:t>
      </w:r>
      <w:r w:rsidRPr="004C17DC">
        <w:rPr>
          <w:rFonts w:eastAsiaTheme="minorHAnsi"/>
          <w:b/>
        </w:rPr>
        <w:t>.</w:t>
      </w:r>
      <w:r w:rsidRPr="009955B2">
        <w:rPr>
          <w:rFonts w:eastAsiaTheme="minorHAnsi"/>
        </w:rPr>
        <w:t xml:space="preserve"> Proposal for </w:t>
      </w:r>
      <w:r w:rsidRPr="009955B2">
        <w:rPr>
          <w:rFonts w:eastAsiaTheme="minorHAnsi"/>
          <w:i/>
        </w:rPr>
        <w:t>Mollicutes</w:t>
      </w:r>
      <w:r w:rsidRPr="009955B2">
        <w:rPr>
          <w:rFonts w:eastAsiaTheme="minorHAnsi"/>
        </w:rPr>
        <w:t xml:space="preserve"> as the name of</w:t>
      </w:r>
      <w:r w:rsidR="006A4CE0">
        <w:rPr>
          <w:rFonts w:eastAsiaTheme="minorHAnsi"/>
        </w:rPr>
        <w:t xml:space="preserve"> the class established for the o</w:t>
      </w:r>
      <w:r w:rsidRPr="009955B2">
        <w:rPr>
          <w:rFonts w:eastAsiaTheme="minorHAnsi"/>
        </w:rPr>
        <w:t xml:space="preserve">rder </w:t>
      </w:r>
      <w:r w:rsidRPr="009955B2">
        <w:rPr>
          <w:rFonts w:eastAsiaTheme="minorHAnsi"/>
          <w:i/>
        </w:rPr>
        <w:t>Mycoplasmatales</w:t>
      </w:r>
      <w:r w:rsidRPr="009955B2">
        <w:rPr>
          <w:rFonts w:eastAsiaTheme="minorHAnsi"/>
        </w:rPr>
        <w:t xml:space="preserve">. Int. J. Syst. Bacteriol, </w:t>
      </w:r>
      <w:r w:rsidR="004C17DC" w:rsidRPr="004C17DC">
        <w:rPr>
          <w:rFonts w:eastAsiaTheme="minorHAnsi"/>
          <w:b/>
        </w:rPr>
        <w:t>17</w:t>
      </w:r>
      <w:r w:rsidR="004C17DC">
        <w:rPr>
          <w:rFonts w:eastAsiaTheme="minorHAnsi"/>
        </w:rPr>
        <w:t>, pp.</w:t>
      </w:r>
      <w:r w:rsidRPr="009955B2">
        <w:rPr>
          <w:rFonts w:eastAsiaTheme="minorHAnsi"/>
        </w:rPr>
        <w:t>267-268.</w:t>
      </w:r>
    </w:p>
    <w:p w14:paraId="0D56A9A6" w14:textId="689F4802" w:rsidR="009955B2" w:rsidRPr="009955B2" w:rsidRDefault="009955B2" w:rsidP="009955B2">
      <w:pPr>
        <w:pStyle w:val="NormalWeb"/>
        <w:numPr>
          <w:ilvl w:val="0"/>
          <w:numId w:val="13"/>
        </w:numPr>
        <w:shd w:val="clear" w:color="auto" w:fill="FFFFFF"/>
        <w:spacing w:line="480" w:lineRule="auto"/>
        <w:jc w:val="both"/>
        <w:rPr>
          <w:rFonts w:eastAsiaTheme="minorHAnsi"/>
        </w:rPr>
      </w:pPr>
      <w:r w:rsidRPr="004C17DC">
        <w:rPr>
          <w:rFonts w:eastAsiaTheme="minorHAnsi"/>
          <w:b/>
        </w:rPr>
        <w:t xml:space="preserve">Gibbons, N. E., and R. G. E. Murray. </w:t>
      </w:r>
      <w:r w:rsidR="004C17DC">
        <w:rPr>
          <w:rFonts w:eastAsiaTheme="minorHAnsi"/>
          <w:b/>
        </w:rPr>
        <w:t>(</w:t>
      </w:r>
      <w:r w:rsidRPr="004C17DC">
        <w:rPr>
          <w:rFonts w:eastAsiaTheme="minorHAnsi"/>
          <w:b/>
        </w:rPr>
        <w:t>1978</w:t>
      </w:r>
      <w:r w:rsidR="004C17DC">
        <w:rPr>
          <w:rFonts w:eastAsiaTheme="minorHAnsi"/>
          <w:b/>
        </w:rPr>
        <w:t>)</w:t>
      </w:r>
      <w:r w:rsidRPr="004C17DC">
        <w:rPr>
          <w:rFonts w:eastAsiaTheme="minorHAnsi"/>
          <w:b/>
        </w:rPr>
        <w:t>.</w:t>
      </w:r>
      <w:r w:rsidRPr="009955B2">
        <w:rPr>
          <w:rFonts w:eastAsiaTheme="minorHAnsi"/>
        </w:rPr>
        <w:t xml:space="preserve"> Proposals concerning the higher taxa of bacter</w:t>
      </w:r>
      <w:r w:rsidR="004C17DC">
        <w:rPr>
          <w:rFonts w:eastAsiaTheme="minorHAnsi"/>
        </w:rPr>
        <w:t xml:space="preserve">ia. Int. J. Syst. Bacteriol. </w:t>
      </w:r>
      <w:r w:rsidR="004C17DC" w:rsidRPr="004C17DC">
        <w:rPr>
          <w:rFonts w:eastAsiaTheme="minorHAnsi"/>
          <w:b/>
        </w:rPr>
        <w:t>28</w:t>
      </w:r>
      <w:r w:rsidR="004C17DC">
        <w:rPr>
          <w:rFonts w:eastAsiaTheme="minorHAnsi"/>
        </w:rPr>
        <w:t>, pp.</w:t>
      </w:r>
      <w:r w:rsidRPr="009955B2">
        <w:rPr>
          <w:rFonts w:eastAsiaTheme="minorHAnsi"/>
        </w:rPr>
        <w:t>1-6.</w:t>
      </w:r>
    </w:p>
    <w:p w14:paraId="50B70F55" w14:textId="65D5C6CA" w:rsidR="009955B2" w:rsidRPr="009955B2" w:rsidRDefault="004C17DC" w:rsidP="009955B2">
      <w:pPr>
        <w:pStyle w:val="ListParagraph"/>
        <w:numPr>
          <w:ilvl w:val="0"/>
          <w:numId w:val="13"/>
        </w:numPr>
        <w:spacing w:line="480" w:lineRule="auto"/>
        <w:jc w:val="both"/>
        <w:rPr>
          <w:rFonts w:ascii="Times New Roman" w:hAnsi="Times New Roman" w:cs="Times New Roman"/>
        </w:rPr>
      </w:pPr>
      <w:r>
        <w:rPr>
          <w:rFonts w:ascii="Times New Roman" w:hAnsi="Times New Roman" w:cs="Times New Roman"/>
          <w:b/>
          <w:color w:val="222222"/>
          <w:shd w:val="clear" w:color="auto" w:fill="FFFFFF"/>
        </w:rPr>
        <w:t>Garrity, G.M. and Holt, J.G.</w:t>
      </w:r>
      <w:r w:rsidR="009955B2" w:rsidRPr="004C17DC">
        <w:rPr>
          <w:rFonts w:ascii="Times New Roman" w:hAnsi="Times New Roman" w:cs="Times New Roman"/>
          <w:b/>
          <w:color w:val="222222"/>
          <w:shd w:val="clear" w:color="auto" w:fill="FFFFFF"/>
        </w:rPr>
        <w:t xml:space="preserve"> </w:t>
      </w:r>
      <w:r>
        <w:rPr>
          <w:rFonts w:ascii="Times New Roman" w:hAnsi="Times New Roman" w:cs="Times New Roman"/>
          <w:b/>
          <w:color w:val="222222"/>
          <w:shd w:val="clear" w:color="auto" w:fill="FFFFFF"/>
        </w:rPr>
        <w:t>(</w:t>
      </w:r>
      <w:r w:rsidR="009955B2" w:rsidRPr="004C17DC">
        <w:rPr>
          <w:rFonts w:ascii="Times New Roman" w:hAnsi="Times New Roman" w:cs="Times New Roman"/>
          <w:b/>
          <w:color w:val="222222"/>
          <w:shd w:val="clear" w:color="auto" w:fill="FFFFFF"/>
        </w:rPr>
        <w:t>2001</w:t>
      </w:r>
      <w:r>
        <w:rPr>
          <w:rFonts w:ascii="Times New Roman" w:hAnsi="Times New Roman" w:cs="Times New Roman"/>
          <w:b/>
          <w:color w:val="222222"/>
          <w:shd w:val="clear" w:color="auto" w:fill="FFFFFF"/>
        </w:rPr>
        <w:t>)</w:t>
      </w:r>
      <w:r w:rsidR="009955B2" w:rsidRPr="004C17DC">
        <w:rPr>
          <w:rFonts w:ascii="Times New Roman" w:hAnsi="Times New Roman" w:cs="Times New Roman"/>
          <w:b/>
          <w:color w:val="222222"/>
          <w:shd w:val="clear" w:color="auto" w:fill="FFFFFF"/>
        </w:rPr>
        <w:t>.</w:t>
      </w:r>
      <w:r w:rsidR="009955B2" w:rsidRPr="009955B2">
        <w:rPr>
          <w:rFonts w:ascii="Times New Roman" w:hAnsi="Times New Roman" w:cs="Times New Roman"/>
          <w:color w:val="222222"/>
          <w:shd w:val="clear" w:color="auto" w:fill="FFFFFF"/>
        </w:rPr>
        <w:t xml:space="preserve"> The road map to the manual. In</w:t>
      </w:r>
      <w:r w:rsidR="009955B2" w:rsidRPr="009955B2">
        <w:rPr>
          <w:rStyle w:val="apple-converted-space"/>
          <w:rFonts w:ascii="Times New Roman" w:hAnsi="Times New Roman" w:cs="Times New Roman"/>
          <w:color w:val="222222"/>
          <w:shd w:val="clear" w:color="auto" w:fill="FFFFFF"/>
        </w:rPr>
        <w:t> </w:t>
      </w:r>
      <w:r w:rsidR="009955B2" w:rsidRPr="009955B2">
        <w:rPr>
          <w:rFonts w:ascii="Times New Roman" w:hAnsi="Times New Roman" w:cs="Times New Roman"/>
          <w:i/>
          <w:iCs/>
          <w:color w:val="222222"/>
        </w:rPr>
        <w:t>Bergey’s Manual® of Systematic Bacteriology</w:t>
      </w:r>
      <w:r w:rsidR="009955B2" w:rsidRPr="009955B2">
        <w:rPr>
          <w:rStyle w:val="apple-converted-space"/>
          <w:rFonts w:ascii="Times New Roman" w:hAnsi="Times New Roman" w:cs="Times New Roman"/>
          <w:color w:val="222222"/>
          <w:shd w:val="clear" w:color="auto" w:fill="FFFFFF"/>
        </w:rPr>
        <w:t> </w:t>
      </w:r>
      <w:r w:rsidR="009955B2" w:rsidRPr="009955B2">
        <w:rPr>
          <w:rFonts w:ascii="Times New Roman" w:hAnsi="Times New Roman" w:cs="Times New Roman"/>
          <w:color w:val="222222"/>
          <w:shd w:val="clear" w:color="auto" w:fill="FFFFFF"/>
        </w:rPr>
        <w:t>(pp. 119-166). Springer New York.</w:t>
      </w:r>
    </w:p>
    <w:p w14:paraId="19D41B67" w14:textId="3E9F08B5" w:rsidR="009955B2" w:rsidRPr="009955B2" w:rsidRDefault="009955B2" w:rsidP="009955B2">
      <w:pPr>
        <w:pStyle w:val="ListParagraph"/>
        <w:numPr>
          <w:ilvl w:val="0"/>
          <w:numId w:val="13"/>
        </w:numPr>
        <w:spacing w:line="480" w:lineRule="auto"/>
        <w:jc w:val="both"/>
        <w:rPr>
          <w:rFonts w:ascii="Times New Roman" w:hAnsi="Times New Roman" w:cs="Times New Roman"/>
        </w:rPr>
      </w:pPr>
      <w:r w:rsidRPr="004C17DC">
        <w:rPr>
          <w:rFonts w:ascii="Times New Roman" w:hAnsi="Times New Roman" w:cs="Times New Roman"/>
          <w:b/>
          <w:color w:val="222222"/>
          <w:shd w:val="clear" w:color="auto" w:fill="FFFFFF"/>
        </w:rPr>
        <w:t>Wolf, M., Müller, T.,</w:t>
      </w:r>
      <w:r w:rsidR="004C17DC">
        <w:rPr>
          <w:rFonts w:ascii="Times New Roman" w:hAnsi="Times New Roman" w:cs="Times New Roman"/>
          <w:b/>
          <w:color w:val="222222"/>
          <w:shd w:val="clear" w:color="auto" w:fill="FFFFFF"/>
        </w:rPr>
        <w:t xml:space="preserve"> Dandekar, T. and Pollack, J.D.</w:t>
      </w:r>
      <w:r w:rsidRPr="004C17DC">
        <w:rPr>
          <w:rFonts w:ascii="Times New Roman" w:hAnsi="Times New Roman" w:cs="Times New Roman"/>
          <w:b/>
          <w:color w:val="222222"/>
          <w:shd w:val="clear" w:color="auto" w:fill="FFFFFF"/>
        </w:rPr>
        <w:t xml:space="preserve"> </w:t>
      </w:r>
      <w:r w:rsidR="004C17DC">
        <w:rPr>
          <w:rFonts w:ascii="Times New Roman" w:hAnsi="Times New Roman" w:cs="Times New Roman"/>
          <w:b/>
          <w:color w:val="222222"/>
          <w:shd w:val="clear" w:color="auto" w:fill="FFFFFF"/>
        </w:rPr>
        <w:t>(</w:t>
      </w:r>
      <w:r w:rsidRPr="004C17DC">
        <w:rPr>
          <w:rFonts w:ascii="Times New Roman" w:hAnsi="Times New Roman" w:cs="Times New Roman"/>
          <w:b/>
          <w:color w:val="222222"/>
          <w:shd w:val="clear" w:color="auto" w:fill="FFFFFF"/>
        </w:rPr>
        <w:t>2004</w:t>
      </w:r>
      <w:r w:rsidR="004C17DC">
        <w:rPr>
          <w:rFonts w:ascii="Times New Roman" w:hAnsi="Times New Roman" w:cs="Times New Roman"/>
          <w:b/>
          <w:color w:val="222222"/>
          <w:shd w:val="clear" w:color="auto" w:fill="FFFFFF"/>
        </w:rPr>
        <w:t>)</w:t>
      </w:r>
      <w:r w:rsidRPr="004C17DC">
        <w:rPr>
          <w:rFonts w:ascii="Times New Roman" w:hAnsi="Times New Roman" w:cs="Times New Roman"/>
          <w:b/>
          <w:color w:val="222222"/>
          <w:shd w:val="clear" w:color="auto" w:fill="FFFFFF"/>
        </w:rPr>
        <w:t>.</w:t>
      </w:r>
      <w:r w:rsidRPr="009955B2">
        <w:rPr>
          <w:rFonts w:ascii="Times New Roman" w:hAnsi="Times New Roman" w:cs="Times New Roman"/>
          <w:color w:val="222222"/>
          <w:shd w:val="clear" w:color="auto" w:fill="FFFFFF"/>
        </w:rPr>
        <w:t xml:space="preserve"> Phylogeny of </w:t>
      </w:r>
      <w:r w:rsidRPr="009955B2">
        <w:rPr>
          <w:rFonts w:ascii="Times New Roman" w:hAnsi="Times New Roman" w:cs="Times New Roman"/>
          <w:i/>
          <w:color w:val="222222"/>
          <w:shd w:val="clear" w:color="auto" w:fill="FFFFFF"/>
        </w:rPr>
        <w:t xml:space="preserve">Firmicutes </w:t>
      </w:r>
      <w:r w:rsidRPr="009955B2">
        <w:rPr>
          <w:rFonts w:ascii="Times New Roman" w:hAnsi="Times New Roman" w:cs="Times New Roman"/>
          <w:color w:val="222222"/>
          <w:shd w:val="clear" w:color="auto" w:fill="FFFFFF"/>
        </w:rPr>
        <w:t xml:space="preserve">with special reference to </w:t>
      </w:r>
      <w:r w:rsidRPr="009955B2">
        <w:rPr>
          <w:rFonts w:ascii="Times New Roman" w:hAnsi="Times New Roman" w:cs="Times New Roman"/>
          <w:i/>
          <w:color w:val="222222"/>
          <w:shd w:val="clear" w:color="auto" w:fill="FFFFFF"/>
        </w:rPr>
        <w:t>Mycoplasma</w:t>
      </w:r>
      <w:r w:rsidRPr="009955B2">
        <w:rPr>
          <w:rFonts w:ascii="Times New Roman" w:hAnsi="Times New Roman" w:cs="Times New Roman"/>
          <w:color w:val="222222"/>
          <w:shd w:val="clear" w:color="auto" w:fill="FFFFFF"/>
        </w:rPr>
        <w:t xml:space="preserve"> (</w:t>
      </w:r>
      <w:r w:rsidRPr="009955B2">
        <w:rPr>
          <w:rFonts w:ascii="Times New Roman" w:hAnsi="Times New Roman" w:cs="Times New Roman"/>
          <w:i/>
          <w:color w:val="222222"/>
          <w:shd w:val="clear" w:color="auto" w:fill="FFFFFF"/>
        </w:rPr>
        <w:t>Mollicutes</w:t>
      </w:r>
      <w:r w:rsidRPr="009955B2">
        <w:rPr>
          <w:rFonts w:ascii="Times New Roman" w:hAnsi="Times New Roman" w:cs="Times New Roman"/>
          <w:color w:val="222222"/>
          <w:shd w:val="clear" w:color="auto" w:fill="FFFFFF"/>
        </w:rPr>
        <w:t>) as inferred from phosphoglycerate kinase amino acid sequence data.</w:t>
      </w:r>
      <w:r w:rsidRPr="009955B2">
        <w:rPr>
          <w:rStyle w:val="apple-converted-space"/>
          <w:rFonts w:ascii="Times New Roman" w:hAnsi="Times New Roman" w:cs="Times New Roman"/>
          <w:color w:val="222222"/>
          <w:shd w:val="clear" w:color="auto" w:fill="FFFFFF"/>
        </w:rPr>
        <w:t> </w:t>
      </w:r>
      <w:r w:rsidRPr="004C17DC">
        <w:rPr>
          <w:rFonts w:ascii="Times New Roman" w:hAnsi="Times New Roman" w:cs="Times New Roman"/>
          <w:iCs/>
          <w:color w:val="222222"/>
        </w:rPr>
        <w:t>Int</w:t>
      </w:r>
      <w:r w:rsidR="004C17DC">
        <w:rPr>
          <w:rFonts w:ascii="Times New Roman" w:hAnsi="Times New Roman" w:cs="Times New Roman"/>
          <w:iCs/>
          <w:color w:val="222222"/>
        </w:rPr>
        <w:t>.</w:t>
      </w:r>
      <w:r w:rsidRPr="004C17DC">
        <w:rPr>
          <w:rFonts w:ascii="Times New Roman" w:hAnsi="Times New Roman" w:cs="Times New Roman"/>
          <w:iCs/>
          <w:color w:val="222222"/>
        </w:rPr>
        <w:t xml:space="preserve"> </w:t>
      </w:r>
      <w:r w:rsidR="004C17DC">
        <w:rPr>
          <w:rFonts w:ascii="Times New Roman" w:hAnsi="Times New Roman" w:cs="Times New Roman"/>
          <w:iCs/>
          <w:color w:val="222222"/>
        </w:rPr>
        <w:t>J</w:t>
      </w:r>
      <w:r w:rsidR="006A4CE0">
        <w:rPr>
          <w:rFonts w:ascii="Times New Roman" w:hAnsi="Times New Roman" w:cs="Times New Roman"/>
          <w:iCs/>
          <w:color w:val="222222"/>
        </w:rPr>
        <w:t>.</w:t>
      </w:r>
      <w:r w:rsidRPr="004C17DC">
        <w:rPr>
          <w:rFonts w:ascii="Times New Roman" w:hAnsi="Times New Roman" w:cs="Times New Roman"/>
          <w:iCs/>
          <w:color w:val="222222"/>
        </w:rPr>
        <w:t xml:space="preserve"> </w:t>
      </w:r>
      <w:r w:rsidR="004C17DC">
        <w:rPr>
          <w:rFonts w:ascii="Times New Roman" w:hAnsi="Times New Roman" w:cs="Times New Roman"/>
          <w:iCs/>
          <w:color w:val="222222"/>
        </w:rPr>
        <w:t>S</w:t>
      </w:r>
      <w:r w:rsidRPr="004C17DC">
        <w:rPr>
          <w:rFonts w:ascii="Times New Roman" w:hAnsi="Times New Roman" w:cs="Times New Roman"/>
          <w:iCs/>
          <w:color w:val="222222"/>
        </w:rPr>
        <w:t>yst</w:t>
      </w:r>
      <w:r w:rsidR="004C17DC">
        <w:rPr>
          <w:rFonts w:ascii="Times New Roman" w:hAnsi="Times New Roman" w:cs="Times New Roman"/>
          <w:iCs/>
          <w:color w:val="222222"/>
        </w:rPr>
        <w:t>. E</w:t>
      </w:r>
      <w:r w:rsidRPr="004C17DC">
        <w:rPr>
          <w:rFonts w:ascii="Times New Roman" w:hAnsi="Times New Roman" w:cs="Times New Roman"/>
          <w:iCs/>
          <w:color w:val="222222"/>
        </w:rPr>
        <w:t>vol</w:t>
      </w:r>
      <w:r w:rsidR="004C17DC">
        <w:rPr>
          <w:rFonts w:ascii="Times New Roman" w:hAnsi="Times New Roman" w:cs="Times New Roman"/>
          <w:iCs/>
          <w:color w:val="222222"/>
        </w:rPr>
        <w:t>. M</w:t>
      </w:r>
      <w:r w:rsidRPr="004C17DC">
        <w:rPr>
          <w:rFonts w:ascii="Times New Roman" w:hAnsi="Times New Roman" w:cs="Times New Roman"/>
          <w:iCs/>
          <w:color w:val="222222"/>
        </w:rPr>
        <w:t>icrobiol</w:t>
      </w:r>
      <w:r w:rsidR="004C17DC">
        <w:rPr>
          <w:rFonts w:ascii="Times New Roman" w:hAnsi="Times New Roman" w:cs="Times New Roman"/>
          <w:iCs/>
          <w:color w:val="222222"/>
        </w:rPr>
        <w:t>.</w:t>
      </w:r>
      <w:r w:rsidRPr="009955B2">
        <w:rPr>
          <w:rFonts w:ascii="Times New Roman" w:hAnsi="Times New Roman" w:cs="Times New Roman"/>
          <w:color w:val="222222"/>
          <w:shd w:val="clear" w:color="auto" w:fill="FFFFFF"/>
        </w:rPr>
        <w:t>,</w:t>
      </w:r>
      <w:r w:rsidRPr="009955B2">
        <w:rPr>
          <w:rStyle w:val="apple-converted-space"/>
          <w:rFonts w:ascii="Times New Roman" w:hAnsi="Times New Roman" w:cs="Times New Roman"/>
          <w:color w:val="222222"/>
          <w:shd w:val="clear" w:color="auto" w:fill="FFFFFF"/>
        </w:rPr>
        <w:t> </w:t>
      </w:r>
      <w:r w:rsidRPr="004C17DC">
        <w:rPr>
          <w:rFonts w:ascii="Times New Roman" w:hAnsi="Times New Roman" w:cs="Times New Roman"/>
          <w:b/>
          <w:iCs/>
          <w:color w:val="222222"/>
        </w:rPr>
        <w:t>54</w:t>
      </w:r>
      <w:r w:rsidRPr="009955B2">
        <w:rPr>
          <w:rFonts w:ascii="Times New Roman" w:hAnsi="Times New Roman" w:cs="Times New Roman"/>
          <w:color w:val="222222"/>
          <w:shd w:val="clear" w:color="auto" w:fill="FFFFFF"/>
        </w:rPr>
        <w:t>(3), pp.871-875.</w:t>
      </w:r>
    </w:p>
    <w:p w14:paraId="792C0AFE" w14:textId="3182AB9D" w:rsidR="009955B2" w:rsidRPr="009955B2" w:rsidRDefault="009955B2" w:rsidP="009955B2">
      <w:pPr>
        <w:pStyle w:val="ListParagraph"/>
        <w:numPr>
          <w:ilvl w:val="0"/>
          <w:numId w:val="13"/>
        </w:numPr>
        <w:spacing w:line="480" w:lineRule="auto"/>
        <w:jc w:val="both"/>
        <w:rPr>
          <w:rFonts w:ascii="Times New Roman" w:hAnsi="Times New Roman" w:cs="Times New Roman"/>
        </w:rPr>
      </w:pPr>
      <w:r w:rsidRPr="004C17DC">
        <w:rPr>
          <w:rFonts w:ascii="Times New Roman" w:hAnsi="Times New Roman" w:cs="Times New Roman"/>
          <w:b/>
          <w:color w:val="222222"/>
          <w:shd w:val="clear" w:color="auto" w:fill="FFFFFF"/>
        </w:rPr>
        <w:t>Pollac</w:t>
      </w:r>
      <w:r w:rsidR="004C17DC">
        <w:rPr>
          <w:rFonts w:ascii="Times New Roman" w:hAnsi="Times New Roman" w:cs="Times New Roman"/>
          <w:b/>
          <w:color w:val="222222"/>
          <w:shd w:val="clear" w:color="auto" w:fill="FFFFFF"/>
        </w:rPr>
        <w:t>k, J.D., Li, Q. and Pearl, D.K.</w:t>
      </w:r>
      <w:r w:rsidRPr="004C17DC">
        <w:rPr>
          <w:rFonts w:ascii="Times New Roman" w:hAnsi="Times New Roman" w:cs="Times New Roman"/>
          <w:b/>
          <w:color w:val="222222"/>
          <w:shd w:val="clear" w:color="auto" w:fill="FFFFFF"/>
        </w:rPr>
        <w:t xml:space="preserve"> </w:t>
      </w:r>
      <w:r w:rsidR="004C17DC">
        <w:rPr>
          <w:rFonts w:ascii="Times New Roman" w:hAnsi="Times New Roman" w:cs="Times New Roman"/>
          <w:b/>
          <w:color w:val="222222"/>
          <w:shd w:val="clear" w:color="auto" w:fill="FFFFFF"/>
        </w:rPr>
        <w:t>(</w:t>
      </w:r>
      <w:r w:rsidRPr="004C17DC">
        <w:rPr>
          <w:rFonts w:ascii="Times New Roman" w:hAnsi="Times New Roman" w:cs="Times New Roman"/>
          <w:b/>
          <w:color w:val="222222"/>
          <w:shd w:val="clear" w:color="auto" w:fill="FFFFFF"/>
        </w:rPr>
        <w:t>2005</w:t>
      </w:r>
      <w:r w:rsidR="004C17DC">
        <w:rPr>
          <w:rFonts w:ascii="Times New Roman" w:hAnsi="Times New Roman" w:cs="Times New Roman"/>
          <w:b/>
          <w:color w:val="222222"/>
          <w:shd w:val="clear" w:color="auto" w:fill="FFFFFF"/>
        </w:rPr>
        <w:t>)</w:t>
      </w:r>
      <w:r w:rsidRPr="004C17DC">
        <w:rPr>
          <w:rFonts w:ascii="Times New Roman" w:hAnsi="Times New Roman" w:cs="Times New Roman"/>
          <w:b/>
          <w:color w:val="222222"/>
          <w:shd w:val="clear" w:color="auto" w:fill="FFFFFF"/>
        </w:rPr>
        <w:t>.</w:t>
      </w:r>
      <w:r w:rsidRPr="009955B2">
        <w:rPr>
          <w:rFonts w:ascii="Times New Roman" w:hAnsi="Times New Roman" w:cs="Times New Roman"/>
          <w:color w:val="222222"/>
          <w:shd w:val="clear" w:color="auto" w:fill="FFFFFF"/>
        </w:rPr>
        <w:t xml:space="preserve"> Taxonomic utility of a phylogenetic analysis of phosphoglycerate kinase proteins of Archaea, Bacteria, and Eukaryota: insights by Bayesian analyses.</w:t>
      </w:r>
      <w:r w:rsidRPr="009955B2">
        <w:rPr>
          <w:rStyle w:val="apple-converted-space"/>
          <w:rFonts w:ascii="Times New Roman" w:hAnsi="Times New Roman" w:cs="Times New Roman"/>
          <w:color w:val="222222"/>
          <w:shd w:val="clear" w:color="auto" w:fill="FFFFFF"/>
        </w:rPr>
        <w:t> </w:t>
      </w:r>
      <w:r w:rsidRPr="004C17DC">
        <w:rPr>
          <w:rFonts w:ascii="Times New Roman" w:hAnsi="Times New Roman" w:cs="Times New Roman"/>
          <w:iCs/>
          <w:color w:val="222222"/>
        </w:rPr>
        <w:t>Mol</w:t>
      </w:r>
      <w:r w:rsidR="004C17DC">
        <w:rPr>
          <w:rFonts w:ascii="Times New Roman" w:hAnsi="Times New Roman" w:cs="Times New Roman"/>
          <w:iCs/>
          <w:color w:val="222222"/>
        </w:rPr>
        <w:t>. P</w:t>
      </w:r>
      <w:r w:rsidRPr="004C17DC">
        <w:rPr>
          <w:rFonts w:ascii="Times New Roman" w:hAnsi="Times New Roman" w:cs="Times New Roman"/>
          <w:iCs/>
          <w:color w:val="222222"/>
        </w:rPr>
        <w:t>hylogenet</w:t>
      </w:r>
      <w:r w:rsidR="004C17DC">
        <w:rPr>
          <w:rFonts w:ascii="Times New Roman" w:hAnsi="Times New Roman" w:cs="Times New Roman"/>
          <w:iCs/>
          <w:color w:val="222222"/>
        </w:rPr>
        <w:t>. E</w:t>
      </w:r>
      <w:r w:rsidRPr="004C17DC">
        <w:rPr>
          <w:rFonts w:ascii="Times New Roman" w:hAnsi="Times New Roman" w:cs="Times New Roman"/>
          <w:iCs/>
          <w:color w:val="222222"/>
        </w:rPr>
        <w:t>vol</w:t>
      </w:r>
      <w:r w:rsidR="004C17DC">
        <w:rPr>
          <w:rFonts w:ascii="Times New Roman" w:hAnsi="Times New Roman" w:cs="Times New Roman"/>
          <w:iCs/>
          <w:color w:val="222222"/>
        </w:rPr>
        <w:t>.</w:t>
      </w:r>
      <w:r w:rsidRPr="004C17DC">
        <w:rPr>
          <w:rFonts w:ascii="Times New Roman" w:hAnsi="Times New Roman" w:cs="Times New Roman"/>
          <w:color w:val="222222"/>
          <w:shd w:val="clear" w:color="auto" w:fill="FFFFFF"/>
        </w:rPr>
        <w:t>,</w:t>
      </w:r>
      <w:r w:rsidRPr="004C17DC">
        <w:rPr>
          <w:rStyle w:val="apple-converted-space"/>
          <w:rFonts w:ascii="Times New Roman" w:hAnsi="Times New Roman" w:cs="Times New Roman"/>
          <w:color w:val="222222"/>
          <w:shd w:val="clear" w:color="auto" w:fill="FFFFFF"/>
        </w:rPr>
        <w:t> </w:t>
      </w:r>
      <w:r w:rsidRPr="004C17DC">
        <w:rPr>
          <w:rFonts w:ascii="Times New Roman" w:hAnsi="Times New Roman" w:cs="Times New Roman"/>
          <w:b/>
          <w:iCs/>
          <w:color w:val="222222"/>
        </w:rPr>
        <w:t>35</w:t>
      </w:r>
      <w:r w:rsidRPr="009955B2">
        <w:rPr>
          <w:rFonts w:ascii="Times New Roman" w:hAnsi="Times New Roman" w:cs="Times New Roman"/>
          <w:color w:val="222222"/>
          <w:shd w:val="clear" w:color="auto" w:fill="FFFFFF"/>
        </w:rPr>
        <w:t>(2), pp.420-430.</w:t>
      </w:r>
    </w:p>
    <w:p w14:paraId="29AEA48A" w14:textId="7C22DAD3" w:rsidR="009955B2" w:rsidRPr="009955B2" w:rsidRDefault="009955B2" w:rsidP="009955B2">
      <w:pPr>
        <w:pStyle w:val="ListParagraph"/>
        <w:numPr>
          <w:ilvl w:val="0"/>
          <w:numId w:val="13"/>
        </w:numPr>
        <w:spacing w:line="480" w:lineRule="auto"/>
        <w:jc w:val="both"/>
        <w:rPr>
          <w:rFonts w:ascii="Times New Roman" w:hAnsi="Times New Roman" w:cs="Times New Roman"/>
          <w:color w:val="222222"/>
          <w:shd w:val="clear" w:color="auto" w:fill="FFFFFF"/>
        </w:rPr>
      </w:pPr>
      <w:r w:rsidRPr="004C17DC">
        <w:rPr>
          <w:rFonts w:ascii="Times New Roman" w:hAnsi="Times New Roman" w:cs="Times New Roman"/>
          <w:b/>
          <w:color w:val="222222"/>
          <w:shd w:val="clear" w:color="auto" w:fill="FFFFFF"/>
        </w:rPr>
        <w:t>Garrity, G.M., Lilburn, T.G., Cole, J.R., Harrison, S.H</w:t>
      </w:r>
      <w:r w:rsidR="004C17DC">
        <w:rPr>
          <w:rFonts w:ascii="Times New Roman" w:hAnsi="Times New Roman" w:cs="Times New Roman"/>
          <w:b/>
          <w:color w:val="222222"/>
          <w:shd w:val="clear" w:color="auto" w:fill="FFFFFF"/>
        </w:rPr>
        <w:t>., Euzeby, J. and Tindall, B.J.</w:t>
      </w:r>
      <w:r w:rsidRPr="004C17DC">
        <w:rPr>
          <w:rFonts w:ascii="Times New Roman" w:hAnsi="Times New Roman" w:cs="Times New Roman"/>
          <w:b/>
          <w:color w:val="222222"/>
          <w:shd w:val="clear" w:color="auto" w:fill="FFFFFF"/>
        </w:rPr>
        <w:t xml:space="preserve"> </w:t>
      </w:r>
      <w:r w:rsidR="004C17DC">
        <w:rPr>
          <w:rFonts w:ascii="Times New Roman" w:hAnsi="Times New Roman" w:cs="Times New Roman"/>
          <w:b/>
          <w:color w:val="222222"/>
          <w:shd w:val="clear" w:color="auto" w:fill="FFFFFF"/>
        </w:rPr>
        <w:t>(</w:t>
      </w:r>
      <w:r w:rsidRPr="004C17DC">
        <w:rPr>
          <w:rFonts w:ascii="Times New Roman" w:hAnsi="Times New Roman" w:cs="Times New Roman"/>
          <w:b/>
          <w:color w:val="222222"/>
          <w:shd w:val="clear" w:color="auto" w:fill="FFFFFF"/>
        </w:rPr>
        <w:t>2007</w:t>
      </w:r>
      <w:r w:rsidR="004C17DC">
        <w:rPr>
          <w:rFonts w:ascii="Times New Roman" w:hAnsi="Times New Roman" w:cs="Times New Roman"/>
          <w:b/>
          <w:color w:val="222222"/>
          <w:shd w:val="clear" w:color="auto" w:fill="FFFFFF"/>
        </w:rPr>
        <w:t>)</w:t>
      </w:r>
      <w:r w:rsidRPr="004C17DC">
        <w:rPr>
          <w:rFonts w:ascii="Times New Roman" w:hAnsi="Times New Roman" w:cs="Times New Roman"/>
          <w:b/>
          <w:color w:val="222222"/>
          <w:shd w:val="clear" w:color="auto" w:fill="FFFFFF"/>
        </w:rPr>
        <w:t>.</w:t>
      </w:r>
      <w:r w:rsidRPr="009955B2">
        <w:rPr>
          <w:rFonts w:ascii="Times New Roman" w:hAnsi="Times New Roman" w:cs="Times New Roman"/>
          <w:color w:val="222222"/>
          <w:shd w:val="clear" w:color="auto" w:fill="FFFFFF"/>
        </w:rPr>
        <w:t xml:space="preserve"> The taxonomic outline of bacteria and archaea.</w:t>
      </w:r>
      <w:r w:rsidRPr="009955B2">
        <w:rPr>
          <w:rFonts w:ascii="Times New Roman" w:hAnsi="Times New Roman" w:cs="Times New Roman"/>
        </w:rPr>
        <w:t> </w:t>
      </w:r>
      <w:r w:rsidRPr="009955B2">
        <w:rPr>
          <w:rFonts w:ascii="Times New Roman" w:hAnsi="Times New Roman" w:cs="Times New Roman"/>
          <w:color w:val="222222"/>
          <w:shd w:val="clear" w:color="auto" w:fill="FFFFFF"/>
        </w:rPr>
        <w:t>TOBA release,</w:t>
      </w:r>
      <w:r w:rsidRPr="009955B2">
        <w:rPr>
          <w:rFonts w:ascii="Times New Roman" w:hAnsi="Times New Roman" w:cs="Times New Roman"/>
        </w:rPr>
        <w:t> </w:t>
      </w:r>
      <w:r w:rsidRPr="004C17DC">
        <w:rPr>
          <w:rFonts w:ascii="Times New Roman" w:hAnsi="Times New Roman" w:cs="Times New Roman"/>
          <w:b/>
          <w:color w:val="222222"/>
          <w:shd w:val="clear" w:color="auto" w:fill="FFFFFF"/>
        </w:rPr>
        <w:t>7</w:t>
      </w:r>
      <w:r w:rsidRPr="009955B2">
        <w:rPr>
          <w:rFonts w:ascii="Times New Roman" w:hAnsi="Times New Roman" w:cs="Times New Roman"/>
          <w:color w:val="222222"/>
          <w:shd w:val="clear" w:color="auto" w:fill="FFFFFF"/>
        </w:rPr>
        <w:t>(10.1601).</w:t>
      </w:r>
    </w:p>
    <w:p w14:paraId="2BEB1C20" w14:textId="18D1175E" w:rsidR="009955B2" w:rsidRPr="009955B2" w:rsidRDefault="009955B2" w:rsidP="009955B2">
      <w:pPr>
        <w:pStyle w:val="NormalWeb"/>
        <w:numPr>
          <w:ilvl w:val="0"/>
          <w:numId w:val="13"/>
        </w:numPr>
        <w:spacing w:line="480" w:lineRule="auto"/>
        <w:jc w:val="both"/>
        <w:rPr>
          <w:color w:val="222222"/>
          <w:shd w:val="clear" w:color="auto" w:fill="FFFFFF"/>
        </w:rPr>
      </w:pPr>
      <w:r w:rsidRPr="004C17DC">
        <w:rPr>
          <w:b/>
          <w:color w:val="222222"/>
          <w:shd w:val="clear" w:color="auto" w:fill="FFFFFF"/>
        </w:rPr>
        <w:t xml:space="preserve">Ludwig, W. and </w:t>
      </w:r>
      <w:r w:rsidR="0075342C">
        <w:rPr>
          <w:b/>
          <w:color w:val="222222"/>
          <w:shd w:val="clear" w:color="auto" w:fill="FFFFFF"/>
        </w:rPr>
        <w:t>Schleifer, K.H.</w:t>
      </w:r>
      <w:r w:rsidRPr="004C17DC">
        <w:rPr>
          <w:b/>
          <w:color w:val="222222"/>
          <w:shd w:val="clear" w:color="auto" w:fill="FFFFFF"/>
        </w:rPr>
        <w:t xml:space="preserve"> </w:t>
      </w:r>
      <w:r w:rsidR="004C17DC">
        <w:rPr>
          <w:b/>
          <w:color w:val="222222"/>
          <w:shd w:val="clear" w:color="auto" w:fill="FFFFFF"/>
        </w:rPr>
        <w:t>(</w:t>
      </w:r>
      <w:r w:rsidRPr="004C17DC">
        <w:rPr>
          <w:b/>
          <w:color w:val="222222"/>
          <w:shd w:val="clear" w:color="auto" w:fill="FFFFFF"/>
        </w:rPr>
        <w:t>2005</w:t>
      </w:r>
      <w:r w:rsidR="004C17DC">
        <w:rPr>
          <w:b/>
          <w:color w:val="222222"/>
          <w:shd w:val="clear" w:color="auto" w:fill="FFFFFF"/>
        </w:rPr>
        <w:t>)</w:t>
      </w:r>
      <w:r w:rsidRPr="004C17DC">
        <w:rPr>
          <w:b/>
          <w:color w:val="222222"/>
          <w:shd w:val="clear" w:color="auto" w:fill="FFFFFF"/>
        </w:rPr>
        <w:t>.</w:t>
      </w:r>
      <w:r w:rsidRPr="009955B2">
        <w:rPr>
          <w:color w:val="222222"/>
          <w:shd w:val="clear" w:color="auto" w:fill="FFFFFF"/>
        </w:rPr>
        <w:t xml:space="preserve"> Molecular phylogeny of bacteria based on comparative sequence analysi</w:t>
      </w:r>
      <w:r w:rsidR="006A4CE0">
        <w:rPr>
          <w:color w:val="222222"/>
          <w:shd w:val="clear" w:color="auto" w:fill="FFFFFF"/>
        </w:rPr>
        <w:t xml:space="preserve">s of conserved genes. </w:t>
      </w:r>
      <w:r w:rsidR="006A4CE0" w:rsidRPr="006A4CE0">
        <w:rPr>
          <w:i/>
          <w:color w:val="222222"/>
          <w:shd w:val="clear" w:color="auto" w:fill="FFFFFF"/>
        </w:rPr>
        <w:t xml:space="preserve">In </w:t>
      </w:r>
      <w:r w:rsidR="006A4CE0" w:rsidRPr="00EF6979">
        <w:rPr>
          <w:color w:val="222222"/>
          <w:shd w:val="clear" w:color="auto" w:fill="FFFFFF"/>
        </w:rPr>
        <w:t>Sapp</w:t>
      </w:r>
      <w:r w:rsidR="006A4CE0">
        <w:rPr>
          <w:color w:val="222222"/>
          <w:shd w:val="clear" w:color="auto" w:fill="FFFFFF"/>
        </w:rPr>
        <w:t xml:space="preserve"> (e</w:t>
      </w:r>
      <w:r w:rsidRPr="009955B2">
        <w:rPr>
          <w:color w:val="222222"/>
          <w:shd w:val="clear" w:color="auto" w:fill="FFFFFF"/>
        </w:rPr>
        <w:t xml:space="preserve">ditor), Microbial </w:t>
      </w:r>
      <w:r w:rsidRPr="009955B2">
        <w:rPr>
          <w:color w:val="222222"/>
          <w:shd w:val="clear" w:color="auto" w:fill="FFFFFF"/>
        </w:rPr>
        <w:lastRenderedPageBreak/>
        <w:t xml:space="preserve">phylogeny and evolution, concepts and controversies. Oxford University Press, New York, pp. 70–98. </w:t>
      </w:r>
    </w:p>
    <w:p w14:paraId="75A2B0DE" w14:textId="43E7A004" w:rsidR="009955B2" w:rsidRPr="009955B2" w:rsidRDefault="009955B2" w:rsidP="009955B2">
      <w:pPr>
        <w:pStyle w:val="NormalWeb"/>
        <w:numPr>
          <w:ilvl w:val="0"/>
          <w:numId w:val="13"/>
        </w:numPr>
        <w:spacing w:line="480" w:lineRule="auto"/>
        <w:jc w:val="both"/>
        <w:rPr>
          <w:color w:val="222222"/>
          <w:shd w:val="clear" w:color="auto" w:fill="FFFFFF"/>
        </w:rPr>
      </w:pPr>
      <w:r w:rsidRPr="004C17DC">
        <w:rPr>
          <w:b/>
          <w:color w:val="222222"/>
          <w:shd w:val="clear" w:color="auto" w:fill="FFFFFF"/>
        </w:rPr>
        <w:t xml:space="preserve">Murray, R.G.E. </w:t>
      </w:r>
      <w:r w:rsidR="00323A70">
        <w:rPr>
          <w:b/>
          <w:color w:val="222222"/>
          <w:shd w:val="clear" w:color="auto" w:fill="FFFFFF"/>
        </w:rPr>
        <w:t>(</w:t>
      </w:r>
      <w:r w:rsidRPr="004C17DC">
        <w:rPr>
          <w:b/>
          <w:color w:val="222222"/>
          <w:shd w:val="clear" w:color="auto" w:fill="FFFFFF"/>
        </w:rPr>
        <w:t>1984</w:t>
      </w:r>
      <w:r w:rsidR="00323A70">
        <w:rPr>
          <w:b/>
          <w:color w:val="222222"/>
          <w:shd w:val="clear" w:color="auto" w:fill="FFFFFF"/>
        </w:rPr>
        <w:t>)</w:t>
      </w:r>
      <w:r w:rsidRPr="004C17DC">
        <w:rPr>
          <w:b/>
          <w:color w:val="222222"/>
          <w:shd w:val="clear" w:color="auto" w:fill="FFFFFF"/>
        </w:rPr>
        <w:t>.</w:t>
      </w:r>
      <w:r w:rsidRPr="009955B2">
        <w:rPr>
          <w:color w:val="222222"/>
          <w:shd w:val="clear" w:color="auto" w:fill="FFFFFF"/>
        </w:rPr>
        <w:t xml:space="preserve"> The higher taxa, or, a place for eve</w:t>
      </w:r>
      <w:r w:rsidR="006A4CE0">
        <w:rPr>
          <w:color w:val="222222"/>
          <w:shd w:val="clear" w:color="auto" w:fill="FFFFFF"/>
        </w:rPr>
        <w:t xml:space="preserve">rything...? </w:t>
      </w:r>
      <w:r w:rsidR="006A4CE0" w:rsidRPr="006A4CE0">
        <w:rPr>
          <w:i/>
          <w:color w:val="222222"/>
          <w:shd w:val="clear" w:color="auto" w:fill="FFFFFF"/>
        </w:rPr>
        <w:t xml:space="preserve">In </w:t>
      </w:r>
      <w:r w:rsidR="006A4CE0" w:rsidRPr="006E40FC">
        <w:rPr>
          <w:color w:val="222222"/>
          <w:shd w:val="clear" w:color="auto" w:fill="FFFFFF"/>
        </w:rPr>
        <w:t xml:space="preserve">Krieg and Holt </w:t>
      </w:r>
      <w:r w:rsidR="006A4CE0">
        <w:rPr>
          <w:color w:val="222222"/>
          <w:shd w:val="clear" w:color="auto" w:fill="FFFFFF"/>
        </w:rPr>
        <w:t>(e</w:t>
      </w:r>
      <w:r w:rsidRPr="009955B2">
        <w:rPr>
          <w:color w:val="222222"/>
          <w:shd w:val="clear" w:color="auto" w:fill="FFFFFF"/>
        </w:rPr>
        <w:t xml:space="preserve">ditors), Bergey’s </w:t>
      </w:r>
      <w:r w:rsidR="004C17DC">
        <w:rPr>
          <w:color w:val="222222"/>
          <w:shd w:val="clear" w:color="auto" w:fill="FFFFFF"/>
        </w:rPr>
        <w:t>Manual of Systematic Bacteriol</w:t>
      </w:r>
      <w:r w:rsidR="006A4CE0">
        <w:rPr>
          <w:color w:val="222222"/>
          <w:shd w:val="clear" w:color="auto" w:fill="FFFFFF"/>
        </w:rPr>
        <w:t>ogy (</w:t>
      </w:r>
      <w:r w:rsidR="006A4CE0" w:rsidRPr="005A6049">
        <w:rPr>
          <w:b/>
          <w:color w:val="222222"/>
          <w:shd w:val="clear" w:color="auto" w:fill="FFFFFF"/>
        </w:rPr>
        <w:t>v</w:t>
      </w:r>
      <w:r w:rsidRPr="005A6049">
        <w:rPr>
          <w:b/>
          <w:color w:val="222222"/>
          <w:shd w:val="clear" w:color="auto" w:fill="FFFFFF"/>
        </w:rPr>
        <w:t>ol. 1</w:t>
      </w:r>
      <w:r w:rsidR="006A4CE0">
        <w:rPr>
          <w:color w:val="222222"/>
          <w:shd w:val="clear" w:color="auto" w:fill="FFFFFF"/>
        </w:rPr>
        <w:t>)</w:t>
      </w:r>
      <w:r w:rsidRPr="009955B2">
        <w:rPr>
          <w:color w:val="222222"/>
          <w:shd w:val="clear" w:color="auto" w:fill="FFFFFF"/>
        </w:rPr>
        <w:t xml:space="preserve">. Williams and Wilkins, Baltimore, pp. 31–34. </w:t>
      </w:r>
    </w:p>
    <w:p w14:paraId="7D682C28" w14:textId="74B0EEA5" w:rsidR="009955B2" w:rsidRPr="009955B2" w:rsidRDefault="009955B2" w:rsidP="009955B2">
      <w:pPr>
        <w:pStyle w:val="NormalWeb"/>
        <w:numPr>
          <w:ilvl w:val="0"/>
          <w:numId w:val="13"/>
        </w:numPr>
        <w:spacing w:line="480" w:lineRule="auto"/>
        <w:jc w:val="both"/>
        <w:rPr>
          <w:color w:val="222222"/>
          <w:shd w:val="clear" w:color="auto" w:fill="FFFFFF"/>
        </w:rPr>
      </w:pPr>
      <w:r w:rsidRPr="00522DCB">
        <w:rPr>
          <w:b/>
          <w:color w:val="222222"/>
          <w:shd w:val="clear" w:color="auto" w:fill="FFFFFF"/>
        </w:rPr>
        <w:t>Cato, E. P. &amp; Stackebrandt, E. (1989).</w:t>
      </w:r>
      <w:r w:rsidRPr="009955B2">
        <w:rPr>
          <w:color w:val="222222"/>
          <w:shd w:val="clear" w:color="auto" w:fill="FFFFFF"/>
        </w:rPr>
        <w:t xml:space="preserve"> Taxonomy and Phylogeny. </w:t>
      </w:r>
      <w:r w:rsidRPr="006A4CE0">
        <w:rPr>
          <w:i/>
          <w:color w:val="222222"/>
          <w:shd w:val="clear" w:color="auto" w:fill="FFFFFF"/>
        </w:rPr>
        <w:t xml:space="preserve">In </w:t>
      </w:r>
      <w:r w:rsidRPr="00057928">
        <w:rPr>
          <w:color w:val="222222"/>
          <w:shd w:val="clear" w:color="auto" w:fill="FFFFFF"/>
        </w:rPr>
        <w:t>Clostridia,</w:t>
      </w:r>
      <w:r w:rsidRPr="009955B2">
        <w:rPr>
          <w:color w:val="222222"/>
          <w:shd w:val="clear" w:color="auto" w:fill="FFFFFF"/>
        </w:rPr>
        <w:t xml:space="preserve"> pp. 1–26. Boston, MA: Springer US.</w:t>
      </w:r>
      <w:r w:rsidR="006A4CE0">
        <w:rPr>
          <w:color w:val="222222"/>
          <w:shd w:val="clear" w:color="auto" w:fill="FFFFFF"/>
        </w:rPr>
        <w:t xml:space="preserve"> </w:t>
      </w:r>
      <w:r w:rsidR="006A4CE0" w:rsidRPr="009955B2">
        <w:rPr>
          <w:color w:val="222222"/>
          <w:shd w:val="clear" w:color="auto" w:fill="FFFFFF"/>
        </w:rPr>
        <w:t>Edited by N. P. Minton &amp; D. J. Clarke.</w:t>
      </w:r>
    </w:p>
    <w:p w14:paraId="6B2EC097" w14:textId="77777777" w:rsidR="00CB66AC" w:rsidRDefault="00CB66AC" w:rsidP="00D97F9E">
      <w:pPr>
        <w:pStyle w:val="NormalWeb"/>
        <w:ind w:left="360"/>
      </w:pPr>
    </w:p>
    <w:p w14:paraId="7B9F5B36" w14:textId="77777777" w:rsidR="00B47960" w:rsidRDefault="00B47960" w:rsidP="00D97F9E">
      <w:pPr>
        <w:pStyle w:val="NormalWeb"/>
        <w:ind w:left="360"/>
      </w:pPr>
    </w:p>
    <w:p w14:paraId="2B7B1849" w14:textId="77777777" w:rsidR="00B47960" w:rsidRDefault="00B47960" w:rsidP="00D97F9E">
      <w:pPr>
        <w:pStyle w:val="NormalWeb"/>
        <w:ind w:left="360"/>
      </w:pPr>
    </w:p>
    <w:p w14:paraId="2C5F7120" w14:textId="69E38619" w:rsidR="00B47960" w:rsidRDefault="00B47960" w:rsidP="00D97F9E">
      <w:pPr>
        <w:pStyle w:val="NormalWeb"/>
        <w:ind w:left="360"/>
      </w:pPr>
    </w:p>
    <w:p w14:paraId="589C4E1D" w14:textId="7F6D90FD" w:rsidR="009955B2" w:rsidRDefault="009955B2" w:rsidP="00D97F9E">
      <w:pPr>
        <w:pStyle w:val="NormalWeb"/>
        <w:ind w:left="360"/>
      </w:pPr>
    </w:p>
    <w:p w14:paraId="29602DAD" w14:textId="69C511BF" w:rsidR="009955B2" w:rsidRDefault="009955B2" w:rsidP="00D97F9E">
      <w:pPr>
        <w:pStyle w:val="NormalWeb"/>
        <w:ind w:left="360"/>
      </w:pPr>
    </w:p>
    <w:p w14:paraId="4846CCAA" w14:textId="5F266E65" w:rsidR="009955B2" w:rsidRDefault="009955B2" w:rsidP="00D97F9E">
      <w:pPr>
        <w:pStyle w:val="NormalWeb"/>
        <w:ind w:left="360"/>
      </w:pPr>
    </w:p>
    <w:p w14:paraId="60661452" w14:textId="472682C1" w:rsidR="009955B2" w:rsidRDefault="009955B2" w:rsidP="00D97F9E">
      <w:pPr>
        <w:pStyle w:val="NormalWeb"/>
        <w:ind w:left="360"/>
      </w:pPr>
    </w:p>
    <w:p w14:paraId="2B72EE59" w14:textId="77777777" w:rsidR="009955B2" w:rsidRDefault="009955B2" w:rsidP="00D97F9E">
      <w:pPr>
        <w:pStyle w:val="NormalWeb"/>
        <w:ind w:left="360"/>
      </w:pPr>
    </w:p>
    <w:p w14:paraId="28BFA916" w14:textId="746BE2AA" w:rsidR="00B47960" w:rsidRDefault="00B47960" w:rsidP="009955B2">
      <w:pPr>
        <w:pStyle w:val="NormalWeb"/>
      </w:pPr>
    </w:p>
    <w:p w14:paraId="5E3AAEB7" w14:textId="03D42E0B" w:rsidR="00B47960" w:rsidRDefault="00B47960" w:rsidP="00D97F9E">
      <w:pPr>
        <w:pStyle w:val="NormalWeb"/>
        <w:ind w:left="360"/>
      </w:pPr>
    </w:p>
    <w:p w14:paraId="6F04B226" w14:textId="77777777" w:rsidR="00CA79A4" w:rsidRDefault="00CA79A4" w:rsidP="005F42ED">
      <w:pPr>
        <w:spacing w:line="480" w:lineRule="auto"/>
        <w:ind w:left="360"/>
        <w:jc w:val="center"/>
        <w:rPr>
          <w:b/>
        </w:rPr>
      </w:pPr>
    </w:p>
    <w:p w14:paraId="27634A37" w14:textId="77777777" w:rsidR="00CA79A4" w:rsidRDefault="00CA79A4" w:rsidP="005F42ED">
      <w:pPr>
        <w:spacing w:line="480" w:lineRule="auto"/>
        <w:ind w:left="360"/>
        <w:jc w:val="center"/>
        <w:rPr>
          <w:b/>
        </w:rPr>
      </w:pPr>
    </w:p>
    <w:p w14:paraId="19E2FD58" w14:textId="77777777" w:rsidR="00C926D7" w:rsidRDefault="00C926D7" w:rsidP="005F42ED">
      <w:pPr>
        <w:spacing w:line="480" w:lineRule="auto"/>
        <w:ind w:left="360"/>
        <w:jc w:val="center"/>
        <w:rPr>
          <w:b/>
        </w:rPr>
      </w:pPr>
    </w:p>
    <w:p w14:paraId="767B201C" w14:textId="77777777" w:rsidR="00C926D7" w:rsidRDefault="00C926D7" w:rsidP="005F42ED">
      <w:pPr>
        <w:spacing w:line="480" w:lineRule="auto"/>
        <w:ind w:left="360"/>
        <w:jc w:val="center"/>
        <w:rPr>
          <w:b/>
        </w:rPr>
      </w:pPr>
    </w:p>
    <w:p w14:paraId="484C7E7D" w14:textId="77777777" w:rsidR="00C926D7" w:rsidRDefault="00C926D7" w:rsidP="005F42ED">
      <w:pPr>
        <w:spacing w:line="480" w:lineRule="auto"/>
        <w:ind w:left="360"/>
        <w:jc w:val="center"/>
        <w:rPr>
          <w:b/>
        </w:rPr>
      </w:pPr>
    </w:p>
    <w:p w14:paraId="05277DD7" w14:textId="57135F72" w:rsidR="00C1483F" w:rsidRDefault="00C1483F" w:rsidP="00C1483F">
      <w:pPr>
        <w:spacing w:line="480" w:lineRule="auto"/>
        <w:jc w:val="center"/>
        <w:rPr>
          <w:b/>
        </w:rPr>
      </w:pPr>
      <w:r w:rsidRPr="00C1483F">
        <w:rPr>
          <w:b/>
        </w:rPr>
        <w:lastRenderedPageBreak/>
        <w:t xml:space="preserve">Reclassification of </w:t>
      </w:r>
      <w:r w:rsidRPr="00C1483F">
        <w:rPr>
          <w:b/>
          <w:i/>
        </w:rPr>
        <w:t>Clostridium cocleatum, Clostridium ramosum, Clostridium spiroforme</w:t>
      </w:r>
      <w:r w:rsidRPr="00C1483F">
        <w:rPr>
          <w:b/>
        </w:rPr>
        <w:t xml:space="preserve"> and </w:t>
      </w:r>
      <w:r w:rsidRPr="00C1483F">
        <w:rPr>
          <w:b/>
          <w:i/>
        </w:rPr>
        <w:t>Clostridium saccharogumia</w:t>
      </w:r>
      <w:r w:rsidRPr="00C1483F">
        <w:rPr>
          <w:b/>
        </w:rPr>
        <w:t xml:space="preserve"> to a novel genus, </w:t>
      </w:r>
      <w:r w:rsidRPr="00C1483F">
        <w:rPr>
          <w:b/>
          <w:i/>
        </w:rPr>
        <w:t xml:space="preserve">Thomasclavelia </w:t>
      </w:r>
      <w:r w:rsidRPr="00C1483F">
        <w:rPr>
          <w:b/>
        </w:rPr>
        <w:t>gen. nov.</w:t>
      </w:r>
    </w:p>
    <w:p w14:paraId="1D41770D" w14:textId="77777777" w:rsidR="00C1483F" w:rsidRPr="00C1483F" w:rsidRDefault="00C1483F" w:rsidP="00C1483F">
      <w:pPr>
        <w:spacing w:line="480" w:lineRule="auto"/>
        <w:jc w:val="center"/>
        <w:rPr>
          <w:b/>
        </w:rPr>
      </w:pPr>
    </w:p>
    <w:p w14:paraId="48924A5E" w14:textId="6C8BBFDD" w:rsidR="005F42ED" w:rsidRPr="002F2C1F" w:rsidRDefault="005F42ED" w:rsidP="005F42ED">
      <w:pPr>
        <w:spacing w:line="480" w:lineRule="auto"/>
        <w:ind w:left="360"/>
        <w:jc w:val="center"/>
        <w:rPr>
          <w:b/>
        </w:rPr>
      </w:pPr>
      <w:r w:rsidRPr="002F2C1F">
        <w:rPr>
          <w:b/>
        </w:rPr>
        <w:t>Abstract</w:t>
      </w:r>
    </w:p>
    <w:p w14:paraId="2F3BE5B2" w14:textId="11D42266" w:rsidR="005F42ED" w:rsidRPr="002F2C1F" w:rsidRDefault="005F42ED" w:rsidP="00782DFB">
      <w:pPr>
        <w:autoSpaceDE w:val="0"/>
        <w:autoSpaceDN w:val="0"/>
        <w:adjustRightInd w:val="0"/>
        <w:spacing w:line="480" w:lineRule="auto"/>
        <w:ind w:firstLine="360"/>
        <w:jc w:val="both"/>
      </w:pPr>
      <w:r w:rsidRPr="002F2C1F">
        <w:t xml:space="preserve">Historically, the genus </w:t>
      </w:r>
      <w:r w:rsidRPr="002F2C1F">
        <w:rPr>
          <w:i/>
        </w:rPr>
        <w:t>Clostridium</w:t>
      </w:r>
      <w:r w:rsidRPr="002F2C1F">
        <w:t xml:space="preserve"> was a repository for organisms that were Gram-positive stain</w:t>
      </w:r>
      <w:r w:rsidR="00C1483F">
        <w:t>ing, anaerobic and spore-formers</w:t>
      </w:r>
      <w:r w:rsidRPr="002F2C1F">
        <w:t>. Consequently, the genus embraced a huge phylogenetic and physiological diversity that was more clearly revealed by the application of molecular methods. Although this diversity had been reported by several studies it</w:t>
      </w:r>
      <w:r w:rsidR="00C1483F">
        <w:t>,</w:t>
      </w:r>
      <w:r w:rsidRPr="002F2C1F">
        <w:t xml:space="preserve"> was not until Collins and co-workers (1994)</w:t>
      </w:r>
      <w:r w:rsidR="00C1483F">
        <w:t xml:space="preserve"> that</w:t>
      </w:r>
      <w:r w:rsidRPr="002F2C1F">
        <w:t xml:space="preserve"> the large range of taxa was finally revealed </w:t>
      </w:r>
      <w:r w:rsidR="00C1483F">
        <w:t xml:space="preserve">by identifying </w:t>
      </w:r>
      <w:r w:rsidRPr="002F2C1F">
        <w:t xml:space="preserve">19 16S rRNA clusters, with cluster I representing the true </w:t>
      </w:r>
      <w:r w:rsidRPr="002F2C1F">
        <w:rPr>
          <w:i/>
        </w:rPr>
        <w:t>Clostridium</w:t>
      </w:r>
      <w:commentRangeStart w:id="5"/>
      <w:r w:rsidRPr="002F2C1F">
        <w:t>.</w:t>
      </w:r>
      <w:commentRangeEnd w:id="5"/>
      <w:r w:rsidRPr="002F2C1F">
        <w:rPr>
          <w:rStyle w:val="CommentReference"/>
        </w:rPr>
        <w:commentReference w:id="5"/>
      </w:r>
      <w:r w:rsidRPr="002F2C1F">
        <w:t xml:space="preserve"> However, it was not until 2016 that Lawson and Rainey formally proposed to restrict the genus to include only the type species of the genus, </w:t>
      </w:r>
      <w:r w:rsidRPr="002F2C1F">
        <w:rPr>
          <w:i/>
        </w:rPr>
        <w:t>Clostridium butyricum</w:t>
      </w:r>
      <w:r w:rsidR="00AC4728" w:rsidRPr="00AC4728">
        <w:t>,</w:t>
      </w:r>
      <w:r w:rsidRPr="00AC4728">
        <w:t xml:space="preserve"> </w:t>
      </w:r>
      <w:r w:rsidRPr="002F2C1F">
        <w:t xml:space="preserve">and its nearest relatives in rRNA cluster I as </w:t>
      </w:r>
      <w:r w:rsidRPr="002F2C1F">
        <w:rPr>
          <w:i/>
        </w:rPr>
        <w:t>Clostridium sensu stricto</w:t>
      </w:r>
      <w:r w:rsidR="00C1483F">
        <w:t>. Consequently</w:t>
      </w:r>
      <w:r w:rsidRPr="002F2C1F">
        <w:t>, species located outside this group are regard</w:t>
      </w:r>
      <w:r w:rsidR="00C1483F">
        <w:t>ed as mis</w:t>
      </w:r>
      <w:r w:rsidRPr="002F2C1F">
        <w:t xml:space="preserve">classified </w:t>
      </w:r>
      <w:r w:rsidR="00C1483F">
        <w:rPr>
          <w:i/>
        </w:rPr>
        <w:t>Clostridium.</w:t>
      </w:r>
      <w:r w:rsidR="00C1483F" w:rsidRPr="00C1483F">
        <w:t xml:space="preserve"> E</w:t>
      </w:r>
      <w:r w:rsidRPr="00C1483F">
        <w:t xml:space="preserve">fforts </w:t>
      </w:r>
      <w:r w:rsidRPr="002F2C1F">
        <w:t xml:space="preserve">are underway to identify these organisms to continue the taxonomic revision of this important genus. One such group identified by comparative 16S rRNA gene sequencing, biochemical and physiological characteristics are a group of species located in clostridial rRNA cluster XVIII, </w:t>
      </w:r>
      <w:r w:rsidRPr="002F2C1F">
        <w:rPr>
          <w:i/>
        </w:rPr>
        <w:t>Clostridium cocleatum, Clostridium ramosum, Clostridium spiroforme</w:t>
      </w:r>
      <w:r w:rsidRPr="002F2C1F">
        <w:t> and </w:t>
      </w:r>
      <w:r w:rsidRPr="002F2C1F">
        <w:rPr>
          <w:i/>
        </w:rPr>
        <w:t>Clostridium saccharogumia</w:t>
      </w:r>
      <w:r w:rsidRPr="002F2C1F">
        <w:t xml:space="preserve">. These organisms are far removed from rRNA cluster I, </w:t>
      </w:r>
      <w:r w:rsidRPr="002F2C1F">
        <w:rPr>
          <w:i/>
        </w:rPr>
        <w:t>Clostridium sensu stricto</w:t>
      </w:r>
      <w:r w:rsidRPr="002F2C1F">
        <w:t xml:space="preserve">. </w:t>
      </w:r>
      <w:r w:rsidR="00C1483F">
        <w:t>In this study, a</w:t>
      </w:r>
      <w:r w:rsidRPr="002F2C1F">
        <w:t>ll isolates were Gram-stain positive, non-motile, obligate anaerobes. The dominant long-chain fatty acids were C</w:t>
      </w:r>
      <w:r w:rsidRPr="002F2C1F">
        <w:rPr>
          <w:vertAlign w:val="subscript"/>
        </w:rPr>
        <w:t>16:0 </w:t>
      </w:r>
      <w:r w:rsidRPr="002F2C1F">
        <w:t>(</w:t>
      </w:r>
      <w:r w:rsidRPr="002F2C1F">
        <w:rPr>
          <w:i/>
        </w:rPr>
        <w:t xml:space="preserve">Clostridium cocleatum, </w:t>
      </w:r>
      <w:r w:rsidRPr="002F2C1F">
        <w:t>27.9%;</w:t>
      </w:r>
      <w:r w:rsidRPr="002F2C1F">
        <w:rPr>
          <w:i/>
        </w:rPr>
        <w:t xml:space="preserve"> Clostridium ramosum, </w:t>
      </w:r>
      <w:r w:rsidRPr="002F2C1F">
        <w:t>23.8%;</w:t>
      </w:r>
      <w:r w:rsidRPr="002F2C1F">
        <w:rPr>
          <w:i/>
        </w:rPr>
        <w:t xml:space="preserve"> Clostridium </w:t>
      </w:r>
      <w:r w:rsidRPr="002F2C1F">
        <w:rPr>
          <w:i/>
        </w:rPr>
        <w:lastRenderedPageBreak/>
        <w:t>spiroforme,</w:t>
      </w:r>
      <w:r w:rsidRPr="002F2C1F">
        <w:t xml:space="preserve"> 23.1%;</w:t>
      </w:r>
      <w:r w:rsidRPr="002F2C1F">
        <w:rPr>
          <w:i/>
        </w:rPr>
        <w:t xml:space="preserve"> Clostridium saccharogumia,</w:t>
      </w:r>
      <w:r w:rsidRPr="002F2C1F">
        <w:t xml:space="preserve"> 15.9%) and C</w:t>
      </w:r>
      <w:r w:rsidRPr="002F2C1F">
        <w:rPr>
          <w:vertAlign w:val="subscript"/>
        </w:rPr>
        <w:t xml:space="preserve">18:1 w9c </w:t>
      </w:r>
      <w:r w:rsidRPr="002F2C1F">
        <w:t>(</w:t>
      </w:r>
      <w:r w:rsidRPr="002F2C1F">
        <w:rPr>
          <w:i/>
        </w:rPr>
        <w:t xml:space="preserve">Clostridium cocleatum, </w:t>
      </w:r>
      <w:r w:rsidRPr="002F2C1F">
        <w:t>29.6%;</w:t>
      </w:r>
      <w:r w:rsidRPr="002F2C1F">
        <w:rPr>
          <w:i/>
        </w:rPr>
        <w:t xml:space="preserve"> Clostridium ramosum, </w:t>
      </w:r>
      <w:r w:rsidRPr="002F2C1F">
        <w:t>15.1%;</w:t>
      </w:r>
      <w:r w:rsidRPr="002F2C1F">
        <w:rPr>
          <w:i/>
        </w:rPr>
        <w:t xml:space="preserve"> Clostridium spiroforme,</w:t>
      </w:r>
      <w:r w:rsidRPr="002F2C1F">
        <w:t xml:space="preserve"> 15.4%;</w:t>
      </w:r>
      <w:r w:rsidRPr="002F2C1F">
        <w:rPr>
          <w:i/>
        </w:rPr>
        <w:t xml:space="preserve"> Clostridium saccharogumia,</w:t>
      </w:r>
      <w:r w:rsidRPr="002F2C1F">
        <w:t xml:space="preserve"> 15.4%), while glucose and ribose were the carbohydrates present within the cells and in the cell walls. </w:t>
      </w:r>
      <w:r w:rsidRPr="002F2C1F">
        <w:rPr>
          <w:color w:val="000000" w:themeColor="text1"/>
        </w:rPr>
        <w:t>The characteristic cell wall mur</w:t>
      </w:r>
      <w:r w:rsidR="00C1483F">
        <w:rPr>
          <w:color w:val="000000" w:themeColor="text1"/>
        </w:rPr>
        <w:t>e</w:t>
      </w:r>
      <w:r w:rsidRPr="002F2C1F">
        <w:rPr>
          <w:color w:val="000000" w:themeColor="text1"/>
        </w:rPr>
        <w:t xml:space="preserve">in was </w:t>
      </w:r>
      <w:r w:rsidRPr="002F2C1F">
        <w:rPr>
          <w:i/>
          <w:color w:val="000000" w:themeColor="text1"/>
        </w:rPr>
        <w:t>meso</w:t>
      </w:r>
      <w:r w:rsidRPr="002F2C1F">
        <w:rPr>
          <w:color w:val="000000" w:themeColor="text1"/>
        </w:rPr>
        <w:t>-2,6-diaminopimelic acid (</w:t>
      </w:r>
      <w:r w:rsidRPr="002F2C1F">
        <w:rPr>
          <w:i/>
          <w:color w:val="000000" w:themeColor="text1"/>
        </w:rPr>
        <w:t>meso</w:t>
      </w:r>
      <w:r w:rsidRPr="002F2C1F">
        <w:rPr>
          <w:color w:val="000000" w:themeColor="text1"/>
        </w:rPr>
        <w:t>-DAP). Further biochemical profiles derived from BiOLOG were also consistent with closely related species.</w:t>
      </w:r>
      <w:r w:rsidRPr="002F2C1F">
        <w:rPr>
          <w:color w:val="FF0000"/>
        </w:rPr>
        <w:t xml:space="preserve"> </w:t>
      </w:r>
      <w:r w:rsidRPr="002F2C1F">
        <w:t>Based upon phenotypic and phylogenetic findings the creation of a novel genus, “</w:t>
      </w:r>
      <w:r w:rsidRPr="002F2C1F">
        <w:rPr>
          <w:i/>
        </w:rPr>
        <w:t>Thomasclavelia</w:t>
      </w:r>
      <w:r w:rsidRPr="002F2C1F">
        <w:t>”, accommodating </w:t>
      </w:r>
      <w:r w:rsidRPr="002F2C1F">
        <w:rPr>
          <w:i/>
        </w:rPr>
        <w:t>Clostridium cocleatum, Clostridium ramosum, Clostridium spiroforme</w:t>
      </w:r>
      <w:r w:rsidRPr="002F2C1F">
        <w:t xml:space="preserve"> and </w:t>
      </w:r>
      <w:r w:rsidRPr="002F2C1F">
        <w:rPr>
          <w:i/>
        </w:rPr>
        <w:t>Clostridium saccharogumia</w:t>
      </w:r>
      <w:r w:rsidRPr="002F2C1F">
        <w:t> as “</w:t>
      </w:r>
      <w:r w:rsidRPr="002F2C1F">
        <w:rPr>
          <w:i/>
        </w:rPr>
        <w:t>Thomasclavelia cocleatum</w:t>
      </w:r>
      <w:r w:rsidRPr="002F2C1F">
        <w:t> gen. nov. comb. nov.”, “</w:t>
      </w:r>
      <w:r w:rsidRPr="002F2C1F">
        <w:rPr>
          <w:i/>
        </w:rPr>
        <w:t>Thomasclavelia ramosum</w:t>
      </w:r>
      <w:r w:rsidRPr="002F2C1F">
        <w:t> comb. nov.”, “</w:t>
      </w:r>
      <w:r w:rsidRPr="002F2C1F">
        <w:rPr>
          <w:i/>
        </w:rPr>
        <w:t>Thomasclavelia saccharogumia</w:t>
      </w:r>
      <w:r w:rsidRPr="002F2C1F">
        <w:t> comb. nov.” and “</w:t>
      </w:r>
      <w:r w:rsidRPr="002F2C1F">
        <w:rPr>
          <w:i/>
        </w:rPr>
        <w:t>Thomasclavelia spiroforme</w:t>
      </w:r>
      <w:r w:rsidRPr="002F2C1F">
        <w:t> comb. nov</w:t>
      </w:r>
      <w:r w:rsidR="00AC4728">
        <w:t>.</w:t>
      </w:r>
      <w:r w:rsidRPr="002F2C1F">
        <w:t xml:space="preserve">” is proposed. The type species of the genus is </w:t>
      </w:r>
      <w:r w:rsidRPr="002F2C1F">
        <w:rPr>
          <w:i/>
        </w:rPr>
        <w:t>Thomasclavelia cocleatum</w:t>
      </w:r>
      <w:r w:rsidRPr="002F2C1F">
        <w:t xml:space="preserve"> DSM 1551</w:t>
      </w:r>
      <w:r w:rsidRPr="002F2C1F">
        <w:rPr>
          <w:vertAlign w:val="superscript"/>
        </w:rPr>
        <w:t>T</w:t>
      </w:r>
      <w:r w:rsidRPr="002F2C1F">
        <w:t xml:space="preserve"> (Kaneuchi, Miyazato, Shinto, and Mitsuoka 1979). Furthermore, the genera </w:t>
      </w:r>
      <w:r w:rsidRPr="002F2C1F">
        <w:rPr>
          <w:i/>
        </w:rPr>
        <w:t>Coprobacillus</w:t>
      </w:r>
      <w:r w:rsidRPr="002F2C1F">
        <w:t xml:space="preserve">, </w:t>
      </w:r>
      <w:r w:rsidRPr="002F2C1F">
        <w:rPr>
          <w:i/>
        </w:rPr>
        <w:t>Catenibacterium</w:t>
      </w:r>
      <w:r w:rsidRPr="002F2C1F">
        <w:t xml:space="preserve">, </w:t>
      </w:r>
      <w:r w:rsidRPr="002F2C1F">
        <w:rPr>
          <w:i/>
        </w:rPr>
        <w:t>Eggerthia</w:t>
      </w:r>
      <w:r w:rsidRPr="002F2C1F">
        <w:t xml:space="preserve">, </w:t>
      </w:r>
      <w:r w:rsidRPr="002F2C1F">
        <w:rPr>
          <w:i/>
        </w:rPr>
        <w:t>Kandleria</w:t>
      </w:r>
      <w:r w:rsidRPr="002F2C1F">
        <w:t xml:space="preserve">, </w:t>
      </w:r>
      <w:r w:rsidRPr="002F2C1F">
        <w:rPr>
          <w:i/>
        </w:rPr>
        <w:t>Longibaculum</w:t>
      </w:r>
      <w:r w:rsidRPr="002F2C1F">
        <w:t xml:space="preserve">, </w:t>
      </w:r>
      <w:r w:rsidRPr="002F2C1F">
        <w:rPr>
          <w:i/>
        </w:rPr>
        <w:t>Sharpea</w:t>
      </w:r>
      <w:r w:rsidRPr="002F2C1F">
        <w:t xml:space="preserve"> and </w:t>
      </w:r>
      <w:r w:rsidRPr="002F2C1F">
        <w:rPr>
          <w:i/>
        </w:rPr>
        <w:t>Thomasclavelia</w:t>
      </w:r>
      <w:r w:rsidRPr="002F2C1F">
        <w:t xml:space="preserve"> share a phylogenetic ancestry. Based on phylogenetic, biochemical and chemotaxonomic information the designation of </w:t>
      </w:r>
      <w:r w:rsidRPr="002F2C1F">
        <w:rPr>
          <w:i/>
        </w:rPr>
        <w:t>Coprobacillaceae</w:t>
      </w:r>
      <w:r w:rsidRPr="002F2C1F">
        <w:t xml:space="preserve"> fam. nov., a sister family to </w:t>
      </w:r>
      <w:r w:rsidRPr="002F2C1F">
        <w:rPr>
          <w:i/>
        </w:rPr>
        <w:t>Erysipelotrichaceae</w:t>
      </w:r>
      <w:r w:rsidR="00AC4728">
        <w:t>,</w:t>
      </w:r>
      <w:r>
        <w:rPr>
          <w:i/>
        </w:rPr>
        <w:t xml:space="preserve"> </w:t>
      </w:r>
      <w:r w:rsidRPr="00645B8B">
        <w:t>was proposed</w:t>
      </w:r>
      <w:r w:rsidRPr="002F2C1F">
        <w:t>.</w:t>
      </w:r>
    </w:p>
    <w:p w14:paraId="7047A1B1" w14:textId="77777777" w:rsidR="000E5AA5" w:rsidRDefault="000E5AA5" w:rsidP="00963019">
      <w:pPr>
        <w:pStyle w:val="NormalWeb"/>
        <w:ind w:left="360"/>
        <w:jc w:val="both"/>
      </w:pPr>
    </w:p>
    <w:p w14:paraId="07130169" w14:textId="77777777" w:rsidR="000B2711" w:rsidRDefault="000B2711" w:rsidP="00963019">
      <w:pPr>
        <w:pStyle w:val="NormalWeb"/>
        <w:ind w:left="360"/>
        <w:jc w:val="both"/>
      </w:pPr>
    </w:p>
    <w:p w14:paraId="7F29C13A" w14:textId="77777777" w:rsidR="004F0B8D" w:rsidRDefault="004F0B8D" w:rsidP="00963019">
      <w:pPr>
        <w:pStyle w:val="NormalWeb"/>
        <w:ind w:left="360"/>
        <w:jc w:val="both"/>
      </w:pPr>
    </w:p>
    <w:p w14:paraId="7FE6D516" w14:textId="77777777" w:rsidR="004F0B8D" w:rsidRDefault="004F0B8D" w:rsidP="00963019">
      <w:pPr>
        <w:pStyle w:val="NormalWeb"/>
        <w:ind w:left="360"/>
        <w:jc w:val="both"/>
      </w:pPr>
    </w:p>
    <w:p w14:paraId="5589B97B" w14:textId="77777777" w:rsidR="004F0B8D" w:rsidRDefault="004F0B8D" w:rsidP="00963019">
      <w:pPr>
        <w:pStyle w:val="NormalWeb"/>
        <w:ind w:left="360"/>
        <w:jc w:val="both"/>
      </w:pPr>
    </w:p>
    <w:p w14:paraId="1F9D93B4" w14:textId="77777777" w:rsidR="004F0B8D" w:rsidRDefault="004F0B8D" w:rsidP="00963019">
      <w:pPr>
        <w:pStyle w:val="NormalWeb"/>
        <w:ind w:left="360"/>
        <w:jc w:val="both"/>
      </w:pPr>
    </w:p>
    <w:p w14:paraId="5CCF3874" w14:textId="05364CD3" w:rsidR="00C926D7" w:rsidRDefault="00C926D7" w:rsidP="00C926D7">
      <w:pPr>
        <w:spacing w:line="480" w:lineRule="auto"/>
        <w:rPr>
          <w:b/>
        </w:rPr>
      </w:pPr>
    </w:p>
    <w:p w14:paraId="5EB76CAC" w14:textId="4922F2F3" w:rsidR="0025567F" w:rsidRPr="002F2C1F" w:rsidRDefault="0025567F" w:rsidP="0025567F">
      <w:pPr>
        <w:spacing w:line="480" w:lineRule="auto"/>
        <w:jc w:val="center"/>
        <w:rPr>
          <w:b/>
        </w:rPr>
      </w:pPr>
      <w:r w:rsidRPr="002F2C1F">
        <w:rPr>
          <w:b/>
        </w:rPr>
        <w:lastRenderedPageBreak/>
        <w:t>Introduction</w:t>
      </w:r>
    </w:p>
    <w:p w14:paraId="3DD0F7BF" w14:textId="3E281E90" w:rsidR="0025567F" w:rsidRPr="002F2C1F" w:rsidRDefault="0025567F" w:rsidP="0025567F">
      <w:pPr>
        <w:spacing w:line="480" w:lineRule="auto"/>
        <w:ind w:firstLine="720"/>
        <w:jc w:val="both"/>
      </w:pPr>
      <w:r w:rsidRPr="002F2C1F">
        <w:t xml:space="preserve">Prazmowski first described the genus </w:t>
      </w:r>
      <w:r w:rsidRPr="002F2C1F">
        <w:rPr>
          <w:i/>
          <w:iCs/>
        </w:rPr>
        <w:t>Clostridium</w:t>
      </w:r>
      <w:r w:rsidR="00624CFD">
        <w:t xml:space="preserve"> in 1880. S</w:t>
      </w:r>
      <w:r w:rsidRPr="002F2C1F">
        <w:t>ince</w:t>
      </w:r>
      <w:r w:rsidR="00624CFD">
        <w:t xml:space="preserve"> then,</w:t>
      </w:r>
      <w:r>
        <w:t xml:space="preserve"> it</w:t>
      </w:r>
      <w:r w:rsidRPr="002F2C1F">
        <w:t xml:space="preserve"> has become a depository for non-sulfate-reducing, spore-forming, obligate anaerobes with Gram-positive type cell walls [1]. Over time the morphological, physiological and chemotaxonomic features of the genus </w:t>
      </w:r>
      <w:r w:rsidR="00AC4728">
        <w:t>expanded</w:t>
      </w:r>
      <w:r w:rsidRPr="002F2C1F">
        <w:t xml:space="preserve"> resulting in the </w:t>
      </w:r>
      <w:r w:rsidR="00624CFD">
        <w:t xml:space="preserve">discovery and </w:t>
      </w:r>
      <w:r w:rsidRPr="002F2C1F">
        <w:t>description of over 200 species (</w:t>
      </w:r>
      <w:hyperlink r:id="rId14">
        <w:r w:rsidRPr="002F2C1F">
          <w:rPr>
            <w:color w:val="00B0F0"/>
          </w:rPr>
          <w:t>http://www.bacterio.net/clostridium.html</w:t>
        </w:r>
      </w:hyperlink>
      <w:r w:rsidRPr="002F2C1F">
        <w:rPr>
          <w:color w:val="00B0F0"/>
        </w:rPr>
        <w:t>, 15</w:t>
      </w:r>
      <w:r w:rsidRPr="002F2C1F">
        <w:rPr>
          <w:color w:val="00B0F0"/>
          <w:vertAlign w:val="superscript"/>
        </w:rPr>
        <w:t>th</w:t>
      </w:r>
      <w:r w:rsidRPr="002F2C1F">
        <w:rPr>
          <w:color w:val="00B0F0"/>
        </w:rPr>
        <w:t xml:space="preserve"> of June, 2018</w:t>
      </w:r>
      <w:r w:rsidR="00624CFD">
        <w:t>). T</w:t>
      </w:r>
      <w:r w:rsidRPr="002F2C1F">
        <w:t>his range of characteristics is observed in the different phenotypes which incl</w:t>
      </w:r>
      <w:r w:rsidR="00AC4728">
        <w:t>ude psychrophiles, thermophiles</w:t>
      </w:r>
      <w:r w:rsidRPr="002F2C1F">
        <w:t xml:space="preserve"> and acidophiles along with organisms that synthesize cytochromes and quinones and whose G+C content of chromosomal DNA ranges from approximately 21 to 54% [2].</w:t>
      </w:r>
      <w:bookmarkStart w:id="6" w:name="OLE_LINK31"/>
      <w:bookmarkStart w:id="7" w:name="OLE_LINK32"/>
      <w:bookmarkEnd w:id="6"/>
      <w:bookmarkEnd w:id="7"/>
      <w:r w:rsidR="003252E3">
        <w:t xml:space="preserve"> Still, the application of molecular methods in addition to older cultivation methods, have emphasized the need for revision. 16S rRNA gene sequencing revealed a broad diversity range between species and over the past 43 years researchers h</w:t>
      </w:r>
      <w:r w:rsidR="00CE49E4">
        <w:t xml:space="preserve">ave worked to identify species that should be within the </w:t>
      </w:r>
      <w:r w:rsidR="00CE49E4" w:rsidRPr="00CE49E4">
        <w:rPr>
          <w:i/>
        </w:rPr>
        <w:t>Clostridium</w:t>
      </w:r>
      <w:r w:rsidR="00CE49E4">
        <w:t xml:space="preserve"> genus, while properly reclassifying those which should not.</w:t>
      </w:r>
    </w:p>
    <w:p w14:paraId="14BD3E7E" w14:textId="0FADC1EF" w:rsidR="0025567F" w:rsidRPr="002F2C1F" w:rsidRDefault="0025567F" w:rsidP="0025567F">
      <w:pPr>
        <w:spacing w:line="480" w:lineRule="auto"/>
        <w:ind w:firstLine="720"/>
        <w:jc w:val="both"/>
      </w:pPr>
      <w:r w:rsidRPr="002F2C1F">
        <w:t xml:space="preserve">The genetic relationships of </w:t>
      </w:r>
      <w:r w:rsidRPr="002F2C1F">
        <w:rPr>
          <w:i/>
        </w:rPr>
        <w:t>Clostridium</w:t>
      </w:r>
      <w:r w:rsidRPr="002F2C1F">
        <w:t xml:space="preserve"> were first studied by Johnson and </w:t>
      </w:r>
      <w:commentRangeStart w:id="8"/>
      <w:r w:rsidRPr="002F2C1F">
        <w:t>Francis</w:t>
      </w:r>
      <w:commentRangeEnd w:id="8"/>
      <w:r w:rsidRPr="002F2C1F">
        <w:commentReference w:id="8"/>
      </w:r>
      <w:r w:rsidR="00624CFD">
        <w:t xml:space="preserve"> in 1975. T</w:t>
      </w:r>
      <w:r w:rsidRPr="002F2C1F">
        <w:t xml:space="preserve">hey utilized rRNA homologies to demonstrate that 56 clostridial species </w:t>
      </w:r>
      <w:r w:rsidR="00624CFD">
        <w:t>had low homologies between them. T</w:t>
      </w:r>
      <w:r w:rsidRPr="002F2C1F">
        <w:t>he</w:t>
      </w:r>
      <w:r w:rsidR="00624CFD">
        <w:t>se</w:t>
      </w:r>
      <w:r w:rsidRPr="002F2C1F">
        <w:t xml:space="preserve"> homology patterns</w:t>
      </w:r>
      <w:r w:rsidR="00624CFD">
        <w:t xml:space="preserve"> were employed</w:t>
      </w:r>
      <w:r w:rsidRPr="002F2C1F">
        <w:t xml:space="preserve"> to establish RNA groups within the genus [3]. Six years later, Tanner et al. (1981) and Woese (1987) continued this work with oligonucleotide cataloging i</w:t>
      </w:r>
      <w:r w:rsidR="00624CFD">
        <w:t>n which short 5 to 7 nucleotide</w:t>
      </w:r>
      <w:r w:rsidRPr="002F2C1F">
        <w:t xml:space="preserve"> long fragments were used to provide some preliminary </w:t>
      </w:r>
      <w:r w:rsidR="00624CFD">
        <w:t xml:space="preserve">insight into the </w:t>
      </w:r>
      <w:r w:rsidRPr="002F2C1F">
        <w:t>phylogenetic relat</w:t>
      </w:r>
      <w:r w:rsidR="00624CFD">
        <w:t>ionships of different species within</w:t>
      </w:r>
      <w:r w:rsidRPr="002F2C1F">
        <w:t xml:space="preserve"> the genus </w:t>
      </w:r>
      <w:r w:rsidRPr="002F2C1F">
        <w:rPr>
          <w:i/>
        </w:rPr>
        <w:t>Clostridium</w:t>
      </w:r>
      <w:r w:rsidRPr="002F2C1F">
        <w:t xml:space="preserve"> [4,5].</w:t>
      </w:r>
      <w:r w:rsidR="003252E3">
        <w:t xml:space="preserve"> Their work oficially questioned the validity of the</w:t>
      </w:r>
      <w:r w:rsidR="003252E3" w:rsidRPr="003252E3">
        <w:t xml:space="preserve"> taxonomic distinctions in the genus </w:t>
      </w:r>
      <w:r w:rsidR="003252E3" w:rsidRPr="003252E3">
        <w:rPr>
          <w:i/>
          <w:iCs/>
        </w:rPr>
        <w:t>Clostridium</w:t>
      </w:r>
      <w:r w:rsidR="003252E3">
        <w:t>.</w:t>
      </w:r>
    </w:p>
    <w:p w14:paraId="3B133506" w14:textId="156693D7" w:rsidR="0025567F" w:rsidRPr="002F2C1F" w:rsidRDefault="0025567F" w:rsidP="0025567F">
      <w:pPr>
        <w:spacing w:line="480" w:lineRule="auto"/>
        <w:ind w:firstLine="720"/>
        <w:jc w:val="both"/>
      </w:pPr>
      <w:r w:rsidRPr="002F2C1F">
        <w:lastRenderedPageBreak/>
        <w:t>In 1994, Collins and colleagues used 16S rRNA gene sequencing to more precisely demonstrate the phylogenetic diversity present within the genus</w:t>
      </w:r>
      <w:r w:rsidRPr="002F2C1F">
        <w:rPr>
          <w:i/>
        </w:rPr>
        <w:t xml:space="preserve"> </w:t>
      </w:r>
      <w:r w:rsidRPr="002F2C1F">
        <w:fldChar w:fldCharType="begin">
          <w:fldData xml:space="preserve">PEVuZE5vdGU+PENpdGU+PEF1dGhvcj5Db2xsaW5zPC9BdXRob3I+PFllYXI+MTk5NDwvWWVhcj48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</w:fldData>
        </w:fldChar>
      </w:r>
      <w:r w:rsidRPr="002F2C1F">
        <w:instrText xml:space="preserve"> ADDIN EN.CITE </w:instrText>
      </w:r>
      <w:r w:rsidRPr="002F2C1F">
        <w:fldChar w:fldCharType="begin">
          <w:fldData xml:space="preserve">PEVuZE5vdGU+PENpdGU+PEF1dGhvcj5Db2xsaW5zPC9BdXRob3I+PFllYXI+MTk5NDwvWWVhcj48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</w:fldData>
        </w:fldChar>
      </w:r>
      <w:r w:rsidRPr="002F2C1F">
        <w:instrText xml:space="preserve"> ADDIN EN.CITE.DATA </w:instrText>
      </w:r>
      <w:r w:rsidRPr="002F2C1F">
        <w:fldChar w:fldCharType="end"/>
      </w:r>
      <w:r w:rsidRPr="002F2C1F">
        <w:fldChar w:fldCharType="separate"/>
      </w:r>
      <w:r w:rsidRPr="002F2C1F">
        <w:rPr>
          <w:noProof/>
        </w:rPr>
        <w:t>[6]</w:t>
      </w:r>
      <w:r w:rsidRPr="002F2C1F">
        <w:fldChar w:fldCharType="end"/>
      </w:r>
      <w:r w:rsidRPr="002F2C1F">
        <w:t xml:space="preserve">. Nineteen distinct phylogenetic clusters were defined and </w:t>
      </w:r>
      <w:r w:rsidR="00624CFD">
        <w:t>cluster I was</w:t>
      </w:r>
      <w:r w:rsidRPr="002F2C1F">
        <w:t xml:space="preserve"> reserved for </w:t>
      </w:r>
      <w:r w:rsidR="00624CFD">
        <w:t>the ‘true’ members of the genus. A</w:t>
      </w:r>
      <w:r w:rsidRPr="002F2C1F">
        <w:t>ddition</w:t>
      </w:r>
      <w:r w:rsidR="00624CFD">
        <w:t>ally,</w:t>
      </w:r>
      <w:r w:rsidR="002D094F">
        <w:t xml:space="preserve"> Collins and colleagues proposed</w:t>
      </w:r>
      <w:r w:rsidRPr="002F2C1F">
        <w:t xml:space="preserve"> 5 new genera and 11 novel species combinations </w:t>
      </w:r>
      <w:r w:rsidRPr="002F2C1F">
        <w:fldChar w:fldCharType="begin">
          <w:fldData xml:space="preserve">PEVuZE5vdGU+PENpdGU+PEF1dGhvcj5Db2xsaW5zPC9BdXRob3I+PFllYXI+MTk5NDwvWWVhcj48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</w:fldData>
        </w:fldChar>
      </w:r>
      <w:r w:rsidRPr="002F2C1F">
        <w:instrText xml:space="preserve"> ADDIN EN.CITE </w:instrText>
      </w:r>
      <w:r w:rsidRPr="002F2C1F">
        <w:fldChar w:fldCharType="begin">
          <w:fldData xml:space="preserve">PEVuZE5vdGU+PENpdGU+PEF1dGhvcj5Db2xsaW5zPC9BdXRob3I+PFllYXI+MTk5NDwvWWVhcj48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</w:fldData>
        </w:fldChar>
      </w:r>
      <w:r w:rsidRPr="002F2C1F">
        <w:instrText xml:space="preserve"> ADDIN EN.CITE.DATA </w:instrText>
      </w:r>
      <w:r w:rsidRPr="002F2C1F">
        <w:fldChar w:fldCharType="end"/>
      </w:r>
      <w:r w:rsidRPr="002F2C1F">
        <w:fldChar w:fldCharType="separate"/>
      </w:r>
      <w:r w:rsidRPr="002F2C1F">
        <w:rPr>
          <w:noProof/>
        </w:rPr>
        <w:t>[7]</w:t>
      </w:r>
      <w:r w:rsidRPr="002F2C1F">
        <w:fldChar w:fldCharType="end"/>
      </w:r>
      <w:r w:rsidR="00624CFD">
        <w:t>.</w:t>
      </w:r>
      <w:r w:rsidR="002D094F">
        <w:t xml:space="preserve"> </w:t>
      </w:r>
      <w:r w:rsidR="00624CFD">
        <w:t xml:space="preserve">Gupta and Gao </w:t>
      </w:r>
      <w:r w:rsidRPr="002F2C1F">
        <w:t xml:space="preserve">reinforced these relationships </w:t>
      </w:r>
      <w:r w:rsidR="00624CFD">
        <w:t xml:space="preserve">in 2009 </w:t>
      </w:r>
      <w:r w:rsidRPr="002F2C1F">
        <w:t xml:space="preserve">by demonstrating that cluster I species contained unique protein signatures specific to this cluster [8]. Their results supported the separation of cluster I organisms as true clostridia. </w:t>
      </w:r>
      <w:r w:rsidR="00624CFD">
        <w:t>Subsequently, in 2016,</w:t>
      </w:r>
      <w:r w:rsidRPr="002F2C1F">
        <w:t xml:space="preserve"> Lawson and Rainey (2016) formally proposed the restriction of the </w:t>
      </w:r>
      <w:r w:rsidRPr="002F2C1F">
        <w:rPr>
          <w:i/>
        </w:rPr>
        <w:t>Clostridium</w:t>
      </w:r>
      <w:r w:rsidRPr="002F2C1F">
        <w:t xml:space="preserve"> genus to include only </w:t>
      </w:r>
      <w:r w:rsidRPr="002F2C1F">
        <w:rPr>
          <w:i/>
        </w:rPr>
        <w:t xml:space="preserve">Clostridium butyricum </w:t>
      </w:r>
      <w:r w:rsidRPr="002F2C1F">
        <w:t xml:space="preserve">and related species within cluster I while recognizing </w:t>
      </w:r>
      <w:r w:rsidRPr="002F2C1F">
        <w:rPr>
          <w:i/>
        </w:rPr>
        <w:t>Clostridium senus stricto</w:t>
      </w:r>
      <w:r w:rsidRPr="002F2C1F">
        <w:t xml:space="preserve"> as the true clostridia</w:t>
      </w:r>
      <w:r w:rsidR="00AC4728">
        <w:t>l</w:t>
      </w:r>
      <w:r w:rsidRPr="002F2C1F">
        <w:t xml:space="preserve"> species [9</w:t>
      </w:r>
      <w:r w:rsidR="009146B8">
        <w:t>,10</w:t>
      </w:r>
      <w:r w:rsidRPr="002F2C1F">
        <w:t>].</w:t>
      </w:r>
      <w:r w:rsidR="002D094F">
        <w:t xml:space="preserve"> In their proposal member of cluster I held 16S rRNA gene sequence similarities and conserved three unique indels within three highly conserved proteins: a 1 aa deletion in ATP synthase </w:t>
      </w:r>
      <w:r w:rsidR="002D094F" w:rsidRPr="00401781">
        <w:rPr>
          <w:rFonts w:ascii="Symbol" w:hAnsi="Symbol"/>
        </w:rPr>
        <w:t></w:t>
      </w:r>
      <w:r w:rsidR="002D094F">
        <w:t xml:space="preserve"> subunit, a 4 aa insert in DNA gyrase A and a 1aa insert in the S2 ribosomal protein.</w:t>
      </w:r>
    </w:p>
    <w:p w14:paraId="5617BEC5" w14:textId="6171439F" w:rsidR="00401781" w:rsidRPr="00401781" w:rsidRDefault="0025567F" w:rsidP="00401781">
      <w:pPr>
        <w:spacing w:line="480" w:lineRule="auto"/>
        <w:ind w:firstLine="720"/>
        <w:jc w:val="both"/>
      </w:pPr>
      <w:r w:rsidRPr="002F2C1F">
        <w:t xml:space="preserve">The genus remains in a state of taxonomic transition with many organisms still retaining the designation </w:t>
      </w:r>
      <w:r w:rsidRPr="00401781">
        <w:t>Clostridium</w:t>
      </w:r>
      <w:r w:rsidRPr="002F2C1F">
        <w:t xml:space="preserve"> and thus requiring further taxonomic restructuring. One such group</w:t>
      </w:r>
      <w:r w:rsidR="00624CFD">
        <w:t xml:space="preserve"> in need of reclassification</w:t>
      </w:r>
      <w:r w:rsidRPr="002F2C1F">
        <w:t xml:space="preserve"> identified using phylogenetic studies based on the 16S rRNA gene. Four species from cluster XVIII, </w:t>
      </w:r>
      <w:r w:rsidRPr="00401781">
        <w:rPr>
          <w:i/>
        </w:rPr>
        <w:t xml:space="preserve">Clostridium saccharogumia, Clostridium ramosum, Clostridium cocleatum </w:t>
      </w:r>
      <w:r w:rsidRPr="009C0294">
        <w:t xml:space="preserve">and </w:t>
      </w:r>
      <w:r w:rsidRPr="00401781">
        <w:rPr>
          <w:i/>
        </w:rPr>
        <w:t>Clostridium spiroforme</w:t>
      </w:r>
      <w:r w:rsidRPr="009C0294">
        <w:t>,</w:t>
      </w:r>
      <w:r w:rsidRPr="002F2C1F">
        <w:t xml:space="preserve"> were investigated</w:t>
      </w:r>
      <w:r w:rsidR="00AF65BB">
        <w:t xml:space="preserve"> due to their significance in clinical microbiology</w:t>
      </w:r>
      <w:r w:rsidRPr="002F2C1F">
        <w:t xml:space="preserve">. </w:t>
      </w:r>
      <w:r w:rsidR="00AF65BB">
        <w:t>Particularly, s</w:t>
      </w:r>
      <w:r w:rsidR="00401781" w:rsidRPr="00401781">
        <w:t xml:space="preserve">pecies in cluster XVIII have specific roles in clinical microbiology, including gut communities. </w:t>
      </w:r>
      <w:r w:rsidR="00401781" w:rsidRPr="00401781">
        <w:rPr>
          <w:i/>
          <w:iCs/>
        </w:rPr>
        <w:t xml:space="preserve">Clostridium saccharogumia </w:t>
      </w:r>
      <w:r w:rsidR="00401781" w:rsidRPr="00401781">
        <w:t>impacts the gut microbiome as it aids in the digestion of li</w:t>
      </w:r>
      <w:r w:rsidR="009146B8">
        <w:t>gnans found in Western diets [11</w:t>
      </w:r>
      <w:r w:rsidR="00401781" w:rsidRPr="00401781">
        <w:t xml:space="preserve">]. </w:t>
      </w:r>
      <w:r w:rsidR="00401781" w:rsidRPr="00401781">
        <w:rPr>
          <w:i/>
          <w:iCs/>
        </w:rPr>
        <w:t xml:space="preserve">Clostridium cocleatum </w:t>
      </w:r>
      <w:r w:rsidR="00401781" w:rsidRPr="00401781">
        <w:t xml:space="preserve">is a known mucin utilizer </w:t>
      </w:r>
      <w:r w:rsidR="00401781" w:rsidRPr="00401781">
        <w:lastRenderedPageBreak/>
        <w:t>when colonizing</w:t>
      </w:r>
      <w:r w:rsidR="009146B8">
        <w:t xml:space="preserve"> the digestive tract of mice [12</w:t>
      </w:r>
      <w:r w:rsidR="00401781" w:rsidRPr="00401781">
        <w:t xml:space="preserve">]. </w:t>
      </w:r>
      <w:r w:rsidR="00401781" w:rsidRPr="00401781">
        <w:rPr>
          <w:i/>
          <w:iCs/>
        </w:rPr>
        <w:t xml:space="preserve">Clostridium ramosum </w:t>
      </w:r>
      <w:r w:rsidR="00401781" w:rsidRPr="00401781">
        <w:t>is known to enhance diet-induced obesity in mice and in 2014 was proposed to have a similar effect in a simplified human in</w:t>
      </w:r>
      <w:r w:rsidR="009146B8">
        <w:t>testinal (SIHUMI) microbiota [13</w:t>
      </w:r>
      <w:r w:rsidR="00401781" w:rsidRPr="00401781">
        <w:t xml:space="preserve">]. </w:t>
      </w:r>
      <w:r w:rsidR="00401781" w:rsidRPr="00401781">
        <w:rPr>
          <w:i/>
          <w:iCs/>
        </w:rPr>
        <w:t xml:space="preserve">Clostridium spiroforme </w:t>
      </w:r>
      <w:r w:rsidR="00401781" w:rsidRPr="00401781">
        <w:t>has been associat</w:t>
      </w:r>
      <w:r w:rsidR="00CE49E4">
        <w:t>ed with spontaneous antibiotic-</w:t>
      </w:r>
      <w:r w:rsidR="00401781" w:rsidRPr="00401781">
        <w:t>ass</w:t>
      </w:r>
      <w:r w:rsidR="009146B8">
        <w:t>ociated diarrhea and colitis [14</w:t>
      </w:r>
      <w:r w:rsidR="00401781" w:rsidRPr="00401781">
        <w:t xml:space="preserve">]. </w:t>
      </w:r>
    </w:p>
    <w:p w14:paraId="6AE60B6E" w14:textId="1AFA30D6" w:rsidR="0025567F" w:rsidRPr="002F2C1F" w:rsidRDefault="0025567F" w:rsidP="0025567F">
      <w:pPr>
        <w:spacing w:line="480" w:lineRule="auto"/>
        <w:ind w:firstLine="720"/>
        <w:jc w:val="both"/>
      </w:pPr>
      <w:r w:rsidRPr="002F2C1F">
        <w:t>In this study a polyphasic approach including phylogenetic, phenotypi</w:t>
      </w:r>
      <w:r w:rsidR="00624CFD">
        <w:t>c and chemotaxonomic methods were</w:t>
      </w:r>
      <w:r w:rsidRPr="002F2C1F">
        <w:t xml:space="preserve"> applied to augment 16S rRNA gene studies. The analysis demonstrated the shared phylogenetic ancestry between the genera </w:t>
      </w:r>
      <w:r w:rsidRPr="002F2C1F">
        <w:rPr>
          <w:i/>
        </w:rPr>
        <w:t>Coprobacillus</w:t>
      </w:r>
      <w:r w:rsidRPr="002F2C1F">
        <w:t xml:space="preserve">, </w:t>
      </w:r>
      <w:r w:rsidRPr="002F2C1F">
        <w:rPr>
          <w:i/>
        </w:rPr>
        <w:t>Catenibacterium</w:t>
      </w:r>
      <w:r w:rsidRPr="002F2C1F">
        <w:t xml:space="preserve">, </w:t>
      </w:r>
      <w:r w:rsidRPr="002F2C1F">
        <w:rPr>
          <w:i/>
        </w:rPr>
        <w:t>Eggerthia</w:t>
      </w:r>
      <w:r w:rsidRPr="002F2C1F">
        <w:t xml:space="preserve">, </w:t>
      </w:r>
      <w:r w:rsidRPr="002F2C1F">
        <w:rPr>
          <w:i/>
        </w:rPr>
        <w:t>Kandleria</w:t>
      </w:r>
      <w:r w:rsidRPr="002F2C1F">
        <w:t xml:space="preserve">, </w:t>
      </w:r>
      <w:r w:rsidRPr="002F2C1F">
        <w:rPr>
          <w:i/>
        </w:rPr>
        <w:t>Longibaculum</w:t>
      </w:r>
      <w:r w:rsidRPr="002F2C1F">
        <w:t xml:space="preserve">, </w:t>
      </w:r>
      <w:r w:rsidRPr="002F2C1F">
        <w:rPr>
          <w:i/>
        </w:rPr>
        <w:t>Sharpea</w:t>
      </w:r>
      <w:r w:rsidRPr="002F2C1F">
        <w:t xml:space="preserve"> and </w:t>
      </w:r>
      <w:r w:rsidRPr="002F2C1F">
        <w:rPr>
          <w:i/>
        </w:rPr>
        <w:t>Thomasclavelia</w:t>
      </w:r>
      <w:r w:rsidRPr="002F2C1F">
        <w:t xml:space="preserve"> that warrant</w:t>
      </w:r>
      <w:r w:rsidR="00906EBE">
        <w:t>s a new</w:t>
      </w:r>
      <w:r w:rsidRPr="002F2C1F">
        <w:t xml:space="preserve"> family designation for which the name </w:t>
      </w:r>
      <w:r w:rsidRPr="002F2C1F">
        <w:rPr>
          <w:i/>
        </w:rPr>
        <w:t>Coprobacillaceae</w:t>
      </w:r>
      <w:r w:rsidRPr="002F2C1F">
        <w:t xml:space="preserve"> fam. nov. is proposed.</w:t>
      </w:r>
    </w:p>
    <w:p w14:paraId="75D7C4F9" w14:textId="77777777" w:rsidR="001451C9" w:rsidRDefault="001451C9" w:rsidP="001451C9">
      <w:pPr>
        <w:spacing w:line="480" w:lineRule="auto"/>
      </w:pPr>
    </w:p>
    <w:p w14:paraId="71AC8841" w14:textId="77777777" w:rsidR="001451C9" w:rsidRDefault="001451C9" w:rsidP="001451C9">
      <w:pPr>
        <w:spacing w:line="480" w:lineRule="auto"/>
        <w:jc w:val="center"/>
        <w:rPr>
          <w:b/>
        </w:rPr>
      </w:pPr>
    </w:p>
    <w:p w14:paraId="02F412F0" w14:textId="77777777" w:rsidR="001451C9" w:rsidRDefault="001451C9" w:rsidP="001451C9">
      <w:pPr>
        <w:spacing w:line="480" w:lineRule="auto"/>
        <w:jc w:val="center"/>
        <w:rPr>
          <w:b/>
        </w:rPr>
      </w:pPr>
    </w:p>
    <w:p w14:paraId="684E1B0A" w14:textId="6E0763F3" w:rsidR="00C926D7" w:rsidRDefault="00C926D7" w:rsidP="00C926D7">
      <w:pPr>
        <w:spacing w:line="480" w:lineRule="auto"/>
        <w:rPr>
          <w:b/>
        </w:rPr>
      </w:pPr>
    </w:p>
    <w:p w14:paraId="25C9079B" w14:textId="77777777" w:rsidR="00AF65BB" w:rsidRDefault="00AF65BB" w:rsidP="0025567F">
      <w:pPr>
        <w:spacing w:line="480" w:lineRule="auto"/>
        <w:jc w:val="center"/>
        <w:rPr>
          <w:b/>
        </w:rPr>
      </w:pPr>
    </w:p>
    <w:p w14:paraId="1D24E923" w14:textId="77777777" w:rsidR="00AF65BB" w:rsidRDefault="00AF65BB" w:rsidP="0025567F">
      <w:pPr>
        <w:spacing w:line="480" w:lineRule="auto"/>
        <w:jc w:val="center"/>
        <w:rPr>
          <w:b/>
        </w:rPr>
      </w:pPr>
    </w:p>
    <w:p w14:paraId="17FD1101" w14:textId="77777777" w:rsidR="00AF65BB" w:rsidRDefault="00AF65BB" w:rsidP="0025567F">
      <w:pPr>
        <w:spacing w:line="480" w:lineRule="auto"/>
        <w:jc w:val="center"/>
        <w:rPr>
          <w:b/>
        </w:rPr>
      </w:pPr>
    </w:p>
    <w:p w14:paraId="32A62842" w14:textId="77777777" w:rsidR="00AF65BB" w:rsidRDefault="00AF65BB" w:rsidP="0025567F">
      <w:pPr>
        <w:spacing w:line="480" w:lineRule="auto"/>
        <w:jc w:val="center"/>
        <w:rPr>
          <w:b/>
        </w:rPr>
      </w:pPr>
    </w:p>
    <w:p w14:paraId="1B09EE22" w14:textId="77777777" w:rsidR="00AF65BB" w:rsidRDefault="00AF65BB" w:rsidP="0025567F">
      <w:pPr>
        <w:spacing w:line="480" w:lineRule="auto"/>
        <w:jc w:val="center"/>
        <w:rPr>
          <w:b/>
        </w:rPr>
      </w:pPr>
    </w:p>
    <w:p w14:paraId="39D38AD2" w14:textId="77777777" w:rsidR="00AF65BB" w:rsidRDefault="00AF65BB" w:rsidP="0025567F">
      <w:pPr>
        <w:spacing w:line="480" w:lineRule="auto"/>
        <w:jc w:val="center"/>
        <w:rPr>
          <w:b/>
        </w:rPr>
      </w:pPr>
    </w:p>
    <w:p w14:paraId="189024D1" w14:textId="77777777" w:rsidR="00AF65BB" w:rsidRDefault="00AF65BB" w:rsidP="0025567F">
      <w:pPr>
        <w:spacing w:line="480" w:lineRule="auto"/>
        <w:jc w:val="center"/>
        <w:rPr>
          <w:b/>
        </w:rPr>
      </w:pPr>
    </w:p>
    <w:p w14:paraId="16302CB5" w14:textId="77777777" w:rsidR="00AF65BB" w:rsidRDefault="00AF65BB" w:rsidP="0025567F">
      <w:pPr>
        <w:spacing w:line="480" w:lineRule="auto"/>
        <w:jc w:val="center"/>
        <w:rPr>
          <w:b/>
        </w:rPr>
      </w:pPr>
    </w:p>
    <w:p w14:paraId="775134A1" w14:textId="77777777" w:rsidR="00AF65BB" w:rsidRDefault="00AF65BB" w:rsidP="0025567F">
      <w:pPr>
        <w:spacing w:line="480" w:lineRule="auto"/>
        <w:jc w:val="center"/>
        <w:rPr>
          <w:b/>
        </w:rPr>
      </w:pPr>
    </w:p>
    <w:p w14:paraId="2A580DBC" w14:textId="73008DEA" w:rsidR="0025567F" w:rsidRPr="002F2C1F" w:rsidRDefault="0025567F" w:rsidP="0025567F">
      <w:pPr>
        <w:spacing w:line="480" w:lineRule="auto"/>
        <w:jc w:val="center"/>
        <w:rPr>
          <w:b/>
        </w:rPr>
      </w:pPr>
      <w:r w:rsidRPr="002F2C1F">
        <w:rPr>
          <w:b/>
        </w:rPr>
        <w:lastRenderedPageBreak/>
        <w:t>Materials and Methods</w:t>
      </w:r>
    </w:p>
    <w:p w14:paraId="282ED6C2" w14:textId="0AB9956C" w:rsidR="00FE14BD" w:rsidRDefault="00906EBE" w:rsidP="00FE14BD">
      <w:pPr>
        <w:spacing w:line="480" w:lineRule="auto"/>
        <w:jc w:val="both"/>
        <w:rPr>
          <w:bCs/>
          <w:i/>
          <w:color w:val="000000"/>
        </w:rPr>
      </w:pPr>
      <w:r>
        <w:rPr>
          <w:bCs/>
          <w:i/>
          <w:color w:val="000000"/>
        </w:rPr>
        <w:t>Strain</w:t>
      </w:r>
      <w:r w:rsidR="00FE14BD">
        <w:rPr>
          <w:bCs/>
          <w:i/>
          <w:color w:val="000000"/>
        </w:rPr>
        <w:t xml:space="preserve"> </w:t>
      </w:r>
      <w:r w:rsidR="00CD363D">
        <w:rPr>
          <w:bCs/>
          <w:i/>
          <w:color w:val="000000"/>
        </w:rPr>
        <w:t>isolation</w:t>
      </w:r>
    </w:p>
    <w:p w14:paraId="27F18680" w14:textId="5D402430" w:rsidR="00FE14BD" w:rsidRPr="004C3DCA" w:rsidRDefault="00FE14BD" w:rsidP="00A51572">
      <w:pPr>
        <w:spacing w:line="480" w:lineRule="auto"/>
        <w:jc w:val="both"/>
        <w:rPr>
          <w:bCs/>
          <w:color w:val="000000"/>
        </w:rPr>
      </w:pPr>
      <w:r>
        <w:rPr>
          <w:bCs/>
          <w:color w:val="000000"/>
        </w:rPr>
        <w:t xml:space="preserve">The strains in this study were isolated in multiple locations around the world and deposited at the Culture Collection at the University of Göteborg (CCUG), Sweden. </w:t>
      </w:r>
      <w:r w:rsidR="00147B87" w:rsidRPr="005012B6">
        <w:rPr>
          <w:bCs/>
          <w:i/>
          <w:color w:val="000000"/>
        </w:rPr>
        <w:t>Clostridium cocleatum</w:t>
      </w:r>
      <w:r>
        <w:rPr>
          <w:bCs/>
          <w:color w:val="000000"/>
        </w:rPr>
        <w:t xml:space="preserve"> </w:t>
      </w:r>
      <w:r w:rsidR="00147B87">
        <w:rPr>
          <w:bCs/>
          <w:color w:val="000000"/>
        </w:rPr>
        <w:t xml:space="preserve"> strain </w:t>
      </w:r>
      <w:r>
        <w:rPr>
          <w:bCs/>
          <w:color w:val="000000"/>
        </w:rPr>
        <w:t xml:space="preserve">CCUG </w:t>
      </w:r>
      <w:r w:rsidR="00147B87">
        <w:rPr>
          <w:bCs/>
          <w:color w:val="000000"/>
        </w:rPr>
        <w:t>46310</w:t>
      </w:r>
      <w:r w:rsidRPr="00DB2803">
        <w:rPr>
          <w:bCs/>
          <w:color w:val="000000"/>
          <w:vertAlign w:val="superscript"/>
        </w:rPr>
        <w:t>T</w:t>
      </w:r>
      <w:r w:rsidR="00147B87">
        <w:rPr>
          <w:bCs/>
          <w:color w:val="000000"/>
        </w:rPr>
        <w:t xml:space="preserve"> </w:t>
      </w:r>
      <w:r>
        <w:rPr>
          <w:bCs/>
          <w:color w:val="000000"/>
        </w:rPr>
        <w:t xml:space="preserve">was initially isolated from a </w:t>
      </w:r>
      <w:r w:rsidR="00147B87">
        <w:rPr>
          <w:bCs/>
          <w:color w:val="000000"/>
        </w:rPr>
        <w:t>mouse cecum</w:t>
      </w:r>
      <w:r>
        <w:rPr>
          <w:bCs/>
          <w:color w:val="000000"/>
        </w:rPr>
        <w:t xml:space="preserve"> </w:t>
      </w:r>
      <w:r w:rsidR="00147B87">
        <w:rPr>
          <w:bCs/>
          <w:color w:val="000000"/>
        </w:rPr>
        <w:t>in Japan in 2002</w:t>
      </w:r>
      <w:r>
        <w:rPr>
          <w:bCs/>
          <w:color w:val="000000"/>
        </w:rPr>
        <w:t xml:space="preserve">. </w:t>
      </w:r>
      <w:r w:rsidR="00147B87" w:rsidRPr="005012B6">
        <w:rPr>
          <w:bCs/>
          <w:i/>
          <w:color w:val="000000"/>
        </w:rPr>
        <w:t>Clostridium spiroforme</w:t>
      </w:r>
      <w:r w:rsidR="00147B87">
        <w:rPr>
          <w:bCs/>
          <w:color w:val="000000"/>
        </w:rPr>
        <w:t xml:space="preserve"> s</w:t>
      </w:r>
      <w:r>
        <w:rPr>
          <w:bCs/>
          <w:color w:val="000000"/>
        </w:rPr>
        <w:t xml:space="preserve">train CCUG </w:t>
      </w:r>
      <w:r w:rsidR="00147B87">
        <w:rPr>
          <w:bCs/>
          <w:color w:val="000000"/>
        </w:rPr>
        <w:t>46510</w:t>
      </w:r>
      <w:r w:rsidRPr="00DB2803">
        <w:rPr>
          <w:bCs/>
          <w:color w:val="000000"/>
          <w:vertAlign w:val="superscript"/>
        </w:rPr>
        <w:t>T</w:t>
      </w:r>
      <w:r>
        <w:rPr>
          <w:bCs/>
          <w:color w:val="000000"/>
        </w:rPr>
        <w:t xml:space="preserve"> was initially isolated from </w:t>
      </w:r>
      <w:r w:rsidR="00147B87">
        <w:rPr>
          <w:bCs/>
          <w:color w:val="000000"/>
        </w:rPr>
        <w:t>human feces</w:t>
      </w:r>
      <w:r>
        <w:rPr>
          <w:bCs/>
          <w:color w:val="000000"/>
        </w:rPr>
        <w:t xml:space="preserve"> </w:t>
      </w:r>
      <w:r w:rsidR="00147B87">
        <w:rPr>
          <w:bCs/>
          <w:color w:val="000000"/>
        </w:rPr>
        <w:t>in 1993 in the United States</w:t>
      </w:r>
      <w:r>
        <w:rPr>
          <w:bCs/>
          <w:color w:val="000000"/>
        </w:rPr>
        <w:t xml:space="preserve">. </w:t>
      </w:r>
      <w:r w:rsidR="005012B6" w:rsidRPr="005012B6">
        <w:rPr>
          <w:bCs/>
          <w:i/>
          <w:color w:val="000000"/>
        </w:rPr>
        <w:t>Clostridium saccharogumia</w:t>
      </w:r>
      <w:r w:rsidR="005012B6">
        <w:rPr>
          <w:bCs/>
          <w:color w:val="000000"/>
        </w:rPr>
        <w:t xml:space="preserve"> strain </w:t>
      </w:r>
      <w:r>
        <w:rPr>
          <w:bCs/>
          <w:color w:val="000000"/>
        </w:rPr>
        <w:t xml:space="preserve">CCUG </w:t>
      </w:r>
      <w:r w:rsidR="004C3DCA">
        <w:rPr>
          <w:bCs/>
          <w:color w:val="000000"/>
        </w:rPr>
        <w:t>51486</w:t>
      </w:r>
      <w:r w:rsidRPr="00DB2803">
        <w:rPr>
          <w:bCs/>
          <w:color w:val="000000"/>
          <w:vertAlign w:val="superscript"/>
        </w:rPr>
        <w:t>T</w:t>
      </w:r>
      <w:r>
        <w:rPr>
          <w:bCs/>
          <w:color w:val="000000"/>
        </w:rPr>
        <w:t xml:space="preserve"> was initially isolated from human feces </w:t>
      </w:r>
      <w:r w:rsidR="002B4B01">
        <w:rPr>
          <w:bCs/>
          <w:color w:val="000000"/>
        </w:rPr>
        <w:t>in Germany in 2005</w:t>
      </w:r>
      <w:r>
        <w:rPr>
          <w:bCs/>
          <w:color w:val="000000"/>
        </w:rPr>
        <w:t xml:space="preserve">. </w:t>
      </w:r>
      <w:r w:rsidR="005012B6" w:rsidRPr="00572472">
        <w:rPr>
          <w:bCs/>
          <w:i/>
          <w:color w:val="000000"/>
        </w:rPr>
        <w:t xml:space="preserve">Clostridium </w:t>
      </w:r>
      <w:r w:rsidR="00572472" w:rsidRPr="00572472">
        <w:rPr>
          <w:bCs/>
          <w:i/>
          <w:color w:val="000000"/>
        </w:rPr>
        <w:t>ramosum</w:t>
      </w:r>
      <w:r w:rsidR="00572472">
        <w:rPr>
          <w:bCs/>
          <w:color w:val="000000"/>
        </w:rPr>
        <w:t xml:space="preserve"> strain </w:t>
      </w:r>
      <w:r w:rsidR="004C3DCA">
        <w:rPr>
          <w:bCs/>
          <w:color w:val="000000"/>
        </w:rPr>
        <w:t>CCUG 24038</w:t>
      </w:r>
      <w:r w:rsidR="004C3DCA" w:rsidRPr="00DB2803">
        <w:rPr>
          <w:bCs/>
          <w:color w:val="000000"/>
          <w:vertAlign w:val="superscript"/>
        </w:rPr>
        <w:t>T</w:t>
      </w:r>
      <w:r w:rsidR="004C3DCA">
        <w:rPr>
          <w:bCs/>
          <w:color w:val="000000"/>
        </w:rPr>
        <w:t xml:space="preserve"> was deposited in the </w:t>
      </w:r>
      <w:r w:rsidR="004C3DCA" w:rsidRPr="004C3DCA">
        <w:rPr>
          <w:bCs/>
          <w:color w:val="000000"/>
        </w:rPr>
        <w:t>Prévot</w:t>
      </w:r>
      <w:r w:rsidR="004C3DCA">
        <w:rPr>
          <w:bCs/>
          <w:color w:val="000000"/>
        </w:rPr>
        <w:t xml:space="preserve"> collection in 1927 without an indicated source. S</w:t>
      </w:r>
      <w:r>
        <w:rPr>
          <w:bCs/>
          <w:color w:val="000000"/>
        </w:rPr>
        <w:t xml:space="preserve">trains </w:t>
      </w:r>
      <w:r w:rsidR="004C3DCA">
        <w:rPr>
          <w:bCs/>
          <w:color w:val="000000"/>
        </w:rPr>
        <w:t>CCUG 46310</w:t>
      </w:r>
      <w:r w:rsidR="004C3DCA" w:rsidRPr="00DB2803">
        <w:rPr>
          <w:bCs/>
          <w:color w:val="000000"/>
          <w:vertAlign w:val="superscript"/>
        </w:rPr>
        <w:t>T</w:t>
      </w:r>
      <w:r w:rsidR="004C3DCA">
        <w:rPr>
          <w:bCs/>
          <w:color w:val="000000"/>
        </w:rPr>
        <w:t xml:space="preserve"> </w:t>
      </w:r>
      <w:r w:rsidR="004C3DCA" w:rsidRPr="004C3DCA">
        <w:rPr>
          <w:bCs/>
          <w:color w:val="000000"/>
        </w:rPr>
        <w:t xml:space="preserve">and </w:t>
      </w:r>
      <w:r w:rsidR="004C3DCA">
        <w:rPr>
          <w:bCs/>
          <w:color w:val="000000"/>
        </w:rPr>
        <w:t>CCUG 46510</w:t>
      </w:r>
      <w:r w:rsidR="004C3DCA" w:rsidRPr="00DB2803">
        <w:rPr>
          <w:bCs/>
          <w:color w:val="000000"/>
          <w:vertAlign w:val="superscript"/>
        </w:rPr>
        <w:t xml:space="preserve">T </w:t>
      </w:r>
      <w:r>
        <w:rPr>
          <w:bCs/>
          <w:color w:val="000000"/>
        </w:rPr>
        <w:t>were isolated and purified in chocolate agar</w:t>
      </w:r>
      <w:r w:rsidR="004C3DCA">
        <w:rPr>
          <w:bCs/>
          <w:color w:val="000000"/>
        </w:rPr>
        <w:t xml:space="preserve"> while strains CCUG 51486</w:t>
      </w:r>
      <w:r w:rsidR="004C3DCA" w:rsidRPr="00DB2803">
        <w:rPr>
          <w:bCs/>
          <w:color w:val="000000"/>
          <w:vertAlign w:val="superscript"/>
        </w:rPr>
        <w:t>T</w:t>
      </w:r>
      <w:r w:rsidR="004C3DCA">
        <w:rPr>
          <w:bCs/>
          <w:color w:val="000000"/>
        </w:rPr>
        <w:t xml:space="preserve"> and CCUG 24038</w:t>
      </w:r>
      <w:r w:rsidR="004C3DCA" w:rsidRPr="00DB2803">
        <w:rPr>
          <w:bCs/>
          <w:color w:val="000000"/>
          <w:vertAlign w:val="superscript"/>
        </w:rPr>
        <w:t xml:space="preserve">T </w:t>
      </w:r>
      <w:r w:rsidR="004C3DCA">
        <w:rPr>
          <w:bCs/>
          <w:color w:val="000000"/>
        </w:rPr>
        <w:t xml:space="preserve">were isolated and purified in Brain Heart Infusion agar amended with 5% </w:t>
      </w:r>
      <w:r w:rsidR="004C3DCA" w:rsidRPr="002F2C1F">
        <w:rPr>
          <w:bCs/>
          <w:color w:val="000000"/>
        </w:rPr>
        <w:t xml:space="preserve">defibrinated sheep blood </w:t>
      </w:r>
      <w:r w:rsidR="004C3DCA">
        <w:rPr>
          <w:bCs/>
          <w:color w:val="000000"/>
        </w:rPr>
        <w:t>and c</w:t>
      </w:r>
      <w:r w:rsidR="004C3DCA" w:rsidRPr="004C3DCA">
        <w:rPr>
          <w:bCs/>
          <w:color w:val="000000"/>
        </w:rPr>
        <w:t>hopped meat medium</w:t>
      </w:r>
      <w:r w:rsidR="002B4B01">
        <w:rPr>
          <w:bCs/>
          <w:color w:val="000000"/>
        </w:rPr>
        <w:t>,</w:t>
      </w:r>
      <w:r w:rsidR="004C3DCA">
        <w:rPr>
          <w:bCs/>
          <w:color w:val="000000"/>
        </w:rPr>
        <w:t xml:space="preserve"> respectively. </w:t>
      </w:r>
      <w:r>
        <w:rPr>
          <w:bCs/>
          <w:color w:val="000000"/>
        </w:rPr>
        <w:t xml:space="preserve"> </w:t>
      </w:r>
      <w:r w:rsidR="004C3DCA">
        <w:rPr>
          <w:bCs/>
          <w:color w:val="000000"/>
        </w:rPr>
        <w:t xml:space="preserve">All strains were </w:t>
      </w:r>
      <w:r w:rsidR="002B4B01">
        <w:rPr>
          <w:bCs/>
          <w:color w:val="000000"/>
        </w:rPr>
        <w:t xml:space="preserve">grown </w:t>
      </w:r>
      <w:r>
        <w:rPr>
          <w:bCs/>
          <w:color w:val="000000"/>
        </w:rPr>
        <w:t>under anaerobic conditions at 37</w:t>
      </w:r>
      <w:r w:rsidRPr="00DB2803">
        <w:rPr>
          <w:bCs/>
          <w:color w:val="000000"/>
          <w:vertAlign w:val="superscript"/>
        </w:rPr>
        <w:t>o</w:t>
      </w:r>
      <w:r>
        <w:rPr>
          <w:bCs/>
          <w:color w:val="000000"/>
        </w:rPr>
        <w:t>C.</w:t>
      </w:r>
    </w:p>
    <w:p w14:paraId="34F4A370" w14:textId="77777777" w:rsidR="00FE14BD" w:rsidRDefault="00FE14BD" w:rsidP="0025567F">
      <w:pPr>
        <w:spacing w:line="480" w:lineRule="auto"/>
        <w:jc w:val="both"/>
        <w:rPr>
          <w:bCs/>
          <w:i/>
          <w:color w:val="000000"/>
        </w:rPr>
      </w:pPr>
    </w:p>
    <w:p w14:paraId="00E6926E" w14:textId="1221C7A4" w:rsidR="0025567F" w:rsidRPr="002F2C1F" w:rsidRDefault="0025567F" w:rsidP="0025567F">
      <w:pPr>
        <w:spacing w:line="480" w:lineRule="auto"/>
        <w:jc w:val="both"/>
        <w:rPr>
          <w:bCs/>
          <w:i/>
          <w:color w:val="000000"/>
        </w:rPr>
      </w:pPr>
      <w:r w:rsidRPr="002F2C1F">
        <w:rPr>
          <w:bCs/>
          <w:i/>
          <w:color w:val="000000"/>
        </w:rPr>
        <w:t>Culture conditions and cultivation</w:t>
      </w:r>
    </w:p>
    <w:p w14:paraId="288C3099" w14:textId="3B6823DE" w:rsidR="0025567F" w:rsidRDefault="0025567F" w:rsidP="0025567F">
      <w:pPr>
        <w:spacing w:line="480" w:lineRule="auto"/>
        <w:ind w:firstLine="720"/>
        <w:jc w:val="both"/>
        <w:rPr>
          <w:bCs/>
          <w:color w:val="000000"/>
        </w:rPr>
      </w:pPr>
      <w:r w:rsidRPr="008E6D41">
        <w:rPr>
          <w:bCs/>
          <w:i/>
          <w:color w:val="000000"/>
        </w:rPr>
        <w:t>Clostridium ramosum</w:t>
      </w:r>
      <w:r w:rsidRPr="008E6D41">
        <w:rPr>
          <w:bCs/>
          <w:color w:val="000000"/>
        </w:rPr>
        <w:t xml:space="preserve"> (CCUG 24038</w:t>
      </w:r>
      <w:r w:rsidRPr="008E6D41">
        <w:rPr>
          <w:bCs/>
          <w:color w:val="000000"/>
          <w:vertAlign w:val="superscript"/>
        </w:rPr>
        <w:t>T</w:t>
      </w:r>
      <w:r w:rsidRPr="008E6D41">
        <w:rPr>
          <w:bCs/>
          <w:color w:val="000000"/>
        </w:rPr>
        <w:t xml:space="preserve">), </w:t>
      </w:r>
      <w:r w:rsidRPr="008E6D41">
        <w:rPr>
          <w:bCs/>
          <w:i/>
          <w:color w:val="000000"/>
        </w:rPr>
        <w:t>Clostridium saccharogumia</w:t>
      </w:r>
      <w:r w:rsidRPr="008E6D41">
        <w:rPr>
          <w:bCs/>
          <w:color w:val="000000"/>
        </w:rPr>
        <w:t xml:space="preserve"> (CCUG 51486</w:t>
      </w:r>
      <w:r w:rsidRPr="008E6D41">
        <w:rPr>
          <w:bCs/>
          <w:color w:val="000000"/>
          <w:vertAlign w:val="superscript"/>
        </w:rPr>
        <w:t>T</w:t>
      </w:r>
      <w:r w:rsidRPr="008E6D41">
        <w:rPr>
          <w:bCs/>
          <w:color w:val="000000"/>
        </w:rPr>
        <w:t xml:space="preserve">), </w:t>
      </w:r>
      <w:r w:rsidRPr="008E6D41">
        <w:rPr>
          <w:bCs/>
          <w:i/>
          <w:color w:val="000000"/>
        </w:rPr>
        <w:t>Clostridium cocleatum</w:t>
      </w:r>
      <w:r w:rsidRPr="008E6D41">
        <w:rPr>
          <w:bCs/>
          <w:color w:val="000000"/>
        </w:rPr>
        <w:t xml:space="preserve"> (CCUG 46310</w:t>
      </w:r>
      <w:r w:rsidRPr="008E6D41">
        <w:rPr>
          <w:bCs/>
          <w:color w:val="000000"/>
          <w:vertAlign w:val="superscript"/>
        </w:rPr>
        <w:t>T</w:t>
      </w:r>
      <w:r w:rsidR="00AC4728">
        <w:rPr>
          <w:bCs/>
          <w:color w:val="000000"/>
        </w:rPr>
        <w:t>)</w:t>
      </w:r>
      <w:r w:rsidRPr="008E6D41">
        <w:rPr>
          <w:bCs/>
          <w:color w:val="000000"/>
        </w:rPr>
        <w:t xml:space="preserve"> and </w:t>
      </w:r>
      <w:r w:rsidRPr="008E6D41">
        <w:rPr>
          <w:bCs/>
          <w:i/>
          <w:color w:val="000000"/>
        </w:rPr>
        <w:t>Clostridium spiroforme</w:t>
      </w:r>
      <w:r w:rsidRPr="008E6D41">
        <w:rPr>
          <w:bCs/>
          <w:color w:val="000000"/>
        </w:rPr>
        <w:t xml:space="preserve"> (CCUG 46510</w:t>
      </w:r>
      <w:r w:rsidRPr="008E6D41">
        <w:rPr>
          <w:bCs/>
          <w:color w:val="000000"/>
          <w:vertAlign w:val="superscript"/>
        </w:rPr>
        <w:t>T</w:t>
      </w:r>
      <w:r w:rsidRPr="008E6D41">
        <w:rPr>
          <w:bCs/>
          <w:color w:val="000000"/>
        </w:rPr>
        <w:t>)</w:t>
      </w:r>
      <w:r w:rsidR="008E6D41" w:rsidRPr="008E6D41">
        <w:rPr>
          <w:bCs/>
          <w:color w:val="000000"/>
        </w:rPr>
        <w:t xml:space="preserve"> strains</w:t>
      </w:r>
      <w:r w:rsidRPr="002F2C1F">
        <w:rPr>
          <w:bCs/>
          <w:color w:val="000000"/>
        </w:rPr>
        <w:t xml:space="preserve"> were provided as lyophilized cultures. </w:t>
      </w:r>
      <w:r w:rsidR="008E6D41">
        <w:rPr>
          <w:bCs/>
          <w:color w:val="000000"/>
        </w:rPr>
        <w:t xml:space="preserve">The strains were </w:t>
      </w:r>
      <w:r w:rsidR="00844C9E">
        <w:rPr>
          <w:bCs/>
          <w:color w:val="000000"/>
        </w:rPr>
        <w:t>initially grown</w:t>
      </w:r>
      <w:r w:rsidR="008E6D41">
        <w:rPr>
          <w:bCs/>
          <w:color w:val="000000"/>
        </w:rPr>
        <w:t xml:space="preserve"> in </w:t>
      </w:r>
      <w:r w:rsidRPr="002F2C1F">
        <w:rPr>
          <w:bCs/>
          <w:color w:val="000000"/>
        </w:rPr>
        <w:t>BD Bacto</w:t>
      </w:r>
      <w:r w:rsidRPr="002116DE">
        <w:rPr>
          <w:bCs/>
          <w:color w:val="000000"/>
          <w:vertAlign w:val="superscript"/>
        </w:rPr>
        <w:t>TM</w:t>
      </w:r>
      <w:r w:rsidR="00C367CF">
        <w:rPr>
          <w:bCs/>
          <w:color w:val="000000"/>
        </w:rPr>
        <w:t xml:space="preserve"> Brain Heart Infusion </w:t>
      </w:r>
      <w:r w:rsidRPr="002F2C1F">
        <w:rPr>
          <w:bCs/>
          <w:color w:val="000000"/>
        </w:rPr>
        <w:t>(Sparks,</w:t>
      </w:r>
      <w:r>
        <w:rPr>
          <w:bCs/>
          <w:color w:val="000000"/>
        </w:rPr>
        <w:t xml:space="preserve"> MD, USA) </w:t>
      </w:r>
      <w:r w:rsidR="00C367CF">
        <w:rPr>
          <w:bCs/>
          <w:color w:val="000000"/>
        </w:rPr>
        <w:t xml:space="preserve">broth </w:t>
      </w:r>
      <w:r>
        <w:rPr>
          <w:bCs/>
          <w:color w:val="000000"/>
        </w:rPr>
        <w:t>amended with vitamin K</w:t>
      </w:r>
      <w:r w:rsidRPr="002F2C1F">
        <w:rPr>
          <w:bCs/>
          <w:color w:val="000000"/>
        </w:rPr>
        <w:t xml:space="preserve"> and rumen fluid at 37</w:t>
      </w:r>
      <w:r w:rsidRPr="002F2C1F">
        <w:rPr>
          <w:bCs/>
          <w:color w:val="000000"/>
          <w:vertAlign w:val="superscript"/>
        </w:rPr>
        <w:t>o</w:t>
      </w:r>
      <w:r w:rsidRPr="002F2C1F">
        <w:rPr>
          <w:bCs/>
          <w:color w:val="000000"/>
        </w:rPr>
        <w:t xml:space="preserve">C </w:t>
      </w:r>
      <w:r w:rsidR="008E6D41">
        <w:rPr>
          <w:bCs/>
          <w:color w:val="000000"/>
        </w:rPr>
        <w:t>with 10 psi anaerobic headspace</w:t>
      </w:r>
      <w:r w:rsidRPr="002F2C1F">
        <w:rPr>
          <w:bCs/>
          <w:color w:val="000000"/>
        </w:rPr>
        <w:t xml:space="preserve"> </w:t>
      </w:r>
      <w:r w:rsidR="008E6D41">
        <w:rPr>
          <w:bCs/>
          <w:color w:val="000000"/>
        </w:rPr>
        <w:t>(</w:t>
      </w:r>
      <w:r w:rsidRPr="002F2C1F">
        <w:rPr>
          <w:bCs/>
          <w:color w:val="000000"/>
        </w:rPr>
        <w:t>N</w:t>
      </w:r>
      <w:r w:rsidRPr="002F2C1F">
        <w:rPr>
          <w:bCs/>
          <w:color w:val="000000"/>
          <w:vertAlign w:val="subscript"/>
        </w:rPr>
        <w:t>2</w:t>
      </w:r>
      <w:r w:rsidR="008E6D41">
        <w:rPr>
          <w:bCs/>
          <w:color w:val="000000"/>
        </w:rPr>
        <w:t>:</w:t>
      </w:r>
      <w:r w:rsidRPr="002F2C1F">
        <w:rPr>
          <w:bCs/>
          <w:color w:val="000000"/>
        </w:rPr>
        <w:t>H</w:t>
      </w:r>
      <w:r w:rsidRPr="002F2C1F">
        <w:rPr>
          <w:bCs/>
          <w:color w:val="000000"/>
          <w:vertAlign w:val="subscript"/>
        </w:rPr>
        <w:t>2</w:t>
      </w:r>
      <w:r w:rsidRPr="002F2C1F">
        <w:rPr>
          <w:bCs/>
          <w:color w:val="000000"/>
        </w:rPr>
        <w:t>:CO</w:t>
      </w:r>
      <w:r w:rsidRPr="002F2C1F">
        <w:rPr>
          <w:bCs/>
          <w:color w:val="000000"/>
          <w:vertAlign w:val="subscript"/>
        </w:rPr>
        <w:t>2</w:t>
      </w:r>
      <w:r w:rsidR="008E6D41">
        <w:rPr>
          <w:bCs/>
          <w:color w:val="000000"/>
        </w:rPr>
        <w:t>,</w:t>
      </w:r>
      <w:r w:rsidR="0078511E">
        <w:rPr>
          <w:bCs/>
          <w:color w:val="000000"/>
        </w:rPr>
        <w:t xml:space="preserve"> 70:20:10</w:t>
      </w:r>
      <w:r w:rsidRPr="002F2C1F">
        <w:rPr>
          <w:bCs/>
          <w:color w:val="000000"/>
        </w:rPr>
        <w:t xml:space="preserve">). After seven days, 100 </w:t>
      </w:r>
      <w:r w:rsidRPr="002F2C1F">
        <w:rPr>
          <w:rFonts w:ascii="Symbol" w:hAnsi="Symbol"/>
          <w:bCs/>
          <w:color w:val="000000"/>
        </w:rPr>
        <w:t></w:t>
      </w:r>
      <w:r w:rsidRPr="002F2C1F">
        <w:rPr>
          <w:bCs/>
          <w:color w:val="000000"/>
        </w:rPr>
        <w:t>L samples were transferred onto BD Bacto</w:t>
      </w:r>
      <w:r w:rsidRPr="00564135">
        <w:rPr>
          <w:bCs/>
          <w:color w:val="000000"/>
          <w:vertAlign w:val="superscript"/>
        </w:rPr>
        <w:t>TM</w:t>
      </w:r>
      <w:r w:rsidRPr="002F2C1F">
        <w:rPr>
          <w:bCs/>
          <w:color w:val="000000"/>
        </w:rPr>
        <w:t xml:space="preserve"> Brain Heart Infusion (Sparks, MD, USA) agar amended with 5% defibrinated sheep</w:t>
      </w:r>
      <w:r w:rsidR="00844C9E">
        <w:rPr>
          <w:bCs/>
          <w:color w:val="000000"/>
        </w:rPr>
        <w:t>’s</w:t>
      </w:r>
      <w:r w:rsidRPr="002F2C1F">
        <w:rPr>
          <w:bCs/>
          <w:color w:val="000000"/>
        </w:rPr>
        <w:t xml:space="preserve"> blood (pH 7.4) and incubated </w:t>
      </w:r>
      <w:r w:rsidR="008E6D41">
        <w:rPr>
          <w:bCs/>
          <w:color w:val="000000"/>
        </w:rPr>
        <w:t>under the same conditions</w:t>
      </w:r>
      <w:r>
        <w:rPr>
          <w:bCs/>
          <w:color w:val="000000"/>
        </w:rPr>
        <w:t xml:space="preserve"> (Table 2.1)</w:t>
      </w:r>
      <w:r w:rsidRPr="002F2C1F">
        <w:rPr>
          <w:bCs/>
          <w:color w:val="000000"/>
        </w:rPr>
        <w:t xml:space="preserve">. </w:t>
      </w:r>
    </w:p>
    <w:p w14:paraId="7E826450" w14:textId="77777777" w:rsidR="00147B87" w:rsidRPr="002F2C1F" w:rsidRDefault="00147B87" w:rsidP="0025567F">
      <w:pPr>
        <w:spacing w:line="480" w:lineRule="auto"/>
        <w:ind w:firstLine="720"/>
        <w:jc w:val="both"/>
        <w:rPr>
          <w:bCs/>
          <w:color w:val="000000"/>
        </w:rPr>
      </w:pPr>
    </w:p>
    <w:p w14:paraId="25311E9F" w14:textId="77777777" w:rsidR="0025567F" w:rsidRPr="002F2C1F" w:rsidRDefault="0025567F" w:rsidP="0025567F">
      <w:pPr>
        <w:spacing w:line="480" w:lineRule="auto"/>
        <w:jc w:val="both"/>
        <w:rPr>
          <w:bCs/>
          <w:i/>
          <w:color w:val="000000"/>
        </w:rPr>
      </w:pPr>
      <w:r w:rsidRPr="002F2C1F">
        <w:rPr>
          <w:bCs/>
          <w:i/>
          <w:color w:val="000000"/>
        </w:rPr>
        <w:t xml:space="preserve">Morphological, physiological and biochemical characterization </w:t>
      </w:r>
    </w:p>
    <w:p w14:paraId="592C99C4" w14:textId="316C0432" w:rsidR="00E5500B" w:rsidRDefault="00C367CF" w:rsidP="00E5500B">
      <w:pPr>
        <w:spacing w:line="480" w:lineRule="auto"/>
        <w:ind w:firstLine="720"/>
        <w:jc w:val="both"/>
        <w:rPr>
          <w:bCs/>
          <w:color w:val="000000"/>
        </w:rPr>
      </w:pPr>
      <w:r>
        <w:rPr>
          <w:bCs/>
          <w:color w:val="000000"/>
        </w:rPr>
        <w:t>C</w:t>
      </w:r>
      <w:r w:rsidR="0025567F" w:rsidRPr="002F2C1F">
        <w:rPr>
          <w:bCs/>
          <w:color w:val="000000"/>
        </w:rPr>
        <w:t>olonies</w:t>
      </w:r>
      <w:r w:rsidR="00F47AF2">
        <w:rPr>
          <w:bCs/>
          <w:color w:val="000000"/>
        </w:rPr>
        <w:t xml:space="preserve"> used for analyses were</w:t>
      </w:r>
      <w:r w:rsidR="0025567F" w:rsidRPr="002F2C1F">
        <w:rPr>
          <w:bCs/>
          <w:color w:val="000000"/>
        </w:rPr>
        <w:t xml:space="preserve"> grown anaerobically for seven days at 37</w:t>
      </w:r>
      <w:r w:rsidR="0025567F" w:rsidRPr="002F2C1F">
        <w:rPr>
          <w:bCs/>
          <w:color w:val="000000"/>
          <w:vertAlign w:val="superscript"/>
        </w:rPr>
        <w:t>o</w:t>
      </w:r>
      <w:r w:rsidR="0025567F" w:rsidRPr="002F2C1F">
        <w:rPr>
          <w:bCs/>
          <w:color w:val="000000"/>
        </w:rPr>
        <w:t>C on BD Bacto</w:t>
      </w:r>
      <w:r w:rsidR="0025567F" w:rsidRPr="00127334">
        <w:rPr>
          <w:bCs/>
          <w:color w:val="000000"/>
          <w:vertAlign w:val="superscript"/>
        </w:rPr>
        <w:t>TM</w:t>
      </w:r>
      <w:r w:rsidR="0025567F" w:rsidRPr="002F2C1F">
        <w:rPr>
          <w:bCs/>
          <w:color w:val="000000"/>
        </w:rPr>
        <w:t xml:space="preserve"> Brain Heart Infusion agar wit</w:t>
      </w:r>
      <w:r w:rsidR="00F47AF2">
        <w:rPr>
          <w:bCs/>
          <w:color w:val="000000"/>
        </w:rPr>
        <w:t xml:space="preserve">h 5% defibrinated sheep’s blood, </w:t>
      </w:r>
      <w:r w:rsidR="0025567F" w:rsidRPr="002F2C1F">
        <w:rPr>
          <w:bCs/>
          <w:color w:val="000000"/>
        </w:rPr>
        <w:t xml:space="preserve">unless stated otherwise. </w:t>
      </w:r>
      <w:r w:rsidR="00A11087">
        <w:rPr>
          <w:bCs/>
          <w:color w:val="000000"/>
        </w:rPr>
        <w:t>Gram-stains and wet mounts</w:t>
      </w:r>
      <w:r w:rsidR="00127334">
        <w:rPr>
          <w:bCs/>
          <w:color w:val="000000"/>
        </w:rPr>
        <w:t xml:space="preserve"> were performed in accordance with</w:t>
      </w:r>
      <w:r w:rsidR="00A11087">
        <w:rPr>
          <w:bCs/>
          <w:color w:val="000000"/>
        </w:rPr>
        <w:t xml:space="preserve"> </w:t>
      </w:r>
      <w:r w:rsidR="00A11087" w:rsidRPr="0064341E">
        <w:rPr>
          <w:bCs/>
          <w:color w:val="000000"/>
        </w:rPr>
        <w:t>previously</w:t>
      </w:r>
      <w:r w:rsidR="00A11087">
        <w:rPr>
          <w:bCs/>
          <w:color w:val="000000"/>
        </w:rPr>
        <w:t xml:space="preserve"> </w:t>
      </w:r>
      <w:r w:rsidR="000E5CB0">
        <w:rPr>
          <w:bCs/>
          <w:color w:val="000000"/>
        </w:rPr>
        <w:t>described methods</w:t>
      </w:r>
      <w:r w:rsidR="00A11087">
        <w:rPr>
          <w:bCs/>
          <w:color w:val="000000"/>
        </w:rPr>
        <w:t xml:space="preserve"> to analyze cell wall characteristics and motility (</w:t>
      </w:r>
      <w:r w:rsidR="00AF65BB">
        <w:rPr>
          <w:bCs/>
          <w:color w:val="000000"/>
        </w:rPr>
        <w:t>15</w:t>
      </w:r>
      <w:r w:rsidR="00BF306E">
        <w:rPr>
          <w:bCs/>
          <w:color w:val="000000"/>
        </w:rPr>
        <w:t>,16</w:t>
      </w:r>
      <w:r w:rsidR="00A11087">
        <w:rPr>
          <w:bCs/>
          <w:color w:val="000000"/>
        </w:rPr>
        <w:t>).</w:t>
      </w:r>
      <w:r w:rsidR="00E5500B">
        <w:rPr>
          <w:bCs/>
          <w:i/>
          <w:color w:val="000000"/>
        </w:rPr>
        <w:t xml:space="preserve"> </w:t>
      </w:r>
      <w:r w:rsidR="0025567F" w:rsidRPr="002F2C1F">
        <w:rPr>
          <w:bCs/>
          <w:color w:val="000000"/>
        </w:rPr>
        <w:t xml:space="preserve">Cells were examined with an Olympus CX41 microscope using phase contrast at 1000X magnification. </w:t>
      </w:r>
    </w:p>
    <w:p w14:paraId="41A61F03" w14:textId="1D4076C9" w:rsidR="0025567F" w:rsidRPr="00E5500B" w:rsidRDefault="0025567F" w:rsidP="00E5500B">
      <w:pPr>
        <w:spacing w:line="480" w:lineRule="auto"/>
        <w:ind w:firstLine="720"/>
        <w:jc w:val="both"/>
        <w:rPr>
          <w:bCs/>
          <w:i/>
          <w:color w:val="000000"/>
        </w:rPr>
      </w:pPr>
      <w:r w:rsidRPr="002F2C1F">
        <w:rPr>
          <w:bCs/>
          <w:color w:val="000000"/>
        </w:rPr>
        <w:t>Biochemical characterization was performed using BiOLOG AN MicroPlate GEN II (Hayward, CA, USA) following the manufacturer’s instructions. The plates were incubated anaerobically, read after 24 ho</w:t>
      </w:r>
      <w:r w:rsidR="00AC4728">
        <w:rPr>
          <w:bCs/>
          <w:color w:val="000000"/>
        </w:rPr>
        <w:t>urs and reviewed after 48 hours;</w:t>
      </w:r>
      <w:r w:rsidRPr="002F2C1F">
        <w:rPr>
          <w:bCs/>
          <w:color w:val="000000"/>
        </w:rPr>
        <w:t xml:space="preserve"> all tests were performed in duplicate. In addition, the </w:t>
      </w:r>
      <w:r w:rsidRPr="002F2C1F">
        <w:t xml:space="preserve">API Rapid ID 32A </w:t>
      </w:r>
      <w:r w:rsidRPr="002F2C1F">
        <w:rPr>
          <w:bCs/>
          <w:color w:val="000000"/>
        </w:rPr>
        <w:t xml:space="preserve"> system (</w:t>
      </w:r>
      <w:hyperlink r:id="rId15" w:history="1">
        <w:r w:rsidRPr="002F2C1F">
          <w:rPr>
            <w:bCs/>
            <w:color w:val="000000" w:themeColor="text1"/>
          </w:rPr>
          <w:t>bioMérieux</w:t>
        </w:r>
      </w:hyperlink>
      <w:r w:rsidRPr="002F2C1F">
        <w:rPr>
          <w:color w:val="000000" w:themeColor="text1"/>
        </w:rPr>
        <w:t>, France</w:t>
      </w:r>
      <w:r w:rsidRPr="002F2C1F">
        <w:rPr>
          <w:color w:val="222222"/>
        </w:rPr>
        <w:t xml:space="preserve">) </w:t>
      </w:r>
      <w:r w:rsidRPr="002F2C1F">
        <w:rPr>
          <w:bCs/>
          <w:color w:val="000000"/>
        </w:rPr>
        <w:t xml:space="preserve">was used to determine additional biochemical and enzymatic reactions following the manufacturer’s instructions. All tests were performed in duplicate. </w:t>
      </w:r>
    </w:p>
    <w:p w14:paraId="5A44578E" w14:textId="77777777" w:rsidR="00617E38" w:rsidRPr="002F2C1F" w:rsidRDefault="00617E38" w:rsidP="0025567F">
      <w:pPr>
        <w:spacing w:line="480" w:lineRule="auto"/>
        <w:jc w:val="both"/>
        <w:rPr>
          <w:color w:val="222222"/>
        </w:rPr>
      </w:pPr>
    </w:p>
    <w:p w14:paraId="1D007BC7" w14:textId="0FA3BA41" w:rsidR="0025567F" w:rsidRPr="002F2C1F" w:rsidRDefault="0025567F" w:rsidP="0025567F">
      <w:pPr>
        <w:spacing w:line="480" w:lineRule="auto"/>
        <w:rPr>
          <w:bCs/>
          <w:i/>
          <w:color w:val="000000"/>
        </w:rPr>
      </w:pPr>
      <w:r>
        <w:rPr>
          <w:bCs/>
          <w:i/>
          <w:color w:val="000000"/>
        </w:rPr>
        <w:t>16S rRNA gene sequence</w:t>
      </w:r>
      <w:r w:rsidRPr="002F2C1F">
        <w:rPr>
          <w:bCs/>
          <w:i/>
          <w:color w:val="000000"/>
        </w:rPr>
        <w:t xml:space="preserve"> and phylogenetic analysis </w:t>
      </w:r>
    </w:p>
    <w:p w14:paraId="369931EC" w14:textId="25267208" w:rsidR="0025567F" w:rsidRPr="002F2C1F" w:rsidRDefault="0025567F" w:rsidP="0025567F">
      <w:pPr>
        <w:spacing w:line="480" w:lineRule="auto"/>
        <w:ind w:firstLine="720"/>
        <w:jc w:val="both"/>
        <w:rPr>
          <w:bCs/>
          <w:color w:val="000000"/>
        </w:rPr>
      </w:pPr>
      <w:r w:rsidRPr="002F2C1F">
        <w:rPr>
          <w:bCs/>
          <w:color w:val="000000"/>
        </w:rPr>
        <w:t xml:space="preserve">DNA isolation, 16S rRNA gene sequencing and phylogenetic analysis were used to examine and establish phylogenetic relationships with nearest neighbors. </w:t>
      </w:r>
      <w:r w:rsidR="008E6D41">
        <w:rPr>
          <w:bCs/>
          <w:color w:val="000000"/>
        </w:rPr>
        <w:t>The complete 16S rRNA gene sequence was obtained from DNA extracted using</w:t>
      </w:r>
      <w:r w:rsidRPr="002F2C1F">
        <w:rPr>
          <w:bCs/>
          <w:color w:val="000000"/>
        </w:rPr>
        <w:t xml:space="preserve"> </w:t>
      </w:r>
      <w:r w:rsidR="00C926D7">
        <w:rPr>
          <w:bCs/>
          <w:color w:val="000000"/>
        </w:rPr>
        <w:t xml:space="preserve">a </w:t>
      </w:r>
      <w:r w:rsidRPr="002F2C1F">
        <w:rPr>
          <w:bCs/>
          <w:color w:val="000000"/>
        </w:rPr>
        <w:t>PowerSoil® DNA Isolation Kit (MoBio Laboratories, Inc.)</w:t>
      </w:r>
      <w:r w:rsidR="008E6D41">
        <w:rPr>
          <w:bCs/>
          <w:color w:val="000000"/>
        </w:rPr>
        <w:t>.</w:t>
      </w:r>
      <w:r w:rsidRPr="002F2C1F">
        <w:rPr>
          <w:bCs/>
          <w:color w:val="000000"/>
        </w:rPr>
        <w:t xml:space="preserve"> </w:t>
      </w:r>
      <w:r w:rsidR="008E6D41">
        <w:rPr>
          <w:bCs/>
          <w:color w:val="000000"/>
        </w:rPr>
        <w:t>P</w:t>
      </w:r>
      <w:r w:rsidRPr="002F2C1F">
        <w:rPr>
          <w:bCs/>
          <w:color w:val="000000"/>
        </w:rPr>
        <w:t>rimers</w:t>
      </w:r>
      <w:r w:rsidR="008E6D41">
        <w:rPr>
          <w:bCs/>
          <w:color w:val="000000"/>
        </w:rPr>
        <w:t xml:space="preserve"> corresponding to positions 8-28 (universal </w:t>
      </w:r>
      <w:r w:rsidRPr="002F2C1F">
        <w:rPr>
          <w:bCs/>
          <w:color w:val="000000"/>
        </w:rPr>
        <w:t>pA</w:t>
      </w:r>
      <w:r w:rsidR="008E6D41">
        <w:rPr>
          <w:bCs/>
          <w:color w:val="000000"/>
        </w:rPr>
        <w:t xml:space="preserve"> forward primer) and 1522-1542</w:t>
      </w:r>
      <w:r w:rsidRPr="002F2C1F">
        <w:rPr>
          <w:bCs/>
          <w:color w:val="000000"/>
        </w:rPr>
        <w:t xml:space="preserve"> (</w:t>
      </w:r>
      <w:r w:rsidR="008E6D41">
        <w:rPr>
          <w:bCs/>
          <w:color w:val="000000"/>
        </w:rPr>
        <w:t xml:space="preserve">universal </w:t>
      </w:r>
      <w:r w:rsidR="00AC4728">
        <w:rPr>
          <w:bCs/>
          <w:color w:val="000000"/>
        </w:rPr>
        <w:t>pH</w:t>
      </w:r>
      <w:r w:rsidRPr="002F2C1F">
        <w:rPr>
          <w:bCs/>
          <w:color w:val="000000"/>
        </w:rPr>
        <w:t xml:space="preserve"> </w:t>
      </w:r>
      <w:r w:rsidR="008E6D41">
        <w:rPr>
          <w:bCs/>
          <w:color w:val="000000"/>
        </w:rPr>
        <w:t>reverse primer</w:t>
      </w:r>
      <w:r w:rsidRPr="002F2C1F">
        <w:rPr>
          <w:bCs/>
          <w:color w:val="000000"/>
        </w:rPr>
        <w:t>)</w:t>
      </w:r>
      <w:r w:rsidR="008E6D41">
        <w:rPr>
          <w:bCs/>
          <w:color w:val="000000"/>
        </w:rPr>
        <w:t xml:space="preserve"> of the </w:t>
      </w:r>
      <w:r w:rsidR="008E6D41" w:rsidRPr="008E6D41">
        <w:rPr>
          <w:bCs/>
          <w:i/>
          <w:color w:val="000000"/>
        </w:rPr>
        <w:t>Escherichia coli</w:t>
      </w:r>
      <w:r w:rsidR="008E6D41">
        <w:rPr>
          <w:bCs/>
          <w:color w:val="000000"/>
        </w:rPr>
        <w:t xml:space="preserve"> numbering were used to amplify the 16S rRNA gene</w:t>
      </w:r>
      <w:r w:rsidRPr="002F2C1F">
        <w:rPr>
          <w:bCs/>
          <w:color w:val="000000"/>
        </w:rPr>
        <w:t xml:space="preserve"> </w:t>
      </w:r>
      <w:r w:rsidRPr="002F2C1F">
        <w:fldChar w:fldCharType="begin"/>
      </w:r>
      <w:r w:rsidRPr="002F2C1F">
        <w:instrText xml:space="preserve"> ADDIN PAPERS2_CITATIONS &lt;citation&gt;&lt;priority&gt;1&lt;/priority&gt;&lt;uuid&gt;2367CA47-A880-4933-A497-A5228D5111A6&lt;/uuid&gt;&lt;publications&gt;&lt;publication&gt;&lt;subtype&gt;400&lt;/subtype&gt;&lt;title&gt;Genetic interrelationships of saccharolytic Clostridium botulinum types B, E and F clostridia as revealed by small-subunit sequences&lt;/title&gt;&lt;volume&gt;108&lt;/volume&gt;&lt;publication_date&gt;99199307261200000000222000&lt;/publication_date&gt;&lt;uuid&gt;453F0C01-1DE5-414C-A1FF-0389E3ED492F&lt;/uuid&gt;&lt;type&gt;400&lt;/type&gt;&lt;citekey&gt;Hutson:1993tj&lt;/citekey&gt;&lt;startpage&gt;103&lt;/startpage&gt;&lt;endpage&gt;110&lt;/endpage&gt;&lt;bundle&gt;&lt;publication&gt;&lt;title&gt;FEMS Microbiology Letters&lt;/title&gt;&lt;uuid&gt;CC7CC6F2-FC76-479F-8ECD-A1690DC223CC&lt;/uuid&gt;&lt;subtype&gt;-100&lt;/subtype&gt;&lt;publisher&gt;Blackwell Publishing Ltd&lt;/publisher&gt;&lt;type&gt;-100&lt;/type&gt;&lt;/publication&gt;&lt;/bundle&gt;&lt;authors&gt;&lt;author&gt;&lt;lastName&gt;Hutson&lt;/lastName&gt;&lt;firstName&gt;Roger&lt;/firstName&gt;&lt;middleNames&gt;A&lt;/middleNames&gt;&lt;/author&gt;&lt;author&gt;&lt;lastName&gt;Thompson&lt;/lastName&gt;&lt;firstName&gt;D&lt;/firstName&gt;&lt;middleNames&gt;E&lt;/middleNames&gt;&lt;/author&gt;&lt;author&gt;&lt;lastName&gt;Collins&lt;/lastName&gt;&lt;firstName&gt;Matthew&lt;/firstName&gt;&lt;middleNames&gt;David&lt;/middleNames&gt;&lt;/author&gt;&lt;/authors&gt;&lt;/publication&gt;&lt;/publications&gt;&lt;cites&gt;&lt;/cites&gt;&lt;/citation&gt;</w:instrText>
      </w:r>
      <w:r w:rsidRPr="002F2C1F">
        <w:fldChar w:fldCharType="separate"/>
      </w:r>
      <w:r w:rsidR="00BF306E">
        <w:t>[17</w:t>
      </w:r>
      <w:r w:rsidRPr="002F2C1F">
        <w:t>]</w:t>
      </w:r>
      <w:r w:rsidRPr="002F2C1F">
        <w:fldChar w:fldCharType="end"/>
      </w:r>
      <w:r w:rsidRPr="002F2C1F">
        <w:rPr>
          <w:bCs/>
          <w:color w:val="000000"/>
        </w:rPr>
        <w:t xml:space="preserve">. </w:t>
      </w:r>
    </w:p>
    <w:p w14:paraId="4EE3AE82" w14:textId="235D4490" w:rsidR="0025567F" w:rsidRDefault="0025567F" w:rsidP="00C926D7">
      <w:pPr>
        <w:spacing w:line="480" w:lineRule="auto"/>
        <w:jc w:val="both"/>
        <w:rPr>
          <w:bCs/>
          <w:color w:val="000000"/>
        </w:rPr>
      </w:pPr>
      <w:r w:rsidRPr="002F2C1F">
        <w:rPr>
          <w:bCs/>
          <w:color w:val="000000"/>
        </w:rPr>
        <w:lastRenderedPageBreak/>
        <w:t xml:space="preserve"> </w:t>
      </w:r>
      <w:r w:rsidRPr="002F2C1F">
        <w:rPr>
          <w:bCs/>
          <w:color w:val="000000"/>
        </w:rPr>
        <w:tab/>
        <w:t>Amplicons were purified using Exo</w:t>
      </w:r>
      <w:r w:rsidR="00C926D7">
        <w:rPr>
          <w:bCs/>
          <w:color w:val="000000"/>
        </w:rPr>
        <w:t>SAP-IT</w:t>
      </w:r>
      <w:r w:rsidRPr="002F2C1F">
        <w:rPr>
          <w:bCs/>
          <w:color w:val="000000"/>
        </w:rPr>
        <w:t xml:space="preserve"> (USB Corporation) and sequenced </w:t>
      </w:r>
      <w:r w:rsidR="00C926D7">
        <w:rPr>
          <w:bCs/>
          <w:color w:val="000000"/>
        </w:rPr>
        <w:t>with primers specific to the conserved positions of the rRNA gene</w:t>
      </w:r>
      <w:r w:rsidR="00D05F9A">
        <w:rPr>
          <w:bCs/>
          <w:color w:val="000000"/>
        </w:rPr>
        <w:t xml:space="preserve">; </w:t>
      </w:r>
      <w:r w:rsidR="00D05F9A" w:rsidRPr="00413FA3">
        <w:rPr>
          <w:bCs/>
          <w:color w:val="000000"/>
        </w:rPr>
        <w:t>522-539</w:t>
      </w:r>
      <w:r w:rsidR="00D05F9A">
        <w:rPr>
          <w:bCs/>
          <w:color w:val="000000"/>
        </w:rPr>
        <w:t xml:space="preserve"> (pD, reverse primer</w:t>
      </w:r>
      <w:r w:rsidR="00D05F9A" w:rsidRPr="00413FA3">
        <w:rPr>
          <w:bCs/>
          <w:color w:val="000000"/>
        </w:rPr>
        <w:t>),</w:t>
      </w:r>
      <w:commentRangeStart w:id="9"/>
      <w:r w:rsidR="00D05F9A">
        <w:rPr>
          <w:rFonts w:ascii="Symbol" w:hAnsi="Symbol"/>
          <w:bCs/>
          <w:color w:val="000000"/>
        </w:rPr>
        <w:t></w:t>
      </w:r>
      <w:r w:rsidR="00D05F9A" w:rsidRPr="00491255">
        <w:rPr>
          <w:rFonts w:ascii="Symbol" w:hAnsi="Symbol"/>
          <w:bCs/>
          <w:color w:val="000000"/>
        </w:rPr>
        <w:t></w:t>
      </w:r>
      <w:r w:rsidR="00D05F9A" w:rsidRPr="00491255">
        <w:rPr>
          <w:rFonts w:ascii="Symbol" w:hAnsi="Symbol"/>
          <w:bCs/>
          <w:color w:val="000000"/>
        </w:rPr>
        <w:t></w:t>
      </w:r>
      <w:r w:rsidR="00D05F9A" w:rsidRPr="00491255">
        <w:rPr>
          <w:rFonts w:ascii="Symbol" w:hAnsi="Symbol"/>
          <w:bCs/>
          <w:color w:val="000000"/>
        </w:rPr>
        <w:t></w:t>
      </w:r>
      <w:r w:rsidR="00D05F9A" w:rsidRPr="00491255">
        <w:rPr>
          <w:rFonts w:ascii="Symbol" w:hAnsi="Symbol"/>
          <w:bCs/>
          <w:color w:val="000000"/>
        </w:rPr>
        <w:t></w:t>
      </w:r>
      <w:r w:rsidR="00D05F9A" w:rsidRPr="00491255">
        <w:rPr>
          <w:rFonts w:ascii="Symbol" w:hAnsi="Symbol"/>
          <w:bCs/>
          <w:color w:val="000000"/>
        </w:rPr>
        <w:t></w:t>
      </w:r>
      <w:r w:rsidR="00D05F9A" w:rsidRPr="00491255">
        <w:rPr>
          <w:rFonts w:ascii="Symbol" w:hAnsi="Symbol"/>
          <w:bCs/>
          <w:color w:val="000000"/>
        </w:rPr>
        <w:t></w:t>
      </w:r>
      <w:r w:rsidR="00D05F9A" w:rsidRPr="00491255">
        <w:rPr>
          <w:rFonts w:ascii="Symbol" w:hAnsi="Symbol"/>
          <w:bCs/>
          <w:color w:val="000000"/>
        </w:rPr>
        <w:t></w:t>
      </w:r>
      <w:commentRangeEnd w:id="9"/>
      <w:r w:rsidR="00D05F9A">
        <w:rPr>
          <w:rFonts w:ascii="Symbol" w:hAnsi="Symbol"/>
          <w:bCs/>
          <w:color w:val="000000"/>
        </w:rPr>
        <w:t></w:t>
      </w:r>
      <w:r w:rsidR="00D05F9A">
        <w:rPr>
          <w:rFonts w:ascii="Symbol" w:hAnsi="Symbol"/>
          <w:bCs/>
          <w:color w:val="000000"/>
        </w:rPr>
        <w:t></w:t>
      </w:r>
      <w:r w:rsidR="00D05F9A" w:rsidRPr="00413FA3">
        <w:rPr>
          <w:bCs/>
          <w:color w:val="000000"/>
        </w:rPr>
        <w:t xml:space="preserve">anti </w:t>
      </w:r>
      <w:r w:rsidR="00D05F9A" w:rsidRPr="00491255">
        <w:rPr>
          <w:rFonts w:ascii="Symbol" w:hAnsi="Symbol"/>
          <w:bCs/>
          <w:color w:val="000000"/>
        </w:rPr>
        <w:t></w:t>
      </w:r>
      <w:r w:rsidR="00D05F9A">
        <w:rPr>
          <w:rFonts w:ascii="Symbol" w:hAnsi="Symbol"/>
          <w:bCs/>
          <w:color w:val="000000"/>
        </w:rPr>
        <w:t></w:t>
      </w:r>
      <w:r w:rsidR="00D05F9A">
        <w:rPr>
          <w:rFonts w:ascii="Symbol" w:hAnsi="Symbol"/>
          <w:bCs/>
          <w:color w:val="000000"/>
        </w:rPr>
        <w:t></w:t>
      </w:r>
      <w:r w:rsidR="00D05F9A" w:rsidRPr="00D05F9A">
        <w:rPr>
          <w:bCs/>
          <w:color w:val="000000"/>
        </w:rPr>
        <w:t>forward primer</w:t>
      </w:r>
      <w:r w:rsidR="00D05F9A">
        <w:rPr>
          <w:rFonts w:ascii="Symbol" w:hAnsi="Symbol"/>
          <w:bCs/>
          <w:color w:val="000000"/>
        </w:rPr>
        <w:t></w:t>
      </w:r>
      <w:r w:rsidR="00D05F9A" w:rsidRPr="00491255">
        <w:rPr>
          <w:rStyle w:val="CommentReference"/>
          <w:rFonts w:ascii="Symbol" w:hAnsi="Symbol"/>
        </w:rPr>
        <w:commentReference w:id="9"/>
      </w:r>
      <w:r w:rsidR="00D05F9A" w:rsidRPr="00413FA3">
        <w:rPr>
          <w:bCs/>
          <w:color w:val="000000"/>
        </w:rPr>
        <w:t xml:space="preserve">, </w:t>
      </w:r>
      <w:r w:rsidR="00D05F9A">
        <w:rPr>
          <w:bCs/>
          <w:color w:val="000000"/>
        </w:rPr>
        <w:t>1090-1109 (3*, forward primer)</w:t>
      </w:r>
      <w:r w:rsidR="00D05F9A" w:rsidRPr="00413FA3">
        <w:rPr>
          <w:bCs/>
          <w:color w:val="000000"/>
        </w:rPr>
        <w:t xml:space="preserve"> and </w:t>
      </w:r>
      <w:r w:rsidR="00D05F9A">
        <w:rPr>
          <w:bCs/>
          <w:color w:val="000000"/>
        </w:rPr>
        <w:t>1510-1492 (1492R, reverse primer)</w:t>
      </w:r>
      <w:r w:rsidR="00E62BED">
        <w:rPr>
          <w:bCs/>
          <w:color w:val="000000"/>
        </w:rPr>
        <w:t xml:space="preserve"> </w:t>
      </w:r>
      <w:r w:rsidR="00BF306E">
        <w:rPr>
          <w:bCs/>
          <w:color w:val="000000" w:themeColor="text1"/>
        </w:rPr>
        <w:t>[17</w:t>
      </w:r>
      <w:r w:rsidR="00AF65BB" w:rsidRPr="00AF65BB">
        <w:rPr>
          <w:bCs/>
          <w:color w:val="000000" w:themeColor="text1"/>
        </w:rPr>
        <w:t>]</w:t>
      </w:r>
      <w:r w:rsidR="00C926D7" w:rsidRPr="00AF65BB">
        <w:rPr>
          <w:bCs/>
          <w:color w:val="000000" w:themeColor="text1"/>
        </w:rPr>
        <w:t xml:space="preserve">. </w:t>
      </w:r>
      <w:r w:rsidR="00AF65BB">
        <w:rPr>
          <w:bCs/>
          <w:color w:val="000000"/>
        </w:rPr>
        <w:t>16S rRNA gene s</w:t>
      </w:r>
      <w:r w:rsidR="00C926D7">
        <w:rPr>
          <w:bCs/>
          <w:color w:val="000000"/>
        </w:rPr>
        <w:t xml:space="preserve">equencing was carried out </w:t>
      </w:r>
      <w:r w:rsidRPr="002F2C1F">
        <w:rPr>
          <w:bCs/>
          <w:color w:val="000000"/>
        </w:rPr>
        <w:t xml:space="preserve">at the University of Oklahoma’s Biology Core Molecular Laboratory. </w:t>
      </w:r>
      <w:r w:rsidR="00E62BED">
        <w:rPr>
          <w:bCs/>
          <w:color w:val="000000"/>
        </w:rPr>
        <w:t xml:space="preserve">Approximately 1,440 bases of the 16S rRNA gene were determined for all strains. </w:t>
      </w:r>
      <w:r w:rsidRPr="002F2C1F">
        <w:rPr>
          <w:bCs/>
          <w:color w:val="000000"/>
        </w:rPr>
        <w:t>Nearest phylogenetic relatives were identified using the Ez</w:t>
      </w:r>
      <w:r w:rsidR="00C926D7">
        <w:rPr>
          <w:bCs/>
          <w:color w:val="000000"/>
        </w:rPr>
        <w:t>Taxon server</w:t>
      </w:r>
      <w:r w:rsidRPr="002F2C1F">
        <w:rPr>
          <w:bCs/>
          <w:color w:val="000000"/>
        </w:rPr>
        <w:t xml:space="preserve"> (http://eztaxon-e.ezbiocloud.net/) </w:t>
      </w:r>
      <w:r w:rsidRPr="002F2C1F">
        <w:fldChar w:fldCharType="begin"/>
      </w:r>
      <w:r w:rsidRPr="002F2C1F">
        <w:instrText xml:space="preserve"> ADDIN PAPERS2_CITATIONS &lt;citation&gt;&lt;priority&gt;2&lt;/priority&gt;&lt;uuid&gt;EC8D987D-FAE9-4407-BD79-2AE29DF69D5D&lt;/uuid&gt;&lt;publications&gt;&lt;publication&gt;&lt;subtype&gt;400&lt;/subtype&gt;&lt;title&gt;Introducing EzBioCloud: a taxonomically united database of 16S rRNA gene sequences and whole-genome assemblies&lt;/title&gt;&lt;volume&gt;67&lt;/volume&gt;&lt;publication_date&gt;99201705011200000000222000&lt;/publication_date&gt;&lt;uuid&gt;27C32A24-23E4-41EF-A1A5-2CC6C14F112B&lt;/uuid&gt;&lt;type&gt;400&lt;/type&gt;&lt;number&gt;5&lt;/number&gt;&lt;citekey&gt;Yoon:2017hf&lt;/citekey&gt;&lt;doi&gt;10.1099/ijsem.0.001755&lt;/doi&gt;&lt;startpage&gt;1613&lt;/startpage&gt;&lt;endpage&gt;1617&lt;/endpage&gt;&lt;bundle&gt;&lt;publication&gt;&lt;title&gt;International Journal of Systematic Bacteriollogy&lt;/title&gt;&lt;uuid&gt;DE05DE26-B90C-4073-A71C-993821CF815E&lt;/uuid&gt;&lt;subtype&gt;-100&lt;/subtype&gt;&lt;publisher&gt;Society for General Microbiology&lt;/publisher&gt;&lt;type&gt;-100&lt;/type&gt;&lt;/publication&gt;&lt;/bundle&gt;&lt;authors&gt;&lt;author&gt;&lt;lastName&gt;Yoon&lt;/lastName&gt;&lt;firstName&gt;Seok-Hwan&lt;/firstName&gt;&lt;/author&gt;&lt;author&gt;&lt;lastName&gt;Ha&lt;/lastName&gt;&lt;firstName&gt;Sung-Min&lt;/firstName&gt;&lt;/author&gt;&lt;author&gt;&lt;lastName&gt;Kwon&lt;/lastName&gt;&lt;firstName&gt;Soonjae&lt;/firstName&gt;&lt;/author&gt;&lt;author&gt;&lt;lastName&gt;Lim&lt;/lastName&gt;&lt;firstName&gt;Jeongmin&lt;/firstName&gt;&lt;/author&gt;&lt;author&gt;&lt;lastName&gt;Kim&lt;/lastName&gt;&lt;firstName&gt;Yeseul&lt;/firstName&gt;&lt;/author&gt;&lt;author&gt;&lt;lastName&gt;Seo&lt;/lastName&gt;&lt;firstName&gt;Hyungseok&lt;/firstName&gt;&lt;/author&gt;&lt;author&gt;&lt;lastName&gt;Chun&lt;/lastName&gt;&lt;firstName&gt;Jongsik&lt;/firstName&gt;&lt;/author&gt;&lt;/authors&gt;&lt;/publication&gt;&lt;/publications&gt;&lt;cites&gt;&lt;/cites&gt;&lt;/citation&gt;</w:instrText>
      </w:r>
      <w:r w:rsidRPr="002F2C1F">
        <w:fldChar w:fldCharType="separate"/>
      </w:r>
      <w:r w:rsidR="00BF306E">
        <w:t>[18</w:t>
      </w:r>
      <w:r w:rsidRPr="002F2C1F">
        <w:t>]</w:t>
      </w:r>
      <w:r w:rsidRPr="002F2C1F">
        <w:fldChar w:fldCharType="end"/>
      </w:r>
      <w:r w:rsidRPr="002F2C1F">
        <w:rPr>
          <w:bCs/>
          <w:color w:val="000000"/>
        </w:rPr>
        <w:t xml:space="preserve">. The </w:t>
      </w:r>
      <w:r w:rsidR="00C926D7">
        <w:rPr>
          <w:bCs/>
          <w:color w:val="000000"/>
        </w:rPr>
        <w:t xml:space="preserve">16S rRNA gene </w:t>
      </w:r>
      <w:r w:rsidRPr="002F2C1F">
        <w:rPr>
          <w:bCs/>
          <w:color w:val="000000"/>
        </w:rPr>
        <w:t xml:space="preserve">sequences </w:t>
      </w:r>
      <w:r w:rsidR="00C926D7">
        <w:rPr>
          <w:bCs/>
          <w:color w:val="000000"/>
        </w:rPr>
        <w:t xml:space="preserve">of all strains </w:t>
      </w:r>
      <w:r w:rsidRPr="002F2C1F">
        <w:rPr>
          <w:bCs/>
          <w:color w:val="000000"/>
        </w:rPr>
        <w:t xml:space="preserve">and the </w:t>
      </w:r>
      <w:r w:rsidR="00C926D7">
        <w:rPr>
          <w:bCs/>
          <w:color w:val="000000"/>
        </w:rPr>
        <w:t xml:space="preserve">type strains of their </w:t>
      </w:r>
      <w:r w:rsidRPr="002F2C1F">
        <w:rPr>
          <w:bCs/>
          <w:color w:val="000000"/>
        </w:rPr>
        <w:t xml:space="preserve">nearest relatives were aligned </w:t>
      </w:r>
      <w:r w:rsidR="00E5500B">
        <w:rPr>
          <w:bCs/>
          <w:color w:val="000000"/>
        </w:rPr>
        <w:t>in MEGA using Muscle</w:t>
      </w:r>
      <w:r w:rsidRPr="002F2C1F">
        <w:rPr>
          <w:bCs/>
          <w:color w:val="000000"/>
        </w:rPr>
        <w:t xml:space="preserve"> according to the maximum-likelihood method and the stability of the groupings was estimated by bootstrap a</w:t>
      </w:r>
      <w:r w:rsidR="00EE2E6C">
        <w:rPr>
          <w:bCs/>
          <w:color w:val="000000"/>
        </w:rPr>
        <w:t>nalysis (1000 replications) [</w:t>
      </w:r>
      <w:r w:rsidR="00BF306E">
        <w:rPr>
          <w:bCs/>
          <w:color w:val="000000"/>
        </w:rPr>
        <w:t>19-21</w:t>
      </w:r>
      <w:r w:rsidRPr="002F2C1F">
        <w:rPr>
          <w:bCs/>
          <w:color w:val="000000"/>
        </w:rPr>
        <w:t xml:space="preserve">]. </w:t>
      </w:r>
    </w:p>
    <w:p w14:paraId="0ADFD8D4" w14:textId="77777777" w:rsidR="00617E38" w:rsidRPr="00C926D7" w:rsidRDefault="00617E38" w:rsidP="00C926D7">
      <w:pPr>
        <w:spacing w:line="480" w:lineRule="auto"/>
        <w:jc w:val="both"/>
        <w:rPr>
          <w:bCs/>
          <w:color w:val="000000"/>
        </w:rPr>
      </w:pPr>
    </w:p>
    <w:p w14:paraId="0FAA8CF1" w14:textId="20BBCAF3" w:rsidR="0025567F" w:rsidRPr="002F2C1F" w:rsidRDefault="00AC4728" w:rsidP="0025567F">
      <w:pPr>
        <w:spacing w:line="480" w:lineRule="auto"/>
        <w:rPr>
          <w:bCs/>
          <w:i/>
          <w:color w:val="000000"/>
        </w:rPr>
      </w:pPr>
      <w:r>
        <w:rPr>
          <w:bCs/>
          <w:i/>
          <w:color w:val="000000"/>
        </w:rPr>
        <w:t>Chemotaxonomic c</w:t>
      </w:r>
      <w:r w:rsidR="0025567F">
        <w:rPr>
          <w:bCs/>
          <w:i/>
          <w:color w:val="000000"/>
        </w:rPr>
        <w:t>haracterization</w:t>
      </w:r>
    </w:p>
    <w:p w14:paraId="66F6A17C" w14:textId="33125950" w:rsidR="0025567F" w:rsidRDefault="0025567F" w:rsidP="00C926D7">
      <w:pPr>
        <w:spacing w:line="480" w:lineRule="auto"/>
        <w:ind w:firstLine="720"/>
        <w:jc w:val="both"/>
        <w:rPr>
          <w:bCs/>
          <w:color w:val="000000"/>
        </w:rPr>
      </w:pPr>
      <w:r w:rsidRPr="002F2C1F">
        <w:rPr>
          <w:bCs/>
          <w:color w:val="000000"/>
        </w:rPr>
        <w:t>Chemotaxonomi</w:t>
      </w:r>
      <w:r w:rsidR="00127334">
        <w:rPr>
          <w:bCs/>
          <w:color w:val="000000"/>
        </w:rPr>
        <w:t>c analyses were used to examine</w:t>
      </w:r>
      <w:r w:rsidRPr="002F2C1F">
        <w:rPr>
          <w:bCs/>
          <w:color w:val="000000"/>
        </w:rPr>
        <w:t xml:space="preserve"> characteristics </w:t>
      </w:r>
      <w:r w:rsidR="00127334">
        <w:rPr>
          <w:bCs/>
          <w:color w:val="000000"/>
        </w:rPr>
        <w:t xml:space="preserve">of the </w:t>
      </w:r>
      <w:r w:rsidRPr="002F2C1F">
        <w:rPr>
          <w:bCs/>
          <w:color w:val="000000"/>
        </w:rPr>
        <w:t xml:space="preserve">cell membrane components. Whole cell sugars and diagnostic diamino acids features were analyzed as </w:t>
      </w:r>
      <w:r w:rsidR="00C926D7">
        <w:rPr>
          <w:bCs/>
          <w:color w:val="000000"/>
        </w:rPr>
        <w:t>previously described</w:t>
      </w:r>
      <w:r w:rsidR="00EE2E6C">
        <w:rPr>
          <w:bCs/>
          <w:color w:val="000000"/>
        </w:rPr>
        <w:t xml:space="preserve"> [</w:t>
      </w:r>
      <w:r w:rsidR="00BF306E">
        <w:rPr>
          <w:bCs/>
          <w:color w:val="000000"/>
        </w:rPr>
        <w:t>22</w:t>
      </w:r>
      <w:r w:rsidR="0032067B">
        <w:rPr>
          <w:bCs/>
          <w:color w:val="000000"/>
        </w:rPr>
        <w:t>,</w:t>
      </w:r>
      <w:r w:rsidR="00BF306E">
        <w:rPr>
          <w:bCs/>
          <w:color w:val="000000"/>
        </w:rPr>
        <w:t>23</w:t>
      </w:r>
      <w:r w:rsidR="00306E92">
        <w:rPr>
          <w:bCs/>
          <w:color w:val="000000"/>
        </w:rPr>
        <w:t>,</w:t>
      </w:r>
      <w:r w:rsidR="00306E92" w:rsidRPr="00BF306E">
        <w:rPr>
          <w:bCs/>
          <w:color w:val="000000" w:themeColor="text1"/>
        </w:rPr>
        <w:t>3</w:t>
      </w:r>
      <w:r w:rsidR="00BF306E">
        <w:rPr>
          <w:bCs/>
          <w:color w:val="000000" w:themeColor="text1"/>
        </w:rPr>
        <w:t>8</w:t>
      </w:r>
      <w:r w:rsidRPr="002F2C1F">
        <w:rPr>
          <w:bCs/>
          <w:color w:val="000000"/>
        </w:rPr>
        <w:t>]. Fatty acid methyl esters were extracted from lyophilized cell material</w:t>
      </w:r>
      <w:r w:rsidR="00C926D7">
        <w:rPr>
          <w:bCs/>
          <w:color w:val="000000"/>
        </w:rPr>
        <w:t xml:space="preserve"> and analyzed by gas chromatography in accordance to</w:t>
      </w:r>
      <w:r w:rsidRPr="002F2C1F">
        <w:rPr>
          <w:bCs/>
          <w:color w:val="000000"/>
        </w:rPr>
        <w:t xml:space="preserve"> the Sherlock Microbial Identification System </w:t>
      </w:r>
      <w:r w:rsidR="00C926D7">
        <w:rPr>
          <w:bCs/>
          <w:color w:val="000000"/>
        </w:rPr>
        <w:t xml:space="preserve"> protocol </w:t>
      </w:r>
      <w:r w:rsidRPr="002F2C1F">
        <w:rPr>
          <w:bCs/>
          <w:color w:val="000000"/>
        </w:rPr>
        <w:t>(</w:t>
      </w:r>
      <w:r w:rsidR="00AB3E04" w:rsidRPr="00413FA3">
        <w:rPr>
          <w:bCs/>
          <w:color w:val="000000"/>
        </w:rPr>
        <w:t>MIDI</w:t>
      </w:r>
      <w:r w:rsidR="00AB3E04">
        <w:rPr>
          <w:bCs/>
          <w:color w:val="000000"/>
        </w:rPr>
        <w:t xml:space="preserve"> Labs Inc., Newark, DE</w:t>
      </w:r>
      <w:r w:rsidR="00EE2E6C">
        <w:rPr>
          <w:bCs/>
          <w:color w:val="000000"/>
        </w:rPr>
        <w:t>) version 6.1 [</w:t>
      </w:r>
      <w:r w:rsidR="00BF306E">
        <w:rPr>
          <w:bCs/>
          <w:color w:val="000000"/>
        </w:rPr>
        <w:t>24,25</w:t>
      </w:r>
      <w:r w:rsidRPr="002F2C1F">
        <w:rPr>
          <w:bCs/>
          <w:color w:val="000000"/>
        </w:rPr>
        <w:t>]</w:t>
      </w:r>
      <w:r w:rsidR="00C926D7">
        <w:rPr>
          <w:bCs/>
          <w:color w:val="000000"/>
        </w:rPr>
        <w:t>.</w:t>
      </w:r>
      <w:r w:rsidRPr="002F2C1F">
        <w:rPr>
          <w:bCs/>
          <w:color w:val="000000"/>
        </w:rPr>
        <w:t xml:space="preserve"> Fatty acid concentrations were expressed as percentages in the QBA1 peak naming databases, and a value of 10% as the threshold for major and minor fatty acids.</w:t>
      </w:r>
    </w:p>
    <w:p w14:paraId="1E9E1001" w14:textId="18F6ABE0" w:rsidR="0025567F" w:rsidRDefault="0025567F" w:rsidP="0025567F">
      <w:pPr>
        <w:pStyle w:val="NormalWeb"/>
        <w:rPr>
          <w:bCs/>
          <w:color w:val="000000"/>
        </w:rPr>
      </w:pPr>
    </w:p>
    <w:p w14:paraId="4A2C8220" w14:textId="2888D6A0" w:rsidR="00FA032A" w:rsidRDefault="00FA032A" w:rsidP="0025567F">
      <w:pPr>
        <w:pStyle w:val="NormalWeb"/>
        <w:rPr>
          <w:bCs/>
          <w:color w:val="000000"/>
        </w:rPr>
      </w:pPr>
    </w:p>
    <w:p w14:paraId="30D8B6CE" w14:textId="123FB99C" w:rsidR="0025567F" w:rsidRPr="00D725BF" w:rsidRDefault="0025567F" w:rsidP="0025567F">
      <w:pPr>
        <w:pStyle w:val="NormalWeb"/>
      </w:pPr>
      <w:r>
        <w:rPr>
          <w:bCs/>
          <w:color w:val="000000"/>
        </w:rPr>
        <w:lastRenderedPageBreak/>
        <w:t xml:space="preserve">Table 2.1: </w:t>
      </w:r>
      <w:r w:rsidR="00F8197A">
        <w:rPr>
          <w:bCs/>
          <w:color w:val="000000"/>
        </w:rPr>
        <w:t xml:space="preserve">BD </w:t>
      </w:r>
      <w:r w:rsidRPr="00D725BF">
        <w:rPr>
          <w:bCs/>
          <w:color w:val="000000"/>
        </w:rPr>
        <w:t>Bacto</w:t>
      </w:r>
      <w:r w:rsidRPr="00D725BF">
        <w:rPr>
          <w:bCs/>
          <w:color w:val="000000"/>
          <w:vertAlign w:val="superscript"/>
        </w:rPr>
        <w:t xml:space="preserve">TM </w:t>
      </w:r>
      <w:r w:rsidR="0072211B">
        <w:rPr>
          <w:bCs/>
          <w:color w:val="000000"/>
        </w:rPr>
        <w:t>Brain Heart Infusion medium</w:t>
      </w:r>
      <w:r w:rsidRPr="00D725BF">
        <w:rPr>
          <w:bCs/>
          <w:color w:val="000000"/>
        </w:rPr>
        <w:t xml:space="preserve"> components. </w:t>
      </w:r>
      <w:r w:rsidR="0072211B">
        <w:rPr>
          <w:bCs/>
          <w:color w:val="000000"/>
        </w:rPr>
        <w:t>F</w:t>
      </w:r>
      <w:r w:rsidR="002747C7">
        <w:rPr>
          <w:bCs/>
          <w:color w:val="000000"/>
        </w:rPr>
        <w:t>ormula</w:t>
      </w:r>
      <w:r>
        <w:rPr>
          <w:bCs/>
          <w:color w:val="000000"/>
        </w:rPr>
        <w:t xml:space="preserve"> per l</w:t>
      </w:r>
      <w:r w:rsidRPr="00D725BF">
        <w:rPr>
          <w:bCs/>
          <w:color w:val="000000"/>
        </w:rPr>
        <w:t>iter</w:t>
      </w:r>
      <w:r>
        <w:rPr>
          <w:bCs/>
          <w:color w:val="000000"/>
        </w:rPr>
        <w:t xml:space="preserve"> of deionized water.</w:t>
      </w:r>
    </w:p>
    <w:tbl>
      <w:tblPr>
        <w:tblW w:w="5020" w:type="dxa"/>
        <w:tblLook w:val="04A0" w:firstRow="1" w:lastRow="0" w:firstColumn="1" w:lastColumn="0" w:noHBand="0" w:noVBand="1"/>
      </w:tblPr>
      <w:tblGrid>
        <w:gridCol w:w="3510"/>
        <w:gridCol w:w="990"/>
        <w:gridCol w:w="520"/>
      </w:tblGrid>
      <w:tr w:rsidR="0025567F" w:rsidRPr="00D725BF" w14:paraId="769E030F" w14:textId="77777777" w:rsidTr="0025567F">
        <w:trPr>
          <w:trHeight w:val="320"/>
        </w:trPr>
        <w:tc>
          <w:tcPr>
            <w:tcW w:w="3510" w:type="dxa"/>
            <w:tcBorders>
              <w:top w:val="nil"/>
              <w:left w:val="nil"/>
              <w:bottom w:val="nil"/>
              <w:right w:val="nil"/>
            </w:tcBorders>
            <w:shd w:val="clear" w:color="auto" w:fill="auto"/>
            <w:noWrap/>
            <w:vAlign w:val="bottom"/>
            <w:hideMark/>
          </w:tcPr>
          <w:p w14:paraId="04E9B868" w14:textId="77777777" w:rsidR="0025567F" w:rsidRPr="00D725BF" w:rsidRDefault="0025567F" w:rsidP="0025567F">
            <w:pPr>
              <w:rPr>
                <w:b/>
                <w:bCs/>
                <w:color w:val="000000"/>
              </w:rPr>
            </w:pPr>
            <w:r w:rsidRPr="00D725BF">
              <w:rPr>
                <w:b/>
                <w:bCs/>
                <w:color w:val="000000"/>
              </w:rPr>
              <w:t>Formulae</w:t>
            </w:r>
          </w:p>
        </w:tc>
        <w:tc>
          <w:tcPr>
            <w:tcW w:w="990" w:type="dxa"/>
            <w:tcBorders>
              <w:top w:val="nil"/>
              <w:left w:val="nil"/>
              <w:bottom w:val="nil"/>
              <w:right w:val="nil"/>
            </w:tcBorders>
            <w:shd w:val="clear" w:color="auto" w:fill="auto"/>
            <w:noWrap/>
            <w:vAlign w:val="bottom"/>
            <w:hideMark/>
          </w:tcPr>
          <w:p w14:paraId="155430C5" w14:textId="77777777" w:rsidR="0025567F" w:rsidRPr="00D725BF" w:rsidRDefault="0025567F" w:rsidP="0025567F">
            <w:pPr>
              <w:rPr>
                <w:b/>
                <w:bCs/>
                <w:color w:val="000000"/>
              </w:rPr>
            </w:pPr>
          </w:p>
        </w:tc>
        <w:tc>
          <w:tcPr>
            <w:tcW w:w="520" w:type="dxa"/>
            <w:tcBorders>
              <w:top w:val="nil"/>
              <w:left w:val="nil"/>
              <w:bottom w:val="nil"/>
              <w:right w:val="nil"/>
            </w:tcBorders>
            <w:shd w:val="clear" w:color="auto" w:fill="auto"/>
            <w:noWrap/>
            <w:vAlign w:val="bottom"/>
            <w:hideMark/>
          </w:tcPr>
          <w:p w14:paraId="59DFB7E0" w14:textId="77777777" w:rsidR="0025567F" w:rsidRPr="00D725BF" w:rsidRDefault="0025567F" w:rsidP="0025567F">
            <w:pPr>
              <w:rPr>
                <w:sz w:val="20"/>
                <w:szCs w:val="20"/>
              </w:rPr>
            </w:pPr>
          </w:p>
        </w:tc>
      </w:tr>
      <w:tr w:rsidR="0025567F" w:rsidRPr="00D725BF" w14:paraId="6F67B18D" w14:textId="77777777" w:rsidTr="0025567F">
        <w:trPr>
          <w:trHeight w:val="320"/>
        </w:trPr>
        <w:tc>
          <w:tcPr>
            <w:tcW w:w="3510" w:type="dxa"/>
            <w:tcBorders>
              <w:top w:val="nil"/>
              <w:left w:val="nil"/>
              <w:bottom w:val="single" w:sz="4" w:space="0" w:color="auto"/>
              <w:right w:val="nil"/>
            </w:tcBorders>
            <w:shd w:val="clear" w:color="auto" w:fill="auto"/>
            <w:noWrap/>
            <w:vAlign w:val="bottom"/>
            <w:hideMark/>
          </w:tcPr>
          <w:p w14:paraId="26E84BDD" w14:textId="77D45C17" w:rsidR="0025567F" w:rsidRPr="00D725BF" w:rsidRDefault="00CA1042" w:rsidP="0025567F">
            <w:pPr>
              <w:rPr>
                <w:b/>
                <w:bCs/>
                <w:color w:val="000000"/>
              </w:rPr>
            </w:pPr>
            <w:r>
              <w:rPr>
                <w:b/>
                <w:bCs/>
                <w:color w:val="000000"/>
              </w:rPr>
              <w:t xml:space="preserve">BD </w:t>
            </w:r>
            <w:r w:rsidR="0025567F" w:rsidRPr="00D725BF">
              <w:rPr>
                <w:b/>
                <w:bCs/>
                <w:color w:val="000000"/>
              </w:rPr>
              <w:t>Bacto</w:t>
            </w:r>
            <w:r w:rsidR="0025567F" w:rsidRPr="00CA1042">
              <w:rPr>
                <w:b/>
                <w:bCs/>
                <w:color w:val="000000"/>
                <w:vertAlign w:val="superscript"/>
              </w:rPr>
              <w:t xml:space="preserve">TM </w:t>
            </w:r>
            <w:r w:rsidR="0025567F" w:rsidRPr="00D725BF">
              <w:rPr>
                <w:b/>
                <w:bCs/>
                <w:color w:val="000000"/>
              </w:rPr>
              <w:t>Brain Heart Infusion</w:t>
            </w:r>
          </w:p>
        </w:tc>
        <w:tc>
          <w:tcPr>
            <w:tcW w:w="990" w:type="dxa"/>
            <w:tcBorders>
              <w:top w:val="nil"/>
              <w:left w:val="nil"/>
              <w:bottom w:val="single" w:sz="4" w:space="0" w:color="auto"/>
              <w:right w:val="nil"/>
            </w:tcBorders>
            <w:shd w:val="clear" w:color="auto" w:fill="auto"/>
            <w:noWrap/>
            <w:vAlign w:val="bottom"/>
            <w:hideMark/>
          </w:tcPr>
          <w:p w14:paraId="38B3290A" w14:textId="77777777" w:rsidR="0025567F" w:rsidRPr="00D725BF" w:rsidRDefault="0025567F" w:rsidP="0025567F">
            <w:pPr>
              <w:rPr>
                <w:color w:val="000000"/>
              </w:rPr>
            </w:pPr>
            <w:r w:rsidRPr="00D725BF">
              <w:rPr>
                <w:color w:val="000000"/>
              </w:rPr>
              <w:t> </w:t>
            </w:r>
          </w:p>
        </w:tc>
        <w:tc>
          <w:tcPr>
            <w:tcW w:w="520" w:type="dxa"/>
            <w:tcBorders>
              <w:top w:val="nil"/>
              <w:left w:val="nil"/>
              <w:bottom w:val="single" w:sz="4" w:space="0" w:color="auto"/>
              <w:right w:val="nil"/>
            </w:tcBorders>
            <w:shd w:val="clear" w:color="auto" w:fill="auto"/>
            <w:noWrap/>
            <w:vAlign w:val="bottom"/>
            <w:hideMark/>
          </w:tcPr>
          <w:p w14:paraId="4C3A309C" w14:textId="77777777" w:rsidR="0025567F" w:rsidRPr="00D725BF" w:rsidRDefault="0025567F" w:rsidP="0025567F">
            <w:pPr>
              <w:jc w:val="right"/>
              <w:rPr>
                <w:color w:val="000000"/>
              </w:rPr>
            </w:pPr>
            <w:r w:rsidRPr="00D725BF">
              <w:rPr>
                <w:color w:val="000000"/>
              </w:rPr>
              <w:t> </w:t>
            </w:r>
          </w:p>
        </w:tc>
      </w:tr>
      <w:tr w:rsidR="0025567F" w:rsidRPr="00D725BF" w14:paraId="12832D35" w14:textId="77777777" w:rsidTr="0025567F">
        <w:trPr>
          <w:trHeight w:val="341"/>
        </w:trPr>
        <w:tc>
          <w:tcPr>
            <w:tcW w:w="3510" w:type="dxa"/>
            <w:tcBorders>
              <w:top w:val="nil"/>
              <w:left w:val="nil"/>
              <w:bottom w:val="nil"/>
              <w:right w:val="nil"/>
            </w:tcBorders>
            <w:shd w:val="clear" w:color="auto" w:fill="auto"/>
            <w:noWrap/>
            <w:vAlign w:val="bottom"/>
            <w:hideMark/>
          </w:tcPr>
          <w:p w14:paraId="7813691A" w14:textId="77777777" w:rsidR="0025567F" w:rsidRPr="00D725BF" w:rsidRDefault="0025567F" w:rsidP="0025567F">
            <w:pPr>
              <w:rPr>
                <w:color w:val="000000"/>
              </w:rPr>
            </w:pPr>
            <w:r w:rsidRPr="00D725BF">
              <w:rPr>
                <w:color w:val="000000"/>
              </w:rPr>
              <w:t>Calf brains, Infusion from 200 g</w:t>
            </w:r>
          </w:p>
        </w:tc>
        <w:tc>
          <w:tcPr>
            <w:tcW w:w="990" w:type="dxa"/>
            <w:tcBorders>
              <w:top w:val="nil"/>
              <w:left w:val="nil"/>
              <w:bottom w:val="nil"/>
              <w:right w:val="nil"/>
            </w:tcBorders>
            <w:shd w:val="clear" w:color="auto" w:fill="auto"/>
            <w:noWrap/>
            <w:vAlign w:val="bottom"/>
            <w:hideMark/>
          </w:tcPr>
          <w:p w14:paraId="1BB40674" w14:textId="77777777" w:rsidR="0025567F" w:rsidRPr="00D725BF" w:rsidRDefault="0025567F" w:rsidP="0025567F">
            <w:pPr>
              <w:jc w:val="right"/>
              <w:rPr>
                <w:color w:val="000000"/>
              </w:rPr>
            </w:pPr>
            <w:r w:rsidRPr="00D725BF">
              <w:rPr>
                <w:color w:val="000000"/>
              </w:rPr>
              <w:t>7.7</w:t>
            </w:r>
          </w:p>
        </w:tc>
        <w:tc>
          <w:tcPr>
            <w:tcW w:w="520" w:type="dxa"/>
            <w:tcBorders>
              <w:top w:val="nil"/>
              <w:left w:val="nil"/>
              <w:bottom w:val="nil"/>
              <w:right w:val="nil"/>
            </w:tcBorders>
            <w:shd w:val="clear" w:color="auto" w:fill="auto"/>
            <w:noWrap/>
            <w:vAlign w:val="bottom"/>
            <w:hideMark/>
          </w:tcPr>
          <w:p w14:paraId="64685B4B" w14:textId="77777777" w:rsidR="0025567F" w:rsidRPr="00D725BF" w:rsidRDefault="0025567F" w:rsidP="0025567F">
            <w:pPr>
              <w:jc w:val="right"/>
              <w:rPr>
                <w:color w:val="000000"/>
              </w:rPr>
            </w:pPr>
            <w:r w:rsidRPr="00D725BF">
              <w:rPr>
                <w:color w:val="000000"/>
              </w:rPr>
              <w:t>g</w:t>
            </w:r>
          </w:p>
        </w:tc>
      </w:tr>
      <w:tr w:rsidR="0025567F" w:rsidRPr="00D725BF" w14:paraId="55292CCA" w14:textId="77777777" w:rsidTr="0025567F">
        <w:trPr>
          <w:trHeight w:val="320"/>
        </w:trPr>
        <w:tc>
          <w:tcPr>
            <w:tcW w:w="3510" w:type="dxa"/>
            <w:tcBorders>
              <w:top w:val="nil"/>
              <w:left w:val="nil"/>
              <w:bottom w:val="nil"/>
              <w:right w:val="nil"/>
            </w:tcBorders>
            <w:shd w:val="clear" w:color="auto" w:fill="auto"/>
            <w:noWrap/>
            <w:vAlign w:val="bottom"/>
            <w:hideMark/>
          </w:tcPr>
          <w:p w14:paraId="4D69FF61" w14:textId="77777777" w:rsidR="0025567F" w:rsidRPr="00D725BF" w:rsidRDefault="0025567F" w:rsidP="0025567F">
            <w:pPr>
              <w:rPr>
                <w:color w:val="000000"/>
              </w:rPr>
            </w:pPr>
            <w:r w:rsidRPr="00D725BF">
              <w:rPr>
                <w:color w:val="000000"/>
              </w:rPr>
              <w:t>Beef Heart, Infusion from 250 g</w:t>
            </w:r>
          </w:p>
        </w:tc>
        <w:tc>
          <w:tcPr>
            <w:tcW w:w="990" w:type="dxa"/>
            <w:tcBorders>
              <w:top w:val="nil"/>
              <w:left w:val="nil"/>
              <w:bottom w:val="nil"/>
              <w:right w:val="nil"/>
            </w:tcBorders>
            <w:shd w:val="clear" w:color="auto" w:fill="auto"/>
            <w:noWrap/>
            <w:vAlign w:val="bottom"/>
            <w:hideMark/>
          </w:tcPr>
          <w:p w14:paraId="7676FDC2" w14:textId="77777777" w:rsidR="0025567F" w:rsidRPr="00D725BF" w:rsidRDefault="0025567F" w:rsidP="0025567F">
            <w:pPr>
              <w:jc w:val="right"/>
              <w:rPr>
                <w:color w:val="000000"/>
              </w:rPr>
            </w:pPr>
            <w:r w:rsidRPr="00D725BF">
              <w:rPr>
                <w:color w:val="000000"/>
              </w:rPr>
              <w:t>9.8</w:t>
            </w:r>
          </w:p>
        </w:tc>
        <w:tc>
          <w:tcPr>
            <w:tcW w:w="520" w:type="dxa"/>
            <w:tcBorders>
              <w:top w:val="nil"/>
              <w:left w:val="nil"/>
              <w:bottom w:val="nil"/>
              <w:right w:val="nil"/>
            </w:tcBorders>
            <w:shd w:val="clear" w:color="auto" w:fill="auto"/>
            <w:noWrap/>
            <w:vAlign w:val="bottom"/>
            <w:hideMark/>
          </w:tcPr>
          <w:p w14:paraId="4DF1ED4B" w14:textId="77777777" w:rsidR="0025567F" w:rsidRPr="00D725BF" w:rsidRDefault="0025567F" w:rsidP="0025567F">
            <w:pPr>
              <w:jc w:val="right"/>
              <w:rPr>
                <w:color w:val="000000"/>
              </w:rPr>
            </w:pPr>
            <w:r w:rsidRPr="00D725BF">
              <w:rPr>
                <w:color w:val="000000"/>
              </w:rPr>
              <w:t>g</w:t>
            </w:r>
          </w:p>
        </w:tc>
      </w:tr>
      <w:tr w:rsidR="0025567F" w:rsidRPr="00D725BF" w14:paraId="3368666D" w14:textId="77777777" w:rsidTr="0025567F">
        <w:trPr>
          <w:trHeight w:val="320"/>
        </w:trPr>
        <w:tc>
          <w:tcPr>
            <w:tcW w:w="3510" w:type="dxa"/>
            <w:tcBorders>
              <w:top w:val="nil"/>
              <w:left w:val="nil"/>
              <w:bottom w:val="nil"/>
              <w:right w:val="nil"/>
            </w:tcBorders>
            <w:shd w:val="clear" w:color="auto" w:fill="auto"/>
            <w:noWrap/>
            <w:vAlign w:val="bottom"/>
            <w:hideMark/>
          </w:tcPr>
          <w:p w14:paraId="27A8135B" w14:textId="77777777" w:rsidR="0025567F" w:rsidRPr="00D725BF" w:rsidRDefault="0025567F" w:rsidP="0025567F">
            <w:pPr>
              <w:rPr>
                <w:color w:val="000000"/>
              </w:rPr>
            </w:pPr>
            <w:r w:rsidRPr="00D725BF">
              <w:rPr>
                <w:color w:val="000000"/>
              </w:rPr>
              <w:t>Proteose Peptone</w:t>
            </w:r>
          </w:p>
        </w:tc>
        <w:tc>
          <w:tcPr>
            <w:tcW w:w="990" w:type="dxa"/>
            <w:tcBorders>
              <w:top w:val="nil"/>
              <w:left w:val="nil"/>
              <w:bottom w:val="nil"/>
              <w:right w:val="nil"/>
            </w:tcBorders>
            <w:shd w:val="clear" w:color="auto" w:fill="auto"/>
            <w:noWrap/>
            <w:vAlign w:val="bottom"/>
            <w:hideMark/>
          </w:tcPr>
          <w:p w14:paraId="75FB58F5" w14:textId="77777777" w:rsidR="0025567F" w:rsidRPr="00D725BF" w:rsidRDefault="0025567F" w:rsidP="0025567F">
            <w:pPr>
              <w:jc w:val="right"/>
              <w:rPr>
                <w:color w:val="000000"/>
              </w:rPr>
            </w:pPr>
            <w:r w:rsidRPr="00D725BF">
              <w:rPr>
                <w:color w:val="000000"/>
              </w:rPr>
              <w:t>10.0</w:t>
            </w:r>
          </w:p>
        </w:tc>
        <w:tc>
          <w:tcPr>
            <w:tcW w:w="520" w:type="dxa"/>
            <w:tcBorders>
              <w:top w:val="nil"/>
              <w:left w:val="nil"/>
              <w:bottom w:val="nil"/>
              <w:right w:val="nil"/>
            </w:tcBorders>
            <w:shd w:val="clear" w:color="auto" w:fill="auto"/>
            <w:noWrap/>
            <w:vAlign w:val="bottom"/>
            <w:hideMark/>
          </w:tcPr>
          <w:p w14:paraId="4690931C" w14:textId="77777777" w:rsidR="0025567F" w:rsidRPr="00D725BF" w:rsidRDefault="0025567F" w:rsidP="0025567F">
            <w:pPr>
              <w:jc w:val="right"/>
              <w:rPr>
                <w:color w:val="000000"/>
              </w:rPr>
            </w:pPr>
            <w:r w:rsidRPr="00D725BF">
              <w:rPr>
                <w:color w:val="000000"/>
              </w:rPr>
              <w:t>g</w:t>
            </w:r>
          </w:p>
        </w:tc>
      </w:tr>
      <w:tr w:rsidR="0025567F" w:rsidRPr="00D725BF" w14:paraId="6F331327" w14:textId="77777777" w:rsidTr="0025567F">
        <w:trPr>
          <w:trHeight w:val="320"/>
        </w:trPr>
        <w:tc>
          <w:tcPr>
            <w:tcW w:w="3510" w:type="dxa"/>
            <w:tcBorders>
              <w:top w:val="nil"/>
              <w:left w:val="nil"/>
              <w:bottom w:val="nil"/>
              <w:right w:val="nil"/>
            </w:tcBorders>
            <w:shd w:val="clear" w:color="auto" w:fill="auto"/>
            <w:noWrap/>
            <w:vAlign w:val="bottom"/>
            <w:hideMark/>
          </w:tcPr>
          <w:p w14:paraId="472E217D" w14:textId="77777777" w:rsidR="0025567F" w:rsidRPr="00D725BF" w:rsidRDefault="0025567F" w:rsidP="0025567F">
            <w:pPr>
              <w:rPr>
                <w:color w:val="000000"/>
              </w:rPr>
            </w:pPr>
            <w:r w:rsidRPr="00D725BF">
              <w:rPr>
                <w:color w:val="000000"/>
              </w:rPr>
              <w:t>Dextrose</w:t>
            </w:r>
          </w:p>
        </w:tc>
        <w:tc>
          <w:tcPr>
            <w:tcW w:w="990" w:type="dxa"/>
            <w:tcBorders>
              <w:top w:val="nil"/>
              <w:left w:val="nil"/>
              <w:bottom w:val="nil"/>
              <w:right w:val="nil"/>
            </w:tcBorders>
            <w:shd w:val="clear" w:color="auto" w:fill="auto"/>
            <w:noWrap/>
            <w:vAlign w:val="bottom"/>
            <w:hideMark/>
          </w:tcPr>
          <w:p w14:paraId="4FC79399" w14:textId="77777777" w:rsidR="0025567F" w:rsidRPr="00D725BF" w:rsidRDefault="0025567F" w:rsidP="0025567F">
            <w:pPr>
              <w:jc w:val="right"/>
              <w:rPr>
                <w:color w:val="000000"/>
              </w:rPr>
            </w:pPr>
            <w:r w:rsidRPr="00D725BF">
              <w:rPr>
                <w:color w:val="000000"/>
              </w:rPr>
              <w:t>2.0</w:t>
            </w:r>
          </w:p>
        </w:tc>
        <w:tc>
          <w:tcPr>
            <w:tcW w:w="520" w:type="dxa"/>
            <w:tcBorders>
              <w:top w:val="nil"/>
              <w:left w:val="nil"/>
              <w:bottom w:val="nil"/>
              <w:right w:val="nil"/>
            </w:tcBorders>
            <w:shd w:val="clear" w:color="auto" w:fill="auto"/>
            <w:noWrap/>
            <w:vAlign w:val="bottom"/>
            <w:hideMark/>
          </w:tcPr>
          <w:p w14:paraId="36763098" w14:textId="77777777" w:rsidR="0025567F" w:rsidRPr="00D725BF" w:rsidRDefault="0025567F" w:rsidP="0025567F">
            <w:pPr>
              <w:jc w:val="right"/>
              <w:rPr>
                <w:color w:val="000000"/>
              </w:rPr>
            </w:pPr>
            <w:r w:rsidRPr="00D725BF">
              <w:rPr>
                <w:color w:val="000000"/>
              </w:rPr>
              <w:t>g</w:t>
            </w:r>
          </w:p>
        </w:tc>
      </w:tr>
      <w:tr w:rsidR="0025567F" w:rsidRPr="00D725BF" w14:paraId="1C66A736" w14:textId="77777777" w:rsidTr="0025567F">
        <w:trPr>
          <w:trHeight w:val="320"/>
        </w:trPr>
        <w:tc>
          <w:tcPr>
            <w:tcW w:w="3510" w:type="dxa"/>
            <w:tcBorders>
              <w:top w:val="nil"/>
              <w:left w:val="nil"/>
              <w:bottom w:val="nil"/>
              <w:right w:val="nil"/>
            </w:tcBorders>
            <w:shd w:val="clear" w:color="auto" w:fill="auto"/>
            <w:noWrap/>
            <w:vAlign w:val="bottom"/>
            <w:hideMark/>
          </w:tcPr>
          <w:p w14:paraId="1572BA81" w14:textId="77777777" w:rsidR="0025567F" w:rsidRPr="00D725BF" w:rsidRDefault="0025567F" w:rsidP="0025567F">
            <w:pPr>
              <w:rPr>
                <w:color w:val="000000"/>
              </w:rPr>
            </w:pPr>
            <w:r w:rsidRPr="00D725BF">
              <w:rPr>
                <w:color w:val="000000"/>
              </w:rPr>
              <w:t>Sodium Chloride</w:t>
            </w:r>
          </w:p>
        </w:tc>
        <w:tc>
          <w:tcPr>
            <w:tcW w:w="990" w:type="dxa"/>
            <w:tcBorders>
              <w:top w:val="nil"/>
              <w:left w:val="nil"/>
              <w:bottom w:val="nil"/>
              <w:right w:val="nil"/>
            </w:tcBorders>
            <w:shd w:val="clear" w:color="auto" w:fill="auto"/>
            <w:noWrap/>
            <w:vAlign w:val="bottom"/>
            <w:hideMark/>
          </w:tcPr>
          <w:p w14:paraId="6D6999BD" w14:textId="77777777" w:rsidR="0025567F" w:rsidRPr="00D725BF" w:rsidRDefault="0025567F" w:rsidP="0025567F">
            <w:pPr>
              <w:jc w:val="right"/>
              <w:rPr>
                <w:color w:val="000000"/>
              </w:rPr>
            </w:pPr>
            <w:r w:rsidRPr="00D725BF">
              <w:rPr>
                <w:color w:val="000000"/>
              </w:rPr>
              <w:t>5.0</w:t>
            </w:r>
          </w:p>
        </w:tc>
        <w:tc>
          <w:tcPr>
            <w:tcW w:w="520" w:type="dxa"/>
            <w:tcBorders>
              <w:top w:val="nil"/>
              <w:left w:val="nil"/>
              <w:bottom w:val="nil"/>
              <w:right w:val="nil"/>
            </w:tcBorders>
            <w:shd w:val="clear" w:color="auto" w:fill="auto"/>
            <w:noWrap/>
            <w:vAlign w:val="bottom"/>
            <w:hideMark/>
          </w:tcPr>
          <w:p w14:paraId="073BCE51" w14:textId="77777777" w:rsidR="0025567F" w:rsidRPr="00D725BF" w:rsidRDefault="0025567F" w:rsidP="0025567F">
            <w:pPr>
              <w:jc w:val="right"/>
              <w:rPr>
                <w:color w:val="000000"/>
              </w:rPr>
            </w:pPr>
            <w:r w:rsidRPr="00D725BF">
              <w:rPr>
                <w:color w:val="000000"/>
              </w:rPr>
              <w:t>g</w:t>
            </w:r>
          </w:p>
        </w:tc>
      </w:tr>
      <w:tr w:rsidR="0025567F" w:rsidRPr="00D725BF" w14:paraId="6058783E" w14:textId="77777777" w:rsidTr="0025567F">
        <w:trPr>
          <w:trHeight w:val="320"/>
        </w:trPr>
        <w:tc>
          <w:tcPr>
            <w:tcW w:w="3510" w:type="dxa"/>
            <w:tcBorders>
              <w:top w:val="nil"/>
              <w:left w:val="nil"/>
              <w:bottom w:val="nil"/>
              <w:right w:val="nil"/>
            </w:tcBorders>
            <w:shd w:val="clear" w:color="auto" w:fill="auto"/>
            <w:noWrap/>
            <w:vAlign w:val="bottom"/>
            <w:hideMark/>
          </w:tcPr>
          <w:p w14:paraId="2929756C" w14:textId="77777777" w:rsidR="0025567F" w:rsidRPr="00D725BF" w:rsidRDefault="0025567F" w:rsidP="0025567F">
            <w:pPr>
              <w:rPr>
                <w:color w:val="000000"/>
              </w:rPr>
            </w:pPr>
            <w:r w:rsidRPr="00D725BF">
              <w:rPr>
                <w:color w:val="000000"/>
              </w:rPr>
              <w:t>Disodium Phosphate</w:t>
            </w:r>
          </w:p>
        </w:tc>
        <w:tc>
          <w:tcPr>
            <w:tcW w:w="990" w:type="dxa"/>
            <w:tcBorders>
              <w:top w:val="nil"/>
              <w:left w:val="nil"/>
              <w:bottom w:val="nil"/>
              <w:right w:val="nil"/>
            </w:tcBorders>
            <w:shd w:val="clear" w:color="auto" w:fill="auto"/>
            <w:noWrap/>
            <w:vAlign w:val="bottom"/>
            <w:hideMark/>
          </w:tcPr>
          <w:p w14:paraId="368A698E" w14:textId="77777777" w:rsidR="0025567F" w:rsidRPr="00D725BF" w:rsidRDefault="0025567F" w:rsidP="0025567F">
            <w:pPr>
              <w:jc w:val="right"/>
              <w:rPr>
                <w:color w:val="000000"/>
              </w:rPr>
            </w:pPr>
            <w:r w:rsidRPr="00D725BF">
              <w:rPr>
                <w:color w:val="000000"/>
              </w:rPr>
              <w:t>2.5</w:t>
            </w:r>
          </w:p>
        </w:tc>
        <w:tc>
          <w:tcPr>
            <w:tcW w:w="520" w:type="dxa"/>
            <w:tcBorders>
              <w:top w:val="nil"/>
              <w:left w:val="nil"/>
              <w:bottom w:val="nil"/>
              <w:right w:val="nil"/>
            </w:tcBorders>
            <w:shd w:val="clear" w:color="auto" w:fill="auto"/>
            <w:noWrap/>
            <w:vAlign w:val="bottom"/>
            <w:hideMark/>
          </w:tcPr>
          <w:p w14:paraId="770044B3" w14:textId="77777777" w:rsidR="0025567F" w:rsidRPr="00D725BF" w:rsidRDefault="0025567F" w:rsidP="0025567F">
            <w:pPr>
              <w:jc w:val="right"/>
              <w:rPr>
                <w:color w:val="000000"/>
              </w:rPr>
            </w:pPr>
            <w:r w:rsidRPr="00D725BF">
              <w:rPr>
                <w:color w:val="000000"/>
              </w:rPr>
              <w:t>g</w:t>
            </w:r>
          </w:p>
        </w:tc>
      </w:tr>
      <w:tr w:rsidR="0025567F" w:rsidRPr="00D725BF" w14:paraId="49878145" w14:textId="77777777" w:rsidTr="0025567F">
        <w:trPr>
          <w:trHeight w:val="320"/>
        </w:trPr>
        <w:tc>
          <w:tcPr>
            <w:tcW w:w="3510" w:type="dxa"/>
            <w:tcBorders>
              <w:top w:val="nil"/>
              <w:left w:val="nil"/>
              <w:bottom w:val="dotted" w:sz="4" w:space="0" w:color="auto"/>
              <w:right w:val="nil"/>
            </w:tcBorders>
            <w:shd w:val="clear" w:color="auto" w:fill="auto"/>
            <w:noWrap/>
            <w:vAlign w:val="bottom"/>
            <w:hideMark/>
          </w:tcPr>
          <w:p w14:paraId="3D09CE0C" w14:textId="77777777" w:rsidR="0025567F" w:rsidRPr="00D725BF" w:rsidRDefault="0025567F" w:rsidP="0025567F">
            <w:pPr>
              <w:rPr>
                <w:color w:val="000000"/>
              </w:rPr>
            </w:pPr>
            <w:r w:rsidRPr="00D725BF">
              <w:rPr>
                <w:color w:val="000000"/>
              </w:rPr>
              <w:t> </w:t>
            </w:r>
          </w:p>
        </w:tc>
        <w:tc>
          <w:tcPr>
            <w:tcW w:w="990" w:type="dxa"/>
            <w:tcBorders>
              <w:top w:val="nil"/>
              <w:left w:val="nil"/>
              <w:bottom w:val="dotted" w:sz="4" w:space="0" w:color="auto"/>
              <w:right w:val="nil"/>
            </w:tcBorders>
            <w:shd w:val="clear" w:color="auto" w:fill="auto"/>
            <w:noWrap/>
            <w:vAlign w:val="bottom"/>
            <w:hideMark/>
          </w:tcPr>
          <w:p w14:paraId="3C326EF0" w14:textId="77777777" w:rsidR="0025567F" w:rsidRPr="00D725BF" w:rsidRDefault="0025567F" w:rsidP="0025567F">
            <w:pPr>
              <w:rPr>
                <w:color w:val="000000"/>
              </w:rPr>
            </w:pPr>
            <w:r w:rsidRPr="00D725BF">
              <w:rPr>
                <w:color w:val="000000"/>
              </w:rPr>
              <w:t> </w:t>
            </w:r>
          </w:p>
        </w:tc>
        <w:tc>
          <w:tcPr>
            <w:tcW w:w="520" w:type="dxa"/>
            <w:tcBorders>
              <w:top w:val="nil"/>
              <w:left w:val="nil"/>
              <w:bottom w:val="dotted" w:sz="4" w:space="0" w:color="auto"/>
              <w:right w:val="nil"/>
            </w:tcBorders>
            <w:shd w:val="clear" w:color="auto" w:fill="auto"/>
            <w:noWrap/>
            <w:vAlign w:val="bottom"/>
            <w:hideMark/>
          </w:tcPr>
          <w:p w14:paraId="75D6B916" w14:textId="77777777" w:rsidR="0025567F" w:rsidRPr="00D725BF" w:rsidRDefault="0025567F" w:rsidP="0025567F">
            <w:pPr>
              <w:jc w:val="right"/>
              <w:rPr>
                <w:color w:val="000000"/>
              </w:rPr>
            </w:pPr>
            <w:r w:rsidRPr="00D725BF">
              <w:rPr>
                <w:color w:val="000000"/>
              </w:rPr>
              <w:t> </w:t>
            </w:r>
          </w:p>
        </w:tc>
      </w:tr>
      <w:tr w:rsidR="0025567F" w:rsidRPr="00D725BF" w14:paraId="22D67DA1" w14:textId="77777777" w:rsidTr="0025567F">
        <w:trPr>
          <w:trHeight w:val="320"/>
        </w:trPr>
        <w:tc>
          <w:tcPr>
            <w:tcW w:w="3510" w:type="dxa"/>
            <w:tcBorders>
              <w:top w:val="nil"/>
              <w:left w:val="nil"/>
              <w:bottom w:val="nil"/>
              <w:right w:val="nil"/>
            </w:tcBorders>
            <w:shd w:val="clear" w:color="auto" w:fill="auto"/>
            <w:noWrap/>
            <w:vAlign w:val="bottom"/>
            <w:hideMark/>
          </w:tcPr>
          <w:p w14:paraId="6E770CB4" w14:textId="77777777" w:rsidR="0025567F" w:rsidRPr="00D725BF" w:rsidRDefault="0025567F" w:rsidP="0025567F">
            <w:pPr>
              <w:rPr>
                <w:color w:val="000000"/>
              </w:rPr>
            </w:pPr>
            <w:r w:rsidRPr="00D725BF">
              <w:rPr>
                <w:color w:val="000000"/>
              </w:rPr>
              <w:t>Agar</w:t>
            </w:r>
          </w:p>
        </w:tc>
        <w:tc>
          <w:tcPr>
            <w:tcW w:w="990" w:type="dxa"/>
            <w:tcBorders>
              <w:top w:val="nil"/>
              <w:left w:val="nil"/>
              <w:bottom w:val="nil"/>
              <w:right w:val="nil"/>
            </w:tcBorders>
            <w:shd w:val="clear" w:color="auto" w:fill="auto"/>
            <w:noWrap/>
            <w:vAlign w:val="bottom"/>
            <w:hideMark/>
          </w:tcPr>
          <w:p w14:paraId="682F5105" w14:textId="77777777" w:rsidR="0025567F" w:rsidRPr="00D725BF" w:rsidRDefault="0025567F" w:rsidP="0025567F">
            <w:pPr>
              <w:jc w:val="right"/>
              <w:rPr>
                <w:color w:val="000000"/>
              </w:rPr>
            </w:pPr>
            <w:r w:rsidRPr="00D725BF">
              <w:rPr>
                <w:color w:val="000000"/>
              </w:rPr>
              <w:t>15.0</w:t>
            </w:r>
          </w:p>
        </w:tc>
        <w:tc>
          <w:tcPr>
            <w:tcW w:w="520" w:type="dxa"/>
            <w:tcBorders>
              <w:top w:val="nil"/>
              <w:left w:val="nil"/>
              <w:bottom w:val="nil"/>
              <w:right w:val="nil"/>
            </w:tcBorders>
            <w:shd w:val="clear" w:color="auto" w:fill="auto"/>
            <w:noWrap/>
            <w:vAlign w:val="bottom"/>
            <w:hideMark/>
          </w:tcPr>
          <w:p w14:paraId="7A4421ED" w14:textId="77777777" w:rsidR="0025567F" w:rsidRPr="00D725BF" w:rsidRDefault="0025567F" w:rsidP="0025567F">
            <w:pPr>
              <w:jc w:val="right"/>
              <w:rPr>
                <w:color w:val="000000"/>
              </w:rPr>
            </w:pPr>
            <w:r w:rsidRPr="00D725BF">
              <w:rPr>
                <w:color w:val="000000"/>
              </w:rPr>
              <w:t>g</w:t>
            </w:r>
          </w:p>
        </w:tc>
      </w:tr>
    </w:tbl>
    <w:p w14:paraId="4CE29AB4" w14:textId="3686C22D" w:rsidR="0025567F" w:rsidRDefault="0025567F" w:rsidP="0025567F">
      <w:pPr>
        <w:pStyle w:val="NormalWeb"/>
        <w:jc w:val="both"/>
        <w:rPr>
          <w:color w:val="000000"/>
        </w:rPr>
      </w:pPr>
      <w:r>
        <w:rPr>
          <w:color w:val="000000"/>
        </w:rPr>
        <w:t xml:space="preserve">Final pH 7.4 +/- 0.2 at 25 </w:t>
      </w:r>
      <w:r w:rsidRPr="0025567F">
        <w:rPr>
          <w:color w:val="000000"/>
          <w:vertAlign w:val="superscript"/>
        </w:rPr>
        <w:t>o</w:t>
      </w:r>
      <w:r>
        <w:rPr>
          <w:color w:val="000000"/>
        </w:rPr>
        <w:t>C.</w:t>
      </w:r>
    </w:p>
    <w:p w14:paraId="1D6533EB" w14:textId="4A417998" w:rsidR="00AE42A8" w:rsidRDefault="0025567F" w:rsidP="0025567F">
      <w:pPr>
        <w:pStyle w:val="NormalWeb"/>
        <w:jc w:val="both"/>
        <w:rPr>
          <w:color w:val="000000"/>
        </w:rPr>
      </w:pPr>
      <w:r>
        <w:rPr>
          <w:color w:val="000000"/>
        </w:rPr>
        <w:t xml:space="preserve">Autoclave at 121 </w:t>
      </w:r>
      <w:r w:rsidRPr="0025567F">
        <w:rPr>
          <w:color w:val="000000"/>
          <w:vertAlign w:val="superscript"/>
        </w:rPr>
        <w:t>o</w:t>
      </w:r>
      <w:r>
        <w:rPr>
          <w:color w:val="000000"/>
        </w:rPr>
        <w:t>C.</w:t>
      </w:r>
    </w:p>
    <w:p w14:paraId="4E858EFE" w14:textId="77777777" w:rsidR="00FA1ADA" w:rsidRDefault="00FA1ADA" w:rsidP="00CB5687">
      <w:pPr>
        <w:pStyle w:val="NormalWeb"/>
        <w:spacing w:line="480" w:lineRule="auto"/>
        <w:ind w:firstLine="720"/>
        <w:jc w:val="both"/>
        <w:rPr>
          <w:color w:val="000000"/>
        </w:rPr>
      </w:pPr>
    </w:p>
    <w:p w14:paraId="74CB9131" w14:textId="77777777" w:rsidR="00FA1ADA" w:rsidRDefault="00FA1ADA" w:rsidP="001451C9">
      <w:pPr>
        <w:pStyle w:val="NormalWeb"/>
        <w:spacing w:line="480" w:lineRule="auto"/>
        <w:jc w:val="both"/>
        <w:rPr>
          <w:color w:val="000000"/>
        </w:rPr>
      </w:pPr>
    </w:p>
    <w:p w14:paraId="408E0CB9" w14:textId="77777777" w:rsidR="001451C9" w:rsidRDefault="001451C9" w:rsidP="001451C9">
      <w:pPr>
        <w:pStyle w:val="NormalWeb"/>
        <w:spacing w:line="480" w:lineRule="auto"/>
        <w:jc w:val="both"/>
        <w:rPr>
          <w:color w:val="000000"/>
        </w:rPr>
      </w:pPr>
    </w:p>
    <w:p w14:paraId="429ACCE7" w14:textId="6AD415DB" w:rsidR="001451C9" w:rsidRDefault="001451C9" w:rsidP="001451C9">
      <w:pPr>
        <w:pStyle w:val="NormalWeb"/>
        <w:spacing w:line="480" w:lineRule="auto"/>
        <w:jc w:val="both"/>
        <w:rPr>
          <w:color w:val="000000"/>
        </w:rPr>
      </w:pPr>
    </w:p>
    <w:p w14:paraId="24E7EAFC" w14:textId="77777777" w:rsidR="00CA79A4" w:rsidRDefault="00CA79A4" w:rsidP="0025567F">
      <w:pPr>
        <w:spacing w:line="480" w:lineRule="auto"/>
        <w:jc w:val="center"/>
        <w:rPr>
          <w:b/>
          <w:bCs/>
          <w:color w:val="000000"/>
        </w:rPr>
      </w:pPr>
    </w:p>
    <w:p w14:paraId="41F9CBF2" w14:textId="0394A1F0" w:rsidR="00CA79A4" w:rsidRDefault="00CA79A4" w:rsidP="0025567F">
      <w:pPr>
        <w:spacing w:line="480" w:lineRule="auto"/>
        <w:jc w:val="center"/>
        <w:rPr>
          <w:b/>
          <w:bCs/>
          <w:color w:val="000000"/>
        </w:rPr>
      </w:pPr>
    </w:p>
    <w:p w14:paraId="78153945" w14:textId="0E385A76" w:rsidR="00CA79A4" w:rsidRDefault="00CA79A4" w:rsidP="0025567F">
      <w:pPr>
        <w:spacing w:line="480" w:lineRule="auto"/>
        <w:jc w:val="center"/>
        <w:rPr>
          <w:b/>
          <w:bCs/>
          <w:color w:val="000000"/>
        </w:rPr>
      </w:pPr>
    </w:p>
    <w:p w14:paraId="613267BB" w14:textId="1435F0B3" w:rsidR="00CA79A4" w:rsidRDefault="00CA79A4" w:rsidP="00A949F9">
      <w:pPr>
        <w:spacing w:line="480" w:lineRule="auto"/>
        <w:rPr>
          <w:b/>
          <w:bCs/>
          <w:color w:val="000000"/>
        </w:rPr>
      </w:pPr>
    </w:p>
    <w:p w14:paraId="745FC27D" w14:textId="77777777" w:rsidR="00E0779A" w:rsidRDefault="00E0779A" w:rsidP="00A949F9">
      <w:pPr>
        <w:spacing w:line="480" w:lineRule="auto"/>
        <w:rPr>
          <w:b/>
          <w:bCs/>
          <w:color w:val="000000"/>
        </w:rPr>
      </w:pPr>
    </w:p>
    <w:p w14:paraId="54C316B2" w14:textId="77777777" w:rsidR="00AC4728" w:rsidRDefault="00AC4728" w:rsidP="0025567F">
      <w:pPr>
        <w:spacing w:line="480" w:lineRule="auto"/>
        <w:jc w:val="center"/>
        <w:rPr>
          <w:b/>
          <w:bCs/>
          <w:color w:val="000000"/>
        </w:rPr>
      </w:pPr>
    </w:p>
    <w:p w14:paraId="4DB041D7" w14:textId="77777777" w:rsidR="00AC4728" w:rsidRDefault="00AC4728" w:rsidP="0025567F">
      <w:pPr>
        <w:spacing w:line="480" w:lineRule="auto"/>
        <w:jc w:val="center"/>
        <w:rPr>
          <w:b/>
          <w:bCs/>
          <w:color w:val="000000"/>
        </w:rPr>
      </w:pPr>
    </w:p>
    <w:p w14:paraId="3BAE6937" w14:textId="013E4A2D" w:rsidR="0025567F" w:rsidRPr="002F2C1F" w:rsidRDefault="0025567F" w:rsidP="0025567F">
      <w:pPr>
        <w:spacing w:line="480" w:lineRule="auto"/>
        <w:jc w:val="center"/>
        <w:rPr>
          <w:b/>
          <w:bCs/>
          <w:color w:val="000000"/>
        </w:rPr>
      </w:pPr>
      <w:r w:rsidRPr="002F2C1F">
        <w:rPr>
          <w:b/>
          <w:bCs/>
          <w:color w:val="000000"/>
        </w:rPr>
        <w:lastRenderedPageBreak/>
        <w:t>Results</w:t>
      </w:r>
    </w:p>
    <w:p w14:paraId="2D07387A" w14:textId="7C76D21B" w:rsidR="0025567F" w:rsidRPr="002F2C1F" w:rsidRDefault="00AC4728" w:rsidP="0025567F">
      <w:pPr>
        <w:spacing w:line="480" w:lineRule="auto"/>
        <w:rPr>
          <w:i/>
        </w:rPr>
      </w:pPr>
      <w:r>
        <w:rPr>
          <w:i/>
        </w:rPr>
        <w:t>Morphological, p</w:t>
      </w:r>
      <w:r w:rsidR="00F452F5">
        <w:rPr>
          <w:i/>
        </w:rPr>
        <w:t>henotypic</w:t>
      </w:r>
      <w:r w:rsidR="00B84BE5">
        <w:rPr>
          <w:i/>
        </w:rPr>
        <w:t xml:space="preserve">, and </w:t>
      </w:r>
      <w:r w:rsidR="004C2E78">
        <w:rPr>
          <w:i/>
        </w:rPr>
        <w:t>biochemical characterization studies</w:t>
      </w:r>
    </w:p>
    <w:p w14:paraId="18802F1F" w14:textId="550E7111" w:rsidR="001B40ED" w:rsidRDefault="00F452F5" w:rsidP="0025567F">
      <w:pPr>
        <w:spacing w:line="480" w:lineRule="auto"/>
        <w:ind w:firstLine="720"/>
        <w:jc w:val="both"/>
      </w:pPr>
      <w:r>
        <w:t xml:space="preserve">The morphological, </w:t>
      </w:r>
      <w:r w:rsidR="001B40ED">
        <w:t>phenotypic</w:t>
      </w:r>
      <w:r>
        <w:t>, and biochemical</w:t>
      </w:r>
      <w:r w:rsidR="001B40ED">
        <w:t xml:space="preserve"> results obtained in this study were concordant with</w:t>
      </w:r>
      <w:r w:rsidR="00A11087">
        <w:t xml:space="preserve"> previ</w:t>
      </w:r>
      <w:r w:rsidR="00BF306E">
        <w:t>ously established data [26</w:t>
      </w:r>
      <w:r w:rsidR="001B40ED">
        <w:t>].</w:t>
      </w:r>
    </w:p>
    <w:p w14:paraId="695AD620" w14:textId="08B621D6" w:rsidR="00FA032A" w:rsidRPr="002F2C1F" w:rsidRDefault="0025567F" w:rsidP="004C2E78">
      <w:pPr>
        <w:spacing w:line="480" w:lineRule="auto"/>
        <w:ind w:firstLine="720"/>
        <w:jc w:val="both"/>
      </w:pPr>
      <w:r w:rsidRPr="002F2C1F">
        <w:t>All strains recovered from solid media required seven days of growth under strictly anaerobic conditions</w:t>
      </w:r>
      <w:r w:rsidR="00A11087">
        <w:t>.</w:t>
      </w:r>
      <w:r w:rsidRPr="002F2C1F">
        <w:t xml:space="preserve"> </w:t>
      </w:r>
      <w:r w:rsidRPr="009C0294">
        <w:rPr>
          <w:i/>
        </w:rPr>
        <w:t>Clostridium ramosum</w:t>
      </w:r>
      <w:r w:rsidRPr="009C0294">
        <w:t xml:space="preserve"> (</w:t>
      </w:r>
      <w:commentRangeStart w:id="10"/>
      <w:r w:rsidRPr="009C0294">
        <w:t>CCUG 24038</w:t>
      </w:r>
      <w:commentRangeEnd w:id="10"/>
      <w:r w:rsidRPr="009C0294">
        <w:commentReference w:id="10"/>
      </w:r>
      <w:r w:rsidRPr="009C0294">
        <w:rPr>
          <w:vertAlign w:val="superscript"/>
        </w:rPr>
        <w:t>T</w:t>
      </w:r>
      <w:r w:rsidRPr="009C0294">
        <w:t xml:space="preserve">) and </w:t>
      </w:r>
      <w:r w:rsidRPr="009C0294">
        <w:rPr>
          <w:i/>
        </w:rPr>
        <w:t>Clostridium saccharogumia</w:t>
      </w:r>
      <w:r w:rsidRPr="009C0294">
        <w:t xml:space="preserve"> (CCUG 51486</w:t>
      </w:r>
      <w:r w:rsidRPr="009C0294">
        <w:rPr>
          <w:vertAlign w:val="superscript"/>
        </w:rPr>
        <w:t>T</w:t>
      </w:r>
      <w:r w:rsidRPr="009C0294">
        <w:t>)</w:t>
      </w:r>
      <w:r w:rsidRPr="002F2C1F">
        <w:t xml:space="preserve"> produced round</w:t>
      </w:r>
      <w:r w:rsidR="00A11087">
        <w:t xml:space="preserve"> colonies</w:t>
      </w:r>
      <w:r w:rsidRPr="002F2C1F">
        <w:t>, with slig</w:t>
      </w:r>
      <w:r w:rsidR="00A11087">
        <w:t>ht convex elevation, white pigmentation</w:t>
      </w:r>
      <w:r w:rsidRPr="002F2C1F">
        <w:t xml:space="preserve"> and smooth, entire margin. </w:t>
      </w:r>
      <w:r w:rsidRPr="009C0294">
        <w:rPr>
          <w:i/>
        </w:rPr>
        <w:t>Clostridium ramosum</w:t>
      </w:r>
      <w:r w:rsidRPr="009C0294">
        <w:t xml:space="preserve"> (</w:t>
      </w:r>
      <w:commentRangeStart w:id="11"/>
      <w:r w:rsidRPr="009C0294">
        <w:t>CCUG 24038</w:t>
      </w:r>
      <w:commentRangeEnd w:id="11"/>
      <w:r w:rsidRPr="009C0294">
        <w:commentReference w:id="11"/>
      </w:r>
      <w:r w:rsidRPr="009C0294">
        <w:rPr>
          <w:vertAlign w:val="superscript"/>
        </w:rPr>
        <w:t>T</w:t>
      </w:r>
      <w:r w:rsidRPr="009C0294">
        <w:t>)</w:t>
      </w:r>
      <w:r w:rsidRPr="002F2C1F">
        <w:t xml:space="preserve"> cells were straight rods, 0.5-0.8 x 2-10 </w:t>
      </w:r>
      <w:r w:rsidRPr="002F2C1F">
        <w:rPr>
          <w:rFonts w:ascii="Symbol" w:hAnsi="Symbol"/>
        </w:rPr>
        <w:t></w:t>
      </w:r>
      <w:r w:rsidR="00A11087">
        <w:t>m in size and occurring</w:t>
      </w:r>
      <w:r w:rsidRPr="002F2C1F">
        <w:t xml:space="preserve"> singly, in pairs or short chains arranged as “V”. </w:t>
      </w:r>
      <w:r w:rsidRPr="009C0294">
        <w:rPr>
          <w:i/>
        </w:rPr>
        <w:t>Clostridium saccharogumia</w:t>
      </w:r>
      <w:r w:rsidRPr="009C0294">
        <w:t xml:space="preserve"> (CCUG 51486</w:t>
      </w:r>
      <w:r w:rsidRPr="009C0294">
        <w:rPr>
          <w:vertAlign w:val="superscript"/>
        </w:rPr>
        <w:t>T</w:t>
      </w:r>
      <w:r w:rsidRPr="009C0294">
        <w:t>)</w:t>
      </w:r>
      <w:r w:rsidRPr="002F2C1F">
        <w:t xml:space="preserve"> cells were helically coiled rods, 0.8 x 2 </w:t>
      </w:r>
      <w:r w:rsidRPr="002F2C1F">
        <w:rPr>
          <w:rFonts w:ascii="Symbol" w:hAnsi="Symbol"/>
        </w:rPr>
        <w:t></w:t>
      </w:r>
      <w:r w:rsidR="00A11087">
        <w:t>m in size and occurring</w:t>
      </w:r>
      <w:r w:rsidRPr="002F2C1F">
        <w:t xml:space="preserve"> as single cells. </w:t>
      </w:r>
      <w:r w:rsidRPr="009C0294">
        <w:rPr>
          <w:i/>
        </w:rPr>
        <w:t>Clostridium cocleatum</w:t>
      </w:r>
      <w:r w:rsidRPr="009C0294">
        <w:t xml:space="preserve"> (CCUG</w:t>
      </w:r>
      <w:r w:rsidRPr="00D725BF">
        <w:rPr>
          <w:b/>
        </w:rPr>
        <w:t xml:space="preserve"> </w:t>
      </w:r>
      <w:r w:rsidRPr="009C0294">
        <w:t>46310</w:t>
      </w:r>
      <w:r w:rsidRPr="009C0294">
        <w:rPr>
          <w:vertAlign w:val="superscript"/>
        </w:rPr>
        <w:t>T</w:t>
      </w:r>
      <w:r w:rsidRPr="009C0294">
        <w:t>)</w:t>
      </w:r>
      <w:r w:rsidRPr="00D725BF">
        <w:rPr>
          <w:b/>
        </w:rPr>
        <w:t xml:space="preserve"> </w:t>
      </w:r>
      <w:r w:rsidRPr="002F2C1F">
        <w:t>colonies were round, with slight conv</w:t>
      </w:r>
      <w:r w:rsidR="00A11087">
        <w:t>ex elevation, light yellow pigmentation</w:t>
      </w:r>
      <w:r w:rsidRPr="002F2C1F">
        <w:t xml:space="preserve">, and a smooth, entire margin. Cells were semicircular rods, 0.4 x 5 </w:t>
      </w:r>
      <w:r w:rsidRPr="002F2C1F">
        <w:rPr>
          <w:rFonts w:ascii="Symbol" w:hAnsi="Symbol"/>
        </w:rPr>
        <w:t></w:t>
      </w:r>
      <w:r w:rsidR="00A11087">
        <w:t>m in size and occurring singly.</w:t>
      </w:r>
      <w:r w:rsidRPr="002F2C1F">
        <w:t xml:space="preserve"> </w:t>
      </w:r>
      <w:r w:rsidRPr="009C0294">
        <w:rPr>
          <w:i/>
        </w:rPr>
        <w:t>Clostridium spiroforme</w:t>
      </w:r>
      <w:r w:rsidRPr="009C0294">
        <w:t xml:space="preserve"> (CCUG 46510</w:t>
      </w:r>
      <w:r w:rsidRPr="009C0294">
        <w:rPr>
          <w:vertAlign w:val="superscript"/>
        </w:rPr>
        <w:t>T</w:t>
      </w:r>
      <w:r w:rsidRPr="009C0294">
        <w:t>)</w:t>
      </w:r>
      <w:r w:rsidRPr="00D725BF">
        <w:rPr>
          <w:b/>
        </w:rPr>
        <w:t xml:space="preserve"> </w:t>
      </w:r>
      <w:r w:rsidR="00A11087">
        <w:t>produced</w:t>
      </w:r>
      <w:r w:rsidRPr="002F2C1F">
        <w:t xml:space="preserve"> small</w:t>
      </w:r>
      <w:r w:rsidR="00A11087">
        <w:t>, round colonies with convex elevation,</w:t>
      </w:r>
      <w:r w:rsidRPr="002F2C1F">
        <w:t xml:space="preserve"> off-white pigmentation, and a smooth, entire margin. The cells were tightly coiled rods, 0.4-0.5 x 3.0-8.0 </w:t>
      </w:r>
      <w:r w:rsidRPr="002F2C1F">
        <w:rPr>
          <w:rFonts w:ascii="Symbol" w:hAnsi="Symbol"/>
        </w:rPr>
        <w:t></w:t>
      </w:r>
      <w:r w:rsidR="00EB52C7">
        <w:t xml:space="preserve">m in size </w:t>
      </w:r>
      <w:r w:rsidR="00A11087">
        <w:t>occurring</w:t>
      </w:r>
      <w:r w:rsidRPr="002F2C1F">
        <w:t xml:space="preserve"> as long chains.</w:t>
      </w:r>
      <w:r w:rsidR="00A11087" w:rsidRPr="00A11087">
        <w:t xml:space="preserve"> </w:t>
      </w:r>
      <w:r w:rsidR="00A11087" w:rsidRPr="002F2C1F">
        <w:t>Under microscopic examination</w:t>
      </w:r>
      <w:r w:rsidR="00A11087">
        <w:t xml:space="preserve"> all cells contained</w:t>
      </w:r>
      <w:r w:rsidR="00A11087" w:rsidRPr="002F2C1F">
        <w:t xml:space="preserve"> a thick peptidoglycan layer and </w:t>
      </w:r>
      <w:r w:rsidR="00A11087">
        <w:t>a thin cytoplasmic membrane as</w:t>
      </w:r>
      <w:r w:rsidR="00A11087" w:rsidRPr="002F2C1F">
        <w:t xml:space="preserve"> evident</w:t>
      </w:r>
      <w:r w:rsidR="00A11087">
        <w:t xml:space="preserve"> by a Gram-positive staining result</w:t>
      </w:r>
      <w:r w:rsidR="00A11087" w:rsidRPr="002F2C1F">
        <w:t>.</w:t>
      </w:r>
      <w:r w:rsidR="00A11087">
        <w:t xml:space="preserve"> </w:t>
      </w:r>
      <w:r w:rsidR="00FA032A">
        <w:t>Motility was not observed.</w:t>
      </w:r>
    </w:p>
    <w:p w14:paraId="18A14FF2" w14:textId="48753226" w:rsidR="0025567F" w:rsidRDefault="0025567F" w:rsidP="0025567F">
      <w:pPr>
        <w:spacing w:line="480" w:lineRule="auto"/>
        <w:ind w:firstLine="720"/>
        <w:jc w:val="both"/>
      </w:pPr>
      <w:commentRangeStart w:id="12"/>
      <w:r w:rsidRPr="002F2C1F">
        <w:t>Bi</w:t>
      </w:r>
      <w:commentRangeEnd w:id="12"/>
      <w:r w:rsidRPr="002F2C1F">
        <w:t>OLOG</w:t>
      </w:r>
      <w:r w:rsidRPr="002F2C1F">
        <w:commentReference w:id="12"/>
      </w:r>
      <w:r w:rsidRPr="002F2C1F">
        <w:t xml:space="preserve"> </w:t>
      </w:r>
      <w:r w:rsidRPr="002F2C1F">
        <w:rPr>
          <w:color w:val="000000"/>
          <w:shd w:val="clear" w:color="auto" w:fill="FFFFFF"/>
        </w:rPr>
        <w:t xml:space="preserve">AN MicroPlate II (Hayward, CA, USA) </w:t>
      </w:r>
      <w:r w:rsidRPr="002F2C1F">
        <w:t>analysis at 24 hours provided eviden</w:t>
      </w:r>
      <w:r w:rsidR="00EB52C7">
        <w:t>ce that all strains utilized D-fructose, but L-fucose and p</w:t>
      </w:r>
      <w:r w:rsidRPr="002F2C1F">
        <w:t xml:space="preserve">alatinose were used only by three of the four strains </w:t>
      </w:r>
      <w:r w:rsidRPr="009C0294">
        <w:t>(</w:t>
      </w:r>
      <w:r w:rsidRPr="009C0294">
        <w:rPr>
          <w:i/>
        </w:rPr>
        <w:t>Clostridium ramosum</w:t>
      </w:r>
      <w:r w:rsidRPr="009C0294">
        <w:t>; CCUG 24038</w:t>
      </w:r>
      <w:r w:rsidRPr="009C0294">
        <w:rPr>
          <w:vertAlign w:val="superscript"/>
        </w:rPr>
        <w:t>T</w:t>
      </w:r>
      <w:r w:rsidRPr="009C0294">
        <w:t xml:space="preserve">, </w:t>
      </w:r>
      <w:r w:rsidRPr="009C0294">
        <w:rPr>
          <w:i/>
        </w:rPr>
        <w:t>Clostridium cocleatum</w:t>
      </w:r>
      <w:r w:rsidRPr="009C0294">
        <w:t>; CCUG 46310</w:t>
      </w:r>
      <w:r w:rsidRPr="009C0294">
        <w:rPr>
          <w:vertAlign w:val="superscript"/>
        </w:rPr>
        <w:t>T</w:t>
      </w:r>
      <w:r w:rsidRPr="009C0294">
        <w:t xml:space="preserve"> and  </w:t>
      </w:r>
      <w:r w:rsidRPr="009C0294">
        <w:rPr>
          <w:i/>
        </w:rPr>
        <w:t>Clostridium saccharogumia</w:t>
      </w:r>
      <w:r w:rsidRPr="009C0294">
        <w:t>; CCUG 51486</w:t>
      </w:r>
      <w:r w:rsidRPr="009C0294">
        <w:rPr>
          <w:vertAlign w:val="superscript"/>
        </w:rPr>
        <w:t>T</w:t>
      </w:r>
      <w:r w:rsidRPr="009C0294">
        <w:t xml:space="preserve"> )</w:t>
      </w:r>
      <w:r w:rsidRPr="002F2C1F">
        <w:t xml:space="preserve"> </w:t>
      </w:r>
      <w:r>
        <w:t>(Table 2.2</w:t>
      </w:r>
      <w:r w:rsidRPr="002F2C1F">
        <w:t xml:space="preserve">). </w:t>
      </w:r>
      <w:r w:rsidRPr="002F2C1F">
        <w:lastRenderedPageBreak/>
        <w:t xml:space="preserve">The results correspond with previously published data for </w:t>
      </w:r>
      <w:r w:rsidRPr="009C0294">
        <w:rPr>
          <w:i/>
        </w:rPr>
        <w:t xml:space="preserve">Clostridium cocleatum, Clostridium ramosum, Clostridium spiroforme </w:t>
      </w:r>
      <w:r w:rsidRPr="009C0294">
        <w:t xml:space="preserve">and </w:t>
      </w:r>
      <w:r w:rsidRPr="009C0294">
        <w:rPr>
          <w:i/>
        </w:rPr>
        <w:t>Clostridium saccharogumia</w:t>
      </w:r>
      <w:r w:rsidRPr="002F2C1F">
        <w:rPr>
          <w:i/>
        </w:rPr>
        <w:t xml:space="preserve"> </w:t>
      </w:r>
      <w:r w:rsidRPr="002F2C1F">
        <w:t xml:space="preserve">with minimal </w:t>
      </w:r>
      <w:commentRangeStart w:id="13"/>
      <w:r w:rsidRPr="002F2C1F">
        <w:t>differences</w:t>
      </w:r>
      <w:commentRangeEnd w:id="13"/>
      <w:r w:rsidRPr="002F2C1F">
        <w:rPr>
          <w:rStyle w:val="CommentReference"/>
        </w:rPr>
        <w:commentReference w:id="13"/>
      </w:r>
      <w:r w:rsidR="00FA032A">
        <w:t xml:space="preserve"> [17]</w:t>
      </w:r>
      <w:r w:rsidR="00EB52C7">
        <w:t>. N-acetyl-D-galactosamine, N-acetyl-D-glucosamine, N-a</w:t>
      </w:r>
      <w:r w:rsidRPr="002F2C1F">
        <w:t>cetyl-</w:t>
      </w:r>
      <w:r w:rsidRPr="002F2C1F">
        <w:rPr>
          <w:rFonts w:ascii="Symbol" w:hAnsi="Symbol"/>
        </w:rPr>
        <w:t></w:t>
      </w:r>
      <w:r w:rsidR="00EB52C7">
        <w:t>-D-mannosamine, arbutin, dextrin, g</w:t>
      </w:r>
      <w:r w:rsidRPr="002F2C1F">
        <w:t xml:space="preserve">entibiose, </w:t>
      </w:r>
      <w:r w:rsidRPr="002F2C1F">
        <w:rPr>
          <w:rFonts w:ascii="Symbol" w:hAnsi="Symbol"/>
        </w:rPr>
        <w:t></w:t>
      </w:r>
      <w:r w:rsidR="00EB52C7">
        <w:t>-D-glucose, glucose-6-phosphate, lactulose, matotriose, 3-methy-D-glucose, and t</w:t>
      </w:r>
      <w:r w:rsidRPr="002F2C1F">
        <w:t xml:space="preserve">uranose were utilized by </w:t>
      </w:r>
      <w:r w:rsidRPr="009C0294">
        <w:rPr>
          <w:i/>
        </w:rPr>
        <w:t>Clostridium ramosum</w:t>
      </w:r>
      <w:r w:rsidRPr="009C0294">
        <w:t>; CCUG 24038</w:t>
      </w:r>
      <w:r w:rsidRPr="009C0294">
        <w:rPr>
          <w:vertAlign w:val="superscript"/>
        </w:rPr>
        <w:t>T</w:t>
      </w:r>
      <w:r w:rsidRPr="009C0294">
        <w:t xml:space="preserve"> and </w:t>
      </w:r>
      <w:r w:rsidRPr="009C0294">
        <w:rPr>
          <w:i/>
        </w:rPr>
        <w:t>Clostridium saccharogumia</w:t>
      </w:r>
      <w:r w:rsidRPr="009C0294">
        <w:t>; CCUG 51486</w:t>
      </w:r>
      <w:r w:rsidRPr="009C0294">
        <w:rPr>
          <w:vertAlign w:val="superscript"/>
        </w:rPr>
        <w:t>T</w:t>
      </w:r>
      <w:r w:rsidR="00EB52C7">
        <w:t>. D-galacturonic acid, D-glucosaminic acid, and L-r</w:t>
      </w:r>
      <w:r w:rsidRPr="009C0294">
        <w:t xml:space="preserve">hamnose were utilized by </w:t>
      </w:r>
      <w:r w:rsidRPr="009C0294">
        <w:rPr>
          <w:i/>
        </w:rPr>
        <w:t>Clostridium cocleatum</w:t>
      </w:r>
      <w:r w:rsidRPr="009C0294">
        <w:t>; CCUG 46310</w:t>
      </w:r>
      <w:r w:rsidRPr="009C0294">
        <w:rPr>
          <w:vertAlign w:val="superscript"/>
        </w:rPr>
        <w:t>T</w:t>
      </w:r>
      <w:r w:rsidRPr="009C0294">
        <w:t xml:space="preserve"> and </w:t>
      </w:r>
      <w:r w:rsidRPr="009C0294">
        <w:rPr>
          <w:i/>
        </w:rPr>
        <w:t>Clostridium saccharogumia</w:t>
      </w:r>
      <w:r w:rsidRPr="009C0294">
        <w:t>; CCUG 51486</w:t>
      </w:r>
      <w:r w:rsidRPr="009C0294">
        <w:rPr>
          <w:vertAlign w:val="superscript"/>
        </w:rPr>
        <w:t>T</w:t>
      </w:r>
      <w:r w:rsidRPr="009C0294">
        <w:t>. Gluc</w:t>
      </w:r>
      <w:r w:rsidR="00EB52C7">
        <w:t>ose-1-p</w:t>
      </w:r>
      <w:r w:rsidRPr="009C0294">
        <w:t xml:space="preserve">hosphate was utilized by </w:t>
      </w:r>
      <w:r w:rsidRPr="009C0294">
        <w:rPr>
          <w:i/>
        </w:rPr>
        <w:t>Clostridium cocleatum</w:t>
      </w:r>
      <w:r w:rsidRPr="009C0294">
        <w:t>; CCUG 46310</w:t>
      </w:r>
      <w:r w:rsidRPr="009C0294">
        <w:rPr>
          <w:vertAlign w:val="superscript"/>
        </w:rPr>
        <w:t>T</w:t>
      </w:r>
      <w:r w:rsidRPr="009C0294">
        <w:t xml:space="preserve"> and </w:t>
      </w:r>
      <w:r w:rsidRPr="009C0294">
        <w:rPr>
          <w:rFonts w:ascii="Symbol" w:hAnsi="Symbol"/>
        </w:rPr>
        <w:t></w:t>
      </w:r>
      <w:r w:rsidR="00EB52C7">
        <w:t>-methyl-D-g</w:t>
      </w:r>
      <w:r w:rsidRPr="009C0294">
        <w:t xml:space="preserve">alactoside, </w:t>
      </w:r>
      <w:r w:rsidRPr="009C0294">
        <w:rPr>
          <w:rFonts w:ascii="Symbol" w:hAnsi="Symbol"/>
        </w:rPr>
        <w:t></w:t>
      </w:r>
      <w:r w:rsidR="00EB52C7">
        <w:t>-methyl-D-g</w:t>
      </w:r>
      <w:r w:rsidRPr="009C0294">
        <w:t xml:space="preserve">alactoside, </w:t>
      </w:r>
      <w:r w:rsidRPr="009C0294">
        <w:rPr>
          <w:rFonts w:ascii="Symbol" w:hAnsi="Symbol"/>
        </w:rPr>
        <w:t></w:t>
      </w:r>
      <w:r w:rsidR="00EB52C7">
        <w:t>-methyl-D-glucoside, turanose, pyruvic acid, pyruvic acid methyl ester, L-methionine, L-phenylalanine, L-valine, inosine and u</w:t>
      </w:r>
      <w:r w:rsidRPr="009C0294">
        <w:t xml:space="preserve">ridine were utilized by </w:t>
      </w:r>
      <w:r w:rsidRPr="009C0294">
        <w:rPr>
          <w:i/>
        </w:rPr>
        <w:t>Clostridium ramosum</w:t>
      </w:r>
      <w:r w:rsidRPr="009C0294">
        <w:t>; CCUG 24038</w:t>
      </w:r>
      <w:r w:rsidRPr="009C0294">
        <w:rPr>
          <w:vertAlign w:val="superscript"/>
        </w:rPr>
        <w:t>T</w:t>
      </w:r>
      <w:r w:rsidRPr="009C0294">
        <w:t>.</w:t>
      </w:r>
    </w:p>
    <w:p w14:paraId="01590FCD" w14:textId="17626D41" w:rsidR="0025567F" w:rsidRPr="00E76C73" w:rsidRDefault="00F452F5" w:rsidP="00E76C73">
      <w:pPr>
        <w:spacing w:line="480" w:lineRule="auto"/>
        <w:ind w:firstLine="720"/>
        <w:jc w:val="both"/>
      </w:pPr>
      <w:r>
        <w:t xml:space="preserve">API RapidID 32An test system </w:t>
      </w:r>
      <w:r w:rsidRPr="00413FA3">
        <w:rPr>
          <w:bCs/>
          <w:color w:val="000000"/>
        </w:rPr>
        <w:t>(bioMérieux, France)</w:t>
      </w:r>
      <w:r>
        <w:rPr>
          <w:bCs/>
          <w:color w:val="000000"/>
        </w:rPr>
        <w:t xml:space="preserve"> analysis at 24 hours provided evidence that all strains produced acid from </w:t>
      </w:r>
      <w:r w:rsidRPr="00F452F5">
        <w:rPr>
          <w:rFonts w:ascii="Symbol" w:hAnsi="Symbol"/>
          <w:bCs/>
          <w:color w:val="000000"/>
        </w:rPr>
        <w:t></w:t>
      </w:r>
      <w:r>
        <w:rPr>
          <w:bCs/>
          <w:color w:val="000000"/>
        </w:rPr>
        <w:t>-galactosidase. CCUG 51486</w:t>
      </w:r>
      <w:r w:rsidRPr="00E76C73">
        <w:rPr>
          <w:bCs/>
          <w:color w:val="000000"/>
          <w:vertAlign w:val="superscript"/>
        </w:rPr>
        <w:t>T</w:t>
      </w:r>
      <w:r>
        <w:rPr>
          <w:bCs/>
          <w:color w:val="000000"/>
        </w:rPr>
        <w:t>, CCUG 24038</w:t>
      </w:r>
      <w:r w:rsidRPr="00E76C73">
        <w:rPr>
          <w:bCs/>
          <w:color w:val="000000"/>
          <w:vertAlign w:val="superscript"/>
        </w:rPr>
        <w:t>T</w:t>
      </w:r>
      <w:r>
        <w:rPr>
          <w:bCs/>
          <w:color w:val="000000"/>
        </w:rPr>
        <w:t xml:space="preserve"> and CCUG</w:t>
      </w:r>
      <w:r w:rsidR="00E76C73">
        <w:rPr>
          <w:bCs/>
          <w:color w:val="000000"/>
        </w:rPr>
        <w:t xml:space="preserve"> </w:t>
      </w:r>
      <w:r>
        <w:rPr>
          <w:bCs/>
          <w:color w:val="000000"/>
        </w:rPr>
        <w:t>46310</w:t>
      </w:r>
      <w:r w:rsidRPr="00E76C73">
        <w:rPr>
          <w:bCs/>
          <w:color w:val="000000"/>
          <w:vertAlign w:val="superscript"/>
        </w:rPr>
        <w:t>T</w:t>
      </w:r>
      <w:r>
        <w:rPr>
          <w:bCs/>
          <w:color w:val="000000"/>
        </w:rPr>
        <w:t xml:space="preserve"> produced acid from </w:t>
      </w:r>
      <w:r w:rsidR="00E76C73" w:rsidRPr="00E76C73">
        <w:rPr>
          <w:rFonts w:ascii="Symbol" w:hAnsi="Symbol"/>
          <w:bCs/>
          <w:color w:val="000000"/>
        </w:rPr>
        <w:t></w:t>
      </w:r>
      <w:r w:rsidR="00E76C73">
        <w:rPr>
          <w:bCs/>
          <w:color w:val="000000"/>
        </w:rPr>
        <w:t>-glucosidase, but only CCUG 51486</w:t>
      </w:r>
      <w:r w:rsidR="00E76C73" w:rsidRPr="00E76C73">
        <w:rPr>
          <w:bCs/>
          <w:color w:val="000000"/>
          <w:vertAlign w:val="superscript"/>
        </w:rPr>
        <w:t>T</w:t>
      </w:r>
      <w:r w:rsidR="00E76C73">
        <w:rPr>
          <w:bCs/>
          <w:color w:val="000000"/>
        </w:rPr>
        <w:t xml:space="preserve"> and CCUG 24038</w:t>
      </w:r>
      <w:r w:rsidR="00E76C73" w:rsidRPr="00E76C73">
        <w:rPr>
          <w:bCs/>
          <w:color w:val="000000"/>
          <w:vertAlign w:val="superscript"/>
        </w:rPr>
        <w:t>T</w:t>
      </w:r>
      <w:r w:rsidR="00E76C73">
        <w:rPr>
          <w:bCs/>
          <w:color w:val="000000"/>
        </w:rPr>
        <w:t xml:space="preserve"> produced acid from mannose. CCUG 51486</w:t>
      </w:r>
      <w:r w:rsidR="00E76C73" w:rsidRPr="00E76C73">
        <w:rPr>
          <w:bCs/>
          <w:color w:val="000000"/>
          <w:vertAlign w:val="superscript"/>
        </w:rPr>
        <w:t>T</w:t>
      </w:r>
      <w:r w:rsidR="00E76C73">
        <w:rPr>
          <w:bCs/>
          <w:color w:val="000000"/>
        </w:rPr>
        <w:t xml:space="preserve"> and CCUG 46310</w:t>
      </w:r>
      <w:r w:rsidR="00E76C73" w:rsidRPr="00E76C73">
        <w:rPr>
          <w:bCs/>
          <w:color w:val="000000"/>
          <w:vertAlign w:val="superscript"/>
        </w:rPr>
        <w:t>T</w:t>
      </w:r>
      <w:r w:rsidR="00E76C73">
        <w:rPr>
          <w:bCs/>
          <w:color w:val="000000"/>
        </w:rPr>
        <w:t xml:space="preserve"> produced acid from </w:t>
      </w:r>
      <w:r w:rsidR="00E76C73" w:rsidRPr="00E76C73">
        <w:rPr>
          <w:rFonts w:ascii="Symbol" w:hAnsi="Symbol"/>
          <w:bCs/>
          <w:color w:val="000000"/>
        </w:rPr>
        <w:t></w:t>
      </w:r>
      <w:r w:rsidR="00E76C73">
        <w:rPr>
          <w:bCs/>
          <w:color w:val="000000"/>
        </w:rPr>
        <w:t>-galactosidase. Additionally CCUG 46310</w:t>
      </w:r>
      <w:r w:rsidR="00E76C73" w:rsidRPr="00E76C73">
        <w:rPr>
          <w:bCs/>
          <w:color w:val="000000"/>
          <w:vertAlign w:val="superscript"/>
        </w:rPr>
        <w:t>T</w:t>
      </w:r>
      <w:r w:rsidR="00E76C73">
        <w:rPr>
          <w:bCs/>
          <w:color w:val="000000"/>
        </w:rPr>
        <w:t xml:space="preserve"> produced acid from alkaline phosphatase and CCUG 24038</w:t>
      </w:r>
      <w:r w:rsidR="00E76C73" w:rsidRPr="00E76C73">
        <w:rPr>
          <w:bCs/>
          <w:color w:val="000000"/>
          <w:vertAlign w:val="superscript"/>
        </w:rPr>
        <w:t>T</w:t>
      </w:r>
      <w:r w:rsidR="00E76C73">
        <w:rPr>
          <w:bCs/>
          <w:color w:val="000000"/>
        </w:rPr>
        <w:t xml:space="preserve"> produced acid from </w:t>
      </w:r>
      <w:r w:rsidR="00E76C73" w:rsidRPr="00E76C73">
        <w:rPr>
          <w:rFonts w:ascii="Symbol" w:hAnsi="Symbol"/>
          <w:bCs/>
          <w:color w:val="000000"/>
        </w:rPr>
        <w:t></w:t>
      </w:r>
      <w:r w:rsidR="00E76C73">
        <w:rPr>
          <w:bCs/>
          <w:color w:val="000000"/>
        </w:rPr>
        <w:t>-galactosidase-6-phosphate.</w:t>
      </w:r>
    </w:p>
    <w:p w14:paraId="50BFCB17" w14:textId="5311C694" w:rsidR="0025567F" w:rsidRDefault="0025567F" w:rsidP="0025567F">
      <w:pPr>
        <w:spacing w:line="480" w:lineRule="auto"/>
        <w:ind w:firstLine="720"/>
        <w:rPr>
          <w:color w:val="000000"/>
        </w:rPr>
      </w:pPr>
    </w:p>
    <w:p w14:paraId="6BFBEF62" w14:textId="3B1B77B7" w:rsidR="00EB52C7" w:rsidRDefault="00EB52C7" w:rsidP="0025567F">
      <w:pPr>
        <w:spacing w:line="480" w:lineRule="auto"/>
        <w:ind w:firstLine="720"/>
        <w:rPr>
          <w:color w:val="000000"/>
        </w:rPr>
      </w:pPr>
    </w:p>
    <w:p w14:paraId="27CC7DBA" w14:textId="4E3CBF12" w:rsidR="00EB52C7" w:rsidRDefault="00EB52C7" w:rsidP="0025567F">
      <w:pPr>
        <w:spacing w:line="480" w:lineRule="auto"/>
        <w:ind w:firstLine="720"/>
        <w:rPr>
          <w:color w:val="000000"/>
        </w:rPr>
      </w:pPr>
    </w:p>
    <w:p w14:paraId="0B7AF573" w14:textId="77777777" w:rsidR="004C2E78" w:rsidRPr="002F2C1F" w:rsidRDefault="004C2E78" w:rsidP="0025567F">
      <w:pPr>
        <w:spacing w:line="480" w:lineRule="auto"/>
        <w:ind w:firstLine="720"/>
        <w:rPr>
          <w:color w:val="000000"/>
        </w:rPr>
      </w:pPr>
    </w:p>
    <w:p w14:paraId="6B7EBD2B" w14:textId="5C9A7EC5" w:rsidR="0025567F" w:rsidRDefault="0025567F" w:rsidP="0025567F">
      <w:pPr>
        <w:rPr>
          <w:color w:val="000000"/>
          <w:shd w:val="clear" w:color="auto" w:fill="FFFFFF"/>
        </w:rPr>
      </w:pPr>
      <w:r>
        <w:lastRenderedPageBreak/>
        <w:t>Table 2.2</w:t>
      </w:r>
      <w:r w:rsidRPr="002F2C1F">
        <w:t>:</w:t>
      </w:r>
      <w:r w:rsidRPr="002F2C1F">
        <w:rPr>
          <w:color w:val="000000"/>
          <w:shd w:val="clear" w:color="auto" w:fill="FFFFFF"/>
        </w:rPr>
        <w:t xml:space="preserve"> Metabolic fingerprint as derived from  BiOLOG</w:t>
      </w:r>
      <w:r>
        <w:rPr>
          <w:color w:val="000000"/>
          <w:shd w:val="clear" w:color="auto" w:fill="FFFFFF"/>
        </w:rPr>
        <w:t xml:space="preserve"> AN MicroPlate (GEN II for a</w:t>
      </w:r>
      <w:r w:rsidRPr="002F2C1F">
        <w:rPr>
          <w:color w:val="000000"/>
          <w:shd w:val="clear" w:color="auto" w:fill="FFFFFF"/>
        </w:rPr>
        <w:t>naerobic bacteria).</w:t>
      </w:r>
      <w:r w:rsidR="00E76C73">
        <w:rPr>
          <w:color w:val="000000"/>
          <w:shd w:val="clear" w:color="auto" w:fill="FFFFFF"/>
        </w:rPr>
        <w:t xml:space="preserve"> </w:t>
      </w:r>
    </w:p>
    <w:p w14:paraId="72412ED9" w14:textId="49AF30D8" w:rsidR="0025567F" w:rsidRDefault="0025567F" w:rsidP="0025567F">
      <w:pPr>
        <w:rPr>
          <w:color w:val="000000"/>
          <w:shd w:val="clear" w:color="auto" w:fill="FFFFFF"/>
        </w:rPr>
      </w:pPr>
    </w:p>
    <w:p w14:paraId="60F1AB9A" w14:textId="77777777" w:rsidR="0025567F" w:rsidRPr="002F2C1F" w:rsidRDefault="0025567F" w:rsidP="0025567F">
      <w:pPr>
        <w:rPr>
          <w:color w:val="000000"/>
          <w:shd w:val="clear" w:color="auto" w:fill="FFFFFF"/>
        </w:rPr>
      </w:pPr>
    </w:p>
    <w:tbl>
      <w:tblPr>
        <w:tblpPr w:leftFromText="180" w:rightFromText="180" w:vertAnchor="page" w:horzAnchor="margin" w:tblpXSpec="center" w:tblpY="3328"/>
        <w:tblW w:w="7615" w:type="dxa"/>
        <w:tblBorders>
          <w:top w:val="single" w:sz="4" w:space="0" w:color="auto"/>
          <w:left w:val="single" w:sz="4" w:space="0" w:color="auto"/>
          <w:bottom w:val="single" w:sz="4" w:space="0" w:color="auto"/>
          <w:right w:val="single" w:sz="4" w:space="0" w:color="auto"/>
        </w:tblBorders>
        <w:tblCellMar>
          <w:left w:w="10" w:type="dxa"/>
          <w:right w:w="10" w:type="dxa"/>
        </w:tblCellMar>
        <w:tblLook w:val="04A0" w:firstRow="1" w:lastRow="0" w:firstColumn="1" w:lastColumn="0" w:noHBand="0" w:noVBand="1"/>
      </w:tblPr>
      <w:tblGrid>
        <w:gridCol w:w="3305"/>
        <w:gridCol w:w="649"/>
        <w:gridCol w:w="519"/>
        <w:gridCol w:w="394"/>
        <w:gridCol w:w="428"/>
        <w:gridCol w:w="358"/>
        <w:gridCol w:w="431"/>
        <w:gridCol w:w="329"/>
        <w:gridCol w:w="332"/>
        <w:gridCol w:w="484"/>
        <w:gridCol w:w="386"/>
      </w:tblGrid>
      <w:tr w:rsidR="008D7C4C" w:rsidRPr="002F2C1F" w14:paraId="4FB1B886" w14:textId="77777777" w:rsidTr="008D7C4C">
        <w:trPr>
          <w:trHeight w:val="413"/>
        </w:trPr>
        <w:tc>
          <w:tcPr>
            <w:tcW w:w="3305" w:type="dxa"/>
            <w:tcBorders>
              <w:bottom w:val="single" w:sz="4" w:space="0" w:color="auto"/>
            </w:tcBorders>
          </w:tcPr>
          <w:p w14:paraId="0A0C903A" w14:textId="17601CA1" w:rsidR="0025567F" w:rsidRPr="002F2C1F" w:rsidRDefault="0025567F" w:rsidP="0025567F">
            <w:pPr>
              <w:jc w:val="center"/>
            </w:pPr>
            <w:r w:rsidRPr="002F2C1F">
              <w:t>Test</w:t>
            </w:r>
          </w:p>
        </w:tc>
        <w:tc>
          <w:tcPr>
            <w:tcW w:w="649" w:type="dxa"/>
            <w:tcBorders>
              <w:bottom w:val="single" w:sz="4" w:space="0" w:color="auto"/>
            </w:tcBorders>
          </w:tcPr>
          <w:p w14:paraId="1F05C0D6" w14:textId="77777777" w:rsidR="0025567F" w:rsidRPr="000C02DC" w:rsidRDefault="0025567F" w:rsidP="0025567F">
            <w:pPr>
              <w:jc w:val="center"/>
            </w:pPr>
            <w:r w:rsidRPr="000C02DC">
              <w:t>1</w:t>
            </w:r>
          </w:p>
        </w:tc>
        <w:tc>
          <w:tcPr>
            <w:tcW w:w="519" w:type="dxa"/>
            <w:tcBorders>
              <w:bottom w:val="single" w:sz="4" w:space="0" w:color="auto"/>
            </w:tcBorders>
          </w:tcPr>
          <w:p w14:paraId="3AC39B53" w14:textId="77777777" w:rsidR="0025567F" w:rsidRPr="000C02DC" w:rsidRDefault="0025567F" w:rsidP="0025567F">
            <w:pPr>
              <w:jc w:val="center"/>
              <w:rPr>
                <w:b/>
              </w:rPr>
            </w:pPr>
            <w:r w:rsidRPr="000C02DC">
              <w:rPr>
                <w:b/>
              </w:rPr>
              <w:t>2</w:t>
            </w:r>
          </w:p>
        </w:tc>
        <w:tc>
          <w:tcPr>
            <w:tcW w:w="394" w:type="dxa"/>
            <w:tcBorders>
              <w:bottom w:val="single" w:sz="4" w:space="0" w:color="auto"/>
            </w:tcBorders>
          </w:tcPr>
          <w:p w14:paraId="7D2A80DC" w14:textId="77777777" w:rsidR="0025567F" w:rsidRPr="000C02DC" w:rsidRDefault="0025567F" w:rsidP="0025567F">
            <w:pPr>
              <w:jc w:val="center"/>
              <w:rPr>
                <w:b/>
              </w:rPr>
            </w:pPr>
            <w:r w:rsidRPr="000C02DC">
              <w:rPr>
                <w:b/>
              </w:rPr>
              <w:t>3</w:t>
            </w:r>
          </w:p>
        </w:tc>
        <w:tc>
          <w:tcPr>
            <w:tcW w:w="428" w:type="dxa"/>
            <w:tcBorders>
              <w:bottom w:val="single" w:sz="4" w:space="0" w:color="auto"/>
            </w:tcBorders>
          </w:tcPr>
          <w:p w14:paraId="629E8396" w14:textId="77777777" w:rsidR="0025567F" w:rsidRPr="000C02DC" w:rsidRDefault="0025567F" w:rsidP="0025567F">
            <w:pPr>
              <w:jc w:val="center"/>
              <w:rPr>
                <w:b/>
              </w:rPr>
            </w:pPr>
            <w:r w:rsidRPr="000C02DC">
              <w:rPr>
                <w:b/>
              </w:rPr>
              <w:t>4</w:t>
            </w:r>
          </w:p>
        </w:tc>
        <w:tc>
          <w:tcPr>
            <w:tcW w:w="358" w:type="dxa"/>
            <w:tcBorders>
              <w:bottom w:val="single" w:sz="4" w:space="0" w:color="auto"/>
            </w:tcBorders>
          </w:tcPr>
          <w:p w14:paraId="762B0182" w14:textId="77777777" w:rsidR="0025567F" w:rsidRPr="000C02DC" w:rsidRDefault="0025567F" w:rsidP="0025567F">
            <w:pPr>
              <w:jc w:val="center"/>
              <w:rPr>
                <w:b/>
              </w:rPr>
            </w:pPr>
            <w:r w:rsidRPr="000C02DC">
              <w:rPr>
                <w:b/>
              </w:rPr>
              <w:t>5</w:t>
            </w:r>
          </w:p>
        </w:tc>
        <w:tc>
          <w:tcPr>
            <w:tcW w:w="431" w:type="dxa"/>
            <w:tcBorders>
              <w:bottom w:val="single" w:sz="4" w:space="0" w:color="auto"/>
            </w:tcBorders>
          </w:tcPr>
          <w:p w14:paraId="6AE5C745" w14:textId="77777777" w:rsidR="0025567F" w:rsidRPr="002F2C1F" w:rsidRDefault="0025567F" w:rsidP="0025567F">
            <w:pPr>
              <w:jc w:val="center"/>
            </w:pPr>
            <w:r w:rsidRPr="002F2C1F">
              <w:t>6</w:t>
            </w:r>
          </w:p>
        </w:tc>
        <w:tc>
          <w:tcPr>
            <w:tcW w:w="329" w:type="dxa"/>
            <w:tcBorders>
              <w:bottom w:val="single" w:sz="4" w:space="0" w:color="auto"/>
            </w:tcBorders>
          </w:tcPr>
          <w:p w14:paraId="0C1A8367" w14:textId="77777777" w:rsidR="0025567F" w:rsidRPr="002F2C1F" w:rsidRDefault="0025567F" w:rsidP="0025567F">
            <w:pPr>
              <w:jc w:val="center"/>
            </w:pPr>
            <w:r w:rsidRPr="002F2C1F">
              <w:t>7</w:t>
            </w:r>
          </w:p>
        </w:tc>
        <w:tc>
          <w:tcPr>
            <w:tcW w:w="332" w:type="dxa"/>
            <w:tcBorders>
              <w:bottom w:val="single" w:sz="4" w:space="0" w:color="auto"/>
            </w:tcBorders>
          </w:tcPr>
          <w:p w14:paraId="702FB818" w14:textId="77777777" w:rsidR="0025567F" w:rsidRPr="002F2C1F" w:rsidRDefault="0025567F" w:rsidP="0025567F">
            <w:pPr>
              <w:jc w:val="center"/>
            </w:pPr>
            <w:r w:rsidRPr="002F2C1F">
              <w:t>8</w:t>
            </w:r>
          </w:p>
        </w:tc>
        <w:tc>
          <w:tcPr>
            <w:tcW w:w="484" w:type="dxa"/>
            <w:tcBorders>
              <w:bottom w:val="single" w:sz="4" w:space="0" w:color="auto"/>
            </w:tcBorders>
          </w:tcPr>
          <w:p w14:paraId="71B65AF7" w14:textId="77777777" w:rsidR="0025567F" w:rsidRPr="002F2C1F" w:rsidRDefault="0025567F" w:rsidP="0025567F">
            <w:pPr>
              <w:jc w:val="center"/>
            </w:pPr>
            <w:r w:rsidRPr="002F2C1F">
              <w:t>9</w:t>
            </w:r>
          </w:p>
        </w:tc>
        <w:tc>
          <w:tcPr>
            <w:tcW w:w="386" w:type="dxa"/>
            <w:tcBorders>
              <w:bottom w:val="single" w:sz="4" w:space="0" w:color="auto"/>
            </w:tcBorders>
          </w:tcPr>
          <w:p w14:paraId="7BCCA572" w14:textId="77777777" w:rsidR="0025567F" w:rsidRPr="002F2C1F" w:rsidRDefault="0025567F" w:rsidP="0025567F">
            <w:pPr>
              <w:jc w:val="center"/>
            </w:pPr>
            <w:r w:rsidRPr="002F2C1F">
              <w:t>10</w:t>
            </w:r>
          </w:p>
          <w:p w14:paraId="74F40005" w14:textId="77777777" w:rsidR="0025567F" w:rsidRPr="002F2C1F" w:rsidRDefault="0025567F" w:rsidP="0025567F">
            <w:pPr>
              <w:jc w:val="center"/>
            </w:pPr>
          </w:p>
        </w:tc>
      </w:tr>
      <w:tr w:rsidR="008D7C4C" w:rsidRPr="002F2C1F" w14:paraId="2D6F37D9" w14:textId="77777777" w:rsidTr="008D7C4C">
        <w:tc>
          <w:tcPr>
            <w:tcW w:w="3305" w:type="dxa"/>
            <w:tcBorders>
              <w:top w:val="single" w:sz="4" w:space="0" w:color="auto"/>
              <w:bottom w:val="nil"/>
            </w:tcBorders>
          </w:tcPr>
          <w:p w14:paraId="7000DE7E" w14:textId="77777777" w:rsidR="0025567F" w:rsidRPr="002F2C1F" w:rsidRDefault="0025567F" w:rsidP="0025567F">
            <w:pPr>
              <w:ind w:left="71"/>
            </w:pPr>
            <w:r w:rsidRPr="002F2C1F">
              <w:rPr>
                <w:rFonts w:ascii="Symbol" w:hAnsi="Symbol"/>
              </w:rPr>
              <w:t></w:t>
            </w:r>
            <w:r w:rsidRPr="002F2C1F">
              <w:t>-galactosidase</w:t>
            </w:r>
          </w:p>
        </w:tc>
        <w:tc>
          <w:tcPr>
            <w:tcW w:w="649" w:type="dxa"/>
            <w:tcBorders>
              <w:top w:val="single" w:sz="4" w:space="0" w:color="auto"/>
              <w:bottom w:val="nil"/>
            </w:tcBorders>
          </w:tcPr>
          <w:p w14:paraId="6C64849A" w14:textId="77777777" w:rsidR="0025567F" w:rsidRPr="002F2C1F" w:rsidRDefault="0025567F" w:rsidP="0025567F">
            <w:pPr>
              <w:jc w:val="center"/>
            </w:pPr>
            <w:r w:rsidRPr="002F2C1F">
              <w:t>-</w:t>
            </w:r>
          </w:p>
        </w:tc>
        <w:tc>
          <w:tcPr>
            <w:tcW w:w="519" w:type="dxa"/>
            <w:tcBorders>
              <w:top w:val="single" w:sz="4" w:space="0" w:color="auto"/>
              <w:bottom w:val="nil"/>
            </w:tcBorders>
          </w:tcPr>
          <w:p w14:paraId="673FF976" w14:textId="77777777" w:rsidR="0025567F" w:rsidRPr="000C02DC" w:rsidRDefault="0025567F" w:rsidP="0025567F">
            <w:pPr>
              <w:jc w:val="center"/>
              <w:rPr>
                <w:b/>
              </w:rPr>
            </w:pPr>
            <w:r w:rsidRPr="000C02DC">
              <w:rPr>
                <w:b/>
              </w:rPr>
              <w:t>+</w:t>
            </w:r>
          </w:p>
        </w:tc>
        <w:tc>
          <w:tcPr>
            <w:tcW w:w="394" w:type="dxa"/>
            <w:tcBorders>
              <w:top w:val="single" w:sz="4" w:space="0" w:color="auto"/>
              <w:bottom w:val="nil"/>
            </w:tcBorders>
          </w:tcPr>
          <w:p w14:paraId="1C5204E7" w14:textId="77777777" w:rsidR="0025567F" w:rsidRPr="002F2C1F" w:rsidRDefault="0025567F" w:rsidP="0025567F">
            <w:pPr>
              <w:jc w:val="center"/>
            </w:pPr>
            <w:r w:rsidRPr="002F2C1F">
              <w:t>-</w:t>
            </w:r>
          </w:p>
        </w:tc>
        <w:tc>
          <w:tcPr>
            <w:tcW w:w="428" w:type="dxa"/>
            <w:tcBorders>
              <w:top w:val="single" w:sz="4" w:space="0" w:color="auto"/>
              <w:bottom w:val="nil"/>
            </w:tcBorders>
          </w:tcPr>
          <w:p w14:paraId="1192CE03" w14:textId="77777777" w:rsidR="0025567F" w:rsidRPr="000C02DC" w:rsidRDefault="0025567F" w:rsidP="0025567F">
            <w:pPr>
              <w:jc w:val="center"/>
              <w:rPr>
                <w:b/>
              </w:rPr>
            </w:pPr>
            <w:r w:rsidRPr="000C02DC">
              <w:rPr>
                <w:b/>
              </w:rPr>
              <w:t>+</w:t>
            </w:r>
          </w:p>
        </w:tc>
        <w:tc>
          <w:tcPr>
            <w:tcW w:w="358" w:type="dxa"/>
            <w:tcBorders>
              <w:top w:val="single" w:sz="4" w:space="0" w:color="auto"/>
              <w:bottom w:val="nil"/>
            </w:tcBorders>
          </w:tcPr>
          <w:p w14:paraId="47F6167E" w14:textId="77777777" w:rsidR="0025567F" w:rsidRPr="002F2C1F" w:rsidRDefault="0025567F" w:rsidP="0025567F">
            <w:pPr>
              <w:jc w:val="center"/>
            </w:pPr>
            <w:r w:rsidRPr="002F2C1F">
              <w:t>-</w:t>
            </w:r>
          </w:p>
        </w:tc>
        <w:tc>
          <w:tcPr>
            <w:tcW w:w="431" w:type="dxa"/>
            <w:tcBorders>
              <w:top w:val="single" w:sz="4" w:space="0" w:color="auto"/>
              <w:bottom w:val="nil"/>
            </w:tcBorders>
          </w:tcPr>
          <w:p w14:paraId="46C9AB9A" w14:textId="77777777" w:rsidR="0025567F" w:rsidRPr="002F2C1F" w:rsidRDefault="0025567F" w:rsidP="0025567F">
            <w:pPr>
              <w:jc w:val="center"/>
            </w:pPr>
            <w:r w:rsidRPr="002F2C1F">
              <w:t>-</w:t>
            </w:r>
          </w:p>
        </w:tc>
        <w:tc>
          <w:tcPr>
            <w:tcW w:w="329" w:type="dxa"/>
            <w:tcBorders>
              <w:top w:val="single" w:sz="4" w:space="0" w:color="auto"/>
              <w:bottom w:val="nil"/>
            </w:tcBorders>
          </w:tcPr>
          <w:p w14:paraId="41C905E4" w14:textId="77777777" w:rsidR="0025567F" w:rsidRPr="002F2C1F" w:rsidRDefault="0025567F" w:rsidP="0025567F">
            <w:pPr>
              <w:jc w:val="center"/>
            </w:pPr>
            <w:r w:rsidRPr="002F2C1F">
              <w:t>-</w:t>
            </w:r>
          </w:p>
        </w:tc>
        <w:tc>
          <w:tcPr>
            <w:tcW w:w="332" w:type="dxa"/>
            <w:tcBorders>
              <w:top w:val="single" w:sz="4" w:space="0" w:color="auto"/>
              <w:bottom w:val="nil"/>
            </w:tcBorders>
          </w:tcPr>
          <w:p w14:paraId="57F3D897" w14:textId="77777777" w:rsidR="0025567F" w:rsidRPr="002F2C1F" w:rsidRDefault="0025567F" w:rsidP="0025567F">
            <w:pPr>
              <w:jc w:val="center"/>
            </w:pPr>
            <w:r w:rsidRPr="002F2C1F">
              <w:t>+</w:t>
            </w:r>
          </w:p>
        </w:tc>
        <w:tc>
          <w:tcPr>
            <w:tcW w:w="484" w:type="dxa"/>
            <w:tcBorders>
              <w:top w:val="single" w:sz="4" w:space="0" w:color="auto"/>
              <w:bottom w:val="nil"/>
            </w:tcBorders>
          </w:tcPr>
          <w:p w14:paraId="40C8EDC0" w14:textId="77777777" w:rsidR="0025567F" w:rsidRPr="002F2C1F" w:rsidRDefault="0025567F" w:rsidP="0025567F">
            <w:pPr>
              <w:jc w:val="center"/>
            </w:pPr>
            <w:r w:rsidRPr="002F2C1F">
              <w:t>-</w:t>
            </w:r>
          </w:p>
        </w:tc>
        <w:tc>
          <w:tcPr>
            <w:tcW w:w="386" w:type="dxa"/>
            <w:tcBorders>
              <w:top w:val="single" w:sz="4" w:space="0" w:color="auto"/>
              <w:bottom w:val="nil"/>
            </w:tcBorders>
          </w:tcPr>
          <w:p w14:paraId="7755B0DE" w14:textId="77777777" w:rsidR="0025567F" w:rsidRPr="002F2C1F" w:rsidRDefault="0025567F" w:rsidP="0025567F">
            <w:pPr>
              <w:jc w:val="center"/>
            </w:pPr>
            <w:r w:rsidRPr="002F2C1F">
              <w:t>+</w:t>
            </w:r>
          </w:p>
        </w:tc>
      </w:tr>
      <w:tr w:rsidR="008D7C4C" w:rsidRPr="002F2C1F" w14:paraId="343FC274" w14:textId="77777777" w:rsidTr="008D7C4C">
        <w:tc>
          <w:tcPr>
            <w:tcW w:w="3305" w:type="dxa"/>
            <w:tcBorders>
              <w:top w:val="nil"/>
            </w:tcBorders>
          </w:tcPr>
          <w:p w14:paraId="1EBE5BC5" w14:textId="77777777" w:rsidR="0025567F" w:rsidRPr="002F2C1F" w:rsidRDefault="0025567F" w:rsidP="0025567F">
            <w:pPr>
              <w:ind w:left="71"/>
            </w:pPr>
            <w:r w:rsidRPr="002F2C1F">
              <w:rPr>
                <w:rFonts w:ascii="Symbol" w:hAnsi="Symbol"/>
              </w:rPr>
              <w:t></w:t>
            </w:r>
            <w:r w:rsidRPr="002F2C1F">
              <w:t>-galactosidase</w:t>
            </w:r>
          </w:p>
        </w:tc>
        <w:tc>
          <w:tcPr>
            <w:tcW w:w="649" w:type="dxa"/>
            <w:tcBorders>
              <w:top w:val="nil"/>
            </w:tcBorders>
          </w:tcPr>
          <w:p w14:paraId="07D3698A" w14:textId="77777777" w:rsidR="0025567F" w:rsidRPr="002F2C1F" w:rsidRDefault="0025567F" w:rsidP="0025567F">
            <w:pPr>
              <w:jc w:val="center"/>
            </w:pPr>
            <w:r w:rsidRPr="002F2C1F">
              <w:t>+</w:t>
            </w:r>
          </w:p>
        </w:tc>
        <w:tc>
          <w:tcPr>
            <w:tcW w:w="519" w:type="dxa"/>
            <w:tcBorders>
              <w:top w:val="nil"/>
            </w:tcBorders>
          </w:tcPr>
          <w:p w14:paraId="548485DC" w14:textId="77777777" w:rsidR="0025567F" w:rsidRPr="000C02DC" w:rsidRDefault="0025567F" w:rsidP="0025567F">
            <w:pPr>
              <w:jc w:val="center"/>
              <w:rPr>
                <w:b/>
              </w:rPr>
            </w:pPr>
            <w:r w:rsidRPr="000C02DC">
              <w:rPr>
                <w:b/>
              </w:rPr>
              <w:t>+</w:t>
            </w:r>
          </w:p>
        </w:tc>
        <w:tc>
          <w:tcPr>
            <w:tcW w:w="394" w:type="dxa"/>
            <w:tcBorders>
              <w:top w:val="nil"/>
            </w:tcBorders>
          </w:tcPr>
          <w:p w14:paraId="7B1021A2" w14:textId="77777777" w:rsidR="0025567F" w:rsidRPr="000C02DC" w:rsidRDefault="0025567F" w:rsidP="0025567F">
            <w:pPr>
              <w:jc w:val="center"/>
              <w:rPr>
                <w:b/>
              </w:rPr>
            </w:pPr>
            <w:r w:rsidRPr="000C02DC">
              <w:rPr>
                <w:b/>
              </w:rPr>
              <w:t>+</w:t>
            </w:r>
          </w:p>
        </w:tc>
        <w:tc>
          <w:tcPr>
            <w:tcW w:w="428" w:type="dxa"/>
            <w:tcBorders>
              <w:top w:val="nil"/>
            </w:tcBorders>
          </w:tcPr>
          <w:p w14:paraId="34E74674" w14:textId="77777777" w:rsidR="0025567F" w:rsidRPr="000C02DC" w:rsidRDefault="0025567F" w:rsidP="0025567F">
            <w:pPr>
              <w:jc w:val="center"/>
              <w:rPr>
                <w:b/>
              </w:rPr>
            </w:pPr>
            <w:r w:rsidRPr="000C02DC">
              <w:rPr>
                <w:b/>
              </w:rPr>
              <w:t>+</w:t>
            </w:r>
          </w:p>
        </w:tc>
        <w:tc>
          <w:tcPr>
            <w:tcW w:w="358" w:type="dxa"/>
            <w:tcBorders>
              <w:top w:val="nil"/>
            </w:tcBorders>
          </w:tcPr>
          <w:p w14:paraId="27869AB2" w14:textId="77777777" w:rsidR="0025567F" w:rsidRPr="000C02DC" w:rsidRDefault="0025567F" w:rsidP="0025567F">
            <w:pPr>
              <w:jc w:val="center"/>
              <w:rPr>
                <w:b/>
              </w:rPr>
            </w:pPr>
            <w:r w:rsidRPr="000C02DC">
              <w:rPr>
                <w:b/>
              </w:rPr>
              <w:t>+</w:t>
            </w:r>
          </w:p>
        </w:tc>
        <w:tc>
          <w:tcPr>
            <w:tcW w:w="431" w:type="dxa"/>
            <w:tcBorders>
              <w:top w:val="nil"/>
            </w:tcBorders>
          </w:tcPr>
          <w:p w14:paraId="71E96E3C" w14:textId="77777777" w:rsidR="0025567F" w:rsidRPr="002F2C1F" w:rsidRDefault="0025567F" w:rsidP="0025567F">
            <w:pPr>
              <w:jc w:val="center"/>
            </w:pPr>
            <w:r w:rsidRPr="002F2C1F">
              <w:t>-</w:t>
            </w:r>
          </w:p>
        </w:tc>
        <w:tc>
          <w:tcPr>
            <w:tcW w:w="329" w:type="dxa"/>
            <w:tcBorders>
              <w:top w:val="nil"/>
            </w:tcBorders>
          </w:tcPr>
          <w:p w14:paraId="2336F041" w14:textId="77777777" w:rsidR="0025567F" w:rsidRPr="002F2C1F" w:rsidRDefault="0025567F" w:rsidP="0025567F">
            <w:pPr>
              <w:jc w:val="center"/>
            </w:pPr>
            <w:r w:rsidRPr="002F2C1F">
              <w:t>-</w:t>
            </w:r>
          </w:p>
        </w:tc>
        <w:tc>
          <w:tcPr>
            <w:tcW w:w="332" w:type="dxa"/>
            <w:tcBorders>
              <w:top w:val="nil"/>
            </w:tcBorders>
          </w:tcPr>
          <w:p w14:paraId="0DABBC37" w14:textId="77777777" w:rsidR="0025567F" w:rsidRPr="002F2C1F" w:rsidRDefault="0025567F" w:rsidP="0025567F">
            <w:pPr>
              <w:jc w:val="center"/>
            </w:pPr>
            <w:r w:rsidRPr="002F2C1F">
              <w:t>+</w:t>
            </w:r>
          </w:p>
        </w:tc>
        <w:tc>
          <w:tcPr>
            <w:tcW w:w="484" w:type="dxa"/>
            <w:tcBorders>
              <w:top w:val="nil"/>
            </w:tcBorders>
          </w:tcPr>
          <w:p w14:paraId="10605237" w14:textId="77777777" w:rsidR="0025567F" w:rsidRPr="002F2C1F" w:rsidRDefault="0025567F" w:rsidP="0025567F">
            <w:pPr>
              <w:jc w:val="center"/>
            </w:pPr>
            <w:r w:rsidRPr="002F2C1F">
              <w:t>+</w:t>
            </w:r>
          </w:p>
        </w:tc>
        <w:tc>
          <w:tcPr>
            <w:tcW w:w="386" w:type="dxa"/>
            <w:tcBorders>
              <w:top w:val="nil"/>
            </w:tcBorders>
          </w:tcPr>
          <w:p w14:paraId="5A3EBF5A" w14:textId="77777777" w:rsidR="0025567F" w:rsidRPr="002F2C1F" w:rsidRDefault="0025567F" w:rsidP="0025567F">
            <w:pPr>
              <w:jc w:val="center"/>
            </w:pPr>
            <w:r w:rsidRPr="002F2C1F">
              <w:t>+</w:t>
            </w:r>
          </w:p>
        </w:tc>
      </w:tr>
      <w:tr w:rsidR="008D7C4C" w:rsidRPr="002F2C1F" w14:paraId="166AC870" w14:textId="77777777" w:rsidTr="008D7C4C">
        <w:tc>
          <w:tcPr>
            <w:tcW w:w="3305" w:type="dxa"/>
          </w:tcPr>
          <w:p w14:paraId="0D139F0E" w14:textId="77777777" w:rsidR="0025567F" w:rsidRPr="002F2C1F" w:rsidRDefault="0025567F" w:rsidP="0025567F">
            <w:pPr>
              <w:ind w:left="71"/>
            </w:pPr>
            <w:r w:rsidRPr="002F2C1F">
              <w:rPr>
                <w:rFonts w:ascii="Symbol" w:hAnsi="Symbol"/>
              </w:rPr>
              <w:t></w:t>
            </w:r>
            <w:r w:rsidRPr="002F2C1F">
              <w:t xml:space="preserve"> -galactosidase-6-phosphate</w:t>
            </w:r>
          </w:p>
        </w:tc>
        <w:tc>
          <w:tcPr>
            <w:tcW w:w="649" w:type="dxa"/>
          </w:tcPr>
          <w:p w14:paraId="44C9976E" w14:textId="77777777" w:rsidR="0025567F" w:rsidRPr="002F2C1F" w:rsidRDefault="0025567F" w:rsidP="0025567F">
            <w:pPr>
              <w:jc w:val="center"/>
            </w:pPr>
            <w:r w:rsidRPr="002F2C1F">
              <w:t>+</w:t>
            </w:r>
          </w:p>
        </w:tc>
        <w:tc>
          <w:tcPr>
            <w:tcW w:w="519" w:type="dxa"/>
          </w:tcPr>
          <w:p w14:paraId="04C32B69" w14:textId="77777777" w:rsidR="0025567F" w:rsidRPr="002F2C1F" w:rsidRDefault="0025567F" w:rsidP="0025567F">
            <w:pPr>
              <w:jc w:val="center"/>
            </w:pPr>
            <w:r w:rsidRPr="002F2C1F">
              <w:t>-</w:t>
            </w:r>
          </w:p>
        </w:tc>
        <w:tc>
          <w:tcPr>
            <w:tcW w:w="394" w:type="dxa"/>
          </w:tcPr>
          <w:p w14:paraId="4E650375" w14:textId="77777777" w:rsidR="0025567F" w:rsidRPr="002F2C1F" w:rsidRDefault="0025567F" w:rsidP="0025567F">
            <w:pPr>
              <w:jc w:val="center"/>
            </w:pPr>
            <w:r w:rsidRPr="002F2C1F">
              <w:t>-</w:t>
            </w:r>
          </w:p>
        </w:tc>
        <w:tc>
          <w:tcPr>
            <w:tcW w:w="428" w:type="dxa"/>
          </w:tcPr>
          <w:p w14:paraId="14426EB5" w14:textId="77777777" w:rsidR="0025567F" w:rsidRPr="002F2C1F" w:rsidRDefault="0025567F" w:rsidP="0025567F">
            <w:pPr>
              <w:jc w:val="center"/>
            </w:pPr>
            <w:r w:rsidRPr="002F2C1F">
              <w:t>-</w:t>
            </w:r>
          </w:p>
        </w:tc>
        <w:tc>
          <w:tcPr>
            <w:tcW w:w="358" w:type="dxa"/>
          </w:tcPr>
          <w:p w14:paraId="539DC901" w14:textId="77777777" w:rsidR="0025567F" w:rsidRPr="000C02DC" w:rsidRDefault="0025567F" w:rsidP="0025567F">
            <w:pPr>
              <w:jc w:val="center"/>
              <w:rPr>
                <w:b/>
              </w:rPr>
            </w:pPr>
            <w:r w:rsidRPr="000C02DC">
              <w:rPr>
                <w:b/>
              </w:rPr>
              <w:t>+</w:t>
            </w:r>
          </w:p>
        </w:tc>
        <w:tc>
          <w:tcPr>
            <w:tcW w:w="431" w:type="dxa"/>
          </w:tcPr>
          <w:p w14:paraId="67350E7E" w14:textId="77777777" w:rsidR="0025567F" w:rsidRPr="002F2C1F" w:rsidRDefault="0025567F" w:rsidP="0025567F">
            <w:pPr>
              <w:jc w:val="center"/>
            </w:pPr>
            <w:r w:rsidRPr="002F2C1F">
              <w:t>+</w:t>
            </w:r>
          </w:p>
        </w:tc>
        <w:tc>
          <w:tcPr>
            <w:tcW w:w="329" w:type="dxa"/>
          </w:tcPr>
          <w:p w14:paraId="7979DD86" w14:textId="77777777" w:rsidR="0025567F" w:rsidRPr="002F2C1F" w:rsidRDefault="0025567F" w:rsidP="0025567F">
            <w:pPr>
              <w:jc w:val="center"/>
            </w:pPr>
            <w:r w:rsidRPr="002F2C1F">
              <w:t>w</w:t>
            </w:r>
          </w:p>
        </w:tc>
        <w:tc>
          <w:tcPr>
            <w:tcW w:w="332" w:type="dxa"/>
          </w:tcPr>
          <w:p w14:paraId="53345125" w14:textId="77777777" w:rsidR="0025567F" w:rsidRPr="002F2C1F" w:rsidRDefault="0025567F" w:rsidP="0025567F">
            <w:pPr>
              <w:jc w:val="center"/>
            </w:pPr>
            <w:r w:rsidRPr="002F2C1F">
              <w:t>-</w:t>
            </w:r>
          </w:p>
        </w:tc>
        <w:tc>
          <w:tcPr>
            <w:tcW w:w="484" w:type="dxa"/>
          </w:tcPr>
          <w:p w14:paraId="1919CED6" w14:textId="77777777" w:rsidR="0025567F" w:rsidRPr="002F2C1F" w:rsidRDefault="0025567F" w:rsidP="0025567F">
            <w:pPr>
              <w:jc w:val="center"/>
            </w:pPr>
            <w:r w:rsidRPr="002F2C1F">
              <w:t>-</w:t>
            </w:r>
          </w:p>
        </w:tc>
        <w:tc>
          <w:tcPr>
            <w:tcW w:w="386" w:type="dxa"/>
          </w:tcPr>
          <w:p w14:paraId="0E20ABC8" w14:textId="77777777" w:rsidR="0025567F" w:rsidRPr="002F2C1F" w:rsidRDefault="0025567F" w:rsidP="0025567F">
            <w:pPr>
              <w:jc w:val="center"/>
            </w:pPr>
            <w:r w:rsidRPr="002F2C1F">
              <w:t>-</w:t>
            </w:r>
          </w:p>
        </w:tc>
      </w:tr>
      <w:tr w:rsidR="008D7C4C" w:rsidRPr="002F2C1F" w14:paraId="4A90767F" w14:textId="77777777" w:rsidTr="008D7C4C">
        <w:tc>
          <w:tcPr>
            <w:tcW w:w="3305" w:type="dxa"/>
          </w:tcPr>
          <w:p w14:paraId="19982DAF" w14:textId="77777777" w:rsidR="0025567F" w:rsidRPr="002F2C1F" w:rsidRDefault="0025567F" w:rsidP="0025567F">
            <w:pPr>
              <w:ind w:left="71"/>
            </w:pPr>
            <w:r w:rsidRPr="002F2C1F">
              <w:rPr>
                <w:rFonts w:ascii="Symbol" w:hAnsi="Symbol"/>
              </w:rPr>
              <w:t></w:t>
            </w:r>
            <w:r w:rsidRPr="002F2C1F">
              <w:t xml:space="preserve"> -glucosidase</w:t>
            </w:r>
          </w:p>
        </w:tc>
        <w:tc>
          <w:tcPr>
            <w:tcW w:w="649" w:type="dxa"/>
          </w:tcPr>
          <w:p w14:paraId="7E1D4080" w14:textId="77777777" w:rsidR="0025567F" w:rsidRPr="002F2C1F" w:rsidRDefault="0025567F" w:rsidP="0025567F">
            <w:pPr>
              <w:jc w:val="center"/>
            </w:pPr>
            <w:r w:rsidRPr="002F2C1F">
              <w:t>+</w:t>
            </w:r>
          </w:p>
        </w:tc>
        <w:tc>
          <w:tcPr>
            <w:tcW w:w="519" w:type="dxa"/>
          </w:tcPr>
          <w:p w14:paraId="43407BF7" w14:textId="77777777" w:rsidR="0025567F" w:rsidRPr="002F2C1F" w:rsidRDefault="0025567F" w:rsidP="0025567F">
            <w:pPr>
              <w:jc w:val="center"/>
            </w:pPr>
            <w:r w:rsidRPr="002F2C1F">
              <w:t>-</w:t>
            </w:r>
          </w:p>
        </w:tc>
        <w:tc>
          <w:tcPr>
            <w:tcW w:w="394" w:type="dxa"/>
          </w:tcPr>
          <w:p w14:paraId="1BE08A2D" w14:textId="77777777" w:rsidR="0025567F" w:rsidRPr="002F2C1F" w:rsidRDefault="0025567F" w:rsidP="0025567F">
            <w:pPr>
              <w:jc w:val="center"/>
            </w:pPr>
            <w:r w:rsidRPr="002F2C1F">
              <w:t>-</w:t>
            </w:r>
          </w:p>
        </w:tc>
        <w:tc>
          <w:tcPr>
            <w:tcW w:w="428" w:type="dxa"/>
          </w:tcPr>
          <w:p w14:paraId="102192DA" w14:textId="77777777" w:rsidR="0025567F" w:rsidRPr="002F2C1F" w:rsidRDefault="0025567F" w:rsidP="0025567F">
            <w:pPr>
              <w:jc w:val="center"/>
            </w:pPr>
            <w:r w:rsidRPr="002F2C1F">
              <w:t>-</w:t>
            </w:r>
          </w:p>
        </w:tc>
        <w:tc>
          <w:tcPr>
            <w:tcW w:w="358" w:type="dxa"/>
          </w:tcPr>
          <w:p w14:paraId="730B7901" w14:textId="77777777" w:rsidR="0025567F" w:rsidRPr="002F2C1F" w:rsidRDefault="0025567F" w:rsidP="0025567F">
            <w:pPr>
              <w:jc w:val="center"/>
            </w:pPr>
            <w:r w:rsidRPr="002F2C1F">
              <w:t>-</w:t>
            </w:r>
          </w:p>
        </w:tc>
        <w:tc>
          <w:tcPr>
            <w:tcW w:w="431" w:type="dxa"/>
          </w:tcPr>
          <w:p w14:paraId="1A2E03F7" w14:textId="77777777" w:rsidR="0025567F" w:rsidRPr="002F2C1F" w:rsidRDefault="0025567F" w:rsidP="0025567F">
            <w:pPr>
              <w:jc w:val="center"/>
            </w:pPr>
            <w:r w:rsidRPr="002F2C1F">
              <w:t>-</w:t>
            </w:r>
          </w:p>
        </w:tc>
        <w:tc>
          <w:tcPr>
            <w:tcW w:w="329" w:type="dxa"/>
          </w:tcPr>
          <w:p w14:paraId="725AE415" w14:textId="77777777" w:rsidR="0025567F" w:rsidRPr="002F2C1F" w:rsidRDefault="0025567F" w:rsidP="0025567F">
            <w:pPr>
              <w:jc w:val="center"/>
            </w:pPr>
            <w:r w:rsidRPr="002F2C1F">
              <w:t>+</w:t>
            </w:r>
          </w:p>
        </w:tc>
        <w:tc>
          <w:tcPr>
            <w:tcW w:w="332" w:type="dxa"/>
          </w:tcPr>
          <w:p w14:paraId="23ECF32A" w14:textId="77777777" w:rsidR="0025567F" w:rsidRPr="002F2C1F" w:rsidRDefault="0025567F" w:rsidP="0025567F">
            <w:pPr>
              <w:jc w:val="center"/>
            </w:pPr>
            <w:r w:rsidRPr="002F2C1F">
              <w:t>+</w:t>
            </w:r>
          </w:p>
        </w:tc>
        <w:tc>
          <w:tcPr>
            <w:tcW w:w="484" w:type="dxa"/>
          </w:tcPr>
          <w:p w14:paraId="54395DB6" w14:textId="77777777" w:rsidR="0025567F" w:rsidRPr="002F2C1F" w:rsidRDefault="0025567F" w:rsidP="0025567F">
            <w:pPr>
              <w:jc w:val="center"/>
            </w:pPr>
            <w:r w:rsidRPr="002F2C1F">
              <w:t>-</w:t>
            </w:r>
          </w:p>
        </w:tc>
        <w:tc>
          <w:tcPr>
            <w:tcW w:w="386" w:type="dxa"/>
          </w:tcPr>
          <w:p w14:paraId="37CCE596" w14:textId="77777777" w:rsidR="0025567F" w:rsidRPr="002F2C1F" w:rsidRDefault="0025567F" w:rsidP="0025567F">
            <w:pPr>
              <w:jc w:val="center"/>
            </w:pPr>
            <w:r w:rsidRPr="002F2C1F">
              <w:t>+</w:t>
            </w:r>
          </w:p>
        </w:tc>
      </w:tr>
      <w:tr w:rsidR="008D7C4C" w:rsidRPr="002F2C1F" w14:paraId="34F7A435" w14:textId="77777777" w:rsidTr="008D7C4C">
        <w:tc>
          <w:tcPr>
            <w:tcW w:w="3305" w:type="dxa"/>
          </w:tcPr>
          <w:p w14:paraId="231EB929" w14:textId="77777777" w:rsidR="0025567F" w:rsidRPr="002F2C1F" w:rsidRDefault="0025567F" w:rsidP="0025567F">
            <w:pPr>
              <w:ind w:left="71"/>
            </w:pPr>
            <w:r w:rsidRPr="002F2C1F">
              <w:rPr>
                <w:rFonts w:ascii="Symbol" w:hAnsi="Symbol"/>
              </w:rPr>
              <w:t></w:t>
            </w:r>
            <w:r w:rsidRPr="002F2C1F">
              <w:t xml:space="preserve"> -glucosidase</w:t>
            </w:r>
          </w:p>
        </w:tc>
        <w:tc>
          <w:tcPr>
            <w:tcW w:w="649" w:type="dxa"/>
          </w:tcPr>
          <w:p w14:paraId="6CB21742" w14:textId="77777777" w:rsidR="0025567F" w:rsidRPr="002F2C1F" w:rsidRDefault="0025567F" w:rsidP="0025567F">
            <w:pPr>
              <w:jc w:val="center"/>
            </w:pPr>
            <w:r w:rsidRPr="002F2C1F">
              <w:t>+</w:t>
            </w:r>
          </w:p>
        </w:tc>
        <w:tc>
          <w:tcPr>
            <w:tcW w:w="519" w:type="dxa"/>
          </w:tcPr>
          <w:p w14:paraId="0733361E" w14:textId="77777777" w:rsidR="0025567F" w:rsidRPr="008D7C4C" w:rsidRDefault="0025567F" w:rsidP="0025567F">
            <w:pPr>
              <w:jc w:val="center"/>
            </w:pPr>
            <w:r w:rsidRPr="008D7C4C">
              <w:t>w</w:t>
            </w:r>
          </w:p>
        </w:tc>
        <w:tc>
          <w:tcPr>
            <w:tcW w:w="394" w:type="dxa"/>
          </w:tcPr>
          <w:p w14:paraId="52AFC92E" w14:textId="77777777" w:rsidR="0025567F" w:rsidRPr="002F2C1F" w:rsidRDefault="0025567F" w:rsidP="0025567F">
            <w:pPr>
              <w:jc w:val="center"/>
            </w:pPr>
            <w:r w:rsidRPr="002F2C1F">
              <w:t>-</w:t>
            </w:r>
          </w:p>
        </w:tc>
        <w:tc>
          <w:tcPr>
            <w:tcW w:w="428" w:type="dxa"/>
          </w:tcPr>
          <w:p w14:paraId="3CC5D0F6" w14:textId="77777777" w:rsidR="0025567F" w:rsidRPr="000C02DC" w:rsidRDefault="0025567F" w:rsidP="0025567F">
            <w:pPr>
              <w:jc w:val="center"/>
              <w:rPr>
                <w:b/>
              </w:rPr>
            </w:pPr>
            <w:r w:rsidRPr="000C02DC">
              <w:rPr>
                <w:b/>
              </w:rPr>
              <w:t>+</w:t>
            </w:r>
          </w:p>
        </w:tc>
        <w:tc>
          <w:tcPr>
            <w:tcW w:w="358" w:type="dxa"/>
          </w:tcPr>
          <w:p w14:paraId="0BEE52C0" w14:textId="77777777" w:rsidR="0025567F" w:rsidRPr="000C02DC" w:rsidRDefault="0025567F" w:rsidP="0025567F">
            <w:pPr>
              <w:jc w:val="center"/>
              <w:rPr>
                <w:b/>
              </w:rPr>
            </w:pPr>
            <w:r w:rsidRPr="000C02DC">
              <w:rPr>
                <w:b/>
              </w:rPr>
              <w:t>+</w:t>
            </w:r>
          </w:p>
        </w:tc>
        <w:tc>
          <w:tcPr>
            <w:tcW w:w="431" w:type="dxa"/>
          </w:tcPr>
          <w:p w14:paraId="50E93A02" w14:textId="77777777" w:rsidR="0025567F" w:rsidRPr="002F2C1F" w:rsidRDefault="0025567F" w:rsidP="0025567F">
            <w:pPr>
              <w:jc w:val="center"/>
            </w:pPr>
            <w:r w:rsidRPr="002F2C1F">
              <w:t>+</w:t>
            </w:r>
          </w:p>
        </w:tc>
        <w:tc>
          <w:tcPr>
            <w:tcW w:w="329" w:type="dxa"/>
          </w:tcPr>
          <w:p w14:paraId="1E6349A7" w14:textId="77777777" w:rsidR="0025567F" w:rsidRPr="002F2C1F" w:rsidRDefault="0025567F" w:rsidP="0025567F">
            <w:pPr>
              <w:jc w:val="center"/>
            </w:pPr>
            <w:r w:rsidRPr="002F2C1F">
              <w:t>+</w:t>
            </w:r>
          </w:p>
        </w:tc>
        <w:tc>
          <w:tcPr>
            <w:tcW w:w="332" w:type="dxa"/>
          </w:tcPr>
          <w:p w14:paraId="620D46DC" w14:textId="77777777" w:rsidR="0025567F" w:rsidRPr="002F2C1F" w:rsidRDefault="0025567F" w:rsidP="0025567F">
            <w:pPr>
              <w:jc w:val="center"/>
            </w:pPr>
            <w:r w:rsidRPr="002F2C1F">
              <w:t>+</w:t>
            </w:r>
          </w:p>
        </w:tc>
        <w:tc>
          <w:tcPr>
            <w:tcW w:w="484" w:type="dxa"/>
          </w:tcPr>
          <w:p w14:paraId="326452CB" w14:textId="77777777" w:rsidR="0025567F" w:rsidRPr="002F2C1F" w:rsidRDefault="0025567F" w:rsidP="0025567F">
            <w:pPr>
              <w:jc w:val="center"/>
            </w:pPr>
            <w:r w:rsidRPr="002F2C1F">
              <w:t>-</w:t>
            </w:r>
          </w:p>
        </w:tc>
        <w:tc>
          <w:tcPr>
            <w:tcW w:w="386" w:type="dxa"/>
          </w:tcPr>
          <w:p w14:paraId="4DC90CAA" w14:textId="77777777" w:rsidR="0025567F" w:rsidRPr="002F2C1F" w:rsidRDefault="0025567F" w:rsidP="0025567F">
            <w:pPr>
              <w:jc w:val="center"/>
            </w:pPr>
            <w:r w:rsidRPr="002F2C1F">
              <w:t>+</w:t>
            </w:r>
          </w:p>
        </w:tc>
      </w:tr>
      <w:tr w:rsidR="008D7C4C" w:rsidRPr="002F2C1F" w14:paraId="4349C7F9" w14:textId="77777777" w:rsidTr="008D7C4C">
        <w:tc>
          <w:tcPr>
            <w:tcW w:w="3305" w:type="dxa"/>
          </w:tcPr>
          <w:p w14:paraId="1B6365EA" w14:textId="77777777" w:rsidR="0025567F" w:rsidRPr="002F2C1F" w:rsidRDefault="0025567F" w:rsidP="0025567F">
            <w:pPr>
              <w:ind w:left="71"/>
            </w:pPr>
            <w:r w:rsidRPr="002F2C1F">
              <w:rPr>
                <w:rFonts w:ascii="Symbol" w:hAnsi="Symbol"/>
              </w:rPr>
              <w:t></w:t>
            </w:r>
            <w:r w:rsidRPr="002F2C1F">
              <w:t xml:space="preserve"> -glucuronidase</w:t>
            </w:r>
          </w:p>
        </w:tc>
        <w:tc>
          <w:tcPr>
            <w:tcW w:w="649" w:type="dxa"/>
          </w:tcPr>
          <w:p w14:paraId="4F49819F" w14:textId="77777777" w:rsidR="0025567F" w:rsidRPr="002F2C1F" w:rsidRDefault="0025567F" w:rsidP="0025567F">
            <w:pPr>
              <w:jc w:val="center"/>
            </w:pPr>
            <w:r w:rsidRPr="002F2C1F">
              <w:t>-</w:t>
            </w:r>
          </w:p>
        </w:tc>
        <w:tc>
          <w:tcPr>
            <w:tcW w:w="519" w:type="dxa"/>
          </w:tcPr>
          <w:p w14:paraId="51FE92C4" w14:textId="77777777" w:rsidR="0025567F" w:rsidRPr="002F2C1F" w:rsidRDefault="0025567F" w:rsidP="0025567F">
            <w:pPr>
              <w:jc w:val="center"/>
            </w:pPr>
            <w:r w:rsidRPr="002F2C1F">
              <w:t>-</w:t>
            </w:r>
          </w:p>
        </w:tc>
        <w:tc>
          <w:tcPr>
            <w:tcW w:w="394" w:type="dxa"/>
          </w:tcPr>
          <w:p w14:paraId="2E515986" w14:textId="77777777" w:rsidR="0025567F" w:rsidRPr="002F2C1F" w:rsidRDefault="0025567F" w:rsidP="0025567F">
            <w:pPr>
              <w:jc w:val="center"/>
            </w:pPr>
            <w:r w:rsidRPr="002F2C1F">
              <w:t>-</w:t>
            </w:r>
          </w:p>
        </w:tc>
        <w:tc>
          <w:tcPr>
            <w:tcW w:w="428" w:type="dxa"/>
          </w:tcPr>
          <w:p w14:paraId="01E427E0" w14:textId="77777777" w:rsidR="0025567F" w:rsidRPr="002F2C1F" w:rsidRDefault="0025567F" w:rsidP="0025567F">
            <w:pPr>
              <w:jc w:val="center"/>
            </w:pPr>
            <w:r w:rsidRPr="002F2C1F">
              <w:t>-</w:t>
            </w:r>
          </w:p>
        </w:tc>
        <w:tc>
          <w:tcPr>
            <w:tcW w:w="358" w:type="dxa"/>
          </w:tcPr>
          <w:p w14:paraId="28DA66B6" w14:textId="77777777" w:rsidR="0025567F" w:rsidRPr="002F2C1F" w:rsidRDefault="0025567F" w:rsidP="0025567F">
            <w:pPr>
              <w:jc w:val="center"/>
            </w:pPr>
            <w:r w:rsidRPr="002F2C1F">
              <w:t>-</w:t>
            </w:r>
          </w:p>
        </w:tc>
        <w:tc>
          <w:tcPr>
            <w:tcW w:w="431" w:type="dxa"/>
          </w:tcPr>
          <w:p w14:paraId="5DA31FA5" w14:textId="77777777" w:rsidR="0025567F" w:rsidRPr="002F2C1F" w:rsidRDefault="0025567F" w:rsidP="0025567F">
            <w:pPr>
              <w:jc w:val="center"/>
            </w:pPr>
            <w:r w:rsidRPr="002F2C1F">
              <w:t>-</w:t>
            </w:r>
          </w:p>
        </w:tc>
        <w:tc>
          <w:tcPr>
            <w:tcW w:w="329" w:type="dxa"/>
          </w:tcPr>
          <w:p w14:paraId="5601F161" w14:textId="77777777" w:rsidR="0025567F" w:rsidRPr="002F2C1F" w:rsidRDefault="0025567F" w:rsidP="0025567F">
            <w:pPr>
              <w:jc w:val="center"/>
            </w:pPr>
            <w:r w:rsidRPr="002F2C1F">
              <w:t>-</w:t>
            </w:r>
          </w:p>
        </w:tc>
        <w:tc>
          <w:tcPr>
            <w:tcW w:w="332" w:type="dxa"/>
          </w:tcPr>
          <w:p w14:paraId="2395FA6B" w14:textId="77777777" w:rsidR="0025567F" w:rsidRPr="002F2C1F" w:rsidRDefault="0025567F" w:rsidP="0025567F">
            <w:pPr>
              <w:jc w:val="center"/>
            </w:pPr>
            <w:r w:rsidRPr="002F2C1F">
              <w:t>-</w:t>
            </w:r>
          </w:p>
        </w:tc>
        <w:tc>
          <w:tcPr>
            <w:tcW w:w="484" w:type="dxa"/>
          </w:tcPr>
          <w:p w14:paraId="4BB4AF17" w14:textId="77777777" w:rsidR="0025567F" w:rsidRPr="002F2C1F" w:rsidRDefault="0025567F" w:rsidP="0025567F">
            <w:pPr>
              <w:jc w:val="center"/>
            </w:pPr>
            <w:r w:rsidRPr="002F2C1F">
              <w:t>+</w:t>
            </w:r>
          </w:p>
        </w:tc>
        <w:tc>
          <w:tcPr>
            <w:tcW w:w="386" w:type="dxa"/>
          </w:tcPr>
          <w:p w14:paraId="6DADE57C" w14:textId="77777777" w:rsidR="0025567F" w:rsidRPr="002F2C1F" w:rsidRDefault="0025567F" w:rsidP="0025567F">
            <w:pPr>
              <w:jc w:val="center"/>
            </w:pPr>
            <w:r w:rsidRPr="002F2C1F">
              <w:t>-</w:t>
            </w:r>
          </w:p>
        </w:tc>
      </w:tr>
      <w:tr w:rsidR="008D7C4C" w:rsidRPr="002F2C1F" w14:paraId="6EE389C3" w14:textId="77777777" w:rsidTr="008D7C4C">
        <w:tc>
          <w:tcPr>
            <w:tcW w:w="3305" w:type="dxa"/>
          </w:tcPr>
          <w:p w14:paraId="0089741A" w14:textId="77777777" w:rsidR="0025567F" w:rsidRPr="002F2C1F" w:rsidRDefault="0025567F" w:rsidP="0025567F">
            <w:pPr>
              <w:ind w:left="71"/>
            </w:pPr>
            <w:r w:rsidRPr="002F2C1F">
              <w:t>Mannose</w:t>
            </w:r>
          </w:p>
        </w:tc>
        <w:tc>
          <w:tcPr>
            <w:tcW w:w="649" w:type="dxa"/>
          </w:tcPr>
          <w:p w14:paraId="3437B85A" w14:textId="77777777" w:rsidR="0025567F" w:rsidRPr="002F2C1F" w:rsidRDefault="0025567F" w:rsidP="0025567F">
            <w:pPr>
              <w:jc w:val="center"/>
            </w:pPr>
            <w:r w:rsidRPr="002F2C1F">
              <w:t>+</w:t>
            </w:r>
          </w:p>
        </w:tc>
        <w:tc>
          <w:tcPr>
            <w:tcW w:w="519" w:type="dxa"/>
          </w:tcPr>
          <w:p w14:paraId="58A8234C" w14:textId="77777777" w:rsidR="0025567F" w:rsidRPr="002F2C1F" w:rsidRDefault="0025567F" w:rsidP="0025567F">
            <w:pPr>
              <w:jc w:val="center"/>
            </w:pPr>
            <w:r w:rsidRPr="002F2C1F">
              <w:t>-</w:t>
            </w:r>
          </w:p>
        </w:tc>
        <w:tc>
          <w:tcPr>
            <w:tcW w:w="394" w:type="dxa"/>
          </w:tcPr>
          <w:p w14:paraId="455EEE57" w14:textId="77777777" w:rsidR="0025567F" w:rsidRPr="002F2C1F" w:rsidRDefault="0025567F" w:rsidP="0025567F">
            <w:pPr>
              <w:jc w:val="center"/>
            </w:pPr>
            <w:r w:rsidRPr="002F2C1F">
              <w:t>-</w:t>
            </w:r>
          </w:p>
        </w:tc>
        <w:tc>
          <w:tcPr>
            <w:tcW w:w="428" w:type="dxa"/>
          </w:tcPr>
          <w:p w14:paraId="65EA6BF3" w14:textId="77777777" w:rsidR="0025567F" w:rsidRPr="000C02DC" w:rsidRDefault="0025567F" w:rsidP="0025567F">
            <w:pPr>
              <w:jc w:val="center"/>
              <w:rPr>
                <w:b/>
              </w:rPr>
            </w:pPr>
            <w:r w:rsidRPr="000C02DC">
              <w:rPr>
                <w:b/>
              </w:rPr>
              <w:t>+</w:t>
            </w:r>
          </w:p>
        </w:tc>
        <w:tc>
          <w:tcPr>
            <w:tcW w:w="358" w:type="dxa"/>
          </w:tcPr>
          <w:p w14:paraId="6D3C3C24" w14:textId="77777777" w:rsidR="0025567F" w:rsidRPr="000C02DC" w:rsidRDefault="0025567F" w:rsidP="0025567F">
            <w:pPr>
              <w:jc w:val="center"/>
              <w:rPr>
                <w:b/>
              </w:rPr>
            </w:pPr>
            <w:r w:rsidRPr="000C02DC">
              <w:rPr>
                <w:b/>
              </w:rPr>
              <w:t>+</w:t>
            </w:r>
          </w:p>
        </w:tc>
        <w:tc>
          <w:tcPr>
            <w:tcW w:w="431" w:type="dxa"/>
          </w:tcPr>
          <w:p w14:paraId="3ADC1C60" w14:textId="77777777" w:rsidR="0025567F" w:rsidRPr="002F2C1F" w:rsidRDefault="0025567F" w:rsidP="0025567F">
            <w:pPr>
              <w:jc w:val="center"/>
            </w:pPr>
            <w:r w:rsidRPr="002F2C1F">
              <w:t>+</w:t>
            </w:r>
          </w:p>
        </w:tc>
        <w:tc>
          <w:tcPr>
            <w:tcW w:w="329" w:type="dxa"/>
          </w:tcPr>
          <w:p w14:paraId="29396CE9" w14:textId="77777777" w:rsidR="0025567F" w:rsidRPr="002F2C1F" w:rsidRDefault="0025567F" w:rsidP="0025567F">
            <w:pPr>
              <w:jc w:val="center"/>
            </w:pPr>
            <w:r w:rsidRPr="002F2C1F">
              <w:t>-</w:t>
            </w:r>
          </w:p>
        </w:tc>
        <w:tc>
          <w:tcPr>
            <w:tcW w:w="332" w:type="dxa"/>
          </w:tcPr>
          <w:p w14:paraId="1B13FEEA" w14:textId="77777777" w:rsidR="0025567F" w:rsidRPr="002F2C1F" w:rsidRDefault="0025567F" w:rsidP="0025567F">
            <w:pPr>
              <w:jc w:val="center"/>
            </w:pPr>
            <w:r w:rsidRPr="002F2C1F">
              <w:t>+</w:t>
            </w:r>
          </w:p>
        </w:tc>
        <w:tc>
          <w:tcPr>
            <w:tcW w:w="484" w:type="dxa"/>
          </w:tcPr>
          <w:p w14:paraId="6927096F" w14:textId="77777777" w:rsidR="0025567F" w:rsidRPr="002F2C1F" w:rsidRDefault="0025567F" w:rsidP="0025567F">
            <w:pPr>
              <w:jc w:val="center"/>
            </w:pPr>
            <w:r w:rsidRPr="002F2C1F">
              <w:t>-</w:t>
            </w:r>
          </w:p>
        </w:tc>
        <w:tc>
          <w:tcPr>
            <w:tcW w:w="386" w:type="dxa"/>
          </w:tcPr>
          <w:p w14:paraId="19A1CA88" w14:textId="77777777" w:rsidR="0025567F" w:rsidRPr="002F2C1F" w:rsidRDefault="0025567F" w:rsidP="0025567F">
            <w:pPr>
              <w:jc w:val="center"/>
            </w:pPr>
            <w:r w:rsidRPr="002F2C1F">
              <w:t>+</w:t>
            </w:r>
          </w:p>
        </w:tc>
      </w:tr>
      <w:tr w:rsidR="008D7C4C" w:rsidRPr="002F2C1F" w14:paraId="786E5108" w14:textId="77777777" w:rsidTr="008D7C4C">
        <w:tc>
          <w:tcPr>
            <w:tcW w:w="3305" w:type="dxa"/>
          </w:tcPr>
          <w:p w14:paraId="2A28ED2F" w14:textId="77777777" w:rsidR="0025567F" w:rsidRPr="002F2C1F" w:rsidRDefault="0025567F" w:rsidP="0025567F">
            <w:pPr>
              <w:ind w:left="71"/>
            </w:pPr>
            <w:r w:rsidRPr="002F2C1F">
              <w:t>Raffinose</w:t>
            </w:r>
          </w:p>
        </w:tc>
        <w:tc>
          <w:tcPr>
            <w:tcW w:w="649" w:type="dxa"/>
          </w:tcPr>
          <w:p w14:paraId="7F1FFAEA" w14:textId="77777777" w:rsidR="0025567F" w:rsidRPr="002F2C1F" w:rsidRDefault="0025567F" w:rsidP="0025567F">
            <w:pPr>
              <w:jc w:val="center"/>
            </w:pPr>
            <w:r w:rsidRPr="002F2C1F">
              <w:t>-</w:t>
            </w:r>
          </w:p>
        </w:tc>
        <w:tc>
          <w:tcPr>
            <w:tcW w:w="519" w:type="dxa"/>
          </w:tcPr>
          <w:p w14:paraId="08E9D0DB" w14:textId="77777777" w:rsidR="0025567F" w:rsidRPr="002F2C1F" w:rsidRDefault="0025567F" w:rsidP="0025567F">
            <w:pPr>
              <w:jc w:val="center"/>
            </w:pPr>
            <w:r w:rsidRPr="002F2C1F">
              <w:t>-</w:t>
            </w:r>
          </w:p>
        </w:tc>
        <w:tc>
          <w:tcPr>
            <w:tcW w:w="394" w:type="dxa"/>
          </w:tcPr>
          <w:p w14:paraId="0CFE2021" w14:textId="77777777" w:rsidR="0025567F" w:rsidRPr="002F2C1F" w:rsidRDefault="0025567F" w:rsidP="0025567F">
            <w:pPr>
              <w:jc w:val="center"/>
            </w:pPr>
            <w:r w:rsidRPr="002F2C1F">
              <w:t>-</w:t>
            </w:r>
          </w:p>
        </w:tc>
        <w:tc>
          <w:tcPr>
            <w:tcW w:w="428" w:type="dxa"/>
          </w:tcPr>
          <w:p w14:paraId="0C2338CE" w14:textId="77777777" w:rsidR="0025567F" w:rsidRPr="002F2C1F" w:rsidRDefault="0025567F" w:rsidP="0025567F">
            <w:pPr>
              <w:jc w:val="center"/>
            </w:pPr>
            <w:r w:rsidRPr="002F2C1F">
              <w:t>-</w:t>
            </w:r>
          </w:p>
        </w:tc>
        <w:tc>
          <w:tcPr>
            <w:tcW w:w="358" w:type="dxa"/>
          </w:tcPr>
          <w:p w14:paraId="3E46EDC2" w14:textId="77777777" w:rsidR="0025567F" w:rsidRPr="000C02DC" w:rsidRDefault="0025567F" w:rsidP="0025567F">
            <w:pPr>
              <w:jc w:val="center"/>
              <w:rPr>
                <w:b/>
              </w:rPr>
            </w:pPr>
            <w:r w:rsidRPr="000C02DC">
              <w:rPr>
                <w:b/>
              </w:rPr>
              <w:t>+</w:t>
            </w:r>
          </w:p>
        </w:tc>
        <w:tc>
          <w:tcPr>
            <w:tcW w:w="431" w:type="dxa"/>
          </w:tcPr>
          <w:p w14:paraId="421C0AC9" w14:textId="77777777" w:rsidR="0025567F" w:rsidRPr="002F2C1F" w:rsidRDefault="0025567F" w:rsidP="0025567F">
            <w:pPr>
              <w:jc w:val="center"/>
            </w:pPr>
            <w:r w:rsidRPr="002F2C1F">
              <w:t>-</w:t>
            </w:r>
          </w:p>
        </w:tc>
        <w:tc>
          <w:tcPr>
            <w:tcW w:w="329" w:type="dxa"/>
          </w:tcPr>
          <w:p w14:paraId="48D69CA8" w14:textId="77777777" w:rsidR="0025567F" w:rsidRPr="002F2C1F" w:rsidRDefault="0025567F" w:rsidP="0025567F">
            <w:pPr>
              <w:jc w:val="center"/>
            </w:pPr>
            <w:r w:rsidRPr="002F2C1F">
              <w:t>-</w:t>
            </w:r>
          </w:p>
        </w:tc>
        <w:tc>
          <w:tcPr>
            <w:tcW w:w="332" w:type="dxa"/>
          </w:tcPr>
          <w:p w14:paraId="6C44B87D" w14:textId="77777777" w:rsidR="0025567F" w:rsidRPr="002F2C1F" w:rsidRDefault="0025567F" w:rsidP="0025567F">
            <w:pPr>
              <w:jc w:val="center"/>
            </w:pPr>
            <w:r w:rsidRPr="002F2C1F">
              <w:t>-</w:t>
            </w:r>
          </w:p>
        </w:tc>
        <w:tc>
          <w:tcPr>
            <w:tcW w:w="484" w:type="dxa"/>
          </w:tcPr>
          <w:p w14:paraId="23667CFC" w14:textId="77777777" w:rsidR="0025567F" w:rsidRPr="002F2C1F" w:rsidRDefault="0025567F" w:rsidP="0025567F">
            <w:pPr>
              <w:jc w:val="center"/>
            </w:pPr>
            <w:r w:rsidRPr="002F2C1F">
              <w:t>-</w:t>
            </w:r>
          </w:p>
        </w:tc>
        <w:tc>
          <w:tcPr>
            <w:tcW w:w="386" w:type="dxa"/>
          </w:tcPr>
          <w:p w14:paraId="2DD5A6D7" w14:textId="77777777" w:rsidR="0025567F" w:rsidRPr="002F2C1F" w:rsidRDefault="0025567F" w:rsidP="0025567F">
            <w:pPr>
              <w:jc w:val="center"/>
            </w:pPr>
            <w:r w:rsidRPr="002F2C1F">
              <w:t>-</w:t>
            </w:r>
          </w:p>
        </w:tc>
      </w:tr>
      <w:tr w:rsidR="008D7C4C" w:rsidRPr="002F2C1F" w14:paraId="0BBE2BE0" w14:textId="77777777" w:rsidTr="008D7C4C">
        <w:tc>
          <w:tcPr>
            <w:tcW w:w="3305" w:type="dxa"/>
          </w:tcPr>
          <w:p w14:paraId="3B279253" w14:textId="77777777" w:rsidR="0025567F" w:rsidRPr="002F2C1F" w:rsidRDefault="0025567F" w:rsidP="0025567F">
            <w:pPr>
              <w:ind w:left="71"/>
            </w:pPr>
            <w:r w:rsidRPr="002F2C1F">
              <w:t>Alkaline phosphatase</w:t>
            </w:r>
          </w:p>
        </w:tc>
        <w:tc>
          <w:tcPr>
            <w:tcW w:w="649" w:type="dxa"/>
          </w:tcPr>
          <w:p w14:paraId="78253BB6" w14:textId="77777777" w:rsidR="0025567F" w:rsidRPr="002F2C1F" w:rsidRDefault="0025567F" w:rsidP="0025567F">
            <w:pPr>
              <w:jc w:val="center"/>
            </w:pPr>
            <w:r w:rsidRPr="002F2C1F">
              <w:t>-</w:t>
            </w:r>
          </w:p>
        </w:tc>
        <w:tc>
          <w:tcPr>
            <w:tcW w:w="519" w:type="dxa"/>
          </w:tcPr>
          <w:p w14:paraId="4770B2D9" w14:textId="77777777" w:rsidR="0025567F" w:rsidRPr="000C02DC" w:rsidRDefault="0025567F" w:rsidP="0025567F">
            <w:pPr>
              <w:jc w:val="center"/>
              <w:rPr>
                <w:b/>
              </w:rPr>
            </w:pPr>
            <w:r w:rsidRPr="000C02DC">
              <w:rPr>
                <w:b/>
              </w:rPr>
              <w:t>+</w:t>
            </w:r>
          </w:p>
        </w:tc>
        <w:tc>
          <w:tcPr>
            <w:tcW w:w="394" w:type="dxa"/>
          </w:tcPr>
          <w:p w14:paraId="498A00E1" w14:textId="77777777" w:rsidR="0025567F" w:rsidRPr="002F2C1F" w:rsidRDefault="0025567F" w:rsidP="0025567F">
            <w:pPr>
              <w:jc w:val="center"/>
            </w:pPr>
            <w:r w:rsidRPr="002F2C1F">
              <w:t>-</w:t>
            </w:r>
          </w:p>
        </w:tc>
        <w:tc>
          <w:tcPr>
            <w:tcW w:w="428" w:type="dxa"/>
          </w:tcPr>
          <w:p w14:paraId="4E508D9B" w14:textId="77777777" w:rsidR="0025567F" w:rsidRPr="002F2C1F" w:rsidRDefault="0025567F" w:rsidP="0025567F">
            <w:pPr>
              <w:jc w:val="center"/>
            </w:pPr>
            <w:r w:rsidRPr="002F2C1F">
              <w:t>-</w:t>
            </w:r>
          </w:p>
        </w:tc>
        <w:tc>
          <w:tcPr>
            <w:tcW w:w="358" w:type="dxa"/>
          </w:tcPr>
          <w:p w14:paraId="0355534C" w14:textId="77777777" w:rsidR="0025567F" w:rsidRPr="002F2C1F" w:rsidRDefault="0025567F" w:rsidP="0025567F">
            <w:pPr>
              <w:jc w:val="center"/>
            </w:pPr>
            <w:r w:rsidRPr="002F2C1F">
              <w:t>-</w:t>
            </w:r>
          </w:p>
        </w:tc>
        <w:tc>
          <w:tcPr>
            <w:tcW w:w="431" w:type="dxa"/>
          </w:tcPr>
          <w:p w14:paraId="7B6931DE" w14:textId="77777777" w:rsidR="0025567F" w:rsidRPr="002F2C1F" w:rsidRDefault="0025567F" w:rsidP="0025567F">
            <w:pPr>
              <w:jc w:val="center"/>
            </w:pPr>
            <w:r w:rsidRPr="002F2C1F">
              <w:t>-</w:t>
            </w:r>
          </w:p>
        </w:tc>
        <w:tc>
          <w:tcPr>
            <w:tcW w:w="329" w:type="dxa"/>
          </w:tcPr>
          <w:p w14:paraId="0DAB18C0" w14:textId="77777777" w:rsidR="0025567F" w:rsidRPr="002F2C1F" w:rsidRDefault="0025567F" w:rsidP="0025567F">
            <w:pPr>
              <w:jc w:val="center"/>
            </w:pPr>
            <w:r w:rsidRPr="002F2C1F">
              <w:t>-</w:t>
            </w:r>
          </w:p>
        </w:tc>
        <w:tc>
          <w:tcPr>
            <w:tcW w:w="332" w:type="dxa"/>
          </w:tcPr>
          <w:p w14:paraId="77E134F8" w14:textId="77777777" w:rsidR="0025567F" w:rsidRPr="002F2C1F" w:rsidRDefault="0025567F" w:rsidP="0025567F">
            <w:pPr>
              <w:jc w:val="center"/>
            </w:pPr>
            <w:r w:rsidRPr="002F2C1F">
              <w:t>-</w:t>
            </w:r>
          </w:p>
        </w:tc>
        <w:tc>
          <w:tcPr>
            <w:tcW w:w="484" w:type="dxa"/>
          </w:tcPr>
          <w:p w14:paraId="15BA0947" w14:textId="77777777" w:rsidR="0025567F" w:rsidRPr="002F2C1F" w:rsidRDefault="0025567F" w:rsidP="0025567F">
            <w:pPr>
              <w:jc w:val="center"/>
            </w:pPr>
            <w:r w:rsidRPr="002F2C1F">
              <w:t>-</w:t>
            </w:r>
          </w:p>
        </w:tc>
        <w:tc>
          <w:tcPr>
            <w:tcW w:w="386" w:type="dxa"/>
          </w:tcPr>
          <w:p w14:paraId="1D02B3F3" w14:textId="77777777" w:rsidR="0025567F" w:rsidRPr="002F2C1F" w:rsidRDefault="0025567F" w:rsidP="0025567F">
            <w:pPr>
              <w:jc w:val="center"/>
            </w:pPr>
            <w:r w:rsidRPr="002F2C1F">
              <w:t>-</w:t>
            </w:r>
          </w:p>
        </w:tc>
      </w:tr>
      <w:tr w:rsidR="008D7C4C" w:rsidRPr="002F2C1F" w14:paraId="590536BB" w14:textId="77777777" w:rsidTr="008D7C4C">
        <w:tc>
          <w:tcPr>
            <w:tcW w:w="3305" w:type="dxa"/>
          </w:tcPr>
          <w:p w14:paraId="19A5E580" w14:textId="77777777" w:rsidR="0025567F" w:rsidRPr="002F2C1F" w:rsidRDefault="0025567F" w:rsidP="0025567F">
            <w:pPr>
              <w:ind w:left="71"/>
            </w:pPr>
            <w:r w:rsidRPr="002F2C1F">
              <w:t>Arginine arylamidase</w:t>
            </w:r>
          </w:p>
        </w:tc>
        <w:tc>
          <w:tcPr>
            <w:tcW w:w="649" w:type="dxa"/>
          </w:tcPr>
          <w:p w14:paraId="0C623107" w14:textId="77777777" w:rsidR="0025567F" w:rsidRPr="002F2C1F" w:rsidRDefault="0025567F" w:rsidP="0025567F">
            <w:pPr>
              <w:jc w:val="center"/>
            </w:pPr>
            <w:r w:rsidRPr="002F2C1F">
              <w:t>-</w:t>
            </w:r>
          </w:p>
        </w:tc>
        <w:tc>
          <w:tcPr>
            <w:tcW w:w="519" w:type="dxa"/>
          </w:tcPr>
          <w:p w14:paraId="2DFF7EA2" w14:textId="77777777" w:rsidR="0025567F" w:rsidRPr="002F2C1F" w:rsidRDefault="0025567F" w:rsidP="0025567F">
            <w:pPr>
              <w:jc w:val="center"/>
            </w:pPr>
            <w:r w:rsidRPr="002F2C1F">
              <w:t>-</w:t>
            </w:r>
          </w:p>
        </w:tc>
        <w:tc>
          <w:tcPr>
            <w:tcW w:w="394" w:type="dxa"/>
          </w:tcPr>
          <w:p w14:paraId="3DA9E352" w14:textId="77777777" w:rsidR="0025567F" w:rsidRPr="002F2C1F" w:rsidRDefault="0025567F" w:rsidP="0025567F">
            <w:pPr>
              <w:jc w:val="center"/>
            </w:pPr>
            <w:r w:rsidRPr="002F2C1F">
              <w:t>-</w:t>
            </w:r>
          </w:p>
        </w:tc>
        <w:tc>
          <w:tcPr>
            <w:tcW w:w="428" w:type="dxa"/>
          </w:tcPr>
          <w:p w14:paraId="39828BCB" w14:textId="77777777" w:rsidR="0025567F" w:rsidRPr="002F2C1F" w:rsidRDefault="0025567F" w:rsidP="0025567F">
            <w:pPr>
              <w:jc w:val="center"/>
            </w:pPr>
            <w:r w:rsidRPr="002F2C1F">
              <w:t>-</w:t>
            </w:r>
          </w:p>
        </w:tc>
        <w:tc>
          <w:tcPr>
            <w:tcW w:w="358" w:type="dxa"/>
          </w:tcPr>
          <w:p w14:paraId="6039BDC4" w14:textId="77777777" w:rsidR="0025567F" w:rsidRPr="000C02DC" w:rsidRDefault="0025567F" w:rsidP="0025567F">
            <w:pPr>
              <w:jc w:val="center"/>
              <w:rPr>
                <w:b/>
              </w:rPr>
            </w:pPr>
            <w:r w:rsidRPr="000C02DC">
              <w:rPr>
                <w:b/>
              </w:rPr>
              <w:t>+</w:t>
            </w:r>
          </w:p>
        </w:tc>
        <w:tc>
          <w:tcPr>
            <w:tcW w:w="431" w:type="dxa"/>
          </w:tcPr>
          <w:p w14:paraId="2231EBEF" w14:textId="77777777" w:rsidR="0025567F" w:rsidRPr="002F2C1F" w:rsidRDefault="0025567F" w:rsidP="0025567F">
            <w:pPr>
              <w:jc w:val="center"/>
            </w:pPr>
            <w:r w:rsidRPr="002F2C1F">
              <w:t>-</w:t>
            </w:r>
          </w:p>
        </w:tc>
        <w:tc>
          <w:tcPr>
            <w:tcW w:w="329" w:type="dxa"/>
          </w:tcPr>
          <w:p w14:paraId="70350098" w14:textId="77777777" w:rsidR="0025567F" w:rsidRPr="002F2C1F" w:rsidRDefault="0025567F" w:rsidP="0025567F">
            <w:pPr>
              <w:jc w:val="center"/>
            </w:pPr>
            <w:r w:rsidRPr="002F2C1F">
              <w:t>+</w:t>
            </w:r>
          </w:p>
        </w:tc>
        <w:tc>
          <w:tcPr>
            <w:tcW w:w="332" w:type="dxa"/>
          </w:tcPr>
          <w:p w14:paraId="3C64C014" w14:textId="77777777" w:rsidR="0025567F" w:rsidRPr="002F2C1F" w:rsidRDefault="0025567F" w:rsidP="0025567F">
            <w:pPr>
              <w:jc w:val="center"/>
            </w:pPr>
            <w:r w:rsidRPr="002F2C1F">
              <w:t>+</w:t>
            </w:r>
          </w:p>
        </w:tc>
        <w:tc>
          <w:tcPr>
            <w:tcW w:w="484" w:type="dxa"/>
          </w:tcPr>
          <w:p w14:paraId="002998A9" w14:textId="77777777" w:rsidR="0025567F" w:rsidRPr="002F2C1F" w:rsidRDefault="0025567F" w:rsidP="0025567F">
            <w:pPr>
              <w:jc w:val="center"/>
            </w:pPr>
            <w:r w:rsidRPr="002F2C1F">
              <w:t>-</w:t>
            </w:r>
          </w:p>
        </w:tc>
        <w:tc>
          <w:tcPr>
            <w:tcW w:w="386" w:type="dxa"/>
          </w:tcPr>
          <w:p w14:paraId="56D23341" w14:textId="77777777" w:rsidR="0025567F" w:rsidRPr="002F2C1F" w:rsidRDefault="0025567F" w:rsidP="0025567F">
            <w:pPr>
              <w:jc w:val="center"/>
            </w:pPr>
            <w:r w:rsidRPr="002F2C1F">
              <w:t>+</w:t>
            </w:r>
          </w:p>
        </w:tc>
      </w:tr>
      <w:tr w:rsidR="008D7C4C" w:rsidRPr="002F2C1F" w14:paraId="7EB87168" w14:textId="77777777" w:rsidTr="008D7C4C">
        <w:tc>
          <w:tcPr>
            <w:tcW w:w="3305" w:type="dxa"/>
          </w:tcPr>
          <w:p w14:paraId="38117E4C" w14:textId="77777777" w:rsidR="0025567F" w:rsidRPr="002F2C1F" w:rsidRDefault="0025567F" w:rsidP="0025567F">
            <w:pPr>
              <w:ind w:left="71"/>
            </w:pPr>
            <w:r w:rsidRPr="002F2C1F">
              <w:t>Leucine arylamidase</w:t>
            </w:r>
          </w:p>
        </w:tc>
        <w:tc>
          <w:tcPr>
            <w:tcW w:w="649" w:type="dxa"/>
          </w:tcPr>
          <w:p w14:paraId="122705B3" w14:textId="77777777" w:rsidR="0025567F" w:rsidRPr="002F2C1F" w:rsidRDefault="0025567F" w:rsidP="0025567F">
            <w:pPr>
              <w:jc w:val="center"/>
            </w:pPr>
            <w:r w:rsidRPr="002F2C1F">
              <w:t>-</w:t>
            </w:r>
          </w:p>
        </w:tc>
        <w:tc>
          <w:tcPr>
            <w:tcW w:w="519" w:type="dxa"/>
          </w:tcPr>
          <w:p w14:paraId="7E126091" w14:textId="77777777" w:rsidR="0025567F" w:rsidRPr="002F2C1F" w:rsidRDefault="0025567F" w:rsidP="0025567F">
            <w:pPr>
              <w:jc w:val="center"/>
            </w:pPr>
            <w:r w:rsidRPr="002F2C1F">
              <w:t>-</w:t>
            </w:r>
          </w:p>
        </w:tc>
        <w:tc>
          <w:tcPr>
            <w:tcW w:w="394" w:type="dxa"/>
          </w:tcPr>
          <w:p w14:paraId="220F91E4" w14:textId="77777777" w:rsidR="0025567F" w:rsidRPr="002F2C1F" w:rsidRDefault="0025567F" w:rsidP="0025567F">
            <w:pPr>
              <w:jc w:val="center"/>
            </w:pPr>
            <w:r w:rsidRPr="002F2C1F">
              <w:t>-</w:t>
            </w:r>
          </w:p>
        </w:tc>
        <w:tc>
          <w:tcPr>
            <w:tcW w:w="428" w:type="dxa"/>
          </w:tcPr>
          <w:p w14:paraId="4A5C8B01" w14:textId="77777777" w:rsidR="0025567F" w:rsidRPr="002F2C1F" w:rsidRDefault="0025567F" w:rsidP="0025567F">
            <w:pPr>
              <w:jc w:val="center"/>
            </w:pPr>
            <w:r w:rsidRPr="002F2C1F">
              <w:t>-</w:t>
            </w:r>
          </w:p>
        </w:tc>
        <w:tc>
          <w:tcPr>
            <w:tcW w:w="358" w:type="dxa"/>
          </w:tcPr>
          <w:p w14:paraId="5B4D8186" w14:textId="77777777" w:rsidR="0025567F" w:rsidRPr="002F2C1F" w:rsidRDefault="0025567F" w:rsidP="0025567F">
            <w:pPr>
              <w:jc w:val="center"/>
            </w:pPr>
            <w:r w:rsidRPr="002F2C1F">
              <w:t>-</w:t>
            </w:r>
          </w:p>
        </w:tc>
        <w:tc>
          <w:tcPr>
            <w:tcW w:w="431" w:type="dxa"/>
          </w:tcPr>
          <w:p w14:paraId="476EDB8E" w14:textId="77777777" w:rsidR="0025567F" w:rsidRPr="002F2C1F" w:rsidRDefault="0025567F" w:rsidP="0025567F">
            <w:pPr>
              <w:jc w:val="center"/>
            </w:pPr>
            <w:r w:rsidRPr="002F2C1F">
              <w:t>-</w:t>
            </w:r>
          </w:p>
        </w:tc>
        <w:tc>
          <w:tcPr>
            <w:tcW w:w="329" w:type="dxa"/>
          </w:tcPr>
          <w:p w14:paraId="02E9A351" w14:textId="77777777" w:rsidR="0025567F" w:rsidRPr="002F2C1F" w:rsidRDefault="0025567F" w:rsidP="0025567F">
            <w:pPr>
              <w:jc w:val="center"/>
            </w:pPr>
            <w:r w:rsidRPr="002F2C1F">
              <w:t>w</w:t>
            </w:r>
          </w:p>
        </w:tc>
        <w:tc>
          <w:tcPr>
            <w:tcW w:w="332" w:type="dxa"/>
          </w:tcPr>
          <w:p w14:paraId="582B0DE6" w14:textId="77777777" w:rsidR="0025567F" w:rsidRPr="002F2C1F" w:rsidRDefault="0025567F" w:rsidP="0025567F">
            <w:pPr>
              <w:jc w:val="center"/>
            </w:pPr>
            <w:r w:rsidRPr="002F2C1F">
              <w:t>w</w:t>
            </w:r>
          </w:p>
        </w:tc>
        <w:tc>
          <w:tcPr>
            <w:tcW w:w="484" w:type="dxa"/>
          </w:tcPr>
          <w:p w14:paraId="06C12899" w14:textId="77777777" w:rsidR="0025567F" w:rsidRPr="002F2C1F" w:rsidRDefault="0025567F" w:rsidP="0025567F">
            <w:pPr>
              <w:jc w:val="center"/>
            </w:pPr>
            <w:r w:rsidRPr="002F2C1F">
              <w:t>-</w:t>
            </w:r>
          </w:p>
        </w:tc>
        <w:tc>
          <w:tcPr>
            <w:tcW w:w="386" w:type="dxa"/>
          </w:tcPr>
          <w:p w14:paraId="3B3F1940" w14:textId="77777777" w:rsidR="0025567F" w:rsidRPr="002F2C1F" w:rsidRDefault="0025567F" w:rsidP="0025567F">
            <w:pPr>
              <w:jc w:val="center"/>
            </w:pPr>
            <w:r w:rsidRPr="002F2C1F">
              <w:t>w</w:t>
            </w:r>
          </w:p>
        </w:tc>
      </w:tr>
      <w:tr w:rsidR="008D7C4C" w:rsidRPr="002F2C1F" w14:paraId="3BB3FBAB" w14:textId="77777777" w:rsidTr="008D7C4C">
        <w:tc>
          <w:tcPr>
            <w:tcW w:w="3305" w:type="dxa"/>
          </w:tcPr>
          <w:p w14:paraId="04E395BA" w14:textId="77777777" w:rsidR="0025567F" w:rsidRPr="002F2C1F" w:rsidRDefault="0025567F" w:rsidP="0025567F">
            <w:pPr>
              <w:ind w:left="71"/>
            </w:pPr>
            <w:r w:rsidRPr="002F2C1F">
              <w:t>Pyroglutamic acid arylamidase</w:t>
            </w:r>
          </w:p>
        </w:tc>
        <w:tc>
          <w:tcPr>
            <w:tcW w:w="649" w:type="dxa"/>
          </w:tcPr>
          <w:p w14:paraId="29F3A643" w14:textId="77777777" w:rsidR="0025567F" w:rsidRPr="002F2C1F" w:rsidRDefault="0025567F" w:rsidP="0025567F">
            <w:pPr>
              <w:jc w:val="center"/>
            </w:pPr>
            <w:r w:rsidRPr="002F2C1F">
              <w:t>-</w:t>
            </w:r>
          </w:p>
        </w:tc>
        <w:tc>
          <w:tcPr>
            <w:tcW w:w="519" w:type="dxa"/>
          </w:tcPr>
          <w:p w14:paraId="033E19D5" w14:textId="77777777" w:rsidR="0025567F" w:rsidRPr="002F2C1F" w:rsidRDefault="0025567F" w:rsidP="0025567F">
            <w:pPr>
              <w:jc w:val="center"/>
            </w:pPr>
            <w:r w:rsidRPr="002F2C1F">
              <w:t>-</w:t>
            </w:r>
          </w:p>
        </w:tc>
        <w:tc>
          <w:tcPr>
            <w:tcW w:w="394" w:type="dxa"/>
          </w:tcPr>
          <w:p w14:paraId="0071AA6B" w14:textId="77777777" w:rsidR="0025567F" w:rsidRPr="002F2C1F" w:rsidRDefault="0025567F" w:rsidP="0025567F">
            <w:pPr>
              <w:jc w:val="center"/>
            </w:pPr>
            <w:r w:rsidRPr="002F2C1F">
              <w:t>-</w:t>
            </w:r>
          </w:p>
        </w:tc>
        <w:tc>
          <w:tcPr>
            <w:tcW w:w="428" w:type="dxa"/>
          </w:tcPr>
          <w:p w14:paraId="23A37A88" w14:textId="77777777" w:rsidR="0025567F" w:rsidRPr="002F2C1F" w:rsidRDefault="0025567F" w:rsidP="0025567F">
            <w:pPr>
              <w:jc w:val="center"/>
            </w:pPr>
            <w:r w:rsidRPr="002F2C1F">
              <w:t>-</w:t>
            </w:r>
          </w:p>
        </w:tc>
        <w:tc>
          <w:tcPr>
            <w:tcW w:w="358" w:type="dxa"/>
          </w:tcPr>
          <w:p w14:paraId="51A06B99" w14:textId="77777777" w:rsidR="0025567F" w:rsidRPr="000C02DC" w:rsidRDefault="0025567F" w:rsidP="0025567F">
            <w:pPr>
              <w:jc w:val="center"/>
              <w:rPr>
                <w:b/>
              </w:rPr>
            </w:pPr>
            <w:r w:rsidRPr="000C02DC">
              <w:rPr>
                <w:b/>
              </w:rPr>
              <w:t>+</w:t>
            </w:r>
          </w:p>
        </w:tc>
        <w:tc>
          <w:tcPr>
            <w:tcW w:w="431" w:type="dxa"/>
          </w:tcPr>
          <w:p w14:paraId="124C9C1F" w14:textId="77777777" w:rsidR="0025567F" w:rsidRPr="002F2C1F" w:rsidRDefault="0025567F" w:rsidP="0025567F">
            <w:pPr>
              <w:jc w:val="center"/>
            </w:pPr>
            <w:r w:rsidRPr="002F2C1F">
              <w:t>+</w:t>
            </w:r>
          </w:p>
        </w:tc>
        <w:tc>
          <w:tcPr>
            <w:tcW w:w="329" w:type="dxa"/>
          </w:tcPr>
          <w:p w14:paraId="200E10A7" w14:textId="77777777" w:rsidR="0025567F" w:rsidRPr="002F2C1F" w:rsidRDefault="0025567F" w:rsidP="0025567F">
            <w:pPr>
              <w:jc w:val="center"/>
            </w:pPr>
            <w:r w:rsidRPr="002F2C1F">
              <w:t>+</w:t>
            </w:r>
          </w:p>
        </w:tc>
        <w:tc>
          <w:tcPr>
            <w:tcW w:w="332" w:type="dxa"/>
          </w:tcPr>
          <w:p w14:paraId="56A1A3C5" w14:textId="77777777" w:rsidR="0025567F" w:rsidRPr="002F2C1F" w:rsidRDefault="0025567F" w:rsidP="0025567F">
            <w:pPr>
              <w:jc w:val="center"/>
            </w:pPr>
            <w:r w:rsidRPr="002F2C1F">
              <w:t>-</w:t>
            </w:r>
          </w:p>
        </w:tc>
        <w:tc>
          <w:tcPr>
            <w:tcW w:w="484" w:type="dxa"/>
          </w:tcPr>
          <w:p w14:paraId="121492E3" w14:textId="77777777" w:rsidR="0025567F" w:rsidRPr="002F2C1F" w:rsidRDefault="0025567F" w:rsidP="0025567F">
            <w:pPr>
              <w:jc w:val="center"/>
            </w:pPr>
            <w:r w:rsidRPr="002F2C1F">
              <w:t>+</w:t>
            </w:r>
          </w:p>
        </w:tc>
        <w:tc>
          <w:tcPr>
            <w:tcW w:w="386" w:type="dxa"/>
          </w:tcPr>
          <w:p w14:paraId="3A53CB88" w14:textId="77777777" w:rsidR="0025567F" w:rsidRPr="002F2C1F" w:rsidRDefault="0025567F" w:rsidP="0025567F">
            <w:pPr>
              <w:jc w:val="center"/>
            </w:pPr>
            <w:r w:rsidRPr="002F2C1F">
              <w:t>-</w:t>
            </w:r>
          </w:p>
        </w:tc>
      </w:tr>
      <w:tr w:rsidR="008D7C4C" w:rsidRPr="002F2C1F" w14:paraId="3ECAF58C" w14:textId="77777777" w:rsidTr="008D7C4C">
        <w:tc>
          <w:tcPr>
            <w:tcW w:w="3305" w:type="dxa"/>
          </w:tcPr>
          <w:p w14:paraId="02CAB21B" w14:textId="77777777" w:rsidR="0025567F" w:rsidRPr="002F2C1F" w:rsidRDefault="0025567F" w:rsidP="0025567F">
            <w:pPr>
              <w:ind w:left="71"/>
            </w:pPr>
            <w:r w:rsidRPr="002F2C1F">
              <w:t>Glycine arylamidase</w:t>
            </w:r>
          </w:p>
        </w:tc>
        <w:tc>
          <w:tcPr>
            <w:tcW w:w="649" w:type="dxa"/>
          </w:tcPr>
          <w:p w14:paraId="351F6743" w14:textId="77777777" w:rsidR="0025567F" w:rsidRPr="002F2C1F" w:rsidRDefault="0025567F" w:rsidP="0025567F">
            <w:pPr>
              <w:jc w:val="center"/>
            </w:pPr>
            <w:r w:rsidRPr="002F2C1F">
              <w:t>-</w:t>
            </w:r>
          </w:p>
        </w:tc>
        <w:tc>
          <w:tcPr>
            <w:tcW w:w="519" w:type="dxa"/>
          </w:tcPr>
          <w:p w14:paraId="10C94AB0" w14:textId="77777777" w:rsidR="0025567F" w:rsidRPr="002F2C1F" w:rsidRDefault="0025567F" w:rsidP="0025567F">
            <w:pPr>
              <w:jc w:val="center"/>
            </w:pPr>
            <w:r w:rsidRPr="002F2C1F">
              <w:t>-</w:t>
            </w:r>
          </w:p>
        </w:tc>
        <w:tc>
          <w:tcPr>
            <w:tcW w:w="394" w:type="dxa"/>
          </w:tcPr>
          <w:p w14:paraId="15430826" w14:textId="77777777" w:rsidR="0025567F" w:rsidRPr="002F2C1F" w:rsidRDefault="0025567F" w:rsidP="0025567F">
            <w:pPr>
              <w:jc w:val="center"/>
            </w:pPr>
            <w:r w:rsidRPr="002F2C1F">
              <w:t>-</w:t>
            </w:r>
          </w:p>
        </w:tc>
        <w:tc>
          <w:tcPr>
            <w:tcW w:w="428" w:type="dxa"/>
          </w:tcPr>
          <w:p w14:paraId="479C54D9" w14:textId="77777777" w:rsidR="0025567F" w:rsidRPr="002F2C1F" w:rsidRDefault="0025567F" w:rsidP="0025567F">
            <w:pPr>
              <w:jc w:val="center"/>
            </w:pPr>
            <w:r w:rsidRPr="002F2C1F">
              <w:t>-</w:t>
            </w:r>
          </w:p>
        </w:tc>
        <w:tc>
          <w:tcPr>
            <w:tcW w:w="358" w:type="dxa"/>
          </w:tcPr>
          <w:p w14:paraId="536FE7C4" w14:textId="77777777" w:rsidR="0025567F" w:rsidRPr="000C02DC" w:rsidRDefault="0025567F" w:rsidP="0025567F">
            <w:pPr>
              <w:jc w:val="center"/>
              <w:rPr>
                <w:b/>
              </w:rPr>
            </w:pPr>
            <w:r w:rsidRPr="000C02DC">
              <w:rPr>
                <w:b/>
              </w:rPr>
              <w:t>+</w:t>
            </w:r>
          </w:p>
        </w:tc>
        <w:tc>
          <w:tcPr>
            <w:tcW w:w="431" w:type="dxa"/>
          </w:tcPr>
          <w:p w14:paraId="071B295E" w14:textId="77777777" w:rsidR="0025567F" w:rsidRPr="002F2C1F" w:rsidRDefault="0025567F" w:rsidP="0025567F">
            <w:pPr>
              <w:jc w:val="center"/>
            </w:pPr>
            <w:r w:rsidRPr="002F2C1F">
              <w:t>-</w:t>
            </w:r>
          </w:p>
        </w:tc>
        <w:tc>
          <w:tcPr>
            <w:tcW w:w="329" w:type="dxa"/>
          </w:tcPr>
          <w:p w14:paraId="380EA27D" w14:textId="77777777" w:rsidR="0025567F" w:rsidRPr="002F2C1F" w:rsidRDefault="0025567F" w:rsidP="0025567F">
            <w:pPr>
              <w:jc w:val="center"/>
            </w:pPr>
            <w:r w:rsidRPr="002F2C1F">
              <w:t>w</w:t>
            </w:r>
          </w:p>
        </w:tc>
        <w:tc>
          <w:tcPr>
            <w:tcW w:w="332" w:type="dxa"/>
          </w:tcPr>
          <w:p w14:paraId="247C56C0" w14:textId="77777777" w:rsidR="0025567F" w:rsidRPr="002F2C1F" w:rsidRDefault="0025567F" w:rsidP="0025567F">
            <w:pPr>
              <w:jc w:val="center"/>
            </w:pPr>
            <w:r w:rsidRPr="002F2C1F">
              <w:t>+</w:t>
            </w:r>
          </w:p>
        </w:tc>
        <w:tc>
          <w:tcPr>
            <w:tcW w:w="484" w:type="dxa"/>
          </w:tcPr>
          <w:p w14:paraId="5118C636" w14:textId="77777777" w:rsidR="0025567F" w:rsidRPr="002F2C1F" w:rsidRDefault="0025567F" w:rsidP="0025567F">
            <w:pPr>
              <w:jc w:val="center"/>
            </w:pPr>
            <w:r w:rsidRPr="002F2C1F">
              <w:t>-</w:t>
            </w:r>
          </w:p>
        </w:tc>
        <w:tc>
          <w:tcPr>
            <w:tcW w:w="386" w:type="dxa"/>
          </w:tcPr>
          <w:p w14:paraId="3E78E3E1" w14:textId="77777777" w:rsidR="0025567F" w:rsidRPr="002F2C1F" w:rsidRDefault="0025567F" w:rsidP="0025567F">
            <w:pPr>
              <w:jc w:val="center"/>
            </w:pPr>
            <w:r w:rsidRPr="002F2C1F">
              <w:t>w</w:t>
            </w:r>
          </w:p>
        </w:tc>
      </w:tr>
      <w:tr w:rsidR="008D7C4C" w:rsidRPr="002F2C1F" w14:paraId="025C4A40" w14:textId="77777777" w:rsidTr="008D7C4C">
        <w:tc>
          <w:tcPr>
            <w:tcW w:w="3305" w:type="dxa"/>
          </w:tcPr>
          <w:p w14:paraId="0B3AC84A" w14:textId="77777777" w:rsidR="0025567F" w:rsidRPr="002F2C1F" w:rsidRDefault="0025567F" w:rsidP="0025567F">
            <w:pPr>
              <w:ind w:left="71"/>
            </w:pPr>
            <w:r w:rsidRPr="002F2C1F">
              <w:t>Histindine arylamidase</w:t>
            </w:r>
          </w:p>
        </w:tc>
        <w:tc>
          <w:tcPr>
            <w:tcW w:w="649" w:type="dxa"/>
          </w:tcPr>
          <w:p w14:paraId="69227CD9" w14:textId="77777777" w:rsidR="0025567F" w:rsidRPr="002F2C1F" w:rsidRDefault="0025567F" w:rsidP="0025567F">
            <w:pPr>
              <w:jc w:val="center"/>
            </w:pPr>
            <w:r w:rsidRPr="002F2C1F">
              <w:t>-</w:t>
            </w:r>
          </w:p>
        </w:tc>
        <w:tc>
          <w:tcPr>
            <w:tcW w:w="519" w:type="dxa"/>
          </w:tcPr>
          <w:p w14:paraId="6B1C72FC" w14:textId="77777777" w:rsidR="0025567F" w:rsidRPr="002F2C1F" w:rsidRDefault="0025567F" w:rsidP="0025567F">
            <w:pPr>
              <w:jc w:val="center"/>
            </w:pPr>
            <w:r w:rsidRPr="002F2C1F">
              <w:t>-</w:t>
            </w:r>
          </w:p>
        </w:tc>
        <w:tc>
          <w:tcPr>
            <w:tcW w:w="394" w:type="dxa"/>
          </w:tcPr>
          <w:p w14:paraId="3D742BCD" w14:textId="77777777" w:rsidR="0025567F" w:rsidRPr="002F2C1F" w:rsidRDefault="0025567F" w:rsidP="0025567F">
            <w:pPr>
              <w:jc w:val="center"/>
            </w:pPr>
            <w:r w:rsidRPr="002F2C1F">
              <w:t>-</w:t>
            </w:r>
          </w:p>
        </w:tc>
        <w:tc>
          <w:tcPr>
            <w:tcW w:w="428" w:type="dxa"/>
          </w:tcPr>
          <w:p w14:paraId="2CC133DC" w14:textId="77777777" w:rsidR="0025567F" w:rsidRPr="002F2C1F" w:rsidRDefault="0025567F" w:rsidP="0025567F">
            <w:pPr>
              <w:jc w:val="center"/>
            </w:pPr>
            <w:r w:rsidRPr="002F2C1F">
              <w:t>-</w:t>
            </w:r>
          </w:p>
        </w:tc>
        <w:tc>
          <w:tcPr>
            <w:tcW w:w="358" w:type="dxa"/>
          </w:tcPr>
          <w:p w14:paraId="0AEF5757" w14:textId="77777777" w:rsidR="0025567F" w:rsidRPr="000C02DC" w:rsidRDefault="0025567F" w:rsidP="0025567F">
            <w:pPr>
              <w:jc w:val="center"/>
              <w:rPr>
                <w:b/>
              </w:rPr>
            </w:pPr>
            <w:r w:rsidRPr="000C02DC">
              <w:rPr>
                <w:b/>
              </w:rPr>
              <w:t>+</w:t>
            </w:r>
          </w:p>
        </w:tc>
        <w:tc>
          <w:tcPr>
            <w:tcW w:w="431" w:type="dxa"/>
          </w:tcPr>
          <w:p w14:paraId="1AF664F9" w14:textId="77777777" w:rsidR="0025567F" w:rsidRPr="002F2C1F" w:rsidRDefault="0025567F" w:rsidP="0025567F">
            <w:pPr>
              <w:jc w:val="center"/>
            </w:pPr>
            <w:r w:rsidRPr="002F2C1F">
              <w:t>-</w:t>
            </w:r>
          </w:p>
        </w:tc>
        <w:tc>
          <w:tcPr>
            <w:tcW w:w="329" w:type="dxa"/>
          </w:tcPr>
          <w:p w14:paraId="798C590E" w14:textId="77777777" w:rsidR="0025567F" w:rsidRPr="002F2C1F" w:rsidRDefault="0025567F" w:rsidP="0025567F">
            <w:pPr>
              <w:jc w:val="center"/>
            </w:pPr>
            <w:r w:rsidRPr="002F2C1F">
              <w:t>-</w:t>
            </w:r>
          </w:p>
        </w:tc>
        <w:tc>
          <w:tcPr>
            <w:tcW w:w="332" w:type="dxa"/>
          </w:tcPr>
          <w:p w14:paraId="18415B8F" w14:textId="77777777" w:rsidR="0025567F" w:rsidRPr="002F2C1F" w:rsidRDefault="0025567F" w:rsidP="0025567F">
            <w:pPr>
              <w:jc w:val="center"/>
            </w:pPr>
            <w:r w:rsidRPr="002F2C1F">
              <w:t>+</w:t>
            </w:r>
          </w:p>
        </w:tc>
        <w:tc>
          <w:tcPr>
            <w:tcW w:w="484" w:type="dxa"/>
          </w:tcPr>
          <w:p w14:paraId="1E623EF7" w14:textId="77777777" w:rsidR="0025567F" w:rsidRPr="002F2C1F" w:rsidRDefault="0025567F" w:rsidP="0025567F">
            <w:pPr>
              <w:jc w:val="center"/>
            </w:pPr>
            <w:r w:rsidRPr="002F2C1F">
              <w:t>+</w:t>
            </w:r>
          </w:p>
        </w:tc>
        <w:tc>
          <w:tcPr>
            <w:tcW w:w="386" w:type="dxa"/>
          </w:tcPr>
          <w:p w14:paraId="3A163E2E" w14:textId="77777777" w:rsidR="0025567F" w:rsidRPr="002F2C1F" w:rsidRDefault="0025567F" w:rsidP="0025567F">
            <w:pPr>
              <w:jc w:val="center"/>
            </w:pPr>
            <w:r w:rsidRPr="002F2C1F">
              <w:t>w</w:t>
            </w:r>
          </w:p>
        </w:tc>
      </w:tr>
    </w:tbl>
    <w:p w14:paraId="79D9C580" w14:textId="2B6C5EE1" w:rsidR="00EB52C7" w:rsidRDefault="00EB52C7" w:rsidP="0025567F">
      <w:pPr>
        <w:jc w:val="both"/>
        <w:rPr>
          <w:b/>
          <w:i/>
          <w:iCs/>
          <w:color w:val="000000" w:themeColor="text1"/>
        </w:rPr>
      </w:pPr>
    </w:p>
    <w:p w14:paraId="7780A42B" w14:textId="77777777" w:rsidR="00EB52C7" w:rsidRDefault="00EB52C7" w:rsidP="0025567F">
      <w:pPr>
        <w:jc w:val="both"/>
        <w:rPr>
          <w:b/>
          <w:i/>
          <w:iCs/>
          <w:color w:val="000000" w:themeColor="text1"/>
        </w:rPr>
      </w:pPr>
    </w:p>
    <w:p w14:paraId="57A4DA22" w14:textId="08DD926E" w:rsidR="0025567F" w:rsidRPr="009C0294" w:rsidRDefault="0025567F" w:rsidP="00A6288B">
      <w:pPr>
        <w:spacing w:line="480" w:lineRule="auto"/>
        <w:jc w:val="both"/>
        <w:rPr>
          <w:color w:val="282828"/>
        </w:rPr>
      </w:pPr>
      <w:r w:rsidRPr="006135FA">
        <w:rPr>
          <w:i/>
          <w:iCs/>
          <w:color w:val="000000" w:themeColor="text1"/>
        </w:rPr>
        <w:t>Clostridium ramosum</w:t>
      </w:r>
      <w:r w:rsidRPr="006135FA">
        <w:rPr>
          <w:color w:val="000000" w:themeColor="text1"/>
        </w:rPr>
        <w:t xml:space="preserve"> CCUG 24038</w:t>
      </w:r>
      <w:r w:rsidRPr="006135FA">
        <w:rPr>
          <w:color w:val="000000" w:themeColor="text1"/>
          <w:vertAlign w:val="superscript"/>
        </w:rPr>
        <w:t>T</w:t>
      </w:r>
      <w:r w:rsidRPr="006135FA">
        <w:rPr>
          <w:color w:val="000000" w:themeColor="text1"/>
        </w:rPr>
        <w:t xml:space="preserve"> this study; 2., </w:t>
      </w:r>
      <w:r w:rsidRPr="006135FA">
        <w:rPr>
          <w:i/>
          <w:iCs/>
          <w:color w:val="000000" w:themeColor="text1"/>
        </w:rPr>
        <w:t>Clostridium cocleatum</w:t>
      </w:r>
      <w:r w:rsidRPr="006135FA">
        <w:rPr>
          <w:color w:val="000000" w:themeColor="text1"/>
        </w:rPr>
        <w:t xml:space="preserve"> CCUG 46310</w:t>
      </w:r>
      <w:r w:rsidRPr="006135FA">
        <w:rPr>
          <w:color w:val="000000" w:themeColor="text1"/>
          <w:vertAlign w:val="superscript"/>
        </w:rPr>
        <w:t>T</w:t>
      </w:r>
      <w:r w:rsidRPr="006135FA">
        <w:rPr>
          <w:color w:val="000000" w:themeColor="text1"/>
        </w:rPr>
        <w:t xml:space="preserve"> this study; 3., </w:t>
      </w:r>
      <w:r w:rsidRPr="006135FA">
        <w:rPr>
          <w:i/>
          <w:iCs/>
          <w:color w:val="000000" w:themeColor="text1"/>
        </w:rPr>
        <w:t>Clostridium spiroforme</w:t>
      </w:r>
      <w:r w:rsidRPr="006135FA">
        <w:rPr>
          <w:color w:val="000000" w:themeColor="text1"/>
        </w:rPr>
        <w:t xml:space="preserve"> CCUG 46384</w:t>
      </w:r>
      <w:r w:rsidRPr="006135FA">
        <w:rPr>
          <w:color w:val="000000" w:themeColor="text1"/>
          <w:vertAlign w:val="superscript"/>
        </w:rPr>
        <w:t xml:space="preserve">T </w:t>
      </w:r>
      <w:r w:rsidRPr="006135FA">
        <w:rPr>
          <w:color w:val="000000" w:themeColor="text1"/>
        </w:rPr>
        <w:t xml:space="preserve">this study; 4., </w:t>
      </w:r>
      <w:r w:rsidRPr="006135FA">
        <w:rPr>
          <w:i/>
          <w:iCs/>
          <w:color w:val="000000" w:themeColor="text1"/>
        </w:rPr>
        <w:t>Clostridium saccharogumia</w:t>
      </w:r>
      <w:r w:rsidRPr="006135FA">
        <w:rPr>
          <w:color w:val="000000" w:themeColor="text1"/>
        </w:rPr>
        <w:t xml:space="preserve"> CCUG 51486</w:t>
      </w:r>
      <w:r w:rsidRPr="006135FA">
        <w:rPr>
          <w:color w:val="000000" w:themeColor="text1"/>
          <w:vertAlign w:val="superscript"/>
        </w:rPr>
        <w:t xml:space="preserve">T </w:t>
      </w:r>
      <w:r w:rsidRPr="006135FA">
        <w:rPr>
          <w:color w:val="000000" w:themeColor="text1"/>
        </w:rPr>
        <w:t>this study; 5.,</w:t>
      </w:r>
      <w:r w:rsidRPr="00E76C73">
        <w:rPr>
          <w:b/>
          <w:color w:val="000000" w:themeColor="text1"/>
        </w:rPr>
        <w:t xml:space="preserve"> </w:t>
      </w:r>
      <w:r w:rsidRPr="009C0294">
        <w:rPr>
          <w:i/>
          <w:color w:val="000000" w:themeColor="text1"/>
        </w:rPr>
        <w:t>Catenibacterium mitsuokai</w:t>
      </w:r>
      <w:r w:rsidRPr="009C0294">
        <w:rPr>
          <w:color w:val="000000" w:themeColor="text1"/>
        </w:rPr>
        <w:t xml:space="preserve"> JCM 10609</w:t>
      </w:r>
      <w:r w:rsidRPr="009C0294">
        <w:rPr>
          <w:color w:val="000000" w:themeColor="text1"/>
          <w:vertAlign w:val="superscript"/>
        </w:rPr>
        <w:t xml:space="preserve">T </w:t>
      </w:r>
      <w:r w:rsidR="00BF306E">
        <w:rPr>
          <w:color w:val="000000" w:themeColor="text1"/>
        </w:rPr>
        <w:t>[27</w:t>
      </w:r>
      <w:r w:rsidRPr="009C0294">
        <w:rPr>
          <w:color w:val="000000" w:themeColor="text1"/>
        </w:rPr>
        <w:t xml:space="preserve">]; 6., </w:t>
      </w:r>
      <w:r w:rsidRPr="009C0294">
        <w:rPr>
          <w:i/>
          <w:color w:val="000000" w:themeColor="text1"/>
        </w:rPr>
        <w:t>Coprobacillus cateniformis</w:t>
      </w:r>
      <w:r w:rsidRPr="009C0294">
        <w:rPr>
          <w:color w:val="000000" w:themeColor="text1"/>
        </w:rPr>
        <w:t xml:space="preserve"> JCM 10604</w:t>
      </w:r>
      <w:r w:rsidRPr="009C0294">
        <w:rPr>
          <w:color w:val="000000" w:themeColor="text1"/>
          <w:vertAlign w:val="superscript"/>
        </w:rPr>
        <w:t>T</w:t>
      </w:r>
      <w:commentRangeStart w:id="14"/>
      <w:r w:rsidRPr="009C0294">
        <w:rPr>
          <w:color w:val="000000" w:themeColor="text1"/>
        </w:rPr>
        <w:t>; [</w:t>
      </w:r>
      <w:r w:rsidR="00A319C8">
        <w:rPr>
          <w:color w:val="000000" w:themeColor="text1"/>
        </w:rPr>
        <w:t>2</w:t>
      </w:r>
      <w:r w:rsidR="00BF306E">
        <w:rPr>
          <w:color w:val="000000" w:themeColor="text1"/>
        </w:rPr>
        <w:t>8</w:t>
      </w:r>
      <w:r w:rsidRPr="009C0294">
        <w:rPr>
          <w:color w:val="000000" w:themeColor="text1"/>
        </w:rPr>
        <w:t>]</w:t>
      </w:r>
      <w:r w:rsidR="00501755">
        <w:rPr>
          <w:color w:val="000000" w:themeColor="text1"/>
        </w:rPr>
        <w:t>;</w:t>
      </w:r>
      <w:r w:rsidRPr="009C0294">
        <w:rPr>
          <w:color w:val="000000" w:themeColor="text1"/>
        </w:rPr>
        <w:t xml:space="preserve"> </w:t>
      </w:r>
      <w:commentRangeEnd w:id="14"/>
      <w:r w:rsidRPr="009C0294">
        <w:rPr>
          <w:rStyle w:val="CommentReference"/>
        </w:rPr>
        <w:commentReference w:id="14"/>
      </w:r>
      <w:r w:rsidRPr="009C0294">
        <w:rPr>
          <w:color w:val="000000" w:themeColor="text1"/>
        </w:rPr>
        <w:t xml:space="preserve">7., </w:t>
      </w:r>
      <w:r w:rsidRPr="009C0294">
        <w:rPr>
          <w:i/>
          <w:color w:val="000000" w:themeColor="text1"/>
        </w:rPr>
        <w:t>Eggerthia catenaformis</w:t>
      </w:r>
      <w:r w:rsidRPr="009C0294">
        <w:rPr>
          <w:color w:val="000000" w:themeColor="text1"/>
        </w:rPr>
        <w:t xml:space="preserve"> OT 569</w:t>
      </w:r>
      <w:r w:rsidRPr="009C0294">
        <w:rPr>
          <w:color w:val="000000" w:themeColor="text1"/>
          <w:vertAlign w:val="superscript"/>
        </w:rPr>
        <w:t>T</w:t>
      </w:r>
      <w:r w:rsidR="00BF306E">
        <w:rPr>
          <w:color w:val="000000" w:themeColor="text1"/>
        </w:rPr>
        <w:t>[29</w:t>
      </w:r>
      <w:r w:rsidRPr="009C0294">
        <w:rPr>
          <w:color w:val="000000" w:themeColor="text1"/>
        </w:rPr>
        <w:t xml:space="preserve">]; 8., </w:t>
      </w:r>
      <w:r w:rsidRPr="009C0294">
        <w:rPr>
          <w:i/>
          <w:color w:val="000000" w:themeColor="text1"/>
        </w:rPr>
        <w:t>Kandleria vitulina</w:t>
      </w:r>
      <w:r w:rsidRPr="009C0294">
        <w:rPr>
          <w:color w:val="000000" w:themeColor="text1"/>
        </w:rPr>
        <w:t xml:space="preserve"> DSM 20405</w:t>
      </w:r>
      <w:r w:rsidRPr="009C0294">
        <w:rPr>
          <w:color w:val="000000" w:themeColor="text1"/>
          <w:vertAlign w:val="superscript"/>
        </w:rPr>
        <w:t>T</w:t>
      </w:r>
      <w:r w:rsidRPr="009C0294">
        <w:rPr>
          <w:color w:val="000000" w:themeColor="text1"/>
        </w:rPr>
        <w:t>;</w:t>
      </w:r>
      <w:r w:rsidR="00BF306E">
        <w:rPr>
          <w:color w:val="000000" w:themeColor="text1"/>
        </w:rPr>
        <w:t xml:space="preserve"> [29</w:t>
      </w:r>
      <w:r w:rsidR="00501755">
        <w:rPr>
          <w:color w:val="000000" w:themeColor="text1"/>
        </w:rPr>
        <w:t>];</w:t>
      </w:r>
      <w:r w:rsidRPr="009C0294">
        <w:rPr>
          <w:i/>
          <w:color w:val="000000" w:themeColor="text1"/>
        </w:rPr>
        <w:t xml:space="preserve"> 9., Longibaculum muris</w:t>
      </w:r>
      <w:r w:rsidRPr="009C0294">
        <w:rPr>
          <w:sz w:val="14"/>
          <w:szCs w:val="14"/>
        </w:rPr>
        <w:t xml:space="preserve"> </w:t>
      </w:r>
      <w:r w:rsidRPr="009C0294">
        <w:rPr>
          <w:color w:val="000000" w:themeColor="text1"/>
        </w:rPr>
        <w:t>DSM 29481</w:t>
      </w:r>
      <w:r w:rsidRPr="009C0294">
        <w:rPr>
          <w:color w:val="000000" w:themeColor="text1"/>
          <w:vertAlign w:val="superscript"/>
        </w:rPr>
        <w:t>T</w:t>
      </w:r>
      <w:r w:rsidR="00BF306E">
        <w:rPr>
          <w:color w:val="000000" w:themeColor="text1"/>
        </w:rPr>
        <w:t>[</w:t>
      </w:r>
      <w:r w:rsidR="00A319C8">
        <w:rPr>
          <w:color w:val="000000" w:themeColor="text1"/>
        </w:rPr>
        <w:t>3</w:t>
      </w:r>
      <w:r w:rsidR="00BF306E">
        <w:rPr>
          <w:color w:val="000000" w:themeColor="text1"/>
        </w:rPr>
        <w:t>0</w:t>
      </w:r>
      <w:r w:rsidRPr="009C0294">
        <w:rPr>
          <w:color w:val="000000" w:themeColor="text1"/>
        </w:rPr>
        <w:t xml:space="preserve">]; 10., </w:t>
      </w:r>
      <w:r w:rsidRPr="009C0294">
        <w:rPr>
          <w:i/>
          <w:color w:val="000000" w:themeColor="text1"/>
        </w:rPr>
        <w:t>Sharpea azabuensis</w:t>
      </w:r>
      <w:r w:rsidRPr="009C0294">
        <w:rPr>
          <w:color w:val="000000" w:themeColor="text1"/>
        </w:rPr>
        <w:t xml:space="preserve"> JCM 14210</w:t>
      </w:r>
      <w:r w:rsidRPr="009C0294">
        <w:rPr>
          <w:color w:val="000000" w:themeColor="text1"/>
          <w:vertAlign w:val="superscript"/>
        </w:rPr>
        <w:t>T</w:t>
      </w:r>
      <w:r w:rsidR="00BF306E">
        <w:rPr>
          <w:color w:val="000000" w:themeColor="text1"/>
        </w:rPr>
        <w:t>[31</w:t>
      </w:r>
      <w:r w:rsidRPr="009C0294">
        <w:rPr>
          <w:color w:val="000000" w:themeColor="text1"/>
        </w:rPr>
        <w:t xml:space="preserve">].  </w:t>
      </w:r>
      <w:r w:rsidRPr="009C0294">
        <w:rPr>
          <w:color w:val="282828"/>
        </w:rPr>
        <w:t xml:space="preserve">+, positive; -, negative; w, weak positive. </w:t>
      </w:r>
    </w:p>
    <w:p w14:paraId="1BEDCC13" w14:textId="5C394460" w:rsidR="00631F73" w:rsidRDefault="0025567F" w:rsidP="00A6288B">
      <w:pPr>
        <w:pStyle w:val="NormalWeb"/>
        <w:spacing w:before="0" w:beforeAutospacing="0" w:after="0" w:afterAutospacing="0" w:line="480" w:lineRule="auto"/>
        <w:jc w:val="both"/>
      </w:pPr>
      <w:r w:rsidRPr="002F2C1F">
        <w:rPr>
          <w:color w:val="000000"/>
        </w:rPr>
        <w:t xml:space="preserve">Profiles were established using cultures grown in </w:t>
      </w:r>
      <w:r w:rsidR="00A319C8">
        <w:rPr>
          <w:color w:val="000000"/>
        </w:rPr>
        <w:t>Brain Heart Infusion Agar + 5% sheep b</w:t>
      </w:r>
      <w:r w:rsidRPr="002F2C1F">
        <w:rPr>
          <w:color w:val="000000"/>
        </w:rPr>
        <w:t>lood at 37</w:t>
      </w:r>
      <w:r w:rsidRPr="002F2C1F">
        <w:rPr>
          <w:color w:val="000000"/>
          <w:vertAlign w:val="superscript"/>
        </w:rPr>
        <w:t>o</w:t>
      </w:r>
      <w:r w:rsidRPr="002F2C1F">
        <w:rPr>
          <w:color w:val="000000"/>
        </w:rPr>
        <w:t>C and a N</w:t>
      </w:r>
      <w:r w:rsidRPr="002F2C1F">
        <w:rPr>
          <w:color w:val="000000"/>
          <w:vertAlign w:val="subscript"/>
        </w:rPr>
        <w:t>2</w:t>
      </w:r>
      <w:r w:rsidR="007C1EF2">
        <w:rPr>
          <w:color w:val="000000"/>
        </w:rPr>
        <w:t>:</w:t>
      </w:r>
      <w:r w:rsidRPr="002F2C1F">
        <w:rPr>
          <w:color w:val="000000"/>
        </w:rPr>
        <w:t>H</w:t>
      </w:r>
      <w:r w:rsidRPr="002F2C1F">
        <w:rPr>
          <w:color w:val="000000"/>
          <w:vertAlign w:val="subscript"/>
        </w:rPr>
        <w:t>2</w:t>
      </w:r>
      <w:r w:rsidR="007C1EF2">
        <w:rPr>
          <w:color w:val="000000"/>
        </w:rPr>
        <w:t>:</w:t>
      </w:r>
      <w:r w:rsidRPr="002F2C1F">
        <w:rPr>
          <w:color w:val="000000"/>
        </w:rPr>
        <w:t>CO</w:t>
      </w:r>
      <w:r w:rsidRPr="002F2C1F">
        <w:rPr>
          <w:color w:val="000000"/>
          <w:vertAlign w:val="subscript"/>
        </w:rPr>
        <w:t>2</w:t>
      </w:r>
      <w:r w:rsidRPr="002F2C1F">
        <w:rPr>
          <w:color w:val="000000"/>
        </w:rPr>
        <w:t xml:space="preserve"> gas mix for 24 hours.</w:t>
      </w:r>
      <w:r w:rsidR="006135FA">
        <w:rPr>
          <w:color w:val="000000"/>
        </w:rPr>
        <w:t xml:space="preserve"> Results for strains within </w:t>
      </w:r>
      <w:r w:rsidR="006135FA" w:rsidRPr="00644F91">
        <w:rPr>
          <w:i/>
          <w:color w:val="000000"/>
          <w:shd w:val="clear" w:color="auto" w:fill="FFFFFF"/>
        </w:rPr>
        <w:t>Clostrid</w:t>
      </w:r>
      <w:r w:rsidR="006135FA">
        <w:rPr>
          <w:i/>
          <w:color w:val="000000"/>
          <w:shd w:val="clear" w:color="auto" w:fill="FFFFFF"/>
        </w:rPr>
        <w:t>i</w:t>
      </w:r>
      <w:r w:rsidR="006135FA" w:rsidRPr="00644F91">
        <w:rPr>
          <w:i/>
          <w:color w:val="000000"/>
          <w:shd w:val="clear" w:color="auto" w:fill="FFFFFF"/>
        </w:rPr>
        <w:t>um</w:t>
      </w:r>
      <w:r w:rsidR="006135FA">
        <w:rPr>
          <w:color w:val="000000"/>
          <w:shd w:val="clear" w:color="auto" w:fill="FFFFFF"/>
        </w:rPr>
        <w:t xml:space="preserve"> cluster XVIII are emphasized in bold.</w:t>
      </w:r>
    </w:p>
    <w:p w14:paraId="0CBAAC34" w14:textId="77777777" w:rsidR="001451C9" w:rsidRDefault="001451C9" w:rsidP="00390D8B">
      <w:pPr>
        <w:pStyle w:val="NormalWeb"/>
        <w:jc w:val="both"/>
      </w:pPr>
    </w:p>
    <w:p w14:paraId="343D9DE4" w14:textId="4D432565" w:rsidR="0025567F" w:rsidRPr="002F2C1F" w:rsidRDefault="004C2E78" w:rsidP="0025567F">
      <w:pPr>
        <w:spacing w:line="480" w:lineRule="auto"/>
        <w:rPr>
          <w:i/>
        </w:rPr>
      </w:pPr>
      <w:r>
        <w:rPr>
          <w:i/>
        </w:rPr>
        <w:lastRenderedPageBreak/>
        <w:t>Phylogenetic s</w:t>
      </w:r>
      <w:r w:rsidR="0025567F" w:rsidRPr="002F2C1F">
        <w:rPr>
          <w:i/>
        </w:rPr>
        <w:t>tudies</w:t>
      </w:r>
    </w:p>
    <w:p w14:paraId="3ADF0799" w14:textId="16145246" w:rsidR="0025567F" w:rsidRPr="002F2C1F" w:rsidRDefault="0025567F" w:rsidP="0025567F">
      <w:pPr>
        <w:spacing w:line="480" w:lineRule="auto"/>
        <w:jc w:val="both"/>
      </w:pPr>
      <w:commentRangeStart w:id="15"/>
      <w:r w:rsidRPr="002F2C1F">
        <w:t>A</w:t>
      </w:r>
      <w:r w:rsidR="00EB52C7">
        <w:t xml:space="preserve"> phylogenetic tree</w:t>
      </w:r>
      <w:r w:rsidRPr="002F2C1F">
        <w:t xml:space="preserve"> constructed by the maximum-likelihood</w:t>
      </w:r>
      <w:r w:rsidRPr="002F2C1F">
        <w:commentReference w:id="16"/>
      </w:r>
      <w:r w:rsidRPr="002F2C1F">
        <w:t xml:space="preserve"> method based on 16S rRNA sequencing depict</w:t>
      </w:r>
      <w:r w:rsidR="00A81244">
        <w:t>ing</w:t>
      </w:r>
      <w:r w:rsidRPr="002F2C1F">
        <w:t xml:space="preserve"> the phylogenetic affinity of these </w:t>
      </w:r>
      <w:r w:rsidRPr="009C0294">
        <w:t>organisms (</w:t>
      </w:r>
      <w:r w:rsidRPr="009C0294">
        <w:rPr>
          <w:i/>
        </w:rPr>
        <w:t>Clostridium saccharogumia, Clostridium ramosum, Clostridium cocleatum</w:t>
      </w:r>
      <w:r w:rsidRPr="009C0294">
        <w:t xml:space="preserve"> and </w:t>
      </w:r>
      <w:r w:rsidRPr="009C0294">
        <w:rPr>
          <w:i/>
        </w:rPr>
        <w:t xml:space="preserve">Clostridium spiroforme) </w:t>
      </w:r>
      <w:r w:rsidRPr="009C0294">
        <w:t xml:space="preserve">and close relatives are shown in Figure 2.1. The results confirmed that </w:t>
      </w:r>
      <w:r w:rsidRPr="009C0294">
        <w:rPr>
          <w:i/>
        </w:rPr>
        <w:t>Clostridium saccharogumia, Clostridium ramosum, Clostridium cocleatum</w:t>
      </w:r>
      <w:r w:rsidRPr="009C0294">
        <w:t xml:space="preserve"> and </w:t>
      </w:r>
      <w:r w:rsidRPr="009C0294">
        <w:rPr>
          <w:i/>
        </w:rPr>
        <w:t>Clostridium spiroforme</w:t>
      </w:r>
      <w:r w:rsidRPr="009C0294" w:rsidDel="004B5563">
        <w:rPr>
          <w:i/>
          <w:color w:val="000000"/>
        </w:rPr>
        <w:t xml:space="preserve"> </w:t>
      </w:r>
      <w:r w:rsidRPr="009C0294">
        <w:rPr>
          <w:color w:val="000000" w:themeColor="text1"/>
        </w:rPr>
        <w:t>belong to the clostridial rRNA cluster XVIII as previously reported</w:t>
      </w:r>
      <w:r w:rsidRPr="009C0294">
        <w:t xml:space="preserve"> </w:t>
      </w:r>
      <w:commentRangeEnd w:id="15"/>
      <w:r w:rsidRPr="009C0294">
        <w:rPr>
          <w:rStyle w:val="CommentReference"/>
        </w:rPr>
        <w:commentReference w:id="15"/>
      </w:r>
      <w:r w:rsidRPr="009C0294">
        <w:t xml:space="preserve">with </w:t>
      </w:r>
      <w:r w:rsidRPr="009C0294">
        <w:rPr>
          <w:i/>
        </w:rPr>
        <w:t xml:space="preserve">Coprobacillus cateneformis </w:t>
      </w:r>
      <w:r w:rsidRPr="009C0294">
        <w:t xml:space="preserve">being somewhat more distantly related (91.4 %) [9,10]. </w:t>
      </w:r>
      <w:r w:rsidRPr="009C0294">
        <w:rPr>
          <w:color w:val="000000" w:themeColor="text1"/>
        </w:rPr>
        <w:t xml:space="preserve">These values support the proposal that these species represent a novel genus based on the accepted value of 94.0% now routinely used to demarcate this rank </w:t>
      </w:r>
      <w:commentRangeStart w:id="17"/>
      <w:r w:rsidRPr="009C0294">
        <w:fldChar w:fldCharType="begin"/>
      </w:r>
      <w:r w:rsidRPr="009C0294">
        <w:instrText xml:space="preserve"> ADDIN PAPERS2_CITATIONS &lt;citation&gt;&lt;priority&gt;6&lt;/priority&gt;&lt;uuid&gt;8A4FA717-9562-4DFE-81B5-72ED084DB11D&lt;/uuid&gt;&lt;publications&gt;&lt;publication&gt;&lt;subtype&gt;400&lt;/subtype&gt;&lt;title&gt;Uniting the classification of cultured and uncultured bacteria and archaea using 16S rRNA gene sequences.&lt;/title&gt;&lt;url&gt;http://www.nature.com/doifinder/10.1038/nrmicro3330&lt;/url&gt;&lt;volume&gt;12&lt;/volume&gt;&lt;publication_date&gt;99201408141200000000222000&lt;/publication_date&gt;&lt;uuid&gt;88588ECA-5BC4-40AF-8347-97C74CA33749&lt;/uuid&gt;&lt;type&gt;400&lt;/type&gt;&lt;number&gt;9&lt;/number&gt;&lt;citekey&gt;Yarza:2014ue&lt;/citekey&gt;&lt;doi&gt;10.1038/nrmicro3330&lt;/doi&gt;&lt;institution&gt;1] Marine Microbiology Group, Department of Ecology and Marine Resources, Mediterranean Institute for Advanced Studies (Spanish National Research Council (CSIC)-University of the Balearic Islands (UIB)), E-07190 Esporles, Balearic Islands, Spain. [2] Max Planck Institute for Marine Microbiology, Celsiusstrasse 1, D-28359 Bremen, Germany. [3] Ribocon GmbH, Fahrenheitstrasse 1, D-28359 Bremen, Germany.&lt;/institution&gt;&lt;startpage&gt;635&lt;/startpage&gt;&lt;endpage&gt;645&lt;/endpage&gt;&lt;bundle&gt;&lt;publication&gt;&lt;title&gt;Nature Reviews Microbiology&lt;/title&gt;&lt;uuid&gt;6D5F81CA-529B-4D93-A0B3-3D2824FB225E&lt;/uuid&gt;&lt;subtype&gt;-100&lt;/subtype&gt;&lt;publisher&gt;Nature Publishing Group&lt;/publisher&gt;&lt;type&gt;-100&lt;/type&gt;&lt;/publication&gt;&lt;/bundle&gt;&lt;authors&gt;&lt;author&gt;&lt;lastName&gt;Yarza&lt;/lastName&gt;&lt;firstName&gt;Pablo&lt;/firstName&gt;&lt;/author&gt;&lt;author&gt;&lt;lastName&gt;Yilmaz&lt;/lastName&gt;&lt;firstName&gt;Pelin&lt;/firstName&gt;&lt;/author&gt;&lt;author&gt;&lt;lastName&gt;Pruesse&lt;/lastName&gt;&lt;firstName&gt;Elmar&lt;/firstName&gt;&lt;/author&gt;&lt;author&gt;&lt;lastName&gt;Glöckner&lt;/lastName&gt;&lt;firstName&gt;Frank&lt;/firstName&gt;&lt;middleNames&gt;Oliver&lt;/middleNames&gt;&lt;/author&gt;&lt;author&gt;&lt;lastName&gt;Ludwig&lt;/lastName&gt;&lt;firstName&gt;Wolfgang&lt;/firstName&gt;&lt;/author&gt;&lt;author&gt;&lt;lastName&gt;Schleifer&lt;/lastName&gt;&lt;firstName&gt;Karl-Heinz&lt;/firstName&gt;&lt;/author&gt;&lt;author&gt;&lt;lastName&gt;Whitman&lt;/lastName&gt;&lt;firstName&gt;William&lt;/firstName&gt;&lt;middleNames&gt;B.&lt;/middleNames&gt;&lt;/author&gt;&lt;author&gt;&lt;lastName&gt;Euzeby&lt;/lastName&gt;&lt;firstName&gt;Jean&lt;/firstName&gt;&lt;/author&gt;&lt;author&gt;&lt;lastName&gt;Amann&lt;/lastName&gt;&lt;firstName&gt;Rudolf&lt;/firstName&gt;&lt;/author&gt;&lt;author&gt;&lt;lastName&gt;Rosselló-Móra&lt;/lastName&gt;&lt;firstName&gt;Ramon&lt;/firstName&gt;&lt;/author&gt;&lt;/authors&gt;&lt;/publication&gt;&lt;/publications&gt;&lt;cites&gt;&lt;/cites&gt;&lt;/citation&gt;</w:instrText>
      </w:r>
      <w:r w:rsidRPr="009C0294">
        <w:fldChar w:fldCharType="separate"/>
      </w:r>
      <w:r w:rsidR="00BF306E">
        <w:t>[32</w:t>
      </w:r>
      <w:r w:rsidRPr="009C0294">
        <w:t>]</w:t>
      </w:r>
      <w:r w:rsidRPr="009C0294">
        <w:fldChar w:fldCharType="end"/>
      </w:r>
      <w:commentRangeEnd w:id="17"/>
      <w:r w:rsidRPr="009C0294">
        <w:rPr>
          <w:rStyle w:val="CommentReference"/>
        </w:rPr>
        <w:commentReference w:id="17"/>
      </w:r>
      <w:r w:rsidRPr="009C0294">
        <w:t>.</w:t>
      </w:r>
    </w:p>
    <w:p w14:paraId="13EE3395" w14:textId="78C4050A" w:rsidR="0025567F" w:rsidRDefault="0025567F" w:rsidP="001451C9">
      <w:pPr>
        <w:pStyle w:val="NormalWeb"/>
        <w:jc w:val="center"/>
        <w:rPr>
          <w:b/>
          <w:i/>
        </w:rPr>
      </w:pPr>
    </w:p>
    <w:p w14:paraId="1302412E" w14:textId="588B2E98" w:rsidR="0025567F" w:rsidRDefault="0025567F" w:rsidP="001451C9">
      <w:pPr>
        <w:pStyle w:val="NormalWeb"/>
        <w:jc w:val="center"/>
        <w:rPr>
          <w:b/>
          <w:i/>
        </w:rPr>
      </w:pPr>
    </w:p>
    <w:p w14:paraId="6E874F7D" w14:textId="5801592F" w:rsidR="0025567F" w:rsidRDefault="0025567F" w:rsidP="001451C9">
      <w:pPr>
        <w:pStyle w:val="NormalWeb"/>
        <w:jc w:val="center"/>
        <w:rPr>
          <w:b/>
          <w:i/>
        </w:rPr>
      </w:pPr>
    </w:p>
    <w:p w14:paraId="46C733C5" w14:textId="6319E248" w:rsidR="0025567F" w:rsidRDefault="0025567F" w:rsidP="001451C9">
      <w:pPr>
        <w:pStyle w:val="NormalWeb"/>
        <w:jc w:val="center"/>
        <w:rPr>
          <w:b/>
          <w:i/>
        </w:rPr>
      </w:pPr>
    </w:p>
    <w:p w14:paraId="730ADC90" w14:textId="02BC7C8C" w:rsidR="0025567F" w:rsidRDefault="0025567F" w:rsidP="001451C9">
      <w:pPr>
        <w:pStyle w:val="NormalWeb"/>
        <w:jc w:val="center"/>
        <w:rPr>
          <w:b/>
          <w:i/>
        </w:rPr>
      </w:pPr>
    </w:p>
    <w:p w14:paraId="1402C0A2" w14:textId="48A4BC0E" w:rsidR="0025567F" w:rsidRDefault="0025567F" w:rsidP="001451C9">
      <w:pPr>
        <w:pStyle w:val="NormalWeb"/>
        <w:jc w:val="center"/>
        <w:rPr>
          <w:b/>
          <w:i/>
        </w:rPr>
      </w:pPr>
    </w:p>
    <w:p w14:paraId="72CF2E37" w14:textId="112CD89D" w:rsidR="0025567F" w:rsidRDefault="0025567F" w:rsidP="001451C9">
      <w:pPr>
        <w:pStyle w:val="NormalWeb"/>
        <w:jc w:val="center"/>
        <w:rPr>
          <w:b/>
          <w:i/>
        </w:rPr>
      </w:pPr>
    </w:p>
    <w:p w14:paraId="007EB06B" w14:textId="1742A0E3" w:rsidR="0025567F" w:rsidRDefault="0025567F" w:rsidP="001451C9">
      <w:pPr>
        <w:pStyle w:val="NormalWeb"/>
        <w:jc w:val="center"/>
        <w:rPr>
          <w:b/>
          <w:i/>
        </w:rPr>
      </w:pPr>
    </w:p>
    <w:p w14:paraId="7222D7CA" w14:textId="3DBD55FC" w:rsidR="0025567F" w:rsidRDefault="0025567F" w:rsidP="001451C9">
      <w:pPr>
        <w:pStyle w:val="NormalWeb"/>
        <w:jc w:val="center"/>
        <w:rPr>
          <w:b/>
          <w:i/>
        </w:rPr>
      </w:pPr>
    </w:p>
    <w:p w14:paraId="23986E81" w14:textId="29D4090E" w:rsidR="0025567F" w:rsidRDefault="0025567F" w:rsidP="001451C9">
      <w:pPr>
        <w:pStyle w:val="NormalWeb"/>
        <w:jc w:val="center"/>
        <w:rPr>
          <w:b/>
          <w:i/>
        </w:rPr>
      </w:pPr>
    </w:p>
    <w:p w14:paraId="466C2EC9" w14:textId="3F4BA08C" w:rsidR="0025567F" w:rsidRDefault="0025567F" w:rsidP="001451C9">
      <w:pPr>
        <w:pStyle w:val="NormalWeb"/>
        <w:jc w:val="center"/>
        <w:rPr>
          <w:b/>
          <w:i/>
        </w:rPr>
      </w:pPr>
    </w:p>
    <w:p w14:paraId="535AF84B" w14:textId="63F4427D" w:rsidR="0025567F" w:rsidRDefault="0025567F" w:rsidP="001451C9">
      <w:pPr>
        <w:pStyle w:val="NormalWeb"/>
        <w:jc w:val="center"/>
        <w:rPr>
          <w:b/>
          <w:i/>
        </w:rPr>
      </w:pPr>
    </w:p>
    <w:p w14:paraId="2CA7AF2C" w14:textId="37F7E4D4" w:rsidR="0025567F" w:rsidRDefault="0025567F" w:rsidP="001451C9">
      <w:pPr>
        <w:pStyle w:val="NormalWeb"/>
        <w:jc w:val="center"/>
        <w:rPr>
          <w:b/>
          <w:i/>
        </w:rPr>
      </w:pPr>
    </w:p>
    <w:p w14:paraId="298BA93B" w14:textId="5DAC94F6" w:rsidR="00EE2D6A" w:rsidRDefault="00EE2D6A" w:rsidP="0025567F">
      <w:pPr>
        <w:spacing w:line="480" w:lineRule="auto"/>
        <w:jc w:val="both"/>
        <w:rPr>
          <w:color w:val="000000" w:themeColor="text1"/>
        </w:rPr>
      </w:pPr>
      <w:r w:rsidRPr="002F2C1F">
        <w:rPr>
          <w:noProof/>
        </w:rPr>
        <w:lastRenderedPageBreak/>
        <w:drawing>
          <wp:inline distT="0" distB="0" distL="0" distR="0" wp14:anchorId="40DB7E81" wp14:editId="3F90EC3C">
            <wp:extent cx="5377043" cy="5214265"/>
            <wp:effectExtent l="0" t="0" r="0" b="0"/>
            <wp:docPr id="4" name="Picture 2">
              <a:extLst xmlns:a="http://schemas.openxmlformats.org/drawingml/2006/main">
                <a:ext uri="{FF2B5EF4-FFF2-40B4-BE49-F238E27FC236}">
                  <a16:creationId xmlns:a16="http://schemas.microsoft.com/office/drawing/2014/main" id="{67A54864-40A0-814A-B6DC-DEE88DB5BDEA}"/>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7A54864-40A0-814A-B6DC-DEE88DB5BDEA}"/>
                        </a:ext>
                      </a:extLst>
                    </pic:cNvPr>
                    <pic:cNvPicPr/>
                  </pic:nvPicPr>
                  <pic:blipFill>
                    <a:blip r:embed="rId16">
                      <a:grayscl/>
                      <a:extLst>
                        <a:ext uri="{BEBA8EAE-BF5A-486C-A8C5-ECC9F3942E4B}">
                          <a14:imgProps xmlns:a14="http://schemas.microsoft.com/office/drawing/2010/main">
                            <a14:imgLayer>
                              <a14:imgEffect>
                                <a14:colorTemperature colorTemp="4700"/>
                              </a14:imgEffect>
                              <a14:imgEffect>
                                <a14:saturation sat="400000"/>
                              </a14:imgEffect>
                            </a14:imgLayer>
                          </a14:imgProps>
                        </a:ext>
                      </a:extLst>
                    </a:blip>
                    <a:stretch>
                      <a:fillRect/>
                    </a:stretch>
                  </pic:blipFill>
                  <pic:spPr>
                    <a:xfrm>
                      <a:off x="0" y="0"/>
                      <a:ext cx="5402609" cy="5239057"/>
                    </a:xfrm>
                    <a:prstGeom prst="rect">
                      <a:avLst/>
                    </a:prstGeom>
                  </pic:spPr>
                </pic:pic>
              </a:graphicData>
            </a:graphic>
          </wp:inline>
        </w:drawing>
      </w:r>
    </w:p>
    <w:p w14:paraId="3C127B8C" w14:textId="652E1C1C" w:rsidR="0025567F" w:rsidRDefault="0025567F" w:rsidP="00EE2D6A">
      <w:pPr>
        <w:spacing w:line="480" w:lineRule="auto"/>
        <w:jc w:val="both"/>
        <w:rPr>
          <w:noProof/>
        </w:rPr>
      </w:pPr>
      <w:r w:rsidRPr="002F2C1F">
        <w:rPr>
          <w:color w:val="000000" w:themeColor="text1"/>
        </w:rPr>
        <w:t>Figure 2.1:</w:t>
      </w:r>
      <w:r w:rsidRPr="002F2C1F">
        <w:rPr>
          <w:b/>
          <w:bCs/>
          <w:color w:val="000000" w:themeColor="text1"/>
        </w:rPr>
        <w:t xml:space="preserve"> </w:t>
      </w:r>
      <w:r w:rsidRPr="002F2C1F">
        <w:rPr>
          <w:bCs/>
          <w:color w:val="000000" w:themeColor="text1"/>
        </w:rPr>
        <w:t xml:space="preserve">Unrooted tree showing the phylogenetic inter-relationships of members of the genus </w:t>
      </w:r>
      <w:r w:rsidRPr="00CC4CFD">
        <w:rPr>
          <w:b/>
          <w:bCs/>
          <w:i/>
          <w:color w:val="000000" w:themeColor="text1"/>
        </w:rPr>
        <w:t>Thomasclavelia</w:t>
      </w:r>
      <w:r w:rsidRPr="00CC4CFD">
        <w:rPr>
          <w:b/>
          <w:bCs/>
          <w:color w:val="000000" w:themeColor="text1"/>
        </w:rPr>
        <w:t xml:space="preserve"> gen. nov.</w:t>
      </w:r>
      <w:r w:rsidRPr="002F2C1F">
        <w:rPr>
          <w:bCs/>
          <w:color w:val="000000" w:themeColor="text1"/>
        </w:rPr>
        <w:t xml:space="preserve">  with its nearest relatives.</w:t>
      </w:r>
      <w:r w:rsidRPr="002F2C1F">
        <w:rPr>
          <w:b/>
          <w:bCs/>
          <w:color w:val="000000" w:themeColor="text1"/>
        </w:rPr>
        <w:t xml:space="preserve"> </w:t>
      </w:r>
      <w:r w:rsidRPr="002F2C1F">
        <w:rPr>
          <w:bCs/>
          <w:color w:val="000000" w:themeColor="text1"/>
        </w:rPr>
        <w:t>Phylogenetic analyses were performed on 1300 nucleotides using the maximum-likelihood algorithm. Bar = 1% sequence divergence.</w:t>
      </w:r>
      <w:r w:rsidR="00EE2D6A" w:rsidRPr="00EE2D6A">
        <w:rPr>
          <w:noProof/>
        </w:rPr>
        <w:t xml:space="preserve"> </w:t>
      </w:r>
      <w:r w:rsidR="00EE2D6A">
        <w:rPr>
          <w:noProof/>
        </w:rPr>
        <w:t>Cluster XVIII species with new names are emphasized in bold.</w:t>
      </w:r>
    </w:p>
    <w:p w14:paraId="2C84D48F" w14:textId="77777777" w:rsidR="00EE2D6A" w:rsidRPr="00EE2D6A" w:rsidRDefault="00EE2D6A" w:rsidP="00EE2D6A">
      <w:pPr>
        <w:spacing w:line="480" w:lineRule="auto"/>
        <w:jc w:val="both"/>
        <w:rPr>
          <w:color w:val="000000" w:themeColor="text1"/>
        </w:rPr>
      </w:pPr>
    </w:p>
    <w:p w14:paraId="45B82569" w14:textId="4F018357" w:rsidR="0025567F" w:rsidRDefault="0025567F" w:rsidP="001451C9">
      <w:pPr>
        <w:pStyle w:val="NormalWeb"/>
        <w:jc w:val="center"/>
        <w:rPr>
          <w:b/>
          <w:i/>
        </w:rPr>
      </w:pPr>
    </w:p>
    <w:p w14:paraId="081872A8" w14:textId="2CF3468A" w:rsidR="0025567F" w:rsidRDefault="0025567F" w:rsidP="001451C9">
      <w:pPr>
        <w:pStyle w:val="NormalWeb"/>
        <w:jc w:val="center"/>
        <w:rPr>
          <w:b/>
          <w:i/>
        </w:rPr>
      </w:pPr>
    </w:p>
    <w:p w14:paraId="62F8D51E" w14:textId="77777777" w:rsidR="006F1E70" w:rsidRDefault="006F1E70" w:rsidP="0025567F">
      <w:pPr>
        <w:spacing w:line="480" w:lineRule="auto"/>
        <w:rPr>
          <w:i/>
        </w:rPr>
      </w:pPr>
    </w:p>
    <w:p w14:paraId="0B461ABE" w14:textId="0B9E103E" w:rsidR="0025567F" w:rsidRPr="002F2C1F" w:rsidRDefault="004C2E78" w:rsidP="0025567F">
      <w:pPr>
        <w:spacing w:line="480" w:lineRule="auto"/>
        <w:rPr>
          <w:i/>
        </w:rPr>
      </w:pPr>
      <w:r>
        <w:rPr>
          <w:i/>
        </w:rPr>
        <w:lastRenderedPageBreak/>
        <w:t>Chemotaxonomic s</w:t>
      </w:r>
      <w:r w:rsidR="0025567F" w:rsidRPr="002F2C1F">
        <w:rPr>
          <w:i/>
        </w:rPr>
        <w:t>tudies</w:t>
      </w:r>
    </w:p>
    <w:p w14:paraId="1B7CA565" w14:textId="29F538E4" w:rsidR="0025567F" w:rsidRPr="002F2C1F" w:rsidRDefault="0025567F" w:rsidP="0025567F">
      <w:pPr>
        <w:spacing w:line="480" w:lineRule="auto"/>
        <w:jc w:val="both"/>
      </w:pPr>
      <w:r w:rsidRPr="002F2C1F">
        <w:t>The dominant fatty acids of all the species were C</w:t>
      </w:r>
      <w:r w:rsidRPr="002F2C1F">
        <w:rPr>
          <w:vertAlign w:val="subscript"/>
        </w:rPr>
        <w:t xml:space="preserve">16:0 </w:t>
      </w:r>
      <w:r w:rsidRPr="002F2C1F">
        <w:t>(17.0%), and C</w:t>
      </w:r>
      <w:r w:rsidRPr="002F2C1F">
        <w:rPr>
          <w:vertAlign w:val="subscript"/>
        </w:rPr>
        <w:t xml:space="preserve">18:1 w9c </w:t>
      </w:r>
      <w:r w:rsidR="00DF681B">
        <w:t>(13%) (Table 2.3).  A</w:t>
      </w:r>
      <w:r w:rsidRPr="002F2C1F">
        <w:t>ddition</w:t>
      </w:r>
      <w:r w:rsidR="00DF681B">
        <w:t>ally</w:t>
      </w:r>
      <w:r w:rsidRPr="002F2C1F">
        <w:t xml:space="preserve">, </w:t>
      </w:r>
      <w:r w:rsidRPr="009C0294">
        <w:rPr>
          <w:i/>
        </w:rPr>
        <w:t>Clostridium ramosum</w:t>
      </w:r>
      <w:r w:rsidRPr="009C0294">
        <w:t xml:space="preserve"> (CCUG 24038</w:t>
      </w:r>
      <w:r w:rsidRPr="009C0294">
        <w:rPr>
          <w:vertAlign w:val="superscript"/>
        </w:rPr>
        <w:t>T</w:t>
      </w:r>
      <w:r w:rsidRPr="009C0294">
        <w:t>) contained C</w:t>
      </w:r>
      <w:r w:rsidRPr="009C0294">
        <w:rPr>
          <w:vertAlign w:val="subscript"/>
        </w:rPr>
        <w:t xml:space="preserve">18:1 </w:t>
      </w:r>
      <w:r w:rsidRPr="009C0294">
        <w:t>w7c (14.8%) and C</w:t>
      </w:r>
      <w:r w:rsidRPr="009C0294">
        <w:rPr>
          <w:vertAlign w:val="subscript"/>
        </w:rPr>
        <w:t xml:space="preserve">16:1 w9c </w:t>
      </w:r>
      <w:r w:rsidRPr="009C0294">
        <w:t xml:space="preserve">(12.1%), </w:t>
      </w:r>
      <w:r w:rsidRPr="009C0294">
        <w:rPr>
          <w:i/>
        </w:rPr>
        <w:t>Clostridium saccharogumia</w:t>
      </w:r>
      <w:r w:rsidRPr="009C0294">
        <w:t xml:space="preserve"> (CCUG 51486</w:t>
      </w:r>
      <w:r w:rsidRPr="009C0294">
        <w:rPr>
          <w:vertAlign w:val="superscript"/>
        </w:rPr>
        <w:t>T</w:t>
      </w:r>
      <w:r w:rsidRPr="009C0294">
        <w:t xml:space="preserve">) contained </w:t>
      </w:r>
      <w:r w:rsidRPr="009C0294">
        <w:rPr>
          <w:color w:val="000000"/>
        </w:rPr>
        <w:t>C</w:t>
      </w:r>
      <w:r w:rsidRPr="009C0294">
        <w:rPr>
          <w:color w:val="000000"/>
          <w:vertAlign w:val="subscript"/>
        </w:rPr>
        <w:t xml:space="preserve">16:0 aldehyde </w:t>
      </w:r>
      <w:r w:rsidRPr="009C0294">
        <w:rPr>
          <w:color w:val="000000"/>
        </w:rPr>
        <w:t xml:space="preserve">(29.2%) </w:t>
      </w:r>
      <w:r w:rsidRPr="009C0294">
        <w:rPr>
          <w:color w:val="000000"/>
          <w:vertAlign w:val="subscript"/>
        </w:rPr>
        <w:t xml:space="preserve">and </w:t>
      </w:r>
      <w:r w:rsidRPr="009C0294">
        <w:t>C</w:t>
      </w:r>
      <w:r w:rsidRPr="009C0294">
        <w:rPr>
          <w:vertAlign w:val="subscript"/>
        </w:rPr>
        <w:t xml:space="preserve">18:1 </w:t>
      </w:r>
      <w:r w:rsidRPr="009C0294">
        <w:t xml:space="preserve">w7c (13.1%), </w:t>
      </w:r>
      <w:r w:rsidRPr="009C0294">
        <w:rPr>
          <w:i/>
        </w:rPr>
        <w:t>Clostridium cocleatum</w:t>
      </w:r>
      <w:r w:rsidRPr="009C0294">
        <w:t xml:space="preserve"> (CCUG 46310</w:t>
      </w:r>
      <w:r w:rsidRPr="009C0294">
        <w:rPr>
          <w:vertAlign w:val="superscript"/>
        </w:rPr>
        <w:t>T</w:t>
      </w:r>
      <w:r w:rsidRPr="009C0294">
        <w:t>) contained C</w:t>
      </w:r>
      <w:r w:rsidRPr="009C0294">
        <w:rPr>
          <w:vertAlign w:val="subscript"/>
        </w:rPr>
        <w:t xml:space="preserve">14:0 </w:t>
      </w:r>
      <w:r w:rsidRPr="009C0294">
        <w:t>(10.2) and C</w:t>
      </w:r>
      <w:r w:rsidRPr="009C0294">
        <w:rPr>
          <w:vertAlign w:val="subscript"/>
        </w:rPr>
        <w:t xml:space="preserve">18:0 </w:t>
      </w:r>
      <w:r w:rsidRPr="009C0294">
        <w:t xml:space="preserve">(11.1%), and </w:t>
      </w:r>
      <w:r w:rsidRPr="009C0294">
        <w:rPr>
          <w:i/>
        </w:rPr>
        <w:t>Clostridium spiroforme</w:t>
      </w:r>
      <w:r w:rsidRPr="009C0294">
        <w:t xml:space="preserve"> (CCUG 46510</w:t>
      </w:r>
      <w:r w:rsidRPr="009C0294">
        <w:rPr>
          <w:vertAlign w:val="superscript"/>
        </w:rPr>
        <w:t>T</w:t>
      </w:r>
      <w:r w:rsidRPr="009C0294">
        <w:t>) contained C</w:t>
      </w:r>
      <w:r w:rsidRPr="009C0294">
        <w:rPr>
          <w:vertAlign w:val="subscript"/>
        </w:rPr>
        <w:t>15:0 iso</w:t>
      </w:r>
      <w:r w:rsidR="00DF681B">
        <w:t xml:space="preserve"> (10.3%)</w:t>
      </w:r>
      <w:r w:rsidRPr="009C0294">
        <w:t xml:space="preserve">. Whole-cell sugar analysis revealed the sugars present within the cells of each isolate were glucose and ribose. In addition </w:t>
      </w:r>
      <w:r w:rsidR="00EC6FB6">
        <w:t>rhamnose</w:t>
      </w:r>
      <w:r w:rsidRPr="009C0294">
        <w:t xml:space="preserve"> was also present in </w:t>
      </w:r>
      <w:r w:rsidRPr="009C0294">
        <w:rPr>
          <w:i/>
        </w:rPr>
        <w:t xml:space="preserve">Clostridium ramosum </w:t>
      </w:r>
      <w:r w:rsidRPr="009C0294">
        <w:t>(</w:t>
      </w:r>
      <w:commentRangeStart w:id="18"/>
      <w:r w:rsidRPr="009C0294">
        <w:t>CCUG 24028</w:t>
      </w:r>
      <w:r w:rsidRPr="009C0294">
        <w:rPr>
          <w:vertAlign w:val="superscript"/>
        </w:rPr>
        <w:t>T</w:t>
      </w:r>
      <w:r w:rsidRPr="009C0294">
        <w:t xml:space="preserve">) </w:t>
      </w:r>
      <w:commentRangeEnd w:id="18"/>
      <w:r w:rsidRPr="009C0294">
        <w:rPr>
          <w:rStyle w:val="CommentReference"/>
        </w:rPr>
        <w:commentReference w:id="18"/>
      </w:r>
      <w:r w:rsidRPr="009C0294">
        <w:t xml:space="preserve">and </w:t>
      </w:r>
      <w:r w:rsidRPr="009C0294">
        <w:rPr>
          <w:i/>
        </w:rPr>
        <w:t>Clostridium saccharogumia</w:t>
      </w:r>
      <w:r w:rsidRPr="009C0294">
        <w:t xml:space="preserve"> (CCUG 51486</w:t>
      </w:r>
      <w:r w:rsidRPr="009C0294">
        <w:rPr>
          <w:vertAlign w:val="superscript"/>
        </w:rPr>
        <w:t>T</w:t>
      </w:r>
      <w:r w:rsidRPr="009C0294">
        <w:t>)</w:t>
      </w:r>
      <w:r w:rsidRPr="002F2C1F">
        <w:t xml:space="preserve"> (Figure 2.2). </w:t>
      </w:r>
      <w:r w:rsidRPr="002F2C1F">
        <w:rPr>
          <w:i/>
        </w:rPr>
        <w:t>Meso</w:t>
      </w:r>
      <w:r w:rsidRPr="002F2C1F">
        <w:t>-2,6-diaminopimelic acid (</w:t>
      </w:r>
      <w:r w:rsidRPr="002F2C1F">
        <w:rPr>
          <w:i/>
        </w:rPr>
        <w:t>meso</w:t>
      </w:r>
      <w:r w:rsidRPr="002F2C1F">
        <w:t>-DAP) was present as the diagnostic diamino acid in the third position of the stem peptide ch</w:t>
      </w:r>
      <w:r w:rsidR="00EB52C7">
        <w:t>ain along with the universal L-a</w:t>
      </w:r>
      <w:r w:rsidRPr="002F2C1F">
        <w:t xml:space="preserve">lanine </w:t>
      </w:r>
      <w:r w:rsidR="00EB52C7">
        <w:t>and D-g</w:t>
      </w:r>
      <w:r w:rsidR="00905222">
        <w:t>lutamic acid. Lastly</w:t>
      </w:r>
      <w:r w:rsidRPr="002F2C1F">
        <w:t xml:space="preserve"> the interpeptide bridge appeared to contain </w:t>
      </w:r>
      <w:r w:rsidR="00905222">
        <w:t>L-</w:t>
      </w:r>
      <w:r w:rsidR="00EB52C7">
        <w:t xml:space="preserve"> l</w:t>
      </w:r>
      <w:r w:rsidRPr="002F2C1F">
        <w:t>ysine</w:t>
      </w:r>
      <w:r>
        <w:t xml:space="preserve"> (Figure 2.3)</w:t>
      </w:r>
      <w:r w:rsidRPr="002F2C1F">
        <w:t xml:space="preserve">. </w:t>
      </w:r>
    </w:p>
    <w:p w14:paraId="0BE5D5C2" w14:textId="13E0BCE6" w:rsidR="0025567F" w:rsidRDefault="0025567F" w:rsidP="001451C9">
      <w:pPr>
        <w:pStyle w:val="NormalWeb"/>
        <w:jc w:val="center"/>
        <w:rPr>
          <w:b/>
          <w:i/>
        </w:rPr>
      </w:pPr>
    </w:p>
    <w:p w14:paraId="2FBB90F5" w14:textId="49B4D2D5" w:rsidR="0025567F" w:rsidRDefault="0025567F" w:rsidP="001451C9">
      <w:pPr>
        <w:pStyle w:val="NormalWeb"/>
        <w:jc w:val="center"/>
        <w:rPr>
          <w:b/>
          <w:i/>
        </w:rPr>
      </w:pPr>
    </w:p>
    <w:p w14:paraId="39090853" w14:textId="2A9134EA" w:rsidR="0025567F" w:rsidRDefault="0025567F" w:rsidP="001451C9">
      <w:pPr>
        <w:pStyle w:val="NormalWeb"/>
        <w:jc w:val="center"/>
        <w:rPr>
          <w:b/>
          <w:i/>
        </w:rPr>
      </w:pPr>
    </w:p>
    <w:p w14:paraId="1FA7C9E7" w14:textId="02F9750B" w:rsidR="0025567F" w:rsidRDefault="0025567F" w:rsidP="001451C9">
      <w:pPr>
        <w:pStyle w:val="NormalWeb"/>
        <w:jc w:val="center"/>
        <w:rPr>
          <w:b/>
          <w:i/>
        </w:rPr>
      </w:pPr>
    </w:p>
    <w:p w14:paraId="370BDD78" w14:textId="5D3C2075" w:rsidR="0025567F" w:rsidRDefault="0025567F" w:rsidP="001451C9">
      <w:pPr>
        <w:pStyle w:val="NormalWeb"/>
        <w:jc w:val="center"/>
        <w:rPr>
          <w:b/>
          <w:i/>
        </w:rPr>
      </w:pPr>
    </w:p>
    <w:p w14:paraId="66B60D81" w14:textId="7131085E" w:rsidR="0025567F" w:rsidRDefault="0025567F" w:rsidP="001451C9">
      <w:pPr>
        <w:pStyle w:val="NormalWeb"/>
        <w:jc w:val="center"/>
        <w:rPr>
          <w:b/>
          <w:i/>
        </w:rPr>
      </w:pPr>
    </w:p>
    <w:p w14:paraId="011AFDAE" w14:textId="0382B5AF" w:rsidR="0025567F" w:rsidRDefault="0025567F" w:rsidP="001451C9">
      <w:pPr>
        <w:pStyle w:val="NormalWeb"/>
        <w:jc w:val="center"/>
        <w:rPr>
          <w:b/>
          <w:i/>
        </w:rPr>
      </w:pPr>
    </w:p>
    <w:p w14:paraId="4880BA44" w14:textId="0D7690D1" w:rsidR="0025567F" w:rsidRDefault="0025567F" w:rsidP="001451C9">
      <w:pPr>
        <w:pStyle w:val="NormalWeb"/>
        <w:jc w:val="center"/>
        <w:rPr>
          <w:b/>
          <w:i/>
        </w:rPr>
      </w:pPr>
    </w:p>
    <w:p w14:paraId="189E4871" w14:textId="0B4DD877" w:rsidR="0025567F" w:rsidRDefault="0025567F" w:rsidP="001451C9">
      <w:pPr>
        <w:pStyle w:val="NormalWeb"/>
        <w:jc w:val="center"/>
        <w:rPr>
          <w:b/>
          <w:i/>
        </w:rPr>
      </w:pPr>
    </w:p>
    <w:p w14:paraId="01502B8A" w14:textId="3F945A92" w:rsidR="0025567F" w:rsidRPr="002F2C1F" w:rsidRDefault="0025567F" w:rsidP="0025567F">
      <w:pPr>
        <w:spacing w:line="480" w:lineRule="auto"/>
        <w:jc w:val="both"/>
        <w:rPr>
          <w:color w:val="000000" w:themeColor="text1"/>
        </w:rPr>
      </w:pPr>
      <w:r>
        <w:rPr>
          <w:color w:val="000000" w:themeColor="text1"/>
        </w:rPr>
        <w:lastRenderedPageBreak/>
        <w:t>Table 2.3</w:t>
      </w:r>
      <w:r w:rsidRPr="002F2C1F">
        <w:rPr>
          <w:color w:val="000000" w:themeColor="text1"/>
        </w:rPr>
        <w:t xml:space="preserve">: Fatty acid profiles of </w:t>
      </w:r>
      <w:r w:rsidRPr="009C0294">
        <w:rPr>
          <w:i/>
          <w:color w:val="000000" w:themeColor="text1"/>
        </w:rPr>
        <w:t>Clos</w:t>
      </w:r>
      <w:commentRangeStart w:id="19"/>
      <w:r w:rsidRPr="009C0294">
        <w:rPr>
          <w:i/>
          <w:color w:val="000000" w:themeColor="text1"/>
        </w:rPr>
        <w:t>tridi</w:t>
      </w:r>
      <w:commentRangeEnd w:id="19"/>
      <w:r w:rsidRPr="009C0294">
        <w:rPr>
          <w:rStyle w:val="CommentReference"/>
        </w:rPr>
        <w:commentReference w:id="19"/>
      </w:r>
      <w:r w:rsidRPr="009C0294">
        <w:rPr>
          <w:i/>
          <w:color w:val="000000" w:themeColor="text1"/>
        </w:rPr>
        <w:t>um ramosum</w:t>
      </w:r>
      <w:r w:rsidRPr="009C0294">
        <w:rPr>
          <w:color w:val="000000" w:themeColor="text1"/>
        </w:rPr>
        <w:t xml:space="preserve"> (</w:t>
      </w:r>
      <w:r w:rsidRPr="009C0294">
        <w:t>CCUG 24038</w:t>
      </w:r>
      <w:r w:rsidRPr="009C0294">
        <w:rPr>
          <w:vertAlign w:val="superscript"/>
        </w:rPr>
        <w:t>T</w:t>
      </w:r>
      <w:r w:rsidRPr="009C0294">
        <w:t>)</w:t>
      </w:r>
      <w:r w:rsidRPr="009C0294">
        <w:rPr>
          <w:i/>
          <w:color w:val="000000" w:themeColor="text1"/>
        </w:rPr>
        <w:t>, Clostridium cocleatum</w:t>
      </w:r>
      <w:r w:rsidRPr="009C0294">
        <w:rPr>
          <w:color w:val="000000" w:themeColor="text1"/>
        </w:rPr>
        <w:t xml:space="preserve"> (</w:t>
      </w:r>
      <w:r w:rsidRPr="009C0294">
        <w:t>CCUG 46310</w:t>
      </w:r>
      <w:r w:rsidRPr="009C0294">
        <w:rPr>
          <w:vertAlign w:val="superscript"/>
        </w:rPr>
        <w:t>T</w:t>
      </w:r>
      <w:r w:rsidRPr="009C0294">
        <w:rPr>
          <w:color w:val="000000" w:themeColor="text1"/>
        </w:rPr>
        <w:t>)</w:t>
      </w:r>
      <w:r w:rsidRPr="009C0294">
        <w:rPr>
          <w:i/>
          <w:color w:val="000000" w:themeColor="text1"/>
        </w:rPr>
        <w:t xml:space="preserve">, Clostridium spiroforme </w:t>
      </w:r>
      <w:r w:rsidRPr="009C0294">
        <w:rPr>
          <w:color w:val="000000" w:themeColor="text1"/>
        </w:rPr>
        <w:t>(</w:t>
      </w:r>
      <w:r w:rsidRPr="009C0294">
        <w:t>CCUG 46510</w:t>
      </w:r>
      <w:r w:rsidRPr="009C0294">
        <w:rPr>
          <w:vertAlign w:val="superscript"/>
        </w:rPr>
        <w:t>T</w:t>
      </w:r>
      <w:r w:rsidRPr="009C0294">
        <w:t>)</w:t>
      </w:r>
      <w:r w:rsidRPr="009C0294">
        <w:rPr>
          <w:color w:val="000000" w:themeColor="text1"/>
        </w:rPr>
        <w:t xml:space="preserve"> and </w:t>
      </w:r>
      <w:r w:rsidRPr="009C0294">
        <w:rPr>
          <w:i/>
          <w:color w:val="000000" w:themeColor="text1"/>
        </w:rPr>
        <w:t xml:space="preserve">Clostridium saccharogumia </w:t>
      </w:r>
      <w:r w:rsidRPr="009C0294">
        <w:rPr>
          <w:color w:val="000000" w:themeColor="text1"/>
        </w:rPr>
        <w:t>(</w:t>
      </w:r>
      <w:r w:rsidRPr="009C0294">
        <w:t>CCUG 51486</w:t>
      </w:r>
      <w:r w:rsidRPr="009C0294">
        <w:rPr>
          <w:vertAlign w:val="superscript"/>
        </w:rPr>
        <w:t>T</w:t>
      </w:r>
      <w:r w:rsidRPr="009C0294">
        <w:rPr>
          <w:color w:val="000000" w:themeColor="text1"/>
        </w:rPr>
        <w:t>).</w:t>
      </w:r>
    </w:p>
    <w:tbl>
      <w:tblPr>
        <w:tblW w:w="5740" w:type="dxa"/>
        <w:tblInd w:w="10" w:type="dxa"/>
        <w:tblLayout w:type="fixed"/>
        <w:tblCellMar>
          <w:left w:w="10" w:type="dxa"/>
          <w:right w:w="10" w:type="dxa"/>
        </w:tblCellMar>
        <w:tblLook w:val="0600" w:firstRow="0" w:lastRow="0" w:firstColumn="0" w:lastColumn="0" w:noHBand="1" w:noVBand="1"/>
      </w:tblPr>
      <w:tblGrid>
        <w:gridCol w:w="1430"/>
        <w:gridCol w:w="1070"/>
        <w:gridCol w:w="1080"/>
        <w:gridCol w:w="1080"/>
        <w:gridCol w:w="1080"/>
      </w:tblGrid>
      <w:tr w:rsidR="0025567F" w:rsidRPr="002F2C1F" w14:paraId="60566D39" w14:textId="77777777" w:rsidTr="0025567F">
        <w:trPr>
          <w:trHeight w:val="286"/>
        </w:trPr>
        <w:tc>
          <w:tcPr>
            <w:tcW w:w="1430" w:type="dxa"/>
            <w:tcBorders>
              <w:top w:val="single" w:sz="8" w:space="0" w:color="000000"/>
              <w:left w:val="single" w:sz="8" w:space="0" w:color="000000"/>
              <w:bottom w:val="single" w:sz="8" w:space="0" w:color="000000"/>
              <w:right w:val="nil"/>
            </w:tcBorders>
            <w:shd w:val="clear" w:color="auto" w:fill="auto"/>
            <w:vAlign w:val="bottom"/>
            <w:hideMark/>
          </w:tcPr>
          <w:p w14:paraId="41C390F9" w14:textId="77777777" w:rsidR="0025567F" w:rsidRPr="002F2C1F" w:rsidRDefault="0025567F" w:rsidP="0025567F">
            <w:pPr>
              <w:rPr>
                <w:color w:val="000000"/>
              </w:rPr>
            </w:pPr>
            <w:r w:rsidRPr="002F2C1F">
              <w:rPr>
                <w:color w:val="000000"/>
              </w:rPr>
              <w:t>Fatty acid</w:t>
            </w:r>
            <w:r w:rsidRPr="002F2C1F">
              <w:rPr>
                <w:color w:val="000000"/>
                <w:vertAlign w:val="superscript"/>
              </w:rPr>
              <w:t>a</w:t>
            </w:r>
          </w:p>
        </w:tc>
        <w:tc>
          <w:tcPr>
            <w:tcW w:w="1070" w:type="dxa"/>
            <w:tcBorders>
              <w:top w:val="single" w:sz="8" w:space="0" w:color="000000"/>
              <w:left w:val="nil"/>
              <w:bottom w:val="single" w:sz="8" w:space="0" w:color="000000"/>
              <w:right w:val="nil"/>
            </w:tcBorders>
            <w:shd w:val="clear" w:color="auto" w:fill="auto"/>
            <w:vAlign w:val="bottom"/>
            <w:hideMark/>
          </w:tcPr>
          <w:p w14:paraId="069D744E" w14:textId="77777777" w:rsidR="0025567F" w:rsidRPr="00E5525C" w:rsidRDefault="0025567F" w:rsidP="0025567F">
            <w:pPr>
              <w:jc w:val="center"/>
              <w:rPr>
                <w:b/>
                <w:iCs/>
                <w:color w:val="000000"/>
              </w:rPr>
            </w:pPr>
            <w:r w:rsidRPr="00E5525C">
              <w:rPr>
                <w:b/>
                <w:iCs/>
                <w:color w:val="000000"/>
              </w:rPr>
              <w:t>1</w:t>
            </w:r>
          </w:p>
        </w:tc>
        <w:tc>
          <w:tcPr>
            <w:tcW w:w="1080" w:type="dxa"/>
            <w:tcBorders>
              <w:top w:val="single" w:sz="8" w:space="0" w:color="000000"/>
              <w:left w:val="nil"/>
              <w:bottom w:val="single" w:sz="8" w:space="0" w:color="000000"/>
              <w:right w:val="nil"/>
            </w:tcBorders>
            <w:shd w:val="clear" w:color="auto" w:fill="auto"/>
            <w:vAlign w:val="bottom"/>
            <w:hideMark/>
          </w:tcPr>
          <w:p w14:paraId="618391A0" w14:textId="77777777" w:rsidR="0025567F" w:rsidRPr="00E5525C" w:rsidRDefault="0025567F" w:rsidP="0025567F">
            <w:pPr>
              <w:jc w:val="center"/>
              <w:rPr>
                <w:b/>
                <w:iCs/>
                <w:color w:val="000000"/>
              </w:rPr>
            </w:pPr>
            <w:r w:rsidRPr="00E5525C">
              <w:rPr>
                <w:b/>
                <w:iCs/>
                <w:color w:val="000000"/>
              </w:rPr>
              <w:t>2</w:t>
            </w:r>
          </w:p>
        </w:tc>
        <w:tc>
          <w:tcPr>
            <w:tcW w:w="1080" w:type="dxa"/>
            <w:tcBorders>
              <w:top w:val="single" w:sz="8" w:space="0" w:color="000000"/>
              <w:left w:val="nil"/>
              <w:bottom w:val="single" w:sz="8" w:space="0" w:color="000000"/>
              <w:right w:val="nil"/>
            </w:tcBorders>
            <w:shd w:val="clear" w:color="auto" w:fill="auto"/>
            <w:vAlign w:val="bottom"/>
            <w:hideMark/>
          </w:tcPr>
          <w:p w14:paraId="0F76974C" w14:textId="77777777" w:rsidR="0025567F" w:rsidRPr="00E5525C" w:rsidRDefault="0025567F" w:rsidP="0025567F">
            <w:pPr>
              <w:jc w:val="center"/>
              <w:rPr>
                <w:b/>
                <w:iCs/>
                <w:color w:val="000000"/>
              </w:rPr>
            </w:pPr>
            <w:r w:rsidRPr="00E5525C">
              <w:rPr>
                <w:b/>
                <w:iCs/>
                <w:color w:val="000000"/>
              </w:rPr>
              <w:t>3</w:t>
            </w:r>
          </w:p>
        </w:tc>
        <w:tc>
          <w:tcPr>
            <w:tcW w:w="1080" w:type="dxa"/>
            <w:tcBorders>
              <w:top w:val="single" w:sz="8" w:space="0" w:color="000000"/>
              <w:left w:val="nil"/>
              <w:bottom w:val="single" w:sz="8" w:space="0" w:color="000000"/>
              <w:right w:val="single" w:sz="8" w:space="0" w:color="000000"/>
            </w:tcBorders>
            <w:shd w:val="clear" w:color="auto" w:fill="auto"/>
            <w:vAlign w:val="bottom"/>
            <w:hideMark/>
          </w:tcPr>
          <w:p w14:paraId="5396EEDD" w14:textId="77777777" w:rsidR="0025567F" w:rsidRPr="00E5525C" w:rsidRDefault="0025567F" w:rsidP="0025567F">
            <w:pPr>
              <w:jc w:val="center"/>
              <w:rPr>
                <w:b/>
                <w:iCs/>
                <w:color w:val="000000"/>
              </w:rPr>
            </w:pPr>
            <w:r w:rsidRPr="00E5525C">
              <w:rPr>
                <w:b/>
                <w:iCs/>
                <w:color w:val="000000"/>
              </w:rPr>
              <w:t>4</w:t>
            </w:r>
          </w:p>
        </w:tc>
      </w:tr>
      <w:tr w:rsidR="0025567F" w:rsidRPr="002F2C1F" w14:paraId="42B117B8"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6EA914D9" w14:textId="77777777" w:rsidR="0025567F" w:rsidRPr="002F2C1F" w:rsidRDefault="0025567F" w:rsidP="0025567F">
            <w:pPr>
              <w:rPr>
                <w:color w:val="000000"/>
              </w:rPr>
            </w:pPr>
            <w:r w:rsidRPr="002F2C1F">
              <w:rPr>
                <w:color w:val="000000"/>
              </w:rPr>
              <w:t>C</w:t>
            </w:r>
            <w:r w:rsidRPr="002F2C1F">
              <w:rPr>
                <w:color w:val="000000"/>
                <w:vertAlign w:val="subscript"/>
              </w:rPr>
              <w:t xml:space="preserve">14:0 </w:t>
            </w:r>
          </w:p>
        </w:tc>
        <w:tc>
          <w:tcPr>
            <w:tcW w:w="1070" w:type="dxa"/>
            <w:tcBorders>
              <w:top w:val="nil"/>
              <w:left w:val="nil"/>
              <w:bottom w:val="nil"/>
              <w:right w:val="nil"/>
            </w:tcBorders>
            <w:shd w:val="clear" w:color="auto" w:fill="auto"/>
            <w:vAlign w:val="bottom"/>
            <w:hideMark/>
          </w:tcPr>
          <w:p w14:paraId="6791AD4F" w14:textId="77777777" w:rsidR="0025567F" w:rsidRPr="002F2C1F" w:rsidRDefault="0025567F" w:rsidP="0025567F">
            <w:pPr>
              <w:jc w:val="center"/>
              <w:rPr>
                <w:color w:val="000000" w:themeColor="text1"/>
              </w:rPr>
            </w:pPr>
            <w:r w:rsidRPr="002F2C1F">
              <w:rPr>
                <w:color w:val="000000" w:themeColor="text1"/>
              </w:rPr>
              <w:t>6.3</w:t>
            </w:r>
          </w:p>
        </w:tc>
        <w:tc>
          <w:tcPr>
            <w:tcW w:w="1080" w:type="dxa"/>
            <w:tcBorders>
              <w:top w:val="nil"/>
              <w:left w:val="nil"/>
              <w:bottom w:val="nil"/>
              <w:right w:val="nil"/>
            </w:tcBorders>
            <w:shd w:val="clear" w:color="auto" w:fill="auto"/>
            <w:vAlign w:val="bottom"/>
            <w:hideMark/>
          </w:tcPr>
          <w:p w14:paraId="5AB29FDE" w14:textId="77777777" w:rsidR="0025567F" w:rsidRPr="002F2C1F" w:rsidRDefault="0025567F" w:rsidP="0025567F">
            <w:pPr>
              <w:jc w:val="center"/>
              <w:rPr>
                <w:b/>
                <w:bCs/>
                <w:color w:val="000000" w:themeColor="text1"/>
              </w:rPr>
            </w:pPr>
            <w:r w:rsidRPr="002F2C1F">
              <w:rPr>
                <w:b/>
                <w:bCs/>
                <w:color w:val="000000" w:themeColor="text1"/>
              </w:rPr>
              <w:t>10.2</w:t>
            </w:r>
            <w:r w:rsidRPr="002F2C1F">
              <w:commentReference w:id="20"/>
            </w:r>
          </w:p>
        </w:tc>
        <w:tc>
          <w:tcPr>
            <w:tcW w:w="1080" w:type="dxa"/>
            <w:tcBorders>
              <w:top w:val="nil"/>
              <w:left w:val="nil"/>
              <w:bottom w:val="nil"/>
              <w:right w:val="nil"/>
            </w:tcBorders>
            <w:shd w:val="clear" w:color="auto" w:fill="auto"/>
            <w:vAlign w:val="bottom"/>
            <w:hideMark/>
          </w:tcPr>
          <w:p w14:paraId="11ABDE45" w14:textId="77777777" w:rsidR="0025567F" w:rsidRPr="002F2C1F" w:rsidRDefault="0025567F" w:rsidP="0025567F">
            <w:pPr>
              <w:jc w:val="center"/>
              <w:rPr>
                <w:color w:val="000000" w:themeColor="text1"/>
              </w:rPr>
            </w:pPr>
            <w:r w:rsidRPr="002F2C1F">
              <w:rPr>
                <w:color w:val="000000" w:themeColor="text1"/>
              </w:rPr>
              <w:t>9.3</w:t>
            </w:r>
          </w:p>
        </w:tc>
        <w:tc>
          <w:tcPr>
            <w:tcW w:w="1080" w:type="dxa"/>
            <w:tcBorders>
              <w:top w:val="nil"/>
              <w:left w:val="nil"/>
              <w:bottom w:val="nil"/>
              <w:right w:val="single" w:sz="8" w:space="0" w:color="000000"/>
            </w:tcBorders>
            <w:shd w:val="clear" w:color="auto" w:fill="auto"/>
            <w:vAlign w:val="bottom"/>
            <w:hideMark/>
          </w:tcPr>
          <w:p w14:paraId="097AAFA6" w14:textId="77777777" w:rsidR="0025567F" w:rsidRPr="002F2C1F" w:rsidRDefault="0025567F" w:rsidP="0025567F">
            <w:pPr>
              <w:jc w:val="center"/>
              <w:rPr>
                <w:color w:val="000000" w:themeColor="text1"/>
              </w:rPr>
            </w:pPr>
            <w:r w:rsidRPr="002F2C1F">
              <w:rPr>
                <w:color w:val="000000" w:themeColor="text1"/>
              </w:rPr>
              <w:t>5.3</w:t>
            </w:r>
          </w:p>
        </w:tc>
      </w:tr>
      <w:tr w:rsidR="0025567F" w:rsidRPr="002F2C1F" w14:paraId="013F72BC"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1EE7D253" w14:textId="77777777" w:rsidR="0025567F" w:rsidRPr="002F2C1F" w:rsidRDefault="0025567F" w:rsidP="0025567F">
            <w:pPr>
              <w:rPr>
                <w:color w:val="000000"/>
              </w:rPr>
            </w:pPr>
            <w:r w:rsidRPr="002F2C1F">
              <w:rPr>
                <w:color w:val="000000"/>
              </w:rPr>
              <w:t>C</w:t>
            </w:r>
            <w:r w:rsidRPr="002F2C1F">
              <w:rPr>
                <w:color w:val="000000"/>
                <w:vertAlign w:val="subscript"/>
              </w:rPr>
              <w:t xml:space="preserve">15:0 </w:t>
            </w:r>
          </w:p>
        </w:tc>
        <w:tc>
          <w:tcPr>
            <w:tcW w:w="1070" w:type="dxa"/>
            <w:tcBorders>
              <w:top w:val="nil"/>
              <w:left w:val="nil"/>
              <w:bottom w:val="nil"/>
              <w:right w:val="nil"/>
            </w:tcBorders>
            <w:shd w:val="clear" w:color="auto" w:fill="auto"/>
            <w:vAlign w:val="bottom"/>
            <w:hideMark/>
          </w:tcPr>
          <w:p w14:paraId="3E7C83E2" w14:textId="77777777" w:rsidR="0025567F" w:rsidRPr="002F2C1F" w:rsidRDefault="0025567F" w:rsidP="0025567F">
            <w:pPr>
              <w:rPr>
                <w:color w:val="000000" w:themeColor="text1"/>
              </w:rPr>
            </w:pPr>
          </w:p>
        </w:tc>
        <w:tc>
          <w:tcPr>
            <w:tcW w:w="1080" w:type="dxa"/>
            <w:tcBorders>
              <w:top w:val="nil"/>
              <w:left w:val="nil"/>
              <w:bottom w:val="nil"/>
              <w:right w:val="nil"/>
            </w:tcBorders>
            <w:shd w:val="clear" w:color="auto" w:fill="auto"/>
            <w:vAlign w:val="bottom"/>
            <w:hideMark/>
          </w:tcPr>
          <w:p w14:paraId="49DC44C0" w14:textId="77777777" w:rsidR="0025567F" w:rsidRPr="002F2C1F" w:rsidRDefault="0025567F" w:rsidP="0025567F">
            <w:pPr>
              <w:jc w:val="center"/>
              <w:rPr>
                <w:color w:val="000000" w:themeColor="text1"/>
              </w:rPr>
            </w:pPr>
            <w:r w:rsidRPr="002F2C1F">
              <w:rPr>
                <w:color w:val="000000" w:themeColor="text1"/>
              </w:rPr>
              <w:t>1.0</w:t>
            </w:r>
          </w:p>
        </w:tc>
        <w:tc>
          <w:tcPr>
            <w:tcW w:w="1080" w:type="dxa"/>
            <w:tcBorders>
              <w:top w:val="nil"/>
              <w:left w:val="nil"/>
              <w:bottom w:val="nil"/>
              <w:right w:val="nil"/>
            </w:tcBorders>
            <w:shd w:val="clear" w:color="auto" w:fill="auto"/>
            <w:vAlign w:val="bottom"/>
            <w:hideMark/>
          </w:tcPr>
          <w:p w14:paraId="224656D0" w14:textId="77777777" w:rsidR="0025567F" w:rsidRPr="002F2C1F" w:rsidRDefault="0025567F" w:rsidP="0025567F">
            <w:pPr>
              <w:jc w:val="center"/>
              <w:rPr>
                <w:color w:val="000000" w:themeColor="text1"/>
              </w:rPr>
            </w:pPr>
          </w:p>
        </w:tc>
        <w:tc>
          <w:tcPr>
            <w:tcW w:w="1080" w:type="dxa"/>
            <w:tcBorders>
              <w:top w:val="nil"/>
              <w:left w:val="nil"/>
              <w:bottom w:val="nil"/>
              <w:right w:val="single" w:sz="8" w:space="0" w:color="000000"/>
            </w:tcBorders>
            <w:shd w:val="clear" w:color="auto" w:fill="auto"/>
            <w:vAlign w:val="bottom"/>
            <w:hideMark/>
          </w:tcPr>
          <w:p w14:paraId="7F7D33F6" w14:textId="77777777" w:rsidR="0025567F" w:rsidRPr="002F2C1F" w:rsidRDefault="0025567F" w:rsidP="0025567F">
            <w:pPr>
              <w:jc w:val="center"/>
              <w:rPr>
                <w:color w:val="000000" w:themeColor="text1"/>
              </w:rPr>
            </w:pPr>
            <w:r w:rsidRPr="002F2C1F">
              <w:rPr>
                <w:color w:val="000000" w:themeColor="text1"/>
              </w:rPr>
              <w:t> </w:t>
            </w:r>
          </w:p>
        </w:tc>
      </w:tr>
      <w:tr w:rsidR="0025567F" w:rsidRPr="002F2C1F" w14:paraId="2D1500D0"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7A214E44" w14:textId="77777777" w:rsidR="0025567F" w:rsidRPr="002F2C1F" w:rsidRDefault="0025567F" w:rsidP="0025567F">
            <w:pPr>
              <w:rPr>
                <w:color w:val="000000"/>
              </w:rPr>
            </w:pPr>
            <w:r w:rsidRPr="002F2C1F">
              <w:rPr>
                <w:color w:val="000000"/>
              </w:rPr>
              <w:t>C</w:t>
            </w:r>
            <w:r w:rsidRPr="002F2C1F">
              <w:rPr>
                <w:color w:val="000000"/>
                <w:vertAlign w:val="subscript"/>
              </w:rPr>
              <w:t>15:0 iso</w:t>
            </w:r>
          </w:p>
        </w:tc>
        <w:tc>
          <w:tcPr>
            <w:tcW w:w="1070" w:type="dxa"/>
            <w:tcBorders>
              <w:top w:val="nil"/>
              <w:left w:val="nil"/>
              <w:bottom w:val="nil"/>
              <w:right w:val="nil"/>
            </w:tcBorders>
            <w:shd w:val="clear" w:color="auto" w:fill="auto"/>
            <w:vAlign w:val="bottom"/>
            <w:hideMark/>
          </w:tcPr>
          <w:p w14:paraId="6AC47AD7" w14:textId="77777777" w:rsidR="0025567F" w:rsidRPr="002F2C1F" w:rsidRDefault="0025567F" w:rsidP="0025567F">
            <w:pPr>
              <w:rPr>
                <w:color w:val="000000" w:themeColor="text1"/>
              </w:rPr>
            </w:pPr>
          </w:p>
        </w:tc>
        <w:tc>
          <w:tcPr>
            <w:tcW w:w="1080" w:type="dxa"/>
            <w:tcBorders>
              <w:top w:val="nil"/>
              <w:left w:val="nil"/>
              <w:bottom w:val="nil"/>
              <w:right w:val="nil"/>
            </w:tcBorders>
            <w:shd w:val="clear" w:color="auto" w:fill="auto"/>
            <w:vAlign w:val="bottom"/>
            <w:hideMark/>
          </w:tcPr>
          <w:p w14:paraId="0EA98451" w14:textId="77777777" w:rsidR="0025567F" w:rsidRPr="002F2C1F" w:rsidRDefault="0025567F" w:rsidP="0025567F">
            <w:pPr>
              <w:jc w:val="center"/>
              <w:rPr>
                <w:color w:val="000000" w:themeColor="text1"/>
              </w:rPr>
            </w:pPr>
          </w:p>
        </w:tc>
        <w:tc>
          <w:tcPr>
            <w:tcW w:w="1080" w:type="dxa"/>
            <w:tcBorders>
              <w:top w:val="nil"/>
              <w:left w:val="nil"/>
              <w:bottom w:val="nil"/>
              <w:right w:val="nil"/>
            </w:tcBorders>
            <w:shd w:val="clear" w:color="auto" w:fill="auto"/>
            <w:vAlign w:val="bottom"/>
            <w:hideMark/>
          </w:tcPr>
          <w:p w14:paraId="1845D4CB" w14:textId="77777777" w:rsidR="0025567F" w:rsidRPr="002F2C1F" w:rsidRDefault="0025567F" w:rsidP="0025567F">
            <w:pPr>
              <w:jc w:val="center"/>
              <w:rPr>
                <w:b/>
                <w:bCs/>
                <w:color w:val="000000" w:themeColor="text1"/>
              </w:rPr>
            </w:pPr>
            <w:r w:rsidRPr="002F2C1F">
              <w:rPr>
                <w:b/>
                <w:bCs/>
                <w:color w:val="000000" w:themeColor="text1"/>
              </w:rPr>
              <w:t>10.3</w:t>
            </w:r>
          </w:p>
        </w:tc>
        <w:tc>
          <w:tcPr>
            <w:tcW w:w="1080" w:type="dxa"/>
            <w:tcBorders>
              <w:top w:val="nil"/>
              <w:left w:val="nil"/>
              <w:bottom w:val="nil"/>
              <w:right w:val="single" w:sz="8" w:space="0" w:color="000000"/>
            </w:tcBorders>
            <w:shd w:val="clear" w:color="auto" w:fill="auto"/>
            <w:vAlign w:val="bottom"/>
            <w:hideMark/>
          </w:tcPr>
          <w:p w14:paraId="4A014085" w14:textId="77777777" w:rsidR="0025567F" w:rsidRPr="002F2C1F" w:rsidRDefault="0025567F" w:rsidP="0025567F">
            <w:pPr>
              <w:jc w:val="center"/>
              <w:rPr>
                <w:color w:val="000000" w:themeColor="text1"/>
              </w:rPr>
            </w:pPr>
            <w:r w:rsidRPr="002F2C1F">
              <w:rPr>
                <w:color w:val="000000" w:themeColor="text1"/>
              </w:rPr>
              <w:t> </w:t>
            </w:r>
          </w:p>
        </w:tc>
      </w:tr>
      <w:tr w:rsidR="0025567F" w:rsidRPr="002F2C1F" w14:paraId="285AA4E3"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19CD04E1" w14:textId="77777777" w:rsidR="0025567F" w:rsidRPr="002F2C1F" w:rsidRDefault="0025567F" w:rsidP="0025567F">
            <w:pPr>
              <w:rPr>
                <w:color w:val="000000"/>
              </w:rPr>
            </w:pPr>
            <w:r w:rsidRPr="002F2C1F">
              <w:rPr>
                <w:color w:val="000000"/>
              </w:rPr>
              <w:t>C</w:t>
            </w:r>
            <w:r w:rsidRPr="002F2C1F">
              <w:rPr>
                <w:color w:val="000000"/>
                <w:vertAlign w:val="subscript"/>
              </w:rPr>
              <w:t xml:space="preserve">16:0 aldehyde  </w:t>
            </w:r>
          </w:p>
        </w:tc>
        <w:tc>
          <w:tcPr>
            <w:tcW w:w="1070" w:type="dxa"/>
            <w:tcBorders>
              <w:top w:val="nil"/>
              <w:left w:val="nil"/>
              <w:bottom w:val="nil"/>
              <w:right w:val="nil"/>
            </w:tcBorders>
            <w:shd w:val="clear" w:color="auto" w:fill="auto"/>
            <w:vAlign w:val="bottom"/>
            <w:hideMark/>
          </w:tcPr>
          <w:p w14:paraId="6940F2FE" w14:textId="77777777" w:rsidR="0025567F" w:rsidRPr="002F2C1F" w:rsidRDefault="0025567F" w:rsidP="0025567F">
            <w:pPr>
              <w:jc w:val="center"/>
              <w:rPr>
                <w:color w:val="000000" w:themeColor="text1"/>
              </w:rPr>
            </w:pPr>
            <w:r w:rsidRPr="002F2C1F">
              <w:rPr>
                <w:color w:val="000000" w:themeColor="text1"/>
              </w:rPr>
              <w:t>9.1</w:t>
            </w:r>
          </w:p>
        </w:tc>
        <w:tc>
          <w:tcPr>
            <w:tcW w:w="1080" w:type="dxa"/>
            <w:tcBorders>
              <w:top w:val="nil"/>
              <w:left w:val="nil"/>
              <w:bottom w:val="nil"/>
              <w:right w:val="nil"/>
            </w:tcBorders>
            <w:shd w:val="clear" w:color="auto" w:fill="auto"/>
            <w:vAlign w:val="bottom"/>
            <w:hideMark/>
          </w:tcPr>
          <w:p w14:paraId="7BB6F082" w14:textId="77777777" w:rsidR="0025567F" w:rsidRPr="002F2C1F" w:rsidRDefault="0025567F" w:rsidP="0025567F">
            <w:pPr>
              <w:jc w:val="center"/>
              <w:rPr>
                <w:color w:val="000000" w:themeColor="text1"/>
              </w:rPr>
            </w:pPr>
            <w:r w:rsidRPr="002F2C1F">
              <w:rPr>
                <w:color w:val="000000" w:themeColor="text1"/>
              </w:rPr>
              <w:t>1.1</w:t>
            </w:r>
          </w:p>
        </w:tc>
        <w:tc>
          <w:tcPr>
            <w:tcW w:w="1080" w:type="dxa"/>
            <w:tcBorders>
              <w:top w:val="nil"/>
              <w:left w:val="nil"/>
              <w:bottom w:val="nil"/>
              <w:right w:val="nil"/>
            </w:tcBorders>
            <w:shd w:val="clear" w:color="auto" w:fill="auto"/>
            <w:vAlign w:val="bottom"/>
            <w:hideMark/>
          </w:tcPr>
          <w:p w14:paraId="34359D32" w14:textId="77777777" w:rsidR="0025567F" w:rsidRPr="002F2C1F" w:rsidRDefault="0025567F" w:rsidP="0025567F">
            <w:pPr>
              <w:jc w:val="center"/>
              <w:rPr>
                <w:color w:val="000000" w:themeColor="text1"/>
              </w:rPr>
            </w:pPr>
            <w:r w:rsidRPr="002F2C1F">
              <w:rPr>
                <w:color w:val="000000" w:themeColor="text1"/>
              </w:rPr>
              <w:t>1.7</w:t>
            </w:r>
          </w:p>
        </w:tc>
        <w:tc>
          <w:tcPr>
            <w:tcW w:w="1080" w:type="dxa"/>
            <w:tcBorders>
              <w:top w:val="nil"/>
              <w:left w:val="nil"/>
              <w:bottom w:val="nil"/>
              <w:right w:val="single" w:sz="8" w:space="0" w:color="000000"/>
            </w:tcBorders>
            <w:shd w:val="clear" w:color="auto" w:fill="auto"/>
            <w:vAlign w:val="bottom"/>
            <w:hideMark/>
          </w:tcPr>
          <w:p w14:paraId="07DC4549" w14:textId="77777777" w:rsidR="0025567F" w:rsidRPr="002F2C1F" w:rsidRDefault="0025567F" w:rsidP="0025567F">
            <w:pPr>
              <w:jc w:val="center"/>
              <w:rPr>
                <w:b/>
                <w:bCs/>
                <w:color w:val="000000" w:themeColor="text1"/>
              </w:rPr>
            </w:pPr>
            <w:r w:rsidRPr="002F2C1F">
              <w:rPr>
                <w:b/>
                <w:bCs/>
                <w:color w:val="000000" w:themeColor="text1"/>
              </w:rPr>
              <w:t>29.2</w:t>
            </w:r>
          </w:p>
        </w:tc>
      </w:tr>
      <w:tr w:rsidR="0025567F" w:rsidRPr="002F2C1F" w14:paraId="2DCB83F1"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3874681D" w14:textId="77777777" w:rsidR="0025567F" w:rsidRPr="002F2C1F" w:rsidRDefault="0025567F" w:rsidP="0025567F">
            <w:pPr>
              <w:rPr>
                <w:color w:val="000000"/>
              </w:rPr>
            </w:pPr>
            <w:r w:rsidRPr="002F2C1F">
              <w:rPr>
                <w:color w:val="000000"/>
              </w:rPr>
              <w:t>C</w:t>
            </w:r>
            <w:r w:rsidRPr="002F2C1F">
              <w:rPr>
                <w:color w:val="000000"/>
                <w:vertAlign w:val="subscript"/>
              </w:rPr>
              <w:t xml:space="preserve">16:1 w9c    </w:t>
            </w:r>
          </w:p>
        </w:tc>
        <w:tc>
          <w:tcPr>
            <w:tcW w:w="1070" w:type="dxa"/>
            <w:tcBorders>
              <w:top w:val="nil"/>
              <w:left w:val="nil"/>
              <w:bottom w:val="nil"/>
              <w:right w:val="nil"/>
            </w:tcBorders>
            <w:shd w:val="clear" w:color="auto" w:fill="auto"/>
            <w:vAlign w:val="bottom"/>
            <w:hideMark/>
          </w:tcPr>
          <w:p w14:paraId="64CAFD98" w14:textId="77777777" w:rsidR="0025567F" w:rsidRPr="002F2C1F" w:rsidRDefault="0025567F" w:rsidP="0025567F">
            <w:pPr>
              <w:jc w:val="center"/>
              <w:rPr>
                <w:b/>
                <w:bCs/>
                <w:color w:val="000000" w:themeColor="text1"/>
              </w:rPr>
            </w:pPr>
            <w:r w:rsidRPr="002F2C1F">
              <w:rPr>
                <w:b/>
                <w:bCs/>
                <w:color w:val="000000" w:themeColor="text1"/>
              </w:rPr>
              <w:t>12.1</w:t>
            </w:r>
          </w:p>
        </w:tc>
        <w:tc>
          <w:tcPr>
            <w:tcW w:w="1080" w:type="dxa"/>
            <w:tcBorders>
              <w:top w:val="nil"/>
              <w:left w:val="nil"/>
              <w:bottom w:val="nil"/>
              <w:right w:val="nil"/>
            </w:tcBorders>
            <w:shd w:val="clear" w:color="auto" w:fill="auto"/>
            <w:vAlign w:val="bottom"/>
            <w:hideMark/>
          </w:tcPr>
          <w:p w14:paraId="5A6FA0FC" w14:textId="77777777" w:rsidR="0025567F" w:rsidRPr="002F2C1F" w:rsidRDefault="0025567F" w:rsidP="0025567F">
            <w:pPr>
              <w:jc w:val="center"/>
              <w:rPr>
                <w:b/>
                <w:bCs/>
                <w:color w:val="000000" w:themeColor="text1"/>
              </w:rPr>
            </w:pPr>
          </w:p>
        </w:tc>
        <w:tc>
          <w:tcPr>
            <w:tcW w:w="1080" w:type="dxa"/>
            <w:tcBorders>
              <w:top w:val="nil"/>
              <w:left w:val="nil"/>
              <w:bottom w:val="nil"/>
              <w:right w:val="nil"/>
            </w:tcBorders>
            <w:shd w:val="clear" w:color="auto" w:fill="auto"/>
            <w:vAlign w:val="bottom"/>
            <w:hideMark/>
          </w:tcPr>
          <w:p w14:paraId="077FCB8D" w14:textId="77777777" w:rsidR="0025567F" w:rsidRPr="002F2C1F" w:rsidRDefault="0025567F" w:rsidP="0025567F">
            <w:pPr>
              <w:jc w:val="center"/>
              <w:rPr>
                <w:color w:val="000000" w:themeColor="text1"/>
              </w:rPr>
            </w:pPr>
          </w:p>
        </w:tc>
        <w:tc>
          <w:tcPr>
            <w:tcW w:w="1080" w:type="dxa"/>
            <w:tcBorders>
              <w:top w:val="nil"/>
              <w:left w:val="nil"/>
              <w:bottom w:val="nil"/>
              <w:right w:val="single" w:sz="8" w:space="0" w:color="000000"/>
            </w:tcBorders>
            <w:shd w:val="clear" w:color="auto" w:fill="auto"/>
            <w:vAlign w:val="bottom"/>
            <w:hideMark/>
          </w:tcPr>
          <w:p w14:paraId="4CB09832" w14:textId="77777777" w:rsidR="0025567F" w:rsidRPr="002F2C1F" w:rsidRDefault="0025567F" w:rsidP="0025567F">
            <w:pPr>
              <w:jc w:val="center"/>
              <w:rPr>
                <w:color w:val="000000" w:themeColor="text1"/>
              </w:rPr>
            </w:pPr>
            <w:r w:rsidRPr="002F2C1F">
              <w:rPr>
                <w:color w:val="000000" w:themeColor="text1"/>
              </w:rPr>
              <w:t>3.6</w:t>
            </w:r>
          </w:p>
        </w:tc>
      </w:tr>
      <w:tr w:rsidR="0025567F" w:rsidRPr="002F2C1F" w14:paraId="3E32CF38"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73917CDB" w14:textId="77777777" w:rsidR="0025567F" w:rsidRPr="002F2C1F" w:rsidRDefault="0025567F" w:rsidP="0025567F">
            <w:pPr>
              <w:rPr>
                <w:color w:val="000000"/>
              </w:rPr>
            </w:pPr>
            <w:r w:rsidRPr="002F2C1F">
              <w:rPr>
                <w:color w:val="000000"/>
              </w:rPr>
              <w:t>C</w:t>
            </w:r>
            <w:r w:rsidRPr="002F2C1F">
              <w:rPr>
                <w:color w:val="000000"/>
                <w:vertAlign w:val="subscript"/>
              </w:rPr>
              <w:t xml:space="preserve">16:1 w7c   </w:t>
            </w:r>
          </w:p>
        </w:tc>
        <w:tc>
          <w:tcPr>
            <w:tcW w:w="1070" w:type="dxa"/>
            <w:tcBorders>
              <w:top w:val="nil"/>
              <w:left w:val="nil"/>
              <w:bottom w:val="nil"/>
              <w:right w:val="nil"/>
            </w:tcBorders>
            <w:shd w:val="clear" w:color="auto" w:fill="auto"/>
            <w:vAlign w:val="bottom"/>
            <w:hideMark/>
          </w:tcPr>
          <w:p w14:paraId="2F6FC243" w14:textId="77777777" w:rsidR="0025567F" w:rsidRPr="002F2C1F" w:rsidRDefault="0025567F" w:rsidP="0025567F">
            <w:pPr>
              <w:jc w:val="center"/>
              <w:rPr>
                <w:color w:val="000000" w:themeColor="text1"/>
              </w:rPr>
            </w:pPr>
            <w:r w:rsidRPr="002F2C1F">
              <w:rPr>
                <w:color w:val="000000" w:themeColor="text1"/>
              </w:rPr>
              <w:t>6.2</w:t>
            </w:r>
          </w:p>
        </w:tc>
        <w:tc>
          <w:tcPr>
            <w:tcW w:w="1080" w:type="dxa"/>
            <w:tcBorders>
              <w:top w:val="nil"/>
              <w:left w:val="nil"/>
              <w:bottom w:val="nil"/>
              <w:right w:val="nil"/>
            </w:tcBorders>
            <w:shd w:val="clear" w:color="auto" w:fill="auto"/>
            <w:vAlign w:val="bottom"/>
            <w:hideMark/>
          </w:tcPr>
          <w:p w14:paraId="6D7C62F9" w14:textId="77777777" w:rsidR="0025567F" w:rsidRPr="002F2C1F" w:rsidRDefault="0025567F" w:rsidP="0025567F">
            <w:pPr>
              <w:jc w:val="center"/>
              <w:rPr>
                <w:color w:val="000000" w:themeColor="text1"/>
              </w:rPr>
            </w:pPr>
            <w:r w:rsidRPr="002F2C1F">
              <w:rPr>
                <w:color w:val="000000" w:themeColor="text1"/>
              </w:rPr>
              <w:t>3.3</w:t>
            </w:r>
          </w:p>
        </w:tc>
        <w:tc>
          <w:tcPr>
            <w:tcW w:w="1080" w:type="dxa"/>
            <w:tcBorders>
              <w:top w:val="nil"/>
              <w:left w:val="nil"/>
              <w:bottom w:val="nil"/>
              <w:right w:val="nil"/>
            </w:tcBorders>
            <w:shd w:val="clear" w:color="auto" w:fill="auto"/>
            <w:vAlign w:val="bottom"/>
            <w:hideMark/>
          </w:tcPr>
          <w:p w14:paraId="57EDD41B" w14:textId="77777777" w:rsidR="0025567F" w:rsidRPr="002F2C1F" w:rsidRDefault="0025567F" w:rsidP="0025567F">
            <w:pPr>
              <w:jc w:val="center"/>
              <w:rPr>
                <w:color w:val="000000" w:themeColor="text1"/>
              </w:rPr>
            </w:pPr>
          </w:p>
        </w:tc>
        <w:tc>
          <w:tcPr>
            <w:tcW w:w="1080" w:type="dxa"/>
            <w:tcBorders>
              <w:top w:val="nil"/>
              <w:left w:val="nil"/>
              <w:bottom w:val="nil"/>
              <w:right w:val="single" w:sz="8" w:space="0" w:color="000000"/>
            </w:tcBorders>
            <w:shd w:val="clear" w:color="auto" w:fill="auto"/>
            <w:vAlign w:val="bottom"/>
            <w:hideMark/>
          </w:tcPr>
          <w:p w14:paraId="59EEEE24" w14:textId="77777777" w:rsidR="0025567F" w:rsidRPr="002F2C1F" w:rsidRDefault="0025567F" w:rsidP="0025567F">
            <w:pPr>
              <w:jc w:val="center"/>
              <w:rPr>
                <w:color w:val="000000" w:themeColor="text1"/>
              </w:rPr>
            </w:pPr>
            <w:r w:rsidRPr="002F2C1F">
              <w:rPr>
                <w:color w:val="000000" w:themeColor="text1"/>
              </w:rPr>
              <w:t>3.6</w:t>
            </w:r>
          </w:p>
        </w:tc>
      </w:tr>
      <w:tr w:rsidR="0025567F" w:rsidRPr="002F2C1F" w14:paraId="7550197B"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3E445FA6" w14:textId="77777777" w:rsidR="0025567F" w:rsidRPr="002F2C1F" w:rsidRDefault="0025567F" w:rsidP="0025567F">
            <w:pPr>
              <w:rPr>
                <w:color w:val="000000"/>
              </w:rPr>
            </w:pPr>
            <w:r w:rsidRPr="002F2C1F">
              <w:rPr>
                <w:color w:val="000000"/>
              </w:rPr>
              <w:t>C</w:t>
            </w:r>
            <w:r w:rsidRPr="002F2C1F">
              <w:rPr>
                <w:color w:val="000000"/>
                <w:vertAlign w:val="subscript"/>
              </w:rPr>
              <w:t xml:space="preserve">16:0 </w:t>
            </w:r>
            <w:r w:rsidRPr="002F2C1F">
              <w:rPr>
                <w:color w:val="000000"/>
              </w:rPr>
              <w:t xml:space="preserve">           </w:t>
            </w:r>
          </w:p>
        </w:tc>
        <w:tc>
          <w:tcPr>
            <w:tcW w:w="1070" w:type="dxa"/>
            <w:tcBorders>
              <w:top w:val="nil"/>
              <w:left w:val="nil"/>
              <w:bottom w:val="nil"/>
              <w:right w:val="nil"/>
            </w:tcBorders>
            <w:shd w:val="clear" w:color="auto" w:fill="auto"/>
            <w:vAlign w:val="bottom"/>
            <w:hideMark/>
          </w:tcPr>
          <w:p w14:paraId="60164802" w14:textId="77777777" w:rsidR="0025567F" w:rsidRPr="002F2C1F" w:rsidRDefault="0025567F" w:rsidP="0025567F">
            <w:pPr>
              <w:jc w:val="center"/>
              <w:rPr>
                <w:b/>
                <w:bCs/>
                <w:color w:val="000000" w:themeColor="text1"/>
              </w:rPr>
            </w:pPr>
            <w:r w:rsidRPr="002F2C1F">
              <w:rPr>
                <w:b/>
                <w:bCs/>
                <w:color w:val="000000" w:themeColor="text1"/>
              </w:rPr>
              <w:t>23.8</w:t>
            </w:r>
          </w:p>
        </w:tc>
        <w:tc>
          <w:tcPr>
            <w:tcW w:w="1080" w:type="dxa"/>
            <w:tcBorders>
              <w:top w:val="nil"/>
              <w:left w:val="nil"/>
              <w:bottom w:val="nil"/>
              <w:right w:val="nil"/>
            </w:tcBorders>
            <w:shd w:val="clear" w:color="auto" w:fill="auto"/>
            <w:vAlign w:val="bottom"/>
            <w:hideMark/>
          </w:tcPr>
          <w:p w14:paraId="51D5535C" w14:textId="77777777" w:rsidR="0025567F" w:rsidRPr="002F2C1F" w:rsidRDefault="0025567F" w:rsidP="0025567F">
            <w:pPr>
              <w:jc w:val="center"/>
              <w:rPr>
                <w:b/>
                <w:bCs/>
                <w:color w:val="000000" w:themeColor="text1"/>
              </w:rPr>
            </w:pPr>
            <w:r w:rsidRPr="002F2C1F">
              <w:rPr>
                <w:b/>
                <w:bCs/>
                <w:color w:val="000000" w:themeColor="text1"/>
              </w:rPr>
              <w:t>27.9</w:t>
            </w:r>
          </w:p>
        </w:tc>
        <w:tc>
          <w:tcPr>
            <w:tcW w:w="1080" w:type="dxa"/>
            <w:tcBorders>
              <w:top w:val="nil"/>
              <w:left w:val="nil"/>
              <w:bottom w:val="nil"/>
              <w:right w:val="nil"/>
            </w:tcBorders>
            <w:shd w:val="clear" w:color="auto" w:fill="auto"/>
            <w:vAlign w:val="bottom"/>
            <w:hideMark/>
          </w:tcPr>
          <w:p w14:paraId="7FEBDA11" w14:textId="77777777" w:rsidR="0025567F" w:rsidRPr="002F2C1F" w:rsidRDefault="0025567F" w:rsidP="0025567F">
            <w:pPr>
              <w:jc w:val="center"/>
              <w:rPr>
                <w:b/>
                <w:bCs/>
                <w:color w:val="000000" w:themeColor="text1"/>
              </w:rPr>
            </w:pPr>
            <w:r w:rsidRPr="002F2C1F">
              <w:rPr>
                <w:b/>
                <w:bCs/>
                <w:color w:val="000000" w:themeColor="text1"/>
              </w:rPr>
              <w:t>23.1</w:t>
            </w:r>
          </w:p>
        </w:tc>
        <w:tc>
          <w:tcPr>
            <w:tcW w:w="1080" w:type="dxa"/>
            <w:tcBorders>
              <w:top w:val="nil"/>
              <w:left w:val="nil"/>
              <w:bottom w:val="nil"/>
              <w:right w:val="single" w:sz="8" w:space="0" w:color="000000"/>
            </w:tcBorders>
            <w:shd w:val="clear" w:color="auto" w:fill="auto"/>
            <w:vAlign w:val="bottom"/>
            <w:hideMark/>
          </w:tcPr>
          <w:p w14:paraId="1619C2BA" w14:textId="77777777" w:rsidR="0025567F" w:rsidRPr="002F2C1F" w:rsidRDefault="0025567F" w:rsidP="0025567F">
            <w:pPr>
              <w:jc w:val="center"/>
              <w:rPr>
                <w:b/>
                <w:bCs/>
                <w:color w:val="000000" w:themeColor="text1"/>
              </w:rPr>
            </w:pPr>
            <w:r w:rsidRPr="002F2C1F">
              <w:rPr>
                <w:b/>
                <w:bCs/>
                <w:color w:val="000000" w:themeColor="text1"/>
              </w:rPr>
              <w:t>15.9</w:t>
            </w:r>
          </w:p>
        </w:tc>
      </w:tr>
      <w:tr w:rsidR="0025567F" w:rsidRPr="002F2C1F" w14:paraId="51EEA80E"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1CEE8191" w14:textId="77777777" w:rsidR="0025567F" w:rsidRPr="002F2C1F" w:rsidRDefault="0025567F" w:rsidP="0025567F">
            <w:pPr>
              <w:rPr>
                <w:color w:val="000000"/>
              </w:rPr>
            </w:pPr>
            <w:r w:rsidRPr="002F2C1F">
              <w:rPr>
                <w:color w:val="000000"/>
              </w:rPr>
              <w:t>C</w:t>
            </w:r>
            <w:r w:rsidRPr="002F2C1F">
              <w:rPr>
                <w:color w:val="000000"/>
                <w:vertAlign w:val="subscript"/>
              </w:rPr>
              <w:t xml:space="preserve">17:0   </w:t>
            </w:r>
            <w:r w:rsidRPr="002F2C1F">
              <w:rPr>
                <w:color w:val="000000"/>
              </w:rPr>
              <w:t xml:space="preserve">         </w:t>
            </w:r>
          </w:p>
        </w:tc>
        <w:tc>
          <w:tcPr>
            <w:tcW w:w="1070" w:type="dxa"/>
            <w:tcBorders>
              <w:top w:val="nil"/>
              <w:left w:val="nil"/>
              <w:bottom w:val="nil"/>
              <w:right w:val="nil"/>
            </w:tcBorders>
            <w:shd w:val="clear" w:color="auto" w:fill="auto"/>
            <w:vAlign w:val="bottom"/>
            <w:hideMark/>
          </w:tcPr>
          <w:p w14:paraId="04ED5126" w14:textId="77777777" w:rsidR="0025567F" w:rsidRPr="002F2C1F" w:rsidRDefault="0025567F" w:rsidP="0025567F">
            <w:pPr>
              <w:rPr>
                <w:color w:val="000000" w:themeColor="text1"/>
              </w:rPr>
            </w:pPr>
          </w:p>
        </w:tc>
        <w:tc>
          <w:tcPr>
            <w:tcW w:w="1080" w:type="dxa"/>
            <w:tcBorders>
              <w:top w:val="nil"/>
              <w:left w:val="nil"/>
              <w:bottom w:val="nil"/>
              <w:right w:val="nil"/>
            </w:tcBorders>
            <w:shd w:val="clear" w:color="auto" w:fill="auto"/>
            <w:vAlign w:val="bottom"/>
            <w:hideMark/>
          </w:tcPr>
          <w:p w14:paraId="1F4EDE7F" w14:textId="77777777" w:rsidR="0025567F" w:rsidRPr="002F2C1F" w:rsidRDefault="0025567F" w:rsidP="0025567F">
            <w:pPr>
              <w:jc w:val="center"/>
              <w:rPr>
                <w:color w:val="000000" w:themeColor="text1"/>
              </w:rPr>
            </w:pPr>
            <w:r w:rsidRPr="002F2C1F">
              <w:rPr>
                <w:color w:val="000000" w:themeColor="text1"/>
              </w:rPr>
              <w:t>1.3</w:t>
            </w:r>
          </w:p>
        </w:tc>
        <w:tc>
          <w:tcPr>
            <w:tcW w:w="1080" w:type="dxa"/>
            <w:tcBorders>
              <w:top w:val="nil"/>
              <w:left w:val="nil"/>
              <w:bottom w:val="nil"/>
              <w:right w:val="nil"/>
            </w:tcBorders>
            <w:shd w:val="clear" w:color="auto" w:fill="auto"/>
            <w:vAlign w:val="bottom"/>
            <w:hideMark/>
          </w:tcPr>
          <w:p w14:paraId="2FBA70C0" w14:textId="77777777" w:rsidR="0025567F" w:rsidRPr="002F2C1F" w:rsidRDefault="0025567F" w:rsidP="0025567F">
            <w:pPr>
              <w:jc w:val="center"/>
              <w:rPr>
                <w:color w:val="000000" w:themeColor="text1"/>
              </w:rPr>
            </w:pPr>
          </w:p>
        </w:tc>
        <w:tc>
          <w:tcPr>
            <w:tcW w:w="1080" w:type="dxa"/>
            <w:tcBorders>
              <w:top w:val="nil"/>
              <w:left w:val="nil"/>
              <w:bottom w:val="nil"/>
              <w:right w:val="single" w:sz="8" w:space="0" w:color="000000"/>
            </w:tcBorders>
            <w:shd w:val="clear" w:color="auto" w:fill="auto"/>
            <w:vAlign w:val="bottom"/>
            <w:hideMark/>
          </w:tcPr>
          <w:p w14:paraId="1E843B96" w14:textId="77777777" w:rsidR="0025567F" w:rsidRPr="002F2C1F" w:rsidRDefault="0025567F" w:rsidP="0025567F">
            <w:pPr>
              <w:jc w:val="center"/>
              <w:rPr>
                <w:color w:val="000000" w:themeColor="text1"/>
              </w:rPr>
            </w:pPr>
            <w:r w:rsidRPr="002F2C1F">
              <w:rPr>
                <w:color w:val="000000" w:themeColor="text1"/>
              </w:rPr>
              <w:t> </w:t>
            </w:r>
          </w:p>
        </w:tc>
      </w:tr>
      <w:tr w:rsidR="0025567F" w:rsidRPr="002F2C1F" w14:paraId="6080F353"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4BB214A0" w14:textId="77777777" w:rsidR="0025567F" w:rsidRPr="002F2C1F" w:rsidRDefault="0025567F" w:rsidP="0025567F">
            <w:pPr>
              <w:rPr>
                <w:color w:val="000000"/>
              </w:rPr>
            </w:pPr>
            <w:r w:rsidRPr="002F2C1F">
              <w:rPr>
                <w:color w:val="000000"/>
              </w:rPr>
              <w:t>C</w:t>
            </w:r>
            <w:r w:rsidRPr="002F2C1F">
              <w:rPr>
                <w:color w:val="000000"/>
                <w:vertAlign w:val="subscript"/>
              </w:rPr>
              <w:t xml:space="preserve">17:1 w8c   </w:t>
            </w:r>
          </w:p>
        </w:tc>
        <w:tc>
          <w:tcPr>
            <w:tcW w:w="1070" w:type="dxa"/>
            <w:tcBorders>
              <w:top w:val="nil"/>
              <w:left w:val="nil"/>
              <w:bottom w:val="nil"/>
              <w:right w:val="nil"/>
            </w:tcBorders>
            <w:shd w:val="clear" w:color="auto" w:fill="auto"/>
            <w:vAlign w:val="bottom"/>
            <w:hideMark/>
          </w:tcPr>
          <w:p w14:paraId="09CE1B6A" w14:textId="77777777" w:rsidR="0025567F" w:rsidRPr="002F2C1F" w:rsidRDefault="0025567F" w:rsidP="0025567F">
            <w:pPr>
              <w:jc w:val="center"/>
              <w:rPr>
                <w:color w:val="000000" w:themeColor="text1"/>
              </w:rPr>
            </w:pPr>
            <w:r w:rsidRPr="002F2C1F">
              <w:rPr>
                <w:color w:val="000000" w:themeColor="text1"/>
              </w:rPr>
              <w:t>1.9</w:t>
            </w:r>
          </w:p>
        </w:tc>
        <w:tc>
          <w:tcPr>
            <w:tcW w:w="1080" w:type="dxa"/>
            <w:tcBorders>
              <w:top w:val="nil"/>
              <w:left w:val="nil"/>
              <w:bottom w:val="nil"/>
              <w:right w:val="nil"/>
            </w:tcBorders>
            <w:shd w:val="clear" w:color="auto" w:fill="auto"/>
            <w:vAlign w:val="bottom"/>
            <w:hideMark/>
          </w:tcPr>
          <w:p w14:paraId="42FE6A74" w14:textId="77777777" w:rsidR="0025567F" w:rsidRPr="002F2C1F" w:rsidRDefault="0025567F" w:rsidP="0025567F">
            <w:pPr>
              <w:jc w:val="center"/>
              <w:rPr>
                <w:color w:val="000000" w:themeColor="text1"/>
              </w:rPr>
            </w:pPr>
          </w:p>
        </w:tc>
        <w:tc>
          <w:tcPr>
            <w:tcW w:w="1080" w:type="dxa"/>
            <w:tcBorders>
              <w:top w:val="nil"/>
              <w:left w:val="nil"/>
              <w:bottom w:val="nil"/>
              <w:right w:val="nil"/>
            </w:tcBorders>
            <w:shd w:val="clear" w:color="auto" w:fill="auto"/>
            <w:vAlign w:val="bottom"/>
            <w:hideMark/>
          </w:tcPr>
          <w:p w14:paraId="3546BFC7" w14:textId="77777777" w:rsidR="0025567F" w:rsidRPr="002F2C1F" w:rsidRDefault="0025567F" w:rsidP="0025567F">
            <w:pPr>
              <w:jc w:val="center"/>
              <w:rPr>
                <w:color w:val="000000" w:themeColor="text1"/>
              </w:rPr>
            </w:pPr>
          </w:p>
        </w:tc>
        <w:tc>
          <w:tcPr>
            <w:tcW w:w="1080" w:type="dxa"/>
            <w:tcBorders>
              <w:top w:val="nil"/>
              <w:left w:val="nil"/>
              <w:bottom w:val="nil"/>
              <w:right w:val="single" w:sz="8" w:space="0" w:color="000000"/>
            </w:tcBorders>
            <w:shd w:val="clear" w:color="auto" w:fill="auto"/>
            <w:vAlign w:val="bottom"/>
            <w:hideMark/>
          </w:tcPr>
          <w:p w14:paraId="763814C0" w14:textId="77777777" w:rsidR="0025567F" w:rsidRPr="002F2C1F" w:rsidRDefault="0025567F" w:rsidP="0025567F">
            <w:pPr>
              <w:jc w:val="center"/>
              <w:rPr>
                <w:color w:val="000000" w:themeColor="text1"/>
              </w:rPr>
            </w:pPr>
            <w:r w:rsidRPr="002F2C1F">
              <w:rPr>
                <w:color w:val="000000" w:themeColor="text1"/>
              </w:rPr>
              <w:t>6.4</w:t>
            </w:r>
          </w:p>
        </w:tc>
      </w:tr>
      <w:tr w:rsidR="0025567F" w:rsidRPr="002F2C1F" w14:paraId="10793F3A"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4E038E71" w14:textId="77777777" w:rsidR="0025567F" w:rsidRPr="002F2C1F" w:rsidRDefault="0025567F" w:rsidP="0025567F">
            <w:pPr>
              <w:rPr>
                <w:color w:val="000000"/>
              </w:rPr>
            </w:pPr>
            <w:r w:rsidRPr="002F2C1F">
              <w:rPr>
                <w:color w:val="000000"/>
              </w:rPr>
              <w:t>C</w:t>
            </w:r>
            <w:r w:rsidRPr="002F2C1F">
              <w:rPr>
                <w:color w:val="000000"/>
                <w:vertAlign w:val="subscript"/>
              </w:rPr>
              <w:t xml:space="preserve">18:2 w6,9c  </w:t>
            </w:r>
          </w:p>
        </w:tc>
        <w:tc>
          <w:tcPr>
            <w:tcW w:w="1070" w:type="dxa"/>
            <w:tcBorders>
              <w:top w:val="nil"/>
              <w:left w:val="nil"/>
              <w:bottom w:val="nil"/>
              <w:right w:val="nil"/>
            </w:tcBorders>
            <w:shd w:val="clear" w:color="auto" w:fill="auto"/>
            <w:vAlign w:val="bottom"/>
            <w:hideMark/>
          </w:tcPr>
          <w:p w14:paraId="797C7657" w14:textId="77777777" w:rsidR="0025567F" w:rsidRPr="002F2C1F" w:rsidRDefault="0025567F" w:rsidP="0025567F">
            <w:pPr>
              <w:jc w:val="center"/>
              <w:rPr>
                <w:color w:val="000000" w:themeColor="text1"/>
              </w:rPr>
            </w:pPr>
            <w:r w:rsidRPr="002F2C1F">
              <w:rPr>
                <w:color w:val="000000" w:themeColor="text1"/>
              </w:rPr>
              <w:t>3.2</w:t>
            </w:r>
          </w:p>
        </w:tc>
        <w:tc>
          <w:tcPr>
            <w:tcW w:w="1080" w:type="dxa"/>
            <w:tcBorders>
              <w:top w:val="nil"/>
              <w:left w:val="nil"/>
              <w:bottom w:val="nil"/>
              <w:right w:val="nil"/>
            </w:tcBorders>
            <w:shd w:val="clear" w:color="auto" w:fill="auto"/>
            <w:vAlign w:val="bottom"/>
            <w:hideMark/>
          </w:tcPr>
          <w:p w14:paraId="36D4DA06" w14:textId="77777777" w:rsidR="0025567F" w:rsidRPr="002F2C1F" w:rsidRDefault="0025567F" w:rsidP="0025567F">
            <w:pPr>
              <w:jc w:val="center"/>
              <w:rPr>
                <w:color w:val="000000" w:themeColor="text1"/>
              </w:rPr>
            </w:pPr>
            <w:r w:rsidRPr="002F2C1F">
              <w:rPr>
                <w:color w:val="000000" w:themeColor="text1"/>
              </w:rPr>
              <w:t>5.1</w:t>
            </w:r>
          </w:p>
        </w:tc>
        <w:tc>
          <w:tcPr>
            <w:tcW w:w="1080" w:type="dxa"/>
            <w:tcBorders>
              <w:top w:val="nil"/>
              <w:left w:val="nil"/>
              <w:bottom w:val="nil"/>
              <w:right w:val="nil"/>
            </w:tcBorders>
            <w:shd w:val="clear" w:color="auto" w:fill="auto"/>
            <w:vAlign w:val="bottom"/>
            <w:hideMark/>
          </w:tcPr>
          <w:p w14:paraId="1EBCD9BF" w14:textId="77777777" w:rsidR="0025567F" w:rsidRPr="002F2C1F" w:rsidRDefault="0025567F" w:rsidP="0025567F">
            <w:pPr>
              <w:jc w:val="center"/>
              <w:rPr>
                <w:color w:val="000000" w:themeColor="text1"/>
              </w:rPr>
            </w:pPr>
            <w:r w:rsidRPr="002F2C1F">
              <w:rPr>
                <w:color w:val="000000" w:themeColor="text1"/>
              </w:rPr>
              <w:t>2.5</w:t>
            </w:r>
          </w:p>
        </w:tc>
        <w:tc>
          <w:tcPr>
            <w:tcW w:w="1080" w:type="dxa"/>
            <w:tcBorders>
              <w:top w:val="nil"/>
              <w:left w:val="nil"/>
              <w:bottom w:val="nil"/>
              <w:right w:val="single" w:sz="8" w:space="0" w:color="000000"/>
            </w:tcBorders>
            <w:shd w:val="clear" w:color="auto" w:fill="auto"/>
            <w:vAlign w:val="bottom"/>
            <w:hideMark/>
          </w:tcPr>
          <w:p w14:paraId="4DFA2564" w14:textId="77777777" w:rsidR="0025567F" w:rsidRPr="002F2C1F" w:rsidRDefault="0025567F" w:rsidP="0025567F">
            <w:pPr>
              <w:jc w:val="center"/>
              <w:rPr>
                <w:color w:val="000000" w:themeColor="text1"/>
              </w:rPr>
            </w:pPr>
            <w:r w:rsidRPr="002F2C1F">
              <w:rPr>
                <w:color w:val="000000" w:themeColor="text1"/>
              </w:rPr>
              <w:t> </w:t>
            </w:r>
          </w:p>
        </w:tc>
      </w:tr>
      <w:tr w:rsidR="0025567F" w:rsidRPr="002F2C1F" w14:paraId="183D5B13"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167B5C01" w14:textId="77777777" w:rsidR="0025567F" w:rsidRPr="002F2C1F" w:rsidRDefault="0025567F" w:rsidP="0025567F">
            <w:pPr>
              <w:rPr>
                <w:color w:val="000000"/>
              </w:rPr>
            </w:pPr>
            <w:r w:rsidRPr="002F2C1F">
              <w:rPr>
                <w:color w:val="000000"/>
              </w:rPr>
              <w:t>C</w:t>
            </w:r>
            <w:r w:rsidRPr="002F2C1F">
              <w:rPr>
                <w:color w:val="000000"/>
                <w:vertAlign w:val="subscript"/>
              </w:rPr>
              <w:t xml:space="preserve">18:1 w9c     </w:t>
            </w:r>
          </w:p>
        </w:tc>
        <w:tc>
          <w:tcPr>
            <w:tcW w:w="1070" w:type="dxa"/>
            <w:tcBorders>
              <w:top w:val="nil"/>
              <w:left w:val="nil"/>
              <w:bottom w:val="nil"/>
              <w:right w:val="nil"/>
            </w:tcBorders>
            <w:shd w:val="clear" w:color="auto" w:fill="auto"/>
            <w:vAlign w:val="bottom"/>
            <w:hideMark/>
          </w:tcPr>
          <w:p w14:paraId="1585543A" w14:textId="77777777" w:rsidR="0025567F" w:rsidRPr="002F2C1F" w:rsidRDefault="0025567F" w:rsidP="0025567F">
            <w:pPr>
              <w:jc w:val="center"/>
              <w:rPr>
                <w:b/>
                <w:bCs/>
                <w:color w:val="000000" w:themeColor="text1"/>
              </w:rPr>
            </w:pPr>
            <w:r w:rsidRPr="002F2C1F">
              <w:rPr>
                <w:b/>
                <w:bCs/>
                <w:color w:val="000000" w:themeColor="text1"/>
              </w:rPr>
              <w:t>15.1</w:t>
            </w:r>
          </w:p>
        </w:tc>
        <w:tc>
          <w:tcPr>
            <w:tcW w:w="1080" w:type="dxa"/>
            <w:tcBorders>
              <w:top w:val="nil"/>
              <w:left w:val="nil"/>
              <w:bottom w:val="nil"/>
              <w:right w:val="nil"/>
            </w:tcBorders>
            <w:shd w:val="clear" w:color="auto" w:fill="auto"/>
            <w:vAlign w:val="bottom"/>
            <w:hideMark/>
          </w:tcPr>
          <w:p w14:paraId="36FD01F3" w14:textId="77777777" w:rsidR="0025567F" w:rsidRPr="002F2C1F" w:rsidRDefault="0025567F" w:rsidP="0025567F">
            <w:pPr>
              <w:jc w:val="center"/>
              <w:rPr>
                <w:b/>
                <w:bCs/>
                <w:color w:val="000000" w:themeColor="text1"/>
              </w:rPr>
            </w:pPr>
            <w:r w:rsidRPr="002F2C1F">
              <w:rPr>
                <w:b/>
                <w:bCs/>
                <w:color w:val="000000" w:themeColor="text1"/>
              </w:rPr>
              <w:t>29.6</w:t>
            </w:r>
          </w:p>
        </w:tc>
        <w:tc>
          <w:tcPr>
            <w:tcW w:w="1080" w:type="dxa"/>
            <w:tcBorders>
              <w:top w:val="nil"/>
              <w:left w:val="nil"/>
              <w:bottom w:val="nil"/>
              <w:right w:val="nil"/>
            </w:tcBorders>
            <w:shd w:val="clear" w:color="auto" w:fill="auto"/>
            <w:vAlign w:val="bottom"/>
            <w:hideMark/>
          </w:tcPr>
          <w:p w14:paraId="234088B1" w14:textId="77777777" w:rsidR="0025567F" w:rsidRPr="002F2C1F" w:rsidRDefault="0025567F" w:rsidP="0025567F">
            <w:pPr>
              <w:jc w:val="center"/>
              <w:rPr>
                <w:b/>
                <w:bCs/>
                <w:color w:val="000000" w:themeColor="text1"/>
              </w:rPr>
            </w:pPr>
            <w:r w:rsidRPr="002F2C1F">
              <w:rPr>
                <w:b/>
                <w:bCs/>
                <w:color w:val="000000" w:themeColor="text1"/>
              </w:rPr>
              <w:t>15.4</w:t>
            </w:r>
          </w:p>
        </w:tc>
        <w:tc>
          <w:tcPr>
            <w:tcW w:w="1080" w:type="dxa"/>
            <w:tcBorders>
              <w:top w:val="nil"/>
              <w:left w:val="nil"/>
              <w:bottom w:val="nil"/>
              <w:right w:val="single" w:sz="8" w:space="0" w:color="000000"/>
            </w:tcBorders>
            <w:shd w:val="clear" w:color="auto" w:fill="auto"/>
            <w:vAlign w:val="bottom"/>
            <w:hideMark/>
          </w:tcPr>
          <w:p w14:paraId="7DC8B7BA" w14:textId="77777777" w:rsidR="0025567F" w:rsidRPr="002F2C1F" w:rsidRDefault="0025567F" w:rsidP="0025567F">
            <w:pPr>
              <w:jc w:val="center"/>
              <w:rPr>
                <w:b/>
                <w:bCs/>
                <w:color w:val="000000" w:themeColor="text1"/>
              </w:rPr>
            </w:pPr>
            <w:r w:rsidRPr="002F2C1F">
              <w:rPr>
                <w:b/>
                <w:bCs/>
                <w:color w:val="000000" w:themeColor="text1"/>
              </w:rPr>
              <w:t>15.4</w:t>
            </w:r>
          </w:p>
        </w:tc>
      </w:tr>
      <w:tr w:rsidR="0025567F" w:rsidRPr="002F2C1F" w14:paraId="776F72FE" w14:textId="77777777" w:rsidTr="0025567F">
        <w:trPr>
          <w:trHeight w:val="360"/>
        </w:trPr>
        <w:tc>
          <w:tcPr>
            <w:tcW w:w="1430" w:type="dxa"/>
            <w:tcBorders>
              <w:top w:val="nil"/>
              <w:left w:val="single" w:sz="8" w:space="0" w:color="000000"/>
              <w:bottom w:val="nil"/>
              <w:right w:val="nil"/>
            </w:tcBorders>
            <w:shd w:val="clear" w:color="auto" w:fill="auto"/>
            <w:vAlign w:val="bottom"/>
            <w:hideMark/>
          </w:tcPr>
          <w:p w14:paraId="04DBAF2A" w14:textId="77777777" w:rsidR="0025567F" w:rsidRPr="002F2C1F" w:rsidRDefault="0025567F" w:rsidP="0025567F">
            <w:pPr>
              <w:rPr>
                <w:color w:val="000000"/>
              </w:rPr>
            </w:pPr>
            <w:r w:rsidRPr="002F2C1F">
              <w:rPr>
                <w:color w:val="000000"/>
              </w:rPr>
              <w:t>C</w:t>
            </w:r>
            <w:r w:rsidRPr="002F2C1F">
              <w:rPr>
                <w:color w:val="000000"/>
                <w:vertAlign w:val="subscript"/>
              </w:rPr>
              <w:t xml:space="preserve">18:1 w7c  </w:t>
            </w:r>
          </w:p>
        </w:tc>
        <w:tc>
          <w:tcPr>
            <w:tcW w:w="1070" w:type="dxa"/>
            <w:tcBorders>
              <w:top w:val="nil"/>
              <w:left w:val="nil"/>
              <w:bottom w:val="nil"/>
              <w:right w:val="nil"/>
            </w:tcBorders>
            <w:shd w:val="clear" w:color="auto" w:fill="auto"/>
            <w:vAlign w:val="bottom"/>
            <w:hideMark/>
          </w:tcPr>
          <w:p w14:paraId="7ADB87C4" w14:textId="77777777" w:rsidR="0025567F" w:rsidRPr="002F2C1F" w:rsidRDefault="0025567F" w:rsidP="0025567F">
            <w:pPr>
              <w:jc w:val="center"/>
              <w:rPr>
                <w:b/>
                <w:bCs/>
                <w:color w:val="000000" w:themeColor="text1"/>
              </w:rPr>
            </w:pPr>
            <w:r w:rsidRPr="002F2C1F">
              <w:rPr>
                <w:b/>
                <w:bCs/>
                <w:color w:val="000000" w:themeColor="text1"/>
              </w:rPr>
              <w:t>14.8</w:t>
            </w:r>
          </w:p>
        </w:tc>
        <w:tc>
          <w:tcPr>
            <w:tcW w:w="1080" w:type="dxa"/>
            <w:tcBorders>
              <w:top w:val="nil"/>
              <w:left w:val="nil"/>
              <w:bottom w:val="nil"/>
              <w:right w:val="nil"/>
            </w:tcBorders>
            <w:shd w:val="clear" w:color="auto" w:fill="auto"/>
            <w:vAlign w:val="bottom"/>
            <w:hideMark/>
          </w:tcPr>
          <w:p w14:paraId="52F45C2B" w14:textId="77777777" w:rsidR="0025567F" w:rsidRPr="002F2C1F" w:rsidRDefault="0025567F" w:rsidP="0025567F">
            <w:pPr>
              <w:jc w:val="center"/>
              <w:rPr>
                <w:color w:val="000000" w:themeColor="text1"/>
              </w:rPr>
            </w:pPr>
            <w:r w:rsidRPr="002F2C1F">
              <w:rPr>
                <w:color w:val="000000" w:themeColor="text1"/>
              </w:rPr>
              <w:t>2.8</w:t>
            </w:r>
          </w:p>
        </w:tc>
        <w:tc>
          <w:tcPr>
            <w:tcW w:w="1080" w:type="dxa"/>
            <w:tcBorders>
              <w:top w:val="nil"/>
              <w:left w:val="nil"/>
              <w:bottom w:val="nil"/>
              <w:right w:val="nil"/>
            </w:tcBorders>
            <w:shd w:val="clear" w:color="auto" w:fill="auto"/>
            <w:vAlign w:val="bottom"/>
            <w:hideMark/>
          </w:tcPr>
          <w:p w14:paraId="0380C21B" w14:textId="77777777" w:rsidR="0025567F" w:rsidRPr="002F2C1F" w:rsidRDefault="0025567F" w:rsidP="0025567F">
            <w:pPr>
              <w:jc w:val="center"/>
              <w:rPr>
                <w:color w:val="000000" w:themeColor="text1"/>
              </w:rPr>
            </w:pPr>
          </w:p>
        </w:tc>
        <w:tc>
          <w:tcPr>
            <w:tcW w:w="1080" w:type="dxa"/>
            <w:tcBorders>
              <w:top w:val="nil"/>
              <w:left w:val="nil"/>
              <w:bottom w:val="nil"/>
              <w:right w:val="single" w:sz="8" w:space="0" w:color="000000"/>
            </w:tcBorders>
            <w:shd w:val="clear" w:color="auto" w:fill="auto"/>
            <w:vAlign w:val="bottom"/>
            <w:hideMark/>
          </w:tcPr>
          <w:p w14:paraId="7DA3292C" w14:textId="77777777" w:rsidR="0025567F" w:rsidRPr="002F2C1F" w:rsidRDefault="0025567F" w:rsidP="0025567F">
            <w:pPr>
              <w:jc w:val="center"/>
              <w:rPr>
                <w:b/>
                <w:bCs/>
                <w:color w:val="000000" w:themeColor="text1"/>
              </w:rPr>
            </w:pPr>
            <w:r w:rsidRPr="002F2C1F">
              <w:rPr>
                <w:b/>
                <w:bCs/>
                <w:color w:val="000000" w:themeColor="text1"/>
              </w:rPr>
              <w:t>13.1</w:t>
            </w:r>
          </w:p>
        </w:tc>
      </w:tr>
      <w:tr w:rsidR="0025567F" w:rsidRPr="002F2C1F" w14:paraId="215E4734" w14:textId="77777777" w:rsidTr="0025567F">
        <w:trPr>
          <w:trHeight w:val="380"/>
        </w:trPr>
        <w:tc>
          <w:tcPr>
            <w:tcW w:w="1430" w:type="dxa"/>
            <w:tcBorders>
              <w:top w:val="nil"/>
              <w:left w:val="single" w:sz="8" w:space="0" w:color="000000"/>
              <w:bottom w:val="single" w:sz="8" w:space="0" w:color="000000"/>
              <w:right w:val="nil"/>
            </w:tcBorders>
            <w:shd w:val="clear" w:color="auto" w:fill="auto"/>
            <w:vAlign w:val="bottom"/>
            <w:hideMark/>
          </w:tcPr>
          <w:p w14:paraId="099B7DC7" w14:textId="77777777" w:rsidR="0025567F" w:rsidRPr="002F2C1F" w:rsidRDefault="0025567F" w:rsidP="0025567F">
            <w:pPr>
              <w:rPr>
                <w:color w:val="000000"/>
              </w:rPr>
            </w:pPr>
            <w:r w:rsidRPr="002F2C1F">
              <w:rPr>
                <w:color w:val="000000"/>
              </w:rPr>
              <w:t>C</w:t>
            </w:r>
            <w:r w:rsidRPr="002F2C1F">
              <w:rPr>
                <w:color w:val="000000"/>
                <w:vertAlign w:val="subscript"/>
              </w:rPr>
              <w:t xml:space="preserve">18:0 </w:t>
            </w:r>
            <w:r w:rsidRPr="002F2C1F">
              <w:rPr>
                <w:color w:val="000000"/>
              </w:rPr>
              <w:t xml:space="preserve">         </w:t>
            </w:r>
          </w:p>
        </w:tc>
        <w:tc>
          <w:tcPr>
            <w:tcW w:w="1070" w:type="dxa"/>
            <w:tcBorders>
              <w:top w:val="nil"/>
              <w:left w:val="nil"/>
              <w:bottom w:val="single" w:sz="8" w:space="0" w:color="000000"/>
              <w:right w:val="nil"/>
            </w:tcBorders>
            <w:shd w:val="clear" w:color="auto" w:fill="auto"/>
            <w:vAlign w:val="bottom"/>
            <w:hideMark/>
          </w:tcPr>
          <w:p w14:paraId="2D34E661" w14:textId="77777777" w:rsidR="0025567F" w:rsidRPr="002F2C1F" w:rsidRDefault="0025567F" w:rsidP="0025567F">
            <w:pPr>
              <w:jc w:val="center"/>
              <w:rPr>
                <w:color w:val="000000" w:themeColor="text1"/>
              </w:rPr>
            </w:pPr>
            <w:r w:rsidRPr="002F2C1F">
              <w:rPr>
                <w:color w:val="000000" w:themeColor="text1"/>
              </w:rPr>
              <w:t>6.1</w:t>
            </w:r>
          </w:p>
        </w:tc>
        <w:tc>
          <w:tcPr>
            <w:tcW w:w="1080" w:type="dxa"/>
            <w:tcBorders>
              <w:top w:val="nil"/>
              <w:left w:val="nil"/>
              <w:bottom w:val="single" w:sz="8" w:space="0" w:color="000000"/>
              <w:right w:val="nil"/>
            </w:tcBorders>
            <w:shd w:val="clear" w:color="auto" w:fill="auto"/>
            <w:vAlign w:val="bottom"/>
            <w:hideMark/>
          </w:tcPr>
          <w:p w14:paraId="6176DBB9" w14:textId="77777777" w:rsidR="0025567F" w:rsidRPr="002F2C1F" w:rsidRDefault="0025567F" w:rsidP="0025567F">
            <w:pPr>
              <w:jc w:val="center"/>
              <w:rPr>
                <w:b/>
                <w:bCs/>
                <w:color w:val="000000" w:themeColor="text1"/>
              </w:rPr>
            </w:pPr>
            <w:r w:rsidRPr="002F2C1F">
              <w:rPr>
                <w:b/>
                <w:bCs/>
                <w:color w:val="000000" w:themeColor="text1"/>
              </w:rPr>
              <w:t>11.1</w:t>
            </w:r>
          </w:p>
        </w:tc>
        <w:tc>
          <w:tcPr>
            <w:tcW w:w="1080" w:type="dxa"/>
            <w:tcBorders>
              <w:top w:val="nil"/>
              <w:left w:val="nil"/>
              <w:bottom w:val="single" w:sz="8" w:space="0" w:color="000000"/>
              <w:right w:val="nil"/>
            </w:tcBorders>
            <w:shd w:val="clear" w:color="auto" w:fill="auto"/>
            <w:vAlign w:val="bottom"/>
            <w:hideMark/>
          </w:tcPr>
          <w:p w14:paraId="27D822CC" w14:textId="77777777" w:rsidR="0025567F" w:rsidRPr="002F2C1F" w:rsidRDefault="0025567F" w:rsidP="0025567F">
            <w:pPr>
              <w:jc w:val="center"/>
              <w:rPr>
                <w:color w:val="000000" w:themeColor="text1"/>
              </w:rPr>
            </w:pPr>
            <w:r w:rsidRPr="002F2C1F">
              <w:rPr>
                <w:color w:val="000000" w:themeColor="text1"/>
              </w:rPr>
              <w:t>6.4</w:t>
            </w:r>
          </w:p>
        </w:tc>
        <w:tc>
          <w:tcPr>
            <w:tcW w:w="1080" w:type="dxa"/>
            <w:tcBorders>
              <w:top w:val="nil"/>
              <w:left w:val="nil"/>
              <w:bottom w:val="single" w:sz="8" w:space="0" w:color="000000"/>
              <w:right w:val="single" w:sz="8" w:space="0" w:color="000000"/>
            </w:tcBorders>
            <w:shd w:val="clear" w:color="auto" w:fill="auto"/>
            <w:vAlign w:val="bottom"/>
            <w:hideMark/>
          </w:tcPr>
          <w:p w14:paraId="29BBB6BD" w14:textId="77777777" w:rsidR="0025567F" w:rsidRPr="002F2C1F" w:rsidRDefault="0025567F" w:rsidP="0025567F">
            <w:pPr>
              <w:jc w:val="center"/>
              <w:rPr>
                <w:color w:val="000000" w:themeColor="text1"/>
              </w:rPr>
            </w:pPr>
            <w:r w:rsidRPr="002F2C1F">
              <w:rPr>
                <w:color w:val="000000" w:themeColor="text1"/>
              </w:rPr>
              <w:t>3.8</w:t>
            </w:r>
          </w:p>
        </w:tc>
      </w:tr>
    </w:tbl>
    <w:p w14:paraId="488DE241" w14:textId="77777777" w:rsidR="00617E38" w:rsidRDefault="00617E38" w:rsidP="0025567F">
      <w:pPr>
        <w:jc w:val="both"/>
        <w:rPr>
          <w:i/>
          <w:color w:val="000000" w:themeColor="text1"/>
        </w:rPr>
      </w:pPr>
    </w:p>
    <w:p w14:paraId="31C96DB3" w14:textId="77777777" w:rsidR="0025567F" w:rsidRPr="009C0294" w:rsidRDefault="0025567F" w:rsidP="00A6288B">
      <w:pPr>
        <w:spacing w:line="480" w:lineRule="auto"/>
        <w:jc w:val="both"/>
        <w:rPr>
          <w:color w:val="000000"/>
        </w:rPr>
      </w:pPr>
      <w:r w:rsidRPr="009C0294">
        <w:rPr>
          <w:i/>
          <w:color w:val="000000" w:themeColor="text1"/>
        </w:rPr>
        <w:t>Clos</w:t>
      </w:r>
      <w:commentRangeStart w:id="21"/>
      <w:r w:rsidRPr="009C0294">
        <w:rPr>
          <w:i/>
          <w:color w:val="000000" w:themeColor="text1"/>
        </w:rPr>
        <w:t>tridi</w:t>
      </w:r>
      <w:commentRangeEnd w:id="21"/>
      <w:r w:rsidRPr="009C0294">
        <w:rPr>
          <w:rStyle w:val="CommentReference"/>
        </w:rPr>
        <w:commentReference w:id="21"/>
      </w:r>
      <w:r w:rsidRPr="009C0294">
        <w:rPr>
          <w:i/>
          <w:color w:val="000000" w:themeColor="text1"/>
        </w:rPr>
        <w:t>um ramosum</w:t>
      </w:r>
      <w:r w:rsidRPr="009C0294">
        <w:rPr>
          <w:color w:val="000000" w:themeColor="text1"/>
        </w:rPr>
        <w:t xml:space="preserve"> (</w:t>
      </w:r>
      <w:r w:rsidRPr="009C0294">
        <w:t>CCUG 24038</w:t>
      </w:r>
      <w:r w:rsidRPr="009C0294">
        <w:rPr>
          <w:vertAlign w:val="superscript"/>
        </w:rPr>
        <w:t>T</w:t>
      </w:r>
      <w:r w:rsidRPr="009C0294">
        <w:t>) this study; 1.</w:t>
      </w:r>
      <w:r w:rsidRPr="009C0294">
        <w:rPr>
          <w:i/>
          <w:color w:val="000000" w:themeColor="text1"/>
        </w:rPr>
        <w:t>, Clostridium cocleatum</w:t>
      </w:r>
      <w:r w:rsidRPr="009C0294">
        <w:rPr>
          <w:color w:val="000000" w:themeColor="text1"/>
        </w:rPr>
        <w:t xml:space="preserve"> (</w:t>
      </w:r>
      <w:r w:rsidRPr="009C0294">
        <w:t>CCUG 46310</w:t>
      </w:r>
      <w:r w:rsidRPr="009C0294">
        <w:rPr>
          <w:vertAlign w:val="superscript"/>
        </w:rPr>
        <w:t>T</w:t>
      </w:r>
      <w:r w:rsidRPr="009C0294">
        <w:rPr>
          <w:color w:val="000000" w:themeColor="text1"/>
        </w:rPr>
        <w:t>) this study; 2.</w:t>
      </w:r>
      <w:r w:rsidRPr="009C0294">
        <w:rPr>
          <w:i/>
          <w:color w:val="000000" w:themeColor="text1"/>
        </w:rPr>
        <w:t xml:space="preserve">, Clostridium spiroforme </w:t>
      </w:r>
      <w:r w:rsidRPr="009C0294">
        <w:rPr>
          <w:color w:val="000000" w:themeColor="text1"/>
        </w:rPr>
        <w:t>(</w:t>
      </w:r>
      <w:r w:rsidRPr="009C0294">
        <w:t>CCUG 46510</w:t>
      </w:r>
      <w:r w:rsidRPr="009C0294">
        <w:rPr>
          <w:vertAlign w:val="superscript"/>
        </w:rPr>
        <w:t>T</w:t>
      </w:r>
      <w:r w:rsidRPr="009C0294">
        <w:t>) this study; 3.</w:t>
      </w:r>
      <w:r w:rsidRPr="009C0294">
        <w:rPr>
          <w:color w:val="000000" w:themeColor="text1"/>
        </w:rPr>
        <w:t xml:space="preserve"> and </w:t>
      </w:r>
      <w:r w:rsidRPr="009C0294">
        <w:rPr>
          <w:i/>
          <w:color w:val="000000" w:themeColor="text1"/>
        </w:rPr>
        <w:t xml:space="preserve">Clostridium saccharogumia </w:t>
      </w:r>
      <w:r w:rsidRPr="009C0294">
        <w:rPr>
          <w:color w:val="000000" w:themeColor="text1"/>
        </w:rPr>
        <w:t>(</w:t>
      </w:r>
      <w:r w:rsidRPr="009C0294">
        <w:t>CCUG 51486</w:t>
      </w:r>
      <w:r w:rsidRPr="009C0294">
        <w:rPr>
          <w:vertAlign w:val="superscript"/>
        </w:rPr>
        <w:t>T</w:t>
      </w:r>
      <w:r w:rsidRPr="009C0294">
        <w:rPr>
          <w:color w:val="000000" w:themeColor="text1"/>
        </w:rPr>
        <w:t>) this study; 4.</w:t>
      </w:r>
    </w:p>
    <w:p w14:paraId="33087006" w14:textId="34C2826D" w:rsidR="0025567F" w:rsidRDefault="0025567F" w:rsidP="00A6288B">
      <w:pPr>
        <w:spacing w:line="480" w:lineRule="auto"/>
        <w:jc w:val="both"/>
        <w:rPr>
          <w:color w:val="000000"/>
        </w:rPr>
      </w:pPr>
      <w:r w:rsidRPr="002F2C1F">
        <w:rPr>
          <w:color w:val="000000"/>
        </w:rPr>
        <w:t xml:space="preserve">Profiles were established using cultures grown in </w:t>
      </w:r>
      <w:r w:rsidR="00A319C8">
        <w:rPr>
          <w:color w:val="000000"/>
        </w:rPr>
        <w:t>Brain Heart Infusion Agar + 5% sheep</w:t>
      </w:r>
      <w:r w:rsidR="00506C66">
        <w:rPr>
          <w:color w:val="000000"/>
        </w:rPr>
        <w:t>’s</w:t>
      </w:r>
      <w:r w:rsidR="00A319C8">
        <w:rPr>
          <w:color w:val="000000"/>
        </w:rPr>
        <w:t xml:space="preserve"> b</w:t>
      </w:r>
      <w:r w:rsidRPr="002F2C1F">
        <w:rPr>
          <w:color w:val="000000"/>
        </w:rPr>
        <w:t>lood at 37</w:t>
      </w:r>
      <w:r w:rsidRPr="002F2C1F">
        <w:rPr>
          <w:color w:val="000000"/>
          <w:vertAlign w:val="superscript"/>
        </w:rPr>
        <w:t>o</w:t>
      </w:r>
      <w:r w:rsidRPr="002F2C1F">
        <w:rPr>
          <w:color w:val="000000"/>
        </w:rPr>
        <w:t>C and a N</w:t>
      </w:r>
      <w:r w:rsidRPr="002F2C1F">
        <w:rPr>
          <w:color w:val="000000"/>
          <w:vertAlign w:val="subscript"/>
        </w:rPr>
        <w:t>2</w:t>
      </w:r>
      <w:r w:rsidRPr="002F2C1F">
        <w:rPr>
          <w:color w:val="000000"/>
        </w:rPr>
        <w:t>, H</w:t>
      </w:r>
      <w:r w:rsidRPr="002F2C1F">
        <w:rPr>
          <w:color w:val="000000"/>
          <w:vertAlign w:val="subscript"/>
        </w:rPr>
        <w:t>2</w:t>
      </w:r>
      <w:r w:rsidRPr="002F2C1F">
        <w:rPr>
          <w:color w:val="000000"/>
        </w:rPr>
        <w:t>, CO</w:t>
      </w:r>
      <w:r w:rsidRPr="002F2C1F">
        <w:rPr>
          <w:color w:val="000000"/>
          <w:vertAlign w:val="subscript"/>
        </w:rPr>
        <w:t>2</w:t>
      </w:r>
      <w:r w:rsidRPr="002F2C1F">
        <w:rPr>
          <w:color w:val="000000"/>
        </w:rPr>
        <w:t xml:space="preserve"> gas mix. </w:t>
      </w:r>
      <w:r w:rsidRPr="002F2C1F">
        <w:rPr>
          <w:color w:val="000000"/>
          <w:vertAlign w:val="superscript"/>
        </w:rPr>
        <w:t>a</w:t>
      </w:r>
      <w:r w:rsidRPr="002F2C1F">
        <w:rPr>
          <w:color w:val="000000"/>
        </w:rPr>
        <w:t>Major fatty acids were analyzed in the QBA1 library under 10% standard percentage abundance</w:t>
      </w:r>
      <w:r w:rsidR="00A6288B">
        <w:rPr>
          <w:color w:val="000000"/>
        </w:rPr>
        <w:t xml:space="preserve"> and bolded for emphasis</w:t>
      </w:r>
      <w:r w:rsidRPr="002F2C1F">
        <w:rPr>
          <w:color w:val="000000"/>
        </w:rPr>
        <w:t>.</w:t>
      </w:r>
      <w:r w:rsidR="00A6288B">
        <w:rPr>
          <w:color w:val="000000"/>
        </w:rPr>
        <w:t xml:space="preserve"> </w:t>
      </w:r>
    </w:p>
    <w:p w14:paraId="447616A9" w14:textId="698B6D95" w:rsidR="0025567F" w:rsidRDefault="0025567F" w:rsidP="0025567F">
      <w:pPr>
        <w:pStyle w:val="NormalWeb"/>
      </w:pPr>
    </w:p>
    <w:p w14:paraId="24F7D6B4" w14:textId="52F48E9B" w:rsidR="00AA0A61" w:rsidRDefault="00AA0A61" w:rsidP="0025567F">
      <w:pPr>
        <w:pStyle w:val="NormalWeb"/>
      </w:pPr>
    </w:p>
    <w:p w14:paraId="0B0FBAA3" w14:textId="7577A906" w:rsidR="00AA0A61" w:rsidRDefault="00AA0A61" w:rsidP="0025567F">
      <w:pPr>
        <w:pStyle w:val="NormalWeb"/>
      </w:pPr>
    </w:p>
    <w:p w14:paraId="0A9C32A9" w14:textId="25502B07" w:rsidR="00AA0A61" w:rsidRDefault="00AA0A61" w:rsidP="0025567F">
      <w:pPr>
        <w:pStyle w:val="NormalWeb"/>
      </w:pPr>
    </w:p>
    <w:p w14:paraId="0F8F76C6" w14:textId="73D9781D" w:rsidR="00AA0A61" w:rsidRDefault="00A6288B" w:rsidP="0025567F">
      <w:pPr>
        <w:pStyle w:val="NormalWeb"/>
      </w:pPr>
      <w:r w:rsidRPr="003D3459">
        <w:rPr>
          <w:noProof/>
        </w:rPr>
        <w:lastRenderedPageBreak/>
        <w:drawing>
          <wp:inline distT="0" distB="0" distL="0" distR="0" wp14:anchorId="78E1E293" wp14:editId="76E5EDB4">
            <wp:extent cx="5394960" cy="312864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4960" cy="3128645"/>
                    </a:xfrm>
                    <a:prstGeom prst="rect">
                      <a:avLst/>
                    </a:prstGeom>
                  </pic:spPr>
                </pic:pic>
              </a:graphicData>
            </a:graphic>
          </wp:inline>
        </w:drawing>
      </w:r>
    </w:p>
    <w:p w14:paraId="6B752A5C" w14:textId="711C1493" w:rsidR="00A6288B" w:rsidRDefault="00A6288B" w:rsidP="00AA0A61">
      <w:pPr>
        <w:spacing w:line="480" w:lineRule="auto"/>
        <w:jc w:val="both"/>
      </w:pPr>
    </w:p>
    <w:p w14:paraId="04C823DA" w14:textId="0510DD44" w:rsidR="00AA0A61" w:rsidRPr="00A6288B" w:rsidRDefault="00AA0A61" w:rsidP="00A6288B">
      <w:pPr>
        <w:spacing w:line="480" w:lineRule="auto"/>
        <w:jc w:val="both"/>
        <w:rPr>
          <w:color w:val="000000" w:themeColor="text1"/>
        </w:rPr>
      </w:pPr>
      <w:r w:rsidRPr="002F2C1F">
        <w:t>Figure 2.2: Whole-cell sugar analysis of species within</w:t>
      </w:r>
      <w:r w:rsidR="00EB52C7">
        <w:t xml:space="preserve"> clostridial rRNA cluster XVIII:</w:t>
      </w:r>
      <w:r w:rsidRPr="002F2C1F">
        <w:t xml:space="preserve"> </w:t>
      </w:r>
      <w:r w:rsidRPr="009C0294">
        <w:rPr>
          <w:i/>
          <w:color w:val="000000" w:themeColor="text1"/>
        </w:rPr>
        <w:t>Clos</w:t>
      </w:r>
      <w:commentRangeStart w:id="22"/>
      <w:r w:rsidRPr="009C0294">
        <w:rPr>
          <w:i/>
          <w:color w:val="000000" w:themeColor="text1"/>
        </w:rPr>
        <w:t>tridi</w:t>
      </w:r>
      <w:commentRangeEnd w:id="22"/>
      <w:r w:rsidRPr="009C0294">
        <w:rPr>
          <w:rStyle w:val="CommentReference"/>
        </w:rPr>
        <w:commentReference w:id="22"/>
      </w:r>
      <w:r w:rsidRPr="009C0294">
        <w:rPr>
          <w:i/>
          <w:color w:val="000000" w:themeColor="text1"/>
        </w:rPr>
        <w:t>um ramosum</w:t>
      </w:r>
      <w:r w:rsidRPr="009C0294">
        <w:rPr>
          <w:color w:val="000000" w:themeColor="text1"/>
        </w:rPr>
        <w:t xml:space="preserve"> (</w:t>
      </w:r>
      <w:r w:rsidRPr="009C0294">
        <w:t>CCUG 24038</w:t>
      </w:r>
      <w:r w:rsidRPr="009C0294">
        <w:rPr>
          <w:vertAlign w:val="superscript"/>
        </w:rPr>
        <w:t>T</w:t>
      </w:r>
      <w:r w:rsidRPr="009C0294">
        <w:t>)</w:t>
      </w:r>
      <w:r w:rsidRPr="009C0294">
        <w:rPr>
          <w:i/>
          <w:color w:val="000000" w:themeColor="text1"/>
        </w:rPr>
        <w:t>, Clostridium cocleatum</w:t>
      </w:r>
      <w:r w:rsidRPr="009C0294">
        <w:rPr>
          <w:color w:val="000000" w:themeColor="text1"/>
        </w:rPr>
        <w:t xml:space="preserve"> (</w:t>
      </w:r>
      <w:r w:rsidRPr="009C0294">
        <w:t>CCUG 46310</w:t>
      </w:r>
      <w:r w:rsidRPr="009C0294">
        <w:rPr>
          <w:vertAlign w:val="superscript"/>
        </w:rPr>
        <w:t>T</w:t>
      </w:r>
      <w:r w:rsidRPr="009C0294">
        <w:rPr>
          <w:color w:val="000000" w:themeColor="text1"/>
        </w:rPr>
        <w:t>)</w:t>
      </w:r>
      <w:r w:rsidRPr="009C0294">
        <w:rPr>
          <w:i/>
          <w:color w:val="000000" w:themeColor="text1"/>
        </w:rPr>
        <w:t xml:space="preserve">, Clostridium spiroforme </w:t>
      </w:r>
      <w:r w:rsidRPr="009C0294">
        <w:rPr>
          <w:color w:val="000000" w:themeColor="text1"/>
        </w:rPr>
        <w:t>(</w:t>
      </w:r>
      <w:r w:rsidRPr="009C0294">
        <w:t>CCUG 46510</w:t>
      </w:r>
      <w:r w:rsidRPr="009C0294">
        <w:rPr>
          <w:vertAlign w:val="superscript"/>
        </w:rPr>
        <w:t>T</w:t>
      </w:r>
      <w:r w:rsidRPr="009C0294">
        <w:t>)</w:t>
      </w:r>
      <w:r w:rsidRPr="009C0294">
        <w:rPr>
          <w:color w:val="000000" w:themeColor="text1"/>
        </w:rPr>
        <w:t xml:space="preserve"> and </w:t>
      </w:r>
      <w:r w:rsidRPr="009C0294">
        <w:rPr>
          <w:i/>
          <w:color w:val="000000" w:themeColor="text1"/>
        </w:rPr>
        <w:t xml:space="preserve">Clostridium saccharogumia </w:t>
      </w:r>
      <w:r w:rsidRPr="009C0294">
        <w:rPr>
          <w:color w:val="000000" w:themeColor="text1"/>
        </w:rPr>
        <w:t>(</w:t>
      </w:r>
      <w:r w:rsidRPr="009C0294">
        <w:t>CCUG 51486</w:t>
      </w:r>
      <w:r w:rsidRPr="009C0294">
        <w:rPr>
          <w:vertAlign w:val="superscript"/>
        </w:rPr>
        <w:t>T</w:t>
      </w:r>
      <w:r w:rsidRPr="009C0294">
        <w:rPr>
          <w:color w:val="000000" w:themeColor="text1"/>
        </w:rPr>
        <w:t>).</w:t>
      </w:r>
    </w:p>
    <w:p w14:paraId="4D56596D" w14:textId="05B4F8FF" w:rsidR="00AA0A61" w:rsidRPr="002F2C1F" w:rsidRDefault="00AA0A61" w:rsidP="00A6288B">
      <w:pPr>
        <w:spacing w:line="480" w:lineRule="auto"/>
        <w:jc w:val="both"/>
      </w:pPr>
      <w:r w:rsidRPr="002F2C1F">
        <w:rPr>
          <w:color w:val="000000"/>
        </w:rPr>
        <w:t xml:space="preserve">Profiles were established using lyophilized cell material from cultures grown in </w:t>
      </w:r>
      <w:r w:rsidR="00A319C8">
        <w:rPr>
          <w:color w:val="000000"/>
        </w:rPr>
        <w:t>Brain Heart Infusion Agar + 5% sheep</w:t>
      </w:r>
      <w:r w:rsidR="00506C66">
        <w:rPr>
          <w:color w:val="000000"/>
        </w:rPr>
        <w:t>’s</w:t>
      </w:r>
      <w:r w:rsidR="00A319C8">
        <w:rPr>
          <w:color w:val="000000"/>
        </w:rPr>
        <w:t xml:space="preserve"> b</w:t>
      </w:r>
      <w:r w:rsidRPr="002F2C1F">
        <w:rPr>
          <w:color w:val="000000"/>
        </w:rPr>
        <w:t>lood at 37</w:t>
      </w:r>
      <w:r w:rsidRPr="002F2C1F">
        <w:rPr>
          <w:color w:val="000000"/>
          <w:vertAlign w:val="superscript"/>
        </w:rPr>
        <w:t>o</w:t>
      </w:r>
      <w:r w:rsidRPr="002F2C1F">
        <w:rPr>
          <w:color w:val="000000"/>
        </w:rPr>
        <w:t>C and a N</w:t>
      </w:r>
      <w:r w:rsidRPr="002F2C1F">
        <w:rPr>
          <w:color w:val="000000"/>
          <w:vertAlign w:val="subscript"/>
        </w:rPr>
        <w:t>2</w:t>
      </w:r>
      <w:r w:rsidRPr="002F2C1F">
        <w:rPr>
          <w:color w:val="000000"/>
        </w:rPr>
        <w:t>, H</w:t>
      </w:r>
      <w:r w:rsidRPr="002F2C1F">
        <w:rPr>
          <w:color w:val="000000"/>
          <w:vertAlign w:val="subscript"/>
        </w:rPr>
        <w:t>2</w:t>
      </w:r>
      <w:r w:rsidRPr="002F2C1F">
        <w:rPr>
          <w:color w:val="000000"/>
        </w:rPr>
        <w:t>, CO</w:t>
      </w:r>
      <w:r w:rsidRPr="002F2C1F">
        <w:rPr>
          <w:color w:val="000000"/>
          <w:vertAlign w:val="subscript"/>
        </w:rPr>
        <w:t>2</w:t>
      </w:r>
      <w:r w:rsidRPr="002F2C1F">
        <w:rPr>
          <w:color w:val="000000"/>
        </w:rPr>
        <w:t xml:space="preserve"> gas mix.</w:t>
      </w:r>
    </w:p>
    <w:p w14:paraId="04B17F45" w14:textId="77777777" w:rsidR="00AA0A61" w:rsidRPr="002F2C1F" w:rsidRDefault="00AA0A61" w:rsidP="00A6288B">
      <w:pPr>
        <w:spacing w:line="480" w:lineRule="auto"/>
        <w:jc w:val="both"/>
      </w:pPr>
      <w:r w:rsidRPr="002F2C1F">
        <w:t xml:space="preserve">Lane 1 to 8: sugar standards. </w:t>
      </w:r>
    </w:p>
    <w:p w14:paraId="286C3749" w14:textId="10ACBCC3" w:rsidR="00AA0A61" w:rsidRPr="00015F73" w:rsidRDefault="00AA0A61" w:rsidP="00A6288B">
      <w:pPr>
        <w:spacing w:line="480" w:lineRule="auto"/>
        <w:jc w:val="both"/>
      </w:pPr>
      <w:r w:rsidRPr="002F2C1F">
        <w:t>Lane 9 and 13: Controls</w:t>
      </w:r>
      <w:r w:rsidR="00015F73">
        <w:t xml:space="preserve"> (</w:t>
      </w:r>
      <w:r w:rsidR="003D3459" w:rsidRPr="00015F73">
        <w:rPr>
          <w:i/>
        </w:rPr>
        <w:t>Lawsonella clevelandensis</w:t>
      </w:r>
      <w:r w:rsidR="003D3459">
        <w:t>, CCF-01</w:t>
      </w:r>
      <w:r w:rsidR="003D3459" w:rsidRPr="003D3459">
        <w:rPr>
          <w:vertAlign w:val="superscript"/>
        </w:rPr>
        <w:t>T</w:t>
      </w:r>
      <w:r w:rsidR="00015F73">
        <w:t>)</w:t>
      </w:r>
    </w:p>
    <w:p w14:paraId="5A91AE5B" w14:textId="77777777" w:rsidR="00AA0A61" w:rsidRPr="002F2C1F" w:rsidRDefault="00AA0A61" w:rsidP="00A6288B">
      <w:pPr>
        <w:spacing w:line="480" w:lineRule="auto"/>
        <w:jc w:val="both"/>
        <w:rPr>
          <w:vertAlign w:val="superscript"/>
        </w:rPr>
      </w:pPr>
      <w:r w:rsidRPr="002F2C1F">
        <w:t>Lanes 14 to 17: CCUG 51486</w:t>
      </w:r>
      <w:r w:rsidRPr="002F2C1F">
        <w:rPr>
          <w:vertAlign w:val="superscript"/>
        </w:rPr>
        <w:t>T</w:t>
      </w:r>
      <w:r w:rsidRPr="002F2C1F">
        <w:t>, CCUG 24038</w:t>
      </w:r>
      <w:r w:rsidRPr="002F2C1F">
        <w:rPr>
          <w:vertAlign w:val="superscript"/>
        </w:rPr>
        <w:t>T</w:t>
      </w:r>
      <w:r w:rsidRPr="002F2C1F">
        <w:t>, CCUG 46310</w:t>
      </w:r>
      <w:r w:rsidRPr="002F2C1F">
        <w:rPr>
          <w:vertAlign w:val="superscript"/>
        </w:rPr>
        <w:t>T</w:t>
      </w:r>
      <w:r w:rsidRPr="002F2C1F">
        <w:t>, CCUG 46510</w:t>
      </w:r>
      <w:r w:rsidRPr="002F2C1F">
        <w:rPr>
          <w:vertAlign w:val="superscript"/>
        </w:rPr>
        <w:t>T</w:t>
      </w:r>
    </w:p>
    <w:p w14:paraId="5C03646B" w14:textId="3E5C2C87" w:rsidR="00AA0A61" w:rsidRDefault="00AA0A61" w:rsidP="0025567F">
      <w:pPr>
        <w:pStyle w:val="NormalWeb"/>
      </w:pPr>
    </w:p>
    <w:p w14:paraId="7124FEE6" w14:textId="33539ED0" w:rsidR="00AA0A61" w:rsidRDefault="00AA0A61" w:rsidP="0025567F">
      <w:pPr>
        <w:pStyle w:val="NormalWeb"/>
      </w:pPr>
    </w:p>
    <w:p w14:paraId="5D63B7DA" w14:textId="79F943D0" w:rsidR="00AA0A61" w:rsidRDefault="00AA0A61" w:rsidP="0025567F">
      <w:pPr>
        <w:pStyle w:val="NormalWeb"/>
      </w:pPr>
    </w:p>
    <w:p w14:paraId="3B897397" w14:textId="23244225" w:rsidR="00AA0A61" w:rsidRDefault="00AA0A61" w:rsidP="0025567F">
      <w:pPr>
        <w:pStyle w:val="NormalWeb"/>
      </w:pPr>
    </w:p>
    <w:p w14:paraId="3C47DFEC" w14:textId="77777777" w:rsidR="00A6288B" w:rsidRDefault="00A6288B" w:rsidP="00A6288B">
      <w:pPr>
        <w:spacing w:line="480" w:lineRule="auto"/>
        <w:jc w:val="both"/>
      </w:pPr>
      <w:r w:rsidRPr="00326442">
        <w:rPr>
          <w:noProof/>
        </w:rPr>
        <w:lastRenderedPageBreak/>
        <w:drawing>
          <wp:inline distT="0" distB="0" distL="0" distR="0" wp14:anchorId="4DF7C238" wp14:editId="6C16A86A">
            <wp:extent cx="4649016" cy="41817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59123" cy="4190799"/>
                    </a:xfrm>
                    <a:prstGeom prst="rect">
                      <a:avLst/>
                    </a:prstGeom>
                  </pic:spPr>
                </pic:pic>
              </a:graphicData>
            </a:graphic>
          </wp:inline>
        </w:drawing>
      </w:r>
    </w:p>
    <w:p w14:paraId="410A5A8F" w14:textId="4552B982" w:rsidR="00AA0A61" w:rsidRPr="00A6288B" w:rsidRDefault="00EB52C7" w:rsidP="00A6288B">
      <w:pPr>
        <w:spacing w:line="480" w:lineRule="auto"/>
        <w:jc w:val="both"/>
        <w:rPr>
          <w:b/>
        </w:rPr>
      </w:pPr>
      <w:r>
        <w:t>Figure 2.3: Diagnostic diamino a</w:t>
      </w:r>
      <w:r w:rsidR="00AA0A61" w:rsidRPr="002F2C1F">
        <w:t>cids analysis of species within</w:t>
      </w:r>
      <w:r>
        <w:t xml:space="preserve"> clostridial rRNA cluster XVIII:</w:t>
      </w:r>
      <w:r w:rsidR="00AA0A61" w:rsidRPr="002F2C1F">
        <w:t xml:space="preserve"> </w:t>
      </w:r>
      <w:r w:rsidR="00AA0A61" w:rsidRPr="009C0294">
        <w:rPr>
          <w:i/>
          <w:color w:val="000000" w:themeColor="text1"/>
        </w:rPr>
        <w:t>Clos</w:t>
      </w:r>
      <w:commentRangeStart w:id="23"/>
      <w:r w:rsidR="00AA0A61" w:rsidRPr="009C0294">
        <w:rPr>
          <w:i/>
          <w:color w:val="000000" w:themeColor="text1"/>
        </w:rPr>
        <w:t>tridi</w:t>
      </w:r>
      <w:commentRangeEnd w:id="23"/>
      <w:r w:rsidR="00AA0A61" w:rsidRPr="009C0294">
        <w:rPr>
          <w:rStyle w:val="CommentReference"/>
        </w:rPr>
        <w:commentReference w:id="23"/>
      </w:r>
      <w:r w:rsidR="00AA0A61" w:rsidRPr="009C0294">
        <w:rPr>
          <w:i/>
          <w:color w:val="000000" w:themeColor="text1"/>
        </w:rPr>
        <w:t>um ramosum</w:t>
      </w:r>
      <w:r w:rsidR="00AA0A61" w:rsidRPr="009C0294">
        <w:rPr>
          <w:color w:val="000000" w:themeColor="text1"/>
        </w:rPr>
        <w:t xml:space="preserve"> (</w:t>
      </w:r>
      <w:r w:rsidR="00AA0A61" w:rsidRPr="009C0294">
        <w:t>CCUG 24038</w:t>
      </w:r>
      <w:r w:rsidR="00AA0A61" w:rsidRPr="009C0294">
        <w:rPr>
          <w:vertAlign w:val="superscript"/>
        </w:rPr>
        <w:t>T</w:t>
      </w:r>
      <w:r w:rsidR="00AA0A61" w:rsidRPr="009C0294">
        <w:t>)</w:t>
      </w:r>
      <w:r w:rsidR="00AA0A61" w:rsidRPr="009C0294">
        <w:rPr>
          <w:i/>
          <w:color w:val="000000" w:themeColor="text1"/>
        </w:rPr>
        <w:t>, Clostridium cocleatum</w:t>
      </w:r>
      <w:r w:rsidR="00AA0A61" w:rsidRPr="009C0294">
        <w:rPr>
          <w:color w:val="000000" w:themeColor="text1"/>
        </w:rPr>
        <w:t xml:space="preserve"> (</w:t>
      </w:r>
      <w:r w:rsidR="00AA0A61" w:rsidRPr="009C0294">
        <w:t>CCUG 46310</w:t>
      </w:r>
      <w:r w:rsidR="00AA0A61" w:rsidRPr="009C0294">
        <w:rPr>
          <w:vertAlign w:val="superscript"/>
        </w:rPr>
        <w:t>T</w:t>
      </w:r>
      <w:r w:rsidR="00AA0A61" w:rsidRPr="009C0294">
        <w:rPr>
          <w:color w:val="000000" w:themeColor="text1"/>
        </w:rPr>
        <w:t>)</w:t>
      </w:r>
      <w:r w:rsidR="00AA0A61" w:rsidRPr="009C0294">
        <w:rPr>
          <w:i/>
          <w:color w:val="000000" w:themeColor="text1"/>
        </w:rPr>
        <w:t xml:space="preserve">, Clostridium spiroforme </w:t>
      </w:r>
      <w:r w:rsidR="00AA0A61" w:rsidRPr="009C0294">
        <w:rPr>
          <w:color w:val="000000" w:themeColor="text1"/>
        </w:rPr>
        <w:t>(</w:t>
      </w:r>
      <w:r w:rsidR="00AA0A61" w:rsidRPr="009C0294">
        <w:t>CCUG 46510</w:t>
      </w:r>
      <w:r w:rsidR="00AA0A61" w:rsidRPr="009C0294">
        <w:rPr>
          <w:vertAlign w:val="superscript"/>
        </w:rPr>
        <w:t>T</w:t>
      </w:r>
      <w:r w:rsidR="00AA0A61" w:rsidRPr="009C0294">
        <w:t>)</w:t>
      </w:r>
      <w:r w:rsidR="00AA0A61" w:rsidRPr="009C0294">
        <w:rPr>
          <w:color w:val="000000" w:themeColor="text1"/>
        </w:rPr>
        <w:t xml:space="preserve"> and </w:t>
      </w:r>
      <w:r w:rsidR="00AA0A61" w:rsidRPr="009C0294">
        <w:rPr>
          <w:i/>
          <w:color w:val="000000" w:themeColor="text1"/>
        </w:rPr>
        <w:t xml:space="preserve">Clostridium saccharogumia </w:t>
      </w:r>
      <w:r w:rsidR="00AA0A61" w:rsidRPr="009C0294">
        <w:rPr>
          <w:color w:val="000000" w:themeColor="text1"/>
        </w:rPr>
        <w:t>(</w:t>
      </w:r>
      <w:r w:rsidR="00AA0A61" w:rsidRPr="009C0294">
        <w:t>CCUG 51486</w:t>
      </w:r>
      <w:r w:rsidR="00AA0A61" w:rsidRPr="009C0294">
        <w:rPr>
          <w:vertAlign w:val="superscript"/>
        </w:rPr>
        <w:t>T</w:t>
      </w:r>
      <w:r w:rsidR="00AA0A61" w:rsidRPr="009C0294">
        <w:rPr>
          <w:color w:val="000000" w:themeColor="text1"/>
        </w:rPr>
        <w:t>).</w:t>
      </w:r>
    </w:p>
    <w:p w14:paraId="0E444544" w14:textId="16ABA906" w:rsidR="00AA0A61" w:rsidRPr="002F2C1F" w:rsidRDefault="00AA0A61" w:rsidP="00A6288B">
      <w:pPr>
        <w:spacing w:line="480" w:lineRule="auto"/>
        <w:jc w:val="both"/>
      </w:pPr>
      <w:r w:rsidRPr="002F2C1F">
        <w:rPr>
          <w:color w:val="000000"/>
        </w:rPr>
        <w:t xml:space="preserve">Profiles were established using lyophilized cell material from cultures grown in </w:t>
      </w:r>
      <w:r w:rsidR="00506C66">
        <w:rPr>
          <w:color w:val="000000"/>
        </w:rPr>
        <w:t>Brain Heart Infusion Agar + 5% sheep’s b</w:t>
      </w:r>
      <w:r w:rsidRPr="002F2C1F">
        <w:rPr>
          <w:color w:val="000000"/>
        </w:rPr>
        <w:t>lood at 37</w:t>
      </w:r>
      <w:r w:rsidRPr="002F2C1F">
        <w:rPr>
          <w:color w:val="000000"/>
          <w:vertAlign w:val="superscript"/>
        </w:rPr>
        <w:t>o</w:t>
      </w:r>
      <w:r w:rsidRPr="002F2C1F">
        <w:rPr>
          <w:color w:val="000000"/>
        </w:rPr>
        <w:t>C and a N</w:t>
      </w:r>
      <w:r w:rsidRPr="002F2C1F">
        <w:rPr>
          <w:color w:val="000000"/>
          <w:vertAlign w:val="subscript"/>
        </w:rPr>
        <w:t>2</w:t>
      </w:r>
      <w:r w:rsidRPr="002F2C1F">
        <w:rPr>
          <w:color w:val="000000"/>
        </w:rPr>
        <w:t>, H</w:t>
      </w:r>
      <w:r w:rsidRPr="002F2C1F">
        <w:rPr>
          <w:color w:val="000000"/>
          <w:vertAlign w:val="subscript"/>
        </w:rPr>
        <w:t>2</w:t>
      </w:r>
      <w:r w:rsidRPr="002F2C1F">
        <w:rPr>
          <w:color w:val="000000"/>
        </w:rPr>
        <w:t>, CO</w:t>
      </w:r>
      <w:r w:rsidRPr="002F2C1F">
        <w:rPr>
          <w:color w:val="000000"/>
          <w:vertAlign w:val="subscript"/>
        </w:rPr>
        <w:t>2</w:t>
      </w:r>
      <w:r w:rsidRPr="002F2C1F">
        <w:rPr>
          <w:color w:val="000000"/>
        </w:rPr>
        <w:t xml:space="preserve"> gas mix.</w:t>
      </w:r>
    </w:p>
    <w:p w14:paraId="6C21EB70" w14:textId="77777777" w:rsidR="00AA0A61" w:rsidRPr="002F2C1F" w:rsidRDefault="00AA0A61" w:rsidP="00A6288B">
      <w:pPr>
        <w:spacing w:line="480" w:lineRule="auto"/>
        <w:jc w:val="both"/>
      </w:pPr>
      <w:r w:rsidRPr="002F2C1F">
        <w:t xml:space="preserve">Lane 1 to 8: amino acid standards. </w:t>
      </w:r>
    </w:p>
    <w:p w14:paraId="6C520831" w14:textId="77777777" w:rsidR="00AA0A61" w:rsidRPr="002F2C1F" w:rsidRDefault="00AA0A61" w:rsidP="00A6288B">
      <w:pPr>
        <w:spacing w:line="480" w:lineRule="auto"/>
        <w:jc w:val="both"/>
      </w:pPr>
      <w:r w:rsidRPr="002F2C1F">
        <w:t>Lane 9 to 11, 16: Controls</w:t>
      </w:r>
    </w:p>
    <w:p w14:paraId="22113E35" w14:textId="77777777" w:rsidR="00AA0A61" w:rsidRPr="002F2C1F" w:rsidRDefault="00AA0A61" w:rsidP="00A6288B">
      <w:pPr>
        <w:spacing w:line="480" w:lineRule="auto"/>
        <w:jc w:val="both"/>
      </w:pPr>
      <w:r w:rsidRPr="002F2C1F">
        <w:t>Lanes 12 to 15: CCUG 51486</w:t>
      </w:r>
      <w:r w:rsidRPr="002F2C1F">
        <w:rPr>
          <w:vertAlign w:val="superscript"/>
        </w:rPr>
        <w:t>T</w:t>
      </w:r>
      <w:r w:rsidRPr="002F2C1F">
        <w:t>, CCUG 24038</w:t>
      </w:r>
      <w:r w:rsidRPr="002F2C1F">
        <w:rPr>
          <w:vertAlign w:val="superscript"/>
        </w:rPr>
        <w:t>T</w:t>
      </w:r>
      <w:r w:rsidRPr="002F2C1F">
        <w:t>, CCUG 46310</w:t>
      </w:r>
      <w:r w:rsidRPr="002F2C1F">
        <w:rPr>
          <w:vertAlign w:val="superscript"/>
        </w:rPr>
        <w:t>T</w:t>
      </w:r>
      <w:r w:rsidRPr="002F2C1F">
        <w:t>, CCUG 46510</w:t>
      </w:r>
      <w:r w:rsidRPr="002F2C1F">
        <w:rPr>
          <w:vertAlign w:val="superscript"/>
        </w:rPr>
        <w:t>T</w:t>
      </w:r>
    </w:p>
    <w:p w14:paraId="75EFA213" w14:textId="0529B6C8" w:rsidR="0050041C" w:rsidRDefault="00506C66" w:rsidP="00AA0A61">
      <w:pPr>
        <w:spacing w:line="480" w:lineRule="auto"/>
        <w:jc w:val="both"/>
        <w:outlineLvl w:val="0"/>
      </w:pPr>
      <w:r w:rsidRPr="00506C66">
        <w:lastRenderedPageBreak/>
        <w:t xml:space="preserve">Based on the data, we propose the reclassification of </w:t>
      </w:r>
      <w:r w:rsidRPr="0050041C">
        <w:rPr>
          <w:i/>
        </w:rPr>
        <w:t xml:space="preserve">Clostridium </w:t>
      </w:r>
      <w:r w:rsidRPr="00506C66">
        <w:t>cluster XVIII species</w:t>
      </w:r>
      <w:r w:rsidR="0050041C">
        <w:t xml:space="preserve"> into a novel genus, </w:t>
      </w:r>
      <w:r w:rsidR="0050041C" w:rsidRPr="0050041C">
        <w:rPr>
          <w:i/>
        </w:rPr>
        <w:t>Thomasclavelia</w:t>
      </w:r>
      <w:r w:rsidR="0050041C">
        <w:t xml:space="preserve"> gen. nov., and the creation of a novel family, </w:t>
      </w:r>
      <w:r w:rsidR="0050041C" w:rsidRPr="0050041C">
        <w:rPr>
          <w:i/>
          <w:iCs/>
          <w:color w:val="000000"/>
        </w:rPr>
        <w:t xml:space="preserve">Coprobacillaceae </w:t>
      </w:r>
      <w:r w:rsidR="0050041C" w:rsidRPr="0050041C">
        <w:rPr>
          <w:color w:val="000000"/>
        </w:rPr>
        <w:t>fam. nov.</w:t>
      </w:r>
      <w:r w:rsidR="0050041C">
        <w:t>.</w:t>
      </w:r>
      <w:r w:rsidRPr="00506C66">
        <w:t xml:space="preserve"> Their new descriptions are as follows:</w:t>
      </w:r>
    </w:p>
    <w:p w14:paraId="4A0570B2" w14:textId="77777777" w:rsidR="0050041C" w:rsidRDefault="0050041C" w:rsidP="0050041C">
      <w:pPr>
        <w:rPr>
          <w:b/>
          <w:color w:val="000000"/>
        </w:rPr>
      </w:pPr>
    </w:p>
    <w:p w14:paraId="30B12B5E" w14:textId="77777777" w:rsidR="0050041C" w:rsidRPr="00AA0A61" w:rsidRDefault="0050041C" w:rsidP="0050041C">
      <w:pPr>
        <w:rPr>
          <w:b/>
          <w:color w:val="000000"/>
        </w:rPr>
      </w:pPr>
      <w:r w:rsidRPr="002F2C1F">
        <w:rPr>
          <w:b/>
          <w:color w:val="000000"/>
        </w:rPr>
        <w:t>D</w:t>
      </w:r>
      <w:r>
        <w:rPr>
          <w:b/>
          <w:color w:val="000000"/>
        </w:rPr>
        <w:t>escription of</w:t>
      </w:r>
      <w:r w:rsidRPr="002F2C1F">
        <w:rPr>
          <w:b/>
          <w:color w:val="000000"/>
        </w:rPr>
        <w:t xml:space="preserve"> </w:t>
      </w:r>
      <w:r w:rsidRPr="002F2C1F">
        <w:rPr>
          <w:b/>
          <w:i/>
          <w:iCs/>
          <w:color w:val="000000"/>
        </w:rPr>
        <w:t>C</w:t>
      </w:r>
      <w:r>
        <w:rPr>
          <w:b/>
          <w:i/>
          <w:iCs/>
          <w:color w:val="000000"/>
        </w:rPr>
        <w:t xml:space="preserve">oprobacillaceae </w:t>
      </w:r>
      <w:r>
        <w:rPr>
          <w:b/>
          <w:color w:val="000000"/>
        </w:rPr>
        <w:t>fam. nov.</w:t>
      </w:r>
    </w:p>
    <w:p w14:paraId="17D984BA" w14:textId="77777777" w:rsidR="0050041C" w:rsidRPr="002F2C1F" w:rsidRDefault="0050041C" w:rsidP="0050041C">
      <w:pPr>
        <w:rPr>
          <w:color w:val="000000"/>
        </w:rPr>
      </w:pPr>
    </w:p>
    <w:p w14:paraId="0EC5834E" w14:textId="77777777" w:rsidR="0050041C" w:rsidRPr="002F2C1F" w:rsidRDefault="0050041C" w:rsidP="0050041C">
      <w:pPr>
        <w:spacing w:line="480" w:lineRule="auto"/>
        <w:rPr>
          <w:i/>
          <w:iCs/>
          <w:color w:val="000000"/>
        </w:rPr>
      </w:pPr>
      <w:r w:rsidRPr="00A41952">
        <w:rPr>
          <w:b/>
          <w:i/>
          <w:iCs/>
          <w:color w:val="000000"/>
        </w:rPr>
        <w:t>Coprobacillaceae </w:t>
      </w:r>
      <w:r w:rsidRPr="00A41952">
        <w:rPr>
          <w:b/>
          <w:color w:val="000000"/>
        </w:rPr>
        <w:t>fam. nov.</w:t>
      </w:r>
      <w:r w:rsidRPr="002F2C1F">
        <w:rPr>
          <w:color w:val="000000"/>
        </w:rPr>
        <w:t xml:space="preserve"> (Co.pro.ba.cil.la.ce'ae. N.L. masc. n. </w:t>
      </w:r>
      <w:r w:rsidRPr="002F2C1F">
        <w:rPr>
          <w:i/>
          <w:iCs/>
          <w:color w:val="000000"/>
        </w:rPr>
        <w:t>Coprobacillus</w:t>
      </w:r>
      <w:r w:rsidRPr="002F2C1F">
        <w:rPr>
          <w:color w:val="000000"/>
        </w:rPr>
        <w:t>, type genus of the family, -</w:t>
      </w:r>
      <w:r w:rsidRPr="002F2C1F">
        <w:rPr>
          <w:i/>
          <w:iCs/>
          <w:color w:val="000000"/>
        </w:rPr>
        <w:t>aceae </w:t>
      </w:r>
      <w:r w:rsidRPr="002F2C1F">
        <w:rPr>
          <w:color w:val="000000"/>
        </w:rPr>
        <w:t>ending to denote a family, N.L. pl. fem.n. </w:t>
      </w:r>
      <w:r w:rsidRPr="002F2C1F">
        <w:rPr>
          <w:i/>
          <w:iCs/>
          <w:color w:val="000000"/>
        </w:rPr>
        <w:t>Coprobacillaceae </w:t>
      </w:r>
      <w:r w:rsidRPr="002F2C1F">
        <w:rPr>
          <w:color w:val="000000"/>
        </w:rPr>
        <w:t>the </w:t>
      </w:r>
      <w:r w:rsidRPr="002F2C1F">
        <w:rPr>
          <w:i/>
          <w:iCs/>
          <w:color w:val="000000"/>
        </w:rPr>
        <w:t>Coprobacillus </w:t>
      </w:r>
    </w:p>
    <w:p w14:paraId="4A4AEF7F" w14:textId="77777777" w:rsidR="0050041C" w:rsidRPr="002F2C1F" w:rsidRDefault="0050041C" w:rsidP="0050041C">
      <w:pPr>
        <w:spacing w:line="480" w:lineRule="auto"/>
        <w:rPr>
          <w:i/>
          <w:iCs/>
          <w:color w:val="000000"/>
        </w:rPr>
      </w:pPr>
      <w:r w:rsidRPr="002F2C1F">
        <w:rPr>
          <w:color w:val="000000"/>
        </w:rPr>
        <w:t xml:space="preserve">family). </w:t>
      </w:r>
    </w:p>
    <w:p w14:paraId="2B8694B3" w14:textId="4B95B9CB" w:rsidR="0050041C" w:rsidRPr="002F2C1F" w:rsidRDefault="0050041C" w:rsidP="0050041C">
      <w:pPr>
        <w:spacing w:line="480" w:lineRule="auto"/>
        <w:rPr>
          <w:color w:val="000000"/>
        </w:rPr>
      </w:pPr>
      <w:r w:rsidRPr="002F2C1F">
        <w:rPr>
          <w:color w:val="000000"/>
        </w:rPr>
        <w:t>Type genus: </w:t>
      </w:r>
      <w:r w:rsidRPr="009C0294">
        <w:rPr>
          <w:i/>
          <w:iCs/>
          <w:color w:val="000000"/>
        </w:rPr>
        <w:t>Coprobacillus</w:t>
      </w:r>
      <w:r w:rsidRPr="002F2C1F">
        <w:rPr>
          <w:i/>
          <w:iCs/>
          <w:color w:val="000000"/>
        </w:rPr>
        <w:t> </w:t>
      </w:r>
      <w:r w:rsidRPr="002F2C1F">
        <w:rPr>
          <w:color w:val="000000"/>
        </w:rPr>
        <w:t>Kageyama and Benno 2000. </w:t>
      </w:r>
    </w:p>
    <w:p w14:paraId="6E5675C3" w14:textId="1D775EB8" w:rsidR="0050041C" w:rsidRDefault="0050041C" w:rsidP="0050041C">
      <w:pPr>
        <w:spacing w:line="480" w:lineRule="auto"/>
        <w:jc w:val="both"/>
        <w:outlineLvl w:val="0"/>
        <w:rPr>
          <w:color w:val="000000"/>
        </w:rPr>
      </w:pPr>
      <w:r w:rsidRPr="002F2C1F">
        <w:rPr>
          <w:color w:val="000000"/>
        </w:rPr>
        <w:t xml:space="preserve">The description of the family is based on that given by Verbarg </w:t>
      </w:r>
      <w:r w:rsidRPr="002F2C1F">
        <w:rPr>
          <w:i/>
          <w:color w:val="000000"/>
        </w:rPr>
        <w:t>et al</w:t>
      </w:r>
      <w:r w:rsidRPr="002F2C1F">
        <w:rPr>
          <w:color w:val="000000"/>
        </w:rPr>
        <w:t xml:space="preserve">. </w:t>
      </w:r>
      <w:r w:rsidRPr="002F2C1F">
        <w:fldChar w:fldCharType="begin"/>
      </w:r>
      <w:r w:rsidRPr="002F2C1F">
        <w:instrText xml:space="preserve"> ADDIN PAPERS2_CITATIONS &lt;citation&gt;&lt;priority&gt;14&lt;/priority&gt;&lt;uuid&gt;CA69C57E-8A65-4C70-BF90-68328BA38C9A&lt;/uuid&gt;&lt;publications&gt;&lt;publication&gt;&lt;subtype&gt;-1000&lt;/subtype&gt;&lt;place&gt;Berlin, Heidelberg&lt;/place&gt;&lt;publisher&gt;Springer Berlin Heidelberg&lt;/publisher&gt;&lt;title&gt;The Families Erysipelotrichaceae emend., Coprobacillaceae fam. nov., and Turicibacteraceae fam. nov.&lt;/title&gt;&lt;url&gt;http://link.springer.com/10.1007/978-3-642-30120-9_205&lt;/url&gt;&lt;publication_date&gt;99201410191200000000222000&lt;/publication_date&gt;&lt;uuid&gt;7F043024-4579-4AF5-97C2-D2FB3786CC55&lt;/uuid&gt;&lt;type&gt;-1000&lt;/type&gt;&lt;number&gt;Chapter 205&lt;/number&gt;&lt;citekey&gt;Verbarg:2014jg&lt;/citekey&gt;&lt;subtitle&gt;The Prokaryotes: Firmicutes and Tenericutes&lt;/subtitle&gt;&lt;doi&gt;10.1007/978-3-642-30120-9_205&lt;/doi&gt;&lt;startpage&gt;79&lt;/startpage&gt;&lt;endpage&gt;105&lt;/endpage&gt;&lt;bundle&gt;&lt;publication&gt;&lt;subtype&gt;0&lt;/subtype&gt;&lt;place&gt;Berlin, Heidelberg&lt;/place&gt;&lt;publisher&gt;Springer Berlin Heidelberg&lt;/publisher&gt;&lt;title&gt;The Prokaryotes&lt;/title&gt;&lt;publication_date&gt;99201410191200000000222000&lt;/publication_date&gt;&lt;uuid&gt;79F3146C-437C-46CD-B98B-42CC36C6F6A3&lt;/uuid&gt;&lt;type&gt;0&lt;/type&gt;&lt;citekey&gt;Anonymous:2014wg&lt;/citekey&gt;&lt;/publication&gt;&lt;/bundle&gt;&lt;authors&gt;&lt;author&gt;&lt;lastName&gt;Verbarg&lt;/lastName&gt;&lt;firstName&gt;Susanne&lt;/firstName&gt;&lt;/author&gt;&lt;author&gt;&lt;lastName&gt;Göker&lt;/lastName&gt;&lt;firstName&gt;Markus&lt;/firstName&gt;&lt;/author&gt;&lt;author&gt;&lt;lastName&gt;Scheuner&lt;/lastName&gt;&lt;firstName&gt;Carmen&lt;/firstName&gt;&lt;/author&gt;&lt;author&gt;&lt;lastName&gt;Schumann&lt;/lastName&gt;&lt;firstName&gt;P&lt;/firstName&gt;&lt;/author&gt;&lt;author&gt;&lt;lastName&gt;Stackebrandt&lt;/lastName&gt;&lt;firstName&gt;Erko&lt;/firstName&gt;&lt;/author&gt;&lt;/authors&gt;&lt;/publication&gt;&lt;/publications&gt;&lt;cites&gt;&lt;/cites&gt;&lt;/citation&gt;</w:instrText>
      </w:r>
      <w:r w:rsidRPr="002F2C1F">
        <w:fldChar w:fldCharType="separate"/>
      </w:r>
      <w:r w:rsidRPr="002F2C1F">
        <w:t>[15]</w:t>
      </w:r>
      <w:r w:rsidRPr="002F2C1F">
        <w:fldChar w:fldCharType="end"/>
      </w:r>
      <w:r w:rsidRPr="002F2C1F">
        <w:rPr>
          <w:color w:val="000000"/>
        </w:rPr>
        <w:t xml:space="preserve">. The family falls within the order </w:t>
      </w:r>
      <w:r w:rsidRPr="002F2C1F">
        <w:rPr>
          <w:i/>
          <w:color w:val="000000"/>
        </w:rPr>
        <w:t>Erysipelotrichales</w:t>
      </w:r>
      <w:r w:rsidRPr="002F2C1F">
        <w:rPr>
          <w:color w:val="000000"/>
        </w:rPr>
        <w:t xml:space="preserve"> and its delineation is primarily based on 16S rRNA gene sequence phylogeny which is supported by morphological, biochemical and chemotaxonomic characteristics. The family includes the genera </w:t>
      </w:r>
      <w:r w:rsidRPr="002F2C1F">
        <w:rPr>
          <w:i/>
          <w:color w:val="000000"/>
        </w:rPr>
        <w:t>Catenibacterium</w:t>
      </w:r>
      <w:r w:rsidRPr="002F2C1F">
        <w:rPr>
          <w:color w:val="000000"/>
        </w:rPr>
        <w:t>,</w:t>
      </w:r>
      <w:r w:rsidRPr="002F2C1F">
        <w:rPr>
          <w:i/>
          <w:color w:val="000000"/>
        </w:rPr>
        <w:t xml:space="preserve"> Coprobacillus</w:t>
      </w:r>
      <w:r w:rsidRPr="002F2C1F">
        <w:rPr>
          <w:color w:val="000000"/>
        </w:rPr>
        <w:t>,</w:t>
      </w:r>
      <w:r w:rsidRPr="002F2C1F">
        <w:rPr>
          <w:i/>
          <w:color w:val="000000"/>
        </w:rPr>
        <w:t xml:space="preserve"> Eggerthia</w:t>
      </w:r>
      <w:r w:rsidRPr="002F2C1F">
        <w:rPr>
          <w:color w:val="000000"/>
        </w:rPr>
        <w:t>,</w:t>
      </w:r>
      <w:r w:rsidRPr="002F2C1F">
        <w:rPr>
          <w:i/>
          <w:color w:val="000000"/>
        </w:rPr>
        <w:t xml:space="preserve"> Kandleria</w:t>
      </w:r>
      <w:r w:rsidRPr="002F2C1F">
        <w:rPr>
          <w:color w:val="000000"/>
        </w:rPr>
        <w:t>,</w:t>
      </w:r>
      <w:r w:rsidRPr="002F2C1F">
        <w:rPr>
          <w:i/>
          <w:color w:val="000000"/>
        </w:rPr>
        <w:t xml:space="preserve"> Longibaculum, Sharpea and Thomasclavelia</w:t>
      </w:r>
      <w:r w:rsidRPr="002F2C1F">
        <w:rPr>
          <w:color w:val="000000"/>
        </w:rPr>
        <w:t xml:space="preserve">. Strictly anaerobic, spores may be present. Peptidoglycan contains </w:t>
      </w:r>
      <w:r w:rsidRPr="002F2C1F">
        <w:rPr>
          <w:i/>
          <w:color w:val="000000"/>
        </w:rPr>
        <w:t>meso</w:t>
      </w:r>
      <w:r w:rsidRPr="002F2C1F">
        <w:rPr>
          <w:color w:val="000000"/>
        </w:rPr>
        <w:t xml:space="preserve">-DAP as the diagnostic diamino acid, but one species </w:t>
      </w:r>
      <w:r w:rsidR="00EB52C7">
        <w:rPr>
          <w:color w:val="000000"/>
        </w:rPr>
        <w:t>has been reported to contain L-l</w:t>
      </w:r>
      <w:r w:rsidRPr="002F2C1F">
        <w:rPr>
          <w:color w:val="000000"/>
        </w:rPr>
        <w:t>ys</w:t>
      </w:r>
      <w:r w:rsidR="00EB52C7">
        <w:rPr>
          <w:color w:val="000000"/>
        </w:rPr>
        <w:t>ine</w:t>
      </w:r>
      <w:r w:rsidRPr="002F2C1F">
        <w:rPr>
          <w:color w:val="000000"/>
        </w:rPr>
        <w:t>. The predominate fatty acid is C</w:t>
      </w:r>
      <w:r w:rsidRPr="002F2C1F">
        <w:rPr>
          <w:color w:val="000000"/>
          <w:vertAlign w:val="subscript"/>
        </w:rPr>
        <w:t>16:0</w:t>
      </w:r>
      <w:r w:rsidRPr="002F2C1F">
        <w:rPr>
          <w:color w:val="000000"/>
        </w:rPr>
        <w:t xml:space="preserve">. Phylogenetically a sister clade of </w:t>
      </w:r>
      <w:r w:rsidRPr="002F2C1F">
        <w:rPr>
          <w:i/>
          <w:color w:val="000000"/>
        </w:rPr>
        <w:t>Erysipelotrichaceae</w:t>
      </w:r>
      <w:r w:rsidRPr="002F2C1F">
        <w:rPr>
          <w:color w:val="000000"/>
        </w:rPr>
        <w:t xml:space="preserve">, phylum </w:t>
      </w:r>
      <w:r w:rsidRPr="002F2C1F">
        <w:rPr>
          <w:i/>
          <w:color w:val="000000"/>
        </w:rPr>
        <w:t>Firmicutes</w:t>
      </w:r>
      <w:r w:rsidRPr="002F2C1F">
        <w:rPr>
          <w:color w:val="000000"/>
        </w:rPr>
        <w:t xml:space="preserve">. </w:t>
      </w:r>
      <w:r w:rsidR="00EB52C7">
        <w:rPr>
          <w:color w:val="000000"/>
        </w:rPr>
        <w:t>Isolated from human and horse f</w:t>
      </w:r>
      <w:r w:rsidRPr="002F2C1F">
        <w:rPr>
          <w:color w:val="000000"/>
        </w:rPr>
        <w:t xml:space="preserve">eces, human infections, rumen of cattle. The DNA G + C content is between 26-39 mol%. The type genus is </w:t>
      </w:r>
      <w:r w:rsidRPr="002F2C1F">
        <w:rPr>
          <w:i/>
          <w:color w:val="000000"/>
        </w:rPr>
        <w:t>Coprobacillus</w:t>
      </w:r>
      <w:r>
        <w:rPr>
          <w:color w:val="000000"/>
        </w:rPr>
        <w:t>.</w:t>
      </w:r>
    </w:p>
    <w:p w14:paraId="05F0B075" w14:textId="77777777" w:rsidR="0050041C" w:rsidRDefault="0050041C" w:rsidP="0050041C">
      <w:pPr>
        <w:spacing w:line="480" w:lineRule="auto"/>
        <w:jc w:val="both"/>
        <w:outlineLvl w:val="0"/>
      </w:pPr>
    </w:p>
    <w:p w14:paraId="07D3F2DD" w14:textId="77777777" w:rsidR="0050041C" w:rsidRDefault="0050041C" w:rsidP="0050041C">
      <w:pPr>
        <w:spacing w:line="480" w:lineRule="auto"/>
        <w:jc w:val="both"/>
        <w:outlineLvl w:val="0"/>
      </w:pPr>
    </w:p>
    <w:p w14:paraId="6918CE0B" w14:textId="77777777" w:rsidR="0050041C" w:rsidRDefault="0050041C" w:rsidP="0050041C">
      <w:pPr>
        <w:spacing w:line="480" w:lineRule="auto"/>
        <w:jc w:val="both"/>
        <w:outlineLvl w:val="0"/>
      </w:pPr>
    </w:p>
    <w:p w14:paraId="77A559F4" w14:textId="77777777" w:rsidR="0050041C" w:rsidRPr="00506C66" w:rsidRDefault="0050041C" w:rsidP="0050041C">
      <w:pPr>
        <w:spacing w:line="480" w:lineRule="auto"/>
        <w:jc w:val="both"/>
        <w:outlineLvl w:val="0"/>
      </w:pPr>
    </w:p>
    <w:p w14:paraId="5E01280F" w14:textId="5E1A740F" w:rsidR="00AA0A61" w:rsidRPr="002F2C1F" w:rsidRDefault="00AA0A61" w:rsidP="00AA0A61">
      <w:pPr>
        <w:spacing w:line="480" w:lineRule="auto"/>
        <w:jc w:val="both"/>
        <w:outlineLvl w:val="0"/>
        <w:rPr>
          <w:b/>
        </w:rPr>
      </w:pPr>
      <w:r>
        <w:rPr>
          <w:b/>
        </w:rPr>
        <w:lastRenderedPageBreak/>
        <w:t>Description of</w:t>
      </w:r>
      <w:r w:rsidRPr="002F2C1F">
        <w:rPr>
          <w:b/>
        </w:rPr>
        <w:t xml:space="preserve"> </w:t>
      </w:r>
      <w:r>
        <w:rPr>
          <w:b/>
          <w:i/>
        </w:rPr>
        <w:t>Thomasclavelia</w:t>
      </w:r>
      <w:r w:rsidRPr="002F2C1F">
        <w:rPr>
          <w:b/>
          <w:i/>
        </w:rPr>
        <w:t xml:space="preserve"> </w:t>
      </w:r>
      <w:r>
        <w:rPr>
          <w:b/>
        </w:rPr>
        <w:t>gen. nov</w:t>
      </w:r>
      <w:r w:rsidRPr="002F2C1F">
        <w:rPr>
          <w:b/>
        </w:rPr>
        <w:t>.</w:t>
      </w:r>
    </w:p>
    <w:p w14:paraId="6D6AA99A" w14:textId="1790D278" w:rsidR="00AA0A61" w:rsidRPr="002F2C1F" w:rsidRDefault="00AA0A61" w:rsidP="00AA0A61">
      <w:pPr>
        <w:spacing w:line="480" w:lineRule="auto"/>
        <w:jc w:val="both"/>
      </w:pPr>
      <w:r w:rsidRPr="002F2C1F">
        <w:rPr>
          <w:i/>
        </w:rPr>
        <w:t>Thomasclavelia</w:t>
      </w:r>
      <w:r w:rsidRPr="002F2C1F">
        <w:t xml:space="preserve"> gen. nov. (Tho.mas.cla.vel'i.a. N.L. fem. n. </w:t>
      </w:r>
      <w:r w:rsidRPr="002F2C1F">
        <w:rPr>
          <w:i/>
        </w:rPr>
        <w:t>Thomasclavelia</w:t>
      </w:r>
      <w:r w:rsidRPr="002F2C1F">
        <w:t xml:space="preserve">, in honor of the contemporary Germany microbiologist Thomas Clavel in recognition of his many contributions </w:t>
      </w:r>
      <w:r w:rsidR="008734B1">
        <w:t xml:space="preserve">to </w:t>
      </w:r>
      <w:r w:rsidRPr="002F2C1F">
        <w:t>gastrointestinal microbiology).</w:t>
      </w:r>
    </w:p>
    <w:p w14:paraId="105EBBEB" w14:textId="077979A9" w:rsidR="00AA0A61" w:rsidRDefault="00AA0A61" w:rsidP="0050041C">
      <w:pPr>
        <w:spacing w:line="480" w:lineRule="auto"/>
        <w:jc w:val="both"/>
      </w:pPr>
      <w:r w:rsidRPr="002F2C1F">
        <w:t xml:space="preserve">Cells are Gram-positive staining, non-motile and exhibit various degrees of coiling although some strains are seen as straight rods. All species are anaerobic and nonhemolytic. Spores are round and located both centrally and terminally. Cell wall murein is based on </w:t>
      </w:r>
      <w:r w:rsidRPr="002F2C1F">
        <w:rPr>
          <w:i/>
        </w:rPr>
        <w:t>meso</w:t>
      </w:r>
      <w:r w:rsidRPr="002F2C1F">
        <w:t>-DAP as the diagnostic diamino acid</w:t>
      </w:r>
      <w:r w:rsidR="00EB52C7">
        <w:t>,</w:t>
      </w:r>
      <w:r w:rsidRPr="002F2C1F">
        <w:t xml:space="preserve"> and </w:t>
      </w:r>
      <w:r w:rsidRPr="002F2C1F">
        <w:rPr>
          <w:color w:val="000000"/>
        </w:rPr>
        <w:t xml:space="preserve">glucose, ribose and xylose </w:t>
      </w:r>
      <w:r w:rsidRPr="002F2C1F">
        <w:t xml:space="preserve">are the major whole cell sugars.  Isolated from animal and human sources. The G + C content of the DNA is 27-32 mol %. The type species of the genus is </w:t>
      </w:r>
      <w:r w:rsidRPr="009C0294">
        <w:rPr>
          <w:i/>
        </w:rPr>
        <w:t xml:space="preserve">Thomasclavelia cocleatum </w:t>
      </w:r>
      <w:r w:rsidRPr="002F2C1F">
        <w:t>and belongs to the family</w:t>
      </w:r>
      <w:r w:rsidRPr="002F2C1F">
        <w:rPr>
          <w:i/>
        </w:rPr>
        <w:t xml:space="preserve"> Coprobacillaceae</w:t>
      </w:r>
      <w:r w:rsidRPr="002F2C1F">
        <w:t>.</w:t>
      </w:r>
    </w:p>
    <w:p w14:paraId="544133CD" w14:textId="77777777" w:rsidR="0050041C" w:rsidRPr="0050041C" w:rsidRDefault="0050041C" w:rsidP="0050041C">
      <w:pPr>
        <w:spacing w:line="480" w:lineRule="auto"/>
        <w:jc w:val="both"/>
      </w:pPr>
    </w:p>
    <w:p w14:paraId="1D5BD86D" w14:textId="133BC466" w:rsidR="00AA0A61" w:rsidRPr="002F2C1F" w:rsidRDefault="00AA0A61" w:rsidP="00AA0A61">
      <w:pPr>
        <w:spacing w:line="480" w:lineRule="auto"/>
        <w:jc w:val="both"/>
        <w:rPr>
          <w:b/>
        </w:rPr>
      </w:pPr>
      <w:r w:rsidRPr="002F2C1F">
        <w:rPr>
          <w:b/>
        </w:rPr>
        <w:t>D</w:t>
      </w:r>
      <w:r>
        <w:rPr>
          <w:b/>
        </w:rPr>
        <w:t>escription of</w:t>
      </w:r>
      <w:r w:rsidRPr="002F2C1F">
        <w:rPr>
          <w:b/>
        </w:rPr>
        <w:t xml:space="preserve"> </w:t>
      </w:r>
      <w:r w:rsidRPr="002F2C1F">
        <w:rPr>
          <w:b/>
          <w:i/>
        </w:rPr>
        <w:t>T</w:t>
      </w:r>
      <w:r>
        <w:rPr>
          <w:b/>
          <w:i/>
        </w:rPr>
        <w:t>homasclavelia</w:t>
      </w:r>
      <w:r w:rsidRPr="002F2C1F">
        <w:rPr>
          <w:b/>
          <w:i/>
        </w:rPr>
        <w:t xml:space="preserve"> </w:t>
      </w:r>
      <w:r>
        <w:rPr>
          <w:b/>
          <w:i/>
        </w:rPr>
        <w:t>cocleata</w:t>
      </w:r>
      <w:r w:rsidRPr="002F2C1F">
        <w:rPr>
          <w:b/>
          <w:i/>
        </w:rPr>
        <w:t xml:space="preserve"> </w:t>
      </w:r>
      <w:r>
        <w:rPr>
          <w:b/>
        </w:rPr>
        <w:t>comb. nov</w:t>
      </w:r>
      <w:r w:rsidRPr="002F2C1F">
        <w:rPr>
          <w:b/>
        </w:rPr>
        <w:t>.</w:t>
      </w:r>
    </w:p>
    <w:p w14:paraId="678A8DF5" w14:textId="77777777" w:rsidR="00AA0A61" w:rsidRPr="002F2C1F" w:rsidRDefault="00AA0A61" w:rsidP="00AA0A61">
      <w:pPr>
        <w:spacing w:line="480" w:lineRule="auto"/>
        <w:jc w:val="both"/>
      </w:pPr>
      <w:r w:rsidRPr="009C0294">
        <w:rPr>
          <w:i/>
        </w:rPr>
        <w:t>Thomasclavelia cocleata</w:t>
      </w:r>
      <w:r w:rsidRPr="002F2C1F">
        <w:rPr>
          <w:i/>
        </w:rPr>
        <w:t xml:space="preserve"> </w:t>
      </w:r>
      <w:r w:rsidRPr="002F2C1F">
        <w:t xml:space="preserve">(co.cle.a'ta. L. n. </w:t>
      </w:r>
      <w:r w:rsidRPr="002F2C1F">
        <w:rPr>
          <w:i/>
        </w:rPr>
        <w:t>coclea</w:t>
      </w:r>
      <w:r w:rsidRPr="002F2C1F">
        <w:t xml:space="preserve"> a snail shell or whirlpool; referring to the cell morphology of the type strain).</w:t>
      </w:r>
    </w:p>
    <w:p w14:paraId="4974F154" w14:textId="77777777" w:rsidR="00AA0A61" w:rsidRPr="002F2C1F" w:rsidRDefault="00AA0A61" w:rsidP="00AA0A61">
      <w:pPr>
        <w:spacing w:line="480" w:lineRule="auto"/>
        <w:jc w:val="both"/>
      </w:pPr>
      <w:r w:rsidRPr="002F2C1F">
        <w:t xml:space="preserve">Basonym: </w:t>
      </w:r>
      <w:r w:rsidRPr="009C0294">
        <w:rPr>
          <w:i/>
        </w:rPr>
        <w:t>Clostridium cocleatum</w:t>
      </w:r>
      <w:r w:rsidRPr="002F2C1F">
        <w:rPr>
          <w:i/>
        </w:rPr>
        <w:t xml:space="preserve"> </w:t>
      </w:r>
      <w:r w:rsidRPr="002F2C1F">
        <w:t>Kaneuchi et al. 1979.</w:t>
      </w:r>
    </w:p>
    <w:p w14:paraId="1B33AC61" w14:textId="019A216A" w:rsidR="0050041C" w:rsidRDefault="00AA0A61" w:rsidP="00AA0A61">
      <w:pPr>
        <w:spacing w:line="480" w:lineRule="auto"/>
        <w:jc w:val="both"/>
      </w:pPr>
      <w:r w:rsidRPr="002F2C1F">
        <w:t xml:space="preserve">The description of </w:t>
      </w:r>
      <w:r w:rsidRPr="002F2C1F">
        <w:rPr>
          <w:i/>
        </w:rPr>
        <w:t xml:space="preserve">Thomasclavelia cocleata </w:t>
      </w:r>
      <w:r w:rsidRPr="002F2C1F">
        <w:t xml:space="preserve">is identical to that proposed for </w:t>
      </w:r>
      <w:r w:rsidRPr="002F2C1F">
        <w:rPr>
          <w:i/>
        </w:rPr>
        <w:t>Clostridium</w:t>
      </w:r>
      <w:r w:rsidRPr="002F2C1F">
        <w:t xml:space="preserve"> </w:t>
      </w:r>
      <w:r w:rsidRPr="002F2C1F">
        <w:rPr>
          <w:i/>
        </w:rPr>
        <w:t>cocleatum</w:t>
      </w:r>
      <w:r w:rsidRPr="002F2C1F">
        <w:t xml:space="preserve"> </w:t>
      </w:r>
      <w:r w:rsidRPr="002F2C1F">
        <w:fldChar w:fldCharType="begin"/>
      </w:r>
      <w:r w:rsidRPr="002F2C1F">
        <w:instrText xml:space="preserve"> ADDIN PAPERS2_CITATIONS &lt;citation&gt;&lt;priority&gt;13&lt;/priority&gt;&lt;uuid&gt;EDD7A68B-2A40-42AE-A4AA-4FE0CB5540E8&lt;/uuid&gt;&lt;publications&gt;&lt;publication&gt;&lt;subtype&gt;400&lt;/subtype&gt;&lt;title&gt;Taxonomic study of helically coiled, sporeforming anaerobes isolated from the intestines of humans and other animals: Clostridium cocleatum sp. nov. and Clostridium spiroforme sp. nov. &lt;/title&gt;&lt;url&gt;https://www.google.com/search?q=Taxonomic+study+of+helically+coiled%2C+sporeforming+anaerobes+isolated+from+the+intestines+of+humans+and+other+animals%3A+Clostridium+cocleatum+sp.+nov.+and+Clostridium+spiroforme+sp.+nov.&amp;amp;rlz=1C5CHFA_enUS771US771&amp;amp;oq=Taxonomic+study+of+helically+coiled%2C+sporeforming+anaerobes+isolated+from+the+intestines+of+humans+and+other+animals%3A+Clostridium+cocleatum+sp.+nov.+and+Clostridium+spiroforme+sp.+nov.&amp;amp;aqs=chrome..69i57&amp;amp;sourceid=chrome&amp;amp;ie=UTF-8&lt;/url&gt;&lt;volume&gt;29&lt;/volume&gt;&lt;publication_date&gt;99197900001200000000200000&lt;/publication_date&gt;&lt;uuid&gt;1F428D02-5A98-421C-8129-2230020DD51D&lt;/uuid&gt;&lt;type&gt;400&lt;/type&gt;&lt;startpage&gt;1&lt;/startpage&gt;&lt;endpage&gt;12&lt;/endpage&gt;&lt;bundle&gt;&lt;publication&gt;&lt;title&gt;International Journal of Systematic Baceriology&lt;/title&gt;&lt;uuid&gt;72FD3DCD-C73D-4AAB-93E8-5990BE884E12&lt;/uuid&gt;&lt;subtype&gt;-100&lt;/subtype&gt;&lt;type&gt;-100&lt;/type&gt;&lt;/publication&gt;&lt;/bundle&gt;&lt;authors&gt;&lt;author&gt;&lt;lastName&gt;Kaneuchi&lt;/lastName&gt;&lt;firstName&gt;Choji&lt;/firstName&gt;&lt;/author&gt;&lt;author&gt;&lt;lastName&gt;Miyazato&lt;/lastName&gt;&lt;firstName&gt;Toshimitsu&lt;/firstName&gt;&lt;/author&gt;&lt;author&gt;&lt;lastName&gt;Shinjo&lt;/lastName&gt;&lt;firstName&gt;Toshiharu&lt;/firstName&gt;&lt;/author&gt;&lt;author&gt;&lt;lastName&gt;Mitsuoka&lt;/lastName&gt;&lt;firstName&gt;Tomotari&lt;/firstName&gt;&lt;/author&gt;&lt;/authors&gt;&lt;/publication&gt;&lt;/publications&gt;&lt;cites&gt;&lt;/cites&gt;&lt;/citation&gt;</w:instrText>
      </w:r>
      <w:r w:rsidRPr="002F2C1F">
        <w:fldChar w:fldCharType="separate"/>
      </w:r>
      <w:r w:rsidRPr="002F2C1F">
        <w:t>[16]</w:t>
      </w:r>
      <w:r w:rsidRPr="002F2C1F">
        <w:fldChar w:fldCharType="end"/>
      </w:r>
      <w:r w:rsidR="008734B1">
        <w:t xml:space="preserve"> </w:t>
      </w:r>
      <w:r w:rsidRPr="002F2C1F">
        <w:t>with the addi</w:t>
      </w:r>
      <w:r w:rsidR="008734B1">
        <w:t>tional details. Using the BiOLOG</w:t>
      </w:r>
      <w:r w:rsidRPr="002F2C1F">
        <w:t xml:space="preserve"> AN Microplate (GEN II</w:t>
      </w:r>
      <w:r>
        <w:t xml:space="preserve"> for anaerobic bacteria</w:t>
      </w:r>
      <w:r w:rsidRPr="002F2C1F">
        <w:t>), positive reaction</w:t>
      </w:r>
      <w:r w:rsidR="00EB52C7">
        <w:t>s are given with D-f</w:t>
      </w:r>
      <w:r w:rsidR="008734B1">
        <w:t>ructose, L-</w:t>
      </w:r>
      <w:r w:rsidR="00EB52C7">
        <w:t>fucose, D-galacturonic acid, D-glucosaminic acid, glucose-1-phosphate, glucose-6-phosphate, palatinose and L-r</w:t>
      </w:r>
      <w:r w:rsidRPr="002F2C1F">
        <w:t>hamnose.</w:t>
      </w:r>
      <w:r w:rsidRPr="002F2C1F" w:rsidDel="00E66A28">
        <w:t xml:space="preserve"> </w:t>
      </w:r>
      <w:r w:rsidRPr="002F2C1F">
        <w:t xml:space="preserve">Using the API RapidID 32An test system, acid is produced with alkaline phosphatase, </w:t>
      </w:r>
      <w:r w:rsidRPr="002F2C1F">
        <w:rPr>
          <w:rFonts w:ascii="Symbol" w:hAnsi="Symbol"/>
        </w:rPr>
        <w:t></w:t>
      </w:r>
      <w:r w:rsidRPr="002F2C1F">
        <w:t>-glactosidase,</w:t>
      </w:r>
      <w:r w:rsidRPr="002F2C1F">
        <w:rPr>
          <w:rFonts w:ascii="Symbol" w:hAnsi="Symbol"/>
        </w:rPr>
        <w:t></w:t>
      </w:r>
      <w:r w:rsidRPr="002F2C1F">
        <w:rPr>
          <w:rFonts w:ascii="Symbol" w:hAnsi="Symbol"/>
        </w:rPr>
        <w:t></w:t>
      </w:r>
      <w:r w:rsidRPr="002F2C1F">
        <w:rPr>
          <w:rFonts w:ascii="Symbol" w:hAnsi="Symbol"/>
        </w:rPr>
        <w:t></w:t>
      </w:r>
      <w:r w:rsidRPr="002F2C1F">
        <w:t xml:space="preserve">galactosidase, and </w:t>
      </w:r>
      <w:r w:rsidRPr="002F2C1F">
        <w:rPr>
          <w:rFonts w:ascii="Symbol" w:hAnsi="Symbol"/>
        </w:rPr>
        <w:t></w:t>
      </w:r>
      <w:r w:rsidRPr="002F2C1F">
        <w:t>-glucosidase (weak). The major fatty acids are C</w:t>
      </w:r>
      <w:r w:rsidRPr="002F2C1F">
        <w:rPr>
          <w:vertAlign w:val="subscript"/>
        </w:rPr>
        <w:t>14:0</w:t>
      </w:r>
      <w:r w:rsidRPr="002F2C1F">
        <w:t>, C</w:t>
      </w:r>
      <w:r w:rsidRPr="002F2C1F">
        <w:rPr>
          <w:vertAlign w:val="subscript"/>
        </w:rPr>
        <w:t>16:0</w:t>
      </w:r>
      <w:r w:rsidRPr="002F2C1F">
        <w:t>, C</w:t>
      </w:r>
      <w:r w:rsidRPr="002F2C1F">
        <w:rPr>
          <w:vertAlign w:val="subscript"/>
        </w:rPr>
        <w:t xml:space="preserve">16:0 </w:t>
      </w:r>
      <w:r w:rsidR="008734B1">
        <w:rPr>
          <w:vertAlign w:val="subscript"/>
        </w:rPr>
        <w:t>aldehyde</w:t>
      </w:r>
      <w:r w:rsidRPr="002F2C1F">
        <w:t>, C</w:t>
      </w:r>
      <w:r w:rsidRPr="002F2C1F">
        <w:rPr>
          <w:vertAlign w:val="subscript"/>
        </w:rPr>
        <w:t>16:1</w:t>
      </w:r>
      <w:r w:rsidRPr="002F2C1F">
        <w:rPr>
          <w:i/>
          <w:color w:val="000000"/>
          <w:vertAlign w:val="subscript"/>
        </w:rPr>
        <w:t>ω</w:t>
      </w:r>
      <w:r w:rsidRPr="002F2C1F">
        <w:rPr>
          <w:vertAlign w:val="subscript"/>
        </w:rPr>
        <w:t>9c</w:t>
      </w:r>
      <w:r w:rsidRPr="002F2C1F">
        <w:t xml:space="preserve"> and C</w:t>
      </w:r>
      <w:r w:rsidRPr="002F2C1F">
        <w:rPr>
          <w:vertAlign w:val="subscript"/>
        </w:rPr>
        <w:t>18:1</w:t>
      </w:r>
      <w:r w:rsidRPr="002F2C1F">
        <w:rPr>
          <w:i/>
          <w:color w:val="000000"/>
          <w:vertAlign w:val="subscript"/>
        </w:rPr>
        <w:t>ω</w:t>
      </w:r>
      <w:r w:rsidRPr="002F2C1F">
        <w:rPr>
          <w:vertAlign w:val="subscript"/>
        </w:rPr>
        <w:t>9c</w:t>
      </w:r>
      <w:r w:rsidRPr="002F2C1F">
        <w:t xml:space="preserve">. Cell wall murein </w:t>
      </w:r>
      <w:r w:rsidRPr="002F2C1F">
        <w:lastRenderedPageBreak/>
        <w:t xml:space="preserve">is based on </w:t>
      </w:r>
      <w:r w:rsidRPr="002F2C1F">
        <w:rPr>
          <w:i/>
        </w:rPr>
        <w:t>meso</w:t>
      </w:r>
      <w:r w:rsidRPr="002F2C1F">
        <w:t>-DAP as the diagnostic diamino acid. The type strain is CCUG 46310</w:t>
      </w:r>
      <w:r w:rsidRPr="002F2C1F">
        <w:rPr>
          <w:vertAlign w:val="superscript"/>
        </w:rPr>
        <w:t>T</w:t>
      </w:r>
      <w:r w:rsidRPr="002F2C1F">
        <w:t xml:space="preserve"> ( = ATCC 29902</w:t>
      </w:r>
      <w:r w:rsidRPr="002F2C1F">
        <w:rPr>
          <w:vertAlign w:val="superscript"/>
        </w:rPr>
        <w:t>T</w:t>
      </w:r>
      <w:r w:rsidRPr="002F2C1F">
        <w:t xml:space="preserve"> = DSM 1551</w:t>
      </w:r>
      <w:r w:rsidRPr="002F2C1F">
        <w:rPr>
          <w:vertAlign w:val="superscript"/>
        </w:rPr>
        <w:t>T</w:t>
      </w:r>
      <w:r w:rsidRPr="002F2C1F">
        <w:t xml:space="preserve"> = NCTC 11210</w:t>
      </w:r>
      <w:r w:rsidRPr="002F2C1F">
        <w:rPr>
          <w:vertAlign w:val="superscript"/>
        </w:rPr>
        <w:t>T</w:t>
      </w:r>
      <w:r w:rsidRPr="002F2C1F">
        <w:t>)</w:t>
      </w:r>
      <w:r w:rsidR="00306E92">
        <w:t xml:space="preserve"> [29]</w:t>
      </w:r>
      <w:r w:rsidRPr="002F2C1F">
        <w:t>.</w:t>
      </w:r>
    </w:p>
    <w:p w14:paraId="646D2B98" w14:textId="77777777" w:rsidR="0050041C" w:rsidRPr="0050041C" w:rsidRDefault="0050041C" w:rsidP="00AA0A61">
      <w:pPr>
        <w:spacing w:line="480" w:lineRule="auto"/>
        <w:jc w:val="both"/>
      </w:pPr>
    </w:p>
    <w:p w14:paraId="4A4707AD" w14:textId="6A79FF97" w:rsidR="00AA0A61" w:rsidRPr="002F2C1F" w:rsidRDefault="00AA0A61" w:rsidP="00AA0A61">
      <w:pPr>
        <w:spacing w:line="480" w:lineRule="auto"/>
        <w:jc w:val="both"/>
        <w:rPr>
          <w:b/>
        </w:rPr>
      </w:pPr>
      <w:r w:rsidRPr="002F2C1F">
        <w:rPr>
          <w:b/>
        </w:rPr>
        <w:t>D</w:t>
      </w:r>
      <w:r>
        <w:rPr>
          <w:b/>
        </w:rPr>
        <w:t>escription of</w:t>
      </w:r>
      <w:r w:rsidRPr="002F2C1F">
        <w:rPr>
          <w:b/>
        </w:rPr>
        <w:t xml:space="preserve"> </w:t>
      </w:r>
      <w:r w:rsidRPr="002F2C1F">
        <w:rPr>
          <w:b/>
          <w:i/>
        </w:rPr>
        <w:t>T</w:t>
      </w:r>
      <w:r>
        <w:rPr>
          <w:b/>
          <w:i/>
        </w:rPr>
        <w:t>homasclavelia</w:t>
      </w:r>
      <w:r w:rsidRPr="002F2C1F">
        <w:rPr>
          <w:b/>
          <w:i/>
        </w:rPr>
        <w:t xml:space="preserve"> </w:t>
      </w:r>
      <w:r>
        <w:rPr>
          <w:b/>
          <w:i/>
        </w:rPr>
        <w:t>ramosa</w:t>
      </w:r>
      <w:r w:rsidRPr="002F2C1F">
        <w:rPr>
          <w:b/>
          <w:i/>
        </w:rPr>
        <w:t xml:space="preserve"> </w:t>
      </w:r>
      <w:r>
        <w:rPr>
          <w:b/>
        </w:rPr>
        <w:t>comb. nov</w:t>
      </w:r>
      <w:r w:rsidRPr="002F2C1F">
        <w:rPr>
          <w:b/>
        </w:rPr>
        <w:t>.</w:t>
      </w:r>
    </w:p>
    <w:p w14:paraId="21FE5B81" w14:textId="77777777" w:rsidR="00AA0A61" w:rsidRPr="002F2C1F" w:rsidRDefault="00AA0A61" w:rsidP="00AA0A61">
      <w:pPr>
        <w:spacing w:line="480" w:lineRule="auto"/>
        <w:jc w:val="both"/>
      </w:pPr>
      <w:r w:rsidRPr="009C0294">
        <w:rPr>
          <w:i/>
        </w:rPr>
        <w:t xml:space="preserve">Thomasclavelia ramosa </w:t>
      </w:r>
      <w:r w:rsidRPr="009C0294">
        <w:t>(</w:t>
      </w:r>
      <w:r w:rsidRPr="002F2C1F">
        <w:t xml:space="preserve">ra.mo'sa. L. fem. adj. </w:t>
      </w:r>
      <w:r w:rsidRPr="002F2C1F">
        <w:rPr>
          <w:i/>
        </w:rPr>
        <w:t>ramosa</w:t>
      </w:r>
      <w:r w:rsidRPr="002F2C1F">
        <w:t xml:space="preserve"> much-branched).</w:t>
      </w:r>
    </w:p>
    <w:p w14:paraId="36092DAB" w14:textId="77777777" w:rsidR="00AA0A61" w:rsidRPr="002F2C1F" w:rsidRDefault="00AA0A61" w:rsidP="00AA0A61">
      <w:pPr>
        <w:spacing w:line="480" w:lineRule="auto"/>
        <w:jc w:val="both"/>
      </w:pPr>
      <w:r w:rsidRPr="002F2C1F">
        <w:t>Basonym</w:t>
      </w:r>
      <w:r w:rsidRPr="009C0294">
        <w:t xml:space="preserve">: </w:t>
      </w:r>
      <w:r w:rsidRPr="009C0294">
        <w:rPr>
          <w:i/>
        </w:rPr>
        <w:t>Clostridium ramosum</w:t>
      </w:r>
      <w:r w:rsidRPr="002F2C1F">
        <w:rPr>
          <w:i/>
        </w:rPr>
        <w:t xml:space="preserve"> </w:t>
      </w:r>
      <w:r w:rsidRPr="002F2C1F">
        <w:t>Veillon and Zuber 1898; Holdeman, Cato and Moore 1971.</w:t>
      </w:r>
    </w:p>
    <w:p w14:paraId="67E5C412" w14:textId="7DFE9B75" w:rsidR="004B23D0" w:rsidRDefault="00AA0A61" w:rsidP="00AA0A61">
      <w:pPr>
        <w:spacing w:line="480" w:lineRule="auto"/>
        <w:jc w:val="both"/>
        <w:rPr>
          <w:color w:val="000000"/>
        </w:rPr>
      </w:pPr>
      <w:r w:rsidRPr="002F2C1F">
        <w:t xml:space="preserve">The description of </w:t>
      </w:r>
      <w:r w:rsidRPr="002F2C1F">
        <w:rPr>
          <w:i/>
        </w:rPr>
        <w:t xml:space="preserve">Thomasclavelia ramosa </w:t>
      </w:r>
      <w:r w:rsidRPr="002F2C1F">
        <w:t xml:space="preserve">is identical to that proposed for </w:t>
      </w:r>
      <w:r w:rsidRPr="002F2C1F">
        <w:rPr>
          <w:i/>
        </w:rPr>
        <w:t xml:space="preserve">Clostridium ramosum </w:t>
      </w:r>
      <w:r w:rsidRPr="002F2C1F">
        <w:t>Holdeman, Cato and Moore 1971) with the addit</w:t>
      </w:r>
      <w:r w:rsidR="008734B1">
        <w:t>ional details. Using the BiOLOG</w:t>
      </w:r>
      <w:r w:rsidRPr="002F2C1F">
        <w:t xml:space="preserve"> AN Microplate (GEN II</w:t>
      </w:r>
      <w:r>
        <w:t xml:space="preserve"> for anaerobic bacteria</w:t>
      </w:r>
      <w:r w:rsidRPr="002F2C1F">
        <w:t xml:space="preserve">), positive reactions are obtained with </w:t>
      </w:r>
      <w:r w:rsidR="00EB52C7">
        <w:rPr>
          <w:color w:val="000000"/>
        </w:rPr>
        <w:t>N-acetyl-D-g</w:t>
      </w:r>
      <w:r w:rsidRPr="002F2C1F">
        <w:rPr>
          <w:color w:val="000000"/>
        </w:rPr>
        <w:t xml:space="preserve">alactosamine, </w:t>
      </w:r>
      <w:r w:rsidR="00EB52C7">
        <w:t>N-acetyl-D-g</w:t>
      </w:r>
      <w:r w:rsidRPr="002F2C1F">
        <w:t xml:space="preserve">lucosamine, </w:t>
      </w:r>
      <w:r w:rsidR="00EB52C7">
        <w:rPr>
          <w:color w:val="000000"/>
        </w:rPr>
        <w:t>N-a</w:t>
      </w:r>
      <w:r w:rsidRPr="002F2C1F">
        <w:rPr>
          <w:color w:val="000000"/>
        </w:rPr>
        <w:t>cetyl-</w:t>
      </w:r>
      <w:r w:rsidRPr="002F2C1F">
        <w:rPr>
          <w:rFonts w:ascii="Symbol" w:hAnsi="Symbol"/>
          <w:color w:val="000000"/>
        </w:rPr>
        <w:t></w:t>
      </w:r>
      <w:r w:rsidR="00EB52C7">
        <w:rPr>
          <w:color w:val="000000"/>
        </w:rPr>
        <w:t>-D-mannosamine, amygdalin, arbutin, D-cellobiose, d</w:t>
      </w:r>
      <w:r w:rsidRPr="002F2C1F">
        <w:rPr>
          <w:color w:val="000000"/>
        </w:rPr>
        <w:t xml:space="preserve">extrin, </w:t>
      </w:r>
      <w:r w:rsidR="00EB52C7">
        <w:t>D-fructose, L-fucose, D-galactose, g</w:t>
      </w:r>
      <w:r w:rsidRPr="002F2C1F">
        <w:t xml:space="preserve">entibiose, </w:t>
      </w:r>
      <w:r w:rsidRPr="002F2C1F">
        <w:rPr>
          <w:rFonts w:ascii="Symbol" w:hAnsi="Symbol"/>
        </w:rPr>
        <w:t></w:t>
      </w:r>
      <w:r w:rsidR="00EB52C7">
        <w:t>-D-g</w:t>
      </w:r>
      <w:r w:rsidRPr="002F2C1F">
        <w:t xml:space="preserve">lucose, </w:t>
      </w:r>
      <w:r w:rsidR="00EB52C7">
        <w:rPr>
          <w:color w:val="000000"/>
        </w:rPr>
        <w:t>glucose-6-p</w:t>
      </w:r>
      <w:r w:rsidRPr="002F2C1F">
        <w:rPr>
          <w:color w:val="000000"/>
        </w:rPr>
        <w:t xml:space="preserve">hosphate, </w:t>
      </w:r>
      <w:r w:rsidRPr="002F2C1F">
        <w:rPr>
          <w:rFonts w:ascii="Symbol" w:hAnsi="Symbol"/>
          <w:color w:val="000000"/>
        </w:rPr>
        <w:t></w:t>
      </w:r>
      <w:r w:rsidR="00EB52C7">
        <w:rPr>
          <w:color w:val="000000"/>
        </w:rPr>
        <w:t>-D-lactose, lactulose, m</w:t>
      </w:r>
      <w:r w:rsidRPr="002F2C1F">
        <w:rPr>
          <w:color w:val="000000"/>
        </w:rPr>
        <w:t>altose</w:t>
      </w:r>
      <w:r w:rsidR="00EB52C7">
        <w:rPr>
          <w:color w:val="000000"/>
        </w:rPr>
        <w:t>, matotriose, D-mannitol, D-m</w:t>
      </w:r>
      <w:r w:rsidR="008734B1">
        <w:rPr>
          <w:color w:val="000000"/>
        </w:rPr>
        <w:t>eli</w:t>
      </w:r>
      <w:r w:rsidR="00EB52C7">
        <w:rPr>
          <w:color w:val="000000"/>
        </w:rPr>
        <w:t>biose,  3-m</w:t>
      </w:r>
      <w:r w:rsidRPr="002F2C1F">
        <w:rPr>
          <w:color w:val="000000"/>
        </w:rPr>
        <w:t>ethy</w:t>
      </w:r>
      <w:r w:rsidR="008734B1">
        <w:rPr>
          <w:color w:val="000000"/>
        </w:rPr>
        <w:t>l</w:t>
      </w:r>
      <w:r w:rsidR="00EB52C7">
        <w:rPr>
          <w:color w:val="000000"/>
        </w:rPr>
        <w:t>-D-g</w:t>
      </w:r>
      <w:r w:rsidRPr="002F2C1F">
        <w:rPr>
          <w:color w:val="000000"/>
        </w:rPr>
        <w:t xml:space="preserve">lucose, </w:t>
      </w:r>
      <w:r w:rsidRPr="002F2C1F">
        <w:rPr>
          <w:rFonts w:ascii="Symbol" w:hAnsi="Symbol"/>
          <w:color w:val="000000"/>
        </w:rPr>
        <w:t></w:t>
      </w:r>
      <w:r w:rsidR="00EB52C7">
        <w:rPr>
          <w:color w:val="000000"/>
        </w:rPr>
        <w:t>-methyl-D-g</w:t>
      </w:r>
      <w:r w:rsidRPr="002F2C1F">
        <w:rPr>
          <w:color w:val="000000"/>
        </w:rPr>
        <w:t xml:space="preserve">alactoside, </w:t>
      </w:r>
      <w:r w:rsidRPr="002F2C1F">
        <w:t xml:space="preserve"> </w:t>
      </w:r>
      <w:r w:rsidRPr="002F2C1F">
        <w:rPr>
          <w:rFonts w:ascii="Symbol" w:hAnsi="Symbol"/>
          <w:color w:val="000000"/>
        </w:rPr>
        <w:t></w:t>
      </w:r>
      <w:r w:rsidR="00EB52C7">
        <w:rPr>
          <w:color w:val="000000"/>
        </w:rPr>
        <w:t>-methyl-D-g</w:t>
      </w:r>
      <w:r w:rsidRPr="002F2C1F">
        <w:rPr>
          <w:color w:val="000000"/>
        </w:rPr>
        <w:t xml:space="preserve">alactoside, </w:t>
      </w:r>
      <w:r w:rsidRPr="002F2C1F">
        <w:t xml:space="preserve"> </w:t>
      </w:r>
      <w:r w:rsidRPr="002F2C1F">
        <w:rPr>
          <w:rFonts w:ascii="Symbol" w:hAnsi="Symbol"/>
          <w:color w:val="000000"/>
        </w:rPr>
        <w:t></w:t>
      </w:r>
      <w:r w:rsidR="00EB52C7">
        <w:rPr>
          <w:color w:val="000000"/>
        </w:rPr>
        <w:t>-methyl-D-g</w:t>
      </w:r>
      <w:r w:rsidRPr="002F2C1F">
        <w:rPr>
          <w:color w:val="000000"/>
        </w:rPr>
        <w:t>lucoside,</w:t>
      </w:r>
      <w:r w:rsidRPr="002F2C1F">
        <w:t xml:space="preserve"> </w:t>
      </w:r>
      <w:r w:rsidR="00EB52C7">
        <w:rPr>
          <w:color w:val="000000"/>
        </w:rPr>
        <w:t>p</w:t>
      </w:r>
      <w:r w:rsidRPr="002F2C1F">
        <w:rPr>
          <w:color w:val="000000"/>
        </w:rPr>
        <w:t>alatinose</w:t>
      </w:r>
      <w:r w:rsidRPr="002F2C1F">
        <w:t xml:space="preserve">, </w:t>
      </w:r>
      <w:r w:rsidR="00EB52C7">
        <w:rPr>
          <w:color w:val="000000"/>
        </w:rPr>
        <w:t>D-r</w:t>
      </w:r>
      <w:r w:rsidRPr="002F2C1F">
        <w:rPr>
          <w:color w:val="000000"/>
        </w:rPr>
        <w:t>affinose</w:t>
      </w:r>
      <w:r w:rsidRPr="002F2C1F">
        <w:t xml:space="preserve">, </w:t>
      </w:r>
      <w:r w:rsidR="00EB52C7">
        <w:rPr>
          <w:color w:val="000000"/>
        </w:rPr>
        <w:t>s</w:t>
      </w:r>
      <w:r w:rsidRPr="002F2C1F">
        <w:rPr>
          <w:color w:val="000000"/>
        </w:rPr>
        <w:t>alicin</w:t>
      </w:r>
      <w:r w:rsidR="00EB52C7">
        <w:t>, sucrose, D-trehalose, turanose, p</w:t>
      </w:r>
      <w:r w:rsidRPr="002F2C1F">
        <w:t xml:space="preserve">yruvic acid, </w:t>
      </w:r>
      <w:r w:rsidR="00EB52C7">
        <w:rPr>
          <w:color w:val="000000"/>
        </w:rPr>
        <w:t>pyruvic acid methyl e</w:t>
      </w:r>
      <w:r w:rsidRPr="002F2C1F">
        <w:rPr>
          <w:color w:val="000000"/>
        </w:rPr>
        <w:t>ster</w:t>
      </w:r>
      <w:r w:rsidRPr="002F2C1F">
        <w:t xml:space="preserve">, </w:t>
      </w:r>
      <w:r w:rsidR="00EB52C7">
        <w:rPr>
          <w:color w:val="000000"/>
        </w:rPr>
        <w:t>L-m</w:t>
      </w:r>
      <w:r w:rsidRPr="002F2C1F">
        <w:rPr>
          <w:color w:val="000000"/>
        </w:rPr>
        <w:t xml:space="preserve">ethionine, </w:t>
      </w:r>
      <w:r w:rsidRPr="002F2C1F">
        <w:t xml:space="preserve"> </w:t>
      </w:r>
      <w:r w:rsidR="00EB52C7">
        <w:rPr>
          <w:color w:val="000000"/>
        </w:rPr>
        <w:t>L-p</w:t>
      </w:r>
      <w:r w:rsidRPr="002F2C1F">
        <w:rPr>
          <w:color w:val="000000"/>
        </w:rPr>
        <w:t>henylalanine</w:t>
      </w:r>
      <w:r w:rsidRPr="002F2C1F">
        <w:t xml:space="preserve">, </w:t>
      </w:r>
      <w:r w:rsidR="00EB52C7">
        <w:rPr>
          <w:color w:val="000000"/>
        </w:rPr>
        <w:t>L-v</w:t>
      </w:r>
      <w:r w:rsidRPr="002F2C1F">
        <w:rPr>
          <w:color w:val="000000"/>
        </w:rPr>
        <w:t>aline</w:t>
      </w:r>
      <w:r w:rsidR="00EB52C7">
        <w:t>, inosine, u</w:t>
      </w:r>
      <w:r w:rsidRPr="002F2C1F">
        <w:t xml:space="preserve">ridine. Using the API RapidID 32An test system, acid is produced with </w:t>
      </w:r>
      <w:r w:rsidRPr="002F2C1F">
        <w:rPr>
          <w:rFonts w:ascii="Symbol" w:hAnsi="Symbol"/>
        </w:rPr>
        <w:t></w:t>
      </w:r>
      <w:r w:rsidRPr="002F2C1F">
        <w:t xml:space="preserve">-galactosidase, </w:t>
      </w:r>
      <w:r w:rsidRPr="002F2C1F">
        <w:rPr>
          <w:rFonts w:ascii="Symbol" w:hAnsi="Symbol"/>
        </w:rPr>
        <w:t></w:t>
      </w:r>
      <w:r w:rsidRPr="002F2C1F">
        <w:t xml:space="preserve">-glactosidase-6-phosphate, </w:t>
      </w:r>
      <w:r w:rsidRPr="002F2C1F">
        <w:rPr>
          <w:rFonts w:ascii="Symbol" w:hAnsi="Symbol"/>
        </w:rPr>
        <w:t></w:t>
      </w:r>
      <w:r w:rsidRPr="002F2C1F">
        <w:t xml:space="preserve">-glucosidase, </w:t>
      </w:r>
      <w:r w:rsidRPr="002F2C1F">
        <w:rPr>
          <w:rFonts w:ascii="Symbol" w:hAnsi="Symbol"/>
        </w:rPr>
        <w:t></w:t>
      </w:r>
      <w:r w:rsidR="00902F47">
        <w:t>-glucosidase and m</w:t>
      </w:r>
      <w:r w:rsidRPr="002F2C1F">
        <w:t>annose. The type strain is CCUG 24038</w:t>
      </w:r>
      <w:r w:rsidRPr="002F2C1F">
        <w:rPr>
          <w:vertAlign w:val="superscript"/>
        </w:rPr>
        <w:t>T</w:t>
      </w:r>
      <w:r w:rsidRPr="002F2C1F">
        <w:t xml:space="preserve"> (= ATCC 25582</w:t>
      </w:r>
      <w:r w:rsidRPr="002F2C1F">
        <w:rPr>
          <w:vertAlign w:val="superscript"/>
        </w:rPr>
        <w:t>T</w:t>
      </w:r>
      <w:r w:rsidRPr="002F2C1F">
        <w:t xml:space="preserve"> = DSM 1551</w:t>
      </w:r>
      <w:r w:rsidRPr="002F2C1F">
        <w:rPr>
          <w:vertAlign w:val="superscript"/>
        </w:rPr>
        <w:t>T</w:t>
      </w:r>
      <w:r w:rsidRPr="002F2C1F">
        <w:t xml:space="preserve"> = NCTC 11210</w:t>
      </w:r>
      <w:r w:rsidRPr="002F2C1F">
        <w:rPr>
          <w:vertAlign w:val="superscript"/>
        </w:rPr>
        <w:t>T</w:t>
      </w:r>
      <w:r w:rsidRPr="002F2C1F">
        <w:t>).</w:t>
      </w:r>
    </w:p>
    <w:p w14:paraId="2B9EDB14" w14:textId="0847669C" w:rsidR="004B23D0" w:rsidRDefault="004B23D0" w:rsidP="00AA0A61">
      <w:pPr>
        <w:spacing w:line="480" w:lineRule="auto"/>
        <w:jc w:val="both"/>
        <w:rPr>
          <w:color w:val="000000"/>
        </w:rPr>
      </w:pPr>
    </w:p>
    <w:p w14:paraId="36382811" w14:textId="2365F343" w:rsidR="004B23D0" w:rsidRDefault="004B23D0" w:rsidP="00AA0A61">
      <w:pPr>
        <w:spacing w:line="480" w:lineRule="auto"/>
        <w:jc w:val="both"/>
        <w:rPr>
          <w:color w:val="000000"/>
        </w:rPr>
      </w:pPr>
    </w:p>
    <w:p w14:paraId="19321813" w14:textId="77777777" w:rsidR="004B23D0" w:rsidRPr="004B23D0" w:rsidRDefault="004B23D0" w:rsidP="00AA0A61">
      <w:pPr>
        <w:spacing w:line="480" w:lineRule="auto"/>
        <w:jc w:val="both"/>
        <w:rPr>
          <w:color w:val="000000"/>
        </w:rPr>
      </w:pPr>
    </w:p>
    <w:p w14:paraId="669B0D92" w14:textId="77777777" w:rsidR="00AA0A61" w:rsidRDefault="00AA0A61" w:rsidP="00AA0A61">
      <w:pPr>
        <w:spacing w:line="480" w:lineRule="auto"/>
        <w:jc w:val="both"/>
        <w:rPr>
          <w:b/>
        </w:rPr>
      </w:pPr>
    </w:p>
    <w:p w14:paraId="262104BA" w14:textId="2E6DFB11" w:rsidR="00AA0A61" w:rsidRPr="002F2C1F" w:rsidRDefault="00AA0A61" w:rsidP="00AA0A61">
      <w:pPr>
        <w:spacing w:line="480" w:lineRule="auto"/>
        <w:jc w:val="both"/>
        <w:rPr>
          <w:b/>
        </w:rPr>
      </w:pPr>
      <w:r w:rsidRPr="002F2C1F">
        <w:rPr>
          <w:b/>
        </w:rPr>
        <w:lastRenderedPageBreak/>
        <w:t>D</w:t>
      </w:r>
      <w:r>
        <w:rPr>
          <w:b/>
        </w:rPr>
        <w:t>escription of</w:t>
      </w:r>
      <w:r w:rsidRPr="002F2C1F">
        <w:rPr>
          <w:b/>
        </w:rPr>
        <w:t xml:space="preserve"> </w:t>
      </w:r>
      <w:r w:rsidRPr="002F2C1F">
        <w:rPr>
          <w:b/>
          <w:i/>
        </w:rPr>
        <w:t>T</w:t>
      </w:r>
      <w:r>
        <w:rPr>
          <w:b/>
          <w:i/>
        </w:rPr>
        <w:t>homasclavelia</w:t>
      </w:r>
      <w:r w:rsidRPr="002F2C1F">
        <w:rPr>
          <w:b/>
          <w:i/>
        </w:rPr>
        <w:t xml:space="preserve"> </w:t>
      </w:r>
      <w:r>
        <w:rPr>
          <w:b/>
          <w:i/>
        </w:rPr>
        <w:t>saccharogumia</w:t>
      </w:r>
      <w:r w:rsidRPr="002F2C1F">
        <w:rPr>
          <w:b/>
          <w:i/>
        </w:rPr>
        <w:t xml:space="preserve"> </w:t>
      </w:r>
      <w:r>
        <w:rPr>
          <w:b/>
        </w:rPr>
        <w:t>comb</w:t>
      </w:r>
      <w:r w:rsidRPr="002F2C1F">
        <w:rPr>
          <w:b/>
        </w:rPr>
        <w:t xml:space="preserve">. </w:t>
      </w:r>
      <w:r>
        <w:rPr>
          <w:b/>
        </w:rPr>
        <w:t>nov</w:t>
      </w:r>
      <w:r w:rsidRPr="002F2C1F">
        <w:rPr>
          <w:b/>
        </w:rPr>
        <w:t>.</w:t>
      </w:r>
    </w:p>
    <w:p w14:paraId="5BBF11D6" w14:textId="77777777" w:rsidR="00AA0A61" w:rsidRPr="002F2C1F" w:rsidRDefault="00AA0A61" w:rsidP="00AA0A61">
      <w:pPr>
        <w:spacing w:line="480" w:lineRule="auto"/>
        <w:jc w:val="both"/>
      </w:pPr>
      <w:r w:rsidRPr="009C0294">
        <w:rPr>
          <w:i/>
        </w:rPr>
        <w:t>Thomasclavelia saccharogumia</w:t>
      </w:r>
      <w:r w:rsidRPr="002F2C1F">
        <w:rPr>
          <w:i/>
        </w:rPr>
        <w:t xml:space="preserve"> </w:t>
      </w:r>
      <w:r w:rsidRPr="002F2C1F">
        <w:t xml:space="preserve">(sac. cha. ro. gu' mi.a. Gr. neut. n. </w:t>
      </w:r>
      <w:r w:rsidRPr="002F2C1F">
        <w:rPr>
          <w:i/>
        </w:rPr>
        <w:t>saccharon</w:t>
      </w:r>
      <w:r w:rsidRPr="002F2C1F">
        <w:t xml:space="preserve"> sugar, L. fem. n. </w:t>
      </w:r>
      <w:r w:rsidRPr="002F2C1F">
        <w:rPr>
          <w:i/>
        </w:rPr>
        <w:t>gumia</w:t>
      </w:r>
      <w:r w:rsidRPr="002F2C1F">
        <w:t xml:space="preserve"> eater, N. L. fem. n. saccharogumia sugar eater</w:t>
      </w:r>
    </w:p>
    <w:p w14:paraId="4C1C1668" w14:textId="77777777" w:rsidR="00AA0A61" w:rsidRPr="002F2C1F" w:rsidRDefault="00AA0A61" w:rsidP="00AA0A61">
      <w:pPr>
        <w:spacing w:line="480" w:lineRule="auto"/>
        <w:jc w:val="both"/>
      </w:pPr>
      <w:r w:rsidRPr="002F2C1F">
        <w:t xml:space="preserve">Basonym: </w:t>
      </w:r>
      <w:r w:rsidRPr="009C0294">
        <w:rPr>
          <w:i/>
        </w:rPr>
        <w:t>Clostridium saccharogumia</w:t>
      </w:r>
      <w:r w:rsidRPr="002F2C1F">
        <w:rPr>
          <w:i/>
        </w:rPr>
        <w:t xml:space="preserve"> </w:t>
      </w:r>
      <w:r w:rsidRPr="002F2C1F">
        <w:t xml:space="preserve">Clavel et al. 2007. </w:t>
      </w:r>
    </w:p>
    <w:p w14:paraId="6C94818C" w14:textId="6B64B03A" w:rsidR="00AA0A61" w:rsidRPr="002F2C1F" w:rsidRDefault="00AA0A61" w:rsidP="00AA0A61">
      <w:pPr>
        <w:spacing w:line="480" w:lineRule="auto"/>
        <w:jc w:val="both"/>
        <w:rPr>
          <w:color w:val="000000"/>
        </w:rPr>
      </w:pPr>
      <w:r w:rsidRPr="002F2C1F">
        <w:t xml:space="preserve">The description of </w:t>
      </w:r>
      <w:r w:rsidRPr="002F2C1F">
        <w:rPr>
          <w:i/>
        </w:rPr>
        <w:t xml:space="preserve">Thomasclavelia saccharogumia </w:t>
      </w:r>
      <w:r w:rsidRPr="002F2C1F">
        <w:t xml:space="preserve">is identical to that proposed for </w:t>
      </w:r>
      <w:r w:rsidRPr="002F2C1F">
        <w:rPr>
          <w:i/>
        </w:rPr>
        <w:t xml:space="preserve">Clostridium saccharogumia </w:t>
      </w:r>
      <w:r w:rsidRPr="002F2C1F">
        <w:t>Clavel et al. 2007. The type strain is SDG-Mt85-3Db</w:t>
      </w:r>
      <w:r w:rsidRPr="002F2C1F">
        <w:rPr>
          <w:vertAlign w:val="superscript"/>
        </w:rPr>
        <w:t>T</w:t>
      </w:r>
      <w:r w:rsidRPr="002F2C1F">
        <w:t xml:space="preserve"> (=CCUG 51486</w:t>
      </w:r>
      <w:r w:rsidRPr="002F2C1F">
        <w:rPr>
          <w:vertAlign w:val="superscript"/>
        </w:rPr>
        <w:t>T</w:t>
      </w:r>
      <w:r w:rsidRPr="002F2C1F">
        <w:t xml:space="preserve"> = DSM 17460</w:t>
      </w:r>
      <w:r w:rsidRPr="002F2C1F">
        <w:rPr>
          <w:vertAlign w:val="superscript"/>
        </w:rPr>
        <w:t>T</w:t>
      </w:r>
      <w:r w:rsidRPr="002F2C1F">
        <w:t>). Using the Bi</w:t>
      </w:r>
      <w:r w:rsidR="008734B1">
        <w:t>OLOG</w:t>
      </w:r>
      <w:r w:rsidRPr="002F2C1F">
        <w:t xml:space="preserve"> AN Microplate (GEN II</w:t>
      </w:r>
      <w:r>
        <w:t xml:space="preserve"> for anaerobic bacteria</w:t>
      </w:r>
      <w:r w:rsidRPr="002F2C1F">
        <w:t xml:space="preserve">), positive reactions are obtained with </w:t>
      </w:r>
      <w:r w:rsidR="004B23D0">
        <w:rPr>
          <w:color w:val="000000"/>
        </w:rPr>
        <w:t>N-a</w:t>
      </w:r>
      <w:r w:rsidRPr="002F2C1F">
        <w:rPr>
          <w:color w:val="000000"/>
        </w:rPr>
        <w:t xml:space="preserve">cetyl-D-galactosamine, </w:t>
      </w:r>
      <w:r w:rsidR="004B23D0">
        <w:t>N-a</w:t>
      </w:r>
      <w:r w:rsidRPr="002F2C1F">
        <w:t xml:space="preserve">cetyl-D-glucosamine, </w:t>
      </w:r>
      <w:r w:rsidR="004B23D0">
        <w:rPr>
          <w:color w:val="000000"/>
        </w:rPr>
        <w:t>N-a</w:t>
      </w:r>
      <w:r w:rsidRPr="002F2C1F">
        <w:rPr>
          <w:color w:val="000000"/>
        </w:rPr>
        <w:t>cetyl-</w:t>
      </w:r>
      <w:r w:rsidRPr="002F2C1F">
        <w:rPr>
          <w:rFonts w:ascii="Symbol" w:hAnsi="Symbol"/>
          <w:color w:val="000000"/>
        </w:rPr>
        <w:t></w:t>
      </w:r>
      <w:r w:rsidR="004B23D0">
        <w:rPr>
          <w:color w:val="000000"/>
        </w:rPr>
        <w:t>-D-mannosamine, amygdalin, arbutin, D-cellobiose, d</w:t>
      </w:r>
      <w:r w:rsidRPr="002F2C1F">
        <w:rPr>
          <w:color w:val="000000"/>
        </w:rPr>
        <w:t xml:space="preserve">extrin, </w:t>
      </w:r>
      <w:r w:rsidR="004B23D0">
        <w:t>D-fructose, L-fucose, D-galacturonic acid, gentibiose, D-g</w:t>
      </w:r>
      <w:r w:rsidRPr="002F2C1F">
        <w:t xml:space="preserve">lucosaminic acid, </w:t>
      </w:r>
      <w:r w:rsidRPr="002F2C1F">
        <w:rPr>
          <w:rFonts w:ascii="Symbol" w:hAnsi="Symbol"/>
        </w:rPr>
        <w:t></w:t>
      </w:r>
      <w:r w:rsidR="004B23D0">
        <w:t>-D-g</w:t>
      </w:r>
      <w:r w:rsidRPr="002F2C1F">
        <w:t xml:space="preserve">lucose, </w:t>
      </w:r>
      <w:r w:rsidR="004B23D0">
        <w:rPr>
          <w:color w:val="000000"/>
        </w:rPr>
        <w:t>glucose-6-p</w:t>
      </w:r>
      <w:r w:rsidRPr="002F2C1F">
        <w:rPr>
          <w:color w:val="000000"/>
        </w:rPr>
        <w:t xml:space="preserve">hosphate, </w:t>
      </w:r>
      <w:r w:rsidRPr="002F2C1F">
        <w:rPr>
          <w:rFonts w:ascii="Symbol" w:hAnsi="Symbol"/>
          <w:color w:val="000000"/>
        </w:rPr>
        <w:t></w:t>
      </w:r>
      <w:r w:rsidR="004B23D0">
        <w:rPr>
          <w:color w:val="000000"/>
        </w:rPr>
        <w:t>-D-lactose, l</w:t>
      </w:r>
      <w:r w:rsidRPr="002F2C1F">
        <w:rPr>
          <w:color w:val="000000"/>
        </w:rPr>
        <w:t>actulo</w:t>
      </w:r>
      <w:r w:rsidR="004B23D0">
        <w:rPr>
          <w:color w:val="000000"/>
        </w:rPr>
        <w:t>se, maltose, matotriose, D-mannose,  3-methy-D-g</w:t>
      </w:r>
      <w:r w:rsidRPr="002F2C1F">
        <w:rPr>
          <w:color w:val="000000"/>
        </w:rPr>
        <w:t xml:space="preserve">lucose, </w:t>
      </w:r>
      <w:r w:rsidRPr="002F2C1F">
        <w:rPr>
          <w:rFonts w:ascii="Symbol" w:hAnsi="Symbol"/>
          <w:color w:val="000000"/>
        </w:rPr>
        <w:t></w:t>
      </w:r>
      <w:r w:rsidR="004B23D0">
        <w:rPr>
          <w:color w:val="000000"/>
        </w:rPr>
        <w:t>-methyl-D-g</w:t>
      </w:r>
      <w:r w:rsidRPr="002F2C1F">
        <w:rPr>
          <w:color w:val="000000"/>
        </w:rPr>
        <w:t>lucoside,</w:t>
      </w:r>
      <w:r w:rsidRPr="002F2C1F">
        <w:t xml:space="preserve"> </w:t>
      </w:r>
      <w:r w:rsidR="004B23D0">
        <w:rPr>
          <w:color w:val="000000"/>
        </w:rPr>
        <w:t>p</w:t>
      </w:r>
      <w:r w:rsidRPr="002F2C1F">
        <w:rPr>
          <w:color w:val="000000"/>
        </w:rPr>
        <w:t>alatinose</w:t>
      </w:r>
      <w:r w:rsidRPr="002F2C1F">
        <w:t xml:space="preserve">, </w:t>
      </w:r>
      <w:r w:rsidR="004B23D0">
        <w:rPr>
          <w:color w:val="000000"/>
        </w:rPr>
        <w:t>D-r</w:t>
      </w:r>
      <w:r w:rsidRPr="002F2C1F">
        <w:rPr>
          <w:color w:val="000000"/>
        </w:rPr>
        <w:t>affinose</w:t>
      </w:r>
      <w:r w:rsidR="004B23D0">
        <w:t>, D-r</w:t>
      </w:r>
      <w:r w:rsidRPr="002F2C1F">
        <w:t xml:space="preserve">hamnose, </w:t>
      </w:r>
      <w:r w:rsidR="004B23D0">
        <w:rPr>
          <w:color w:val="000000"/>
        </w:rPr>
        <w:t>s</w:t>
      </w:r>
      <w:r w:rsidRPr="002F2C1F">
        <w:rPr>
          <w:color w:val="000000"/>
        </w:rPr>
        <w:t>alicin</w:t>
      </w:r>
      <w:r w:rsidR="004B23D0">
        <w:t>, sucrose, D-trehalose, t</w:t>
      </w:r>
      <w:r w:rsidRPr="002F2C1F">
        <w:t xml:space="preserve">uranose, </w:t>
      </w:r>
      <w:r w:rsidR="004B23D0">
        <w:rPr>
          <w:color w:val="000000"/>
        </w:rPr>
        <w:t>pyruvic acid methyl e</w:t>
      </w:r>
      <w:r w:rsidRPr="002F2C1F">
        <w:rPr>
          <w:color w:val="000000"/>
        </w:rPr>
        <w:t>ster</w:t>
      </w:r>
      <w:r w:rsidRPr="002F2C1F">
        <w:t xml:space="preserve">. Using the API RapidID 32An test system, acid is produced with </w:t>
      </w:r>
      <w:r w:rsidRPr="002F2C1F">
        <w:rPr>
          <w:rFonts w:ascii="Symbol" w:hAnsi="Symbol"/>
        </w:rPr>
        <w:t></w:t>
      </w:r>
      <w:r w:rsidRPr="002F2C1F">
        <w:t xml:space="preserve">-galactosidase, </w:t>
      </w:r>
      <w:r w:rsidRPr="002F2C1F">
        <w:rPr>
          <w:rFonts w:ascii="Symbol" w:hAnsi="Symbol"/>
        </w:rPr>
        <w:t></w:t>
      </w:r>
      <w:r w:rsidRPr="002F2C1F">
        <w:t xml:space="preserve">-galactosidase, </w:t>
      </w:r>
      <w:r w:rsidRPr="002F2C1F">
        <w:rPr>
          <w:rFonts w:ascii="Symbol" w:hAnsi="Symbol"/>
        </w:rPr>
        <w:t></w:t>
      </w:r>
      <w:r w:rsidR="004B23D0">
        <w:t>-glucosidase, and m</w:t>
      </w:r>
      <w:r w:rsidRPr="002F2C1F">
        <w:t>annose. The type strain is SDG-Mt85-3Db</w:t>
      </w:r>
      <w:r w:rsidRPr="002F2C1F">
        <w:rPr>
          <w:vertAlign w:val="superscript"/>
        </w:rPr>
        <w:t>T</w:t>
      </w:r>
      <w:r w:rsidRPr="002F2C1F">
        <w:t xml:space="preserve"> (CCUG 51486</w:t>
      </w:r>
      <w:r w:rsidRPr="002F2C1F">
        <w:rPr>
          <w:vertAlign w:val="superscript"/>
        </w:rPr>
        <w:t>T</w:t>
      </w:r>
      <w:r w:rsidRPr="002F2C1F">
        <w:t xml:space="preserve"> = DSM 17460</w:t>
      </w:r>
      <w:r w:rsidRPr="002F2C1F">
        <w:rPr>
          <w:vertAlign w:val="superscript"/>
        </w:rPr>
        <w:t>T</w:t>
      </w:r>
      <w:r w:rsidRPr="002F2C1F">
        <w:t>).</w:t>
      </w:r>
    </w:p>
    <w:p w14:paraId="183ADC09" w14:textId="77777777" w:rsidR="00AA0A61" w:rsidRPr="002F2C1F" w:rsidRDefault="00AA0A61" w:rsidP="00AA0A61">
      <w:pPr>
        <w:spacing w:line="480" w:lineRule="auto"/>
        <w:jc w:val="both"/>
      </w:pPr>
    </w:p>
    <w:p w14:paraId="251808A2" w14:textId="6A4DACEB" w:rsidR="00AA0A61" w:rsidRPr="002F2C1F" w:rsidRDefault="00AA0A61" w:rsidP="00AA0A61">
      <w:pPr>
        <w:spacing w:line="480" w:lineRule="auto"/>
        <w:jc w:val="both"/>
        <w:rPr>
          <w:b/>
        </w:rPr>
      </w:pPr>
      <w:r w:rsidRPr="002F2C1F">
        <w:rPr>
          <w:b/>
        </w:rPr>
        <w:t>D</w:t>
      </w:r>
      <w:r>
        <w:rPr>
          <w:b/>
        </w:rPr>
        <w:t>escription of</w:t>
      </w:r>
      <w:r w:rsidRPr="002F2C1F">
        <w:rPr>
          <w:b/>
        </w:rPr>
        <w:t xml:space="preserve"> </w:t>
      </w:r>
      <w:r>
        <w:rPr>
          <w:b/>
          <w:i/>
        </w:rPr>
        <w:t>Thomasclavelia spiroformis</w:t>
      </w:r>
      <w:r w:rsidRPr="002F2C1F">
        <w:rPr>
          <w:b/>
          <w:i/>
        </w:rPr>
        <w:t xml:space="preserve"> </w:t>
      </w:r>
      <w:r>
        <w:rPr>
          <w:b/>
        </w:rPr>
        <w:t>comb. nov</w:t>
      </w:r>
      <w:r w:rsidRPr="002F2C1F">
        <w:rPr>
          <w:b/>
        </w:rPr>
        <w:t>.</w:t>
      </w:r>
    </w:p>
    <w:p w14:paraId="260FEDA5" w14:textId="77777777" w:rsidR="00AA0A61" w:rsidRPr="002F2C1F" w:rsidRDefault="00AA0A61" w:rsidP="00AA0A61">
      <w:pPr>
        <w:spacing w:line="480" w:lineRule="auto"/>
        <w:jc w:val="both"/>
      </w:pPr>
      <w:r w:rsidRPr="009C0294">
        <w:rPr>
          <w:i/>
        </w:rPr>
        <w:t>Thomasclavelia spiroformis</w:t>
      </w:r>
      <w:r w:rsidRPr="002F2C1F">
        <w:rPr>
          <w:i/>
        </w:rPr>
        <w:t xml:space="preserve"> </w:t>
      </w:r>
      <w:r w:rsidRPr="002F2C1F">
        <w:t xml:space="preserve">(spi.ro.for'mis. Gr. n. </w:t>
      </w:r>
      <w:r w:rsidRPr="002F2C1F">
        <w:rPr>
          <w:i/>
        </w:rPr>
        <w:t>spira</w:t>
      </w:r>
      <w:r w:rsidRPr="002F2C1F">
        <w:t xml:space="preserve"> a coil; L. n. </w:t>
      </w:r>
      <w:r w:rsidRPr="002F2C1F">
        <w:rPr>
          <w:i/>
        </w:rPr>
        <w:t>forma</w:t>
      </w:r>
      <w:r w:rsidRPr="002F2C1F">
        <w:t xml:space="preserve"> shape; N. L. fem. adj. spiroformis in the shape of a coil).</w:t>
      </w:r>
    </w:p>
    <w:p w14:paraId="4C1C8EA9" w14:textId="77777777" w:rsidR="00AA0A61" w:rsidRPr="002F2C1F" w:rsidRDefault="00AA0A61" w:rsidP="00AA0A61">
      <w:pPr>
        <w:spacing w:line="480" w:lineRule="auto"/>
        <w:jc w:val="both"/>
      </w:pPr>
      <w:r w:rsidRPr="002F2C1F">
        <w:t xml:space="preserve">Basonym: </w:t>
      </w:r>
      <w:r w:rsidRPr="009C0294">
        <w:rPr>
          <w:i/>
        </w:rPr>
        <w:t>Clostridium spiroforme</w:t>
      </w:r>
      <w:r w:rsidRPr="002F2C1F">
        <w:rPr>
          <w:i/>
        </w:rPr>
        <w:t xml:space="preserve"> </w:t>
      </w:r>
      <w:r w:rsidRPr="002F2C1F">
        <w:t>Kaneuchi et al. 1979.</w:t>
      </w:r>
    </w:p>
    <w:p w14:paraId="7E99BA50" w14:textId="107648C7" w:rsidR="00AA0A61" w:rsidRPr="002F2C1F" w:rsidRDefault="00AA0A61" w:rsidP="00AA0A61">
      <w:pPr>
        <w:spacing w:line="480" w:lineRule="auto"/>
        <w:jc w:val="both"/>
      </w:pPr>
      <w:r w:rsidRPr="002F2C1F">
        <w:t xml:space="preserve">The description of </w:t>
      </w:r>
      <w:r w:rsidRPr="002F2C1F">
        <w:rPr>
          <w:i/>
        </w:rPr>
        <w:t>Thomasclavelia spiroformis</w:t>
      </w:r>
      <w:r w:rsidRPr="002F2C1F">
        <w:t xml:space="preserve"> is identical to that proposed for </w:t>
      </w:r>
      <w:r w:rsidRPr="002F2C1F">
        <w:rPr>
          <w:i/>
        </w:rPr>
        <w:t>Clostridium spiroforme</w:t>
      </w:r>
      <w:r w:rsidRPr="002F2C1F">
        <w:t xml:space="preserve"> Kaneuchi et al. 1979. Using the Bi</w:t>
      </w:r>
      <w:r w:rsidR="008734B1">
        <w:t>OLOG</w:t>
      </w:r>
      <w:r w:rsidRPr="002F2C1F">
        <w:t xml:space="preserve"> AN Microplate (GEN </w:t>
      </w:r>
      <w:r w:rsidRPr="002F2C1F">
        <w:lastRenderedPageBreak/>
        <w:t>II</w:t>
      </w:r>
      <w:r>
        <w:t xml:space="preserve"> for anaerobic bacteria</w:t>
      </w:r>
      <w:r w:rsidRPr="002F2C1F">
        <w:t xml:space="preserve">), positive reactions are obtained with </w:t>
      </w:r>
      <w:r w:rsidR="004B23D0">
        <w:rPr>
          <w:color w:val="000000"/>
        </w:rPr>
        <w:t>amygdalin, D-c</w:t>
      </w:r>
      <w:r w:rsidRPr="002F2C1F">
        <w:rPr>
          <w:color w:val="000000"/>
        </w:rPr>
        <w:t xml:space="preserve">ellobiose, </w:t>
      </w:r>
      <w:r w:rsidR="004B23D0">
        <w:t>D-f</w:t>
      </w:r>
      <w:r w:rsidRPr="002F2C1F">
        <w:t xml:space="preserve">ructose, </w:t>
      </w:r>
      <w:r w:rsidR="004B23D0">
        <w:rPr>
          <w:color w:val="000000"/>
        </w:rPr>
        <w:t>D-m</w:t>
      </w:r>
      <w:r w:rsidRPr="002F2C1F">
        <w:rPr>
          <w:color w:val="000000"/>
        </w:rPr>
        <w:t>annose</w:t>
      </w:r>
      <w:r w:rsidR="004B23D0">
        <w:t xml:space="preserve"> and</w:t>
      </w:r>
      <w:r w:rsidRPr="002F2C1F">
        <w:t xml:space="preserve"> </w:t>
      </w:r>
      <w:r w:rsidR="004B23D0">
        <w:rPr>
          <w:color w:val="000000"/>
        </w:rPr>
        <w:t>s</w:t>
      </w:r>
      <w:r w:rsidRPr="002F2C1F">
        <w:rPr>
          <w:color w:val="000000"/>
        </w:rPr>
        <w:t>alicin</w:t>
      </w:r>
      <w:r w:rsidRPr="002F2C1F">
        <w:t xml:space="preserve">. Using the API RapidID 32An test system, acid is produced with </w:t>
      </w:r>
      <w:r w:rsidRPr="002F2C1F">
        <w:rPr>
          <w:rFonts w:ascii="Symbol" w:hAnsi="Symbol"/>
        </w:rPr>
        <w:t></w:t>
      </w:r>
      <w:r w:rsidRPr="002F2C1F">
        <w:t>-galactosidase. The type strain is CCUG 46510</w:t>
      </w:r>
      <w:r w:rsidRPr="002F2C1F">
        <w:rPr>
          <w:vertAlign w:val="superscript"/>
        </w:rPr>
        <w:t>T</w:t>
      </w:r>
      <w:r w:rsidRPr="002F2C1F">
        <w:t xml:space="preserve"> (= ATCC 29900</w:t>
      </w:r>
      <w:r w:rsidRPr="002F2C1F">
        <w:rPr>
          <w:vertAlign w:val="superscript"/>
        </w:rPr>
        <w:t>T</w:t>
      </w:r>
      <w:r w:rsidRPr="002F2C1F">
        <w:t xml:space="preserve"> = DSM 1552</w:t>
      </w:r>
      <w:r w:rsidRPr="002F2C1F">
        <w:rPr>
          <w:vertAlign w:val="superscript"/>
        </w:rPr>
        <w:t>T</w:t>
      </w:r>
      <w:r w:rsidRPr="002F2C1F">
        <w:t xml:space="preserve"> = NCTC 11211</w:t>
      </w:r>
      <w:r w:rsidRPr="002F2C1F">
        <w:rPr>
          <w:vertAlign w:val="superscript"/>
        </w:rPr>
        <w:t>T</w:t>
      </w:r>
      <w:r w:rsidRPr="002F2C1F">
        <w:t>)</w:t>
      </w:r>
      <w:r w:rsidR="00306E92">
        <w:t xml:space="preserve"> [29]</w:t>
      </w:r>
      <w:r w:rsidRPr="002F2C1F">
        <w:t>.</w:t>
      </w:r>
    </w:p>
    <w:p w14:paraId="6A8D95DB" w14:textId="77777777" w:rsidR="00AA0A61" w:rsidRPr="002F2C1F" w:rsidRDefault="00AA0A61" w:rsidP="00AA0A61">
      <w:pPr>
        <w:rPr>
          <w:color w:val="000000"/>
        </w:rPr>
      </w:pPr>
    </w:p>
    <w:p w14:paraId="1A9840F8" w14:textId="77777777" w:rsidR="00AA0A61" w:rsidRPr="0025567F" w:rsidRDefault="00AA0A61" w:rsidP="0025567F">
      <w:pPr>
        <w:pStyle w:val="NormalWeb"/>
      </w:pPr>
    </w:p>
    <w:p w14:paraId="2396E38C" w14:textId="77777777" w:rsidR="009C0294" w:rsidRDefault="009C0294" w:rsidP="00AA0A61">
      <w:pPr>
        <w:jc w:val="center"/>
        <w:rPr>
          <w:b/>
        </w:rPr>
      </w:pPr>
    </w:p>
    <w:p w14:paraId="4B2E442E" w14:textId="77777777" w:rsidR="0050041C" w:rsidRDefault="0050041C" w:rsidP="00AA0A61">
      <w:pPr>
        <w:jc w:val="center"/>
        <w:rPr>
          <w:b/>
        </w:rPr>
      </w:pPr>
    </w:p>
    <w:p w14:paraId="48FA6A02" w14:textId="77777777" w:rsidR="0050041C" w:rsidRDefault="0050041C" w:rsidP="00AA0A61">
      <w:pPr>
        <w:jc w:val="center"/>
        <w:rPr>
          <w:b/>
        </w:rPr>
      </w:pPr>
    </w:p>
    <w:p w14:paraId="49C1ABA3" w14:textId="77777777" w:rsidR="0050041C" w:rsidRDefault="0050041C" w:rsidP="00AA0A61">
      <w:pPr>
        <w:jc w:val="center"/>
        <w:rPr>
          <w:b/>
        </w:rPr>
      </w:pPr>
    </w:p>
    <w:p w14:paraId="25E26F0C" w14:textId="77777777" w:rsidR="0050041C" w:rsidRDefault="0050041C" w:rsidP="00AA0A61">
      <w:pPr>
        <w:jc w:val="center"/>
        <w:rPr>
          <w:b/>
        </w:rPr>
      </w:pPr>
    </w:p>
    <w:p w14:paraId="7ACAE93C" w14:textId="77777777" w:rsidR="0050041C" w:rsidRDefault="0050041C" w:rsidP="00AA0A61">
      <w:pPr>
        <w:jc w:val="center"/>
        <w:rPr>
          <w:b/>
        </w:rPr>
      </w:pPr>
    </w:p>
    <w:p w14:paraId="5562A6BF" w14:textId="77777777" w:rsidR="0050041C" w:rsidRDefault="0050041C" w:rsidP="00AA0A61">
      <w:pPr>
        <w:jc w:val="center"/>
        <w:rPr>
          <w:b/>
        </w:rPr>
      </w:pPr>
    </w:p>
    <w:p w14:paraId="44A3C248" w14:textId="77777777" w:rsidR="0050041C" w:rsidRDefault="0050041C" w:rsidP="00AA0A61">
      <w:pPr>
        <w:jc w:val="center"/>
        <w:rPr>
          <w:b/>
        </w:rPr>
      </w:pPr>
    </w:p>
    <w:p w14:paraId="59611647" w14:textId="77777777" w:rsidR="0050041C" w:rsidRDefault="0050041C" w:rsidP="00AA0A61">
      <w:pPr>
        <w:jc w:val="center"/>
        <w:rPr>
          <w:b/>
        </w:rPr>
      </w:pPr>
    </w:p>
    <w:p w14:paraId="7CA07EA0" w14:textId="77777777" w:rsidR="0050041C" w:rsidRDefault="0050041C" w:rsidP="00AA0A61">
      <w:pPr>
        <w:jc w:val="center"/>
        <w:rPr>
          <w:b/>
        </w:rPr>
      </w:pPr>
    </w:p>
    <w:p w14:paraId="3426C25A" w14:textId="77777777" w:rsidR="0050041C" w:rsidRDefault="0050041C" w:rsidP="00AA0A61">
      <w:pPr>
        <w:jc w:val="center"/>
        <w:rPr>
          <w:b/>
        </w:rPr>
      </w:pPr>
    </w:p>
    <w:p w14:paraId="4DFAC4D8" w14:textId="77777777" w:rsidR="0050041C" w:rsidRDefault="0050041C" w:rsidP="00AA0A61">
      <w:pPr>
        <w:jc w:val="center"/>
        <w:rPr>
          <w:b/>
        </w:rPr>
      </w:pPr>
    </w:p>
    <w:p w14:paraId="285E7D9E" w14:textId="77777777" w:rsidR="0050041C" w:rsidRDefault="0050041C" w:rsidP="00AA0A61">
      <w:pPr>
        <w:jc w:val="center"/>
        <w:rPr>
          <w:b/>
        </w:rPr>
      </w:pPr>
    </w:p>
    <w:p w14:paraId="4C05E67F" w14:textId="77777777" w:rsidR="0050041C" w:rsidRDefault="0050041C" w:rsidP="00AA0A61">
      <w:pPr>
        <w:jc w:val="center"/>
        <w:rPr>
          <w:b/>
        </w:rPr>
      </w:pPr>
    </w:p>
    <w:p w14:paraId="196876A6" w14:textId="77777777" w:rsidR="0050041C" w:rsidRDefault="0050041C" w:rsidP="00AA0A61">
      <w:pPr>
        <w:jc w:val="center"/>
        <w:rPr>
          <w:b/>
        </w:rPr>
      </w:pPr>
    </w:p>
    <w:p w14:paraId="579C6FFB" w14:textId="77777777" w:rsidR="0050041C" w:rsidRDefault="0050041C" w:rsidP="00AA0A61">
      <w:pPr>
        <w:jc w:val="center"/>
        <w:rPr>
          <w:b/>
        </w:rPr>
      </w:pPr>
    </w:p>
    <w:p w14:paraId="2780DA6F" w14:textId="77777777" w:rsidR="0050041C" w:rsidRDefault="0050041C" w:rsidP="00AA0A61">
      <w:pPr>
        <w:jc w:val="center"/>
        <w:rPr>
          <w:b/>
        </w:rPr>
      </w:pPr>
    </w:p>
    <w:p w14:paraId="15489D88" w14:textId="77777777" w:rsidR="0050041C" w:rsidRDefault="0050041C" w:rsidP="00AA0A61">
      <w:pPr>
        <w:jc w:val="center"/>
        <w:rPr>
          <w:b/>
        </w:rPr>
      </w:pPr>
    </w:p>
    <w:p w14:paraId="1DD02FA4" w14:textId="77777777" w:rsidR="0050041C" w:rsidRDefault="0050041C" w:rsidP="00AA0A61">
      <w:pPr>
        <w:jc w:val="center"/>
        <w:rPr>
          <w:b/>
        </w:rPr>
      </w:pPr>
    </w:p>
    <w:p w14:paraId="56C07A1F" w14:textId="77777777" w:rsidR="0050041C" w:rsidRDefault="0050041C" w:rsidP="00AA0A61">
      <w:pPr>
        <w:jc w:val="center"/>
        <w:rPr>
          <w:b/>
        </w:rPr>
      </w:pPr>
    </w:p>
    <w:p w14:paraId="3119E568" w14:textId="77777777" w:rsidR="0050041C" w:rsidRDefault="0050041C" w:rsidP="00AA0A61">
      <w:pPr>
        <w:jc w:val="center"/>
        <w:rPr>
          <w:b/>
        </w:rPr>
      </w:pPr>
    </w:p>
    <w:p w14:paraId="4982A112" w14:textId="77777777" w:rsidR="0050041C" w:rsidRDefault="0050041C" w:rsidP="00AA0A61">
      <w:pPr>
        <w:jc w:val="center"/>
        <w:rPr>
          <w:b/>
        </w:rPr>
      </w:pPr>
    </w:p>
    <w:p w14:paraId="336A04A9" w14:textId="77777777" w:rsidR="0050041C" w:rsidRDefault="0050041C" w:rsidP="00AA0A61">
      <w:pPr>
        <w:jc w:val="center"/>
        <w:rPr>
          <w:b/>
        </w:rPr>
      </w:pPr>
    </w:p>
    <w:p w14:paraId="05418810" w14:textId="77777777" w:rsidR="0050041C" w:rsidRDefault="0050041C" w:rsidP="00AA0A61">
      <w:pPr>
        <w:jc w:val="center"/>
        <w:rPr>
          <w:b/>
        </w:rPr>
      </w:pPr>
    </w:p>
    <w:p w14:paraId="3E0D77EC" w14:textId="77777777" w:rsidR="0050041C" w:rsidRDefault="0050041C" w:rsidP="00AA0A61">
      <w:pPr>
        <w:jc w:val="center"/>
        <w:rPr>
          <w:b/>
        </w:rPr>
      </w:pPr>
    </w:p>
    <w:p w14:paraId="25BE75B9" w14:textId="77777777" w:rsidR="0050041C" w:rsidRDefault="0050041C" w:rsidP="00AA0A61">
      <w:pPr>
        <w:jc w:val="center"/>
        <w:rPr>
          <w:b/>
        </w:rPr>
      </w:pPr>
    </w:p>
    <w:p w14:paraId="16B6FDA5" w14:textId="77777777" w:rsidR="0050041C" w:rsidRDefault="0050041C" w:rsidP="00AA0A61">
      <w:pPr>
        <w:jc w:val="center"/>
        <w:rPr>
          <w:b/>
        </w:rPr>
      </w:pPr>
    </w:p>
    <w:p w14:paraId="052D68B4" w14:textId="77777777" w:rsidR="0050041C" w:rsidRDefault="0050041C" w:rsidP="00AA0A61">
      <w:pPr>
        <w:jc w:val="center"/>
        <w:rPr>
          <w:b/>
        </w:rPr>
      </w:pPr>
    </w:p>
    <w:p w14:paraId="3A1678FD" w14:textId="77777777" w:rsidR="0050041C" w:rsidRDefault="0050041C" w:rsidP="00AA0A61">
      <w:pPr>
        <w:jc w:val="center"/>
        <w:rPr>
          <w:b/>
        </w:rPr>
      </w:pPr>
    </w:p>
    <w:p w14:paraId="0B2C5336" w14:textId="77777777" w:rsidR="0050041C" w:rsidRDefault="0050041C" w:rsidP="00AA0A61">
      <w:pPr>
        <w:jc w:val="center"/>
        <w:rPr>
          <w:b/>
        </w:rPr>
      </w:pPr>
    </w:p>
    <w:p w14:paraId="3E80F52A" w14:textId="77777777" w:rsidR="0050041C" w:rsidRDefault="0050041C" w:rsidP="00AA0A61">
      <w:pPr>
        <w:jc w:val="center"/>
        <w:rPr>
          <w:b/>
        </w:rPr>
      </w:pPr>
    </w:p>
    <w:p w14:paraId="744A2F16" w14:textId="77777777" w:rsidR="0050041C" w:rsidRDefault="0050041C" w:rsidP="00AA0A61">
      <w:pPr>
        <w:jc w:val="center"/>
        <w:rPr>
          <w:b/>
        </w:rPr>
      </w:pPr>
    </w:p>
    <w:p w14:paraId="5CFD4F3C" w14:textId="77777777" w:rsidR="0050041C" w:rsidRDefault="0050041C" w:rsidP="00AA0A61">
      <w:pPr>
        <w:jc w:val="center"/>
        <w:rPr>
          <w:b/>
        </w:rPr>
      </w:pPr>
    </w:p>
    <w:p w14:paraId="7CD58E87" w14:textId="77777777" w:rsidR="0050041C" w:rsidRDefault="0050041C" w:rsidP="00AA0A61">
      <w:pPr>
        <w:jc w:val="center"/>
        <w:rPr>
          <w:b/>
        </w:rPr>
      </w:pPr>
    </w:p>
    <w:p w14:paraId="11EFCDD7" w14:textId="0DD79C61" w:rsidR="00AA0A61" w:rsidRDefault="00AA0A61" w:rsidP="00AA0A61">
      <w:pPr>
        <w:jc w:val="center"/>
        <w:rPr>
          <w:b/>
        </w:rPr>
      </w:pPr>
      <w:r w:rsidRPr="002F2C1F">
        <w:rPr>
          <w:b/>
        </w:rPr>
        <w:lastRenderedPageBreak/>
        <w:t>Discussion</w:t>
      </w:r>
    </w:p>
    <w:p w14:paraId="37B86508" w14:textId="77777777" w:rsidR="00AA0A61" w:rsidRPr="00C35141" w:rsidRDefault="00AA0A61" w:rsidP="00AA0A61">
      <w:pPr>
        <w:jc w:val="center"/>
        <w:rPr>
          <w:b/>
        </w:rPr>
      </w:pPr>
    </w:p>
    <w:p w14:paraId="3808B907" w14:textId="1A2D558C" w:rsidR="00AA0A61" w:rsidRPr="009C0294" w:rsidRDefault="00AA0A61" w:rsidP="00AA0A61">
      <w:pPr>
        <w:spacing w:line="480" w:lineRule="auto"/>
        <w:ind w:firstLine="720"/>
        <w:jc w:val="both"/>
        <w:rPr>
          <w:color w:val="000000" w:themeColor="text1"/>
        </w:rPr>
      </w:pPr>
      <w:r w:rsidRPr="002F2C1F">
        <w:rPr>
          <w:color w:val="000000" w:themeColor="text1"/>
        </w:rPr>
        <w:t>The human intestinal tract harbors an enormous diversity of microorganisms which play a decisive role in the health and physiology of the host [</w:t>
      </w:r>
      <w:r w:rsidR="00BF306E">
        <w:rPr>
          <w:color w:val="000000" w:themeColor="text1"/>
        </w:rPr>
        <w:t>33</w:t>
      </w:r>
      <w:r w:rsidR="008D2E24">
        <w:rPr>
          <w:color w:val="000000" w:themeColor="text1"/>
        </w:rPr>
        <w:t>-</w:t>
      </w:r>
      <w:r w:rsidR="00BF306E">
        <w:rPr>
          <w:color w:val="000000" w:themeColor="text1"/>
        </w:rPr>
        <w:t>35</w:t>
      </w:r>
      <w:r w:rsidRPr="002F2C1F">
        <w:rPr>
          <w:color w:val="000000" w:themeColor="text1"/>
        </w:rPr>
        <w:t xml:space="preserve">]. One of the genera found to be a major component of this diversity is </w:t>
      </w:r>
      <w:r w:rsidRPr="002F2C1F">
        <w:rPr>
          <w:i/>
          <w:color w:val="000000" w:themeColor="text1"/>
        </w:rPr>
        <w:t>Clostridium</w:t>
      </w:r>
      <w:r w:rsidRPr="002F2C1F">
        <w:rPr>
          <w:color w:val="000000" w:themeColor="text1"/>
        </w:rPr>
        <w:t xml:space="preserve">, but throughout the years the taxonomy of this large group has been debated. Presently, only species found in cluster I are recognized as true members of the genus </w:t>
      </w:r>
      <w:r w:rsidRPr="002F2C1F">
        <w:rPr>
          <w:i/>
          <w:color w:val="000000" w:themeColor="text1"/>
        </w:rPr>
        <w:t>Clostridium</w:t>
      </w:r>
      <w:r w:rsidRPr="002F2C1F">
        <w:rPr>
          <w:color w:val="000000" w:themeColor="text1"/>
        </w:rPr>
        <w:t>;</w:t>
      </w:r>
      <w:r w:rsidRPr="002F2C1F">
        <w:rPr>
          <w:i/>
          <w:color w:val="000000" w:themeColor="text1"/>
        </w:rPr>
        <w:t xml:space="preserve"> </w:t>
      </w:r>
      <w:r w:rsidRPr="002F2C1F">
        <w:rPr>
          <w:color w:val="000000" w:themeColor="text1"/>
        </w:rPr>
        <w:t>those located outside this cluster are regarded as misclassified clos</w:t>
      </w:r>
      <w:r w:rsidR="00FC65EB">
        <w:rPr>
          <w:color w:val="000000" w:themeColor="text1"/>
        </w:rPr>
        <w:t>tridia [1</w:t>
      </w:r>
      <w:r w:rsidR="004B23D0">
        <w:rPr>
          <w:color w:val="000000" w:themeColor="text1"/>
        </w:rPr>
        <w:t>-</w:t>
      </w:r>
      <w:r w:rsidR="00FC65EB">
        <w:rPr>
          <w:color w:val="000000" w:themeColor="text1"/>
        </w:rPr>
        <w:t xml:space="preserve">10, </w:t>
      </w:r>
      <w:r w:rsidR="00BF306E">
        <w:rPr>
          <w:color w:val="000000" w:themeColor="text1"/>
        </w:rPr>
        <w:t>34</w:t>
      </w:r>
      <w:r w:rsidRPr="002F2C1F">
        <w:rPr>
          <w:color w:val="000000" w:themeColor="text1"/>
        </w:rPr>
        <w:t xml:space="preserve">]. With the objective of improving the taxonomic structure of the genus </w:t>
      </w:r>
      <w:r w:rsidRPr="002F2C1F">
        <w:rPr>
          <w:i/>
          <w:color w:val="000000" w:themeColor="text1"/>
        </w:rPr>
        <w:t>Clostridium</w:t>
      </w:r>
      <w:r w:rsidRPr="002F2C1F">
        <w:rPr>
          <w:color w:val="000000" w:themeColor="text1"/>
        </w:rPr>
        <w:t xml:space="preserve">, a polyphasic approach was employed in this study, and the results confirmed the need for reclassification of </w:t>
      </w:r>
      <w:r w:rsidRPr="009C0294">
        <w:rPr>
          <w:i/>
          <w:color w:val="000000" w:themeColor="text1"/>
        </w:rPr>
        <w:t>Clostridium cocleatum, Clostridium saccharogumia, Clostridium ramosum</w:t>
      </w:r>
      <w:r w:rsidRPr="009C0294">
        <w:rPr>
          <w:color w:val="000000" w:themeColor="text1"/>
        </w:rPr>
        <w:t xml:space="preserve"> and </w:t>
      </w:r>
      <w:r w:rsidRPr="009C0294">
        <w:rPr>
          <w:i/>
          <w:color w:val="000000" w:themeColor="text1"/>
        </w:rPr>
        <w:t>Clostridium spiroforme</w:t>
      </w:r>
      <w:r w:rsidRPr="009C0294">
        <w:rPr>
          <w:color w:val="000000" w:themeColor="text1"/>
        </w:rPr>
        <w:t>.</w:t>
      </w:r>
    </w:p>
    <w:p w14:paraId="41AF0235" w14:textId="38B5EDE8" w:rsidR="00AA0A61" w:rsidRPr="002F2C1F" w:rsidRDefault="00AA0A61" w:rsidP="00AA0A61">
      <w:pPr>
        <w:spacing w:line="480" w:lineRule="auto"/>
        <w:ind w:firstLine="720"/>
        <w:jc w:val="both"/>
        <w:rPr>
          <w:color w:val="000000"/>
        </w:rPr>
      </w:pPr>
      <w:r w:rsidRPr="009C0294">
        <w:rPr>
          <w:color w:val="000000" w:themeColor="text1"/>
        </w:rPr>
        <w:t>Based on the results presented</w:t>
      </w:r>
      <w:r w:rsidR="000E1AE7">
        <w:rPr>
          <w:color w:val="000000" w:themeColor="text1"/>
        </w:rPr>
        <w:t>,</w:t>
      </w:r>
      <w:r w:rsidRPr="009C0294">
        <w:rPr>
          <w:color w:val="000000" w:themeColor="text1"/>
        </w:rPr>
        <w:t xml:space="preserve"> </w:t>
      </w:r>
      <w:r w:rsidRPr="009C0294">
        <w:rPr>
          <w:i/>
          <w:iCs/>
          <w:color w:val="000000" w:themeColor="text1"/>
        </w:rPr>
        <w:t>Clostridium cocleatum</w:t>
      </w:r>
      <w:r w:rsidRPr="009C0294">
        <w:rPr>
          <w:color w:val="000000" w:themeColor="text1"/>
        </w:rPr>
        <w:t xml:space="preserve">, </w:t>
      </w:r>
      <w:r w:rsidRPr="009C0294">
        <w:rPr>
          <w:i/>
          <w:iCs/>
          <w:color w:val="000000" w:themeColor="text1"/>
        </w:rPr>
        <w:t>Clostridium ramosum</w:t>
      </w:r>
      <w:r w:rsidRPr="009C0294">
        <w:rPr>
          <w:color w:val="000000" w:themeColor="text1"/>
        </w:rPr>
        <w:t xml:space="preserve">, </w:t>
      </w:r>
      <w:r w:rsidRPr="009C0294">
        <w:rPr>
          <w:i/>
          <w:iCs/>
          <w:color w:val="000000" w:themeColor="text1"/>
        </w:rPr>
        <w:t xml:space="preserve">Clostridium spiroforme </w:t>
      </w:r>
      <w:r w:rsidRPr="009C0294">
        <w:rPr>
          <w:color w:val="000000" w:themeColor="text1"/>
        </w:rPr>
        <w:t xml:space="preserve">and </w:t>
      </w:r>
      <w:r w:rsidRPr="009C0294">
        <w:rPr>
          <w:i/>
          <w:iCs/>
          <w:color w:val="000000" w:themeColor="text1"/>
        </w:rPr>
        <w:t>Clostridium saccharogumia</w:t>
      </w:r>
      <w:r w:rsidRPr="009C0294">
        <w:rPr>
          <w:iCs/>
          <w:color w:val="000000" w:themeColor="text1"/>
        </w:rPr>
        <w:t>,</w:t>
      </w:r>
      <w:r w:rsidRPr="002F2C1F">
        <w:rPr>
          <w:iCs/>
          <w:color w:val="000000" w:themeColor="text1"/>
        </w:rPr>
        <w:t xml:space="preserve"> possess consistent characteristics</w:t>
      </w:r>
      <w:r w:rsidRPr="002F2C1F">
        <w:rPr>
          <w:i/>
          <w:iCs/>
          <w:color w:val="000000" w:themeColor="text1"/>
        </w:rPr>
        <w:t xml:space="preserve"> </w:t>
      </w:r>
      <w:r w:rsidRPr="002F2C1F">
        <w:rPr>
          <w:iCs/>
          <w:color w:val="000000" w:themeColor="text1"/>
        </w:rPr>
        <w:t>that strongly support their inclusion into a novel genus.</w:t>
      </w:r>
      <w:r w:rsidRPr="002F2C1F">
        <w:rPr>
          <w:i/>
          <w:iCs/>
          <w:color w:val="000000" w:themeColor="text1"/>
        </w:rPr>
        <w:t xml:space="preserve"> </w:t>
      </w:r>
      <w:r w:rsidRPr="002F2C1F">
        <w:rPr>
          <w:color w:val="000000"/>
        </w:rPr>
        <w:t>16S rRNA gene sequencing shows relatedness between the species greater than 96.0% and places them into cluster XVIII</w:t>
      </w:r>
      <w:r w:rsidR="004B23D0">
        <w:rPr>
          <w:color w:val="000000"/>
        </w:rPr>
        <w:t>,</w:t>
      </w:r>
      <w:r w:rsidRPr="002F2C1F">
        <w:rPr>
          <w:color w:val="000000"/>
        </w:rPr>
        <w:t xml:space="preserve"> demonstrating that they are well removed from </w:t>
      </w:r>
      <w:r w:rsidRPr="002F2C1F">
        <w:rPr>
          <w:i/>
          <w:iCs/>
          <w:color w:val="000000"/>
        </w:rPr>
        <w:t>Clostridi</w:t>
      </w:r>
      <w:r w:rsidRPr="002F2C1F">
        <w:rPr>
          <w:i/>
          <w:color w:val="000000"/>
        </w:rPr>
        <w:t>um sensu stricto</w:t>
      </w:r>
      <w:r w:rsidRPr="002F2C1F">
        <w:rPr>
          <w:color w:val="000000"/>
        </w:rPr>
        <w:t xml:space="preserve">. This rRNA cluster is adjacent to cluster XVI containing the organism </w:t>
      </w:r>
      <w:r w:rsidRPr="002F2C1F">
        <w:rPr>
          <w:i/>
          <w:color w:val="000000"/>
        </w:rPr>
        <w:t>Erysipelotrix</w:t>
      </w:r>
      <w:r w:rsidRPr="002F2C1F">
        <w:rPr>
          <w:color w:val="000000"/>
        </w:rPr>
        <w:t xml:space="preserve"> and related organisms and was the nuclei of the family </w:t>
      </w:r>
      <w:r w:rsidRPr="002F2C1F">
        <w:rPr>
          <w:i/>
          <w:color w:val="000000"/>
        </w:rPr>
        <w:t>Erysipelotrichaceae</w:t>
      </w:r>
      <w:r w:rsidRPr="002F2C1F">
        <w:rPr>
          <w:color w:val="000000"/>
        </w:rPr>
        <w:t xml:space="preserve"> established to accommodate the genera </w:t>
      </w:r>
      <w:r w:rsidRPr="002F2C1F">
        <w:rPr>
          <w:i/>
          <w:color w:val="000000"/>
        </w:rPr>
        <w:t>Erysipelothrix</w:t>
      </w:r>
      <w:r w:rsidRPr="002F2C1F">
        <w:rPr>
          <w:color w:val="000000"/>
        </w:rPr>
        <w:t xml:space="preserve">, </w:t>
      </w:r>
      <w:r w:rsidRPr="002F2C1F">
        <w:rPr>
          <w:i/>
          <w:color w:val="000000"/>
        </w:rPr>
        <w:t>Holdemania</w:t>
      </w:r>
      <w:r w:rsidRPr="002F2C1F">
        <w:rPr>
          <w:color w:val="000000"/>
        </w:rPr>
        <w:t xml:space="preserve">, </w:t>
      </w:r>
      <w:r w:rsidRPr="002F2C1F">
        <w:rPr>
          <w:i/>
          <w:color w:val="000000"/>
        </w:rPr>
        <w:t>Bulleidia</w:t>
      </w:r>
      <w:r w:rsidRPr="002F2C1F">
        <w:rPr>
          <w:color w:val="000000"/>
        </w:rPr>
        <w:t xml:space="preserve">, </w:t>
      </w:r>
      <w:r w:rsidRPr="002F2C1F">
        <w:rPr>
          <w:i/>
          <w:color w:val="000000"/>
        </w:rPr>
        <w:t>Solobacterium</w:t>
      </w:r>
      <w:r w:rsidRPr="002F2C1F">
        <w:rPr>
          <w:color w:val="000000"/>
        </w:rPr>
        <w:t xml:space="preserve"> and some misclassified members of other genera, </w:t>
      </w:r>
      <w:r w:rsidR="002936C0">
        <w:rPr>
          <w:i/>
          <w:color w:val="000000"/>
        </w:rPr>
        <w:t>Clostridium</w:t>
      </w:r>
      <w:r w:rsidRPr="002F2C1F">
        <w:rPr>
          <w:i/>
          <w:color w:val="000000"/>
        </w:rPr>
        <w:t xml:space="preserve"> innocuum</w:t>
      </w:r>
      <w:r w:rsidRPr="002F2C1F">
        <w:rPr>
          <w:color w:val="000000"/>
        </w:rPr>
        <w:t xml:space="preserve">, </w:t>
      </w:r>
      <w:r w:rsidR="002936C0">
        <w:rPr>
          <w:i/>
          <w:color w:val="000000"/>
        </w:rPr>
        <w:t>Streptococcus</w:t>
      </w:r>
      <w:r w:rsidRPr="002F2C1F">
        <w:rPr>
          <w:i/>
          <w:color w:val="000000"/>
        </w:rPr>
        <w:t xml:space="preserve"> pleomorphus</w:t>
      </w:r>
      <w:r w:rsidRPr="002F2C1F">
        <w:rPr>
          <w:color w:val="000000"/>
        </w:rPr>
        <w:t xml:space="preserve"> and </w:t>
      </w:r>
      <w:r w:rsidR="002936C0">
        <w:rPr>
          <w:i/>
          <w:color w:val="000000"/>
        </w:rPr>
        <w:t>Eubacterium</w:t>
      </w:r>
      <w:r w:rsidRPr="002F2C1F">
        <w:rPr>
          <w:i/>
          <w:color w:val="000000"/>
        </w:rPr>
        <w:t xml:space="preserve"> biforme </w:t>
      </w:r>
      <w:r w:rsidRPr="002F2C1F">
        <w:fldChar w:fldCharType="begin"/>
      </w:r>
      <w:r w:rsidRPr="002F2C1F">
        <w:instrText xml:space="preserve"> ADDIN PAPERS2_CITATIONS &lt;citation&gt;&lt;priority&gt;12&lt;/priority&gt;&lt;uuid&gt;87E8AE7D-C995-454C-8571-FDD4B647E4A2&lt;/uuid&gt;&lt;publications&gt;&lt;publication&gt;&lt;subtype&gt;400&lt;/subtype&gt;&lt;publisher&gt;Microbiology Society&lt;/publisher&gt;&lt;title&gt;Erysipelothrix inopinata sp. nov., isolated in the course of sterile filtration of vegetable peptone broth, and description of Erysipelotrichaceae fam. nov.&lt;/title&gt;&lt;url&gt;http://ijs.microbiologyresearch.org/content/journal/ijsem/10.1099/ijs.0.02898-0&lt;/url&gt;&lt;volume&gt;54&lt;/volume&gt;&lt;publication_date&gt;99200401011200000000222000&lt;/publication_date&gt;&lt;uuid&gt;4242FEE3-E6EF-46DD-864F-458F69F5EB2D&lt;/uuid&gt;&lt;type&gt;400&lt;/type&gt;&lt;number&gt;1&lt;/number&gt;&lt;citekey&gt;Verbarg:2004fn&lt;/citekey&gt;&lt;doi&gt;10.1099/ijs.0.02898-0&lt;/doi&gt;&lt;startpage&gt;221&lt;/startpage&gt;&lt;endpage&gt;225&lt;/endpage&gt;&lt;bundle&gt;&lt;publication&gt;&lt;title&gt;International Journal of Systematic Bacteriollogy&lt;/title&gt;&lt;uuid&gt;DE05DE26-B90C-4073-A71C-993821CF815E&lt;/uuid&gt;&lt;subtype&gt;-100&lt;/subtype&gt;&lt;publisher&gt;Society for General Microbiology&lt;/publisher&gt;&lt;type&gt;-100&lt;/type&gt;&lt;/publication&gt;&lt;/bundle&gt;&lt;authors&gt;&lt;author&gt;&lt;lastName&gt;Verbarg&lt;/lastName&gt;&lt;firstName&gt;Susanne&lt;/firstName&gt;&lt;/author&gt;&lt;author&gt;&lt;lastName&gt;Rheims&lt;/lastName&gt;&lt;firstName&gt;Holger&lt;/firstName&gt;&lt;/author&gt;&lt;author&gt;&lt;lastName&gt;Emus&lt;/lastName&gt;&lt;firstName&gt;Sabine&lt;/firstName&gt;&lt;/author&gt;&lt;author&gt;&lt;lastName&gt;Fruhling&lt;/lastName&gt;&lt;firstName&gt;Anja&lt;/firstName&gt;&lt;/author&gt;&lt;author&gt;&lt;lastName&gt;Kroppenstedt&lt;/lastName&gt;&lt;firstName&gt;Reiner-Michael&lt;/firstName&gt;&lt;/author&gt;&lt;author&gt;&lt;lastName&gt;Stackebrandt&lt;/lastName&gt;&lt;firstName&gt;Erko&lt;/firstName&gt;&lt;/author&gt;&lt;author&gt;&lt;lastName&gt;Schumann&lt;/lastName&gt;&lt;firstName&gt;P&lt;/firstName&gt;&lt;/author&gt;&lt;/authors&gt;&lt;/publication&gt;&lt;/publications&gt;&lt;cites&gt;&lt;/cites&gt;&lt;/citation&gt;</w:instrText>
      </w:r>
      <w:r w:rsidRPr="002F2C1F">
        <w:fldChar w:fldCharType="separate"/>
      </w:r>
      <w:r w:rsidR="00306E92">
        <w:t>[6</w:t>
      </w:r>
      <w:r w:rsidRPr="002F2C1F">
        <w:t>]</w:t>
      </w:r>
      <w:r w:rsidRPr="002F2C1F">
        <w:fldChar w:fldCharType="end"/>
      </w:r>
      <w:r w:rsidRPr="002F2C1F">
        <w:rPr>
          <w:color w:val="000000"/>
        </w:rPr>
        <w:t xml:space="preserve"> . Chemotaxonomic analysis utilizing fatty acids, sugars and peptidoglycan composition of each species, as well as the presence or absence of a wide variety of enzymes confirmed the close association </w:t>
      </w:r>
      <w:r w:rsidRPr="002F2C1F">
        <w:rPr>
          <w:color w:val="000000"/>
        </w:rPr>
        <w:lastRenderedPageBreak/>
        <w:t xml:space="preserve">between these species. </w:t>
      </w:r>
      <w:r w:rsidRPr="002F2C1F">
        <w:rPr>
          <w:bCs/>
          <w:color w:val="000000"/>
        </w:rPr>
        <w:t xml:space="preserve">Therefore, it is proposed that a novel genus should be created for which the name </w:t>
      </w:r>
      <w:r w:rsidRPr="00306E92">
        <w:rPr>
          <w:bCs/>
          <w:i/>
          <w:color w:val="000000"/>
        </w:rPr>
        <w:t>Thomasclavelia</w:t>
      </w:r>
      <w:r w:rsidRPr="00306E92">
        <w:rPr>
          <w:bCs/>
          <w:color w:val="000000"/>
        </w:rPr>
        <w:t xml:space="preserve"> gen. nov.</w:t>
      </w:r>
      <w:r w:rsidRPr="002F2C1F">
        <w:rPr>
          <w:bCs/>
          <w:color w:val="000000"/>
        </w:rPr>
        <w:t xml:space="preserve"> is proposed to include </w:t>
      </w:r>
      <w:r w:rsidRPr="009C0294">
        <w:rPr>
          <w:bCs/>
          <w:i/>
          <w:color w:val="000000"/>
        </w:rPr>
        <w:t>Clostridium cocleatum</w:t>
      </w:r>
      <w:r w:rsidRPr="009C0294">
        <w:rPr>
          <w:bCs/>
          <w:color w:val="000000"/>
        </w:rPr>
        <w:t xml:space="preserve">, </w:t>
      </w:r>
      <w:r w:rsidRPr="009C0294">
        <w:rPr>
          <w:bCs/>
          <w:i/>
          <w:color w:val="000000"/>
        </w:rPr>
        <w:t>Clostridium saccharogumia</w:t>
      </w:r>
      <w:r w:rsidRPr="009C0294">
        <w:rPr>
          <w:bCs/>
          <w:color w:val="000000"/>
        </w:rPr>
        <w:t xml:space="preserve">, </w:t>
      </w:r>
      <w:r w:rsidRPr="009C0294">
        <w:rPr>
          <w:bCs/>
          <w:i/>
          <w:color w:val="000000"/>
        </w:rPr>
        <w:t>Clostridium ramosum</w:t>
      </w:r>
      <w:r w:rsidRPr="009C0294">
        <w:rPr>
          <w:bCs/>
          <w:color w:val="000000"/>
        </w:rPr>
        <w:t xml:space="preserve"> and </w:t>
      </w:r>
      <w:r w:rsidRPr="009C0294">
        <w:rPr>
          <w:bCs/>
          <w:i/>
          <w:color w:val="000000"/>
        </w:rPr>
        <w:t>Clostridium spiroforme</w:t>
      </w:r>
      <w:r w:rsidRPr="009C0294">
        <w:rPr>
          <w:bCs/>
          <w:color w:val="000000"/>
        </w:rPr>
        <w:t>.</w:t>
      </w:r>
      <w:r w:rsidRPr="002F2C1F">
        <w:rPr>
          <w:bCs/>
          <w:color w:val="000000"/>
        </w:rPr>
        <w:t xml:space="preserve"> Characteristics that serve to distinguish members of </w:t>
      </w:r>
      <w:r w:rsidRPr="002F2C1F">
        <w:rPr>
          <w:bCs/>
          <w:i/>
          <w:color w:val="000000"/>
        </w:rPr>
        <w:t xml:space="preserve">Thomasclavelia </w:t>
      </w:r>
      <w:r w:rsidRPr="002F2C1F">
        <w:rPr>
          <w:bCs/>
          <w:color w:val="000000"/>
        </w:rPr>
        <w:t>are given in Figures 2.1, 2.2 and 2.3, and Tables 2.1</w:t>
      </w:r>
      <w:r>
        <w:rPr>
          <w:bCs/>
          <w:color w:val="000000"/>
        </w:rPr>
        <w:t>, 2.2 and 2.3</w:t>
      </w:r>
      <w:r w:rsidRPr="002F2C1F">
        <w:rPr>
          <w:bCs/>
          <w:color w:val="000000"/>
        </w:rPr>
        <w:t>.</w:t>
      </w:r>
    </w:p>
    <w:p w14:paraId="71F47BB9" w14:textId="7E51DECA" w:rsidR="00AA0A61" w:rsidRPr="002F2C1F" w:rsidRDefault="00AA0A61" w:rsidP="00AA0A61">
      <w:pPr>
        <w:spacing w:line="480" w:lineRule="auto"/>
        <w:jc w:val="both"/>
        <w:outlineLvl w:val="0"/>
      </w:pPr>
      <w:r w:rsidRPr="002F2C1F">
        <w:t xml:space="preserve">Furthermore, the genera </w:t>
      </w:r>
      <w:r w:rsidRPr="002F2C1F">
        <w:rPr>
          <w:i/>
        </w:rPr>
        <w:t>Coprobacillus</w:t>
      </w:r>
      <w:r w:rsidRPr="002F2C1F">
        <w:t xml:space="preserve">, </w:t>
      </w:r>
      <w:r w:rsidRPr="002F2C1F">
        <w:rPr>
          <w:i/>
        </w:rPr>
        <w:t>Catenibacterium</w:t>
      </w:r>
      <w:r w:rsidRPr="002F2C1F">
        <w:t xml:space="preserve">, </w:t>
      </w:r>
      <w:r w:rsidRPr="002F2C1F">
        <w:rPr>
          <w:i/>
        </w:rPr>
        <w:t>Eggerthia</w:t>
      </w:r>
      <w:r w:rsidRPr="002F2C1F">
        <w:t xml:space="preserve">, </w:t>
      </w:r>
      <w:r w:rsidRPr="002F2C1F">
        <w:rPr>
          <w:i/>
        </w:rPr>
        <w:t>Kandleria</w:t>
      </w:r>
      <w:r w:rsidRPr="002F2C1F">
        <w:t xml:space="preserve">, </w:t>
      </w:r>
      <w:r w:rsidRPr="002F2C1F">
        <w:rPr>
          <w:i/>
        </w:rPr>
        <w:t>Longibaculum</w:t>
      </w:r>
      <w:r w:rsidRPr="002F2C1F">
        <w:t xml:space="preserve">, </w:t>
      </w:r>
      <w:r w:rsidRPr="002F2C1F">
        <w:rPr>
          <w:i/>
        </w:rPr>
        <w:t>Sharpea</w:t>
      </w:r>
      <w:r w:rsidRPr="002F2C1F">
        <w:t xml:space="preserve"> and </w:t>
      </w:r>
      <w:r w:rsidR="00415BEF">
        <w:t xml:space="preserve">now </w:t>
      </w:r>
      <w:r w:rsidRPr="002F2C1F">
        <w:rPr>
          <w:i/>
        </w:rPr>
        <w:t>Thomasclavelia</w:t>
      </w:r>
      <w:r w:rsidRPr="002F2C1F">
        <w:t xml:space="preserve"> share a phylogenetic ancestry </w:t>
      </w:r>
      <w:r w:rsidR="00415BEF">
        <w:t xml:space="preserve">within the </w:t>
      </w:r>
      <w:r w:rsidR="00415BEF" w:rsidRPr="00415BEF">
        <w:rPr>
          <w:i/>
        </w:rPr>
        <w:t>Firmicutes</w:t>
      </w:r>
      <w:r w:rsidR="00415BEF">
        <w:t xml:space="preserve"> </w:t>
      </w:r>
      <w:r w:rsidRPr="002F2C1F">
        <w:t>and form a robust group. Based on phylogenetic, biochemical a</w:t>
      </w:r>
      <w:r>
        <w:t>nd chemotaxonomic information</w:t>
      </w:r>
      <w:r w:rsidRPr="002F2C1F">
        <w:t xml:space="preserve"> the designation of </w:t>
      </w:r>
      <w:r w:rsidRPr="002F2C1F">
        <w:rPr>
          <w:i/>
        </w:rPr>
        <w:t>Coprobacillaceae</w:t>
      </w:r>
      <w:r w:rsidRPr="002F2C1F">
        <w:t xml:space="preserve"> fam. nov., a sister family to </w:t>
      </w:r>
      <w:r w:rsidRPr="002F2C1F">
        <w:rPr>
          <w:i/>
        </w:rPr>
        <w:t>Erysipelotrichaceae</w:t>
      </w:r>
      <w:r>
        <w:t xml:space="preserve"> was proposed</w:t>
      </w:r>
      <w:r w:rsidRPr="002F2C1F">
        <w:t xml:space="preserve">. It is important to note this family is based upon that of the same name as proposed by Verbarg et al., </w:t>
      </w:r>
      <w:r w:rsidRPr="00BF306E">
        <w:rPr>
          <w:color w:val="000000" w:themeColor="text1"/>
        </w:rPr>
        <w:fldChar w:fldCharType="begin"/>
      </w:r>
      <w:r w:rsidRPr="00BF306E">
        <w:rPr>
          <w:color w:val="000000" w:themeColor="text1"/>
        </w:rPr>
        <w:instrText xml:space="preserve"> ADDIN PAPERS2_CITATIONS &lt;citation&gt;&lt;priority&gt;13&lt;/priority&gt;&lt;uuid&gt;F082FD80-2735-4C33-A12D-6A9C81B01658&lt;/uuid&gt;&lt;publications&gt;&lt;publication&gt;&lt;subtype&gt;-1000&lt;/subtype&gt;&lt;place&gt;Berlin, Heidelberg&lt;/place&gt;&lt;publisher&gt;Springer Berlin Heidelberg&lt;/publisher&gt;&lt;title&gt;The Families Erysipelotrichaceae emend., Coprobacillaceae fam. nov., and Turicibacteraceae fam. nov.&lt;/title&gt;&lt;url&gt;http://link.springer.com/10.1007/978-3-642-30120-9_205&lt;/url&gt;&lt;publication_date&gt;99201410191200000000222000&lt;/publication_date&gt;&lt;uuid&gt;7F043024-4579-4AF5-97C2-D2FB3786CC55&lt;/uuid&gt;&lt;type&gt;-1000&lt;/type&gt;&lt;number&gt;Chapter 205&lt;/number&gt;&lt;citekey&gt;Verbarg:2014jg&lt;/citekey&gt;&lt;subtitle&gt;The Prokaryotes: Firmicutes and Tenericutes&lt;/subtitle&gt;&lt;doi&gt;10.1007/978-3-642-30120-9_205&lt;/doi&gt;&lt;startpage&gt;79&lt;/startpage&gt;&lt;endpage&gt;105&lt;/endpage&gt;&lt;bundle&gt;&lt;publication&gt;&lt;subtype&gt;0&lt;/subtype&gt;&lt;place&gt;Berlin, Heidelberg&lt;/place&gt;&lt;publisher&gt;Springer Berlin Heidelberg&lt;/publisher&gt;&lt;title&gt;The Prokaryotes&lt;/title&gt;&lt;publication_date&gt;99201410191200000000222000&lt;/publication_date&gt;&lt;uuid&gt;79F3146C-437C-46CD-B98B-42CC36C6F6A3&lt;/uuid&gt;&lt;type&gt;0&lt;/type&gt;&lt;citekey&gt;Anonymous:2014wg&lt;/citekey&gt;&lt;/publication&gt;&lt;/bundle&gt;&lt;authors&gt;&lt;author&gt;&lt;lastName&gt;Verbarg&lt;/lastName&gt;&lt;firstName&gt;Susanne&lt;/firstName&gt;&lt;/author&gt;&lt;author&gt;&lt;lastName&gt;Göker&lt;/lastName&gt;&lt;firstName&gt;Markus&lt;/firstName&gt;&lt;/author&gt;&lt;author&gt;&lt;lastName&gt;Scheuner&lt;/lastName&gt;&lt;firstName&gt;Carmen&lt;/firstName&gt;&lt;/author&gt;&lt;author&gt;&lt;lastName&gt;Schumann&lt;/lastName&gt;&lt;firstName&gt;P&lt;/firstName&gt;&lt;/author&gt;&lt;author&gt;&lt;lastName&gt;Stackebrandt&lt;/lastName&gt;&lt;firstName&gt;Erko&lt;/firstName&gt;&lt;/author&gt;&lt;/authors&gt;&lt;/publication&gt;&lt;/publications&gt;&lt;cites&gt;&lt;/cites&gt;&lt;/citation&gt;</w:instrText>
      </w:r>
      <w:r w:rsidRPr="00BF306E">
        <w:rPr>
          <w:color w:val="000000" w:themeColor="text1"/>
        </w:rPr>
        <w:fldChar w:fldCharType="separate"/>
      </w:r>
      <w:r w:rsidR="00BF306E" w:rsidRPr="00BF306E">
        <w:rPr>
          <w:color w:val="000000" w:themeColor="text1"/>
        </w:rPr>
        <w:t>[37</w:t>
      </w:r>
      <w:r w:rsidRPr="00BF306E">
        <w:rPr>
          <w:color w:val="000000" w:themeColor="text1"/>
        </w:rPr>
        <w:t>]</w:t>
      </w:r>
      <w:r w:rsidRPr="00BF306E">
        <w:rPr>
          <w:color w:val="000000" w:themeColor="text1"/>
        </w:rPr>
        <w:fldChar w:fldCharType="end"/>
      </w:r>
      <w:r w:rsidRPr="00BF306E">
        <w:rPr>
          <w:color w:val="000000" w:themeColor="text1"/>
        </w:rPr>
        <w:t xml:space="preserve"> </w:t>
      </w:r>
      <w:r w:rsidRPr="002F2C1F">
        <w:t>but due to technical reasons,</w:t>
      </w:r>
      <w:r w:rsidR="008D2E24">
        <w:t xml:space="preserve"> improper </w:t>
      </w:r>
      <w:r w:rsidR="0050041C">
        <w:t>proposal to create a genus with a family name,</w:t>
      </w:r>
      <w:r w:rsidR="000E3764">
        <w:t xml:space="preserve"> validation was not</w:t>
      </w:r>
      <w:r w:rsidRPr="002F2C1F">
        <w:t xml:space="preserve"> </w:t>
      </w:r>
      <w:r w:rsidR="000E3764">
        <w:t xml:space="preserve">allowed in </w:t>
      </w:r>
      <w:r w:rsidRPr="002F2C1F">
        <w:t>IJSEM.</w:t>
      </w:r>
    </w:p>
    <w:p w14:paraId="68ACFB8B" w14:textId="69247382" w:rsidR="00A26CAE" w:rsidRDefault="00A26CAE" w:rsidP="00DB1043">
      <w:pPr>
        <w:pStyle w:val="NormalWeb"/>
      </w:pPr>
    </w:p>
    <w:p w14:paraId="3670425B" w14:textId="0BAE67C4" w:rsidR="00AA0A61" w:rsidRDefault="00AA0A61" w:rsidP="00DB1043">
      <w:pPr>
        <w:pStyle w:val="NormalWeb"/>
      </w:pPr>
    </w:p>
    <w:p w14:paraId="3CCF815A" w14:textId="7FA2278B" w:rsidR="00AA0A61" w:rsidRDefault="00AA0A61" w:rsidP="00DB1043">
      <w:pPr>
        <w:pStyle w:val="NormalWeb"/>
      </w:pPr>
    </w:p>
    <w:p w14:paraId="0AD3F523" w14:textId="006FFA17" w:rsidR="00AA0A61" w:rsidRDefault="00AA0A61" w:rsidP="00DB1043">
      <w:pPr>
        <w:pStyle w:val="NormalWeb"/>
      </w:pPr>
    </w:p>
    <w:p w14:paraId="62D9E493" w14:textId="5C22B94A" w:rsidR="00AA0A61" w:rsidRDefault="00AA0A61" w:rsidP="00DB1043">
      <w:pPr>
        <w:pStyle w:val="NormalWeb"/>
      </w:pPr>
    </w:p>
    <w:p w14:paraId="3B2B21AD" w14:textId="00B7C2DE" w:rsidR="00AA0A61" w:rsidRDefault="00AA0A61" w:rsidP="00DB1043">
      <w:pPr>
        <w:pStyle w:val="NormalWeb"/>
      </w:pPr>
    </w:p>
    <w:p w14:paraId="24BB6A09" w14:textId="44DF9544" w:rsidR="00AA0A61" w:rsidRDefault="00AA0A61" w:rsidP="00DB1043">
      <w:pPr>
        <w:pStyle w:val="NormalWeb"/>
      </w:pPr>
    </w:p>
    <w:p w14:paraId="506E274F" w14:textId="2CE6DC84" w:rsidR="00AA0A61" w:rsidRDefault="00AA0A61" w:rsidP="00DB1043">
      <w:pPr>
        <w:pStyle w:val="NormalWeb"/>
      </w:pPr>
    </w:p>
    <w:p w14:paraId="2FA66D20" w14:textId="1EB52ECE" w:rsidR="00AA0A61" w:rsidRDefault="00AA0A61" w:rsidP="00DB1043">
      <w:pPr>
        <w:pStyle w:val="NormalWeb"/>
      </w:pPr>
    </w:p>
    <w:p w14:paraId="674BF18B" w14:textId="677E5ABA" w:rsidR="00AA0A61" w:rsidRDefault="00AA0A61" w:rsidP="00DB1043">
      <w:pPr>
        <w:pStyle w:val="NormalWeb"/>
      </w:pPr>
    </w:p>
    <w:p w14:paraId="3A28F196" w14:textId="77777777" w:rsidR="00AA0A61" w:rsidRPr="002F2C1F" w:rsidRDefault="00AA0A61" w:rsidP="00AA0A61">
      <w:pPr>
        <w:spacing w:line="480" w:lineRule="auto"/>
        <w:jc w:val="center"/>
        <w:rPr>
          <w:b/>
        </w:rPr>
      </w:pPr>
      <w:r w:rsidRPr="002F2C1F">
        <w:rPr>
          <w:b/>
        </w:rPr>
        <w:lastRenderedPageBreak/>
        <w:t>References</w:t>
      </w:r>
    </w:p>
    <w:p w14:paraId="4FC8D93D" w14:textId="1069AA37" w:rsidR="00AA0A61" w:rsidRPr="002F2C1F" w:rsidRDefault="00F0170B" w:rsidP="00A51572">
      <w:pPr>
        <w:numPr>
          <w:ilvl w:val="0"/>
          <w:numId w:val="14"/>
        </w:numPr>
        <w:spacing w:before="100" w:beforeAutospacing="1" w:after="100" w:afterAutospacing="1" w:line="480" w:lineRule="auto"/>
        <w:jc w:val="both"/>
      </w:pPr>
      <w:r w:rsidRPr="00F0170B">
        <w:rPr>
          <w:b/>
        </w:rPr>
        <w:t>Prazmowski, A.</w:t>
      </w:r>
      <w:r w:rsidR="00AA0A61" w:rsidRPr="00F0170B">
        <w:rPr>
          <w:b/>
        </w:rPr>
        <w:t xml:space="preserve"> </w:t>
      </w:r>
      <w:r w:rsidRPr="00F0170B">
        <w:rPr>
          <w:b/>
        </w:rPr>
        <w:t>(</w:t>
      </w:r>
      <w:r w:rsidR="00AA0A61" w:rsidRPr="00F0170B">
        <w:rPr>
          <w:b/>
        </w:rPr>
        <w:t>1880</w:t>
      </w:r>
      <w:r w:rsidRPr="00F0170B">
        <w:rPr>
          <w:b/>
        </w:rPr>
        <w:t>)</w:t>
      </w:r>
      <w:r w:rsidR="00AA0A61" w:rsidRPr="00F0170B">
        <w:rPr>
          <w:b/>
        </w:rPr>
        <w:t>.</w:t>
      </w:r>
      <w:r w:rsidR="00AA0A61" w:rsidRPr="002F2C1F">
        <w:t xml:space="preserve"> Untersuchung u ̈ber die Entwickelungsgeschichte und Fermentwirking einiger Bacterien-Arten. Inaugural Dissertation. Hugo Voigt, Leipzig, Germany. </w:t>
      </w:r>
    </w:p>
    <w:p w14:paraId="6742D984" w14:textId="36964342" w:rsidR="00AA0A61" w:rsidRPr="002F2C1F" w:rsidRDefault="00AA0A61" w:rsidP="00A51572">
      <w:pPr>
        <w:numPr>
          <w:ilvl w:val="0"/>
          <w:numId w:val="14"/>
        </w:numPr>
        <w:spacing w:line="480" w:lineRule="auto"/>
        <w:jc w:val="both"/>
        <w:rPr>
          <w:bCs/>
        </w:rPr>
      </w:pPr>
      <w:r w:rsidRPr="002F2C1F">
        <w:t xml:space="preserve"> “Genus </w:t>
      </w:r>
      <w:r w:rsidRPr="002F2C1F">
        <w:rPr>
          <w:i/>
        </w:rPr>
        <w:t>Clostridium</w:t>
      </w:r>
      <w:r w:rsidRPr="002F2C1F">
        <w:t>.”</w:t>
      </w:r>
      <w:r w:rsidR="00F0170B">
        <w:t xml:space="preserve"> </w:t>
      </w:r>
      <w:r w:rsidRPr="002F2C1F">
        <w:rPr>
          <w:bCs/>
        </w:rPr>
        <w:t>List of Prokaryotic Names with Standing in Nomenclature</w:t>
      </w:r>
      <w:r w:rsidRPr="002F2C1F">
        <w:t xml:space="preserve">. </w:t>
      </w:r>
      <w:r w:rsidRPr="002F2C1F">
        <w:rPr>
          <w:bCs/>
        </w:rPr>
        <w:t xml:space="preserve">LPSN </w:t>
      </w:r>
      <w:r w:rsidR="00F0170B">
        <w:rPr>
          <w:bCs/>
        </w:rPr>
        <w:t>(</w:t>
      </w:r>
      <w:r w:rsidRPr="002F2C1F">
        <w:rPr>
          <w:bCs/>
        </w:rPr>
        <w:t>1997</w:t>
      </w:r>
      <w:r w:rsidR="00F0170B">
        <w:rPr>
          <w:bCs/>
        </w:rPr>
        <w:t>)</w:t>
      </w:r>
      <w:r w:rsidRPr="002F2C1F">
        <w:rPr>
          <w:bCs/>
        </w:rPr>
        <w:t xml:space="preserve">. </w:t>
      </w:r>
      <w:hyperlink r:id="rId19" w:history="1">
        <w:r w:rsidRPr="002F2C1F">
          <w:rPr>
            <w:bCs/>
          </w:rPr>
          <w:t>http://www.bacterio.net/clostridium.html</w:t>
        </w:r>
      </w:hyperlink>
      <w:r w:rsidRPr="002F2C1F">
        <w:rPr>
          <w:bCs/>
        </w:rPr>
        <w:t>. 15</w:t>
      </w:r>
      <w:r w:rsidRPr="000B66EC">
        <w:rPr>
          <w:bCs/>
        </w:rPr>
        <w:t>th</w:t>
      </w:r>
      <w:r w:rsidRPr="002F2C1F">
        <w:rPr>
          <w:bCs/>
        </w:rPr>
        <w:t xml:space="preserve"> of June 2018.</w:t>
      </w:r>
    </w:p>
    <w:p w14:paraId="0A9F8D6D" w14:textId="77777777" w:rsidR="00AA0A61" w:rsidRPr="002F2C1F" w:rsidRDefault="00AA0A61" w:rsidP="00A51572">
      <w:pPr>
        <w:numPr>
          <w:ilvl w:val="0"/>
          <w:numId w:val="14"/>
        </w:numPr>
        <w:spacing w:line="480" w:lineRule="auto"/>
        <w:jc w:val="both"/>
      </w:pPr>
      <w:r w:rsidRPr="00F0170B">
        <w:rPr>
          <w:b/>
          <w:color w:val="222222"/>
          <w:shd w:val="clear" w:color="auto" w:fill="FFFFFF"/>
        </w:rPr>
        <w:t>Johnson, J.L. and Francis, B.S., 1975.</w:t>
      </w:r>
      <w:r w:rsidRPr="002F2C1F">
        <w:rPr>
          <w:color w:val="222222"/>
          <w:shd w:val="clear" w:color="auto" w:fill="FFFFFF"/>
        </w:rPr>
        <w:t xml:space="preserve"> Taxonomy of the clostridia: ribosomal ribonucleic acid homologies among the species. </w:t>
      </w:r>
      <w:r w:rsidRPr="00F0170B">
        <w:rPr>
          <w:iCs/>
          <w:color w:val="222222"/>
        </w:rPr>
        <w:t>Microbiology</w:t>
      </w:r>
      <w:r w:rsidRPr="00F0170B">
        <w:rPr>
          <w:color w:val="222222"/>
          <w:shd w:val="clear" w:color="auto" w:fill="FFFFFF"/>
        </w:rPr>
        <w:t>, </w:t>
      </w:r>
      <w:r w:rsidRPr="00F0170B">
        <w:rPr>
          <w:b/>
          <w:iCs/>
          <w:color w:val="222222"/>
        </w:rPr>
        <w:t>88</w:t>
      </w:r>
      <w:r w:rsidRPr="002F2C1F">
        <w:rPr>
          <w:color w:val="222222"/>
          <w:shd w:val="clear" w:color="auto" w:fill="FFFFFF"/>
        </w:rPr>
        <w:t>(2), pp.229-244.</w:t>
      </w:r>
    </w:p>
    <w:p w14:paraId="2601345D" w14:textId="2224E0ED" w:rsidR="00AA0A61" w:rsidRPr="002F2C1F" w:rsidRDefault="00AA0A61" w:rsidP="00A51572">
      <w:pPr>
        <w:numPr>
          <w:ilvl w:val="0"/>
          <w:numId w:val="14"/>
        </w:numPr>
        <w:spacing w:line="480" w:lineRule="auto"/>
        <w:jc w:val="both"/>
      </w:pPr>
      <w:r w:rsidRPr="00F0170B">
        <w:rPr>
          <w:b/>
          <w:color w:val="222222"/>
          <w:shd w:val="clear" w:color="auto" w:fill="FFFFFF"/>
        </w:rPr>
        <w:t>Tanner, R.S., Stackebrandt</w:t>
      </w:r>
      <w:r w:rsidR="00F0170B">
        <w:rPr>
          <w:b/>
          <w:color w:val="222222"/>
          <w:shd w:val="clear" w:color="auto" w:fill="FFFFFF"/>
        </w:rPr>
        <w:t>, E., Fox, G.E. and Woese, C.R.</w:t>
      </w:r>
      <w:r w:rsidRPr="00F0170B">
        <w:rPr>
          <w:b/>
          <w:color w:val="222222"/>
          <w:shd w:val="clear" w:color="auto" w:fill="FFFFFF"/>
        </w:rPr>
        <w:t xml:space="preserve"> </w:t>
      </w:r>
      <w:r w:rsidR="00F0170B">
        <w:rPr>
          <w:b/>
          <w:color w:val="222222"/>
          <w:shd w:val="clear" w:color="auto" w:fill="FFFFFF"/>
        </w:rPr>
        <w:t>(</w:t>
      </w:r>
      <w:r w:rsidRPr="00F0170B">
        <w:rPr>
          <w:b/>
          <w:color w:val="222222"/>
          <w:shd w:val="clear" w:color="auto" w:fill="FFFFFF"/>
        </w:rPr>
        <w:t>1981</w:t>
      </w:r>
      <w:r w:rsidR="00F0170B">
        <w:rPr>
          <w:b/>
          <w:color w:val="222222"/>
          <w:shd w:val="clear" w:color="auto" w:fill="FFFFFF"/>
        </w:rPr>
        <w:t>)</w:t>
      </w:r>
      <w:r w:rsidRPr="00F0170B">
        <w:rPr>
          <w:b/>
          <w:color w:val="222222"/>
          <w:shd w:val="clear" w:color="auto" w:fill="FFFFFF"/>
        </w:rPr>
        <w:t>.</w:t>
      </w:r>
      <w:r w:rsidRPr="002F2C1F">
        <w:rPr>
          <w:color w:val="222222"/>
          <w:shd w:val="clear" w:color="auto" w:fill="FFFFFF"/>
        </w:rPr>
        <w:t xml:space="preserve"> A phylogenetic analysis of </w:t>
      </w:r>
      <w:r w:rsidRPr="002F2C1F">
        <w:rPr>
          <w:i/>
          <w:color w:val="222222"/>
          <w:shd w:val="clear" w:color="auto" w:fill="FFFFFF"/>
        </w:rPr>
        <w:t>Acetobacterium woodii, Clostridium barkeri, Clostridium butyric</w:t>
      </w:r>
      <w:r w:rsidR="000B66EC">
        <w:rPr>
          <w:i/>
          <w:color w:val="222222"/>
          <w:shd w:val="clear" w:color="auto" w:fill="FFFFFF"/>
        </w:rPr>
        <w:t>um, Clostridium lituseburense, E</w:t>
      </w:r>
      <w:r w:rsidRPr="002F2C1F">
        <w:rPr>
          <w:i/>
          <w:color w:val="222222"/>
          <w:shd w:val="clear" w:color="auto" w:fill="FFFFFF"/>
        </w:rPr>
        <w:t>ubacterium limosum,</w:t>
      </w:r>
      <w:r w:rsidRPr="002F2C1F">
        <w:rPr>
          <w:color w:val="222222"/>
          <w:shd w:val="clear" w:color="auto" w:fill="FFFFFF"/>
        </w:rPr>
        <w:t xml:space="preserve"> and </w:t>
      </w:r>
      <w:r w:rsidRPr="002F2C1F">
        <w:rPr>
          <w:i/>
          <w:color w:val="222222"/>
          <w:shd w:val="clear" w:color="auto" w:fill="FFFFFF"/>
        </w:rPr>
        <w:t>Eubacterium</w:t>
      </w:r>
      <w:r w:rsidRPr="002F2C1F">
        <w:rPr>
          <w:color w:val="222222"/>
          <w:shd w:val="clear" w:color="auto" w:fill="FFFFFF"/>
        </w:rPr>
        <w:t xml:space="preserve"> </w:t>
      </w:r>
      <w:r w:rsidRPr="000B66EC">
        <w:rPr>
          <w:i/>
          <w:color w:val="222222"/>
          <w:shd w:val="clear" w:color="auto" w:fill="FFFFFF"/>
        </w:rPr>
        <w:t>tenue</w:t>
      </w:r>
      <w:r w:rsidRPr="002F2C1F">
        <w:rPr>
          <w:color w:val="222222"/>
          <w:shd w:val="clear" w:color="auto" w:fill="FFFFFF"/>
        </w:rPr>
        <w:t>. </w:t>
      </w:r>
      <w:r w:rsidRPr="00F0170B">
        <w:rPr>
          <w:iCs/>
          <w:color w:val="222222"/>
        </w:rPr>
        <w:t>Current Microbiology</w:t>
      </w:r>
      <w:r w:rsidRPr="00F0170B">
        <w:rPr>
          <w:color w:val="222222"/>
          <w:shd w:val="clear" w:color="auto" w:fill="FFFFFF"/>
        </w:rPr>
        <w:t>, </w:t>
      </w:r>
      <w:r w:rsidRPr="00F0170B">
        <w:rPr>
          <w:b/>
          <w:iCs/>
          <w:color w:val="222222"/>
        </w:rPr>
        <w:t>5</w:t>
      </w:r>
      <w:r w:rsidRPr="002F2C1F">
        <w:rPr>
          <w:color w:val="222222"/>
          <w:shd w:val="clear" w:color="auto" w:fill="FFFFFF"/>
        </w:rPr>
        <w:t>(1), pp.35-38.</w:t>
      </w:r>
    </w:p>
    <w:p w14:paraId="17429C3E" w14:textId="38EBA56B" w:rsidR="00AA0A61" w:rsidRPr="002F2C1F" w:rsidRDefault="00F0170B" w:rsidP="00A51572">
      <w:pPr>
        <w:numPr>
          <w:ilvl w:val="0"/>
          <w:numId w:val="14"/>
        </w:numPr>
        <w:spacing w:line="480" w:lineRule="auto"/>
        <w:jc w:val="both"/>
      </w:pPr>
      <w:r>
        <w:rPr>
          <w:b/>
          <w:color w:val="222222"/>
          <w:shd w:val="clear" w:color="auto" w:fill="FFFFFF"/>
        </w:rPr>
        <w:t>Woese, C.R.</w:t>
      </w:r>
      <w:r w:rsidR="00AA0A61" w:rsidRPr="00F0170B">
        <w:rPr>
          <w:b/>
          <w:color w:val="222222"/>
          <w:shd w:val="clear" w:color="auto" w:fill="FFFFFF"/>
        </w:rPr>
        <w:t xml:space="preserve"> </w:t>
      </w:r>
      <w:r>
        <w:rPr>
          <w:b/>
          <w:color w:val="222222"/>
          <w:shd w:val="clear" w:color="auto" w:fill="FFFFFF"/>
        </w:rPr>
        <w:t>(</w:t>
      </w:r>
      <w:r w:rsidR="00AA0A61" w:rsidRPr="00F0170B">
        <w:rPr>
          <w:b/>
          <w:color w:val="222222"/>
          <w:shd w:val="clear" w:color="auto" w:fill="FFFFFF"/>
        </w:rPr>
        <w:t>1987</w:t>
      </w:r>
      <w:r>
        <w:rPr>
          <w:b/>
          <w:color w:val="222222"/>
          <w:shd w:val="clear" w:color="auto" w:fill="FFFFFF"/>
        </w:rPr>
        <w:t>)</w:t>
      </w:r>
      <w:r w:rsidR="00AA0A61" w:rsidRPr="00F0170B">
        <w:rPr>
          <w:b/>
          <w:color w:val="222222"/>
          <w:shd w:val="clear" w:color="auto" w:fill="FFFFFF"/>
        </w:rPr>
        <w:t>.</w:t>
      </w:r>
      <w:r w:rsidR="00AA0A61" w:rsidRPr="002F2C1F">
        <w:rPr>
          <w:color w:val="222222"/>
          <w:shd w:val="clear" w:color="auto" w:fill="FFFFFF"/>
        </w:rPr>
        <w:t xml:space="preserve"> Bacterial evolution. </w:t>
      </w:r>
      <w:r w:rsidR="00AA0A61" w:rsidRPr="00F0170B">
        <w:rPr>
          <w:iCs/>
          <w:color w:val="222222"/>
        </w:rPr>
        <w:t>Microbiol</w:t>
      </w:r>
      <w:r w:rsidRPr="00F0170B">
        <w:rPr>
          <w:iCs/>
          <w:color w:val="222222"/>
        </w:rPr>
        <w:t>. R</w:t>
      </w:r>
      <w:r w:rsidR="00AA0A61" w:rsidRPr="00F0170B">
        <w:rPr>
          <w:iCs/>
          <w:color w:val="222222"/>
        </w:rPr>
        <w:t>ev</w:t>
      </w:r>
      <w:r w:rsidRPr="00F0170B">
        <w:rPr>
          <w:iCs/>
          <w:color w:val="222222"/>
        </w:rPr>
        <w:t>.</w:t>
      </w:r>
      <w:r w:rsidR="00AA0A61" w:rsidRPr="00F0170B">
        <w:rPr>
          <w:color w:val="222222"/>
          <w:shd w:val="clear" w:color="auto" w:fill="FFFFFF"/>
        </w:rPr>
        <w:t>, </w:t>
      </w:r>
      <w:r w:rsidR="00AA0A61" w:rsidRPr="00F0170B">
        <w:rPr>
          <w:b/>
          <w:iCs/>
          <w:color w:val="222222"/>
        </w:rPr>
        <w:t>51</w:t>
      </w:r>
      <w:r w:rsidR="00AA0A61" w:rsidRPr="002F2C1F">
        <w:rPr>
          <w:color w:val="222222"/>
          <w:shd w:val="clear" w:color="auto" w:fill="FFFFFF"/>
        </w:rPr>
        <w:t>(2), p.221.</w:t>
      </w:r>
    </w:p>
    <w:p w14:paraId="7170C2CC" w14:textId="6A597885" w:rsidR="00AA0A61" w:rsidRPr="002F2C1F" w:rsidRDefault="00AA0A61" w:rsidP="00A51572">
      <w:pPr>
        <w:numPr>
          <w:ilvl w:val="0"/>
          <w:numId w:val="14"/>
        </w:numPr>
        <w:spacing w:line="480" w:lineRule="auto"/>
        <w:jc w:val="both"/>
      </w:pPr>
      <w:r w:rsidRPr="00F0170B">
        <w:rPr>
          <w:b/>
          <w:color w:val="222222"/>
          <w:shd w:val="clear" w:color="auto" w:fill="FFFFFF"/>
        </w:rPr>
        <w:t>Collins, M.D., Lawson, P.A., Willems, A., Cordoba, J.J., Fernandez-Garayzabal, J., Garcia, P., Cai, J</w:t>
      </w:r>
      <w:r w:rsidR="00F0170B">
        <w:rPr>
          <w:b/>
          <w:color w:val="222222"/>
          <w:shd w:val="clear" w:color="auto" w:fill="FFFFFF"/>
        </w:rPr>
        <w:t>., Hippe, H. and Farrow, J.A.E.</w:t>
      </w:r>
      <w:r w:rsidRPr="00F0170B">
        <w:rPr>
          <w:b/>
          <w:color w:val="222222"/>
          <w:shd w:val="clear" w:color="auto" w:fill="FFFFFF"/>
        </w:rPr>
        <w:t xml:space="preserve"> </w:t>
      </w:r>
      <w:r w:rsidR="00F0170B">
        <w:rPr>
          <w:b/>
          <w:color w:val="222222"/>
          <w:shd w:val="clear" w:color="auto" w:fill="FFFFFF"/>
        </w:rPr>
        <w:t>(</w:t>
      </w:r>
      <w:r w:rsidRPr="00F0170B">
        <w:rPr>
          <w:b/>
          <w:color w:val="222222"/>
          <w:shd w:val="clear" w:color="auto" w:fill="FFFFFF"/>
        </w:rPr>
        <w:t>1994</w:t>
      </w:r>
      <w:r w:rsidR="00F0170B">
        <w:rPr>
          <w:b/>
          <w:color w:val="222222"/>
          <w:shd w:val="clear" w:color="auto" w:fill="FFFFFF"/>
        </w:rPr>
        <w:t>)</w:t>
      </w:r>
      <w:r w:rsidRPr="00F0170B">
        <w:rPr>
          <w:b/>
          <w:color w:val="222222"/>
          <w:shd w:val="clear" w:color="auto" w:fill="FFFFFF"/>
        </w:rPr>
        <w:t>.</w:t>
      </w:r>
      <w:r w:rsidRPr="002F2C1F">
        <w:rPr>
          <w:color w:val="222222"/>
          <w:shd w:val="clear" w:color="auto" w:fill="FFFFFF"/>
        </w:rPr>
        <w:t xml:space="preserve"> The phylogeny of the genus </w:t>
      </w:r>
      <w:r w:rsidRPr="002F2C1F">
        <w:rPr>
          <w:i/>
          <w:color w:val="222222"/>
          <w:shd w:val="clear" w:color="auto" w:fill="FFFFFF"/>
        </w:rPr>
        <w:t>Clostridium</w:t>
      </w:r>
      <w:r w:rsidRPr="002F2C1F">
        <w:rPr>
          <w:color w:val="222222"/>
          <w:shd w:val="clear" w:color="auto" w:fill="FFFFFF"/>
        </w:rPr>
        <w:t>: proposal of five new genera and eleven new species combinations. </w:t>
      </w:r>
      <w:r w:rsidRPr="00F0170B">
        <w:rPr>
          <w:iCs/>
          <w:color w:val="222222"/>
        </w:rPr>
        <w:t>Int</w:t>
      </w:r>
      <w:r w:rsidR="00F0170B">
        <w:rPr>
          <w:iCs/>
          <w:color w:val="222222"/>
        </w:rPr>
        <w:t>.</w:t>
      </w:r>
      <w:r w:rsidRPr="00F0170B">
        <w:rPr>
          <w:iCs/>
          <w:color w:val="222222"/>
        </w:rPr>
        <w:t xml:space="preserve"> J</w:t>
      </w:r>
      <w:r w:rsidR="00F0170B">
        <w:rPr>
          <w:iCs/>
          <w:color w:val="222222"/>
        </w:rPr>
        <w:t>.</w:t>
      </w:r>
      <w:r w:rsidRPr="00F0170B">
        <w:rPr>
          <w:iCs/>
          <w:color w:val="222222"/>
        </w:rPr>
        <w:t xml:space="preserve"> Syst</w:t>
      </w:r>
      <w:r w:rsidR="00F0170B">
        <w:rPr>
          <w:iCs/>
          <w:color w:val="222222"/>
        </w:rPr>
        <w:t>.</w:t>
      </w:r>
      <w:r w:rsidRPr="00F0170B">
        <w:rPr>
          <w:iCs/>
          <w:color w:val="222222"/>
        </w:rPr>
        <w:t xml:space="preserve"> Evol</w:t>
      </w:r>
      <w:r w:rsidR="00F0170B">
        <w:rPr>
          <w:iCs/>
          <w:color w:val="222222"/>
        </w:rPr>
        <w:t>.</w:t>
      </w:r>
      <w:r w:rsidRPr="00F0170B">
        <w:rPr>
          <w:iCs/>
          <w:color w:val="222222"/>
        </w:rPr>
        <w:t xml:space="preserve"> Microbiol</w:t>
      </w:r>
      <w:r w:rsidR="00F0170B">
        <w:rPr>
          <w:iCs/>
          <w:color w:val="222222"/>
        </w:rPr>
        <w:t>.</w:t>
      </w:r>
      <w:r w:rsidRPr="00F0170B">
        <w:rPr>
          <w:color w:val="222222"/>
          <w:shd w:val="clear" w:color="auto" w:fill="FFFFFF"/>
        </w:rPr>
        <w:t>, </w:t>
      </w:r>
      <w:r w:rsidRPr="00F0170B">
        <w:rPr>
          <w:b/>
          <w:iCs/>
          <w:color w:val="222222"/>
        </w:rPr>
        <w:t>44</w:t>
      </w:r>
      <w:r w:rsidRPr="002F2C1F">
        <w:rPr>
          <w:color w:val="222222"/>
          <w:shd w:val="clear" w:color="auto" w:fill="FFFFFF"/>
        </w:rPr>
        <w:t>(4), pp.812-826.</w:t>
      </w:r>
    </w:p>
    <w:p w14:paraId="0DEE08DE" w14:textId="5B6C360D" w:rsidR="00AA0A61" w:rsidRPr="002F2C1F" w:rsidRDefault="00AA0A61" w:rsidP="00A51572">
      <w:pPr>
        <w:numPr>
          <w:ilvl w:val="0"/>
          <w:numId w:val="14"/>
        </w:numPr>
        <w:tabs>
          <w:tab w:val="left" w:pos="800"/>
        </w:tabs>
        <w:autoSpaceDE w:val="0"/>
        <w:autoSpaceDN w:val="0"/>
        <w:adjustRightInd w:val="0"/>
        <w:spacing w:after="240" w:line="480" w:lineRule="auto"/>
        <w:jc w:val="both"/>
        <w:rPr>
          <w:color w:val="222222"/>
          <w:shd w:val="clear" w:color="auto" w:fill="FFFFFF"/>
        </w:rPr>
      </w:pPr>
      <w:r w:rsidRPr="00F0170B">
        <w:rPr>
          <w:b/>
          <w:color w:val="222222"/>
          <w:shd w:val="clear" w:color="auto" w:fill="FFFFFF"/>
        </w:rPr>
        <w:t>Stackebrandt E.</w:t>
      </w:r>
      <w:r w:rsidR="000B66EC">
        <w:rPr>
          <w:b/>
          <w:color w:val="222222"/>
          <w:shd w:val="clear" w:color="auto" w:fill="FFFFFF"/>
        </w:rPr>
        <w:t xml:space="preserve"> (2009).</w:t>
      </w:r>
      <w:r w:rsidRPr="00F0170B">
        <w:rPr>
          <w:b/>
          <w:color w:val="222222"/>
          <w:shd w:val="clear" w:color="auto" w:fill="FFFFFF"/>
        </w:rPr>
        <w:t xml:space="preserve"> </w:t>
      </w:r>
      <w:r w:rsidRPr="000B66EC">
        <w:rPr>
          <w:i/>
          <w:color w:val="222222"/>
          <w:shd w:val="clear" w:color="auto" w:fill="FFFFFF"/>
        </w:rPr>
        <w:t>Erysipelotrichaceae</w:t>
      </w:r>
      <w:r w:rsidRPr="000B66EC">
        <w:rPr>
          <w:color w:val="222222"/>
          <w:shd w:val="clear" w:color="auto" w:fill="FFFFFF"/>
        </w:rPr>
        <w:t>. In: de Vos P, Garrity GM, Jones D, et al. (eds)</w:t>
      </w:r>
      <w:r w:rsidR="000B66EC" w:rsidRPr="000B66EC">
        <w:rPr>
          <w:color w:val="222222"/>
          <w:shd w:val="clear" w:color="auto" w:fill="FFFFFF"/>
        </w:rPr>
        <w:t>.</w:t>
      </w:r>
      <w:r w:rsidR="000B66EC">
        <w:rPr>
          <w:b/>
          <w:color w:val="222222"/>
          <w:shd w:val="clear" w:color="auto" w:fill="FFFFFF"/>
        </w:rPr>
        <w:t xml:space="preserve"> </w:t>
      </w:r>
      <w:r w:rsidRPr="002F2C1F">
        <w:rPr>
          <w:color w:val="222222"/>
          <w:shd w:val="clear" w:color="auto" w:fill="FFFFFF"/>
        </w:rPr>
        <w:t>Bergey's Manual of Systematic Bacteriology. Springer US, p</w:t>
      </w:r>
      <w:r w:rsidR="00F0170B">
        <w:rPr>
          <w:color w:val="222222"/>
          <w:shd w:val="clear" w:color="auto" w:fill="FFFFFF"/>
        </w:rPr>
        <w:t>p</w:t>
      </w:r>
      <w:r w:rsidRPr="002F2C1F">
        <w:rPr>
          <w:color w:val="222222"/>
          <w:shd w:val="clear" w:color="auto" w:fill="FFFFFF"/>
        </w:rPr>
        <w:t>. 1299.</w:t>
      </w:r>
    </w:p>
    <w:p w14:paraId="7FD6F0C1" w14:textId="6E0A8E8D" w:rsidR="00AA0A61" w:rsidRPr="002F2C1F" w:rsidRDefault="00F0170B" w:rsidP="00A51572">
      <w:pPr>
        <w:numPr>
          <w:ilvl w:val="0"/>
          <w:numId w:val="14"/>
        </w:numPr>
        <w:spacing w:line="480" w:lineRule="auto"/>
        <w:jc w:val="both"/>
      </w:pPr>
      <w:r w:rsidRPr="00F0170B">
        <w:rPr>
          <w:b/>
          <w:color w:val="222222"/>
          <w:shd w:val="clear" w:color="auto" w:fill="FFFFFF"/>
        </w:rPr>
        <w:lastRenderedPageBreak/>
        <w:t>Gupta, R.S. and Gao, B.</w:t>
      </w:r>
      <w:r w:rsidR="00AA0A61" w:rsidRPr="00F0170B">
        <w:rPr>
          <w:b/>
          <w:color w:val="222222"/>
          <w:shd w:val="clear" w:color="auto" w:fill="FFFFFF"/>
        </w:rPr>
        <w:t xml:space="preserve"> </w:t>
      </w:r>
      <w:r w:rsidRPr="00F0170B">
        <w:rPr>
          <w:b/>
          <w:color w:val="222222"/>
          <w:shd w:val="clear" w:color="auto" w:fill="FFFFFF"/>
        </w:rPr>
        <w:t>(</w:t>
      </w:r>
      <w:r w:rsidR="00AA0A61" w:rsidRPr="00F0170B">
        <w:rPr>
          <w:b/>
          <w:color w:val="222222"/>
          <w:shd w:val="clear" w:color="auto" w:fill="FFFFFF"/>
        </w:rPr>
        <w:t>2009</w:t>
      </w:r>
      <w:r w:rsidRPr="00F0170B">
        <w:rPr>
          <w:b/>
          <w:color w:val="222222"/>
          <w:shd w:val="clear" w:color="auto" w:fill="FFFFFF"/>
        </w:rPr>
        <w:t>)</w:t>
      </w:r>
      <w:r w:rsidR="00AA0A61" w:rsidRPr="00F0170B">
        <w:rPr>
          <w:b/>
          <w:color w:val="222222"/>
          <w:shd w:val="clear" w:color="auto" w:fill="FFFFFF"/>
        </w:rPr>
        <w:t>.</w:t>
      </w:r>
      <w:r w:rsidR="00AA0A61" w:rsidRPr="002F2C1F">
        <w:rPr>
          <w:color w:val="222222"/>
          <w:shd w:val="clear" w:color="auto" w:fill="FFFFFF"/>
        </w:rPr>
        <w:t xml:space="preserve"> Phylogenomic analyses of clostridia and identification of novel protein signatures that are specific to the genus </w:t>
      </w:r>
      <w:r w:rsidR="00AA0A61" w:rsidRPr="002F2C1F">
        <w:rPr>
          <w:i/>
          <w:color w:val="222222"/>
          <w:shd w:val="clear" w:color="auto" w:fill="FFFFFF"/>
        </w:rPr>
        <w:t xml:space="preserve">Clostridium sensu stricto </w:t>
      </w:r>
      <w:r w:rsidR="00AA0A61" w:rsidRPr="002F2C1F">
        <w:rPr>
          <w:color w:val="222222"/>
          <w:shd w:val="clear" w:color="auto" w:fill="FFFFFF"/>
        </w:rPr>
        <w:t>(cluster I). </w:t>
      </w:r>
      <w:r w:rsidR="00AA0A61" w:rsidRPr="00F0170B">
        <w:rPr>
          <w:iCs/>
          <w:color w:val="222222"/>
        </w:rPr>
        <w:t>Int</w:t>
      </w:r>
      <w:r>
        <w:rPr>
          <w:iCs/>
          <w:color w:val="222222"/>
        </w:rPr>
        <w:t>. J. S</w:t>
      </w:r>
      <w:r w:rsidR="00AA0A61" w:rsidRPr="00F0170B">
        <w:rPr>
          <w:iCs/>
          <w:color w:val="222222"/>
        </w:rPr>
        <w:t>yst</w:t>
      </w:r>
      <w:r>
        <w:rPr>
          <w:iCs/>
          <w:color w:val="222222"/>
        </w:rPr>
        <w:t>. E</w:t>
      </w:r>
      <w:r w:rsidR="00AA0A61" w:rsidRPr="00F0170B">
        <w:rPr>
          <w:iCs/>
          <w:color w:val="222222"/>
        </w:rPr>
        <w:t>vol</w:t>
      </w:r>
      <w:r>
        <w:rPr>
          <w:iCs/>
          <w:color w:val="222222"/>
        </w:rPr>
        <w:t>. M</w:t>
      </w:r>
      <w:r w:rsidR="00AA0A61" w:rsidRPr="00F0170B">
        <w:rPr>
          <w:iCs/>
          <w:color w:val="222222"/>
        </w:rPr>
        <w:t>icrobiol</w:t>
      </w:r>
      <w:r>
        <w:rPr>
          <w:iCs/>
          <w:color w:val="222222"/>
        </w:rPr>
        <w:t>.</w:t>
      </w:r>
      <w:r w:rsidR="00AA0A61" w:rsidRPr="00F0170B">
        <w:rPr>
          <w:color w:val="222222"/>
          <w:shd w:val="clear" w:color="auto" w:fill="FFFFFF"/>
        </w:rPr>
        <w:t>, </w:t>
      </w:r>
      <w:r w:rsidR="00AA0A61" w:rsidRPr="00F0170B">
        <w:rPr>
          <w:b/>
          <w:iCs/>
          <w:color w:val="222222"/>
        </w:rPr>
        <w:t>59</w:t>
      </w:r>
      <w:r w:rsidR="00AA0A61" w:rsidRPr="002F2C1F">
        <w:rPr>
          <w:color w:val="222222"/>
          <w:shd w:val="clear" w:color="auto" w:fill="FFFFFF"/>
        </w:rPr>
        <w:t>(2), pp.285-294.</w:t>
      </w:r>
    </w:p>
    <w:p w14:paraId="73DF2095" w14:textId="73CB6F0F" w:rsidR="00AA0A61" w:rsidRPr="002F2C1F" w:rsidRDefault="00AA0A61" w:rsidP="00A51572">
      <w:pPr>
        <w:numPr>
          <w:ilvl w:val="0"/>
          <w:numId w:val="14"/>
        </w:numPr>
        <w:spacing w:line="480" w:lineRule="auto"/>
        <w:jc w:val="both"/>
        <w:rPr>
          <w:bCs/>
        </w:rPr>
      </w:pPr>
      <w:r w:rsidRPr="00F0170B">
        <w:rPr>
          <w:b/>
          <w:bCs/>
        </w:rPr>
        <w:t>Lawson P.A., Rainey F.A.</w:t>
      </w:r>
      <w:r w:rsidR="00F0170B" w:rsidRPr="00F0170B">
        <w:rPr>
          <w:b/>
        </w:rPr>
        <w:t xml:space="preserve"> (2016).</w:t>
      </w:r>
      <w:r w:rsidRPr="002F2C1F">
        <w:t xml:space="preserve"> Proposal to restrict the genus </w:t>
      </w:r>
      <w:r w:rsidRPr="002F2C1F">
        <w:rPr>
          <w:i/>
          <w:iCs/>
        </w:rPr>
        <w:t>Clostridium</w:t>
      </w:r>
      <w:r w:rsidRPr="002F2C1F">
        <w:t xml:space="preserve"> Prazmowski to </w:t>
      </w:r>
      <w:r w:rsidRPr="002F2C1F">
        <w:rPr>
          <w:i/>
          <w:iCs/>
        </w:rPr>
        <w:t>Clostridium butyricum</w:t>
      </w:r>
      <w:r w:rsidRPr="002F2C1F">
        <w:t xml:space="preserve"> and related species. </w:t>
      </w:r>
      <w:r w:rsidRPr="00F0170B">
        <w:rPr>
          <w:iCs/>
        </w:rPr>
        <w:t>Int</w:t>
      </w:r>
      <w:r w:rsidR="00F0170B">
        <w:rPr>
          <w:iCs/>
        </w:rPr>
        <w:t>.</w:t>
      </w:r>
      <w:r w:rsidRPr="00F0170B">
        <w:rPr>
          <w:iCs/>
        </w:rPr>
        <w:t xml:space="preserve"> J</w:t>
      </w:r>
      <w:r w:rsidR="00F0170B">
        <w:rPr>
          <w:iCs/>
        </w:rPr>
        <w:t>.</w:t>
      </w:r>
      <w:r w:rsidRPr="00F0170B">
        <w:rPr>
          <w:iCs/>
        </w:rPr>
        <w:t xml:space="preserve"> Syst</w:t>
      </w:r>
      <w:r w:rsidR="00F0170B">
        <w:rPr>
          <w:iCs/>
        </w:rPr>
        <w:t>.</w:t>
      </w:r>
      <w:r w:rsidRPr="00F0170B">
        <w:rPr>
          <w:iCs/>
        </w:rPr>
        <w:t xml:space="preserve"> Evol</w:t>
      </w:r>
      <w:r w:rsidR="00F0170B">
        <w:rPr>
          <w:iCs/>
        </w:rPr>
        <w:t>.</w:t>
      </w:r>
      <w:r w:rsidRPr="00F0170B">
        <w:rPr>
          <w:iCs/>
        </w:rPr>
        <w:t xml:space="preserve"> Microbiol</w:t>
      </w:r>
      <w:r w:rsidR="00F0170B" w:rsidRPr="00F0170B">
        <w:t>.</w:t>
      </w:r>
      <w:r w:rsidR="00F0170B">
        <w:t>,</w:t>
      </w:r>
      <w:r w:rsidR="00F0170B" w:rsidRPr="00F0170B">
        <w:rPr>
          <w:b/>
        </w:rPr>
        <w:t xml:space="preserve"> 66</w:t>
      </w:r>
      <w:r w:rsidR="00F0170B">
        <w:t>(2), pp.</w:t>
      </w:r>
      <w:r w:rsidRPr="002F2C1F">
        <w:t>1009–1016.</w:t>
      </w:r>
    </w:p>
    <w:p w14:paraId="51F1F9BA" w14:textId="640F91FB" w:rsidR="00AA0A61" w:rsidRDefault="00AA0A61" w:rsidP="00540F4E">
      <w:pPr>
        <w:numPr>
          <w:ilvl w:val="0"/>
          <w:numId w:val="14"/>
        </w:numPr>
        <w:tabs>
          <w:tab w:val="left" w:pos="800"/>
        </w:tabs>
        <w:autoSpaceDE w:val="0"/>
        <w:autoSpaceDN w:val="0"/>
        <w:adjustRightInd w:val="0"/>
        <w:spacing w:line="480" w:lineRule="auto"/>
        <w:jc w:val="both"/>
      </w:pPr>
      <w:r w:rsidRPr="00F0170B">
        <w:rPr>
          <w:b/>
          <w:bCs/>
        </w:rPr>
        <w:t>Hutson RA, Thompson DE, Collins MD</w:t>
      </w:r>
      <w:r w:rsidRPr="00F0170B">
        <w:rPr>
          <w:b/>
        </w:rPr>
        <w:t>.</w:t>
      </w:r>
      <w:r w:rsidR="00F0170B" w:rsidRPr="00F0170B">
        <w:rPr>
          <w:b/>
        </w:rPr>
        <w:t xml:space="preserve"> (1993).</w:t>
      </w:r>
      <w:r w:rsidRPr="002F2C1F">
        <w:t xml:space="preserve"> Genetic interrelationships of saccharolytic </w:t>
      </w:r>
      <w:r w:rsidRPr="002F2C1F">
        <w:rPr>
          <w:i/>
          <w:iCs/>
        </w:rPr>
        <w:t>Clostridium</w:t>
      </w:r>
      <w:r w:rsidRPr="002F2C1F">
        <w:t xml:space="preserve"> </w:t>
      </w:r>
      <w:r w:rsidRPr="002F2C1F">
        <w:rPr>
          <w:i/>
          <w:iCs/>
        </w:rPr>
        <w:t>botulinum</w:t>
      </w:r>
      <w:r w:rsidRPr="002F2C1F">
        <w:t xml:space="preserve"> types B, E and F clostridia as revealed by small-subunit sequences. </w:t>
      </w:r>
      <w:r w:rsidR="00F0170B" w:rsidRPr="00F0170B">
        <w:rPr>
          <w:iCs/>
        </w:rPr>
        <w:t>FEMS Microbiol.</w:t>
      </w:r>
      <w:r w:rsidRPr="00F0170B">
        <w:rPr>
          <w:iCs/>
        </w:rPr>
        <w:t xml:space="preserve"> Lett</w:t>
      </w:r>
      <w:r w:rsidR="00F0170B" w:rsidRPr="00F0170B">
        <w:rPr>
          <w:iCs/>
        </w:rPr>
        <w:t>.</w:t>
      </w:r>
      <w:r w:rsidR="00F0170B" w:rsidRPr="00F0170B">
        <w:t>,</w:t>
      </w:r>
      <w:r w:rsidR="00F0170B" w:rsidRPr="00F0170B">
        <w:rPr>
          <w:b/>
        </w:rPr>
        <w:t>108</w:t>
      </w:r>
      <w:r w:rsidR="00F0170B">
        <w:t>(1),</w:t>
      </w:r>
      <w:r w:rsidRPr="002F2C1F">
        <w:t xml:space="preserve"> </w:t>
      </w:r>
      <w:r w:rsidR="00F0170B">
        <w:t>pp.</w:t>
      </w:r>
      <w:r w:rsidRPr="002F2C1F">
        <w:t>103–110.</w:t>
      </w:r>
    </w:p>
    <w:p w14:paraId="77B266CF" w14:textId="37165EBB" w:rsidR="009146B8" w:rsidRPr="009146B8" w:rsidRDefault="009146B8" w:rsidP="009146B8">
      <w:pPr>
        <w:numPr>
          <w:ilvl w:val="0"/>
          <w:numId w:val="14"/>
        </w:numPr>
        <w:tabs>
          <w:tab w:val="left" w:pos="800"/>
        </w:tabs>
        <w:autoSpaceDE w:val="0"/>
        <w:autoSpaceDN w:val="0"/>
        <w:adjustRightInd w:val="0"/>
        <w:spacing w:line="480" w:lineRule="auto"/>
        <w:jc w:val="both"/>
      </w:pPr>
      <w:r w:rsidRPr="009146B8">
        <w:rPr>
          <w:b/>
        </w:rPr>
        <w:t>Clavel, T., Borrmann, D., Braune, A., Dor´e, J. and Blaut, M. (2006a).</w:t>
      </w:r>
      <w:r>
        <w:rPr>
          <w:b/>
        </w:rPr>
        <w:t xml:space="preserve"> </w:t>
      </w:r>
      <w:r w:rsidRPr="009146B8">
        <w:t>Occurrence and activity of human intestinal bacteria involved in the conversion of dietary lignans. Anaerobe</w:t>
      </w:r>
      <w:r>
        <w:t>,</w:t>
      </w:r>
      <w:r w:rsidRPr="009146B8">
        <w:t xml:space="preserve"> </w:t>
      </w:r>
      <w:r w:rsidRPr="009146B8">
        <w:rPr>
          <w:b/>
        </w:rPr>
        <w:t>12</w:t>
      </w:r>
      <w:r w:rsidRPr="009146B8">
        <w:t>, pp. 140–147.</w:t>
      </w:r>
    </w:p>
    <w:p w14:paraId="2E1C24CB" w14:textId="70339424" w:rsidR="009146B8" w:rsidRPr="009146B8" w:rsidRDefault="009146B8" w:rsidP="009146B8">
      <w:pPr>
        <w:pStyle w:val="ListParagraph"/>
        <w:numPr>
          <w:ilvl w:val="0"/>
          <w:numId w:val="14"/>
        </w:numPr>
        <w:spacing w:line="480" w:lineRule="auto"/>
        <w:rPr>
          <w:rFonts w:ascii="Times New Roman" w:eastAsia="Times New Roman" w:hAnsi="Times New Roman" w:cs="Times New Roman"/>
        </w:rPr>
      </w:pPr>
      <w:r w:rsidRPr="009146B8">
        <w:rPr>
          <w:rFonts w:ascii="Times New Roman" w:eastAsia="Times New Roman" w:hAnsi="Times New Roman" w:cs="Times New Roman"/>
          <w:b/>
        </w:rPr>
        <w:t>Boureau, H., Decre, D., Carlier, J.P., Guichet, C. and Bourlioux, P. (1993).</w:t>
      </w:r>
      <w:r w:rsidRPr="009146B8">
        <w:rPr>
          <w:rFonts w:ascii="Times New Roman" w:eastAsia="Times New Roman" w:hAnsi="Times New Roman" w:cs="Times New Roman"/>
        </w:rPr>
        <w:t xml:space="preserve"> Identification of a </w:t>
      </w:r>
      <w:r w:rsidRPr="009146B8">
        <w:rPr>
          <w:rFonts w:ascii="Times New Roman" w:eastAsia="Times New Roman" w:hAnsi="Times New Roman" w:cs="Times New Roman"/>
          <w:i/>
        </w:rPr>
        <w:t>Clostridium cocleatum</w:t>
      </w:r>
      <w:r w:rsidRPr="009146B8">
        <w:rPr>
          <w:rFonts w:ascii="Times New Roman" w:eastAsia="Times New Roman" w:hAnsi="Times New Roman" w:cs="Times New Roman"/>
        </w:rPr>
        <w:t xml:space="preserve"> strain involved in an anti-</w:t>
      </w:r>
      <w:r w:rsidRPr="009146B8">
        <w:rPr>
          <w:rFonts w:ascii="Times New Roman" w:eastAsia="Times New Roman" w:hAnsi="Times New Roman" w:cs="Times New Roman"/>
          <w:i/>
        </w:rPr>
        <w:t xml:space="preserve">Clostridium difficile </w:t>
      </w:r>
      <w:r w:rsidRPr="009146B8">
        <w:rPr>
          <w:rFonts w:ascii="Times New Roman" w:eastAsia="Times New Roman" w:hAnsi="Times New Roman" w:cs="Times New Roman"/>
        </w:rPr>
        <w:t>barrier effect and determination of its mucin-degrading enzymes. Res. Microbiol., </w:t>
      </w:r>
      <w:r w:rsidRPr="009146B8">
        <w:rPr>
          <w:rFonts w:ascii="Times New Roman" w:eastAsia="Times New Roman" w:hAnsi="Times New Roman" w:cs="Times New Roman"/>
          <w:b/>
        </w:rPr>
        <w:t>144</w:t>
      </w:r>
      <w:r w:rsidRPr="009146B8">
        <w:rPr>
          <w:rFonts w:ascii="Times New Roman" w:eastAsia="Times New Roman" w:hAnsi="Times New Roman" w:cs="Times New Roman"/>
        </w:rPr>
        <w:t>(5), pp.405-410.</w:t>
      </w:r>
    </w:p>
    <w:p w14:paraId="60746C5C" w14:textId="29CED4C4" w:rsidR="009146B8" w:rsidRPr="009146B8" w:rsidRDefault="009146B8" w:rsidP="009146B8">
      <w:pPr>
        <w:pStyle w:val="ListParagraph"/>
        <w:numPr>
          <w:ilvl w:val="0"/>
          <w:numId w:val="14"/>
        </w:numPr>
        <w:spacing w:line="480" w:lineRule="auto"/>
        <w:rPr>
          <w:rFonts w:ascii="Times New Roman" w:eastAsia="Times New Roman" w:hAnsi="Times New Roman" w:cs="Times New Roman"/>
        </w:rPr>
      </w:pPr>
      <w:r w:rsidRPr="001E7AB7">
        <w:rPr>
          <w:rFonts w:ascii="Times New Roman" w:eastAsia="Times New Roman" w:hAnsi="Times New Roman" w:cs="Times New Roman"/>
          <w:b/>
        </w:rPr>
        <w:t>Woting, A., Pfeiffer, N., Loh, G., Klaus, S. and Blaut, M. (2014).</w:t>
      </w:r>
      <w:r w:rsidRPr="009146B8">
        <w:rPr>
          <w:rFonts w:ascii="Times New Roman" w:eastAsia="Times New Roman" w:hAnsi="Times New Roman" w:cs="Times New Roman"/>
        </w:rPr>
        <w:t xml:space="preserve"> </w:t>
      </w:r>
      <w:r w:rsidRPr="009146B8">
        <w:rPr>
          <w:rFonts w:ascii="Times New Roman" w:eastAsia="Times New Roman" w:hAnsi="Times New Roman" w:cs="Times New Roman"/>
          <w:i/>
        </w:rPr>
        <w:t xml:space="preserve">Clostridium ramosum </w:t>
      </w:r>
      <w:r w:rsidRPr="009146B8">
        <w:rPr>
          <w:rFonts w:ascii="Times New Roman" w:eastAsia="Times New Roman" w:hAnsi="Times New Roman" w:cs="Times New Roman"/>
        </w:rPr>
        <w:t>promotes high-fat diet-induced obesity in gnotobiotic mouse models. MBio, </w:t>
      </w:r>
      <w:r w:rsidRPr="009146B8">
        <w:rPr>
          <w:rFonts w:ascii="Times New Roman" w:eastAsia="Times New Roman" w:hAnsi="Times New Roman" w:cs="Times New Roman"/>
          <w:b/>
        </w:rPr>
        <w:t>5</w:t>
      </w:r>
      <w:r w:rsidRPr="009146B8">
        <w:rPr>
          <w:rFonts w:ascii="Times New Roman" w:eastAsia="Times New Roman" w:hAnsi="Times New Roman" w:cs="Times New Roman"/>
        </w:rPr>
        <w:t>(5), pp.e01530-14.</w:t>
      </w:r>
    </w:p>
    <w:p w14:paraId="44602FF0" w14:textId="385B6A72" w:rsidR="009146B8" w:rsidRPr="001E7AB7" w:rsidRDefault="001E7AB7" w:rsidP="001E7AB7">
      <w:pPr>
        <w:pStyle w:val="ListParagraph"/>
        <w:numPr>
          <w:ilvl w:val="0"/>
          <w:numId w:val="14"/>
        </w:numPr>
        <w:spacing w:line="480" w:lineRule="auto"/>
        <w:rPr>
          <w:rFonts w:ascii="Times New Roman" w:eastAsia="Times New Roman" w:hAnsi="Times New Roman" w:cs="Times New Roman"/>
        </w:rPr>
      </w:pPr>
      <w:r w:rsidRPr="001E7AB7">
        <w:rPr>
          <w:rFonts w:ascii="Times New Roman" w:eastAsia="Times New Roman" w:hAnsi="Times New Roman" w:cs="Times New Roman"/>
          <w:b/>
        </w:rPr>
        <w:t>Borriello, S.P. and Carman, R.J. (1983).</w:t>
      </w:r>
      <w:r w:rsidRPr="001E7AB7">
        <w:rPr>
          <w:rFonts w:ascii="Times New Roman" w:eastAsia="Times New Roman" w:hAnsi="Times New Roman" w:cs="Times New Roman"/>
        </w:rPr>
        <w:t xml:space="preserve"> Association of iota-like toxin and </w:t>
      </w:r>
      <w:r w:rsidRPr="001E7AB7">
        <w:rPr>
          <w:rFonts w:ascii="Times New Roman" w:eastAsia="Times New Roman" w:hAnsi="Times New Roman" w:cs="Times New Roman"/>
          <w:i/>
        </w:rPr>
        <w:t>Clostridium spiroforme</w:t>
      </w:r>
      <w:r w:rsidRPr="001E7AB7">
        <w:rPr>
          <w:rFonts w:ascii="Times New Roman" w:eastAsia="Times New Roman" w:hAnsi="Times New Roman" w:cs="Times New Roman"/>
        </w:rPr>
        <w:t xml:space="preserve"> with both spontaneous and antibiotic-associated diarrhea and colitis in rabbits. J</w:t>
      </w:r>
      <w:r>
        <w:rPr>
          <w:rFonts w:ascii="Times New Roman" w:eastAsia="Times New Roman" w:hAnsi="Times New Roman" w:cs="Times New Roman"/>
        </w:rPr>
        <w:t>. Clin. Microbiol.</w:t>
      </w:r>
      <w:r w:rsidRPr="001E7AB7">
        <w:rPr>
          <w:rFonts w:ascii="Times New Roman" w:eastAsia="Times New Roman" w:hAnsi="Times New Roman" w:cs="Times New Roman"/>
        </w:rPr>
        <w:t>, </w:t>
      </w:r>
      <w:r w:rsidRPr="001E7AB7">
        <w:rPr>
          <w:rFonts w:ascii="Times New Roman" w:eastAsia="Times New Roman" w:hAnsi="Times New Roman" w:cs="Times New Roman"/>
          <w:b/>
        </w:rPr>
        <w:t>17</w:t>
      </w:r>
      <w:r w:rsidRPr="001E7AB7">
        <w:rPr>
          <w:rFonts w:ascii="Times New Roman" w:eastAsia="Times New Roman" w:hAnsi="Times New Roman" w:cs="Times New Roman"/>
        </w:rPr>
        <w:t>(3), pp.414-418.</w:t>
      </w:r>
    </w:p>
    <w:p w14:paraId="0CA21CC3" w14:textId="77777777" w:rsidR="00540F4E" w:rsidRDefault="00540F4E" w:rsidP="00540F4E">
      <w:pPr>
        <w:pStyle w:val="ListParagraph"/>
        <w:numPr>
          <w:ilvl w:val="0"/>
          <w:numId w:val="14"/>
        </w:numPr>
        <w:spacing w:line="480" w:lineRule="auto"/>
        <w:jc w:val="both"/>
        <w:rPr>
          <w:rFonts w:ascii="Times New Roman" w:hAnsi="Times New Roman" w:cs="Times New Roman"/>
        </w:rPr>
      </w:pPr>
      <w:r>
        <w:rPr>
          <w:rFonts w:ascii="Times New Roman" w:hAnsi="Times New Roman" w:cs="Times New Roman"/>
          <w:b/>
        </w:rPr>
        <w:lastRenderedPageBreak/>
        <w:t>Gram, C.</w:t>
      </w:r>
      <w:r w:rsidRPr="00244BE2">
        <w:rPr>
          <w:rFonts w:ascii="Times New Roman" w:hAnsi="Times New Roman" w:cs="Times New Roman"/>
          <w:b/>
        </w:rPr>
        <w:t xml:space="preserve"> </w:t>
      </w:r>
      <w:r>
        <w:rPr>
          <w:rFonts w:ascii="Times New Roman" w:hAnsi="Times New Roman" w:cs="Times New Roman"/>
          <w:b/>
        </w:rPr>
        <w:t>(</w:t>
      </w:r>
      <w:r w:rsidRPr="00244BE2">
        <w:rPr>
          <w:rFonts w:ascii="Times New Roman" w:hAnsi="Times New Roman" w:cs="Times New Roman"/>
          <w:b/>
        </w:rPr>
        <w:t>1884</w:t>
      </w:r>
      <w:r>
        <w:rPr>
          <w:rFonts w:ascii="Times New Roman" w:hAnsi="Times New Roman" w:cs="Times New Roman"/>
          <w:b/>
        </w:rPr>
        <w:t>)</w:t>
      </w:r>
      <w:r w:rsidRPr="00244BE2">
        <w:rPr>
          <w:rFonts w:ascii="Times New Roman" w:hAnsi="Times New Roman" w:cs="Times New Roman"/>
          <w:b/>
        </w:rPr>
        <w:t>.</w:t>
      </w:r>
      <w:r w:rsidRPr="00244BE2">
        <w:rPr>
          <w:rFonts w:ascii="Times New Roman" w:hAnsi="Times New Roman" w:cs="Times New Roman"/>
        </w:rPr>
        <w:t xml:space="preserve"> Ueber die isolirte Farbung der Schizomyceten in Schnitt-und Trockenpraparaten. Fortschritte der Medicin, </w:t>
      </w:r>
      <w:r w:rsidRPr="00244BE2">
        <w:rPr>
          <w:rFonts w:ascii="Times New Roman" w:hAnsi="Times New Roman" w:cs="Times New Roman"/>
          <w:b/>
        </w:rPr>
        <w:t>2</w:t>
      </w:r>
      <w:r w:rsidRPr="00244BE2">
        <w:rPr>
          <w:rFonts w:ascii="Times New Roman" w:hAnsi="Times New Roman" w:cs="Times New Roman"/>
        </w:rPr>
        <w:t>, pp.185-189.</w:t>
      </w:r>
    </w:p>
    <w:p w14:paraId="6F9D61B3" w14:textId="77777777" w:rsidR="009146B8" w:rsidRDefault="00540F4E" w:rsidP="009146B8">
      <w:pPr>
        <w:pStyle w:val="ListParagraph"/>
        <w:numPr>
          <w:ilvl w:val="0"/>
          <w:numId w:val="14"/>
        </w:numPr>
        <w:spacing w:line="480" w:lineRule="auto"/>
        <w:jc w:val="both"/>
        <w:rPr>
          <w:rFonts w:ascii="Times New Roman" w:hAnsi="Times New Roman" w:cs="Times New Roman"/>
        </w:rPr>
      </w:pPr>
      <w:r w:rsidRPr="003B0A4A">
        <w:rPr>
          <w:rFonts w:ascii="Times New Roman" w:hAnsi="Times New Roman" w:cs="Times New Roman"/>
          <w:b/>
        </w:rPr>
        <w:t>Iino, T. and Enomoto, M. (1971).</w:t>
      </w:r>
      <w:r w:rsidRPr="003B0A4A">
        <w:rPr>
          <w:rFonts w:ascii="Times New Roman" w:hAnsi="Times New Roman" w:cs="Times New Roman"/>
        </w:rPr>
        <w:t xml:space="preserve"> Chapter IV Motility. In Methods in Microbiology</w:t>
      </w:r>
      <w:r>
        <w:rPr>
          <w:rFonts w:ascii="Times New Roman" w:hAnsi="Times New Roman" w:cs="Times New Roman"/>
        </w:rPr>
        <w:t xml:space="preserve"> (</w:t>
      </w:r>
      <w:r w:rsidRPr="003B0A4A">
        <w:rPr>
          <w:rFonts w:ascii="Times New Roman" w:hAnsi="Times New Roman" w:cs="Times New Roman"/>
          <w:b/>
        </w:rPr>
        <w:t>Vol. 5</w:t>
      </w:r>
      <w:r>
        <w:rPr>
          <w:rFonts w:ascii="Times New Roman" w:hAnsi="Times New Roman" w:cs="Times New Roman"/>
        </w:rPr>
        <w:t>), pp. 145-163</w:t>
      </w:r>
      <w:r w:rsidRPr="003B0A4A">
        <w:rPr>
          <w:rFonts w:ascii="Times New Roman" w:hAnsi="Times New Roman" w:cs="Times New Roman"/>
        </w:rPr>
        <w:t>. Academic Press.</w:t>
      </w:r>
    </w:p>
    <w:p w14:paraId="17F5C6AE" w14:textId="0C1D88A3" w:rsidR="00AF65BB" w:rsidRPr="009146B8" w:rsidRDefault="009146B8" w:rsidP="009146B8">
      <w:pPr>
        <w:pStyle w:val="ListParagraph"/>
        <w:numPr>
          <w:ilvl w:val="0"/>
          <w:numId w:val="14"/>
        </w:numPr>
        <w:spacing w:line="480" w:lineRule="auto"/>
        <w:jc w:val="both"/>
        <w:rPr>
          <w:rFonts w:ascii="Times New Roman" w:hAnsi="Times New Roman" w:cs="Times New Roman"/>
        </w:rPr>
      </w:pPr>
      <w:r w:rsidRPr="009146B8">
        <w:rPr>
          <w:rFonts w:ascii="Times New Roman" w:hAnsi="Times New Roman" w:cs="Times New Roman"/>
          <w:b/>
        </w:rPr>
        <w:t>Edwards, U., Rogall, T., Blöcker, H., Emde, M. and Böttger, E.C. (1989).</w:t>
      </w:r>
      <w:r w:rsidRPr="009146B8">
        <w:rPr>
          <w:rFonts w:ascii="Times New Roman" w:hAnsi="Times New Roman" w:cs="Times New Roman"/>
        </w:rPr>
        <w:t xml:space="preserve"> Isolation and direct complete nucleotide determination of entire genes. Characterization of a gene coding for 16S ribosomal RNA. </w:t>
      </w:r>
      <w:r>
        <w:rPr>
          <w:rFonts w:ascii="Times New Roman" w:hAnsi="Times New Roman" w:cs="Times New Roman"/>
        </w:rPr>
        <w:t>Nucleic Acids Res.</w:t>
      </w:r>
      <w:r w:rsidRPr="009146B8">
        <w:rPr>
          <w:rFonts w:ascii="Times New Roman" w:hAnsi="Times New Roman" w:cs="Times New Roman"/>
        </w:rPr>
        <w:t>, </w:t>
      </w:r>
      <w:r w:rsidRPr="009146B8">
        <w:rPr>
          <w:rFonts w:ascii="Times New Roman" w:hAnsi="Times New Roman" w:cs="Times New Roman"/>
          <w:b/>
        </w:rPr>
        <w:t>17</w:t>
      </w:r>
      <w:r w:rsidRPr="009146B8">
        <w:rPr>
          <w:rFonts w:ascii="Times New Roman" w:hAnsi="Times New Roman" w:cs="Times New Roman"/>
        </w:rPr>
        <w:t>(19), pp.7843-7853.</w:t>
      </w:r>
    </w:p>
    <w:p w14:paraId="4B062950" w14:textId="4C3E936C" w:rsidR="00AA0A61" w:rsidRPr="002F2C1F" w:rsidRDefault="00AA0A61" w:rsidP="0032067B">
      <w:pPr>
        <w:numPr>
          <w:ilvl w:val="0"/>
          <w:numId w:val="14"/>
        </w:numPr>
        <w:tabs>
          <w:tab w:val="left" w:pos="800"/>
        </w:tabs>
        <w:autoSpaceDE w:val="0"/>
        <w:autoSpaceDN w:val="0"/>
        <w:adjustRightInd w:val="0"/>
        <w:spacing w:line="480" w:lineRule="auto"/>
        <w:jc w:val="both"/>
      </w:pPr>
      <w:r w:rsidRPr="00F0170B">
        <w:rPr>
          <w:b/>
          <w:color w:val="222222"/>
          <w:shd w:val="clear" w:color="auto" w:fill="FFFFFF"/>
        </w:rPr>
        <w:t>Yoon, S.H., Ha, S.M., Kwon, S., Lim, J.</w:t>
      </w:r>
      <w:r w:rsidR="00F0170B" w:rsidRPr="00F0170B">
        <w:rPr>
          <w:b/>
          <w:color w:val="222222"/>
          <w:shd w:val="clear" w:color="auto" w:fill="FFFFFF"/>
        </w:rPr>
        <w:t>, Kim, Y., Seo, H. and Chun, J.</w:t>
      </w:r>
      <w:r w:rsidRPr="00F0170B">
        <w:rPr>
          <w:b/>
          <w:color w:val="222222"/>
          <w:shd w:val="clear" w:color="auto" w:fill="FFFFFF"/>
        </w:rPr>
        <w:t xml:space="preserve"> </w:t>
      </w:r>
      <w:r w:rsidR="00F0170B" w:rsidRPr="00F0170B">
        <w:rPr>
          <w:b/>
          <w:color w:val="222222"/>
          <w:shd w:val="clear" w:color="auto" w:fill="FFFFFF"/>
        </w:rPr>
        <w:t>(</w:t>
      </w:r>
      <w:r w:rsidRPr="00F0170B">
        <w:rPr>
          <w:b/>
          <w:color w:val="222222"/>
          <w:shd w:val="clear" w:color="auto" w:fill="FFFFFF"/>
        </w:rPr>
        <w:t>2017</w:t>
      </w:r>
      <w:r w:rsidR="00F0170B" w:rsidRPr="00F0170B">
        <w:rPr>
          <w:b/>
          <w:color w:val="222222"/>
          <w:shd w:val="clear" w:color="auto" w:fill="FFFFFF"/>
        </w:rPr>
        <w:t>)</w:t>
      </w:r>
      <w:r w:rsidRPr="00F0170B">
        <w:rPr>
          <w:b/>
          <w:color w:val="222222"/>
          <w:shd w:val="clear" w:color="auto" w:fill="FFFFFF"/>
        </w:rPr>
        <w:t>.</w:t>
      </w:r>
      <w:r w:rsidRPr="002F2C1F">
        <w:rPr>
          <w:color w:val="222222"/>
          <w:shd w:val="clear" w:color="auto" w:fill="FFFFFF"/>
        </w:rPr>
        <w:t xml:space="preserve"> Introducing EzBioCloud: a taxonomically united database of 16S rRNA gene sequences and whole-genome assemblies. </w:t>
      </w:r>
      <w:r w:rsidRPr="00F0170B">
        <w:rPr>
          <w:iCs/>
          <w:color w:val="222222"/>
        </w:rPr>
        <w:t>Int</w:t>
      </w:r>
      <w:r w:rsidR="00F0170B">
        <w:rPr>
          <w:iCs/>
          <w:color w:val="222222"/>
        </w:rPr>
        <w:t>. J. S</w:t>
      </w:r>
      <w:r w:rsidRPr="00F0170B">
        <w:rPr>
          <w:iCs/>
          <w:color w:val="222222"/>
        </w:rPr>
        <w:t>yst</w:t>
      </w:r>
      <w:r w:rsidR="00F0170B">
        <w:rPr>
          <w:iCs/>
          <w:color w:val="222222"/>
        </w:rPr>
        <w:t>.</w:t>
      </w:r>
      <w:r w:rsidRPr="00F0170B">
        <w:rPr>
          <w:iCs/>
          <w:color w:val="222222"/>
        </w:rPr>
        <w:t xml:space="preserve"> </w:t>
      </w:r>
      <w:r w:rsidR="00F0170B">
        <w:rPr>
          <w:iCs/>
          <w:color w:val="222222"/>
        </w:rPr>
        <w:t>E</w:t>
      </w:r>
      <w:r w:rsidRPr="00F0170B">
        <w:rPr>
          <w:iCs/>
          <w:color w:val="222222"/>
        </w:rPr>
        <w:t>vol</w:t>
      </w:r>
      <w:r w:rsidR="00F0170B">
        <w:rPr>
          <w:iCs/>
          <w:color w:val="222222"/>
        </w:rPr>
        <w:t>. M</w:t>
      </w:r>
      <w:r w:rsidRPr="00F0170B">
        <w:rPr>
          <w:iCs/>
          <w:color w:val="222222"/>
        </w:rPr>
        <w:t>icrobiol</w:t>
      </w:r>
      <w:r w:rsidR="00F0170B">
        <w:rPr>
          <w:iCs/>
          <w:color w:val="222222"/>
        </w:rPr>
        <w:t>.</w:t>
      </w:r>
      <w:r w:rsidRPr="00F0170B">
        <w:rPr>
          <w:color w:val="222222"/>
          <w:shd w:val="clear" w:color="auto" w:fill="FFFFFF"/>
        </w:rPr>
        <w:t>, </w:t>
      </w:r>
      <w:r w:rsidRPr="00F0170B">
        <w:rPr>
          <w:b/>
          <w:iCs/>
          <w:color w:val="222222"/>
        </w:rPr>
        <w:t>67</w:t>
      </w:r>
      <w:r w:rsidRPr="002F2C1F">
        <w:rPr>
          <w:color w:val="222222"/>
          <w:shd w:val="clear" w:color="auto" w:fill="FFFFFF"/>
        </w:rPr>
        <w:t>(5), pp.1613-1617.</w:t>
      </w:r>
    </w:p>
    <w:p w14:paraId="30B4968E" w14:textId="77777777" w:rsidR="0032067B" w:rsidRDefault="00AA0A61" w:rsidP="0032067B">
      <w:pPr>
        <w:numPr>
          <w:ilvl w:val="0"/>
          <w:numId w:val="14"/>
        </w:numPr>
        <w:tabs>
          <w:tab w:val="left" w:pos="800"/>
        </w:tabs>
        <w:autoSpaceDE w:val="0"/>
        <w:autoSpaceDN w:val="0"/>
        <w:adjustRightInd w:val="0"/>
        <w:spacing w:after="120" w:line="480" w:lineRule="auto"/>
        <w:jc w:val="both"/>
      </w:pPr>
      <w:r w:rsidRPr="00F0170B">
        <w:rPr>
          <w:b/>
        </w:rPr>
        <w:t>Tamura, K., Peterson, D., Peterson, N., S</w:t>
      </w:r>
      <w:r w:rsidR="00F0170B" w:rsidRPr="00F0170B">
        <w:rPr>
          <w:b/>
        </w:rPr>
        <w:t>techer, G., Nei, M. &amp; Kumar, S.</w:t>
      </w:r>
      <w:r w:rsidRPr="00F0170B">
        <w:rPr>
          <w:b/>
        </w:rPr>
        <w:t xml:space="preserve"> </w:t>
      </w:r>
      <w:r w:rsidR="00F0170B" w:rsidRPr="00F0170B">
        <w:rPr>
          <w:b/>
        </w:rPr>
        <w:t>(</w:t>
      </w:r>
      <w:r w:rsidRPr="00F0170B">
        <w:rPr>
          <w:b/>
        </w:rPr>
        <w:t>2011</w:t>
      </w:r>
      <w:r w:rsidR="00F0170B" w:rsidRPr="00F0170B">
        <w:rPr>
          <w:b/>
        </w:rPr>
        <w:t>)</w:t>
      </w:r>
      <w:r w:rsidRPr="00F0170B">
        <w:rPr>
          <w:b/>
        </w:rPr>
        <w:t>.</w:t>
      </w:r>
      <w:r w:rsidRPr="002F2C1F">
        <w:t xml:space="preserve"> MEGA5: molecular evolutionary genetics analysis using maximum likelihood, evolutionary distance, and maximum parsimony methods. Mol</w:t>
      </w:r>
      <w:r w:rsidR="00F0170B">
        <w:t>.</w:t>
      </w:r>
      <w:r w:rsidRPr="002F2C1F">
        <w:t xml:space="preserve"> Biol</w:t>
      </w:r>
      <w:r w:rsidR="00F0170B">
        <w:t>.</w:t>
      </w:r>
      <w:r w:rsidRPr="002F2C1F">
        <w:t xml:space="preserve"> Evol</w:t>
      </w:r>
      <w:r w:rsidR="00F0170B">
        <w:t>.,</w:t>
      </w:r>
      <w:r w:rsidRPr="002F2C1F">
        <w:t xml:space="preserve"> </w:t>
      </w:r>
      <w:r w:rsidRPr="00F0170B">
        <w:rPr>
          <w:b/>
        </w:rPr>
        <w:t>28</w:t>
      </w:r>
      <w:r w:rsidR="00F0170B">
        <w:t>(10)</w:t>
      </w:r>
      <w:r w:rsidRPr="002F2C1F">
        <w:t>,</w:t>
      </w:r>
      <w:r w:rsidR="00F0170B">
        <w:t xml:space="preserve"> pp.</w:t>
      </w:r>
      <w:r w:rsidRPr="002F2C1F">
        <w:t xml:space="preserve">2731–2739. </w:t>
      </w:r>
    </w:p>
    <w:p w14:paraId="3AC7081F" w14:textId="2CA0D267" w:rsidR="0032067B" w:rsidRPr="0032067B" w:rsidRDefault="0032067B" w:rsidP="00BF306E">
      <w:pPr>
        <w:numPr>
          <w:ilvl w:val="0"/>
          <w:numId w:val="14"/>
        </w:numPr>
        <w:tabs>
          <w:tab w:val="left" w:pos="800"/>
        </w:tabs>
        <w:autoSpaceDE w:val="0"/>
        <w:autoSpaceDN w:val="0"/>
        <w:adjustRightInd w:val="0"/>
        <w:spacing w:line="480" w:lineRule="auto"/>
        <w:jc w:val="both"/>
      </w:pPr>
      <w:r w:rsidRPr="0032067B">
        <w:rPr>
          <w:b/>
        </w:rPr>
        <w:t>Edgar, R.C. (2004a).</w:t>
      </w:r>
      <w:r w:rsidRPr="0032067B">
        <w:t xml:space="preserve"> MUSCLE: a multiple sequence alignment method with reduced time and space complexity. BMC Bioinformatics</w:t>
      </w:r>
      <w:r>
        <w:t>,</w:t>
      </w:r>
      <w:r w:rsidRPr="0032067B">
        <w:rPr>
          <w:b/>
        </w:rPr>
        <w:t xml:space="preserve"> 5</w:t>
      </w:r>
      <w:r>
        <w:t>(1), pp.</w:t>
      </w:r>
      <w:r w:rsidRPr="0032067B">
        <w:t xml:space="preserve">113. </w:t>
      </w:r>
    </w:p>
    <w:p w14:paraId="3EA53F42" w14:textId="2903CFA9" w:rsidR="0032067B" w:rsidRPr="002F2C1F" w:rsidRDefault="0032067B" w:rsidP="00BF306E">
      <w:pPr>
        <w:pStyle w:val="NormalWeb"/>
        <w:numPr>
          <w:ilvl w:val="0"/>
          <w:numId w:val="14"/>
        </w:numPr>
        <w:spacing w:line="480" w:lineRule="auto"/>
      </w:pPr>
      <w:r w:rsidRPr="00BF306E">
        <w:rPr>
          <w:b/>
        </w:rPr>
        <w:t>Edgar, R.C. (2004b).</w:t>
      </w:r>
      <w:r w:rsidRPr="0032067B">
        <w:t xml:space="preserve"> MUSCLE: multiple sequence alignment with high accuracy and high throughput. Nucleic Acids Res.</w:t>
      </w:r>
      <w:r>
        <w:t>,</w:t>
      </w:r>
      <w:r w:rsidRPr="0032067B">
        <w:t xml:space="preserve"> </w:t>
      </w:r>
      <w:r w:rsidRPr="0032067B">
        <w:rPr>
          <w:b/>
        </w:rPr>
        <w:t>32</w:t>
      </w:r>
      <w:r w:rsidR="00BF306E">
        <w:t>(5)</w:t>
      </w:r>
      <w:r>
        <w:t xml:space="preserve">, pp. </w:t>
      </w:r>
      <w:r w:rsidRPr="0032067B">
        <w:t xml:space="preserve">1792–1797. </w:t>
      </w:r>
    </w:p>
    <w:p w14:paraId="7E3BABD7" w14:textId="77777777" w:rsidR="000F7708" w:rsidRDefault="000F7708" w:rsidP="000F7708">
      <w:pPr>
        <w:pStyle w:val="ListParagraph"/>
        <w:numPr>
          <w:ilvl w:val="0"/>
          <w:numId w:val="14"/>
        </w:numPr>
        <w:spacing w:line="480" w:lineRule="auto"/>
        <w:jc w:val="both"/>
        <w:rPr>
          <w:rFonts w:ascii="Times New Roman" w:hAnsi="Times New Roman" w:cs="Times New Roman"/>
        </w:rPr>
      </w:pPr>
      <w:r w:rsidRPr="00BD40E4">
        <w:rPr>
          <w:rFonts w:ascii="Times New Roman" w:hAnsi="Times New Roman" w:cs="Times New Roman"/>
          <w:b/>
        </w:rPr>
        <w:t>Rainey, F. and Oren, A. (2011).</w:t>
      </w:r>
      <w:r>
        <w:rPr>
          <w:rFonts w:ascii="Times New Roman" w:hAnsi="Times New Roman" w:cs="Times New Roman"/>
        </w:rPr>
        <w:t> Taxonomy of prokaryotes (vol. 38). Academic Press, London, UK, pp. 7, 101-182.</w:t>
      </w:r>
    </w:p>
    <w:p w14:paraId="73F33C53" w14:textId="6AA16AB6" w:rsidR="00AA0A61" w:rsidRPr="002F2C1F" w:rsidRDefault="00F0170B" w:rsidP="00A51572">
      <w:pPr>
        <w:numPr>
          <w:ilvl w:val="0"/>
          <w:numId w:val="14"/>
        </w:numPr>
        <w:spacing w:line="480" w:lineRule="auto"/>
        <w:jc w:val="both"/>
      </w:pPr>
      <w:r w:rsidRPr="00F0170B">
        <w:rPr>
          <w:b/>
          <w:color w:val="000000"/>
        </w:rPr>
        <w:lastRenderedPageBreak/>
        <w:t>Schumann P.</w:t>
      </w:r>
      <w:r w:rsidR="00AA0A61" w:rsidRPr="00F0170B">
        <w:rPr>
          <w:b/>
          <w:color w:val="000000"/>
        </w:rPr>
        <w:t xml:space="preserve"> </w:t>
      </w:r>
      <w:r w:rsidRPr="00F0170B">
        <w:rPr>
          <w:b/>
          <w:color w:val="000000"/>
        </w:rPr>
        <w:t>(</w:t>
      </w:r>
      <w:r w:rsidR="00AA0A61" w:rsidRPr="00F0170B">
        <w:rPr>
          <w:b/>
          <w:color w:val="000000"/>
        </w:rPr>
        <w:t>2011</w:t>
      </w:r>
      <w:r w:rsidRPr="00F0170B">
        <w:rPr>
          <w:b/>
          <w:color w:val="000000"/>
        </w:rPr>
        <w:t>).</w:t>
      </w:r>
      <w:r w:rsidR="00AA0A61" w:rsidRPr="002F2C1F">
        <w:rPr>
          <w:color w:val="000000"/>
        </w:rPr>
        <w:t xml:space="preserve"> Peptidoglycan Structure. In: Oren A (ed) Methods in Microbiology (Vol. 38). Elsevier,</w:t>
      </w:r>
      <w:r w:rsidR="00750140">
        <w:rPr>
          <w:color w:val="000000"/>
        </w:rPr>
        <w:t xml:space="preserve"> London, UK,</w:t>
      </w:r>
      <w:r w:rsidR="00AA0A61" w:rsidRPr="002F2C1F">
        <w:rPr>
          <w:color w:val="000000"/>
        </w:rPr>
        <w:t xml:space="preserve"> pp. 101–129.</w:t>
      </w:r>
    </w:p>
    <w:p w14:paraId="555E42A6" w14:textId="45E3063F" w:rsidR="00AA0A61" w:rsidRPr="002F2C1F" w:rsidRDefault="00AA0A61" w:rsidP="00A51572">
      <w:pPr>
        <w:numPr>
          <w:ilvl w:val="0"/>
          <w:numId w:val="14"/>
        </w:numPr>
        <w:spacing w:line="480" w:lineRule="auto"/>
        <w:jc w:val="both"/>
      </w:pPr>
      <w:r w:rsidRPr="00F0170B">
        <w:rPr>
          <w:b/>
          <w:color w:val="222222"/>
          <w:shd w:val="clear" w:color="auto" w:fill="FFFFFF"/>
        </w:rPr>
        <w:t>Käm</w:t>
      </w:r>
      <w:r w:rsidR="00F0170B" w:rsidRPr="00F0170B">
        <w:rPr>
          <w:b/>
          <w:color w:val="222222"/>
          <w:shd w:val="clear" w:color="auto" w:fill="FFFFFF"/>
        </w:rPr>
        <w:t>pfer, P. and Kroppenstedt, R.M.</w:t>
      </w:r>
      <w:r w:rsidRPr="00F0170B">
        <w:rPr>
          <w:b/>
          <w:color w:val="222222"/>
          <w:shd w:val="clear" w:color="auto" w:fill="FFFFFF"/>
        </w:rPr>
        <w:t xml:space="preserve"> </w:t>
      </w:r>
      <w:r w:rsidR="00F0170B" w:rsidRPr="00F0170B">
        <w:rPr>
          <w:b/>
          <w:color w:val="222222"/>
          <w:shd w:val="clear" w:color="auto" w:fill="FFFFFF"/>
        </w:rPr>
        <w:t>(</w:t>
      </w:r>
      <w:r w:rsidRPr="00F0170B">
        <w:rPr>
          <w:b/>
          <w:color w:val="222222"/>
          <w:shd w:val="clear" w:color="auto" w:fill="FFFFFF"/>
        </w:rPr>
        <w:t>1996</w:t>
      </w:r>
      <w:r w:rsidR="00F0170B" w:rsidRPr="00F0170B">
        <w:rPr>
          <w:b/>
          <w:color w:val="222222"/>
          <w:shd w:val="clear" w:color="auto" w:fill="FFFFFF"/>
        </w:rPr>
        <w:t>)</w:t>
      </w:r>
      <w:r w:rsidRPr="00F0170B">
        <w:rPr>
          <w:b/>
          <w:color w:val="222222"/>
          <w:shd w:val="clear" w:color="auto" w:fill="FFFFFF"/>
        </w:rPr>
        <w:t>.</w:t>
      </w:r>
      <w:r w:rsidRPr="002F2C1F">
        <w:rPr>
          <w:color w:val="222222"/>
          <w:shd w:val="clear" w:color="auto" w:fill="FFFFFF"/>
        </w:rPr>
        <w:t xml:space="preserve"> Numerical analysis of fatty acid patterns of coryneform bacteria and related taxa. </w:t>
      </w:r>
      <w:r w:rsidRPr="00F0170B">
        <w:rPr>
          <w:iCs/>
          <w:color w:val="222222"/>
        </w:rPr>
        <w:t>Can</w:t>
      </w:r>
      <w:r w:rsidR="00F0170B">
        <w:rPr>
          <w:iCs/>
          <w:color w:val="222222"/>
        </w:rPr>
        <w:t>.</w:t>
      </w:r>
      <w:r w:rsidRPr="00F0170B">
        <w:rPr>
          <w:iCs/>
          <w:color w:val="222222"/>
        </w:rPr>
        <w:t xml:space="preserve"> </w:t>
      </w:r>
      <w:r w:rsidR="00F0170B">
        <w:rPr>
          <w:iCs/>
          <w:color w:val="222222"/>
        </w:rPr>
        <w:t>J.</w:t>
      </w:r>
      <w:r w:rsidRPr="00F0170B">
        <w:rPr>
          <w:iCs/>
          <w:color w:val="222222"/>
        </w:rPr>
        <w:t xml:space="preserve"> </w:t>
      </w:r>
      <w:r w:rsidR="00F0170B">
        <w:rPr>
          <w:iCs/>
          <w:color w:val="222222"/>
        </w:rPr>
        <w:t>M</w:t>
      </w:r>
      <w:r w:rsidRPr="00F0170B">
        <w:rPr>
          <w:iCs/>
          <w:color w:val="222222"/>
        </w:rPr>
        <w:t>icrobiol</w:t>
      </w:r>
      <w:r w:rsidR="00F0170B">
        <w:rPr>
          <w:iCs/>
          <w:color w:val="222222"/>
        </w:rPr>
        <w:t>.</w:t>
      </w:r>
      <w:r w:rsidRPr="00F0170B">
        <w:rPr>
          <w:color w:val="222222"/>
          <w:shd w:val="clear" w:color="auto" w:fill="FFFFFF"/>
        </w:rPr>
        <w:t>, </w:t>
      </w:r>
      <w:r w:rsidRPr="00F0170B">
        <w:rPr>
          <w:b/>
          <w:iCs/>
          <w:color w:val="222222"/>
        </w:rPr>
        <w:t>42</w:t>
      </w:r>
      <w:r w:rsidRPr="002F2C1F">
        <w:rPr>
          <w:color w:val="222222"/>
          <w:shd w:val="clear" w:color="auto" w:fill="FFFFFF"/>
        </w:rPr>
        <w:t>(10), pp.989-1005.</w:t>
      </w:r>
    </w:p>
    <w:p w14:paraId="1C2FB5F2" w14:textId="01723BD0" w:rsidR="00AA0A61" w:rsidRPr="00A11087" w:rsidRDefault="00F0170B" w:rsidP="00A51572">
      <w:pPr>
        <w:numPr>
          <w:ilvl w:val="0"/>
          <w:numId w:val="14"/>
        </w:numPr>
        <w:spacing w:line="480" w:lineRule="auto"/>
        <w:jc w:val="both"/>
      </w:pPr>
      <w:r w:rsidRPr="00CE7224">
        <w:rPr>
          <w:b/>
          <w:color w:val="222222"/>
          <w:shd w:val="clear" w:color="auto" w:fill="FFFFFF"/>
        </w:rPr>
        <w:t>Sasser, M.</w:t>
      </w:r>
      <w:r w:rsidR="00AA0A61" w:rsidRPr="00CE7224">
        <w:rPr>
          <w:b/>
          <w:color w:val="222222"/>
          <w:shd w:val="clear" w:color="auto" w:fill="FFFFFF"/>
        </w:rPr>
        <w:t xml:space="preserve"> </w:t>
      </w:r>
      <w:r w:rsidRPr="00CE7224">
        <w:rPr>
          <w:b/>
          <w:color w:val="222222"/>
          <w:shd w:val="clear" w:color="auto" w:fill="FFFFFF"/>
        </w:rPr>
        <w:t>(</w:t>
      </w:r>
      <w:r w:rsidR="00AA0A61" w:rsidRPr="00CE7224">
        <w:rPr>
          <w:b/>
          <w:color w:val="222222"/>
          <w:shd w:val="clear" w:color="auto" w:fill="FFFFFF"/>
        </w:rPr>
        <w:t>1990</w:t>
      </w:r>
      <w:r w:rsidRPr="00CE7224">
        <w:rPr>
          <w:b/>
          <w:color w:val="222222"/>
          <w:shd w:val="clear" w:color="auto" w:fill="FFFFFF"/>
        </w:rPr>
        <w:t>)</w:t>
      </w:r>
      <w:r w:rsidR="00AA0A61" w:rsidRPr="00CE7224">
        <w:rPr>
          <w:b/>
          <w:color w:val="222222"/>
          <w:shd w:val="clear" w:color="auto" w:fill="FFFFFF"/>
        </w:rPr>
        <w:t>.</w:t>
      </w:r>
      <w:r w:rsidR="00AA0A61" w:rsidRPr="002F2C1F">
        <w:rPr>
          <w:color w:val="222222"/>
          <w:shd w:val="clear" w:color="auto" w:fill="FFFFFF"/>
        </w:rPr>
        <w:t xml:space="preserve"> Identification of bacteria by gas chromatography of cellular fatty acids.</w:t>
      </w:r>
      <w:r w:rsidR="000F7708">
        <w:rPr>
          <w:color w:val="222222"/>
          <w:shd w:val="clear" w:color="auto" w:fill="FFFFFF"/>
        </w:rPr>
        <w:t xml:space="preserve"> </w:t>
      </w:r>
      <w:r w:rsidR="000F7708">
        <w:t>Technical Note 101, revised February 2001. MIDI Labs Inc., Newark, DE, pp. 1-6</w:t>
      </w:r>
    </w:p>
    <w:p w14:paraId="362173CA" w14:textId="216CC1B1" w:rsidR="00501755" w:rsidRDefault="00A11087" w:rsidP="00A51572">
      <w:pPr>
        <w:pStyle w:val="ListParagraph"/>
        <w:numPr>
          <w:ilvl w:val="0"/>
          <w:numId w:val="14"/>
        </w:numPr>
        <w:spacing w:line="480" w:lineRule="auto"/>
        <w:jc w:val="both"/>
        <w:rPr>
          <w:rFonts w:ascii="Times New Roman" w:eastAsia="Times New Roman" w:hAnsi="Times New Roman" w:cs="Times New Roman"/>
          <w:color w:val="222222"/>
          <w:shd w:val="clear" w:color="auto" w:fill="FFFFFF"/>
        </w:rPr>
      </w:pPr>
      <w:r w:rsidRPr="00A11087">
        <w:rPr>
          <w:rFonts w:ascii="Times New Roman" w:eastAsia="Times New Roman" w:hAnsi="Times New Roman" w:cs="Times New Roman"/>
          <w:b/>
          <w:color w:val="222222"/>
          <w:shd w:val="clear" w:color="auto" w:fill="FFFFFF"/>
        </w:rPr>
        <w:t>Vos, P., Garrity, G., Jones, D., Krieg, N.R., Ludwig, W., Rainey, F.A., Schleifer, K.H. and Whitman, W.B. eds. (2011).</w:t>
      </w:r>
      <w:r w:rsidRPr="00A11087">
        <w:rPr>
          <w:rFonts w:ascii="Times New Roman" w:eastAsia="Times New Roman" w:hAnsi="Times New Roman" w:cs="Times New Roman"/>
          <w:color w:val="222222"/>
          <w:shd w:val="clear" w:color="auto" w:fill="FFFFFF"/>
        </w:rPr>
        <w:t xml:space="preserve"> Bergey's manual of systematic bacteriology: The </w:t>
      </w:r>
      <w:r w:rsidRPr="00501755">
        <w:rPr>
          <w:rFonts w:ascii="Times New Roman" w:eastAsia="Times New Roman" w:hAnsi="Times New Roman" w:cs="Times New Roman"/>
          <w:i/>
          <w:color w:val="222222"/>
          <w:shd w:val="clear" w:color="auto" w:fill="FFFFFF"/>
        </w:rPr>
        <w:t>Firmicutes</w:t>
      </w:r>
      <w:r w:rsidR="00750140">
        <w:rPr>
          <w:rFonts w:ascii="Times New Roman" w:eastAsia="Times New Roman" w:hAnsi="Times New Roman" w:cs="Times New Roman"/>
          <w:i/>
          <w:color w:val="222222"/>
          <w:shd w:val="clear" w:color="auto" w:fill="FFFFFF"/>
        </w:rPr>
        <w:t xml:space="preserve"> </w:t>
      </w:r>
      <w:r w:rsidRPr="00A11087">
        <w:rPr>
          <w:rFonts w:ascii="Times New Roman" w:eastAsia="Times New Roman" w:hAnsi="Times New Roman" w:cs="Times New Roman"/>
          <w:color w:val="222222"/>
          <w:shd w:val="clear" w:color="auto" w:fill="FFFFFF"/>
        </w:rPr>
        <w:t>(</w:t>
      </w:r>
      <w:r w:rsidR="00482D80">
        <w:rPr>
          <w:rFonts w:ascii="Times New Roman" w:eastAsia="Times New Roman" w:hAnsi="Times New Roman" w:cs="Times New Roman"/>
          <w:b/>
          <w:color w:val="222222"/>
          <w:shd w:val="clear" w:color="auto" w:fill="FFFFFF"/>
        </w:rPr>
        <w:t>v</w:t>
      </w:r>
      <w:r w:rsidRPr="00A11087">
        <w:rPr>
          <w:rFonts w:ascii="Times New Roman" w:eastAsia="Times New Roman" w:hAnsi="Times New Roman" w:cs="Times New Roman"/>
          <w:b/>
          <w:color w:val="222222"/>
          <w:shd w:val="clear" w:color="auto" w:fill="FFFFFF"/>
        </w:rPr>
        <w:t>ol. 3</w:t>
      </w:r>
      <w:r w:rsidRPr="00A11087">
        <w:rPr>
          <w:rFonts w:ascii="Times New Roman" w:eastAsia="Times New Roman" w:hAnsi="Times New Roman" w:cs="Times New Roman"/>
          <w:color w:val="222222"/>
          <w:shd w:val="clear" w:color="auto" w:fill="FFFFFF"/>
        </w:rPr>
        <w:t>). Springer Science &amp; Business Media.</w:t>
      </w:r>
    </w:p>
    <w:p w14:paraId="400F3BC3" w14:textId="18382371" w:rsidR="00501755" w:rsidRDefault="00EE2E6C" w:rsidP="00A51572">
      <w:pPr>
        <w:pStyle w:val="ListParagraph"/>
        <w:numPr>
          <w:ilvl w:val="0"/>
          <w:numId w:val="14"/>
        </w:numPr>
        <w:spacing w:line="480" w:lineRule="auto"/>
        <w:jc w:val="both"/>
        <w:rPr>
          <w:rFonts w:ascii="Times New Roman" w:eastAsia="Times New Roman" w:hAnsi="Times New Roman" w:cs="Times New Roman"/>
          <w:color w:val="222222"/>
          <w:shd w:val="clear" w:color="auto" w:fill="FFFFFF"/>
        </w:rPr>
      </w:pPr>
      <w:r w:rsidRPr="00EE2E6C">
        <w:rPr>
          <w:rFonts w:ascii="Times New Roman" w:eastAsia="Times New Roman" w:hAnsi="Times New Roman" w:cs="Times New Roman"/>
          <w:b/>
          <w:color w:val="222222"/>
          <w:shd w:val="clear" w:color="auto" w:fill="FFFFFF"/>
        </w:rPr>
        <w:t>Kageyama, A. and Benno, Y.</w:t>
      </w:r>
      <w:r w:rsidR="00501755" w:rsidRPr="00EE2E6C">
        <w:rPr>
          <w:rFonts w:ascii="Times New Roman" w:eastAsia="Times New Roman" w:hAnsi="Times New Roman" w:cs="Times New Roman"/>
          <w:b/>
          <w:color w:val="222222"/>
          <w:shd w:val="clear" w:color="auto" w:fill="FFFFFF"/>
        </w:rPr>
        <w:t xml:space="preserve"> </w:t>
      </w:r>
      <w:r w:rsidRPr="00EE2E6C">
        <w:rPr>
          <w:rFonts w:ascii="Times New Roman" w:eastAsia="Times New Roman" w:hAnsi="Times New Roman" w:cs="Times New Roman"/>
          <w:b/>
          <w:color w:val="222222"/>
          <w:shd w:val="clear" w:color="auto" w:fill="FFFFFF"/>
        </w:rPr>
        <w:t>(</w:t>
      </w:r>
      <w:r w:rsidR="00501755" w:rsidRPr="00EE2E6C">
        <w:rPr>
          <w:rFonts w:ascii="Times New Roman" w:eastAsia="Times New Roman" w:hAnsi="Times New Roman" w:cs="Times New Roman"/>
          <w:b/>
          <w:color w:val="222222"/>
          <w:shd w:val="clear" w:color="auto" w:fill="FFFFFF"/>
        </w:rPr>
        <w:t>2000</w:t>
      </w:r>
      <w:r w:rsidRPr="00EE2E6C">
        <w:rPr>
          <w:rFonts w:ascii="Times New Roman" w:eastAsia="Times New Roman" w:hAnsi="Times New Roman" w:cs="Times New Roman"/>
          <w:b/>
          <w:color w:val="222222"/>
          <w:shd w:val="clear" w:color="auto" w:fill="FFFFFF"/>
        </w:rPr>
        <w:t>)</w:t>
      </w:r>
      <w:r w:rsidR="00501755" w:rsidRPr="00EE2E6C">
        <w:rPr>
          <w:rFonts w:ascii="Times New Roman" w:eastAsia="Times New Roman" w:hAnsi="Times New Roman" w:cs="Times New Roman"/>
          <w:b/>
          <w:color w:val="222222"/>
          <w:shd w:val="clear" w:color="auto" w:fill="FFFFFF"/>
        </w:rPr>
        <w:t>.</w:t>
      </w:r>
      <w:r w:rsidR="00501755" w:rsidRPr="00501755">
        <w:rPr>
          <w:rFonts w:ascii="Times New Roman" w:eastAsia="Times New Roman" w:hAnsi="Times New Roman" w:cs="Times New Roman"/>
          <w:color w:val="222222"/>
          <w:shd w:val="clear" w:color="auto" w:fill="FFFFFF"/>
        </w:rPr>
        <w:t xml:space="preserve"> </w:t>
      </w:r>
      <w:r w:rsidR="00501755" w:rsidRPr="00501755">
        <w:rPr>
          <w:rFonts w:ascii="Times New Roman" w:eastAsia="Times New Roman" w:hAnsi="Times New Roman" w:cs="Times New Roman"/>
          <w:i/>
          <w:color w:val="222222"/>
          <w:shd w:val="clear" w:color="auto" w:fill="FFFFFF"/>
        </w:rPr>
        <w:t>Catenibacterium mitsuokai</w:t>
      </w:r>
      <w:r w:rsidR="00750140">
        <w:rPr>
          <w:rFonts w:ascii="Times New Roman" w:eastAsia="Times New Roman" w:hAnsi="Times New Roman" w:cs="Times New Roman"/>
          <w:color w:val="222222"/>
          <w:shd w:val="clear" w:color="auto" w:fill="FFFFFF"/>
        </w:rPr>
        <w:t xml:space="preserve"> gen. nov., sp. nov., a G</w:t>
      </w:r>
      <w:r w:rsidR="00501755" w:rsidRPr="00501755">
        <w:rPr>
          <w:rFonts w:ascii="Times New Roman" w:eastAsia="Times New Roman" w:hAnsi="Times New Roman" w:cs="Times New Roman"/>
          <w:color w:val="222222"/>
          <w:shd w:val="clear" w:color="auto" w:fill="FFFFFF"/>
        </w:rPr>
        <w:t>ram-positive anaerobi</w:t>
      </w:r>
      <w:r w:rsidR="00501755">
        <w:rPr>
          <w:rFonts w:ascii="Times New Roman" w:eastAsia="Times New Roman" w:hAnsi="Times New Roman" w:cs="Times New Roman"/>
          <w:color w:val="222222"/>
          <w:shd w:val="clear" w:color="auto" w:fill="FFFFFF"/>
        </w:rPr>
        <w:t xml:space="preserve">c bacterium isolated from human </w:t>
      </w:r>
      <w:r w:rsidR="00501755" w:rsidRPr="00501755">
        <w:rPr>
          <w:rFonts w:ascii="Times New Roman" w:eastAsia="Times New Roman" w:hAnsi="Times New Roman" w:cs="Times New Roman"/>
          <w:color w:val="222222"/>
          <w:shd w:val="clear" w:color="auto" w:fill="FFFFFF"/>
        </w:rPr>
        <w:t>faeces.</w:t>
      </w:r>
      <w:r w:rsidR="00501755" w:rsidRPr="00501755">
        <w:rPr>
          <w:rFonts w:ascii="Times New Roman" w:eastAsia="Times New Roman" w:hAnsi="Times New Roman" w:cs="Times New Roman"/>
        </w:rPr>
        <w:t> </w:t>
      </w:r>
      <w:r w:rsidR="00501755" w:rsidRPr="00501755">
        <w:rPr>
          <w:rFonts w:ascii="Times New Roman" w:eastAsia="Times New Roman" w:hAnsi="Times New Roman" w:cs="Times New Roman"/>
          <w:color w:val="222222"/>
          <w:shd w:val="clear" w:color="auto" w:fill="FFFFFF"/>
        </w:rPr>
        <w:t>Int</w:t>
      </w:r>
      <w:r w:rsidR="00501755">
        <w:rPr>
          <w:rFonts w:ascii="Times New Roman" w:eastAsia="Times New Roman" w:hAnsi="Times New Roman" w:cs="Times New Roman"/>
          <w:color w:val="222222"/>
          <w:shd w:val="clear" w:color="auto" w:fill="FFFFFF"/>
        </w:rPr>
        <w:t>.</w:t>
      </w:r>
      <w:r w:rsidR="00501755" w:rsidRPr="00501755">
        <w:rPr>
          <w:rFonts w:ascii="Times New Roman" w:eastAsia="Times New Roman" w:hAnsi="Times New Roman" w:cs="Times New Roman"/>
          <w:color w:val="222222"/>
          <w:shd w:val="clear" w:color="auto" w:fill="FFFFFF"/>
        </w:rPr>
        <w:t xml:space="preserve"> </w:t>
      </w:r>
      <w:r w:rsidR="00501755">
        <w:rPr>
          <w:rFonts w:ascii="Times New Roman" w:eastAsia="Times New Roman" w:hAnsi="Times New Roman" w:cs="Times New Roman"/>
          <w:color w:val="222222"/>
          <w:shd w:val="clear" w:color="auto" w:fill="FFFFFF"/>
        </w:rPr>
        <w:t>J. S</w:t>
      </w:r>
      <w:r w:rsidR="00501755" w:rsidRPr="00501755">
        <w:rPr>
          <w:rFonts w:ascii="Times New Roman" w:eastAsia="Times New Roman" w:hAnsi="Times New Roman" w:cs="Times New Roman"/>
          <w:color w:val="222222"/>
          <w:shd w:val="clear" w:color="auto" w:fill="FFFFFF"/>
        </w:rPr>
        <w:t>yst</w:t>
      </w:r>
      <w:r w:rsidR="00501755">
        <w:rPr>
          <w:rFonts w:ascii="Times New Roman" w:eastAsia="Times New Roman" w:hAnsi="Times New Roman" w:cs="Times New Roman"/>
          <w:color w:val="222222"/>
          <w:shd w:val="clear" w:color="auto" w:fill="FFFFFF"/>
        </w:rPr>
        <w:t>.</w:t>
      </w:r>
      <w:r w:rsidR="00501755" w:rsidRPr="00501755">
        <w:rPr>
          <w:rFonts w:ascii="Times New Roman" w:eastAsia="Times New Roman" w:hAnsi="Times New Roman" w:cs="Times New Roman"/>
          <w:color w:val="222222"/>
          <w:shd w:val="clear" w:color="auto" w:fill="FFFFFF"/>
        </w:rPr>
        <w:t xml:space="preserve"> </w:t>
      </w:r>
      <w:r w:rsidR="00501755">
        <w:rPr>
          <w:rFonts w:ascii="Times New Roman" w:eastAsia="Times New Roman" w:hAnsi="Times New Roman" w:cs="Times New Roman"/>
          <w:color w:val="222222"/>
          <w:shd w:val="clear" w:color="auto" w:fill="FFFFFF"/>
        </w:rPr>
        <w:t>E</w:t>
      </w:r>
      <w:r w:rsidR="00501755" w:rsidRPr="00501755">
        <w:rPr>
          <w:rFonts w:ascii="Times New Roman" w:eastAsia="Times New Roman" w:hAnsi="Times New Roman" w:cs="Times New Roman"/>
          <w:color w:val="222222"/>
          <w:shd w:val="clear" w:color="auto" w:fill="FFFFFF"/>
        </w:rPr>
        <w:t>vol</w:t>
      </w:r>
      <w:r w:rsidR="00501755">
        <w:rPr>
          <w:rFonts w:ascii="Times New Roman" w:eastAsia="Times New Roman" w:hAnsi="Times New Roman" w:cs="Times New Roman"/>
          <w:color w:val="222222"/>
          <w:shd w:val="clear" w:color="auto" w:fill="FFFFFF"/>
        </w:rPr>
        <w:t>. M</w:t>
      </w:r>
      <w:r w:rsidR="00501755" w:rsidRPr="00501755">
        <w:rPr>
          <w:rFonts w:ascii="Times New Roman" w:eastAsia="Times New Roman" w:hAnsi="Times New Roman" w:cs="Times New Roman"/>
          <w:color w:val="222222"/>
          <w:shd w:val="clear" w:color="auto" w:fill="FFFFFF"/>
        </w:rPr>
        <w:t>icrobiol</w:t>
      </w:r>
      <w:r w:rsidR="00501755">
        <w:rPr>
          <w:rFonts w:ascii="Times New Roman" w:eastAsia="Times New Roman" w:hAnsi="Times New Roman" w:cs="Times New Roman"/>
          <w:color w:val="222222"/>
          <w:shd w:val="clear" w:color="auto" w:fill="FFFFFF"/>
        </w:rPr>
        <w:t>.</w:t>
      </w:r>
      <w:r w:rsidR="00501755" w:rsidRPr="00501755">
        <w:rPr>
          <w:rFonts w:ascii="Times New Roman" w:eastAsia="Times New Roman" w:hAnsi="Times New Roman" w:cs="Times New Roman"/>
          <w:color w:val="222222"/>
          <w:shd w:val="clear" w:color="auto" w:fill="FFFFFF"/>
        </w:rPr>
        <w:t>,</w:t>
      </w:r>
      <w:r w:rsidR="00501755" w:rsidRPr="00501755">
        <w:rPr>
          <w:rFonts w:ascii="Times New Roman" w:eastAsia="Times New Roman" w:hAnsi="Times New Roman" w:cs="Times New Roman"/>
        </w:rPr>
        <w:t> </w:t>
      </w:r>
      <w:r w:rsidR="00501755" w:rsidRPr="00501755">
        <w:rPr>
          <w:rFonts w:ascii="Times New Roman" w:eastAsia="Times New Roman" w:hAnsi="Times New Roman" w:cs="Times New Roman"/>
          <w:b/>
          <w:color w:val="222222"/>
          <w:shd w:val="clear" w:color="auto" w:fill="FFFFFF"/>
        </w:rPr>
        <w:t>50</w:t>
      </w:r>
      <w:r w:rsidR="00501755" w:rsidRPr="00501755">
        <w:rPr>
          <w:rFonts w:ascii="Times New Roman" w:eastAsia="Times New Roman" w:hAnsi="Times New Roman" w:cs="Times New Roman"/>
          <w:color w:val="222222"/>
          <w:shd w:val="clear" w:color="auto" w:fill="FFFFFF"/>
        </w:rPr>
        <w:t>(4), pp.1595-1599.</w:t>
      </w:r>
    </w:p>
    <w:p w14:paraId="2AB05244" w14:textId="77777777" w:rsidR="00501755" w:rsidRDefault="00501755" w:rsidP="00A51572">
      <w:pPr>
        <w:pStyle w:val="ListParagraph"/>
        <w:numPr>
          <w:ilvl w:val="0"/>
          <w:numId w:val="14"/>
        </w:numPr>
        <w:spacing w:line="480" w:lineRule="auto"/>
        <w:jc w:val="both"/>
        <w:rPr>
          <w:rFonts w:ascii="Times New Roman" w:eastAsia="Times New Roman" w:hAnsi="Times New Roman" w:cs="Times New Roman"/>
          <w:color w:val="222222"/>
          <w:shd w:val="clear" w:color="auto" w:fill="FFFFFF"/>
        </w:rPr>
      </w:pPr>
      <w:r w:rsidRPr="00501755">
        <w:rPr>
          <w:rFonts w:ascii="Times New Roman" w:eastAsia="Times New Roman" w:hAnsi="Times New Roman" w:cs="Times New Roman"/>
          <w:b/>
          <w:color w:val="222222"/>
          <w:shd w:val="clear" w:color="auto" w:fill="FFFFFF"/>
        </w:rPr>
        <w:t>Kageyama, A. and Benno, Y. (2000).</w:t>
      </w:r>
      <w:r w:rsidRPr="00501755">
        <w:rPr>
          <w:rFonts w:ascii="Times New Roman" w:eastAsia="Times New Roman" w:hAnsi="Times New Roman" w:cs="Times New Roman"/>
          <w:color w:val="222222"/>
          <w:shd w:val="clear" w:color="auto" w:fill="FFFFFF"/>
        </w:rPr>
        <w:t xml:space="preserve"> </w:t>
      </w:r>
      <w:r w:rsidRPr="00501755">
        <w:rPr>
          <w:rFonts w:ascii="Times New Roman" w:eastAsia="Times New Roman" w:hAnsi="Times New Roman" w:cs="Times New Roman"/>
          <w:i/>
          <w:color w:val="222222"/>
          <w:shd w:val="clear" w:color="auto" w:fill="FFFFFF"/>
        </w:rPr>
        <w:t>Coprobacillus catenaformis</w:t>
      </w:r>
      <w:r w:rsidRPr="00501755">
        <w:rPr>
          <w:rFonts w:ascii="Times New Roman" w:eastAsia="Times New Roman" w:hAnsi="Times New Roman" w:cs="Times New Roman"/>
          <w:color w:val="222222"/>
          <w:shd w:val="clear" w:color="auto" w:fill="FFFFFF"/>
        </w:rPr>
        <w:t xml:space="preserve"> gen. nov., sp. nov., a new genus and species isolated from human feces. </w:t>
      </w:r>
      <w:r w:rsidRPr="00501755">
        <w:rPr>
          <w:rFonts w:ascii="Times New Roman" w:hAnsi="Times New Roman" w:cs="Times New Roman"/>
          <w:color w:val="222222"/>
          <w:shd w:val="clear" w:color="auto" w:fill="FFFFFF"/>
        </w:rPr>
        <w:t>J</w:t>
      </w:r>
      <w:r w:rsidRPr="00501755">
        <w:rPr>
          <w:color w:val="222222"/>
          <w:shd w:val="clear" w:color="auto" w:fill="FFFFFF"/>
        </w:rPr>
        <w:t>.</w:t>
      </w:r>
      <w:r w:rsidRPr="00501755">
        <w:rPr>
          <w:rFonts w:ascii="Times New Roman" w:hAnsi="Times New Roman" w:cs="Times New Roman"/>
          <w:color w:val="222222"/>
          <w:shd w:val="clear" w:color="auto" w:fill="FFFFFF"/>
        </w:rPr>
        <w:t xml:space="preserve"> Microbiol</w:t>
      </w:r>
      <w:r w:rsidRPr="00501755">
        <w:rPr>
          <w:color w:val="222222"/>
          <w:shd w:val="clear" w:color="auto" w:fill="FFFFFF"/>
        </w:rPr>
        <w:t>.</w:t>
      </w:r>
      <w:r w:rsidRPr="00501755">
        <w:rPr>
          <w:rFonts w:ascii="Times New Roman" w:hAnsi="Times New Roman" w:cs="Times New Roman"/>
          <w:color w:val="222222"/>
          <w:shd w:val="clear" w:color="auto" w:fill="FFFFFF"/>
        </w:rPr>
        <w:t xml:space="preserve"> Immunol</w:t>
      </w:r>
      <w:r w:rsidRPr="00501755">
        <w:rPr>
          <w:color w:val="222222"/>
          <w:shd w:val="clear" w:color="auto" w:fill="FFFFFF"/>
        </w:rPr>
        <w:t>.</w:t>
      </w:r>
      <w:r w:rsidRPr="00501755">
        <w:rPr>
          <w:rFonts w:ascii="Times New Roman" w:hAnsi="Times New Roman" w:cs="Times New Roman"/>
          <w:color w:val="222222"/>
          <w:shd w:val="clear" w:color="auto" w:fill="FFFFFF"/>
        </w:rPr>
        <w:t xml:space="preserve"> Infect</w:t>
      </w:r>
      <w:r w:rsidRPr="00501755">
        <w:rPr>
          <w:rFonts w:ascii="Arial" w:hAnsi="Arial" w:cs="Arial"/>
          <w:color w:val="000000"/>
          <w:sz w:val="20"/>
          <w:szCs w:val="20"/>
        </w:rPr>
        <w:t>.</w:t>
      </w:r>
      <w:r w:rsidRPr="00501755">
        <w:rPr>
          <w:rFonts w:ascii="Times New Roman" w:eastAsia="Times New Roman" w:hAnsi="Times New Roman" w:cs="Times New Roman"/>
          <w:color w:val="222222"/>
          <w:shd w:val="clear" w:color="auto" w:fill="FFFFFF"/>
        </w:rPr>
        <w:t>, </w:t>
      </w:r>
      <w:r w:rsidRPr="00501755">
        <w:rPr>
          <w:rFonts w:ascii="Times New Roman" w:eastAsia="Times New Roman" w:hAnsi="Times New Roman" w:cs="Times New Roman"/>
          <w:b/>
          <w:color w:val="222222"/>
          <w:shd w:val="clear" w:color="auto" w:fill="FFFFFF"/>
        </w:rPr>
        <w:t>44</w:t>
      </w:r>
      <w:r w:rsidRPr="00501755">
        <w:rPr>
          <w:rFonts w:ascii="Times New Roman" w:eastAsia="Times New Roman" w:hAnsi="Times New Roman" w:cs="Times New Roman"/>
          <w:color w:val="222222"/>
          <w:shd w:val="clear" w:color="auto" w:fill="FFFFFF"/>
        </w:rPr>
        <w:t>(1), pp.23-28.</w:t>
      </w:r>
    </w:p>
    <w:p w14:paraId="1DC7DD40" w14:textId="2556831E" w:rsidR="00684AA6" w:rsidRDefault="00501755" w:rsidP="00A51572">
      <w:pPr>
        <w:pStyle w:val="ListParagraph"/>
        <w:numPr>
          <w:ilvl w:val="0"/>
          <w:numId w:val="14"/>
        </w:numPr>
        <w:spacing w:line="480" w:lineRule="auto"/>
        <w:jc w:val="both"/>
        <w:rPr>
          <w:rFonts w:ascii="Times New Roman" w:eastAsia="Times New Roman" w:hAnsi="Times New Roman" w:cs="Times New Roman"/>
          <w:color w:val="222222"/>
          <w:shd w:val="clear" w:color="auto" w:fill="FFFFFF"/>
        </w:rPr>
      </w:pPr>
      <w:r w:rsidRPr="00501755">
        <w:rPr>
          <w:rFonts w:ascii="Times New Roman" w:eastAsia="Times New Roman" w:hAnsi="Times New Roman" w:cs="Times New Roman"/>
          <w:b/>
          <w:color w:val="222222"/>
          <w:shd w:val="clear" w:color="auto" w:fill="FFFFFF"/>
        </w:rPr>
        <w:t>Salvetti, E., Felis, G.E., Dellaglio, F., Castioni, A., Torriani, S. a</w:t>
      </w:r>
      <w:r>
        <w:rPr>
          <w:rFonts w:ascii="Times New Roman" w:eastAsia="Times New Roman" w:hAnsi="Times New Roman" w:cs="Times New Roman"/>
          <w:b/>
          <w:color w:val="222222"/>
          <w:shd w:val="clear" w:color="auto" w:fill="FFFFFF"/>
        </w:rPr>
        <w:t>nd Lawson, P.A.</w:t>
      </w:r>
      <w:r w:rsidRPr="00501755">
        <w:rPr>
          <w:rFonts w:ascii="Times New Roman" w:eastAsia="Times New Roman" w:hAnsi="Times New Roman" w:cs="Times New Roman"/>
          <w:b/>
          <w:color w:val="222222"/>
          <w:shd w:val="clear" w:color="auto" w:fill="FFFFFF"/>
        </w:rPr>
        <w:t xml:space="preserve"> </w:t>
      </w:r>
      <w:r>
        <w:rPr>
          <w:rFonts w:ascii="Times New Roman" w:eastAsia="Times New Roman" w:hAnsi="Times New Roman" w:cs="Times New Roman"/>
          <w:b/>
          <w:color w:val="222222"/>
          <w:shd w:val="clear" w:color="auto" w:fill="FFFFFF"/>
        </w:rPr>
        <w:t>(</w:t>
      </w:r>
      <w:r w:rsidRPr="00501755">
        <w:rPr>
          <w:rFonts w:ascii="Times New Roman" w:eastAsia="Times New Roman" w:hAnsi="Times New Roman" w:cs="Times New Roman"/>
          <w:b/>
          <w:color w:val="222222"/>
          <w:shd w:val="clear" w:color="auto" w:fill="FFFFFF"/>
        </w:rPr>
        <w:t>2011</w:t>
      </w:r>
      <w:r>
        <w:rPr>
          <w:rFonts w:ascii="Times New Roman" w:eastAsia="Times New Roman" w:hAnsi="Times New Roman" w:cs="Times New Roman"/>
          <w:b/>
          <w:color w:val="222222"/>
          <w:shd w:val="clear" w:color="auto" w:fill="FFFFFF"/>
        </w:rPr>
        <w:t>)</w:t>
      </w:r>
      <w:r w:rsidRPr="00501755">
        <w:rPr>
          <w:rFonts w:ascii="Times New Roman" w:eastAsia="Times New Roman" w:hAnsi="Times New Roman" w:cs="Times New Roman"/>
          <w:b/>
          <w:color w:val="222222"/>
          <w:shd w:val="clear" w:color="auto" w:fill="FFFFFF"/>
        </w:rPr>
        <w:t>.</w:t>
      </w:r>
      <w:r w:rsidRPr="00501755">
        <w:rPr>
          <w:rFonts w:ascii="Times New Roman" w:eastAsia="Times New Roman" w:hAnsi="Times New Roman" w:cs="Times New Roman"/>
          <w:color w:val="222222"/>
          <w:shd w:val="clear" w:color="auto" w:fill="FFFFFF"/>
        </w:rPr>
        <w:t xml:space="preserve"> Reclassification of </w:t>
      </w:r>
      <w:r w:rsidRPr="00501755">
        <w:rPr>
          <w:rFonts w:ascii="Times New Roman" w:eastAsia="Times New Roman" w:hAnsi="Times New Roman" w:cs="Times New Roman"/>
          <w:i/>
          <w:color w:val="222222"/>
          <w:shd w:val="clear" w:color="auto" w:fill="FFFFFF"/>
        </w:rPr>
        <w:t>Lactobacillus catenaformis</w:t>
      </w:r>
      <w:r w:rsidR="00750140">
        <w:rPr>
          <w:rFonts w:ascii="Times New Roman" w:eastAsia="Times New Roman" w:hAnsi="Times New Roman" w:cs="Times New Roman"/>
          <w:color w:val="222222"/>
          <w:shd w:val="clear" w:color="auto" w:fill="FFFFFF"/>
        </w:rPr>
        <w:t xml:space="preserve"> Eggerth 1935;</w:t>
      </w:r>
      <w:r w:rsidRPr="00501755">
        <w:rPr>
          <w:rFonts w:ascii="Times New Roman" w:eastAsia="Times New Roman" w:hAnsi="Times New Roman" w:cs="Times New Roman"/>
          <w:color w:val="222222"/>
          <w:shd w:val="clear" w:color="auto" w:fill="FFFFFF"/>
        </w:rPr>
        <w:t xml:space="preserve"> Moore and Holdeman 1970 and </w:t>
      </w:r>
      <w:r w:rsidRPr="00501755">
        <w:rPr>
          <w:rFonts w:ascii="Times New Roman" w:eastAsia="Times New Roman" w:hAnsi="Times New Roman" w:cs="Times New Roman"/>
          <w:i/>
          <w:color w:val="222222"/>
          <w:shd w:val="clear" w:color="auto" w:fill="FFFFFF"/>
        </w:rPr>
        <w:t>Lactobacillus vitulinus</w:t>
      </w:r>
      <w:r w:rsidRPr="00501755">
        <w:rPr>
          <w:rFonts w:ascii="Times New Roman" w:eastAsia="Times New Roman" w:hAnsi="Times New Roman" w:cs="Times New Roman"/>
          <w:color w:val="222222"/>
          <w:shd w:val="clear" w:color="auto" w:fill="FFFFFF"/>
        </w:rPr>
        <w:t xml:space="preserve"> Sharpe et al. 1973 as </w:t>
      </w:r>
      <w:r w:rsidRPr="00501755">
        <w:rPr>
          <w:rFonts w:ascii="Times New Roman" w:eastAsia="Times New Roman" w:hAnsi="Times New Roman" w:cs="Times New Roman"/>
          <w:i/>
          <w:color w:val="222222"/>
          <w:shd w:val="clear" w:color="auto" w:fill="FFFFFF"/>
        </w:rPr>
        <w:t>Eggerthia catenaformis</w:t>
      </w:r>
      <w:r w:rsidRPr="00501755">
        <w:rPr>
          <w:rFonts w:ascii="Times New Roman" w:eastAsia="Times New Roman" w:hAnsi="Times New Roman" w:cs="Times New Roman"/>
          <w:color w:val="222222"/>
          <w:shd w:val="clear" w:color="auto" w:fill="FFFFFF"/>
        </w:rPr>
        <w:t xml:space="preserve"> gen. nov., comb. nov. and </w:t>
      </w:r>
      <w:r w:rsidRPr="00501755">
        <w:rPr>
          <w:rFonts w:ascii="Times New Roman" w:eastAsia="Times New Roman" w:hAnsi="Times New Roman" w:cs="Times New Roman"/>
          <w:i/>
          <w:color w:val="222222"/>
          <w:shd w:val="clear" w:color="auto" w:fill="FFFFFF"/>
        </w:rPr>
        <w:t>Kandleria vitulina</w:t>
      </w:r>
      <w:r w:rsidRPr="00501755">
        <w:rPr>
          <w:rFonts w:ascii="Times New Roman" w:eastAsia="Times New Roman" w:hAnsi="Times New Roman" w:cs="Times New Roman"/>
          <w:color w:val="222222"/>
          <w:shd w:val="clear" w:color="auto" w:fill="FFFFFF"/>
        </w:rPr>
        <w:t xml:space="preserve"> gen. nov., comb. nov., respectively.</w:t>
      </w:r>
      <w:r w:rsidRPr="00501755">
        <w:rPr>
          <w:rFonts w:ascii="Times New Roman" w:eastAsia="Times New Roman" w:hAnsi="Times New Roman" w:cs="Times New Roman"/>
        </w:rPr>
        <w:t> </w:t>
      </w:r>
      <w:r w:rsidRPr="00501755">
        <w:rPr>
          <w:rFonts w:ascii="Times New Roman" w:eastAsia="Times New Roman" w:hAnsi="Times New Roman" w:cs="Times New Roman"/>
          <w:color w:val="222222"/>
          <w:shd w:val="clear" w:color="auto" w:fill="FFFFFF"/>
        </w:rPr>
        <w:t>Int</w:t>
      </w:r>
      <w:r>
        <w:rPr>
          <w:rFonts w:ascii="Times New Roman" w:eastAsia="Times New Roman" w:hAnsi="Times New Roman" w:cs="Times New Roman"/>
          <w:color w:val="222222"/>
          <w:shd w:val="clear" w:color="auto" w:fill="FFFFFF"/>
        </w:rPr>
        <w:t>.</w:t>
      </w:r>
      <w:r w:rsidRPr="00501755">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J.</w:t>
      </w:r>
      <w:r w:rsidRPr="00501755">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S</w:t>
      </w:r>
      <w:r w:rsidRPr="00501755">
        <w:rPr>
          <w:rFonts w:ascii="Times New Roman" w:eastAsia="Times New Roman" w:hAnsi="Times New Roman" w:cs="Times New Roman"/>
          <w:color w:val="222222"/>
          <w:shd w:val="clear" w:color="auto" w:fill="FFFFFF"/>
        </w:rPr>
        <w:t>yst</w:t>
      </w:r>
      <w:r>
        <w:rPr>
          <w:rFonts w:ascii="Times New Roman" w:eastAsia="Times New Roman" w:hAnsi="Times New Roman" w:cs="Times New Roman"/>
          <w:color w:val="222222"/>
          <w:shd w:val="clear" w:color="auto" w:fill="FFFFFF"/>
        </w:rPr>
        <w:t>.</w:t>
      </w:r>
      <w:r w:rsidRPr="00501755">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E</w:t>
      </w:r>
      <w:r w:rsidRPr="00501755">
        <w:rPr>
          <w:rFonts w:ascii="Times New Roman" w:eastAsia="Times New Roman" w:hAnsi="Times New Roman" w:cs="Times New Roman"/>
          <w:color w:val="222222"/>
          <w:shd w:val="clear" w:color="auto" w:fill="FFFFFF"/>
        </w:rPr>
        <w:t>vol</w:t>
      </w:r>
      <w:r>
        <w:rPr>
          <w:rFonts w:ascii="Times New Roman" w:eastAsia="Times New Roman" w:hAnsi="Times New Roman" w:cs="Times New Roman"/>
          <w:color w:val="222222"/>
          <w:shd w:val="clear" w:color="auto" w:fill="FFFFFF"/>
        </w:rPr>
        <w:t>.</w:t>
      </w:r>
      <w:r w:rsidRPr="00501755">
        <w:rPr>
          <w:rFonts w:ascii="Times New Roman" w:eastAsia="Times New Roman" w:hAnsi="Times New Roman" w:cs="Times New Roman"/>
          <w:color w:val="222222"/>
          <w:shd w:val="clear" w:color="auto" w:fill="FFFFFF"/>
        </w:rPr>
        <w:t xml:space="preserve"> Microbiol</w:t>
      </w:r>
      <w:r>
        <w:rPr>
          <w:rFonts w:ascii="Times New Roman" w:eastAsia="Times New Roman" w:hAnsi="Times New Roman" w:cs="Times New Roman"/>
          <w:color w:val="222222"/>
          <w:shd w:val="clear" w:color="auto" w:fill="FFFFFF"/>
        </w:rPr>
        <w:t>.</w:t>
      </w:r>
      <w:r w:rsidRPr="00501755">
        <w:rPr>
          <w:rFonts w:ascii="Times New Roman" w:eastAsia="Times New Roman" w:hAnsi="Times New Roman" w:cs="Times New Roman"/>
          <w:color w:val="222222"/>
          <w:shd w:val="clear" w:color="auto" w:fill="FFFFFF"/>
        </w:rPr>
        <w:t>,</w:t>
      </w:r>
      <w:r w:rsidRPr="00501755">
        <w:rPr>
          <w:rFonts w:ascii="Times New Roman" w:eastAsia="Times New Roman" w:hAnsi="Times New Roman" w:cs="Times New Roman"/>
        </w:rPr>
        <w:t> </w:t>
      </w:r>
      <w:r w:rsidRPr="00501755">
        <w:rPr>
          <w:rFonts w:ascii="Times New Roman" w:eastAsia="Times New Roman" w:hAnsi="Times New Roman" w:cs="Times New Roman"/>
          <w:b/>
          <w:color w:val="222222"/>
          <w:shd w:val="clear" w:color="auto" w:fill="FFFFFF"/>
        </w:rPr>
        <w:t>61</w:t>
      </w:r>
      <w:r w:rsidRPr="00501755">
        <w:rPr>
          <w:rFonts w:ascii="Times New Roman" w:eastAsia="Times New Roman" w:hAnsi="Times New Roman" w:cs="Times New Roman"/>
          <w:color w:val="222222"/>
          <w:shd w:val="clear" w:color="auto" w:fill="FFFFFF"/>
        </w:rPr>
        <w:t>(10), pp.2520-2524.</w:t>
      </w:r>
    </w:p>
    <w:p w14:paraId="071F7356" w14:textId="77777777" w:rsidR="00684AA6" w:rsidRDefault="00684AA6" w:rsidP="00A51572">
      <w:pPr>
        <w:pStyle w:val="ListParagraph"/>
        <w:numPr>
          <w:ilvl w:val="0"/>
          <w:numId w:val="14"/>
        </w:numPr>
        <w:spacing w:line="480" w:lineRule="auto"/>
        <w:jc w:val="both"/>
        <w:rPr>
          <w:rFonts w:ascii="Times New Roman" w:eastAsia="Times New Roman" w:hAnsi="Times New Roman" w:cs="Times New Roman"/>
          <w:color w:val="222222"/>
          <w:shd w:val="clear" w:color="auto" w:fill="FFFFFF"/>
        </w:rPr>
      </w:pPr>
      <w:r w:rsidRPr="00684AA6">
        <w:rPr>
          <w:rFonts w:ascii="Times New Roman" w:eastAsia="Times New Roman" w:hAnsi="Times New Roman" w:cs="Times New Roman"/>
          <w:b/>
          <w:color w:val="222222"/>
          <w:shd w:val="clear" w:color="auto" w:fill="FFFFFF"/>
        </w:rPr>
        <w:lastRenderedPageBreak/>
        <w:t>Lagkouvardos, I., Pukall, R., Abt, B., Foesel, B.U., Meier-Kolthoff, J.P., Kumar, N., Bresciani, A., Martínez, I., Just, S., Ziegler, C. and Brugiroux, S. (2016).</w:t>
      </w:r>
      <w:r w:rsidRPr="00684AA6">
        <w:rPr>
          <w:rFonts w:ascii="Times New Roman" w:eastAsia="Times New Roman" w:hAnsi="Times New Roman" w:cs="Times New Roman"/>
          <w:color w:val="222222"/>
          <w:shd w:val="clear" w:color="auto" w:fill="FFFFFF"/>
        </w:rPr>
        <w:t xml:space="preserve"> The Mouse Intestinal Bacterial Collection (miBC) provides host-specific insight into cultured diversity and functional potential of the gut microbiota.</w:t>
      </w:r>
      <w:r w:rsidRPr="00684AA6">
        <w:rPr>
          <w:rFonts w:ascii="Times New Roman" w:eastAsia="Times New Roman" w:hAnsi="Times New Roman" w:cs="Times New Roman"/>
        </w:rPr>
        <w:t> </w:t>
      </w:r>
      <w:r>
        <w:rPr>
          <w:rFonts w:ascii="Times New Roman" w:eastAsia="Times New Roman" w:hAnsi="Times New Roman" w:cs="Times New Roman"/>
          <w:color w:val="222222"/>
          <w:shd w:val="clear" w:color="auto" w:fill="FFFFFF"/>
        </w:rPr>
        <w:t>Nat. Microbiol.</w:t>
      </w:r>
      <w:r w:rsidRPr="00684AA6">
        <w:rPr>
          <w:rFonts w:ascii="Times New Roman" w:eastAsia="Times New Roman" w:hAnsi="Times New Roman" w:cs="Times New Roman"/>
          <w:color w:val="222222"/>
          <w:shd w:val="clear" w:color="auto" w:fill="FFFFFF"/>
        </w:rPr>
        <w:t>,</w:t>
      </w:r>
      <w:r w:rsidRPr="00684AA6">
        <w:rPr>
          <w:rFonts w:ascii="Times New Roman" w:eastAsia="Times New Roman" w:hAnsi="Times New Roman" w:cs="Times New Roman"/>
        </w:rPr>
        <w:t> </w:t>
      </w:r>
      <w:r w:rsidRPr="00684AA6">
        <w:rPr>
          <w:rFonts w:ascii="Times New Roman" w:eastAsia="Times New Roman" w:hAnsi="Times New Roman" w:cs="Times New Roman"/>
          <w:b/>
          <w:color w:val="222222"/>
          <w:shd w:val="clear" w:color="auto" w:fill="FFFFFF"/>
        </w:rPr>
        <w:t>1</w:t>
      </w:r>
      <w:r w:rsidRPr="00684AA6">
        <w:rPr>
          <w:rFonts w:ascii="Times New Roman" w:eastAsia="Times New Roman" w:hAnsi="Times New Roman" w:cs="Times New Roman"/>
          <w:color w:val="222222"/>
          <w:shd w:val="clear" w:color="auto" w:fill="FFFFFF"/>
        </w:rPr>
        <w:t>(10), p.16131.</w:t>
      </w:r>
    </w:p>
    <w:p w14:paraId="5B171CB5" w14:textId="5D073802" w:rsidR="00684AA6" w:rsidRPr="00684AA6" w:rsidRDefault="00684AA6" w:rsidP="00A51572">
      <w:pPr>
        <w:pStyle w:val="ListParagraph"/>
        <w:numPr>
          <w:ilvl w:val="0"/>
          <w:numId w:val="14"/>
        </w:numPr>
        <w:spacing w:line="480" w:lineRule="auto"/>
        <w:jc w:val="both"/>
        <w:rPr>
          <w:rFonts w:ascii="Times New Roman" w:eastAsia="Times New Roman" w:hAnsi="Times New Roman" w:cs="Times New Roman"/>
          <w:color w:val="222222"/>
          <w:shd w:val="clear" w:color="auto" w:fill="FFFFFF"/>
        </w:rPr>
      </w:pPr>
      <w:r w:rsidRPr="00684AA6">
        <w:rPr>
          <w:rFonts w:ascii="Times New Roman" w:eastAsia="Times New Roman" w:hAnsi="Times New Roman" w:cs="Times New Roman"/>
          <w:b/>
          <w:color w:val="222222"/>
          <w:shd w:val="clear" w:color="auto" w:fill="FFFFFF"/>
        </w:rPr>
        <w:t>Morita, H., Shiratori, C., Murakami, M., Takami, H., Toh, H., Kato, Y., Nakajima, F., Takagi, M., Akita, H., Masaoka, T. and Hattori, M. (2008).</w:t>
      </w:r>
      <w:r w:rsidRPr="00684AA6">
        <w:rPr>
          <w:rFonts w:ascii="Times New Roman" w:eastAsia="Times New Roman" w:hAnsi="Times New Roman" w:cs="Times New Roman"/>
          <w:color w:val="222222"/>
          <w:shd w:val="clear" w:color="auto" w:fill="FFFFFF"/>
        </w:rPr>
        <w:t xml:space="preserve"> </w:t>
      </w:r>
      <w:r w:rsidRPr="00A319C8">
        <w:rPr>
          <w:rFonts w:ascii="Times New Roman" w:eastAsia="Times New Roman" w:hAnsi="Times New Roman" w:cs="Times New Roman"/>
          <w:i/>
          <w:color w:val="222222"/>
          <w:shd w:val="clear" w:color="auto" w:fill="FFFFFF"/>
        </w:rPr>
        <w:t>Sharpea azabuensis</w:t>
      </w:r>
      <w:r w:rsidRPr="00684AA6">
        <w:rPr>
          <w:rFonts w:ascii="Times New Roman" w:eastAsia="Times New Roman" w:hAnsi="Times New Roman" w:cs="Times New Roman"/>
          <w:color w:val="222222"/>
          <w:shd w:val="clear" w:color="auto" w:fill="FFFFFF"/>
        </w:rPr>
        <w:t xml:space="preserve"> gen. nov., sp. nov., a Gram-positive, strictly anaerobic bacterium isolated from the faeces of thoroughbred horses.</w:t>
      </w:r>
      <w:r w:rsidRPr="00684AA6">
        <w:rPr>
          <w:rFonts w:ascii="Times New Roman" w:eastAsia="Times New Roman" w:hAnsi="Times New Roman" w:cs="Times New Roman"/>
        </w:rPr>
        <w:t> </w:t>
      </w:r>
      <w:r w:rsidRPr="00684AA6">
        <w:rPr>
          <w:rFonts w:ascii="Times New Roman" w:eastAsia="Times New Roman" w:hAnsi="Times New Roman" w:cs="Times New Roman"/>
          <w:color w:val="222222"/>
          <w:shd w:val="clear" w:color="auto" w:fill="FFFFFF"/>
        </w:rPr>
        <w:t>Int. J. Syst. Evol. Microbiol.,</w:t>
      </w:r>
      <w:r w:rsidRPr="00684AA6">
        <w:rPr>
          <w:rFonts w:ascii="Times New Roman" w:eastAsia="Times New Roman" w:hAnsi="Times New Roman" w:cs="Times New Roman"/>
        </w:rPr>
        <w:t> </w:t>
      </w:r>
      <w:r w:rsidRPr="00684AA6">
        <w:rPr>
          <w:rFonts w:ascii="Times New Roman" w:eastAsia="Times New Roman" w:hAnsi="Times New Roman" w:cs="Times New Roman"/>
          <w:b/>
          <w:color w:val="222222"/>
          <w:shd w:val="clear" w:color="auto" w:fill="FFFFFF"/>
        </w:rPr>
        <w:t>58</w:t>
      </w:r>
      <w:r w:rsidRPr="00684AA6">
        <w:rPr>
          <w:rFonts w:ascii="Times New Roman" w:eastAsia="Times New Roman" w:hAnsi="Times New Roman" w:cs="Times New Roman"/>
          <w:color w:val="222222"/>
          <w:shd w:val="clear" w:color="auto" w:fill="FFFFFF"/>
        </w:rPr>
        <w:t>(12), pp.2682-2686.</w:t>
      </w:r>
    </w:p>
    <w:p w14:paraId="6D63BE02" w14:textId="195722AB" w:rsidR="00AA0A61" w:rsidRPr="002F2C1F" w:rsidRDefault="00AA0A61" w:rsidP="00A51572">
      <w:pPr>
        <w:numPr>
          <w:ilvl w:val="0"/>
          <w:numId w:val="14"/>
        </w:numPr>
        <w:spacing w:line="480" w:lineRule="auto"/>
        <w:jc w:val="both"/>
      </w:pPr>
      <w:r w:rsidRPr="00CE7224">
        <w:rPr>
          <w:b/>
          <w:color w:val="222222"/>
          <w:shd w:val="clear" w:color="auto" w:fill="FFFFFF"/>
        </w:rPr>
        <w:t xml:space="preserve">Yarza, P., Yilmaz, P., Pruesse, E., Glöckner, F.O., Ludwig, W., Schleifer, K.H., Whitman, W.B., Euzéby, J., </w:t>
      </w:r>
      <w:r w:rsidR="00CE7224" w:rsidRPr="00CE7224">
        <w:rPr>
          <w:b/>
          <w:color w:val="222222"/>
          <w:shd w:val="clear" w:color="auto" w:fill="FFFFFF"/>
        </w:rPr>
        <w:t>Amann, R. and Rosselló-Móra, R.</w:t>
      </w:r>
      <w:r w:rsidRPr="00CE7224">
        <w:rPr>
          <w:b/>
          <w:color w:val="222222"/>
          <w:shd w:val="clear" w:color="auto" w:fill="FFFFFF"/>
        </w:rPr>
        <w:t xml:space="preserve"> </w:t>
      </w:r>
      <w:r w:rsidR="00CE7224" w:rsidRPr="00CE7224">
        <w:rPr>
          <w:b/>
          <w:color w:val="222222"/>
          <w:shd w:val="clear" w:color="auto" w:fill="FFFFFF"/>
        </w:rPr>
        <w:t>(</w:t>
      </w:r>
      <w:r w:rsidRPr="00CE7224">
        <w:rPr>
          <w:b/>
          <w:color w:val="222222"/>
          <w:shd w:val="clear" w:color="auto" w:fill="FFFFFF"/>
        </w:rPr>
        <w:t>2014</w:t>
      </w:r>
      <w:r w:rsidR="00CE7224" w:rsidRPr="00CE7224">
        <w:rPr>
          <w:b/>
          <w:color w:val="222222"/>
          <w:shd w:val="clear" w:color="auto" w:fill="FFFFFF"/>
        </w:rPr>
        <w:t>)</w:t>
      </w:r>
      <w:r w:rsidRPr="00CE7224">
        <w:rPr>
          <w:b/>
          <w:color w:val="222222"/>
          <w:shd w:val="clear" w:color="auto" w:fill="FFFFFF"/>
        </w:rPr>
        <w:t>.</w:t>
      </w:r>
      <w:r w:rsidRPr="002F2C1F">
        <w:rPr>
          <w:color w:val="222222"/>
          <w:shd w:val="clear" w:color="auto" w:fill="FFFFFF"/>
        </w:rPr>
        <w:t xml:space="preserve"> Uniting the classification of cultured and uncultured bacteria and archaea using 16S rRNA gene sequences. </w:t>
      </w:r>
      <w:r w:rsidR="00CE7224">
        <w:rPr>
          <w:iCs/>
          <w:color w:val="222222"/>
        </w:rPr>
        <w:t>Nat.</w:t>
      </w:r>
      <w:r w:rsidRPr="00CE7224">
        <w:rPr>
          <w:iCs/>
          <w:color w:val="222222"/>
        </w:rPr>
        <w:t xml:space="preserve"> Rev</w:t>
      </w:r>
      <w:r w:rsidR="00CE7224">
        <w:rPr>
          <w:iCs/>
          <w:color w:val="222222"/>
        </w:rPr>
        <w:t>.</w:t>
      </w:r>
      <w:r w:rsidRPr="00CE7224">
        <w:rPr>
          <w:iCs/>
          <w:color w:val="222222"/>
        </w:rPr>
        <w:t xml:space="preserve"> Microbiol</w:t>
      </w:r>
      <w:r w:rsidR="00CE7224">
        <w:rPr>
          <w:iCs/>
          <w:color w:val="222222"/>
        </w:rPr>
        <w:t>.</w:t>
      </w:r>
      <w:r w:rsidRPr="00CE7224">
        <w:rPr>
          <w:color w:val="222222"/>
          <w:shd w:val="clear" w:color="auto" w:fill="FFFFFF"/>
        </w:rPr>
        <w:t>, </w:t>
      </w:r>
      <w:r w:rsidRPr="00CE7224">
        <w:rPr>
          <w:b/>
          <w:iCs/>
          <w:color w:val="222222"/>
        </w:rPr>
        <w:t>12</w:t>
      </w:r>
      <w:r w:rsidRPr="002F2C1F">
        <w:rPr>
          <w:color w:val="222222"/>
          <w:shd w:val="clear" w:color="auto" w:fill="FFFFFF"/>
        </w:rPr>
        <w:t>(9), p.635.</w:t>
      </w:r>
    </w:p>
    <w:p w14:paraId="267D3C4D" w14:textId="61DB5B83" w:rsidR="00AA0A61" w:rsidRPr="002F2C1F" w:rsidRDefault="00AA0A61" w:rsidP="00A51572">
      <w:pPr>
        <w:numPr>
          <w:ilvl w:val="0"/>
          <w:numId w:val="14"/>
        </w:numPr>
        <w:spacing w:line="480" w:lineRule="auto"/>
        <w:jc w:val="both"/>
      </w:pPr>
      <w:r w:rsidRPr="00CE7224">
        <w:rPr>
          <w:b/>
          <w:color w:val="222222"/>
          <w:shd w:val="clear" w:color="auto" w:fill="FFFFFF"/>
        </w:rPr>
        <w:t>Dethlefsen, L., Eckburg, P</w:t>
      </w:r>
      <w:r w:rsidR="00CE7224" w:rsidRPr="00CE7224">
        <w:rPr>
          <w:b/>
          <w:color w:val="222222"/>
          <w:shd w:val="clear" w:color="auto" w:fill="FFFFFF"/>
        </w:rPr>
        <w:t>.B., Bik, E.M. and Relman, D.A.</w:t>
      </w:r>
      <w:r w:rsidRPr="00CE7224">
        <w:rPr>
          <w:b/>
          <w:color w:val="222222"/>
          <w:shd w:val="clear" w:color="auto" w:fill="FFFFFF"/>
        </w:rPr>
        <w:t xml:space="preserve"> </w:t>
      </w:r>
      <w:r w:rsidR="00CE7224" w:rsidRPr="00CE7224">
        <w:rPr>
          <w:b/>
          <w:color w:val="222222"/>
          <w:shd w:val="clear" w:color="auto" w:fill="FFFFFF"/>
        </w:rPr>
        <w:t>(</w:t>
      </w:r>
      <w:r w:rsidRPr="00CE7224">
        <w:rPr>
          <w:b/>
          <w:color w:val="222222"/>
          <w:shd w:val="clear" w:color="auto" w:fill="FFFFFF"/>
        </w:rPr>
        <w:t>2006</w:t>
      </w:r>
      <w:r w:rsidR="00CE7224" w:rsidRPr="00CE7224">
        <w:rPr>
          <w:b/>
          <w:color w:val="222222"/>
          <w:shd w:val="clear" w:color="auto" w:fill="FFFFFF"/>
        </w:rPr>
        <w:t>)</w:t>
      </w:r>
      <w:r w:rsidRPr="00CE7224">
        <w:rPr>
          <w:b/>
          <w:color w:val="222222"/>
          <w:shd w:val="clear" w:color="auto" w:fill="FFFFFF"/>
        </w:rPr>
        <w:t>.</w:t>
      </w:r>
      <w:r w:rsidRPr="002F2C1F">
        <w:rPr>
          <w:color w:val="222222"/>
          <w:shd w:val="clear" w:color="auto" w:fill="FFFFFF"/>
        </w:rPr>
        <w:t xml:space="preserve"> Assembly of the human intestinal microbiota. </w:t>
      </w:r>
      <w:r w:rsidR="00750140">
        <w:rPr>
          <w:iCs/>
          <w:color w:val="222222"/>
        </w:rPr>
        <w:t>Trends Ecol. E</w:t>
      </w:r>
      <w:r w:rsidRPr="00CE7224">
        <w:rPr>
          <w:iCs/>
          <w:color w:val="222222"/>
        </w:rPr>
        <w:t>vol</w:t>
      </w:r>
      <w:r w:rsidR="00750140">
        <w:rPr>
          <w:iCs/>
          <w:color w:val="222222"/>
        </w:rPr>
        <w:t>.</w:t>
      </w:r>
      <w:r w:rsidRPr="00CE7224">
        <w:rPr>
          <w:color w:val="222222"/>
          <w:shd w:val="clear" w:color="auto" w:fill="FFFFFF"/>
        </w:rPr>
        <w:t>, </w:t>
      </w:r>
      <w:r w:rsidRPr="00CE7224">
        <w:rPr>
          <w:b/>
          <w:iCs/>
          <w:color w:val="222222"/>
        </w:rPr>
        <w:t>21</w:t>
      </w:r>
      <w:r w:rsidRPr="002F2C1F">
        <w:rPr>
          <w:color w:val="222222"/>
          <w:shd w:val="clear" w:color="auto" w:fill="FFFFFF"/>
        </w:rPr>
        <w:t>(9), pp.517-523.</w:t>
      </w:r>
    </w:p>
    <w:p w14:paraId="2D7F2D44" w14:textId="4D4B93EA" w:rsidR="00AA0A61" w:rsidRPr="002F2C1F" w:rsidRDefault="00AA0A61" w:rsidP="00A51572">
      <w:pPr>
        <w:numPr>
          <w:ilvl w:val="0"/>
          <w:numId w:val="14"/>
        </w:numPr>
        <w:spacing w:line="480" w:lineRule="auto"/>
        <w:jc w:val="both"/>
      </w:pPr>
      <w:r w:rsidRPr="00CE7224">
        <w:rPr>
          <w:b/>
          <w:color w:val="222222"/>
          <w:shd w:val="clear" w:color="auto" w:fill="FFFFFF"/>
        </w:rPr>
        <w:t>Eckburg, P.B., Bik, E.M., Bernstein, C.N., Purdom, E., Dethlefsen, L., Sargent, M., Gill, S.R.</w:t>
      </w:r>
      <w:r w:rsidR="00CE7224" w:rsidRPr="00CE7224">
        <w:rPr>
          <w:b/>
          <w:color w:val="222222"/>
          <w:shd w:val="clear" w:color="auto" w:fill="FFFFFF"/>
        </w:rPr>
        <w:t>, Nelson, K.E. and Relman, D.A.</w:t>
      </w:r>
      <w:r w:rsidRPr="00CE7224">
        <w:rPr>
          <w:b/>
          <w:color w:val="222222"/>
          <w:shd w:val="clear" w:color="auto" w:fill="FFFFFF"/>
        </w:rPr>
        <w:t xml:space="preserve"> </w:t>
      </w:r>
      <w:r w:rsidR="00CE7224" w:rsidRPr="00CE7224">
        <w:rPr>
          <w:b/>
          <w:color w:val="222222"/>
          <w:shd w:val="clear" w:color="auto" w:fill="FFFFFF"/>
        </w:rPr>
        <w:t>(</w:t>
      </w:r>
      <w:r w:rsidRPr="00CE7224">
        <w:rPr>
          <w:b/>
          <w:color w:val="222222"/>
          <w:shd w:val="clear" w:color="auto" w:fill="FFFFFF"/>
        </w:rPr>
        <w:t>2005</w:t>
      </w:r>
      <w:r w:rsidR="00CE7224" w:rsidRPr="00CE7224">
        <w:rPr>
          <w:b/>
          <w:color w:val="222222"/>
          <w:shd w:val="clear" w:color="auto" w:fill="FFFFFF"/>
        </w:rPr>
        <w:t>)</w:t>
      </w:r>
      <w:r w:rsidRPr="00CE7224">
        <w:rPr>
          <w:b/>
          <w:color w:val="222222"/>
          <w:shd w:val="clear" w:color="auto" w:fill="FFFFFF"/>
        </w:rPr>
        <w:t xml:space="preserve">. </w:t>
      </w:r>
      <w:r w:rsidRPr="002F2C1F">
        <w:rPr>
          <w:color w:val="222222"/>
          <w:shd w:val="clear" w:color="auto" w:fill="FFFFFF"/>
        </w:rPr>
        <w:t>Diversity of the human intestinal microbial flora. </w:t>
      </w:r>
      <w:r w:rsidR="00CE7224">
        <w:rPr>
          <w:iCs/>
          <w:color w:val="222222"/>
        </w:rPr>
        <w:t>S</w:t>
      </w:r>
      <w:r w:rsidRPr="00CE7224">
        <w:rPr>
          <w:iCs/>
          <w:color w:val="222222"/>
        </w:rPr>
        <w:t>cience</w:t>
      </w:r>
      <w:r w:rsidRPr="00CE7224">
        <w:rPr>
          <w:color w:val="222222"/>
          <w:shd w:val="clear" w:color="auto" w:fill="FFFFFF"/>
        </w:rPr>
        <w:t>, </w:t>
      </w:r>
      <w:r w:rsidRPr="00CE7224">
        <w:rPr>
          <w:b/>
          <w:iCs/>
          <w:color w:val="222222"/>
        </w:rPr>
        <w:t>308</w:t>
      </w:r>
      <w:r w:rsidRPr="002F2C1F">
        <w:rPr>
          <w:color w:val="222222"/>
          <w:shd w:val="clear" w:color="auto" w:fill="FFFFFF"/>
        </w:rPr>
        <w:t>(5728), pp.1635-1638.</w:t>
      </w:r>
    </w:p>
    <w:p w14:paraId="02F854A3" w14:textId="267DAC42" w:rsidR="00AA0A61" w:rsidRPr="002F2C1F" w:rsidRDefault="00AA0A61" w:rsidP="00A51572">
      <w:pPr>
        <w:widowControl w:val="0"/>
        <w:numPr>
          <w:ilvl w:val="0"/>
          <w:numId w:val="14"/>
        </w:numPr>
        <w:autoSpaceDE w:val="0"/>
        <w:autoSpaceDN w:val="0"/>
        <w:adjustRightInd w:val="0"/>
        <w:spacing w:line="480" w:lineRule="auto"/>
        <w:jc w:val="both"/>
        <w:rPr>
          <w:color w:val="222222"/>
          <w:shd w:val="clear" w:color="auto" w:fill="FFFFFF"/>
        </w:rPr>
      </w:pPr>
      <w:r w:rsidRPr="00CE7224">
        <w:rPr>
          <w:b/>
          <w:color w:val="222222"/>
          <w:shd w:val="clear" w:color="auto" w:fill="FFFFFF"/>
        </w:rPr>
        <w:t>Macfarlane, G. T., Gibson, G. R., Drasar, B. S. &amp; Cu</w:t>
      </w:r>
      <w:r w:rsidR="00CE7224" w:rsidRPr="00CE7224">
        <w:rPr>
          <w:b/>
          <w:color w:val="222222"/>
          <w:shd w:val="clear" w:color="auto" w:fill="FFFFFF"/>
        </w:rPr>
        <w:t>mmings, J. H.</w:t>
      </w:r>
      <w:r w:rsidRPr="00CE7224">
        <w:rPr>
          <w:b/>
          <w:color w:val="222222"/>
          <w:shd w:val="clear" w:color="auto" w:fill="FFFFFF"/>
        </w:rPr>
        <w:t xml:space="preserve"> </w:t>
      </w:r>
      <w:r w:rsidR="00CE7224" w:rsidRPr="00CE7224">
        <w:rPr>
          <w:b/>
          <w:color w:val="222222"/>
          <w:shd w:val="clear" w:color="auto" w:fill="FFFFFF"/>
        </w:rPr>
        <w:t>(</w:t>
      </w:r>
      <w:r w:rsidRPr="00CE7224">
        <w:rPr>
          <w:b/>
          <w:color w:val="222222"/>
          <w:shd w:val="clear" w:color="auto" w:fill="FFFFFF"/>
        </w:rPr>
        <w:t>1995</w:t>
      </w:r>
      <w:r w:rsidR="00CE7224" w:rsidRPr="00CE7224">
        <w:rPr>
          <w:b/>
          <w:color w:val="222222"/>
          <w:shd w:val="clear" w:color="auto" w:fill="FFFFFF"/>
        </w:rPr>
        <w:t>)</w:t>
      </w:r>
      <w:r w:rsidRPr="00CE7224">
        <w:rPr>
          <w:b/>
          <w:color w:val="222222"/>
          <w:shd w:val="clear" w:color="auto" w:fill="FFFFFF"/>
        </w:rPr>
        <w:t>.</w:t>
      </w:r>
      <w:r w:rsidRPr="002F2C1F">
        <w:rPr>
          <w:color w:val="222222"/>
          <w:shd w:val="clear" w:color="auto" w:fill="FFFFFF"/>
        </w:rPr>
        <w:t xml:space="preserve"> Metabolic significance of the gut microflora. Gastrointestinal and oesophageal pathology, </w:t>
      </w:r>
      <w:r w:rsidR="00750140">
        <w:rPr>
          <w:color w:val="222222"/>
          <w:shd w:val="clear" w:color="auto" w:fill="FFFFFF"/>
        </w:rPr>
        <w:t>2</w:t>
      </w:r>
      <w:r w:rsidR="00750140" w:rsidRPr="00750140">
        <w:rPr>
          <w:color w:val="222222"/>
          <w:shd w:val="clear" w:color="auto" w:fill="FFFFFF"/>
          <w:vertAlign w:val="superscript"/>
        </w:rPr>
        <w:t>nd</w:t>
      </w:r>
      <w:r w:rsidR="00750140">
        <w:rPr>
          <w:color w:val="222222"/>
          <w:shd w:val="clear" w:color="auto" w:fill="FFFFFF"/>
        </w:rPr>
        <w:t xml:space="preserve"> Edn.</w:t>
      </w:r>
      <w:r w:rsidRPr="002F2C1F">
        <w:rPr>
          <w:color w:val="222222"/>
          <w:shd w:val="clear" w:color="auto" w:fill="FFFFFF"/>
        </w:rPr>
        <w:t xml:space="preserve">, </w:t>
      </w:r>
      <w:r w:rsidR="00CE7224">
        <w:rPr>
          <w:color w:val="222222"/>
          <w:shd w:val="clear" w:color="auto" w:fill="FFFFFF"/>
        </w:rPr>
        <w:t>pp.</w:t>
      </w:r>
      <w:r w:rsidRPr="002F2C1F">
        <w:rPr>
          <w:color w:val="222222"/>
          <w:shd w:val="clear" w:color="auto" w:fill="FFFFFF"/>
        </w:rPr>
        <w:t>249-274.</w:t>
      </w:r>
    </w:p>
    <w:p w14:paraId="0BD396E8" w14:textId="5CC32409" w:rsidR="00AA0A61" w:rsidRPr="002F2C1F" w:rsidRDefault="00AA0A61" w:rsidP="00A51572">
      <w:pPr>
        <w:widowControl w:val="0"/>
        <w:numPr>
          <w:ilvl w:val="0"/>
          <w:numId w:val="14"/>
        </w:numPr>
        <w:autoSpaceDE w:val="0"/>
        <w:autoSpaceDN w:val="0"/>
        <w:adjustRightInd w:val="0"/>
        <w:spacing w:line="480" w:lineRule="auto"/>
        <w:jc w:val="both"/>
        <w:rPr>
          <w:color w:val="222222"/>
          <w:shd w:val="clear" w:color="auto" w:fill="FFFFFF"/>
        </w:rPr>
      </w:pPr>
      <w:r w:rsidRPr="00CE7224">
        <w:rPr>
          <w:b/>
          <w:color w:val="222222"/>
          <w:shd w:val="clear" w:color="auto" w:fill="FFFFFF"/>
        </w:rPr>
        <w:t>Kaneuchi C, Mi</w:t>
      </w:r>
      <w:r w:rsidR="00CE7224" w:rsidRPr="00CE7224">
        <w:rPr>
          <w:b/>
          <w:color w:val="222222"/>
          <w:shd w:val="clear" w:color="auto" w:fill="FFFFFF"/>
        </w:rPr>
        <w:t>yazato T, Shinjo T, Mitsuoka T.</w:t>
      </w:r>
      <w:r w:rsidRPr="00CE7224">
        <w:rPr>
          <w:b/>
          <w:color w:val="222222"/>
          <w:shd w:val="clear" w:color="auto" w:fill="FFFFFF"/>
        </w:rPr>
        <w:t xml:space="preserve"> </w:t>
      </w:r>
      <w:r w:rsidR="00CE7224" w:rsidRPr="00CE7224">
        <w:rPr>
          <w:b/>
          <w:color w:val="222222"/>
          <w:shd w:val="clear" w:color="auto" w:fill="FFFFFF"/>
        </w:rPr>
        <w:t>(</w:t>
      </w:r>
      <w:r w:rsidRPr="00CE7224">
        <w:rPr>
          <w:b/>
          <w:color w:val="222222"/>
          <w:shd w:val="clear" w:color="auto" w:fill="FFFFFF"/>
        </w:rPr>
        <w:t>1979</w:t>
      </w:r>
      <w:r w:rsidR="00CE7224" w:rsidRPr="00CE7224">
        <w:rPr>
          <w:b/>
          <w:color w:val="222222"/>
          <w:shd w:val="clear" w:color="auto" w:fill="FFFFFF"/>
        </w:rPr>
        <w:t>)</w:t>
      </w:r>
      <w:r w:rsidRPr="00CE7224">
        <w:rPr>
          <w:b/>
          <w:color w:val="222222"/>
          <w:shd w:val="clear" w:color="auto" w:fill="FFFFFF"/>
        </w:rPr>
        <w:t>.</w:t>
      </w:r>
      <w:r w:rsidRPr="002F2C1F">
        <w:rPr>
          <w:color w:val="222222"/>
          <w:shd w:val="clear" w:color="auto" w:fill="FFFFFF"/>
        </w:rPr>
        <w:t xml:space="preserve"> Taxonomic study of </w:t>
      </w:r>
      <w:r w:rsidRPr="002F2C1F">
        <w:rPr>
          <w:color w:val="222222"/>
          <w:shd w:val="clear" w:color="auto" w:fill="FFFFFF"/>
        </w:rPr>
        <w:lastRenderedPageBreak/>
        <w:t xml:space="preserve">helically coiled, sporeforming anaerobes isolated from the intestines of humans and other animals: </w:t>
      </w:r>
      <w:r w:rsidRPr="002F2C1F">
        <w:rPr>
          <w:i/>
          <w:color w:val="222222"/>
          <w:shd w:val="clear" w:color="auto" w:fill="FFFFFF"/>
        </w:rPr>
        <w:t xml:space="preserve">Clostridium cocleatum </w:t>
      </w:r>
      <w:r w:rsidRPr="002F2C1F">
        <w:rPr>
          <w:color w:val="222222"/>
          <w:shd w:val="clear" w:color="auto" w:fill="FFFFFF"/>
        </w:rPr>
        <w:t xml:space="preserve">sp. nov. and </w:t>
      </w:r>
      <w:r w:rsidRPr="002F2C1F">
        <w:rPr>
          <w:i/>
          <w:color w:val="222222"/>
          <w:shd w:val="clear" w:color="auto" w:fill="FFFFFF"/>
        </w:rPr>
        <w:t xml:space="preserve">Clostridium spiroforme </w:t>
      </w:r>
      <w:r w:rsidRPr="002F2C1F">
        <w:rPr>
          <w:color w:val="222222"/>
          <w:shd w:val="clear" w:color="auto" w:fill="FFFFFF"/>
        </w:rPr>
        <w:t>sp. nov. Int</w:t>
      </w:r>
      <w:r w:rsidR="00CE7224">
        <w:rPr>
          <w:color w:val="222222"/>
          <w:shd w:val="clear" w:color="auto" w:fill="FFFFFF"/>
        </w:rPr>
        <w:t>.</w:t>
      </w:r>
      <w:r w:rsidRPr="002F2C1F">
        <w:rPr>
          <w:color w:val="222222"/>
          <w:shd w:val="clear" w:color="auto" w:fill="FFFFFF"/>
        </w:rPr>
        <w:t xml:space="preserve"> J</w:t>
      </w:r>
      <w:r w:rsidR="00CE7224">
        <w:rPr>
          <w:color w:val="222222"/>
          <w:shd w:val="clear" w:color="auto" w:fill="FFFFFF"/>
        </w:rPr>
        <w:t>.</w:t>
      </w:r>
      <w:r w:rsidRPr="002F2C1F">
        <w:rPr>
          <w:color w:val="222222"/>
          <w:shd w:val="clear" w:color="auto" w:fill="FFFFFF"/>
        </w:rPr>
        <w:t xml:space="preserve"> Syst</w:t>
      </w:r>
      <w:r w:rsidR="00CE7224">
        <w:rPr>
          <w:color w:val="222222"/>
          <w:shd w:val="clear" w:color="auto" w:fill="FFFFFF"/>
        </w:rPr>
        <w:t>.</w:t>
      </w:r>
      <w:r w:rsidRPr="002F2C1F">
        <w:rPr>
          <w:color w:val="222222"/>
          <w:shd w:val="clear" w:color="auto" w:fill="FFFFFF"/>
        </w:rPr>
        <w:t>c Baceriol</w:t>
      </w:r>
      <w:r w:rsidR="00CE7224">
        <w:rPr>
          <w:color w:val="222222"/>
          <w:shd w:val="clear" w:color="auto" w:fill="FFFFFF"/>
        </w:rPr>
        <w:t xml:space="preserve">., </w:t>
      </w:r>
      <w:r w:rsidR="00CE7224" w:rsidRPr="00CE7224">
        <w:rPr>
          <w:b/>
          <w:color w:val="222222"/>
          <w:shd w:val="clear" w:color="auto" w:fill="FFFFFF"/>
        </w:rPr>
        <w:t>29</w:t>
      </w:r>
      <w:r w:rsidR="00CE7224">
        <w:rPr>
          <w:color w:val="222222"/>
          <w:shd w:val="clear" w:color="auto" w:fill="FFFFFF"/>
        </w:rPr>
        <w:t>(1), pp.</w:t>
      </w:r>
      <w:r w:rsidRPr="002F2C1F">
        <w:rPr>
          <w:color w:val="222222"/>
          <w:shd w:val="clear" w:color="auto" w:fill="FFFFFF"/>
        </w:rPr>
        <w:t>1–12.</w:t>
      </w:r>
    </w:p>
    <w:p w14:paraId="66807709" w14:textId="1255BCA4" w:rsidR="00750140" w:rsidRPr="00750140" w:rsidRDefault="00750140" w:rsidP="00750140">
      <w:pPr>
        <w:pStyle w:val="ListParagraph"/>
        <w:numPr>
          <w:ilvl w:val="0"/>
          <w:numId w:val="14"/>
        </w:numPr>
        <w:spacing w:line="480" w:lineRule="auto"/>
        <w:rPr>
          <w:rFonts w:ascii="Times New Roman" w:eastAsia="Times New Roman" w:hAnsi="Times New Roman" w:cs="Times New Roman"/>
          <w:color w:val="222222"/>
          <w:shd w:val="clear" w:color="auto" w:fill="FFFFFF"/>
        </w:rPr>
      </w:pPr>
      <w:r w:rsidRPr="00750140">
        <w:rPr>
          <w:rFonts w:ascii="Times New Roman" w:eastAsia="Times New Roman" w:hAnsi="Times New Roman" w:cs="Times New Roman"/>
          <w:b/>
          <w:color w:val="222222"/>
          <w:shd w:val="clear" w:color="auto" w:fill="FFFFFF"/>
        </w:rPr>
        <w:t>Verbarg, S., Göker, M., Scheuner, C., Schumann, P. and Stackebrandt, E. (2014).</w:t>
      </w:r>
      <w:r w:rsidRPr="00750140">
        <w:rPr>
          <w:rFonts w:ascii="Times New Roman" w:eastAsia="Times New Roman" w:hAnsi="Times New Roman" w:cs="Times New Roman"/>
          <w:color w:val="222222"/>
          <w:shd w:val="clear" w:color="auto" w:fill="FFFFFF"/>
        </w:rPr>
        <w:t xml:space="preserve"> The Families </w:t>
      </w:r>
      <w:r w:rsidRPr="00750140">
        <w:rPr>
          <w:rFonts w:ascii="Times New Roman" w:eastAsia="Times New Roman" w:hAnsi="Times New Roman" w:cs="Times New Roman"/>
          <w:i/>
          <w:color w:val="222222"/>
          <w:shd w:val="clear" w:color="auto" w:fill="FFFFFF"/>
        </w:rPr>
        <w:t>Erysipelotrichaceae</w:t>
      </w:r>
      <w:r w:rsidRPr="00750140">
        <w:rPr>
          <w:rFonts w:ascii="Times New Roman" w:eastAsia="Times New Roman" w:hAnsi="Times New Roman" w:cs="Times New Roman"/>
          <w:color w:val="222222"/>
          <w:shd w:val="clear" w:color="auto" w:fill="FFFFFF"/>
        </w:rPr>
        <w:t xml:space="preserve"> emend., </w:t>
      </w:r>
      <w:r w:rsidRPr="00750140">
        <w:rPr>
          <w:rFonts w:ascii="Times New Roman" w:eastAsia="Times New Roman" w:hAnsi="Times New Roman" w:cs="Times New Roman"/>
          <w:i/>
          <w:color w:val="222222"/>
          <w:shd w:val="clear" w:color="auto" w:fill="FFFFFF"/>
        </w:rPr>
        <w:t>Coprobacillaceae</w:t>
      </w:r>
      <w:r w:rsidRPr="00750140">
        <w:rPr>
          <w:rFonts w:ascii="Times New Roman" w:eastAsia="Times New Roman" w:hAnsi="Times New Roman" w:cs="Times New Roman"/>
          <w:color w:val="222222"/>
          <w:shd w:val="clear" w:color="auto" w:fill="FFFFFF"/>
        </w:rPr>
        <w:t xml:space="preserve"> fam. nov., and </w:t>
      </w:r>
      <w:r w:rsidRPr="0053211A">
        <w:rPr>
          <w:rFonts w:ascii="Times New Roman" w:eastAsia="Times New Roman" w:hAnsi="Times New Roman" w:cs="Times New Roman"/>
          <w:i/>
          <w:color w:val="222222"/>
          <w:shd w:val="clear" w:color="auto" w:fill="FFFFFF"/>
        </w:rPr>
        <w:t>Turicibacteraceae</w:t>
      </w:r>
      <w:r w:rsidRPr="00750140">
        <w:rPr>
          <w:rFonts w:ascii="Times New Roman" w:eastAsia="Times New Roman" w:hAnsi="Times New Roman" w:cs="Times New Roman"/>
          <w:color w:val="222222"/>
          <w:shd w:val="clear" w:color="auto" w:fill="FFFFFF"/>
        </w:rPr>
        <w:t xml:space="preserve"> fam. nov. </w:t>
      </w:r>
      <w:r w:rsidRPr="00057928">
        <w:rPr>
          <w:rFonts w:ascii="Times New Roman" w:eastAsia="Times New Roman" w:hAnsi="Times New Roman" w:cs="Times New Roman"/>
          <w:i/>
          <w:color w:val="222222"/>
          <w:shd w:val="clear" w:color="auto" w:fill="FFFFFF"/>
        </w:rPr>
        <w:t>In </w:t>
      </w:r>
      <w:r w:rsidRPr="00750140">
        <w:rPr>
          <w:rFonts w:ascii="Times New Roman" w:eastAsia="Times New Roman" w:hAnsi="Times New Roman" w:cs="Times New Roman"/>
          <w:color w:val="222222"/>
          <w:shd w:val="clear" w:color="auto" w:fill="FFFFFF"/>
        </w:rPr>
        <w:t>The prokaryotes</w:t>
      </w:r>
      <w:r>
        <w:rPr>
          <w:rFonts w:ascii="Times New Roman" w:eastAsia="Times New Roman" w:hAnsi="Times New Roman" w:cs="Times New Roman"/>
          <w:color w:val="222222"/>
          <w:shd w:val="clear" w:color="auto" w:fill="FFFFFF"/>
        </w:rPr>
        <w:t>. Springer, Berlin, Heidelberg, pp. 79-105</w:t>
      </w:r>
      <w:r w:rsidRPr="00750140">
        <w:rPr>
          <w:rFonts w:ascii="Times New Roman" w:eastAsia="Times New Roman" w:hAnsi="Times New Roman" w:cs="Times New Roman"/>
          <w:color w:val="222222"/>
          <w:shd w:val="clear" w:color="auto" w:fill="FFFFFF"/>
        </w:rPr>
        <w:t>.</w:t>
      </w:r>
    </w:p>
    <w:p w14:paraId="720A83F5" w14:textId="09A1CF83" w:rsidR="00AA0A61" w:rsidRPr="002F2C1F" w:rsidRDefault="00AA0A61" w:rsidP="00A51572">
      <w:pPr>
        <w:numPr>
          <w:ilvl w:val="0"/>
          <w:numId w:val="14"/>
        </w:numPr>
        <w:spacing w:line="480" w:lineRule="auto"/>
        <w:jc w:val="both"/>
        <w:rPr>
          <w:color w:val="222222"/>
          <w:shd w:val="clear" w:color="auto" w:fill="FFFFFF"/>
        </w:rPr>
      </w:pPr>
      <w:r w:rsidRPr="00CE7224">
        <w:rPr>
          <w:b/>
          <w:color w:val="222222"/>
          <w:shd w:val="clear" w:color="auto" w:fill="FFFFFF"/>
        </w:rPr>
        <w:t>Fox, G.C.A., Stackebrandt, E., Hespell, R.B., Gibson, J., Maniloff, J., Dyer, T.A., Wolfe, R.S., Balch, W.E., Tanner, R.S.,</w:t>
      </w:r>
      <w:r w:rsidR="00CE7224" w:rsidRPr="00CE7224">
        <w:rPr>
          <w:b/>
          <w:color w:val="222222"/>
          <w:shd w:val="clear" w:color="auto" w:fill="FFFFFF"/>
        </w:rPr>
        <w:t xml:space="preserve"> Magrum, L.J. and Zablen, L.B. (</w:t>
      </w:r>
      <w:r w:rsidRPr="00CE7224">
        <w:rPr>
          <w:b/>
          <w:color w:val="222222"/>
          <w:shd w:val="clear" w:color="auto" w:fill="FFFFFF"/>
        </w:rPr>
        <w:t>1980</w:t>
      </w:r>
      <w:r w:rsidR="00CE7224" w:rsidRPr="00CE7224">
        <w:rPr>
          <w:b/>
          <w:color w:val="222222"/>
          <w:shd w:val="clear" w:color="auto" w:fill="FFFFFF"/>
        </w:rPr>
        <w:t>)</w:t>
      </w:r>
      <w:r w:rsidRPr="00CE7224">
        <w:rPr>
          <w:b/>
          <w:color w:val="222222"/>
          <w:shd w:val="clear" w:color="auto" w:fill="FFFFFF"/>
        </w:rPr>
        <w:t>.</w:t>
      </w:r>
      <w:r w:rsidRPr="002F2C1F">
        <w:rPr>
          <w:color w:val="222222"/>
          <w:shd w:val="clear" w:color="auto" w:fill="FFFFFF"/>
        </w:rPr>
        <w:t xml:space="preserve"> The phylogeny of prokaryotes. Science, </w:t>
      </w:r>
      <w:r w:rsidRPr="00CE7224">
        <w:rPr>
          <w:b/>
          <w:color w:val="222222"/>
          <w:shd w:val="clear" w:color="auto" w:fill="FFFFFF"/>
        </w:rPr>
        <w:t>209</w:t>
      </w:r>
      <w:r w:rsidRPr="002F2C1F">
        <w:rPr>
          <w:color w:val="222222"/>
          <w:shd w:val="clear" w:color="auto" w:fill="FFFFFF"/>
        </w:rPr>
        <w:t>(4455), pp.457-463.</w:t>
      </w:r>
    </w:p>
    <w:p w14:paraId="756B8DB9" w14:textId="77777777" w:rsidR="00AA0A61" w:rsidRDefault="00AA0A61" w:rsidP="00DB1043">
      <w:pPr>
        <w:pStyle w:val="NormalWeb"/>
      </w:pPr>
    </w:p>
    <w:p w14:paraId="4F3AEBDF" w14:textId="18753209" w:rsidR="00A26CAE" w:rsidRDefault="00A26CAE" w:rsidP="00DB1043">
      <w:pPr>
        <w:pStyle w:val="NormalWeb"/>
      </w:pPr>
    </w:p>
    <w:p w14:paraId="630D49A0" w14:textId="0FCE6E79" w:rsidR="00AA0A61" w:rsidRDefault="00AA0A61" w:rsidP="00DB1043">
      <w:pPr>
        <w:pStyle w:val="NormalWeb"/>
      </w:pPr>
    </w:p>
    <w:p w14:paraId="7D70C848" w14:textId="6AC0786D" w:rsidR="00AA0A61" w:rsidRDefault="00AA0A61" w:rsidP="00DB1043">
      <w:pPr>
        <w:pStyle w:val="NormalWeb"/>
      </w:pPr>
    </w:p>
    <w:p w14:paraId="74D8DA9E" w14:textId="3E47C441" w:rsidR="00AA0A61" w:rsidRDefault="00AA0A61" w:rsidP="00DB1043">
      <w:pPr>
        <w:pStyle w:val="NormalWeb"/>
      </w:pPr>
    </w:p>
    <w:p w14:paraId="6240B7F8" w14:textId="67DE946F" w:rsidR="00AA0A61" w:rsidRDefault="00AA0A61" w:rsidP="00DB1043">
      <w:pPr>
        <w:pStyle w:val="NormalWeb"/>
      </w:pPr>
    </w:p>
    <w:p w14:paraId="60F16361" w14:textId="277E6026" w:rsidR="00AA0A61" w:rsidRDefault="00AA0A61" w:rsidP="00DB1043">
      <w:pPr>
        <w:pStyle w:val="NormalWeb"/>
      </w:pPr>
    </w:p>
    <w:p w14:paraId="363B5877" w14:textId="1DBD8BB9" w:rsidR="00AA0A61" w:rsidRDefault="00AA0A61" w:rsidP="00DB1043">
      <w:pPr>
        <w:pStyle w:val="NormalWeb"/>
      </w:pPr>
    </w:p>
    <w:p w14:paraId="0BA5FE6B" w14:textId="7A1E09E9" w:rsidR="00AA0A61" w:rsidRDefault="00AA0A61" w:rsidP="00DB1043">
      <w:pPr>
        <w:pStyle w:val="NormalWeb"/>
      </w:pPr>
    </w:p>
    <w:p w14:paraId="6D6F34F1" w14:textId="5E4EE0C8" w:rsidR="00AA0A61" w:rsidRDefault="00AA0A61" w:rsidP="00DB1043">
      <w:pPr>
        <w:pStyle w:val="NormalWeb"/>
      </w:pPr>
    </w:p>
    <w:p w14:paraId="131253C4" w14:textId="41244A63" w:rsidR="00AA0A61" w:rsidRDefault="00AA0A61" w:rsidP="00DB1043">
      <w:pPr>
        <w:pStyle w:val="NormalWeb"/>
      </w:pPr>
    </w:p>
    <w:p w14:paraId="1A1D13B2" w14:textId="260F5F7F" w:rsidR="00961C02" w:rsidRDefault="00961C02" w:rsidP="004C2E78">
      <w:pPr>
        <w:spacing w:before="100" w:beforeAutospacing="1" w:after="100" w:afterAutospacing="1" w:line="480" w:lineRule="auto"/>
        <w:rPr>
          <w:b/>
        </w:rPr>
      </w:pPr>
    </w:p>
    <w:p w14:paraId="5FFFF323" w14:textId="6AAB744D" w:rsidR="00CA0516" w:rsidRPr="00CA0516" w:rsidRDefault="00CA0516" w:rsidP="00E0779A">
      <w:pPr>
        <w:spacing w:before="100" w:beforeAutospacing="1" w:after="100" w:afterAutospacing="1" w:line="480" w:lineRule="auto"/>
        <w:jc w:val="center"/>
        <w:rPr>
          <w:b/>
        </w:rPr>
      </w:pPr>
      <w:r w:rsidRPr="00CA0516">
        <w:rPr>
          <w:b/>
        </w:rPr>
        <w:lastRenderedPageBreak/>
        <w:t xml:space="preserve">Isolation and characterization of novel species belonging to the genera </w:t>
      </w:r>
      <w:r w:rsidRPr="00CA0516">
        <w:rPr>
          <w:b/>
          <w:i/>
        </w:rPr>
        <w:t xml:space="preserve">Parvimonas, Ruoffiella </w:t>
      </w:r>
      <w:r w:rsidRPr="00CA0516">
        <w:rPr>
          <w:b/>
        </w:rPr>
        <w:t xml:space="preserve">gen. nov. and </w:t>
      </w:r>
      <w:r w:rsidRPr="00CA0516">
        <w:rPr>
          <w:b/>
          <w:i/>
        </w:rPr>
        <w:t xml:space="preserve">Liuella </w:t>
      </w:r>
      <w:r w:rsidRPr="00CA0516">
        <w:rPr>
          <w:b/>
        </w:rPr>
        <w:t>gen. nov.</w:t>
      </w:r>
      <w:r w:rsidRPr="00CA0516">
        <w:rPr>
          <w:b/>
          <w:i/>
        </w:rPr>
        <w:t xml:space="preserve"> </w:t>
      </w:r>
      <w:r w:rsidRPr="00CA0516">
        <w:rPr>
          <w:b/>
        </w:rPr>
        <w:t>of the family</w:t>
      </w:r>
      <w:r w:rsidRPr="00CA0516">
        <w:rPr>
          <w:b/>
          <w:i/>
        </w:rPr>
        <w:t xml:space="preserve"> Peptoniphilacea</w:t>
      </w:r>
      <w:r w:rsidRPr="00CA0516">
        <w:rPr>
          <w:b/>
        </w:rPr>
        <w:t>.</w:t>
      </w:r>
    </w:p>
    <w:p w14:paraId="730200D8" w14:textId="49C8C121" w:rsidR="00AA0A61" w:rsidRPr="00413FA3" w:rsidRDefault="00AA0A61" w:rsidP="00AA0A61">
      <w:pPr>
        <w:spacing w:before="100" w:beforeAutospacing="1" w:after="100" w:afterAutospacing="1" w:line="480" w:lineRule="auto"/>
        <w:jc w:val="center"/>
        <w:rPr>
          <w:b/>
        </w:rPr>
      </w:pPr>
      <w:r w:rsidRPr="00413FA3">
        <w:rPr>
          <w:b/>
        </w:rPr>
        <w:t>Abstract</w:t>
      </w:r>
    </w:p>
    <w:p w14:paraId="2EE745CC" w14:textId="2B2CE766" w:rsidR="00AA0A61" w:rsidRPr="002D0256" w:rsidRDefault="00AA0A61" w:rsidP="00AA0A61">
      <w:pPr>
        <w:spacing w:line="480" w:lineRule="auto"/>
        <w:ind w:firstLine="720"/>
        <w:jc w:val="both"/>
        <w:rPr>
          <w:color w:val="000000"/>
        </w:rPr>
      </w:pPr>
      <w:r w:rsidRPr="00413FA3">
        <w:t>The Gram-positive anaerobic cocci (GPAC) are part of the commensal</w:t>
      </w:r>
      <w:r>
        <w:t xml:space="preserve"> flora of humans and animals. They account</w:t>
      </w:r>
      <w:r w:rsidRPr="00413FA3">
        <w:t xml:space="preserve"> for approximately 30% of all isolated anaerobic bacteria from clinical specimens. Historically identification of these anaerobes has been limited in the diagnostic laboratory, mainly due to requirements for prolonged incubation times, slow deve</w:t>
      </w:r>
      <w:r w:rsidR="00961C02">
        <w:t>loping genotypic identification</w:t>
      </w:r>
      <w:r w:rsidRPr="00413FA3">
        <w:t xml:space="preserve"> and common isolation from polymicrobial infections in which known pathogens may take precedence. However, more recent developments in molecular methods have resulted in considerable changes to the taxonomy of GPAC </w:t>
      </w:r>
      <w:r>
        <w:t xml:space="preserve">enabling the reclassification </w:t>
      </w:r>
      <w:r w:rsidRPr="00413FA3">
        <w:t xml:space="preserve">of </w:t>
      </w:r>
      <w:r>
        <w:t xml:space="preserve">many existing </w:t>
      </w:r>
      <w:r w:rsidRPr="00413FA3">
        <w:t xml:space="preserve">taxa </w:t>
      </w:r>
      <w:r>
        <w:t xml:space="preserve">in addition to </w:t>
      </w:r>
      <w:r w:rsidRPr="00413FA3">
        <w:t>the description of novel</w:t>
      </w:r>
      <w:r>
        <w:t xml:space="preserve"> </w:t>
      </w:r>
      <w:r w:rsidRPr="00413FA3">
        <w:t>species</w:t>
      </w:r>
      <w:r>
        <w:t xml:space="preserve"> originating from clinical material. </w:t>
      </w:r>
      <w:r w:rsidRPr="00413FA3">
        <w:t>The present study employed a polyphasic investigation that included phylogen</w:t>
      </w:r>
      <w:r w:rsidR="00961C02">
        <w:t>etic, phenotypic</w:t>
      </w:r>
      <w:r w:rsidRPr="00413FA3">
        <w:t xml:space="preserve"> and chemotaxonomic methods to </w:t>
      </w:r>
      <w:r>
        <w:t xml:space="preserve">characterize three </w:t>
      </w:r>
      <w:r w:rsidRPr="00413FA3">
        <w:t xml:space="preserve">novel </w:t>
      </w:r>
      <w:r>
        <w:t>organisms</w:t>
      </w:r>
      <w:r w:rsidRPr="00413FA3">
        <w:t xml:space="preserve"> belonging to the GPAC group. The consistent chemotaxonomic features shared by </w:t>
      </w:r>
      <w:r>
        <w:t>the three</w:t>
      </w:r>
      <w:r w:rsidRPr="00413FA3">
        <w:t xml:space="preserve"> species </w:t>
      </w:r>
      <w:r>
        <w:t>included</w:t>
      </w:r>
      <w:r w:rsidRPr="00413FA3">
        <w:t xml:space="preserve"> L-ornithine as the diagnostic diamino acid, glucose </w:t>
      </w:r>
      <w:r>
        <w:t xml:space="preserve">as </w:t>
      </w:r>
      <w:r w:rsidRPr="00413FA3">
        <w:t xml:space="preserve">the common sugar present in the cell wall, and </w:t>
      </w:r>
      <w:r>
        <w:t>an</w:t>
      </w:r>
      <w:r w:rsidRPr="00413FA3">
        <w:t xml:space="preserve"> inability to utilize carbohydrates. </w:t>
      </w:r>
      <w:r>
        <w:t xml:space="preserve"> In addition to low 16S rRNA similarity values, t</w:t>
      </w:r>
      <w:r w:rsidRPr="00413FA3">
        <w:t xml:space="preserve">he biochemical profiles of  </w:t>
      </w:r>
      <w:r w:rsidR="00A94CA5" w:rsidRPr="0033662E">
        <w:rPr>
          <w:i/>
        </w:rPr>
        <w:t>Ruoffiella abscessiensis</w:t>
      </w:r>
      <w:r w:rsidR="00A94CA5">
        <w:t xml:space="preserve"> sp. nov., </w:t>
      </w:r>
      <w:r w:rsidRPr="002D0256">
        <w:rPr>
          <w:bCs/>
          <w:color w:val="000000"/>
        </w:rPr>
        <w:t>CCUG 66799</w:t>
      </w:r>
      <w:r w:rsidRPr="002D0256">
        <w:rPr>
          <w:bCs/>
          <w:color w:val="000000"/>
          <w:vertAlign w:val="superscript"/>
        </w:rPr>
        <w:t>T</w:t>
      </w:r>
      <w:r w:rsidR="00A94CA5">
        <w:rPr>
          <w:iCs/>
          <w:color w:val="000000" w:themeColor="text1"/>
        </w:rPr>
        <w:t xml:space="preserve">, </w:t>
      </w:r>
      <w:r w:rsidRPr="002D0256">
        <w:rPr>
          <w:iCs/>
          <w:color w:val="000000" w:themeColor="text1"/>
        </w:rPr>
        <w:t xml:space="preserve">and </w:t>
      </w:r>
      <w:r w:rsidR="0033662E" w:rsidRPr="0033662E">
        <w:rPr>
          <w:i/>
          <w:iCs/>
          <w:color w:val="000000" w:themeColor="text1"/>
        </w:rPr>
        <w:t xml:space="preserve">Liuella johnsonii </w:t>
      </w:r>
      <w:r w:rsidR="0033662E">
        <w:rPr>
          <w:iCs/>
          <w:color w:val="000000" w:themeColor="text1"/>
        </w:rPr>
        <w:t xml:space="preserve">sp. nov., </w:t>
      </w:r>
      <w:r w:rsidRPr="002D0256">
        <w:rPr>
          <w:bCs/>
          <w:color w:val="000000"/>
        </w:rPr>
        <w:t>CCUG 65098</w:t>
      </w:r>
      <w:r w:rsidRPr="002D0256">
        <w:rPr>
          <w:bCs/>
          <w:color w:val="000000"/>
          <w:vertAlign w:val="superscript"/>
        </w:rPr>
        <w:t>T</w:t>
      </w:r>
      <w:r w:rsidR="0033662E">
        <w:rPr>
          <w:b/>
          <w:iCs/>
          <w:color w:val="000000" w:themeColor="text1"/>
        </w:rPr>
        <w:t>,</w:t>
      </w:r>
      <w:r w:rsidRPr="00491255">
        <w:rPr>
          <w:b/>
          <w:iCs/>
          <w:color w:val="000000" w:themeColor="text1"/>
        </w:rPr>
        <w:t xml:space="preserve"> </w:t>
      </w:r>
      <w:r w:rsidRPr="00413FA3">
        <w:rPr>
          <w:iCs/>
          <w:color w:val="000000" w:themeColor="text1"/>
        </w:rPr>
        <w:t>differed from those of their nearest relative</w:t>
      </w:r>
      <w:r>
        <w:rPr>
          <w:iCs/>
          <w:color w:val="000000" w:themeColor="text1"/>
        </w:rPr>
        <w:t>s</w:t>
      </w:r>
      <w:r w:rsidRPr="00413FA3">
        <w:rPr>
          <w:iCs/>
          <w:color w:val="000000" w:themeColor="text1"/>
        </w:rPr>
        <w:t xml:space="preserve">, but that of </w:t>
      </w:r>
      <w:r w:rsidR="0033662E" w:rsidRPr="00A94CA5">
        <w:rPr>
          <w:i/>
          <w:color w:val="000000"/>
        </w:rPr>
        <w:t>Parvimonas asscharolyticus</w:t>
      </w:r>
      <w:r w:rsidR="0033662E">
        <w:rPr>
          <w:color w:val="000000"/>
        </w:rPr>
        <w:t xml:space="preserve"> sp. nov., </w:t>
      </w:r>
      <w:r w:rsidR="0033662E" w:rsidRPr="002D0256">
        <w:rPr>
          <w:bCs/>
          <w:color w:val="000000"/>
        </w:rPr>
        <w:t>CCUG 667360</w:t>
      </w:r>
      <w:r w:rsidR="0033662E" w:rsidRPr="002D0256">
        <w:rPr>
          <w:bCs/>
          <w:color w:val="000000"/>
          <w:vertAlign w:val="superscript"/>
        </w:rPr>
        <w:t>T</w:t>
      </w:r>
      <w:r w:rsidR="0033662E">
        <w:rPr>
          <w:bCs/>
          <w:color w:val="000000"/>
        </w:rPr>
        <w:t>,</w:t>
      </w:r>
      <w:r w:rsidR="0033662E" w:rsidRPr="00491255">
        <w:rPr>
          <w:b/>
          <w:iCs/>
          <w:color w:val="000000" w:themeColor="text1"/>
        </w:rPr>
        <w:t xml:space="preserve"> </w:t>
      </w:r>
      <w:r w:rsidRPr="00413FA3">
        <w:t xml:space="preserve">showed concordance with other species of the genus </w:t>
      </w:r>
      <w:r>
        <w:rPr>
          <w:i/>
        </w:rPr>
        <w:t>Parvimonas</w:t>
      </w:r>
      <w:r w:rsidRPr="00413FA3">
        <w:t xml:space="preserve">. </w:t>
      </w:r>
      <w:r w:rsidRPr="00413FA3">
        <w:rPr>
          <w:color w:val="000000"/>
        </w:rPr>
        <w:t xml:space="preserve">16S rRNA gene sequencing shows sequence similarity between </w:t>
      </w:r>
      <w:r w:rsidR="00A94CA5" w:rsidRPr="00A94CA5">
        <w:rPr>
          <w:i/>
          <w:color w:val="000000"/>
        </w:rPr>
        <w:t>Parvimonas asscharolyticus</w:t>
      </w:r>
      <w:r w:rsidR="00A94CA5">
        <w:rPr>
          <w:color w:val="000000"/>
        </w:rPr>
        <w:t xml:space="preserve"> sp. nov., </w:t>
      </w:r>
      <w:r w:rsidRPr="002D0256">
        <w:rPr>
          <w:bCs/>
          <w:color w:val="000000"/>
        </w:rPr>
        <w:t>CCUG 667360</w:t>
      </w:r>
      <w:r w:rsidRPr="002D0256">
        <w:rPr>
          <w:bCs/>
          <w:color w:val="000000"/>
          <w:vertAlign w:val="superscript"/>
        </w:rPr>
        <w:t>T</w:t>
      </w:r>
      <w:r w:rsidR="00A94CA5">
        <w:rPr>
          <w:bCs/>
          <w:color w:val="000000"/>
        </w:rPr>
        <w:t>,</w:t>
      </w:r>
      <w:r w:rsidRPr="00491255">
        <w:rPr>
          <w:b/>
          <w:iCs/>
          <w:color w:val="000000" w:themeColor="text1"/>
        </w:rPr>
        <w:t xml:space="preserve"> </w:t>
      </w:r>
      <w:r w:rsidRPr="00413FA3">
        <w:rPr>
          <w:iCs/>
          <w:color w:val="000000" w:themeColor="text1"/>
        </w:rPr>
        <w:t xml:space="preserve">and </w:t>
      </w:r>
      <w:r w:rsidRPr="00491255">
        <w:rPr>
          <w:i/>
          <w:iCs/>
          <w:color w:val="000000" w:themeColor="text1"/>
        </w:rPr>
        <w:lastRenderedPageBreak/>
        <w:t>Parvimonas micra</w:t>
      </w:r>
      <w:r>
        <w:rPr>
          <w:iCs/>
          <w:color w:val="000000" w:themeColor="text1"/>
        </w:rPr>
        <w:t xml:space="preserve">  was </w:t>
      </w:r>
      <w:r w:rsidRPr="00413FA3">
        <w:rPr>
          <w:color w:val="000000"/>
        </w:rPr>
        <w:t xml:space="preserve"> </w:t>
      </w:r>
      <w:r>
        <w:rPr>
          <w:color w:val="000000"/>
        </w:rPr>
        <w:t xml:space="preserve">less than </w:t>
      </w:r>
      <w:r w:rsidRPr="00413FA3">
        <w:rPr>
          <w:color w:val="000000"/>
        </w:rPr>
        <w:t>95.3%</w:t>
      </w:r>
      <w:r w:rsidR="00961C02">
        <w:rPr>
          <w:color w:val="000000"/>
        </w:rPr>
        <w:t>,</w:t>
      </w:r>
      <w:r w:rsidRPr="00413FA3">
        <w:rPr>
          <w:color w:val="000000"/>
        </w:rPr>
        <w:t xml:space="preserve"> l</w:t>
      </w:r>
      <w:r>
        <w:rPr>
          <w:color w:val="000000"/>
        </w:rPr>
        <w:t xml:space="preserve">ower </w:t>
      </w:r>
      <w:r w:rsidRPr="00413FA3">
        <w:rPr>
          <w:color w:val="000000"/>
        </w:rPr>
        <w:t>than</w:t>
      </w:r>
      <w:r>
        <w:rPr>
          <w:color w:val="000000"/>
        </w:rPr>
        <w:t xml:space="preserve"> the</w:t>
      </w:r>
      <w:r w:rsidRPr="00413FA3">
        <w:rPr>
          <w:color w:val="000000"/>
        </w:rPr>
        <w:t xml:space="preserve"> </w:t>
      </w:r>
      <w:r>
        <w:rPr>
          <w:color w:val="000000"/>
        </w:rPr>
        <w:t xml:space="preserve">98.8% </w:t>
      </w:r>
      <w:r w:rsidRPr="00413FA3">
        <w:rPr>
          <w:color w:val="000000"/>
        </w:rPr>
        <w:t xml:space="preserve">threshold value used to delineate novel species. </w:t>
      </w:r>
      <w:r>
        <w:rPr>
          <w:color w:val="000000"/>
        </w:rPr>
        <w:t xml:space="preserve">The additional two organisms examined demonstrated </w:t>
      </w:r>
      <w:r w:rsidRPr="00413FA3">
        <w:rPr>
          <w:iCs/>
          <w:color w:val="000000" w:themeColor="text1"/>
        </w:rPr>
        <w:t xml:space="preserve">sequence similarities below the 94% value routinely used for delineation of novel genera. Therefore, based on phylogenetic, phenotypic and chemotaxonomic results, two novel genera, </w:t>
      </w:r>
      <w:r w:rsidRPr="002D0256">
        <w:rPr>
          <w:i/>
          <w:iCs/>
          <w:color w:val="000000" w:themeColor="text1"/>
        </w:rPr>
        <w:t>Ruoffiella</w:t>
      </w:r>
      <w:r w:rsidRPr="002D0256">
        <w:rPr>
          <w:iCs/>
          <w:color w:val="000000" w:themeColor="text1"/>
        </w:rPr>
        <w:t xml:space="preserve"> gen. nov. (</w:t>
      </w:r>
      <w:r w:rsidRPr="002D0256">
        <w:rPr>
          <w:bCs/>
          <w:color w:val="000000"/>
        </w:rPr>
        <w:t>CCUG 66799</w:t>
      </w:r>
      <w:r w:rsidRPr="002D0256">
        <w:rPr>
          <w:bCs/>
          <w:color w:val="000000"/>
          <w:vertAlign w:val="superscript"/>
        </w:rPr>
        <w:t>T</w:t>
      </w:r>
      <w:r w:rsidRPr="002D0256">
        <w:rPr>
          <w:iCs/>
          <w:color w:val="000000" w:themeColor="text1"/>
        </w:rPr>
        <w:t xml:space="preserve">) and </w:t>
      </w:r>
      <w:r w:rsidRPr="002D0256">
        <w:rPr>
          <w:i/>
          <w:iCs/>
          <w:color w:val="000000" w:themeColor="text1"/>
        </w:rPr>
        <w:t xml:space="preserve">Liuella </w:t>
      </w:r>
      <w:r w:rsidRPr="002D0256">
        <w:rPr>
          <w:iCs/>
          <w:color w:val="000000" w:themeColor="text1"/>
        </w:rPr>
        <w:t>gen. nov. (</w:t>
      </w:r>
      <w:r w:rsidRPr="002D0256">
        <w:rPr>
          <w:bCs/>
          <w:color w:val="000000"/>
        </w:rPr>
        <w:t>CCUG 65098</w:t>
      </w:r>
      <w:r w:rsidRPr="002D0256">
        <w:rPr>
          <w:bCs/>
          <w:color w:val="000000"/>
          <w:vertAlign w:val="superscript"/>
        </w:rPr>
        <w:t>T</w:t>
      </w:r>
      <w:r w:rsidRPr="002D0256">
        <w:rPr>
          <w:bCs/>
          <w:color w:val="000000"/>
        </w:rPr>
        <w:t>)</w:t>
      </w:r>
      <w:r w:rsidRPr="002D0256">
        <w:rPr>
          <w:iCs/>
          <w:color w:val="000000" w:themeColor="text1"/>
        </w:rPr>
        <w:t xml:space="preserve"> are proposed. The type species of the genera are </w:t>
      </w:r>
      <w:r w:rsidRPr="002D0256">
        <w:rPr>
          <w:i/>
          <w:iCs/>
          <w:color w:val="000000" w:themeColor="text1"/>
        </w:rPr>
        <w:t>Ruoffiella abscessiensis</w:t>
      </w:r>
      <w:r w:rsidRPr="002D0256">
        <w:rPr>
          <w:iCs/>
          <w:color w:val="000000" w:themeColor="text1"/>
        </w:rPr>
        <w:t xml:space="preserve"> sp. nov. and </w:t>
      </w:r>
      <w:r w:rsidRPr="002D0256">
        <w:rPr>
          <w:i/>
          <w:iCs/>
          <w:color w:val="000000" w:themeColor="text1"/>
        </w:rPr>
        <w:t xml:space="preserve">Liuella johnsonii </w:t>
      </w:r>
      <w:r w:rsidRPr="002D0256">
        <w:rPr>
          <w:iCs/>
          <w:color w:val="000000" w:themeColor="text1"/>
        </w:rPr>
        <w:t xml:space="preserve">sp. nov.  Furthermore, a novel species belonging to the genus </w:t>
      </w:r>
      <w:r w:rsidRPr="0033662E">
        <w:rPr>
          <w:i/>
          <w:iCs/>
          <w:color w:val="000000" w:themeColor="text1"/>
        </w:rPr>
        <w:t>Parvimonas</w:t>
      </w:r>
      <w:r w:rsidRPr="002D0256">
        <w:rPr>
          <w:iCs/>
          <w:color w:val="000000" w:themeColor="text1"/>
        </w:rPr>
        <w:t xml:space="preserve"> is proposed, </w:t>
      </w:r>
      <w:r w:rsidRPr="002D0256">
        <w:rPr>
          <w:i/>
          <w:iCs/>
          <w:color w:val="000000" w:themeColor="text1"/>
        </w:rPr>
        <w:t>Parvimonas asaccharolyticus</w:t>
      </w:r>
      <w:r w:rsidRPr="002D0256">
        <w:rPr>
          <w:iCs/>
          <w:color w:val="000000" w:themeColor="text1"/>
        </w:rPr>
        <w:t xml:space="preserve"> sp. nov. (</w:t>
      </w:r>
      <w:r w:rsidRPr="002D0256">
        <w:rPr>
          <w:bCs/>
          <w:color w:val="000000"/>
        </w:rPr>
        <w:t>CCUG 67360</w:t>
      </w:r>
      <w:r w:rsidRPr="002D0256">
        <w:rPr>
          <w:bCs/>
          <w:color w:val="000000"/>
          <w:vertAlign w:val="superscript"/>
        </w:rPr>
        <w:t>T</w:t>
      </w:r>
      <w:r w:rsidRPr="002D0256">
        <w:rPr>
          <w:iCs/>
          <w:color w:val="000000" w:themeColor="text1"/>
        </w:rPr>
        <w:t>)</w:t>
      </w:r>
      <w:r w:rsidRPr="002D0256">
        <w:t>.</w:t>
      </w:r>
    </w:p>
    <w:p w14:paraId="75686A17" w14:textId="77777777" w:rsidR="00AA0A61" w:rsidRDefault="00AA0A61" w:rsidP="006F0112">
      <w:pPr>
        <w:autoSpaceDE w:val="0"/>
        <w:autoSpaceDN w:val="0"/>
        <w:adjustRightInd w:val="0"/>
        <w:spacing w:line="480" w:lineRule="auto"/>
        <w:jc w:val="center"/>
        <w:rPr>
          <w:b/>
          <w:color w:val="353535"/>
        </w:rPr>
      </w:pPr>
    </w:p>
    <w:p w14:paraId="388A8EA2" w14:textId="77777777" w:rsidR="00AA0A61" w:rsidRDefault="00AA0A61" w:rsidP="006F0112">
      <w:pPr>
        <w:autoSpaceDE w:val="0"/>
        <w:autoSpaceDN w:val="0"/>
        <w:adjustRightInd w:val="0"/>
        <w:spacing w:line="480" w:lineRule="auto"/>
        <w:jc w:val="center"/>
        <w:rPr>
          <w:b/>
          <w:color w:val="353535"/>
        </w:rPr>
      </w:pPr>
    </w:p>
    <w:p w14:paraId="1B0F20F8" w14:textId="77777777" w:rsidR="00AA0A61" w:rsidRDefault="00AA0A61" w:rsidP="006F0112">
      <w:pPr>
        <w:autoSpaceDE w:val="0"/>
        <w:autoSpaceDN w:val="0"/>
        <w:adjustRightInd w:val="0"/>
        <w:spacing w:line="480" w:lineRule="auto"/>
        <w:jc w:val="center"/>
        <w:rPr>
          <w:b/>
          <w:color w:val="353535"/>
        </w:rPr>
      </w:pPr>
    </w:p>
    <w:p w14:paraId="2D3D73D3" w14:textId="77777777" w:rsidR="00AA0A61" w:rsidRDefault="00AA0A61" w:rsidP="006F0112">
      <w:pPr>
        <w:autoSpaceDE w:val="0"/>
        <w:autoSpaceDN w:val="0"/>
        <w:adjustRightInd w:val="0"/>
        <w:spacing w:line="480" w:lineRule="auto"/>
        <w:jc w:val="center"/>
        <w:rPr>
          <w:b/>
          <w:color w:val="353535"/>
        </w:rPr>
      </w:pPr>
    </w:p>
    <w:p w14:paraId="40FEDBD2" w14:textId="77777777" w:rsidR="00AA0A61" w:rsidRDefault="00AA0A61" w:rsidP="006F0112">
      <w:pPr>
        <w:autoSpaceDE w:val="0"/>
        <w:autoSpaceDN w:val="0"/>
        <w:adjustRightInd w:val="0"/>
        <w:spacing w:line="480" w:lineRule="auto"/>
        <w:jc w:val="center"/>
        <w:rPr>
          <w:b/>
          <w:color w:val="353535"/>
        </w:rPr>
      </w:pPr>
    </w:p>
    <w:p w14:paraId="23515E77" w14:textId="77777777" w:rsidR="00AA0A61" w:rsidRDefault="00AA0A61" w:rsidP="006F0112">
      <w:pPr>
        <w:autoSpaceDE w:val="0"/>
        <w:autoSpaceDN w:val="0"/>
        <w:adjustRightInd w:val="0"/>
        <w:spacing w:line="480" w:lineRule="auto"/>
        <w:jc w:val="center"/>
        <w:rPr>
          <w:b/>
          <w:color w:val="353535"/>
        </w:rPr>
      </w:pPr>
    </w:p>
    <w:p w14:paraId="6DA6BCB0" w14:textId="77777777" w:rsidR="00AA0A61" w:rsidRDefault="00AA0A61" w:rsidP="006F0112">
      <w:pPr>
        <w:autoSpaceDE w:val="0"/>
        <w:autoSpaceDN w:val="0"/>
        <w:adjustRightInd w:val="0"/>
        <w:spacing w:line="480" w:lineRule="auto"/>
        <w:jc w:val="center"/>
        <w:rPr>
          <w:b/>
          <w:color w:val="353535"/>
        </w:rPr>
      </w:pPr>
    </w:p>
    <w:p w14:paraId="45C00DF7" w14:textId="77777777" w:rsidR="00AA0A61" w:rsidRDefault="00AA0A61" w:rsidP="006F0112">
      <w:pPr>
        <w:autoSpaceDE w:val="0"/>
        <w:autoSpaceDN w:val="0"/>
        <w:adjustRightInd w:val="0"/>
        <w:spacing w:line="480" w:lineRule="auto"/>
        <w:jc w:val="center"/>
        <w:rPr>
          <w:b/>
          <w:color w:val="353535"/>
        </w:rPr>
      </w:pPr>
    </w:p>
    <w:p w14:paraId="23854FCF" w14:textId="77777777" w:rsidR="00AA0A61" w:rsidRDefault="00AA0A61" w:rsidP="006F0112">
      <w:pPr>
        <w:autoSpaceDE w:val="0"/>
        <w:autoSpaceDN w:val="0"/>
        <w:adjustRightInd w:val="0"/>
        <w:spacing w:line="480" w:lineRule="auto"/>
        <w:jc w:val="center"/>
        <w:rPr>
          <w:b/>
          <w:color w:val="353535"/>
        </w:rPr>
      </w:pPr>
    </w:p>
    <w:p w14:paraId="38B54DBE" w14:textId="77777777" w:rsidR="00AA0A61" w:rsidRDefault="00AA0A61" w:rsidP="006F0112">
      <w:pPr>
        <w:autoSpaceDE w:val="0"/>
        <w:autoSpaceDN w:val="0"/>
        <w:adjustRightInd w:val="0"/>
        <w:spacing w:line="480" w:lineRule="auto"/>
        <w:jc w:val="center"/>
        <w:rPr>
          <w:b/>
          <w:color w:val="353535"/>
        </w:rPr>
      </w:pPr>
    </w:p>
    <w:p w14:paraId="6DE2B6B7" w14:textId="77777777" w:rsidR="00AA0A61" w:rsidRDefault="00AA0A61" w:rsidP="006F0112">
      <w:pPr>
        <w:autoSpaceDE w:val="0"/>
        <w:autoSpaceDN w:val="0"/>
        <w:adjustRightInd w:val="0"/>
        <w:spacing w:line="480" w:lineRule="auto"/>
        <w:jc w:val="center"/>
        <w:rPr>
          <w:b/>
          <w:color w:val="353535"/>
        </w:rPr>
      </w:pPr>
    </w:p>
    <w:p w14:paraId="66FB92D3" w14:textId="77777777" w:rsidR="00AA0A61" w:rsidRDefault="00AA0A61" w:rsidP="006F0112">
      <w:pPr>
        <w:autoSpaceDE w:val="0"/>
        <w:autoSpaceDN w:val="0"/>
        <w:adjustRightInd w:val="0"/>
        <w:spacing w:line="480" w:lineRule="auto"/>
        <w:jc w:val="center"/>
        <w:rPr>
          <w:b/>
          <w:color w:val="353535"/>
        </w:rPr>
      </w:pPr>
    </w:p>
    <w:p w14:paraId="1A41381C" w14:textId="77777777" w:rsidR="00AA0A61" w:rsidRDefault="00AA0A61" w:rsidP="006F0112">
      <w:pPr>
        <w:autoSpaceDE w:val="0"/>
        <w:autoSpaceDN w:val="0"/>
        <w:adjustRightInd w:val="0"/>
        <w:spacing w:line="480" w:lineRule="auto"/>
        <w:jc w:val="center"/>
        <w:rPr>
          <w:b/>
          <w:color w:val="353535"/>
        </w:rPr>
      </w:pPr>
    </w:p>
    <w:p w14:paraId="4AC92E54" w14:textId="77777777" w:rsidR="00540F4E" w:rsidRDefault="00540F4E" w:rsidP="002C2E3F">
      <w:pPr>
        <w:autoSpaceDE w:val="0"/>
        <w:autoSpaceDN w:val="0"/>
        <w:adjustRightInd w:val="0"/>
        <w:spacing w:line="480" w:lineRule="auto"/>
        <w:rPr>
          <w:b/>
          <w:color w:val="353535"/>
        </w:rPr>
      </w:pPr>
    </w:p>
    <w:p w14:paraId="6C4A0380" w14:textId="77777777" w:rsidR="002C2E3F" w:rsidRDefault="002C2E3F" w:rsidP="002C2E3F">
      <w:pPr>
        <w:autoSpaceDE w:val="0"/>
        <w:autoSpaceDN w:val="0"/>
        <w:adjustRightInd w:val="0"/>
        <w:spacing w:line="480" w:lineRule="auto"/>
        <w:rPr>
          <w:b/>
          <w:color w:val="353535"/>
        </w:rPr>
      </w:pPr>
    </w:p>
    <w:p w14:paraId="1ACBFF22" w14:textId="77777777" w:rsidR="00AA0A61" w:rsidRPr="00413FA3" w:rsidRDefault="00AA0A61" w:rsidP="00AA0A61">
      <w:pPr>
        <w:autoSpaceDE w:val="0"/>
        <w:autoSpaceDN w:val="0"/>
        <w:adjustRightInd w:val="0"/>
        <w:spacing w:line="480" w:lineRule="auto"/>
        <w:jc w:val="center"/>
        <w:rPr>
          <w:b/>
          <w:color w:val="353535"/>
        </w:rPr>
      </w:pPr>
      <w:r w:rsidRPr="00413FA3">
        <w:rPr>
          <w:b/>
          <w:color w:val="353535"/>
        </w:rPr>
        <w:lastRenderedPageBreak/>
        <w:t>Introduction</w:t>
      </w:r>
    </w:p>
    <w:p w14:paraId="1F0768FC" w14:textId="65562F90" w:rsidR="00AA0A61" w:rsidRPr="00413FA3" w:rsidRDefault="00AA0A61" w:rsidP="00AA0A61">
      <w:pPr>
        <w:spacing w:line="480" w:lineRule="auto"/>
        <w:ind w:firstLine="720"/>
        <w:jc w:val="both"/>
      </w:pPr>
      <w:r>
        <w:t xml:space="preserve">An </w:t>
      </w:r>
      <w:r w:rsidRPr="00413FA3">
        <w:t>important group known as the Gram-Positive A</w:t>
      </w:r>
      <w:r w:rsidR="0049174D">
        <w:t>naerobic Cocci (GPAC) bacteria is</w:t>
      </w:r>
      <w:r w:rsidRPr="00413FA3">
        <w:t xml:space="preserve"> often found as part of the commensal microbiota in the respiratory and gastrointestinal tracts, the female genitourinary system</w:t>
      </w:r>
      <w:r>
        <w:t xml:space="preserve"> and </w:t>
      </w:r>
      <w:r w:rsidRPr="00413FA3">
        <w:t xml:space="preserve"> skin.  Consisting of obligately anaerobic non-spore-forming cocci, species in this group have been </w:t>
      </w:r>
      <w:r>
        <w:t>reported</w:t>
      </w:r>
      <w:r w:rsidRPr="00413FA3">
        <w:t xml:space="preserve"> to make up as much as 30% of pathogenic isolates recovered from clinical material, but their etiology remains unclear. However, antibiotic resistance and some </w:t>
      </w:r>
      <w:r>
        <w:t xml:space="preserve">other </w:t>
      </w:r>
      <w:r w:rsidRPr="00413FA3">
        <w:t xml:space="preserve">virulence </w:t>
      </w:r>
      <w:r w:rsidR="00961C02">
        <w:t>factors have been identified [1-</w:t>
      </w:r>
      <w:r w:rsidRPr="00413FA3">
        <w:t xml:space="preserve">4]. Typically, commensal bacteria don’t breach </w:t>
      </w:r>
      <w:r>
        <w:t>the</w:t>
      </w:r>
      <w:r w:rsidRPr="00413FA3">
        <w:t xml:space="preserve"> protective immunological barriers, but under certain conditions (wounds, immune-compromised systems, abscesses, etc.) infections caused by these opportunistic pathogens have the potential to cause severe damage. </w:t>
      </w:r>
      <w:commentRangeStart w:id="24"/>
      <w:r>
        <w:t xml:space="preserve">Body locations </w:t>
      </w:r>
      <w:r w:rsidRPr="00413FA3">
        <w:t xml:space="preserve">of most GPACs </w:t>
      </w:r>
      <w:r w:rsidR="0049174D">
        <w:t>are located in</w:t>
      </w:r>
      <w:r w:rsidRPr="00413FA3">
        <w:t xml:space="preserve"> the oral flora</w:t>
      </w:r>
      <w:r>
        <w:t xml:space="preserve"> (</w:t>
      </w:r>
      <w:r w:rsidRPr="00413FA3">
        <w:rPr>
          <w:i/>
        </w:rPr>
        <w:t>Parvimonas micra</w:t>
      </w:r>
      <w:r>
        <w:t>)</w:t>
      </w:r>
      <w:r w:rsidR="0049174D">
        <w:t xml:space="preserve"> and </w:t>
      </w:r>
      <w:r w:rsidRPr="00413FA3">
        <w:t>the skin flora</w:t>
      </w:r>
      <w:r>
        <w:t xml:space="preserve"> (</w:t>
      </w:r>
      <w:r w:rsidRPr="00413FA3">
        <w:rPr>
          <w:i/>
        </w:rPr>
        <w:t>Finegoldia magna</w:t>
      </w:r>
      <w:r>
        <w:t xml:space="preserve"> </w:t>
      </w:r>
      <w:r w:rsidRPr="00413FA3">
        <w:t>and</w:t>
      </w:r>
      <w:r w:rsidR="0049174D">
        <w:t xml:space="preserve"> </w:t>
      </w:r>
      <w:r w:rsidRPr="00413FA3">
        <w:rPr>
          <w:i/>
        </w:rPr>
        <w:t>Peptinophilus asaccharolyticus</w:t>
      </w:r>
      <w:r>
        <w:t xml:space="preserve">) </w:t>
      </w:r>
      <w:r w:rsidRPr="00413FA3">
        <w:t xml:space="preserve">[5]. </w:t>
      </w:r>
      <w:commentRangeEnd w:id="24"/>
      <w:r>
        <w:rPr>
          <w:rStyle w:val="CommentReference"/>
        </w:rPr>
        <w:commentReference w:id="24"/>
      </w:r>
      <w:r w:rsidR="00773C56">
        <w:t>However, transfer or carry-</w:t>
      </w:r>
      <w:r w:rsidRPr="00413FA3">
        <w:t xml:space="preserve">over mechanisms to sites of infections </w:t>
      </w:r>
      <w:r>
        <w:t>are</w:t>
      </w:r>
      <w:r w:rsidRPr="00413FA3">
        <w:t xml:space="preserve"> not well understood. The gap in our knowledge is due mainly to the long periods of growth required for </w:t>
      </w:r>
      <w:r w:rsidR="00773C56">
        <w:t>GPACs</w:t>
      </w:r>
      <w:r w:rsidRPr="00413FA3">
        <w:t xml:space="preserve"> recovery</w:t>
      </w:r>
      <w:r w:rsidR="00E66C69">
        <w:t xml:space="preserve"> during which carry-over/transfer is</w:t>
      </w:r>
      <w:r w:rsidR="00C8626F">
        <w:t xml:space="preserve"> hypothe</w:t>
      </w:r>
      <w:r w:rsidR="00E66C69">
        <w:t xml:space="preserve">sized to </w:t>
      </w:r>
      <w:r w:rsidR="00C8626F">
        <w:t>take place</w:t>
      </w:r>
      <w:r w:rsidRPr="00413FA3">
        <w:t xml:space="preserve"> in addition to difficulties isolating species</w:t>
      </w:r>
      <w:r>
        <w:t xml:space="preserve"> from</w:t>
      </w:r>
      <w:r w:rsidRPr="00413FA3">
        <w:t xml:space="preserve"> polymicrobial infections. In severe cases, isolates of </w:t>
      </w:r>
      <w:r w:rsidRPr="00413FA3">
        <w:rPr>
          <w:i/>
        </w:rPr>
        <w:t>Finegoldia magna</w:t>
      </w:r>
      <w:r w:rsidRPr="00413FA3">
        <w:t xml:space="preserve"> can often be associated not only</w:t>
      </w:r>
      <w:r w:rsidR="00773C56">
        <w:t xml:space="preserve"> with</w:t>
      </w:r>
      <w:r w:rsidRPr="00413FA3">
        <w:t xml:space="preserve"> skin infections, but also</w:t>
      </w:r>
      <w:r w:rsidR="00773C56">
        <w:t xml:space="preserve"> with</w:t>
      </w:r>
      <w:r w:rsidRPr="00413FA3">
        <w:t xml:space="preserve"> soft tis</w:t>
      </w:r>
      <w:r w:rsidR="00961C02">
        <w:t>sue, bone</w:t>
      </w:r>
      <w:r w:rsidR="00773C56">
        <w:t xml:space="preserve"> and joint infections. Therefore</w:t>
      </w:r>
      <w:r w:rsidRPr="00413FA3">
        <w:t xml:space="preserve"> it</w:t>
      </w:r>
      <w:r w:rsidR="00773C56">
        <w:t xml:space="preserve"> is</w:t>
      </w:r>
      <w:r w:rsidRPr="00413FA3">
        <w:t xml:space="preserve"> almost impossible to precisely identify the original location of the infection</w:t>
      </w:r>
      <w:commentRangeStart w:id="25"/>
      <w:r w:rsidRPr="00413FA3">
        <w:t xml:space="preserve">.  </w:t>
      </w:r>
      <w:commentRangeEnd w:id="25"/>
      <w:r>
        <w:rPr>
          <w:rStyle w:val="CommentReference"/>
        </w:rPr>
        <w:commentReference w:id="25"/>
      </w:r>
    </w:p>
    <w:p w14:paraId="6A34D1DA" w14:textId="489163B6" w:rsidR="00AA0A61" w:rsidRDefault="00AA0A61" w:rsidP="00AA0A61">
      <w:pPr>
        <w:spacing w:line="480" w:lineRule="auto"/>
        <w:ind w:firstLine="720"/>
        <w:jc w:val="both"/>
      </w:pPr>
      <w:r w:rsidRPr="00413FA3">
        <w:t>The GPAC</w:t>
      </w:r>
      <w:r w:rsidR="00A663F4">
        <w:t>s</w:t>
      </w:r>
      <w:r w:rsidRPr="00413FA3">
        <w:t xml:space="preserve"> are part of the order </w:t>
      </w:r>
      <w:r w:rsidRPr="00413FA3">
        <w:rPr>
          <w:i/>
        </w:rPr>
        <w:t>Clostridiales</w:t>
      </w:r>
      <w:r w:rsidRPr="00413FA3">
        <w:t xml:space="preserve"> and have undergone extensive taxonomic changes including reclassification and </w:t>
      </w:r>
      <w:r>
        <w:t>the formation</w:t>
      </w:r>
      <w:r w:rsidRPr="00413FA3">
        <w:t xml:space="preserve"> of </w:t>
      </w:r>
      <w:r>
        <w:t xml:space="preserve">a </w:t>
      </w:r>
      <w:r w:rsidRPr="00413FA3">
        <w:t>new famil</w:t>
      </w:r>
      <w:r>
        <w:t xml:space="preserve">y </w:t>
      </w:r>
      <w:r w:rsidRPr="00491255">
        <w:rPr>
          <w:i/>
        </w:rPr>
        <w:t>Peptoniphileace</w:t>
      </w:r>
      <w:r w:rsidR="00773C56">
        <w:t>. The changes</w:t>
      </w:r>
      <w:r>
        <w:t xml:space="preserve"> embrace a number of </w:t>
      </w:r>
      <w:r w:rsidRPr="00413FA3">
        <w:t>genera (</w:t>
      </w:r>
      <w:r w:rsidRPr="00413FA3">
        <w:rPr>
          <w:i/>
        </w:rPr>
        <w:t>Anaerococcus, Anaerosphaera, Helcoccus, Finegoldia, Gallicola, Parvimonas</w:t>
      </w:r>
      <w:r w:rsidRPr="00413FA3">
        <w:t xml:space="preserve"> and </w:t>
      </w:r>
      <w:r w:rsidRPr="00413FA3">
        <w:rPr>
          <w:i/>
        </w:rPr>
        <w:t>Murdochiella</w:t>
      </w:r>
      <w:r w:rsidRPr="00413FA3">
        <w:t xml:space="preserve">) </w:t>
      </w:r>
      <w:r>
        <w:t xml:space="preserve">that </w:t>
      </w:r>
      <w:r>
        <w:lastRenderedPageBreak/>
        <w:t>were previous</w:t>
      </w:r>
      <w:r w:rsidR="00540F4E">
        <w:t>ly</w:t>
      </w:r>
      <w:r>
        <w:t xml:space="preserve"> </w:t>
      </w:r>
      <w:r w:rsidR="00540F4E">
        <w:t>classified</w:t>
      </w:r>
      <w:r>
        <w:t xml:space="preserve"> under </w:t>
      </w:r>
      <w:r w:rsidRPr="00413FA3">
        <w:t xml:space="preserve">Family XI </w:t>
      </w:r>
      <w:r w:rsidRPr="00413FA3">
        <w:rPr>
          <w:i/>
        </w:rPr>
        <w:t>Incertae sedis</w:t>
      </w:r>
      <w:r>
        <w:t xml:space="preserve"> denoting their unknown precise taxonomic </w:t>
      </w:r>
      <w:commentRangeStart w:id="26"/>
      <w:r>
        <w:t xml:space="preserve">affiliations </w:t>
      </w:r>
      <w:r w:rsidRPr="00413FA3">
        <w:t xml:space="preserve">[6]. </w:t>
      </w:r>
      <w:commentRangeEnd w:id="26"/>
      <w:r>
        <w:rPr>
          <w:rStyle w:val="CommentReference"/>
        </w:rPr>
        <w:commentReference w:id="26"/>
      </w:r>
    </w:p>
    <w:p w14:paraId="07639601" w14:textId="00698098" w:rsidR="00AA0A61" w:rsidRPr="00413FA3" w:rsidRDefault="00773C56" w:rsidP="00AA0A61">
      <w:pPr>
        <w:spacing w:line="480" w:lineRule="auto"/>
        <w:ind w:firstLine="720"/>
        <w:jc w:val="both"/>
      </w:pPr>
      <w:r>
        <w:t>The background of this group is long and complex. I</w:t>
      </w:r>
      <w:r w:rsidR="00AA0A61" w:rsidRPr="00413FA3">
        <w:t>n 1936 Kluyver an</w:t>
      </w:r>
      <w:r w:rsidR="00F34418">
        <w:t>d van Niel described two genera,</w:t>
      </w:r>
      <w:r w:rsidR="00AA0A61" w:rsidRPr="00413FA3">
        <w:t xml:space="preserve"> </w:t>
      </w:r>
      <w:r w:rsidR="00AA0A61" w:rsidRPr="00413FA3">
        <w:rPr>
          <w:i/>
        </w:rPr>
        <w:t>Peptostreptococcus</w:t>
      </w:r>
      <w:r w:rsidR="00AA0A61" w:rsidRPr="00413FA3">
        <w:t xml:space="preserve"> and </w:t>
      </w:r>
      <w:r w:rsidR="00AA0A61" w:rsidRPr="00413FA3">
        <w:rPr>
          <w:i/>
        </w:rPr>
        <w:t>Peptococcus</w:t>
      </w:r>
      <w:r w:rsidR="00F34418">
        <w:t>,</w:t>
      </w:r>
      <w:r w:rsidR="00AA0A61" w:rsidRPr="00413FA3">
        <w:t xml:space="preserve"> separated solely by morphological characteristics. Species belonging to </w:t>
      </w:r>
      <w:r w:rsidR="00AA0A61" w:rsidRPr="00413FA3">
        <w:rPr>
          <w:i/>
        </w:rPr>
        <w:t>Peptococcus</w:t>
      </w:r>
      <w:r w:rsidR="00AA0A61" w:rsidRPr="00413FA3">
        <w:t xml:space="preserve"> were arranged in clumps and placed in the </w:t>
      </w:r>
      <w:r w:rsidR="00AA0A61" w:rsidRPr="00413FA3">
        <w:rPr>
          <w:i/>
        </w:rPr>
        <w:t>Micrococcaceae</w:t>
      </w:r>
      <w:r w:rsidR="00AA0A61" w:rsidRPr="00413FA3">
        <w:t xml:space="preserve"> family while those in </w:t>
      </w:r>
      <w:r w:rsidR="00AA0A61" w:rsidRPr="00413FA3">
        <w:rPr>
          <w:i/>
        </w:rPr>
        <w:t>Peptostreptococcus</w:t>
      </w:r>
      <w:r w:rsidR="00AA0A61" w:rsidRPr="00413FA3">
        <w:t xml:space="preserve"> were in chains and placed in the </w:t>
      </w:r>
      <w:r w:rsidR="00F34418">
        <w:t xml:space="preserve">genus </w:t>
      </w:r>
      <w:r w:rsidR="00AA0A61" w:rsidRPr="00491255">
        <w:rPr>
          <w:i/>
        </w:rPr>
        <w:t>Streptococcus</w:t>
      </w:r>
      <w:r w:rsidR="00F34418">
        <w:t xml:space="preserve"> </w:t>
      </w:r>
      <w:r w:rsidR="00AA0A61" w:rsidRPr="00413FA3">
        <w:t xml:space="preserve"> [7]. In 1948</w:t>
      </w:r>
      <w:r w:rsidR="00A8318A">
        <w:t>,</w:t>
      </w:r>
      <w:r w:rsidR="00AA0A61" w:rsidRPr="00413FA3">
        <w:t xml:space="preserve"> </w:t>
      </w:r>
      <w:r w:rsidR="00572472" w:rsidRPr="004C3DCA">
        <w:rPr>
          <w:bCs/>
          <w:color w:val="000000"/>
        </w:rPr>
        <w:t>Prévot</w:t>
      </w:r>
      <w:r w:rsidR="00AA0A61" w:rsidRPr="00413FA3">
        <w:t xml:space="preserve"> further divided the</w:t>
      </w:r>
      <w:r w:rsidR="00860EF1">
        <w:t>m into eight genera when more</w:t>
      </w:r>
      <w:r w:rsidR="00AA0A61" w:rsidRPr="00413FA3">
        <w:t xml:space="preserve"> microscopic morphological characteristics were observed</w:t>
      </w:r>
      <w:r>
        <w:t>. In 1971 he</w:t>
      </w:r>
      <w:r w:rsidR="00AA0A61" w:rsidRPr="00413FA3">
        <w:t xml:space="preserve"> reclassified half of them, </w:t>
      </w:r>
      <w:r w:rsidR="00AA0A61" w:rsidRPr="00413FA3">
        <w:rPr>
          <w:i/>
        </w:rPr>
        <w:t>Peptococcus, Peptostreptococcus, Sarcina</w:t>
      </w:r>
      <w:r w:rsidR="00AA0A61" w:rsidRPr="00413FA3">
        <w:t xml:space="preserve"> and </w:t>
      </w:r>
      <w:r w:rsidR="00AA0A61" w:rsidRPr="00413FA3">
        <w:rPr>
          <w:i/>
        </w:rPr>
        <w:t>Ruminococcus</w:t>
      </w:r>
      <w:r w:rsidR="00AA0A61" w:rsidRPr="00413FA3">
        <w:t xml:space="preserve">, into the family </w:t>
      </w:r>
      <w:r w:rsidR="00AA0A61" w:rsidRPr="00413FA3">
        <w:rPr>
          <w:i/>
        </w:rPr>
        <w:t>Peptococcaceae</w:t>
      </w:r>
      <w:r w:rsidR="00AA0A61" w:rsidRPr="00413FA3">
        <w:t xml:space="preserve"> [8,</w:t>
      </w:r>
      <w:r w:rsidR="00A05182">
        <w:t xml:space="preserve"> </w:t>
      </w:r>
      <w:r w:rsidR="00AA0A61" w:rsidRPr="00413FA3">
        <w:t>9]. The new family was composed of strictly anaerobic Gram-positive cocci or coccobacillus</w:t>
      </w:r>
      <w:r>
        <w:t>. Peptococci</w:t>
      </w:r>
      <w:r w:rsidR="00AA0A61" w:rsidRPr="00413FA3">
        <w:t xml:space="preserve"> and peptostreptococci were differentiated</w:t>
      </w:r>
      <w:r w:rsidR="00AA0A61">
        <w:t xml:space="preserve"> from </w:t>
      </w:r>
      <w:r w:rsidR="00AA0A61" w:rsidRPr="00413FA3">
        <w:t xml:space="preserve"> ruminococci and sarcinae due </w:t>
      </w:r>
      <w:r w:rsidR="00AA0A61">
        <w:t xml:space="preserve">nutritional requirements </w:t>
      </w:r>
      <w:r>
        <w:t>derived</w:t>
      </w:r>
      <w:r w:rsidRPr="00413FA3">
        <w:t xml:space="preserve"> </w:t>
      </w:r>
      <w:r w:rsidR="00AA0A61" w:rsidRPr="00413FA3">
        <w:t>fro</w:t>
      </w:r>
      <w:r>
        <w:t>m protein as the</w:t>
      </w:r>
      <w:r w:rsidR="00AA0A61" w:rsidRPr="00413FA3">
        <w:t xml:space="preserve"> sole energy source </w:t>
      </w:r>
      <w:r w:rsidR="00AA0A61">
        <w:t xml:space="preserve">rather than </w:t>
      </w:r>
      <w:r w:rsidR="00AA0A61" w:rsidRPr="00413FA3">
        <w:t xml:space="preserve">carbohydrates [10]. Rogosa’s study led Holdeman and Moore to transfer all microaerophilic species to the genus </w:t>
      </w:r>
      <w:r w:rsidR="00AA0A61" w:rsidRPr="00413FA3">
        <w:rPr>
          <w:i/>
        </w:rPr>
        <w:t>Streptococcus</w:t>
      </w:r>
      <w:r w:rsidR="00AA0A61" w:rsidRPr="00413FA3">
        <w:t xml:space="preserve"> </w:t>
      </w:r>
      <w:r w:rsidR="001F550B">
        <w:t xml:space="preserve">based on their ability to withstand and grow under low oxygen levels in addition to oxidase and catalase negative reactions, </w:t>
      </w:r>
      <w:r w:rsidR="00AA0A61" w:rsidRPr="00413FA3">
        <w:t xml:space="preserve">and the transfer was later supported by Wexler’s cell wall structure analysis and nucleic acid analysis as described </w:t>
      </w:r>
      <w:r w:rsidR="00AA0A61" w:rsidRPr="0047680F">
        <w:t>by Huss et</w:t>
      </w:r>
      <w:r w:rsidR="00F34418">
        <w:t xml:space="preserve"> al. [11-</w:t>
      </w:r>
      <w:r w:rsidR="00AA0A61" w:rsidRPr="00413FA3">
        <w:t>13].</w:t>
      </w:r>
    </w:p>
    <w:p w14:paraId="13D74676" w14:textId="2C049A18" w:rsidR="00AA0A61" w:rsidRPr="00413FA3" w:rsidRDefault="00AA0A61" w:rsidP="00AA0A61">
      <w:pPr>
        <w:spacing w:line="480" w:lineRule="auto"/>
        <w:ind w:firstLine="720"/>
        <w:jc w:val="both"/>
      </w:pPr>
      <w:r w:rsidRPr="00413FA3">
        <w:t>The increasing application of DNA hybridization techniques i</w:t>
      </w:r>
      <w:r w:rsidR="00773C56">
        <w:t>n the 1980’s began to emphasize</w:t>
      </w:r>
      <w:r w:rsidRPr="00413FA3">
        <w:t xml:space="preserve"> discrepancies in older classification </w:t>
      </w:r>
      <w:r>
        <w:t>systems</w:t>
      </w:r>
      <w:r w:rsidRPr="00413FA3">
        <w:t xml:space="preserve"> [14]. Ezaki et al. </w:t>
      </w:r>
      <w:r w:rsidR="00F34418">
        <w:t>(1983)</w:t>
      </w:r>
      <w:r w:rsidRPr="00413FA3">
        <w:t xml:space="preserve"> shed light on the nucleic acid</w:t>
      </w:r>
      <w:r>
        <w:t xml:space="preserve"> and biochemical</w:t>
      </w:r>
      <w:r w:rsidRPr="00413FA3">
        <w:t xml:space="preserve"> </w:t>
      </w:r>
      <w:r w:rsidR="00A8318A">
        <w:t>properties</w:t>
      </w:r>
      <w:r w:rsidR="00773C56">
        <w:t xml:space="preserve"> </w:t>
      </w:r>
      <w:r>
        <w:t>that again revealed</w:t>
      </w:r>
      <w:r w:rsidRPr="00413FA3">
        <w:t xml:space="preserve"> disc</w:t>
      </w:r>
      <w:r>
        <w:t>repancies</w:t>
      </w:r>
      <w:r w:rsidRPr="00413FA3">
        <w:t xml:space="preserve"> with the original classification. The G+C content differences they obtained allowed them to reclassify four </w:t>
      </w:r>
      <w:r w:rsidRPr="00413FA3">
        <w:rPr>
          <w:i/>
        </w:rPr>
        <w:t>Peptococcus</w:t>
      </w:r>
      <w:r w:rsidRPr="00413FA3">
        <w:t xml:space="preserve"> species into the </w:t>
      </w:r>
      <w:r w:rsidRPr="00413FA3">
        <w:rPr>
          <w:i/>
        </w:rPr>
        <w:t>Peptostreptococcus</w:t>
      </w:r>
      <w:r w:rsidRPr="00413FA3">
        <w:t xml:space="preserve"> genus leaving </w:t>
      </w:r>
      <w:r w:rsidRPr="00413FA3">
        <w:rPr>
          <w:i/>
        </w:rPr>
        <w:lastRenderedPageBreak/>
        <w:t xml:space="preserve">Peptococcus niger </w:t>
      </w:r>
      <w:r w:rsidRPr="00413FA3">
        <w:t xml:space="preserve">as the sole species of the </w:t>
      </w:r>
      <w:r w:rsidRPr="00413FA3">
        <w:rPr>
          <w:i/>
        </w:rPr>
        <w:t>Peptococcus</w:t>
      </w:r>
      <w:r w:rsidRPr="00413FA3">
        <w:t xml:space="preserve"> genus while also disposing of the original cellular arrangement distinction between peptococci and peptostreptococci [15]. Still, </w:t>
      </w:r>
      <w:r>
        <w:t>these observation</w:t>
      </w:r>
      <w:r w:rsidR="00773C56">
        <w:t>s</w:t>
      </w:r>
      <w:r>
        <w:t xml:space="preserve"> were not with</w:t>
      </w:r>
      <w:r w:rsidR="00773C56">
        <w:t>out</w:t>
      </w:r>
      <w:r>
        <w:t xml:space="preserve"> controversy as</w:t>
      </w:r>
      <w:r w:rsidRPr="00413FA3">
        <w:t xml:space="preserve"> in 1984 Huss et al. challenged their nucleic acid analysis. The study by Huss et al. detected no DNA homology between certain strains as well as different G+C content values at the genus level [16]. The disc</w:t>
      </w:r>
      <w:r>
        <w:t xml:space="preserve">repancies </w:t>
      </w:r>
      <w:r w:rsidRPr="00413FA3">
        <w:t xml:space="preserve"> were not initially accepted, but additional studies over time</w:t>
      </w:r>
      <w:r w:rsidR="00A05182">
        <w:t>, 1984,</w:t>
      </w:r>
      <w:r w:rsidRPr="00413FA3">
        <w:t xml:space="preserve"> confirmed the </w:t>
      </w:r>
      <w:r>
        <w:t xml:space="preserve">results of </w:t>
      </w:r>
      <w:r w:rsidR="00A05182">
        <w:t xml:space="preserve">Huss et al. </w:t>
      </w:r>
      <w:r w:rsidRPr="00413FA3">
        <w:t>case for a more in-depth restructuring of the GPAC [17,</w:t>
      </w:r>
      <w:r w:rsidR="00A05182">
        <w:t xml:space="preserve"> </w:t>
      </w:r>
      <w:r w:rsidRPr="00413FA3">
        <w:t>18].</w:t>
      </w:r>
    </w:p>
    <w:p w14:paraId="44B6DF1B" w14:textId="076DCF0C" w:rsidR="00AA0A61" w:rsidRPr="00413FA3" w:rsidRDefault="00AA0A61" w:rsidP="00AA0A61">
      <w:pPr>
        <w:spacing w:line="480" w:lineRule="auto"/>
        <w:ind w:firstLine="720"/>
        <w:jc w:val="both"/>
      </w:pPr>
      <w:r>
        <w:t>More recently</w:t>
      </w:r>
      <w:r w:rsidRPr="00413FA3">
        <w:t xml:space="preserve">, 16S rRNA gene sequence data have confirmed the distant relationship of </w:t>
      </w:r>
      <w:r w:rsidRPr="00413FA3">
        <w:rPr>
          <w:i/>
        </w:rPr>
        <w:t>Peptococcaceae</w:t>
      </w:r>
      <w:r w:rsidRPr="00413FA3">
        <w:t xml:space="preserve">’s type species, </w:t>
      </w:r>
      <w:r w:rsidRPr="00413FA3">
        <w:rPr>
          <w:i/>
        </w:rPr>
        <w:t>Peptococcus niger</w:t>
      </w:r>
      <w:r w:rsidRPr="00413FA3">
        <w:t xml:space="preserve">, to GPAC species while emphasizing the relatedness between the type species of the genera </w:t>
      </w:r>
      <w:r w:rsidRPr="00413FA3">
        <w:rPr>
          <w:i/>
        </w:rPr>
        <w:t>Peptostreptococcus</w:t>
      </w:r>
      <w:r w:rsidRPr="00413FA3">
        <w:t xml:space="preserve"> and </w:t>
      </w:r>
      <w:r w:rsidRPr="00413FA3">
        <w:rPr>
          <w:i/>
        </w:rPr>
        <w:t>Clostridium</w:t>
      </w:r>
      <w:r w:rsidRPr="00413FA3">
        <w:t xml:space="preserve"> [19, 20,</w:t>
      </w:r>
      <w:r w:rsidR="00A05182">
        <w:t xml:space="preserve"> </w:t>
      </w:r>
      <w:r w:rsidRPr="00413FA3">
        <w:t>21,</w:t>
      </w:r>
      <w:r w:rsidR="00A05182">
        <w:t xml:space="preserve"> </w:t>
      </w:r>
      <w:r w:rsidRPr="00413FA3">
        <w:t xml:space="preserve">22]. </w:t>
      </w:r>
      <w:r w:rsidR="00A05182">
        <w:t>In 1994 Collins et al.</w:t>
      </w:r>
      <w:r w:rsidRPr="00413FA3">
        <w:t xml:space="preserve"> compared over 100 reference strains and created nineteen 16S rRNA gene clusters within the </w:t>
      </w:r>
      <w:r w:rsidRPr="00491255">
        <w:rPr>
          <w:i/>
        </w:rPr>
        <w:t>Clostridium</w:t>
      </w:r>
      <w:r w:rsidRPr="00413FA3">
        <w:t xml:space="preserve"> genus. Cluster XIII </w:t>
      </w:r>
      <w:r>
        <w:t>contains</w:t>
      </w:r>
      <w:r w:rsidRPr="00413FA3">
        <w:t xml:space="preserve"> eleven species from the </w:t>
      </w:r>
      <w:r w:rsidRPr="00413FA3">
        <w:rPr>
          <w:i/>
        </w:rPr>
        <w:t>Peptostreptococcus</w:t>
      </w:r>
      <w:r w:rsidRPr="00413FA3">
        <w:t xml:space="preserve"> genus in addition to </w:t>
      </w:r>
      <w:r w:rsidRPr="00413FA3">
        <w:rPr>
          <w:i/>
        </w:rPr>
        <w:t>Helococcus kunzii</w:t>
      </w:r>
      <w:r>
        <w:t xml:space="preserve">; </w:t>
      </w:r>
      <w:r w:rsidRPr="00413FA3">
        <w:t xml:space="preserve"> cluster XI contains one GPAC species, </w:t>
      </w:r>
      <w:r w:rsidRPr="00413FA3">
        <w:rPr>
          <w:i/>
        </w:rPr>
        <w:t>Peptostreptococcus anaerobius, Eubacterium tenue</w:t>
      </w:r>
      <w:r w:rsidRPr="00413FA3">
        <w:t xml:space="preserve"> and eighteen </w:t>
      </w:r>
      <w:r w:rsidRPr="00413FA3">
        <w:rPr>
          <w:i/>
        </w:rPr>
        <w:t>Clostridium</w:t>
      </w:r>
      <w:r w:rsidRPr="00413FA3">
        <w:t xml:space="preserve"> species [17,23]. The location of various </w:t>
      </w:r>
      <w:r w:rsidRPr="00413FA3">
        <w:rPr>
          <w:i/>
        </w:rPr>
        <w:t>Peptostreptococcus</w:t>
      </w:r>
      <w:r w:rsidRPr="00413FA3">
        <w:t xml:space="preserve"> species in different clusters, along with varying biochemical results led Huss et al. to propose further revisions of the genus. </w:t>
      </w:r>
    </w:p>
    <w:p w14:paraId="3699D82A" w14:textId="53DF5CCD" w:rsidR="00AA0A61" w:rsidRPr="00413FA3" w:rsidRDefault="00F34418" w:rsidP="00A8318A">
      <w:pPr>
        <w:spacing w:line="480" w:lineRule="auto"/>
        <w:ind w:firstLine="720"/>
        <w:jc w:val="both"/>
      </w:pPr>
      <w:r>
        <w:t>Murdoch and Shah</w:t>
      </w:r>
      <w:r w:rsidR="00AA0A61" w:rsidRPr="00413FA3">
        <w:t xml:space="preserve"> </w:t>
      </w:r>
      <w:r>
        <w:t>(1999)</w:t>
      </w:r>
      <w:r w:rsidR="00AA0A61" w:rsidRPr="00413FA3">
        <w:t xml:space="preserve"> reanalyzed 16s rRNA gene sequences</w:t>
      </w:r>
      <w:r w:rsidR="00AA0A61">
        <w:t xml:space="preserve"> and </w:t>
      </w:r>
      <w:r w:rsidR="00AA0A61" w:rsidRPr="00413FA3">
        <w:t xml:space="preserve">showed that </w:t>
      </w:r>
      <w:r w:rsidR="00AA0A61" w:rsidRPr="00413FA3">
        <w:rPr>
          <w:i/>
        </w:rPr>
        <w:t>Peptostreptococcus anaerobius</w:t>
      </w:r>
      <w:r w:rsidR="00AA0A61" w:rsidRPr="00413FA3">
        <w:t>, the type species</w:t>
      </w:r>
      <w:r w:rsidR="00AA0A61">
        <w:t xml:space="preserve"> of the genus </w:t>
      </w:r>
      <w:r w:rsidR="00AA0A61" w:rsidRPr="00491255">
        <w:rPr>
          <w:i/>
        </w:rPr>
        <w:t>Peptrostreptococcus</w:t>
      </w:r>
      <w:r w:rsidR="00AA0A61" w:rsidRPr="00413FA3">
        <w:t xml:space="preserve">, was phylogenetically distinct from other species in the genus </w:t>
      </w:r>
      <w:r w:rsidR="00AA0A61">
        <w:t>and therefore represented</w:t>
      </w:r>
      <w:r w:rsidR="00AA0A61" w:rsidRPr="00413FA3">
        <w:t xml:space="preserve"> a subgroup </w:t>
      </w:r>
      <w:r w:rsidR="00AA0A61">
        <w:t>within</w:t>
      </w:r>
      <w:r w:rsidR="00AA0A61" w:rsidRPr="00413FA3">
        <w:t xml:space="preserve"> </w:t>
      </w:r>
      <w:r w:rsidR="00AA0A61" w:rsidRPr="00491255">
        <w:t>clostridia</w:t>
      </w:r>
      <w:r w:rsidR="00773C56">
        <w:t xml:space="preserve">. Furthermore </w:t>
      </w:r>
      <w:r w:rsidR="00773C56" w:rsidRPr="00413FA3">
        <w:rPr>
          <w:i/>
        </w:rPr>
        <w:t>Peptostreptococcus anaerobius</w:t>
      </w:r>
      <w:r w:rsidR="00AA0A61" w:rsidRPr="00413FA3">
        <w:t xml:space="preserve"> contained higher mol% G+C</w:t>
      </w:r>
      <w:r w:rsidR="00AA0A61">
        <w:t xml:space="preserve"> reinforcing its se</w:t>
      </w:r>
      <w:r w:rsidR="00773C56">
        <w:t>parateness.</w:t>
      </w:r>
      <w:r w:rsidR="00AA0A61" w:rsidRPr="00413FA3">
        <w:t xml:space="preserve"> </w:t>
      </w:r>
      <w:r w:rsidR="00AA0A61" w:rsidRPr="00413FA3">
        <w:rPr>
          <w:i/>
        </w:rPr>
        <w:t>Peptostreptococcus micros</w:t>
      </w:r>
      <w:r w:rsidR="00AA0A61" w:rsidRPr="00413FA3">
        <w:t xml:space="preserve"> and </w:t>
      </w:r>
      <w:r w:rsidR="00AA0A61" w:rsidRPr="00413FA3">
        <w:rPr>
          <w:i/>
        </w:rPr>
        <w:lastRenderedPageBreak/>
        <w:t>Peptostreptococcus magnus</w:t>
      </w:r>
      <w:r w:rsidR="00AA0A61" w:rsidRPr="00413FA3">
        <w:t xml:space="preserve"> were closely related to each other, but distinct from the type species and were reclassified into novel genera, </w:t>
      </w:r>
      <w:r w:rsidR="00AA0A61" w:rsidRPr="00413FA3">
        <w:rPr>
          <w:i/>
        </w:rPr>
        <w:t xml:space="preserve">Micromonas </w:t>
      </w:r>
      <w:r w:rsidR="00AA0A61" w:rsidRPr="00413FA3">
        <w:t xml:space="preserve">gen. nov. and </w:t>
      </w:r>
      <w:r w:rsidR="00AA0A61" w:rsidRPr="00413FA3">
        <w:rPr>
          <w:i/>
        </w:rPr>
        <w:t>Finegoldia</w:t>
      </w:r>
      <w:r w:rsidR="00AA0A61" w:rsidRPr="00413FA3">
        <w:t xml:space="preserve"> gen. nov.</w:t>
      </w:r>
      <w:r>
        <w:t>,</w:t>
      </w:r>
      <w:r w:rsidR="00AA0A61" w:rsidRPr="00413FA3">
        <w:t xml:space="preserve">  respectively [22]. Murdoch and Shah’s only error was nomenclature because of the usage of a homonym when naming the </w:t>
      </w:r>
      <w:r w:rsidR="00AA0A61" w:rsidRPr="00413FA3">
        <w:rPr>
          <w:i/>
        </w:rPr>
        <w:t>Micromonas</w:t>
      </w:r>
      <w:r w:rsidR="00AA0A61" w:rsidRPr="00413FA3">
        <w:t xml:space="preserve"> genus. </w:t>
      </w:r>
      <w:r w:rsidR="00773C56">
        <w:t xml:space="preserve">Tindall and Euzeby </w:t>
      </w:r>
      <w:r w:rsidR="00AA0A61" w:rsidRPr="00413FA3">
        <w:t xml:space="preserve">believed Manton and Parke’s 1960 algal genus name </w:t>
      </w:r>
      <w:r w:rsidR="00AA0A61" w:rsidRPr="00413FA3">
        <w:rPr>
          <w:i/>
        </w:rPr>
        <w:t>Micromonas</w:t>
      </w:r>
      <w:r w:rsidR="00773C56">
        <w:t xml:space="preserve"> took precedence and in 2016 </w:t>
      </w:r>
      <w:r w:rsidR="00AA0A61" w:rsidRPr="00413FA3">
        <w:t xml:space="preserve">proposed replacing </w:t>
      </w:r>
      <w:r w:rsidR="00AA0A61" w:rsidRPr="00413FA3">
        <w:rPr>
          <w:i/>
        </w:rPr>
        <w:t xml:space="preserve">Micromonas </w:t>
      </w:r>
      <w:r w:rsidR="00AA0A61" w:rsidRPr="00413FA3">
        <w:t xml:space="preserve">with a new genus name, </w:t>
      </w:r>
      <w:r w:rsidR="00AA0A61" w:rsidRPr="00413FA3">
        <w:rPr>
          <w:i/>
        </w:rPr>
        <w:t>Parvimonas</w:t>
      </w:r>
      <w:r w:rsidR="00AA0A61" w:rsidRPr="00413FA3">
        <w:t xml:space="preserve"> [23]. </w:t>
      </w:r>
    </w:p>
    <w:p w14:paraId="4706966E" w14:textId="03FC5C6E" w:rsidR="00AA0A61" w:rsidRPr="00413FA3" w:rsidRDefault="00AA0A61" w:rsidP="00A8318A">
      <w:pPr>
        <w:pStyle w:val="NormalWeb"/>
        <w:spacing w:before="0" w:beforeAutospacing="0" w:after="0" w:afterAutospacing="0" w:line="480" w:lineRule="auto"/>
        <w:ind w:firstLine="720"/>
        <w:jc w:val="both"/>
      </w:pPr>
      <w:r w:rsidRPr="00413FA3">
        <w:t xml:space="preserve">Ezaki continued working on the reclassification of GPAC and in 2011 further phylogenetical analysis using 16S rDNA sequences allowed </w:t>
      </w:r>
      <w:r w:rsidR="00F34418">
        <w:t>reclassification of</w:t>
      </w:r>
      <w:r w:rsidRPr="00413FA3">
        <w:t xml:space="preserve"> the remaining members</w:t>
      </w:r>
      <w:r>
        <w:t xml:space="preserve"> to </w:t>
      </w:r>
      <w:r w:rsidRPr="00413FA3">
        <w:rPr>
          <w:i/>
        </w:rPr>
        <w:t>Peptoniphilus</w:t>
      </w:r>
      <w:r w:rsidRPr="00413FA3">
        <w:t xml:space="preserve"> gen. nov., </w:t>
      </w:r>
      <w:r w:rsidRPr="00413FA3">
        <w:rPr>
          <w:i/>
        </w:rPr>
        <w:t>Anaerococcus</w:t>
      </w:r>
      <w:r w:rsidRPr="00413FA3">
        <w:t xml:space="preserve"> gen. nov. and </w:t>
      </w:r>
      <w:r w:rsidRPr="00413FA3">
        <w:rPr>
          <w:i/>
        </w:rPr>
        <w:t xml:space="preserve">Gallicola </w:t>
      </w:r>
      <w:r w:rsidRPr="00413FA3">
        <w:t xml:space="preserve">gen. nov. [24]. </w:t>
      </w:r>
      <w:r>
        <w:t>The application of</w:t>
      </w:r>
      <w:r w:rsidRPr="00413FA3">
        <w:t xml:space="preserve"> molecular methods </w:t>
      </w:r>
      <w:r>
        <w:t xml:space="preserve">continued to </w:t>
      </w:r>
      <w:r w:rsidRPr="00413FA3">
        <w:t>demonst</w:t>
      </w:r>
      <w:r>
        <w:t>rate</w:t>
      </w:r>
      <w:r w:rsidRPr="00413FA3">
        <w:t xml:space="preserve"> the diversity of </w:t>
      </w:r>
      <w:r>
        <w:t xml:space="preserve">the </w:t>
      </w:r>
      <w:r w:rsidRPr="00413FA3">
        <w:t>GPAC within the polymicrobial biofilm communities found in various wound types</w:t>
      </w:r>
      <w:r>
        <w:t xml:space="preserve"> </w:t>
      </w:r>
      <w:r w:rsidRPr="00413FA3">
        <w:t>[25</w:t>
      </w:r>
      <w:r>
        <w:t>,</w:t>
      </w:r>
      <w:r w:rsidRPr="00413FA3">
        <w:t xml:space="preserve"> 26]. Such diversity has gather</w:t>
      </w:r>
      <w:r w:rsidR="00773C56">
        <w:t>ed</w:t>
      </w:r>
      <w:r w:rsidRPr="00413FA3">
        <w:t xml:space="preserve"> importance due to the increase of </w:t>
      </w:r>
      <w:r>
        <w:t xml:space="preserve">clinical manifestations </w:t>
      </w:r>
      <w:r w:rsidRPr="00413FA3">
        <w:t>in our growing geriatric and/or immunocompromised populations. Cases with abscesses or necrotic tissue following the introduction of implants suggest that a wound’</w:t>
      </w:r>
      <w:r>
        <w:t>s</w:t>
      </w:r>
      <w:r w:rsidRPr="00413FA3">
        <w:t xml:space="preserve"> development is caused initially by aerobic bacteria. Aerobic bacteria promote anaerobic growth through induction of tissue hypoxia, reduc</w:t>
      </w:r>
      <w:r>
        <w:t>tion of</w:t>
      </w:r>
      <w:r w:rsidRPr="00413FA3">
        <w:t xml:space="preserve"> redox potential and finally </w:t>
      </w:r>
      <w:r w:rsidR="00773C56">
        <w:t xml:space="preserve">through the </w:t>
      </w:r>
      <w:r w:rsidRPr="00413FA3">
        <w:t>produc</w:t>
      </w:r>
      <w:r>
        <w:t>tion of</w:t>
      </w:r>
      <w:r w:rsidRPr="00413FA3">
        <w:t xml:space="preserve"> essential nutrients (amino acids</w:t>
      </w:r>
      <w:r>
        <w:t xml:space="preserve">, peptides </w:t>
      </w:r>
      <w:r w:rsidRPr="00413FA3">
        <w:t>and proteins). The ability of GPAC to use the amino acids</w:t>
      </w:r>
      <w:r>
        <w:t>, peptides</w:t>
      </w:r>
      <w:r w:rsidRPr="00413FA3">
        <w:t xml:space="preserve"> and proteins</w:t>
      </w:r>
      <w:r>
        <w:t xml:space="preserve"> exacerbate </w:t>
      </w:r>
      <w:r w:rsidRPr="00413FA3">
        <w:t xml:space="preserve"> </w:t>
      </w:r>
      <w:r>
        <w:t xml:space="preserve">the condition of </w:t>
      </w:r>
      <w:r w:rsidRPr="00413FA3">
        <w:t>the wounds</w:t>
      </w:r>
      <w:r>
        <w:t xml:space="preserve"> </w:t>
      </w:r>
      <w:r w:rsidRPr="00413FA3">
        <w:t xml:space="preserve">and in </w:t>
      </w:r>
      <w:r>
        <w:t>some</w:t>
      </w:r>
      <w:r w:rsidRPr="00413FA3">
        <w:t xml:space="preserve"> cases lead to chronic infections containing polymicrobial communities resistant to a wide range of antibiotics. Additionally, metabolites produced during the infection cycle may impair normal wound-healing processes (inflammation, remodeling of extracellular matrix, etc.) [27].</w:t>
      </w:r>
    </w:p>
    <w:p w14:paraId="62C5C543" w14:textId="77777777" w:rsidR="00AA0A61" w:rsidRPr="00413FA3" w:rsidRDefault="00AA0A61" w:rsidP="00A8318A">
      <w:pPr>
        <w:pStyle w:val="NormalWeb"/>
        <w:spacing w:before="0" w:beforeAutospacing="0" w:after="0" w:afterAutospacing="0" w:line="480" w:lineRule="auto"/>
        <w:ind w:firstLine="720"/>
        <w:jc w:val="both"/>
      </w:pPr>
      <w:r w:rsidRPr="00413FA3">
        <w:lastRenderedPageBreak/>
        <w:t>In this study, three Gram-positive, obligately anaerobic non-spore-forming cocci originating from bodily abscesses were characterized using a polyphasic approach</w:t>
      </w:r>
      <w:r>
        <w:t xml:space="preserve">. </w:t>
      </w:r>
      <w:r w:rsidRPr="00413FA3">
        <w:t xml:space="preserve">Phylogenetic and phenotypic analyses demonstrated the strains represented one novel species of </w:t>
      </w:r>
      <w:r>
        <w:rPr>
          <w:i/>
        </w:rPr>
        <w:t>Parvimona</w:t>
      </w:r>
      <w:r w:rsidRPr="00413FA3">
        <w:rPr>
          <w:i/>
        </w:rPr>
        <w:t>s</w:t>
      </w:r>
      <w:r w:rsidRPr="00413FA3">
        <w:t xml:space="preserve"> and two novel </w:t>
      </w:r>
      <w:r>
        <w:t>organisms</w:t>
      </w:r>
      <w:r w:rsidRPr="00413FA3">
        <w:t xml:space="preserve"> not phylogenetically related to any currently described taxa</w:t>
      </w:r>
      <w:r>
        <w:t>,</w:t>
      </w:r>
      <w:r w:rsidRPr="00413FA3">
        <w:t xml:space="preserve"> therefore representing novel GPAC genera for which the names  </w:t>
      </w:r>
      <w:r w:rsidRPr="002D0256">
        <w:rPr>
          <w:bCs/>
          <w:i/>
          <w:color w:val="000000"/>
        </w:rPr>
        <w:t xml:space="preserve">Liuella </w:t>
      </w:r>
      <w:r w:rsidRPr="002D0256">
        <w:rPr>
          <w:bCs/>
          <w:color w:val="000000"/>
        </w:rPr>
        <w:t xml:space="preserve">gen. nov. and </w:t>
      </w:r>
      <w:r w:rsidRPr="002D0256">
        <w:rPr>
          <w:bCs/>
          <w:i/>
          <w:color w:val="000000"/>
        </w:rPr>
        <w:t xml:space="preserve">Ruoffiella </w:t>
      </w:r>
      <w:r w:rsidRPr="002D0256">
        <w:rPr>
          <w:bCs/>
          <w:color w:val="000000"/>
        </w:rPr>
        <w:t xml:space="preserve">gen. nov. </w:t>
      </w:r>
      <w:r w:rsidRPr="00413FA3">
        <w:rPr>
          <w:bCs/>
          <w:color w:val="000000"/>
        </w:rPr>
        <w:t>are proposed.</w:t>
      </w:r>
    </w:p>
    <w:p w14:paraId="2D05893F" w14:textId="77777777" w:rsidR="00AA0A61" w:rsidRDefault="00AA0A61" w:rsidP="006F0112">
      <w:pPr>
        <w:spacing w:line="480" w:lineRule="auto"/>
        <w:jc w:val="center"/>
        <w:rPr>
          <w:b/>
        </w:rPr>
      </w:pPr>
    </w:p>
    <w:p w14:paraId="679B85AA" w14:textId="77777777" w:rsidR="00AA0A61" w:rsidRDefault="00AA0A61" w:rsidP="006F0112">
      <w:pPr>
        <w:spacing w:line="480" w:lineRule="auto"/>
        <w:jc w:val="center"/>
        <w:rPr>
          <w:b/>
        </w:rPr>
      </w:pPr>
    </w:p>
    <w:p w14:paraId="0EA86801" w14:textId="77777777" w:rsidR="00AA0A61" w:rsidRDefault="00AA0A61" w:rsidP="006F0112">
      <w:pPr>
        <w:spacing w:line="480" w:lineRule="auto"/>
        <w:jc w:val="center"/>
        <w:rPr>
          <w:b/>
        </w:rPr>
      </w:pPr>
    </w:p>
    <w:p w14:paraId="49C13C3B" w14:textId="77777777" w:rsidR="00AA0A61" w:rsidRDefault="00AA0A61" w:rsidP="006F0112">
      <w:pPr>
        <w:spacing w:line="480" w:lineRule="auto"/>
        <w:jc w:val="center"/>
        <w:rPr>
          <w:b/>
        </w:rPr>
      </w:pPr>
    </w:p>
    <w:p w14:paraId="7E3D4F60" w14:textId="77777777" w:rsidR="00AA0A61" w:rsidRDefault="00AA0A61" w:rsidP="006F0112">
      <w:pPr>
        <w:spacing w:line="480" w:lineRule="auto"/>
        <w:jc w:val="center"/>
        <w:rPr>
          <w:b/>
        </w:rPr>
      </w:pPr>
    </w:p>
    <w:p w14:paraId="5907F98B" w14:textId="77777777" w:rsidR="00AA0A61" w:rsidRDefault="00AA0A61" w:rsidP="006F0112">
      <w:pPr>
        <w:spacing w:line="480" w:lineRule="auto"/>
        <w:jc w:val="center"/>
        <w:rPr>
          <w:b/>
        </w:rPr>
      </w:pPr>
    </w:p>
    <w:p w14:paraId="0932B58B" w14:textId="77777777" w:rsidR="00AA0A61" w:rsidRDefault="00AA0A61" w:rsidP="006F0112">
      <w:pPr>
        <w:spacing w:line="480" w:lineRule="auto"/>
        <w:jc w:val="center"/>
        <w:rPr>
          <w:b/>
        </w:rPr>
      </w:pPr>
    </w:p>
    <w:p w14:paraId="262E4F5C" w14:textId="77777777" w:rsidR="00AA0A61" w:rsidRDefault="00AA0A61" w:rsidP="006F0112">
      <w:pPr>
        <w:spacing w:line="480" w:lineRule="auto"/>
        <w:jc w:val="center"/>
        <w:rPr>
          <w:b/>
        </w:rPr>
      </w:pPr>
    </w:p>
    <w:p w14:paraId="023AEA50" w14:textId="77777777" w:rsidR="00AA0A61" w:rsidRDefault="00AA0A61" w:rsidP="006F0112">
      <w:pPr>
        <w:spacing w:line="480" w:lineRule="auto"/>
        <w:jc w:val="center"/>
        <w:rPr>
          <w:b/>
        </w:rPr>
      </w:pPr>
    </w:p>
    <w:p w14:paraId="6F7FC95C" w14:textId="77777777" w:rsidR="00AA0A61" w:rsidRDefault="00AA0A61" w:rsidP="006F0112">
      <w:pPr>
        <w:spacing w:line="480" w:lineRule="auto"/>
        <w:jc w:val="center"/>
        <w:rPr>
          <w:b/>
        </w:rPr>
      </w:pPr>
    </w:p>
    <w:p w14:paraId="46478F1E" w14:textId="77777777" w:rsidR="00AA0A61" w:rsidRDefault="00AA0A61" w:rsidP="006F0112">
      <w:pPr>
        <w:spacing w:line="480" w:lineRule="auto"/>
        <w:jc w:val="center"/>
        <w:rPr>
          <w:b/>
        </w:rPr>
      </w:pPr>
    </w:p>
    <w:p w14:paraId="3795FFD7" w14:textId="77777777" w:rsidR="00AA0A61" w:rsidRDefault="00AA0A61" w:rsidP="006F0112">
      <w:pPr>
        <w:spacing w:line="480" w:lineRule="auto"/>
        <w:jc w:val="center"/>
        <w:rPr>
          <w:b/>
        </w:rPr>
      </w:pPr>
    </w:p>
    <w:p w14:paraId="4E9FD3C4" w14:textId="77777777" w:rsidR="00AA0A61" w:rsidRDefault="00AA0A61" w:rsidP="006F0112">
      <w:pPr>
        <w:spacing w:line="480" w:lineRule="auto"/>
        <w:jc w:val="center"/>
        <w:rPr>
          <w:b/>
        </w:rPr>
      </w:pPr>
    </w:p>
    <w:p w14:paraId="156DF8AC" w14:textId="77777777" w:rsidR="00AA0A61" w:rsidRDefault="00AA0A61" w:rsidP="006F0112">
      <w:pPr>
        <w:spacing w:line="480" w:lineRule="auto"/>
        <w:jc w:val="center"/>
        <w:rPr>
          <w:b/>
        </w:rPr>
      </w:pPr>
    </w:p>
    <w:p w14:paraId="304E7AD3" w14:textId="77777777" w:rsidR="002D0256" w:rsidRDefault="002D0256" w:rsidP="00AA0A61">
      <w:pPr>
        <w:spacing w:line="480" w:lineRule="auto"/>
        <w:jc w:val="center"/>
        <w:rPr>
          <w:b/>
        </w:rPr>
      </w:pPr>
    </w:p>
    <w:p w14:paraId="776559D7" w14:textId="77777777" w:rsidR="002D0256" w:rsidRDefault="002D0256" w:rsidP="00AA0A61">
      <w:pPr>
        <w:spacing w:line="480" w:lineRule="auto"/>
        <w:jc w:val="center"/>
        <w:rPr>
          <w:b/>
        </w:rPr>
      </w:pPr>
    </w:p>
    <w:p w14:paraId="270CF93E" w14:textId="340313E7" w:rsidR="002D0256" w:rsidRDefault="002D0256" w:rsidP="003C62E2">
      <w:pPr>
        <w:spacing w:line="480" w:lineRule="auto"/>
        <w:rPr>
          <w:b/>
        </w:rPr>
      </w:pPr>
    </w:p>
    <w:p w14:paraId="6C3A48ED" w14:textId="06347F86" w:rsidR="00AA0A61" w:rsidRPr="00413FA3" w:rsidRDefault="00AA0A61" w:rsidP="00AA0A61">
      <w:pPr>
        <w:spacing w:line="480" w:lineRule="auto"/>
        <w:jc w:val="center"/>
        <w:rPr>
          <w:b/>
        </w:rPr>
      </w:pPr>
      <w:r w:rsidRPr="00413FA3">
        <w:rPr>
          <w:b/>
        </w:rPr>
        <w:lastRenderedPageBreak/>
        <w:t>Materials and Methods</w:t>
      </w:r>
    </w:p>
    <w:p w14:paraId="583F779A" w14:textId="6DD61726" w:rsidR="004243EA" w:rsidRDefault="002C2E3F" w:rsidP="00AA0A61">
      <w:pPr>
        <w:spacing w:line="480" w:lineRule="auto"/>
        <w:jc w:val="both"/>
        <w:rPr>
          <w:bCs/>
          <w:i/>
          <w:color w:val="000000"/>
        </w:rPr>
      </w:pPr>
      <w:r>
        <w:rPr>
          <w:bCs/>
          <w:i/>
          <w:color w:val="000000"/>
        </w:rPr>
        <w:t>Strain</w:t>
      </w:r>
      <w:r w:rsidR="004243EA">
        <w:rPr>
          <w:bCs/>
          <w:i/>
          <w:color w:val="000000"/>
        </w:rPr>
        <w:t xml:space="preserve"> </w:t>
      </w:r>
      <w:r>
        <w:rPr>
          <w:bCs/>
          <w:i/>
          <w:color w:val="000000"/>
        </w:rPr>
        <w:t>isolation</w:t>
      </w:r>
    </w:p>
    <w:p w14:paraId="2D7BBDD4" w14:textId="21C63D4E" w:rsidR="00C1031C" w:rsidRPr="004243EA" w:rsidRDefault="00CB7E18" w:rsidP="00C1031C">
      <w:pPr>
        <w:spacing w:line="480" w:lineRule="auto"/>
        <w:jc w:val="both"/>
        <w:rPr>
          <w:bCs/>
          <w:color w:val="000000"/>
        </w:rPr>
      </w:pPr>
      <w:r>
        <w:rPr>
          <w:bCs/>
          <w:color w:val="000000"/>
        </w:rPr>
        <w:t xml:space="preserve">The strains in this study were isolated in multiple locations around the world and deposited at the Culture Collection at the University of Göteborg (CCUG), Sweden. </w:t>
      </w:r>
      <w:r w:rsidR="00C1031C">
        <w:rPr>
          <w:bCs/>
          <w:color w:val="000000"/>
        </w:rPr>
        <w:t>Strain CCUG 67360</w:t>
      </w:r>
      <w:r w:rsidR="00C1031C" w:rsidRPr="00C1031C">
        <w:rPr>
          <w:bCs/>
          <w:color w:val="000000"/>
          <w:vertAlign w:val="superscript"/>
        </w:rPr>
        <w:t>T</w:t>
      </w:r>
      <w:r w:rsidR="00C1031C">
        <w:rPr>
          <w:bCs/>
          <w:color w:val="000000"/>
        </w:rPr>
        <w:t xml:space="preserve"> was initially isolated </w:t>
      </w:r>
      <w:r w:rsidR="001859D7">
        <w:rPr>
          <w:bCs/>
          <w:color w:val="000000"/>
        </w:rPr>
        <w:t xml:space="preserve">in 2005 </w:t>
      </w:r>
      <w:r w:rsidR="00C1031C">
        <w:rPr>
          <w:bCs/>
          <w:color w:val="000000"/>
        </w:rPr>
        <w:t>from a clinical blood sample at the Sahlgrenska University Hospital’s department of microbiology. Strain CCUG 65098</w:t>
      </w:r>
      <w:r w:rsidR="00C1031C" w:rsidRPr="00C1031C">
        <w:rPr>
          <w:bCs/>
          <w:color w:val="000000"/>
          <w:vertAlign w:val="superscript"/>
        </w:rPr>
        <w:t>T</w:t>
      </w:r>
      <w:r w:rsidR="00C1031C">
        <w:rPr>
          <w:bCs/>
          <w:color w:val="000000"/>
        </w:rPr>
        <w:t xml:space="preserve"> was initially isolated from human tissue (ankle) at the General Diagnostic Department in </w:t>
      </w:r>
      <w:r w:rsidR="00C42A46">
        <w:rPr>
          <w:bCs/>
          <w:color w:val="000000"/>
        </w:rPr>
        <w:t>Göteborg</w:t>
      </w:r>
      <w:r w:rsidR="00C1031C">
        <w:rPr>
          <w:bCs/>
          <w:color w:val="000000"/>
        </w:rPr>
        <w:t>, Sweden. Strain CCUG 66799</w:t>
      </w:r>
      <w:r w:rsidR="00C1031C" w:rsidRPr="00C1031C">
        <w:rPr>
          <w:bCs/>
          <w:color w:val="000000"/>
          <w:vertAlign w:val="superscript"/>
        </w:rPr>
        <w:t>T</w:t>
      </w:r>
      <w:r w:rsidR="00C1031C">
        <w:rPr>
          <w:bCs/>
          <w:color w:val="000000"/>
        </w:rPr>
        <w:t xml:space="preserve"> was initially isolated from human feces. </w:t>
      </w:r>
      <w:r w:rsidR="00637479">
        <w:rPr>
          <w:bCs/>
          <w:color w:val="000000"/>
        </w:rPr>
        <w:t>Strains CCUG 65098</w:t>
      </w:r>
      <w:r w:rsidR="00637479" w:rsidRPr="00C1031C">
        <w:rPr>
          <w:bCs/>
          <w:color w:val="000000"/>
          <w:vertAlign w:val="superscript"/>
        </w:rPr>
        <w:t>T</w:t>
      </w:r>
      <w:r w:rsidR="00637479">
        <w:rPr>
          <w:bCs/>
          <w:color w:val="000000"/>
        </w:rPr>
        <w:t xml:space="preserve"> and CCUG 66799</w:t>
      </w:r>
      <w:r w:rsidR="00637479" w:rsidRPr="00C1031C">
        <w:rPr>
          <w:bCs/>
          <w:color w:val="000000"/>
          <w:vertAlign w:val="superscript"/>
        </w:rPr>
        <w:t>T</w:t>
      </w:r>
      <w:r w:rsidR="00637479">
        <w:rPr>
          <w:bCs/>
          <w:color w:val="000000"/>
        </w:rPr>
        <w:t xml:space="preserve"> were deposited in the Culture Collection at the University of Göteborg (CCUG) without </w:t>
      </w:r>
      <w:r w:rsidR="00635F09">
        <w:rPr>
          <w:bCs/>
          <w:color w:val="000000"/>
        </w:rPr>
        <w:t>specified isolation dates.</w:t>
      </w:r>
      <w:r w:rsidR="00637479">
        <w:rPr>
          <w:bCs/>
          <w:color w:val="000000"/>
        </w:rPr>
        <w:t xml:space="preserve"> </w:t>
      </w:r>
      <w:r w:rsidR="00C1031C">
        <w:rPr>
          <w:bCs/>
          <w:color w:val="000000"/>
        </w:rPr>
        <w:t>All strains were isolated and purified in chocolate agar under anaerobic conditions at 37</w:t>
      </w:r>
      <w:r w:rsidR="00C1031C" w:rsidRPr="00C1031C">
        <w:rPr>
          <w:bCs/>
          <w:color w:val="000000"/>
          <w:vertAlign w:val="superscript"/>
        </w:rPr>
        <w:t>o</w:t>
      </w:r>
      <w:r w:rsidR="00C1031C">
        <w:rPr>
          <w:bCs/>
          <w:color w:val="000000"/>
        </w:rPr>
        <w:t>C.</w:t>
      </w:r>
    </w:p>
    <w:p w14:paraId="447A02CE" w14:textId="430EE533" w:rsidR="004243EA" w:rsidRPr="004243EA" w:rsidRDefault="004243EA" w:rsidP="00AA0A61">
      <w:pPr>
        <w:spacing w:line="480" w:lineRule="auto"/>
        <w:jc w:val="both"/>
        <w:rPr>
          <w:bCs/>
          <w:color w:val="000000"/>
        </w:rPr>
      </w:pPr>
    </w:p>
    <w:p w14:paraId="130CA2A3" w14:textId="3C85133A" w:rsidR="00AA0A61" w:rsidRPr="00413FA3" w:rsidRDefault="00AA0A61" w:rsidP="00AA0A61">
      <w:pPr>
        <w:spacing w:line="480" w:lineRule="auto"/>
        <w:jc w:val="both"/>
        <w:rPr>
          <w:bCs/>
          <w:i/>
          <w:color w:val="000000"/>
        </w:rPr>
      </w:pPr>
      <w:r w:rsidRPr="00413FA3">
        <w:rPr>
          <w:bCs/>
          <w:i/>
          <w:color w:val="000000"/>
        </w:rPr>
        <w:t>Culture conditions and cultivation</w:t>
      </w:r>
    </w:p>
    <w:p w14:paraId="22FA122E" w14:textId="5293F198" w:rsidR="00AA0A61" w:rsidRPr="00413FA3" w:rsidRDefault="002D0256" w:rsidP="00AB3E04">
      <w:pPr>
        <w:spacing w:line="480" w:lineRule="auto"/>
        <w:ind w:firstLine="720"/>
        <w:jc w:val="both"/>
        <w:rPr>
          <w:bCs/>
          <w:color w:val="000000"/>
        </w:rPr>
      </w:pPr>
      <w:r>
        <w:rPr>
          <w:bCs/>
          <w:color w:val="000000"/>
        </w:rPr>
        <w:t xml:space="preserve">Following initial isolation, the strains were received at the Lawson laboratory as lyophilized cultures and </w:t>
      </w:r>
      <w:r w:rsidR="00244BE2">
        <w:rPr>
          <w:bCs/>
          <w:color w:val="000000"/>
        </w:rPr>
        <w:t>grown</w:t>
      </w:r>
      <w:r>
        <w:rPr>
          <w:bCs/>
          <w:color w:val="000000"/>
        </w:rPr>
        <w:t xml:space="preserve"> </w:t>
      </w:r>
      <w:r w:rsidR="00AA0A61" w:rsidRPr="00413FA3">
        <w:rPr>
          <w:bCs/>
          <w:color w:val="000000"/>
        </w:rPr>
        <w:t>in Hardy Diagnostics Peptone Yeast Glucose</w:t>
      </w:r>
      <w:r w:rsidR="00AA0A61">
        <w:rPr>
          <w:bCs/>
          <w:color w:val="000000"/>
        </w:rPr>
        <w:t xml:space="preserve"> (PYG)</w:t>
      </w:r>
      <w:r w:rsidR="00AA0A61" w:rsidRPr="00413FA3">
        <w:rPr>
          <w:bCs/>
          <w:color w:val="000000"/>
        </w:rPr>
        <w:t xml:space="preserve"> </w:t>
      </w:r>
      <w:r w:rsidR="00AA0A61">
        <w:rPr>
          <w:bCs/>
          <w:color w:val="000000"/>
        </w:rPr>
        <w:t>b</w:t>
      </w:r>
      <w:r w:rsidR="00244BE2">
        <w:rPr>
          <w:bCs/>
          <w:color w:val="000000"/>
        </w:rPr>
        <w:t>roth (Santa Maria, CA, USA)</w:t>
      </w:r>
      <w:r w:rsidR="00AA0A61" w:rsidRPr="00413FA3">
        <w:rPr>
          <w:bCs/>
          <w:color w:val="000000"/>
        </w:rPr>
        <w:t xml:space="preserve"> at 37</w:t>
      </w:r>
      <w:r w:rsidR="00AA0A61" w:rsidRPr="00413FA3">
        <w:rPr>
          <w:bCs/>
          <w:color w:val="000000"/>
          <w:vertAlign w:val="superscript"/>
        </w:rPr>
        <w:t>o</w:t>
      </w:r>
      <w:r w:rsidR="00244BE2">
        <w:rPr>
          <w:bCs/>
          <w:color w:val="000000"/>
        </w:rPr>
        <w:t>C for  48 hours under anaerobic headspace</w:t>
      </w:r>
      <w:r w:rsidR="00AA0A61" w:rsidRPr="00413FA3">
        <w:rPr>
          <w:bCs/>
          <w:color w:val="000000"/>
        </w:rPr>
        <w:t xml:space="preserve"> </w:t>
      </w:r>
      <w:r w:rsidR="00244BE2">
        <w:rPr>
          <w:bCs/>
          <w:color w:val="000000"/>
        </w:rPr>
        <w:t>(N</w:t>
      </w:r>
      <w:r w:rsidR="00244BE2" w:rsidRPr="00244BE2">
        <w:rPr>
          <w:bCs/>
          <w:color w:val="000000"/>
          <w:vertAlign w:val="subscript"/>
        </w:rPr>
        <w:t>2</w:t>
      </w:r>
      <w:r w:rsidR="00244BE2">
        <w:rPr>
          <w:bCs/>
          <w:color w:val="000000"/>
        </w:rPr>
        <w:t>:H</w:t>
      </w:r>
      <w:r w:rsidR="00244BE2" w:rsidRPr="00244BE2">
        <w:rPr>
          <w:bCs/>
          <w:color w:val="000000"/>
          <w:vertAlign w:val="subscript"/>
        </w:rPr>
        <w:t>2</w:t>
      </w:r>
      <w:r w:rsidR="00244BE2">
        <w:rPr>
          <w:bCs/>
          <w:color w:val="000000"/>
        </w:rPr>
        <w:t>:CO</w:t>
      </w:r>
      <w:r w:rsidR="00244BE2" w:rsidRPr="00244BE2">
        <w:rPr>
          <w:bCs/>
          <w:color w:val="000000"/>
          <w:vertAlign w:val="subscript"/>
        </w:rPr>
        <w:t>2</w:t>
      </w:r>
      <w:r w:rsidR="00244BE2">
        <w:rPr>
          <w:bCs/>
          <w:color w:val="000000"/>
        </w:rPr>
        <w:t xml:space="preserve">, </w:t>
      </w:r>
      <w:r w:rsidR="00AA0A61" w:rsidRPr="00413FA3">
        <w:rPr>
          <w:bCs/>
          <w:color w:val="000000"/>
        </w:rPr>
        <w:t>70:20:15</w:t>
      </w:r>
      <w:r w:rsidR="00244BE2">
        <w:rPr>
          <w:bCs/>
          <w:color w:val="000000"/>
        </w:rPr>
        <w:t>; 10 psi</w:t>
      </w:r>
      <w:r w:rsidR="00AA0A61" w:rsidRPr="00413FA3">
        <w:rPr>
          <w:bCs/>
          <w:color w:val="000000"/>
        </w:rPr>
        <w:t>). At 48 hours, 100</w:t>
      </w:r>
      <w:r w:rsidR="00AA0A61" w:rsidRPr="00491255">
        <w:rPr>
          <w:rFonts w:ascii="Symbol" w:hAnsi="Symbol"/>
          <w:bCs/>
          <w:color w:val="000000"/>
        </w:rPr>
        <w:t></w:t>
      </w:r>
      <w:commentRangeStart w:id="27"/>
      <w:r w:rsidR="00AA0A61" w:rsidRPr="00491255">
        <w:rPr>
          <w:rFonts w:ascii="Symbol" w:hAnsi="Symbol"/>
          <w:bCs/>
          <w:color w:val="000000"/>
        </w:rPr>
        <w:t></w:t>
      </w:r>
      <w:commentRangeEnd w:id="27"/>
      <w:r w:rsidR="00AA0A61" w:rsidRPr="00491255">
        <w:rPr>
          <w:rStyle w:val="CommentReference"/>
          <w:rFonts w:ascii="Symbol" w:hAnsi="Symbol"/>
        </w:rPr>
        <w:commentReference w:id="27"/>
      </w:r>
      <w:r w:rsidR="00AA0A61" w:rsidRPr="00413FA3">
        <w:rPr>
          <w:bCs/>
          <w:color w:val="000000"/>
        </w:rPr>
        <w:t xml:space="preserve">L samples were transferred onto Hardy Diagnostics Peptone Yeast Glucose </w:t>
      </w:r>
      <w:r w:rsidR="00AA0A61">
        <w:rPr>
          <w:bCs/>
          <w:color w:val="000000"/>
        </w:rPr>
        <w:t>(PYG) a</w:t>
      </w:r>
      <w:r w:rsidR="00AA0A61" w:rsidRPr="00413FA3">
        <w:rPr>
          <w:bCs/>
          <w:color w:val="000000"/>
        </w:rPr>
        <w:t>gar</w:t>
      </w:r>
      <w:r w:rsidR="00AA0A61">
        <w:rPr>
          <w:bCs/>
          <w:color w:val="000000"/>
        </w:rPr>
        <w:t xml:space="preserve"> </w:t>
      </w:r>
      <w:r w:rsidR="00AA0A61" w:rsidRPr="00413FA3">
        <w:rPr>
          <w:bCs/>
          <w:color w:val="000000"/>
        </w:rPr>
        <w:t xml:space="preserve">(Santa Maria, CA, USA)  amended with 5% defibrinated sheep blood (pH 7.3) and incubated </w:t>
      </w:r>
      <w:r w:rsidR="00244BE2">
        <w:rPr>
          <w:bCs/>
          <w:color w:val="000000"/>
        </w:rPr>
        <w:t>under the same conditions</w:t>
      </w:r>
      <w:r w:rsidR="00AA0A61">
        <w:rPr>
          <w:bCs/>
          <w:color w:val="000000"/>
        </w:rPr>
        <w:t xml:space="preserve"> (Table 3.1)</w:t>
      </w:r>
      <w:r w:rsidR="00AA0A61" w:rsidRPr="00413FA3">
        <w:rPr>
          <w:bCs/>
          <w:color w:val="000000"/>
        </w:rPr>
        <w:t xml:space="preserve">. </w:t>
      </w:r>
    </w:p>
    <w:p w14:paraId="49E2436B" w14:textId="77777777" w:rsidR="00244BE2" w:rsidRDefault="00244BE2" w:rsidP="00AA0A61">
      <w:pPr>
        <w:spacing w:line="480" w:lineRule="auto"/>
        <w:jc w:val="both"/>
        <w:rPr>
          <w:bCs/>
          <w:i/>
          <w:color w:val="000000"/>
        </w:rPr>
      </w:pPr>
    </w:p>
    <w:p w14:paraId="6E982ABA" w14:textId="1FF30A63" w:rsidR="00AA0A61" w:rsidRPr="00413FA3" w:rsidRDefault="00AA0A61" w:rsidP="00AA0A61">
      <w:pPr>
        <w:spacing w:line="480" w:lineRule="auto"/>
        <w:jc w:val="both"/>
        <w:rPr>
          <w:bCs/>
          <w:i/>
          <w:color w:val="000000"/>
        </w:rPr>
      </w:pPr>
      <w:r w:rsidRPr="00413FA3">
        <w:rPr>
          <w:bCs/>
          <w:i/>
          <w:color w:val="000000"/>
        </w:rPr>
        <w:t xml:space="preserve">Morphological, physiological and biochemical characterization </w:t>
      </w:r>
    </w:p>
    <w:p w14:paraId="48CE729C" w14:textId="46841526" w:rsidR="00244BE2" w:rsidRDefault="00AA0A61" w:rsidP="00AB3E04">
      <w:pPr>
        <w:spacing w:line="480" w:lineRule="auto"/>
        <w:ind w:firstLine="720"/>
        <w:jc w:val="both"/>
        <w:rPr>
          <w:bCs/>
          <w:color w:val="000000"/>
        </w:rPr>
      </w:pPr>
      <w:r w:rsidRPr="00413FA3">
        <w:rPr>
          <w:bCs/>
          <w:color w:val="000000"/>
        </w:rPr>
        <w:t>Gram-stain and catalase production were determined for all provided species</w:t>
      </w:r>
      <w:r w:rsidR="00244BE2">
        <w:rPr>
          <w:bCs/>
          <w:color w:val="000000"/>
        </w:rPr>
        <w:t xml:space="preserve"> as previously described </w:t>
      </w:r>
      <w:r w:rsidR="00244BE2" w:rsidRPr="005E08C4">
        <w:rPr>
          <w:bCs/>
          <w:color w:val="000000" w:themeColor="text1"/>
        </w:rPr>
        <w:t>[28, 29].</w:t>
      </w:r>
      <w:r w:rsidR="00244BE2" w:rsidRPr="00244BE2">
        <w:rPr>
          <w:bCs/>
          <w:color w:val="FF0000"/>
        </w:rPr>
        <w:t xml:space="preserve"> </w:t>
      </w:r>
      <w:r w:rsidR="00244BE2">
        <w:rPr>
          <w:bCs/>
          <w:color w:val="000000"/>
        </w:rPr>
        <w:t>B</w:t>
      </w:r>
      <w:r w:rsidRPr="00413FA3">
        <w:rPr>
          <w:bCs/>
          <w:color w:val="000000"/>
        </w:rPr>
        <w:t xml:space="preserve">iochemical characterizations of </w:t>
      </w:r>
      <w:r w:rsidR="00244BE2">
        <w:rPr>
          <w:bCs/>
          <w:color w:val="000000"/>
        </w:rPr>
        <w:t>each strain</w:t>
      </w:r>
      <w:r w:rsidRPr="00413FA3">
        <w:rPr>
          <w:bCs/>
          <w:color w:val="000000"/>
        </w:rPr>
        <w:t xml:space="preserve"> were</w:t>
      </w:r>
      <w:r w:rsidR="00244BE2">
        <w:rPr>
          <w:bCs/>
          <w:color w:val="000000"/>
        </w:rPr>
        <w:t xml:space="preserve"> carried </w:t>
      </w:r>
      <w:r w:rsidR="00244BE2">
        <w:rPr>
          <w:bCs/>
          <w:color w:val="000000"/>
        </w:rPr>
        <w:lastRenderedPageBreak/>
        <w:t xml:space="preserve">out at the </w:t>
      </w:r>
      <w:r w:rsidR="00244BE2" w:rsidRPr="00413FA3">
        <w:rPr>
          <w:bCs/>
          <w:color w:val="000000"/>
        </w:rPr>
        <w:t>Culture Collection at the Universit</w:t>
      </w:r>
      <w:r w:rsidR="00244BE2">
        <w:rPr>
          <w:bCs/>
          <w:color w:val="000000"/>
        </w:rPr>
        <w:t xml:space="preserve">y of Göteborg (CCUG) in Sweden </w:t>
      </w:r>
      <w:r w:rsidRPr="00413FA3">
        <w:rPr>
          <w:bCs/>
          <w:color w:val="000000"/>
        </w:rPr>
        <w:t xml:space="preserve">via API (Analytical Profile Index) Rapid ID32A (bioMérieux, France). </w:t>
      </w:r>
    </w:p>
    <w:p w14:paraId="79217307" w14:textId="1346CAAF" w:rsidR="00244BE2" w:rsidRDefault="00244BE2" w:rsidP="00AA0A61">
      <w:pPr>
        <w:spacing w:line="480" w:lineRule="auto"/>
        <w:jc w:val="both"/>
        <w:rPr>
          <w:bCs/>
          <w:color w:val="000000"/>
        </w:rPr>
      </w:pPr>
    </w:p>
    <w:p w14:paraId="1DDA47DC" w14:textId="2304BB07" w:rsidR="00244BE2" w:rsidRPr="00244BE2" w:rsidRDefault="00244BE2" w:rsidP="00AA0A61">
      <w:pPr>
        <w:spacing w:line="480" w:lineRule="auto"/>
        <w:jc w:val="both"/>
        <w:rPr>
          <w:bCs/>
          <w:i/>
          <w:color w:val="000000"/>
        </w:rPr>
      </w:pPr>
      <w:r w:rsidRPr="00244BE2">
        <w:rPr>
          <w:bCs/>
          <w:i/>
          <w:color w:val="000000"/>
        </w:rPr>
        <w:t>Imaging</w:t>
      </w:r>
    </w:p>
    <w:p w14:paraId="3F671DA7" w14:textId="433CB415" w:rsidR="00AA0A61" w:rsidRPr="00E7578F" w:rsidRDefault="00AA0A61" w:rsidP="00AB3E04">
      <w:pPr>
        <w:spacing w:line="480" w:lineRule="auto"/>
        <w:ind w:firstLine="720"/>
        <w:jc w:val="both"/>
        <w:rPr>
          <w:bCs/>
          <w:color w:val="000000"/>
        </w:rPr>
      </w:pPr>
      <w:r w:rsidRPr="00413FA3">
        <w:rPr>
          <w:bCs/>
          <w:color w:val="000000"/>
        </w:rPr>
        <w:t>An Olympus CX41 using phase contrast at 1000X magnification and Zeiss NEON 40 EsB high resolution scanning electron microscope were used to determine cell morphology in acco</w:t>
      </w:r>
      <w:r w:rsidR="00244BE2">
        <w:rPr>
          <w:bCs/>
          <w:color w:val="000000"/>
        </w:rPr>
        <w:t>rdance to Huang et al., 2000 [30</w:t>
      </w:r>
      <w:r w:rsidRPr="00413FA3">
        <w:rPr>
          <w:bCs/>
          <w:color w:val="000000"/>
        </w:rPr>
        <w:t>].</w:t>
      </w:r>
      <w:r w:rsidR="00C75E44">
        <w:rPr>
          <w:bCs/>
          <w:color w:val="000000"/>
        </w:rPr>
        <w:t xml:space="preserve"> Cells for scanning electron microscopy were fixed with equal volumes o</w:t>
      </w:r>
      <w:r w:rsidR="00AF1A59">
        <w:rPr>
          <w:bCs/>
          <w:color w:val="000000"/>
        </w:rPr>
        <w:t>f 2.5% glutaraldehyde in 0.1 M c</w:t>
      </w:r>
      <w:r w:rsidR="00C75E44">
        <w:rPr>
          <w:bCs/>
          <w:color w:val="000000"/>
        </w:rPr>
        <w:t xml:space="preserve">acodylate buffer and attached to polylysine coated glass coverslips usinh 0.1% polylysine. Dehydration was carried out through a 30-100% ethanol series (30,50,70,90, 100x3) followed by critical point </w:t>
      </w:r>
      <w:r w:rsidR="00AF1A59">
        <w:rPr>
          <w:bCs/>
          <w:color w:val="000000"/>
        </w:rPr>
        <w:t>drying, attachment to SEM stubs and sputter coated</w:t>
      </w:r>
      <w:r w:rsidR="00C75E44">
        <w:rPr>
          <w:bCs/>
          <w:color w:val="000000"/>
        </w:rPr>
        <w:t xml:space="preserve"> using iridium.</w:t>
      </w:r>
    </w:p>
    <w:p w14:paraId="03CC5D7B" w14:textId="77777777" w:rsidR="00E7578F" w:rsidRDefault="00E7578F" w:rsidP="00AA0A61">
      <w:pPr>
        <w:spacing w:line="480" w:lineRule="auto"/>
        <w:jc w:val="both"/>
        <w:rPr>
          <w:bCs/>
          <w:i/>
          <w:color w:val="000000"/>
        </w:rPr>
      </w:pPr>
    </w:p>
    <w:p w14:paraId="71E96FF3" w14:textId="28F2A8A0" w:rsidR="00AA0A61" w:rsidRPr="00491255" w:rsidRDefault="00AA0A61" w:rsidP="00AA0A61">
      <w:pPr>
        <w:spacing w:line="480" w:lineRule="auto"/>
        <w:jc w:val="both"/>
        <w:rPr>
          <w:bCs/>
          <w:i/>
          <w:color w:val="000000"/>
        </w:rPr>
      </w:pPr>
      <w:r w:rsidRPr="00491255">
        <w:rPr>
          <w:bCs/>
          <w:i/>
          <w:color w:val="000000"/>
        </w:rPr>
        <w:t>16S rRNA gene sequenc</w:t>
      </w:r>
      <w:r>
        <w:rPr>
          <w:bCs/>
          <w:i/>
          <w:color w:val="000000"/>
        </w:rPr>
        <w:t>e</w:t>
      </w:r>
      <w:r w:rsidRPr="00491255">
        <w:rPr>
          <w:bCs/>
          <w:i/>
          <w:color w:val="000000"/>
        </w:rPr>
        <w:t xml:space="preserve"> and phylogenetic analysis </w:t>
      </w:r>
    </w:p>
    <w:p w14:paraId="2378A6C7" w14:textId="16C3D9E1" w:rsidR="00AA0A61" w:rsidRPr="00413FA3" w:rsidRDefault="00C75E44" w:rsidP="00AB3E04">
      <w:pPr>
        <w:spacing w:line="480" w:lineRule="auto"/>
        <w:ind w:firstLine="720"/>
        <w:jc w:val="both"/>
        <w:rPr>
          <w:bCs/>
          <w:color w:val="000000"/>
        </w:rPr>
      </w:pPr>
      <w:r>
        <w:rPr>
          <w:bCs/>
          <w:color w:val="000000"/>
        </w:rPr>
        <w:t xml:space="preserve">Chromosomal </w:t>
      </w:r>
      <w:r w:rsidR="00AA0A61" w:rsidRPr="00413FA3">
        <w:rPr>
          <w:bCs/>
          <w:color w:val="000000"/>
        </w:rPr>
        <w:t xml:space="preserve">DNA was extracted </w:t>
      </w:r>
      <w:r>
        <w:rPr>
          <w:bCs/>
          <w:color w:val="000000"/>
        </w:rPr>
        <w:t xml:space="preserve">and purified </w:t>
      </w:r>
      <w:r w:rsidR="00AA0A61" w:rsidRPr="00413FA3">
        <w:rPr>
          <w:bCs/>
          <w:color w:val="000000"/>
        </w:rPr>
        <w:t>using the PowerSoil® DNA Isolation Kit (MoBio Laboratories, Inc.)</w:t>
      </w:r>
      <w:r>
        <w:rPr>
          <w:bCs/>
          <w:color w:val="000000"/>
        </w:rPr>
        <w:t>. The</w:t>
      </w:r>
      <w:r w:rsidR="00AA0A61" w:rsidRPr="00413FA3">
        <w:rPr>
          <w:bCs/>
          <w:color w:val="000000"/>
        </w:rPr>
        <w:t xml:space="preserve"> 16S rRNA gene fragments were </w:t>
      </w:r>
      <w:r>
        <w:rPr>
          <w:bCs/>
          <w:color w:val="000000"/>
        </w:rPr>
        <w:t xml:space="preserve">amplified </w:t>
      </w:r>
      <w:r w:rsidR="00AA0A61" w:rsidRPr="00413FA3">
        <w:rPr>
          <w:bCs/>
          <w:color w:val="000000"/>
        </w:rPr>
        <w:t>via PCR using universal primers</w:t>
      </w:r>
      <w:r>
        <w:rPr>
          <w:bCs/>
          <w:color w:val="000000"/>
        </w:rPr>
        <w:t xml:space="preserve"> corresponding to positions 8-27</w:t>
      </w:r>
      <w:r w:rsidR="00AA0A61" w:rsidRPr="00413FA3">
        <w:rPr>
          <w:bCs/>
          <w:color w:val="000000"/>
        </w:rPr>
        <w:t xml:space="preserve"> </w:t>
      </w:r>
      <w:r>
        <w:rPr>
          <w:bCs/>
          <w:color w:val="000000"/>
        </w:rPr>
        <w:t>(8F, forward primer</w:t>
      </w:r>
      <w:r w:rsidR="00AA0A61" w:rsidRPr="00413FA3">
        <w:rPr>
          <w:bCs/>
          <w:color w:val="000000"/>
        </w:rPr>
        <w:t xml:space="preserve">) and </w:t>
      </w:r>
      <w:r>
        <w:rPr>
          <w:bCs/>
          <w:color w:val="000000"/>
        </w:rPr>
        <w:t>1521-1542 (</w:t>
      </w:r>
      <w:r w:rsidR="00AA0A61" w:rsidRPr="00413FA3">
        <w:rPr>
          <w:bCs/>
          <w:color w:val="000000"/>
        </w:rPr>
        <w:t>pH*</w:t>
      </w:r>
      <w:r>
        <w:rPr>
          <w:bCs/>
          <w:color w:val="000000"/>
        </w:rPr>
        <w:t>, reverse primer</w:t>
      </w:r>
      <w:r w:rsidR="00AA0A61" w:rsidRPr="00413FA3">
        <w:rPr>
          <w:bCs/>
          <w:color w:val="000000"/>
        </w:rPr>
        <w:t xml:space="preserve">) </w:t>
      </w:r>
      <w:r w:rsidR="00AB3E04">
        <w:rPr>
          <w:bCs/>
          <w:color w:val="000000"/>
        </w:rPr>
        <w:t xml:space="preserve"> of the </w:t>
      </w:r>
      <w:r w:rsidR="00AB3E04" w:rsidRPr="00AB3E04">
        <w:rPr>
          <w:bCs/>
          <w:i/>
          <w:color w:val="000000"/>
        </w:rPr>
        <w:t>Escherichia coli</w:t>
      </w:r>
      <w:r w:rsidR="00AB3E04">
        <w:rPr>
          <w:bCs/>
          <w:color w:val="000000"/>
        </w:rPr>
        <w:t xml:space="preserve"> numbering system </w:t>
      </w:r>
      <w:r w:rsidR="00AA0A61" w:rsidRPr="00413FA3">
        <w:rPr>
          <w:bCs/>
          <w:color w:val="000000"/>
        </w:rPr>
        <w:t xml:space="preserve">[29]. </w:t>
      </w:r>
    </w:p>
    <w:p w14:paraId="13F2CC95" w14:textId="7C9A6239" w:rsidR="00AA0A61" w:rsidRDefault="00AA0A61" w:rsidP="00AA0A61">
      <w:pPr>
        <w:spacing w:line="480" w:lineRule="auto"/>
        <w:jc w:val="both"/>
        <w:rPr>
          <w:bCs/>
          <w:color w:val="000000"/>
        </w:rPr>
      </w:pPr>
      <w:r w:rsidRPr="00413FA3">
        <w:rPr>
          <w:bCs/>
          <w:color w:val="000000"/>
        </w:rPr>
        <w:t xml:space="preserve"> </w:t>
      </w:r>
      <w:r w:rsidR="00C75E44">
        <w:rPr>
          <w:bCs/>
          <w:color w:val="000000"/>
        </w:rPr>
        <w:t>Unincorporated primers and dNTPs were removed from r</w:t>
      </w:r>
      <w:r w:rsidRPr="00413FA3">
        <w:rPr>
          <w:bCs/>
          <w:color w:val="000000"/>
        </w:rPr>
        <w:t>esulting amplic</w:t>
      </w:r>
      <w:r w:rsidR="00C75E44">
        <w:rPr>
          <w:bCs/>
          <w:color w:val="000000"/>
        </w:rPr>
        <w:t>ons with ExoSAP-IT</w:t>
      </w:r>
      <w:r w:rsidRPr="00413FA3">
        <w:rPr>
          <w:bCs/>
          <w:color w:val="000000"/>
        </w:rPr>
        <w:t xml:space="preserve"> (USB Corporation)</w:t>
      </w:r>
      <w:r w:rsidR="00C75E44">
        <w:rPr>
          <w:bCs/>
          <w:color w:val="000000"/>
        </w:rPr>
        <w:t>. Purified amplicons were</w:t>
      </w:r>
      <w:r w:rsidRPr="00413FA3">
        <w:rPr>
          <w:bCs/>
          <w:color w:val="000000"/>
        </w:rPr>
        <w:t xml:space="preserve"> sequenced at the University of Oklahoma’s Biology Core Molecular Laboratory with primers</w:t>
      </w:r>
      <w:r w:rsidR="00C75E44">
        <w:rPr>
          <w:bCs/>
          <w:color w:val="000000"/>
        </w:rPr>
        <w:t xml:space="preserve"> directed towards conserved regions of the rRNA gene</w:t>
      </w:r>
      <w:r w:rsidR="00AF1A59">
        <w:rPr>
          <w:bCs/>
          <w:color w:val="000000"/>
        </w:rPr>
        <w:t>:</w:t>
      </w:r>
      <w:r w:rsidR="00AB3E04">
        <w:rPr>
          <w:bCs/>
          <w:color w:val="000000"/>
        </w:rPr>
        <w:t xml:space="preserve"> </w:t>
      </w:r>
      <w:r w:rsidRPr="00413FA3">
        <w:rPr>
          <w:bCs/>
          <w:color w:val="000000"/>
        </w:rPr>
        <w:t>522-539</w:t>
      </w:r>
      <w:r w:rsidR="00AB3E04">
        <w:rPr>
          <w:bCs/>
          <w:color w:val="000000"/>
        </w:rPr>
        <w:t xml:space="preserve"> (pD</w:t>
      </w:r>
      <w:r w:rsidRPr="00413FA3">
        <w:rPr>
          <w:bCs/>
          <w:color w:val="000000"/>
        </w:rPr>
        <w:t>),</w:t>
      </w:r>
      <w:commentRangeStart w:id="28"/>
      <w:r w:rsidR="00AB3E04">
        <w:rPr>
          <w:rFonts w:ascii="Symbol" w:hAnsi="Symbol"/>
          <w:bCs/>
          <w:color w:val="000000"/>
        </w:rPr>
        <w:t></w:t>
      </w:r>
      <w:r w:rsidRPr="00491255">
        <w:rPr>
          <w:rFonts w:ascii="Symbol" w:hAnsi="Symbol"/>
          <w:bCs/>
          <w:color w:val="000000"/>
        </w:rPr>
        <w:t></w:t>
      </w:r>
      <w:r w:rsidRPr="00491255">
        <w:rPr>
          <w:rFonts w:ascii="Symbol" w:hAnsi="Symbol"/>
          <w:bCs/>
          <w:color w:val="000000"/>
        </w:rPr>
        <w:t></w:t>
      </w:r>
      <w:r w:rsidRPr="00491255">
        <w:rPr>
          <w:rFonts w:ascii="Symbol" w:hAnsi="Symbol"/>
          <w:bCs/>
          <w:color w:val="000000"/>
        </w:rPr>
        <w:t></w:t>
      </w:r>
      <w:r w:rsidRPr="00491255">
        <w:rPr>
          <w:rFonts w:ascii="Symbol" w:hAnsi="Symbol"/>
          <w:bCs/>
          <w:color w:val="000000"/>
        </w:rPr>
        <w:t></w:t>
      </w:r>
      <w:r w:rsidRPr="00491255">
        <w:rPr>
          <w:rFonts w:ascii="Symbol" w:hAnsi="Symbol"/>
          <w:bCs/>
          <w:color w:val="000000"/>
        </w:rPr>
        <w:t></w:t>
      </w:r>
      <w:r w:rsidRPr="00491255">
        <w:rPr>
          <w:rFonts w:ascii="Symbol" w:hAnsi="Symbol"/>
          <w:bCs/>
          <w:color w:val="000000"/>
        </w:rPr>
        <w:t></w:t>
      </w:r>
      <w:r w:rsidRPr="00491255">
        <w:rPr>
          <w:rFonts w:ascii="Symbol" w:hAnsi="Symbol"/>
          <w:bCs/>
          <w:color w:val="000000"/>
        </w:rPr>
        <w:t></w:t>
      </w:r>
      <w:commentRangeEnd w:id="28"/>
      <w:r w:rsidR="00AB3E04">
        <w:rPr>
          <w:rFonts w:ascii="Symbol" w:hAnsi="Symbol"/>
          <w:bCs/>
          <w:color w:val="000000"/>
        </w:rPr>
        <w:t></w:t>
      </w:r>
      <w:r w:rsidR="00AB3E04">
        <w:rPr>
          <w:rFonts w:ascii="Symbol" w:hAnsi="Symbol"/>
          <w:bCs/>
          <w:color w:val="000000"/>
        </w:rPr>
        <w:t></w:t>
      </w:r>
      <w:r w:rsidR="00AB3E04" w:rsidRPr="00AB3E04">
        <w:rPr>
          <w:bCs/>
          <w:color w:val="000000"/>
        </w:rPr>
        <w:t xml:space="preserve"> </w:t>
      </w:r>
      <w:r w:rsidR="00AB3E04" w:rsidRPr="00413FA3">
        <w:rPr>
          <w:bCs/>
          <w:color w:val="000000"/>
        </w:rPr>
        <w:t xml:space="preserve">anti </w:t>
      </w:r>
      <w:r w:rsidR="00AB3E04" w:rsidRPr="00491255">
        <w:rPr>
          <w:rFonts w:ascii="Symbol" w:hAnsi="Symbol"/>
          <w:bCs/>
          <w:color w:val="000000"/>
        </w:rPr>
        <w:t></w:t>
      </w:r>
      <w:r w:rsidR="00AB3E04">
        <w:rPr>
          <w:rFonts w:ascii="Symbol" w:hAnsi="Symbol"/>
          <w:bCs/>
          <w:color w:val="000000"/>
        </w:rPr>
        <w:t></w:t>
      </w:r>
      <w:r w:rsidRPr="00491255">
        <w:rPr>
          <w:rStyle w:val="CommentReference"/>
          <w:rFonts w:ascii="Symbol" w:hAnsi="Symbol"/>
        </w:rPr>
        <w:commentReference w:id="28"/>
      </w:r>
      <w:r w:rsidRPr="00413FA3">
        <w:rPr>
          <w:bCs/>
          <w:color w:val="000000"/>
        </w:rPr>
        <w:t xml:space="preserve">, </w:t>
      </w:r>
      <w:r w:rsidR="00AB3E04">
        <w:rPr>
          <w:bCs/>
          <w:color w:val="000000"/>
        </w:rPr>
        <w:t>1090-1109 (</w:t>
      </w:r>
      <w:r w:rsidR="00AB3E04" w:rsidRPr="00413FA3">
        <w:rPr>
          <w:bCs/>
          <w:color w:val="000000"/>
        </w:rPr>
        <w:t xml:space="preserve">3* </w:t>
      </w:r>
      <w:r w:rsidR="00AB3E04">
        <w:rPr>
          <w:bCs/>
          <w:color w:val="000000"/>
        </w:rPr>
        <w:t>)</w:t>
      </w:r>
      <w:r w:rsidRPr="00413FA3">
        <w:rPr>
          <w:bCs/>
          <w:color w:val="000000"/>
        </w:rPr>
        <w:t xml:space="preserve"> and </w:t>
      </w:r>
      <w:r w:rsidR="00AB3E04">
        <w:rPr>
          <w:bCs/>
          <w:color w:val="000000"/>
        </w:rPr>
        <w:t>1510-1492 (1492R)</w:t>
      </w:r>
      <w:r w:rsidRPr="00413FA3">
        <w:rPr>
          <w:bCs/>
          <w:color w:val="000000"/>
        </w:rPr>
        <w:t xml:space="preserve"> [29]. </w:t>
      </w:r>
      <w:r w:rsidR="00AB3E04">
        <w:rPr>
          <w:bCs/>
          <w:color w:val="000000"/>
        </w:rPr>
        <w:t xml:space="preserve"> Approximately 1,460 bases of the 16S rRNA gene were </w:t>
      </w:r>
      <w:r w:rsidR="00AB3E04">
        <w:rPr>
          <w:bCs/>
          <w:color w:val="000000"/>
        </w:rPr>
        <w:lastRenderedPageBreak/>
        <w:t xml:space="preserve">determined for all strains. </w:t>
      </w:r>
      <w:r w:rsidRPr="00413FA3">
        <w:rPr>
          <w:bCs/>
          <w:color w:val="000000"/>
        </w:rPr>
        <w:t>Nearest relatives were identified by a calculated pairwise sequence similarities alignment algorithm in the Ez</w:t>
      </w:r>
      <w:r>
        <w:rPr>
          <w:bCs/>
          <w:color w:val="000000"/>
        </w:rPr>
        <w:t>Biocloud</w:t>
      </w:r>
      <w:r w:rsidRPr="00413FA3">
        <w:rPr>
          <w:bCs/>
          <w:color w:val="000000"/>
        </w:rPr>
        <w:t xml:space="preserve"> server (http:// eztaxon-e.ezbiocloud.net/) [30]. The sequences of the nearest relatives were </w:t>
      </w:r>
      <w:r>
        <w:rPr>
          <w:bCs/>
          <w:color w:val="000000"/>
        </w:rPr>
        <w:t xml:space="preserve">retrieved and </w:t>
      </w:r>
      <w:r w:rsidRPr="00413FA3">
        <w:rPr>
          <w:bCs/>
          <w:color w:val="000000"/>
        </w:rPr>
        <w:t>aligned using Muscle</w:t>
      </w:r>
      <w:r>
        <w:rPr>
          <w:bCs/>
          <w:color w:val="000000"/>
        </w:rPr>
        <w:t>.</w:t>
      </w:r>
      <w:r w:rsidRPr="00413FA3">
        <w:rPr>
          <w:bCs/>
          <w:color w:val="000000"/>
        </w:rPr>
        <w:t xml:space="preserve"> </w:t>
      </w:r>
      <w:r>
        <w:rPr>
          <w:bCs/>
          <w:color w:val="000000"/>
        </w:rPr>
        <w:t>A</w:t>
      </w:r>
      <w:r w:rsidRPr="00413FA3">
        <w:rPr>
          <w:bCs/>
          <w:color w:val="000000"/>
        </w:rPr>
        <w:t xml:space="preserve"> phylogenetic tree was re-constructed in MEGA according to the maximum-likelihood method and TREEVIEW (31,32). </w:t>
      </w:r>
      <w:r w:rsidR="00AB3E04">
        <w:rPr>
          <w:bCs/>
          <w:color w:val="000000"/>
        </w:rPr>
        <w:t>The stability of the groupings was established via bootstrap analysis employing 1000 replicons.</w:t>
      </w:r>
    </w:p>
    <w:p w14:paraId="49C87319" w14:textId="77777777" w:rsidR="00AB3E04" w:rsidRPr="00E7578F" w:rsidRDefault="00AB3E04" w:rsidP="00AA0A61">
      <w:pPr>
        <w:spacing w:line="480" w:lineRule="auto"/>
        <w:jc w:val="both"/>
        <w:rPr>
          <w:bCs/>
          <w:color w:val="000000"/>
        </w:rPr>
      </w:pPr>
    </w:p>
    <w:p w14:paraId="649F1990" w14:textId="157446B2" w:rsidR="00AA0A61" w:rsidRPr="00413FA3" w:rsidRDefault="00254BAF" w:rsidP="00AA0A61">
      <w:pPr>
        <w:spacing w:line="480" w:lineRule="auto"/>
        <w:jc w:val="both"/>
        <w:rPr>
          <w:bCs/>
          <w:i/>
          <w:color w:val="000000"/>
        </w:rPr>
      </w:pPr>
      <w:r>
        <w:rPr>
          <w:bCs/>
          <w:i/>
          <w:color w:val="000000"/>
        </w:rPr>
        <w:t>Chemotaxonomic characterization</w:t>
      </w:r>
    </w:p>
    <w:p w14:paraId="0467BAEE" w14:textId="0E66BA8E" w:rsidR="00E7578F" w:rsidRDefault="00AA0A61" w:rsidP="00AB3E04">
      <w:pPr>
        <w:spacing w:line="480" w:lineRule="auto"/>
        <w:ind w:firstLine="720"/>
        <w:jc w:val="both"/>
        <w:rPr>
          <w:bCs/>
          <w:color w:val="000000"/>
        </w:rPr>
      </w:pPr>
      <w:r w:rsidRPr="00413FA3">
        <w:rPr>
          <w:bCs/>
          <w:color w:val="000000"/>
        </w:rPr>
        <w:t xml:space="preserve">Chemotaxonomic analyses were used to examined characteristics cell membrane components. Whole cell sugars and diagnostic diamino acids were analyzed as </w:t>
      </w:r>
      <w:r w:rsidR="00AB3E04">
        <w:rPr>
          <w:bCs/>
          <w:color w:val="000000"/>
        </w:rPr>
        <w:t xml:space="preserve">previously </w:t>
      </w:r>
      <w:r w:rsidRPr="00413FA3">
        <w:rPr>
          <w:bCs/>
          <w:color w:val="000000"/>
        </w:rPr>
        <w:t xml:space="preserve">specified (33,34). </w:t>
      </w:r>
      <w:r w:rsidR="00AB3E04">
        <w:rPr>
          <w:bCs/>
          <w:color w:val="000000"/>
        </w:rPr>
        <w:t>Cellular fatty acid methyl ester (FAME)</w:t>
      </w:r>
      <w:r w:rsidRPr="00413FA3">
        <w:rPr>
          <w:bCs/>
          <w:color w:val="000000"/>
        </w:rPr>
        <w:t xml:space="preserve"> </w:t>
      </w:r>
      <w:r w:rsidR="00AB3E04">
        <w:rPr>
          <w:bCs/>
          <w:color w:val="000000"/>
        </w:rPr>
        <w:t xml:space="preserve">products </w:t>
      </w:r>
      <w:r w:rsidRPr="00413FA3">
        <w:rPr>
          <w:bCs/>
          <w:color w:val="000000"/>
        </w:rPr>
        <w:t>were extracted using the Sherlock Microbial Identification System (MIDI</w:t>
      </w:r>
      <w:r w:rsidR="00AB3E04">
        <w:rPr>
          <w:bCs/>
          <w:color w:val="000000"/>
        </w:rPr>
        <w:t xml:space="preserve"> Labs Inc., Newark, DE</w:t>
      </w:r>
      <w:r w:rsidRPr="00413FA3">
        <w:rPr>
          <w:bCs/>
          <w:color w:val="000000"/>
        </w:rPr>
        <w:t>) version 6.1, analyzed with an Agilent Technologies 6890N gas chromatograph (GC)</w:t>
      </w:r>
      <w:r w:rsidR="00AB3E04">
        <w:rPr>
          <w:bCs/>
          <w:color w:val="000000"/>
        </w:rPr>
        <w:t xml:space="preserve">. The GC was </w:t>
      </w:r>
      <w:r w:rsidRPr="00413FA3">
        <w:rPr>
          <w:bCs/>
          <w:color w:val="000000"/>
        </w:rPr>
        <w:t xml:space="preserve"> coupled with a phenyl methyl silicone fused silica capillary column (HP-2 25m x 0.2 mm x 0.33 </w:t>
      </w:r>
      <w:r w:rsidRPr="00491255">
        <w:rPr>
          <w:rFonts w:ascii="Symbol" w:hAnsi="Symbol"/>
          <w:bCs/>
          <w:color w:val="000000"/>
        </w:rPr>
        <w:t></w:t>
      </w:r>
      <w:r w:rsidRPr="00413FA3">
        <w:rPr>
          <w:bCs/>
          <w:color w:val="000000"/>
        </w:rPr>
        <w:t>m film thicknes</w:t>
      </w:r>
      <w:r w:rsidR="00AF1A59">
        <w:rPr>
          <w:bCs/>
          <w:color w:val="000000"/>
        </w:rPr>
        <w:t>s), hydrogen as the carrier gas</w:t>
      </w:r>
      <w:r w:rsidRPr="00413FA3">
        <w:rPr>
          <w:bCs/>
          <w:color w:val="000000"/>
        </w:rPr>
        <w:t xml:space="preserve"> and a flame ionization detector (35,36). Fatty acids’ concentrations were expressed as percentages in the QBA1 peak naming database, and 10% cut off </w:t>
      </w:r>
      <w:r>
        <w:rPr>
          <w:bCs/>
          <w:color w:val="000000"/>
        </w:rPr>
        <w:t xml:space="preserve">value </w:t>
      </w:r>
      <w:r w:rsidRPr="00413FA3">
        <w:rPr>
          <w:bCs/>
          <w:color w:val="000000"/>
        </w:rPr>
        <w:t>was used as the threshold for major and minor fatty acids.</w:t>
      </w:r>
    </w:p>
    <w:p w14:paraId="09F605BB" w14:textId="77777777" w:rsidR="005E18A8" w:rsidRDefault="005E18A8" w:rsidP="00AB3E04">
      <w:pPr>
        <w:spacing w:line="480" w:lineRule="auto"/>
        <w:ind w:firstLine="720"/>
        <w:jc w:val="both"/>
        <w:rPr>
          <w:bCs/>
          <w:color w:val="000000"/>
        </w:rPr>
      </w:pPr>
    </w:p>
    <w:p w14:paraId="3E46883D" w14:textId="77777777" w:rsidR="005E18A8" w:rsidRDefault="005E18A8" w:rsidP="00AB3E04">
      <w:pPr>
        <w:spacing w:line="480" w:lineRule="auto"/>
        <w:ind w:firstLine="720"/>
        <w:jc w:val="both"/>
        <w:rPr>
          <w:bCs/>
          <w:color w:val="000000"/>
        </w:rPr>
      </w:pPr>
    </w:p>
    <w:p w14:paraId="32E55391" w14:textId="77777777" w:rsidR="005E18A8" w:rsidRDefault="005E18A8" w:rsidP="00AB3E04">
      <w:pPr>
        <w:spacing w:line="480" w:lineRule="auto"/>
        <w:ind w:firstLine="720"/>
        <w:jc w:val="both"/>
        <w:rPr>
          <w:bCs/>
          <w:color w:val="000000"/>
        </w:rPr>
      </w:pPr>
    </w:p>
    <w:p w14:paraId="22C3BF7D" w14:textId="77777777" w:rsidR="005E18A8" w:rsidRDefault="005E18A8" w:rsidP="00AB3E04">
      <w:pPr>
        <w:spacing w:line="480" w:lineRule="auto"/>
        <w:ind w:firstLine="720"/>
        <w:jc w:val="both"/>
        <w:rPr>
          <w:bCs/>
          <w:color w:val="000000"/>
        </w:rPr>
      </w:pPr>
    </w:p>
    <w:p w14:paraId="32DA833A" w14:textId="0D53524F" w:rsidR="00AA0A61" w:rsidRPr="00491255" w:rsidRDefault="00AA0A61" w:rsidP="00AA0A61">
      <w:pPr>
        <w:pStyle w:val="NormalWeb"/>
      </w:pPr>
      <w:r>
        <w:rPr>
          <w:bCs/>
          <w:color w:val="000000"/>
        </w:rPr>
        <w:lastRenderedPageBreak/>
        <w:t xml:space="preserve">Table 3.1. </w:t>
      </w:r>
      <w:r w:rsidRPr="00491255">
        <w:rPr>
          <w:bCs/>
          <w:color w:val="000000"/>
        </w:rPr>
        <w:t>Hardy Diagnostics Peptone Yeast Glucose (PYG)</w:t>
      </w:r>
      <w:r>
        <w:rPr>
          <w:b/>
          <w:bCs/>
          <w:color w:val="000000"/>
        </w:rPr>
        <w:t xml:space="preserve"> </w:t>
      </w:r>
      <w:r w:rsidR="0072211B">
        <w:rPr>
          <w:bCs/>
          <w:color w:val="000000"/>
        </w:rPr>
        <w:t>medium</w:t>
      </w:r>
      <w:r w:rsidRPr="00D725BF">
        <w:rPr>
          <w:bCs/>
          <w:color w:val="000000"/>
        </w:rPr>
        <w:t xml:space="preserve"> components. </w:t>
      </w:r>
      <w:r w:rsidR="0072211B">
        <w:rPr>
          <w:bCs/>
          <w:color w:val="000000"/>
        </w:rPr>
        <w:t>F</w:t>
      </w:r>
      <w:r w:rsidR="002747C7">
        <w:rPr>
          <w:bCs/>
          <w:color w:val="000000"/>
        </w:rPr>
        <w:t>ormula</w:t>
      </w:r>
      <w:r>
        <w:rPr>
          <w:bCs/>
          <w:color w:val="000000"/>
        </w:rPr>
        <w:t xml:space="preserve"> per l</w:t>
      </w:r>
      <w:r w:rsidRPr="00D725BF">
        <w:rPr>
          <w:bCs/>
          <w:color w:val="000000"/>
        </w:rPr>
        <w:t>iter</w:t>
      </w:r>
      <w:r>
        <w:rPr>
          <w:bCs/>
          <w:color w:val="000000"/>
        </w:rPr>
        <w:t xml:space="preserve"> of deionized water.</w:t>
      </w:r>
    </w:p>
    <w:tbl>
      <w:tblPr>
        <w:tblW w:w="6920" w:type="dxa"/>
        <w:tblLook w:val="04A0" w:firstRow="1" w:lastRow="0" w:firstColumn="1" w:lastColumn="0" w:noHBand="0" w:noVBand="1"/>
      </w:tblPr>
      <w:tblGrid>
        <w:gridCol w:w="5100"/>
        <w:gridCol w:w="1300"/>
        <w:gridCol w:w="520"/>
      </w:tblGrid>
      <w:tr w:rsidR="00AA0A61" w14:paraId="62F5DDAF" w14:textId="77777777" w:rsidTr="00797678">
        <w:trPr>
          <w:trHeight w:val="320"/>
        </w:trPr>
        <w:tc>
          <w:tcPr>
            <w:tcW w:w="5100" w:type="dxa"/>
            <w:shd w:val="clear" w:color="auto" w:fill="auto"/>
            <w:noWrap/>
            <w:vAlign w:val="bottom"/>
            <w:hideMark/>
          </w:tcPr>
          <w:p w14:paraId="03E90A76" w14:textId="77777777" w:rsidR="00AA0A61" w:rsidRDefault="00AA0A61" w:rsidP="00E7578F">
            <w:pPr>
              <w:rPr>
                <w:b/>
                <w:bCs/>
                <w:color w:val="000000"/>
              </w:rPr>
            </w:pPr>
            <w:r>
              <w:rPr>
                <w:b/>
                <w:bCs/>
                <w:color w:val="000000"/>
              </w:rPr>
              <w:t>Formulae</w:t>
            </w:r>
          </w:p>
        </w:tc>
        <w:tc>
          <w:tcPr>
            <w:tcW w:w="1300" w:type="dxa"/>
            <w:shd w:val="clear" w:color="auto" w:fill="auto"/>
            <w:noWrap/>
            <w:vAlign w:val="bottom"/>
            <w:hideMark/>
          </w:tcPr>
          <w:p w14:paraId="1E4301CC" w14:textId="77777777" w:rsidR="00AA0A61" w:rsidRDefault="00AA0A61" w:rsidP="00E7578F">
            <w:pPr>
              <w:rPr>
                <w:b/>
                <w:bCs/>
                <w:color w:val="000000"/>
              </w:rPr>
            </w:pPr>
          </w:p>
        </w:tc>
        <w:tc>
          <w:tcPr>
            <w:tcW w:w="520" w:type="dxa"/>
            <w:shd w:val="clear" w:color="auto" w:fill="auto"/>
            <w:noWrap/>
            <w:vAlign w:val="bottom"/>
            <w:hideMark/>
          </w:tcPr>
          <w:p w14:paraId="0BA8BA0B" w14:textId="77777777" w:rsidR="00AA0A61" w:rsidRDefault="00AA0A61" w:rsidP="00E7578F">
            <w:pPr>
              <w:rPr>
                <w:sz w:val="20"/>
                <w:szCs w:val="20"/>
              </w:rPr>
            </w:pPr>
          </w:p>
        </w:tc>
      </w:tr>
      <w:tr w:rsidR="00AA0A61" w14:paraId="1CDC6F97" w14:textId="77777777" w:rsidTr="00797678">
        <w:trPr>
          <w:trHeight w:val="320"/>
        </w:trPr>
        <w:tc>
          <w:tcPr>
            <w:tcW w:w="5100" w:type="dxa"/>
            <w:tcBorders>
              <w:bottom w:val="single" w:sz="4" w:space="0" w:color="auto"/>
            </w:tcBorders>
            <w:shd w:val="clear" w:color="auto" w:fill="auto"/>
            <w:noWrap/>
            <w:vAlign w:val="bottom"/>
            <w:hideMark/>
          </w:tcPr>
          <w:p w14:paraId="0D466A6E" w14:textId="77777777" w:rsidR="00AA0A61" w:rsidRDefault="00AA0A61" w:rsidP="00E7578F">
            <w:pPr>
              <w:rPr>
                <w:b/>
                <w:bCs/>
                <w:color w:val="000000"/>
              </w:rPr>
            </w:pPr>
            <w:r>
              <w:rPr>
                <w:b/>
                <w:bCs/>
                <w:color w:val="000000"/>
              </w:rPr>
              <w:t>Hardy Diagnostics Peptone Yeast Glucose (PYG)</w:t>
            </w:r>
          </w:p>
        </w:tc>
        <w:tc>
          <w:tcPr>
            <w:tcW w:w="1300" w:type="dxa"/>
            <w:tcBorders>
              <w:bottom w:val="single" w:sz="4" w:space="0" w:color="auto"/>
            </w:tcBorders>
            <w:shd w:val="clear" w:color="auto" w:fill="auto"/>
            <w:noWrap/>
            <w:vAlign w:val="bottom"/>
            <w:hideMark/>
          </w:tcPr>
          <w:p w14:paraId="616DA7FE" w14:textId="77777777" w:rsidR="00AA0A61" w:rsidRDefault="00AA0A61" w:rsidP="00E7578F">
            <w:pPr>
              <w:rPr>
                <w:color w:val="000000"/>
              </w:rPr>
            </w:pPr>
            <w:r>
              <w:rPr>
                <w:color w:val="000000"/>
              </w:rPr>
              <w:t> </w:t>
            </w:r>
          </w:p>
        </w:tc>
        <w:tc>
          <w:tcPr>
            <w:tcW w:w="520" w:type="dxa"/>
            <w:tcBorders>
              <w:bottom w:val="single" w:sz="4" w:space="0" w:color="auto"/>
            </w:tcBorders>
            <w:shd w:val="clear" w:color="auto" w:fill="auto"/>
            <w:noWrap/>
            <w:vAlign w:val="bottom"/>
            <w:hideMark/>
          </w:tcPr>
          <w:p w14:paraId="46D2B7A8" w14:textId="77777777" w:rsidR="00AA0A61" w:rsidRDefault="00AA0A61" w:rsidP="00E7578F">
            <w:pPr>
              <w:jc w:val="right"/>
              <w:rPr>
                <w:color w:val="000000"/>
              </w:rPr>
            </w:pPr>
            <w:r>
              <w:rPr>
                <w:color w:val="000000"/>
              </w:rPr>
              <w:t> </w:t>
            </w:r>
          </w:p>
        </w:tc>
      </w:tr>
      <w:tr w:rsidR="00AA0A61" w14:paraId="2AADC8B9" w14:textId="77777777" w:rsidTr="00797678">
        <w:trPr>
          <w:trHeight w:val="320"/>
        </w:trPr>
        <w:tc>
          <w:tcPr>
            <w:tcW w:w="5100" w:type="dxa"/>
            <w:tcBorders>
              <w:top w:val="single" w:sz="4" w:space="0" w:color="auto"/>
            </w:tcBorders>
            <w:shd w:val="clear" w:color="auto" w:fill="auto"/>
            <w:noWrap/>
            <w:vAlign w:val="bottom"/>
            <w:hideMark/>
          </w:tcPr>
          <w:p w14:paraId="4FB1B93D" w14:textId="77777777" w:rsidR="00AA0A61" w:rsidRDefault="00AA0A61" w:rsidP="00E7578F">
            <w:pPr>
              <w:rPr>
                <w:color w:val="000000"/>
              </w:rPr>
            </w:pPr>
            <w:r>
              <w:rPr>
                <w:color w:val="000000"/>
              </w:rPr>
              <w:t>Pancreatic Digest of Casein</w:t>
            </w:r>
          </w:p>
        </w:tc>
        <w:tc>
          <w:tcPr>
            <w:tcW w:w="1300" w:type="dxa"/>
            <w:tcBorders>
              <w:top w:val="single" w:sz="4" w:space="0" w:color="auto"/>
            </w:tcBorders>
            <w:shd w:val="clear" w:color="auto" w:fill="auto"/>
            <w:noWrap/>
            <w:vAlign w:val="bottom"/>
            <w:hideMark/>
          </w:tcPr>
          <w:p w14:paraId="701C3AA4" w14:textId="77777777" w:rsidR="00AA0A61" w:rsidRDefault="00AA0A61" w:rsidP="00E7578F">
            <w:pPr>
              <w:jc w:val="right"/>
              <w:rPr>
                <w:color w:val="000000"/>
              </w:rPr>
            </w:pPr>
            <w:r>
              <w:rPr>
                <w:color w:val="000000"/>
              </w:rPr>
              <w:t>20.0</w:t>
            </w:r>
          </w:p>
        </w:tc>
        <w:tc>
          <w:tcPr>
            <w:tcW w:w="520" w:type="dxa"/>
            <w:tcBorders>
              <w:top w:val="single" w:sz="4" w:space="0" w:color="auto"/>
            </w:tcBorders>
            <w:shd w:val="clear" w:color="auto" w:fill="auto"/>
            <w:noWrap/>
            <w:vAlign w:val="bottom"/>
            <w:hideMark/>
          </w:tcPr>
          <w:p w14:paraId="06028B7C" w14:textId="77777777" w:rsidR="00AA0A61" w:rsidRDefault="00AA0A61" w:rsidP="00E7578F">
            <w:pPr>
              <w:jc w:val="right"/>
              <w:rPr>
                <w:color w:val="000000"/>
              </w:rPr>
            </w:pPr>
            <w:r>
              <w:rPr>
                <w:color w:val="000000"/>
              </w:rPr>
              <w:t>g</w:t>
            </w:r>
          </w:p>
        </w:tc>
      </w:tr>
      <w:tr w:rsidR="00AA0A61" w14:paraId="11489301" w14:textId="77777777" w:rsidTr="00E7578F">
        <w:trPr>
          <w:trHeight w:val="320"/>
        </w:trPr>
        <w:tc>
          <w:tcPr>
            <w:tcW w:w="5100" w:type="dxa"/>
            <w:shd w:val="clear" w:color="auto" w:fill="auto"/>
            <w:noWrap/>
            <w:vAlign w:val="bottom"/>
            <w:hideMark/>
          </w:tcPr>
          <w:p w14:paraId="67FA2F48" w14:textId="77777777" w:rsidR="00AA0A61" w:rsidRDefault="00AA0A61" w:rsidP="00E7578F">
            <w:pPr>
              <w:rPr>
                <w:color w:val="000000"/>
              </w:rPr>
            </w:pPr>
            <w:r>
              <w:rPr>
                <w:color w:val="000000"/>
              </w:rPr>
              <w:t>Yeast Extract</w:t>
            </w:r>
          </w:p>
        </w:tc>
        <w:tc>
          <w:tcPr>
            <w:tcW w:w="1300" w:type="dxa"/>
            <w:shd w:val="clear" w:color="auto" w:fill="auto"/>
            <w:noWrap/>
            <w:vAlign w:val="bottom"/>
            <w:hideMark/>
          </w:tcPr>
          <w:p w14:paraId="03F4C157" w14:textId="77777777" w:rsidR="00AA0A61" w:rsidRDefault="00AA0A61" w:rsidP="00E7578F">
            <w:pPr>
              <w:jc w:val="right"/>
              <w:rPr>
                <w:color w:val="000000"/>
              </w:rPr>
            </w:pPr>
            <w:r>
              <w:rPr>
                <w:color w:val="000000"/>
              </w:rPr>
              <w:t>10.0</w:t>
            </w:r>
          </w:p>
        </w:tc>
        <w:tc>
          <w:tcPr>
            <w:tcW w:w="520" w:type="dxa"/>
            <w:shd w:val="clear" w:color="auto" w:fill="auto"/>
            <w:noWrap/>
            <w:vAlign w:val="bottom"/>
            <w:hideMark/>
          </w:tcPr>
          <w:p w14:paraId="5FA9D476" w14:textId="77777777" w:rsidR="00AA0A61" w:rsidRDefault="00AA0A61" w:rsidP="00E7578F">
            <w:pPr>
              <w:jc w:val="right"/>
              <w:rPr>
                <w:color w:val="000000"/>
              </w:rPr>
            </w:pPr>
            <w:r>
              <w:rPr>
                <w:color w:val="000000"/>
              </w:rPr>
              <w:t>g</w:t>
            </w:r>
          </w:p>
        </w:tc>
      </w:tr>
      <w:tr w:rsidR="00AA0A61" w14:paraId="0312AC78" w14:textId="77777777" w:rsidTr="00E7578F">
        <w:trPr>
          <w:trHeight w:val="320"/>
        </w:trPr>
        <w:tc>
          <w:tcPr>
            <w:tcW w:w="5100" w:type="dxa"/>
            <w:shd w:val="clear" w:color="auto" w:fill="auto"/>
            <w:noWrap/>
            <w:vAlign w:val="bottom"/>
            <w:hideMark/>
          </w:tcPr>
          <w:p w14:paraId="283C4290" w14:textId="77777777" w:rsidR="00AA0A61" w:rsidRDefault="00AA0A61" w:rsidP="00E7578F">
            <w:pPr>
              <w:rPr>
                <w:color w:val="000000"/>
              </w:rPr>
            </w:pPr>
            <w:r>
              <w:rPr>
                <w:color w:val="000000"/>
              </w:rPr>
              <w:t>Glucose</w:t>
            </w:r>
          </w:p>
        </w:tc>
        <w:tc>
          <w:tcPr>
            <w:tcW w:w="1300" w:type="dxa"/>
            <w:shd w:val="clear" w:color="auto" w:fill="auto"/>
            <w:noWrap/>
            <w:vAlign w:val="bottom"/>
            <w:hideMark/>
          </w:tcPr>
          <w:p w14:paraId="2AD266CE" w14:textId="77777777" w:rsidR="00AA0A61" w:rsidRDefault="00AA0A61" w:rsidP="00E7578F">
            <w:pPr>
              <w:jc w:val="right"/>
              <w:rPr>
                <w:color w:val="000000"/>
              </w:rPr>
            </w:pPr>
            <w:r>
              <w:rPr>
                <w:color w:val="000000"/>
              </w:rPr>
              <w:t>10.0</w:t>
            </w:r>
          </w:p>
        </w:tc>
        <w:tc>
          <w:tcPr>
            <w:tcW w:w="520" w:type="dxa"/>
            <w:shd w:val="clear" w:color="auto" w:fill="auto"/>
            <w:noWrap/>
            <w:vAlign w:val="bottom"/>
            <w:hideMark/>
          </w:tcPr>
          <w:p w14:paraId="64BEB42A" w14:textId="77777777" w:rsidR="00AA0A61" w:rsidRDefault="00AA0A61" w:rsidP="00E7578F">
            <w:pPr>
              <w:jc w:val="right"/>
              <w:rPr>
                <w:color w:val="000000"/>
              </w:rPr>
            </w:pPr>
            <w:r>
              <w:rPr>
                <w:color w:val="000000"/>
              </w:rPr>
              <w:t>g</w:t>
            </w:r>
          </w:p>
        </w:tc>
      </w:tr>
      <w:tr w:rsidR="00AA0A61" w14:paraId="5B3ED992" w14:textId="77777777" w:rsidTr="00E7578F">
        <w:trPr>
          <w:trHeight w:val="320"/>
        </w:trPr>
        <w:tc>
          <w:tcPr>
            <w:tcW w:w="5100" w:type="dxa"/>
            <w:shd w:val="clear" w:color="auto" w:fill="auto"/>
            <w:noWrap/>
            <w:vAlign w:val="bottom"/>
            <w:hideMark/>
          </w:tcPr>
          <w:p w14:paraId="7E6F18B5" w14:textId="77777777" w:rsidR="00AA0A61" w:rsidRDefault="00AA0A61" w:rsidP="00E7578F">
            <w:pPr>
              <w:rPr>
                <w:color w:val="000000"/>
              </w:rPr>
            </w:pPr>
            <w:r>
              <w:rPr>
                <w:color w:val="000000"/>
              </w:rPr>
              <w:t>L-Cysteine</w:t>
            </w:r>
          </w:p>
        </w:tc>
        <w:tc>
          <w:tcPr>
            <w:tcW w:w="1300" w:type="dxa"/>
            <w:shd w:val="clear" w:color="auto" w:fill="auto"/>
            <w:noWrap/>
            <w:vAlign w:val="bottom"/>
            <w:hideMark/>
          </w:tcPr>
          <w:p w14:paraId="0713E2E7" w14:textId="77777777" w:rsidR="00AA0A61" w:rsidRDefault="00AA0A61" w:rsidP="00E7578F">
            <w:pPr>
              <w:jc w:val="right"/>
              <w:rPr>
                <w:color w:val="000000"/>
              </w:rPr>
            </w:pPr>
            <w:r>
              <w:rPr>
                <w:color w:val="000000"/>
              </w:rPr>
              <w:t>0.5</w:t>
            </w:r>
          </w:p>
        </w:tc>
        <w:tc>
          <w:tcPr>
            <w:tcW w:w="520" w:type="dxa"/>
            <w:shd w:val="clear" w:color="auto" w:fill="auto"/>
            <w:noWrap/>
            <w:vAlign w:val="bottom"/>
            <w:hideMark/>
          </w:tcPr>
          <w:p w14:paraId="20F467CD" w14:textId="77777777" w:rsidR="00AA0A61" w:rsidRDefault="00AA0A61" w:rsidP="00E7578F">
            <w:pPr>
              <w:jc w:val="right"/>
              <w:rPr>
                <w:color w:val="000000"/>
              </w:rPr>
            </w:pPr>
            <w:r>
              <w:rPr>
                <w:color w:val="000000"/>
              </w:rPr>
              <w:t>g</w:t>
            </w:r>
          </w:p>
        </w:tc>
      </w:tr>
      <w:tr w:rsidR="00AA0A61" w14:paraId="6EFB01FF" w14:textId="77777777" w:rsidTr="00E7578F">
        <w:trPr>
          <w:trHeight w:val="320"/>
        </w:trPr>
        <w:tc>
          <w:tcPr>
            <w:tcW w:w="5100" w:type="dxa"/>
            <w:shd w:val="clear" w:color="auto" w:fill="auto"/>
            <w:noWrap/>
            <w:vAlign w:val="bottom"/>
            <w:hideMark/>
          </w:tcPr>
          <w:p w14:paraId="152D956D" w14:textId="77777777" w:rsidR="00AA0A61" w:rsidRDefault="00AA0A61" w:rsidP="00E7578F">
            <w:pPr>
              <w:rPr>
                <w:color w:val="000000"/>
              </w:rPr>
            </w:pPr>
            <w:r>
              <w:rPr>
                <w:color w:val="000000"/>
              </w:rPr>
              <w:t>Sodium Bicarbonate</w:t>
            </w:r>
          </w:p>
        </w:tc>
        <w:tc>
          <w:tcPr>
            <w:tcW w:w="1300" w:type="dxa"/>
            <w:shd w:val="clear" w:color="auto" w:fill="auto"/>
            <w:noWrap/>
            <w:vAlign w:val="bottom"/>
            <w:hideMark/>
          </w:tcPr>
          <w:p w14:paraId="10CA32D8" w14:textId="77777777" w:rsidR="00AA0A61" w:rsidRDefault="00AA0A61" w:rsidP="00E7578F">
            <w:pPr>
              <w:jc w:val="right"/>
              <w:rPr>
                <w:color w:val="000000"/>
              </w:rPr>
            </w:pPr>
            <w:r>
              <w:rPr>
                <w:color w:val="000000"/>
              </w:rPr>
              <w:t>0.4</w:t>
            </w:r>
          </w:p>
        </w:tc>
        <w:tc>
          <w:tcPr>
            <w:tcW w:w="520" w:type="dxa"/>
            <w:shd w:val="clear" w:color="auto" w:fill="auto"/>
            <w:noWrap/>
            <w:vAlign w:val="bottom"/>
            <w:hideMark/>
          </w:tcPr>
          <w:p w14:paraId="380D3D72" w14:textId="77777777" w:rsidR="00AA0A61" w:rsidRDefault="00AA0A61" w:rsidP="00E7578F">
            <w:pPr>
              <w:jc w:val="right"/>
              <w:rPr>
                <w:color w:val="000000"/>
              </w:rPr>
            </w:pPr>
            <w:r>
              <w:rPr>
                <w:color w:val="000000"/>
              </w:rPr>
              <w:t>g</w:t>
            </w:r>
          </w:p>
        </w:tc>
      </w:tr>
      <w:tr w:rsidR="00AA0A61" w14:paraId="4061D010" w14:textId="77777777" w:rsidTr="00E7578F">
        <w:trPr>
          <w:trHeight w:val="320"/>
        </w:trPr>
        <w:tc>
          <w:tcPr>
            <w:tcW w:w="5100" w:type="dxa"/>
            <w:shd w:val="clear" w:color="auto" w:fill="auto"/>
            <w:noWrap/>
            <w:vAlign w:val="bottom"/>
            <w:hideMark/>
          </w:tcPr>
          <w:p w14:paraId="2E888DB2" w14:textId="77777777" w:rsidR="00AA0A61" w:rsidRDefault="00AA0A61" w:rsidP="00E7578F">
            <w:pPr>
              <w:rPr>
                <w:color w:val="000000"/>
              </w:rPr>
            </w:pPr>
            <w:r>
              <w:rPr>
                <w:color w:val="000000"/>
              </w:rPr>
              <w:t>Sodium Chloride</w:t>
            </w:r>
          </w:p>
        </w:tc>
        <w:tc>
          <w:tcPr>
            <w:tcW w:w="1300" w:type="dxa"/>
            <w:shd w:val="clear" w:color="auto" w:fill="auto"/>
            <w:noWrap/>
            <w:vAlign w:val="bottom"/>
            <w:hideMark/>
          </w:tcPr>
          <w:p w14:paraId="47B0BB75" w14:textId="77777777" w:rsidR="00AA0A61" w:rsidRDefault="00AA0A61" w:rsidP="00E7578F">
            <w:pPr>
              <w:jc w:val="right"/>
              <w:rPr>
                <w:color w:val="000000"/>
              </w:rPr>
            </w:pPr>
            <w:r>
              <w:rPr>
                <w:color w:val="000000"/>
              </w:rPr>
              <w:t>0.08</w:t>
            </w:r>
          </w:p>
        </w:tc>
        <w:tc>
          <w:tcPr>
            <w:tcW w:w="520" w:type="dxa"/>
            <w:shd w:val="clear" w:color="auto" w:fill="auto"/>
            <w:noWrap/>
            <w:vAlign w:val="bottom"/>
            <w:hideMark/>
          </w:tcPr>
          <w:p w14:paraId="62145084" w14:textId="77777777" w:rsidR="00AA0A61" w:rsidRDefault="00AA0A61" w:rsidP="00E7578F">
            <w:pPr>
              <w:jc w:val="right"/>
              <w:rPr>
                <w:color w:val="000000"/>
              </w:rPr>
            </w:pPr>
            <w:r>
              <w:rPr>
                <w:color w:val="000000"/>
              </w:rPr>
              <w:t>g</w:t>
            </w:r>
          </w:p>
        </w:tc>
      </w:tr>
      <w:tr w:rsidR="00AA0A61" w14:paraId="1B530381" w14:textId="77777777" w:rsidTr="00E7578F">
        <w:trPr>
          <w:trHeight w:val="320"/>
        </w:trPr>
        <w:tc>
          <w:tcPr>
            <w:tcW w:w="5100" w:type="dxa"/>
            <w:shd w:val="clear" w:color="auto" w:fill="auto"/>
            <w:noWrap/>
            <w:vAlign w:val="bottom"/>
            <w:hideMark/>
          </w:tcPr>
          <w:p w14:paraId="0377D62D" w14:textId="77777777" w:rsidR="00AA0A61" w:rsidRDefault="00AA0A61" w:rsidP="00E7578F">
            <w:pPr>
              <w:rPr>
                <w:color w:val="000000"/>
              </w:rPr>
            </w:pPr>
            <w:r>
              <w:rPr>
                <w:color w:val="000000"/>
              </w:rPr>
              <w:t>Monopotassium Phosphate</w:t>
            </w:r>
          </w:p>
        </w:tc>
        <w:tc>
          <w:tcPr>
            <w:tcW w:w="1300" w:type="dxa"/>
            <w:shd w:val="clear" w:color="auto" w:fill="auto"/>
            <w:noWrap/>
            <w:vAlign w:val="bottom"/>
            <w:hideMark/>
          </w:tcPr>
          <w:p w14:paraId="27602017" w14:textId="77777777" w:rsidR="00AA0A61" w:rsidRDefault="00AA0A61" w:rsidP="00E7578F">
            <w:pPr>
              <w:jc w:val="right"/>
              <w:rPr>
                <w:color w:val="000000"/>
              </w:rPr>
            </w:pPr>
            <w:r>
              <w:rPr>
                <w:color w:val="000000"/>
              </w:rPr>
              <w:t>0.04</w:t>
            </w:r>
          </w:p>
        </w:tc>
        <w:tc>
          <w:tcPr>
            <w:tcW w:w="520" w:type="dxa"/>
            <w:shd w:val="clear" w:color="auto" w:fill="auto"/>
            <w:noWrap/>
            <w:vAlign w:val="bottom"/>
            <w:hideMark/>
          </w:tcPr>
          <w:p w14:paraId="2DBBDE7C" w14:textId="77777777" w:rsidR="00AA0A61" w:rsidRDefault="00AA0A61" w:rsidP="00E7578F">
            <w:pPr>
              <w:jc w:val="right"/>
              <w:rPr>
                <w:color w:val="000000"/>
              </w:rPr>
            </w:pPr>
            <w:r>
              <w:rPr>
                <w:color w:val="000000"/>
              </w:rPr>
              <w:t>g</w:t>
            </w:r>
          </w:p>
        </w:tc>
      </w:tr>
      <w:tr w:rsidR="00AA0A61" w14:paraId="30AC836B" w14:textId="77777777" w:rsidTr="00E7578F">
        <w:trPr>
          <w:trHeight w:val="320"/>
        </w:trPr>
        <w:tc>
          <w:tcPr>
            <w:tcW w:w="5100" w:type="dxa"/>
            <w:shd w:val="clear" w:color="auto" w:fill="auto"/>
            <w:noWrap/>
            <w:vAlign w:val="bottom"/>
            <w:hideMark/>
          </w:tcPr>
          <w:p w14:paraId="5ABA3824" w14:textId="77777777" w:rsidR="00AA0A61" w:rsidRDefault="00AA0A61" w:rsidP="00E7578F">
            <w:pPr>
              <w:rPr>
                <w:color w:val="000000"/>
              </w:rPr>
            </w:pPr>
            <w:r>
              <w:rPr>
                <w:color w:val="000000"/>
              </w:rPr>
              <w:t>Dipotassium Phosphate</w:t>
            </w:r>
          </w:p>
        </w:tc>
        <w:tc>
          <w:tcPr>
            <w:tcW w:w="1300" w:type="dxa"/>
            <w:shd w:val="clear" w:color="auto" w:fill="auto"/>
            <w:noWrap/>
            <w:vAlign w:val="bottom"/>
            <w:hideMark/>
          </w:tcPr>
          <w:p w14:paraId="35089379" w14:textId="77777777" w:rsidR="00AA0A61" w:rsidRDefault="00AA0A61" w:rsidP="00E7578F">
            <w:pPr>
              <w:jc w:val="right"/>
              <w:rPr>
                <w:color w:val="000000"/>
              </w:rPr>
            </w:pPr>
            <w:r>
              <w:rPr>
                <w:color w:val="000000"/>
              </w:rPr>
              <w:t>0.04</w:t>
            </w:r>
          </w:p>
        </w:tc>
        <w:tc>
          <w:tcPr>
            <w:tcW w:w="520" w:type="dxa"/>
            <w:shd w:val="clear" w:color="auto" w:fill="auto"/>
            <w:noWrap/>
            <w:vAlign w:val="bottom"/>
            <w:hideMark/>
          </w:tcPr>
          <w:p w14:paraId="250E4CFE" w14:textId="77777777" w:rsidR="00AA0A61" w:rsidRDefault="00AA0A61" w:rsidP="00E7578F">
            <w:pPr>
              <w:jc w:val="right"/>
              <w:rPr>
                <w:color w:val="000000"/>
              </w:rPr>
            </w:pPr>
            <w:r>
              <w:rPr>
                <w:color w:val="000000"/>
              </w:rPr>
              <w:t>g</w:t>
            </w:r>
          </w:p>
        </w:tc>
      </w:tr>
      <w:tr w:rsidR="00AA0A61" w14:paraId="62A52E17" w14:textId="77777777" w:rsidTr="00E7578F">
        <w:trPr>
          <w:trHeight w:val="320"/>
        </w:trPr>
        <w:tc>
          <w:tcPr>
            <w:tcW w:w="5100" w:type="dxa"/>
            <w:shd w:val="clear" w:color="auto" w:fill="auto"/>
            <w:noWrap/>
            <w:vAlign w:val="bottom"/>
            <w:hideMark/>
          </w:tcPr>
          <w:p w14:paraId="653A5CDC" w14:textId="77777777" w:rsidR="00AA0A61" w:rsidRDefault="00AA0A61" w:rsidP="00E7578F">
            <w:pPr>
              <w:rPr>
                <w:color w:val="000000"/>
              </w:rPr>
            </w:pPr>
            <w:r>
              <w:rPr>
                <w:color w:val="000000"/>
              </w:rPr>
              <w:t>Calcium Chloride, Anhydrous</w:t>
            </w:r>
          </w:p>
        </w:tc>
        <w:tc>
          <w:tcPr>
            <w:tcW w:w="1300" w:type="dxa"/>
            <w:shd w:val="clear" w:color="auto" w:fill="auto"/>
            <w:noWrap/>
            <w:vAlign w:val="bottom"/>
            <w:hideMark/>
          </w:tcPr>
          <w:p w14:paraId="0B095E95" w14:textId="77777777" w:rsidR="00AA0A61" w:rsidRDefault="00AA0A61" w:rsidP="00E7578F">
            <w:pPr>
              <w:jc w:val="right"/>
              <w:rPr>
                <w:color w:val="000000"/>
              </w:rPr>
            </w:pPr>
            <w:r>
              <w:rPr>
                <w:color w:val="000000"/>
              </w:rPr>
              <w:t>0.008</w:t>
            </w:r>
          </w:p>
        </w:tc>
        <w:tc>
          <w:tcPr>
            <w:tcW w:w="520" w:type="dxa"/>
            <w:shd w:val="clear" w:color="auto" w:fill="auto"/>
            <w:noWrap/>
            <w:vAlign w:val="bottom"/>
            <w:hideMark/>
          </w:tcPr>
          <w:p w14:paraId="017E3ADF" w14:textId="77777777" w:rsidR="00AA0A61" w:rsidRDefault="00AA0A61" w:rsidP="00E7578F">
            <w:pPr>
              <w:jc w:val="right"/>
              <w:rPr>
                <w:rFonts w:ascii="Calibri" w:hAnsi="Calibri" w:cs="Calibri"/>
                <w:color w:val="000000"/>
              </w:rPr>
            </w:pPr>
            <w:r>
              <w:rPr>
                <w:rFonts w:ascii="Calibri" w:hAnsi="Calibri" w:cs="Calibri"/>
                <w:color w:val="000000"/>
              </w:rPr>
              <w:t>g</w:t>
            </w:r>
          </w:p>
        </w:tc>
      </w:tr>
      <w:tr w:rsidR="00AA0A61" w14:paraId="39D34CF4" w14:textId="77777777" w:rsidTr="00E7578F">
        <w:trPr>
          <w:trHeight w:val="320"/>
        </w:trPr>
        <w:tc>
          <w:tcPr>
            <w:tcW w:w="5100" w:type="dxa"/>
            <w:shd w:val="clear" w:color="auto" w:fill="auto"/>
            <w:noWrap/>
            <w:vAlign w:val="bottom"/>
            <w:hideMark/>
          </w:tcPr>
          <w:p w14:paraId="75E60138" w14:textId="77777777" w:rsidR="00AA0A61" w:rsidRDefault="00AA0A61" w:rsidP="00E7578F">
            <w:pPr>
              <w:rPr>
                <w:color w:val="000000"/>
              </w:rPr>
            </w:pPr>
            <w:r>
              <w:rPr>
                <w:color w:val="000000"/>
              </w:rPr>
              <w:t>Magnesium Sulfate, Anhydrous</w:t>
            </w:r>
          </w:p>
        </w:tc>
        <w:tc>
          <w:tcPr>
            <w:tcW w:w="1300" w:type="dxa"/>
            <w:shd w:val="clear" w:color="auto" w:fill="auto"/>
            <w:noWrap/>
            <w:vAlign w:val="bottom"/>
            <w:hideMark/>
          </w:tcPr>
          <w:p w14:paraId="13C9B6FC" w14:textId="77777777" w:rsidR="00AA0A61" w:rsidRDefault="00AA0A61" w:rsidP="00E7578F">
            <w:pPr>
              <w:jc w:val="right"/>
              <w:rPr>
                <w:color w:val="000000"/>
              </w:rPr>
            </w:pPr>
            <w:r>
              <w:rPr>
                <w:color w:val="000000"/>
              </w:rPr>
              <w:t>0.008</w:t>
            </w:r>
          </w:p>
        </w:tc>
        <w:tc>
          <w:tcPr>
            <w:tcW w:w="520" w:type="dxa"/>
            <w:shd w:val="clear" w:color="auto" w:fill="auto"/>
            <w:noWrap/>
            <w:vAlign w:val="bottom"/>
            <w:hideMark/>
          </w:tcPr>
          <w:p w14:paraId="3C7D9BEB" w14:textId="77777777" w:rsidR="00AA0A61" w:rsidRDefault="00AA0A61" w:rsidP="00E7578F">
            <w:pPr>
              <w:jc w:val="right"/>
              <w:rPr>
                <w:rFonts w:ascii="Calibri" w:hAnsi="Calibri" w:cs="Calibri"/>
                <w:color w:val="000000"/>
              </w:rPr>
            </w:pPr>
            <w:r>
              <w:rPr>
                <w:rFonts w:ascii="Calibri" w:hAnsi="Calibri" w:cs="Calibri"/>
                <w:color w:val="000000"/>
              </w:rPr>
              <w:t>g</w:t>
            </w:r>
          </w:p>
        </w:tc>
      </w:tr>
      <w:tr w:rsidR="00AA0A61" w14:paraId="6BE35F06" w14:textId="77777777" w:rsidTr="00E7578F">
        <w:trPr>
          <w:trHeight w:val="320"/>
        </w:trPr>
        <w:tc>
          <w:tcPr>
            <w:tcW w:w="5100" w:type="dxa"/>
            <w:shd w:val="clear" w:color="auto" w:fill="auto"/>
            <w:noWrap/>
            <w:vAlign w:val="bottom"/>
            <w:hideMark/>
          </w:tcPr>
          <w:p w14:paraId="7A3C0A86" w14:textId="77777777" w:rsidR="00AA0A61" w:rsidRDefault="00AA0A61" w:rsidP="00E7578F">
            <w:pPr>
              <w:rPr>
                <w:color w:val="000000"/>
              </w:rPr>
            </w:pPr>
            <w:r>
              <w:rPr>
                <w:color w:val="000000"/>
              </w:rPr>
              <w:t>Hemin Solution, 0.1%</w:t>
            </w:r>
          </w:p>
        </w:tc>
        <w:tc>
          <w:tcPr>
            <w:tcW w:w="1300" w:type="dxa"/>
            <w:shd w:val="clear" w:color="auto" w:fill="auto"/>
            <w:noWrap/>
            <w:vAlign w:val="bottom"/>
            <w:hideMark/>
          </w:tcPr>
          <w:p w14:paraId="6C6CA75F" w14:textId="77777777" w:rsidR="00AA0A61" w:rsidRDefault="00AA0A61" w:rsidP="00E7578F">
            <w:pPr>
              <w:jc w:val="right"/>
              <w:rPr>
                <w:color w:val="000000"/>
              </w:rPr>
            </w:pPr>
            <w:r>
              <w:rPr>
                <w:color w:val="000000"/>
              </w:rPr>
              <w:t>5.0</w:t>
            </w:r>
          </w:p>
        </w:tc>
        <w:tc>
          <w:tcPr>
            <w:tcW w:w="520" w:type="dxa"/>
            <w:shd w:val="clear" w:color="auto" w:fill="auto"/>
            <w:noWrap/>
            <w:vAlign w:val="bottom"/>
            <w:hideMark/>
          </w:tcPr>
          <w:p w14:paraId="1F5DC88C" w14:textId="77777777" w:rsidR="00AA0A61" w:rsidRDefault="00AA0A61" w:rsidP="00E7578F">
            <w:pPr>
              <w:jc w:val="right"/>
              <w:rPr>
                <w:rFonts w:ascii="Calibri" w:hAnsi="Calibri" w:cs="Calibri"/>
                <w:color w:val="000000"/>
              </w:rPr>
            </w:pPr>
            <w:r>
              <w:rPr>
                <w:rFonts w:ascii="Calibri" w:hAnsi="Calibri" w:cs="Calibri"/>
                <w:color w:val="000000"/>
              </w:rPr>
              <w:t>ml</w:t>
            </w:r>
          </w:p>
        </w:tc>
      </w:tr>
      <w:tr w:rsidR="00AA0A61" w14:paraId="0FD8CFA6" w14:textId="77777777" w:rsidTr="00797678">
        <w:trPr>
          <w:trHeight w:val="320"/>
        </w:trPr>
        <w:tc>
          <w:tcPr>
            <w:tcW w:w="5100" w:type="dxa"/>
            <w:shd w:val="clear" w:color="auto" w:fill="auto"/>
            <w:noWrap/>
            <w:vAlign w:val="bottom"/>
            <w:hideMark/>
          </w:tcPr>
          <w:p w14:paraId="0CC163EA" w14:textId="77777777" w:rsidR="00AA0A61" w:rsidRDefault="00AA0A61" w:rsidP="00E7578F">
            <w:pPr>
              <w:rPr>
                <w:color w:val="000000"/>
              </w:rPr>
            </w:pPr>
            <w:r>
              <w:rPr>
                <w:color w:val="000000"/>
              </w:rPr>
              <w:t>Vitamin K Solution, 1%</w:t>
            </w:r>
          </w:p>
        </w:tc>
        <w:tc>
          <w:tcPr>
            <w:tcW w:w="1300" w:type="dxa"/>
            <w:shd w:val="clear" w:color="auto" w:fill="auto"/>
            <w:noWrap/>
            <w:vAlign w:val="bottom"/>
            <w:hideMark/>
          </w:tcPr>
          <w:p w14:paraId="7222CFDC" w14:textId="77777777" w:rsidR="00AA0A61" w:rsidRDefault="00AA0A61" w:rsidP="00E7578F">
            <w:pPr>
              <w:jc w:val="right"/>
              <w:rPr>
                <w:color w:val="000000"/>
              </w:rPr>
            </w:pPr>
            <w:r>
              <w:rPr>
                <w:color w:val="000000"/>
              </w:rPr>
              <w:t>0.1</w:t>
            </w:r>
          </w:p>
        </w:tc>
        <w:tc>
          <w:tcPr>
            <w:tcW w:w="520" w:type="dxa"/>
            <w:shd w:val="clear" w:color="auto" w:fill="auto"/>
            <w:noWrap/>
            <w:vAlign w:val="bottom"/>
            <w:hideMark/>
          </w:tcPr>
          <w:p w14:paraId="3C8D328B" w14:textId="77777777" w:rsidR="00AA0A61" w:rsidRDefault="00AA0A61" w:rsidP="00E7578F">
            <w:pPr>
              <w:jc w:val="right"/>
              <w:rPr>
                <w:rFonts w:ascii="Calibri" w:hAnsi="Calibri" w:cs="Calibri"/>
                <w:color w:val="000000"/>
              </w:rPr>
            </w:pPr>
            <w:r>
              <w:rPr>
                <w:rFonts w:ascii="Calibri" w:hAnsi="Calibri" w:cs="Calibri"/>
                <w:color w:val="000000"/>
              </w:rPr>
              <w:t>ml</w:t>
            </w:r>
          </w:p>
        </w:tc>
      </w:tr>
      <w:tr w:rsidR="00AA0A61" w14:paraId="1445F01C" w14:textId="77777777" w:rsidTr="00797678">
        <w:trPr>
          <w:trHeight w:val="320"/>
        </w:trPr>
        <w:tc>
          <w:tcPr>
            <w:tcW w:w="5100" w:type="dxa"/>
            <w:tcBorders>
              <w:bottom w:val="single" w:sz="4" w:space="0" w:color="auto"/>
            </w:tcBorders>
            <w:shd w:val="clear" w:color="auto" w:fill="auto"/>
            <w:noWrap/>
            <w:vAlign w:val="bottom"/>
            <w:hideMark/>
          </w:tcPr>
          <w:p w14:paraId="0BA2BBEB" w14:textId="77777777" w:rsidR="00AA0A61" w:rsidRDefault="00AA0A61" w:rsidP="00E7578F">
            <w:pPr>
              <w:jc w:val="right"/>
              <w:rPr>
                <w:rFonts w:ascii="Calibri" w:hAnsi="Calibri" w:cs="Calibri"/>
                <w:color w:val="000000"/>
              </w:rPr>
            </w:pPr>
          </w:p>
        </w:tc>
        <w:tc>
          <w:tcPr>
            <w:tcW w:w="1300" w:type="dxa"/>
            <w:tcBorders>
              <w:bottom w:val="single" w:sz="4" w:space="0" w:color="auto"/>
            </w:tcBorders>
            <w:shd w:val="clear" w:color="auto" w:fill="auto"/>
            <w:noWrap/>
            <w:vAlign w:val="bottom"/>
            <w:hideMark/>
          </w:tcPr>
          <w:p w14:paraId="7D0FEB14" w14:textId="77777777" w:rsidR="00AA0A61" w:rsidRDefault="00AA0A61" w:rsidP="00E7578F">
            <w:pPr>
              <w:rPr>
                <w:sz w:val="20"/>
                <w:szCs w:val="20"/>
              </w:rPr>
            </w:pPr>
          </w:p>
        </w:tc>
        <w:tc>
          <w:tcPr>
            <w:tcW w:w="520" w:type="dxa"/>
            <w:tcBorders>
              <w:bottom w:val="single" w:sz="4" w:space="0" w:color="auto"/>
            </w:tcBorders>
            <w:shd w:val="clear" w:color="auto" w:fill="auto"/>
            <w:noWrap/>
            <w:vAlign w:val="bottom"/>
            <w:hideMark/>
          </w:tcPr>
          <w:p w14:paraId="66BA4DC2" w14:textId="77777777" w:rsidR="00AA0A61" w:rsidRDefault="00AA0A61" w:rsidP="00E7578F">
            <w:pPr>
              <w:rPr>
                <w:sz w:val="20"/>
                <w:szCs w:val="20"/>
              </w:rPr>
            </w:pPr>
          </w:p>
        </w:tc>
      </w:tr>
      <w:tr w:rsidR="00AA0A61" w14:paraId="71C141F6" w14:textId="77777777" w:rsidTr="00797678">
        <w:trPr>
          <w:trHeight w:val="414"/>
        </w:trPr>
        <w:tc>
          <w:tcPr>
            <w:tcW w:w="5100" w:type="dxa"/>
            <w:tcBorders>
              <w:top w:val="single" w:sz="4" w:space="0" w:color="auto"/>
            </w:tcBorders>
            <w:shd w:val="clear" w:color="auto" w:fill="auto"/>
            <w:noWrap/>
            <w:vAlign w:val="bottom"/>
            <w:hideMark/>
          </w:tcPr>
          <w:p w14:paraId="5A191379" w14:textId="77777777" w:rsidR="00AA0A61" w:rsidRDefault="00AA0A61" w:rsidP="00E7578F">
            <w:pPr>
              <w:rPr>
                <w:color w:val="000000"/>
              </w:rPr>
            </w:pPr>
            <w:r>
              <w:rPr>
                <w:color w:val="000000"/>
              </w:rPr>
              <w:t>Agar</w:t>
            </w:r>
          </w:p>
        </w:tc>
        <w:tc>
          <w:tcPr>
            <w:tcW w:w="1300" w:type="dxa"/>
            <w:tcBorders>
              <w:top w:val="single" w:sz="4" w:space="0" w:color="auto"/>
            </w:tcBorders>
            <w:shd w:val="clear" w:color="auto" w:fill="auto"/>
            <w:noWrap/>
            <w:vAlign w:val="bottom"/>
            <w:hideMark/>
          </w:tcPr>
          <w:p w14:paraId="0F0CF6BB" w14:textId="77777777" w:rsidR="00AA0A61" w:rsidRPr="00C27E9C" w:rsidRDefault="00AA0A61" w:rsidP="00E7578F">
            <w:pPr>
              <w:jc w:val="right"/>
              <w:rPr>
                <w:color w:val="000000"/>
              </w:rPr>
            </w:pPr>
            <w:r w:rsidRPr="00C27E9C">
              <w:rPr>
                <w:color w:val="000000"/>
              </w:rPr>
              <w:t>15.0</w:t>
            </w:r>
          </w:p>
        </w:tc>
        <w:tc>
          <w:tcPr>
            <w:tcW w:w="520" w:type="dxa"/>
            <w:tcBorders>
              <w:top w:val="single" w:sz="4" w:space="0" w:color="auto"/>
            </w:tcBorders>
            <w:shd w:val="clear" w:color="auto" w:fill="auto"/>
            <w:noWrap/>
            <w:vAlign w:val="bottom"/>
            <w:hideMark/>
          </w:tcPr>
          <w:p w14:paraId="7F621B61" w14:textId="77777777" w:rsidR="00AA0A61" w:rsidRPr="00C27E9C" w:rsidRDefault="00AA0A61" w:rsidP="00E7578F">
            <w:pPr>
              <w:jc w:val="right"/>
              <w:rPr>
                <w:color w:val="000000"/>
              </w:rPr>
            </w:pPr>
            <w:r w:rsidRPr="00C27E9C">
              <w:rPr>
                <w:color w:val="000000"/>
              </w:rPr>
              <w:t>g</w:t>
            </w:r>
          </w:p>
        </w:tc>
      </w:tr>
    </w:tbl>
    <w:p w14:paraId="7A3F1EDC" w14:textId="7F8078E8" w:rsidR="00E7578F" w:rsidRDefault="00E7578F" w:rsidP="00E7578F">
      <w:pPr>
        <w:pStyle w:val="NormalWeb"/>
        <w:jc w:val="both"/>
        <w:rPr>
          <w:color w:val="000000"/>
        </w:rPr>
      </w:pPr>
      <w:r>
        <w:rPr>
          <w:color w:val="000000"/>
        </w:rPr>
        <w:t xml:space="preserve">Final pH 7.2 +/- 0.2 at 25 </w:t>
      </w:r>
      <w:r w:rsidRPr="0025567F">
        <w:rPr>
          <w:color w:val="000000"/>
          <w:vertAlign w:val="superscript"/>
        </w:rPr>
        <w:t>o</w:t>
      </w:r>
      <w:r>
        <w:rPr>
          <w:color w:val="000000"/>
        </w:rPr>
        <w:t>C.</w:t>
      </w:r>
    </w:p>
    <w:p w14:paraId="628FE8C3" w14:textId="77777777" w:rsidR="00E7578F" w:rsidRDefault="00E7578F" w:rsidP="00E7578F">
      <w:pPr>
        <w:pStyle w:val="NormalWeb"/>
        <w:jc w:val="both"/>
        <w:rPr>
          <w:color w:val="000000"/>
        </w:rPr>
      </w:pPr>
      <w:r>
        <w:rPr>
          <w:color w:val="000000"/>
        </w:rPr>
        <w:t xml:space="preserve">Autoclave at 121 </w:t>
      </w:r>
      <w:r w:rsidRPr="0025567F">
        <w:rPr>
          <w:color w:val="000000"/>
          <w:vertAlign w:val="superscript"/>
        </w:rPr>
        <w:t>o</w:t>
      </w:r>
      <w:r>
        <w:rPr>
          <w:color w:val="000000"/>
        </w:rPr>
        <w:t>C.</w:t>
      </w:r>
    </w:p>
    <w:p w14:paraId="0FA8F857" w14:textId="5C65BEA8" w:rsidR="00E7578F" w:rsidRDefault="00E7578F" w:rsidP="00AB3E04">
      <w:pPr>
        <w:spacing w:line="480" w:lineRule="auto"/>
        <w:rPr>
          <w:b/>
          <w:bCs/>
          <w:color w:val="000000"/>
        </w:rPr>
      </w:pPr>
    </w:p>
    <w:p w14:paraId="4A95E1C5" w14:textId="77777777" w:rsidR="005E18A8" w:rsidRDefault="005E18A8" w:rsidP="00AB3E04">
      <w:pPr>
        <w:spacing w:line="480" w:lineRule="auto"/>
        <w:rPr>
          <w:b/>
          <w:bCs/>
          <w:color w:val="000000"/>
        </w:rPr>
      </w:pPr>
    </w:p>
    <w:p w14:paraId="730327B8" w14:textId="77777777" w:rsidR="005E18A8" w:rsidRDefault="005E18A8" w:rsidP="00AB3E04">
      <w:pPr>
        <w:spacing w:line="480" w:lineRule="auto"/>
        <w:rPr>
          <w:b/>
          <w:bCs/>
          <w:color w:val="000000"/>
        </w:rPr>
      </w:pPr>
    </w:p>
    <w:p w14:paraId="5B179FEC" w14:textId="77777777" w:rsidR="005E18A8" w:rsidRDefault="005E18A8" w:rsidP="00AB3E04">
      <w:pPr>
        <w:spacing w:line="480" w:lineRule="auto"/>
        <w:rPr>
          <w:b/>
          <w:bCs/>
          <w:color w:val="000000"/>
        </w:rPr>
      </w:pPr>
    </w:p>
    <w:p w14:paraId="345F1819" w14:textId="77777777" w:rsidR="005E18A8" w:rsidRDefault="005E18A8" w:rsidP="00AB3E04">
      <w:pPr>
        <w:spacing w:line="480" w:lineRule="auto"/>
        <w:rPr>
          <w:b/>
          <w:bCs/>
          <w:color w:val="000000"/>
        </w:rPr>
      </w:pPr>
    </w:p>
    <w:p w14:paraId="3F2C381F" w14:textId="77777777" w:rsidR="005E18A8" w:rsidRDefault="005E18A8" w:rsidP="00AB3E04">
      <w:pPr>
        <w:spacing w:line="480" w:lineRule="auto"/>
        <w:rPr>
          <w:b/>
          <w:bCs/>
          <w:color w:val="000000"/>
        </w:rPr>
      </w:pPr>
    </w:p>
    <w:p w14:paraId="1E71CA37" w14:textId="77777777" w:rsidR="005E18A8" w:rsidRDefault="005E18A8" w:rsidP="00AB3E04">
      <w:pPr>
        <w:spacing w:line="480" w:lineRule="auto"/>
        <w:rPr>
          <w:b/>
          <w:bCs/>
          <w:color w:val="000000"/>
        </w:rPr>
      </w:pPr>
    </w:p>
    <w:p w14:paraId="0E67685D" w14:textId="77777777" w:rsidR="005E18A8" w:rsidRDefault="005E18A8" w:rsidP="00AB3E04">
      <w:pPr>
        <w:spacing w:line="480" w:lineRule="auto"/>
        <w:rPr>
          <w:b/>
          <w:bCs/>
          <w:color w:val="000000"/>
        </w:rPr>
      </w:pPr>
    </w:p>
    <w:p w14:paraId="301B7D18" w14:textId="77777777" w:rsidR="005E18A8" w:rsidRDefault="005E18A8" w:rsidP="00AB3E04">
      <w:pPr>
        <w:spacing w:line="480" w:lineRule="auto"/>
        <w:rPr>
          <w:b/>
          <w:bCs/>
          <w:color w:val="000000"/>
        </w:rPr>
      </w:pPr>
    </w:p>
    <w:p w14:paraId="299ADC3C" w14:textId="77777777" w:rsidR="005E18A8" w:rsidRDefault="005E18A8" w:rsidP="00AB3E04">
      <w:pPr>
        <w:spacing w:line="480" w:lineRule="auto"/>
        <w:rPr>
          <w:b/>
          <w:bCs/>
          <w:color w:val="000000"/>
        </w:rPr>
      </w:pPr>
    </w:p>
    <w:p w14:paraId="10586453" w14:textId="77777777" w:rsidR="00E7578F" w:rsidRPr="00413FA3" w:rsidRDefault="00E7578F" w:rsidP="00E7578F">
      <w:pPr>
        <w:spacing w:line="480" w:lineRule="auto"/>
        <w:jc w:val="center"/>
        <w:rPr>
          <w:b/>
          <w:bCs/>
          <w:color w:val="000000"/>
        </w:rPr>
      </w:pPr>
      <w:r w:rsidRPr="00413FA3">
        <w:rPr>
          <w:b/>
          <w:bCs/>
          <w:color w:val="000000"/>
        </w:rPr>
        <w:lastRenderedPageBreak/>
        <w:t>Results</w:t>
      </w:r>
    </w:p>
    <w:p w14:paraId="2A0D73CF" w14:textId="58F6A58C" w:rsidR="00E7578F" w:rsidRPr="00413FA3" w:rsidRDefault="00685BF9" w:rsidP="00E7578F">
      <w:pPr>
        <w:spacing w:line="480" w:lineRule="auto"/>
        <w:rPr>
          <w:bCs/>
          <w:i/>
          <w:color w:val="000000"/>
        </w:rPr>
      </w:pPr>
      <w:r>
        <w:rPr>
          <w:bCs/>
          <w:i/>
          <w:color w:val="000000"/>
        </w:rPr>
        <w:t>Morphological and phenotypic s</w:t>
      </w:r>
      <w:r w:rsidR="00E7578F" w:rsidRPr="00413FA3">
        <w:rPr>
          <w:bCs/>
          <w:i/>
          <w:color w:val="000000"/>
        </w:rPr>
        <w:t>tudies</w:t>
      </w:r>
    </w:p>
    <w:p w14:paraId="612093C1" w14:textId="77777777" w:rsidR="00E7578F" w:rsidRPr="00413FA3" w:rsidRDefault="00E7578F" w:rsidP="00E7578F">
      <w:pPr>
        <w:spacing w:line="480" w:lineRule="auto"/>
        <w:jc w:val="both"/>
        <w:rPr>
          <w:bCs/>
          <w:color w:val="000000"/>
        </w:rPr>
      </w:pPr>
      <w:r w:rsidRPr="00413FA3">
        <w:rPr>
          <w:bCs/>
          <w:color w:val="000000"/>
        </w:rPr>
        <w:t xml:space="preserve">All </w:t>
      </w:r>
      <w:r>
        <w:rPr>
          <w:bCs/>
          <w:color w:val="000000"/>
        </w:rPr>
        <w:t>organisms</w:t>
      </w:r>
      <w:r w:rsidRPr="00413FA3">
        <w:rPr>
          <w:bCs/>
          <w:color w:val="000000"/>
        </w:rPr>
        <w:t xml:space="preserve"> required 48 hours of growth under strictly anaerobic conditions and were Gram-positive, non-motile, non-spore forming cocci. </w:t>
      </w:r>
      <w:r w:rsidRPr="00AB3E04">
        <w:rPr>
          <w:bCs/>
          <w:color w:val="000000"/>
        </w:rPr>
        <w:t>CCUG 65098</w:t>
      </w:r>
      <w:r w:rsidRPr="00AB3E04">
        <w:rPr>
          <w:bCs/>
          <w:color w:val="000000"/>
          <w:vertAlign w:val="superscript"/>
        </w:rPr>
        <w:t>T</w:t>
      </w:r>
      <w:r w:rsidRPr="00AB3E04">
        <w:rPr>
          <w:bCs/>
          <w:color w:val="000000"/>
        </w:rPr>
        <w:t xml:space="preserve"> and CCUG 66799</w:t>
      </w:r>
      <w:r w:rsidRPr="00AB3E04">
        <w:rPr>
          <w:bCs/>
          <w:color w:val="000000"/>
          <w:vertAlign w:val="superscript"/>
        </w:rPr>
        <w:t>T</w:t>
      </w:r>
      <w:r w:rsidRPr="00AB3E04">
        <w:rPr>
          <w:bCs/>
          <w:color w:val="000000"/>
        </w:rPr>
        <w:t xml:space="preserve"> produced small, round, off white colonies while CCUG 67360</w:t>
      </w:r>
      <w:r w:rsidRPr="00AB3E04">
        <w:rPr>
          <w:bCs/>
          <w:color w:val="000000"/>
          <w:vertAlign w:val="superscript"/>
        </w:rPr>
        <w:t>T</w:t>
      </w:r>
      <w:r w:rsidRPr="00AB3E04">
        <w:rPr>
          <w:bCs/>
          <w:color w:val="000000"/>
        </w:rPr>
        <w:t xml:space="preserve"> produced small, round, light yellow colonies with spreading edges. Individual cells had the following diameters. CCUG 67360</w:t>
      </w:r>
      <w:r w:rsidRPr="00AB3E04">
        <w:rPr>
          <w:bCs/>
          <w:color w:val="000000"/>
          <w:vertAlign w:val="superscript"/>
        </w:rPr>
        <w:t>T</w:t>
      </w:r>
      <w:r w:rsidRPr="00AB3E04">
        <w:rPr>
          <w:bCs/>
          <w:color w:val="000000"/>
        </w:rPr>
        <w:t xml:space="preserve"> cells were 0.50 </w:t>
      </w:r>
      <w:r w:rsidRPr="00AB3E04">
        <w:rPr>
          <w:rFonts w:ascii="Symbol" w:hAnsi="Symbol"/>
          <w:bCs/>
          <w:color w:val="000000"/>
        </w:rPr>
        <w:t></w:t>
      </w:r>
      <w:r w:rsidRPr="00AB3E04">
        <w:rPr>
          <w:bCs/>
          <w:color w:val="000000"/>
        </w:rPr>
        <w:t>m in diameter. CCUG 66799</w:t>
      </w:r>
      <w:r w:rsidRPr="00AB3E04">
        <w:rPr>
          <w:bCs/>
          <w:color w:val="000000"/>
          <w:vertAlign w:val="superscript"/>
        </w:rPr>
        <w:t>T</w:t>
      </w:r>
      <w:r w:rsidRPr="00AB3E04">
        <w:rPr>
          <w:bCs/>
          <w:color w:val="000000"/>
        </w:rPr>
        <w:t xml:space="preserve"> cells were 0.70 </w:t>
      </w:r>
      <w:r w:rsidRPr="00AB3E04">
        <w:rPr>
          <w:rFonts w:ascii="Symbol" w:hAnsi="Symbol"/>
          <w:bCs/>
          <w:color w:val="000000"/>
        </w:rPr>
        <w:t></w:t>
      </w:r>
      <w:r w:rsidRPr="00AB3E04">
        <w:rPr>
          <w:bCs/>
          <w:color w:val="000000"/>
        </w:rPr>
        <w:t>m in diameter. CCUG 65098</w:t>
      </w:r>
      <w:r w:rsidRPr="00AB3E04">
        <w:rPr>
          <w:bCs/>
          <w:color w:val="000000"/>
          <w:vertAlign w:val="superscript"/>
        </w:rPr>
        <w:t xml:space="preserve">T </w:t>
      </w:r>
      <w:r w:rsidRPr="00AB3E04">
        <w:rPr>
          <w:bCs/>
          <w:color w:val="000000"/>
        </w:rPr>
        <w:t xml:space="preserve">cells were 0.50 </w:t>
      </w:r>
      <w:r w:rsidRPr="00AB3E04">
        <w:rPr>
          <w:rFonts w:ascii="Symbol" w:hAnsi="Symbol"/>
          <w:bCs/>
          <w:color w:val="000000"/>
        </w:rPr>
        <w:t></w:t>
      </w:r>
      <w:r w:rsidRPr="00AB3E04">
        <w:rPr>
          <w:bCs/>
          <w:color w:val="000000"/>
        </w:rPr>
        <w:t>m in diameter. All cell walls were uneven, but only extracellular material secreted by CCUG 66799</w:t>
      </w:r>
      <w:r w:rsidRPr="00AB3E04">
        <w:rPr>
          <w:bCs/>
          <w:color w:val="000000"/>
          <w:vertAlign w:val="superscript"/>
        </w:rPr>
        <w:t>T</w:t>
      </w:r>
      <w:r w:rsidRPr="00AB3E04">
        <w:rPr>
          <w:bCs/>
          <w:color w:val="000000"/>
        </w:rPr>
        <w:t xml:space="preserve"> or CCUG 65098</w:t>
      </w:r>
      <w:r w:rsidRPr="00AB3E04">
        <w:rPr>
          <w:bCs/>
          <w:color w:val="000000"/>
          <w:vertAlign w:val="superscript"/>
        </w:rPr>
        <w:t>T</w:t>
      </w:r>
      <w:r w:rsidRPr="00413FA3">
        <w:rPr>
          <w:bCs/>
          <w:color w:val="000000"/>
        </w:rPr>
        <w:t xml:space="preserve"> cells connected individual cells to each other after seven days of incubation.</w:t>
      </w:r>
    </w:p>
    <w:p w14:paraId="26E96A52" w14:textId="77777777" w:rsidR="006F0112" w:rsidRDefault="006F0112" w:rsidP="006F0112">
      <w:pPr>
        <w:spacing w:line="480" w:lineRule="auto"/>
        <w:rPr>
          <w:bCs/>
        </w:rPr>
      </w:pPr>
    </w:p>
    <w:p w14:paraId="2010FBF0" w14:textId="3068A5D6" w:rsidR="006F0112" w:rsidRPr="00B72203" w:rsidRDefault="00E7578F" w:rsidP="00A949F9">
      <w:pPr>
        <w:spacing w:line="480" w:lineRule="auto"/>
        <w:jc w:val="both"/>
      </w:pPr>
      <w:r w:rsidRPr="00413FA3">
        <w:rPr>
          <w:noProof/>
        </w:rPr>
        <w:lastRenderedPageBreak/>
        <mc:AlternateContent>
          <mc:Choice Requires="wpg">
            <w:drawing>
              <wp:anchor distT="0" distB="0" distL="114300" distR="114300" simplePos="0" relativeHeight="251662336" behindDoc="1" locked="0" layoutInCell="1" allowOverlap="1" wp14:anchorId="14AB24D1" wp14:editId="682A3371">
                <wp:simplePos x="0" y="0"/>
                <wp:positionH relativeFrom="column">
                  <wp:posOffset>-10773</wp:posOffset>
                </wp:positionH>
                <wp:positionV relativeFrom="paragraph">
                  <wp:posOffset>263</wp:posOffset>
                </wp:positionV>
                <wp:extent cx="5419090" cy="6629400"/>
                <wp:effectExtent l="0" t="0" r="3810" b="0"/>
                <wp:wrapTight wrapText="bothSides">
                  <wp:wrapPolygon edited="0">
                    <wp:start x="0" y="0"/>
                    <wp:lineTo x="0" y="21559"/>
                    <wp:lineTo x="10782" y="21559"/>
                    <wp:lineTo x="21565" y="21559"/>
                    <wp:lineTo x="21565" y="0"/>
                    <wp:lineTo x="0" y="0"/>
                  </wp:wrapPolygon>
                </wp:wrapTight>
                <wp:docPr id="45" name="Group 45"/>
                <wp:cNvGraphicFramePr/>
                <a:graphic xmlns:a="http://schemas.openxmlformats.org/drawingml/2006/main">
                  <a:graphicData uri="http://schemas.microsoft.com/office/word/2010/wordprocessingGroup">
                    <wpg:wgp>
                      <wpg:cNvGrpSpPr/>
                      <wpg:grpSpPr>
                        <a:xfrm>
                          <a:off x="0" y="0"/>
                          <a:ext cx="5419090" cy="6629400"/>
                          <a:chOff x="0" y="0"/>
                          <a:chExt cx="7346315" cy="8229600"/>
                        </a:xfrm>
                      </wpg:grpSpPr>
                      <wpg:grpSp>
                        <wpg:cNvPr id="46" name="Group 46"/>
                        <wpg:cNvGrpSpPr/>
                        <wpg:grpSpPr>
                          <a:xfrm>
                            <a:off x="0" y="0"/>
                            <a:ext cx="7346315" cy="8229600"/>
                            <a:chOff x="0" y="0"/>
                            <a:chExt cx="7346315" cy="8229600"/>
                          </a:xfrm>
                        </wpg:grpSpPr>
                        <pic:pic xmlns:pic="http://schemas.openxmlformats.org/drawingml/2006/picture">
                          <pic:nvPicPr>
                            <pic:cNvPr id="47" name="Picture 4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pic:pic xmlns:pic="http://schemas.openxmlformats.org/drawingml/2006/picture">
                          <pic:nvPicPr>
                            <pic:cNvPr id="48" name="Picture 4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686175" y="0"/>
                              <a:ext cx="3657600" cy="2743200"/>
                            </a:xfrm>
                            <a:prstGeom prst="rect">
                              <a:avLst/>
                            </a:prstGeom>
                          </pic:spPr>
                        </pic:pic>
                        <pic:pic xmlns:pic="http://schemas.openxmlformats.org/drawingml/2006/picture">
                          <pic:nvPicPr>
                            <pic:cNvPr id="49" name="Picture 49"/>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2743200"/>
                              <a:ext cx="3657600" cy="2734310"/>
                            </a:xfrm>
                            <a:prstGeom prst="rect">
                              <a:avLst/>
                            </a:prstGeom>
                          </pic:spPr>
                        </pic:pic>
                        <pic:pic xmlns:pic="http://schemas.openxmlformats.org/drawingml/2006/picture">
                          <pic:nvPicPr>
                            <pic:cNvPr id="50" name="Picture 50"/>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686175" y="2743200"/>
                              <a:ext cx="3660140" cy="2745105"/>
                            </a:xfrm>
                            <a:prstGeom prst="rect">
                              <a:avLst/>
                            </a:prstGeom>
                          </pic:spPr>
                        </pic:pic>
                        <pic:pic xmlns:pic="http://schemas.openxmlformats.org/drawingml/2006/picture">
                          <pic:nvPicPr>
                            <pic:cNvPr id="51" name="Picture 5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5486400"/>
                              <a:ext cx="3657600" cy="2743200"/>
                            </a:xfrm>
                            <a:prstGeom prst="rect">
                              <a:avLst/>
                            </a:prstGeom>
                          </pic:spPr>
                        </pic:pic>
                        <pic:pic xmlns:pic="http://schemas.openxmlformats.org/drawingml/2006/picture">
                          <pic:nvPicPr>
                            <pic:cNvPr id="52" name="Picture 5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686175" y="5486400"/>
                              <a:ext cx="3645535" cy="2734310"/>
                            </a:xfrm>
                            <a:prstGeom prst="rect">
                              <a:avLst/>
                            </a:prstGeom>
                          </pic:spPr>
                        </pic:pic>
                      </wpg:grpSp>
                      <wps:wsp>
                        <wps:cNvPr id="53" name="Text Box 53"/>
                        <wps:cNvSpPr txBox="1"/>
                        <wps:spPr>
                          <a:xfrm>
                            <a:off x="0" y="0"/>
                            <a:ext cx="406311" cy="265621"/>
                          </a:xfrm>
                          <a:prstGeom prst="rect">
                            <a:avLst/>
                          </a:prstGeom>
                          <a:noFill/>
                          <a:ln w="6350">
                            <a:noFill/>
                          </a:ln>
                        </wps:spPr>
                        <wps:txbx>
                          <w:txbxContent>
                            <w:p w14:paraId="10CA8FDD" w14:textId="77777777" w:rsidR="00276A92" w:rsidRPr="004B617B" w:rsidRDefault="00276A92" w:rsidP="00E7578F">
                              <w:pPr>
                                <w:rPr>
                                  <w:b/>
                                  <w:color w:val="FFFFFF" w:themeColor="background1"/>
                                </w:rPr>
                              </w:pPr>
                              <w:r w:rsidRPr="004B617B">
                                <w:rPr>
                                  <w:b/>
                                  <w:color w:val="FFFFFF" w:themeColor="background1"/>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4" name="Text Box 54"/>
                        <wps:cNvSpPr txBox="1"/>
                        <wps:spPr>
                          <a:xfrm>
                            <a:off x="0" y="2742607"/>
                            <a:ext cx="406311" cy="267175"/>
                          </a:xfrm>
                          <a:prstGeom prst="rect">
                            <a:avLst/>
                          </a:prstGeom>
                          <a:noFill/>
                          <a:ln w="6350">
                            <a:noFill/>
                          </a:ln>
                        </wps:spPr>
                        <wps:txbx>
                          <w:txbxContent>
                            <w:p w14:paraId="36E1D6F0" w14:textId="77777777" w:rsidR="00276A92" w:rsidRPr="004B617B" w:rsidRDefault="00276A92" w:rsidP="00E7578F">
                              <w:pPr>
                                <w:rPr>
                                  <w:b/>
                                  <w:color w:val="FFFFFF" w:themeColor="background1"/>
                                </w:rPr>
                              </w:pPr>
                              <w:r>
                                <w:rPr>
                                  <w:b/>
                                  <w:color w:val="FFFFFF" w:themeColor="background1"/>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5" name="Text Box 55"/>
                        <wps:cNvSpPr txBox="1"/>
                        <wps:spPr>
                          <a:xfrm>
                            <a:off x="0" y="5485225"/>
                            <a:ext cx="395121" cy="268728"/>
                          </a:xfrm>
                          <a:prstGeom prst="rect">
                            <a:avLst/>
                          </a:prstGeom>
                          <a:noFill/>
                          <a:ln w="6350">
                            <a:noFill/>
                          </a:ln>
                        </wps:spPr>
                        <wps:txbx>
                          <w:txbxContent>
                            <w:p w14:paraId="37CB4975" w14:textId="77777777" w:rsidR="00276A92" w:rsidRPr="004B617B" w:rsidRDefault="00276A92" w:rsidP="00E7578F">
                              <w:pPr>
                                <w:rPr>
                                  <w:b/>
                                  <w:color w:val="FFFFFF" w:themeColor="background1"/>
                                </w:rPr>
                              </w:pPr>
                              <w:r>
                                <w:rPr>
                                  <w:b/>
                                  <w:color w:val="FFFFFF" w:themeColor="background1"/>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6" name="Text Box 56"/>
                        <wps:cNvSpPr txBox="1"/>
                        <wps:spPr>
                          <a:xfrm>
                            <a:off x="3686890" y="0"/>
                            <a:ext cx="395121" cy="266398"/>
                          </a:xfrm>
                          <a:prstGeom prst="rect">
                            <a:avLst/>
                          </a:prstGeom>
                          <a:noFill/>
                          <a:ln w="6350">
                            <a:solidFill>
                              <a:prstClr val="black"/>
                            </a:solidFill>
                          </a:ln>
                        </wps:spPr>
                        <wps:txbx>
                          <w:txbxContent>
                            <w:p w14:paraId="4F904AE7" w14:textId="77777777" w:rsidR="00276A92" w:rsidRPr="004B617B" w:rsidRDefault="00276A92" w:rsidP="00E7578F">
                              <w:pPr>
                                <w:rPr>
                                  <w:b/>
                                  <w:color w:val="FFFFFF" w:themeColor="background1"/>
                                </w:rPr>
                              </w:pPr>
                              <w:r>
                                <w:rPr>
                                  <w:b/>
                                  <w:color w:val="FFFFFF" w:themeColor="background1"/>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7" name="Text Box 57"/>
                        <wps:cNvSpPr txBox="1"/>
                        <wps:spPr>
                          <a:xfrm>
                            <a:off x="3688080" y="5486400"/>
                            <a:ext cx="369455" cy="359698"/>
                          </a:xfrm>
                          <a:prstGeom prst="rect">
                            <a:avLst/>
                          </a:prstGeom>
                          <a:noFill/>
                          <a:ln w="6350">
                            <a:noFill/>
                          </a:ln>
                        </wps:spPr>
                        <wps:txbx>
                          <w:txbxContent>
                            <w:p w14:paraId="3CB630DF" w14:textId="77777777" w:rsidR="00276A92" w:rsidRPr="004B617B" w:rsidRDefault="00276A92" w:rsidP="00E7578F">
                              <w:pPr>
                                <w:rPr>
                                  <w:b/>
                                  <w:color w:val="FFFFFF" w:themeColor="background1"/>
                                </w:rPr>
                              </w:pPr>
                              <w:r>
                                <w:rPr>
                                  <w:b/>
                                  <w:color w:val="FFFFFF" w:themeColor="background1"/>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3686890" y="2742607"/>
                            <a:ext cx="406311" cy="267175"/>
                          </a:xfrm>
                          <a:prstGeom prst="rect">
                            <a:avLst/>
                          </a:prstGeom>
                          <a:noFill/>
                          <a:ln w="6350">
                            <a:noFill/>
                          </a:ln>
                        </wps:spPr>
                        <wps:txbx>
                          <w:txbxContent>
                            <w:p w14:paraId="563C591B" w14:textId="77777777" w:rsidR="00276A92" w:rsidRPr="004B617B" w:rsidRDefault="00276A92" w:rsidP="00E7578F">
                              <w:pPr>
                                <w:rPr>
                                  <w:b/>
                                  <w:color w:val="FFFFFF" w:themeColor="background1"/>
                                </w:rPr>
                              </w:pPr>
                              <w:r>
                                <w:rPr>
                                  <w:b/>
                                  <w:color w:val="FFFFFF" w:themeColor="background1"/>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AB24D1" id="Group 45" o:spid="_x0000_s1026" style="position:absolute;left:0;text-align:left;margin-left:-.85pt;margin-top:0;width:426.7pt;height:522pt;z-index:-251654144;mso-width-relative:margin;mso-height-relative:margin" coordsize="73463,82296" o:gfxdata="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">
                <v:group id="Group 46" o:spid="_x0000_s1027" style="position:absolute;width:73463;height:82296" coordsize="73463,82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Ptn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iYwutQOANy+QQAAP//AwBQSwECLQAUAAYACAAAACEA2+H2y+4AAACFAQAAEwAAAAAA&#13;&#10;AAAAAAAAAAAAAAAAW0NvbnRlbnRfVHlwZXNdLnhtbFBLAQItABQABgAIAAAAIQBa9CxbvwAAABUB&#13;&#10;AAALAAAAAAAAAAAAAAAAAB8BAABfcmVscy8ucmVsc1BLAQItABQABgAIAAAAIQCbyPtn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8" type="#_x0000_t75" style="position:absolute;width:36576;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">
                    <v:imagedata r:id="rId26" o:title=""/>
                  </v:shape>
                  <v:shape id="Picture 48" o:spid="_x0000_s1029" type="#_x0000_t75" style="position:absolute;left:36861;width:36576;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">
                    <v:imagedata r:id="rId27" o:title=""/>
                  </v:shape>
                  <v:shape id="Picture 49" o:spid="_x0000_s1030" type="#_x0000_t75" style="position:absolute;top:27432;width:36576;height:273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">
                    <v:imagedata r:id="rId28" o:title=""/>
                  </v:shape>
                  <v:shape id="Picture 50" o:spid="_x0000_s1031" type="#_x0000_t75" style="position:absolute;left:36861;top:27432;width:36602;height:274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">
                    <v:imagedata r:id="rId29" o:title=""/>
                  </v:shape>
                  <v:shape id="Picture 51" o:spid="_x0000_s1032" type="#_x0000_t75" style="position:absolute;top:54864;width:36576;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">
                    <v:imagedata r:id="rId30" o:title=""/>
                  </v:shape>
                  <v:shape id="Picture 52" o:spid="_x0000_s1033" type="#_x0000_t75" style="position:absolute;left:36861;top:54864;width:36456;height:273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">
                    <v:imagedata r:id="rId31" o:title=""/>
                  </v:shape>
                </v:group>
                <v:shapetype id="_x0000_t202" coordsize="21600,21600" o:spt="202" path="m,l,21600r21600,l21600,xe">
                  <v:stroke joinstyle="miter"/>
                  <v:path gradientshapeok="t" o:connecttype="rect"/>
                </v:shapetype>
                <v:shape id="Text Box 53" o:spid="_x0000_s1034" type="#_x0000_t202" style="position:absolute;width:4063;height:265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" filled="f" stroked="f" strokeweight=".5pt">
                  <v:textbox>
                    <w:txbxContent>
                      <w:p w14:paraId="10CA8FDD" w14:textId="77777777" w:rsidR="00276A92" w:rsidRPr="004B617B" w:rsidRDefault="00276A92" w:rsidP="00E7578F">
                        <w:pPr>
                          <w:rPr>
                            <w:b/>
                            <w:color w:val="FFFFFF" w:themeColor="background1"/>
                          </w:rPr>
                        </w:pPr>
                        <w:r w:rsidRPr="004B617B">
                          <w:rPr>
                            <w:b/>
                            <w:color w:val="FFFFFF" w:themeColor="background1"/>
                          </w:rPr>
                          <w:t>A</w:t>
                        </w:r>
                      </w:p>
                    </w:txbxContent>
                  </v:textbox>
                </v:shape>
                <v:shape id="Text Box 54" o:spid="_x0000_s1035" type="#_x0000_t202" style="position:absolute;top:27426;width:4063;height:26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" filled="f" stroked="f" strokeweight=".5pt">
                  <v:textbox>
                    <w:txbxContent>
                      <w:p w14:paraId="36E1D6F0" w14:textId="77777777" w:rsidR="00276A92" w:rsidRPr="004B617B" w:rsidRDefault="00276A92" w:rsidP="00E7578F">
                        <w:pPr>
                          <w:rPr>
                            <w:b/>
                            <w:color w:val="FFFFFF" w:themeColor="background1"/>
                          </w:rPr>
                        </w:pPr>
                        <w:r>
                          <w:rPr>
                            <w:b/>
                            <w:color w:val="FFFFFF" w:themeColor="background1"/>
                          </w:rPr>
                          <w:t>C</w:t>
                        </w:r>
                      </w:p>
                    </w:txbxContent>
                  </v:textbox>
                </v:shape>
                <v:shape id="Text Box 55" o:spid="_x0000_s1036" type="#_x0000_t202" style="position:absolute;top:54852;width:3951;height:268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" filled="f" stroked="f" strokeweight=".5pt">
                  <v:textbox>
                    <w:txbxContent>
                      <w:p w14:paraId="37CB4975" w14:textId="77777777" w:rsidR="00276A92" w:rsidRPr="004B617B" w:rsidRDefault="00276A92" w:rsidP="00E7578F">
                        <w:pPr>
                          <w:rPr>
                            <w:b/>
                            <w:color w:val="FFFFFF" w:themeColor="background1"/>
                          </w:rPr>
                        </w:pPr>
                        <w:r>
                          <w:rPr>
                            <w:b/>
                            <w:color w:val="FFFFFF" w:themeColor="background1"/>
                          </w:rPr>
                          <w:t>E</w:t>
                        </w:r>
                      </w:p>
                    </w:txbxContent>
                  </v:textbox>
                </v:shape>
                <v:shape id="Text Box 56" o:spid="_x0000_s1037" type="#_x0000_t202" style="position:absolute;left:36868;width:3952;height:266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" filled="f" strokeweight=".5pt">
                  <v:textbox>
                    <w:txbxContent>
                      <w:p w14:paraId="4F904AE7" w14:textId="77777777" w:rsidR="00276A92" w:rsidRPr="004B617B" w:rsidRDefault="00276A92" w:rsidP="00E7578F">
                        <w:pPr>
                          <w:rPr>
                            <w:b/>
                            <w:color w:val="FFFFFF" w:themeColor="background1"/>
                          </w:rPr>
                        </w:pPr>
                        <w:r>
                          <w:rPr>
                            <w:b/>
                            <w:color w:val="FFFFFF" w:themeColor="background1"/>
                          </w:rPr>
                          <w:t>B</w:t>
                        </w:r>
                      </w:p>
                    </w:txbxContent>
                  </v:textbox>
                </v:shape>
                <v:shape id="Text Box 57" o:spid="_x0000_s1038" type="#_x0000_t202" style="position:absolute;left:36880;top:54864;width:3695;height:35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" filled="f" stroked="f" strokeweight=".5pt">
                  <v:textbox>
                    <w:txbxContent>
                      <w:p w14:paraId="3CB630DF" w14:textId="77777777" w:rsidR="00276A92" w:rsidRPr="004B617B" w:rsidRDefault="00276A92" w:rsidP="00E7578F">
                        <w:pPr>
                          <w:rPr>
                            <w:b/>
                            <w:color w:val="FFFFFF" w:themeColor="background1"/>
                          </w:rPr>
                        </w:pPr>
                        <w:r>
                          <w:rPr>
                            <w:b/>
                            <w:color w:val="FFFFFF" w:themeColor="background1"/>
                          </w:rPr>
                          <w:t>F</w:t>
                        </w:r>
                      </w:p>
                    </w:txbxContent>
                  </v:textbox>
                </v:shape>
                <v:shape id="Text Box 58" o:spid="_x0000_s1039" type="#_x0000_t202" style="position:absolute;left:36868;top:27426;width:4064;height:26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" filled="f" stroked="f" strokeweight=".5pt">
                  <v:textbox>
                    <w:txbxContent>
                      <w:p w14:paraId="563C591B" w14:textId="77777777" w:rsidR="00276A92" w:rsidRPr="004B617B" w:rsidRDefault="00276A92" w:rsidP="00E7578F">
                        <w:pPr>
                          <w:rPr>
                            <w:b/>
                            <w:color w:val="FFFFFF" w:themeColor="background1"/>
                          </w:rPr>
                        </w:pPr>
                        <w:r>
                          <w:rPr>
                            <w:b/>
                            <w:color w:val="FFFFFF" w:themeColor="background1"/>
                          </w:rPr>
                          <w:t>D</w:t>
                        </w:r>
                      </w:p>
                    </w:txbxContent>
                  </v:textbox>
                </v:shape>
                <w10:wrap type="tight"/>
              </v:group>
            </w:pict>
          </mc:Fallback>
        </mc:AlternateContent>
      </w:r>
      <w:r w:rsidRPr="00413FA3">
        <w:rPr>
          <w:bCs/>
        </w:rPr>
        <w:t xml:space="preserve">Figure 3.1: </w:t>
      </w:r>
      <w:r w:rsidRPr="00413FA3">
        <w:t xml:space="preserve">Scanning electron microscopy of </w:t>
      </w:r>
      <w:r w:rsidRPr="00413FA3">
        <w:rPr>
          <w:bCs/>
        </w:rPr>
        <w:t>novel GPAC</w:t>
      </w:r>
      <w:r w:rsidRPr="00413FA3">
        <w:t xml:space="preserve"> </w:t>
      </w:r>
      <w:r w:rsidRPr="00413FA3">
        <w:rPr>
          <w:bCs/>
        </w:rPr>
        <w:t>isolates</w:t>
      </w:r>
      <w:r w:rsidRPr="00413FA3">
        <w:t xml:space="preserve">. At lower magnification, extracellular material was observed </w:t>
      </w:r>
      <w:r w:rsidRPr="00413FA3">
        <w:rPr>
          <w:bCs/>
        </w:rPr>
        <w:t xml:space="preserve">connecting </w:t>
      </w:r>
      <w:r w:rsidRPr="00AB3E04">
        <w:rPr>
          <w:bCs/>
          <w:i/>
        </w:rPr>
        <w:t xml:space="preserve">Ruoffiella </w:t>
      </w:r>
      <w:r w:rsidRPr="00AB3E04">
        <w:rPr>
          <w:bCs/>
        </w:rPr>
        <w:t xml:space="preserve">or </w:t>
      </w:r>
      <w:r w:rsidRPr="00AB3E04">
        <w:rPr>
          <w:bCs/>
          <w:i/>
        </w:rPr>
        <w:t>Liuella</w:t>
      </w:r>
      <w:r w:rsidRPr="00AB3E04">
        <w:rPr>
          <w:bCs/>
        </w:rPr>
        <w:t xml:space="preserve"> cells</w:t>
      </w:r>
      <w:r w:rsidRPr="00AB3E04">
        <w:t xml:space="preserve"> (</w:t>
      </w:r>
      <w:r w:rsidRPr="00AB3E04">
        <w:rPr>
          <w:bCs/>
        </w:rPr>
        <w:t>D,F</w:t>
      </w:r>
      <w:r w:rsidRPr="00AB3E04">
        <w:t xml:space="preserve">), but was not seen in the </w:t>
      </w:r>
      <w:r w:rsidRPr="00AB3E04">
        <w:rPr>
          <w:bCs/>
        </w:rPr>
        <w:t xml:space="preserve">cells of </w:t>
      </w:r>
      <w:r w:rsidRPr="00AB3E04">
        <w:rPr>
          <w:bCs/>
          <w:i/>
        </w:rPr>
        <w:t xml:space="preserve">Parvimonas </w:t>
      </w:r>
      <w:r w:rsidRPr="00AB3E04">
        <w:rPr>
          <w:bCs/>
        </w:rPr>
        <w:t>(B</w:t>
      </w:r>
      <w:r w:rsidRPr="00AB3E04">
        <w:t xml:space="preserve">). A, B: </w:t>
      </w:r>
      <w:r w:rsidRPr="00AB3E04">
        <w:rPr>
          <w:i/>
        </w:rPr>
        <w:t>Parvimonas</w:t>
      </w:r>
      <w:r w:rsidRPr="00491255">
        <w:rPr>
          <w:b/>
          <w:i/>
        </w:rPr>
        <w:t xml:space="preserve"> </w:t>
      </w:r>
      <w:r w:rsidRPr="00AB3E04">
        <w:t>sp. nov</w:t>
      </w:r>
      <w:r w:rsidRPr="00AB3E04">
        <w:rPr>
          <w:i/>
        </w:rPr>
        <w:t>.</w:t>
      </w:r>
      <w:r w:rsidRPr="00AB3E04">
        <w:t>, CCUG 67360</w:t>
      </w:r>
      <w:r w:rsidRPr="00AB3E04">
        <w:rPr>
          <w:vertAlign w:val="superscript"/>
        </w:rPr>
        <w:t>T</w:t>
      </w:r>
      <w:r w:rsidRPr="00AB3E04">
        <w:t xml:space="preserve">; C,D: </w:t>
      </w:r>
      <w:r w:rsidRPr="00AB3E04">
        <w:rPr>
          <w:i/>
        </w:rPr>
        <w:t>Ruoffiella sp. nov.</w:t>
      </w:r>
      <w:r w:rsidRPr="00AB3E04">
        <w:t>, CCUG 66799</w:t>
      </w:r>
      <w:r w:rsidRPr="00AB3E04">
        <w:rPr>
          <w:vertAlign w:val="superscript"/>
        </w:rPr>
        <w:t>T</w:t>
      </w:r>
      <w:r w:rsidRPr="00AB3E04">
        <w:t xml:space="preserve">; E,F: </w:t>
      </w:r>
      <w:r w:rsidRPr="00AB3E04">
        <w:rPr>
          <w:i/>
        </w:rPr>
        <w:t>Liuella sp. nov.</w:t>
      </w:r>
      <w:r w:rsidRPr="00AB3E04">
        <w:t>, CCUG 65098</w:t>
      </w:r>
      <w:r w:rsidRPr="00AB3E04">
        <w:rPr>
          <w:vertAlign w:val="superscript"/>
        </w:rPr>
        <w:t>T</w:t>
      </w:r>
      <w:r w:rsidRPr="00AB3E04">
        <w:t>.</w:t>
      </w:r>
    </w:p>
    <w:p w14:paraId="25ED970C" w14:textId="7BFC1B97" w:rsidR="00E7578F" w:rsidRPr="00413FA3" w:rsidRDefault="00685BF9" w:rsidP="00E7578F">
      <w:pPr>
        <w:spacing w:line="480" w:lineRule="auto"/>
        <w:rPr>
          <w:bCs/>
          <w:i/>
          <w:color w:val="000000"/>
        </w:rPr>
      </w:pPr>
      <w:r>
        <w:rPr>
          <w:bCs/>
          <w:i/>
          <w:color w:val="000000"/>
        </w:rPr>
        <w:lastRenderedPageBreak/>
        <w:t xml:space="preserve">Biochemical </w:t>
      </w:r>
      <w:r w:rsidR="00254BAF">
        <w:rPr>
          <w:bCs/>
          <w:i/>
          <w:color w:val="000000"/>
        </w:rPr>
        <w:t>studies</w:t>
      </w:r>
    </w:p>
    <w:p w14:paraId="26C87536" w14:textId="2BF577CA" w:rsidR="00E7578F" w:rsidRPr="00413FA3" w:rsidRDefault="00E7578F" w:rsidP="00E7578F">
      <w:pPr>
        <w:spacing w:line="480" w:lineRule="auto"/>
        <w:jc w:val="both"/>
        <w:rPr>
          <w:bCs/>
          <w:color w:val="000000"/>
        </w:rPr>
      </w:pPr>
      <w:r w:rsidRPr="00413FA3">
        <w:rPr>
          <w:bCs/>
          <w:color w:val="000000"/>
        </w:rPr>
        <w:t xml:space="preserve">Biochemical characteristics are listed in </w:t>
      </w:r>
      <w:r>
        <w:rPr>
          <w:bCs/>
          <w:color w:val="000000"/>
        </w:rPr>
        <w:t>T</w:t>
      </w:r>
      <w:r w:rsidRPr="00413FA3">
        <w:rPr>
          <w:bCs/>
          <w:color w:val="000000"/>
        </w:rPr>
        <w:t>able 3.</w:t>
      </w:r>
      <w:r>
        <w:rPr>
          <w:bCs/>
          <w:color w:val="000000"/>
        </w:rPr>
        <w:t>2</w:t>
      </w:r>
      <w:r w:rsidRPr="00413FA3">
        <w:rPr>
          <w:bCs/>
          <w:color w:val="000000"/>
        </w:rPr>
        <w:t xml:space="preserve">. Using the Rapid ID32A kit, all isolates were positive for arginine arylamidase and leucine arylamidase. Additionally </w:t>
      </w:r>
      <w:r w:rsidRPr="00AB3E04">
        <w:rPr>
          <w:bCs/>
          <w:color w:val="000000"/>
        </w:rPr>
        <w:t>CCUG 65098</w:t>
      </w:r>
      <w:r w:rsidRPr="00AB3E04">
        <w:rPr>
          <w:bCs/>
          <w:color w:val="000000"/>
          <w:vertAlign w:val="superscript"/>
        </w:rPr>
        <w:t>T</w:t>
      </w:r>
      <w:r w:rsidRPr="00AB3E04">
        <w:rPr>
          <w:bCs/>
          <w:color w:val="000000"/>
        </w:rPr>
        <w:t xml:space="preserve"> and CCUG 67360</w:t>
      </w:r>
      <w:r w:rsidRPr="00AB3E04">
        <w:rPr>
          <w:bCs/>
          <w:color w:val="000000"/>
          <w:vertAlign w:val="superscript"/>
        </w:rPr>
        <w:t>T</w:t>
      </w:r>
      <w:r w:rsidRPr="00AB3E04">
        <w:rPr>
          <w:bCs/>
          <w:color w:val="000000"/>
        </w:rPr>
        <w:t xml:space="preserve"> were positive for histidine arylamidase. CCUG 67360</w:t>
      </w:r>
      <w:r w:rsidRPr="00AB3E04">
        <w:rPr>
          <w:bCs/>
          <w:color w:val="000000"/>
          <w:vertAlign w:val="superscript"/>
        </w:rPr>
        <w:t>T</w:t>
      </w:r>
      <w:r w:rsidRPr="00AB3E04">
        <w:rPr>
          <w:bCs/>
          <w:color w:val="000000"/>
        </w:rPr>
        <w:t xml:space="preserve"> was also positive for phenyl arylamidase, proline ar</w:t>
      </w:r>
      <w:r w:rsidR="00AF1A59">
        <w:rPr>
          <w:bCs/>
          <w:color w:val="000000"/>
        </w:rPr>
        <w:t>ylamidase, tyrosine arylamidase</w:t>
      </w:r>
      <w:r w:rsidRPr="00AB3E04">
        <w:rPr>
          <w:bCs/>
          <w:color w:val="000000"/>
        </w:rPr>
        <w:t xml:space="preserve"> and serine arylamidase. CCUG 66799</w:t>
      </w:r>
      <w:r w:rsidRPr="00AB3E04">
        <w:rPr>
          <w:bCs/>
          <w:color w:val="000000"/>
          <w:vertAlign w:val="superscript"/>
        </w:rPr>
        <w:t>T</w:t>
      </w:r>
      <w:r w:rsidRPr="00AB3E04">
        <w:rPr>
          <w:bCs/>
          <w:color w:val="000000"/>
        </w:rPr>
        <w:t xml:space="preserve"> </w:t>
      </w:r>
      <w:r w:rsidRPr="00413FA3">
        <w:rPr>
          <w:bCs/>
          <w:color w:val="000000"/>
        </w:rPr>
        <w:t xml:space="preserve">was weakly positive for indole. All remaining tests were negative. </w:t>
      </w:r>
    </w:p>
    <w:p w14:paraId="57EDFB26" w14:textId="0E5E793B" w:rsidR="006F0112" w:rsidRDefault="006F0112" w:rsidP="006F0112">
      <w:pPr>
        <w:spacing w:line="480" w:lineRule="auto"/>
        <w:rPr>
          <w:bCs/>
          <w:color w:val="000000"/>
        </w:rPr>
      </w:pPr>
    </w:p>
    <w:p w14:paraId="595D932A" w14:textId="75E39E14" w:rsidR="00E7578F" w:rsidRDefault="00E7578F" w:rsidP="006F0112">
      <w:pPr>
        <w:spacing w:line="480" w:lineRule="auto"/>
        <w:rPr>
          <w:bCs/>
          <w:color w:val="000000"/>
        </w:rPr>
      </w:pPr>
    </w:p>
    <w:p w14:paraId="38344DB7" w14:textId="49964769" w:rsidR="00E7578F" w:rsidRDefault="00E7578F" w:rsidP="006F0112">
      <w:pPr>
        <w:spacing w:line="480" w:lineRule="auto"/>
        <w:rPr>
          <w:bCs/>
          <w:color w:val="000000"/>
        </w:rPr>
      </w:pPr>
    </w:p>
    <w:p w14:paraId="253E707F" w14:textId="676E7A72" w:rsidR="00E7578F" w:rsidRDefault="00E7578F" w:rsidP="006F0112">
      <w:pPr>
        <w:spacing w:line="480" w:lineRule="auto"/>
        <w:rPr>
          <w:bCs/>
          <w:color w:val="000000"/>
        </w:rPr>
      </w:pPr>
    </w:p>
    <w:p w14:paraId="145C5E1A" w14:textId="3692DA7F" w:rsidR="00E7578F" w:rsidRDefault="00E7578F" w:rsidP="006F0112">
      <w:pPr>
        <w:spacing w:line="480" w:lineRule="auto"/>
        <w:rPr>
          <w:bCs/>
          <w:color w:val="000000"/>
        </w:rPr>
      </w:pPr>
    </w:p>
    <w:p w14:paraId="3AD505D1" w14:textId="194CE7F0" w:rsidR="00E7578F" w:rsidRDefault="00E7578F" w:rsidP="006F0112">
      <w:pPr>
        <w:spacing w:line="480" w:lineRule="auto"/>
        <w:rPr>
          <w:bCs/>
          <w:color w:val="000000"/>
        </w:rPr>
      </w:pPr>
    </w:p>
    <w:p w14:paraId="366AA0D4" w14:textId="33A8B929" w:rsidR="00E7578F" w:rsidRDefault="00E7578F" w:rsidP="006F0112">
      <w:pPr>
        <w:spacing w:line="480" w:lineRule="auto"/>
        <w:rPr>
          <w:bCs/>
          <w:color w:val="000000"/>
        </w:rPr>
      </w:pPr>
    </w:p>
    <w:p w14:paraId="6AD4330F" w14:textId="69B7A621" w:rsidR="00E7578F" w:rsidRDefault="00E7578F" w:rsidP="006F0112">
      <w:pPr>
        <w:spacing w:line="480" w:lineRule="auto"/>
        <w:rPr>
          <w:bCs/>
          <w:color w:val="000000"/>
        </w:rPr>
      </w:pPr>
    </w:p>
    <w:p w14:paraId="456D3E8B" w14:textId="0B052C52" w:rsidR="00E7578F" w:rsidRDefault="00E7578F" w:rsidP="006F0112">
      <w:pPr>
        <w:spacing w:line="480" w:lineRule="auto"/>
        <w:rPr>
          <w:bCs/>
          <w:color w:val="000000"/>
        </w:rPr>
      </w:pPr>
    </w:p>
    <w:p w14:paraId="608206C0" w14:textId="7749E018" w:rsidR="00E7578F" w:rsidRDefault="00E7578F" w:rsidP="006F0112">
      <w:pPr>
        <w:spacing w:line="480" w:lineRule="auto"/>
        <w:rPr>
          <w:bCs/>
          <w:color w:val="000000"/>
        </w:rPr>
      </w:pPr>
    </w:p>
    <w:p w14:paraId="6826EB95" w14:textId="38289E80" w:rsidR="00E7578F" w:rsidRDefault="00E7578F" w:rsidP="006F0112">
      <w:pPr>
        <w:spacing w:line="480" w:lineRule="auto"/>
        <w:rPr>
          <w:bCs/>
          <w:color w:val="000000"/>
        </w:rPr>
      </w:pPr>
    </w:p>
    <w:p w14:paraId="09557982" w14:textId="2F231E02" w:rsidR="00E7578F" w:rsidRDefault="00E7578F" w:rsidP="006F0112">
      <w:pPr>
        <w:spacing w:line="480" w:lineRule="auto"/>
        <w:rPr>
          <w:bCs/>
          <w:color w:val="000000"/>
        </w:rPr>
      </w:pPr>
    </w:p>
    <w:p w14:paraId="71430BE3" w14:textId="342C0983" w:rsidR="00E7578F" w:rsidRDefault="00E7578F" w:rsidP="006F0112">
      <w:pPr>
        <w:spacing w:line="480" w:lineRule="auto"/>
        <w:rPr>
          <w:bCs/>
          <w:color w:val="000000"/>
        </w:rPr>
      </w:pPr>
    </w:p>
    <w:p w14:paraId="1875BEC8" w14:textId="7824D07A" w:rsidR="00E7578F" w:rsidRDefault="00E7578F" w:rsidP="006F0112">
      <w:pPr>
        <w:spacing w:line="480" w:lineRule="auto"/>
        <w:rPr>
          <w:bCs/>
          <w:color w:val="000000"/>
        </w:rPr>
      </w:pPr>
    </w:p>
    <w:p w14:paraId="375EBFA6" w14:textId="48EB095D" w:rsidR="00E7578F" w:rsidRDefault="00E7578F" w:rsidP="006F0112">
      <w:pPr>
        <w:spacing w:line="480" w:lineRule="auto"/>
        <w:rPr>
          <w:bCs/>
          <w:color w:val="000000"/>
        </w:rPr>
      </w:pPr>
    </w:p>
    <w:p w14:paraId="39AEC91A" w14:textId="77777777" w:rsidR="00A949F9" w:rsidRDefault="00A949F9" w:rsidP="006F0112">
      <w:pPr>
        <w:spacing w:line="480" w:lineRule="auto"/>
        <w:rPr>
          <w:bCs/>
          <w:color w:val="000000"/>
        </w:rPr>
      </w:pPr>
    </w:p>
    <w:p w14:paraId="69F08CCA" w14:textId="77777777" w:rsidR="00E7578F" w:rsidRPr="00413FA3" w:rsidRDefault="00E7578F" w:rsidP="00E7578F">
      <w:pPr>
        <w:spacing w:line="480" w:lineRule="auto"/>
        <w:rPr>
          <w:bCs/>
          <w:color w:val="000000"/>
        </w:rPr>
      </w:pPr>
      <w:r w:rsidRPr="00413FA3">
        <w:rPr>
          <w:bCs/>
          <w:color w:val="000000"/>
        </w:rPr>
        <w:lastRenderedPageBreak/>
        <w:t>Table 3.</w:t>
      </w:r>
      <w:r>
        <w:rPr>
          <w:bCs/>
          <w:color w:val="000000"/>
        </w:rPr>
        <w:t>2</w:t>
      </w:r>
      <w:r w:rsidRPr="00413FA3">
        <w:rPr>
          <w:bCs/>
          <w:color w:val="000000"/>
        </w:rPr>
        <w:t>. Biochemical characteristics of novel GPAC species.</w:t>
      </w:r>
    </w:p>
    <w:tbl>
      <w:tblPr>
        <w:tblW w:w="8234" w:type="dxa"/>
        <w:tblLook w:val="04A0" w:firstRow="1" w:lastRow="0" w:firstColumn="1" w:lastColumn="0" w:noHBand="0" w:noVBand="1"/>
      </w:tblPr>
      <w:tblGrid>
        <w:gridCol w:w="3145"/>
        <w:gridCol w:w="2003"/>
        <w:gridCol w:w="1643"/>
        <w:gridCol w:w="1443"/>
      </w:tblGrid>
      <w:tr w:rsidR="00E7578F" w:rsidRPr="00413FA3" w14:paraId="4FB858B2" w14:textId="77777777" w:rsidTr="00E7578F">
        <w:trPr>
          <w:trHeight w:val="660"/>
        </w:trPr>
        <w:tc>
          <w:tcPr>
            <w:tcW w:w="3145" w:type="dxa"/>
            <w:tcBorders>
              <w:top w:val="single" w:sz="4" w:space="0" w:color="auto"/>
              <w:left w:val="single" w:sz="4" w:space="0" w:color="auto"/>
              <w:bottom w:val="single" w:sz="4" w:space="0" w:color="auto"/>
              <w:right w:val="nil"/>
            </w:tcBorders>
            <w:shd w:val="clear" w:color="auto" w:fill="auto"/>
            <w:vAlign w:val="center"/>
            <w:hideMark/>
          </w:tcPr>
          <w:p w14:paraId="1F8B8A18" w14:textId="77777777" w:rsidR="00E7578F" w:rsidRPr="00413FA3" w:rsidRDefault="00E7578F" w:rsidP="00E7578F">
            <w:pPr>
              <w:jc w:val="center"/>
              <w:rPr>
                <w:b/>
                <w:bCs/>
                <w:color w:val="000000"/>
              </w:rPr>
            </w:pPr>
            <w:r w:rsidRPr="00413FA3">
              <w:rPr>
                <w:b/>
                <w:bCs/>
                <w:color w:val="000000"/>
              </w:rPr>
              <w:t>Biochemical Characterization</w:t>
            </w:r>
          </w:p>
        </w:tc>
        <w:tc>
          <w:tcPr>
            <w:tcW w:w="2003" w:type="dxa"/>
            <w:tcBorders>
              <w:top w:val="single" w:sz="4" w:space="0" w:color="auto"/>
              <w:left w:val="nil"/>
              <w:bottom w:val="single" w:sz="4" w:space="0" w:color="auto"/>
              <w:right w:val="nil"/>
            </w:tcBorders>
            <w:shd w:val="clear" w:color="auto" w:fill="auto"/>
            <w:vAlign w:val="center"/>
            <w:hideMark/>
          </w:tcPr>
          <w:p w14:paraId="473D7C48" w14:textId="77777777" w:rsidR="00E7578F" w:rsidRPr="00491255" w:rsidRDefault="00E7578F" w:rsidP="00E7578F">
            <w:pPr>
              <w:ind w:right="-120"/>
              <w:jc w:val="center"/>
              <w:rPr>
                <w:b/>
                <w:bCs/>
                <w:iCs/>
                <w:color w:val="000000"/>
              </w:rPr>
            </w:pPr>
            <w:r>
              <w:rPr>
                <w:b/>
                <w:bCs/>
                <w:iCs/>
                <w:color w:val="000000"/>
              </w:rPr>
              <w:t>1</w:t>
            </w:r>
          </w:p>
        </w:tc>
        <w:tc>
          <w:tcPr>
            <w:tcW w:w="1643" w:type="dxa"/>
            <w:tcBorders>
              <w:top w:val="single" w:sz="4" w:space="0" w:color="auto"/>
              <w:left w:val="nil"/>
              <w:bottom w:val="single" w:sz="4" w:space="0" w:color="auto"/>
              <w:right w:val="nil"/>
            </w:tcBorders>
            <w:shd w:val="clear" w:color="auto" w:fill="auto"/>
            <w:vAlign w:val="center"/>
            <w:hideMark/>
          </w:tcPr>
          <w:p w14:paraId="1CD5AD86" w14:textId="77777777" w:rsidR="00E7578F" w:rsidRPr="00491255" w:rsidRDefault="00E7578F" w:rsidP="00E7578F">
            <w:pPr>
              <w:jc w:val="center"/>
              <w:rPr>
                <w:b/>
                <w:bCs/>
                <w:iCs/>
                <w:color w:val="000000"/>
              </w:rPr>
            </w:pPr>
            <w:r>
              <w:rPr>
                <w:b/>
                <w:bCs/>
                <w:iCs/>
                <w:color w:val="000000"/>
              </w:rPr>
              <w:t>2</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4C6EBF93" w14:textId="77777777" w:rsidR="00E7578F" w:rsidRPr="00491255" w:rsidRDefault="00E7578F" w:rsidP="00E7578F">
            <w:pPr>
              <w:jc w:val="center"/>
              <w:rPr>
                <w:b/>
                <w:bCs/>
                <w:iCs/>
                <w:color w:val="000000"/>
              </w:rPr>
            </w:pPr>
            <w:r>
              <w:rPr>
                <w:b/>
                <w:bCs/>
                <w:iCs/>
                <w:color w:val="000000"/>
              </w:rPr>
              <w:t>3</w:t>
            </w:r>
          </w:p>
        </w:tc>
      </w:tr>
      <w:tr w:rsidR="00E7578F" w:rsidRPr="00413FA3" w14:paraId="313CD3B5" w14:textId="77777777" w:rsidTr="00E7578F">
        <w:trPr>
          <w:trHeight w:val="320"/>
        </w:trPr>
        <w:tc>
          <w:tcPr>
            <w:tcW w:w="823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E2F8CE3" w14:textId="77777777" w:rsidR="00E7578F" w:rsidRPr="00413FA3" w:rsidRDefault="00E7578F" w:rsidP="00E7578F">
            <w:pPr>
              <w:jc w:val="center"/>
              <w:rPr>
                <w:b/>
                <w:bCs/>
                <w:color w:val="000000"/>
              </w:rPr>
            </w:pPr>
            <w:r w:rsidRPr="00413FA3">
              <w:rPr>
                <w:b/>
                <w:bCs/>
                <w:color w:val="000000"/>
              </w:rPr>
              <w:t>Rapid ID32AN</w:t>
            </w:r>
          </w:p>
        </w:tc>
      </w:tr>
      <w:tr w:rsidR="00E7578F" w:rsidRPr="00413FA3" w14:paraId="6715FF3C"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05928852" w14:textId="77777777" w:rsidR="00E7578F" w:rsidRPr="00413FA3" w:rsidRDefault="00E7578F" w:rsidP="00E7578F">
            <w:pPr>
              <w:jc w:val="center"/>
              <w:rPr>
                <w:color w:val="000000"/>
              </w:rPr>
            </w:pPr>
            <w:r w:rsidRPr="00413FA3">
              <w:rPr>
                <w:color w:val="000000"/>
              </w:rPr>
              <w:t>Urease</w:t>
            </w:r>
          </w:p>
        </w:tc>
        <w:tc>
          <w:tcPr>
            <w:tcW w:w="2003" w:type="dxa"/>
            <w:tcBorders>
              <w:top w:val="nil"/>
              <w:left w:val="nil"/>
              <w:bottom w:val="nil"/>
              <w:right w:val="nil"/>
            </w:tcBorders>
            <w:shd w:val="clear" w:color="auto" w:fill="auto"/>
            <w:noWrap/>
            <w:vAlign w:val="center"/>
            <w:hideMark/>
          </w:tcPr>
          <w:p w14:paraId="618462CA"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2ECED7A5"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50339CDF" w14:textId="77777777" w:rsidR="00E7578F" w:rsidRPr="00413FA3" w:rsidRDefault="00E7578F" w:rsidP="00E7578F">
            <w:pPr>
              <w:jc w:val="center"/>
              <w:rPr>
                <w:color w:val="000000"/>
              </w:rPr>
            </w:pPr>
            <w:r w:rsidRPr="00413FA3">
              <w:rPr>
                <w:color w:val="000000"/>
              </w:rPr>
              <w:t>-</w:t>
            </w:r>
          </w:p>
        </w:tc>
      </w:tr>
      <w:tr w:rsidR="00E7578F" w:rsidRPr="00413FA3" w14:paraId="446A34DD"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51ED9409" w14:textId="77777777" w:rsidR="00E7578F" w:rsidRPr="00413FA3" w:rsidRDefault="00E7578F" w:rsidP="00E7578F">
            <w:pPr>
              <w:jc w:val="center"/>
              <w:rPr>
                <w:color w:val="000000"/>
              </w:rPr>
            </w:pPr>
            <w:r w:rsidRPr="00413FA3">
              <w:rPr>
                <w:color w:val="000000"/>
              </w:rPr>
              <w:t>Arginine dihydrate</w:t>
            </w:r>
          </w:p>
        </w:tc>
        <w:tc>
          <w:tcPr>
            <w:tcW w:w="2003" w:type="dxa"/>
            <w:tcBorders>
              <w:top w:val="nil"/>
              <w:left w:val="nil"/>
              <w:bottom w:val="nil"/>
              <w:right w:val="nil"/>
            </w:tcBorders>
            <w:shd w:val="clear" w:color="auto" w:fill="auto"/>
            <w:noWrap/>
            <w:vAlign w:val="center"/>
            <w:hideMark/>
          </w:tcPr>
          <w:p w14:paraId="2255050C"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32AF66CA"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0E072D86" w14:textId="77777777" w:rsidR="00E7578F" w:rsidRPr="00413FA3" w:rsidRDefault="00E7578F" w:rsidP="00E7578F">
            <w:pPr>
              <w:jc w:val="center"/>
              <w:rPr>
                <w:color w:val="000000"/>
              </w:rPr>
            </w:pPr>
            <w:r w:rsidRPr="00413FA3">
              <w:rPr>
                <w:color w:val="000000"/>
              </w:rPr>
              <w:t>-</w:t>
            </w:r>
          </w:p>
        </w:tc>
      </w:tr>
      <w:tr w:rsidR="00E7578F" w:rsidRPr="00413FA3" w14:paraId="3634C36E"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397ACB31" w14:textId="77777777" w:rsidR="00E7578F" w:rsidRPr="00413FA3" w:rsidRDefault="00E7578F" w:rsidP="00E7578F">
            <w:pPr>
              <w:jc w:val="center"/>
              <w:rPr>
                <w:color w:val="000000"/>
              </w:rPr>
            </w:pPr>
            <w:r w:rsidRPr="00491255">
              <w:rPr>
                <w:rFonts w:ascii="Symbol" w:hAnsi="Symbol"/>
                <w:color w:val="000000"/>
              </w:rPr>
              <w:t></w:t>
            </w:r>
            <w:r w:rsidRPr="00413FA3">
              <w:rPr>
                <w:color w:val="000000"/>
              </w:rPr>
              <w:t>-galctosidase</w:t>
            </w:r>
          </w:p>
        </w:tc>
        <w:tc>
          <w:tcPr>
            <w:tcW w:w="2003" w:type="dxa"/>
            <w:tcBorders>
              <w:top w:val="nil"/>
              <w:left w:val="nil"/>
              <w:bottom w:val="nil"/>
              <w:right w:val="nil"/>
            </w:tcBorders>
            <w:shd w:val="clear" w:color="auto" w:fill="auto"/>
            <w:noWrap/>
            <w:vAlign w:val="center"/>
            <w:hideMark/>
          </w:tcPr>
          <w:p w14:paraId="36D1E686"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2D8586B6"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768DBA66" w14:textId="77777777" w:rsidR="00E7578F" w:rsidRPr="00413FA3" w:rsidRDefault="00E7578F" w:rsidP="00E7578F">
            <w:pPr>
              <w:jc w:val="center"/>
              <w:rPr>
                <w:color w:val="000000"/>
              </w:rPr>
            </w:pPr>
            <w:r w:rsidRPr="00413FA3">
              <w:rPr>
                <w:color w:val="000000"/>
              </w:rPr>
              <w:t>-</w:t>
            </w:r>
          </w:p>
        </w:tc>
      </w:tr>
      <w:tr w:rsidR="00E7578F" w:rsidRPr="00413FA3" w14:paraId="3DC5243A"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213A2DDA" w14:textId="77777777" w:rsidR="00E7578F" w:rsidRPr="00413FA3" w:rsidRDefault="00E7578F" w:rsidP="00E7578F">
            <w:pPr>
              <w:jc w:val="center"/>
              <w:rPr>
                <w:color w:val="000000"/>
              </w:rPr>
            </w:pPr>
            <w:r w:rsidRPr="00491255">
              <w:rPr>
                <w:rFonts w:ascii="Symbol" w:hAnsi="Symbol"/>
                <w:color w:val="000000"/>
              </w:rPr>
              <w:t></w:t>
            </w:r>
            <w:r w:rsidRPr="00413FA3">
              <w:rPr>
                <w:color w:val="000000"/>
              </w:rPr>
              <w:t>-galactosidase</w:t>
            </w:r>
          </w:p>
        </w:tc>
        <w:tc>
          <w:tcPr>
            <w:tcW w:w="2003" w:type="dxa"/>
            <w:tcBorders>
              <w:top w:val="nil"/>
              <w:left w:val="nil"/>
              <w:bottom w:val="nil"/>
              <w:right w:val="nil"/>
            </w:tcBorders>
            <w:shd w:val="clear" w:color="auto" w:fill="auto"/>
            <w:noWrap/>
            <w:vAlign w:val="center"/>
            <w:hideMark/>
          </w:tcPr>
          <w:p w14:paraId="4FFDC455"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5561DD4D"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2673A672" w14:textId="77777777" w:rsidR="00E7578F" w:rsidRPr="00413FA3" w:rsidRDefault="00E7578F" w:rsidP="00E7578F">
            <w:pPr>
              <w:jc w:val="center"/>
              <w:rPr>
                <w:color w:val="000000"/>
              </w:rPr>
            </w:pPr>
            <w:r w:rsidRPr="00413FA3">
              <w:rPr>
                <w:color w:val="000000"/>
              </w:rPr>
              <w:t>-</w:t>
            </w:r>
          </w:p>
        </w:tc>
      </w:tr>
      <w:tr w:rsidR="00E7578F" w:rsidRPr="00413FA3" w14:paraId="13B41B6F"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4F0BA37B" w14:textId="77777777" w:rsidR="00E7578F" w:rsidRPr="00413FA3" w:rsidRDefault="00E7578F" w:rsidP="00E7578F">
            <w:pPr>
              <w:jc w:val="center"/>
              <w:rPr>
                <w:color w:val="000000"/>
              </w:rPr>
            </w:pPr>
            <w:r w:rsidRPr="00491255">
              <w:rPr>
                <w:rFonts w:ascii="Symbol" w:hAnsi="Symbol"/>
                <w:color w:val="000000"/>
              </w:rPr>
              <w:t></w:t>
            </w:r>
            <w:r w:rsidRPr="00413FA3">
              <w:rPr>
                <w:color w:val="000000"/>
              </w:rPr>
              <w:t>-gal-6-phospate</w:t>
            </w:r>
          </w:p>
        </w:tc>
        <w:tc>
          <w:tcPr>
            <w:tcW w:w="2003" w:type="dxa"/>
            <w:tcBorders>
              <w:top w:val="nil"/>
              <w:left w:val="nil"/>
              <w:bottom w:val="nil"/>
              <w:right w:val="nil"/>
            </w:tcBorders>
            <w:shd w:val="clear" w:color="auto" w:fill="auto"/>
            <w:noWrap/>
            <w:vAlign w:val="center"/>
            <w:hideMark/>
          </w:tcPr>
          <w:p w14:paraId="0C8B7A6E"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5DE49225"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24C77A86" w14:textId="77777777" w:rsidR="00E7578F" w:rsidRPr="00413FA3" w:rsidRDefault="00E7578F" w:rsidP="00E7578F">
            <w:pPr>
              <w:jc w:val="center"/>
              <w:rPr>
                <w:color w:val="000000"/>
              </w:rPr>
            </w:pPr>
            <w:r w:rsidRPr="00413FA3">
              <w:rPr>
                <w:color w:val="000000"/>
              </w:rPr>
              <w:t>-</w:t>
            </w:r>
          </w:p>
        </w:tc>
      </w:tr>
      <w:tr w:rsidR="00E7578F" w:rsidRPr="00413FA3" w14:paraId="78D4D139"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7F8D2000" w14:textId="77777777" w:rsidR="00E7578F" w:rsidRPr="00413FA3" w:rsidRDefault="00E7578F" w:rsidP="00E7578F">
            <w:pPr>
              <w:jc w:val="center"/>
              <w:rPr>
                <w:color w:val="000000"/>
              </w:rPr>
            </w:pPr>
            <w:r w:rsidRPr="00491255">
              <w:rPr>
                <w:rFonts w:ascii="Symbol" w:hAnsi="Symbol"/>
                <w:color w:val="000000"/>
              </w:rPr>
              <w:t></w:t>
            </w:r>
            <w:r w:rsidRPr="00413FA3">
              <w:rPr>
                <w:color w:val="000000"/>
              </w:rPr>
              <w:t>-glucosidase</w:t>
            </w:r>
          </w:p>
        </w:tc>
        <w:tc>
          <w:tcPr>
            <w:tcW w:w="2003" w:type="dxa"/>
            <w:tcBorders>
              <w:top w:val="nil"/>
              <w:left w:val="nil"/>
              <w:bottom w:val="nil"/>
              <w:right w:val="nil"/>
            </w:tcBorders>
            <w:shd w:val="clear" w:color="auto" w:fill="auto"/>
            <w:noWrap/>
            <w:vAlign w:val="center"/>
            <w:hideMark/>
          </w:tcPr>
          <w:p w14:paraId="6411A66B"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142A51FB"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3697CE5F" w14:textId="77777777" w:rsidR="00E7578F" w:rsidRPr="00413FA3" w:rsidRDefault="00E7578F" w:rsidP="00E7578F">
            <w:pPr>
              <w:jc w:val="center"/>
              <w:rPr>
                <w:color w:val="000000"/>
              </w:rPr>
            </w:pPr>
            <w:r w:rsidRPr="00413FA3">
              <w:rPr>
                <w:color w:val="000000"/>
              </w:rPr>
              <w:t>-</w:t>
            </w:r>
          </w:p>
        </w:tc>
      </w:tr>
      <w:tr w:rsidR="00E7578F" w:rsidRPr="00413FA3" w14:paraId="369E4032"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176B7930" w14:textId="77777777" w:rsidR="00E7578F" w:rsidRPr="00413FA3" w:rsidRDefault="00E7578F" w:rsidP="00E7578F">
            <w:pPr>
              <w:jc w:val="center"/>
              <w:rPr>
                <w:color w:val="000000"/>
              </w:rPr>
            </w:pPr>
            <w:r w:rsidRPr="00491255">
              <w:rPr>
                <w:rFonts w:ascii="Symbol" w:hAnsi="Symbol"/>
                <w:color w:val="000000"/>
              </w:rPr>
              <w:t></w:t>
            </w:r>
            <w:r w:rsidRPr="00413FA3">
              <w:rPr>
                <w:color w:val="000000"/>
              </w:rPr>
              <w:t>-glucosidase</w:t>
            </w:r>
          </w:p>
        </w:tc>
        <w:tc>
          <w:tcPr>
            <w:tcW w:w="2003" w:type="dxa"/>
            <w:tcBorders>
              <w:top w:val="nil"/>
              <w:left w:val="nil"/>
              <w:bottom w:val="nil"/>
              <w:right w:val="nil"/>
            </w:tcBorders>
            <w:shd w:val="clear" w:color="auto" w:fill="auto"/>
            <w:noWrap/>
            <w:vAlign w:val="center"/>
            <w:hideMark/>
          </w:tcPr>
          <w:p w14:paraId="1114D51F"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6740BFF4"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3A10EE99" w14:textId="77777777" w:rsidR="00E7578F" w:rsidRPr="00413FA3" w:rsidRDefault="00E7578F" w:rsidP="00E7578F">
            <w:pPr>
              <w:jc w:val="center"/>
              <w:rPr>
                <w:color w:val="000000"/>
              </w:rPr>
            </w:pPr>
            <w:r w:rsidRPr="00413FA3">
              <w:rPr>
                <w:color w:val="000000"/>
              </w:rPr>
              <w:t>-</w:t>
            </w:r>
          </w:p>
        </w:tc>
      </w:tr>
      <w:tr w:rsidR="00E7578F" w:rsidRPr="00413FA3" w14:paraId="21B5812E"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7011851E" w14:textId="77777777" w:rsidR="00E7578F" w:rsidRPr="00413FA3" w:rsidRDefault="00E7578F" w:rsidP="00E7578F">
            <w:pPr>
              <w:jc w:val="center"/>
              <w:rPr>
                <w:color w:val="000000"/>
              </w:rPr>
            </w:pPr>
            <w:r w:rsidRPr="00491255">
              <w:rPr>
                <w:rFonts w:ascii="Symbol" w:hAnsi="Symbol"/>
                <w:color w:val="000000"/>
              </w:rPr>
              <w:t></w:t>
            </w:r>
            <w:r w:rsidRPr="00413FA3">
              <w:rPr>
                <w:color w:val="000000"/>
              </w:rPr>
              <w:t>-arabinosidase</w:t>
            </w:r>
          </w:p>
        </w:tc>
        <w:tc>
          <w:tcPr>
            <w:tcW w:w="2003" w:type="dxa"/>
            <w:tcBorders>
              <w:top w:val="nil"/>
              <w:left w:val="nil"/>
              <w:bottom w:val="nil"/>
              <w:right w:val="nil"/>
            </w:tcBorders>
            <w:shd w:val="clear" w:color="auto" w:fill="auto"/>
            <w:noWrap/>
            <w:vAlign w:val="center"/>
            <w:hideMark/>
          </w:tcPr>
          <w:p w14:paraId="6B2CD09F"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314C665D"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5AFFC856" w14:textId="77777777" w:rsidR="00E7578F" w:rsidRPr="00413FA3" w:rsidRDefault="00E7578F" w:rsidP="00E7578F">
            <w:pPr>
              <w:jc w:val="center"/>
              <w:rPr>
                <w:color w:val="000000"/>
              </w:rPr>
            </w:pPr>
            <w:r w:rsidRPr="00413FA3">
              <w:rPr>
                <w:color w:val="000000"/>
              </w:rPr>
              <w:t>-</w:t>
            </w:r>
          </w:p>
        </w:tc>
      </w:tr>
      <w:tr w:rsidR="00E7578F" w:rsidRPr="00413FA3" w14:paraId="5F97F75C"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4B2997CE" w14:textId="77777777" w:rsidR="00E7578F" w:rsidRPr="00413FA3" w:rsidRDefault="00E7578F" w:rsidP="00E7578F">
            <w:pPr>
              <w:jc w:val="center"/>
              <w:rPr>
                <w:color w:val="000000"/>
              </w:rPr>
            </w:pPr>
            <w:r w:rsidRPr="00491255">
              <w:rPr>
                <w:rFonts w:ascii="Symbol" w:hAnsi="Symbol"/>
                <w:color w:val="000000"/>
              </w:rPr>
              <w:t></w:t>
            </w:r>
            <w:r w:rsidRPr="00413FA3">
              <w:rPr>
                <w:color w:val="000000"/>
              </w:rPr>
              <w:t>-glucuronidase</w:t>
            </w:r>
          </w:p>
        </w:tc>
        <w:tc>
          <w:tcPr>
            <w:tcW w:w="2003" w:type="dxa"/>
            <w:tcBorders>
              <w:top w:val="nil"/>
              <w:left w:val="nil"/>
              <w:bottom w:val="nil"/>
              <w:right w:val="nil"/>
            </w:tcBorders>
            <w:shd w:val="clear" w:color="auto" w:fill="auto"/>
            <w:noWrap/>
            <w:vAlign w:val="center"/>
            <w:hideMark/>
          </w:tcPr>
          <w:p w14:paraId="15B1885D"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56C9190C"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7BD2C336" w14:textId="77777777" w:rsidR="00E7578F" w:rsidRPr="00413FA3" w:rsidRDefault="00E7578F" w:rsidP="00E7578F">
            <w:pPr>
              <w:jc w:val="center"/>
              <w:rPr>
                <w:color w:val="000000"/>
              </w:rPr>
            </w:pPr>
            <w:r w:rsidRPr="00413FA3">
              <w:rPr>
                <w:color w:val="000000"/>
              </w:rPr>
              <w:t>-</w:t>
            </w:r>
          </w:p>
        </w:tc>
      </w:tr>
      <w:tr w:rsidR="00E7578F" w:rsidRPr="00413FA3" w14:paraId="594FC811"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63F9714A" w14:textId="77777777" w:rsidR="00E7578F" w:rsidRPr="00413FA3" w:rsidRDefault="00E7578F" w:rsidP="00E7578F">
            <w:pPr>
              <w:jc w:val="center"/>
              <w:rPr>
                <w:color w:val="000000"/>
              </w:rPr>
            </w:pPr>
            <w:r w:rsidRPr="00413FA3">
              <w:rPr>
                <w:color w:val="000000"/>
              </w:rPr>
              <w:t>N-acetyl-</w:t>
            </w:r>
            <w:r w:rsidRPr="00491255">
              <w:rPr>
                <w:rFonts w:ascii="Symbol" w:hAnsi="Symbol"/>
                <w:color w:val="000000"/>
              </w:rPr>
              <w:t></w:t>
            </w:r>
            <w:r w:rsidRPr="00413FA3">
              <w:rPr>
                <w:color w:val="000000"/>
              </w:rPr>
              <w:t>-glucosamine</w:t>
            </w:r>
          </w:p>
        </w:tc>
        <w:tc>
          <w:tcPr>
            <w:tcW w:w="2003" w:type="dxa"/>
            <w:tcBorders>
              <w:top w:val="nil"/>
              <w:left w:val="nil"/>
              <w:bottom w:val="nil"/>
              <w:right w:val="nil"/>
            </w:tcBorders>
            <w:shd w:val="clear" w:color="auto" w:fill="auto"/>
            <w:noWrap/>
            <w:vAlign w:val="center"/>
            <w:hideMark/>
          </w:tcPr>
          <w:p w14:paraId="737C2129"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7C1116B4"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36A0FE7D" w14:textId="77777777" w:rsidR="00E7578F" w:rsidRPr="00413FA3" w:rsidRDefault="00E7578F" w:rsidP="00E7578F">
            <w:pPr>
              <w:jc w:val="center"/>
              <w:rPr>
                <w:color w:val="000000"/>
              </w:rPr>
            </w:pPr>
            <w:r w:rsidRPr="00413FA3">
              <w:rPr>
                <w:color w:val="000000"/>
              </w:rPr>
              <w:t>-</w:t>
            </w:r>
          </w:p>
        </w:tc>
      </w:tr>
      <w:tr w:rsidR="00E7578F" w:rsidRPr="00413FA3" w14:paraId="108A0736"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64BB1907" w14:textId="77777777" w:rsidR="00E7578F" w:rsidRPr="00413FA3" w:rsidRDefault="00E7578F" w:rsidP="00E7578F">
            <w:pPr>
              <w:jc w:val="center"/>
              <w:rPr>
                <w:color w:val="000000"/>
              </w:rPr>
            </w:pPr>
            <w:r w:rsidRPr="00413FA3">
              <w:rPr>
                <w:color w:val="000000"/>
              </w:rPr>
              <w:t>Mannose</w:t>
            </w:r>
          </w:p>
        </w:tc>
        <w:tc>
          <w:tcPr>
            <w:tcW w:w="2003" w:type="dxa"/>
            <w:tcBorders>
              <w:top w:val="nil"/>
              <w:left w:val="nil"/>
              <w:bottom w:val="nil"/>
              <w:right w:val="nil"/>
            </w:tcBorders>
            <w:shd w:val="clear" w:color="auto" w:fill="auto"/>
            <w:noWrap/>
            <w:vAlign w:val="center"/>
            <w:hideMark/>
          </w:tcPr>
          <w:p w14:paraId="78BC0E1C"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61764FF1"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12E5AF7D" w14:textId="77777777" w:rsidR="00E7578F" w:rsidRPr="00413FA3" w:rsidRDefault="00E7578F" w:rsidP="00E7578F">
            <w:pPr>
              <w:jc w:val="center"/>
              <w:rPr>
                <w:color w:val="000000"/>
              </w:rPr>
            </w:pPr>
            <w:r w:rsidRPr="00413FA3">
              <w:rPr>
                <w:color w:val="000000"/>
              </w:rPr>
              <w:t>-</w:t>
            </w:r>
          </w:p>
        </w:tc>
      </w:tr>
      <w:tr w:rsidR="00E7578F" w:rsidRPr="00413FA3" w14:paraId="0628F685"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1A4349F5" w14:textId="77777777" w:rsidR="00E7578F" w:rsidRPr="00413FA3" w:rsidRDefault="00E7578F" w:rsidP="00E7578F">
            <w:pPr>
              <w:jc w:val="center"/>
              <w:rPr>
                <w:color w:val="000000"/>
              </w:rPr>
            </w:pPr>
            <w:r w:rsidRPr="00413FA3">
              <w:rPr>
                <w:color w:val="000000"/>
              </w:rPr>
              <w:t>Raffinose</w:t>
            </w:r>
          </w:p>
        </w:tc>
        <w:tc>
          <w:tcPr>
            <w:tcW w:w="2003" w:type="dxa"/>
            <w:tcBorders>
              <w:top w:val="nil"/>
              <w:left w:val="nil"/>
              <w:bottom w:val="nil"/>
              <w:right w:val="nil"/>
            </w:tcBorders>
            <w:shd w:val="clear" w:color="auto" w:fill="auto"/>
            <w:noWrap/>
            <w:vAlign w:val="center"/>
            <w:hideMark/>
          </w:tcPr>
          <w:p w14:paraId="2278FD58"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169BDB6F"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743DE938" w14:textId="77777777" w:rsidR="00E7578F" w:rsidRPr="00413FA3" w:rsidRDefault="00E7578F" w:rsidP="00E7578F">
            <w:pPr>
              <w:jc w:val="center"/>
              <w:rPr>
                <w:color w:val="000000"/>
              </w:rPr>
            </w:pPr>
            <w:r w:rsidRPr="00413FA3">
              <w:rPr>
                <w:color w:val="000000"/>
              </w:rPr>
              <w:t>-</w:t>
            </w:r>
          </w:p>
        </w:tc>
      </w:tr>
      <w:tr w:rsidR="00E7578F" w:rsidRPr="00413FA3" w14:paraId="6EAF10BF"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6C85F274" w14:textId="77777777" w:rsidR="00E7578F" w:rsidRPr="00413FA3" w:rsidRDefault="00E7578F" w:rsidP="00E7578F">
            <w:pPr>
              <w:jc w:val="center"/>
              <w:rPr>
                <w:color w:val="000000"/>
              </w:rPr>
            </w:pPr>
            <w:r w:rsidRPr="00413FA3">
              <w:rPr>
                <w:color w:val="000000"/>
              </w:rPr>
              <w:t>Nitrate</w:t>
            </w:r>
          </w:p>
        </w:tc>
        <w:tc>
          <w:tcPr>
            <w:tcW w:w="2003" w:type="dxa"/>
            <w:tcBorders>
              <w:top w:val="nil"/>
              <w:left w:val="nil"/>
              <w:bottom w:val="nil"/>
              <w:right w:val="nil"/>
            </w:tcBorders>
            <w:shd w:val="clear" w:color="auto" w:fill="auto"/>
            <w:noWrap/>
            <w:vAlign w:val="center"/>
            <w:hideMark/>
          </w:tcPr>
          <w:p w14:paraId="69B33770"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1B62A1BA"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31E30E79" w14:textId="77777777" w:rsidR="00E7578F" w:rsidRPr="00413FA3" w:rsidRDefault="00E7578F" w:rsidP="00E7578F">
            <w:pPr>
              <w:jc w:val="center"/>
              <w:rPr>
                <w:color w:val="000000"/>
              </w:rPr>
            </w:pPr>
            <w:r w:rsidRPr="00413FA3">
              <w:rPr>
                <w:color w:val="000000"/>
              </w:rPr>
              <w:t>-</w:t>
            </w:r>
          </w:p>
        </w:tc>
      </w:tr>
      <w:tr w:rsidR="00E7578F" w:rsidRPr="00413FA3" w14:paraId="5591962C"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4D225297" w14:textId="77777777" w:rsidR="00E7578F" w:rsidRPr="00413FA3" w:rsidRDefault="00E7578F" w:rsidP="00E7578F">
            <w:pPr>
              <w:jc w:val="center"/>
              <w:rPr>
                <w:color w:val="000000"/>
              </w:rPr>
            </w:pPr>
            <w:r w:rsidRPr="00413FA3">
              <w:rPr>
                <w:color w:val="000000"/>
              </w:rPr>
              <w:t>Indole</w:t>
            </w:r>
          </w:p>
        </w:tc>
        <w:tc>
          <w:tcPr>
            <w:tcW w:w="2003" w:type="dxa"/>
            <w:tcBorders>
              <w:top w:val="nil"/>
              <w:left w:val="nil"/>
              <w:bottom w:val="nil"/>
              <w:right w:val="nil"/>
            </w:tcBorders>
            <w:shd w:val="clear" w:color="auto" w:fill="auto"/>
            <w:noWrap/>
            <w:vAlign w:val="center"/>
            <w:hideMark/>
          </w:tcPr>
          <w:p w14:paraId="38C75794"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527791BF" w14:textId="77777777" w:rsidR="00E7578F" w:rsidRPr="00413FA3" w:rsidRDefault="00E7578F" w:rsidP="00E7578F">
            <w:pPr>
              <w:jc w:val="center"/>
              <w:rPr>
                <w:color w:val="000000"/>
              </w:rPr>
            </w:pPr>
            <w:r w:rsidRPr="00413FA3">
              <w:rPr>
                <w:color w:val="000000"/>
              </w:rPr>
              <w:t>W+</w:t>
            </w:r>
          </w:p>
        </w:tc>
        <w:tc>
          <w:tcPr>
            <w:tcW w:w="1443" w:type="dxa"/>
            <w:tcBorders>
              <w:top w:val="nil"/>
              <w:left w:val="nil"/>
              <w:bottom w:val="nil"/>
              <w:right w:val="single" w:sz="4" w:space="0" w:color="auto"/>
            </w:tcBorders>
            <w:shd w:val="clear" w:color="auto" w:fill="auto"/>
            <w:noWrap/>
            <w:vAlign w:val="center"/>
            <w:hideMark/>
          </w:tcPr>
          <w:p w14:paraId="501F2314" w14:textId="77777777" w:rsidR="00E7578F" w:rsidRPr="00413FA3" w:rsidRDefault="00E7578F" w:rsidP="00E7578F">
            <w:pPr>
              <w:jc w:val="center"/>
              <w:rPr>
                <w:color w:val="000000"/>
              </w:rPr>
            </w:pPr>
            <w:r w:rsidRPr="00413FA3">
              <w:rPr>
                <w:color w:val="000000"/>
              </w:rPr>
              <w:t>-</w:t>
            </w:r>
          </w:p>
        </w:tc>
      </w:tr>
      <w:tr w:rsidR="00E7578F" w:rsidRPr="00413FA3" w14:paraId="30AA3D4B"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4D3B0301" w14:textId="77777777" w:rsidR="00E7578F" w:rsidRPr="00413FA3" w:rsidRDefault="00E7578F" w:rsidP="00E7578F">
            <w:pPr>
              <w:jc w:val="center"/>
              <w:rPr>
                <w:color w:val="000000"/>
              </w:rPr>
            </w:pPr>
            <w:r w:rsidRPr="00413FA3">
              <w:rPr>
                <w:color w:val="000000"/>
              </w:rPr>
              <w:t>Alkaline phosphatase</w:t>
            </w:r>
          </w:p>
        </w:tc>
        <w:tc>
          <w:tcPr>
            <w:tcW w:w="2003" w:type="dxa"/>
            <w:tcBorders>
              <w:top w:val="nil"/>
              <w:left w:val="nil"/>
              <w:bottom w:val="nil"/>
              <w:right w:val="nil"/>
            </w:tcBorders>
            <w:shd w:val="clear" w:color="auto" w:fill="auto"/>
            <w:noWrap/>
            <w:vAlign w:val="center"/>
            <w:hideMark/>
          </w:tcPr>
          <w:p w14:paraId="6BEF2237"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5000848D"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3EE9F6B4" w14:textId="77777777" w:rsidR="00E7578F" w:rsidRPr="00413FA3" w:rsidRDefault="00E7578F" w:rsidP="00E7578F">
            <w:pPr>
              <w:jc w:val="center"/>
              <w:rPr>
                <w:color w:val="000000"/>
              </w:rPr>
            </w:pPr>
            <w:r w:rsidRPr="00413FA3">
              <w:rPr>
                <w:color w:val="000000"/>
              </w:rPr>
              <w:t>-</w:t>
            </w:r>
          </w:p>
        </w:tc>
      </w:tr>
      <w:tr w:rsidR="00E7578F" w:rsidRPr="00413FA3" w14:paraId="607FD06F"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0DFE414A" w14:textId="77777777" w:rsidR="00E7578F" w:rsidRPr="00413FA3" w:rsidRDefault="00E7578F" w:rsidP="00E7578F">
            <w:pPr>
              <w:jc w:val="center"/>
              <w:rPr>
                <w:color w:val="000000"/>
              </w:rPr>
            </w:pPr>
            <w:r w:rsidRPr="00413FA3">
              <w:rPr>
                <w:color w:val="000000"/>
              </w:rPr>
              <w:t>Arginine arylamidase</w:t>
            </w:r>
          </w:p>
        </w:tc>
        <w:tc>
          <w:tcPr>
            <w:tcW w:w="2003" w:type="dxa"/>
            <w:tcBorders>
              <w:top w:val="nil"/>
              <w:left w:val="nil"/>
              <w:bottom w:val="nil"/>
              <w:right w:val="nil"/>
            </w:tcBorders>
            <w:shd w:val="clear" w:color="auto" w:fill="auto"/>
            <w:noWrap/>
            <w:vAlign w:val="center"/>
            <w:hideMark/>
          </w:tcPr>
          <w:p w14:paraId="6E1B5B98" w14:textId="77777777" w:rsidR="00E7578F" w:rsidRPr="00413FA3" w:rsidRDefault="00E7578F" w:rsidP="00E7578F">
            <w:pPr>
              <w:jc w:val="center"/>
              <w:rPr>
                <w:color w:val="C00000"/>
              </w:rPr>
            </w:pPr>
            <w:r w:rsidRPr="00413FA3">
              <w:rPr>
                <w:color w:val="C00000"/>
              </w:rPr>
              <w:t>S+</w:t>
            </w:r>
          </w:p>
        </w:tc>
        <w:tc>
          <w:tcPr>
            <w:tcW w:w="1643" w:type="dxa"/>
            <w:tcBorders>
              <w:top w:val="nil"/>
              <w:left w:val="nil"/>
              <w:bottom w:val="nil"/>
              <w:right w:val="nil"/>
            </w:tcBorders>
            <w:shd w:val="clear" w:color="auto" w:fill="auto"/>
            <w:noWrap/>
            <w:vAlign w:val="center"/>
            <w:hideMark/>
          </w:tcPr>
          <w:p w14:paraId="2A95BA66" w14:textId="77777777" w:rsidR="00E7578F" w:rsidRPr="00413FA3" w:rsidRDefault="00E7578F" w:rsidP="00E7578F">
            <w:pPr>
              <w:jc w:val="center"/>
              <w:rPr>
                <w:color w:val="C00000"/>
              </w:rPr>
            </w:pPr>
            <w:r w:rsidRPr="00413FA3">
              <w:rPr>
                <w:color w:val="C00000"/>
              </w:rPr>
              <w:t>S+</w:t>
            </w:r>
          </w:p>
        </w:tc>
        <w:tc>
          <w:tcPr>
            <w:tcW w:w="1443" w:type="dxa"/>
            <w:tcBorders>
              <w:top w:val="nil"/>
              <w:left w:val="nil"/>
              <w:bottom w:val="nil"/>
              <w:right w:val="single" w:sz="4" w:space="0" w:color="auto"/>
            </w:tcBorders>
            <w:shd w:val="clear" w:color="auto" w:fill="auto"/>
            <w:noWrap/>
            <w:vAlign w:val="center"/>
            <w:hideMark/>
          </w:tcPr>
          <w:p w14:paraId="4D1CAF59" w14:textId="77777777" w:rsidR="00E7578F" w:rsidRPr="00413FA3" w:rsidRDefault="00E7578F" w:rsidP="00E7578F">
            <w:pPr>
              <w:jc w:val="center"/>
              <w:rPr>
                <w:color w:val="C00000"/>
              </w:rPr>
            </w:pPr>
            <w:r w:rsidRPr="00413FA3">
              <w:rPr>
                <w:color w:val="C00000"/>
              </w:rPr>
              <w:t>S+</w:t>
            </w:r>
          </w:p>
        </w:tc>
      </w:tr>
      <w:tr w:rsidR="00E7578F" w:rsidRPr="00413FA3" w14:paraId="6994372D"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226C09C5" w14:textId="77777777" w:rsidR="00E7578F" w:rsidRPr="00413FA3" w:rsidRDefault="00E7578F" w:rsidP="00E7578F">
            <w:pPr>
              <w:jc w:val="center"/>
              <w:rPr>
                <w:color w:val="000000"/>
              </w:rPr>
            </w:pPr>
            <w:r w:rsidRPr="00413FA3">
              <w:rPr>
                <w:color w:val="000000"/>
              </w:rPr>
              <w:t>Proline Arylamidase</w:t>
            </w:r>
          </w:p>
        </w:tc>
        <w:tc>
          <w:tcPr>
            <w:tcW w:w="2003" w:type="dxa"/>
            <w:tcBorders>
              <w:top w:val="nil"/>
              <w:left w:val="nil"/>
              <w:bottom w:val="nil"/>
              <w:right w:val="nil"/>
            </w:tcBorders>
            <w:shd w:val="clear" w:color="auto" w:fill="auto"/>
            <w:noWrap/>
            <w:vAlign w:val="center"/>
            <w:hideMark/>
          </w:tcPr>
          <w:p w14:paraId="25BF7D12" w14:textId="77777777" w:rsidR="00E7578F" w:rsidRPr="00413FA3" w:rsidRDefault="00E7578F" w:rsidP="00E7578F">
            <w:pPr>
              <w:jc w:val="center"/>
              <w:rPr>
                <w:color w:val="000000"/>
              </w:rPr>
            </w:pPr>
            <w:r w:rsidRPr="00413FA3">
              <w:rPr>
                <w:color w:val="FF0000"/>
              </w:rPr>
              <w:t>-</w:t>
            </w:r>
          </w:p>
        </w:tc>
        <w:tc>
          <w:tcPr>
            <w:tcW w:w="1643" w:type="dxa"/>
            <w:tcBorders>
              <w:top w:val="nil"/>
              <w:left w:val="nil"/>
              <w:bottom w:val="nil"/>
              <w:right w:val="nil"/>
            </w:tcBorders>
            <w:shd w:val="clear" w:color="auto" w:fill="auto"/>
            <w:noWrap/>
            <w:vAlign w:val="center"/>
            <w:hideMark/>
          </w:tcPr>
          <w:p w14:paraId="3E2DDF59"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00DE41F0" w14:textId="77777777" w:rsidR="00E7578F" w:rsidRPr="00413FA3" w:rsidRDefault="00E7578F" w:rsidP="00E7578F">
            <w:pPr>
              <w:jc w:val="center"/>
              <w:rPr>
                <w:color w:val="000000"/>
              </w:rPr>
            </w:pPr>
            <w:r w:rsidRPr="00413FA3">
              <w:rPr>
                <w:color w:val="000000"/>
              </w:rPr>
              <w:t>S+</w:t>
            </w:r>
          </w:p>
        </w:tc>
      </w:tr>
      <w:tr w:rsidR="00E7578F" w:rsidRPr="00413FA3" w14:paraId="7D1668EC"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7615B2E1" w14:textId="77777777" w:rsidR="00E7578F" w:rsidRPr="00413FA3" w:rsidRDefault="00E7578F" w:rsidP="00E7578F">
            <w:pPr>
              <w:jc w:val="center"/>
              <w:rPr>
                <w:color w:val="000000"/>
              </w:rPr>
            </w:pPr>
            <w:r w:rsidRPr="00413FA3">
              <w:rPr>
                <w:color w:val="000000"/>
              </w:rPr>
              <w:t>Leucyl gly arylamidase</w:t>
            </w:r>
          </w:p>
        </w:tc>
        <w:tc>
          <w:tcPr>
            <w:tcW w:w="2003" w:type="dxa"/>
            <w:tcBorders>
              <w:top w:val="nil"/>
              <w:left w:val="nil"/>
              <w:bottom w:val="nil"/>
              <w:right w:val="nil"/>
            </w:tcBorders>
            <w:shd w:val="clear" w:color="auto" w:fill="auto"/>
            <w:noWrap/>
            <w:vAlign w:val="center"/>
            <w:hideMark/>
          </w:tcPr>
          <w:p w14:paraId="397C5EDF"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735051AC"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6B5A2A51" w14:textId="77777777" w:rsidR="00E7578F" w:rsidRPr="00413FA3" w:rsidRDefault="00E7578F" w:rsidP="00E7578F">
            <w:pPr>
              <w:jc w:val="center"/>
              <w:rPr>
                <w:color w:val="000000"/>
              </w:rPr>
            </w:pPr>
            <w:r w:rsidRPr="00413FA3">
              <w:rPr>
                <w:color w:val="000000"/>
              </w:rPr>
              <w:t>-</w:t>
            </w:r>
          </w:p>
        </w:tc>
      </w:tr>
      <w:tr w:rsidR="00E7578F" w:rsidRPr="00413FA3" w14:paraId="0DA90584"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5FC41D8B" w14:textId="77777777" w:rsidR="00E7578F" w:rsidRPr="00413FA3" w:rsidRDefault="00E7578F" w:rsidP="00E7578F">
            <w:pPr>
              <w:jc w:val="center"/>
              <w:rPr>
                <w:color w:val="000000"/>
              </w:rPr>
            </w:pPr>
            <w:r w:rsidRPr="00413FA3">
              <w:rPr>
                <w:color w:val="000000"/>
              </w:rPr>
              <w:t>Phenyl arylamidase</w:t>
            </w:r>
          </w:p>
        </w:tc>
        <w:tc>
          <w:tcPr>
            <w:tcW w:w="2003" w:type="dxa"/>
            <w:tcBorders>
              <w:top w:val="nil"/>
              <w:left w:val="nil"/>
              <w:bottom w:val="nil"/>
              <w:right w:val="nil"/>
            </w:tcBorders>
            <w:shd w:val="clear" w:color="auto" w:fill="auto"/>
            <w:noWrap/>
            <w:vAlign w:val="center"/>
            <w:hideMark/>
          </w:tcPr>
          <w:p w14:paraId="01AE486C"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161D126E"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7458CC78" w14:textId="77777777" w:rsidR="00E7578F" w:rsidRPr="00413FA3" w:rsidRDefault="00E7578F" w:rsidP="00E7578F">
            <w:pPr>
              <w:jc w:val="center"/>
              <w:rPr>
                <w:color w:val="000000"/>
              </w:rPr>
            </w:pPr>
            <w:r w:rsidRPr="00413FA3">
              <w:rPr>
                <w:color w:val="000000"/>
              </w:rPr>
              <w:t>S+</w:t>
            </w:r>
          </w:p>
        </w:tc>
      </w:tr>
      <w:tr w:rsidR="00E7578F" w:rsidRPr="00413FA3" w14:paraId="2E31DF10"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28455E6A" w14:textId="77777777" w:rsidR="00E7578F" w:rsidRPr="00413FA3" w:rsidRDefault="00E7578F" w:rsidP="00E7578F">
            <w:pPr>
              <w:jc w:val="center"/>
              <w:rPr>
                <w:color w:val="000000"/>
              </w:rPr>
            </w:pPr>
            <w:r w:rsidRPr="00413FA3">
              <w:rPr>
                <w:color w:val="000000"/>
              </w:rPr>
              <w:t>Leucine arylamidase</w:t>
            </w:r>
          </w:p>
        </w:tc>
        <w:tc>
          <w:tcPr>
            <w:tcW w:w="2003" w:type="dxa"/>
            <w:tcBorders>
              <w:top w:val="nil"/>
              <w:left w:val="nil"/>
              <w:bottom w:val="nil"/>
              <w:right w:val="nil"/>
            </w:tcBorders>
            <w:shd w:val="clear" w:color="auto" w:fill="auto"/>
            <w:noWrap/>
            <w:vAlign w:val="center"/>
            <w:hideMark/>
          </w:tcPr>
          <w:p w14:paraId="0843CA99" w14:textId="77777777" w:rsidR="00E7578F" w:rsidRPr="00413FA3" w:rsidRDefault="00E7578F" w:rsidP="00E7578F">
            <w:pPr>
              <w:jc w:val="center"/>
              <w:rPr>
                <w:color w:val="C00000"/>
              </w:rPr>
            </w:pPr>
            <w:r w:rsidRPr="00413FA3">
              <w:rPr>
                <w:color w:val="C00000"/>
              </w:rPr>
              <w:t>S+</w:t>
            </w:r>
          </w:p>
        </w:tc>
        <w:tc>
          <w:tcPr>
            <w:tcW w:w="1643" w:type="dxa"/>
            <w:tcBorders>
              <w:top w:val="nil"/>
              <w:left w:val="nil"/>
              <w:bottom w:val="nil"/>
              <w:right w:val="nil"/>
            </w:tcBorders>
            <w:shd w:val="clear" w:color="auto" w:fill="auto"/>
            <w:noWrap/>
            <w:vAlign w:val="center"/>
            <w:hideMark/>
          </w:tcPr>
          <w:p w14:paraId="2BC00B00" w14:textId="77777777" w:rsidR="00E7578F" w:rsidRPr="00413FA3" w:rsidRDefault="00E7578F" w:rsidP="00E7578F">
            <w:pPr>
              <w:jc w:val="center"/>
              <w:rPr>
                <w:color w:val="C00000"/>
              </w:rPr>
            </w:pPr>
            <w:r w:rsidRPr="00413FA3">
              <w:rPr>
                <w:color w:val="C00000"/>
              </w:rPr>
              <w:t>S+</w:t>
            </w:r>
          </w:p>
        </w:tc>
        <w:tc>
          <w:tcPr>
            <w:tcW w:w="1443" w:type="dxa"/>
            <w:tcBorders>
              <w:top w:val="nil"/>
              <w:left w:val="nil"/>
              <w:bottom w:val="nil"/>
              <w:right w:val="single" w:sz="4" w:space="0" w:color="auto"/>
            </w:tcBorders>
            <w:shd w:val="clear" w:color="auto" w:fill="auto"/>
            <w:noWrap/>
            <w:vAlign w:val="center"/>
            <w:hideMark/>
          </w:tcPr>
          <w:p w14:paraId="0172DA6B" w14:textId="77777777" w:rsidR="00E7578F" w:rsidRPr="00413FA3" w:rsidRDefault="00E7578F" w:rsidP="00E7578F">
            <w:pPr>
              <w:jc w:val="center"/>
              <w:rPr>
                <w:color w:val="C00000"/>
              </w:rPr>
            </w:pPr>
            <w:r w:rsidRPr="00413FA3">
              <w:rPr>
                <w:color w:val="C00000"/>
              </w:rPr>
              <w:t>S+</w:t>
            </w:r>
          </w:p>
        </w:tc>
      </w:tr>
      <w:tr w:rsidR="00E7578F" w:rsidRPr="00413FA3" w14:paraId="2604F48F"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4A473863" w14:textId="77777777" w:rsidR="00E7578F" w:rsidRPr="00413FA3" w:rsidRDefault="00E7578F" w:rsidP="00E7578F">
            <w:pPr>
              <w:jc w:val="center"/>
              <w:rPr>
                <w:color w:val="000000"/>
              </w:rPr>
            </w:pPr>
            <w:r w:rsidRPr="00413FA3">
              <w:rPr>
                <w:color w:val="000000"/>
              </w:rPr>
              <w:t>Pyroglu acid arylamidase</w:t>
            </w:r>
          </w:p>
        </w:tc>
        <w:tc>
          <w:tcPr>
            <w:tcW w:w="2003" w:type="dxa"/>
            <w:tcBorders>
              <w:top w:val="nil"/>
              <w:left w:val="nil"/>
              <w:bottom w:val="nil"/>
              <w:right w:val="nil"/>
            </w:tcBorders>
            <w:shd w:val="clear" w:color="auto" w:fill="auto"/>
            <w:noWrap/>
            <w:vAlign w:val="center"/>
            <w:hideMark/>
          </w:tcPr>
          <w:p w14:paraId="294B0F90"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3FA0BE29" w14:textId="77777777" w:rsidR="00E7578F" w:rsidRPr="00413FA3" w:rsidRDefault="00E7578F" w:rsidP="00E7578F">
            <w:pPr>
              <w:jc w:val="center"/>
              <w:rPr>
                <w:color w:val="000000"/>
              </w:rPr>
            </w:pPr>
            <w:r w:rsidRPr="00413FA3">
              <w:rPr>
                <w:color w:val="FF0000"/>
              </w:rPr>
              <w:t>-</w:t>
            </w:r>
          </w:p>
        </w:tc>
        <w:tc>
          <w:tcPr>
            <w:tcW w:w="1443" w:type="dxa"/>
            <w:tcBorders>
              <w:top w:val="nil"/>
              <w:left w:val="nil"/>
              <w:bottom w:val="nil"/>
              <w:right w:val="single" w:sz="4" w:space="0" w:color="auto"/>
            </w:tcBorders>
            <w:shd w:val="clear" w:color="auto" w:fill="auto"/>
            <w:noWrap/>
            <w:vAlign w:val="center"/>
            <w:hideMark/>
          </w:tcPr>
          <w:p w14:paraId="14AC033D" w14:textId="77777777" w:rsidR="00E7578F" w:rsidRPr="00413FA3" w:rsidRDefault="00E7578F" w:rsidP="00E7578F">
            <w:pPr>
              <w:jc w:val="center"/>
              <w:rPr>
                <w:color w:val="000000"/>
              </w:rPr>
            </w:pPr>
            <w:r w:rsidRPr="00413FA3">
              <w:rPr>
                <w:color w:val="FF0000"/>
              </w:rPr>
              <w:t>-</w:t>
            </w:r>
          </w:p>
        </w:tc>
      </w:tr>
      <w:tr w:rsidR="00E7578F" w:rsidRPr="00413FA3" w14:paraId="1C853B85"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2726CAAC" w14:textId="77777777" w:rsidR="00E7578F" w:rsidRPr="00413FA3" w:rsidRDefault="00E7578F" w:rsidP="00E7578F">
            <w:pPr>
              <w:jc w:val="center"/>
              <w:rPr>
                <w:color w:val="000000"/>
              </w:rPr>
            </w:pPr>
            <w:r w:rsidRPr="00413FA3">
              <w:rPr>
                <w:color w:val="000000"/>
              </w:rPr>
              <w:t>Tyrosine arylamidase</w:t>
            </w:r>
          </w:p>
        </w:tc>
        <w:tc>
          <w:tcPr>
            <w:tcW w:w="2003" w:type="dxa"/>
            <w:tcBorders>
              <w:top w:val="nil"/>
              <w:left w:val="nil"/>
              <w:bottom w:val="nil"/>
              <w:right w:val="nil"/>
            </w:tcBorders>
            <w:shd w:val="clear" w:color="auto" w:fill="auto"/>
            <w:noWrap/>
            <w:vAlign w:val="center"/>
            <w:hideMark/>
          </w:tcPr>
          <w:p w14:paraId="1639EF38" w14:textId="77777777" w:rsidR="00E7578F" w:rsidRPr="00413FA3" w:rsidRDefault="00E7578F" w:rsidP="00E7578F">
            <w:pPr>
              <w:jc w:val="center"/>
              <w:rPr>
                <w:color w:val="000000"/>
              </w:rPr>
            </w:pPr>
            <w:r w:rsidRPr="00413FA3">
              <w:rPr>
                <w:color w:val="FF0000"/>
              </w:rPr>
              <w:t>-</w:t>
            </w:r>
          </w:p>
        </w:tc>
        <w:tc>
          <w:tcPr>
            <w:tcW w:w="1643" w:type="dxa"/>
            <w:tcBorders>
              <w:top w:val="nil"/>
              <w:left w:val="nil"/>
              <w:bottom w:val="nil"/>
              <w:right w:val="nil"/>
            </w:tcBorders>
            <w:shd w:val="clear" w:color="auto" w:fill="auto"/>
            <w:noWrap/>
            <w:vAlign w:val="center"/>
            <w:hideMark/>
          </w:tcPr>
          <w:p w14:paraId="479AFCCD"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1FE12CED" w14:textId="77777777" w:rsidR="00E7578F" w:rsidRPr="00413FA3" w:rsidRDefault="00E7578F" w:rsidP="00E7578F">
            <w:pPr>
              <w:jc w:val="center"/>
              <w:rPr>
                <w:color w:val="000000"/>
              </w:rPr>
            </w:pPr>
            <w:r w:rsidRPr="00413FA3">
              <w:rPr>
                <w:color w:val="000000"/>
              </w:rPr>
              <w:t>S+</w:t>
            </w:r>
          </w:p>
        </w:tc>
      </w:tr>
      <w:tr w:rsidR="00E7578F" w:rsidRPr="00413FA3" w14:paraId="71CE5C2D"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3E49125E" w14:textId="77777777" w:rsidR="00E7578F" w:rsidRPr="00413FA3" w:rsidRDefault="00E7578F" w:rsidP="00E7578F">
            <w:pPr>
              <w:jc w:val="center"/>
              <w:rPr>
                <w:color w:val="000000"/>
              </w:rPr>
            </w:pPr>
            <w:r w:rsidRPr="00413FA3">
              <w:rPr>
                <w:color w:val="000000"/>
              </w:rPr>
              <w:t>Alanine arylamidase</w:t>
            </w:r>
          </w:p>
        </w:tc>
        <w:tc>
          <w:tcPr>
            <w:tcW w:w="2003" w:type="dxa"/>
            <w:tcBorders>
              <w:top w:val="nil"/>
              <w:left w:val="nil"/>
              <w:bottom w:val="nil"/>
              <w:right w:val="nil"/>
            </w:tcBorders>
            <w:shd w:val="clear" w:color="auto" w:fill="auto"/>
            <w:noWrap/>
            <w:vAlign w:val="center"/>
            <w:hideMark/>
          </w:tcPr>
          <w:p w14:paraId="14526AB5"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38D44AF7"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434CBBD3" w14:textId="77777777" w:rsidR="00E7578F" w:rsidRPr="00413FA3" w:rsidRDefault="00E7578F" w:rsidP="00E7578F">
            <w:pPr>
              <w:jc w:val="center"/>
              <w:rPr>
                <w:color w:val="000000"/>
              </w:rPr>
            </w:pPr>
            <w:r w:rsidRPr="00413FA3">
              <w:rPr>
                <w:color w:val="000000"/>
              </w:rPr>
              <w:t>-</w:t>
            </w:r>
          </w:p>
        </w:tc>
      </w:tr>
      <w:tr w:rsidR="00E7578F" w:rsidRPr="00413FA3" w14:paraId="721125FB"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14B311FA" w14:textId="77777777" w:rsidR="00E7578F" w:rsidRPr="00413FA3" w:rsidRDefault="00E7578F" w:rsidP="00E7578F">
            <w:pPr>
              <w:jc w:val="center"/>
              <w:rPr>
                <w:color w:val="000000"/>
              </w:rPr>
            </w:pPr>
            <w:r w:rsidRPr="00413FA3">
              <w:rPr>
                <w:color w:val="000000"/>
              </w:rPr>
              <w:t>Glycine arylamidase</w:t>
            </w:r>
          </w:p>
        </w:tc>
        <w:tc>
          <w:tcPr>
            <w:tcW w:w="2003" w:type="dxa"/>
            <w:tcBorders>
              <w:top w:val="nil"/>
              <w:left w:val="nil"/>
              <w:bottom w:val="nil"/>
              <w:right w:val="nil"/>
            </w:tcBorders>
            <w:shd w:val="clear" w:color="auto" w:fill="auto"/>
            <w:noWrap/>
            <w:vAlign w:val="center"/>
            <w:hideMark/>
          </w:tcPr>
          <w:p w14:paraId="34C55F64"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12E94251"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19A1DFBD" w14:textId="77777777" w:rsidR="00E7578F" w:rsidRPr="00413FA3" w:rsidRDefault="00E7578F" w:rsidP="00E7578F">
            <w:pPr>
              <w:jc w:val="center"/>
              <w:rPr>
                <w:color w:val="000000"/>
              </w:rPr>
            </w:pPr>
            <w:r w:rsidRPr="00413FA3">
              <w:rPr>
                <w:color w:val="000000"/>
              </w:rPr>
              <w:t>-</w:t>
            </w:r>
          </w:p>
        </w:tc>
      </w:tr>
      <w:tr w:rsidR="00E7578F" w:rsidRPr="00413FA3" w14:paraId="77B80D96"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16EB0399" w14:textId="77777777" w:rsidR="00E7578F" w:rsidRPr="00413FA3" w:rsidRDefault="00E7578F" w:rsidP="00E7578F">
            <w:pPr>
              <w:jc w:val="center"/>
              <w:rPr>
                <w:color w:val="000000"/>
              </w:rPr>
            </w:pPr>
            <w:r w:rsidRPr="00413FA3">
              <w:rPr>
                <w:color w:val="000000"/>
              </w:rPr>
              <w:t>Glutamic acid decarboxylase</w:t>
            </w:r>
          </w:p>
        </w:tc>
        <w:tc>
          <w:tcPr>
            <w:tcW w:w="2003" w:type="dxa"/>
            <w:tcBorders>
              <w:top w:val="nil"/>
              <w:left w:val="nil"/>
              <w:bottom w:val="nil"/>
              <w:right w:val="nil"/>
            </w:tcBorders>
            <w:shd w:val="clear" w:color="auto" w:fill="auto"/>
            <w:noWrap/>
            <w:vAlign w:val="center"/>
            <w:hideMark/>
          </w:tcPr>
          <w:p w14:paraId="50F5D055"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01463F39"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7EF42839" w14:textId="77777777" w:rsidR="00E7578F" w:rsidRPr="00413FA3" w:rsidRDefault="00E7578F" w:rsidP="00E7578F">
            <w:pPr>
              <w:jc w:val="center"/>
              <w:rPr>
                <w:color w:val="000000"/>
              </w:rPr>
            </w:pPr>
            <w:r w:rsidRPr="00413FA3">
              <w:rPr>
                <w:color w:val="000000"/>
              </w:rPr>
              <w:t>-</w:t>
            </w:r>
          </w:p>
        </w:tc>
      </w:tr>
      <w:tr w:rsidR="00E7578F" w:rsidRPr="00413FA3" w14:paraId="3DFE4D46"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6AEE3B09" w14:textId="77777777" w:rsidR="00E7578F" w:rsidRPr="00413FA3" w:rsidRDefault="00E7578F" w:rsidP="00E7578F">
            <w:pPr>
              <w:jc w:val="center"/>
              <w:rPr>
                <w:color w:val="000000"/>
              </w:rPr>
            </w:pPr>
            <w:r w:rsidRPr="00491255">
              <w:rPr>
                <w:rFonts w:ascii="Symbol" w:hAnsi="Symbol"/>
                <w:color w:val="000000"/>
              </w:rPr>
              <w:t></w:t>
            </w:r>
            <w:r w:rsidRPr="00413FA3">
              <w:rPr>
                <w:color w:val="000000"/>
              </w:rPr>
              <w:t>-fucosidase</w:t>
            </w:r>
          </w:p>
        </w:tc>
        <w:tc>
          <w:tcPr>
            <w:tcW w:w="2003" w:type="dxa"/>
            <w:tcBorders>
              <w:top w:val="nil"/>
              <w:left w:val="nil"/>
              <w:bottom w:val="nil"/>
              <w:right w:val="nil"/>
            </w:tcBorders>
            <w:shd w:val="clear" w:color="auto" w:fill="auto"/>
            <w:noWrap/>
            <w:vAlign w:val="center"/>
            <w:hideMark/>
          </w:tcPr>
          <w:p w14:paraId="505BB8BC"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69CAF6DC"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2A6D4BB6" w14:textId="77777777" w:rsidR="00E7578F" w:rsidRPr="00413FA3" w:rsidRDefault="00E7578F" w:rsidP="00E7578F">
            <w:pPr>
              <w:jc w:val="center"/>
              <w:rPr>
                <w:color w:val="000000"/>
              </w:rPr>
            </w:pPr>
            <w:r w:rsidRPr="00413FA3">
              <w:rPr>
                <w:color w:val="000000"/>
              </w:rPr>
              <w:t>-</w:t>
            </w:r>
          </w:p>
        </w:tc>
      </w:tr>
      <w:tr w:rsidR="00E7578F" w:rsidRPr="00413FA3" w14:paraId="10D61BFB"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5FE74D32" w14:textId="77777777" w:rsidR="00E7578F" w:rsidRPr="00413FA3" w:rsidRDefault="00E7578F" w:rsidP="00E7578F">
            <w:pPr>
              <w:jc w:val="center"/>
              <w:rPr>
                <w:color w:val="000000"/>
              </w:rPr>
            </w:pPr>
            <w:r w:rsidRPr="00413FA3">
              <w:rPr>
                <w:color w:val="000000"/>
              </w:rPr>
              <w:t>Histidine arylamidase</w:t>
            </w:r>
          </w:p>
        </w:tc>
        <w:tc>
          <w:tcPr>
            <w:tcW w:w="2003" w:type="dxa"/>
            <w:tcBorders>
              <w:top w:val="nil"/>
              <w:left w:val="nil"/>
              <w:bottom w:val="nil"/>
              <w:right w:val="nil"/>
            </w:tcBorders>
            <w:shd w:val="clear" w:color="auto" w:fill="auto"/>
            <w:noWrap/>
            <w:vAlign w:val="center"/>
            <w:hideMark/>
          </w:tcPr>
          <w:p w14:paraId="47895E0A" w14:textId="77777777" w:rsidR="00E7578F" w:rsidRPr="00413FA3" w:rsidRDefault="00E7578F" w:rsidP="00E7578F">
            <w:pPr>
              <w:jc w:val="center"/>
              <w:rPr>
                <w:color w:val="000000"/>
              </w:rPr>
            </w:pPr>
            <w:r w:rsidRPr="00413FA3">
              <w:rPr>
                <w:color w:val="000000"/>
              </w:rPr>
              <w:t>S+</w:t>
            </w:r>
          </w:p>
        </w:tc>
        <w:tc>
          <w:tcPr>
            <w:tcW w:w="1643" w:type="dxa"/>
            <w:tcBorders>
              <w:top w:val="nil"/>
              <w:left w:val="nil"/>
              <w:bottom w:val="nil"/>
              <w:right w:val="nil"/>
            </w:tcBorders>
            <w:shd w:val="clear" w:color="auto" w:fill="auto"/>
            <w:noWrap/>
            <w:vAlign w:val="center"/>
            <w:hideMark/>
          </w:tcPr>
          <w:p w14:paraId="7BE98E87"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4A0DDCA2" w14:textId="77777777" w:rsidR="00E7578F" w:rsidRPr="00413FA3" w:rsidRDefault="00E7578F" w:rsidP="00E7578F">
            <w:pPr>
              <w:jc w:val="center"/>
              <w:rPr>
                <w:color w:val="000000"/>
              </w:rPr>
            </w:pPr>
            <w:r w:rsidRPr="00413FA3">
              <w:rPr>
                <w:color w:val="000000"/>
              </w:rPr>
              <w:t>S+</w:t>
            </w:r>
          </w:p>
        </w:tc>
      </w:tr>
      <w:tr w:rsidR="00E7578F" w:rsidRPr="00413FA3" w14:paraId="695ACDFE" w14:textId="77777777" w:rsidTr="00E7578F">
        <w:trPr>
          <w:trHeight w:val="320"/>
        </w:trPr>
        <w:tc>
          <w:tcPr>
            <w:tcW w:w="3145" w:type="dxa"/>
            <w:tcBorders>
              <w:top w:val="nil"/>
              <w:left w:val="single" w:sz="4" w:space="0" w:color="auto"/>
              <w:bottom w:val="nil"/>
              <w:right w:val="nil"/>
            </w:tcBorders>
            <w:shd w:val="clear" w:color="auto" w:fill="auto"/>
            <w:noWrap/>
            <w:vAlign w:val="center"/>
            <w:hideMark/>
          </w:tcPr>
          <w:p w14:paraId="00FC1998" w14:textId="77777777" w:rsidR="00E7578F" w:rsidRPr="00413FA3" w:rsidRDefault="00E7578F" w:rsidP="00E7578F">
            <w:pPr>
              <w:jc w:val="center"/>
              <w:rPr>
                <w:color w:val="000000"/>
              </w:rPr>
            </w:pPr>
            <w:r w:rsidRPr="00413FA3">
              <w:rPr>
                <w:color w:val="000000"/>
              </w:rPr>
              <w:t>Glycine arylamidase</w:t>
            </w:r>
          </w:p>
        </w:tc>
        <w:tc>
          <w:tcPr>
            <w:tcW w:w="2003" w:type="dxa"/>
            <w:tcBorders>
              <w:top w:val="nil"/>
              <w:left w:val="nil"/>
              <w:bottom w:val="nil"/>
              <w:right w:val="nil"/>
            </w:tcBorders>
            <w:shd w:val="clear" w:color="auto" w:fill="auto"/>
            <w:noWrap/>
            <w:vAlign w:val="center"/>
            <w:hideMark/>
          </w:tcPr>
          <w:p w14:paraId="626E928A"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nil"/>
              <w:right w:val="nil"/>
            </w:tcBorders>
            <w:shd w:val="clear" w:color="auto" w:fill="auto"/>
            <w:noWrap/>
            <w:vAlign w:val="center"/>
            <w:hideMark/>
          </w:tcPr>
          <w:p w14:paraId="46F8AC6C"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nil"/>
              <w:right w:val="single" w:sz="4" w:space="0" w:color="auto"/>
            </w:tcBorders>
            <w:shd w:val="clear" w:color="auto" w:fill="auto"/>
            <w:noWrap/>
            <w:vAlign w:val="center"/>
            <w:hideMark/>
          </w:tcPr>
          <w:p w14:paraId="4CFB8CF1" w14:textId="77777777" w:rsidR="00E7578F" w:rsidRPr="00413FA3" w:rsidRDefault="00E7578F" w:rsidP="00E7578F">
            <w:pPr>
              <w:jc w:val="center"/>
              <w:rPr>
                <w:color w:val="FF0000"/>
              </w:rPr>
            </w:pPr>
            <w:r w:rsidRPr="00413FA3">
              <w:rPr>
                <w:color w:val="FF0000"/>
              </w:rPr>
              <w:t>S+</w:t>
            </w:r>
          </w:p>
        </w:tc>
      </w:tr>
      <w:tr w:rsidR="00E7578F" w:rsidRPr="00413FA3" w14:paraId="4EE44752" w14:textId="77777777" w:rsidTr="00E7578F">
        <w:trPr>
          <w:trHeight w:val="320"/>
        </w:trPr>
        <w:tc>
          <w:tcPr>
            <w:tcW w:w="3145" w:type="dxa"/>
            <w:tcBorders>
              <w:top w:val="nil"/>
              <w:left w:val="single" w:sz="4" w:space="0" w:color="auto"/>
              <w:bottom w:val="single" w:sz="4" w:space="0" w:color="auto"/>
              <w:right w:val="nil"/>
            </w:tcBorders>
            <w:shd w:val="clear" w:color="auto" w:fill="auto"/>
            <w:noWrap/>
            <w:vAlign w:val="center"/>
            <w:hideMark/>
          </w:tcPr>
          <w:p w14:paraId="5B9D7E4F" w14:textId="77777777" w:rsidR="00E7578F" w:rsidRPr="00413FA3" w:rsidRDefault="00E7578F" w:rsidP="00E7578F">
            <w:pPr>
              <w:jc w:val="center"/>
              <w:rPr>
                <w:color w:val="000000"/>
              </w:rPr>
            </w:pPr>
            <w:r w:rsidRPr="00413FA3">
              <w:rPr>
                <w:color w:val="000000"/>
              </w:rPr>
              <w:t>Serine arylamidase</w:t>
            </w:r>
          </w:p>
        </w:tc>
        <w:tc>
          <w:tcPr>
            <w:tcW w:w="2003" w:type="dxa"/>
            <w:tcBorders>
              <w:top w:val="nil"/>
              <w:left w:val="nil"/>
              <w:bottom w:val="single" w:sz="4" w:space="0" w:color="auto"/>
              <w:right w:val="nil"/>
            </w:tcBorders>
            <w:shd w:val="clear" w:color="auto" w:fill="auto"/>
            <w:noWrap/>
            <w:vAlign w:val="center"/>
            <w:hideMark/>
          </w:tcPr>
          <w:p w14:paraId="44039243" w14:textId="77777777" w:rsidR="00E7578F" w:rsidRPr="00413FA3" w:rsidRDefault="00E7578F" w:rsidP="00E7578F">
            <w:pPr>
              <w:jc w:val="center"/>
              <w:rPr>
                <w:color w:val="000000"/>
              </w:rPr>
            </w:pPr>
            <w:r w:rsidRPr="00413FA3">
              <w:rPr>
                <w:color w:val="000000"/>
              </w:rPr>
              <w:t>-</w:t>
            </w:r>
          </w:p>
        </w:tc>
        <w:tc>
          <w:tcPr>
            <w:tcW w:w="1643" w:type="dxa"/>
            <w:tcBorders>
              <w:top w:val="nil"/>
              <w:left w:val="nil"/>
              <w:bottom w:val="single" w:sz="4" w:space="0" w:color="auto"/>
              <w:right w:val="nil"/>
            </w:tcBorders>
            <w:shd w:val="clear" w:color="auto" w:fill="auto"/>
            <w:noWrap/>
            <w:vAlign w:val="center"/>
            <w:hideMark/>
          </w:tcPr>
          <w:p w14:paraId="580EEDF4" w14:textId="77777777" w:rsidR="00E7578F" w:rsidRPr="00413FA3" w:rsidRDefault="00E7578F" w:rsidP="00E7578F">
            <w:pPr>
              <w:jc w:val="center"/>
              <w:rPr>
                <w:color w:val="000000"/>
              </w:rPr>
            </w:pPr>
            <w:r w:rsidRPr="00413FA3">
              <w:rPr>
                <w:color w:val="000000"/>
              </w:rPr>
              <w:t>-</w:t>
            </w:r>
          </w:p>
        </w:tc>
        <w:tc>
          <w:tcPr>
            <w:tcW w:w="1443" w:type="dxa"/>
            <w:tcBorders>
              <w:top w:val="nil"/>
              <w:left w:val="nil"/>
              <w:bottom w:val="single" w:sz="4" w:space="0" w:color="auto"/>
              <w:right w:val="single" w:sz="4" w:space="0" w:color="auto"/>
            </w:tcBorders>
            <w:shd w:val="clear" w:color="auto" w:fill="auto"/>
            <w:noWrap/>
            <w:vAlign w:val="center"/>
            <w:hideMark/>
          </w:tcPr>
          <w:p w14:paraId="4FCB8CC5" w14:textId="77777777" w:rsidR="00E7578F" w:rsidRPr="00413FA3" w:rsidRDefault="00E7578F" w:rsidP="00E7578F">
            <w:pPr>
              <w:jc w:val="center"/>
              <w:rPr>
                <w:color w:val="FF0000"/>
              </w:rPr>
            </w:pPr>
            <w:r w:rsidRPr="00413FA3">
              <w:rPr>
                <w:color w:val="FF0000"/>
              </w:rPr>
              <w:t>S+</w:t>
            </w:r>
          </w:p>
        </w:tc>
      </w:tr>
    </w:tbl>
    <w:p w14:paraId="3BBA8BB6" w14:textId="79FF57F4" w:rsidR="00E7578F" w:rsidRPr="00413FA3" w:rsidRDefault="00E7578F" w:rsidP="00E7578F">
      <w:pPr>
        <w:rPr>
          <w:bCs/>
          <w:color w:val="000000"/>
        </w:rPr>
      </w:pPr>
      <w:r w:rsidRPr="00413FA3">
        <w:rPr>
          <w:bCs/>
          <w:color w:val="000000"/>
        </w:rPr>
        <w:t>W+ weakly positive</w:t>
      </w:r>
    </w:p>
    <w:p w14:paraId="7E8E9AC2" w14:textId="77777777" w:rsidR="00E7578F" w:rsidRPr="00413FA3" w:rsidRDefault="00E7578F" w:rsidP="00E7578F">
      <w:pPr>
        <w:rPr>
          <w:bCs/>
          <w:color w:val="000000"/>
        </w:rPr>
      </w:pPr>
      <w:r w:rsidRPr="00413FA3">
        <w:rPr>
          <w:bCs/>
          <w:color w:val="000000"/>
        </w:rPr>
        <w:t>S+ strongly positive</w:t>
      </w:r>
    </w:p>
    <w:p w14:paraId="3FD3F5EB" w14:textId="77777777" w:rsidR="00E7578F" w:rsidRPr="00413FA3" w:rsidRDefault="00E7578F" w:rsidP="00E7578F">
      <w:pPr>
        <w:rPr>
          <w:bCs/>
          <w:color w:val="000000"/>
        </w:rPr>
      </w:pPr>
      <w:r w:rsidRPr="00413FA3">
        <w:rPr>
          <w:bCs/>
          <w:color w:val="000000"/>
        </w:rPr>
        <w:t>- Negative</w:t>
      </w:r>
    </w:p>
    <w:p w14:paraId="7F4CADF5" w14:textId="293BA818" w:rsidR="00E7578F" w:rsidRPr="00AB3E04" w:rsidRDefault="00E7578F" w:rsidP="00E7578F">
      <w:pPr>
        <w:rPr>
          <w:bCs/>
          <w:color w:val="000000"/>
        </w:rPr>
      </w:pPr>
      <w:r w:rsidRPr="00AB3E04">
        <w:rPr>
          <w:bCs/>
          <w:color w:val="000000"/>
        </w:rPr>
        <w:t>CCUG65098</w:t>
      </w:r>
      <w:r w:rsidRPr="00AB3E04">
        <w:rPr>
          <w:bCs/>
          <w:color w:val="000000"/>
          <w:vertAlign w:val="superscript"/>
        </w:rPr>
        <w:t>T</w:t>
      </w:r>
      <w:r w:rsidRPr="00AB3E04">
        <w:rPr>
          <w:bCs/>
          <w:color w:val="000000"/>
        </w:rPr>
        <w:t xml:space="preserve"> in this study; 1., CCUG66799</w:t>
      </w:r>
      <w:r w:rsidRPr="00AB3E04">
        <w:rPr>
          <w:bCs/>
          <w:color w:val="000000"/>
          <w:vertAlign w:val="superscript"/>
        </w:rPr>
        <w:t>T</w:t>
      </w:r>
      <w:r w:rsidRPr="00AB3E04">
        <w:rPr>
          <w:bCs/>
          <w:color w:val="000000"/>
        </w:rPr>
        <w:t xml:space="preserve"> in this study; 2. and CCUG67360</w:t>
      </w:r>
      <w:r w:rsidRPr="00AB3E04">
        <w:rPr>
          <w:bCs/>
          <w:color w:val="000000"/>
          <w:vertAlign w:val="superscript"/>
        </w:rPr>
        <w:t>T</w:t>
      </w:r>
      <w:r w:rsidRPr="00AB3E04">
        <w:rPr>
          <w:bCs/>
          <w:color w:val="000000"/>
        </w:rPr>
        <w:t xml:space="preserve"> in this study; 3.</w:t>
      </w:r>
    </w:p>
    <w:p w14:paraId="0CC654E9" w14:textId="77777777" w:rsidR="00AF1A59" w:rsidRDefault="00AF1A59" w:rsidP="00E7578F">
      <w:pPr>
        <w:spacing w:line="480" w:lineRule="auto"/>
        <w:rPr>
          <w:bCs/>
          <w:i/>
          <w:color w:val="000000"/>
        </w:rPr>
      </w:pPr>
    </w:p>
    <w:p w14:paraId="1EB0CDA1" w14:textId="2F8F0EE3" w:rsidR="00E7578F" w:rsidRPr="00413FA3" w:rsidRDefault="00E7578F" w:rsidP="00E7578F">
      <w:pPr>
        <w:spacing w:line="480" w:lineRule="auto"/>
        <w:rPr>
          <w:bCs/>
          <w:i/>
          <w:color w:val="000000"/>
        </w:rPr>
      </w:pPr>
      <w:r w:rsidRPr="00413FA3">
        <w:rPr>
          <w:bCs/>
          <w:i/>
          <w:color w:val="000000"/>
        </w:rPr>
        <w:lastRenderedPageBreak/>
        <w:t>Phylog</w:t>
      </w:r>
      <w:r w:rsidR="00685BF9">
        <w:rPr>
          <w:bCs/>
          <w:i/>
          <w:color w:val="000000"/>
        </w:rPr>
        <w:t>enetic s</w:t>
      </w:r>
      <w:r w:rsidRPr="00413FA3">
        <w:rPr>
          <w:bCs/>
          <w:i/>
          <w:color w:val="000000"/>
        </w:rPr>
        <w:t>tudies</w:t>
      </w:r>
    </w:p>
    <w:p w14:paraId="7FCD6D08" w14:textId="03014E03" w:rsidR="00E7578F" w:rsidRPr="00413FA3" w:rsidRDefault="00E7578F" w:rsidP="00E7578F">
      <w:pPr>
        <w:spacing w:line="480" w:lineRule="auto"/>
        <w:jc w:val="both"/>
        <w:rPr>
          <w:bCs/>
          <w:color w:val="000000"/>
        </w:rPr>
      </w:pPr>
      <w:r w:rsidRPr="00413FA3">
        <w:rPr>
          <w:bCs/>
          <w:color w:val="000000"/>
        </w:rPr>
        <w:t xml:space="preserve">Maximum-likelihood tree analysis demonstrated the </w:t>
      </w:r>
      <w:r>
        <w:rPr>
          <w:bCs/>
          <w:color w:val="000000"/>
        </w:rPr>
        <w:t>organisms</w:t>
      </w:r>
      <w:r w:rsidRPr="00413FA3">
        <w:rPr>
          <w:bCs/>
          <w:color w:val="000000"/>
        </w:rPr>
        <w:t xml:space="preserve"> belonged to the order </w:t>
      </w:r>
      <w:r w:rsidRPr="00413FA3">
        <w:rPr>
          <w:bCs/>
          <w:i/>
          <w:color w:val="000000"/>
        </w:rPr>
        <w:t>Clostridiales</w:t>
      </w:r>
      <w:r w:rsidRPr="00413FA3">
        <w:rPr>
          <w:bCs/>
          <w:color w:val="000000"/>
        </w:rPr>
        <w:t xml:space="preserve">. A pairwise comparison revealed </w:t>
      </w:r>
      <w:r w:rsidRPr="00AB3E04">
        <w:rPr>
          <w:bCs/>
          <w:color w:val="000000"/>
        </w:rPr>
        <w:t>CCUG 66799</w:t>
      </w:r>
      <w:r w:rsidRPr="00AB3E04">
        <w:rPr>
          <w:bCs/>
          <w:color w:val="000000"/>
          <w:vertAlign w:val="superscript"/>
        </w:rPr>
        <w:t>T</w:t>
      </w:r>
      <w:r w:rsidRPr="00AB3E04">
        <w:rPr>
          <w:bCs/>
          <w:color w:val="000000"/>
        </w:rPr>
        <w:t xml:space="preserve"> had approximately 89.5% sequence similarity to the type strain of its closest valid species, </w:t>
      </w:r>
      <w:r w:rsidRPr="00AB3E04">
        <w:rPr>
          <w:bCs/>
          <w:i/>
          <w:color w:val="000000"/>
        </w:rPr>
        <w:t>Finegoldia magna</w:t>
      </w:r>
      <w:r w:rsidRPr="00AB3E04">
        <w:rPr>
          <w:bCs/>
          <w:color w:val="000000"/>
        </w:rPr>
        <w:t>, CCUG 17636</w:t>
      </w:r>
      <w:r w:rsidRPr="00AB3E04">
        <w:rPr>
          <w:bCs/>
          <w:color w:val="000000"/>
          <w:vertAlign w:val="superscript"/>
        </w:rPr>
        <w:t>T</w:t>
      </w:r>
      <w:r w:rsidRPr="00AB3E04">
        <w:rPr>
          <w:bCs/>
          <w:color w:val="000000"/>
        </w:rPr>
        <w:t>. CCUG 65098</w:t>
      </w:r>
      <w:r w:rsidRPr="00AB3E04">
        <w:rPr>
          <w:bCs/>
          <w:color w:val="000000"/>
          <w:vertAlign w:val="superscript"/>
        </w:rPr>
        <w:t>T</w:t>
      </w:r>
      <w:r w:rsidRPr="00AB3E04">
        <w:rPr>
          <w:bCs/>
          <w:color w:val="000000"/>
        </w:rPr>
        <w:t xml:space="preserve"> had approximately 90.71% sequence similarity to the type strain of its closest validly named species, </w:t>
      </w:r>
      <w:r w:rsidRPr="00AB3E04">
        <w:rPr>
          <w:bCs/>
          <w:i/>
          <w:color w:val="000000"/>
        </w:rPr>
        <w:t>Peptoniphilus ivorii</w:t>
      </w:r>
      <w:r w:rsidRPr="00AB3E04">
        <w:rPr>
          <w:bCs/>
          <w:color w:val="000000"/>
        </w:rPr>
        <w:t>, DSM 10022</w:t>
      </w:r>
      <w:r w:rsidRPr="00AB3E04">
        <w:rPr>
          <w:bCs/>
          <w:color w:val="000000"/>
          <w:vertAlign w:val="superscript"/>
        </w:rPr>
        <w:t>T</w:t>
      </w:r>
      <w:r w:rsidRPr="00AB3E04">
        <w:rPr>
          <w:bCs/>
          <w:color w:val="000000"/>
        </w:rPr>
        <w:t>, while CCUG 67360</w:t>
      </w:r>
      <w:r w:rsidRPr="00AB3E04">
        <w:rPr>
          <w:bCs/>
          <w:color w:val="000000"/>
          <w:vertAlign w:val="superscript"/>
        </w:rPr>
        <w:t>T</w:t>
      </w:r>
      <w:r w:rsidRPr="00AB3E04">
        <w:rPr>
          <w:bCs/>
          <w:color w:val="000000"/>
        </w:rPr>
        <w:t xml:space="preserve"> had approximately 95.30% sequence similarity to the type strain of</w:t>
      </w:r>
      <w:r w:rsidRPr="00413FA3">
        <w:rPr>
          <w:bCs/>
          <w:color w:val="000000"/>
        </w:rPr>
        <w:t xml:space="preserve"> its closest valid</w:t>
      </w:r>
      <w:r>
        <w:rPr>
          <w:bCs/>
          <w:color w:val="000000"/>
        </w:rPr>
        <w:t>ly named</w:t>
      </w:r>
      <w:r w:rsidRPr="00413FA3">
        <w:rPr>
          <w:bCs/>
          <w:color w:val="000000"/>
        </w:rPr>
        <w:t xml:space="preserve"> species, </w:t>
      </w:r>
      <w:r w:rsidRPr="00413FA3">
        <w:rPr>
          <w:bCs/>
          <w:i/>
          <w:color w:val="000000"/>
        </w:rPr>
        <w:t>Parvimonas micra</w:t>
      </w:r>
      <w:r w:rsidRPr="00413FA3">
        <w:rPr>
          <w:bCs/>
          <w:color w:val="000000"/>
        </w:rPr>
        <w:t>, ATCC 33270</w:t>
      </w:r>
      <w:r w:rsidRPr="00413FA3">
        <w:rPr>
          <w:bCs/>
          <w:color w:val="000000"/>
          <w:vertAlign w:val="superscript"/>
        </w:rPr>
        <w:t>T</w:t>
      </w:r>
      <w:r w:rsidRPr="00413FA3">
        <w:rPr>
          <w:bCs/>
          <w:color w:val="000000"/>
        </w:rPr>
        <w:t>. A phylogenetic tree, constructed by maximum-</w:t>
      </w:r>
      <w:commentRangeStart w:id="29"/>
      <w:r w:rsidRPr="00413FA3">
        <w:rPr>
          <w:bCs/>
          <w:color w:val="000000"/>
        </w:rPr>
        <w:t>likelihood method, depicting the phylogenetic affinity of all species and their close relatives</w:t>
      </w:r>
      <w:r w:rsidR="00AF1A59">
        <w:rPr>
          <w:bCs/>
          <w:color w:val="000000"/>
        </w:rPr>
        <w:t>,</w:t>
      </w:r>
      <w:r w:rsidRPr="00413FA3">
        <w:rPr>
          <w:bCs/>
          <w:color w:val="000000"/>
        </w:rPr>
        <w:t xml:space="preserve"> is shown in Figure 3.2.</w:t>
      </w:r>
      <w:commentRangeEnd w:id="29"/>
      <w:r w:rsidRPr="00413FA3">
        <w:rPr>
          <w:rStyle w:val="CommentReference"/>
          <w:sz w:val="24"/>
          <w:szCs w:val="24"/>
        </w:rPr>
        <w:commentReference w:id="29"/>
      </w:r>
    </w:p>
    <w:p w14:paraId="70AC57CA" w14:textId="77777777" w:rsidR="00E7578F" w:rsidRDefault="00E7578F" w:rsidP="00E7578F">
      <w:pPr>
        <w:rPr>
          <w:bCs/>
          <w:color w:val="000000"/>
        </w:rPr>
      </w:pPr>
    </w:p>
    <w:p w14:paraId="5FC8CB20" w14:textId="0B85C69B" w:rsidR="006F0112" w:rsidRDefault="006F0112" w:rsidP="006F0112">
      <w:pPr>
        <w:spacing w:line="480" w:lineRule="auto"/>
        <w:rPr>
          <w:bCs/>
          <w:color w:val="000000"/>
        </w:rPr>
      </w:pPr>
    </w:p>
    <w:p w14:paraId="2620EB5F" w14:textId="57F264CA" w:rsidR="00E7578F" w:rsidRDefault="00E7578F" w:rsidP="006F0112">
      <w:pPr>
        <w:spacing w:line="480" w:lineRule="auto"/>
        <w:rPr>
          <w:bCs/>
          <w:color w:val="000000"/>
        </w:rPr>
      </w:pPr>
    </w:p>
    <w:p w14:paraId="09118BF4" w14:textId="0132B8B5" w:rsidR="00E7578F" w:rsidRDefault="00E7578F" w:rsidP="006F0112">
      <w:pPr>
        <w:spacing w:line="480" w:lineRule="auto"/>
        <w:rPr>
          <w:bCs/>
          <w:color w:val="000000"/>
        </w:rPr>
      </w:pPr>
    </w:p>
    <w:p w14:paraId="11E4998D" w14:textId="09E366A2" w:rsidR="00E7578F" w:rsidRDefault="00E7578F" w:rsidP="006F0112">
      <w:pPr>
        <w:spacing w:line="480" w:lineRule="auto"/>
        <w:rPr>
          <w:bCs/>
          <w:color w:val="000000"/>
        </w:rPr>
      </w:pPr>
    </w:p>
    <w:p w14:paraId="73E4FA80" w14:textId="326AF80D" w:rsidR="00E7578F" w:rsidRDefault="00E7578F" w:rsidP="006F0112">
      <w:pPr>
        <w:spacing w:line="480" w:lineRule="auto"/>
        <w:rPr>
          <w:bCs/>
          <w:color w:val="000000"/>
        </w:rPr>
      </w:pPr>
    </w:p>
    <w:p w14:paraId="4CBACA09" w14:textId="34E5A7C4" w:rsidR="00E7578F" w:rsidRDefault="00E7578F" w:rsidP="006F0112">
      <w:pPr>
        <w:spacing w:line="480" w:lineRule="auto"/>
        <w:rPr>
          <w:bCs/>
          <w:color w:val="000000"/>
        </w:rPr>
      </w:pPr>
    </w:p>
    <w:p w14:paraId="6961E4A4" w14:textId="6B8D4AA2" w:rsidR="00E7578F" w:rsidRDefault="00E7578F" w:rsidP="006F0112">
      <w:pPr>
        <w:spacing w:line="480" w:lineRule="auto"/>
        <w:rPr>
          <w:bCs/>
          <w:color w:val="000000"/>
        </w:rPr>
      </w:pPr>
    </w:p>
    <w:p w14:paraId="267507A3" w14:textId="72B2C982" w:rsidR="00E7578F" w:rsidRDefault="00E7578F" w:rsidP="006F0112">
      <w:pPr>
        <w:spacing w:line="480" w:lineRule="auto"/>
        <w:rPr>
          <w:bCs/>
          <w:color w:val="000000"/>
        </w:rPr>
      </w:pPr>
    </w:p>
    <w:p w14:paraId="4FE98380" w14:textId="4C66A854" w:rsidR="00E7578F" w:rsidRDefault="00E7578F" w:rsidP="006F0112">
      <w:pPr>
        <w:spacing w:line="480" w:lineRule="auto"/>
        <w:rPr>
          <w:bCs/>
          <w:color w:val="000000"/>
        </w:rPr>
      </w:pPr>
    </w:p>
    <w:p w14:paraId="19548EC3" w14:textId="5BF58610" w:rsidR="00E7578F" w:rsidRDefault="00E7578F" w:rsidP="006F0112">
      <w:pPr>
        <w:spacing w:line="480" w:lineRule="auto"/>
        <w:rPr>
          <w:bCs/>
          <w:color w:val="000000"/>
        </w:rPr>
      </w:pPr>
    </w:p>
    <w:p w14:paraId="7524E8A1" w14:textId="23FD5A02" w:rsidR="00E7578F" w:rsidRDefault="00E7578F" w:rsidP="006F0112">
      <w:pPr>
        <w:spacing w:line="480" w:lineRule="auto"/>
        <w:rPr>
          <w:bCs/>
          <w:color w:val="000000"/>
        </w:rPr>
      </w:pPr>
    </w:p>
    <w:p w14:paraId="4972B965" w14:textId="513F3A25" w:rsidR="00E7578F" w:rsidRDefault="00E7578F" w:rsidP="006F0112">
      <w:pPr>
        <w:spacing w:line="480" w:lineRule="auto"/>
        <w:rPr>
          <w:bCs/>
          <w:color w:val="000000"/>
        </w:rPr>
      </w:pPr>
    </w:p>
    <w:p w14:paraId="01A69136" w14:textId="6E1D6A14" w:rsidR="00E7578F" w:rsidRDefault="00E7578F" w:rsidP="006F0112">
      <w:pPr>
        <w:spacing w:line="480" w:lineRule="auto"/>
        <w:rPr>
          <w:bCs/>
          <w:color w:val="000000"/>
        </w:rPr>
      </w:pPr>
    </w:p>
    <w:p w14:paraId="111A41C8" w14:textId="2AC3B5E6" w:rsidR="00E7578F" w:rsidRPr="00413FA3" w:rsidRDefault="00A949F9" w:rsidP="00E7578F">
      <w:pPr>
        <w:spacing w:line="480" w:lineRule="auto"/>
        <w:jc w:val="both"/>
        <w:rPr>
          <w:bCs/>
          <w:color w:val="000000"/>
        </w:rPr>
      </w:pPr>
      <w:r w:rsidRPr="007B71CE">
        <w:rPr>
          <w:noProof/>
        </w:rPr>
        <w:lastRenderedPageBreak/>
        <w:drawing>
          <wp:inline distT="0" distB="0" distL="0" distR="0" wp14:anchorId="31260B5A" wp14:editId="19E0E179">
            <wp:extent cx="5394960" cy="4405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94960" cy="4405630"/>
                    </a:xfrm>
                    <a:prstGeom prst="rect">
                      <a:avLst/>
                    </a:prstGeom>
                  </pic:spPr>
                </pic:pic>
              </a:graphicData>
            </a:graphic>
          </wp:inline>
        </w:drawing>
      </w:r>
      <w:r w:rsidR="00E7578F" w:rsidRPr="00413FA3">
        <w:rPr>
          <w:bCs/>
          <w:color w:val="000000"/>
        </w:rPr>
        <w:t xml:space="preserve">Figure 3.2: </w:t>
      </w:r>
      <w:r w:rsidR="00E7578F" w:rsidRPr="00604509">
        <w:rPr>
          <w:bCs/>
          <w:color w:val="000000"/>
        </w:rPr>
        <w:t xml:space="preserve">Unrooted tree showing the phylogenetic inter-relationships of a novel member of the genus </w:t>
      </w:r>
      <w:r w:rsidR="00E7578F">
        <w:rPr>
          <w:bCs/>
          <w:i/>
          <w:iCs/>
          <w:color w:val="000000"/>
        </w:rPr>
        <w:t>Parvimonas</w:t>
      </w:r>
      <w:r w:rsidR="00E7578F" w:rsidRPr="00604509">
        <w:rPr>
          <w:bCs/>
          <w:i/>
          <w:iCs/>
          <w:color w:val="000000"/>
        </w:rPr>
        <w:t xml:space="preserve"> and the novel genera </w:t>
      </w:r>
      <w:r w:rsidR="00E7578F" w:rsidRPr="00AB3E04">
        <w:rPr>
          <w:bCs/>
          <w:i/>
          <w:iCs/>
          <w:color w:val="000000"/>
        </w:rPr>
        <w:t>Liuella gen. nov. and Ruofiella gen.nov.</w:t>
      </w:r>
      <w:r w:rsidR="00E7578F" w:rsidRPr="00AB3E04">
        <w:rPr>
          <w:bCs/>
          <w:color w:val="000000"/>
        </w:rPr>
        <w:t xml:space="preserve">  with their nearest relatives. Phylogenetic analyses were performed on 1300 nucleotides using the maximum-likelihood algorithm. Bootstrap values expressed as a percentage of 1000 replications, are given at branching points. Bar = 1% sequence divergence. Three  novel clinical </w:t>
      </w:r>
      <w:commentRangeStart w:id="30"/>
      <w:r w:rsidR="00E7578F" w:rsidRPr="00AB3E04">
        <w:rPr>
          <w:bCs/>
          <w:color w:val="000000"/>
        </w:rPr>
        <w:t>species</w:t>
      </w:r>
      <w:commentRangeEnd w:id="30"/>
      <w:r w:rsidR="00E7578F" w:rsidRPr="00AB3E04">
        <w:rPr>
          <w:rStyle w:val="CommentReference"/>
        </w:rPr>
        <w:commentReference w:id="30"/>
      </w:r>
      <w:r w:rsidR="00E7578F" w:rsidRPr="00AB3E04">
        <w:rPr>
          <w:bCs/>
          <w:color w:val="000000"/>
        </w:rPr>
        <w:t xml:space="preserve"> </w:t>
      </w:r>
      <w:r w:rsidR="00E7578F" w:rsidRPr="00AB3E04">
        <w:rPr>
          <w:bCs/>
          <w:i/>
          <w:color w:val="000000"/>
        </w:rPr>
        <w:t>Liuella johnsonii</w:t>
      </w:r>
      <w:r w:rsidR="00E7578F" w:rsidRPr="00AB3E04">
        <w:rPr>
          <w:bCs/>
          <w:color w:val="000000"/>
        </w:rPr>
        <w:t xml:space="preserve"> sp. nov, </w:t>
      </w:r>
      <w:r w:rsidR="00E7578F" w:rsidRPr="00AB3E04">
        <w:rPr>
          <w:i/>
          <w:iCs/>
          <w:color w:val="000000" w:themeColor="text1"/>
        </w:rPr>
        <w:t>Ruoffiella abscessiensis</w:t>
      </w:r>
      <w:r w:rsidR="00E7578F" w:rsidRPr="00AB3E04">
        <w:rPr>
          <w:iCs/>
          <w:color w:val="000000" w:themeColor="text1"/>
        </w:rPr>
        <w:t xml:space="preserve"> sp. nov. and </w:t>
      </w:r>
      <w:r w:rsidR="00E7578F" w:rsidRPr="00AB3E04">
        <w:rPr>
          <w:i/>
          <w:iCs/>
          <w:color w:val="000000" w:themeColor="text1"/>
        </w:rPr>
        <w:t>Parvimonas asaccharolyticus</w:t>
      </w:r>
      <w:r w:rsidR="00E7578F" w:rsidRPr="00AB3E04">
        <w:rPr>
          <w:iCs/>
          <w:color w:val="000000" w:themeColor="text1"/>
        </w:rPr>
        <w:t xml:space="preserve"> sp. nov. </w:t>
      </w:r>
      <w:r w:rsidR="00E7578F">
        <w:rPr>
          <w:iCs/>
          <w:color w:val="000000" w:themeColor="text1"/>
        </w:rPr>
        <w:t>were identified.</w:t>
      </w:r>
      <w:r w:rsidR="00E7578F">
        <w:rPr>
          <w:bCs/>
          <w:color w:val="000000"/>
        </w:rPr>
        <w:t xml:space="preserve"> </w:t>
      </w:r>
    </w:p>
    <w:p w14:paraId="797B7A93" w14:textId="102D595B" w:rsidR="00E7578F" w:rsidRDefault="00E7578F" w:rsidP="006F0112">
      <w:pPr>
        <w:spacing w:line="480" w:lineRule="auto"/>
        <w:rPr>
          <w:bCs/>
          <w:color w:val="000000"/>
        </w:rPr>
      </w:pPr>
    </w:p>
    <w:p w14:paraId="3525812A" w14:textId="77777777" w:rsidR="006F0112" w:rsidRDefault="006F0112" w:rsidP="006F0112">
      <w:pPr>
        <w:spacing w:line="480" w:lineRule="auto"/>
        <w:rPr>
          <w:bCs/>
          <w:color w:val="000000"/>
        </w:rPr>
      </w:pPr>
    </w:p>
    <w:p w14:paraId="7AD8E95E" w14:textId="77777777" w:rsidR="006F0112" w:rsidRDefault="006F0112" w:rsidP="006F0112">
      <w:pPr>
        <w:spacing w:line="480" w:lineRule="auto"/>
        <w:rPr>
          <w:bCs/>
          <w:color w:val="000000"/>
        </w:rPr>
      </w:pPr>
    </w:p>
    <w:p w14:paraId="6ADC3BB8" w14:textId="77777777" w:rsidR="00AB3E04" w:rsidRDefault="00AB3E04" w:rsidP="00E7578F">
      <w:pPr>
        <w:rPr>
          <w:i/>
        </w:rPr>
      </w:pPr>
    </w:p>
    <w:p w14:paraId="00D286CD" w14:textId="77777777" w:rsidR="00AB3E04" w:rsidRDefault="00AB3E04" w:rsidP="00E7578F">
      <w:pPr>
        <w:rPr>
          <w:i/>
        </w:rPr>
      </w:pPr>
    </w:p>
    <w:p w14:paraId="7EEF15DD" w14:textId="50F1CC37" w:rsidR="00E7578F" w:rsidRPr="00413FA3" w:rsidRDefault="00685BF9" w:rsidP="00E7578F">
      <w:pPr>
        <w:rPr>
          <w:i/>
        </w:rPr>
      </w:pPr>
      <w:r>
        <w:rPr>
          <w:i/>
        </w:rPr>
        <w:t>Chemotaxonomic s</w:t>
      </w:r>
      <w:r w:rsidR="00E7578F" w:rsidRPr="00413FA3">
        <w:rPr>
          <w:i/>
        </w:rPr>
        <w:t>tudies</w:t>
      </w:r>
    </w:p>
    <w:p w14:paraId="3526B692" w14:textId="77777777" w:rsidR="00E7578F" w:rsidRPr="00413FA3" w:rsidRDefault="00E7578F" w:rsidP="00E7578F"/>
    <w:p w14:paraId="2936DF79" w14:textId="68379165" w:rsidR="00E7578F" w:rsidRPr="00413FA3" w:rsidRDefault="00E7578F" w:rsidP="00E7578F">
      <w:pPr>
        <w:spacing w:line="480" w:lineRule="auto"/>
        <w:jc w:val="both"/>
        <w:rPr>
          <w:color w:val="000000"/>
        </w:rPr>
      </w:pPr>
      <w:r w:rsidRPr="00413FA3">
        <w:t>The dominant fatty acids shared by all species examined were C</w:t>
      </w:r>
      <w:r w:rsidRPr="00413FA3">
        <w:rPr>
          <w:vertAlign w:val="subscript"/>
        </w:rPr>
        <w:t xml:space="preserve">16:0 </w:t>
      </w:r>
      <w:r w:rsidRPr="00413FA3">
        <w:t xml:space="preserve">and </w:t>
      </w:r>
      <w:r w:rsidRPr="00413FA3">
        <w:rPr>
          <w:color w:val="000000"/>
        </w:rPr>
        <w:t>C</w:t>
      </w:r>
      <w:r w:rsidRPr="00413FA3">
        <w:rPr>
          <w:color w:val="000000"/>
          <w:vertAlign w:val="subscript"/>
        </w:rPr>
        <w:t>18:1 w6c</w:t>
      </w:r>
      <w:r w:rsidRPr="00413FA3">
        <w:rPr>
          <w:color w:val="000000"/>
        </w:rPr>
        <w:t>/C</w:t>
      </w:r>
      <w:r w:rsidRPr="00413FA3">
        <w:rPr>
          <w:color w:val="000000"/>
          <w:vertAlign w:val="subscript"/>
        </w:rPr>
        <w:t xml:space="preserve">18:1 w7c </w:t>
      </w:r>
      <w:r w:rsidRPr="00413FA3">
        <w:rPr>
          <w:color w:val="000000"/>
        </w:rPr>
        <w:t>(both &gt;13.0%)</w:t>
      </w:r>
      <w:r w:rsidRPr="00413FA3">
        <w:t xml:space="preserve">. In addition, </w:t>
      </w:r>
      <w:r w:rsidRPr="00AB3E04">
        <w:t>CCUG 65098</w:t>
      </w:r>
      <w:r w:rsidRPr="00AB3E04">
        <w:rPr>
          <w:vertAlign w:val="superscript"/>
        </w:rPr>
        <w:t>T</w:t>
      </w:r>
      <w:r w:rsidRPr="00AB3E04">
        <w:t xml:space="preserve"> contained C</w:t>
      </w:r>
      <w:r w:rsidRPr="00AB3E04">
        <w:rPr>
          <w:vertAlign w:val="subscript"/>
        </w:rPr>
        <w:t>13:0</w:t>
      </w:r>
      <w:r w:rsidRPr="000B107E">
        <w:rPr>
          <w:vertAlign w:val="subscript"/>
        </w:rPr>
        <w:t xml:space="preserve"> anteiso</w:t>
      </w:r>
      <w:r w:rsidRPr="00AB3E04">
        <w:t xml:space="preserve"> (11.0%), CCUG 67360</w:t>
      </w:r>
      <w:r w:rsidRPr="00AB3E04">
        <w:rPr>
          <w:vertAlign w:val="superscript"/>
        </w:rPr>
        <w:t>T</w:t>
      </w:r>
      <w:r w:rsidRPr="00AB3E04">
        <w:t xml:space="preserve"> contained </w:t>
      </w:r>
      <w:r w:rsidRPr="00AB3E04">
        <w:rPr>
          <w:color w:val="000000"/>
        </w:rPr>
        <w:t>C</w:t>
      </w:r>
      <w:r w:rsidRPr="00AB3E04">
        <w:rPr>
          <w:color w:val="000000"/>
          <w:vertAlign w:val="subscript"/>
        </w:rPr>
        <w:t>17:0 cyclo</w:t>
      </w:r>
      <w:r w:rsidRPr="00AB3E04">
        <w:rPr>
          <w:color w:val="000000"/>
        </w:rPr>
        <w:t>/ Unknown17.975/C</w:t>
      </w:r>
      <w:r w:rsidRPr="00AB3E04">
        <w:rPr>
          <w:color w:val="000000"/>
          <w:vertAlign w:val="subscript"/>
        </w:rPr>
        <w:t>18:0</w:t>
      </w:r>
      <w:r w:rsidRPr="00AB3E04">
        <w:rPr>
          <w:color w:val="000000"/>
        </w:rPr>
        <w:t xml:space="preserve"> (10.3%) and CCUG 66799</w:t>
      </w:r>
      <w:r w:rsidRPr="00AB3E04">
        <w:rPr>
          <w:color w:val="000000"/>
          <w:vertAlign w:val="superscript"/>
        </w:rPr>
        <w:t>T</w:t>
      </w:r>
      <w:r w:rsidRPr="00AB3E04">
        <w:rPr>
          <w:color w:val="000000"/>
        </w:rPr>
        <w:t xml:space="preserve"> contained C</w:t>
      </w:r>
      <w:r w:rsidRPr="00AB3E04">
        <w:rPr>
          <w:color w:val="000000"/>
          <w:vertAlign w:val="subscript"/>
        </w:rPr>
        <w:t xml:space="preserve">10:0 </w:t>
      </w:r>
      <w:r w:rsidRPr="00AB3E04">
        <w:rPr>
          <w:color w:val="000000"/>
        </w:rPr>
        <w:t>(28.4%)</w:t>
      </w:r>
      <w:r w:rsidRPr="00AB3E04">
        <w:rPr>
          <w:color w:val="000000"/>
          <w:vertAlign w:val="subscript"/>
        </w:rPr>
        <w:t xml:space="preserve"> </w:t>
      </w:r>
      <w:r w:rsidRPr="00AB3E04">
        <w:rPr>
          <w:color w:val="000000"/>
        </w:rPr>
        <w:t>and C</w:t>
      </w:r>
      <w:r w:rsidRPr="00AB3E04">
        <w:rPr>
          <w:color w:val="000000"/>
          <w:vertAlign w:val="subscript"/>
        </w:rPr>
        <w:t>15:1 w8c</w:t>
      </w:r>
      <w:r w:rsidRPr="00AB3E04">
        <w:rPr>
          <w:color w:val="000000"/>
        </w:rPr>
        <w:t xml:space="preserve"> (13.2%) as major fatty acids (Table 3.3). Whole-cell sugar anal</w:t>
      </w:r>
      <w:r w:rsidR="00AF1A59">
        <w:rPr>
          <w:color w:val="000000"/>
        </w:rPr>
        <w:t>ysis using TLC plates revealed g</w:t>
      </w:r>
      <w:r w:rsidRPr="00AB3E04">
        <w:rPr>
          <w:color w:val="000000"/>
        </w:rPr>
        <w:t>lucose to be the common sugar present within the cells and in the cell walls of all species. Xylose was also present in</w:t>
      </w:r>
      <w:r w:rsidR="000B107E" w:rsidRPr="000B107E">
        <w:rPr>
          <w:color w:val="000000"/>
        </w:rPr>
        <w:t xml:space="preserve"> </w:t>
      </w:r>
      <w:r w:rsidR="000B107E" w:rsidRPr="00AB3E04">
        <w:rPr>
          <w:color w:val="000000"/>
        </w:rPr>
        <w:t>CCUG 6</w:t>
      </w:r>
      <w:r w:rsidR="000B107E">
        <w:rPr>
          <w:color w:val="000000"/>
        </w:rPr>
        <w:t>7360</w:t>
      </w:r>
      <w:r w:rsidR="000B107E" w:rsidRPr="00AB3E04">
        <w:rPr>
          <w:color w:val="000000"/>
          <w:vertAlign w:val="superscript"/>
        </w:rPr>
        <w:t>T</w:t>
      </w:r>
      <w:r w:rsidR="000B107E">
        <w:rPr>
          <w:color w:val="000000"/>
        </w:rPr>
        <w:t xml:space="preserve"> and</w:t>
      </w:r>
      <w:r w:rsidRPr="00AB3E04">
        <w:rPr>
          <w:color w:val="000000"/>
        </w:rPr>
        <w:t xml:space="preserve"> CCUG 66799</w:t>
      </w:r>
      <w:r w:rsidRPr="00AB3E04">
        <w:rPr>
          <w:color w:val="000000"/>
          <w:vertAlign w:val="superscript"/>
        </w:rPr>
        <w:t>T</w:t>
      </w:r>
      <w:r w:rsidRPr="00AB3E04">
        <w:rPr>
          <w:color w:val="000000"/>
        </w:rPr>
        <w:t>. The N-acetylmuramic acid’s crosslinked peptide chains found in the peptidoglycan contained relativeness between all species. L-ornithine was present as the diagnostic diamino acid in the third position of</w:t>
      </w:r>
      <w:r w:rsidR="00AF1A59">
        <w:rPr>
          <w:color w:val="000000"/>
        </w:rPr>
        <w:t xml:space="preserve"> the stem peptide chain with L-alanine and g</w:t>
      </w:r>
      <w:r w:rsidRPr="00AB3E04">
        <w:rPr>
          <w:color w:val="000000"/>
        </w:rPr>
        <w:t>l</w:t>
      </w:r>
      <w:r w:rsidR="00A76C10">
        <w:rPr>
          <w:color w:val="000000"/>
        </w:rPr>
        <w:t>utamic acid</w:t>
      </w:r>
      <w:r w:rsidR="00861A1B">
        <w:rPr>
          <w:color w:val="000000"/>
        </w:rPr>
        <w:t xml:space="preserve"> which correspond with a type A4</w:t>
      </w:r>
      <w:r w:rsidR="003B1C48">
        <w:rPr>
          <w:rFonts w:ascii="Symbol" w:hAnsi="Symbol"/>
          <w:color w:val="000000"/>
        </w:rPr>
        <w:t></w:t>
      </w:r>
      <w:r w:rsidR="00861A1B">
        <w:rPr>
          <w:color w:val="000000"/>
        </w:rPr>
        <w:t xml:space="preserve"> peptidoglycan structure</w:t>
      </w:r>
      <w:r w:rsidR="000A6FF5">
        <w:rPr>
          <w:color w:val="000000"/>
        </w:rPr>
        <w:t xml:space="preserve"> (</w:t>
      </w:r>
      <w:r w:rsidR="000A6FF5" w:rsidRPr="000A6FF5">
        <w:rPr>
          <w:color w:val="000000" w:themeColor="text1"/>
        </w:rPr>
        <w:t>34</w:t>
      </w:r>
      <w:r w:rsidR="000A6FF5">
        <w:rPr>
          <w:color w:val="000000"/>
        </w:rPr>
        <w:t>)</w:t>
      </w:r>
      <w:r w:rsidRPr="00AB3E04">
        <w:rPr>
          <w:color w:val="000000"/>
        </w:rPr>
        <w:t>. Differences were observed between species. CCUG 65098</w:t>
      </w:r>
      <w:r w:rsidRPr="00AB3E04">
        <w:rPr>
          <w:color w:val="000000"/>
          <w:vertAlign w:val="superscript"/>
        </w:rPr>
        <w:t>T</w:t>
      </w:r>
      <w:r w:rsidRPr="00AB3E04">
        <w:rPr>
          <w:color w:val="000000"/>
        </w:rPr>
        <w:t xml:space="preserve"> </w:t>
      </w:r>
      <w:r w:rsidR="00A76C10">
        <w:rPr>
          <w:color w:val="000000"/>
        </w:rPr>
        <w:t>contained L-lysine in the stem peptide chain while CCUG67360</w:t>
      </w:r>
      <w:r w:rsidR="00A76C10" w:rsidRPr="00A76C10">
        <w:rPr>
          <w:color w:val="000000"/>
          <w:vertAlign w:val="superscript"/>
        </w:rPr>
        <w:t>T</w:t>
      </w:r>
      <w:r w:rsidR="00A76C10">
        <w:rPr>
          <w:color w:val="000000"/>
        </w:rPr>
        <w:t xml:space="preserve"> and CCUG66799</w:t>
      </w:r>
      <w:r w:rsidR="00A76C10" w:rsidRPr="00A76C10">
        <w:rPr>
          <w:color w:val="000000"/>
          <w:vertAlign w:val="superscript"/>
        </w:rPr>
        <w:t>T</w:t>
      </w:r>
      <w:r w:rsidR="00A76C10">
        <w:rPr>
          <w:color w:val="000000"/>
        </w:rPr>
        <w:t xml:space="preserve"> contained glycine. </w:t>
      </w:r>
      <w:r w:rsidRPr="00AB3E04">
        <w:rPr>
          <w:color w:val="000000"/>
        </w:rPr>
        <w:t>HPLC analysis of fermentative end products revealed that CCUG65098</w:t>
      </w:r>
      <w:r w:rsidRPr="00AB3E04">
        <w:rPr>
          <w:color w:val="000000"/>
          <w:vertAlign w:val="superscript"/>
        </w:rPr>
        <w:t>T</w:t>
      </w:r>
      <w:r w:rsidRPr="00AB3E04">
        <w:rPr>
          <w:color w:val="000000"/>
        </w:rPr>
        <w:t xml:space="preserve"> produced isobutyrate and butyrate under anaerobic conditions, while CCUG67360</w:t>
      </w:r>
      <w:r w:rsidRPr="00AB3E04">
        <w:rPr>
          <w:color w:val="000000"/>
          <w:vertAlign w:val="superscript"/>
        </w:rPr>
        <w:t>T</w:t>
      </w:r>
      <w:r w:rsidRPr="00AB3E04">
        <w:rPr>
          <w:color w:val="000000"/>
        </w:rPr>
        <w:t xml:space="preserve"> and CCUG 66799</w:t>
      </w:r>
      <w:r w:rsidRPr="00AB3E04">
        <w:rPr>
          <w:color w:val="000000"/>
          <w:vertAlign w:val="superscript"/>
        </w:rPr>
        <w:t>T</w:t>
      </w:r>
      <w:r w:rsidRPr="00AB3E04">
        <w:rPr>
          <w:color w:val="000000"/>
        </w:rPr>
        <w:t xml:space="preserve"> </w:t>
      </w:r>
      <w:r w:rsidRPr="00413FA3">
        <w:rPr>
          <w:color w:val="000000"/>
        </w:rPr>
        <w:t>produced acetic acid (Table 3.</w:t>
      </w:r>
      <w:r>
        <w:rPr>
          <w:color w:val="000000"/>
        </w:rPr>
        <w:t>4</w:t>
      </w:r>
      <w:r w:rsidR="000A6FF5">
        <w:rPr>
          <w:color w:val="000000"/>
        </w:rPr>
        <w:t>, Figure 3.3, Figure 3.4</w:t>
      </w:r>
      <w:r w:rsidRPr="00413FA3">
        <w:rPr>
          <w:color w:val="000000"/>
        </w:rPr>
        <w:t xml:space="preserve">). </w:t>
      </w:r>
    </w:p>
    <w:p w14:paraId="67A62795" w14:textId="77777777" w:rsidR="006F0112" w:rsidRDefault="006F0112" w:rsidP="006F0112">
      <w:pPr>
        <w:spacing w:line="480" w:lineRule="auto"/>
        <w:rPr>
          <w:bCs/>
          <w:color w:val="000000"/>
        </w:rPr>
      </w:pPr>
    </w:p>
    <w:p w14:paraId="6C496B40" w14:textId="6D5DD1D6" w:rsidR="006F0112" w:rsidRDefault="006F0112" w:rsidP="006F0112">
      <w:pPr>
        <w:spacing w:line="480" w:lineRule="auto"/>
        <w:rPr>
          <w:bCs/>
          <w:color w:val="000000"/>
        </w:rPr>
      </w:pPr>
    </w:p>
    <w:p w14:paraId="4347EDDC" w14:textId="397CF926" w:rsidR="00E7578F" w:rsidRDefault="00E7578F" w:rsidP="006F0112">
      <w:pPr>
        <w:spacing w:line="480" w:lineRule="auto"/>
        <w:rPr>
          <w:bCs/>
          <w:color w:val="000000"/>
        </w:rPr>
      </w:pPr>
    </w:p>
    <w:p w14:paraId="0A6EF3AF" w14:textId="5D8741FC" w:rsidR="00E7578F" w:rsidRDefault="00E7578F" w:rsidP="006F0112">
      <w:pPr>
        <w:spacing w:line="480" w:lineRule="auto"/>
        <w:rPr>
          <w:bCs/>
          <w:color w:val="000000"/>
        </w:rPr>
      </w:pPr>
    </w:p>
    <w:p w14:paraId="28FB5057" w14:textId="4C45F3BE" w:rsidR="00E7578F" w:rsidRDefault="00E7578F" w:rsidP="006F0112">
      <w:pPr>
        <w:spacing w:line="480" w:lineRule="auto"/>
        <w:rPr>
          <w:bCs/>
          <w:color w:val="000000"/>
        </w:rPr>
      </w:pPr>
    </w:p>
    <w:p w14:paraId="32A4AD92" w14:textId="72A382F1" w:rsidR="00E7578F" w:rsidRDefault="00E7578F" w:rsidP="006F0112">
      <w:pPr>
        <w:spacing w:line="480" w:lineRule="auto"/>
        <w:rPr>
          <w:bCs/>
          <w:color w:val="000000"/>
        </w:rPr>
      </w:pPr>
    </w:p>
    <w:p w14:paraId="63FB192B" w14:textId="33016F26" w:rsidR="00E7578F" w:rsidRDefault="00E7578F" w:rsidP="006F0112">
      <w:pPr>
        <w:spacing w:line="480" w:lineRule="auto"/>
        <w:rPr>
          <w:bCs/>
          <w:color w:val="000000"/>
        </w:rPr>
      </w:pPr>
    </w:p>
    <w:p w14:paraId="1A137A18" w14:textId="77777777" w:rsidR="00E7578F" w:rsidRPr="00413FA3" w:rsidRDefault="00E7578F" w:rsidP="00E7578F">
      <w:pPr>
        <w:spacing w:line="480" w:lineRule="auto"/>
      </w:pPr>
      <w:r w:rsidRPr="00413FA3">
        <w:t>Table 3.</w:t>
      </w:r>
      <w:r>
        <w:t>3</w:t>
      </w:r>
      <w:r w:rsidRPr="00413FA3">
        <w:t>. Fatty acid profiles of novel GPAC species.</w:t>
      </w:r>
    </w:p>
    <w:tbl>
      <w:tblPr>
        <w:tblW w:w="7836" w:type="dxa"/>
        <w:tblLook w:val="04A0" w:firstRow="1" w:lastRow="0" w:firstColumn="1" w:lastColumn="0" w:noHBand="0" w:noVBand="1"/>
      </w:tblPr>
      <w:tblGrid>
        <w:gridCol w:w="2260"/>
        <w:gridCol w:w="1750"/>
        <w:gridCol w:w="1750"/>
        <w:gridCol w:w="85"/>
        <w:gridCol w:w="1991"/>
      </w:tblGrid>
      <w:tr w:rsidR="00E7578F" w:rsidRPr="00413FA3" w14:paraId="76A7F163" w14:textId="77777777" w:rsidTr="00A949F9">
        <w:trPr>
          <w:trHeight w:val="20"/>
        </w:trPr>
        <w:tc>
          <w:tcPr>
            <w:tcW w:w="2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0D5E976" w14:textId="77777777" w:rsidR="00E7578F" w:rsidRPr="00413FA3" w:rsidRDefault="00E7578F" w:rsidP="00E7578F">
            <w:pPr>
              <w:jc w:val="center"/>
              <w:rPr>
                <w:color w:val="000000"/>
              </w:rPr>
            </w:pPr>
            <w:r w:rsidRPr="00413FA3">
              <w:rPr>
                <w:color w:val="000000"/>
                <w:vertAlign w:val="superscript"/>
              </w:rPr>
              <w:t>a</w:t>
            </w:r>
            <w:r w:rsidRPr="00413FA3">
              <w:rPr>
                <w:color w:val="000000"/>
              </w:rPr>
              <w:t>Fatty acid</w:t>
            </w:r>
          </w:p>
        </w:tc>
        <w:tc>
          <w:tcPr>
            <w:tcW w:w="1750" w:type="dxa"/>
            <w:tcBorders>
              <w:top w:val="single" w:sz="4" w:space="0" w:color="auto"/>
              <w:left w:val="nil"/>
              <w:bottom w:val="single" w:sz="4" w:space="0" w:color="auto"/>
              <w:right w:val="nil"/>
            </w:tcBorders>
            <w:shd w:val="clear" w:color="auto" w:fill="auto"/>
            <w:noWrap/>
            <w:vAlign w:val="center"/>
            <w:hideMark/>
          </w:tcPr>
          <w:p w14:paraId="196A197A" w14:textId="77777777" w:rsidR="00E7578F" w:rsidRPr="004576DC" w:rsidRDefault="00E7578F" w:rsidP="00E7578F">
            <w:pPr>
              <w:jc w:val="center"/>
              <w:rPr>
                <w:color w:val="000000"/>
              </w:rPr>
            </w:pPr>
            <w:r w:rsidRPr="00CD5ADD">
              <w:rPr>
                <w:b/>
                <w:bCs/>
                <w:color w:val="000000"/>
              </w:rPr>
              <w:t xml:space="preserve"> </w:t>
            </w:r>
            <w:r w:rsidRPr="004576DC">
              <w:rPr>
                <w:b/>
                <w:bCs/>
                <w:color w:val="000000"/>
              </w:rPr>
              <w:t>1</w:t>
            </w:r>
          </w:p>
        </w:tc>
        <w:tc>
          <w:tcPr>
            <w:tcW w:w="1750" w:type="dxa"/>
            <w:tcBorders>
              <w:top w:val="single" w:sz="4" w:space="0" w:color="auto"/>
              <w:left w:val="nil"/>
              <w:bottom w:val="single" w:sz="4" w:space="0" w:color="auto"/>
              <w:right w:val="nil"/>
            </w:tcBorders>
            <w:shd w:val="clear" w:color="auto" w:fill="auto"/>
            <w:noWrap/>
            <w:vAlign w:val="bottom"/>
            <w:hideMark/>
          </w:tcPr>
          <w:p w14:paraId="16602D59" w14:textId="77777777" w:rsidR="00E7578F" w:rsidRPr="00CD5ADD" w:rsidRDefault="00E7578F" w:rsidP="00E7578F">
            <w:pPr>
              <w:jc w:val="center"/>
              <w:rPr>
                <w:color w:val="000000"/>
              </w:rPr>
            </w:pPr>
            <w:r w:rsidRPr="00491255">
              <w:rPr>
                <w:b/>
                <w:bCs/>
                <w:iCs/>
                <w:color w:val="000000"/>
              </w:rPr>
              <w:t>2</w:t>
            </w:r>
          </w:p>
        </w:tc>
        <w:tc>
          <w:tcPr>
            <w:tcW w:w="20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B86283" w14:textId="77777777" w:rsidR="00E7578F" w:rsidRPr="00CD5ADD" w:rsidRDefault="00E7578F" w:rsidP="00E7578F">
            <w:pPr>
              <w:jc w:val="center"/>
              <w:rPr>
                <w:color w:val="000000"/>
              </w:rPr>
            </w:pPr>
            <w:r w:rsidRPr="00491255">
              <w:rPr>
                <w:b/>
                <w:bCs/>
                <w:iCs/>
                <w:color w:val="000000"/>
              </w:rPr>
              <w:t>3</w:t>
            </w:r>
          </w:p>
        </w:tc>
      </w:tr>
      <w:tr w:rsidR="00E7578F" w:rsidRPr="00413FA3" w14:paraId="1AED5D84" w14:textId="77777777" w:rsidTr="00A949F9">
        <w:trPr>
          <w:trHeight w:val="20"/>
        </w:trPr>
        <w:tc>
          <w:tcPr>
            <w:tcW w:w="2260" w:type="dxa"/>
            <w:vMerge/>
            <w:tcBorders>
              <w:top w:val="single" w:sz="4" w:space="0" w:color="auto"/>
              <w:left w:val="single" w:sz="4" w:space="0" w:color="auto"/>
              <w:bottom w:val="single" w:sz="4" w:space="0" w:color="000000"/>
              <w:right w:val="single" w:sz="4" w:space="0" w:color="auto"/>
            </w:tcBorders>
            <w:vAlign w:val="center"/>
            <w:hideMark/>
          </w:tcPr>
          <w:p w14:paraId="23E44CD8" w14:textId="77777777" w:rsidR="00E7578F" w:rsidRPr="00413FA3" w:rsidRDefault="00E7578F" w:rsidP="00E7578F">
            <w:pPr>
              <w:rPr>
                <w:color w:val="000000"/>
              </w:rPr>
            </w:pPr>
          </w:p>
        </w:tc>
        <w:tc>
          <w:tcPr>
            <w:tcW w:w="5576" w:type="dxa"/>
            <w:gridSpan w:val="4"/>
            <w:tcBorders>
              <w:top w:val="nil"/>
              <w:left w:val="nil"/>
              <w:bottom w:val="single" w:sz="4" w:space="0" w:color="auto"/>
              <w:right w:val="single" w:sz="4" w:space="0" w:color="auto"/>
            </w:tcBorders>
            <w:shd w:val="clear" w:color="auto" w:fill="auto"/>
            <w:noWrap/>
            <w:vAlign w:val="center"/>
            <w:hideMark/>
          </w:tcPr>
          <w:p w14:paraId="0864B7D7" w14:textId="77777777" w:rsidR="00E7578F" w:rsidRPr="00413FA3" w:rsidRDefault="00E7578F" w:rsidP="00E7578F">
            <w:pPr>
              <w:jc w:val="center"/>
              <w:rPr>
                <w:color w:val="000000"/>
              </w:rPr>
            </w:pPr>
            <w:r w:rsidRPr="00413FA3">
              <w:rPr>
                <w:color w:val="000000"/>
              </w:rPr>
              <w:t>QBA1</w:t>
            </w:r>
          </w:p>
        </w:tc>
      </w:tr>
      <w:tr w:rsidR="00E7578F" w:rsidRPr="00413FA3" w14:paraId="7869B943"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1F296374" w14:textId="77777777" w:rsidR="00E7578F" w:rsidRPr="00413FA3" w:rsidRDefault="00E7578F" w:rsidP="00E7578F">
            <w:pPr>
              <w:rPr>
                <w:color w:val="000000"/>
              </w:rPr>
            </w:pPr>
            <w:r w:rsidRPr="00413FA3">
              <w:rPr>
                <w:color w:val="000000"/>
              </w:rPr>
              <w:t>C</w:t>
            </w:r>
            <w:r w:rsidRPr="00413FA3">
              <w:rPr>
                <w:color w:val="000000"/>
                <w:vertAlign w:val="subscript"/>
              </w:rPr>
              <w:t>9:0</w:t>
            </w:r>
          </w:p>
        </w:tc>
        <w:tc>
          <w:tcPr>
            <w:tcW w:w="1750" w:type="dxa"/>
            <w:tcBorders>
              <w:top w:val="nil"/>
              <w:left w:val="nil"/>
              <w:bottom w:val="nil"/>
              <w:right w:val="nil"/>
            </w:tcBorders>
            <w:shd w:val="clear" w:color="auto" w:fill="auto"/>
            <w:noWrap/>
            <w:vAlign w:val="center"/>
            <w:hideMark/>
          </w:tcPr>
          <w:p w14:paraId="11D90C18"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4EB1BBFA"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138535B2" w14:textId="77777777" w:rsidR="00E7578F" w:rsidRPr="00413FA3" w:rsidRDefault="00E7578F" w:rsidP="00E7578F">
            <w:pPr>
              <w:jc w:val="center"/>
              <w:rPr>
                <w:color w:val="000000"/>
              </w:rPr>
            </w:pPr>
            <w:r w:rsidRPr="00413FA3">
              <w:rPr>
                <w:color w:val="000000"/>
              </w:rPr>
              <w:t>-</w:t>
            </w:r>
          </w:p>
        </w:tc>
      </w:tr>
      <w:tr w:rsidR="00E7578F" w:rsidRPr="00413FA3" w14:paraId="249A7AF3"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0AF54A1C" w14:textId="77777777" w:rsidR="00E7578F" w:rsidRPr="00413FA3" w:rsidRDefault="00E7578F" w:rsidP="00E7578F">
            <w:pPr>
              <w:rPr>
                <w:color w:val="000000"/>
              </w:rPr>
            </w:pPr>
            <w:r w:rsidRPr="00413FA3">
              <w:rPr>
                <w:color w:val="000000"/>
              </w:rPr>
              <w:t>C</w:t>
            </w:r>
            <w:r w:rsidRPr="00413FA3">
              <w:rPr>
                <w:color w:val="000000"/>
                <w:vertAlign w:val="subscript"/>
              </w:rPr>
              <w:t>10:0</w:t>
            </w:r>
          </w:p>
        </w:tc>
        <w:tc>
          <w:tcPr>
            <w:tcW w:w="1750" w:type="dxa"/>
            <w:tcBorders>
              <w:top w:val="nil"/>
              <w:left w:val="nil"/>
              <w:bottom w:val="nil"/>
              <w:right w:val="nil"/>
            </w:tcBorders>
            <w:shd w:val="clear" w:color="auto" w:fill="auto"/>
            <w:noWrap/>
            <w:vAlign w:val="center"/>
            <w:hideMark/>
          </w:tcPr>
          <w:p w14:paraId="7F28D6EE"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5CCA6298"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5B353E0E" w14:textId="77777777" w:rsidR="00E7578F" w:rsidRPr="00413FA3" w:rsidRDefault="00E7578F" w:rsidP="00E7578F">
            <w:pPr>
              <w:jc w:val="center"/>
              <w:rPr>
                <w:b/>
                <w:bCs/>
                <w:color w:val="000000"/>
              </w:rPr>
            </w:pPr>
            <w:r w:rsidRPr="00413FA3">
              <w:rPr>
                <w:b/>
                <w:bCs/>
                <w:color w:val="000000"/>
              </w:rPr>
              <w:t>28.4</w:t>
            </w:r>
          </w:p>
        </w:tc>
      </w:tr>
      <w:tr w:rsidR="00E7578F" w:rsidRPr="00413FA3" w14:paraId="320B02E4"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556B8A47" w14:textId="77777777" w:rsidR="00E7578F" w:rsidRPr="00413FA3" w:rsidRDefault="00E7578F" w:rsidP="00E7578F">
            <w:pPr>
              <w:rPr>
                <w:color w:val="000000"/>
              </w:rPr>
            </w:pPr>
            <w:r w:rsidRPr="00413FA3">
              <w:rPr>
                <w:color w:val="000000"/>
              </w:rPr>
              <w:t>C</w:t>
            </w:r>
            <w:r w:rsidRPr="00413FA3">
              <w:rPr>
                <w:color w:val="000000"/>
                <w:vertAlign w:val="subscript"/>
              </w:rPr>
              <w:t>12:0</w:t>
            </w:r>
          </w:p>
        </w:tc>
        <w:tc>
          <w:tcPr>
            <w:tcW w:w="1750" w:type="dxa"/>
            <w:tcBorders>
              <w:top w:val="nil"/>
              <w:left w:val="nil"/>
              <w:bottom w:val="nil"/>
              <w:right w:val="nil"/>
            </w:tcBorders>
            <w:shd w:val="clear" w:color="auto" w:fill="auto"/>
            <w:noWrap/>
            <w:vAlign w:val="center"/>
            <w:hideMark/>
          </w:tcPr>
          <w:p w14:paraId="19A4A302" w14:textId="77777777" w:rsidR="00E7578F" w:rsidRPr="00413FA3" w:rsidRDefault="00E7578F" w:rsidP="00E7578F">
            <w:pPr>
              <w:jc w:val="center"/>
              <w:rPr>
                <w:color w:val="000000"/>
              </w:rPr>
            </w:pPr>
            <w:r w:rsidRPr="00413FA3">
              <w:rPr>
                <w:color w:val="000000"/>
              </w:rPr>
              <w:t>4.2</w:t>
            </w:r>
          </w:p>
        </w:tc>
        <w:tc>
          <w:tcPr>
            <w:tcW w:w="1835" w:type="dxa"/>
            <w:gridSpan w:val="2"/>
            <w:tcBorders>
              <w:top w:val="nil"/>
              <w:left w:val="nil"/>
              <w:bottom w:val="nil"/>
              <w:right w:val="nil"/>
            </w:tcBorders>
            <w:shd w:val="clear" w:color="auto" w:fill="auto"/>
            <w:noWrap/>
            <w:vAlign w:val="center"/>
            <w:hideMark/>
          </w:tcPr>
          <w:p w14:paraId="5C0E35B4" w14:textId="77777777" w:rsidR="00E7578F" w:rsidRPr="00413FA3" w:rsidRDefault="00E7578F" w:rsidP="00E7578F">
            <w:pPr>
              <w:jc w:val="center"/>
              <w:rPr>
                <w:color w:val="000000"/>
              </w:rPr>
            </w:pPr>
            <w:r w:rsidRPr="00413FA3">
              <w:rPr>
                <w:color w:val="000000"/>
              </w:rPr>
              <w:t>2.3</w:t>
            </w:r>
          </w:p>
        </w:tc>
        <w:tc>
          <w:tcPr>
            <w:tcW w:w="1991" w:type="dxa"/>
            <w:tcBorders>
              <w:top w:val="nil"/>
              <w:left w:val="nil"/>
              <w:bottom w:val="nil"/>
              <w:right w:val="single" w:sz="4" w:space="0" w:color="auto"/>
            </w:tcBorders>
            <w:shd w:val="clear" w:color="auto" w:fill="auto"/>
            <w:noWrap/>
            <w:vAlign w:val="center"/>
            <w:hideMark/>
          </w:tcPr>
          <w:p w14:paraId="282F1A27" w14:textId="77777777" w:rsidR="00E7578F" w:rsidRPr="00413FA3" w:rsidRDefault="00E7578F" w:rsidP="00E7578F">
            <w:pPr>
              <w:jc w:val="center"/>
              <w:rPr>
                <w:color w:val="000000"/>
              </w:rPr>
            </w:pPr>
            <w:r w:rsidRPr="00413FA3">
              <w:rPr>
                <w:color w:val="000000"/>
              </w:rPr>
              <w:t>4.8</w:t>
            </w:r>
          </w:p>
        </w:tc>
      </w:tr>
      <w:tr w:rsidR="00E7578F" w:rsidRPr="00413FA3" w14:paraId="4930A81A"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6B7AAB8F" w14:textId="77777777" w:rsidR="00E7578F" w:rsidRPr="00413FA3" w:rsidRDefault="00E7578F" w:rsidP="00E7578F">
            <w:pPr>
              <w:rPr>
                <w:color w:val="000000"/>
              </w:rPr>
            </w:pPr>
            <w:r w:rsidRPr="00413FA3">
              <w:rPr>
                <w:color w:val="000000"/>
              </w:rPr>
              <w:t>C</w:t>
            </w:r>
            <w:r w:rsidRPr="00413FA3">
              <w:rPr>
                <w:color w:val="000000"/>
                <w:vertAlign w:val="subscript"/>
              </w:rPr>
              <w:t>13:0 anteiso</w:t>
            </w:r>
          </w:p>
        </w:tc>
        <w:tc>
          <w:tcPr>
            <w:tcW w:w="1750" w:type="dxa"/>
            <w:tcBorders>
              <w:top w:val="nil"/>
              <w:left w:val="nil"/>
              <w:bottom w:val="nil"/>
              <w:right w:val="nil"/>
            </w:tcBorders>
            <w:shd w:val="clear" w:color="auto" w:fill="auto"/>
            <w:noWrap/>
            <w:vAlign w:val="center"/>
            <w:hideMark/>
          </w:tcPr>
          <w:p w14:paraId="5C1478C5" w14:textId="77777777" w:rsidR="00E7578F" w:rsidRPr="00413FA3" w:rsidRDefault="00E7578F" w:rsidP="00E7578F">
            <w:pPr>
              <w:jc w:val="center"/>
              <w:rPr>
                <w:b/>
                <w:bCs/>
                <w:color w:val="000000"/>
              </w:rPr>
            </w:pPr>
            <w:r w:rsidRPr="00413FA3">
              <w:rPr>
                <w:b/>
                <w:bCs/>
                <w:color w:val="000000"/>
              </w:rPr>
              <w:t>11.0</w:t>
            </w:r>
          </w:p>
        </w:tc>
        <w:tc>
          <w:tcPr>
            <w:tcW w:w="1835" w:type="dxa"/>
            <w:gridSpan w:val="2"/>
            <w:tcBorders>
              <w:top w:val="nil"/>
              <w:left w:val="nil"/>
              <w:bottom w:val="nil"/>
              <w:right w:val="nil"/>
            </w:tcBorders>
            <w:shd w:val="clear" w:color="auto" w:fill="auto"/>
            <w:noWrap/>
            <w:vAlign w:val="center"/>
            <w:hideMark/>
          </w:tcPr>
          <w:p w14:paraId="186A0618" w14:textId="77777777" w:rsidR="00E7578F" w:rsidRPr="00413FA3" w:rsidRDefault="00E7578F" w:rsidP="00E7578F">
            <w:pPr>
              <w:jc w:val="center"/>
              <w:rPr>
                <w:color w:val="000000"/>
              </w:rPr>
            </w:pPr>
            <w:r w:rsidRPr="00413FA3">
              <w:rPr>
                <w:color w:val="000000"/>
              </w:rPr>
              <w:t>8.1</w:t>
            </w:r>
          </w:p>
        </w:tc>
        <w:tc>
          <w:tcPr>
            <w:tcW w:w="1991" w:type="dxa"/>
            <w:tcBorders>
              <w:top w:val="nil"/>
              <w:left w:val="nil"/>
              <w:bottom w:val="nil"/>
              <w:right w:val="single" w:sz="4" w:space="0" w:color="auto"/>
            </w:tcBorders>
            <w:shd w:val="clear" w:color="auto" w:fill="auto"/>
            <w:noWrap/>
            <w:vAlign w:val="center"/>
            <w:hideMark/>
          </w:tcPr>
          <w:p w14:paraId="3678891B" w14:textId="77777777" w:rsidR="00E7578F" w:rsidRPr="00413FA3" w:rsidRDefault="00E7578F" w:rsidP="00E7578F">
            <w:pPr>
              <w:jc w:val="center"/>
              <w:rPr>
                <w:color w:val="000000"/>
              </w:rPr>
            </w:pPr>
            <w:r w:rsidRPr="00413FA3">
              <w:rPr>
                <w:color w:val="000000"/>
              </w:rPr>
              <w:t>4.2</w:t>
            </w:r>
          </w:p>
        </w:tc>
      </w:tr>
      <w:tr w:rsidR="00E7578F" w:rsidRPr="00413FA3" w14:paraId="61FAF5DD"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6AADB85F" w14:textId="77777777" w:rsidR="00E7578F" w:rsidRPr="00413FA3" w:rsidRDefault="00E7578F" w:rsidP="00E7578F">
            <w:pPr>
              <w:rPr>
                <w:color w:val="000000"/>
              </w:rPr>
            </w:pPr>
            <w:r w:rsidRPr="00413FA3">
              <w:rPr>
                <w:color w:val="000000"/>
              </w:rPr>
              <w:t>C</w:t>
            </w:r>
            <w:r w:rsidRPr="00413FA3">
              <w:rPr>
                <w:color w:val="000000"/>
                <w:vertAlign w:val="subscript"/>
              </w:rPr>
              <w:t>14:1 w5c</w:t>
            </w:r>
          </w:p>
        </w:tc>
        <w:tc>
          <w:tcPr>
            <w:tcW w:w="1750" w:type="dxa"/>
            <w:tcBorders>
              <w:top w:val="nil"/>
              <w:left w:val="nil"/>
              <w:bottom w:val="nil"/>
              <w:right w:val="nil"/>
            </w:tcBorders>
            <w:shd w:val="clear" w:color="auto" w:fill="auto"/>
            <w:noWrap/>
            <w:vAlign w:val="center"/>
            <w:hideMark/>
          </w:tcPr>
          <w:p w14:paraId="258706EE"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482199F3"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4C1BCFAD" w14:textId="77777777" w:rsidR="00E7578F" w:rsidRPr="00413FA3" w:rsidRDefault="00E7578F" w:rsidP="00E7578F">
            <w:pPr>
              <w:jc w:val="center"/>
              <w:rPr>
                <w:color w:val="000000"/>
              </w:rPr>
            </w:pPr>
            <w:r w:rsidRPr="00413FA3">
              <w:rPr>
                <w:color w:val="000000"/>
              </w:rPr>
              <w:t>0.7</w:t>
            </w:r>
          </w:p>
        </w:tc>
      </w:tr>
      <w:tr w:rsidR="00E7578F" w:rsidRPr="00413FA3" w14:paraId="37DFDC7F"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73B70D34" w14:textId="77777777" w:rsidR="00E7578F" w:rsidRPr="00413FA3" w:rsidRDefault="00E7578F" w:rsidP="00E7578F">
            <w:pPr>
              <w:rPr>
                <w:color w:val="000000"/>
              </w:rPr>
            </w:pPr>
            <w:r w:rsidRPr="00413FA3">
              <w:rPr>
                <w:color w:val="000000"/>
              </w:rPr>
              <w:t>C</w:t>
            </w:r>
            <w:r w:rsidRPr="00413FA3">
              <w:rPr>
                <w:color w:val="000000"/>
                <w:vertAlign w:val="subscript"/>
              </w:rPr>
              <w:t>14:0</w:t>
            </w:r>
          </w:p>
        </w:tc>
        <w:tc>
          <w:tcPr>
            <w:tcW w:w="1750" w:type="dxa"/>
            <w:tcBorders>
              <w:top w:val="nil"/>
              <w:left w:val="nil"/>
              <w:bottom w:val="nil"/>
              <w:right w:val="nil"/>
            </w:tcBorders>
            <w:shd w:val="clear" w:color="auto" w:fill="auto"/>
            <w:noWrap/>
            <w:vAlign w:val="center"/>
            <w:hideMark/>
          </w:tcPr>
          <w:p w14:paraId="50826FA3" w14:textId="77777777" w:rsidR="00E7578F" w:rsidRPr="00413FA3" w:rsidRDefault="00E7578F" w:rsidP="00E7578F">
            <w:pPr>
              <w:jc w:val="center"/>
              <w:rPr>
                <w:color w:val="000000"/>
              </w:rPr>
            </w:pPr>
            <w:r w:rsidRPr="00413FA3">
              <w:rPr>
                <w:color w:val="000000"/>
              </w:rPr>
              <w:t>9.1</w:t>
            </w:r>
          </w:p>
        </w:tc>
        <w:tc>
          <w:tcPr>
            <w:tcW w:w="1835" w:type="dxa"/>
            <w:gridSpan w:val="2"/>
            <w:tcBorders>
              <w:top w:val="nil"/>
              <w:left w:val="nil"/>
              <w:bottom w:val="nil"/>
              <w:right w:val="nil"/>
            </w:tcBorders>
            <w:shd w:val="clear" w:color="auto" w:fill="auto"/>
            <w:noWrap/>
            <w:vAlign w:val="center"/>
            <w:hideMark/>
          </w:tcPr>
          <w:p w14:paraId="3701A1D9" w14:textId="77777777" w:rsidR="00E7578F" w:rsidRPr="00413FA3" w:rsidRDefault="00E7578F" w:rsidP="00E7578F">
            <w:pPr>
              <w:jc w:val="center"/>
              <w:rPr>
                <w:color w:val="000000"/>
              </w:rPr>
            </w:pPr>
            <w:r w:rsidRPr="00413FA3">
              <w:rPr>
                <w:color w:val="000000"/>
              </w:rPr>
              <w:t>4.1</w:t>
            </w:r>
          </w:p>
        </w:tc>
        <w:tc>
          <w:tcPr>
            <w:tcW w:w="1991" w:type="dxa"/>
            <w:tcBorders>
              <w:top w:val="nil"/>
              <w:left w:val="nil"/>
              <w:bottom w:val="nil"/>
              <w:right w:val="single" w:sz="4" w:space="0" w:color="auto"/>
            </w:tcBorders>
            <w:shd w:val="clear" w:color="auto" w:fill="auto"/>
            <w:noWrap/>
            <w:vAlign w:val="center"/>
            <w:hideMark/>
          </w:tcPr>
          <w:p w14:paraId="54AACF4F" w14:textId="77777777" w:rsidR="00E7578F" w:rsidRPr="00413FA3" w:rsidRDefault="00E7578F" w:rsidP="00E7578F">
            <w:pPr>
              <w:jc w:val="center"/>
              <w:rPr>
                <w:color w:val="000000"/>
              </w:rPr>
            </w:pPr>
            <w:r w:rsidRPr="00413FA3">
              <w:rPr>
                <w:color w:val="000000"/>
              </w:rPr>
              <w:t>2.0</w:t>
            </w:r>
          </w:p>
        </w:tc>
      </w:tr>
      <w:tr w:rsidR="00E7578F" w:rsidRPr="00413FA3" w14:paraId="1F00224D"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221AC2F7" w14:textId="77777777" w:rsidR="00E7578F" w:rsidRPr="00413FA3" w:rsidRDefault="00E7578F" w:rsidP="00E7578F">
            <w:pPr>
              <w:rPr>
                <w:color w:val="000000"/>
              </w:rPr>
            </w:pPr>
            <w:r w:rsidRPr="00413FA3">
              <w:rPr>
                <w:color w:val="000000"/>
              </w:rPr>
              <w:t>C</w:t>
            </w:r>
            <w:r w:rsidRPr="00413FA3">
              <w:rPr>
                <w:color w:val="000000"/>
                <w:vertAlign w:val="subscript"/>
              </w:rPr>
              <w:t>14:0 2OH</w:t>
            </w:r>
          </w:p>
        </w:tc>
        <w:tc>
          <w:tcPr>
            <w:tcW w:w="1750" w:type="dxa"/>
            <w:tcBorders>
              <w:top w:val="nil"/>
              <w:left w:val="nil"/>
              <w:bottom w:val="nil"/>
              <w:right w:val="nil"/>
            </w:tcBorders>
            <w:shd w:val="clear" w:color="auto" w:fill="auto"/>
            <w:noWrap/>
            <w:vAlign w:val="center"/>
            <w:hideMark/>
          </w:tcPr>
          <w:p w14:paraId="77B63480" w14:textId="77777777" w:rsidR="00E7578F" w:rsidRPr="00413FA3" w:rsidRDefault="00E7578F" w:rsidP="00E7578F">
            <w:pPr>
              <w:jc w:val="center"/>
              <w:rPr>
                <w:color w:val="000000"/>
              </w:rPr>
            </w:pPr>
            <w:r w:rsidRPr="00413FA3">
              <w:rPr>
                <w:color w:val="000000"/>
              </w:rPr>
              <w:t>5.8</w:t>
            </w:r>
          </w:p>
        </w:tc>
        <w:tc>
          <w:tcPr>
            <w:tcW w:w="1835" w:type="dxa"/>
            <w:gridSpan w:val="2"/>
            <w:tcBorders>
              <w:top w:val="nil"/>
              <w:left w:val="nil"/>
              <w:bottom w:val="nil"/>
              <w:right w:val="nil"/>
            </w:tcBorders>
            <w:shd w:val="clear" w:color="auto" w:fill="auto"/>
            <w:noWrap/>
            <w:vAlign w:val="center"/>
            <w:hideMark/>
          </w:tcPr>
          <w:p w14:paraId="24090A3D"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09DA83D4" w14:textId="77777777" w:rsidR="00E7578F" w:rsidRPr="00413FA3" w:rsidRDefault="00E7578F" w:rsidP="00E7578F">
            <w:pPr>
              <w:jc w:val="center"/>
              <w:rPr>
                <w:color w:val="000000"/>
              </w:rPr>
            </w:pPr>
            <w:r w:rsidRPr="00413FA3">
              <w:rPr>
                <w:color w:val="000000"/>
              </w:rPr>
              <w:t>2.2</w:t>
            </w:r>
          </w:p>
        </w:tc>
      </w:tr>
      <w:tr w:rsidR="00E7578F" w:rsidRPr="00413FA3" w14:paraId="1DB26E2C"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6330A5FC" w14:textId="77777777" w:rsidR="00E7578F" w:rsidRPr="00413FA3" w:rsidRDefault="00E7578F" w:rsidP="00E7578F">
            <w:pPr>
              <w:rPr>
                <w:color w:val="000000"/>
              </w:rPr>
            </w:pPr>
            <w:r w:rsidRPr="00413FA3">
              <w:rPr>
                <w:color w:val="000000"/>
              </w:rPr>
              <w:t>C</w:t>
            </w:r>
            <w:r w:rsidRPr="00413FA3">
              <w:rPr>
                <w:color w:val="000000"/>
                <w:vertAlign w:val="subscript"/>
              </w:rPr>
              <w:t>15:1 w8c</w:t>
            </w:r>
          </w:p>
        </w:tc>
        <w:tc>
          <w:tcPr>
            <w:tcW w:w="1750" w:type="dxa"/>
            <w:tcBorders>
              <w:top w:val="nil"/>
              <w:left w:val="nil"/>
              <w:bottom w:val="nil"/>
              <w:right w:val="nil"/>
            </w:tcBorders>
            <w:shd w:val="clear" w:color="auto" w:fill="auto"/>
            <w:noWrap/>
            <w:vAlign w:val="center"/>
            <w:hideMark/>
          </w:tcPr>
          <w:p w14:paraId="5C5C8F5C" w14:textId="77777777" w:rsidR="00E7578F" w:rsidRPr="00413FA3" w:rsidRDefault="00E7578F" w:rsidP="00E7578F">
            <w:pPr>
              <w:jc w:val="center"/>
              <w:rPr>
                <w:color w:val="000000"/>
              </w:rPr>
            </w:pPr>
            <w:r w:rsidRPr="00413FA3">
              <w:rPr>
                <w:color w:val="000000"/>
              </w:rPr>
              <w:t>3.8</w:t>
            </w:r>
          </w:p>
        </w:tc>
        <w:tc>
          <w:tcPr>
            <w:tcW w:w="1835" w:type="dxa"/>
            <w:gridSpan w:val="2"/>
            <w:tcBorders>
              <w:top w:val="nil"/>
              <w:left w:val="nil"/>
              <w:bottom w:val="nil"/>
              <w:right w:val="nil"/>
            </w:tcBorders>
            <w:shd w:val="clear" w:color="auto" w:fill="auto"/>
            <w:noWrap/>
            <w:vAlign w:val="center"/>
            <w:hideMark/>
          </w:tcPr>
          <w:p w14:paraId="65F49BF4"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740FD02E" w14:textId="77777777" w:rsidR="00E7578F" w:rsidRPr="00413FA3" w:rsidRDefault="00E7578F" w:rsidP="00E7578F">
            <w:pPr>
              <w:jc w:val="center"/>
              <w:rPr>
                <w:b/>
                <w:bCs/>
                <w:color w:val="000000"/>
              </w:rPr>
            </w:pPr>
            <w:r w:rsidRPr="00413FA3">
              <w:rPr>
                <w:b/>
                <w:bCs/>
                <w:color w:val="000000"/>
              </w:rPr>
              <w:t>13.2</w:t>
            </w:r>
          </w:p>
        </w:tc>
      </w:tr>
      <w:tr w:rsidR="00E7578F" w:rsidRPr="00413FA3" w14:paraId="5D2A3B5F"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61395264" w14:textId="77777777" w:rsidR="00E7578F" w:rsidRPr="00413FA3" w:rsidRDefault="00E7578F" w:rsidP="00E7578F">
            <w:pPr>
              <w:rPr>
                <w:color w:val="000000"/>
              </w:rPr>
            </w:pPr>
            <w:r w:rsidRPr="00413FA3">
              <w:rPr>
                <w:color w:val="000000"/>
              </w:rPr>
              <w:t>C</w:t>
            </w:r>
            <w:r w:rsidRPr="00413FA3">
              <w:rPr>
                <w:color w:val="000000"/>
                <w:vertAlign w:val="subscript"/>
              </w:rPr>
              <w:t>16:0</w:t>
            </w:r>
          </w:p>
        </w:tc>
        <w:tc>
          <w:tcPr>
            <w:tcW w:w="1750" w:type="dxa"/>
            <w:tcBorders>
              <w:top w:val="nil"/>
              <w:left w:val="nil"/>
              <w:bottom w:val="nil"/>
              <w:right w:val="nil"/>
            </w:tcBorders>
            <w:shd w:val="clear" w:color="auto" w:fill="auto"/>
            <w:noWrap/>
            <w:vAlign w:val="center"/>
            <w:hideMark/>
          </w:tcPr>
          <w:p w14:paraId="6F1AC04F" w14:textId="77777777" w:rsidR="00E7578F" w:rsidRPr="00413FA3" w:rsidRDefault="00E7578F" w:rsidP="00E7578F">
            <w:pPr>
              <w:jc w:val="center"/>
              <w:rPr>
                <w:b/>
                <w:bCs/>
                <w:color w:val="000000"/>
              </w:rPr>
            </w:pPr>
            <w:r w:rsidRPr="00413FA3">
              <w:rPr>
                <w:b/>
                <w:bCs/>
                <w:color w:val="000000"/>
              </w:rPr>
              <w:t>13.3</w:t>
            </w:r>
          </w:p>
        </w:tc>
        <w:tc>
          <w:tcPr>
            <w:tcW w:w="1835" w:type="dxa"/>
            <w:gridSpan w:val="2"/>
            <w:tcBorders>
              <w:top w:val="nil"/>
              <w:left w:val="nil"/>
              <w:bottom w:val="nil"/>
              <w:right w:val="nil"/>
            </w:tcBorders>
            <w:shd w:val="clear" w:color="auto" w:fill="auto"/>
            <w:noWrap/>
            <w:vAlign w:val="center"/>
            <w:hideMark/>
          </w:tcPr>
          <w:p w14:paraId="70508BCF" w14:textId="77777777" w:rsidR="00E7578F" w:rsidRPr="00413FA3" w:rsidRDefault="00E7578F" w:rsidP="00E7578F">
            <w:pPr>
              <w:jc w:val="center"/>
              <w:rPr>
                <w:b/>
                <w:bCs/>
                <w:color w:val="000000"/>
              </w:rPr>
            </w:pPr>
            <w:r w:rsidRPr="00413FA3">
              <w:rPr>
                <w:b/>
                <w:bCs/>
                <w:color w:val="000000"/>
              </w:rPr>
              <w:t>25.2</w:t>
            </w:r>
          </w:p>
        </w:tc>
        <w:tc>
          <w:tcPr>
            <w:tcW w:w="1991" w:type="dxa"/>
            <w:tcBorders>
              <w:top w:val="nil"/>
              <w:left w:val="nil"/>
              <w:bottom w:val="nil"/>
              <w:right w:val="single" w:sz="4" w:space="0" w:color="auto"/>
            </w:tcBorders>
            <w:shd w:val="clear" w:color="auto" w:fill="auto"/>
            <w:noWrap/>
            <w:vAlign w:val="center"/>
            <w:hideMark/>
          </w:tcPr>
          <w:p w14:paraId="5D1080CE" w14:textId="77777777" w:rsidR="00E7578F" w:rsidRPr="00413FA3" w:rsidRDefault="00E7578F" w:rsidP="00E7578F">
            <w:pPr>
              <w:jc w:val="center"/>
              <w:rPr>
                <w:b/>
                <w:bCs/>
                <w:color w:val="000000"/>
              </w:rPr>
            </w:pPr>
            <w:r w:rsidRPr="00413FA3">
              <w:rPr>
                <w:b/>
                <w:bCs/>
                <w:color w:val="000000"/>
              </w:rPr>
              <w:t>13.2</w:t>
            </w:r>
          </w:p>
        </w:tc>
      </w:tr>
      <w:tr w:rsidR="00E7578F" w:rsidRPr="00413FA3" w14:paraId="4008E1DF"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383491DD" w14:textId="77777777" w:rsidR="00E7578F" w:rsidRPr="00413FA3" w:rsidRDefault="00E7578F" w:rsidP="00E7578F">
            <w:pPr>
              <w:rPr>
                <w:color w:val="000000"/>
              </w:rPr>
            </w:pPr>
            <w:r w:rsidRPr="00413FA3">
              <w:rPr>
                <w:color w:val="000000"/>
              </w:rPr>
              <w:t>C</w:t>
            </w:r>
            <w:r w:rsidRPr="00413FA3">
              <w:rPr>
                <w:color w:val="000000"/>
                <w:vertAlign w:val="subscript"/>
              </w:rPr>
              <w:t>16:0 2OH</w:t>
            </w:r>
          </w:p>
        </w:tc>
        <w:tc>
          <w:tcPr>
            <w:tcW w:w="1750" w:type="dxa"/>
            <w:tcBorders>
              <w:top w:val="nil"/>
              <w:left w:val="nil"/>
              <w:bottom w:val="nil"/>
              <w:right w:val="nil"/>
            </w:tcBorders>
            <w:shd w:val="clear" w:color="auto" w:fill="auto"/>
            <w:noWrap/>
            <w:vAlign w:val="center"/>
            <w:hideMark/>
          </w:tcPr>
          <w:p w14:paraId="53CCA9C5"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6D99C647"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3F587838" w14:textId="77777777" w:rsidR="00E7578F" w:rsidRPr="00413FA3" w:rsidRDefault="00E7578F" w:rsidP="00E7578F">
            <w:pPr>
              <w:jc w:val="center"/>
              <w:rPr>
                <w:color w:val="000000"/>
              </w:rPr>
            </w:pPr>
            <w:r w:rsidRPr="00413FA3">
              <w:rPr>
                <w:color w:val="000000"/>
              </w:rPr>
              <w:t>0.5</w:t>
            </w:r>
          </w:p>
        </w:tc>
      </w:tr>
      <w:tr w:rsidR="00E7578F" w:rsidRPr="00413FA3" w14:paraId="441787EC"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2FCE0693" w14:textId="77777777" w:rsidR="00E7578F" w:rsidRPr="00413FA3" w:rsidRDefault="00E7578F" w:rsidP="00E7578F">
            <w:pPr>
              <w:rPr>
                <w:color w:val="000000"/>
              </w:rPr>
            </w:pPr>
            <w:r w:rsidRPr="00413FA3">
              <w:rPr>
                <w:color w:val="000000"/>
              </w:rPr>
              <w:t>C</w:t>
            </w:r>
            <w:r w:rsidRPr="00413FA3">
              <w:rPr>
                <w:color w:val="000000"/>
                <w:vertAlign w:val="subscript"/>
              </w:rPr>
              <w:t>17:0 anteiso</w:t>
            </w:r>
          </w:p>
        </w:tc>
        <w:tc>
          <w:tcPr>
            <w:tcW w:w="1750" w:type="dxa"/>
            <w:tcBorders>
              <w:top w:val="nil"/>
              <w:left w:val="nil"/>
              <w:bottom w:val="nil"/>
              <w:right w:val="nil"/>
            </w:tcBorders>
            <w:shd w:val="clear" w:color="auto" w:fill="auto"/>
            <w:noWrap/>
            <w:vAlign w:val="center"/>
            <w:hideMark/>
          </w:tcPr>
          <w:p w14:paraId="0DDEF1B9"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3CEC0226"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451B51A2" w14:textId="77777777" w:rsidR="00E7578F" w:rsidRPr="00413FA3" w:rsidRDefault="00E7578F" w:rsidP="00E7578F">
            <w:pPr>
              <w:jc w:val="center"/>
              <w:rPr>
                <w:color w:val="000000"/>
              </w:rPr>
            </w:pPr>
            <w:r w:rsidRPr="00413FA3">
              <w:rPr>
                <w:color w:val="000000"/>
              </w:rPr>
              <w:t>0.5</w:t>
            </w:r>
          </w:p>
        </w:tc>
      </w:tr>
      <w:tr w:rsidR="00E7578F" w:rsidRPr="00413FA3" w14:paraId="2BC3FE13"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55C63AEE" w14:textId="77777777" w:rsidR="00E7578F" w:rsidRPr="00413FA3" w:rsidRDefault="00E7578F" w:rsidP="00E7578F">
            <w:pPr>
              <w:rPr>
                <w:color w:val="000000"/>
              </w:rPr>
            </w:pPr>
            <w:r w:rsidRPr="00413FA3">
              <w:rPr>
                <w:color w:val="000000"/>
              </w:rPr>
              <w:t>C</w:t>
            </w:r>
            <w:r w:rsidRPr="00413FA3">
              <w:rPr>
                <w:color w:val="000000"/>
                <w:vertAlign w:val="subscript"/>
              </w:rPr>
              <w:t>17:1 w8c</w:t>
            </w:r>
          </w:p>
        </w:tc>
        <w:tc>
          <w:tcPr>
            <w:tcW w:w="1750" w:type="dxa"/>
            <w:tcBorders>
              <w:top w:val="nil"/>
              <w:left w:val="nil"/>
              <w:bottom w:val="nil"/>
              <w:right w:val="nil"/>
            </w:tcBorders>
            <w:shd w:val="clear" w:color="auto" w:fill="auto"/>
            <w:noWrap/>
            <w:vAlign w:val="center"/>
            <w:hideMark/>
          </w:tcPr>
          <w:p w14:paraId="30CFA044"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28442872"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59D06BCA" w14:textId="77777777" w:rsidR="00E7578F" w:rsidRPr="00413FA3" w:rsidRDefault="00E7578F" w:rsidP="00E7578F">
            <w:pPr>
              <w:jc w:val="center"/>
              <w:rPr>
                <w:color w:val="000000"/>
              </w:rPr>
            </w:pPr>
            <w:r w:rsidRPr="00413FA3">
              <w:rPr>
                <w:color w:val="000000"/>
              </w:rPr>
              <w:t>3.0</w:t>
            </w:r>
          </w:p>
        </w:tc>
      </w:tr>
      <w:tr w:rsidR="00E7578F" w:rsidRPr="00413FA3" w14:paraId="0371A60A"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18F6E2A4" w14:textId="77777777" w:rsidR="00E7578F" w:rsidRPr="00413FA3" w:rsidRDefault="00E7578F" w:rsidP="00E7578F">
            <w:pPr>
              <w:rPr>
                <w:color w:val="000000"/>
              </w:rPr>
            </w:pPr>
            <w:r w:rsidRPr="00413FA3">
              <w:rPr>
                <w:color w:val="000000"/>
              </w:rPr>
              <w:t>C</w:t>
            </w:r>
            <w:r w:rsidRPr="00413FA3">
              <w:rPr>
                <w:color w:val="000000"/>
                <w:vertAlign w:val="subscript"/>
              </w:rPr>
              <w:t>17:1 w6c</w:t>
            </w:r>
          </w:p>
        </w:tc>
        <w:tc>
          <w:tcPr>
            <w:tcW w:w="1750" w:type="dxa"/>
            <w:tcBorders>
              <w:top w:val="nil"/>
              <w:left w:val="nil"/>
              <w:bottom w:val="nil"/>
              <w:right w:val="nil"/>
            </w:tcBorders>
            <w:shd w:val="clear" w:color="auto" w:fill="auto"/>
            <w:noWrap/>
            <w:vAlign w:val="center"/>
            <w:hideMark/>
          </w:tcPr>
          <w:p w14:paraId="526168D8"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7E001A4E"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64FE1B7E" w14:textId="77777777" w:rsidR="00E7578F" w:rsidRPr="00413FA3" w:rsidRDefault="00E7578F" w:rsidP="00E7578F">
            <w:pPr>
              <w:jc w:val="center"/>
              <w:rPr>
                <w:color w:val="000000"/>
              </w:rPr>
            </w:pPr>
            <w:r w:rsidRPr="00413FA3">
              <w:rPr>
                <w:color w:val="000000"/>
              </w:rPr>
              <w:t>1.0</w:t>
            </w:r>
          </w:p>
        </w:tc>
      </w:tr>
      <w:tr w:rsidR="00E7578F" w:rsidRPr="00413FA3" w14:paraId="052E531E"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39FB8B60" w14:textId="77777777" w:rsidR="00E7578F" w:rsidRPr="00413FA3" w:rsidRDefault="00E7578F" w:rsidP="00E7578F">
            <w:pPr>
              <w:rPr>
                <w:color w:val="000000"/>
              </w:rPr>
            </w:pPr>
            <w:r w:rsidRPr="00413FA3">
              <w:rPr>
                <w:color w:val="000000"/>
              </w:rPr>
              <w:t>C</w:t>
            </w:r>
            <w:r w:rsidRPr="00413FA3">
              <w:rPr>
                <w:color w:val="000000"/>
                <w:vertAlign w:val="subscript"/>
              </w:rPr>
              <w:t>17:0</w:t>
            </w:r>
          </w:p>
        </w:tc>
        <w:tc>
          <w:tcPr>
            <w:tcW w:w="1750" w:type="dxa"/>
            <w:tcBorders>
              <w:top w:val="nil"/>
              <w:left w:val="nil"/>
              <w:bottom w:val="nil"/>
              <w:right w:val="nil"/>
            </w:tcBorders>
            <w:shd w:val="clear" w:color="auto" w:fill="auto"/>
            <w:noWrap/>
            <w:vAlign w:val="center"/>
            <w:hideMark/>
          </w:tcPr>
          <w:p w14:paraId="021EAF21"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6E3142E0" w14:textId="77777777" w:rsidR="00E7578F" w:rsidRPr="00413FA3" w:rsidRDefault="00E7578F" w:rsidP="00E7578F">
            <w:pPr>
              <w:jc w:val="center"/>
              <w:rPr>
                <w:color w:val="000000"/>
              </w:rPr>
            </w:pPr>
            <w:r w:rsidRPr="00413FA3">
              <w:rPr>
                <w:color w:val="000000"/>
              </w:rPr>
              <w:t>1.6</w:t>
            </w:r>
          </w:p>
        </w:tc>
        <w:tc>
          <w:tcPr>
            <w:tcW w:w="1991" w:type="dxa"/>
            <w:tcBorders>
              <w:top w:val="nil"/>
              <w:left w:val="nil"/>
              <w:bottom w:val="nil"/>
              <w:right w:val="single" w:sz="4" w:space="0" w:color="auto"/>
            </w:tcBorders>
            <w:shd w:val="clear" w:color="auto" w:fill="auto"/>
            <w:noWrap/>
            <w:vAlign w:val="center"/>
            <w:hideMark/>
          </w:tcPr>
          <w:p w14:paraId="72DF8CED" w14:textId="77777777" w:rsidR="00E7578F" w:rsidRPr="00413FA3" w:rsidRDefault="00E7578F" w:rsidP="00E7578F">
            <w:pPr>
              <w:jc w:val="center"/>
              <w:rPr>
                <w:color w:val="000000"/>
              </w:rPr>
            </w:pPr>
            <w:r w:rsidRPr="00413FA3">
              <w:rPr>
                <w:color w:val="000000"/>
              </w:rPr>
              <w:t>1.4</w:t>
            </w:r>
          </w:p>
        </w:tc>
      </w:tr>
      <w:tr w:rsidR="00E7578F" w:rsidRPr="00413FA3" w14:paraId="79AC801F"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5D37527B" w14:textId="77777777" w:rsidR="00E7578F" w:rsidRPr="00413FA3" w:rsidRDefault="00E7578F" w:rsidP="00E7578F">
            <w:pPr>
              <w:rPr>
                <w:color w:val="000000"/>
              </w:rPr>
            </w:pPr>
            <w:r w:rsidRPr="00413FA3">
              <w:rPr>
                <w:color w:val="000000"/>
              </w:rPr>
              <w:t>C</w:t>
            </w:r>
            <w:r w:rsidRPr="00413FA3">
              <w:rPr>
                <w:color w:val="000000"/>
                <w:vertAlign w:val="subscript"/>
              </w:rPr>
              <w:t>17:0 2OH</w:t>
            </w:r>
          </w:p>
        </w:tc>
        <w:tc>
          <w:tcPr>
            <w:tcW w:w="1750" w:type="dxa"/>
            <w:tcBorders>
              <w:top w:val="nil"/>
              <w:left w:val="nil"/>
              <w:bottom w:val="nil"/>
              <w:right w:val="nil"/>
            </w:tcBorders>
            <w:shd w:val="clear" w:color="auto" w:fill="auto"/>
            <w:noWrap/>
            <w:vAlign w:val="center"/>
            <w:hideMark/>
          </w:tcPr>
          <w:p w14:paraId="2E641572"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50978B4F"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60C827D2" w14:textId="77777777" w:rsidR="00E7578F" w:rsidRPr="00413FA3" w:rsidRDefault="00E7578F" w:rsidP="00E7578F">
            <w:pPr>
              <w:jc w:val="center"/>
              <w:rPr>
                <w:color w:val="000000"/>
              </w:rPr>
            </w:pPr>
            <w:r w:rsidRPr="00413FA3">
              <w:rPr>
                <w:color w:val="000000"/>
              </w:rPr>
              <w:t>0.6</w:t>
            </w:r>
          </w:p>
        </w:tc>
      </w:tr>
      <w:tr w:rsidR="00E7578F" w:rsidRPr="00413FA3" w14:paraId="71F6DCF5"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69BC277C" w14:textId="77777777" w:rsidR="00E7578F" w:rsidRPr="00413FA3" w:rsidRDefault="00E7578F" w:rsidP="00E7578F">
            <w:pPr>
              <w:rPr>
                <w:color w:val="000000"/>
              </w:rPr>
            </w:pPr>
            <w:r w:rsidRPr="00413FA3">
              <w:rPr>
                <w:color w:val="000000"/>
              </w:rPr>
              <w:t>C</w:t>
            </w:r>
            <w:r w:rsidRPr="00413FA3">
              <w:rPr>
                <w:color w:val="000000"/>
                <w:vertAlign w:val="subscript"/>
              </w:rPr>
              <w:t>18:2 w6,9c</w:t>
            </w:r>
          </w:p>
        </w:tc>
        <w:tc>
          <w:tcPr>
            <w:tcW w:w="1750" w:type="dxa"/>
            <w:tcBorders>
              <w:top w:val="nil"/>
              <w:left w:val="nil"/>
              <w:bottom w:val="nil"/>
              <w:right w:val="nil"/>
            </w:tcBorders>
            <w:shd w:val="clear" w:color="auto" w:fill="auto"/>
            <w:noWrap/>
            <w:vAlign w:val="center"/>
            <w:hideMark/>
          </w:tcPr>
          <w:p w14:paraId="7243B48F"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2A72BD19"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0ECD3855" w14:textId="77777777" w:rsidR="00E7578F" w:rsidRPr="00413FA3" w:rsidRDefault="00E7578F" w:rsidP="00E7578F">
            <w:pPr>
              <w:jc w:val="center"/>
              <w:rPr>
                <w:color w:val="000000"/>
              </w:rPr>
            </w:pPr>
            <w:r w:rsidRPr="00413FA3">
              <w:rPr>
                <w:color w:val="000000"/>
              </w:rPr>
              <w:t>-</w:t>
            </w:r>
          </w:p>
        </w:tc>
      </w:tr>
      <w:tr w:rsidR="00E7578F" w:rsidRPr="00413FA3" w14:paraId="2BF674BA"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2687992B" w14:textId="77777777" w:rsidR="00E7578F" w:rsidRPr="00413FA3" w:rsidRDefault="00E7578F" w:rsidP="00E7578F">
            <w:pPr>
              <w:rPr>
                <w:color w:val="000000"/>
              </w:rPr>
            </w:pPr>
            <w:r w:rsidRPr="00413FA3">
              <w:rPr>
                <w:color w:val="000000"/>
              </w:rPr>
              <w:t>C</w:t>
            </w:r>
            <w:r w:rsidRPr="00413FA3">
              <w:rPr>
                <w:color w:val="000000"/>
                <w:vertAlign w:val="subscript"/>
              </w:rPr>
              <w:t>18:1 w9c</w:t>
            </w:r>
          </w:p>
        </w:tc>
        <w:tc>
          <w:tcPr>
            <w:tcW w:w="1750" w:type="dxa"/>
            <w:tcBorders>
              <w:top w:val="nil"/>
              <w:left w:val="nil"/>
              <w:bottom w:val="nil"/>
              <w:right w:val="nil"/>
            </w:tcBorders>
            <w:shd w:val="clear" w:color="auto" w:fill="auto"/>
            <w:noWrap/>
            <w:vAlign w:val="center"/>
            <w:hideMark/>
          </w:tcPr>
          <w:p w14:paraId="3B0BCB55"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4E844502"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4358425B" w14:textId="77777777" w:rsidR="00E7578F" w:rsidRPr="00413FA3" w:rsidRDefault="00E7578F" w:rsidP="00E7578F">
            <w:pPr>
              <w:jc w:val="center"/>
              <w:rPr>
                <w:color w:val="000000"/>
              </w:rPr>
            </w:pPr>
            <w:r w:rsidRPr="00413FA3">
              <w:rPr>
                <w:color w:val="000000"/>
              </w:rPr>
              <w:t>-</w:t>
            </w:r>
          </w:p>
        </w:tc>
      </w:tr>
      <w:tr w:rsidR="00E7578F" w:rsidRPr="00413FA3" w14:paraId="12975BA7"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28E8CAFB" w14:textId="77777777" w:rsidR="00E7578F" w:rsidRPr="00413FA3" w:rsidRDefault="00E7578F" w:rsidP="00E7578F">
            <w:pPr>
              <w:rPr>
                <w:color w:val="000000"/>
              </w:rPr>
            </w:pPr>
            <w:r w:rsidRPr="00413FA3">
              <w:rPr>
                <w:color w:val="000000"/>
              </w:rPr>
              <w:t>C</w:t>
            </w:r>
            <w:r w:rsidRPr="00413FA3">
              <w:rPr>
                <w:color w:val="000000"/>
                <w:vertAlign w:val="subscript"/>
              </w:rPr>
              <w:t>18:0</w:t>
            </w:r>
          </w:p>
        </w:tc>
        <w:tc>
          <w:tcPr>
            <w:tcW w:w="1750" w:type="dxa"/>
            <w:tcBorders>
              <w:top w:val="nil"/>
              <w:left w:val="nil"/>
              <w:bottom w:val="nil"/>
              <w:right w:val="nil"/>
            </w:tcBorders>
            <w:shd w:val="clear" w:color="auto" w:fill="auto"/>
            <w:noWrap/>
            <w:vAlign w:val="center"/>
            <w:hideMark/>
          </w:tcPr>
          <w:p w14:paraId="05BFB6A2"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26CE2837"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4DE984C5" w14:textId="77777777" w:rsidR="00E7578F" w:rsidRPr="00413FA3" w:rsidRDefault="00E7578F" w:rsidP="00E7578F">
            <w:pPr>
              <w:jc w:val="center"/>
              <w:rPr>
                <w:color w:val="000000"/>
              </w:rPr>
            </w:pPr>
            <w:r w:rsidRPr="00413FA3">
              <w:rPr>
                <w:color w:val="000000"/>
              </w:rPr>
              <w:t>-</w:t>
            </w:r>
          </w:p>
        </w:tc>
      </w:tr>
      <w:tr w:rsidR="00E7578F" w:rsidRPr="00413FA3" w14:paraId="69554C11"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53A3C03A" w14:textId="77777777" w:rsidR="00E7578F" w:rsidRPr="00413FA3" w:rsidRDefault="00E7578F" w:rsidP="00E7578F">
            <w:pPr>
              <w:rPr>
                <w:color w:val="000000"/>
              </w:rPr>
            </w:pPr>
            <w:r w:rsidRPr="00413FA3">
              <w:rPr>
                <w:color w:val="000000"/>
              </w:rPr>
              <w:t>Summed Feature 3</w:t>
            </w:r>
          </w:p>
        </w:tc>
        <w:tc>
          <w:tcPr>
            <w:tcW w:w="1750" w:type="dxa"/>
            <w:tcBorders>
              <w:top w:val="nil"/>
              <w:left w:val="nil"/>
              <w:bottom w:val="nil"/>
              <w:right w:val="nil"/>
            </w:tcBorders>
            <w:shd w:val="clear" w:color="auto" w:fill="auto"/>
            <w:noWrap/>
            <w:vAlign w:val="center"/>
            <w:hideMark/>
          </w:tcPr>
          <w:p w14:paraId="4C125181"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75CD92EF"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nil"/>
              <w:right w:val="single" w:sz="4" w:space="0" w:color="auto"/>
            </w:tcBorders>
            <w:shd w:val="clear" w:color="auto" w:fill="auto"/>
            <w:noWrap/>
            <w:vAlign w:val="center"/>
            <w:hideMark/>
          </w:tcPr>
          <w:p w14:paraId="6A8AC931" w14:textId="77777777" w:rsidR="00E7578F" w:rsidRPr="00413FA3" w:rsidRDefault="00E7578F" w:rsidP="00E7578F">
            <w:pPr>
              <w:jc w:val="center"/>
              <w:rPr>
                <w:color w:val="000000"/>
              </w:rPr>
            </w:pPr>
            <w:r w:rsidRPr="00413FA3">
              <w:rPr>
                <w:color w:val="000000"/>
              </w:rPr>
              <w:t>4.2</w:t>
            </w:r>
          </w:p>
        </w:tc>
      </w:tr>
      <w:tr w:rsidR="00E7578F" w:rsidRPr="00413FA3" w14:paraId="1F16BA14"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08541E44" w14:textId="77777777" w:rsidR="00E7578F" w:rsidRPr="00413FA3" w:rsidRDefault="00E7578F" w:rsidP="00E7578F">
            <w:pPr>
              <w:rPr>
                <w:color w:val="000000"/>
              </w:rPr>
            </w:pPr>
            <w:r w:rsidRPr="00413FA3">
              <w:rPr>
                <w:color w:val="000000"/>
              </w:rPr>
              <w:t>Summed Feature 4</w:t>
            </w:r>
          </w:p>
        </w:tc>
        <w:tc>
          <w:tcPr>
            <w:tcW w:w="1750" w:type="dxa"/>
            <w:tcBorders>
              <w:top w:val="nil"/>
              <w:left w:val="nil"/>
              <w:bottom w:val="nil"/>
              <w:right w:val="nil"/>
            </w:tcBorders>
            <w:shd w:val="clear" w:color="auto" w:fill="auto"/>
            <w:noWrap/>
            <w:vAlign w:val="center"/>
            <w:hideMark/>
          </w:tcPr>
          <w:p w14:paraId="1E19D45F"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5FF506CB" w14:textId="77777777" w:rsidR="00E7578F" w:rsidRPr="00413FA3" w:rsidRDefault="00E7578F" w:rsidP="00E7578F">
            <w:pPr>
              <w:jc w:val="center"/>
              <w:rPr>
                <w:color w:val="000000"/>
              </w:rPr>
            </w:pPr>
            <w:r w:rsidRPr="00413FA3">
              <w:rPr>
                <w:color w:val="000000"/>
              </w:rPr>
              <w:t>2.2</w:t>
            </w:r>
          </w:p>
        </w:tc>
        <w:tc>
          <w:tcPr>
            <w:tcW w:w="1991" w:type="dxa"/>
            <w:tcBorders>
              <w:top w:val="nil"/>
              <w:left w:val="nil"/>
              <w:bottom w:val="nil"/>
              <w:right w:val="single" w:sz="4" w:space="0" w:color="auto"/>
            </w:tcBorders>
            <w:shd w:val="clear" w:color="auto" w:fill="auto"/>
            <w:noWrap/>
            <w:vAlign w:val="center"/>
            <w:hideMark/>
          </w:tcPr>
          <w:p w14:paraId="5612821F" w14:textId="77777777" w:rsidR="00E7578F" w:rsidRPr="00413FA3" w:rsidRDefault="00E7578F" w:rsidP="00E7578F">
            <w:pPr>
              <w:jc w:val="center"/>
              <w:rPr>
                <w:color w:val="000000"/>
              </w:rPr>
            </w:pPr>
            <w:r w:rsidRPr="00413FA3">
              <w:rPr>
                <w:color w:val="000000"/>
              </w:rPr>
              <w:t>1.5</w:t>
            </w:r>
          </w:p>
        </w:tc>
      </w:tr>
      <w:tr w:rsidR="00E7578F" w:rsidRPr="00413FA3" w14:paraId="6C31CFDB"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45ED4A70" w14:textId="77777777" w:rsidR="00E7578F" w:rsidRPr="00413FA3" w:rsidRDefault="00E7578F" w:rsidP="00E7578F">
            <w:pPr>
              <w:rPr>
                <w:color w:val="000000"/>
              </w:rPr>
            </w:pPr>
            <w:r w:rsidRPr="00413FA3">
              <w:rPr>
                <w:color w:val="000000"/>
              </w:rPr>
              <w:t>Summed Feature 5</w:t>
            </w:r>
          </w:p>
        </w:tc>
        <w:tc>
          <w:tcPr>
            <w:tcW w:w="1750" w:type="dxa"/>
            <w:tcBorders>
              <w:top w:val="nil"/>
              <w:left w:val="nil"/>
              <w:bottom w:val="nil"/>
              <w:right w:val="nil"/>
            </w:tcBorders>
            <w:shd w:val="clear" w:color="auto" w:fill="auto"/>
            <w:noWrap/>
            <w:vAlign w:val="center"/>
            <w:hideMark/>
          </w:tcPr>
          <w:p w14:paraId="3B4D74DE"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nil"/>
              <w:right w:val="nil"/>
            </w:tcBorders>
            <w:shd w:val="clear" w:color="auto" w:fill="auto"/>
            <w:noWrap/>
            <w:vAlign w:val="center"/>
            <w:hideMark/>
          </w:tcPr>
          <w:p w14:paraId="25893BBF" w14:textId="77777777" w:rsidR="00E7578F" w:rsidRPr="00413FA3" w:rsidRDefault="00E7578F" w:rsidP="00E7578F">
            <w:pPr>
              <w:jc w:val="center"/>
              <w:rPr>
                <w:color w:val="000000"/>
              </w:rPr>
            </w:pPr>
            <w:r w:rsidRPr="00413FA3">
              <w:rPr>
                <w:color w:val="000000"/>
              </w:rPr>
              <w:t>8.2</w:t>
            </w:r>
          </w:p>
        </w:tc>
        <w:tc>
          <w:tcPr>
            <w:tcW w:w="1991" w:type="dxa"/>
            <w:tcBorders>
              <w:top w:val="nil"/>
              <w:left w:val="nil"/>
              <w:bottom w:val="nil"/>
              <w:right w:val="single" w:sz="4" w:space="0" w:color="auto"/>
            </w:tcBorders>
            <w:shd w:val="clear" w:color="auto" w:fill="auto"/>
            <w:noWrap/>
            <w:vAlign w:val="center"/>
            <w:hideMark/>
          </w:tcPr>
          <w:p w14:paraId="1CC5D2B9" w14:textId="77777777" w:rsidR="00E7578F" w:rsidRPr="00413FA3" w:rsidRDefault="00E7578F" w:rsidP="00E7578F">
            <w:pPr>
              <w:jc w:val="center"/>
              <w:rPr>
                <w:color w:val="000000"/>
              </w:rPr>
            </w:pPr>
            <w:r w:rsidRPr="00413FA3">
              <w:rPr>
                <w:color w:val="000000"/>
              </w:rPr>
              <w:t>9.0</w:t>
            </w:r>
          </w:p>
        </w:tc>
      </w:tr>
      <w:tr w:rsidR="00E7578F" w:rsidRPr="00413FA3" w14:paraId="3052C9BB"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4DFFFDCB" w14:textId="77777777" w:rsidR="00E7578F" w:rsidRPr="00413FA3" w:rsidRDefault="00E7578F" w:rsidP="00E7578F">
            <w:pPr>
              <w:rPr>
                <w:color w:val="000000"/>
              </w:rPr>
            </w:pPr>
            <w:r w:rsidRPr="00413FA3">
              <w:rPr>
                <w:color w:val="000000"/>
              </w:rPr>
              <w:t>Summed Feature 8</w:t>
            </w:r>
          </w:p>
        </w:tc>
        <w:tc>
          <w:tcPr>
            <w:tcW w:w="1750" w:type="dxa"/>
            <w:tcBorders>
              <w:top w:val="nil"/>
              <w:left w:val="nil"/>
              <w:bottom w:val="nil"/>
              <w:right w:val="nil"/>
            </w:tcBorders>
            <w:shd w:val="clear" w:color="auto" w:fill="auto"/>
            <w:noWrap/>
            <w:vAlign w:val="center"/>
            <w:hideMark/>
          </w:tcPr>
          <w:p w14:paraId="70B82AB0" w14:textId="77777777" w:rsidR="00E7578F" w:rsidRPr="00413FA3" w:rsidRDefault="00E7578F" w:rsidP="00E7578F">
            <w:pPr>
              <w:jc w:val="center"/>
              <w:rPr>
                <w:b/>
                <w:bCs/>
                <w:color w:val="000000"/>
              </w:rPr>
            </w:pPr>
            <w:r w:rsidRPr="00413FA3">
              <w:rPr>
                <w:b/>
                <w:bCs/>
                <w:color w:val="000000"/>
              </w:rPr>
              <w:t>43.4</w:t>
            </w:r>
          </w:p>
        </w:tc>
        <w:tc>
          <w:tcPr>
            <w:tcW w:w="1835" w:type="dxa"/>
            <w:gridSpan w:val="2"/>
            <w:tcBorders>
              <w:top w:val="nil"/>
              <w:left w:val="nil"/>
              <w:bottom w:val="nil"/>
              <w:right w:val="nil"/>
            </w:tcBorders>
            <w:shd w:val="clear" w:color="auto" w:fill="auto"/>
            <w:noWrap/>
            <w:vAlign w:val="center"/>
            <w:hideMark/>
          </w:tcPr>
          <w:p w14:paraId="644A88E3" w14:textId="77777777" w:rsidR="00E7578F" w:rsidRPr="00413FA3" w:rsidRDefault="00E7578F" w:rsidP="00E7578F">
            <w:pPr>
              <w:jc w:val="center"/>
              <w:rPr>
                <w:b/>
                <w:bCs/>
                <w:color w:val="000000"/>
              </w:rPr>
            </w:pPr>
            <w:r w:rsidRPr="00413FA3">
              <w:rPr>
                <w:b/>
                <w:bCs/>
                <w:color w:val="000000"/>
              </w:rPr>
              <w:t>38.0</w:t>
            </w:r>
          </w:p>
        </w:tc>
        <w:tc>
          <w:tcPr>
            <w:tcW w:w="1991" w:type="dxa"/>
            <w:tcBorders>
              <w:top w:val="nil"/>
              <w:left w:val="nil"/>
              <w:bottom w:val="nil"/>
              <w:right w:val="single" w:sz="4" w:space="0" w:color="auto"/>
            </w:tcBorders>
            <w:shd w:val="clear" w:color="auto" w:fill="auto"/>
            <w:noWrap/>
            <w:vAlign w:val="center"/>
            <w:hideMark/>
          </w:tcPr>
          <w:p w14:paraId="1A725C7C" w14:textId="77777777" w:rsidR="00E7578F" w:rsidRPr="00413FA3" w:rsidRDefault="00E7578F" w:rsidP="00E7578F">
            <w:pPr>
              <w:jc w:val="center"/>
              <w:rPr>
                <w:b/>
                <w:bCs/>
                <w:color w:val="000000"/>
              </w:rPr>
            </w:pPr>
            <w:r w:rsidRPr="00413FA3">
              <w:rPr>
                <w:b/>
                <w:bCs/>
                <w:color w:val="000000"/>
              </w:rPr>
              <w:t>16.7</w:t>
            </w:r>
          </w:p>
        </w:tc>
      </w:tr>
      <w:tr w:rsidR="00E7578F" w:rsidRPr="00413FA3" w14:paraId="189F7396" w14:textId="77777777" w:rsidTr="00A949F9">
        <w:trPr>
          <w:trHeight w:val="20"/>
        </w:trPr>
        <w:tc>
          <w:tcPr>
            <w:tcW w:w="2260" w:type="dxa"/>
            <w:tcBorders>
              <w:top w:val="nil"/>
              <w:left w:val="single" w:sz="4" w:space="0" w:color="auto"/>
              <w:bottom w:val="nil"/>
              <w:right w:val="single" w:sz="4" w:space="0" w:color="auto"/>
            </w:tcBorders>
            <w:shd w:val="clear" w:color="auto" w:fill="auto"/>
            <w:noWrap/>
            <w:vAlign w:val="bottom"/>
            <w:hideMark/>
          </w:tcPr>
          <w:p w14:paraId="7311C5C0" w14:textId="77777777" w:rsidR="00E7578F" w:rsidRPr="00413FA3" w:rsidRDefault="00E7578F" w:rsidP="00E7578F">
            <w:pPr>
              <w:rPr>
                <w:color w:val="000000"/>
              </w:rPr>
            </w:pPr>
            <w:r w:rsidRPr="00413FA3">
              <w:rPr>
                <w:color w:val="000000"/>
              </w:rPr>
              <w:t>Summed Feature 10</w:t>
            </w:r>
          </w:p>
        </w:tc>
        <w:tc>
          <w:tcPr>
            <w:tcW w:w="1750" w:type="dxa"/>
            <w:tcBorders>
              <w:top w:val="nil"/>
              <w:left w:val="nil"/>
              <w:bottom w:val="nil"/>
              <w:right w:val="nil"/>
            </w:tcBorders>
            <w:shd w:val="clear" w:color="auto" w:fill="auto"/>
            <w:noWrap/>
            <w:vAlign w:val="center"/>
            <w:hideMark/>
          </w:tcPr>
          <w:p w14:paraId="0BDC4725" w14:textId="77777777" w:rsidR="00E7578F" w:rsidRPr="00413FA3" w:rsidRDefault="00E7578F" w:rsidP="00E7578F">
            <w:pPr>
              <w:jc w:val="center"/>
              <w:rPr>
                <w:color w:val="000000"/>
              </w:rPr>
            </w:pPr>
            <w:r w:rsidRPr="00413FA3">
              <w:rPr>
                <w:color w:val="000000"/>
              </w:rPr>
              <w:t>9.4</w:t>
            </w:r>
          </w:p>
        </w:tc>
        <w:tc>
          <w:tcPr>
            <w:tcW w:w="1835" w:type="dxa"/>
            <w:gridSpan w:val="2"/>
            <w:tcBorders>
              <w:top w:val="nil"/>
              <w:left w:val="nil"/>
              <w:bottom w:val="nil"/>
              <w:right w:val="nil"/>
            </w:tcBorders>
            <w:shd w:val="clear" w:color="auto" w:fill="auto"/>
            <w:noWrap/>
            <w:vAlign w:val="center"/>
            <w:hideMark/>
          </w:tcPr>
          <w:p w14:paraId="1CA21B9A" w14:textId="77777777" w:rsidR="00E7578F" w:rsidRPr="00413FA3" w:rsidRDefault="00E7578F" w:rsidP="00E7578F">
            <w:pPr>
              <w:jc w:val="center"/>
              <w:rPr>
                <w:b/>
                <w:bCs/>
                <w:color w:val="000000"/>
              </w:rPr>
            </w:pPr>
            <w:r w:rsidRPr="00413FA3">
              <w:rPr>
                <w:b/>
                <w:bCs/>
                <w:color w:val="000000"/>
              </w:rPr>
              <w:t>10.3</w:t>
            </w:r>
          </w:p>
        </w:tc>
        <w:tc>
          <w:tcPr>
            <w:tcW w:w="1991" w:type="dxa"/>
            <w:tcBorders>
              <w:top w:val="nil"/>
              <w:left w:val="nil"/>
              <w:bottom w:val="nil"/>
              <w:right w:val="single" w:sz="4" w:space="0" w:color="auto"/>
            </w:tcBorders>
            <w:shd w:val="clear" w:color="auto" w:fill="auto"/>
            <w:noWrap/>
            <w:vAlign w:val="center"/>
            <w:hideMark/>
          </w:tcPr>
          <w:p w14:paraId="1209AF86" w14:textId="77777777" w:rsidR="00E7578F" w:rsidRPr="00413FA3" w:rsidRDefault="00E7578F" w:rsidP="00E7578F">
            <w:pPr>
              <w:jc w:val="center"/>
              <w:rPr>
                <w:color w:val="000000"/>
              </w:rPr>
            </w:pPr>
            <w:r w:rsidRPr="00413FA3">
              <w:rPr>
                <w:color w:val="000000"/>
              </w:rPr>
              <w:t>2.8</w:t>
            </w:r>
          </w:p>
        </w:tc>
      </w:tr>
      <w:tr w:rsidR="00E7578F" w:rsidRPr="00413FA3" w14:paraId="7F3DEC88" w14:textId="77777777" w:rsidTr="00A949F9">
        <w:trPr>
          <w:trHeight w:val="2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3821F50B" w14:textId="77777777" w:rsidR="00E7578F" w:rsidRPr="00413FA3" w:rsidRDefault="00E7578F" w:rsidP="00E7578F">
            <w:pPr>
              <w:rPr>
                <w:color w:val="000000"/>
              </w:rPr>
            </w:pPr>
            <w:r w:rsidRPr="00413FA3">
              <w:rPr>
                <w:color w:val="000000"/>
              </w:rPr>
              <w:t>Summed Feature 13</w:t>
            </w:r>
          </w:p>
        </w:tc>
        <w:tc>
          <w:tcPr>
            <w:tcW w:w="1750" w:type="dxa"/>
            <w:tcBorders>
              <w:top w:val="nil"/>
              <w:left w:val="nil"/>
              <w:bottom w:val="single" w:sz="4" w:space="0" w:color="auto"/>
              <w:right w:val="nil"/>
            </w:tcBorders>
            <w:shd w:val="clear" w:color="auto" w:fill="auto"/>
            <w:noWrap/>
            <w:vAlign w:val="center"/>
            <w:hideMark/>
          </w:tcPr>
          <w:p w14:paraId="09C27FA4" w14:textId="77777777" w:rsidR="00E7578F" w:rsidRPr="00413FA3" w:rsidRDefault="00E7578F" w:rsidP="00E7578F">
            <w:pPr>
              <w:jc w:val="center"/>
              <w:rPr>
                <w:color w:val="000000"/>
              </w:rPr>
            </w:pPr>
            <w:r w:rsidRPr="00413FA3">
              <w:rPr>
                <w:color w:val="000000"/>
              </w:rPr>
              <w:t>-</w:t>
            </w:r>
          </w:p>
        </w:tc>
        <w:tc>
          <w:tcPr>
            <w:tcW w:w="1835" w:type="dxa"/>
            <w:gridSpan w:val="2"/>
            <w:tcBorders>
              <w:top w:val="nil"/>
              <w:left w:val="nil"/>
              <w:bottom w:val="single" w:sz="4" w:space="0" w:color="auto"/>
              <w:right w:val="nil"/>
            </w:tcBorders>
            <w:shd w:val="clear" w:color="auto" w:fill="auto"/>
            <w:noWrap/>
            <w:vAlign w:val="center"/>
            <w:hideMark/>
          </w:tcPr>
          <w:p w14:paraId="05A7657D" w14:textId="77777777" w:rsidR="00E7578F" w:rsidRPr="00413FA3" w:rsidRDefault="00E7578F" w:rsidP="00E7578F">
            <w:pPr>
              <w:jc w:val="center"/>
              <w:rPr>
                <w:color w:val="000000"/>
              </w:rPr>
            </w:pPr>
            <w:r w:rsidRPr="00413FA3">
              <w:rPr>
                <w:color w:val="000000"/>
              </w:rPr>
              <w:t>-</w:t>
            </w:r>
          </w:p>
        </w:tc>
        <w:tc>
          <w:tcPr>
            <w:tcW w:w="1991" w:type="dxa"/>
            <w:tcBorders>
              <w:top w:val="nil"/>
              <w:left w:val="nil"/>
              <w:bottom w:val="single" w:sz="4" w:space="0" w:color="auto"/>
              <w:right w:val="single" w:sz="4" w:space="0" w:color="auto"/>
            </w:tcBorders>
            <w:shd w:val="clear" w:color="auto" w:fill="auto"/>
            <w:noWrap/>
            <w:vAlign w:val="center"/>
            <w:hideMark/>
          </w:tcPr>
          <w:p w14:paraId="01ED14A7" w14:textId="77777777" w:rsidR="00E7578F" w:rsidRPr="00413FA3" w:rsidRDefault="00E7578F" w:rsidP="00E7578F">
            <w:pPr>
              <w:jc w:val="center"/>
              <w:rPr>
                <w:color w:val="000000"/>
              </w:rPr>
            </w:pPr>
            <w:r w:rsidRPr="00413FA3">
              <w:rPr>
                <w:color w:val="000000"/>
              </w:rPr>
              <w:t>0.6</w:t>
            </w:r>
          </w:p>
        </w:tc>
      </w:tr>
    </w:tbl>
    <w:p w14:paraId="7370ABC9" w14:textId="0BAB0630" w:rsidR="00E7578F" w:rsidRPr="00AB3E04" w:rsidRDefault="00E7578F" w:rsidP="00A949F9">
      <w:pPr>
        <w:pStyle w:val="NormalWeb"/>
        <w:spacing w:line="480" w:lineRule="auto"/>
        <w:jc w:val="both"/>
        <w:rPr>
          <w:color w:val="000000"/>
        </w:rPr>
      </w:pPr>
      <w:r>
        <w:rPr>
          <w:color w:val="000000"/>
        </w:rPr>
        <w:t>P</w:t>
      </w:r>
      <w:r w:rsidRPr="00B72383">
        <w:rPr>
          <w:color w:val="000000"/>
        </w:rPr>
        <w:t xml:space="preserve">rofiles were established using cultures grown in </w:t>
      </w:r>
      <w:r w:rsidRPr="006B0489">
        <w:rPr>
          <w:bCs/>
          <w:color w:val="000000"/>
        </w:rPr>
        <w:t>Hardy Diagnos</w:t>
      </w:r>
      <w:r>
        <w:rPr>
          <w:bCs/>
          <w:color w:val="000000"/>
        </w:rPr>
        <w:t xml:space="preserve">tics Peptone Yeast Glucose </w:t>
      </w:r>
      <w:r w:rsidRPr="006B0489">
        <w:rPr>
          <w:bCs/>
          <w:color w:val="000000"/>
        </w:rPr>
        <w:t xml:space="preserve">agar </w:t>
      </w:r>
      <w:r w:rsidR="00685BF9">
        <w:rPr>
          <w:color w:val="000000"/>
        </w:rPr>
        <w:t>+ 5% sheep’s b</w:t>
      </w:r>
      <w:r w:rsidRPr="00B72383">
        <w:rPr>
          <w:color w:val="000000"/>
        </w:rPr>
        <w:t>lood at 37</w:t>
      </w:r>
      <w:r w:rsidRPr="00B72383">
        <w:rPr>
          <w:color w:val="000000"/>
          <w:vertAlign w:val="superscript"/>
        </w:rPr>
        <w:t>o</w:t>
      </w:r>
      <w:r w:rsidRPr="00B72383">
        <w:rPr>
          <w:color w:val="000000"/>
        </w:rPr>
        <w:t>C and a N</w:t>
      </w:r>
      <w:r w:rsidRPr="00B72383">
        <w:rPr>
          <w:color w:val="000000"/>
          <w:vertAlign w:val="subscript"/>
        </w:rPr>
        <w:t>2</w:t>
      </w:r>
      <w:r w:rsidR="0068382A">
        <w:rPr>
          <w:color w:val="000000"/>
        </w:rPr>
        <w:t>:</w:t>
      </w:r>
      <w:r w:rsidRPr="00B72383">
        <w:rPr>
          <w:color w:val="000000"/>
        </w:rPr>
        <w:t>H</w:t>
      </w:r>
      <w:r w:rsidRPr="00B72383">
        <w:rPr>
          <w:color w:val="000000"/>
          <w:vertAlign w:val="subscript"/>
        </w:rPr>
        <w:t>2</w:t>
      </w:r>
      <w:r w:rsidR="0068382A">
        <w:rPr>
          <w:color w:val="000000"/>
        </w:rPr>
        <w:t>:</w:t>
      </w:r>
      <w:r w:rsidRPr="00B72383">
        <w:rPr>
          <w:color w:val="000000"/>
        </w:rPr>
        <w:t>CO</w:t>
      </w:r>
      <w:r w:rsidRPr="00B72383">
        <w:rPr>
          <w:color w:val="000000"/>
          <w:vertAlign w:val="subscript"/>
        </w:rPr>
        <w:t>2</w:t>
      </w:r>
      <w:r w:rsidRPr="00B72383">
        <w:rPr>
          <w:color w:val="000000"/>
        </w:rPr>
        <w:t xml:space="preserve"> gas mix. </w:t>
      </w:r>
      <w:r w:rsidRPr="00B72383">
        <w:rPr>
          <w:color w:val="000000"/>
          <w:vertAlign w:val="superscript"/>
        </w:rPr>
        <w:t>a</w:t>
      </w:r>
      <w:r w:rsidRPr="00B72383">
        <w:rPr>
          <w:color w:val="000000"/>
        </w:rPr>
        <w:t xml:space="preserve">Major fatty acids were analyzed </w:t>
      </w:r>
      <w:r>
        <w:rPr>
          <w:color w:val="000000"/>
        </w:rPr>
        <w:t xml:space="preserve">in the QBA1 library </w:t>
      </w:r>
      <w:r w:rsidRPr="00B72383">
        <w:rPr>
          <w:color w:val="000000"/>
        </w:rPr>
        <w:t>under 10% standard percentage abundance</w:t>
      </w:r>
      <w:r w:rsidR="00A949F9">
        <w:rPr>
          <w:color w:val="000000"/>
        </w:rPr>
        <w:t>( emphasized in bold)</w:t>
      </w:r>
      <w:r w:rsidRPr="00B72383">
        <w:rPr>
          <w:color w:val="000000"/>
        </w:rPr>
        <w:t>.</w:t>
      </w:r>
      <w:r>
        <w:rPr>
          <w:color w:val="000000"/>
        </w:rPr>
        <w:t xml:space="preserve"> Summed feature 3: C</w:t>
      </w:r>
      <w:r w:rsidRPr="009D6055">
        <w:rPr>
          <w:color w:val="000000"/>
          <w:vertAlign w:val="subscript"/>
        </w:rPr>
        <w:t>16:1 w7c</w:t>
      </w:r>
      <w:r>
        <w:rPr>
          <w:color w:val="000000"/>
        </w:rPr>
        <w:t>/C</w:t>
      </w:r>
      <w:r w:rsidRPr="009D6055">
        <w:rPr>
          <w:color w:val="000000"/>
          <w:vertAlign w:val="subscript"/>
        </w:rPr>
        <w:t>16:1 w6c</w:t>
      </w:r>
      <w:r>
        <w:rPr>
          <w:color w:val="000000"/>
        </w:rPr>
        <w:t>. Summed Feature 4: C</w:t>
      </w:r>
      <w:r w:rsidRPr="009D6055">
        <w:rPr>
          <w:color w:val="000000"/>
          <w:vertAlign w:val="subscript"/>
        </w:rPr>
        <w:t>15:0</w:t>
      </w:r>
      <w:r>
        <w:rPr>
          <w:color w:val="000000"/>
        </w:rPr>
        <w:t>/Unknown15.040. Summed Feature 5: C</w:t>
      </w:r>
      <w:r w:rsidRPr="009D6055">
        <w:rPr>
          <w:color w:val="000000"/>
          <w:vertAlign w:val="subscript"/>
        </w:rPr>
        <w:t>18:0 ante</w:t>
      </w:r>
      <w:r>
        <w:rPr>
          <w:color w:val="000000"/>
        </w:rPr>
        <w:t>/ C</w:t>
      </w:r>
      <w:r w:rsidRPr="009D6055">
        <w:rPr>
          <w:color w:val="000000"/>
          <w:vertAlign w:val="subscript"/>
        </w:rPr>
        <w:t>18:2 w6,9c</w:t>
      </w:r>
      <w:r>
        <w:rPr>
          <w:color w:val="000000"/>
        </w:rPr>
        <w:t>. Summed Feature 8: C</w:t>
      </w:r>
      <w:r w:rsidRPr="009D6055">
        <w:rPr>
          <w:color w:val="000000"/>
          <w:vertAlign w:val="subscript"/>
        </w:rPr>
        <w:t>18:1 w6c</w:t>
      </w:r>
      <w:r>
        <w:rPr>
          <w:color w:val="000000"/>
        </w:rPr>
        <w:t>/C</w:t>
      </w:r>
      <w:r w:rsidRPr="009D6055">
        <w:rPr>
          <w:color w:val="000000"/>
          <w:vertAlign w:val="subscript"/>
        </w:rPr>
        <w:t>18:1 w7c</w:t>
      </w:r>
      <w:r>
        <w:rPr>
          <w:color w:val="000000"/>
        </w:rPr>
        <w:t>. Summed Feature 10: C</w:t>
      </w:r>
      <w:r w:rsidRPr="009D6055">
        <w:rPr>
          <w:color w:val="000000"/>
          <w:vertAlign w:val="subscript"/>
        </w:rPr>
        <w:t>17:0 cyclo</w:t>
      </w:r>
      <w:r>
        <w:rPr>
          <w:color w:val="000000"/>
        </w:rPr>
        <w:t>/ Unknown17.975/C</w:t>
      </w:r>
      <w:r w:rsidRPr="009D6055">
        <w:rPr>
          <w:color w:val="000000"/>
          <w:vertAlign w:val="subscript"/>
        </w:rPr>
        <w:t>18:0</w:t>
      </w:r>
      <w:r>
        <w:rPr>
          <w:color w:val="000000"/>
        </w:rPr>
        <w:t>. Summed Feature 13: Unknown 16.612/C</w:t>
      </w:r>
      <w:r w:rsidRPr="009D6055">
        <w:rPr>
          <w:color w:val="000000"/>
          <w:vertAlign w:val="subscript"/>
        </w:rPr>
        <w:t>17:0 iso</w:t>
      </w:r>
      <w:r>
        <w:rPr>
          <w:color w:val="000000"/>
        </w:rPr>
        <w:t>.</w:t>
      </w:r>
      <w:r w:rsidRPr="00AB3E04">
        <w:rPr>
          <w:bCs/>
          <w:color w:val="000000"/>
        </w:rPr>
        <w:t>CCUG65098</w:t>
      </w:r>
      <w:r w:rsidRPr="00AB3E04">
        <w:rPr>
          <w:bCs/>
          <w:color w:val="000000"/>
          <w:vertAlign w:val="superscript"/>
        </w:rPr>
        <w:t>T</w:t>
      </w:r>
      <w:r w:rsidRPr="00AB3E04">
        <w:rPr>
          <w:bCs/>
          <w:color w:val="000000"/>
        </w:rPr>
        <w:t xml:space="preserve"> in this study; 1., CCUG67360</w:t>
      </w:r>
      <w:r w:rsidRPr="00AB3E04">
        <w:rPr>
          <w:bCs/>
          <w:color w:val="000000"/>
          <w:vertAlign w:val="superscript"/>
        </w:rPr>
        <w:t>T</w:t>
      </w:r>
      <w:r w:rsidRPr="00AB3E04">
        <w:rPr>
          <w:bCs/>
          <w:color w:val="000000"/>
        </w:rPr>
        <w:t xml:space="preserve"> in this study; 2. and CCUG66799</w:t>
      </w:r>
      <w:r w:rsidRPr="00AB3E04">
        <w:rPr>
          <w:bCs/>
          <w:color w:val="000000"/>
          <w:vertAlign w:val="superscript"/>
        </w:rPr>
        <w:t>T</w:t>
      </w:r>
      <w:r w:rsidRPr="00AB3E04">
        <w:rPr>
          <w:bCs/>
          <w:color w:val="000000"/>
        </w:rPr>
        <w:t xml:space="preserve"> in this study; 3.</w:t>
      </w:r>
    </w:p>
    <w:p w14:paraId="059AF7BB" w14:textId="157313B4" w:rsidR="00E7578F" w:rsidRDefault="00E7578F" w:rsidP="00E7578F">
      <w:r w:rsidRPr="00413FA3">
        <w:lastRenderedPageBreak/>
        <w:t>Table 3.</w:t>
      </w:r>
      <w:r>
        <w:t>4</w:t>
      </w:r>
      <w:r w:rsidRPr="00413FA3">
        <w:t>. Chemotaxonomic characteristics of novel GPAC species.</w:t>
      </w:r>
    </w:p>
    <w:p w14:paraId="7AC78CD2" w14:textId="77777777" w:rsidR="00E7578F" w:rsidRPr="00413FA3" w:rsidRDefault="00E7578F" w:rsidP="00E7578F"/>
    <w:tbl>
      <w:tblPr>
        <w:tblW w:w="7375" w:type="dxa"/>
        <w:tblLook w:val="04A0" w:firstRow="1" w:lastRow="0" w:firstColumn="1" w:lastColumn="0" w:noHBand="0" w:noVBand="1"/>
      </w:tblPr>
      <w:tblGrid>
        <w:gridCol w:w="3055"/>
        <w:gridCol w:w="1440"/>
        <w:gridCol w:w="1440"/>
        <w:gridCol w:w="1440"/>
      </w:tblGrid>
      <w:tr w:rsidR="00E7578F" w:rsidRPr="00413FA3" w14:paraId="7EA3EBDB" w14:textId="77777777" w:rsidTr="00AB3E04">
        <w:trPr>
          <w:trHeight w:val="620"/>
        </w:trPr>
        <w:tc>
          <w:tcPr>
            <w:tcW w:w="3055" w:type="dxa"/>
            <w:tcBorders>
              <w:top w:val="single" w:sz="4" w:space="0" w:color="auto"/>
              <w:left w:val="single" w:sz="4" w:space="0" w:color="auto"/>
              <w:bottom w:val="single" w:sz="4" w:space="0" w:color="auto"/>
              <w:right w:val="nil"/>
            </w:tcBorders>
            <w:shd w:val="clear" w:color="auto" w:fill="auto"/>
            <w:noWrap/>
            <w:vAlign w:val="center"/>
            <w:hideMark/>
          </w:tcPr>
          <w:p w14:paraId="47B4B780" w14:textId="77777777" w:rsidR="00E7578F" w:rsidRPr="00413FA3" w:rsidRDefault="00E7578F" w:rsidP="00E7578F">
            <w:pPr>
              <w:jc w:val="center"/>
              <w:rPr>
                <w:b/>
                <w:bCs/>
                <w:color w:val="000000"/>
              </w:rPr>
            </w:pPr>
            <w:r w:rsidRPr="00413FA3">
              <w:rPr>
                <w:b/>
                <w:bCs/>
                <w:color w:val="000000"/>
              </w:rPr>
              <w:t>Characteristics</w:t>
            </w:r>
          </w:p>
        </w:tc>
        <w:tc>
          <w:tcPr>
            <w:tcW w:w="1440" w:type="dxa"/>
            <w:tcBorders>
              <w:top w:val="single" w:sz="4" w:space="0" w:color="auto"/>
              <w:left w:val="nil"/>
              <w:bottom w:val="single" w:sz="4" w:space="0" w:color="auto"/>
              <w:right w:val="nil"/>
            </w:tcBorders>
            <w:shd w:val="clear" w:color="auto" w:fill="auto"/>
            <w:vAlign w:val="center"/>
            <w:hideMark/>
          </w:tcPr>
          <w:p w14:paraId="7AF09206" w14:textId="77777777" w:rsidR="00E7578F" w:rsidRPr="006607F6" w:rsidRDefault="00E7578F" w:rsidP="00E7578F">
            <w:pPr>
              <w:jc w:val="center"/>
              <w:rPr>
                <w:b/>
                <w:bCs/>
                <w:color w:val="000000"/>
              </w:rPr>
            </w:pPr>
            <w:r w:rsidRPr="00491255">
              <w:rPr>
                <w:b/>
                <w:bCs/>
                <w:iCs/>
                <w:color w:val="000000"/>
              </w:rPr>
              <w:t>1</w:t>
            </w:r>
          </w:p>
        </w:tc>
        <w:tc>
          <w:tcPr>
            <w:tcW w:w="1440" w:type="dxa"/>
            <w:tcBorders>
              <w:top w:val="single" w:sz="4" w:space="0" w:color="auto"/>
              <w:left w:val="nil"/>
              <w:bottom w:val="single" w:sz="4" w:space="0" w:color="auto"/>
              <w:right w:val="nil"/>
            </w:tcBorders>
            <w:shd w:val="clear" w:color="auto" w:fill="auto"/>
            <w:vAlign w:val="center"/>
            <w:hideMark/>
          </w:tcPr>
          <w:p w14:paraId="7A1ED8ED" w14:textId="77777777" w:rsidR="00E7578F" w:rsidRPr="006607F6" w:rsidRDefault="00E7578F" w:rsidP="00E7578F">
            <w:pPr>
              <w:jc w:val="center"/>
              <w:rPr>
                <w:b/>
                <w:bCs/>
                <w:color w:val="000000"/>
              </w:rPr>
            </w:pPr>
            <w:r w:rsidRPr="00491255">
              <w:rPr>
                <w:b/>
                <w:bCs/>
                <w:iCs/>
                <w:color w:val="000000"/>
              </w:rPr>
              <w:t>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0C74F9E8" w14:textId="77777777" w:rsidR="00E7578F" w:rsidRPr="006607F6" w:rsidRDefault="00E7578F" w:rsidP="00E7578F">
            <w:pPr>
              <w:jc w:val="center"/>
              <w:rPr>
                <w:b/>
                <w:bCs/>
                <w:color w:val="000000"/>
              </w:rPr>
            </w:pPr>
            <w:r w:rsidRPr="00491255">
              <w:rPr>
                <w:b/>
                <w:bCs/>
                <w:iCs/>
                <w:color w:val="000000"/>
              </w:rPr>
              <w:t>3</w:t>
            </w:r>
          </w:p>
        </w:tc>
      </w:tr>
      <w:tr w:rsidR="00E7578F" w:rsidRPr="00413FA3" w14:paraId="3AEC842D"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719C21B3" w14:textId="77777777" w:rsidR="00E7578F" w:rsidRPr="00413FA3" w:rsidRDefault="00E7578F" w:rsidP="00E7578F">
            <w:pPr>
              <w:jc w:val="center"/>
              <w:rPr>
                <w:b/>
                <w:bCs/>
                <w:color w:val="000000"/>
                <w:u w:val="single"/>
              </w:rPr>
            </w:pPr>
            <w:r w:rsidRPr="00413FA3">
              <w:rPr>
                <w:b/>
                <w:bCs/>
                <w:color w:val="000000"/>
                <w:u w:val="single"/>
              </w:rPr>
              <w:t>Diagnostic Diamino Acids</w:t>
            </w:r>
          </w:p>
        </w:tc>
        <w:tc>
          <w:tcPr>
            <w:tcW w:w="1440" w:type="dxa"/>
            <w:tcBorders>
              <w:top w:val="nil"/>
              <w:left w:val="nil"/>
              <w:bottom w:val="nil"/>
              <w:right w:val="nil"/>
            </w:tcBorders>
            <w:shd w:val="clear" w:color="auto" w:fill="auto"/>
            <w:vAlign w:val="center"/>
            <w:hideMark/>
          </w:tcPr>
          <w:p w14:paraId="0DC5B4A9" w14:textId="77777777" w:rsidR="00E7578F" w:rsidRPr="00413FA3" w:rsidRDefault="00E7578F" w:rsidP="00E7578F">
            <w:pPr>
              <w:jc w:val="center"/>
              <w:rPr>
                <w:b/>
                <w:bCs/>
                <w:color w:val="000000"/>
                <w:u w:val="single"/>
              </w:rPr>
            </w:pPr>
          </w:p>
        </w:tc>
        <w:tc>
          <w:tcPr>
            <w:tcW w:w="1440" w:type="dxa"/>
            <w:tcBorders>
              <w:top w:val="nil"/>
              <w:left w:val="nil"/>
              <w:bottom w:val="nil"/>
              <w:right w:val="nil"/>
            </w:tcBorders>
            <w:shd w:val="clear" w:color="auto" w:fill="auto"/>
            <w:vAlign w:val="center"/>
            <w:hideMark/>
          </w:tcPr>
          <w:p w14:paraId="74B068C5" w14:textId="77777777" w:rsidR="00E7578F" w:rsidRPr="00413FA3" w:rsidRDefault="00E7578F" w:rsidP="00E7578F">
            <w:pPr>
              <w:jc w:val="center"/>
            </w:pPr>
          </w:p>
        </w:tc>
        <w:tc>
          <w:tcPr>
            <w:tcW w:w="1440" w:type="dxa"/>
            <w:tcBorders>
              <w:top w:val="nil"/>
              <w:left w:val="nil"/>
              <w:bottom w:val="nil"/>
              <w:right w:val="single" w:sz="4" w:space="0" w:color="auto"/>
            </w:tcBorders>
            <w:shd w:val="clear" w:color="auto" w:fill="auto"/>
            <w:vAlign w:val="center"/>
            <w:hideMark/>
          </w:tcPr>
          <w:p w14:paraId="2EB0424E" w14:textId="77777777" w:rsidR="00E7578F" w:rsidRPr="00413FA3" w:rsidRDefault="00E7578F" w:rsidP="00E7578F">
            <w:pPr>
              <w:jc w:val="center"/>
              <w:rPr>
                <w:color w:val="000000"/>
              </w:rPr>
            </w:pPr>
            <w:r w:rsidRPr="00413FA3">
              <w:rPr>
                <w:color w:val="000000"/>
              </w:rPr>
              <w:t> </w:t>
            </w:r>
          </w:p>
        </w:tc>
      </w:tr>
      <w:tr w:rsidR="00E7578F" w:rsidRPr="00413FA3" w14:paraId="5EF95EAA"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1E978406" w14:textId="77777777" w:rsidR="00E7578F" w:rsidRPr="00413FA3" w:rsidRDefault="00E7578F" w:rsidP="00E7578F">
            <w:pPr>
              <w:jc w:val="center"/>
              <w:rPr>
                <w:color w:val="000000"/>
              </w:rPr>
            </w:pPr>
            <w:r w:rsidRPr="00413FA3">
              <w:rPr>
                <w:color w:val="000000"/>
              </w:rPr>
              <w:t>Meso-Diamino acid</w:t>
            </w:r>
          </w:p>
        </w:tc>
        <w:tc>
          <w:tcPr>
            <w:tcW w:w="1440" w:type="dxa"/>
            <w:tcBorders>
              <w:top w:val="nil"/>
              <w:left w:val="nil"/>
              <w:bottom w:val="nil"/>
              <w:right w:val="nil"/>
            </w:tcBorders>
            <w:shd w:val="clear" w:color="auto" w:fill="auto"/>
            <w:noWrap/>
            <w:vAlign w:val="center"/>
            <w:hideMark/>
          </w:tcPr>
          <w:p w14:paraId="35B08D35"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5125F87A"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38BA5270" w14:textId="77777777" w:rsidR="00E7578F" w:rsidRPr="00413FA3" w:rsidRDefault="00E7578F" w:rsidP="00E7578F">
            <w:pPr>
              <w:jc w:val="center"/>
              <w:rPr>
                <w:color w:val="000000"/>
              </w:rPr>
            </w:pPr>
            <w:r w:rsidRPr="00413FA3">
              <w:rPr>
                <w:color w:val="000000"/>
              </w:rPr>
              <w:t>-</w:t>
            </w:r>
          </w:p>
        </w:tc>
      </w:tr>
      <w:tr w:rsidR="00E7578F" w:rsidRPr="00413FA3" w14:paraId="2ED7183E"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1FB180A4" w14:textId="77777777" w:rsidR="00E7578F" w:rsidRPr="00413FA3" w:rsidRDefault="00E7578F" w:rsidP="00E7578F">
            <w:pPr>
              <w:jc w:val="center"/>
              <w:rPr>
                <w:color w:val="000000"/>
              </w:rPr>
            </w:pPr>
            <w:r w:rsidRPr="00413FA3">
              <w:rPr>
                <w:color w:val="000000"/>
              </w:rPr>
              <w:t>L,L-Diamino acid</w:t>
            </w:r>
          </w:p>
        </w:tc>
        <w:tc>
          <w:tcPr>
            <w:tcW w:w="1440" w:type="dxa"/>
            <w:tcBorders>
              <w:top w:val="nil"/>
              <w:left w:val="nil"/>
              <w:bottom w:val="nil"/>
              <w:right w:val="nil"/>
            </w:tcBorders>
            <w:shd w:val="clear" w:color="auto" w:fill="auto"/>
            <w:noWrap/>
            <w:vAlign w:val="center"/>
            <w:hideMark/>
          </w:tcPr>
          <w:p w14:paraId="77A0E818"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72F4DCB9"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36C496B9" w14:textId="77777777" w:rsidR="00E7578F" w:rsidRPr="00413FA3" w:rsidRDefault="00E7578F" w:rsidP="00E7578F">
            <w:pPr>
              <w:jc w:val="center"/>
              <w:rPr>
                <w:color w:val="000000"/>
              </w:rPr>
            </w:pPr>
            <w:r w:rsidRPr="00413FA3">
              <w:rPr>
                <w:color w:val="000000"/>
              </w:rPr>
              <w:t>-</w:t>
            </w:r>
          </w:p>
        </w:tc>
      </w:tr>
      <w:tr w:rsidR="00E7578F" w:rsidRPr="00413FA3" w14:paraId="737CA421"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0CC9BE9F" w14:textId="77777777" w:rsidR="00E7578F" w:rsidRPr="00413FA3" w:rsidRDefault="00E7578F" w:rsidP="00E7578F">
            <w:pPr>
              <w:jc w:val="center"/>
              <w:rPr>
                <w:color w:val="000000"/>
              </w:rPr>
            </w:pPr>
            <w:r w:rsidRPr="00413FA3">
              <w:rPr>
                <w:color w:val="000000"/>
              </w:rPr>
              <w:t>L-Ornithine</w:t>
            </w:r>
          </w:p>
        </w:tc>
        <w:tc>
          <w:tcPr>
            <w:tcW w:w="1440" w:type="dxa"/>
            <w:tcBorders>
              <w:top w:val="nil"/>
              <w:left w:val="nil"/>
              <w:bottom w:val="nil"/>
              <w:right w:val="nil"/>
            </w:tcBorders>
            <w:shd w:val="clear" w:color="auto" w:fill="auto"/>
            <w:noWrap/>
            <w:vAlign w:val="center"/>
            <w:hideMark/>
          </w:tcPr>
          <w:p w14:paraId="32A280CD" w14:textId="77777777" w:rsidR="00E7578F" w:rsidRPr="00413FA3" w:rsidRDefault="00E7578F" w:rsidP="00E7578F">
            <w:pPr>
              <w:jc w:val="center"/>
              <w:rPr>
                <w:color w:val="000000" w:themeColor="text1"/>
              </w:rPr>
            </w:pPr>
            <w:r w:rsidRPr="00413FA3">
              <w:rPr>
                <w:color w:val="000000" w:themeColor="text1"/>
              </w:rPr>
              <w:t>+</w:t>
            </w:r>
          </w:p>
        </w:tc>
        <w:tc>
          <w:tcPr>
            <w:tcW w:w="1440" w:type="dxa"/>
            <w:tcBorders>
              <w:top w:val="nil"/>
              <w:left w:val="nil"/>
              <w:bottom w:val="nil"/>
              <w:right w:val="nil"/>
            </w:tcBorders>
            <w:shd w:val="clear" w:color="auto" w:fill="auto"/>
            <w:noWrap/>
            <w:vAlign w:val="center"/>
            <w:hideMark/>
          </w:tcPr>
          <w:p w14:paraId="1F34044D" w14:textId="77777777" w:rsidR="00E7578F" w:rsidRPr="00413FA3" w:rsidRDefault="00E7578F" w:rsidP="00E7578F">
            <w:pPr>
              <w:jc w:val="center"/>
              <w:rPr>
                <w:color w:val="000000" w:themeColor="text1"/>
              </w:rPr>
            </w:pPr>
            <w:r w:rsidRPr="00413FA3">
              <w:rPr>
                <w:color w:val="000000" w:themeColor="text1"/>
              </w:rPr>
              <w:t>+</w:t>
            </w:r>
          </w:p>
        </w:tc>
        <w:tc>
          <w:tcPr>
            <w:tcW w:w="1440" w:type="dxa"/>
            <w:tcBorders>
              <w:top w:val="nil"/>
              <w:left w:val="nil"/>
              <w:bottom w:val="nil"/>
              <w:right w:val="single" w:sz="4" w:space="0" w:color="auto"/>
            </w:tcBorders>
            <w:shd w:val="clear" w:color="auto" w:fill="auto"/>
            <w:noWrap/>
            <w:vAlign w:val="center"/>
            <w:hideMark/>
          </w:tcPr>
          <w:p w14:paraId="2995D0EC" w14:textId="77777777" w:rsidR="00E7578F" w:rsidRPr="00413FA3" w:rsidRDefault="00E7578F" w:rsidP="00E7578F">
            <w:pPr>
              <w:jc w:val="center"/>
              <w:rPr>
                <w:color w:val="000000" w:themeColor="text1"/>
              </w:rPr>
            </w:pPr>
            <w:r w:rsidRPr="00413FA3">
              <w:rPr>
                <w:color w:val="000000" w:themeColor="text1"/>
              </w:rPr>
              <w:t>+</w:t>
            </w:r>
          </w:p>
        </w:tc>
      </w:tr>
      <w:tr w:rsidR="00E7578F" w:rsidRPr="00413FA3" w14:paraId="21B55D8E"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0FB18140" w14:textId="77777777" w:rsidR="00E7578F" w:rsidRPr="00413FA3" w:rsidRDefault="00E7578F" w:rsidP="00E7578F">
            <w:pPr>
              <w:jc w:val="center"/>
              <w:rPr>
                <w:color w:val="000000"/>
              </w:rPr>
            </w:pPr>
            <w:r w:rsidRPr="00413FA3">
              <w:rPr>
                <w:color w:val="000000"/>
              </w:rPr>
              <w:t>L-Lysine</w:t>
            </w:r>
          </w:p>
        </w:tc>
        <w:tc>
          <w:tcPr>
            <w:tcW w:w="1440" w:type="dxa"/>
            <w:tcBorders>
              <w:top w:val="nil"/>
              <w:left w:val="nil"/>
              <w:bottom w:val="nil"/>
              <w:right w:val="nil"/>
            </w:tcBorders>
            <w:shd w:val="clear" w:color="auto" w:fill="auto"/>
            <w:noWrap/>
            <w:vAlign w:val="center"/>
            <w:hideMark/>
          </w:tcPr>
          <w:p w14:paraId="27B82016"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5DB3A96F"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5077DF11" w14:textId="77777777" w:rsidR="00E7578F" w:rsidRPr="00413FA3" w:rsidRDefault="00E7578F" w:rsidP="00E7578F">
            <w:pPr>
              <w:jc w:val="center"/>
              <w:rPr>
                <w:color w:val="000000"/>
              </w:rPr>
            </w:pPr>
            <w:r w:rsidRPr="00413FA3">
              <w:rPr>
                <w:color w:val="000000"/>
              </w:rPr>
              <w:t>-</w:t>
            </w:r>
          </w:p>
        </w:tc>
      </w:tr>
      <w:tr w:rsidR="00E7578F" w:rsidRPr="00413FA3" w14:paraId="6B07212B"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45D2C3E9" w14:textId="77777777" w:rsidR="00E7578F" w:rsidRPr="00413FA3" w:rsidRDefault="00E7578F" w:rsidP="00E7578F">
            <w:pPr>
              <w:jc w:val="center"/>
              <w:rPr>
                <w:color w:val="000000"/>
              </w:rPr>
            </w:pPr>
            <w:r w:rsidRPr="00413FA3">
              <w:rPr>
                <w:color w:val="000000"/>
              </w:rPr>
              <w:t>Glutamine</w:t>
            </w:r>
          </w:p>
        </w:tc>
        <w:tc>
          <w:tcPr>
            <w:tcW w:w="1440" w:type="dxa"/>
            <w:tcBorders>
              <w:top w:val="nil"/>
              <w:left w:val="nil"/>
              <w:bottom w:val="nil"/>
              <w:right w:val="nil"/>
            </w:tcBorders>
            <w:shd w:val="clear" w:color="auto" w:fill="auto"/>
            <w:noWrap/>
            <w:vAlign w:val="center"/>
            <w:hideMark/>
          </w:tcPr>
          <w:p w14:paraId="41B2ABBE"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7E7379A7"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2F0EEF82" w14:textId="77777777" w:rsidR="00E7578F" w:rsidRPr="00413FA3" w:rsidRDefault="00E7578F" w:rsidP="00E7578F">
            <w:pPr>
              <w:jc w:val="center"/>
              <w:rPr>
                <w:color w:val="000000"/>
              </w:rPr>
            </w:pPr>
            <w:r w:rsidRPr="00413FA3">
              <w:rPr>
                <w:color w:val="000000"/>
              </w:rPr>
              <w:t>-</w:t>
            </w:r>
          </w:p>
        </w:tc>
      </w:tr>
      <w:tr w:rsidR="00E7578F" w:rsidRPr="00413FA3" w14:paraId="42CF1DC2"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0B9071C0" w14:textId="77777777" w:rsidR="00E7578F" w:rsidRPr="00413FA3" w:rsidRDefault="00E7578F" w:rsidP="00E7578F">
            <w:pPr>
              <w:jc w:val="center"/>
              <w:rPr>
                <w:color w:val="000000"/>
              </w:rPr>
            </w:pPr>
            <w:r w:rsidRPr="00413FA3">
              <w:rPr>
                <w:color w:val="000000"/>
              </w:rPr>
              <w:t>Glycine</w:t>
            </w:r>
          </w:p>
        </w:tc>
        <w:tc>
          <w:tcPr>
            <w:tcW w:w="1440" w:type="dxa"/>
            <w:tcBorders>
              <w:top w:val="nil"/>
              <w:left w:val="nil"/>
              <w:bottom w:val="nil"/>
              <w:right w:val="nil"/>
            </w:tcBorders>
            <w:shd w:val="clear" w:color="auto" w:fill="auto"/>
            <w:noWrap/>
            <w:vAlign w:val="center"/>
            <w:hideMark/>
          </w:tcPr>
          <w:p w14:paraId="3F68816E"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273A3905"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7FAA4968" w14:textId="77777777" w:rsidR="00E7578F" w:rsidRPr="00413FA3" w:rsidRDefault="00E7578F" w:rsidP="00E7578F">
            <w:pPr>
              <w:jc w:val="center"/>
              <w:rPr>
                <w:color w:val="000000"/>
              </w:rPr>
            </w:pPr>
            <w:r w:rsidRPr="00413FA3">
              <w:rPr>
                <w:color w:val="000000"/>
              </w:rPr>
              <w:t>+</w:t>
            </w:r>
          </w:p>
        </w:tc>
      </w:tr>
      <w:tr w:rsidR="00E7578F" w:rsidRPr="00413FA3" w14:paraId="18F8ABD8"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1EB56270" w14:textId="77777777" w:rsidR="00E7578F" w:rsidRPr="00413FA3" w:rsidRDefault="00E7578F" w:rsidP="00E7578F">
            <w:pPr>
              <w:jc w:val="center"/>
              <w:rPr>
                <w:color w:val="000000"/>
              </w:rPr>
            </w:pPr>
            <w:r w:rsidRPr="00413FA3">
              <w:rPr>
                <w:color w:val="000000"/>
              </w:rPr>
              <w:t>L-Alanine</w:t>
            </w:r>
          </w:p>
        </w:tc>
        <w:tc>
          <w:tcPr>
            <w:tcW w:w="1440" w:type="dxa"/>
            <w:tcBorders>
              <w:top w:val="nil"/>
              <w:left w:val="nil"/>
              <w:bottom w:val="nil"/>
              <w:right w:val="nil"/>
            </w:tcBorders>
            <w:shd w:val="clear" w:color="auto" w:fill="auto"/>
            <w:noWrap/>
            <w:vAlign w:val="center"/>
            <w:hideMark/>
          </w:tcPr>
          <w:p w14:paraId="2F8E16B0"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79093A05"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7203DB15" w14:textId="77777777" w:rsidR="00E7578F" w:rsidRPr="00413FA3" w:rsidRDefault="00E7578F" w:rsidP="00E7578F">
            <w:pPr>
              <w:jc w:val="center"/>
              <w:rPr>
                <w:color w:val="000000"/>
              </w:rPr>
            </w:pPr>
            <w:r w:rsidRPr="00413FA3">
              <w:rPr>
                <w:color w:val="000000"/>
              </w:rPr>
              <w:t>+</w:t>
            </w:r>
          </w:p>
        </w:tc>
      </w:tr>
      <w:tr w:rsidR="00E7578F" w:rsidRPr="00413FA3" w14:paraId="34E224AA"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16E530A6" w14:textId="77777777" w:rsidR="00E7578F" w:rsidRPr="00413FA3" w:rsidRDefault="00E7578F" w:rsidP="00E7578F">
            <w:pPr>
              <w:jc w:val="center"/>
              <w:rPr>
                <w:color w:val="000000"/>
              </w:rPr>
            </w:pPr>
            <w:r w:rsidRPr="00413FA3">
              <w:rPr>
                <w:color w:val="000000"/>
              </w:rPr>
              <w:t>Leucine</w:t>
            </w:r>
          </w:p>
        </w:tc>
        <w:tc>
          <w:tcPr>
            <w:tcW w:w="1440" w:type="dxa"/>
            <w:tcBorders>
              <w:top w:val="nil"/>
              <w:left w:val="nil"/>
              <w:bottom w:val="nil"/>
              <w:right w:val="nil"/>
            </w:tcBorders>
            <w:shd w:val="clear" w:color="auto" w:fill="auto"/>
            <w:noWrap/>
            <w:vAlign w:val="center"/>
            <w:hideMark/>
          </w:tcPr>
          <w:p w14:paraId="7188061A"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0A5EFD53"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7928FF96" w14:textId="77777777" w:rsidR="00E7578F" w:rsidRPr="00413FA3" w:rsidRDefault="00E7578F" w:rsidP="00E7578F">
            <w:pPr>
              <w:jc w:val="center"/>
              <w:rPr>
                <w:color w:val="000000"/>
              </w:rPr>
            </w:pPr>
            <w:r w:rsidRPr="00413FA3">
              <w:rPr>
                <w:color w:val="000000"/>
              </w:rPr>
              <w:t>-</w:t>
            </w:r>
          </w:p>
        </w:tc>
      </w:tr>
      <w:tr w:rsidR="00E7578F" w:rsidRPr="00413FA3" w14:paraId="0EA558F7"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62A55B4F" w14:textId="77777777" w:rsidR="00E7578F" w:rsidRPr="00413FA3" w:rsidRDefault="00E7578F" w:rsidP="00E7578F">
            <w:pPr>
              <w:jc w:val="center"/>
              <w:rPr>
                <w:b/>
                <w:bCs/>
                <w:color w:val="000000"/>
                <w:u w:val="single"/>
              </w:rPr>
            </w:pPr>
            <w:r w:rsidRPr="00413FA3">
              <w:rPr>
                <w:b/>
                <w:bCs/>
                <w:color w:val="000000"/>
                <w:u w:val="single"/>
              </w:rPr>
              <w:t>Whole Cell Sugars</w:t>
            </w:r>
          </w:p>
        </w:tc>
        <w:tc>
          <w:tcPr>
            <w:tcW w:w="1440" w:type="dxa"/>
            <w:tcBorders>
              <w:top w:val="nil"/>
              <w:left w:val="nil"/>
              <w:bottom w:val="nil"/>
              <w:right w:val="nil"/>
            </w:tcBorders>
            <w:shd w:val="clear" w:color="auto" w:fill="auto"/>
            <w:noWrap/>
            <w:vAlign w:val="center"/>
            <w:hideMark/>
          </w:tcPr>
          <w:p w14:paraId="7CACBF76" w14:textId="77777777" w:rsidR="00E7578F" w:rsidRPr="00413FA3" w:rsidRDefault="00E7578F" w:rsidP="00E7578F">
            <w:pPr>
              <w:jc w:val="center"/>
              <w:rPr>
                <w:b/>
                <w:bCs/>
                <w:color w:val="000000"/>
                <w:u w:val="single"/>
              </w:rPr>
            </w:pPr>
          </w:p>
        </w:tc>
        <w:tc>
          <w:tcPr>
            <w:tcW w:w="1440" w:type="dxa"/>
            <w:tcBorders>
              <w:top w:val="nil"/>
              <w:left w:val="nil"/>
              <w:bottom w:val="nil"/>
              <w:right w:val="nil"/>
            </w:tcBorders>
            <w:shd w:val="clear" w:color="auto" w:fill="auto"/>
            <w:noWrap/>
            <w:vAlign w:val="center"/>
            <w:hideMark/>
          </w:tcPr>
          <w:p w14:paraId="0A3A02F0" w14:textId="77777777" w:rsidR="00E7578F" w:rsidRPr="00413FA3" w:rsidRDefault="00E7578F" w:rsidP="00E7578F">
            <w:pPr>
              <w:jc w:val="center"/>
            </w:pPr>
          </w:p>
        </w:tc>
        <w:tc>
          <w:tcPr>
            <w:tcW w:w="1440" w:type="dxa"/>
            <w:tcBorders>
              <w:top w:val="nil"/>
              <w:left w:val="nil"/>
              <w:bottom w:val="nil"/>
              <w:right w:val="single" w:sz="4" w:space="0" w:color="auto"/>
            </w:tcBorders>
            <w:shd w:val="clear" w:color="auto" w:fill="auto"/>
            <w:noWrap/>
            <w:vAlign w:val="center"/>
            <w:hideMark/>
          </w:tcPr>
          <w:p w14:paraId="6E8F6868" w14:textId="77777777" w:rsidR="00E7578F" w:rsidRPr="00413FA3" w:rsidRDefault="00E7578F" w:rsidP="00E7578F">
            <w:pPr>
              <w:jc w:val="center"/>
              <w:rPr>
                <w:color w:val="000000"/>
              </w:rPr>
            </w:pPr>
            <w:r w:rsidRPr="00413FA3">
              <w:rPr>
                <w:color w:val="000000"/>
              </w:rPr>
              <w:t> </w:t>
            </w:r>
          </w:p>
        </w:tc>
      </w:tr>
      <w:tr w:rsidR="00E7578F" w:rsidRPr="00413FA3" w14:paraId="248A585A"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7852C6E1" w14:textId="77777777" w:rsidR="00E7578F" w:rsidRPr="00413FA3" w:rsidRDefault="00E7578F" w:rsidP="00E7578F">
            <w:pPr>
              <w:jc w:val="center"/>
              <w:rPr>
                <w:color w:val="000000"/>
              </w:rPr>
            </w:pPr>
            <w:r w:rsidRPr="00413FA3">
              <w:rPr>
                <w:color w:val="000000"/>
              </w:rPr>
              <w:t>Galactose</w:t>
            </w:r>
          </w:p>
        </w:tc>
        <w:tc>
          <w:tcPr>
            <w:tcW w:w="1440" w:type="dxa"/>
            <w:tcBorders>
              <w:top w:val="nil"/>
              <w:left w:val="nil"/>
              <w:bottom w:val="nil"/>
              <w:right w:val="nil"/>
            </w:tcBorders>
            <w:shd w:val="clear" w:color="auto" w:fill="auto"/>
            <w:noWrap/>
            <w:vAlign w:val="center"/>
            <w:hideMark/>
          </w:tcPr>
          <w:p w14:paraId="1AA4AD10"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3A8FF416" w14:textId="77777777" w:rsidR="00E7578F" w:rsidRPr="00413FA3" w:rsidRDefault="00E7578F" w:rsidP="00E7578F">
            <w:pPr>
              <w:jc w:val="center"/>
              <w:rPr>
                <w:color w:val="000000"/>
              </w:rPr>
            </w:pPr>
            <w:r w:rsidRPr="00413FA3">
              <w:rPr>
                <w:color w:val="000000"/>
              </w:rPr>
              <w:t>ND</w:t>
            </w:r>
          </w:p>
        </w:tc>
        <w:tc>
          <w:tcPr>
            <w:tcW w:w="1440" w:type="dxa"/>
            <w:tcBorders>
              <w:top w:val="nil"/>
              <w:left w:val="nil"/>
              <w:bottom w:val="nil"/>
              <w:right w:val="single" w:sz="4" w:space="0" w:color="auto"/>
            </w:tcBorders>
            <w:shd w:val="clear" w:color="auto" w:fill="auto"/>
            <w:noWrap/>
            <w:vAlign w:val="center"/>
            <w:hideMark/>
          </w:tcPr>
          <w:p w14:paraId="3F93CF74" w14:textId="77777777" w:rsidR="00E7578F" w:rsidRPr="00413FA3" w:rsidRDefault="00E7578F" w:rsidP="00E7578F">
            <w:pPr>
              <w:jc w:val="center"/>
              <w:rPr>
                <w:color w:val="000000"/>
              </w:rPr>
            </w:pPr>
            <w:r w:rsidRPr="00413FA3">
              <w:rPr>
                <w:color w:val="000000"/>
              </w:rPr>
              <w:t>-</w:t>
            </w:r>
          </w:p>
        </w:tc>
      </w:tr>
      <w:tr w:rsidR="00E7578F" w:rsidRPr="00413FA3" w14:paraId="1BFC19A2"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6A6C4BE9" w14:textId="77777777" w:rsidR="00E7578F" w:rsidRPr="00413FA3" w:rsidRDefault="00E7578F" w:rsidP="00E7578F">
            <w:pPr>
              <w:jc w:val="center"/>
              <w:rPr>
                <w:color w:val="000000"/>
              </w:rPr>
            </w:pPr>
            <w:r w:rsidRPr="00413FA3">
              <w:rPr>
                <w:color w:val="000000"/>
              </w:rPr>
              <w:t>Glucose</w:t>
            </w:r>
          </w:p>
        </w:tc>
        <w:tc>
          <w:tcPr>
            <w:tcW w:w="1440" w:type="dxa"/>
            <w:tcBorders>
              <w:top w:val="nil"/>
              <w:left w:val="nil"/>
              <w:bottom w:val="nil"/>
              <w:right w:val="nil"/>
            </w:tcBorders>
            <w:shd w:val="clear" w:color="auto" w:fill="auto"/>
            <w:noWrap/>
            <w:vAlign w:val="center"/>
            <w:hideMark/>
          </w:tcPr>
          <w:p w14:paraId="57A913F7"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0C6FE145" w14:textId="77777777" w:rsidR="00E7578F" w:rsidRPr="00413FA3" w:rsidRDefault="00E7578F" w:rsidP="00E7578F">
            <w:pPr>
              <w:jc w:val="center"/>
              <w:rPr>
                <w:color w:val="000000"/>
              </w:rPr>
            </w:pPr>
            <w:r w:rsidRPr="00413FA3">
              <w:rPr>
                <w:color w:val="000000"/>
              </w:rPr>
              <w:t>ND</w:t>
            </w:r>
          </w:p>
        </w:tc>
        <w:tc>
          <w:tcPr>
            <w:tcW w:w="1440" w:type="dxa"/>
            <w:tcBorders>
              <w:top w:val="nil"/>
              <w:left w:val="nil"/>
              <w:bottom w:val="nil"/>
              <w:right w:val="single" w:sz="4" w:space="0" w:color="auto"/>
            </w:tcBorders>
            <w:shd w:val="clear" w:color="auto" w:fill="auto"/>
            <w:noWrap/>
            <w:vAlign w:val="center"/>
            <w:hideMark/>
          </w:tcPr>
          <w:p w14:paraId="3B21D52E" w14:textId="77777777" w:rsidR="00E7578F" w:rsidRPr="00413FA3" w:rsidRDefault="00E7578F" w:rsidP="00E7578F">
            <w:pPr>
              <w:jc w:val="center"/>
              <w:rPr>
                <w:color w:val="000000"/>
              </w:rPr>
            </w:pPr>
            <w:r w:rsidRPr="00413FA3">
              <w:rPr>
                <w:color w:val="000000"/>
              </w:rPr>
              <w:t>+</w:t>
            </w:r>
          </w:p>
        </w:tc>
      </w:tr>
      <w:tr w:rsidR="00E7578F" w:rsidRPr="00413FA3" w14:paraId="543810EE"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3170201D" w14:textId="77777777" w:rsidR="00E7578F" w:rsidRPr="00413FA3" w:rsidRDefault="00E7578F" w:rsidP="00E7578F">
            <w:pPr>
              <w:jc w:val="center"/>
              <w:rPr>
                <w:color w:val="000000"/>
              </w:rPr>
            </w:pPr>
            <w:r w:rsidRPr="00413FA3">
              <w:rPr>
                <w:color w:val="000000"/>
              </w:rPr>
              <w:t>Arabinose</w:t>
            </w:r>
          </w:p>
        </w:tc>
        <w:tc>
          <w:tcPr>
            <w:tcW w:w="1440" w:type="dxa"/>
            <w:tcBorders>
              <w:top w:val="nil"/>
              <w:left w:val="nil"/>
              <w:bottom w:val="nil"/>
              <w:right w:val="nil"/>
            </w:tcBorders>
            <w:shd w:val="clear" w:color="auto" w:fill="auto"/>
            <w:noWrap/>
            <w:vAlign w:val="center"/>
            <w:hideMark/>
          </w:tcPr>
          <w:p w14:paraId="358CBE38"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736A4155" w14:textId="77777777" w:rsidR="00E7578F" w:rsidRPr="00413FA3" w:rsidRDefault="00E7578F" w:rsidP="00E7578F">
            <w:pPr>
              <w:jc w:val="center"/>
              <w:rPr>
                <w:color w:val="000000"/>
              </w:rPr>
            </w:pPr>
            <w:r w:rsidRPr="00413FA3">
              <w:rPr>
                <w:color w:val="000000"/>
              </w:rPr>
              <w:t>ND</w:t>
            </w:r>
          </w:p>
        </w:tc>
        <w:tc>
          <w:tcPr>
            <w:tcW w:w="1440" w:type="dxa"/>
            <w:tcBorders>
              <w:top w:val="nil"/>
              <w:left w:val="nil"/>
              <w:bottom w:val="nil"/>
              <w:right w:val="single" w:sz="4" w:space="0" w:color="auto"/>
            </w:tcBorders>
            <w:shd w:val="clear" w:color="auto" w:fill="auto"/>
            <w:noWrap/>
            <w:vAlign w:val="center"/>
            <w:hideMark/>
          </w:tcPr>
          <w:p w14:paraId="4E5955A9" w14:textId="77777777" w:rsidR="00E7578F" w:rsidRPr="00413FA3" w:rsidRDefault="00E7578F" w:rsidP="00E7578F">
            <w:pPr>
              <w:jc w:val="center"/>
              <w:rPr>
                <w:color w:val="000000"/>
              </w:rPr>
            </w:pPr>
            <w:r w:rsidRPr="00413FA3">
              <w:rPr>
                <w:color w:val="000000"/>
              </w:rPr>
              <w:t>-</w:t>
            </w:r>
          </w:p>
        </w:tc>
      </w:tr>
      <w:tr w:rsidR="00E7578F" w:rsidRPr="00413FA3" w14:paraId="16DE9B30"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05EE60D1" w14:textId="77777777" w:rsidR="00E7578F" w:rsidRPr="00413FA3" w:rsidRDefault="00E7578F" w:rsidP="00E7578F">
            <w:pPr>
              <w:jc w:val="center"/>
              <w:rPr>
                <w:color w:val="000000"/>
              </w:rPr>
            </w:pPr>
            <w:r w:rsidRPr="00413FA3">
              <w:rPr>
                <w:color w:val="000000"/>
              </w:rPr>
              <w:t>Manose</w:t>
            </w:r>
          </w:p>
        </w:tc>
        <w:tc>
          <w:tcPr>
            <w:tcW w:w="1440" w:type="dxa"/>
            <w:tcBorders>
              <w:top w:val="nil"/>
              <w:left w:val="nil"/>
              <w:bottom w:val="nil"/>
              <w:right w:val="nil"/>
            </w:tcBorders>
            <w:shd w:val="clear" w:color="auto" w:fill="auto"/>
            <w:noWrap/>
            <w:vAlign w:val="center"/>
            <w:hideMark/>
          </w:tcPr>
          <w:p w14:paraId="2504EA0D"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4893AA12" w14:textId="77777777" w:rsidR="00E7578F" w:rsidRPr="00413FA3" w:rsidRDefault="00E7578F" w:rsidP="00E7578F">
            <w:pPr>
              <w:jc w:val="center"/>
              <w:rPr>
                <w:color w:val="000000"/>
              </w:rPr>
            </w:pPr>
            <w:r w:rsidRPr="00413FA3">
              <w:rPr>
                <w:color w:val="000000"/>
              </w:rPr>
              <w:t>ND</w:t>
            </w:r>
          </w:p>
        </w:tc>
        <w:tc>
          <w:tcPr>
            <w:tcW w:w="1440" w:type="dxa"/>
            <w:tcBorders>
              <w:top w:val="nil"/>
              <w:left w:val="nil"/>
              <w:bottom w:val="nil"/>
              <w:right w:val="single" w:sz="4" w:space="0" w:color="auto"/>
            </w:tcBorders>
            <w:shd w:val="clear" w:color="auto" w:fill="auto"/>
            <w:noWrap/>
            <w:vAlign w:val="center"/>
            <w:hideMark/>
          </w:tcPr>
          <w:p w14:paraId="63F05AF7" w14:textId="77777777" w:rsidR="00E7578F" w:rsidRPr="00413FA3" w:rsidRDefault="00E7578F" w:rsidP="00E7578F">
            <w:pPr>
              <w:jc w:val="center"/>
              <w:rPr>
                <w:color w:val="000000"/>
              </w:rPr>
            </w:pPr>
            <w:r w:rsidRPr="00413FA3">
              <w:rPr>
                <w:color w:val="000000"/>
              </w:rPr>
              <w:t>-</w:t>
            </w:r>
          </w:p>
        </w:tc>
      </w:tr>
      <w:tr w:rsidR="00E7578F" w:rsidRPr="00413FA3" w14:paraId="77FC99AA"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74F431AA" w14:textId="77777777" w:rsidR="00E7578F" w:rsidRPr="00413FA3" w:rsidRDefault="00E7578F" w:rsidP="00E7578F">
            <w:pPr>
              <w:jc w:val="center"/>
              <w:rPr>
                <w:color w:val="000000"/>
              </w:rPr>
            </w:pPr>
            <w:r w:rsidRPr="00413FA3">
              <w:rPr>
                <w:color w:val="000000"/>
              </w:rPr>
              <w:t>Xylose</w:t>
            </w:r>
          </w:p>
        </w:tc>
        <w:tc>
          <w:tcPr>
            <w:tcW w:w="1440" w:type="dxa"/>
            <w:tcBorders>
              <w:top w:val="nil"/>
              <w:left w:val="nil"/>
              <w:bottom w:val="nil"/>
              <w:right w:val="nil"/>
            </w:tcBorders>
            <w:shd w:val="clear" w:color="auto" w:fill="auto"/>
            <w:noWrap/>
            <w:vAlign w:val="center"/>
            <w:hideMark/>
          </w:tcPr>
          <w:p w14:paraId="57222D8F"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553AA8E1" w14:textId="77777777" w:rsidR="00E7578F" w:rsidRPr="00413FA3" w:rsidRDefault="00E7578F" w:rsidP="00E7578F">
            <w:pPr>
              <w:jc w:val="center"/>
              <w:rPr>
                <w:color w:val="000000"/>
              </w:rPr>
            </w:pPr>
            <w:r w:rsidRPr="00413FA3">
              <w:rPr>
                <w:color w:val="000000"/>
              </w:rPr>
              <w:t>ND</w:t>
            </w:r>
          </w:p>
        </w:tc>
        <w:tc>
          <w:tcPr>
            <w:tcW w:w="1440" w:type="dxa"/>
            <w:tcBorders>
              <w:top w:val="nil"/>
              <w:left w:val="nil"/>
              <w:bottom w:val="nil"/>
              <w:right w:val="single" w:sz="4" w:space="0" w:color="auto"/>
            </w:tcBorders>
            <w:shd w:val="clear" w:color="auto" w:fill="auto"/>
            <w:noWrap/>
            <w:vAlign w:val="center"/>
            <w:hideMark/>
          </w:tcPr>
          <w:p w14:paraId="466DA916" w14:textId="77777777" w:rsidR="00E7578F" w:rsidRPr="00413FA3" w:rsidRDefault="00E7578F" w:rsidP="00E7578F">
            <w:pPr>
              <w:jc w:val="center"/>
              <w:rPr>
                <w:color w:val="000000"/>
              </w:rPr>
            </w:pPr>
            <w:r w:rsidRPr="00413FA3">
              <w:rPr>
                <w:color w:val="000000"/>
              </w:rPr>
              <w:t>+</w:t>
            </w:r>
          </w:p>
        </w:tc>
      </w:tr>
      <w:tr w:rsidR="00E7578F" w:rsidRPr="00413FA3" w14:paraId="58FAA7BF"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30A00572" w14:textId="77777777" w:rsidR="00E7578F" w:rsidRPr="00413FA3" w:rsidRDefault="00E7578F" w:rsidP="00E7578F">
            <w:pPr>
              <w:jc w:val="center"/>
              <w:rPr>
                <w:color w:val="000000"/>
              </w:rPr>
            </w:pPr>
            <w:r w:rsidRPr="00413FA3">
              <w:rPr>
                <w:color w:val="000000"/>
              </w:rPr>
              <w:t>Rhamnose</w:t>
            </w:r>
          </w:p>
        </w:tc>
        <w:tc>
          <w:tcPr>
            <w:tcW w:w="1440" w:type="dxa"/>
            <w:tcBorders>
              <w:top w:val="nil"/>
              <w:left w:val="nil"/>
              <w:bottom w:val="nil"/>
              <w:right w:val="nil"/>
            </w:tcBorders>
            <w:shd w:val="clear" w:color="auto" w:fill="auto"/>
            <w:noWrap/>
            <w:vAlign w:val="center"/>
            <w:hideMark/>
          </w:tcPr>
          <w:p w14:paraId="05FDB578"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712761E8" w14:textId="77777777" w:rsidR="00E7578F" w:rsidRPr="00413FA3" w:rsidRDefault="00E7578F" w:rsidP="00E7578F">
            <w:pPr>
              <w:jc w:val="center"/>
              <w:rPr>
                <w:color w:val="000000"/>
              </w:rPr>
            </w:pPr>
            <w:r w:rsidRPr="00413FA3">
              <w:rPr>
                <w:color w:val="000000"/>
              </w:rPr>
              <w:t>ND</w:t>
            </w:r>
          </w:p>
        </w:tc>
        <w:tc>
          <w:tcPr>
            <w:tcW w:w="1440" w:type="dxa"/>
            <w:tcBorders>
              <w:top w:val="nil"/>
              <w:left w:val="nil"/>
              <w:bottom w:val="nil"/>
              <w:right w:val="single" w:sz="4" w:space="0" w:color="auto"/>
            </w:tcBorders>
            <w:shd w:val="clear" w:color="auto" w:fill="auto"/>
            <w:noWrap/>
            <w:vAlign w:val="center"/>
            <w:hideMark/>
          </w:tcPr>
          <w:p w14:paraId="0EE3ECA8" w14:textId="77777777" w:rsidR="00E7578F" w:rsidRPr="00413FA3" w:rsidRDefault="00E7578F" w:rsidP="00E7578F">
            <w:pPr>
              <w:jc w:val="center"/>
              <w:rPr>
                <w:color w:val="000000"/>
              </w:rPr>
            </w:pPr>
            <w:r w:rsidRPr="00413FA3">
              <w:rPr>
                <w:color w:val="000000"/>
              </w:rPr>
              <w:t>-</w:t>
            </w:r>
          </w:p>
        </w:tc>
      </w:tr>
      <w:tr w:rsidR="00E7578F" w:rsidRPr="00413FA3" w14:paraId="16958553"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23022580" w14:textId="77777777" w:rsidR="00E7578F" w:rsidRPr="00413FA3" w:rsidRDefault="00E7578F" w:rsidP="00E7578F">
            <w:pPr>
              <w:jc w:val="center"/>
              <w:rPr>
                <w:color w:val="000000"/>
              </w:rPr>
            </w:pPr>
            <w:r w:rsidRPr="00413FA3">
              <w:rPr>
                <w:color w:val="000000"/>
              </w:rPr>
              <w:t>Ribose</w:t>
            </w:r>
          </w:p>
        </w:tc>
        <w:tc>
          <w:tcPr>
            <w:tcW w:w="1440" w:type="dxa"/>
            <w:tcBorders>
              <w:top w:val="nil"/>
              <w:left w:val="nil"/>
              <w:bottom w:val="nil"/>
              <w:right w:val="nil"/>
            </w:tcBorders>
            <w:shd w:val="clear" w:color="auto" w:fill="auto"/>
            <w:noWrap/>
            <w:vAlign w:val="center"/>
            <w:hideMark/>
          </w:tcPr>
          <w:p w14:paraId="2465748C"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6334D88D" w14:textId="77777777" w:rsidR="00E7578F" w:rsidRPr="00413FA3" w:rsidRDefault="00E7578F" w:rsidP="00E7578F">
            <w:pPr>
              <w:jc w:val="center"/>
              <w:rPr>
                <w:color w:val="000000"/>
              </w:rPr>
            </w:pPr>
            <w:r w:rsidRPr="00413FA3">
              <w:rPr>
                <w:color w:val="000000"/>
              </w:rPr>
              <w:t>ND</w:t>
            </w:r>
          </w:p>
        </w:tc>
        <w:tc>
          <w:tcPr>
            <w:tcW w:w="1440" w:type="dxa"/>
            <w:tcBorders>
              <w:top w:val="nil"/>
              <w:left w:val="nil"/>
              <w:bottom w:val="nil"/>
              <w:right w:val="single" w:sz="4" w:space="0" w:color="auto"/>
            </w:tcBorders>
            <w:shd w:val="clear" w:color="auto" w:fill="auto"/>
            <w:noWrap/>
            <w:vAlign w:val="center"/>
            <w:hideMark/>
          </w:tcPr>
          <w:p w14:paraId="7D64942D" w14:textId="77777777" w:rsidR="00E7578F" w:rsidRPr="00413FA3" w:rsidRDefault="00E7578F" w:rsidP="00E7578F">
            <w:pPr>
              <w:jc w:val="center"/>
              <w:rPr>
                <w:color w:val="000000"/>
              </w:rPr>
            </w:pPr>
            <w:r w:rsidRPr="00413FA3">
              <w:rPr>
                <w:color w:val="000000"/>
              </w:rPr>
              <w:t>-</w:t>
            </w:r>
          </w:p>
        </w:tc>
      </w:tr>
      <w:tr w:rsidR="00E7578F" w:rsidRPr="00413FA3" w14:paraId="12FC4531"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0128881D" w14:textId="77777777" w:rsidR="00E7578F" w:rsidRPr="00413FA3" w:rsidRDefault="00E7578F" w:rsidP="00E7578F">
            <w:pPr>
              <w:jc w:val="center"/>
              <w:rPr>
                <w:color w:val="000000"/>
              </w:rPr>
            </w:pPr>
            <w:r w:rsidRPr="00413FA3">
              <w:rPr>
                <w:color w:val="000000"/>
              </w:rPr>
              <w:t>Fucose</w:t>
            </w:r>
          </w:p>
        </w:tc>
        <w:tc>
          <w:tcPr>
            <w:tcW w:w="1440" w:type="dxa"/>
            <w:tcBorders>
              <w:top w:val="nil"/>
              <w:left w:val="nil"/>
              <w:bottom w:val="nil"/>
              <w:right w:val="nil"/>
            </w:tcBorders>
            <w:shd w:val="clear" w:color="auto" w:fill="auto"/>
            <w:noWrap/>
            <w:vAlign w:val="center"/>
            <w:hideMark/>
          </w:tcPr>
          <w:p w14:paraId="0AFA748A"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455587DC" w14:textId="77777777" w:rsidR="00E7578F" w:rsidRPr="00413FA3" w:rsidRDefault="00E7578F" w:rsidP="00E7578F">
            <w:pPr>
              <w:jc w:val="center"/>
              <w:rPr>
                <w:color w:val="000000"/>
              </w:rPr>
            </w:pPr>
            <w:r w:rsidRPr="00413FA3">
              <w:rPr>
                <w:color w:val="000000"/>
              </w:rPr>
              <w:t>ND</w:t>
            </w:r>
          </w:p>
        </w:tc>
        <w:tc>
          <w:tcPr>
            <w:tcW w:w="1440" w:type="dxa"/>
            <w:tcBorders>
              <w:top w:val="nil"/>
              <w:left w:val="nil"/>
              <w:bottom w:val="nil"/>
              <w:right w:val="single" w:sz="4" w:space="0" w:color="auto"/>
            </w:tcBorders>
            <w:shd w:val="clear" w:color="auto" w:fill="auto"/>
            <w:noWrap/>
            <w:vAlign w:val="center"/>
            <w:hideMark/>
          </w:tcPr>
          <w:p w14:paraId="7D49CAF6" w14:textId="77777777" w:rsidR="00E7578F" w:rsidRPr="00413FA3" w:rsidRDefault="00E7578F" w:rsidP="00E7578F">
            <w:pPr>
              <w:jc w:val="center"/>
              <w:rPr>
                <w:color w:val="000000"/>
              </w:rPr>
            </w:pPr>
            <w:r w:rsidRPr="00413FA3">
              <w:rPr>
                <w:color w:val="000000"/>
              </w:rPr>
              <w:t>-</w:t>
            </w:r>
          </w:p>
        </w:tc>
      </w:tr>
      <w:tr w:rsidR="00E7578F" w:rsidRPr="00413FA3" w14:paraId="169223AD"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72F72C29" w14:textId="77777777" w:rsidR="00E7578F" w:rsidRPr="00413FA3" w:rsidRDefault="00E7578F" w:rsidP="00E7578F">
            <w:pPr>
              <w:jc w:val="center"/>
              <w:rPr>
                <w:b/>
                <w:bCs/>
                <w:color w:val="000000"/>
                <w:u w:val="single"/>
              </w:rPr>
            </w:pPr>
            <w:r w:rsidRPr="00413FA3">
              <w:rPr>
                <w:b/>
                <w:bCs/>
                <w:color w:val="000000"/>
                <w:u w:val="single"/>
              </w:rPr>
              <w:t>End Products</w:t>
            </w:r>
          </w:p>
        </w:tc>
        <w:tc>
          <w:tcPr>
            <w:tcW w:w="1440" w:type="dxa"/>
            <w:tcBorders>
              <w:top w:val="nil"/>
              <w:left w:val="nil"/>
              <w:bottom w:val="nil"/>
              <w:right w:val="nil"/>
            </w:tcBorders>
            <w:shd w:val="clear" w:color="auto" w:fill="auto"/>
            <w:noWrap/>
            <w:vAlign w:val="center"/>
            <w:hideMark/>
          </w:tcPr>
          <w:p w14:paraId="0F66060D" w14:textId="77777777" w:rsidR="00E7578F" w:rsidRPr="00413FA3" w:rsidRDefault="00E7578F" w:rsidP="00E7578F">
            <w:pPr>
              <w:jc w:val="center"/>
              <w:rPr>
                <w:b/>
                <w:bCs/>
                <w:color w:val="000000"/>
                <w:u w:val="single"/>
              </w:rPr>
            </w:pPr>
          </w:p>
        </w:tc>
        <w:tc>
          <w:tcPr>
            <w:tcW w:w="1440" w:type="dxa"/>
            <w:tcBorders>
              <w:top w:val="nil"/>
              <w:left w:val="nil"/>
              <w:bottom w:val="nil"/>
              <w:right w:val="nil"/>
            </w:tcBorders>
            <w:shd w:val="clear" w:color="auto" w:fill="auto"/>
            <w:noWrap/>
            <w:vAlign w:val="center"/>
            <w:hideMark/>
          </w:tcPr>
          <w:p w14:paraId="5802DC97" w14:textId="77777777" w:rsidR="00E7578F" w:rsidRPr="00413FA3" w:rsidRDefault="00E7578F" w:rsidP="00E7578F">
            <w:pPr>
              <w:jc w:val="center"/>
            </w:pPr>
          </w:p>
        </w:tc>
        <w:tc>
          <w:tcPr>
            <w:tcW w:w="1440" w:type="dxa"/>
            <w:tcBorders>
              <w:top w:val="nil"/>
              <w:left w:val="nil"/>
              <w:bottom w:val="nil"/>
              <w:right w:val="single" w:sz="4" w:space="0" w:color="auto"/>
            </w:tcBorders>
            <w:shd w:val="clear" w:color="auto" w:fill="auto"/>
            <w:noWrap/>
            <w:vAlign w:val="center"/>
            <w:hideMark/>
          </w:tcPr>
          <w:p w14:paraId="00D56BB8" w14:textId="77777777" w:rsidR="00E7578F" w:rsidRPr="00413FA3" w:rsidRDefault="00E7578F" w:rsidP="00E7578F">
            <w:pPr>
              <w:jc w:val="center"/>
              <w:rPr>
                <w:color w:val="000000"/>
              </w:rPr>
            </w:pPr>
            <w:r w:rsidRPr="00413FA3">
              <w:rPr>
                <w:color w:val="000000"/>
              </w:rPr>
              <w:t> </w:t>
            </w:r>
          </w:p>
        </w:tc>
      </w:tr>
      <w:tr w:rsidR="00E7578F" w:rsidRPr="00413FA3" w14:paraId="6CB18FCE"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7F6F4F4E" w14:textId="77777777" w:rsidR="00E7578F" w:rsidRPr="00413FA3" w:rsidRDefault="00E7578F" w:rsidP="00E7578F">
            <w:pPr>
              <w:jc w:val="center"/>
              <w:rPr>
                <w:color w:val="000000"/>
              </w:rPr>
            </w:pPr>
            <w:r w:rsidRPr="00413FA3">
              <w:rPr>
                <w:color w:val="000000"/>
              </w:rPr>
              <w:t>Pyruvate</w:t>
            </w:r>
          </w:p>
        </w:tc>
        <w:tc>
          <w:tcPr>
            <w:tcW w:w="1440" w:type="dxa"/>
            <w:tcBorders>
              <w:top w:val="nil"/>
              <w:left w:val="nil"/>
              <w:bottom w:val="nil"/>
              <w:right w:val="nil"/>
            </w:tcBorders>
            <w:shd w:val="clear" w:color="auto" w:fill="auto"/>
            <w:noWrap/>
            <w:vAlign w:val="center"/>
            <w:hideMark/>
          </w:tcPr>
          <w:p w14:paraId="6C425629"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47F05E00"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6B53109F" w14:textId="77777777" w:rsidR="00E7578F" w:rsidRPr="00413FA3" w:rsidRDefault="00E7578F" w:rsidP="00E7578F">
            <w:pPr>
              <w:jc w:val="center"/>
              <w:rPr>
                <w:color w:val="000000"/>
              </w:rPr>
            </w:pPr>
            <w:r w:rsidRPr="00413FA3">
              <w:rPr>
                <w:color w:val="000000"/>
              </w:rPr>
              <w:t>-</w:t>
            </w:r>
          </w:p>
        </w:tc>
      </w:tr>
      <w:tr w:rsidR="00E7578F" w:rsidRPr="00413FA3" w14:paraId="067C3FAD"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72E6CF57" w14:textId="77777777" w:rsidR="00E7578F" w:rsidRPr="00413FA3" w:rsidRDefault="00E7578F" w:rsidP="00E7578F">
            <w:pPr>
              <w:jc w:val="center"/>
              <w:rPr>
                <w:color w:val="000000"/>
              </w:rPr>
            </w:pPr>
            <w:r w:rsidRPr="00413FA3">
              <w:rPr>
                <w:color w:val="000000"/>
              </w:rPr>
              <w:t>Lactate</w:t>
            </w:r>
          </w:p>
        </w:tc>
        <w:tc>
          <w:tcPr>
            <w:tcW w:w="1440" w:type="dxa"/>
            <w:tcBorders>
              <w:top w:val="nil"/>
              <w:left w:val="nil"/>
              <w:bottom w:val="nil"/>
              <w:right w:val="nil"/>
            </w:tcBorders>
            <w:shd w:val="clear" w:color="auto" w:fill="auto"/>
            <w:noWrap/>
            <w:vAlign w:val="center"/>
            <w:hideMark/>
          </w:tcPr>
          <w:p w14:paraId="1BAD200A"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5BB2D49B"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76932841" w14:textId="77777777" w:rsidR="00E7578F" w:rsidRPr="00413FA3" w:rsidRDefault="00E7578F" w:rsidP="00E7578F">
            <w:pPr>
              <w:jc w:val="center"/>
              <w:rPr>
                <w:color w:val="000000"/>
              </w:rPr>
            </w:pPr>
            <w:r w:rsidRPr="00413FA3">
              <w:rPr>
                <w:color w:val="000000"/>
              </w:rPr>
              <w:t>-</w:t>
            </w:r>
          </w:p>
        </w:tc>
      </w:tr>
      <w:tr w:rsidR="00E7578F" w:rsidRPr="00413FA3" w14:paraId="7C9B7C88"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67A37F46" w14:textId="77777777" w:rsidR="00E7578F" w:rsidRPr="00413FA3" w:rsidRDefault="00E7578F" w:rsidP="00E7578F">
            <w:pPr>
              <w:jc w:val="center"/>
              <w:rPr>
                <w:color w:val="000000"/>
              </w:rPr>
            </w:pPr>
            <w:r w:rsidRPr="00413FA3">
              <w:rPr>
                <w:color w:val="000000"/>
              </w:rPr>
              <w:t>Formate</w:t>
            </w:r>
          </w:p>
        </w:tc>
        <w:tc>
          <w:tcPr>
            <w:tcW w:w="1440" w:type="dxa"/>
            <w:tcBorders>
              <w:top w:val="nil"/>
              <w:left w:val="nil"/>
              <w:bottom w:val="nil"/>
              <w:right w:val="nil"/>
            </w:tcBorders>
            <w:shd w:val="clear" w:color="auto" w:fill="auto"/>
            <w:noWrap/>
            <w:vAlign w:val="center"/>
            <w:hideMark/>
          </w:tcPr>
          <w:p w14:paraId="06569FD0"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443D99F2"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0A47B947" w14:textId="77777777" w:rsidR="00E7578F" w:rsidRPr="00413FA3" w:rsidRDefault="00E7578F" w:rsidP="00E7578F">
            <w:pPr>
              <w:jc w:val="center"/>
              <w:rPr>
                <w:color w:val="000000"/>
              </w:rPr>
            </w:pPr>
            <w:r w:rsidRPr="00413FA3">
              <w:rPr>
                <w:color w:val="000000"/>
              </w:rPr>
              <w:t>-</w:t>
            </w:r>
          </w:p>
        </w:tc>
      </w:tr>
      <w:tr w:rsidR="00E7578F" w:rsidRPr="00413FA3" w14:paraId="5AA90492"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74055FE5" w14:textId="77777777" w:rsidR="00E7578F" w:rsidRPr="00413FA3" w:rsidRDefault="00E7578F" w:rsidP="00E7578F">
            <w:pPr>
              <w:jc w:val="center"/>
              <w:rPr>
                <w:color w:val="000000"/>
              </w:rPr>
            </w:pPr>
            <w:r w:rsidRPr="00413FA3">
              <w:rPr>
                <w:color w:val="000000"/>
              </w:rPr>
              <w:t>L-Aspartic Acid</w:t>
            </w:r>
          </w:p>
        </w:tc>
        <w:tc>
          <w:tcPr>
            <w:tcW w:w="1440" w:type="dxa"/>
            <w:tcBorders>
              <w:top w:val="nil"/>
              <w:left w:val="nil"/>
              <w:bottom w:val="nil"/>
              <w:right w:val="nil"/>
            </w:tcBorders>
            <w:shd w:val="clear" w:color="auto" w:fill="auto"/>
            <w:noWrap/>
            <w:vAlign w:val="center"/>
            <w:hideMark/>
          </w:tcPr>
          <w:p w14:paraId="0D3CC304"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6F121670"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23F3CA6A" w14:textId="77777777" w:rsidR="00E7578F" w:rsidRPr="00413FA3" w:rsidRDefault="00E7578F" w:rsidP="00E7578F">
            <w:pPr>
              <w:jc w:val="center"/>
              <w:rPr>
                <w:color w:val="000000"/>
              </w:rPr>
            </w:pPr>
            <w:r w:rsidRPr="00413FA3">
              <w:rPr>
                <w:color w:val="000000"/>
              </w:rPr>
              <w:t>-</w:t>
            </w:r>
          </w:p>
        </w:tc>
      </w:tr>
      <w:tr w:rsidR="00E7578F" w:rsidRPr="00413FA3" w14:paraId="6E4A81A8"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21213A7F" w14:textId="77777777" w:rsidR="00E7578F" w:rsidRPr="00413FA3" w:rsidRDefault="00E7578F" w:rsidP="00E7578F">
            <w:pPr>
              <w:jc w:val="center"/>
              <w:rPr>
                <w:color w:val="000000"/>
              </w:rPr>
            </w:pPr>
            <w:r w:rsidRPr="00413FA3">
              <w:rPr>
                <w:color w:val="000000"/>
              </w:rPr>
              <w:t xml:space="preserve">Isobutyrate </w:t>
            </w:r>
          </w:p>
        </w:tc>
        <w:tc>
          <w:tcPr>
            <w:tcW w:w="1440" w:type="dxa"/>
            <w:tcBorders>
              <w:top w:val="nil"/>
              <w:left w:val="nil"/>
              <w:bottom w:val="nil"/>
              <w:right w:val="nil"/>
            </w:tcBorders>
            <w:shd w:val="clear" w:color="auto" w:fill="auto"/>
            <w:noWrap/>
            <w:vAlign w:val="center"/>
            <w:hideMark/>
          </w:tcPr>
          <w:p w14:paraId="12CDCB5E"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7BFF9595"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171A7D6D" w14:textId="77777777" w:rsidR="00E7578F" w:rsidRPr="00413FA3" w:rsidRDefault="00E7578F" w:rsidP="00E7578F">
            <w:pPr>
              <w:jc w:val="center"/>
              <w:rPr>
                <w:color w:val="000000"/>
              </w:rPr>
            </w:pPr>
            <w:r w:rsidRPr="00413FA3">
              <w:rPr>
                <w:color w:val="000000"/>
              </w:rPr>
              <w:t>-</w:t>
            </w:r>
          </w:p>
        </w:tc>
      </w:tr>
      <w:tr w:rsidR="00E7578F" w:rsidRPr="00413FA3" w14:paraId="59AC4148" w14:textId="77777777" w:rsidTr="00AB3E04">
        <w:trPr>
          <w:trHeight w:val="320"/>
        </w:trPr>
        <w:tc>
          <w:tcPr>
            <w:tcW w:w="3055" w:type="dxa"/>
            <w:tcBorders>
              <w:top w:val="nil"/>
              <w:left w:val="single" w:sz="4" w:space="0" w:color="auto"/>
              <w:bottom w:val="nil"/>
              <w:right w:val="nil"/>
            </w:tcBorders>
            <w:shd w:val="clear" w:color="auto" w:fill="auto"/>
            <w:noWrap/>
            <w:vAlign w:val="center"/>
            <w:hideMark/>
          </w:tcPr>
          <w:p w14:paraId="3B5CF9AD" w14:textId="77777777" w:rsidR="00E7578F" w:rsidRPr="00413FA3" w:rsidRDefault="00E7578F" w:rsidP="00E7578F">
            <w:pPr>
              <w:jc w:val="center"/>
              <w:rPr>
                <w:color w:val="000000"/>
              </w:rPr>
            </w:pPr>
            <w:r w:rsidRPr="00413FA3">
              <w:rPr>
                <w:color w:val="000000"/>
              </w:rPr>
              <w:t>Butyrate</w:t>
            </w:r>
          </w:p>
        </w:tc>
        <w:tc>
          <w:tcPr>
            <w:tcW w:w="1440" w:type="dxa"/>
            <w:tcBorders>
              <w:top w:val="nil"/>
              <w:left w:val="nil"/>
              <w:bottom w:val="nil"/>
              <w:right w:val="nil"/>
            </w:tcBorders>
            <w:shd w:val="clear" w:color="auto" w:fill="auto"/>
            <w:noWrap/>
            <w:vAlign w:val="center"/>
            <w:hideMark/>
          </w:tcPr>
          <w:p w14:paraId="78E32E32"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nil"/>
            </w:tcBorders>
            <w:shd w:val="clear" w:color="auto" w:fill="auto"/>
            <w:noWrap/>
            <w:vAlign w:val="center"/>
            <w:hideMark/>
          </w:tcPr>
          <w:p w14:paraId="3E7037E3"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nil"/>
              <w:right w:val="single" w:sz="4" w:space="0" w:color="auto"/>
            </w:tcBorders>
            <w:shd w:val="clear" w:color="auto" w:fill="auto"/>
            <w:noWrap/>
            <w:vAlign w:val="center"/>
            <w:hideMark/>
          </w:tcPr>
          <w:p w14:paraId="721CE5E4" w14:textId="77777777" w:rsidR="00E7578F" w:rsidRPr="00413FA3" w:rsidRDefault="00E7578F" w:rsidP="00E7578F">
            <w:pPr>
              <w:jc w:val="center"/>
              <w:rPr>
                <w:color w:val="000000"/>
              </w:rPr>
            </w:pPr>
            <w:r w:rsidRPr="00413FA3">
              <w:rPr>
                <w:color w:val="000000"/>
              </w:rPr>
              <w:t>-</w:t>
            </w:r>
          </w:p>
        </w:tc>
      </w:tr>
      <w:tr w:rsidR="00E7578F" w:rsidRPr="00413FA3" w14:paraId="2199698D" w14:textId="77777777" w:rsidTr="00AB3E04">
        <w:trPr>
          <w:trHeight w:val="320"/>
        </w:trPr>
        <w:tc>
          <w:tcPr>
            <w:tcW w:w="3055" w:type="dxa"/>
            <w:tcBorders>
              <w:top w:val="nil"/>
              <w:left w:val="single" w:sz="4" w:space="0" w:color="auto"/>
              <w:bottom w:val="single" w:sz="4" w:space="0" w:color="auto"/>
              <w:right w:val="nil"/>
            </w:tcBorders>
            <w:shd w:val="clear" w:color="auto" w:fill="auto"/>
            <w:noWrap/>
            <w:vAlign w:val="center"/>
            <w:hideMark/>
          </w:tcPr>
          <w:p w14:paraId="40513EE6" w14:textId="77777777" w:rsidR="00E7578F" w:rsidRPr="00413FA3" w:rsidRDefault="00E7578F" w:rsidP="00E7578F">
            <w:pPr>
              <w:jc w:val="center"/>
              <w:rPr>
                <w:color w:val="000000"/>
              </w:rPr>
            </w:pPr>
            <w:r w:rsidRPr="00413FA3">
              <w:rPr>
                <w:color w:val="000000"/>
              </w:rPr>
              <w:t>Acetic Acid</w:t>
            </w:r>
          </w:p>
        </w:tc>
        <w:tc>
          <w:tcPr>
            <w:tcW w:w="1440" w:type="dxa"/>
            <w:tcBorders>
              <w:top w:val="nil"/>
              <w:left w:val="nil"/>
              <w:bottom w:val="single" w:sz="4" w:space="0" w:color="auto"/>
              <w:right w:val="nil"/>
            </w:tcBorders>
            <w:shd w:val="clear" w:color="auto" w:fill="auto"/>
            <w:noWrap/>
            <w:vAlign w:val="center"/>
            <w:hideMark/>
          </w:tcPr>
          <w:p w14:paraId="07E6CBEF"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single" w:sz="4" w:space="0" w:color="auto"/>
              <w:right w:val="nil"/>
            </w:tcBorders>
            <w:shd w:val="clear" w:color="auto" w:fill="auto"/>
            <w:noWrap/>
            <w:vAlign w:val="center"/>
            <w:hideMark/>
          </w:tcPr>
          <w:p w14:paraId="3C2A4327" w14:textId="77777777" w:rsidR="00E7578F" w:rsidRPr="00413FA3" w:rsidRDefault="00E7578F" w:rsidP="00E7578F">
            <w:pPr>
              <w:jc w:val="center"/>
              <w:rPr>
                <w:color w:val="000000"/>
              </w:rPr>
            </w:pPr>
            <w:r w:rsidRPr="00413FA3">
              <w:rPr>
                <w:color w:val="000000"/>
              </w:rPr>
              <w:t>+</w:t>
            </w:r>
          </w:p>
        </w:tc>
        <w:tc>
          <w:tcPr>
            <w:tcW w:w="1440" w:type="dxa"/>
            <w:tcBorders>
              <w:top w:val="nil"/>
              <w:left w:val="nil"/>
              <w:bottom w:val="single" w:sz="4" w:space="0" w:color="auto"/>
              <w:right w:val="single" w:sz="4" w:space="0" w:color="auto"/>
            </w:tcBorders>
            <w:shd w:val="clear" w:color="auto" w:fill="auto"/>
            <w:noWrap/>
            <w:vAlign w:val="center"/>
            <w:hideMark/>
          </w:tcPr>
          <w:p w14:paraId="3C5EF2E7" w14:textId="77777777" w:rsidR="00E7578F" w:rsidRPr="00413FA3" w:rsidRDefault="00E7578F" w:rsidP="00E7578F">
            <w:pPr>
              <w:jc w:val="center"/>
              <w:rPr>
                <w:color w:val="000000"/>
              </w:rPr>
            </w:pPr>
            <w:r w:rsidRPr="00413FA3">
              <w:rPr>
                <w:color w:val="000000"/>
              </w:rPr>
              <w:t>+</w:t>
            </w:r>
          </w:p>
        </w:tc>
      </w:tr>
    </w:tbl>
    <w:p w14:paraId="5A2C4A68" w14:textId="12486EC1" w:rsidR="00E7578F" w:rsidRDefault="00E7578F" w:rsidP="00E7578F">
      <w:pPr>
        <w:pStyle w:val="NormalWeb"/>
        <w:contextualSpacing/>
        <w:jc w:val="both"/>
        <w:rPr>
          <w:color w:val="000000"/>
        </w:rPr>
      </w:pPr>
      <w:r>
        <w:rPr>
          <w:color w:val="000000"/>
        </w:rPr>
        <w:t>P</w:t>
      </w:r>
      <w:r w:rsidRPr="00B72383">
        <w:rPr>
          <w:color w:val="000000"/>
        </w:rPr>
        <w:t xml:space="preserve">rofiles were established using cultures grown in </w:t>
      </w:r>
      <w:r w:rsidRPr="006B0489">
        <w:rPr>
          <w:bCs/>
          <w:color w:val="000000"/>
        </w:rPr>
        <w:t>Hardy Diagnos</w:t>
      </w:r>
      <w:r>
        <w:rPr>
          <w:bCs/>
          <w:color w:val="000000"/>
        </w:rPr>
        <w:t xml:space="preserve">tics Peptone Yeast Glucose </w:t>
      </w:r>
      <w:r w:rsidRPr="006B0489">
        <w:rPr>
          <w:bCs/>
          <w:color w:val="000000"/>
        </w:rPr>
        <w:t xml:space="preserve">agar </w:t>
      </w:r>
      <w:r w:rsidR="00685BF9">
        <w:rPr>
          <w:color w:val="000000"/>
        </w:rPr>
        <w:t>+ 5% s</w:t>
      </w:r>
      <w:r w:rsidRPr="00B72383">
        <w:rPr>
          <w:color w:val="000000"/>
        </w:rPr>
        <w:t>heep</w:t>
      </w:r>
      <w:r w:rsidR="00685BF9">
        <w:rPr>
          <w:color w:val="000000"/>
        </w:rPr>
        <w:t>’s b</w:t>
      </w:r>
      <w:r w:rsidRPr="00B72383">
        <w:rPr>
          <w:color w:val="000000"/>
        </w:rPr>
        <w:t>lood at 37</w:t>
      </w:r>
      <w:r w:rsidRPr="00B72383">
        <w:rPr>
          <w:color w:val="000000"/>
          <w:vertAlign w:val="superscript"/>
        </w:rPr>
        <w:t>o</w:t>
      </w:r>
      <w:r w:rsidRPr="00B72383">
        <w:rPr>
          <w:color w:val="000000"/>
        </w:rPr>
        <w:t>C and a N</w:t>
      </w:r>
      <w:r w:rsidRPr="00B72383">
        <w:rPr>
          <w:color w:val="000000"/>
          <w:vertAlign w:val="subscript"/>
        </w:rPr>
        <w:t>2</w:t>
      </w:r>
      <w:r w:rsidR="0068382A">
        <w:rPr>
          <w:color w:val="000000"/>
        </w:rPr>
        <w:t>:</w:t>
      </w:r>
      <w:r w:rsidRPr="00B72383">
        <w:rPr>
          <w:color w:val="000000"/>
        </w:rPr>
        <w:t>H</w:t>
      </w:r>
      <w:r w:rsidRPr="00B72383">
        <w:rPr>
          <w:color w:val="000000"/>
          <w:vertAlign w:val="subscript"/>
        </w:rPr>
        <w:t>2</w:t>
      </w:r>
      <w:r w:rsidR="0068382A">
        <w:rPr>
          <w:color w:val="000000"/>
        </w:rPr>
        <w:t>:</w:t>
      </w:r>
      <w:r w:rsidRPr="00B72383">
        <w:rPr>
          <w:color w:val="000000"/>
        </w:rPr>
        <w:t>CO</w:t>
      </w:r>
      <w:r w:rsidRPr="00B72383">
        <w:rPr>
          <w:color w:val="000000"/>
          <w:vertAlign w:val="subscript"/>
        </w:rPr>
        <w:t>2</w:t>
      </w:r>
      <w:r w:rsidRPr="00B72383">
        <w:rPr>
          <w:color w:val="000000"/>
        </w:rPr>
        <w:t xml:space="preserve"> gas mix.</w:t>
      </w:r>
    </w:p>
    <w:p w14:paraId="702F51D8" w14:textId="77777777" w:rsidR="00E7578F" w:rsidRDefault="00E7578F" w:rsidP="00E7578F">
      <w:pPr>
        <w:pStyle w:val="NormalWeb"/>
        <w:contextualSpacing/>
        <w:jc w:val="both"/>
        <w:rPr>
          <w:color w:val="000000"/>
        </w:rPr>
      </w:pPr>
      <w:r w:rsidRPr="0049311B">
        <w:rPr>
          <w:color w:val="000000"/>
        </w:rPr>
        <w:t>-</w:t>
      </w:r>
      <w:r>
        <w:rPr>
          <w:color w:val="000000"/>
        </w:rPr>
        <w:t xml:space="preserve"> Negative</w:t>
      </w:r>
    </w:p>
    <w:p w14:paraId="6263B20B" w14:textId="77777777" w:rsidR="00E7578F" w:rsidRDefault="00E7578F" w:rsidP="00E7578F">
      <w:pPr>
        <w:pStyle w:val="NormalWeb"/>
        <w:contextualSpacing/>
        <w:jc w:val="both"/>
        <w:rPr>
          <w:color w:val="000000"/>
        </w:rPr>
      </w:pPr>
      <w:r>
        <w:rPr>
          <w:color w:val="000000"/>
        </w:rPr>
        <w:t>+ Positive</w:t>
      </w:r>
    </w:p>
    <w:p w14:paraId="25B24376" w14:textId="77777777" w:rsidR="00E7578F" w:rsidRDefault="00E7578F" w:rsidP="00E7578F">
      <w:pPr>
        <w:pStyle w:val="NormalWeb"/>
        <w:contextualSpacing/>
        <w:jc w:val="both"/>
        <w:rPr>
          <w:color w:val="000000"/>
        </w:rPr>
      </w:pPr>
      <w:r>
        <w:rPr>
          <w:color w:val="000000"/>
        </w:rPr>
        <w:t>ND Not Determined</w:t>
      </w:r>
    </w:p>
    <w:p w14:paraId="42D2DC2F" w14:textId="77777777" w:rsidR="00E7578F" w:rsidRPr="00AB3E04" w:rsidRDefault="00E7578F" w:rsidP="00E7578F">
      <w:pPr>
        <w:pStyle w:val="NormalWeb"/>
        <w:jc w:val="both"/>
        <w:rPr>
          <w:color w:val="000000"/>
        </w:rPr>
      </w:pPr>
      <w:r w:rsidRPr="00AB3E04">
        <w:rPr>
          <w:bCs/>
          <w:color w:val="000000"/>
        </w:rPr>
        <w:t>CCUG65098</w:t>
      </w:r>
      <w:r w:rsidRPr="00AB3E04">
        <w:rPr>
          <w:bCs/>
          <w:color w:val="000000"/>
          <w:vertAlign w:val="superscript"/>
        </w:rPr>
        <w:t>T</w:t>
      </w:r>
      <w:r w:rsidRPr="00AB3E04">
        <w:rPr>
          <w:bCs/>
          <w:color w:val="000000"/>
        </w:rPr>
        <w:t xml:space="preserve"> in this study; 1., CCUG67360</w:t>
      </w:r>
      <w:r w:rsidRPr="00AB3E04">
        <w:rPr>
          <w:bCs/>
          <w:color w:val="000000"/>
          <w:vertAlign w:val="superscript"/>
        </w:rPr>
        <w:t>T</w:t>
      </w:r>
      <w:r w:rsidRPr="00AB3E04">
        <w:rPr>
          <w:bCs/>
          <w:color w:val="000000"/>
        </w:rPr>
        <w:t xml:space="preserve"> in this study; 2. and CCUG66799</w:t>
      </w:r>
      <w:r w:rsidRPr="00AB3E04">
        <w:rPr>
          <w:bCs/>
          <w:color w:val="000000"/>
          <w:vertAlign w:val="superscript"/>
        </w:rPr>
        <w:t>T</w:t>
      </w:r>
      <w:r w:rsidRPr="00AB3E04">
        <w:rPr>
          <w:bCs/>
          <w:color w:val="000000"/>
        </w:rPr>
        <w:t xml:space="preserve"> in this study; 3.</w:t>
      </w:r>
    </w:p>
    <w:p w14:paraId="57A45435" w14:textId="1CD500B1" w:rsidR="006F0112" w:rsidRDefault="006F0112" w:rsidP="006F0112">
      <w:pPr>
        <w:spacing w:line="480" w:lineRule="auto"/>
        <w:rPr>
          <w:bCs/>
          <w:color w:val="000000"/>
        </w:rPr>
      </w:pPr>
    </w:p>
    <w:p w14:paraId="32884A90" w14:textId="31A13BFF" w:rsidR="00E7578F" w:rsidRDefault="00E7578F" w:rsidP="006F0112">
      <w:pPr>
        <w:spacing w:line="480" w:lineRule="auto"/>
        <w:rPr>
          <w:bCs/>
          <w:color w:val="000000"/>
        </w:rPr>
      </w:pPr>
    </w:p>
    <w:p w14:paraId="19533873" w14:textId="24076384" w:rsidR="00E90601" w:rsidRDefault="00E90601" w:rsidP="00E90601">
      <w:pPr>
        <w:spacing w:line="480" w:lineRule="auto"/>
        <w:jc w:val="both"/>
      </w:pPr>
      <w:r w:rsidRPr="00E90601">
        <w:rPr>
          <w:noProof/>
        </w:rPr>
        <w:lastRenderedPageBreak/>
        <w:drawing>
          <wp:inline distT="0" distB="0" distL="0" distR="0" wp14:anchorId="4A817F04" wp14:editId="375A527F">
            <wp:extent cx="5394960" cy="34798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94960" cy="3479800"/>
                    </a:xfrm>
                    <a:prstGeom prst="rect">
                      <a:avLst/>
                    </a:prstGeom>
                  </pic:spPr>
                </pic:pic>
              </a:graphicData>
            </a:graphic>
          </wp:inline>
        </w:drawing>
      </w:r>
    </w:p>
    <w:p w14:paraId="5915C554" w14:textId="68F69136" w:rsidR="00E90601" w:rsidRDefault="00E90601" w:rsidP="00E90601">
      <w:pPr>
        <w:spacing w:line="480" w:lineRule="auto"/>
        <w:jc w:val="both"/>
      </w:pPr>
      <w:r>
        <w:t>Figure 3.3</w:t>
      </w:r>
      <w:r w:rsidRPr="002F2C1F">
        <w:t xml:space="preserve">: Whole-cell sugar analysis of </w:t>
      </w:r>
      <w:r>
        <w:t xml:space="preserve">GPAC </w:t>
      </w:r>
      <w:r w:rsidRPr="002F2C1F">
        <w:t>species</w:t>
      </w:r>
      <w:r>
        <w:t>.</w:t>
      </w:r>
    </w:p>
    <w:p w14:paraId="3457A44D" w14:textId="77777777" w:rsidR="00E90601" w:rsidRDefault="00E90601" w:rsidP="00E90601">
      <w:pPr>
        <w:spacing w:line="480" w:lineRule="auto"/>
        <w:jc w:val="both"/>
        <w:rPr>
          <w:color w:val="000000"/>
        </w:rPr>
      </w:pPr>
      <w:r>
        <w:rPr>
          <w:color w:val="000000"/>
        </w:rPr>
        <w:t>P</w:t>
      </w:r>
      <w:r w:rsidRPr="00B72383">
        <w:rPr>
          <w:color w:val="000000"/>
        </w:rPr>
        <w:t xml:space="preserve">rofiles were established using cultures grown in </w:t>
      </w:r>
      <w:r w:rsidRPr="006B0489">
        <w:rPr>
          <w:bCs/>
          <w:color w:val="000000"/>
        </w:rPr>
        <w:t>Hardy Diagnos</w:t>
      </w:r>
      <w:r>
        <w:rPr>
          <w:bCs/>
          <w:color w:val="000000"/>
        </w:rPr>
        <w:t xml:space="preserve">tics Peptone Yeast Glucose </w:t>
      </w:r>
      <w:r w:rsidRPr="006B0489">
        <w:rPr>
          <w:bCs/>
          <w:color w:val="000000"/>
        </w:rPr>
        <w:t xml:space="preserve">agar </w:t>
      </w:r>
      <w:r>
        <w:rPr>
          <w:color w:val="000000"/>
        </w:rPr>
        <w:t>+ 5% s</w:t>
      </w:r>
      <w:r w:rsidRPr="00B72383">
        <w:rPr>
          <w:color w:val="000000"/>
        </w:rPr>
        <w:t>heep</w:t>
      </w:r>
      <w:r>
        <w:rPr>
          <w:color w:val="000000"/>
        </w:rPr>
        <w:t>’s b</w:t>
      </w:r>
      <w:r w:rsidRPr="00B72383">
        <w:rPr>
          <w:color w:val="000000"/>
        </w:rPr>
        <w:t>lood at 37</w:t>
      </w:r>
      <w:r w:rsidRPr="00B72383">
        <w:rPr>
          <w:color w:val="000000"/>
          <w:vertAlign w:val="superscript"/>
        </w:rPr>
        <w:t>o</w:t>
      </w:r>
      <w:r w:rsidRPr="00B72383">
        <w:rPr>
          <w:color w:val="000000"/>
        </w:rPr>
        <w:t>C and a N</w:t>
      </w:r>
      <w:r w:rsidRPr="00B72383">
        <w:rPr>
          <w:color w:val="000000"/>
          <w:vertAlign w:val="subscript"/>
        </w:rPr>
        <w:t>2</w:t>
      </w:r>
      <w:r>
        <w:rPr>
          <w:color w:val="000000"/>
        </w:rPr>
        <w:t>:</w:t>
      </w:r>
      <w:r w:rsidRPr="00B72383">
        <w:rPr>
          <w:color w:val="000000"/>
        </w:rPr>
        <w:t>H</w:t>
      </w:r>
      <w:r w:rsidRPr="00B72383">
        <w:rPr>
          <w:color w:val="000000"/>
          <w:vertAlign w:val="subscript"/>
        </w:rPr>
        <w:t>2</w:t>
      </w:r>
      <w:r>
        <w:rPr>
          <w:color w:val="000000"/>
        </w:rPr>
        <w:t>:</w:t>
      </w:r>
      <w:r w:rsidRPr="00B72383">
        <w:rPr>
          <w:color w:val="000000"/>
        </w:rPr>
        <w:t>CO</w:t>
      </w:r>
      <w:r w:rsidRPr="00B72383">
        <w:rPr>
          <w:color w:val="000000"/>
          <w:vertAlign w:val="subscript"/>
        </w:rPr>
        <w:t>2</w:t>
      </w:r>
      <w:r w:rsidRPr="00B72383">
        <w:rPr>
          <w:color w:val="000000"/>
        </w:rPr>
        <w:t xml:space="preserve"> gas mix.</w:t>
      </w:r>
    </w:p>
    <w:p w14:paraId="2146DB1E" w14:textId="21355523" w:rsidR="00E90601" w:rsidRDefault="00E90601" w:rsidP="00E90601">
      <w:pPr>
        <w:spacing w:line="480" w:lineRule="auto"/>
        <w:jc w:val="both"/>
      </w:pPr>
      <w:r>
        <w:t>Lane 1 to 6</w:t>
      </w:r>
      <w:r w:rsidRPr="002F2C1F">
        <w:t xml:space="preserve">: </w:t>
      </w:r>
      <w:r>
        <w:t>sugar</w:t>
      </w:r>
      <w:r w:rsidRPr="002F2C1F">
        <w:t xml:space="preserve"> standards. </w:t>
      </w:r>
    </w:p>
    <w:p w14:paraId="3650C9C4" w14:textId="71A56A51" w:rsidR="00E90601" w:rsidRDefault="00E90601" w:rsidP="00E90601">
      <w:pPr>
        <w:spacing w:line="480" w:lineRule="auto"/>
        <w:jc w:val="both"/>
      </w:pPr>
      <w:r>
        <w:t>Lane 7-9 and 13</w:t>
      </w:r>
      <w:r w:rsidRPr="002F2C1F">
        <w:t>: Controls</w:t>
      </w:r>
    </w:p>
    <w:p w14:paraId="54594310" w14:textId="23B1CE95" w:rsidR="00E90601" w:rsidRPr="000804E0" w:rsidRDefault="00E90601" w:rsidP="00E90601">
      <w:pPr>
        <w:spacing w:line="480" w:lineRule="auto"/>
        <w:jc w:val="both"/>
        <w:rPr>
          <w:b/>
        </w:rPr>
      </w:pPr>
      <w:r>
        <w:t>Lanes 10 to 12</w:t>
      </w:r>
      <w:r w:rsidRPr="002F2C1F">
        <w:t xml:space="preserve">: </w:t>
      </w:r>
      <w:r w:rsidRPr="00E90601">
        <w:rPr>
          <w:b/>
          <w:bCs/>
          <w:color w:val="000000"/>
        </w:rPr>
        <w:t>CCUG 66799</w:t>
      </w:r>
      <w:r w:rsidRPr="00E90601">
        <w:rPr>
          <w:b/>
          <w:bCs/>
          <w:color w:val="000000"/>
          <w:vertAlign w:val="superscript"/>
        </w:rPr>
        <w:t>T</w:t>
      </w:r>
      <w:r>
        <w:rPr>
          <w:bCs/>
          <w:color w:val="000000"/>
        </w:rPr>
        <w:t xml:space="preserve">, </w:t>
      </w:r>
      <w:r w:rsidRPr="00927845">
        <w:rPr>
          <w:b/>
          <w:bCs/>
          <w:color w:val="000000"/>
        </w:rPr>
        <w:t>CCUG 67360</w:t>
      </w:r>
      <w:r w:rsidRPr="00927845">
        <w:rPr>
          <w:b/>
          <w:bCs/>
          <w:color w:val="000000"/>
          <w:vertAlign w:val="superscript"/>
        </w:rPr>
        <w:t>T</w:t>
      </w:r>
      <w:r>
        <w:rPr>
          <w:bCs/>
          <w:color w:val="000000"/>
        </w:rPr>
        <w:t>,</w:t>
      </w:r>
      <w:r w:rsidRPr="00927845">
        <w:rPr>
          <w:bCs/>
          <w:color w:val="000000"/>
        </w:rPr>
        <w:t xml:space="preserve"> </w:t>
      </w:r>
      <w:r w:rsidRPr="00927845">
        <w:rPr>
          <w:b/>
          <w:bCs/>
          <w:color w:val="000000"/>
        </w:rPr>
        <w:t>CCUG 65098</w:t>
      </w:r>
      <w:r w:rsidRPr="00927845">
        <w:rPr>
          <w:b/>
          <w:bCs/>
          <w:color w:val="000000"/>
          <w:vertAlign w:val="superscript"/>
        </w:rPr>
        <w:t>T</w:t>
      </w:r>
    </w:p>
    <w:p w14:paraId="562DC126" w14:textId="77777777" w:rsidR="00E90601" w:rsidRPr="00A6288B" w:rsidRDefault="00E90601" w:rsidP="00E90601">
      <w:pPr>
        <w:spacing w:line="480" w:lineRule="auto"/>
        <w:jc w:val="both"/>
        <w:rPr>
          <w:color w:val="000000" w:themeColor="text1"/>
        </w:rPr>
      </w:pPr>
    </w:p>
    <w:p w14:paraId="264C52EB" w14:textId="77777777" w:rsidR="00E90601" w:rsidRDefault="00E90601" w:rsidP="000804E0">
      <w:pPr>
        <w:spacing w:line="480" w:lineRule="auto"/>
        <w:jc w:val="both"/>
      </w:pPr>
    </w:p>
    <w:p w14:paraId="0565C512" w14:textId="12EC6AEE" w:rsidR="000804E0" w:rsidRDefault="000804E0" w:rsidP="000804E0">
      <w:pPr>
        <w:spacing w:line="480" w:lineRule="auto"/>
        <w:jc w:val="both"/>
        <w:rPr>
          <w:color w:val="000000" w:themeColor="text1"/>
        </w:rPr>
      </w:pPr>
      <w:r w:rsidRPr="00733221">
        <w:rPr>
          <w:b/>
          <w:bCs/>
          <w:noProof/>
          <w:color w:val="000000"/>
        </w:rPr>
        <w:lastRenderedPageBreak/>
        <w:drawing>
          <wp:inline distT="0" distB="0" distL="0" distR="0" wp14:anchorId="0EA9F5CF" wp14:editId="17B127AB">
            <wp:extent cx="5394960" cy="4469130"/>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94960" cy="4469130"/>
                    </a:xfrm>
                    <a:prstGeom prst="rect">
                      <a:avLst/>
                    </a:prstGeom>
                  </pic:spPr>
                </pic:pic>
              </a:graphicData>
            </a:graphic>
          </wp:inline>
        </w:drawing>
      </w:r>
      <w:r w:rsidR="00927845">
        <w:t>Figure 3.4</w:t>
      </w:r>
      <w:r w:rsidR="00E90601">
        <w:t>: Diagnostic d</w:t>
      </w:r>
      <w:r w:rsidR="00733221" w:rsidRPr="002F2C1F">
        <w:t xml:space="preserve">iamino Acids analysis of </w:t>
      </w:r>
      <w:r w:rsidR="00733221">
        <w:t xml:space="preserve">GPAC </w:t>
      </w:r>
      <w:r w:rsidR="00733221" w:rsidRPr="002F2C1F">
        <w:t>species</w:t>
      </w:r>
      <w:r>
        <w:rPr>
          <w:color w:val="000000" w:themeColor="text1"/>
        </w:rPr>
        <w:t>.</w:t>
      </w:r>
    </w:p>
    <w:p w14:paraId="201D7304" w14:textId="64A3A61C" w:rsidR="000804E0" w:rsidRDefault="00733221" w:rsidP="000804E0">
      <w:pPr>
        <w:spacing w:line="480" w:lineRule="auto"/>
        <w:jc w:val="both"/>
        <w:rPr>
          <w:color w:val="000000"/>
        </w:rPr>
      </w:pPr>
      <w:r>
        <w:rPr>
          <w:color w:val="000000"/>
        </w:rPr>
        <w:t>P</w:t>
      </w:r>
      <w:r w:rsidRPr="00B72383">
        <w:rPr>
          <w:color w:val="000000"/>
        </w:rPr>
        <w:t xml:space="preserve">rofiles were established using cultures grown in </w:t>
      </w:r>
      <w:r w:rsidRPr="006B0489">
        <w:rPr>
          <w:bCs/>
          <w:color w:val="000000"/>
        </w:rPr>
        <w:t>Hardy Diagnos</w:t>
      </w:r>
      <w:r>
        <w:rPr>
          <w:bCs/>
          <w:color w:val="000000"/>
        </w:rPr>
        <w:t xml:space="preserve">tics Peptone Yeast Glucose </w:t>
      </w:r>
      <w:r w:rsidRPr="006B0489">
        <w:rPr>
          <w:bCs/>
          <w:color w:val="000000"/>
        </w:rPr>
        <w:t xml:space="preserve">agar </w:t>
      </w:r>
      <w:r w:rsidR="00685BF9">
        <w:rPr>
          <w:color w:val="000000"/>
        </w:rPr>
        <w:t>+ 5% s</w:t>
      </w:r>
      <w:r w:rsidRPr="00B72383">
        <w:rPr>
          <w:color w:val="000000"/>
        </w:rPr>
        <w:t>heep</w:t>
      </w:r>
      <w:r w:rsidR="0068382A">
        <w:rPr>
          <w:color w:val="000000"/>
        </w:rPr>
        <w:t>’s b</w:t>
      </w:r>
      <w:r w:rsidRPr="00B72383">
        <w:rPr>
          <w:color w:val="000000"/>
        </w:rPr>
        <w:t>lood at 37</w:t>
      </w:r>
      <w:r w:rsidRPr="00B72383">
        <w:rPr>
          <w:color w:val="000000"/>
          <w:vertAlign w:val="superscript"/>
        </w:rPr>
        <w:t>o</w:t>
      </w:r>
      <w:r w:rsidRPr="00B72383">
        <w:rPr>
          <w:color w:val="000000"/>
        </w:rPr>
        <w:t>C and a N</w:t>
      </w:r>
      <w:r w:rsidRPr="00B72383">
        <w:rPr>
          <w:color w:val="000000"/>
          <w:vertAlign w:val="subscript"/>
        </w:rPr>
        <w:t>2</w:t>
      </w:r>
      <w:r w:rsidR="0068382A">
        <w:rPr>
          <w:color w:val="000000"/>
        </w:rPr>
        <w:t>:</w:t>
      </w:r>
      <w:r w:rsidRPr="00B72383">
        <w:rPr>
          <w:color w:val="000000"/>
        </w:rPr>
        <w:t>H</w:t>
      </w:r>
      <w:r w:rsidRPr="00B72383">
        <w:rPr>
          <w:color w:val="000000"/>
          <w:vertAlign w:val="subscript"/>
        </w:rPr>
        <w:t>2</w:t>
      </w:r>
      <w:r w:rsidR="0068382A">
        <w:rPr>
          <w:color w:val="000000"/>
        </w:rPr>
        <w:t>:</w:t>
      </w:r>
      <w:r w:rsidRPr="00B72383">
        <w:rPr>
          <w:color w:val="000000"/>
        </w:rPr>
        <w:t>CO</w:t>
      </w:r>
      <w:r w:rsidRPr="00B72383">
        <w:rPr>
          <w:color w:val="000000"/>
          <w:vertAlign w:val="subscript"/>
        </w:rPr>
        <w:t>2</w:t>
      </w:r>
      <w:r w:rsidRPr="00B72383">
        <w:rPr>
          <w:color w:val="000000"/>
        </w:rPr>
        <w:t xml:space="preserve"> gas mix.</w:t>
      </w:r>
    </w:p>
    <w:p w14:paraId="244093B6" w14:textId="77777777" w:rsidR="000804E0" w:rsidRDefault="00733221" w:rsidP="000804E0">
      <w:pPr>
        <w:spacing w:line="480" w:lineRule="auto"/>
        <w:jc w:val="both"/>
      </w:pPr>
      <w:r w:rsidRPr="002F2C1F">
        <w:t xml:space="preserve">Lane 1 to 8: amino acid standards. </w:t>
      </w:r>
    </w:p>
    <w:p w14:paraId="2ADA7DF1" w14:textId="77777777" w:rsidR="000804E0" w:rsidRDefault="00733221" w:rsidP="000804E0">
      <w:pPr>
        <w:spacing w:line="480" w:lineRule="auto"/>
        <w:jc w:val="both"/>
      </w:pPr>
      <w:r>
        <w:t>Lane 9 to 11</w:t>
      </w:r>
      <w:r w:rsidRPr="002F2C1F">
        <w:t>: Controls</w:t>
      </w:r>
    </w:p>
    <w:p w14:paraId="0BB7EAAA" w14:textId="1B1E51A2" w:rsidR="00927845" w:rsidRPr="000804E0" w:rsidRDefault="00733221" w:rsidP="000804E0">
      <w:pPr>
        <w:spacing w:line="480" w:lineRule="auto"/>
        <w:jc w:val="both"/>
        <w:rPr>
          <w:b/>
        </w:rPr>
      </w:pPr>
      <w:r>
        <w:t>Lanes 12 to 18</w:t>
      </w:r>
      <w:r w:rsidRPr="002F2C1F">
        <w:t xml:space="preserve">: </w:t>
      </w:r>
      <w:r w:rsidR="00927845" w:rsidRPr="00AB3E04">
        <w:rPr>
          <w:bCs/>
          <w:color w:val="000000"/>
        </w:rPr>
        <w:t>CCUG</w:t>
      </w:r>
      <w:r w:rsidR="00927845">
        <w:rPr>
          <w:bCs/>
          <w:color w:val="000000"/>
        </w:rPr>
        <w:t xml:space="preserve"> </w:t>
      </w:r>
      <w:r w:rsidR="00927845" w:rsidRPr="00AB3E04">
        <w:rPr>
          <w:bCs/>
          <w:color w:val="000000"/>
        </w:rPr>
        <w:t>65</w:t>
      </w:r>
      <w:r w:rsidR="00927845">
        <w:rPr>
          <w:bCs/>
          <w:color w:val="000000"/>
        </w:rPr>
        <w:t>801</w:t>
      </w:r>
      <w:r w:rsidR="00927845" w:rsidRPr="00AB3E04">
        <w:rPr>
          <w:bCs/>
          <w:color w:val="000000"/>
          <w:vertAlign w:val="superscript"/>
        </w:rPr>
        <w:t>T</w:t>
      </w:r>
      <w:r w:rsidR="00927845">
        <w:rPr>
          <w:bCs/>
          <w:color w:val="000000"/>
        </w:rPr>
        <w:t xml:space="preserve">, </w:t>
      </w:r>
      <w:r w:rsidR="00927845" w:rsidRPr="00AB3E04">
        <w:rPr>
          <w:bCs/>
          <w:color w:val="000000"/>
        </w:rPr>
        <w:t>CCUG</w:t>
      </w:r>
      <w:r w:rsidR="00927845">
        <w:rPr>
          <w:bCs/>
          <w:color w:val="000000"/>
        </w:rPr>
        <w:t xml:space="preserve"> 33539</w:t>
      </w:r>
      <w:r w:rsidR="00927845" w:rsidRPr="00AB3E04">
        <w:rPr>
          <w:bCs/>
          <w:color w:val="000000"/>
          <w:vertAlign w:val="superscript"/>
        </w:rPr>
        <w:t>T</w:t>
      </w:r>
      <w:r w:rsidR="00927845">
        <w:rPr>
          <w:bCs/>
          <w:color w:val="000000"/>
        </w:rPr>
        <w:t>,</w:t>
      </w:r>
      <w:r w:rsidR="00927845" w:rsidRPr="00927845">
        <w:rPr>
          <w:bCs/>
          <w:color w:val="000000"/>
        </w:rPr>
        <w:t xml:space="preserve"> </w:t>
      </w:r>
      <w:r w:rsidR="00927845" w:rsidRPr="00927845">
        <w:rPr>
          <w:b/>
          <w:bCs/>
          <w:color w:val="000000"/>
        </w:rPr>
        <w:t>CCUG 67360</w:t>
      </w:r>
      <w:r w:rsidR="00927845" w:rsidRPr="00927845">
        <w:rPr>
          <w:b/>
          <w:bCs/>
          <w:color w:val="000000"/>
          <w:vertAlign w:val="superscript"/>
        </w:rPr>
        <w:t>T</w:t>
      </w:r>
      <w:r w:rsidR="00927845">
        <w:rPr>
          <w:bCs/>
          <w:color w:val="000000"/>
        </w:rPr>
        <w:t>,</w:t>
      </w:r>
      <w:r w:rsidR="00927845" w:rsidRPr="00927845">
        <w:rPr>
          <w:bCs/>
          <w:color w:val="000000"/>
        </w:rPr>
        <w:t xml:space="preserve"> </w:t>
      </w:r>
      <w:r w:rsidR="00927845" w:rsidRPr="00927845">
        <w:rPr>
          <w:b/>
          <w:bCs/>
          <w:color w:val="000000"/>
        </w:rPr>
        <w:t>CCUG 65098</w:t>
      </w:r>
      <w:r w:rsidR="00927845" w:rsidRPr="00927845">
        <w:rPr>
          <w:b/>
          <w:bCs/>
          <w:color w:val="000000"/>
          <w:vertAlign w:val="superscript"/>
        </w:rPr>
        <w:t>T</w:t>
      </w:r>
      <w:r w:rsidR="00927845">
        <w:rPr>
          <w:b/>
          <w:bCs/>
          <w:color w:val="000000"/>
        </w:rPr>
        <w:t xml:space="preserve">, </w:t>
      </w:r>
      <w:r w:rsidR="00927845" w:rsidRPr="00AB3E04">
        <w:rPr>
          <w:bCs/>
          <w:color w:val="000000"/>
        </w:rPr>
        <w:t>CCUG</w:t>
      </w:r>
      <w:r w:rsidR="00927845">
        <w:rPr>
          <w:bCs/>
          <w:color w:val="000000"/>
        </w:rPr>
        <w:t xml:space="preserve"> 46555</w:t>
      </w:r>
      <w:r w:rsidR="00927845" w:rsidRPr="00AB3E04">
        <w:rPr>
          <w:bCs/>
          <w:color w:val="000000"/>
          <w:vertAlign w:val="superscript"/>
        </w:rPr>
        <w:t>T</w:t>
      </w:r>
      <w:r w:rsidR="00927845">
        <w:rPr>
          <w:bCs/>
          <w:color w:val="000000"/>
        </w:rPr>
        <w:t xml:space="preserve">, </w:t>
      </w:r>
      <w:r w:rsidR="00927845" w:rsidRPr="00AB3E04">
        <w:rPr>
          <w:bCs/>
          <w:color w:val="000000"/>
        </w:rPr>
        <w:t>CCUG</w:t>
      </w:r>
      <w:r w:rsidR="00927845">
        <w:rPr>
          <w:bCs/>
          <w:color w:val="000000"/>
        </w:rPr>
        <w:t xml:space="preserve"> 66876</w:t>
      </w:r>
      <w:r w:rsidR="00927845" w:rsidRPr="00AB3E04">
        <w:rPr>
          <w:bCs/>
          <w:color w:val="000000"/>
          <w:vertAlign w:val="superscript"/>
        </w:rPr>
        <w:t>T</w:t>
      </w:r>
      <w:r w:rsidR="00927845">
        <w:rPr>
          <w:bCs/>
          <w:color w:val="000000"/>
        </w:rPr>
        <w:t>, CCUG 66799</w:t>
      </w:r>
      <w:r w:rsidR="00927845" w:rsidRPr="00927845">
        <w:rPr>
          <w:bCs/>
          <w:color w:val="000000"/>
          <w:vertAlign w:val="superscript"/>
        </w:rPr>
        <w:t>T</w:t>
      </w:r>
    </w:p>
    <w:p w14:paraId="752E6779" w14:textId="77777777" w:rsidR="000804E0" w:rsidRDefault="000804E0" w:rsidP="00A51572">
      <w:pPr>
        <w:spacing w:line="480" w:lineRule="auto"/>
        <w:jc w:val="both"/>
        <w:rPr>
          <w:b/>
          <w:bCs/>
          <w:color w:val="000000"/>
        </w:rPr>
      </w:pPr>
    </w:p>
    <w:p w14:paraId="104492EF" w14:textId="77777777" w:rsidR="000804E0" w:rsidRDefault="000804E0" w:rsidP="00A51572">
      <w:pPr>
        <w:spacing w:line="480" w:lineRule="auto"/>
        <w:jc w:val="both"/>
        <w:rPr>
          <w:b/>
          <w:bCs/>
          <w:color w:val="000000"/>
        </w:rPr>
      </w:pPr>
    </w:p>
    <w:p w14:paraId="31C5859C" w14:textId="77777777" w:rsidR="000804E0" w:rsidRDefault="000804E0" w:rsidP="00A51572">
      <w:pPr>
        <w:spacing w:line="480" w:lineRule="auto"/>
        <w:jc w:val="both"/>
        <w:rPr>
          <w:b/>
          <w:bCs/>
          <w:color w:val="000000"/>
        </w:rPr>
      </w:pPr>
    </w:p>
    <w:p w14:paraId="15C501E9" w14:textId="77777777" w:rsidR="00E7578F" w:rsidRDefault="00E7578F" w:rsidP="00A51572">
      <w:pPr>
        <w:spacing w:line="480" w:lineRule="auto"/>
        <w:jc w:val="both"/>
        <w:rPr>
          <w:b/>
          <w:bCs/>
          <w:color w:val="000000"/>
        </w:rPr>
      </w:pPr>
      <w:r w:rsidRPr="00413FA3">
        <w:rPr>
          <w:b/>
          <w:bCs/>
          <w:color w:val="000000"/>
        </w:rPr>
        <w:lastRenderedPageBreak/>
        <w:t xml:space="preserve">Description of </w:t>
      </w:r>
      <w:r>
        <w:rPr>
          <w:b/>
          <w:bCs/>
          <w:i/>
          <w:color w:val="000000"/>
        </w:rPr>
        <w:t>Liuella</w:t>
      </w:r>
      <w:r w:rsidRPr="00413FA3">
        <w:rPr>
          <w:b/>
          <w:bCs/>
          <w:i/>
          <w:color w:val="000000"/>
        </w:rPr>
        <w:t xml:space="preserve"> </w:t>
      </w:r>
      <w:r>
        <w:rPr>
          <w:b/>
          <w:bCs/>
          <w:color w:val="000000"/>
        </w:rPr>
        <w:t xml:space="preserve"> gen</w:t>
      </w:r>
      <w:r w:rsidRPr="00413FA3">
        <w:rPr>
          <w:b/>
          <w:bCs/>
          <w:color w:val="000000"/>
        </w:rPr>
        <w:t>. nov.</w:t>
      </w:r>
    </w:p>
    <w:p w14:paraId="41E6FDD1" w14:textId="759CA478" w:rsidR="00E7578F" w:rsidRDefault="00E7578F" w:rsidP="00A51572">
      <w:pPr>
        <w:spacing w:line="480" w:lineRule="auto"/>
        <w:ind w:firstLine="720"/>
        <w:jc w:val="both"/>
        <w:rPr>
          <w:bCs/>
          <w:color w:val="000000"/>
        </w:rPr>
      </w:pPr>
      <w:r w:rsidRPr="00413FA3">
        <w:rPr>
          <w:bCs/>
          <w:color w:val="000000"/>
        </w:rPr>
        <w:t>N.L. fem. dim. n. </w:t>
      </w:r>
      <w:r w:rsidRPr="00E95332">
        <w:rPr>
          <w:bCs/>
          <w:i/>
          <w:color w:val="000000"/>
        </w:rPr>
        <w:t>liuella</w:t>
      </w:r>
      <w:r w:rsidRPr="00413FA3">
        <w:rPr>
          <w:bCs/>
          <w:color w:val="000000"/>
        </w:rPr>
        <w:t>, in honor of Chengxu Liu, a microbiologist from the United States for his contributions to microbial taxonomy</w:t>
      </w:r>
      <w:r w:rsidR="00B37E74">
        <w:rPr>
          <w:bCs/>
          <w:color w:val="000000"/>
        </w:rPr>
        <w:t>.</w:t>
      </w:r>
      <w:r w:rsidRPr="00413FA3">
        <w:rPr>
          <w:bCs/>
          <w:color w:val="000000"/>
        </w:rPr>
        <w:t xml:space="preserve"> </w:t>
      </w:r>
    </w:p>
    <w:p w14:paraId="7928A281" w14:textId="1365046C" w:rsidR="00E7578F" w:rsidRPr="00AB3E04" w:rsidRDefault="00E7578F" w:rsidP="00A51572">
      <w:pPr>
        <w:spacing w:line="480" w:lineRule="auto"/>
        <w:ind w:firstLine="720"/>
        <w:jc w:val="both"/>
        <w:rPr>
          <w:rFonts w:asciiTheme="minorHAnsi" w:hAnsiTheme="minorHAnsi" w:cstheme="minorBidi"/>
        </w:rPr>
      </w:pPr>
      <w:r>
        <w:rPr>
          <w:bCs/>
          <w:color w:val="000000"/>
        </w:rPr>
        <w:t>Cells are G</w:t>
      </w:r>
      <w:r w:rsidRPr="00413FA3">
        <w:rPr>
          <w:bCs/>
          <w:color w:val="000000"/>
        </w:rPr>
        <w:t>ram-</w:t>
      </w:r>
      <w:r>
        <w:rPr>
          <w:bCs/>
          <w:color w:val="000000"/>
        </w:rPr>
        <w:t xml:space="preserve">stain- </w:t>
      </w:r>
      <w:r w:rsidRPr="00413FA3">
        <w:rPr>
          <w:bCs/>
          <w:color w:val="000000"/>
        </w:rPr>
        <w:t xml:space="preserve">positive </w:t>
      </w:r>
      <w:commentRangeStart w:id="31"/>
      <w:r w:rsidRPr="00413FA3">
        <w:rPr>
          <w:bCs/>
          <w:color w:val="000000"/>
        </w:rPr>
        <w:t>cocci</w:t>
      </w:r>
      <w:commentRangeEnd w:id="31"/>
      <w:r>
        <w:rPr>
          <w:rStyle w:val="CommentReference"/>
        </w:rPr>
        <w:commentReference w:id="31"/>
      </w:r>
      <w:r>
        <w:rPr>
          <w:bCs/>
          <w:color w:val="000000"/>
        </w:rPr>
        <w:t xml:space="preserve">. </w:t>
      </w:r>
      <w:r w:rsidRPr="004D58C6">
        <w:rPr>
          <w:bCs/>
          <w:color w:val="000000"/>
        </w:rPr>
        <w:t xml:space="preserve">The predominant fatty acids are </w:t>
      </w:r>
      <w:r w:rsidRPr="00413FA3">
        <w:rPr>
          <w:color w:val="000000"/>
        </w:rPr>
        <w:t>C</w:t>
      </w:r>
      <w:r w:rsidRPr="00413FA3">
        <w:rPr>
          <w:color w:val="000000"/>
          <w:vertAlign w:val="subscript"/>
        </w:rPr>
        <w:t>13:0 anteiso</w:t>
      </w:r>
      <w:r>
        <w:rPr>
          <w:color w:val="000000"/>
        </w:rPr>
        <w:t>,</w:t>
      </w:r>
      <w:r w:rsidRPr="004D58C6">
        <w:rPr>
          <w:color w:val="000000"/>
        </w:rPr>
        <w:t xml:space="preserve"> C</w:t>
      </w:r>
      <w:r w:rsidRPr="003C672E">
        <w:rPr>
          <w:color w:val="000000"/>
          <w:vertAlign w:val="subscript"/>
        </w:rPr>
        <w:t>16:</w:t>
      </w:r>
      <w:r w:rsidRPr="00947F55">
        <w:rPr>
          <w:color w:val="000000"/>
          <w:vertAlign w:val="subscript"/>
        </w:rPr>
        <w:t>0</w:t>
      </w:r>
      <w:r>
        <w:rPr>
          <w:color w:val="000000"/>
        </w:rPr>
        <w:t xml:space="preserve"> and </w:t>
      </w:r>
      <w:r w:rsidRPr="00E95332">
        <w:rPr>
          <w:color w:val="000000"/>
        </w:rPr>
        <w:t>summed features8 ( C</w:t>
      </w:r>
      <w:r w:rsidRPr="00E95332">
        <w:rPr>
          <w:color w:val="000000"/>
          <w:vertAlign w:val="subscript"/>
        </w:rPr>
        <w:t>18:1 w6c</w:t>
      </w:r>
      <w:r w:rsidRPr="00E95332">
        <w:rPr>
          <w:color w:val="000000"/>
        </w:rPr>
        <w:t>/C</w:t>
      </w:r>
      <w:r w:rsidRPr="00E95332">
        <w:rPr>
          <w:color w:val="000000"/>
          <w:vertAlign w:val="subscript"/>
        </w:rPr>
        <w:t>18:1 w7c</w:t>
      </w:r>
      <w:r w:rsidRPr="00E95332">
        <w:rPr>
          <w:color w:val="000000"/>
        </w:rPr>
        <w:t>)</w:t>
      </w:r>
      <w:r>
        <w:rPr>
          <w:color w:val="000000"/>
        </w:rPr>
        <w:t>. The end products from PYG are isobutyrate and butyrate.</w:t>
      </w:r>
      <w:r w:rsidR="0068382A">
        <w:rPr>
          <w:color w:val="000000"/>
        </w:rPr>
        <w:t xml:space="preserve"> </w:t>
      </w:r>
      <w:r>
        <w:rPr>
          <w:color w:val="000000"/>
        </w:rPr>
        <w:t xml:space="preserve">Positive for: </w:t>
      </w:r>
      <w:r w:rsidR="0068382A">
        <w:rPr>
          <w:color w:val="000000"/>
        </w:rPr>
        <w:t>a</w:t>
      </w:r>
      <w:r w:rsidRPr="00413FA3">
        <w:rPr>
          <w:color w:val="000000"/>
        </w:rPr>
        <w:t>rginine arylamidase</w:t>
      </w:r>
      <w:r>
        <w:t xml:space="preserve">, </w:t>
      </w:r>
      <w:r>
        <w:rPr>
          <w:color w:val="000000"/>
        </w:rPr>
        <w:t>l</w:t>
      </w:r>
      <w:r w:rsidRPr="00413FA3">
        <w:rPr>
          <w:color w:val="000000"/>
        </w:rPr>
        <w:t>eucine arylamidase</w:t>
      </w:r>
      <w:r>
        <w:t xml:space="preserve"> and</w:t>
      </w:r>
      <w:r>
        <w:rPr>
          <w:color w:val="000000"/>
        </w:rPr>
        <w:t xml:space="preserve"> h</w:t>
      </w:r>
      <w:r w:rsidRPr="00413FA3">
        <w:rPr>
          <w:color w:val="000000"/>
        </w:rPr>
        <w:t>istidine arylamidase</w:t>
      </w:r>
      <w:r>
        <w:rPr>
          <w:bCs/>
          <w:color w:val="000000"/>
        </w:rPr>
        <w:t xml:space="preserve">. </w:t>
      </w:r>
      <w:r w:rsidRPr="004D58C6">
        <w:rPr>
          <w:bCs/>
          <w:color w:val="000000"/>
        </w:rPr>
        <w:t>The</w:t>
      </w:r>
      <w:r>
        <w:rPr>
          <w:bCs/>
          <w:color w:val="000000"/>
        </w:rPr>
        <w:t xml:space="preserve"> type species is </w:t>
      </w:r>
      <w:r w:rsidRPr="00AB3E04">
        <w:rPr>
          <w:bCs/>
          <w:i/>
          <w:color w:val="000000"/>
        </w:rPr>
        <w:t>Liuella johnsonii</w:t>
      </w:r>
      <w:r w:rsidRPr="00AB3E04">
        <w:rPr>
          <w:iCs/>
          <w:color w:val="000000" w:themeColor="text1"/>
        </w:rPr>
        <w:t>.</w:t>
      </w:r>
    </w:p>
    <w:p w14:paraId="26EF154B" w14:textId="77777777" w:rsidR="00E7578F" w:rsidRPr="00413FA3" w:rsidRDefault="00E7578F" w:rsidP="00A51572">
      <w:pPr>
        <w:jc w:val="both"/>
        <w:rPr>
          <w:b/>
          <w:bCs/>
          <w:color w:val="000000"/>
        </w:rPr>
      </w:pPr>
      <w:r w:rsidRPr="00413FA3">
        <w:rPr>
          <w:b/>
          <w:bCs/>
          <w:color w:val="000000"/>
        </w:rPr>
        <w:t xml:space="preserve">Description of </w:t>
      </w:r>
      <w:r>
        <w:rPr>
          <w:b/>
          <w:bCs/>
          <w:i/>
          <w:color w:val="000000"/>
        </w:rPr>
        <w:t>Liuella</w:t>
      </w:r>
      <w:r w:rsidRPr="00413FA3">
        <w:rPr>
          <w:b/>
          <w:bCs/>
          <w:i/>
          <w:color w:val="000000"/>
        </w:rPr>
        <w:t xml:space="preserve"> johnsonii</w:t>
      </w:r>
      <w:r w:rsidRPr="00413FA3">
        <w:rPr>
          <w:b/>
          <w:bCs/>
          <w:color w:val="000000"/>
        </w:rPr>
        <w:t xml:space="preserve"> sp. nov.</w:t>
      </w:r>
    </w:p>
    <w:p w14:paraId="3D109D69" w14:textId="77777777" w:rsidR="00E7578F" w:rsidRPr="00413FA3" w:rsidRDefault="00E7578F" w:rsidP="00A51572">
      <w:pPr>
        <w:jc w:val="both"/>
        <w:rPr>
          <w:bCs/>
          <w:color w:val="000000"/>
        </w:rPr>
      </w:pPr>
    </w:p>
    <w:p w14:paraId="4173A3B4" w14:textId="77777777" w:rsidR="00E7578F" w:rsidRPr="00413FA3" w:rsidRDefault="00E7578F" w:rsidP="00A51572">
      <w:pPr>
        <w:spacing w:line="480" w:lineRule="auto"/>
        <w:ind w:firstLine="720"/>
        <w:jc w:val="both"/>
        <w:rPr>
          <w:color w:val="000000"/>
          <w:shd w:val="clear" w:color="auto" w:fill="FFFFFF"/>
        </w:rPr>
      </w:pPr>
      <w:r w:rsidRPr="00413FA3">
        <w:rPr>
          <w:bCs/>
          <w:color w:val="000000"/>
        </w:rPr>
        <w:t>N.L. fem. dim. n. </w:t>
      </w:r>
      <w:r w:rsidRPr="00491255">
        <w:rPr>
          <w:bCs/>
          <w:i/>
          <w:color w:val="000000"/>
        </w:rPr>
        <w:t>johnsonii</w:t>
      </w:r>
      <w:r w:rsidRPr="00413FA3">
        <w:rPr>
          <w:bCs/>
          <w:color w:val="000000"/>
        </w:rPr>
        <w:t>, in honor of Crystal N. Johnson, a microbiologist from the United States for her contributions to the taxonomy of Gram-positive anaerobic cocci.</w:t>
      </w:r>
      <w:r w:rsidRPr="00413FA3">
        <w:rPr>
          <w:color w:val="000000"/>
          <w:shd w:val="clear" w:color="auto" w:fill="FFFFFF"/>
        </w:rPr>
        <w:t> </w:t>
      </w:r>
    </w:p>
    <w:p w14:paraId="0C5C1313" w14:textId="6D513A45" w:rsidR="00E7578F" w:rsidRPr="00AB3E04" w:rsidRDefault="0068382A" w:rsidP="00A51572">
      <w:pPr>
        <w:spacing w:line="480" w:lineRule="auto"/>
        <w:ind w:firstLine="720"/>
        <w:jc w:val="both"/>
        <w:rPr>
          <w:sz w:val="16"/>
          <w:szCs w:val="16"/>
        </w:rPr>
      </w:pPr>
      <w:r>
        <w:rPr>
          <w:bCs/>
          <w:color w:val="000000"/>
        </w:rPr>
        <w:t>Cells are G</w:t>
      </w:r>
      <w:r w:rsidR="00E7578F" w:rsidRPr="00413FA3">
        <w:rPr>
          <w:bCs/>
          <w:color w:val="000000"/>
        </w:rPr>
        <w:t>ram-positive cocci 0.5</w:t>
      </w:r>
      <w:r w:rsidR="00E7578F" w:rsidRPr="00413FA3">
        <w:rPr>
          <w:color w:val="000000"/>
        </w:rPr>
        <w:t xml:space="preserve"> </w:t>
      </w:r>
      <w:r w:rsidR="00E7578F" w:rsidRPr="00491255">
        <w:rPr>
          <w:rFonts w:ascii="Symbol" w:hAnsi="Symbol"/>
          <w:color w:val="000000"/>
        </w:rPr>
        <w:t></w:t>
      </w:r>
      <w:r w:rsidR="00E7578F" w:rsidRPr="00413FA3">
        <w:rPr>
          <w:bCs/>
          <w:color w:val="000000"/>
        </w:rPr>
        <w:t xml:space="preserve">m in diameter. After 7 days of incubation, colonies are small, round, and off white. Urease, nitrate and indole are negative. They are sacchrolytic. Using the API Rapid ID32 AN kit, cells were positive for arginine arylamidase, leucine arylamidase and histidine arylamidase. Cells were negative for </w:t>
      </w:r>
      <w:r w:rsidR="00E7578F" w:rsidRPr="00413FA3">
        <w:rPr>
          <w:color w:val="000000"/>
        </w:rPr>
        <w:t xml:space="preserve">arginine dihydrate, </w:t>
      </w:r>
      <w:r w:rsidR="00E7578F" w:rsidRPr="00491255">
        <w:rPr>
          <w:rFonts w:ascii="Symbol" w:hAnsi="Symbol"/>
          <w:color w:val="000000"/>
        </w:rPr>
        <w:t></w:t>
      </w:r>
      <w:r w:rsidR="00E7578F" w:rsidRPr="00413FA3">
        <w:rPr>
          <w:color w:val="000000"/>
        </w:rPr>
        <w:t xml:space="preserve">-galctosidase, </w:t>
      </w:r>
      <w:r w:rsidR="00E7578F" w:rsidRPr="00491255">
        <w:rPr>
          <w:rFonts w:ascii="Symbol" w:hAnsi="Symbol"/>
          <w:color w:val="000000"/>
        </w:rPr>
        <w:t></w:t>
      </w:r>
      <w:r w:rsidR="00E7578F" w:rsidRPr="00413FA3">
        <w:rPr>
          <w:color w:val="000000"/>
        </w:rPr>
        <w:t xml:space="preserve">-galactosidase, </w:t>
      </w:r>
      <w:r w:rsidR="00E7578F" w:rsidRPr="00491255">
        <w:rPr>
          <w:rFonts w:ascii="Symbol" w:hAnsi="Symbol"/>
          <w:color w:val="000000"/>
        </w:rPr>
        <w:t></w:t>
      </w:r>
      <w:r w:rsidR="00E7578F" w:rsidRPr="00413FA3">
        <w:rPr>
          <w:color w:val="000000"/>
        </w:rPr>
        <w:t xml:space="preserve">-gal-6-phospate, </w:t>
      </w:r>
      <w:r w:rsidR="00E7578F" w:rsidRPr="00491255">
        <w:rPr>
          <w:rFonts w:ascii="Symbol" w:hAnsi="Symbol"/>
          <w:color w:val="000000"/>
        </w:rPr>
        <w:t></w:t>
      </w:r>
      <w:r w:rsidR="00E7578F" w:rsidRPr="00413FA3">
        <w:rPr>
          <w:color w:val="000000"/>
        </w:rPr>
        <w:t xml:space="preserve">-glucosidase, </w:t>
      </w:r>
      <w:r w:rsidR="00E7578F" w:rsidRPr="00491255">
        <w:rPr>
          <w:rFonts w:ascii="Symbol" w:hAnsi="Symbol"/>
          <w:color w:val="000000"/>
        </w:rPr>
        <w:t></w:t>
      </w:r>
      <w:r w:rsidR="00E7578F" w:rsidRPr="00413FA3">
        <w:rPr>
          <w:color w:val="000000"/>
        </w:rPr>
        <w:t xml:space="preserve">-glucosidase, </w:t>
      </w:r>
      <w:r w:rsidR="00E7578F" w:rsidRPr="00491255">
        <w:rPr>
          <w:rFonts w:ascii="Symbol" w:hAnsi="Symbol"/>
          <w:color w:val="000000"/>
        </w:rPr>
        <w:t></w:t>
      </w:r>
      <w:r w:rsidR="00E7578F" w:rsidRPr="00413FA3">
        <w:rPr>
          <w:color w:val="000000"/>
        </w:rPr>
        <w:t xml:space="preserve">-arabinosidase, </w:t>
      </w:r>
      <w:r w:rsidR="00E7578F" w:rsidRPr="00491255">
        <w:rPr>
          <w:rFonts w:ascii="Symbol" w:hAnsi="Symbol"/>
          <w:color w:val="000000"/>
        </w:rPr>
        <w:t></w:t>
      </w:r>
      <w:r w:rsidR="00E7578F" w:rsidRPr="00413FA3">
        <w:rPr>
          <w:color w:val="000000"/>
        </w:rPr>
        <w:t>-glucuronidase,  N-acetyl-</w:t>
      </w:r>
      <w:r w:rsidR="00E7578F" w:rsidRPr="00491255">
        <w:rPr>
          <w:rFonts w:ascii="Symbol" w:hAnsi="Symbol"/>
          <w:color w:val="000000"/>
        </w:rPr>
        <w:t></w:t>
      </w:r>
      <w:r w:rsidR="00E7578F" w:rsidRPr="00413FA3">
        <w:rPr>
          <w:color w:val="000000"/>
        </w:rPr>
        <w:t>-glucosamine, alkaline phosphatase, leucyl gly arylamidase, pyroglutamic acid arylamidase, alanine arylamidase, proline arylamidase, leucyl gly arylamidase, glycine arylamidase, phenyl arylamidase, tyrosine arylamida</w:t>
      </w:r>
      <w:r>
        <w:rPr>
          <w:color w:val="000000"/>
        </w:rPr>
        <w:t>se, glutamic acid decarboxylase</w:t>
      </w:r>
      <w:r w:rsidR="00E7578F" w:rsidRPr="00413FA3">
        <w:rPr>
          <w:color w:val="000000"/>
        </w:rPr>
        <w:t xml:space="preserve"> and </w:t>
      </w:r>
      <w:r w:rsidR="00E7578F" w:rsidRPr="00491255">
        <w:rPr>
          <w:rFonts w:ascii="Symbol" w:hAnsi="Symbol"/>
          <w:color w:val="000000"/>
        </w:rPr>
        <w:t></w:t>
      </w:r>
      <w:r w:rsidR="00E7578F" w:rsidRPr="00413FA3">
        <w:rPr>
          <w:color w:val="000000"/>
        </w:rPr>
        <w:t>-fucosidase</w:t>
      </w:r>
      <w:r w:rsidR="00E7578F" w:rsidRPr="00413FA3">
        <w:rPr>
          <w:bCs/>
          <w:color w:val="000000"/>
        </w:rPr>
        <w:t>. The isolate is from a human clinical specimens; abscess. The type strain is</w:t>
      </w:r>
      <w:r w:rsidR="00E7578F" w:rsidRPr="00491255">
        <w:rPr>
          <w:b/>
          <w:bCs/>
          <w:color w:val="000000"/>
        </w:rPr>
        <w:t xml:space="preserve"> </w:t>
      </w:r>
      <w:r w:rsidR="00E7578F" w:rsidRPr="00AB3E04">
        <w:rPr>
          <w:bCs/>
          <w:i/>
          <w:color w:val="000000"/>
        </w:rPr>
        <w:t>Liuella johnsonii</w:t>
      </w:r>
      <w:r w:rsidR="00E7578F" w:rsidRPr="00AB3E04">
        <w:rPr>
          <w:bCs/>
          <w:color w:val="000000"/>
        </w:rPr>
        <w:t xml:space="preserve"> (CCUG 65098</w:t>
      </w:r>
      <w:r w:rsidR="00E7578F" w:rsidRPr="00AB3E04">
        <w:rPr>
          <w:bCs/>
          <w:color w:val="000000"/>
          <w:vertAlign w:val="superscript"/>
        </w:rPr>
        <w:t>T</w:t>
      </w:r>
      <w:r w:rsidR="00E7578F" w:rsidRPr="00AB3E04">
        <w:rPr>
          <w:bCs/>
          <w:color w:val="000000"/>
        </w:rPr>
        <w:t>).</w:t>
      </w:r>
      <w:r w:rsidR="00E7578F" w:rsidRPr="00AB3E04">
        <w:rPr>
          <w:sz w:val="16"/>
          <w:szCs w:val="16"/>
        </w:rPr>
        <w:t xml:space="preserve"> </w:t>
      </w:r>
    </w:p>
    <w:p w14:paraId="43547BD8" w14:textId="77777777" w:rsidR="00E7578F" w:rsidRDefault="00E7578F" w:rsidP="00A51572">
      <w:pPr>
        <w:jc w:val="both"/>
        <w:outlineLvl w:val="0"/>
        <w:rPr>
          <w:b/>
          <w:bCs/>
          <w:color w:val="000000"/>
        </w:rPr>
      </w:pPr>
    </w:p>
    <w:p w14:paraId="1B1FF34D" w14:textId="77777777" w:rsidR="00E7578F" w:rsidRDefault="00E7578F" w:rsidP="00A51572">
      <w:pPr>
        <w:jc w:val="both"/>
        <w:outlineLvl w:val="0"/>
        <w:rPr>
          <w:b/>
          <w:bCs/>
          <w:color w:val="000000"/>
        </w:rPr>
      </w:pPr>
    </w:p>
    <w:p w14:paraId="33C57EAE" w14:textId="77777777" w:rsidR="00E7578F" w:rsidRDefault="00E7578F" w:rsidP="00A51572">
      <w:pPr>
        <w:jc w:val="both"/>
        <w:outlineLvl w:val="0"/>
        <w:rPr>
          <w:b/>
          <w:bCs/>
          <w:color w:val="000000"/>
        </w:rPr>
      </w:pPr>
    </w:p>
    <w:p w14:paraId="4AE3E7AC" w14:textId="787866F1" w:rsidR="00E7578F" w:rsidRPr="00413FA3" w:rsidRDefault="00E7578F" w:rsidP="00A51572">
      <w:pPr>
        <w:jc w:val="both"/>
        <w:outlineLvl w:val="0"/>
        <w:rPr>
          <w:b/>
          <w:bCs/>
          <w:color w:val="000000"/>
        </w:rPr>
      </w:pPr>
      <w:r w:rsidRPr="00413FA3">
        <w:rPr>
          <w:b/>
          <w:bCs/>
          <w:color w:val="000000"/>
        </w:rPr>
        <w:t xml:space="preserve">Description of </w:t>
      </w:r>
      <w:r w:rsidRPr="00491255">
        <w:rPr>
          <w:b/>
          <w:bCs/>
          <w:i/>
          <w:color w:val="000000"/>
        </w:rPr>
        <w:t>Ruoffiella</w:t>
      </w:r>
      <w:r w:rsidRPr="00413FA3">
        <w:rPr>
          <w:b/>
          <w:bCs/>
          <w:color w:val="000000"/>
        </w:rPr>
        <w:t xml:space="preserve"> gen. nov.</w:t>
      </w:r>
    </w:p>
    <w:p w14:paraId="243B9BA9" w14:textId="77777777" w:rsidR="00E7578F" w:rsidRPr="00413FA3" w:rsidRDefault="00E7578F" w:rsidP="00A51572">
      <w:pPr>
        <w:jc w:val="both"/>
        <w:rPr>
          <w:bCs/>
          <w:color w:val="000000"/>
        </w:rPr>
      </w:pPr>
    </w:p>
    <w:p w14:paraId="38546435" w14:textId="278A89D2" w:rsidR="00E7578F" w:rsidRPr="00413FA3" w:rsidRDefault="00E7578F" w:rsidP="00A51572">
      <w:pPr>
        <w:spacing w:line="480" w:lineRule="auto"/>
        <w:ind w:firstLine="720"/>
        <w:jc w:val="both"/>
        <w:rPr>
          <w:bCs/>
          <w:color w:val="000000"/>
        </w:rPr>
      </w:pPr>
      <w:r w:rsidRPr="00413FA3">
        <w:rPr>
          <w:bCs/>
          <w:color w:val="000000"/>
        </w:rPr>
        <w:t xml:space="preserve">N.L. fem. dim. n. ruoffiella, in honor of </w:t>
      </w:r>
      <w:r>
        <w:rPr>
          <w:bCs/>
          <w:color w:val="000000"/>
        </w:rPr>
        <w:t>Kathryn L. Ruoff</w:t>
      </w:r>
      <w:r w:rsidRPr="00413FA3">
        <w:rPr>
          <w:bCs/>
          <w:color w:val="000000"/>
        </w:rPr>
        <w:t>, a microbiologist from the United States for her contributions to the taxonomy of Gram-positive anaerobic cocci. </w:t>
      </w:r>
    </w:p>
    <w:p w14:paraId="0F4BDE74" w14:textId="5B3390B4" w:rsidR="00E7578F" w:rsidRPr="00AB3E04" w:rsidRDefault="00E7578F" w:rsidP="00A51572">
      <w:pPr>
        <w:spacing w:line="480" w:lineRule="auto"/>
        <w:ind w:firstLine="720"/>
        <w:jc w:val="both"/>
        <w:outlineLvl w:val="0"/>
        <w:rPr>
          <w:bCs/>
          <w:color w:val="000000"/>
        </w:rPr>
      </w:pPr>
      <w:r>
        <w:rPr>
          <w:bCs/>
          <w:color w:val="000000"/>
        </w:rPr>
        <w:t>Cells are Gram-positive staining cocci, carbohydrates are not normally utilized.</w:t>
      </w:r>
      <w:r w:rsidRPr="004D58C6">
        <w:rPr>
          <w:bCs/>
          <w:color w:val="000000"/>
        </w:rPr>
        <w:t xml:space="preserve"> Predominant fatty acids are </w:t>
      </w:r>
      <w:r w:rsidRPr="004D58C6">
        <w:rPr>
          <w:color w:val="000000"/>
        </w:rPr>
        <w:t>C</w:t>
      </w:r>
      <w:r w:rsidRPr="004D58C6">
        <w:rPr>
          <w:color w:val="000000"/>
          <w:vertAlign w:val="subscript"/>
        </w:rPr>
        <w:t>10:0</w:t>
      </w:r>
      <w:r w:rsidRPr="004D58C6">
        <w:rPr>
          <w:color w:val="000000"/>
        </w:rPr>
        <w:t>, C</w:t>
      </w:r>
      <w:r w:rsidRPr="004D58C6">
        <w:rPr>
          <w:color w:val="000000"/>
          <w:vertAlign w:val="subscript"/>
        </w:rPr>
        <w:t>15:1 w8c</w:t>
      </w:r>
      <w:r w:rsidRPr="004D58C6">
        <w:rPr>
          <w:color w:val="000000"/>
        </w:rPr>
        <w:t>, C</w:t>
      </w:r>
      <w:r w:rsidRPr="004D58C6">
        <w:rPr>
          <w:color w:val="000000"/>
          <w:vertAlign w:val="subscript"/>
        </w:rPr>
        <w:t xml:space="preserve">16:0 </w:t>
      </w:r>
      <w:r w:rsidRPr="00491255">
        <w:rPr>
          <w:color w:val="000000"/>
        </w:rPr>
        <w:t xml:space="preserve">and a summed feature </w:t>
      </w:r>
      <w:r>
        <w:rPr>
          <w:color w:val="000000"/>
        </w:rPr>
        <w:t>8</w:t>
      </w:r>
      <w:r w:rsidRPr="004D58C6">
        <w:rPr>
          <w:color w:val="000000"/>
          <w:vertAlign w:val="subscript"/>
        </w:rPr>
        <w:t xml:space="preserve"> </w:t>
      </w:r>
      <w:r>
        <w:rPr>
          <w:color w:val="000000"/>
        </w:rPr>
        <w:t>(</w:t>
      </w:r>
      <w:r w:rsidRPr="0003150B">
        <w:rPr>
          <w:color w:val="000000"/>
        </w:rPr>
        <w:t>C</w:t>
      </w:r>
      <w:r w:rsidRPr="0003150B">
        <w:rPr>
          <w:color w:val="000000"/>
          <w:vertAlign w:val="subscript"/>
        </w:rPr>
        <w:t>18:1 w6c</w:t>
      </w:r>
      <w:r w:rsidRPr="0003150B">
        <w:rPr>
          <w:color w:val="000000"/>
        </w:rPr>
        <w:t>/C</w:t>
      </w:r>
      <w:r w:rsidRPr="0003150B">
        <w:rPr>
          <w:color w:val="000000"/>
          <w:vertAlign w:val="subscript"/>
        </w:rPr>
        <w:t>18:1 w7c</w:t>
      </w:r>
      <w:r>
        <w:rPr>
          <w:color w:val="000000"/>
        </w:rPr>
        <w:t>) and major end product from PYG is acetic acid</w:t>
      </w:r>
      <w:r w:rsidRPr="004D58C6">
        <w:rPr>
          <w:bCs/>
          <w:color w:val="000000"/>
        </w:rPr>
        <w:t>.</w:t>
      </w:r>
      <w:r>
        <w:rPr>
          <w:bCs/>
          <w:color w:val="000000"/>
        </w:rPr>
        <w:t xml:space="preserve"> </w:t>
      </w:r>
      <w:r>
        <w:rPr>
          <w:color w:val="000000"/>
        </w:rPr>
        <w:t xml:space="preserve">Cells are positive for enzymes: </w:t>
      </w:r>
      <w:r w:rsidRPr="00413FA3">
        <w:rPr>
          <w:bCs/>
          <w:color w:val="000000"/>
        </w:rPr>
        <w:t>arginine arylamidase, and leucine arylamidase</w:t>
      </w:r>
      <w:r>
        <w:rPr>
          <w:bCs/>
          <w:color w:val="000000"/>
        </w:rPr>
        <w:t xml:space="preserve">. </w:t>
      </w:r>
      <w:commentRangeStart w:id="32"/>
      <w:r>
        <w:rPr>
          <w:bCs/>
          <w:color w:val="000000"/>
        </w:rPr>
        <w:t>The</w:t>
      </w:r>
      <w:commentRangeEnd w:id="32"/>
      <w:r>
        <w:rPr>
          <w:rStyle w:val="CommentReference"/>
        </w:rPr>
        <w:commentReference w:id="32"/>
      </w:r>
      <w:r>
        <w:rPr>
          <w:bCs/>
          <w:color w:val="000000"/>
        </w:rPr>
        <w:t xml:space="preserve"> type species</w:t>
      </w:r>
      <w:r w:rsidRPr="00413FA3">
        <w:rPr>
          <w:bCs/>
          <w:color w:val="000000"/>
        </w:rPr>
        <w:t xml:space="preserve"> is </w:t>
      </w:r>
      <w:r w:rsidRPr="00AB3E04">
        <w:rPr>
          <w:i/>
          <w:iCs/>
          <w:color w:val="000000" w:themeColor="text1"/>
        </w:rPr>
        <w:t>Ruoffiella abscessiensis.</w:t>
      </w:r>
    </w:p>
    <w:p w14:paraId="6CA1B505" w14:textId="77777777" w:rsidR="00E7578F" w:rsidRPr="00491255" w:rsidRDefault="00E7578F" w:rsidP="00A51572">
      <w:pPr>
        <w:jc w:val="both"/>
        <w:outlineLvl w:val="0"/>
        <w:rPr>
          <w:b/>
          <w:i/>
          <w:iCs/>
          <w:color w:val="000000" w:themeColor="text1"/>
        </w:rPr>
      </w:pPr>
      <w:r w:rsidRPr="00491255">
        <w:rPr>
          <w:b/>
          <w:i/>
          <w:iCs/>
          <w:color w:val="000000" w:themeColor="text1"/>
        </w:rPr>
        <w:t>Ruoffiella abscessiensis sp. nov.</w:t>
      </w:r>
    </w:p>
    <w:p w14:paraId="12AA7974" w14:textId="77777777" w:rsidR="00E7578F" w:rsidRDefault="00E7578F" w:rsidP="00A51572">
      <w:pPr>
        <w:jc w:val="both"/>
        <w:outlineLvl w:val="0"/>
        <w:rPr>
          <w:bCs/>
          <w:color w:val="000000"/>
        </w:rPr>
      </w:pPr>
    </w:p>
    <w:p w14:paraId="31021BB4" w14:textId="397960FD" w:rsidR="00E7578F" w:rsidRPr="00413FA3" w:rsidRDefault="00E7578F" w:rsidP="00A51572">
      <w:pPr>
        <w:ind w:firstLine="720"/>
        <w:jc w:val="both"/>
        <w:outlineLvl w:val="0"/>
        <w:rPr>
          <w:bCs/>
          <w:color w:val="000000"/>
        </w:rPr>
      </w:pPr>
      <w:r>
        <w:rPr>
          <w:bCs/>
          <w:color w:val="000000"/>
        </w:rPr>
        <w:t>a</w:t>
      </w:r>
      <w:r w:rsidRPr="00413FA3">
        <w:rPr>
          <w:bCs/>
          <w:color w:val="000000"/>
        </w:rPr>
        <w:t xml:space="preserve">b.sce.ssien’sis, from abscesses </w:t>
      </w:r>
      <w:r w:rsidR="0068382A">
        <w:rPr>
          <w:bCs/>
          <w:color w:val="000000"/>
        </w:rPr>
        <w:t xml:space="preserve">from </w:t>
      </w:r>
      <w:r w:rsidRPr="00413FA3">
        <w:rPr>
          <w:bCs/>
          <w:color w:val="000000"/>
        </w:rPr>
        <w:t xml:space="preserve">where </w:t>
      </w:r>
      <w:r w:rsidR="0068382A">
        <w:rPr>
          <w:bCs/>
          <w:color w:val="000000"/>
        </w:rPr>
        <w:t>the organism was first isolated</w:t>
      </w:r>
      <w:r w:rsidRPr="00413FA3">
        <w:rPr>
          <w:bCs/>
          <w:color w:val="000000"/>
        </w:rPr>
        <w:t>.</w:t>
      </w:r>
    </w:p>
    <w:p w14:paraId="38ED8396" w14:textId="77777777" w:rsidR="00E7578F" w:rsidRPr="00413FA3" w:rsidRDefault="00E7578F" w:rsidP="00A51572">
      <w:pPr>
        <w:jc w:val="both"/>
        <w:outlineLvl w:val="0"/>
        <w:rPr>
          <w:bCs/>
          <w:color w:val="000000"/>
        </w:rPr>
      </w:pPr>
    </w:p>
    <w:p w14:paraId="7BB44EEA" w14:textId="3010169F" w:rsidR="00E7578F" w:rsidRPr="00E7578F" w:rsidRDefault="00E7578F" w:rsidP="00A51572">
      <w:pPr>
        <w:spacing w:line="480" w:lineRule="auto"/>
        <w:ind w:firstLine="720"/>
        <w:jc w:val="both"/>
        <w:rPr>
          <w:sz w:val="16"/>
          <w:szCs w:val="16"/>
        </w:rPr>
      </w:pPr>
      <w:r w:rsidRPr="00413FA3">
        <w:rPr>
          <w:bCs/>
          <w:color w:val="000000"/>
        </w:rPr>
        <w:t xml:space="preserve">Cells are </w:t>
      </w:r>
      <w:r>
        <w:rPr>
          <w:bCs/>
          <w:color w:val="000000"/>
        </w:rPr>
        <w:t>G</w:t>
      </w:r>
      <w:r w:rsidRPr="00413FA3">
        <w:rPr>
          <w:bCs/>
          <w:color w:val="000000"/>
        </w:rPr>
        <w:t>ram-positive</w:t>
      </w:r>
      <w:r>
        <w:rPr>
          <w:bCs/>
          <w:color w:val="000000"/>
        </w:rPr>
        <w:t xml:space="preserve"> staining</w:t>
      </w:r>
      <w:r w:rsidRPr="00413FA3">
        <w:rPr>
          <w:bCs/>
          <w:color w:val="000000"/>
        </w:rPr>
        <w:t xml:space="preserve"> cocci 0.7</w:t>
      </w:r>
      <w:r w:rsidRPr="00413FA3">
        <w:rPr>
          <w:color w:val="000000"/>
        </w:rPr>
        <w:t xml:space="preserve"> </w:t>
      </w:r>
      <w:r w:rsidRPr="00491255">
        <w:rPr>
          <w:rFonts w:ascii="Symbol" w:hAnsi="Symbol"/>
          <w:color w:val="000000"/>
        </w:rPr>
        <w:t></w:t>
      </w:r>
      <w:r w:rsidRPr="00413FA3">
        <w:rPr>
          <w:bCs/>
          <w:color w:val="000000"/>
        </w:rPr>
        <w:t>m in diameter. After 7 days of incuba</w:t>
      </w:r>
      <w:r w:rsidR="0068382A">
        <w:rPr>
          <w:bCs/>
          <w:color w:val="000000"/>
        </w:rPr>
        <w:t>tion, colonies are small, round</w:t>
      </w:r>
      <w:r w:rsidRPr="00413FA3">
        <w:rPr>
          <w:bCs/>
          <w:color w:val="000000"/>
        </w:rPr>
        <w:t xml:space="preserve"> and off white. Indole is positive, but urease and nitrate are negative. They are asacchrolytic. Using the API Rapid ID32 AN kit, cells were po</w:t>
      </w:r>
      <w:r w:rsidR="0068382A">
        <w:rPr>
          <w:bCs/>
          <w:color w:val="000000"/>
        </w:rPr>
        <w:t>sitive for arginine arylamidase</w:t>
      </w:r>
      <w:r w:rsidRPr="00413FA3">
        <w:rPr>
          <w:bCs/>
          <w:color w:val="000000"/>
        </w:rPr>
        <w:t xml:space="preserve"> and leucine arylamidase. Cells were negative for </w:t>
      </w:r>
      <w:r w:rsidRPr="00413FA3">
        <w:rPr>
          <w:color w:val="000000"/>
        </w:rPr>
        <w:t xml:space="preserve">arginine dihydrate, </w:t>
      </w:r>
      <w:r w:rsidRPr="00491255">
        <w:rPr>
          <w:rFonts w:ascii="Symbol" w:hAnsi="Symbol"/>
          <w:color w:val="000000"/>
        </w:rPr>
        <w:t></w:t>
      </w:r>
      <w:r w:rsidRPr="00413FA3">
        <w:rPr>
          <w:color w:val="000000"/>
        </w:rPr>
        <w:t xml:space="preserve">-galctosidase, </w:t>
      </w:r>
      <w:r w:rsidRPr="00491255">
        <w:rPr>
          <w:rFonts w:ascii="Symbol" w:hAnsi="Symbol"/>
          <w:color w:val="000000"/>
        </w:rPr>
        <w:t></w:t>
      </w:r>
      <w:r w:rsidRPr="00413FA3">
        <w:rPr>
          <w:color w:val="000000"/>
        </w:rPr>
        <w:t xml:space="preserve">-galactosidase, </w:t>
      </w:r>
      <w:r w:rsidRPr="00491255">
        <w:rPr>
          <w:rFonts w:ascii="Symbol" w:hAnsi="Symbol"/>
          <w:color w:val="000000"/>
        </w:rPr>
        <w:t></w:t>
      </w:r>
      <w:r w:rsidRPr="00413FA3">
        <w:rPr>
          <w:color w:val="000000"/>
        </w:rPr>
        <w:t xml:space="preserve">-gal-6-phospate, </w:t>
      </w:r>
      <w:r w:rsidRPr="00491255">
        <w:rPr>
          <w:rFonts w:ascii="Symbol" w:hAnsi="Symbol"/>
          <w:color w:val="000000"/>
        </w:rPr>
        <w:t></w:t>
      </w:r>
      <w:r w:rsidRPr="00413FA3">
        <w:rPr>
          <w:color w:val="000000"/>
        </w:rPr>
        <w:t xml:space="preserve">-glucosidase, </w:t>
      </w:r>
      <w:r w:rsidRPr="00491255">
        <w:rPr>
          <w:rFonts w:ascii="Symbol" w:hAnsi="Symbol"/>
          <w:color w:val="000000"/>
        </w:rPr>
        <w:t></w:t>
      </w:r>
      <w:r w:rsidRPr="00413FA3">
        <w:rPr>
          <w:color w:val="000000"/>
        </w:rPr>
        <w:t xml:space="preserve">-glucosidase, </w:t>
      </w:r>
      <w:r w:rsidRPr="00491255">
        <w:rPr>
          <w:rFonts w:ascii="Symbol" w:hAnsi="Symbol"/>
          <w:color w:val="000000"/>
        </w:rPr>
        <w:t></w:t>
      </w:r>
      <w:r w:rsidRPr="00413FA3">
        <w:rPr>
          <w:color w:val="000000"/>
        </w:rPr>
        <w:t xml:space="preserve">-arabinosidase, </w:t>
      </w:r>
      <w:r w:rsidRPr="00491255">
        <w:rPr>
          <w:rFonts w:ascii="Symbol" w:hAnsi="Symbol"/>
          <w:color w:val="000000"/>
        </w:rPr>
        <w:t></w:t>
      </w:r>
      <w:r w:rsidRPr="00413FA3">
        <w:rPr>
          <w:color w:val="000000"/>
        </w:rPr>
        <w:t>-glucuronidase,  N-acetyl-</w:t>
      </w:r>
      <w:r w:rsidRPr="00491255">
        <w:rPr>
          <w:rFonts w:ascii="Symbol" w:hAnsi="Symbol"/>
          <w:color w:val="000000"/>
        </w:rPr>
        <w:t></w:t>
      </w:r>
      <w:r w:rsidRPr="00413FA3">
        <w:rPr>
          <w:color w:val="000000"/>
        </w:rPr>
        <w:t>-glucosamine, alkaline phosphatase, leucyl gly arylamidase, pyroglutamic acid arylamidase, alanine arylamidase, proline arylamidase, leucyl gly arylamidase, glycine arylamidase, phenyl arylamidase, serine arylamidase, tyrosine arylamida</w:t>
      </w:r>
      <w:r w:rsidR="0068382A">
        <w:rPr>
          <w:color w:val="000000"/>
        </w:rPr>
        <w:t>se, glutamic acid decarboxylase</w:t>
      </w:r>
      <w:r w:rsidRPr="00413FA3">
        <w:rPr>
          <w:color w:val="000000"/>
        </w:rPr>
        <w:t xml:space="preserve"> and </w:t>
      </w:r>
      <w:r w:rsidRPr="00491255">
        <w:rPr>
          <w:rFonts w:ascii="Symbol" w:hAnsi="Symbol"/>
          <w:color w:val="000000"/>
        </w:rPr>
        <w:t></w:t>
      </w:r>
      <w:r w:rsidRPr="00413FA3">
        <w:rPr>
          <w:color w:val="000000"/>
        </w:rPr>
        <w:t>-fucosidase</w:t>
      </w:r>
      <w:r w:rsidRPr="00413FA3">
        <w:rPr>
          <w:bCs/>
          <w:color w:val="000000"/>
        </w:rPr>
        <w:t xml:space="preserve">. The isolate is from a human clinical specimen; abscess. The type strain is </w:t>
      </w:r>
      <w:r w:rsidRPr="00AB3E04">
        <w:rPr>
          <w:i/>
          <w:iCs/>
          <w:color w:val="000000" w:themeColor="text1"/>
        </w:rPr>
        <w:t>Ruoffiella abscessiensis</w:t>
      </w:r>
      <w:r w:rsidRPr="00AB3E04">
        <w:rPr>
          <w:iCs/>
          <w:color w:val="000000" w:themeColor="text1"/>
        </w:rPr>
        <w:t xml:space="preserve"> sp. nov</w:t>
      </w:r>
      <w:r w:rsidRPr="00AB3E04">
        <w:rPr>
          <w:bCs/>
          <w:color w:val="000000"/>
        </w:rPr>
        <w:t xml:space="preserve"> (CCUG 66799</w:t>
      </w:r>
      <w:r w:rsidRPr="00AB3E04">
        <w:rPr>
          <w:bCs/>
          <w:color w:val="000000"/>
          <w:vertAlign w:val="superscript"/>
        </w:rPr>
        <w:t>T</w:t>
      </w:r>
      <w:r w:rsidRPr="00AB3E04">
        <w:rPr>
          <w:bCs/>
          <w:color w:val="000000"/>
        </w:rPr>
        <w:t>)</w:t>
      </w:r>
      <w:r w:rsidRPr="00413FA3">
        <w:rPr>
          <w:bCs/>
          <w:color w:val="000000"/>
        </w:rPr>
        <w:t>.</w:t>
      </w:r>
      <w:r w:rsidRPr="00413FA3">
        <w:rPr>
          <w:sz w:val="16"/>
          <w:szCs w:val="16"/>
        </w:rPr>
        <w:t xml:space="preserve"> </w:t>
      </w:r>
    </w:p>
    <w:p w14:paraId="4F445BD2" w14:textId="77777777" w:rsidR="00E7578F" w:rsidRDefault="00E7578F" w:rsidP="00A51572">
      <w:pPr>
        <w:pStyle w:val="NormalWeb"/>
        <w:spacing w:after="0" w:afterAutospacing="0" w:line="480" w:lineRule="auto"/>
        <w:jc w:val="both"/>
        <w:rPr>
          <w:bCs/>
          <w:color w:val="000000"/>
        </w:rPr>
      </w:pPr>
      <w:r>
        <w:rPr>
          <w:b/>
          <w:bCs/>
          <w:color w:val="000000"/>
        </w:rPr>
        <w:lastRenderedPageBreak/>
        <w:t xml:space="preserve">Description of </w:t>
      </w:r>
      <w:r>
        <w:rPr>
          <w:b/>
          <w:bCs/>
          <w:i/>
          <w:color w:val="000000"/>
        </w:rPr>
        <w:t>Parvimonas asscharolyticus</w:t>
      </w:r>
      <w:r w:rsidRPr="00413FA3">
        <w:rPr>
          <w:b/>
          <w:bCs/>
          <w:color w:val="000000"/>
        </w:rPr>
        <w:t xml:space="preserve"> </w:t>
      </w:r>
      <w:r>
        <w:rPr>
          <w:b/>
          <w:bCs/>
          <w:color w:val="000000"/>
        </w:rPr>
        <w:t xml:space="preserve">sp. nov. </w:t>
      </w:r>
    </w:p>
    <w:p w14:paraId="0C836806" w14:textId="77777777" w:rsidR="00E7578F" w:rsidRPr="00413FA3" w:rsidRDefault="00E7578F" w:rsidP="00A51572">
      <w:pPr>
        <w:pStyle w:val="NormalWeb"/>
        <w:spacing w:before="0" w:beforeAutospacing="0" w:after="0" w:afterAutospacing="0" w:line="480" w:lineRule="auto"/>
        <w:ind w:firstLine="720"/>
        <w:jc w:val="both"/>
        <w:rPr>
          <w:bCs/>
          <w:color w:val="000000"/>
        </w:rPr>
      </w:pPr>
      <w:r>
        <w:rPr>
          <w:bCs/>
          <w:color w:val="000000"/>
        </w:rPr>
        <w:t>a</w:t>
      </w:r>
      <w:r w:rsidRPr="00413FA3">
        <w:rPr>
          <w:bCs/>
          <w:color w:val="000000"/>
        </w:rPr>
        <w:t xml:space="preserve">.sac.cha.ro.ly’ti.cus. Gr. N. </w:t>
      </w:r>
      <w:r w:rsidRPr="00491255">
        <w:rPr>
          <w:bCs/>
          <w:i/>
          <w:color w:val="000000"/>
        </w:rPr>
        <w:t>sakchar</w:t>
      </w:r>
      <w:r w:rsidRPr="00413FA3">
        <w:rPr>
          <w:bCs/>
          <w:color w:val="000000"/>
        </w:rPr>
        <w:t xml:space="preserve"> sugar; N.L. fem. </w:t>
      </w:r>
      <w:r>
        <w:rPr>
          <w:bCs/>
          <w:color w:val="000000"/>
        </w:rPr>
        <w:t>a</w:t>
      </w:r>
      <w:r w:rsidRPr="00413FA3">
        <w:rPr>
          <w:bCs/>
          <w:color w:val="000000"/>
        </w:rPr>
        <w:t xml:space="preserve">dj. </w:t>
      </w:r>
      <w:r w:rsidRPr="00491255">
        <w:rPr>
          <w:bCs/>
          <w:i/>
          <w:color w:val="000000"/>
        </w:rPr>
        <w:t>lytica</w:t>
      </w:r>
      <w:r w:rsidRPr="00413FA3">
        <w:rPr>
          <w:bCs/>
          <w:color w:val="000000"/>
        </w:rPr>
        <w:t xml:space="preserve"> (from Gr. </w:t>
      </w:r>
      <w:r>
        <w:rPr>
          <w:bCs/>
          <w:color w:val="000000"/>
        </w:rPr>
        <w:t>f</w:t>
      </w:r>
      <w:r w:rsidRPr="00413FA3">
        <w:rPr>
          <w:bCs/>
          <w:color w:val="000000"/>
        </w:rPr>
        <w:t xml:space="preserve">em. </w:t>
      </w:r>
      <w:r>
        <w:rPr>
          <w:bCs/>
          <w:color w:val="000000"/>
        </w:rPr>
        <w:t>a</w:t>
      </w:r>
      <w:r w:rsidRPr="00413FA3">
        <w:rPr>
          <w:bCs/>
          <w:color w:val="000000"/>
        </w:rPr>
        <w:t xml:space="preserve">dj. </w:t>
      </w:r>
      <w:r w:rsidRPr="00491255">
        <w:rPr>
          <w:bCs/>
          <w:i/>
          <w:color w:val="000000"/>
        </w:rPr>
        <w:t>lutike</w:t>
      </w:r>
      <w:r w:rsidRPr="00413FA3">
        <w:rPr>
          <w:bCs/>
          <w:color w:val="000000"/>
        </w:rPr>
        <w:t xml:space="preserve">) able to loosen, able to dissolve; N.L. fem. </w:t>
      </w:r>
      <w:r>
        <w:rPr>
          <w:bCs/>
          <w:color w:val="000000"/>
        </w:rPr>
        <w:t>a</w:t>
      </w:r>
      <w:r w:rsidRPr="00413FA3">
        <w:rPr>
          <w:bCs/>
          <w:color w:val="000000"/>
        </w:rPr>
        <w:t xml:space="preserve">dj. </w:t>
      </w:r>
      <w:r w:rsidRPr="00491255">
        <w:rPr>
          <w:bCs/>
          <w:i/>
          <w:color w:val="000000"/>
        </w:rPr>
        <w:t>asacharolytica</w:t>
      </w:r>
      <w:r w:rsidRPr="00413FA3">
        <w:rPr>
          <w:bCs/>
          <w:color w:val="000000"/>
        </w:rPr>
        <w:t xml:space="preserve"> not digesting sugar.</w:t>
      </w:r>
    </w:p>
    <w:p w14:paraId="283A74C4" w14:textId="4062D650" w:rsidR="00E7578F" w:rsidRPr="00413FA3" w:rsidRDefault="0068382A" w:rsidP="00A51572">
      <w:pPr>
        <w:spacing w:line="480" w:lineRule="auto"/>
        <w:ind w:firstLine="720"/>
        <w:jc w:val="both"/>
        <w:rPr>
          <w:bCs/>
          <w:color w:val="000000"/>
        </w:rPr>
      </w:pPr>
      <w:r>
        <w:rPr>
          <w:bCs/>
          <w:color w:val="000000"/>
        </w:rPr>
        <w:t>Cells are G</w:t>
      </w:r>
      <w:r w:rsidR="00E7578F" w:rsidRPr="00413FA3">
        <w:rPr>
          <w:bCs/>
          <w:color w:val="000000"/>
        </w:rPr>
        <w:t>ram-positive cocci 0.5</w:t>
      </w:r>
      <w:r w:rsidR="00E7578F" w:rsidRPr="00413FA3">
        <w:rPr>
          <w:color w:val="000000"/>
        </w:rPr>
        <w:t xml:space="preserve"> </w:t>
      </w:r>
      <w:r w:rsidR="00E7578F" w:rsidRPr="00491255">
        <w:rPr>
          <w:rFonts w:ascii="Symbol" w:hAnsi="Symbol"/>
          <w:color w:val="000000"/>
        </w:rPr>
        <w:t></w:t>
      </w:r>
      <w:r w:rsidR="00E7578F" w:rsidRPr="00413FA3">
        <w:rPr>
          <w:bCs/>
          <w:color w:val="000000"/>
        </w:rPr>
        <w:t>m in diameter. After 7 days of incuba</w:t>
      </w:r>
      <w:r>
        <w:rPr>
          <w:bCs/>
          <w:color w:val="000000"/>
        </w:rPr>
        <w:t>tion, colonies are small, round</w:t>
      </w:r>
      <w:r w:rsidR="00E7578F" w:rsidRPr="00413FA3">
        <w:rPr>
          <w:bCs/>
          <w:color w:val="000000"/>
        </w:rPr>
        <w:t xml:space="preserve"> and light yellow with spreading edges. Urease, nitrate and indole are negative. They are asacchrolytic. Using the API Rapid ID32 AN kit, cells were positive for arginine arylamidase, proline arylamidase, leucine arylamidase phenyl arylamidase, histidine a</w:t>
      </w:r>
      <w:r>
        <w:rPr>
          <w:bCs/>
          <w:color w:val="000000"/>
        </w:rPr>
        <w:t>rylamidase, glycine arylamidase</w:t>
      </w:r>
      <w:r w:rsidR="00E7578F" w:rsidRPr="00413FA3">
        <w:rPr>
          <w:bCs/>
          <w:color w:val="000000"/>
        </w:rPr>
        <w:t xml:space="preserve"> and serine  arylamidase. Cells were negative for </w:t>
      </w:r>
      <w:r w:rsidR="00E7578F" w:rsidRPr="00413FA3">
        <w:rPr>
          <w:color w:val="000000"/>
        </w:rPr>
        <w:t xml:space="preserve">arginine dihydrate, </w:t>
      </w:r>
      <w:r w:rsidR="00E7578F" w:rsidRPr="00491255">
        <w:rPr>
          <w:rFonts w:ascii="Symbol" w:hAnsi="Symbol"/>
          <w:color w:val="000000"/>
        </w:rPr>
        <w:t></w:t>
      </w:r>
      <w:r w:rsidR="00E7578F" w:rsidRPr="00413FA3">
        <w:rPr>
          <w:color w:val="000000"/>
        </w:rPr>
        <w:t xml:space="preserve">-galctosidase, </w:t>
      </w:r>
      <w:r w:rsidR="00E7578F" w:rsidRPr="00491255">
        <w:rPr>
          <w:rFonts w:ascii="Symbol" w:hAnsi="Symbol"/>
          <w:color w:val="000000"/>
        </w:rPr>
        <w:t></w:t>
      </w:r>
      <w:r w:rsidR="00E7578F" w:rsidRPr="00413FA3">
        <w:rPr>
          <w:color w:val="000000"/>
        </w:rPr>
        <w:t xml:space="preserve">-galactosidase, </w:t>
      </w:r>
      <w:r w:rsidR="00E7578F" w:rsidRPr="00491255">
        <w:rPr>
          <w:rFonts w:ascii="Symbol" w:hAnsi="Symbol"/>
          <w:color w:val="000000"/>
        </w:rPr>
        <w:t></w:t>
      </w:r>
      <w:r w:rsidR="00E7578F" w:rsidRPr="00413FA3">
        <w:rPr>
          <w:color w:val="000000"/>
        </w:rPr>
        <w:t xml:space="preserve">-gal-6-phospate, </w:t>
      </w:r>
      <w:r w:rsidR="00E7578F" w:rsidRPr="00491255">
        <w:rPr>
          <w:rFonts w:ascii="Symbol" w:hAnsi="Symbol"/>
          <w:color w:val="000000"/>
        </w:rPr>
        <w:t></w:t>
      </w:r>
      <w:r w:rsidR="00E7578F" w:rsidRPr="00413FA3">
        <w:rPr>
          <w:color w:val="000000"/>
        </w:rPr>
        <w:t xml:space="preserve">-glucosidase, </w:t>
      </w:r>
      <w:r w:rsidR="00E7578F" w:rsidRPr="00491255">
        <w:rPr>
          <w:rFonts w:ascii="Symbol" w:hAnsi="Symbol"/>
          <w:color w:val="000000"/>
        </w:rPr>
        <w:t></w:t>
      </w:r>
      <w:r w:rsidR="00E7578F" w:rsidRPr="00413FA3">
        <w:rPr>
          <w:color w:val="000000"/>
        </w:rPr>
        <w:t xml:space="preserve">-glucosidase, </w:t>
      </w:r>
      <w:r w:rsidR="00E7578F" w:rsidRPr="00491255">
        <w:rPr>
          <w:rFonts w:ascii="Symbol" w:hAnsi="Symbol"/>
          <w:color w:val="000000"/>
        </w:rPr>
        <w:t></w:t>
      </w:r>
      <w:r w:rsidR="00E7578F" w:rsidRPr="00413FA3">
        <w:rPr>
          <w:color w:val="000000"/>
        </w:rPr>
        <w:t xml:space="preserve">-arabinosidase, </w:t>
      </w:r>
      <w:r w:rsidR="00E7578F" w:rsidRPr="00491255">
        <w:rPr>
          <w:rFonts w:ascii="Symbol" w:hAnsi="Symbol"/>
          <w:color w:val="000000"/>
        </w:rPr>
        <w:t></w:t>
      </w:r>
      <w:r w:rsidR="00E7578F" w:rsidRPr="00413FA3">
        <w:rPr>
          <w:color w:val="000000"/>
        </w:rPr>
        <w:t>-glucuronidase,  N-acetyl-</w:t>
      </w:r>
      <w:r w:rsidR="00E7578F" w:rsidRPr="00491255">
        <w:rPr>
          <w:rFonts w:ascii="Symbol" w:hAnsi="Symbol"/>
          <w:color w:val="000000"/>
        </w:rPr>
        <w:t></w:t>
      </w:r>
      <w:r w:rsidR="00E7578F" w:rsidRPr="00413FA3">
        <w:rPr>
          <w:color w:val="000000"/>
        </w:rPr>
        <w:t>-glucosamine, alkaline phosphatase, leucyl gly arylamidase, pyroglutamic acid arylamidase, alanine arylamidase, glycine arylamida</w:t>
      </w:r>
      <w:r>
        <w:rPr>
          <w:color w:val="000000"/>
        </w:rPr>
        <w:t>se, glutamic acid decarboxylase</w:t>
      </w:r>
      <w:r w:rsidR="00E7578F" w:rsidRPr="00413FA3">
        <w:rPr>
          <w:color w:val="000000"/>
        </w:rPr>
        <w:t xml:space="preserve"> and </w:t>
      </w:r>
      <w:r w:rsidR="00E7578F" w:rsidRPr="00491255">
        <w:rPr>
          <w:rFonts w:ascii="Symbol" w:hAnsi="Symbol"/>
          <w:color w:val="000000"/>
        </w:rPr>
        <w:t></w:t>
      </w:r>
      <w:r w:rsidR="00E7578F" w:rsidRPr="00413FA3">
        <w:rPr>
          <w:color w:val="000000"/>
        </w:rPr>
        <w:t>-fucosidase</w:t>
      </w:r>
      <w:r w:rsidR="00E7578F" w:rsidRPr="00413FA3">
        <w:rPr>
          <w:bCs/>
          <w:color w:val="000000"/>
        </w:rPr>
        <w:t xml:space="preserve">. The isolate is from a human clinical specimens; abscess. The type strain is </w:t>
      </w:r>
      <w:r w:rsidR="00E7578F" w:rsidRPr="00AB3E04">
        <w:rPr>
          <w:i/>
          <w:iCs/>
          <w:color w:val="000000" w:themeColor="text1"/>
        </w:rPr>
        <w:t>Parvimonas asaccharolyticus</w:t>
      </w:r>
      <w:r w:rsidR="00E7578F" w:rsidRPr="00AB3E04">
        <w:rPr>
          <w:iCs/>
          <w:color w:val="000000" w:themeColor="text1"/>
        </w:rPr>
        <w:t xml:space="preserve"> sp. nov. (</w:t>
      </w:r>
      <w:r w:rsidR="00E7578F" w:rsidRPr="00AB3E04">
        <w:rPr>
          <w:bCs/>
          <w:color w:val="000000"/>
        </w:rPr>
        <w:t>CCUG 67360</w:t>
      </w:r>
      <w:r w:rsidR="00E7578F" w:rsidRPr="00AB3E04">
        <w:rPr>
          <w:bCs/>
          <w:color w:val="000000"/>
          <w:vertAlign w:val="superscript"/>
        </w:rPr>
        <w:t>T</w:t>
      </w:r>
      <w:r w:rsidR="00E7578F" w:rsidRPr="00AB3E04">
        <w:rPr>
          <w:bCs/>
          <w:color w:val="000000"/>
        </w:rPr>
        <w:t>).</w:t>
      </w:r>
    </w:p>
    <w:p w14:paraId="11877CA2" w14:textId="77777777" w:rsidR="00E7578F" w:rsidRDefault="00E7578F" w:rsidP="00A51572">
      <w:pPr>
        <w:spacing w:line="480" w:lineRule="auto"/>
        <w:jc w:val="both"/>
        <w:rPr>
          <w:bCs/>
          <w:color w:val="000000"/>
        </w:rPr>
      </w:pPr>
    </w:p>
    <w:p w14:paraId="563F6D10" w14:textId="77777777" w:rsidR="006F0112" w:rsidRDefault="006F0112" w:rsidP="00A51572">
      <w:pPr>
        <w:spacing w:line="480" w:lineRule="auto"/>
        <w:jc w:val="both"/>
        <w:rPr>
          <w:bCs/>
          <w:color w:val="000000"/>
        </w:rPr>
      </w:pPr>
    </w:p>
    <w:p w14:paraId="1C59207A" w14:textId="2BD3A413" w:rsidR="006F0112" w:rsidRDefault="006F0112" w:rsidP="00A51572">
      <w:pPr>
        <w:pStyle w:val="NormalWeb"/>
        <w:jc w:val="both"/>
        <w:rPr>
          <w:color w:val="000000"/>
        </w:rPr>
      </w:pPr>
    </w:p>
    <w:p w14:paraId="2CF2EFF0" w14:textId="77777777" w:rsidR="001F1129" w:rsidRDefault="001F1129" w:rsidP="00A51572">
      <w:pPr>
        <w:spacing w:line="480" w:lineRule="auto"/>
        <w:ind w:firstLine="720"/>
        <w:jc w:val="both"/>
        <w:rPr>
          <w:b/>
          <w:bCs/>
          <w:color w:val="000000"/>
        </w:rPr>
      </w:pPr>
    </w:p>
    <w:p w14:paraId="30AFF5D6" w14:textId="77777777" w:rsidR="001F1129" w:rsidRDefault="001F1129" w:rsidP="00A51572">
      <w:pPr>
        <w:spacing w:line="480" w:lineRule="auto"/>
        <w:ind w:firstLine="720"/>
        <w:jc w:val="both"/>
        <w:rPr>
          <w:b/>
          <w:bCs/>
          <w:color w:val="000000"/>
        </w:rPr>
      </w:pPr>
    </w:p>
    <w:p w14:paraId="7F15BB51" w14:textId="77777777" w:rsidR="001F1129" w:rsidRDefault="001F1129" w:rsidP="00A51572">
      <w:pPr>
        <w:spacing w:line="480" w:lineRule="auto"/>
        <w:ind w:firstLine="720"/>
        <w:jc w:val="both"/>
        <w:rPr>
          <w:b/>
          <w:bCs/>
          <w:color w:val="000000"/>
        </w:rPr>
      </w:pPr>
    </w:p>
    <w:p w14:paraId="06AB9B69" w14:textId="77777777" w:rsidR="001F1129" w:rsidRDefault="001F1129" w:rsidP="00A51572">
      <w:pPr>
        <w:spacing w:line="480" w:lineRule="auto"/>
        <w:ind w:firstLine="720"/>
        <w:jc w:val="both"/>
        <w:rPr>
          <w:b/>
          <w:bCs/>
          <w:color w:val="000000"/>
        </w:rPr>
      </w:pPr>
    </w:p>
    <w:p w14:paraId="3DD445D1" w14:textId="77777777" w:rsidR="001F1129" w:rsidRDefault="001F1129" w:rsidP="00A51572">
      <w:pPr>
        <w:spacing w:line="480" w:lineRule="auto"/>
        <w:ind w:firstLine="720"/>
        <w:jc w:val="both"/>
        <w:rPr>
          <w:b/>
          <w:bCs/>
          <w:color w:val="000000"/>
        </w:rPr>
      </w:pPr>
    </w:p>
    <w:p w14:paraId="32E4FB5F" w14:textId="0075AF57" w:rsidR="00E7578F" w:rsidRPr="00413FA3" w:rsidRDefault="00E7578F" w:rsidP="004D47BE">
      <w:pPr>
        <w:spacing w:line="480" w:lineRule="auto"/>
        <w:ind w:firstLine="720"/>
        <w:jc w:val="center"/>
        <w:rPr>
          <w:b/>
          <w:bCs/>
          <w:color w:val="000000"/>
        </w:rPr>
      </w:pPr>
      <w:r w:rsidRPr="00413FA3">
        <w:rPr>
          <w:b/>
          <w:bCs/>
          <w:color w:val="000000"/>
        </w:rPr>
        <w:lastRenderedPageBreak/>
        <w:t>Discussion</w:t>
      </w:r>
    </w:p>
    <w:p w14:paraId="1603D3BD" w14:textId="77777777" w:rsidR="007205DF" w:rsidRDefault="00C90E75" w:rsidP="00A51572">
      <w:pPr>
        <w:spacing w:line="480" w:lineRule="auto"/>
        <w:ind w:firstLine="720"/>
        <w:jc w:val="both"/>
        <w:rPr>
          <w:iCs/>
          <w:color w:val="000000" w:themeColor="text1"/>
        </w:rPr>
      </w:pPr>
      <w:r>
        <w:rPr>
          <w:iCs/>
          <w:color w:val="000000" w:themeColor="text1"/>
        </w:rPr>
        <w:t>The commensal microbiota of humans contain a group known as the Gram-pos</w:t>
      </w:r>
      <w:r w:rsidR="007205DF">
        <w:rPr>
          <w:iCs/>
          <w:color w:val="000000" w:themeColor="text1"/>
        </w:rPr>
        <w:t>itive anaerobic cocci (GPAC) that</w:t>
      </w:r>
      <w:r>
        <w:rPr>
          <w:iCs/>
          <w:color w:val="000000" w:themeColor="text1"/>
        </w:rPr>
        <w:t xml:space="preserve"> account for 30 % of clinically isolated anaerobes Over the years, significant taxonomic reclassification with the objective of correct and comprehensive identification has addressed the differences between GPAC species and their nearest relatives [1-4]. In doing so, more effective </w:t>
      </w:r>
      <w:r w:rsidR="007205DF">
        <w:rPr>
          <w:iCs/>
          <w:color w:val="000000" w:themeColor="text1"/>
        </w:rPr>
        <w:t xml:space="preserve">antibiotic </w:t>
      </w:r>
      <w:r>
        <w:rPr>
          <w:iCs/>
          <w:color w:val="000000" w:themeColor="text1"/>
        </w:rPr>
        <w:t>treatments have been and will be ensured along with potential data that understands GPAC pathogens’ transfer or carry-over mechanisms from colonization sites to infection sites.</w:t>
      </w:r>
      <w:r w:rsidR="007205DF">
        <w:rPr>
          <w:iCs/>
          <w:color w:val="000000" w:themeColor="text1"/>
        </w:rPr>
        <w:t xml:space="preserve"> </w:t>
      </w:r>
    </w:p>
    <w:p w14:paraId="158C4282" w14:textId="3CDB3721" w:rsidR="00E7578F" w:rsidRPr="007205DF" w:rsidRDefault="007205DF" w:rsidP="007205DF">
      <w:pPr>
        <w:spacing w:line="480" w:lineRule="auto"/>
        <w:ind w:firstLine="720"/>
        <w:jc w:val="both"/>
        <w:rPr>
          <w:iCs/>
          <w:color w:val="000000" w:themeColor="text1"/>
        </w:rPr>
      </w:pPr>
      <w:r>
        <w:rPr>
          <w:iCs/>
          <w:color w:val="000000" w:themeColor="text1"/>
        </w:rPr>
        <w:t>Polyphasic studies are essential when classifying or reclassifying species within the GPAC because they provide a wide range of characteristics connecting phenotypic and genotypic data[</w:t>
      </w:r>
      <w:r w:rsidR="002408B5">
        <w:rPr>
          <w:iCs/>
          <w:color w:val="000000" w:themeColor="text1"/>
        </w:rPr>
        <w:t>33</w:t>
      </w:r>
      <w:r>
        <w:rPr>
          <w:iCs/>
          <w:color w:val="000000" w:themeColor="text1"/>
        </w:rPr>
        <w:t xml:space="preserve">]. This study has focused on an approach to mimic effective taxonomic reclassification standards and </w:t>
      </w:r>
      <w:r w:rsidR="00C90E75">
        <w:rPr>
          <w:iCs/>
          <w:color w:val="000000" w:themeColor="text1"/>
        </w:rPr>
        <w:t>contains an equivalent objective; proper taxonomic classification and characterization of three novel GPAC species using a polyphasic approach</w:t>
      </w:r>
      <w:r>
        <w:rPr>
          <w:iCs/>
          <w:color w:val="000000" w:themeColor="text1"/>
        </w:rPr>
        <w:t>.  B</w:t>
      </w:r>
      <w:r w:rsidR="00E7578F" w:rsidRPr="00413FA3">
        <w:rPr>
          <w:iCs/>
          <w:color w:val="000000" w:themeColor="text1"/>
        </w:rPr>
        <w:t xml:space="preserve">ased on the results presented, </w:t>
      </w:r>
      <w:r w:rsidR="00E7578F" w:rsidRPr="00AB3E04">
        <w:rPr>
          <w:i/>
          <w:iCs/>
          <w:color w:val="000000" w:themeColor="text1"/>
        </w:rPr>
        <w:t xml:space="preserve">Ruoffiella </w:t>
      </w:r>
      <w:r w:rsidR="00E7578F" w:rsidRPr="00AB3E04">
        <w:rPr>
          <w:iCs/>
          <w:color w:val="000000" w:themeColor="text1"/>
        </w:rPr>
        <w:t xml:space="preserve">gen. nov. sp. nov, and </w:t>
      </w:r>
      <w:r w:rsidR="00E7578F" w:rsidRPr="00AB3E04">
        <w:rPr>
          <w:i/>
          <w:iCs/>
          <w:color w:val="000000" w:themeColor="text1"/>
        </w:rPr>
        <w:t xml:space="preserve">Liuella </w:t>
      </w:r>
      <w:r w:rsidR="00E7578F" w:rsidRPr="00AB3E04">
        <w:rPr>
          <w:iCs/>
          <w:color w:val="000000" w:themeColor="text1"/>
        </w:rPr>
        <w:t xml:space="preserve">gen. nov. sp. nov, possess consistent characteristics that strongly support their inclusion into the novel genera. </w:t>
      </w:r>
      <w:r w:rsidR="008B0F74">
        <w:rPr>
          <w:iCs/>
          <w:color w:val="000000" w:themeColor="text1"/>
        </w:rPr>
        <w:t>These characteristics are the ~ 90% sequence similarity of each novel genera’s type species to their closest valid specie, cell wall characteristics (fatty acid and whole-cell sugar composition) and end product profiles</w:t>
      </w:r>
      <w:r w:rsidR="003D1DD8" w:rsidRPr="00AB3E04">
        <w:rPr>
          <w:color w:val="000000"/>
        </w:rPr>
        <w:t xml:space="preserve">. </w:t>
      </w:r>
      <w:r w:rsidR="003D1DD8" w:rsidRPr="00AB3E04">
        <w:rPr>
          <w:i/>
          <w:iCs/>
          <w:color w:val="000000" w:themeColor="text1"/>
        </w:rPr>
        <w:t>Ruoffiella abscessiensis</w:t>
      </w:r>
      <w:r w:rsidR="003D1DD8" w:rsidRPr="00AB3E04">
        <w:rPr>
          <w:iCs/>
          <w:color w:val="000000" w:themeColor="text1"/>
        </w:rPr>
        <w:t xml:space="preserve"> sp. nov. and </w:t>
      </w:r>
      <w:r w:rsidR="003D1DD8" w:rsidRPr="00AB3E04">
        <w:rPr>
          <w:i/>
          <w:iCs/>
          <w:color w:val="000000" w:themeColor="text1"/>
        </w:rPr>
        <w:t>Liuella asaccharolyticus</w:t>
      </w:r>
      <w:r w:rsidR="003D1DD8" w:rsidRPr="00AB3E04">
        <w:rPr>
          <w:iCs/>
          <w:color w:val="000000" w:themeColor="text1"/>
        </w:rPr>
        <w:t xml:space="preserve"> sp. nov. sequence similarities are below the 94% value routinely used f</w:t>
      </w:r>
      <w:r w:rsidR="002408B5">
        <w:rPr>
          <w:iCs/>
          <w:color w:val="000000" w:themeColor="text1"/>
        </w:rPr>
        <w:t>or delineation of novel genera [</w:t>
      </w:r>
      <w:r w:rsidR="003D1DD8" w:rsidRPr="00AB3E04">
        <w:rPr>
          <w:iCs/>
          <w:color w:val="000000" w:themeColor="text1"/>
        </w:rPr>
        <w:t>37</w:t>
      </w:r>
      <w:r w:rsidR="002408B5">
        <w:rPr>
          <w:iCs/>
          <w:color w:val="000000" w:themeColor="text1"/>
        </w:rPr>
        <w:t>]</w:t>
      </w:r>
      <w:r w:rsidR="003D1DD8" w:rsidRPr="00AB3E04">
        <w:rPr>
          <w:color w:val="000000"/>
        </w:rPr>
        <w:t>.</w:t>
      </w:r>
      <w:r w:rsidR="008B0F74">
        <w:rPr>
          <w:iCs/>
          <w:color w:val="000000" w:themeColor="text1"/>
        </w:rPr>
        <w:t xml:space="preserve"> </w:t>
      </w:r>
      <w:r w:rsidR="00E7578F" w:rsidRPr="00AB3E04">
        <w:rPr>
          <w:i/>
          <w:iCs/>
          <w:color w:val="000000" w:themeColor="text1"/>
        </w:rPr>
        <w:t>Parvimonas asscharolyticus</w:t>
      </w:r>
      <w:r w:rsidR="00E7578F" w:rsidRPr="00AB3E04">
        <w:rPr>
          <w:iCs/>
          <w:color w:val="000000" w:themeColor="text1"/>
        </w:rPr>
        <w:t xml:space="preserve"> sp. nov. possesses characteristics that are consistent for its inclusion in the genus </w:t>
      </w:r>
      <w:r w:rsidR="00E7578F" w:rsidRPr="00AB3E04">
        <w:rPr>
          <w:i/>
          <w:iCs/>
          <w:color w:val="000000" w:themeColor="text1"/>
        </w:rPr>
        <w:t>Parvimonas</w:t>
      </w:r>
      <w:r w:rsidR="00E7578F" w:rsidRPr="00AB3E04">
        <w:rPr>
          <w:iCs/>
          <w:color w:val="000000" w:themeColor="text1"/>
        </w:rPr>
        <w:t>.</w:t>
      </w:r>
      <w:r w:rsidR="00E7578F" w:rsidRPr="00AB3E04">
        <w:rPr>
          <w:i/>
          <w:iCs/>
          <w:color w:val="000000" w:themeColor="text1"/>
        </w:rPr>
        <w:t xml:space="preserve"> </w:t>
      </w:r>
      <w:r w:rsidR="00E7578F" w:rsidRPr="00AB3E04">
        <w:rPr>
          <w:color w:val="000000"/>
        </w:rPr>
        <w:t xml:space="preserve">16S rRNA gene sequencing shows sequence similarity between </w:t>
      </w:r>
      <w:r w:rsidR="00E7578F" w:rsidRPr="00AB3E04">
        <w:rPr>
          <w:i/>
          <w:iCs/>
          <w:color w:val="000000" w:themeColor="text1"/>
        </w:rPr>
        <w:t xml:space="preserve">Parvimonas assachrolyticus </w:t>
      </w:r>
      <w:r w:rsidR="00E7578F" w:rsidRPr="00AB3E04">
        <w:rPr>
          <w:iCs/>
          <w:color w:val="000000" w:themeColor="text1"/>
        </w:rPr>
        <w:t xml:space="preserve">sp. and other species of the genus is </w:t>
      </w:r>
      <w:r w:rsidR="00E7578F" w:rsidRPr="00AB3E04">
        <w:rPr>
          <w:color w:val="000000"/>
        </w:rPr>
        <w:t xml:space="preserve">less than 95.3%  which </w:t>
      </w:r>
      <w:r w:rsidR="00E7578F" w:rsidRPr="00AB3E04">
        <w:rPr>
          <w:color w:val="000000"/>
        </w:rPr>
        <w:lastRenderedPageBreak/>
        <w:t xml:space="preserve">is less than the threshold value (98.8%) used to delineate novel speciesFurthermore, the results of the phylogenetic analysis clearly indicate that </w:t>
      </w:r>
      <w:r w:rsidR="00E7578F" w:rsidRPr="00AB3E04">
        <w:rPr>
          <w:i/>
          <w:color w:val="000000"/>
        </w:rPr>
        <w:t>Peptoniphilus ivorii</w:t>
      </w:r>
      <w:r w:rsidR="00E7578F" w:rsidRPr="00AB3E04">
        <w:rPr>
          <w:color w:val="000000"/>
        </w:rPr>
        <w:t xml:space="preserve"> and </w:t>
      </w:r>
      <w:r w:rsidR="00E7578F" w:rsidRPr="00AB3E04">
        <w:rPr>
          <w:i/>
          <w:color w:val="000000"/>
        </w:rPr>
        <w:t>Peptoniphilus coxii</w:t>
      </w:r>
      <w:r w:rsidR="00E7578F" w:rsidRPr="00AB3E04">
        <w:rPr>
          <w:color w:val="000000"/>
        </w:rPr>
        <w:t xml:space="preserve"> should now be regarded as misclassified members of the genus </w:t>
      </w:r>
      <w:r w:rsidR="00E7578F" w:rsidRPr="00AB3E04">
        <w:rPr>
          <w:i/>
          <w:color w:val="000000"/>
        </w:rPr>
        <w:t>Peptoniphilus</w:t>
      </w:r>
      <w:r w:rsidR="008B0F74">
        <w:rPr>
          <w:color w:val="000000"/>
        </w:rPr>
        <w:t xml:space="preserve"> as they form a cluster with </w:t>
      </w:r>
      <w:r w:rsidR="008B0F74" w:rsidRPr="008B0F74">
        <w:rPr>
          <w:i/>
          <w:color w:val="000000"/>
        </w:rPr>
        <w:t>Liuella johnsonii</w:t>
      </w:r>
      <w:r w:rsidR="008B0F74">
        <w:rPr>
          <w:color w:val="000000"/>
        </w:rPr>
        <w:t xml:space="preserve"> sp. nov. while separating themselves from other members of their current genus</w:t>
      </w:r>
      <w:r w:rsidR="00E7578F" w:rsidRPr="00AB3E04">
        <w:rPr>
          <w:color w:val="000000"/>
        </w:rPr>
        <w:t>.</w:t>
      </w:r>
    </w:p>
    <w:p w14:paraId="4330982B" w14:textId="77777777" w:rsidR="00D01893" w:rsidRDefault="00E7578F" w:rsidP="00D01893">
      <w:pPr>
        <w:spacing w:line="480" w:lineRule="auto"/>
        <w:ind w:firstLine="720"/>
        <w:jc w:val="both"/>
        <w:rPr>
          <w:iCs/>
          <w:color w:val="000000" w:themeColor="text1"/>
        </w:rPr>
      </w:pPr>
      <w:r w:rsidRPr="00AB3E04">
        <w:rPr>
          <w:color w:val="000000"/>
        </w:rPr>
        <w:t>Chemotaxonomic analysis utilizing the fatty acid composition, end products and peptidoglycan structure of each organism, as well as the presence or absence of a wide variety of enzymes</w:t>
      </w:r>
      <w:r w:rsidR="004C2BFE">
        <w:rPr>
          <w:color w:val="000000"/>
        </w:rPr>
        <w:t>,</w:t>
      </w:r>
      <w:r w:rsidRPr="00AB3E04">
        <w:rPr>
          <w:color w:val="000000"/>
        </w:rPr>
        <w:t xml:space="preserve"> confirmed their unique characteristics. </w:t>
      </w:r>
      <w:r w:rsidRPr="00AB3E04">
        <w:rPr>
          <w:bCs/>
          <w:color w:val="000000"/>
        </w:rPr>
        <w:t xml:space="preserve">Therefore, the creation of two novel genera, </w:t>
      </w:r>
      <w:r w:rsidRPr="00AB3E04">
        <w:rPr>
          <w:i/>
          <w:iCs/>
          <w:color w:val="000000" w:themeColor="text1"/>
        </w:rPr>
        <w:t>Ruoffiella</w:t>
      </w:r>
      <w:r w:rsidRPr="00AB3E04">
        <w:rPr>
          <w:bCs/>
          <w:i/>
          <w:color w:val="000000"/>
        </w:rPr>
        <w:t xml:space="preserve"> </w:t>
      </w:r>
      <w:r w:rsidRPr="00AB3E04">
        <w:rPr>
          <w:bCs/>
          <w:color w:val="000000"/>
        </w:rPr>
        <w:t xml:space="preserve">gen. nov. and </w:t>
      </w:r>
      <w:r w:rsidRPr="00AB3E04">
        <w:rPr>
          <w:i/>
          <w:iCs/>
          <w:color w:val="000000" w:themeColor="text1"/>
        </w:rPr>
        <w:t>Liuella</w:t>
      </w:r>
      <w:r w:rsidRPr="00AB3E04">
        <w:rPr>
          <w:iCs/>
          <w:color w:val="000000" w:themeColor="text1"/>
        </w:rPr>
        <w:t xml:space="preserve"> gen. nov.</w:t>
      </w:r>
      <w:r w:rsidRPr="00AB3E04">
        <w:rPr>
          <w:bCs/>
          <w:color w:val="000000"/>
        </w:rPr>
        <w:t xml:space="preserve"> along with the description of </w:t>
      </w:r>
      <w:r w:rsidRPr="00AB3E04">
        <w:rPr>
          <w:i/>
          <w:iCs/>
          <w:color w:val="000000" w:themeColor="text1"/>
        </w:rPr>
        <w:t xml:space="preserve">Parvimonas asscharolyticus </w:t>
      </w:r>
      <w:r w:rsidRPr="00AB3E04">
        <w:rPr>
          <w:iCs/>
          <w:color w:val="000000" w:themeColor="text1"/>
        </w:rPr>
        <w:t>sp. nov. are</w:t>
      </w:r>
      <w:r w:rsidRPr="00491255">
        <w:rPr>
          <w:iCs/>
          <w:color w:val="000000" w:themeColor="text1"/>
        </w:rPr>
        <w:t xml:space="preserve"> proposed.</w:t>
      </w:r>
    </w:p>
    <w:p w14:paraId="6F94C8C3" w14:textId="1AD85A2A" w:rsidR="00D01893" w:rsidRPr="00D01893" w:rsidRDefault="003D1DD8" w:rsidP="00D01893">
      <w:pPr>
        <w:spacing w:line="480" w:lineRule="auto"/>
        <w:ind w:firstLine="720"/>
        <w:jc w:val="both"/>
        <w:rPr>
          <w:iCs/>
          <w:color w:val="000000" w:themeColor="text1"/>
        </w:rPr>
      </w:pPr>
      <w:r>
        <w:rPr>
          <w:iCs/>
          <w:color w:val="000000" w:themeColor="text1"/>
        </w:rPr>
        <w:t>Further, ongoing work, will address the identification of known GPAC virulence factors from these species’ annotated genomes. These factors include, but are not limited to, capsule formation, adherence, ability to form hydrogen sulphide from gluthathione, etc (3</w:t>
      </w:r>
      <w:r w:rsidR="00F62715">
        <w:rPr>
          <w:iCs/>
          <w:color w:val="000000" w:themeColor="text1"/>
        </w:rPr>
        <w:t>8-41</w:t>
      </w:r>
      <w:r>
        <w:rPr>
          <w:iCs/>
          <w:color w:val="000000" w:themeColor="text1"/>
        </w:rPr>
        <w:t>).</w:t>
      </w:r>
      <w:r w:rsidR="00D01893">
        <w:rPr>
          <w:iCs/>
          <w:color w:val="000000" w:themeColor="text1"/>
        </w:rPr>
        <w:t xml:space="preserve"> This work will also be completed with the objective of publication and validation of two novel genera and a novel </w:t>
      </w:r>
      <w:r w:rsidR="00D01893" w:rsidRPr="00D01893">
        <w:rPr>
          <w:i/>
          <w:iCs/>
          <w:color w:val="000000" w:themeColor="text1"/>
        </w:rPr>
        <w:t xml:space="preserve">Parvimonas </w:t>
      </w:r>
      <w:r w:rsidR="00D01893">
        <w:rPr>
          <w:iCs/>
          <w:color w:val="000000" w:themeColor="text1"/>
        </w:rPr>
        <w:t xml:space="preserve">specie in the </w:t>
      </w:r>
      <w:r w:rsidR="00D01893" w:rsidRPr="00D01893">
        <w:rPr>
          <w:iCs/>
          <w:color w:val="000000" w:themeColor="text1"/>
        </w:rPr>
        <w:t>International Journal of Systematic and Evolutionary Microbiology</w:t>
      </w:r>
      <w:r w:rsidR="00D01893">
        <w:rPr>
          <w:iCs/>
          <w:color w:val="000000" w:themeColor="text1"/>
        </w:rPr>
        <w:t>.</w:t>
      </w:r>
    </w:p>
    <w:p w14:paraId="3299CA0C" w14:textId="60C48E52" w:rsidR="003D1DD8" w:rsidRPr="00413FA3" w:rsidRDefault="003D1DD8" w:rsidP="00A51572">
      <w:pPr>
        <w:spacing w:line="480" w:lineRule="auto"/>
        <w:ind w:firstLine="720"/>
        <w:jc w:val="both"/>
        <w:rPr>
          <w:color w:val="000000"/>
        </w:rPr>
      </w:pPr>
    </w:p>
    <w:p w14:paraId="35353397" w14:textId="77777777" w:rsidR="00CB66AC" w:rsidRDefault="00CB66AC" w:rsidP="00A51572">
      <w:pPr>
        <w:jc w:val="both"/>
        <w:rPr>
          <w:color w:val="000000"/>
        </w:rPr>
      </w:pPr>
    </w:p>
    <w:p w14:paraId="550900A5" w14:textId="77777777" w:rsidR="00B47960" w:rsidRDefault="00B47960" w:rsidP="00A51572">
      <w:pPr>
        <w:jc w:val="both"/>
        <w:rPr>
          <w:color w:val="000000"/>
        </w:rPr>
      </w:pPr>
    </w:p>
    <w:p w14:paraId="556A9D25" w14:textId="77777777" w:rsidR="00B47960" w:rsidRDefault="00B47960" w:rsidP="00A51572">
      <w:pPr>
        <w:jc w:val="both"/>
        <w:rPr>
          <w:color w:val="000000"/>
        </w:rPr>
      </w:pPr>
    </w:p>
    <w:p w14:paraId="5D548B03" w14:textId="21B35286" w:rsidR="001F1129" w:rsidRDefault="001F1129" w:rsidP="00A51572">
      <w:pPr>
        <w:spacing w:line="480" w:lineRule="auto"/>
        <w:jc w:val="both"/>
        <w:rPr>
          <w:b/>
          <w:color w:val="353535"/>
        </w:rPr>
      </w:pPr>
    </w:p>
    <w:p w14:paraId="7771AD93" w14:textId="5F1CEADE" w:rsidR="003D1DD8" w:rsidRDefault="003D1DD8" w:rsidP="00A51572">
      <w:pPr>
        <w:spacing w:line="480" w:lineRule="auto"/>
        <w:jc w:val="both"/>
        <w:rPr>
          <w:b/>
          <w:color w:val="353535"/>
        </w:rPr>
      </w:pPr>
    </w:p>
    <w:p w14:paraId="736B3A43" w14:textId="73A70097" w:rsidR="003D1DD8" w:rsidRDefault="003D1DD8" w:rsidP="00A51572">
      <w:pPr>
        <w:spacing w:line="480" w:lineRule="auto"/>
        <w:jc w:val="both"/>
        <w:rPr>
          <w:b/>
          <w:color w:val="353535"/>
        </w:rPr>
      </w:pPr>
    </w:p>
    <w:p w14:paraId="68CEA28E" w14:textId="5A3F0B9C" w:rsidR="003D1DD8" w:rsidRDefault="003D1DD8" w:rsidP="00A51572">
      <w:pPr>
        <w:spacing w:line="480" w:lineRule="auto"/>
        <w:jc w:val="both"/>
        <w:rPr>
          <w:b/>
          <w:color w:val="353535"/>
        </w:rPr>
      </w:pPr>
    </w:p>
    <w:p w14:paraId="14F63673" w14:textId="0CAD18C6" w:rsidR="003D1DD8" w:rsidRDefault="003D1DD8" w:rsidP="00A51572">
      <w:pPr>
        <w:spacing w:line="480" w:lineRule="auto"/>
        <w:jc w:val="both"/>
        <w:rPr>
          <w:b/>
          <w:color w:val="353535"/>
        </w:rPr>
      </w:pPr>
    </w:p>
    <w:p w14:paraId="624CD060" w14:textId="45A34ECE" w:rsidR="001F1129" w:rsidRPr="001F1129" w:rsidRDefault="001F1129" w:rsidP="006854CA">
      <w:pPr>
        <w:spacing w:line="480" w:lineRule="auto"/>
        <w:jc w:val="center"/>
        <w:rPr>
          <w:b/>
          <w:color w:val="353535"/>
        </w:rPr>
      </w:pPr>
      <w:r w:rsidRPr="001567B9">
        <w:rPr>
          <w:b/>
          <w:color w:val="353535"/>
        </w:rPr>
        <w:lastRenderedPageBreak/>
        <w:t>References</w:t>
      </w:r>
    </w:p>
    <w:p w14:paraId="37E2E345" w14:textId="47DE860F" w:rsidR="001F1129" w:rsidRPr="00491255"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CA79A4">
        <w:rPr>
          <w:rFonts w:ascii="Times New Roman" w:hAnsi="Times New Roman" w:cs="Times New Roman"/>
          <w:b/>
        </w:rPr>
        <w:t xml:space="preserve">Ezaki, T., H. Oyaizu, and E. Yabuuchi. </w:t>
      </w:r>
      <w:r w:rsidR="00CA79A4" w:rsidRPr="00CA79A4">
        <w:rPr>
          <w:rFonts w:ascii="Times New Roman" w:hAnsi="Times New Roman" w:cs="Times New Roman"/>
          <w:b/>
        </w:rPr>
        <w:t>(</w:t>
      </w:r>
      <w:r w:rsidRPr="00CA79A4">
        <w:rPr>
          <w:rFonts w:ascii="Times New Roman" w:hAnsi="Times New Roman" w:cs="Times New Roman"/>
          <w:b/>
        </w:rPr>
        <w:t>1992</w:t>
      </w:r>
      <w:r w:rsidR="00CA79A4" w:rsidRPr="00CA79A4">
        <w:rPr>
          <w:rFonts w:ascii="Times New Roman" w:hAnsi="Times New Roman" w:cs="Times New Roman"/>
          <w:b/>
        </w:rPr>
        <w:t>)</w:t>
      </w:r>
      <w:r w:rsidRPr="00CA79A4">
        <w:rPr>
          <w:rFonts w:ascii="Times New Roman" w:hAnsi="Times New Roman" w:cs="Times New Roman"/>
          <w:b/>
        </w:rPr>
        <w:t>.</w:t>
      </w:r>
      <w:r w:rsidR="004C2BFE">
        <w:rPr>
          <w:rFonts w:ascii="Times New Roman" w:hAnsi="Times New Roman" w:cs="Times New Roman"/>
        </w:rPr>
        <w:t xml:space="preserve"> The anaerobic G</w:t>
      </w:r>
      <w:r w:rsidRPr="001567B9">
        <w:rPr>
          <w:rFonts w:ascii="Times New Roman" w:hAnsi="Times New Roman" w:cs="Times New Roman"/>
        </w:rPr>
        <w:t xml:space="preserve">ram-positive cocci, p. 1879–1892. In A. Balows, H. G. Tru ̈per, M. Dworkin, W. Harder, and K. H. Schleifer (ed.), The prokaryotes, 2nd ed. Springer-Verlag KG, Berlin, Germany. </w:t>
      </w:r>
    </w:p>
    <w:p w14:paraId="1635933A" w14:textId="2C1D4384" w:rsidR="001F1129" w:rsidRPr="00491255"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CA79A4">
        <w:rPr>
          <w:rFonts w:ascii="Times New Roman" w:hAnsi="Times New Roman" w:cs="Times New Roman"/>
          <w:b/>
        </w:rPr>
        <w:t xml:space="preserve">Brook, I. </w:t>
      </w:r>
      <w:r w:rsidR="00CA79A4" w:rsidRPr="00CA79A4">
        <w:rPr>
          <w:rFonts w:ascii="Times New Roman" w:hAnsi="Times New Roman" w:cs="Times New Roman"/>
          <w:b/>
        </w:rPr>
        <w:t>(</w:t>
      </w:r>
      <w:r w:rsidRPr="00CA79A4">
        <w:rPr>
          <w:rFonts w:ascii="Times New Roman" w:hAnsi="Times New Roman" w:cs="Times New Roman"/>
          <w:b/>
        </w:rPr>
        <w:t>1995</w:t>
      </w:r>
      <w:r w:rsidR="00CA79A4" w:rsidRPr="00CA79A4">
        <w:rPr>
          <w:rFonts w:ascii="Times New Roman" w:hAnsi="Times New Roman" w:cs="Times New Roman"/>
          <w:b/>
        </w:rPr>
        <w:t>)</w:t>
      </w:r>
      <w:r w:rsidRPr="00CA79A4">
        <w:rPr>
          <w:rFonts w:ascii="Times New Roman" w:hAnsi="Times New Roman" w:cs="Times New Roman"/>
          <w:b/>
        </w:rPr>
        <w:t>.</w:t>
      </w:r>
      <w:r w:rsidRPr="001567B9">
        <w:rPr>
          <w:rFonts w:ascii="Times New Roman" w:hAnsi="Times New Roman" w:cs="Times New Roman"/>
        </w:rPr>
        <w:t xml:space="preserve"> Anaerobic cocci, p. 2204–2206. </w:t>
      </w:r>
      <w:r w:rsidRPr="004C2BFE">
        <w:rPr>
          <w:rFonts w:ascii="Times New Roman" w:hAnsi="Times New Roman" w:cs="Times New Roman"/>
          <w:i/>
        </w:rPr>
        <w:t xml:space="preserve">In </w:t>
      </w:r>
      <w:r w:rsidRPr="00D247AE">
        <w:rPr>
          <w:rFonts w:ascii="Times New Roman" w:hAnsi="Times New Roman" w:cs="Times New Roman"/>
        </w:rPr>
        <w:t>G. L. Mandell, J. E. Bennett, and R. Dolin (ed.),</w:t>
      </w:r>
      <w:r w:rsidRPr="001567B9">
        <w:rPr>
          <w:rFonts w:ascii="Times New Roman" w:hAnsi="Times New Roman" w:cs="Times New Roman"/>
        </w:rPr>
        <w:t xml:space="preserve"> The principles and practice of infectious diseases, 4th ed. Churchill Livingstone, Inc., New York, N.Y.</w:t>
      </w:r>
      <w:r w:rsidRPr="001567B9">
        <w:rPr>
          <w:rFonts w:ascii="MS Mincho" w:eastAsia="MS Mincho" w:hAnsi="MS Mincho" w:cs="MS Mincho" w:hint="eastAsia"/>
        </w:rPr>
        <w:t> </w:t>
      </w:r>
    </w:p>
    <w:p w14:paraId="1274B67A" w14:textId="77777777" w:rsidR="00453A6D" w:rsidRDefault="001F1129" w:rsidP="00A51572">
      <w:pPr>
        <w:numPr>
          <w:ilvl w:val="0"/>
          <w:numId w:val="12"/>
        </w:numPr>
        <w:tabs>
          <w:tab w:val="left" w:pos="220"/>
          <w:tab w:val="left" w:pos="720"/>
        </w:tabs>
        <w:autoSpaceDE w:val="0"/>
        <w:autoSpaceDN w:val="0"/>
        <w:adjustRightInd w:val="0"/>
        <w:spacing w:line="480" w:lineRule="auto"/>
        <w:jc w:val="both"/>
      </w:pPr>
      <w:r w:rsidRPr="00CA79A4">
        <w:rPr>
          <w:b/>
        </w:rPr>
        <w:t>Holdeman Moore, L. V., Johnson,</w:t>
      </w:r>
      <w:r w:rsidR="0075342C">
        <w:rPr>
          <w:b/>
        </w:rPr>
        <w:t xml:space="preserve"> </w:t>
      </w:r>
      <w:r w:rsidR="0075342C" w:rsidRPr="00CA79A4">
        <w:rPr>
          <w:b/>
        </w:rPr>
        <w:t xml:space="preserve">J. L. </w:t>
      </w:r>
      <w:r w:rsidRPr="00CA79A4">
        <w:rPr>
          <w:b/>
        </w:rPr>
        <w:t xml:space="preserve"> and </w:t>
      </w:r>
      <w:r w:rsidR="0075342C">
        <w:rPr>
          <w:b/>
        </w:rPr>
        <w:t xml:space="preserve">Moore, </w:t>
      </w:r>
      <w:r w:rsidR="0075342C" w:rsidRPr="00CA79A4">
        <w:rPr>
          <w:b/>
        </w:rPr>
        <w:t xml:space="preserve">W. E. C. </w:t>
      </w:r>
      <w:r w:rsidRPr="00CA79A4">
        <w:rPr>
          <w:b/>
        </w:rPr>
        <w:t xml:space="preserve"> </w:t>
      </w:r>
      <w:r w:rsidR="00CA79A4" w:rsidRPr="00CA79A4">
        <w:rPr>
          <w:b/>
        </w:rPr>
        <w:t>(</w:t>
      </w:r>
      <w:r w:rsidRPr="00CA79A4">
        <w:rPr>
          <w:b/>
        </w:rPr>
        <w:t>1986</w:t>
      </w:r>
      <w:r w:rsidR="00CA79A4" w:rsidRPr="00CA79A4">
        <w:rPr>
          <w:b/>
        </w:rPr>
        <w:t>)</w:t>
      </w:r>
      <w:r w:rsidRPr="00CA79A4">
        <w:rPr>
          <w:b/>
        </w:rPr>
        <w:t>.</w:t>
      </w:r>
      <w:r w:rsidRPr="001567B9">
        <w:t xml:space="preserve"> Genus Peptostreptococcus, p. 1083–1092. In P. H. A. Sneath, N. S. Mair, M. E. Sharpe, and J. G. Holt (ed.), Bergey’s manual of systematic bacteriology, vol. 2. The Williams &amp; Wilkins Co., Baltimore, Md.</w:t>
      </w:r>
    </w:p>
    <w:p w14:paraId="4D198035" w14:textId="22891933" w:rsidR="001F1129" w:rsidRPr="001567B9" w:rsidRDefault="00CA79A4" w:rsidP="00A51572">
      <w:pPr>
        <w:numPr>
          <w:ilvl w:val="0"/>
          <w:numId w:val="12"/>
        </w:numPr>
        <w:tabs>
          <w:tab w:val="left" w:pos="220"/>
          <w:tab w:val="left" w:pos="720"/>
        </w:tabs>
        <w:autoSpaceDE w:val="0"/>
        <w:autoSpaceDN w:val="0"/>
        <w:adjustRightInd w:val="0"/>
        <w:spacing w:line="480" w:lineRule="auto"/>
        <w:jc w:val="both"/>
      </w:pPr>
      <w:r w:rsidRPr="00453A6D">
        <w:rPr>
          <w:b/>
        </w:rPr>
        <w:t>Murphy, E.C. and Frick, I.M.</w:t>
      </w:r>
      <w:r w:rsidR="001F1129" w:rsidRPr="00453A6D">
        <w:rPr>
          <w:b/>
        </w:rPr>
        <w:t xml:space="preserve"> </w:t>
      </w:r>
      <w:r w:rsidRPr="00453A6D">
        <w:rPr>
          <w:b/>
        </w:rPr>
        <w:t>(</w:t>
      </w:r>
      <w:r w:rsidR="001F1129" w:rsidRPr="00453A6D">
        <w:rPr>
          <w:b/>
        </w:rPr>
        <w:t>2013</w:t>
      </w:r>
      <w:r w:rsidRPr="00453A6D">
        <w:rPr>
          <w:b/>
        </w:rPr>
        <w:t>)</w:t>
      </w:r>
      <w:r w:rsidR="001F1129" w:rsidRPr="00453A6D">
        <w:rPr>
          <w:b/>
        </w:rPr>
        <w:t>.</w:t>
      </w:r>
      <w:r w:rsidR="001F1129" w:rsidRPr="00453A6D">
        <w:t xml:space="preserve"> Gram-positive anaerobic cocci–commensals and opportunisti</w:t>
      </w:r>
      <w:r w:rsidRPr="00453A6D">
        <w:t>c pathogens. FEMS Microbiol. R</w:t>
      </w:r>
      <w:r w:rsidR="001F1129" w:rsidRPr="00453A6D">
        <w:t>ev</w:t>
      </w:r>
      <w:r w:rsidRPr="00453A6D">
        <w:t>.</w:t>
      </w:r>
      <w:r w:rsidR="001F1129" w:rsidRPr="00453A6D">
        <w:t>, </w:t>
      </w:r>
      <w:r w:rsidR="001F1129" w:rsidRPr="00453A6D">
        <w:rPr>
          <w:b/>
        </w:rPr>
        <w:t>37</w:t>
      </w:r>
      <w:r w:rsidR="001F1129" w:rsidRPr="00453A6D">
        <w:t>(4), pp.520-553.</w:t>
      </w:r>
    </w:p>
    <w:p w14:paraId="64488942" w14:textId="6A8378B5" w:rsidR="001F1129" w:rsidRPr="00CA79A4" w:rsidRDefault="001F1129" w:rsidP="00A51572">
      <w:pPr>
        <w:pStyle w:val="ListParagraph"/>
        <w:numPr>
          <w:ilvl w:val="0"/>
          <w:numId w:val="12"/>
        </w:numPr>
        <w:spacing w:line="480" w:lineRule="auto"/>
        <w:jc w:val="both"/>
        <w:rPr>
          <w:rFonts w:ascii="Times New Roman" w:hAnsi="Times New Roman" w:cs="Times New Roman"/>
        </w:rPr>
      </w:pPr>
      <w:r w:rsidRPr="00CA79A4">
        <w:rPr>
          <w:rFonts w:ascii="Times New Roman" w:hAnsi="Times New Roman" w:cs="Times New Roman"/>
          <w:b/>
          <w:color w:val="353535"/>
        </w:rPr>
        <w:t>Song Y</w:t>
      </w:r>
      <w:r w:rsidR="00453A6D">
        <w:rPr>
          <w:rFonts w:ascii="Times New Roman" w:hAnsi="Times New Roman" w:cs="Times New Roman"/>
          <w:b/>
          <w:color w:val="353535"/>
        </w:rPr>
        <w:t>. and</w:t>
      </w:r>
      <w:r w:rsidRPr="00CA79A4">
        <w:rPr>
          <w:rFonts w:ascii="Times New Roman" w:hAnsi="Times New Roman" w:cs="Times New Roman"/>
          <w:b/>
          <w:color w:val="353535"/>
        </w:rPr>
        <w:t xml:space="preserve"> Finegold S. </w:t>
      </w:r>
      <w:r w:rsidR="00CA79A4" w:rsidRPr="00CA79A4">
        <w:rPr>
          <w:rFonts w:ascii="Times New Roman" w:hAnsi="Times New Roman" w:cs="Times New Roman"/>
          <w:b/>
          <w:color w:val="353535"/>
        </w:rPr>
        <w:t>(</w:t>
      </w:r>
      <w:r w:rsidRPr="00CA79A4">
        <w:rPr>
          <w:rFonts w:ascii="Times New Roman" w:hAnsi="Times New Roman" w:cs="Times New Roman"/>
          <w:b/>
          <w:color w:val="353535"/>
        </w:rPr>
        <w:t>2015</w:t>
      </w:r>
      <w:r w:rsidR="00CA79A4" w:rsidRPr="00CA79A4">
        <w:rPr>
          <w:rFonts w:ascii="Times New Roman" w:hAnsi="Times New Roman" w:cs="Times New Roman"/>
          <w:b/>
          <w:color w:val="353535"/>
        </w:rPr>
        <w:t>)</w:t>
      </w:r>
      <w:r w:rsidRPr="00CA79A4">
        <w:rPr>
          <w:rFonts w:ascii="Times New Roman" w:hAnsi="Times New Roman" w:cs="Times New Roman"/>
          <w:b/>
          <w:color w:val="353535"/>
        </w:rPr>
        <w:t>.</w:t>
      </w:r>
      <w:r w:rsidRPr="00CA79A4">
        <w:rPr>
          <w:rFonts w:ascii="Times New Roman" w:hAnsi="Times New Roman" w:cs="Times New Roman"/>
          <w:color w:val="353535"/>
        </w:rPr>
        <w:t xml:space="preserve"> </w:t>
      </w:r>
      <w:r w:rsidRPr="00CA79A4">
        <w:rPr>
          <w:rFonts w:ascii="Times New Roman" w:hAnsi="Times New Roman" w:cs="Times New Roman"/>
          <w:i/>
          <w:color w:val="353535"/>
        </w:rPr>
        <w:t>Peptostreptococcus, Finegoldia, Anaerococcus, Peptoniphilus, Veillonella</w:t>
      </w:r>
      <w:r w:rsidRPr="00CA79A4">
        <w:rPr>
          <w:rFonts w:ascii="Times New Roman" w:hAnsi="Times New Roman" w:cs="Times New Roman"/>
          <w:color w:val="353535"/>
        </w:rPr>
        <w:t xml:space="preserve">, and Other Anaerobic Cocci, p 909-919. </w:t>
      </w:r>
      <w:r w:rsidRPr="004C2BFE">
        <w:rPr>
          <w:rFonts w:ascii="Times New Roman" w:hAnsi="Times New Roman" w:cs="Times New Roman"/>
          <w:i/>
          <w:color w:val="353535"/>
        </w:rPr>
        <w:t xml:space="preserve">In </w:t>
      </w:r>
      <w:r w:rsidRPr="00D247AE">
        <w:rPr>
          <w:rFonts w:ascii="Times New Roman" w:hAnsi="Times New Roman" w:cs="Times New Roman"/>
          <w:color w:val="353535"/>
        </w:rPr>
        <w:t>Jorgensen J, Pfaller M, Carroll K, Funke G, Landry M, Richter S, Warnock D (ed),</w:t>
      </w:r>
      <w:r w:rsidRPr="00CA79A4">
        <w:rPr>
          <w:rFonts w:ascii="Times New Roman" w:hAnsi="Times New Roman" w:cs="Times New Roman"/>
          <w:color w:val="353535"/>
        </w:rPr>
        <w:t xml:space="preserve"> Manual of Clinical Microbiology, </w:t>
      </w:r>
      <w:r w:rsidR="004C2BFE">
        <w:rPr>
          <w:rFonts w:ascii="Times New Roman" w:hAnsi="Times New Roman" w:cs="Times New Roman"/>
          <w:color w:val="353535"/>
        </w:rPr>
        <w:t>11th Ed</w:t>
      </w:r>
      <w:r w:rsidRPr="00CA79A4">
        <w:rPr>
          <w:rFonts w:ascii="Times New Roman" w:hAnsi="Times New Roman" w:cs="Times New Roman"/>
          <w:color w:val="353535"/>
        </w:rPr>
        <w:t xml:space="preserve">n. ASM Press, Washington, DC. </w:t>
      </w:r>
      <w:r w:rsidRPr="00CA79A4">
        <w:rPr>
          <w:rFonts w:ascii="Times New Roman" w:hAnsi="Times New Roman" w:cs="Times New Roman"/>
          <w:b/>
          <w:color w:val="353535"/>
        </w:rPr>
        <w:t>doi: 10.1128/9781555817381.ch51</w:t>
      </w:r>
    </w:p>
    <w:p w14:paraId="58A5C345" w14:textId="3F5DE59D" w:rsidR="001F1129" w:rsidRPr="001F1129"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CA79A4">
        <w:rPr>
          <w:rFonts w:ascii="Times New Roman" w:hAnsi="Times New Roman" w:cs="Times New Roman"/>
          <w:b/>
        </w:rPr>
        <w:t xml:space="preserve">Kluyver, A. J., and </w:t>
      </w:r>
      <w:r w:rsidR="00453A6D">
        <w:rPr>
          <w:rFonts w:ascii="Times New Roman" w:hAnsi="Times New Roman" w:cs="Times New Roman"/>
          <w:b/>
        </w:rPr>
        <w:t>van Niel, C. B.</w:t>
      </w:r>
      <w:r w:rsidRPr="00CA79A4">
        <w:rPr>
          <w:rFonts w:ascii="Times New Roman" w:hAnsi="Times New Roman" w:cs="Times New Roman"/>
          <w:b/>
        </w:rPr>
        <w:t xml:space="preserve"> </w:t>
      </w:r>
      <w:r w:rsidR="00CA79A4" w:rsidRPr="00CA79A4">
        <w:rPr>
          <w:rFonts w:ascii="Times New Roman" w:hAnsi="Times New Roman" w:cs="Times New Roman"/>
          <w:b/>
        </w:rPr>
        <w:t>(</w:t>
      </w:r>
      <w:r w:rsidRPr="00CA79A4">
        <w:rPr>
          <w:rFonts w:ascii="Times New Roman" w:hAnsi="Times New Roman" w:cs="Times New Roman"/>
          <w:b/>
        </w:rPr>
        <w:t>1936</w:t>
      </w:r>
      <w:r w:rsidR="00CA79A4" w:rsidRPr="00CA79A4">
        <w:rPr>
          <w:rFonts w:ascii="Times New Roman" w:hAnsi="Times New Roman" w:cs="Times New Roman"/>
          <w:b/>
        </w:rPr>
        <w:t>)</w:t>
      </w:r>
      <w:r w:rsidRPr="00CA79A4">
        <w:rPr>
          <w:rFonts w:ascii="Times New Roman" w:hAnsi="Times New Roman" w:cs="Times New Roman"/>
          <w:b/>
        </w:rPr>
        <w:t>.</w:t>
      </w:r>
      <w:r w:rsidRPr="001567B9">
        <w:rPr>
          <w:rFonts w:ascii="Times New Roman" w:hAnsi="Times New Roman" w:cs="Times New Roman"/>
        </w:rPr>
        <w:t xml:space="preserve"> Prospects for a natural system of classification of bacteria. Zentralbl. Bakteriol. Parasitenkd. Infektionskr. Hyg. Abt. II</w:t>
      </w:r>
      <w:r w:rsidR="00CA79A4">
        <w:rPr>
          <w:rFonts w:ascii="Times New Roman" w:hAnsi="Times New Roman" w:cs="Times New Roman"/>
        </w:rPr>
        <w:t xml:space="preserve">, </w:t>
      </w:r>
      <w:r w:rsidR="00CA79A4" w:rsidRPr="00CA79A4">
        <w:rPr>
          <w:rFonts w:ascii="Times New Roman" w:hAnsi="Times New Roman" w:cs="Times New Roman"/>
          <w:b/>
        </w:rPr>
        <w:t>94</w:t>
      </w:r>
      <w:r w:rsidR="00CA79A4">
        <w:rPr>
          <w:rFonts w:ascii="Times New Roman" w:hAnsi="Times New Roman" w:cs="Times New Roman"/>
        </w:rPr>
        <w:t>, pp.</w:t>
      </w:r>
      <w:r w:rsidRPr="001567B9">
        <w:rPr>
          <w:rFonts w:ascii="Times New Roman" w:hAnsi="Times New Roman" w:cs="Times New Roman"/>
        </w:rPr>
        <w:t>369–403.</w:t>
      </w:r>
    </w:p>
    <w:p w14:paraId="6A411CA9" w14:textId="5F250898" w:rsidR="001F1129" w:rsidRPr="00491255"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CA79A4">
        <w:rPr>
          <w:rFonts w:ascii="Times New Roman" w:hAnsi="Times New Roman" w:cs="Times New Roman"/>
          <w:b/>
        </w:rPr>
        <w:lastRenderedPageBreak/>
        <w:t xml:space="preserve">Prevot, A. R. </w:t>
      </w:r>
      <w:r w:rsidR="00CA79A4" w:rsidRPr="00CA79A4">
        <w:rPr>
          <w:rFonts w:ascii="Times New Roman" w:hAnsi="Times New Roman" w:cs="Times New Roman"/>
          <w:b/>
        </w:rPr>
        <w:t>(</w:t>
      </w:r>
      <w:r w:rsidRPr="00CA79A4">
        <w:rPr>
          <w:rFonts w:ascii="Times New Roman" w:hAnsi="Times New Roman" w:cs="Times New Roman"/>
          <w:b/>
        </w:rPr>
        <w:t>1948</w:t>
      </w:r>
      <w:r w:rsidR="00CA79A4" w:rsidRPr="00CA79A4">
        <w:rPr>
          <w:rFonts w:ascii="Times New Roman" w:hAnsi="Times New Roman" w:cs="Times New Roman"/>
          <w:b/>
        </w:rPr>
        <w:t>)</w:t>
      </w:r>
      <w:r w:rsidRPr="00CA79A4">
        <w:rPr>
          <w:rFonts w:ascii="Times New Roman" w:hAnsi="Times New Roman" w:cs="Times New Roman"/>
          <w:b/>
        </w:rPr>
        <w:t>.</w:t>
      </w:r>
      <w:r w:rsidRPr="001567B9">
        <w:rPr>
          <w:rFonts w:ascii="Times New Roman" w:hAnsi="Times New Roman" w:cs="Times New Roman"/>
        </w:rPr>
        <w:t xml:space="preserve"> Manuel de classification et de determination des bacteries anaerobies, 2nd ed. Masson, Paris, France.</w:t>
      </w:r>
    </w:p>
    <w:p w14:paraId="5EF55D21" w14:textId="73883C0E" w:rsidR="001F1129" w:rsidRPr="00491255"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CA79A4">
        <w:rPr>
          <w:rFonts w:ascii="Times New Roman" w:hAnsi="Times New Roman" w:cs="Times New Roman"/>
          <w:b/>
        </w:rPr>
        <w:t xml:space="preserve">Rogosa, M. </w:t>
      </w:r>
      <w:r w:rsidR="00CA79A4" w:rsidRPr="00CA79A4">
        <w:rPr>
          <w:rFonts w:ascii="Times New Roman" w:hAnsi="Times New Roman" w:cs="Times New Roman"/>
          <w:b/>
        </w:rPr>
        <w:t>(</w:t>
      </w:r>
      <w:r w:rsidRPr="00CA79A4">
        <w:rPr>
          <w:rFonts w:ascii="Times New Roman" w:hAnsi="Times New Roman" w:cs="Times New Roman"/>
          <w:b/>
        </w:rPr>
        <w:t>1971</w:t>
      </w:r>
      <w:r w:rsidR="00CA79A4" w:rsidRPr="00CA79A4">
        <w:rPr>
          <w:rFonts w:ascii="Times New Roman" w:hAnsi="Times New Roman" w:cs="Times New Roman"/>
          <w:b/>
        </w:rPr>
        <w:t>)</w:t>
      </w:r>
      <w:r w:rsidRPr="00CA79A4">
        <w:rPr>
          <w:rFonts w:ascii="Times New Roman" w:hAnsi="Times New Roman" w:cs="Times New Roman"/>
          <w:b/>
        </w:rPr>
        <w:t>.</w:t>
      </w:r>
      <w:r w:rsidRPr="001567B9">
        <w:rPr>
          <w:rFonts w:ascii="Times New Roman" w:hAnsi="Times New Roman" w:cs="Times New Roman"/>
        </w:rPr>
        <w:t xml:space="preserve"> </w:t>
      </w:r>
      <w:r w:rsidRPr="00CA79A4">
        <w:rPr>
          <w:rFonts w:ascii="Times New Roman" w:hAnsi="Times New Roman" w:cs="Times New Roman"/>
          <w:i/>
        </w:rPr>
        <w:t>Peptococcaceae,</w:t>
      </w:r>
      <w:r w:rsidRPr="00CA79A4">
        <w:rPr>
          <w:rFonts w:ascii="Times New Roman" w:hAnsi="Times New Roman" w:cs="Times New Roman"/>
        </w:rPr>
        <w:t xml:space="preserve"> a new family to include the gram-positive, anaerobic cocci of the genera </w:t>
      </w:r>
      <w:r w:rsidRPr="00CA79A4">
        <w:rPr>
          <w:rFonts w:ascii="Times New Roman" w:hAnsi="Times New Roman" w:cs="Times New Roman"/>
          <w:i/>
        </w:rPr>
        <w:t>Peptococcus, Peptostreptococcus</w:t>
      </w:r>
      <w:r w:rsidRPr="00CA79A4">
        <w:rPr>
          <w:rFonts w:ascii="Times New Roman" w:hAnsi="Times New Roman" w:cs="Times New Roman"/>
        </w:rPr>
        <w:t xml:space="preserve">, and </w:t>
      </w:r>
      <w:r w:rsidRPr="00CA79A4">
        <w:rPr>
          <w:rFonts w:ascii="MS Mincho" w:eastAsia="MS Mincho" w:hAnsi="MS Mincho" w:cs="MS Mincho" w:hint="eastAsia"/>
        </w:rPr>
        <w:t> </w:t>
      </w:r>
      <w:r w:rsidRPr="00CA79A4">
        <w:rPr>
          <w:rFonts w:ascii="Times New Roman" w:hAnsi="Times New Roman" w:cs="Times New Roman"/>
          <w:i/>
        </w:rPr>
        <w:t>Ruminococcus</w:t>
      </w:r>
      <w:r w:rsidRPr="00CA79A4">
        <w:rPr>
          <w:rFonts w:ascii="Times New Roman" w:hAnsi="Times New Roman" w:cs="Times New Roman"/>
        </w:rPr>
        <w:t xml:space="preserve">. </w:t>
      </w:r>
      <w:r w:rsidRPr="001567B9">
        <w:rPr>
          <w:rFonts w:ascii="Times New Roman" w:hAnsi="Times New Roman" w:cs="Times New Roman"/>
        </w:rPr>
        <w:t>Int. J. Syst. Bacteriol.</w:t>
      </w:r>
      <w:r w:rsidR="006F1C2B">
        <w:rPr>
          <w:rFonts w:ascii="Times New Roman" w:hAnsi="Times New Roman" w:cs="Times New Roman"/>
        </w:rPr>
        <w:t>,</w:t>
      </w:r>
      <w:r w:rsidRPr="001567B9">
        <w:rPr>
          <w:rFonts w:ascii="Times New Roman" w:hAnsi="Times New Roman" w:cs="Times New Roman"/>
        </w:rPr>
        <w:t xml:space="preserve"> </w:t>
      </w:r>
      <w:r w:rsidRPr="00CA79A4">
        <w:rPr>
          <w:rFonts w:ascii="Times New Roman" w:hAnsi="Times New Roman" w:cs="Times New Roman"/>
          <w:b/>
        </w:rPr>
        <w:t>21</w:t>
      </w:r>
      <w:r w:rsidR="00CA79A4">
        <w:rPr>
          <w:rFonts w:ascii="Times New Roman" w:hAnsi="Times New Roman" w:cs="Times New Roman"/>
        </w:rPr>
        <w:t>(3), pp.</w:t>
      </w:r>
      <w:r w:rsidRPr="001567B9">
        <w:rPr>
          <w:rFonts w:ascii="Times New Roman" w:hAnsi="Times New Roman" w:cs="Times New Roman"/>
        </w:rPr>
        <w:t xml:space="preserve">234–237. </w:t>
      </w:r>
      <w:r w:rsidRPr="001567B9">
        <w:rPr>
          <w:rFonts w:ascii="MS Mincho" w:eastAsia="MS Mincho" w:hAnsi="MS Mincho" w:cs="MS Mincho" w:hint="eastAsia"/>
        </w:rPr>
        <w:t> </w:t>
      </w:r>
    </w:p>
    <w:p w14:paraId="06029DBF" w14:textId="044462A1" w:rsidR="001F1129" w:rsidRPr="0047680F"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CA79A4">
        <w:rPr>
          <w:rFonts w:ascii="Times New Roman" w:hAnsi="Times New Roman" w:cs="Times New Roman"/>
          <w:b/>
        </w:rPr>
        <w:t xml:space="preserve">Rogosa, M. </w:t>
      </w:r>
      <w:r w:rsidR="00CA79A4" w:rsidRPr="00CA79A4">
        <w:rPr>
          <w:rFonts w:ascii="Times New Roman" w:hAnsi="Times New Roman" w:cs="Times New Roman"/>
          <w:b/>
        </w:rPr>
        <w:t>(</w:t>
      </w:r>
      <w:r w:rsidRPr="00CA79A4">
        <w:rPr>
          <w:rFonts w:ascii="Times New Roman" w:hAnsi="Times New Roman" w:cs="Times New Roman"/>
          <w:b/>
        </w:rPr>
        <w:t>1974</w:t>
      </w:r>
      <w:r w:rsidR="00CA79A4" w:rsidRPr="00CA79A4">
        <w:rPr>
          <w:rFonts w:ascii="Times New Roman" w:hAnsi="Times New Roman" w:cs="Times New Roman"/>
          <w:b/>
        </w:rPr>
        <w:t>)</w:t>
      </w:r>
      <w:r w:rsidRPr="00CA79A4">
        <w:rPr>
          <w:rFonts w:ascii="Times New Roman" w:hAnsi="Times New Roman" w:cs="Times New Roman"/>
          <w:b/>
        </w:rPr>
        <w:t>.</w:t>
      </w:r>
      <w:r w:rsidRPr="001567B9">
        <w:rPr>
          <w:rFonts w:ascii="Times New Roman" w:hAnsi="Times New Roman" w:cs="Times New Roman"/>
        </w:rPr>
        <w:t xml:space="preserve"> Family III. </w:t>
      </w:r>
      <w:r w:rsidRPr="00CA79A4">
        <w:rPr>
          <w:rFonts w:ascii="Times New Roman" w:hAnsi="Times New Roman" w:cs="Times New Roman"/>
          <w:i/>
        </w:rPr>
        <w:t>Peptococcaceae</w:t>
      </w:r>
      <w:r w:rsidRPr="00CA79A4">
        <w:rPr>
          <w:rFonts w:ascii="Times New Roman" w:hAnsi="Times New Roman" w:cs="Times New Roman"/>
        </w:rPr>
        <w:t>,</w:t>
      </w:r>
      <w:r w:rsidRPr="001567B9">
        <w:rPr>
          <w:rFonts w:ascii="Times New Roman" w:hAnsi="Times New Roman" w:cs="Times New Roman"/>
        </w:rPr>
        <w:t xml:space="preserve"> p. 517–527. </w:t>
      </w:r>
      <w:r w:rsidRPr="004C2BFE">
        <w:rPr>
          <w:rFonts w:ascii="Times New Roman" w:hAnsi="Times New Roman" w:cs="Times New Roman"/>
          <w:i/>
        </w:rPr>
        <w:t xml:space="preserve">In </w:t>
      </w:r>
      <w:r w:rsidRPr="00D247AE">
        <w:rPr>
          <w:rFonts w:ascii="Times New Roman" w:hAnsi="Times New Roman" w:cs="Times New Roman"/>
        </w:rPr>
        <w:t xml:space="preserve">R. E. Buchanan </w:t>
      </w:r>
      <w:r w:rsidRPr="00D247AE">
        <w:rPr>
          <w:rFonts w:ascii="MS Mincho" w:eastAsia="MS Mincho" w:hAnsi="MS Mincho" w:cs="MS Mincho" w:hint="eastAsia"/>
        </w:rPr>
        <w:t> </w:t>
      </w:r>
      <w:r w:rsidRPr="00D247AE">
        <w:rPr>
          <w:rFonts w:ascii="Times New Roman" w:hAnsi="Times New Roman" w:cs="Times New Roman"/>
        </w:rPr>
        <w:t xml:space="preserve">and N. E. Gibbons (ed.), </w:t>
      </w:r>
      <w:r w:rsidRPr="001567B9">
        <w:rPr>
          <w:rFonts w:ascii="Times New Roman" w:hAnsi="Times New Roman" w:cs="Times New Roman"/>
        </w:rPr>
        <w:t xml:space="preserve">Bergey’s manual of determinative bacteriology, </w:t>
      </w:r>
      <w:r w:rsidRPr="001567B9">
        <w:rPr>
          <w:rFonts w:ascii="MS Mincho" w:eastAsia="MS Mincho" w:hAnsi="MS Mincho" w:cs="MS Mincho" w:hint="eastAsia"/>
        </w:rPr>
        <w:t> </w:t>
      </w:r>
      <w:r w:rsidRPr="001567B9">
        <w:rPr>
          <w:rFonts w:ascii="Times New Roman" w:hAnsi="Times New Roman" w:cs="Times New Roman"/>
        </w:rPr>
        <w:t xml:space="preserve">8th ed. The Williams &amp; Wilkins Co., Baltimore, Md. </w:t>
      </w:r>
    </w:p>
    <w:p w14:paraId="2D6A6B4D" w14:textId="1C20D5EC" w:rsidR="001F1129" w:rsidRPr="00491255"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CA79A4">
        <w:rPr>
          <w:rFonts w:ascii="Times New Roman" w:hAnsi="Times New Roman" w:cs="Times New Roman"/>
          <w:b/>
        </w:rPr>
        <w:t xml:space="preserve">Holdeman, L. V., and </w:t>
      </w:r>
      <w:r w:rsidR="00453A6D">
        <w:rPr>
          <w:rFonts w:ascii="Times New Roman" w:hAnsi="Times New Roman" w:cs="Times New Roman"/>
          <w:b/>
        </w:rPr>
        <w:t>Moore, W. E. C.</w:t>
      </w:r>
      <w:r w:rsidRPr="00CA79A4">
        <w:rPr>
          <w:rFonts w:ascii="Times New Roman" w:hAnsi="Times New Roman" w:cs="Times New Roman"/>
          <w:b/>
        </w:rPr>
        <w:t xml:space="preserve"> </w:t>
      </w:r>
      <w:r w:rsidR="00CA79A4" w:rsidRPr="00CA79A4">
        <w:rPr>
          <w:rFonts w:ascii="Times New Roman" w:hAnsi="Times New Roman" w:cs="Times New Roman"/>
          <w:b/>
        </w:rPr>
        <w:t>(</w:t>
      </w:r>
      <w:r w:rsidRPr="00CA79A4">
        <w:rPr>
          <w:rFonts w:ascii="Times New Roman" w:hAnsi="Times New Roman" w:cs="Times New Roman"/>
          <w:b/>
        </w:rPr>
        <w:t>1974</w:t>
      </w:r>
      <w:r w:rsidR="00CA79A4" w:rsidRPr="00CA79A4">
        <w:rPr>
          <w:rFonts w:ascii="Times New Roman" w:hAnsi="Times New Roman" w:cs="Times New Roman"/>
          <w:b/>
        </w:rPr>
        <w:t>)</w:t>
      </w:r>
      <w:r w:rsidRPr="00CA79A4">
        <w:rPr>
          <w:rFonts w:ascii="Times New Roman" w:hAnsi="Times New Roman" w:cs="Times New Roman"/>
          <w:b/>
        </w:rPr>
        <w:t>.</w:t>
      </w:r>
      <w:r w:rsidRPr="001567B9">
        <w:rPr>
          <w:rFonts w:ascii="Times New Roman" w:hAnsi="Times New Roman" w:cs="Times New Roman"/>
        </w:rPr>
        <w:t xml:space="preserve"> New genus, </w:t>
      </w:r>
      <w:r w:rsidRPr="00CA79A4">
        <w:rPr>
          <w:rFonts w:ascii="Times New Roman" w:hAnsi="Times New Roman" w:cs="Times New Roman"/>
          <w:i/>
        </w:rPr>
        <w:t>Coprococcus</w:t>
      </w:r>
      <w:r w:rsidRPr="001567B9">
        <w:rPr>
          <w:rFonts w:ascii="Times New Roman" w:hAnsi="Times New Roman" w:cs="Times New Roman"/>
        </w:rPr>
        <w:t>, twelve new species, and emended descriptions of four previously described species of bacteria from human fec</w:t>
      </w:r>
      <w:r w:rsidR="00CA79A4">
        <w:rPr>
          <w:rFonts w:ascii="Times New Roman" w:hAnsi="Times New Roman" w:cs="Times New Roman"/>
        </w:rPr>
        <w:t>es. Int. J. Syst. Bacteriol.</w:t>
      </w:r>
      <w:r w:rsidR="006F1C2B">
        <w:rPr>
          <w:rFonts w:ascii="Times New Roman" w:hAnsi="Times New Roman" w:cs="Times New Roman"/>
        </w:rPr>
        <w:t>,</w:t>
      </w:r>
      <w:r w:rsidR="00CA79A4">
        <w:rPr>
          <w:rFonts w:ascii="Times New Roman" w:hAnsi="Times New Roman" w:cs="Times New Roman"/>
        </w:rPr>
        <w:t xml:space="preserve"> </w:t>
      </w:r>
      <w:r w:rsidR="00CA79A4" w:rsidRPr="00CA79A4">
        <w:rPr>
          <w:rFonts w:ascii="Times New Roman" w:hAnsi="Times New Roman" w:cs="Times New Roman"/>
          <w:b/>
        </w:rPr>
        <w:t>24</w:t>
      </w:r>
      <w:r w:rsidR="00CA79A4">
        <w:rPr>
          <w:rFonts w:ascii="Times New Roman" w:hAnsi="Times New Roman" w:cs="Times New Roman"/>
        </w:rPr>
        <w:t>(2), pp.</w:t>
      </w:r>
      <w:r w:rsidRPr="001567B9">
        <w:rPr>
          <w:rFonts w:ascii="Times New Roman" w:hAnsi="Times New Roman" w:cs="Times New Roman"/>
        </w:rPr>
        <w:t xml:space="preserve">260–277. </w:t>
      </w:r>
    </w:p>
    <w:p w14:paraId="66A32450" w14:textId="7F1F02B4" w:rsidR="001F1129" w:rsidRPr="00491255"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6F1C2B">
        <w:rPr>
          <w:rFonts w:ascii="Times New Roman" w:hAnsi="Times New Roman" w:cs="Times New Roman"/>
          <w:b/>
        </w:rPr>
        <w:t xml:space="preserve">Wexler, H. M. </w:t>
      </w:r>
      <w:r w:rsidR="00CA79A4" w:rsidRPr="006F1C2B">
        <w:rPr>
          <w:rFonts w:ascii="Times New Roman" w:hAnsi="Times New Roman" w:cs="Times New Roman"/>
          <w:b/>
        </w:rPr>
        <w:t>(</w:t>
      </w:r>
      <w:r w:rsidRPr="006F1C2B">
        <w:rPr>
          <w:rFonts w:ascii="Times New Roman" w:hAnsi="Times New Roman" w:cs="Times New Roman"/>
          <w:b/>
        </w:rPr>
        <w:t>1993</w:t>
      </w:r>
      <w:r w:rsidR="00CA79A4" w:rsidRPr="006F1C2B">
        <w:rPr>
          <w:rFonts w:ascii="Times New Roman" w:hAnsi="Times New Roman" w:cs="Times New Roman"/>
          <w:b/>
        </w:rPr>
        <w:t>)</w:t>
      </w:r>
      <w:r w:rsidRPr="006F1C2B">
        <w:rPr>
          <w:rFonts w:ascii="Times New Roman" w:hAnsi="Times New Roman" w:cs="Times New Roman"/>
          <w:b/>
        </w:rPr>
        <w:t>.</w:t>
      </w:r>
      <w:r w:rsidRPr="001567B9">
        <w:rPr>
          <w:rFonts w:ascii="Times New Roman" w:hAnsi="Times New Roman" w:cs="Times New Roman"/>
        </w:rPr>
        <w:t xml:space="preserve"> Susceptibility testing of anaerobic bacteria—the state of the art. Clin. Infect. Dis. 16(Suppl. 4):S328–S333. </w:t>
      </w:r>
      <w:r w:rsidRPr="001567B9">
        <w:rPr>
          <w:rFonts w:ascii="MS Mincho" w:eastAsia="MS Mincho" w:hAnsi="MS Mincho" w:cs="MS Mincho" w:hint="eastAsia"/>
        </w:rPr>
        <w:t> </w:t>
      </w:r>
    </w:p>
    <w:p w14:paraId="1BB50BDF" w14:textId="199F6D9A" w:rsidR="001F1129" w:rsidRPr="00491255" w:rsidRDefault="001F1129" w:rsidP="00A51572">
      <w:pPr>
        <w:pStyle w:val="ListParagraph"/>
        <w:numPr>
          <w:ilvl w:val="0"/>
          <w:numId w:val="12"/>
        </w:numPr>
        <w:autoSpaceDE w:val="0"/>
        <w:autoSpaceDN w:val="0"/>
        <w:adjustRightInd w:val="0"/>
        <w:spacing w:line="480" w:lineRule="auto"/>
        <w:jc w:val="both"/>
        <w:rPr>
          <w:rFonts w:ascii="Times New Roman" w:hAnsi="Times New Roman" w:cs="Times New Roman"/>
        </w:rPr>
      </w:pPr>
      <w:r w:rsidRPr="006F1C2B">
        <w:rPr>
          <w:rFonts w:ascii="Times New Roman" w:hAnsi="Times New Roman" w:cs="Times New Roman"/>
          <w:b/>
        </w:rPr>
        <w:t>Huss, V. A. R., Festl,</w:t>
      </w:r>
      <w:r w:rsidR="00453A6D" w:rsidRPr="00453A6D">
        <w:rPr>
          <w:rFonts w:ascii="Times New Roman" w:hAnsi="Times New Roman" w:cs="Times New Roman"/>
          <w:b/>
        </w:rPr>
        <w:t xml:space="preserve"> </w:t>
      </w:r>
      <w:r w:rsidR="00453A6D" w:rsidRPr="006F1C2B">
        <w:rPr>
          <w:rFonts w:ascii="Times New Roman" w:hAnsi="Times New Roman" w:cs="Times New Roman"/>
          <w:b/>
        </w:rPr>
        <w:t xml:space="preserve">H. </w:t>
      </w:r>
      <w:r w:rsidRPr="006F1C2B">
        <w:rPr>
          <w:rFonts w:ascii="Times New Roman" w:hAnsi="Times New Roman" w:cs="Times New Roman"/>
          <w:b/>
        </w:rPr>
        <w:t xml:space="preserve"> and </w:t>
      </w:r>
      <w:r w:rsidR="00453A6D">
        <w:rPr>
          <w:rFonts w:ascii="Times New Roman" w:hAnsi="Times New Roman" w:cs="Times New Roman"/>
          <w:b/>
        </w:rPr>
        <w:t>Schleifer, K. H.</w:t>
      </w:r>
      <w:r w:rsidRPr="006F1C2B">
        <w:rPr>
          <w:rFonts w:ascii="Times New Roman" w:hAnsi="Times New Roman" w:cs="Times New Roman"/>
          <w:b/>
        </w:rPr>
        <w:t xml:space="preserve"> </w:t>
      </w:r>
      <w:r w:rsidR="006F1C2B" w:rsidRPr="006F1C2B">
        <w:rPr>
          <w:rFonts w:ascii="Times New Roman" w:hAnsi="Times New Roman" w:cs="Times New Roman"/>
          <w:b/>
        </w:rPr>
        <w:t>(</w:t>
      </w:r>
      <w:r w:rsidRPr="006F1C2B">
        <w:rPr>
          <w:rFonts w:ascii="Times New Roman" w:hAnsi="Times New Roman" w:cs="Times New Roman"/>
          <w:b/>
        </w:rPr>
        <w:t>1984</w:t>
      </w:r>
      <w:r w:rsidR="006F1C2B" w:rsidRPr="006F1C2B">
        <w:rPr>
          <w:rFonts w:ascii="Times New Roman" w:hAnsi="Times New Roman" w:cs="Times New Roman"/>
          <w:b/>
        </w:rPr>
        <w:t>)</w:t>
      </w:r>
      <w:r w:rsidRPr="006F1C2B">
        <w:rPr>
          <w:rFonts w:ascii="Times New Roman" w:hAnsi="Times New Roman" w:cs="Times New Roman"/>
          <w:b/>
        </w:rPr>
        <w:t>.</w:t>
      </w:r>
      <w:r w:rsidRPr="001567B9">
        <w:rPr>
          <w:rFonts w:ascii="Times New Roman" w:hAnsi="Times New Roman" w:cs="Times New Roman"/>
        </w:rPr>
        <w:t xml:space="preserve"> Nucleic acid hybridisation studies and deoxyribonucleic acid </w:t>
      </w:r>
      <w:r w:rsidR="004C2BFE">
        <w:rPr>
          <w:rFonts w:ascii="Times New Roman" w:hAnsi="Times New Roman" w:cs="Times New Roman"/>
        </w:rPr>
        <w:t>base compositions of anaerobic G</w:t>
      </w:r>
      <w:r w:rsidRPr="001567B9">
        <w:rPr>
          <w:rFonts w:ascii="Times New Roman" w:hAnsi="Times New Roman" w:cs="Times New Roman"/>
        </w:rPr>
        <w:t>ram-positive coc</w:t>
      </w:r>
      <w:r w:rsidR="006F1C2B">
        <w:rPr>
          <w:rFonts w:ascii="Times New Roman" w:hAnsi="Times New Roman" w:cs="Times New Roman"/>
        </w:rPr>
        <w:t xml:space="preserve">ci. Int. J. Syst. Bacteriol., </w:t>
      </w:r>
      <w:r w:rsidR="006F1C2B" w:rsidRPr="006F1C2B">
        <w:rPr>
          <w:rFonts w:ascii="Times New Roman" w:hAnsi="Times New Roman" w:cs="Times New Roman"/>
          <w:b/>
        </w:rPr>
        <w:t>34</w:t>
      </w:r>
      <w:r w:rsidR="006F1C2B">
        <w:rPr>
          <w:rFonts w:ascii="Times New Roman" w:hAnsi="Times New Roman" w:cs="Times New Roman"/>
        </w:rPr>
        <w:t>(2), pp.</w:t>
      </w:r>
      <w:r w:rsidRPr="001567B9">
        <w:rPr>
          <w:rFonts w:ascii="Times New Roman" w:hAnsi="Times New Roman" w:cs="Times New Roman"/>
        </w:rPr>
        <w:t xml:space="preserve">95–101. </w:t>
      </w:r>
    </w:p>
    <w:p w14:paraId="0B9538B1" w14:textId="733ED2FC" w:rsidR="001F1129" w:rsidRPr="00491255" w:rsidRDefault="001F1129" w:rsidP="00A51572">
      <w:pPr>
        <w:pStyle w:val="ListParagraph"/>
        <w:numPr>
          <w:ilvl w:val="0"/>
          <w:numId w:val="12"/>
        </w:numPr>
        <w:autoSpaceDE w:val="0"/>
        <w:autoSpaceDN w:val="0"/>
        <w:adjustRightInd w:val="0"/>
        <w:spacing w:after="240" w:line="480" w:lineRule="auto"/>
        <w:jc w:val="both"/>
        <w:rPr>
          <w:rFonts w:ascii="Times New Roman" w:hAnsi="Times New Roman" w:cs="Times New Roman"/>
        </w:rPr>
      </w:pPr>
      <w:r w:rsidRPr="006F1C2B">
        <w:rPr>
          <w:rFonts w:ascii="Times New Roman" w:hAnsi="Times New Roman" w:cs="Times New Roman"/>
          <w:b/>
        </w:rPr>
        <w:t>Ezaki, T., Oyaizu,</w:t>
      </w:r>
      <w:r w:rsidR="00453A6D" w:rsidRPr="00453A6D">
        <w:rPr>
          <w:rFonts w:ascii="Times New Roman" w:hAnsi="Times New Roman" w:cs="Times New Roman"/>
          <w:b/>
        </w:rPr>
        <w:t xml:space="preserve"> </w:t>
      </w:r>
      <w:r w:rsidR="00453A6D" w:rsidRPr="006F1C2B">
        <w:rPr>
          <w:rFonts w:ascii="Times New Roman" w:hAnsi="Times New Roman" w:cs="Times New Roman"/>
          <w:b/>
        </w:rPr>
        <w:t xml:space="preserve">H. </w:t>
      </w:r>
      <w:r w:rsidRPr="006F1C2B">
        <w:rPr>
          <w:rFonts w:ascii="Times New Roman" w:hAnsi="Times New Roman" w:cs="Times New Roman"/>
          <w:b/>
        </w:rPr>
        <w:t xml:space="preserve"> and </w:t>
      </w:r>
      <w:r w:rsidR="00453A6D">
        <w:rPr>
          <w:rFonts w:ascii="Times New Roman" w:hAnsi="Times New Roman" w:cs="Times New Roman"/>
          <w:b/>
        </w:rPr>
        <w:t xml:space="preserve">Yabuuchi, </w:t>
      </w:r>
      <w:r w:rsidR="00453A6D" w:rsidRPr="006F1C2B">
        <w:rPr>
          <w:rFonts w:ascii="Times New Roman" w:hAnsi="Times New Roman" w:cs="Times New Roman"/>
          <w:b/>
        </w:rPr>
        <w:t xml:space="preserve">E. </w:t>
      </w:r>
      <w:r w:rsidRPr="006F1C2B">
        <w:rPr>
          <w:rFonts w:ascii="Times New Roman" w:hAnsi="Times New Roman" w:cs="Times New Roman"/>
          <w:b/>
        </w:rPr>
        <w:t xml:space="preserve"> </w:t>
      </w:r>
      <w:r w:rsidR="006F1C2B" w:rsidRPr="006F1C2B">
        <w:rPr>
          <w:rFonts w:ascii="Times New Roman" w:hAnsi="Times New Roman" w:cs="Times New Roman"/>
          <w:b/>
        </w:rPr>
        <w:t>(</w:t>
      </w:r>
      <w:r w:rsidRPr="006F1C2B">
        <w:rPr>
          <w:rFonts w:ascii="Times New Roman" w:hAnsi="Times New Roman" w:cs="Times New Roman"/>
          <w:b/>
        </w:rPr>
        <w:t>1992</w:t>
      </w:r>
      <w:r w:rsidR="006F1C2B" w:rsidRPr="006F1C2B">
        <w:rPr>
          <w:rFonts w:ascii="Times New Roman" w:hAnsi="Times New Roman" w:cs="Times New Roman"/>
          <w:b/>
        </w:rPr>
        <w:t>)</w:t>
      </w:r>
      <w:r w:rsidRPr="006F1C2B">
        <w:rPr>
          <w:rFonts w:ascii="Times New Roman" w:hAnsi="Times New Roman" w:cs="Times New Roman"/>
          <w:b/>
        </w:rPr>
        <w:t>.</w:t>
      </w:r>
      <w:r w:rsidR="004C2BFE">
        <w:rPr>
          <w:rFonts w:ascii="Times New Roman" w:hAnsi="Times New Roman" w:cs="Times New Roman"/>
        </w:rPr>
        <w:t xml:space="preserve"> The anaerobic G</w:t>
      </w:r>
      <w:r w:rsidRPr="001567B9">
        <w:rPr>
          <w:rFonts w:ascii="Times New Roman" w:hAnsi="Times New Roman" w:cs="Times New Roman"/>
        </w:rPr>
        <w:t xml:space="preserve">ram-positive cocci, p. 1879–1892. </w:t>
      </w:r>
      <w:r w:rsidRPr="004C2BFE">
        <w:rPr>
          <w:rFonts w:ascii="Times New Roman" w:hAnsi="Times New Roman" w:cs="Times New Roman"/>
          <w:i/>
        </w:rPr>
        <w:t xml:space="preserve">In </w:t>
      </w:r>
      <w:r w:rsidRPr="00D247AE">
        <w:rPr>
          <w:rFonts w:ascii="Times New Roman" w:hAnsi="Times New Roman" w:cs="Times New Roman"/>
        </w:rPr>
        <w:t>A. Balows, H. G. Tru ̈per, M. Dworkin, W. Harder, and K. H. Schleifer (ed.)</w:t>
      </w:r>
      <w:r w:rsidR="004C2BFE" w:rsidRPr="00D247AE">
        <w:rPr>
          <w:rFonts w:ascii="Times New Roman" w:hAnsi="Times New Roman" w:cs="Times New Roman"/>
        </w:rPr>
        <w:t>,</w:t>
      </w:r>
      <w:r w:rsidR="004C2BFE">
        <w:rPr>
          <w:rFonts w:ascii="Times New Roman" w:hAnsi="Times New Roman" w:cs="Times New Roman"/>
        </w:rPr>
        <w:t xml:space="preserve"> The prokaryotes, 2nd E</w:t>
      </w:r>
      <w:r w:rsidRPr="001567B9">
        <w:rPr>
          <w:rFonts w:ascii="Times New Roman" w:hAnsi="Times New Roman" w:cs="Times New Roman"/>
        </w:rPr>
        <w:t>d</w:t>
      </w:r>
      <w:r w:rsidR="004C2BFE">
        <w:rPr>
          <w:rFonts w:ascii="Times New Roman" w:hAnsi="Times New Roman" w:cs="Times New Roman"/>
        </w:rPr>
        <w:t>n</w:t>
      </w:r>
      <w:r w:rsidRPr="001567B9">
        <w:rPr>
          <w:rFonts w:ascii="Times New Roman" w:hAnsi="Times New Roman" w:cs="Times New Roman"/>
        </w:rPr>
        <w:t xml:space="preserve">. Springer-Verlag KG, Berlin, Germany. </w:t>
      </w:r>
    </w:p>
    <w:p w14:paraId="53C92354" w14:textId="713091AA" w:rsidR="001F1129" w:rsidRPr="001F1129" w:rsidRDefault="001F1129" w:rsidP="00A51572">
      <w:pPr>
        <w:pStyle w:val="ListParagraph"/>
        <w:numPr>
          <w:ilvl w:val="0"/>
          <w:numId w:val="12"/>
        </w:numPr>
        <w:autoSpaceDE w:val="0"/>
        <w:autoSpaceDN w:val="0"/>
        <w:adjustRightInd w:val="0"/>
        <w:spacing w:after="240" w:line="480" w:lineRule="auto"/>
        <w:jc w:val="both"/>
        <w:rPr>
          <w:rFonts w:ascii="Times New Roman" w:hAnsi="Times New Roman" w:cs="Times New Roman"/>
        </w:rPr>
      </w:pPr>
      <w:r w:rsidRPr="006F1C2B">
        <w:rPr>
          <w:rFonts w:ascii="Times New Roman" w:hAnsi="Times New Roman" w:cs="Times New Roman"/>
          <w:b/>
        </w:rPr>
        <w:t>Ezaki, T., Yamamoto,</w:t>
      </w:r>
      <w:r w:rsidR="00453A6D" w:rsidRPr="00453A6D">
        <w:rPr>
          <w:rFonts w:ascii="Times New Roman" w:hAnsi="Times New Roman" w:cs="Times New Roman"/>
          <w:b/>
        </w:rPr>
        <w:t xml:space="preserve"> </w:t>
      </w:r>
      <w:r w:rsidR="00453A6D" w:rsidRPr="006F1C2B">
        <w:rPr>
          <w:rFonts w:ascii="Times New Roman" w:hAnsi="Times New Roman" w:cs="Times New Roman"/>
          <w:b/>
        </w:rPr>
        <w:t>N.</w:t>
      </w:r>
      <w:r w:rsidR="00453A6D">
        <w:rPr>
          <w:rFonts w:ascii="Times New Roman" w:hAnsi="Times New Roman" w:cs="Times New Roman"/>
          <w:b/>
        </w:rPr>
        <w:t>,</w:t>
      </w:r>
      <w:r w:rsidR="00453A6D" w:rsidRPr="006F1C2B">
        <w:rPr>
          <w:rFonts w:ascii="Times New Roman" w:hAnsi="Times New Roman" w:cs="Times New Roman"/>
          <w:b/>
        </w:rPr>
        <w:t xml:space="preserve"> </w:t>
      </w:r>
      <w:r w:rsidRPr="006F1C2B">
        <w:rPr>
          <w:rFonts w:ascii="Times New Roman" w:hAnsi="Times New Roman" w:cs="Times New Roman"/>
          <w:b/>
        </w:rPr>
        <w:t>Ninomiya,</w:t>
      </w:r>
      <w:r w:rsidR="00453A6D">
        <w:rPr>
          <w:rFonts w:ascii="Times New Roman" w:hAnsi="Times New Roman" w:cs="Times New Roman"/>
          <w:b/>
        </w:rPr>
        <w:t xml:space="preserve"> </w:t>
      </w:r>
      <w:r w:rsidR="00453A6D" w:rsidRPr="006F1C2B">
        <w:rPr>
          <w:rFonts w:ascii="Times New Roman" w:hAnsi="Times New Roman" w:cs="Times New Roman"/>
          <w:b/>
        </w:rPr>
        <w:t>K.</w:t>
      </w:r>
      <w:r w:rsidR="00453A6D">
        <w:rPr>
          <w:rFonts w:ascii="Times New Roman" w:hAnsi="Times New Roman" w:cs="Times New Roman"/>
          <w:b/>
        </w:rPr>
        <w:t xml:space="preserve">, </w:t>
      </w:r>
      <w:r w:rsidRPr="006F1C2B">
        <w:rPr>
          <w:rFonts w:ascii="Times New Roman" w:hAnsi="Times New Roman" w:cs="Times New Roman"/>
          <w:b/>
        </w:rPr>
        <w:t>Suzuki,</w:t>
      </w:r>
      <w:r w:rsidR="00453A6D">
        <w:rPr>
          <w:rFonts w:ascii="Times New Roman" w:hAnsi="Times New Roman" w:cs="Times New Roman"/>
          <w:b/>
        </w:rPr>
        <w:t xml:space="preserve"> S. and </w:t>
      </w:r>
      <w:r w:rsidRPr="006F1C2B">
        <w:rPr>
          <w:rFonts w:ascii="Times New Roman" w:hAnsi="Times New Roman" w:cs="Times New Roman"/>
          <w:b/>
        </w:rPr>
        <w:t>Yab</w:t>
      </w:r>
      <w:r w:rsidR="00453A6D">
        <w:rPr>
          <w:rFonts w:ascii="Times New Roman" w:hAnsi="Times New Roman" w:cs="Times New Roman"/>
          <w:b/>
        </w:rPr>
        <w:t xml:space="preserve">uuchi, </w:t>
      </w:r>
      <w:r w:rsidR="00453A6D" w:rsidRPr="006F1C2B">
        <w:rPr>
          <w:rFonts w:ascii="Times New Roman" w:hAnsi="Times New Roman" w:cs="Times New Roman"/>
          <w:b/>
        </w:rPr>
        <w:t xml:space="preserve">E. </w:t>
      </w:r>
      <w:r w:rsidRPr="006F1C2B">
        <w:rPr>
          <w:rFonts w:ascii="Times New Roman" w:hAnsi="Times New Roman" w:cs="Times New Roman"/>
          <w:b/>
        </w:rPr>
        <w:t xml:space="preserve"> </w:t>
      </w:r>
      <w:r w:rsidR="006F1C2B" w:rsidRPr="006F1C2B">
        <w:rPr>
          <w:rFonts w:ascii="Times New Roman" w:hAnsi="Times New Roman" w:cs="Times New Roman"/>
          <w:b/>
        </w:rPr>
        <w:t>(</w:t>
      </w:r>
      <w:r w:rsidRPr="006F1C2B">
        <w:rPr>
          <w:rFonts w:ascii="Times New Roman" w:hAnsi="Times New Roman" w:cs="Times New Roman"/>
          <w:b/>
        </w:rPr>
        <w:t>1983</w:t>
      </w:r>
      <w:r w:rsidR="006F1C2B" w:rsidRPr="006F1C2B">
        <w:rPr>
          <w:rFonts w:ascii="Times New Roman" w:hAnsi="Times New Roman" w:cs="Times New Roman"/>
          <w:b/>
        </w:rPr>
        <w:t>)</w:t>
      </w:r>
      <w:r w:rsidRPr="006F1C2B">
        <w:rPr>
          <w:rFonts w:ascii="Times New Roman" w:hAnsi="Times New Roman" w:cs="Times New Roman"/>
          <w:b/>
        </w:rPr>
        <w:t>.</w:t>
      </w:r>
      <w:r w:rsidRPr="001567B9">
        <w:rPr>
          <w:rFonts w:ascii="Times New Roman" w:hAnsi="Times New Roman" w:cs="Times New Roman"/>
        </w:rPr>
        <w:t xml:space="preserve"> Transfer of </w:t>
      </w:r>
      <w:r w:rsidRPr="00491255">
        <w:rPr>
          <w:rFonts w:ascii="Times New Roman" w:hAnsi="Times New Roman" w:cs="Times New Roman"/>
          <w:i/>
        </w:rPr>
        <w:t>Peptococcus indolicus, Peptococcus asaccharolyticus, Peptococcus prevotii</w:t>
      </w:r>
      <w:r w:rsidRPr="001567B9">
        <w:rPr>
          <w:rFonts w:ascii="Times New Roman" w:hAnsi="Times New Roman" w:cs="Times New Roman"/>
        </w:rPr>
        <w:t xml:space="preserve"> and </w:t>
      </w:r>
      <w:r w:rsidRPr="00491255">
        <w:rPr>
          <w:rFonts w:ascii="Times New Roman" w:hAnsi="Times New Roman" w:cs="Times New Roman"/>
          <w:i/>
        </w:rPr>
        <w:t>Peptococcus magnus</w:t>
      </w:r>
      <w:r w:rsidRPr="001567B9">
        <w:rPr>
          <w:rFonts w:ascii="Times New Roman" w:hAnsi="Times New Roman" w:cs="Times New Roman"/>
        </w:rPr>
        <w:t xml:space="preserve"> to the genus </w:t>
      </w:r>
      <w:r w:rsidRPr="00491255">
        <w:rPr>
          <w:rFonts w:ascii="Times New Roman" w:hAnsi="Times New Roman" w:cs="Times New Roman"/>
          <w:i/>
        </w:rPr>
        <w:t>Peptostreptococcus</w:t>
      </w:r>
      <w:r w:rsidRPr="001567B9">
        <w:rPr>
          <w:rFonts w:ascii="Times New Roman" w:hAnsi="Times New Roman" w:cs="Times New Roman"/>
        </w:rPr>
        <w:t xml:space="preserve"> and proposal </w:t>
      </w:r>
      <w:r w:rsidRPr="001567B9">
        <w:rPr>
          <w:rFonts w:ascii="Times New Roman" w:hAnsi="Times New Roman" w:cs="Times New Roman"/>
        </w:rPr>
        <w:lastRenderedPageBreak/>
        <w:t xml:space="preserve">of </w:t>
      </w:r>
      <w:r w:rsidRPr="00491255">
        <w:rPr>
          <w:rFonts w:ascii="Times New Roman" w:hAnsi="Times New Roman" w:cs="Times New Roman"/>
          <w:i/>
        </w:rPr>
        <w:t>Peptostreptococcus tetradius</w:t>
      </w:r>
      <w:r w:rsidRPr="001567B9">
        <w:rPr>
          <w:rFonts w:ascii="Times New Roman" w:hAnsi="Times New Roman" w:cs="Times New Roman"/>
        </w:rPr>
        <w:t xml:space="preserve"> sp. n</w:t>
      </w:r>
      <w:r w:rsidR="006F1C2B">
        <w:rPr>
          <w:rFonts w:ascii="Times New Roman" w:hAnsi="Times New Roman" w:cs="Times New Roman"/>
        </w:rPr>
        <w:t xml:space="preserve">ov. Int. J. Syst. Bacteriol., </w:t>
      </w:r>
      <w:r w:rsidR="006F1C2B" w:rsidRPr="006F1C2B">
        <w:rPr>
          <w:rFonts w:ascii="Times New Roman" w:hAnsi="Times New Roman" w:cs="Times New Roman"/>
          <w:b/>
        </w:rPr>
        <w:t>33</w:t>
      </w:r>
      <w:r w:rsidR="006F1C2B">
        <w:rPr>
          <w:rFonts w:ascii="Times New Roman" w:hAnsi="Times New Roman" w:cs="Times New Roman"/>
        </w:rPr>
        <w:t>(4),</w:t>
      </w:r>
      <w:r w:rsidRPr="001567B9">
        <w:rPr>
          <w:rFonts w:ascii="Times New Roman" w:hAnsi="Times New Roman" w:cs="Times New Roman"/>
        </w:rPr>
        <w:t xml:space="preserve"> </w:t>
      </w:r>
      <w:r w:rsidR="006F1C2B">
        <w:rPr>
          <w:rFonts w:ascii="Times New Roman" w:hAnsi="Times New Roman" w:cs="Times New Roman"/>
        </w:rPr>
        <w:t xml:space="preserve">pp. </w:t>
      </w:r>
      <w:r w:rsidRPr="001567B9">
        <w:rPr>
          <w:rFonts w:ascii="Times New Roman" w:hAnsi="Times New Roman" w:cs="Times New Roman"/>
        </w:rPr>
        <w:t>683–698.</w:t>
      </w:r>
    </w:p>
    <w:p w14:paraId="20200FB2" w14:textId="7FBDAD90" w:rsidR="001F1129" w:rsidRPr="0047680F" w:rsidRDefault="00453A6D" w:rsidP="00A51572">
      <w:pPr>
        <w:numPr>
          <w:ilvl w:val="0"/>
          <w:numId w:val="12"/>
        </w:numPr>
        <w:tabs>
          <w:tab w:val="left" w:pos="220"/>
          <w:tab w:val="left" w:pos="720"/>
        </w:tabs>
        <w:autoSpaceDE w:val="0"/>
        <w:autoSpaceDN w:val="0"/>
        <w:adjustRightInd w:val="0"/>
        <w:spacing w:line="480" w:lineRule="auto"/>
        <w:jc w:val="both"/>
      </w:pPr>
      <w:r>
        <w:rPr>
          <w:b/>
        </w:rPr>
        <w:t xml:space="preserve">Collins, M. D., </w:t>
      </w:r>
      <w:r w:rsidR="001F1129" w:rsidRPr="006F1C2B">
        <w:rPr>
          <w:b/>
        </w:rPr>
        <w:t>Lawson,</w:t>
      </w:r>
      <w:r w:rsidRPr="00453A6D">
        <w:rPr>
          <w:b/>
        </w:rPr>
        <w:t xml:space="preserve"> </w:t>
      </w:r>
      <w:r w:rsidRPr="006F1C2B">
        <w:rPr>
          <w:b/>
        </w:rPr>
        <w:t>P. A.</w:t>
      </w:r>
      <w:r>
        <w:rPr>
          <w:b/>
        </w:rPr>
        <w:t>,</w:t>
      </w:r>
      <w:r w:rsidRPr="006F1C2B">
        <w:rPr>
          <w:b/>
        </w:rPr>
        <w:t xml:space="preserve"> </w:t>
      </w:r>
      <w:r w:rsidR="001F1129" w:rsidRPr="006F1C2B">
        <w:rPr>
          <w:b/>
        </w:rPr>
        <w:t>Willems,</w:t>
      </w:r>
      <w:r>
        <w:rPr>
          <w:b/>
        </w:rPr>
        <w:t xml:space="preserve"> A., </w:t>
      </w:r>
      <w:r w:rsidR="001F1129" w:rsidRPr="006F1C2B">
        <w:rPr>
          <w:b/>
        </w:rPr>
        <w:t>Cordoba,</w:t>
      </w:r>
      <w:r w:rsidRPr="00453A6D">
        <w:rPr>
          <w:b/>
        </w:rPr>
        <w:t xml:space="preserve"> </w:t>
      </w:r>
      <w:r>
        <w:rPr>
          <w:b/>
        </w:rPr>
        <w:t>J. J.,</w:t>
      </w:r>
      <w:r w:rsidR="001F1129" w:rsidRPr="006F1C2B">
        <w:rPr>
          <w:b/>
        </w:rPr>
        <w:t xml:space="preserve"> Fernandez- </w:t>
      </w:r>
      <w:r w:rsidR="001F1129" w:rsidRPr="006F1C2B">
        <w:rPr>
          <w:rFonts w:ascii="MS Mincho" w:eastAsia="MS Mincho" w:hAnsi="MS Mincho" w:cs="MS Mincho" w:hint="eastAsia"/>
          <w:b/>
        </w:rPr>
        <w:t> </w:t>
      </w:r>
      <w:r w:rsidR="001F1129" w:rsidRPr="006F1C2B">
        <w:rPr>
          <w:b/>
        </w:rPr>
        <w:t>Garayzabal,</w:t>
      </w:r>
      <w:r w:rsidRPr="00453A6D">
        <w:rPr>
          <w:b/>
        </w:rPr>
        <w:t xml:space="preserve"> </w:t>
      </w:r>
      <w:r>
        <w:rPr>
          <w:b/>
        </w:rPr>
        <w:t xml:space="preserve">J., </w:t>
      </w:r>
      <w:r w:rsidR="001F1129" w:rsidRPr="006F1C2B">
        <w:rPr>
          <w:b/>
        </w:rPr>
        <w:t>Garcia,</w:t>
      </w:r>
      <w:r>
        <w:rPr>
          <w:b/>
        </w:rPr>
        <w:t xml:space="preserve"> </w:t>
      </w:r>
      <w:r w:rsidRPr="006F1C2B">
        <w:rPr>
          <w:b/>
        </w:rPr>
        <w:t>P.</w:t>
      </w:r>
      <w:r>
        <w:rPr>
          <w:b/>
        </w:rPr>
        <w:t>,</w:t>
      </w:r>
      <w:r w:rsidR="001F1129" w:rsidRPr="006F1C2B">
        <w:rPr>
          <w:b/>
        </w:rPr>
        <w:t xml:space="preserve"> Cai,</w:t>
      </w:r>
      <w:r w:rsidRPr="00453A6D">
        <w:rPr>
          <w:b/>
        </w:rPr>
        <w:t xml:space="preserve"> </w:t>
      </w:r>
      <w:r>
        <w:rPr>
          <w:b/>
        </w:rPr>
        <w:t>J.,</w:t>
      </w:r>
      <w:r w:rsidR="001F1129" w:rsidRPr="006F1C2B">
        <w:rPr>
          <w:b/>
        </w:rPr>
        <w:t xml:space="preserve"> Hippe,</w:t>
      </w:r>
      <w:r w:rsidRPr="00453A6D">
        <w:rPr>
          <w:b/>
        </w:rPr>
        <w:t xml:space="preserve"> </w:t>
      </w:r>
      <w:r>
        <w:rPr>
          <w:b/>
        </w:rPr>
        <w:t xml:space="preserve">H. and Farrow, </w:t>
      </w:r>
      <w:r w:rsidRPr="006F1C2B">
        <w:rPr>
          <w:b/>
        </w:rPr>
        <w:t xml:space="preserve">J. A. E. </w:t>
      </w:r>
      <w:r w:rsidR="006F1C2B" w:rsidRPr="006F1C2B">
        <w:rPr>
          <w:b/>
        </w:rPr>
        <w:t>(</w:t>
      </w:r>
      <w:r w:rsidR="001F1129" w:rsidRPr="006F1C2B">
        <w:rPr>
          <w:b/>
        </w:rPr>
        <w:t>1994</w:t>
      </w:r>
      <w:r w:rsidR="006F1C2B" w:rsidRPr="006F1C2B">
        <w:rPr>
          <w:b/>
        </w:rPr>
        <w:t>)</w:t>
      </w:r>
      <w:r w:rsidR="001F1129" w:rsidRPr="006F1C2B">
        <w:rPr>
          <w:b/>
        </w:rPr>
        <w:t>.</w:t>
      </w:r>
      <w:r w:rsidR="001F1129" w:rsidRPr="001567B9">
        <w:t xml:space="preserve"> The phylogeny of the genus </w:t>
      </w:r>
      <w:r w:rsidR="001F1129" w:rsidRPr="00491255">
        <w:rPr>
          <w:i/>
        </w:rPr>
        <w:t>Clostridium</w:t>
      </w:r>
      <w:r w:rsidR="001F1129" w:rsidRPr="001567B9">
        <w:t>: proposal of five new genera and eleven new species combinatio</w:t>
      </w:r>
      <w:r w:rsidR="006F1C2B">
        <w:t xml:space="preserve">ns. Int. J. Syst. Bacteriol., </w:t>
      </w:r>
      <w:r w:rsidR="006F1C2B" w:rsidRPr="006F1C2B">
        <w:rPr>
          <w:b/>
        </w:rPr>
        <w:t>44</w:t>
      </w:r>
      <w:r w:rsidR="006F1C2B">
        <w:t xml:space="preserve">(4), pp. </w:t>
      </w:r>
      <w:r w:rsidR="001F1129" w:rsidRPr="001567B9">
        <w:t>812–826.</w:t>
      </w:r>
    </w:p>
    <w:p w14:paraId="0906ECC5" w14:textId="693C8C50" w:rsidR="001F1129" w:rsidRPr="0047680F" w:rsidRDefault="00453A6D" w:rsidP="00A51572">
      <w:pPr>
        <w:numPr>
          <w:ilvl w:val="0"/>
          <w:numId w:val="12"/>
        </w:numPr>
        <w:tabs>
          <w:tab w:val="left" w:pos="220"/>
          <w:tab w:val="left" w:pos="720"/>
        </w:tabs>
        <w:autoSpaceDE w:val="0"/>
        <w:autoSpaceDN w:val="0"/>
        <w:adjustRightInd w:val="0"/>
        <w:spacing w:line="480" w:lineRule="auto"/>
        <w:jc w:val="both"/>
      </w:pPr>
      <w:r>
        <w:rPr>
          <w:b/>
        </w:rPr>
        <w:t xml:space="preserve">Ezaki, T., </w:t>
      </w:r>
      <w:r w:rsidR="001F1129" w:rsidRPr="006F1C2B">
        <w:rPr>
          <w:b/>
        </w:rPr>
        <w:t>Li,</w:t>
      </w:r>
      <w:r>
        <w:rPr>
          <w:b/>
        </w:rPr>
        <w:t xml:space="preserve"> N., </w:t>
      </w:r>
      <w:r w:rsidR="001F1129" w:rsidRPr="006F1C2B">
        <w:rPr>
          <w:b/>
        </w:rPr>
        <w:t>Hashimoto,</w:t>
      </w:r>
      <w:r>
        <w:rPr>
          <w:b/>
        </w:rPr>
        <w:t xml:space="preserve"> Y.,</w:t>
      </w:r>
      <w:r w:rsidR="001F1129" w:rsidRPr="006F1C2B">
        <w:rPr>
          <w:b/>
        </w:rPr>
        <w:t xml:space="preserve"> Miura,</w:t>
      </w:r>
      <w:r>
        <w:rPr>
          <w:b/>
        </w:rPr>
        <w:t xml:space="preserve"> </w:t>
      </w:r>
      <w:r w:rsidRPr="006F1C2B">
        <w:rPr>
          <w:b/>
        </w:rPr>
        <w:t>H.</w:t>
      </w:r>
      <w:r w:rsidR="001F1129" w:rsidRPr="006F1C2B">
        <w:rPr>
          <w:b/>
        </w:rPr>
        <w:t xml:space="preserve"> and </w:t>
      </w:r>
      <w:r>
        <w:rPr>
          <w:b/>
        </w:rPr>
        <w:t xml:space="preserve">Yamamoto, </w:t>
      </w:r>
      <w:r w:rsidRPr="006F1C2B">
        <w:rPr>
          <w:b/>
        </w:rPr>
        <w:t xml:space="preserve">H. </w:t>
      </w:r>
      <w:r w:rsidR="006F1C2B" w:rsidRPr="006F1C2B">
        <w:rPr>
          <w:b/>
        </w:rPr>
        <w:t>(</w:t>
      </w:r>
      <w:r w:rsidR="001F1129" w:rsidRPr="006F1C2B">
        <w:rPr>
          <w:b/>
        </w:rPr>
        <w:t>1994</w:t>
      </w:r>
      <w:r w:rsidR="006F1C2B" w:rsidRPr="006F1C2B">
        <w:rPr>
          <w:b/>
        </w:rPr>
        <w:t>)</w:t>
      </w:r>
      <w:r w:rsidR="001F1129" w:rsidRPr="006F1C2B">
        <w:rPr>
          <w:b/>
        </w:rPr>
        <w:t>.</w:t>
      </w:r>
      <w:r w:rsidR="001F1129" w:rsidRPr="001567B9">
        <w:t xml:space="preserve"> 16S ribosomal DNA sequences of anaerobic cocci and proposal of </w:t>
      </w:r>
      <w:r w:rsidR="001F1129" w:rsidRPr="00491255">
        <w:rPr>
          <w:i/>
        </w:rPr>
        <w:t>Ruminococcus hansenii</w:t>
      </w:r>
      <w:r w:rsidR="001F1129" w:rsidRPr="001567B9">
        <w:t xml:space="preserve"> comb. nov. and </w:t>
      </w:r>
      <w:r w:rsidR="001F1129" w:rsidRPr="00491255">
        <w:rPr>
          <w:i/>
        </w:rPr>
        <w:t>Ruminococcus productus</w:t>
      </w:r>
      <w:r w:rsidR="001F1129" w:rsidRPr="001567B9">
        <w:t xml:space="preserve"> comb. nov. Int. J. Syst. Bacteriol.</w:t>
      </w:r>
      <w:r w:rsidR="006F1C2B">
        <w:t>,</w:t>
      </w:r>
      <w:r w:rsidR="001F1129" w:rsidRPr="001567B9">
        <w:t xml:space="preserve"> </w:t>
      </w:r>
      <w:r w:rsidR="001F1129" w:rsidRPr="006F1C2B">
        <w:rPr>
          <w:b/>
        </w:rPr>
        <w:t>44</w:t>
      </w:r>
      <w:r w:rsidR="006F1C2B">
        <w:t>(1), pp.</w:t>
      </w:r>
      <w:r w:rsidR="001F1129" w:rsidRPr="001567B9">
        <w:t>130–136.</w:t>
      </w:r>
    </w:p>
    <w:p w14:paraId="69B5F185" w14:textId="56850142" w:rsidR="001F1129" w:rsidRPr="0047680F" w:rsidRDefault="001F1129" w:rsidP="00A51572">
      <w:pPr>
        <w:numPr>
          <w:ilvl w:val="0"/>
          <w:numId w:val="12"/>
        </w:numPr>
        <w:tabs>
          <w:tab w:val="left" w:pos="220"/>
          <w:tab w:val="left" w:pos="720"/>
        </w:tabs>
        <w:autoSpaceDE w:val="0"/>
        <w:autoSpaceDN w:val="0"/>
        <w:adjustRightInd w:val="0"/>
        <w:spacing w:line="480" w:lineRule="auto"/>
        <w:jc w:val="both"/>
      </w:pPr>
      <w:r w:rsidRPr="006F1C2B">
        <w:rPr>
          <w:b/>
        </w:rPr>
        <w:t>Lawson, P. A., Llop-Perez,</w:t>
      </w:r>
      <w:r w:rsidR="00453A6D" w:rsidRPr="00453A6D">
        <w:rPr>
          <w:b/>
        </w:rPr>
        <w:t xml:space="preserve"> </w:t>
      </w:r>
      <w:r w:rsidR="00453A6D">
        <w:rPr>
          <w:b/>
        </w:rPr>
        <w:t>P.,</w:t>
      </w:r>
      <w:r w:rsidRPr="006F1C2B">
        <w:rPr>
          <w:b/>
        </w:rPr>
        <w:t xml:space="preserve"> Hutson,</w:t>
      </w:r>
      <w:r w:rsidR="00453A6D">
        <w:rPr>
          <w:b/>
        </w:rPr>
        <w:t xml:space="preserve"> R. A.,</w:t>
      </w:r>
      <w:r w:rsidRPr="006F1C2B">
        <w:rPr>
          <w:b/>
        </w:rPr>
        <w:t xml:space="preserve"> Hippe,</w:t>
      </w:r>
      <w:r w:rsidR="00453A6D">
        <w:rPr>
          <w:b/>
        </w:rPr>
        <w:t xml:space="preserve"> H.</w:t>
      </w:r>
      <w:r w:rsidRPr="006F1C2B">
        <w:rPr>
          <w:b/>
        </w:rPr>
        <w:t xml:space="preserve"> and </w:t>
      </w:r>
      <w:r w:rsidR="00453A6D">
        <w:rPr>
          <w:b/>
        </w:rPr>
        <w:t xml:space="preserve">Collins, </w:t>
      </w:r>
      <w:r w:rsidR="00453A6D" w:rsidRPr="006F1C2B">
        <w:rPr>
          <w:b/>
        </w:rPr>
        <w:t xml:space="preserve">M. D. </w:t>
      </w:r>
      <w:r w:rsidR="00453A6D">
        <w:rPr>
          <w:b/>
        </w:rPr>
        <w:t>(</w:t>
      </w:r>
      <w:r w:rsidRPr="006F1C2B">
        <w:rPr>
          <w:b/>
        </w:rPr>
        <w:t>1993</w:t>
      </w:r>
      <w:r w:rsidR="00453A6D">
        <w:rPr>
          <w:b/>
        </w:rPr>
        <w:t>)</w:t>
      </w:r>
      <w:r w:rsidRPr="006F1C2B">
        <w:rPr>
          <w:b/>
        </w:rPr>
        <w:t>.</w:t>
      </w:r>
      <w:r w:rsidRPr="001567B9">
        <w:t xml:space="preserve"> Towards a phylogeny of the clostridia based on 16S rRNA sequences. FEMS Microbiol. Lett.</w:t>
      </w:r>
      <w:r w:rsidR="006F1C2B">
        <w:t xml:space="preserve">, </w:t>
      </w:r>
      <w:r w:rsidR="006F1C2B" w:rsidRPr="006F1C2B">
        <w:rPr>
          <w:b/>
        </w:rPr>
        <w:t>113</w:t>
      </w:r>
      <w:r w:rsidR="006F1C2B">
        <w:t xml:space="preserve">(1), pp. </w:t>
      </w:r>
      <w:r w:rsidRPr="001567B9">
        <w:t xml:space="preserve">87–92. </w:t>
      </w:r>
    </w:p>
    <w:p w14:paraId="03FF5EC0" w14:textId="2F49B668" w:rsidR="001F1129" w:rsidRPr="001567B9" w:rsidRDefault="001F1129" w:rsidP="00A51572">
      <w:pPr>
        <w:numPr>
          <w:ilvl w:val="0"/>
          <w:numId w:val="12"/>
        </w:numPr>
        <w:tabs>
          <w:tab w:val="left" w:pos="220"/>
          <w:tab w:val="left" w:pos="720"/>
        </w:tabs>
        <w:autoSpaceDE w:val="0"/>
        <w:autoSpaceDN w:val="0"/>
        <w:adjustRightInd w:val="0"/>
        <w:spacing w:line="480" w:lineRule="auto"/>
        <w:jc w:val="both"/>
      </w:pPr>
      <w:r w:rsidRPr="006F1C2B">
        <w:rPr>
          <w:b/>
        </w:rPr>
        <w:t>Paster, B. J., Russell,</w:t>
      </w:r>
      <w:r w:rsidR="00453A6D" w:rsidRPr="00453A6D">
        <w:rPr>
          <w:b/>
        </w:rPr>
        <w:t xml:space="preserve"> </w:t>
      </w:r>
      <w:r w:rsidR="00453A6D">
        <w:rPr>
          <w:b/>
        </w:rPr>
        <w:t>J. B.,</w:t>
      </w:r>
      <w:r w:rsidRPr="006F1C2B">
        <w:rPr>
          <w:b/>
        </w:rPr>
        <w:t xml:space="preserve"> Yang,</w:t>
      </w:r>
      <w:r w:rsidR="00453A6D">
        <w:rPr>
          <w:b/>
        </w:rPr>
        <w:t xml:space="preserve"> C. M. J., </w:t>
      </w:r>
      <w:r w:rsidRPr="006F1C2B">
        <w:rPr>
          <w:b/>
        </w:rPr>
        <w:t>Chow,</w:t>
      </w:r>
      <w:r w:rsidR="00453A6D">
        <w:rPr>
          <w:b/>
        </w:rPr>
        <w:t xml:space="preserve"> J. M., </w:t>
      </w:r>
      <w:r w:rsidRPr="006F1C2B">
        <w:rPr>
          <w:b/>
        </w:rPr>
        <w:t>Woese,</w:t>
      </w:r>
      <w:r w:rsidR="00453A6D" w:rsidRPr="00453A6D">
        <w:rPr>
          <w:b/>
        </w:rPr>
        <w:t xml:space="preserve"> </w:t>
      </w:r>
      <w:r w:rsidR="00453A6D">
        <w:rPr>
          <w:b/>
        </w:rPr>
        <w:t>C. R. and Tanner, R.S.</w:t>
      </w:r>
      <w:r w:rsidRPr="006F1C2B">
        <w:rPr>
          <w:b/>
        </w:rPr>
        <w:t xml:space="preserve"> </w:t>
      </w:r>
      <w:r w:rsidR="006F1C2B" w:rsidRPr="006F1C2B">
        <w:rPr>
          <w:b/>
        </w:rPr>
        <w:t>(</w:t>
      </w:r>
      <w:r w:rsidRPr="006F1C2B">
        <w:rPr>
          <w:b/>
        </w:rPr>
        <w:t>1993</w:t>
      </w:r>
      <w:r w:rsidR="006F1C2B" w:rsidRPr="006F1C2B">
        <w:rPr>
          <w:b/>
        </w:rPr>
        <w:t>)</w:t>
      </w:r>
      <w:r w:rsidRPr="006F1C2B">
        <w:rPr>
          <w:b/>
        </w:rPr>
        <w:t>.</w:t>
      </w:r>
      <w:r w:rsidRPr="001567B9">
        <w:t xml:space="preserve"> Phylogeny of the ammonia-producing ruminal bacteria </w:t>
      </w:r>
      <w:r w:rsidR="004C2BFE">
        <w:rPr>
          <w:i/>
        </w:rPr>
        <w:t>Pep</w:t>
      </w:r>
      <w:r w:rsidRPr="00491255">
        <w:rPr>
          <w:i/>
        </w:rPr>
        <w:t>tostreptococcus anaerobius, Clostridium sticklandii,</w:t>
      </w:r>
      <w:r w:rsidRPr="001567B9">
        <w:t xml:space="preserve"> and </w:t>
      </w:r>
      <w:r w:rsidRPr="00491255">
        <w:rPr>
          <w:i/>
        </w:rPr>
        <w:t>Clostridium aminophilum</w:t>
      </w:r>
      <w:r w:rsidRPr="001567B9">
        <w:t xml:space="preserve"> sp. n</w:t>
      </w:r>
      <w:r w:rsidR="006F1C2B">
        <w:t xml:space="preserve">ov. Int. J. Syst. Bacteriol., </w:t>
      </w:r>
      <w:r w:rsidR="006F1C2B" w:rsidRPr="006F1C2B">
        <w:rPr>
          <w:b/>
        </w:rPr>
        <w:t>43</w:t>
      </w:r>
      <w:r w:rsidR="006F1C2B">
        <w:t xml:space="preserve">(1),pp. </w:t>
      </w:r>
      <w:r w:rsidRPr="001567B9">
        <w:t>107–110.</w:t>
      </w:r>
    </w:p>
    <w:p w14:paraId="76E2A0A5" w14:textId="46642B15" w:rsidR="001F1129" w:rsidRPr="00491255" w:rsidRDefault="001F1129" w:rsidP="00A51572">
      <w:pPr>
        <w:pStyle w:val="ListParagraph"/>
        <w:numPr>
          <w:ilvl w:val="0"/>
          <w:numId w:val="12"/>
        </w:numPr>
        <w:autoSpaceDE w:val="0"/>
        <w:autoSpaceDN w:val="0"/>
        <w:adjustRightInd w:val="0"/>
        <w:spacing w:after="240" w:line="480" w:lineRule="auto"/>
        <w:jc w:val="both"/>
        <w:rPr>
          <w:rFonts w:ascii="Times New Roman" w:hAnsi="Times New Roman" w:cs="Times New Roman"/>
        </w:rPr>
      </w:pPr>
      <w:r w:rsidRPr="006F1C2B">
        <w:rPr>
          <w:rFonts w:ascii="Times New Roman" w:hAnsi="Times New Roman" w:cs="Times New Roman"/>
          <w:b/>
        </w:rPr>
        <w:t xml:space="preserve">Willems, A., and </w:t>
      </w:r>
      <w:r w:rsidR="00453A6D">
        <w:rPr>
          <w:rFonts w:ascii="Times New Roman" w:hAnsi="Times New Roman" w:cs="Times New Roman"/>
          <w:b/>
        </w:rPr>
        <w:t xml:space="preserve">Collins, </w:t>
      </w:r>
      <w:r w:rsidR="00453A6D" w:rsidRPr="006F1C2B">
        <w:rPr>
          <w:rFonts w:ascii="Times New Roman" w:hAnsi="Times New Roman" w:cs="Times New Roman"/>
          <w:b/>
        </w:rPr>
        <w:t xml:space="preserve">M. D. </w:t>
      </w:r>
      <w:r w:rsidR="006F1C2B" w:rsidRPr="006F1C2B">
        <w:rPr>
          <w:rFonts w:ascii="Times New Roman" w:hAnsi="Times New Roman" w:cs="Times New Roman"/>
          <w:b/>
        </w:rPr>
        <w:t>(</w:t>
      </w:r>
      <w:r w:rsidRPr="006F1C2B">
        <w:rPr>
          <w:rFonts w:ascii="Times New Roman" w:hAnsi="Times New Roman" w:cs="Times New Roman"/>
          <w:b/>
        </w:rPr>
        <w:t>1994</w:t>
      </w:r>
      <w:r w:rsidR="006F1C2B" w:rsidRPr="006F1C2B">
        <w:rPr>
          <w:rFonts w:ascii="Times New Roman" w:hAnsi="Times New Roman" w:cs="Times New Roman"/>
          <w:b/>
        </w:rPr>
        <w:t>)</w:t>
      </w:r>
      <w:r w:rsidRPr="006F1C2B">
        <w:rPr>
          <w:rFonts w:ascii="Times New Roman" w:hAnsi="Times New Roman" w:cs="Times New Roman"/>
          <w:b/>
        </w:rPr>
        <w:t>.</w:t>
      </w:r>
      <w:r w:rsidRPr="001567B9">
        <w:rPr>
          <w:rFonts w:ascii="Times New Roman" w:hAnsi="Times New Roman" w:cs="Times New Roman"/>
        </w:rPr>
        <w:t xml:space="preserve"> Phylogenetic placement of </w:t>
      </w:r>
      <w:r w:rsidRPr="004C2BFE">
        <w:rPr>
          <w:rFonts w:ascii="Times New Roman" w:hAnsi="Times New Roman" w:cs="Times New Roman"/>
          <w:i/>
        </w:rPr>
        <w:t xml:space="preserve">Sarcina ventriculi </w:t>
      </w:r>
      <w:r w:rsidRPr="001567B9">
        <w:rPr>
          <w:rFonts w:ascii="Times New Roman" w:hAnsi="Times New Roman" w:cs="Times New Roman"/>
        </w:rPr>
        <w:t xml:space="preserve">and </w:t>
      </w:r>
      <w:r w:rsidRPr="004C2BFE">
        <w:rPr>
          <w:rFonts w:ascii="Times New Roman" w:hAnsi="Times New Roman" w:cs="Times New Roman"/>
          <w:i/>
        </w:rPr>
        <w:t xml:space="preserve">Sarcina maxima </w:t>
      </w:r>
      <w:r w:rsidRPr="001567B9">
        <w:rPr>
          <w:rFonts w:ascii="Times New Roman" w:hAnsi="Times New Roman" w:cs="Times New Roman"/>
        </w:rPr>
        <w:t xml:space="preserve">within </w:t>
      </w:r>
      <w:r w:rsidRPr="006F1C2B">
        <w:rPr>
          <w:rFonts w:ascii="Times New Roman" w:hAnsi="Times New Roman" w:cs="Times New Roman"/>
        </w:rPr>
        <w:t xml:space="preserve">Group I </w:t>
      </w:r>
      <w:r w:rsidRPr="006F1C2B">
        <w:rPr>
          <w:rFonts w:ascii="Times New Roman" w:hAnsi="Times New Roman" w:cs="Times New Roman"/>
          <w:i/>
        </w:rPr>
        <w:t>Clostridium</w:t>
      </w:r>
      <w:r w:rsidRPr="006F1C2B">
        <w:rPr>
          <w:rFonts w:ascii="Times New Roman" w:hAnsi="Times New Roman" w:cs="Times New Roman"/>
        </w:rPr>
        <w:t>, a</w:t>
      </w:r>
      <w:r w:rsidRPr="001567B9">
        <w:rPr>
          <w:rFonts w:ascii="Times New Roman" w:hAnsi="Times New Roman" w:cs="Times New Roman"/>
        </w:rPr>
        <w:t xml:space="preserve"> possible problem for future revision of the genus </w:t>
      </w:r>
      <w:r w:rsidRPr="004C2BFE">
        <w:rPr>
          <w:rFonts w:ascii="Times New Roman" w:hAnsi="Times New Roman" w:cs="Times New Roman"/>
          <w:i/>
        </w:rPr>
        <w:t>Clostridium</w:t>
      </w:r>
      <w:r w:rsidRPr="001567B9">
        <w:rPr>
          <w:rFonts w:ascii="Times New Roman" w:hAnsi="Times New Roman" w:cs="Times New Roman"/>
        </w:rPr>
        <w:t>. Request for an opini</w:t>
      </w:r>
      <w:r w:rsidR="006F1C2B">
        <w:rPr>
          <w:rFonts w:ascii="Times New Roman" w:hAnsi="Times New Roman" w:cs="Times New Roman"/>
        </w:rPr>
        <w:t xml:space="preserve">on. Int. J. Syst. Bacteriol., </w:t>
      </w:r>
      <w:r w:rsidR="006F1C2B" w:rsidRPr="006F1C2B">
        <w:rPr>
          <w:rFonts w:ascii="Times New Roman" w:hAnsi="Times New Roman" w:cs="Times New Roman"/>
          <w:b/>
        </w:rPr>
        <w:t>44</w:t>
      </w:r>
      <w:r w:rsidR="006F1C2B">
        <w:rPr>
          <w:rFonts w:ascii="Times New Roman" w:hAnsi="Times New Roman" w:cs="Times New Roman"/>
        </w:rPr>
        <w:t xml:space="preserve">(3),pp. </w:t>
      </w:r>
      <w:r w:rsidRPr="001567B9">
        <w:rPr>
          <w:rFonts w:ascii="Times New Roman" w:hAnsi="Times New Roman" w:cs="Times New Roman"/>
        </w:rPr>
        <w:t>591–593.</w:t>
      </w:r>
    </w:p>
    <w:p w14:paraId="1AD13F6A" w14:textId="08FD4CBA" w:rsidR="001F1129" w:rsidRPr="001F1129" w:rsidRDefault="001F1129" w:rsidP="00A51572">
      <w:pPr>
        <w:pStyle w:val="ListParagraph"/>
        <w:numPr>
          <w:ilvl w:val="0"/>
          <w:numId w:val="12"/>
        </w:numPr>
        <w:spacing w:line="480" w:lineRule="auto"/>
        <w:jc w:val="both"/>
        <w:rPr>
          <w:rFonts w:ascii="Times New Roman" w:hAnsi="Times New Roman" w:cs="Times New Roman"/>
        </w:rPr>
      </w:pPr>
      <w:r w:rsidRPr="006F1C2B">
        <w:rPr>
          <w:rFonts w:ascii="Times New Roman" w:hAnsi="Times New Roman" w:cs="Times New Roman"/>
          <w:b/>
        </w:rPr>
        <w:t>Murdoch</w:t>
      </w:r>
      <w:r w:rsidR="006F1C2B" w:rsidRPr="006F1C2B">
        <w:rPr>
          <w:rFonts w:ascii="Times New Roman" w:hAnsi="Times New Roman" w:cs="Times New Roman"/>
          <w:b/>
        </w:rPr>
        <w:t>, D.A. and</w:t>
      </w:r>
      <w:r w:rsidRPr="006F1C2B">
        <w:rPr>
          <w:rFonts w:ascii="Times New Roman" w:hAnsi="Times New Roman" w:cs="Times New Roman"/>
          <w:b/>
        </w:rPr>
        <w:t xml:space="preserve"> Shah</w:t>
      </w:r>
      <w:r w:rsidR="006F1C2B" w:rsidRPr="006F1C2B">
        <w:rPr>
          <w:rFonts w:ascii="Times New Roman" w:hAnsi="Times New Roman" w:cs="Times New Roman"/>
          <w:b/>
        </w:rPr>
        <w:t>, H.N.</w:t>
      </w:r>
      <w:r w:rsidRPr="006F1C2B">
        <w:rPr>
          <w:rFonts w:ascii="Times New Roman" w:hAnsi="Times New Roman" w:cs="Times New Roman"/>
          <w:b/>
        </w:rPr>
        <w:t xml:space="preserve"> </w:t>
      </w:r>
      <w:r w:rsidR="006F1C2B" w:rsidRPr="006F1C2B">
        <w:rPr>
          <w:rFonts w:ascii="Times New Roman" w:hAnsi="Times New Roman" w:cs="Times New Roman"/>
          <w:b/>
        </w:rPr>
        <w:t>(</w:t>
      </w:r>
      <w:r w:rsidRPr="006F1C2B">
        <w:rPr>
          <w:rFonts w:ascii="Times New Roman" w:hAnsi="Times New Roman" w:cs="Times New Roman"/>
          <w:b/>
        </w:rPr>
        <w:t>1999</w:t>
      </w:r>
      <w:r w:rsidR="006F1C2B" w:rsidRPr="006F1C2B">
        <w:rPr>
          <w:rFonts w:ascii="Times New Roman" w:hAnsi="Times New Roman" w:cs="Times New Roman"/>
          <w:b/>
        </w:rPr>
        <w:t>)</w:t>
      </w:r>
      <w:r w:rsidRPr="006F1C2B">
        <w:rPr>
          <w:rFonts w:ascii="Times New Roman" w:hAnsi="Times New Roman" w:cs="Times New Roman"/>
          <w:b/>
        </w:rPr>
        <w:t>.</w:t>
      </w:r>
      <w:r w:rsidRPr="001567B9">
        <w:rPr>
          <w:rFonts w:ascii="Times New Roman" w:hAnsi="Times New Roman" w:cs="Times New Roman"/>
        </w:rPr>
        <w:t xml:space="preserve"> Reclassification of </w:t>
      </w:r>
      <w:r w:rsidRPr="00491255">
        <w:rPr>
          <w:rFonts w:ascii="Times New Roman" w:hAnsi="Times New Roman" w:cs="Times New Roman"/>
          <w:i/>
        </w:rPr>
        <w:t>Peptostreptococcus magnus</w:t>
      </w:r>
      <w:r w:rsidRPr="001567B9">
        <w:rPr>
          <w:rFonts w:ascii="Times New Roman" w:hAnsi="Times New Roman" w:cs="Times New Roman"/>
        </w:rPr>
        <w:t xml:space="preserve"> (Prevot 1933) Holdeman and Moore 1972 as </w:t>
      </w:r>
      <w:r w:rsidRPr="004C2BFE">
        <w:rPr>
          <w:rFonts w:ascii="Times New Roman" w:hAnsi="Times New Roman" w:cs="Times New Roman"/>
          <w:i/>
        </w:rPr>
        <w:t>Finegoldia magna</w:t>
      </w:r>
      <w:r w:rsidRPr="001567B9">
        <w:rPr>
          <w:rFonts w:ascii="Times New Roman" w:hAnsi="Times New Roman" w:cs="Times New Roman"/>
        </w:rPr>
        <w:t xml:space="preserve"> comb. </w:t>
      </w:r>
      <w:r w:rsidRPr="001567B9">
        <w:rPr>
          <w:rFonts w:ascii="Times New Roman" w:hAnsi="Times New Roman" w:cs="Times New Roman"/>
        </w:rPr>
        <w:lastRenderedPageBreak/>
        <w:t xml:space="preserve">nov. and </w:t>
      </w:r>
      <w:r w:rsidRPr="00491255">
        <w:rPr>
          <w:rFonts w:ascii="Times New Roman" w:hAnsi="Times New Roman" w:cs="Times New Roman"/>
          <w:i/>
        </w:rPr>
        <w:t>Peptostreptococcus micros</w:t>
      </w:r>
      <w:r w:rsidRPr="001567B9">
        <w:rPr>
          <w:rFonts w:ascii="Times New Roman" w:hAnsi="Times New Roman" w:cs="Times New Roman"/>
        </w:rPr>
        <w:t xml:space="preserve"> (Prevot 1933) Smith 1957 as </w:t>
      </w:r>
      <w:r w:rsidRPr="00491255">
        <w:rPr>
          <w:rFonts w:ascii="Times New Roman" w:hAnsi="Times New Roman" w:cs="Times New Roman"/>
          <w:i/>
        </w:rPr>
        <w:t>Micromonas micros</w:t>
      </w:r>
      <w:r w:rsidRPr="001567B9">
        <w:rPr>
          <w:rFonts w:ascii="Times New Roman" w:hAnsi="Times New Roman" w:cs="Times New Roman"/>
        </w:rPr>
        <w:t xml:space="preserve"> comb. nov. Anaerobe, </w:t>
      </w:r>
      <w:r w:rsidRPr="006F1C2B">
        <w:rPr>
          <w:rFonts w:ascii="Times New Roman" w:hAnsi="Times New Roman" w:cs="Times New Roman"/>
          <w:b/>
        </w:rPr>
        <w:t>5</w:t>
      </w:r>
      <w:r w:rsidRPr="001567B9">
        <w:rPr>
          <w:rFonts w:ascii="Times New Roman" w:hAnsi="Times New Roman" w:cs="Times New Roman"/>
        </w:rPr>
        <w:t>(5), pp.555–559.</w:t>
      </w:r>
    </w:p>
    <w:p w14:paraId="687A7B87" w14:textId="2300A9C9" w:rsidR="001F1129" w:rsidRPr="006F1C2B" w:rsidRDefault="006F1C2B" w:rsidP="00A51572">
      <w:pPr>
        <w:pStyle w:val="ListParagraph"/>
        <w:numPr>
          <w:ilvl w:val="0"/>
          <w:numId w:val="12"/>
        </w:numPr>
        <w:autoSpaceDE w:val="0"/>
        <w:autoSpaceDN w:val="0"/>
        <w:adjustRightInd w:val="0"/>
        <w:spacing w:after="240" w:line="480" w:lineRule="auto"/>
        <w:jc w:val="both"/>
        <w:rPr>
          <w:rFonts w:ascii="Times New Roman" w:hAnsi="Times New Roman" w:cs="Times New Roman"/>
        </w:rPr>
      </w:pPr>
      <w:r>
        <w:rPr>
          <w:rFonts w:ascii="Times New Roman" w:hAnsi="Times New Roman" w:cs="Times New Roman"/>
          <w:b/>
        </w:rPr>
        <w:t>Tindall, B.J. and Euzéby, J.P.</w:t>
      </w:r>
      <w:r w:rsidR="001F1129" w:rsidRPr="006F1C2B">
        <w:rPr>
          <w:rFonts w:ascii="Times New Roman" w:hAnsi="Times New Roman" w:cs="Times New Roman"/>
          <w:b/>
        </w:rPr>
        <w:t xml:space="preserve"> </w:t>
      </w:r>
      <w:r w:rsidRPr="006F1C2B">
        <w:rPr>
          <w:rFonts w:ascii="Times New Roman" w:hAnsi="Times New Roman" w:cs="Times New Roman"/>
          <w:b/>
        </w:rPr>
        <w:t>(</w:t>
      </w:r>
      <w:r w:rsidR="001F1129" w:rsidRPr="006F1C2B">
        <w:rPr>
          <w:rFonts w:ascii="Times New Roman" w:hAnsi="Times New Roman" w:cs="Times New Roman"/>
          <w:b/>
        </w:rPr>
        <w:t>2006</w:t>
      </w:r>
      <w:r w:rsidRPr="006F1C2B">
        <w:rPr>
          <w:rFonts w:ascii="Times New Roman" w:hAnsi="Times New Roman" w:cs="Times New Roman"/>
          <w:b/>
        </w:rPr>
        <w:t>)</w:t>
      </w:r>
      <w:r w:rsidR="001F1129" w:rsidRPr="006F1C2B">
        <w:rPr>
          <w:rFonts w:ascii="Times New Roman" w:hAnsi="Times New Roman" w:cs="Times New Roman"/>
          <w:b/>
        </w:rPr>
        <w:t>.</w:t>
      </w:r>
      <w:r w:rsidR="001F1129" w:rsidRPr="006F1C2B">
        <w:rPr>
          <w:rFonts w:ascii="Times New Roman" w:hAnsi="Times New Roman" w:cs="Times New Roman"/>
        </w:rPr>
        <w:t xml:space="preserve"> Proposal of </w:t>
      </w:r>
      <w:r w:rsidR="001F1129" w:rsidRPr="006F1C2B">
        <w:rPr>
          <w:rFonts w:ascii="Times New Roman" w:hAnsi="Times New Roman" w:cs="Times New Roman"/>
          <w:i/>
        </w:rPr>
        <w:t>Parvimonas</w:t>
      </w:r>
      <w:r w:rsidR="001F1129" w:rsidRPr="006F1C2B">
        <w:rPr>
          <w:rFonts w:ascii="Times New Roman" w:hAnsi="Times New Roman" w:cs="Times New Roman"/>
        </w:rPr>
        <w:t xml:space="preserve"> gen. nov. and </w:t>
      </w:r>
      <w:r w:rsidR="001F1129" w:rsidRPr="006F1C2B">
        <w:rPr>
          <w:rFonts w:ascii="Times New Roman" w:hAnsi="Times New Roman" w:cs="Times New Roman"/>
          <w:i/>
        </w:rPr>
        <w:t>Quatrionicoccus</w:t>
      </w:r>
      <w:r w:rsidR="001F1129" w:rsidRPr="006F1C2B">
        <w:rPr>
          <w:rFonts w:ascii="Times New Roman" w:hAnsi="Times New Roman" w:cs="Times New Roman"/>
        </w:rPr>
        <w:t xml:space="preserve"> gen. nov. as replacements for the illegitimate, prokaryotic, generic names </w:t>
      </w:r>
      <w:r w:rsidR="001F1129" w:rsidRPr="006F1C2B">
        <w:rPr>
          <w:rFonts w:ascii="Times New Roman" w:hAnsi="Times New Roman" w:cs="Times New Roman"/>
          <w:i/>
        </w:rPr>
        <w:t>Micromonas</w:t>
      </w:r>
      <w:r w:rsidR="001F1129" w:rsidRPr="006F1C2B">
        <w:rPr>
          <w:rFonts w:ascii="Times New Roman" w:hAnsi="Times New Roman" w:cs="Times New Roman"/>
        </w:rPr>
        <w:t xml:space="preserve"> Murdoch and Shah 2000 and </w:t>
      </w:r>
      <w:r w:rsidR="001F1129" w:rsidRPr="006F1C2B">
        <w:rPr>
          <w:rFonts w:ascii="Times New Roman" w:hAnsi="Times New Roman" w:cs="Times New Roman"/>
          <w:i/>
        </w:rPr>
        <w:t>Quadricoccus</w:t>
      </w:r>
      <w:r w:rsidR="001F1129" w:rsidRPr="006F1C2B">
        <w:rPr>
          <w:rFonts w:ascii="Times New Roman" w:hAnsi="Times New Roman" w:cs="Times New Roman"/>
        </w:rPr>
        <w:t xml:space="preserve"> Maszenan et al. 2002, respectively. Int</w:t>
      </w:r>
      <w:r>
        <w:rPr>
          <w:rFonts w:ascii="Times New Roman" w:hAnsi="Times New Roman" w:cs="Times New Roman"/>
        </w:rPr>
        <w:t>.</w:t>
      </w:r>
      <w:r w:rsidR="001F1129" w:rsidRPr="006F1C2B">
        <w:rPr>
          <w:rFonts w:ascii="Times New Roman" w:hAnsi="Times New Roman" w:cs="Times New Roman"/>
        </w:rPr>
        <w:t xml:space="preserve"> </w:t>
      </w:r>
      <w:r>
        <w:rPr>
          <w:rFonts w:ascii="Times New Roman" w:hAnsi="Times New Roman" w:cs="Times New Roman"/>
        </w:rPr>
        <w:t>J. S</w:t>
      </w:r>
      <w:r w:rsidR="001F1129" w:rsidRPr="006F1C2B">
        <w:rPr>
          <w:rFonts w:ascii="Times New Roman" w:hAnsi="Times New Roman" w:cs="Times New Roman"/>
        </w:rPr>
        <w:t>yst</w:t>
      </w:r>
      <w:r>
        <w:rPr>
          <w:rFonts w:ascii="Times New Roman" w:hAnsi="Times New Roman" w:cs="Times New Roman"/>
        </w:rPr>
        <w:t>. E</w:t>
      </w:r>
      <w:r w:rsidR="001F1129" w:rsidRPr="006F1C2B">
        <w:rPr>
          <w:rFonts w:ascii="Times New Roman" w:hAnsi="Times New Roman" w:cs="Times New Roman"/>
        </w:rPr>
        <w:t>vol</w:t>
      </w:r>
      <w:r>
        <w:rPr>
          <w:rFonts w:ascii="Times New Roman" w:hAnsi="Times New Roman" w:cs="Times New Roman"/>
        </w:rPr>
        <w:t>. M</w:t>
      </w:r>
      <w:r w:rsidR="001F1129" w:rsidRPr="006F1C2B">
        <w:rPr>
          <w:rFonts w:ascii="Times New Roman" w:hAnsi="Times New Roman" w:cs="Times New Roman"/>
        </w:rPr>
        <w:t>icrobiol</w:t>
      </w:r>
      <w:r>
        <w:rPr>
          <w:rFonts w:ascii="Times New Roman" w:hAnsi="Times New Roman" w:cs="Times New Roman"/>
        </w:rPr>
        <w:t>.</w:t>
      </w:r>
      <w:r w:rsidR="001F1129" w:rsidRPr="006F1C2B">
        <w:rPr>
          <w:rFonts w:ascii="Times New Roman" w:hAnsi="Times New Roman" w:cs="Times New Roman"/>
        </w:rPr>
        <w:t>, </w:t>
      </w:r>
      <w:r w:rsidR="001F1129" w:rsidRPr="006F1C2B">
        <w:rPr>
          <w:rFonts w:ascii="Times New Roman" w:hAnsi="Times New Roman" w:cs="Times New Roman"/>
          <w:b/>
        </w:rPr>
        <w:t>56</w:t>
      </w:r>
      <w:r w:rsidR="001F1129" w:rsidRPr="006F1C2B">
        <w:rPr>
          <w:rFonts w:ascii="Times New Roman" w:hAnsi="Times New Roman" w:cs="Times New Roman"/>
        </w:rPr>
        <w:t>(11), pp.</w:t>
      </w:r>
      <w:r>
        <w:rPr>
          <w:rFonts w:ascii="Times New Roman" w:hAnsi="Times New Roman" w:cs="Times New Roman"/>
        </w:rPr>
        <w:t xml:space="preserve"> </w:t>
      </w:r>
      <w:r w:rsidR="001F1129" w:rsidRPr="006F1C2B">
        <w:rPr>
          <w:rFonts w:ascii="Times New Roman" w:hAnsi="Times New Roman" w:cs="Times New Roman"/>
        </w:rPr>
        <w:t>2711-2713.</w:t>
      </w:r>
    </w:p>
    <w:p w14:paraId="3DE1E8D2" w14:textId="75FBADCC" w:rsidR="001F1129" w:rsidRPr="001567B9" w:rsidRDefault="001F1129" w:rsidP="00A51572">
      <w:pPr>
        <w:pStyle w:val="ListParagraph"/>
        <w:numPr>
          <w:ilvl w:val="0"/>
          <w:numId w:val="12"/>
        </w:numPr>
        <w:spacing w:line="480" w:lineRule="auto"/>
        <w:jc w:val="both"/>
        <w:rPr>
          <w:rFonts w:ascii="Times New Roman" w:hAnsi="Times New Roman" w:cs="Times New Roman"/>
        </w:rPr>
      </w:pPr>
      <w:r w:rsidRPr="006F1C2B">
        <w:rPr>
          <w:rFonts w:ascii="Times New Roman" w:hAnsi="Times New Roman" w:cs="Times New Roman"/>
          <w:b/>
        </w:rPr>
        <w:t>Ezaki, T., Kawamura, Y., Li, N., L</w:t>
      </w:r>
      <w:r w:rsidR="006F1C2B" w:rsidRPr="006F1C2B">
        <w:rPr>
          <w:rFonts w:ascii="Times New Roman" w:hAnsi="Times New Roman" w:cs="Times New Roman"/>
          <w:b/>
        </w:rPr>
        <w:t>i, Z.Y., Zhao, L. and Shu, S.E.</w:t>
      </w:r>
      <w:r w:rsidRPr="006F1C2B">
        <w:rPr>
          <w:rFonts w:ascii="Times New Roman" w:hAnsi="Times New Roman" w:cs="Times New Roman"/>
          <w:b/>
        </w:rPr>
        <w:t xml:space="preserve"> </w:t>
      </w:r>
      <w:r w:rsidR="006F1C2B" w:rsidRPr="006F1C2B">
        <w:rPr>
          <w:rFonts w:ascii="Times New Roman" w:hAnsi="Times New Roman" w:cs="Times New Roman"/>
          <w:b/>
        </w:rPr>
        <w:t>(</w:t>
      </w:r>
      <w:r w:rsidRPr="006F1C2B">
        <w:rPr>
          <w:rFonts w:ascii="Times New Roman" w:hAnsi="Times New Roman" w:cs="Times New Roman"/>
          <w:b/>
        </w:rPr>
        <w:t>2001</w:t>
      </w:r>
      <w:r w:rsidR="006F1C2B" w:rsidRPr="006F1C2B">
        <w:rPr>
          <w:rFonts w:ascii="Times New Roman" w:hAnsi="Times New Roman" w:cs="Times New Roman"/>
          <w:b/>
        </w:rPr>
        <w:t>)</w:t>
      </w:r>
      <w:r w:rsidRPr="006F1C2B">
        <w:rPr>
          <w:rFonts w:ascii="Times New Roman" w:hAnsi="Times New Roman" w:cs="Times New Roman"/>
          <w:b/>
        </w:rPr>
        <w:t>.</w:t>
      </w:r>
      <w:r w:rsidRPr="001567B9">
        <w:rPr>
          <w:rFonts w:ascii="Times New Roman" w:hAnsi="Times New Roman" w:cs="Times New Roman"/>
        </w:rPr>
        <w:t xml:space="preserve"> Proposal of the genera </w:t>
      </w:r>
      <w:r w:rsidRPr="00491255">
        <w:rPr>
          <w:rFonts w:ascii="Times New Roman" w:hAnsi="Times New Roman" w:cs="Times New Roman"/>
          <w:i/>
        </w:rPr>
        <w:t>Anaerococcus</w:t>
      </w:r>
      <w:r w:rsidRPr="001567B9">
        <w:rPr>
          <w:rFonts w:ascii="Times New Roman" w:hAnsi="Times New Roman" w:cs="Times New Roman"/>
        </w:rPr>
        <w:t xml:space="preserve"> gen. nov., </w:t>
      </w:r>
      <w:r w:rsidRPr="00491255">
        <w:rPr>
          <w:rFonts w:ascii="Times New Roman" w:hAnsi="Times New Roman" w:cs="Times New Roman"/>
          <w:i/>
        </w:rPr>
        <w:t>Peptoniphilus</w:t>
      </w:r>
      <w:r w:rsidRPr="001567B9">
        <w:rPr>
          <w:rFonts w:ascii="Times New Roman" w:hAnsi="Times New Roman" w:cs="Times New Roman"/>
        </w:rPr>
        <w:t xml:space="preserve"> gen. nov. and </w:t>
      </w:r>
      <w:r w:rsidRPr="00491255">
        <w:rPr>
          <w:rFonts w:ascii="Times New Roman" w:hAnsi="Times New Roman" w:cs="Times New Roman"/>
          <w:i/>
        </w:rPr>
        <w:t>Gallicola</w:t>
      </w:r>
      <w:r w:rsidRPr="001567B9">
        <w:rPr>
          <w:rFonts w:ascii="Times New Roman" w:hAnsi="Times New Roman" w:cs="Times New Roman"/>
        </w:rPr>
        <w:t xml:space="preserve"> gen. nov. for members of the genus </w:t>
      </w:r>
      <w:r w:rsidRPr="00491255">
        <w:rPr>
          <w:rFonts w:ascii="Times New Roman" w:hAnsi="Times New Roman" w:cs="Times New Roman"/>
          <w:i/>
        </w:rPr>
        <w:t>Peptostreptococcus</w:t>
      </w:r>
      <w:r w:rsidRPr="001567B9">
        <w:rPr>
          <w:rFonts w:ascii="Times New Roman" w:hAnsi="Times New Roman" w:cs="Times New Roman"/>
        </w:rPr>
        <w:t>. Int</w:t>
      </w:r>
      <w:r w:rsidR="006F1C2B">
        <w:rPr>
          <w:rFonts w:ascii="Times New Roman" w:hAnsi="Times New Roman" w:cs="Times New Roman"/>
        </w:rPr>
        <w:t>. J.</w:t>
      </w:r>
      <w:r w:rsidRPr="001567B9">
        <w:rPr>
          <w:rFonts w:ascii="Times New Roman" w:hAnsi="Times New Roman" w:cs="Times New Roman"/>
        </w:rPr>
        <w:t xml:space="preserve"> </w:t>
      </w:r>
      <w:r w:rsidR="006F1C2B">
        <w:rPr>
          <w:rFonts w:ascii="Times New Roman" w:hAnsi="Times New Roman" w:cs="Times New Roman"/>
        </w:rPr>
        <w:t>S</w:t>
      </w:r>
      <w:r w:rsidRPr="001567B9">
        <w:rPr>
          <w:rFonts w:ascii="Times New Roman" w:hAnsi="Times New Roman" w:cs="Times New Roman"/>
        </w:rPr>
        <w:t>yst</w:t>
      </w:r>
      <w:r w:rsidR="006F1C2B">
        <w:rPr>
          <w:rFonts w:ascii="Times New Roman" w:hAnsi="Times New Roman" w:cs="Times New Roman"/>
        </w:rPr>
        <w:t>.</w:t>
      </w:r>
      <w:r w:rsidRPr="001567B9">
        <w:rPr>
          <w:rFonts w:ascii="Times New Roman" w:hAnsi="Times New Roman" w:cs="Times New Roman"/>
        </w:rPr>
        <w:t xml:space="preserve"> </w:t>
      </w:r>
      <w:r w:rsidR="006F1C2B">
        <w:rPr>
          <w:rFonts w:ascii="Times New Roman" w:hAnsi="Times New Roman" w:cs="Times New Roman"/>
        </w:rPr>
        <w:t>E</w:t>
      </w:r>
      <w:r w:rsidRPr="001567B9">
        <w:rPr>
          <w:rFonts w:ascii="Times New Roman" w:hAnsi="Times New Roman" w:cs="Times New Roman"/>
        </w:rPr>
        <w:t>vol</w:t>
      </w:r>
      <w:r w:rsidR="006F1C2B">
        <w:rPr>
          <w:rFonts w:ascii="Times New Roman" w:hAnsi="Times New Roman" w:cs="Times New Roman"/>
        </w:rPr>
        <w:t>. M</w:t>
      </w:r>
      <w:r w:rsidRPr="001567B9">
        <w:rPr>
          <w:rFonts w:ascii="Times New Roman" w:hAnsi="Times New Roman" w:cs="Times New Roman"/>
        </w:rPr>
        <w:t>icrobiol</w:t>
      </w:r>
      <w:r w:rsidR="006F1C2B">
        <w:rPr>
          <w:rFonts w:ascii="Times New Roman" w:hAnsi="Times New Roman" w:cs="Times New Roman"/>
        </w:rPr>
        <w:t>.</w:t>
      </w:r>
      <w:r w:rsidRPr="001567B9">
        <w:rPr>
          <w:rFonts w:ascii="Times New Roman" w:hAnsi="Times New Roman" w:cs="Times New Roman"/>
        </w:rPr>
        <w:t>, </w:t>
      </w:r>
      <w:r w:rsidRPr="006F1C2B">
        <w:rPr>
          <w:rFonts w:ascii="Times New Roman" w:hAnsi="Times New Roman" w:cs="Times New Roman"/>
          <w:b/>
        </w:rPr>
        <w:t>51</w:t>
      </w:r>
      <w:r w:rsidRPr="001567B9">
        <w:rPr>
          <w:rFonts w:ascii="Times New Roman" w:hAnsi="Times New Roman" w:cs="Times New Roman"/>
        </w:rPr>
        <w:t>(4), pp.1521-1528.</w:t>
      </w:r>
    </w:p>
    <w:p w14:paraId="1EADA705" w14:textId="295CDDC0" w:rsidR="001F1129" w:rsidRPr="001567B9" w:rsidRDefault="001F1129" w:rsidP="00A51572">
      <w:pPr>
        <w:pStyle w:val="ListParagraph"/>
        <w:numPr>
          <w:ilvl w:val="0"/>
          <w:numId w:val="12"/>
        </w:numPr>
        <w:spacing w:line="480" w:lineRule="auto"/>
        <w:jc w:val="both"/>
        <w:rPr>
          <w:rFonts w:ascii="Times New Roman" w:hAnsi="Times New Roman" w:cs="Times New Roman"/>
        </w:rPr>
      </w:pPr>
      <w:r w:rsidRPr="006F1C2B">
        <w:rPr>
          <w:rFonts w:ascii="Times New Roman" w:hAnsi="Times New Roman" w:cs="Times New Roman"/>
          <w:b/>
        </w:rPr>
        <w:t>Murdoch, D.A., Mitch</w:t>
      </w:r>
      <w:r w:rsidR="006F1C2B" w:rsidRPr="006F1C2B">
        <w:rPr>
          <w:rFonts w:ascii="Times New Roman" w:hAnsi="Times New Roman" w:cs="Times New Roman"/>
          <w:b/>
        </w:rPr>
        <w:t>elmore, I.J. and Tabaqchali, S.</w:t>
      </w:r>
      <w:r w:rsidRPr="006F1C2B">
        <w:rPr>
          <w:rFonts w:ascii="Times New Roman" w:hAnsi="Times New Roman" w:cs="Times New Roman"/>
          <w:b/>
        </w:rPr>
        <w:t xml:space="preserve"> </w:t>
      </w:r>
      <w:r w:rsidR="006F1C2B" w:rsidRPr="006F1C2B">
        <w:rPr>
          <w:rFonts w:ascii="Times New Roman" w:hAnsi="Times New Roman" w:cs="Times New Roman"/>
          <w:b/>
        </w:rPr>
        <w:t>(</w:t>
      </w:r>
      <w:r w:rsidRPr="006F1C2B">
        <w:rPr>
          <w:rFonts w:ascii="Times New Roman" w:hAnsi="Times New Roman" w:cs="Times New Roman"/>
          <w:b/>
        </w:rPr>
        <w:t>1988</w:t>
      </w:r>
      <w:r w:rsidR="006F1C2B" w:rsidRPr="006F1C2B">
        <w:rPr>
          <w:rFonts w:ascii="Times New Roman" w:hAnsi="Times New Roman" w:cs="Times New Roman"/>
          <w:b/>
        </w:rPr>
        <w:t>)</w:t>
      </w:r>
      <w:r w:rsidRPr="006F1C2B">
        <w:rPr>
          <w:rFonts w:ascii="Times New Roman" w:hAnsi="Times New Roman" w:cs="Times New Roman"/>
          <w:b/>
          <w:i/>
        </w:rPr>
        <w:t>.</w:t>
      </w:r>
      <w:r w:rsidRPr="00491255">
        <w:rPr>
          <w:rFonts w:ascii="Times New Roman" w:hAnsi="Times New Roman" w:cs="Times New Roman"/>
          <w:i/>
        </w:rPr>
        <w:t xml:space="preserve"> Peptostreptococcus micros</w:t>
      </w:r>
      <w:r w:rsidRPr="001567B9">
        <w:rPr>
          <w:rFonts w:ascii="Times New Roman" w:hAnsi="Times New Roman" w:cs="Times New Roman"/>
        </w:rPr>
        <w:t xml:space="preserve"> in polymicrobial abscesses. The Lancet, </w:t>
      </w:r>
      <w:r w:rsidRPr="006F1C2B">
        <w:rPr>
          <w:rFonts w:ascii="Times New Roman" w:hAnsi="Times New Roman" w:cs="Times New Roman"/>
          <w:b/>
        </w:rPr>
        <w:t>331</w:t>
      </w:r>
      <w:r w:rsidRPr="001567B9">
        <w:rPr>
          <w:rFonts w:ascii="Times New Roman" w:hAnsi="Times New Roman" w:cs="Times New Roman"/>
        </w:rPr>
        <w:t>(8585), p.594</w:t>
      </w:r>
      <w:r w:rsidR="004C2BFE">
        <w:rPr>
          <w:rFonts w:ascii="Times New Roman" w:hAnsi="Times New Roman" w:cs="Times New Roman"/>
        </w:rPr>
        <w:t>-602</w:t>
      </w:r>
      <w:r w:rsidRPr="001567B9">
        <w:rPr>
          <w:rFonts w:ascii="Times New Roman" w:hAnsi="Times New Roman" w:cs="Times New Roman"/>
        </w:rPr>
        <w:t>.</w:t>
      </w:r>
    </w:p>
    <w:p w14:paraId="06ED1F6B" w14:textId="6A871240" w:rsidR="001F1129" w:rsidRPr="001567B9" w:rsidRDefault="001F1129" w:rsidP="00A51572">
      <w:pPr>
        <w:pStyle w:val="ListParagraph"/>
        <w:numPr>
          <w:ilvl w:val="0"/>
          <w:numId w:val="12"/>
        </w:numPr>
        <w:spacing w:line="480" w:lineRule="auto"/>
        <w:jc w:val="both"/>
        <w:rPr>
          <w:rFonts w:ascii="Times New Roman" w:hAnsi="Times New Roman" w:cs="Times New Roman"/>
        </w:rPr>
      </w:pPr>
      <w:r w:rsidRPr="006F1C2B">
        <w:rPr>
          <w:rFonts w:ascii="Times New Roman" w:hAnsi="Times New Roman" w:cs="Times New Roman"/>
          <w:b/>
        </w:rPr>
        <w:t xml:space="preserve">Han, A., Zenilman, J.M., Melendez, J.H., Shirtliff, M.E., Agostinho, A., James, G., Stewart, P.S., Mongodin, E.F., Rao, D., </w:t>
      </w:r>
      <w:r w:rsidR="006F1C2B" w:rsidRPr="006F1C2B">
        <w:rPr>
          <w:rFonts w:ascii="Times New Roman" w:hAnsi="Times New Roman" w:cs="Times New Roman"/>
          <w:b/>
        </w:rPr>
        <w:t>Rickard, A.H. and Lazarus, G.S.</w:t>
      </w:r>
      <w:r w:rsidRPr="006F1C2B">
        <w:rPr>
          <w:rFonts w:ascii="Times New Roman" w:hAnsi="Times New Roman" w:cs="Times New Roman"/>
          <w:b/>
        </w:rPr>
        <w:t xml:space="preserve"> </w:t>
      </w:r>
      <w:r w:rsidR="006F1C2B" w:rsidRPr="006F1C2B">
        <w:rPr>
          <w:rFonts w:ascii="Times New Roman" w:hAnsi="Times New Roman" w:cs="Times New Roman"/>
          <w:b/>
        </w:rPr>
        <w:t>(</w:t>
      </w:r>
      <w:r w:rsidRPr="006F1C2B">
        <w:rPr>
          <w:rFonts w:ascii="Times New Roman" w:hAnsi="Times New Roman" w:cs="Times New Roman"/>
          <w:b/>
        </w:rPr>
        <w:t>2011</w:t>
      </w:r>
      <w:r w:rsidR="006F1C2B" w:rsidRPr="006F1C2B">
        <w:rPr>
          <w:rFonts w:ascii="Times New Roman" w:hAnsi="Times New Roman" w:cs="Times New Roman"/>
          <w:b/>
        </w:rPr>
        <w:t>)</w:t>
      </w:r>
      <w:r w:rsidRPr="006F1C2B">
        <w:rPr>
          <w:rFonts w:ascii="Times New Roman" w:hAnsi="Times New Roman" w:cs="Times New Roman"/>
          <w:b/>
        </w:rPr>
        <w:t>.</w:t>
      </w:r>
      <w:r w:rsidRPr="001567B9">
        <w:rPr>
          <w:rFonts w:ascii="Times New Roman" w:hAnsi="Times New Roman" w:cs="Times New Roman"/>
        </w:rPr>
        <w:t xml:space="preserve"> The importance of a multifaceted approach to characterizing the microbial flora of chronic wounds. Wound Repair Regen</w:t>
      </w:r>
      <w:r w:rsidR="006F1C2B">
        <w:rPr>
          <w:rFonts w:ascii="Times New Roman" w:hAnsi="Times New Roman" w:cs="Times New Roman"/>
        </w:rPr>
        <w:t>.</w:t>
      </w:r>
      <w:r w:rsidRPr="001567B9">
        <w:rPr>
          <w:rFonts w:ascii="Times New Roman" w:hAnsi="Times New Roman" w:cs="Times New Roman"/>
        </w:rPr>
        <w:t>, </w:t>
      </w:r>
      <w:r w:rsidRPr="006F1C2B">
        <w:rPr>
          <w:rFonts w:ascii="Times New Roman" w:hAnsi="Times New Roman" w:cs="Times New Roman"/>
          <w:b/>
        </w:rPr>
        <w:t>19</w:t>
      </w:r>
      <w:r w:rsidRPr="001567B9">
        <w:rPr>
          <w:rFonts w:ascii="Times New Roman" w:hAnsi="Times New Roman" w:cs="Times New Roman"/>
        </w:rPr>
        <w:t>(5), pp.532-541.</w:t>
      </w:r>
    </w:p>
    <w:p w14:paraId="51DB12FA" w14:textId="1AF32F5E" w:rsidR="001F1129" w:rsidRPr="001567B9" w:rsidRDefault="001F1129" w:rsidP="00A51572">
      <w:pPr>
        <w:pStyle w:val="ListParagraph"/>
        <w:numPr>
          <w:ilvl w:val="0"/>
          <w:numId w:val="12"/>
        </w:numPr>
        <w:spacing w:line="480" w:lineRule="auto"/>
        <w:jc w:val="both"/>
        <w:rPr>
          <w:rFonts w:ascii="Times New Roman" w:hAnsi="Times New Roman" w:cs="Times New Roman"/>
        </w:rPr>
      </w:pPr>
      <w:r w:rsidRPr="006F1C2B">
        <w:rPr>
          <w:rFonts w:ascii="Times New Roman" w:hAnsi="Times New Roman" w:cs="Times New Roman"/>
          <w:b/>
        </w:rPr>
        <w:t>Bjarnsholt, T., Kirketerp</w:t>
      </w:r>
      <w:r w:rsidRPr="006F1C2B">
        <w:rPr>
          <w:rFonts w:ascii="Cambria Math" w:hAnsi="Cambria Math" w:cs="Cambria Math"/>
          <w:b/>
        </w:rPr>
        <w:t>‐</w:t>
      </w:r>
      <w:r w:rsidRPr="006F1C2B">
        <w:rPr>
          <w:rFonts w:ascii="Times New Roman" w:hAnsi="Times New Roman" w:cs="Times New Roman"/>
          <w:b/>
        </w:rPr>
        <w:t>Møller, K., Jensen, P.Ø., Madsen, K.G., Phipps, R., Krogfelt</w:t>
      </w:r>
      <w:r w:rsidR="006F1C2B" w:rsidRPr="006F1C2B">
        <w:rPr>
          <w:rFonts w:ascii="Times New Roman" w:hAnsi="Times New Roman" w:cs="Times New Roman"/>
          <w:b/>
        </w:rPr>
        <w:t>, K., Høiby, N. and Givskov, M.</w:t>
      </w:r>
      <w:r w:rsidRPr="006F1C2B">
        <w:rPr>
          <w:rFonts w:ascii="Times New Roman" w:hAnsi="Times New Roman" w:cs="Times New Roman"/>
          <w:b/>
        </w:rPr>
        <w:t xml:space="preserve"> </w:t>
      </w:r>
      <w:r w:rsidR="006F1C2B" w:rsidRPr="006F1C2B">
        <w:rPr>
          <w:rFonts w:ascii="Times New Roman" w:hAnsi="Times New Roman" w:cs="Times New Roman"/>
          <w:b/>
        </w:rPr>
        <w:t>(</w:t>
      </w:r>
      <w:r w:rsidRPr="006F1C2B">
        <w:rPr>
          <w:rFonts w:ascii="Times New Roman" w:hAnsi="Times New Roman" w:cs="Times New Roman"/>
          <w:b/>
        </w:rPr>
        <w:t>2008</w:t>
      </w:r>
      <w:r w:rsidR="006F1C2B" w:rsidRPr="006F1C2B">
        <w:rPr>
          <w:rFonts w:ascii="Times New Roman" w:hAnsi="Times New Roman" w:cs="Times New Roman"/>
          <w:b/>
        </w:rPr>
        <w:t>)</w:t>
      </w:r>
      <w:r w:rsidRPr="006F1C2B">
        <w:rPr>
          <w:rFonts w:ascii="Times New Roman" w:hAnsi="Times New Roman" w:cs="Times New Roman"/>
          <w:b/>
        </w:rPr>
        <w:t>.</w:t>
      </w:r>
      <w:r w:rsidRPr="001567B9">
        <w:rPr>
          <w:rFonts w:ascii="Times New Roman" w:hAnsi="Times New Roman" w:cs="Times New Roman"/>
        </w:rPr>
        <w:t xml:space="preserve"> Why chronic wounds will not h</w:t>
      </w:r>
      <w:r w:rsidR="006F1C2B">
        <w:rPr>
          <w:rFonts w:ascii="Times New Roman" w:hAnsi="Times New Roman" w:cs="Times New Roman"/>
        </w:rPr>
        <w:t>eal: a novel hypothesis. Wound R</w:t>
      </w:r>
      <w:r w:rsidRPr="001567B9">
        <w:rPr>
          <w:rFonts w:ascii="Times New Roman" w:hAnsi="Times New Roman" w:cs="Times New Roman"/>
        </w:rPr>
        <w:t xml:space="preserve">epair </w:t>
      </w:r>
      <w:r w:rsidR="006F1C2B">
        <w:rPr>
          <w:rFonts w:ascii="Times New Roman" w:hAnsi="Times New Roman" w:cs="Times New Roman"/>
        </w:rPr>
        <w:t>R</w:t>
      </w:r>
      <w:r w:rsidRPr="001567B9">
        <w:rPr>
          <w:rFonts w:ascii="Times New Roman" w:hAnsi="Times New Roman" w:cs="Times New Roman"/>
        </w:rPr>
        <w:t>egen</w:t>
      </w:r>
      <w:r w:rsidR="006F1C2B">
        <w:rPr>
          <w:rFonts w:ascii="Times New Roman" w:hAnsi="Times New Roman" w:cs="Times New Roman"/>
        </w:rPr>
        <w:t>.</w:t>
      </w:r>
      <w:r w:rsidRPr="001567B9">
        <w:rPr>
          <w:rFonts w:ascii="Times New Roman" w:hAnsi="Times New Roman" w:cs="Times New Roman"/>
        </w:rPr>
        <w:t>, </w:t>
      </w:r>
      <w:r w:rsidRPr="006F1C2B">
        <w:rPr>
          <w:rFonts w:ascii="Times New Roman" w:hAnsi="Times New Roman" w:cs="Times New Roman"/>
          <w:b/>
        </w:rPr>
        <w:t>16</w:t>
      </w:r>
      <w:r w:rsidRPr="001567B9">
        <w:rPr>
          <w:rFonts w:ascii="Times New Roman" w:hAnsi="Times New Roman" w:cs="Times New Roman"/>
        </w:rPr>
        <w:t>(1), pp.2-10.</w:t>
      </w:r>
    </w:p>
    <w:p w14:paraId="5C73E91E" w14:textId="6D4BE521" w:rsidR="001F1129" w:rsidRPr="001567B9" w:rsidRDefault="001F1129" w:rsidP="00A51572">
      <w:pPr>
        <w:pStyle w:val="ListParagraph"/>
        <w:numPr>
          <w:ilvl w:val="0"/>
          <w:numId w:val="12"/>
        </w:numPr>
        <w:autoSpaceDE w:val="0"/>
        <w:autoSpaceDN w:val="0"/>
        <w:adjustRightInd w:val="0"/>
        <w:spacing w:after="240" w:line="480" w:lineRule="auto"/>
        <w:jc w:val="both"/>
        <w:rPr>
          <w:rFonts w:ascii="Times New Roman" w:hAnsi="Times New Roman" w:cs="Times New Roman"/>
        </w:rPr>
      </w:pPr>
      <w:r w:rsidRPr="006F1C2B">
        <w:rPr>
          <w:rFonts w:ascii="Times New Roman" w:hAnsi="Times New Roman" w:cs="Times New Roman"/>
          <w:b/>
          <w:bCs/>
        </w:rPr>
        <w:lastRenderedPageBreak/>
        <w:t>Huang, C.Y., Garcia, J.L., Patel, B.K., Cayol, J.L., Ba</w:t>
      </w:r>
      <w:r w:rsidR="006F1C2B" w:rsidRPr="006F1C2B">
        <w:rPr>
          <w:rFonts w:ascii="Times New Roman" w:hAnsi="Times New Roman" w:cs="Times New Roman"/>
          <w:b/>
          <w:bCs/>
        </w:rPr>
        <w:t>resi, L. and Mah, R.A.</w:t>
      </w:r>
      <w:r w:rsidRPr="006F1C2B">
        <w:rPr>
          <w:rFonts w:ascii="Times New Roman" w:hAnsi="Times New Roman" w:cs="Times New Roman"/>
          <w:b/>
          <w:bCs/>
        </w:rPr>
        <w:t xml:space="preserve"> </w:t>
      </w:r>
      <w:r w:rsidR="006F1C2B" w:rsidRPr="006F1C2B">
        <w:rPr>
          <w:rFonts w:ascii="Times New Roman" w:hAnsi="Times New Roman" w:cs="Times New Roman"/>
          <w:b/>
          <w:bCs/>
        </w:rPr>
        <w:t>(</w:t>
      </w:r>
      <w:r w:rsidRPr="006F1C2B">
        <w:rPr>
          <w:rFonts w:ascii="Times New Roman" w:hAnsi="Times New Roman" w:cs="Times New Roman"/>
          <w:b/>
          <w:bCs/>
        </w:rPr>
        <w:t>2000</w:t>
      </w:r>
      <w:r w:rsidR="006F1C2B" w:rsidRPr="006F1C2B">
        <w:rPr>
          <w:rFonts w:ascii="Times New Roman" w:hAnsi="Times New Roman" w:cs="Times New Roman"/>
          <w:b/>
          <w:bCs/>
        </w:rPr>
        <w:t>)</w:t>
      </w:r>
      <w:r w:rsidRPr="006F1C2B">
        <w:rPr>
          <w:rFonts w:ascii="Times New Roman" w:hAnsi="Times New Roman" w:cs="Times New Roman"/>
          <w:b/>
          <w:bCs/>
        </w:rPr>
        <w:t>.</w:t>
      </w:r>
      <w:r w:rsidRPr="001567B9">
        <w:rPr>
          <w:rFonts w:ascii="Times New Roman" w:hAnsi="Times New Roman" w:cs="Times New Roman"/>
          <w:bCs/>
        </w:rPr>
        <w:t xml:space="preserve"> </w:t>
      </w:r>
      <w:r w:rsidRPr="001567B9">
        <w:rPr>
          <w:rFonts w:ascii="Times New Roman" w:hAnsi="Times New Roman" w:cs="Times New Roman"/>
          <w:i/>
          <w:iCs/>
        </w:rPr>
        <w:t xml:space="preserve">Salinivibrio costicola </w:t>
      </w:r>
      <w:r w:rsidRPr="001567B9">
        <w:rPr>
          <w:rFonts w:ascii="Times New Roman" w:hAnsi="Times New Roman" w:cs="Times New Roman"/>
        </w:rPr>
        <w:t xml:space="preserve">subsp. </w:t>
      </w:r>
      <w:r w:rsidRPr="001567B9">
        <w:rPr>
          <w:rFonts w:ascii="Times New Roman" w:hAnsi="Times New Roman" w:cs="Times New Roman"/>
          <w:i/>
          <w:iCs/>
        </w:rPr>
        <w:t>vallismortis</w:t>
      </w:r>
      <w:r w:rsidRPr="001567B9">
        <w:rPr>
          <w:rFonts w:ascii="Times New Roman" w:hAnsi="Times New Roman" w:cs="Times New Roman"/>
        </w:rPr>
        <w:t xml:space="preserve"> subsp. nov., a halotolerant facultative anaerobe from Death Valley, and emended description of </w:t>
      </w:r>
      <w:r w:rsidRPr="001567B9">
        <w:rPr>
          <w:rFonts w:ascii="Times New Roman" w:hAnsi="Times New Roman" w:cs="Times New Roman"/>
          <w:i/>
          <w:iCs/>
        </w:rPr>
        <w:t>Salinivibrio costicola</w:t>
      </w:r>
      <w:r w:rsidRPr="001567B9">
        <w:rPr>
          <w:rFonts w:ascii="Times New Roman" w:hAnsi="Times New Roman" w:cs="Times New Roman"/>
        </w:rPr>
        <w:t>. I</w:t>
      </w:r>
      <w:r w:rsidR="006F1C2B">
        <w:rPr>
          <w:rFonts w:ascii="Times New Roman" w:hAnsi="Times New Roman" w:cs="Times New Roman"/>
        </w:rPr>
        <w:t>nt. J. Syst. Evol. Microbiol.</w:t>
      </w:r>
      <w:r w:rsidRPr="001567B9">
        <w:rPr>
          <w:rFonts w:ascii="Times New Roman" w:hAnsi="Times New Roman" w:cs="Times New Roman"/>
        </w:rPr>
        <w:t>, </w:t>
      </w:r>
      <w:r w:rsidRPr="006F1C2B">
        <w:rPr>
          <w:rFonts w:ascii="Times New Roman" w:hAnsi="Times New Roman" w:cs="Times New Roman"/>
          <w:b/>
          <w:iCs/>
        </w:rPr>
        <w:t>50</w:t>
      </w:r>
      <w:r w:rsidRPr="006F1C2B">
        <w:rPr>
          <w:rFonts w:ascii="Times New Roman" w:hAnsi="Times New Roman" w:cs="Times New Roman"/>
        </w:rPr>
        <w:t>(</w:t>
      </w:r>
      <w:r w:rsidRPr="001567B9">
        <w:rPr>
          <w:rFonts w:ascii="Times New Roman" w:hAnsi="Times New Roman" w:cs="Times New Roman"/>
        </w:rPr>
        <w:t>2), pp.615-622.</w:t>
      </w:r>
    </w:p>
    <w:p w14:paraId="65C31E1B" w14:textId="05495140" w:rsidR="001F1129" w:rsidRDefault="001F1129" w:rsidP="00A51572">
      <w:pPr>
        <w:pStyle w:val="ListParagraph"/>
        <w:numPr>
          <w:ilvl w:val="0"/>
          <w:numId w:val="12"/>
        </w:numPr>
        <w:tabs>
          <w:tab w:val="left" w:pos="800"/>
        </w:tabs>
        <w:autoSpaceDE w:val="0"/>
        <w:autoSpaceDN w:val="0"/>
        <w:adjustRightInd w:val="0"/>
        <w:spacing w:after="240" w:line="480" w:lineRule="auto"/>
        <w:jc w:val="both"/>
        <w:rPr>
          <w:rFonts w:ascii="Times New Roman" w:hAnsi="Times New Roman" w:cs="Times New Roman"/>
        </w:rPr>
      </w:pPr>
      <w:r w:rsidRPr="006F1C2B">
        <w:rPr>
          <w:rFonts w:ascii="Times New Roman" w:hAnsi="Times New Roman" w:cs="Times New Roman"/>
          <w:b/>
        </w:rPr>
        <w:t>Hutson R</w:t>
      </w:r>
      <w:r w:rsidR="006F1C2B" w:rsidRPr="006F1C2B">
        <w:rPr>
          <w:rFonts w:ascii="Times New Roman" w:hAnsi="Times New Roman" w:cs="Times New Roman"/>
          <w:b/>
        </w:rPr>
        <w:t>.</w:t>
      </w:r>
      <w:r w:rsidRPr="006F1C2B">
        <w:rPr>
          <w:rFonts w:ascii="Times New Roman" w:hAnsi="Times New Roman" w:cs="Times New Roman"/>
          <w:b/>
        </w:rPr>
        <w:t>A</w:t>
      </w:r>
      <w:r w:rsidR="006F1C2B" w:rsidRPr="006F1C2B">
        <w:rPr>
          <w:rFonts w:ascii="Times New Roman" w:hAnsi="Times New Roman" w:cs="Times New Roman"/>
          <w:b/>
        </w:rPr>
        <w:t>.</w:t>
      </w:r>
      <w:r w:rsidRPr="006F1C2B">
        <w:rPr>
          <w:rFonts w:ascii="Times New Roman" w:hAnsi="Times New Roman" w:cs="Times New Roman"/>
          <w:b/>
        </w:rPr>
        <w:t>, Thompson D</w:t>
      </w:r>
      <w:r w:rsidR="006F1C2B" w:rsidRPr="006F1C2B">
        <w:rPr>
          <w:rFonts w:ascii="Times New Roman" w:hAnsi="Times New Roman" w:cs="Times New Roman"/>
          <w:b/>
        </w:rPr>
        <w:t>.</w:t>
      </w:r>
      <w:r w:rsidRPr="006F1C2B">
        <w:rPr>
          <w:rFonts w:ascii="Times New Roman" w:hAnsi="Times New Roman" w:cs="Times New Roman"/>
          <w:b/>
        </w:rPr>
        <w:t>E</w:t>
      </w:r>
      <w:r w:rsidR="006F1C2B" w:rsidRPr="006F1C2B">
        <w:rPr>
          <w:rFonts w:ascii="Times New Roman" w:hAnsi="Times New Roman" w:cs="Times New Roman"/>
          <w:b/>
        </w:rPr>
        <w:t xml:space="preserve">. and </w:t>
      </w:r>
      <w:r w:rsidRPr="006F1C2B">
        <w:rPr>
          <w:rFonts w:ascii="Times New Roman" w:hAnsi="Times New Roman" w:cs="Times New Roman"/>
          <w:b/>
        </w:rPr>
        <w:t>Collins</w:t>
      </w:r>
      <w:r w:rsidR="006F1C2B" w:rsidRPr="006F1C2B">
        <w:rPr>
          <w:rFonts w:ascii="Times New Roman" w:hAnsi="Times New Roman" w:cs="Times New Roman"/>
          <w:b/>
        </w:rPr>
        <w:t>,</w:t>
      </w:r>
      <w:r w:rsidRPr="006F1C2B">
        <w:rPr>
          <w:rFonts w:ascii="Times New Roman" w:hAnsi="Times New Roman" w:cs="Times New Roman"/>
          <w:b/>
        </w:rPr>
        <w:t xml:space="preserve"> M</w:t>
      </w:r>
      <w:r w:rsidR="006F1C2B" w:rsidRPr="006F1C2B">
        <w:rPr>
          <w:rFonts w:ascii="Times New Roman" w:hAnsi="Times New Roman" w:cs="Times New Roman"/>
          <w:b/>
        </w:rPr>
        <w:t>.</w:t>
      </w:r>
      <w:r w:rsidRPr="006F1C2B">
        <w:rPr>
          <w:rFonts w:ascii="Times New Roman" w:hAnsi="Times New Roman" w:cs="Times New Roman"/>
          <w:b/>
        </w:rPr>
        <w:t>D</w:t>
      </w:r>
      <w:r w:rsidR="006F1C2B" w:rsidRPr="006F1C2B">
        <w:rPr>
          <w:rFonts w:ascii="Times New Roman" w:hAnsi="Times New Roman" w:cs="Times New Roman"/>
          <w:b/>
        </w:rPr>
        <w:t>. (1993)</w:t>
      </w:r>
      <w:r w:rsidRPr="006F1C2B">
        <w:rPr>
          <w:rFonts w:ascii="Times New Roman" w:hAnsi="Times New Roman" w:cs="Times New Roman"/>
          <w:b/>
        </w:rPr>
        <w:t>.</w:t>
      </w:r>
      <w:r w:rsidRPr="001567B9">
        <w:rPr>
          <w:rFonts w:ascii="Times New Roman" w:hAnsi="Times New Roman" w:cs="Times New Roman"/>
        </w:rPr>
        <w:t xml:space="preserve"> Genetic interrelationships of saccharolytic </w:t>
      </w:r>
      <w:r w:rsidRPr="00491255">
        <w:rPr>
          <w:rFonts w:ascii="Times New Roman" w:hAnsi="Times New Roman" w:cs="Times New Roman"/>
          <w:i/>
        </w:rPr>
        <w:t>Clostridium botulinum</w:t>
      </w:r>
      <w:r w:rsidRPr="001567B9">
        <w:rPr>
          <w:rFonts w:ascii="Times New Roman" w:hAnsi="Times New Roman" w:cs="Times New Roman"/>
        </w:rPr>
        <w:t xml:space="preserve"> types B, E and F clostridia as revealed by small-subunit seque</w:t>
      </w:r>
      <w:r w:rsidR="006F1C2B">
        <w:rPr>
          <w:rFonts w:ascii="Times New Roman" w:hAnsi="Times New Roman" w:cs="Times New Roman"/>
        </w:rPr>
        <w:t>nces. FEMS Microbiol</w:t>
      </w:r>
      <w:r w:rsidR="00BD40E4">
        <w:rPr>
          <w:rFonts w:ascii="Times New Roman" w:hAnsi="Times New Roman" w:cs="Times New Roman"/>
        </w:rPr>
        <w:t>.</w:t>
      </w:r>
      <w:r w:rsidR="006F1C2B">
        <w:rPr>
          <w:rFonts w:ascii="Times New Roman" w:hAnsi="Times New Roman" w:cs="Times New Roman"/>
        </w:rPr>
        <w:t xml:space="preserve"> Lett</w:t>
      </w:r>
      <w:r w:rsidR="00BD40E4">
        <w:rPr>
          <w:rFonts w:ascii="Times New Roman" w:hAnsi="Times New Roman" w:cs="Times New Roman"/>
        </w:rPr>
        <w:t>.</w:t>
      </w:r>
      <w:r w:rsidR="006F1C2B">
        <w:rPr>
          <w:rFonts w:ascii="Times New Roman" w:hAnsi="Times New Roman" w:cs="Times New Roman"/>
        </w:rPr>
        <w:t xml:space="preserve">, </w:t>
      </w:r>
      <w:r w:rsidR="00BD40E4" w:rsidRPr="00BD40E4">
        <w:rPr>
          <w:rFonts w:ascii="Times New Roman" w:hAnsi="Times New Roman" w:cs="Times New Roman"/>
          <w:b/>
        </w:rPr>
        <w:t>108</w:t>
      </w:r>
      <w:r w:rsidR="00BD40E4">
        <w:rPr>
          <w:rFonts w:ascii="Times New Roman" w:hAnsi="Times New Roman" w:cs="Times New Roman"/>
        </w:rPr>
        <w:t>(1),</w:t>
      </w:r>
      <w:r w:rsidRPr="001567B9">
        <w:rPr>
          <w:rFonts w:ascii="Times New Roman" w:hAnsi="Times New Roman" w:cs="Times New Roman"/>
        </w:rPr>
        <w:t xml:space="preserve"> </w:t>
      </w:r>
      <w:r w:rsidR="00BD40E4">
        <w:rPr>
          <w:rFonts w:ascii="Times New Roman" w:hAnsi="Times New Roman" w:cs="Times New Roman"/>
        </w:rPr>
        <w:t>pp.</w:t>
      </w:r>
      <w:r w:rsidRPr="001567B9">
        <w:rPr>
          <w:rFonts w:ascii="Times New Roman" w:hAnsi="Times New Roman" w:cs="Times New Roman"/>
        </w:rPr>
        <w:t>103–110.</w:t>
      </w:r>
    </w:p>
    <w:p w14:paraId="209D068A" w14:textId="77777777" w:rsidR="003B0A4A" w:rsidRDefault="00453A6D" w:rsidP="00A51572">
      <w:pPr>
        <w:pStyle w:val="ListParagraph"/>
        <w:numPr>
          <w:ilvl w:val="0"/>
          <w:numId w:val="12"/>
        </w:numPr>
        <w:spacing w:line="480" w:lineRule="auto"/>
        <w:jc w:val="both"/>
        <w:rPr>
          <w:rFonts w:ascii="Times New Roman" w:hAnsi="Times New Roman" w:cs="Times New Roman"/>
        </w:rPr>
      </w:pPr>
      <w:r>
        <w:rPr>
          <w:rFonts w:ascii="Times New Roman" w:hAnsi="Times New Roman" w:cs="Times New Roman"/>
          <w:b/>
        </w:rPr>
        <w:t>Gram, C.</w:t>
      </w:r>
      <w:r w:rsidR="00244BE2" w:rsidRPr="00244BE2">
        <w:rPr>
          <w:rFonts w:ascii="Times New Roman" w:hAnsi="Times New Roman" w:cs="Times New Roman"/>
          <w:b/>
        </w:rPr>
        <w:t xml:space="preserve"> </w:t>
      </w:r>
      <w:r>
        <w:rPr>
          <w:rFonts w:ascii="Times New Roman" w:hAnsi="Times New Roman" w:cs="Times New Roman"/>
          <w:b/>
        </w:rPr>
        <w:t>(</w:t>
      </w:r>
      <w:r w:rsidR="00244BE2" w:rsidRPr="00244BE2">
        <w:rPr>
          <w:rFonts w:ascii="Times New Roman" w:hAnsi="Times New Roman" w:cs="Times New Roman"/>
          <w:b/>
        </w:rPr>
        <w:t>1884</w:t>
      </w:r>
      <w:r>
        <w:rPr>
          <w:rFonts w:ascii="Times New Roman" w:hAnsi="Times New Roman" w:cs="Times New Roman"/>
          <w:b/>
        </w:rPr>
        <w:t>)</w:t>
      </w:r>
      <w:r w:rsidR="00244BE2" w:rsidRPr="00244BE2">
        <w:rPr>
          <w:rFonts w:ascii="Times New Roman" w:hAnsi="Times New Roman" w:cs="Times New Roman"/>
          <w:b/>
        </w:rPr>
        <w:t>.</w:t>
      </w:r>
      <w:r w:rsidR="00244BE2" w:rsidRPr="00244BE2">
        <w:rPr>
          <w:rFonts w:ascii="Times New Roman" w:hAnsi="Times New Roman" w:cs="Times New Roman"/>
        </w:rPr>
        <w:t xml:space="preserve"> Ueber die isolirte Farbung der Schizomyceten in Schnitt-und Trockenpraparaten. Fortschritte der Medicin, </w:t>
      </w:r>
      <w:r w:rsidR="00244BE2" w:rsidRPr="00244BE2">
        <w:rPr>
          <w:rFonts w:ascii="Times New Roman" w:hAnsi="Times New Roman" w:cs="Times New Roman"/>
          <w:b/>
        </w:rPr>
        <w:t>2</w:t>
      </w:r>
      <w:r w:rsidR="00244BE2" w:rsidRPr="00244BE2">
        <w:rPr>
          <w:rFonts w:ascii="Times New Roman" w:hAnsi="Times New Roman" w:cs="Times New Roman"/>
        </w:rPr>
        <w:t>, pp.185-189.</w:t>
      </w:r>
    </w:p>
    <w:p w14:paraId="76B212C2" w14:textId="4679ED78" w:rsidR="003B0A4A" w:rsidRPr="003B0A4A" w:rsidRDefault="003B0A4A" w:rsidP="00A51572">
      <w:pPr>
        <w:pStyle w:val="ListParagraph"/>
        <w:numPr>
          <w:ilvl w:val="0"/>
          <w:numId w:val="12"/>
        </w:numPr>
        <w:spacing w:line="480" w:lineRule="auto"/>
        <w:jc w:val="both"/>
        <w:rPr>
          <w:rFonts w:ascii="Times New Roman" w:hAnsi="Times New Roman" w:cs="Times New Roman"/>
        </w:rPr>
      </w:pPr>
      <w:r w:rsidRPr="003B0A4A">
        <w:rPr>
          <w:rFonts w:ascii="Times New Roman" w:hAnsi="Times New Roman" w:cs="Times New Roman"/>
          <w:b/>
        </w:rPr>
        <w:t>Iino, T. and Enomoto, M. (1971).</w:t>
      </w:r>
      <w:r w:rsidRPr="003B0A4A">
        <w:rPr>
          <w:rFonts w:ascii="Times New Roman" w:hAnsi="Times New Roman" w:cs="Times New Roman"/>
        </w:rPr>
        <w:t xml:space="preserve"> Chapter IV Motility. </w:t>
      </w:r>
      <w:r w:rsidRPr="004C2BFE">
        <w:rPr>
          <w:rFonts w:ascii="Times New Roman" w:hAnsi="Times New Roman" w:cs="Times New Roman"/>
          <w:i/>
        </w:rPr>
        <w:t>In </w:t>
      </w:r>
      <w:r w:rsidRPr="00D247AE">
        <w:rPr>
          <w:rFonts w:ascii="Times New Roman" w:hAnsi="Times New Roman" w:cs="Times New Roman"/>
        </w:rPr>
        <w:t>Methods in Microbiology</w:t>
      </w:r>
      <w:r w:rsidRPr="004C2BFE">
        <w:rPr>
          <w:rFonts w:ascii="Times New Roman" w:hAnsi="Times New Roman" w:cs="Times New Roman"/>
          <w:i/>
        </w:rPr>
        <w:t xml:space="preserve"> </w:t>
      </w:r>
      <w:r>
        <w:rPr>
          <w:rFonts w:ascii="Times New Roman" w:hAnsi="Times New Roman" w:cs="Times New Roman"/>
        </w:rPr>
        <w:t>(</w:t>
      </w:r>
      <w:r w:rsidR="004C2BFE">
        <w:rPr>
          <w:rFonts w:ascii="Times New Roman" w:hAnsi="Times New Roman" w:cs="Times New Roman"/>
          <w:b/>
        </w:rPr>
        <w:t>v</w:t>
      </w:r>
      <w:r w:rsidRPr="003B0A4A">
        <w:rPr>
          <w:rFonts w:ascii="Times New Roman" w:hAnsi="Times New Roman" w:cs="Times New Roman"/>
          <w:b/>
        </w:rPr>
        <w:t>ol. 5</w:t>
      </w:r>
      <w:r>
        <w:rPr>
          <w:rFonts w:ascii="Times New Roman" w:hAnsi="Times New Roman" w:cs="Times New Roman"/>
        </w:rPr>
        <w:t>), pp. 145-163</w:t>
      </w:r>
      <w:r w:rsidRPr="003B0A4A">
        <w:rPr>
          <w:rFonts w:ascii="Times New Roman" w:hAnsi="Times New Roman" w:cs="Times New Roman"/>
        </w:rPr>
        <w:t>. Academic Press.</w:t>
      </w:r>
    </w:p>
    <w:p w14:paraId="332BBF90" w14:textId="783F6935" w:rsidR="00244BE2" w:rsidRPr="00C75E44" w:rsidRDefault="00C75E44" w:rsidP="00A51572">
      <w:pPr>
        <w:pStyle w:val="ListParagraph"/>
        <w:numPr>
          <w:ilvl w:val="0"/>
          <w:numId w:val="12"/>
        </w:numPr>
        <w:spacing w:line="480" w:lineRule="auto"/>
        <w:jc w:val="both"/>
        <w:rPr>
          <w:rFonts w:ascii="Times New Roman" w:hAnsi="Times New Roman" w:cs="Times New Roman"/>
        </w:rPr>
      </w:pPr>
      <w:r w:rsidRPr="00C75E44">
        <w:rPr>
          <w:rFonts w:ascii="Times New Roman" w:hAnsi="Times New Roman" w:cs="Times New Roman"/>
          <w:b/>
        </w:rPr>
        <w:t xml:space="preserve">Clarke, H. </w:t>
      </w:r>
      <w:r w:rsidR="00244BE2" w:rsidRPr="00C75E44">
        <w:rPr>
          <w:rFonts w:ascii="Times New Roman" w:hAnsi="Times New Roman" w:cs="Times New Roman"/>
          <w:b/>
        </w:rPr>
        <w:t>and </w:t>
      </w:r>
      <w:r w:rsidRPr="00C75E44">
        <w:rPr>
          <w:rFonts w:ascii="Times New Roman" w:hAnsi="Times New Roman" w:cs="Times New Roman"/>
          <w:b/>
        </w:rPr>
        <w:t xml:space="preserve"> </w:t>
      </w:r>
      <w:r w:rsidR="00244BE2" w:rsidRPr="00C75E44">
        <w:rPr>
          <w:rFonts w:ascii="Times New Roman" w:hAnsi="Times New Roman" w:cs="Times New Roman"/>
          <w:b/>
        </w:rPr>
        <w:t>Cowan</w:t>
      </w:r>
      <w:r w:rsidRPr="00C75E44">
        <w:rPr>
          <w:rFonts w:ascii="Times New Roman" w:hAnsi="Times New Roman" w:cs="Times New Roman"/>
          <w:b/>
        </w:rPr>
        <w:t>, S.T.</w:t>
      </w:r>
      <w:r w:rsidR="00244BE2" w:rsidRPr="00C75E44">
        <w:rPr>
          <w:rFonts w:ascii="Times New Roman" w:hAnsi="Times New Roman" w:cs="Times New Roman"/>
          <w:b/>
        </w:rPr>
        <w:t xml:space="preserve"> (1952).</w:t>
      </w:r>
      <w:r w:rsidR="00244BE2" w:rsidRPr="00244BE2">
        <w:rPr>
          <w:rFonts w:ascii="Times New Roman" w:hAnsi="Times New Roman" w:cs="Times New Roman"/>
        </w:rPr>
        <w:t> Biochemical methods for bacteriology. J. Gen. Microbiol. </w:t>
      </w:r>
      <w:r w:rsidRPr="00C75E44">
        <w:rPr>
          <w:rFonts w:ascii="Times New Roman" w:hAnsi="Times New Roman" w:cs="Times New Roman"/>
          <w:b/>
        </w:rPr>
        <w:t>6</w:t>
      </w:r>
      <w:r>
        <w:rPr>
          <w:rFonts w:ascii="Times New Roman" w:hAnsi="Times New Roman" w:cs="Times New Roman"/>
        </w:rPr>
        <w:t>, pp.</w:t>
      </w:r>
      <w:r w:rsidR="00244BE2" w:rsidRPr="00244BE2">
        <w:rPr>
          <w:rFonts w:ascii="Times New Roman" w:hAnsi="Times New Roman" w:cs="Times New Roman"/>
        </w:rPr>
        <w:t>187–197.</w:t>
      </w:r>
    </w:p>
    <w:p w14:paraId="0966D578" w14:textId="455CD3CD" w:rsidR="001F1129" w:rsidRPr="001567B9" w:rsidRDefault="001F1129" w:rsidP="00A51572">
      <w:pPr>
        <w:pStyle w:val="ListParagraph"/>
        <w:numPr>
          <w:ilvl w:val="0"/>
          <w:numId w:val="12"/>
        </w:numPr>
        <w:tabs>
          <w:tab w:val="left" w:pos="800"/>
        </w:tabs>
        <w:autoSpaceDE w:val="0"/>
        <w:autoSpaceDN w:val="0"/>
        <w:adjustRightInd w:val="0"/>
        <w:spacing w:after="240" w:line="480" w:lineRule="auto"/>
        <w:jc w:val="both"/>
        <w:rPr>
          <w:rFonts w:ascii="Times New Roman" w:hAnsi="Times New Roman" w:cs="Times New Roman"/>
        </w:rPr>
      </w:pPr>
      <w:r w:rsidRPr="00BD40E4">
        <w:rPr>
          <w:rFonts w:ascii="Times New Roman" w:hAnsi="Times New Roman" w:cs="Times New Roman"/>
          <w:b/>
        </w:rPr>
        <w:t>Yoon, S.H., Ha, S.M., Kwon, S., Lim, J.</w:t>
      </w:r>
      <w:r w:rsidR="00BD40E4" w:rsidRPr="00BD40E4">
        <w:rPr>
          <w:rFonts w:ascii="Times New Roman" w:hAnsi="Times New Roman" w:cs="Times New Roman"/>
          <w:b/>
        </w:rPr>
        <w:t>, Kim, Y., Seo, H. and Chun, J.</w:t>
      </w:r>
      <w:r w:rsidRPr="00BD40E4">
        <w:rPr>
          <w:rFonts w:ascii="Times New Roman" w:hAnsi="Times New Roman" w:cs="Times New Roman"/>
          <w:b/>
        </w:rPr>
        <w:t xml:space="preserve"> </w:t>
      </w:r>
      <w:r w:rsidR="00BD40E4" w:rsidRPr="00BD40E4">
        <w:rPr>
          <w:rFonts w:ascii="Times New Roman" w:hAnsi="Times New Roman" w:cs="Times New Roman"/>
          <w:b/>
        </w:rPr>
        <w:t>(</w:t>
      </w:r>
      <w:r w:rsidRPr="00BD40E4">
        <w:rPr>
          <w:rFonts w:ascii="Times New Roman" w:hAnsi="Times New Roman" w:cs="Times New Roman"/>
          <w:b/>
        </w:rPr>
        <w:t>2017</w:t>
      </w:r>
      <w:r w:rsidR="00BD40E4" w:rsidRPr="00BD40E4">
        <w:rPr>
          <w:rFonts w:ascii="Times New Roman" w:hAnsi="Times New Roman" w:cs="Times New Roman"/>
          <w:b/>
        </w:rPr>
        <w:t>)</w:t>
      </w:r>
      <w:r w:rsidRPr="00BD40E4">
        <w:rPr>
          <w:rFonts w:ascii="Times New Roman" w:hAnsi="Times New Roman" w:cs="Times New Roman"/>
          <w:b/>
        </w:rPr>
        <w:t>.</w:t>
      </w:r>
      <w:r w:rsidRPr="001567B9">
        <w:rPr>
          <w:rFonts w:ascii="Times New Roman" w:hAnsi="Times New Roman" w:cs="Times New Roman"/>
        </w:rPr>
        <w:t xml:space="preserve"> Introducing EzBioCloud: a taxonomically united database of 16S rRNA gene sequences and whole-genome assemblies. Int</w:t>
      </w:r>
      <w:r w:rsidR="00BD40E4">
        <w:rPr>
          <w:rFonts w:ascii="Times New Roman" w:hAnsi="Times New Roman" w:cs="Times New Roman"/>
        </w:rPr>
        <w:t>.</w:t>
      </w:r>
      <w:r w:rsidRPr="001567B9">
        <w:rPr>
          <w:rFonts w:ascii="Times New Roman" w:hAnsi="Times New Roman" w:cs="Times New Roman"/>
        </w:rPr>
        <w:t xml:space="preserve"> </w:t>
      </w:r>
      <w:r w:rsidR="00BD40E4">
        <w:rPr>
          <w:rFonts w:ascii="Times New Roman" w:hAnsi="Times New Roman" w:cs="Times New Roman"/>
        </w:rPr>
        <w:t>J. S</w:t>
      </w:r>
      <w:r w:rsidRPr="001567B9">
        <w:rPr>
          <w:rFonts w:ascii="Times New Roman" w:hAnsi="Times New Roman" w:cs="Times New Roman"/>
        </w:rPr>
        <w:t>yst</w:t>
      </w:r>
      <w:r w:rsidR="00BD40E4">
        <w:rPr>
          <w:rFonts w:ascii="Times New Roman" w:hAnsi="Times New Roman" w:cs="Times New Roman"/>
        </w:rPr>
        <w:t>.</w:t>
      </w:r>
      <w:r w:rsidRPr="001567B9">
        <w:rPr>
          <w:rFonts w:ascii="Times New Roman" w:hAnsi="Times New Roman" w:cs="Times New Roman"/>
        </w:rPr>
        <w:t xml:space="preserve"> </w:t>
      </w:r>
      <w:r w:rsidR="00BD40E4">
        <w:rPr>
          <w:rFonts w:ascii="Times New Roman" w:hAnsi="Times New Roman" w:cs="Times New Roman"/>
        </w:rPr>
        <w:t>E</w:t>
      </w:r>
      <w:r w:rsidRPr="001567B9">
        <w:rPr>
          <w:rFonts w:ascii="Times New Roman" w:hAnsi="Times New Roman" w:cs="Times New Roman"/>
        </w:rPr>
        <w:t>vol</w:t>
      </w:r>
      <w:r w:rsidR="00BD40E4">
        <w:rPr>
          <w:rFonts w:ascii="Times New Roman" w:hAnsi="Times New Roman" w:cs="Times New Roman"/>
        </w:rPr>
        <w:t>. M</w:t>
      </w:r>
      <w:r w:rsidRPr="001567B9">
        <w:rPr>
          <w:rFonts w:ascii="Times New Roman" w:hAnsi="Times New Roman" w:cs="Times New Roman"/>
        </w:rPr>
        <w:t>icrobiol</w:t>
      </w:r>
      <w:r w:rsidR="00BD40E4">
        <w:rPr>
          <w:rFonts w:ascii="Times New Roman" w:hAnsi="Times New Roman" w:cs="Times New Roman"/>
        </w:rPr>
        <w:t>.</w:t>
      </w:r>
      <w:r w:rsidRPr="001567B9">
        <w:rPr>
          <w:rFonts w:ascii="Times New Roman" w:hAnsi="Times New Roman" w:cs="Times New Roman"/>
        </w:rPr>
        <w:t>, </w:t>
      </w:r>
      <w:r w:rsidRPr="00BD40E4">
        <w:rPr>
          <w:rFonts w:ascii="Times New Roman" w:hAnsi="Times New Roman" w:cs="Times New Roman"/>
          <w:b/>
        </w:rPr>
        <w:t>67</w:t>
      </w:r>
      <w:r w:rsidRPr="001567B9">
        <w:rPr>
          <w:rFonts w:ascii="Times New Roman" w:hAnsi="Times New Roman" w:cs="Times New Roman"/>
        </w:rPr>
        <w:t>(5), pp.</w:t>
      </w:r>
      <w:r w:rsidR="00BD40E4">
        <w:rPr>
          <w:rFonts w:ascii="Times New Roman" w:hAnsi="Times New Roman" w:cs="Times New Roman"/>
        </w:rPr>
        <w:t xml:space="preserve"> </w:t>
      </w:r>
      <w:r w:rsidRPr="001567B9">
        <w:rPr>
          <w:rFonts w:ascii="Times New Roman" w:hAnsi="Times New Roman" w:cs="Times New Roman"/>
        </w:rPr>
        <w:t>1613-1617.</w:t>
      </w:r>
    </w:p>
    <w:p w14:paraId="49180009" w14:textId="53F84FDD" w:rsidR="001F1129" w:rsidRPr="001567B9" w:rsidRDefault="001F1129" w:rsidP="00A51572">
      <w:pPr>
        <w:pStyle w:val="ListParagraph"/>
        <w:numPr>
          <w:ilvl w:val="0"/>
          <w:numId w:val="12"/>
        </w:numPr>
        <w:tabs>
          <w:tab w:val="left" w:pos="800"/>
        </w:tabs>
        <w:autoSpaceDE w:val="0"/>
        <w:autoSpaceDN w:val="0"/>
        <w:adjustRightInd w:val="0"/>
        <w:spacing w:after="240" w:line="480" w:lineRule="auto"/>
        <w:jc w:val="both"/>
        <w:rPr>
          <w:rFonts w:ascii="Times New Roman" w:hAnsi="Times New Roman" w:cs="Times New Roman"/>
        </w:rPr>
      </w:pPr>
      <w:r w:rsidRPr="00BD40E4">
        <w:rPr>
          <w:rFonts w:ascii="Times New Roman" w:hAnsi="Times New Roman" w:cs="Times New Roman"/>
          <w:b/>
        </w:rPr>
        <w:t>Tamura, K., Peterson, D., Peterson, N., Stecher, G., Nei</w:t>
      </w:r>
      <w:r w:rsidR="00BD40E4" w:rsidRPr="00BD40E4">
        <w:rPr>
          <w:rFonts w:ascii="Times New Roman" w:hAnsi="Times New Roman" w:cs="Times New Roman"/>
          <w:b/>
        </w:rPr>
        <w:t>, M. &amp; Kumar, S.</w:t>
      </w:r>
      <w:r w:rsidRPr="00BD40E4">
        <w:rPr>
          <w:rFonts w:ascii="Times New Roman" w:hAnsi="Times New Roman" w:cs="Times New Roman"/>
          <w:b/>
        </w:rPr>
        <w:t xml:space="preserve"> </w:t>
      </w:r>
      <w:r w:rsidR="00BD40E4" w:rsidRPr="00BD40E4">
        <w:rPr>
          <w:rFonts w:ascii="Times New Roman" w:hAnsi="Times New Roman" w:cs="Times New Roman"/>
          <w:b/>
        </w:rPr>
        <w:t>(</w:t>
      </w:r>
      <w:r w:rsidRPr="00BD40E4">
        <w:rPr>
          <w:rFonts w:ascii="Times New Roman" w:hAnsi="Times New Roman" w:cs="Times New Roman"/>
          <w:b/>
        </w:rPr>
        <w:t>2011</w:t>
      </w:r>
      <w:r w:rsidR="00BD40E4" w:rsidRPr="00BD40E4">
        <w:rPr>
          <w:rFonts w:ascii="Times New Roman" w:hAnsi="Times New Roman" w:cs="Times New Roman"/>
          <w:b/>
        </w:rPr>
        <w:t>)</w:t>
      </w:r>
      <w:r w:rsidRPr="00BD40E4">
        <w:rPr>
          <w:rFonts w:ascii="Times New Roman" w:hAnsi="Times New Roman" w:cs="Times New Roman"/>
          <w:b/>
        </w:rPr>
        <w:t>.</w:t>
      </w:r>
      <w:r w:rsidRPr="001567B9">
        <w:rPr>
          <w:rFonts w:ascii="Times New Roman" w:hAnsi="Times New Roman" w:cs="Times New Roman"/>
        </w:rPr>
        <w:t xml:space="preserve"> MEGA5: molecular evolutionary genetics analysis using maximum likelihood, evolutionary distance, and maximum parsimony methods. Mol</w:t>
      </w:r>
      <w:r w:rsidR="00BD40E4">
        <w:rPr>
          <w:rFonts w:ascii="Times New Roman" w:hAnsi="Times New Roman" w:cs="Times New Roman"/>
        </w:rPr>
        <w:t>.</w:t>
      </w:r>
      <w:r w:rsidRPr="001567B9">
        <w:rPr>
          <w:rFonts w:ascii="Times New Roman" w:hAnsi="Times New Roman" w:cs="Times New Roman"/>
        </w:rPr>
        <w:t xml:space="preserve"> Biol</w:t>
      </w:r>
      <w:r w:rsidR="00BD40E4">
        <w:rPr>
          <w:rFonts w:ascii="Times New Roman" w:hAnsi="Times New Roman" w:cs="Times New Roman"/>
        </w:rPr>
        <w:t>.</w:t>
      </w:r>
      <w:r w:rsidRPr="001567B9">
        <w:rPr>
          <w:rFonts w:ascii="Times New Roman" w:hAnsi="Times New Roman" w:cs="Times New Roman"/>
        </w:rPr>
        <w:t xml:space="preserve"> Evol</w:t>
      </w:r>
      <w:r w:rsidR="00BD40E4">
        <w:rPr>
          <w:rFonts w:ascii="Times New Roman" w:hAnsi="Times New Roman" w:cs="Times New Roman"/>
        </w:rPr>
        <w:t>.,</w:t>
      </w:r>
      <w:r w:rsidRPr="001567B9">
        <w:rPr>
          <w:rFonts w:ascii="Times New Roman" w:hAnsi="Times New Roman" w:cs="Times New Roman"/>
        </w:rPr>
        <w:t xml:space="preserve"> </w:t>
      </w:r>
      <w:r w:rsidRPr="00BD40E4">
        <w:rPr>
          <w:rFonts w:ascii="Times New Roman" w:hAnsi="Times New Roman" w:cs="Times New Roman"/>
          <w:b/>
        </w:rPr>
        <w:t>28</w:t>
      </w:r>
      <w:r w:rsidR="00BD40E4">
        <w:rPr>
          <w:rFonts w:ascii="Times New Roman" w:hAnsi="Times New Roman" w:cs="Times New Roman"/>
        </w:rPr>
        <w:t>(10)</w:t>
      </w:r>
      <w:r w:rsidRPr="001567B9">
        <w:rPr>
          <w:rFonts w:ascii="Times New Roman" w:hAnsi="Times New Roman" w:cs="Times New Roman"/>
        </w:rPr>
        <w:t xml:space="preserve">, 2731–2739. </w:t>
      </w:r>
    </w:p>
    <w:p w14:paraId="2D2E9141" w14:textId="29135511" w:rsidR="003B0A4A" w:rsidRDefault="00BD40E4" w:rsidP="00A51572">
      <w:pPr>
        <w:pStyle w:val="ListParagraph"/>
        <w:numPr>
          <w:ilvl w:val="0"/>
          <w:numId w:val="12"/>
        </w:numPr>
        <w:spacing w:line="480" w:lineRule="auto"/>
        <w:jc w:val="both"/>
        <w:rPr>
          <w:rFonts w:ascii="Times New Roman" w:hAnsi="Times New Roman" w:cs="Times New Roman"/>
        </w:rPr>
      </w:pPr>
      <w:r w:rsidRPr="00BD40E4">
        <w:rPr>
          <w:rFonts w:ascii="Times New Roman" w:hAnsi="Times New Roman" w:cs="Times New Roman"/>
          <w:b/>
        </w:rPr>
        <w:lastRenderedPageBreak/>
        <w:t>Rainey, F. and Oren, A.</w:t>
      </w:r>
      <w:r w:rsidR="001F1129" w:rsidRPr="00BD40E4">
        <w:rPr>
          <w:rFonts w:ascii="Times New Roman" w:hAnsi="Times New Roman" w:cs="Times New Roman"/>
          <w:b/>
        </w:rPr>
        <w:t xml:space="preserve"> </w:t>
      </w:r>
      <w:r w:rsidRPr="00BD40E4">
        <w:rPr>
          <w:rFonts w:ascii="Times New Roman" w:hAnsi="Times New Roman" w:cs="Times New Roman"/>
          <w:b/>
        </w:rPr>
        <w:t>(</w:t>
      </w:r>
      <w:r w:rsidR="001F1129" w:rsidRPr="00BD40E4">
        <w:rPr>
          <w:rFonts w:ascii="Times New Roman" w:hAnsi="Times New Roman" w:cs="Times New Roman"/>
          <w:b/>
        </w:rPr>
        <w:t>2011</w:t>
      </w:r>
      <w:r w:rsidRPr="00BD40E4">
        <w:rPr>
          <w:rFonts w:ascii="Times New Roman" w:hAnsi="Times New Roman" w:cs="Times New Roman"/>
          <w:b/>
        </w:rPr>
        <w:t>)</w:t>
      </w:r>
      <w:r w:rsidR="001F1129" w:rsidRPr="00BD40E4">
        <w:rPr>
          <w:rFonts w:ascii="Times New Roman" w:hAnsi="Times New Roman" w:cs="Times New Roman"/>
          <w:b/>
        </w:rPr>
        <w:t>.</w:t>
      </w:r>
      <w:r w:rsidR="000F7708">
        <w:rPr>
          <w:rFonts w:ascii="Times New Roman" w:hAnsi="Times New Roman" w:cs="Times New Roman"/>
        </w:rPr>
        <w:t> Taxonomy of prokaryotes (vol. 38). Academic Press, London, UK, pp. 7, 101-182.</w:t>
      </w:r>
    </w:p>
    <w:p w14:paraId="653E908F" w14:textId="20F73FA7" w:rsidR="001F1129" w:rsidRPr="003B0A4A" w:rsidRDefault="00BD40E4" w:rsidP="00A51572">
      <w:pPr>
        <w:pStyle w:val="ListParagraph"/>
        <w:numPr>
          <w:ilvl w:val="0"/>
          <w:numId w:val="12"/>
        </w:numPr>
        <w:spacing w:line="480" w:lineRule="auto"/>
        <w:jc w:val="both"/>
        <w:rPr>
          <w:rFonts w:ascii="Times New Roman" w:hAnsi="Times New Roman" w:cs="Times New Roman"/>
        </w:rPr>
      </w:pPr>
      <w:r w:rsidRPr="003B0A4A">
        <w:rPr>
          <w:rFonts w:ascii="Times New Roman" w:hAnsi="Times New Roman" w:cs="Times New Roman"/>
          <w:b/>
        </w:rPr>
        <w:t>Schumann P.</w:t>
      </w:r>
      <w:r w:rsidR="001F1129" w:rsidRPr="003B0A4A">
        <w:rPr>
          <w:rFonts w:ascii="Times New Roman" w:hAnsi="Times New Roman" w:cs="Times New Roman"/>
          <w:b/>
        </w:rPr>
        <w:t xml:space="preserve"> </w:t>
      </w:r>
      <w:r w:rsidRPr="003B0A4A">
        <w:rPr>
          <w:rFonts w:ascii="Times New Roman" w:hAnsi="Times New Roman" w:cs="Times New Roman"/>
          <w:b/>
        </w:rPr>
        <w:t>(</w:t>
      </w:r>
      <w:r w:rsidR="001F1129" w:rsidRPr="003B0A4A">
        <w:rPr>
          <w:rFonts w:ascii="Times New Roman" w:hAnsi="Times New Roman" w:cs="Times New Roman"/>
          <w:b/>
        </w:rPr>
        <w:t>2011</w:t>
      </w:r>
      <w:r w:rsidRPr="003B0A4A">
        <w:rPr>
          <w:rFonts w:ascii="Times New Roman" w:hAnsi="Times New Roman" w:cs="Times New Roman"/>
          <w:b/>
        </w:rPr>
        <w:t>).</w:t>
      </w:r>
      <w:r w:rsidR="001F1129" w:rsidRPr="003B0A4A">
        <w:rPr>
          <w:rFonts w:ascii="Times New Roman" w:hAnsi="Times New Roman" w:cs="Times New Roman"/>
        </w:rPr>
        <w:t xml:space="preserve"> Peptidoglycan Structure. In: Oren A (ed) Methods in Microbiology (Vol. 38). Elsevier, </w:t>
      </w:r>
      <w:r w:rsidR="000F7708">
        <w:rPr>
          <w:rFonts w:ascii="Times New Roman" w:hAnsi="Times New Roman" w:cs="Times New Roman"/>
        </w:rPr>
        <w:t xml:space="preserve">London, UK, </w:t>
      </w:r>
      <w:r w:rsidR="001F1129" w:rsidRPr="003B0A4A">
        <w:rPr>
          <w:rFonts w:ascii="Times New Roman" w:hAnsi="Times New Roman" w:cs="Times New Roman"/>
        </w:rPr>
        <w:t>pp. 101–129.</w:t>
      </w:r>
    </w:p>
    <w:p w14:paraId="2C3CA26E" w14:textId="6EBABB5E" w:rsidR="001F1129" w:rsidRPr="001567B9" w:rsidRDefault="001F1129" w:rsidP="00A51572">
      <w:pPr>
        <w:pStyle w:val="ListParagraph"/>
        <w:numPr>
          <w:ilvl w:val="0"/>
          <w:numId w:val="12"/>
        </w:numPr>
        <w:spacing w:line="480" w:lineRule="auto"/>
        <w:jc w:val="both"/>
        <w:rPr>
          <w:rFonts w:ascii="Times New Roman" w:hAnsi="Times New Roman" w:cs="Times New Roman"/>
        </w:rPr>
      </w:pPr>
      <w:r w:rsidRPr="00BD40E4">
        <w:rPr>
          <w:rFonts w:ascii="Times New Roman" w:hAnsi="Times New Roman" w:cs="Times New Roman"/>
          <w:b/>
        </w:rPr>
        <w:t>Käm</w:t>
      </w:r>
      <w:r w:rsidR="00BD40E4" w:rsidRPr="00BD40E4">
        <w:rPr>
          <w:rFonts w:ascii="Times New Roman" w:hAnsi="Times New Roman" w:cs="Times New Roman"/>
          <w:b/>
        </w:rPr>
        <w:t>pfer, P. and Kroppenstedt, R.M.</w:t>
      </w:r>
      <w:r w:rsidRPr="00BD40E4">
        <w:rPr>
          <w:rFonts w:ascii="Times New Roman" w:hAnsi="Times New Roman" w:cs="Times New Roman"/>
          <w:b/>
        </w:rPr>
        <w:t xml:space="preserve"> </w:t>
      </w:r>
      <w:r w:rsidR="00BD40E4" w:rsidRPr="00BD40E4">
        <w:rPr>
          <w:rFonts w:ascii="Times New Roman" w:hAnsi="Times New Roman" w:cs="Times New Roman"/>
          <w:b/>
        </w:rPr>
        <w:t>(</w:t>
      </w:r>
      <w:r w:rsidRPr="00BD40E4">
        <w:rPr>
          <w:rFonts w:ascii="Times New Roman" w:hAnsi="Times New Roman" w:cs="Times New Roman"/>
          <w:b/>
        </w:rPr>
        <w:t>1996</w:t>
      </w:r>
      <w:r w:rsidR="00BD40E4" w:rsidRPr="00BD40E4">
        <w:rPr>
          <w:rFonts w:ascii="Times New Roman" w:hAnsi="Times New Roman" w:cs="Times New Roman"/>
          <w:b/>
        </w:rPr>
        <w:t>)</w:t>
      </w:r>
      <w:r w:rsidRPr="00BD40E4">
        <w:rPr>
          <w:rFonts w:ascii="Times New Roman" w:hAnsi="Times New Roman" w:cs="Times New Roman"/>
          <w:b/>
        </w:rPr>
        <w:t>.</w:t>
      </w:r>
      <w:r w:rsidRPr="001567B9">
        <w:rPr>
          <w:rFonts w:ascii="Times New Roman" w:hAnsi="Times New Roman" w:cs="Times New Roman"/>
        </w:rPr>
        <w:t xml:space="preserve"> Numerical analysis of fatty acid patterns of coryneform bacteria and related taxa. Can</w:t>
      </w:r>
      <w:r w:rsidR="00BD40E4">
        <w:rPr>
          <w:rFonts w:ascii="Times New Roman" w:hAnsi="Times New Roman" w:cs="Times New Roman"/>
        </w:rPr>
        <w:t>.</w:t>
      </w:r>
      <w:r w:rsidRPr="001567B9">
        <w:rPr>
          <w:rFonts w:ascii="Times New Roman" w:hAnsi="Times New Roman" w:cs="Times New Roman"/>
        </w:rPr>
        <w:t xml:space="preserve"> </w:t>
      </w:r>
      <w:r w:rsidR="00BD40E4">
        <w:rPr>
          <w:rFonts w:ascii="Times New Roman" w:hAnsi="Times New Roman" w:cs="Times New Roman"/>
        </w:rPr>
        <w:t>J.</w:t>
      </w:r>
      <w:r w:rsidRPr="001567B9">
        <w:rPr>
          <w:rFonts w:ascii="Times New Roman" w:hAnsi="Times New Roman" w:cs="Times New Roman"/>
        </w:rPr>
        <w:t xml:space="preserve"> </w:t>
      </w:r>
      <w:r w:rsidR="00BD40E4">
        <w:rPr>
          <w:rFonts w:ascii="Times New Roman" w:hAnsi="Times New Roman" w:cs="Times New Roman"/>
        </w:rPr>
        <w:t>M</w:t>
      </w:r>
      <w:r w:rsidRPr="001567B9">
        <w:rPr>
          <w:rFonts w:ascii="Times New Roman" w:hAnsi="Times New Roman" w:cs="Times New Roman"/>
        </w:rPr>
        <w:t>icrobiol</w:t>
      </w:r>
      <w:r w:rsidR="00BD40E4">
        <w:rPr>
          <w:rFonts w:ascii="Times New Roman" w:hAnsi="Times New Roman" w:cs="Times New Roman"/>
        </w:rPr>
        <w:t>.</w:t>
      </w:r>
      <w:r w:rsidRPr="001567B9">
        <w:rPr>
          <w:rFonts w:ascii="Times New Roman" w:hAnsi="Times New Roman" w:cs="Times New Roman"/>
        </w:rPr>
        <w:t>, </w:t>
      </w:r>
      <w:r w:rsidRPr="00BD40E4">
        <w:rPr>
          <w:rFonts w:ascii="Times New Roman" w:hAnsi="Times New Roman" w:cs="Times New Roman"/>
          <w:b/>
        </w:rPr>
        <w:t>42</w:t>
      </w:r>
      <w:r w:rsidRPr="001567B9">
        <w:rPr>
          <w:rFonts w:ascii="Times New Roman" w:hAnsi="Times New Roman" w:cs="Times New Roman"/>
        </w:rPr>
        <w:t>(10), pp.989-1005.</w:t>
      </w:r>
    </w:p>
    <w:p w14:paraId="55D22A47" w14:textId="5115F6DD" w:rsidR="003B0A4A" w:rsidRDefault="00BD40E4" w:rsidP="00A51572">
      <w:pPr>
        <w:pStyle w:val="ListParagraph"/>
        <w:numPr>
          <w:ilvl w:val="0"/>
          <w:numId w:val="12"/>
        </w:numPr>
        <w:spacing w:line="480" w:lineRule="auto"/>
        <w:jc w:val="both"/>
        <w:rPr>
          <w:rFonts w:ascii="Times New Roman" w:hAnsi="Times New Roman" w:cs="Times New Roman"/>
        </w:rPr>
      </w:pPr>
      <w:r w:rsidRPr="00BD40E4">
        <w:rPr>
          <w:rFonts w:ascii="Times New Roman" w:hAnsi="Times New Roman" w:cs="Times New Roman"/>
          <w:b/>
        </w:rPr>
        <w:t>Sasser, M.</w:t>
      </w:r>
      <w:r w:rsidR="001F1129" w:rsidRPr="00BD40E4">
        <w:rPr>
          <w:rFonts w:ascii="Times New Roman" w:hAnsi="Times New Roman" w:cs="Times New Roman"/>
          <w:b/>
        </w:rPr>
        <w:t xml:space="preserve"> </w:t>
      </w:r>
      <w:r w:rsidRPr="00BD40E4">
        <w:rPr>
          <w:rFonts w:ascii="Times New Roman" w:hAnsi="Times New Roman" w:cs="Times New Roman"/>
          <w:b/>
        </w:rPr>
        <w:t>(</w:t>
      </w:r>
      <w:r w:rsidR="001F1129" w:rsidRPr="00BD40E4">
        <w:rPr>
          <w:rFonts w:ascii="Times New Roman" w:hAnsi="Times New Roman" w:cs="Times New Roman"/>
          <w:b/>
        </w:rPr>
        <w:t>1990</w:t>
      </w:r>
      <w:r w:rsidRPr="00BD40E4">
        <w:rPr>
          <w:rFonts w:ascii="Times New Roman" w:hAnsi="Times New Roman" w:cs="Times New Roman"/>
          <w:b/>
        </w:rPr>
        <w:t>)</w:t>
      </w:r>
      <w:r w:rsidR="001F1129" w:rsidRPr="00BD40E4">
        <w:rPr>
          <w:rFonts w:ascii="Times New Roman" w:hAnsi="Times New Roman" w:cs="Times New Roman"/>
          <w:b/>
        </w:rPr>
        <w:t>.</w:t>
      </w:r>
      <w:r w:rsidR="001F1129" w:rsidRPr="001567B9">
        <w:rPr>
          <w:rFonts w:ascii="Times New Roman" w:hAnsi="Times New Roman" w:cs="Times New Roman"/>
        </w:rPr>
        <w:t xml:space="preserve"> Identification of bacteria by gas chromatography of cellular fatty acids.</w:t>
      </w:r>
      <w:r w:rsidR="00B06CB9">
        <w:rPr>
          <w:rFonts w:ascii="Times New Roman" w:hAnsi="Times New Roman" w:cs="Times New Roman"/>
        </w:rPr>
        <w:t xml:space="preserve"> Technical Note 101, revised February 2001. MIDI Labs Inc., Newark, DE, pp. 1-6</w:t>
      </w:r>
    </w:p>
    <w:p w14:paraId="4F007557" w14:textId="77777777" w:rsidR="00F62715" w:rsidRDefault="001F1129" w:rsidP="00F62715">
      <w:pPr>
        <w:pStyle w:val="ListParagraph"/>
        <w:numPr>
          <w:ilvl w:val="0"/>
          <w:numId w:val="12"/>
        </w:numPr>
        <w:spacing w:line="480" w:lineRule="auto"/>
        <w:jc w:val="both"/>
        <w:rPr>
          <w:rFonts w:ascii="Times New Roman" w:hAnsi="Times New Roman" w:cs="Times New Roman"/>
        </w:rPr>
      </w:pPr>
      <w:r w:rsidRPr="003B0A4A">
        <w:rPr>
          <w:rFonts w:ascii="Times New Roman" w:hAnsi="Times New Roman" w:cs="Times New Roman"/>
          <w:b/>
        </w:rPr>
        <w:t>Yarza, P., Yilmaz, P., Pruesse, E., Glöckner, F.O., Ludwig, W., Schleifer, K.-H., Whitman, B., Euzeby, J.,</w:t>
      </w:r>
      <w:r w:rsidR="00BD40E4" w:rsidRPr="003B0A4A">
        <w:rPr>
          <w:rFonts w:ascii="Times New Roman" w:hAnsi="Times New Roman" w:cs="Times New Roman"/>
          <w:b/>
        </w:rPr>
        <w:t xml:space="preserve"> Amann, R. and</w:t>
      </w:r>
      <w:r w:rsidRPr="003B0A4A">
        <w:rPr>
          <w:rFonts w:ascii="Times New Roman" w:hAnsi="Times New Roman" w:cs="Times New Roman"/>
          <w:b/>
        </w:rPr>
        <w:t xml:space="preserve"> Rosselló-Móra, R.</w:t>
      </w:r>
      <w:r w:rsidR="00BD40E4" w:rsidRPr="003B0A4A">
        <w:rPr>
          <w:rFonts w:ascii="Times New Roman" w:hAnsi="Times New Roman" w:cs="Times New Roman"/>
          <w:b/>
        </w:rPr>
        <w:t xml:space="preserve"> (</w:t>
      </w:r>
      <w:r w:rsidRPr="003B0A4A">
        <w:rPr>
          <w:rFonts w:ascii="Times New Roman" w:hAnsi="Times New Roman" w:cs="Times New Roman"/>
          <w:b/>
        </w:rPr>
        <w:t>2014</w:t>
      </w:r>
      <w:r w:rsidR="00BD40E4" w:rsidRPr="003B0A4A">
        <w:rPr>
          <w:rFonts w:ascii="Times New Roman" w:hAnsi="Times New Roman" w:cs="Times New Roman"/>
          <w:b/>
        </w:rPr>
        <w:t>)</w:t>
      </w:r>
      <w:r w:rsidRPr="003B0A4A">
        <w:rPr>
          <w:rFonts w:ascii="Times New Roman" w:hAnsi="Times New Roman" w:cs="Times New Roman"/>
          <w:b/>
        </w:rPr>
        <w:t>.</w:t>
      </w:r>
      <w:r w:rsidRPr="003B0A4A">
        <w:rPr>
          <w:rFonts w:ascii="Times New Roman" w:hAnsi="Times New Roman" w:cs="Times New Roman"/>
        </w:rPr>
        <w:t xml:space="preserve"> Uniting the classification of cultured and uncultured bacteria and archaea using 16S rRNA gene sequences. Nat</w:t>
      </w:r>
      <w:r w:rsidR="00BD40E4" w:rsidRPr="003B0A4A">
        <w:rPr>
          <w:rFonts w:ascii="Times New Roman" w:hAnsi="Times New Roman" w:cs="Times New Roman"/>
        </w:rPr>
        <w:t>.</w:t>
      </w:r>
      <w:r w:rsidRPr="003B0A4A">
        <w:rPr>
          <w:rFonts w:ascii="Times New Roman" w:hAnsi="Times New Roman" w:cs="Times New Roman"/>
        </w:rPr>
        <w:t xml:space="preserve"> Rev</w:t>
      </w:r>
      <w:r w:rsidR="00BD40E4" w:rsidRPr="003B0A4A">
        <w:rPr>
          <w:rFonts w:ascii="Times New Roman" w:hAnsi="Times New Roman" w:cs="Times New Roman"/>
        </w:rPr>
        <w:t>.</w:t>
      </w:r>
      <w:r w:rsidRPr="003B0A4A">
        <w:rPr>
          <w:rFonts w:ascii="Times New Roman" w:hAnsi="Times New Roman" w:cs="Times New Roman"/>
        </w:rPr>
        <w:t xml:space="preserve"> Microbiol</w:t>
      </w:r>
      <w:r w:rsidR="00BD40E4" w:rsidRPr="003B0A4A">
        <w:rPr>
          <w:rFonts w:ascii="Times New Roman" w:hAnsi="Times New Roman" w:cs="Times New Roman"/>
        </w:rPr>
        <w:t xml:space="preserve">., </w:t>
      </w:r>
      <w:r w:rsidR="00BD40E4" w:rsidRPr="003B0A4A">
        <w:rPr>
          <w:rFonts w:ascii="Times New Roman" w:hAnsi="Times New Roman" w:cs="Times New Roman"/>
          <w:b/>
        </w:rPr>
        <w:t>12</w:t>
      </w:r>
      <w:r w:rsidR="00BD40E4" w:rsidRPr="003B0A4A">
        <w:rPr>
          <w:rFonts w:ascii="Times New Roman" w:hAnsi="Times New Roman" w:cs="Times New Roman"/>
        </w:rPr>
        <w:t>(9),</w:t>
      </w:r>
      <w:r w:rsidRPr="003B0A4A">
        <w:rPr>
          <w:rFonts w:ascii="Times New Roman" w:hAnsi="Times New Roman" w:cs="Times New Roman"/>
        </w:rPr>
        <w:t xml:space="preserve"> pp. 635–645.</w:t>
      </w:r>
    </w:p>
    <w:p w14:paraId="41FA8246" w14:textId="77777777" w:rsidR="00F62715" w:rsidRDefault="00F62715" w:rsidP="00F62715">
      <w:pPr>
        <w:pStyle w:val="ListParagraph"/>
        <w:numPr>
          <w:ilvl w:val="0"/>
          <w:numId w:val="12"/>
        </w:numPr>
        <w:spacing w:line="480" w:lineRule="auto"/>
        <w:jc w:val="both"/>
        <w:rPr>
          <w:rFonts w:ascii="Times New Roman" w:hAnsi="Times New Roman" w:cs="Times New Roman"/>
        </w:rPr>
      </w:pPr>
      <w:r w:rsidRPr="00F62715">
        <w:rPr>
          <w:rFonts w:ascii="Times New Roman" w:hAnsi="Times New Roman" w:cs="Times New Roman"/>
          <w:b/>
        </w:rPr>
        <w:t>Brook, I. and Walker, R.I. (1985).</w:t>
      </w:r>
      <w:r w:rsidRPr="00F62715">
        <w:rPr>
          <w:rFonts w:ascii="Times New Roman" w:hAnsi="Times New Roman" w:cs="Times New Roman"/>
        </w:rPr>
        <w:t xml:space="preserve"> The role of encapsulation in the pathogenesis of anaerobic gram-positive cocci. Can</w:t>
      </w:r>
      <w:r>
        <w:rPr>
          <w:rFonts w:ascii="Times New Roman" w:hAnsi="Times New Roman" w:cs="Times New Roman"/>
        </w:rPr>
        <w:t>.</w:t>
      </w:r>
      <w:r w:rsidRPr="00F62715">
        <w:rPr>
          <w:rFonts w:ascii="Times New Roman" w:hAnsi="Times New Roman" w:cs="Times New Roman"/>
        </w:rPr>
        <w:t xml:space="preserve"> </w:t>
      </w:r>
      <w:r>
        <w:rPr>
          <w:rFonts w:ascii="Times New Roman" w:hAnsi="Times New Roman" w:cs="Times New Roman"/>
        </w:rPr>
        <w:t>J. M</w:t>
      </w:r>
      <w:r w:rsidRPr="00F62715">
        <w:rPr>
          <w:rFonts w:ascii="Times New Roman" w:hAnsi="Times New Roman" w:cs="Times New Roman"/>
        </w:rPr>
        <w:t>icrobiol</w:t>
      </w:r>
      <w:r>
        <w:rPr>
          <w:rFonts w:ascii="Times New Roman" w:hAnsi="Times New Roman" w:cs="Times New Roman"/>
        </w:rPr>
        <w:t>.</w:t>
      </w:r>
      <w:r w:rsidRPr="00F62715">
        <w:rPr>
          <w:rFonts w:ascii="Times New Roman" w:hAnsi="Times New Roman" w:cs="Times New Roman"/>
        </w:rPr>
        <w:t>, </w:t>
      </w:r>
      <w:r w:rsidRPr="00F62715">
        <w:rPr>
          <w:rFonts w:ascii="Times New Roman" w:hAnsi="Times New Roman" w:cs="Times New Roman"/>
          <w:b/>
        </w:rPr>
        <w:t>31</w:t>
      </w:r>
      <w:r w:rsidRPr="00F62715">
        <w:rPr>
          <w:rFonts w:ascii="Times New Roman" w:hAnsi="Times New Roman" w:cs="Times New Roman"/>
        </w:rPr>
        <w:t>(2), pp.176-180.</w:t>
      </w:r>
    </w:p>
    <w:p w14:paraId="351D5BB3" w14:textId="77777777" w:rsidR="00F62715" w:rsidRDefault="00F62715" w:rsidP="00F62715">
      <w:pPr>
        <w:pStyle w:val="ListParagraph"/>
        <w:numPr>
          <w:ilvl w:val="0"/>
          <w:numId w:val="12"/>
        </w:numPr>
        <w:spacing w:line="480" w:lineRule="auto"/>
        <w:jc w:val="both"/>
        <w:rPr>
          <w:rFonts w:ascii="Times New Roman" w:hAnsi="Times New Roman" w:cs="Times New Roman"/>
        </w:rPr>
      </w:pPr>
      <w:r w:rsidRPr="00F62715">
        <w:rPr>
          <w:rFonts w:ascii="Times New Roman" w:hAnsi="Times New Roman" w:cs="Times New Roman"/>
          <w:b/>
        </w:rPr>
        <w:t>Brook, I. (1987).</w:t>
      </w:r>
      <w:r w:rsidRPr="00F62715">
        <w:rPr>
          <w:rFonts w:ascii="Times New Roman" w:hAnsi="Times New Roman" w:cs="Times New Roman"/>
        </w:rPr>
        <w:t xml:space="preserve"> Bacteraemia and seeding of capsulate </w:t>
      </w:r>
      <w:r w:rsidRPr="00F62715">
        <w:rPr>
          <w:rFonts w:ascii="Times New Roman" w:hAnsi="Times New Roman" w:cs="Times New Roman"/>
          <w:i/>
        </w:rPr>
        <w:t>Bacteroides</w:t>
      </w:r>
      <w:r w:rsidRPr="00F62715">
        <w:rPr>
          <w:rFonts w:ascii="Times New Roman" w:hAnsi="Times New Roman" w:cs="Times New Roman"/>
        </w:rPr>
        <w:t xml:space="preserve"> spp. and anaerobic cocci. J</w:t>
      </w:r>
      <w:r>
        <w:rPr>
          <w:rFonts w:ascii="Times New Roman" w:hAnsi="Times New Roman" w:cs="Times New Roman"/>
        </w:rPr>
        <w:t>.</w:t>
      </w:r>
      <w:r w:rsidRPr="00F62715">
        <w:rPr>
          <w:rFonts w:ascii="Times New Roman" w:hAnsi="Times New Roman" w:cs="Times New Roman"/>
        </w:rPr>
        <w:t xml:space="preserve"> </w:t>
      </w:r>
      <w:r>
        <w:rPr>
          <w:rFonts w:ascii="Times New Roman" w:hAnsi="Times New Roman" w:cs="Times New Roman"/>
        </w:rPr>
        <w:t>Med. M</w:t>
      </w:r>
      <w:r w:rsidRPr="00F62715">
        <w:rPr>
          <w:rFonts w:ascii="Times New Roman" w:hAnsi="Times New Roman" w:cs="Times New Roman"/>
        </w:rPr>
        <w:t>icrobiol</w:t>
      </w:r>
      <w:r>
        <w:rPr>
          <w:rFonts w:ascii="Times New Roman" w:hAnsi="Times New Roman" w:cs="Times New Roman"/>
        </w:rPr>
        <w:t>.</w:t>
      </w:r>
      <w:r w:rsidRPr="00F62715">
        <w:rPr>
          <w:rFonts w:ascii="Times New Roman" w:hAnsi="Times New Roman" w:cs="Times New Roman"/>
        </w:rPr>
        <w:t>, </w:t>
      </w:r>
      <w:r w:rsidRPr="00F62715">
        <w:rPr>
          <w:rFonts w:ascii="Times New Roman" w:hAnsi="Times New Roman" w:cs="Times New Roman"/>
          <w:b/>
        </w:rPr>
        <w:t>23</w:t>
      </w:r>
      <w:r w:rsidRPr="00F62715">
        <w:rPr>
          <w:rFonts w:ascii="Times New Roman" w:hAnsi="Times New Roman" w:cs="Times New Roman"/>
        </w:rPr>
        <w:t>(1), pp.61-67.</w:t>
      </w:r>
    </w:p>
    <w:p w14:paraId="3E19B86E" w14:textId="77777777" w:rsidR="00F62715" w:rsidRDefault="00F62715" w:rsidP="00F62715">
      <w:pPr>
        <w:pStyle w:val="ListParagraph"/>
        <w:numPr>
          <w:ilvl w:val="0"/>
          <w:numId w:val="12"/>
        </w:numPr>
        <w:spacing w:line="480" w:lineRule="auto"/>
        <w:jc w:val="both"/>
        <w:rPr>
          <w:rFonts w:ascii="Times New Roman" w:hAnsi="Times New Roman" w:cs="Times New Roman"/>
        </w:rPr>
      </w:pPr>
      <w:r w:rsidRPr="00F62715">
        <w:rPr>
          <w:rFonts w:ascii="Times New Roman" w:hAnsi="Times New Roman" w:cs="Times New Roman"/>
          <w:b/>
        </w:rPr>
        <w:t>Brook, I. (1988).</w:t>
      </w:r>
      <w:r w:rsidRPr="00F62715">
        <w:rPr>
          <w:rFonts w:ascii="Times New Roman" w:hAnsi="Times New Roman" w:cs="Times New Roman"/>
        </w:rPr>
        <w:t xml:space="preserve"> Enhancement of growth of aerobic, anaerobic, and facultative bacteria in mixed infections with anaerobic and facultative gram-positive cocci. J</w:t>
      </w:r>
      <w:r>
        <w:rPr>
          <w:rFonts w:ascii="Times New Roman" w:hAnsi="Times New Roman" w:cs="Times New Roman"/>
        </w:rPr>
        <w:t xml:space="preserve">. </w:t>
      </w:r>
      <w:r w:rsidRPr="00F62715">
        <w:rPr>
          <w:rFonts w:ascii="Times New Roman" w:hAnsi="Times New Roman" w:cs="Times New Roman"/>
        </w:rPr>
        <w:t>Surg</w:t>
      </w:r>
      <w:r>
        <w:rPr>
          <w:rFonts w:ascii="Times New Roman" w:hAnsi="Times New Roman" w:cs="Times New Roman"/>
        </w:rPr>
        <w:t>.</w:t>
      </w:r>
      <w:r w:rsidRPr="00F62715">
        <w:rPr>
          <w:rFonts w:ascii="Times New Roman" w:hAnsi="Times New Roman" w:cs="Times New Roman"/>
        </w:rPr>
        <w:t xml:space="preserve"> Res</w:t>
      </w:r>
      <w:r>
        <w:rPr>
          <w:rFonts w:ascii="Times New Roman" w:hAnsi="Times New Roman" w:cs="Times New Roman"/>
        </w:rPr>
        <w:t>.</w:t>
      </w:r>
      <w:r w:rsidRPr="00F62715">
        <w:rPr>
          <w:rFonts w:ascii="Times New Roman" w:hAnsi="Times New Roman" w:cs="Times New Roman"/>
        </w:rPr>
        <w:t>,</w:t>
      </w:r>
      <w:r w:rsidRPr="00F62715">
        <w:rPr>
          <w:rFonts w:ascii="Times New Roman" w:hAnsi="Times New Roman" w:cs="Times New Roman"/>
          <w:b/>
        </w:rPr>
        <w:t> 45</w:t>
      </w:r>
      <w:r w:rsidRPr="00F62715">
        <w:rPr>
          <w:rFonts w:ascii="Times New Roman" w:hAnsi="Times New Roman" w:cs="Times New Roman"/>
        </w:rPr>
        <w:t>(2), pp.222-227.</w:t>
      </w:r>
    </w:p>
    <w:p w14:paraId="6A1E03BE" w14:textId="16846135" w:rsidR="00F62715" w:rsidRPr="00F62715" w:rsidRDefault="00F62715" w:rsidP="00F62715">
      <w:pPr>
        <w:pStyle w:val="ListParagraph"/>
        <w:numPr>
          <w:ilvl w:val="0"/>
          <w:numId w:val="12"/>
        </w:numPr>
        <w:spacing w:line="480" w:lineRule="auto"/>
        <w:jc w:val="both"/>
        <w:rPr>
          <w:rFonts w:ascii="Times New Roman" w:hAnsi="Times New Roman" w:cs="Times New Roman"/>
        </w:rPr>
      </w:pPr>
      <w:r w:rsidRPr="00F62715">
        <w:rPr>
          <w:rFonts w:ascii="Times New Roman" w:hAnsi="Times New Roman" w:cs="Times New Roman"/>
          <w:b/>
        </w:rPr>
        <w:lastRenderedPageBreak/>
        <w:t xml:space="preserve">Carlsson, J., Larsen, J.T. and Edlund, M.B. (1993). </w:t>
      </w:r>
      <w:r w:rsidRPr="00F62715">
        <w:rPr>
          <w:rFonts w:ascii="Times New Roman" w:hAnsi="Times New Roman" w:cs="Times New Roman"/>
          <w:i/>
        </w:rPr>
        <w:t>Peptostreptococcus micros</w:t>
      </w:r>
      <w:r w:rsidRPr="00F62715">
        <w:rPr>
          <w:rFonts w:ascii="Times New Roman" w:hAnsi="Times New Roman" w:cs="Times New Roman"/>
        </w:rPr>
        <w:t xml:space="preserve"> has a uniquely high capacity to form hydrogen sulfide from glutathione. </w:t>
      </w:r>
      <w:r>
        <w:rPr>
          <w:rFonts w:ascii="Times New Roman" w:hAnsi="Times New Roman" w:cs="Times New Roman"/>
        </w:rPr>
        <w:t>Oral M</w:t>
      </w:r>
      <w:r w:rsidRPr="00F62715">
        <w:rPr>
          <w:rFonts w:ascii="Times New Roman" w:hAnsi="Times New Roman" w:cs="Times New Roman"/>
        </w:rPr>
        <w:t>icrobiol</w:t>
      </w:r>
      <w:r>
        <w:rPr>
          <w:rFonts w:ascii="Times New Roman" w:hAnsi="Times New Roman" w:cs="Times New Roman"/>
        </w:rPr>
        <w:t>. I</w:t>
      </w:r>
      <w:r w:rsidRPr="00F62715">
        <w:rPr>
          <w:rFonts w:ascii="Times New Roman" w:hAnsi="Times New Roman" w:cs="Times New Roman"/>
        </w:rPr>
        <w:t>mmunol</w:t>
      </w:r>
      <w:r>
        <w:rPr>
          <w:rFonts w:ascii="Times New Roman" w:hAnsi="Times New Roman" w:cs="Times New Roman"/>
        </w:rPr>
        <w:t>.</w:t>
      </w:r>
      <w:r w:rsidRPr="00F62715">
        <w:rPr>
          <w:rFonts w:ascii="Times New Roman" w:hAnsi="Times New Roman" w:cs="Times New Roman"/>
        </w:rPr>
        <w:t>, </w:t>
      </w:r>
      <w:r w:rsidRPr="00F62715">
        <w:rPr>
          <w:rFonts w:ascii="Times New Roman" w:hAnsi="Times New Roman" w:cs="Times New Roman"/>
          <w:b/>
        </w:rPr>
        <w:t>8</w:t>
      </w:r>
      <w:r w:rsidRPr="00F62715">
        <w:rPr>
          <w:rFonts w:ascii="Times New Roman" w:hAnsi="Times New Roman" w:cs="Times New Roman"/>
        </w:rPr>
        <w:t>(1), pp.42-45.</w:t>
      </w:r>
    </w:p>
    <w:sectPr w:rsidR="00F62715" w:rsidRPr="00F62715" w:rsidSect="006F1E70">
      <w:pgSz w:w="12240" w:h="15840"/>
      <w:pgMar w:top="1440" w:right="1440" w:bottom="1440" w:left="2304"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Lawson, Paul A." w:date="2018-04-24T08:02:00Z" w:initials="LPA">
    <w:p w14:paraId="398B35FA" w14:textId="77777777" w:rsidR="00276A92" w:rsidRDefault="00276A92" w:rsidP="00B62439">
      <w:pPr>
        <w:pStyle w:val="CommentText"/>
      </w:pPr>
      <w:r>
        <w:rPr>
          <w:rStyle w:val="CommentReference"/>
        </w:rPr>
        <w:annotationRef/>
      </w:r>
      <w:r>
        <w:t>In the tree put new names in bold text</w:t>
      </w:r>
    </w:p>
  </w:comment>
  <w:comment w:id="2" w:author="Saavedra, Liz" w:date="2018-07-05T11:58:00Z" w:initials="SL">
    <w:p w14:paraId="48444CD6" w14:textId="77777777" w:rsidR="00276A92" w:rsidRDefault="00276A92" w:rsidP="008467B2">
      <w:pPr>
        <w:pStyle w:val="CommentText"/>
      </w:pPr>
      <w:r>
        <w:rPr>
          <w:rStyle w:val="CommentReference"/>
        </w:rPr>
        <w:annotationRef/>
      </w:r>
      <w:r>
        <w:t>Strain number</w:t>
      </w:r>
    </w:p>
  </w:comment>
  <w:comment w:id="3" w:author="Saavedra, Liz" w:date="2018-07-05T11:58:00Z" w:initials="SL">
    <w:p w14:paraId="5A1C0EFB" w14:textId="77777777" w:rsidR="00276A92" w:rsidRDefault="00276A92" w:rsidP="008467B2">
      <w:pPr>
        <w:pStyle w:val="CommentText"/>
      </w:pPr>
      <w:r>
        <w:rPr>
          <w:rStyle w:val="CommentReference"/>
        </w:rPr>
        <w:annotationRef/>
      </w:r>
      <w:r>
        <w:t>Strain number</w:t>
      </w:r>
    </w:p>
  </w:comment>
  <w:comment w:id="4" w:author="Saavedra, Liz" w:date="2018-07-05T10:44:00Z" w:initials="SL">
    <w:p w14:paraId="0B3C406D" w14:textId="77777777" w:rsidR="00276A92" w:rsidRDefault="00276A92" w:rsidP="009955B2">
      <w:pPr>
        <w:pStyle w:val="CommentText"/>
      </w:pPr>
      <w:r>
        <w:rPr>
          <w:rStyle w:val="CommentReference"/>
        </w:rPr>
        <w:annotationRef/>
      </w:r>
      <w:r>
        <w:rPr>
          <w:noProof/>
        </w:rPr>
        <w:t>Add reference</w:t>
      </w:r>
    </w:p>
  </w:comment>
  <w:comment w:id="5" w:author="Saavedra, Liz" w:date="2018-07-05T10:54:00Z" w:initials="SL">
    <w:p w14:paraId="27E7A692" w14:textId="77777777" w:rsidR="00276A92" w:rsidRDefault="00276A92" w:rsidP="005F42ED">
      <w:pPr>
        <w:rPr>
          <w:rFonts w:ascii="Arial" w:hAnsi="Arial" w:cs="Arial"/>
          <w:color w:val="222222"/>
          <w:sz w:val="20"/>
          <w:szCs w:val="20"/>
          <w:shd w:val="clear" w:color="auto" w:fill="FFFFFF"/>
        </w:rPr>
      </w:pPr>
      <w:r>
        <w:rPr>
          <w:rStyle w:val="CommentReference"/>
        </w:rPr>
        <w:annotationRef/>
      </w:r>
      <w:r w:rsidRPr="00C1478C">
        <w:rPr>
          <w:rFonts w:ascii="Arial" w:hAnsi="Arial" w:cs="Arial"/>
          <w:color w:val="222222"/>
          <w:sz w:val="20"/>
          <w:szCs w:val="20"/>
          <w:shd w:val="clear" w:color="auto" w:fill="FFFFFF"/>
        </w:rPr>
        <w:t>Fox, G.C.A., Stackebrandt, E., Hespell, R.B., Gibson, J., Maniloff, J., Dyer, T.A., Wolfe, R.S., Balch, W.E., Tanner, R.S., Magrum, L.J. and Zablen, L.B., 1980. The phylogeny of prokaryotes. </w:t>
      </w:r>
      <w:r w:rsidRPr="00C1478C">
        <w:rPr>
          <w:rFonts w:ascii="Arial" w:hAnsi="Arial" w:cs="Arial"/>
          <w:i/>
          <w:iCs/>
          <w:color w:val="222222"/>
          <w:sz w:val="20"/>
          <w:szCs w:val="20"/>
        </w:rPr>
        <w:t>Science</w:t>
      </w:r>
      <w:r w:rsidRPr="00C1478C">
        <w:rPr>
          <w:rFonts w:ascii="Arial" w:hAnsi="Arial" w:cs="Arial"/>
          <w:color w:val="222222"/>
          <w:sz w:val="20"/>
          <w:szCs w:val="20"/>
          <w:shd w:val="clear" w:color="auto" w:fill="FFFFFF"/>
        </w:rPr>
        <w:t>, </w:t>
      </w:r>
      <w:r w:rsidRPr="00C1478C">
        <w:rPr>
          <w:rFonts w:ascii="Arial" w:hAnsi="Arial" w:cs="Arial"/>
          <w:i/>
          <w:iCs/>
          <w:color w:val="222222"/>
          <w:sz w:val="20"/>
          <w:szCs w:val="20"/>
        </w:rPr>
        <w:t>209</w:t>
      </w:r>
      <w:r w:rsidRPr="00C1478C">
        <w:rPr>
          <w:rFonts w:ascii="Arial" w:hAnsi="Arial" w:cs="Arial"/>
          <w:color w:val="222222"/>
          <w:sz w:val="20"/>
          <w:szCs w:val="20"/>
          <w:shd w:val="clear" w:color="auto" w:fill="FFFFFF"/>
        </w:rPr>
        <w:t>(4455), pp.457-463.</w:t>
      </w:r>
    </w:p>
    <w:p w14:paraId="7CEDFEC2" w14:textId="77777777" w:rsidR="00276A92" w:rsidRDefault="00276A92" w:rsidP="005F42ED">
      <w:pPr>
        <w:rPr>
          <w:rFonts w:ascii="Arial" w:hAnsi="Arial" w:cs="Arial"/>
          <w:color w:val="222222"/>
          <w:sz w:val="20"/>
          <w:szCs w:val="20"/>
          <w:shd w:val="clear" w:color="auto" w:fill="FFFFFF"/>
        </w:rPr>
      </w:pPr>
      <w:r>
        <w:rPr>
          <w:rFonts w:ascii="Arial" w:hAnsi="Arial" w:cs="Arial"/>
          <w:color w:val="222222"/>
          <w:sz w:val="20"/>
          <w:szCs w:val="20"/>
          <w:shd w:val="clear" w:color="auto" w:fill="FFFFFF"/>
        </w:rPr>
        <w:t>Lawson 1993</w:t>
      </w:r>
    </w:p>
    <w:p w14:paraId="515362DE" w14:textId="77777777" w:rsidR="00276A92" w:rsidRPr="00C1478C" w:rsidRDefault="00276A92" w:rsidP="005F42ED">
      <w:r>
        <w:rPr>
          <w:rFonts w:ascii="Arial" w:hAnsi="Arial" w:cs="Arial"/>
          <w:color w:val="222222"/>
          <w:sz w:val="20"/>
          <w:szCs w:val="20"/>
          <w:shd w:val="clear" w:color="auto" w:fill="FFFFFF"/>
        </w:rPr>
        <w:t>Tanner</w:t>
      </w:r>
    </w:p>
  </w:comment>
  <w:comment w:id="8" w:author="" w:initials="">
    <w:p w14:paraId="16517C84" w14:textId="77777777" w:rsidR="00276A92" w:rsidRDefault="00276A92" w:rsidP="0025567F">
      <w:pPr>
        <w:pStyle w:val="CommentText"/>
      </w:pPr>
      <w:r>
        <w:rPr>
          <w:rStyle w:val="CommentReference"/>
        </w:rPr>
        <w:annotationRef/>
      </w:r>
    </w:p>
  </w:comment>
  <w:comment w:id="9" w:author="Lawson, Paul A." w:date="2018-07-04T19:09:00Z" w:initials="LPA">
    <w:p w14:paraId="233924AD" w14:textId="77777777" w:rsidR="00276A92" w:rsidRDefault="00276A92" w:rsidP="00D05F9A">
      <w:pPr>
        <w:pStyle w:val="CommentText"/>
      </w:pPr>
      <w:r>
        <w:rPr>
          <w:rStyle w:val="CommentReference"/>
        </w:rPr>
        <w:annotationRef/>
      </w:r>
      <w:r>
        <w:t>Correct this</w:t>
      </w:r>
    </w:p>
  </w:comment>
  <w:comment w:id="10" w:author="" w:initials="">
    <w:p w14:paraId="782C00AC" w14:textId="77777777" w:rsidR="00276A92" w:rsidRDefault="00276A92" w:rsidP="0025567F">
      <w:pPr>
        <w:pStyle w:val="CommentText"/>
      </w:pPr>
      <w:r>
        <w:rPr>
          <w:rStyle w:val="CommentReference"/>
        </w:rPr>
        <w:annotationRef/>
      </w:r>
    </w:p>
  </w:comment>
  <w:comment w:id="11" w:author="" w:initials="">
    <w:p w14:paraId="4B22AF9C" w14:textId="77777777" w:rsidR="00276A92" w:rsidRDefault="00276A92" w:rsidP="0025567F">
      <w:pPr>
        <w:pStyle w:val="CommentText"/>
      </w:pPr>
      <w:r>
        <w:rPr>
          <w:rStyle w:val="CommentReference"/>
        </w:rPr>
        <w:annotationRef/>
      </w:r>
    </w:p>
  </w:comment>
  <w:comment w:id="12" w:author="" w:initials="">
    <w:p w14:paraId="0CB7C785" w14:textId="77777777" w:rsidR="00276A92" w:rsidRDefault="00276A92" w:rsidP="0025567F">
      <w:pPr>
        <w:pStyle w:val="CommentText"/>
      </w:pPr>
      <w:r>
        <w:rPr>
          <w:rStyle w:val="CommentReference"/>
        </w:rPr>
        <w:annotationRef/>
      </w:r>
    </w:p>
  </w:comment>
  <w:comment w:id="13" w:author="Saavedra, Liz" w:date="2018-07-05T11:34:00Z" w:initials="SL">
    <w:p w14:paraId="016DF69D" w14:textId="77777777" w:rsidR="00276A92" w:rsidRDefault="00276A92" w:rsidP="0025567F">
      <w:pPr>
        <w:pStyle w:val="CommentText"/>
      </w:pPr>
      <w:r>
        <w:rPr>
          <w:rStyle w:val="CommentReference"/>
        </w:rPr>
        <w:annotationRef/>
      </w:r>
      <w:r>
        <w:t>Cite bergey</w:t>
      </w:r>
    </w:p>
  </w:comment>
  <w:comment w:id="14" w:author="Saavedra, Liz" w:date="2018-07-05T11:39:00Z" w:initials="SL">
    <w:p w14:paraId="6A513845" w14:textId="77777777" w:rsidR="00276A92" w:rsidRDefault="00276A92" w:rsidP="0025567F">
      <w:pPr>
        <w:pStyle w:val="CommentText"/>
      </w:pPr>
      <w:r>
        <w:rPr>
          <w:rStyle w:val="CommentReference"/>
        </w:rPr>
        <w:annotationRef/>
      </w:r>
      <w:r>
        <w:t>Add references</w:t>
      </w:r>
    </w:p>
  </w:comment>
  <w:comment w:id="16" w:author="" w:initials="">
    <w:p w14:paraId="19335545" w14:textId="77777777" w:rsidR="00276A92" w:rsidRDefault="00276A92" w:rsidP="0025567F">
      <w:pPr>
        <w:pStyle w:val="CommentText"/>
      </w:pPr>
      <w:r>
        <w:rPr>
          <w:rStyle w:val="CommentReference"/>
        </w:rPr>
        <w:annotationRef/>
      </w:r>
    </w:p>
  </w:comment>
  <w:comment w:id="15" w:author="Lawson, Paul A." w:date="2018-07-03T20:33:00Z" w:initials="LPA">
    <w:p w14:paraId="615B05FD" w14:textId="77777777" w:rsidR="00276A92" w:rsidRDefault="00276A92" w:rsidP="0025567F">
      <w:pPr>
        <w:pStyle w:val="CommentText"/>
      </w:pPr>
      <w:r>
        <w:rPr>
          <w:rStyle w:val="CommentReference"/>
        </w:rPr>
        <w:annotationRef/>
      </w:r>
      <w:r>
        <w:t>Do you have 2 phylogentic trees?</w:t>
      </w:r>
    </w:p>
  </w:comment>
  <w:comment w:id="17" w:author="Saavedra, Liz" w:date="2018-07-05T11:46:00Z" w:initials="SL">
    <w:p w14:paraId="7C01B783" w14:textId="77777777" w:rsidR="00276A92" w:rsidRDefault="00276A92" w:rsidP="0025567F">
      <w:pPr>
        <w:pStyle w:val="CommentText"/>
      </w:pPr>
      <w:r>
        <w:rPr>
          <w:rStyle w:val="CommentReference"/>
        </w:rPr>
        <w:annotationRef/>
      </w:r>
      <w:r>
        <w:t>Check reference order and add Kim’s paper</w:t>
      </w:r>
    </w:p>
  </w:comment>
  <w:comment w:id="18" w:author="Saavedra, Liz" w:date="2018-07-05T11:55:00Z" w:initials="SL">
    <w:p w14:paraId="17E1DA47" w14:textId="77777777" w:rsidR="00276A92" w:rsidRDefault="00276A92" w:rsidP="0025567F">
      <w:pPr>
        <w:pStyle w:val="CommentText"/>
      </w:pPr>
      <w:r>
        <w:rPr>
          <w:rStyle w:val="CommentReference"/>
        </w:rPr>
        <w:annotationRef/>
      </w:r>
      <w:r>
        <w:t>Species name</w:t>
      </w:r>
    </w:p>
  </w:comment>
  <w:comment w:id="19" w:author="Saavedra, Liz" w:date="2018-07-05T11:58:00Z" w:initials="SL">
    <w:p w14:paraId="7BA2EDF3" w14:textId="77777777" w:rsidR="00276A92" w:rsidRDefault="00276A92" w:rsidP="0025567F">
      <w:pPr>
        <w:pStyle w:val="CommentText"/>
      </w:pPr>
      <w:r>
        <w:rPr>
          <w:rStyle w:val="CommentReference"/>
        </w:rPr>
        <w:annotationRef/>
      </w:r>
      <w:r>
        <w:t>Strain number</w:t>
      </w:r>
    </w:p>
  </w:comment>
  <w:comment w:id="20" w:author="" w:initials="">
    <w:p w14:paraId="38DE67DD" w14:textId="77777777" w:rsidR="00276A92" w:rsidRDefault="00276A92" w:rsidP="0025567F">
      <w:pPr>
        <w:pStyle w:val="CommentText"/>
      </w:pPr>
      <w:r>
        <w:rPr>
          <w:rStyle w:val="CommentReference"/>
        </w:rPr>
        <w:annotationRef/>
      </w:r>
    </w:p>
  </w:comment>
  <w:comment w:id="21" w:author="Saavedra, Liz" w:date="2018-07-05T11:58:00Z" w:initials="SL">
    <w:p w14:paraId="178227D3" w14:textId="77777777" w:rsidR="00276A92" w:rsidRDefault="00276A92" w:rsidP="0025567F">
      <w:pPr>
        <w:pStyle w:val="CommentText"/>
      </w:pPr>
      <w:r>
        <w:rPr>
          <w:rStyle w:val="CommentReference"/>
        </w:rPr>
        <w:annotationRef/>
      </w:r>
      <w:r>
        <w:t>Strain number</w:t>
      </w:r>
    </w:p>
  </w:comment>
  <w:comment w:id="22" w:author="Saavedra, Liz" w:date="2018-07-05T11:58:00Z" w:initials="SL">
    <w:p w14:paraId="5944F9FD" w14:textId="77777777" w:rsidR="00276A92" w:rsidRDefault="00276A92" w:rsidP="00AA0A61">
      <w:pPr>
        <w:pStyle w:val="CommentText"/>
      </w:pPr>
      <w:r>
        <w:rPr>
          <w:rStyle w:val="CommentReference"/>
        </w:rPr>
        <w:annotationRef/>
      </w:r>
      <w:r>
        <w:t>Strain number</w:t>
      </w:r>
    </w:p>
  </w:comment>
  <w:comment w:id="23" w:author="Saavedra, Liz" w:date="2018-07-05T11:58:00Z" w:initials="SL">
    <w:p w14:paraId="6AB5754B" w14:textId="77777777" w:rsidR="00276A92" w:rsidRDefault="00276A92" w:rsidP="00AA0A61">
      <w:pPr>
        <w:pStyle w:val="CommentText"/>
      </w:pPr>
      <w:r>
        <w:rPr>
          <w:rStyle w:val="CommentReference"/>
        </w:rPr>
        <w:annotationRef/>
      </w:r>
      <w:r>
        <w:t>Strain number</w:t>
      </w:r>
    </w:p>
  </w:comment>
  <w:comment w:id="24" w:author="Saavedra, Liz" w:date="2018-07-05T00:05:00Z" w:initials="SL">
    <w:p w14:paraId="582D8A3C" w14:textId="77777777" w:rsidR="00276A92" w:rsidRDefault="00276A92" w:rsidP="00AA0A61">
      <w:pPr>
        <w:pStyle w:val="CommentText"/>
      </w:pPr>
      <w:r>
        <w:rPr>
          <w:rStyle w:val="CommentReference"/>
        </w:rPr>
        <w:annotationRef/>
      </w:r>
      <w:r>
        <w:t>Need to reword sentence. Also reword the following sentence in order to flow.</w:t>
      </w:r>
    </w:p>
  </w:comment>
  <w:comment w:id="25" w:author="Saavedra, Liz" w:date="2018-07-05T13:03:00Z" w:initials="SL">
    <w:p w14:paraId="661CF30A" w14:textId="77777777" w:rsidR="00276A92" w:rsidRDefault="00276A92" w:rsidP="00AA0A61">
      <w:pPr>
        <w:pStyle w:val="CommentText"/>
      </w:pPr>
      <w:r>
        <w:rPr>
          <w:rStyle w:val="CommentReference"/>
        </w:rPr>
        <w:annotationRef/>
      </w:r>
      <w:r>
        <w:rPr>
          <w:noProof/>
        </w:rPr>
        <w:t>reference!!!!!!</w:t>
      </w:r>
    </w:p>
  </w:comment>
  <w:comment w:id="26" w:author="Saavedra, Liz" w:date="2018-07-05T13:05:00Z" w:initials="SL">
    <w:p w14:paraId="7FA4BF44" w14:textId="77777777" w:rsidR="00276A92" w:rsidRDefault="00276A92" w:rsidP="00AA0A61">
      <w:pPr>
        <w:pStyle w:val="CommentText"/>
      </w:pPr>
      <w:r>
        <w:rPr>
          <w:rStyle w:val="CommentReference"/>
        </w:rPr>
        <w:annotationRef/>
      </w:r>
      <w:r>
        <w:rPr>
          <w:noProof/>
        </w:rPr>
        <w:t>LOOK FOR THE CORRECT REFERENCE! NICKI</w:t>
      </w:r>
    </w:p>
  </w:comment>
  <w:comment w:id="27" w:author="Lawson, Paul A." w:date="2018-07-04T19:08:00Z" w:initials="LPA">
    <w:p w14:paraId="5BBC3357" w14:textId="77777777" w:rsidR="00276A92" w:rsidRDefault="00276A92" w:rsidP="00AA0A61">
      <w:pPr>
        <w:pStyle w:val="CommentText"/>
      </w:pPr>
      <w:r>
        <w:rPr>
          <w:rStyle w:val="CommentReference"/>
        </w:rPr>
        <w:annotationRef/>
      </w:r>
      <w:r>
        <w:t>Make sure symbol is inserted</w:t>
      </w:r>
    </w:p>
  </w:comment>
  <w:comment w:id="28" w:author="Lawson, Paul A." w:date="2018-07-04T19:09:00Z" w:initials="LPA">
    <w:p w14:paraId="5E0A8ABD" w14:textId="77777777" w:rsidR="00276A92" w:rsidRDefault="00276A92" w:rsidP="00AA0A61">
      <w:pPr>
        <w:pStyle w:val="CommentText"/>
      </w:pPr>
      <w:r>
        <w:rPr>
          <w:rStyle w:val="CommentReference"/>
        </w:rPr>
        <w:annotationRef/>
      </w:r>
      <w:r>
        <w:t>Correct this</w:t>
      </w:r>
    </w:p>
  </w:comment>
  <w:comment w:id="29" w:author="Saavedra, Liz" w:date="2018-06-25T12:00:00Z" w:initials="SL">
    <w:p w14:paraId="06DCBA0E" w14:textId="77777777" w:rsidR="00276A92" w:rsidRDefault="00276A92" w:rsidP="00E7578F">
      <w:pPr>
        <w:pStyle w:val="CommentText"/>
      </w:pPr>
      <w:r>
        <w:rPr>
          <w:rStyle w:val="CommentReference"/>
        </w:rPr>
        <w:annotationRef/>
      </w:r>
      <w:r>
        <w:t>Below 94% cut off value new genus</w:t>
      </w:r>
    </w:p>
  </w:comment>
  <w:comment w:id="30" w:author="Lawson, Paul A." w:date="2018-07-04T19:10:00Z" w:initials="LPA">
    <w:p w14:paraId="375A4A2F" w14:textId="77777777" w:rsidR="00276A92" w:rsidRDefault="00276A92" w:rsidP="00E7578F">
      <w:pPr>
        <w:pStyle w:val="CommentText"/>
      </w:pPr>
      <w:r>
        <w:rPr>
          <w:rStyle w:val="CommentReference"/>
        </w:rPr>
        <w:annotationRef/>
      </w:r>
      <w:r>
        <w:t>New names required here</w:t>
      </w:r>
    </w:p>
  </w:comment>
  <w:comment w:id="31" w:author="Lawson, Paul A." w:date="2018-07-04T19:25:00Z" w:initials="LPA">
    <w:p w14:paraId="659E3AB9" w14:textId="77777777" w:rsidR="00276A92" w:rsidRDefault="00276A92" w:rsidP="00E7578F">
      <w:pPr>
        <w:pStyle w:val="CommentText"/>
      </w:pPr>
      <w:r>
        <w:rPr>
          <w:rStyle w:val="CommentReference"/>
        </w:rPr>
        <w:annotationRef/>
      </w:r>
      <w:r>
        <w:t>Insert predominant fatty acids</w:t>
      </w:r>
    </w:p>
  </w:comment>
  <w:comment w:id="32" w:author="Lawson, Paul A." w:date="2018-07-04T19:14:00Z" w:initials="LPA">
    <w:p w14:paraId="023FBBE7" w14:textId="77777777" w:rsidR="00276A92" w:rsidRDefault="00276A92" w:rsidP="005E08C4">
      <w:pPr>
        <w:pStyle w:val="CommentText"/>
        <w:tabs>
          <w:tab w:val="left" w:pos="4140"/>
        </w:tabs>
      </w:pPr>
      <w:r>
        <w:rPr>
          <w:rStyle w:val="CommentReference"/>
        </w:rPr>
        <w:annotationRef/>
      </w:r>
      <w:r>
        <w:t>Insert predominate fatty acids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8B35FA" w15:done="0"/>
  <w15:commentEx w15:paraId="48444CD6" w15:done="0"/>
  <w15:commentEx w15:paraId="5A1C0EFB" w15:done="0"/>
  <w15:commentEx w15:paraId="0B3C406D" w15:done="0"/>
  <w15:commentEx w15:paraId="515362DE" w15:done="1"/>
  <w15:commentEx w15:paraId="16517C84" w15:done="1"/>
  <w15:commentEx w15:paraId="233924AD" w15:done="1"/>
  <w15:commentEx w15:paraId="782C00AC" w15:done="1"/>
  <w15:commentEx w15:paraId="4B22AF9C" w15:done="1"/>
  <w15:commentEx w15:paraId="0CB7C785" w15:done="1"/>
  <w15:commentEx w15:paraId="016DF69D" w15:done="1"/>
  <w15:commentEx w15:paraId="6A513845" w15:done="1"/>
  <w15:commentEx w15:paraId="19335545" w15:done="0"/>
  <w15:commentEx w15:paraId="615B05FD" w15:done="1"/>
  <w15:commentEx w15:paraId="7C01B783" w15:done="1"/>
  <w15:commentEx w15:paraId="17E1DA47" w15:done="1"/>
  <w15:commentEx w15:paraId="7BA2EDF3" w15:done="1"/>
  <w15:commentEx w15:paraId="38DE67DD" w15:done="1"/>
  <w15:commentEx w15:paraId="178227D3" w15:done="1"/>
  <w15:commentEx w15:paraId="5944F9FD" w15:done="1"/>
  <w15:commentEx w15:paraId="6AB5754B" w15:done="1"/>
  <w15:commentEx w15:paraId="582D8A3C" w15:done="1"/>
  <w15:commentEx w15:paraId="661CF30A" w15:done="1"/>
  <w15:commentEx w15:paraId="7FA4BF44" w15:done="1"/>
  <w15:commentEx w15:paraId="5BBC3357" w15:done="1"/>
  <w15:commentEx w15:paraId="5E0A8ABD" w15:done="1"/>
  <w15:commentEx w15:paraId="06DCBA0E" w15:done="1"/>
  <w15:commentEx w15:paraId="375A4A2F" w15:done="1"/>
  <w15:commentEx w15:paraId="659E3AB9" w15:done="1"/>
  <w15:commentEx w15:paraId="023FBBE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8B35FA" w16cid:durableId="1EFF72E4"/>
  <w16cid:commentId w16cid:paraId="48444CD6" w16cid:durableId="1EE887A5"/>
  <w16cid:commentId w16cid:paraId="5A1C0EFB" w16cid:durableId="1EE88C61"/>
  <w16cid:commentId w16cid:paraId="0B3C406D" w16cid:durableId="1EE87522"/>
  <w16cid:commentId w16cid:paraId="515362DE" w16cid:durableId="1EE8775A"/>
  <w16cid:commentId w16cid:paraId="16517C84" w16cid:durableId="1EE654B1"/>
  <w16cid:commentId w16cid:paraId="233924AD" w16cid:durableId="1F043551"/>
  <w16cid:commentId w16cid:paraId="782C00AC" w16cid:durableId="1EE654B2"/>
  <w16cid:commentId w16cid:paraId="4B22AF9C" w16cid:durableId="1EF8BE69"/>
  <w16cid:commentId w16cid:paraId="0CB7C785" w16cid:durableId="1EE654B3"/>
  <w16cid:commentId w16cid:paraId="016DF69D" w16cid:durableId="1EE880C6"/>
  <w16cid:commentId w16cid:paraId="6A513845" w16cid:durableId="1EE88208"/>
  <w16cid:commentId w16cid:paraId="615B05FD" w16cid:durableId="1EE65C0D"/>
  <w16cid:commentId w16cid:paraId="7C01B783" w16cid:durableId="1EE88387"/>
  <w16cid:commentId w16cid:paraId="17E1DA47" w16cid:durableId="1EE885CC"/>
  <w16cid:commentId w16cid:paraId="7BA2EDF3" w16cid:durableId="1EE88652"/>
  <w16cid:commentId w16cid:paraId="178227D3" w16cid:durableId="1EF8C345"/>
  <w16cid:commentId w16cid:paraId="5944F9FD" w16cid:durableId="1EFF94EF"/>
  <w16cid:commentId w16cid:paraId="6AB5754B" w16cid:durableId="1EFF950B"/>
  <w16cid:commentId w16cid:paraId="582D8A3C" w16cid:durableId="1EE7DF67"/>
  <w16cid:commentId w16cid:paraId="661CF30A" w16cid:durableId="1EE8959A"/>
  <w16cid:commentId w16cid:paraId="7FA4BF44" w16cid:durableId="1EE89600"/>
  <w16cid:commentId w16cid:paraId="5BBC3357" w16cid:durableId="1EE7999D"/>
  <w16cid:commentId w16cid:paraId="5E0A8ABD" w16cid:durableId="1EE799D3"/>
  <w16cid:commentId w16cid:paraId="06DCBA0E" w16cid:durableId="1EDB57ED"/>
  <w16cid:commentId w16cid:paraId="375A4A2F" w16cid:durableId="1EE79A3B"/>
  <w16cid:commentId w16cid:paraId="659E3AB9" w16cid:durableId="1EE8A4EA"/>
  <w16cid:commentId w16cid:paraId="023FBBE7" w16cid:durableId="1EE79B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78C02" w14:textId="77777777" w:rsidR="005B6E51" w:rsidRDefault="005B6E51" w:rsidP="00AC7A7D">
      <w:r>
        <w:separator/>
      </w:r>
    </w:p>
  </w:endnote>
  <w:endnote w:type="continuationSeparator" w:id="0">
    <w:p w14:paraId="07EA7C27" w14:textId="77777777" w:rsidR="005B6E51" w:rsidRDefault="005B6E51" w:rsidP="00AC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108FD" w14:textId="6A3D57DD" w:rsidR="00276A92" w:rsidRPr="00222E22" w:rsidRDefault="00276A92" w:rsidP="00222E22">
    <w:pPr>
      <w:pStyle w:val="Footer"/>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783718"/>
      <w:docPartObj>
        <w:docPartGallery w:val="Page Numbers (Bottom of Page)"/>
        <w:docPartUnique/>
      </w:docPartObj>
    </w:sdtPr>
    <w:sdtEndPr>
      <w:rPr>
        <w:noProof/>
      </w:rPr>
    </w:sdtEndPr>
    <w:sdtContent>
      <w:p w14:paraId="200EFB2B" w14:textId="2DED9613" w:rsidR="00276A92" w:rsidRDefault="00276A92">
        <w:pPr>
          <w:pStyle w:val="Footer"/>
          <w:jc w:val="center"/>
        </w:pPr>
        <w:r w:rsidRPr="006F1E70">
          <w:rPr>
            <w:rFonts w:ascii="Times New Roman" w:hAnsi="Times New Roman" w:cs="Times New Roman"/>
          </w:rPr>
          <w:fldChar w:fldCharType="begin"/>
        </w:r>
        <w:r w:rsidRPr="006F1E70">
          <w:rPr>
            <w:rFonts w:ascii="Times New Roman" w:hAnsi="Times New Roman" w:cs="Times New Roman"/>
          </w:rPr>
          <w:instrText xml:space="preserve"> PAGE   \* MERGEFORMAT </w:instrText>
        </w:r>
        <w:r w:rsidRPr="006F1E70">
          <w:rPr>
            <w:rFonts w:ascii="Times New Roman" w:hAnsi="Times New Roman" w:cs="Times New Roman"/>
          </w:rPr>
          <w:fldChar w:fldCharType="separate"/>
        </w:r>
        <w:r>
          <w:rPr>
            <w:rFonts w:ascii="Times New Roman" w:hAnsi="Times New Roman" w:cs="Times New Roman"/>
            <w:noProof/>
          </w:rPr>
          <w:t>63</w:t>
        </w:r>
        <w:r w:rsidRPr="006F1E70">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157809"/>
      <w:docPartObj>
        <w:docPartGallery w:val="Page Numbers (Bottom of Page)"/>
        <w:docPartUnique/>
      </w:docPartObj>
    </w:sdtPr>
    <w:sdtEndPr>
      <w:rPr>
        <w:noProof/>
      </w:rPr>
    </w:sdtEndPr>
    <w:sdtContent>
      <w:p w14:paraId="1D7CA3DE" w14:textId="33140535" w:rsidR="00276A92" w:rsidRDefault="00276A92">
        <w:pPr>
          <w:pStyle w:val="Footer"/>
          <w:jc w:val="center"/>
        </w:pPr>
        <w:r w:rsidRPr="006F1E70">
          <w:rPr>
            <w:rFonts w:ascii="Times New Roman" w:hAnsi="Times New Roman" w:cs="Times New Roman"/>
          </w:rPr>
          <w:fldChar w:fldCharType="begin"/>
        </w:r>
        <w:r w:rsidRPr="006F1E70">
          <w:rPr>
            <w:rFonts w:ascii="Times New Roman" w:hAnsi="Times New Roman" w:cs="Times New Roman"/>
          </w:rPr>
          <w:instrText xml:space="preserve"> PAGE   \* MERGEFORMAT </w:instrText>
        </w:r>
        <w:r w:rsidRPr="006F1E70">
          <w:rPr>
            <w:rFonts w:ascii="Times New Roman" w:hAnsi="Times New Roman" w:cs="Times New Roman"/>
          </w:rPr>
          <w:fldChar w:fldCharType="separate"/>
        </w:r>
        <w:r>
          <w:rPr>
            <w:rFonts w:ascii="Times New Roman" w:hAnsi="Times New Roman" w:cs="Times New Roman"/>
            <w:noProof/>
          </w:rPr>
          <w:t>1</w:t>
        </w:r>
        <w:r w:rsidRPr="006F1E7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CBBFD" w14:textId="77777777" w:rsidR="005B6E51" w:rsidRDefault="005B6E51" w:rsidP="00AC7A7D">
      <w:r>
        <w:separator/>
      </w:r>
    </w:p>
  </w:footnote>
  <w:footnote w:type="continuationSeparator" w:id="0">
    <w:p w14:paraId="6102B586" w14:textId="77777777" w:rsidR="005B6E51" w:rsidRDefault="005B6E51" w:rsidP="00AC7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031F7"/>
    <w:multiLevelType w:val="hybridMultilevel"/>
    <w:tmpl w:val="1B04A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EB0164"/>
    <w:multiLevelType w:val="hybridMultilevel"/>
    <w:tmpl w:val="C038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A1D96"/>
    <w:multiLevelType w:val="hybridMultilevel"/>
    <w:tmpl w:val="0A387EE6"/>
    <w:lvl w:ilvl="0" w:tplc="38A8F8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A054E"/>
    <w:multiLevelType w:val="hybridMultilevel"/>
    <w:tmpl w:val="AD727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142D8"/>
    <w:multiLevelType w:val="hybridMultilevel"/>
    <w:tmpl w:val="3C1A02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711190"/>
    <w:multiLevelType w:val="hybridMultilevel"/>
    <w:tmpl w:val="ABD6B0CC"/>
    <w:lvl w:ilvl="0" w:tplc="3E48E4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42BF7"/>
    <w:multiLevelType w:val="multilevel"/>
    <w:tmpl w:val="BEA6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393716"/>
    <w:multiLevelType w:val="hybridMultilevel"/>
    <w:tmpl w:val="C0866C60"/>
    <w:lvl w:ilvl="0" w:tplc="88E43850">
      <w:start w:val="1"/>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49168B"/>
    <w:multiLevelType w:val="multilevel"/>
    <w:tmpl w:val="0EE0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F40E98"/>
    <w:multiLevelType w:val="multilevel"/>
    <w:tmpl w:val="9A064CD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9536345"/>
    <w:multiLevelType w:val="hybridMultilevel"/>
    <w:tmpl w:val="4AD42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4D55035"/>
    <w:multiLevelType w:val="hybridMultilevel"/>
    <w:tmpl w:val="A8A8B38E"/>
    <w:lvl w:ilvl="0" w:tplc="5A307E4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870697"/>
    <w:multiLevelType w:val="multilevel"/>
    <w:tmpl w:val="11F2AD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
  </w:num>
  <w:num w:numId="4">
    <w:abstractNumId w:val="10"/>
  </w:num>
  <w:num w:numId="5">
    <w:abstractNumId w:val="0"/>
  </w:num>
  <w:num w:numId="6">
    <w:abstractNumId w:val="9"/>
  </w:num>
  <w:num w:numId="7">
    <w:abstractNumId w:val="8"/>
  </w:num>
  <w:num w:numId="8">
    <w:abstractNumId w:val="5"/>
  </w:num>
  <w:num w:numId="9">
    <w:abstractNumId w:val="12"/>
  </w:num>
  <w:num w:numId="10">
    <w:abstractNumId w:val="6"/>
  </w:num>
  <w:num w:numId="11">
    <w:abstractNumId w:val="3"/>
  </w:num>
  <w:num w:numId="12">
    <w:abstractNumId w:val="4"/>
  </w:num>
  <w:num w:numId="13">
    <w:abstractNumId w:val="2"/>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wson, Paul A.">
    <w15:presenceInfo w15:providerId="None" w15:userId="Lawson, Paul A."/>
  </w15:person>
  <w15:person w15:author="Saavedra, Liz">
    <w15:presenceInfo w15:providerId="None" w15:userId="Saavedra, Li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9E"/>
    <w:rsid w:val="00015F73"/>
    <w:rsid w:val="000422CF"/>
    <w:rsid w:val="00057928"/>
    <w:rsid w:val="00066096"/>
    <w:rsid w:val="00070D38"/>
    <w:rsid w:val="00076C46"/>
    <w:rsid w:val="000804E0"/>
    <w:rsid w:val="00080EF8"/>
    <w:rsid w:val="00082482"/>
    <w:rsid w:val="00091AFF"/>
    <w:rsid w:val="000A6FF5"/>
    <w:rsid w:val="000B02C0"/>
    <w:rsid w:val="000B107E"/>
    <w:rsid w:val="000B259C"/>
    <w:rsid w:val="000B2711"/>
    <w:rsid w:val="000B66EC"/>
    <w:rsid w:val="000C5239"/>
    <w:rsid w:val="000D6B0F"/>
    <w:rsid w:val="000D7A7D"/>
    <w:rsid w:val="000E1AE7"/>
    <w:rsid w:val="000E3764"/>
    <w:rsid w:val="000E5AA5"/>
    <w:rsid w:val="000E5CB0"/>
    <w:rsid w:val="000F7708"/>
    <w:rsid w:val="001036AB"/>
    <w:rsid w:val="00120AD8"/>
    <w:rsid w:val="00125AE2"/>
    <w:rsid w:val="00127334"/>
    <w:rsid w:val="00141197"/>
    <w:rsid w:val="00141B46"/>
    <w:rsid w:val="001451C9"/>
    <w:rsid w:val="0014535E"/>
    <w:rsid w:val="00147B87"/>
    <w:rsid w:val="001672E0"/>
    <w:rsid w:val="00181153"/>
    <w:rsid w:val="0018403A"/>
    <w:rsid w:val="001856DA"/>
    <w:rsid w:val="001859D7"/>
    <w:rsid w:val="00185E3C"/>
    <w:rsid w:val="00186364"/>
    <w:rsid w:val="00190F51"/>
    <w:rsid w:val="00191DF1"/>
    <w:rsid w:val="00193F62"/>
    <w:rsid w:val="001977BD"/>
    <w:rsid w:val="001B40ED"/>
    <w:rsid w:val="001D5275"/>
    <w:rsid w:val="001E6599"/>
    <w:rsid w:val="001E7AB7"/>
    <w:rsid w:val="001F1129"/>
    <w:rsid w:val="001F3AE0"/>
    <w:rsid w:val="001F3E31"/>
    <w:rsid w:val="001F550B"/>
    <w:rsid w:val="00200852"/>
    <w:rsid w:val="002009B6"/>
    <w:rsid w:val="00200EF7"/>
    <w:rsid w:val="00202D8A"/>
    <w:rsid w:val="00211AE5"/>
    <w:rsid w:val="00222E22"/>
    <w:rsid w:val="0022307D"/>
    <w:rsid w:val="00231A18"/>
    <w:rsid w:val="002408B5"/>
    <w:rsid w:val="00244BE2"/>
    <w:rsid w:val="00244EC9"/>
    <w:rsid w:val="00246218"/>
    <w:rsid w:val="002475B7"/>
    <w:rsid w:val="00250066"/>
    <w:rsid w:val="00254BAF"/>
    <w:rsid w:val="0025567F"/>
    <w:rsid w:val="00267216"/>
    <w:rsid w:val="002747C7"/>
    <w:rsid w:val="00275058"/>
    <w:rsid w:val="00276A92"/>
    <w:rsid w:val="0029150F"/>
    <w:rsid w:val="002936C0"/>
    <w:rsid w:val="002A62A5"/>
    <w:rsid w:val="002B4B01"/>
    <w:rsid w:val="002C146B"/>
    <w:rsid w:val="002C2E3F"/>
    <w:rsid w:val="002D0256"/>
    <w:rsid w:val="002D094F"/>
    <w:rsid w:val="002E1050"/>
    <w:rsid w:val="002E3117"/>
    <w:rsid w:val="002F1B12"/>
    <w:rsid w:val="002F65B5"/>
    <w:rsid w:val="00305767"/>
    <w:rsid w:val="00306E92"/>
    <w:rsid w:val="0032067B"/>
    <w:rsid w:val="00323A70"/>
    <w:rsid w:val="003252E3"/>
    <w:rsid w:val="00326442"/>
    <w:rsid w:val="00334E8B"/>
    <w:rsid w:val="0033662E"/>
    <w:rsid w:val="00341B9A"/>
    <w:rsid w:val="003530CB"/>
    <w:rsid w:val="003560D8"/>
    <w:rsid w:val="00361EA3"/>
    <w:rsid w:val="00380554"/>
    <w:rsid w:val="00390D8B"/>
    <w:rsid w:val="003B0A4A"/>
    <w:rsid w:val="003B1C48"/>
    <w:rsid w:val="003B1F8F"/>
    <w:rsid w:val="003B58EC"/>
    <w:rsid w:val="003C62E2"/>
    <w:rsid w:val="003D1DD8"/>
    <w:rsid w:val="003D3459"/>
    <w:rsid w:val="003E0D16"/>
    <w:rsid w:val="00401781"/>
    <w:rsid w:val="00403B90"/>
    <w:rsid w:val="00403CCC"/>
    <w:rsid w:val="00407D31"/>
    <w:rsid w:val="00411D7B"/>
    <w:rsid w:val="00415BEF"/>
    <w:rsid w:val="004211A7"/>
    <w:rsid w:val="004243EA"/>
    <w:rsid w:val="004303EE"/>
    <w:rsid w:val="004349E8"/>
    <w:rsid w:val="00440F58"/>
    <w:rsid w:val="00443BFE"/>
    <w:rsid w:val="00444386"/>
    <w:rsid w:val="00444ADE"/>
    <w:rsid w:val="00451412"/>
    <w:rsid w:val="00453A6D"/>
    <w:rsid w:val="00457093"/>
    <w:rsid w:val="00466016"/>
    <w:rsid w:val="00475454"/>
    <w:rsid w:val="00482D80"/>
    <w:rsid w:val="0048550B"/>
    <w:rsid w:val="00487833"/>
    <w:rsid w:val="0049174D"/>
    <w:rsid w:val="00493E90"/>
    <w:rsid w:val="004A4BEC"/>
    <w:rsid w:val="004B23D0"/>
    <w:rsid w:val="004B67DD"/>
    <w:rsid w:val="004C17DC"/>
    <w:rsid w:val="004C2BFE"/>
    <w:rsid w:val="004C2E78"/>
    <w:rsid w:val="004C3DCA"/>
    <w:rsid w:val="004D47BE"/>
    <w:rsid w:val="004F0B8D"/>
    <w:rsid w:val="0050041C"/>
    <w:rsid w:val="005012B6"/>
    <w:rsid w:val="00501755"/>
    <w:rsid w:val="00504520"/>
    <w:rsid w:val="00506C66"/>
    <w:rsid w:val="005125EA"/>
    <w:rsid w:val="00522DCB"/>
    <w:rsid w:val="0053211A"/>
    <w:rsid w:val="00540F4E"/>
    <w:rsid w:val="00546882"/>
    <w:rsid w:val="00572472"/>
    <w:rsid w:val="00580006"/>
    <w:rsid w:val="00580A67"/>
    <w:rsid w:val="0058627D"/>
    <w:rsid w:val="0059190F"/>
    <w:rsid w:val="00597B8F"/>
    <w:rsid w:val="005A29BA"/>
    <w:rsid w:val="005A6049"/>
    <w:rsid w:val="005A756C"/>
    <w:rsid w:val="005B1860"/>
    <w:rsid w:val="005B2EDD"/>
    <w:rsid w:val="005B6E51"/>
    <w:rsid w:val="005D2E2F"/>
    <w:rsid w:val="005E05AA"/>
    <w:rsid w:val="005E08C4"/>
    <w:rsid w:val="005E18A8"/>
    <w:rsid w:val="005E5015"/>
    <w:rsid w:val="005F42ED"/>
    <w:rsid w:val="006064AA"/>
    <w:rsid w:val="006135FA"/>
    <w:rsid w:val="0061749B"/>
    <w:rsid w:val="00617E38"/>
    <w:rsid w:val="00624CFD"/>
    <w:rsid w:val="00631F73"/>
    <w:rsid w:val="00635F09"/>
    <w:rsid w:val="00637479"/>
    <w:rsid w:val="0064341E"/>
    <w:rsid w:val="006444A1"/>
    <w:rsid w:val="00644F91"/>
    <w:rsid w:val="006453D5"/>
    <w:rsid w:val="0066361F"/>
    <w:rsid w:val="006671F3"/>
    <w:rsid w:val="006675A8"/>
    <w:rsid w:val="0068324E"/>
    <w:rsid w:val="0068382A"/>
    <w:rsid w:val="00684AA6"/>
    <w:rsid w:val="006854CA"/>
    <w:rsid w:val="00685BF9"/>
    <w:rsid w:val="00690D20"/>
    <w:rsid w:val="006A4CE0"/>
    <w:rsid w:val="006C3363"/>
    <w:rsid w:val="006C5660"/>
    <w:rsid w:val="006D77D9"/>
    <w:rsid w:val="006E40FC"/>
    <w:rsid w:val="006E5065"/>
    <w:rsid w:val="006E5EE5"/>
    <w:rsid w:val="006F0112"/>
    <w:rsid w:val="006F1C2B"/>
    <w:rsid w:val="006F1E70"/>
    <w:rsid w:val="006F3F7A"/>
    <w:rsid w:val="006F51CD"/>
    <w:rsid w:val="00700F3B"/>
    <w:rsid w:val="00705B65"/>
    <w:rsid w:val="00712313"/>
    <w:rsid w:val="007205DF"/>
    <w:rsid w:val="0072130D"/>
    <w:rsid w:val="0072211B"/>
    <w:rsid w:val="00733221"/>
    <w:rsid w:val="007445DC"/>
    <w:rsid w:val="00750140"/>
    <w:rsid w:val="0075342C"/>
    <w:rsid w:val="00773C56"/>
    <w:rsid w:val="007748D1"/>
    <w:rsid w:val="00782DFB"/>
    <w:rsid w:val="0078511E"/>
    <w:rsid w:val="00797678"/>
    <w:rsid w:val="007B21C0"/>
    <w:rsid w:val="007B49CC"/>
    <w:rsid w:val="007C1EF2"/>
    <w:rsid w:val="007C5101"/>
    <w:rsid w:val="007D5530"/>
    <w:rsid w:val="007F71FE"/>
    <w:rsid w:val="007F7279"/>
    <w:rsid w:val="00801EA8"/>
    <w:rsid w:val="00844C9E"/>
    <w:rsid w:val="008467B2"/>
    <w:rsid w:val="00847426"/>
    <w:rsid w:val="00860138"/>
    <w:rsid w:val="00860EF1"/>
    <w:rsid w:val="00861A1B"/>
    <w:rsid w:val="008663B9"/>
    <w:rsid w:val="008665B7"/>
    <w:rsid w:val="008734B1"/>
    <w:rsid w:val="00880D2B"/>
    <w:rsid w:val="00886C71"/>
    <w:rsid w:val="0089198E"/>
    <w:rsid w:val="008B0F74"/>
    <w:rsid w:val="008B694E"/>
    <w:rsid w:val="008D2E24"/>
    <w:rsid w:val="008D7C4C"/>
    <w:rsid w:val="008E0533"/>
    <w:rsid w:val="008E6D41"/>
    <w:rsid w:val="008F4552"/>
    <w:rsid w:val="008F49A4"/>
    <w:rsid w:val="008F5136"/>
    <w:rsid w:val="008F79D0"/>
    <w:rsid w:val="009009ED"/>
    <w:rsid w:val="009023CA"/>
    <w:rsid w:val="00902F47"/>
    <w:rsid w:val="00905222"/>
    <w:rsid w:val="009059C4"/>
    <w:rsid w:val="00906EBE"/>
    <w:rsid w:val="00912021"/>
    <w:rsid w:val="009146B8"/>
    <w:rsid w:val="00922F73"/>
    <w:rsid w:val="00927845"/>
    <w:rsid w:val="00944050"/>
    <w:rsid w:val="0095419E"/>
    <w:rsid w:val="0096183F"/>
    <w:rsid w:val="00961C02"/>
    <w:rsid w:val="00963019"/>
    <w:rsid w:val="00985F37"/>
    <w:rsid w:val="00991328"/>
    <w:rsid w:val="009955B2"/>
    <w:rsid w:val="009A069E"/>
    <w:rsid w:val="009A1B32"/>
    <w:rsid w:val="009A56B1"/>
    <w:rsid w:val="009B6632"/>
    <w:rsid w:val="009C0294"/>
    <w:rsid w:val="009C5332"/>
    <w:rsid w:val="009E07AC"/>
    <w:rsid w:val="00A05182"/>
    <w:rsid w:val="00A11087"/>
    <w:rsid w:val="00A23AAC"/>
    <w:rsid w:val="00A26CAE"/>
    <w:rsid w:val="00A319C8"/>
    <w:rsid w:val="00A42200"/>
    <w:rsid w:val="00A51572"/>
    <w:rsid w:val="00A6288B"/>
    <w:rsid w:val="00A65DFB"/>
    <w:rsid w:val="00A663F4"/>
    <w:rsid w:val="00A725C5"/>
    <w:rsid w:val="00A76C10"/>
    <w:rsid w:val="00A81244"/>
    <w:rsid w:val="00A8318A"/>
    <w:rsid w:val="00A949F9"/>
    <w:rsid w:val="00A94CA5"/>
    <w:rsid w:val="00AA0A61"/>
    <w:rsid w:val="00AA38CA"/>
    <w:rsid w:val="00AB3E04"/>
    <w:rsid w:val="00AC4728"/>
    <w:rsid w:val="00AC7A7D"/>
    <w:rsid w:val="00AC7CC0"/>
    <w:rsid w:val="00AD57B9"/>
    <w:rsid w:val="00AE049D"/>
    <w:rsid w:val="00AE42A8"/>
    <w:rsid w:val="00AF1A59"/>
    <w:rsid w:val="00AF65BB"/>
    <w:rsid w:val="00B06CB9"/>
    <w:rsid w:val="00B10240"/>
    <w:rsid w:val="00B3003A"/>
    <w:rsid w:val="00B37E74"/>
    <w:rsid w:val="00B47960"/>
    <w:rsid w:val="00B50F08"/>
    <w:rsid w:val="00B62439"/>
    <w:rsid w:val="00B72383"/>
    <w:rsid w:val="00B723AF"/>
    <w:rsid w:val="00B7363F"/>
    <w:rsid w:val="00B84BE5"/>
    <w:rsid w:val="00B957CE"/>
    <w:rsid w:val="00BA4623"/>
    <w:rsid w:val="00BA4A2C"/>
    <w:rsid w:val="00BB17CF"/>
    <w:rsid w:val="00BB4A06"/>
    <w:rsid w:val="00BD2347"/>
    <w:rsid w:val="00BD40E4"/>
    <w:rsid w:val="00BE1F6E"/>
    <w:rsid w:val="00BF306E"/>
    <w:rsid w:val="00BF3A9E"/>
    <w:rsid w:val="00BF5EA4"/>
    <w:rsid w:val="00C02BB8"/>
    <w:rsid w:val="00C03D30"/>
    <w:rsid w:val="00C1031C"/>
    <w:rsid w:val="00C1483F"/>
    <w:rsid w:val="00C27E9C"/>
    <w:rsid w:val="00C30489"/>
    <w:rsid w:val="00C367CF"/>
    <w:rsid w:val="00C42411"/>
    <w:rsid w:val="00C42A46"/>
    <w:rsid w:val="00C52D6A"/>
    <w:rsid w:val="00C5516E"/>
    <w:rsid w:val="00C55E66"/>
    <w:rsid w:val="00C60FD9"/>
    <w:rsid w:val="00C64B3B"/>
    <w:rsid w:val="00C743BC"/>
    <w:rsid w:val="00C74FB1"/>
    <w:rsid w:val="00C75E44"/>
    <w:rsid w:val="00C77778"/>
    <w:rsid w:val="00C855C6"/>
    <w:rsid w:val="00C859BD"/>
    <w:rsid w:val="00C8626F"/>
    <w:rsid w:val="00C87179"/>
    <w:rsid w:val="00C90E75"/>
    <w:rsid w:val="00C9198F"/>
    <w:rsid w:val="00C922E7"/>
    <w:rsid w:val="00C926D7"/>
    <w:rsid w:val="00C956E5"/>
    <w:rsid w:val="00CA0516"/>
    <w:rsid w:val="00CA1042"/>
    <w:rsid w:val="00CA1E35"/>
    <w:rsid w:val="00CA79A4"/>
    <w:rsid w:val="00CB5687"/>
    <w:rsid w:val="00CB66AC"/>
    <w:rsid w:val="00CB790D"/>
    <w:rsid w:val="00CB7E18"/>
    <w:rsid w:val="00CD363D"/>
    <w:rsid w:val="00CE49E4"/>
    <w:rsid w:val="00CE7224"/>
    <w:rsid w:val="00CF2375"/>
    <w:rsid w:val="00CF3F29"/>
    <w:rsid w:val="00CF6E0E"/>
    <w:rsid w:val="00D01893"/>
    <w:rsid w:val="00D05F9A"/>
    <w:rsid w:val="00D07B9F"/>
    <w:rsid w:val="00D17468"/>
    <w:rsid w:val="00D247AE"/>
    <w:rsid w:val="00D46A68"/>
    <w:rsid w:val="00D516F3"/>
    <w:rsid w:val="00D56861"/>
    <w:rsid w:val="00D62912"/>
    <w:rsid w:val="00D640EB"/>
    <w:rsid w:val="00D82645"/>
    <w:rsid w:val="00D91062"/>
    <w:rsid w:val="00D97F9E"/>
    <w:rsid w:val="00DA1F64"/>
    <w:rsid w:val="00DB06C7"/>
    <w:rsid w:val="00DB1043"/>
    <w:rsid w:val="00DB2803"/>
    <w:rsid w:val="00DC0B18"/>
    <w:rsid w:val="00DD64E6"/>
    <w:rsid w:val="00DF681B"/>
    <w:rsid w:val="00DF78EE"/>
    <w:rsid w:val="00E0779A"/>
    <w:rsid w:val="00E21144"/>
    <w:rsid w:val="00E33A46"/>
    <w:rsid w:val="00E4161E"/>
    <w:rsid w:val="00E43CE9"/>
    <w:rsid w:val="00E5500B"/>
    <w:rsid w:val="00E55290"/>
    <w:rsid w:val="00E56420"/>
    <w:rsid w:val="00E62BED"/>
    <w:rsid w:val="00E66C69"/>
    <w:rsid w:val="00E7578F"/>
    <w:rsid w:val="00E76C73"/>
    <w:rsid w:val="00E778A7"/>
    <w:rsid w:val="00E8580D"/>
    <w:rsid w:val="00E85BF2"/>
    <w:rsid w:val="00E90601"/>
    <w:rsid w:val="00E933E6"/>
    <w:rsid w:val="00EA16AF"/>
    <w:rsid w:val="00EA1D2F"/>
    <w:rsid w:val="00EB0446"/>
    <w:rsid w:val="00EB52C7"/>
    <w:rsid w:val="00EC649A"/>
    <w:rsid w:val="00EC6FB6"/>
    <w:rsid w:val="00EE2D6A"/>
    <w:rsid w:val="00EE2E6C"/>
    <w:rsid w:val="00EF5C3F"/>
    <w:rsid w:val="00EF6979"/>
    <w:rsid w:val="00F0170B"/>
    <w:rsid w:val="00F01943"/>
    <w:rsid w:val="00F01A96"/>
    <w:rsid w:val="00F256DE"/>
    <w:rsid w:val="00F34418"/>
    <w:rsid w:val="00F35E59"/>
    <w:rsid w:val="00F370BF"/>
    <w:rsid w:val="00F413C4"/>
    <w:rsid w:val="00F452F5"/>
    <w:rsid w:val="00F47AF2"/>
    <w:rsid w:val="00F47BDA"/>
    <w:rsid w:val="00F606F3"/>
    <w:rsid w:val="00F62715"/>
    <w:rsid w:val="00F70306"/>
    <w:rsid w:val="00F8026E"/>
    <w:rsid w:val="00F8197A"/>
    <w:rsid w:val="00FA032A"/>
    <w:rsid w:val="00FA1ADA"/>
    <w:rsid w:val="00FA44E2"/>
    <w:rsid w:val="00FB5997"/>
    <w:rsid w:val="00FC65EB"/>
    <w:rsid w:val="00FD3D6F"/>
    <w:rsid w:val="00FD7300"/>
    <w:rsid w:val="00FE0BCB"/>
    <w:rsid w:val="00FE14BD"/>
    <w:rsid w:val="00FF5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B9CFC"/>
  <w15:docId w15:val="{2561DFEF-99DB-4848-BCE9-C4738000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4AA6"/>
    <w:rPr>
      <w:rFonts w:ascii="Times New Roman" w:eastAsia="Times New Roman" w:hAnsi="Times New Roman" w:cs="Times New Roman"/>
    </w:rPr>
  </w:style>
  <w:style w:type="paragraph" w:styleId="Heading1">
    <w:name w:val="heading 1"/>
    <w:basedOn w:val="Normal"/>
    <w:link w:val="Heading1Char"/>
    <w:uiPriority w:val="9"/>
    <w:qFormat/>
    <w:rsid w:val="00CB66AC"/>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8F49A4"/>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9C533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7F9E"/>
    <w:pPr>
      <w:spacing w:before="100" w:beforeAutospacing="1" w:after="100" w:afterAutospacing="1"/>
    </w:pPr>
  </w:style>
  <w:style w:type="character" w:styleId="LineNumber">
    <w:name w:val="line number"/>
    <w:basedOn w:val="DefaultParagraphFont"/>
    <w:uiPriority w:val="99"/>
    <w:semiHidden/>
    <w:unhideWhenUsed/>
    <w:rsid w:val="00D97F9E"/>
  </w:style>
  <w:style w:type="paragraph" w:styleId="ListParagraph">
    <w:name w:val="List Paragraph"/>
    <w:basedOn w:val="Normal"/>
    <w:uiPriority w:val="34"/>
    <w:qFormat/>
    <w:rsid w:val="000B2711"/>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C02BB8"/>
    <w:rPr>
      <w:sz w:val="18"/>
      <w:szCs w:val="18"/>
    </w:rPr>
  </w:style>
  <w:style w:type="paragraph" w:styleId="CommentText">
    <w:name w:val="annotation text"/>
    <w:basedOn w:val="Normal"/>
    <w:link w:val="CommentTextChar"/>
    <w:uiPriority w:val="99"/>
    <w:unhideWhenUsed/>
    <w:rsid w:val="00C02BB8"/>
    <w:rPr>
      <w:rFonts w:eastAsiaTheme="minorHAnsi"/>
    </w:rPr>
  </w:style>
  <w:style w:type="character" w:customStyle="1" w:styleId="CommentTextChar">
    <w:name w:val="Comment Text Char"/>
    <w:basedOn w:val="DefaultParagraphFont"/>
    <w:link w:val="CommentText"/>
    <w:uiPriority w:val="99"/>
    <w:rsid w:val="00C02BB8"/>
    <w:rPr>
      <w:rFonts w:ascii="Times New Roman" w:hAnsi="Times New Roman" w:cs="Times New Roman"/>
    </w:rPr>
  </w:style>
  <w:style w:type="paragraph" w:styleId="BalloonText">
    <w:name w:val="Balloon Text"/>
    <w:basedOn w:val="Normal"/>
    <w:link w:val="BalloonTextChar"/>
    <w:uiPriority w:val="99"/>
    <w:semiHidden/>
    <w:unhideWhenUsed/>
    <w:rsid w:val="00C02BB8"/>
    <w:rPr>
      <w:sz w:val="18"/>
      <w:szCs w:val="18"/>
    </w:rPr>
  </w:style>
  <w:style w:type="character" w:customStyle="1" w:styleId="BalloonTextChar">
    <w:name w:val="Balloon Text Char"/>
    <w:basedOn w:val="DefaultParagraphFont"/>
    <w:link w:val="BalloonText"/>
    <w:uiPriority w:val="99"/>
    <w:semiHidden/>
    <w:rsid w:val="00C02BB8"/>
    <w:rPr>
      <w:rFonts w:ascii="Times New Roman" w:hAnsi="Times New Roman" w:cs="Times New Roman"/>
      <w:sz w:val="18"/>
      <w:szCs w:val="18"/>
    </w:rPr>
  </w:style>
  <w:style w:type="paragraph" w:styleId="Revision">
    <w:name w:val="Revision"/>
    <w:hidden/>
    <w:uiPriority w:val="99"/>
    <w:semiHidden/>
    <w:rsid w:val="00C02BB8"/>
  </w:style>
  <w:style w:type="character" w:customStyle="1" w:styleId="Heading2Char">
    <w:name w:val="Heading 2 Char"/>
    <w:basedOn w:val="DefaultParagraphFont"/>
    <w:link w:val="Heading2"/>
    <w:uiPriority w:val="9"/>
    <w:rsid w:val="008F49A4"/>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631F73"/>
  </w:style>
  <w:style w:type="character" w:customStyle="1" w:styleId="Heading4Char">
    <w:name w:val="Heading 4 Char"/>
    <w:basedOn w:val="DefaultParagraphFont"/>
    <w:link w:val="Heading4"/>
    <w:uiPriority w:val="9"/>
    <w:semiHidden/>
    <w:rsid w:val="009C5332"/>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CB66AC"/>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CB66AC"/>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CB66AC"/>
  </w:style>
  <w:style w:type="paragraph" w:styleId="Footer">
    <w:name w:val="footer"/>
    <w:basedOn w:val="Normal"/>
    <w:link w:val="FooterChar"/>
    <w:uiPriority w:val="99"/>
    <w:unhideWhenUsed/>
    <w:rsid w:val="00CB66AC"/>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CB66AC"/>
  </w:style>
  <w:style w:type="paragraph" w:styleId="CommentSubject">
    <w:name w:val="annotation subject"/>
    <w:basedOn w:val="CommentText"/>
    <w:next w:val="CommentText"/>
    <w:link w:val="CommentSubjectChar"/>
    <w:uiPriority w:val="99"/>
    <w:semiHidden/>
    <w:unhideWhenUsed/>
    <w:rsid w:val="00CB66AC"/>
    <w:rPr>
      <w:rFonts w:ascii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CB66AC"/>
    <w:rPr>
      <w:rFonts w:ascii="Times New Roman" w:hAnsi="Times New Roman" w:cs="Times New Roman"/>
      <w:b/>
      <w:bCs/>
      <w:sz w:val="20"/>
      <w:szCs w:val="20"/>
    </w:rPr>
  </w:style>
  <w:style w:type="character" w:styleId="PageNumber">
    <w:name w:val="page number"/>
    <w:basedOn w:val="DefaultParagraphFont"/>
    <w:uiPriority w:val="99"/>
    <w:semiHidden/>
    <w:unhideWhenUsed/>
    <w:rsid w:val="00AC7A7D"/>
  </w:style>
  <w:style w:type="character" w:styleId="Strong">
    <w:name w:val="Strong"/>
    <w:basedOn w:val="DefaultParagraphFont"/>
    <w:uiPriority w:val="22"/>
    <w:qFormat/>
    <w:rsid w:val="00244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3709">
      <w:bodyDiv w:val="1"/>
      <w:marLeft w:val="0"/>
      <w:marRight w:val="0"/>
      <w:marTop w:val="0"/>
      <w:marBottom w:val="0"/>
      <w:divBdr>
        <w:top w:val="none" w:sz="0" w:space="0" w:color="auto"/>
        <w:left w:val="none" w:sz="0" w:space="0" w:color="auto"/>
        <w:bottom w:val="none" w:sz="0" w:space="0" w:color="auto"/>
        <w:right w:val="none" w:sz="0" w:space="0" w:color="auto"/>
      </w:divBdr>
    </w:div>
    <w:div w:id="16662220">
      <w:bodyDiv w:val="1"/>
      <w:marLeft w:val="0"/>
      <w:marRight w:val="0"/>
      <w:marTop w:val="0"/>
      <w:marBottom w:val="0"/>
      <w:divBdr>
        <w:top w:val="none" w:sz="0" w:space="0" w:color="auto"/>
        <w:left w:val="none" w:sz="0" w:space="0" w:color="auto"/>
        <w:bottom w:val="none" w:sz="0" w:space="0" w:color="auto"/>
        <w:right w:val="none" w:sz="0" w:space="0" w:color="auto"/>
      </w:divBdr>
    </w:div>
    <w:div w:id="21518113">
      <w:bodyDiv w:val="1"/>
      <w:marLeft w:val="0"/>
      <w:marRight w:val="0"/>
      <w:marTop w:val="0"/>
      <w:marBottom w:val="0"/>
      <w:divBdr>
        <w:top w:val="none" w:sz="0" w:space="0" w:color="auto"/>
        <w:left w:val="none" w:sz="0" w:space="0" w:color="auto"/>
        <w:bottom w:val="none" w:sz="0" w:space="0" w:color="auto"/>
        <w:right w:val="none" w:sz="0" w:space="0" w:color="auto"/>
      </w:divBdr>
    </w:div>
    <w:div w:id="51387958">
      <w:bodyDiv w:val="1"/>
      <w:marLeft w:val="0"/>
      <w:marRight w:val="0"/>
      <w:marTop w:val="0"/>
      <w:marBottom w:val="0"/>
      <w:divBdr>
        <w:top w:val="none" w:sz="0" w:space="0" w:color="auto"/>
        <w:left w:val="none" w:sz="0" w:space="0" w:color="auto"/>
        <w:bottom w:val="none" w:sz="0" w:space="0" w:color="auto"/>
        <w:right w:val="none" w:sz="0" w:space="0" w:color="auto"/>
      </w:divBdr>
    </w:div>
    <w:div w:id="55474147">
      <w:bodyDiv w:val="1"/>
      <w:marLeft w:val="0"/>
      <w:marRight w:val="0"/>
      <w:marTop w:val="0"/>
      <w:marBottom w:val="0"/>
      <w:divBdr>
        <w:top w:val="none" w:sz="0" w:space="0" w:color="auto"/>
        <w:left w:val="none" w:sz="0" w:space="0" w:color="auto"/>
        <w:bottom w:val="none" w:sz="0" w:space="0" w:color="auto"/>
        <w:right w:val="none" w:sz="0" w:space="0" w:color="auto"/>
      </w:divBdr>
      <w:divsChild>
        <w:div w:id="161044893">
          <w:marLeft w:val="0"/>
          <w:marRight w:val="0"/>
          <w:marTop w:val="0"/>
          <w:marBottom w:val="0"/>
          <w:divBdr>
            <w:top w:val="none" w:sz="0" w:space="0" w:color="auto"/>
            <w:left w:val="none" w:sz="0" w:space="0" w:color="auto"/>
            <w:bottom w:val="none" w:sz="0" w:space="0" w:color="auto"/>
            <w:right w:val="none" w:sz="0" w:space="0" w:color="auto"/>
          </w:divBdr>
          <w:divsChild>
            <w:div w:id="1813329050">
              <w:marLeft w:val="0"/>
              <w:marRight w:val="0"/>
              <w:marTop w:val="0"/>
              <w:marBottom w:val="0"/>
              <w:divBdr>
                <w:top w:val="none" w:sz="0" w:space="0" w:color="auto"/>
                <w:left w:val="none" w:sz="0" w:space="0" w:color="auto"/>
                <w:bottom w:val="none" w:sz="0" w:space="0" w:color="auto"/>
                <w:right w:val="none" w:sz="0" w:space="0" w:color="auto"/>
              </w:divBdr>
              <w:divsChild>
                <w:div w:id="104425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2364">
      <w:bodyDiv w:val="1"/>
      <w:marLeft w:val="0"/>
      <w:marRight w:val="0"/>
      <w:marTop w:val="0"/>
      <w:marBottom w:val="0"/>
      <w:divBdr>
        <w:top w:val="none" w:sz="0" w:space="0" w:color="auto"/>
        <w:left w:val="none" w:sz="0" w:space="0" w:color="auto"/>
        <w:bottom w:val="none" w:sz="0" w:space="0" w:color="auto"/>
        <w:right w:val="none" w:sz="0" w:space="0" w:color="auto"/>
      </w:divBdr>
    </w:div>
    <w:div w:id="109249811">
      <w:bodyDiv w:val="1"/>
      <w:marLeft w:val="0"/>
      <w:marRight w:val="0"/>
      <w:marTop w:val="0"/>
      <w:marBottom w:val="0"/>
      <w:divBdr>
        <w:top w:val="none" w:sz="0" w:space="0" w:color="auto"/>
        <w:left w:val="none" w:sz="0" w:space="0" w:color="auto"/>
        <w:bottom w:val="none" w:sz="0" w:space="0" w:color="auto"/>
        <w:right w:val="none" w:sz="0" w:space="0" w:color="auto"/>
      </w:divBdr>
    </w:div>
    <w:div w:id="187765643">
      <w:bodyDiv w:val="1"/>
      <w:marLeft w:val="0"/>
      <w:marRight w:val="0"/>
      <w:marTop w:val="0"/>
      <w:marBottom w:val="0"/>
      <w:divBdr>
        <w:top w:val="none" w:sz="0" w:space="0" w:color="auto"/>
        <w:left w:val="none" w:sz="0" w:space="0" w:color="auto"/>
        <w:bottom w:val="none" w:sz="0" w:space="0" w:color="auto"/>
        <w:right w:val="none" w:sz="0" w:space="0" w:color="auto"/>
      </w:divBdr>
    </w:div>
    <w:div w:id="256796695">
      <w:bodyDiv w:val="1"/>
      <w:marLeft w:val="0"/>
      <w:marRight w:val="0"/>
      <w:marTop w:val="0"/>
      <w:marBottom w:val="0"/>
      <w:divBdr>
        <w:top w:val="none" w:sz="0" w:space="0" w:color="auto"/>
        <w:left w:val="none" w:sz="0" w:space="0" w:color="auto"/>
        <w:bottom w:val="none" w:sz="0" w:space="0" w:color="auto"/>
        <w:right w:val="none" w:sz="0" w:space="0" w:color="auto"/>
      </w:divBdr>
    </w:div>
    <w:div w:id="267659420">
      <w:bodyDiv w:val="1"/>
      <w:marLeft w:val="0"/>
      <w:marRight w:val="0"/>
      <w:marTop w:val="0"/>
      <w:marBottom w:val="0"/>
      <w:divBdr>
        <w:top w:val="none" w:sz="0" w:space="0" w:color="auto"/>
        <w:left w:val="none" w:sz="0" w:space="0" w:color="auto"/>
        <w:bottom w:val="none" w:sz="0" w:space="0" w:color="auto"/>
        <w:right w:val="none" w:sz="0" w:space="0" w:color="auto"/>
      </w:divBdr>
    </w:div>
    <w:div w:id="296765741">
      <w:bodyDiv w:val="1"/>
      <w:marLeft w:val="0"/>
      <w:marRight w:val="0"/>
      <w:marTop w:val="0"/>
      <w:marBottom w:val="0"/>
      <w:divBdr>
        <w:top w:val="none" w:sz="0" w:space="0" w:color="auto"/>
        <w:left w:val="none" w:sz="0" w:space="0" w:color="auto"/>
        <w:bottom w:val="none" w:sz="0" w:space="0" w:color="auto"/>
        <w:right w:val="none" w:sz="0" w:space="0" w:color="auto"/>
      </w:divBdr>
    </w:div>
    <w:div w:id="331568299">
      <w:bodyDiv w:val="1"/>
      <w:marLeft w:val="0"/>
      <w:marRight w:val="0"/>
      <w:marTop w:val="0"/>
      <w:marBottom w:val="0"/>
      <w:divBdr>
        <w:top w:val="none" w:sz="0" w:space="0" w:color="auto"/>
        <w:left w:val="none" w:sz="0" w:space="0" w:color="auto"/>
        <w:bottom w:val="none" w:sz="0" w:space="0" w:color="auto"/>
        <w:right w:val="none" w:sz="0" w:space="0" w:color="auto"/>
      </w:divBdr>
    </w:div>
    <w:div w:id="365252814">
      <w:bodyDiv w:val="1"/>
      <w:marLeft w:val="0"/>
      <w:marRight w:val="0"/>
      <w:marTop w:val="0"/>
      <w:marBottom w:val="0"/>
      <w:divBdr>
        <w:top w:val="none" w:sz="0" w:space="0" w:color="auto"/>
        <w:left w:val="none" w:sz="0" w:space="0" w:color="auto"/>
        <w:bottom w:val="none" w:sz="0" w:space="0" w:color="auto"/>
        <w:right w:val="none" w:sz="0" w:space="0" w:color="auto"/>
      </w:divBdr>
    </w:div>
    <w:div w:id="402918857">
      <w:bodyDiv w:val="1"/>
      <w:marLeft w:val="0"/>
      <w:marRight w:val="0"/>
      <w:marTop w:val="0"/>
      <w:marBottom w:val="0"/>
      <w:divBdr>
        <w:top w:val="none" w:sz="0" w:space="0" w:color="auto"/>
        <w:left w:val="none" w:sz="0" w:space="0" w:color="auto"/>
        <w:bottom w:val="none" w:sz="0" w:space="0" w:color="auto"/>
        <w:right w:val="none" w:sz="0" w:space="0" w:color="auto"/>
      </w:divBdr>
    </w:div>
    <w:div w:id="417022963">
      <w:bodyDiv w:val="1"/>
      <w:marLeft w:val="0"/>
      <w:marRight w:val="0"/>
      <w:marTop w:val="0"/>
      <w:marBottom w:val="0"/>
      <w:divBdr>
        <w:top w:val="none" w:sz="0" w:space="0" w:color="auto"/>
        <w:left w:val="none" w:sz="0" w:space="0" w:color="auto"/>
        <w:bottom w:val="none" w:sz="0" w:space="0" w:color="auto"/>
        <w:right w:val="none" w:sz="0" w:space="0" w:color="auto"/>
      </w:divBdr>
    </w:div>
    <w:div w:id="452018070">
      <w:bodyDiv w:val="1"/>
      <w:marLeft w:val="0"/>
      <w:marRight w:val="0"/>
      <w:marTop w:val="0"/>
      <w:marBottom w:val="0"/>
      <w:divBdr>
        <w:top w:val="none" w:sz="0" w:space="0" w:color="auto"/>
        <w:left w:val="none" w:sz="0" w:space="0" w:color="auto"/>
        <w:bottom w:val="none" w:sz="0" w:space="0" w:color="auto"/>
        <w:right w:val="none" w:sz="0" w:space="0" w:color="auto"/>
      </w:divBdr>
    </w:div>
    <w:div w:id="537546143">
      <w:bodyDiv w:val="1"/>
      <w:marLeft w:val="0"/>
      <w:marRight w:val="0"/>
      <w:marTop w:val="0"/>
      <w:marBottom w:val="0"/>
      <w:divBdr>
        <w:top w:val="none" w:sz="0" w:space="0" w:color="auto"/>
        <w:left w:val="none" w:sz="0" w:space="0" w:color="auto"/>
        <w:bottom w:val="none" w:sz="0" w:space="0" w:color="auto"/>
        <w:right w:val="none" w:sz="0" w:space="0" w:color="auto"/>
      </w:divBdr>
    </w:div>
    <w:div w:id="579214767">
      <w:bodyDiv w:val="1"/>
      <w:marLeft w:val="0"/>
      <w:marRight w:val="0"/>
      <w:marTop w:val="0"/>
      <w:marBottom w:val="0"/>
      <w:divBdr>
        <w:top w:val="none" w:sz="0" w:space="0" w:color="auto"/>
        <w:left w:val="none" w:sz="0" w:space="0" w:color="auto"/>
        <w:bottom w:val="none" w:sz="0" w:space="0" w:color="auto"/>
        <w:right w:val="none" w:sz="0" w:space="0" w:color="auto"/>
      </w:divBdr>
    </w:div>
    <w:div w:id="582490450">
      <w:bodyDiv w:val="1"/>
      <w:marLeft w:val="0"/>
      <w:marRight w:val="0"/>
      <w:marTop w:val="0"/>
      <w:marBottom w:val="0"/>
      <w:divBdr>
        <w:top w:val="none" w:sz="0" w:space="0" w:color="auto"/>
        <w:left w:val="none" w:sz="0" w:space="0" w:color="auto"/>
        <w:bottom w:val="none" w:sz="0" w:space="0" w:color="auto"/>
        <w:right w:val="none" w:sz="0" w:space="0" w:color="auto"/>
      </w:divBdr>
    </w:div>
    <w:div w:id="705645460">
      <w:bodyDiv w:val="1"/>
      <w:marLeft w:val="0"/>
      <w:marRight w:val="0"/>
      <w:marTop w:val="0"/>
      <w:marBottom w:val="0"/>
      <w:divBdr>
        <w:top w:val="none" w:sz="0" w:space="0" w:color="auto"/>
        <w:left w:val="none" w:sz="0" w:space="0" w:color="auto"/>
        <w:bottom w:val="none" w:sz="0" w:space="0" w:color="auto"/>
        <w:right w:val="none" w:sz="0" w:space="0" w:color="auto"/>
      </w:divBdr>
      <w:divsChild>
        <w:div w:id="1444957751">
          <w:marLeft w:val="0"/>
          <w:marRight w:val="0"/>
          <w:marTop w:val="0"/>
          <w:marBottom w:val="0"/>
          <w:divBdr>
            <w:top w:val="none" w:sz="0" w:space="0" w:color="auto"/>
            <w:left w:val="none" w:sz="0" w:space="0" w:color="auto"/>
            <w:bottom w:val="none" w:sz="0" w:space="0" w:color="auto"/>
            <w:right w:val="none" w:sz="0" w:space="0" w:color="auto"/>
          </w:divBdr>
          <w:divsChild>
            <w:div w:id="1287272004">
              <w:marLeft w:val="0"/>
              <w:marRight w:val="0"/>
              <w:marTop w:val="0"/>
              <w:marBottom w:val="0"/>
              <w:divBdr>
                <w:top w:val="none" w:sz="0" w:space="0" w:color="auto"/>
                <w:left w:val="none" w:sz="0" w:space="0" w:color="auto"/>
                <w:bottom w:val="none" w:sz="0" w:space="0" w:color="auto"/>
                <w:right w:val="none" w:sz="0" w:space="0" w:color="auto"/>
              </w:divBdr>
              <w:divsChild>
                <w:div w:id="173076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3876">
      <w:bodyDiv w:val="1"/>
      <w:marLeft w:val="0"/>
      <w:marRight w:val="0"/>
      <w:marTop w:val="0"/>
      <w:marBottom w:val="0"/>
      <w:divBdr>
        <w:top w:val="none" w:sz="0" w:space="0" w:color="auto"/>
        <w:left w:val="none" w:sz="0" w:space="0" w:color="auto"/>
        <w:bottom w:val="none" w:sz="0" w:space="0" w:color="auto"/>
        <w:right w:val="none" w:sz="0" w:space="0" w:color="auto"/>
      </w:divBdr>
    </w:div>
    <w:div w:id="739837800">
      <w:bodyDiv w:val="1"/>
      <w:marLeft w:val="0"/>
      <w:marRight w:val="0"/>
      <w:marTop w:val="0"/>
      <w:marBottom w:val="0"/>
      <w:divBdr>
        <w:top w:val="none" w:sz="0" w:space="0" w:color="auto"/>
        <w:left w:val="none" w:sz="0" w:space="0" w:color="auto"/>
        <w:bottom w:val="none" w:sz="0" w:space="0" w:color="auto"/>
        <w:right w:val="none" w:sz="0" w:space="0" w:color="auto"/>
      </w:divBdr>
    </w:div>
    <w:div w:id="809634894">
      <w:bodyDiv w:val="1"/>
      <w:marLeft w:val="0"/>
      <w:marRight w:val="0"/>
      <w:marTop w:val="0"/>
      <w:marBottom w:val="0"/>
      <w:divBdr>
        <w:top w:val="none" w:sz="0" w:space="0" w:color="auto"/>
        <w:left w:val="none" w:sz="0" w:space="0" w:color="auto"/>
        <w:bottom w:val="none" w:sz="0" w:space="0" w:color="auto"/>
        <w:right w:val="none" w:sz="0" w:space="0" w:color="auto"/>
      </w:divBdr>
    </w:div>
    <w:div w:id="818039099">
      <w:bodyDiv w:val="1"/>
      <w:marLeft w:val="0"/>
      <w:marRight w:val="0"/>
      <w:marTop w:val="0"/>
      <w:marBottom w:val="0"/>
      <w:divBdr>
        <w:top w:val="none" w:sz="0" w:space="0" w:color="auto"/>
        <w:left w:val="none" w:sz="0" w:space="0" w:color="auto"/>
        <w:bottom w:val="none" w:sz="0" w:space="0" w:color="auto"/>
        <w:right w:val="none" w:sz="0" w:space="0" w:color="auto"/>
      </w:divBdr>
    </w:div>
    <w:div w:id="854613683">
      <w:bodyDiv w:val="1"/>
      <w:marLeft w:val="0"/>
      <w:marRight w:val="0"/>
      <w:marTop w:val="0"/>
      <w:marBottom w:val="0"/>
      <w:divBdr>
        <w:top w:val="none" w:sz="0" w:space="0" w:color="auto"/>
        <w:left w:val="none" w:sz="0" w:space="0" w:color="auto"/>
        <w:bottom w:val="none" w:sz="0" w:space="0" w:color="auto"/>
        <w:right w:val="none" w:sz="0" w:space="0" w:color="auto"/>
      </w:divBdr>
    </w:div>
    <w:div w:id="865945674">
      <w:bodyDiv w:val="1"/>
      <w:marLeft w:val="0"/>
      <w:marRight w:val="0"/>
      <w:marTop w:val="0"/>
      <w:marBottom w:val="0"/>
      <w:divBdr>
        <w:top w:val="none" w:sz="0" w:space="0" w:color="auto"/>
        <w:left w:val="none" w:sz="0" w:space="0" w:color="auto"/>
        <w:bottom w:val="none" w:sz="0" w:space="0" w:color="auto"/>
        <w:right w:val="none" w:sz="0" w:space="0" w:color="auto"/>
      </w:divBdr>
    </w:div>
    <w:div w:id="897322535">
      <w:bodyDiv w:val="1"/>
      <w:marLeft w:val="0"/>
      <w:marRight w:val="0"/>
      <w:marTop w:val="0"/>
      <w:marBottom w:val="0"/>
      <w:divBdr>
        <w:top w:val="none" w:sz="0" w:space="0" w:color="auto"/>
        <w:left w:val="none" w:sz="0" w:space="0" w:color="auto"/>
        <w:bottom w:val="none" w:sz="0" w:space="0" w:color="auto"/>
        <w:right w:val="none" w:sz="0" w:space="0" w:color="auto"/>
      </w:divBdr>
      <w:divsChild>
        <w:div w:id="2027360125">
          <w:marLeft w:val="0"/>
          <w:marRight w:val="0"/>
          <w:marTop w:val="0"/>
          <w:marBottom w:val="0"/>
          <w:divBdr>
            <w:top w:val="none" w:sz="0" w:space="0" w:color="auto"/>
            <w:left w:val="none" w:sz="0" w:space="0" w:color="auto"/>
            <w:bottom w:val="none" w:sz="0" w:space="0" w:color="auto"/>
            <w:right w:val="none" w:sz="0" w:space="0" w:color="auto"/>
          </w:divBdr>
        </w:div>
        <w:div w:id="1275551986">
          <w:marLeft w:val="0"/>
          <w:marRight w:val="0"/>
          <w:marTop w:val="0"/>
          <w:marBottom w:val="0"/>
          <w:divBdr>
            <w:top w:val="none" w:sz="0" w:space="0" w:color="auto"/>
            <w:left w:val="none" w:sz="0" w:space="0" w:color="auto"/>
            <w:bottom w:val="none" w:sz="0" w:space="0" w:color="auto"/>
            <w:right w:val="none" w:sz="0" w:space="0" w:color="auto"/>
          </w:divBdr>
        </w:div>
        <w:div w:id="1418868043">
          <w:marLeft w:val="0"/>
          <w:marRight w:val="0"/>
          <w:marTop w:val="0"/>
          <w:marBottom w:val="0"/>
          <w:divBdr>
            <w:top w:val="none" w:sz="0" w:space="0" w:color="auto"/>
            <w:left w:val="none" w:sz="0" w:space="0" w:color="auto"/>
            <w:bottom w:val="none" w:sz="0" w:space="0" w:color="auto"/>
            <w:right w:val="none" w:sz="0" w:space="0" w:color="auto"/>
          </w:divBdr>
        </w:div>
        <w:div w:id="256523564">
          <w:marLeft w:val="0"/>
          <w:marRight w:val="0"/>
          <w:marTop w:val="0"/>
          <w:marBottom w:val="0"/>
          <w:divBdr>
            <w:top w:val="none" w:sz="0" w:space="0" w:color="auto"/>
            <w:left w:val="none" w:sz="0" w:space="0" w:color="auto"/>
            <w:bottom w:val="none" w:sz="0" w:space="0" w:color="auto"/>
            <w:right w:val="none" w:sz="0" w:space="0" w:color="auto"/>
          </w:divBdr>
        </w:div>
        <w:div w:id="1719284541">
          <w:marLeft w:val="0"/>
          <w:marRight w:val="0"/>
          <w:marTop w:val="0"/>
          <w:marBottom w:val="0"/>
          <w:divBdr>
            <w:top w:val="none" w:sz="0" w:space="0" w:color="auto"/>
            <w:left w:val="none" w:sz="0" w:space="0" w:color="auto"/>
            <w:bottom w:val="none" w:sz="0" w:space="0" w:color="auto"/>
            <w:right w:val="none" w:sz="0" w:space="0" w:color="auto"/>
          </w:divBdr>
        </w:div>
      </w:divsChild>
    </w:div>
    <w:div w:id="898856813">
      <w:bodyDiv w:val="1"/>
      <w:marLeft w:val="0"/>
      <w:marRight w:val="0"/>
      <w:marTop w:val="0"/>
      <w:marBottom w:val="0"/>
      <w:divBdr>
        <w:top w:val="none" w:sz="0" w:space="0" w:color="auto"/>
        <w:left w:val="none" w:sz="0" w:space="0" w:color="auto"/>
        <w:bottom w:val="none" w:sz="0" w:space="0" w:color="auto"/>
        <w:right w:val="none" w:sz="0" w:space="0" w:color="auto"/>
      </w:divBdr>
    </w:div>
    <w:div w:id="976184021">
      <w:bodyDiv w:val="1"/>
      <w:marLeft w:val="0"/>
      <w:marRight w:val="0"/>
      <w:marTop w:val="0"/>
      <w:marBottom w:val="0"/>
      <w:divBdr>
        <w:top w:val="none" w:sz="0" w:space="0" w:color="auto"/>
        <w:left w:val="none" w:sz="0" w:space="0" w:color="auto"/>
        <w:bottom w:val="none" w:sz="0" w:space="0" w:color="auto"/>
        <w:right w:val="none" w:sz="0" w:space="0" w:color="auto"/>
      </w:divBdr>
    </w:div>
    <w:div w:id="1028680220">
      <w:bodyDiv w:val="1"/>
      <w:marLeft w:val="0"/>
      <w:marRight w:val="0"/>
      <w:marTop w:val="0"/>
      <w:marBottom w:val="0"/>
      <w:divBdr>
        <w:top w:val="none" w:sz="0" w:space="0" w:color="auto"/>
        <w:left w:val="none" w:sz="0" w:space="0" w:color="auto"/>
        <w:bottom w:val="none" w:sz="0" w:space="0" w:color="auto"/>
        <w:right w:val="none" w:sz="0" w:space="0" w:color="auto"/>
      </w:divBdr>
    </w:div>
    <w:div w:id="1035882496">
      <w:bodyDiv w:val="1"/>
      <w:marLeft w:val="0"/>
      <w:marRight w:val="0"/>
      <w:marTop w:val="0"/>
      <w:marBottom w:val="0"/>
      <w:divBdr>
        <w:top w:val="none" w:sz="0" w:space="0" w:color="auto"/>
        <w:left w:val="none" w:sz="0" w:space="0" w:color="auto"/>
        <w:bottom w:val="none" w:sz="0" w:space="0" w:color="auto"/>
        <w:right w:val="none" w:sz="0" w:space="0" w:color="auto"/>
      </w:divBdr>
    </w:div>
    <w:div w:id="1144200434">
      <w:bodyDiv w:val="1"/>
      <w:marLeft w:val="0"/>
      <w:marRight w:val="0"/>
      <w:marTop w:val="0"/>
      <w:marBottom w:val="0"/>
      <w:divBdr>
        <w:top w:val="none" w:sz="0" w:space="0" w:color="auto"/>
        <w:left w:val="none" w:sz="0" w:space="0" w:color="auto"/>
        <w:bottom w:val="none" w:sz="0" w:space="0" w:color="auto"/>
        <w:right w:val="none" w:sz="0" w:space="0" w:color="auto"/>
      </w:divBdr>
      <w:divsChild>
        <w:div w:id="1459835288">
          <w:marLeft w:val="0"/>
          <w:marRight w:val="0"/>
          <w:marTop w:val="0"/>
          <w:marBottom w:val="0"/>
          <w:divBdr>
            <w:top w:val="none" w:sz="0" w:space="0" w:color="auto"/>
            <w:left w:val="none" w:sz="0" w:space="0" w:color="auto"/>
            <w:bottom w:val="none" w:sz="0" w:space="0" w:color="auto"/>
            <w:right w:val="none" w:sz="0" w:space="0" w:color="auto"/>
          </w:divBdr>
          <w:divsChild>
            <w:div w:id="1197543651">
              <w:marLeft w:val="0"/>
              <w:marRight w:val="0"/>
              <w:marTop w:val="0"/>
              <w:marBottom w:val="0"/>
              <w:divBdr>
                <w:top w:val="none" w:sz="0" w:space="0" w:color="auto"/>
                <w:left w:val="none" w:sz="0" w:space="0" w:color="auto"/>
                <w:bottom w:val="none" w:sz="0" w:space="0" w:color="auto"/>
                <w:right w:val="none" w:sz="0" w:space="0" w:color="auto"/>
              </w:divBdr>
              <w:divsChild>
                <w:div w:id="20003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055823">
      <w:bodyDiv w:val="1"/>
      <w:marLeft w:val="0"/>
      <w:marRight w:val="0"/>
      <w:marTop w:val="0"/>
      <w:marBottom w:val="0"/>
      <w:divBdr>
        <w:top w:val="none" w:sz="0" w:space="0" w:color="auto"/>
        <w:left w:val="none" w:sz="0" w:space="0" w:color="auto"/>
        <w:bottom w:val="none" w:sz="0" w:space="0" w:color="auto"/>
        <w:right w:val="none" w:sz="0" w:space="0" w:color="auto"/>
      </w:divBdr>
    </w:div>
    <w:div w:id="1169910229">
      <w:bodyDiv w:val="1"/>
      <w:marLeft w:val="0"/>
      <w:marRight w:val="0"/>
      <w:marTop w:val="0"/>
      <w:marBottom w:val="0"/>
      <w:divBdr>
        <w:top w:val="none" w:sz="0" w:space="0" w:color="auto"/>
        <w:left w:val="none" w:sz="0" w:space="0" w:color="auto"/>
        <w:bottom w:val="none" w:sz="0" w:space="0" w:color="auto"/>
        <w:right w:val="none" w:sz="0" w:space="0" w:color="auto"/>
      </w:divBdr>
    </w:div>
    <w:div w:id="1170677670">
      <w:bodyDiv w:val="1"/>
      <w:marLeft w:val="0"/>
      <w:marRight w:val="0"/>
      <w:marTop w:val="0"/>
      <w:marBottom w:val="0"/>
      <w:divBdr>
        <w:top w:val="none" w:sz="0" w:space="0" w:color="auto"/>
        <w:left w:val="none" w:sz="0" w:space="0" w:color="auto"/>
        <w:bottom w:val="none" w:sz="0" w:space="0" w:color="auto"/>
        <w:right w:val="none" w:sz="0" w:space="0" w:color="auto"/>
      </w:divBdr>
    </w:div>
    <w:div w:id="1199708233">
      <w:bodyDiv w:val="1"/>
      <w:marLeft w:val="0"/>
      <w:marRight w:val="0"/>
      <w:marTop w:val="0"/>
      <w:marBottom w:val="0"/>
      <w:divBdr>
        <w:top w:val="none" w:sz="0" w:space="0" w:color="auto"/>
        <w:left w:val="none" w:sz="0" w:space="0" w:color="auto"/>
        <w:bottom w:val="none" w:sz="0" w:space="0" w:color="auto"/>
        <w:right w:val="none" w:sz="0" w:space="0" w:color="auto"/>
      </w:divBdr>
      <w:divsChild>
        <w:div w:id="1300845302">
          <w:marLeft w:val="0"/>
          <w:marRight w:val="0"/>
          <w:marTop w:val="0"/>
          <w:marBottom w:val="0"/>
          <w:divBdr>
            <w:top w:val="none" w:sz="0" w:space="0" w:color="auto"/>
            <w:left w:val="none" w:sz="0" w:space="0" w:color="auto"/>
            <w:bottom w:val="none" w:sz="0" w:space="0" w:color="auto"/>
            <w:right w:val="none" w:sz="0" w:space="0" w:color="auto"/>
          </w:divBdr>
        </w:div>
        <w:div w:id="1047221699">
          <w:marLeft w:val="0"/>
          <w:marRight w:val="0"/>
          <w:marTop w:val="0"/>
          <w:marBottom w:val="0"/>
          <w:divBdr>
            <w:top w:val="none" w:sz="0" w:space="0" w:color="auto"/>
            <w:left w:val="none" w:sz="0" w:space="0" w:color="auto"/>
            <w:bottom w:val="none" w:sz="0" w:space="0" w:color="auto"/>
            <w:right w:val="none" w:sz="0" w:space="0" w:color="auto"/>
          </w:divBdr>
        </w:div>
        <w:div w:id="1006204240">
          <w:marLeft w:val="0"/>
          <w:marRight w:val="0"/>
          <w:marTop w:val="0"/>
          <w:marBottom w:val="0"/>
          <w:divBdr>
            <w:top w:val="none" w:sz="0" w:space="0" w:color="auto"/>
            <w:left w:val="none" w:sz="0" w:space="0" w:color="auto"/>
            <w:bottom w:val="none" w:sz="0" w:space="0" w:color="auto"/>
            <w:right w:val="none" w:sz="0" w:space="0" w:color="auto"/>
          </w:divBdr>
        </w:div>
        <w:div w:id="455027661">
          <w:marLeft w:val="0"/>
          <w:marRight w:val="0"/>
          <w:marTop w:val="0"/>
          <w:marBottom w:val="0"/>
          <w:divBdr>
            <w:top w:val="none" w:sz="0" w:space="0" w:color="auto"/>
            <w:left w:val="none" w:sz="0" w:space="0" w:color="auto"/>
            <w:bottom w:val="none" w:sz="0" w:space="0" w:color="auto"/>
            <w:right w:val="none" w:sz="0" w:space="0" w:color="auto"/>
          </w:divBdr>
        </w:div>
        <w:div w:id="1789474004">
          <w:marLeft w:val="0"/>
          <w:marRight w:val="0"/>
          <w:marTop w:val="0"/>
          <w:marBottom w:val="0"/>
          <w:divBdr>
            <w:top w:val="none" w:sz="0" w:space="0" w:color="auto"/>
            <w:left w:val="none" w:sz="0" w:space="0" w:color="auto"/>
            <w:bottom w:val="none" w:sz="0" w:space="0" w:color="auto"/>
            <w:right w:val="none" w:sz="0" w:space="0" w:color="auto"/>
          </w:divBdr>
        </w:div>
      </w:divsChild>
    </w:div>
    <w:div w:id="1208951395">
      <w:bodyDiv w:val="1"/>
      <w:marLeft w:val="0"/>
      <w:marRight w:val="0"/>
      <w:marTop w:val="0"/>
      <w:marBottom w:val="0"/>
      <w:divBdr>
        <w:top w:val="none" w:sz="0" w:space="0" w:color="auto"/>
        <w:left w:val="none" w:sz="0" w:space="0" w:color="auto"/>
        <w:bottom w:val="none" w:sz="0" w:space="0" w:color="auto"/>
        <w:right w:val="none" w:sz="0" w:space="0" w:color="auto"/>
      </w:divBdr>
    </w:div>
    <w:div w:id="1236743427">
      <w:bodyDiv w:val="1"/>
      <w:marLeft w:val="0"/>
      <w:marRight w:val="0"/>
      <w:marTop w:val="0"/>
      <w:marBottom w:val="0"/>
      <w:divBdr>
        <w:top w:val="none" w:sz="0" w:space="0" w:color="auto"/>
        <w:left w:val="none" w:sz="0" w:space="0" w:color="auto"/>
        <w:bottom w:val="none" w:sz="0" w:space="0" w:color="auto"/>
        <w:right w:val="none" w:sz="0" w:space="0" w:color="auto"/>
      </w:divBdr>
    </w:div>
    <w:div w:id="1241909567">
      <w:bodyDiv w:val="1"/>
      <w:marLeft w:val="0"/>
      <w:marRight w:val="0"/>
      <w:marTop w:val="0"/>
      <w:marBottom w:val="0"/>
      <w:divBdr>
        <w:top w:val="none" w:sz="0" w:space="0" w:color="auto"/>
        <w:left w:val="none" w:sz="0" w:space="0" w:color="auto"/>
        <w:bottom w:val="none" w:sz="0" w:space="0" w:color="auto"/>
        <w:right w:val="none" w:sz="0" w:space="0" w:color="auto"/>
      </w:divBdr>
      <w:divsChild>
        <w:div w:id="1585795787">
          <w:marLeft w:val="0"/>
          <w:marRight w:val="0"/>
          <w:marTop w:val="0"/>
          <w:marBottom w:val="0"/>
          <w:divBdr>
            <w:top w:val="none" w:sz="0" w:space="0" w:color="auto"/>
            <w:left w:val="none" w:sz="0" w:space="0" w:color="auto"/>
            <w:bottom w:val="none" w:sz="0" w:space="0" w:color="auto"/>
            <w:right w:val="none" w:sz="0" w:space="0" w:color="auto"/>
          </w:divBdr>
          <w:divsChild>
            <w:div w:id="1797988367">
              <w:marLeft w:val="0"/>
              <w:marRight w:val="0"/>
              <w:marTop w:val="0"/>
              <w:marBottom w:val="0"/>
              <w:divBdr>
                <w:top w:val="none" w:sz="0" w:space="0" w:color="auto"/>
                <w:left w:val="none" w:sz="0" w:space="0" w:color="auto"/>
                <w:bottom w:val="none" w:sz="0" w:space="0" w:color="auto"/>
                <w:right w:val="none" w:sz="0" w:space="0" w:color="auto"/>
              </w:divBdr>
              <w:divsChild>
                <w:div w:id="138471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580661">
      <w:bodyDiv w:val="1"/>
      <w:marLeft w:val="0"/>
      <w:marRight w:val="0"/>
      <w:marTop w:val="0"/>
      <w:marBottom w:val="0"/>
      <w:divBdr>
        <w:top w:val="none" w:sz="0" w:space="0" w:color="auto"/>
        <w:left w:val="none" w:sz="0" w:space="0" w:color="auto"/>
        <w:bottom w:val="none" w:sz="0" w:space="0" w:color="auto"/>
        <w:right w:val="none" w:sz="0" w:space="0" w:color="auto"/>
      </w:divBdr>
    </w:div>
    <w:div w:id="1298029527">
      <w:bodyDiv w:val="1"/>
      <w:marLeft w:val="0"/>
      <w:marRight w:val="0"/>
      <w:marTop w:val="0"/>
      <w:marBottom w:val="0"/>
      <w:divBdr>
        <w:top w:val="none" w:sz="0" w:space="0" w:color="auto"/>
        <w:left w:val="none" w:sz="0" w:space="0" w:color="auto"/>
        <w:bottom w:val="none" w:sz="0" w:space="0" w:color="auto"/>
        <w:right w:val="none" w:sz="0" w:space="0" w:color="auto"/>
      </w:divBdr>
    </w:div>
    <w:div w:id="1309938448">
      <w:bodyDiv w:val="1"/>
      <w:marLeft w:val="0"/>
      <w:marRight w:val="0"/>
      <w:marTop w:val="0"/>
      <w:marBottom w:val="0"/>
      <w:divBdr>
        <w:top w:val="none" w:sz="0" w:space="0" w:color="auto"/>
        <w:left w:val="none" w:sz="0" w:space="0" w:color="auto"/>
        <w:bottom w:val="none" w:sz="0" w:space="0" w:color="auto"/>
        <w:right w:val="none" w:sz="0" w:space="0" w:color="auto"/>
      </w:divBdr>
    </w:div>
    <w:div w:id="1354917145">
      <w:bodyDiv w:val="1"/>
      <w:marLeft w:val="0"/>
      <w:marRight w:val="0"/>
      <w:marTop w:val="0"/>
      <w:marBottom w:val="0"/>
      <w:divBdr>
        <w:top w:val="none" w:sz="0" w:space="0" w:color="auto"/>
        <w:left w:val="none" w:sz="0" w:space="0" w:color="auto"/>
        <w:bottom w:val="none" w:sz="0" w:space="0" w:color="auto"/>
        <w:right w:val="none" w:sz="0" w:space="0" w:color="auto"/>
      </w:divBdr>
      <w:divsChild>
        <w:div w:id="793017081">
          <w:marLeft w:val="0"/>
          <w:marRight w:val="0"/>
          <w:marTop w:val="0"/>
          <w:marBottom w:val="0"/>
          <w:divBdr>
            <w:top w:val="none" w:sz="0" w:space="0" w:color="auto"/>
            <w:left w:val="none" w:sz="0" w:space="0" w:color="auto"/>
            <w:bottom w:val="none" w:sz="0" w:space="0" w:color="auto"/>
            <w:right w:val="none" w:sz="0" w:space="0" w:color="auto"/>
          </w:divBdr>
          <w:divsChild>
            <w:div w:id="1427924947">
              <w:marLeft w:val="0"/>
              <w:marRight w:val="0"/>
              <w:marTop w:val="0"/>
              <w:marBottom w:val="0"/>
              <w:divBdr>
                <w:top w:val="none" w:sz="0" w:space="0" w:color="auto"/>
                <w:left w:val="none" w:sz="0" w:space="0" w:color="auto"/>
                <w:bottom w:val="none" w:sz="0" w:space="0" w:color="auto"/>
                <w:right w:val="none" w:sz="0" w:space="0" w:color="auto"/>
              </w:divBdr>
              <w:divsChild>
                <w:div w:id="203360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930823">
      <w:bodyDiv w:val="1"/>
      <w:marLeft w:val="0"/>
      <w:marRight w:val="0"/>
      <w:marTop w:val="0"/>
      <w:marBottom w:val="0"/>
      <w:divBdr>
        <w:top w:val="none" w:sz="0" w:space="0" w:color="auto"/>
        <w:left w:val="none" w:sz="0" w:space="0" w:color="auto"/>
        <w:bottom w:val="none" w:sz="0" w:space="0" w:color="auto"/>
        <w:right w:val="none" w:sz="0" w:space="0" w:color="auto"/>
      </w:divBdr>
      <w:divsChild>
        <w:div w:id="829911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6562534">
              <w:marLeft w:val="0"/>
              <w:marRight w:val="0"/>
              <w:marTop w:val="0"/>
              <w:marBottom w:val="0"/>
              <w:divBdr>
                <w:top w:val="none" w:sz="0" w:space="0" w:color="auto"/>
                <w:left w:val="none" w:sz="0" w:space="0" w:color="auto"/>
                <w:bottom w:val="none" w:sz="0" w:space="0" w:color="auto"/>
                <w:right w:val="none" w:sz="0" w:space="0" w:color="auto"/>
              </w:divBdr>
              <w:divsChild>
                <w:div w:id="1050229840">
                  <w:marLeft w:val="0"/>
                  <w:marRight w:val="0"/>
                  <w:marTop w:val="0"/>
                  <w:marBottom w:val="0"/>
                  <w:divBdr>
                    <w:top w:val="none" w:sz="0" w:space="0" w:color="auto"/>
                    <w:left w:val="none" w:sz="0" w:space="0" w:color="auto"/>
                    <w:bottom w:val="none" w:sz="0" w:space="0" w:color="auto"/>
                    <w:right w:val="none" w:sz="0" w:space="0" w:color="auto"/>
                  </w:divBdr>
                  <w:divsChild>
                    <w:div w:id="47160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782078">
      <w:bodyDiv w:val="1"/>
      <w:marLeft w:val="0"/>
      <w:marRight w:val="0"/>
      <w:marTop w:val="0"/>
      <w:marBottom w:val="0"/>
      <w:divBdr>
        <w:top w:val="none" w:sz="0" w:space="0" w:color="auto"/>
        <w:left w:val="none" w:sz="0" w:space="0" w:color="auto"/>
        <w:bottom w:val="none" w:sz="0" w:space="0" w:color="auto"/>
        <w:right w:val="none" w:sz="0" w:space="0" w:color="auto"/>
      </w:divBdr>
    </w:div>
    <w:div w:id="1401714418">
      <w:bodyDiv w:val="1"/>
      <w:marLeft w:val="0"/>
      <w:marRight w:val="0"/>
      <w:marTop w:val="0"/>
      <w:marBottom w:val="0"/>
      <w:divBdr>
        <w:top w:val="none" w:sz="0" w:space="0" w:color="auto"/>
        <w:left w:val="none" w:sz="0" w:space="0" w:color="auto"/>
        <w:bottom w:val="none" w:sz="0" w:space="0" w:color="auto"/>
        <w:right w:val="none" w:sz="0" w:space="0" w:color="auto"/>
      </w:divBdr>
    </w:div>
    <w:div w:id="1414863393">
      <w:bodyDiv w:val="1"/>
      <w:marLeft w:val="0"/>
      <w:marRight w:val="0"/>
      <w:marTop w:val="0"/>
      <w:marBottom w:val="0"/>
      <w:divBdr>
        <w:top w:val="none" w:sz="0" w:space="0" w:color="auto"/>
        <w:left w:val="none" w:sz="0" w:space="0" w:color="auto"/>
        <w:bottom w:val="none" w:sz="0" w:space="0" w:color="auto"/>
        <w:right w:val="none" w:sz="0" w:space="0" w:color="auto"/>
      </w:divBdr>
    </w:div>
    <w:div w:id="1441530602">
      <w:bodyDiv w:val="1"/>
      <w:marLeft w:val="0"/>
      <w:marRight w:val="0"/>
      <w:marTop w:val="0"/>
      <w:marBottom w:val="0"/>
      <w:divBdr>
        <w:top w:val="none" w:sz="0" w:space="0" w:color="auto"/>
        <w:left w:val="none" w:sz="0" w:space="0" w:color="auto"/>
        <w:bottom w:val="none" w:sz="0" w:space="0" w:color="auto"/>
        <w:right w:val="none" w:sz="0" w:space="0" w:color="auto"/>
      </w:divBdr>
    </w:div>
    <w:div w:id="1464153304">
      <w:bodyDiv w:val="1"/>
      <w:marLeft w:val="0"/>
      <w:marRight w:val="0"/>
      <w:marTop w:val="0"/>
      <w:marBottom w:val="0"/>
      <w:divBdr>
        <w:top w:val="none" w:sz="0" w:space="0" w:color="auto"/>
        <w:left w:val="none" w:sz="0" w:space="0" w:color="auto"/>
        <w:bottom w:val="none" w:sz="0" w:space="0" w:color="auto"/>
        <w:right w:val="none" w:sz="0" w:space="0" w:color="auto"/>
      </w:divBdr>
    </w:div>
    <w:div w:id="1464693338">
      <w:bodyDiv w:val="1"/>
      <w:marLeft w:val="0"/>
      <w:marRight w:val="0"/>
      <w:marTop w:val="0"/>
      <w:marBottom w:val="0"/>
      <w:divBdr>
        <w:top w:val="none" w:sz="0" w:space="0" w:color="auto"/>
        <w:left w:val="none" w:sz="0" w:space="0" w:color="auto"/>
        <w:bottom w:val="none" w:sz="0" w:space="0" w:color="auto"/>
        <w:right w:val="none" w:sz="0" w:space="0" w:color="auto"/>
      </w:divBdr>
    </w:div>
    <w:div w:id="1501775378">
      <w:bodyDiv w:val="1"/>
      <w:marLeft w:val="0"/>
      <w:marRight w:val="0"/>
      <w:marTop w:val="0"/>
      <w:marBottom w:val="0"/>
      <w:divBdr>
        <w:top w:val="none" w:sz="0" w:space="0" w:color="auto"/>
        <w:left w:val="none" w:sz="0" w:space="0" w:color="auto"/>
        <w:bottom w:val="none" w:sz="0" w:space="0" w:color="auto"/>
        <w:right w:val="none" w:sz="0" w:space="0" w:color="auto"/>
      </w:divBdr>
    </w:div>
    <w:div w:id="1508907787">
      <w:bodyDiv w:val="1"/>
      <w:marLeft w:val="0"/>
      <w:marRight w:val="0"/>
      <w:marTop w:val="0"/>
      <w:marBottom w:val="0"/>
      <w:divBdr>
        <w:top w:val="none" w:sz="0" w:space="0" w:color="auto"/>
        <w:left w:val="none" w:sz="0" w:space="0" w:color="auto"/>
        <w:bottom w:val="none" w:sz="0" w:space="0" w:color="auto"/>
        <w:right w:val="none" w:sz="0" w:space="0" w:color="auto"/>
      </w:divBdr>
    </w:div>
    <w:div w:id="1522546299">
      <w:bodyDiv w:val="1"/>
      <w:marLeft w:val="0"/>
      <w:marRight w:val="0"/>
      <w:marTop w:val="0"/>
      <w:marBottom w:val="0"/>
      <w:divBdr>
        <w:top w:val="none" w:sz="0" w:space="0" w:color="auto"/>
        <w:left w:val="none" w:sz="0" w:space="0" w:color="auto"/>
        <w:bottom w:val="none" w:sz="0" w:space="0" w:color="auto"/>
        <w:right w:val="none" w:sz="0" w:space="0" w:color="auto"/>
      </w:divBdr>
    </w:div>
    <w:div w:id="1620456067">
      <w:bodyDiv w:val="1"/>
      <w:marLeft w:val="0"/>
      <w:marRight w:val="0"/>
      <w:marTop w:val="0"/>
      <w:marBottom w:val="0"/>
      <w:divBdr>
        <w:top w:val="none" w:sz="0" w:space="0" w:color="auto"/>
        <w:left w:val="none" w:sz="0" w:space="0" w:color="auto"/>
        <w:bottom w:val="none" w:sz="0" w:space="0" w:color="auto"/>
        <w:right w:val="none" w:sz="0" w:space="0" w:color="auto"/>
      </w:divBdr>
    </w:div>
    <w:div w:id="1626539952">
      <w:bodyDiv w:val="1"/>
      <w:marLeft w:val="0"/>
      <w:marRight w:val="0"/>
      <w:marTop w:val="0"/>
      <w:marBottom w:val="0"/>
      <w:divBdr>
        <w:top w:val="none" w:sz="0" w:space="0" w:color="auto"/>
        <w:left w:val="none" w:sz="0" w:space="0" w:color="auto"/>
        <w:bottom w:val="none" w:sz="0" w:space="0" w:color="auto"/>
        <w:right w:val="none" w:sz="0" w:space="0" w:color="auto"/>
      </w:divBdr>
    </w:div>
    <w:div w:id="1632593517">
      <w:bodyDiv w:val="1"/>
      <w:marLeft w:val="0"/>
      <w:marRight w:val="0"/>
      <w:marTop w:val="0"/>
      <w:marBottom w:val="0"/>
      <w:divBdr>
        <w:top w:val="none" w:sz="0" w:space="0" w:color="auto"/>
        <w:left w:val="none" w:sz="0" w:space="0" w:color="auto"/>
        <w:bottom w:val="none" w:sz="0" w:space="0" w:color="auto"/>
        <w:right w:val="none" w:sz="0" w:space="0" w:color="auto"/>
      </w:divBdr>
    </w:div>
    <w:div w:id="1638487701">
      <w:bodyDiv w:val="1"/>
      <w:marLeft w:val="0"/>
      <w:marRight w:val="0"/>
      <w:marTop w:val="0"/>
      <w:marBottom w:val="0"/>
      <w:divBdr>
        <w:top w:val="none" w:sz="0" w:space="0" w:color="auto"/>
        <w:left w:val="none" w:sz="0" w:space="0" w:color="auto"/>
        <w:bottom w:val="none" w:sz="0" w:space="0" w:color="auto"/>
        <w:right w:val="none" w:sz="0" w:space="0" w:color="auto"/>
      </w:divBdr>
    </w:div>
    <w:div w:id="1806848301">
      <w:bodyDiv w:val="1"/>
      <w:marLeft w:val="0"/>
      <w:marRight w:val="0"/>
      <w:marTop w:val="0"/>
      <w:marBottom w:val="0"/>
      <w:divBdr>
        <w:top w:val="none" w:sz="0" w:space="0" w:color="auto"/>
        <w:left w:val="none" w:sz="0" w:space="0" w:color="auto"/>
        <w:bottom w:val="none" w:sz="0" w:space="0" w:color="auto"/>
        <w:right w:val="none" w:sz="0" w:space="0" w:color="auto"/>
      </w:divBdr>
    </w:div>
    <w:div w:id="1810127346">
      <w:bodyDiv w:val="1"/>
      <w:marLeft w:val="0"/>
      <w:marRight w:val="0"/>
      <w:marTop w:val="0"/>
      <w:marBottom w:val="0"/>
      <w:divBdr>
        <w:top w:val="none" w:sz="0" w:space="0" w:color="auto"/>
        <w:left w:val="none" w:sz="0" w:space="0" w:color="auto"/>
        <w:bottom w:val="none" w:sz="0" w:space="0" w:color="auto"/>
        <w:right w:val="none" w:sz="0" w:space="0" w:color="auto"/>
      </w:divBdr>
    </w:div>
    <w:div w:id="1817333390">
      <w:bodyDiv w:val="1"/>
      <w:marLeft w:val="0"/>
      <w:marRight w:val="0"/>
      <w:marTop w:val="0"/>
      <w:marBottom w:val="0"/>
      <w:divBdr>
        <w:top w:val="none" w:sz="0" w:space="0" w:color="auto"/>
        <w:left w:val="none" w:sz="0" w:space="0" w:color="auto"/>
        <w:bottom w:val="none" w:sz="0" w:space="0" w:color="auto"/>
        <w:right w:val="none" w:sz="0" w:space="0" w:color="auto"/>
      </w:divBdr>
    </w:div>
    <w:div w:id="1905942899">
      <w:bodyDiv w:val="1"/>
      <w:marLeft w:val="0"/>
      <w:marRight w:val="0"/>
      <w:marTop w:val="0"/>
      <w:marBottom w:val="0"/>
      <w:divBdr>
        <w:top w:val="none" w:sz="0" w:space="0" w:color="auto"/>
        <w:left w:val="none" w:sz="0" w:space="0" w:color="auto"/>
        <w:bottom w:val="none" w:sz="0" w:space="0" w:color="auto"/>
        <w:right w:val="none" w:sz="0" w:space="0" w:color="auto"/>
      </w:divBdr>
    </w:div>
    <w:div w:id="1916016030">
      <w:bodyDiv w:val="1"/>
      <w:marLeft w:val="0"/>
      <w:marRight w:val="0"/>
      <w:marTop w:val="0"/>
      <w:marBottom w:val="0"/>
      <w:divBdr>
        <w:top w:val="none" w:sz="0" w:space="0" w:color="auto"/>
        <w:left w:val="none" w:sz="0" w:space="0" w:color="auto"/>
        <w:bottom w:val="none" w:sz="0" w:space="0" w:color="auto"/>
        <w:right w:val="none" w:sz="0" w:space="0" w:color="auto"/>
      </w:divBdr>
    </w:div>
    <w:div w:id="1921212651">
      <w:bodyDiv w:val="1"/>
      <w:marLeft w:val="0"/>
      <w:marRight w:val="0"/>
      <w:marTop w:val="0"/>
      <w:marBottom w:val="0"/>
      <w:divBdr>
        <w:top w:val="none" w:sz="0" w:space="0" w:color="auto"/>
        <w:left w:val="none" w:sz="0" w:space="0" w:color="auto"/>
        <w:bottom w:val="none" w:sz="0" w:space="0" w:color="auto"/>
        <w:right w:val="none" w:sz="0" w:space="0" w:color="auto"/>
      </w:divBdr>
    </w:div>
    <w:div w:id="1948539523">
      <w:bodyDiv w:val="1"/>
      <w:marLeft w:val="0"/>
      <w:marRight w:val="0"/>
      <w:marTop w:val="0"/>
      <w:marBottom w:val="0"/>
      <w:divBdr>
        <w:top w:val="none" w:sz="0" w:space="0" w:color="auto"/>
        <w:left w:val="none" w:sz="0" w:space="0" w:color="auto"/>
        <w:bottom w:val="none" w:sz="0" w:space="0" w:color="auto"/>
        <w:right w:val="none" w:sz="0" w:space="0" w:color="auto"/>
      </w:divBdr>
    </w:div>
    <w:div w:id="1980308259">
      <w:bodyDiv w:val="1"/>
      <w:marLeft w:val="0"/>
      <w:marRight w:val="0"/>
      <w:marTop w:val="0"/>
      <w:marBottom w:val="0"/>
      <w:divBdr>
        <w:top w:val="none" w:sz="0" w:space="0" w:color="auto"/>
        <w:left w:val="none" w:sz="0" w:space="0" w:color="auto"/>
        <w:bottom w:val="none" w:sz="0" w:space="0" w:color="auto"/>
        <w:right w:val="none" w:sz="0" w:space="0" w:color="auto"/>
      </w:divBdr>
    </w:div>
    <w:div w:id="2053772804">
      <w:bodyDiv w:val="1"/>
      <w:marLeft w:val="0"/>
      <w:marRight w:val="0"/>
      <w:marTop w:val="0"/>
      <w:marBottom w:val="0"/>
      <w:divBdr>
        <w:top w:val="none" w:sz="0" w:space="0" w:color="auto"/>
        <w:left w:val="none" w:sz="0" w:space="0" w:color="auto"/>
        <w:bottom w:val="none" w:sz="0" w:space="0" w:color="auto"/>
        <w:right w:val="none" w:sz="0" w:space="0" w:color="auto"/>
      </w:divBdr>
    </w:div>
    <w:div w:id="2054310333">
      <w:bodyDiv w:val="1"/>
      <w:marLeft w:val="0"/>
      <w:marRight w:val="0"/>
      <w:marTop w:val="0"/>
      <w:marBottom w:val="0"/>
      <w:divBdr>
        <w:top w:val="none" w:sz="0" w:space="0" w:color="auto"/>
        <w:left w:val="none" w:sz="0" w:space="0" w:color="auto"/>
        <w:bottom w:val="none" w:sz="0" w:space="0" w:color="auto"/>
        <w:right w:val="none" w:sz="0" w:space="0" w:color="auto"/>
      </w:divBdr>
    </w:div>
    <w:div w:id="2087997492">
      <w:bodyDiv w:val="1"/>
      <w:marLeft w:val="0"/>
      <w:marRight w:val="0"/>
      <w:marTop w:val="0"/>
      <w:marBottom w:val="0"/>
      <w:divBdr>
        <w:top w:val="none" w:sz="0" w:space="0" w:color="auto"/>
        <w:left w:val="none" w:sz="0" w:space="0" w:color="auto"/>
        <w:bottom w:val="none" w:sz="0" w:space="0" w:color="auto"/>
        <w:right w:val="none" w:sz="0" w:space="0" w:color="auto"/>
      </w:divBdr>
    </w:div>
    <w:div w:id="2118521001">
      <w:bodyDiv w:val="1"/>
      <w:marLeft w:val="0"/>
      <w:marRight w:val="0"/>
      <w:marTop w:val="0"/>
      <w:marBottom w:val="0"/>
      <w:divBdr>
        <w:top w:val="none" w:sz="0" w:space="0" w:color="auto"/>
        <w:left w:val="none" w:sz="0" w:space="0" w:color="auto"/>
        <w:bottom w:val="none" w:sz="0" w:space="0" w:color="auto"/>
        <w:right w:val="none" w:sz="0" w:space="0" w:color="auto"/>
      </w:divBdr>
    </w:div>
    <w:div w:id="211971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emf"/><Relationship Id="rId26" Type="http://schemas.openxmlformats.org/officeDocument/2006/relationships/image" Target="media/image10.png"/><Relationship Id="rId21" Type="http://schemas.openxmlformats.org/officeDocument/2006/relationships/image" Target="media/image5.tiff"/><Relationship Id="rId34"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image" Target="media/image9.jpeg"/><Relationship Id="rId33"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tiff"/><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8.tiff"/><Relationship Id="rId32" Type="http://schemas.openxmlformats.org/officeDocument/2006/relationships/image" Target="media/image10.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iomerieux-usa.com/industry/api-product-safety" TargetMode="External"/><Relationship Id="rId23" Type="http://schemas.openxmlformats.org/officeDocument/2006/relationships/image" Target="media/image7.jpeg"/><Relationship Id="rId28" Type="http://schemas.openxmlformats.org/officeDocument/2006/relationships/image" Target="media/image12.png"/><Relationship Id="rId36"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www.bacterio.net/clostridium.html" TargetMode="Externa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bacterio.net/clostridium.html" TargetMode="External"/><Relationship Id="rId22" Type="http://schemas.openxmlformats.org/officeDocument/2006/relationships/image" Target="media/image6.tif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B4E12-79DB-BA49-A247-BC70F37F1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15626</Words>
  <Characters>89069</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Saavedra, Liz</dc:creator>
  <cp:keywords/>
  <dc:description/>
  <cp:lastModifiedBy>Saavedra, Liz</cp:lastModifiedBy>
  <cp:revision>2</cp:revision>
  <cp:lastPrinted>2018-07-30T15:09:00Z</cp:lastPrinted>
  <dcterms:created xsi:type="dcterms:W3CDTF">2018-08-02T17:52:00Z</dcterms:created>
  <dcterms:modified xsi:type="dcterms:W3CDTF">2018-08-02T17:52:00Z</dcterms:modified>
</cp:coreProperties>
</file>