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97390549" w:displacedByCustomXml="next"/>
    <w:bookmarkEnd w:id="0" w:displacedByCustomXml="next"/>
    <w:sdt>
      <w:sdtPr>
        <w:rPr>
          <w:caps/>
        </w:rPr>
        <w:id w:val="30091833"/>
        <w:lock w:val="contentLocked"/>
        <w:placeholder>
          <w:docPart w:val="DefaultPlaceholder_22675703"/>
        </w:placeholder>
        <w:group/>
      </w:sdtPr>
      <w:sdtContent>
        <w:p w14:paraId="501FCD97" w14:textId="77777777" w:rsidR="00A50007" w:rsidRPr="0008176F" w:rsidRDefault="0008176F" w:rsidP="0008176F">
          <w:pPr>
            <w:pStyle w:val="NoSpacing"/>
            <w:jc w:val="center"/>
            <w:rPr>
              <w:caps/>
            </w:rPr>
          </w:pPr>
          <w:r w:rsidRPr="0008176F">
            <w:rPr>
              <w:caps/>
            </w:rPr>
            <w:t>University of Oklahoma</w:t>
          </w:r>
        </w:p>
        <w:p w14:paraId="6F1EEF0C" w14:textId="77777777" w:rsidR="0008176F" w:rsidRPr="0008176F" w:rsidRDefault="0008176F" w:rsidP="0008176F">
          <w:pPr>
            <w:pStyle w:val="NoSpacing"/>
            <w:jc w:val="center"/>
            <w:rPr>
              <w:caps/>
            </w:rPr>
          </w:pPr>
        </w:p>
        <w:p w14:paraId="10C58D5B" w14:textId="77777777" w:rsidR="0008176F" w:rsidRPr="0008176F" w:rsidRDefault="0008176F" w:rsidP="0008176F">
          <w:pPr>
            <w:pStyle w:val="NoSpacing"/>
            <w:jc w:val="center"/>
            <w:rPr>
              <w:caps/>
            </w:rPr>
          </w:pPr>
          <w:r w:rsidRPr="0008176F">
            <w:rPr>
              <w:caps/>
            </w:rPr>
            <w:t>Graduate College</w:t>
          </w:r>
        </w:p>
      </w:sdtContent>
    </w:sdt>
    <w:p w14:paraId="05CCA86A" w14:textId="77777777" w:rsidR="0008176F" w:rsidRPr="0008176F" w:rsidRDefault="0008176F" w:rsidP="0008176F">
      <w:pPr>
        <w:pStyle w:val="NoSpacing"/>
        <w:jc w:val="center"/>
        <w:rPr>
          <w:caps/>
        </w:rPr>
      </w:pPr>
    </w:p>
    <w:p w14:paraId="1765A182" w14:textId="77777777" w:rsidR="0008176F" w:rsidRPr="0008176F" w:rsidRDefault="0008176F" w:rsidP="0008176F">
      <w:pPr>
        <w:pStyle w:val="NoSpacing"/>
        <w:jc w:val="center"/>
        <w:rPr>
          <w:caps/>
        </w:rPr>
      </w:pPr>
    </w:p>
    <w:p w14:paraId="30F1B824" w14:textId="77777777" w:rsidR="0008176F" w:rsidRPr="0008176F" w:rsidRDefault="0008176F" w:rsidP="0008176F">
      <w:pPr>
        <w:pStyle w:val="NoSpacing"/>
        <w:jc w:val="center"/>
        <w:rPr>
          <w:caps/>
        </w:rPr>
      </w:pPr>
    </w:p>
    <w:p w14:paraId="44321498" w14:textId="77777777" w:rsidR="0008176F" w:rsidRPr="0008176F" w:rsidRDefault="0008176F" w:rsidP="0008176F">
      <w:pPr>
        <w:pStyle w:val="NoSpacing"/>
        <w:jc w:val="center"/>
        <w:rPr>
          <w:caps/>
        </w:rPr>
      </w:pPr>
    </w:p>
    <w:p w14:paraId="504CEB0D" w14:textId="77777777" w:rsidR="0008176F" w:rsidRPr="0008176F" w:rsidRDefault="0008176F" w:rsidP="0008176F">
      <w:pPr>
        <w:pStyle w:val="NoSpacing"/>
        <w:jc w:val="center"/>
        <w:rPr>
          <w:caps/>
        </w:rPr>
      </w:pPr>
    </w:p>
    <w:p w14:paraId="31E237C7" w14:textId="77777777" w:rsidR="0008176F" w:rsidRPr="0008176F" w:rsidRDefault="0008176F" w:rsidP="0008176F">
      <w:pPr>
        <w:pStyle w:val="NoSpacing"/>
        <w:jc w:val="center"/>
        <w:rPr>
          <w:caps/>
        </w:rPr>
      </w:pPr>
    </w:p>
    <w:p w14:paraId="4E828FE7"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01D77D1E" w14:textId="77777777" w:rsidR="0008176F" w:rsidRPr="0008176F" w:rsidRDefault="00B423AA" w:rsidP="0008176F">
          <w:pPr>
            <w:pStyle w:val="NoSpacing"/>
            <w:spacing w:line="480" w:lineRule="auto"/>
            <w:jc w:val="center"/>
            <w:rPr>
              <w:caps/>
            </w:rPr>
          </w:pPr>
          <w:r>
            <w:rPr>
              <w:caps/>
            </w:rPr>
            <w:t>Collecting architecture: a case study of ancient architectural fragments held by the milwaukee public museum</w:t>
          </w:r>
        </w:p>
      </w:sdtContent>
    </w:sdt>
    <w:p w14:paraId="42E7A677" w14:textId="77777777" w:rsidR="0008176F" w:rsidRPr="0008176F" w:rsidRDefault="0008176F" w:rsidP="0008176F">
      <w:pPr>
        <w:pStyle w:val="NoSpacing"/>
        <w:jc w:val="center"/>
        <w:rPr>
          <w:caps/>
        </w:rPr>
      </w:pPr>
    </w:p>
    <w:p w14:paraId="4BE9F069" w14:textId="77777777" w:rsidR="0008176F" w:rsidRPr="0008176F" w:rsidRDefault="0008176F" w:rsidP="0008176F">
      <w:pPr>
        <w:pStyle w:val="NoSpacing"/>
        <w:jc w:val="center"/>
        <w:rPr>
          <w:caps/>
        </w:rPr>
      </w:pPr>
    </w:p>
    <w:p w14:paraId="68B8BA11" w14:textId="77777777" w:rsidR="0008176F" w:rsidRPr="0008176F" w:rsidRDefault="0008176F" w:rsidP="0008176F">
      <w:pPr>
        <w:pStyle w:val="NoSpacing"/>
        <w:jc w:val="center"/>
        <w:rPr>
          <w:caps/>
        </w:rPr>
      </w:pPr>
    </w:p>
    <w:p w14:paraId="11C71AC9" w14:textId="77777777" w:rsidR="0008176F" w:rsidRPr="0008176F" w:rsidRDefault="0008176F" w:rsidP="0008176F">
      <w:pPr>
        <w:pStyle w:val="NoSpacing"/>
        <w:jc w:val="center"/>
        <w:rPr>
          <w:caps/>
        </w:rPr>
      </w:pPr>
    </w:p>
    <w:p w14:paraId="1E5B471F" w14:textId="77777777" w:rsidR="0008176F" w:rsidRPr="0008176F" w:rsidRDefault="0008176F" w:rsidP="0008176F">
      <w:pPr>
        <w:pStyle w:val="NoSpacing"/>
        <w:jc w:val="center"/>
        <w:rPr>
          <w:caps/>
        </w:rPr>
      </w:pPr>
    </w:p>
    <w:p w14:paraId="2EC4294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67091C3" w14:textId="77777777" w:rsidR="0008176F" w:rsidRPr="0008176F" w:rsidRDefault="0008176F" w:rsidP="0008176F">
          <w:pPr>
            <w:pStyle w:val="NoSpacing"/>
            <w:jc w:val="center"/>
            <w:rPr>
              <w:caps/>
            </w:rPr>
          </w:pPr>
          <w:r w:rsidRPr="0008176F">
            <w:rPr>
              <w:caps/>
            </w:rPr>
            <w:t>A thesis</w:t>
          </w:r>
        </w:p>
        <w:p w14:paraId="1794C12E" w14:textId="77777777" w:rsidR="0008176F" w:rsidRPr="0008176F" w:rsidRDefault="0008176F" w:rsidP="0008176F">
          <w:pPr>
            <w:pStyle w:val="NoSpacing"/>
            <w:jc w:val="center"/>
            <w:rPr>
              <w:caps/>
            </w:rPr>
          </w:pPr>
        </w:p>
        <w:p w14:paraId="40C3C54C" w14:textId="77777777" w:rsidR="0008176F" w:rsidRPr="0008176F" w:rsidRDefault="0008176F" w:rsidP="0008176F">
          <w:pPr>
            <w:pStyle w:val="NoSpacing"/>
            <w:jc w:val="center"/>
            <w:rPr>
              <w:caps/>
            </w:rPr>
          </w:pPr>
          <w:r w:rsidRPr="0008176F">
            <w:rPr>
              <w:caps/>
            </w:rPr>
            <w:t>submitted to the Graduate Faculty</w:t>
          </w:r>
        </w:p>
        <w:p w14:paraId="3174C84E" w14:textId="77777777" w:rsidR="0008176F" w:rsidRDefault="0008176F" w:rsidP="0008176F">
          <w:pPr>
            <w:pStyle w:val="NoSpacing"/>
            <w:jc w:val="center"/>
          </w:pPr>
        </w:p>
        <w:p w14:paraId="68352E0D" w14:textId="77777777" w:rsidR="0008176F" w:rsidRDefault="0008176F" w:rsidP="0008176F">
          <w:pPr>
            <w:pStyle w:val="NoSpacing"/>
            <w:jc w:val="center"/>
          </w:pPr>
          <w:r>
            <w:t>in partial fulfillment of the requirements for the</w:t>
          </w:r>
        </w:p>
        <w:p w14:paraId="5B34A122" w14:textId="77777777" w:rsidR="0008176F" w:rsidRDefault="0008176F" w:rsidP="0008176F">
          <w:pPr>
            <w:pStyle w:val="NoSpacing"/>
            <w:jc w:val="center"/>
          </w:pPr>
        </w:p>
        <w:p w14:paraId="0D166B39" w14:textId="77777777" w:rsidR="0008176F" w:rsidRDefault="0008176F" w:rsidP="0008176F">
          <w:pPr>
            <w:pStyle w:val="NoSpacing"/>
            <w:jc w:val="center"/>
          </w:pPr>
          <w:r>
            <w:t>Degree of</w:t>
          </w:r>
        </w:p>
      </w:sdtContent>
    </w:sdt>
    <w:p w14:paraId="301C235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42841B24" w14:textId="77777777" w:rsidR="00746E16" w:rsidRDefault="00C41259" w:rsidP="00746E16">
          <w:pPr>
            <w:pStyle w:val="NoSpacing"/>
            <w:spacing w:line="480" w:lineRule="auto"/>
            <w:jc w:val="center"/>
            <w:rPr>
              <w:caps/>
            </w:rPr>
          </w:pPr>
          <w:r>
            <w:rPr>
              <w:caps/>
            </w:rPr>
            <w:t>Master of Arts</w:t>
          </w:r>
        </w:p>
      </w:sdtContent>
    </w:sdt>
    <w:p w14:paraId="611214CF" w14:textId="77777777" w:rsidR="00730F0A" w:rsidRDefault="00730F0A" w:rsidP="0008176F">
      <w:pPr>
        <w:pStyle w:val="NoSpacing"/>
        <w:jc w:val="center"/>
      </w:pPr>
    </w:p>
    <w:p w14:paraId="0DB53626" w14:textId="77777777" w:rsidR="00730F0A" w:rsidRDefault="00730F0A" w:rsidP="0008176F">
      <w:pPr>
        <w:pStyle w:val="NoSpacing"/>
        <w:jc w:val="center"/>
      </w:pPr>
    </w:p>
    <w:p w14:paraId="7BEB0753" w14:textId="77777777" w:rsidR="00730F0A" w:rsidRDefault="00730F0A" w:rsidP="0008176F">
      <w:pPr>
        <w:pStyle w:val="NoSpacing"/>
        <w:jc w:val="center"/>
      </w:pPr>
    </w:p>
    <w:p w14:paraId="0284EBD9" w14:textId="77777777" w:rsidR="00730F0A" w:rsidRDefault="00730F0A" w:rsidP="0008176F">
      <w:pPr>
        <w:pStyle w:val="NoSpacing"/>
        <w:jc w:val="center"/>
      </w:pPr>
    </w:p>
    <w:p w14:paraId="40589E80" w14:textId="77777777" w:rsidR="00730F0A" w:rsidRDefault="00730F0A" w:rsidP="0008176F">
      <w:pPr>
        <w:pStyle w:val="NoSpacing"/>
        <w:jc w:val="center"/>
      </w:pPr>
    </w:p>
    <w:p w14:paraId="22C576F6" w14:textId="77777777" w:rsidR="00730F0A" w:rsidRDefault="00730F0A" w:rsidP="0008176F">
      <w:pPr>
        <w:pStyle w:val="NoSpacing"/>
        <w:jc w:val="center"/>
      </w:pPr>
    </w:p>
    <w:p w14:paraId="0C717969" w14:textId="77777777" w:rsidR="00730F0A" w:rsidRDefault="00730F0A" w:rsidP="0008176F">
      <w:pPr>
        <w:pStyle w:val="NoSpacing"/>
        <w:jc w:val="center"/>
      </w:pPr>
    </w:p>
    <w:p w14:paraId="784B73E7" w14:textId="77777777" w:rsidR="00730F0A" w:rsidRDefault="00730F0A" w:rsidP="0008176F">
      <w:pPr>
        <w:pStyle w:val="NoSpacing"/>
        <w:jc w:val="center"/>
      </w:pPr>
    </w:p>
    <w:p w14:paraId="01AA5F0E" w14:textId="77777777" w:rsidR="00730F0A" w:rsidRDefault="00730F0A" w:rsidP="0008176F">
      <w:pPr>
        <w:pStyle w:val="NoSpacing"/>
        <w:jc w:val="center"/>
      </w:pPr>
      <w:r>
        <w:t>By</w:t>
      </w:r>
    </w:p>
    <w:p w14:paraId="000D529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A2513D1" w14:textId="77777777" w:rsidR="00746E16" w:rsidRDefault="00C41259" w:rsidP="00746E16">
          <w:pPr>
            <w:pStyle w:val="NoSpacing"/>
            <w:jc w:val="center"/>
            <w:rPr>
              <w:caps/>
            </w:rPr>
          </w:pPr>
          <w:r>
            <w:rPr>
              <w:caps/>
            </w:rPr>
            <w:t>brittany a. puhrmann</w:t>
          </w:r>
        </w:p>
      </w:sdtContent>
    </w:sdt>
    <w:sdt>
      <w:sdtPr>
        <w:id w:val="30091838"/>
        <w:lock w:val="contentLocked"/>
        <w:placeholder>
          <w:docPart w:val="DefaultPlaceholder_22675703"/>
        </w:placeholder>
        <w:group/>
      </w:sdtPr>
      <w:sdtContent>
        <w:p w14:paraId="1B75F79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17A7127D" w14:textId="79CE022F" w:rsidR="00730F0A" w:rsidRDefault="003A0EC5" w:rsidP="00730F0A">
          <w:pPr>
            <w:pStyle w:val="NoSpacing"/>
            <w:jc w:val="center"/>
          </w:pPr>
          <w:r>
            <w:t>201</w:t>
          </w:r>
          <w:r w:rsidR="009E671F">
            <w:t>7</w:t>
          </w:r>
        </w:p>
      </w:sdtContent>
    </w:sdt>
    <w:p w14:paraId="7F7D05F5" w14:textId="77777777" w:rsidR="00730F0A" w:rsidRDefault="00730F0A" w:rsidP="00730F0A">
      <w:pPr>
        <w:pStyle w:val="NoSpacing"/>
        <w:jc w:val="center"/>
      </w:pPr>
      <w:r>
        <w:br w:type="page"/>
      </w:r>
    </w:p>
    <w:p w14:paraId="7A5A8791" w14:textId="77777777" w:rsidR="00730F0A" w:rsidRDefault="00730F0A" w:rsidP="00730F0A">
      <w:pPr>
        <w:pStyle w:val="NoSpacing"/>
        <w:jc w:val="center"/>
      </w:pPr>
    </w:p>
    <w:p w14:paraId="7E0FBC22" w14:textId="77777777" w:rsidR="00730F0A" w:rsidRDefault="00730F0A" w:rsidP="00730F0A">
      <w:pPr>
        <w:pStyle w:val="NoSpacing"/>
        <w:jc w:val="center"/>
      </w:pPr>
    </w:p>
    <w:p w14:paraId="3CB16B4C" w14:textId="77777777" w:rsidR="006B5C7A" w:rsidRDefault="006B5C7A" w:rsidP="00730F0A">
      <w:pPr>
        <w:pStyle w:val="NoSpacing"/>
        <w:jc w:val="center"/>
      </w:pPr>
    </w:p>
    <w:p w14:paraId="7D6E21B1" w14:textId="77777777" w:rsidR="00C378FA" w:rsidRDefault="00C378FA" w:rsidP="00730F0A">
      <w:pPr>
        <w:pStyle w:val="NoSpacing"/>
        <w:jc w:val="center"/>
      </w:pPr>
    </w:p>
    <w:p w14:paraId="050F706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317466564"/>
            <w:placeholder>
              <w:docPart w:val="5BBACD7C7D394078954087944D82D9B3"/>
            </w:placeholder>
          </w:sdtPr>
          <w:sdtContent>
            <w:p w14:paraId="3C57BE84" w14:textId="77777777" w:rsidR="00730F0A" w:rsidRPr="00730F0A" w:rsidRDefault="00B423AA" w:rsidP="00B423AA">
              <w:pPr>
                <w:pStyle w:val="NoSpacing"/>
                <w:jc w:val="center"/>
                <w:rPr>
                  <w:caps/>
                </w:rPr>
              </w:pPr>
              <w:r w:rsidRPr="00B423AA">
                <w:rPr>
                  <w:caps/>
                </w:rPr>
                <w:t>Collecting architecture: a case study of ancient architectural fragments held by the milwaukee public museum</w:t>
              </w:r>
            </w:p>
          </w:sdtContent>
        </w:sdt>
      </w:sdtContent>
    </w:sdt>
    <w:p w14:paraId="0D34900B" w14:textId="77777777" w:rsidR="00730F0A" w:rsidRPr="00730F0A" w:rsidRDefault="00730F0A" w:rsidP="00730F0A">
      <w:pPr>
        <w:pStyle w:val="NoSpacing"/>
        <w:jc w:val="center"/>
        <w:rPr>
          <w:caps/>
        </w:rPr>
      </w:pPr>
    </w:p>
    <w:p w14:paraId="3486B16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2E510AEC" w14:textId="77777777" w:rsidR="00730F0A" w:rsidRPr="00730F0A" w:rsidRDefault="00730F0A" w:rsidP="00730F0A">
          <w:pPr>
            <w:pStyle w:val="NoSpacing"/>
            <w:jc w:val="center"/>
            <w:rPr>
              <w:caps/>
            </w:rPr>
          </w:pPr>
          <w:r w:rsidRPr="00730F0A">
            <w:rPr>
              <w:caps/>
            </w:rPr>
            <w:t>A thesis approved for the</w:t>
          </w:r>
        </w:p>
      </w:sdtContent>
    </w:sdt>
    <w:p w14:paraId="761CCA49" w14:textId="4816E58D" w:rsidR="00746E16" w:rsidRDefault="00C41259" w:rsidP="00746E16">
      <w:pPr>
        <w:pStyle w:val="NoSpacing"/>
        <w:jc w:val="center"/>
        <w:rPr>
          <w:caps/>
        </w:rPr>
      </w:pPr>
      <w:r>
        <w:rPr>
          <w:caps/>
        </w:rPr>
        <w:t>Colle</w:t>
      </w:r>
      <w:r w:rsidR="009A3AFF">
        <w:rPr>
          <w:caps/>
        </w:rPr>
        <w:t>ge of PROFESSIONAL AND CONTINUING STUDIES</w:t>
      </w:r>
    </w:p>
    <w:p w14:paraId="49894875" w14:textId="77777777" w:rsidR="00730F0A" w:rsidRPr="00730F0A" w:rsidRDefault="00730F0A" w:rsidP="00730F0A">
      <w:pPr>
        <w:pStyle w:val="NoSpacing"/>
        <w:jc w:val="center"/>
        <w:rPr>
          <w:caps/>
        </w:rPr>
      </w:pPr>
    </w:p>
    <w:p w14:paraId="32AD86BF" w14:textId="77777777" w:rsidR="00730F0A" w:rsidRPr="00730F0A" w:rsidRDefault="00730F0A" w:rsidP="00730F0A">
      <w:pPr>
        <w:pStyle w:val="NoSpacing"/>
        <w:jc w:val="center"/>
        <w:rPr>
          <w:caps/>
        </w:rPr>
      </w:pPr>
    </w:p>
    <w:p w14:paraId="461729D9" w14:textId="77777777" w:rsidR="00730F0A" w:rsidRPr="00730F0A" w:rsidRDefault="00730F0A" w:rsidP="00730F0A">
      <w:pPr>
        <w:pStyle w:val="NoSpacing"/>
        <w:jc w:val="center"/>
        <w:rPr>
          <w:caps/>
        </w:rPr>
      </w:pPr>
    </w:p>
    <w:p w14:paraId="01AD4938" w14:textId="77777777" w:rsidR="00730F0A" w:rsidRDefault="00730F0A" w:rsidP="00730F0A">
      <w:pPr>
        <w:pStyle w:val="NoSpacing"/>
        <w:jc w:val="center"/>
        <w:rPr>
          <w:caps/>
        </w:rPr>
      </w:pPr>
    </w:p>
    <w:p w14:paraId="6FDEA595" w14:textId="77777777" w:rsidR="00730F0A" w:rsidRPr="00730F0A" w:rsidRDefault="00730F0A" w:rsidP="00730F0A">
      <w:pPr>
        <w:pStyle w:val="NoSpacing"/>
        <w:jc w:val="center"/>
        <w:rPr>
          <w:caps/>
        </w:rPr>
      </w:pPr>
    </w:p>
    <w:p w14:paraId="4B8346D5" w14:textId="77777777" w:rsidR="00730F0A" w:rsidRPr="00730F0A" w:rsidRDefault="00730F0A" w:rsidP="00730F0A">
      <w:pPr>
        <w:pStyle w:val="NoSpacing"/>
        <w:jc w:val="center"/>
        <w:rPr>
          <w:caps/>
        </w:rPr>
      </w:pPr>
    </w:p>
    <w:p w14:paraId="064133F9" w14:textId="77777777" w:rsidR="00730F0A" w:rsidRPr="00730F0A" w:rsidRDefault="00730F0A" w:rsidP="00730F0A">
      <w:pPr>
        <w:pStyle w:val="NoSpacing"/>
        <w:jc w:val="center"/>
        <w:rPr>
          <w:caps/>
        </w:rPr>
      </w:pPr>
    </w:p>
    <w:p w14:paraId="0E737BBA"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7F5E3EBF" w14:textId="77777777" w:rsidR="00730F0A" w:rsidRPr="00730F0A" w:rsidRDefault="00730F0A" w:rsidP="00730F0A">
          <w:pPr>
            <w:pStyle w:val="NoSpacing"/>
            <w:jc w:val="center"/>
            <w:rPr>
              <w:caps/>
            </w:rPr>
          </w:pPr>
          <w:r w:rsidRPr="00730F0A">
            <w:rPr>
              <w:caps/>
            </w:rPr>
            <w:t>By</w:t>
          </w:r>
        </w:p>
      </w:sdtContent>
    </w:sdt>
    <w:p w14:paraId="5D9A1DB8" w14:textId="77777777" w:rsidR="00730F0A" w:rsidRDefault="00730F0A" w:rsidP="00730F0A">
      <w:pPr>
        <w:pStyle w:val="NoSpacing"/>
        <w:jc w:val="center"/>
      </w:pPr>
    </w:p>
    <w:p w14:paraId="7C731141" w14:textId="77777777" w:rsidR="00730F0A" w:rsidRDefault="00730F0A" w:rsidP="00730F0A">
      <w:pPr>
        <w:pStyle w:val="NoSpacing"/>
        <w:jc w:val="center"/>
      </w:pPr>
    </w:p>
    <w:p w14:paraId="6569DCA7" w14:textId="77777777" w:rsidR="00730F0A" w:rsidRDefault="00730F0A" w:rsidP="00730F0A">
      <w:pPr>
        <w:pStyle w:val="NoSpacing"/>
        <w:jc w:val="center"/>
      </w:pPr>
    </w:p>
    <w:p w14:paraId="2942DE31" w14:textId="77777777" w:rsidR="00730F0A" w:rsidRPr="003B763D" w:rsidRDefault="003B763D" w:rsidP="00730F0A">
      <w:pPr>
        <w:pStyle w:val="NoSpacing"/>
        <w:jc w:val="right"/>
      </w:pPr>
      <w:r>
        <w:t>______________________________</w:t>
      </w:r>
    </w:p>
    <w:p w14:paraId="0552CA62" w14:textId="77777777" w:rsidR="00730F0A" w:rsidRDefault="008B455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C41259">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C41259">
            <w:t>Michael Mares</w:t>
          </w:r>
        </w:sdtContent>
      </w:sdt>
      <w:r w:rsidR="00730F0A">
        <w:t>, Chair</w:t>
      </w:r>
    </w:p>
    <w:p w14:paraId="542AB724" w14:textId="77777777" w:rsidR="00730F0A" w:rsidRDefault="00730F0A" w:rsidP="00730F0A">
      <w:pPr>
        <w:pStyle w:val="NoSpacing"/>
        <w:jc w:val="right"/>
      </w:pPr>
    </w:p>
    <w:p w14:paraId="05C0B9FF" w14:textId="77777777" w:rsidR="00730F0A" w:rsidRDefault="00730F0A" w:rsidP="00730F0A">
      <w:pPr>
        <w:pStyle w:val="NoSpacing"/>
        <w:jc w:val="right"/>
      </w:pPr>
    </w:p>
    <w:p w14:paraId="4DAC1DEA" w14:textId="77777777" w:rsidR="00730F0A" w:rsidRPr="003B763D" w:rsidRDefault="003B763D" w:rsidP="00730F0A">
      <w:pPr>
        <w:pStyle w:val="NoSpacing"/>
        <w:jc w:val="right"/>
      </w:pPr>
      <w:r>
        <w:t>______________________________</w:t>
      </w:r>
    </w:p>
    <w:p w14:paraId="5F046F46" w14:textId="77777777" w:rsidR="00730F0A" w:rsidRDefault="008B455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C41259">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C41259">
            <w:t>Allison Palmer</w:t>
          </w:r>
        </w:sdtContent>
      </w:sdt>
    </w:p>
    <w:p w14:paraId="482DC564" w14:textId="77777777" w:rsidR="00730F0A" w:rsidRDefault="00730F0A" w:rsidP="00730F0A">
      <w:pPr>
        <w:pStyle w:val="NoSpacing"/>
        <w:jc w:val="right"/>
      </w:pPr>
    </w:p>
    <w:p w14:paraId="1EFA7BED" w14:textId="77777777" w:rsidR="00730F0A" w:rsidRDefault="00730F0A" w:rsidP="00730F0A">
      <w:pPr>
        <w:pStyle w:val="NoSpacing"/>
        <w:jc w:val="right"/>
      </w:pPr>
    </w:p>
    <w:p w14:paraId="0A70EA79" w14:textId="77777777" w:rsidR="00730F0A" w:rsidRPr="003B763D" w:rsidRDefault="003B763D" w:rsidP="00730F0A">
      <w:pPr>
        <w:pStyle w:val="NoSpacing"/>
        <w:jc w:val="right"/>
      </w:pPr>
      <w:r>
        <w:t>______________________________</w:t>
      </w:r>
    </w:p>
    <w:p w14:paraId="28DFE05A" w14:textId="633FD084" w:rsidR="00730F0A" w:rsidRDefault="008B4558" w:rsidP="00C41259">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C41259">
            <w:t>Ms.</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6A28E9">
            <w:t xml:space="preserve">Barbara </w:t>
          </w:r>
          <w:proofErr w:type="spellStart"/>
          <w:r w:rsidR="006A28E9">
            <w:t>Bilek</w:t>
          </w:r>
          <w:proofErr w:type="spellEnd"/>
        </w:sdtContent>
      </w:sdt>
    </w:p>
    <w:p w14:paraId="2FAE9F9C" w14:textId="77777777" w:rsidR="00730F0A" w:rsidRDefault="00730F0A" w:rsidP="00730F0A">
      <w:pPr>
        <w:pStyle w:val="NoSpacing"/>
        <w:jc w:val="center"/>
      </w:pPr>
      <w:r>
        <w:br w:type="page"/>
      </w:r>
    </w:p>
    <w:p w14:paraId="592DDF04" w14:textId="77777777" w:rsidR="00730F0A" w:rsidRDefault="00730F0A" w:rsidP="00730F0A">
      <w:pPr>
        <w:pStyle w:val="NoSpacing"/>
        <w:jc w:val="center"/>
      </w:pPr>
    </w:p>
    <w:p w14:paraId="4FD170E6" w14:textId="77777777" w:rsidR="00730F0A" w:rsidRDefault="00730F0A" w:rsidP="00730F0A">
      <w:pPr>
        <w:pStyle w:val="NoSpacing"/>
        <w:jc w:val="center"/>
      </w:pPr>
    </w:p>
    <w:p w14:paraId="30E4F63B" w14:textId="77777777" w:rsidR="00730F0A" w:rsidRDefault="00730F0A" w:rsidP="00730F0A">
      <w:pPr>
        <w:pStyle w:val="NoSpacing"/>
        <w:jc w:val="center"/>
      </w:pPr>
    </w:p>
    <w:p w14:paraId="5AC704A2" w14:textId="77777777" w:rsidR="00730F0A" w:rsidRDefault="00730F0A" w:rsidP="00730F0A">
      <w:pPr>
        <w:pStyle w:val="NoSpacing"/>
        <w:jc w:val="center"/>
      </w:pPr>
    </w:p>
    <w:p w14:paraId="20099478" w14:textId="77777777" w:rsidR="00730F0A" w:rsidRDefault="00730F0A" w:rsidP="00730F0A">
      <w:pPr>
        <w:pStyle w:val="NoSpacing"/>
        <w:jc w:val="center"/>
      </w:pPr>
    </w:p>
    <w:p w14:paraId="2A917C5D" w14:textId="77777777" w:rsidR="00730F0A" w:rsidRDefault="00730F0A" w:rsidP="00730F0A">
      <w:pPr>
        <w:pStyle w:val="NoSpacing"/>
        <w:jc w:val="center"/>
      </w:pPr>
    </w:p>
    <w:p w14:paraId="2A5CBB2D" w14:textId="77777777" w:rsidR="00730F0A" w:rsidRDefault="00730F0A" w:rsidP="00730F0A">
      <w:pPr>
        <w:pStyle w:val="NoSpacing"/>
        <w:jc w:val="center"/>
      </w:pPr>
    </w:p>
    <w:p w14:paraId="42857A73" w14:textId="77777777" w:rsidR="00730F0A" w:rsidRDefault="00730F0A" w:rsidP="00730F0A">
      <w:pPr>
        <w:pStyle w:val="NoSpacing"/>
        <w:jc w:val="center"/>
      </w:pPr>
    </w:p>
    <w:p w14:paraId="15B76419" w14:textId="77777777" w:rsidR="00730F0A" w:rsidRDefault="00730F0A" w:rsidP="00730F0A">
      <w:pPr>
        <w:pStyle w:val="NoSpacing"/>
        <w:jc w:val="center"/>
      </w:pPr>
    </w:p>
    <w:p w14:paraId="3787D026" w14:textId="77777777" w:rsidR="00730F0A" w:rsidRDefault="00730F0A" w:rsidP="00730F0A">
      <w:pPr>
        <w:pStyle w:val="NoSpacing"/>
        <w:jc w:val="center"/>
      </w:pPr>
    </w:p>
    <w:p w14:paraId="70491D11" w14:textId="77777777" w:rsidR="00730F0A" w:rsidRDefault="00730F0A" w:rsidP="00730F0A">
      <w:pPr>
        <w:pStyle w:val="NoSpacing"/>
        <w:jc w:val="center"/>
      </w:pPr>
    </w:p>
    <w:p w14:paraId="3FECF828" w14:textId="77777777" w:rsidR="00730F0A" w:rsidRDefault="00730F0A" w:rsidP="00730F0A">
      <w:pPr>
        <w:pStyle w:val="NoSpacing"/>
        <w:jc w:val="center"/>
      </w:pPr>
    </w:p>
    <w:p w14:paraId="00F8EE6D" w14:textId="77777777" w:rsidR="00730F0A" w:rsidRDefault="00730F0A" w:rsidP="00730F0A">
      <w:pPr>
        <w:pStyle w:val="NoSpacing"/>
        <w:jc w:val="center"/>
      </w:pPr>
    </w:p>
    <w:p w14:paraId="68DF818B" w14:textId="77777777" w:rsidR="00730F0A" w:rsidRDefault="00730F0A" w:rsidP="00730F0A">
      <w:pPr>
        <w:pStyle w:val="NoSpacing"/>
        <w:jc w:val="center"/>
      </w:pPr>
    </w:p>
    <w:p w14:paraId="6179A94E" w14:textId="77777777" w:rsidR="00730F0A" w:rsidRDefault="00730F0A" w:rsidP="00730F0A">
      <w:pPr>
        <w:pStyle w:val="NoSpacing"/>
        <w:jc w:val="center"/>
      </w:pPr>
    </w:p>
    <w:p w14:paraId="13610BA7" w14:textId="77777777" w:rsidR="00730F0A" w:rsidRDefault="00730F0A" w:rsidP="00730F0A">
      <w:pPr>
        <w:pStyle w:val="NoSpacing"/>
        <w:jc w:val="center"/>
      </w:pPr>
    </w:p>
    <w:p w14:paraId="0D08B1E1" w14:textId="77777777" w:rsidR="00730F0A" w:rsidRDefault="00730F0A" w:rsidP="00730F0A">
      <w:pPr>
        <w:pStyle w:val="NoSpacing"/>
        <w:jc w:val="center"/>
      </w:pPr>
    </w:p>
    <w:p w14:paraId="219CBEA9" w14:textId="77777777" w:rsidR="00730F0A" w:rsidRDefault="00730F0A" w:rsidP="00730F0A">
      <w:pPr>
        <w:pStyle w:val="NoSpacing"/>
        <w:jc w:val="center"/>
      </w:pPr>
    </w:p>
    <w:p w14:paraId="154B1C89" w14:textId="77777777" w:rsidR="00730F0A" w:rsidRDefault="00730F0A" w:rsidP="00730F0A">
      <w:pPr>
        <w:pStyle w:val="NoSpacing"/>
        <w:jc w:val="center"/>
      </w:pPr>
    </w:p>
    <w:p w14:paraId="7D925DA7" w14:textId="77777777" w:rsidR="00730F0A" w:rsidRDefault="00730F0A" w:rsidP="00730F0A">
      <w:pPr>
        <w:pStyle w:val="NoSpacing"/>
        <w:jc w:val="center"/>
      </w:pPr>
    </w:p>
    <w:p w14:paraId="731FBE1C" w14:textId="77777777" w:rsidR="00730F0A" w:rsidRDefault="00730F0A" w:rsidP="00730F0A">
      <w:pPr>
        <w:pStyle w:val="NoSpacing"/>
        <w:jc w:val="center"/>
      </w:pPr>
    </w:p>
    <w:p w14:paraId="23CD2E7C" w14:textId="77777777" w:rsidR="00730F0A" w:rsidRDefault="00730F0A" w:rsidP="00730F0A">
      <w:pPr>
        <w:pStyle w:val="NoSpacing"/>
        <w:jc w:val="center"/>
      </w:pPr>
    </w:p>
    <w:p w14:paraId="117D1DB2" w14:textId="77777777" w:rsidR="00730F0A" w:rsidRDefault="00730F0A" w:rsidP="00730F0A">
      <w:pPr>
        <w:pStyle w:val="NoSpacing"/>
        <w:jc w:val="center"/>
      </w:pPr>
    </w:p>
    <w:p w14:paraId="07E8F68E" w14:textId="77777777" w:rsidR="00730F0A" w:rsidRDefault="00730F0A" w:rsidP="00730F0A">
      <w:pPr>
        <w:pStyle w:val="NoSpacing"/>
        <w:jc w:val="center"/>
      </w:pPr>
    </w:p>
    <w:p w14:paraId="0F47649B" w14:textId="77777777" w:rsidR="00730F0A" w:rsidRDefault="00730F0A" w:rsidP="00730F0A">
      <w:pPr>
        <w:pStyle w:val="NoSpacing"/>
        <w:jc w:val="center"/>
      </w:pPr>
    </w:p>
    <w:p w14:paraId="40EB3892" w14:textId="77777777" w:rsidR="00730F0A" w:rsidRDefault="00730F0A" w:rsidP="00730F0A">
      <w:pPr>
        <w:pStyle w:val="NoSpacing"/>
        <w:jc w:val="center"/>
      </w:pPr>
    </w:p>
    <w:p w14:paraId="1AE5FD9A" w14:textId="77777777" w:rsidR="00730F0A" w:rsidRDefault="00730F0A" w:rsidP="00730F0A">
      <w:pPr>
        <w:pStyle w:val="NoSpacing"/>
        <w:jc w:val="center"/>
      </w:pPr>
    </w:p>
    <w:p w14:paraId="043EB825" w14:textId="77777777" w:rsidR="00730F0A" w:rsidRDefault="00730F0A" w:rsidP="00730F0A">
      <w:pPr>
        <w:pStyle w:val="NoSpacing"/>
        <w:jc w:val="center"/>
      </w:pPr>
    </w:p>
    <w:p w14:paraId="752B0395" w14:textId="77777777" w:rsidR="00730F0A" w:rsidRDefault="00730F0A" w:rsidP="00730F0A">
      <w:pPr>
        <w:pStyle w:val="NoSpacing"/>
        <w:jc w:val="center"/>
      </w:pPr>
    </w:p>
    <w:p w14:paraId="0E35686A" w14:textId="77777777" w:rsidR="00730F0A" w:rsidRDefault="00730F0A" w:rsidP="00730F0A">
      <w:pPr>
        <w:pStyle w:val="NoSpacing"/>
        <w:jc w:val="center"/>
      </w:pPr>
    </w:p>
    <w:p w14:paraId="31F35298" w14:textId="77777777" w:rsidR="00730F0A" w:rsidRDefault="00730F0A" w:rsidP="00730F0A">
      <w:pPr>
        <w:pStyle w:val="NoSpacing"/>
        <w:jc w:val="center"/>
      </w:pPr>
    </w:p>
    <w:p w14:paraId="5EB471E0" w14:textId="77777777" w:rsidR="00730F0A" w:rsidRDefault="00730F0A" w:rsidP="00730F0A">
      <w:pPr>
        <w:pStyle w:val="NoSpacing"/>
        <w:jc w:val="center"/>
      </w:pPr>
    </w:p>
    <w:p w14:paraId="4B81845A" w14:textId="77777777" w:rsidR="00730F0A" w:rsidRDefault="00730F0A" w:rsidP="00730F0A">
      <w:pPr>
        <w:pStyle w:val="NoSpacing"/>
        <w:jc w:val="center"/>
      </w:pPr>
    </w:p>
    <w:p w14:paraId="42BF52B4" w14:textId="77777777" w:rsidR="00730F0A" w:rsidRDefault="00730F0A" w:rsidP="00730F0A">
      <w:pPr>
        <w:pStyle w:val="NoSpacing"/>
        <w:jc w:val="center"/>
      </w:pPr>
    </w:p>
    <w:p w14:paraId="40D48D58" w14:textId="77777777" w:rsidR="00730F0A" w:rsidRDefault="00730F0A" w:rsidP="00730F0A">
      <w:pPr>
        <w:pStyle w:val="NoSpacing"/>
        <w:jc w:val="center"/>
      </w:pPr>
    </w:p>
    <w:p w14:paraId="353F4D86" w14:textId="77777777" w:rsidR="00730F0A" w:rsidRDefault="00730F0A" w:rsidP="00730F0A">
      <w:pPr>
        <w:pStyle w:val="NoSpacing"/>
        <w:jc w:val="center"/>
      </w:pPr>
    </w:p>
    <w:p w14:paraId="588DDE60" w14:textId="77777777" w:rsidR="00730F0A" w:rsidRDefault="00730F0A" w:rsidP="00730F0A">
      <w:pPr>
        <w:pStyle w:val="NoSpacing"/>
        <w:jc w:val="center"/>
      </w:pPr>
    </w:p>
    <w:p w14:paraId="5598FAC4" w14:textId="77777777" w:rsidR="00730F0A" w:rsidRDefault="00730F0A" w:rsidP="00730F0A">
      <w:pPr>
        <w:pStyle w:val="NoSpacing"/>
        <w:jc w:val="center"/>
      </w:pPr>
    </w:p>
    <w:p w14:paraId="68D90EA3" w14:textId="77777777" w:rsidR="00730F0A" w:rsidRDefault="00730F0A" w:rsidP="00730F0A">
      <w:pPr>
        <w:pStyle w:val="NoSpacing"/>
        <w:jc w:val="center"/>
      </w:pPr>
    </w:p>
    <w:p w14:paraId="6A137075" w14:textId="77777777" w:rsidR="00730F0A" w:rsidRDefault="00730F0A" w:rsidP="00730F0A">
      <w:pPr>
        <w:pStyle w:val="NoSpacing"/>
        <w:jc w:val="center"/>
      </w:pPr>
    </w:p>
    <w:p w14:paraId="06CE3244" w14:textId="77777777" w:rsidR="00730F0A" w:rsidRDefault="00730F0A" w:rsidP="00730F0A">
      <w:pPr>
        <w:pStyle w:val="NoSpacing"/>
        <w:jc w:val="center"/>
      </w:pPr>
    </w:p>
    <w:p w14:paraId="2F6B148D" w14:textId="77777777" w:rsidR="00730F0A" w:rsidRDefault="00730F0A" w:rsidP="00730F0A">
      <w:pPr>
        <w:pStyle w:val="NoSpacing"/>
        <w:jc w:val="center"/>
      </w:pPr>
    </w:p>
    <w:p w14:paraId="3A002164" w14:textId="1E0E504A" w:rsidR="00730F0A" w:rsidRDefault="008B4558"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41259">
            <w:rPr>
              <w:caps/>
            </w:rPr>
            <w:t>brittany a. puhrmann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41259">
            <w:t>201</w:t>
          </w:r>
          <w:r w:rsidR="008C4B53">
            <w:t>7</w:t>
          </w:r>
        </w:sdtContent>
      </w:sdt>
    </w:p>
    <w:p w14:paraId="320DCDB3" w14:textId="77777777" w:rsidR="00730F0A" w:rsidRDefault="00730F0A" w:rsidP="00730F0A">
      <w:pPr>
        <w:pStyle w:val="NoSpacing"/>
        <w:jc w:val="center"/>
      </w:pPr>
      <w:r>
        <w:t>All Rights Reserved.</w:t>
      </w:r>
    </w:p>
    <w:p w14:paraId="569913BC" w14:textId="7CB5835D"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4996E69E" w14:textId="3773DD3C" w:rsidR="008E1C26" w:rsidRDefault="00775701" w:rsidP="00C16C66">
      <w:pPr>
        <w:pStyle w:val="Heading1"/>
      </w:pPr>
      <w:bookmarkStart w:id="1" w:name="_Toc310579464"/>
      <w:bookmarkStart w:id="2" w:name="_Toc497848508"/>
      <w:r>
        <w:lastRenderedPageBreak/>
        <w:t>Acknowledgements</w:t>
      </w:r>
      <w:bookmarkEnd w:id="1"/>
      <w:bookmarkEnd w:id="2"/>
    </w:p>
    <w:p w14:paraId="3D1A14A3" w14:textId="015CB6A1" w:rsidR="003450B1" w:rsidRPr="005E5D4C" w:rsidRDefault="000A0C3D" w:rsidP="00ED6ACA">
      <w:pPr>
        <w:ind w:firstLine="720"/>
      </w:pPr>
      <w:r>
        <w:t xml:space="preserve">I </w:t>
      </w:r>
      <w:r w:rsidR="00E96742">
        <w:t>have</w:t>
      </w:r>
      <w:r>
        <w:t xml:space="preserve"> </w:t>
      </w:r>
      <w:r w:rsidR="0058407F">
        <w:t xml:space="preserve">several people </w:t>
      </w:r>
      <w:r w:rsidR="00E96742">
        <w:t xml:space="preserve">to thank </w:t>
      </w:r>
      <w:bookmarkStart w:id="3" w:name="_GoBack"/>
      <w:bookmarkEnd w:id="3"/>
      <w:r w:rsidR="0058407F">
        <w:t xml:space="preserve">for contributing to the completion of this thesis. </w:t>
      </w:r>
      <w:r w:rsidR="00B810F0">
        <w:t xml:space="preserve">Firstly, I would like to thank my thesis committee, Dr. Michael Mares, Dr. Allison Palmer, and Prof. Barbara </w:t>
      </w:r>
      <w:proofErr w:type="spellStart"/>
      <w:r w:rsidR="00B810F0">
        <w:t>Bilek</w:t>
      </w:r>
      <w:proofErr w:type="spellEnd"/>
      <w:r w:rsidR="00B810F0">
        <w:t xml:space="preserve">, for their patience, guidance, and insight. Their comments and questions helped me </w:t>
      </w:r>
      <w:r w:rsidR="00B810F0" w:rsidRPr="005E5D4C">
        <w:t xml:space="preserve">hone my research and </w:t>
      </w:r>
      <w:r w:rsidR="005E5D4C" w:rsidRPr="005E5D4C">
        <w:t>perfect</w:t>
      </w:r>
      <w:r w:rsidR="00B810F0" w:rsidRPr="005E5D4C">
        <w:t xml:space="preserve"> my thesis.</w:t>
      </w:r>
    </w:p>
    <w:p w14:paraId="29FEEF42" w14:textId="0C25AEB5" w:rsidR="00B810F0" w:rsidRDefault="00B810F0" w:rsidP="00ED6ACA">
      <w:pPr>
        <w:ind w:firstLine="720"/>
      </w:pPr>
      <w:r>
        <w:t xml:space="preserve">I’d like to thank everyone at the Milwaukee Public Museum </w:t>
      </w:r>
      <w:r w:rsidR="00D05066">
        <w:t xml:space="preserve">for </w:t>
      </w:r>
      <w:r>
        <w:t>provid</w:t>
      </w:r>
      <w:r w:rsidR="00D05066">
        <w:t>ing</w:t>
      </w:r>
      <w:r>
        <w:t xml:space="preserve"> me access to their collections, records, and research facilities</w:t>
      </w:r>
      <w:r w:rsidR="007E0759">
        <w:t xml:space="preserve">. </w:t>
      </w:r>
      <w:r w:rsidR="00ED6ACA">
        <w:t>Thanks</w:t>
      </w:r>
      <w:r w:rsidR="00D05066">
        <w:t xml:space="preserve"> to</w:t>
      </w:r>
      <w:r w:rsidR="007E0759">
        <w:t xml:space="preserve"> </w:t>
      </w:r>
      <w:r w:rsidR="00D05066">
        <w:t>MPM</w:t>
      </w:r>
      <w:r w:rsidR="007E0759">
        <w:t xml:space="preserve"> </w:t>
      </w:r>
      <w:r w:rsidR="002069B3">
        <w:t xml:space="preserve">interns Jocelyn Slocum, Natasha Khan, and </w:t>
      </w:r>
      <w:r w:rsidR="00D05066" w:rsidRPr="00D05066">
        <w:t>Jackie Carpenter</w:t>
      </w:r>
      <w:r w:rsidR="00D05066">
        <w:t xml:space="preserve"> for helping me gather documentation and photograph fragments and for </w:t>
      </w:r>
      <w:r w:rsidR="00ED6ACA">
        <w:t>responding to</w:t>
      </w:r>
      <w:r w:rsidR="00D05066">
        <w:t xml:space="preserve"> my many em</w:t>
      </w:r>
      <w:r w:rsidR="00ED6ACA">
        <w:t xml:space="preserve">ails requesting further details on donors and fragments. I would especially like to express my sincere gratitude to Dawn </w:t>
      </w:r>
      <w:proofErr w:type="spellStart"/>
      <w:r w:rsidR="00ED6ACA">
        <w:t>Scher</w:t>
      </w:r>
      <w:proofErr w:type="spellEnd"/>
      <w:r w:rsidR="00ED6ACA">
        <w:t xml:space="preserve"> </w:t>
      </w:r>
      <w:proofErr w:type="spellStart"/>
      <w:r w:rsidR="00ED6ACA">
        <w:t>Thomae</w:t>
      </w:r>
      <w:proofErr w:type="spellEnd"/>
      <w:r w:rsidR="00ED6ACA">
        <w:t xml:space="preserve"> at the MPM for providing me the incredible opportunity to </w:t>
      </w:r>
      <w:r w:rsidR="00D51F96">
        <w:t xml:space="preserve">learn from her as an </w:t>
      </w:r>
      <w:r w:rsidR="00ED6ACA">
        <w:t>intern and for her constant support, guidance, and motivation throughout my internship and thesis writing process.</w:t>
      </w:r>
    </w:p>
    <w:p w14:paraId="3CD52281" w14:textId="10398493" w:rsidR="00ED6ACA" w:rsidRDefault="00D51F96" w:rsidP="00ED6ACA">
      <w:pPr>
        <w:ind w:firstLine="720"/>
      </w:pPr>
      <w:r>
        <w:t>My sincere thanks also go to Julie Huffman-</w:t>
      </w:r>
      <w:proofErr w:type="spellStart"/>
      <w:r>
        <w:t>klinkowitz</w:t>
      </w:r>
      <w:proofErr w:type="spellEnd"/>
      <w:r>
        <w:t xml:space="preserve"> and Jerry </w:t>
      </w:r>
      <w:proofErr w:type="spellStart"/>
      <w:r>
        <w:t>Klinkowitz</w:t>
      </w:r>
      <w:proofErr w:type="spellEnd"/>
      <w:r>
        <w:t xml:space="preserve"> who read draft after draft and who provided constant encouragement and guidance throughout the writing process. Thanks also to everyone at the Cedar Falls Historical Society for providing me a great workspace to do my research and for acting as sounding boards when I needed to talk through my research.</w:t>
      </w:r>
    </w:p>
    <w:p w14:paraId="099FA8D0" w14:textId="71A98BC8" w:rsidR="00EA07E9" w:rsidRDefault="00EA07E9" w:rsidP="00ED6ACA">
      <w:pPr>
        <w:ind w:firstLine="720"/>
      </w:pPr>
      <w:r>
        <w:t xml:space="preserve">Last but certainly not least, I’d like to thank my friends and family for their </w:t>
      </w:r>
      <w:r w:rsidR="008166D8">
        <w:t>unceasing</w:t>
      </w:r>
      <w:r>
        <w:t xml:space="preserve"> support</w:t>
      </w:r>
      <w:r w:rsidR="008166D8">
        <w:t xml:space="preserve"> and </w:t>
      </w:r>
      <w:r>
        <w:t>encouragement</w:t>
      </w:r>
      <w:r w:rsidR="008166D8">
        <w:t xml:space="preserve"> and for the game nights which kept me sane. I am especially grateful to</w:t>
      </w:r>
      <w:r>
        <w:t xml:space="preserve"> my parents and my </w:t>
      </w:r>
      <w:r w:rsidR="008166D8">
        <w:t>partner, Aaron,</w:t>
      </w:r>
      <w:r>
        <w:t xml:space="preserve"> who have supported me</w:t>
      </w:r>
      <w:r w:rsidR="008166D8">
        <w:t xml:space="preserve"> and contributed to my achievements</w:t>
      </w:r>
      <w:r>
        <w:t xml:space="preserve"> in more ways than I can express. Without them, none of this would have been possible.</w:t>
      </w:r>
      <w:r w:rsidR="008166D8">
        <w:t xml:space="preserve"> Thank you.</w:t>
      </w:r>
    </w:p>
    <w:p w14:paraId="2C9697DE" w14:textId="77777777" w:rsidR="00775701" w:rsidRDefault="00775701" w:rsidP="00C16C66">
      <w:pPr>
        <w:pStyle w:val="Title"/>
      </w:pPr>
      <w:r>
        <w:br w:type="page"/>
      </w:r>
      <w:r>
        <w:lastRenderedPageBreak/>
        <w:t xml:space="preserve">Table of </w:t>
      </w:r>
      <w:r w:rsidRPr="00775701">
        <w:t>Contents</w:t>
      </w:r>
    </w:p>
    <w:p w14:paraId="70BC8801" w14:textId="5DDCDCF6" w:rsidR="002A4724"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7848508" w:history="1">
        <w:r w:rsidR="002A4724" w:rsidRPr="008C0133">
          <w:rPr>
            <w:rStyle w:val="Hyperlink"/>
            <w:noProof/>
          </w:rPr>
          <w:t>Acknowledgements</w:t>
        </w:r>
        <w:r w:rsidR="002A4724">
          <w:rPr>
            <w:noProof/>
            <w:webHidden/>
          </w:rPr>
          <w:tab/>
        </w:r>
        <w:r w:rsidR="002A4724">
          <w:rPr>
            <w:noProof/>
            <w:webHidden/>
          </w:rPr>
          <w:fldChar w:fldCharType="begin"/>
        </w:r>
        <w:r w:rsidR="002A4724">
          <w:rPr>
            <w:noProof/>
            <w:webHidden/>
          </w:rPr>
          <w:instrText xml:space="preserve"> PAGEREF _Toc497848508 \h </w:instrText>
        </w:r>
        <w:r w:rsidR="002A4724">
          <w:rPr>
            <w:noProof/>
            <w:webHidden/>
          </w:rPr>
        </w:r>
        <w:r w:rsidR="002A4724">
          <w:rPr>
            <w:noProof/>
            <w:webHidden/>
          </w:rPr>
          <w:fldChar w:fldCharType="separate"/>
        </w:r>
        <w:r w:rsidR="002A4724">
          <w:rPr>
            <w:noProof/>
            <w:webHidden/>
          </w:rPr>
          <w:t>iv</w:t>
        </w:r>
        <w:r w:rsidR="002A4724">
          <w:rPr>
            <w:noProof/>
            <w:webHidden/>
          </w:rPr>
          <w:fldChar w:fldCharType="end"/>
        </w:r>
      </w:hyperlink>
    </w:p>
    <w:p w14:paraId="0BBA8A00" w14:textId="58CB5B7F" w:rsidR="002A4724" w:rsidRDefault="008B4558">
      <w:pPr>
        <w:pStyle w:val="TOC1"/>
        <w:rPr>
          <w:rFonts w:eastAsiaTheme="minorEastAsia" w:cstheme="minorBidi"/>
          <w:noProof/>
          <w:sz w:val="22"/>
          <w:szCs w:val="22"/>
          <w:lang w:bidi="ar-SA"/>
        </w:rPr>
      </w:pPr>
      <w:hyperlink w:anchor="_Toc497848509" w:history="1">
        <w:r w:rsidR="002A4724" w:rsidRPr="008C0133">
          <w:rPr>
            <w:rStyle w:val="Hyperlink"/>
            <w:noProof/>
          </w:rPr>
          <w:t>List of Tables</w:t>
        </w:r>
        <w:r w:rsidR="002A4724">
          <w:rPr>
            <w:noProof/>
            <w:webHidden/>
          </w:rPr>
          <w:tab/>
        </w:r>
        <w:r w:rsidR="002A4724">
          <w:rPr>
            <w:noProof/>
            <w:webHidden/>
          </w:rPr>
          <w:fldChar w:fldCharType="begin"/>
        </w:r>
        <w:r w:rsidR="002A4724">
          <w:rPr>
            <w:noProof/>
            <w:webHidden/>
          </w:rPr>
          <w:instrText xml:space="preserve"> PAGEREF _Toc497848509 \h </w:instrText>
        </w:r>
        <w:r w:rsidR="002A4724">
          <w:rPr>
            <w:noProof/>
            <w:webHidden/>
          </w:rPr>
        </w:r>
        <w:r w:rsidR="002A4724">
          <w:rPr>
            <w:noProof/>
            <w:webHidden/>
          </w:rPr>
          <w:fldChar w:fldCharType="separate"/>
        </w:r>
        <w:r w:rsidR="002A4724">
          <w:rPr>
            <w:noProof/>
            <w:webHidden/>
          </w:rPr>
          <w:t>vi</w:t>
        </w:r>
        <w:r w:rsidR="002A4724">
          <w:rPr>
            <w:noProof/>
            <w:webHidden/>
          </w:rPr>
          <w:fldChar w:fldCharType="end"/>
        </w:r>
      </w:hyperlink>
    </w:p>
    <w:p w14:paraId="0E4CCA64" w14:textId="5615C989" w:rsidR="002A4724" w:rsidRDefault="008B4558">
      <w:pPr>
        <w:pStyle w:val="TOC1"/>
        <w:rPr>
          <w:rFonts w:eastAsiaTheme="minorEastAsia" w:cstheme="minorBidi"/>
          <w:noProof/>
          <w:sz w:val="22"/>
          <w:szCs w:val="22"/>
          <w:lang w:bidi="ar-SA"/>
        </w:rPr>
      </w:pPr>
      <w:hyperlink w:anchor="_Toc497848510" w:history="1">
        <w:r w:rsidR="002A4724" w:rsidRPr="008C0133">
          <w:rPr>
            <w:rStyle w:val="Hyperlink"/>
            <w:noProof/>
          </w:rPr>
          <w:t>List of Figures</w:t>
        </w:r>
        <w:r w:rsidR="002A4724">
          <w:rPr>
            <w:noProof/>
            <w:webHidden/>
          </w:rPr>
          <w:tab/>
        </w:r>
        <w:r w:rsidR="002A4724">
          <w:rPr>
            <w:noProof/>
            <w:webHidden/>
          </w:rPr>
          <w:fldChar w:fldCharType="begin"/>
        </w:r>
        <w:r w:rsidR="002A4724">
          <w:rPr>
            <w:noProof/>
            <w:webHidden/>
          </w:rPr>
          <w:instrText xml:space="preserve"> PAGEREF _Toc497848510 \h </w:instrText>
        </w:r>
        <w:r w:rsidR="002A4724">
          <w:rPr>
            <w:noProof/>
            <w:webHidden/>
          </w:rPr>
        </w:r>
        <w:r w:rsidR="002A4724">
          <w:rPr>
            <w:noProof/>
            <w:webHidden/>
          </w:rPr>
          <w:fldChar w:fldCharType="separate"/>
        </w:r>
        <w:r w:rsidR="002A4724">
          <w:rPr>
            <w:noProof/>
            <w:webHidden/>
          </w:rPr>
          <w:t>vii</w:t>
        </w:r>
        <w:r w:rsidR="002A4724">
          <w:rPr>
            <w:noProof/>
            <w:webHidden/>
          </w:rPr>
          <w:fldChar w:fldCharType="end"/>
        </w:r>
      </w:hyperlink>
    </w:p>
    <w:p w14:paraId="32FD0E22" w14:textId="59188F05" w:rsidR="002A4724" w:rsidRDefault="008B4558">
      <w:pPr>
        <w:pStyle w:val="TOC1"/>
        <w:rPr>
          <w:rFonts w:eastAsiaTheme="minorEastAsia" w:cstheme="minorBidi"/>
          <w:noProof/>
          <w:sz w:val="22"/>
          <w:szCs w:val="22"/>
          <w:lang w:bidi="ar-SA"/>
        </w:rPr>
      </w:pPr>
      <w:hyperlink w:anchor="_Toc497848511" w:history="1">
        <w:r w:rsidR="002A4724" w:rsidRPr="008C0133">
          <w:rPr>
            <w:rStyle w:val="Hyperlink"/>
            <w:noProof/>
          </w:rPr>
          <w:t>Abstract</w:t>
        </w:r>
        <w:r w:rsidR="002A4724">
          <w:rPr>
            <w:noProof/>
            <w:webHidden/>
          </w:rPr>
          <w:tab/>
        </w:r>
        <w:r w:rsidR="002A4724">
          <w:rPr>
            <w:noProof/>
            <w:webHidden/>
          </w:rPr>
          <w:fldChar w:fldCharType="begin"/>
        </w:r>
        <w:r w:rsidR="002A4724">
          <w:rPr>
            <w:noProof/>
            <w:webHidden/>
          </w:rPr>
          <w:instrText xml:space="preserve"> PAGEREF _Toc497848511 \h </w:instrText>
        </w:r>
        <w:r w:rsidR="002A4724">
          <w:rPr>
            <w:noProof/>
            <w:webHidden/>
          </w:rPr>
        </w:r>
        <w:r w:rsidR="002A4724">
          <w:rPr>
            <w:noProof/>
            <w:webHidden/>
          </w:rPr>
          <w:fldChar w:fldCharType="separate"/>
        </w:r>
        <w:r w:rsidR="002A4724">
          <w:rPr>
            <w:noProof/>
            <w:webHidden/>
          </w:rPr>
          <w:t>viii</w:t>
        </w:r>
        <w:r w:rsidR="002A4724">
          <w:rPr>
            <w:noProof/>
            <w:webHidden/>
          </w:rPr>
          <w:fldChar w:fldCharType="end"/>
        </w:r>
      </w:hyperlink>
    </w:p>
    <w:p w14:paraId="311403D9" w14:textId="7EFC9FD5" w:rsidR="002A4724" w:rsidRDefault="008B4558">
      <w:pPr>
        <w:pStyle w:val="TOC1"/>
        <w:rPr>
          <w:rFonts w:eastAsiaTheme="minorEastAsia" w:cstheme="minorBidi"/>
          <w:noProof/>
          <w:sz w:val="22"/>
          <w:szCs w:val="22"/>
          <w:lang w:bidi="ar-SA"/>
        </w:rPr>
      </w:pPr>
      <w:hyperlink w:anchor="_Toc497848512" w:history="1">
        <w:r w:rsidR="002A4724" w:rsidRPr="008C0133">
          <w:rPr>
            <w:rStyle w:val="Hyperlink"/>
            <w:noProof/>
          </w:rPr>
          <w:t>Introduction</w:t>
        </w:r>
        <w:r w:rsidR="002A4724">
          <w:rPr>
            <w:noProof/>
            <w:webHidden/>
          </w:rPr>
          <w:tab/>
        </w:r>
        <w:r w:rsidR="002A4724">
          <w:rPr>
            <w:noProof/>
            <w:webHidden/>
          </w:rPr>
          <w:fldChar w:fldCharType="begin"/>
        </w:r>
        <w:r w:rsidR="002A4724">
          <w:rPr>
            <w:noProof/>
            <w:webHidden/>
          </w:rPr>
          <w:instrText xml:space="preserve"> PAGEREF _Toc497848512 \h </w:instrText>
        </w:r>
        <w:r w:rsidR="002A4724">
          <w:rPr>
            <w:noProof/>
            <w:webHidden/>
          </w:rPr>
        </w:r>
        <w:r w:rsidR="002A4724">
          <w:rPr>
            <w:noProof/>
            <w:webHidden/>
          </w:rPr>
          <w:fldChar w:fldCharType="separate"/>
        </w:r>
        <w:r w:rsidR="002A4724">
          <w:rPr>
            <w:noProof/>
            <w:webHidden/>
          </w:rPr>
          <w:t>1</w:t>
        </w:r>
        <w:r w:rsidR="002A4724">
          <w:rPr>
            <w:noProof/>
            <w:webHidden/>
          </w:rPr>
          <w:fldChar w:fldCharType="end"/>
        </w:r>
      </w:hyperlink>
    </w:p>
    <w:p w14:paraId="67E458F9" w14:textId="5F8A91F2" w:rsidR="002A4724" w:rsidRDefault="008B4558">
      <w:pPr>
        <w:pStyle w:val="TOC1"/>
        <w:rPr>
          <w:rFonts w:eastAsiaTheme="minorEastAsia" w:cstheme="minorBidi"/>
          <w:noProof/>
          <w:sz w:val="22"/>
          <w:szCs w:val="22"/>
          <w:lang w:bidi="ar-SA"/>
        </w:rPr>
      </w:pPr>
      <w:hyperlink w:anchor="_Toc497848513" w:history="1">
        <w:r w:rsidR="002A4724" w:rsidRPr="008C0133">
          <w:rPr>
            <w:rStyle w:val="Hyperlink"/>
            <w:noProof/>
          </w:rPr>
          <w:t>Collecting through the Ages</w:t>
        </w:r>
        <w:r w:rsidR="002A4724">
          <w:rPr>
            <w:noProof/>
            <w:webHidden/>
          </w:rPr>
          <w:tab/>
        </w:r>
        <w:r w:rsidR="002A4724">
          <w:rPr>
            <w:noProof/>
            <w:webHidden/>
          </w:rPr>
          <w:fldChar w:fldCharType="begin"/>
        </w:r>
        <w:r w:rsidR="002A4724">
          <w:rPr>
            <w:noProof/>
            <w:webHidden/>
          </w:rPr>
          <w:instrText xml:space="preserve"> PAGEREF _Toc497848513 \h </w:instrText>
        </w:r>
        <w:r w:rsidR="002A4724">
          <w:rPr>
            <w:noProof/>
            <w:webHidden/>
          </w:rPr>
        </w:r>
        <w:r w:rsidR="002A4724">
          <w:rPr>
            <w:noProof/>
            <w:webHidden/>
          </w:rPr>
          <w:fldChar w:fldCharType="separate"/>
        </w:r>
        <w:r w:rsidR="002A4724">
          <w:rPr>
            <w:noProof/>
            <w:webHidden/>
          </w:rPr>
          <w:t>7</w:t>
        </w:r>
        <w:r w:rsidR="002A4724">
          <w:rPr>
            <w:noProof/>
            <w:webHidden/>
          </w:rPr>
          <w:fldChar w:fldCharType="end"/>
        </w:r>
      </w:hyperlink>
    </w:p>
    <w:p w14:paraId="3E362AB0" w14:textId="51A3BA7C" w:rsidR="002A4724" w:rsidRDefault="008B4558">
      <w:pPr>
        <w:pStyle w:val="TOC1"/>
        <w:rPr>
          <w:rFonts w:eastAsiaTheme="minorEastAsia" w:cstheme="minorBidi"/>
          <w:noProof/>
          <w:sz w:val="22"/>
          <w:szCs w:val="22"/>
          <w:lang w:bidi="ar-SA"/>
        </w:rPr>
      </w:pPr>
      <w:hyperlink w:anchor="_Toc497848514" w:history="1">
        <w:r w:rsidR="002A4724" w:rsidRPr="008C0133">
          <w:rPr>
            <w:rStyle w:val="Hyperlink"/>
            <w:noProof/>
          </w:rPr>
          <w:t>An Analysis of the Collection and its Donors</w:t>
        </w:r>
        <w:r w:rsidR="002A4724">
          <w:rPr>
            <w:noProof/>
            <w:webHidden/>
          </w:rPr>
          <w:tab/>
        </w:r>
        <w:r w:rsidR="002A4724">
          <w:rPr>
            <w:noProof/>
            <w:webHidden/>
          </w:rPr>
          <w:fldChar w:fldCharType="begin"/>
        </w:r>
        <w:r w:rsidR="002A4724">
          <w:rPr>
            <w:noProof/>
            <w:webHidden/>
          </w:rPr>
          <w:instrText xml:space="preserve"> PAGEREF _Toc497848514 \h </w:instrText>
        </w:r>
        <w:r w:rsidR="002A4724">
          <w:rPr>
            <w:noProof/>
            <w:webHidden/>
          </w:rPr>
        </w:r>
        <w:r w:rsidR="002A4724">
          <w:rPr>
            <w:noProof/>
            <w:webHidden/>
          </w:rPr>
          <w:fldChar w:fldCharType="separate"/>
        </w:r>
        <w:r w:rsidR="002A4724">
          <w:rPr>
            <w:noProof/>
            <w:webHidden/>
          </w:rPr>
          <w:t>18</w:t>
        </w:r>
        <w:r w:rsidR="002A4724">
          <w:rPr>
            <w:noProof/>
            <w:webHidden/>
          </w:rPr>
          <w:fldChar w:fldCharType="end"/>
        </w:r>
      </w:hyperlink>
    </w:p>
    <w:p w14:paraId="3F1080CC" w14:textId="1BB08E32" w:rsidR="002A4724" w:rsidRDefault="008B4558">
      <w:pPr>
        <w:pStyle w:val="TOC1"/>
        <w:rPr>
          <w:rFonts w:eastAsiaTheme="minorEastAsia" w:cstheme="minorBidi"/>
          <w:noProof/>
          <w:sz w:val="22"/>
          <w:szCs w:val="22"/>
          <w:lang w:bidi="ar-SA"/>
        </w:rPr>
      </w:pPr>
      <w:hyperlink w:anchor="_Toc497848515" w:history="1">
        <w:r w:rsidR="00471AAE">
          <w:rPr>
            <w:rStyle w:val="Hyperlink"/>
            <w:noProof/>
          </w:rPr>
          <w:t>Results and</w:t>
        </w:r>
        <w:r w:rsidR="002A4724" w:rsidRPr="008C0133">
          <w:rPr>
            <w:rStyle w:val="Hyperlink"/>
            <w:noProof/>
          </w:rPr>
          <w:t xml:space="preserve"> Conclusions</w:t>
        </w:r>
        <w:r w:rsidR="002A4724">
          <w:rPr>
            <w:noProof/>
            <w:webHidden/>
          </w:rPr>
          <w:tab/>
        </w:r>
        <w:r w:rsidR="002A4724">
          <w:rPr>
            <w:noProof/>
            <w:webHidden/>
          </w:rPr>
          <w:fldChar w:fldCharType="begin"/>
        </w:r>
        <w:r w:rsidR="002A4724">
          <w:rPr>
            <w:noProof/>
            <w:webHidden/>
          </w:rPr>
          <w:instrText xml:space="preserve"> PAGEREF _Toc497848515 \h </w:instrText>
        </w:r>
        <w:r w:rsidR="002A4724">
          <w:rPr>
            <w:noProof/>
            <w:webHidden/>
          </w:rPr>
        </w:r>
        <w:r w:rsidR="002A4724">
          <w:rPr>
            <w:noProof/>
            <w:webHidden/>
          </w:rPr>
          <w:fldChar w:fldCharType="separate"/>
        </w:r>
        <w:r w:rsidR="002A4724">
          <w:rPr>
            <w:noProof/>
            <w:webHidden/>
          </w:rPr>
          <w:t>50</w:t>
        </w:r>
        <w:r w:rsidR="002A4724">
          <w:rPr>
            <w:noProof/>
            <w:webHidden/>
          </w:rPr>
          <w:fldChar w:fldCharType="end"/>
        </w:r>
      </w:hyperlink>
    </w:p>
    <w:p w14:paraId="7729EA4C" w14:textId="41550952" w:rsidR="002A4724" w:rsidRDefault="008B4558">
      <w:pPr>
        <w:pStyle w:val="TOC1"/>
        <w:rPr>
          <w:rFonts w:eastAsiaTheme="minorEastAsia" w:cstheme="minorBidi"/>
          <w:noProof/>
          <w:sz w:val="22"/>
          <w:szCs w:val="22"/>
          <w:lang w:bidi="ar-SA"/>
        </w:rPr>
      </w:pPr>
      <w:hyperlink w:anchor="_Toc497848516" w:history="1">
        <w:r w:rsidR="002A4724" w:rsidRPr="008C0133">
          <w:rPr>
            <w:rStyle w:val="Hyperlink"/>
            <w:noProof/>
          </w:rPr>
          <w:t>References</w:t>
        </w:r>
        <w:r w:rsidR="002A4724">
          <w:rPr>
            <w:noProof/>
            <w:webHidden/>
          </w:rPr>
          <w:tab/>
        </w:r>
        <w:r w:rsidR="002A4724">
          <w:rPr>
            <w:noProof/>
            <w:webHidden/>
          </w:rPr>
          <w:fldChar w:fldCharType="begin"/>
        </w:r>
        <w:r w:rsidR="002A4724">
          <w:rPr>
            <w:noProof/>
            <w:webHidden/>
          </w:rPr>
          <w:instrText xml:space="preserve"> PAGEREF _Toc497848516 \h </w:instrText>
        </w:r>
        <w:r w:rsidR="002A4724">
          <w:rPr>
            <w:noProof/>
            <w:webHidden/>
          </w:rPr>
        </w:r>
        <w:r w:rsidR="002A4724">
          <w:rPr>
            <w:noProof/>
            <w:webHidden/>
          </w:rPr>
          <w:fldChar w:fldCharType="separate"/>
        </w:r>
        <w:r w:rsidR="002A4724">
          <w:rPr>
            <w:noProof/>
            <w:webHidden/>
          </w:rPr>
          <w:t>55</w:t>
        </w:r>
        <w:r w:rsidR="002A4724">
          <w:rPr>
            <w:noProof/>
            <w:webHidden/>
          </w:rPr>
          <w:fldChar w:fldCharType="end"/>
        </w:r>
      </w:hyperlink>
    </w:p>
    <w:p w14:paraId="1E0E5DCC" w14:textId="20FD1033" w:rsidR="002A4724" w:rsidRDefault="008B4558">
      <w:pPr>
        <w:pStyle w:val="TOC1"/>
        <w:rPr>
          <w:rFonts w:eastAsiaTheme="minorEastAsia" w:cstheme="minorBidi"/>
          <w:noProof/>
          <w:sz w:val="22"/>
          <w:szCs w:val="22"/>
          <w:lang w:bidi="ar-SA"/>
        </w:rPr>
      </w:pPr>
      <w:hyperlink w:anchor="_Toc497848517" w:history="1">
        <w:r w:rsidR="002A4724" w:rsidRPr="008C0133">
          <w:rPr>
            <w:rStyle w:val="Hyperlink"/>
            <w:noProof/>
          </w:rPr>
          <w:t>Appendix A: Fragment Photos</w:t>
        </w:r>
        <w:r w:rsidR="002A4724">
          <w:rPr>
            <w:noProof/>
            <w:webHidden/>
          </w:rPr>
          <w:tab/>
        </w:r>
        <w:r w:rsidR="002A4724">
          <w:rPr>
            <w:noProof/>
            <w:webHidden/>
          </w:rPr>
          <w:fldChar w:fldCharType="begin"/>
        </w:r>
        <w:r w:rsidR="002A4724">
          <w:rPr>
            <w:noProof/>
            <w:webHidden/>
          </w:rPr>
          <w:instrText xml:space="preserve"> PAGEREF _Toc497848517 \h </w:instrText>
        </w:r>
        <w:r w:rsidR="002A4724">
          <w:rPr>
            <w:noProof/>
            <w:webHidden/>
          </w:rPr>
        </w:r>
        <w:r w:rsidR="002A4724">
          <w:rPr>
            <w:noProof/>
            <w:webHidden/>
          </w:rPr>
          <w:fldChar w:fldCharType="separate"/>
        </w:r>
        <w:r w:rsidR="002A4724">
          <w:rPr>
            <w:noProof/>
            <w:webHidden/>
          </w:rPr>
          <w:t>65</w:t>
        </w:r>
        <w:r w:rsidR="002A4724">
          <w:rPr>
            <w:noProof/>
            <w:webHidden/>
          </w:rPr>
          <w:fldChar w:fldCharType="end"/>
        </w:r>
      </w:hyperlink>
    </w:p>
    <w:p w14:paraId="7834CC1D" w14:textId="3ACA1F99" w:rsidR="00DA1971" w:rsidRDefault="00AA4AED" w:rsidP="00DA1971">
      <w:r>
        <w:fldChar w:fldCharType="end"/>
      </w:r>
      <w:r w:rsidR="00C92079">
        <w:t xml:space="preserve"> </w:t>
      </w:r>
    </w:p>
    <w:p w14:paraId="1C87666E" w14:textId="77777777" w:rsidR="00775701" w:rsidRDefault="00DA1971" w:rsidP="00C16C66">
      <w:pPr>
        <w:pStyle w:val="Heading1"/>
      </w:pPr>
      <w:r>
        <w:br w:type="page"/>
      </w:r>
      <w:bookmarkStart w:id="4" w:name="_Toc310579465"/>
      <w:bookmarkStart w:id="5" w:name="_Toc497848509"/>
      <w:r>
        <w:lastRenderedPageBreak/>
        <w:t>List of Tables</w:t>
      </w:r>
      <w:bookmarkEnd w:id="4"/>
      <w:bookmarkEnd w:id="5"/>
    </w:p>
    <w:p w14:paraId="0340D946" w14:textId="7D369B85" w:rsidR="00A64F43"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98363452" w:history="1">
        <w:r w:rsidR="00A64F43" w:rsidRPr="005A491D">
          <w:rPr>
            <w:rStyle w:val="Hyperlink"/>
            <w:noProof/>
          </w:rPr>
          <w:t>Table 3.1. Fragment Totals</w:t>
        </w:r>
        <w:r w:rsidR="00A64F43">
          <w:rPr>
            <w:noProof/>
            <w:webHidden/>
          </w:rPr>
          <w:tab/>
        </w:r>
        <w:r w:rsidR="00A64F43">
          <w:rPr>
            <w:noProof/>
            <w:webHidden/>
          </w:rPr>
          <w:fldChar w:fldCharType="begin"/>
        </w:r>
        <w:r w:rsidR="00A64F43">
          <w:rPr>
            <w:noProof/>
            <w:webHidden/>
          </w:rPr>
          <w:instrText xml:space="preserve"> PAGEREF _Toc498363452 \h </w:instrText>
        </w:r>
        <w:r w:rsidR="00A64F43">
          <w:rPr>
            <w:noProof/>
            <w:webHidden/>
          </w:rPr>
        </w:r>
        <w:r w:rsidR="00A64F43">
          <w:rPr>
            <w:noProof/>
            <w:webHidden/>
          </w:rPr>
          <w:fldChar w:fldCharType="separate"/>
        </w:r>
        <w:r w:rsidR="00A64F43">
          <w:rPr>
            <w:noProof/>
            <w:webHidden/>
          </w:rPr>
          <w:t>19</w:t>
        </w:r>
        <w:r w:rsidR="00A64F43">
          <w:rPr>
            <w:noProof/>
            <w:webHidden/>
          </w:rPr>
          <w:fldChar w:fldCharType="end"/>
        </w:r>
      </w:hyperlink>
    </w:p>
    <w:p w14:paraId="69DC0707" w14:textId="4817474A" w:rsidR="00A64F43" w:rsidRDefault="008B4558">
      <w:pPr>
        <w:pStyle w:val="TableofFigures"/>
        <w:tabs>
          <w:tab w:val="right" w:leader="dot" w:pos="8486"/>
        </w:tabs>
        <w:rPr>
          <w:rFonts w:eastAsiaTheme="minorEastAsia" w:cstheme="minorBidi"/>
          <w:noProof/>
          <w:sz w:val="22"/>
          <w:szCs w:val="22"/>
          <w:lang w:bidi="ar-SA"/>
        </w:rPr>
      </w:pPr>
      <w:hyperlink w:anchor="_Toc498363453" w:history="1">
        <w:r w:rsidR="00A64F43" w:rsidRPr="005A491D">
          <w:rPr>
            <w:rStyle w:val="Hyperlink"/>
            <w:noProof/>
          </w:rPr>
          <w:t>Table 3.2. Roman Architectural Fragments by Country</w:t>
        </w:r>
        <w:r w:rsidR="00A64F43">
          <w:rPr>
            <w:noProof/>
            <w:webHidden/>
          </w:rPr>
          <w:tab/>
        </w:r>
        <w:r w:rsidR="00A64F43">
          <w:rPr>
            <w:noProof/>
            <w:webHidden/>
          </w:rPr>
          <w:fldChar w:fldCharType="begin"/>
        </w:r>
        <w:r w:rsidR="00A64F43">
          <w:rPr>
            <w:noProof/>
            <w:webHidden/>
          </w:rPr>
          <w:instrText xml:space="preserve"> PAGEREF _Toc498363453 \h </w:instrText>
        </w:r>
        <w:r w:rsidR="00A64F43">
          <w:rPr>
            <w:noProof/>
            <w:webHidden/>
          </w:rPr>
        </w:r>
        <w:r w:rsidR="00A64F43">
          <w:rPr>
            <w:noProof/>
            <w:webHidden/>
          </w:rPr>
          <w:fldChar w:fldCharType="separate"/>
        </w:r>
        <w:r w:rsidR="00A64F43">
          <w:rPr>
            <w:noProof/>
            <w:webHidden/>
          </w:rPr>
          <w:t>20</w:t>
        </w:r>
        <w:r w:rsidR="00A64F43">
          <w:rPr>
            <w:noProof/>
            <w:webHidden/>
          </w:rPr>
          <w:fldChar w:fldCharType="end"/>
        </w:r>
      </w:hyperlink>
    </w:p>
    <w:p w14:paraId="39068504" w14:textId="07A5CBA2" w:rsidR="00A64F43" w:rsidRDefault="008B4558">
      <w:pPr>
        <w:pStyle w:val="TableofFigures"/>
        <w:tabs>
          <w:tab w:val="right" w:leader="dot" w:pos="8486"/>
        </w:tabs>
        <w:rPr>
          <w:rFonts w:eastAsiaTheme="minorEastAsia" w:cstheme="minorBidi"/>
          <w:noProof/>
          <w:sz w:val="22"/>
          <w:szCs w:val="22"/>
          <w:lang w:bidi="ar-SA"/>
        </w:rPr>
      </w:pPr>
      <w:hyperlink w:anchor="_Toc498363454" w:history="1">
        <w:r w:rsidR="00A64F43" w:rsidRPr="005A491D">
          <w:rPr>
            <w:rStyle w:val="Hyperlink"/>
            <w:noProof/>
          </w:rPr>
          <w:t>Table 3.3. MPM Architectural Fragment Collection Donors</w:t>
        </w:r>
        <w:r w:rsidR="00A64F43">
          <w:rPr>
            <w:noProof/>
            <w:webHidden/>
          </w:rPr>
          <w:tab/>
        </w:r>
        <w:r w:rsidR="00A64F43">
          <w:rPr>
            <w:noProof/>
            <w:webHidden/>
          </w:rPr>
          <w:fldChar w:fldCharType="begin"/>
        </w:r>
        <w:r w:rsidR="00A64F43">
          <w:rPr>
            <w:noProof/>
            <w:webHidden/>
          </w:rPr>
          <w:instrText xml:space="preserve"> PAGEREF _Toc498363454 \h </w:instrText>
        </w:r>
        <w:r w:rsidR="00A64F43">
          <w:rPr>
            <w:noProof/>
            <w:webHidden/>
          </w:rPr>
        </w:r>
        <w:r w:rsidR="00A64F43">
          <w:rPr>
            <w:noProof/>
            <w:webHidden/>
          </w:rPr>
          <w:fldChar w:fldCharType="separate"/>
        </w:r>
        <w:r w:rsidR="00A64F43">
          <w:rPr>
            <w:noProof/>
            <w:webHidden/>
          </w:rPr>
          <w:t>24</w:t>
        </w:r>
        <w:r w:rsidR="00A64F43">
          <w:rPr>
            <w:noProof/>
            <w:webHidden/>
          </w:rPr>
          <w:fldChar w:fldCharType="end"/>
        </w:r>
      </w:hyperlink>
    </w:p>
    <w:p w14:paraId="11A7E8DA" w14:textId="199837F4" w:rsidR="00DA1971" w:rsidRDefault="00AA4AED" w:rsidP="00F061D4">
      <w:pPr>
        <w:pStyle w:val="Heading1"/>
      </w:pPr>
      <w:r>
        <w:fldChar w:fldCharType="end"/>
      </w:r>
      <w:r w:rsidR="00DA1971">
        <w:br w:type="page"/>
      </w:r>
      <w:bookmarkStart w:id="6" w:name="_Toc310579466"/>
      <w:bookmarkStart w:id="7" w:name="_Toc49784851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14:paraId="752033F9" w14:textId="71898288" w:rsidR="00FC5D6F" w:rsidRDefault="00AA4AED" w:rsidP="00DA5A26">
      <w:pPr>
        <w:rPr>
          <w:noProof/>
        </w:rPr>
      </w:pPr>
      <w:r>
        <w:fldChar w:fldCharType="begin"/>
      </w:r>
      <w:r w:rsidR="00BB2DDE">
        <w:instrText xml:space="preserve"> TOC \h \z \c "Figure" </w:instrText>
      </w:r>
      <w:r>
        <w:fldChar w:fldCharType="separate"/>
      </w:r>
      <w:hyperlink w:anchor="_Toc315681375" w:history="1">
        <w:r w:rsidR="00FC5D6F" w:rsidRPr="00DA5A26">
          <w:t xml:space="preserve">Figure </w:t>
        </w:r>
        <w:r w:rsidR="00DA5A26" w:rsidRPr="00DA5A26">
          <w:t xml:space="preserve">1.1 Mosaic </w:t>
        </w:r>
        <w:r w:rsidR="00DA5A26">
          <w:t xml:space="preserve">Floor </w:t>
        </w:r>
        <w:r w:rsidR="00DA5A26" w:rsidRPr="00DA5A26">
          <w:t>Fragment</w:t>
        </w:r>
      </w:hyperlink>
      <w:r w:rsidR="00DA5A26">
        <w:t xml:space="preserve"> .</w:t>
      </w:r>
      <w:r w:rsidR="00DA5A26" w:rsidRPr="00492FCF">
        <w:rPr>
          <w:rFonts w:eastAsiaTheme="minorEastAsia"/>
        </w:rPr>
        <w:t>..................</w:t>
      </w:r>
      <w:r w:rsidR="00DA5A26">
        <w:rPr>
          <w:rFonts w:eastAsiaTheme="minorEastAsia"/>
        </w:rPr>
        <w:t>.</w:t>
      </w:r>
      <w:r w:rsidR="00DA5A26" w:rsidRPr="00492FCF">
        <w:rPr>
          <w:rFonts w:eastAsiaTheme="minorEastAsia"/>
        </w:rPr>
        <w:t>.........</w:t>
      </w:r>
      <w:r w:rsidR="00DA5A26">
        <w:rPr>
          <w:rFonts w:eastAsiaTheme="minorEastAsia"/>
        </w:rPr>
        <w:t>.....</w:t>
      </w:r>
      <w:r w:rsidR="00DA5A26" w:rsidRPr="00492FCF">
        <w:rPr>
          <w:rFonts w:eastAsiaTheme="minorEastAsia"/>
        </w:rPr>
        <w:t>...................................</w:t>
      </w:r>
      <w:r w:rsidR="00DA5A26">
        <w:rPr>
          <w:rFonts w:eastAsiaTheme="minorEastAsia"/>
        </w:rPr>
        <w:t xml:space="preserve">............ </w:t>
      </w:r>
      <w:r w:rsidR="00DA5A26">
        <w:rPr>
          <w:noProof/>
        </w:rPr>
        <w:t>2</w:t>
      </w:r>
    </w:p>
    <w:p w14:paraId="2F28B29E" w14:textId="01585CD3" w:rsidR="00DA5A26" w:rsidRPr="00DA5A26" w:rsidRDefault="00A64F43" w:rsidP="00DA5A26">
      <w:r>
        <w:t>Figure 3</w:t>
      </w:r>
      <w:r w:rsidR="00DA5A26">
        <w:t xml:space="preserve">.1 Architectural Fragment by Culture </w:t>
      </w:r>
      <w:r w:rsidR="00DA5A26" w:rsidRPr="00492FCF">
        <w:rPr>
          <w:rFonts w:eastAsiaTheme="minorEastAsia"/>
        </w:rPr>
        <w:t>..................</w:t>
      </w:r>
      <w:r w:rsidR="00DA5A26">
        <w:rPr>
          <w:rFonts w:eastAsiaTheme="minorEastAsia"/>
        </w:rPr>
        <w:t>.</w:t>
      </w:r>
      <w:r w:rsidR="00DA5A26" w:rsidRPr="00492FCF">
        <w:rPr>
          <w:rFonts w:eastAsiaTheme="minorEastAsia"/>
        </w:rPr>
        <w:t>...........................</w:t>
      </w:r>
      <w:r w:rsidR="00DA5A26">
        <w:rPr>
          <w:rFonts w:eastAsiaTheme="minorEastAsia"/>
        </w:rPr>
        <w:t>................ 19</w:t>
      </w:r>
    </w:p>
    <w:p w14:paraId="51EF99AB" w14:textId="58672ABE" w:rsidR="00492FCF" w:rsidRPr="00492FCF" w:rsidRDefault="00A64F43" w:rsidP="00492FCF">
      <w:pPr>
        <w:rPr>
          <w:rFonts w:eastAsiaTheme="minorEastAsia"/>
        </w:rPr>
      </w:pPr>
      <w:r>
        <w:rPr>
          <w:rFonts w:eastAsiaTheme="minorEastAsia"/>
        </w:rPr>
        <w:t>Figure 3</w:t>
      </w:r>
      <w:r w:rsidR="00492FCF" w:rsidRPr="00492FCF">
        <w:rPr>
          <w:rFonts w:eastAsiaTheme="minorEastAsia"/>
        </w:rPr>
        <w:t>.</w:t>
      </w:r>
      <w:r>
        <w:rPr>
          <w:rFonts w:eastAsiaTheme="minorEastAsia"/>
        </w:rPr>
        <w:t>2</w:t>
      </w:r>
      <w:r w:rsidR="00492FCF" w:rsidRPr="00492FCF">
        <w:rPr>
          <w:rFonts w:eastAsiaTheme="minorEastAsia"/>
        </w:rPr>
        <w:t xml:space="preserve"> </w:t>
      </w:r>
      <w:r w:rsidR="00492FCF">
        <w:rPr>
          <w:rFonts w:eastAsiaTheme="minorEastAsia"/>
        </w:rPr>
        <w:t xml:space="preserve">Tesserae, or Mosaic Tiles </w:t>
      </w:r>
      <w:r w:rsidR="00492FCF" w:rsidRPr="00492FCF">
        <w:rPr>
          <w:rFonts w:eastAsiaTheme="minorEastAsia"/>
        </w:rPr>
        <w:t>.............................................................................</w:t>
      </w:r>
      <w:r w:rsidR="00492FCF" w:rsidRPr="00492FCF">
        <w:rPr>
          <w:rFonts w:eastAsiaTheme="minorEastAsia"/>
          <w:webHidden/>
        </w:rPr>
        <w:t xml:space="preserve"> </w:t>
      </w:r>
      <w:r w:rsidR="00D3195B">
        <w:rPr>
          <w:rFonts w:eastAsiaTheme="minorEastAsia"/>
        </w:rPr>
        <w:t>21</w:t>
      </w:r>
    </w:p>
    <w:p w14:paraId="3E055046" w14:textId="009145B4" w:rsidR="00492FCF" w:rsidRPr="00492FCF" w:rsidRDefault="00492FCF" w:rsidP="00492FCF">
      <w:pPr>
        <w:rPr>
          <w:rFonts w:eastAsiaTheme="minorEastAsia"/>
        </w:rPr>
      </w:pPr>
      <w:r w:rsidRPr="00492FCF">
        <w:rPr>
          <w:rFonts w:eastAsiaTheme="minorEastAsia"/>
        </w:rPr>
        <w:t xml:space="preserve">Figure </w:t>
      </w:r>
      <w:r w:rsidR="00A64F43">
        <w:rPr>
          <w:rFonts w:eastAsiaTheme="minorEastAsia"/>
        </w:rPr>
        <w:t>3</w:t>
      </w:r>
      <w:r w:rsidRPr="00492FCF">
        <w:rPr>
          <w:rFonts w:eastAsiaTheme="minorEastAsia"/>
        </w:rPr>
        <w:t>.</w:t>
      </w:r>
      <w:r w:rsidR="00A64F43">
        <w:rPr>
          <w:rFonts w:eastAsiaTheme="minorEastAsia"/>
        </w:rPr>
        <w:t>3</w:t>
      </w:r>
      <w:r w:rsidRPr="00492FCF">
        <w:rPr>
          <w:rFonts w:eastAsiaTheme="minorEastAsia"/>
        </w:rPr>
        <w:t xml:space="preserve"> </w:t>
      </w:r>
      <w:r>
        <w:rPr>
          <w:rFonts w:eastAsiaTheme="minorEastAsia"/>
        </w:rPr>
        <w:t xml:space="preserve">Marble Relief Fragment </w:t>
      </w:r>
      <w:r w:rsidRPr="00492FCF">
        <w:rPr>
          <w:rFonts w:eastAsiaTheme="minorEastAsia"/>
        </w:rPr>
        <w:t>...................</w:t>
      </w:r>
      <w:r>
        <w:rPr>
          <w:rFonts w:eastAsiaTheme="minorEastAsia"/>
        </w:rPr>
        <w:t>.</w:t>
      </w:r>
      <w:r w:rsidRPr="00492FCF">
        <w:rPr>
          <w:rFonts w:eastAsiaTheme="minorEastAsia"/>
        </w:rPr>
        <w:t>...........................................................</w:t>
      </w:r>
      <w:r w:rsidRPr="00492FCF">
        <w:rPr>
          <w:rFonts w:eastAsiaTheme="minorEastAsia"/>
          <w:webHidden/>
        </w:rPr>
        <w:t xml:space="preserve"> </w:t>
      </w:r>
      <w:r w:rsidR="00D3195B">
        <w:rPr>
          <w:rFonts w:eastAsiaTheme="minorEastAsia"/>
        </w:rPr>
        <w:t>21</w:t>
      </w:r>
    </w:p>
    <w:p w14:paraId="14BD56E1" w14:textId="7FCE6822" w:rsidR="00492FCF" w:rsidRDefault="00492FCF" w:rsidP="00492FCF">
      <w:pPr>
        <w:rPr>
          <w:rFonts w:eastAsiaTheme="minorEastAsia"/>
        </w:rPr>
      </w:pPr>
      <w:r w:rsidRPr="00492FCF">
        <w:rPr>
          <w:rFonts w:eastAsiaTheme="minorEastAsia"/>
        </w:rPr>
        <w:t xml:space="preserve">Figure </w:t>
      </w:r>
      <w:r w:rsidR="00A64F43">
        <w:rPr>
          <w:rFonts w:eastAsiaTheme="minorEastAsia"/>
        </w:rPr>
        <w:t>3</w:t>
      </w:r>
      <w:r w:rsidRPr="00492FCF">
        <w:rPr>
          <w:rFonts w:eastAsiaTheme="minorEastAsia"/>
        </w:rPr>
        <w:t>.</w:t>
      </w:r>
      <w:r w:rsidR="00A64F43">
        <w:rPr>
          <w:rFonts w:eastAsiaTheme="minorEastAsia"/>
        </w:rPr>
        <w:t>4</w:t>
      </w:r>
      <w:r w:rsidRPr="00492FCF">
        <w:rPr>
          <w:rFonts w:eastAsiaTheme="minorEastAsia"/>
        </w:rPr>
        <w:t xml:space="preserve"> Architectural Fragments by </w:t>
      </w:r>
      <w:r>
        <w:rPr>
          <w:rFonts w:eastAsiaTheme="minorEastAsia"/>
        </w:rPr>
        <w:t xml:space="preserve">Material </w:t>
      </w:r>
      <w:r w:rsidRPr="00492FCF">
        <w:rPr>
          <w:rFonts w:eastAsiaTheme="minorEastAsia"/>
        </w:rPr>
        <w:t>...........................................................</w:t>
      </w:r>
      <w:r w:rsidRPr="00492FCF">
        <w:rPr>
          <w:rFonts w:eastAsiaTheme="minorEastAsia"/>
          <w:webHidden/>
        </w:rPr>
        <w:t xml:space="preserve"> </w:t>
      </w:r>
      <w:r w:rsidR="00D3195B">
        <w:rPr>
          <w:rFonts w:eastAsiaTheme="minorEastAsia"/>
        </w:rPr>
        <w:t>21</w:t>
      </w:r>
    </w:p>
    <w:p w14:paraId="1FB01845" w14:textId="191D64CA" w:rsidR="00492FCF" w:rsidRPr="00492FCF" w:rsidRDefault="00A64F43" w:rsidP="00492FCF">
      <w:pPr>
        <w:rPr>
          <w:rFonts w:eastAsiaTheme="minorEastAsia"/>
        </w:rPr>
      </w:pPr>
      <w:r>
        <w:rPr>
          <w:rFonts w:eastAsiaTheme="minorEastAsia"/>
        </w:rPr>
        <w:t>Figure 3</w:t>
      </w:r>
      <w:r w:rsidR="00492FCF" w:rsidRPr="00492FCF">
        <w:rPr>
          <w:rFonts w:eastAsiaTheme="minorEastAsia"/>
        </w:rPr>
        <w:t>.</w:t>
      </w:r>
      <w:r>
        <w:rPr>
          <w:rFonts w:eastAsiaTheme="minorEastAsia"/>
        </w:rPr>
        <w:t>5</w:t>
      </w:r>
      <w:r w:rsidR="00492FCF" w:rsidRPr="00492FCF">
        <w:rPr>
          <w:rFonts w:eastAsiaTheme="minorEastAsia"/>
        </w:rPr>
        <w:t xml:space="preserve"> M</w:t>
      </w:r>
      <w:r w:rsidR="00492FCF">
        <w:rPr>
          <w:rFonts w:eastAsiaTheme="minorEastAsia"/>
        </w:rPr>
        <w:t>osaic</w:t>
      </w:r>
      <w:r w:rsidR="00492FCF" w:rsidRPr="00492FCF">
        <w:rPr>
          <w:rFonts w:eastAsiaTheme="minorEastAsia"/>
        </w:rPr>
        <w:t xml:space="preserve"> Fragment</w:t>
      </w:r>
      <w:r w:rsidR="00492FCF">
        <w:rPr>
          <w:rFonts w:eastAsiaTheme="minorEastAsia"/>
        </w:rPr>
        <w:t xml:space="preserve"> with Multicolored Pattern </w:t>
      </w:r>
      <w:r w:rsidR="00492FCF" w:rsidRPr="00492FCF">
        <w:rPr>
          <w:rFonts w:eastAsiaTheme="minorEastAsia"/>
        </w:rPr>
        <w:t>...............................................</w:t>
      </w:r>
      <w:r w:rsidR="00492FCF" w:rsidRPr="00492FCF">
        <w:rPr>
          <w:rFonts w:eastAsiaTheme="minorEastAsia"/>
          <w:webHidden/>
        </w:rPr>
        <w:t xml:space="preserve"> </w:t>
      </w:r>
      <w:r w:rsidR="00D3195B">
        <w:rPr>
          <w:rFonts w:eastAsiaTheme="minorEastAsia"/>
        </w:rPr>
        <w:t>22</w:t>
      </w:r>
    </w:p>
    <w:p w14:paraId="39910075" w14:textId="12BC6724" w:rsidR="00492FCF" w:rsidRPr="00492FCF" w:rsidRDefault="00A64F43" w:rsidP="00492FCF">
      <w:pPr>
        <w:rPr>
          <w:rFonts w:eastAsiaTheme="minorEastAsia"/>
        </w:rPr>
      </w:pPr>
      <w:r>
        <w:rPr>
          <w:rFonts w:eastAsiaTheme="minorEastAsia"/>
        </w:rPr>
        <w:t>Figure 3.6</w:t>
      </w:r>
      <w:r w:rsidR="00492FCF" w:rsidRPr="00492FCF">
        <w:rPr>
          <w:rFonts w:eastAsiaTheme="minorEastAsia"/>
        </w:rPr>
        <w:t xml:space="preserve"> </w:t>
      </w:r>
      <w:r w:rsidR="00492FCF">
        <w:rPr>
          <w:rFonts w:eastAsiaTheme="minorEastAsia"/>
        </w:rPr>
        <w:t xml:space="preserve">Fused </w:t>
      </w:r>
      <w:r w:rsidR="00311D42">
        <w:rPr>
          <w:rFonts w:eastAsiaTheme="minorEastAsia"/>
        </w:rPr>
        <w:t xml:space="preserve">Mosaic </w:t>
      </w:r>
      <w:r w:rsidR="00492FCF">
        <w:rPr>
          <w:rFonts w:eastAsiaTheme="minorEastAsia"/>
        </w:rPr>
        <w:t>Glass</w:t>
      </w:r>
      <w:r w:rsidR="00492FCF" w:rsidRPr="00492FCF">
        <w:rPr>
          <w:rFonts w:eastAsiaTheme="minorEastAsia"/>
        </w:rPr>
        <w:t xml:space="preserve"> Fragment .....................................................................</w:t>
      </w:r>
      <w:r w:rsidR="00492FCF" w:rsidRPr="00492FCF">
        <w:rPr>
          <w:rFonts w:eastAsiaTheme="minorEastAsia"/>
          <w:webHidden/>
        </w:rPr>
        <w:t xml:space="preserve"> </w:t>
      </w:r>
      <w:r w:rsidR="00D3195B">
        <w:rPr>
          <w:rFonts w:eastAsiaTheme="minorEastAsia"/>
        </w:rPr>
        <w:t>23</w:t>
      </w:r>
    </w:p>
    <w:p w14:paraId="65CCD6A2" w14:textId="77777777" w:rsidR="00492FCF" w:rsidRPr="00492FCF" w:rsidRDefault="00492FCF" w:rsidP="00492FCF">
      <w:pPr>
        <w:rPr>
          <w:rFonts w:eastAsiaTheme="minorEastAsia"/>
        </w:rPr>
      </w:pPr>
    </w:p>
    <w:p w14:paraId="0978481D" w14:textId="77777777" w:rsidR="00492FCF" w:rsidRPr="00445E20" w:rsidRDefault="00492FCF" w:rsidP="00445E20">
      <w:pPr>
        <w:rPr>
          <w:rFonts w:eastAsiaTheme="minorEastAsia"/>
        </w:rPr>
      </w:pPr>
    </w:p>
    <w:p w14:paraId="6F76DE07" w14:textId="77777777" w:rsidR="00DA1971" w:rsidRDefault="00AA4AED" w:rsidP="00C16C66">
      <w:pPr>
        <w:pStyle w:val="Heading1"/>
      </w:pPr>
      <w:r>
        <w:fldChar w:fldCharType="end"/>
      </w:r>
      <w:r w:rsidR="00DA1971">
        <w:br w:type="page"/>
      </w:r>
      <w:bookmarkStart w:id="8" w:name="_Toc310579467"/>
      <w:bookmarkStart w:id="9" w:name="_Toc497848511"/>
      <w:r w:rsidR="00DA1971">
        <w:lastRenderedPageBreak/>
        <w:t>Abstract</w:t>
      </w:r>
      <w:bookmarkEnd w:id="8"/>
      <w:bookmarkEnd w:id="9"/>
    </w:p>
    <w:p w14:paraId="52CD6C45" w14:textId="442E11D1" w:rsidR="00C63909" w:rsidRDefault="0098262C" w:rsidP="00C63909">
      <w:pPr>
        <w:ind w:firstLine="720"/>
      </w:pPr>
      <w:r>
        <w:t xml:space="preserve">Museums </w:t>
      </w:r>
      <w:r w:rsidR="00EA042B">
        <w:t xml:space="preserve">care for millions of objects, and therefore cannot possibly put their entire collections on display. Often, it is the grander objects </w:t>
      </w:r>
      <w:r w:rsidR="00B81413">
        <w:t xml:space="preserve">that </w:t>
      </w:r>
      <w:r w:rsidR="00EA042B" w:rsidRPr="00B81413">
        <w:t xml:space="preserve">are </w:t>
      </w:r>
      <w:r w:rsidR="00EA042B">
        <w:t>pushed into service to illustrate the past while the broken and unimpressive pieces stay tucked away in a drawer</w:t>
      </w:r>
      <w:r w:rsidR="000233D4">
        <w:t>. Such pieces, however, have their own stories to tell and lessons to teach. One such collection of fragmented and unassuming objects can be found at t</w:t>
      </w:r>
      <w:r w:rsidR="00405575" w:rsidRPr="00405575">
        <w:t xml:space="preserve">he Milwaukee Public Museum </w:t>
      </w:r>
      <w:r w:rsidR="000233D4">
        <w:t xml:space="preserve">(MPM). It is a </w:t>
      </w:r>
      <w:r w:rsidR="00405575">
        <w:t xml:space="preserve">unique </w:t>
      </w:r>
      <w:r w:rsidR="00405575" w:rsidRPr="00405575">
        <w:t xml:space="preserve">collection of ancient architectural fragments from buildings of Greek and Roman origin. The </w:t>
      </w:r>
      <w:r w:rsidR="00405575">
        <w:t xml:space="preserve">collection consists of mosaic fragments, tesserae, bricks, </w:t>
      </w:r>
      <w:r w:rsidR="00405575" w:rsidRPr="00405575">
        <w:t xml:space="preserve">tiles, and </w:t>
      </w:r>
      <w:r w:rsidR="00405575">
        <w:t xml:space="preserve">other </w:t>
      </w:r>
      <w:r w:rsidR="00405575" w:rsidRPr="00405575">
        <w:t xml:space="preserve">building fragments </w:t>
      </w:r>
      <w:r w:rsidR="00520CA1">
        <w:t>primarily</w:t>
      </w:r>
      <w:r w:rsidR="00405575" w:rsidRPr="00405575">
        <w:t xml:space="preserve"> donated to </w:t>
      </w:r>
      <w:r w:rsidR="00405575">
        <w:t xml:space="preserve">the </w:t>
      </w:r>
      <w:r w:rsidR="00405575" w:rsidRPr="00405575">
        <w:t xml:space="preserve">MPM by </w:t>
      </w:r>
      <w:r w:rsidR="00405575">
        <w:t>members of the Milwaukee elite</w:t>
      </w:r>
      <w:r w:rsidR="00405575" w:rsidRPr="00405575">
        <w:t xml:space="preserve"> who collected them during their travels in the late 19</w:t>
      </w:r>
      <w:r w:rsidR="00405575" w:rsidRPr="00405575">
        <w:rPr>
          <w:vertAlign w:val="superscript"/>
        </w:rPr>
        <w:t>th</w:t>
      </w:r>
      <w:r w:rsidR="00405575" w:rsidRPr="00405575">
        <w:t xml:space="preserve"> and early 20</w:t>
      </w:r>
      <w:r w:rsidR="00405575" w:rsidRPr="00405575">
        <w:rPr>
          <w:vertAlign w:val="superscript"/>
        </w:rPr>
        <w:t>th</w:t>
      </w:r>
      <w:r w:rsidR="00C63909">
        <w:t xml:space="preserve"> centuries.</w:t>
      </w:r>
    </w:p>
    <w:p w14:paraId="69642D5F" w14:textId="2D791FB8" w:rsidR="00B81413" w:rsidRPr="00405575" w:rsidRDefault="00405575" w:rsidP="00520CA1">
      <w:pPr>
        <w:ind w:firstLine="720"/>
      </w:pPr>
      <w:r>
        <w:t>This thesis is</w:t>
      </w:r>
      <w:r w:rsidRPr="00405575">
        <w:t xml:space="preserve"> a case study focusing on this unusual collection. The purpose </w:t>
      </w:r>
      <w:r>
        <w:t>is</w:t>
      </w:r>
      <w:r w:rsidRPr="00405575">
        <w:t xml:space="preserve"> </w:t>
      </w:r>
      <w:r>
        <w:t>to examine the collection through the lens of the period in which it was collected, namely the American Renaissance</w:t>
      </w:r>
      <w:r w:rsidR="000233D4">
        <w:t xml:space="preserve">, and </w:t>
      </w:r>
      <w:r w:rsidR="000233D4" w:rsidRPr="00405575">
        <w:t>to explore the methods and</w:t>
      </w:r>
      <w:r w:rsidR="000233D4">
        <w:t xml:space="preserve"> motivations for collecting the</w:t>
      </w:r>
      <w:r w:rsidR="000233D4" w:rsidRPr="00405575">
        <w:t xml:space="preserve"> fragments</w:t>
      </w:r>
      <w:r w:rsidR="000233D4">
        <w:t>.</w:t>
      </w:r>
      <w:r w:rsidR="00B81413">
        <w:t xml:space="preserve"> To accomplish this</w:t>
      </w:r>
      <w:r w:rsidR="00C63909">
        <w:t>,</w:t>
      </w:r>
      <w:r w:rsidR="00B81413">
        <w:t xml:space="preserve"> I conducted biographical research on the donors and historical research </w:t>
      </w:r>
      <w:r w:rsidR="00B81413" w:rsidRPr="00405575">
        <w:t>focusing on the practice of collectin</w:t>
      </w:r>
      <w:r w:rsidR="00B81413">
        <w:t>g antiquities and architectural fragments.</w:t>
      </w:r>
      <w:r w:rsidR="00520CA1">
        <w:t xml:space="preserve"> This allowed for the identification of themes including wealth, culture, interest, and memory. By</w:t>
      </w:r>
      <w:r w:rsidR="00C63909">
        <w:t xml:space="preserve"> </w:t>
      </w:r>
      <w:r w:rsidR="00520CA1">
        <w:t>analyzing this collection as a whole, it is possible to gain a better understanding of the collecting culture in Milwaukee at the turn of the 20</w:t>
      </w:r>
      <w:r w:rsidR="00520CA1" w:rsidRPr="00520CA1">
        <w:rPr>
          <w:vertAlign w:val="superscript"/>
        </w:rPr>
        <w:t>th</w:t>
      </w:r>
      <w:r w:rsidR="00520CA1">
        <w:t xml:space="preserve"> century.</w:t>
      </w:r>
      <w:r w:rsidR="00E03FD1">
        <w:t xml:space="preserve"> </w:t>
      </w:r>
      <w:r w:rsidR="00270E2A" w:rsidRPr="00270E2A">
        <w:t>Uncovering the narratives of these fragments shines a light on their importance to the MPM and the Milwaukee community.</w:t>
      </w:r>
    </w:p>
    <w:p w14:paraId="3E309513" w14:textId="6540241D" w:rsidR="00DA1971" w:rsidRDefault="00DA1971" w:rsidP="00DA1971"/>
    <w:p w14:paraId="332B9557" w14:textId="1F3D2892" w:rsidR="00405575" w:rsidRDefault="00405575" w:rsidP="00DA1971"/>
    <w:p w14:paraId="084A261C" w14:textId="77777777" w:rsidR="00405575" w:rsidRDefault="00405575" w:rsidP="00DA1971">
      <w:pPr>
        <w:sectPr w:rsidR="00405575" w:rsidSect="00775701">
          <w:footerReference w:type="default" r:id="rId8"/>
          <w:pgSz w:w="12240" w:h="15840" w:code="1"/>
          <w:pgMar w:top="1440" w:right="1440" w:bottom="1440" w:left="2304" w:header="720" w:footer="720" w:gutter="0"/>
          <w:pgNumType w:fmt="lowerRoman" w:start="4"/>
          <w:cols w:space="720"/>
          <w:docGrid w:linePitch="360"/>
        </w:sectPr>
      </w:pPr>
    </w:p>
    <w:p w14:paraId="68D3CE58" w14:textId="251D0705" w:rsidR="00DA1971" w:rsidRPr="000F56FF" w:rsidRDefault="00DA1971" w:rsidP="002B5C58">
      <w:pPr>
        <w:pStyle w:val="Heading1"/>
      </w:pPr>
      <w:bookmarkStart w:id="10" w:name="_Toc310579468"/>
      <w:bookmarkStart w:id="11" w:name="_Toc497848512"/>
      <w:r w:rsidRPr="000F56FF">
        <w:lastRenderedPageBreak/>
        <w:t>Introduction</w:t>
      </w:r>
      <w:bookmarkEnd w:id="10"/>
      <w:bookmarkEnd w:id="11"/>
    </w:p>
    <w:p w14:paraId="346D4AED" w14:textId="7A8714A3" w:rsidR="008F7195" w:rsidRDefault="008F7195" w:rsidP="00AA1B3B">
      <w:pPr>
        <w:ind w:firstLine="720"/>
      </w:pPr>
      <w:r>
        <w:t xml:space="preserve">Every </w:t>
      </w:r>
      <w:r w:rsidR="00F842A9">
        <w:t>artifact</w:t>
      </w:r>
      <w:r>
        <w:t xml:space="preserve"> in a </w:t>
      </w:r>
      <w:r w:rsidR="00F842A9">
        <w:t xml:space="preserve">museum </w:t>
      </w:r>
      <w:r>
        <w:t xml:space="preserve">collection has a story to tell. Each has its own </w:t>
      </w:r>
      <w:r w:rsidR="005035FA">
        <w:t>history</w:t>
      </w:r>
      <w:r w:rsidR="00FF0F99">
        <w:t>, and</w:t>
      </w:r>
      <w:r w:rsidR="005035FA">
        <w:t xml:space="preserve"> each </w:t>
      </w:r>
      <w:r>
        <w:t>has been assigned meaning by its owners</w:t>
      </w:r>
      <w:r w:rsidR="00FF0F99">
        <w:t>, by its curators,</w:t>
      </w:r>
      <w:r w:rsidR="00F842A9">
        <w:t xml:space="preserve"> and </w:t>
      </w:r>
      <w:r w:rsidR="00F842A9" w:rsidRPr="00F842A9">
        <w:t>through its context</w:t>
      </w:r>
      <w:r>
        <w:t xml:space="preserve">. </w:t>
      </w:r>
      <w:r w:rsidR="00CF2032">
        <w:t xml:space="preserve">However, not all objects have an equal opportunity to make their stories known. </w:t>
      </w:r>
      <w:r>
        <w:t xml:space="preserve">The purpose of this thesis is to tell the story of a </w:t>
      </w:r>
      <w:r w:rsidR="00F842A9">
        <w:t xml:space="preserve">specific museum </w:t>
      </w:r>
      <w:r>
        <w:t>collection</w:t>
      </w:r>
      <w:r w:rsidR="00E57910">
        <w:t>,</w:t>
      </w:r>
      <w:r>
        <w:t xml:space="preserve"> which, due to </w:t>
      </w:r>
      <w:r w:rsidR="00F842A9">
        <w:t>its</w:t>
      </w:r>
      <w:r>
        <w:t xml:space="preserve"> nature, </w:t>
      </w:r>
      <w:r w:rsidR="00F842A9">
        <w:t>is</w:t>
      </w:r>
      <w:r>
        <w:t xml:space="preserve"> often overlooked.</w:t>
      </w:r>
      <w:r w:rsidR="00F842A9">
        <w:t xml:space="preserve"> Nevertheless, the artifacts in this collection elicit intriguing questions:</w:t>
      </w:r>
      <w:r>
        <w:t xml:space="preserve"> What are these objects</w:t>
      </w:r>
      <w:r w:rsidR="00F842A9">
        <w:t xml:space="preserve"> and how are they defined in museum collections</w:t>
      </w:r>
      <w:r>
        <w:t>? Where are they from</w:t>
      </w:r>
      <w:r w:rsidR="00F842A9">
        <w:t xml:space="preserve"> and how did they make their way into a museum</w:t>
      </w:r>
      <w:r>
        <w:t>? Who collected them and why? These</w:t>
      </w:r>
      <w:r w:rsidR="00FF0F99">
        <w:t xml:space="preserve"> are questions I will </w:t>
      </w:r>
      <w:r w:rsidR="001D46A3">
        <w:t xml:space="preserve">address </w:t>
      </w:r>
      <w:r w:rsidR="00FF0F99">
        <w:t>in</w:t>
      </w:r>
      <w:r>
        <w:t xml:space="preserve"> this </w:t>
      </w:r>
      <w:r w:rsidR="002B48B9">
        <w:t>study</w:t>
      </w:r>
      <w:r>
        <w:t>.</w:t>
      </w:r>
    </w:p>
    <w:p w14:paraId="5FE03FB6" w14:textId="11C895E1" w:rsidR="0097061E" w:rsidRDefault="002B48B9" w:rsidP="00AA1B3B">
      <w:pPr>
        <w:ind w:firstLine="720"/>
      </w:pPr>
      <w:r>
        <w:t xml:space="preserve">This thesis </w:t>
      </w:r>
      <w:r w:rsidR="0097061E" w:rsidRPr="0097061E">
        <w:t>explor</w:t>
      </w:r>
      <w:r w:rsidR="00ED28C2">
        <w:t>e</w:t>
      </w:r>
      <w:r>
        <w:t>s</w:t>
      </w:r>
      <w:r w:rsidR="0097061E" w:rsidRPr="0097061E">
        <w:t xml:space="preserve"> the practice of collecting ancient architectural fragments. </w:t>
      </w:r>
      <w:r w:rsidR="00ED28C2">
        <w:t>I</w:t>
      </w:r>
      <w:r w:rsidR="0097061E" w:rsidRPr="0097061E">
        <w:t>t is a case study of a</w:t>
      </w:r>
      <w:r w:rsidR="00393530">
        <w:t>n</w:t>
      </w:r>
      <w:r w:rsidR="0097061E" w:rsidRPr="0097061E">
        <w:t xml:space="preserve"> </w:t>
      </w:r>
      <w:r w:rsidR="00393530" w:rsidRPr="0097061E">
        <w:t>assemblage</w:t>
      </w:r>
      <w:r w:rsidR="0097061E" w:rsidRPr="0097061E">
        <w:t xml:space="preserve"> of architectural fragments collected </w:t>
      </w:r>
      <w:r w:rsidR="0097061E" w:rsidRPr="00FA5D60">
        <w:t xml:space="preserve">as souvenirs </w:t>
      </w:r>
      <w:r w:rsidR="0097061E" w:rsidRPr="0097061E">
        <w:t>by American travelers during the late nineteenth and early twentieth centuries. This collection, held by the Milwaukee Public Museum</w:t>
      </w:r>
      <w:r w:rsidR="00B10E6B">
        <w:t xml:space="preserve"> (</w:t>
      </w:r>
      <w:r w:rsidR="0093419A">
        <w:t>MPM</w:t>
      </w:r>
      <w:r w:rsidR="00B10E6B">
        <w:t>)</w:t>
      </w:r>
      <w:r w:rsidR="007A2C2A">
        <w:t>, consists of more than 2</w:t>
      </w:r>
      <w:r w:rsidR="0097061E" w:rsidRPr="0097061E">
        <w:t xml:space="preserve">00 fragments of marble, plaster, </w:t>
      </w:r>
      <w:r w:rsidR="00682BCF">
        <w:t>clay</w:t>
      </w:r>
      <w:r w:rsidR="0097061E" w:rsidRPr="0097061E">
        <w:t>, and other building materials originating from ancient Greek and Rom</w:t>
      </w:r>
      <w:r w:rsidR="001D6F7B">
        <w:t>an structures including</w:t>
      </w:r>
      <w:r w:rsidR="00ED28C2">
        <w:t>, among others,</w:t>
      </w:r>
      <w:r w:rsidR="001D6F7B">
        <w:t xml:space="preserve"> the Colo</w:t>
      </w:r>
      <w:r w:rsidR="0097061E" w:rsidRPr="0097061E">
        <w:t>sseum, the prison of Socrates, the Roman Forum, and the Palace of the Caesars.</w:t>
      </w:r>
    </w:p>
    <w:p w14:paraId="0AD70716" w14:textId="4730BD51" w:rsidR="005762C3" w:rsidRDefault="006E4108" w:rsidP="00096057">
      <w:pPr>
        <w:ind w:firstLine="720"/>
      </w:pPr>
      <w:r>
        <w:t xml:space="preserve">The Milwaukee Public Museum </w:t>
      </w:r>
      <w:r w:rsidR="00A5671E">
        <w:t xml:space="preserve">is a natural history museum located in Milwaukee, Wisconsin. The museum began </w:t>
      </w:r>
      <w:r w:rsidR="001A3D7E">
        <w:t>in</w:t>
      </w:r>
      <w:r w:rsidR="00E645AA">
        <w:t xml:space="preserve"> 1851 </w:t>
      </w:r>
      <w:r w:rsidR="00A5671E">
        <w:t>as a collection of organic, geological, and ar</w:t>
      </w:r>
      <w:r w:rsidR="001A3D7E">
        <w:t>chaeological specimens</w:t>
      </w:r>
      <w:r w:rsidR="00A5671E">
        <w:t xml:space="preserve"> gathered on field trips by students of Milwaukee’s German-English Academy. </w:t>
      </w:r>
      <w:r w:rsidR="003F2F67">
        <w:t>The collection was further developed through donations</w:t>
      </w:r>
      <w:r w:rsidR="00E645AA">
        <w:t xml:space="preserve"> from academy alumni and others</w:t>
      </w:r>
      <w:r w:rsidR="003F2F67">
        <w:t xml:space="preserve">. As the collection expanded, a natural history society was established to help care for it. Eventually, the collection outgrew the academy. </w:t>
      </w:r>
      <w:r w:rsidR="00E645AA">
        <w:t>It was then handed ov</w:t>
      </w:r>
      <w:r w:rsidR="001A3D7E">
        <w:t>er to the City of Milwaukee;</w:t>
      </w:r>
      <w:r w:rsidR="00E645AA">
        <w:t xml:space="preserve"> i</w:t>
      </w:r>
      <w:r w:rsidR="001A3D7E">
        <w:t>n 1882</w:t>
      </w:r>
      <w:r w:rsidR="003F2F67">
        <w:t xml:space="preserve"> </w:t>
      </w:r>
      <w:r w:rsidR="00E645AA">
        <w:t xml:space="preserve">the Milwaukee </w:t>
      </w:r>
      <w:r w:rsidR="00E645AA">
        <w:lastRenderedPageBreak/>
        <w:t>Public Museum was founde</w:t>
      </w:r>
      <w:r w:rsidR="00D55372">
        <w:t>d.</w:t>
      </w:r>
      <w:r w:rsidR="00096057">
        <w:t xml:space="preserve"> </w:t>
      </w:r>
      <w:r w:rsidR="005762C3">
        <w:t xml:space="preserve">When interviewed, </w:t>
      </w:r>
      <w:r w:rsidR="00CB03C1">
        <w:t xml:space="preserve">the MPM’s Curator of Anthropology Collections, Dawn </w:t>
      </w:r>
      <w:proofErr w:type="spellStart"/>
      <w:r w:rsidR="00CB03C1">
        <w:t>Scher</w:t>
      </w:r>
      <w:proofErr w:type="spellEnd"/>
      <w:r w:rsidR="00CB03C1">
        <w:t xml:space="preserve"> </w:t>
      </w:r>
      <w:proofErr w:type="spellStart"/>
      <w:r w:rsidR="00CB03C1">
        <w:t>Thomae</w:t>
      </w:r>
      <w:proofErr w:type="spellEnd"/>
      <w:r w:rsidR="005762C3">
        <w:t>, said:</w:t>
      </w:r>
    </w:p>
    <w:p w14:paraId="078838FC" w14:textId="77777777" w:rsidR="005762C3" w:rsidRDefault="00CB03C1" w:rsidP="005762C3">
      <w:pPr>
        <w:pStyle w:val="BlockQuotation"/>
      </w:pPr>
      <w:r w:rsidRPr="005762C3">
        <w:rPr>
          <w:rStyle w:val="BlockQuotationChar"/>
        </w:rPr>
        <w:t>As part of the early growth of the MPM, there was a concerted effort to collect and purchase objects from around the world. These items were part of the continuing endeavor to expand the collections</w:t>
      </w:r>
      <w:r w:rsidR="005762C3" w:rsidRPr="005762C3">
        <w:rPr>
          <w:rStyle w:val="BlockQuotationChar"/>
        </w:rPr>
        <w:t xml:space="preserve"> to cover the world across time. (Personal communication, October 26, 2017)</w:t>
      </w:r>
    </w:p>
    <w:p w14:paraId="1B7010C9" w14:textId="6B0A5C6A" w:rsidR="00D55372" w:rsidRDefault="00CB03C1" w:rsidP="00096057">
      <w:pPr>
        <w:ind w:firstLine="720"/>
      </w:pPr>
      <w:r>
        <w:t>To help with this effort</w:t>
      </w:r>
      <w:r w:rsidR="00D55372">
        <w:t xml:space="preserve">, community members donated and sold specimens and artifacts to the museum, among which were many of the architectural fragments in this </w:t>
      </w:r>
      <w:r>
        <w:t>study</w:t>
      </w:r>
      <w:r w:rsidR="00D55372">
        <w:t>. One such donor was Adolph Meinecke who gifted several Roman fragments that were accessioned into the MPM’s collection in 1901, including t</w:t>
      </w:r>
      <w:r w:rsidR="00096057">
        <w:t>he mosaic fragment pictured below</w:t>
      </w:r>
      <w:r w:rsidR="00D55372">
        <w:t>.</w:t>
      </w:r>
      <w:r>
        <w:t xml:space="preserve"> These fragments and others like them, as well as their donors, will be discussed further in the analysis. A photo and description of every fragment included in this study can be found in Appendix A.</w:t>
      </w:r>
    </w:p>
    <w:p w14:paraId="7EB51BBD" w14:textId="1863FAAA" w:rsidR="00CB03C1" w:rsidRDefault="00CB03C1" w:rsidP="00096057">
      <w:pPr>
        <w:ind w:firstLine="720"/>
      </w:pPr>
      <w:r>
        <w:rPr>
          <w:noProof/>
        </w:rPr>
        <w:drawing>
          <wp:anchor distT="0" distB="0" distL="114300" distR="114300" simplePos="0" relativeHeight="251864064" behindDoc="0" locked="0" layoutInCell="1" allowOverlap="1" wp14:anchorId="14A37595" wp14:editId="7A8CB56A">
            <wp:simplePos x="0" y="0"/>
            <wp:positionH relativeFrom="column">
              <wp:posOffset>1785620</wp:posOffset>
            </wp:positionH>
            <wp:positionV relativeFrom="paragraph">
              <wp:posOffset>162560</wp:posOffset>
            </wp:positionV>
            <wp:extent cx="1965960" cy="1517650"/>
            <wp:effectExtent l="0" t="0" r="0" b="6350"/>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A2247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5960" cy="1517650"/>
                    </a:xfrm>
                    <a:prstGeom prst="rect">
                      <a:avLst/>
                    </a:prstGeom>
                  </pic:spPr>
                </pic:pic>
              </a:graphicData>
            </a:graphic>
            <wp14:sizeRelH relativeFrom="page">
              <wp14:pctWidth>0</wp14:pctWidth>
            </wp14:sizeRelH>
            <wp14:sizeRelV relativeFrom="page">
              <wp14:pctHeight>0</wp14:pctHeight>
            </wp14:sizeRelV>
          </wp:anchor>
        </w:drawing>
      </w:r>
    </w:p>
    <w:p w14:paraId="4BBE5268" w14:textId="2315AFA4" w:rsidR="00D55372" w:rsidRDefault="00D55372" w:rsidP="00AA1B3B">
      <w:pPr>
        <w:ind w:firstLine="720"/>
      </w:pPr>
    </w:p>
    <w:p w14:paraId="30A0AA03" w14:textId="71FDC57E" w:rsidR="00D55372" w:rsidRDefault="00D55372" w:rsidP="00AA1B3B">
      <w:pPr>
        <w:ind w:firstLine="720"/>
      </w:pPr>
    </w:p>
    <w:p w14:paraId="2F8E5CE0" w14:textId="2661DCBF" w:rsidR="00D55372" w:rsidRDefault="00D55372" w:rsidP="00AA1B3B">
      <w:pPr>
        <w:ind w:firstLine="720"/>
      </w:pPr>
    </w:p>
    <w:p w14:paraId="135E5C3D" w14:textId="6DC8FBD7" w:rsidR="00D55372" w:rsidRDefault="00CB03C1" w:rsidP="00AA1B3B">
      <w:pPr>
        <w:ind w:firstLine="720"/>
      </w:pPr>
      <w:r>
        <w:rPr>
          <w:noProof/>
        </w:rPr>
        <mc:AlternateContent>
          <mc:Choice Requires="wps">
            <w:drawing>
              <wp:anchor distT="45720" distB="45720" distL="114300" distR="114300" simplePos="0" relativeHeight="251866112" behindDoc="0" locked="0" layoutInCell="1" allowOverlap="1" wp14:anchorId="0528C39C" wp14:editId="6A654760">
                <wp:simplePos x="0" y="0"/>
                <wp:positionH relativeFrom="column">
                  <wp:posOffset>1318260</wp:posOffset>
                </wp:positionH>
                <wp:positionV relativeFrom="paragraph">
                  <wp:posOffset>340360</wp:posOffset>
                </wp:positionV>
                <wp:extent cx="2952750" cy="638175"/>
                <wp:effectExtent l="0" t="0" r="0" b="9525"/>
                <wp:wrapSquare wrapText="bothSides"/>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638175"/>
                        </a:xfrm>
                        <a:prstGeom prst="rect">
                          <a:avLst/>
                        </a:prstGeom>
                        <a:solidFill>
                          <a:srgbClr val="FFFFFF"/>
                        </a:solidFill>
                        <a:ln w="9525">
                          <a:noFill/>
                          <a:miter lim="800000"/>
                          <a:headEnd/>
                          <a:tailEnd/>
                        </a:ln>
                      </wps:spPr>
                      <wps:txbx>
                        <w:txbxContent>
                          <w:p w14:paraId="1B4958B2" w14:textId="31F7692D" w:rsidR="008B4558" w:rsidRDefault="008B4558" w:rsidP="00096057">
                            <w:pPr>
                              <w:spacing w:line="240" w:lineRule="auto"/>
                              <w:jc w:val="center"/>
                              <w:rPr>
                                <w:b/>
                                <w:sz w:val="22"/>
                              </w:rPr>
                            </w:pPr>
                            <w:r>
                              <w:rPr>
                                <w:b/>
                                <w:sz w:val="22"/>
                              </w:rPr>
                              <w:t xml:space="preserve">Figure 1.1. </w:t>
                            </w:r>
                            <w:r w:rsidRPr="00096057">
                              <w:rPr>
                                <w:b/>
                                <w:sz w:val="22"/>
                              </w:rPr>
                              <w:t>Mosaic floor fragment from Paestum, Italy.</w:t>
                            </w:r>
                            <w:r>
                              <w:rPr>
                                <w:b/>
                                <w:sz w:val="22"/>
                              </w:rPr>
                              <w:t xml:space="preserve"> </w:t>
                            </w:r>
                            <w:r w:rsidRPr="00096057">
                              <w:rPr>
                                <w:b/>
                                <w:sz w:val="22"/>
                              </w:rPr>
                              <w:t>Donated by Adolph Meinecke.</w:t>
                            </w:r>
                          </w:p>
                          <w:p w14:paraId="7B8AB7F0" w14:textId="05CB4D1A" w:rsidR="008B4558" w:rsidRPr="00096057" w:rsidRDefault="008B4558" w:rsidP="00096057">
                            <w:pPr>
                              <w:spacing w:line="240" w:lineRule="auto"/>
                              <w:jc w:val="center"/>
                              <w:rPr>
                                <w:b/>
                                <w:sz w:val="22"/>
                              </w:rPr>
                            </w:pPr>
                            <w:r>
                              <w:rPr>
                                <w:b/>
                                <w:sz w:val="22"/>
                              </w:rPr>
                              <w:t>MPM Cat. #A2247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8C39C" id="_x0000_t202" coordsize="21600,21600" o:spt="202" path="m,l,21600r21600,l21600,xe">
                <v:stroke joinstyle="miter"/>
                <v:path gradientshapeok="t" o:connecttype="rect"/>
              </v:shapetype>
              <v:shape id="_x0000_s1026" type="#_x0000_t202" style="position:absolute;left:0;text-align:left;margin-left:103.8pt;margin-top:26.8pt;width:232.5pt;height:50.2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" stroked="f">
                <v:textbox>
                  <w:txbxContent>
                    <w:p w14:paraId="1B4958B2" w14:textId="31F7692D" w:rsidR="008B4558" w:rsidRDefault="008B4558" w:rsidP="00096057">
                      <w:pPr>
                        <w:spacing w:line="240" w:lineRule="auto"/>
                        <w:jc w:val="center"/>
                        <w:rPr>
                          <w:b/>
                          <w:sz w:val="22"/>
                        </w:rPr>
                      </w:pPr>
                      <w:r>
                        <w:rPr>
                          <w:b/>
                          <w:sz w:val="22"/>
                        </w:rPr>
                        <w:t xml:space="preserve">Figure 1.1. </w:t>
                      </w:r>
                      <w:r w:rsidRPr="00096057">
                        <w:rPr>
                          <w:b/>
                          <w:sz w:val="22"/>
                        </w:rPr>
                        <w:t>Mosaic floor fragment from Paestum, Italy.</w:t>
                      </w:r>
                      <w:r>
                        <w:rPr>
                          <w:b/>
                          <w:sz w:val="22"/>
                        </w:rPr>
                        <w:t xml:space="preserve"> </w:t>
                      </w:r>
                      <w:r w:rsidRPr="00096057">
                        <w:rPr>
                          <w:b/>
                          <w:sz w:val="22"/>
                        </w:rPr>
                        <w:t>Donated by Adolph Meinecke.</w:t>
                      </w:r>
                    </w:p>
                    <w:p w14:paraId="7B8AB7F0" w14:textId="05CB4D1A" w:rsidR="008B4558" w:rsidRPr="00096057" w:rsidRDefault="008B4558" w:rsidP="00096057">
                      <w:pPr>
                        <w:spacing w:line="240" w:lineRule="auto"/>
                        <w:jc w:val="center"/>
                        <w:rPr>
                          <w:b/>
                          <w:sz w:val="22"/>
                        </w:rPr>
                      </w:pPr>
                      <w:r>
                        <w:rPr>
                          <w:b/>
                          <w:sz w:val="22"/>
                        </w:rPr>
                        <w:t>MPM Cat. #A2247</w:t>
                      </w:r>
                    </w:p>
                  </w:txbxContent>
                </v:textbox>
                <w10:wrap type="square"/>
              </v:shape>
            </w:pict>
          </mc:Fallback>
        </mc:AlternateContent>
      </w:r>
    </w:p>
    <w:p w14:paraId="3D33FBEE" w14:textId="387EA692" w:rsidR="00D55372" w:rsidRDefault="00D55372" w:rsidP="00AA1B3B">
      <w:pPr>
        <w:ind w:firstLine="720"/>
      </w:pPr>
    </w:p>
    <w:p w14:paraId="51AEAA96" w14:textId="15927CB1" w:rsidR="00D55372" w:rsidRDefault="00D55372" w:rsidP="00AA1B3B">
      <w:pPr>
        <w:ind w:firstLine="720"/>
      </w:pPr>
    </w:p>
    <w:p w14:paraId="4097077E" w14:textId="501DC06C" w:rsidR="005762C3" w:rsidRDefault="005A7417" w:rsidP="005762C3">
      <w:pPr>
        <w:ind w:firstLine="720"/>
      </w:pPr>
      <w:r w:rsidRPr="005762C3">
        <w:t>This collection is important because</w:t>
      </w:r>
      <w:r w:rsidR="005762C3" w:rsidRPr="005762C3">
        <w:t>, when viewed as a whole, it can provide insight into the collecting habits of late 19</w:t>
      </w:r>
      <w:r w:rsidR="005762C3" w:rsidRPr="005762C3">
        <w:rPr>
          <w:vertAlign w:val="superscript"/>
        </w:rPr>
        <w:t>th</w:t>
      </w:r>
      <w:r w:rsidR="005762C3" w:rsidRPr="005762C3">
        <w:t xml:space="preserve"> and early 20</w:t>
      </w:r>
      <w:r w:rsidR="005762C3" w:rsidRPr="005762C3">
        <w:rPr>
          <w:vertAlign w:val="superscript"/>
        </w:rPr>
        <w:t>th</w:t>
      </w:r>
      <w:r w:rsidR="005762C3" w:rsidRPr="005762C3">
        <w:t xml:space="preserve"> century Americans. Furthermore, these fragments are important to the MPM and the Milwaukee community, because they bring a certain level of prestige to Milwaukee and the MPM as unique, </w:t>
      </w:r>
      <w:r w:rsidR="005762C3">
        <w:t>site-</w:t>
      </w:r>
      <w:r w:rsidR="005762C3" w:rsidRPr="005762C3">
        <w:t xml:space="preserve">specific ancient artifacts. They also provide a strong local connection to </w:t>
      </w:r>
      <w:r w:rsidR="005762C3" w:rsidRPr="005762C3">
        <w:lastRenderedPageBreak/>
        <w:t>the Milwaukee community</w:t>
      </w:r>
      <w:r w:rsidR="005762C3">
        <w:t>,</w:t>
      </w:r>
      <w:r w:rsidR="005762C3" w:rsidRPr="005762C3">
        <w:t xml:space="preserve"> </w:t>
      </w:r>
      <w:r w:rsidR="005762C3">
        <w:t>as</w:t>
      </w:r>
      <w:r w:rsidR="005762C3" w:rsidRPr="005762C3">
        <w:t xml:space="preserve"> the fragments were collected by Milwaukee locals</w:t>
      </w:r>
      <w:r w:rsidR="001D46A3">
        <w:t xml:space="preserve"> </w:t>
      </w:r>
      <w:r w:rsidR="001D46A3">
        <w:rPr>
          <w:rStyle w:val="BlockQuotationChar"/>
        </w:rPr>
        <w:t xml:space="preserve">(D. </w:t>
      </w:r>
      <w:proofErr w:type="spellStart"/>
      <w:r w:rsidR="001D46A3">
        <w:rPr>
          <w:rStyle w:val="BlockQuotationChar"/>
        </w:rPr>
        <w:t>Scher</w:t>
      </w:r>
      <w:proofErr w:type="spellEnd"/>
      <w:r w:rsidR="001D46A3">
        <w:rPr>
          <w:rStyle w:val="BlockQuotationChar"/>
        </w:rPr>
        <w:t xml:space="preserve"> </w:t>
      </w:r>
      <w:proofErr w:type="spellStart"/>
      <w:r w:rsidR="001D46A3">
        <w:rPr>
          <w:rStyle w:val="BlockQuotationChar"/>
        </w:rPr>
        <w:t>Thomae</w:t>
      </w:r>
      <w:proofErr w:type="spellEnd"/>
      <w:r w:rsidR="001D46A3">
        <w:rPr>
          <w:rStyle w:val="BlockQuotationChar"/>
        </w:rPr>
        <w:t>, p</w:t>
      </w:r>
      <w:r w:rsidR="001D46A3" w:rsidRPr="005762C3">
        <w:rPr>
          <w:rStyle w:val="BlockQuotationChar"/>
        </w:rPr>
        <w:t>ersonal communication, October 26, 2017)</w:t>
      </w:r>
      <w:r w:rsidR="005762C3" w:rsidRPr="005762C3">
        <w:t>.</w:t>
      </w:r>
    </w:p>
    <w:p w14:paraId="0E8C5FC7" w14:textId="50991F8E" w:rsidR="005762C3" w:rsidRPr="005762C3" w:rsidRDefault="005762C3" w:rsidP="005762C3">
      <w:pPr>
        <w:ind w:firstLine="720"/>
      </w:pPr>
      <w:r w:rsidRPr="005A7417">
        <w:t>While scholars have studi</w:t>
      </w:r>
      <w:r>
        <w:t>ed the collection patterns of 19</w:t>
      </w:r>
      <w:r w:rsidRPr="00042E14">
        <w:rPr>
          <w:vertAlign w:val="superscript"/>
        </w:rPr>
        <w:t>th</w:t>
      </w:r>
      <w:r>
        <w:t xml:space="preserve"> </w:t>
      </w:r>
      <w:r w:rsidRPr="005A7417">
        <w:t>and 20</w:t>
      </w:r>
      <w:r w:rsidRPr="00042E14">
        <w:rPr>
          <w:vertAlign w:val="superscript"/>
        </w:rPr>
        <w:t>th</w:t>
      </w:r>
      <w:r>
        <w:t xml:space="preserve"> century</w:t>
      </w:r>
      <w:r w:rsidRPr="005A7417">
        <w:t xml:space="preserve"> patrons</w:t>
      </w:r>
      <w:r>
        <w:t xml:space="preserve"> of art and history</w:t>
      </w:r>
      <w:r w:rsidRPr="005A7417">
        <w:t xml:space="preserve"> in general, </w:t>
      </w:r>
      <w:r w:rsidR="002B2B49" w:rsidRPr="002B2B49">
        <w:t>the detailed examination of the collection of ancient architectural fragments at the MPM undertaken in this study has never been done</w:t>
      </w:r>
      <w:r>
        <w:t xml:space="preserve">. </w:t>
      </w:r>
      <w:r w:rsidRPr="005762C3">
        <w:t>Most literature regarding the acquisition of ancient architectural fragments focuses on fragments of sculptures or merely mentions the existence of fragments in well-known collections throughout history. Thomas Howard, 2</w:t>
      </w:r>
      <w:r w:rsidRPr="005762C3">
        <w:rPr>
          <w:vertAlign w:val="superscript"/>
        </w:rPr>
        <w:t>nd</w:t>
      </w:r>
      <w:r w:rsidRPr="005762C3">
        <w:t xml:space="preserve"> Earl of Arundel (1586-1646), for example, was known for his collection of classical sculptures. While it has been documented that the Earl’s collection also included “inscribed stones” and “fragments,” most of those fragments were not from buildings, but rather were remnants of what were once whole sculptures (</w:t>
      </w:r>
      <w:proofErr w:type="spellStart"/>
      <w:r w:rsidRPr="005762C3">
        <w:t>Michaelis</w:t>
      </w:r>
      <w:proofErr w:type="spellEnd"/>
      <w:r w:rsidRPr="005762C3">
        <w:t>, 1882).</w:t>
      </w:r>
    </w:p>
    <w:p w14:paraId="222B800A" w14:textId="7827A6E9" w:rsidR="00F4082B" w:rsidRPr="00F4082B" w:rsidRDefault="00F4082B" w:rsidP="00A130EB">
      <w:pPr>
        <w:ind w:firstLine="720"/>
      </w:pPr>
      <w:r w:rsidRPr="00F4082B">
        <w:t xml:space="preserve">This case study has two main goals. The first is to demonstrate that artifacts that are often overlooked have a story to tell and to describe that story through the analysis of a collection of ancient Greek and Roman architectural fragments held by the MPM. The second goal </w:t>
      </w:r>
      <w:r w:rsidR="001D46A3">
        <w:t>is to compare this</w:t>
      </w:r>
      <w:r w:rsidRPr="00F4082B">
        <w:t xml:space="preserve"> collection to the historical record, including the method and purpose</w:t>
      </w:r>
      <w:r w:rsidR="00A130EB">
        <w:t xml:space="preserve"> of collecting these fragments. </w:t>
      </w:r>
      <w:r w:rsidRPr="00F4082B">
        <w:t xml:space="preserve">To accomplish these goals, I conducted this study </w:t>
      </w:r>
      <w:r w:rsidR="004F408D">
        <w:t xml:space="preserve">in three phases that </w:t>
      </w:r>
      <w:r w:rsidRPr="00F4082B">
        <w:t>involved inventory and data collection on the architect</w:t>
      </w:r>
      <w:r w:rsidR="004F408D">
        <w:t xml:space="preserve">ural fragments held by the MPM, </w:t>
      </w:r>
      <w:r w:rsidRPr="00F4082B">
        <w:t>biographical research on the donors of the fragments, and comparative historical research on the history of, and motivations for, collecting.</w:t>
      </w:r>
    </w:p>
    <w:p w14:paraId="7C702AF8" w14:textId="67E04208" w:rsidR="00F4082B" w:rsidRPr="00F4082B" w:rsidRDefault="00F4082B" w:rsidP="00F4082B">
      <w:pPr>
        <w:ind w:firstLine="720"/>
      </w:pPr>
      <w:r w:rsidRPr="00F4082B">
        <w:t>In the first phase of this study, I spent several days in the Anthropology lab of the MPM gathering data on the Greek and Roman architectural fragments held by th</w:t>
      </w:r>
      <w:r w:rsidR="0066344C">
        <w:t xml:space="preserve">at </w:t>
      </w:r>
      <w:r w:rsidR="0066344C">
        <w:lastRenderedPageBreak/>
        <w:t>institution.</w:t>
      </w:r>
      <w:r w:rsidRPr="00F4082B">
        <w:t xml:space="preserve"> Much of the MPM’s collections are organized in drawers. Each drawer contains its own individual inventory list. Upon my arrival, I was provided with several inventory lists from drawers believed to contain fragments. I used those lists to compile a master inventory of the Greek and Roman architectural fragments held by the MPM. I then attempted to physically locate each of the fragments based on the locations provided in the inventory. By doing so, I determine</w:t>
      </w:r>
      <w:r w:rsidR="003E332A">
        <w:t>d</w:t>
      </w:r>
      <w:r w:rsidRPr="00F4082B">
        <w:t xml:space="preserve"> which fragments, if any, were unaccounted for and attempt</w:t>
      </w:r>
      <w:r w:rsidR="003E332A">
        <w:t>ed</w:t>
      </w:r>
      <w:r w:rsidRPr="00F4082B">
        <w:t xml:space="preserve"> to track them down.</w:t>
      </w:r>
    </w:p>
    <w:p w14:paraId="762D700A" w14:textId="02E21A91" w:rsidR="00F4082B" w:rsidRPr="00F4082B" w:rsidRDefault="00F4082B" w:rsidP="00F4082B">
      <w:pPr>
        <w:ind w:firstLine="720"/>
      </w:pPr>
      <w:r w:rsidRPr="00F4082B">
        <w:t>As it turned out, many of the fragments were indeed missing. Some of the fragment</w:t>
      </w:r>
      <w:r w:rsidR="001D46A3">
        <w:t>s were on display or being prepar</w:t>
      </w:r>
      <w:r w:rsidRPr="00F4082B">
        <w:t xml:space="preserve">ed for display. I removed the objects on display to examine and photograph </w:t>
      </w:r>
      <w:r w:rsidR="003E332A">
        <w:t xml:space="preserve">them </w:t>
      </w:r>
      <w:r w:rsidRPr="00F4082B">
        <w:t>before returning them to their cases. A few of the fragments on display could not easily be removed, so I was provided with photos and measurements of those fragments taken previously by museum staff. I then requested access to the fragments being prep</w:t>
      </w:r>
      <w:r w:rsidR="001D46A3">
        <w:t>ar</w:t>
      </w:r>
      <w:r w:rsidRPr="00F4082B">
        <w:t xml:space="preserve">ed for display, which was granted. Unfortunately, there were </w:t>
      </w:r>
      <w:r w:rsidR="003E332A">
        <w:t>several</w:t>
      </w:r>
      <w:r w:rsidRPr="00F4082B">
        <w:t xml:space="preserve"> fragments listed that I could not locate. A few did not have object numbers associated with them, </w:t>
      </w:r>
      <w:r w:rsidR="0066344C">
        <w:t>making it difficult</w:t>
      </w:r>
      <w:r w:rsidRPr="00F4082B">
        <w:t xml:space="preserve"> to identify them. I was, however, able to reconcile some of those that did not have object numbers using the descriptions on the drawer lists and in the catalog books. Others I was simply unable to locate.</w:t>
      </w:r>
    </w:p>
    <w:p w14:paraId="7AEA3F05" w14:textId="2141C190" w:rsidR="00F4082B" w:rsidRPr="00F4082B" w:rsidRDefault="00F4082B" w:rsidP="005762C3">
      <w:pPr>
        <w:ind w:firstLine="720"/>
      </w:pPr>
      <w:r w:rsidRPr="00F4082B">
        <w:t xml:space="preserve">Once the fragments were located, I began the process of gathering descriptive data. I first gathered all existing data on the fragments located in the various records at the MPM. These records included donor files, accession files, exhibit files, and catalog entries. At the time that I was gathering this information, the MPM’s records had not yet been digitized. It was therefore necessary to photocopy or transcribe all relevant </w:t>
      </w:r>
      <w:r w:rsidRPr="00F4082B">
        <w:lastRenderedPageBreak/>
        <w:t>information. With the help of some interns, we located and made photocopies of the appropriate accession, donor, and exhibit files. We then looked up each individual object in the old catalog ledgers and transc</w:t>
      </w:r>
      <w:r w:rsidR="005762C3">
        <w:t xml:space="preserve">ribed the information provided. </w:t>
      </w:r>
      <w:r w:rsidRPr="00F4082B">
        <w:t>In addition to collecting the data available on the fragments, I also gathered new data. This consisted of taking object measurements and photographing each fragment before returning it to its proper location in the MPM’s collection.</w:t>
      </w:r>
    </w:p>
    <w:p w14:paraId="35E4C702" w14:textId="14DB860C" w:rsidR="004F408D" w:rsidRPr="004F408D" w:rsidRDefault="004F408D" w:rsidP="004F408D">
      <w:pPr>
        <w:ind w:firstLine="720"/>
      </w:pPr>
      <w:r w:rsidRPr="004F408D">
        <w:t xml:space="preserve">In the second phase of this study, I conducted biographical research on each donor involved in the MPM’s acquisition of the architectural fragments including those who sold or donated fragments to the MPM, as well as those who donated funds used to purchase fragments. </w:t>
      </w:r>
      <w:r>
        <w:t>Information on how and why these fragments were collected was not documented in the MPM’s records, so in order to ma</w:t>
      </w:r>
      <w:r w:rsidR="005B49BC">
        <w:t>ke the</w:t>
      </w:r>
      <w:r>
        <w:t>s</w:t>
      </w:r>
      <w:r w:rsidR="005B49BC">
        <w:t>e</w:t>
      </w:r>
      <w:r>
        <w:t xml:space="preserve"> determination</w:t>
      </w:r>
      <w:r w:rsidR="005B49BC">
        <w:t>s,</w:t>
      </w:r>
      <w:r>
        <w:t xml:space="preserve"> it was necessary to</w:t>
      </w:r>
      <w:r w:rsidR="005B49BC">
        <w:t xml:space="preserve"> examine</w:t>
      </w:r>
      <w:r w:rsidRPr="004F408D">
        <w:t xml:space="preserve"> each donor’s socioeconomic status, interest in art, history, or collecting, as well as any evidence of traveling to Europe and collecting while traveling.</w:t>
      </w:r>
    </w:p>
    <w:p w14:paraId="24B35E29" w14:textId="77777777" w:rsidR="004F408D" w:rsidRPr="004F408D" w:rsidRDefault="004F408D" w:rsidP="004F408D">
      <w:pPr>
        <w:ind w:firstLine="720"/>
      </w:pPr>
      <w:r w:rsidRPr="004F408D">
        <w:t>For this phase, I relied heavily on U.S. Census data available online and biographies and archival documents available at the Wisconsin Historical Society, the Milwaukee County Historical Society, the University of Wisconsin-Milwaukee, and Lawrence University. A few cases required I look outside of Wisconsin and, in the case of one donor, I had to request information from the Westport Historical Society in Connecticut.</w:t>
      </w:r>
    </w:p>
    <w:p w14:paraId="2082A30B" w14:textId="77777777" w:rsidR="004F408D" w:rsidRPr="004F408D" w:rsidRDefault="004F408D" w:rsidP="004F408D">
      <w:pPr>
        <w:ind w:firstLine="720"/>
      </w:pPr>
      <w:r w:rsidRPr="004F408D">
        <w:t xml:space="preserve">The third phase of this study involved analyzing the collection and its donors for thematic content. Themes were identified through a systematic review of the donor records and their biographical information. This thematic review also included an examination of the physical properties of the collection. Several themes were identified </w:t>
      </w:r>
      <w:r w:rsidRPr="004F408D">
        <w:lastRenderedPageBreak/>
        <w:t>during this phase which were presented and confirmed using evidence from the analyses. I then completed a comparative historical and theoretical analysis between the themes present in this collection and the themes discussed in Chapter 2.</w:t>
      </w:r>
    </w:p>
    <w:p w14:paraId="1BF4D8D2" w14:textId="3DF5E644" w:rsidR="00F4082B" w:rsidRDefault="004F408D" w:rsidP="0004256D">
      <w:pPr>
        <w:ind w:firstLine="720"/>
      </w:pPr>
      <w:r w:rsidRPr="004F408D">
        <w:t>Identifying the relevant themes also involved extensive research into the history of collecting. Because the fragments in this study were largely collected in the late 19</w:t>
      </w:r>
      <w:r w:rsidRPr="004F408D">
        <w:rPr>
          <w:vertAlign w:val="superscript"/>
        </w:rPr>
        <w:t>th</w:t>
      </w:r>
      <w:r w:rsidRPr="004F408D">
        <w:t xml:space="preserve"> and early 20</w:t>
      </w:r>
      <w:r w:rsidRPr="004F408D">
        <w:rPr>
          <w:vertAlign w:val="superscript"/>
        </w:rPr>
        <w:t>th</w:t>
      </w:r>
      <w:r w:rsidRPr="004F408D">
        <w:t xml:space="preserve"> centuries, I researched the history of collecting leading up to and through this period. This research also included an examination of collectors throughout history as well as an examination of the possible motivations for collecting. Although several reasons for collecting were explored, specific focus was given to the motivations for collecting antiquities</w:t>
      </w:r>
      <w:r w:rsidR="00A130EB">
        <w:t xml:space="preserve"> and souvenirs</w:t>
      </w:r>
      <w:r w:rsidRPr="004F408D">
        <w:t>.</w:t>
      </w:r>
      <w:r w:rsidR="00C72C9F">
        <w:t xml:space="preserve"> Ultimately, the historical and theoretical research and the analysis of the data will provide new perspectives on an otherwise overlooked collection of ancient artifacts.</w:t>
      </w:r>
    </w:p>
    <w:p w14:paraId="4B6D479B" w14:textId="6D1C5DE1" w:rsidR="00F4082B" w:rsidRPr="00F4082B" w:rsidRDefault="00F4082B" w:rsidP="00F4082B">
      <w:pPr>
        <w:ind w:firstLine="720"/>
      </w:pPr>
    </w:p>
    <w:p w14:paraId="1262797A" w14:textId="58586A92" w:rsidR="002250DE" w:rsidRPr="00880094" w:rsidRDefault="002250DE" w:rsidP="002250DE">
      <w:pPr>
        <w:ind w:firstLine="720"/>
      </w:pPr>
    </w:p>
    <w:p w14:paraId="66DAF2AB" w14:textId="77777777" w:rsidR="00896B9A" w:rsidRDefault="00896B9A">
      <w:pPr>
        <w:spacing w:line="240" w:lineRule="auto"/>
      </w:pPr>
      <w:r>
        <w:br w:type="page"/>
      </w:r>
    </w:p>
    <w:p w14:paraId="789C708C" w14:textId="7DFE84BF" w:rsidR="000A3C2F" w:rsidRPr="002676A0" w:rsidRDefault="00E36F80" w:rsidP="002676A0">
      <w:pPr>
        <w:pStyle w:val="Heading1"/>
      </w:pPr>
      <w:bookmarkStart w:id="12" w:name="_Toc497848513"/>
      <w:bookmarkStart w:id="13" w:name="_Hlk496799244"/>
      <w:r w:rsidRPr="002676A0">
        <w:lastRenderedPageBreak/>
        <w:t>Collecting through the Ages</w:t>
      </w:r>
      <w:bookmarkEnd w:id="12"/>
    </w:p>
    <w:p w14:paraId="00578365" w14:textId="6BF845AB" w:rsidR="00450E66" w:rsidRDefault="006439B6" w:rsidP="000A3C2F">
      <w:pPr>
        <w:ind w:firstLine="720"/>
      </w:pPr>
      <w:r w:rsidRPr="006439B6">
        <w:t>T</w:t>
      </w:r>
      <w:r w:rsidR="000149B3">
        <w:t xml:space="preserve">he practice of </w:t>
      </w:r>
      <w:r w:rsidR="00D3529F">
        <w:t xml:space="preserve">collecting has generally been guided by the predominant mood and values of </w:t>
      </w:r>
      <w:r>
        <w:t>each individual culture and time</w:t>
      </w:r>
      <w:r w:rsidR="00D3529F">
        <w:t xml:space="preserve"> period</w:t>
      </w:r>
      <w:r w:rsidR="003C4700">
        <w:t xml:space="preserve"> (</w:t>
      </w:r>
      <w:proofErr w:type="spellStart"/>
      <w:r w:rsidR="003C4700">
        <w:t>Muensterberger</w:t>
      </w:r>
      <w:proofErr w:type="spellEnd"/>
      <w:r w:rsidR="003C4700">
        <w:t>, 1994)</w:t>
      </w:r>
      <w:r w:rsidR="00D3529F">
        <w:t xml:space="preserve">. </w:t>
      </w:r>
      <w:r>
        <w:t xml:space="preserve">During the medieval period in Europe, for example, holy relics </w:t>
      </w:r>
      <w:r w:rsidR="003C4700">
        <w:t xml:space="preserve">were highly sought after due to the religious fervor </w:t>
      </w:r>
      <w:r w:rsidR="00E57910">
        <w:t>that</w:t>
      </w:r>
      <w:r w:rsidR="00BA51C2">
        <w:t xml:space="preserve"> </w:t>
      </w:r>
      <w:r w:rsidR="00022A74">
        <w:t xml:space="preserve">gripped that era. Understanding the factors that contributed to shifts in collecting practices </w:t>
      </w:r>
      <w:r w:rsidR="00BF63B2">
        <w:t>over time</w:t>
      </w:r>
      <w:r w:rsidR="00022A74">
        <w:t xml:space="preserve"> can provide insight into the motivations of collectors. </w:t>
      </w:r>
      <w:r w:rsidR="00BF63B2">
        <w:t>Only by analyzing</w:t>
      </w:r>
      <w:r w:rsidR="00022A74">
        <w:t xml:space="preserve"> the architectural fragments in this study and their donors through the lens of the period in which they were collected, namely the American Renaissance, will </w:t>
      </w:r>
      <w:r w:rsidR="00BF63B2">
        <w:t xml:space="preserve">it </w:t>
      </w:r>
      <w:r w:rsidR="00022A74">
        <w:t>be possible to gain a better understanding of how and why these fragments were collected.</w:t>
      </w:r>
    </w:p>
    <w:p w14:paraId="25C809A0" w14:textId="5E5BB735" w:rsidR="00763748" w:rsidRDefault="00763748" w:rsidP="00763748">
      <w:pPr>
        <w:ind w:firstLine="720"/>
      </w:pPr>
      <w:r w:rsidRPr="00763748">
        <w:t xml:space="preserve">Like holy relics, the </w:t>
      </w:r>
      <w:r w:rsidR="00BB3E90">
        <w:t>acquisition</w:t>
      </w:r>
      <w:r w:rsidRPr="00763748">
        <w:t xml:space="preserve"> of classical antiquities, including architectural fragments, became popular during the</w:t>
      </w:r>
      <w:r w:rsidR="00E61232">
        <w:t xml:space="preserve"> latter part of the</w:t>
      </w:r>
      <w:r w:rsidRPr="00763748">
        <w:t xml:space="preserve"> medieval period</w:t>
      </w:r>
      <w:r w:rsidR="00BB3E90">
        <w:t xml:space="preserve"> (AD </w:t>
      </w:r>
      <w:r w:rsidR="00A42ADB">
        <w:t>1000-13</w:t>
      </w:r>
      <w:r w:rsidR="00BB3E90">
        <w:t>00)</w:t>
      </w:r>
      <w:r w:rsidRPr="00763748">
        <w:t xml:space="preserve"> in Europe (MacGregor, 2007). This was </w:t>
      </w:r>
      <w:r w:rsidR="00360523">
        <w:t>due,</w:t>
      </w:r>
      <w:r w:rsidRPr="00763748">
        <w:t xml:space="preserve"> in large part</w:t>
      </w:r>
      <w:r w:rsidR="00360523">
        <w:t>,</w:t>
      </w:r>
      <w:r w:rsidRPr="00763748">
        <w:t xml:space="preserve"> to the popularization of classical scholarship</w:t>
      </w:r>
      <w:r w:rsidR="0002402F">
        <w:t xml:space="preserve">, a product of </w:t>
      </w:r>
      <w:r w:rsidR="00C81D86">
        <w:t>a</w:t>
      </w:r>
      <w:r w:rsidR="0002402F">
        <w:t xml:space="preserve"> shift </w:t>
      </w:r>
      <w:r w:rsidR="00C81D86">
        <w:t xml:space="preserve">in philosophical views </w:t>
      </w:r>
      <w:r w:rsidR="0002402F">
        <w:t xml:space="preserve">from </w:t>
      </w:r>
      <w:r w:rsidR="00817436">
        <w:t>spiritualism to realism</w:t>
      </w:r>
      <w:r w:rsidR="00C3124A">
        <w:t>,</w:t>
      </w:r>
      <w:r w:rsidR="00817436">
        <w:t xml:space="preserve"> which manifested </w:t>
      </w:r>
      <w:r w:rsidR="00562255">
        <w:t>late in</w:t>
      </w:r>
      <w:r w:rsidR="00817436">
        <w:t xml:space="preserve"> the medieval period (</w:t>
      </w:r>
      <w:proofErr w:type="spellStart"/>
      <w:r w:rsidR="00817436">
        <w:t>Muensterberger</w:t>
      </w:r>
      <w:proofErr w:type="spellEnd"/>
      <w:r w:rsidR="00817436">
        <w:t>, 1994),</w:t>
      </w:r>
      <w:r w:rsidRPr="00763748">
        <w:t xml:space="preserve"> as well as the simple fact that classical monuments were still very much a part of the visible landscape in the Mediterranean region (MacGregor, 2007).</w:t>
      </w:r>
    </w:p>
    <w:p w14:paraId="695B3FCA" w14:textId="1256693B" w:rsidR="005737DB" w:rsidRDefault="004B6FE4" w:rsidP="005737DB">
      <w:pPr>
        <w:ind w:firstLine="720"/>
      </w:pPr>
      <w:r>
        <w:t xml:space="preserve">Throughout the medieval period, collecting was reserved for the few upper-class members of society. As </w:t>
      </w:r>
      <w:proofErr w:type="spellStart"/>
      <w:r>
        <w:t>Blom</w:t>
      </w:r>
      <w:proofErr w:type="spellEnd"/>
      <w:r>
        <w:t xml:space="preserve"> (2003) put it, </w:t>
      </w:r>
      <w:r w:rsidR="00D565AA">
        <w:t xml:space="preserve">“…until the sixteenth century collecting had been the prerogative of princes…” (p. 16). </w:t>
      </w:r>
      <w:r w:rsidR="005737DB">
        <w:t>The private collections of the medieval period were a representation of the owner’s fortune, and objects were almost exclusively collected for their rarity and monetary value; rarely were objects collected for their aesthetic value (</w:t>
      </w:r>
      <w:r w:rsidR="005737DB" w:rsidRPr="003B0327">
        <w:t>MacGregor</w:t>
      </w:r>
      <w:r w:rsidR="005737DB">
        <w:t xml:space="preserve">, 2007). Some of the more commonly collected </w:t>
      </w:r>
      <w:r w:rsidR="005737DB">
        <w:lastRenderedPageBreak/>
        <w:t>items included coins, especially from the Roman period, and objects made from rare and valuable materials such as gold or ivory. As such, and because it often required the ability to travel, collecting was a costly endeavor out of reach to the vast majority of people.</w:t>
      </w:r>
    </w:p>
    <w:p w14:paraId="4F06A9D3" w14:textId="75180B88" w:rsidR="00DC6DB1" w:rsidRDefault="004B6FE4" w:rsidP="00DC6DB1">
      <w:pPr>
        <w:ind w:firstLine="720"/>
      </w:pPr>
      <w:r>
        <w:t>While medieval collections were used to showcase their owner’s wealth, they also had the ability to boost the</w:t>
      </w:r>
      <w:r w:rsidR="007F3D6D">
        <w:t>ir</w:t>
      </w:r>
      <w:r>
        <w:t xml:space="preserve"> owner’s social status</w:t>
      </w:r>
      <w:r w:rsidR="00DC6DB1">
        <w:t xml:space="preserve"> through authentication, both real and invented. Objects have the power to authenticate the nobility of families </w:t>
      </w:r>
      <w:r w:rsidR="00DC6DB1" w:rsidRPr="006628EC">
        <w:t xml:space="preserve">by serving as evidence of </w:t>
      </w:r>
      <w:r w:rsidR="00DC6DB1">
        <w:t xml:space="preserve">a family’s relationship with other known noble families or individuals (Thompson, 2013). Some collectors have even gone so far as to assign their own meaning to objects to “prove” their noble heritage. </w:t>
      </w:r>
      <w:r w:rsidR="00DC6DB1" w:rsidRPr="00230489">
        <w:t>Thompson (2013) used</w:t>
      </w:r>
      <w:r w:rsidR="00DC6DB1">
        <w:t>,</w:t>
      </w:r>
      <w:r w:rsidR="00DC6DB1" w:rsidRPr="00230489">
        <w:t xml:space="preserve"> as an example of this</w:t>
      </w:r>
      <w:r w:rsidR="00DC6DB1">
        <w:t>,</w:t>
      </w:r>
      <w:r w:rsidR="00DC6DB1" w:rsidRPr="00230489">
        <w:t xml:space="preserve"> the </w:t>
      </w:r>
      <w:proofErr w:type="spellStart"/>
      <w:r w:rsidR="00DC6DB1" w:rsidRPr="00230489">
        <w:rPr>
          <w:i/>
        </w:rPr>
        <w:t>bovattieri</w:t>
      </w:r>
      <w:proofErr w:type="spellEnd"/>
      <w:r w:rsidR="00DC6DB1">
        <w:t>, a new class of elites in</w:t>
      </w:r>
      <w:r w:rsidR="00DC6DB1" w:rsidRPr="007F67E7">
        <w:t xml:space="preserve"> fourteenth century Rome </w:t>
      </w:r>
      <w:r w:rsidR="00DC6DB1">
        <w:t xml:space="preserve">who had recently acquired their wealth. </w:t>
      </w:r>
      <w:r w:rsidR="003E332A">
        <w:t>T</w:t>
      </w:r>
      <w:r w:rsidR="00DC6DB1">
        <w:t xml:space="preserve">o hide their provincial origins and </w:t>
      </w:r>
      <w:r w:rsidR="006E2D8D">
        <w:t>gain acceptance</w:t>
      </w:r>
      <w:r w:rsidR="00DC6DB1">
        <w:t xml:space="preserve"> as nobles, the </w:t>
      </w:r>
      <w:proofErr w:type="spellStart"/>
      <w:r w:rsidR="00DC6DB1" w:rsidRPr="00230489">
        <w:rPr>
          <w:i/>
        </w:rPr>
        <w:t>bovattieri</w:t>
      </w:r>
      <w:proofErr w:type="spellEnd"/>
      <w:r w:rsidR="00DC6DB1">
        <w:rPr>
          <w:i/>
        </w:rPr>
        <w:t xml:space="preserve"> </w:t>
      </w:r>
      <w:r w:rsidR="00DC6DB1">
        <w:t>invented ancient ancestors and then repurposed</w:t>
      </w:r>
      <w:r w:rsidR="00DC6DB1" w:rsidRPr="00230489">
        <w:t xml:space="preserve"> </w:t>
      </w:r>
      <w:r w:rsidR="00DC6DB1">
        <w:t xml:space="preserve">their own </w:t>
      </w:r>
      <w:r w:rsidR="00DC6DB1" w:rsidRPr="00230489">
        <w:t xml:space="preserve">archaeological collections </w:t>
      </w:r>
      <w:r w:rsidR="002B384C">
        <w:t>to serve as</w:t>
      </w:r>
      <w:r w:rsidR="00DC6DB1">
        <w:t xml:space="preserve"> evidence for their claims to nobility (Thompson, 2013).</w:t>
      </w:r>
    </w:p>
    <w:p w14:paraId="4DADE1B0" w14:textId="3073D752" w:rsidR="00DC6DB1" w:rsidRDefault="00DC6DB1" w:rsidP="00DC6DB1">
      <w:pPr>
        <w:ind w:firstLine="720"/>
      </w:pPr>
      <w:r>
        <w:t>Along the same lines, o</w:t>
      </w:r>
      <w:r w:rsidRPr="00037F7A">
        <w:t xml:space="preserve">bjects have the power to demonstrate the authority of kingdoms by serving as evidence of a kingdom’s history (Stewart, 1984), or by simply creating a perceived authority through affiliation. During the medieval period, entire columns were transplanted from Italy to British governmental buildings to make them, and in turn the British government, appear more </w:t>
      </w:r>
      <w:r>
        <w:t>legitimate</w:t>
      </w:r>
      <w:r w:rsidRPr="00037F7A">
        <w:t xml:space="preserve"> (MacGregor, 2007). Similarly, medieval churches collected relics to affiliate themselves with religious icons. </w:t>
      </w:r>
      <w:r w:rsidR="005A6B39">
        <w:t xml:space="preserve">According to MacGregor (2007), </w:t>
      </w:r>
      <w:r>
        <w:t>“Possession of quantities of</w:t>
      </w:r>
      <w:r w:rsidRPr="00037F7A">
        <w:t xml:space="preserve"> relics undoubtedly increased the standing of a church</w:t>
      </w:r>
      <w:r>
        <w:t>…</w:t>
      </w:r>
      <w:r w:rsidR="005A6B39">
        <w:t>” (</w:t>
      </w:r>
      <w:r w:rsidRPr="00037F7A">
        <w:t>p.4).</w:t>
      </w:r>
    </w:p>
    <w:p w14:paraId="69629E7A" w14:textId="3A303804" w:rsidR="00461F6A" w:rsidRDefault="000D5414" w:rsidP="00393530">
      <w:pPr>
        <w:ind w:firstLine="720"/>
      </w:pPr>
      <w:r>
        <w:lastRenderedPageBreak/>
        <w:t>Following the medieval period</w:t>
      </w:r>
      <w:r w:rsidR="00763748">
        <w:t>, there</w:t>
      </w:r>
      <w:r>
        <w:t xml:space="preserve"> </w:t>
      </w:r>
      <w:r w:rsidR="00166C98">
        <w:t>w</w:t>
      </w:r>
      <w:r>
        <w:t>as</w:t>
      </w:r>
      <w:r w:rsidR="00166C98">
        <w:t xml:space="preserve"> an explosion of collecting in Europe</w:t>
      </w:r>
      <w:r w:rsidR="007E3A5A">
        <w:t xml:space="preserve"> (</w:t>
      </w:r>
      <w:proofErr w:type="spellStart"/>
      <w:r w:rsidR="007E3A5A">
        <w:t>Blom</w:t>
      </w:r>
      <w:proofErr w:type="spellEnd"/>
      <w:r w:rsidR="007E3A5A">
        <w:t>, 2003)</w:t>
      </w:r>
      <w:r w:rsidR="00166C98">
        <w:t>.</w:t>
      </w:r>
      <w:r w:rsidR="003C4700">
        <w:t xml:space="preserve"> </w:t>
      </w:r>
      <w:r w:rsidR="003E332A">
        <w:t>Several</w:t>
      </w:r>
      <w:r w:rsidR="00D55431">
        <w:t xml:space="preserve"> factors were catalysts for t</w:t>
      </w:r>
      <w:r w:rsidR="002C18A5">
        <w:t>his</w:t>
      </w:r>
      <w:r w:rsidR="007E3A5A">
        <w:t xml:space="preserve"> drastic increase</w:t>
      </w:r>
      <w:r w:rsidR="003E332A">
        <w:t>,</w:t>
      </w:r>
      <w:r w:rsidR="007E3A5A">
        <w:t xml:space="preserve"> </w:t>
      </w:r>
      <w:r w:rsidR="001B5D51">
        <w:t xml:space="preserve">including </w:t>
      </w:r>
      <w:r w:rsidR="00E5457A" w:rsidRPr="00E5457A">
        <w:t xml:space="preserve">the development of technological innovations </w:t>
      </w:r>
      <w:r w:rsidR="003052B6">
        <w:t>du</w:t>
      </w:r>
      <w:r w:rsidR="00144F59">
        <w:t>ring the Renaissance (AD 14</w:t>
      </w:r>
      <w:r w:rsidR="00807DFF">
        <w:t>00-16</w:t>
      </w:r>
      <w:r w:rsidR="003052B6">
        <w:t>0</w:t>
      </w:r>
      <w:r w:rsidR="006D3F06">
        <w:t xml:space="preserve">0) and </w:t>
      </w:r>
      <w:r w:rsidR="00B06091">
        <w:t>the following centuries.</w:t>
      </w:r>
      <w:r w:rsidR="003052B6">
        <w:t xml:space="preserve"> </w:t>
      </w:r>
      <w:r w:rsidR="00F36287">
        <w:t>These</w:t>
      </w:r>
      <w:r w:rsidR="003052B6" w:rsidRPr="003052B6">
        <w:t xml:space="preserve"> technological innovations</w:t>
      </w:r>
      <w:r w:rsidR="00393530">
        <w:t xml:space="preserve"> </w:t>
      </w:r>
      <w:r w:rsidR="00E5457A">
        <w:t xml:space="preserve">contributed to </w:t>
      </w:r>
      <w:r w:rsidR="00E5457A" w:rsidRPr="00E5457A">
        <w:t xml:space="preserve">an overall rise in wealth </w:t>
      </w:r>
      <w:r w:rsidR="00D55431">
        <w:t>and</w:t>
      </w:r>
      <w:r w:rsidR="00E5457A">
        <w:t xml:space="preserve"> </w:t>
      </w:r>
      <w:r w:rsidR="00E15EA8">
        <w:t>an</w:t>
      </w:r>
      <w:r w:rsidR="001B5D51">
        <w:t xml:space="preserve"> expansion of knowledge</w:t>
      </w:r>
      <w:r w:rsidR="00E5457A">
        <w:t xml:space="preserve"> </w:t>
      </w:r>
      <w:r w:rsidR="002849DB">
        <w:t>(</w:t>
      </w:r>
      <w:proofErr w:type="spellStart"/>
      <w:r w:rsidR="002849DB">
        <w:t>Blom</w:t>
      </w:r>
      <w:proofErr w:type="spellEnd"/>
      <w:r w:rsidR="002849DB">
        <w:t>, 2003)</w:t>
      </w:r>
      <w:r w:rsidR="00792A97">
        <w:t>.</w:t>
      </w:r>
      <w:r w:rsidR="00393530">
        <w:t xml:space="preserve"> </w:t>
      </w:r>
      <w:r w:rsidR="00B026F1" w:rsidRPr="00B026F1">
        <w:t>“</w:t>
      </w:r>
      <w:r w:rsidR="00B026F1">
        <w:t>C</w:t>
      </w:r>
      <w:r w:rsidR="00B026F1" w:rsidRPr="00B026F1">
        <w:t>ollections flourished wherever commerce did” (</w:t>
      </w:r>
      <w:proofErr w:type="spellStart"/>
      <w:r w:rsidR="00B026F1">
        <w:t>Blom</w:t>
      </w:r>
      <w:proofErr w:type="spellEnd"/>
      <w:r w:rsidR="00B026F1">
        <w:t xml:space="preserve">, </w:t>
      </w:r>
      <w:r w:rsidR="00B026F1" w:rsidRPr="00B026F1">
        <w:t>2003</w:t>
      </w:r>
      <w:r w:rsidR="00B026F1">
        <w:t>, p. 21), and commerce boomed in sixteenth</w:t>
      </w:r>
      <w:r w:rsidR="00357E69">
        <w:t xml:space="preserve"> and seventeenth</w:t>
      </w:r>
      <w:r w:rsidR="00B026F1">
        <w:t xml:space="preserve"> century Europe. </w:t>
      </w:r>
      <w:r w:rsidR="001903D1">
        <w:t>Improvements</w:t>
      </w:r>
      <w:r w:rsidR="00C3124A">
        <w:t xml:space="preserve"> in ship</w:t>
      </w:r>
      <w:r w:rsidR="00461F6A">
        <w:t>building and navigation, as well as the development of a more sophisticat</w:t>
      </w:r>
      <w:r w:rsidR="00E81808">
        <w:t>ed banking system</w:t>
      </w:r>
      <w:r w:rsidR="003E332A">
        <w:t>,</w:t>
      </w:r>
      <w:r w:rsidR="00E81808">
        <w:t xml:space="preserve"> allowed for an </w:t>
      </w:r>
      <w:r w:rsidR="00461F6A">
        <w:t xml:space="preserve">advanced system of </w:t>
      </w:r>
      <w:r w:rsidR="00B026F1">
        <w:t xml:space="preserve">global </w:t>
      </w:r>
      <w:r w:rsidR="00461F6A">
        <w:t>trade</w:t>
      </w:r>
      <w:r w:rsidR="00B026F1">
        <w:t xml:space="preserve"> (</w:t>
      </w:r>
      <w:proofErr w:type="spellStart"/>
      <w:r w:rsidR="00B026F1">
        <w:t>Blom</w:t>
      </w:r>
      <w:proofErr w:type="spellEnd"/>
      <w:r w:rsidR="00B026F1">
        <w:t>, 2003</w:t>
      </w:r>
      <w:r w:rsidR="00EE7555">
        <w:t xml:space="preserve">; </w:t>
      </w:r>
      <w:proofErr w:type="spellStart"/>
      <w:r w:rsidR="00EE7555">
        <w:t>Muensterberger</w:t>
      </w:r>
      <w:proofErr w:type="spellEnd"/>
      <w:r w:rsidR="00EE7555">
        <w:t>, 1994</w:t>
      </w:r>
      <w:r w:rsidR="00B026F1">
        <w:t>)</w:t>
      </w:r>
      <w:r w:rsidR="00461F6A">
        <w:t xml:space="preserve">. </w:t>
      </w:r>
      <w:r w:rsidR="00B026F1">
        <w:t xml:space="preserve">More and cheaper goods flooded into Europe, </w:t>
      </w:r>
      <w:r w:rsidR="00461F6A">
        <w:t>thus producing an explosion of wealth</w:t>
      </w:r>
      <w:r w:rsidR="00C81D86">
        <w:t xml:space="preserve"> among the merchant classes</w:t>
      </w:r>
      <w:r w:rsidR="00461F6A">
        <w:t xml:space="preserve">. </w:t>
      </w:r>
      <w:r w:rsidR="005C351B">
        <w:t>I</w:t>
      </w:r>
      <w:r w:rsidR="005C351B" w:rsidRPr="005C351B">
        <w:t xml:space="preserve">n turn, </w:t>
      </w:r>
      <w:r w:rsidR="00461F6A">
        <w:t>Europe’s accumulation of wealth</w:t>
      </w:r>
      <w:r w:rsidR="00394B73">
        <w:t>,</w:t>
      </w:r>
      <w:r w:rsidR="005C351B">
        <w:t xml:space="preserve"> </w:t>
      </w:r>
      <w:r w:rsidR="005C351B" w:rsidRPr="005C351B">
        <w:t xml:space="preserve">along with </w:t>
      </w:r>
      <w:r w:rsidR="005C351B">
        <w:t>an influx of</w:t>
      </w:r>
      <w:r w:rsidR="005C351B" w:rsidRPr="005C351B">
        <w:t xml:space="preserve"> curiosities and tales of distant lands</w:t>
      </w:r>
      <w:r w:rsidR="00394B73">
        <w:t>,</w:t>
      </w:r>
      <w:r w:rsidR="00461F6A">
        <w:t xml:space="preserve"> encouraged a collecting culture.</w:t>
      </w:r>
    </w:p>
    <w:p w14:paraId="2696D01B" w14:textId="5EE87933" w:rsidR="003D49CF" w:rsidRDefault="007E5262" w:rsidP="00B139E4">
      <w:pPr>
        <w:ind w:firstLine="720"/>
      </w:pPr>
      <w:r>
        <w:t>Curiosities and a</w:t>
      </w:r>
      <w:r w:rsidR="00357E69">
        <w:t xml:space="preserve">ntiquities were </w:t>
      </w:r>
      <w:r>
        <w:t xml:space="preserve">both </w:t>
      </w:r>
      <w:r w:rsidR="00357E69">
        <w:t xml:space="preserve">highly sought after by those who benefited from Europe’s </w:t>
      </w:r>
      <w:r w:rsidR="00891405">
        <w:t>increased wealth</w:t>
      </w:r>
      <w:r w:rsidR="007B6A37">
        <w:t>.</w:t>
      </w:r>
      <w:r w:rsidR="00357E69">
        <w:t xml:space="preserve"> </w:t>
      </w:r>
      <w:r>
        <w:t xml:space="preserve">In </w:t>
      </w:r>
      <w:r w:rsidRPr="007E5262">
        <w:t>a letter written in 1625</w:t>
      </w:r>
      <w:r>
        <w:t xml:space="preserve">, </w:t>
      </w:r>
      <w:r w:rsidRPr="007E5262">
        <w:t>the Duke of Buckingham requested that merchants bring him “</w:t>
      </w:r>
      <w:proofErr w:type="spellStart"/>
      <w:r w:rsidR="0081063F">
        <w:t>a</w:t>
      </w:r>
      <w:r w:rsidRPr="007E5262">
        <w:t>ny thing</w:t>
      </w:r>
      <w:proofErr w:type="spellEnd"/>
      <w:r w:rsidRPr="007E5262">
        <w:t xml:space="preserve"> that is </w:t>
      </w:r>
      <w:proofErr w:type="spellStart"/>
      <w:r w:rsidRPr="007E5262">
        <w:t>strang</w:t>
      </w:r>
      <w:proofErr w:type="spellEnd"/>
      <w:r w:rsidR="0081063F">
        <w:t xml:space="preserve"> [</w:t>
      </w:r>
      <w:r w:rsidR="0081063F" w:rsidRPr="008756FE">
        <w:rPr>
          <w:i/>
        </w:rPr>
        <w:t>sic</w:t>
      </w:r>
      <w:r w:rsidR="0081063F">
        <w:t>]</w:t>
      </w:r>
      <w:r w:rsidRPr="007E5262">
        <w:t>” from foreign lands (</w:t>
      </w:r>
      <w:proofErr w:type="spellStart"/>
      <w:r w:rsidRPr="007E5262">
        <w:t>Blom</w:t>
      </w:r>
      <w:proofErr w:type="spellEnd"/>
      <w:r w:rsidRPr="007E5262">
        <w:t>, 2003, p. 54).</w:t>
      </w:r>
      <w:r>
        <w:t xml:space="preserve"> T</w:t>
      </w:r>
      <w:r w:rsidR="00357E69" w:rsidRPr="00357E69">
        <w:t>he attraction to antiquities collecting had become so widespread</w:t>
      </w:r>
      <w:r>
        <w:t xml:space="preserve"> by the seventeenth century</w:t>
      </w:r>
      <w:r w:rsidR="007825EB">
        <w:t xml:space="preserve"> that</w:t>
      </w:r>
      <w:r w:rsidR="00357E69" w:rsidRPr="00357E69">
        <w:t xml:space="preserve"> clubs and societies were founded around the practice. One such club consisted of wealthy English travelers, amateurs, and dealers who began removing antiquities from Italy in the 1600s. Because of their shared enthusiasm for “souvenirs of antiquity,” they eventually established a group known as the Society of Dilettanti in the 1700s (MacGregor, 2007).</w:t>
      </w:r>
    </w:p>
    <w:p w14:paraId="23F9B55F" w14:textId="05566FE8" w:rsidR="001B5D51" w:rsidRDefault="0027017A" w:rsidP="00A14A23">
      <w:pPr>
        <w:ind w:firstLine="720"/>
      </w:pPr>
      <w:r>
        <w:t>During the</w:t>
      </w:r>
      <w:r w:rsidR="00B06091">
        <w:t xml:space="preserve"> 1700s</w:t>
      </w:r>
      <w:r w:rsidR="001601EE">
        <w:t xml:space="preserve">, scholars began to collect </w:t>
      </w:r>
      <w:r w:rsidR="001601EE" w:rsidRPr="001601EE">
        <w:t>specimens for comparison, classification, and methodical study (</w:t>
      </w:r>
      <w:proofErr w:type="spellStart"/>
      <w:r w:rsidR="001601EE" w:rsidRPr="001601EE">
        <w:t>Blom</w:t>
      </w:r>
      <w:proofErr w:type="spellEnd"/>
      <w:r w:rsidR="001601EE" w:rsidRPr="001601EE">
        <w:t>, 2003).</w:t>
      </w:r>
      <w:r w:rsidR="001601EE">
        <w:t xml:space="preserve"> </w:t>
      </w:r>
      <w:r w:rsidR="00394B73">
        <w:t>As</w:t>
      </w:r>
      <w:r w:rsidR="00515E7C" w:rsidRPr="00515E7C">
        <w:t xml:space="preserve"> the purpose of collecting shift</w:t>
      </w:r>
      <w:r w:rsidR="00394B73">
        <w:t>ed</w:t>
      </w:r>
      <w:r w:rsidR="00515E7C" w:rsidRPr="00515E7C">
        <w:t xml:space="preserve"> </w:t>
      </w:r>
      <w:r w:rsidR="00515E7C" w:rsidRPr="00515E7C">
        <w:lastRenderedPageBreak/>
        <w:t>to a more scholarly one,</w:t>
      </w:r>
      <w:r w:rsidR="00515E7C">
        <w:t xml:space="preserve"> </w:t>
      </w:r>
      <w:r w:rsidR="00DD589B">
        <w:t>this</w:t>
      </w:r>
      <w:r w:rsidR="0037256C">
        <w:t xml:space="preserve"> necessarily brought about a more scientific and systematic approach</w:t>
      </w:r>
      <w:r w:rsidR="001601EE">
        <w:t xml:space="preserve"> to collecting (Phillips, 1998)</w:t>
      </w:r>
      <w:r w:rsidR="00515E7C">
        <w:t>,</w:t>
      </w:r>
      <w:r w:rsidR="0037256C">
        <w:t xml:space="preserve"> </w:t>
      </w:r>
      <w:r w:rsidR="007825EB">
        <w:t>creating a greater demand for all</w:t>
      </w:r>
      <w:r w:rsidR="00D44A0A" w:rsidRPr="00D44A0A">
        <w:t xml:space="preserve"> kinds of objects </w:t>
      </w:r>
      <w:r w:rsidR="007825EB">
        <w:t xml:space="preserve">to be </w:t>
      </w:r>
      <w:r w:rsidR="00B06091">
        <w:t>collected. Thus, throughout this period</w:t>
      </w:r>
      <w:r w:rsidR="00D44A0A" w:rsidRPr="00D44A0A">
        <w:t>,</w:t>
      </w:r>
      <w:r w:rsidR="00956335">
        <w:t xml:space="preserve"> c</w:t>
      </w:r>
      <w:r w:rsidR="00956335" w:rsidRPr="00956335">
        <w:t xml:space="preserve">ollectors could be found </w:t>
      </w:r>
      <w:r w:rsidR="001601EE">
        <w:t>collecting</w:t>
      </w:r>
      <w:r w:rsidR="00956335" w:rsidRPr="00956335">
        <w:t xml:space="preserve"> </w:t>
      </w:r>
      <w:r w:rsidR="00E15EA8">
        <w:t>every</w:t>
      </w:r>
      <w:r w:rsidR="00956335" w:rsidRPr="00956335">
        <w:t xml:space="preserve">thing from art, ancient sculptures, </w:t>
      </w:r>
      <w:r w:rsidR="003052B6">
        <w:t>and coins</w:t>
      </w:r>
      <w:r w:rsidR="00956335" w:rsidRPr="00956335">
        <w:t xml:space="preserve"> to models, machines, natural </w:t>
      </w:r>
      <w:r w:rsidR="00C3124A">
        <w:t xml:space="preserve">history </w:t>
      </w:r>
      <w:r w:rsidR="00956335" w:rsidRPr="00956335">
        <w:t>specimens, and gems (MacGregor, 2007).</w:t>
      </w:r>
    </w:p>
    <w:p w14:paraId="44A514A3" w14:textId="1D05404B" w:rsidR="00080C74" w:rsidRDefault="00A14A23" w:rsidP="00080C74">
      <w:pPr>
        <w:ind w:firstLine="720"/>
      </w:pPr>
      <w:r>
        <w:t xml:space="preserve">This </w:t>
      </w:r>
      <w:r w:rsidR="007825EB">
        <w:t>new scientific approach to collecting</w:t>
      </w:r>
      <w:r>
        <w:t xml:space="preserve"> affected the practice of collecting antiquities, as well. </w:t>
      </w:r>
      <w:r w:rsidR="00A60EE3" w:rsidRPr="00A60EE3">
        <w:t>No longer were antiquities collected for mere display, but for study.</w:t>
      </w:r>
      <w:r w:rsidR="00A60EE3">
        <w:t xml:space="preserve"> </w:t>
      </w:r>
      <w:r w:rsidR="00F01712">
        <w:t xml:space="preserve">The collector and historian, William Camden (1551-1623), collected “inscribed monuments” and “stones” to use as physical evidence of Roman Britain in his work, </w:t>
      </w:r>
      <w:r w:rsidR="00F01712">
        <w:rPr>
          <w:i/>
        </w:rPr>
        <w:t>Britannia</w:t>
      </w:r>
      <w:r w:rsidR="00F01712">
        <w:t>, a chorographical text describing Great Britain</w:t>
      </w:r>
      <w:r w:rsidR="00F01712">
        <w:rPr>
          <w:i/>
        </w:rPr>
        <w:t xml:space="preserve"> </w:t>
      </w:r>
      <w:r w:rsidR="00F01712">
        <w:t xml:space="preserve">(MacGregor, 2007, p. 195). </w:t>
      </w:r>
      <w:r w:rsidR="001601EE" w:rsidRPr="001601EE">
        <w:t>“For the first time, man dared to ask: Where did all this come from?”</w:t>
      </w:r>
      <w:r w:rsidR="001601EE">
        <w:t xml:space="preserve"> (</w:t>
      </w:r>
      <w:proofErr w:type="spellStart"/>
      <w:r w:rsidR="001601EE" w:rsidRPr="001601EE">
        <w:t>Muensterberger</w:t>
      </w:r>
      <w:proofErr w:type="spellEnd"/>
      <w:r w:rsidR="001601EE">
        <w:t>,</w:t>
      </w:r>
      <w:r w:rsidR="001601EE" w:rsidRPr="001601EE">
        <w:t xml:space="preserve"> 1994, p. 183).</w:t>
      </w:r>
      <w:r w:rsidR="001601EE">
        <w:t xml:space="preserve"> </w:t>
      </w:r>
      <w:r>
        <w:t>Collectors were no longer satisfied with</w:t>
      </w:r>
      <w:r w:rsidR="00DF4A7E">
        <w:t xml:space="preserve"> </w:t>
      </w:r>
      <w:r w:rsidR="00014B86">
        <w:t xml:space="preserve">simply </w:t>
      </w:r>
      <w:r w:rsidR="00DF4A7E">
        <w:t>describing the antiquities in their possession. Instead, t</w:t>
      </w:r>
      <w:r>
        <w:t xml:space="preserve">hey </w:t>
      </w:r>
      <w:r w:rsidR="00C45CBF">
        <w:t xml:space="preserve">began to question the </w:t>
      </w:r>
      <w:r w:rsidR="00C3124A">
        <w:t>origins of the artifacts</w:t>
      </w:r>
      <w:r w:rsidR="00C45CBF">
        <w:t>. As a result, the</w:t>
      </w:r>
      <w:r w:rsidR="005A6B39">
        <w:t xml:space="preserve"> practice of collecting</w:t>
      </w:r>
      <w:r w:rsidR="00C45CBF">
        <w:t xml:space="preserve"> antiquities gained a new purpose and antiquiti</w:t>
      </w:r>
      <w:r w:rsidR="00D328AB">
        <w:t xml:space="preserve">es were now seen as more than </w:t>
      </w:r>
      <w:r w:rsidR="00C45CBF">
        <w:t>luxury item</w:t>
      </w:r>
      <w:r w:rsidR="00D328AB">
        <w:t>s</w:t>
      </w:r>
      <w:r w:rsidR="005A6B39">
        <w:t xml:space="preserve">; they were seen </w:t>
      </w:r>
      <w:r w:rsidR="00394B73">
        <w:t>as</w:t>
      </w:r>
      <w:r w:rsidR="00C45CBF">
        <w:t xml:space="preserve"> </w:t>
      </w:r>
      <w:r w:rsidR="00F36287">
        <w:t>artifacts that were imbued with deeper meaning and could serve as evidence of human history</w:t>
      </w:r>
      <w:r w:rsidR="005737DB">
        <w:t>.</w:t>
      </w:r>
    </w:p>
    <w:p w14:paraId="43419EFD" w14:textId="65B8D620" w:rsidR="00080C74" w:rsidRDefault="003C0ECE" w:rsidP="008A09BB">
      <w:pPr>
        <w:ind w:firstLine="720"/>
      </w:pPr>
      <w:r>
        <w:t>In this way, c</w:t>
      </w:r>
      <w:r w:rsidR="00080C74">
        <w:t xml:space="preserve">ollecting became a means of investigating and connecting with the past. </w:t>
      </w:r>
      <w:r>
        <w:t xml:space="preserve">This is still a common reason for collecting today. </w:t>
      </w:r>
      <w:r w:rsidR="00080C74">
        <w:t>In some cases, this type of collecting is used as an investigation of roots (</w:t>
      </w:r>
      <w:r w:rsidR="00080C74" w:rsidRPr="002D67BC">
        <w:t>Thompson, 2013</w:t>
      </w:r>
      <w:r w:rsidR="00080C74">
        <w:t xml:space="preserve">; </w:t>
      </w:r>
      <w:proofErr w:type="spellStart"/>
      <w:r w:rsidR="00080C74">
        <w:t>Muensterberger</w:t>
      </w:r>
      <w:proofErr w:type="spellEnd"/>
      <w:r w:rsidR="00080C74">
        <w:t>, 1994). This could be the collector’s roots, the roots of a particular civilization, or the roots of humankind. Many scientific disciplines, such as archaeology, were founded out of this desire to collect as a means of investigating roots.</w:t>
      </w:r>
      <w:r w:rsidR="008A09BB">
        <w:t xml:space="preserve"> </w:t>
      </w:r>
      <w:r w:rsidR="00080C74">
        <w:t xml:space="preserve">Others collect as a means of connecting with a past that is not their own (Anderson, 2009). This desire to commune </w:t>
      </w:r>
      <w:r w:rsidR="00080C74">
        <w:lastRenderedPageBreak/>
        <w:t>with the past seems to be especially true of antiquities collectors, who often feel a special bond with the past through the ownership of ancient objects (Thompson, 2013</w:t>
      </w:r>
      <w:r w:rsidR="00080C74" w:rsidRPr="00B83907">
        <w:t xml:space="preserve">). </w:t>
      </w:r>
      <w:r w:rsidR="00080C74" w:rsidRPr="00307FDF">
        <w:t xml:space="preserve">For </w:t>
      </w:r>
      <w:r w:rsidR="00080C74">
        <w:t>them</w:t>
      </w:r>
      <w:r w:rsidR="00080C74" w:rsidRPr="00307FDF">
        <w:t xml:space="preserve">, antiquities act as a portal to another time, another region, and even </w:t>
      </w:r>
      <w:r>
        <w:t>previous</w:t>
      </w:r>
      <w:r w:rsidR="00080C74" w:rsidRPr="00307FDF">
        <w:t xml:space="preserve"> owners (</w:t>
      </w:r>
      <w:proofErr w:type="spellStart"/>
      <w:r w:rsidR="00080C74" w:rsidRPr="00307FDF">
        <w:t>Muensterberger</w:t>
      </w:r>
      <w:proofErr w:type="spellEnd"/>
      <w:r w:rsidR="00080C74" w:rsidRPr="00307FDF">
        <w:t>, 1994).</w:t>
      </w:r>
    </w:p>
    <w:p w14:paraId="5A9769B6" w14:textId="3C8E9E92" w:rsidR="00080C74" w:rsidRDefault="00080C74" w:rsidP="00357E69">
      <w:pPr>
        <w:ind w:firstLine="720"/>
      </w:pPr>
      <w:r>
        <w:t xml:space="preserve">For some, the collection of antiquities is about more than just connecting with the past, it’s also about guarding it. </w:t>
      </w:r>
      <w:r w:rsidRPr="00934243">
        <w:t>Such collectors view themselves as saf</w:t>
      </w:r>
      <w:r>
        <w:t>e-keepers of history</w:t>
      </w:r>
      <w:r w:rsidRPr="00934243">
        <w:t xml:space="preserve"> and believe it is their responsibility to conserve the image of the past (</w:t>
      </w:r>
      <w:proofErr w:type="spellStart"/>
      <w:r w:rsidRPr="00934243">
        <w:t>Filippoupoliti</w:t>
      </w:r>
      <w:proofErr w:type="spellEnd"/>
      <w:r w:rsidRPr="00934243">
        <w:t>, 2009).</w:t>
      </w:r>
      <w:r>
        <w:t xml:space="preserve"> This</w:t>
      </w:r>
      <w:r w:rsidRPr="00934243">
        <w:t xml:space="preserve"> notion has often been </w:t>
      </w:r>
      <w:r>
        <w:t>used</w:t>
      </w:r>
      <w:r w:rsidRPr="00934243">
        <w:t xml:space="preserve"> as the justification for the removal of the Parthenon marbles from Greece</w:t>
      </w:r>
      <w:r>
        <w:t>, as many felt they were in danger of destruction during Greece’s period of Ottoman rule</w:t>
      </w:r>
      <w:r w:rsidR="00D127E3">
        <w:t xml:space="preserve"> (AD 1453-1821)</w:t>
      </w:r>
      <w:r w:rsidRPr="00934243">
        <w:t>.</w:t>
      </w:r>
      <w:r>
        <w:t xml:space="preserve"> In a more extreme illustration of this concept, </w:t>
      </w:r>
      <w:r w:rsidRPr="00934243">
        <w:t xml:space="preserve">Elsner and Cardinal (1994) used the </w:t>
      </w:r>
      <w:r w:rsidR="003E332A">
        <w:t xml:space="preserve">biblical </w:t>
      </w:r>
      <w:r w:rsidRPr="00934243">
        <w:t>story of Noah. They referred to Noah’s attempts to collect two of every creature as “not just casual keeping but conscious rescuing from extinction – collection as salvation” (Elsner &amp; Cardinal, 1994</w:t>
      </w:r>
      <w:r w:rsidR="005C41D0">
        <w:t>, p. 1</w:t>
      </w:r>
      <w:r w:rsidRPr="00934243">
        <w:t>).</w:t>
      </w:r>
    </w:p>
    <w:p w14:paraId="457E93BF" w14:textId="1BF3359B" w:rsidR="005737DB" w:rsidRDefault="005737DB" w:rsidP="003C0ECE">
      <w:pPr>
        <w:ind w:firstLine="720"/>
      </w:pPr>
      <w:r>
        <w:t xml:space="preserve">The shifts in philosophy and worldview seen </w:t>
      </w:r>
      <w:r w:rsidR="00F65F16">
        <w:t>following</w:t>
      </w:r>
      <w:r w:rsidR="00B06091">
        <w:t xml:space="preserve"> </w:t>
      </w:r>
      <w:r>
        <w:t>the Renaissance also meant a shift in the type</w:t>
      </w:r>
      <w:r w:rsidR="0071215E">
        <w:t>s</w:t>
      </w:r>
      <w:r>
        <w:t xml:space="preserve"> of people that collected. While collecting valuable items and antiquities continued to be a p</w:t>
      </w:r>
      <w:r w:rsidR="00E81808">
        <w:t>ractice of the upper classes, collecting itself</w:t>
      </w:r>
      <w:r>
        <w:t xml:space="preserve"> was becoming more widespread. Scholars began collecting natural history specimens for comparison, and </w:t>
      </w:r>
      <w:r w:rsidR="00D64335">
        <w:t xml:space="preserve">like the nobility, </w:t>
      </w:r>
      <w:r>
        <w:t>some of the merchant class began to collect curiosities and other ephemera on their</w:t>
      </w:r>
      <w:r w:rsidR="00080C74">
        <w:t xml:space="preserve"> travels.</w:t>
      </w:r>
      <w:r w:rsidR="00D64335">
        <w:t xml:space="preserve"> </w:t>
      </w:r>
      <w:r>
        <w:t xml:space="preserve">Owning a reputable collection </w:t>
      </w:r>
      <w:r w:rsidR="003C0ECE">
        <w:t>continued to gi</w:t>
      </w:r>
      <w:r>
        <w:t>ve collectors a certain amount of social standing and allowed them to partake in social interactions above their station (</w:t>
      </w:r>
      <w:r w:rsidRPr="003B0327">
        <w:t>MacGregor</w:t>
      </w:r>
      <w:r>
        <w:t xml:space="preserve">, 2007). There are several cases in which the collections of individuals were visited by royalty and other high-ranking </w:t>
      </w:r>
      <w:r>
        <w:lastRenderedPageBreak/>
        <w:t xml:space="preserve">members of society. For example, the guest book of collector Phillip </w:t>
      </w:r>
      <w:proofErr w:type="spellStart"/>
      <w:r>
        <w:t>Hainhofer</w:t>
      </w:r>
      <w:proofErr w:type="spellEnd"/>
      <w:r>
        <w:t xml:space="preserve">, a merchant of Augsburg, was signed by King Christian IV of Denmark, </w:t>
      </w:r>
      <w:proofErr w:type="spellStart"/>
      <w:r>
        <w:t>Gustavus</w:t>
      </w:r>
      <w:proofErr w:type="spellEnd"/>
      <w:r>
        <w:t xml:space="preserve"> Adolphus of Sweden, and several Medici princes, among many other well-known figures (</w:t>
      </w:r>
      <w:r w:rsidRPr="003B0327">
        <w:t>MacGregor</w:t>
      </w:r>
      <w:r>
        <w:t>, 2007).</w:t>
      </w:r>
    </w:p>
    <w:p w14:paraId="39435619" w14:textId="373AB97B" w:rsidR="00BB0F22" w:rsidRPr="00724281" w:rsidRDefault="00BB0F22" w:rsidP="00BB0F22">
      <w:pPr>
        <w:ind w:firstLine="720"/>
      </w:pPr>
      <w:r w:rsidRPr="00724281">
        <w:t xml:space="preserve">Interest in antiquities grew during the </w:t>
      </w:r>
      <w:r w:rsidR="00A05047">
        <w:t>1700s</w:t>
      </w:r>
      <w:r w:rsidRPr="00724281">
        <w:t xml:space="preserve"> thanks in large part to an increase in travel among the upper classes, especially to regions rich in classical art and architecture. During this period, it was common practice for European travelers to go on what was known as a “Grand Tour” of Europe (National Endowment for the Humanities, 2016). Some of the popular destinations included France, Greece, and Italy, especially Rome. The tour was meant to serve as an educational experience and eventually became a rite of passage among the European elite. Increased exposure to classical settings spurred a revived interest in classical thought, politics, and fine arts referred to as Neoclassicism (National Endowment for the Humanities, 2016). </w:t>
      </w:r>
      <w:r w:rsidR="00002205">
        <w:t xml:space="preserve">Classical and Renaissance art and architecture were vigorously studied and recreated, and hundreds of classical pieces were fought over and removed from Greece and Italy (Haskell &amp; Penny, 1981). </w:t>
      </w:r>
      <w:r w:rsidRPr="00724281">
        <w:t xml:space="preserve">This revival lasted through </w:t>
      </w:r>
      <w:r w:rsidR="00B06091">
        <w:t>the 18</w:t>
      </w:r>
      <w:r w:rsidR="00B06091" w:rsidRPr="00B06091">
        <w:rPr>
          <w:vertAlign w:val="superscript"/>
        </w:rPr>
        <w:t>th</w:t>
      </w:r>
      <w:r w:rsidR="00B06091">
        <w:t xml:space="preserve"> and 19</w:t>
      </w:r>
      <w:r w:rsidR="00B06091" w:rsidRPr="00B06091">
        <w:rPr>
          <w:vertAlign w:val="superscript"/>
        </w:rPr>
        <w:t>th</w:t>
      </w:r>
      <w:r w:rsidR="00B06091">
        <w:t xml:space="preserve"> centuries</w:t>
      </w:r>
      <w:r w:rsidRPr="00724281">
        <w:t xml:space="preserve"> and </w:t>
      </w:r>
      <w:r w:rsidR="00002205">
        <w:t>would eventually mak</w:t>
      </w:r>
      <w:r w:rsidRPr="00724281">
        <w:t>e its way to the United States.</w:t>
      </w:r>
    </w:p>
    <w:p w14:paraId="627B82AF" w14:textId="641ABA44" w:rsidR="0096289F" w:rsidRDefault="00581B7F" w:rsidP="00927829">
      <w:pPr>
        <w:ind w:firstLine="720"/>
      </w:pPr>
      <w:r>
        <w:t xml:space="preserve">By the late 1700s, the </w:t>
      </w:r>
      <w:r w:rsidR="002575F4">
        <w:t>Industrial</w:t>
      </w:r>
      <w:r w:rsidR="000F6608">
        <w:t xml:space="preserve"> Revolution</w:t>
      </w:r>
      <w:r>
        <w:t xml:space="preserve"> had begun. It lasted</w:t>
      </w:r>
      <w:r w:rsidR="00200905">
        <w:t xml:space="preserve"> throughout the nineteenth and </w:t>
      </w:r>
      <w:r w:rsidR="00C3124A">
        <w:t>into the early twentieth centuries</w:t>
      </w:r>
      <w:r>
        <w:t>, and, a</w:t>
      </w:r>
      <w:r w:rsidR="000F6608">
        <w:t xml:space="preserve">lthough it was </w:t>
      </w:r>
      <w:r w:rsidR="000F6608" w:rsidRPr="000F6608">
        <w:t xml:space="preserve">several decades before </w:t>
      </w:r>
      <w:r w:rsidR="000F6608">
        <w:t>its</w:t>
      </w:r>
      <w:r w:rsidR="000F6608" w:rsidRPr="000F6608">
        <w:t xml:space="preserve"> effects became apparent</w:t>
      </w:r>
      <w:r w:rsidR="000F6608">
        <w:t>, m</w:t>
      </w:r>
      <w:r w:rsidR="002575F4" w:rsidRPr="002575F4">
        <w:t xml:space="preserve">any changes to the practice of collecting came out of </w:t>
      </w:r>
      <w:r w:rsidR="000F6608">
        <w:t>this period</w:t>
      </w:r>
      <w:r w:rsidR="007C50A0">
        <w:t xml:space="preserve">. </w:t>
      </w:r>
      <w:r w:rsidR="00927829" w:rsidRPr="00473542">
        <w:t xml:space="preserve">One of the Industrial Revolution’s most influential factors on collecting practices was a greater </w:t>
      </w:r>
      <w:r w:rsidR="006B4B45" w:rsidRPr="00473542">
        <w:t xml:space="preserve">distribution of </w:t>
      </w:r>
      <w:r w:rsidR="001903D1" w:rsidRPr="00473542">
        <w:t xml:space="preserve">wealth among </w:t>
      </w:r>
      <w:r w:rsidR="00927829" w:rsidRPr="00473542">
        <w:t xml:space="preserve">social classes. </w:t>
      </w:r>
      <w:r w:rsidR="00B85385">
        <w:t xml:space="preserve">This meant that </w:t>
      </w:r>
      <w:r w:rsidR="00B85385">
        <w:lastRenderedPageBreak/>
        <w:t>more people now had access to luxuries</w:t>
      </w:r>
      <w:r w:rsidR="00B37ABB" w:rsidRPr="00473542">
        <w:t xml:space="preserve"> that were previously reserved for the upper classes</w:t>
      </w:r>
      <w:r w:rsidR="00B85385">
        <w:t>, including recreational travel.</w:t>
      </w:r>
    </w:p>
    <w:p w14:paraId="70BD13C7" w14:textId="0A5B7EE0" w:rsidR="00B85385" w:rsidRDefault="007C68C5" w:rsidP="0096289F">
      <w:pPr>
        <w:pStyle w:val="BlockQuotation"/>
      </w:pPr>
      <w:r>
        <w:t xml:space="preserve">As the effects of the </w:t>
      </w:r>
      <w:r w:rsidRPr="008A3985">
        <w:t>industrial revolution</w:t>
      </w:r>
      <w:r>
        <w:t xml:space="preserve"> spread during the middle decades of the nineteenth century, members of the expanding middle classes began to seek the experiences of recreational travel that had previously been available only to the upper c</w:t>
      </w:r>
      <w:r w:rsidR="0096289F">
        <w:t>lasses. (Phillips, 1998, p. 6)</w:t>
      </w:r>
    </w:p>
    <w:p w14:paraId="62C356F1" w14:textId="7AAEF537" w:rsidR="00864475" w:rsidRPr="00864475" w:rsidRDefault="0027017A" w:rsidP="00864475">
      <w:pPr>
        <w:ind w:firstLine="720"/>
      </w:pPr>
      <w:r>
        <w:t xml:space="preserve">Consequently, </w:t>
      </w:r>
      <w:r w:rsidR="00B85385">
        <w:t xml:space="preserve">more people now had access to </w:t>
      </w:r>
      <w:r w:rsidR="001B6B8D">
        <w:t>collecting</w:t>
      </w:r>
      <w:r w:rsidR="00B85385">
        <w:t xml:space="preserve">. </w:t>
      </w:r>
      <w:r w:rsidR="001B6B8D">
        <w:t>Souvenirs, which “attest to experiences of travel” (Phillips, 1998</w:t>
      </w:r>
      <w:r w:rsidR="008A09BB">
        <w:t>, p. 7</w:t>
      </w:r>
      <w:r w:rsidR="001B6B8D">
        <w:t xml:space="preserve">), became a hot commodity with the travel boom. According to </w:t>
      </w:r>
      <w:proofErr w:type="spellStart"/>
      <w:r w:rsidR="001B6B8D">
        <w:t>Blom</w:t>
      </w:r>
      <w:proofErr w:type="spellEnd"/>
      <w:r w:rsidR="001B6B8D">
        <w:t xml:space="preserve"> (2003), souvenirs</w:t>
      </w:r>
      <w:r w:rsidR="001B6B8D" w:rsidRPr="002B608D">
        <w:t xml:space="preserve"> </w:t>
      </w:r>
      <w:r w:rsidR="001B6B8D">
        <w:t>“</w:t>
      </w:r>
      <w:r w:rsidR="001B6B8D" w:rsidRPr="002B608D">
        <w:t>are that holiday, solitary representatives of … a different life, a brief sojourn in a different world” (p. 168).</w:t>
      </w:r>
      <w:r w:rsidR="001B6B8D">
        <w:t xml:space="preserve"> They allow their owners to more vividly relive travels and experiences that may have been once-in-a-lifetime opportunities. Eighteenth and nineteenth century British travelers were especially interested in collecting objects produced by Native Americans during their travels to North America, as such objects were particularly iconographic of North America </w:t>
      </w:r>
      <w:r w:rsidR="001B6B8D" w:rsidRPr="00763412">
        <w:t>(Phillips, 1998)</w:t>
      </w:r>
      <w:r w:rsidR="001B6B8D">
        <w:t>. This phenomenon was so popular that many Native American groups began to produce wares for the express purpose of being sold as souvenirs. Indeed, many of the objects were altered versions of true Native American goods, such as miniaturized baskets, (Phillips, 1998), and could therefore serve no functional purpose beyond carrying the memory of the buyer’s travels.</w:t>
      </w:r>
      <w:r w:rsidR="00864475">
        <w:t xml:space="preserve"> Such o</w:t>
      </w:r>
      <w:r w:rsidR="00864475" w:rsidRPr="00864475">
        <w:t>bjects</w:t>
      </w:r>
      <w:r w:rsidR="00864475">
        <w:t>,</w:t>
      </w:r>
      <w:r w:rsidR="00864475" w:rsidRPr="00864475">
        <w:t xml:space="preserve"> produced to serve </w:t>
      </w:r>
      <w:r w:rsidR="00864475">
        <w:t xml:space="preserve">only </w:t>
      </w:r>
      <w:r w:rsidR="00864475" w:rsidRPr="00864475">
        <w:t>as souvenirs</w:t>
      </w:r>
      <w:r w:rsidR="00864475">
        <w:t>,</w:t>
      </w:r>
      <w:r w:rsidR="00864475" w:rsidRPr="00864475">
        <w:t xml:space="preserve"> were </w:t>
      </w:r>
      <w:r w:rsidR="00864475">
        <w:t>often</w:t>
      </w:r>
      <w:r w:rsidR="00864475" w:rsidRPr="00864475">
        <w:t xml:space="preserve"> classified under less ‘authentic’ terms, such as knickknack, trinket, or bibelot (Phillips, 1998).</w:t>
      </w:r>
    </w:p>
    <w:p w14:paraId="12F15E54" w14:textId="2771876A" w:rsidR="001B6B8D" w:rsidRDefault="0096289F" w:rsidP="00B85385">
      <w:pPr>
        <w:ind w:firstLine="720"/>
      </w:pPr>
      <w:r>
        <w:t>The ability for</w:t>
      </w:r>
      <w:r w:rsidR="001B6B8D">
        <w:t xml:space="preserve"> objects to facilitate memory is arguably one of the most common reasons for collecting</w:t>
      </w:r>
      <w:r>
        <w:t xml:space="preserve"> today</w:t>
      </w:r>
      <w:r w:rsidR="001B6B8D">
        <w:t xml:space="preserve">. Objects can serve as a reminder of a time, place, or person. They are part of the collector’s “life-story,” as they hold specific memories, and serve as reminders of when, where, and how they were acquired (Edwards, 2009, p. 39). </w:t>
      </w:r>
      <w:r w:rsidR="001B6B8D">
        <w:lastRenderedPageBreak/>
        <w:t>Objects considered m</w:t>
      </w:r>
      <w:r w:rsidR="001B6B8D" w:rsidRPr="006D02A3">
        <w:t>emorabilia</w:t>
      </w:r>
      <w:r w:rsidR="001B6B8D">
        <w:t xml:space="preserve"> are known as such because they</w:t>
      </w:r>
      <w:r w:rsidR="001B6B8D" w:rsidRPr="006D02A3">
        <w:t xml:space="preserve"> aid in the recall of events or people</w:t>
      </w:r>
      <w:r w:rsidR="001B6B8D">
        <w:t>, i.e. memories</w:t>
      </w:r>
      <w:r w:rsidR="001B6B8D" w:rsidRPr="006D02A3">
        <w:t xml:space="preserve">. A </w:t>
      </w:r>
      <w:r w:rsidR="00946ED1">
        <w:t xml:space="preserve">modern-day </w:t>
      </w:r>
      <w:r w:rsidR="001B6B8D" w:rsidRPr="006D02A3">
        <w:t xml:space="preserve">collector who was interviewed about his collection of memorabilia </w:t>
      </w:r>
      <w:proofErr w:type="gramStart"/>
      <w:r w:rsidR="001B6B8D" w:rsidRPr="006D02A3">
        <w:t>said</w:t>
      </w:r>
      <w:proofErr w:type="gramEnd"/>
      <w:r w:rsidR="001B6B8D" w:rsidRPr="006D02A3">
        <w:t xml:space="preserve"> “his objects helped him recall still more of the events of his past” (</w:t>
      </w:r>
      <w:proofErr w:type="spellStart"/>
      <w:r w:rsidR="001B6B8D" w:rsidRPr="006D02A3">
        <w:t>Muensterberger</w:t>
      </w:r>
      <w:proofErr w:type="spellEnd"/>
      <w:r w:rsidR="001B6B8D" w:rsidRPr="006D02A3">
        <w:t>, 1994, p. 42).</w:t>
      </w:r>
    </w:p>
    <w:p w14:paraId="28EB28CE" w14:textId="785B6977" w:rsidR="005E6140" w:rsidRDefault="008A09BB" w:rsidP="00F35301">
      <w:pPr>
        <w:ind w:firstLine="720"/>
      </w:pPr>
      <w:r>
        <w:t>Although</w:t>
      </w:r>
      <w:r w:rsidR="00C83270">
        <w:t xml:space="preserve"> the </w:t>
      </w:r>
      <w:r w:rsidR="007065BF">
        <w:t xml:space="preserve">Industrial Revolution </w:t>
      </w:r>
      <w:r w:rsidR="00C83270">
        <w:t xml:space="preserve">reduced the socioeconomic obstacles faced by </w:t>
      </w:r>
      <w:r>
        <w:t>many</w:t>
      </w:r>
      <w:r w:rsidR="00C83270">
        <w:t xml:space="preserve"> collectors,</w:t>
      </w:r>
      <w:r w:rsidR="007065BF">
        <w:t xml:space="preserve"> </w:t>
      </w:r>
      <w:r>
        <w:t xml:space="preserve">American collectors historically faced </w:t>
      </w:r>
      <w:r w:rsidR="00C83270">
        <w:t xml:space="preserve">cultural </w:t>
      </w:r>
      <w:r w:rsidR="007065BF">
        <w:t>obstacles</w:t>
      </w:r>
      <w:r w:rsidR="00E77CED">
        <w:t>,</w:t>
      </w:r>
      <w:r w:rsidR="00C83270">
        <w:t xml:space="preserve"> as well</w:t>
      </w:r>
      <w:r w:rsidR="00A66224">
        <w:t xml:space="preserve">. </w:t>
      </w:r>
      <w:r w:rsidR="00C33761">
        <w:t>During America’s formative years, collecti</w:t>
      </w:r>
      <w:r w:rsidR="00C3124A">
        <w:t>ng</w:t>
      </w:r>
      <w:r w:rsidR="00C33761">
        <w:t xml:space="preserve"> antiquities, or anything </w:t>
      </w:r>
      <w:r w:rsidR="00663184">
        <w:t>from the ‘Old World’</w:t>
      </w:r>
      <w:r w:rsidR="00C33761">
        <w:t xml:space="preserve"> for that matter, was not only unpopular, it was considered</w:t>
      </w:r>
      <w:r w:rsidR="002439F6">
        <w:t xml:space="preserve"> </w:t>
      </w:r>
      <w:r w:rsidR="00C33761">
        <w:t>unpatriotic.</w:t>
      </w:r>
      <w:r w:rsidR="002439F6">
        <w:t xml:space="preserve"> This disregard for the past was attributed by Lowenthal (1985) to three popular </w:t>
      </w:r>
      <w:r w:rsidR="005E6140">
        <w:t>idea</w:t>
      </w:r>
      <w:r w:rsidR="002439F6">
        <w:t>s of early Americans</w:t>
      </w:r>
      <w:r w:rsidR="005E6140">
        <w:t xml:space="preserve">: </w:t>
      </w:r>
      <w:r w:rsidR="00A365F3">
        <w:t>youth</w:t>
      </w:r>
      <w:r w:rsidR="005E6140">
        <w:t>, autonomy, and an exemption from decay and decline.</w:t>
      </w:r>
    </w:p>
    <w:p w14:paraId="58324A50" w14:textId="579D4AEB" w:rsidR="00A66224" w:rsidRDefault="005E6140" w:rsidP="00473542">
      <w:pPr>
        <w:ind w:firstLine="720"/>
      </w:pPr>
      <w:r>
        <w:t xml:space="preserve">Americans </w:t>
      </w:r>
      <w:r w:rsidR="007D0F3F">
        <w:t>viewed</w:t>
      </w:r>
      <w:r>
        <w:t xml:space="preserve"> </w:t>
      </w:r>
      <w:r w:rsidR="00063A41">
        <w:t xml:space="preserve">their newly established country </w:t>
      </w:r>
      <w:r w:rsidR="002439F6">
        <w:t>as</w:t>
      </w:r>
      <w:r w:rsidR="00063A41">
        <w:t xml:space="preserve"> </w:t>
      </w:r>
      <w:r w:rsidR="00BA7E6B">
        <w:t xml:space="preserve">young and </w:t>
      </w:r>
      <w:r w:rsidR="0067317A">
        <w:t>innocent, free from the burden of</w:t>
      </w:r>
      <w:r w:rsidR="00F35301">
        <w:t xml:space="preserve"> history</w:t>
      </w:r>
      <w:r w:rsidR="00C17C20">
        <w:t>.</w:t>
      </w:r>
      <w:r w:rsidR="00BA7E6B">
        <w:t xml:space="preserve"> </w:t>
      </w:r>
      <w:r w:rsidR="00621B94">
        <w:t xml:space="preserve">When a </w:t>
      </w:r>
      <w:r w:rsidR="00A365F3">
        <w:t xml:space="preserve">nation boasted of its past </w:t>
      </w:r>
      <w:r w:rsidR="00621B94">
        <w:t>or</w:t>
      </w:r>
      <w:r w:rsidR="00A365F3">
        <w:t xml:space="preserve"> </w:t>
      </w:r>
      <w:r w:rsidR="007D0F3F">
        <w:t>l</w:t>
      </w:r>
      <w:r w:rsidR="00D0611E">
        <w:t>ived</w:t>
      </w:r>
      <w:r w:rsidR="007D0F3F">
        <w:t xml:space="preserve"> amidst ruins and relics</w:t>
      </w:r>
      <w:r w:rsidR="00450CB6">
        <w:t>,</w:t>
      </w:r>
      <w:r w:rsidR="007D0F3F">
        <w:t xml:space="preserve"> </w:t>
      </w:r>
      <w:r w:rsidR="00621B94">
        <w:t xml:space="preserve">it </w:t>
      </w:r>
      <w:r w:rsidR="00A365F3">
        <w:t xml:space="preserve">signified </w:t>
      </w:r>
      <w:r w:rsidR="00621B94">
        <w:t>that</w:t>
      </w:r>
      <w:r w:rsidR="00C3124A">
        <w:t xml:space="preserve"> the</w:t>
      </w:r>
      <w:r w:rsidR="00621B94">
        <w:t xml:space="preserve"> nation was in </w:t>
      </w:r>
      <w:r w:rsidR="00A365F3">
        <w:t>decline</w:t>
      </w:r>
      <w:r w:rsidR="00621B94">
        <w:t xml:space="preserve"> and all that was left for its citizens was to “</w:t>
      </w:r>
      <w:r w:rsidR="007D0F3F">
        <w:t xml:space="preserve">console </w:t>
      </w:r>
      <w:r w:rsidR="00621B94">
        <w:t>themselves</w:t>
      </w:r>
      <w:r w:rsidR="007D0F3F">
        <w:t xml:space="preserve"> with the splendors of the</w:t>
      </w:r>
      <w:r w:rsidR="00D0611E">
        <w:t xml:space="preserve"> past</w:t>
      </w:r>
      <w:r w:rsidR="00621B94">
        <w:t>”</w:t>
      </w:r>
      <w:r w:rsidR="00D0611E">
        <w:t xml:space="preserve"> (Lowenthal, 1985</w:t>
      </w:r>
      <w:r w:rsidR="00621B94">
        <w:t>, p. 109</w:t>
      </w:r>
      <w:r w:rsidR="00D0611E">
        <w:t>).</w:t>
      </w:r>
      <w:r w:rsidR="00473542">
        <w:t xml:space="preserve"> </w:t>
      </w:r>
      <w:r w:rsidR="00C17C20">
        <w:t>Additionally, Americans</w:t>
      </w:r>
      <w:r w:rsidR="00F35301">
        <w:t xml:space="preserve"> </w:t>
      </w:r>
      <w:r w:rsidR="00C17C20">
        <w:t>en</w:t>
      </w:r>
      <w:r w:rsidR="00F35301">
        <w:t>vision</w:t>
      </w:r>
      <w:r w:rsidR="00C17C20">
        <w:t>ed</w:t>
      </w:r>
      <w:r w:rsidR="00F35301">
        <w:t xml:space="preserve"> </w:t>
      </w:r>
      <w:r w:rsidR="00E6660A">
        <w:t>the U</w:t>
      </w:r>
      <w:r w:rsidR="00E94088">
        <w:t xml:space="preserve">nited </w:t>
      </w:r>
      <w:r w:rsidR="00E6660A">
        <w:t>S</w:t>
      </w:r>
      <w:r w:rsidR="00E94088">
        <w:t>tates</w:t>
      </w:r>
      <w:r w:rsidR="00F35301">
        <w:t xml:space="preserve"> </w:t>
      </w:r>
      <w:r w:rsidR="00C17C20">
        <w:t>to be</w:t>
      </w:r>
      <w:r w:rsidR="00F35301">
        <w:t xml:space="preserve"> </w:t>
      </w:r>
      <w:r w:rsidR="00E6660A">
        <w:t>a</w:t>
      </w:r>
      <w:r w:rsidR="00C3124A">
        <w:t>n autonomous</w:t>
      </w:r>
      <w:r w:rsidR="00E6660A">
        <w:t xml:space="preserve"> nation</w:t>
      </w:r>
      <w:r w:rsidR="00504818">
        <w:t xml:space="preserve">. </w:t>
      </w:r>
      <w:r w:rsidR="00EE7EFA">
        <w:t>T</w:t>
      </w:r>
      <w:r w:rsidR="00C17C20">
        <w:t>hey felt this</w:t>
      </w:r>
      <w:r w:rsidR="00F35301">
        <w:t xml:space="preserve"> vision was threatened by nostalgia; “Americans condemned historic European scenes as immoral, decadent, unpatriotic – symbolic of the oppression and tyranny cast off by the Founding Fathers” (Lowenthal, 1985, p. 116).</w:t>
      </w:r>
      <w:r w:rsidR="00473542">
        <w:t xml:space="preserve"> </w:t>
      </w:r>
      <w:r w:rsidR="001A1D78" w:rsidRPr="001A1D78">
        <w:t>Americans also believed their new nation was “divinely exempt from decay and decline” (Lowenthal, 1985, p. 1</w:t>
      </w:r>
      <w:r w:rsidR="00605F32">
        <w:t>05), allowing them to stand above the rest as the</w:t>
      </w:r>
      <w:r w:rsidR="00B3059F">
        <w:t>ir deity’s</w:t>
      </w:r>
      <w:r w:rsidR="00605F32">
        <w:t xml:space="preserve"> chosen nation. Because of their </w:t>
      </w:r>
      <w:r w:rsidR="00562255">
        <w:t>assumed</w:t>
      </w:r>
      <w:r w:rsidR="00605F32" w:rsidRPr="00605F32">
        <w:t xml:space="preserve"> superiority</w:t>
      </w:r>
      <w:r w:rsidR="00605F32">
        <w:t>,</w:t>
      </w:r>
      <w:r w:rsidR="00605F32" w:rsidRPr="00605F32">
        <w:t xml:space="preserve"> </w:t>
      </w:r>
      <w:r w:rsidR="00A44A07">
        <w:t xml:space="preserve">Americans condemned antiquities </w:t>
      </w:r>
      <w:r w:rsidR="00605F32">
        <w:t xml:space="preserve">and anything else </w:t>
      </w:r>
      <w:r w:rsidR="00C3386C">
        <w:t>that</w:t>
      </w:r>
      <w:r w:rsidR="00A44A07">
        <w:t xml:space="preserve"> </w:t>
      </w:r>
      <w:r w:rsidR="00605F32">
        <w:t>reminded them of</w:t>
      </w:r>
      <w:r w:rsidR="00A44A07">
        <w:t xml:space="preserve"> </w:t>
      </w:r>
      <w:r w:rsidR="00605F32">
        <w:t>the distant past</w:t>
      </w:r>
      <w:r w:rsidR="00A44A07">
        <w:t>.</w:t>
      </w:r>
    </w:p>
    <w:p w14:paraId="1ED8158E" w14:textId="49BCB2A5" w:rsidR="00893122" w:rsidRDefault="00004AB2" w:rsidP="008B1E3A">
      <w:pPr>
        <w:ind w:firstLine="720"/>
      </w:pPr>
      <w:r>
        <w:lastRenderedPageBreak/>
        <w:t>It wasn’t until</w:t>
      </w:r>
      <w:r w:rsidR="00483373">
        <w:t xml:space="preserve"> the American </w:t>
      </w:r>
      <w:r>
        <w:t>Civil War in the 1860s that the</w:t>
      </w:r>
      <w:r w:rsidR="008E208B">
        <w:t>se</w:t>
      </w:r>
      <w:r>
        <w:t xml:space="preserve"> idea</w:t>
      </w:r>
      <w:r w:rsidR="008E208B">
        <w:t>s</w:t>
      </w:r>
      <w:r>
        <w:t xml:space="preserve"> of America as eternally youthful</w:t>
      </w:r>
      <w:r w:rsidR="008E208B">
        <w:t>, autonomous,</w:t>
      </w:r>
      <w:r>
        <w:t xml:space="preserve"> and exempt from decline </w:t>
      </w:r>
      <w:r w:rsidR="008E208B">
        <w:t>were</w:t>
      </w:r>
      <w:r>
        <w:t xml:space="preserve"> seriously challenged. </w:t>
      </w:r>
      <w:r w:rsidR="008E208B">
        <w:t xml:space="preserve">The war led many </w:t>
      </w:r>
      <w:r w:rsidR="00483373">
        <w:t xml:space="preserve">Americans </w:t>
      </w:r>
      <w:r w:rsidR="008E208B">
        <w:t>to</w:t>
      </w:r>
      <w:r w:rsidR="00483373">
        <w:t xml:space="preserve"> become disenchanted with the U</w:t>
      </w:r>
      <w:r w:rsidR="00E94088">
        <w:t xml:space="preserve">nited </w:t>
      </w:r>
      <w:r w:rsidR="00483373">
        <w:t>S</w:t>
      </w:r>
      <w:r w:rsidR="00E94088">
        <w:t xml:space="preserve">tates </w:t>
      </w:r>
      <w:r w:rsidR="001E55C4">
        <w:t>and the direction in which it was heading</w:t>
      </w:r>
      <w:r w:rsidR="003E332A">
        <w:t>, which</w:t>
      </w:r>
      <w:r w:rsidR="008E208B">
        <w:t xml:space="preserve"> in turn led to a growing nostalgia</w:t>
      </w:r>
      <w:r w:rsidR="00483373">
        <w:t xml:space="preserve"> for the early days of America’s founding</w:t>
      </w:r>
      <w:r w:rsidR="00AA55AB">
        <w:t>;</w:t>
      </w:r>
      <w:r w:rsidR="008E208B">
        <w:t xml:space="preserve"> </w:t>
      </w:r>
      <w:r w:rsidR="00AA55AB">
        <w:t>“Increasing dissatisfaction with the present led Americans to yearn for the fantasized ideals and artifacts of the Colonial or Revolutionary golden age” (Lowenthal, 1985</w:t>
      </w:r>
      <w:r w:rsidR="00DD2A89">
        <w:t>, p. 121).</w:t>
      </w:r>
      <w:r w:rsidR="009C6257">
        <w:t xml:space="preserve"> As Americans turned to history in an attempt to rediscover themselves as a nation, a new attitude emerged that held that “since the United States had no past to speak of, the lessons of the past had to be learned from Europe” (</w:t>
      </w:r>
      <w:proofErr w:type="spellStart"/>
      <w:r w:rsidR="009C6257">
        <w:t>Saisselin</w:t>
      </w:r>
      <w:proofErr w:type="spellEnd"/>
      <w:r w:rsidR="009C6257">
        <w:t>, 1984, p. 88).</w:t>
      </w:r>
    </w:p>
    <w:p w14:paraId="2110840D" w14:textId="36085C0E" w:rsidR="00CB6EC9" w:rsidRDefault="00893122" w:rsidP="00B90789">
      <w:pPr>
        <w:ind w:firstLine="720"/>
      </w:pPr>
      <w:r>
        <w:t>Europe</w:t>
      </w:r>
      <w:r w:rsidR="00002205">
        <w:t>’s Neoclassicism greatly influenced</w:t>
      </w:r>
      <w:r>
        <w:t xml:space="preserve"> </w:t>
      </w:r>
      <w:r w:rsidR="00002205">
        <w:t>Americans as they underwent this period of self-discover</w:t>
      </w:r>
      <w:r w:rsidR="005A118D">
        <w:t>y</w:t>
      </w:r>
      <w:r w:rsidR="00002205">
        <w:t xml:space="preserve">. </w:t>
      </w:r>
      <w:r w:rsidR="00AD754A">
        <w:t>In 1894, the American Academy in Rome was founded under the belief that “just as other countries had gone to Rome to learn</w:t>
      </w:r>
      <w:r w:rsidR="00377325">
        <w:t xml:space="preserve"> ‘the splendid standards of Classic and Renaissance art,’ so must Americans” </w:t>
      </w:r>
      <w:r w:rsidR="00377325" w:rsidRPr="00B01C4A">
        <w:t>(</w:t>
      </w:r>
      <w:r w:rsidR="00B01C4A" w:rsidRPr="00B01C4A">
        <w:t>Brooklyn Museum, 1979, p. 12</w:t>
      </w:r>
      <w:r w:rsidR="00377325" w:rsidRPr="00B01C4A">
        <w:t xml:space="preserve">). </w:t>
      </w:r>
      <w:r w:rsidR="00377325">
        <w:t>American artists who studied at academies in Europe r</w:t>
      </w:r>
      <w:r w:rsidR="00CB516A">
        <w:t>eturned</w:t>
      </w:r>
      <w:r w:rsidR="00377325">
        <w:t xml:space="preserve"> home with new knowledge and ideas</w:t>
      </w:r>
      <w:r w:rsidR="00377325" w:rsidRPr="002938AD">
        <w:t xml:space="preserve"> </w:t>
      </w:r>
      <w:r w:rsidR="00377325">
        <w:t xml:space="preserve">(Brooklyn Museum, </w:t>
      </w:r>
      <w:r w:rsidR="00377325" w:rsidRPr="002938AD">
        <w:t>1979</w:t>
      </w:r>
      <w:r w:rsidR="002676A0">
        <w:t xml:space="preserve">). </w:t>
      </w:r>
      <w:r w:rsidR="002938AD">
        <w:t>At the same time,</w:t>
      </w:r>
      <w:r w:rsidR="00505A1A">
        <w:t xml:space="preserve"> several books and articles about the Renaissance were being published</w:t>
      </w:r>
      <w:r w:rsidR="002938AD">
        <w:t xml:space="preserve"> and circulated.</w:t>
      </w:r>
      <w:r w:rsidR="00505A1A">
        <w:t xml:space="preserve"> </w:t>
      </w:r>
      <w:r w:rsidR="00A65031">
        <w:t>As a result</w:t>
      </w:r>
      <w:r w:rsidR="009C6257">
        <w:t>,</w:t>
      </w:r>
      <w:r w:rsidR="00505A1A">
        <w:t xml:space="preserve"> Americans’ interest in Renaissance culture and thought </w:t>
      </w:r>
      <w:r w:rsidR="002938AD">
        <w:t>burgeoned</w:t>
      </w:r>
      <w:r w:rsidR="00AD754A">
        <w:t xml:space="preserve">. Indeed, Americans became so infatuated with the Renaissance that </w:t>
      </w:r>
      <w:r w:rsidR="00CB6EC9">
        <w:t>the period from 1876 to 1917 became known as the American Renaissance</w:t>
      </w:r>
      <w:r w:rsidR="002676A0">
        <w:t xml:space="preserve"> (</w:t>
      </w:r>
      <w:r w:rsidR="002676A0" w:rsidRPr="002676A0">
        <w:t>Brooklyn Museum, 1979)</w:t>
      </w:r>
      <w:r w:rsidR="00CB6EC9" w:rsidRPr="002676A0">
        <w:t>.</w:t>
      </w:r>
    </w:p>
    <w:p w14:paraId="6A0E1549" w14:textId="1D725B44" w:rsidR="001500AD" w:rsidRDefault="00CB6EC9" w:rsidP="001500AD">
      <w:pPr>
        <w:ind w:firstLine="720"/>
      </w:pPr>
      <w:r>
        <w:t xml:space="preserve">Although </w:t>
      </w:r>
      <w:r w:rsidR="00100D7D">
        <w:t>European history and</w:t>
      </w:r>
      <w:r w:rsidR="008A09BB">
        <w:t xml:space="preserve"> </w:t>
      </w:r>
      <w:r w:rsidR="00100D7D">
        <w:t>art</w:t>
      </w:r>
      <w:r>
        <w:t xml:space="preserve"> had come</w:t>
      </w:r>
      <w:r w:rsidR="00100D7D">
        <w:t xml:space="preserve"> to represent intellectualism and spirituality in America, essays on art outnumbered works of art in the </w:t>
      </w:r>
      <w:r w:rsidR="00A65031">
        <w:t>United States</w:t>
      </w:r>
      <w:r w:rsidR="00100D7D">
        <w:t xml:space="preserve"> (</w:t>
      </w:r>
      <w:proofErr w:type="spellStart"/>
      <w:r w:rsidR="00100D7D">
        <w:t>Saisselin</w:t>
      </w:r>
      <w:proofErr w:type="spellEnd"/>
      <w:r w:rsidR="00100D7D">
        <w:t xml:space="preserve">, 1984). </w:t>
      </w:r>
      <w:r w:rsidR="009033BF">
        <w:t>In response,</w:t>
      </w:r>
      <w:r w:rsidR="008A09BB">
        <w:t xml:space="preserve"> the late 1800s</w:t>
      </w:r>
      <w:r w:rsidR="009033BF">
        <w:t xml:space="preserve"> saw</w:t>
      </w:r>
      <w:r w:rsidR="008A09BB">
        <w:t xml:space="preserve"> a variety of Americans including </w:t>
      </w:r>
      <w:r w:rsidR="008A09BB">
        <w:lastRenderedPageBreak/>
        <w:t xml:space="preserve">college graduates, social climbers, art raiders, and millionaires </w:t>
      </w:r>
      <w:r w:rsidR="008A09BB" w:rsidRPr="00780079">
        <w:t>drawn to Europe</w:t>
      </w:r>
      <w:r w:rsidR="008A09BB">
        <w:t xml:space="preserve"> </w:t>
      </w:r>
      <w:r w:rsidR="008A09BB" w:rsidRPr="00780079">
        <w:t xml:space="preserve">in large numbers for </w:t>
      </w:r>
      <w:r w:rsidR="008A09BB">
        <w:t>its</w:t>
      </w:r>
      <w:r w:rsidR="008A09BB" w:rsidRPr="00780079">
        <w:t xml:space="preserve"> “intellectual and aesthetic ideals”</w:t>
      </w:r>
      <w:r w:rsidR="008A09BB">
        <w:t xml:space="preserve"> (</w:t>
      </w:r>
      <w:proofErr w:type="spellStart"/>
      <w:r w:rsidR="008A09BB">
        <w:t>Saisselin</w:t>
      </w:r>
      <w:proofErr w:type="spellEnd"/>
      <w:r w:rsidR="008A09BB">
        <w:t xml:space="preserve">, 1984, p. 78). </w:t>
      </w:r>
      <w:r w:rsidR="00E512C6">
        <w:t>T</w:t>
      </w:r>
      <w:r w:rsidR="00780079">
        <w:t>here</w:t>
      </w:r>
      <w:r w:rsidR="00E512C6">
        <w:t>,</w:t>
      </w:r>
      <w:r w:rsidR="00780079">
        <w:t xml:space="preserve"> they “did the sights and returned with culture</w:t>
      </w:r>
      <w:r w:rsidR="00E512C6">
        <w:t xml:space="preserve"> to create museums</w:t>
      </w:r>
      <w:r w:rsidR="00780079">
        <w:t xml:space="preserve">” </w:t>
      </w:r>
      <w:r w:rsidR="00780079" w:rsidRPr="00780079">
        <w:t>(</w:t>
      </w:r>
      <w:proofErr w:type="spellStart"/>
      <w:r w:rsidR="00780079" w:rsidRPr="00780079">
        <w:t>Saisselin</w:t>
      </w:r>
      <w:proofErr w:type="spellEnd"/>
      <w:r w:rsidR="00780079" w:rsidRPr="00780079">
        <w:t xml:space="preserve">, 1984, p. </w:t>
      </w:r>
      <w:r w:rsidR="00E512C6">
        <w:t>111</w:t>
      </w:r>
      <w:r w:rsidR="00780079" w:rsidRPr="00780079">
        <w:t>)</w:t>
      </w:r>
      <w:r w:rsidR="00780079">
        <w:t>.</w:t>
      </w:r>
    </w:p>
    <w:p w14:paraId="280ED57C" w14:textId="722604CA" w:rsidR="001500AD" w:rsidRDefault="007F7AFF" w:rsidP="001500AD">
      <w:pPr>
        <w:ind w:firstLine="720"/>
      </w:pPr>
      <w:proofErr w:type="spellStart"/>
      <w:r>
        <w:t>Blom</w:t>
      </w:r>
      <w:proofErr w:type="spellEnd"/>
      <w:r>
        <w:t xml:space="preserve"> (2003) called</w:t>
      </w:r>
      <w:r w:rsidR="00100D7D">
        <w:t xml:space="preserve"> this </w:t>
      </w:r>
      <w:r>
        <w:t>phenomenon</w:t>
      </w:r>
      <w:r w:rsidR="00100D7D">
        <w:t xml:space="preserve"> the “</w:t>
      </w:r>
      <w:r>
        <w:t>a</w:t>
      </w:r>
      <w:r w:rsidR="00100D7D">
        <w:t xml:space="preserve">ge of the Moguls” (p. 128), </w:t>
      </w:r>
      <w:r>
        <w:t>as</w:t>
      </w:r>
      <w:r w:rsidR="00100D7D">
        <w:t xml:space="preserve"> it was during this period that wealthy businessmen like J.P. Morgan, William Randolph Hearst, Andrew Mellon, John D. Rockefeller, and Andrew Carnegie began their collections of European art and antiquities which would one day become world renowned. As </w:t>
      </w:r>
      <w:proofErr w:type="spellStart"/>
      <w:r w:rsidR="00100D7D">
        <w:t>Blom</w:t>
      </w:r>
      <w:proofErr w:type="spellEnd"/>
      <w:r w:rsidR="00100D7D">
        <w:t xml:space="preserve"> (2003) described it, “There was plenty of money in the United States and plenty of old, valuable art in Europe” (p. 128).</w:t>
      </w:r>
      <w:r w:rsidR="001500AD">
        <w:t xml:space="preserve"> Americans began to view the acquisition of Classical and Renaissance artifacts as not only their duty, but their birthright. On this subject, the American architect and European art importer, </w:t>
      </w:r>
      <w:proofErr w:type="spellStart"/>
      <w:r w:rsidR="001500AD">
        <w:t>Standford</w:t>
      </w:r>
      <w:proofErr w:type="spellEnd"/>
      <w:r w:rsidR="001500AD">
        <w:t xml:space="preserve"> White, claimed: “In the past, dominant nations had always plundered works of art from their predecessors… America was taking a leading place among nations and had, therefore, the right t</w:t>
      </w:r>
      <w:r w:rsidR="00AF3050">
        <w:t>o obtain art wherever she could</w:t>
      </w:r>
      <w:r w:rsidR="001500AD">
        <w:t xml:space="preserve">” </w:t>
      </w:r>
      <w:r w:rsidR="00B01C4A" w:rsidRPr="00B01C4A">
        <w:t>(Brooklyn Museum, 1979, p. 15</w:t>
      </w:r>
      <w:r w:rsidR="001500AD" w:rsidRPr="00B01C4A">
        <w:t>)</w:t>
      </w:r>
      <w:r w:rsidR="00AF3050" w:rsidRPr="00B01C4A">
        <w:t>.</w:t>
      </w:r>
    </w:p>
    <w:p w14:paraId="1C17C784" w14:textId="5EC97B07" w:rsidR="00CB516A" w:rsidRPr="002676A0" w:rsidRDefault="008A65F7" w:rsidP="001500AD">
      <w:pPr>
        <w:ind w:firstLine="720"/>
      </w:pPr>
      <w:r w:rsidRPr="008A65F7">
        <w:t>Consequently</w:t>
      </w:r>
      <w:r w:rsidR="00AF3050">
        <w:t>, i</w:t>
      </w:r>
      <w:r w:rsidR="00F45158">
        <w:t xml:space="preserve">t was during this period in which many of the United States’ major cultural institutions were founded including museums, libraries, and universities (Brooklyn Museum, </w:t>
      </w:r>
      <w:r w:rsidR="00F45158" w:rsidRPr="002938AD">
        <w:t>1979</w:t>
      </w:r>
      <w:r w:rsidR="00F45158">
        <w:t>)</w:t>
      </w:r>
      <w:r w:rsidR="00AD754A">
        <w:t>, and the Milwaukee Public Museum was no exception.</w:t>
      </w:r>
      <w:r w:rsidR="001500AD">
        <w:t xml:space="preserve"> </w:t>
      </w:r>
      <w:r w:rsidR="00477F05">
        <w:t xml:space="preserve">As previously mentioned, the MPM was founded as a public museum in </w:t>
      </w:r>
      <w:r w:rsidR="00972FB4">
        <w:t xml:space="preserve">1882 when the collection </w:t>
      </w:r>
      <w:r w:rsidR="00477F05">
        <w:t xml:space="preserve">outgrew the German-English Academy where it had its start. </w:t>
      </w:r>
      <w:r w:rsidR="007050C9">
        <w:t>Many</w:t>
      </w:r>
      <w:r w:rsidR="002322A5">
        <w:t xml:space="preserve"> of its historical and archaeological objects</w:t>
      </w:r>
      <w:r w:rsidR="006A6ADB">
        <w:t>, including the architectural fragments in this study,</w:t>
      </w:r>
      <w:r w:rsidR="002322A5">
        <w:t xml:space="preserve"> were donated </w:t>
      </w:r>
      <w:r w:rsidR="006D124A">
        <w:t xml:space="preserve">in the museum’s early years </w:t>
      </w:r>
      <w:r w:rsidR="002322A5">
        <w:t>by pro</w:t>
      </w:r>
      <w:r w:rsidR="00972FB4">
        <w:t>minent members of the community</w:t>
      </w:r>
      <w:r w:rsidR="007050C9">
        <w:t>.</w:t>
      </w:r>
      <w:r w:rsidR="002676A0">
        <w:t xml:space="preserve"> By analyzing the frag</w:t>
      </w:r>
      <w:r w:rsidR="00DD589B">
        <w:t>ments and their donors through the</w:t>
      </w:r>
      <w:r w:rsidR="002676A0">
        <w:t xml:space="preserve"> lens of the American Renaissance, </w:t>
      </w:r>
      <w:r w:rsidR="002676A0">
        <w:lastRenderedPageBreak/>
        <w:t>it will be possible to gain a better understanding of how and why these fragments were collected.</w:t>
      </w:r>
    </w:p>
    <w:bookmarkEnd w:id="13"/>
    <w:p w14:paraId="2FA26660" w14:textId="62E1A2DC" w:rsidR="007D6927" w:rsidRDefault="007D6927" w:rsidP="001F6695"/>
    <w:p w14:paraId="0CF6377B" w14:textId="6FA003BE" w:rsidR="008711D6" w:rsidRDefault="008711D6" w:rsidP="002676A0"/>
    <w:p w14:paraId="608E85E7" w14:textId="1C452E33" w:rsidR="00896B9A" w:rsidRDefault="00896B9A" w:rsidP="00B83819">
      <w:r>
        <w:br w:type="page"/>
      </w:r>
    </w:p>
    <w:p w14:paraId="354736A0" w14:textId="2E7C7223" w:rsidR="000A3C2F" w:rsidRDefault="00B40157" w:rsidP="002B5C58">
      <w:pPr>
        <w:pStyle w:val="Heading1"/>
      </w:pPr>
      <w:bookmarkStart w:id="14" w:name="_Toc497848514"/>
      <w:r>
        <w:lastRenderedPageBreak/>
        <w:t xml:space="preserve">An </w:t>
      </w:r>
      <w:r w:rsidR="000A3C2F">
        <w:t>Analysis</w:t>
      </w:r>
      <w:r>
        <w:t xml:space="preserve"> of the Collection and its Donors</w:t>
      </w:r>
      <w:bookmarkEnd w:id="14"/>
    </w:p>
    <w:p w14:paraId="34D7DA3F" w14:textId="746A0D11" w:rsidR="009D3E72" w:rsidRDefault="006C347D" w:rsidP="006C347D">
      <w:pPr>
        <w:ind w:firstLine="720"/>
      </w:pPr>
      <w:r>
        <w:t xml:space="preserve">This chapter </w:t>
      </w:r>
      <w:r w:rsidR="009D3E72">
        <w:t>contains a detailed summary of the collection of</w:t>
      </w:r>
      <w:r w:rsidR="002E1405">
        <w:t xml:space="preserve"> Greek and Roman</w:t>
      </w:r>
      <w:r w:rsidR="009D3E72">
        <w:t xml:space="preserve"> architectural fragments held by the MPM and includes </w:t>
      </w:r>
      <w:r w:rsidR="003C795A">
        <w:t xml:space="preserve">tables and figures </w:t>
      </w:r>
      <w:r w:rsidR="009D3E72">
        <w:t xml:space="preserve">illustrating the </w:t>
      </w:r>
      <w:r w:rsidR="003C795A">
        <w:t>origins</w:t>
      </w:r>
      <w:r w:rsidR="009D3E72">
        <w:t xml:space="preserve"> of the artifacts, phy</w:t>
      </w:r>
      <w:r w:rsidR="00453A28">
        <w:t>sical attributes including size and material</w:t>
      </w:r>
      <w:r w:rsidR="009D3E72">
        <w:t>, and acquisition details including when and by whom the fragments were collected</w:t>
      </w:r>
      <w:r w:rsidR="00453A28">
        <w:t xml:space="preserve"> and donated</w:t>
      </w:r>
      <w:r w:rsidR="009D3E72">
        <w:t>.</w:t>
      </w:r>
    </w:p>
    <w:p w14:paraId="4E1C8DB9" w14:textId="0122CE6D" w:rsidR="00AC2DE6" w:rsidRDefault="009D3E72" w:rsidP="00EA0BCD">
      <w:pPr>
        <w:ind w:firstLine="720"/>
      </w:pPr>
      <w:r>
        <w:t xml:space="preserve">This analysis also provides a comparative look between </w:t>
      </w:r>
      <w:r w:rsidR="006C347D">
        <w:t xml:space="preserve">the </w:t>
      </w:r>
      <w:r w:rsidR="00453A28">
        <w:t>donors associated with</w:t>
      </w:r>
      <w:r w:rsidR="006C347D">
        <w:t xml:space="preserve"> these fragments and the historical practice of collecting</w:t>
      </w:r>
      <w:r>
        <w:t>. To accomplish this,</w:t>
      </w:r>
      <w:r w:rsidR="006C347D">
        <w:t xml:space="preserve"> I conducted biographical research relating to </w:t>
      </w:r>
      <w:r w:rsidR="0088418D">
        <w:t xml:space="preserve">the </w:t>
      </w:r>
      <w:r>
        <w:t>donor</w:t>
      </w:r>
      <w:r w:rsidR="0088418D">
        <w:t>s</w:t>
      </w:r>
      <w:r w:rsidR="00AC2DE6">
        <w:t>. This</w:t>
      </w:r>
      <w:r>
        <w:t xml:space="preserve"> </w:t>
      </w:r>
      <w:r w:rsidR="00AC2DE6">
        <w:t>resulted</w:t>
      </w:r>
      <w:r>
        <w:t xml:space="preserve"> in </w:t>
      </w:r>
      <w:r w:rsidR="006C347D">
        <w:t xml:space="preserve">a brief biographical sketch on </w:t>
      </w:r>
      <w:r w:rsidR="0088418D">
        <w:t>each</w:t>
      </w:r>
      <w:r w:rsidR="006C347D">
        <w:t xml:space="preserve"> donor</w:t>
      </w:r>
      <w:r w:rsidR="00AC2DE6">
        <w:t xml:space="preserve"> with the purpose of</w:t>
      </w:r>
      <w:r w:rsidR="006C347D">
        <w:t xml:space="preserve"> establish</w:t>
      </w:r>
      <w:r w:rsidR="00AC2DE6">
        <w:t>ing</w:t>
      </w:r>
      <w:r w:rsidR="006C347D">
        <w:t xml:space="preserve"> </w:t>
      </w:r>
      <w:r w:rsidR="0088418D">
        <w:t>his or her</w:t>
      </w:r>
      <w:r w:rsidR="006C347D">
        <w:t xml:space="preserve"> socioeconomic status, </w:t>
      </w:r>
      <w:r w:rsidR="006C347D" w:rsidRPr="006C347D">
        <w:t>interest in art</w:t>
      </w:r>
      <w:r w:rsidR="006C347D">
        <w:t xml:space="preserve">, </w:t>
      </w:r>
      <w:r w:rsidR="006C347D" w:rsidRPr="006C347D">
        <w:t>history</w:t>
      </w:r>
      <w:r w:rsidR="006C347D">
        <w:t xml:space="preserve">, and/or </w:t>
      </w:r>
      <w:r w:rsidR="006C347D" w:rsidRPr="006C347D">
        <w:t>collecting, evidence of travels, and method of procurement for each artifact.</w:t>
      </w:r>
      <w:r w:rsidR="000F5731">
        <w:t xml:space="preserve"> Additionally, photos of each fragment can be found in Appendix A.</w:t>
      </w:r>
    </w:p>
    <w:p w14:paraId="5C3D7EA4" w14:textId="081D0C89" w:rsidR="00B40157" w:rsidRDefault="00B40157" w:rsidP="00242E3D">
      <w:pPr>
        <w:ind w:firstLine="720"/>
      </w:pPr>
      <w:r w:rsidRPr="00B40157">
        <w:t xml:space="preserve">The collection of architectural fragments held by the </w:t>
      </w:r>
      <w:r w:rsidR="00B95448">
        <w:t>MPM is made up of a total of 227</w:t>
      </w:r>
      <w:r w:rsidRPr="00B40157">
        <w:t xml:space="preserve"> fragments</w:t>
      </w:r>
      <w:r w:rsidR="003843C3">
        <w:t xml:space="preserve"> including individual mosaic tiles</w:t>
      </w:r>
      <w:r w:rsidR="000A5590">
        <w:t>,</w:t>
      </w:r>
      <w:r w:rsidR="003843C3">
        <w:t xml:space="preserve"> </w:t>
      </w:r>
      <w:r w:rsidR="000A5590">
        <w:t xml:space="preserve">or tesserae, </w:t>
      </w:r>
      <w:r w:rsidR="0008607E">
        <w:t>that</w:t>
      </w:r>
      <w:r w:rsidR="003843C3">
        <w:t xml:space="preserve"> were, in some cases, given a sing</w:t>
      </w:r>
      <w:r w:rsidR="0008607E">
        <w:t>le object number. The fragments</w:t>
      </w:r>
      <w:r w:rsidR="0066344C">
        <w:t>,</w:t>
      </w:r>
      <w:r w:rsidRPr="00B40157">
        <w:t xml:space="preserve"> belong</w:t>
      </w:r>
      <w:r w:rsidR="0066344C">
        <w:t>ing</w:t>
      </w:r>
      <w:r w:rsidR="003843C3">
        <w:t xml:space="preserve"> to 12 known accessions</w:t>
      </w:r>
      <w:r w:rsidR="0066344C">
        <w:t>,</w:t>
      </w:r>
      <w:r w:rsidR="003843C3">
        <w:t xml:space="preserve"> </w:t>
      </w:r>
      <w:r w:rsidRPr="00B40157">
        <w:t>were collected by entrepreneur</w:t>
      </w:r>
      <w:r w:rsidR="00CF241C">
        <w:t>ial</w:t>
      </w:r>
      <w:r w:rsidRPr="00B40157">
        <w:t xml:space="preserve"> citizens of the Milwaukee area and were acquired by the MPM via purchase, donation and, in on</w:t>
      </w:r>
      <w:r w:rsidR="00B95448">
        <w:t>e instance, exchange. Of the 227</w:t>
      </w:r>
      <w:r w:rsidRPr="00B40157">
        <w:t xml:space="preserve"> fragments</w:t>
      </w:r>
      <w:r w:rsidR="0008607E">
        <w:t xml:space="preserve"> recorded in documents</w:t>
      </w:r>
      <w:r w:rsidRPr="00B40157">
        <w:t xml:space="preserve">, </w:t>
      </w:r>
      <w:r w:rsidR="00B95448">
        <w:t>42</w:t>
      </w:r>
      <w:r w:rsidR="00A4001F">
        <w:t xml:space="preserve"> could not be located in the collections. </w:t>
      </w:r>
      <w:r w:rsidR="0066344C">
        <w:t>Consequently</w:t>
      </w:r>
      <w:r w:rsidR="00A4001F">
        <w:t xml:space="preserve">, they were not included in this study. </w:t>
      </w:r>
      <w:r w:rsidR="00FC004C">
        <w:t xml:space="preserve">An </w:t>
      </w:r>
      <w:r w:rsidR="00EA0BCD">
        <w:t>additional 34</w:t>
      </w:r>
      <w:r w:rsidR="00FC004C">
        <w:t xml:space="preserve"> </w:t>
      </w:r>
      <w:r w:rsidR="00EA0BCD">
        <w:t xml:space="preserve">fragments, including one </w:t>
      </w:r>
      <w:r w:rsidR="0008607E">
        <w:t>that</w:t>
      </w:r>
      <w:r w:rsidR="00EA0BCD">
        <w:t xml:space="preserve"> was the result of an artifact exchange between the MPM and the National Museum of Hungary, </w:t>
      </w:r>
      <w:r w:rsidR="00FC004C">
        <w:t xml:space="preserve">were not included in the study due to a lack of acquisition details and donor information. </w:t>
      </w:r>
      <w:r w:rsidR="00A4001F">
        <w:t>Of the remaining</w:t>
      </w:r>
      <w:r w:rsidR="00B95448">
        <w:t xml:space="preserve"> 1</w:t>
      </w:r>
      <w:r w:rsidR="00EA0BCD">
        <w:t>5</w:t>
      </w:r>
      <w:r w:rsidR="00B95448">
        <w:t>1</w:t>
      </w:r>
      <w:r w:rsidR="00FC004C">
        <w:t xml:space="preserve"> fragments</w:t>
      </w:r>
      <w:r w:rsidR="00EA0BCD">
        <w:t>,</w:t>
      </w:r>
      <w:r w:rsidR="00A4001F">
        <w:t xml:space="preserve"> </w:t>
      </w:r>
      <w:r w:rsidR="00B95448">
        <w:t>124</w:t>
      </w:r>
      <w:r w:rsidR="00EA0BCD">
        <w:t xml:space="preserve"> were donated to the MPM and 27</w:t>
      </w:r>
      <w:r w:rsidRPr="00B40157">
        <w:t xml:space="preserve"> were purchased</w:t>
      </w:r>
      <w:r w:rsidR="00EA0BCD">
        <w:t xml:space="preserve"> by the MPM using donated funds</w:t>
      </w:r>
      <w:r w:rsidR="001740B1">
        <w:t xml:space="preserve"> (Table 3</w:t>
      </w:r>
      <w:r w:rsidR="004A4F23">
        <w:t>.1)</w:t>
      </w:r>
      <w:r w:rsidRPr="00B40157">
        <w:t>.</w:t>
      </w:r>
    </w:p>
    <w:p w14:paraId="684AFA77" w14:textId="451936B8" w:rsidR="00C45808" w:rsidRPr="00C45808" w:rsidRDefault="00C45808" w:rsidP="00C45808">
      <w:pPr>
        <w:pStyle w:val="Caption"/>
        <w:keepNext/>
        <w:rPr>
          <w:sz w:val="22"/>
        </w:rPr>
      </w:pPr>
      <w:bookmarkStart w:id="15" w:name="_Toc498363452"/>
      <w:r w:rsidRPr="00C45808">
        <w:rPr>
          <w:sz w:val="22"/>
        </w:rPr>
        <w:lastRenderedPageBreak/>
        <w:t xml:space="preserve">Table </w:t>
      </w:r>
      <w:r w:rsidR="00B53F1F">
        <w:rPr>
          <w:sz w:val="22"/>
        </w:rPr>
        <w:t>3.</w:t>
      </w:r>
      <w:r w:rsidR="00B53F1F">
        <w:rPr>
          <w:sz w:val="22"/>
        </w:rPr>
        <w:fldChar w:fldCharType="begin"/>
      </w:r>
      <w:r w:rsidR="00B53F1F">
        <w:rPr>
          <w:sz w:val="22"/>
        </w:rPr>
        <w:instrText xml:space="preserve"> SEQ Table \* ARABIC \s 1 </w:instrText>
      </w:r>
      <w:r w:rsidR="00B53F1F">
        <w:rPr>
          <w:sz w:val="22"/>
        </w:rPr>
        <w:fldChar w:fldCharType="separate"/>
      </w:r>
      <w:r w:rsidR="00B53F1F">
        <w:rPr>
          <w:noProof/>
          <w:sz w:val="22"/>
        </w:rPr>
        <w:t>1</w:t>
      </w:r>
      <w:r w:rsidR="00B53F1F">
        <w:rPr>
          <w:sz w:val="22"/>
        </w:rPr>
        <w:fldChar w:fldCharType="end"/>
      </w:r>
      <w:r w:rsidR="00B53F1F">
        <w:rPr>
          <w:sz w:val="22"/>
        </w:rPr>
        <w:t>.</w:t>
      </w:r>
      <w:r w:rsidRPr="00C45808">
        <w:rPr>
          <w:sz w:val="22"/>
        </w:rPr>
        <w:t xml:space="preserve"> Fragment Totals</w:t>
      </w:r>
      <w:bookmarkEnd w:id="15"/>
    </w:p>
    <w:tbl>
      <w:tblPr>
        <w:tblStyle w:val="TableGrid"/>
        <w:tblW w:w="0" w:type="auto"/>
        <w:tblLook w:val="04A0" w:firstRow="1" w:lastRow="0" w:firstColumn="1" w:lastColumn="0" w:noHBand="0" w:noVBand="1"/>
        <w:tblCaption w:val="Table 4.1. Fragment Totals"/>
      </w:tblPr>
      <w:tblGrid>
        <w:gridCol w:w="1795"/>
        <w:gridCol w:w="2160"/>
        <w:gridCol w:w="1980"/>
        <w:gridCol w:w="2551"/>
      </w:tblGrid>
      <w:tr w:rsidR="00324840" w14:paraId="6C4511E9" w14:textId="77777777" w:rsidTr="00324840">
        <w:trPr>
          <w:trHeight w:val="413"/>
        </w:trPr>
        <w:tc>
          <w:tcPr>
            <w:tcW w:w="8486" w:type="dxa"/>
            <w:gridSpan w:val="4"/>
          </w:tcPr>
          <w:p w14:paraId="0F7F1DCC" w14:textId="74A11EED" w:rsidR="00324840" w:rsidRDefault="00324840" w:rsidP="00AD5F9F">
            <w:pPr>
              <w:spacing w:line="276" w:lineRule="auto"/>
              <w:jc w:val="center"/>
            </w:pPr>
            <w:r>
              <w:t>Total</w:t>
            </w:r>
            <w:r w:rsidR="00AD5F9F">
              <w:t xml:space="preserve"> number of MPM Greek and Roman architectural</w:t>
            </w:r>
            <w:r>
              <w:t xml:space="preserve"> fragments</w:t>
            </w:r>
          </w:p>
          <w:p w14:paraId="0EDA6AEF" w14:textId="6E618F5E" w:rsidR="00AD5F9F" w:rsidRPr="00AD5F9F" w:rsidRDefault="00B95448" w:rsidP="00AD5F9F">
            <w:pPr>
              <w:spacing w:line="276" w:lineRule="auto"/>
              <w:jc w:val="center"/>
              <w:rPr>
                <w:b/>
              </w:rPr>
            </w:pPr>
            <w:r>
              <w:rPr>
                <w:b/>
              </w:rPr>
              <w:t>227</w:t>
            </w:r>
          </w:p>
        </w:tc>
      </w:tr>
      <w:tr w:rsidR="00AD5F9F" w14:paraId="787028FD" w14:textId="77777777" w:rsidTr="00C45808">
        <w:tc>
          <w:tcPr>
            <w:tcW w:w="3955" w:type="dxa"/>
            <w:gridSpan w:val="2"/>
          </w:tcPr>
          <w:p w14:paraId="2D092FC6" w14:textId="77777777" w:rsidR="00AD5F9F" w:rsidRDefault="00AD5F9F" w:rsidP="00AD5F9F">
            <w:pPr>
              <w:spacing w:line="276" w:lineRule="auto"/>
              <w:jc w:val="center"/>
            </w:pPr>
            <w:r>
              <w:t>Number included in study</w:t>
            </w:r>
          </w:p>
          <w:p w14:paraId="48A38E9D" w14:textId="10031208" w:rsidR="00AD5F9F" w:rsidRPr="00AD5F9F" w:rsidRDefault="00B95448" w:rsidP="00AD5F9F">
            <w:pPr>
              <w:spacing w:line="276" w:lineRule="auto"/>
              <w:jc w:val="center"/>
              <w:rPr>
                <w:b/>
              </w:rPr>
            </w:pPr>
            <w:r>
              <w:rPr>
                <w:b/>
              </w:rPr>
              <w:t>1</w:t>
            </w:r>
            <w:r w:rsidR="00AD5F9F" w:rsidRPr="00AD5F9F">
              <w:rPr>
                <w:b/>
              </w:rPr>
              <w:t>5</w:t>
            </w:r>
            <w:r>
              <w:rPr>
                <w:b/>
              </w:rPr>
              <w:t>1</w:t>
            </w:r>
          </w:p>
        </w:tc>
        <w:tc>
          <w:tcPr>
            <w:tcW w:w="4531" w:type="dxa"/>
            <w:gridSpan w:val="2"/>
          </w:tcPr>
          <w:p w14:paraId="05B5392E" w14:textId="77777777" w:rsidR="00AD5F9F" w:rsidRDefault="00AD5F9F" w:rsidP="00AD5F9F">
            <w:pPr>
              <w:spacing w:line="276" w:lineRule="auto"/>
              <w:jc w:val="center"/>
            </w:pPr>
            <w:r>
              <w:t>Number not included in study</w:t>
            </w:r>
          </w:p>
          <w:p w14:paraId="64003EA5" w14:textId="75046EF6" w:rsidR="00AD5F9F" w:rsidRPr="00AD5F9F" w:rsidRDefault="00B95448" w:rsidP="00AD5F9F">
            <w:pPr>
              <w:spacing w:line="276" w:lineRule="auto"/>
              <w:jc w:val="center"/>
              <w:rPr>
                <w:b/>
              </w:rPr>
            </w:pPr>
            <w:r>
              <w:rPr>
                <w:b/>
              </w:rPr>
              <w:t>76</w:t>
            </w:r>
          </w:p>
        </w:tc>
      </w:tr>
      <w:tr w:rsidR="00324840" w14:paraId="6DD889AB" w14:textId="77777777" w:rsidTr="00C45808">
        <w:tc>
          <w:tcPr>
            <w:tcW w:w="1795" w:type="dxa"/>
          </w:tcPr>
          <w:p w14:paraId="42891139" w14:textId="77777777" w:rsidR="00324840" w:rsidRPr="00C45808" w:rsidRDefault="00AD5F9F" w:rsidP="00AD5F9F">
            <w:pPr>
              <w:spacing w:line="276" w:lineRule="auto"/>
              <w:jc w:val="center"/>
              <w:rPr>
                <w:sz w:val="22"/>
              </w:rPr>
            </w:pPr>
            <w:r w:rsidRPr="00C45808">
              <w:rPr>
                <w:sz w:val="22"/>
              </w:rPr>
              <w:t>Number donated</w:t>
            </w:r>
          </w:p>
          <w:p w14:paraId="01E16514" w14:textId="0C41A049" w:rsidR="00AD5F9F" w:rsidRPr="00C45808" w:rsidRDefault="00B95448" w:rsidP="00B95448">
            <w:pPr>
              <w:spacing w:line="276" w:lineRule="auto"/>
              <w:jc w:val="center"/>
              <w:rPr>
                <w:b/>
                <w:sz w:val="22"/>
              </w:rPr>
            </w:pPr>
            <w:r>
              <w:rPr>
                <w:b/>
                <w:sz w:val="22"/>
              </w:rPr>
              <w:t>124</w:t>
            </w:r>
          </w:p>
        </w:tc>
        <w:tc>
          <w:tcPr>
            <w:tcW w:w="2160" w:type="dxa"/>
          </w:tcPr>
          <w:p w14:paraId="52CC2C38" w14:textId="77777777" w:rsidR="00324840" w:rsidRPr="00C45808" w:rsidRDefault="00AD5F9F" w:rsidP="00AD5F9F">
            <w:pPr>
              <w:spacing w:line="276" w:lineRule="auto"/>
              <w:jc w:val="center"/>
              <w:rPr>
                <w:sz w:val="22"/>
              </w:rPr>
            </w:pPr>
            <w:r w:rsidRPr="00C45808">
              <w:rPr>
                <w:sz w:val="22"/>
              </w:rPr>
              <w:t>Number purchased</w:t>
            </w:r>
          </w:p>
          <w:p w14:paraId="3EEF6AC9" w14:textId="2B8211FB" w:rsidR="00AD5F9F" w:rsidRPr="00C45808" w:rsidRDefault="00AD5F9F" w:rsidP="00AD5F9F">
            <w:pPr>
              <w:spacing w:line="276" w:lineRule="auto"/>
              <w:jc w:val="center"/>
              <w:rPr>
                <w:b/>
                <w:sz w:val="22"/>
              </w:rPr>
            </w:pPr>
            <w:r w:rsidRPr="00C45808">
              <w:rPr>
                <w:b/>
                <w:sz w:val="22"/>
              </w:rPr>
              <w:t>27</w:t>
            </w:r>
          </w:p>
        </w:tc>
        <w:tc>
          <w:tcPr>
            <w:tcW w:w="1980" w:type="dxa"/>
          </w:tcPr>
          <w:p w14:paraId="37F89796" w14:textId="77777777" w:rsidR="00324840" w:rsidRPr="00C45808" w:rsidRDefault="00AD5F9F" w:rsidP="00AD5F9F">
            <w:pPr>
              <w:spacing w:line="276" w:lineRule="auto"/>
              <w:jc w:val="center"/>
              <w:rPr>
                <w:sz w:val="22"/>
              </w:rPr>
            </w:pPr>
            <w:r w:rsidRPr="00C45808">
              <w:rPr>
                <w:sz w:val="22"/>
              </w:rPr>
              <w:t>Number missing</w:t>
            </w:r>
          </w:p>
          <w:p w14:paraId="01E0758C" w14:textId="5867D5CA" w:rsidR="00AD5F9F" w:rsidRPr="00C45808" w:rsidRDefault="00B95448" w:rsidP="00B95448">
            <w:pPr>
              <w:spacing w:line="276" w:lineRule="auto"/>
              <w:jc w:val="center"/>
              <w:rPr>
                <w:b/>
                <w:sz w:val="22"/>
              </w:rPr>
            </w:pPr>
            <w:r>
              <w:rPr>
                <w:b/>
                <w:sz w:val="22"/>
              </w:rPr>
              <w:t>42</w:t>
            </w:r>
          </w:p>
        </w:tc>
        <w:tc>
          <w:tcPr>
            <w:tcW w:w="2551" w:type="dxa"/>
          </w:tcPr>
          <w:p w14:paraId="0746B4DE" w14:textId="1E36AF25" w:rsidR="00324840" w:rsidRPr="00C45808" w:rsidRDefault="00C45808" w:rsidP="00AD5F9F">
            <w:pPr>
              <w:spacing w:line="276" w:lineRule="auto"/>
              <w:jc w:val="center"/>
              <w:rPr>
                <w:sz w:val="22"/>
              </w:rPr>
            </w:pPr>
            <w:r>
              <w:rPr>
                <w:sz w:val="22"/>
              </w:rPr>
              <w:t>Number w/o donor details</w:t>
            </w:r>
          </w:p>
          <w:p w14:paraId="1B0A1BC8" w14:textId="55F719BC" w:rsidR="00AD5F9F" w:rsidRPr="00C45808" w:rsidRDefault="00AD5F9F" w:rsidP="00AD5F9F">
            <w:pPr>
              <w:spacing w:line="276" w:lineRule="auto"/>
              <w:jc w:val="center"/>
              <w:rPr>
                <w:b/>
                <w:sz w:val="22"/>
              </w:rPr>
            </w:pPr>
            <w:r w:rsidRPr="00C45808">
              <w:rPr>
                <w:b/>
                <w:sz w:val="22"/>
              </w:rPr>
              <w:t>34</w:t>
            </w:r>
          </w:p>
        </w:tc>
      </w:tr>
    </w:tbl>
    <w:p w14:paraId="7EC049B6" w14:textId="77777777" w:rsidR="00324840" w:rsidRPr="00B40157" w:rsidRDefault="00324840" w:rsidP="00FB0785">
      <w:pPr>
        <w:spacing w:line="240" w:lineRule="auto"/>
      </w:pPr>
    </w:p>
    <w:p w14:paraId="029046CB" w14:textId="6AD982C3" w:rsidR="004A4F23" w:rsidRDefault="003E332A" w:rsidP="00F94AB9">
      <w:pPr>
        <w:ind w:firstLine="720"/>
      </w:pPr>
      <w:r>
        <w:t>Most</w:t>
      </w:r>
      <w:r w:rsidR="00F94AB9">
        <w:t xml:space="preserve"> of the fragments originate</w:t>
      </w:r>
      <w:r>
        <w:t>d</w:t>
      </w:r>
      <w:r w:rsidR="00F94AB9">
        <w:t xml:space="preserve"> from Roman sites with a few from Greek sites</w:t>
      </w:r>
      <w:r w:rsidR="001740B1">
        <w:t xml:space="preserve"> (Figure 3</w:t>
      </w:r>
      <w:r w:rsidR="004A4F23">
        <w:t>.1)</w:t>
      </w:r>
      <w:r w:rsidR="00B7715B">
        <w:t>. Those from Greek sites</w:t>
      </w:r>
      <w:r w:rsidR="00F94AB9">
        <w:t xml:space="preserve"> originate in Athens</w:t>
      </w:r>
      <w:r w:rsidR="00B7715B">
        <w:t>,</w:t>
      </w:r>
      <w:r w:rsidR="000A5696">
        <w:t xml:space="preserve"> Malta</w:t>
      </w:r>
      <w:r w:rsidR="00F94AB9">
        <w:t xml:space="preserve">, </w:t>
      </w:r>
      <w:r w:rsidR="00B7715B">
        <w:t xml:space="preserve">and, in one instance, Italy, </w:t>
      </w:r>
      <w:r w:rsidR="00F94AB9">
        <w:t>whereas the Roman fragments originate</w:t>
      </w:r>
      <w:r>
        <w:t>d</w:t>
      </w:r>
      <w:r w:rsidR="00F94AB9">
        <w:t xml:space="preserve"> from sites all over Europe</w:t>
      </w:r>
      <w:r w:rsidR="000A5696">
        <w:t xml:space="preserve"> and the Mediterranean</w:t>
      </w:r>
      <w:r w:rsidR="00F94AB9">
        <w:t>.</w:t>
      </w:r>
    </w:p>
    <w:p w14:paraId="75D616AD" w14:textId="73F88CB2" w:rsidR="004A4F23" w:rsidRDefault="004A4F23" w:rsidP="004A4F23">
      <w:pPr>
        <w:jc w:val="center"/>
      </w:pPr>
      <w:r>
        <w:rPr>
          <w:noProof/>
          <w:lang w:bidi="ar-SA"/>
        </w:rPr>
        <w:drawing>
          <wp:inline distT="0" distB="0" distL="0" distR="0" wp14:anchorId="72466F05" wp14:editId="23BEE0E1">
            <wp:extent cx="3775777"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eek vs. Roman.png"/>
                    <pic:cNvPicPr/>
                  </pic:nvPicPr>
                  <pic:blipFill>
                    <a:blip r:embed="rId10">
                      <a:extLst>
                        <a:ext uri="{28A0092B-C50C-407E-A947-70E740481C1C}">
                          <a14:useLocalDpi xmlns:a14="http://schemas.microsoft.com/office/drawing/2010/main" val="0"/>
                        </a:ext>
                      </a:extLst>
                    </a:blip>
                    <a:stretch>
                      <a:fillRect/>
                    </a:stretch>
                  </pic:blipFill>
                  <pic:spPr>
                    <a:xfrm>
                      <a:off x="0" y="0"/>
                      <a:ext cx="3775777" cy="2743200"/>
                    </a:xfrm>
                    <a:prstGeom prst="rect">
                      <a:avLst/>
                    </a:prstGeom>
                    <a:ln>
                      <a:noFill/>
                    </a:ln>
                  </pic:spPr>
                </pic:pic>
              </a:graphicData>
            </a:graphic>
          </wp:inline>
        </w:drawing>
      </w:r>
    </w:p>
    <w:p w14:paraId="2057EB9B" w14:textId="0EFBA728" w:rsidR="00F94AB9" w:rsidRDefault="00C45808" w:rsidP="00F94AB9">
      <w:pPr>
        <w:ind w:firstLine="720"/>
      </w:pPr>
      <w:r>
        <w:t xml:space="preserve">The Greek fragments </w:t>
      </w:r>
      <w:r w:rsidR="000A5696">
        <w:t>were collected</w:t>
      </w:r>
      <w:r>
        <w:t xml:space="preserve"> from </w:t>
      </w:r>
      <w:r w:rsidR="000A5696">
        <w:t>sites such as the Prison of Socrates, the Acropolis</w:t>
      </w:r>
      <w:r w:rsidR="00B7715B">
        <w:t xml:space="preserve"> in Cumae</w:t>
      </w:r>
      <w:r w:rsidR="000A5696">
        <w:t>, and the Theatre of Dionysus on the Acropolis</w:t>
      </w:r>
      <w:r w:rsidR="00B7715B">
        <w:t xml:space="preserve"> in Athens</w:t>
      </w:r>
      <w:r w:rsidR="000A5696">
        <w:t xml:space="preserve">. The Roman fragments were found in Switzerland, Germany, Hungary, Libya, </w:t>
      </w:r>
      <w:r w:rsidR="0028252E">
        <w:t xml:space="preserve">Egypt, </w:t>
      </w:r>
      <w:r w:rsidR="000A5696">
        <w:t xml:space="preserve">Malta, </w:t>
      </w:r>
      <w:r w:rsidR="0028252E">
        <w:t>England, and Italy</w:t>
      </w:r>
      <w:r w:rsidR="001740B1">
        <w:t xml:space="preserve"> (Table</w:t>
      </w:r>
      <w:r w:rsidR="00B53F1F">
        <w:t xml:space="preserve"> 3</w:t>
      </w:r>
      <w:r w:rsidR="004A4F23">
        <w:t>.2)</w:t>
      </w:r>
      <w:r w:rsidR="0008607E">
        <w:t xml:space="preserve">. Some of the more </w:t>
      </w:r>
      <w:r w:rsidR="00CA068B">
        <w:t>well-known</w:t>
      </w:r>
      <w:r w:rsidR="0028252E">
        <w:t xml:space="preserve"> sites include the Palace of the Caesars, the Roman Catacombs, the Colosseum, Pompeii, the </w:t>
      </w:r>
      <w:r w:rsidR="00B7715B">
        <w:t xml:space="preserve">Roman </w:t>
      </w:r>
      <w:r w:rsidR="0028252E">
        <w:t>Forum, the Temple of Saturn in Rome, and Hadrian’s Villa.</w:t>
      </w:r>
    </w:p>
    <w:p w14:paraId="46E4BD3E" w14:textId="1B03A9D6" w:rsidR="00726409" w:rsidRDefault="00726409" w:rsidP="00280AD6">
      <w:pPr>
        <w:jc w:val="center"/>
      </w:pPr>
    </w:p>
    <w:p w14:paraId="3F983B8B" w14:textId="6F1A1373" w:rsidR="00B53F1F" w:rsidRPr="00B53F1F" w:rsidRDefault="00B53F1F" w:rsidP="00B53F1F">
      <w:pPr>
        <w:pStyle w:val="Caption"/>
        <w:keepNext/>
        <w:ind w:left="1440"/>
        <w:rPr>
          <w:sz w:val="22"/>
        </w:rPr>
      </w:pPr>
      <w:bookmarkStart w:id="16" w:name="_Toc498363453"/>
      <w:r w:rsidRPr="00B53F1F">
        <w:rPr>
          <w:sz w:val="22"/>
        </w:rPr>
        <w:lastRenderedPageBreak/>
        <w:t>T</w:t>
      </w:r>
      <w:r>
        <w:rPr>
          <w:sz w:val="22"/>
        </w:rPr>
        <w:t>able 3</w:t>
      </w:r>
      <w:r w:rsidRPr="00B53F1F">
        <w:rPr>
          <w:sz w:val="22"/>
        </w:rPr>
        <w:t>.</w:t>
      </w:r>
      <w:r w:rsidRPr="00B53F1F">
        <w:rPr>
          <w:sz w:val="22"/>
        </w:rPr>
        <w:fldChar w:fldCharType="begin"/>
      </w:r>
      <w:r w:rsidRPr="00B53F1F">
        <w:rPr>
          <w:sz w:val="22"/>
        </w:rPr>
        <w:instrText xml:space="preserve"> SEQ Table \* ARABIC \s 1 </w:instrText>
      </w:r>
      <w:r w:rsidRPr="00B53F1F">
        <w:rPr>
          <w:sz w:val="22"/>
        </w:rPr>
        <w:fldChar w:fldCharType="separate"/>
      </w:r>
      <w:r w:rsidRPr="00B53F1F">
        <w:rPr>
          <w:noProof/>
          <w:sz w:val="22"/>
        </w:rPr>
        <w:t>2</w:t>
      </w:r>
      <w:r w:rsidRPr="00B53F1F">
        <w:rPr>
          <w:sz w:val="22"/>
        </w:rPr>
        <w:fldChar w:fldCharType="end"/>
      </w:r>
      <w:r w:rsidRPr="00B53F1F">
        <w:rPr>
          <w:sz w:val="22"/>
        </w:rPr>
        <w:t>. Roman Architectural Fragments by Country</w:t>
      </w:r>
      <w:bookmarkEnd w:id="16"/>
    </w:p>
    <w:tbl>
      <w:tblPr>
        <w:tblStyle w:val="TableGrid"/>
        <w:tblW w:w="0" w:type="auto"/>
        <w:tblInd w:w="1435" w:type="dxa"/>
        <w:tblLook w:val="04A0" w:firstRow="1" w:lastRow="0" w:firstColumn="1" w:lastColumn="0" w:noHBand="0" w:noVBand="1"/>
      </w:tblPr>
      <w:tblGrid>
        <w:gridCol w:w="2808"/>
        <w:gridCol w:w="2412"/>
      </w:tblGrid>
      <w:tr w:rsidR="002B6DBE" w14:paraId="714486FF" w14:textId="77777777" w:rsidTr="001740B1">
        <w:trPr>
          <w:trHeight w:val="368"/>
        </w:trPr>
        <w:tc>
          <w:tcPr>
            <w:tcW w:w="2808" w:type="dxa"/>
          </w:tcPr>
          <w:p w14:paraId="707BC5F1" w14:textId="00D5CD30" w:rsidR="002B6DBE" w:rsidRPr="002B6DBE" w:rsidRDefault="002B6DBE" w:rsidP="00B53F1F">
            <w:pPr>
              <w:spacing w:line="276" w:lineRule="auto"/>
              <w:jc w:val="center"/>
              <w:rPr>
                <w:b/>
              </w:rPr>
            </w:pPr>
            <w:r w:rsidRPr="002B6DBE">
              <w:rPr>
                <w:b/>
              </w:rPr>
              <w:t>Country of Origin</w:t>
            </w:r>
          </w:p>
        </w:tc>
        <w:tc>
          <w:tcPr>
            <w:tcW w:w="2412" w:type="dxa"/>
          </w:tcPr>
          <w:p w14:paraId="5765A3AA" w14:textId="3904186E" w:rsidR="002B6DBE" w:rsidRPr="002B6DBE" w:rsidRDefault="002B6DBE" w:rsidP="00B53F1F">
            <w:pPr>
              <w:spacing w:line="276" w:lineRule="auto"/>
              <w:jc w:val="center"/>
              <w:rPr>
                <w:b/>
              </w:rPr>
            </w:pPr>
            <w:r w:rsidRPr="002B6DBE">
              <w:rPr>
                <w:b/>
              </w:rPr>
              <w:t>Percentage</w:t>
            </w:r>
          </w:p>
        </w:tc>
      </w:tr>
      <w:tr w:rsidR="002B6DBE" w14:paraId="629D2EAC" w14:textId="77777777" w:rsidTr="001740B1">
        <w:trPr>
          <w:trHeight w:val="350"/>
        </w:trPr>
        <w:tc>
          <w:tcPr>
            <w:tcW w:w="2808" w:type="dxa"/>
          </w:tcPr>
          <w:p w14:paraId="6CFBE776" w14:textId="7200AD27" w:rsidR="002B6DBE" w:rsidRDefault="002B6DBE" w:rsidP="002B6DBE">
            <w:pPr>
              <w:spacing w:line="276" w:lineRule="auto"/>
            </w:pPr>
            <w:r>
              <w:t>Italy</w:t>
            </w:r>
          </w:p>
        </w:tc>
        <w:tc>
          <w:tcPr>
            <w:tcW w:w="2412" w:type="dxa"/>
          </w:tcPr>
          <w:p w14:paraId="16EB7967" w14:textId="06BA2874" w:rsidR="002B6DBE" w:rsidRDefault="002B6DBE" w:rsidP="00B53F1F">
            <w:pPr>
              <w:spacing w:line="276" w:lineRule="auto"/>
              <w:jc w:val="center"/>
            </w:pPr>
            <w:r>
              <w:t>73.7%</w:t>
            </w:r>
          </w:p>
        </w:tc>
      </w:tr>
      <w:tr w:rsidR="002B6DBE" w14:paraId="5647D8B6" w14:textId="77777777" w:rsidTr="001740B1">
        <w:tc>
          <w:tcPr>
            <w:tcW w:w="2808" w:type="dxa"/>
          </w:tcPr>
          <w:p w14:paraId="4314568C" w14:textId="7B834720" w:rsidR="002B6DBE" w:rsidRDefault="002B6DBE" w:rsidP="002B6DBE">
            <w:pPr>
              <w:spacing w:line="276" w:lineRule="auto"/>
            </w:pPr>
            <w:r>
              <w:t>Unknown</w:t>
            </w:r>
          </w:p>
        </w:tc>
        <w:tc>
          <w:tcPr>
            <w:tcW w:w="2412" w:type="dxa"/>
          </w:tcPr>
          <w:p w14:paraId="7E491F6F" w14:textId="7ACF18E0" w:rsidR="002B6DBE" w:rsidRDefault="002B6DBE" w:rsidP="00B53F1F">
            <w:pPr>
              <w:spacing w:line="276" w:lineRule="auto"/>
              <w:jc w:val="center"/>
            </w:pPr>
            <w:r>
              <w:t>8.3%</w:t>
            </w:r>
          </w:p>
        </w:tc>
      </w:tr>
      <w:tr w:rsidR="002B6DBE" w14:paraId="7F319C8F" w14:textId="77777777" w:rsidTr="001740B1">
        <w:tc>
          <w:tcPr>
            <w:tcW w:w="2808" w:type="dxa"/>
          </w:tcPr>
          <w:p w14:paraId="1D51B3D5" w14:textId="2CE714C3" w:rsidR="002B6DBE" w:rsidRDefault="002B6DBE" w:rsidP="002B6DBE">
            <w:pPr>
              <w:spacing w:line="276" w:lineRule="auto"/>
            </w:pPr>
            <w:r>
              <w:t>Malta</w:t>
            </w:r>
          </w:p>
        </w:tc>
        <w:tc>
          <w:tcPr>
            <w:tcW w:w="2412" w:type="dxa"/>
          </w:tcPr>
          <w:p w14:paraId="626CB391" w14:textId="33C0C979" w:rsidR="002B6DBE" w:rsidRDefault="002B6DBE" w:rsidP="00B53F1F">
            <w:pPr>
              <w:spacing w:line="276" w:lineRule="auto"/>
              <w:jc w:val="center"/>
            </w:pPr>
            <w:r>
              <w:t>7.5%</w:t>
            </w:r>
          </w:p>
        </w:tc>
      </w:tr>
      <w:tr w:rsidR="002B6DBE" w14:paraId="1F9CC805" w14:textId="77777777" w:rsidTr="001740B1">
        <w:tc>
          <w:tcPr>
            <w:tcW w:w="2808" w:type="dxa"/>
          </w:tcPr>
          <w:p w14:paraId="2D5026D1" w14:textId="122886C6" w:rsidR="002B6DBE" w:rsidRDefault="002B6DBE" w:rsidP="002B6DBE">
            <w:pPr>
              <w:spacing w:line="276" w:lineRule="auto"/>
            </w:pPr>
            <w:r>
              <w:t>England</w:t>
            </w:r>
          </w:p>
        </w:tc>
        <w:tc>
          <w:tcPr>
            <w:tcW w:w="2412" w:type="dxa"/>
          </w:tcPr>
          <w:p w14:paraId="76EDE5FB" w14:textId="2498C12C" w:rsidR="002B6DBE" w:rsidRDefault="002B6DBE" w:rsidP="00B53F1F">
            <w:pPr>
              <w:spacing w:line="276" w:lineRule="auto"/>
              <w:jc w:val="center"/>
            </w:pPr>
            <w:r>
              <w:t>3.8%</w:t>
            </w:r>
          </w:p>
        </w:tc>
      </w:tr>
      <w:tr w:rsidR="002B6DBE" w14:paraId="7949CE14" w14:textId="77777777" w:rsidTr="001740B1">
        <w:tc>
          <w:tcPr>
            <w:tcW w:w="2808" w:type="dxa"/>
          </w:tcPr>
          <w:p w14:paraId="5CB228C7" w14:textId="6FEEF9CB" w:rsidR="002B6DBE" w:rsidRDefault="002B6DBE" w:rsidP="002B6DBE">
            <w:pPr>
              <w:spacing w:line="276" w:lineRule="auto"/>
            </w:pPr>
            <w:r>
              <w:t>Germany</w:t>
            </w:r>
          </w:p>
        </w:tc>
        <w:tc>
          <w:tcPr>
            <w:tcW w:w="2412" w:type="dxa"/>
          </w:tcPr>
          <w:p w14:paraId="39D346A4" w14:textId="3F3FCDE7" w:rsidR="002B6DBE" w:rsidRDefault="002B6DBE" w:rsidP="00B53F1F">
            <w:pPr>
              <w:spacing w:line="276" w:lineRule="auto"/>
              <w:jc w:val="center"/>
            </w:pPr>
            <w:r>
              <w:t>2.3%</w:t>
            </w:r>
          </w:p>
        </w:tc>
      </w:tr>
      <w:tr w:rsidR="002B6DBE" w14:paraId="7A2B5898" w14:textId="77777777" w:rsidTr="001740B1">
        <w:tc>
          <w:tcPr>
            <w:tcW w:w="2808" w:type="dxa"/>
          </w:tcPr>
          <w:p w14:paraId="1F73C091" w14:textId="5182F5EC" w:rsidR="002B6DBE" w:rsidRDefault="002B6DBE" w:rsidP="002B6DBE">
            <w:pPr>
              <w:spacing w:line="276" w:lineRule="auto"/>
            </w:pPr>
            <w:r>
              <w:t>Switzerland</w:t>
            </w:r>
          </w:p>
        </w:tc>
        <w:tc>
          <w:tcPr>
            <w:tcW w:w="2412" w:type="dxa"/>
          </w:tcPr>
          <w:p w14:paraId="36AF3259" w14:textId="4018387E" w:rsidR="002B6DBE" w:rsidRDefault="002B6DBE" w:rsidP="00B53F1F">
            <w:pPr>
              <w:spacing w:line="276" w:lineRule="auto"/>
              <w:jc w:val="center"/>
            </w:pPr>
            <w:r>
              <w:t>2.3%</w:t>
            </w:r>
          </w:p>
        </w:tc>
      </w:tr>
      <w:tr w:rsidR="002B6DBE" w14:paraId="347CAA26" w14:textId="77777777" w:rsidTr="001740B1">
        <w:tc>
          <w:tcPr>
            <w:tcW w:w="2808" w:type="dxa"/>
          </w:tcPr>
          <w:p w14:paraId="6BF2BE5F" w14:textId="7BE7BA5B" w:rsidR="002B6DBE" w:rsidRDefault="002B6DBE" w:rsidP="002B6DBE">
            <w:pPr>
              <w:spacing w:line="276" w:lineRule="auto"/>
            </w:pPr>
            <w:r>
              <w:t>Libya</w:t>
            </w:r>
          </w:p>
        </w:tc>
        <w:tc>
          <w:tcPr>
            <w:tcW w:w="2412" w:type="dxa"/>
          </w:tcPr>
          <w:p w14:paraId="5A7E25CA" w14:textId="6F681529" w:rsidR="002B6DBE" w:rsidRDefault="002B6DBE" w:rsidP="00B53F1F">
            <w:pPr>
              <w:spacing w:line="276" w:lineRule="auto"/>
              <w:jc w:val="center"/>
            </w:pPr>
            <w:r>
              <w:t>1.5%</w:t>
            </w:r>
          </w:p>
        </w:tc>
      </w:tr>
      <w:tr w:rsidR="002B6DBE" w14:paraId="4A46C600" w14:textId="77777777" w:rsidTr="001740B1">
        <w:tc>
          <w:tcPr>
            <w:tcW w:w="2808" w:type="dxa"/>
          </w:tcPr>
          <w:p w14:paraId="3502D072" w14:textId="6466ABCB" w:rsidR="002B6DBE" w:rsidRDefault="002B6DBE" w:rsidP="002B6DBE">
            <w:pPr>
              <w:spacing w:line="276" w:lineRule="auto"/>
            </w:pPr>
            <w:r>
              <w:t>Egypt</w:t>
            </w:r>
          </w:p>
        </w:tc>
        <w:tc>
          <w:tcPr>
            <w:tcW w:w="2412" w:type="dxa"/>
          </w:tcPr>
          <w:p w14:paraId="4803865F" w14:textId="52655B83" w:rsidR="002B6DBE" w:rsidRDefault="002B6DBE" w:rsidP="00B53F1F">
            <w:pPr>
              <w:spacing w:line="276" w:lineRule="auto"/>
              <w:jc w:val="center"/>
            </w:pPr>
            <w:r>
              <w:t>.75%</w:t>
            </w:r>
          </w:p>
        </w:tc>
      </w:tr>
    </w:tbl>
    <w:p w14:paraId="6ACAED12" w14:textId="77777777" w:rsidR="002B6DBE" w:rsidRDefault="002B6DBE" w:rsidP="002B6DBE"/>
    <w:p w14:paraId="02B10449" w14:textId="30FCBC27" w:rsidR="00C03E5D" w:rsidRPr="00105D0F" w:rsidRDefault="00971815" w:rsidP="004B2D35">
      <w:pPr>
        <w:ind w:firstLine="720"/>
      </w:pPr>
      <w:r w:rsidRPr="00105D0F">
        <w:t xml:space="preserve">Prior to the period in which these fragments were collected, archaeology </w:t>
      </w:r>
      <w:r w:rsidR="00117181">
        <w:t xml:space="preserve">was </w:t>
      </w:r>
      <w:r w:rsidR="001A4AE8">
        <w:t>increasingly becoming more scientific in its approach</w:t>
      </w:r>
      <w:r w:rsidRPr="00105D0F">
        <w:t xml:space="preserve">. By the late </w:t>
      </w:r>
      <w:r w:rsidR="00BF4FA7" w:rsidRPr="00105D0F">
        <w:t>1800s</w:t>
      </w:r>
      <w:r w:rsidRPr="00105D0F">
        <w:t xml:space="preserve">, archaeologists were conducting systematic excavations at sites like Pompeii, the Acropolis in Athens, and </w:t>
      </w:r>
      <w:r w:rsidR="00D64335" w:rsidRPr="00105D0F">
        <w:t>the Roman Forum</w:t>
      </w:r>
      <w:r w:rsidR="00BF4FA7" w:rsidRPr="00105D0F">
        <w:t xml:space="preserve">. </w:t>
      </w:r>
      <w:r w:rsidR="00147CEB" w:rsidRPr="00105D0F">
        <w:t xml:space="preserve">Such sites attracted </w:t>
      </w:r>
      <w:r w:rsidR="00C03E5D" w:rsidRPr="00105D0F">
        <w:t xml:space="preserve">large numbers of tourists. </w:t>
      </w:r>
      <w:r w:rsidR="00434D5C" w:rsidRPr="00105D0F">
        <w:t>As a result of</w:t>
      </w:r>
      <w:r w:rsidR="00C03E5D" w:rsidRPr="00105D0F">
        <w:t xml:space="preserve"> the Grand Tour popular among 18</w:t>
      </w:r>
      <w:r w:rsidR="00C03E5D" w:rsidRPr="00105D0F">
        <w:rPr>
          <w:vertAlign w:val="superscript"/>
        </w:rPr>
        <w:t>th</w:t>
      </w:r>
      <w:r w:rsidR="00C03E5D" w:rsidRPr="00105D0F">
        <w:t xml:space="preserve"> century elites, travel had come to be considered an educational and cultural experience (</w:t>
      </w:r>
      <w:proofErr w:type="spellStart"/>
      <w:r w:rsidR="00BC1623" w:rsidRPr="00105D0F">
        <w:t>Ellerbee</w:t>
      </w:r>
      <w:proofErr w:type="spellEnd"/>
      <w:r w:rsidR="00BC1623" w:rsidRPr="00105D0F">
        <w:t>, 2010). Those looking for such an experience were naturally drawn to archaeological sites where discoveries of the ancient world were regularly being made through scientific investigation.</w:t>
      </w:r>
    </w:p>
    <w:p w14:paraId="28D174A5" w14:textId="600ECA3A" w:rsidR="00BC1623" w:rsidRPr="00105D0F" w:rsidRDefault="00BC1623" w:rsidP="004B2D35">
      <w:pPr>
        <w:ind w:firstLine="720"/>
      </w:pPr>
      <w:r w:rsidRPr="00105D0F">
        <w:t>This style of tourism was also viewed by 19</w:t>
      </w:r>
      <w:r w:rsidRPr="00105D0F">
        <w:rPr>
          <w:vertAlign w:val="superscript"/>
        </w:rPr>
        <w:t>th</w:t>
      </w:r>
      <w:r w:rsidRPr="00105D0F">
        <w:t xml:space="preserve"> century Americans as an opportunity to climb the social ranks. “They sought to establish themselves as cultured citizens – and therefore worthy members of society” (</w:t>
      </w:r>
      <w:proofErr w:type="spellStart"/>
      <w:r w:rsidRPr="00105D0F">
        <w:t>Ellerbee</w:t>
      </w:r>
      <w:proofErr w:type="spellEnd"/>
      <w:r w:rsidRPr="00105D0F">
        <w:t xml:space="preserve">, 2010, p. 2). </w:t>
      </w:r>
      <w:r w:rsidR="00C50B3E" w:rsidRPr="00105D0F">
        <w:t xml:space="preserve">These newly minted world travelers brought home genuine antiquities as souvenirs, including architectural fragments. Such fragments may have been purchased at tourist markets or roadside vendors, or they may have been </w:t>
      </w:r>
      <w:r w:rsidR="00F54566" w:rsidRPr="00105D0F">
        <w:t>picked up by the tourists directly from the</w:t>
      </w:r>
      <w:r w:rsidR="00C50B3E" w:rsidRPr="00105D0F">
        <w:t xml:space="preserve"> </w:t>
      </w:r>
      <w:r w:rsidR="00F54566" w:rsidRPr="00105D0F">
        <w:t xml:space="preserve">archaeological sites they visited. </w:t>
      </w:r>
    </w:p>
    <w:p w14:paraId="728F69E8" w14:textId="77777777" w:rsidR="00BB294B" w:rsidRDefault="00BB294B" w:rsidP="004B2D35">
      <w:pPr>
        <w:ind w:firstLine="720"/>
      </w:pPr>
    </w:p>
    <w:p w14:paraId="6A2418E1" w14:textId="7A8A5B13" w:rsidR="00BB294B" w:rsidRDefault="00BB294B" w:rsidP="004B2D35">
      <w:pPr>
        <w:ind w:firstLine="720"/>
      </w:pPr>
      <w:r>
        <w:rPr>
          <w:noProof/>
          <w:lang w:bidi="ar-SA"/>
        </w:rPr>
        <w:lastRenderedPageBreak/>
        <w:drawing>
          <wp:anchor distT="0" distB="0" distL="114300" distR="114300" simplePos="0" relativeHeight="251659264" behindDoc="1" locked="0" layoutInCell="1" allowOverlap="1" wp14:anchorId="00C3003B" wp14:editId="2B508EB6">
            <wp:simplePos x="0" y="0"/>
            <wp:positionH relativeFrom="column">
              <wp:posOffset>3429000</wp:posOffset>
            </wp:positionH>
            <wp:positionV relativeFrom="paragraph">
              <wp:posOffset>0</wp:posOffset>
            </wp:positionV>
            <wp:extent cx="1193165" cy="1517650"/>
            <wp:effectExtent l="0" t="0" r="6985" b="6350"/>
            <wp:wrapSquare wrapText="bothSides"/>
            <wp:docPr id="2" name="Picture 2" descr="gg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11609-18932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3165" cy="1517650"/>
                    </a:xfrm>
                    <a:prstGeom prst="rect">
                      <a:avLst/>
                    </a:prstGeom>
                  </pic:spPr>
                </pic:pic>
              </a:graphicData>
            </a:graphic>
            <wp14:sizeRelH relativeFrom="margin">
              <wp14:pctWidth>0</wp14:pctWidth>
            </wp14:sizeRelH>
            <wp14:sizeRelV relativeFrom="margin">
              <wp14:pctHeight>0</wp14:pctHeight>
            </wp14:sizeRelV>
          </wp:anchor>
        </w:drawing>
      </w:r>
    </w:p>
    <w:p w14:paraId="3BEABCE9" w14:textId="28D4EB67" w:rsidR="00BB294B" w:rsidRDefault="00BB294B" w:rsidP="004B2D35">
      <w:pPr>
        <w:ind w:firstLine="720"/>
      </w:pPr>
      <w:r>
        <w:rPr>
          <w:noProof/>
          <w:lang w:bidi="ar-SA"/>
        </w:rPr>
        <w:drawing>
          <wp:anchor distT="0" distB="0" distL="114300" distR="114300" simplePos="0" relativeHeight="251750400" behindDoc="0" locked="0" layoutInCell="1" allowOverlap="1" wp14:anchorId="4EF3C0F1" wp14:editId="148D4FE3">
            <wp:simplePos x="0" y="0"/>
            <wp:positionH relativeFrom="column">
              <wp:posOffset>852805</wp:posOffset>
            </wp:positionH>
            <wp:positionV relativeFrom="paragraph">
              <wp:posOffset>78105</wp:posOffset>
            </wp:positionV>
            <wp:extent cx="1548765" cy="10661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5793(A-K)-5253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765" cy="1066165"/>
                    </a:xfrm>
                    <a:prstGeom prst="rect">
                      <a:avLst/>
                    </a:prstGeom>
                  </pic:spPr>
                </pic:pic>
              </a:graphicData>
            </a:graphic>
            <wp14:sizeRelH relativeFrom="page">
              <wp14:pctWidth>0</wp14:pctWidth>
            </wp14:sizeRelH>
            <wp14:sizeRelV relativeFrom="page">
              <wp14:pctHeight>0</wp14:pctHeight>
            </wp14:sizeRelV>
          </wp:anchor>
        </w:drawing>
      </w:r>
    </w:p>
    <w:p w14:paraId="6ED98997" w14:textId="197D06FC" w:rsidR="00BB294B" w:rsidRDefault="00BB294B" w:rsidP="004B2D35">
      <w:pPr>
        <w:ind w:firstLine="720"/>
      </w:pPr>
    </w:p>
    <w:p w14:paraId="066E4719" w14:textId="57EF9F63" w:rsidR="00BB294B" w:rsidRDefault="00BB294B" w:rsidP="004B2D35">
      <w:pPr>
        <w:ind w:firstLine="720"/>
      </w:pPr>
    </w:p>
    <w:p w14:paraId="1E31A00F" w14:textId="3D2B24CB" w:rsidR="00BB294B" w:rsidRDefault="001740B1" w:rsidP="004B2D35">
      <w:pPr>
        <w:ind w:firstLine="720"/>
      </w:pPr>
      <w:r>
        <w:rPr>
          <w:noProof/>
          <w:lang w:bidi="ar-SA"/>
        </w:rPr>
        <mc:AlternateContent>
          <mc:Choice Requires="wps">
            <w:drawing>
              <wp:anchor distT="0" distB="0" distL="114300" distR="114300" simplePos="0" relativeHeight="251660288" behindDoc="1" locked="0" layoutInCell="1" allowOverlap="1" wp14:anchorId="77AEB0C0" wp14:editId="501502C2">
                <wp:simplePos x="0" y="0"/>
                <wp:positionH relativeFrom="column">
                  <wp:posOffset>2908935</wp:posOffset>
                </wp:positionH>
                <wp:positionV relativeFrom="paragraph">
                  <wp:posOffset>125095</wp:posOffset>
                </wp:positionV>
                <wp:extent cx="230505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4620"/>
                        </a:xfrm>
                        <a:prstGeom prst="rect">
                          <a:avLst/>
                        </a:prstGeom>
                        <a:solidFill>
                          <a:srgbClr val="FFFFFF"/>
                        </a:solidFill>
                        <a:ln w="9525">
                          <a:noFill/>
                          <a:miter lim="800000"/>
                          <a:headEnd/>
                          <a:tailEnd/>
                        </a:ln>
                      </wps:spPr>
                      <wps:txbx>
                        <w:txbxContent>
                          <w:p w14:paraId="469A2C71" w14:textId="1E333990" w:rsidR="008B4558" w:rsidRDefault="008B4558" w:rsidP="00096057">
                            <w:pPr>
                              <w:spacing w:line="240" w:lineRule="auto"/>
                              <w:jc w:val="center"/>
                              <w:rPr>
                                <w:b/>
                                <w:sz w:val="22"/>
                              </w:rPr>
                            </w:pPr>
                            <w:r>
                              <w:rPr>
                                <w:b/>
                                <w:sz w:val="22"/>
                              </w:rPr>
                              <w:t>Figure 3</w:t>
                            </w:r>
                            <w:r w:rsidRPr="00C817DE">
                              <w:rPr>
                                <w:b/>
                                <w:sz w:val="22"/>
                              </w:rPr>
                              <w:t>.</w:t>
                            </w:r>
                            <w:r>
                              <w:rPr>
                                <w:b/>
                                <w:sz w:val="22"/>
                              </w:rPr>
                              <w:t>3</w:t>
                            </w:r>
                            <w:r w:rsidRPr="00C817DE">
                              <w:rPr>
                                <w:b/>
                                <w:sz w:val="22"/>
                              </w:rPr>
                              <w:t>. Marble relief fragment.</w:t>
                            </w:r>
                          </w:p>
                          <w:p w14:paraId="286AC646" w14:textId="711776B9" w:rsidR="008B4558" w:rsidRPr="00C817DE" w:rsidRDefault="008B4558" w:rsidP="00096057">
                            <w:pPr>
                              <w:spacing w:line="240" w:lineRule="auto"/>
                              <w:jc w:val="center"/>
                              <w:rPr>
                                <w:b/>
                                <w:sz w:val="22"/>
                              </w:rPr>
                            </w:pPr>
                            <w:r w:rsidRPr="00C817DE">
                              <w:rPr>
                                <w:b/>
                                <w:sz w:val="22"/>
                              </w:rPr>
                              <w:t>MPM Cat.</w:t>
                            </w:r>
                            <w:r>
                              <w:rPr>
                                <w:b/>
                                <w:sz w:val="22"/>
                              </w:rPr>
                              <w:t xml:space="preserve"> # N11609</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7AEB0C0" id="_x0000_s1027" type="#_x0000_t202" style="position:absolute;left:0;text-align:left;margin-left:229.05pt;margin-top:9.85pt;width:181.5pt;height:110.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" stroked="f">
                <v:textbox style="mso-fit-shape-to-text:t">
                  <w:txbxContent>
                    <w:p w14:paraId="469A2C71" w14:textId="1E333990" w:rsidR="008B4558" w:rsidRDefault="008B4558" w:rsidP="00096057">
                      <w:pPr>
                        <w:spacing w:line="240" w:lineRule="auto"/>
                        <w:jc w:val="center"/>
                        <w:rPr>
                          <w:b/>
                          <w:sz w:val="22"/>
                        </w:rPr>
                      </w:pPr>
                      <w:r>
                        <w:rPr>
                          <w:b/>
                          <w:sz w:val="22"/>
                        </w:rPr>
                        <w:t>Figure 3</w:t>
                      </w:r>
                      <w:r w:rsidRPr="00C817DE">
                        <w:rPr>
                          <w:b/>
                          <w:sz w:val="22"/>
                        </w:rPr>
                        <w:t>.</w:t>
                      </w:r>
                      <w:r>
                        <w:rPr>
                          <w:b/>
                          <w:sz w:val="22"/>
                        </w:rPr>
                        <w:t>3</w:t>
                      </w:r>
                      <w:r w:rsidRPr="00C817DE">
                        <w:rPr>
                          <w:b/>
                          <w:sz w:val="22"/>
                        </w:rPr>
                        <w:t>. Marble relief fragment.</w:t>
                      </w:r>
                    </w:p>
                    <w:p w14:paraId="286AC646" w14:textId="711776B9" w:rsidR="008B4558" w:rsidRPr="00C817DE" w:rsidRDefault="008B4558" w:rsidP="00096057">
                      <w:pPr>
                        <w:spacing w:line="240" w:lineRule="auto"/>
                        <w:jc w:val="center"/>
                        <w:rPr>
                          <w:b/>
                          <w:sz w:val="22"/>
                        </w:rPr>
                      </w:pPr>
                      <w:r w:rsidRPr="00C817DE">
                        <w:rPr>
                          <w:b/>
                          <w:sz w:val="22"/>
                        </w:rPr>
                        <w:t>MPM Cat.</w:t>
                      </w:r>
                      <w:r>
                        <w:rPr>
                          <w:b/>
                          <w:sz w:val="22"/>
                        </w:rPr>
                        <w:t xml:space="preserve"> # N11609</w:t>
                      </w:r>
                    </w:p>
                  </w:txbxContent>
                </v:textbox>
                <w10:wrap type="square"/>
              </v:shape>
            </w:pict>
          </mc:Fallback>
        </mc:AlternateContent>
      </w:r>
      <w:r>
        <w:rPr>
          <w:noProof/>
          <w:lang w:bidi="ar-SA"/>
        </w:rPr>
        <mc:AlternateContent>
          <mc:Choice Requires="wps">
            <w:drawing>
              <wp:anchor distT="0" distB="0" distL="114300" distR="114300" simplePos="0" relativeHeight="251661312" behindDoc="1" locked="0" layoutInCell="1" allowOverlap="1" wp14:anchorId="23408749" wp14:editId="27972DFE">
                <wp:simplePos x="0" y="0"/>
                <wp:positionH relativeFrom="column">
                  <wp:posOffset>571500</wp:posOffset>
                </wp:positionH>
                <wp:positionV relativeFrom="paragraph">
                  <wp:posOffset>111125</wp:posOffset>
                </wp:positionV>
                <wp:extent cx="2066925" cy="42164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21640"/>
                        </a:xfrm>
                        <a:prstGeom prst="rect">
                          <a:avLst/>
                        </a:prstGeom>
                        <a:solidFill>
                          <a:srgbClr val="FFFFFF"/>
                        </a:solidFill>
                        <a:ln w="9525">
                          <a:noFill/>
                          <a:miter lim="800000"/>
                          <a:headEnd/>
                          <a:tailEnd/>
                        </a:ln>
                      </wps:spPr>
                      <wps:txbx>
                        <w:txbxContent>
                          <w:p w14:paraId="70C66ACA" w14:textId="111711B0" w:rsidR="008B4558" w:rsidRDefault="008B4558" w:rsidP="00096057">
                            <w:pPr>
                              <w:spacing w:line="240" w:lineRule="auto"/>
                              <w:jc w:val="center"/>
                              <w:rPr>
                                <w:b/>
                                <w:bCs/>
                                <w:sz w:val="22"/>
                              </w:rPr>
                            </w:pPr>
                            <w:r>
                              <w:rPr>
                                <w:b/>
                                <w:bCs/>
                                <w:sz w:val="22"/>
                              </w:rPr>
                              <w:t>Figure 3.2</w:t>
                            </w:r>
                            <w:r w:rsidRPr="008C4B53">
                              <w:rPr>
                                <w:b/>
                                <w:bCs/>
                                <w:sz w:val="22"/>
                              </w:rPr>
                              <w:t xml:space="preserve">. </w:t>
                            </w:r>
                            <w:r>
                              <w:rPr>
                                <w:b/>
                                <w:bCs/>
                                <w:sz w:val="22"/>
                              </w:rPr>
                              <w:t>Iridescent tesserae.</w:t>
                            </w:r>
                          </w:p>
                          <w:p w14:paraId="5D1D1873" w14:textId="32973F41" w:rsidR="008B4558" w:rsidRPr="008C4B53" w:rsidRDefault="008B4558" w:rsidP="00096057">
                            <w:pPr>
                              <w:spacing w:line="240" w:lineRule="auto"/>
                              <w:jc w:val="center"/>
                              <w:rPr>
                                <w:b/>
                                <w:bCs/>
                                <w:sz w:val="22"/>
                              </w:rPr>
                            </w:pPr>
                            <w:r w:rsidRPr="008C4B53">
                              <w:rPr>
                                <w:b/>
                                <w:bCs/>
                                <w:sz w:val="22"/>
                              </w:rPr>
                              <w:t>MPM Cat.</w:t>
                            </w:r>
                            <w:r>
                              <w:rPr>
                                <w:b/>
                                <w:bCs/>
                                <w:sz w:val="22"/>
                              </w:rPr>
                              <w:t xml:space="preserve"> # A15793A-K</w:t>
                            </w:r>
                          </w:p>
                        </w:txbxContent>
                      </wps:txbx>
                      <wps:bodyPr rot="0" vert="horz" wrap="square" lIns="91440" tIns="45720" rIns="91440" bIns="45720" anchor="t" anchorCtr="0">
                        <a:spAutoFit/>
                      </wps:bodyPr>
                    </wps:wsp>
                  </a:graphicData>
                </a:graphic>
              </wp:anchor>
            </w:drawing>
          </mc:Choice>
          <mc:Fallback>
            <w:pict>
              <v:shape w14:anchorId="23408749" id="_x0000_s1028" type="#_x0000_t202" style="position:absolute;left:0;text-align:left;margin-left:45pt;margin-top:8.75pt;width:162.75pt;height:33.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" stroked="f">
                <v:textbox style="mso-fit-shape-to-text:t">
                  <w:txbxContent>
                    <w:p w14:paraId="70C66ACA" w14:textId="111711B0" w:rsidR="008B4558" w:rsidRDefault="008B4558" w:rsidP="00096057">
                      <w:pPr>
                        <w:spacing w:line="240" w:lineRule="auto"/>
                        <w:jc w:val="center"/>
                        <w:rPr>
                          <w:b/>
                          <w:bCs/>
                          <w:sz w:val="22"/>
                        </w:rPr>
                      </w:pPr>
                      <w:r>
                        <w:rPr>
                          <w:b/>
                          <w:bCs/>
                          <w:sz w:val="22"/>
                        </w:rPr>
                        <w:t>Figure 3.2</w:t>
                      </w:r>
                      <w:r w:rsidRPr="008C4B53">
                        <w:rPr>
                          <w:b/>
                          <w:bCs/>
                          <w:sz w:val="22"/>
                        </w:rPr>
                        <w:t xml:space="preserve">. </w:t>
                      </w:r>
                      <w:r>
                        <w:rPr>
                          <w:b/>
                          <w:bCs/>
                          <w:sz w:val="22"/>
                        </w:rPr>
                        <w:t>Iridescent tesserae.</w:t>
                      </w:r>
                    </w:p>
                    <w:p w14:paraId="5D1D1873" w14:textId="32973F41" w:rsidR="008B4558" w:rsidRPr="008C4B53" w:rsidRDefault="008B4558" w:rsidP="00096057">
                      <w:pPr>
                        <w:spacing w:line="240" w:lineRule="auto"/>
                        <w:jc w:val="center"/>
                        <w:rPr>
                          <w:b/>
                          <w:bCs/>
                          <w:sz w:val="22"/>
                        </w:rPr>
                      </w:pPr>
                      <w:r w:rsidRPr="008C4B53">
                        <w:rPr>
                          <w:b/>
                          <w:bCs/>
                          <w:sz w:val="22"/>
                        </w:rPr>
                        <w:t>MPM Cat.</w:t>
                      </w:r>
                      <w:r>
                        <w:rPr>
                          <w:b/>
                          <w:bCs/>
                          <w:sz w:val="22"/>
                        </w:rPr>
                        <w:t xml:space="preserve"> # A15793A-K</w:t>
                      </w:r>
                    </w:p>
                  </w:txbxContent>
                </v:textbox>
                <w10:wrap type="square"/>
              </v:shape>
            </w:pict>
          </mc:Fallback>
        </mc:AlternateContent>
      </w:r>
    </w:p>
    <w:p w14:paraId="0D29CB98" w14:textId="5125818D" w:rsidR="00BB294B" w:rsidRDefault="00BB294B" w:rsidP="004B2D35">
      <w:pPr>
        <w:ind w:firstLine="720"/>
      </w:pPr>
    </w:p>
    <w:p w14:paraId="155A8E22" w14:textId="0977E090" w:rsidR="00984FC3" w:rsidRDefault="00F94AB9" w:rsidP="004B2D35">
      <w:pPr>
        <w:ind w:firstLine="720"/>
      </w:pPr>
      <w:r>
        <w:t>Most</w:t>
      </w:r>
      <w:r w:rsidR="00FC3753">
        <w:t xml:space="preserve"> of the fragments </w:t>
      </w:r>
      <w:r w:rsidR="00F54566">
        <w:t xml:space="preserve">in this study </w:t>
      </w:r>
      <w:r w:rsidR="00FC3753">
        <w:t>are small</w:t>
      </w:r>
      <w:r w:rsidR="00F54566">
        <w:t xml:space="preserve">, </w:t>
      </w:r>
      <w:r w:rsidR="00434D5C">
        <w:t xml:space="preserve">making them easy to carry </w:t>
      </w:r>
      <w:r w:rsidR="00F54566">
        <w:t xml:space="preserve">and </w:t>
      </w:r>
      <w:r w:rsidR="00434D5C">
        <w:t>easy to</w:t>
      </w:r>
      <w:r w:rsidR="00F54566">
        <w:t xml:space="preserve"> </w:t>
      </w:r>
      <w:r w:rsidR="00434D5C">
        <w:t>pick</w:t>
      </w:r>
      <w:r w:rsidR="00F54566">
        <w:t xml:space="preserve"> up from an archaeological site</w:t>
      </w:r>
      <w:r w:rsidR="00434D5C">
        <w:t>, the perfect souvenir</w:t>
      </w:r>
      <w:r w:rsidR="00DA562B">
        <w:t>. They</w:t>
      </w:r>
      <w:r w:rsidR="00FC3753">
        <w:t xml:space="preserve"> ran</w:t>
      </w:r>
      <w:r w:rsidR="00DA562B">
        <w:t>ge</w:t>
      </w:r>
      <w:r w:rsidR="00FC3753">
        <w:t xml:space="preserve"> in size from </w:t>
      </w:r>
      <w:r w:rsidR="00DA562B">
        <w:t xml:space="preserve">one cubic centimeter to </w:t>
      </w:r>
      <w:r w:rsidR="00DA562B" w:rsidRPr="00DA562B">
        <w:t>32.7</w:t>
      </w:r>
      <w:r w:rsidR="00DA562B">
        <w:t xml:space="preserve"> x </w:t>
      </w:r>
      <w:r w:rsidR="00DA562B" w:rsidRPr="00DA562B">
        <w:t>24</w:t>
      </w:r>
      <w:r w:rsidR="00DA562B">
        <w:t xml:space="preserve"> </w:t>
      </w:r>
      <w:r w:rsidR="00DA562B" w:rsidRPr="00DA562B">
        <w:t>x</w:t>
      </w:r>
      <w:r w:rsidR="00DA562B">
        <w:t xml:space="preserve"> </w:t>
      </w:r>
      <w:r w:rsidR="00DA562B" w:rsidRPr="00DA562B">
        <w:t>5.6</w:t>
      </w:r>
      <w:r w:rsidR="00DA562B">
        <w:t xml:space="preserve"> cm.</w:t>
      </w:r>
      <w:r>
        <w:t xml:space="preserve"> </w:t>
      </w:r>
      <w:r w:rsidR="005D18FD">
        <w:t xml:space="preserve">The smallest fragments </w:t>
      </w:r>
      <w:r w:rsidR="007D3F79">
        <w:t xml:space="preserve">(A15793A-K) </w:t>
      </w:r>
      <w:r w:rsidR="005D18FD">
        <w:t>are individual mosaic tiles or tesserae, small cubes of glass, stone, or other materials used in the construction of a mosaic</w:t>
      </w:r>
      <w:r w:rsidR="004A4F23">
        <w:t xml:space="preserve"> (Figure </w:t>
      </w:r>
      <w:r w:rsidR="001740B1">
        <w:t>3</w:t>
      </w:r>
      <w:r w:rsidR="004A4F23">
        <w:t>.</w:t>
      </w:r>
      <w:r w:rsidR="001740B1">
        <w:t>2</w:t>
      </w:r>
      <w:r w:rsidR="004A4F23">
        <w:t>)</w:t>
      </w:r>
      <w:r w:rsidR="005D18FD">
        <w:t>. The largest fragment</w:t>
      </w:r>
      <w:r w:rsidR="007D3F79">
        <w:t xml:space="preserve"> (N11609)</w:t>
      </w:r>
      <w:r w:rsidR="005D18FD">
        <w:t>, purchased at auction, wa</w:t>
      </w:r>
      <w:r w:rsidR="004B2D35">
        <w:t>s once part of a marble relief</w:t>
      </w:r>
      <w:r w:rsidR="001740B1">
        <w:t xml:space="preserve"> (Figure 3.3</w:t>
      </w:r>
      <w:r w:rsidR="004A4F23">
        <w:t>)</w:t>
      </w:r>
      <w:r w:rsidR="004B2D35">
        <w:t>.</w:t>
      </w:r>
    </w:p>
    <w:p w14:paraId="6454D989" w14:textId="56EE9EA5" w:rsidR="007338C9" w:rsidRDefault="00375384" w:rsidP="001F1A09">
      <w:pPr>
        <w:ind w:firstLine="720"/>
      </w:pPr>
      <w:r>
        <w:rPr>
          <w:noProof/>
          <w:lang w:bidi="ar-SA"/>
        </w:rPr>
        <w:drawing>
          <wp:anchor distT="0" distB="0" distL="114300" distR="114300" simplePos="0" relativeHeight="251751424" behindDoc="0" locked="0" layoutInCell="1" allowOverlap="1" wp14:anchorId="7B5ACF41" wp14:editId="4166BFF6">
            <wp:simplePos x="0" y="0"/>
            <wp:positionH relativeFrom="column">
              <wp:posOffset>861060</wp:posOffset>
            </wp:positionH>
            <wp:positionV relativeFrom="paragraph">
              <wp:posOffset>160655</wp:posOffset>
            </wp:positionV>
            <wp:extent cx="3764280" cy="2734310"/>
            <wp:effectExtent l="0" t="0" r="762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erial of fragments.png"/>
                    <pic:cNvPicPr/>
                  </pic:nvPicPr>
                  <pic:blipFill>
                    <a:blip r:embed="rId13">
                      <a:extLst>
                        <a:ext uri="{28A0092B-C50C-407E-A947-70E740481C1C}">
                          <a14:useLocalDpi xmlns:a14="http://schemas.microsoft.com/office/drawing/2010/main" val="0"/>
                        </a:ext>
                      </a:extLst>
                    </a:blip>
                    <a:stretch>
                      <a:fillRect/>
                    </a:stretch>
                  </pic:blipFill>
                  <pic:spPr>
                    <a:xfrm>
                      <a:off x="0" y="0"/>
                      <a:ext cx="3764280" cy="2734310"/>
                    </a:xfrm>
                    <a:prstGeom prst="rect">
                      <a:avLst/>
                    </a:prstGeom>
                  </pic:spPr>
                </pic:pic>
              </a:graphicData>
            </a:graphic>
            <wp14:sizeRelH relativeFrom="page">
              <wp14:pctWidth>0</wp14:pctWidth>
            </wp14:sizeRelH>
            <wp14:sizeRelV relativeFrom="page">
              <wp14:pctHeight>0</wp14:pctHeight>
            </wp14:sizeRelV>
          </wp:anchor>
        </w:drawing>
      </w:r>
    </w:p>
    <w:p w14:paraId="68131F93" w14:textId="77777777" w:rsidR="00AE4E3E" w:rsidRDefault="00AE4E3E" w:rsidP="001F1A09">
      <w:pPr>
        <w:ind w:firstLine="720"/>
      </w:pPr>
    </w:p>
    <w:p w14:paraId="37D2F517" w14:textId="77777777" w:rsidR="00AE4E3E" w:rsidRDefault="00AE4E3E" w:rsidP="001F1A09">
      <w:pPr>
        <w:ind w:firstLine="720"/>
      </w:pPr>
    </w:p>
    <w:p w14:paraId="6B685D13" w14:textId="77777777" w:rsidR="00AE4E3E" w:rsidRDefault="00AE4E3E" w:rsidP="001F1A09">
      <w:pPr>
        <w:ind w:firstLine="720"/>
      </w:pPr>
    </w:p>
    <w:p w14:paraId="38B9E034" w14:textId="77777777" w:rsidR="00AE4E3E" w:rsidRDefault="00AE4E3E" w:rsidP="001F1A09">
      <w:pPr>
        <w:ind w:firstLine="720"/>
      </w:pPr>
    </w:p>
    <w:p w14:paraId="53B768CB" w14:textId="77777777" w:rsidR="00AE4E3E" w:rsidRDefault="00AE4E3E" w:rsidP="001F1A09">
      <w:pPr>
        <w:ind w:firstLine="720"/>
      </w:pPr>
    </w:p>
    <w:p w14:paraId="65835D79" w14:textId="77777777" w:rsidR="00AE4E3E" w:rsidRDefault="00AE4E3E" w:rsidP="001F1A09">
      <w:pPr>
        <w:ind w:firstLine="720"/>
      </w:pPr>
    </w:p>
    <w:p w14:paraId="2D352EAA" w14:textId="77777777" w:rsidR="00AE4E3E" w:rsidRDefault="00AE4E3E" w:rsidP="001F1A09">
      <w:pPr>
        <w:ind w:firstLine="720"/>
      </w:pPr>
    </w:p>
    <w:p w14:paraId="59CC51E6" w14:textId="77777777" w:rsidR="00375384" w:rsidRDefault="00375384" w:rsidP="001F1A09">
      <w:pPr>
        <w:ind w:firstLine="720"/>
      </w:pPr>
    </w:p>
    <w:p w14:paraId="69DB316D" w14:textId="12336C3E" w:rsidR="009605A0" w:rsidRDefault="0082700C" w:rsidP="001F1A09">
      <w:pPr>
        <w:ind w:firstLine="720"/>
      </w:pPr>
      <w:r w:rsidRPr="0082700C">
        <w:t>The fragments are made up of a varie</w:t>
      </w:r>
      <w:r w:rsidR="007E1A11">
        <w:t>ty of materials including</w:t>
      </w:r>
      <w:r w:rsidRPr="0082700C">
        <w:t xml:space="preserve"> clay, </w:t>
      </w:r>
      <w:r w:rsidR="007E1A11">
        <w:t>plaster, marble and other stones such as limestone, a</w:t>
      </w:r>
      <w:r w:rsidR="00674483">
        <w:t xml:space="preserve">labaster, granite, and porphyry. There are </w:t>
      </w:r>
      <w:r w:rsidR="00674483">
        <w:lastRenderedPageBreak/>
        <w:t>also a few fragments made up of other materials</w:t>
      </w:r>
      <w:r w:rsidR="007E1A11">
        <w:t xml:space="preserve"> including concrete</w:t>
      </w:r>
      <w:r w:rsidR="00674483">
        <w:t>,</w:t>
      </w:r>
      <w:r w:rsidR="007E1A11">
        <w:t xml:space="preserve"> glass</w:t>
      </w:r>
      <w:r w:rsidR="00674483">
        <w:t>, and mixed materials</w:t>
      </w:r>
      <w:r w:rsidR="007E1A11">
        <w:t xml:space="preserve"> </w:t>
      </w:r>
      <w:r w:rsidR="001740B1">
        <w:t>(Figure 3</w:t>
      </w:r>
      <w:r w:rsidR="004A4F23">
        <w:t>.</w:t>
      </w:r>
      <w:r w:rsidR="001740B1">
        <w:t>4</w:t>
      </w:r>
      <w:r w:rsidR="004A4F23">
        <w:t>)</w:t>
      </w:r>
      <w:r w:rsidR="00826FAF">
        <w:t>.</w:t>
      </w:r>
      <w:r w:rsidR="006C6BF6">
        <w:t xml:space="preserve"> The most common materials are </w:t>
      </w:r>
      <w:r w:rsidR="00625413">
        <w:t>clay,</w:t>
      </w:r>
      <w:r w:rsidR="006C6BF6">
        <w:t xml:space="preserve"> </w:t>
      </w:r>
      <w:r w:rsidR="00625413">
        <w:t>marble, and other stones</w:t>
      </w:r>
      <w:r w:rsidR="006C6BF6">
        <w:t xml:space="preserve">. </w:t>
      </w:r>
      <w:r w:rsidR="001F1A09" w:rsidRPr="001F1A09">
        <w:t xml:space="preserve">Many of the </w:t>
      </w:r>
      <w:r w:rsidR="001F1A09">
        <w:t xml:space="preserve">fragments of marble and other varieties of </w:t>
      </w:r>
      <w:r w:rsidR="001F1A09" w:rsidRPr="001F1A09">
        <w:t>stone have both raw, broken edges and smooth or polished edges.</w:t>
      </w:r>
      <w:r w:rsidR="001F1A09">
        <w:t xml:space="preserve"> </w:t>
      </w:r>
      <w:r w:rsidR="001E0967" w:rsidRPr="001E0967">
        <w:t>The fragments come from a variety of architectural features including walls, roofs, floors, and streets. Some of them, such as the mosaic fragments, were clearly once parts of decorative features.</w:t>
      </w:r>
      <w:r w:rsidR="001E0967">
        <w:t xml:space="preserve"> </w:t>
      </w:r>
      <w:r w:rsidR="001F1A09">
        <w:t>M</w:t>
      </w:r>
      <w:r w:rsidR="008A60F5">
        <w:t>ost of the fragments are nothing more than bricks or chunks of stone</w:t>
      </w:r>
      <w:r w:rsidR="009605A0">
        <w:t>.</w:t>
      </w:r>
      <w:r w:rsidR="007338C9" w:rsidRPr="007338C9">
        <w:rPr>
          <w:noProof/>
          <w:lang w:bidi="ar-SA"/>
        </w:rPr>
        <w:t xml:space="preserve"> </w:t>
      </w:r>
    </w:p>
    <w:p w14:paraId="3D2CE51D" w14:textId="73E36D5A" w:rsidR="000E4E5A" w:rsidRDefault="001F1A09" w:rsidP="001E0967">
      <w:pPr>
        <w:ind w:firstLine="720"/>
      </w:pPr>
      <w:r>
        <w:t>There are a few</w:t>
      </w:r>
      <w:r w:rsidR="00D050C3">
        <w:t xml:space="preserve"> fragments</w:t>
      </w:r>
      <w:r>
        <w:t>, however, which exhibit distinguishing features</w:t>
      </w:r>
      <w:r w:rsidR="004B2D35">
        <w:t>,</w:t>
      </w:r>
      <w:r>
        <w:t xml:space="preserve"> </w:t>
      </w:r>
      <w:r w:rsidR="004B2D35">
        <w:t>possibly</w:t>
      </w:r>
      <w:r>
        <w:t xml:space="preserve"> </w:t>
      </w:r>
      <w:r w:rsidR="004B2D35">
        <w:t>offering the fragments some aesthetic value. One of those fragments is the marble relief (N11609) discussed previously as the largest fragment in the collection</w:t>
      </w:r>
      <w:r w:rsidR="001740B1">
        <w:t xml:space="preserve"> (See figure 3</w:t>
      </w:r>
      <w:r w:rsidR="000E4E5A">
        <w:t>.</w:t>
      </w:r>
      <w:r w:rsidR="001740B1">
        <w:t>3</w:t>
      </w:r>
      <w:r w:rsidR="000E4E5A">
        <w:t>)</w:t>
      </w:r>
      <w:r w:rsidR="004B2D35">
        <w:t xml:space="preserve">. </w:t>
      </w:r>
      <w:r w:rsidR="004B2D35" w:rsidRPr="004B2D35">
        <w:t>Some of the</w:t>
      </w:r>
      <w:r w:rsidR="009605A0">
        <w:t xml:space="preserve"> relief image is still visible, depicting</w:t>
      </w:r>
      <w:r w:rsidR="004B2D35" w:rsidRPr="004B2D35">
        <w:t xml:space="preserve"> a man and a woman eating while reclining on a couch. A nude boy pouring what is probably wine can also be seen.</w:t>
      </w:r>
      <w:r w:rsidR="000E4E5A">
        <w:t xml:space="preserve"> The tesserae (A15793A-K), also discussed previously but as the smallest fragments in the collection, may also exhibit some aesthetic value because of their color and iridescence (See figure </w:t>
      </w:r>
      <w:r w:rsidR="001740B1">
        <w:t>3</w:t>
      </w:r>
      <w:r w:rsidR="000E4E5A">
        <w:t>.</w:t>
      </w:r>
      <w:r w:rsidR="001740B1">
        <w:t>2</w:t>
      </w:r>
      <w:r w:rsidR="000E4E5A">
        <w:t>).</w:t>
      </w:r>
    </w:p>
    <w:p w14:paraId="7E5E4E17" w14:textId="28B0A434" w:rsidR="000E4E5A" w:rsidRDefault="004A4F23" w:rsidP="00B80FE9">
      <w:pPr>
        <w:spacing w:line="240" w:lineRule="auto"/>
        <w:jc w:val="center"/>
      </w:pPr>
      <w:r>
        <w:rPr>
          <w:noProof/>
          <w:lang w:bidi="ar-SA"/>
        </w:rPr>
        <w:drawing>
          <wp:inline distT="0" distB="0" distL="0" distR="0" wp14:anchorId="7ED1DA0F" wp14:editId="4C5BCDFD">
            <wp:extent cx="2285018" cy="1517904"/>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225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5018" cy="1517904"/>
                    </a:xfrm>
                    <a:prstGeom prst="rect">
                      <a:avLst/>
                    </a:prstGeom>
                  </pic:spPr>
                </pic:pic>
              </a:graphicData>
            </a:graphic>
          </wp:inline>
        </w:drawing>
      </w:r>
    </w:p>
    <w:p w14:paraId="20E76FAB" w14:textId="4CD041AA" w:rsidR="004A4F23" w:rsidRDefault="00B80FE9" w:rsidP="004A4F23">
      <w:pPr>
        <w:jc w:val="center"/>
      </w:pPr>
      <w:r>
        <w:rPr>
          <w:noProof/>
          <w:lang w:bidi="ar-SA"/>
        </w:rPr>
        <mc:AlternateContent>
          <mc:Choice Requires="wps">
            <w:drawing>
              <wp:inline distT="0" distB="0" distL="0" distR="0" wp14:anchorId="35268522" wp14:editId="2A73C4BE">
                <wp:extent cx="4751675" cy="1404620"/>
                <wp:effectExtent l="0" t="0" r="0" b="571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675" cy="1404620"/>
                        </a:xfrm>
                        <a:prstGeom prst="rect">
                          <a:avLst/>
                        </a:prstGeom>
                        <a:solidFill>
                          <a:srgbClr val="FFFFFF"/>
                        </a:solidFill>
                        <a:ln w="9525">
                          <a:noFill/>
                          <a:miter lim="800000"/>
                          <a:headEnd/>
                          <a:tailEnd/>
                        </a:ln>
                      </wps:spPr>
                      <wps:txbx>
                        <w:txbxContent>
                          <w:p w14:paraId="7A139E3D" w14:textId="0D65F8BE" w:rsidR="008B4558" w:rsidRDefault="008B4558" w:rsidP="0064031C">
                            <w:pPr>
                              <w:spacing w:line="240" w:lineRule="auto"/>
                              <w:jc w:val="center"/>
                              <w:rPr>
                                <w:b/>
                                <w:sz w:val="22"/>
                              </w:rPr>
                            </w:pPr>
                            <w:r w:rsidRPr="00B80FE9">
                              <w:rPr>
                                <w:b/>
                                <w:sz w:val="22"/>
                              </w:rPr>
                              <w:t xml:space="preserve">Figure </w:t>
                            </w:r>
                            <w:r>
                              <w:rPr>
                                <w:b/>
                                <w:sz w:val="22"/>
                              </w:rPr>
                              <w:t>3</w:t>
                            </w:r>
                            <w:r w:rsidRPr="00B80FE9">
                              <w:rPr>
                                <w:b/>
                                <w:sz w:val="22"/>
                              </w:rPr>
                              <w:t>.</w:t>
                            </w:r>
                            <w:r>
                              <w:rPr>
                                <w:b/>
                                <w:sz w:val="22"/>
                              </w:rPr>
                              <w:t>5</w:t>
                            </w:r>
                            <w:r w:rsidRPr="00B80FE9">
                              <w:rPr>
                                <w:b/>
                                <w:sz w:val="22"/>
                              </w:rPr>
                              <w:t xml:space="preserve">. </w:t>
                            </w:r>
                            <w:r>
                              <w:rPr>
                                <w:b/>
                                <w:sz w:val="22"/>
                              </w:rPr>
                              <w:t>Mosaic fragment with multicolored pattern.</w:t>
                            </w:r>
                          </w:p>
                          <w:p w14:paraId="27C1BA2B" w14:textId="2F2D5B48" w:rsidR="008B4558" w:rsidRPr="00B80FE9" w:rsidRDefault="008B4558" w:rsidP="0064031C">
                            <w:pPr>
                              <w:spacing w:line="240" w:lineRule="auto"/>
                              <w:jc w:val="center"/>
                              <w:rPr>
                                <w:b/>
                                <w:sz w:val="22"/>
                              </w:rPr>
                            </w:pPr>
                            <w:r w:rsidRPr="00B80FE9">
                              <w:rPr>
                                <w:b/>
                                <w:sz w:val="22"/>
                              </w:rPr>
                              <w:t xml:space="preserve">MPM </w:t>
                            </w:r>
                            <w:proofErr w:type="gramStart"/>
                            <w:r w:rsidRPr="00B80FE9">
                              <w:rPr>
                                <w:b/>
                                <w:sz w:val="22"/>
                              </w:rPr>
                              <w:t>Cat.#</w:t>
                            </w:r>
                            <w:proofErr w:type="gramEnd"/>
                            <w:r>
                              <w:rPr>
                                <w:b/>
                                <w:sz w:val="22"/>
                              </w:rPr>
                              <w:t xml:space="preserve"> </w:t>
                            </w:r>
                            <w:r w:rsidRPr="00B80FE9">
                              <w:rPr>
                                <w:b/>
                                <w:sz w:val="22"/>
                              </w:rPr>
                              <w:t>A2256.</w:t>
                            </w:r>
                          </w:p>
                        </w:txbxContent>
                      </wps:txbx>
                      <wps:bodyPr rot="0" vert="horz" wrap="square" lIns="91440" tIns="45720" rIns="91440" bIns="45720" anchor="t" anchorCtr="0">
                        <a:spAutoFit/>
                      </wps:bodyPr>
                    </wps:wsp>
                  </a:graphicData>
                </a:graphic>
              </wp:inline>
            </w:drawing>
          </mc:Choice>
          <mc:Fallback>
            <w:pict>
              <v:shape w14:anchorId="35268522" id="Text Box 2" o:spid="_x0000_s1029" type="#_x0000_t202" style="width:37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" stroked="f">
                <v:textbox style="mso-fit-shape-to-text:t">
                  <w:txbxContent>
                    <w:p w14:paraId="7A139E3D" w14:textId="0D65F8BE" w:rsidR="008B4558" w:rsidRDefault="008B4558" w:rsidP="0064031C">
                      <w:pPr>
                        <w:spacing w:line="240" w:lineRule="auto"/>
                        <w:jc w:val="center"/>
                        <w:rPr>
                          <w:b/>
                          <w:sz w:val="22"/>
                        </w:rPr>
                      </w:pPr>
                      <w:r w:rsidRPr="00B80FE9">
                        <w:rPr>
                          <w:b/>
                          <w:sz w:val="22"/>
                        </w:rPr>
                        <w:t xml:space="preserve">Figure </w:t>
                      </w:r>
                      <w:r>
                        <w:rPr>
                          <w:b/>
                          <w:sz w:val="22"/>
                        </w:rPr>
                        <w:t>3</w:t>
                      </w:r>
                      <w:r w:rsidRPr="00B80FE9">
                        <w:rPr>
                          <w:b/>
                          <w:sz w:val="22"/>
                        </w:rPr>
                        <w:t>.</w:t>
                      </w:r>
                      <w:r>
                        <w:rPr>
                          <w:b/>
                          <w:sz w:val="22"/>
                        </w:rPr>
                        <w:t>5</w:t>
                      </w:r>
                      <w:r w:rsidRPr="00B80FE9">
                        <w:rPr>
                          <w:b/>
                          <w:sz w:val="22"/>
                        </w:rPr>
                        <w:t xml:space="preserve">. </w:t>
                      </w:r>
                      <w:r>
                        <w:rPr>
                          <w:b/>
                          <w:sz w:val="22"/>
                        </w:rPr>
                        <w:t>Mosaic fragment with multicolored pattern.</w:t>
                      </w:r>
                    </w:p>
                    <w:p w14:paraId="27C1BA2B" w14:textId="2F2D5B48" w:rsidR="008B4558" w:rsidRPr="00B80FE9" w:rsidRDefault="008B4558" w:rsidP="0064031C">
                      <w:pPr>
                        <w:spacing w:line="240" w:lineRule="auto"/>
                        <w:jc w:val="center"/>
                        <w:rPr>
                          <w:b/>
                          <w:sz w:val="22"/>
                        </w:rPr>
                      </w:pPr>
                      <w:r w:rsidRPr="00B80FE9">
                        <w:rPr>
                          <w:b/>
                          <w:sz w:val="22"/>
                        </w:rPr>
                        <w:t xml:space="preserve">MPM </w:t>
                      </w:r>
                      <w:proofErr w:type="gramStart"/>
                      <w:r w:rsidRPr="00B80FE9">
                        <w:rPr>
                          <w:b/>
                          <w:sz w:val="22"/>
                        </w:rPr>
                        <w:t>Cat.#</w:t>
                      </w:r>
                      <w:proofErr w:type="gramEnd"/>
                      <w:r>
                        <w:rPr>
                          <w:b/>
                          <w:sz w:val="22"/>
                        </w:rPr>
                        <w:t xml:space="preserve"> </w:t>
                      </w:r>
                      <w:r w:rsidRPr="00B80FE9">
                        <w:rPr>
                          <w:b/>
                          <w:sz w:val="22"/>
                        </w:rPr>
                        <w:t>A2256.</w:t>
                      </w:r>
                    </w:p>
                  </w:txbxContent>
                </v:textbox>
                <w10:anchorlock/>
              </v:shape>
            </w:pict>
          </mc:Fallback>
        </mc:AlternateContent>
      </w:r>
    </w:p>
    <w:p w14:paraId="4C6C9ADB" w14:textId="5E98C35E" w:rsidR="002F10BA" w:rsidRDefault="000E4E5A" w:rsidP="001F1A09">
      <w:pPr>
        <w:ind w:firstLine="720"/>
      </w:pPr>
      <w:r>
        <w:t>Some other fragments of note include f</w:t>
      </w:r>
      <w:r w:rsidR="004B2D35">
        <w:t xml:space="preserve">our mosaic fragments </w:t>
      </w:r>
      <w:r w:rsidR="0091400A" w:rsidRPr="0091400A">
        <w:t>made up of colored tesserae including black, white, yellow, and red</w:t>
      </w:r>
      <w:r w:rsidR="0091400A">
        <w:t xml:space="preserve">. These fragments exhibit </w:t>
      </w:r>
      <w:r w:rsidR="004B2D35">
        <w:t xml:space="preserve">colorful </w:t>
      </w:r>
      <w:r w:rsidR="004B2D35">
        <w:lastRenderedPageBreak/>
        <w:t>designs</w:t>
      </w:r>
      <w:r w:rsidR="00B80FE9">
        <w:t xml:space="preserve"> and patterns</w:t>
      </w:r>
      <w:r w:rsidR="004B2D35">
        <w:t xml:space="preserve"> still partially inta</w:t>
      </w:r>
      <w:r w:rsidR="0091400A">
        <w:t>ct</w:t>
      </w:r>
      <w:r w:rsidR="004B2D35">
        <w:t xml:space="preserve"> </w:t>
      </w:r>
      <w:r w:rsidR="0091400A">
        <w:t>and</w:t>
      </w:r>
      <w:r w:rsidR="004B2D35">
        <w:t xml:space="preserve"> include objects A2256</w:t>
      </w:r>
      <w:r w:rsidR="00B80FE9">
        <w:t xml:space="preserve"> (Figure </w:t>
      </w:r>
      <w:r w:rsidR="001740B1">
        <w:t>3</w:t>
      </w:r>
      <w:r w:rsidR="00B80FE9">
        <w:t>.</w:t>
      </w:r>
      <w:r w:rsidR="001740B1">
        <w:t>5</w:t>
      </w:r>
      <w:r w:rsidR="00B80FE9">
        <w:t>)</w:t>
      </w:r>
      <w:r w:rsidR="004B2D35">
        <w:t>, N14635, and N21338A-B.</w:t>
      </w:r>
    </w:p>
    <w:p w14:paraId="2C3607E1" w14:textId="38144EC1" w:rsidR="004B2D35" w:rsidRDefault="0091400A" w:rsidP="0091400A">
      <w:pPr>
        <w:spacing w:line="240" w:lineRule="auto"/>
        <w:jc w:val="center"/>
      </w:pPr>
      <w:r>
        <w:rPr>
          <w:noProof/>
          <w:lang w:bidi="ar-SA"/>
        </w:rPr>
        <w:drawing>
          <wp:inline distT="0" distB="0" distL="0" distR="0" wp14:anchorId="14A05A6B" wp14:editId="1972576D">
            <wp:extent cx="2003932" cy="1517904"/>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11397-18463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3932" cy="1517904"/>
                    </a:xfrm>
                    <a:prstGeom prst="rect">
                      <a:avLst/>
                    </a:prstGeom>
                  </pic:spPr>
                </pic:pic>
              </a:graphicData>
            </a:graphic>
          </wp:inline>
        </w:drawing>
      </w:r>
    </w:p>
    <w:p w14:paraId="574E90A5" w14:textId="740354D5" w:rsidR="0091400A" w:rsidRDefault="0091400A" w:rsidP="0091400A">
      <w:pPr>
        <w:jc w:val="center"/>
      </w:pPr>
      <w:r>
        <w:rPr>
          <w:noProof/>
          <w:lang w:bidi="ar-SA"/>
        </w:rPr>
        <mc:AlternateContent>
          <mc:Choice Requires="wps">
            <w:drawing>
              <wp:inline distT="0" distB="0" distL="0" distR="0" wp14:anchorId="5823CF92" wp14:editId="4DC12604">
                <wp:extent cx="3902651" cy="1404620"/>
                <wp:effectExtent l="0" t="0" r="3175" b="571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651" cy="1404620"/>
                        </a:xfrm>
                        <a:prstGeom prst="rect">
                          <a:avLst/>
                        </a:prstGeom>
                        <a:solidFill>
                          <a:srgbClr val="FFFFFF"/>
                        </a:solidFill>
                        <a:ln w="9525">
                          <a:noFill/>
                          <a:miter lim="800000"/>
                          <a:headEnd/>
                          <a:tailEnd/>
                        </a:ln>
                      </wps:spPr>
                      <wps:txbx>
                        <w:txbxContent>
                          <w:p w14:paraId="28BF27A1" w14:textId="2677F4DD" w:rsidR="008B4558" w:rsidRDefault="008B4558" w:rsidP="0064031C">
                            <w:pPr>
                              <w:spacing w:line="240" w:lineRule="auto"/>
                              <w:jc w:val="center"/>
                              <w:rPr>
                                <w:b/>
                                <w:sz w:val="22"/>
                              </w:rPr>
                            </w:pPr>
                            <w:r>
                              <w:rPr>
                                <w:b/>
                                <w:sz w:val="22"/>
                              </w:rPr>
                              <w:t>Figure 3.6. Fused mosaic glass fragment.</w:t>
                            </w:r>
                          </w:p>
                          <w:p w14:paraId="1EB6364C" w14:textId="4116F4EE" w:rsidR="008B4558" w:rsidRPr="0091400A" w:rsidRDefault="008B4558" w:rsidP="0064031C">
                            <w:pPr>
                              <w:spacing w:line="240" w:lineRule="auto"/>
                              <w:jc w:val="center"/>
                              <w:rPr>
                                <w:b/>
                                <w:sz w:val="22"/>
                              </w:rPr>
                            </w:pPr>
                            <w:r>
                              <w:rPr>
                                <w:b/>
                                <w:sz w:val="22"/>
                              </w:rPr>
                              <w:t xml:space="preserve">MPM </w:t>
                            </w:r>
                            <w:proofErr w:type="gramStart"/>
                            <w:r>
                              <w:rPr>
                                <w:b/>
                                <w:sz w:val="22"/>
                              </w:rPr>
                              <w:t>Cat.#</w:t>
                            </w:r>
                            <w:proofErr w:type="gramEnd"/>
                            <w:r>
                              <w:rPr>
                                <w:b/>
                                <w:sz w:val="22"/>
                              </w:rPr>
                              <w:t xml:space="preserve"> N11397.</w:t>
                            </w:r>
                          </w:p>
                        </w:txbxContent>
                      </wps:txbx>
                      <wps:bodyPr rot="0" vert="horz" wrap="square" lIns="91440" tIns="45720" rIns="91440" bIns="45720" anchor="t" anchorCtr="0">
                        <a:spAutoFit/>
                      </wps:bodyPr>
                    </wps:wsp>
                  </a:graphicData>
                </a:graphic>
              </wp:inline>
            </w:drawing>
          </mc:Choice>
          <mc:Fallback>
            <w:pict>
              <v:shape w14:anchorId="5823CF92" id="_x0000_s1030" type="#_x0000_t202" style="width:307.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" stroked="f">
                <v:textbox style="mso-fit-shape-to-text:t">
                  <w:txbxContent>
                    <w:p w14:paraId="28BF27A1" w14:textId="2677F4DD" w:rsidR="008B4558" w:rsidRDefault="008B4558" w:rsidP="0064031C">
                      <w:pPr>
                        <w:spacing w:line="240" w:lineRule="auto"/>
                        <w:jc w:val="center"/>
                        <w:rPr>
                          <w:b/>
                          <w:sz w:val="22"/>
                        </w:rPr>
                      </w:pPr>
                      <w:r>
                        <w:rPr>
                          <w:b/>
                          <w:sz w:val="22"/>
                        </w:rPr>
                        <w:t>Figure 3.6. Fused mosaic glass fragment.</w:t>
                      </w:r>
                    </w:p>
                    <w:p w14:paraId="1EB6364C" w14:textId="4116F4EE" w:rsidR="008B4558" w:rsidRPr="0091400A" w:rsidRDefault="008B4558" w:rsidP="0064031C">
                      <w:pPr>
                        <w:spacing w:line="240" w:lineRule="auto"/>
                        <w:jc w:val="center"/>
                        <w:rPr>
                          <w:b/>
                          <w:sz w:val="22"/>
                        </w:rPr>
                      </w:pPr>
                      <w:r>
                        <w:rPr>
                          <w:b/>
                          <w:sz w:val="22"/>
                        </w:rPr>
                        <w:t xml:space="preserve">MPM </w:t>
                      </w:r>
                      <w:proofErr w:type="gramStart"/>
                      <w:r>
                        <w:rPr>
                          <w:b/>
                          <w:sz w:val="22"/>
                        </w:rPr>
                        <w:t>Cat.#</w:t>
                      </w:r>
                      <w:proofErr w:type="gramEnd"/>
                      <w:r>
                        <w:rPr>
                          <w:b/>
                          <w:sz w:val="22"/>
                        </w:rPr>
                        <w:t xml:space="preserve"> N11397.</w:t>
                      </w:r>
                    </w:p>
                  </w:txbxContent>
                </v:textbox>
                <w10:anchorlock/>
              </v:shape>
            </w:pict>
          </mc:Fallback>
        </mc:AlternateContent>
      </w:r>
    </w:p>
    <w:p w14:paraId="2FD90BA5" w14:textId="149E0E08" w:rsidR="004B2D35" w:rsidRDefault="00FE2413" w:rsidP="0091400A">
      <w:pPr>
        <w:ind w:firstLine="720"/>
      </w:pPr>
      <w:r>
        <w:t xml:space="preserve">The most elaborately decorated fragment in the collection </w:t>
      </w:r>
      <w:r w:rsidR="001E0967">
        <w:t>is a Roman-</w:t>
      </w:r>
      <w:r w:rsidR="004B2D35">
        <w:t>Egyptian glass fragment (N11397)</w:t>
      </w:r>
      <w:r w:rsidR="0008607E">
        <w:t>,</w:t>
      </w:r>
      <w:r w:rsidR="004B2D35">
        <w:t xml:space="preserve"> which has a colorful and detailed design</w:t>
      </w:r>
      <w:r w:rsidR="0091400A">
        <w:t xml:space="preserve"> (Figure </w:t>
      </w:r>
      <w:r w:rsidR="001740B1">
        <w:t>3</w:t>
      </w:r>
      <w:r w:rsidR="0091400A">
        <w:t>.</w:t>
      </w:r>
      <w:r w:rsidR="001740B1">
        <w:t>6</w:t>
      </w:r>
      <w:r w:rsidR="0091400A">
        <w:t>)</w:t>
      </w:r>
      <w:r w:rsidR="004B2D35">
        <w:t>.</w:t>
      </w:r>
      <w:r w:rsidR="000E4E5A">
        <w:t xml:space="preserve"> The MPM’s catalog describes this fragment as having a </w:t>
      </w:r>
      <w:r w:rsidR="000E4E5A" w:rsidRPr="000E4E5A">
        <w:t xml:space="preserve">“classic floral design in white, yellow, </w:t>
      </w:r>
      <w:proofErr w:type="spellStart"/>
      <w:r w:rsidR="000E4E5A" w:rsidRPr="000E4E5A">
        <w:t>torquois</w:t>
      </w:r>
      <w:proofErr w:type="spellEnd"/>
      <w:r w:rsidR="000E4E5A" w:rsidRPr="000E4E5A">
        <w:t xml:space="preserve"> [</w:t>
      </w:r>
      <w:r w:rsidR="000E4E5A" w:rsidRPr="000E4E5A">
        <w:rPr>
          <w:i/>
        </w:rPr>
        <w:t>sic</w:t>
      </w:r>
      <w:r w:rsidR="000E4E5A" w:rsidRPr="000E4E5A">
        <w:t>], and red in blue matrix” (Milwaukee Public Museum, 2015).</w:t>
      </w:r>
    </w:p>
    <w:p w14:paraId="5D27B680" w14:textId="1370E6BC" w:rsidR="00D1327A" w:rsidRPr="000D7144" w:rsidRDefault="00D1327A" w:rsidP="0045562A">
      <w:r w:rsidRPr="000D7144">
        <w:tab/>
      </w:r>
      <w:r w:rsidR="00105D0F">
        <w:t>Due to their lack of aesthetic value, it is likely the majority of these fragments were collected for other purposes. Unfortunately, t</w:t>
      </w:r>
      <w:r w:rsidRPr="000D7144">
        <w:t xml:space="preserve">here </w:t>
      </w:r>
      <w:r w:rsidR="00F74E54" w:rsidRPr="000D7144">
        <w:t>are</w:t>
      </w:r>
      <w:r w:rsidRPr="000D7144">
        <w:t xml:space="preserve"> no record</w:t>
      </w:r>
      <w:r w:rsidR="00F74E54" w:rsidRPr="000D7144">
        <w:t>s</w:t>
      </w:r>
      <w:r w:rsidR="006E39BD" w:rsidRPr="000D7144">
        <w:t xml:space="preserve"> available to explain</w:t>
      </w:r>
      <w:r w:rsidRPr="000D7144">
        <w:t xml:space="preserve"> how or why the fragments </w:t>
      </w:r>
      <w:r w:rsidR="006E39BD" w:rsidRPr="000D7144">
        <w:t xml:space="preserve">in this study </w:t>
      </w:r>
      <w:r w:rsidRPr="000D7144">
        <w:t>were collected</w:t>
      </w:r>
      <w:r w:rsidR="006E39BD" w:rsidRPr="000D7144">
        <w:t>. The catalog records list each fragment as either donated or purchased, and include the na</w:t>
      </w:r>
      <w:r w:rsidR="0045562A" w:rsidRPr="000D7144">
        <w:t>me of the associated donor. The records</w:t>
      </w:r>
      <w:r w:rsidR="006E39BD" w:rsidRPr="000D7144">
        <w:t xml:space="preserve"> also include</w:t>
      </w:r>
      <w:r w:rsidR="0045562A" w:rsidRPr="000D7144">
        <w:t xml:space="preserve"> the geographical origin of each fragment, but rarely do they specify whether the fragments were actually collected from those sites </w:t>
      </w:r>
      <w:r w:rsidR="000D7144">
        <w:t>and</w:t>
      </w:r>
      <w:r w:rsidR="0045562A" w:rsidRPr="000D7144">
        <w:t xml:space="preserve"> by those donors. It is for this reason that I conducted biographical research into the lives of the donors to determine whether they had the means and opportunity to collect the fragments themselves. The biographical data also helps establish the donors’ motives for collecting the fragments, and why they chose to gift them to the MPM.</w:t>
      </w:r>
    </w:p>
    <w:p w14:paraId="492D7480" w14:textId="49985D51" w:rsidR="002D797A" w:rsidRDefault="00D1327A" w:rsidP="002D797A">
      <w:r w:rsidRPr="00D1327A">
        <w:rPr>
          <w:color w:val="FF0000"/>
        </w:rPr>
        <w:lastRenderedPageBreak/>
        <w:tab/>
      </w:r>
      <w:r w:rsidR="006C6BF6">
        <w:t xml:space="preserve">There </w:t>
      </w:r>
      <w:r w:rsidR="0066344C">
        <w:t>are</w:t>
      </w:r>
      <w:r w:rsidR="006C6BF6">
        <w:t xml:space="preserve"> 17 individuals and couples associated with the donation of these fragments</w:t>
      </w:r>
      <w:r w:rsidR="0008607E">
        <w:t>,</w:t>
      </w:r>
      <w:r w:rsidR="002D797A">
        <w:t xml:space="preserve"> including nine</w:t>
      </w:r>
      <w:r w:rsidR="007F780F">
        <w:t xml:space="preserve"> who donated</w:t>
      </w:r>
      <w:r w:rsidR="00A94BCB">
        <w:t xml:space="preserve"> fragments</w:t>
      </w:r>
      <w:r w:rsidR="002D797A">
        <w:t xml:space="preserve"> and five</w:t>
      </w:r>
      <w:r w:rsidR="007F780F">
        <w:t xml:space="preserve"> who</w:t>
      </w:r>
      <w:r w:rsidR="00DD59CB">
        <w:t xml:space="preserve"> donated funds to purchase fragments</w:t>
      </w:r>
      <w:r w:rsidR="00A71653">
        <w:t xml:space="preserve"> (Table </w:t>
      </w:r>
      <w:r w:rsidR="001740B1">
        <w:t>3</w:t>
      </w:r>
      <w:r w:rsidR="00A71653">
        <w:t>.</w:t>
      </w:r>
      <w:r w:rsidR="001740B1">
        <w:t>3</w:t>
      </w:r>
      <w:r w:rsidR="00A71653">
        <w:t>)</w:t>
      </w:r>
      <w:r w:rsidR="00DD59CB">
        <w:t xml:space="preserve">. </w:t>
      </w:r>
      <w:r w:rsidR="002D797A">
        <w:t xml:space="preserve">There were also two sellers associated with the fragments including the </w:t>
      </w:r>
      <w:proofErr w:type="spellStart"/>
      <w:r w:rsidR="002D797A">
        <w:t>Leopardis</w:t>
      </w:r>
      <w:proofErr w:type="spellEnd"/>
      <w:r w:rsidR="002D797A">
        <w:t xml:space="preserve"> who both sold and donated fragments to the MPM.</w:t>
      </w:r>
    </w:p>
    <w:p w14:paraId="6CB56957" w14:textId="77777777" w:rsidR="00437573" w:rsidRDefault="00437573" w:rsidP="002D797A"/>
    <w:p w14:paraId="3D1697ED" w14:textId="1A5A58C7" w:rsidR="00D33E8E" w:rsidRDefault="00D33E8E" w:rsidP="00D33E8E">
      <w:pPr>
        <w:pStyle w:val="Caption"/>
        <w:keepNext/>
      </w:pPr>
      <w:bookmarkStart w:id="17" w:name="_Toc498363454"/>
      <w:r w:rsidRPr="00D33E8E">
        <w:rPr>
          <w:sz w:val="22"/>
        </w:rPr>
        <w:t xml:space="preserve">Table </w:t>
      </w:r>
      <w:r w:rsidR="001740B1">
        <w:rPr>
          <w:sz w:val="22"/>
        </w:rPr>
        <w:t>3</w:t>
      </w:r>
      <w:r w:rsidR="00B53F1F">
        <w:rPr>
          <w:sz w:val="22"/>
        </w:rPr>
        <w:t>.</w:t>
      </w:r>
      <w:r w:rsidR="00B53F1F">
        <w:rPr>
          <w:sz w:val="22"/>
        </w:rPr>
        <w:fldChar w:fldCharType="begin"/>
      </w:r>
      <w:r w:rsidR="00B53F1F">
        <w:rPr>
          <w:sz w:val="22"/>
        </w:rPr>
        <w:instrText xml:space="preserve"> SEQ Table \* ARABIC \s 1 </w:instrText>
      </w:r>
      <w:r w:rsidR="00B53F1F">
        <w:rPr>
          <w:sz w:val="22"/>
        </w:rPr>
        <w:fldChar w:fldCharType="separate"/>
      </w:r>
      <w:r w:rsidR="00B53F1F">
        <w:rPr>
          <w:noProof/>
          <w:sz w:val="22"/>
        </w:rPr>
        <w:t>3</w:t>
      </w:r>
      <w:r w:rsidR="00B53F1F">
        <w:rPr>
          <w:sz w:val="22"/>
        </w:rPr>
        <w:fldChar w:fldCharType="end"/>
      </w:r>
      <w:r w:rsidR="001740B1">
        <w:rPr>
          <w:sz w:val="22"/>
        </w:rPr>
        <w:t>.</w:t>
      </w:r>
      <w:r w:rsidRPr="00D33E8E">
        <w:rPr>
          <w:sz w:val="22"/>
        </w:rPr>
        <w:t xml:space="preserve"> MPM Architectural Fragment Collection Donors</w:t>
      </w:r>
      <w:bookmarkEnd w:id="17"/>
    </w:p>
    <w:tbl>
      <w:tblPr>
        <w:tblW w:w="8369" w:type="dxa"/>
        <w:tblLayout w:type="fixed"/>
        <w:tblLook w:val="04A0" w:firstRow="1" w:lastRow="0" w:firstColumn="1" w:lastColumn="0" w:noHBand="0" w:noVBand="1"/>
      </w:tblPr>
      <w:tblGrid>
        <w:gridCol w:w="2065"/>
        <w:gridCol w:w="1890"/>
        <w:gridCol w:w="1530"/>
        <w:gridCol w:w="1440"/>
        <w:gridCol w:w="1444"/>
      </w:tblGrid>
      <w:tr w:rsidR="00B41620" w:rsidRPr="00B41620" w14:paraId="024878AB" w14:textId="77777777" w:rsidTr="00D33E8E">
        <w:trPr>
          <w:trHeight w:val="630"/>
        </w:trPr>
        <w:tc>
          <w:tcPr>
            <w:tcW w:w="2065" w:type="dxa"/>
            <w:tcBorders>
              <w:top w:val="single" w:sz="4" w:space="0" w:color="auto"/>
              <w:left w:val="single" w:sz="4" w:space="0" w:color="auto"/>
              <w:bottom w:val="single" w:sz="4" w:space="0" w:color="auto"/>
              <w:right w:val="single" w:sz="4" w:space="0" w:color="auto"/>
            </w:tcBorders>
            <w:shd w:val="clear" w:color="auto" w:fill="auto"/>
            <w:hideMark/>
          </w:tcPr>
          <w:p w14:paraId="756A6156" w14:textId="70BFBA58" w:rsidR="00B41620" w:rsidRPr="00B41620" w:rsidRDefault="00B41620" w:rsidP="00B41620">
            <w:pPr>
              <w:spacing w:line="240" w:lineRule="auto"/>
              <w:rPr>
                <w:rFonts w:ascii="Times New Roman" w:hAnsi="Times New Roman"/>
                <w:b/>
                <w:bCs/>
                <w:color w:val="000000"/>
                <w:lang w:bidi="ar-SA"/>
              </w:rPr>
            </w:pPr>
            <w:r w:rsidRPr="00B41620">
              <w:rPr>
                <w:rFonts w:ascii="Times New Roman" w:hAnsi="Times New Roman"/>
                <w:b/>
                <w:bCs/>
                <w:color w:val="000000"/>
                <w:lang w:bidi="ar-SA"/>
              </w:rPr>
              <w:t>Donor/Seller</w:t>
            </w:r>
            <w:r w:rsidR="00D33E8E">
              <w:rPr>
                <w:rFonts w:ascii="Times New Roman" w:hAnsi="Times New Roman"/>
                <w:b/>
                <w:bCs/>
                <w:color w:val="000000"/>
                <w:lang w:bidi="ar-SA"/>
              </w:rPr>
              <w:t xml:space="preserve"> Name</w:t>
            </w:r>
          </w:p>
        </w:tc>
        <w:tc>
          <w:tcPr>
            <w:tcW w:w="1890" w:type="dxa"/>
            <w:tcBorders>
              <w:top w:val="single" w:sz="4" w:space="0" w:color="auto"/>
              <w:left w:val="nil"/>
              <w:bottom w:val="single" w:sz="4" w:space="0" w:color="auto"/>
              <w:right w:val="single" w:sz="4" w:space="0" w:color="auto"/>
            </w:tcBorders>
            <w:shd w:val="clear" w:color="auto" w:fill="auto"/>
            <w:hideMark/>
          </w:tcPr>
          <w:p w14:paraId="0D2519EE" w14:textId="77777777" w:rsidR="00B41620" w:rsidRPr="00B41620" w:rsidRDefault="00B41620" w:rsidP="00B41620">
            <w:pPr>
              <w:spacing w:line="240" w:lineRule="auto"/>
              <w:rPr>
                <w:rFonts w:ascii="Times New Roman" w:hAnsi="Times New Roman"/>
                <w:b/>
                <w:bCs/>
                <w:color w:val="000000"/>
                <w:lang w:bidi="ar-SA"/>
              </w:rPr>
            </w:pPr>
            <w:r w:rsidRPr="00B41620">
              <w:rPr>
                <w:rFonts w:ascii="Times New Roman" w:hAnsi="Times New Roman"/>
                <w:b/>
                <w:bCs/>
                <w:color w:val="000000"/>
                <w:lang w:bidi="ar-SA"/>
              </w:rPr>
              <w:t>Donation Type</w:t>
            </w:r>
          </w:p>
        </w:tc>
        <w:tc>
          <w:tcPr>
            <w:tcW w:w="1530" w:type="dxa"/>
            <w:tcBorders>
              <w:top w:val="single" w:sz="4" w:space="0" w:color="auto"/>
              <w:left w:val="nil"/>
              <w:bottom w:val="single" w:sz="4" w:space="0" w:color="auto"/>
              <w:right w:val="single" w:sz="4" w:space="0" w:color="auto"/>
            </w:tcBorders>
            <w:shd w:val="clear" w:color="auto" w:fill="auto"/>
            <w:hideMark/>
          </w:tcPr>
          <w:p w14:paraId="63607256" w14:textId="77777777" w:rsidR="00B41620" w:rsidRPr="00B41620" w:rsidRDefault="00B41620" w:rsidP="00B41620">
            <w:pPr>
              <w:spacing w:line="240" w:lineRule="auto"/>
              <w:rPr>
                <w:rFonts w:ascii="Times New Roman" w:hAnsi="Times New Roman"/>
                <w:b/>
                <w:bCs/>
                <w:color w:val="000000"/>
                <w:lang w:bidi="ar-SA"/>
              </w:rPr>
            </w:pPr>
            <w:r w:rsidRPr="00B41620">
              <w:rPr>
                <w:rFonts w:ascii="Times New Roman" w:hAnsi="Times New Roman"/>
                <w:b/>
                <w:bCs/>
                <w:color w:val="000000"/>
                <w:lang w:bidi="ar-SA"/>
              </w:rPr>
              <w:t>Collection Date</w:t>
            </w:r>
          </w:p>
        </w:tc>
        <w:tc>
          <w:tcPr>
            <w:tcW w:w="1440" w:type="dxa"/>
            <w:tcBorders>
              <w:top w:val="single" w:sz="4" w:space="0" w:color="auto"/>
              <w:left w:val="nil"/>
              <w:bottom w:val="single" w:sz="4" w:space="0" w:color="auto"/>
              <w:right w:val="single" w:sz="4" w:space="0" w:color="auto"/>
            </w:tcBorders>
            <w:shd w:val="clear" w:color="auto" w:fill="auto"/>
            <w:hideMark/>
          </w:tcPr>
          <w:p w14:paraId="060F33E6" w14:textId="77777777" w:rsidR="00B41620" w:rsidRPr="00B41620" w:rsidRDefault="00B41620" w:rsidP="00B41620">
            <w:pPr>
              <w:spacing w:line="240" w:lineRule="auto"/>
              <w:rPr>
                <w:rFonts w:ascii="Times New Roman" w:hAnsi="Times New Roman"/>
                <w:b/>
                <w:bCs/>
                <w:color w:val="000000"/>
                <w:lang w:bidi="ar-SA"/>
              </w:rPr>
            </w:pPr>
            <w:r w:rsidRPr="00B41620">
              <w:rPr>
                <w:rFonts w:ascii="Times New Roman" w:hAnsi="Times New Roman"/>
                <w:b/>
                <w:bCs/>
                <w:color w:val="000000"/>
                <w:lang w:bidi="ar-SA"/>
              </w:rPr>
              <w:t>Acquisition Date</w:t>
            </w:r>
          </w:p>
        </w:tc>
        <w:tc>
          <w:tcPr>
            <w:tcW w:w="1444" w:type="dxa"/>
            <w:tcBorders>
              <w:top w:val="single" w:sz="4" w:space="0" w:color="auto"/>
              <w:left w:val="nil"/>
              <w:bottom w:val="single" w:sz="4" w:space="0" w:color="auto"/>
              <w:right w:val="single" w:sz="4" w:space="0" w:color="auto"/>
            </w:tcBorders>
            <w:shd w:val="clear" w:color="auto" w:fill="auto"/>
            <w:hideMark/>
          </w:tcPr>
          <w:p w14:paraId="1046AC30" w14:textId="77777777" w:rsidR="00B41620" w:rsidRPr="00B41620" w:rsidRDefault="00B41620" w:rsidP="00B41620">
            <w:pPr>
              <w:spacing w:line="240" w:lineRule="auto"/>
              <w:rPr>
                <w:rFonts w:ascii="Times New Roman" w:hAnsi="Times New Roman"/>
                <w:b/>
                <w:bCs/>
                <w:color w:val="000000"/>
                <w:lang w:bidi="ar-SA"/>
              </w:rPr>
            </w:pPr>
            <w:r w:rsidRPr="00B41620">
              <w:rPr>
                <w:rFonts w:ascii="Times New Roman" w:hAnsi="Times New Roman"/>
                <w:b/>
                <w:bCs/>
                <w:color w:val="000000"/>
                <w:lang w:bidi="ar-SA"/>
              </w:rPr>
              <w:t>Number of Fragments</w:t>
            </w:r>
          </w:p>
        </w:tc>
      </w:tr>
      <w:tr w:rsidR="00E7377E" w:rsidRPr="00B41620" w14:paraId="3E9EDDB8"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37CE786F" w14:textId="478352B9"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Holton</w:t>
            </w:r>
          </w:p>
        </w:tc>
        <w:tc>
          <w:tcPr>
            <w:tcW w:w="1890" w:type="dxa"/>
            <w:tcBorders>
              <w:top w:val="nil"/>
              <w:left w:val="nil"/>
              <w:bottom w:val="single" w:sz="4" w:space="0" w:color="auto"/>
              <w:right w:val="single" w:sz="4" w:space="0" w:color="auto"/>
            </w:tcBorders>
            <w:shd w:val="clear" w:color="auto" w:fill="auto"/>
            <w:noWrap/>
          </w:tcPr>
          <w:p w14:paraId="06EF1C30" w14:textId="14096FE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Unknown</w:t>
            </w:r>
          </w:p>
        </w:tc>
        <w:tc>
          <w:tcPr>
            <w:tcW w:w="1530" w:type="dxa"/>
            <w:tcBorders>
              <w:top w:val="nil"/>
              <w:left w:val="nil"/>
              <w:bottom w:val="single" w:sz="4" w:space="0" w:color="auto"/>
              <w:right w:val="single" w:sz="4" w:space="0" w:color="auto"/>
            </w:tcBorders>
            <w:shd w:val="clear" w:color="auto" w:fill="auto"/>
            <w:noWrap/>
          </w:tcPr>
          <w:p w14:paraId="1E190A19" w14:textId="4917C671"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1864-1891</w:t>
            </w:r>
          </w:p>
        </w:tc>
        <w:tc>
          <w:tcPr>
            <w:tcW w:w="1440" w:type="dxa"/>
            <w:tcBorders>
              <w:top w:val="nil"/>
              <w:left w:val="nil"/>
              <w:bottom w:val="single" w:sz="4" w:space="0" w:color="auto"/>
              <w:right w:val="single" w:sz="4" w:space="0" w:color="auto"/>
            </w:tcBorders>
            <w:shd w:val="clear" w:color="auto" w:fill="auto"/>
            <w:noWrap/>
          </w:tcPr>
          <w:p w14:paraId="41A51E73" w14:textId="3024B3B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1964</w:t>
            </w:r>
          </w:p>
        </w:tc>
        <w:tc>
          <w:tcPr>
            <w:tcW w:w="1444" w:type="dxa"/>
            <w:tcBorders>
              <w:top w:val="nil"/>
              <w:left w:val="nil"/>
              <w:bottom w:val="single" w:sz="4" w:space="0" w:color="auto"/>
              <w:right w:val="single" w:sz="4" w:space="0" w:color="auto"/>
            </w:tcBorders>
            <w:shd w:val="clear" w:color="auto" w:fill="auto"/>
            <w:noWrap/>
          </w:tcPr>
          <w:p w14:paraId="768DF28C" w14:textId="0B105FE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8</w:t>
            </w:r>
          </w:p>
        </w:tc>
      </w:tr>
      <w:tr w:rsidR="00E7377E" w:rsidRPr="00B41620" w14:paraId="64E3D086"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530A4ECE" w14:textId="2A45B6D8"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Mary E. Merrill</w:t>
            </w:r>
          </w:p>
        </w:tc>
        <w:tc>
          <w:tcPr>
            <w:tcW w:w="1890" w:type="dxa"/>
            <w:tcBorders>
              <w:top w:val="nil"/>
              <w:left w:val="nil"/>
              <w:bottom w:val="single" w:sz="4" w:space="0" w:color="auto"/>
              <w:right w:val="single" w:sz="4" w:space="0" w:color="auto"/>
            </w:tcBorders>
            <w:shd w:val="clear" w:color="auto" w:fill="auto"/>
            <w:noWrap/>
          </w:tcPr>
          <w:p w14:paraId="4D7E05AF" w14:textId="4F8433B1"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Unknown</w:t>
            </w:r>
          </w:p>
        </w:tc>
        <w:tc>
          <w:tcPr>
            <w:tcW w:w="1530" w:type="dxa"/>
            <w:tcBorders>
              <w:top w:val="nil"/>
              <w:left w:val="nil"/>
              <w:bottom w:val="single" w:sz="4" w:space="0" w:color="auto"/>
              <w:right w:val="single" w:sz="4" w:space="0" w:color="auto"/>
            </w:tcBorders>
            <w:shd w:val="clear" w:color="auto" w:fill="auto"/>
            <w:noWrap/>
          </w:tcPr>
          <w:p w14:paraId="76ACE409" w14:textId="1DBFE21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1880-1901</w:t>
            </w:r>
          </w:p>
        </w:tc>
        <w:tc>
          <w:tcPr>
            <w:tcW w:w="1440" w:type="dxa"/>
            <w:tcBorders>
              <w:top w:val="nil"/>
              <w:left w:val="nil"/>
              <w:bottom w:val="single" w:sz="4" w:space="0" w:color="auto"/>
              <w:right w:val="single" w:sz="4" w:space="0" w:color="auto"/>
            </w:tcBorders>
            <w:shd w:val="clear" w:color="auto" w:fill="auto"/>
            <w:noWrap/>
          </w:tcPr>
          <w:p w14:paraId="61B528D3" w14:textId="65528A6A"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1964</w:t>
            </w:r>
          </w:p>
        </w:tc>
        <w:tc>
          <w:tcPr>
            <w:tcW w:w="1444" w:type="dxa"/>
            <w:tcBorders>
              <w:top w:val="nil"/>
              <w:left w:val="nil"/>
              <w:bottom w:val="single" w:sz="4" w:space="0" w:color="auto"/>
              <w:right w:val="single" w:sz="4" w:space="0" w:color="auto"/>
            </w:tcBorders>
            <w:shd w:val="clear" w:color="auto" w:fill="auto"/>
            <w:noWrap/>
          </w:tcPr>
          <w:p w14:paraId="7DEC14B8" w14:textId="2A94E577"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81</w:t>
            </w:r>
          </w:p>
        </w:tc>
      </w:tr>
      <w:tr w:rsidR="00E7377E" w:rsidRPr="00B41620" w14:paraId="6BB7CE39"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65F55D9C" w14:textId="0B9B745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Mrs. Fred Merrill</w:t>
            </w:r>
          </w:p>
        </w:tc>
        <w:tc>
          <w:tcPr>
            <w:tcW w:w="1890" w:type="dxa"/>
            <w:tcBorders>
              <w:top w:val="nil"/>
              <w:left w:val="nil"/>
              <w:bottom w:val="single" w:sz="4" w:space="0" w:color="auto"/>
              <w:right w:val="single" w:sz="4" w:space="0" w:color="auto"/>
            </w:tcBorders>
            <w:shd w:val="clear" w:color="auto" w:fill="auto"/>
            <w:noWrap/>
          </w:tcPr>
          <w:p w14:paraId="11150D68" w14:textId="65CC1735"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6FAFF930" w14:textId="61A33D05"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1880-1887</w:t>
            </w:r>
          </w:p>
        </w:tc>
        <w:tc>
          <w:tcPr>
            <w:tcW w:w="1440" w:type="dxa"/>
            <w:tcBorders>
              <w:top w:val="nil"/>
              <w:left w:val="nil"/>
              <w:bottom w:val="single" w:sz="4" w:space="0" w:color="auto"/>
              <w:right w:val="single" w:sz="4" w:space="0" w:color="auto"/>
            </w:tcBorders>
            <w:shd w:val="clear" w:color="auto" w:fill="auto"/>
            <w:noWrap/>
          </w:tcPr>
          <w:p w14:paraId="4CF79F4C" w14:textId="4E68D0D1"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1928</w:t>
            </w:r>
          </w:p>
        </w:tc>
        <w:tc>
          <w:tcPr>
            <w:tcW w:w="1444" w:type="dxa"/>
            <w:tcBorders>
              <w:top w:val="nil"/>
              <w:left w:val="nil"/>
              <w:bottom w:val="single" w:sz="4" w:space="0" w:color="auto"/>
              <w:right w:val="single" w:sz="4" w:space="0" w:color="auto"/>
            </w:tcBorders>
            <w:shd w:val="clear" w:color="auto" w:fill="auto"/>
            <w:noWrap/>
          </w:tcPr>
          <w:p w14:paraId="52A6FFFF" w14:textId="261FC043" w:rsidR="00E7377E"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8</w:t>
            </w:r>
          </w:p>
        </w:tc>
      </w:tr>
      <w:tr w:rsidR="00E7377E" w:rsidRPr="00B41620" w14:paraId="4B7A51B7"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432CA7A7" w14:textId="7F271FB6" w:rsidR="00E7377E" w:rsidRPr="00B41620" w:rsidRDefault="00E7377E" w:rsidP="00E7377E">
            <w:pPr>
              <w:spacing w:line="240" w:lineRule="auto"/>
              <w:rPr>
                <w:rFonts w:ascii="Times New Roman" w:hAnsi="Times New Roman"/>
                <w:color w:val="000000"/>
                <w:lang w:bidi="ar-SA"/>
              </w:rPr>
            </w:pPr>
            <w:proofErr w:type="spellStart"/>
            <w:r w:rsidRPr="00B41620">
              <w:rPr>
                <w:rFonts w:ascii="Times New Roman" w:hAnsi="Times New Roman"/>
                <w:color w:val="000000"/>
                <w:lang w:bidi="ar-SA"/>
              </w:rPr>
              <w:t>Streit</w:t>
            </w:r>
            <w:proofErr w:type="spellEnd"/>
          </w:p>
        </w:tc>
        <w:tc>
          <w:tcPr>
            <w:tcW w:w="1890" w:type="dxa"/>
            <w:tcBorders>
              <w:top w:val="nil"/>
              <w:left w:val="nil"/>
              <w:bottom w:val="single" w:sz="4" w:space="0" w:color="auto"/>
              <w:right w:val="single" w:sz="4" w:space="0" w:color="auto"/>
            </w:tcBorders>
            <w:shd w:val="clear" w:color="auto" w:fill="auto"/>
            <w:noWrap/>
          </w:tcPr>
          <w:p w14:paraId="232897DF" w14:textId="1AF88401"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6757168F" w14:textId="0994384F"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13094FE8" w14:textId="79008A04"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1885</w:t>
            </w:r>
          </w:p>
        </w:tc>
        <w:tc>
          <w:tcPr>
            <w:tcW w:w="1444" w:type="dxa"/>
            <w:tcBorders>
              <w:top w:val="nil"/>
              <w:left w:val="nil"/>
              <w:bottom w:val="single" w:sz="4" w:space="0" w:color="auto"/>
              <w:right w:val="single" w:sz="4" w:space="0" w:color="auto"/>
            </w:tcBorders>
            <w:shd w:val="clear" w:color="auto" w:fill="auto"/>
            <w:noWrap/>
          </w:tcPr>
          <w:p w14:paraId="674B3698" w14:textId="24BBBBC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3</w:t>
            </w:r>
          </w:p>
        </w:tc>
      </w:tr>
      <w:tr w:rsidR="00E7377E" w:rsidRPr="00B41620" w14:paraId="189E1346"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55BF08C2" w14:textId="75023232"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Plum</w:t>
            </w:r>
          </w:p>
        </w:tc>
        <w:tc>
          <w:tcPr>
            <w:tcW w:w="1890" w:type="dxa"/>
            <w:tcBorders>
              <w:top w:val="nil"/>
              <w:left w:val="nil"/>
              <w:bottom w:val="single" w:sz="4" w:space="0" w:color="auto"/>
              <w:right w:val="single" w:sz="4" w:space="0" w:color="auto"/>
            </w:tcBorders>
            <w:shd w:val="clear" w:color="auto" w:fill="auto"/>
            <w:noWrap/>
          </w:tcPr>
          <w:p w14:paraId="1CBFD465" w14:textId="704C9A94"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0643D8F9" w14:textId="45D307B1"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1899</w:t>
            </w:r>
          </w:p>
        </w:tc>
        <w:tc>
          <w:tcPr>
            <w:tcW w:w="1440" w:type="dxa"/>
            <w:tcBorders>
              <w:top w:val="nil"/>
              <w:left w:val="nil"/>
              <w:bottom w:val="single" w:sz="4" w:space="0" w:color="auto"/>
              <w:right w:val="single" w:sz="4" w:space="0" w:color="auto"/>
            </w:tcBorders>
            <w:shd w:val="clear" w:color="auto" w:fill="auto"/>
            <w:noWrap/>
          </w:tcPr>
          <w:p w14:paraId="73E7775C" w14:textId="4BDAE8B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1910</w:t>
            </w:r>
          </w:p>
        </w:tc>
        <w:tc>
          <w:tcPr>
            <w:tcW w:w="1444" w:type="dxa"/>
            <w:tcBorders>
              <w:top w:val="nil"/>
              <w:left w:val="nil"/>
              <w:bottom w:val="single" w:sz="4" w:space="0" w:color="auto"/>
              <w:right w:val="single" w:sz="4" w:space="0" w:color="auto"/>
            </w:tcBorders>
            <w:shd w:val="clear" w:color="auto" w:fill="auto"/>
            <w:noWrap/>
          </w:tcPr>
          <w:p w14:paraId="11DAF963" w14:textId="281F99E4"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w:t>
            </w:r>
          </w:p>
        </w:tc>
      </w:tr>
      <w:tr w:rsidR="00E7377E" w:rsidRPr="00B41620" w14:paraId="53286CD8"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hideMark/>
          </w:tcPr>
          <w:p w14:paraId="3413BD82" w14:textId="77777777" w:rsidR="00E7377E" w:rsidRPr="00B41620" w:rsidRDefault="00E7377E" w:rsidP="00E7377E">
            <w:pPr>
              <w:spacing w:line="240" w:lineRule="auto"/>
              <w:rPr>
                <w:rFonts w:ascii="Times New Roman" w:hAnsi="Times New Roman"/>
                <w:color w:val="000000"/>
                <w:lang w:bidi="ar-SA"/>
              </w:rPr>
            </w:pPr>
            <w:proofErr w:type="spellStart"/>
            <w:r w:rsidRPr="00B41620">
              <w:rPr>
                <w:rFonts w:ascii="Times New Roman" w:hAnsi="Times New Roman"/>
                <w:color w:val="000000"/>
                <w:lang w:bidi="ar-SA"/>
              </w:rPr>
              <w:t>Doerflinger</w:t>
            </w:r>
            <w:proofErr w:type="spellEnd"/>
          </w:p>
        </w:tc>
        <w:tc>
          <w:tcPr>
            <w:tcW w:w="1890" w:type="dxa"/>
            <w:tcBorders>
              <w:top w:val="nil"/>
              <w:left w:val="nil"/>
              <w:bottom w:val="single" w:sz="4" w:space="0" w:color="auto"/>
              <w:right w:val="single" w:sz="4" w:space="0" w:color="auto"/>
            </w:tcBorders>
            <w:shd w:val="clear" w:color="auto" w:fill="auto"/>
            <w:noWrap/>
            <w:hideMark/>
          </w:tcPr>
          <w:p w14:paraId="7459F1C6"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hideMark/>
          </w:tcPr>
          <w:p w14:paraId="399D390F" w14:textId="38997221"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hideMark/>
          </w:tcPr>
          <w:p w14:paraId="5FA2BF4D"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1901</w:t>
            </w:r>
          </w:p>
        </w:tc>
        <w:tc>
          <w:tcPr>
            <w:tcW w:w="1444" w:type="dxa"/>
            <w:tcBorders>
              <w:top w:val="nil"/>
              <w:left w:val="nil"/>
              <w:bottom w:val="single" w:sz="4" w:space="0" w:color="auto"/>
              <w:right w:val="single" w:sz="4" w:space="0" w:color="auto"/>
            </w:tcBorders>
            <w:shd w:val="clear" w:color="auto" w:fill="auto"/>
            <w:noWrap/>
            <w:hideMark/>
          </w:tcPr>
          <w:p w14:paraId="0191D86D"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3</w:t>
            </w:r>
          </w:p>
        </w:tc>
      </w:tr>
      <w:tr w:rsidR="00E7377E" w:rsidRPr="00B41620" w14:paraId="689C81FB"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03C65FB7" w14:textId="333CA09A"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Meinecke</w:t>
            </w:r>
          </w:p>
        </w:tc>
        <w:tc>
          <w:tcPr>
            <w:tcW w:w="1890" w:type="dxa"/>
            <w:tcBorders>
              <w:top w:val="nil"/>
              <w:left w:val="nil"/>
              <w:bottom w:val="single" w:sz="4" w:space="0" w:color="auto"/>
              <w:right w:val="single" w:sz="4" w:space="0" w:color="auto"/>
            </w:tcBorders>
            <w:shd w:val="clear" w:color="auto" w:fill="auto"/>
            <w:noWrap/>
          </w:tcPr>
          <w:p w14:paraId="6C529CBC" w14:textId="37EA06E4"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3853CD69" w14:textId="14C4316C"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01FC0B64" w14:textId="1D6FB6C0"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1901</w:t>
            </w:r>
          </w:p>
        </w:tc>
        <w:tc>
          <w:tcPr>
            <w:tcW w:w="1444" w:type="dxa"/>
            <w:tcBorders>
              <w:top w:val="nil"/>
              <w:left w:val="nil"/>
              <w:bottom w:val="single" w:sz="4" w:space="0" w:color="auto"/>
              <w:right w:val="single" w:sz="4" w:space="0" w:color="auto"/>
            </w:tcBorders>
            <w:shd w:val="clear" w:color="auto" w:fill="auto"/>
            <w:noWrap/>
          </w:tcPr>
          <w:p w14:paraId="3D4DB16D" w14:textId="61C2B5D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7</w:t>
            </w:r>
          </w:p>
        </w:tc>
      </w:tr>
      <w:tr w:rsidR="00E7377E" w:rsidRPr="00B41620" w14:paraId="185B9C6E"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44A0E216" w14:textId="78037AC0"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Adams</w:t>
            </w:r>
          </w:p>
        </w:tc>
        <w:tc>
          <w:tcPr>
            <w:tcW w:w="1890" w:type="dxa"/>
            <w:tcBorders>
              <w:top w:val="nil"/>
              <w:left w:val="nil"/>
              <w:bottom w:val="single" w:sz="4" w:space="0" w:color="auto"/>
              <w:right w:val="single" w:sz="4" w:space="0" w:color="auto"/>
            </w:tcBorders>
            <w:shd w:val="clear" w:color="auto" w:fill="auto"/>
            <w:noWrap/>
          </w:tcPr>
          <w:p w14:paraId="6B0E38B6" w14:textId="38891315"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1BA28C57" w14:textId="76DC2315"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45EEA093" w14:textId="13585C4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1910</w:t>
            </w:r>
          </w:p>
        </w:tc>
        <w:tc>
          <w:tcPr>
            <w:tcW w:w="1444" w:type="dxa"/>
            <w:tcBorders>
              <w:top w:val="nil"/>
              <w:left w:val="nil"/>
              <w:bottom w:val="single" w:sz="4" w:space="0" w:color="auto"/>
              <w:right w:val="single" w:sz="4" w:space="0" w:color="auto"/>
            </w:tcBorders>
            <w:shd w:val="clear" w:color="auto" w:fill="auto"/>
            <w:noWrap/>
          </w:tcPr>
          <w:p w14:paraId="6E92FF5E" w14:textId="3FD9CA1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w:t>
            </w:r>
          </w:p>
        </w:tc>
      </w:tr>
      <w:tr w:rsidR="00E7377E" w:rsidRPr="00B41620" w14:paraId="1ADEFFAC"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0DD847D3" w14:textId="0D22570D"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Titus</w:t>
            </w:r>
          </w:p>
        </w:tc>
        <w:tc>
          <w:tcPr>
            <w:tcW w:w="1890" w:type="dxa"/>
            <w:tcBorders>
              <w:top w:val="nil"/>
              <w:left w:val="nil"/>
              <w:bottom w:val="single" w:sz="4" w:space="0" w:color="auto"/>
              <w:right w:val="single" w:sz="4" w:space="0" w:color="auto"/>
            </w:tcBorders>
            <w:shd w:val="clear" w:color="auto" w:fill="auto"/>
            <w:noWrap/>
          </w:tcPr>
          <w:p w14:paraId="3D481363" w14:textId="79725247"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Object Seller</w:t>
            </w:r>
          </w:p>
        </w:tc>
        <w:tc>
          <w:tcPr>
            <w:tcW w:w="1530" w:type="dxa"/>
            <w:tcBorders>
              <w:top w:val="nil"/>
              <w:left w:val="nil"/>
              <w:bottom w:val="single" w:sz="4" w:space="0" w:color="auto"/>
              <w:right w:val="single" w:sz="4" w:space="0" w:color="auto"/>
            </w:tcBorders>
            <w:shd w:val="clear" w:color="auto" w:fill="auto"/>
            <w:noWrap/>
          </w:tcPr>
          <w:p w14:paraId="111C9D7A" w14:textId="4B450867"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11D20300" w14:textId="656FB423"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1916</w:t>
            </w:r>
          </w:p>
        </w:tc>
        <w:tc>
          <w:tcPr>
            <w:tcW w:w="1444" w:type="dxa"/>
            <w:tcBorders>
              <w:top w:val="nil"/>
              <w:left w:val="nil"/>
              <w:bottom w:val="single" w:sz="4" w:space="0" w:color="auto"/>
              <w:right w:val="single" w:sz="4" w:space="0" w:color="auto"/>
            </w:tcBorders>
            <w:shd w:val="clear" w:color="auto" w:fill="auto"/>
            <w:noWrap/>
          </w:tcPr>
          <w:p w14:paraId="40C9DAE3" w14:textId="095E8792"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11</w:t>
            </w:r>
          </w:p>
        </w:tc>
      </w:tr>
      <w:tr w:rsidR="00E7377E" w:rsidRPr="00B41620" w14:paraId="7E8B85B7"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6F9B3E5B" w14:textId="54BDC2D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Newman</w:t>
            </w:r>
          </w:p>
        </w:tc>
        <w:tc>
          <w:tcPr>
            <w:tcW w:w="1890" w:type="dxa"/>
            <w:tcBorders>
              <w:top w:val="nil"/>
              <w:left w:val="nil"/>
              <w:bottom w:val="single" w:sz="4" w:space="0" w:color="auto"/>
              <w:right w:val="single" w:sz="4" w:space="0" w:color="auto"/>
            </w:tcBorders>
            <w:shd w:val="clear" w:color="auto" w:fill="auto"/>
            <w:noWrap/>
          </w:tcPr>
          <w:p w14:paraId="31B429F0" w14:textId="0EE9C8BF" w:rsidR="00E7377E"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67B99FD8" w14:textId="39C6F1CC"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Early 20th C.</w:t>
            </w:r>
          </w:p>
        </w:tc>
        <w:tc>
          <w:tcPr>
            <w:tcW w:w="1440" w:type="dxa"/>
            <w:tcBorders>
              <w:top w:val="nil"/>
              <w:left w:val="nil"/>
              <w:bottom w:val="single" w:sz="4" w:space="0" w:color="auto"/>
              <w:right w:val="single" w:sz="4" w:space="0" w:color="auto"/>
            </w:tcBorders>
            <w:shd w:val="clear" w:color="auto" w:fill="auto"/>
            <w:noWrap/>
          </w:tcPr>
          <w:p w14:paraId="5736227F" w14:textId="2036F19C"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1962</w:t>
            </w:r>
          </w:p>
        </w:tc>
        <w:tc>
          <w:tcPr>
            <w:tcW w:w="1444" w:type="dxa"/>
            <w:tcBorders>
              <w:top w:val="nil"/>
              <w:left w:val="nil"/>
              <w:bottom w:val="single" w:sz="4" w:space="0" w:color="auto"/>
              <w:right w:val="single" w:sz="4" w:space="0" w:color="auto"/>
            </w:tcBorders>
            <w:shd w:val="clear" w:color="auto" w:fill="auto"/>
            <w:noWrap/>
          </w:tcPr>
          <w:p w14:paraId="52D633BC" w14:textId="76DFA09F"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w:t>
            </w:r>
          </w:p>
        </w:tc>
      </w:tr>
      <w:tr w:rsidR="00E7377E" w:rsidRPr="00B41620" w14:paraId="0CC420DB"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hideMark/>
          </w:tcPr>
          <w:p w14:paraId="50E46A7E" w14:textId="77777777" w:rsidR="00E7377E" w:rsidRPr="00B41620" w:rsidRDefault="00E7377E" w:rsidP="00E7377E">
            <w:pPr>
              <w:spacing w:line="240" w:lineRule="auto"/>
              <w:rPr>
                <w:rFonts w:ascii="Times New Roman" w:hAnsi="Times New Roman"/>
                <w:color w:val="000000"/>
                <w:lang w:bidi="ar-SA"/>
              </w:rPr>
            </w:pPr>
            <w:proofErr w:type="spellStart"/>
            <w:r w:rsidRPr="00B41620">
              <w:rPr>
                <w:rFonts w:ascii="Times New Roman" w:hAnsi="Times New Roman"/>
                <w:color w:val="000000"/>
                <w:lang w:bidi="ar-SA"/>
              </w:rPr>
              <w:t>Elser</w:t>
            </w:r>
            <w:proofErr w:type="spellEnd"/>
            <w:r w:rsidRPr="00B41620">
              <w:rPr>
                <w:rFonts w:ascii="Times New Roman" w:hAnsi="Times New Roman"/>
                <w:color w:val="000000"/>
                <w:lang w:bidi="ar-SA"/>
              </w:rPr>
              <w:t>, Fitch, &amp; Herzfeld</w:t>
            </w:r>
          </w:p>
        </w:tc>
        <w:tc>
          <w:tcPr>
            <w:tcW w:w="1890" w:type="dxa"/>
            <w:tcBorders>
              <w:top w:val="nil"/>
              <w:left w:val="nil"/>
              <w:bottom w:val="single" w:sz="4" w:space="0" w:color="auto"/>
              <w:right w:val="single" w:sz="4" w:space="0" w:color="auto"/>
            </w:tcBorders>
            <w:shd w:val="clear" w:color="auto" w:fill="auto"/>
            <w:noWrap/>
            <w:hideMark/>
          </w:tcPr>
          <w:p w14:paraId="65D648C6"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Money Donors</w:t>
            </w:r>
          </w:p>
        </w:tc>
        <w:tc>
          <w:tcPr>
            <w:tcW w:w="1530" w:type="dxa"/>
            <w:tcBorders>
              <w:top w:val="nil"/>
              <w:left w:val="nil"/>
              <w:bottom w:val="single" w:sz="4" w:space="0" w:color="auto"/>
              <w:right w:val="single" w:sz="4" w:space="0" w:color="auto"/>
            </w:tcBorders>
            <w:shd w:val="clear" w:color="auto" w:fill="auto"/>
            <w:noWrap/>
            <w:hideMark/>
          </w:tcPr>
          <w:p w14:paraId="68B2CE6F" w14:textId="31E964A5"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hideMark/>
          </w:tcPr>
          <w:p w14:paraId="2EA677DB"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1963</w:t>
            </w:r>
          </w:p>
        </w:tc>
        <w:tc>
          <w:tcPr>
            <w:tcW w:w="1444" w:type="dxa"/>
            <w:tcBorders>
              <w:top w:val="nil"/>
              <w:left w:val="nil"/>
              <w:bottom w:val="single" w:sz="4" w:space="0" w:color="auto"/>
              <w:right w:val="single" w:sz="4" w:space="0" w:color="auto"/>
            </w:tcBorders>
            <w:shd w:val="clear" w:color="auto" w:fill="auto"/>
            <w:noWrap/>
            <w:hideMark/>
          </w:tcPr>
          <w:p w14:paraId="4350C5E1"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w:t>
            </w:r>
          </w:p>
        </w:tc>
      </w:tr>
      <w:tr w:rsidR="00E7377E" w:rsidRPr="00B41620" w14:paraId="00B59362"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32E8F215" w14:textId="0152345D"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Leopardi</w:t>
            </w:r>
          </w:p>
        </w:tc>
        <w:tc>
          <w:tcPr>
            <w:tcW w:w="1890" w:type="dxa"/>
            <w:tcBorders>
              <w:top w:val="nil"/>
              <w:left w:val="nil"/>
              <w:bottom w:val="single" w:sz="4" w:space="0" w:color="auto"/>
              <w:right w:val="single" w:sz="4" w:space="0" w:color="auto"/>
            </w:tcBorders>
            <w:shd w:val="clear" w:color="auto" w:fill="auto"/>
            <w:noWrap/>
          </w:tcPr>
          <w:p w14:paraId="2D9BED11" w14:textId="49AF9473"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 and Seller</w:t>
            </w:r>
          </w:p>
        </w:tc>
        <w:tc>
          <w:tcPr>
            <w:tcW w:w="1530" w:type="dxa"/>
            <w:tcBorders>
              <w:top w:val="nil"/>
              <w:left w:val="nil"/>
              <w:bottom w:val="single" w:sz="4" w:space="0" w:color="auto"/>
              <w:right w:val="single" w:sz="4" w:space="0" w:color="auto"/>
            </w:tcBorders>
            <w:shd w:val="clear" w:color="auto" w:fill="auto"/>
            <w:noWrap/>
          </w:tcPr>
          <w:p w14:paraId="51E26C0F" w14:textId="271870EF"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76584ED7" w14:textId="51E80FB3"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1968</w:t>
            </w:r>
          </w:p>
        </w:tc>
        <w:tc>
          <w:tcPr>
            <w:tcW w:w="1444" w:type="dxa"/>
            <w:tcBorders>
              <w:top w:val="nil"/>
              <w:left w:val="nil"/>
              <w:bottom w:val="single" w:sz="4" w:space="0" w:color="auto"/>
              <w:right w:val="single" w:sz="4" w:space="0" w:color="auto"/>
            </w:tcBorders>
            <w:shd w:val="clear" w:color="auto" w:fill="auto"/>
            <w:noWrap/>
          </w:tcPr>
          <w:p w14:paraId="34D594AD" w14:textId="4EAF27F5"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9</w:t>
            </w:r>
          </w:p>
        </w:tc>
      </w:tr>
      <w:tr w:rsidR="00E7377E" w:rsidRPr="00B41620" w14:paraId="37B722EA"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07E8959C" w14:textId="11CBB6D4"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Whyte</w:t>
            </w:r>
          </w:p>
        </w:tc>
        <w:tc>
          <w:tcPr>
            <w:tcW w:w="1890" w:type="dxa"/>
            <w:tcBorders>
              <w:top w:val="nil"/>
              <w:left w:val="nil"/>
              <w:bottom w:val="single" w:sz="4" w:space="0" w:color="auto"/>
              <w:right w:val="single" w:sz="4" w:space="0" w:color="auto"/>
            </w:tcBorders>
            <w:shd w:val="clear" w:color="auto" w:fill="auto"/>
            <w:noWrap/>
          </w:tcPr>
          <w:p w14:paraId="00C04051" w14:textId="4F31ADCB"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Money Donor</w:t>
            </w:r>
          </w:p>
        </w:tc>
        <w:tc>
          <w:tcPr>
            <w:tcW w:w="1530" w:type="dxa"/>
            <w:tcBorders>
              <w:top w:val="nil"/>
              <w:left w:val="nil"/>
              <w:bottom w:val="single" w:sz="4" w:space="0" w:color="auto"/>
              <w:right w:val="single" w:sz="4" w:space="0" w:color="auto"/>
            </w:tcBorders>
            <w:shd w:val="clear" w:color="auto" w:fill="auto"/>
            <w:noWrap/>
          </w:tcPr>
          <w:p w14:paraId="6A701134" w14:textId="7E1EA966"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6850F76B" w14:textId="556B5FCC"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1964</w:t>
            </w:r>
          </w:p>
        </w:tc>
        <w:tc>
          <w:tcPr>
            <w:tcW w:w="1444" w:type="dxa"/>
            <w:tcBorders>
              <w:top w:val="nil"/>
              <w:left w:val="nil"/>
              <w:bottom w:val="single" w:sz="4" w:space="0" w:color="auto"/>
              <w:right w:val="single" w:sz="4" w:space="0" w:color="auto"/>
            </w:tcBorders>
            <w:shd w:val="clear" w:color="auto" w:fill="auto"/>
            <w:noWrap/>
          </w:tcPr>
          <w:p w14:paraId="0530AF06" w14:textId="13470B20"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w:t>
            </w:r>
          </w:p>
        </w:tc>
      </w:tr>
      <w:tr w:rsidR="00E7377E" w:rsidRPr="00B41620" w14:paraId="3C60F0F0" w14:textId="77777777" w:rsidTr="00D33E8E">
        <w:trPr>
          <w:trHeight w:val="315"/>
        </w:trPr>
        <w:tc>
          <w:tcPr>
            <w:tcW w:w="2065" w:type="dxa"/>
            <w:tcBorders>
              <w:top w:val="nil"/>
              <w:left w:val="single" w:sz="4" w:space="0" w:color="auto"/>
              <w:bottom w:val="single" w:sz="4" w:space="0" w:color="auto"/>
              <w:right w:val="single" w:sz="4" w:space="0" w:color="auto"/>
            </w:tcBorders>
            <w:shd w:val="clear" w:color="auto" w:fill="auto"/>
            <w:noWrap/>
            <w:hideMark/>
          </w:tcPr>
          <w:p w14:paraId="4423089B"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James</w:t>
            </w:r>
          </w:p>
        </w:tc>
        <w:tc>
          <w:tcPr>
            <w:tcW w:w="1890" w:type="dxa"/>
            <w:tcBorders>
              <w:top w:val="nil"/>
              <w:left w:val="nil"/>
              <w:bottom w:val="single" w:sz="4" w:space="0" w:color="auto"/>
              <w:right w:val="single" w:sz="4" w:space="0" w:color="auto"/>
            </w:tcBorders>
            <w:shd w:val="clear" w:color="auto" w:fill="auto"/>
            <w:noWrap/>
            <w:hideMark/>
          </w:tcPr>
          <w:p w14:paraId="0F0DEC57"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Money Donor</w:t>
            </w:r>
          </w:p>
        </w:tc>
        <w:tc>
          <w:tcPr>
            <w:tcW w:w="1530" w:type="dxa"/>
            <w:tcBorders>
              <w:top w:val="nil"/>
              <w:left w:val="nil"/>
              <w:bottom w:val="single" w:sz="4" w:space="0" w:color="auto"/>
              <w:right w:val="single" w:sz="4" w:space="0" w:color="auto"/>
            </w:tcBorders>
            <w:shd w:val="clear" w:color="auto" w:fill="auto"/>
            <w:noWrap/>
            <w:hideMark/>
          </w:tcPr>
          <w:p w14:paraId="24308AC4" w14:textId="64420BCB"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hideMark/>
          </w:tcPr>
          <w:p w14:paraId="75484DC7"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1967</w:t>
            </w:r>
          </w:p>
        </w:tc>
        <w:tc>
          <w:tcPr>
            <w:tcW w:w="1444" w:type="dxa"/>
            <w:tcBorders>
              <w:top w:val="nil"/>
              <w:left w:val="nil"/>
              <w:bottom w:val="single" w:sz="4" w:space="0" w:color="auto"/>
              <w:right w:val="single" w:sz="4" w:space="0" w:color="auto"/>
            </w:tcBorders>
            <w:shd w:val="clear" w:color="auto" w:fill="auto"/>
            <w:noWrap/>
            <w:hideMark/>
          </w:tcPr>
          <w:p w14:paraId="71DCBD8E" w14:textId="77777777"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14</w:t>
            </w:r>
          </w:p>
        </w:tc>
      </w:tr>
      <w:tr w:rsidR="00E7377E" w:rsidRPr="00B41620" w14:paraId="35F59763" w14:textId="77777777" w:rsidTr="00E7377E">
        <w:trPr>
          <w:trHeight w:val="315"/>
        </w:trPr>
        <w:tc>
          <w:tcPr>
            <w:tcW w:w="2065" w:type="dxa"/>
            <w:tcBorders>
              <w:top w:val="nil"/>
              <w:left w:val="single" w:sz="4" w:space="0" w:color="auto"/>
              <w:bottom w:val="single" w:sz="4" w:space="0" w:color="auto"/>
              <w:right w:val="single" w:sz="4" w:space="0" w:color="auto"/>
            </w:tcBorders>
            <w:shd w:val="clear" w:color="auto" w:fill="auto"/>
            <w:noWrap/>
          </w:tcPr>
          <w:p w14:paraId="4D7077D5" w14:textId="2411D9E6"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Hubbell</w:t>
            </w:r>
          </w:p>
        </w:tc>
        <w:tc>
          <w:tcPr>
            <w:tcW w:w="1890" w:type="dxa"/>
            <w:tcBorders>
              <w:top w:val="nil"/>
              <w:left w:val="nil"/>
              <w:bottom w:val="single" w:sz="4" w:space="0" w:color="auto"/>
              <w:right w:val="single" w:sz="4" w:space="0" w:color="auto"/>
            </w:tcBorders>
            <w:shd w:val="clear" w:color="auto" w:fill="auto"/>
            <w:noWrap/>
          </w:tcPr>
          <w:p w14:paraId="6EB2041D" w14:textId="5BE1117D"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Object Donor</w:t>
            </w:r>
          </w:p>
        </w:tc>
        <w:tc>
          <w:tcPr>
            <w:tcW w:w="1530" w:type="dxa"/>
            <w:tcBorders>
              <w:top w:val="nil"/>
              <w:left w:val="nil"/>
              <w:bottom w:val="single" w:sz="4" w:space="0" w:color="auto"/>
              <w:right w:val="single" w:sz="4" w:space="0" w:color="auto"/>
            </w:tcBorders>
            <w:shd w:val="clear" w:color="auto" w:fill="auto"/>
            <w:noWrap/>
          </w:tcPr>
          <w:p w14:paraId="3E54AF4B" w14:textId="19BECA5E" w:rsidR="00E7377E" w:rsidRPr="00B41620" w:rsidRDefault="00E7377E" w:rsidP="00E7377E">
            <w:pPr>
              <w:spacing w:line="240" w:lineRule="auto"/>
              <w:rPr>
                <w:rFonts w:ascii="Times New Roman" w:hAnsi="Times New Roman"/>
                <w:color w:val="000000"/>
                <w:lang w:bidi="ar-SA"/>
              </w:rPr>
            </w:pPr>
            <w:r>
              <w:rPr>
                <w:rFonts w:ascii="Times New Roman" w:hAnsi="Times New Roman"/>
                <w:color w:val="000000"/>
                <w:lang w:bidi="ar-SA"/>
              </w:rPr>
              <w:t>---</w:t>
            </w:r>
          </w:p>
        </w:tc>
        <w:tc>
          <w:tcPr>
            <w:tcW w:w="1440" w:type="dxa"/>
            <w:tcBorders>
              <w:top w:val="nil"/>
              <w:left w:val="nil"/>
              <w:bottom w:val="single" w:sz="4" w:space="0" w:color="auto"/>
              <w:right w:val="single" w:sz="4" w:space="0" w:color="auto"/>
            </w:tcBorders>
            <w:shd w:val="clear" w:color="auto" w:fill="auto"/>
            <w:noWrap/>
          </w:tcPr>
          <w:p w14:paraId="51D5934E" w14:textId="260453FA"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1973</w:t>
            </w:r>
          </w:p>
        </w:tc>
        <w:tc>
          <w:tcPr>
            <w:tcW w:w="1444" w:type="dxa"/>
            <w:tcBorders>
              <w:top w:val="nil"/>
              <w:left w:val="nil"/>
              <w:bottom w:val="single" w:sz="4" w:space="0" w:color="auto"/>
              <w:right w:val="single" w:sz="4" w:space="0" w:color="auto"/>
            </w:tcBorders>
            <w:shd w:val="clear" w:color="auto" w:fill="auto"/>
            <w:noWrap/>
          </w:tcPr>
          <w:p w14:paraId="098106FC" w14:textId="0F167770"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2</w:t>
            </w:r>
          </w:p>
        </w:tc>
      </w:tr>
      <w:tr w:rsidR="00E7377E" w:rsidRPr="00B41620" w14:paraId="5ADE8932" w14:textId="77777777" w:rsidTr="00D33E8E">
        <w:trPr>
          <w:trHeight w:val="315"/>
        </w:trPr>
        <w:tc>
          <w:tcPr>
            <w:tcW w:w="39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347602" w14:textId="3A573C38"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 xml:space="preserve">Total Number of Donors/Sellers:  </w:t>
            </w:r>
            <w:r>
              <w:rPr>
                <w:rFonts w:ascii="Times New Roman" w:hAnsi="Times New Roman"/>
                <w:color w:val="000000"/>
                <w:lang w:bidi="ar-SA"/>
              </w:rPr>
              <w:t xml:space="preserve"> </w:t>
            </w:r>
            <w:r w:rsidRPr="00B41620">
              <w:rPr>
                <w:rFonts w:ascii="Times New Roman" w:hAnsi="Times New Roman"/>
                <w:b/>
                <w:bCs/>
                <w:color w:val="000000"/>
                <w:lang w:bidi="ar-SA"/>
              </w:rPr>
              <w:t>17</w:t>
            </w:r>
          </w:p>
        </w:tc>
        <w:tc>
          <w:tcPr>
            <w:tcW w:w="4414" w:type="dxa"/>
            <w:gridSpan w:val="3"/>
            <w:tcBorders>
              <w:top w:val="single" w:sz="4" w:space="0" w:color="auto"/>
              <w:left w:val="nil"/>
              <w:bottom w:val="single" w:sz="4" w:space="0" w:color="auto"/>
              <w:right w:val="single" w:sz="4" w:space="0" w:color="auto"/>
            </w:tcBorders>
            <w:shd w:val="clear" w:color="auto" w:fill="auto"/>
            <w:noWrap/>
            <w:hideMark/>
          </w:tcPr>
          <w:p w14:paraId="1FA011FB" w14:textId="42C690CE" w:rsidR="00E7377E" w:rsidRPr="00B41620" w:rsidRDefault="00E7377E" w:rsidP="00E7377E">
            <w:pPr>
              <w:spacing w:line="240" w:lineRule="auto"/>
              <w:rPr>
                <w:rFonts w:ascii="Times New Roman" w:hAnsi="Times New Roman"/>
                <w:color w:val="000000"/>
                <w:lang w:bidi="ar-SA"/>
              </w:rPr>
            </w:pPr>
            <w:r w:rsidRPr="00B41620">
              <w:rPr>
                <w:rFonts w:ascii="Times New Roman" w:hAnsi="Times New Roman"/>
                <w:color w:val="000000"/>
                <w:lang w:bidi="ar-SA"/>
              </w:rPr>
              <w:t xml:space="preserve">Total Number of Fragments:   </w:t>
            </w:r>
            <w:r>
              <w:rPr>
                <w:rFonts w:ascii="Times New Roman" w:hAnsi="Times New Roman"/>
                <w:b/>
                <w:bCs/>
                <w:color w:val="000000"/>
                <w:lang w:bidi="ar-SA"/>
              </w:rPr>
              <w:t>151</w:t>
            </w:r>
          </w:p>
        </w:tc>
      </w:tr>
    </w:tbl>
    <w:p w14:paraId="34C093B3" w14:textId="0565E317" w:rsidR="00843702" w:rsidRDefault="00843702" w:rsidP="00486CEB">
      <w:pPr>
        <w:ind w:firstLine="720"/>
      </w:pPr>
    </w:p>
    <w:p w14:paraId="47854433" w14:textId="6F735515" w:rsidR="0076329A" w:rsidRDefault="00843702" w:rsidP="0076329A">
      <w:pPr>
        <w:ind w:firstLine="720"/>
      </w:pPr>
      <w:r>
        <w:t xml:space="preserve">The dates of collection and acquisition of the fragments range from 1864 to 1973. There was a large gap in activity from 1916 to 1962. This was due in large part to the World Wars and other conflicts taking place during those decades. </w:t>
      </w:r>
      <w:r w:rsidR="00CD0CF3">
        <w:t>Although many of the fragments in this study were not added to the MPM’s collections until the 1960s, nearly all of the fragments were collected much earlier, during the period referred to as the American Renaissance</w:t>
      </w:r>
      <w:r w:rsidR="00370BC1">
        <w:t xml:space="preserve"> (1876-1917)</w:t>
      </w:r>
      <w:r w:rsidR="00CD0CF3">
        <w:t xml:space="preserve">. At that time, Milwaukee was largely populated </w:t>
      </w:r>
      <w:r w:rsidR="00CD0CF3">
        <w:lastRenderedPageBreak/>
        <w:t>by German immigrants, many of whom were well-educated liberals and intellectuals who fled from Germany during the 1848 Revolution</w:t>
      </w:r>
      <w:r w:rsidR="00802F58">
        <w:t>, a period of political</w:t>
      </w:r>
      <w:r w:rsidR="00ED6810">
        <w:t xml:space="preserve"> and social upheaval in Europe</w:t>
      </w:r>
      <w:r w:rsidR="000205CF">
        <w:t xml:space="preserve"> (Schumacher, 2009)</w:t>
      </w:r>
      <w:r w:rsidR="00CD0CF3">
        <w:t xml:space="preserve">. These </w:t>
      </w:r>
      <w:r w:rsidR="00ED6810">
        <w:t xml:space="preserve">immigrants </w:t>
      </w:r>
      <w:r w:rsidR="00CD0CF3">
        <w:t xml:space="preserve">were wealthy and cultured citizens who valued education and sought to </w:t>
      </w:r>
      <w:r w:rsidR="001A4AE8">
        <w:t xml:space="preserve">establish themselves and their family reputations in this new country by </w:t>
      </w:r>
      <w:r w:rsidR="00CD0CF3">
        <w:t>bring</w:t>
      </w:r>
      <w:r w:rsidR="001A4AE8">
        <w:t>ing</w:t>
      </w:r>
      <w:r w:rsidR="00CD0CF3">
        <w:t xml:space="preserve"> pieces of </w:t>
      </w:r>
      <w:r w:rsidR="00ED6810">
        <w:t xml:space="preserve">Europe’s </w:t>
      </w:r>
      <w:r w:rsidR="00CD0CF3">
        <w:t>high culture to Milwaukee</w:t>
      </w:r>
      <w:r w:rsidR="00637FC6">
        <w:t xml:space="preserve"> (Schumacher, 2009)</w:t>
      </w:r>
      <w:r w:rsidR="00CD0CF3">
        <w:t>.</w:t>
      </w:r>
    </w:p>
    <w:p w14:paraId="4411822E" w14:textId="77777777" w:rsidR="00843702" w:rsidRDefault="00276365" w:rsidP="0088418D">
      <w:pPr>
        <w:ind w:firstLine="720"/>
      </w:pPr>
      <w:r>
        <w:t>Included</w:t>
      </w:r>
      <w:r w:rsidR="00730043">
        <w:t xml:space="preserve"> among the ranks of th</w:t>
      </w:r>
      <w:r>
        <w:t>is</w:t>
      </w:r>
      <w:r w:rsidR="00730043">
        <w:t xml:space="preserve"> Milwaukee elite were m</w:t>
      </w:r>
      <w:r>
        <w:t xml:space="preserve">ost </w:t>
      </w:r>
      <w:r w:rsidR="00730043">
        <w:t>of t</w:t>
      </w:r>
      <w:r w:rsidR="009158E4">
        <w:t xml:space="preserve">he donors associated with the fragments </w:t>
      </w:r>
      <w:r w:rsidR="00730043">
        <w:t xml:space="preserve">in this study. </w:t>
      </w:r>
      <w:r w:rsidR="009158E4">
        <w:t xml:space="preserve">They were </w:t>
      </w:r>
      <w:r w:rsidR="00DB6A58">
        <w:t xml:space="preserve">industrialists, entrepreneurs, philanthropists, and civil servants who were intimately involved in the social and economic growth of Milwaukee. </w:t>
      </w:r>
      <w:r w:rsidR="008B143E">
        <w:t>Their lives spanned much of the 19</w:t>
      </w:r>
      <w:r w:rsidR="008B143E" w:rsidRPr="008B143E">
        <w:rPr>
          <w:vertAlign w:val="superscript"/>
        </w:rPr>
        <w:t>th</w:t>
      </w:r>
      <w:r w:rsidR="008B143E">
        <w:t xml:space="preserve"> and 20</w:t>
      </w:r>
      <w:r w:rsidR="008B143E" w:rsidRPr="008B143E">
        <w:rPr>
          <w:vertAlign w:val="superscript"/>
        </w:rPr>
        <w:t>th</w:t>
      </w:r>
      <w:r w:rsidR="008B143E">
        <w:t xml:space="preserve"> centuries with birth dates ranging from 1815 to 1905. </w:t>
      </w:r>
      <w:r w:rsidR="00C04C4F" w:rsidRPr="00C5618F">
        <w:t xml:space="preserve">Although the donors varied in age, their shared interests, </w:t>
      </w:r>
      <w:r w:rsidR="008B143E" w:rsidRPr="00C5618F">
        <w:t xml:space="preserve">social status, and </w:t>
      </w:r>
      <w:r w:rsidR="00C04C4F" w:rsidRPr="00C5618F">
        <w:t>community involvement</w:t>
      </w:r>
      <w:r w:rsidR="008B143E" w:rsidRPr="00C5618F">
        <w:t xml:space="preserve"> suggest</w:t>
      </w:r>
      <w:r w:rsidR="00C04C4F" w:rsidRPr="00C5618F">
        <w:t xml:space="preserve"> that many of them most certainly knew each other.</w:t>
      </w:r>
      <w:r w:rsidR="007E2E2D">
        <w:t xml:space="preserve"> Two of the donors, for example, were both affiliated with Milwaukee-Downer College </w:t>
      </w:r>
      <w:r w:rsidR="0088418D">
        <w:t>near the end of the 19</w:t>
      </w:r>
      <w:r w:rsidR="0088418D" w:rsidRPr="0088418D">
        <w:rPr>
          <w:vertAlign w:val="superscript"/>
        </w:rPr>
        <w:t>th</w:t>
      </w:r>
      <w:r w:rsidR="0088418D">
        <w:t xml:space="preserve"> century.</w:t>
      </w:r>
    </w:p>
    <w:p w14:paraId="2F90580E" w14:textId="7FA1CF85" w:rsidR="00A44A57" w:rsidRDefault="00730811" w:rsidP="0088418D">
      <w:pPr>
        <w:ind w:firstLine="720"/>
      </w:pPr>
      <w:r>
        <w:t>E. D. Holton and Mary E. Merrill each had a collection named after them at Milwaukee-Downer College, a women’s college formed by the consolidation of Milwaukee College and Downer College in 1895 (</w:t>
      </w:r>
      <w:r w:rsidRPr="00A77288">
        <w:t>Lawrence University</w:t>
      </w:r>
      <w:r>
        <w:t xml:space="preserve">, </w:t>
      </w:r>
      <w:proofErr w:type="spellStart"/>
      <w:r w:rsidRPr="00A77288">
        <w:t>n</w:t>
      </w:r>
      <w:r>
        <w:t>.d.</w:t>
      </w:r>
      <w:proofErr w:type="spellEnd"/>
      <w:r>
        <w:t>). In 1964, Milwaukee-Downer merged again with Lawrence University (</w:t>
      </w:r>
      <w:r w:rsidRPr="00A77288">
        <w:t>Lawrence University</w:t>
      </w:r>
      <w:r>
        <w:t xml:space="preserve">, </w:t>
      </w:r>
      <w:proofErr w:type="spellStart"/>
      <w:r>
        <w:t>n.d.</w:t>
      </w:r>
      <w:proofErr w:type="spellEnd"/>
      <w:r>
        <w:t>), and its collections were spread out to other area institutions including the MPM. According to the MPM’s records, all of the fragments that were transferred from Milwaukee-Downer College to the MPM were originally in either the E. D. Holton Collection or the Mary E. Merrill Collection. These fragments make up the</w:t>
      </w:r>
      <w:r w:rsidR="00843702">
        <w:t xml:space="preserve"> largest portion of the collection</w:t>
      </w:r>
      <w:r>
        <w:t xml:space="preserve"> in this study. Those</w:t>
      </w:r>
      <w:r w:rsidR="0088418D">
        <w:t xml:space="preserve"> in the E. D. Holton collection </w:t>
      </w:r>
      <w:r w:rsidR="00375274" w:rsidRPr="0088418D">
        <w:t xml:space="preserve">have the </w:t>
      </w:r>
      <w:r w:rsidR="00375274" w:rsidRPr="0088418D">
        <w:lastRenderedPageBreak/>
        <w:t>earliest known collection dates of all th</w:t>
      </w:r>
      <w:r w:rsidR="0088418D" w:rsidRPr="0088418D">
        <w:t xml:space="preserve">e fragments, with the first </w:t>
      </w:r>
      <w:r w:rsidR="00375274" w:rsidRPr="0088418D">
        <w:t xml:space="preserve">being collected in 1864. </w:t>
      </w:r>
      <w:r w:rsidR="00EA26F3">
        <w:t>A total of 91</w:t>
      </w:r>
      <w:r w:rsidR="00A44A57">
        <w:t xml:space="preserve"> fragments are cataloged as donations from Milwaukee-Downer College. Of those, eight belonged to the E. D. Holton Collection and 83 belonged to the Mary E. Merrill Collection while they were held by Milwaukee-Downer College.</w:t>
      </w:r>
    </w:p>
    <w:p w14:paraId="34BB471B" w14:textId="6BBAB0DE" w:rsidR="00A44A57" w:rsidRDefault="00A44A57" w:rsidP="00A44A57">
      <w:pPr>
        <w:ind w:firstLine="720"/>
      </w:pPr>
      <w:r>
        <w:t xml:space="preserve">The eight fragments associated with E. D. Holton were all collected in Italy. Six of the fragments were collected in 1864 including a marble fragment </w:t>
      </w:r>
      <w:r w:rsidRPr="00FD157F">
        <w:t xml:space="preserve">(N12892) </w:t>
      </w:r>
      <w:r>
        <w:t>from the Roman Catacombs dating to the 1</w:t>
      </w:r>
      <w:r w:rsidRPr="00564EF0">
        <w:rPr>
          <w:vertAlign w:val="superscript"/>
        </w:rPr>
        <w:t>st</w:t>
      </w:r>
      <w:r>
        <w:t>-4</w:t>
      </w:r>
      <w:r w:rsidRPr="00564EF0">
        <w:rPr>
          <w:vertAlign w:val="superscript"/>
        </w:rPr>
        <w:t>th</w:t>
      </w:r>
      <w:r>
        <w:t xml:space="preserve"> centuries A.D., two building fragments </w:t>
      </w:r>
      <w:r w:rsidRPr="00FD157F">
        <w:t xml:space="preserve">(N12876A-B) </w:t>
      </w:r>
      <w:r>
        <w:t>from Pompeii dating to the 1</w:t>
      </w:r>
      <w:r w:rsidRPr="00564EF0">
        <w:rPr>
          <w:vertAlign w:val="superscript"/>
        </w:rPr>
        <w:t>st</w:t>
      </w:r>
      <w:r>
        <w:t xml:space="preserve"> century A.D., a marble fragment </w:t>
      </w:r>
      <w:r w:rsidRPr="00FD157F">
        <w:t xml:space="preserve">(N12898) </w:t>
      </w:r>
      <w:r>
        <w:t>from the Roman Forum dating to the 2</w:t>
      </w:r>
      <w:r w:rsidRPr="00564EF0">
        <w:rPr>
          <w:vertAlign w:val="superscript"/>
        </w:rPr>
        <w:t>nd</w:t>
      </w:r>
      <w:r>
        <w:t xml:space="preserve"> century A.D., and two building fragments </w:t>
      </w:r>
      <w:r w:rsidRPr="00FD157F">
        <w:t xml:space="preserve">(N12908A-B) </w:t>
      </w:r>
      <w:r>
        <w:t xml:space="preserve">from Hadrian’s Villa in Tivoli, Italy dating to 117-138 A.D. </w:t>
      </w:r>
      <w:r w:rsidRPr="00FD157F">
        <w:t>(Milwaukee Public Museum, 2015)</w:t>
      </w:r>
      <w:r>
        <w:t xml:space="preserve">. Two more fragments were collected from Pompeii at later dates. A flat stone tile (N12877) was collected in 1867, and a marble tile fragment </w:t>
      </w:r>
      <w:r w:rsidR="00B7715B">
        <w:t xml:space="preserve">(N12878) </w:t>
      </w:r>
      <w:r>
        <w:t>was collected from the Temple of Bacchus in 1891 (</w:t>
      </w:r>
      <w:r w:rsidRPr="00296DAC">
        <w:t>Milwaukee Public Museum, 2015)</w:t>
      </w:r>
      <w:r>
        <w:t>.</w:t>
      </w:r>
    </w:p>
    <w:p w14:paraId="0FA395FA" w14:textId="77777777" w:rsidR="00A44A57" w:rsidRDefault="00A44A57" w:rsidP="00A44A57">
      <w:pPr>
        <w:ind w:firstLine="720"/>
      </w:pPr>
      <w:r>
        <w:t>Edward Dwight Holton was a wealthy and respected Milwaukee resident. He was born in New Hampshire in 1815 and moved to Milwaukee in 1840, where he and his brother opened a general store (“Death of E. D. Holton,” 1892). Throughout his life Holton worked as an indentured servant, merchant, railroad man, banker, and farmer</w:t>
      </w:r>
      <w:r w:rsidRPr="00A77288">
        <w:t xml:space="preserve"> </w:t>
      </w:r>
      <w:r>
        <w:t>(</w:t>
      </w:r>
      <w:r w:rsidRPr="00A77288">
        <w:t>American Biographical Publishing Company, 1877</w:t>
      </w:r>
      <w:r>
        <w:t>). He held several high-ranking positions including president of the Farmers and Millers’ Bank of Milwaukee, Allotment Commissioner for the state of Wisconsin, and manager of the Northwestern National Insurance Company</w:t>
      </w:r>
      <w:r w:rsidRPr="00A77288">
        <w:t xml:space="preserve"> </w:t>
      </w:r>
      <w:r>
        <w:t>(</w:t>
      </w:r>
      <w:r w:rsidRPr="00A77288">
        <w:t>American Biographical Publishing Company, 1877</w:t>
      </w:r>
      <w:r>
        <w:t>).</w:t>
      </w:r>
    </w:p>
    <w:p w14:paraId="11BD5005" w14:textId="77777777" w:rsidR="00A44A57" w:rsidRDefault="00A44A57" w:rsidP="00A44A57">
      <w:pPr>
        <w:ind w:firstLine="720"/>
      </w:pPr>
      <w:r>
        <w:lastRenderedPageBreak/>
        <w:t xml:space="preserve">Holton was quite effective and </w:t>
      </w:r>
      <w:r w:rsidRPr="00D4692C">
        <w:t xml:space="preserve">highly regarded </w:t>
      </w:r>
      <w:r>
        <w:t>in each of these positions. When he first became president of the Farmers and Millers’ Bank of Milwaukee, the bank’s stock was at $50,000. By the time he left, ten years later, the bank’s stock had risen to half a million dollars (</w:t>
      </w:r>
      <w:r w:rsidRPr="00A77288">
        <w:t>American Biographical Publishing Company, 1877</w:t>
      </w:r>
      <w:r>
        <w:t xml:space="preserve">). In his first three years as manager at the Northwestern National Insurance Company, </w:t>
      </w:r>
      <w:r w:rsidRPr="008368C3">
        <w:t xml:space="preserve">Holton took the </w:t>
      </w:r>
      <w:r>
        <w:t xml:space="preserve">company’s </w:t>
      </w:r>
      <w:r w:rsidRPr="008368C3">
        <w:t xml:space="preserve">paid-up capital </w:t>
      </w:r>
      <w:r>
        <w:t>from $150,000 to $1 million (</w:t>
      </w:r>
      <w:r w:rsidRPr="00C03EBF">
        <w:t>American Biographical Publishing Company, 1877).</w:t>
      </w:r>
    </w:p>
    <w:p w14:paraId="26B38C23" w14:textId="4993B403" w:rsidR="00A44A57" w:rsidRDefault="00A44A57" w:rsidP="00A44A57">
      <w:pPr>
        <w:ind w:firstLine="720"/>
      </w:pPr>
      <w:r>
        <w:t xml:space="preserve">During the Civil War, Holton experienced a breakdown in his health due to disease. With his health failing, Holton was forced to resign from his posts and, in the summer of 1863, he and his family sailed for a yearlong trip to Europe. According to his diary, this trip was the first of many and </w:t>
      </w:r>
      <w:r w:rsidRPr="00BF5E9C">
        <w:t>focused on Turkey, Egypt, the Holy Land</w:t>
      </w:r>
      <w:r>
        <w:t>,</w:t>
      </w:r>
      <w:r w:rsidRPr="00BF5E9C">
        <w:t xml:space="preserve"> and Rome</w:t>
      </w:r>
      <w:r>
        <w:t xml:space="preserve">, though he also visited several other locations including England, France, Switzerland, and Russia </w:t>
      </w:r>
      <w:r w:rsidRPr="00D15878">
        <w:t>(</w:t>
      </w:r>
      <w:r>
        <w:t>Holton, 1842-1909).</w:t>
      </w:r>
    </w:p>
    <w:p w14:paraId="5113D6A8" w14:textId="77777777" w:rsidR="00A44A57" w:rsidRPr="00F75EBC" w:rsidRDefault="00A44A57" w:rsidP="00A44A57">
      <w:pPr>
        <w:ind w:firstLine="720"/>
      </w:pPr>
      <w:r w:rsidRPr="00F75EBC">
        <w:t xml:space="preserve">During his travels, Holton wrote letters about his experiences </w:t>
      </w:r>
      <w:r>
        <w:t>that</w:t>
      </w:r>
      <w:r w:rsidRPr="00F75EBC">
        <w:t xml:space="preserve"> were published in </w:t>
      </w:r>
      <w:r w:rsidRPr="00F75EBC">
        <w:rPr>
          <w:i/>
        </w:rPr>
        <w:t>The</w:t>
      </w:r>
      <w:r w:rsidRPr="00F75EBC">
        <w:t xml:space="preserve"> </w:t>
      </w:r>
      <w:r w:rsidRPr="00F75EBC">
        <w:rPr>
          <w:i/>
        </w:rPr>
        <w:t>Milwaukee</w:t>
      </w:r>
      <w:r w:rsidRPr="00F75EBC">
        <w:t xml:space="preserve"> </w:t>
      </w:r>
      <w:r w:rsidRPr="00F75EBC">
        <w:rPr>
          <w:i/>
        </w:rPr>
        <w:t>Sentinel</w:t>
      </w:r>
      <w:r w:rsidRPr="00F75EBC">
        <w:t xml:space="preserve">, Milwaukee’s local newspaper (American Biographical Publishing Company, 1877). In one of his letters, Holton discussed the Roman architecture he toured during a visit to Chester, England: </w:t>
      </w:r>
    </w:p>
    <w:p w14:paraId="011ED0DD" w14:textId="77777777" w:rsidR="00A44A57" w:rsidRPr="00F75EBC" w:rsidRDefault="00A44A57" w:rsidP="00A44A57">
      <w:pPr>
        <w:pStyle w:val="BlockQuotation"/>
      </w:pPr>
      <w:r w:rsidRPr="00F75EBC">
        <w:t>It is said this town was occupied by the Romans, and that they laid the foundations of its present walls, and some of its buildings… We walked around the walls – still kept in good repair – and visited its towers…[At] the old Roman part of the wall… one could fancy Julius Caesar sitting there on a pleasant evening smoking his pipe as his legions come marching in, from some foray upon the ancient Britons. (</w:t>
      </w:r>
      <w:r w:rsidRPr="00EB07EE">
        <w:t>Holton, Oct. 1863</w:t>
      </w:r>
      <w:r w:rsidRPr="00F75EBC">
        <w:t>)</w:t>
      </w:r>
    </w:p>
    <w:p w14:paraId="163F5BFF" w14:textId="77777777" w:rsidR="00A44A57" w:rsidRDefault="00A44A57" w:rsidP="00A44A57">
      <w:pPr>
        <w:ind w:firstLine="720"/>
      </w:pPr>
      <w:r w:rsidRPr="00F75EBC">
        <w:t>In a</w:t>
      </w:r>
      <w:r>
        <w:t>nother</w:t>
      </w:r>
      <w:r w:rsidRPr="00F75EBC">
        <w:t xml:space="preserve"> letter describing his visit to London, Holton expressed his awe at the Greek and</w:t>
      </w:r>
      <w:r>
        <w:t xml:space="preserve"> Roman architectural exhibits on display</w:t>
      </w:r>
      <w:r w:rsidRPr="00F75EBC">
        <w:t xml:space="preserve"> at the Crystal Palace:</w:t>
      </w:r>
    </w:p>
    <w:p w14:paraId="17B8F179" w14:textId="77777777" w:rsidR="00A44A57" w:rsidRDefault="00A44A57" w:rsidP="00A44A57">
      <w:pPr>
        <w:pStyle w:val="BlockQuotation"/>
      </w:pPr>
      <w:r>
        <w:t xml:space="preserve">Would you walk of an evening among the old Romans? Just step in here. </w:t>
      </w:r>
      <w:r w:rsidRPr="00F75EBC">
        <w:rPr>
          <w:rStyle w:val="BlockQuotationChar"/>
        </w:rPr>
        <w:t xml:space="preserve">Here is a Roman Mansion, with courts, and halls, and baths, and beds, and rooms, as in </w:t>
      </w:r>
      <w:r w:rsidRPr="00F75EBC">
        <w:rPr>
          <w:rStyle w:val="BlockQuotationChar"/>
        </w:rPr>
        <w:lastRenderedPageBreak/>
        <w:t>the days of the Caesars. Would you pass an hour with one of the wealthy friends of Demosthenes? Come here, and you can, in the mansion of one of the most sumptuous of the old Grecians. How chaste, and yet how beautiful is all the architecture and decorations.</w:t>
      </w:r>
      <w:r>
        <w:rPr>
          <w:rStyle w:val="BlockQuotationChar"/>
        </w:rPr>
        <w:t xml:space="preserve"> (Holton</w:t>
      </w:r>
      <w:r w:rsidRPr="00EB07EE">
        <w:rPr>
          <w:rStyle w:val="BlockQuotationChar"/>
        </w:rPr>
        <w:t>, Dec. 1863)</w:t>
      </w:r>
    </w:p>
    <w:p w14:paraId="2D1477E7" w14:textId="77777777" w:rsidR="00A44A57" w:rsidRDefault="00A44A57" w:rsidP="00A44A57">
      <w:pPr>
        <w:ind w:firstLine="720"/>
      </w:pPr>
      <w:r>
        <w:t>Unfortunately, Holton was so busy admiring the sites in Italy that he failed to write much about that leg of his journey. In a letter from Amsterdam, Holton expressed his apologies and explained that he was simply too busy. He then attempted to make up for his failure to write by briefly mentioning each city he visited. Of Naples, for example, he said: “So Naples… with its smoking Vesuvius, with its unburied Pompeii, wonderful! wonderful!” (Holton, 1864).</w:t>
      </w:r>
    </w:p>
    <w:p w14:paraId="054898F3" w14:textId="77777777" w:rsidR="00A44A57" w:rsidRDefault="00A44A57" w:rsidP="00A44A57">
      <w:pPr>
        <w:ind w:firstLine="720"/>
      </w:pPr>
      <w:r>
        <w:t xml:space="preserve">In addition to </w:t>
      </w:r>
      <w:proofErr w:type="gramStart"/>
      <w:r>
        <w:t>being</w:t>
      </w:r>
      <w:proofErr w:type="gramEnd"/>
      <w:r>
        <w:t xml:space="preserve"> a world traveler, Holton was a philanthropist. Late in life</w:t>
      </w:r>
      <w:r w:rsidRPr="00A77288">
        <w:t xml:space="preserve">, Holton donated </w:t>
      </w:r>
      <w:r>
        <w:t xml:space="preserve">both </w:t>
      </w:r>
      <w:r w:rsidRPr="00A77288">
        <w:t xml:space="preserve">land and money to several local </w:t>
      </w:r>
      <w:r>
        <w:t>schools</w:t>
      </w:r>
      <w:r w:rsidRPr="00A77288">
        <w:t xml:space="preserve"> including Milwaukee College</w:t>
      </w:r>
      <w:r>
        <w:t>,</w:t>
      </w:r>
      <w:r w:rsidRPr="00A77288">
        <w:t xml:space="preserve"> which all three of his daughters attended.</w:t>
      </w:r>
      <w:r>
        <w:t xml:space="preserve"> In 1891, Holton donated property valued at $37,500 to Milwaukee College to serve as the foundation for an endowment fund (“Generous Edward D. Holton,” 1891). He also donated an estimated $35,000 each to Milwaukee College, Ripon College, and Beloit College </w:t>
      </w:r>
      <w:r w:rsidRPr="00F1059E">
        <w:t xml:space="preserve">(“Death of E. D. Holton,” 1892). </w:t>
      </w:r>
      <w:r w:rsidRPr="00851159">
        <w:t xml:space="preserve">By the time of his death in 1892, Holton’s estate was valued at over $1 million </w:t>
      </w:r>
      <w:r w:rsidRPr="00AF62A6">
        <w:t>(“Death of E. D. Holton,” 1892)</w:t>
      </w:r>
      <w:r w:rsidRPr="00851159">
        <w:t>.</w:t>
      </w:r>
      <w:r>
        <w:t xml:space="preserve"> </w:t>
      </w:r>
    </w:p>
    <w:p w14:paraId="4D204AB3" w14:textId="77777777" w:rsidR="00A44A57" w:rsidRDefault="00A44A57" w:rsidP="00A44A57">
      <w:pPr>
        <w:ind w:firstLine="720"/>
      </w:pPr>
      <w:r w:rsidRPr="00AF144A">
        <w:t>E.</w:t>
      </w:r>
      <w:r>
        <w:t xml:space="preserve"> </w:t>
      </w:r>
      <w:r w:rsidRPr="00AF144A">
        <w:t>D. Holton</w:t>
      </w:r>
      <w:r>
        <w:t>’s connection to Milwaukee College and his expressed interest in Roman architecture make it quite possible that he did indeed collect the fragments that were transferred from Milwaukee-Downer College to the MPM. The evidence of his travels to and around Italy during the same years in which the fragments were collected also lends credence to this idea.</w:t>
      </w:r>
    </w:p>
    <w:p w14:paraId="79F45B92" w14:textId="31AB4C80" w:rsidR="00A44A57" w:rsidRDefault="00A44A57" w:rsidP="00A44A57">
      <w:pPr>
        <w:ind w:firstLine="720"/>
      </w:pPr>
      <w:r>
        <w:t xml:space="preserve">The 83 architectural fragments associated with Mary E. Merrill were collected between 1880 and 1901 with the majority having been collected in 1880. They were </w:t>
      </w:r>
      <w:r>
        <w:lastRenderedPageBreak/>
        <w:t>collected from sites all over Italy and Greece, including the Palace of the Caesars (N12887 and N12888 [lot of 24 mosaic tiles]), the Baths of Caracalla in Rome (N12889 [lot of 32 mosaic tiles], the Roman Catacombs (N12890-N12891), the Forum (N12895-N12897, N12899, and N12902B), Nero’s Palace (N12903), the Temple of Saturn in Rome (N12905), the Aventine Hill (N12906A-B), Hadrian’s Villa in Tivoli (N12907A-D), the Acropolis in Athens (N12910), the Roman Colosseum (N12911A-B), the “Chiesa di San Marco” or St. Mark’s Basilica</w:t>
      </w:r>
      <w:r w:rsidR="00917397">
        <w:t xml:space="preserve"> in the </w:t>
      </w:r>
      <w:r w:rsidR="00917397" w:rsidRPr="00917397">
        <w:t>Piazza di San Marco</w:t>
      </w:r>
      <w:r w:rsidR="00917397">
        <w:t>, Rome</w:t>
      </w:r>
      <w:r>
        <w:t xml:space="preserve"> (N12912), the Theatre of </w:t>
      </w:r>
      <w:r w:rsidR="00917397">
        <w:t>Dionysus</w:t>
      </w:r>
      <w:r>
        <w:t xml:space="preserve"> in Athens (N12913), the Prison of Socrates in Athens (N12914), the </w:t>
      </w:r>
      <w:r w:rsidR="00917397">
        <w:t xml:space="preserve">Greek </w:t>
      </w:r>
      <w:r>
        <w:t xml:space="preserve">Acropolis of Cumae in Campania (N12915), the Via Sacra in Rome (N12916B), and one from Aleppo found on the Palatine Hill (N12904) (Milwaukee Public Museum, 2015). </w:t>
      </w:r>
      <w:r w:rsidRPr="00A47051">
        <w:t xml:space="preserve">Two </w:t>
      </w:r>
      <w:r>
        <w:t>of the 83</w:t>
      </w:r>
      <w:r w:rsidRPr="00A47051">
        <w:t xml:space="preserve"> fragments, N12902A and N12916A</w:t>
      </w:r>
      <w:r>
        <w:t>,</w:t>
      </w:r>
      <w:r w:rsidRPr="00A47051">
        <w:t xml:space="preserve"> </w:t>
      </w:r>
      <w:r w:rsidRPr="003B1878">
        <w:t>could not be located</w:t>
      </w:r>
      <w:r>
        <w:t xml:space="preserve"> and were, therefore, not included in this study.</w:t>
      </w:r>
    </w:p>
    <w:p w14:paraId="2E69EA8C" w14:textId="049DD2E0" w:rsidR="00A44A57" w:rsidRDefault="00A44A57" w:rsidP="00A44A57">
      <w:pPr>
        <w:ind w:firstLine="720"/>
      </w:pPr>
      <w:r>
        <w:t xml:space="preserve">Conducting research on Mary E. Merrill was quite difficult. The most likely match was a Mary-Ellen Merrill nee Freeman, the wife of Sherburn Sanborn Merrill. Mary E. Merrill was born in New York </w:t>
      </w:r>
      <w:r w:rsidR="008F18CF">
        <w:t>(U.S. Census Bureau, 1880) in 18</w:t>
      </w:r>
      <w:r>
        <w:t xml:space="preserve">31 </w:t>
      </w:r>
      <w:r w:rsidRPr="005063AB">
        <w:t>(Merrill, 1924, Merrill to Bashford)</w:t>
      </w:r>
      <w:r>
        <w:t>.</w:t>
      </w:r>
    </w:p>
    <w:p w14:paraId="3057D61A" w14:textId="77777777" w:rsidR="00A44A57" w:rsidRPr="009B6695" w:rsidRDefault="00A44A57" w:rsidP="00A44A57">
      <w:pPr>
        <w:ind w:firstLine="720"/>
        <w:rPr>
          <w:strike/>
        </w:rPr>
      </w:pPr>
      <w:r>
        <w:t xml:space="preserve">In a 1924 letter, Mary discussed her time at the Normal School for Teachers in Albany, NY, which she attended in 1851-1852 (Merrill, 1924, Merrill to Bashford). She then worked for two years as a teacher in New York before moving west in 1854 </w:t>
      </w:r>
      <w:r w:rsidRPr="009E5924">
        <w:t>(Merrill, 1924, Merrill to Bashford).</w:t>
      </w:r>
      <w:r>
        <w:t xml:space="preserve"> Mary was the first woman appointed to the school board in the state of Wisconsin; she was also the president of the </w:t>
      </w:r>
      <w:proofErr w:type="gramStart"/>
      <w:r>
        <w:t>Public School</w:t>
      </w:r>
      <w:proofErr w:type="gramEnd"/>
      <w:r>
        <w:t xml:space="preserve"> Art League as well as the Woman’s Club of Wisconsin for several terms </w:t>
      </w:r>
      <w:r w:rsidRPr="00D51CBE">
        <w:t>(Merrill, 1924, Merrill to Bashford).</w:t>
      </w:r>
    </w:p>
    <w:p w14:paraId="34BD63BC" w14:textId="77777777" w:rsidR="00A44A57" w:rsidRDefault="00A44A57" w:rsidP="00A44A57">
      <w:pPr>
        <w:ind w:firstLine="720"/>
      </w:pPr>
      <w:r>
        <w:lastRenderedPageBreak/>
        <w:t>Mary’s husband, Sherburn Merrill, was born in New Hampshire in 1818 (Western Historical Company, 1881b). He moved to Milwaukee in 1850 where he became a railroad manager. He was successful in his position and quickly advanced to the “highest rank as an executive railroad official” (</w:t>
      </w:r>
      <w:r w:rsidRPr="00007DD9">
        <w:t>Western Historical Company, 1881b</w:t>
      </w:r>
      <w:r>
        <w:t>, p. 1340</w:t>
      </w:r>
      <w:r w:rsidRPr="00007DD9">
        <w:t>)</w:t>
      </w:r>
      <w:r>
        <w:t>. At the time of his death in 1883, Sherburn’s estate was valued at $775,000 (“Estate of S. S. Merrill,” 1885).</w:t>
      </w:r>
    </w:p>
    <w:p w14:paraId="3F6EFD25" w14:textId="1492D3A4" w:rsidR="0059368D" w:rsidRPr="00CF241C" w:rsidRDefault="00A44A57" w:rsidP="009100F9">
      <w:r>
        <w:tab/>
      </w:r>
      <w:r w:rsidR="0059368D">
        <w:t>I could not find any evidence of Mary E. Merrill traveling abroad or collecting artifacts. As such, t</w:t>
      </w:r>
      <w:r w:rsidR="0059368D" w:rsidRPr="000B514E">
        <w:t xml:space="preserve">here is not enough </w:t>
      </w:r>
      <w:r w:rsidR="0059368D">
        <w:t>information to determine with certainty whether or not the architectural</w:t>
      </w:r>
      <w:r w:rsidR="0059368D" w:rsidRPr="000B514E">
        <w:t xml:space="preserve"> fragments </w:t>
      </w:r>
      <w:r w:rsidR="0059368D">
        <w:t xml:space="preserve">in this study </w:t>
      </w:r>
      <w:r w:rsidR="0059368D" w:rsidRPr="000B514E">
        <w:t xml:space="preserve">were </w:t>
      </w:r>
      <w:r w:rsidR="0059368D">
        <w:t xml:space="preserve">actually </w:t>
      </w:r>
      <w:r w:rsidR="0059368D" w:rsidRPr="000B514E">
        <w:t>collected and donated by Mary E. Merrill</w:t>
      </w:r>
      <w:r w:rsidR="0059368D">
        <w:t xml:space="preserve">. </w:t>
      </w:r>
      <w:r w:rsidRPr="000B514E">
        <w:t xml:space="preserve">I was </w:t>
      </w:r>
      <w:r w:rsidR="0059368D">
        <w:t xml:space="preserve">also </w:t>
      </w:r>
      <w:r w:rsidRPr="000B514E">
        <w:t>unable to find any information regarding Mary’s connection to Milwaukee-Downer College</w:t>
      </w:r>
      <w:r w:rsidR="0059368D">
        <w:t>. However,</w:t>
      </w:r>
      <w:r>
        <w:t xml:space="preserve"> </w:t>
      </w:r>
      <w:r w:rsidR="0059368D">
        <w:t xml:space="preserve">due to the wealth and influence of the Merrill family, </w:t>
      </w:r>
      <w:r w:rsidR="001B4B8E">
        <w:t>as well as</w:t>
      </w:r>
      <w:r w:rsidR="0059368D">
        <w:t xml:space="preserve"> the fact that Mary worked in the education sector, it is plausible that this is </w:t>
      </w:r>
      <w:r w:rsidR="0059368D">
        <w:rPr>
          <w:i/>
        </w:rPr>
        <w:t>the</w:t>
      </w:r>
      <w:r w:rsidR="0059368D">
        <w:t xml:space="preserve"> Mary E. Merrill for whom the collection at Milwaukee-Downer </w:t>
      </w:r>
      <w:r w:rsidR="00890E7E">
        <w:t xml:space="preserve">College </w:t>
      </w:r>
      <w:r w:rsidR="0059368D">
        <w:t xml:space="preserve">was named. </w:t>
      </w:r>
      <w:r w:rsidR="00CF241C" w:rsidRPr="00CF241C">
        <w:t xml:space="preserve">The identity of the next donor supports the identification of the Mary E. Merrill discussed here as the same one for whom </w:t>
      </w:r>
      <w:r w:rsidR="00D71F13" w:rsidRPr="00CF241C">
        <w:t>the collection at Milwaukee-Downer College was named</w:t>
      </w:r>
      <w:r w:rsidR="00E51A1B" w:rsidRPr="00CF241C">
        <w:t>.</w:t>
      </w:r>
    </w:p>
    <w:p w14:paraId="62A97550" w14:textId="1390C489" w:rsidR="00E51A1B" w:rsidRPr="00637FC6" w:rsidRDefault="00EE02EA" w:rsidP="00A44A57">
      <w:r w:rsidRPr="00637FC6">
        <w:tab/>
      </w:r>
      <w:r w:rsidR="00E51A1B" w:rsidRPr="00637FC6">
        <w:t xml:space="preserve">The next donor was a Mrs. Fred Merrill. The only information available in the MPM records regarding the identity of Mrs. Fred Merrill is a street address </w:t>
      </w:r>
      <w:r w:rsidR="00E51A1B" w:rsidRPr="00637FC6">
        <w:rPr>
          <w:i/>
        </w:rPr>
        <w:t>sans</w:t>
      </w:r>
      <w:r w:rsidR="00E51A1B" w:rsidRPr="00637FC6">
        <w:t xml:space="preserve"> city or state. That street address, however, is the same as the home of Mary and Sherburn Merrill. </w:t>
      </w:r>
      <w:r w:rsidR="00890E7E" w:rsidRPr="00637FC6">
        <w:t xml:space="preserve">Indeed, according to the </w:t>
      </w:r>
      <w:r w:rsidR="00B506B2" w:rsidRPr="00637FC6">
        <w:t>191</w:t>
      </w:r>
      <w:r w:rsidR="002B1AA5" w:rsidRPr="00637FC6">
        <w:t xml:space="preserve">0 Census, </w:t>
      </w:r>
      <w:r w:rsidR="00890E7E" w:rsidRPr="00637FC6">
        <w:t xml:space="preserve">Mary and Sherburn had a son, </w:t>
      </w:r>
      <w:r w:rsidR="002B1AA5" w:rsidRPr="00637FC6">
        <w:t>Fred</w:t>
      </w:r>
      <w:r w:rsidR="00B506B2" w:rsidRPr="00637FC6">
        <w:t>rick</w:t>
      </w:r>
      <w:r w:rsidR="00890E7E" w:rsidRPr="00637FC6">
        <w:t>, who was married and living in the same household</w:t>
      </w:r>
      <w:r w:rsidR="00B506B2" w:rsidRPr="00637FC6">
        <w:t xml:space="preserve"> (U.</w:t>
      </w:r>
      <w:r w:rsidR="00E51A1B" w:rsidRPr="00637FC6">
        <w:t xml:space="preserve">S. Census Bureau, 1910). </w:t>
      </w:r>
      <w:r w:rsidR="00CF241C" w:rsidRPr="00CF241C">
        <w:t>Based on this information, it is not unlikely that Mrs. Fred Merrill was the daughter-in-law</w:t>
      </w:r>
      <w:r w:rsidR="00890E7E" w:rsidRPr="00637FC6">
        <w:t xml:space="preserve"> of Mary E. Merrill.</w:t>
      </w:r>
    </w:p>
    <w:p w14:paraId="1671F67D" w14:textId="5D10A57C" w:rsidR="00A44A57" w:rsidRPr="00EC2AE3" w:rsidRDefault="00E51A1B" w:rsidP="00E51A1B">
      <w:pPr>
        <w:ind w:firstLine="720"/>
      </w:pPr>
      <w:r w:rsidRPr="00EC2AE3">
        <w:lastRenderedPageBreak/>
        <w:t xml:space="preserve">Mrs. Fred Merrill donated eight bricks to the MPM in 1928. </w:t>
      </w:r>
      <w:r w:rsidR="00A44A57" w:rsidRPr="00EC2AE3">
        <w:t>According to the MPM catalog, three of the bricks (A32848-A32850) were collected in 1880 from the subterranean level floor of the Colosseum in Rome and were found in a herringbone pattern (Milwaukee Public Museum, 2015). The other five bricks (A32851-A32855) were collected in 1887 from the ruins of a 1</w:t>
      </w:r>
      <w:r w:rsidR="00A44A57" w:rsidRPr="00EC2AE3">
        <w:rPr>
          <w:vertAlign w:val="superscript"/>
        </w:rPr>
        <w:t>st</w:t>
      </w:r>
      <w:r w:rsidR="00A44A57" w:rsidRPr="00EC2AE3">
        <w:t xml:space="preserve"> or 2</w:t>
      </w:r>
      <w:r w:rsidR="00A44A57" w:rsidRPr="00EC2AE3">
        <w:rPr>
          <w:vertAlign w:val="superscript"/>
        </w:rPr>
        <w:t>nd</w:t>
      </w:r>
      <w:r w:rsidR="00A44A57" w:rsidRPr="00EC2AE3">
        <w:t xml:space="preserve"> century A.D. Roman villa on the Isle of Wight in England (Milwaukee Public Museum, 2015).</w:t>
      </w:r>
    </w:p>
    <w:p w14:paraId="2FCCEBF0" w14:textId="7E251462" w:rsidR="00A44A57" w:rsidRPr="00EC2AE3" w:rsidRDefault="00890E7E" w:rsidP="00A44A57">
      <w:pPr>
        <w:ind w:firstLine="720"/>
      </w:pPr>
      <w:r w:rsidRPr="00EC2AE3">
        <w:t>It is interesting to note</w:t>
      </w:r>
      <w:r w:rsidR="00A370F0" w:rsidRPr="00EC2AE3">
        <w:t xml:space="preserve"> that the fragments donated by Mrs. Fred Merrill were collected in the same years as some of the fragments in the Mary E. Merrill collection at Milwaukee-</w:t>
      </w:r>
      <w:r w:rsidRPr="00EC2AE3">
        <w:t>Downer College. I</w:t>
      </w:r>
      <w:r w:rsidR="00A370F0" w:rsidRPr="00EC2AE3">
        <w:t xml:space="preserve">t is conceivable that the fragments </w:t>
      </w:r>
      <w:r w:rsidR="00FF430D" w:rsidRPr="00EC2AE3">
        <w:t>associated with</w:t>
      </w:r>
      <w:r w:rsidR="00A370F0" w:rsidRPr="00EC2AE3">
        <w:t xml:space="preserve"> </w:t>
      </w:r>
      <w:r w:rsidRPr="00EC2AE3">
        <w:t>the two Merrill women</w:t>
      </w:r>
      <w:r w:rsidR="00FF430D" w:rsidRPr="00EC2AE3">
        <w:t xml:space="preserve"> were collected together and </w:t>
      </w:r>
      <w:r w:rsidRPr="00EC2AE3">
        <w:t>possibly</w:t>
      </w:r>
      <w:r w:rsidR="00037F7F" w:rsidRPr="00EC2AE3">
        <w:t>, in the case of Mrs. Fred Merrill’s fragments,</w:t>
      </w:r>
      <w:r w:rsidRPr="00EC2AE3">
        <w:t xml:space="preserve"> </w:t>
      </w:r>
      <w:r w:rsidR="00FF430D" w:rsidRPr="00EC2AE3">
        <w:t>passed down from one generation to the next.</w:t>
      </w:r>
    </w:p>
    <w:p w14:paraId="1AAC48D8" w14:textId="60D131C5" w:rsidR="00A44A57" w:rsidRDefault="00AB0F2F" w:rsidP="00A44A57">
      <w:pPr>
        <w:ind w:firstLine="720"/>
      </w:pPr>
      <w:r w:rsidRPr="00850C00">
        <w:t xml:space="preserve">Around the same time that </w:t>
      </w:r>
      <w:r w:rsidR="005F1419" w:rsidRPr="00850C00">
        <w:t>the Merrill’s</w:t>
      </w:r>
      <w:r w:rsidRPr="00850C00">
        <w:t xml:space="preserve"> fragments were collected, the MPM received </w:t>
      </w:r>
      <w:r w:rsidR="005F1419" w:rsidRPr="00850C00">
        <w:t xml:space="preserve">a donation of </w:t>
      </w:r>
      <w:r w:rsidR="00215CE5" w:rsidRPr="00850C00">
        <w:t>objects</w:t>
      </w:r>
      <w:r w:rsidRPr="00850C00">
        <w:t xml:space="preserve"> from F. W. </w:t>
      </w:r>
      <w:proofErr w:type="spellStart"/>
      <w:r w:rsidRPr="00850C00">
        <w:t>Streit</w:t>
      </w:r>
      <w:proofErr w:type="spellEnd"/>
      <w:r w:rsidRPr="00850C00">
        <w:t xml:space="preserve">. </w:t>
      </w:r>
      <w:r w:rsidR="00A44A57" w:rsidRPr="00DC42B0">
        <w:t xml:space="preserve">In 1885, the Milwaukee Public Museum published its Third Annual Report. In this document is a list of objects acquired by the museum during that year, including several objects donated by F. W. </w:t>
      </w:r>
      <w:proofErr w:type="spellStart"/>
      <w:r w:rsidR="00A44A57" w:rsidRPr="00DC42B0">
        <w:t>Streit</w:t>
      </w:r>
      <w:proofErr w:type="spellEnd"/>
      <w:r w:rsidR="00A44A57" w:rsidRPr="00DC42B0">
        <w:t xml:space="preserve">. Such objects include several coins, a Roman oil lamp, Roman jugs, photographs and ancient Roman ruins, two pieces of mosaic floor from </w:t>
      </w:r>
      <w:r w:rsidR="00A44A57">
        <w:t xml:space="preserve">the </w:t>
      </w:r>
      <w:r w:rsidR="00A44A57" w:rsidRPr="00DC42B0">
        <w:t>Roman baths at Treves</w:t>
      </w:r>
      <w:r w:rsidR="00A44A57">
        <w:t>, Prussia (i.e. Trier, Germany)</w:t>
      </w:r>
      <w:r w:rsidR="00A44A57" w:rsidRPr="00DC42B0">
        <w:t xml:space="preserve">, and six pieces of marble also from the Roman baths at Treves </w:t>
      </w:r>
      <w:r w:rsidR="00A44A57">
        <w:t>(Milwaukee Public Museum, 1885).</w:t>
      </w:r>
    </w:p>
    <w:p w14:paraId="5E7333F3" w14:textId="77777777" w:rsidR="00A44A57" w:rsidRDefault="00A44A57" w:rsidP="00A44A57">
      <w:pPr>
        <w:ind w:firstLine="720"/>
      </w:pPr>
      <w:r>
        <w:t xml:space="preserve">The collection of architectural fragments in this study contains three objects donated by F. W. </w:t>
      </w:r>
      <w:proofErr w:type="spellStart"/>
      <w:r>
        <w:t>Streit</w:t>
      </w:r>
      <w:proofErr w:type="spellEnd"/>
      <w:r>
        <w:t xml:space="preserve">, two marble fragments (A2255a and A2255b) and one mosaic fragment (A2256). According to the museum’s catalogs, all three fragments were cataloged in 1901 and originated from the ruins of Roman baths located in Treves, </w:t>
      </w:r>
      <w:r>
        <w:lastRenderedPageBreak/>
        <w:t xml:space="preserve">Prussia (Milwaukee Public Museum, 2015). Based on the descriptions, it is likely that these three fragments were part of Mr. </w:t>
      </w:r>
      <w:proofErr w:type="spellStart"/>
      <w:r>
        <w:t>Streit’s</w:t>
      </w:r>
      <w:proofErr w:type="spellEnd"/>
      <w:r>
        <w:t xml:space="preserve"> 1885 donation. The status of the remaining architectural fragments donated by Mr. </w:t>
      </w:r>
      <w:proofErr w:type="spellStart"/>
      <w:r>
        <w:t>Streit</w:t>
      </w:r>
      <w:proofErr w:type="spellEnd"/>
      <w:r>
        <w:t xml:space="preserve"> that year is unknown.</w:t>
      </w:r>
    </w:p>
    <w:p w14:paraId="0E53D934" w14:textId="43F4D807" w:rsidR="00A44A57" w:rsidRDefault="00A44A57" w:rsidP="00A44A57">
      <w:r>
        <w:tab/>
      </w:r>
      <w:r w:rsidR="005438FF">
        <w:t>Fred</w:t>
      </w:r>
      <w:r w:rsidR="004B006E">
        <w:t>e</w:t>
      </w:r>
      <w:r w:rsidR="005438FF">
        <w:t xml:space="preserve">rick William </w:t>
      </w:r>
      <w:proofErr w:type="spellStart"/>
      <w:r>
        <w:t>Streit</w:t>
      </w:r>
      <w:proofErr w:type="spellEnd"/>
      <w:r>
        <w:t xml:space="preserve"> was born in Germany in 1842. In his early twenties, he lived in Trier, Germany, where he studied and practiced photography until immigrating to Chicago in 1865 (Western Historical Company, 1881b). In 1874, Mr. </w:t>
      </w:r>
      <w:proofErr w:type="spellStart"/>
      <w:r>
        <w:t>Streit</w:t>
      </w:r>
      <w:proofErr w:type="spellEnd"/>
      <w:r>
        <w:t xml:space="preserve"> relocated to Milwaukee to become the successor of another photographer </w:t>
      </w:r>
      <w:r w:rsidRPr="005906D6">
        <w:t>(Western Historical Company, 1881b)</w:t>
      </w:r>
      <w:r>
        <w:t>.</w:t>
      </w:r>
      <w:r w:rsidR="00054AFA">
        <w:t xml:space="preserve"> N</w:t>
      </w:r>
      <w:r>
        <w:t xml:space="preserve">o further information on Mr. </w:t>
      </w:r>
      <w:proofErr w:type="spellStart"/>
      <w:r>
        <w:t>Streit’s</w:t>
      </w:r>
      <w:proofErr w:type="spellEnd"/>
      <w:r>
        <w:t xml:space="preserve"> life appears to have been recorded.</w:t>
      </w:r>
      <w:r w:rsidR="001A4AE8">
        <w:t xml:space="preserve"> </w:t>
      </w:r>
      <w:r>
        <w:t>I</w:t>
      </w:r>
      <w:r w:rsidRPr="00157A58">
        <w:t xml:space="preserve">t is unclear when or how Mr. </w:t>
      </w:r>
      <w:proofErr w:type="spellStart"/>
      <w:r w:rsidRPr="00157A58">
        <w:t>Streit</w:t>
      </w:r>
      <w:proofErr w:type="spellEnd"/>
      <w:r w:rsidRPr="00157A58">
        <w:t xml:space="preserve"> acquired the fragments.</w:t>
      </w:r>
      <w:r>
        <w:t xml:space="preserve"> </w:t>
      </w:r>
      <w:r w:rsidR="00850C00">
        <w:t>B</w:t>
      </w:r>
      <w:r>
        <w:t xml:space="preserve">ecause he lived in the same location from which the fragments originated before he immigrated to the U.S., it is possible he carried them with him in his initial move out of Germany. Alternatively, he may have collected them later in life, although there is no evidence suggesting Mr. </w:t>
      </w:r>
      <w:proofErr w:type="spellStart"/>
      <w:r>
        <w:t>Streit</w:t>
      </w:r>
      <w:proofErr w:type="spellEnd"/>
      <w:r>
        <w:t xml:space="preserve"> returned to Germany after emigrating.</w:t>
      </w:r>
    </w:p>
    <w:p w14:paraId="18B5A1B2" w14:textId="6281099A" w:rsidR="00A44A57" w:rsidRDefault="00A44A57" w:rsidP="00A44A57">
      <w:r>
        <w:tab/>
      </w:r>
      <w:r w:rsidR="00477E6D">
        <w:t xml:space="preserve">The next donor, </w:t>
      </w:r>
      <w:r>
        <w:t>Miss Anna Plum</w:t>
      </w:r>
      <w:r w:rsidR="00477E6D">
        <w:t>,</w:t>
      </w:r>
      <w:r>
        <w:t xml:space="preserve"> </w:t>
      </w:r>
      <w:r w:rsidR="00477E6D">
        <w:t>gifted</w:t>
      </w:r>
      <w:r>
        <w:t xml:space="preserve"> a marble fragment (A171) from the Arch of Septimius at the Roman Forum. According to the MPM’s records, the fragment was </w:t>
      </w:r>
      <w:r w:rsidR="00454CDE">
        <w:t>collected</w:t>
      </w:r>
      <w:r>
        <w:t xml:space="preserve"> by Miss Plum in 1899, but was not cataloged by the museum until 1910 (</w:t>
      </w:r>
      <w:r w:rsidR="001A4AE8">
        <w:t xml:space="preserve">Milwaukee Public Museum, 2015). </w:t>
      </w:r>
      <w:r>
        <w:t xml:space="preserve">Anna Plum, </w:t>
      </w:r>
      <w:r w:rsidRPr="00EB3EF0">
        <w:t>born in Ohio around 1869</w:t>
      </w:r>
      <w:r>
        <w:t xml:space="preserve">, was the daughter of Mr. and Mrs. Louis H. Plum. Her family moved to Milwaukee sometime between 1870 and 1880 (U.S. Census Bureau, 1870, 1880). According to the 1880 U.S. Census, Anna’s father listed himself as a plumber (U.S. Census Bureau, 1880). Beyond that, there is little information about her family’s socioeconomic status, although the address of Miss Plum’s family home is listed in the </w:t>
      </w:r>
      <w:r w:rsidRPr="003E0802">
        <w:rPr>
          <w:i/>
        </w:rPr>
        <w:t>1890-91 Directory of Milwaukee Elite</w:t>
      </w:r>
      <w:r>
        <w:rPr>
          <w:i/>
        </w:rPr>
        <w:t xml:space="preserve"> </w:t>
      </w:r>
      <w:r>
        <w:t>(Rohr, 2012).</w:t>
      </w:r>
    </w:p>
    <w:p w14:paraId="4C52B4FC" w14:textId="7E05F331" w:rsidR="00A44A57" w:rsidRDefault="00A44A57" w:rsidP="00A44A57">
      <w:r>
        <w:lastRenderedPageBreak/>
        <w:tab/>
      </w:r>
      <w:r w:rsidRPr="006B0247">
        <w:t xml:space="preserve">Regardless of her status, </w:t>
      </w:r>
      <w:r>
        <w:t>Miss</w:t>
      </w:r>
      <w:r w:rsidRPr="006B0247">
        <w:t xml:space="preserve"> Plum did have </w:t>
      </w:r>
      <w:r>
        <w:t xml:space="preserve">the </w:t>
      </w:r>
      <w:r w:rsidRPr="006B0247">
        <w:t xml:space="preserve">opportunity to personally collect the fragment donated by her to the MPM. She was a soprano in the Arion Musical Club in Milwaukee, and performed regularly in local musical productions. Throughout the 1890s, </w:t>
      </w:r>
      <w:r>
        <w:t>Miss</w:t>
      </w:r>
      <w:r w:rsidRPr="006B0247">
        <w:t xml:space="preserve"> Plum’s name appeared in </w:t>
      </w:r>
      <w:r w:rsidRPr="006B0247">
        <w:rPr>
          <w:i/>
        </w:rPr>
        <w:t>The</w:t>
      </w:r>
      <w:r w:rsidRPr="006B0247">
        <w:t xml:space="preserve"> </w:t>
      </w:r>
      <w:r w:rsidRPr="006B0247">
        <w:rPr>
          <w:i/>
        </w:rPr>
        <w:t>Milwaukee Journal</w:t>
      </w:r>
      <w:r w:rsidRPr="006B0247">
        <w:t xml:space="preserve"> on </w:t>
      </w:r>
      <w:r>
        <w:t>multiple</w:t>
      </w:r>
      <w:r w:rsidRPr="006B0247">
        <w:t xml:space="preserve"> occasions for her vocal talents. In 1894, </w:t>
      </w:r>
      <w:r>
        <w:t>Miss</w:t>
      </w:r>
      <w:r w:rsidRPr="006B0247">
        <w:t xml:space="preserve"> Plum traveled to Florence, Italy where she studied vocal music (“Miss. Plum to go to Europe,” 1894; “Society,” 1894). She returned to Milwaukee </w:t>
      </w:r>
      <w:r>
        <w:t>after a two-</w:t>
      </w:r>
      <w:r w:rsidRPr="006B0247">
        <w:t xml:space="preserve">year period; however, according to a </w:t>
      </w:r>
      <w:r w:rsidRPr="006B0247">
        <w:rPr>
          <w:i/>
        </w:rPr>
        <w:t xml:space="preserve">Milwaukee Journal </w:t>
      </w:r>
      <w:r w:rsidRPr="006B0247">
        <w:t xml:space="preserve">article from 1896, </w:t>
      </w:r>
      <w:r>
        <w:t>Miss</w:t>
      </w:r>
      <w:r w:rsidRPr="006B0247">
        <w:t xml:space="preserve"> Plum planned to return to Italy in January of 1897 to “complete her studies and make her debut in Milan” (</w:t>
      </w:r>
      <w:r w:rsidRPr="006B0247">
        <w:rPr>
          <w:i/>
        </w:rPr>
        <w:t>The Milwaukee Journal</w:t>
      </w:r>
      <w:r w:rsidRPr="006B0247">
        <w:t>, 1896). Indeed, she was recorded as having a Milan address when she donated the fragment from the Arch of Septimius to the MPM (Milwaukee Public Museum, 2015).</w:t>
      </w:r>
    </w:p>
    <w:p w14:paraId="25240188" w14:textId="6A4DB75F" w:rsidR="00A44A57" w:rsidRDefault="008F18CF" w:rsidP="00A44A57">
      <w:pPr>
        <w:ind w:firstLine="720"/>
      </w:pPr>
      <w:r>
        <w:t xml:space="preserve">Two of the fragment donors were instrumental in the establishment, governance, and maintenance of the MPM, Charles </w:t>
      </w:r>
      <w:proofErr w:type="spellStart"/>
      <w:r>
        <w:t>Doerflinger</w:t>
      </w:r>
      <w:proofErr w:type="spellEnd"/>
      <w:r>
        <w:t xml:space="preserve"> and Adolf Meinecke. </w:t>
      </w:r>
      <w:r w:rsidR="00A44A57">
        <w:t xml:space="preserve">Charles H. </w:t>
      </w:r>
      <w:proofErr w:type="spellStart"/>
      <w:r w:rsidR="00A44A57">
        <w:t>Doerflinger</w:t>
      </w:r>
      <w:proofErr w:type="spellEnd"/>
      <w:r w:rsidR="00A44A57">
        <w:t xml:space="preserve"> donated three architectural fragments to the MPM that were cataloged in 1901. They are object numbers A2250, A2253, and A2257. One of the fragments is made of brick, while the other two are made of plaster. According to the museum catalogs, all three fragments were from the ruins of Roman baths at the sites of “</w:t>
      </w:r>
      <w:proofErr w:type="spellStart"/>
      <w:r w:rsidR="00A44A57">
        <w:t>Br</w:t>
      </w:r>
      <w:r w:rsidR="00A44A57">
        <w:rPr>
          <w:rFonts w:cstheme="minorHAnsi"/>
        </w:rPr>
        <w:t>ü</w:t>
      </w:r>
      <w:r w:rsidR="00A44A57">
        <w:t>nelli</w:t>
      </w:r>
      <w:proofErr w:type="spellEnd"/>
      <w:r w:rsidR="00A44A57">
        <w:t xml:space="preserve">, </w:t>
      </w:r>
      <w:proofErr w:type="spellStart"/>
      <w:r w:rsidR="00A44A57">
        <w:t>O</w:t>
      </w:r>
      <w:r w:rsidR="00A44A57" w:rsidRPr="00511F2C">
        <w:t>ttenhausen</w:t>
      </w:r>
      <w:proofErr w:type="spellEnd"/>
      <w:r w:rsidR="00A44A57">
        <w:t>” and “</w:t>
      </w:r>
      <w:proofErr w:type="spellStart"/>
      <w:r w:rsidR="00A44A57">
        <w:t>Zelle</w:t>
      </w:r>
      <w:proofErr w:type="spellEnd"/>
      <w:r w:rsidR="00A44A57">
        <w:t xml:space="preserve">, </w:t>
      </w:r>
      <w:proofErr w:type="spellStart"/>
      <w:r w:rsidR="00A44A57">
        <w:t>Henhausen</w:t>
      </w:r>
      <w:proofErr w:type="spellEnd"/>
      <w:r w:rsidR="00A44A57">
        <w:t>” in Zurich, Switzerland (Milwaukee Public Museum, 2015).</w:t>
      </w:r>
    </w:p>
    <w:p w14:paraId="715B8F53" w14:textId="77777777" w:rsidR="00A44A57" w:rsidRDefault="00A44A57" w:rsidP="00A44A57">
      <w:pPr>
        <w:ind w:firstLine="720"/>
      </w:pPr>
      <w:r>
        <w:t xml:space="preserve">Charles (Carl) </w:t>
      </w:r>
      <w:proofErr w:type="spellStart"/>
      <w:r>
        <w:t>Doerflinger</w:t>
      </w:r>
      <w:proofErr w:type="spellEnd"/>
      <w:r>
        <w:t xml:space="preserve"> was born in Baden, Germany in 1843. His family immigrated to America in 1849, settling in Milwaukee, Wisconsin (Western Historical Company, 1881b). As a child, Charles was described as having a “deep interest in nature, in scientific reading and in the promotion of popular scientific endeavors” </w:t>
      </w:r>
      <w:r>
        <w:lastRenderedPageBreak/>
        <w:t>(</w:t>
      </w:r>
      <w:proofErr w:type="spellStart"/>
      <w:r>
        <w:t>Watrous</w:t>
      </w:r>
      <w:proofErr w:type="spellEnd"/>
      <w:r>
        <w:t>, 1909, p. 50). He later became an influential figure in Milwaukee and Wisconsin history. Throughout his life, Charles held several public service positions and was involved in education, business, and publishing, specifically the publication of educational papers, books, and pamphlets “devoted to progressive educational ideals” (</w:t>
      </w:r>
      <w:proofErr w:type="spellStart"/>
      <w:r>
        <w:t>Watrous</w:t>
      </w:r>
      <w:proofErr w:type="spellEnd"/>
      <w:r>
        <w:t xml:space="preserve">, 1909, p. 50). After losing a leg in the Civil War, Charles became the proprietor of the </w:t>
      </w:r>
      <w:proofErr w:type="spellStart"/>
      <w:r>
        <w:t>Doerflinger</w:t>
      </w:r>
      <w:proofErr w:type="spellEnd"/>
      <w:r>
        <w:t xml:space="preserve"> Artificial Limb Co. (</w:t>
      </w:r>
      <w:proofErr w:type="spellStart"/>
      <w:r>
        <w:t>Watrous</w:t>
      </w:r>
      <w:proofErr w:type="spellEnd"/>
      <w:r>
        <w:t>, 1909).</w:t>
      </w:r>
    </w:p>
    <w:p w14:paraId="609669F2" w14:textId="77777777" w:rsidR="00A44A57" w:rsidRDefault="00A44A57" w:rsidP="00A44A57">
      <w:pPr>
        <w:ind w:firstLine="720"/>
      </w:pPr>
      <w:r>
        <w:t>As an educator, Charles taught</w:t>
      </w:r>
      <w:r w:rsidRPr="00490D54">
        <w:t xml:space="preserve"> at the German-</w:t>
      </w:r>
      <w:r>
        <w:t xml:space="preserve">English Academy </w:t>
      </w:r>
      <w:r w:rsidRPr="00490D54">
        <w:t>(</w:t>
      </w:r>
      <w:proofErr w:type="spellStart"/>
      <w:r w:rsidRPr="00490D54">
        <w:t>Watrous</w:t>
      </w:r>
      <w:proofErr w:type="spellEnd"/>
      <w:r w:rsidRPr="00490D54">
        <w:t>, 1909</w:t>
      </w:r>
      <w:r>
        <w:t xml:space="preserve">), served as a member of the Board of Regents of the State Normal School (Western Historical Company, 1881b), and was one of the founders of the First Kindergarten Society of Milwaukee </w:t>
      </w:r>
      <w:r w:rsidRPr="00490D54">
        <w:t>(</w:t>
      </w:r>
      <w:proofErr w:type="spellStart"/>
      <w:r w:rsidRPr="00490D54">
        <w:t>Watrous</w:t>
      </w:r>
      <w:proofErr w:type="spellEnd"/>
      <w:r w:rsidRPr="00490D54">
        <w:t>, 1909</w:t>
      </w:r>
      <w:r>
        <w:t>). His influence led Wisconsin to become the first state to incorporate kindergarten into its school system (</w:t>
      </w:r>
      <w:proofErr w:type="spellStart"/>
      <w:r>
        <w:t>Watrous</w:t>
      </w:r>
      <w:proofErr w:type="spellEnd"/>
      <w:r>
        <w:t xml:space="preserve">, 1909). Charles also used his influence to push for the </w:t>
      </w:r>
      <w:r w:rsidRPr="00DB6C57">
        <w:t xml:space="preserve">establishment </w:t>
      </w:r>
      <w:r>
        <w:t xml:space="preserve">of a public museum, which led to the founding of the Milwaukee Public Museum in 1883. Charles was then elected to serve as the museum’s first secretary and custodian, a position he held until 1887, when his failing health forced him to resign (Bruce, 1936; </w:t>
      </w:r>
      <w:proofErr w:type="spellStart"/>
      <w:r>
        <w:t>Watrous</w:t>
      </w:r>
      <w:proofErr w:type="spellEnd"/>
      <w:r>
        <w:t>, 1909).</w:t>
      </w:r>
    </w:p>
    <w:p w14:paraId="056B606E" w14:textId="77777777" w:rsidR="00A44A57" w:rsidRDefault="00A44A57" w:rsidP="00A44A57">
      <w:pPr>
        <w:ind w:firstLine="720"/>
      </w:pPr>
      <w:r>
        <w:t xml:space="preserve">According to the </w:t>
      </w:r>
      <w:r w:rsidRPr="006117EB">
        <w:rPr>
          <w:i/>
        </w:rPr>
        <w:t>Memoirs of Milwaukee County</w:t>
      </w:r>
      <w:r>
        <w:rPr>
          <w:i/>
        </w:rPr>
        <w:t xml:space="preserve"> </w:t>
      </w:r>
      <w:r>
        <w:t>(</w:t>
      </w:r>
      <w:proofErr w:type="spellStart"/>
      <w:r>
        <w:t>Watrous</w:t>
      </w:r>
      <w:proofErr w:type="spellEnd"/>
      <w:r>
        <w:t>, 1909), Charles took two separate trips to Europe. Little is recorded about his first trip other than it occurred after the war but prior to 1874 (</w:t>
      </w:r>
      <w:proofErr w:type="spellStart"/>
      <w:r>
        <w:t>Watrous</w:t>
      </w:r>
      <w:proofErr w:type="spellEnd"/>
      <w:r>
        <w:t>, 1909). His second trip occurred from 1889 to 1893 after resigning his post as custodian at the Milwaukee Public Museum. The purpose of this trip was to recover his health while “pursuing amateur studies and explorations in the regions of Switzerland and France…” (</w:t>
      </w:r>
      <w:proofErr w:type="spellStart"/>
      <w:r>
        <w:t>Watrous</w:t>
      </w:r>
      <w:proofErr w:type="spellEnd"/>
      <w:r>
        <w:t>, 1909, p. 51).</w:t>
      </w:r>
    </w:p>
    <w:p w14:paraId="3561D0BD" w14:textId="77777777" w:rsidR="00E237B6" w:rsidRDefault="00A44A57" w:rsidP="00A44A57">
      <w:pPr>
        <w:ind w:firstLine="720"/>
      </w:pPr>
      <w:r>
        <w:lastRenderedPageBreak/>
        <w:t xml:space="preserve">In November of 1898, Charles </w:t>
      </w:r>
      <w:proofErr w:type="spellStart"/>
      <w:r>
        <w:t>Doerflinger</w:t>
      </w:r>
      <w:proofErr w:type="spellEnd"/>
      <w:r>
        <w:t xml:space="preserve"> wrote a letter addressed to the Board of Trustees of the Milwaukee Public Museum in which he described his explorations and methods for collecting artifacts during his trip as well as his intentions to donate his findings to the museum. According to this letter, </w:t>
      </w:r>
      <w:proofErr w:type="spellStart"/>
      <w:r>
        <w:t>Doerflinger</w:t>
      </w:r>
      <w:proofErr w:type="spellEnd"/>
      <w:r>
        <w:t xml:space="preserve"> visited several “cave-dweller” sites in France and collected “partly by purchase directly from farmers and others, partly by exchange, etc., a considerable number of the cave-dwellers’ relics of early pre-historic times” </w:t>
      </w:r>
      <w:r w:rsidRPr="00F13C71">
        <w:t>(</w:t>
      </w:r>
      <w:proofErr w:type="spellStart"/>
      <w:r w:rsidRPr="009B090F">
        <w:t>Doerflinger</w:t>
      </w:r>
      <w:proofErr w:type="spellEnd"/>
      <w:r w:rsidRPr="009B090F">
        <w:t xml:space="preserve">, 1898, </w:t>
      </w:r>
      <w:proofErr w:type="spellStart"/>
      <w:r w:rsidRPr="009B090F">
        <w:t>Doerflinger</w:t>
      </w:r>
      <w:proofErr w:type="spellEnd"/>
      <w:r w:rsidRPr="009B090F">
        <w:t xml:space="preserve"> to Board of Trustees</w:t>
      </w:r>
      <w:r>
        <w:t>, p. 1</w:t>
      </w:r>
      <w:r w:rsidRPr="00F13C71">
        <w:t>)</w:t>
      </w:r>
      <w:r w:rsidR="00E237B6">
        <w:t>.</w:t>
      </w:r>
    </w:p>
    <w:p w14:paraId="035F0493" w14:textId="48E9334C" w:rsidR="00A44A57" w:rsidRDefault="00A44A57" w:rsidP="00A44A57">
      <w:pPr>
        <w:ind w:firstLine="720"/>
      </w:pPr>
      <w:r w:rsidRPr="009B090F">
        <w:t xml:space="preserve">Mr. </w:t>
      </w:r>
      <w:proofErr w:type="spellStart"/>
      <w:r w:rsidRPr="009B090F">
        <w:t>Doerflinger</w:t>
      </w:r>
      <w:proofErr w:type="spellEnd"/>
      <w:r w:rsidRPr="009B090F">
        <w:t xml:space="preserve"> further </w:t>
      </w:r>
      <w:r>
        <w:t>described</w:t>
      </w:r>
      <w:r w:rsidRPr="009B090F">
        <w:t xml:space="preserve"> how he collected artifacts during his trip </w:t>
      </w:r>
      <w:r>
        <w:t xml:space="preserve">in an 1896 article in </w:t>
      </w:r>
      <w:r>
        <w:rPr>
          <w:i/>
        </w:rPr>
        <w:t xml:space="preserve">The Milwaukee </w:t>
      </w:r>
      <w:r w:rsidRPr="00FB6EBC">
        <w:rPr>
          <w:i/>
        </w:rPr>
        <w:t>Sentinel</w:t>
      </w:r>
      <w:r>
        <w:t xml:space="preserve">: “I collected them personally while traveling in the valleys of the Somme, Garonne, Dordogne and </w:t>
      </w:r>
      <w:proofErr w:type="spellStart"/>
      <w:r>
        <w:t>Vezere</w:t>
      </w:r>
      <w:proofErr w:type="spellEnd"/>
      <w:r>
        <w:t xml:space="preserve"> rivers. Nearly all were purchased for cash from farmers and collectors, the rest were picked up in ‘situ’ by a companion and myself” (“Offer to the Museum,” 1896, para. 5). </w:t>
      </w:r>
      <w:proofErr w:type="spellStart"/>
      <w:r w:rsidRPr="00FB6EBC">
        <w:t>Doerflinger</w:t>
      </w:r>
      <w:proofErr w:type="spellEnd"/>
      <w:r>
        <w:t xml:space="preserve"> also collected artifacts by means of an “excavation in the pile-dwellers’ region at </w:t>
      </w:r>
      <w:proofErr w:type="spellStart"/>
      <w:r>
        <w:t>Pfaefficon</w:t>
      </w:r>
      <w:proofErr w:type="spellEnd"/>
      <w:r>
        <w:t xml:space="preserve"> Lake in Switzerland, which excavation was kindly made at my [i.e. </w:t>
      </w:r>
      <w:proofErr w:type="spellStart"/>
      <w:r>
        <w:t>Doerflinger’s</w:t>
      </w:r>
      <w:proofErr w:type="spellEnd"/>
      <w:r>
        <w:t xml:space="preserve">] request and expense by the renowned discoverer Dr. Jacob </w:t>
      </w:r>
      <w:proofErr w:type="spellStart"/>
      <w:r>
        <w:t>Messikomer</w:t>
      </w:r>
      <w:proofErr w:type="spellEnd"/>
      <w:r>
        <w:t xml:space="preserve"> in 1892” (</w:t>
      </w:r>
      <w:proofErr w:type="spellStart"/>
      <w:r w:rsidRPr="00517C3D">
        <w:t>Doerflinger</w:t>
      </w:r>
      <w:proofErr w:type="spellEnd"/>
      <w:r w:rsidRPr="00517C3D">
        <w:t xml:space="preserve">, 1898, </w:t>
      </w:r>
      <w:proofErr w:type="spellStart"/>
      <w:r w:rsidRPr="00517C3D">
        <w:t>Doerflinger</w:t>
      </w:r>
      <w:proofErr w:type="spellEnd"/>
      <w:r w:rsidRPr="00517C3D">
        <w:t xml:space="preserve"> to Board of Trustees</w:t>
      </w:r>
      <w:r>
        <w:t>, p. 2</w:t>
      </w:r>
      <w:r w:rsidRPr="00F104AF">
        <w:t>).</w:t>
      </w:r>
    </w:p>
    <w:p w14:paraId="6F3F401C" w14:textId="77777777" w:rsidR="00A44A57" w:rsidRDefault="00A44A57" w:rsidP="00A44A57">
      <w:pPr>
        <w:ind w:firstLine="720"/>
      </w:pPr>
      <w:r>
        <w:t xml:space="preserve">Although Mr. </w:t>
      </w:r>
      <w:proofErr w:type="spellStart"/>
      <w:r>
        <w:t>Doerflinger’s</w:t>
      </w:r>
      <w:proofErr w:type="spellEnd"/>
      <w:r>
        <w:t xml:space="preserve"> focus was on the collection of “cave-dweller” and “pile-dweller” relics, it is likely that the three architectural fragments donated to the MPM by Mr. </w:t>
      </w:r>
      <w:proofErr w:type="spellStart"/>
      <w:r>
        <w:t>Doerflinger</w:t>
      </w:r>
      <w:proofErr w:type="spellEnd"/>
      <w:r>
        <w:t xml:space="preserve"> were collected during one of these two trips. Additionally, Mr. </w:t>
      </w:r>
      <w:proofErr w:type="spellStart"/>
      <w:r>
        <w:t>Doerflinger</w:t>
      </w:r>
      <w:proofErr w:type="spellEnd"/>
      <w:r>
        <w:t xml:space="preserve"> certainly belonged to a wealthier class given his ability to travel abroad for an extended period of time as well as his ability to fund an excavation. Finally, his involvement in the establishment and maintenance of the Milwaukee Public Museum </w:t>
      </w:r>
      <w:r>
        <w:lastRenderedPageBreak/>
        <w:t xml:space="preserve">along with his previously stated purpose for traveling are evidence of his interest in history. </w:t>
      </w:r>
    </w:p>
    <w:p w14:paraId="454F91F7" w14:textId="4CBF3A27" w:rsidR="00A44A57" w:rsidRDefault="00A44A57" w:rsidP="00A44A57">
      <w:pPr>
        <w:ind w:firstLine="720"/>
      </w:pPr>
      <w:r>
        <w:t xml:space="preserve">Indeed, in his letter, </w:t>
      </w:r>
      <w:proofErr w:type="spellStart"/>
      <w:r>
        <w:t>Doerflinger</w:t>
      </w:r>
      <w:proofErr w:type="spellEnd"/>
      <w:r>
        <w:t xml:space="preserve"> stated that the purpose of the collection of the “cave-dweller” and “pile-dweller” relics is one of research (</w:t>
      </w:r>
      <w:proofErr w:type="spellStart"/>
      <w:r w:rsidRPr="00517C3D">
        <w:t>Doerflinger</w:t>
      </w:r>
      <w:proofErr w:type="spellEnd"/>
      <w:r w:rsidRPr="00517C3D">
        <w:t xml:space="preserve">, 1898, </w:t>
      </w:r>
      <w:proofErr w:type="spellStart"/>
      <w:r w:rsidRPr="00517C3D">
        <w:t>Doerflinger</w:t>
      </w:r>
      <w:proofErr w:type="spellEnd"/>
      <w:r w:rsidRPr="00517C3D">
        <w:t xml:space="preserve"> to Board of Trustees</w:t>
      </w:r>
      <w:r>
        <w:t xml:space="preserve">). Given that there is no mention of an intent to study Roman artifacts, it is likely Mr. </w:t>
      </w:r>
      <w:proofErr w:type="spellStart"/>
      <w:r>
        <w:t>Doerflinger</w:t>
      </w:r>
      <w:proofErr w:type="spellEnd"/>
      <w:r>
        <w:t xml:space="preserve"> collected the three Roman architectural fragments in this study to serve as mementos of his travels.</w:t>
      </w:r>
    </w:p>
    <w:p w14:paraId="0A79D1B8" w14:textId="77777777" w:rsidR="00A44A57" w:rsidRDefault="00A44A57" w:rsidP="00A44A57">
      <w:r>
        <w:tab/>
        <w:t>Adolph Meinecke donated seven architectural fragments of Roman origin to the Milwaukee Public Museum, all cataloged in 1901. The fragments include a piece of brick (A2251) and two fragments of plaster from house walls (A2249 and A2252) which were found at Pompeii in Italy (Milwaukee Public Museum, 2015). Also donated by Meinecke was a brick from the Colosseum in Rome (A2254) as well as three mosaic floor fragments (A2247 and A2248[a-b]) from Paestum, Italy (Milwaukee Public Museum, 2015).</w:t>
      </w:r>
    </w:p>
    <w:p w14:paraId="7E6F43E0" w14:textId="77777777" w:rsidR="00A44A57" w:rsidRDefault="00A44A57" w:rsidP="00A44A57">
      <w:r>
        <w:tab/>
        <w:t xml:space="preserve">Adolph Meinecke was born in 1830 in Germany (Barton, 1886). He came to the United States in 1848 and settled in Milwaukee in 1855 (Barton, 1886; Western Historical Company, 1881b). Upon his arrival in Milwaukee, Meinecke founded his first business. Nine years later, he founded his second. Meinecke’s businesses proved to be highly successful and he </w:t>
      </w:r>
      <w:r w:rsidRPr="006E2331">
        <w:t>quickly became a prosperous entrepreneur.</w:t>
      </w:r>
    </w:p>
    <w:p w14:paraId="0D8BE5E2" w14:textId="77777777" w:rsidR="00A44A57" w:rsidRDefault="00A44A57" w:rsidP="00A44A57">
      <w:pPr>
        <w:pStyle w:val="BlockQuotation"/>
      </w:pPr>
      <w:r>
        <w:t>As a merchant and a manufacturer, Mr. Meinecke has honestly and industriously worked his way to the foremost rank among the business men of Milwaukee, both houses of which he is the head taking the highest rank as to financial ability and extent of business. (</w:t>
      </w:r>
      <w:r w:rsidRPr="003326C5">
        <w:t>Western Historical Company</w:t>
      </w:r>
      <w:r>
        <w:t>,</w:t>
      </w:r>
      <w:r w:rsidRPr="003326C5">
        <w:t xml:space="preserve"> 1881b</w:t>
      </w:r>
      <w:r>
        <w:t>, p. 1513)</w:t>
      </w:r>
    </w:p>
    <w:p w14:paraId="4AFECC2B" w14:textId="778509BF" w:rsidR="00A44A57" w:rsidRPr="00813F81" w:rsidRDefault="00A44A57" w:rsidP="00A44A57">
      <w:pPr>
        <w:ind w:firstLine="720"/>
      </w:pPr>
      <w:r>
        <w:t>The first of his businesses,</w:t>
      </w:r>
      <w:r w:rsidRPr="00813F81">
        <w:t xml:space="preserve"> Meinecke &amp; Co., </w:t>
      </w:r>
      <w:r>
        <w:t xml:space="preserve">was established in 1855 and was considered one of </w:t>
      </w:r>
      <w:r w:rsidRPr="00813F81">
        <w:t>the largest</w:t>
      </w:r>
      <w:r>
        <w:t xml:space="preserve"> and strongest</w:t>
      </w:r>
      <w:r w:rsidRPr="00813F81">
        <w:t xml:space="preserve"> importing business</w:t>
      </w:r>
      <w:r>
        <w:t>es</w:t>
      </w:r>
      <w:r w:rsidRPr="00813F81">
        <w:t xml:space="preserve"> of toys and “fancy </w:t>
      </w:r>
      <w:r w:rsidRPr="00813F81">
        <w:lastRenderedPageBreak/>
        <w:t xml:space="preserve">goods” in the </w:t>
      </w:r>
      <w:r>
        <w:t>West (Western Historical Compan</w:t>
      </w:r>
      <w:r w:rsidRPr="00813F81">
        <w:t>y, 1881b)</w:t>
      </w:r>
      <w:r>
        <w:t>;</w:t>
      </w:r>
      <w:r w:rsidRPr="00813F81">
        <w:t xml:space="preserve"> </w:t>
      </w:r>
      <w:r w:rsidRPr="0016422D">
        <w:t>“They employ a force of thirty-five hands in the store, and do an immense annual business” (Barton, 1886, p. 88).</w:t>
      </w:r>
      <w:r>
        <w:t xml:space="preserve"> </w:t>
      </w:r>
      <w:r w:rsidR="003E332A">
        <w:t>Most</w:t>
      </w:r>
      <w:r>
        <w:t xml:space="preserve"> goods came from Europe, and </w:t>
      </w:r>
      <w:r w:rsidRPr="00813F81">
        <w:t xml:space="preserve">Meinecke’s business partner and adopted son Carl </w:t>
      </w:r>
      <w:proofErr w:type="spellStart"/>
      <w:r w:rsidRPr="00813F81">
        <w:t>Penshorn</w:t>
      </w:r>
      <w:proofErr w:type="spellEnd"/>
      <w:r w:rsidRPr="00813F81">
        <w:t xml:space="preserve"> traveled to Europe</w:t>
      </w:r>
      <w:r>
        <w:t xml:space="preserve"> repeatedly</w:t>
      </w:r>
      <w:r w:rsidRPr="00813F81">
        <w:t xml:space="preserve"> to act as the purchasing agent for the company</w:t>
      </w:r>
      <w:r>
        <w:t xml:space="preserve"> </w:t>
      </w:r>
      <w:r w:rsidRPr="00FD7D24">
        <w:t>(Western Historical Company, 1881b)</w:t>
      </w:r>
      <w:r w:rsidRPr="00813F81">
        <w:t>.</w:t>
      </w:r>
      <w:r>
        <w:t xml:space="preserve"> </w:t>
      </w:r>
    </w:p>
    <w:p w14:paraId="2BEB68E3" w14:textId="77777777" w:rsidR="00A44A57" w:rsidRDefault="00A44A57" w:rsidP="00A44A57">
      <w:pPr>
        <w:ind w:firstLine="720"/>
      </w:pPr>
      <w:r>
        <w:t xml:space="preserve">Meinecke’s second business, A. Meinecke &amp; Son (also known as the Milwaukee Willow Works), was established in 1864 and was a manufactory of willowware, including baskets, furniture, toys, etc. </w:t>
      </w:r>
      <w:r w:rsidRPr="00513E50">
        <w:t>A. Meinecke &amp; Son</w:t>
      </w:r>
      <w:r>
        <w:t xml:space="preserve"> was “the only establishment of its kind in the Northwest” (</w:t>
      </w:r>
      <w:r w:rsidRPr="003326C5">
        <w:t>We</w:t>
      </w:r>
      <w:r>
        <w:t>stern Historical Company, 1881b, p. 1512). Their products were sold throughout the United States and Canada, and by 1885 annual sales had “amounted to the sum of $250,000” (Barton, 1886, p. 112), translating to over $6 million by today’s standards.</w:t>
      </w:r>
    </w:p>
    <w:p w14:paraId="01238916" w14:textId="77777777" w:rsidR="00A44A57" w:rsidRDefault="00A44A57" w:rsidP="00A44A57">
      <w:pPr>
        <w:ind w:firstLine="720"/>
      </w:pPr>
      <w:r>
        <w:t>In addition to his adopted son, Carl, Adolph Meinecke had two biological sons, Adolph Jr. and Ferdinand. All three sons held high-ranking positions in their father’s businesses. Ferdinand managed the willow factory, while Adolph Jr. and Carl headed the toy department (</w:t>
      </w:r>
      <w:r w:rsidRPr="00F57B6B">
        <w:t>Aikens &amp; Proctor, 1897)</w:t>
      </w:r>
      <w:r>
        <w:t xml:space="preserve">. </w:t>
      </w:r>
    </w:p>
    <w:p w14:paraId="4B4EC272" w14:textId="77777777" w:rsidR="00A44A57" w:rsidRDefault="00A44A57" w:rsidP="00A44A57">
      <w:pPr>
        <w:ind w:firstLine="720"/>
      </w:pPr>
      <w:r>
        <w:t xml:space="preserve">Mr. Meinecke used his wealth and standing to pursue his interest in history and the collection of historical artifacts. He was a member of the Milwaukee Natural History Society and was instrumental in the development and maintenance of the </w:t>
      </w:r>
      <w:proofErr w:type="spellStart"/>
      <w:r>
        <w:t>Englemann</w:t>
      </w:r>
      <w:proofErr w:type="spellEnd"/>
      <w:r>
        <w:t xml:space="preserve"> Museum, which later became the foundation for the Milwaukee Public Museum (</w:t>
      </w:r>
      <w:r w:rsidRPr="005B7070">
        <w:t>Wisconsin Natural History Society, 1903)</w:t>
      </w:r>
      <w:r>
        <w:t xml:space="preserve">. In 1883, Meinecke became a trustee of the Milwaukee Public Museum, a position he held until 1900 </w:t>
      </w:r>
      <w:r w:rsidRPr="0016701D">
        <w:t>(Milwaukee Public Museum, 2015)</w:t>
      </w:r>
      <w:r>
        <w:t xml:space="preserve">. Meinecke’s interest in history was shared by his sons. Together, </w:t>
      </w:r>
      <w:r>
        <w:lastRenderedPageBreak/>
        <w:t xml:space="preserve">Meinecke and his sons donated hundreds of objects to the Milwaukee Public Museum, the origins of which spanned through time and across regions from Egyptian mummies to Scandinavian runestones to Native American artifacts </w:t>
      </w:r>
      <w:r w:rsidRPr="0016701D">
        <w:t>(Milwaukee Public Museum, 2015)</w:t>
      </w:r>
      <w:r>
        <w:t>.</w:t>
      </w:r>
    </w:p>
    <w:p w14:paraId="278664C3" w14:textId="44990C23" w:rsidR="00A44A57" w:rsidRDefault="00A44A57" w:rsidP="00A44A57">
      <w:pPr>
        <w:ind w:firstLine="720"/>
      </w:pPr>
      <w:r>
        <w:t xml:space="preserve">According to the </w:t>
      </w:r>
      <w:r w:rsidR="00193978">
        <w:t>MPM</w:t>
      </w:r>
      <w:r>
        <w:t xml:space="preserve"> (2015) records, Mr. Meinecke traveled frequently and was authorized by the museum board to collect items of interest during his travels. A news article from </w:t>
      </w:r>
      <w:r w:rsidRPr="004C6C90">
        <w:rPr>
          <w:i/>
        </w:rPr>
        <w:t>The Milwaukee Sentinel</w:t>
      </w:r>
      <w:r>
        <w:t xml:space="preserve"> (1885) shows he did just that: “The large and varied collection gathered by Mr. Meinecke during a year’s visit to Europe was displayed to the public gaze for the first time yesterday” (“Local Matters,” 1885, para. 5). </w:t>
      </w:r>
      <w:r w:rsidRPr="004C6C90">
        <w:t>It was a result of one of his trips to Norway, Denmark, and Sweden that the Scandinavian rune</w:t>
      </w:r>
      <w:r w:rsidR="003E332A">
        <w:t xml:space="preserve"> </w:t>
      </w:r>
      <w:r w:rsidRPr="004C6C90">
        <w:t>stones, for example, came to be included in the museum’s collection.</w:t>
      </w:r>
      <w:r>
        <w:t xml:space="preserve"> Unfortunately, it is unclear whether the Roman architectural fragments were also collected in this same manner.</w:t>
      </w:r>
    </w:p>
    <w:p w14:paraId="3DDF92F1" w14:textId="0578944A" w:rsidR="00241432" w:rsidRDefault="008A7E29" w:rsidP="00073CBA">
      <w:r>
        <w:tab/>
      </w:r>
      <w:r w:rsidR="00850C00">
        <w:t>Inevitably</w:t>
      </w:r>
      <w:r w:rsidR="001E7BD7">
        <w:t xml:space="preserve">, it was impossible to find information on every donor. </w:t>
      </w:r>
      <w:r w:rsidR="00414151">
        <w:t xml:space="preserve">A </w:t>
      </w:r>
      <w:r>
        <w:t xml:space="preserve">John </w:t>
      </w:r>
      <w:r w:rsidR="00A251AF">
        <w:t xml:space="preserve">H. </w:t>
      </w:r>
      <w:r>
        <w:t xml:space="preserve">Adams donated a triangular fragment of hand-carved marble </w:t>
      </w:r>
      <w:r w:rsidR="00D55372">
        <w:t xml:space="preserve">(A12417) </w:t>
      </w:r>
      <w:r>
        <w:t xml:space="preserve">to </w:t>
      </w:r>
      <w:r w:rsidR="0093419A">
        <w:t>the MPM</w:t>
      </w:r>
      <w:r w:rsidR="00241432">
        <w:t xml:space="preserve"> </w:t>
      </w:r>
      <w:r w:rsidR="0008607E">
        <w:t>that</w:t>
      </w:r>
      <w:r w:rsidR="00241432">
        <w:t xml:space="preserve"> was cataloged in 1910. The fragment is Roman in origin. According to the museum’s catalog, it was found in Rome, Italy</w:t>
      </w:r>
      <w:r w:rsidR="00A251AF">
        <w:t xml:space="preserve"> (Milwaukee Public Museum, 2015)</w:t>
      </w:r>
      <w:r w:rsidR="00223C5C">
        <w:t>.</w:t>
      </w:r>
      <w:r w:rsidR="00414151">
        <w:t xml:space="preserve"> T</w:t>
      </w:r>
      <w:r w:rsidR="00223C5C">
        <w:t>he MPM’s records contained no further information except a possible connection between Mr. Adams and the township of</w:t>
      </w:r>
      <w:r w:rsidR="00241432">
        <w:t xml:space="preserve"> Elmore, Ill</w:t>
      </w:r>
      <w:r w:rsidR="00223C5C">
        <w:t>inois. With “John Adams” being such a common name, it was impossible to find a positive match in my biographical research of Mr. Adams.</w:t>
      </w:r>
    </w:p>
    <w:p w14:paraId="7960E768" w14:textId="77777777" w:rsidR="00A44A57" w:rsidRDefault="00A44A57" w:rsidP="00A44A57">
      <w:r>
        <w:tab/>
        <w:t>In 1916, the MPM purchased hundreds of Mediterranean objects from a Mr. William Albert Titus. In this purchase were eleven iridescent mosaic tiles (A15793</w:t>
      </w:r>
      <w:r w:rsidRPr="002451A6">
        <w:t>A-K</w:t>
      </w:r>
      <w:r>
        <w:t xml:space="preserve">) </w:t>
      </w:r>
      <w:r>
        <w:lastRenderedPageBreak/>
        <w:t>that were once part of a design on a Roman wall (Milwaukee Public Museum, 2015). The MPM paid 75 cents for the lot of tiles (Milwaukee Public Museum, 2015).</w:t>
      </w:r>
    </w:p>
    <w:p w14:paraId="159A822F" w14:textId="77777777" w:rsidR="00A44A57" w:rsidRDefault="00A44A57" w:rsidP="00A44A57">
      <w:r>
        <w:tab/>
        <w:t>William Albert Titus was born in 1868 and lived in Fond du Lac, Wisconsin (U.S. Census Bureau, 1940). He was a businessman, educator, historian, and politician. In business, he worked as the secretary and treasurer of the Standard Lime &amp; Stone Company located in Fond du Lac (Milwaukee Public Museum, 2015). He held public office as a state senator from 1920 to 1928 and was a member of multiple boards including the University Board of Visitors (1913-1923) and the Fond du Lac School Board (1913-1922), the latter of which he served as president for a time (</w:t>
      </w:r>
      <w:proofErr w:type="spellStart"/>
      <w:r>
        <w:t>Sellery</w:t>
      </w:r>
      <w:proofErr w:type="spellEnd"/>
      <w:r>
        <w:t>, 1951).</w:t>
      </w:r>
    </w:p>
    <w:p w14:paraId="63811339" w14:textId="77777777" w:rsidR="00A44A57" w:rsidRDefault="00A44A57" w:rsidP="00A44A57">
      <w:r>
        <w:tab/>
        <w:t>As an historian, he worked in the role of curator at the Wisconsin State Historical Society from 1920 until his death in 1951. In that time, he authored several historical books and articles (</w:t>
      </w:r>
      <w:proofErr w:type="spellStart"/>
      <w:r>
        <w:t>Sellery</w:t>
      </w:r>
      <w:proofErr w:type="spellEnd"/>
      <w:r>
        <w:t xml:space="preserve">, 1951). He was an avid collector, and especially sought out documents related to President Lincoln </w:t>
      </w:r>
      <w:r w:rsidRPr="00415A7C">
        <w:t>(</w:t>
      </w:r>
      <w:proofErr w:type="spellStart"/>
      <w:r w:rsidRPr="00415A7C">
        <w:t>Sellery</w:t>
      </w:r>
      <w:proofErr w:type="spellEnd"/>
      <w:r w:rsidRPr="00415A7C">
        <w:t>, 1951)</w:t>
      </w:r>
      <w:r>
        <w:t>.</w:t>
      </w:r>
    </w:p>
    <w:p w14:paraId="69CB5CDA" w14:textId="77777777" w:rsidR="00A44A57" w:rsidRDefault="00A44A57" w:rsidP="00A44A57">
      <w:r>
        <w:tab/>
        <w:t xml:space="preserve">It is not explicitly clear whether Mr. Titus ever traveled to Europe or how he came to own the Roman mosaic tiles. In a 1916 letter addressed to Henry L. Ward, the director of the MPM, Titus said, </w:t>
      </w:r>
      <w:r w:rsidRPr="00F26894">
        <w:t>“I have spent years in gathering this collection together, and have it all catalogued and numbered with all the data that I was able to secure with the specimens when I got them”</w:t>
      </w:r>
      <w:r>
        <w:t xml:space="preserve"> (Titus, 1916, Titus to Ward, p. 2). Along with the letter, Titus enclosed a list </w:t>
      </w:r>
      <w:r w:rsidRPr="00F26894">
        <w:t>of specimens for sale</w:t>
      </w:r>
      <w:r>
        <w:t xml:space="preserve"> that included the mosaic tiles.</w:t>
      </w:r>
      <w:r w:rsidRPr="00F26894">
        <w:t xml:space="preserve"> </w:t>
      </w:r>
      <w:r>
        <w:t>At the end of the list, he noted</w:t>
      </w:r>
      <w:r w:rsidRPr="00F26894">
        <w:t xml:space="preserve"> that many of the objects were collected by</w:t>
      </w:r>
      <w:r>
        <w:t xml:space="preserve"> colleagues:</w:t>
      </w:r>
    </w:p>
    <w:p w14:paraId="39B60DA8" w14:textId="77777777" w:rsidR="00A44A57" w:rsidRPr="00F26894" w:rsidRDefault="00A44A57" w:rsidP="00A44A57">
      <w:pPr>
        <w:pStyle w:val="BlockQuotation"/>
      </w:pPr>
      <w:r>
        <w:t xml:space="preserve">The </w:t>
      </w:r>
      <w:r w:rsidRPr="00F26894">
        <w:t xml:space="preserve">Ancient Egyptian </w:t>
      </w:r>
      <w:r>
        <w:t>specimens above listed were</w:t>
      </w:r>
      <w:r w:rsidRPr="00F26894">
        <w:t xml:space="preserve"> mostly</w:t>
      </w:r>
      <w:r>
        <w:t xml:space="preserve"> secured from </w:t>
      </w:r>
      <w:r w:rsidRPr="00F26894">
        <w:t xml:space="preserve">Prof. </w:t>
      </w:r>
      <w:proofErr w:type="spellStart"/>
      <w:r w:rsidRPr="00F26894">
        <w:t>Maspero</w:t>
      </w:r>
      <w:proofErr w:type="spellEnd"/>
      <w:r w:rsidRPr="00F26894">
        <w:t xml:space="preserve"> in charge of the Dept. of Antiquities at Cairo, Egypt</w:t>
      </w:r>
      <w:r>
        <w:t>.</w:t>
      </w:r>
      <w:r w:rsidRPr="00F26894">
        <w:t xml:space="preserve"> </w:t>
      </w:r>
      <w:r>
        <w:t>The</w:t>
      </w:r>
      <w:r w:rsidRPr="00F26894">
        <w:t xml:space="preserve"> Babylonian </w:t>
      </w:r>
      <w:r>
        <w:t xml:space="preserve">specimens were secured through </w:t>
      </w:r>
      <w:r w:rsidRPr="00F26894">
        <w:t xml:space="preserve">Dr. E. J. Banks who conducted the excavations at </w:t>
      </w:r>
      <w:proofErr w:type="spellStart"/>
      <w:r w:rsidRPr="00F26894">
        <w:t>Bismya</w:t>
      </w:r>
      <w:proofErr w:type="spellEnd"/>
      <w:r w:rsidRPr="00F26894">
        <w:t xml:space="preserve"> in Ancient Babylonia.</w:t>
      </w:r>
      <w:r>
        <w:t xml:space="preserve"> (Titus, 1916, Titus to Ward, p. 5)</w:t>
      </w:r>
    </w:p>
    <w:p w14:paraId="309B81FC" w14:textId="62B47E56" w:rsidR="009C7CAC" w:rsidRDefault="00A44A57" w:rsidP="00A44A57">
      <w:pPr>
        <w:ind w:firstLine="720"/>
      </w:pPr>
      <w:r>
        <w:lastRenderedPageBreak/>
        <w:t>Unfortunately, there was no specific mention of how Mr. Titus acquired the Roman artifacts.</w:t>
      </w:r>
    </w:p>
    <w:p w14:paraId="0A093EB8" w14:textId="78FB424A" w:rsidR="00A44A57" w:rsidRDefault="00A44A57" w:rsidP="00A44A57">
      <w:r>
        <w:tab/>
        <w:t>Raymond and Marion Newman donated a mosaic glass frag</w:t>
      </w:r>
      <w:r w:rsidR="00D128CC">
        <w:t>ment (N11397) originating from Roman Egypt, 100 B.C. – A.D. 100, to the MPM</w:t>
      </w:r>
      <w:r w:rsidR="007219CD">
        <w:t>. Although it wasn’t donated until 1962, the MPM catalog lists the fragment’s collection date as “early 20</w:t>
      </w:r>
      <w:r w:rsidR="007219CD" w:rsidRPr="007219CD">
        <w:rPr>
          <w:vertAlign w:val="superscript"/>
        </w:rPr>
        <w:t>th</w:t>
      </w:r>
      <w:r w:rsidR="007219CD">
        <w:t xml:space="preserve"> c.” (Milwaukee Public Museum, 2015)</w:t>
      </w:r>
      <w:r>
        <w:t xml:space="preserve">. The museum’s records describe the fragment as having a “classic floral design in white, yellow, </w:t>
      </w:r>
      <w:proofErr w:type="spellStart"/>
      <w:r>
        <w:t>torquois</w:t>
      </w:r>
      <w:proofErr w:type="spellEnd"/>
      <w:r>
        <w:t xml:space="preserve"> [</w:t>
      </w:r>
      <w:r w:rsidRPr="00283EC8">
        <w:rPr>
          <w:i/>
        </w:rPr>
        <w:t>sic</w:t>
      </w:r>
      <w:r>
        <w:t xml:space="preserve">], and red in blue matrix” (Milwaukee Public Museum, 2015). This object was one of hundreds donated to the MPM by the </w:t>
      </w:r>
      <w:proofErr w:type="spellStart"/>
      <w:r>
        <w:t>Newmans</w:t>
      </w:r>
      <w:proofErr w:type="spellEnd"/>
      <w:r>
        <w:t>.</w:t>
      </w:r>
    </w:p>
    <w:p w14:paraId="1FB7E1D4" w14:textId="77777777" w:rsidR="00A44A57" w:rsidRDefault="00A44A57" w:rsidP="00A44A57">
      <w:r>
        <w:tab/>
        <w:t xml:space="preserve">Raymond F. Newman was born in Wisconsin in 1898; his wife, Marion, was born in Kansas in 1910 (U.S. Census Bureau, 1940). As of the 1940 Census, the couple owned a home valued at $18,000 in Milwaukee where they lived with their two daughters and four live-in servants </w:t>
      </w:r>
      <w:r w:rsidRPr="00EF6451">
        <w:t>(U.S. Census Bureau, 1940)</w:t>
      </w:r>
      <w:r>
        <w:t xml:space="preserve">. The median value of a house in Wisconsin was only $3,232 in 1940 (U.S. </w:t>
      </w:r>
      <w:r w:rsidRPr="00F527A5">
        <w:t>Census Bureau</w:t>
      </w:r>
      <w:r>
        <w:t>, 2012). Mr. Newman worked as an Investment Counselor in the securities industry and Mrs. Newman was unemployed (</w:t>
      </w:r>
      <w:r w:rsidRPr="00696BCE">
        <w:t>U.S. Census Bureau, 1940</w:t>
      </w:r>
      <w:r>
        <w:t>).</w:t>
      </w:r>
    </w:p>
    <w:p w14:paraId="6C5F3258" w14:textId="62CBBE47" w:rsidR="00A44A57" w:rsidRDefault="00A44A57" w:rsidP="00A44A57">
      <w:pPr>
        <w:ind w:firstLine="720"/>
      </w:pPr>
      <w:r>
        <w:t xml:space="preserve">The </w:t>
      </w:r>
      <w:proofErr w:type="spellStart"/>
      <w:r>
        <w:t>Newmans</w:t>
      </w:r>
      <w:proofErr w:type="spellEnd"/>
      <w:r>
        <w:t xml:space="preserve"> shared an interest in the collection of historical artifacts and were both members of Friends of the Museum, Inc. They donated a wide range of items to the MPM including clothing, dolls, toys, and ancient artifacts; however, </w:t>
      </w:r>
      <w:r w:rsidR="003E332A">
        <w:t>most</w:t>
      </w:r>
      <w:r>
        <w:t xml:space="preserve"> of their donations were household items of “antique” glass such as bottles, lamps, jars, and </w:t>
      </w:r>
      <w:r w:rsidRPr="00400CA2">
        <w:t>a variety of dishes</w:t>
      </w:r>
      <w:r>
        <w:t xml:space="preserve"> (Milwaukee Public Museum, 2015). T</w:t>
      </w:r>
      <w:r w:rsidRPr="00284669">
        <w:t>heir donations were appraised to have a combined monetary value of over $17,000</w:t>
      </w:r>
      <w:r>
        <w:t xml:space="preserve"> at the time of donation</w:t>
      </w:r>
      <w:r w:rsidRPr="00284669">
        <w:t xml:space="preserve"> (Milwaukee </w:t>
      </w:r>
      <w:r w:rsidRPr="00284669">
        <w:lastRenderedPageBreak/>
        <w:t>Public Museum, 2015).</w:t>
      </w:r>
      <w:r>
        <w:t xml:space="preserve"> </w:t>
      </w:r>
      <w:r w:rsidRPr="00EF6451">
        <w:t>Although both Mr. and Mrs. Newman are listed as the donors for some of the objects, Mrs. Newman’s name appears alone on most of the donations</w:t>
      </w:r>
      <w:r>
        <w:t>.</w:t>
      </w:r>
    </w:p>
    <w:p w14:paraId="1B1B39E1" w14:textId="053AB3F3" w:rsidR="00A44A57" w:rsidRDefault="00850C00" w:rsidP="00A44A57">
      <w:pPr>
        <w:ind w:firstLine="720"/>
      </w:pPr>
      <w:r>
        <w:t>I</w:t>
      </w:r>
      <w:r w:rsidR="00A44A57">
        <w:t xml:space="preserve">t is unclear how Mr. and Mrs. Newman acquired most of their objects including the Egyptian architectural fragment. A few references to their methods of procurement can be found in newspaper articles published by </w:t>
      </w:r>
      <w:r w:rsidR="00A44A57" w:rsidRPr="0012450D">
        <w:rPr>
          <w:i/>
        </w:rPr>
        <w:t>The Milwaukee Sentinel</w:t>
      </w:r>
      <w:r w:rsidR="00A44A57">
        <w:t>. In a 1966 article regarding Mrs. Newman’s dollhouse collection, Mr. Newman said of his wife, “First thing when we get any place she looks in the yellow pages for antique shops, picks up the phone, and asks: ‘Have you any dolls?’” (</w:t>
      </w:r>
      <w:proofErr w:type="spellStart"/>
      <w:r w:rsidR="00A44A57">
        <w:t>Vonder</w:t>
      </w:r>
      <w:proofErr w:type="spellEnd"/>
      <w:r w:rsidR="00A44A57">
        <w:t xml:space="preserve"> </w:t>
      </w:r>
      <w:proofErr w:type="spellStart"/>
      <w:r w:rsidR="00A44A57">
        <w:t>Haar</w:t>
      </w:r>
      <w:proofErr w:type="spellEnd"/>
      <w:r w:rsidR="00A44A57">
        <w:t>, 1966). The same article also stated that some of the items in Mrs. Newman’s collection were “purchased in San Francisco, some items came from a friend in France, and others were found in shops while traveling” (</w:t>
      </w:r>
      <w:proofErr w:type="spellStart"/>
      <w:r w:rsidR="00A44A57">
        <w:t>Vonder</w:t>
      </w:r>
      <w:proofErr w:type="spellEnd"/>
      <w:r w:rsidR="00A44A57">
        <w:t xml:space="preserve"> </w:t>
      </w:r>
      <w:proofErr w:type="spellStart"/>
      <w:r w:rsidR="00A44A57">
        <w:t>Haar</w:t>
      </w:r>
      <w:proofErr w:type="spellEnd"/>
      <w:r w:rsidR="00A44A57">
        <w:t>, 1966).</w:t>
      </w:r>
    </w:p>
    <w:p w14:paraId="793422FE" w14:textId="7E883364" w:rsidR="00A44A57" w:rsidRDefault="00A44A57" w:rsidP="00A44A57">
      <w:pPr>
        <w:ind w:firstLine="720"/>
      </w:pPr>
      <w:r>
        <w:t xml:space="preserve"> There is also a 1976 article about Mrs. Newman’s involvement in the construction of miniature representations of historic Milwaukee rooms. According to this article, Mrs. Newman’s dollhouse collection took several decades and extensive research to assemble (Mueller, 1976). Mrs. Newman was quoted in the article as saying, “I spent most of my days running around nursing homes in Milwaukee asking my mother’s friends if they had anything I could use… Often I had to write to California or Florida to get things from children or grandchildren” (Mueller, 1976).</w:t>
      </w:r>
    </w:p>
    <w:p w14:paraId="019AF23A" w14:textId="555DD736" w:rsidR="00761EA9" w:rsidRDefault="00761EA9" w:rsidP="00073CBA">
      <w:r>
        <w:tab/>
      </w:r>
      <w:r w:rsidR="007F521B">
        <w:t>Mr. and Mrs. Alfred</w:t>
      </w:r>
      <w:r>
        <w:t xml:space="preserve"> </w:t>
      </w:r>
      <w:proofErr w:type="spellStart"/>
      <w:r>
        <w:t>Elser</w:t>
      </w:r>
      <w:proofErr w:type="spellEnd"/>
      <w:r>
        <w:t xml:space="preserve">, </w:t>
      </w:r>
      <w:r w:rsidR="007F521B">
        <w:t xml:space="preserve">Mr. </w:t>
      </w:r>
      <w:r w:rsidR="00D77CCB">
        <w:t xml:space="preserve">and Mrs. </w:t>
      </w:r>
      <w:r w:rsidR="007F521B">
        <w:t xml:space="preserve">Eliot </w:t>
      </w:r>
      <w:r>
        <w:t xml:space="preserve">Fitch, </w:t>
      </w:r>
      <w:r w:rsidR="007F521B">
        <w:t xml:space="preserve">and Mr. </w:t>
      </w:r>
      <w:r w:rsidR="00D77CCB">
        <w:t xml:space="preserve">and Mrs. </w:t>
      </w:r>
      <w:r w:rsidR="007F521B">
        <w:t>Richard</w:t>
      </w:r>
      <w:r>
        <w:t xml:space="preserve"> Herzfeld together </w:t>
      </w:r>
      <w:r w:rsidR="007F521B">
        <w:t>donated funds to the MPM for the purchase of</w:t>
      </w:r>
      <w:r>
        <w:t xml:space="preserve"> a </w:t>
      </w:r>
      <w:r w:rsidR="007F521B">
        <w:t>marble relief fragment</w:t>
      </w:r>
      <w:r>
        <w:t xml:space="preserve"> </w:t>
      </w:r>
      <w:r w:rsidR="007F521B">
        <w:t>from</w:t>
      </w:r>
      <w:r>
        <w:t xml:space="preserve"> </w:t>
      </w:r>
      <w:r w:rsidR="007F521B">
        <w:t xml:space="preserve">the </w:t>
      </w:r>
      <w:proofErr w:type="spellStart"/>
      <w:r w:rsidR="007F521B">
        <w:t>Munzen</w:t>
      </w:r>
      <w:proofErr w:type="spellEnd"/>
      <w:r w:rsidR="007F521B">
        <w:t xml:space="preserve"> &amp; </w:t>
      </w:r>
      <w:proofErr w:type="spellStart"/>
      <w:r w:rsidR="007F521B">
        <w:t>Medaillen</w:t>
      </w:r>
      <w:proofErr w:type="spellEnd"/>
      <w:r w:rsidR="007F521B">
        <w:t xml:space="preserve"> a</w:t>
      </w:r>
      <w:r>
        <w:t>uction</w:t>
      </w:r>
      <w:r w:rsidR="007F521B">
        <w:t xml:space="preserve"> in Basel, Switzerland in 1963 (Milwaukee Public Museum, 2015)</w:t>
      </w:r>
      <w:r>
        <w:t>.</w:t>
      </w:r>
      <w:r w:rsidR="007F521B">
        <w:t xml:space="preserve"> The relief fragment (N11609) depicts a woman and </w:t>
      </w:r>
      <w:r w:rsidR="007F521B">
        <w:lastRenderedPageBreak/>
        <w:t xml:space="preserve">a bearded man reclining on a couch while a nude boy pours wine. It has been dated to </w:t>
      </w:r>
      <w:r w:rsidR="005D247D">
        <w:t>the Greek A</w:t>
      </w:r>
      <w:r w:rsidR="007F521B">
        <w:t>ttic period, 375-350 BC (Milwaukee Public Museum).</w:t>
      </w:r>
    </w:p>
    <w:p w14:paraId="371D0A36" w14:textId="664BB9E7" w:rsidR="002D7717" w:rsidRPr="00B40157" w:rsidRDefault="00B214AE" w:rsidP="00414151">
      <w:r>
        <w:tab/>
      </w:r>
      <w:r w:rsidR="00EE1C5B">
        <w:t>Like most of the fragment donors, t</w:t>
      </w:r>
      <w:r>
        <w:t xml:space="preserve">he </w:t>
      </w:r>
      <w:proofErr w:type="spellStart"/>
      <w:r>
        <w:t>Elser</w:t>
      </w:r>
      <w:proofErr w:type="spellEnd"/>
      <w:r>
        <w:t>, Fitch, and Herzfeld families were all wealthy and socially prominent families in Milwaukee.</w:t>
      </w:r>
      <w:r w:rsidR="00D77CCB">
        <w:t xml:space="preserve"> </w:t>
      </w:r>
      <w:r w:rsidR="00774928">
        <w:t xml:space="preserve">Each family played a major role in the </w:t>
      </w:r>
      <w:r w:rsidR="00AA1C27">
        <w:t>development</w:t>
      </w:r>
      <w:r w:rsidR="00774928">
        <w:t xml:space="preserve"> and prosperity of Milwaukee through their business ventures, philanthropy, and local involvement. </w:t>
      </w:r>
      <w:r w:rsidRPr="00AA1C27">
        <w:t>The</w:t>
      </w:r>
      <w:r w:rsidR="00D77CCB" w:rsidRPr="00AA1C27">
        <w:t>y</w:t>
      </w:r>
      <w:r w:rsidRPr="00AA1C27">
        <w:t xml:space="preserve"> all </w:t>
      </w:r>
      <w:r w:rsidR="00AA1C27">
        <w:t>made contributions</w:t>
      </w:r>
      <w:r w:rsidRPr="00AA1C27">
        <w:t xml:space="preserve"> to </w:t>
      </w:r>
      <w:r w:rsidR="00774928" w:rsidRPr="00AA1C27">
        <w:t xml:space="preserve">Milwaukee’s cultural scene through their </w:t>
      </w:r>
      <w:r w:rsidR="00AA1C27" w:rsidRPr="00AA1C27">
        <w:t>c</w:t>
      </w:r>
      <w:r w:rsidR="00AA1C27">
        <w:t>onnections</w:t>
      </w:r>
      <w:r w:rsidR="00774928" w:rsidRPr="00AA1C27">
        <w:t xml:space="preserve"> with </w:t>
      </w:r>
      <w:r w:rsidR="00AA1C27">
        <w:t xml:space="preserve">local cultural institutions including </w:t>
      </w:r>
      <w:r w:rsidRPr="00AA1C27">
        <w:t>the Milwaukee Art Museum</w:t>
      </w:r>
      <w:r w:rsidR="00AA1C27" w:rsidRPr="00AA1C27">
        <w:t xml:space="preserve"> and the MPM</w:t>
      </w:r>
      <w:r w:rsidRPr="00AA1C27">
        <w:t>.</w:t>
      </w:r>
    </w:p>
    <w:p w14:paraId="2C8AF88B" w14:textId="07C82ED0" w:rsidR="002D7717" w:rsidRDefault="00256CE0" w:rsidP="002D7717">
      <w:pPr>
        <w:ind w:firstLine="720"/>
      </w:pPr>
      <w:r>
        <w:t xml:space="preserve">Alfred </w:t>
      </w:r>
      <w:proofErr w:type="spellStart"/>
      <w:r>
        <w:t>Uihlein</w:t>
      </w:r>
      <w:proofErr w:type="spellEnd"/>
      <w:r>
        <w:t xml:space="preserve"> </w:t>
      </w:r>
      <w:proofErr w:type="spellStart"/>
      <w:r>
        <w:t>Elser</w:t>
      </w:r>
      <w:proofErr w:type="spellEnd"/>
      <w:r w:rsidR="002D7717">
        <w:t xml:space="preserve"> </w:t>
      </w:r>
      <w:r w:rsidR="00AE5C83">
        <w:t>was born in Milwaukee in 1905</w:t>
      </w:r>
      <w:r w:rsidR="0054501B">
        <w:t xml:space="preserve"> </w:t>
      </w:r>
      <w:r w:rsidR="006B160C">
        <w:t>(</w:t>
      </w:r>
      <w:r w:rsidR="006B160C" w:rsidRPr="006B160C">
        <w:t>U.S. Census Bureau, 1940</w:t>
      </w:r>
      <w:r w:rsidR="006B160C">
        <w:t>)</w:t>
      </w:r>
      <w:r w:rsidR="0054501B">
        <w:t xml:space="preserve"> into two </w:t>
      </w:r>
      <w:r w:rsidR="00423170">
        <w:t xml:space="preserve">very wealthy families. His father, Albert </w:t>
      </w:r>
      <w:proofErr w:type="spellStart"/>
      <w:r w:rsidR="00423170">
        <w:t>Elser</w:t>
      </w:r>
      <w:proofErr w:type="spellEnd"/>
      <w:r w:rsidR="00423170">
        <w:t xml:space="preserve">, was the founder and president of the First Wisconsin National Bank of Milwaukee and </w:t>
      </w:r>
      <w:r w:rsidR="0054501B">
        <w:t xml:space="preserve">the </w:t>
      </w:r>
      <w:r w:rsidR="00423170">
        <w:t xml:space="preserve">First Wisconsin National </w:t>
      </w:r>
      <w:r w:rsidR="00756DD4">
        <w:t xml:space="preserve">Bank </w:t>
      </w:r>
      <w:r w:rsidR="00423170">
        <w:t>Trust</w:t>
      </w:r>
      <w:r w:rsidR="00756DD4">
        <w:t xml:space="preserve"> Company</w:t>
      </w:r>
      <w:r w:rsidR="0054501B">
        <w:t xml:space="preserve"> (</w:t>
      </w:r>
      <w:r w:rsidR="00756DD4" w:rsidRPr="00756DD4">
        <w:t xml:space="preserve">“Alfred </w:t>
      </w:r>
      <w:proofErr w:type="spellStart"/>
      <w:r w:rsidR="00756DD4" w:rsidRPr="00756DD4">
        <w:t>Uihlein</w:t>
      </w:r>
      <w:proofErr w:type="spellEnd"/>
      <w:r w:rsidR="00756DD4" w:rsidRPr="00756DD4">
        <w:t xml:space="preserve"> </w:t>
      </w:r>
      <w:proofErr w:type="spellStart"/>
      <w:r w:rsidR="00756DD4" w:rsidRPr="00756DD4">
        <w:t>Elser</w:t>
      </w:r>
      <w:proofErr w:type="spellEnd"/>
      <w:r w:rsidR="00756DD4" w:rsidRPr="00756DD4">
        <w:t xml:space="preserve"> Jr.,” 2013</w:t>
      </w:r>
      <w:r w:rsidR="00756DD4">
        <w:t xml:space="preserve">; </w:t>
      </w:r>
      <w:r w:rsidR="0054501B">
        <w:t>Horne, 2015)</w:t>
      </w:r>
      <w:r w:rsidR="00423170">
        <w:t xml:space="preserve">. His mother’s father, Alfred </w:t>
      </w:r>
      <w:r w:rsidR="0054501B">
        <w:t>P</w:t>
      </w:r>
      <w:r w:rsidR="00423170">
        <w:t xml:space="preserve">. </w:t>
      </w:r>
      <w:proofErr w:type="spellStart"/>
      <w:r w:rsidR="00423170">
        <w:t>U</w:t>
      </w:r>
      <w:r w:rsidR="0054501B">
        <w:t>i</w:t>
      </w:r>
      <w:r w:rsidR="00423170">
        <w:t>hlein</w:t>
      </w:r>
      <w:proofErr w:type="spellEnd"/>
      <w:r w:rsidR="00423170">
        <w:t xml:space="preserve">, was </w:t>
      </w:r>
      <w:r w:rsidR="0008607E">
        <w:t>the principal stock</w:t>
      </w:r>
      <w:r w:rsidR="0054501B">
        <w:t xml:space="preserve">holder of the </w:t>
      </w:r>
      <w:r w:rsidR="0054501B" w:rsidRPr="0054501B">
        <w:t xml:space="preserve">First Wisconsin National Bank of Milwaukee </w:t>
      </w:r>
      <w:r w:rsidR="0054501B">
        <w:t xml:space="preserve">and </w:t>
      </w:r>
      <w:r w:rsidR="00423170">
        <w:t>the president of the Joseph Schlitz Brewing Co.</w:t>
      </w:r>
      <w:r w:rsidR="00B47BBE">
        <w:t xml:space="preserve"> As further evidence of </w:t>
      </w:r>
      <w:r w:rsidR="0008607E">
        <w:t>family</w:t>
      </w:r>
      <w:r w:rsidR="00B47BBE">
        <w:t xml:space="preserve"> wealth,</w:t>
      </w:r>
      <w:r w:rsidR="00B47BBE" w:rsidRPr="00B47BBE">
        <w:t xml:space="preserve"> at the age of 19, Alfred </w:t>
      </w:r>
      <w:proofErr w:type="spellStart"/>
      <w:r w:rsidR="00B47BBE" w:rsidRPr="00B47BBE">
        <w:t>Elser</w:t>
      </w:r>
      <w:proofErr w:type="spellEnd"/>
      <w:r w:rsidR="00B47BBE" w:rsidRPr="00B47BBE">
        <w:t xml:space="preserve"> was given permi</w:t>
      </w:r>
      <w:r w:rsidR="002D7717">
        <w:t>ssion by his father to travel</w:t>
      </w:r>
      <w:r w:rsidR="00B47BBE" w:rsidRPr="00B47BBE">
        <w:t xml:space="preserve"> </w:t>
      </w:r>
      <w:r w:rsidR="0008607E">
        <w:t xml:space="preserve">to </w:t>
      </w:r>
      <w:r w:rsidR="00B47BBE" w:rsidRPr="00B47BBE">
        <w:t>Europe as a minor (Wisconsin’s age of majority in 1923 was 21) (National Archives and Records Administration, 1906-1925).</w:t>
      </w:r>
    </w:p>
    <w:p w14:paraId="6618D100" w14:textId="6A6DC7D5" w:rsidR="00AA1C27" w:rsidRDefault="002D7717" w:rsidP="002D7717">
      <w:pPr>
        <w:ind w:firstLine="720"/>
      </w:pPr>
      <w:r>
        <w:t xml:space="preserve">Eventually, Alfred </w:t>
      </w:r>
      <w:proofErr w:type="spellStart"/>
      <w:r>
        <w:t>Elser</w:t>
      </w:r>
      <w:proofErr w:type="spellEnd"/>
      <w:r>
        <w:t xml:space="preserve"> took over his grandfather’s position as president of the Joseph Schlitz Brewing Co.</w:t>
      </w:r>
      <w:r w:rsidR="0054501B">
        <w:t xml:space="preserve"> (Horne, 2015).</w:t>
      </w:r>
      <w:r w:rsidR="00AA1C27">
        <w:t xml:space="preserve"> </w:t>
      </w:r>
      <w:r>
        <w:t>He also became involved in the local community and, i</w:t>
      </w:r>
      <w:r w:rsidR="00AA1C27">
        <w:t xml:space="preserve">n the 1950s, </w:t>
      </w:r>
      <w:r w:rsidR="00AA1C27" w:rsidRPr="00AA1C27">
        <w:t xml:space="preserve">served as Chairman of the Board for the Layton Art Gallery (precursor to the Milwaukee Art Museum) </w:t>
      </w:r>
      <w:r w:rsidR="00AA1C27">
        <w:t>(Horne, 2015).</w:t>
      </w:r>
    </w:p>
    <w:p w14:paraId="2393DA60" w14:textId="0286D790" w:rsidR="00555C78" w:rsidRDefault="00245D80" w:rsidP="00555C78">
      <w:pPr>
        <w:ind w:firstLine="720"/>
      </w:pPr>
      <w:r>
        <w:t xml:space="preserve">Alfred’s wife, </w:t>
      </w:r>
      <w:r w:rsidR="0054501B" w:rsidRPr="0054501B">
        <w:t xml:space="preserve">Gertrude Emma </w:t>
      </w:r>
      <w:proofErr w:type="spellStart"/>
      <w:r w:rsidR="0054501B" w:rsidRPr="0054501B">
        <w:t>Deuster</w:t>
      </w:r>
      <w:proofErr w:type="spellEnd"/>
      <w:r w:rsidR="0054501B" w:rsidRPr="0054501B">
        <w:t xml:space="preserve">, </w:t>
      </w:r>
      <w:r>
        <w:t xml:space="preserve">was also a member of one of Milwaukee’s elite families. Gertrude, </w:t>
      </w:r>
      <w:r w:rsidRPr="00245D80">
        <w:t>born in Milwaukee in 1912</w:t>
      </w:r>
      <w:r>
        <w:t xml:space="preserve"> (U.S. Census Bureau, </w:t>
      </w:r>
      <w:r>
        <w:lastRenderedPageBreak/>
        <w:t>1920)</w:t>
      </w:r>
      <w:r w:rsidRPr="00245D80">
        <w:t xml:space="preserve">, </w:t>
      </w:r>
      <w:r>
        <w:t xml:space="preserve">was </w:t>
      </w:r>
      <w:r w:rsidR="0054501B" w:rsidRPr="0054501B">
        <w:t xml:space="preserve">the daughter of former </w:t>
      </w:r>
      <w:r w:rsidR="000444A9">
        <w:t>U.S. C</w:t>
      </w:r>
      <w:r w:rsidR="0054501B" w:rsidRPr="0054501B">
        <w:t xml:space="preserve">ongressman Hugo </w:t>
      </w:r>
      <w:proofErr w:type="spellStart"/>
      <w:r w:rsidR="0054501B" w:rsidRPr="0054501B">
        <w:t>Deuster</w:t>
      </w:r>
      <w:proofErr w:type="spellEnd"/>
      <w:r w:rsidR="0054501B" w:rsidRPr="0054501B">
        <w:t xml:space="preserve"> (Horne, 2015). </w:t>
      </w:r>
      <w:r>
        <w:t xml:space="preserve">Her grandfather, Peter </w:t>
      </w:r>
      <w:proofErr w:type="spellStart"/>
      <w:r>
        <w:t>Deuster</w:t>
      </w:r>
      <w:proofErr w:type="spellEnd"/>
      <w:r>
        <w:t>, also served in</w:t>
      </w:r>
      <w:r w:rsidR="000444A9">
        <w:t xml:space="preserve"> C</w:t>
      </w:r>
      <w:r>
        <w:t xml:space="preserve">ongress and was the founder of </w:t>
      </w:r>
      <w:r w:rsidRPr="00245D80">
        <w:rPr>
          <w:i/>
        </w:rPr>
        <w:t>The Milwaukee Journal</w:t>
      </w:r>
      <w:r>
        <w:t xml:space="preserve"> newspaper (“</w:t>
      </w:r>
      <w:r w:rsidRPr="00245D80">
        <w:t xml:space="preserve">Alfred </w:t>
      </w:r>
      <w:proofErr w:type="spellStart"/>
      <w:r w:rsidRPr="00245D80">
        <w:t>Uihlein</w:t>
      </w:r>
      <w:proofErr w:type="spellEnd"/>
      <w:r w:rsidRPr="00245D80">
        <w:t xml:space="preserve"> </w:t>
      </w:r>
      <w:proofErr w:type="spellStart"/>
      <w:r w:rsidRPr="00245D80">
        <w:t>Elser</w:t>
      </w:r>
      <w:proofErr w:type="spellEnd"/>
      <w:r w:rsidRPr="00245D80">
        <w:t xml:space="preserve"> Jr.</w:t>
      </w:r>
      <w:r>
        <w:t xml:space="preserve">,” </w:t>
      </w:r>
      <w:r w:rsidRPr="00245D80">
        <w:t>2013</w:t>
      </w:r>
      <w:r>
        <w:t>).</w:t>
      </w:r>
    </w:p>
    <w:p w14:paraId="2D717E6A" w14:textId="354E9166" w:rsidR="00F450F2" w:rsidRDefault="00C070A6" w:rsidP="00555C78">
      <w:pPr>
        <w:ind w:firstLine="720"/>
      </w:pPr>
      <w:r>
        <w:t xml:space="preserve">Eliot Grant Fitch was born in </w:t>
      </w:r>
      <w:r w:rsidR="00AA1C27">
        <w:t xml:space="preserve">Milwaukee in </w:t>
      </w:r>
      <w:r>
        <w:t>1895</w:t>
      </w:r>
      <w:r w:rsidR="00072BFE">
        <w:t xml:space="preserve"> (Gregory, 1931</w:t>
      </w:r>
      <w:r w:rsidR="00AA1C27">
        <w:t>; U.S. Census Bureau, 1930</w:t>
      </w:r>
      <w:r w:rsidR="00072BFE">
        <w:t>)</w:t>
      </w:r>
      <w:r>
        <w:t xml:space="preserve">. </w:t>
      </w:r>
      <w:r w:rsidR="002D7717">
        <w:t>Fitch</w:t>
      </w:r>
      <w:r>
        <w:t xml:space="preserve"> served in t</w:t>
      </w:r>
      <w:r w:rsidR="00215FB4">
        <w:t>he military oversea</w:t>
      </w:r>
      <w:r w:rsidR="002D7717">
        <w:t>s during WWI and, u</w:t>
      </w:r>
      <w:r>
        <w:t xml:space="preserve">pon his return from the war, attended Yale University, earning a BA and then </w:t>
      </w:r>
      <w:r w:rsidR="004C49F8">
        <w:t>a MA in e</w:t>
      </w:r>
      <w:r>
        <w:t>conomics</w:t>
      </w:r>
      <w:r w:rsidR="00072BFE">
        <w:t xml:space="preserve"> (</w:t>
      </w:r>
      <w:r w:rsidR="004C49F8">
        <w:t>Gregory, 1931)</w:t>
      </w:r>
      <w:r>
        <w:t xml:space="preserve">. In 1923, he returned to Milwaukee where he became an assistant cashier of the National Exchange Bank, founded by his grandfather, William Grant Fitch, in 1857 (Gregory, 1931; </w:t>
      </w:r>
      <w:r w:rsidR="00072BFE">
        <w:t>Milwaukee County Historical Society, 2017)</w:t>
      </w:r>
      <w:r>
        <w:t xml:space="preserve">. </w:t>
      </w:r>
      <w:r w:rsidR="004C49F8">
        <w:t xml:space="preserve">Mr. Fitch ascended to the role of vice president when the National Exchange Bank merged with Marine National (Gregory, 1931). </w:t>
      </w:r>
      <w:r>
        <w:t>By the time he retired</w:t>
      </w:r>
      <w:r w:rsidR="00072BFE">
        <w:t xml:space="preserve"> in 1972</w:t>
      </w:r>
      <w:r>
        <w:t xml:space="preserve">, </w:t>
      </w:r>
      <w:r w:rsidR="004C49F8">
        <w:t xml:space="preserve">Mr. </w:t>
      </w:r>
      <w:r>
        <w:t>Fitch held the position</w:t>
      </w:r>
      <w:r w:rsidR="00072BFE">
        <w:t>s</w:t>
      </w:r>
      <w:r>
        <w:t xml:space="preserve"> of </w:t>
      </w:r>
      <w:r w:rsidR="00072BFE" w:rsidRPr="00072BFE">
        <w:t xml:space="preserve">chairman of the board and </w:t>
      </w:r>
      <w:r w:rsidR="00072BFE">
        <w:t>CEO</w:t>
      </w:r>
      <w:r w:rsidR="00072BFE" w:rsidRPr="00072BFE">
        <w:t xml:space="preserve"> of the Marine National Exchange </w:t>
      </w:r>
      <w:r w:rsidR="00072BFE">
        <w:t>Bank and the Marine Corporation (</w:t>
      </w:r>
      <w:r w:rsidR="00072BFE" w:rsidRPr="00072BFE">
        <w:t>University of New Hampshire</w:t>
      </w:r>
      <w:r w:rsidR="00072BFE">
        <w:t xml:space="preserve"> Library, </w:t>
      </w:r>
      <w:r w:rsidR="00072BFE" w:rsidRPr="00072BFE">
        <w:t>2017</w:t>
      </w:r>
      <w:r w:rsidR="00072BFE">
        <w:t>).</w:t>
      </w:r>
      <w:r w:rsidR="00845239">
        <w:t xml:space="preserve"> According to the Milwaukee County Historical Society (2017), Mr. Fitch regularly “contributed works of art from his own collections”</w:t>
      </w:r>
      <w:r w:rsidR="00AA1C27">
        <w:t xml:space="preserve"> to the Milwaukee Art Museum.</w:t>
      </w:r>
    </w:p>
    <w:p w14:paraId="02820B5F" w14:textId="1756E6B5" w:rsidR="00F618D9" w:rsidRDefault="00F618D9" w:rsidP="00555C78">
      <w:pPr>
        <w:ind w:firstLine="720"/>
      </w:pPr>
      <w:r>
        <w:t>Richard P</w:t>
      </w:r>
      <w:r w:rsidR="000C7273">
        <w:t>hillip</w:t>
      </w:r>
      <w:r>
        <w:t xml:space="preserve"> Herzfeld</w:t>
      </w:r>
      <w:r w:rsidR="000C7273">
        <w:t xml:space="preserve"> was born</w:t>
      </w:r>
      <w:r w:rsidR="00E322C1">
        <w:t xml:space="preserve"> into wealth</w:t>
      </w:r>
      <w:r w:rsidR="000C7273">
        <w:t xml:space="preserve"> in Milwaukee in 1898 (U.S. Census Bureau, 1940). His father, Carl Herzfeld, </w:t>
      </w:r>
      <w:r w:rsidR="002A6560">
        <w:t>and uncle, Richard Phillipson, were two of three co-founders of the Herzfeld-Phillipson Corporation, founded in 1903 (</w:t>
      </w:r>
      <w:r w:rsidR="002A6560" w:rsidRPr="002A6560">
        <w:t>University of Wisconsin-Milwaukee Libraries</w:t>
      </w:r>
      <w:r w:rsidR="002A6560">
        <w:t>,</w:t>
      </w:r>
      <w:r w:rsidR="002A6560" w:rsidRPr="002A6560">
        <w:t xml:space="preserve"> </w:t>
      </w:r>
      <w:proofErr w:type="spellStart"/>
      <w:r w:rsidR="002A6560" w:rsidRPr="002A6560">
        <w:t>n.d.</w:t>
      </w:r>
      <w:proofErr w:type="spellEnd"/>
      <w:r w:rsidR="002A6560">
        <w:t>). Their company managed several of the Boston Store’s departments</w:t>
      </w:r>
      <w:r w:rsidR="0008607E">
        <w:t>,</w:t>
      </w:r>
      <w:r w:rsidR="002A6560">
        <w:t xml:space="preserve"> and in 1906 they bought the Boston Store from its founder, Julius Simon (</w:t>
      </w:r>
      <w:r w:rsidR="00311091" w:rsidRPr="00311091">
        <w:t xml:space="preserve">University of Wisconsin-Milwaukee Libraries, </w:t>
      </w:r>
      <w:proofErr w:type="spellStart"/>
      <w:r w:rsidR="00311091" w:rsidRPr="00311091">
        <w:t>n.d.</w:t>
      </w:r>
      <w:proofErr w:type="spellEnd"/>
      <w:r w:rsidR="00311091" w:rsidRPr="00311091">
        <w:t>).</w:t>
      </w:r>
      <w:r w:rsidR="00311091">
        <w:t xml:space="preserve"> </w:t>
      </w:r>
      <w:r w:rsidR="00E322C1">
        <w:t xml:space="preserve">Richard Herzfeld began his career as a stock boy at the Boston Store. By 1940, he had become the president of the company. Eight years later, Richard sold the Boston Store for $8 </w:t>
      </w:r>
      <w:r w:rsidR="00E322C1">
        <w:lastRenderedPageBreak/>
        <w:t xml:space="preserve">million to Federated Department Stores, Inc. He then became the vice president and director of that company until he retired in 1953 </w:t>
      </w:r>
      <w:r w:rsidR="00E322C1" w:rsidRPr="00E322C1">
        <w:t xml:space="preserve">(University of Wisconsin-Milwaukee Libraries, </w:t>
      </w:r>
      <w:proofErr w:type="spellStart"/>
      <w:r w:rsidR="00E322C1" w:rsidRPr="00E322C1">
        <w:t>n.d.</w:t>
      </w:r>
      <w:proofErr w:type="spellEnd"/>
      <w:r w:rsidR="00E322C1" w:rsidRPr="00E322C1">
        <w:t>)</w:t>
      </w:r>
      <w:r w:rsidR="00E322C1">
        <w:t>.</w:t>
      </w:r>
    </w:p>
    <w:p w14:paraId="6FF64B3A" w14:textId="12F2D878" w:rsidR="000F53CC" w:rsidRDefault="000F53CC" w:rsidP="00555C78">
      <w:pPr>
        <w:ind w:firstLine="720"/>
      </w:pPr>
      <w:r>
        <w:t>Richard’s wife, Ethel Ann Davis, was born in Chicago in 1896 (</w:t>
      </w:r>
      <w:r w:rsidRPr="000F53CC">
        <w:t xml:space="preserve">University of Wisconsin-Milwaukee Libraries, </w:t>
      </w:r>
      <w:proofErr w:type="spellStart"/>
      <w:r w:rsidRPr="000F53CC">
        <w:t>n.d.</w:t>
      </w:r>
      <w:proofErr w:type="spellEnd"/>
      <w:r w:rsidRPr="000F53CC">
        <w:t>).</w:t>
      </w:r>
      <w:r>
        <w:t xml:space="preserve"> She attended Milwaukee-Downer College</w:t>
      </w:r>
      <w:r w:rsidR="00F53073">
        <w:t xml:space="preserve"> and, in 1920, earned a BA from Wellesley College (</w:t>
      </w:r>
      <w:r w:rsidR="00F53073" w:rsidRPr="00F53073">
        <w:t>The Richard and Ethel Herzfeld Foundation, Inc.</w:t>
      </w:r>
      <w:r w:rsidR="00F53073">
        <w:t>, 2016).</w:t>
      </w:r>
    </w:p>
    <w:p w14:paraId="549A9EED" w14:textId="7E81D3B2" w:rsidR="00E322C1" w:rsidRDefault="00E322C1" w:rsidP="00555C78">
      <w:pPr>
        <w:ind w:firstLine="720"/>
      </w:pPr>
      <w:r>
        <w:t xml:space="preserve">Richard </w:t>
      </w:r>
      <w:r w:rsidR="00F53073">
        <w:t>and Ethel were both</w:t>
      </w:r>
      <w:r>
        <w:t xml:space="preserve"> deeply involved in the growth of Milwaukee</w:t>
      </w:r>
      <w:r w:rsidR="00F53073">
        <w:t xml:space="preserve"> and contributed significantly to the enrichment of </w:t>
      </w:r>
      <w:r w:rsidR="00192CF4">
        <w:t xml:space="preserve">its </w:t>
      </w:r>
      <w:r w:rsidR="00F53073">
        <w:t>cultural life (</w:t>
      </w:r>
      <w:r w:rsidR="00F53073" w:rsidRPr="00F53073">
        <w:t>The Richard and Ethel Herzfeld Foundation, Inc.</w:t>
      </w:r>
      <w:r w:rsidR="00F53073">
        <w:t>, 2016)</w:t>
      </w:r>
      <w:r>
        <w:t xml:space="preserve">. According to the </w:t>
      </w:r>
      <w:r w:rsidRPr="00E322C1">
        <w:t xml:space="preserve">University of Wisconsin-Milwaukee Libraries </w:t>
      </w:r>
      <w:r>
        <w:t>(</w:t>
      </w:r>
      <w:proofErr w:type="spellStart"/>
      <w:r w:rsidRPr="00E322C1">
        <w:t>n.d.</w:t>
      </w:r>
      <w:proofErr w:type="spellEnd"/>
      <w:r w:rsidRPr="00E322C1">
        <w:t>)</w:t>
      </w:r>
      <w:r>
        <w:t xml:space="preserve">, </w:t>
      </w:r>
      <w:r w:rsidR="00EE3CD4">
        <w:t>Mr. Herzfeld</w:t>
      </w:r>
      <w:r w:rsidR="005412B7">
        <w:t xml:space="preserve"> was involved in a number of </w:t>
      </w:r>
      <w:r w:rsidR="009027C4">
        <w:t>community organizations; He:</w:t>
      </w:r>
    </w:p>
    <w:p w14:paraId="2AE49F8A" w14:textId="222CD8F6" w:rsidR="00E322C1" w:rsidRDefault="00E322C1" w:rsidP="00EE3CD4">
      <w:pPr>
        <w:pStyle w:val="BlockQuotation"/>
      </w:pPr>
      <w:r w:rsidRPr="00E322C1">
        <w:t>was a member of the Greater Milwaukee Committee for Community Development, a founder of the Better Business Bureau of Milwaukee</w:t>
      </w:r>
      <w:r w:rsidR="00EE3CD4">
        <w:t>…</w:t>
      </w:r>
      <w:r w:rsidRPr="00E322C1">
        <w:t xml:space="preserve"> and a campaign manager for the Community Fund (now the United Way), among other organizations. As a member of the Greater Milwaukee Committee for Community Development, Richard Herzfeld helped to develop plans for the Milwaukee Public Museum, the Milwaukee County Stadium, the Milwaukee County Zoo, and the Expressway.</w:t>
      </w:r>
      <w:r w:rsidR="00EE3CD4">
        <w:t xml:space="preserve"> (para. 2)</w:t>
      </w:r>
    </w:p>
    <w:p w14:paraId="3B8199B7" w14:textId="63E485B7" w:rsidR="00555C78" w:rsidRDefault="000F53CC" w:rsidP="00555C78">
      <w:pPr>
        <w:ind w:firstLine="720"/>
      </w:pPr>
      <w:r>
        <w:t xml:space="preserve">The couple’s philanthropy continued after their deaths with the establishment of the Richard and Ethel Herzfeld Foundation. According to its mission, The Herzfeld Foundation is a granting organization that provides financial support “in the </w:t>
      </w:r>
      <w:r w:rsidRPr="000F53CC">
        <w:t>areas of Arts and Culture, Education, Arts Education and limite</w:t>
      </w:r>
      <w:r>
        <w:t>d funding in Civic Improvements” (</w:t>
      </w:r>
      <w:r w:rsidRPr="000F53CC">
        <w:t>The Richard and Ethel Herzfeld Foundation, Inc.</w:t>
      </w:r>
      <w:r>
        <w:t>, 2016).</w:t>
      </w:r>
    </w:p>
    <w:p w14:paraId="52FBFBD7" w14:textId="2E2B0170" w:rsidR="00414151" w:rsidRDefault="00F53073" w:rsidP="00414151">
      <w:pPr>
        <w:ind w:firstLine="720"/>
      </w:pPr>
      <w:r>
        <w:t>While this donation to the MPM does not appear to have been the result of a tra</w:t>
      </w:r>
      <w:r w:rsidR="00517C3D">
        <w:t>veler collecting</w:t>
      </w:r>
      <w:r>
        <w:t xml:space="preserve"> souvenir</w:t>
      </w:r>
      <w:r w:rsidR="00517C3D">
        <w:t>s</w:t>
      </w:r>
      <w:r>
        <w:t xml:space="preserve">, it was made possible by the financial support of </w:t>
      </w:r>
      <w:r w:rsidR="00850C00">
        <w:t>these</w:t>
      </w:r>
      <w:r>
        <w:t xml:space="preserve"> wealthy families.</w:t>
      </w:r>
      <w:r w:rsidR="00414151">
        <w:t xml:space="preserve"> This was also the case of several fragments that came to the MPM by </w:t>
      </w:r>
      <w:r w:rsidR="00414151">
        <w:lastRenderedPageBreak/>
        <w:t xml:space="preserve">way of the Leopardi family. Some of the fragments were part of a donation from the </w:t>
      </w:r>
      <w:proofErr w:type="spellStart"/>
      <w:r w:rsidR="00414151">
        <w:t>Leopardis</w:t>
      </w:r>
      <w:proofErr w:type="spellEnd"/>
      <w:r w:rsidR="00414151">
        <w:t xml:space="preserve">, while others were purchased by the MPM using donated funds from local </w:t>
      </w:r>
      <w:r w:rsidR="00193978">
        <w:t>Milwaukeeans</w:t>
      </w:r>
      <w:r w:rsidR="00414151">
        <w:t xml:space="preserve"> including the Whyte and James families.</w:t>
      </w:r>
    </w:p>
    <w:p w14:paraId="207EF97C" w14:textId="77777777" w:rsidR="00A44A57" w:rsidRDefault="00A44A57" w:rsidP="00A44A57">
      <w:r>
        <w:tab/>
        <w:t xml:space="preserve">Mr. and Mrs. E. R. Leopardi sold and donated to the MPM a total of 177 objects of Maltese origin dating to the Phoenician, Punic, and Roman periods. The </w:t>
      </w:r>
      <w:proofErr w:type="spellStart"/>
      <w:r>
        <w:t>Leopardis</w:t>
      </w:r>
      <w:proofErr w:type="spellEnd"/>
      <w:r>
        <w:t xml:space="preserve"> lived in Malta. </w:t>
      </w:r>
      <w:r w:rsidRPr="00E405EC">
        <w:t xml:space="preserve">Edward Romeo Leopardi was </w:t>
      </w:r>
      <w:r>
        <w:t>an historian</w:t>
      </w:r>
      <w:r w:rsidRPr="00E405EC">
        <w:t xml:space="preserve"> and author of the book </w:t>
      </w:r>
      <w:r w:rsidRPr="00E405EC">
        <w:rPr>
          <w:i/>
        </w:rPr>
        <w:t xml:space="preserve">Malta’s Heritage </w:t>
      </w:r>
      <w:r w:rsidRPr="00E405EC">
        <w:t>(Manley, 2010), published posthumously in 1969.</w:t>
      </w:r>
      <w:r>
        <w:t xml:space="preserve"> His wife, Francoise, was born in Malta in 1909. The daughter of Guido de </w:t>
      </w:r>
      <w:proofErr w:type="spellStart"/>
      <w:r>
        <w:t>Piro</w:t>
      </w:r>
      <w:proofErr w:type="spellEnd"/>
      <w:r>
        <w:t>, Francoise belonged to a family of Maltese nobility dating back to the early 18</w:t>
      </w:r>
      <w:r w:rsidRPr="00D679F0">
        <w:rPr>
          <w:vertAlign w:val="superscript"/>
        </w:rPr>
        <w:t>th</w:t>
      </w:r>
      <w:r>
        <w:t xml:space="preserve"> century (“</w:t>
      </w:r>
      <w:r w:rsidRPr="007515B6">
        <w:rPr>
          <w:i/>
        </w:rPr>
        <w:t xml:space="preserve">De </w:t>
      </w:r>
      <w:proofErr w:type="spellStart"/>
      <w:r w:rsidRPr="007515B6">
        <w:rPr>
          <w:i/>
        </w:rPr>
        <w:t>Piro</w:t>
      </w:r>
      <w:proofErr w:type="spellEnd"/>
      <w:r w:rsidRPr="007515B6">
        <w:rPr>
          <w:i/>
        </w:rPr>
        <w:t xml:space="preserve"> family</w:t>
      </w:r>
      <w:r>
        <w:t>,” 2016).</w:t>
      </w:r>
    </w:p>
    <w:p w14:paraId="4235CB4F" w14:textId="77777777" w:rsidR="00A44A57" w:rsidRDefault="00A44A57" w:rsidP="00A44A57">
      <w:r>
        <w:tab/>
        <w:t xml:space="preserve">The </w:t>
      </w:r>
      <w:proofErr w:type="spellStart"/>
      <w:r>
        <w:t>Leopardis</w:t>
      </w:r>
      <w:proofErr w:type="spellEnd"/>
      <w:r>
        <w:t xml:space="preserve">’ connection to the MPM appears to be through relatives who lived in the Milwaukee area. In an initial letter from the MPM’s then director Dr. Stephan </w:t>
      </w:r>
      <w:proofErr w:type="spellStart"/>
      <w:r>
        <w:t>Borhegyi</w:t>
      </w:r>
      <w:proofErr w:type="spellEnd"/>
      <w:r>
        <w:t xml:space="preserve"> to the </w:t>
      </w:r>
      <w:proofErr w:type="spellStart"/>
      <w:r>
        <w:t>Leopardis</w:t>
      </w:r>
      <w:proofErr w:type="spellEnd"/>
      <w:r>
        <w:t xml:space="preserve"> (1965), Dr. </w:t>
      </w:r>
      <w:proofErr w:type="spellStart"/>
      <w:r>
        <w:t>Borhegyi</w:t>
      </w:r>
      <w:proofErr w:type="spellEnd"/>
      <w:r>
        <w:t xml:space="preserve"> said, “</w:t>
      </w:r>
      <w:proofErr w:type="spellStart"/>
      <w:r>
        <w:t>Cissie</w:t>
      </w:r>
      <w:proofErr w:type="spellEnd"/>
      <w:r>
        <w:t xml:space="preserve"> and John Pick were kind enough to call to our attention the possibility that you might be willing to part with your archaeological collection...” (p. 1). Indeed, “</w:t>
      </w:r>
      <w:proofErr w:type="spellStart"/>
      <w:r>
        <w:t>Cissie</w:t>
      </w:r>
      <w:proofErr w:type="spellEnd"/>
      <w:r>
        <w:t xml:space="preserve">” was in reference to Mrs. Leopardi’s cousin, Cecilia de </w:t>
      </w:r>
      <w:proofErr w:type="spellStart"/>
      <w:r>
        <w:t>Piro</w:t>
      </w:r>
      <w:proofErr w:type="spellEnd"/>
      <w:r>
        <w:t xml:space="preserve"> (“</w:t>
      </w:r>
      <w:r w:rsidRPr="007515B6">
        <w:rPr>
          <w:i/>
        </w:rPr>
        <w:t xml:space="preserve">De </w:t>
      </w:r>
      <w:proofErr w:type="spellStart"/>
      <w:r w:rsidRPr="007515B6">
        <w:rPr>
          <w:i/>
        </w:rPr>
        <w:t>Piro</w:t>
      </w:r>
      <w:proofErr w:type="spellEnd"/>
      <w:r w:rsidRPr="007515B6">
        <w:rPr>
          <w:i/>
        </w:rPr>
        <w:t xml:space="preserve"> family</w:t>
      </w:r>
      <w:r w:rsidRPr="00A33A39">
        <w:t>,</w:t>
      </w:r>
      <w:r>
        <w:t>”</w:t>
      </w:r>
      <w:r w:rsidRPr="00A33A39">
        <w:t xml:space="preserve"> 2016</w:t>
      </w:r>
      <w:r>
        <w:t xml:space="preserve">). That letter was the first of many exchanges between the MPM and the </w:t>
      </w:r>
      <w:proofErr w:type="spellStart"/>
      <w:r>
        <w:t>Leopardis</w:t>
      </w:r>
      <w:proofErr w:type="spellEnd"/>
      <w:r>
        <w:t>.</w:t>
      </w:r>
    </w:p>
    <w:p w14:paraId="24C5778F" w14:textId="77777777" w:rsidR="00A44A57" w:rsidRDefault="00A44A57" w:rsidP="00A44A57">
      <w:r>
        <w:tab/>
        <w:t xml:space="preserve">By June of 1966, the </w:t>
      </w:r>
      <w:proofErr w:type="spellStart"/>
      <w:r>
        <w:t>Leopardis</w:t>
      </w:r>
      <w:proofErr w:type="spellEnd"/>
      <w:r>
        <w:t xml:space="preserve"> had shipped several cases of artifacts from their home in Malta to the museum in Milwaukee (E. Leopardi, 1966, E. R. Leopardi to </w:t>
      </w:r>
      <w:proofErr w:type="spellStart"/>
      <w:r>
        <w:t>Borhegyi</w:t>
      </w:r>
      <w:proofErr w:type="spellEnd"/>
      <w:r>
        <w:t xml:space="preserve">). Upon receiving the artifacts, the MPM began to search for financial backers to facilitate the purchase of the Leopardi collection. It was at this time that community members including Mr. and Mrs. Charles James and Mr. and Mrs. Malcolm Whyte </w:t>
      </w:r>
      <w:r>
        <w:lastRenderedPageBreak/>
        <w:t xml:space="preserve">donated funds, and the MPM was then able to begin </w:t>
      </w:r>
      <w:r w:rsidRPr="003B1613">
        <w:t>mak</w:t>
      </w:r>
      <w:r>
        <w:t>ing</w:t>
      </w:r>
      <w:r w:rsidRPr="003B1613">
        <w:t xml:space="preserve"> payments t</w:t>
      </w:r>
      <w:r>
        <w:t xml:space="preserve">o the </w:t>
      </w:r>
      <w:proofErr w:type="spellStart"/>
      <w:r>
        <w:t>Leopardis</w:t>
      </w:r>
      <w:proofErr w:type="spellEnd"/>
      <w:r>
        <w:t xml:space="preserve"> in installments (Milwaukee Public Museum, 2015).</w:t>
      </w:r>
    </w:p>
    <w:p w14:paraId="468864F7" w14:textId="77777777" w:rsidR="00A44A57" w:rsidRDefault="00A44A57" w:rsidP="00A44A57">
      <w:pPr>
        <w:ind w:firstLine="720"/>
      </w:pPr>
      <w:r>
        <w:t xml:space="preserve">Before business was concluded, however, Mr. Leopardi died. At the time of his death, the MPM still owed the </w:t>
      </w:r>
      <w:proofErr w:type="spellStart"/>
      <w:r>
        <w:t>Leopardis</w:t>
      </w:r>
      <w:proofErr w:type="spellEnd"/>
      <w:r>
        <w:t xml:space="preserve"> a little over $1000 for their collection. Instead of collecting the remaining balance, Mrs. Leopardi chose to donate the remaining artifacts in memory of her late husband (F. Leopardi, 1968, F. Leopardi to Gorski). In a letter detailing her wishes, Mrs. Leopardi explained that the collection belonged to the de </w:t>
      </w:r>
      <w:proofErr w:type="spellStart"/>
      <w:r>
        <w:t>Piro</w:t>
      </w:r>
      <w:proofErr w:type="spellEnd"/>
      <w:r>
        <w:t xml:space="preserve"> family and, as such, should also be dedicated to her father</w:t>
      </w:r>
      <w:r w:rsidRPr="00404283">
        <w:t xml:space="preserve">, </w:t>
      </w:r>
      <w:r>
        <w:t xml:space="preserve">Dr. </w:t>
      </w:r>
      <w:r w:rsidRPr="00404283">
        <w:t xml:space="preserve">Guido de </w:t>
      </w:r>
      <w:proofErr w:type="spellStart"/>
      <w:r w:rsidRPr="00404283">
        <w:t>Piro</w:t>
      </w:r>
      <w:proofErr w:type="spellEnd"/>
      <w:r>
        <w:t xml:space="preserve"> (</w:t>
      </w:r>
      <w:r w:rsidRPr="00404283">
        <w:t>F. Leopardi</w:t>
      </w:r>
      <w:r>
        <w:t>,</w:t>
      </w:r>
      <w:r w:rsidRPr="00404283">
        <w:t xml:space="preserve"> 1968, F. Leopardi to Gorski</w:t>
      </w:r>
      <w:r>
        <w:t xml:space="preserve">). This suggests that the objects in this collection were acquired by previous generations of the de </w:t>
      </w:r>
      <w:proofErr w:type="spellStart"/>
      <w:r>
        <w:t>Piro</w:t>
      </w:r>
      <w:proofErr w:type="spellEnd"/>
      <w:r>
        <w:t xml:space="preserve"> family. Based on the history of the de </w:t>
      </w:r>
      <w:proofErr w:type="spellStart"/>
      <w:r>
        <w:t>Piro</w:t>
      </w:r>
      <w:proofErr w:type="spellEnd"/>
      <w:r>
        <w:t xml:space="preserve"> family, it is plausible that these artifacts were passed down as family heirlooms for generations.</w:t>
      </w:r>
    </w:p>
    <w:p w14:paraId="4DDF7450" w14:textId="79964486" w:rsidR="00A44A57" w:rsidRPr="00225432" w:rsidRDefault="00A44A57" w:rsidP="00A44A57">
      <w:pPr>
        <w:ind w:firstLine="720"/>
      </w:pPr>
      <w:r>
        <w:t xml:space="preserve">In Mrs. Leopardi’s donation were several architectural fragments dating to 300-100 B.C. including three carved stone building fragments (N16160 A-C), three diamond-shaped stone floor fragments (N16161 A-C), and three marble wall fragments (N16162 A-C) </w:t>
      </w:r>
      <w:r w:rsidRPr="006E71AD">
        <w:t>(Milwaukee Public Museum, 2015)</w:t>
      </w:r>
      <w:r>
        <w:t>.</w:t>
      </w:r>
    </w:p>
    <w:p w14:paraId="7672DB86" w14:textId="62E43EBA" w:rsidR="000942AD" w:rsidRDefault="007E1BE8" w:rsidP="00FC17F5">
      <w:pPr>
        <w:ind w:firstLine="720"/>
      </w:pPr>
      <w:r>
        <w:t>Mr. and Mrs. Whyte d</w:t>
      </w:r>
      <w:r w:rsidR="006E7E99">
        <w:t xml:space="preserve">onated </w:t>
      </w:r>
      <w:r w:rsidR="00193978">
        <w:t xml:space="preserve">funds that were used to purchase </w:t>
      </w:r>
      <w:r w:rsidR="00DC110B">
        <w:t xml:space="preserve">a mosaic fragment (N14635) </w:t>
      </w:r>
      <w:r w:rsidR="006113F9">
        <w:t>and</w:t>
      </w:r>
      <w:r w:rsidR="00DC110B">
        <w:t xml:space="preserve"> a lot of 15 mosaic tiles (N14636</w:t>
      </w:r>
      <w:r w:rsidR="00307457">
        <w:t xml:space="preserve">, </w:t>
      </w:r>
      <w:r w:rsidR="003B1878">
        <w:t>not included in this s</w:t>
      </w:r>
      <w:r w:rsidR="00EA2642">
        <w:t>tudy due to a failure to locate</w:t>
      </w:r>
      <w:r w:rsidR="003B1878">
        <w:t xml:space="preserve"> the fragments in the MPM’s collection</w:t>
      </w:r>
      <w:r w:rsidR="00DC110B">
        <w:t xml:space="preserve">) </w:t>
      </w:r>
      <w:r w:rsidR="006113F9">
        <w:t>of Punic-Roman origin (3</w:t>
      </w:r>
      <w:r w:rsidR="006113F9" w:rsidRPr="006113F9">
        <w:rPr>
          <w:vertAlign w:val="superscript"/>
        </w:rPr>
        <w:t>rd</w:t>
      </w:r>
      <w:r w:rsidR="006113F9">
        <w:t xml:space="preserve"> to 1</w:t>
      </w:r>
      <w:r w:rsidR="006113F9" w:rsidRPr="006113F9">
        <w:rPr>
          <w:vertAlign w:val="superscript"/>
        </w:rPr>
        <w:t>st</w:t>
      </w:r>
      <w:r w:rsidR="006113F9">
        <w:t xml:space="preserve"> centuries BC) </w:t>
      </w:r>
      <w:r w:rsidR="00DC110B">
        <w:t xml:space="preserve">in 1964 </w:t>
      </w:r>
      <w:r w:rsidR="006E7E99">
        <w:t>(Milwaukee Public Museum, 2015).</w:t>
      </w:r>
      <w:r>
        <w:t xml:space="preserve"> </w:t>
      </w:r>
    </w:p>
    <w:p w14:paraId="0A00DCAE" w14:textId="5D48BEC8" w:rsidR="003442D3" w:rsidRDefault="00D31DC2" w:rsidP="00FC17F5">
      <w:pPr>
        <w:ind w:firstLine="720"/>
      </w:pPr>
      <w:r>
        <w:t>Malcolm K. Whyte was born in Watertown, Wisconsin in 1891</w:t>
      </w:r>
      <w:r w:rsidR="00417D96">
        <w:t xml:space="preserve"> (U.S. Census Bureau, 1940)</w:t>
      </w:r>
      <w:r>
        <w:t xml:space="preserve">. </w:t>
      </w:r>
      <w:r w:rsidR="009E4BCD">
        <w:t>He practiced law,</w:t>
      </w:r>
      <w:r>
        <w:t xml:space="preserve"> </w:t>
      </w:r>
      <w:r w:rsidRPr="00D31DC2">
        <w:t>speciali</w:t>
      </w:r>
      <w:r>
        <w:t>zing</w:t>
      </w:r>
      <w:r w:rsidRPr="00D31DC2">
        <w:t xml:space="preserve"> in corporate law</w:t>
      </w:r>
      <w:r w:rsidR="009E4BCD">
        <w:t xml:space="preserve">, and </w:t>
      </w:r>
      <w:r>
        <w:t>was the se</w:t>
      </w:r>
      <w:r w:rsidR="009E4BCD">
        <w:t>nior partner in</w:t>
      </w:r>
      <w:r>
        <w:t xml:space="preserve"> one of Milwaukee’s largest law firms</w:t>
      </w:r>
      <w:r w:rsidR="00135BB7">
        <w:t xml:space="preserve"> (</w:t>
      </w:r>
      <w:r w:rsidR="00206DF8">
        <w:t>“</w:t>
      </w:r>
      <w:r w:rsidR="00135BB7">
        <w:t>Malcolm Whyte Dies,</w:t>
      </w:r>
      <w:r w:rsidR="00206DF8">
        <w:t>”</w:t>
      </w:r>
      <w:r w:rsidR="00135BB7">
        <w:t xml:space="preserve"> 1967)</w:t>
      </w:r>
      <w:r>
        <w:t xml:space="preserve">. </w:t>
      </w:r>
      <w:r w:rsidR="009E4BCD">
        <w:t xml:space="preserve">His </w:t>
      </w:r>
      <w:r w:rsidR="009E4BCD">
        <w:lastRenderedPageBreak/>
        <w:t xml:space="preserve">wife, Bertha </w:t>
      </w:r>
      <w:proofErr w:type="spellStart"/>
      <w:r w:rsidR="009E4BCD">
        <w:t>Kitchell</w:t>
      </w:r>
      <w:proofErr w:type="spellEnd"/>
      <w:r w:rsidR="009E4BCD">
        <w:t xml:space="preserve"> Whyte, </w:t>
      </w:r>
      <w:r w:rsidR="00922E35">
        <w:t xml:space="preserve">was </w:t>
      </w:r>
      <w:r w:rsidR="00417D96">
        <w:t xml:space="preserve">born in Kansas in 1892. </w:t>
      </w:r>
      <w:r w:rsidR="000E5BCF">
        <w:t>An historian</w:t>
      </w:r>
      <w:r w:rsidR="00417D96">
        <w:t>,</w:t>
      </w:r>
      <w:r w:rsidR="009E4BCD">
        <w:t xml:space="preserve"> </w:t>
      </w:r>
      <w:r w:rsidR="00417D96">
        <w:t xml:space="preserve">she authored </w:t>
      </w:r>
      <w:r w:rsidR="009E4BCD">
        <w:t xml:space="preserve">books </w:t>
      </w:r>
      <w:r w:rsidR="00011EA5">
        <w:t xml:space="preserve">on </w:t>
      </w:r>
      <w:r w:rsidR="00417D96">
        <w:t xml:space="preserve">a number of </w:t>
      </w:r>
      <w:r w:rsidR="00011EA5">
        <w:t xml:space="preserve">topics </w:t>
      </w:r>
      <w:r w:rsidR="009E4BCD">
        <w:t xml:space="preserve">including </w:t>
      </w:r>
      <w:r w:rsidR="00011EA5" w:rsidRPr="00011EA5">
        <w:t xml:space="preserve">pre-Columbian </w:t>
      </w:r>
      <w:r w:rsidR="00011EA5">
        <w:t xml:space="preserve">Peruvian art </w:t>
      </w:r>
      <w:r w:rsidR="00417D96">
        <w:t xml:space="preserve">and </w:t>
      </w:r>
      <w:r w:rsidR="00417D96" w:rsidRPr="00417D96">
        <w:t>the history of Latin America</w:t>
      </w:r>
      <w:r w:rsidR="00417D96">
        <w:t xml:space="preserve"> </w:t>
      </w:r>
      <w:r w:rsidR="00011EA5">
        <w:t xml:space="preserve">as well as </w:t>
      </w:r>
      <w:r w:rsidR="00011EA5" w:rsidRPr="00011EA5">
        <w:t xml:space="preserve">Wisconsin </w:t>
      </w:r>
      <w:r w:rsidR="00011EA5">
        <w:t>heritage (Milwaukee Public Museum, 2015).</w:t>
      </w:r>
    </w:p>
    <w:p w14:paraId="376F266A" w14:textId="75DCC4E0" w:rsidR="00D31DC2" w:rsidRDefault="00011EA5" w:rsidP="00FC17F5">
      <w:pPr>
        <w:ind w:firstLine="720"/>
      </w:pPr>
      <w:r>
        <w:t xml:space="preserve">Bertha and </w:t>
      </w:r>
      <w:r w:rsidR="009E4BCD">
        <w:t xml:space="preserve">Malcolm </w:t>
      </w:r>
      <w:r w:rsidR="003442D3">
        <w:t xml:space="preserve">both </w:t>
      </w:r>
      <w:r>
        <w:t xml:space="preserve">were </w:t>
      </w:r>
      <w:r w:rsidR="00417D96">
        <w:t xml:space="preserve">avid </w:t>
      </w:r>
      <w:r w:rsidR="00135BB7">
        <w:t xml:space="preserve">art enthusiasts and </w:t>
      </w:r>
      <w:r>
        <w:t>collectors</w:t>
      </w:r>
      <w:r w:rsidR="00417D96">
        <w:t xml:space="preserve">. </w:t>
      </w:r>
      <w:r w:rsidR="00135BB7">
        <w:t xml:space="preserve">Malcolm served </w:t>
      </w:r>
      <w:r w:rsidR="00922E35">
        <w:t xml:space="preserve">for 13 years </w:t>
      </w:r>
      <w:r w:rsidR="00135BB7">
        <w:t>as the president of the</w:t>
      </w:r>
      <w:r w:rsidR="00922E35">
        <w:t xml:space="preserve"> </w:t>
      </w:r>
      <w:r w:rsidR="00922E35" w:rsidRPr="00922E35">
        <w:t>board of trustees</w:t>
      </w:r>
      <w:r w:rsidR="00922E35">
        <w:t xml:space="preserve"> for the</w:t>
      </w:r>
      <w:r w:rsidR="001D5105">
        <w:t xml:space="preserve"> then </w:t>
      </w:r>
      <w:r w:rsidR="00135BB7">
        <w:t>Layton Art Gallery</w:t>
      </w:r>
      <w:r w:rsidR="001D5105">
        <w:t xml:space="preserve"> </w:t>
      </w:r>
      <w:r w:rsidR="00135BB7">
        <w:t>(</w:t>
      </w:r>
      <w:r w:rsidR="00206DF8">
        <w:t>“</w:t>
      </w:r>
      <w:r w:rsidR="00135BB7" w:rsidRPr="00135BB7">
        <w:t>Malcolm Whyte Dies,</w:t>
      </w:r>
      <w:r w:rsidR="00206DF8">
        <w:t>”</w:t>
      </w:r>
      <w:r w:rsidR="00135BB7" w:rsidRPr="00135BB7">
        <w:t xml:space="preserve"> 1967)</w:t>
      </w:r>
      <w:r w:rsidR="00135BB7">
        <w:t xml:space="preserve">. </w:t>
      </w:r>
      <w:r w:rsidR="00FD292D">
        <w:t xml:space="preserve">Both were members of Friends of the Museum, Inc. (Milwaukee Public Museum). </w:t>
      </w:r>
      <w:r w:rsidR="00922E35">
        <w:t xml:space="preserve">They kept a private collection in their home, much of which they eventually donated. </w:t>
      </w:r>
      <w:r w:rsidR="00417D96">
        <w:t xml:space="preserve">Among their donations to </w:t>
      </w:r>
      <w:r w:rsidR="0093419A">
        <w:t>the MPM</w:t>
      </w:r>
      <w:r w:rsidR="00417D96">
        <w:t xml:space="preserve"> was a large collection of </w:t>
      </w:r>
      <w:r w:rsidR="00417D96" w:rsidRPr="00417D96">
        <w:t>pre-Columbian Peruvian art</w:t>
      </w:r>
      <w:r w:rsidR="00417D96">
        <w:t xml:space="preserve">, </w:t>
      </w:r>
      <w:r w:rsidR="00922E35">
        <w:t xml:space="preserve">of which </w:t>
      </w:r>
      <w:r w:rsidR="005A4F72">
        <w:t>many</w:t>
      </w:r>
      <w:r w:rsidR="00417D96">
        <w:t xml:space="preserve"> pieces were </w:t>
      </w:r>
      <w:r w:rsidR="005A4F72">
        <w:t>appraised</w:t>
      </w:r>
      <w:r w:rsidR="00417D96">
        <w:t xml:space="preserve"> in </w:t>
      </w:r>
      <w:r w:rsidR="00922E35">
        <w:t xml:space="preserve">the </w:t>
      </w:r>
      <w:r w:rsidR="005A4F72">
        <w:t>several</w:t>
      </w:r>
      <w:r w:rsidR="00417D96">
        <w:t xml:space="preserve"> thousand</w:t>
      </w:r>
      <w:r w:rsidR="00192CF4">
        <w:t>-</w:t>
      </w:r>
      <w:r w:rsidR="005A4F72">
        <w:t>dollar range</w:t>
      </w:r>
      <w:r w:rsidR="00417D96">
        <w:t xml:space="preserve"> (Milwaukee Public Museum, 2015).</w:t>
      </w:r>
    </w:p>
    <w:p w14:paraId="5335A1A8" w14:textId="64AEC06D" w:rsidR="00934F99" w:rsidRDefault="00934F99" w:rsidP="00822DBB">
      <w:pPr>
        <w:ind w:firstLine="720"/>
      </w:pPr>
      <w:r>
        <w:t xml:space="preserve">All of the architectural fragments donated to </w:t>
      </w:r>
      <w:r w:rsidR="0093419A">
        <w:t>the MPM</w:t>
      </w:r>
      <w:r>
        <w:t xml:space="preserve"> by Malcolm and Bertha Whyte were purchased from Mr. and Mrs. E.R. Leopardi of Malta (</w:t>
      </w:r>
      <w:r w:rsidR="005C2F48">
        <w:t>Milwaukee Public Museum, 2015).</w:t>
      </w:r>
    </w:p>
    <w:p w14:paraId="3D4921A8" w14:textId="401399AC" w:rsidR="00A44A57" w:rsidRDefault="00193978" w:rsidP="00A44A57">
      <w:pPr>
        <w:ind w:firstLine="720"/>
      </w:pPr>
      <w:r>
        <w:t xml:space="preserve">Like the </w:t>
      </w:r>
      <w:proofErr w:type="spellStart"/>
      <w:r>
        <w:t>Whytes</w:t>
      </w:r>
      <w:proofErr w:type="spellEnd"/>
      <w:r>
        <w:t xml:space="preserve">, the James family donated funds to the MPM which allowed the museum to purchase architectural fragments from the </w:t>
      </w:r>
      <w:proofErr w:type="spellStart"/>
      <w:r>
        <w:t>Leopardis</w:t>
      </w:r>
      <w:proofErr w:type="spellEnd"/>
      <w:r>
        <w:t xml:space="preserve">. </w:t>
      </w:r>
      <w:r w:rsidR="00A44A57">
        <w:t>Charles</w:t>
      </w:r>
      <w:r w:rsidR="00A44A57" w:rsidRPr="000B4FAA">
        <w:t xml:space="preserve"> D</w:t>
      </w:r>
      <w:r w:rsidR="00A44A57">
        <w:t>urand</w:t>
      </w:r>
      <w:r w:rsidR="00A44A57" w:rsidRPr="000B4FAA">
        <w:t xml:space="preserve"> James </w:t>
      </w:r>
      <w:r w:rsidR="00A44A57">
        <w:t xml:space="preserve">and his wife, Grace </w:t>
      </w:r>
      <w:proofErr w:type="spellStart"/>
      <w:r w:rsidR="00A44A57">
        <w:t>Velie</w:t>
      </w:r>
      <w:proofErr w:type="spellEnd"/>
      <w:r w:rsidR="00A44A57">
        <w:t>, were both</w:t>
      </w:r>
      <w:r w:rsidR="00A44A57" w:rsidRPr="000B4FAA">
        <w:t xml:space="preserve"> born in 1905</w:t>
      </w:r>
      <w:r w:rsidR="00A44A57">
        <w:t>;</w:t>
      </w:r>
      <w:r w:rsidR="00A44A57" w:rsidRPr="000B4FAA">
        <w:t xml:space="preserve"> </w:t>
      </w:r>
      <w:r w:rsidR="00A44A57">
        <w:t xml:space="preserve">Charles was born in Milwaukee, Wisconsin and Grace in Minnesota </w:t>
      </w:r>
      <w:r w:rsidR="00A44A57" w:rsidRPr="00D73E73">
        <w:t>(U.S. Census Bureau, 1940).</w:t>
      </w:r>
      <w:r w:rsidR="00A44A57">
        <w:t xml:space="preserve"> </w:t>
      </w:r>
      <w:r w:rsidR="00A44A57" w:rsidRPr="000B4FAA">
        <w:t>In 1939</w:t>
      </w:r>
      <w:r w:rsidR="00A44A57">
        <w:t xml:space="preserve"> Charles</w:t>
      </w:r>
      <w:r w:rsidR="00A44A57" w:rsidRPr="000B4FAA">
        <w:t xml:space="preserve"> followed in the footsteps of both his father and his grandfather and became the president of Northwestern National, a life insurance agency (Milwaukee Public Museum, 2015).</w:t>
      </w:r>
      <w:r w:rsidR="00A44A57">
        <w:t xml:space="preserve"> He later became an owner of the Milwaukee Brewers Major League Baseball team (“Woman who urged,” 1992).</w:t>
      </w:r>
    </w:p>
    <w:p w14:paraId="399CF1AA" w14:textId="1F59A3EF" w:rsidR="00A44A57" w:rsidRDefault="00A44A57" w:rsidP="00A44A57">
      <w:pPr>
        <w:ind w:firstLine="720"/>
      </w:pPr>
      <w:r>
        <w:t xml:space="preserve">In 1965, Mr. and Mrs. James sponsored a display hall featuring Ancient Greece that was under construction at the MPM. They donated $12,000 through Friends of the </w:t>
      </w:r>
      <w:r>
        <w:lastRenderedPageBreak/>
        <w:t xml:space="preserve">Museum, Inc., </w:t>
      </w:r>
      <w:r w:rsidRPr="00486CEB">
        <w:t>a private fundraising organization established in 1959 in Milwaukee.</w:t>
      </w:r>
      <w:r>
        <w:t xml:space="preserve"> The funds were used for the development and enrichment of the exhibit </w:t>
      </w:r>
      <w:r w:rsidRPr="005774E5">
        <w:t>(Milwaukee Public Museum, 2015)</w:t>
      </w:r>
      <w:r w:rsidR="00193978">
        <w:t>.</w:t>
      </w:r>
      <w:r>
        <w:t xml:space="preserve"> The donation was given in memory of Charles James’s parents, Alfred F. and Kathryn Durand James. His father served in Greece during World War I, and brought home many Greek artifacts which he later donated to the Layton Art Gallery (now known as the Milwaukee Art Museum) (</w:t>
      </w:r>
      <w:r w:rsidRPr="00916E29">
        <w:t>Milwaukee Public Museum, 2015)</w:t>
      </w:r>
      <w:r>
        <w:t>.</w:t>
      </w:r>
    </w:p>
    <w:p w14:paraId="1F190372" w14:textId="64E7DDFF" w:rsidR="00A44A57" w:rsidRDefault="00A44A57" w:rsidP="00A44A57">
      <w:pPr>
        <w:ind w:firstLine="720"/>
      </w:pPr>
      <w:r>
        <w:t xml:space="preserve">The James Fund was used by the MPM to purchase over one hundred objects including Greek coins, pottery, and figurines (Milwaukee Public Museum, 2015). Among those objects were several architectural fragments including </w:t>
      </w:r>
      <w:r w:rsidRPr="00561A23">
        <w:t xml:space="preserve">one hexagonal (N14650) and thirteen diamond-shaped (N14648 A-I and N14649 A-I) terracotta </w:t>
      </w:r>
      <w:r>
        <w:t xml:space="preserve">floor </w:t>
      </w:r>
      <w:r w:rsidRPr="00561A23">
        <w:t>tiles of Punic-Greek origin, 5</w:t>
      </w:r>
      <w:r w:rsidRPr="00561A23">
        <w:rPr>
          <w:vertAlign w:val="superscript"/>
        </w:rPr>
        <w:t>th</w:t>
      </w:r>
      <w:r w:rsidRPr="00561A23">
        <w:t>-3</w:t>
      </w:r>
      <w:r w:rsidRPr="00561A23">
        <w:rPr>
          <w:vertAlign w:val="superscript"/>
        </w:rPr>
        <w:t>rd</w:t>
      </w:r>
      <w:r w:rsidRPr="00561A23">
        <w:t xml:space="preserve"> centuries B.C.</w:t>
      </w:r>
      <w:r>
        <w:t xml:space="preserve"> According to the MPM’s records (2015), these til</w:t>
      </w:r>
      <w:r w:rsidR="00193978">
        <w:t>es were purchased in 1967 from</w:t>
      </w:r>
      <w:r>
        <w:t xml:space="preserve"> Mr. E. R. Leopardi of Malta through the James Fund.</w:t>
      </w:r>
    </w:p>
    <w:p w14:paraId="1BFAAC5F" w14:textId="4EEEA676" w:rsidR="00A44A57" w:rsidRPr="00225432" w:rsidRDefault="00A44A57" w:rsidP="00A44A57">
      <w:r w:rsidRPr="00225432">
        <w:tab/>
      </w:r>
      <w:r w:rsidR="00193978">
        <w:t xml:space="preserve">The most recent donation of architectural fragments came from </w:t>
      </w:r>
      <w:r w:rsidRPr="00225432">
        <w:t>Mrs. R. H. Hubbell</w:t>
      </w:r>
      <w:r w:rsidR="00193978">
        <w:t>, who</w:t>
      </w:r>
      <w:r w:rsidRPr="00225432">
        <w:t xml:space="preserve"> donated two mosaic fragments to the </w:t>
      </w:r>
      <w:r w:rsidR="00193978">
        <w:t>MPM</w:t>
      </w:r>
      <w:r>
        <w:t xml:space="preserve"> in 1973</w:t>
      </w:r>
      <w:r w:rsidRPr="00225432">
        <w:t xml:space="preserve"> </w:t>
      </w:r>
      <w:r>
        <w:t>(</w:t>
      </w:r>
      <w:r w:rsidRPr="00225432">
        <w:t>N21338a and N21338b</w:t>
      </w:r>
      <w:r>
        <w:t>)</w:t>
      </w:r>
      <w:r w:rsidRPr="00225432">
        <w:t>. Both fragments are layered with tesserae, lime grout, and concrete. According to the museum’s catalog, the fragments were collected by Mrs. Hubbell from a suburb east of Tripoli, Libya on the coast (Milwaukee Public Museum, 2015). Both fragments have been dated t</w:t>
      </w:r>
      <w:r>
        <w:t>o the Late Roman period (A.D. 200-</w:t>
      </w:r>
      <w:r w:rsidRPr="00225432">
        <w:t>400) (Milwaukee Public Museum, 2015).</w:t>
      </w:r>
    </w:p>
    <w:p w14:paraId="6AB770AB" w14:textId="4F939556" w:rsidR="00A44A57" w:rsidRDefault="00A44A57" w:rsidP="00A44A57">
      <w:pPr>
        <w:ind w:firstLine="720"/>
      </w:pPr>
      <w:r w:rsidRPr="00225432">
        <w:t xml:space="preserve">At the time she donated the fragments, Mrs. Hubbell lived in Westport, Connecticut. </w:t>
      </w:r>
      <w:r>
        <w:t xml:space="preserve">A Mr. Robert H. Hubbell is listed as being the head of the household for her address in 1972 (Price &amp; Lee Company, Inc., 1972). </w:t>
      </w:r>
      <w:r w:rsidRPr="00225432">
        <w:t xml:space="preserve">Unfortunately, I have been </w:t>
      </w:r>
      <w:r w:rsidRPr="00225432">
        <w:lastRenderedPageBreak/>
        <w:t>unable to find</w:t>
      </w:r>
      <w:r>
        <w:t xml:space="preserve"> any</w:t>
      </w:r>
      <w:r w:rsidRPr="00225432">
        <w:t xml:space="preserve"> further information on this donor. It is, therefore, impossible to determine her connection to the </w:t>
      </w:r>
      <w:r w:rsidR="00193978">
        <w:t>MPM</w:t>
      </w:r>
      <w:r w:rsidRPr="00225432">
        <w:t xml:space="preserve"> or her </w:t>
      </w:r>
      <w:r>
        <w:t xml:space="preserve">means and </w:t>
      </w:r>
      <w:r w:rsidRPr="00225432">
        <w:t>motivations for collecting these fragments.</w:t>
      </w:r>
    </w:p>
    <w:p w14:paraId="6BD4EA5E" w14:textId="5BD08E3B" w:rsidR="00143912" w:rsidRPr="00A44A57" w:rsidRDefault="00143912" w:rsidP="00A44A57">
      <w:pPr>
        <w:ind w:firstLine="720"/>
      </w:pPr>
      <w:r w:rsidRPr="00143912">
        <w:t>Although lacking in some particulars, the information provided in accession records coupled with the biographical research I have done on the donors allows for conclusions to be drawn about this collection. Those conclusions are detailed in the following chapter.</w:t>
      </w:r>
    </w:p>
    <w:p w14:paraId="4523E370" w14:textId="7187C81F" w:rsidR="00EF4FB3" w:rsidRDefault="00EF4FB3" w:rsidP="00FD309C">
      <w:pPr>
        <w:ind w:firstLine="720"/>
      </w:pPr>
    </w:p>
    <w:p w14:paraId="011539B0" w14:textId="77777777" w:rsidR="005E5F23" w:rsidRDefault="005E5F23" w:rsidP="00FD309C">
      <w:pPr>
        <w:ind w:firstLine="720"/>
      </w:pPr>
    </w:p>
    <w:p w14:paraId="51EB240A" w14:textId="46CD1823" w:rsidR="00896B9A" w:rsidRDefault="00896B9A" w:rsidP="00563D97">
      <w:pPr>
        <w:ind w:firstLine="720"/>
      </w:pPr>
      <w:r>
        <w:br w:type="page"/>
      </w:r>
    </w:p>
    <w:p w14:paraId="44D277D0" w14:textId="3A724C6E" w:rsidR="000A3C2F" w:rsidRPr="000A3C2F" w:rsidRDefault="00471AAE" w:rsidP="000A3C2F">
      <w:pPr>
        <w:pStyle w:val="Heading1"/>
      </w:pPr>
      <w:bookmarkStart w:id="18" w:name="_Toc497848515"/>
      <w:bookmarkStart w:id="19" w:name="_Hlk497944450"/>
      <w:r>
        <w:lastRenderedPageBreak/>
        <w:t>Results and</w:t>
      </w:r>
      <w:r w:rsidR="0017727A">
        <w:t xml:space="preserve"> </w:t>
      </w:r>
      <w:r w:rsidR="000A3C2F">
        <w:t>Conclusion</w:t>
      </w:r>
      <w:r w:rsidR="0017727A">
        <w:t>s</w:t>
      </w:r>
      <w:bookmarkEnd w:id="18"/>
    </w:p>
    <w:p w14:paraId="745D8B9A" w14:textId="5D1BC5AB" w:rsidR="00715721" w:rsidRDefault="00971FBE" w:rsidP="003C6F74">
      <w:pPr>
        <w:ind w:firstLine="720"/>
      </w:pPr>
      <w:r>
        <w:t>When studied individually, the ancient Greek and Roman architectural fragments held by the Milwaukee Public Museum</w:t>
      </w:r>
      <w:r w:rsidR="000A60DC">
        <w:t xml:space="preserve"> do not</w:t>
      </w:r>
      <w:r>
        <w:t xml:space="preserve"> tell us much about collecting practices. But, when viewed as a whole, </w:t>
      </w:r>
      <w:r w:rsidR="00612029">
        <w:t>patterns begin to emerge, and the</w:t>
      </w:r>
      <w:r>
        <w:t xml:space="preserve"> picture of collecting in Milwaukee at the </w:t>
      </w:r>
      <w:r w:rsidR="00B25D9D">
        <w:t>dawn</w:t>
      </w:r>
      <w:r>
        <w:t xml:space="preserve"> of the </w:t>
      </w:r>
      <w:r w:rsidR="00B25D9D">
        <w:t>20</w:t>
      </w:r>
      <w:r w:rsidR="00B25D9D" w:rsidRPr="00B25D9D">
        <w:rPr>
          <w:vertAlign w:val="superscript"/>
        </w:rPr>
        <w:t>th</w:t>
      </w:r>
      <w:r w:rsidR="00B25D9D">
        <w:t xml:space="preserve"> </w:t>
      </w:r>
      <w:r>
        <w:t>century becomes clearer.</w:t>
      </w:r>
      <w:r w:rsidR="00612029">
        <w:t xml:space="preserve"> </w:t>
      </w:r>
      <w:r w:rsidR="0099229A" w:rsidRPr="0099229A">
        <w:t>Four primary themes emerged from the examination of these fragments and their donors that include notions of wealth and culture, as well as ideas on interest and memory.</w:t>
      </w:r>
      <w:r w:rsidR="00715721">
        <w:t xml:space="preserve"> </w:t>
      </w:r>
      <w:r w:rsidR="00715721" w:rsidRPr="00AA7478">
        <w:t xml:space="preserve">By </w:t>
      </w:r>
      <w:r w:rsidR="00893E73">
        <w:t>identifying</w:t>
      </w:r>
      <w:r w:rsidR="00715721" w:rsidRPr="00AA7478">
        <w:t xml:space="preserve"> the themes present in the MPM’s collection of architectural fragments and their donors, it is possible to compare those t</w:t>
      </w:r>
      <w:r w:rsidR="003C6F74">
        <w:t>hemes to the historical record.</w:t>
      </w:r>
    </w:p>
    <w:p w14:paraId="02A38451" w14:textId="3C06551A" w:rsidR="00715721" w:rsidRDefault="00715721" w:rsidP="00612029">
      <w:r>
        <w:tab/>
      </w:r>
      <w:r w:rsidRPr="0099229A">
        <w:t>Wealth</w:t>
      </w:r>
      <w:r>
        <w:t xml:space="preserve"> as a theme refers to each donor’s socioeconomic status within the Milwaukee and wider communities. </w:t>
      </w:r>
      <w:r w:rsidR="00E358B2">
        <w:t>A</w:t>
      </w:r>
      <w:r>
        <w:t xml:space="preserve">lthough </w:t>
      </w:r>
      <w:r w:rsidR="00E358B2">
        <w:t xml:space="preserve">the practice of collecting became more widespread throughout the course of history, collecting remained </w:t>
      </w:r>
      <w:r w:rsidRPr="0018668E">
        <w:t>a costly endeavor</w:t>
      </w:r>
      <w:r>
        <w:t xml:space="preserve"> as it often required the ability to travel. Consequently</w:t>
      </w:r>
      <w:r w:rsidRPr="0018668E">
        <w:t xml:space="preserve">, </w:t>
      </w:r>
      <w:r w:rsidR="00E358B2">
        <w:t xml:space="preserve">by the time the fragments in this study were acquired, </w:t>
      </w:r>
      <w:r>
        <w:t xml:space="preserve">collecting was still </w:t>
      </w:r>
      <w:r w:rsidRPr="0018668E">
        <w:t xml:space="preserve">out of reach to </w:t>
      </w:r>
      <w:r w:rsidR="003E332A">
        <w:t>most</w:t>
      </w:r>
      <w:r>
        <w:t xml:space="preserve"> people</w:t>
      </w:r>
      <w:r w:rsidRPr="0018668E">
        <w:t>.</w:t>
      </w:r>
      <w:r>
        <w:t xml:space="preserve"> </w:t>
      </w:r>
      <w:r w:rsidR="00E358B2">
        <w:t xml:space="preserve">It is no surprise, then, that </w:t>
      </w:r>
      <w:r w:rsidR="000D3501">
        <w:t>nearly every donor</w:t>
      </w:r>
      <w:r>
        <w:t xml:space="preserve"> of the MPM’s collection of architectural fragments belonged to th</w:t>
      </w:r>
      <w:r w:rsidR="000D3501">
        <w:t>e wealthier classes of society</w:t>
      </w:r>
      <w:r>
        <w:t>.</w:t>
      </w:r>
      <w:r w:rsidR="000D3501">
        <w:t xml:space="preserve"> Their socioeconomic statuses were apparent through their lifestyles, professions, and, in some cases, re</w:t>
      </w:r>
      <w:r w:rsidR="006B33B5">
        <w:t>cords of their estate holdings.</w:t>
      </w:r>
      <w:r w:rsidR="008C54FC">
        <w:t xml:space="preserve"> </w:t>
      </w:r>
      <w:r w:rsidR="0088528F">
        <w:t xml:space="preserve">While the </w:t>
      </w:r>
      <w:r w:rsidR="0088528F" w:rsidRPr="00893E73">
        <w:t>wealth</w:t>
      </w:r>
      <w:r w:rsidR="0088528F">
        <w:t xml:space="preserve"> of the donors influenced their ability to travel and collect, it also influenced them culturally.</w:t>
      </w:r>
    </w:p>
    <w:p w14:paraId="2E95E08D" w14:textId="2D8FE4F1" w:rsidR="00C72C9F" w:rsidRDefault="00F20DF6" w:rsidP="00715721">
      <w:r>
        <w:tab/>
      </w:r>
      <w:r w:rsidRPr="0099229A">
        <w:t>Culture</w:t>
      </w:r>
      <w:r>
        <w:t xml:space="preserve"> as a theme refers to the shared social factors that contributed to the collectors’ desires to travel or collect as well as their interest in classical antiquity. </w:t>
      </w:r>
      <w:r w:rsidR="00AD7197">
        <w:t>The donors in this study were influenced by the culture of elite Milwaukee, but also, for many of them, by their German heritage. Nineteenth century upper</w:t>
      </w:r>
      <w:r w:rsidR="00C56A48">
        <w:t>-</w:t>
      </w:r>
      <w:r w:rsidR="00AD7197">
        <w:t xml:space="preserve"> and </w:t>
      </w:r>
      <w:r w:rsidR="00C56A48">
        <w:t>middle-class</w:t>
      </w:r>
      <w:r w:rsidR="00AD7197">
        <w:t xml:space="preserve"> </w:t>
      </w:r>
      <w:r w:rsidR="00AD7197">
        <w:lastRenderedPageBreak/>
        <w:t xml:space="preserve">Americans were </w:t>
      </w:r>
      <w:r w:rsidR="0088528F">
        <w:t xml:space="preserve">often </w:t>
      </w:r>
      <w:r w:rsidR="00AD7197">
        <w:t xml:space="preserve">motivated to travel simply as a </w:t>
      </w:r>
      <w:r w:rsidR="00893E73">
        <w:t>form of conspicuous consumption</w:t>
      </w:r>
      <w:r w:rsidR="00C56A48">
        <w:t xml:space="preserve">, in essence, proving they belonged among the wealthy elite. As German immigrants or descendants of German immigrants, many of the donors in this study were driven by the same erudite fascination with classical antiquity that Europeans had been experiencing for a century, namely the Neoclassical </w:t>
      </w:r>
      <w:r w:rsidR="00893E73">
        <w:t>E</w:t>
      </w:r>
      <w:r w:rsidR="00C56A48">
        <w:t>ra.</w:t>
      </w:r>
      <w:r w:rsidR="008C54FC">
        <w:t xml:space="preserve"> Indeed, the journey described by Holton in his letters to the Milwaukee newspaper is reminiscent of the Grand Tour </w:t>
      </w:r>
      <w:r w:rsidR="00784368" w:rsidRPr="00A6360C">
        <w:t>partaken</w:t>
      </w:r>
      <w:r w:rsidR="008C54FC" w:rsidRPr="00A6360C">
        <w:t xml:space="preserve"> </w:t>
      </w:r>
      <w:r w:rsidR="008C54FC">
        <w:t>by 18</w:t>
      </w:r>
      <w:r w:rsidR="008C54FC" w:rsidRPr="008C54FC">
        <w:rPr>
          <w:vertAlign w:val="superscript"/>
        </w:rPr>
        <w:t>th</w:t>
      </w:r>
      <w:r w:rsidR="008C54FC">
        <w:t xml:space="preserve"> century European nobility. </w:t>
      </w:r>
      <w:r w:rsidR="0088528F">
        <w:t>While culture was certainly an influencing factor in the donors’ decisions to collect these fragments, their general interests were also a factor.</w:t>
      </w:r>
    </w:p>
    <w:p w14:paraId="1487E7E6" w14:textId="5D41568A" w:rsidR="00893E73" w:rsidRDefault="00715721" w:rsidP="00893E73">
      <w:r>
        <w:tab/>
      </w:r>
      <w:r w:rsidRPr="0099229A">
        <w:t>Interest</w:t>
      </w:r>
      <w:r>
        <w:t xml:space="preserve"> as a theme refers to each donor’s interest in and connection to art, history, or collecting. Most of the donors appear to have had some interest in one of these areas. Many of the donors were involved in the establishment and governance of art and history related organizations within their local communities.</w:t>
      </w:r>
      <w:r w:rsidR="000D3501">
        <w:t xml:space="preserve"> They served on </w:t>
      </w:r>
      <w:r w:rsidR="001F6811">
        <w:t xml:space="preserve">museum </w:t>
      </w:r>
      <w:r w:rsidR="000D3501">
        <w:t>boards</w:t>
      </w:r>
      <w:r w:rsidR="001F6811">
        <w:t xml:space="preserve"> and established foundations in an effort to grant funds for the proliferation of arts, culture, and education in the Milwaukee area.</w:t>
      </w:r>
      <w:r>
        <w:t xml:space="preserve"> A few of the donors actively participated in the collection and study of artifacts for institutions such as the MPM</w:t>
      </w:r>
      <w:r w:rsidR="001F6811">
        <w:t xml:space="preserve"> by traveling for the express purpose of finding artifacts to grow an institution’s collection or by conducting archaeological excavations</w:t>
      </w:r>
      <w:r>
        <w:t>.</w:t>
      </w:r>
      <w:r w:rsidR="001F6811">
        <w:t xml:space="preserve"> Some even</w:t>
      </w:r>
      <w:r w:rsidR="001F6811" w:rsidRPr="0047381B">
        <w:t xml:space="preserve"> maintained their own personal collections in their homes.</w:t>
      </w:r>
      <w:r w:rsidR="00893E73">
        <w:t xml:space="preserve"> As many of the donors in this study demonstrated an interest in history and culture, it is probable that their motivations for collecting fragments of historical significance are a direct result of those interests.</w:t>
      </w:r>
    </w:p>
    <w:p w14:paraId="699879A4" w14:textId="0F8CECF6" w:rsidR="00893E73" w:rsidRDefault="00715721" w:rsidP="00715721">
      <w:r>
        <w:tab/>
      </w:r>
      <w:r w:rsidR="00732589" w:rsidRPr="0099229A">
        <w:t>Memory</w:t>
      </w:r>
      <w:r w:rsidR="00893E73">
        <w:rPr>
          <w:i/>
        </w:rPr>
        <w:t xml:space="preserve"> </w:t>
      </w:r>
      <w:r w:rsidR="00893E73">
        <w:t xml:space="preserve">as a </w:t>
      </w:r>
      <w:r>
        <w:t xml:space="preserve">theme </w:t>
      </w:r>
      <w:r w:rsidR="00893E73">
        <w:t xml:space="preserve">refers to </w:t>
      </w:r>
      <w:r>
        <w:t xml:space="preserve">the motivations for collecting </w:t>
      </w:r>
      <w:r w:rsidR="00893E73">
        <w:t xml:space="preserve">as </w:t>
      </w:r>
      <w:r>
        <w:t xml:space="preserve">discussed in </w:t>
      </w:r>
      <w:r w:rsidR="009667FA">
        <w:t>the second chapter of this thesis</w:t>
      </w:r>
      <w:r w:rsidR="00893E73">
        <w:t xml:space="preserve">, specifically, collecting as a means of facilitating memory </w:t>
      </w:r>
      <w:r w:rsidR="00893E73">
        <w:lastRenderedPageBreak/>
        <w:t>and connecting with the past</w:t>
      </w:r>
      <w:r>
        <w:t>.</w:t>
      </w:r>
      <w:r w:rsidR="00893E73">
        <w:t xml:space="preserve"> Ma</w:t>
      </w:r>
      <w:r w:rsidR="0088528F">
        <w:t xml:space="preserve">ny of </w:t>
      </w:r>
      <w:r>
        <w:t>the fragmen</w:t>
      </w:r>
      <w:r w:rsidR="0088528F">
        <w:t xml:space="preserve">ts in this study were collected </w:t>
      </w:r>
      <w:r>
        <w:t xml:space="preserve">to serve as personal and historical mementos. </w:t>
      </w:r>
      <w:r w:rsidR="008E11D8">
        <w:t xml:space="preserve">As previously discussed, facilitating memory is one of the most common motivations for collecting. Souvenirs and mementos help collectors recall people, places and events that were a part of their personal histories. </w:t>
      </w:r>
      <w:r>
        <w:t>How the</w:t>
      </w:r>
      <w:r w:rsidR="008E11D8">
        <w:t>se</w:t>
      </w:r>
      <w:r>
        <w:t xml:space="preserve"> fragments were </w:t>
      </w:r>
      <w:r w:rsidR="00EE45E2">
        <w:t>collected lends credence to the</w:t>
      </w:r>
      <w:r>
        <w:t xml:space="preserve"> </w:t>
      </w:r>
      <w:r w:rsidR="00EE45E2">
        <w:t>likelihood that they</w:t>
      </w:r>
      <w:r w:rsidR="00EE45E2" w:rsidRPr="007722BD">
        <w:t xml:space="preserve"> were collected to serve as mementos of </w:t>
      </w:r>
      <w:r w:rsidR="00EE45E2">
        <w:t>the donors’</w:t>
      </w:r>
      <w:r w:rsidR="00EE45E2" w:rsidRPr="007722BD">
        <w:t xml:space="preserve"> voyages</w:t>
      </w:r>
      <w:r>
        <w:t>, as do the</w:t>
      </w:r>
      <w:r w:rsidR="00EE45E2">
        <w:t>ir</w:t>
      </w:r>
      <w:r>
        <w:t xml:space="preserve"> physical ch</w:t>
      </w:r>
      <w:r w:rsidR="00EE45E2">
        <w:t>aracteristic</w:t>
      </w:r>
      <w:r w:rsidR="00295EC0">
        <w:t>s</w:t>
      </w:r>
      <w:r w:rsidR="0048016A">
        <w:t>.</w:t>
      </w:r>
    </w:p>
    <w:p w14:paraId="52FEF874" w14:textId="6E4BB62B" w:rsidR="00EE45E2" w:rsidRDefault="00893E73" w:rsidP="00893E73">
      <w:pPr>
        <w:ind w:firstLine="720"/>
      </w:pPr>
      <w:r>
        <w:t>Most telling are the physical attributes of the fragments. Both the average size and the general lack of aesthetic value of the fragments suggests that the majority were picked up and carried home as souvenirs. Only a handful of fragments hold any kind of aesthetic value. Most would appear to be nothing more than everyday rocks and bricks to the average observer. It is therefore unlikely these fragments were collected for aesthetic purposes. Taking all fragments included in this study into account, the average fragment length is 6.65 cm, the average height is 4.72 cm, and the average width is 2.64 cm. Most of the fragments in this study are small and unassuming. They would have been easy to pick up and easy to transport.</w:t>
      </w:r>
    </w:p>
    <w:p w14:paraId="6DAFCBF7" w14:textId="34A8BBD9" w:rsidR="00715721" w:rsidRDefault="00EE45E2" w:rsidP="00EE45E2">
      <w:pPr>
        <w:ind w:firstLine="720"/>
      </w:pPr>
      <w:r>
        <w:t xml:space="preserve">The fragments in this study were collected during the donors’ travels, and in most cases, collecting these fragments was not the primary reason for traveling. </w:t>
      </w:r>
      <w:r w:rsidR="0048016A">
        <w:t xml:space="preserve">In </w:t>
      </w:r>
      <w:r w:rsidR="00715721">
        <w:t>E. D. Holton</w:t>
      </w:r>
      <w:r w:rsidR="0048016A">
        <w:t>’s</w:t>
      </w:r>
      <w:r w:rsidR="00715721">
        <w:t xml:space="preserve"> </w:t>
      </w:r>
      <w:r w:rsidR="0048016A">
        <w:t xml:space="preserve">letters about his </w:t>
      </w:r>
      <w:r>
        <w:t>tours of Europe</w:t>
      </w:r>
      <w:r w:rsidR="0048016A">
        <w:t xml:space="preserve">, he </w:t>
      </w:r>
      <w:r w:rsidR="00715721">
        <w:t xml:space="preserve">did not mention </w:t>
      </w:r>
      <w:r w:rsidR="00BB7319">
        <w:t>collecting</w:t>
      </w:r>
      <w:r w:rsidR="00715721">
        <w:t xml:space="preserve"> artifacts. Based on the descriptions of some of his experiences, Holton had a somewhat romanticized view of ancient history. For example, he likened his experience in the Roman exhibit at the Crystal Palace to “walk[</w:t>
      </w:r>
      <w:proofErr w:type="spellStart"/>
      <w:r w:rsidR="00715721">
        <w:t>ing</w:t>
      </w:r>
      <w:proofErr w:type="spellEnd"/>
      <w:r w:rsidR="00715721">
        <w:t xml:space="preserve">] of an evening among the old Romans” (Holton, Dec. 1863). Furthermore, Holton did not appear to have any connections to any history </w:t>
      </w:r>
      <w:r w:rsidR="00715721">
        <w:lastRenderedPageBreak/>
        <w:t xml:space="preserve">related institutions beyond donating money to some of the local colleges. It is unlikely he collected the fragments for systematic study. Instead, they </w:t>
      </w:r>
      <w:r>
        <w:t>were souvenirs of his brush with ancient history</w:t>
      </w:r>
      <w:r w:rsidR="00715721">
        <w:t>.</w:t>
      </w:r>
    </w:p>
    <w:p w14:paraId="483B5444" w14:textId="627F6899" w:rsidR="00775310" w:rsidRDefault="00775310" w:rsidP="00EE45E2">
      <w:pPr>
        <w:ind w:firstLine="720"/>
      </w:pPr>
      <w:r>
        <w:t xml:space="preserve">Taken together, these themes support the idea that collecting practices are influenced by the time period. The American Renaissance was a period of renewed interest in Classical and Renaissance culture. Wealthy Americans traveled across Europe and </w:t>
      </w:r>
      <w:r w:rsidR="00D2529C">
        <w:t>brought</w:t>
      </w:r>
      <w:r>
        <w:t xml:space="preserve"> home evidence of their journeys to the classical world. American museums, such as the MPM, were established to care for such artifacts, </w:t>
      </w:r>
      <w:r w:rsidR="00D2529C">
        <w:t>which</w:t>
      </w:r>
      <w:r>
        <w:t xml:space="preserve"> in turn led to more collecting.</w:t>
      </w:r>
      <w:r w:rsidR="00D2529C">
        <w:t xml:space="preserve"> Thanks to the efforts of these donors and others like them, the MPM is one of the largest Natural History museums in the U.S., and these ancient architectural fragments are just as important to the MPM’s collection today as they were 100 years ago. Many of the fragments are on display in the MPM’s exhibition </w:t>
      </w:r>
      <w:r w:rsidR="00521C36">
        <w:t>galleries, and f</w:t>
      </w:r>
      <w:r w:rsidR="00D2529C">
        <w:t xml:space="preserve">or many </w:t>
      </w:r>
      <w:r w:rsidR="00521C36">
        <w:t>patrons</w:t>
      </w:r>
      <w:r w:rsidR="00D2529C">
        <w:t>, these fragments are the closest they</w:t>
      </w:r>
      <w:r w:rsidR="00AA2E6F">
        <w:t xml:space="preserve"> will ever</w:t>
      </w:r>
      <w:r w:rsidR="00D2529C">
        <w:t xml:space="preserve"> get to experiencing the awe</w:t>
      </w:r>
      <w:r w:rsidR="00521C36">
        <w:t>-inspiring</w:t>
      </w:r>
      <w:r w:rsidR="00D2529C">
        <w:t xml:space="preserve"> structures built by the ancient Greeks and Romans</w:t>
      </w:r>
      <w:r w:rsidR="00521C36">
        <w:t xml:space="preserve">. </w:t>
      </w:r>
      <w:r w:rsidR="009426F9">
        <w:t>The</w:t>
      </w:r>
      <w:r w:rsidR="00521C36">
        <w:t xml:space="preserve"> fragments in this study may not look impressive, but the lessons they can teach are numerous.</w:t>
      </w:r>
    </w:p>
    <w:p w14:paraId="7327B8AD" w14:textId="77777777" w:rsidR="00D2529C" w:rsidRDefault="00D2529C" w:rsidP="00D2529C">
      <w:pPr>
        <w:ind w:firstLine="720"/>
      </w:pPr>
      <w:r w:rsidRPr="00F4082B">
        <w:t xml:space="preserve">This study presented </w:t>
      </w:r>
      <w:r>
        <w:t>several challenges; t</w:t>
      </w:r>
      <w:r w:rsidRPr="00F4082B">
        <w:t xml:space="preserve">he biggest was the lack of acquisition details accompanying the fragments. Although museums have begun to standardize the acquisition process and have become more descriptive in detailing the provenance of artifacts, such has not always been the case. Many of the fragments in this study were added to the MPM’s collection not long after </w:t>
      </w:r>
      <w:r>
        <w:t>the museum was founded in 1882 at</w:t>
      </w:r>
      <w:r w:rsidRPr="00F4082B">
        <w:t xml:space="preserve"> a time when determining the history of the artifacts was less of a priority. As such, there was very little information available on the donors and how they came into the possession of the architectural fragments.</w:t>
      </w:r>
    </w:p>
    <w:p w14:paraId="07F59505" w14:textId="1A9CA9C7" w:rsidR="00D34F43" w:rsidRDefault="00D2529C" w:rsidP="00D34F43">
      <w:pPr>
        <w:ind w:firstLine="720"/>
      </w:pPr>
      <w:r>
        <w:lastRenderedPageBreak/>
        <w:t>Regardless, the examination of this</w:t>
      </w:r>
      <w:r w:rsidR="00D34F43">
        <w:t xml:space="preserve"> overlooked collection of architectural fragments has shown that every object in a museum’s collection has an important story to tell. Individually, these fragments provide a glimpse into the construction materials and architectural styles of the various periods they represent. But, when viewed as a whole, it is evident from this research that the fragments found in this collection served their owners as more than an academic representation of Greek or Roman architecture. Instead, these fragments served to reconnect them with their travels to foreign lands, providing the owner with personal possession of a small part of Classical Greece or the Roman Empire.</w:t>
      </w:r>
    </w:p>
    <w:bookmarkEnd w:id="19"/>
    <w:p w14:paraId="3DDBD842" w14:textId="4283E826" w:rsidR="00732589" w:rsidRDefault="00732589" w:rsidP="00C72C9F">
      <w:pPr>
        <w:ind w:firstLine="720"/>
      </w:pPr>
    </w:p>
    <w:p w14:paraId="596DDCDC" w14:textId="77777777" w:rsidR="00732589" w:rsidRPr="00183756" w:rsidRDefault="00732589" w:rsidP="00C72C9F">
      <w:pPr>
        <w:ind w:firstLine="720"/>
      </w:pPr>
    </w:p>
    <w:p w14:paraId="0E365AF3" w14:textId="53F53FFB" w:rsidR="002E157F" w:rsidRPr="002E157F" w:rsidRDefault="00A0094B" w:rsidP="005E5F23">
      <w:r>
        <w:br w:type="page"/>
      </w:r>
    </w:p>
    <w:p w14:paraId="0C1B95FE" w14:textId="02A46C76" w:rsidR="00AA0B13" w:rsidRDefault="00AA0B13" w:rsidP="00C16C66">
      <w:pPr>
        <w:pStyle w:val="Heading1"/>
      </w:pPr>
      <w:bookmarkStart w:id="20" w:name="_Toc310579474"/>
      <w:bookmarkStart w:id="21" w:name="_Toc497848516"/>
      <w:r>
        <w:lastRenderedPageBreak/>
        <w:t>References</w:t>
      </w:r>
      <w:bookmarkEnd w:id="20"/>
      <w:bookmarkEnd w:id="21"/>
    </w:p>
    <w:p w14:paraId="290C7FDD" w14:textId="3F75A650" w:rsidR="00587196" w:rsidRDefault="00587196" w:rsidP="00FD7564">
      <w:pPr>
        <w:ind w:left="720" w:hanging="720"/>
      </w:pPr>
      <w:r>
        <w:t xml:space="preserve">Aikens, A. J., &amp; Proctor, L. A. (Eds.). (1897). </w:t>
      </w:r>
      <w:r w:rsidRPr="00587196">
        <w:rPr>
          <w:i/>
        </w:rPr>
        <w:t>Men of progress: Wisconsin: A selected list of biographical sketches and portraits of the leaders in business, professional and official life: together with short notes on the history and character of Wisconsin.</w:t>
      </w:r>
      <w:r w:rsidRPr="00587196">
        <w:t xml:space="preserve"> Milwauk</w:t>
      </w:r>
      <w:r>
        <w:t>ee, WI: Evening Wisconsin Co.</w:t>
      </w:r>
    </w:p>
    <w:p w14:paraId="3046A8B3" w14:textId="1AA95B80" w:rsidR="00517C3D" w:rsidRDefault="00517C3D" w:rsidP="00FD7564">
      <w:pPr>
        <w:ind w:left="720" w:hanging="720"/>
      </w:pPr>
      <w:r w:rsidRPr="00517C3D">
        <w:t xml:space="preserve">Alfred </w:t>
      </w:r>
      <w:proofErr w:type="spellStart"/>
      <w:r w:rsidRPr="00517C3D">
        <w:t>Uihlein</w:t>
      </w:r>
      <w:proofErr w:type="spellEnd"/>
      <w:r w:rsidRPr="00517C3D">
        <w:t xml:space="preserve"> </w:t>
      </w:r>
      <w:proofErr w:type="spellStart"/>
      <w:r w:rsidRPr="00517C3D">
        <w:t>Elser</w:t>
      </w:r>
      <w:proofErr w:type="spellEnd"/>
      <w:r w:rsidRPr="00517C3D">
        <w:t xml:space="preserve"> Jr. (2013, February 28). </w:t>
      </w:r>
      <w:r w:rsidRPr="00517C3D">
        <w:rPr>
          <w:i/>
        </w:rPr>
        <w:t>The Milwaukee Journal Sentinel</w:t>
      </w:r>
      <w:r w:rsidRPr="00517C3D">
        <w:t>. Retrieved from http://www.legacy.com/obituaries/jsonline/obituary.aspx?pid=163357873</w:t>
      </w:r>
    </w:p>
    <w:p w14:paraId="59CD1B03" w14:textId="21C2A608" w:rsidR="00C03EBF" w:rsidRDefault="00C03EBF" w:rsidP="00FD7564">
      <w:pPr>
        <w:ind w:left="720" w:hanging="720"/>
      </w:pPr>
      <w:r>
        <w:t xml:space="preserve">American Biographical Publishing Company. (1877). </w:t>
      </w:r>
      <w:r w:rsidRPr="00C03EBF">
        <w:rPr>
          <w:i/>
        </w:rPr>
        <w:t>The United States biographical dictionary and portrait gallery of eminent and self-made men: Wisconsin volume.</w:t>
      </w:r>
      <w:r>
        <w:t xml:space="preserve"> Chicago: Author. Retrieved from </w:t>
      </w:r>
      <w:r w:rsidRPr="00C03EBF">
        <w:t>https://archive.org/details/unitedstatesbiogwi00amer</w:t>
      </w:r>
    </w:p>
    <w:p w14:paraId="1955E640" w14:textId="77777777" w:rsidR="00BA2219" w:rsidRDefault="00BA2219" w:rsidP="00FD7564">
      <w:pPr>
        <w:ind w:left="720" w:hanging="720"/>
      </w:pPr>
      <w:r>
        <w:t xml:space="preserve">Anderson, A. (2009). ‘Chinamania’: Collecting Old Blue for the House Beautiful, c. 1860-1900. In </w:t>
      </w:r>
      <w:r>
        <w:rPr>
          <w:rStyle w:val="Hyperlink"/>
          <w:color w:val="auto"/>
          <w:u w:val="none"/>
        </w:rPr>
        <w:t>J. Potvin</w:t>
      </w:r>
      <w:r w:rsidRPr="00FD7564">
        <w:rPr>
          <w:rStyle w:val="Hyperlink"/>
          <w:color w:val="auto"/>
          <w:u w:val="none"/>
        </w:rPr>
        <w:t xml:space="preserve"> &amp; </w:t>
      </w:r>
      <w:r>
        <w:rPr>
          <w:rStyle w:val="Hyperlink"/>
          <w:color w:val="auto"/>
          <w:u w:val="none"/>
        </w:rPr>
        <w:t xml:space="preserve">A. </w:t>
      </w:r>
      <w:proofErr w:type="spellStart"/>
      <w:r>
        <w:rPr>
          <w:rStyle w:val="Hyperlink"/>
          <w:color w:val="auto"/>
          <w:u w:val="none"/>
        </w:rPr>
        <w:t>Myzelev</w:t>
      </w:r>
      <w:proofErr w:type="spellEnd"/>
      <w:r w:rsidRPr="00FD7564">
        <w:rPr>
          <w:rStyle w:val="Hyperlink"/>
          <w:color w:val="auto"/>
          <w:u w:val="none"/>
        </w:rPr>
        <w:t xml:space="preserve"> </w:t>
      </w:r>
      <w:r>
        <w:rPr>
          <w:rStyle w:val="Hyperlink"/>
          <w:color w:val="auto"/>
          <w:u w:val="none"/>
        </w:rPr>
        <w:t>(Eds.),</w:t>
      </w:r>
      <w:r w:rsidRPr="00FD7564">
        <w:rPr>
          <w:rStyle w:val="Hyperlink"/>
          <w:color w:val="auto"/>
          <w:u w:val="none"/>
        </w:rPr>
        <w:t xml:space="preserve"> </w:t>
      </w:r>
      <w:r w:rsidRPr="00FD7564">
        <w:rPr>
          <w:rStyle w:val="Hyperlink"/>
          <w:i/>
          <w:color w:val="auto"/>
          <w:u w:val="none"/>
        </w:rPr>
        <w:t>Material cultures, 1740-1920: The meanings and pleasures of collecting</w:t>
      </w:r>
      <w:r w:rsidRPr="00FD7564">
        <w:rPr>
          <w:rStyle w:val="Hyperlink"/>
          <w:color w:val="auto"/>
          <w:u w:val="none"/>
        </w:rPr>
        <w:t xml:space="preserve"> </w:t>
      </w:r>
      <w:r w:rsidR="00D2531E">
        <w:rPr>
          <w:rStyle w:val="Hyperlink"/>
          <w:color w:val="auto"/>
          <w:u w:val="none"/>
        </w:rPr>
        <w:t>(pp. 109-128</w:t>
      </w:r>
      <w:r>
        <w:rPr>
          <w:rStyle w:val="Hyperlink"/>
          <w:color w:val="auto"/>
          <w:u w:val="none"/>
        </w:rPr>
        <w:t xml:space="preserve">). </w:t>
      </w:r>
      <w:r w:rsidRPr="00FD7564">
        <w:rPr>
          <w:rStyle w:val="Hyperlink"/>
          <w:color w:val="auto"/>
          <w:u w:val="none"/>
        </w:rPr>
        <w:t>Burlington, VT: Ashgate.</w:t>
      </w:r>
    </w:p>
    <w:p w14:paraId="40B21AE9" w14:textId="14306850" w:rsidR="0017314D" w:rsidRDefault="0017314D" w:rsidP="00FD7564">
      <w:pPr>
        <w:ind w:left="720" w:hanging="720"/>
        <w:rPr>
          <w:i/>
        </w:rPr>
      </w:pPr>
      <w:r>
        <w:t xml:space="preserve">Barton, E. E. (1886). </w:t>
      </w:r>
      <w:r w:rsidRPr="0017314D">
        <w:rPr>
          <w:i/>
          <w:iCs/>
        </w:rPr>
        <w:t>In</w:t>
      </w:r>
      <w:r>
        <w:rPr>
          <w:i/>
          <w:iCs/>
        </w:rPr>
        <w:t>dustrial history of Milwaukee: T</w:t>
      </w:r>
      <w:r w:rsidRPr="0017314D">
        <w:rPr>
          <w:i/>
          <w:iCs/>
        </w:rPr>
        <w:t>he commercial, manufacturing and railway metropolis of the north-west</w:t>
      </w:r>
      <w:r>
        <w:rPr>
          <w:i/>
          <w:iCs/>
        </w:rPr>
        <w:t>…</w:t>
      </w:r>
      <w:r w:rsidRPr="0017314D">
        <w:rPr>
          <w:i/>
          <w:iCs/>
        </w:rPr>
        <w:t xml:space="preserve"> </w:t>
      </w:r>
      <w:r w:rsidRPr="0017314D">
        <w:t>Milwaukee: E. E. Barton.</w:t>
      </w:r>
      <w:r w:rsidR="0042455F">
        <w:t xml:space="preserve"> Retrieved from </w:t>
      </w:r>
      <w:r w:rsidR="0042455F" w:rsidRPr="0042455F">
        <w:t>https://hdl.handle.net/2027/mdp.39015021091460</w:t>
      </w:r>
    </w:p>
    <w:p w14:paraId="3BC6F768" w14:textId="77777777" w:rsidR="00FD7564" w:rsidRPr="00542569" w:rsidRDefault="00FD7564" w:rsidP="00FD7564">
      <w:pPr>
        <w:ind w:left="720" w:hanging="720"/>
      </w:pPr>
      <w:proofErr w:type="spellStart"/>
      <w:r>
        <w:t>Blom</w:t>
      </w:r>
      <w:proofErr w:type="spellEnd"/>
      <w:r>
        <w:t xml:space="preserve">, P. (2003). </w:t>
      </w:r>
      <w:r>
        <w:rPr>
          <w:i/>
        </w:rPr>
        <w:t>To have and to hold: An intimate history of collectors and collecting.</w:t>
      </w:r>
      <w:r>
        <w:t xml:space="preserve"> New York: Penguin Books.</w:t>
      </w:r>
    </w:p>
    <w:p w14:paraId="12B69FE7" w14:textId="77777777" w:rsidR="0098696C" w:rsidRDefault="0098696C" w:rsidP="00EC34CD">
      <w:pPr>
        <w:ind w:left="720" w:hanging="720"/>
      </w:pPr>
      <w:proofErr w:type="spellStart"/>
      <w:r w:rsidRPr="0098696C">
        <w:t>Borhegyi</w:t>
      </w:r>
      <w:proofErr w:type="spellEnd"/>
      <w:r w:rsidRPr="0098696C">
        <w:t>, S. F. (1963, January 18). [Letter to Malcolm K. Whyte]. Milwaukee Public Museum (Donor Files, Malcolm K. Whyte), Milwaukee, WI.</w:t>
      </w:r>
    </w:p>
    <w:p w14:paraId="75555B62" w14:textId="40CC1617" w:rsidR="007A4B18" w:rsidRDefault="007A4B18" w:rsidP="00EC34CD">
      <w:pPr>
        <w:ind w:left="720" w:hanging="720"/>
      </w:pPr>
      <w:proofErr w:type="spellStart"/>
      <w:r w:rsidRPr="007A4B18">
        <w:lastRenderedPageBreak/>
        <w:t>Borhegyi</w:t>
      </w:r>
      <w:proofErr w:type="spellEnd"/>
      <w:r w:rsidRPr="007A4B18">
        <w:t>, S. F. (1965, November 29). [Letter to Mr. and Mrs. Leopardi]. Milwaukee Public Museum (Donor Files, E. R. Leopardi), Milwaukee, WI.</w:t>
      </w:r>
    </w:p>
    <w:p w14:paraId="1094E55B" w14:textId="77777777" w:rsidR="002676A0" w:rsidRDefault="002676A0" w:rsidP="00EC34CD">
      <w:pPr>
        <w:ind w:left="720" w:hanging="720"/>
      </w:pPr>
      <w:r w:rsidRPr="002938AD">
        <w:t xml:space="preserve">Brooklyn Museum. (1979). </w:t>
      </w:r>
      <w:r w:rsidRPr="00A65031">
        <w:rPr>
          <w:i/>
        </w:rPr>
        <w:t>The American renaissance, 1876-1917.</w:t>
      </w:r>
      <w:r w:rsidRPr="002938AD">
        <w:t xml:space="preserve"> </w:t>
      </w:r>
      <w:r>
        <w:t>Brooklyn, N.Y.: Brooklyn Museum</w:t>
      </w:r>
      <w:r w:rsidRPr="002938AD">
        <w:t>.</w:t>
      </w:r>
    </w:p>
    <w:p w14:paraId="507DB0A5" w14:textId="6D953811" w:rsidR="00EC34CD" w:rsidRPr="00EC34CD" w:rsidRDefault="00EC34CD" w:rsidP="00EC34CD">
      <w:pPr>
        <w:ind w:left="720" w:hanging="720"/>
      </w:pPr>
      <w:r w:rsidRPr="00EC34CD">
        <w:t xml:space="preserve">Bruce, W. G. (1936). </w:t>
      </w:r>
      <w:r w:rsidRPr="00EC34CD">
        <w:rPr>
          <w:i/>
          <w:iCs/>
        </w:rPr>
        <w:t>A short history of Milwaukee</w:t>
      </w:r>
      <w:r w:rsidRPr="00EC34CD">
        <w:t>. Retrieved from http://hdl</w:t>
      </w:r>
      <w:r>
        <w:t>.handle.net/2027/wu.89071670251</w:t>
      </w:r>
    </w:p>
    <w:p w14:paraId="7D30A6C6" w14:textId="727EC58F" w:rsidR="006C2D1D" w:rsidRDefault="006C2D1D" w:rsidP="00FD7564">
      <w:pPr>
        <w:ind w:left="720" w:hanging="720"/>
      </w:pPr>
      <w:r w:rsidRPr="006C2D1D">
        <w:t xml:space="preserve">Death of E. D. Holton. (1892, April 28). </w:t>
      </w:r>
      <w:r w:rsidRPr="006C2D1D">
        <w:rPr>
          <w:i/>
        </w:rPr>
        <w:t>The Weekly Sentinel and Wisconsin Farm Journal</w:t>
      </w:r>
      <w:r w:rsidRPr="006C2D1D">
        <w:t xml:space="preserve">, p. 7. </w:t>
      </w:r>
      <w:r w:rsidR="007A4B18">
        <w:t>Available in</w:t>
      </w:r>
      <w:r w:rsidRPr="006C2D1D">
        <w:t xml:space="preserve"> Nineteenth Century U.S. Newspapers Database</w:t>
      </w:r>
      <w:r w:rsidR="00647E73">
        <w:t>.</w:t>
      </w:r>
    </w:p>
    <w:p w14:paraId="1B236DE5" w14:textId="0F3E15E5" w:rsidR="007A4B18" w:rsidRDefault="007A4B18" w:rsidP="00FD7564">
      <w:pPr>
        <w:ind w:left="720" w:hanging="720"/>
      </w:pPr>
      <w:r w:rsidRPr="007A4B18">
        <w:rPr>
          <w:i/>
        </w:rPr>
        <w:t xml:space="preserve">De </w:t>
      </w:r>
      <w:proofErr w:type="spellStart"/>
      <w:r w:rsidRPr="007A4B18">
        <w:rPr>
          <w:i/>
        </w:rPr>
        <w:t>Piro</w:t>
      </w:r>
      <w:proofErr w:type="spellEnd"/>
      <w:r w:rsidRPr="007A4B18">
        <w:rPr>
          <w:i/>
        </w:rPr>
        <w:t xml:space="preserve"> family (Baronial branch)</w:t>
      </w:r>
      <w:r w:rsidRPr="007A4B18">
        <w:t>. (2016). Retrieved from http://www.maltagenealogy.com</w:t>
      </w:r>
    </w:p>
    <w:p w14:paraId="1881D35A" w14:textId="145274C6" w:rsidR="00517C3D" w:rsidRPr="00517C3D" w:rsidRDefault="00FA5D98" w:rsidP="00517C3D">
      <w:pPr>
        <w:ind w:left="720" w:hanging="720"/>
      </w:pPr>
      <w:proofErr w:type="spellStart"/>
      <w:r>
        <w:t>Doerflinger</w:t>
      </w:r>
      <w:proofErr w:type="spellEnd"/>
      <w:r>
        <w:t>, C. H. (1898</w:t>
      </w:r>
      <w:r w:rsidR="00E558D6">
        <w:t>, November 2</w:t>
      </w:r>
      <w:r>
        <w:t xml:space="preserve">).  [Letter to the Board of Trustees, Milwaukee Public Museum]. </w:t>
      </w:r>
      <w:r w:rsidR="00517C3D" w:rsidRPr="00517C3D">
        <w:t xml:space="preserve">Milwaukee Public Museum (Donor Files, </w:t>
      </w:r>
      <w:r w:rsidR="00517C3D">
        <w:t xml:space="preserve">Charles </w:t>
      </w:r>
      <w:proofErr w:type="spellStart"/>
      <w:r w:rsidR="00517C3D">
        <w:t>Doerflinger</w:t>
      </w:r>
      <w:proofErr w:type="spellEnd"/>
      <w:r w:rsidR="00517C3D" w:rsidRPr="00517C3D">
        <w:t>), Milwaukee, WI.</w:t>
      </w:r>
    </w:p>
    <w:p w14:paraId="67A8E77C" w14:textId="77777777" w:rsidR="00CD2357" w:rsidRDefault="00CD2357" w:rsidP="00FD7564">
      <w:pPr>
        <w:ind w:left="720" w:hanging="720"/>
      </w:pPr>
      <w:r>
        <w:t xml:space="preserve">Edwards, C. (2009). Women’s home-crafted objects as collections of culture and comfort, 1750-1900. In </w:t>
      </w:r>
      <w:r>
        <w:rPr>
          <w:rStyle w:val="Hyperlink"/>
          <w:color w:val="auto"/>
          <w:u w:val="none"/>
        </w:rPr>
        <w:t>J. Potvin</w:t>
      </w:r>
      <w:r w:rsidRPr="00FD7564">
        <w:rPr>
          <w:rStyle w:val="Hyperlink"/>
          <w:color w:val="auto"/>
          <w:u w:val="none"/>
        </w:rPr>
        <w:t xml:space="preserve"> &amp; </w:t>
      </w:r>
      <w:r>
        <w:rPr>
          <w:rStyle w:val="Hyperlink"/>
          <w:color w:val="auto"/>
          <w:u w:val="none"/>
        </w:rPr>
        <w:t xml:space="preserve">A. </w:t>
      </w:r>
      <w:proofErr w:type="spellStart"/>
      <w:r>
        <w:rPr>
          <w:rStyle w:val="Hyperlink"/>
          <w:color w:val="auto"/>
          <w:u w:val="none"/>
        </w:rPr>
        <w:t>Myzelev</w:t>
      </w:r>
      <w:proofErr w:type="spellEnd"/>
      <w:r w:rsidRPr="00FD7564">
        <w:rPr>
          <w:rStyle w:val="Hyperlink"/>
          <w:color w:val="auto"/>
          <w:u w:val="none"/>
        </w:rPr>
        <w:t xml:space="preserve"> </w:t>
      </w:r>
      <w:r>
        <w:rPr>
          <w:rStyle w:val="Hyperlink"/>
          <w:color w:val="auto"/>
          <w:u w:val="none"/>
        </w:rPr>
        <w:t>(Eds.),</w:t>
      </w:r>
      <w:r w:rsidRPr="00FD7564">
        <w:rPr>
          <w:rStyle w:val="Hyperlink"/>
          <w:color w:val="auto"/>
          <w:u w:val="none"/>
        </w:rPr>
        <w:t xml:space="preserve"> </w:t>
      </w:r>
      <w:r w:rsidRPr="00FD7564">
        <w:rPr>
          <w:rStyle w:val="Hyperlink"/>
          <w:i/>
          <w:color w:val="auto"/>
          <w:u w:val="none"/>
        </w:rPr>
        <w:t>Material cultures, 1740-1920: The meanings and pleasures of collecting</w:t>
      </w:r>
      <w:r w:rsidRPr="00FD7564">
        <w:rPr>
          <w:rStyle w:val="Hyperlink"/>
          <w:color w:val="auto"/>
          <w:u w:val="none"/>
        </w:rPr>
        <w:t xml:space="preserve"> </w:t>
      </w:r>
      <w:r>
        <w:rPr>
          <w:rStyle w:val="Hyperlink"/>
          <w:color w:val="auto"/>
          <w:u w:val="none"/>
        </w:rPr>
        <w:t xml:space="preserve">(pp. 37-52). </w:t>
      </w:r>
      <w:r w:rsidRPr="00FD7564">
        <w:rPr>
          <w:rStyle w:val="Hyperlink"/>
          <w:color w:val="auto"/>
          <w:u w:val="none"/>
        </w:rPr>
        <w:t>Burlington, VT: Ashgate.</w:t>
      </w:r>
    </w:p>
    <w:p w14:paraId="475BC3E9" w14:textId="34A84E03" w:rsidR="00F54566" w:rsidRPr="00F54566" w:rsidRDefault="00F54566" w:rsidP="00FD7564">
      <w:pPr>
        <w:ind w:left="720" w:hanging="720"/>
      </w:pPr>
      <w:proofErr w:type="spellStart"/>
      <w:r>
        <w:t>Ellerbee</w:t>
      </w:r>
      <w:proofErr w:type="spellEnd"/>
      <w:r>
        <w:t xml:space="preserve">, G. (2010). </w:t>
      </w:r>
      <w:r w:rsidRPr="00F54566">
        <w:t>Voyage to Italia: Americans in Italy in the nineteenth century</w:t>
      </w:r>
      <w:r>
        <w:rPr>
          <w:i/>
        </w:rPr>
        <w:t xml:space="preserve">. Sheldon Museum of Art Catalogues and Publications, </w:t>
      </w:r>
      <w:r w:rsidRPr="00F54566">
        <w:t>83</w:t>
      </w:r>
      <w:r>
        <w:t xml:space="preserve">. Retrieved from </w:t>
      </w:r>
      <w:r w:rsidRPr="00F54566">
        <w:t>http://digitalcommons.unl.edu/sheldonpubs/83</w:t>
      </w:r>
    </w:p>
    <w:p w14:paraId="55C56F77" w14:textId="45B18C2F" w:rsidR="00FD7564" w:rsidRDefault="00FD7564" w:rsidP="00FD7564">
      <w:pPr>
        <w:ind w:left="720" w:hanging="720"/>
      </w:pPr>
      <w:r>
        <w:t xml:space="preserve">Elsner, J., &amp; Cardinal, R. (Eds.). (1994). </w:t>
      </w:r>
      <w:r>
        <w:rPr>
          <w:i/>
        </w:rPr>
        <w:t>The cultures of collecting.</w:t>
      </w:r>
      <w:r>
        <w:t xml:space="preserve"> Cambridge, Mass.: Harvard University Press.</w:t>
      </w:r>
    </w:p>
    <w:p w14:paraId="4BFEC9F8" w14:textId="198A5D59" w:rsidR="000B514E" w:rsidRDefault="000B514E" w:rsidP="00FD7564">
      <w:pPr>
        <w:ind w:left="720" w:hanging="720"/>
      </w:pPr>
      <w:r w:rsidRPr="000B514E">
        <w:lastRenderedPageBreak/>
        <w:t xml:space="preserve">Estate of S. S. Merrill. (1885, February 18). </w:t>
      </w:r>
      <w:r w:rsidRPr="000B514E">
        <w:rPr>
          <w:i/>
        </w:rPr>
        <w:t xml:space="preserve">Milwaukee Daily Journal. </w:t>
      </w:r>
      <w:r w:rsidRPr="000B514E">
        <w:t>Available in Nineteenth Century U.S. Newspapers Database.</w:t>
      </w:r>
    </w:p>
    <w:p w14:paraId="125205E5" w14:textId="77777777" w:rsidR="000033BD" w:rsidRPr="0023175B" w:rsidRDefault="000033BD" w:rsidP="00FD7564">
      <w:pPr>
        <w:ind w:left="720" w:hanging="720"/>
      </w:pPr>
      <w:proofErr w:type="spellStart"/>
      <w:r>
        <w:t>Filippoupoliti</w:t>
      </w:r>
      <w:proofErr w:type="spellEnd"/>
      <w:r>
        <w:t xml:space="preserve">, A. (2009). Spatializing the private collection: John </w:t>
      </w:r>
      <w:proofErr w:type="spellStart"/>
      <w:r>
        <w:t>Fiott</w:t>
      </w:r>
      <w:proofErr w:type="spellEnd"/>
      <w:r>
        <w:t xml:space="preserve"> Lee and Hartwell House. </w:t>
      </w:r>
      <w:r w:rsidRPr="000033BD">
        <w:t xml:space="preserve">In J. Potvin &amp; A. </w:t>
      </w:r>
      <w:proofErr w:type="spellStart"/>
      <w:r w:rsidRPr="000033BD">
        <w:t>Myzelev</w:t>
      </w:r>
      <w:proofErr w:type="spellEnd"/>
      <w:r w:rsidRPr="000033BD">
        <w:t xml:space="preserve"> (Eds.), </w:t>
      </w:r>
      <w:r w:rsidRPr="000033BD">
        <w:rPr>
          <w:i/>
        </w:rPr>
        <w:t>Material cultures, 1740-1920: The meanings and pleasures of collecting</w:t>
      </w:r>
      <w:r w:rsidRPr="000033BD">
        <w:t xml:space="preserve"> (pp. </w:t>
      </w:r>
      <w:r>
        <w:t>5</w:t>
      </w:r>
      <w:r w:rsidRPr="000033BD">
        <w:t>3-</w:t>
      </w:r>
      <w:r>
        <w:t>69</w:t>
      </w:r>
      <w:r w:rsidRPr="000033BD">
        <w:t>). Burlington, VT: Ashgate.</w:t>
      </w:r>
    </w:p>
    <w:p w14:paraId="40EBAF3A" w14:textId="77777777" w:rsidR="00B52A52" w:rsidRPr="00B52A52" w:rsidRDefault="00791150" w:rsidP="00B52A52">
      <w:pPr>
        <w:ind w:left="720" w:hanging="720"/>
      </w:pPr>
      <w:r>
        <w:t xml:space="preserve">Generous Edward D. Holton. (1891, October 8). </w:t>
      </w:r>
      <w:r>
        <w:rPr>
          <w:i/>
        </w:rPr>
        <w:t xml:space="preserve">The Milwaukee Sentinel and Wisconsin Farm Journal, </w:t>
      </w:r>
      <w:r>
        <w:t xml:space="preserve">p. 6. Available in </w:t>
      </w:r>
      <w:r w:rsidR="00B52A52" w:rsidRPr="00B52A52">
        <w:t>Nineteenth Century U.S. Newspapers Database.</w:t>
      </w:r>
    </w:p>
    <w:p w14:paraId="5929D679" w14:textId="77777777" w:rsidR="00517C3D" w:rsidRDefault="00517C3D" w:rsidP="00FD7564">
      <w:pPr>
        <w:ind w:left="720" w:hanging="720"/>
      </w:pPr>
      <w:r w:rsidRPr="00517C3D">
        <w:t xml:space="preserve">Gregory, J. G. (1931). </w:t>
      </w:r>
      <w:r w:rsidRPr="00517C3D">
        <w:rPr>
          <w:i/>
        </w:rPr>
        <w:t>History of Milwaukee Wisconsin, Volume IV.</w:t>
      </w:r>
      <w:r w:rsidRPr="00517C3D">
        <w:t xml:space="preserve"> Milwaukee: S. J. Clarke.</w:t>
      </w:r>
    </w:p>
    <w:p w14:paraId="1AEAB3C9" w14:textId="77777777" w:rsidR="002676A0" w:rsidRDefault="002676A0" w:rsidP="00EB07EE">
      <w:pPr>
        <w:ind w:left="720" w:hanging="720"/>
      </w:pPr>
      <w:r w:rsidRPr="00A65031">
        <w:t>H</w:t>
      </w:r>
      <w:r>
        <w:t>askell, F., &amp; Penny, N</w:t>
      </w:r>
      <w:r w:rsidRPr="00A65031">
        <w:t>. (1981).</w:t>
      </w:r>
      <w:r w:rsidRPr="00A65031">
        <w:rPr>
          <w:i/>
        </w:rPr>
        <w:t xml:space="preserve"> Taste and the antique: The lure of classical sculpture, 1500-1900</w:t>
      </w:r>
      <w:r>
        <w:t>. New Haven</w:t>
      </w:r>
      <w:r w:rsidRPr="00A65031">
        <w:t>: Yale University Press.</w:t>
      </w:r>
    </w:p>
    <w:p w14:paraId="7BE6E734" w14:textId="3F64D922" w:rsidR="00ED2A19" w:rsidRDefault="00ED2A19" w:rsidP="00EB07EE">
      <w:pPr>
        <w:ind w:left="720" w:hanging="720"/>
      </w:pPr>
      <w:r>
        <w:t xml:space="preserve">Holton, E. D. (1842-1909). </w:t>
      </w:r>
      <w:r w:rsidRPr="00ED2A19">
        <w:rPr>
          <w:i/>
        </w:rPr>
        <w:t>Papers, 1842-1909</w:t>
      </w:r>
      <w:r>
        <w:t>. [</w:t>
      </w:r>
      <w:r w:rsidR="004361B2">
        <w:t>Personal papers of E. D. Holton]. M</w:t>
      </w:r>
      <w:r>
        <w:t>anuscripts</w:t>
      </w:r>
      <w:r w:rsidR="004361B2">
        <w:t xml:space="preserve"> Collection (</w:t>
      </w:r>
      <w:proofErr w:type="spellStart"/>
      <w:r w:rsidR="004361B2" w:rsidRPr="004361B2">
        <w:t>Wis</w:t>
      </w:r>
      <w:proofErr w:type="spellEnd"/>
      <w:r w:rsidR="004361B2" w:rsidRPr="004361B2">
        <w:t xml:space="preserve"> </w:t>
      </w:r>
      <w:proofErr w:type="spellStart"/>
      <w:r w:rsidR="004361B2" w:rsidRPr="004361B2">
        <w:t>Mss</w:t>
      </w:r>
      <w:proofErr w:type="spellEnd"/>
      <w:r w:rsidR="004361B2" w:rsidRPr="004361B2">
        <w:t xml:space="preserve"> Z MAD 4 /16/D4</w:t>
      </w:r>
      <w:r w:rsidR="004361B2">
        <w:t>). Wisconsin Historical Society, Madison, Wisconsin.</w:t>
      </w:r>
    </w:p>
    <w:p w14:paraId="69C08B1D" w14:textId="77777777" w:rsidR="00EB07EE" w:rsidRDefault="00EB07EE" w:rsidP="00EB07EE">
      <w:pPr>
        <w:ind w:left="720" w:hanging="720"/>
      </w:pPr>
      <w:r w:rsidRPr="00EB07EE">
        <w:t xml:space="preserve">Holton, E. D. (1863, October 10). Letter from a Milwaukeean in Paris. [Letter to the editor]. </w:t>
      </w:r>
      <w:r w:rsidRPr="00EB07EE">
        <w:rPr>
          <w:i/>
        </w:rPr>
        <w:t xml:space="preserve">The Milwaukee Daily Sentinel, </w:t>
      </w:r>
      <w:r w:rsidRPr="00EB07EE">
        <w:t>(244). Available in Nineteenth Century U.S. Newspapers Database.</w:t>
      </w:r>
    </w:p>
    <w:p w14:paraId="0FCEC490" w14:textId="78BD87A9" w:rsidR="00EB07EE" w:rsidRPr="00EB07EE" w:rsidRDefault="00EB07EE" w:rsidP="00EB07EE">
      <w:pPr>
        <w:ind w:left="720" w:hanging="720"/>
      </w:pPr>
      <w:r w:rsidRPr="00EB07EE">
        <w:t xml:space="preserve">Holton, E. D. (1863, </w:t>
      </w:r>
      <w:r>
        <w:t>December 3</w:t>
      </w:r>
      <w:r w:rsidRPr="00EB07EE">
        <w:t xml:space="preserve">). </w:t>
      </w:r>
      <w:r>
        <w:t>Letter from a Milwaukeean</w:t>
      </w:r>
      <w:r w:rsidRPr="00EB07EE">
        <w:t xml:space="preserve"> </w:t>
      </w:r>
      <w:r>
        <w:t>abroad</w:t>
      </w:r>
      <w:r w:rsidRPr="00EB07EE">
        <w:t xml:space="preserve">. [Letter to the editor]. </w:t>
      </w:r>
      <w:r w:rsidRPr="00EB07EE">
        <w:rPr>
          <w:i/>
        </w:rPr>
        <w:t xml:space="preserve">The Milwaukee Daily Sentinel, </w:t>
      </w:r>
      <w:r w:rsidRPr="00EB07EE">
        <w:t>(2</w:t>
      </w:r>
      <w:r>
        <w:t>89</w:t>
      </w:r>
      <w:r w:rsidRPr="00EB07EE">
        <w:t>). Available in Nineteenth Century U.S. Newspapers Database.</w:t>
      </w:r>
    </w:p>
    <w:p w14:paraId="5A1FFF41" w14:textId="00D5071E" w:rsidR="00D5028C" w:rsidRPr="00C624C9" w:rsidRDefault="00D5028C" w:rsidP="00FD7564">
      <w:pPr>
        <w:ind w:left="720" w:hanging="720"/>
      </w:pPr>
      <w:r>
        <w:lastRenderedPageBreak/>
        <w:t xml:space="preserve">Holton, E. D. (1864, </w:t>
      </w:r>
      <w:r w:rsidR="00C624C9">
        <w:t>April 28</w:t>
      </w:r>
      <w:r>
        <w:t>). Letter from a Milwaukeean abroad. [L</w:t>
      </w:r>
      <w:r w:rsidR="00C624C9">
        <w:t>etter to the e</w:t>
      </w:r>
      <w:r>
        <w:t xml:space="preserve">ditor]. </w:t>
      </w:r>
      <w:r w:rsidR="00C624C9">
        <w:rPr>
          <w:i/>
        </w:rPr>
        <w:t xml:space="preserve">The Milwaukee Daily Sentinel, </w:t>
      </w:r>
      <w:r w:rsidR="00C624C9">
        <w:t xml:space="preserve">(101). Available in </w:t>
      </w:r>
      <w:r w:rsidR="00C624C9" w:rsidRPr="00C624C9">
        <w:t>Nineteenth Century U.S. Newspapers Database</w:t>
      </w:r>
      <w:r w:rsidR="00C624C9">
        <w:t>.</w:t>
      </w:r>
    </w:p>
    <w:p w14:paraId="4803B9E4" w14:textId="77777777" w:rsidR="00517C3D" w:rsidRPr="00517C3D" w:rsidRDefault="00517C3D" w:rsidP="00517C3D">
      <w:pPr>
        <w:ind w:left="720" w:hanging="720"/>
      </w:pPr>
      <w:r w:rsidRPr="00517C3D">
        <w:t xml:space="preserve">Horne, M. (2015, June 3). The house that song lyrics bought. </w:t>
      </w:r>
      <w:r w:rsidRPr="00517C3D">
        <w:rPr>
          <w:i/>
        </w:rPr>
        <w:t>Urban Milwaukee.</w:t>
      </w:r>
      <w:r w:rsidRPr="00517C3D">
        <w:t xml:space="preserve"> Retrieved from http://urbanmilwaukee.com/2015/06/03/house-confidential-the-house-that-song-lyrics-bought/</w:t>
      </w:r>
    </w:p>
    <w:p w14:paraId="711E207F" w14:textId="2ECD1339" w:rsidR="00F07E29" w:rsidRPr="00F07E29" w:rsidRDefault="00F07E29" w:rsidP="007A4B18">
      <w:pPr>
        <w:ind w:left="720" w:hanging="720"/>
      </w:pPr>
      <w:r>
        <w:t xml:space="preserve">Lawrence University’s Seeley G. </w:t>
      </w:r>
      <w:proofErr w:type="spellStart"/>
      <w:r>
        <w:t>Mudd</w:t>
      </w:r>
      <w:proofErr w:type="spellEnd"/>
      <w:r>
        <w:t xml:space="preserve"> Library. (</w:t>
      </w:r>
      <w:proofErr w:type="spellStart"/>
      <w:r>
        <w:t>n.d.</w:t>
      </w:r>
      <w:proofErr w:type="spellEnd"/>
      <w:r>
        <w:t xml:space="preserve">). </w:t>
      </w:r>
      <w:r>
        <w:rPr>
          <w:i/>
        </w:rPr>
        <w:t>Milwaukee-Downer College.</w:t>
      </w:r>
      <w:r>
        <w:t xml:space="preserve"> Retrieved from </w:t>
      </w:r>
      <w:r w:rsidRPr="00F07E29">
        <w:t>https://www.lawrence.edu/library/archives/milwaukee-downer_college</w:t>
      </w:r>
    </w:p>
    <w:p w14:paraId="70B91984" w14:textId="77777777" w:rsidR="007A4B18" w:rsidRPr="007A4B18" w:rsidRDefault="007A4B18" w:rsidP="007A4B18">
      <w:pPr>
        <w:ind w:left="720" w:hanging="720"/>
      </w:pPr>
      <w:r w:rsidRPr="007A4B18">
        <w:t xml:space="preserve">Leopardi, E. R. (1966, June 4). [Letter to Dr. Stephan F. </w:t>
      </w:r>
      <w:proofErr w:type="spellStart"/>
      <w:r w:rsidRPr="007A4B18">
        <w:t>Borhegyi</w:t>
      </w:r>
      <w:proofErr w:type="spellEnd"/>
      <w:r w:rsidRPr="007A4B18">
        <w:t>]. Milwaukee Public Museum (Donor Files, E. R. Leopardi), Milwaukee, WI.</w:t>
      </w:r>
    </w:p>
    <w:p w14:paraId="032773D5" w14:textId="76FBF9A1" w:rsidR="007A4B18" w:rsidRDefault="007A4B18" w:rsidP="007A4B18">
      <w:pPr>
        <w:ind w:left="720" w:hanging="720"/>
      </w:pPr>
      <w:r w:rsidRPr="007A4B18">
        <w:t>Leopardi, F. (1968, August 31). [Letter to Robert Gorski]. Milwaukee Public Museum (Donor Files, E. R. Leopardi), Milwaukee, WI.</w:t>
      </w:r>
    </w:p>
    <w:p w14:paraId="4687AAE3" w14:textId="0A61D1FF" w:rsidR="004C6C90" w:rsidRDefault="004C6C90" w:rsidP="00FD7564">
      <w:pPr>
        <w:ind w:left="720" w:hanging="720"/>
      </w:pPr>
      <w:r>
        <w:t>L</w:t>
      </w:r>
      <w:r w:rsidR="00736AF8">
        <w:t>ocal matters: The Public Museum.</w:t>
      </w:r>
      <w:r>
        <w:t xml:space="preserve"> (1885, November 19). </w:t>
      </w:r>
      <w:r w:rsidR="00736AF8">
        <w:rPr>
          <w:i/>
        </w:rPr>
        <w:t>The Milwaukee Sentinel,</w:t>
      </w:r>
      <w:r w:rsidR="00736AF8">
        <w:t xml:space="preserve"> p. 3.</w:t>
      </w:r>
      <w:r>
        <w:t xml:space="preserve"> </w:t>
      </w:r>
      <w:r w:rsidRPr="004C6C90">
        <w:t>Available in Nineteenth Century U.S. Newspapers Database</w:t>
      </w:r>
      <w:r w:rsidR="00647E73">
        <w:t>.</w:t>
      </w:r>
    </w:p>
    <w:p w14:paraId="0642463C" w14:textId="77777777" w:rsidR="00FD7564" w:rsidRPr="00D00339" w:rsidRDefault="00FD7564" w:rsidP="00FD7564">
      <w:pPr>
        <w:ind w:left="720" w:hanging="720"/>
      </w:pPr>
      <w:r>
        <w:t xml:space="preserve">Lowenthal, D. (1985). </w:t>
      </w:r>
      <w:r>
        <w:rPr>
          <w:i/>
        </w:rPr>
        <w:t>The past is a foreign country.</w:t>
      </w:r>
      <w:r>
        <w:t xml:space="preserve"> New York: Cambridge University Press.</w:t>
      </w:r>
    </w:p>
    <w:p w14:paraId="064BC1DE" w14:textId="77777777" w:rsidR="00FD7564" w:rsidRDefault="00FD7564" w:rsidP="00FD7564">
      <w:pPr>
        <w:ind w:left="720" w:hanging="720"/>
      </w:pPr>
      <w:r>
        <w:t xml:space="preserve">MacGregor, A. (2007). </w:t>
      </w:r>
      <w:r>
        <w:rPr>
          <w:i/>
        </w:rPr>
        <w:t>Curiosity and enlightenment: Collectors and collections from the sixteenth to the nineteenth century.</w:t>
      </w:r>
      <w:r>
        <w:t xml:space="preserve"> New Haven, Conn.: Yale University Press.</w:t>
      </w:r>
    </w:p>
    <w:p w14:paraId="24C350CE" w14:textId="1957FBA3" w:rsidR="005D3B86" w:rsidRDefault="005D3B86" w:rsidP="00FD7564">
      <w:pPr>
        <w:ind w:left="720" w:hanging="720"/>
      </w:pPr>
      <w:r w:rsidRPr="005D3B86">
        <w:t xml:space="preserve">Malcolm Whyte dies; lawyer, civic leader. (1967, November 9). </w:t>
      </w:r>
      <w:r w:rsidRPr="005D3B86">
        <w:rPr>
          <w:i/>
        </w:rPr>
        <w:t xml:space="preserve">The Milwaukee Sentinel, </w:t>
      </w:r>
      <w:r w:rsidRPr="005D3B86">
        <w:t>p. 22.</w:t>
      </w:r>
      <w:r w:rsidR="007A4B18">
        <w:t xml:space="preserve"> Milwaukee Public Museum documentation records, Milwaukee, WI.</w:t>
      </w:r>
    </w:p>
    <w:p w14:paraId="317776D9" w14:textId="7EFD0AAF" w:rsidR="007A4B18" w:rsidRDefault="007A4B18" w:rsidP="007A4B18">
      <w:pPr>
        <w:ind w:left="720" w:hanging="720"/>
      </w:pPr>
      <w:r w:rsidRPr="007A4B18">
        <w:lastRenderedPageBreak/>
        <w:t xml:space="preserve">Manley, D. (Ed.). (2010). </w:t>
      </w:r>
      <w:r w:rsidRPr="007A4B18">
        <w:rPr>
          <w:i/>
        </w:rPr>
        <w:t xml:space="preserve">Malta: A </w:t>
      </w:r>
      <w:proofErr w:type="spellStart"/>
      <w:r w:rsidRPr="007A4B18">
        <w:rPr>
          <w:i/>
        </w:rPr>
        <w:t>traveller’s</w:t>
      </w:r>
      <w:proofErr w:type="spellEnd"/>
      <w:r w:rsidRPr="007A4B18">
        <w:rPr>
          <w:i/>
        </w:rPr>
        <w:t xml:space="preserve"> anthology.</w:t>
      </w:r>
      <w:r w:rsidRPr="007A4B18">
        <w:t xml:space="preserve"> Oxford: Signal Books.</w:t>
      </w:r>
    </w:p>
    <w:p w14:paraId="23591EA4" w14:textId="73FFC2C1" w:rsidR="00FD7564" w:rsidRDefault="00FD7564" w:rsidP="00FD7564">
      <w:pPr>
        <w:ind w:left="720" w:hanging="720"/>
      </w:pPr>
      <w:proofErr w:type="spellStart"/>
      <w:r>
        <w:t>Michaelis</w:t>
      </w:r>
      <w:proofErr w:type="spellEnd"/>
      <w:r>
        <w:t xml:space="preserve">, A. (1882). </w:t>
      </w:r>
      <w:r>
        <w:rPr>
          <w:i/>
        </w:rPr>
        <w:t>Ancient marbles in Great Britain.</w:t>
      </w:r>
      <w:r>
        <w:t xml:space="preserve"> Cambridge: Cambridge University Press.</w:t>
      </w:r>
    </w:p>
    <w:p w14:paraId="6008571D" w14:textId="2F993EF3" w:rsidR="00517C3D" w:rsidRDefault="00517C3D" w:rsidP="00FD7564">
      <w:pPr>
        <w:ind w:left="720" w:hanging="720"/>
      </w:pPr>
      <w:r w:rsidRPr="00517C3D">
        <w:t>Milwaukee County Historical Society. (2017).</w:t>
      </w:r>
      <w:r w:rsidRPr="00517C3D">
        <w:rPr>
          <w:i/>
        </w:rPr>
        <w:t xml:space="preserve"> Artifact Collection: Eliot Grant Fitch. </w:t>
      </w:r>
      <w:r w:rsidRPr="00517C3D">
        <w:t>Retrieved from https://milwaukeehistory.net/research/artifact-collections/paintings-collection/paintings-collection-portraits/eliot-grant-fitch/</w:t>
      </w:r>
    </w:p>
    <w:p w14:paraId="5B852E8A" w14:textId="77777777" w:rsidR="00F72987" w:rsidRPr="00F72987" w:rsidRDefault="00F72987" w:rsidP="00F72987">
      <w:pPr>
        <w:ind w:left="720" w:hanging="720"/>
      </w:pPr>
      <w:r w:rsidRPr="00F72987">
        <w:rPr>
          <w:i/>
        </w:rPr>
        <w:t>The Milwaukee Journal.</w:t>
      </w:r>
      <w:r w:rsidRPr="00F72987">
        <w:t xml:space="preserve"> (1896, July 7). Retrieved from https://news.google.com/newspapers?nid=1499&amp;dat=18960707&amp;id=Gw4aAAAAIBAJ&amp;sjid=fyAEAAAAIBAJ&amp;pg=3369,459803&amp;hl=en</w:t>
      </w:r>
    </w:p>
    <w:p w14:paraId="042EEF96" w14:textId="3B02E62D" w:rsidR="00ED3F38" w:rsidRPr="00ED3F38" w:rsidRDefault="00ED3F38" w:rsidP="00FD7564">
      <w:pPr>
        <w:ind w:left="720" w:hanging="720"/>
      </w:pPr>
      <w:r>
        <w:t xml:space="preserve">Milwaukee Public Museum. (1885, October 1). </w:t>
      </w:r>
      <w:r>
        <w:rPr>
          <w:i/>
        </w:rPr>
        <w:t>Third annual report of the Board of Trustees of the Public Museum of the City of Milwaukee (Sept. 1, 1884, to Aug. 31, 1885).</w:t>
      </w:r>
      <w:r>
        <w:t xml:space="preserve"> Milwaukee, WI: Godfrey &amp; Crandall.</w:t>
      </w:r>
    </w:p>
    <w:p w14:paraId="5F0DF737" w14:textId="59124020" w:rsidR="00F87A1D" w:rsidRPr="00D42152" w:rsidRDefault="00F87A1D" w:rsidP="00FD7564">
      <w:pPr>
        <w:ind w:left="720" w:hanging="720"/>
      </w:pPr>
      <w:r>
        <w:t xml:space="preserve">Milwaukee Public Museum. (2015). </w:t>
      </w:r>
      <w:r w:rsidR="00F72987">
        <w:t>[Documentation s</w:t>
      </w:r>
      <w:r w:rsidR="00D42152" w:rsidRPr="00F72987">
        <w:t>ources</w:t>
      </w:r>
      <w:r w:rsidR="00F72987">
        <w:t>]</w:t>
      </w:r>
      <w:r w:rsidR="00D42152" w:rsidRPr="00D42152">
        <w:rPr>
          <w:i/>
        </w:rPr>
        <w:t>.</w:t>
      </w:r>
      <w:r w:rsidR="00D42152">
        <w:t xml:space="preserve"> </w:t>
      </w:r>
      <w:r w:rsidR="00E558D6" w:rsidRPr="00E558D6">
        <w:t>Milwaukee Public Museum Documentation Records</w:t>
      </w:r>
      <w:r w:rsidR="00D42152">
        <w:t>, Milwaukee, WI.</w:t>
      </w:r>
    </w:p>
    <w:p w14:paraId="61D47F7E" w14:textId="57C0B120" w:rsidR="00507072" w:rsidRDefault="000E5BCF" w:rsidP="00FD7564">
      <w:pPr>
        <w:ind w:left="720" w:hanging="720"/>
      </w:pPr>
      <w:r>
        <w:t>Miss.</w:t>
      </w:r>
      <w:r w:rsidR="00507072" w:rsidRPr="00507072">
        <w:t xml:space="preserve"> Plum to go to Europe. (1894, August 9). </w:t>
      </w:r>
      <w:r w:rsidR="00507072" w:rsidRPr="00507072">
        <w:rPr>
          <w:i/>
        </w:rPr>
        <w:t xml:space="preserve">The Milwaukee Journal, </w:t>
      </w:r>
      <w:r w:rsidR="00507072" w:rsidRPr="00507072">
        <w:t xml:space="preserve">p. 3. </w:t>
      </w:r>
      <w:r w:rsidR="007A4B18">
        <w:t>Available in</w:t>
      </w:r>
      <w:r w:rsidR="00507072" w:rsidRPr="00507072">
        <w:t xml:space="preserve"> Nineteenth C</w:t>
      </w:r>
      <w:r w:rsidR="00647E73">
        <w:t>entury U.S. Newspapers Database.</w:t>
      </w:r>
    </w:p>
    <w:p w14:paraId="120D48A0" w14:textId="34B4D88E" w:rsidR="009E5924" w:rsidRDefault="009E5924" w:rsidP="007A4B18">
      <w:pPr>
        <w:ind w:left="720" w:hanging="720"/>
      </w:pPr>
      <w:r w:rsidRPr="009E5924">
        <w:t>Merrill, M. E. (1924, March 17).</w:t>
      </w:r>
      <w:r>
        <w:t xml:space="preserve"> </w:t>
      </w:r>
      <w:r w:rsidRPr="009E5924">
        <w:t xml:space="preserve">[Letter to </w:t>
      </w:r>
      <w:r>
        <w:t>Mrs. C. L. Bashford</w:t>
      </w:r>
      <w:r w:rsidRPr="009E5924">
        <w:t xml:space="preserve">]. </w:t>
      </w:r>
      <w:r w:rsidR="00D95FDE">
        <w:t>Milwaukee County Historical Society Archives</w:t>
      </w:r>
      <w:r w:rsidRPr="009E5924">
        <w:t>, Milwaukee, WI.</w:t>
      </w:r>
    </w:p>
    <w:p w14:paraId="3E9125CF" w14:textId="77777777" w:rsidR="007A4B18" w:rsidRPr="007A4B18" w:rsidRDefault="00400EB8" w:rsidP="007A4B18">
      <w:pPr>
        <w:ind w:left="720" w:hanging="720"/>
      </w:pPr>
      <w:r>
        <w:t xml:space="preserve">Mueller, H. C. (1976, November 20). City’s past all dolled up. </w:t>
      </w:r>
      <w:r>
        <w:rPr>
          <w:i/>
        </w:rPr>
        <w:t>Milwaukee Sentinel</w:t>
      </w:r>
      <w:r w:rsidR="00934631">
        <w:rPr>
          <w:i/>
        </w:rPr>
        <w:t xml:space="preserve">, </w:t>
      </w:r>
      <w:r w:rsidR="00934631">
        <w:t>p. 1, part 3.</w:t>
      </w:r>
      <w:r w:rsidR="007A4B18">
        <w:t xml:space="preserve"> </w:t>
      </w:r>
      <w:r w:rsidR="007A4B18" w:rsidRPr="007A4B18">
        <w:t>Milwaukee Public Museum documentation records, Milwaukee, WI.</w:t>
      </w:r>
    </w:p>
    <w:p w14:paraId="2CF94DE0" w14:textId="77777777" w:rsidR="00FD7564" w:rsidRPr="00D00339" w:rsidRDefault="00FD7564" w:rsidP="00FD7564">
      <w:pPr>
        <w:ind w:left="720" w:hanging="720"/>
      </w:pPr>
      <w:proofErr w:type="spellStart"/>
      <w:r>
        <w:t>Muensterberger</w:t>
      </w:r>
      <w:proofErr w:type="spellEnd"/>
      <w:r>
        <w:t xml:space="preserve">, W. (1994). </w:t>
      </w:r>
      <w:r>
        <w:rPr>
          <w:i/>
        </w:rPr>
        <w:t>Collecting, an unruly passion: Psychological perspectives.</w:t>
      </w:r>
      <w:r>
        <w:t xml:space="preserve"> San Diego: Harcourt Brace &amp; Company.</w:t>
      </w:r>
    </w:p>
    <w:p w14:paraId="2AA2F354" w14:textId="7AFE6978" w:rsidR="00507072" w:rsidRDefault="00507072" w:rsidP="00FD7564">
      <w:pPr>
        <w:ind w:left="720" w:hanging="720"/>
      </w:pPr>
      <w:r w:rsidRPr="00507072">
        <w:lastRenderedPageBreak/>
        <w:t xml:space="preserve">Music &amp; Drama. (1898, January 25). </w:t>
      </w:r>
      <w:r w:rsidRPr="00507072">
        <w:rPr>
          <w:i/>
        </w:rPr>
        <w:t xml:space="preserve">The Milwaukee Journal, </w:t>
      </w:r>
      <w:r w:rsidRPr="00507072">
        <w:t xml:space="preserve">p. 6. </w:t>
      </w:r>
      <w:r w:rsidR="007A4B18">
        <w:t>Available in</w:t>
      </w:r>
      <w:r w:rsidRPr="00507072">
        <w:t xml:space="preserve"> Nineteenth C</w:t>
      </w:r>
      <w:r w:rsidR="00647E73">
        <w:t>entury U.S. Newspapers Database.</w:t>
      </w:r>
    </w:p>
    <w:p w14:paraId="19734A92" w14:textId="77777777" w:rsidR="00517C3D" w:rsidRPr="00517C3D" w:rsidRDefault="00517C3D" w:rsidP="00517C3D">
      <w:pPr>
        <w:ind w:left="720" w:hanging="720"/>
      </w:pPr>
      <w:r w:rsidRPr="00517C3D">
        <w:rPr>
          <w:iCs/>
        </w:rPr>
        <w:t>National Archives and Records Administration. (1906-1925).</w:t>
      </w:r>
      <w:r w:rsidRPr="00517C3D">
        <w:rPr>
          <w:bCs/>
          <w:iCs/>
        </w:rPr>
        <w:t xml:space="preserve"> </w:t>
      </w:r>
      <w:r w:rsidRPr="00517C3D">
        <w:rPr>
          <w:bCs/>
          <w:i/>
          <w:iCs/>
        </w:rPr>
        <w:t xml:space="preserve">U.S. </w:t>
      </w:r>
      <w:r w:rsidRPr="00517C3D">
        <w:rPr>
          <w:i/>
          <w:iCs/>
        </w:rPr>
        <w:t>passport applications, January 2, 1906 - March 31, 1925</w:t>
      </w:r>
      <w:r w:rsidRPr="00517C3D">
        <w:t xml:space="preserve"> </w:t>
      </w:r>
      <w:r w:rsidRPr="00517C3D">
        <w:rPr>
          <w:iCs/>
        </w:rPr>
        <w:t>[database on-line]. Available at ancestry.com</w:t>
      </w:r>
    </w:p>
    <w:p w14:paraId="2C8FEA9B" w14:textId="32A7DD4C" w:rsidR="00565474" w:rsidRDefault="00565474" w:rsidP="00FD7564">
      <w:pPr>
        <w:ind w:left="720" w:hanging="720"/>
      </w:pPr>
      <w:r>
        <w:t xml:space="preserve">National Endowment for the Humanities. (2016). </w:t>
      </w:r>
      <w:r w:rsidRPr="00795D54">
        <w:rPr>
          <w:i/>
        </w:rPr>
        <w:t>Neoclassicism and America 1750-1900</w:t>
      </w:r>
      <w:r>
        <w:t xml:space="preserve">. Retrieved from </w:t>
      </w:r>
      <w:r w:rsidRPr="00795D54">
        <w:t>http://www.neoclassicism.us/Main/HomePage</w:t>
      </w:r>
    </w:p>
    <w:p w14:paraId="732D4B1C" w14:textId="01CCE593" w:rsidR="003A7799" w:rsidRPr="003A7799" w:rsidRDefault="003A7799" w:rsidP="00FD7564">
      <w:pPr>
        <w:ind w:left="720" w:hanging="720"/>
      </w:pPr>
      <w:r>
        <w:t xml:space="preserve">Noble, G. (2004). Accumulating being. </w:t>
      </w:r>
      <w:r>
        <w:rPr>
          <w:i/>
        </w:rPr>
        <w:t>International Journal of Cultural Studies, 7</w:t>
      </w:r>
      <w:r>
        <w:t>(2), 233-256.</w:t>
      </w:r>
    </w:p>
    <w:p w14:paraId="5C7B6216" w14:textId="0D2123F2" w:rsidR="00647E73" w:rsidRPr="00647E73" w:rsidRDefault="00647E73" w:rsidP="00FD7564">
      <w:pPr>
        <w:ind w:left="720" w:hanging="720"/>
      </w:pPr>
      <w:r>
        <w:t xml:space="preserve">Offer to the Museum. (1896, November 30). </w:t>
      </w:r>
      <w:r>
        <w:rPr>
          <w:i/>
        </w:rPr>
        <w:t xml:space="preserve">The Milwaukee Sentinel. </w:t>
      </w:r>
      <w:r>
        <w:t xml:space="preserve">Available in </w:t>
      </w:r>
      <w:r w:rsidRPr="00647E73">
        <w:t>Nineteenth Century U.S. Newspapers Database</w:t>
      </w:r>
      <w:r>
        <w:t>.</w:t>
      </w:r>
    </w:p>
    <w:p w14:paraId="2DD6E278" w14:textId="77777777" w:rsidR="00FD7564" w:rsidRPr="00FD7564" w:rsidRDefault="00FD7564" w:rsidP="00FD7564">
      <w:pPr>
        <w:ind w:left="720" w:hanging="720"/>
        <w:rPr>
          <w:rStyle w:val="Hyperlink"/>
          <w:color w:val="auto"/>
          <w:u w:val="none"/>
        </w:rPr>
      </w:pPr>
      <w:r w:rsidRPr="00955026">
        <w:t xml:space="preserve">Phillips, R. B. (1998). </w:t>
      </w:r>
      <w:r w:rsidRPr="00955026">
        <w:rPr>
          <w:rStyle w:val="Hyperlink"/>
          <w:i/>
          <w:color w:val="auto"/>
          <w:u w:val="none"/>
        </w:rPr>
        <w:t>Trading identities</w:t>
      </w:r>
      <w:r w:rsidRPr="00FD7564">
        <w:rPr>
          <w:rStyle w:val="Hyperlink"/>
          <w:i/>
          <w:color w:val="auto"/>
          <w:u w:val="none"/>
        </w:rPr>
        <w:t xml:space="preserve">: The souvenir in native North American art from the Northeast, 1700-1900. </w:t>
      </w:r>
      <w:r w:rsidRPr="00FD7564">
        <w:rPr>
          <w:rStyle w:val="Hyperlink"/>
          <w:color w:val="auto"/>
          <w:u w:val="none"/>
        </w:rPr>
        <w:t>Seattle: University of Washington Press.</w:t>
      </w:r>
    </w:p>
    <w:p w14:paraId="1F975414" w14:textId="6DD5B0C2" w:rsidR="004274B6" w:rsidRPr="004274B6" w:rsidRDefault="004274B6" w:rsidP="003A18A0">
      <w:pPr>
        <w:ind w:left="720" w:hanging="720"/>
      </w:pPr>
      <w:r>
        <w:t xml:space="preserve">Price &amp; Lee Company, Inc. (1972). </w:t>
      </w:r>
      <w:r>
        <w:rPr>
          <w:i/>
        </w:rPr>
        <w:t>Price &amp; Lee’s Westport city directory, volume 31</w:t>
      </w:r>
      <w:r>
        <w:t>. New Haven: Author.</w:t>
      </w:r>
    </w:p>
    <w:p w14:paraId="5DA407EA" w14:textId="5B9F52A9" w:rsidR="00507072" w:rsidRDefault="00507072" w:rsidP="00FD7564">
      <w:pPr>
        <w:ind w:left="720" w:hanging="720"/>
      </w:pPr>
      <w:r w:rsidRPr="00507072">
        <w:t xml:space="preserve">Rohr, E. M. (2012). </w:t>
      </w:r>
      <w:r w:rsidRPr="00507072">
        <w:rPr>
          <w:i/>
        </w:rPr>
        <w:t>1890-91 Directory of Milwaukee Elite.</w:t>
      </w:r>
      <w:r w:rsidRPr="00507072">
        <w:t xml:space="preserve"> Retrieved from http://www.linkstothepast.com/milwaukee/1891mkeelite3.php</w:t>
      </w:r>
    </w:p>
    <w:p w14:paraId="55E25E9D" w14:textId="77777777" w:rsidR="007E603E" w:rsidRDefault="007E603E" w:rsidP="00FD7564">
      <w:pPr>
        <w:ind w:left="720" w:hanging="720"/>
      </w:pPr>
      <w:r>
        <w:t xml:space="preserve">Schumacher, J. W. (Ed.). (2009). </w:t>
      </w:r>
      <w:r>
        <w:rPr>
          <w:i/>
        </w:rPr>
        <w:t>German Milwaukee.</w:t>
      </w:r>
      <w:r>
        <w:t xml:space="preserve"> Charleston, SC</w:t>
      </w:r>
      <w:r w:rsidRPr="000205CF">
        <w:t>: Arcadia Pub</w:t>
      </w:r>
      <w:r>
        <w:t>lishing.</w:t>
      </w:r>
    </w:p>
    <w:p w14:paraId="4B0F28E6" w14:textId="047349C9" w:rsidR="00213E68" w:rsidRDefault="00213E68" w:rsidP="00FD7564">
      <w:pPr>
        <w:ind w:left="720" w:hanging="720"/>
      </w:pPr>
      <w:proofErr w:type="spellStart"/>
      <w:r w:rsidRPr="00213E68">
        <w:t>Sellery</w:t>
      </w:r>
      <w:proofErr w:type="spellEnd"/>
      <w:r w:rsidRPr="00213E68">
        <w:t xml:space="preserve">, G. C. (1951). William Albert Titus, 1868-1951. </w:t>
      </w:r>
      <w:r w:rsidRPr="00213E68">
        <w:rPr>
          <w:i/>
        </w:rPr>
        <w:t>Wisconsin Magazine of History, 34</w:t>
      </w:r>
      <w:r w:rsidRPr="00213E68">
        <w:t>(3), 144. Retrieved from http://content.wisconsinhistory.org/cdm/ref/collection/wmh/id/18574</w:t>
      </w:r>
    </w:p>
    <w:p w14:paraId="142A6B92" w14:textId="76568051" w:rsidR="00DE0980" w:rsidRDefault="00DE0980" w:rsidP="00FD7564">
      <w:pPr>
        <w:ind w:left="720" w:hanging="720"/>
      </w:pPr>
      <w:r>
        <w:lastRenderedPageBreak/>
        <w:t xml:space="preserve">Social and Personal. (1899, August 17). </w:t>
      </w:r>
      <w:r w:rsidRPr="00DE0980">
        <w:rPr>
          <w:i/>
        </w:rPr>
        <w:t>The</w:t>
      </w:r>
      <w:r w:rsidRPr="00DE0980">
        <w:t xml:space="preserve"> </w:t>
      </w:r>
      <w:r w:rsidRPr="00DE0980">
        <w:rPr>
          <w:i/>
        </w:rPr>
        <w:t xml:space="preserve">Milwaukee Journal, </w:t>
      </w:r>
      <w:r w:rsidRPr="00DE0980">
        <w:t xml:space="preserve">p. 2. </w:t>
      </w:r>
      <w:r w:rsidR="007A4B18">
        <w:t>Available in</w:t>
      </w:r>
      <w:r w:rsidRPr="00DE0980">
        <w:t xml:space="preserve"> Nineteenth Century U.S. Newspapers Database</w:t>
      </w:r>
    </w:p>
    <w:p w14:paraId="4842CAB7" w14:textId="496D9660" w:rsidR="00507072" w:rsidRDefault="00507072" w:rsidP="00FD7564">
      <w:pPr>
        <w:ind w:left="720" w:hanging="720"/>
      </w:pPr>
      <w:r w:rsidRPr="00507072">
        <w:t xml:space="preserve">Society. (1894, August 26). </w:t>
      </w:r>
      <w:r w:rsidRPr="00507072">
        <w:rPr>
          <w:i/>
        </w:rPr>
        <w:t>The</w:t>
      </w:r>
      <w:r w:rsidRPr="00507072">
        <w:t xml:space="preserve"> </w:t>
      </w:r>
      <w:r w:rsidRPr="00507072">
        <w:rPr>
          <w:i/>
        </w:rPr>
        <w:t xml:space="preserve">Milwaukee Journal, </w:t>
      </w:r>
      <w:r w:rsidRPr="00507072">
        <w:t xml:space="preserve">p. 2. </w:t>
      </w:r>
      <w:r w:rsidR="007A4B18">
        <w:t>Available in</w:t>
      </w:r>
      <w:r w:rsidRPr="00507072">
        <w:t xml:space="preserve"> Nineteenth Century U.S. Newspapers Database </w:t>
      </w:r>
    </w:p>
    <w:p w14:paraId="635F9790" w14:textId="77777777" w:rsidR="00FD7564" w:rsidRPr="00FD7564" w:rsidRDefault="00FD7564" w:rsidP="00FD7564">
      <w:pPr>
        <w:ind w:left="720" w:hanging="720"/>
        <w:rPr>
          <w:rStyle w:val="Hyperlink"/>
          <w:color w:val="auto"/>
          <w:u w:val="none"/>
        </w:rPr>
      </w:pPr>
      <w:r w:rsidRPr="00FD7564">
        <w:rPr>
          <w:rStyle w:val="Hyperlink"/>
          <w:color w:val="auto"/>
          <w:u w:val="none"/>
        </w:rPr>
        <w:t xml:space="preserve">Stewart, S. (1984). </w:t>
      </w:r>
      <w:r w:rsidRPr="00FD7564">
        <w:rPr>
          <w:rStyle w:val="Hyperlink"/>
          <w:i/>
          <w:color w:val="auto"/>
          <w:u w:val="none"/>
        </w:rPr>
        <w:t>On longing: Narratives of the miniature, the gigantic, the souvenir, the collection.</w:t>
      </w:r>
      <w:r w:rsidRPr="00FD7564">
        <w:rPr>
          <w:rStyle w:val="Hyperlink"/>
          <w:color w:val="auto"/>
          <w:u w:val="none"/>
        </w:rPr>
        <w:t xml:space="preserve"> Durham, NC: Duke University Press.</w:t>
      </w:r>
    </w:p>
    <w:p w14:paraId="589B9EDC" w14:textId="77777777" w:rsidR="00FD7564" w:rsidRPr="00FD7564" w:rsidRDefault="00FD7564" w:rsidP="00FD7564">
      <w:pPr>
        <w:ind w:left="720" w:hanging="720"/>
        <w:rPr>
          <w:rStyle w:val="Hyperlink"/>
          <w:color w:val="auto"/>
          <w:u w:val="none"/>
        </w:rPr>
      </w:pPr>
      <w:r w:rsidRPr="00FD7564">
        <w:rPr>
          <w:rStyle w:val="Hyperlink"/>
          <w:color w:val="auto"/>
          <w:u w:val="none"/>
        </w:rPr>
        <w:t xml:space="preserve">Thompson, E. (2013, October). </w:t>
      </w:r>
      <w:r w:rsidRPr="00FD7564">
        <w:rPr>
          <w:rStyle w:val="Hyperlink"/>
          <w:i/>
          <w:color w:val="auto"/>
          <w:u w:val="none"/>
        </w:rPr>
        <w:t>Private collections of Greek antiquities: History and consequences.</w:t>
      </w:r>
      <w:r w:rsidRPr="00FD7564">
        <w:rPr>
          <w:rStyle w:val="Hyperlink"/>
          <w:color w:val="auto"/>
          <w:u w:val="none"/>
        </w:rPr>
        <w:t xml:space="preserve"> Paper presented at the 14</w:t>
      </w:r>
      <w:r w:rsidRPr="00FD7564">
        <w:rPr>
          <w:rStyle w:val="Hyperlink"/>
          <w:color w:val="auto"/>
          <w:u w:val="none"/>
          <w:vertAlign w:val="superscript"/>
        </w:rPr>
        <w:t>th</w:t>
      </w:r>
      <w:r w:rsidRPr="00FD7564">
        <w:rPr>
          <w:rStyle w:val="Hyperlink"/>
          <w:color w:val="auto"/>
          <w:u w:val="none"/>
        </w:rPr>
        <w:t xml:space="preserve"> Unisa Classics Colloquium, Pretoria, South Africa.</w:t>
      </w:r>
    </w:p>
    <w:p w14:paraId="194FDA9D" w14:textId="77777777" w:rsidR="00213E68" w:rsidRDefault="00213E68" w:rsidP="00ED6A16">
      <w:pPr>
        <w:ind w:left="720" w:hanging="720"/>
      </w:pPr>
      <w:r w:rsidRPr="00213E68">
        <w:t>Titus, W. A. (1916, September 21). [Letter to Henry L. Ward]. Milwaukee Public Museum (Donor Files, William Albert Titus), Milwaukee, WI.</w:t>
      </w:r>
    </w:p>
    <w:p w14:paraId="4ACD0E94" w14:textId="06B49E34" w:rsidR="00B8157C" w:rsidRDefault="00B8157C" w:rsidP="00517C3D">
      <w:pPr>
        <w:ind w:left="720" w:hanging="720"/>
      </w:pPr>
      <w:r w:rsidRPr="00B8157C">
        <w:t xml:space="preserve">University of New Hampshire Library. (2017). </w:t>
      </w:r>
      <w:r w:rsidRPr="00B8157C">
        <w:rPr>
          <w:i/>
        </w:rPr>
        <w:t>Guide to the Eliot Grant Fitch Papers, 1910-1920.</w:t>
      </w:r>
      <w:r w:rsidRPr="00B8157C">
        <w:t xml:space="preserve"> </w:t>
      </w:r>
      <w:r w:rsidR="004361B2">
        <w:t xml:space="preserve">[Finding aid]. </w:t>
      </w:r>
      <w:r w:rsidRPr="00B8157C">
        <w:t>Retrieved from https://www.library.unh.edu/find/archives/collections/eliot-grant-fitch-letters-1910-1920</w:t>
      </w:r>
    </w:p>
    <w:p w14:paraId="2E74648D" w14:textId="433F95A8" w:rsidR="00517C3D" w:rsidRPr="00517C3D" w:rsidRDefault="00517C3D" w:rsidP="00517C3D">
      <w:pPr>
        <w:ind w:left="720" w:hanging="720"/>
      </w:pPr>
      <w:r w:rsidRPr="00517C3D">
        <w:t>University of Wisconsin-Milwaukee Libraries. (</w:t>
      </w:r>
      <w:proofErr w:type="spellStart"/>
      <w:r w:rsidRPr="00517C3D">
        <w:t>n.d.</w:t>
      </w:r>
      <w:proofErr w:type="spellEnd"/>
      <w:r w:rsidRPr="00517C3D">
        <w:t xml:space="preserve">). </w:t>
      </w:r>
      <w:r w:rsidRPr="00517C3D">
        <w:rPr>
          <w:i/>
        </w:rPr>
        <w:t>Finding Aid of the Richard and Ethel Herzfeld Papers, 1847-1980</w:t>
      </w:r>
      <w:r w:rsidR="00675C46">
        <w:t xml:space="preserve">. Retrieved from </w:t>
      </w:r>
      <w:r w:rsidRPr="00517C3D">
        <w:t>http://digital.library.wisc.edu/1711.dl/wiarchives.uw-mil-uwmmss0232</w:t>
      </w:r>
    </w:p>
    <w:p w14:paraId="293A019B" w14:textId="278283AA" w:rsidR="00507072" w:rsidRDefault="00507072" w:rsidP="00ED6A16">
      <w:pPr>
        <w:ind w:left="720" w:hanging="720"/>
      </w:pPr>
      <w:r>
        <w:t>U.S.</w:t>
      </w:r>
      <w:r w:rsidRPr="00507072">
        <w:t xml:space="preserve"> Census Bureau</w:t>
      </w:r>
      <w:r>
        <w:t>.</w:t>
      </w:r>
      <w:r w:rsidRPr="00507072">
        <w:t xml:space="preserve"> </w:t>
      </w:r>
      <w:r>
        <w:t>(1870).</w:t>
      </w:r>
      <w:r w:rsidR="00646620">
        <w:t xml:space="preserve"> </w:t>
      </w:r>
      <w:r w:rsidR="00646620" w:rsidRPr="00646620">
        <w:rPr>
          <w:i/>
        </w:rPr>
        <w:t>1870</w:t>
      </w:r>
      <w:r w:rsidR="00646620">
        <w:t xml:space="preserve"> </w:t>
      </w:r>
      <w:r w:rsidR="00646620" w:rsidRPr="00646620">
        <w:rPr>
          <w:i/>
        </w:rPr>
        <w:t>United States Federal Census.</w:t>
      </w:r>
      <w:r w:rsidR="00646620" w:rsidRPr="00646620">
        <w:t xml:space="preserve"> Retrieved from http://search.ancestry.com/search/db.aspx?dbid=7163</w:t>
      </w:r>
    </w:p>
    <w:p w14:paraId="29C93556" w14:textId="09DA44F3" w:rsidR="00507072" w:rsidRDefault="00507072" w:rsidP="00ED6A16">
      <w:pPr>
        <w:ind w:left="720" w:hanging="720"/>
      </w:pPr>
      <w:r w:rsidRPr="00507072">
        <w:t xml:space="preserve">U.S. Census Bureau. </w:t>
      </w:r>
      <w:r>
        <w:t>(</w:t>
      </w:r>
      <w:r w:rsidRPr="00507072">
        <w:t>1880)</w:t>
      </w:r>
      <w:r>
        <w:t xml:space="preserve">. </w:t>
      </w:r>
      <w:r w:rsidRPr="00507072">
        <w:rPr>
          <w:i/>
        </w:rPr>
        <w:t>1880 United States Federal Census.</w:t>
      </w:r>
      <w:r w:rsidRPr="00507072">
        <w:t xml:space="preserve"> Retrieved from </w:t>
      </w:r>
      <w:r w:rsidR="00F32572" w:rsidRPr="001E7BD7">
        <w:t>http://search.ancestry.com/search/db.aspx?dbid=6742</w:t>
      </w:r>
    </w:p>
    <w:p w14:paraId="7039089B" w14:textId="76EF0DC7" w:rsidR="00F32572" w:rsidRDefault="00F32572" w:rsidP="00F32572">
      <w:pPr>
        <w:ind w:left="720" w:hanging="720"/>
      </w:pPr>
      <w:r w:rsidRPr="004D40AA">
        <w:lastRenderedPageBreak/>
        <w:t>U.S. Census Bureau. (</w:t>
      </w:r>
      <w:r>
        <w:t>191</w:t>
      </w:r>
      <w:r w:rsidRPr="004D40AA">
        <w:t xml:space="preserve">0). </w:t>
      </w:r>
      <w:r w:rsidRPr="004D40AA">
        <w:rPr>
          <w:i/>
        </w:rPr>
        <w:t>United States Census</w:t>
      </w:r>
      <w:r>
        <w:rPr>
          <w:i/>
        </w:rPr>
        <w:t>, 1910</w:t>
      </w:r>
      <w:r w:rsidRPr="004D40AA">
        <w:rPr>
          <w:i/>
        </w:rPr>
        <w:t>.</w:t>
      </w:r>
      <w:r w:rsidRPr="004D40AA">
        <w:t xml:space="preserve"> Retrieved from</w:t>
      </w:r>
      <w:r>
        <w:t xml:space="preserve"> </w:t>
      </w:r>
      <w:r w:rsidR="001E7BD7" w:rsidRPr="001E7BD7">
        <w:t>https://familysearch.org/ark:/61903/1:1:MPVF-ZD2</w:t>
      </w:r>
    </w:p>
    <w:p w14:paraId="624A98B6" w14:textId="5D2C0EB2" w:rsidR="004D40AA" w:rsidRDefault="004D40AA" w:rsidP="00ED6A16">
      <w:pPr>
        <w:ind w:left="720" w:hanging="720"/>
      </w:pPr>
      <w:r w:rsidRPr="004D40AA">
        <w:t>U.S. Census Bureau. (</w:t>
      </w:r>
      <w:r>
        <w:t>192</w:t>
      </w:r>
      <w:r w:rsidRPr="004D40AA">
        <w:t xml:space="preserve">0). </w:t>
      </w:r>
      <w:r w:rsidRPr="004D40AA">
        <w:rPr>
          <w:i/>
        </w:rPr>
        <w:t>United States Census</w:t>
      </w:r>
      <w:r w:rsidR="002C635F">
        <w:rPr>
          <w:i/>
        </w:rPr>
        <w:t>, 1920</w:t>
      </w:r>
      <w:r w:rsidRPr="004D40AA">
        <w:rPr>
          <w:i/>
        </w:rPr>
        <w:t>.</w:t>
      </w:r>
      <w:r w:rsidRPr="004D40AA">
        <w:t xml:space="preserve"> Retrieved from</w:t>
      </w:r>
      <w:r w:rsidR="002C635F">
        <w:t xml:space="preserve"> </w:t>
      </w:r>
      <w:r w:rsidR="002C635F" w:rsidRPr="002C635F">
        <w:t>https://familysearch.org/search/collection/1488411</w:t>
      </w:r>
    </w:p>
    <w:p w14:paraId="7DA95E62" w14:textId="23ED5F53" w:rsidR="004D40AA" w:rsidRDefault="004D40AA" w:rsidP="00ED6A16">
      <w:pPr>
        <w:ind w:left="720" w:hanging="720"/>
      </w:pPr>
      <w:r w:rsidRPr="004D40AA">
        <w:t>U.S. Census Bureau. (</w:t>
      </w:r>
      <w:r>
        <w:t>193</w:t>
      </w:r>
      <w:r w:rsidRPr="004D40AA">
        <w:t xml:space="preserve">0). </w:t>
      </w:r>
      <w:r w:rsidR="002C635F" w:rsidRPr="002C635F">
        <w:rPr>
          <w:i/>
        </w:rPr>
        <w:t>United States Census, 19</w:t>
      </w:r>
      <w:r w:rsidR="002C635F">
        <w:rPr>
          <w:i/>
        </w:rPr>
        <w:t>3</w:t>
      </w:r>
      <w:r w:rsidR="002C635F" w:rsidRPr="002C635F">
        <w:rPr>
          <w:i/>
        </w:rPr>
        <w:t>0</w:t>
      </w:r>
      <w:r w:rsidRPr="004D40AA">
        <w:rPr>
          <w:i/>
        </w:rPr>
        <w:t>.</w:t>
      </w:r>
      <w:r w:rsidRPr="004D40AA">
        <w:t xml:space="preserve"> Retrieved from</w:t>
      </w:r>
      <w:r w:rsidR="002C635F">
        <w:t xml:space="preserve"> </w:t>
      </w:r>
      <w:r w:rsidR="002C635F" w:rsidRPr="002C635F">
        <w:t>https://familysearch.org/search/collection/1810731</w:t>
      </w:r>
    </w:p>
    <w:p w14:paraId="058638AA" w14:textId="06DAE01A" w:rsidR="00696BCE" w:rsidRDefault="00696BCE" w:rsidP="00ED6A16">
      <w:pPr>
        <w:ind w:left="720" w:hanging="720"/>
      </w:pPr>
      <w:r>
        <w:t xml:space="preserve">U.S. Census Bureau. (1940). </w:t>
      </w:r>
      <w:r>
        <w:rPr>
          <w:i/>
        </w:rPr>
        <w:t>Sixteenth Census of the United States: 1940.</w:t>
      </w:r>
      <w:r>
        <w:t xml:space="preserve"> Retrieved from </w:t>
      </w:r>
      <w:hyperlink r:id="rId16" w:history="1">
        <w:r w:rsidR="00BB5258" w:rsidRPr="006C2D1D">
          <w:rPr>
            <w:rStyle w:val="Hyperlink"/>
            <w:color w:val="auto"/>
            <w:u w:val="none"/>
          </w:rPr>
          <w:t>http://search.ancestry.com/cgi-bin/sse.dll?h=78299415&amp;db=1940usfedcen&amp;indiv=1&amp;gss=seo1940&amp;nreg=1</w:t>
        </w:r>
      </w:hyperlink>
    </w:p>
    <w:p w14:paraId="394A857C" w14:textId="47CE694F" w:rsidR="00BB5258" w:rsidRPr="00F527A5" w:rsidRDefault="00BB5258" w:rsidP="00ED6A16">
      <w:pPr>
        <w:ind w:left="720" w:hanging="720"/>
      </w:pPr>
      <w:r>
        <w:t xml:space="preserve">U.S. Census Bureau. (2012). </w:t>
      </w:r>
      <w:r w:rsidR="00F527A5">
        <w:rPr>
          <w:i/>
        </w:rPr>
        <w:t>Census of housing: Historical census of housing tables, home values.</w:t>
      </w:r>
      <w:r w:rsidR="00F527A5">
        <w:t xml:space="preserve"> Retrieved from </w:t>
      </w:r>
      <w:r w:rsidR="00F527A5" w:rsidRPr="00F527A5">
        <w:t>https://www.census.gov/hhes/www/housing/census/historic/values.html</w:t>
      </w:r>
    </w:p>
    <w:p w14:paraId="0A91E162" w14:textId="67308A45" w:rsidR="00934631" w:rsidRPr="00934631" w:rsidRDefault="00934631" w:rsidP="00ED6A16">
      <w:pPr>
        <w:ind w:left="720" w:hanging="720"/>
      </w:pPr>
      <w:proofErr w:type="spellStart"/>
      <w:r>
        <w:t>Vonder</w:t>
      </w:r>
      <w:proofErr w:type="spellEnd"/>
      <w:r>
        <w:t xml:space="preserve"> </w:t>
      </w:r>
      <w:proofErr w:type="spellStart"/>
      <w:r>
        <w:t>Haar</w:t>
      </w:r>
      <w:proofErr w:type="spellEnd"/>
      <w:r>
        <w:t xml:space="preserve">, T. (1966, December 14). Dollhouse appeals to all ages. </w:t>
      </w:r>
      <w:r w:rsidR="00955026">
        <w:rPr>
          <w:i/>
        </w:rPr>
        <w:t>Milwaukee Sentinel</w:t>
      </w:r>
      <w:r w:rsidR="007A4B18">
        <w:t xml:space="preserve">. </w:t>
      </w:r>
      <w:r w:rsidR="007A4B18" w:rsidRPr="007A4B18">
        <w:t xml:space="preserve">Milwaukee Public Museum </w:t>
      </w:r>
      <w:r w:rsidR="00955026" w:rsidRPr="00955026">
        <w:t xml:space="preserve">(Donor Files, </w:t>
      </w:r>
      <w:r w:rsidR="00955026">
        <w:t xml:space="preserve">Mr. &amp; Mrs. Raymond F. Newman), </w:t>
      </w:r>
      <w:r w:rsidR="007A4B18" w:rsidRPr="007A4B18">
        <w:t>Milwaukee, WI.</w:t>
      </w:r>
    </w:p>
    <w:p w14:paraId="34322AB1" w14:textId="0F5BC77E" w:rsidR="00ED6A16" w:rsidRPr="00ED6A16" w:rsidRDefault="00ED6A16" w:rsidP="00ED6A16">
      <w:pPr>
        <w:ind w:left="720" w:hanging="720"/>
      </w:pPr>
      <w:proofErr w:type="spellStart"/>
      <w:r w:rsidRPr="00ED6A16">
        <w:t>Watrous</w:t>
      </w:r>
      <w:proofErr w:type="spellEnd"/>
      <w:r w:rsidRPr="00ED6A16">
        <w:t xml:space="preserve">, J. A. (Ed.). (1909). </w:t>
      </w:r>
      <w:r w:rsidRPr="00ED6A16">
        <w:rPr>
          <w:i/>
          <w:iCs/>
        </w:rPr>
        <w:t>Memoirs of Milwaukee County from the earliest historical times down to the present, including a genealogical and biographical record of representative families in Milwaukee County</w:t>
      </w:r>
      <w:r w:rsidRPr="00ED6A16">
        <w:t xml:space="preserve"> (Vol. 2). Retrieved from http://content.wisconsinhistory.org/cdm/compoundobject/collection/wch/id/64746/show/63744/rec/4 </w:t>
      </w:r>
    </w:p>
    <w:p w14:paraId="7FB2C7F3" w14:textId="4F969249" w:rsidR="005967D4" w:rsidRPr="005967D4" w:rsidRDefault="005967D4" w:rsidP="005967D4">
      <w:pPr>
        <w:ind w:left="720" w:hanging="720"/>
      </w:pPr>
      <w:r>
        <w:rPr>
          <w:iCs/>
        </w:rPr>
        <w:t>Western Historical Company. (1881</w:t>
      </w:r>
      <w:r w:rsidR="00A11AE1">
        <w:rPr>
          <w:iCs/>
        </w:rPr>
        <w:t>a</w:t>
      </w:r>
      <w:r>
        <w:rPr>
          <w:iCs/>
        </w:rPr>
        <w:t xml:space="preserve">). </w:t>
      </w:r>
      <w:r w:rsidRPr="005967D4">
        <w:rPr>
          <w:i/>
          <w:iCs/>
        </w:rPr>
        <w:t>History</w:t>
      </w:r>
      <w:r>
        <w:rPr>
          <w:i/>
          <w:iCs/>
        </w:rPr>
        <w:t xml:space="preserve"> of La Crosse County, Wisconsin, c</w:t>
      </w:r>
      <w:r w:rsidRPr="005967D4">
        <w:rPr>
          <w:i/>
          <w:iCs/>
        </w:rPr>
        <w:t>ontaining an account of its settlement, growth, development and resources</w:t>
      </w:r>
      <w:r>
        <w:rPr>
          <w:i/>
          <w:iCs/>
        </w:rPr>
        <w:t>; a</w:t>
      </w:r>
      <w:r w:rsidRPr="005967D4">
        <w:rPr>
          <w:i/>
          <w:iCs/>
        </w:rPr>
        <w:t>n extensive and minute sketch of its cities, towns and villages</w:t>
      </w:r>
      <w:r>
        <w:rPr>
          <w:i/>
          <w:iCs/>
        </w:rPr>
        <w:t xml:space="preserve"> – their </w:t>
      </w:r>
      <w:r w:rsidRPr="005967D4">
        <w:rPr>
          <w:i/>
          <w:iCs/>
        </w:rPr>
        <w:lastRenderedPageBreak/>
        <w:t xml:space="preserve">improvements, industries, manufactories, </w:t>
      </w:r>
      <w:r>
        <w:rPr>
          <w:i/>
          <w:iCs/>
        </w:rPr>
        <w:t>churches, schools and societies; i</w:t>
      </w:r>
      <w:r w:rsidRPr="005967D4">
        <w:rPr>
          <w:i/>
          <w:iCs/>
        </w:rPr>
        <w:t>ts war record, biographical sketches, portraits of prominent men and</w:t>
      </w:r>
      <w:r>
        <w:rPr>
          <w:i/>
          <w:iCs/>
        </w:rPr>
        <w:t xml:space="preserve"> early settlers; t</w:t>
      </w:r>
      <w:r w:rsidRPr="005967D4">
        <w:rPr>
          <w:i/>
          <w:iCs/>
        </w:rPr>
        <w:t xml:space="preserve">he whole preceded by a history of Wisconsin, statistics of the state, and an abstract of its laws and constitution and </w:t>
      </w:r>
      <w:r>
        <w:rPr>
          <w:i/>
          <w:iCs/>
        </w:rPr>
        <w:t xml:space="preserve">of </w:t>
      </w:r>
      <w:r w:rsidRPr="005967D4">
        <w:rPr>
          <w:i/>
          <w:iCs/>
        </w:rPr>
        <w:t>the constitution of the United States</w:t>
      </w:r>
      <w:r>
        <w:t xml:space="preserve">. </w:t>
      </w:r>
      <w:r w:rsidRPr="005967D4">
        <w:t xml:space="preserve">Retrieved from http://content.wisconsinhistory.org/cdm/compoundobject/collection/wch/id/4912/show/4810/rec/2 </w:t>
      </w:r>
    </w:p>
    <w:p w14:paraId="49835D97" w14:textId="57F5FDAA" w:rsidR="00CA3AFF" w:rsidRDefault="00CA3AFF" w:rsidP="00CA3AFF">
      <w:pPr>
        <w:ind w:left="720" w:hanging="720"/>
      </w:pPr>
      <w:r>
        <w:rPr>
          <w:iCs/>
        </w:rPr>
        <w:t>Western Historical Company. (1881</w:t>
      </w:r>
      <w:r w:rsidR="00A11AE1">
        <w:rPr>
          <w:iCs/>
        </w:rPr>
        <w:t>b</w:t>
      </w:r>
      <w:r>
        <w:rPr>
          <w:iCs/>
        </w:rPr>
        <w:t xml:space="preserve">). </w:t>
      </w:r>
      <w:r w:rsidRPr="00CA3AFF">
        <w:rPr>
          <w:i/>
          <w:iCs/>
        </w:rPr>
        <w:t>History of Milwaukee, Wisconsin, from pre-historic times to the present date, embracing a summary sketch of the native tribes, and an exhaustive record of men and events for the past century; describing</w:t>
      </w:r>
      <w:r>
        <w:rPr>
          <w:i/>
          <w:iCs/>
        </w:rPr>
        <w:t xml:space="preserve"> in elaborate detail</w:t>
      </w:r>
      <w:r w:rsidRPr="00CA3AFF">
        <w:rPr>
          <w:i/>
          <w:iCs/>
        </w:rPr>
        <w:t xml:space="preserve"> the city</w:t>
      </w:r>
      <w:r>
        <w:rPr>
          <w:i/>
          <w:iCs/>
        </w:rPr>
        <w:t xml:space="preserve"> as it now is;</w:t>
      </w:r>
      <w:r w:rsidRPr="00CA3AFF">
        <w:rPr>
          <w:i/>
          <w:iCs/>
        </w:rPr>
        <w:t xml:space="preserve"> its commercial, religious, educational and benevolent institutions, its government, courts, press, and public affairs; </w:t>
      </w:r>
      <w:r>
        <w:rPr>
          <w:i/>
          <w:iCs/>
        </w:rPr>
        <w:t xml:space="preserve">its musical, dramatic, literary, scientific and social societies; its patriotism during the late war; its development and future possibilities; </w:t>
      </w:r>
      <w:r w:rsidRPr="00CA3AFF">
        <w:rPr>
          <w:i/>
          <w:iCs/>
        </w:rPr>
        <w:t>and including nearly four thousand biographical sketches of pioneers and citizens</w:t>
      </w:r>
      <w:r w:rsidR="00993536">
        <w:t xml:space="preserve">. </w:t>
      </w:r>
      <w:r w:rsidRPr="00CA3AFF">
        <w:t xml:space="preserve">Retrieved from </w:t>
      </w:r>
      <w:r w:rsidR="0098696C" w:rsidRPr="0098696C">
        <w:t>http://hdl.handle.net/2027/wu.89065944977</w:t>
      </w:r>
    </w:p>
    <w:p w14:paraId="32E36229" w14:textId="77777777" w:rsidR="005E7DA5" w:rsidRPr="005E7DA5" w:rsidRDefault="005E7DA5" w:rsidP="005E7DA5">
      <w:pPr>
        <w:ind w:left="720" w:hanging="720"/>
      </w:pPr>
      <w:r w:rsidRPr="005E7DA5">
        <w:t xml:space="preserve">Wisconsin Natural History Society. (1903). In memoriam: Adolph Meinecke. </w:t>
      </w:r>
      <w:r w:rsidRPr="005E7DA5">
        <w:rPr>
          <w:i/>
        </w:rPr>
        <w:t>Bulletin of the Wisconsin Natural History Society, 4</w:t>
      </w:r>
      <w:r w:rsidRPr="005E7DA5">
        <w:t>, 59-60. Retrieved from https://books.google.com/books?id=6boTAAAAYAAJ&amp;lpg=RA1-PA59&amp;dq=adolph%20meinecke%20travel&amp;pg=RA1-PA59#v=onepage&amp;q=adolph%20meinecke%20travel&amp;f=false</w:t>
      </w:r>
    </w:p>
    <w:p w14:paraId="0B9AC134" w14:textId="17C37700" w:rsidR="0098696C" w:rsidRDefault="0098696C" w:rsidP="00CA3AFF">
      <w:pPr>
        <w:ind w:left="720" w:hanging="720"/>
      </w:pPr>
      <w:r w:rsidRPr="0098696C">
        <w:lastRenderedPageBreak/>
        <w:t xml:space="preserve">Woman who urged loon watch dies. (1992, August 11). </w:t>
      </w:r>
      <w:r w:rsidRPr="0098696C">
        <w:rPr>
          <w:i/>
        </w:rPr>
        <w:t>The Journal Times.</w:t>
      </w:r>
      <w:r w:rsidRPr="0098696C">
        <w:t xml:space="preserve"> Retrieved from http://journaltimes.com/news/local/obituaries/woman-who-urged-loon-watch-dies/article_08022056-51f5-5acb-a9e6-decf9ebc6b75.html</w:t>
      </w:r>
    </w:p>
    <w:p w14:paraId="48DB4866" w14:textId="604A07B4" w:rsidR="00387910" w:rsidRPr="00FD7564" w:rsidRDefault="00387910" w:rsidP="00507072">
      <w:pPr>
        <w:ind w:left="720" w:hanging="720"/>
      </w:pPr>
    </w:p>
    <w:p w14:paraId="1F75565C" w14:textId="46FFD42A" w:rsidR="00AA0B13" w:rsidRDefault="00AA0B13" w:rsidP="00FD7564">
      <w:pPr>
        <w:pStyle w:val="Heading1"/>
      </w:pPr>
      <w:r>
        <w:br w:type="page"/>
      </w:r>
      <w:bookmarkStart w:id="22" w:name="_Toc310579475"/>
      <w:bookmarkStart w:id="23" w:name="_Toc497848517"/>
      <w:r>
        <w:lastRenderedPageBreak/>
        <w:t xml:space="preserve">Appendix A: </w:t>
      </w:r>
      <w:r w:rsidR="009917C6">
        <w:t>Fragment Photos</w:t>
      </w:r>
      <w:bookmarkEnd w:id="22"/>
      <w:bookmarkEnd w:id="23"/>
    </w:p>
    <w:p w14:paraId="737ED113" w14:textId="7FE18A76" w:rsidR="00AA0B13" w:rsidRDefault="009917C6" w:rsidP="00AA0B13">
      <w:r>
        <w:tab/>
        <w:t xml:space="preserve">This appendix contains photos and brief descriptions of </w:t>
      </w:r>
      <w:r w:rsidR="00C068BA">
        <w:t>the</w:t>
      </w:r>
      <w:r>
        <w:t xml:space="preserve"> architectural fragment</w:t>
      </w:r>
      <w:r w:rsidR="00C068BA">
        <w:t>s</w:t>
      </w:r>
      <w:r>
        <w:t xml:space="preserve"> included in this study.</w:t>
      </w:r>
    </w:p>
    <w:p w14:paraId="6B57842A" w14:textId="6D150FF4" w:rsidR="009917C6" w:rsidRDefault="00B97F0C" w:rsidP="00AA0B13">
      <w:r>
        <w:rPr>
          <w:noProof/>
        </w:rPr>
        <w:drawing>
          <wp:anchor distT="0" distB="0" distL="114300" distR="114300" simplePos="0" relativeHeight="251663360" behindDoc="0" locked="0" layoutInCell="1" allowOverlap="1" wp14:anchorId="7847DDA1" wp14:editId="3FD1BC35">
            <wp:simplePos x="0" y="0"/>
            <wp:positionH relativeFrom="column">
              <wp:posOffset>3082290</wp:posOffset>
            </wp:positionH>
            <wp:positionV relativeFrom="paragraph">
              <wp:posOffset>34925</wp:posOffset>
            </wp:positionV>
            <wp:extent cx="1965960" cy="1517650"/>
            <wp:effectExtent l="0" t="0" r="0" b="635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5960" cy="15176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0" wp14:anchorId="1FCB3191" wp14:editId="226A775F">
            <wp:simplePos x="0" y="0"/>
            <wp:positionH relativeFrom="column">
              <wp:posOffset>457200</wp:posOffset>
            </wp:positionH>
            <wp:positionV relativeFrom="paragraph">
              <wp:posOffset>33020</wp:posOffset>
            </wp:positionV>
            <wp:extent cx="1938528" cy="1517904"/>
            <wp:effectExtent l="0" t="0" r="5080" b="635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8528" cy="1517904"/>
                    </a:xfrm>
                    <a:prstGeom prst="rect">
                      <a:avLst/>
                    </a:prstGeom>
                  </pic:spPr>
                </pic:pic>
              </a:graphicData>
            </a:graphic>
            <wp14:sizeRelH relativeFrom="page">
              <wp14:pctWidth>0</wp14:pctWidth>
            </wp14:sizeRelH>
            <wp14:sizeRelV relativeFrom="page">
              <wp14:pctHeight>0</wp14:pctHeight>
            </wp14:sizeRelV>
          </wp:anchor>
        </w:drawing>
      </w:r>
    </w:p>
    <w:p w14:paraId="4DE9603D" w14:textId="666FED36" w:rsidR="00B97F0C" w:rsidRDefault="00B97F0C" w:rsidP="00AA0B13"/>
    <w:p w14:paraId="13F2D900" w14:textId="6E95F67B" w:rsidR="00B97F0C" w:rsidRDefault="00B97F0C" w:rsidP="00AA0B13"/>
    <w:p w14:paraId="02F511DC" w14:textId="121231A6" w:rsidR="00B97F0C" w:rsidRDefault="00B97F0C" w:rsidP="00AA0B13"/>
    <w:p w14:paraId="1E1595E5" w14:textId="70308829" w:rsidR="00B97F0C" w:rsidRDefault="005D2524" w:rsidP="00AA0B13">
      <w:r>
        <w:rPr>
          <w:noProof/>
        </w:rPr>
        <mc:AlternateContent>
          <mc:Choice Requires="wps">
            <w:drawing>
              <wp:anchor distT="45720" distB="45720" distL="114300" distR="114300" simplePos="0" relativeHeight="251665408" behindDoc="0" locked="0" layoutInCell="1" allowOverlap="1" wp14:anchorId="255D13BA" wp14:editId="04819D15">
                <wp:simplePos x="0" y="0"/>
                <wp:positionH relativeFrom="column">
                  <wp:posOffset>241935</wp:posOffset>
                </wp:positionH>
                <wp:positionV relativeFrom="paragraph">
                  <wp:posOffset>231140</wp:posOffset>
                </wp:positionV>
                <wp:extent cx="2396490" cy="1404620"/>
                <wp:effectExtent l="0" t="0" r="381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4320E0C" w14:textId="6A08B2A9" w:rsidR="008B4558" w:rsidRPr="00CC0775" w:rsidRDefault="008B4558" w:rsidP="006C3CB0">
                            <w:pPr>
                              <w:spacing w:line="240" w:lineRule="auto"/>
                              <w:jc w:val="center"/>
                              <w:rPr>
                                <w:sz w:val="22"/>
                                <w:szCs w:val="22"/>
                              </w:rPr>
                            </w:pPr>
                            <w:r w:rsidRPr="00CC0775">
                              <w:rPr>
                                <w:sz w:val="22"/>
                                <w:szCs w:val="22"/>
                              </w:rPr>
                              <w:t>A171</w:t>
                            </w:r>
                          </w:p>
                          <w:p w14:paraId="5F518CC4" w14:textId="77777777" w:rsidR="008B4558" w:rsidRPr="00CC0775" w:rsidRDefault="008B4558" w:rsidP="006C3CB0">
                            <w:pPr>
                              <w:spacing w:line="240" w:lineRule="auto"/>
                              <w:jc w:val="center"/>
                              <w:rPr>
                                <w:sz w:val="22"/>
                                <w:szCs w:val="22"/>
                              </w:rPr>
                            </w:pPr>
                            <w:r w:rsidRPr="00CC0775">
                              <w:rPr>
                                <w:sz w:val="22"/>
                                <w:szCs w:val="22"/>
                              </w:rPr>
                              <w:t>Marble fragment.</w:t>
                            </w:r>
                          </w:p>
                          <w:p w14:paraId="56923410" w14:textId="77777777" w:rsidR="008B4558" w:rsidRPr="00CC0775" w:rsidRDefault="008B4558" w:rsidP="006C3CB0">
                            <w:pPr>
                              <w:spacing w:line="240" w:lineRule="auto"/>
                              <w:jc w:val="center"/>
                              <w:rPr>
                                <w:sz w:val="22"/>
                                <w:szCs w:val="22"/>
                              </w:rPr>
                            </w:pPr>
                            <w:r w:rsidRPr="00CC0775">
                              <w:rPr>
                                <w:sz w:val="22"/>
                                <w:szCs w:val="22"/>
                              </w:rPr>
                              <w:t>Arch of Septimius, Roman Forum</w:t>
                            </w:r>
                          </w:p>
                          <w:p w14:paraId="012518C5" w14:textId="23575FF3" w:rsidR="008B4558" w:rsidRPr="00CC0775" w:rsidRDefault="008B4558" w:rsidP="006C3CB0">
                            <w:pPr>
                              <w:spacing w:line="240" w:lineRule="auto"/>
                              <w:jc w:val="center"/>
                              <w:rPr>
                                <w:sz w:val="22"/>
                                <w:szCs w:val="22"/>
                              </w:rPr>
                            </w:pPr>
                            <w:r w:rsidRPr="00CC0775">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5D13BA" id="_x0000_s1031" type="#_x0000_t202" style="position:absolute;margin-left:19.05pt;margin-top:18.2pt;width:188.7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AIJAIAACU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" stroked="f">
                <v:textbox style="mso-fit-shape-to-text:t">
                  <w:txbxContent>
                    <w:p w14:paraId="14320E0C" w14:textId="6A08B2A9" w:rsidR="008B4558" w:rsidRPr="00CC0775" w:rsidRDefault="008B4558" w:rsidP="006C3CB0">
                      <w:pPr>
                        <w:spacing w:line="240" w:lineRule="auto"/>
                        <w:jc w:val="center"/>
                        <w:rPr>
                          <w:sz w:val="22"/>
                          <w:szCs w:val="22"/>
                        </w:rPr>
                      </w:pPr>
                      <w:r w:rsidRPr="00CC0775">
                        <w:rPr>
                          <w:sz w:val="22"/>
                          <w:szCs w:val="22"/>
                        </w:rPr>
                        <w:t>A171</w:t>
                      </w:r>
                    </w:p>
                    <w:p w14:paraId="5F518CC4" w14:textId="77777777" w:rsidR="008B4558" w:rsidRPr="00CC0775" w:rsidRDefault="008B4558" w:rsidP="006C3CB0">
                      <w:pPr>
                        <w:spacing w:line="240" w:lineRule="auto"/>
                        <w:jc w:val="center"/>
                        <w:rPr>
                          <w:sz w:val="22"/>
                          <w:szCs w:val="22"/>
                        </w:rPr>
                      </w:pPr>
                      <w:r w:rsidRPr="00CC0775">
                        <w:rPr>
                          <w:sz w:val="22"/>
                          <w:szCs w:val="22"/>
                        </w:rPr>
                        <w:t>Marble fragment.</w:t>
                      </w:r>
                    </w:p>
                    <w:p w14:paraId="56923410" w14:textId="77777777" w:rsidR="008B4558" w:rsidRPr="00CC0775" w:rsidRDefault="008B4558" w:rsidP="006C3CB0">
                      <w:pPr>
                        <w:spacing w:line="240" w:lineRule="auto"/>
                        <w:jc w:val="center"/>
                        <w:rPr>
                          <w:sz w:val="22"/>
                          <w:szCs w:val="22"/>
                        </w:rPr>
                      </w:pPr>
                      <w:r w:rsidRPr="00CC0775">
                        <w:rPr>
                          <w:sz w:val="22"/>
                          <w:szCs w:val="22"/>
                        </w:rPr>
                        <w:t>Arch of Septimius, Roman Forum</w:t>
                      </w:r>
                    </w:p>
                    <w:p w14:paraId="012518C5" w14:textId="23575FF3" w:rsidR="008B4558" w:rsidRPr="00CC0775" w:rsidRDefault="008B4558" w:rsidP="006C3CB0">
                      <w:pPr>
                        <w:spacing w:line="240" w:lineRule="auto"/>
                        <w:jc w:val="center"/>
                        <w:rPr>
                          <w:sz w:val="22"/>
                          <w:szCs w:val="22"/>
                        </w:rPr>
                      </w:pPr>
                      <w:r w:rsidRPr="00CC0775">
                        <w:rPr>
                          <w:sz w:val="22"/>
                          <w:szCs w:val="22"/>
                        </w:rPr>
                        <w:t>Rome, Italy</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053F4293" wp14:editId="7B73D8E3">
                <wp:simplePos x="0" y="0"/>
                <wp:positionH relativeFrom="column">
                  <wp:posOffset>2859405</wp:posOffset>
                </wp:positionH>
                <wp:positionV relativeFrom="paragraph">
                  <wp:posOffset>240030</wp:posOffset>
                </wp:positionV>
                <wp:extent cx="2396490" cy="1404620"/>
                <wp:effectExtent l="0" t="0" r="3810" b="825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76F0725" w14:textId="77777777" w:rsidR="008B4558" w:rsidRPr="00CC0775" w:rsidRDefault="008B4558" w:rsidP="006C3CB0">
                            <w:pPr>
                              <w:spacing w:line="240" w:lineRule="auto"/>
                              <w:jc w:val="center"/>
                              <w:rPr>
                                <w:sz w:val="22"/>
                                <w:szCs w:val="22"/>
                              </w:rPr>
                            </w:pPr>
                            <w:r w:rsidRPr="00CC0775">
                              <w:rPr>
                                <w:sz w:val="22"/>
                                <w:szCs w:val="22"/>
                              </w:rPr>
                              <w:t>A2247</w:t>
                            </w:r>
                          </w:p>
                          <w:p w14:paraId="797217D7" w14:textId="77777777" w:rsidR="008B4558" w:rsidRPr="00CC0775" w:rsidRDefault="008B4558" w:rsidP="006C3CB0">
                            <w:pPr>
                              <w:spacing w:line="240" w:lineRule="auto"/>
                              <w:jc w:val="center"/>
                              <w:rPr>
                                <w:sz w:val="22"/>
                                <w:szCs w:val="22"/>
                              </w:rPr>
                            </w:pPr>
                            <w:r w:rsidRPr="00CC0775">
                              <w:rPr>
                                <w:sz w:val="22"/>
                                <w:szCs w:val="22"/>
                              </w:rPr>
                              <w:t>Mosaic floor fragment.</w:t>
                            </w:r>
                          </w:p>
                          <w:p w14:paraId="379E14D4" w14:textId="56F63EE3" w:rsidR="008B4558" w:rsidRDefault="008B4558" w:rsidP="006C3CB0">
                            <w:pPr>
                              <w:spacing w:line="240" w:lineRule="auto"/>
                              <w:jc w:val="center"/>
                            </w:pPr>
                            <w:r w:rsidRPr="00CC0775">
                              <w:rPr>
                                <w:sz w:val="22"/>
                                <w:szCs w:val="22"/>
                              </w:rPr>
                              <w:t>Paestum,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3F4293" id="_x0000_s1032" type="#_x0000_t202" style="position:absolute;margin-left:225.15pt;margin-top:18.9pt;width:188.7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" stroked="f">
                <v:textbox style="mso-fit-shape-to-text:t">
                  <w:txbxContent>
                    <w:p w14:paraId="776F0725" w14:textId="77777777" w:rsidR="008B4558" w:rsidRPr="00CC0775" w:rsidRDefault="008B4558" w:rsidP="006C3CB0">
                      <w:pPr>
                        <w:spacing w:line="240" w:lineRule="auto"/>
                        <w:jc w:val="center"/>
                        <w:rPr>
                          <w:sz w:val="22"/>
                          <w:szCs w:val="22"/>
                        </w:rPr>
                      </w:pPr>
                      <w:r w:rsidRPr="00CC0775">
                        <w:rPr>
                          <w:sz w:val="22"/>
                          <w:szCs w:val="22"/>
                        </w:rPr>
                        <w:t>A2247</w:t>
                      </w:r>
                    </w:p>
                    <w:p w14:paraId="797217D7" w14:textId="77777777" w:rsidR="008B4558" w:rsidRPr="00CC0775" w:rsidRDefault="008B4558" w:rsidP="006C3CB0">
                      <w:pPr>
                        <w:spacing w:line="240" w:lineRule="auto"/>
                        <w:jc w:val="center"/>
                        <w:rPr>
                          <w:sz w:val="22"/>
                          <w:szCs w:val="22"/>
                        </w:rPr>
                      </w:pPr>
                      <w:r w:rsidRPr="00CC0775">
                        <w:rPr>
                          <w:sz w:val="22"/>
                          <w:szCs w:val="22"/>
                        </w:rPr>
                        <w:t>Mosaic floor fragment.</w:t>
                      </w:r>
                    </w:p>
                    <w:p w14:paraId="379E14D4" w14:textId="56F63EE3" w:rsidR="008B4558" w:rsidRDefault="008B4558" w:rsidP="006C3CB0">
                      <w:pPr>
                        <w:spacing w:line="240" w:lineRule="auto"/>
                        <w:jc w:val="center"/>
                      </w:pPr>
                      <w:r w:rsidRPr="00CC0775">
                        <w:rPr>
                          <w:sz w:val="22"/>
                          <w:szCs w:val="22"/>
                        </w:rPr>
                        <w:t>Paestum, Italy</w:t>
                      </w:r>
                    </w:p>
                  </w:txbxContent>
                </v:textbox>
                <w10:wrap type="square"/>
              </v:shape>
            </w:pict>
          </mc:Fallback>
        </mc:AlternateContent>
      </w:r>
    </w:p>
    <w:p w14:paraId="534B3A0D" w14:textId="2C9C5550" w:rsidR="00B97F0C" w:rsidRDefault="005D2524" w:rsidP="00AA0B13">
      <w:r>
        <w:rPr>
          <w:noProof/>
        </w:rPr>
        <mc:AlternateContent>
          <mc:Choice Requires="wps">
            <w:drawing>
              <wp:anchor distT="45720" distB="45720" distL="114300" distR="114300" simplePos="0" relativeHeight="251681792" behindDoc="0" locked="0" layoutInCell="1" allowOverlap="1" wp14:anchorId="38966357" wp14:editId="33C79A61">
                <wp:simplePos x="0" y="0"/>
                <wp:positionH relativeFrom="column">
                  <wp:posOffset>2861310</wp:posOffset>
                </wp:positionH>
                <wp:positionV relativeFrom="paragraph">
                  <wp:posOffset>4663440</wp:posOffset>
                </wp:positionV>
                <wp:extent cx="2396490" cy="1404620"/>
                <wp:effectExtent l="0" t="0" r="3810" b="825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1815EEB" w14:textId="4DE1603C" w:rsidR="008B4558" w:rsidRPr="00CC0775" w:rsidRDefault="008B4558" w:rsidP="00B97F0C">
                            <w:pPr>
                              <w:spacing w:line="240" w:lineRule="auto"/>
                              <w:jc w:val="center"/>
                              <w:rPr>
                                <w:sz w:val="22"/>
                                <w:szCs w:val="22"/>
                              </w:rPr>
                            </w:pPr>
                            <w:r>
                              <w:rPr>
                                <w:sz w:val="22"/>
                                <w:szCs w:val="22"/>
                              </w:rPr>
                              <w:t>A2251</w:t>
                            </w:r>
                          </w:p>
                          <w:p w14:paraId="4B2318DD" w14:textId="21FDFF2B" w:rsidR="008B4558" w:rsidRPr="00CC0775" w:rsidRDefault="008B4558" w:rsidP="00B97F0C">
                            <w:pPr>
                              <w:spacing w:line="240" w:lineRule="auto"/>
                              <w:jc w:val="center"/>
                              <w:rPr>
                                <w:sz w:val="22"/>
                                <w:szCs w:val="22"/>
                              </w:rPr>
                            </w:pPr>
                            <w:r>
                              <w:rPr>
                                <w:sz w:val="22"/>
                                <w:szCs w:val="22"/>
                              </w:rPr>
                              <w:t>Brick fragment</w:t>
                            </w:r>
                            <w:r w:rsidRPr="00CC0775">
                              <w:rPr>
                                <w:sz w:val="22"/>
                                <w:szCs w:val="22"/>
                              </w:rPr>
                              <w:t>.</w:t>
                            </w:r>
                          </w:p>
                          <w:p w14:paraId="1C7DB8AB" w14:textId="666A30BD" w:rsidR="008B4558" w:rsidRPr="00CC0775" w:rsidRDefault="008B4558" w:rsidP="00B97F0C">
                            <w:pPr>
                              <w:spacing w:line="240" w:lineRule="auto"/>
                              <w:jc w:val="center"/>
                              <w:rPr>
                                <w:sz w:val="22"/>
                                <w:szCs w:val="22"/>
                              </w:rPr>
                            </w:pPr>
                            <w:r>
                              <w:rPr>
                                <w:sz w:val="22"/>
                                <w:szCs w:val="22"/>
                              </w:rPr>
                              <w:t>Pompeii</w:t>
                            </w:r>
                            <w:r w:rsidRPr="00CC0775">
                              <w:rPr>
                                <w:sz w:val="22"/>
                                <w:szCs w:val="22"/>
                              </w:rPr>
                              <w:t>,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966357" id="_x0000_s1033" type="#_x0000_t202" style="position:absolute;margin-left:225.3pt;margin-top:367.2pt;width:188.7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SSIwIAACQEAAAOAAAAZHJzL2Uyb0RvYy54bWysU9uO2yAQfa/Uf0C8N3bcJLu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" stroked="f">
                <v:textbox style="mso-fit-shape-to-text:t">
                  <w:txbxContent>
                    <w:p w14:paraId="31815EEB" w14:textId="4DE1603C" w:rsidR="008B4558" w:rsidRPr="00CC0775" w:rsidRDefault="008B4558" w:rsidP="00B97F0C">
                      <w:pPr>
                        <w:spacing w:line="240" w:lineRule="auto"/>
                        <w:jc w:val="center"/>
                        <w:rPr>
                          <w:sz w:val="22"/>
                          <w:szCs w:val="22"/>
                        </w:rPr>
                      </w:pPr>
                      <w:r>
                        <w:rPr>
                          <w:sz w:val="22"/>
                          <w:szCs w:val="22"/>
                        </w:rPr>
                        <w:t>A2251</w:t>
                      </w:r>
                    </w:p>
                    <w:p w14:paraId="4B2318DD" w14:textId="21FDFF2B" w:rsidR="008B4558" w:rsidRPr="00CC0775" w:rsidRDefault="008B4558" w:rsidP="00B97F0C">
                      <w:pPr>
                        <w:spacing w:line="240" w:lineRule="auto"/>
                        <w:jc w:val="center"/>
                        <w:rPr>
                          <w:sz w:val="22"/>
                          <w:szCs w:val="22"/>
                        </w:rPr>
                      </w:pPr>
                      <w:r>
                        <w:rPr>
                          <w:sz w:val="22"/>
                          <w:szCs w:val="22"/>
                        </w:rPr>
                        <w:t>Brick fragment</w:t>
                      </w:r>
                      <w:r w:rsidRPr="00CC0775">
                        <w:rPr>
                          <w:sz w:val="22"/>
                          <w:szCs w:val="22"/>
                        </w:rPr>
                        <w:t>.</w:t>
                      </w:r>
                    </w:p>
                    <w:p w14:paraId="1C7DB8AB" w14:textId="666A30BD" w:rsidR="008B4558" w:rsidRPr="00CC0775" w:rsidRDefault="008B4558" w:rsidP="00B97F0C">
                      <w:pPr>
                        <w:spacing w:line="240" w:lineRule="auto"/>
                        <w:jc w:val="center"/>
                        <w:rPr>
                          <w:sz w:val="22"/>
                          <w:szCs w:val="22"/>
                        </w:rPr>
                      </w:pPr>
                      <w:r>
                        <w:rPr>
                          <w:sz w:val="22"/>
                          <w:szCs w:val="22"/>
                        </w:rPr>
                        <w:t>Pompeii</w:t>
                      </w:r>
                      <w:r w:rsidRPr="00CC0775">
                        <w:rPr>
                          <w:sz w:val="22"/>
                          <w:szCs w:val="22"/>
                        </w:rPr>
                        <w:t>, Italy</w:t>
                      </w:r>
                    </w:p>
                  </w:txbxContent>
                </v:textbox>
                <w10:wrap type="square"/>
              </v:shape>
            </w:pict>
          </mc:Fallback>
        </mc:AlternateContent>
      </w:r>
      <w:r>
        <w:rPr>
          <w:noProof/>
        </w:rPr>
        <mc:AlternateContent>
          <mc:Choice Requires="wps">
            <w:drawing>
              <wp:anchor distT="45720" distB="45720" distL="114300" distR="114300" simplePos="0" relativeHeight="251677696" behindDoc="0" locked="0" layoutInCell="1" allowOverlap="1" wp14:anchorId="61B80413" wp14:editId="70A63837">
                <wp:simplePos x="0" y="0"/>
                <wp:positionH relativeFrom="column">
                  <wp:posOffset>2857500</wp:posOffset>
                </wp:positionH>
                <wp:positionV relativeFrom="paragraph">
                  <wp:posOffset>2392045</wp:posOffset>
                </wp:positionV>
                <wp:extent cx="2396490" cy="1404620"/>
                <wp:effectExtent l="0" t="0" r="3810" b="825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CC3AA9F" w14:textId="240B64AC" w:rsidR="008B4558" w:rsidRPr="00CC0775" w:rsidRDefault="008B4558" w:rsidP="00B97F0C">
                            <w:pPr>
                              <w:spacing w:line="240" w:lineRule="auto"/>
                              <w:jc w:val="center"/>
                              <w:rPr>
                                <w:sz w:val="22"/>
                                <w:szCs w:val="22"/>
                              </w:rPr>
                            </w:pPr>
                            <w:r>
                              <w:rPr>
                                <w:sz w:val="22"/>
                                <w:szCs w:val="22"/>
                              </w:rPr>
                              <w:t>A2249</w:t>
                            </w:r>
                          </w:p>
                          <w:p w14:paraId="79758195" w14:textId="75009B8D" w:rsidR="008B4558" w:rsidRPr="00CC0775" w:rsidRDefault="008B4558" w:rsidP="00B97F0C">
                            <w:pPr>
                              <w:spacing w:line="240" w:lineRule="auto"/>
                              <w:jc w:val="center"/>
                              <w:rPr>
                                <w:sz w:val="22"/>
                                <w:szCs w:val="22"/>
                              </w:rPr>
                            </w:pPr>
                            <w:r>
                              <w:rPr>
                                <w:sz w:val="22"/>
                                <w:szCs w:val="22"/>
                              </w:rPr>
                              <w:t>Plaster from house wall</w:t>
                            </w:r>
                            <w:r w:rsidRPr="00CC0775">
                              <w:rPr>
                                <w:sz w:val="22"/>
                                <w:szCs w:val="22"/>
                              </w:rPr>
                              <w:t>.</w:t>
                            </w:r>
                          </w:p>
                          <w:p w14:paraId="2BF919A8" w14:textId="4AE955B0" w:rsidR="008B4558" w:rsidRPr="00CC0775" w:rsidRDefault="008B4558" w:rsidP="00B97F0C">
                            <w:pPr>
                              <w:spacing w:line="240" w:lineRule="auto"/>
                              <w:jc w:val="center"/>
                              <w:rPr>
                                <w:sz w:val="22"/>
                                <w:szCs w:val="22"/>
                              </w:rPr>
                            </w:pPr>
                            <w:r>
                              <w:rPr>
                                <w:sz w:val="22"/>
                                <w:szCs w:val="22"/>
                              </w:rPr>
                              <w:t>Pompeii</w:t>
                            </w:r>
                            <w:r w:rsidRPr="00CC0775">
                              <w:rPr>
                                <w:sz w:val="22"/>
                                <w:szCs w:val="22"/>
                              </w:rPr>
                              <w:t>,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B80413" id="_x0000_s1034" type="#_x0000_t202" style="position:absolute;margin-left:225pt;margin-top:188.35pt;width:188.7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" stroked="f">
                <v:textbox style="mso-fit-shape-to-text:t">
                  <w:txbxContent>
                    <w:p w14:paraId="7CC3AA9F" w14:textId="240B64AC" w:rsidR="008B4558" w:rsidRPr="00CC0775" w:rsidRDefault="008B4558" w:rsidP="00B97F0C">
                      <w:pPr>
                        <w:spacing w:line="240" w:lineRule="auto"/>
                        <w:jc w:val="center"/>
                        <w:rPr>
                          <w:sz w:val="22"/>
                          <w:szCs w:val="22"/>
                        </w:rPr>
                      </w:pPr>
                      <w:r>
                        <w:rPr>
                          <w:sz w:val="22"/>
                          <w:szCs w:val="22"/>
                        </w:rPr>
                        <w:t>A2249</w:t>
                      </w:r>
                    </w:p>
                    <w:p w14:paraId="79758195" w14:textId="75009B8D" w:rsidR="008B4558" w:rsidRPr="00CC0775" w:rsidRDefault="008B4558" w:rsidP="00B97F0C">
                      <w:pPr>
                        <w:spacing w:line="240" w:lineRule="auto"/>
                        <w:jc w:val="center"/>
                        <w:rPr>
                          <w:sz w:val="22"/>
                          <w:szCs w:val="22"/>
                        </w:rPr>
                      </w:pPr>
                      <w:r>
                        <w:rPr>
                          <w:sz w:val="22"/>
                          <w:szCs w:val="22"/>
                        </w:rPr>
                        <w:t>Plaster from house wall</w:t>
                      </w:r>
                      <w:r w:rsidRPr="00CC0775">
                        <w:rPr>
                          <w:sz w:val="22"/>
                          <w:szCs w:val="22"/>
                        </w:rPr>
                        <w:t>.</w:t>
                      </w:r>
                    </w:p>
                    <w:p w14:paraId="2BF919A8" w14:textId="4AE955B0" w:rsidR="008B4558" w:rsidRPr="00CC0775" w:rsidRDefault="008B4558" w:rsidP="00B97F0C">
                      <w:pPr>
                        <w:spacing w:line="240" w:lineRule="auto"/>
                        <w:jc w:val="center"/>
                        <w:rPr>
                          <w:sz w:val="22"/>
                          <w:szCs w:val="22"/>
                        </w:rPr>
                      </w:pPr>
                      <w:r>
                        <w:rPr>
                          <w:sz w:val="22"/>
                          <w:szCs w:val="22"/>
                        </w:rPr>
                        <w:t>Pompeii</w:t>
                      </w:r>
                      <w:r w:rsidRPr="00CC0775">
                        <w:rPr>
                          <w:sz w:val="22"/>
                          <w:szCs w:val="22"/>
                        </w:rPr>
                        <w:t>, Italy</w:t>
                      </w:r>
                    </w:p>
                  </w:txbxContent>
                </v:textbox>
                <w10:wrap type="square"/>
              </v:shape>
            </w:pict>
          </mc:Fallback>
        </mc:AlternateContent>
      </w:r>
      <w:r>
        <w:rPr>
          <w:noProof/>
        </w:rPr>
        <w:drawing>
          <wp:anchor distT="0" distB="0" distL="114300" distR="114300" simplePos="0" relativeHeight="251671552" behindDoc="1" locked="0" layoutInCell="1" allowOverlap="1" wp14:anchorId="72D4D3D9" wp14:editId="628A59DC">
            <wp:simplePos x="0" y="0"/>
            <wp:positionH relativeFrom="column">
              <wp:posOffset>3080385</wp:posOffset>
            </wp:positionH>
            <wp:positionV relativeFrom="paragraph">
              <wp:posOffset>788035</wp:posOffset>
            </wp:positionV>
            <wp:extent cx="1947545" cy="1517650"/>
            <wp:effectExtent l="0" t="0" r="0" b="6350"/>
            <wp:wrapTight wrapText="bothSides">
              <wp:wrapPolygon edited="0">
                <wp:start x="0" y="0"/>
                <wp:lineTo x="0" y="21419"/>
                <wp:lineTo x="21339" y="21419"/>
                <wp:lineTo x="2133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7545" cy="1517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9744" behindDoc="0" locked="0" layoutInCell="1" allowOverlap="1" wp14:anchorId="14D61F9D" wp14:editId="600CB50B">
                <wp:simplePos x="0" y="0"/>
                <wp:positionH relativeFrom="column">
                  <wp:posOffset>238125</wp:posOffset>
                </wp:positionH>
                <wp:positionV relativeFrom="paragraph">
                  <wp:posOffset>4672965</wp:posOffset>
                </wp:positionV>
                <wp:extent cx="2396490" cy="1404620"/>
                <wp:effectExtent l="0" t="0" r="3810" b="825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B9E695C" w14:textId="09802633" w:rsidR="008B4558" w:rsidRPr="00CC0775" w:rsidRDefault="008B4558" w:rsidP="00B97F0C">
                            <w:pPr>
                              <w:spacing w:line="240" w:lineRule="auto"/>
                              <w:jc w:val="center"/>
                              <w:rPr>
                                <w:sz w:val="22"/>
                                <w:szCs w:val="22"/>
                              </w:rPr>
                            </w:pPr>
                            <w:r>
                              <w:rPr>
                                <w:sz w:val="22"/>
                                <w:szCs w:val="22"/>
                              </w:rPr>
                              <w:t>A2250</w:t>
                            </w:r>
                          </w:p>
                          <w:p w14:paraId="773CB7B3" w14:textId="20BD56D7" w:rsidR="008B4558" w:rsidRPr="00CC0775" w:rsidRDefault="008B4558" w:rsidP="00B97F0C">
                            <w:pPr>
                              <w:spacing w:line="240" w:lineRule="auto"/>
                              <w:jc w:val="center"/>
                              <w:rPr>
                                <w:sz w:val="22"/>
                                <w:szCs w:val="22"/>
                              </w:rPr>
                            </w:pPr>
                            <w:r>
                              <w:rPr>
                                <w:sz w:val="22"/>
                                <w:szCs w:val="22"/>
                              </w:rPr>
                              <w:t>Plaster from Roman baths</w:t>
                            </w:r>
                            <w:r w:rsidRPr="00CC0775">
                              <w:rPr>
                                <w:sz w:val="22"/>
                                <w:szCs w:val="22"/>
                              </w:rPr>
                              <w:t>.</w:t>
                            </w:r>
                          </w:p>
                          <w:p w14:paraId="6F604097" w14:textId="6B8C764C" w:rsidR="008B4558" w:rsidRPr="00CC0775" w:rsidRDefault="008B4558" w:rsidP="00B97F0C">
                            <w:pPr>
                              <w:spacing w:line="240" w:lineRule="auto"/>
                              <w:jc w:val="center"/>
                              <w:rPr>
                                <w:sz w:val="22"/>
                                <w:szCs w:val="22"/>
                              </w:rPr>
                            </w:pPr>
                            <w:r>
                              <w:rPr>
                                <w:sz w:val="22"/>
                                <w:szCs w:val="22"/>
                              </w:rPr>
                              <w:t>Zurich, Switzerland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61F9D" id="_x0000_s1035" type="#_x0000_t202" style="position:absolute;margin-left:18.75pt;margin-top:367.95pt;width:188.7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ZLIwIAACQ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" stroked="f">
                <v:textbox style="mso-fit-shape-to-text:t">
                  <w:txbxContent>
                    <w:p w14:paraId="2B9E695C" w14:textId="09802633" w:rsidR="008B4558" w:rsidRPr="00CC0775" w:rsidRDefault="008B4558" w:rsidP="00B97F0C">
                      <w:pPr>
                        <w:spacing w:line="240" w:lineRule="auto"/>
                        <w:jc w:val="center"/>
                        <w:rPr>
                          <w:sz w:val="22"/>
                          <w:szCs w:val="22"/>
                        </w:rPr>
                      </w:pPr>
                      <w:r>
                        <w:rPr>
                          <w:sz w:val="22"/>
                          <w:szCs w:val="22"/>
                        </w:rPr>
                        <w:t>A2250</w:t>
                      </w:r>
                    </w:p>
                    <w:p w14:paraId="773CB7B3" w14:textId="20BD56D7" w:rsidR="008B4558" w:rsidRPr="00CC0775" w:rsidRDefault="008B4558" w:rsidP="00B97F0C">
                      <w:pPr>
                        <w:spacing w:line="240" w:lineRule="auto"/>
                        <w:jc w:val="center"/>
                        <w:rPr>
                          <w:sz w:val="22"/>
                          <w:szCs w:val="22"/>
                        </w:rPr>
                      </w:pPr>
                      <w:r>
                        <w:rPr>
                          <w:sz w:val="22"/>
                          <w:szCs w:val="22"/>
                        </w:rPr>
                        <w:t>Plaster from Roman baths</w:t>
                      </w:r>
                      <w:r w:rsidRPr="00CC0775">
                        <w:rPr>
                          <w:sz w:val="22"/>
                          <w:szCs w:val="22"/>
                        </w:rPr>
                        <w:t>.</w:t>
                      </w:r>
                    </w:p>
                    <w:p w14:paraId="6F604097" w14:textId="6B8C764C" w:rsidR="008B4558" w:rsidRPr="00CC0775" w:rsidRDefault="008B4558" w:rsidP="00B97F0C">
                      <w:pPr>
                        <w:spacing w:line="240" w:lineRule="auto"/>
                        <w:jc w:val="center"/>
                        <w:rPr>
                          <w:sz w:val="22"/>
                          <w:szCs w:val="22"/>
                        </w:rPr>
                      </w:pPr>
                      <w:r>
                        <w:rPr>
                          <w:sz w:val="22"/>
                          <w:szCs w:val="22"/>
                        </w:rPr>
                        <w:t>Zurich, Switzerland</w:t>
                      </w:r>
                    </w:p>
                  </w:txbxContent>
                </v:textbox>
                <w10:wrap type="square"/>
              </v:shape>
            </w:pict>
          </mc:Fallback>
        </mc:AlternateContent>
      </w:r>
      <w:r>
        <w:rPr>
          <w:noProof/>
        </w:rPr>
        <w:drawing>
          <wp:anchor distT="0" distB="0" distL="114300" distR="114300" simplePos="0" relativeHeight="251673600" behindDoc="1" locked="0" layoutInCell="1" allowOverlap="1" wp14:anchorId="75FFD980" wp14:editId="47609A4F">
            <wp:simplePos x="0" y="0"/>
            <wp:positionH relativeFrom="column">
              <wp:posOffset>797560</wp:posOffset>
            </wp:positionH>
            <wp:positionV relativeFrom="paragraph">
              <wp:posOffset>3077210</wp:posOffset>
            </wp:positionV>
            <wp:extent cx="1407795" cy="1517650"/>
            <wp:effectExtent l="0" t="0" r="1905" b="6350"/>
            <wp:wrapTight wrapText="bothSides">
              <wp:wrapPolygon edited="0">
                <wp:start x="0" y="0"/>
                <wp:lineTo x="0" y="21419"/>
                <wp:lineTo x="21337" y="21419"/>
                <wp:lineTo x="2133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7795" cy="1517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0528" behindDoc="0" locked="0" layoutInCell="1" allowOverlap="1" wp14:anchorId="35955777" wp14:editId="3119D72D">
                <wp:simplePos x="0" y="0"/>
                <wp:positionH relativeFrom="column">
                  <wp:posOffset>234315</wp:posOffset>
                </wp:positionH>
                <wp:positionV relativeFrom="paragraph">
                  <wp:posOffset>2392045</wp:posOffset>
                </wp:positionV>
                <wp:extent cx="2396490" cy="1404620"/>
                <wp:effectExtent l="0" t="0" r="3810" b="825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CAAB660" w14:textId="77777777" w:rsidR="008B4558" w:rsidRPr="00CC0775" w:rsidRDefault="008B4558" w:rsidP="006C3CB0">
                            <w:pPr>
                              <w:spacing w:line="240" w:lineRule="auto"/>
                              <w:jc w:val="center"/>
                              <w:rPr>
                                <w:sz w:val="22"/>
                                <w:szCs w:val="22"/>
                              </w:rPr>
                            </w:pPr>
                            <w:r w:rsidRPr="00CC0775">
                              <w:rPr>
                                <w:sz w:val="22"/>
                                <w:szCs w:val="22"/>
                              </w:rPr>
                              <w:t>A2248</w:t>
                            </w:r>
                          </w:p>
                          <w:p w14:paraId="1C235E3D" w14:textId="77777777" w:rsidR="008B4558" w:rsidRPr="00CC0775" w:rsidRDefault="008B4558" w:rsidP="006C3CB0">
                            <w:pPr>
                              <w:spacing w:line="240" w:lineRule="auto"/>
                              <w:jc w:val="center"/>
                              <w:rPr>
                                <w:sz w:val="22"/>
                                <w:szCs w:val="22"/>
                              </w:rPr>
                            </w:pPr>
                            <w:r w:rsidRPr="00CC0775">
                              <w:rPr>
                                <w:sz w:val="22"/>
                                <w:szCs w:val="22"/>
                              </w:rPr>
                              <w:t>Two stone pieces from mosaic floor.</w:t>
                            </w:r>
                          </w:p>
                          <w:p w14:paraId="64FFDAF7" w14:textId="32E39B1E" w:rsidR="008B4558" w:rsidRPr="00CC0775" w:rsidRDefault="008B4558" w:rsidP="006C3CB0">
                            <w:pPr>
                              <w:spacing w:line="240" w:lineRule="auto"/>
                              <w:jc w:val="center"/>
                              <w:rPr>
                                <w:sz w:val="22"/>
                                <w:szCs w:val="22"/>
                              </w:rPr>
                            </w:pPr>
                            <w:r w:rsidRPr="00CC0775">
                              <w:rPr>
                                <w:sz w:val="22"/>
                                <w:szCs w:val="22"/>
                              </w:rPr>
                              <w:t>Paestum,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955777" id="_x0000_s1036" type="#_x0000_t202" style="position:absolute;margin-left:18.45pt;margin-top:188.35pt;width:188.7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" stroked="f">
                <v:textbox style="mso-fit-shape-to-text:t">
                  <w:txbxContent>
                    <w:p w14:paraId="5CAAB660" w14:textId="77777777" w:rsidR="008B4558" w:rsidRPr="00CC0775" w:rsidRDefault="008B4558" w:rsidP="006C3CB0">
                      <w:pPr>
                        <w:spacing w:line="240" w:lineRule="auto"/>
                        <w:jc w:val="center"/>
                        <w:rPr>
                          <w:sz w:val="22"/>
                          <w:szCs w:val="22"/>
                        </w:rPr>
                      </w:pPr>
                      <w:r w:rsidRPr="00CC0775">
                        <w:rPr>
                          <w:sz w:val="22"/>
                          <w:szCs w:val="22"/>
                        </w:rPr>
                        <w:t>A2248</w:t>
                      </w:r>
                    </w:p>
                    <w:p w14:paraId="1C235E3D" w14:textId="77777777" w:rsidR="008B4558" w:rsidRPr="00CC0775" w:rsidRDefault="008B4558" w:rsidP="006C3CB0">
                      <w:pPr>
                        <w:spacing w:line="240" w:lineRule="auto"/>
                        <w:jc w:val="center"/>
                        <w:rPr>
                          <w:sz w:val="22"/>
                          <w:szCs w:val="22"/>
                        </w:rPr>
                      </w:pPr>
                      <w:r w:rsidRPr="00CC0775">
                        <w:rPr>
                          <w:sz w:val="22"/>
                          <w:szCs w:val="22"/>
                        </w:rPr>
                        <w:t>Two stone pieces from mosaic floor.</w:t>
                      </w:r>
                    </w:p>
                    <w:p w14:paraId="64FFDAF7" w14:textId="32E39B1E" w:rsidR="008B4558" w:rsidRPr="00CC0775" w:rsidRDefault="008B4558" w:rsidP="006C3CB0">
                      <w:pPr>
                        <w:spacing w:line="240" w:lineRule="auto"/>
                        <w:jc w:val="center"/>
                        <w:rPr>
                          <w:sz w:val="22"/>
                          <w:szCs w:val="22"/>
                        </w:rPr>
                      </w:pPr>
                      <w:r w:rsidRPr="00CC0775">
                        <w:rPr>
                          <w:sz w:val="22"/>
                          <w:szCs w:val="22"/>
                        </w:rPr>
                        <w:t>Paestum, Italy</w:t>
                      </w:r>
                    </w:p>
                  </w:txbxContent>
                </v:textbox>
                <w10:wrap type="square"/>
              </v:shape>
            </w:pict>
          </mc:Fallback>
        </mc:AlternateContent>
      </w:r>
      <w:r>
        <w:rPr>
          <w:noProof/>
        </w:rPr>
        <w:drawing>
          <wp:anchor distT="0" distB="0" distL="114300" distR="114300" simplePos="0" relativeHeight="251668480" behindDoc="0" locked="0" layoutInCell="1" allowOverlap="1" wp14:anchorId="5FB814EA" wp14:editId="73DAEF43">
            <wp:simplePos x="0" y="0"/>
            <wp:positionH relativeFrom="column">
              <wp:posOffset>525145</wp:posOffset>
            </wp:positionH>
            <wp:positionV relativeFrom="paragraph">
              <wp:posOffset>791210</wp:posOffset>
            </wp:positionV>
            <wp:extent cx="1841500" cy="1517650"/>
            <wp:effectExtent l="0" t="0" r="6350" b="6350"/>
            <wp:wrapSquare wrapText="bothSides"/>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1500" cy="15176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56C2251E" wp14:editId="5D7530B8">
            <wp:simplePos x="0" y="0"/>
            <wp:positionH relativeFrom="column">
              <wp:posOffset>3348355</wp:posOffset>
            </wp:positionH>
            <wp:positionV relativeFrom="paragraph">
              <wp:posOffset>3077210</wp:posOffset>
            </wp:positionV>
            <wp:extent cx="1410970" cy="1517650"/>
            <wp:effectExtent l="0" t="0" r="0" b="6350"/>
            <wp:wrapTight wrapText="bothSides">
              <wp:wrapPolygon edited="0">
                <wp:start x="0" y="0"/>
                <wp:lineTo x="0" y="21419"/>
                <wp:lineTo x="21289" y="21419"/>
                <wp:lineTo x="2128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0970" cy="1517650"/>
                    </a:xfrm>
                    <a:prstGeom prst="rect">
                      <a:avLst/>
                    </a:prstGeom>
                  </pic:spPr>
                </pic:pic>
              </a:graphicData>
            </a:graphic>
            <wp14:sizeRelH relativeFrom="page">
              <wp14:pctWidth>0</wp14:pctWidth>
            </wp14:sizeRelH>
            <wp14:sizeRelV relativeFrom="page">
              <wp14:pctHeight>0</wp14:pctHeight>
            </wp14:sizeRelV>
          </wp:anchor>
        </w:drawing>
      </w:r>
    </w:p>
    <w:p w14:paraId="503E14C3" w14:textId="066E9A32" w:rsidR="00B97F0C" w:rsidRDefault="00B97F0C" w:rsidP="00AA0B13"/>
    <w:p w14:paraId="5DE2B44F" w14:textId="4EAE7EE7" w:rsidR="00B97F0C" w:rsidRDefault="00B97F0C" w:rsidP="00AA0B13"/>
    <w:p w14:paraId="2F9AEF4B" w14:textId="75F7750D" w:rsidR="00B97F0C" w:rsidRDefault="00B97F0C" w:rsidP="00AA0B13"/>
    <w:p w14:paraId="612BA217" w14:textId="6E8487FB" w:rsidR="00B97F0C" w:rsidRDefault="00B97F0C" w:rsidP="00AA0B13"/>
    <w:p w14:paraId="413B326F" w14:textId="6051E88C" w:rsidR="00B97F0C" w:rsidRDefault="00B97F0C" w:rsidP="00AA0B13"/>
    <w:p w14:paraId="2D538B1F" w14:textId="29DF2052" w:rsidR="00B97F0C" w:rsidRDefault="00B97F0C" w:rsidP="00AA0B13"/>
    <w:p w14:paraId="6BB8D90A" w14:textId="036B3907" w:rsidR="00B97F0C" w:rsidRDefault="00B97F0C" w:rsidP="00AA0B13"/>
    <w:p w14:paraId="18F4EEDE" w14:textId="248A6CBC" w:rsidR="00B97F0C" w:rsidRDefault="00B97F0C" w:rsidP="00AA0B13"/>
    <w:p w14:paraId="2F56257D" w14:textId="21EB0261" w:rsidR="00B97F0C" w:rsidRDefault="00B97F0C" w:rsidP="00AA0B13"/>
    <w:p w14:paraId="4186386C" w14:textId="6ECAA57B" w:rsidR="00B97F0C" w:rsidRDefault="001D2424" w:rsidP="00AA0B13">
      <w:r w:rsidRPr="005D2524">
        <w:rPr>
          <w:noProof/>
        </w:rPr>
        <w:lastRenderedPageBreak/>
        <w:drawing>
          <wp:anchor distT="0" distB="0" distL="114300" distR="114300" simplePos="0" relativeHeight="251684864" behindDoc="0" locked="0" layoutInCell="1" allowOverlap="1" wp14:anchorId="6E40A9ED" wp14:editId="5D6A95AC">
            <wp:simplePos x="0" y="0"/>
            <wp:positionH relativeFrom="column">
              <wp:posOffset>3250565</wp:posOffset>
            </wp:positionH>
            <wp:positionV relativeFrom="paragraph">
              <wp:posOffset>352425</wp:posOffset>
            </wp:positionV>
            <wp:extent cx="1644015" cy="1517650"/>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4015" cy="1517650"/>
                    </a:xfrm>
                    <a:prstGeom prst="rect">
                      <a:avLst/>
                    </a:prstGeom>
                  </pic:spPr>
                </pic:pic>
              </a:graphicData>
            </a:graphic>
            <wp14:sizeRelH relativeFrom="page">
              <wp14:pctWidth>0</wp14:pctWidth>
            </wp14:sizeRelH>
            <wp14:sizeRelV relativeFrom="page">
              <wp14:pctHeight>0</wp14:pctHeight>
            </wp14:sizeRelV>
          </wp:anchor>
        </w:drawing>
      </w:r>
      <w:r w:rsidR="005D2524" w:rsidRPr="005D2524">
        <w:rPr>
          <w:noProof/>
        </w:rPr>
        <w:drawing>
          <wp:anchor distT="0" distB="0" distL="114300" distR="114300" simplePos="0" relativeHeight="251683840" behindDoc="0" locked="0" layoutInCell="1" allowOverlap="0" wp14:anchorId="1B7A194D" wp14:editId="6F3B5F82">
            <wp:simplePos x="0" y="0"/>
            <wp:positionH relativeFrom="column">
              <wp:posOffset>661035</wp:posOffset>
            </wp:positionH>
            <wp:positionV relativeFrom="paragraph">
              <wp:posOffset>352425</wp:posOffset>
            </wp:positionV>
            <wp:extent cx="1537335" cy="1517650"/>
            <wp:effectExtent l="0" t="0" r="5715"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7335" cy="1517650"/>
                    </a:xfrm>
                    <a:prstGeom prst="rect">
                      <a:avLst/>
                    </a:prstGeom>
                  </pic:spPr>
                </pic:pic>
              </a:graphicData>
            </a:graphic>
            <wp14:sizeRelH relativeFrom="page">
              <wp14:pctWidth>0</wp14:pctWidth>
            </wp14:sizeRelH>
            <wp14:sizeRelV relativeFrom="page">
              <wp14:pctHeight>0</wp14:pctHeight>
            </wp14:sizeRelV>
          </wp:anchor>
        </w:drawing>
      </w:r>
      <w:r w:rsidR="005D2524" w:rsidRPr="005D2524">
        <w:rPr>
          <w:noProof/>
        </w:rPr>
        <mc:AlternateContent>
          <mc:Choice Requires="wps">
            <w:drawing>
              <wp:anchor distT="45720" distB="45720" distL="114300" distR="114300" simplePos="0" relativeHeight="251685888" behindDoc="0" locked="0" layoutInCell="1" allowOverlap="1" wp14:anchorId="0F1CF74C" wp14:editId="7B985E15">
                <wp:simplePos x="0" y="0"/>
                <wp:positionH relativeFrom="column">
                  <wp:posOffset>245745</wp:posOffset>
                </wp:positionH>
                <wp:positionV relativeFrom="paragraph">
                  <wp:posOffset>1998345</wp:posOffset>
                </wp:positionV>
                <wp:extent cx="2396490" cy="1404620"/>
                <wp:effectExtent l="0" t="0" r="381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1FAE6F0" w14:textId="2D510E9E" w:rsidR="008B4558" w:rsidRPr="00CC0775" w:rsidRDefault="008B4558" w:rsidP="005D2524">
                            <w:pPr>
                              <w:spacing w:line="240" w:lineRule="auto"/>
                              <w:jc w:val="center"/>
                              <w:rPr>
                                <w:sz w:val="22"/>
                                <w:szCs w:val="22"/>
                              </w:rPr>
                            </w:pPr>
                            <w:r>
                              <w:rPr>
                                <w:sz w:val="22"/>
                                <w:szCs w:val="22"/>
                              </w:rPr>
                              <w:t>A2252</w:t>
                            </w:r>
                          </w:p>
                          <w:p w14:paraId="6E90E1BB" w14:textId="22FA55DA" w:rsidR="008B4558" w:rsidRPr="00CC0775" w:rsidRDefault="008B4558" w:rsidP="005D2524">
                            <w:pPr>
                              <w:spacing w:line="240" w:lineRule="auto"/>
                              <w:jc w:val="center"/>
                              <w:rPr>
                                <w:sz w:val="22"/>
                                <w:szCs w:val="22"/>
                              </w:rPr>
                            </w:pPr>
                            <w:r>
                              <w:rPr>
                                <w:sz w:val="22"/>
                                <w:szCs w:val="22"/>
                              </w:rPr>
                              <w:t>Plaster from house wall.</w:t>
                            </w:r>
                          </w:p>
                          <w:p w14:paraId="4730ACCF" w14:textId="40339FB4" w:rsidR="008B4558" w:rsidRPr="00CC0775" w:rsidRDefault="008B4558" w:rsidP="005D2524">
                            <w:pPr>
                              <w:spacing w:line="240" w:lineRule="auto"/>
                              <w:jc w:val="center"/>
                              <w:rPr>
                                <w:sz w:val="22"/>
                                <w:szCs w:val="22"/>
                              </w:rPr>
                            </w:pPr>
                            <w:r>
                              <w:rPr>
                                <w:sz w:val="22"/>
                                <w:szCs w:val="22"/>
                              </w:rPr>
                              <w:t>Pompeii</w:t>
                            </w:r>
                            <w:r w:rsidRPr="00CC0775">
                              <w:rPr>
                                <w:sz w:val="22"/>
                                <w:szCs w:val="22"/>
                              </w:rPr>
                              <w:t>,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1CF74C" id="_x0000_s1037" type="#_x0000_t202" style="position:absolute;margin-left:19.35pt;margin-top:157.35pt;width:188.7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b8IgIAACUEAAAOAAAAZHJzL2Uyb0RvYy54bWysU11v2yAUfZ+0/4B4X+x4Ttp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" stroked="f">
                <v:textbox style="mso-fit-shape-to-text:t">
                  <w:txbxContent>
                    <w:p w14:paraId="51FAE6F0" w14:textId="2D510E9E" w:rsidR="008B4558" w:rsidRPr="00CC0775" w:rsidRDefault="008B4558" w:rsidP="005D2524">
                      <w:pPr>
                        <w:spacing w:line="240" w:lineRule="auto"/>
                        <w:jc w:val="center"/>
                        <w:rPr>
                          <w:sz w:val="22"/>
                          <w:szCs w:val="22"/>
                        </w:rPr>
                      </w:pPr>
                      <w:r>
                        <w:rPr>
                          <w:sz w:val="22"/>
                          <w:szCs w:val="22"/>
                        </w:rPr>
                        <w:t>A2252</w:t>
                      </w:r>
                    </w:p>
                    <w:p w14:paraId="6E90E1BB" w14:textId="22FA55DA" w:rsidR="008B4558" w:rsidRPr="00CC0775" w:rsidRDefault="008B4558" w:rsidP="005D2524">
                      <w:pPr>
                        <w:spacing w:line="240" w:lineRule="auto"/>
                        <w:jc w:val="center"/>
                        <w:rPr>
                          <w:sz w:val="22"/>
                          <w:szCs w:val="22"/>
                        </w:rPr>
                      </w:pPr>
                      <w:r>
                        <w:rPr>
                          <w:sz w:val="22"/>
                          <w:szCs w:val="22"/>
                        </w:rPr>
                        <w:t>Plaster from house wall.</w:t>
                      </w:r>
                    </w:p>
                    <w:p w14:paraId="4730ACCF" w14:textId="40339FB4" w:rsidR="008B4558" w:rsidRPr="00CC0775" w:rsidRDefault="008B4558" w:rsidP="005D2524">
                      <w:pPr>
                        <w:spacing w:line="240" w:lineRule="auto"/>
                        <w:jc w:val="center"/>
                        <w:rPr>
                          <w:sz w:val="22"/>
                          <w:szCs w:val="22"/>
                        </w:rPr>
                      </w:pPr>
                      <w:r>
                        <w:rPr>
                          <w:sz w:val="22"/>
                          <w:szCs w:val="22"/>
                        </w:rPr>
                        <w:t>Pompeii</w:t>
                      </w:r>
                      <w:r w:rsidRPr="00CC0775">
                        <w:rPr>
                          <w:sz w:val="22"/>
                          <w:szCs w:val="22"/>
                        </w:rPr>
                        <w:t>, Italy</w:t>
                      </w:r>
                    </w:p>
                  </w:txbxContent>
                </v:textbox>
                <w10:wrap type="square"/>
              </v:shape>
            </w:pict>
          </mc:Fallback>
        </mc:AlternateContent>
      </w:r>
      <w:r w:rsidR="005D2524" w:rsidRPr="005D2524">
        <w:rPr>
          <w:noProof/>
        </w:rPr>
        <mc:AlternateContent>
          <mc:Choice Requires="wps">
            <w:drawing>
              <wp:anchor distT="45720" distB="45720" distL="114300" distR="114300" simplePos="0" relativeHeight="251686912" behindDoc="0" locked="0" layoutInCell="1" allowOverlap="1" wp14:anchorId="1236266E" wp14:editId="2812FD9E">
                <wp:simplePos x="0" y="0"/>
                <wp:positionH relativeFrom="column">
                  <wp:posOffset>2863215</wp:posOffset>
                </wp:positionH>
                <wp:positionV relativeFrom="paragraph">
                  <wp:posOffset>2007235</wp:posOffset>
                </wp:positionV>
                <wp:extent cx="2396490" cy="1404620"/>
                <wp:effectExtent l="0" t="0" r="3810" b="82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35736CF" w14:textId="207501BA" w:rsidR="008B4558" w:rsidRPr="00CC0775" w:rsidRDefault="008B4558" w:rsidP="005D2524">
                            <w:pPr>
                              <w:spacing w:line="240" w:lineRule="auto"/>
                              <w:jc w:val="center"/>
                              <w:rPr>
                                <w:sz w:val="22"/>
                                <w:szCs w:val="22"/>
                              </w:rPr>
                            </w:pPr>
                            <w:r>
                              <w:rPr>
                                <w:sz w:val="22"/>
                                <w:szCs w:val="22"/>
                              </w:rPr>
                              <w:t>A2253</w:t>
                            </w:r>
                          </w:p>
                          <w:p w14:paraId="63DE70C0" w14:textId="3235433F" w:rsidR="008B4558" w:rsidRPr="00CC0775" w:rsidRDefault="008B4558" w:rsidP="005D2524">
                            <w:pPr>
                              <w:spacing w:line="240" w:lineRule="auto"/>
                              <w:jc w:val="center"/>
                              <w:rPr>
                                <w:sz w:val="22"/>
                                <w:szCs w:val="22"/>
                              </w:rPr>
                            </w:pPr>
                            <w:r>
                              <w:rPr>
                                <w:sz w:val="22"/>
                                <w:szCs w:val="22"/>
                              </w:rPr>
                              <w:t>Brick from Roman baths</w:t>
                            </w:r>
                            <w:r w:rsidRPr="00CC0775">
                              <w:rPr>
                                <w:sz w:val="22"/>
                                <w:szCs w:val="22"/>
                              </w:rPr>
                              <w:t>.</w:t>
                            </w:r>
                          </w:p>
                          <w:p w14:paraId="67984F83" w14:textId="70BC8A5E" w:rsidR="008B4558" w:rsidRDefault="008B4558" w:rsidP="005D2524">
                            <w:pPr>
                              <w:spacing w:line="240" w:lineRule="auto"/>
                              <w:jc w:val="center"/>
                            </w:pPr>
                            <w:r>
                              <w:rPr>
                                <w:sz w:val="22"/>
                                <w:szCs w:val="22"/>
                              </w:rPr>
                              <w:t>Zurich, Switzerland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6266E" id="_x0000_s1038" type="#_x0000_t202" style="position:absolute;margin-left:225.45pt;margin-top:158.05pt;width:188.7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" stroked="f">
                <v:textbox style="mso-fit-shape-to-text:t">
                  <w:txbxContent>
                    <w:p w14:paraId="235736CF" w14:textId="207501BA" w:rsidR="008B4558" w:rsidRPr="00CC0775" w:rsidRDefault="008B4558" w:rsidP="005D2524">
                      <w:pPr>
                        <w:spacing w:line="240" w:lineRule="auto"/>
                        <w:jc w:val="center"/>
                        <w:rPr>
                          <w:sz w:val="22"/>
                          <w:szCs w:val="22"/>
                        </w:rPr>
                      </w:pPr>
                      <w:r>
                        <w:rPr>
                          <w:sz w:val="22"/>
                          <w:szCs w:val="22"/>
                        </w:rPr>
                        <w:t>A2253</w:t>
                      </w:r>
                    </w:p>
                    <w:p w14:paraId="63DE70C0" w14:textId="3235433F" w:rsidR="008B4558" w:rsidRPr="00CC0775" w:rsidRDefault="008B4558" w:rsidP="005D2524">
                      <w:pPr>
                        <w:spacing w:line="240" w:lineRule="auto"/>
                        <w:jc w:val="center"/>
                        <w:rPr>
                          <w:sz w:val="22"/>
                          <w:szCs w:val="22"/>
                        </w:rPr>
                      </w:pPr>
                      <w:r>
                        <w:rPr>
                          <w:sz w:val="22"/>
                          <w:szCs w:val="22"/>
                        </w:rPr>
                        <w:t>Brick from Roman baths</w:t>
                      </w:r>
                      <w:r w:rsidRPr="00CC0775">
                        <w:rPr>
                          <w:sz w:val="22"/>
                          <w:szCs w:val="22"/>
                        </w:rPr>
                        <w:t>.</w:t>
                      </w:r>
                    </w:p>
                    <w:p w14:paraId="67984F83" w14:textId="70BC8A5E" w:rsidR="008B4558" w:rsidRDefault="008B4558" w:rsidP="005D2524">
                      <w:pPr>
                        <w:spacing w:line="240" w:lineRule="auto"/>
                        <w:jc w:val="center"/>
                      </w:pPr>
                      <w:r>
                        <w:rPr>
                          <w:sz w:val="22"/>
                          <w:szCs w:val="22"/>
                        </w:rPr>
                        <w:t>Zurich, Switzerland</w:t>
                      </w:r>
                    </w:p>
                  </w:txbxContent>
                </v:textbox>
                <w10:wrap type="square"/>
              </v:shape>
            </w:pict>
          </mc:Fallback>
        </mc:AlternateContent>
      </w:r>
    </w:p>
    <w:p w14:paraId="16495B0D" w14:textId="4103F667" w:rsidR="00B97F0C" w:rsidRDefault="00B97F0C" w:rsidP="00AA0B13"/>
    <w:p w14:paraId="69F1F0D8" w14:textId="5D7A242C" w:rsidR="00B97F0C" w:rsidRDefault="00B97F0C" w:rsidP="00AA0B13"/>
    <w:p w14:paraId="3181408F" w14:textId="6C6B6CA7" w:rsidR="00B97F0C" w:rsidRDefault="00B97F0C" w:rsidP="00AA0B13"/>
    <w:p w14:paraId="2D6C924F" w14:textId="6475385B" w:rsidR="00B97F0C" w:rsidRDefault="00B97F0C" w:rsidP="00AA0B13"/>
    <w:p w14:paraId="276DE684" w14:textId="391822E4" w:rsidR="00B97F0C" w:rsidRDefault="00B97F0C" w:rsidP="00AA0B13"/>
    <w:p w14:paraId="54B9C092" w14:textId="2D57F5E4" w:rsidR="00B97F0C" w:rsidRDefault="0052725E" w:rsidP="00AA0B13">
      <w:r w:rsidRPr="005D2524">
        <w:rPr>
          <w:noProof/>
        </w:rPr>
        <w:drawing>
          <wp:anchor distT="0" distB="0" distL="114300" distR="114300" simplePos="0" relativeHeight="251687936" behindDoc="0" locked="0" layoutInCell="1" allowOverlap="1" wp14:anchorId="6C740A23" wp14:editId="4922758C">
            <wp:simplePos x="0" y="0"/>
            <wp:positionH relativeFrom="column">
              <wp:posOffset>664845</wp:posOffset>
            </wp:positionH>
            <wp:positionV relativeFrom="paragraph">
              <wp:posOffset>870585</wp:posOffset>
            </wp:positionV>
            <wp:extent cx="1566545" cy="151765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6654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689984" behindDoc="1" locked="0" layoutInCell="1" allowOverlap="1" wp14:anchorId="3E65CC99" wp14:editId="62699F33">
            <wp:simplePos x="0" y="0"/>
            <wp:positionH relativeFrom="column">
              <wp:posOffset>3034665</wp:posOffset>
            </wp:positionH>
            <wp:positionV relativeFrom="paragraph">
              <wp:posOffset>866140</wp:posOffset>
            </wp:positionV>
            <wp:extent cx="2132965" cy="1517650"/>
            <wp:effectExtent l="0" t="0" r="635" b="6350"/>
            <wp:wrapTight wrapText="bothSides">
              <wp:wrapPolygon edited="0">
                <wp:start x="0" y="0"/>
                <wp:lineTo x="0" y="21419"/>
                <wp:lineTo x="21414" y="21419"/>
                <wp:lineTo x="2141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2965" cy="1517650"/>
                    </a:xfrm>
                    <a:prstGeom prst="rect">
                      <a:avLst/>
                    </a:prstGeom>
                  </pic:spPr>
                </pic:pic>
              </a:graphicData>
            </a:graphic>
            <wp14:sizeRelH relativeFrom="page">
              <wp14:pctWidth>0</wp14:pctWidth>
            </wp14:sizeRelH>
            <wp14:sizeRelV relativeFrom="page">
              <wp14:pctHeight>0</wp14:pctHeight>
            </wp14:sizeRelV>
          </wp:anchor>
        </w:drawing>
      </w:r>
    </w:p>
    <w:p w14:paraId="7BA5DD6E" w14:textId="45A02FD6" w:rsidR="00B97F0C" w:rsidRDefault="005D2524" w:rsidP="00AA0B13">
      <w:r w:rsidRPr="005D2524">
        <w:rPr>
          <w:noProof/>
        </w:rPr>
        <mc:AlternateContent>
          <mc:Choice Requires="wps">
            <w:drawing>
              <wp:anchor distT="45720" distB="45720" distL="114300" distR="114300" simplePos="0" relativeHeight="251688960" behindDoc="0" locked="0" layoutInCell="1" allowOverlap="1" wp14:anchorId="6EBEC653" wp14:editId="5C8ECF01">
                <wp:simplePos x="0" y="0"/>
                <wp:positionH relativeFrom="column">
                  <wp:posOffset>238125</wp:posOffset>
                </wp:positionH>
                <wp:positionV relativeFrom="paragraph">
                  <wp:posOffset>1684655</wp:posOffset>
                </wp:positionV>
                <wp:extent cx="2396490" cy="1404620"/>
                <wp:effectExtent l="0" t="0" r="3810" b="825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5901B8C" w14:textId="72143D3A" w:rsidR="008B4558" w:rsidRPr="00CC0775" w:rsidRDefault="008B4558" w:rsidP="005D2524">
                            <w:pPr>
                              <w:spacing w:line="240" w:lineRule="auto"/>
                              <w:jc w:val="center"/>
                              <w:rPr>
                                <w:sz w:val="22"/>
                                <w:szCs w:val="22"/>
                              </w:rPr>
                            </w:pPr>
                            <w:r>
                              <w:rPr>
                                <w:sz w:val="22"/>
                                <w:szCs w:val="22"/>
                              </w:rPr>
                              <w:t>A2254</w:t>
                            </w:r>
                          </w:p>
                          <w:p w14:paraId="047D715A" w14:textId="42FFDAD9" w:rsidR="008B4558" w:rsidRPr="00CC0775" w:rsidRDefault="008B4558" w:rsidP="005D2524">
                            <w:pPr>
                              <w:spacing w:line="240" w:lineRule="auto"/>
                              <w:jc w:val="center"/>
                              <w:rPr>
                                <w:sz w:val="22"/>
                                <w:szCs w:val="22"/>
                              </w:rPr>
                            </w:pPr>
                            <w:r>
                              <w:rPr>
                                <w:sz w:val="22"/>
                                <w:szCs w:val="22"/>
                              </w:rPr>
                              <w:t>Brick from Roman Colosseum</w:t>
                            </w:r>
                            <w:r w:rsidRPr="00CC0775">
                              <w:rPr>
                                <w:sz w:val="22"/>
                                <w:szCs w:val="22"/>
                              </w:rPr>
                              <w:t>.</w:t>
                            </w:r>
                          </w:p>
                          <w:p w14:paraId="5B72329B" w14:textId="704DA609" w:rsidR="008B4558" w:rsidRPr="00CC0775" w:rsidRDefault="008B4558" w:rsidP="005D2524">
                            <w:pPr>
                              <w:spacing w:line="240" w:lineRule="auto"/>
                              <w:jc w:val="center"/>
                              <w:rPr>
                                <w:sz w:val="22"/>
                                <w:szCs w:val="22"/>
                              </w:rPr>
                            </w:pPr>
                            <w:r>
                              <w:rPr>
                                <w:sz w:val="22"/>
                                <w:szCs w:val="22"/>
                              </w:rPr>
                              <w:t>Rome</w:t>
                            </w:r>
                            <w:r w:rsidRPr="00CC0775">
                              <w:rPr>
                                <w:sz w:val="22"/>
                                <w:szCs w:val="22"/>
                              </w:rPr>
                              <w:t>,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BEC653" id="_x0000_s1039" type="#_x0000_t202" style="position:absolute;margin-left:18.75pt;margin-top:132.65pt;width:188.7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rhIw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" stroked="f">
                <v:textbox style="mso-fit-shape-to-text:t">
                  <w:txbxContent>
                    <w:p w14:paraId="05901B8C" w14:textId="72143D3A" w:rsidR="008B4558" w:rsidRPr="00CC0775" w:rsidRDefault="008B4558" w:rsidP="005D2524">
                      <w:pPr>
                        <w:spacing w:line="240" w:lineRule="auto"/>
                        <w:jc w:val="center"/>
                        <w:rPr>
                          <w:sz w:val="22"/>
                          <w:szCs w:val="22"/>
                        </w:rPr>
                      </w:pPr>
                      <w:r>
                        <w:rPr>
                          <w:sz w:val="22"/>
                          <w:szCs w:val="22"/>
                        </w:rPr>
                        <w:t>A2254</w:t>
                      </w:r>
                    </w:p>
                    <w:p w14:paraId="047D715A" w14:textId="42FFDAD9" w:rsidR="008B4558" w:rsidRPr="00CC0775" w:rsidRDefault="008B4558" w:rsidP="005D2524">
                      <w:pPr>
                        <w:spacing w:line="240" w:lineRule="auto"/>
                        <w:jc w:val="center"/>
                        <w:rPr>
                          <w:sz w:val="22"/>
                          <w:szCs w:val="22"/>
                        </w:rPr>
                      </w:pPr>
                      <w:r>
                        <w:rPr>
                          <w:sz w:val="22"/>
                          <w:szCs w:val="22"/>
                        </w:rPr>
                        <w:t>Brick from Roman Colosseum</w:t>
                      </w:r>
                      <w:r w:rsidRPr="00CC0775">
                        <w:rPr>
                          <w:sz w:val="22"/>
                          <w:szCs w:val="22"/>
                        </w:rPr>
                        <w:t>.</w:t>
                      </w:r>
                    </w:p>
                    <w:p w14:paraId="5B72329B" w14:textId="704DA609" w:rsidR="008B4558" w:rsidRPr="00CC0775" w:rsidRDefault="008B4558" w:rsidP="005D2524">
                      <w:pPr>
                        <w:spacing w:line="240" w:lineRule="auto"/>
                        <w:jc w:val="center"/>
                        <w:rPr>
                          <w:sz w:val="22"/>
                          <w:szCs w:val="22"/>
                        </w:rPr>
                      </w:pPr>
                      <w:r>
                        <w:rPr>
                          <w:sz w:val="22"/>
                          <w:szCs w:val="22"/>
                        </w:rPr>
                        <w:t>Rome</w:t>
                      </w:r>
                      <w:r w:rsidRPr="00CC0775">
                        <w:rPr>
                          <w:sz w:val="22"/>
                          <w:szCs w:val="22"/>
                        </w:rPr>
                        <w:t>, Italy</w:t>
                      </w:r>
                    </w:p>
                  </w:txbxContent>
                </v:textbox>
                <w10:wrap type="square"/>
              </v:shape>
            </w:pict>
          </mc:Fallback>
        </mc:AlternateContent>
      </w:r>
      <w:r w:rsidRPr="005D2524">
        <w:rPr>
          <w:noProof/>
        </w:rPr>
        <mc:AlternateContent>
          <mc:Choice Requires="wps">
            <w:drawing>
              <wp:anchor distT="45720" distB="45720" distL="114300" distR="114300" simplePos="0" relativeHeight="251693056" behindDoc="0" locked="0" layoutInCell="1" allowOverlap="1" wp14:anchorId="6B05D595" wp14:editId="6014E09C">
                <wp:simplePos x="0" y="0"/>
                <wp:positionH relativeFrom="column">
                  <wp:posOffset>2861310</wp:posOffset>
                </wp:positionH>
                <wp:positionV relativeFrom="paragraph">
                  <wp:posOffset>1684655</wp:posOffset>
                </wp:positionV>
                <wp:extent cx="2396490" cy="1404620"/>
                <wp:effectExtent l="0" t="0" r="3810" b="825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CBBBDD6" w14:textId="591D5BD2" w:rsidR="008B4558" w:rsidRPr="00CC0775" w:rsidRDefault="008B4558" w:rsidP="005D2524">
                            <w:pPr>
                              <w:spacing w:line="240" w:lineRule="auto"/>
                              <w:jc w:val="center"/>
                              <w:rPr>
                                <w:sz w:val="22"/>
                                <w:szCs w:val="22"/>
                              </w:rPr>
                            </w:pPr>
                            <w:r>
                              <w:rPr>
                                <w:sz w:val="22"/>
                                <w:szCs w:val="22"/>
                              </w:rPr>
                              <w:t>A2255A</w:t>
                            </w:r>
                          </w:p>
                          <w:p w14:paraId="096EA0E0" w14:textId="237254FF" w:rsidR="008B4558" w:rsidRPr="00CC0775" w:rsidRDefault="008B4558" w:rsidP="005D2524">
                            <w:pPr>
                              <w:spacing w:line="240" w:lineRule="auto"/>
                              <w:jc w:val="center"/>
                              <w:rPr>
                                <w:sz w:val="22"/>
                                <w:szCs w:val="22"/>
                              </w:rPr>
                            </w:pPr>
                            <w:r>
                              <w:rPr>
                                <w:sz w:val="22"/>
                                <w:szCs w:val="22"/>
                              </w:rPr>
                              <w:t>Marble fragment from Roman baths</w:t>
                            </w:r>
                            <w:r w:rsidRPr="00CC0775">
                              <w:rPr>
                                <w:sz w:val="22"/>
                                <w:szCs w:val="22"/>
                              </w:rPr>
                              <w:t>.</w:t>
                            </w:r>
                          </w:p>
                          <w:p w14:paraId="741E5497" w14:textId="6072C82B" w:rsidR="008B4558" w:rsidRPr="00CC0775" w:rsidRDefault="008B4558" w:rsidP="005D2524">
                            <w:pPr>
                              <w:spacing w:line="240" w:lineRule="auto"/>
                              <w:jc w:val="center"/>
                              <w:rPr>
                                <w:sz w:val="22"/>
                                <w:szCs w:val="22"/>
                              </w:rPr>
                            </w:pPr>
                            <w:r>
                              <w:rPr>
                                <w:sz w:val="22"/>
                                <w:szCs w:val="22"/>
                              </w:rPr>
                              <w:t>Trier, Germany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05D595" id="_x0000_s1040" type="#_x0000_t202" style="position:absolute;margin-left:225.3pt;margin-top:132.65pt;width:188.7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" stroked="f">
                <v:textbox style="mso-fit-shape-to-text:t">
                  <w:txbxContent>
                    <w:p w14:paraId="3CBBBDD6" w14:textId="591D5BD2" w:rsidR="008B4558" w:rsidRPr="00CC0775" w:rsidRDefault="008B4558" w:rsidP="005D2524">
                      <w:pPr>
                        <w:spacing w:line="240" w:lineRule="auto"/>
                        <w:jc w:val="center"/>
                        <w:rPr>
                          <w:sz w:val="22"/>
                          <w:szCs w:val="22"/>
                        </w:rPr>
                      </w:pPr>
                      <w:r>
                        <w:rPr>
                          <w:sz w:val="22"/>
                          <w:szCs w:val="22"/>
                        </w:rPr>
                        <w:t>A2255A</w:t>
                      </w:r>
                    </w:p>
                    <w:p w14:paraId="096EA0E0" w14:textId="237254FF" w:rsidR="008B4558" w:rsidRPr="00CC0775" w:rsidRDefault="008B4558" w:rsidP="005D2524">
                      <w:pPr>
                        <w:spacing w:line="240" w:lineRule="auto"/>
                        <w:jc w:val="center"/>
                        <w:rPr>
                          <w:sz w:val="22"/>
                          <w:szCs w:val="22"/>
                        </w:rPr>
                      </w:pPr>
                      <w:r>
                        <w:rPr>
                          <w:sz w:val="22"/>
                          <w:szCs w:val="22"/>
                        </w:rPr>
                        <w:t>Marble fragment from Roman baths</w:t>
                      </w:r>
                      <w:r w:rsidRPr="00CC0775">
                        <w:rPr>
                          <w:sz w:val="22"/>
                          <w:szCs w:val="22"/>
                        </w:rPr>
                        <w:t>.</w:t>
                      </w:r>
                    </w:p>
                    <w:p w14:paraId="741E5497" w14:textId="6072C82B" w:rsidR="008B4558" w:rsidRPr="00CC0775" w:rsidRDefault="008B4558" w:rsidP="005D2524">
                      <w:pPr>
                        <w:spacing w:line="240" w:lineRule="auto"/>
                        <w:jc w:val="center"/>
                        <w:rPr>
                          <w:sz w:val="22"/>
                          <w:szCs w:val="22"/>
                        </w:rPr>
                      </w:pPr>
                      <w:r>
                        <w:rPr>
                          <w:sz w:val="22"/>
                          <w:szCs w:val="22"/>
                        </w:rPr>
                        <w:t>Trier, Germany</w:t>
                      </w:r>
                    </w:p>
                  </w:txbxContent>
                </v:textbox>
                <w10:wrap type="square"/>
              </v:shape>
            </w:pict>
          </mc:Fallback>
        </mc:AlternateContent>
      </w:r>
    </w:p>
    <w:p w14:paraId="4097E5A8" w14:textId="056606D2" w:rsidR="00B97F0C" w:rsidRDefault="00B97F0C" w:rsidP="00AA0B13"/>
    <w:p w14:paraId="6D7564A4" w14:textId="182A4B96" w:rsidR="00B97F0C" w:rsidRDefault="00B97F0C" w:rsidP="00AA0B13"/>
    <w:p w14:paraId="5FA1BD65" w14:textId="3BCD38C4" w:rsidR="00B97F0C" w:rsidRDefault="00B97F0C" w:rsidP="00AA0B13"/>
    <w:p w14:paraId="2785CFD5" w14:textId="0717B564" w:rsidR="00B97F0C" w:rsidRDefault="00B97F0C" w:rsidP="00AA0B13"/>
    <w:p w14:paraId="48486478" w14:textId="2B6324C2" w:rsidR="00B97F0C" w:rsidRDefault="0052725E" w:rsidP="00AA0B13">
      <w:r w:rsidRPr="005D2524">
        <w:rPr>
          <w:noProof/>
        </w:rPr>
        <w:drawing>
          <wp:anchor distT="0" distB="0" distL="114300" distR="114300" simplePos="0" relativeHeight="251692032" behindDoc="1" locked="0" layoutInCell="1" allowOverlap="1" wp14:anchorId="194F03CF" wp14:editId="74F3798E">
            <wp:simplePos x="0" y="0"/>
            <wp:positionH relativeFrom="column">
              <wp:posOffset>2929255</wp:posOffset>
            </wp:positionH>
            <wp:positionV relativeFrom="paragraph">
              <wp:posOffset>753182</wp:posOffset>
            </wp:positionV>
            <wp:extent cx="2284586" cy="1517904"/>
            <wp:effectExtent l="0" t="0" r="1905" b="6350"/>
            <wp:wrapTight wrapText="bothSides">
              <wp:wrapPolygon edited="0">
                <wp:start x="0" y="0"/>
                <wp:lineTo x="0" y="21419"/>
                <wp:lineTo x="21438" y="21419"/>
                <wp:lineTo x="2143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4586" cy="1517904"/>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691008" behindDoc="1" locked="0" layoutInCell="1" allowOverlap="1" wp14:anchorId="20941362" wp14:editId="4189BC60">
            <wp:simplePos x="0" y="0"/>
            <wp:positionH relativeFrom="column">
              <wp:posOffset>571500</wp:posOffset>
            </wp:positionH>
            <wp:positionV relativeFrom="paragraph">
              <wp:posOffset>754380</wp:posOffset>
            </wp:positionV>
            <wp:extent cx="1778643" cy="1517904"/>
            <wp:effectExtent l="0" t="0" r="0" b="6350"/>
            <wp:wrapTight wrapText="bothSides">
              <wp:wrapPolygon edited="0">
                <wp:start x="0" y="0"/>
                <wp:lineTo x="0" y="21419"/>
                <wp:lineTo x="21284" y="21419"/>
                <wp:lineTo x="2128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78643" cy="1517904"/>
                    </a:xfrm>
                    <a:prstGeom prst="rect">
                      <a:avLst/>
                    </a:prstGeom>
                  </pic:spPr>
                </pic:pic>
              </a:graphicData>
            </a:graphic>
            <wp14:sizeRelH relativeFrom="page">
              <wp14:pctWidth>0</wp14:pctWidth>
            </wp14:sizeRelH>
            <wp14:sizeRelV relativeFrom="page">
              <wp14:pctHeight>0</wp14:pctHeight>
            </wp14:sizeRelV>
          </wp:anchor>
        </w:drawing>
      </w:r>
    </w:p>
    <w:p w14:paraId="3FE61EDF" w14:textId="3F4FB16D" w:rsidR="00B97F0C" w:rsidRDefault="00B97F0C" w:rsidP="00AA0B13"/>
    <w:p w14:paraId="09925F78" w14:textId="30E39D59" w:rsidR="00B97F0C" w:rsidRDefault="00B97F0C" w:rsidP="00AA0B13"/>
    <w:p w14:paraId="00571012" w14:textId="142F893E" w:rsidR="00B97F0C" w:rsidRDefault="00B97F0C" w:rsidP="00AA0B13"/>
    <w:p w14:paraId="06236CAE" w14:textId="1585DE73" w:rsidR="00B97F0C" w:rsidRDefault="008B4558" w:rsidP="00AA0B13">
      <w:r w:rsidRPr="005D2524">
        <w:rPr>
          <w:noProof/>
        </w:rPr>
        <mc:AlternateContent>
          <mc:Choice Requires="wps">
            <w:drawing>
              <wp:anchor distT="45720" distB="45720" distL="114300" distR="114300" simplePos="0" relativeHeight="251694080" behindDoc="0" locked="0" layoutInCell="1" allowOverlap="1" wp14:anchorId="75001DD9" wp14:editId="0B9C9A58">
                <wp:simplePos x="0" y="0"/>
                <wp:positionH relativeFrom="column">
                  <wp:posOffset>241935</wp:posOffset>
                </wp:positionH>
                <wp:positionV relativeFrom="paragraph">
                  <wp:posOffset>392430</wp:posOffset>
                </wp:positionV>
                <wp:extent cx="2396490" cy="1404620"/>
                <wp:effectExtent l="0" t="0" r="3810" b="825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91CEBD6" w14:textId="7997AB45" w:rsidR="008B4558" w:rsidRPr="00CC0775" w:rsidRDefault="008B4558" w:rsidP="005D2524">
                            <w:pPr>
                              <w:spacing w:line="240" w:lineRule="auto"/>
                              <w:jc w:val="center"/>
                              <w:rPr>
                                <w:sz w:val="22"/>
                                <w:szCs w:val="22"/>
                              </w:rPr>
                            </w:pPr>
                            <w:r>
                              <w:rPr>
                                <w:sz w:val="22"/>
                                <w:szCs w:val="22"/>
                              </w:rPr>
                              <w:t>A2255B</w:t>
                            </w:r>
                          </w:p>
                          <w:p w14:paraId="1F3FB79A" w14:textId="77777777" w:rsidR="008B4558" w:rsidRPr="00CC0775" w:rsidRDefault="008B4558" w:rsidP="001D2424">
                            <w:pPr>
                              <w:spacing w:line="240" w:lineRule="auto"/>
                              <w:jc w:val="center"/>
                              <w:rPr>
                                <w:sz w:val="22"/>
                                <w:szCs w:val="22"/>
                              </w:rPr>
                            </w:pPr>
                            <w:r>
                              <w:rPr>
                                <w:sz w:val="22"/>
                                <w:szCs w:val="22"/>
                              </w:rPr>
                              <w:t>Marble fragment from Roman baths</w:t>
                            </w:r>
                            <w:r w:rsidRPr="00CC0775">
                              <w:rPr>
                                <w:sz w:val="22"/>
                                <w:szCs w:val="22"/>
                              </w:rPr>
                              <w:t>.</w:t>
                            </w:r>
                          </w:p>
                          <w:p w14:paraId="6FE8357E" w14:textId="6A7351A1" w:rsidR="008B4558" w:rsidRPr="00CC0775" w:rsidRDefault="008B4558" w:rsidP="001D2424">
                            <w:pPr>
                              <w:spacing w:line="240" w:lineRule="auto"/>
                              <w:jc w:val="center"/>
                              <w:rPr>
                                <w:sz w:val="22"/>
                                <w:szCs w:val="22"/>
                              </w:rPr>
                            </w:pPr>
                            <w:r>
                              <w:rPr>
                                <w:sz w:val="22"/>
                                <w:szCs w:val="22"/>
                              </w:rPr>
                              <w:t>Trier, Germany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001DD9" id="_x0000_s1041" type="#_x0000_t202" style="position:absolute;margin-left:19.05pt;margin-top:30.9pt;width:188.7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" stroked="f">
                <v:textbox style="mso-fit-shape-to-text:t">
                  <w:txbxContent>
                    <w:p w14:paraId="791CEBD6" w14:textId="7997AB45" w:rsidR="008B4558" w:rsidRPr="00CC0775" w:rsidRDefault="008B4558" w:rsidP="005D2524">
                      <w:pPr>
                        <w:spacing w:line="240" w:lineRule="auto"/>
                        <w:jc w:val="center"/>
                        <w:rPr>
                          <w:sz w:val="22"/>
                          <w:szCs w:val="22"/>
                        </w:rPr>
                      </w:pPr>
                      <w:r>
                        <w:rPr>
                          <w:sz w:val="22"/>
                          <w:szCs w:val="22"/>
                        </w:rPr>
                        <w:t>A2255B</w:t>
                      </w:r>
                    </w:p>
                    <w:p w14:paraId="1F3FB79A" w14:textId="77777777" w:rsidR="008B4558" w:rsidRPr="00CC0775" w:rsidRDefault="008B4558" w:rsidP="001D2424">
                      <w:pPr>
                        <w:spacing w:line="240" w:lineRule="auto"/>
                        <w:jc w:val="center"/>
                        <w:rPr>
                          <w:sz w:val="22"/>
                          <w:szCs w:val="22"/>
                        </w:rPr>
                      </w:pPr>
                      <w:r>
                        <w:rPr>
                          <w:sz w:val="22"/>
                          <w:szCs w:val="22"/>
                        </w:rPr>
                        <w:t>Marble fragment from Roman baths</w:t>
                      </w:r>
                      <w:r w:rsidRPr="00CC0775">
                        <w:rPr>
                          <w:sz w:val="22"/>
                          <w:szCs w:val="22"/>
                        </w:rPr>
                        <w:t>.</w:t>
                      </w:r>
                    </w:p>
                    <w:p w14:paraId="6FE8357E" w14:textId="6A7351A1" w:rsidR="008B4558" w:rsidRPr="00CC0775" w:rsidRDefault="008B4558" w:rsidP="001D2424">
                      <w:pPr>
                        <w:spacing w:line="240" w:lineRule="auto"/>
                        <w:jc w:val="center"/>
                        <w:rPr>
                          <w:sz w:val="22"/>
                          <w:szCs w:val="22"/>
                        </w:rPr>
                      </w:pPr>
                      <w:r>
                        <w:rPr>
                          <w:sz w:val="22"/>
                          <w:szCs w:val="22"/>
                        </w:rPr>
                        <w:t>Trier, Germany</w:t>
                      </w:r>
                    </w:p>
                  </w:txbxContent>
                </v:textbox>
                <w10:wrap type="square"/>
              </v:shape>
            </w:pict>
          </mc:Fallback>
        </mc:AlternateContent>
      </w:r>
      <w:r w:rsidR="001D2424" w:rsidRPr="005D2524">
        <w:rPr>
          <w:noProof/>
        </w:rPr>
        <mc:AlternateContent>
          <mc:Choice Requires="wps">
            <w:drawing>
              <wp:anchor distT="45720" distB="45720" distL="114300" distR="114300" simplePos="0" relativeHeight="251695104" behindDoc="0" locked="0" layoutInCell="1" allowOverlap="1" wp14:anchorId="51C121D9" wp14:editId="11D9E1D0">
                <wp:simplePos x="0" y="0"/>
                <wp:positionH relativeFrom="column">
                  <wp:posOffset>2861310</wp:posOffset>
                </wp:positionH>
                <wp:positionV relativeFrom="paragraph">
                  <wp:posOffset>386715</wp:posOffset>
                </wp:positionV>
                <wp:extent cx="2396490" cy="1404620"/>
                <wp:effectExtent l="0" t="0" r="3810" b="762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407F78A" w14:textId="3F8E8EE2" w:rsidR="008B4558" w:rsidRPr="00CC0775" w:rsidRDefault="008B4558" w:rsidP="005D2524">
                            <w:pPr>
                              <w:spacing w:line="240" w:lineRule="auto"/>
                              <w:jc w:val="center"/>
                              <w:rPr>
                                <w:sz w:val="22"/>
                                <w:szCs w:val="22"/>
                              </w:rPr>
                            </w:pPr>
                            <w:r>
                              <w:rPr>
                                <w:sz w:val="22"/>
                                <w:szCs w:val="22"/>
                              </w:rPr>
                              <w:t>A2256</w:t>
                            </w:r>
                          </w:p>
                          <w:p w14:paraId="40B027A0" w14:textId="60109071" w:rsidR="008B4558" w:rsidRPr="00CC0775" w:rsidRDefault="008B4558" w:rsidP="001D2424">
                            <w:pPr>
                              <w:spacing w:line="240" w:lineRule="auto"/>
                              <w:jc w:val="center"/>
                              <w:rPr>
                                <w:sz w:val="22"/>
                                <w:szCs w:val="22"/>
                              </w:rPr>
                            </w:pPr>
                            <w:r>
                              <w:rPr>
                                <w:sz w:val="22"/>
                                <w:szCs w:val="22"/>
                              </w:rPr>
                              <w:t>Mosaic fragment with marble tesserae from Roman baths</w:t>
                            </w:r>
                            <w:r w:rsidRPr="00CC0775">
                              <w:rPr>
                                <w:sz w:val="22"/>
                                <w:szCs w:val="22"/>
                              </w:rPr>
                              <w:t>.</w:t>
                            </w:r>
                          </w:p>
                          <w:p w14:paraId="40ECEB55" w14:textId="78CE5A0F" w:rsidR="008B4558" w:rsidRDefault="008B4558" w:rsidP="008B4558">
                            <w:pPr>
                              <w:spacing w:line="360" w:lineRule="auto"/>
                              <w:jc w:val="center"/>
                              <w:rPr>
                                <w:sz w:val="22"/>
                                <w:szCs w:val="22"/>
                              </w:rPr>
                            </w:pPr>
                            <w:r>
                              <w:rPr>
                                <w:sz w:val="22"/>
                                <w:szCs w:val="22"/>
                              </w:rPr>
                              <w:t>Trier, Germany</w:t>
                            </w:r>
                          </w:p>
                          <w:p w14:paraId="5842F863" w14:textId="318D6DE7" w:rsidR="008B4558" w:rsidRPr="008B4558" w:rsidRDefault="008B4558" w:rsidP="001D2424">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C121D9" id="_x0000_s1042" type="#_x0000_t202" style="position:absolute;margin-left:225.3pt;margin-top:30.45pt;width:188.7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bmJAIAACU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" stroked="f">
                <v:textbox style="mso-fit-shape-to-text:t">
                  <w:txbxContent>
                    <w:p w14:paraId="0407F78A" w14:textId="3F8E8EE2" w:rsidR="008B4558" w:rsidRPr="00CC0775" w:rsidRDefault="008B4558" w:rsidP="005D2524">
                      <w:pPr>
                        <w:spacing w:line="240" w:lineRule="auto"/>
                        <w:jc w:val="center"/>
                        <w:rPr>
                          <w:sz w:val="22"/>
                          <w:szCs w:val="22"/>
                        </w:rPr>
                      </w:pPr>
                      <w:r>
                        <w:rPr>
                          <w:sz w:val="22"/>
                          <w:szCs w:val="22"/>
                        </w:rPr>
                        <w:t>A2256</w:t>
                      </w:r>
                    </w:p>
                    <w:p w14:paraId="40B027A0" w14:textId="60109071" w:rsidR="008B4558" w:rsidRPr="00CC0775" w:rsidRDefault="008B4558" w:rsidP="001D2424">
                      <w:pPr>
                        <w:spacing w:line="240" w:lineRule="auto"/>
                        <w:jc w:val="center"/>
                        <w:rPr>
                          <w:sz w:val="22"/>
                          <w:szCs w:val="22"/>
                        </w:rPr>
                      </w:pPr>
                      <w:r>
                        <w:rPr>
                          <w:sz w:val="22"/>
                          <w:szCs w:val="22"/>
                        </w:rPr>
                        <w:t>Mosaic fragment with marble tesserae from Roman baths</w:t>
                      </w:r>
                      <w:r w:rsidRPr="00CC0775">
                        <w:rPr>
                          <w:sz w:val="22"/>
                          <w:szCs w:val="22"/>
                        </w:rPr>
                        <w:t>.</w:t>
                      </w:r>
                    </w:p>
                    <w:p w14:paraId="40ECEB55" w14:textId="78CE5A0F" w:rsidR="008B4558" w:rsidRDefault="008B4558" w:rsidP="008B4558">
                      <w:pPr>
                        <w:spacing w:line="360" w:lineRule="auto"/>
                        <w:jc w:val="center"/>
                        <w:rPr>
                          <w:sz w:val="22"/>
                          <w:szCs w:val="22"/>
                        </w:rPr>
                      </w:pPr>
                      <w:r>
                        <w:rPr>
                          <w:sz w:val="22"/>
                          <w:szCs w:val="22"/>
                        </w:rPr>
                        <w:t>Trier, Germany</w:t>
                      </w:r>
                    </w:p>
                    <w:p w14:paraId="5842F863" w14:textId="318D6DE7" w:rsidR="008B4558" w:rsidRPr="008B4558" w:rsidRDefault="008B4558" w:rsidP="001D2424">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p>
    <w:p w14:paraId="32BF4E04" w14:textId="261D947A" w:rsidR="00B97F0C" w:rsidRDefault="00B97F0C" w:rsidP="00AA0B13"/>
    <w:p w14:paraId="66DE2FCA" w14:textId="1E357E61" w:rsidR="0052725E" w:rsidRDefault="00197AFB" w:rsidP="0052725E">
      <w:r w:rsidRPr="005D2524">
        <w:rPr>
          <w:noProof/>
        </w:rPr>
        <w:lastRenderedPageBreak/>
        <w:drawing>
          <wp:anchor distT="0" distB="0" distL="114300" distR="114300" simplePos="0" relativeHeight="251704320" behindDoc="1" locked="0" layoutInCell="1" allowOverlap="1" wp14:anchorId="6BCAD8B8" wp14:editId="762D50CC">
            <wp:simplePos x="0" y="0"/>
            <wp:positionH relativeFrom="column">
              <wp:posOffset>457200</wp:posOffset>
            </wp:positionH>
            <wp:positionV relativeFrom="paragraph">
              <wp:posOffset>5201285</wp:posOffset>
            </wp:positionV>
            <wp:extent cx="2025015" cy="1517650"/>
            <wp:effectExtent l="0" t="0" r="0" b="6350"/>
            <wp:wrapTight wrapText="bothSides">
              <wp:wrapPolygon edited="0">
                <wp:start x="0" y="0"/>
                <wp:lineTo x="0" y="21419"/>
                <wp:lineTo x="21336" y="21419"/>
                <wp:lineTo x="21336" y="0"/>
                <wp:lineTo x="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2501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705344" behindDoc="1" locked="0" layoutInCell="1" allowOverlap="1" wp14:anchorId="780A274D" wp14:editId="73265816">
            <wp:simplePos x="0" y="0"/>
            <wp:positionH relativeFrom="column">
              <wp:posOffset>3057525</wp:posOffset>
            </wp:positionH>
            <wp:positionV relativeFrom="paragraph">
              <wp:posOffset>5205095</wp:posOffset>
            </wp:positionV>
            <wp:extent cx="2024380" cy="1517650"/>
            <wp:effectExtent l="0" t="0" r="0" b="6350"/>
            <wp:wrapTight wrapText="bothSides">
              <wp:wrapPolygon edited="0">
                <wp:start x="0" y="0"/>
                <wp:lineTo x="0" y="21419"/>
                <wp:lineTo x="21343" y="21419"/>
                <wp:lineTo x="21343"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24380"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mc:AlternateContent>
          <mc:Choice Requires="wps">
            <w:drawing>
              <wp:anchor distT="45720" distB="45720" distL="114300" distR="114300" simplePos="0" relativeHeight="251699200" behindDoc="0" locked="0" layoutInCell="1" allowOverlap="1" wp14:anchorId="6849B1FB" wp14:editId="502DE21A">
                <wp:simplePos x="0" y="0"/>
                <wp:positionH relativeFrom="column">
                  <wp:posOffset>245745</wp:posOffset>
                </wp:positionH>
                <wp:positionV relativeFrom="paragraph">
                  <wp:posOffset>1598295</wp:posOffset>
                </wp:positionV>
                <wp:extent cx="2396490" cy="1404620"/>
                <wp:effectExtent l="0" t="0" r="3810" b="825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3BC90DA" w14:textId="4F61E7FE" w:rsidR="008B4558" w:rsidRPr="00CC0775" w:rsidRDefault="008B4558" w:rsidP="0052725E">
                            <w:pPr>
                              <w:spacing w:line="240" w:lineRule="auto"/>
                              <w:jc w:val="center"/>
                              <w:rPr>
                                <w:sz w:val="22"/>
                                <w:szCs w:val="22"/>
                              </w:rPr>
                            </w:pPr>
                            <w:r>
                              <w:rPr>
                                <w:sz w:val="22"/>
                                <w:szCs w:val="22"/>
                              </w:rPr>
                              <w:t>A2257</w:t>
                            </w:r>
                          </w:p>
                          <w:p w14:paraId="140DCC92" w14:textId="25020956" w:rsidR="008B4558" w:rsidRPr="00CC0775" w:rsidRDefault="008B4558" w:rsidP="0052725E">
                            <w:pPr>
                              <w:spacing w:line="240" w:lineRule="auto"/>
                              <w:jc w:val="center"/>
                              <w:rPr>
                                <w:sz w:val="22"/>
                                <w:szCs w:val="22"/>
                              </w:rPr>
                            </w:pPr>
                            <w:r>
                              <w:rPr>
                                <w:sz w:val="22"/>
                                <w:szCs w:val="22"/>
                              </w:rPr>
                              <w:t>Plaster from wall of Roman baths.</w:t>
                            </w:r>
                          </w:p>
                          <w:p w14:paraId="706DBA8D" w14:textId="7ADF59FE" w:rsidR="008B4558" w:rsidRPr="00CC0775" w:rsidRDefault="008B4558" w:rsidP="0052725E">
                            <w:pPr>
                              <w:spacing w:line="240" w:lineRule="auto"/>
                              <w:jc w:val="center"/>
                              <w:rPr>
                                <w:sz w:val="22"/>
                                <w:szCs w:val="22"/>
                              </w:rPr>
                            </w:pPr>
                            <w:r>
                              <w:rPr>
                                <w:sz w:val="22"/>
                                <w:szCs w:val="22"/>
                              </w:rPr>
                              <w:t>Zurich, Switzerland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49B1FB" id="_x0000_s1043" type="#_x0000_t202" style="position:absolute;margin-left:19.35pt;margin-top:125.85pt;width:188.7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sDJAIAACUEAAAOAAAAZHJzL2Uyb0RvYy54bWysU9uO2yAQfa/Uf0C8N77UyW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" stroked="f">
                <v:textbox style="mso-fit-shape-to-text:t">
                  <w:txbxContent>
                    <w:p w14:paraId="23BC90DA" w14:textId="4F61E7FE" w:rsidR="008B4558" w:rsidRPr="00CC0775" w:rsidRDefault="008B4558" w:rsidP="0052725E">
                      <w:pPr>
                        <w:spacing w:line="240" w:lineRule="auto"/>
                        <w:jc w:val="center"/>
                        <w:rPr>
                          <w:sz w:val="22"/>
                          <w:szCs w:val="22"/>
                        </w:rPr>
                      </w:pPr>
                      <w:r>
                        <w:rPr>
                          <w:sz w:val="22"/>
                          <w:szCs w:val="22"/>
                        </w:rPr>
                        <w:t>A2257</w:t>
                      </w:r>
                    </w:p>
                    <w:p w14:paraId="140DCC92" w14:textId="25020956" w:rsidR="008B4558" w:rsidRPr="00CC0775" w:rsidRDefault="008B4558" w:rsidP="0052725E">
                      <w:pPr>
                        <w:spacing w:line="240" w:lineRule="auto"/>
                        <w:jc w:val="center"/>
                        <w:rPr>
                          <w:sz w:val="22"/>
                          <w:szCs w:val="22"/>
                        </w:rPr>
                      </w:pPr>
                      <w:r>
                        <w:rPr>
                          <w:sz w:val="22"/>
                          <w:szCs w:val="22"/>
                        </w:rPr>
                        <w:t>Plaster from wall of Roman baths.</w:t>
                      </w:r>
                    </w:p>
                    <w:p w14:paraId="706DBA8D" w14:textId="7ADF59FE" w:rsidR="008B4558" w:rsidRPr="00CC0775" w:rsidRDefault="008B4558" w:rsidP="0052725E">
                      <w:pPr>
                        <w:spacing w:line="240" w:lineRule="auto"/>
                        <w:jc w:val="center"/>
                        <w:rPr>
                          <w:sz w:val="22"/>
                          <w:szCs w:val="22"/>
                        </w:rPr>
                      </w:pPr>
                      <w:r>
                        <w:rPr>
                          <w:sz w:val="22"/>
                          <w:szCs w:val="22"/>
                        </w:rPr>
                        <w:t>Zurich, Switzerland</w:t>
                      </w:r>
                    </w:p>
                  </w:txbxContent>
                </v:textbox>
                <w10:wrap type="square"/>
              </v:shape>
            </w:pict>
          </mc:Fallback>
        </mc:AlternateContent>
      </w:r>
      <w:r w:rsidRPr="005D2524">
        <w:rPr>
          <w:noProof/>
        </w:rPr>
        <mc:AlternateContent>
          <mc:Choice Requires="wps">
            <w:drawing>
              <wp:anchor distT="45720" distB="45720" distL="114300" distR="114300" simplePos="0" relativeHeight="251700224" behindDoc="0" locked="0" layoutInCell="1" allowOverlap="1" wp14:anchorId="57FC8DA5" wp14:editId="0B47E92C">
                <wp:simplePos x="0" y="0"/>
                <wp:positionH relativeFrom="column">
                  <wp:posOffset>2863215</wp:posOffset>
                </wp:positionH>
                <wp:positionV relativeFrom="paragraph">
                  <wp:posOffset>1597660</wp:posOffset>
                </wp:positionV>
                <wp:extent cx="2396490" cy="1404620"/>
                <wp:effectExtent l="0" t="0" r="3810" b="825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69D05DE" w14:textId="3AB91BF3" w:rsidR="008B4558" w:rsidRPr="00CC0775" w:rsidRDefault="008B4558" w:rsidP="0052725E">
                            <w:pPr>
                              <w:spacing w:line="240" w:lineRule="auto"/>
                              <w:jc w:val="center"/>
                              <w:rPr>
                                <w:sz w:val="22"/>
                                <w:szCs w:val="22"/>
                              </w:rPr>
                            </w:pPr>
                            <w:r>
                              <w:rPr>
                                <w:sz w:val="22"/>
                                <w:szCs w:val="22"/>
                              </w:rPr>
                              <w:t>A12417/1647</w:t>
                            </w:r>
                          </w:p>
                          <w:p w14:paraId="20F6C95A" w14:textId="57D7D350" w:rsidR="008B4558" w:rsidRPr="00CC0775" w:rsidRDefault="008B4558" w:rsidP="0052725E">
                            <w:pPr>
                              <w:spacing w:line="240" w:lineRule="auto"/>
                              <w:jc w:val="center"/>
                              <w:rPr>
                                <w:sz w:val="22"/>
                                <w:szCs w:val="22"/>
                              </w:rPr>
                            </w:pPr>
                            <w:r>
                              <w:rPr>
                                <w:sz w:val="22"/>
                                <w:szCs w:val="22"/>
                              </w:rPr>
                              <w:t>Hand-carved marble fragment</w:t>
                            </w:r>
                            <w:r w:rsidRPr="00CC0775">
                              <w:rPr>
                                <w:sz w:val="22"/>
                                <w:szCs w:val="22"/>
                              </w:rPr>
                              <w:t>.</w:t>
                            </w:r>
                          </w:p>
                          <w:p w14:paraId="369741E9" w14:textId="237549AC" w:rsidR="008B4558" w:rsidRDefault="008B4558" w:rsidP="0052725E">
                            <w:pPr>
                              <w:spacing w:line="240" w:lineRule="auto"/>
                              <w:jc w:val="cente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FC8DA5" id="_x0000_s1044" type="#_x0000_t202" style="position:absolute;margin-left:225.45pt;margin-top:125.8pt;width:188.7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" stroked="f">
                <v:textbox style="mso-fit-shape-to-text:t">
                  <w:txbxContent>
                    <w:p w14:paraId="169D05DE" w14:textId="3AB91BF3" w:rsidR="008B4558" w:rsidRPr="00CC0775" w:rsidRDefault="008B4558" w:rsidP="0052725E">
                      <w:pPr>
                        <w:spacing w:line="240" w:lineRule="auto"/>
                        <w:jc w:val="center"/>
                        <w:rPr>
                          <w:sz w:val="22"/>
                          <w:szCs w:val="22"/>
                        </w:rPr>
                      </w:pPr>
                      <w:r>
                        <w:rPr>
                          <w:sz w:val="22"/>
                          <w:szCs w:val="22"/>
                        </w:rPr>
                        <w:t>A12417/1647</w:t>
                      </w:r>
                    </w:p>
                    <w:p w14:paraId="20F6C95A" w14:textId="57D7D350" w:rsidR="008B4558" w:rsidRPr="00CC0775" w:rsidRDefault="008B4558" w:rsidP="0052725E">
                      <w:pPr>
                        <w:spacing w:line="240" w:lineRule="auto"/>
                        <w:jc w:val="center"/>
                        <w:rPr>
                          <w:sz w:val="22"/>
                          <w:szCs w:val="22"/>
                        </w:rPr>
                      </w:pPr>
                      <w:r>
                        <w:rPr>
                          <w:sz w:val="22"/>
                          <w:szCs w:val="22"/>
                        </w:rPr>
                        <w:t>Hand-carved marble fragment</w:t>
                      </w:r>
                      <w:r w:rsidRPr="00CC0775">
                        <w:rPr>
                          <w:sz w:val="22"/>
                          <w:szCs w:val="22"/>
                        </w:rPr>
                        <w:t>.</w:t>
                      </w:r>
                    </w:p>
                    <w:p w14:paraId="369741E9" w14:textId="237549AC" w:rsidR="008B4558" w:rsidRDefault="008B4558" w:rsidP="0052725E">
                      <w:pPr>
                        <w:spacing w:line="240" w:lineRule="auto"/>
                        <w:jc w:val="center"/>
                      </w:pPr>
                      <w:r>
                        <w:rPr>
                          <w:sz w:val="22"/>
                          <w:szCs w:val="22"/>
                        </w:rPr>
                        <w:t>Rome, Italy</w:t>
                      </w:r>
                    </w:p>
                  </w:txbxContent>
                </v:textbox>
                <w10:wrap type="square"/>
              </v:shape>
            </w:pict>
          </mc:Fallback>
        </mc:AlternateContent>
      </w:r>
      <w:r w:rsidRPr="005D2524">
        <w:rPr>
          <w:noProof/>
        </w:rPr>
        <w:drawing>
          <wp:anchor distT="0" distB="0" distL="114300" distR="114300" simplePos="0" relativeHeight="251697152" behindDoc="0" locked="0" layoutInCell="1" allowOverlap="0" wp14:anchorId="6D7AEE91" wp14:editId="60C8FBC6">
            <wp:simplePos x="0" y="0"/>
            <wp:positionH relativeFrom="column">
              <wp:posOffset>468630</wp:posOffset>
            </wp:positionH>
            <wp:positionV relativeFrom="paragraph">
              <wp:posOffset>0</wp:posOffset>
            </wp:positionV>
            <wp:extent cx="1885315" cy="1517650"/>
            <wp:effectExtent l="0" t="0" r="635" b="6350"/>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85315" cy="1517650"/>
                    </a:xfrm>
                    <a:prstGeom prst="rect">
                      <a:avLst/>
                    </a:prstGeom>
                  </pic:spPr>
                </pic:pic>
              </a:graphicData>
            </a:graphic>
            <wp14:sizeRelH relativeFrom="page">
              <wp14:pctWidth>0</wp14:pctWidth>
            </wp14:sizeRelH>
            <wp14:sizeRelV relativeFrom="page">
              <wp14:pctHeight>0</wp14:pctHeight>
            </wp14:sizeRelV>
          </wp:anchor>
        </w:drawing>
      </w:r>
      <w:r w:rsidR="008B4558" w:rsidRPr="005D2524">
        <w:rPr>
          <w:noProof/>
        </w:rPr>
        <w:drawing>
          <wp:anchor distT="0" distB="0" distL="114300" distR="114300" simplePos="0" relativeHeight="251698176" behindDoc="0" locked="0" layoutInCell="1" allowOverlap="1" wp14:anchorId="249CF883" wp14:editId="196FBD03">
            <wp:simplePos x="0" y="0"/>
            <wp:positionH relativeFrom="column">
              <wp:posOffset>3131185</wp:posOffset>
            </wp:positionH>
            <wp:positionV relativeFrom="paragraph">
              <wp:posOffset>0</wp:posOffset>
            </wp:positionV>
            <wp:extent cx="1899920" cy="1517650"/>
            <wp:effectExtent l="0" t="0" r="5080" b="6350"/>
            <wp:wrapSquare wrapText="bothSides"/>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9920" cy="1517650"/>
                    </a:xfrm>
                    <a:prstGeom prst="rect">
                      <a:avLst/>
                    </a:prstGeom>
                  </pic:spPr>
                </pic:pic>
              </a:graphicData>
            </a:graphic>
            <wp14:sizeRelH relativeFrom="page">
              <wp14:pctWidth>0</wp14:pctWidth>
            </wp14:sizeRelH>
            <wp14:sizeRelV relativeFrom="page">
              <wp14:pctHeight>0</wp14:pctHeight>
            </wp14:sizeRelV>
          </wp:anchor>
        </w:drawing>
      </w:r>
    </w:p>
    <w:p w14:paraId="74DC5031" w14:textId="35E69B3A" w:rsidR="0052725E" w:rsidRDefault="0052725E" w:rsidP="0052725E"/>
    <w:p w14:paraId="42FD52A6" w14:textId="15DCA495" w:rsidR="0052725E" w:rsidRDefault="0052725E" w:rsidP="0052725E"/>
    <w:p w14:paraId="0B58850C" w14:textId="629E2981" w:rsidR="0052725E" w:rsidRDefault="00197AFB" w:rsidP="0052725E">
      <w:r w:rsidRPr="005D2524">
        <w:rPr>
          <w:noProof/>
        </w:rPr>
        <mc:AlternateContent>
          <mc:Choice Requires="wps">
            <w:drawing>
              <wp:anchor distT="45720" distB="45720" distL="114300" distR="114300" simplePos="0" relativeHeight="251706368" behindDoc="0" locked="0" layoutInCell="1" allowOverlap="1" wp14:anchorId="20777934" wp14:editId="0A782004">
                <wp:simplePos x="0" y="0"/>
                <wp:positionH relativeFrom="column">
                  <wp:posOffset>2861310</wp:posOffset>
                </wp:positionH>
                <wp:positionV relativeFrom="paragraph">
                  <wp:posOffset>2819400</wp:posOffset>
                </wp:positionV>
                <wp:extent cx="2396490" cy="1404620"/>
                <wp:effectExtent l="0" t="0" r="3810" b="63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76E93CD" w14:textId="3BE0EE00" w:rsidR="008B4558" w:rsidRPr="00CC0775" w:rsidRDefault="008B4558" w:rsidP="0052725E">
                            <w:pPr>
                              <w:spacing w:line="240" w:lineRule="auto"/>
                              <w:jc w:val="center"/>
                              <w:rPr>
                                <w:sz w:val="22"/>
                                <w:szCs w:val="22"/>
                              </w:rPr>
                            </w:pPr>
                            <w:r>
                              <w:rPr>
                                <w:sz w:val="22"/>
                                <w:szCs w:val="22"/>
                              </w:rPr>
                              <w:t>A32848/9154</w:t>
                            </w:r>
                          </w:p>
                          <w:p w14:paraId="7828F2F1" w14:textId="4A554183" w:rsidR="008B4558" w:rsidRPr="00CC0775" w:rsidRDefault="008B4558" w:rsidP="0052725E">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A32849 &amp; A32850.</w:t>
                            </w:r>
                          </w:p>
                          <w:p w14:paraId="55FCEEBA" w14:textId="4CBE9E3F" w:rsidR="008B4558" w:rsidRDefault="008B4558" w:rsidP="00197AFB">
                            <w:pPr>
                              <w:spacing w:line="360" w:lineRule="auto"/>
                              <w:jc w:val="center"/>
                              <w:rPr>
                                <w:sz w:val="22"/>
                                <w:szCs w:val="22"/>
                              </w:rPr>
                            </w:pPr>
                            <w:r>
                              <w:rPr>
                                <w:sz w:val="22"/>
                                <w:szCs w:val="22"/>
                              </w:rPr>
                              <w:t>Rome, Italy</w:t>
                            </w:r>
                          </w:p>
                          <w:p w14:paraId="47C9B2D3" w14:textId="2DD5DE7F"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777934" id="_x0000_s1045" type="#_x0000_t202" style="position:absolute;margin-left:225.3pt;margin-top:222pt;width:188.7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YRJQIAACY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" stroked="f">
                <v:textbox style="mso-fit-shape-to-text:t">
                  <w:txbxContent>
                    <w:p w14:paraId="476E93CD" w14:textId="3BE0EE00" w:rsidR="008B4558" w:rsidRPr="00CC0775" w:rsidRDefault="008B4558" w:rsidP="0052725E">
                      <w:pPr>
                        <w:spacing w:line="240" w:lineRule="auto"/>
                        <w:jc w:val="center"/>
                        <w:rPr>
                          <w:sz w:val="22"/>
                          <w:szCs w:val="22"/>
                        </w:rPr>
                      </w:pPr>
                      <w:r>
                        <w:rPr>
                          <w:sz w:val="22"/>
                          <w:szCs w:val="22"/>
                        </w:rPr>
                        <w:t>A32848/9154</w:t>
                      </w:r>
                    </w:p>
                    <w:p w14:paraId="7828F2F1" w14:textId="4A554183" w:rsidR="008B4558" w:rsidRPr="00CC0775" w:rsidRDefault="008B4558" w:rsidP="0052725E">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A32849 &amp; A32850.</w:t>
                      </w:r>
                    </w:p>
                    <w:p w14:paraId="55FCEEBA" w14:textId="4CBE9E3F" w:rsidR="008B4558" w:rsidRDefault="008B4558" w:rsidP="00197AFB">
                      <w:pPr>
                        <w:spacing w:line="360" w:lineRule="auto"/>
                        <w:jc w:val="center"/>
                        <w:rPr>
                          <w:sz w:val="22"/>
                          <w:szCs w:val="22"/>
                        </w:rPr>
                      </w:pPr>
                      <w:r>
                        <w:rPr>
                          <w:sz w:val="22"/>
                          <w:szCs w:val="22"/>
                        </w:rPr>
                        <w:t>Rome, Italy</w:t>
                      </w:r>
                    </w:p>
                    <w:p w14:paraId="47C9B2D3" w14:textId="2DD5DE7F"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5D2524">
        <w:rPr>
          <w:noProof/>
        </w:rPr>
        <w:drawing>
          <wp:anchor distT="0" distB="0" distL="114300" distR="114300" simplePos="0" relativeHeight="251701248" behindDoc="0" locked="0" layoutInCell="1" allowOverlap="1" wp14:anchorId="49DE511E" wp14:editId="613B6C85">
            <wp:simplePos x="0" y="0"/>
            <wp:positionH relativeFrom="column">
              <wp:posOffset>344805</wp:posOffset>
            </wp:positionH>
            <wp:positionV relativeFrom="paragraph">
              <wp:posOffset>1242695</wp:posOffset>
            </wp:positionV>
            <wp:extent cx="2221865" cy="1517650"/>
            <wp:effectExtent l="0" t="0" r="6985" b="6350"/>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2186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703296" behindDoc="1" locked="0" layoutInCell="1" allowOverlap="1" wp14:anchorId="1602DCC3" wp14:editId="3FBF21D4">
            <wp:simplePos x="0" y="0"/>
            <wp:positionH relativeFrom="column">
              <wp:posOffset>3088005</wp:posOffset>
            </wp:positionH>
            <wp:positionV relativeFrom="paragraph">
              <wp:posOffset>1238250</wp:posOffset>
            </wp:positionV>
            <wp:extent cx="2021205" cy="1517650"/>
            <wp:effectExtent l="0" t="0" r="0" b="6350"/>
            <wp:wrapTight wrapText="bothSides">
              <wp:wrapPolygon edited="0">
                <wp:start x="0" y="0"/>
                <wp:lineTo x="0" y="21419"/>
                <wp:lineTo x="21376" y="21419"/>
                <wp:lineTo x="21376" y="0"/>
                <wp:lineTo x="0" y="0"/>
              </wp:wrapPolygon>
            </wp:wrapTight>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2120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mc:AlternateContent>
          <mc:Choice Requires="wps">
            <w:drawing>
              <wp:anchor distT="45720" distB="45720" distL="114300" distR="114300" simplePos="0" relativeHeight="251702272" behindDoc="0" locked="0" layoutInCell="1" allowOverlap="1" wp14:anchorId="3E5946D1" wp14:editId="228190FE">
                <wp:simplePos x="0" y="0"/>
                <wp:positionH relativeFrom="column">
                  <wp:posOffset>238125</wp:posOffset>
                </wp:positionH>
                <wp:positionV relativeFrom="paragraph">
                  <wp:posOffset>2819400</wp:posOffset>
                </wp:positionV>
                <wp:extent cx="2396490" cy="1404620"/>
                <wp:effectExtent l="0" t="0" r="381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76519D6" w14:textId="63F9C184" w:rsidR="008B4558" w:rsidRPr="00CC0775" w:rsidRDefault="008B4558" w:rsidP="0052725E">
                            <w:pPr>
                              <w:spacing w:line="240" w:lineRule="auto"/>
                              <w:jc w:val="center"/>
                              <w:rPr>
                                <w:sz w:val="22"/>
                                <w:szCs w:val="22"/>
                              </w:rPr>
                            </w:pPr>
                            <w:r>
                              <w:rPr>
                                <w:sz w:val="22"/>
                                <w:szCs w:val="22"/>
                              </w:rPr>
                              <w:t>A15793A-K/5253</w:t>
                            </w:r>
                          </w:p>
                          <w:p w14:paraId="1C9CE7EF" w14:textId="2209050E" w:rsidR="008B4558" w:rsidRPr="00CC0775" w:rsidRDefault="008B4558" w:rsidP="0052725E">
                            <w:pPr>
                              <w:spacing w:line="240" w:lineRule="auto"/>
                              <w:jc w:val="center"/>
                              <w:rPr>
                                <w:sz w:val="22"/>
                                <w:szCs w:val="22"/>
                              </w:rPr>
                            </w:pPr>
                            <w:r>
                              <w:rPr>
                                <w:sz w:val="22"/>
                                <w:szCs w:val="22"/>
                              </w:rPr>
                              <w:t>Lot of 11 iridescent tesserae from wall mosaic</w:t>
                            </w:r>
                            <w:r w:rsidRPr="00CC0775">
                              <w:rPr>
                                <w:sz w:val="22"/>
                                <w:szCs w:val="22"/>
                              </w:rPr>
                              <w:t>.</w:t>
                            </w:r>
                          </w:p>
                          <w:p w14:paraId="4A7A7059" w14:textId="77777777" w:rsidR="008B4558" w:rsidRPr="00CC0775" w:rsidRDefault="008B4558" w:rsidP="0052725E">
                            <w:pPr>
                              <w:spacing w:line="240" w:lineRule="auto"/>
                              <w:jc w:val="center"/>
                              <w:rPr>
                                <w:sz w:val="22"/>
                                <w:szCs w:val="22"/>
                              </w:rPr>
                            </w:pPr>
                            <w:r>
                              <w:rPr>
                                <w:sz w:val="22"/>
                                <w:szCs w:val="22"/>
                              </w:rPr>
                              <w:t>Rome</w:t>
                            </w:r>
                            <w:r w:rsidRPr="00CC0775">
                              <w:rPr>
                                <w:sz w:val="22"/>
                                <w:szCs w:val="22"/>
                              </w:rPr>
                              <w:t>,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5946D1" id="_x0000_s1046" type="#_x0000_t202" style="position:absolute;margin-left:18.75pt;margin-top:222pt;width:188.7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dqIgIAACU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" stroked="f">
                <v:textbox style="mso-fit-shape-to-text:t">
                  <w:txbxContent>
                    <w:p w14:paraId="176519D6" w14:textId="63F9C184" w:rsidR="008B4558" w:rsidRPr="00CC0775" w:rsidRDefault="008B4558" w:rsidP="0052725E">
                      <w:pPr>
                        <w:spacing w:line="240" w:lineRule="auto"/>
                        <w:jc w:val="center"/>
                        <w:rPr>
                          <w:sz w:val="22"/>
                          <w:szCs w:val="22"/>
                        </w:rPr>
                      </w:pPr>
                      <w:r>
                        <w:rPr>
                          <w:sz w:val="22"/>
                          <w:szCs w:val="22"/>
                        </w:rPr>
                        <w:t>A15793A-K/5253</w:t>
                      </w:r>
                    </w:p>
                    <w:p w14:paraId="1C9CE7EF" w14:textId="2209050E" w:rsidR="008B4558" w:rsidRPr="00CC0775" w:rsidRDefault="008B4558" w:rsidP="0052725E">
                      <w:pPr>
                        <w:spacing w:line="240" w:lineRule="auto"/>
                        <w:jc w:val="center"/>
                        <w:rPr>
                          <w:sz w:val="22"/>
                          <w:szCs w:val="22"/>
                        </w:rPr>
                      </w:pPr>
                      <w:r>
                        <w:rPr>
                          <w:sz w:val="22"/>
                          <w:szCs w:val="22"/>
                        </w:rPr>
                        <w:t>Lot of 11 iridescent tesserae from wall mosaic</w:t>
                      </w:r>
                      <w:r w:rsidRPr="00CC0775">
                        <w:rPr>
                          <w:sz w:val="22"/>
                          <w:szCs w:val="22"/>
                        </w:rPr>
                        <w:t>.</w:t>
                      </w:r>
                    </w:p>
                    <w:p w14:paraId="4A7A7059" w14:textId="77777777" w:rsidR="008B4558" w:rsidRPr="00CC0775" w:rsidRDefault="008B4558" w:rsidP="0052725E">
                      <w:pPr>
                        <w:spacing w:line="240" w:lineRule="auto"/>
                        <w:jc w:val="center"/>
                        <w:rPr>
                          <w:sz w:val="22"/>
                          <w:szCs w:val="22"/>
                        </w:rPr>
                      </w:pPr>
                      <w:r>
                        <w:rPr>
                          <w:sz w:val="22"/>
                          <w:szCs w:val="22"/>
                        </w:rPr>
                        <w:t>Rome</w:t>
                      </w:r>
                      <w:r w:rsidRPr="00CC0775">
                        <w:rPr>
                          <w:sz w:val="22"/>
                          <w:szCs w:val="22"/>
                        </w:rPr>
                        <w:t>, Italy</w:t>
                      </w:r>
                    </w:p>
                  </w:txbxContent>
                </v:textbox>
                <w10:wrap type="square"/>
              </v:shape>
            </w:pict>
          </mc:Fallback>
        </mc:AlternateContent>
      </w:r>
    </w:p>
    <w:p w14:paraId="5DF4CF8F" w14:textId="39A35BC8" w:rsidR="0052725E" w:rsidRDefault="0052725E" w:rsidP="0052725E"/>
    <w:p w14:paraId="13CB959E" w14:textId="1337B357" w:rsidR="0052725E" w:rsidRDefault="0052725E" w:rsidP="0052725E"/>
    <w:p w14:paraId="04377AC3" w14:textId="5F4C04EF" w:rsidR="0052725E" w:rsidRDefault="0052725E" w:rsidP="0052725E"/>
    <w:p w14:paraId="5F6D2C55" w14:textId="014FF664" w:rsidR="0052725E" w:rsidRDefault="0052725E" w:rsidP="0052725E"/>
    <w:p w14:paraId="7A4A9A22" w14:textId="773685CC" w:rsidR="0052725E" w:rsidRDefault="0052725E" w:rsidP="0052725E"/>
    <w:p w14:paraId="1B0801B7" w14:textId="192A8E5C" w:rsidR="0052725E" w:rsidRDefault="0052725E" w:rsidP="0052725E"/>
    <w:p w14:paraId="1D368A98" w14:textId="5D292EA3" w:rsidR="0052725E" w:rsidRDefault="0052725E" w:rsidP="0052725E"/>
    <w:p w14:paraId="506FBD23" w14:textId="29580684" w:rsidR="0052725E" w:rsidRDefault="0052725E" w:rsidP="0052725E"/>
    <w:p w14:paraId="69B7D256" w14:textId="6CD4793A" w:rsidR="0052725E" w:rsidRDefault="0052725E" w:rsidP="0052725E"/>
    <w:p w14:paraId="4C0D194A" w14:textId="7C6C856E" w:rsidR="0052725E" w:rsidRDefault="00197AFB" w:rsidP="0052725E">
      <w:r w:rsidRPr="005D2524">
        <w:rPr>
          <w:noProof/>
        </w:rPr>
        <mc:AlternateContent>
          <mc:Choice Requires="wps">
            <w:drawing>
              <wp:anchor distT="45720" distB="45720" distL="114300" distR="114300" simplePos="0" relativeHeight="251708416" behindDoc="0" locked="0" layoutInCell="1" allowOverlap="1" wp14:anchorId="15BB532C" wp14:editId="2A1E7C79">
                <wp:simplePos x="0" y="0"/>
                <wp:positionH relativeFrom="column">
                  <wp:posOffset>2880360</wp:posOffset>
                </wp:positionH>
                <wp:positionV relativeFrom="paragraph">
                  <wp:posOffset>420370</wp:posOffset>
                </wp:positionV>
                <wp:extent cx="2396490" cy="1404620"/>
                <wp:effectExtent l="0" t="0" r="3810" b="635"/>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B841BEE" w14:textId="044186C4" w:rsidR="008B4558" w:rsidRPr="00CC0775" w:rsidRDefault="008B4558" w:rsidP="001A2EA3">
                            <w:pPr>
                              <w:spacing w:line="240" w:lineRule="auto"/>
                              <w:jc w:val="center"/>
                              <w:rPr>
                                <w:sz w:val="22"/>
                                <w:szCs w:val="22"/>
                              </w:rPr>
                            </w:pPr>
                            <w:r>
                              <w:rPr>
                                <w:sz w:val="22"/>
                                <w:szCs w:val="22"/>
                              </w:rPr>
                              <w:t>A32850/9154</w:t>
                            </w:r>
                          </w:p>
                          <w:p w14:paraId="063051E1" w14:textId="1F590A31" w:rsidR="008B4558" w:rsidRPr="00CC0775" w:rsidRDefault="008B4558" w:rsidP="001A2EA3">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A32848 &amp; A32849.</w:t>
                            </w:r>
                          </w:p>
                          <w:p w14:paraId="2EECB23E" w14:textId="77777777" w:rsidR="008B4558" w:rsidRDefault="008B4558" w:rsidP="00197AFB">
                            <w:pPr>
                              <w:spacing w:line="360" w:lineRule="auto"/>
                              <w:jc w:val="center"/>
                              <w:rPr>
                                <w:sz w:val="22"/>
                                <w:szCs w:val="22"/>
                              </w:rPr>
                            </w:pPr>
                            <w:r>
                              <w:rPr>
                                <w:sz w:val="22"/>
                                <w:szCs w:val="22"/>
                              </w:rPr>
                              <w:t>Rome, Italy</w:t>
                            </w:r>
                          </w:p>
                          <w:p w14:paraId="01F2C325" w14:textId="05A173F4"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B532C" id="_x0000_s1047" type="#_x0000_t202" style="position:absolute;margin-left:226.8pt;margin-top:33.1pt;width:188.7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" stroked="f">
                <v:textbox style="mso-fit-shape-to-text:t">
                  <w:txbxContent>
                    <w:p w14:paraId="2B841BEE" w14:textId="044186C4" w:rsidR="008B4558" w:rsidRPr="00CC0775" w:rsidRDefault="008B4558" w:rsidP="001A2EA3">
                      <w:pPr>
                        <w:spacing w:line="240" w:lineRule="auto"/>
                        <w:jc w:val="center"/>
                        <w:rPr>
                          <w:sz w:val="22"/>
                          <w:szCs w:val="22"/>
                        </w:rPr>
                      </w:pPr>
                      <w:r>
                        <w:rPr>
                          <w:sz w:val="22"/>
                          <w:szCs w:val="22"/>
                        </w:rPr>
                        <w:t>A32850/9154</w:t>
                      </w:r>
                    </w:p>
                    <w:p w14:paraId="063051E1" w14:textId="1F590A31" w:rsidR="008B4558" w:rsidRPr="00CC0775" w:rsidRDefault="008B4558" w:rsidP="001A2EA3">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A32848 &amp; A32849.</w:t>
                      </w:r>
                    </w:p>
                    <w:p w14:paraId="2EECB23E" w14:textId="77777777" w:rsidR="008B4558" w:rsidRDefault="008B4558" w:rsidP="00197AFB">
                      <w:pPr>
                        <w:spacing w:line="360" w:lineRule="auto"/>
                        <w:jc w:val="center"/>
                        <w:rPr>
                          <w:sz w:val="22"/>
                          <w:szCs w:val="22"/>
                        </w:rPr>
                      </w:pPr>
                      <w:r>
                        <w:rPr>
                          <w:sz w:val="22"/>
                          <w:szCs w:val="22"/>
                        </w:rPr>
                        <w:t>Rome, Italy</w:t>
                      </w:r>
                    </w:p>
                    <w:p w14:paraId="01F2C325" w14:textId="05A173F4"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5D2524">
        <w:rPr>
          <w:noProof/>
        </w:rPr>
        <mc:AlternateContent>
          <mc:Choice Requires="wps">
            <w:drawing>
              <wp:anchor distT="45720" distB="45720" distL="114300" distR="114300" simplePos="0" relativeHeight="251707392" behindDoc="0" locked="0" layoutInCell="1" allowOverlap="1" wp14:anchorId="0A28BF62" wp14:editId="2019406C">
                <wp:simplePos x="0" y="0"/>
                <wp:positionH relativeFrom="column">
                  <wp:posOffset>274320</wp:posOffset>
                </wp:positionH>
                <wp:positionV relativeFrom="paragraph">
                  <wp:posOffset>448945</wp:posOffset>
                </wp:positionV>
                <wp:extent cx="2396490" cy="1404620"/>
                <wp:effectExtent l="0" t="0" r="3810" b="63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69A0C2A" w14:textId="444714A1" w:rsidR="008B4558" w:rsidRPr="00CC0775" w:rsidRDefault="008B4558" w:rsidP="001A2EA3">
                            <w:pPr>
                              <w:spacing w:line="240" w:lineRule="auto"/>
                              <w:jc w:val="center"/>
                              <w:rPr>
                                <w:sz w:val="22"/>
                                <w:szCs w:val="22"/>
                              </w:rPr>
                            </w:pPr>
                            <w:r>
                              <w:rPr>
                                <w:sz w:val="22"/>
                                <w:szCs w:val="22"/>
                              </w:rPr>
                              <w:t>A32849/9154</w:t>
                            </w:r>
                          </w:p>
                          <w:p w14:paraId="5ED16D8A" w14:textId="261B9D3B" w:rsidR="008B4558" w:rsidRPr="00CC0775" w:rsidRDefault="008B4558" w:rsidP="001A2EA3">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A32848 &amp; A32850.</w:t>
                            </w:r>
                          </w:p>
                          <w:p w14:paraId="7841B5B2" w14:textId="77777777" w:rsidR="008B4558" w:rsidRDefault="008B4558" w:rsidP="00197AFB">
                            <w:pPr>
                              <w:spacing w:line="360" w:lineRule="auto"/>
                              <w:jc w:val="center"/>
                              <w:rPr>
                                <w:sz w:val="22"/>
                                <w:szCs w:val="22"/>
                              </w:rPr>
                            </w:pPr>
                            <w:r>
                              <w:rPr>
                                <w:sz w:val="22"/>
                                <w:szCs w:val="22"/>
                              </w:rPr>
                              <w:t>Rome, Italy</w:t>
                            </w:r>
                          </w:p>
                          <w:p w14:paraId="70199D38" w14:textId="10992B3D"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28BF62" id="_x0000_s1048" type="#_x0000_t202" style="position:absolute;margin-left:21.6pt;margin-top:35.35pt;width:188.7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" stroked="f">
                <v:textbox style="mso-fit-shape-to-text:t">
                  <w:txbxContent>
                    <w:p w14:paraId="069A0C2A" w14:textId="444714A1" w:rsidR="008B4558" w:rsidRPr="00CC0775" w:rsidRDefault="008B4558" w:rsidP="001A2EA3">
                      <w:pPr>
                        <w:spacing w:line="240" w:lineRule="auto"/>
                        <w:jc w:val="center"/>
                        <w:rPr>
                          <w:sz w:val="22"/>
                          <w:szCs w:val="22"/>
                        </w:rPr>
                      </w:pPr>
                      <w:r>
                        <w:rPr>
                          <w:sz w:val="22"/>
                          <w:szCs w:val="22"/>
                        </w:rPr>
                        <w:t>A32849/9154</w:t>
                      </w:r>
                    </w:p>
                    <w:p w14:paraId="5ED16D8A" w14:textId="261B9D3B" w:rsidR="008B4558" w:rsidRPr="00CC0775" w:rsidRDefault="008B4558" w:rsidP="001A2EA3">
                      <w:pPr>
                        <w:spacing w:line="240" w:lineRule="auto"/>
                        <w:jc w:val="center"/>
                        <w:rPr>
                          <w:sz w:val="22"/>
                          <w:szCs w:val="22"/>
                        </w:rPr>
                      </w:pPr>
                      <w:r>
                        <w:rPr>
                          <w:sz w:val="22"/>
                          <w:szCs w:val="22"/>
                        </w:rPr>
                        <w:t>Brick from subterranean floor of the Roman Colosseum</w:t>
                      </w:r>
                      <w:r w:rsidRPr="00CC0775">
                        <w:rPr>
                          <w:sz w:val="22"/>
                          <w:szCs w:val="22"/>
                        </w:rPr>
                        <w:t>.</w:t>
                      </w:r>
                      <w:r>
                        <w:rPr>
                          <w:sz w:val="22"/>
                          <w:szCs w:val="22"/>
                        </w:rPr>
                        <w:t xml:space="preserve"> Found in a herring bone pattern with A32848 &amp; A32850.</w:t>
                      </w:r>
                    </w:p>
                    <w:p w14:paraId="7841B5B2" w14:textId="77777777" w:rsidR="008B4558" w:rsidRDefault="008B4558" w:rsidP="00197AFB">
                      <w:pPr>
                        <w:spacing w:line="360" w:lineRule="auto"/>
                        <w:jc w:val="center"/>
                        <w:rPr>
                          <w:sz w:val="22"/>
                          <w:szCs w:val="22"/>
                        </w:rPr>
                      </w:pPr>
                      <w:r>
                        <w:rPr>
                          <w:sz w:val="22"/>
                          <w:szCs w:val="22"/>
                        </w:rPr>
                        <w:t>Rome, Italy</w:t>
                      </w:r>
                    </w:p>
                    <w:p w14:paraId="70199D38" w14:textId="10992B3D" w:rsidR="008B4558" w:rsidRPr="008B4558" w:rsidRDefault="008B4558" w:rsidP="008B4558">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p>
    <w:p w14:paraId="2D9002E0" w14:textId="27636418" w:rsidR="0052725E" w:rsidRDefault="00197AFB" w:rsidP="0052725E">
      <w:r w:rsidRPr="005D2524">
        <w:rPr>
          <w:noProof/>
        </w:rPr>
        <w:lastRenderedPageBreak/>
        <mc:AlternateContent>
          <mc:Choice Requires="wps">
            <w:drawing>
              <wp:anchor distT="45720" distB="45720" distL="114300" distR="114300" simplePos="0" relativeHeight="251710464" behindDoc="0" locked="0" layoutInCell="1" allowOverlap="1" wp14:anchorId="3CA16BFA" wp14:editId="1CCBDA08">
                <wp:simplePos x="0" y="0"/>
                <wp:positionH relativeFrom="column">
                  <wp:posOffset>299085</wp:posOffset>
                </wp:positionH>
                <wp:positionV relativeFrom="paragraph">
                  <wp:posOffset>1823085</wp:posOffset>
                </wp:positionV>
                <wp:extent cx="2396490" cy="1404620"/>
                <wp:effectExtent l="0" t="0" r="3810" b="8255"/>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1B35912" w14:textId="3599E0E5" w:rsidR="008B4558" w:rsidRPr="00CC0775" w:rsidRDefault="008B4558" w:rsidP="00C07F9D">
                            <w:pPr>
                              <w:spacing w:line="240" w:lineRule="auto"/>
                              <w:jc w:val="center"/>
                              <w:rPr>
                                <w:sz w:val="22"/>
                                <w:szCs w:val="22"/>
                              </w:rPr>
                            </w:pPr>
                            <w:r>
                              <w:rPr>
                                <w:sz w:val="22"/>
                                <w:szCs w:val="22"/>
                              </w:rPr>
                              <w:t>A32851/9154</w:t>
                            </w:r>
                          </w:p>
                          <w:p w14:paraId="286CC7D4" w14:textId="6BC1E52D" w:rsidR="008B4558" w:rsidRPr="00CC0775" w:rsidRDefault="008B4558" w:rsidP="00C07F9D">
                            <w:pPr>
                              <w:spacing w:line="240" w:lineRule="auto"/>
                              <w:jc w:val="center"/>
                              <w:rPr>
                                <w:sz w:val="22"/>
                                <w:szCs w:val="22"/>
                              </w:rPr>
                            </w:pPr>
                            <w:r>
                              <w:rPr>
                                <w:sz w:val="22"/>
                                <w:szCs w:val="22"/>
                              </w:rPr>
                              <w:t>Brick from ruins of Roman villa.</w:t>
                            </w:r>
                          </w:p>
                          <w:p w14:paraId="703AE402" w14:textId="26B80674" w:rsidR="008B4558" w:rsidRPr="00CC0775" w:rsidRDefault="008B4558" w:rsidP="00C07F9D">
                            <w:pPr>
                              <w:spacing w:line="240" w:lineRule="auto"/>
                              <w:jc w:val="center"/>
                              <w:rPr>
                                <w:sz w:val="22"/>
                                <w:szCs w:val="22"/>
                              </w:rPr>
                            </w:pPr>
                            <w:r>
                              <w:rPr>
                                <w:sz w:val="22"/>
                                <w:szCs w:val="22"/>
                              </w:rPr>
                              <w:t>Isle of Wight, England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A16BFA" id="_x0000_s1049" type="#_x0000_t202" style="position:absolute;margin-left:23.55pt;margin-top:143.55pt;width:188.7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OPJQIAACYEAAAOAAAAZHJzL2Uyb0RvYy54bWysU9uO2yAQfa/Uf0C8N3a8SZp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" stroked="f">
                <v:textbox style="mso-fit-shape-to-text:t">
                  <w:txbxContent>
                    <w:p w14:paraId="11B35912" w14:textId="3599E0E5" w:rsidR="008B4558" w:rsidRPr="00CC0775" w:rsidRDefault="008B4558" w:rsidP="00C07F9D">
                      <w:pPr>
                        <w:spacing w:line="240" w:lineRule="auto"/>
                        <w:jc w:val="center"/>
                        <w:rPr>
                          <w:sz w:val="22"/>
                          <w:szCs w:val="22"/>
                        </w:rPr>
                      </w:pPr>
                      <w:r>
                        <w:rPr>
                          <w:sz w:val="22"/>
                          <w:szCs w:val="22"/>
                        </w:rPr>
                        <w:t>A32851/9154</w:t>
                      </w:r>
                    </w:p>
                    <w:p w14:paraId="286CC7D4" w14:textId="6BC1E52D" w:rsidR="008B4558" w:rsidRPr="00CC0775" w:rsidRDefault="008B4558" w:rsidP="00C07F9D">
                      <w:pPr>
                        <w:spacing w:line="240" w:lineRule="auto"/>
                        <w:jc w:val="center"/>
                        <w:rPr>
                          <w:sz w:val="22"/>
                          <w:szCs w:val="22"/>
                        </w:rPr>
                      </w:pPr>
                      <w:r>
                        <w:rPr>
                          <w:sz w:val="22"/>
                          <w:szCs w:val="22"/>
                        </w:rPr>
                        <w:t>Brick from ruins of Roman villa.</w:t>
                      </w:r>
                    </w:p>
                    <w:p w14:paraId="703AE402" w14:textId="26B80674" w:rsidR="008B4558" w:rsidRPr="00CC0775" w:rsidRDefault="008B4558" w:rsidP="00C07F9D">
                      <w:pPr>
                        <w:spacing w:line="240" w:lineRule="auto"/>
                        <w:jc w:val="center"/>
                        <w:rPr>
                          <w:sz w:val="22"/>
                          <w:szCs w:val="22"/>
                        </w:rPr>
                      </w:pPr>
                      <w:r>
                        <w:rPr>
                          <w:sz w:val="22"/>
                          <w:szCs w:val="22"/>
                        </w:rPr>
                        <w:t>Isle of Wight, England</w:t>
                      </w:r>
                    </w:p>
                  </w:txbxContent>
                </v:textbox>
                <w10:wrap type="square"/>
              </v:shape>
            </w:pict>
          </mc:Fallback>
        </mc:AlternateContent>
      </w:r>
      <w:r w:rsidRPr="00C07F9D">
        <w:rPr>
          <w:noProof/>
        </w:rPr>
        <w:drawing>
          <wp:anchor distT="0" distB="0" distL="114300" distR="114300" simplePos="0" relativeHeight="251721728" behindDoc="0" locked="0" layoutInCell="1" allowOverlap="0" wp14:anchorId="00FBEB15" wp14:editId="0951A8F8">
            <wp:simplePos x="0" y="0"/>
            <wp:positionH relativeFrom="column">
              <wp:posOffset>409575</wp:posOffset>
            </wp:positionH>
            <wp:positionV relativeFrom="paragraph">
              <wp:posOffset>224790</wp:posOffset>
            </wp:positionV>
            <wp:extent cx="2120265" cy="1517650"/>
            <wp:effectExtent l="0" t="0" r="0" b="635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026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mc:AlternateContent>
          <mc:Choice Requires="wps">
            <w:drawing>
              <wp:anchor distT="45720" distB="45720" distL="114300" distR="114300" simplePos="0" relativeHeight="251711488" behindDoc="0" locked="0" layoutInCell="1" allowOverlap="1" wp14:anchorId="0D490338" wp14:editId="2B697F9E">
                <wp:simplePos x="0" y="0"/>
                <wp:positionH relativeFrom="column">
                  <wp:posOffset>2849880</wp:posOffset>
                </wp:positionH>
                <wp:positionV relativeFrom="paragraph">
                  <wp:posOffset>1831975</wp:posOffset>
                </wp:positionV>
                <wp:extent cx="2396490" cy="1404620"/>
                <wp:effectExtent l="0" t="0" r="3810" b="8255"/>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600BC9E" w14:textId="497F2415" w:rsidR="008B4558" w:rsidRPr="00CC0775" w:rsidRDefault="008B4558" w:rsidP="00C07F9D">
                            <w:pPr>
                              <w:spacing w:line="240" w:lineRule="auto"/>
                              <w:jc w:val="center"/>
                              <w:rPr>
                                <w:sz w:val="22"/>
                                <w:szCs w:val="22"/>
                              </w:rPr>
                            </w:pPr>
                            <w:r>
                              <w:rPr>
                                <w:sz w:val="22"/>
                                <w:szCs w:val="22"/>
                              </w:rPr>
                              <w:t>A32852/9154</w:t>
                            </w:r>
                          </w:p>
                          <w:p w14:paraId="4550D483" w14:textId="071CC2E8" w:rsidR="008B4558" w:rsidRPr="00CC0775" w:rsidRDefault="008B4558" w:rsidP="00C07F9D">
                            <w:pPr>
                              <w:spacing w:line="240" w:lineRule="auto"/>
                              <w:jc w:val="center"/>
                              <w:rPr>
                                <w:sz w:val="22"/>
                                <w:szCs w:val="22"/>
                              </w:rPr>
                            </w:pPr>
                            <w:r>
                              <w:rPr>
                                <w:sz w:val="22"/>
                                <w:szCs w:val="22"/>
                              </w:rPr>
                              <w:t>Brick from ruins of Roman villa.</w:t>
                            </w:r>
                          </w:p>
                          <w:p w14:paraId="10477511" w14:textId="55DBB2F7" w:rsidR="008B4558" w:rsidRPr="00C07F9D" w:rsidRDefault="008B4558" w:rsidP="00C07F9D">
                            <w:pPr>
                              <w:spacing w:line="240" w:lineRule="auto"/>
                              <w:jc w:val="center"/>
                              <w:rPr>
                                <w:sz w:val="22"/>
                                <w:szCs w:val="22"/>
                              </w:rPr>
                            </w:pPr>
                            <w:r>
                              <w:rPr>
                                <w:sz w:val="22"/>
                                <w:szCs w:val="22"/>
                              </w:rPr>
                              <w:t>Isle of Wight, England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490338" id="_x0000_s1050" type="#_x0000_t202" style="position:absolute;margin-left:224.4pt;margin-top:144.25pt;width:188.7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" stroked="f">
                <v:textbox style="mso-fit-shape-to-text:t">
                  <w:txbxContent>
                    <w:p w14:paraId="6600BC9E" w14:textId="497F2415" w:rsidR="008B4558" w:rsidRPr="00CC0775" w:rsidRDefault="008B4558" w:rsidP="00C07F9D">
                      <w:pPr>
                        <w:spacing w:line="240" w:lineRule="auto"/>
                        <w:jc w:val="center"/>
                        <w:rPr>
                          <w:sz w:val="22"/>
                          <w:szCs w:val="22"/>
                        </w:rPr>
                      </w:pPr>
                      <w:r>
                        <w:rPr>
                          <w:sz w:val="22"/>
                          <w:szCs w:val="22"/>
                        </w:rPr>
                        <w:t>A32852/9154</w:t>
                      </w:r>
                    </w:p>
                    <w:p w14:paraId="4550D483" w14:textId="071CC2E8" w:rsidR="008B4558" w:rsidRPr="00CC0775" w:rsidRDefault="008B4558" w:rsidP="00C07F9D">
                      <w:pPr>
                        <w:spacing w:line="240" w:lineRule="auto"/>
                        <w:jc w:val="center"/>
                        <w:rPr>
                          <w:sz w:val="22"/>
                          <w:szCs w:val="22"/>
                        </w:rPr>
                      </w:pPr>
                      <w:r>
                        <w:rPr>
                          <w:sz w:val="22"/>
                          <w:szCs w:val="22"/>
                        </w:rPr>
                        <w:t>Brick from ruins of Roman villa.</w:t>
                      </w:r>
                    </w:p>
                    <w:p w14:paraId="10477511" w14:textId="55DBB2F7" w:rsidR="008B4558" w:rsidRPr="00C07F9D" w:rsidRDefault="008B4558" w:rsidP="00C07F9D">
                      <w:pPr>
                        <w:spacing w:line="240" w:lineRule="auto"/>
                        <w:jc w:val="center"/>
                        <w:rPr>
                          <w:sz w:val="22"/>
                          <w:szCs w:val="22"/>
                        </w:rPr>
                      </w:pPr>
                      <w:r>
                        <w:rPr>
                          <w:sz w:val="22"/>
                          <w:szCs w:val="22"/>
                        </w:rPr>
                        <w:t>Isle of Wight, England</w:t>
                      </w:r>
                    </w:p>
                  </w:txbxContent>
                </v:textbox>
                <w10:wrap type="square"/>
              </v:shape>
            </w:pict>
          </mc:Fallback>
        </mc:AlternateContent>
      </w:r>
      <w:r w:rsidRPr="00C07F9D">
        <w:rPr>
          <w:noProof/>
        </w:rPr>
        <w:drawing>
          <wp:anchor distT="0" distB="0" distL="114300" distR="114300" simplePos="0" relativeHeight="251722752" behindDoc="0" locked="0" layoutInCell="1" allowOverlap="1" wp14:anchorId="5F1B7F06" wp14:editId="33D80EEE">
            <wp:simplePos x="0" y="0"/>
            <wp:positionH relativeFrom="column">
              <wp:posOffset>3322320</wp:posOffset>
            </wp:positionH>
            <wp:positionV relativeFrom="paragraph">
              <wp:posOffset>226695</wp:posOffset>
            </wp:positionV>
            <wp:extent cx="1490980" cy="1517650"/>
            <wp:effectExtent l="0" t="0" r="0" b="635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0980" cy="1517650"/>
                    </a:xfrm>
                    <a:prstGeom prst="rect">
                      <a:avLst/>
                    </a:prstGeom>
                  </pic:spPr>
                </pic:pic>
              </a:graphicData>
            </a:graphic>
            <wp14:sizeRelH relativeFrom="page">
              <wp14:pctWidth>0</wp14:pctWidth>
            </wp14:sizeRelH>
            <wp14:sizeRelV relativeFrom="page">
              <wp14:pctHeight>0</wp14:pctHeight>
            </wp14:sizeRelV>
          </wp:anchor>
        </w:drawing>
      </w:r>
    </w:p>
    <w:p w14:paraId="08CB20CC" w14:textId="41CBDC7D" w:rsidR="0052725E" w:rsidRDefault="0052725E" w:rsidP="0052725E"/>
    <w:p w14:paraId="73B5E848" w14:textId="5843B6A0" w:rsidR="0052725E" w:rsidRDefault="0052725E" w:rsidP="0052725E"/>
    <w:p w14:paraId="72740881" w14:textId="0C4C56DE" w:rsidR="00B97F0C" w:rsidRDefault="00B97F0C" w:rsidP="00AA0B13"/>
    <w:p w14:paraId="2E062A1C" w14:textId="70F00BDA" w:rsidR="00C07F9D" w:rsidRDefault="00C07F9D" w:rsidP="00C07F9D"/>
    <w:p w14:paraId="3D8A35F6" w14:textId="0ACA4306" w:rsidR="00C07F9D" w:rsidRDefault="00197AFB" w:rsidP="00C07F9D">
      <w:r w:rsidRPr="005D2524">
        <w:rPr>
          <w:noProof/>
        </w:rPr>
        <w:drawing>
          <wp:anchor distT="0" distB="0" distL="114300" distR="114300" simplePos="0" relativeHeight="251714560" behindDoc="1" locked="0" layoutInCell="1" allowOverlap="1" wp14:anchorId="2659B97F" wp14:editId="177A7D53">
            <wp:simplePos x="0" y="0"/>
            <wp:positionH relativeFrom="column">
              <wp:posOffset>3396615</wp:posOffset>
            </wp:positionH>
            <wp:positionV relativeFrom="paragraph">
              <wp:posOffset>988695</wp:posOffset>
            </wp:positionV>
            <wp:extent cx="1407160" cy="1517650"/>
            <wp:effectExtent l="0" t="0" r="2540" b="6350"/>
            <wp:wrapTight wrapText="bothSides">
              <wp:wrapPolygon edited="0">
                <wp:start x="0" y="0"/>
                <wp:lineTo x="0" y="21419"/>
                <wp:lineTo x="21347" y="21419"/>
                <wp:lineTo x="21347"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07160"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712512" behindDoc="0" locked="0" layoutInCell="1" allowOverlap="1" wp14:anchorId="4025AFB9" wp14:editId="5126A79A">
            <wp:simplePos x="0" y="0"/>
            <wp:positionH relativeFrom="column">
              <wp:posOffset>830580</wp:posOffset>
            </wp:positionH>
            <wp:positionV relativeFrom="paragraph">
              <wp:posOffset>998220</wp:posOffset>
            </wp:positionV>
            <wp:extent cx="1253490" cy="1517650"/>
            <wp:effectExtent l="0" t="0" r="3810" b="635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3490"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mc:AlternateContent>
          <mc:Choice Requires="wps">
            <w:drawing>
              <wp:anchor distT="45720" distB="45720" distL="114300" distR="114300" simplePos="0" relativeHeight="251713536" behindDoc="0" locked="0" layoutInCell="1" allowOverlap="1" wp14:anchorId="58548B40" wp14:editId="52F89F9A">
                <wp:simplePos x="0" y="0"/>
                <wp:positionH relativeFrom="column">
                  <wp:posOffset>238125</wp:posOffset>
                </wp:positionH>
                <wp:positionV relativeFrom="paragraph">
                  <wp:posOffset>2595245</wp:posOffset>
                </wp:positionV>
                <wp:extent cx="2396490" cy="1404620"/>
                <wp:effectExtent l="0" t="0" r="3810" b="825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DAE4EAC" w14:textId="09AB927A" w:rsidR="008B4558" w:rsidRPr="00CC0775" w:rsidRDefault="008B4558" w:rsidP="00C07F9D">
                            <w:pPr>
                              <w:spacing w:line="240" w:lineRule="auto"/>
                              <w:jc w:val="center"/>
                              <w:rPr>
                                <w:sz w:val="22"/>
                                <w:szCs w:val="22"/>
                              </w:rPr>
                            </w:pPr>
                            <w:r>
                              <w:rPr>
                                <w:sz w:val="22"/>
                                <w:szCs w:val="22"/>
                              </w:rPr>
                              <w:t>A32853/9154</w:t>
                            </w:r>
                          </w:p>
                          <w:p w14:paraId="630CE876" w14:textId="7E446E03" w:rsidR="008B4558" w:rsidRPr="00CC0775" w:rsidRDefault="008B4558" w:rsidP="00C07F9D">
                            <w:pPr>
                              <w:spacing w:line="240" w:lineRule="auto"/>
                              <w:jc w:val="center"/>
                              <w:rPr>
                                <w:sz w:val="22"/>
                                <w:szCs w:val="22"/>
                              </w:rPr>
                            </w:pPr>
                            <w:r>
                              <w:rPr>
                                <w:sz w:val="22"/>
                                <w:szCs w:val="22"/>
                              </w:rPr>
                              <w:t>Brick from wall of Roman villa.</w:t>
                            </w:r>
                          </w:p>
                          <w:p w14:paraId="5F0659E4" w14:textId="70344C55" w:rsidR="008B4558" w:rsidRPr="00CC0775" w:rsidRDefault="008B4558" w:rsidP="00C07F9D">
                            <w:pPr>
                              <w:spacing w:line="240" w:lineRule="auto"/>
                              <w:jc w:val="center"/>
                              <w:rPr>
                                <w:sz w:val="22"/>
                                <w:szCs w:val="22"/>
                              </w:rPr>
                            </w:pPr>
                            <w:r>
                              <w:rPr>
                                <w:sz w:val="22"/>
                                <w:szCs w:val="22"/>
                              </w:rPr>
                              <w:t>Isle of Wight, England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548B40" id="_x0000_s1051" type="#_x0000_t202" style="position:absolute;margin-left:18.75pt;margin-top:204.35pt;width:188.7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" stroked="f">
                <v:textbox style="mso-fit-shape-to-text:t">
                  <w:txbxContent>
                    <w:p w14:paraId="3DAE4EAC" w14:textId="09AB927A" w:rsidR="008B4558" w:rsidRPr="00CC0775" w:rsidRDefault="008B4558" w:rsidP="00C07F9D">
                      <w:pPr>
                        <w:spacing w:line="240" w:lineRule="auto"/>
                        <w:jc w:val="center"/>
                        <w:rPr>
                          <w:sz w:val="22"/>
                          <w:szCs w:val="22"/>
                        </w:rPr>
                      </w:pPr>
                      <w:r>
                        <w:rPr>
                          <w:sz w:val="22"/>
                          <w:szCs w:val="22"/>
                        </w:rPr>
                        <w:t>A32853/9154</w:t>
                      </w:r>
                    </w:p>
                    <w:p w14:paraId="630CE876" w14:textId="7E446E03" w:rsidR="008B4558" w:rsidRPr="00CC0775" w:rsidRDefault="008B4558" w:rsidP="00C07F9D">
                      <w:pPr>
                        <w:spacing w:line="240" w:lineRule="auto"/>
                        <w:jc w:val="center"/>
                        <w:rPr>
                          <w:sz w:val="22"/>
                          <w:szCs w:val="22"/>
                        </w:rPr>
                      </w:pPr>
                      <w:r>
                        <w:rPr>
                          <w:sz w:val="22"/>
                          <w:szCs w:val="22"/>
                        </w:rPr>
                        <w:t>Brick from wall of Roman villa.</w:t>
                      </w:r>
                    </w:p>
                    <w:p w14:paraId="5F0659E4" w14:textId="70344C55" w:rsidR="008B4558" w:rsidRPr="00CC0775" w:rsidRDefault="008B4558" w:rsidP="00C07F9D">
                      <w:pPr>
                        <w:spacing w:line="240" w:lineRule="auto"/>
                        <w:jc w:val="center"/>
                        <w:rPr>
                          <w:sz w:val="22"/>
                          <w:szCs w:val="22"/>
                        </w:rPr>
                      </w:pPr>
                      <w:r>
                        <w:rPr>
                          <w:sz w:val="22"/>
                          <w:szCs w:val="22"/>
                        </w:rPr>
                        <w:t>Isle of Wight, England</w:t>
                      </w:r>
                    </w:p>
                  </w:txbxContent>
                </v:textbox>
                <w10:wrap type="square"/>
              </v:shape>
            </w:pict>
          </mc:Fallback>
        </mc:AlternateContent>
      </w:r>
      <w:r w:rsidRPr="005D2524">
        <w:rPr>
          <w:noProof/>
        </w:rPr>
        <mc:AlternateContent>
          <mc:Choice Requires="wps">
            <w:drawing>
              <wp:anchor distT="45720" distB="45720" distL="114300" distR="114300" simplePos="0" relativeHeight="251717632" behindDoc="0" locked="0" layoutInCell="1" allowOverlap="1" wp14:anchorId="1000DFD8" wp14:editId="270FBCED">
                <wp:simplePos x="0" y="0"/>
                <wp:positionH relativeFrom="column">
                  <wp:posOffset>2861310</wp:posOffset>
                </wp:positionH>
                <wp:positionV relativeFrom="paragraph">
                  <wp:posOffset>2595245</wp:posOffset>
                </wp:positionV>
                <wp:extent cx="2396490" cy="1404620"/>
                <wp:effectExtent l="0" t="0" r="3810" b="8255"/>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66FCC36" w14:textId="7C7DAA79" w:rsidR="008B4558" w:rsidRPr="00CC0775" w:rsidRDefault="008B4558" w:rsidP="00C07F9D">
                            <w:pPr>
                              <w:spacing w:line="240" w:lineRule="auto"/>
                              <w:jc w:val="center"/>
                              <w:rPr>
                                <w:sz w:val="22"/>
                                <w:szCs w:val="22"/>
                              </w:rPr>
                            </w:pPr>
                            <w:r>
                              <w:rPr>
                                <w:sz w:val="22"/>
                                <w:szCs w:val="22"/>
                              </w:rPr>
                              <w:t>A32854/9154</w:t>
                            </w:r>
                          </w:p>
                          <w:p w14:paraId="49FA10AE" w14:textId="7F8C72DE" w:rsidR="008B4558" w:rsidRPr="00CC0775" w:rsidRDefault="008B4558" w:rsidP="00C07F9D">
                            <w:pPr>
                              <w:spacing w:line="240" w:lineRule="auto"/>
                              <w:jc w:val="center"/>
                              <w:rPr>
                                <w:sz w:val="22"/>
                                <w:szCs w:val="22"/>
                              </w:rPr>
                            </w:pPr>
                            <w:r>
                              <w:rPr>
                                <w:sz w:val="22"/>
                                <w:szCs w:val="22"/>
                              </w:rPr>
                              <w:t>Clay tile fragment from Roman villa.</w:t>
                            </w:r>
                          </w:p>
                          <w:p w14:paraId="020A4297" w14:textId="043B2372" w:rsidR="008B4558" w:rsidRPr="00CC0775" w:rsidRDefault="008B4558" w:rsidP="00C07F9D">
                            <w:pPr>
                              <w:spacing w:line="240" w:lineRule="auto"/>
                              <w:jc w:val="center"/>
                              <w:rPr>
                                <w:sz w:val="22"/>
                                <w:szCs w:val="22"/>
                              </w:rPr>
                            </w:pPr>
                            <w:r>
                              <w:rPr>
                                <w:sz w:val="22"/>
                                <w:szCs w:val="22"/>
                              </w:rPr>
                              <w:t>Isle of Wight, England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00DFD8" id="_x0000_s1052" type="#_x0000_t202" style="position:absolute;margin-left:225.3pt;margin-top:204.35pt;width:188.7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" stroked="f">
                <v:textbox style="mso-fit-shape-to-text:t">
                  <w:txbxContent>
                    <w:p w14:paraId="466FCC36" w14:textId="7C7DAA79" w:rsidR="008B4558" w:rsidRPr="00CC0775" w:rsidRDefault="008B4558" w:rsidP="00C07F9D">
                      <w:pPr>
                        <w:spacing w:line="240" w:lineRule="auto"/>
                        <w:jc w:val="center"/>
                        <w:rPr>
                          <w:sz w:val="22"/>
                          <w:szCs w:val="22"/>
                        </w:rPr>
                      </w:pPr>
                      <w:r>
                        <w:rPr>
                          <w:sz w:val="22"/>
                          <w:szCs w:val="22"/>
                        </w:rPr>
                        <w:t>A32854/9154</w:t>
                      </w:r>
                    </w:p>
                    <w:p w14:paraId="49FA10AE" w14:textId="7F8C72DE" w:rsidR="008B4558" w:rsidRPr="00CC0775" w:rsidRDefault="008B4558" w:rsidP="00C07F9D">
                      <w:pPr>
                        <w:spacing w:line="240" w:lineRule="auto"/>
                        <w:jc w:val="center"/>
                        <w:rPr>
                          <w:sz w:val="22"/>
                          <w:szCs w:val="22"/>
                        </w:rPr>
                      </w:pPr>
                      <w:r>
                        <w:rPr>
                          <w:sz w:val="22"/>
                          <w:szCs w:val="22"/>
                        </w:rPr>
                        <w:t>Clay tile fragment from Roman villa.</w:t>
                      </w:r>
                    </w:p>
                    <w:p w14:paraId="020A4297" w14:textId="043B2372" w:rsidR="008B4558" w:rsidRPr="00CC0775" w:rsidRDefault="008B4558" w:rsidP="00C07F9D">
                      <w:pPr>
                        <w:spacing w:line="240" w:lineRule="auto"/>
                        <w:jc w:val="center"/>
                        <w:rPr>
                          <w:sz w:val="22"/>
                          <w:szCs w:val="22"/>
                        </w:rPr>
                      </w:pPr>
                      <w:r>
                        <w:rPr>
                          <w:sz w:val="22"/>
                          <w:szCs w:val="22"/>
                        </w:rPr>
                        <w:t>Isle of Wight, England</w:t>
                      </w:r>
                    </w:p>
                  </w:txbxContent>
                </v:textbox>
                <w10:wrap type="square"/>
              </v:shape>
            </w:pict>
          </mc:Fallback>
        </mc:AlternateContent>
      </w:r>
    </w:p>
    <w:p w14:paraId="7A44E446" w14:textId="38C81AE2" w:rsidR="00C07F9D" w:rsidRDefault="00C07F9D" w:rsidP="00C07F9D"/>
    <w:p w14:paraId="3FF63D54" w14:textId="167D9188" w:rsidR="00C07F9D" w:rsidRDefault="00C07F9D" w:rsidP="00C07F9D"/>
    <w:p w14:paraId="649B8892" w14:textId="4991AC8A" w:rsidR="00C07F9D" w:rsidRDefault="00C07F9D" w:rsidP="00C07F9D"/>
    <w:p w14:paraId="3DD326B3" w14:textId="40D5B91E" w:rsidR="00C07F9D" w:rsidRDefault="00C07F9D" w:rsidP="00C07F9D"/>
    <w:p w14:paraId="68807CD0" w14:textId="672DE075" w:rsidR="00C07F9D" w:rsidRDefault="00197AFB" w:rsidP="00C07F9D">
      <w:r w:rsidRPr="005D2524">
        <w:rPr>
          <w:noProof/>
        </w:rPr>
        <w:drawing>
          <wp:anchor distT="0" distB="0" distL="114300" distR="114300" simplePos="0" relativeHeight="251715584" behindDoc="1" locked="0" layoutInCell="1" allowOverlap="1" wp14:anchorId="02794B89" wp14:editId="2822DE0A">
            <wp:simplePos x="0" y="0"/>
            <wp:positionH relativeFrom="column">
              <wp:posOffset>457200</wp:posOffset>
            </wp:positionH>
            <wp:positionV relativeFrom="paragraph">
              <wp:posOffset>1125220</wp:posOffset>
            </wp:positionV>
            <wp:extent cx="2021205" cy="1517650"/>
            <wp:effectExtent l="0" t="0" r="0" b="6350"/>
            <wp:wrapTight wrapText="bothSides">
              <wp:wrapPolygon edited="0">
                <wp:start x="0" y="0"/>
                <wp:lineTo x="0" y="21419"/>
                <wp:lineTo x="21376" y="21419"/>
                <wp:lineTo x="21376" y="0"/>
                <wp:lineTo x="0" y="0"/>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2120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716608" behindDoc="1" locked="0" layoutInCell="1" allowOverlap="1" wp14:anchorId="41A796BE" wp14:editId="6609FC59">
            <wp:simplePos x="0" y="0"/>
            <wp:positionH relativeFrom="column">
              <wp:posOffset>2971800</wp:posOffset>
            </wp:positionH>
            <wp:positionV relativeFrom="paragraph">
              <wp:posOffset>1130300</wp:posOffset>
            </wp:positionV>
            <wp:extent cx="2237105" cy="1517650"/>
            <wp:effectExtent l="0" t="0" r="0" b="6350"/>
            <wp:wrapTight wrapText="bothSides">
              <wp:wrapPolygon edited="0">
                <wp:start x="0" y="0"/>
                <wp:lineTo x="0" y="21419"/>
                <wp:lineTo x="21336" y="21419"/>
                <wp:lineTo x="21336"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37105" cy="1517650"/>
                    </a:xfrm>
                    <a:prstGeom prst="rect">
                      <a:avLst/>
                    </a:prstGeom>
                  </pic:spPr>
                </pic:pic>
              </a:graphicData>
            </a:graphic>
            <wp14:sizeRelH relativeFrom="page">
              <wp14:pctWidth>0</wp14:pctWidth>
            </wp14:sizeRelH>
            <wp14:sizeRelV relativeFrom="page">
              <wp14:pctHeight>0</wp14:pctHeight>
            </wp14:sizeRelV>
          </wp:anchor>
        </w:drawing>
      </w:r>
    </w:p>
    <w:p w14:paraId="244124F6" w14:textId="77777777" w:rsidR="00C07F9D" w:rsidRDefault="00C07F9D" w:rsidP="00C07F9D"/>
    <w:p w14:paraId="7233AC55" w14:textId="77777777" w:rsidR="00C07F9D" w:rsidRDefault="00C07F9D" w:rsidP="00C07F9D"/>
    <w:p w14:paraId="43673735" w14:textId="5707C591" w:rsidR="00C07F9D" w:rsidRDefault="00C07F9D" w:rsidP="00C07F9D"/>
    <w:p w14:paraId="69BDCFAE" w14:textId="654EEAE1" w:rsidR="00C07F9D" w:rsidRDefault="00C07F9D" w:rsidP="00C07F9D"/>
    <w:p w14:paraId="31D547D7" w14:textId="58FAB69E" w:rsidR="00C07F9D" w:rsidRDefault="00197AFB" w:rsidP="00C07F9D">
      <w:r w:rsidRPr="005D2524">
        <w:rPr>
          <w:noProof/>
        </w:rPr>
        <mc:AlternateContent>
          <mc:Choice Requires="wps">
            <w:drawing>
              <wp:anchor distT="45720" distB="45720" distL="114300" distR="114300" simplePos="0" relativeHeight="251718656" behindDoc="0" locked="0" layoutInCell="1" allowOverlap="1" wp14:anchorId="498798CA" wp14:editId="78DFFEE9">
                <wp:simplePos x="0" y="0"/>
                <wp:positionH relativeFrom="column">
                  <wp:posOffset>228600</wp:posOffset>
                </wp:positionH>
                <wp:positionV relativeFrom="paragraph">
                  <wp:posOffset>227965</wp:posOffset>
                </wp:positionV>
                <wp:extent cx="2396490" cy="1404620"/>
                <wp:effectExtent l="0" t="0" r="3810" b="8255"/>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1665659" w14:textId="1BF97D1E" w:rsidR="008B4558" w:rsidRPr="00CC0775" w:rsidRDefault="008B4558" w:rsidP="00420E61">
                            <w:pPr>
                              <w:spacing w:line="240" w:lineRule="auto"/>
                              <w:jc w:val="center"/>
                              <w:rPr>
                                <w:sz w:val="22"/>
                                <w:szCs w:val="22"/>
                              </w:rPr>
                            </w:pPr>
                            <w:r>
                              <w:rPr>
                                <w:sz w:val="22"/>
                                <w:szCs w:val="22"/>
                              </w:rPr>
                              <w:t>A32855/9154</w:t>
                            </w:r>
                          </w:p>
                          <w:p w14:paraId="3E0B6D46" w14:textId="2F5244BF" w:rsidR="008B4558" w:rsidRPr="00CC0775" w:rsidRDefault="008B4558" w:rsidP="00420E61">
                            <w:pPr>
                              <w:spacing w:line="240" w:lineRule="auto"/>
                              <w:jc w:val="center"/>
                              <w:rPr>
                                <w:sz w:val="22"/>
                                <w:szCs w:val="22"/>
                              </w:rPr>
                            </w:pPr>
                            <w:r>
                              <w:rPr>
                                <w:sz w:val="22"/>
                                <w:szCs w:val="22"/>
                              </w:rPr>
                              <w:t>Clay tile fragment from Roman villa.</w:t>
                            </w:r>
                          </w:p>
                          <w:p w14:paraId="19CEC6EE" w14:textId="528A8028" w:rsidR="00F00AAC" w:rsidRDefault="008B4558" w:rsidP="00F00AAC">
                            <w:pPr>
                              <w:spacing w:line="360" w:lineRule="auto"/>
                              <w:jc w:val="center"/>
                              <w:rPr>
                                <w:sz w:val="22"/>
                                <w:szCs w:val="22"/>
                              </w:rPr>
                            </w:pPr>
                            <w:r>
                              <w:rPr>
                                <w:sz w:val="22"/>
                                <w:szCs w:val="22"/>
                              </w:rPr>
                              <w:t>Isle of Wight, England</w:t>
                            </w:r>
                            <w:r w:rsidR="00F00AAC" w:rsidRPr="00F00AAC">
                              <w:rPr>
                                <w:sz w:val="22"/>
                                <w:szCs w:val="22"/>
                              </w:rPr>
                              <w:t xml:space="preserve"> </w:t>
                            </w:r>
                          </w:p>
                          <w:p w14:paraId="3C6D5688" w14:textId="226A0E9E"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798CA" id="_x0000_s1053" type="#_x0000_t202" style="position:absolute;margin-left:18pt;margin-top:17.95pt;width:188.7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MYJQIAACYEAAAOAAAAZHJzL2Uyb0RvYy54bWysU9uO2yAQfa/Uf0C8N3bcJJt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" stroked="f">
                <v:textbox style="mso-fit-shape-to-text:t">
                  <w:txbxContent>
                    <w:p w14:paraId="31665659" w14:textId="1BF97D1E" w:rsidR="008B4558" w:rsidRPr="00CC0775" w:rsidRDefault="008B4558" w:rsidP="00420E61">
                      <w:pPr>
                        <w:spacing w:line="240" w:lineRule="auto"/>
                        <w:jc w:val="center"/>
                        <w:rPr>
                          <w:sz w:val="22"/>
                          <w:szCs w:val="22"/>
                        </w:rPr>
                      </w:pPr>
                      <w:r>
                        <w:rPr>
                          <w:sz w:val="22"/>
                          <w:szCs w:val="22"/>
                        </w:rPr>
                        <w:t>A32855/9154</w:t>
                      </w:r>
                    </w:p>
                    <w:p w14:paraId="3E0B6D46" w14:textId="2F5244BF" w:rsidR="008B4558" w:rsidRPr="00CC0775" w:rsidRDefault="008B4558" w:rsidP="00420E61">
                      <w:pPr>
                        <w:spacing w:line="240" w:lineRule="auto"/>
                        <w:jc w:val="center"/>
                        <w:rPr>
                          <w:sz w:val="22"/>
                          <w:szCs w:val="22"/>
                        </w:rPr>
                      </w:pPr>
                      <w:r>
                        <w:rPr>
                          <w:sz w:val="22"/>
                          <w:szCs w:val="22"/>
                        </w:rPr>
                        <w:t>Clay tile fragment from Roman villa.</w:t>
                      </w:r>
                    </w:p>
                    <w:p w14:paraId="19CEC6EE" w14:textId="528A8028" w:rsidR="00F00AAC" w:rsidRDefault="008B4558" w:rsidP="00F00AAC">
                      <w:pPr>
                        <w:spacing w:line="360" w:lineRule="auto"/>
                        <w:jc w:val="center"/>
                        <w:rPr>
                          <w:sz w:val="22"/>
                          <w:szCs w:val="22"/>
                        </w:rPr>
                      </w:pPr>
                      <w:r>
                        <w:rPr>
                          <w:sz w:val="22"/>
                          <w:szCs w:val="22"/>
                        </w:rPr>
                        <w:t>Isle of Wight, England</w:t>
                      </w:r>
                      <w:r w:rsidR="00F00AAC" w:rsidRPr="00F00AAC">
                        <w:rPr>
                          <w:sz w:val="22"/>
                          <w:szCs w:val="22"/>
                        </w:rPr>
                        <w:t xml:space="preserve"> </w:t>
                      </w:r>
                    </w:p>
                    <w:p w14:paraId="3C6D5688" w14:textId="226A0E9E"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5D2524">
        <w:rPr>
          <w:noProof/>
        </w:rPr>
        <mc:AlternateContent>
          <mc:Choice Requires="wps">
            <w:drawing>
              <wp:anchor distT="45720" distB="45720" distL="114300" distR="114300" simplePos="0" relativeHeight="251719680" behindDoc="0" locked="0" layoutInCell="1" allowOverlap="1" wp14:anchorId="1CCED0FD" wp14:editId="253C9E32">
                <wp:simplePos x="0" y="0"/>
                <wp:positionH relativeFrom="column">
                  <wp:posOffset>2861310</wp:posOffset>
                </wp:positionH>
                <wp:positionV relativeFrom="paragraph">
                  <wp:posOffset>227330</wp:posOffset>
                </wp:positionV>
                <wp:extent cx="2396490" cy="1404620"/>
                <wp:effectExtent l="0" t="0" r="3810" b="8255"/>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99D707A" w14:textId="159675A1" w:rsidR="008B4558" w:rsidRPr="00CC0775" w:rsidRDefault="008B4558" w:rsidP="00C07F9D">
                            <w:pPr>
                              <w:spacing w:line="240" w:lineRule="auto"/>
                              <w:jc w:val="center"/>
                              <w:rPr>
                                <w:sz w:val="22"/>
                                <w:szCs w:val="22"/>
                              </w:rPr>
                            </w:pPr>
                            <w:r>
                              <w:rPr>
                                <w:sz w:val="22"/>
                                <w:szCs w:val="22"/>
                              </w:rPr>
                              <w:t>N11397/18463</w:t>
                            </w:r>
                          </w:p>
                          <w:p w14:paraId="37F0E6B1" w14:textId="6EBC2E1F" w:rsidR="008B4558" w:rsidRPr="00CC0775" w:rsidRDefault="008B4558" w:rsidP="00C07F9D">
                            <w:pPr>
                              <w:spacing w:line="240" w:lineRule="auto"/>
                              <w:jc w:val="center"/>
                              <w:rPr>
                                <w:sz w:val="22"/>
                                <w:szCs w:val="22"/>
                              </w:rPr>
                            </w:pPr>
                            <w:r>
                              <w:rPr>
                                <w:sz w:val="22"/>
                                <w:szCs w:val="22"/>
                              </w:rPr>
                              <w:t>Fused mosaic glass fragment.</w:t>
                            </w:r>
                          </w:p>
                          <w:p w14:paraId="2FCEDD22" w14:textId="31D247A6" w:rsidR="008B4558" w:rsidRPr="00CC0775" w:rsidRDefault="008B4558" w:rsidP="00C07F9D">
                            <w:pPr>
                              <w:spacing w:line="240" w:lineRule="auto"/>
                              <w:jc w:val="center"/>
                              <w:rPr>
                                <w:sz w:val="22"/>
                                <w:szCs w:val="22"/>
                              </w:rPr>
                            </w:pPr>
                            <w:r>
                              <w:rPr>
                                <w:sz w:val="22"/>
                                <w:szCs w:val="22"/>
                              </w:rPr>
                              <w:t>Roman Egypt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D0FD" id="_x0000_s1054" type="#_x0000_t202" style="position:absolute;margin-left:225.3pt;margin-top:17.9pt;width:188.7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" stroked="f">
                <v:textbox style="mso-fit-shape-to-text:t">
                  <w:txbxContent>
                    <w:p w14:paraId="499D707A" w14:textId="159675A1" w:rsidR="008B4558" w:rsidRPr="00CC0775" w:rsidRDefault="008B4558" w:rsidP="00C07F9D">
                      <w:pPr>
                        <w:spacing w:line="240" w:lineRule="auto"/>
                        <w:jc w:val="center"/>
                        <w:rPr>
                          <w:sz w:val="22"/>
                          <w:szCs w:val="22"/>
                        </w:rPr>
                      </w:pPr>
                      <w:r>
                        <w:rPr>
                          <w:sz w:val="22"/>
                          <w:szCs w:val="22"/>
                        </w:rPr>
                        <w:t>N11397/18463</w:t>
                      </w:r>
                    </w:p>
                    <w:p w14:paraId="37F0E6B1" w14:textId="6EBC2E1F" w:rsidR="008B4558" w:rsidRPr="00CC0775" w:rsidRDefault="008B4558" w:rsidP="00C07F9D">
                      <w:pPr>
                        <w:spacing w:line="240" w:lineRule="auto"/>
                        <w:jc w:val="center"/>
                        <w:rPr>
                          <w:sz w:val="22"/>
                          <w:szCs w:val="22"/>
                        </w:rPr>
                      </w:pPr>
                      <w:r>
                        <w:rPr>
                          <w:sz w:val="22"/>
                          <w:szCs w:val="22"/>
                        </w:rPr>
                        <w:t>Fused mosaic glass fragment.</w:t>
                      </w:r>
                    </w:p>
                    <w:p w14:paraId="2FCEDD22" w14:textId="31D247A6" w:rsidR="008B4558" w:rsidRPr="00CC0775" w:rsidRDefault="008B4558" w:rsidP="00C07F9D">
                      <w:pPr>
                        <w:spacing w:line="240" w:lineRule="auto"/>
                        <w:jc w:val="center"/>
                        <w:rPr>
                          <w:sz w:val="22"/>
                          <w:szCs w:val="22"/>
                        </w:rPr>
                      </w:pPr>
                      <w:r>
                        <w:rPr>
                          <w:sz w:val="22"/>
                          <w:szCs w:val="22"/>
                        </w:rPr>
                        <w:t>Roman Egypt</w:t>
                      </w:r>
                    </w:p>
                  </w:txbxContent>
                </v:textbox>
                <w10:wrap type="square"/>
              </v:shape>
            </w:pict>
          </mc:Fallback>
        </mc:AlternateContent>
      </w:r>
    </w:p>
    <w:p w14:paraId="5E31BFB9" w14:textId="77777777" w:rsidR="00C07F9D" w:rsidRDefault="00C07F9D" w:rsidP="00C07F9D"/>
    <w:p w14:paraId="3594F406" w14:textId="77777777" w:rsidR="00C07F9D" w:rsidRDefault="00C07F9D" w:rsidP="00C07F9D"/>
    <w:p w14:paraId="4526F45C" w14:textId="2D607A32" w:rsidR="00C07F9D" w:rsidRDefault="00AF7587" w:rsidP="00C07F9D">
      <w:r>
        <w:rPr>
          <w:noProof/>
          <w:lang w:bidi="ar-SA"/>
        </w:rPr>
        <w:lastRenderedPageBreak/>
        <w:drawing>
          <wp:anchor distT="0" distB="0" distL="114300" distR="114300" simplePos="0" relativeHeight="251753472" behindDoc="1" locked="0" layoutInCell="1" allowOverlap="1" wp14:anchorId="20F3AA9A" wp14:editId="3EE49629">
            <wp:simplePos x="0" y="0"/>
            <wp:positionH relativeFrom="column">
              <wp:posOffset>822960</wp:posOffset>
            </wp:positionH>
            <wp:positionV relativeFrom="paragraph">
              <wp:posOffset>228600</wp:posOffset>
            </wp:positionV>
            <wp:extent cx="1193165" cy="1517650"/>
            <wp:effectExtent l="0" t="0" r="6985" b="6350"/>
            <wp:wrapSquare wrapText="bothSides"/>
            <wp:docPr id="222" name="Picture 222" descr="gg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11609-18932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3165" cy="1517650"/>
                    </a:xfrm>
                    <a:prstGeom prst="rect">
                      <a:avLst/>
                    </a:prstGeom>
                  </pic:spPr>
                </pic:pic>
              </a:graphicData>
            </a:graphic>
            <wp14:sizeRelH relativeFrom="margin">
              <wp14:pctWidth>0</wp14:pctWidth>
            </wp14:sizeRelH>
            <wp14:sizeRelV relativeFrom="margin">
              <wp14:pctHeight>0</wp14:pctHeight>
            </wp14:sizeRelV>
          </wp:anchor>
        </w:drawing>
      </w:r>
      <w:r w:rsidR="00CF4C04" w:rsidRPr="00C07F9D">
        <w:rPr>
          <w:noProof/>
        </w:rPr>
        <w:drawing>
          <wp:anchor distT="0" distB="0" distL="114300" distR="114300" simplePos="0" relativeHeight="251736064" behindDoc="0" locked="0" layoutInCell="1" allowOverlap="1" wp14:anchorId="45BF7168" wp14:editId="1BEA0E22">
            <wp:simplePos x="0" y="0"/>
            <wp:positionH relativeFrom="column">
              <wp:posOffset>2902233</wp:posOffset>
            </wp:positionH>
            <wp:positionV relativeFrom="paragraph">
              <wp:posOffset>230505</wp:posOffset>
            </wp:positionV>
            <wp:extent cx="2183847" cy="1517904"/>
            <wp:effectExtent l="0" t="0" r="6985" b="635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83847" cy="1517904"/>
                    </a:xfrm>
                    <a:prstGeom prst="rect">
                      <a:avLst/>
                    </a:prstGeom>
                  </pic:spPr>
                </pic:pic>
              </a:graphicData>
            </a:graphic>
            <wp14:sizeRelH relativeFrom="page">
              <wp14:pctWidth>0</wp14:pctWidth>
            </wp14:sizeRelH>
            <wp14:sizeRelV relativeFrom="page">
              <wp14:pctHeight>0</wp14:pctHeight>
            </wp14:sizeRelV>
          </wp:anchor>
        </w:drawing>
      </w:r>
      <w:r w:rsidR="00420E61" w:rsidRPr="005D2524">
        <w:rPr>
          <w:noProof/>
        </w:rPr>
        <mc:AlternateContent>
          <mc:Choice Requires="wps">
            <w:drawing>
              <wp:anchor distT="45720" distB="45720" distL="114300" distR="114300" simplePos="0" relativeHeight="251734016" behindDoc="0" locked="0" layoutInCell="1" allowOverlap="1" wp14:anchorId="2E9BDC1D" wp14:editId="693C8942">
                <wp:simplePos x="0" y="0"/>
                <wp:positionH relativeFrom="column">
                  <wp:posOffset>2861310</wp:posOffset>
                </wp:positionH>
                <wp:positionV relativeFrom="paragraph">
                  <wp:posOffset>7134860</wp:posOffset>
                </wp:positionV>
                <wp:extent cx="2396490" cy="1404620"/>
                <wp:effectExtent l="0" t="0" r="3810" b="825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971C14B" w14:textId="6D448C01" w:rsidR="008B4558" w:rsidRPr="00CC0775" w:rsidRDefault="008B4558" w:rsidP="00420E61">
                            <w:pPr>
                              <w:spacing w:line="240" w:lineRule="auto"/>
                              <w:jc w:val="center"/>
                              <w:rPr>
                                <w:sz w:val="22"/>
                                <w:szCs w:val="22"/>
                              </w:rPr>
                            </w:pPr>
                            <w:r>
                              <w:rPr>
                                <w:sz w:val="22"/>
                                <w:szCs w:val="22"/>
                              </w:rPr>
                              <w:t>N12887/19173</w:t>
                            </w:r>
                          </w:p>
                          <w:p w14:paraId="6F68CE94" w14:textId="77777777" w:rsidR="008B4558" w:rsidRPr="00CC0775" w:rsidRDefault="008B4558" w:rsidP="00CF4C04">
                            <w:pPr>
                              <w:spacing w:line="240" w:lineRule="auto"/>
                              <w:jc w:val="center"/>
                              <w:rPr>
                                <w:sz w:val="22"/>
                                <w:szCs w:val="22"/>
                              </w:rPr>
                            </w:pPr>
                            <w:r>
                              <w:rPr>
                                <w:sz w:val="22"/>
                                <w:szCs w:val="22"/>
                              </w:rPr>
                              <w:t>Stone fragment from Palace of the Caesars.</w:t>
                            </w:r>
                          </w:p>
                          <w:p w14:paraId="29811341" w14:textId="47FD72CE" w:rsidR="008B4558" w:rsidRPr="00CC0775" w:rsidRDefault="008B4558" w:rsidP="00CF4C04">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BDC1D" id="_x0000_s1055" type="#_x0000_t202" style="position:absolute;margin-left:225.3pt;margin-top:561.8pt;width:188.7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Pe9JAIAACY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" stroked="f">
                <v:textbox style="mso-fit-shape-to-text:t">
                  <w:txbxContent>
                    <w:p w14:paraId="4971C14B" w14:textId="6D448C01" w:rsidR="008B4558" w:rsidRPr="00CC0775" w:rsidRDefault="008B4558" w:rsidP="00420E61">
                      <w:pPr>
                        <w:spacing w:line="240" w:lineRule="auto"/>
                        <w:jc w:val="center"/>
                        <w:rPr>
                          <w:sz w:val="22"/>
                          <w:szCs w:val="22"/>
                        </w:rPr>
                      </w:pPr>
                      <w:r>
                        <w:rPr>
                          <w:sz w:val="22"/>
                          <w:szCs w:val="22"/>
                        </w:rPr>
                        <w:t>N12887/19173</w:t>
                      </w:r>
                    </w:p>
                    <w:p w14:paraId="6F68CE94" w14:textId="77777777" w:rsidR="008B4558" w:rsidRPr="00CC0775" w:rsidRDefault="008B4558" w:rsidP="00CF4C04">
                      <w:pPr>
                        <w:spacing w:line="240" w:lineRule="auto"/>
                        <w:jc w:val="center"/>
                        <w:rPr>
                          <w:sz w:val="22"/>
                          <w:szCs w:val="22"/>
                        </w:rPr>
                      </w:pPr>
                      <w:r>
                        <w:rPr>
                          <w:sz w:val="22"/>
                          <w:szCs w:val="22"/>
                        </w:rPr>
                        <w:t>Stone fragment from Palace of the Caesars.</w:t>
                      </w:r>
                    </w:p>
                    <w:p w14:paraId="29811341" w14:textId="47FD72CE" w:rsidR="008B4558" w:rsidRPr="00CC0775" w:rsidRDefault="008B4558" w:rsidP="00CF4C04">
                      <w:pPr>
                        <w:spacing w:line="240" w:lineRule="auto"/>
                        <w:jc w:val="center"/>
                        <w:rPr>
                          <w:sz w:val="22"/>
                          <w:szCs w:val="22"/>
                        </w:rPr>
                      </w:pPr>
                      <w:r>
                        <w:rPr>
                          <w:sz w:val="22"/>
                          <w:szCs w:val="22"/>
                        </w:rPr>
                        <w:t>Rome, Italy</w:t>
                      </w:r>
                    </w:p>
                  </w:txbxContent>
                </v:textbox>
                <w10:wrap type="square"/>
              </v:shape>
            </w:pict>
          </mc:Fallback>
        </mc:AlternateContent>
      </w:r>
      <w:r w:rsidR="00420E61" w:rsidRPr="005D2524">
        <w:rPr>
          <w:noProof/>
        </w:rPr>
        <mc:AlternateContent>
          <mc:Choice Requires="wps">
            <w:drawing>
              <wp:anchor distT="45720" distB="45720" distL="114300" distR="114300" simplePos="0" relativeHeight="251724800" behindDoc="0" locked="0" layoutInCell="1" allowOverlap="1" wp14:anchorId="17A6BACE" wp14:editId="4800F37E">
                <wp:simplePos x="0" y="0"/>
                <wp:positionH relativeFrom="column">
                  <wp:posOffset>232410</wp:posOffset>
                </wp:positionH>
                <wp:positionV relativeFrom="paragraph">
                  <wp:posOffset>1826895</wp:posOffset>
                </wp:positionV>
                <wp:extent cx="2396490" cy="1404620"/>
                <wp:effectExtent l="0" t="0" r="3810" b="825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DB75AEC" w14:textId="697CCCC9" w:rsidR="008B4558" w:rsidRPr="00CC0775" w:rsidRDefault="008B4558" w:rsidP="00420E61">
                            <w:pPr>
                              <w:spacing w:line="240" w:lineRule="auto"/>
                              <w:jc w:val="center"/>
                              <w:rPr>
                                <w:sz w:val="22"/>
                                <w:szCs w:val="22"/>
                              </w:rPr>
                            </w:pPr>
                            <w:r>
                              <w:rPr>
                                <w:sz w:val="22"/>
                                <w:szCs w:val="22"/>
                              </w:rPr>
                              <w:t>N11609/18932</w:t>
                            </w:r>
                          </w:p>
                          <w:p w14:paraId="1E27DA37" w14:textId="5E5578E8" w:rsidR="008B4558" w:rsidRPr="00CC0775" w:rsidRDefault="008B4558" w:rsidP="00420E61">
                            <w:pPr>
                              <w:spacing w:line="240" w:lineRule="auto"/>
                              <w:jc w:val="center"/>
                              <w:rPr>
                                <w:sz w:val="22"/>
                                <w:szCs w:val="22"/>
                              </w:rPr>
                            </w:pPr>
                            <w:r>
                              <w:rPr>
                                <w:sz w:val="22"/>
                                <w:szCs w:val="22"/>
                              </w:rPr>
                              <w:t>Marble relief fragment.</w:t>
                            </w:r>
                          </w:p>
                          <w:p w14:paraId="79EB3895" w14:textId="51D0E5EA" w:rsidR="008B4558" w:rsidRPr="00CC0775" w:rsidRDefault="008B4558" w:rsidP="00420E61">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A6BACE" id="_x0000_s1056" type="#_x0000_t202" style="position:absolute;margin-left:18.3pt;margin-top:143.85pt;width:188.7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" stroked="f">
                <v:textbox style="mso-fit-shape-to-text:t">
                  <w:txbxContent>
                    <w:p w14:paraId="1DB75AEC" w14:textId="697CCCC9" w:rsidR="008B4558" w:rsidRPr="00CC0775" w:rsidRDefault="008B4558" w:rsidP="00420E61">
                      <w:pPr>
                        <w:spacing w:line="240" w:lineRule="auto"/>
                        <w:jc w:val="center"/>
                        <w:rPr>
                          <w:sz w:val="22"/>
                          <w:szCs w:val="22"/>
                        </w:rPr>
                      </w:pPr>
                      <w:r>
                        <w:rPr>
                          <w:sz w:val="22"/>
                          <w:szCs w:val="22"/>
                        </w:rPr>
                        <w:t>N11609/18932</w:t>
                      </w:r>
                    </w:p>
                    <w:p w14:paraId="1E27DA37" w14:textId="5E5578E8" w:rsidR="008B4558" w:rsidRPr="00CC0775" w:rsidRDefault="008B4558" w:rsidP="00420E61">
                      <w:pPr>
                        <w:spacing w:line="240" w:lineRule="auto"/>
                        <w:jc w:val="center"/>
                        <w:rPr>
                          <w:sz w:val="22"/>
                          <w:szCs w:val="22"/>
                        </w:rPr>
                      </w:pPr>
                      <w:r>
                        <w:rPr>
                          <w:sz w:val="22"/>
                          <w:szCs w:val="22"/>
                        </w:rPr>
                        <w:t>Marble relief fragment.</w:t>
                      </w:r>
                    </w:p>
                    <w:p w14:paraId="79EB3895" w14:textId="51D0E5EA" w:rsidR="008B4558" w:rsidRPr="00CC0775" w:rsidRDefault="008B4558" w:rsidP="00420E61">
                      <w:pPr>
                        <w:spacing w:line="240" w:lineRule="auto"/>
                        <w:jc w:val="center"/>
                        <w:rPr>
                          <w:sz w:val="22"/>
                          <w:szCs w:val="22"/>
                        </w:rPr>
                      </w:pPr>
                      <w:r>
                        <w:rPr>
                          <w:sz w:val="22"/>
                          <w:szCs w:val="22"/>
                        </w:rPr>
                        <w:t>Greece</w:t>
                      </w:r>
                    </w:p>
                  </w:txbxContent>
                </v:textbox>
                <w10:wrap type="square"/>
              </v:shape>
            </w:pict>
          </mc:Fallback>
        </mc:AlternateContent>
      </w:r>
      <w:r w:rsidR="00420E61" w:rsidRPr="005D2524">
        <w:rPr>
          <w:noProof/>
        </w:rPr>
        <mc:AlternateContent>
          <mc:Choice Requires="wps">
            <w:drawing>
              <wp:anchor distT="45720" distB="45720" distL="114300" distR="114300" simplePos="0" relativeHeight="251732992" behindDoc="0" locked="0" layoutInCell="1" allowOverlap="1" wp14:anchorId="1772F444" wp14:editId="4B0CBE32">
                <wp:simplePos x="0" y="0"/>
                <wp:positionH relativeFrom="column">
                  <wp:posOffset>228600</wp:posOffset>
                </wp:positionH>
                <wp:positionV relativeFrom="paragraph">
                  <wp:posOffset>7138670</wp:posOffset>
                </wp:positionV>
                <wp:extent cx="2396490" cy="1404620"/>
                <wp:effectExtent l="0" t="0" r="3810" b="825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445D85C" w14:textId="3EE3A404" w:rsidR="008B4558" w:rsidRPr="00CC0775" w:rsidRDefault="008B4558" w:rsidP="00420E61">
                            <w:pPr>
                              <w:spacing w:line="240" w:lineRule="auto"/>
                              <w:jc w:val="center"/>
                              <w:rPr>
                                <w:sz w:val="22"/>
                                <w:szCs w:val="22"/>
                              </w:rPr>
                            </w:pPr>
                            <w:r>
                              <w:rPr>
                                <w:sz w:val="22"/>
                                <w:szCs w:val="22"/>
                              </w:rPr>
                              <w:t>N12878/19173</w:t>
                            </w:r>
                          </w:p>
                          <w:p w14:paraId="668A40B9" w14:textId="65F32ED1" w:rsidR="008B4558" w:rsidRPr="00CC0775" w:rsidRDefault="008B4558" w:rsidP="00420E61">
                            <w:pPr>
                              <w:spacing w:line="240" w:lineRule="auto"/>
                              <w:jc w:val="center"/>
                              <w:rPr>
                                <w:sz w:val="22"/>
                                <w:szCs w:val="22"/>
                              </w:rPr>
                            </w:pPr>
                            <w:r>
                              <w:rPr>
                                <w:sz w:val="22"/>
                                <w:szCs w:val="22"/>
                              </w:rPr>
                              <w:t>Marble tile fragment from Temple of Bacchus.</w:t>
                            </w:r>
                          </w:p>
                          <w:p w14:paraId="60E1EA59" w14:textId="2B8B58AD" w:rsidR="008B4558" w:rsidRPr="00CC0775" w:rsidRDefault="008B4558" w:rsidP="00CF4C04">
                            <w:pPr>
                              <w:spacing w:line="240" w:lineRule="auto"/>
                              <w:jc w:val="center"/>
                              <w:rPr>
                                <w:sz w:val="22"/>
                                <w:szCs w:val="22"/>
                              </w:rPr>
                            </w:pPr>
                            <w:r>
                              <w:rPr>
                                <w:sz w:val="22"/>
                                <w:szCs w:val="22"/>
                              </w:rPr>
                              <w:t>Pompeii,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72F444" id="_x0000_s1057" type="#_x0000_t202" style="position:absolute;margin-left:18pt;margin-top:562.1pt;width:188.7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OqIwIAACY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" stroked="f">
                <v:textbox style="mso-fit-shape-to-text:t">
                  <w:txbxContent>
                    <w:p w14:paraId="6445D85C" w14:textId="3EE3A404" w:rsidR="008B4558" w:rsidRPr="00CC0775" w:rsidRDefault="008B4558" w:rsidP="00420E61">
                      <w:pPr>
                        <w:spacing w:line="240" w:lineRule="auto"/>
                        <w:jc w:val="center"/>
                        <w:rPr>
                          <w:sz w:val="22"/>
                          <w:szCs w:val="22"/>
                        </w:rPr>
                      </w:pPr>
                      <w:r>
                        <w:rPr>
                          <w:sz w:val="22"/>
                          <w:szCs w:val="22"/>
                        </w:rPr>
                        <w:t>N12878/19173</w:t>
                      </w:r>
                    </w:p>
                    <w:p w14:paraId="668A40B9" w14:textId="65F32ED1" w:rsidR="008B4558" w:rsidRPr="00CC0775" w:rsidRDefault="008B4558" w:rsidP="00420E61">
                      <w:pPr>
                        <w:spacing w:line="240" w:lineRule="auto"/>
                        <w:jc w:val="center"/>
                        <w:rPr>
                          <w:sz w:val="22"/>
                          <w:szCs w:val="22"/>
                        </w:rPr>
                      </w:pPr>
                      <w:r>
                        <w:rPr>
                          <w:sz w:val="22"/>
                          <w:szCs w:val="22"/>
                        </w:rPr>
                        <w:t>Marble tile fragment from Temple of Bacchus.</w:t>
                      </w:r>
                    </w:p>
                    <w:p w14:paraId="60E1EA59" w14:textId="2B8B58AD" w:rsidR="008B4558" w:rsidRPr="00CC0775" w:rsidRDefault="008B4558" w:rsidP="00CF4C04">
                      <w:pPr>
                        <w:spacing w:line="240" w:lineRule="auto"/>
                        <w:jc w:val="center"/>
                        <w:rPr>
                          <w:sz w:val="22"/>
                          <w:szCs w:val="22"/>
                        </w:rPr>
                      </w:pPr>
                      <w:r>
                        <w:rPr>
                          <w:sz w:val="22"/>
                          <w:szCs w:val="22"/>
                        </w:rPr>
                        <w:t>Pompeii, Italy</w:t>
                      </w:r>
                    </w:p>
                  </w:txbxContent>
                </v:textbox>
                <w10:wrap type="square"/>
              </v:shape>
            </w:pict>
          </mc:Fallback>
        </mc:AlternateContent>
      </w:r>
      <w:r w:rsidR="00420E61" w:rsidRPr="005D2524">
        <w:rPr>
          <w:noProof/>
        </w:rPr>
        <mc:AlternateContent>
          <mc:Choice Requires="wps">
            <w:drawing>
              <wp:anchor distT="45720" distB="45720" distL="114300" distR="114300" simplePos="0" relativeHeight="251731968" behindDoc="0" locked="0" layoutInCell="1" allowOverlap="1" wp14:anchorId="6DFCB6D9" wp14:editId="386A139B">
                <wp:simplePos x="0" y="0"/>
                <wp:positionH relativeFrom="column">
                  <wp:posOffset>2861310</wp:posOffset>
                </wp:positionH>
                <wp:positionV relativeFrom="paragraph">
                  <wp:posOffset>4351655</wp:posOffset>
                </wp:positionV>
                <wp:extent cx="2396490" cy="1404620"/>
                <wp:effectExtent l="0" t="0" r="3810" b="825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EB3A0C1" w14:textId="3BE6A352" w:rsidR="008B4558" w:rsidRPr="00CC0775" w:rsidRDefault="008B4558" w:rsidP="00CF4C04">
                            <w:pPr>
                              <w:spacing w:line="240" w:lineRule="auto"/>
                              <w:jc w:val="center"/>
                              <w:rPr>
                                <w:sz w:val="22"/>
                                <w:szCs w:val="22"/>
                              </w:rPr>
                            </w:pPr>
                            <w:r>
                              <w:rPr>
                                <w:sz w:val="22"/>
                                <w:szCs w:val="22"/>
                              </w:rPr>
                              <w:t>N12877/19173</w:t>
                            </w:r>
                          </w:p>
                          <w:p w14:paraId="0C2AE68E" w14:textId="557E1387" w:rsidR="008B4558" w:rsidRPr="00CC0775" w:rsidRDefault="008B4558" w:rsidP="00CF4C04">
                            <w:pPr>
                              <w:spacing w:line="240" w:lineRule="auto"/>
                              <w:jc w:val="center"/>
                              <w:rPr>
                                <w:sz w:val="22"/>
                                <w:szCs w:val="22"/>
                              </w:rPr>
                            </w:pPr>
                            <w:r>
                              <w:rPr>
                                <w:sz w:val="22"/>
                                <w:szCs w:val="22"/>
                              </w:rPr>
                              <w:t>Flat marble tile fragment.</w:t>
                            </w:r>
                          </w:p>
                          <w:p w14:paraId="09AAD435" w14:textId="031ECC38" w:rsidR="008B4558" w:rsidRPr="00CC0775" w:rsidRDefault="008B4558" w:rsidP="00CF4C04">
                            <w:pPr>
                              <w:spacing w:line="240" w:lineRule="auto"/>
                              <w:jc w:val="center"/>
                              <w:rPr>
                                <w:sz w:val="22"/>
                                <w:szCs w:val="22"/>
                              </w:rPr>
                            </w:pPr>
                            <w:r>
                              <w:rPr>
                                <w:sz w:val="22"/>
                                <w:szCs w:val="22"/>
                              </w:rPr>
                              <w:t>Pompeii,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FCB6D9" id="_x0000_s1058" type="#_x0000_t202" style="position:absolute;margin-left:225.3pt;margin-top:342.65pt;width:188.7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" stroked="f">
                <v:textbox style="mso-fit-shape-to-text:t">
                  <w:txbxContent>
                    <w:p w14:paraId="3EB3A0C1" w14:textId="3BE6A352" w:rsidR="008B4558" w:rsidRPr="00CC0775" w:rsidRDefault="008B4558" w:rsidP="00CF4C04">
                      <w:pPr>
                        <w:spacing w:line="240" w:lineRule="auto"/>
                        <w:jc w:val="center"/>
                        <w:rPr>
                          <w:sz w:val="22"/>
                          <w:szCs w:val="22"/>
                        </w:rPr>
                      </w:pPr>
                      <w:r>
                        <w:rPr>
                          <w:sz w:val="22"/>
                          <w:szCs w:val="22"/>
                        </w:rPr>
                        <w:t>N12877/19173</w:t>
                      </w:r>
                    </w:p>
                    <w:p w14:paraId="0C2AE68E" w14:textId="557E1387" w:rsidR="008B4558" w:rsidRPr="00CC0775" w:rsidRDefault="008B4558" w:rsidP="00CF4C04">
                      <w:pPr>
                        <w:spacing w:line="240" w:lineRule="auto"/>
                        <w:jc w:val="center"/>
                        <w:rPr>
                          <w:sz w:val="22"/>
                          <w:szCs w:val="22"/>
                        </w:rPr>
                      </w:pPr>
                      <w:r>
                        <w:rPr>
                          <w:sz w:val="22"/>
                          <w:szCs w:val="22"/>
                        </w:rPr>
                        <w:t>Flat marble tile fragment.</w:t>
                      </w:r>
                    </w:p>
                    <w:p w14:paraId="09AAD435" w14:textId="031ECC38" w:rsidR="008B4558" w:rsidRPr="00CC0775" w:rsidRDefault="008B4558" w:rsidP="00CF4C04">
                      <w:pPr>
                        <w:spacing w:line="240" w:lineRule="auto"/>
                        <w:jc w:val="center"/>
                        <w:rPr>
                          <w:sz w:val="22"/>
                          <w:szCs w:val="22"/>
                        </w:rPr>
                      </w:pPr>
                      <w:r>
                        <w:rPr>
                          <w:sz w:val="22"/>
                          <w:szCs w:val="22"/>
                        </w:rPr>
                        <w:t>Pompeii, Italy</w:t>
                      </w:r>
                    </w:p>
                  </w:txbxContent>
                </v:textbox>
                <w10:wrap type="square"/>
              </v:shape>
            </w:pict>
          </mc:Fallback>
        </mc:AlternateContent>
      </w:r>
      <w:r w:rsidR="00420E61" w:rsidRPr="005D2524">
        <w:rPr>
          <w:noProof/>
        </w:rPr>
        <mc:AlternateContent>
          <mc:Choice Requires="wps">
            <w:drawing>
              <wp:anchor distT="45720" distB="45720" distL="114300" distR="114300" simplePos="0" relativeHeight="251727872" behindDoc="0" locked="0" layoutInCell="1" allowOverlap="1" wp14:anchorId="6ECBA06A" wp14:editId="3622572B">
                <wp:simplePos x="0" y="0"/>
                <wp:positionH relativeFrom="column">
                  <wp:posOffset>238125</wp:posOffset>
                </wp:positionH>
                <wp:positionV relativeFrom="paragraph">
                  <wp:posOffset>4351655</wp:posOffset>
                </wp:positionV>
                <wp:extent cx="2396490" cy="1404620"/>
                <wp:effectExtent l="0" t="0" r="3810" b="825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2435221" w14:textId="70660919" w:rsidR="008B4558" w:rsidRPr="00CC0775" w:rsidRDefault="008B4558" w:rsidP="00CF4C04">
                            <w:pPr>
                              <w:spacing w:line="240" w:lineRule="auto"/>
                              <w:jc w:val="center"/>
                              <w:rPr>
                                <w:sz w:val="22"/>
                                <w:szCs w:val="22"/>
                              </w:rPr>
                            </w:pPr>
                            <w:r>
                              <w:rPr>
                                <w:sz w:val="22"/>
                                <w:szCs w:val="22"/>
                              </w:rPr>
                              <w:t>N12876B/19173</w:t>
                            </w:r>
                          </w:p>
                          <w:p w14:paraId="5BB29A19" w14:textId="1673814B" w:rsidR="008B4558" w:rsidRPr="00CC0775" w:rsidRDefault="008B4558" w:rsidP="00CF4C04">
                            <w:pPr>
                              <w:spacing w:line="240" w:lineRule="auto"/>
                              <w:jc w:val="center"/>
                              <w:rPr>
                                <w:sz w:val="22"/>
                                <w:szCs w:val="22"/>
                              </w:rPr>
                            </w:pPr>
                            <w:r>
                              <w:rPr>
                                <w:sz w:val="22"/>
                                <w:szCs w:val="22"/>
                              </w:rPr>
                              <w:t>Tile fragment.</w:t>
                            </w:r>
                          </w:p>
                          <w:p w14:paraId="55DBCBDD" w14:textId="58278B21" w:rsidR="008B4558" w:rsidRPr="00CC0775" w:rsidRDefault="008B4558" w:rsidP="00CF4C04">
                            <w:pPr>
                              <w:spacing w:line="240" w:lineRule="auto"/>
                              <w:jc w:val="center"/>
                              <w:rPr>
                                <w:sz w:val="22"/>
                                <w:szCs w:val="22"/>
                              </w:rPr>
                            </w:pPr>
                            <w:r>
                              <w:rPr>
                                <w:sz w:val="22"/>
                                <w:szCs w:val="22"/>
                              </w:rPr>
                              <w:t>Pompeii,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CBA06A" id="_x0000_s1059" type="#_x0000_t202" style="position:absolute;margin-left:18.75pt;margin-top:342.65pt;width:188.7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" stroked="f">
                <v:textbox style="mso-fit-shape-to-text:t">
                  <w:txbxContent>
                    <w:p w14:paraId="32435221" w14:textId="70660919" w:rsidR="008B4558" w:rsidRPr="00CC0775" w:rsidRDefault="008B4558" w:rsidP="00CF4C04">
                      <w:pPr>
                        <w:spacing w:line="240" w:lineRule="auto"/>
                        <w:jc w:val="center"/>
                        <w:rPr>
                          <w:sz w:val="22"/>
                          <w:szCs w:val="22"/>
                        </w:rPr>
                      </w:pPr>
                      <w:r>
                        <w:rPr>
                          <w:sz w:val="22"/>
                          <w:szCs w:val="22"/>
                        </w:rPr>
                        <w:t>N12876B/19173</w:t>
                      </w:r>
                    </w:p>
                    <w:p w14:paraId="5BB29A19" w14:textId="1673814B" w:rsidR="008B4558" w:rsidRPr="00CC0775" w:rsidRDefault="008B4558" w:rsidP="00CF4C04">
                      <w:pPr>
                        <w:spacing w:line="240" w:lineRule="auto"/>
                        <w:jc w:val="center"/>
                        <w:rPr>
                          <w:sz w:val="22"/>
                          <w:szCs w:val="22"/>
                        </w:rPr>
                      </w:pPr>
                      <w:r>
                        <w:rPr>
                          <w:sz w:val="22"/>
                          <w:szCs w:val="22"/>
                        </w:rPr>
                        <w:t>Tile fragment.</w:t>
                      </w:r>
                    </w:p>
                    <w:p w14:paraId="55DBCBDD" w14:textId="58278B21" w:rsidR="008B4558" w:rsidRPr="00CC0775" w:rsidRDefault="008B4558" w:rsidP="00CF4C04">
                      <w:pPr>
                        <w:spacing w:line="240" w:lineRule="auto"/>
                        <w:jc w:val="center"/>
                        <w:rPr>
                          <w:sz w:val="22"/>
                          <w:szCs w:val="22"/>
                        </w:rPr>
                      </w:pPr>
                      <w:r>
                        <w:rPr>
                          <w:sz w:val="22"/>
                          <w:szCs w:val="22"/>
                        </w:rPr>
                        <w:t>Pompeii, Italy</w:t>
                      </w:r>
                    </w:p>
                  </w:txbxContent>
                </v:textbox>
                <w10:wrap type="square"/>
              </v:shape>
            </w:pict>
          </mc:Fallback>
        </mc:AlternateContent>
      </w:r>
      <w:r w:rsidR="00420E61" w:rsidRPr="005D2524">
        <w:rPr>
          <w:noProof/>
        </w:rPr>
        <mc:AlternateContent>
          <mc:Choice Requires="wps">
            <w:drawing>
              <wp:anchor distT="45720" distB="45720" distL="114300" distR="114300" simplePos="0" relativeHeight="251725824" behindDoc="0" locked="0" layoutInCell="1" allowOverlap="1" wp14:anchorId="61E9B630" wp14:editId="14C3D584">
                <wp:simplePos x="0" y="0"/>
                <wp:positionH relativeFrom="column">
                  <wp:posOffset>2849880</wp:posOffset>
                </wp:positionH>
                <wp:positionV relativeFrom="paragraph">
                  <wp:posOffset>1835785</wp:posOffset>
                </wp:positionV>
                <wp:extent cx="2396490" cy="1404620"/>
                <wp:effectExtent l="0" t="0" r="3810" b="825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F7C69E7" w14:textId="24AF9060" w:rsidR="008B4558" w:rsidRPr="00CC0775" w:rsidRDefault="008B4558" w:rsidP="00420E61">
                            <w:pPr>
                              <w:spacing w:line="240" w:lineRule="auto"/>
                              <w:jc w:val="center"/>
                              <w:rPr>
                                <w:sz w:val="22"/>
                                <w:szCs w:val="22"/>
                              </w:rPr>
                            </w:pPr>
                            <w:r>
                              <w:rPr>
                                <w:sz w:val="22"/>
                                <w:szCs w:val="22"/>
                              </w:rPr>
                              <w:t>N12876A/19173</w:t>
                            </w:r>
                          </w:p>
                          <w:p w14:paraId="42F7AE11" w14:textId="6D7C24E6" w:rsidR="008B4558" w:rsidRPr="00CC0775" w:rsidRDefault="008B4558" w:rsidP="00420E61">
                            <w:pPr>
                              <w:spacing w:line="240" w:lineRule="auto"/>
                              <w:jc w:val="center"/>
                              <w:rPr>
                                <w:sz w:val="22"/>
                                <w:szCs w:val="22"/>
                              </w:rPr>
                            </w:pPr>
                            <w:r>
                              <w:rPr>
                                <w:sz w:val="22"/>
                                <w:szCs w:val="22"/>
                              </w:rPr>
                              <w:t>Painted plaster fragment.</w:t>
                            </w:r>
                          </w:p>
                          <w:p w14:paraId="32DD9246" w14:textId="7442CE22" w:rsidR="008B4558" w:rsidRPr="00C07F9D" w:rsidRDefault="008B4558" w:rsidP="00420E61">
                            <w:pPr>
                              <w:spacing w:line="240" w:lineRule="auto"/>
                              <w:jc w:val="center"/>
                              <w:rPr>
                                <w:sz w:val="22"/>
                                <w:szCs w:val="22"/>
                              </w:rPr>
                            </w:pPr>
                            <w:r>
                              <w:rPr>
                                <w:sz w:val="22"/>
                                <w:szCs w:val="22"/>
                              </w:rPr>
                              <w:t>Pompeii,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E9B630" id="_x0000_s1060" type="#_x0000_t202" style="position:absolute;margin-left:224.4pt;margin-top:144.55pt;width:188.7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" stroked="f">
                <v:textbox style="mso-fit-shape-to-text:t">
                  <w:txbxContent>
                    <w:p w14:paraId="5F7C69E7" w14:textId="24AF9060" w:rsidR="008B4558" w:rsidRPr="00CC0775" w:rsidRDefault="008B4558" w:rsidP="00420E61">
                      <w:pPr>
                        <w:spacing w:line="240" w:lineRule="auto"/>
                        <w:jc w:val="center"/>
                        <w:rPr>
                          <w:sz w:val="22"/>
                          <w:szCs w:val="22"/>
                        </w:rPr>
                      </w:pPr>
                      <w:r>
                        <w:rPr>
                          <w:sz w:val="22"/>
                          <w:szCs w:val="22"/>
                        </w:rPr>
                        <w:t>N12876A/19173</w:t>
                      </w:r>
                    </w:p>
                    <w:p w14:paraId="42F7AE11" w14:textId="6D7C24E6" w:rsidR="008B4558" w:rsidRPr="00CC0775" w:rsidRDefault="008B4558" w:rsidP="00420E61">
                      <w:pPr>
                        <w:spacing w:line="240" w:lineRule="auto"/>
                        <w:jc w:val="center"/>
                        <w:rPr>
                          <w:sz w:val="22"/>
                          <w:szCs w:val="22"/>
                        </w:rPr>
                      </w:pPr>
                      <w:r>
                        <w:rPr>
                          <w:sz w:val="22"/>
                          <w:szCs w:val="22"/>
                        </w:rPr>
                        <w:t>Painted plaster fragment.</w:t>
                      </w:r>
                    </w:p>
                    <w:p w14:paraId="32DD9246" w14:textId="7442CE22" w:rsidR="008B4558" w:rsidRPr="00C07F9D" w:rsidRDefault="008B4558" w:rsidP="00420E61">
                      <w:pPr>
                        <w:spacing w:line="240" w:lineRule="auto"/>
                        <w:jc w:val="center"/>
                        <w:rPr>
                          <w:sz w:val="22"/>
                          <w:szCs w:val="22"/>
                        </w:rPr>
                      </w:pPr>
                      <w:r>
                        <w:rPr>
                          <w:sz w:val="22"/>
                          <w:szCs w:val="22"/>
                        </w:rPr>
                        <w:t>Pompeii, Italy</w:t>
                      </w:r>
                    </w:p>
                  </w:txbxContent>
                </v:textbox>
                <w10:wrap type="square"/>
              </v:shape>
            </w:pict>
          </mc:Fallback>
        </mc:AlternateContent>
      </w:r>
    </w:p>
    <w:p w14:paraId="58CBD474" w14:textId="725EEC4D" w:rsidR="00420E61" w:rsidRDefault="00420E61" w:rsidP="00420E61"/>
    <w:p w14:paraId="1EA2447A" w14:textId="77777777" w:rsidR="00420E61" w:rsidRDefault="00420E61" w:rsidP="00420E61"/>
    <w:p w14:paraId="5229CA18" w14:textId="77777777" w:rsidR="00420E61" w:rsidRDefault="00420E61" w:rsidP="00420E61"/>
    <w:p w14:paraId="283AE964" w14:textId="77777777" w:rsidR="00420E61" w:rsidRDefault="00420E61" w:rsidP="00420E61"/>
    <w:p w14:paraId="77185FAA" w14:textId="7F9C191D" w:rsidR="00420E61" w:rsidRDefault="00CF4C04" w:rsidP="00420E61">
      <w:r w:rsidRPr="005D2524">
        <w:rPr>
          <w:noProof/>
        </w:rPr>
        <w:drawing>
          <wp:anchor distT="0" distB="0" distL="114300" distR="114300" simplePos="0" relativeHeight="251728896" behindDoc="1" locked="0" layoutInCell="1" allowOverlap="1" wp14:anchorId="2426B4B4" wp14:editId="0E1D3999">
            <wp:simplePos x="0" y="0"/>
            <wp:positionH relativeFrom="column">
              <wp:posOffset>3075940</wp:posOffset>
            </wp:positionH>
            <wp:positionV relativeFrom="paragraph">
              <wp:posOffset>990600</wp:posOffset>
            </wp:positionV>
            <wp:extent cx="1894205" cy="1517650"/>
            <wp:effectExtent l="0" t="0" r="0" b="6350"/>
            <wp:wrapTight wrapText="bothSides">
              <wp:wrapPolygon edited="0">
                <wp:start x="0" y="0"/>
                <wp:lineTo x="0" y="21419"/>
                <wp:lineTo x="21289" y="21419"/>
                <wp:lineTo x="21289"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94205" cy="1517650"/>
                    </a:xfrm>
                    <a:prstGeom prst="rect">
                      <a:avLst/>
                    </a:prstGeom>
                  </pic:spPr>
                </pic:pic>
              </a:graphicData>
            </a:graphic>
            <wp14:sizeRelH relativeFrom="page">
              <wp14:pctWidth>0</wp14:pctWidth>
            </wp14:sizeRelH>
            <wp14:sizeRelV relativeFrom="page">
              <wp14:pctHeight>0</wp14:pctHeight>
            </wp14:sizeRelV>
          </wp:anchor>
        </w:drawing>
      </w:r>
      <w:r w:rsidRPr="005D2524">
        <w:rPr>
          <w:noProof/>
        </w:rPr>
        <w:drawing>
          <wp:anchor distT="0" distB="0" distL="114300" distR="114300" simplePos="0" relativeHeight="251726848" behindDoc="0" locked="0" layoutInCell="1" allowOverlap="1" wp14:anchorId="20F8FD32" wp14:editId="7F13CC1C">
            <wp:simplePos x="0" y="0"/>
            <wp:positionH relativeFrom="column">
              <wp:posOffset>461010</wp:posOffset>
            </wp:positionH>
            <wp:positionV relativeFrom="paragraph">
              <wp:posOffset>990600</wp:posOffset>
            </wp:positionV>
            <wp:extent cx="1861820" cy="1517650"/>
            <wp:effectExtent l="0" t="0" r="5080" b="635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61820" cy="1517650"/>
                    </a:xfrm>
                    <a:prstGeom prst="rect">
                      <a:avLst/>
                    </a:prstGeom>
                  </pic:spPr>
                </pic:pic>
              </a:graphicData>
            </a:graphic>
            <wp14:sizeRelH relativeFrom="page">
              <wp14:pctWidth>0</wp14:pctWidth>
            </wp14:sizeRelH>
            <wp14:sizeRelV relativeFrom="page">
              <wp14:pctHeight>0</wp14:pctHeight>
            </wp14:sizeRelV>
          </wp:anchor>
        </w:drawing>
      </w:r>
    </w:p>
    <w:p w14:paraId="7D1B01C1" w14:textId="3EA29E34" w:rsidR="00420E61" w:rsidRDefault="00420E61" w:rsidP="00420E61"/>
    <w:p w14:paraId="101F32D7" w14:textId="77777777" w:rsidR="00420E61" w:rsidRDefault="00420E61" w:rsidP="00420E61"/>
    <w:p w14:paraId="17EE20F9" w14:textId="77777777" w:rsidR="00420E61" w:rsidRDefault="00420E61" w:rsidP="00420E61"/>
    <w:p w14:paraId="2573B325" w14:textId="77777777" w:rsidR="00420E61" w:rsidRDefault="00420E61" w:rsidP="00420E61"/>
    <w:p w14:paraId="62AC5F3E" w14:textId="77777777" w:rsidR="00420E61" w:rsidRDefault="00420E61" w:rsidP="00420E61"/>
    <w:p w14:paraId="09CEAE56" w14:textId="74DFC7CD" w:rsidR="00420E61" w:rsidRDefault="00765540" w:rsidP="00420E61">
      <w:r w:rsidRPr="005D2524">
        <w:rPr>
          <w:noProof/>
        </w:rPr>
        <w:drawing>
          <wp:anchor distT="0" distB="0" distL="114300" distR="114300" simplePos="0" relativeHeight="251730944" behindDoc="1" locked="0" layoutInCell="1" allowOverlap="1" wp14:anchorId="7380490D" wp14:editId="457C1063">
            <wp:simplePos x="0" y="0"/>
            <wp:positionH relativeFrom="column">
              <wp:posOffset>2908935</wp:posOffset>
            </wp:positionH>
            <wp:positionV relativeFrom="paragraph">
              <wp:posOffset>140970</wp:posOffset>
            </wp:positionV>
            <wp:extent cx="2359129" cy="1517904"/>
            <wp:effectExtent l="0" t="0" r="3175" b="6350"/>
            <wp:wrapTight wrapText="bothSides">
              <wp:wrapPolygon edited="0">
                <wp:start x="0" y="0"/>
                <wp:lineTo x="0" y="21419"/>
                <wp:lineTo x="21455" y="21419"/>
                <wp:lineTo x="21455"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59129" cy="1517904"/>
                    </a:xfrm>
                    <a:prstGeom prst="rect">
                      <a:avLst/>
                    </a:prstGeom>
                  </pic:spPr>
                </pic:pic>
              </a:graphicData>
            </a:graphic>
            <wp14:sizeRelH relativeFrom="page">
              <wp14:pctWidth>0</wp14:pctWidth>
            </wp14:sizeRelH>
            <wp14:sizeRelV relativeFrom="page">
              <wp14:pctHeight>0</wp14:pctHeight>
            </wp14:sizeRelV>
          </wp:anchor>
        </w:drawing>
      </w:r>
      <w:r w:rsidR="00CF4C04" w:rsidRPr="005D2524">
        <w:rPr>
          <w:noProof/>
        </w:rPr>
        <w:drawing>
          <wp:anchor distT="0" distB="0" distL="114300" distR="114300" simplePos="0" relativeHeight="251729920" behindDoc="1" locked="0" layoutInCell="1" allowOverlap="1" wp14:anchorId="039037C7" wp14:editId="2C758650">
            <wp:simplePos x="0" y="0"/>
            <wp:positionH relativeFrom="column">
              <wp:posOffset>688975</wp:posOffset>
            </wp:positionH>
            <wp:positionV relativeFrom="paragraph">
              <wp:posOffset>138430</wp:posOffset>
            </wp:positionV>
            <wp:extent cx="1564640" cy="1517650"/>
            <wp:effectExtent l="0" t="0" r="0" b="6350"/>
            <wp:wrapTight wrapText="bothSides">
              <wp:wrapPolygon edited="0">
                <wp:start x="0" y="0"/>
                <wp:lineTo x="0" y="21419"/>
                <wp:lineTo x="21302" y="21419"/>
                <wp:lineTo x="21302"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64640" cy="1517650"/>
                    </a:xfrm>
                    <a:prstGeom prst="rect">
                      <a:avLst/>
                    </a:prstGeom>
                  </pic:spPr>
                </pic:pic>
              </a:graphicData>
            </a:graphic>
            <wp14:sizeRelH relativeFrom="page">
              <wp14:pctWidth>0</wp14:pctWidth>
            </wp14:sizeRelH>
            <wp14:sizeRelV relativeFrom="page">
              <wp14:pctHeight>0</wp14:pctHeight>
            </wp14:sizeRelV>
          </wp:anchor>
        </w:drawing>
      </w:r>
    </w:p>
    <w:p w14:paraId="5902C06E" w14:textId="0A9A079A" w:rsidR="00420E61" w:rsidRDefault="00420E61" w:rsidP="00420E61"/>
    <w:p w14:paraId="599D15B9" w14:textId="77777777" w:rsidR="00420E61" w:rsidRDefault="00420E61" w:rsidP="00420E61"/>
    <w:p w14:paraId="7A574B45" w14:textId="77777777" w:rsidR="00420E61" w:rsidRDefault="00420E61" w:rsidP="00420E61"/>
    <w:p w14:paraId="01EF99F2" w14:textId="77777777" w:rsidR="00420E61" w:rsidRDefault="00420E61" w:rsidP="00420E61"/>
    <w:p w14:paraId="5FF18066" w14:textId="50A2FD7E" w:rsidR="00420E61" w:rsidRDefault="00420E61" w:rsidP="00420E61"/>
    <w:p w14:paraId="19D722EE" w14:textId="3A02A354" w:rsidR="00B97F0C" w:rsidRDefault="00F00AAC" w:rsidP="00AA0B13">
      <w:r w:rsidRPr="004121AA">
        <w:rPr>
          <w:noProof/>
        </w:rPr>
        <w:lastRenderedPageBreak/>
        <w:drawing>
          <wp:anchor distT="0" distB="0" distL="114300" distR="114300" simplePos="0" relativeHeight="251749376" behindDoc="0" locked="0" layoutInCell="1" allowOverlap="1" wp14:anchorId="78D2120F" wp14:editId="62F4FAF5">
            <wp:simplePos x="0" y="0"/>
            <wp:positionH relativeFrom="column">
              <wp:posOffset>3098800</wp:posOffset>
            </wp:positionH>
            <wp:positionV relativeFrom="paragraph">
              <wp:posOffset>1905</wp:posOffset>
            </wp:positionV>
            <wp:extent cx="1555750" cy="1517650"/>
            <wp:effectExtent l="0" t="0" r="6350" b="635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5575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48352" behindDoc="0" locked="0" layoutInCell="1" allowOverlap="0" wp14:anchorId="76518324" wp14:editId="23F757EE">
            <wp:simplePos x="0" y="0"/>
            <wp:positionH relativeFrom="column">
              <wp:posOffset>468630</wp:posOffset>
            </wp:positionH>
            <wp:positionV relativeFrom="paragraph">
              <wp:posOffset>5080</wp:posOffset>
            </wp:positionV>
            <wp:extent cx="1673225" cy="1517650"/>
            <wp:effectExtent l="0" t="0" r="3175" b="6350"/>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7322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38112" behindDoc="0" locked="0" layoutInCell="1" allowOverlap="1" wp14:anchorId="40AEA98B" wp14:editId="18E1A804">
                <wp:simplePos x="0" y="0"/>
                <wp:positionH relativeFrom="column">
                  <wp:posOffset>114300</wp:posOffset>
                </wp:positionH>
                <wp:positionV relativeFrom="paragraph">
                  <wp:posOffset>1662430</wp:posOffset>
                </wp:positionV>
                <wp:extent cx="2396490" cy="1404620"/>
                <wp:effectExtent l="0" t="0" r="3810"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F5EF734" w14:textId="314C46C5" w:rsidR="008B4558" w:rsidRPr="00CC0775" w:rsidRDefault="008B4558" w:rsidP="004121AA">
                            <w:pPr>
                              <w:spacing w:line="240" w:lineRule="auto"/>
                              <w:jc w:val="center"/>
                              <w:rPr>
                                <w:sz w:val="22"/>
                                <w:szCs w:val="22"/>
                              </w:rPr>
                            </w:pPr>
                            <w:r>
                              <w:rPr>
                                <w:sz w:val="22"/>
                                <w:szCs w:val="22"/>
                              </w:rPr>
                              <w:t>N12888/19173</w:t>
                            </w:r>
                          </w:p>
                          <w:p w14:paraId="793E827E" w14:textId="7A7DAD40" w:rsidR="008B4558" w:rsidRPr="00CC0775" w:rsidRDefault="008B4558" w:rsidP="004121AA">
                            <w:pPr>
                              <w:spacing w:line="240" w:lineRule="auto"/>
                              <w:jc w:val="center"/>
                              <w:rPr>
                                <w:sz w:val="22"/>
                                <w:szCs w:val="22"/>
                              </w:rPr>
                            </w:pPr>
                            <w:r>
                              <w:rPr>
                                <w:sz w:val="22"/>
                                <w:szCs w:val="22"/>
                              </w:rPr>
                              <w:t>Lot of 24 mosaic tesserae from Palace of the Caesars.</w:t>
                            </w:r>
                          </w:p>
                          <w:p w14:paraId="6E211EAC" w14:textId="4C26EFAE" w:rsidR="008B4558" w:rsidRPr="00CC0775" w:rsidRDefault="008B4558" w:rsidP="004121AA">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EA98B" id="_x0000_s1061" type="#_x0000_t202" style="position:absolute;margin-left:9pt;margin-top:130.9pt;width:188.7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Z3JQIAACY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" stroked="f">
                <v:textbox style="mso-fit-shape-to-text:t">
                  <w:txbxContent>
                    <w:p w14:paraId="7F5EF734" w14:textId="314C46C5" w:rsidR="008B4558" w:rsidRPr="00CC0775" w:rsidRDefault="008B4558" w:rsidP="004121AA">
                      <w:pPr>
                        <w:spacing w:line="240" w:lineRule="auto"/>
                        <w:jc w:val="center"/>
                        <w:rPr>
                          <w:sz w:val="22"/>
                          <w:szCs w:val="22"/>
                        </w:rPr>
                      </w:pPr>
                      <w:r>
                        <w:rPr>
                          <w:sz w:val="22"/>
                          <w:szCs w:val="22"/>
                        </w:rPr>
                        <w:t>N12888/19173</w:t>
                      </w:r>
                    </w:p>
                    <w:p w14:paraId="793E827E" w14:textId="7A7DAD40" w:rsidR="008B4558" w:rsidRPr="00CC0775" w:rsidRDefault="008B4558" w:rsidP="004121AA">
                      <w:pPr>
                        <w:spacing w:line="240" w:lineRule="auto"/>
                        <w:jc w:val="center"/>
                        <w:rPr>
                          <w:sz w:val="22"/>
                          <w:szCs w:val="22"/>
                        </w:rPr>
                      </w:pPr>
                      <w:r>
                        <w:rPr>
                          <w:sz w:val="22"/>
                          <w:szCs w:val="22"/>
                        </w:rPr>
                        <w:t>Lot of 24 mosaic tesserae from Palace of the Caesars.</w:t>
                      </w:r>
                    </w:p>
                    <w:p w14:paraId="6E211EAC" w14:textId="4C26EFAE" w:rsidR="008B4558" w:rsidRPr="00CC0775" w:rsidRDefault="008B4558" w:rsidP="004121AA">
                      <w:pPr>
                        <w:spacing w:line="240" w:lineRule="auto"/>
                        <w:jc w:val="center"/>
                        <w:rPr>
                          <w:sz w:val="22"/>
                          <w:szCs w:val="22"/>
                        </w:rPr>
                      </w:pPr>
                      <w:r>
                        <w:rPr>
                          <w:sz w:val="22"/>
                          <w:szCs w:val="22"/>
                        </w:rPr>
                        <w:t>Rome, Italy</w:t>
                      </w:r>
                    </w:p>
                  </w:txbxContent>
                </v:textbox>
                <w10:wrap type="square"/>
              </v:shape>
            </w:pict>
          </mc:Fallback>
        </mc:AlternateContent>
      </w:r>
      <w:r w:rsidRPr="004121AA">
        <w:rPr>
          <w:noProof/>
        </w:rPr>
        <mc:AlternateContent>
          <mc:Choice Requires="wps">
            <w:drawing>
              <wp:anchor distT="45720" distB="45720" distL="114300" distR="114300" simplePos="0" relativeHeight="251739136" behindDoc="0" locked="0" layoutInCell="1" allowOverlap="1" wp14:anchorId="489EA116" wp14:editId="6F909644">
                <wp:simplePos x="0" y="0"/>
                <wp:positionH relativeFrom="column">
                  <wp:posOffset>2731770</wp:posOffset>
                </wp:positionH>
                <wp:positionV relativeFrom="paragraph">
                  <wp:posOffset>1671320</wp:posOffset>
                </wp:positionV>
                <wp:extent cx="2396490" cy="1404620"/>
                <wp:effectExtent l="0" t="0" r="381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84287F0" w14:textId="6348F87E" w:rsidR="008B4558" w:rsidRPr="00CC0775" w:rsidRDefault="008B4558" w:rsidP="004121AA">
                            <w:pPr>
                              <w:spacing w:line="240" w:lineRule="auto"/>
                              <w:jc w:val="center"/>
                              <w:rPr>
                                <w:sz w:val="22"/>
                                <w:szCs w:val="22"/>
                              </w:rPr>
                            </w:pPr>
                            <w:r>
                              <w:rPr>
                                <w:sz w:val="22"/>
                                <w:szCs w:val="22"/>
                              </w:rPr>
                              <w:t>N12889/19173</w:t>
                            </w:r>
                          </w:p>
                          <w:p w14:paraId="0B65E04D" w14:textId="7E9D6BAD" w:rsidR="008B4558" w:rsidRPr="00CC0775" w:rsidRDefault="008B4558" w:rsidP="004121AA">
                            <w:pPr>
                              <w:spacing w:line="240" w:lineRule="auto"/>
                              <w:jc w:val="center"/>
                              <w:rPr>
                                <w:sz w:val="22"/>
                                <w:szCs w:val="22"/>
                              </w:rPr>
                            </w:pPr>
                            <w:r>
                              <w:rPr>
                                <w:sz w:val="22"/>
                                <w:szCs w:val="22"/>
                              </w:rPr>
                              <w:t xml:space="preserve">Lot of 32 mosaic tesserae from Bath of </w:t>
                            </w:r>
                            <w:proofErr w:type="spellStart"/>
                            <w:r>
                              <w:rPr>
                                <w:sz w:val="22"/>
                                <w:szCs w:val="22"/>
                              </w:rPr>
                              <w:t>Caraculla</w:t>
                            </w:r>
                            <w:proofErr w:type="spellEnd"/>
                            <w:r>
                              <w:rPr>
                                <w:sz w:val="22"/>
                                <w:szCs w:val="22"/>
                              </w:rPr>
                              <w:t>.</w:t>
                            </w:r>
                          </w:p>
                          <w:p w14:paraId="280EBF2E" w14:textId="5E5AA2D7" w:rsidR="008B4558" w:rsidRPr="00C07F9D" w:rsidRDefault="008B4558" w:rsidP="004121AA">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9EA116" id="_x0000_s1062" type="#_x0000_t202" style="position:absolute;margin-left:215.1pt;margin-top:131.6pt;width:188.7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" stroked="f">
                <v:textbox style="mso-fit-shape-to-text:t">
                  <w:txbxContent>
                    <w:p w14:paraId="584287F0" w14:textId="6348F87E" w:rsidR="008B4558" w:rsidRPr="00CC0775" w:rsidRDefault="008B4558" w:rsidP="004121AA">
                      <w:pPr>
                        <w:spacing w:line="240" w:lineRule="auto"/>
                        <w:jc w:val="center"/>
                        <w:rPr>
                          <w:sz w:val="22"/>
                          <w:szCs w:val="22"/>
                        </w:rPr>
                      </w:pPr>
                      <w:r>
                        <w:rPr>
                          <w:sz w:val="22"/>
                          <w:szCs w:val="22"/>
                        </w:rPr>
                        <w:t>N12889/19173</w:t>
                      </w:r>
                    </w:p>
                    <w:p w14:paraId="0B65E04D" w14:textId="7E9D6BAD" w:rsidR="008B4558" w:rsidRPr="00CC0775" w:rsidRDefault="008B4558" w:rsidP="004121AA">
                      <w:pPr>
                        <w:spacing w:line="240" w:lineRule="auto"/>
                        <w:jc w:val="center"/>
                        <w:rPr>
                          <w:sz w:val="22"/>
                          <w:szCs w:val="22"/>
                        </w:rPr>
                      </w:pPr>
                      <w:r>
                        <w:rPr>
                          <w:sz w:val="22"/>
                          <w:szCs w:val="22"/>
                        </w:rPr>
                        <w:t xml:space="preserve">Lot of 32 mosaic tesserae from Bath of </w:t>
                      </w:r>
                      <w:proofErr w:type="spellStart"/>
                      <w:r>
                        <w:rPr>
                          <w:sz w:val="22"/>
                          <w:szCs w:val="22"/>
                        </w:rPr>
                        <w:t>Caraculla</w:t>
                      </w:r>
                      <w:proofErr w:type="spellEnd"/>
                      <w:r>
                        <w:rPr>
                          <w:sz w:val="22"/>
                          <w:szCs w:val="22"/>
                        </w:rPr>
                        <w:t>.</w:t>
                      </w:r>
                    </w:p>
                    <w:p w14:paraId="280EBF2E" w14:textId="5E5AA2D7" w:rsidR="008B4558" w:rsidRPr="00C07F9D" w:rsidRDefault="008B4558" w:rsidP="004121AA">
                      <w:pPr>
                        <w:spacing w:line="240" w:lineRule="auto"/>
                        <w:jc w:val="center"/>
                        <w:rPr>
                          <w:sz w:val="22"/>
                          <w:szCs w:val="22"/>
                        </w:rPr>
                      </w:pPr>
                      <w:r>
                        <w:rPr>
                          <w:sz w:val="22"/>
                          <w:szCs w:val="22"/>
                        </w:rPr>
                        <w:t>Rome, Italy</w:t>
                      </w:r>
                    </w:p>
                  </w:txbxContent>
                </v:textbox>
                <w10:wrap type="square"/>
              </v:shape>
            </w:pict>
          </mc:Fallback>
        </mc:AlternateContent>
      </w:r>
    </w:p>
    <w:p w14:paraId="5A6387DA" w14:textId="079E935C" w:rsidR="00B97F0C" w:rsidRDefault="00B97F0C" w:rsidP="00AA0B13"/>
    <w:p w14:paraId="33661A11" w14:textId="4B84FAE0" w:rsidR="00B97F0C" w:rsidRDefault="00B97F0C" w:rsidP="00AA0B13"/>
    <w:p w14:paraId="18F78DBF" w14:textId="1EAD79CE" w:rsidR="00B97F0C" w:rsidRDefault="00B97F0C" w:rsidP="00AA0B13"/>
    <w:p w14:paraId="56EABDB3" w14:textId="2D00CEC1" w:rsidR="00B97F0C" w:rsidRDefault="00B97F0C" w:rsidP="00AA0B13"/>
    <w:p w14:paraId="0B2D5F7F" w14:textId="12409D8B" w:rsidR="00B97F0C" w:rsidRDefault="00F00AAC" w:rsidP="00AA0B13">
      <w:r w:rsidRPr="004121AA">
        <w:rPr>
          <w:noProof/>
        </w:rPr>
        <mc:AlternateContent>
          <mc:Choice Requires="wps">
            <w:drawing>
              <wp:anchor distT="45720" distB="45720" distL="114300" distR="114300" simplePos="0" relativeHeight="251745280" behindDoc="0" locked="0" layoutInCell="1" allowOverlap="1" wp14:anchorId="178CE308" wp14:editId="47A97B16">
                <wp:simplePos x="0" y="0"/>
                <wp:positionH relativeFrom="column">
                  <wp:posOffset>2743200</wp:posOffset>
                </wp:positionH>
                <wp:positionV relativeFrom="paragraph">
                  <wp:posOffset>2422525</wp:posOffset>
                </wp:positionV>
                <wp:extent cx="2396490" cy="1404620"/>
                <wp:effectExtent l="0" t="0" r="3810" b="889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3B6FFCE" w14:textId="3C9D5C56" w:rsidR="008B4558" w:rsidRPr="00CC0775" w:rsidRDefault="008B4558" w:rsidP="004121AA">
                            <w:pPr>
                              <w:spacing w:line="240" w:lineRule="auto"/>
                              <w:jc w:val="center"/>
                              <w:rPr>
                                <w:sz w:val="22"/>
                                <w:szCs w:val="22"/>
                              </w:rPr>
                            </w:pPr>
                            <w:r>
                              <w:rPr>
                                <w:sz w:val="22"/>
                                <w:szCs w:val="22"/>
                              </w:rPr>
                              <w:t>N12891/19173</w:t>
                            </w:r>
                          </w:p>
                          <w:p w14:paraId="2E806CE9" w14:textId="0FF05180" w:rsidR="008B4558" w:rsidRPr="00CC0775" w:rsidRDefault="008B4558" w:rsidP="004121AA">
                            <w:pPr>
                              <w:spacing w:line="240" w:lineRule="auto"/>
                              <w:jc w:val="center"/>
                              <w:rPr>
                                <w:sz w:val="22"/>
                                <w:szCs w:val="22"/>
                              </w:rPr>
                            </w:pPr>
                            <w:r>
                              <w:rPr>
                                <w:sz w:val="22"/>
                                <w:szCs w:val="22"/>
                              </w:rPr>
                              <w:t>Marble fragment with Greek Chi-Rho from Roman Catacombs.</w:t>
                            </w:r>
                          </w:p>
                          <w:p w14:paraId="2F70A621" w14:textId="581093D5"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0FDEEFC7" w14:textId="1ABE740B"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8CE308" id="_x0000_s1063" type="#_x0000_t202" style="position:absolute;margin-left:3in;margin-top:190.75pt;width:188.7pt;height:110.6pt;z-index:251745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" stroked="f">
                <v:textbox style="mso-fit-shape-to-text:t">
                  <w:txbxContent>
                    <w:p w14:paraId="53B6FFCE" w14:textId="3C9D5C56" w:rsidR="008B4558" w:rsidRPr="00CC0775" w:rsidRDefault="008B4558" w:rsidP="004121AA">
                      <w:pPr>
                        <w:spacing w:line="240" w:lineRule="auto"/>
                        <w:jc w:val="center"/>
                        <w:rPr>
                          <w:sz w:val="22"/>
                          <w:szCs w:val="22"/>
                        </w:rPr>
                      </w:pPr>
                      <w:r>
                        <w:rPr>
                          <w:sz w:val="22"/>
                          <w:szCs w:val="22"/>
                        </w:rPr>
                        <w:t>N12891/19173</w:t>
                      </w:r>
                    </w:p>
                    <w:p w14:paraId="2E806CE9" w14:textId="0FF05180" w:rsidR="008B4558" w:rsidRPr="00CC0775" w:rsidRDefault="008B4558" w:rsidP="004121AA">
                      <w:pPr>
                        <w:spacing w:line="240" w:lineRule="auto"/>
                        <w:jc w:val="center"/>
                        <w:rPr>
                          <w:sz w:val="22"/>
                          <w:szCs w:val="22"/>
                        </w:rPr>
                      </w:pPr>
                      <w:r>
                        <w:rPr>
                          <w:sz w:val="22"/>
                          <w:szCs w:val="22"/>
                        </w:rPr>
                        <w:t>Marble fragment with Greek Chi-Rho from Roman Catacombs.</w:t>
                      </w:r>
                    </w:p>
                    <w:p w14:paraId="2F70A621" w14:textId="581093D5"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0FDEEFC7" w14:textId="1ABE740B"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4121AA">
        <w:rPr>
          <w:noProof/>
        </w:rPr>
        <w:drawing>
          <wp:anchor distT="0" distB="0" distL="114300" distR="114300" simplePos="0" relativeHeight="251742208" behindDoc="1" locked="0" layoutInCell="1" allowOverlap="1" wp14:anchorId="7C7D4888" wp14:editId="01FA0826">
            <wp:simplePos x="0" y="0"/>
            <wp:positionH relativeFrom="column">
              <wp:posOffset>2981960</wp:posOffset>
            </wp:positionH>
            <wp:positionV relativeFrom="paragraph">
              <wp:posOffset>762000</wp:posOffset>
            </wp:positionV>
            <wp:extent cx="1854200" cy="1517650"/>
            <wp:effectExtent l="0" t="0" r="0" b="6350"/>
            <wp:wrapTight wrapText="bothSides">
              <wp:wrapPolygon edited="0">
                <wp:start x="0" y="0"/>
                <wp:lineTo x="0" y="21419"/>
                <wp:lineTo x="21304" y="21419"/>
                <wp:lineTo x="21304"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54200" cy="1517650"/>
                    </a:xfrm>
                    <a:prstGeom prst="rect">
                      <a:avLst/>
                    </a:prstGeom>
                  </pic:spPr>
                </pic:pic>
              </a:graphicData>
            </a:graphic>
            <wp14:sizeRelH relativeFrom="page">
              <wp14:pctWidth>0</wp14:pctWidth>
            </wp14:sizeRelH>
            <wp14:sizeRelV relativeFrom="page">
              <wp14:pctHeight>0</wp14:pctHeight>
            </wp14:sizeRelV>
          </wp:anchor>
        </w:drawing>
      </w:r>
      <w:r w:rsidR="008B1B63" w:rsidRPr="004121AA">
        <w:rPr>
          <w:noProof/>
        </w:rPr>
        <w:drawing>
          <wp:anchor distT="0" distB="0" distL="114300" distR="114300" simplePos="0" relativeHeight="251740160" behindDoc="0" locked="0" layoutInCell="1" allowOverlap="1" wp14:anchorId="1795442C" wp14:editId="76C5FBE5">
            <wp:simplePos x="0" y="0"/>
            <wp:positionH relativeFrom="column">
              <wp:posOffset>365760</wp:posOffset>
            </wp:positionH>
            <wp:positionV relativeFrom="paragraph">
              <wp:posOffset>796290</wp:posOffset>
            </wp:positionV>
            <wp:extent cx="1861820" cy="1467485"/>
            <wp:effectExtent l="0" t="0" r="5080" b="0"/>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61820" cy="1467485"/>
                    </a:xfrm>
                    <a:prstGeom prst="rect">
                      <a:avLst/>
                    </a:prstGeom>
                  </pic:spPr>
                </pic:pic>
              </a:graphicData>
            </a:graphic>
            <wp14:sizeRelH relativeFrom="page">
              <wp14:pctWidth>0</wp14:pctWidth>
            </wp14:sizeRelH>
            <wp14:sizeRelV relativeFrom="page">
              <wp14:pctHeight>0</wp14:pctHeight>
            </wp14:sizeRelV>
          </wp:anchor>
        </w:drawing>
      </w:r>
    </w:p>
    <w:p w14:paraId="05A22B72" w14:textId="3EE1C919" w:rsidR="00B97F0C" w:rsidRDefault="00B97F0C" w:rsidP="00AA0B13"/>
    <w:p w14:paraId="774A78BE" w14:textId="45EC3ADA" w:rsidR="00B97F0C" w:rsidRDefault="00B97F0C" w:rsidP="00AA0B13"/>
    <w:p w14:paraId="29D4F77F" w14:textId="2E246CFC" w:rsidR="00B97F0C" w:rsidRDefault="00B97F0C" w:rsidP="00AA0B13"/>
    <w:p w14:paraId="3243A370" w14:textId="30D79F33" w:rsidR="00B97F0C" w:rsidRDefault="008B1B63" w:rsidP="00AA0B13">
      <w:r w:rsidRPr="004121AA">
        <w:rPr>
          <w:noProof/>
        </w:rPr>
        <mc:AlternateContent>
          <mc:Choice Requires="wps">
            <w:drawing>
              <wp:anchor distT="45720" distB="45720" distL="114300" distR="114300" simplePos="0" relativeHeight="251741184" behindDoc="0" locked="0" layoutInCell="1" allowOverlap="1" wp14:anchorId="43698F5D" wp14:editId="19C051B4">
                <wp:simplePos x="0" y="0"/>
                <wp:positionH relativeFrom="column">
                  <wp:posOffset>118110</wp:posOffset>
                </wp:positionH>
                <wp:positionV relativeFrom="paragraph">
                  <wp:posOffset>318770</wp:posOffset>
                </wp:positionV>
                <wp:extent cx="2495550" cy="14046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noFill/>
                          <a:miter lim="800000"/>
                          <a:headEnd/>
                          <a:tailEnd/>
                        </a:ln>
                      </wps:spPr>
                      <wps:txbx>
                        <w:txbxContent>
                          <w:p w14:paraId="36101FD2" w14:textId="4FD5011C" w:rsidR="008B4558" w:rsidRPr="00CC0775" w:rsidRDefault="008B4558" w:rsidP="004121AA">
                            <w:pPr>
                              <w:spacing w:line="240" w:lineRule="auto"/>
                              <w:jc w:val="center"/>
                              <w:rPr>
                                <w:sz w:val="22"/>
                                <w:szCs w:val="22"/>
                              </w:rPr>
                            </w:pPr>
                            <w:r>
                              <w:rPr>
                                <w:sz w:val="22"/>
                                <w:szCs w:val="22"/>
                              </w:rPr>
                              <w:t>N12890/19173</w:t>
                            </w:r>
                          </w:p>
                          <w:p w14:paraId="23A17E6D" w14:textId="533B8880" w:rsidR="008B4558" w:rsidRPr="00CC0775" w:rsidRDefault="008B4558" w:rsidP="004121AA">
                            <w:pPr>
                              <w:spacing w:line="240" w:lineRule="auto"/>
                              <w:jc w:val="center"/>
                              <w:rPr>
                                <w:sz w:val="22"/>
                                <w:szCs w:val="22"/>
                              </w:rPr>
                            </w:pPr>
                            <w:r>
                              <w:rPr>
                                <w:sz w:val="22"/>
                                <w:szCs w:val="22"/>
                              </w:rPr>
                              <w:t>Marble fragment with Latin inscription: “A RVFIL” from Catacomb of Callixtus.</w:t>
                            </w:r>
                          </w:p>
                          <w:p w14:paraId="057BEBDA" w14:textId="1BBFBE9A" w:rsidR="008B4558" w:rsidRPr="00CC0775" w:rsidRDefault="008B4558" w:rsidP="004121AA">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698F5D" id="_x0000_s1064" type="#_x0000_t202" style="position:absolute;margin-left:9.3pt;margin-top:25.1pt;width:196.5pt;height:110.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" stroked="f">
                <v:textbox style="mso-fit-shape-to-text:t">
                  <w:txbxContent>
                    <w:p w14:paraId="36101FD2" w14:textId="4FD5011C" w:rsidR="008B4558" w:rsidRPr="00CC0775" w:rsidRDefault="008B4558" w:rsidP="004121AA">
                      <w:pPr>
                        <w:spacing w:line="240" w:lineRule="auto"/>
                        <w:jc w:val="center"/>
                        <w:rPr>
                          <w:sz w:val="22"/>
                          <w:szCs w:val="22"/>
                        </w:rPr>
                      </w:pPr>
                      <w:r>
                        <w:rPr>
                          <w:sz w:val="22"/>
                          <w:szCs w:val="22"/>
                        </w:rPr>
                        <w:t>N12890/19173</w:t>
                      </w:r>
                    </w:p>
                    <w:p w14:paraId="23A17E6D" w14:textId="533B8880" w:rsidR="008B4558" w:rsidRPr="00CC0775" w:rsidRDefault="008B4558" w:rsidP="004121AA">
                      <w:pPr>
                        <w:spacing w:line="240" w:lineRule="auto"/>
                        <w:jc w:val="center"/>
                        <w:rPr>
                          <w:sz w:val="22"/>
                          <w:szCs w:val="22"/>
                        </w:rPr>
                      </w:pPr>
                      <w:r>
                        <w:rPr>
                          <w:sz w:val="22"/>
                          <w:szCs w:val="22"/>
                        </w:rPr>
                        <w:t>Marble fragment with Latin inscription: “A RVFIL” from Catacomb of Callixtus.</w:t>
                      </w:r>
                    </w:p>
                    <w:p w14:paraId="057BEBDA" w14:textId="1BBFBE9A" w:rsidR="008B4558" w:rsidRPr="00CC0775" w:rsidRDefault="008B4558" w:rsidP="004121AA">
                      <w:pPr>
                        <w:spacing w:line="240" w:lineRule="auto"/>
                        <w:jc w:val="center"/>
                        <w:rPr>
                          <w:sz w:val="22"/>
                          <w:szCs w:val="22"/>
                        </w:rPr>
                      </w:pPr>
                      <w:r>
                        <w:rPr>
                          <w:sz w:val="22"/>
                          <w:szCs w:val="22"/>
                        </w:rPr>
                        <w:t>Rome, Italy</w:t>
                      </w:r>
                    </w:p>
                  </w:txbxContent>
                </v:textbox>
                <w10:wrap type="square"/>
              </v:shape>
            </w:pict>
          </mc:Fallback>
        </mc:AlternateContent>
      </w:r>
    </w:p>
    <w:p w14:paraId="78E03F53" w14:textId="0DD1E886" w:rsidR="00B97F0C" w:rsidRDefault="00F00AAC" w:rsidP="00AA0B13">
      <w:r w:rsidRPr="004121AA">
        <w:rPr>
          <w:noProof/>
        </w:rPr>
        <mc:AlternateContent>
          <mc:Choice Requires="wps">
            <w:drawing>
              <wp:anchor distT="45720" distB="45720" distL="114300" distR="114300" simplePos="0" relativeHeight="251746304" behindDoc="0" locked="0" layoutInCell="1" allowOverlap="1" wp14:anchorId="5F9DB1F5" wp14:editId="4294FF9D">
                <wp:simplePos x="0" y="0"/>
                <wp:positionH relativeFrom="column">
                  <wp:posOffset>89535</wp:posOffset>
                </wp:positionH>
                <wp:positionV relativeFrom="paragraph">
                  <wp:posOffset>2800985</wp:posOffset>
                </wp:positionV>
                <wp:extent cx="2571750" cy="1404620"/>
                <wp:effectExtent l="0" t="0" r="0" b="825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404620"/>
                        </a:xfrm>
                        <a:prstGeom prst="rect">
                          <a:avLst/>
                        </a:prstGeom>
                        <a:solidFill>
                          <a:srgbClr val="FFFFFF"/>
                        </a:solidFill>
                        <a:ln w="9525">
                          <a:noFill/>
                          <a:miter lim="800000"/>
                          <a:headEnd/>
                          <a:tailEnd/>
                        </a:ln>
                      </wps:spPr>
                      <wps:txbx>
                        <w:txbxContent>
                          <w:p w14:paraId="28753C9E" w14:textId="0E60FDD1" w:rsidR="008B4558" w:rsidRPr="00CC0775" w:rsidRDefault="008B4558" w:rsidP="004121AA">
                            <w:pPr>
                              <w:spacing w:line="240" w:lineRule="auto"/>
                              <w:jc w:val="center"/>
                              <w:rPr>
                                <w:sz w:val="22"/>
                                <w:szCs w:val="22"/>
                              </w:rPr>
                            </w:pPr>
                            <w:r>
                              <w:rPr>
                                <w:sz w:val="22"/>
                                <w:szCs w:val="22"/>
                              </w:rPr>
                              <w:t>N12892/19173</w:t>
                            </w:r>
                          </w:p>
                          <w:p w14:paraId="34A340F5" w14:textId="51D77CA5" w:rsidR="008B4558" w:rsidRPr="00CC0775" w:rsidRDefault="008B4558" w:rsidP="004121AA">
                            <w:pPr>
                              <w:spacing w:line="240" w:lineRule="auto"/>
                              <w:jc w:val="center"/>
                              <w:rPr>
                                <w:sz w:val="22"/>
                                <w:szCs w:val="22"/>
                              </w:rPr>
                            </w:pPr>
                            <w:r>
                              <w:rPr>
                                <w:sz w:val="22"/>
                                <w:szCs w:val="22"/>
                              </w:rPr>
                              <w:t>Marble fragment from Roman Catacombs.</w:t>
                            </w:r>
                          </w:p>
                          <w:p w14:paraId="75FFBC62" w14:textId="15C670FB" w:rsidR="008B4558" w:rsidRPr="00CC0775" w:rsidRDefault="008B4558" w:rsidP="004121AA">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DB1F5" id="_x0000_s1065" type="#_x0000_t202" style="position:absolute;margin-left:7.05pt;margin-top:220.55pt;width:202.5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" stroked="f">
                <v:textbox style="mso-fit-shape-to-text:t">
                  <w:txbxContent>
                    <w:p w14:paraId="28753C9E" w14:textId="0E60FDD1" w:rsidR="008B4558" w:rsidRPr="00CC0775" w:rsidRDefault="008B4558" w:rsidP="004121AA">
                      <w:pPr>
                        <w:spacing w:line="240" w:lineRule="auto"/>
                        <w:jc w:val="center"/>
                        <w:rPr>
                          <w:sz w:val="22"/>
                          <w:szCs w:val="22"/>
                        </w:rPr>
                      </w:pPr>
                      <w:r>
                        <w:rPr>
                          <w:sz w:val="22"/>
                          <w:szCs w:val="22"/>
                        </w:rPr>
                        <w:t>N12892/19173</w:t>
                      </w:r>
                    </w:p>
                    <w:p w14:paraId="34A340F5" w14:textId="51D77CA5" w:rsidR="008B4558" w:rsidRPr="00CC0775" w:rsidRDefault="008B4558" w:rsidP="004121AA">
                      <w:pPr>
                        <w:spacing w:line="240" w:lineRule="auto"/>
                        <w:jc w:val="center"/>
                        <w:rPr>
                          <w:sz w:val="22"/>
                          <w:szCs w:val="22"/>
                        </w:rPr>
                      </w:pPr>
                      <w:r>
                        <w:rPr>
                          <w:sz w:val="22"/>
                          <w:szCs w:val="22"/>
                        </w:rPr>
                        <w:t>Marble fragment from Roman Catacombs.</w:t>
                      </w:r>
                    </w:p>
                    <w:p w14:paraId="75FFBC62" w14:textId="15C670FB" w:rsidR="008B4558" w:rsidRPr="00CC0775" w:rsidRDefault="008B4558" w:rsidP="004121AA">
                      <w:pPr>
                        <w:spacing w:line="240" w:lineRule="auto"/>
                        <w:jc w:val="center"/>
                        <w:rPr>
                          <w:sz w:val="22"/>
                          <w:szCs w:val="22"/>
                        </w:rPr>
                      </w:pPr>
                      <w:r>
                        <w:rPr>
                          <w:sz w:val="22"/>
                          <w:szCs w:val="22"/>
                        </w:rPr>
                        <w:t>Rome, Italy</w:t>
                      </w:r>
                    </w:p>
                  </w:txbxContent>
                </v:textbox>
                <w10:wrap type="square"/>
              </v:shape>
            </w:pict>
          </mc:Fallback>
        </mc:AlternateContent>
      </w:r>
      <w:r w:rsidRPr="004121AA">
        <w:rPr>
          <w:noProof/>
        </w:rPr>
        <w:drawing>
          <wp:anchor distT="0" distB="0" distL="114300" distR="114300" simplePos="0" relativeHeight="251743232" behindDoc="1" locked="0" layoutInCell="1" allowOverlap="1" wp14:anchorId="60FBE2BA" wp14:editId="07FE51CE">
            <wp:simplePos x="0" y="0"/>
            <wp:positionH relativeFrom="column">
              <wp:posOffset>159385</wp:posOffset>
            </wp:positionH>
            <wp:positionV relativeFrom="paragraph">
              <wp:posOffset>1191260</wp:posOffset>
            </wp:positionV>
            <wp:extent cx="2253615" cy="1517650"/>
            <wp:effectExtent l="0" t="0" r="0" b="6350"/>
            <wp:wrapTight wrapText="bothSides">
              <wp:wrapPolygon edited="0">
                <wp:start x="0" y="0"/>
                <wp:lineTo x="0" y="21419"/>
                <wp:lineTo x="21363" y="21419"/>
                <wp:lineTo x="21363"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5361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44256" behindDoc="1" locked="0" layoutInCell="1" allowOverlap="1" wp14:anchorId="3DE535DA" wp14:editId="6E6085EA">
            <wp:simplePos x="0" y="0"/>
            <wp:positionH relativeFrom="column">
              <wp:posOffset>2982595</wp:posOffset>
            </wp:positionH>
            <wp:positionV relativeFrom="paragraph">
              <wp:posOffset>1191260</wp:posOffset>
            </wp:positionV>
            <wp:extent cx="2022475" cy="1517650"/>
            <wp:effectExtent l="0" t="0" r="0" b="6350"/>
            <wp:wrapTight wrapText="bothSides">
              <wp:wrapPolygon edited="0">
                <wp:start x="0" y="0"/>
                <wp:lineTo x="0" y="21419"/>
                <wp:lineTo x="21363" y="21419"/>
                <wp:lineTo x="21363"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2247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47328" behindDoc="0" locked="0" layoutInCell="1" allowOverlap="1" wp14:anchorId="699A84A2" wp14:editId="182F6C75">
                <wp:simplePos x="0" y="0"/>
                <wp:positionH relativeFrom="column">
                  <wp:posOffset>2743200</wp:posOffset>
                </wp:positionH>
                <wp:positionV relativeFrom="paragraph">
                  <wp:posOffset>2797175</wp:posOffset>
                </wp:positionV>
                <wp:extent cx="2396490" cy="1404620"/>
                <wp:effectExtent l="0" t="0" r="3810" b="889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8F01264" w14:textId="5EE0F384" w:rsidR="008B4558" w:rsidRPr="00CC0775" w:rsidRDefault="008B4558" w:rsidP="004121AA">
                            <w:pPr>
                              <w:spacing w:line="240" w:lineRule="auto"/>
                              <w:jc w:val="center"/>
                              <w:rPr>
                                <w:sz w:val="22"/>
                                <w:szCs w:val="22"/>
                              </w:rPr>
                            </w:pPr>
                            <w:r>
                              <w:rPr>
                                <w:sz w:val="22"/>
                                <w:szCs w:val="22"/>
                              </w:rPr>
                              <w:t>N12895/19173</w:t>
                            </w:r>
                          </w:p>
                          <w:p w14:paraId="3CFE6869" w14:textId="685EC8FB" w:rsidR="008B4558" w:rsidRPr="00CC0775" w:rsidRDefault="008B4558" w:rsidP="004121AA">
                            <w:pPr>
                              <w:spacing w:line="240" w:lineRule="auto"/>
                              <w:jc w:val="center"/>
                              <w:rPr>
                                <w:sz w:val="22"/>
                                <w:szCs w:val="22"/>
                              </w:rPr>
                            </w:pPr>
                            <w:r>
                              <w:rPr>
                                <w:sz w:val="22"/>
                                <w:szCs w:val="22"/>
                              </w:rPr>
                              <w:t>Marble fragment of a capital from the Roman Forum.</w:t>
                            </w:r>
                          </w:p>
                          <w:p w14:paraId="5CD43CF8" w14:textId="41830110"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06F85512" w14:textId="18809567"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9A84A2" id="_x0000_s1066" type="#_x0000_t202" style="position:absolute;margin-left:3in;margin-top:220.25pt;width:188.7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" stroked="f">
                <v:textbox style="mso-fit-shape-to-text:t">
                  <w:txbxContent>
                    <w:p w14:paraId="48F01264" w14:textId="5EE0F384" w:rsidR="008B4558" w:rsidRPr="00CC0775" w:rsidRDefault="008B4558" w:rsidP="004121AA">
                      <w:pPr>
                        <w:spacing w:line="240" w:lineRule="auto"/>
                        <w:jc w:val="center"/>
                        <w:rPr>
                          <w:sz w:val="22"/>
                          <w:szCs w:val="22"/>
                        </w:rPr>
                      </w:pPr>
                      <w:r>
                        <w:rPr>
                          <w:sz w:val="22"/>
                          <w:szCs w:val="22"/>
                        </w:rPr>
                        <w:t>N12895/19173</w:t>
                      </w:r>
                    </w:p>
                    <w:p w14:paraId="3CFE6869" w14:textId="685EC8FB" w:rsidR="008B4558" w:rsidRPr="00CC0775" w:rsidRDefault="008B4558" w:rsidP="004121AA">
                      <w:pPr>
                        <w:spacing w:line="240" w:lineRule="auto"/>
                        <w:jc w:val="center"/>
                        <w:rPr>
                          <w:sz w:val="22"/>
                          <w:szCs w:val="22"/>
                        </w:rPr>
                      </w:pPr>
                      <w:r>
                        <w:rPr>
                          <w:sz w:val="22"/>
                          <w:szCs w:val="22"/>
                        </w:rPr>
                        <w:t>Marble fragment of a capital from the Roman Forum.</w:t>
                      </w:r>
                    </w:p>
                    <w:p w14:paraId="5CD43CF8" w14:textId="41830110"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06F85512" w14:textId="18809567"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p>
    <w:p w14:paraId="3E1006D4" w14:textId="59357C98" w:rsidR="00B97F0C" w:rsidRDefault="00B97F0C" w:rsidP="00AA0B13"/>
    <w:p w14:paraId="283D0CB1" w14:textId="1C340FBA" w:rsidR="00B97F0C" w:rsidRDefault="00B97F0C" w:rsidP="00AA0B13"/>
    <w:p w14:paraId="31DE7608" w14:textId="6D88B71B" w:rsidR="00B97F0C" w:rsidRDefault="00B97F0C" w:rsidP="00AA0B13"/>
    <w:p w14:paraId="06BBD540" w14:textId="5D0EAEC9" w:rsidR="00B97F0C" w:rsidRDefault="00B97F0C" w:rsidP="00AA0B13"/>
    <w:p w14:paraId="23521395" w14:textId="021D9DC3" w:rsidR="00B97F0C" w:rsidRDefault="00B97F0C" w:rsidP="00AA0B13"/>
    <w:p w14:paraId="43E6F9CA" w14:textId="3F8967A9" w:rsidR="00413B97" w:rsidRDefault="00F00AAC" w:rsidP="00413B97">
      <w:r w:rsidRPr="004121AA">
        <w:rPr>
          <w:noProof/>
        </w:rPr>
        <w:lastRenderedPageBreak/>
        <w:drawing>
          <wp:anchor distT="0" distB="0" distL="114300" distR="114300" simplePos="0" relativeHeight="251766784" behindDoc="0" locked="0" layoutInCell="1" allowOverlap="1" wp14:anchorId="43DC9818" wp14:editId="47C80AE1">
            <wp:simplePos x="0" y="0"/>
            <wp:positionH relativeFrom="column">
              <wp:posOffset>2800350</wp:posOffset>
            </wp:positionH>
            <wp:positionV relativeFrom="paragraph">
              <wp:posOffset>121285</wp:posOffset>
            </wp:positionV>
            <wp:extent cx="2195195" cy="1517650"/>
            <wp:effectExtent l="0" t="0" r="0" b="635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9519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65760" behindDoc="0" locked="0" layoutInCell="1" allowOverlap="0" wp14:anchorId="6C4DCECF" wp14:editId="487EE946">
            <wp:simplePos x="0" y="0"/>
            <wp:positionH relativeFrom="column">
              <wp:posOffset>382905</wp:posOffset>
            </wp:positionH>
            <wp:positionV relativeFrom="paragraph">
              <wp:posOffset>116840</wp:posOffset>
            </wp:positionV>
            <wp:extent cx="1826895" cy="1517650"/>
            <wp:effectExtent l="0" t="0" r="1905" b="635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689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55520" behindDoc="0" locked="0" layoutInCell="1" allowOverlap="1" wp14:anchorId="2EB45F54" wp14:editId="44D8B404">
                <wp:simplePos x="0" y="0"/>
                <wp:positionH relativeFrom="column">
                  <wp:posOffset>114300</wp:posOffset>
                </wp:positionH>
                <wp:positionV relativeFrom="paragraph">
                  <wp:posOffset>1761490</wp:posOffset>
                </wp:positionV>
                <wp:extent cx="2396490" cy="1404620"/>
                <wp:effectExtent l="0" t="0" r="3810"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D393890" w14:textId="2C600502" w:rsidR="008B4558" w:rsidRPr="00CC0775" w:rsidRDefault="008B4558" w:rsidP="00413B97">
                            <w:pPr>
                              <w:spacing w:line="240" w:lineRule="auto"/>
                              <w:jc w:val="center"/>
                              <w:rPr>
                                <w:sz w:val="22"/>
                                <w:szCs w:val="22"/>
                              </w:rPr>
                            </w:pPr>
                            <w:r>
                              <w:rPr>
                                <w:sz w:val="22"/>
                                <w:szCs w:val="22"/>
                              </w:rPr>
                              <w:t>N12896/19173</w:t>
                            </w:r>
                          </w:p>
                          <w:p w14:paraId="273BC39B" w14:textId="165FF051" w:rsidR="008B4558" w:rsidRPr="00CC0775" w:rsidRDefault="008B4558" w:rsidP="00413B97">
                            <w:pPr>
                              <w:spacing w:line="240" w:lineRule="auto"/>
                              <w:jc w:val="center"/>
                              <w:rPr>
                                <w:sz w:val="22"/>
                                <w:szCs w:val="22"/>
                              </w:rPr>
                            </w:pPr>
                            <w:r>
                              <w:rPr>
                                <w:sz w:val="22"/>
                                <w:szCs w:val="22"/>
                              </w:rPr>
                              <w:t>Marble pediment fragment from top edge of wall of Roman Forum.</w:t>
                            </w:r>
                          </w:p>
                          <w:p w14:paraId="3ACBDC3D" w14:textId="77777777" w:rsidR="008B4558" w:rsidRPr="00CC0775" w:rsidRDefault="008B4558" w:rsidP="00413B97">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B45F54" id="_x0000_s1067" type="#_x0000_t202" style="position:absolute;margin-left:9pt;margin-top:138.7pt;width:188.7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ToJAIAACY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" stroked="f">
                <v:textbox style="mso-fit-shape-to-text:t">
                  <w:txbxContent>
                    <w:p w14:paraId="4D393890" w14:textId="2C600502" w:rsidR="008B4558" w:rsidRPr="00CC0775" w:rsidRDefault="008B4558" w:rsidP="00413B97">
                      <w:pPr>
                        <w:spacing w:line="240" w:lineRule="auto"/>
                        <w:jc w:val="center"/>
                        <w:rPr>
                          <w:sz w:val="22"/>
                          <w:szCs w:val="22"/>
                        </w:rPr>
                      </w:pPr>
                      <w:r>
                        <w:rPr>
                          <w:sz w:val="22"/>
                          <w:szCs w:val="22"/>
                        </w:rPr>
                        <w:t>N12896/19173</w:t>
                      </w:r>
                    </w:p>
                    <w:p w14:paraId="273BC39B" w14:textId="165FF051" w:rsidR="008B4558" w:rsidRPr="00CC0775" w:rsidRDefault="008B4558" w:rsidP="00413B97">
                      <w:pPr>
                        <w:spacing w:line="240" w:lineRule="auto"/>
                        <w:jc w:val="center"/>
                        <w:rPr>
                          <w:sz w:val="22"/>
                          <w:szCs w:val="22"/>
                        </w:rPr>
                      </w:pPr>
                      <w:r>
                        <w:rPr>
                          <w:sz w:val="22"/>
                          <w:szCs w:val="22"/>
                        </w:rPr>
                        <w:t>Marble pediment fragment from top edge of wall of Roman Forum.</w:t>
                      </w:r>
                    </w:p>
                    <w:p w14:paraId="3ACBDC3D" w14:textId="77777777" w:rsidR="008B4558" w:rsidRPr="00CC0775" w:rsidRDefault="008B4558" w:rsidP="00413B97">
                      <w:pPr>
                        <w:spacing w:line="240" w:lineRule="auto"/>
                        <w:jc w:val="center"/>
                        <w:rPr>
                          <w:sz w:val="22"/>
                          <w:szCs w:val="22"/>
                        </w:rPr>
                      </w:pPr>
                      <w:r>
                        <w:rPr>
                          <w:sz w:val="22"/>
                          <w:szCs w:val="22"/>
                        </w:rPr>
                        <w:t>Rome, Italy</w:t>
                      </w:r>
                    </w:p>
                  </w:txbxContent>
                </v:textbox>
                <w10:wrap type="square"/>
              </v:shape>
            </w:pict>
          </mc:Fallback>
        </mc:AlternateContent>
      </w:r>
    </w:p>
    <w:p w14:paraId="0F09A190" w14:textId="3F1C8308" w:rsidR="00413B97" w:rsidRDefault="00413B97" w:rsidP="00413B97"/>
    <w:p w14:paraId="7F87C95B" w14:textId="77777777" w:rsidR="00413B97" w:rsidRDefault="00413B97" w:rsidP="00413B97"/>
    <w:p w14:paraId="1744A32B" w14:textId="77777777" w:rsidR="00413B97" w:rsidRDefault="00413B97" w:rsidP="00413B97"/>
    <w:p w14:paraId="3F346CE2" w14:textId="20AB7A2A" w:rsidR="00413B97" w:rsidRDefault="00413B97" w:rsidP="00413B97">
      <w:r w:rsidRPr="004121AA">
        <w:rPr>
          <w:noProof/>
        </w:rPr>
        <mc:AlternateContent>
          <mc:Choice Requires="wps">
            <w:drawing>
              <wp:anchor distT="45720" distB="45720" distL="114300" distR="114300" simplePos="0" relativeHeight="251756544" behindDoc="0" locked="0" layoutInCell="1" allowOverlap="1" wp14:anchorId="6BD761CF" wp14:editId="442B1BDD">
                <wp:simplePos x="0" y="0"/>
                <wp:positionH relativeFrom="column">
                  <wp:posOffset>2747010</wp:posOffset>
                </wp:positionH>
                <wp:positionV relativeFrom="paragraph">
                  <wp:posOffset>358775</wp:posOffset>
                </wp:positionV>
                <wp:extent cx="2396490" cy="1404620"/>
                <wp:effectExtent l="0" t="0" r="3810" b="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328EB79" w14:textId="017F0DEB" w:rsidR="008B4558" w:rsidRPr="00CC0775" w:rsidRDefault="008B4558" w:rsidP="00413B97">
                            <w:pPr>
                              <w:spacing w:line="240" w:lineRule="auto"/>
                              <w:jc w:val="center"/>
                              <w:rPr>
                                <w:sz w:val="22"/>
                                <w:szCs w:val="22"/>
                              </w:rPr>
                            </w:pPr>
                            <w:r>
                              <w:rPr>
                                <w:sz w:val="22"/>
                                <w:szCs w:val="22"/>
                              </w:rPr>
                              <w:t>N12897/19173</w:t>
                            </w:r>
                          </w:p>
                          <w:p w14:paraId="53DE2AFE" w14:textId="0A61226F" w:rsidR="008B4558" w:rsidRPr="00CC0775" w:rsidRDefault="008B4558" w:rsidP="00413B97">
                            <w:pPr>
                              <w:spacing w:line="240" w:lineRule="auto"/>
                              <w:jc w:val="center"/>
                              <w:rPr>
                                <w:sz w:val="22"/>
                                <w:szCs w:val="22"/>
                              </w:rPr>
                            </w:pPr>
                            <w:r>
                              <w:rPr>
                                <w:sz w:val="22"/>
                                <w:szCs w:val="22"/>
                              </w:rPr>
                              <w:t>Limestone fragment from Roman Forum.</w:t>
                            </w:r>
                          </w:p>
                          <w:p w14:paraId="0D24284C" w14:textId="77777777" w:rsidR="008B4558" w:rsidRPr="00C07F9D" w:rsidRDefault="008B4558" w:rsidP="00413B97">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D761CF" id="_x0000_s1068" type="#_x0000_t202" style="position:absolute;margin-left:216.3pt;margin-top:28.25pt;width:188.7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" stroked="f">
                <v:textbox style="mso-fit-shape-to-text:t">
                  <w:txbxContent>
                    <w:p w14:paraId="0328EB79" w14:textId="017F0DEB" w:rsidR="008B4558" w:rsidRPr="00CC0775" w:rsidRDefault="008B4558" w:rsidP="00413B97">
                      <w:pPr>
                        <w:spacing w:line="240" w:lineRule="auto"/>
                        <w:jc w:val="center"/>
                        <w:rPr>
                          <w:sz w:val="22"/>
                          <w:szCs w:val="22"/>
                        </w:rPr>
                      </w:pPr>
                      <w:r>
                        <w:rPr>
                          <w:sz w:val="22"/>
                          <w:szCs w:val="22"/>
                        </w:rPr>
                        <w:t>N12897/19173</w:t>
                      </w:r>
                    </w:p>
                    <w:p w14:paraId="53DE2AFE" w14:textId="0A61226F" w:rsidR="008B4558" w:rsidRPr="00CC0775" w:rsidRDefault="008B4558" w:rsidP="00413B97">
                      <w:pPr>
                        <w:spacing w:line="240" w:lineRule="auto"/>
                        <w:jc w:val="center"/>
                        <w:rPr>
                          <w:sz w:val="22"/>
                          <w:szCs w:val="22"/>
                        </w:rPr>
                      </w:pPr>
                      <w:r>
                        <w:rPr>
                          <w:sz w:val="22"/>
                          <w:szCs w:val="22"/>
                        </w:rPr>
                        <w:t>Limestone fragment from Roman Forum.</w:t>
                      </w:r>
                    </w:p>
                    <w:p w14:paraId="0D24284C" w14:textId="77777777" w:rsidR="008B4558" w:rsidRPr="00C07F9D" w:rsidRDefault="008B4558" w:rsidP="00413B97">
                      <w:pPr>
                        <w:spacing w:line="240" w:lineRule="auto"/>
                        <w:jc w:val="center"/>
                        <w:rPr>
                          <w:sz w:val="22"/>
                          <w:szCs w:val="22"/>
                        </w:rPr>
                      </w:pPr>
                      <w:r>
                        <w:rPr>
                          <w:sz w:val="22"/>
                          <w:szCs w:val="22"/>
                        </w:rPr>
                        <w:t>Rome, Italy</w:t>
                      </w:r>
                    </w:p>
                  </w:txbxContent>
                </v:textbox>
                <w10:wrap type="square"/>
              </v:shape>
            </w:pict>
          </mc:Fallback>
        </mc:AlternateContent>
      </w:r>
    </w:p>
    <w:p w14:paraId="5941DFC9" w14:textId="64ED21FE" w:rsidR="00413B97" w:rsidRDefault="00F00AAC" w:rsidP="00413B97">
      <w:r w:rsidRPr="004121AA">
        <w:rPr>
          <w:noProof/>
        </w:rPr>
        <mc:AlternateContent>
          <mc:Choice Requires="wps">
            <w:drawing>
              <wp:anchor distT="45720" distB="45720" distL="114300" distR="114300" simplePos="0" relativeHeight="251762688" behindDoc="0" locked="0" layoutInCell="1" allowOverlap="1" wp14:anchorId="6080848B" wp14:editId="5FD4AF69">
                <wp:simplePos x="0" y="0"/>
                <wp:positionH relativeFrom="column">
                  <wp:posOffset>2743200</wp:posOffset>
                </wp:positionH>
                <wp:positionV relativeFrom="paragraph">
                  <wp:posOffset>2498725</wp:posOffset>
                </wp:positionV>
                <wp:extent cx="2396490" cy="1404620"/>
                <wp:effectExtent l="0" t="0" r="3810" b="889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CC3DB7B" w14:textId="64A29CB7" w:rsidR="008B4558" w:rsidRPr="00CC0775" w:rsidRDefault="008B4558" w:rsidP="00413B97">
                            <w:pPr>
                              <w:spacing w:line="240" w:lineRule="auto"/>
                              <w:jc w:val="center"/>
                              <w:rPr>
                                <w:sz w:val="22"/>
                                <w:szCs w:val="22"/>
                              </w:rPr>
                            </w:pPr>
                            <w:r>
                              <w:rPr>
                                <w:sz w:val="22"/>
                                <w:szCs w:val="22"/>
                              </w:rPr>
                              <w:t>N12899/19173</w:t>
                            </w:r>
                          </w:p>
                          <w:p w14:paraId="70C7BB32" w14:textId="22B2D029" w:rsidR="008B4558" w:rsidRPr="00CC0775" w:rsidRDefault="008B4558" w:rsidP="00413B97">
                            <w:pPr>
                              <w:spacing w:line="240" w:lineRule="auto"/>
                              <w:jc w:val="center"/>
                              <w:rPr>
                                <w:sz w:val="22"/>
                                <w:szCs w:val="22"/>
                              </w:rPr>
                            </w:pPr>
                            <w:r>
                              <w:rPr>
                                <w:sz w:val="22"/>
                                <w:szCs w:val="22"/>
                              </w:rPr>
                              <w:t>Marble fragment of a column from Roman Forum.</w:t>
                            </w:r>
                          </w:p>
                          <w:p w14:paraId="72FBA9F4" w14:textId="022D4E52"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3965723D" w14:textId="46206423"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80848B" id="_x0000_s1069" type="#_x0000_t202" style="position:absolute;margin-left:3in;margin-top:196.75pt;width:188.7pt;height:110.6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" stroked="f">
                <v:textbox style="mso-fit-shape-to-text:t">
                  <w:txbxContent>
                    <w:p w14:paraId="2CC3DB7B" w14:textId="64A29CB7" w:rsidR="008B4558" w:rsidRPr="00CC0775" w:rsidRDefault="008B4558" w:rsidP="00413B97">
                      <w:pPr>
                        <w:spacing w:line="240" w:lineRule="auto"/>
                        <w:jc w:val="center"/>
                        <w:rPr>
                          <w:sz w:val="22"/>
                          <w:szCs w:val="22"/>
                        </w:rPr>
                      </w:pPr>
                      <w:r>
                        <w:rPr>
                          <w:sz w:val="22"/>
                          <w:szCs w:val="22"/>
                        </w:rPr>
                        <w:t>N12899/19173</w:t>
                      </w:r>
                    </w:p>
                    <w:p w14:paraId="70C7BB32" w14:textId="22B2D029" w:rsidR="008B4558" w:rsidRPr="00CC0775" w:rsidRDefault="008B4558" w:rsidP="00413B97">
                      <w:pPr>
                        <w:spacing w:line="240" w:lineRule="auto"/>
                        <w:jc w:val="center"/>
                        <w:rPr>
                          <w:sz w:val="22"/>
                          <w:szCs w:val="22"/>
                        </w:rPr>
                      </w:pPr>
                      <w:r>
                        <w:rPr>
                          <w:sz w:val="22"/>
                          <w:szCs w:val="22"/>
                        </w:rPr>
                        <w:t>Marble fragment of a column from Roman Forum.</w:t>
                      </w:r>
                    </w:p>
                    <w:p w14:paraId="72FBA9F4" w14:textId="022D4E52"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3965723D" w14:textId="46206423"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4121AA">
        <w:rPr>
          <w:noProof/>
        </w:rPr>
        <mc:AlternateContent>
          <mc:Choice Requires="wps">
            <w:drawing>
              <wp:anchor distT="45720" distB="45720" distL="114300" distR="114300" simplePos="0" relativeHeight="251758592" behindDoc="0" locked="0" layoutInCell="1" allowOverlap="1" wp14:anchorId="4868BE5D" wp14:editId="075B97A1">
                <wp:simplePos x="0" y="0"/>
                <wp:positionH relativeFrom="column">
                  <wp:posOffset>120015</wp:posOffset>
                </wp:positionH>
                <wp:positionV relativeFrom="paragraph">
                  <wp:posOffset>2498725</wp:posOffset>
                </wp:positionV>
                <wp:extent cx="2396490" cy="1404620"/>
                <wp:effectExtent l="0" t="0" r="3810" b="825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1DAF884" w14:textId="206C2ADA" w:rsidR="008B4558" w:rsidRPr="00CC0775" w:rsidRDefault="008B4558" w:rsidP="00413B97">
                            <w:pPr>
                              <w:spacing w:line="240" w:lineRule="auto"/>
                              <w:jc w:val="center"/>
                              <w:rPr>
                                <w:sz w:val="22"/>
                                <w:szCs w:val="22"/>
                              </w:rPr>
                            </w:pPr>
                            <w:r>
                              <w:rPr>
                                <w:sz w:val="22"/>
                                <w:szCs w:val="22"/>
                              </w:rPr>
                              <w:t>N12898/19173</w:t>
                            </w:r>
                          </w:p>
                          <w:p w14:paraId="287CC243" w14:textId="409384C1" w:rsidR="008B4558" w:rsidRPr="00CC0775" w:rsidRDefault="008B4558" w:rsidP="00413B97">
                            <w:pPr>
                              <w:spacing w:line="240" w:lineRule="auto"/>
                              <w:jc w:val="center"/>
                              <w:rPr>
                                <w:sz w:val="22"/>
                                <w:szCs w:val="22"/>
                              </w:rPr>
                            </w:pPr>
                            <w:r>
                              <w:rPr>
                                <w:sz w:val="22"/>
                                <w:szCs w:val="22"/>
                              </w:rPr>
                              <w:t>Marble fragment from Roman Forum.</w:t>
                            </w:r>
                          </w:p>
                          <w:p w14:paraId="553543CE" w14:textId="77777777" w:rsidR="008B4558" w:rsidRPr="00CC0775" w:rsidRDefault="008B4558" w:rsidP="00413B97">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8BE5D" id="_x0000_s1070" type="#_x0000_t202" style="position:absolute;margin-left:9.45pt;margin-top:196.75pt;width:188.7pt;height:110.6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" stroked="f">
                <v:textbox style="mso-fit-shape-to-text:t">
                  <w:txbxContent>
                    <w:p w14:paraId="61DAF884" w14:textId="206C2ADA" w:rsidR="008B4558" w:rsidRPr="00CC0775" w:rsidRDefault="008B4558" w:rsidP="00413B97">
                      <w:pPr>
                        <w:spacing w:line="240" w:lineRule="auto"/>
                        <w:jc w:val="center"/>
                        <w:rPr>
                          <w:sz w:val="22"/>
                          <w:szCs w:val="22"/>
                        </w:rPr>
                      </w:pPr>
                      <w:r>
                        <w:rPr>
                          <w:sz w:val="22"/>
                          <w:szCs w:val="22"/>
                        </w:rPr>
                        <w:t>N12898/19173</w:t>
                      </w:r>
                    </w:p>
                    <w:p w14:paraId="287CC243" w14:textId="409384C1" w:rsidR="008B4558" w:rsidRPr="00CC0775" w:rsidRDefault="008B4558" w:rsidP="00413B97">
                      <w:pPr>
                        <w:spacing w:line="240" w:lineRule="auto"/>
                        <w:jc w:val="center"/>
                        <w:rPr>
                          <w:sz w:val="22"/>
                          <w:szCs w:val="22"/>
                        </w:rPr>
                      </w:pPr>
                      <w:r>
                        <w:rPr>
                          <w:sz w:val="22"/>
                          <w:szCs w:val="22"/>
                        </w:rPr>
                        <w:t>Marble fragment from Roman Forum.</w:t>
                      </w:r>
                    </w:p>
                    <w:p w14:paraId="553543CE" w14:textId="77777777" w:rsidR="008B4558" w:rsidRPr="00CC0775" w:rsidRDefault="008B4558" w:rsidP="00413B97">
                      <w:pPr>
                        <w:spacing w:line="240" w:lineRule="auto"/>
                        <w:jc w:val="center"/>
                        <w:rPr>
                          <w:sz w:val="22"/>
                          <w:szCs w:val="22"/>
                        </w:rPr>
                      </w:pPr>
                      <w:r>
                        <w:rPr>
                          <w:sz w:val="22"/>
                          <w:szCs w:val="22"/>
                        </w:rPr>
                        <w:t>Rome, Italy</w:t>
                      </w:r>
                    </w:p>
                  </w:txbxContent>
                </v:textbox>
                <w10:wrap type="square"/>
              </v:shape>
            </w:pict>
          </mc:Fallback>
        </mc:AlternateContent>
      </w:r>
      <w:r w:rsidRPr="004121AA">
        <w:rPr>
          <w:noProof/>
        </w:rPr>
        <w:drawing>
          <wp:anchor distT="0" distB="0" distL="114300" distR="114300" simplePos="0" relativeHeight="251757568" behindDoc="0" locked="0" layoutInCell="1" allowOverlap="1" wp14:anchorId="1294736E" wp14:editId="65B261B7">
            <wp:simplePos x="0" y="0"/>
            <wp:positionH relativeFrom="column">
              <wp:posOffset>382905</wp:posOffset>
            </wp:positionH>
            <wp:positionV relativeFrom="paragraph">
              <wp:posOffset>876300</wp:posOffset>
            </wp:positionV>
            <wp:extent cx="1849120" cy="1517650"/>
            <wp:effectExtent l="0" t="0" r="0" b="635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4912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59616" behindDoc="1" locked="0" layoutInCell="1" allowOverlap="1" wp14:anchorId="0F00AD12" wp14:editId="421FAF27">
            <wp:simplePos x="0" y="0"/>
            <wp:positionH relativeFrom="column">
              <wp:posOffset>2886710</wp:posOffset>
            </wp:positionH>
            <wp:positionV relativeFrom="paragraph">
              <wp:posOffset>873125</wp:posOffset>
            </wp:positionV>
            <wp:extent cx="2024380" cy="1517650"/>
            <wp:effectExtent l="0" t="0" r="0" b="6350"/>
            <wp:wrapTight wrapText="bothSides">
              <wp:wrapPolygon edited="0">
                <wp:start x="0" y="0"/>
                <wp:lineTo x="0" y="21419"/>
                <wp:lineTo x="21343" y="21419"/>
                <wp:lineTo x="21343" y="0"/>
                <wp:lineTo x="0" y="0"/>
              </wp:wrapPolygon>
            </wp:wrapTight>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24380" cy="1517650"/>
                    </a:xfrm>
                    <a:prstGeom prst="rect">
                      <a:avLst/>
                    </a:prstGeom>
                  </pic:spPr>
                </pic:pic>
              </a:graphicData>
            </a:graphic>
            <wp14:sizeRelH relativeFrom="page">
              <wp14:pctWidth>0</wp14:pctWidth>
            </wp14:sizeRelH>
            <wp14:sizeRelV relativeFrom="page">
              <wp14:pctHeight>0</wp14:pctHeight>
            </wp14:sizeRelV>
          </wp:anchor>
        </w:drawing>
      </w:r>
    </w:p>
    <w:p w14:paraId="4F32F903" w14:textId="005D91B5" w:rsidR="00413B97" w:rsidRDefault="00413B97" w:rsidP="00413B97"/>
    <w:p w14:paraId="7187BD81" w14:textId="775FF735" w:rsidR="00413B97" w:rsidRDefault="00413B97" w:rsidP="00413B97"/>
    <w:p w14:paraId="7F7E00C2" w14:textId="453C841A" w:rsidR="00413B97" w:rsidRDefault="00413B97" w:rsidP="00413B97"/>
    <w:p w14:paraId="1FF01F45" w14:textId="44FCD04E" w:rsidR="00413B97" w:rsidRDefault="00413B97" w:rsidP="00413B97"/>
    <w:p w14:paraId="59EC593B" w14:textId="123A4518" w:rsidR="00413B97" w:rsidRDefault="00413B97" w:rsidP="00413B97"/>
    <w:p w14:paraId="5B280AFE" w14:textId="6E48C587" w:rsidR="00413B97" w:rsidRDefault="00F00AAC" w:rsidP="00413B97">
      <w:r w:rsidRPr="004121AA">
        <w:rPr>
          <w:noProof/>
        </w:rPr>
        <w:drawing>
          <wp:anchor distT="0" distB="0" distL="114300" distR="114300" simplePos="0" relativeHeight="251761664" behindDoc="1" locked="0" layoutInCell="1" allowOverlap="1" wp14:anchorId="1993C2C3" wp14:editId="2C766CFD">
            <wp:simplePos x="0" y="0"/>
            <wp:positionH relativeFrom="column">
              <wp:posOffset>3028950</wp:posOffset>
            </wp:positionH>
            <wp:positionV relativeFrom="paragraph">
              <wp:posOffset>327660</wp:posOffset>
            </wp:positionV>
            <wp:extent cx="1934210" cy="1517650"/>
            <wp:effectExtent l="0" t="0" r="8890" b="6350"/>
            <wp:wrapTight wrapText="bothSides">
              <wp:wrapPolygon edited="0">
                <wp:start x="0" y="0"/>
                <wp:lineTo x="0" y="21419"/>
                <wp:lineTo x="21487" y="21419"/>
                <wp:lineTo x="21487"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3421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60640" behindDoc="1" locked="0" layoutInCell="1" allowOverlap="1" wp14:anchorId="1AF80A58" wp14:editId="563FEEAA">
            <wp:simplePos x="0" y="0"/>
            <wp:positionH relativeFrom="column">
              <wp:posOffset>274320</wp:posOffset>
            </wp:positionH>
            <wp:positionV relativeFrom="paragraph">
              <wp:posOffset>327660</wp:posOffset>
            </wp:positionV>
            <wp:extent cx="2023745" cy="1517650"/>
            <wp:effectExtent l="0" t="0" r="0" b="6350"/>
            <wp:wrapTight wrapText="bothSides">
              <wp:wrapPolygon edited="0">
                <wp:start x="0" y="0"/>
                <wp:lineTo x="0" y="21419"/>
                <wp:lineTo x="21349" y="21419"/>
                <wp:lineTo x="21349" y="0"/>
                <wp:lineTo x="0"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23745" cy="1517650"/>
                    </a:xfrm>
                    <a:prstGeom prst="rect">
                      <a:avLst/>
                    </a:prstGeom>
                  </pic:spPr>
                </pic:pic>
              </a:graphicData>
            </a:graphic>
            <wp14:sizeRelH relativeFrom="page">
              <wp14:pctWidth>0</wp14:pctWidth>
            </wp14:sizeRelH>
            <wp14:sizeRelV relativeFrom="page">
              <wp14:pctHeight>0</wp14:pctHeight>
            </wp14:sizeRelV>
          </wp:anchor>
        </w:drawing>
      </w:r>
    </w:p>
    <w:p w14:paraId="2A3A94F5" w14:textId="77777777" w:rsidR="00413B97" w:rsidRDefault="00413B97" w:rsidP="00413B97"/>
    <w:p w14:paraId="247136F3" w14:textId="77777777" w:rsidR="00413B97" w:rsidRDefault="00413B97" w:rsidP="00413B97"/>
    <w:p w14:paraId="2655C7BE" w14:textId="1032E44C" w:rsidR="00413B97" w:rsidRDefault="00413B97" w:rsidP="00413B97"/>
    <w:p w14:paraId="75E8C3EC" w14:textId="78CEB158" w:rsidR="00B97F0C" w:rsidRDefault="00F00AAC" w:rsidP="00AA0B13">
      <w:r w:rsidRPr="004121AA">
        <w:rPr>
          <w:noProof/>
        </w:rPr>
        <mc:AlternateContent>
          <mc:Choice Requires="wps">
            <w:drawing>
              <wp:anchor distT="45720" distB="45720" distL="114300" distR="114300" simplePos="0" relativeHeight="251763712" behindDoc="0" locked="0" layoutInCell="1" allowOverlap="1" wp14:anchorId="7D74873B" wp14:editId="3B3D6A30">
                <wp:simplePos x="0" y="0"/>
                <wp:positionH relativeFrom="column">
                  <wp:posOffset>110490</wp:posOffset>
                </wp:positionH>
                <wp:positionV relativeFrom="paragraph">
                  <wp:posOffset>518160</wp:posOffset>
                </wp:positionV>
                <wp:extent cx="2396490" cy="1404620"/>
                <wp:effectExtent l="0" t="0" r="3810" b="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9B1E077" w14:textId="65754B1F" w:rsidR="008B4558" w:rsidRPr="00CC0775" w:rsidRDefault="008B4558" w:rsidP="00413B97">
                            <w:pPr>
                              <w:spacing w:line="240" w:lineRule="auto"/>
                              <w:jc w:val="center"/>
                              <w:rPr>
                                <w:sz w:val="22"/>
                                <w:szCs w:val="22"/>
                              </w:rPr>
                            </w:pPr>
                            <w:r>
                              <w:rPr>
                                <w:sz w:val="22"/>
                                <w:szCs w:val="22"/>
                              </w:rPr>
                              <w:t>N12902B/19173</w:t>
                            </w:r>
                          </w:p>
                          <w:p w14:paraId="27FD101F" w14:textId="5A64C72B" w:rsidR="008B4558" w:rsidRPr="00CC0775" w:rsidRDefault="008B4558" w:rsidP="00413B97">
                            <w:pPr>
                              <w:spacing w:line="240" w:lineRule="auto"/>
                              <w:jc w:val="center"/>
                              <w:rPr>
                                <w:sz w:val="22"/>
                                <w:szCs w:val="22"/>
                              </w:rPr>
                            </w:pPr>
                            <w:r>
                              <w:rPr>
                                <w:sz w:val="22"/>
                                <w:szCs w:val="22"/>
                              </w:rPr>
                              <w:t>Marble fragment from Roman Forum.</w:t>
                            </w:r>
                          </w:p>
                          <w:p w14:paraId="2861A8A2" w14:textId="1AE03C1D"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32603567" w14:textId="16E9D0B1"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4873B" id="_x0000_s1071" type="#_x0000_t202" style="position:absolute;margin-left:8.7pt;margin-top:40.8pt;width:188.7pt;height:110.6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mxJQIAACY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" stroked="f">
                <v:textbox style="mso-fit-shape-to-text:t">
                  <w:txbxContent>
                    <w:p w14:paraId="29B1E077" w14:textId="65754B1F" w:rsidR="008B4558" w:rsidRPr="00CC0775" w:rsidRDefault="008B4558" w:rsidP="00413B97">
                      <w:pPr>
                        <w:spacing w:line="240" w:lineRule="auto"/>
                        <w:jc w:val="center"/>
                        <w:rPr>
                          <w:sz w:val="22"/>
                          <w:szCs w:val="22"/>
                        </w:rPr>
                      </w:pPr>
                      <w:r>
                        <w:rPr>
                          <w:sz w:val="22"/>
                          <w:szCs w:val="22"/>
                        </w:rPr>
                        <w:t>N12902B/19173</w:t>
                      </w:r>
                    </w:p>
                    <w:p w14:paraId="27FD101F" w14:textId="5A64C72B" w:rsidR="008B4558" w:rsidRPr="00CC0775" w:rsidRDefault="008B4558" w:rsidP="00413B97">
                      <w:pPr>
                        <w:spacing w:line="240" w:lineRule="auto"/>
                        <w:jc w:val="center"/>
                        <w:rPr>
                          <w:sz w:val="22"/>
                          <w:szCs w:val="22"/>
                        </w:rPr>
                      </w:pPr>
                      <w:r>
                        <w:rPr>
                          <w:sz w:val="22"/>
                          <w:szCs w:val="22"/>
                        </w:rPr>
                        <w:t>Marble fragment from Roman Forum.</w:t>
                      </w:r>
                    </w:p>
                    <w:p w14:paraId="2861A8A2" w14:textId="1AE03C1D" w:rsidR="00F00AAC" w:rsidRDefault="008B4558" w:rsidP="00F00AAC">
                      <w:pPr>
                        <w:spacing w:line="360" w:lineRule="auto"/>
                        <w:jc w:val="center"/>
                        <w:rPr>
                          <w:sz w:val="22"/>
                          <w:szCs w:val="22"/>
                        </w:rPr>
                      </w:pPr>
                      <w:r>
                        <w:rPr>
                          <w:sz w:val="22"/>
                          <w:szCs w:val="22"/>
                        </w:rPr>
                        <w:t>Rome, Italy</w:t>
                      </w:r>
                      <w:r w:rsidR="00F00AAC" w:rsidRPr="00F00AAC">
                        <w:rPr>
                          <w:sz w:val="22"/>
                          <w:szCs w:val="22"/>
                        </w:rPr>
                        <w:t xml:space="preserve"> </w:t>
                      </w:r>
                    </w:p>
                    <w:p w14:paraId="32603567" w14:textId="16E9D0B1" w:rsidR="008B4558" w:rsidRPr="00F00AAC" w:rsidRDefault="00F00AAC" w:rsidP="00F00AAC">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4121AA">
        <w:rPr>
          <w:noProof/>
        </w:rPr>
        <mc:AlternateContent>
          <mc:Choice Requires="wps">
            <w:drawing>
              <wp:anchor distT="45720" distB="45720" distL="114300" distR="114300" simplePos="0" relativeHeight="251764736" behindDoc="0" locked="0" layoutInCell="1" allowOverlap="1" wp14:anchorId="0D5EF7D5" wp14:editId="6083CC31">
                <wp:simplePos x="0" y="0"/>
                <wp:positionH relativeFrom="column">
                  <wp:posOffset>2743200</wp:posOffset>
                </wp:positionH>
                <wp:positionV relativeFrom="paragraph">
                  <wp:posOffset>518160</wp:posOffset>
                </wp:positionV>
                <wp:extent cx="2396490" cy="1404620"/>
                <wp:effectExtent l="0" t="0" r="3810" b="8255"/>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738B493" w14:textId="3A58ADC4" w:rsidR="008B4558" w:rsidRPr="00CC0775" w:rsidRDefault="008B4558" w:rsidP="00413B97">
                            <w:pPr>
                              <w:spacing w:line="240" w:lineRule="auto"/>
                              <w:jc w:val="center"/>
                              <w:rPr>
                                <w:sz w:val="22"/>
                                <w:szCs w:val="22"/>
                              </w:rPr>
                            </w:pPr>
                            <w:r>
                              <w:rPr>
                                <w:sz w:val="22"/>
                                <w:szCs w:val="22"/>
                              </w:rPr>
                              <w:t>N12903/19173</w:t>
                            </w:r>
                          </w:p>
                          <w:p w14:paraId="15742B9E" w14:textId="6542EDE9" w:rsidR="008B4558" w:rsidRPr="00CC0775" w:rsidRDefault="008B4558" w:rsidP="00413B97">
                            <w:pPr>
                              <w:spacing w:line="240" w:lineRule="auto"/>
                              <w:jc w:val="center"/>
                              <w:rPr>
                                <w:sz w:val="22"/>
                                <w:szCs w:val="22"/>
                              </w:rPr>
                            </w:pPr>
                            <w:r>
                              <w:rPr>
                                <w:sz w:val="22"/>
                                <w:szCs w:val="22"/>
                              </w:rPr>
                              <w:t>Marble fragment from Nero’s Palace.</w:t>
                            </w:r>
                          </w:p>
                          <w:p w14:paraId="24BA196D" w14:textId="77777777" w:rsidR="008B4558" w:rsidRPr="00CC0775" w:rsidRDefault="008B4558" w:rsidP="00413B97">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5EF7D5" id="_x0000_s1072" type="#_x0000_t202" style="position:absolute;margin-left:3in;margin-top:40.8pt;width:188.7pt;height:110.6pt;z-index:251764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" stroked="f">
                <v:textbox style="mso-fit-shape-to-text:t">
                  <w:txbxContent>
                    <w:p w14:paraId="3738B493" w14:textId="3A58ADC4" w:rsidR="008B4558" w:rsidRPr="00CC0775" w:rsidRDefault="008B4558" w:rsidP="00413B97">
                      <w:pPr>
                        <w:spacing w:line="240" w:lineRule="auto"/>
                        <w:jc w:val="center"/>
                        <w:rPr>
                          <w:sz w:val="22"/>
                          <w:szCs w:val="22"/>
                        </w:rPr>
                      </w:pPr>
                      <w:r>
                        <w:rPr>
                          <w:sz w:val="22"/>
                          <w:szCs w:val="22"/>
                        </w:rPr>
                        <w:t>N12903/19173</w:t>
                      </w:r>
                    </w:p>
                    <w:p w14:paraId="15742B9E" w14:textId="6542EDE9" w:rsidR="008B4558" w:rsidRPr="00CC0775" w:rsidRDefault="008B4558" w:rsidP="00413B97">
                      <w:pPr>
                        <w:spacing w:line="240" w:lineRule="auto"/>
                        <w:jc w:val="center"/>
                        <w:rPr>
                          <w:sz w:val="22"/>
                          <w:szCs w:val="22"/>
                        </w:rPr>
                      </w:pPr>
                      <w:r>
                        <w:rPr>
                          <w:sz w:val="22"/>
                          <w:szCs w:val="22"/>
                        </w:rPr>
                        <w:t>Marble fragment from Nero’s Palace.</w:t>
                      </w:r>
                    </w:p>
                    <w:p w14:paraId="24BA196D" w14:textId="77777777" w:rsidR="008B4558" w:rsidRPr="00CC0775" w:rsidRDefault="008B4558" w:rsidP="00413B97">
                      <w:pPr>
                        <w:spacing w:line="240" w:lineRule="auto"/>
                        <w:jc w:val="center"/>
                        <w:rPr>
                          <w:sz w:val="22"/>
                          <w:szCs w:val="22"/>
                        </w:rPr>
                      </w:pPr>
                      <w:r>
                        <w:rPr>
                          <w:sz w:val="22"/>
                          <w:szCs w:val="22"/>
                        </w:rPr>
                        <w:t>Rome, Italy</w:t>
                      </w:r>
                    </w:p>
                  </w:txbxContent>
                </v:textbox>
                <w10:wrap type="square"/>
              </v:shape>
            </w:pict>
          </mc:Fallback>
        </mc:AlternateContent>
      </w:r>
    </w:p>
    <w:p w14:paraId="63AED85B" w14:textId="17727909" w:rsidR="005A1A5C" w:rsidRDefault="00197AFB" w:rsidP="005A1A5C">
      <w:r w:rsidRPr="004121AA">
        <w:rPr>
          <w:noProof/>
        </w:rPr>
        <w:lastRenderedPageBreak/>
        <w:drawing>
          <wp:anchor distT="0" distB="0" distL="114300" distR="114300" simplePos="0" relativeHeight="251779072" behindDoc="0" locked="0" layoutInCell="1" allowOverlap="0" wp14:anchorId="4DF11B13" wp14:editId="797621F5">
            <wp:simplePos x="0" y="0"/>
            <wp:positionH relativeFrom="column">
              <wp:posOffset>384810</wp:posOffset>
            </wp:positionH>
            <wp:positionV relativeFrom="paragraph">
              <wp:posOffset>0</wp:posOffset>
            </wp:positionV>
            <wp:extent cx="1881505" cy="1517650"/>
            <wp:effectExtent l="0" t="0" r="4445" b="635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8150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80096" behindDoc="0" locked="0" layoutInCell="1" allowOverlap="1" wp14:anchorId="3C6023C7" wp14:editId="724919F8">
            <wp:simplePos x="0" y="0"/>
            <wp:positionH relativeFrom="column">
              <wp:posOffset>2804160</wp:posOffset>
            </wp:positionH>
            <wp:positionV relativeFrom="paragraph">
              <wp:posOffset>3810</wp:posOffset>
            </wp:positionV>
            <wp:extent cx="2286000" cy="1517650"/>
            <wp:effectExtent l="0" t="0" r="0" b="635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28600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68832" behindDoc="0" locked="0" layoutInCell="1" allowOverlap="1" wp14:anchorId="1CCB2498" wp14:editId="559CF25A">
                <wp:simplePos x="0" y="0"/>
                <wp:positionH relativeFrom="column">
                  <wp:posOffset>114300</wp:posOffset>
                </wp:positionH>
                <wp:positionV relativeFrom="paragraph">
                  <wp:posOffset>1616710</wp:posOffset>
                </wp:positionV>
                <wp:extent cx="2396490" cy="1404620"/>
                <wp:effectExtent l="0" t="0" r="3810" b="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1C58FEC" w14:textId="4B6D83A5" w:rsidR="008B4558" w:rsidRPr="00CC0775" w:rsidRDefault="008B4558" w:rsidP="005A1A5C">
                            <w:pPr>
                              <w:spacing w:line="240" w:lineRule="auto"/>
                              <w:jc w:val="center"/>
                              <w:rPr>
                                <w:sz w:val="22"/>
                                <w:szCs w:val="22"/>
                              </w:rPr>
                            </w:pPr>
                            <w:r>
                              <w:rPr>
                                <w:sz w:val="22"/>
                                <w:szCs w:val="22"/>
                              </w:rPr>
                              <w:t>N12904/19173</w:t>
                            </w:r>
                          </w:p>
                          <w:p w14:paraId="732F2F97" w14:textId="54513ED4" w:rsidR="008B4558" w:rsidRPr="00CC0775" w:rsidRDefault="008B4558" w:rsidP="005A1A5C">
                            <w:pPr>
                              <w:spacing w:line="240" w:lineRule="auto"/>
                              <w:jc w:val="center"/>
                              <w:rPr>
                                <w:sz w:val="22"/>
                                <w:szCs w:val="22"/>
                              </w:rPr>
                            </w:pPr>
                            <w:r>
                              <w:rPr>
                                <w:sz w:val="22"/>
                                <w:szCs w:val="22"/>
                              </w:rPr>
                              <w:t>Alabaster fragment found on Palatine Hill in Rome.</w:t>
                            </w:r>
                          </w:p>
                          <w:p w14:paraId="7441B268" w14:textId="3EE2F4DE" w:rsidR="008B4558" w:rsidRPr="00CC0775" w:rsidRDefault="008B4558" w:rsidP="005A1A5C">
                            <w:pPr>
                              <w:spacing w:line="240" w:lineRule="auto"/>
                              <w:jc w:val="center"/>
                              <w:rPr>
                                <w:sz w:val="22"/>
                                <w:szCs w:val="22"/>
                              </w:rPr>
                            </w:pPr>
                            <w:r>
                              <w:rPr>
                                <w:sz w:val="22"/>
                                <w:szCs w:val="22"/>
                              </w:rPr>
                              <w:t>Aleppo, Syria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B2498" id="_x0000_s1073" type="#_x0000_t202" style="position:absolute;margin-left:9pt;margin-top:127.3pt;width:188.7pt;height:110.6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" stroked="f">
                <v:textbox style="mso-fit-shape-to-text:t">
                  <w:txbxContent>
                    <w:p w14:paraId="61C58FEC" w14:textId="4B6D83A5" w:rsidR="008B4558" w:rsidRPr="00CC0775" w:rsidRDefault="008B4558" w:rsidP="005A1A5C">
                      <w:pPr>
                        <w:spacing w:line="240" w:lineRule="auto"/>
                        <w:jc w:val="center"/>
                        <w:rPr>
                          <w:sz w:val="22"/>
                          <w:szCs w:val="22"/>
                        </w:rPr>
                      </w:pPr>
                      <w:r>
                        <w:rPr>
                          <w:sz w:val="22"/>
                          <w:szCs w:val="22"/>
                        </w:rPr>
                        <w:t>N12904/19173</w:t>
                      </w:r>
                    </w:p>
                    <w:p w14:paraId="732F2F97" w14:textId="54513ED4" w:rsidR="008B4558" w:rsidRPr="00CC0775" w:rsidRDefault="008B4558" w:rsidP="005A1A5C">
                      <w:pPr>
                        <w:spacing w:line="240" w:lineRule="auto"/>
                        <w:jc w:val="center"/>
                        <w:rPr>
                          <w:sz w:val="22"/>
                          <w:szCs w:val="22"/>
                        </w:rPr>
                      </w:pPr>
                      <w:r>
                        <w:rPr>
                          <w:sz w:val="22"/>
                          <w:szCs w:val="22"/>
                        </w:rPr>
                        <w:t>Alabaster fragment found on Palatine Hill in Rome.</w:t>
                      </w:r>
                    </w:p>
                    <w:p w14:paraId="7441B268" w14:textId="3EE2F4DE" w:rsidR="008B4558" w:rsidRPr="00CC0775" w:rsidRDefault="008B4558" w:rsidP="005A1A5C">
                      <w:pPr>
                        <w:spacing w:line="240" w:lineRule="auto"/>
                        <w:jc w:val="center"/>
                        <w:rPr>
                          <w:sz w:val="22"/>
                          <w:szCs w:val="22"/>
                        </w:rPr>
                      </w:pPr>
                      <w:r>
                        <w:rPr>
                          <w:sz w:val="22"/>
                          <w:szCs w:val="22"/>
                        </w:rPr>
                        <w:t>Aleppo, Syria</w:t>
                      </w:r>
                    </w:p>
                  </w:txbxContent>
                </v:textbox>
                <w10:wrap type="square"/>
              </v:shape>
            </w:pict>
          </mc:Fallback>
        </mc:AlternateContent>
      </w:r>
    </w:p>
    <w:p w14:paraId="45AF035C" w14:textId="77777777" w:rsidR="005A1A5C" w:rsidRDefault="005A1A5C" w:rsidP="005A1A5C"/>
    <w:p w14:paraId="6620B444" w14:textId="77777777" w:rsidR="005A1A5C" w:rsidRDefault="005A1A5C" w:rsidP="005A1A5C"/>
    <w:p w14:paraId="0FB0785C" w14:textId="77777777" w:rsidR="005A1A5C" w:rsidRDefault="005A1A5C" w:rsidP="005A1A5C"/>
    <w:p w14:paraId="00062B3B" w14:textId="19F409AB" w:rsidR="005A1A5C" w:rsidRDefault="00197AFB" w:rsidP="005A1A5C">
      <w:r w:rsidRPr="004121AA">
        <w:rPr>
          <w:noProof/>
        </w:rPr>
        <w:drawing>
          <wp:anchor distT="0" distB="0" distL="114300" distR="114300" simplePos="0" relativeHeight="251772928" behindDoc="1" locked="0" layoutInCell="1" allowOverlap="1" wp14:anchorId="005DDFA9" wp14:editId="654B3913">
            <wp:simplePos x="0" y="0"/>
            <wp:positionH relativeFrom="column">
              <wp:posOffset>2856865</wp:posOffset>
            </wp:positionH>
            <wp:positionV relativeFrom="paragraph">
              <wp:posOffset>1472565</wp:posOffset>
            </wp:positionV>
            <wp:extent cx="2285365" cy="1517650"/>
            <wp:effectExtent l="0" t="0" r="635" b="6350"/>
            <wp:wrapTight wrapText="bothSides">
              <wp:wrapPolygon edited="0">
                <wp:start x="0" y="0"/>
                <wp:lineTo x="0" y="21419"/>
                <wp:lineTo x="21426" y="21419"/>
                <wp:lineTo x="21426" y="0"/>
                <wp:lineTo x="0" y="0"/>
              </wp:wrapPolygon>
            </wp:wrapTight>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8536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70880" behindDoc="0" locked="0" layoutInCell="1" allowOverlap="1" wp14:anchorId="1744AA27" wp14:editId="76C45704">
            <wp:simplePos x="0" y="0"/>
            <wp:positionH relativeFrom="column">
              <wp:posOffset>270510</wp:posOffset>
            </wp:positionH>
            <wp:positionV relativeFrom="paragraph">
              <wp:posOffset>1475105</wp:posOffset>
            </wp:positionV>
            <wp:extent cx="2125980" cy="1517650"/>
            <wp:effectExtent l="0" t="0" r="7620" b="6350"/>
            <wp:wrapSquare wrapText="bothSides"/>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2598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71904" behindDoc="0" locked="0" layoutInCell="1" allowOverlap="1" wp14:anchorId="7CDB9106" wp14:editId="309F9FDB">
                <wp:simplePos x="0" y="0"/>
                <wp:positionH relativeFrom="column">
                  <wp:posOffset>120015</wp:posOffset>
                </wp:positionH>
                <wp:positionV relativeFrom="paragraph">
                  <wp:posOffset>3132455</wp:posOffset>
                </wp:positionV>
                <wp:extent cx="2396490" cy="1404620"/>
                <wp:effectExtent l="0" t="0" r="381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3936497" w14:textId="55093589" w:rsidR="008B4558" w:rsidRPr="00CC0775" w:rsidRDefault="008B4558" w:rsidP="005A1A5C">
                            <w:pPr>
                              <w:spacing w:line="240" w:lineRule="auto"/>
                              <w:jc w:val="center"/>
                              <w:rPr>
                                <w:sz w:val="22"/>
                                <w:szCs w:val="22"/>
                              </w:rPr>
                            </w:pPr>
                            <w:r>
                              <w:rPr>
                                <w:sz w:val="22"/>
                                <w:szCs w:val="22"/>
                              </w:rPr>
                              <w:t>N12906A-B/19173</w:t>
                            </w:r>
                          </w:p>
                          <w:p w14:paraId="6886BA63" w14:textId="77023D59" w:rsidR="008B4558" w:rsidRPr="00CC0775" w:rsidRDefault="008B4558" w:rsidP="005A1A5C">
                            <w:pPr>
                              <w:spacing w:line="240" w:lineRule="auto"/>
                              <w:jc w:val="center"/>
                              <w:rPr>
                                <w:sz w:val="22"/>
                                <w:szCs w:val="22"/>
                              </w:rPr>
                            </w:pPr>
                            <w:r>
                              <w:rPr>
                                <w:sz w:val="22"/>
                                <w:szCs w:val="22"/>
                              </w:rPr>
                              <w:t>Two marble fragments from Aventine Hill.</w:t>
                            </w:r>
                          </w:p>
                          <w:p w14:paraId="13A95763" w14:textId="77777777" w:rsidR="008B4558" w:rsidRPr="00CC0775" w:rsidRDefault="008B4558" w:rsidP="005A1A5C">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B9106" id="_x0000_s1074" type="#_x0000_t202" style="position:absolute;margin-left:9.45pt;margin-top:246.65pt;width:188.7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FYRJQIAACYEAAAOAAAAZHJzL2Uyb0RvYy54bWysU9uO2yAQfa/Uf0C8N76sky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" stroked="f">
                <v:textbox style="mso-fit-shape-to-text:t">
                  <w:txbxContent>
                    <w:p w14:paraId="23936497" w14:textId="55093589" w:rsidR="008B4558" w:rsidRPr="00CC0775" w:rsidRDefault="008B4558" w:rsidP="005A1A5C">
                      <w:pPr>
                        <w:spacing w:line="240" w:lineRule="auto"/>
                        <w:jc w:val="center"/>
                        <w:rPr>
                          <w:sz w:val="22"/>
                          <w:szCs w:val="22"/>
                        </w:rPr>
                      </w:pPr>
                      <w:r>
                        <w:rPr>
                          <w:sz w:val="22"/>
                          <w:szCs w:val="22"/>
                        </w:rPr>
                        <w:t>N12906A-B/19173</w:t>
                      </w:r>
                    </w:p>
                    <w:p w14:paraId="6886BA63" w14:textId="77023D59" w:rsidR="008B4558" w:rsidRPr="00CC0775" w:rsidRDefault="008B4558" w:rsidP="005A1A5C">
                      <w:pPr>
                        <w:spacing w:line="240" w:lineRule="auto"/>
                        <w:jc w:val="center"/>
                        <w:rPr>
                          <w:sz w:val="22"/>
                          <w:szCs w:val="22"/>
                        </w:rPr>
                      </w:pPr>
                      <w:r>
                        <w:rPr>
                          <w:sz w:val="22"/>
                          <w:szCs w:val="22"/>
                        </w:rPr>
                        <w:t>Two marble fragments from Aventine Hill.</w:t>
                      </w:r>
                    </w:p>
                    <w:p w14:paraId="13A95763" w14:textId="77777777" w:rsidR="008B4558" w:rsidRPr="00CC0775" w:rsidRDefault="008B4558" w:rsidP="005A1A5C">
                      <w:pPr>
                        <w:spacing w:line="240" w:lineRule="auto"/>
                        <w:jc w:val="center"/>
                        <w:rPr>
                          <w:sz w:val="22"/>
                          <w:szCs w:val="22"/>
                        </w:rPr>
                      </w:pPr>
                      <w:r>
                        <w:rPr>
                          <w:sz w:val="22"/>
                          <w:szCs w:val="22"/>
                        </w:rPr>
                        <w:t>Rome, Italy</w:t>
                      </w:r>
                    </w:p>
                  </w:txbxContent>
                </v:textbox>
                <w10:wrap type="square"/>
              </v:shape>
            </w:pict>
          </mc:Fallback>
        </mc:AlternateContent>
      </w:r>
      <w:r w:rsidRPr="004121AA">
        <w:rPr>
          <w:noProof/>
        </w:rPr>
        <mc:AlternateContent>
          <mc:Choice Requires="wps">
            <w:drawing>
              <wp:anchor distT="45720" distB="45720" distL="114300" distR="114300" simplePos="0" relativeHeight="251776000" behindDoc="0" locked="0" layoutInCell="1" allowOverlap="1" wp14:anchorId="5278946E" wp14:editId="4DAAE853">
                <wp:simplePos x="0" y="0"/>
                <wp:positionH relativeFrom="column">
                  <wp:posOffset>2743200</wp:posOffset>
                </wp:positionH>
                <wp:positionV relativeFrom="paragraph">
                  <wp:posOffset>3132455</wp:posOffset>
                </wp:positionV>
                <wp:extent cx="2396490" cy="1404620"/>
                <wp:effectExtent l="0" t="0" r="3810" b="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9376E20" w14:textId="3F291B6A" w:rsidR="008B4558" w:rsidRPr="00CC0775" w:rsidRDefault="008B4558" w:rsidP="005A1A5C">
                            <w:pPr>
                              <w:spacing w:line="240" w:lineRule="auto"/>
                              <w:jc w:val="center"/>
                              <w:rPr>
                                <w:sz w:val="22"/>
                                <w:szCs w:val="22"/>
                              </w:rPr>
                            </w:pPr>
                            <w:r>
                              <w:rPr>
                                <w:sz w:val="22"/>
                                <w:szCs w:val="22"/>
                              </w:rPr>
                              <w:t>N12907A/19173</w:t>
                            </w:r>
                          </w:p>
                          <w:p w14:paraId="0E88AF06" w14:textId="7B9E1A8F" w:rsidR="008B4558" w:rsidRPr="00CC0775" w:rsidRDefault="008B4558" w:rsidP="005A1A5C">
                            <w:pPr>
                              <w:spacing w:line="240" w:lineRule="auto"/>
                              <w:jc w:val="center"/>
                              <w:rPr>
                                <w:sz w:val="22"/>
                                <w:szCs w:val="22"/>
                              </w:rPr>
                            </w:pPr>
                            <w:r>
                              <w:rPr>
                                <w:sz w:val="22"/>
                                <w:szCs w:val="22"/>
                              </w:rPr>
                              <w:t>Marble fragment from Hadrian’s Villa.</w:t>
                            </w:r>
                          </w:p>
                          <w:p w14:paraId="48A896FD" w14:textId="70B6EACB" w:rsidR="00197AFB" w:rsidRDefault="008B4558" w:rsidP="00197AFB">
                            <w:pPr>
                              <w:spacing w:line="360" w:lineRule="auto"/>
                              <w:jc w:val="center"/>
                              <w:rPr>
                                <w:sz w:val="22"/>
                                <w:szCs w:val="22"/>
                              </w:rPr>
                            </w:pPr>
                            <w:r>
                              <w:rPr>
                                <w:sz w:val="22"/>
                                <w:szCs w:val="22"/>
                              </w:rPr>
                              <w:t>Tivoli, Italy</w:t>
                            </w:r>
                            <w:r w:rsidR="00197AFB" w:rsidRPr="00197AFB">
                              <w:rPr>
                                <w:sz w:val="22"/>
                                <w:szCs w:val="22"/>
                              </w:rPr>
                              <w:t xml:space="preserve"> </w:t>
                            </w:r>
                          </w:p>
                          <w:p w14:paraId="2CAF3426" w14:textId="1CAA4D8F"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78946E" id="_x0000_s1075" type="#_x0000_t202" style="position:absolute;margin-left:3in;margin-top:246.65pt;width:188.7pt;height:110.6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" stroked="f">
                <v:textbox style="mso-fit-shape-to-text:t">
                  <w:txbxContent>
                    <w:p w14:paraId="69376E20" w14:textId="3F291B6A" w:rsidR="008B4558" w:rsidRPr="00CC0775" w:rsidRDefault="008B4558" w:rsidP="005A1A5C">
                      <w:pPr>
                        <w:spacing w:line="240" w:lineRule="auto"/>
                        <w:jc w:val="center"/>
                        <w:rPr>
                          <w:sz w:val="22"/>
                          <w:szCs w:val="22"/>
                        </w:rPr>
                      </w:pPr>
                      <w:r>
                        <w:rPr>
                          <w:sz w:val="22"/>
                          <w:szCs w:val="22"/>
                        </w:rPr>
                        <w:t>N12907A/19173</w:t>
                      </w:r>
                    </w:p>
                    <w:p w14:paraId="0E88AF06" w14:textId="7B9E1A8F" w:rsidR="008B4558" w:rsidRPr="00CC0775" w:rsidRDefault="008B4558" w:rsidP="005A1A5C">
                      <w:pPr>
                        <w:spacing w:line="240" w:lineRule="auto"/>
                        <w:jc w:val="center"/>
                        <w:rPr>
                          <w:sz w:val="22"/>
                          <w:szCs w:val="22"/>
                        </w:rPr>
                      </w:pPr>
                      <w:r>
                        <w:rPr>
                          <w:sz w:val="22"/>
                          <w:szCs w:val="22"/>
                        </w:rPr>
                        <w:t>Marble fragment from Hadrian’s Villa.</w:t>
                      </w:r>
                    </w:p>
                    <w:p w14:paraId="48A896FD" w14:textId="70B6EACB" w:rsidR="00197AFB" w:rsidRDefault="008B4558" w:rsidP="00197AFB">
                      <w:pPr>
                        <w:spacing w:line="360" w:lineRule="auto"/>
                        <w:jc w:val="center"/>
                        <w:rPr>
                          <w:sz w:val="22"/>
                          <w:szCs w:val="22"/>
                        </w:rPr>
                      </w:pPr>
                      <w:r>
                        <w:rPr>
                          <w:sz w:val="22"/>
                          <w:szCs w:val="22"/>
                        </w:rPr>
                        <w:t>Tivoli, Italy</w:t>
                      </w:r>
                      <w:r w:rsidR="00197AFB" w:rsidRPr="00197AFB">
                        <w:rPr>
                          <w:sz w:val="22"/>
                          <w:szCs w:val="22"/>
                        </w:rPr>
                        <w:t xml:space="preserve"> </w:t>
                      </w:r>
                    </w:p>
                    <w:p w14:paraId="2CAF3426" w14:textId="1CAA4D8F"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005A1A5C" w:rsidRPr="004121AA">
        <w:rPr>
          <w:noProof/>
        </w:rPr>
        <mc:AlternateContent>
          <mc:Choice Requires="wps">
            <w:drawing>
              <wp:anchor distT="45720" distB="45720" distL="114300" distR="114300" simplePos="0" relativeHeight="251769856" behindDoc="0" locked="0" layoutInCell="1" allowOverlap="1" wp14:anchorId="2E95B92E" wp14:editId="61F6C402">
                <wp:simplePos x="0" y="0"/>
                <wp:positionH relativeFrom="column">
                  <wp:posOffset>2747010</wp:posOffset>
                </wp:positionH>
                <wp:positionV relativeFrom="paragraph">
                  <wp:posOffset>213995</wp:posOffset>
                </wp:positionV>
                <wp:extent cx="2396490" cy="1404620"/>
                <wp:effectExtent l="0" t="0" r="3810" b="8890"/>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780C601" w14:textId="72396103" w:rsidR="008B4558" w:rsidRPr="00CC0775" w:rsidRDefault="008B4558" w:rsidP="005A1A5C">
                            <w:pPr>
                              <w:spacing w:line="240" w:lineRule="auto"/>
                              <w:jc w:val="center"/>
                              <w:rPr>
                                <w:sz w:val="22"/>
                                <w:szCs w:val="22"/>
                              </w:rPr>
                            </w:pPr>
                            <w:r>
                              <w:rPr>
                                <w:sz w:val="22"/>
                                <w:szCs w:val="22"/>
                              </w:rPr>
                              <w:t>N12905/19173</w:t>
                            </w:r>
                          </w:p>
                          <w:p w14:paraId="3238DD32" w14:textId="6A104935" w:rsidR="008B4558" w:rsidRPr="00CC0775" w:rsidRDefault="008B4558" w:rsidP="005A1A5C">
                            <w:pPr>
                              <w:spacing w:line="240" w:lineRule="auto"/>
                              <w:jc w:val="center"/>
                              <w:rPr>
                                <w:sz w:val="22"/>
                                <w:szCs w:val="22"/>
                              </w:rPr>
                            </w:pPr>
                            <w:r>
                              <w:rPr>
                                <w:sz w:val="22"/>
                                <w:szCs w:val="22"/>
                              </w:rPr>
                              <w:t>Granite fragment from Temple of Saturn.</w:t>
                            </w:r>
                          </w:p>
                          <w:p w14:paraId="73BAAE19" w14:textId="6ACCCE83" w:rsidR="00197AFB" w:rsidRDefault="008B4558" w:rsidP="00197AFB">
                            <w:pPr>
                              <w:spacing w:line="360" w:lineRule="auto"/>
                              <w:jc w:val="center"/>
                              <w:rPr>
                                <w:sz w:val="22"/>
                                <w:szCs w:val="22"/>
                              </w:rPr>
                            </w:pPr>
                            <w:r>
                              <w:rPr>
                                <w:sz w:val="22"/>
                                <w:szCs w:val="22"/>
                              </w:rPr>
                              <w:t>Rome, Italy</w:t>
                            </w:r>
                            <w:r w:rsidR="00197AFB" w:rsidRPr="00197AFB">
                              <w:rPr>
                                <w:sz w:val="22"/>
                                <w:szCs w:val="22"/>
                              </w:rPr>
                              <w:t xml:space="preserve"> </w:t>
                            </w:r>
                          </w:p>
                          <w:p w14:paraId="4A8A8FEB" w14:textId="5698725A"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5B92E" id="_x0000_s1076" type="#_x0000_t202" style="position:absolute;margin-left:216.3pt;margin-top:16.85pt;width:188.7pt;height:110.6pt;z-index:251769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" stroked="f">
                <v:textbox style="mso-fit-shape-to-text:t">
                  <w:txbxContent>
                    <w:p w14:paraId="4780C601" w14:textId="72396103" w:rsidR="008B4558" w:rsidRPr="00CC0775" w:rsidRDefault="008B4558" w:rsidP="005A1A5C">
                      <w:pPr>
                        <w:spacing w:line="240" w:lineRule="auto"/>
                        <w:jc w:val="center"/>
                        <w:rPr>
                          <w:sz w:val="22"/>
                          <w:szCs w:val="22"/>
                        </w:rPr>
                      </w:pPr>
                      <w:r>
                        <w:rPr>
                          <w:sz w:val="22"/>
                          <w:szCs w:val="22"/>
                        </w:rPr>
                        <w:t>N12905/19173</w:t>
                      </w:r>
                    </w:p>
                    <w:p w14:paraId="3238DD32" w14:textId="6A104935" w:rsidR="008B4558" w:rsidRPr="00CC0775" w:rsidRDefault="008B4558" w:rsidP="005A1A5C">
                      <w:pPr>
                        <w:spacing w:line="240" w:lineRule="auto"/>
                        <w:jc w:val="center"/>
                        <w:rPr>
                          <w:sz w:val="22"/>
                          <w:szCs w:val="22"/>
                        </w:rPr>
                      </w:pPr>
                      <w:r>
                        <w:rPr>
                          <w:sz w:val="22"/>
                          <w:szCs w:val="22"/>
                        </w:rPr>
                        <w:t>Granite fragment from Temple of Saturn.</w:t>
                      </w:r>
                    </w:p>
                    <w:p w14:paraId="73BAAE19" w14:textId="6ACCCE83" w:rsidR="00197AFB" w:rsidRDefault="008B4558" w:rsidP="00197AFB">
                      <w:pPr>
                        <w:spacing w:line="360" w:lineRule="auto"/>
                        <w:jc w:val="center"/>
                        <w:rPr>
                          <w:sz w:val="22"/>
                          <w:szCs w:val="22"/>
                        </w:rPr>
                      </w:pPr>
                      <w:r>
                        <w:rPr>
                          <w:sz w:val="22"/>
                          <w:szCs w:val="22"/>
                        </w:rPr>
                        <w:t>Rome, Italy</w:t>
                      </w:r>
                      <w:r w:rsidR="00197AFB" w:rsidRPr="00197AFB">
                        <w:rPr>
                          <w:sz w:val="22"/>
                          <w:szCs w:val="22"/>
                        </w:rPr>
                        <w:t xml:space="preserve"> </w:t>
                      </w:r>
                    </w:p>
                    <w:p w14:paraId="4A8A8FEB" w14:textId="5698725A"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p>
    <w:p w14:paraId="07B526B1" w14:textId="58FE51B4" w:rsidR="005A1A5C" w:rsidRDefault="005A1A5C" w:rsidP="005A1A5C"/>
    <w:p w14:paraId="4B9A06E1" w14:textId="352D68EB" w:rsidR="005A1A5C" w:rsidRDefault="00197AFB" w:rsidP="005A1A5C">
      <w:r w:rsidRPr="004121AA">
        <w:rPr>
          <w:noProof/>
        </w:rPr>
        <w:drawing>
          <wp:anchor distT="0" distB="0" distL="114300" distR="114300" simplePos="0" relativeHeight="251773952" behindDoc="1" locked="0" layoutInCell="1" allowOverlap="1" wp14:anchorId="176F5591" wp14:editId="545B6508">
            <wp:simplePos x="0" y="0"/>
            <wp:positionH relativeFrom="column">
              <wp:posOffset>268605</wp:posOffset>
            </wp:positionH>
            <wp:positionV relativeFrom="paragraph">
              <wp:posOffset>41275</wp:posOffset>
            </wp:positionV>
            <wp:extent cx="2023745" cy="1517015"/>
            <wp:effectExtent l="0" t="0" r="0" b="6985"/>
            <wp:wrapTight wrapText="bothSides">
              <wp:wrapPolygon edited="0">
                <wp:start x="0" y="0"/>
                <wp:lineTo x="0" y="21428"/>
                <wp:lineTo x="21349" y="21428"/>
                <wp:lineTo x="21349" y="0"/>
                <wp:lineTo x="0" y="0"/>
              </wp:wrapPolygon>
            </wp:wrapTight>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23745" cy="1517015"/>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74976" behindDoc="1" locked="0" layoutInCell="1" allowOverlap="1" wp14:anchorId="04FC55A3" wp14:editId="5EF0BBA4">
            <wp:simplePos x="0" y="0"/>
            <wp:positionH relativeFrom="column">
              <wp:posOffset>2777490</wp:posOffset>
            </wp:positionH>
            <wp:positionV relativeFrom="paragraph">
              <wp:posOffset>41275</wp:posOffset>
            </wp:positionV>
            <wp:extent cx="2355215" cy="1517650"/>
            <wp:effectExtent l="0" t="0" r="6985" b="6350"/>
            <wp:wrapTight wrapText="bothSides">
              <wp:wrapPolygon edited="0">
                <wp:start x="0" y="0"/>
                <wp:lineTo x="0" y="21419"/>
                <wp:lineTo x="21489" y="21419"/>
                <wp:lineTo x="21489" y="0"/>
                <wp:lineTo x="0" y="0"/>
              </wp:wrapPolygon>
            </wp:wrapTight>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55215" cy="1517650"/>
                    </a:xfrm>
                    <a:prstGeom prst="rect">
                      <a:avLst/>
                    </a:prstGeom>
                  </pic:spPr>
                </pic:pic>
              </a:graphicData>
            </a:graphic>
            <wp14:sizeRelH relativeFrom="page">
              <wp14:pctWidth>0</wp14:pctWidth>
            </wp14:sizeRelH>
            <wp14:sizeRelV relativeFrom="page">
              <wp14:pctHeight>0</wp14:pctHeight>
            </wp14:sizeRelV>
          </wp:anchor>
        </w:drawing>
      </w:r>
    </w:p>
    <w:p w14:paraId="6F06BE2B" w14:textId="0EBE6AEB" w:rsidR="005A1A5C" w:rsidRDefault="005A1A5C" w:rsidP="005A1A5C"/>
    <w:p w14:paraId="70BA7CD7" w14:textId="259B2E6A" w:rsidR="005A1A5C" w:rsidRDefault="005A1A5C" w:rsidP="005A1A5C"/>
    <w:p w14:paraId="3D5442CF" w14:textId="0E15B2B5" w:rsidR="005A1A5C" w:rsidRDefault="005A1A5C" w:rsidP="005A1A5C"/>
    <w:p w14:paraId="6493DF08" w14:textId="20A3623C" w:rsidR="005A1A5C" w:rsidRDefault="00714D2B" w:rsidP="005A1A5C">
      <w:r w:rsidRPr="004121AA">
        <w:rPr>
          <w:noProof/>
        </w:rPr>
        <mc:AlternateContent>
          <mc:Choice Requires="wps">
            <w:drawing>
              <wp:anchor distT="45720" distB="45720" distL="114300" distR="114300" simplePos="0" relativeHeight="251777024" behindDoc="0" locked="0" layoutInCell="1" allowOverlap="1" wp14:anchorId="5215A572" wp14:editId="07AC6421">
                <wp:simplePos x="0" y="0"/>
                <wp:positionH relativeFrom="column">
                  <wp:posOffset>121920</wp:posOffset>
                </wp:positionH>
                <wp:positionV relativeFrom="paragraph">
                  <wp:posOffset>290195</wp:posOffset>
                </wp:positionV>
                <wp:extent cx="2396490" cy="1404620"/>
                <wp:effectExtent l="0" t="0" r="3810" b="8255"/>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499F41A" w14:textId="2AE5701C" w:rsidR="008B4558" w:rsidRPr="00CC0775" w:rsidRDefault="008B4558" w:rsidP="005A1A5C">
                            <w:pPr>
                              <w:spacing w:line="240" w:lineRule="auto"/>
                              <w:jc w:val="center"/>
                              <w:rPr>
                                <w:sz w:val="22"/>
                                <w:szCs w:val="22"/>
                              </w:rPr>
                            </w:pPr>
                            <w:r>
                              <w:rPr>
                                <w:sz w:val="22"/>
                                <w:szCs w:val="22"/>
                              </w:rPr>
                              <w:t>N12907B/19173</w:t>
                            </w:r>
                          </w:p>
                          <w:p w14:paraId="7543801F" w14:textId="77777777" w:rsidR="008B4558" w:rsidRPr="00CC0775" w:rsidRDefault="008B4558" w:rsidP="00714D2B">
                            <w:pPr>
                              <w:spacing w:line="240" w:lineRule="auto"/>
                              <w:jc w:val="center"/>
                              <w:rPr>
                                <w:sz w:val="22"/>
                                <w:szCs w:val="22"/>
                              </w:rPr>
                            </w:pPr>
                            <w:r>
                              <w:rPr>
                                <w:sz w:val="22"/>
                                <w:szCs w:val="22"/>
                              </w:rPr>
                              <w:t>Marble fragment from Hadrian’s Villa.</w:t>
                            </w:r>
                          </w:p>
                          <w:p w14:paraId="38955DDD" w14:textId="3997119C" w:rsidR="008B4558" w:rsidRPr="00CC0775" w:rsidRDefault="008B4558" w:rsidP="00714D2B">
                            <w:pPr>
                              <w:spacing w:line="240" w:lineRule="auto"/>
                              <w:jc w:val="center"/>
                              <w:rPr>
                                <w:sz w:val="22"/>
                                <w:szCs w:val="22"/>
                              </w:rPr>
                            </w:pPr>
                            <w:r>
                              <w:rPr>
                                <w:sz w:val="22"/>
                                <w:szCs w:val="22"/>
                              </w:rPr>
                              <w:t>Tivoli,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5A572" id="_x0000_s1077" type="#_x0000_t202" style="position:absolute;margin-left:9.6pt;margin-top:22.85pt;width:188.7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FoJAIAACY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" stroked="f">
                <v:textbox style="mso-fit-shape-to-text:t">
                  <w:txbxContent>
                    <w:p w14:paraId="0499F41A" w14:textId="2AE5701C" w:rsidR="008B4558" w:rsidRPr="00CC0775" w:rsidRDefault="008B4558" w:rsidP="005A1A5C">
                      <w:pPr>
                        <w:spacing w:line="240" w:lineRule="auto"/>
                        <w:jc w:val="center"/>
                        <w:rPr>
                          <w:sz w:val="22"/>
                          <w:szCs w:val="22"/>
                        </w:rPr>
                      </w:pPr>
                      <w:r>
                        <w:rPr>
                          <w:sz w:val="22"/>
                          <w:szCs w:val="22"/>
                        </w:rPr>
                        <w:t>N12907B/19173</w:t>
                      </w:r>
                    </w:p>
                    <w:p w14:paraId="7543801F" w14:textId="77777777" w:rsidR="008B4558" w:rsidRPr="00CC0775" w:rsidRDefault="008B4558" w:rsidP="00714D2B">
                      <w:pPr>
                        <w:spacing w:line="240" w:lineRule="auto"/>
                        <w:jc w:val="center"/>
                        <w:rPr>
                          <w:sz w:val="22"/>
                          <w:szCs w:val="22"/>
                        </w:rPr>
                      </w:pPr>
                      <w:r>
                        <w:rPr>
                          <w:sz w:val="22"/>
                          <w:szCs w:val="22"/>
                        </w:rPr>
                        <w:t>Marble fragment from Hadrian’s Villa.</w:t>
                      </w:r>
                    </w:p>
                    <w:p w14:paraId="38955DDD" w14:textId="3997119C" w:rsidR="008B4558" w:rsidRPr="00CC0775" w:rsidRDefault="008B4558" w:rsidP="00714D2B">
                      <w:pPr>
                        <w:spacing w:line="240" w:lineRule="auto"/>
                        <w:jc w:val="center"/>
                        <w:rPr>
                          <w:sz w:val="22"/>
                          <w:szCs w:val="22"/>
                        </w:rPr>
                      </w:pPr>
                      <w:r>
                        <w:rPr>
                          <w:sz w:val="22"/>
                          <w:szCs w:val="22"/>
                        </w:rPr>
                        <w:t>Tivoli, Italy</w:t>
                      </w:r>
                    </w:p>
                  </w:txbxContent>
                </v:textbox>
                <w10:wrap type="square"/>
              </v:shape>
            </w:pict>
          </mc:Fallback>
        </mc:AlternateContent>
      </w:r>
      <w:r w:rsidRPr="004121AA">
        <w:rPr>
          <w:noProof/>
        </w:rPr>
        <mc:AlternateContent>
          <mc:Choice Requires="wps">
            <w:drawing>
              <wp:anchor distT="45720" distB="45720" distL="114300" distR="114300" simplePos="0" relativeHeight="251778048" behindDoc="0" locked="0" layoutInCell="1" allowOverlap="1" wp14:anchorId="166998F7" wp14:editId="6DBB9526">
                <wp:simplePos x="0" y="0"/>
                <wp:positionH relativeFrom="column">
                  <wp:posOffset>2745105</wp:posOffset>
                </wp:positionH>
                <wp:positionV relativeFrom="paragraph">
                  <wp:posOffset>290195</wp:posOffset>
                </wp:positionV>
                <wp:extent cx="2396490" cy="1404620"/>
                <wp:effectExtent l="0" t="0" r="3810" b="825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C3001D8" w14:textId="0ED655B1" w:rsidR="008B4558" w:rsidRPr="00CC0775" w:rsidRDefault="008B4558" w:rsidP="005A1A5C">
                            <w:pPr>
                              <w:spacing w:line="240" w:lineRule="auto"/>
                              <w:jc w:val="center"/>
                              <w:rPr>
                                <w:sz w:val="22"/>
                                <w:szCs w:val="22"/>
                              </w:rPr>
                            </w:pPr>
                            <w:r>
                              <w:rPr>
                                <w:sz w:val="22"/>
                                <w:szCs w:val="22"/>
                              </w:rPr>
                              <w:t>N12907C/19173</w:t>
                            </w:r>
                          </w:p>
                          <w:p w14:paraId="0CA80FE2" w14:textId="77777777" w:rsidR="008B4558" w:rsidRPr="00CC0775" w:rsidRDefault="008B4558" w:rsidP="00714D2B">
                            <w:pPr>
                              <w:spacing w:line="240" w:lineRule="auto"/>
                              <w:jc w:val="center"/>
                              <w:rPr>
                                <w:sz w:val="22"/>
                                <w:szCs w:val="22"/>
                              </w:rPr>
                            </w:pPr>
                            <w:r>
                              <w:rPr>
                                <w:sz w:val="22"/>
                                <w:szCs w:val="22"/>
                              </w:rPr>
                              <w:t>Marble fragment from Hadrian’s Villa.</w:t>
                            </w:r>
                          </w:p>
                          <w:p w14:paraId="56237CC1" w14:textId="2675FB37" w:rsidR="008B4558" w:rsidRPr="00CC0775" w:rsidRDefault="008B4558" w:rsidP="00714D2B">
                            <w:pPr>
                              <w:spacing w:line="240" w:lineRule="auto"/>
                              <w:jc w:val="center"/>
                              <w:rPr>
                                <w:sz w:val="22"/>
                                <w:szCs w:val="22"/>
                              </w:rPr>
                            </w:pPr>
                            <w:r>
                              <w:rPr>
                                <w:sz w:val="22"/>
                                <w:szCs w:val="22"/>
                              </w:rPr>
                              <w:t>Tivoli,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998F7" id="_x0000_s1078" type="#_x0000_t202" style="position:absolute;margin-left:216.15pt;margin-top:22.85pt;width:188.7pt;height:110.6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tRJAIAACY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" stroked="f">
                <v:textbox style="mso-fit-shape-to-text:t">
                  <w:txbxContent>
                    <w:p w14:paraId="6C3001D8" w14:textId="0ED655B1" w:rsidR="008B4558" w:rsidRPr="00CC0775" w:rsidRDefault="008B4558" w:rsidP="005A1A5C">
                      <w:pPr>
                        <w:spacing w:line="240" w:lineRule="auto"/>
                        <w:jc w:val="center"/>
                        <w:rPr>
                          <w:sz w:val="22"/>
                          <w:szCs w:val="22"/>
                        </w:rPr>
                      </w:pPr>
                      <w:r>
                        <w:rPr>
                          <w:sz w:val="22"/>
                          <w:szCs w:val="22"/>
                        </w:rPr>
                        <w:t>N12907C/19173</w:t>
                      </w:r>
                    </w:p>
                    <w:p w14:paraId="0CA80FE2" w14:textId="77777777" w:rsidR="008B4558" w:rsidRPr="00CC0775" w:rsidRDefault="008B4558" w:rsidP="00714D2B">
                      <w:pPr>
                        <w:spacing w:line="240" w:lineRule="auto"/>
                        <w:jc w:val="center"/>
                        <w:rPr>
                          <w:sz w:val="22"/>
                          <w:szCs w:val="22"/>
                        </w:rPr>
                      </w:pPr>
                      <w:r>
                        <w:rPr>
                          <w:sz w:val="22"/>
                          <w:szCs w:val="22"/>
                        </w:rPr>
                        <w:t>Marble fragment from Hadrian’s Villa.</w:t>
                      </w:r>
                    </w:p>
                    <w:p w14:paraId="56237CC1" w14:textId="2675FB37" w:rsidR="008B4558" w:rsidRPr="00CC0775" w:rsidRDefault="008B4558" w:rsidP="00714D2B">
                      <w:pPr>
                        <w:spacing w:line="240" w:lineRule="auto"/>
                        <w:jc w:val="center"/>
                        <w:rPr>
                          <w:sz w:val="22"/>
                          <w:szCs w:val="22"/>
                        </w:rPr>
                      </w:pPr>
                      <w:r>
                        <w:rPr>
                          <w:sz w:val="22"/>
                          <w:szCs w:val="22"/>
                        </w:rPr>
                        <w:t>Tivoli, Italy</w:t>
                      </w:r>
                    </w:p>
                  </w:txbxContent>
                </v:textbox>
                <w10:wrap type="square"/>
              </v:shape>
            </w:pict>
          </mc:Fallback>
        </mc:AlternateContent>
      </w:r>
    </w:p>
    <w:p w14:paraId="17E01BF6" w14:textId="4E385203" w:rsidR="005A1A5C" w:rsidRDefault="005A1A5C" w:rsidP="005A1A5C"/>
    <w:p w14:paraId="3893EE8F" w14:textId="059D0540" w:rsidR="00714D2B" w:rsidRDefault="00197AFB" w:rsidP="00714D2B">
      <w:r w:rsidRPr="004121AA">
        <w:rPr>
          <w:noProof/>
        </w:rPr>
        <w:lastRenderedPageBreak/>
        <w:drawing>
          <wp:anchor distT="0" distB="0" distL="114300" distR="114300" simplePos="0" relativeHeight="251793408" behindDoc="0" locked="0" layoutInCell="1" allowOverlap="1" wp14:anchorId="50FB64FA" wp14:editId="7C74386C">
            <wp:simplePos x="0" y="0"/>
            <wp:positionH relativeFrom="column">
              <wp:posOffset>3079115</wp:posOffset>
            </wp:positionH>
            <wp:positionV relativeFrom="paragraph">
              <wp:posOffset>125730</wp:posOffset>
            </wp:positionV>
            <wp:extent cx="1736090" cy="1517650"/>
            <wp:effectExtent l="0" t="0" r="0" b="6350"/>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3609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92384" behindDoc="0" locked="0" layoutInCell="1" allowOverlap="0" wp14:anchorId="3E9F77C6" wp14:editId="44E41130">
            <wp:simplePos x="0" y="0"/>
            <wp:positionH relativeFrom="column">
              <wp:posOffset>591820</wp:posOffset>
            </wp:positionH>
            <wp:positionV relativeFrom="paragraph">
              <wp:posOffset>116205</wp:posOffset>
            </wp:positionV>
            <wp:extent cx="1466215" cy="1517650"/>
            <wp:effectExtent l="0" t="0" r="635" b="635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6621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mc:AlternateContent>
          <mc:Choice Requires="wps">
            <w:drawing>
              <wp:anchor distT="45720" distB="45720" distL="114300" distR="114300" simplePos="0" relativeHeight="251782144" behindDoc="0" locked="0" layoutInCell="1" allowOverlap="1" wp14:anchorId="77EB9CED" wp14:editId="71FE53DC">
                <wp:simplePos x="0" y="0"/>
                <wp:positionH relativeFrom="column">
                  <wp:posOffset>114300</wp:posOffset>
                </wp:positionH>
                <wp:positionV relativeFrom="paragraph">
                  <wp:posOffset>1738630</wp:posOffset>
                </wp:positionV>
                <wp:extent cx="2396490" cy="1404620"/>
                <wp:effectExtent l="0" t="0" r="3810" b="8255"/>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ACB8977" w14:textId="3310F1F8" w:rsidR="008B4558" w:rsidRPr="00CC0775" w:rsidRDefault="008B4558" w:rsidP="00714D2B">
                            <w:pPr>
                              <w:spacing w:line="240" w:lineRule="auto"/>
                              <w:jc w:val="center"/>
                              <w:rPr>
                                <w:sz w:val="22"/>
                                <w:szCs w:val="22"/>
                              </w:rPr>
                            </w:pPr>
                            <w:r>
                              <w:rPr>
                                <w:sz w:val="22"/>
                                <w:szCs w:val="22"/>
                              </w:rPr>
                              <w:t>N12907D/19173</w:t>
                            </w:r>
                          </w:p>
                          <w:p w14:paraId="0A8957EF" w14:textId="77777777" w:rsidR="008B4558" w:rsidRPr="00CC0775" w:rsidRDefault="008B4558" w:rsidP="00714D2B">
                            <w:pPr>
                              <w:spacing w:line="240" w:lineRule="auto"/>
                              <w:jc w:val="center"/>
                              <w:rPr>
                                <w:sz w:val="22"/>
                                <w:szCs w:val="22"/>
                              </w:rPr>
                            </w:pPr>
                            <w:r>
                              <w:rPr>
                                <w:sz w:val="22"/>
                                <w:szCs w:val="22"/>
                              </w:rPr>
                              <w:t>Marble fragment from Hadrian’s Villa.</w:t>
                            </w:r>
                          </w:p>
                          <w:p w14:paraId="4ADA48EA" w14:textId="7995C562" w:rsidR="008B4558" w:rsidRPr="00CC0775" w:rsidRDefault="008B4558" w:rsidP="00714D2B">
                            <w:pPr>
                              <w:spacing w:line="240" w:lineRule="auto"/>
                              <w:jc w:val="center"/>
                              <w:rPr>
                                <w:sz w:val="22"/>
                                <w:szCs w:val="22"/>
                              </w:rPr>
                            </w:pPr>
                            <w:r>
                              <w:rPr>
                                <w:sz w:val="22"/>
                                <w:szCs w:val="22"/>
                              </w:rPr>
                              <w:t>Tivoli,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EB9CED" id="_x0000_s1079" type="#_x0000_t202" style="position:absolute;margin-left:9pt;margin-top:136.9pt;width:188.7pt;height:110.6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" stroked="f">
                <v:textbox style="mso-fit-shape-to-text:t">
                  <w:txbxContent>
                    <w:p w14:paraId="5ACB8977" w14:textId="3310F1F8" w:rsidR="008B4558" w:rsidRPr="00CC0775" w:rsidRDefault="008B4558" w:rsidP="00714D2B">
                      <w:pPr>
                        <w:spacing w:line="240" w:lineRule="auto"/>
                        <w:jc w:val="center"/>
                        <w:rPr>
                          <w:sz w:val="22"/>
                          <w:szCs w:val="22"/>
                        </w:rPr>
                      </w:pPr>
                      <w:r>
                        <w:rPr>
                          <w:sz w:val="22"/>
                          <w:szCs w:val="22"/>
                        </w:rPr>
                        <w:t>N12907D/19173</w:t>
                      </w:r>
                    </w:p>
                    <w:p w14:paraId="0A8957EF" w14:textId="77777777" w:rsidR="008B4558" w:rsidRPr="00CC0775" w:rsidRDefault="008B4558" w:rsidP="00714D2B">
                      <w:pPr>
                        <w:spacing w:line="240" w:lineRule="auto"/>
                        <w:jc w:val="center"/>
                        <w:rPr>
                          <w:sz w:val="22"/>
                          <w:szCs w:val="22"/>
                        </w:rPr>
                      </w:pPr>
                      <w:r>
                        <w:rPr>
                          <w:sz w:val="22"/>
                          <w:szCs w:val="22"/>
                        </w:rPr>
                        <w:t>Marble fragment from Hadrian’s Villa.</w:t>
                      </w:r>
                    </w:p>
                    <w:p w14:paraId="4ADA48EA" w14:textId="7995C562" w:rsidR="008B4558" w:rsidRPr="00CC0775" w:rsidRDefault="008B4558" w:rsidP="00714D2B">
                      <w:pPr>
                        <w:spacing w:line="240" w:lineRule="auto"/>
                        <w:jc w:val="center"/>
                        <w:rPr>
                          <w:sz w:val="22"/>
                          <w:szCs w:val="22"/>
                        </w:rPr>
                      </w:pPr>
                      <w:r>
                        <w:rPr>
                          <w:sz w:val="22"/>
                          <w:szCs w:val="22"/>
                        </w:rPr>
                        <w:t>Tivoli, Italy</w:t>
                      </w:r>
                    </w:p>
                  </w:txbxContent>
                </v:textbox>
                <w10:wrap type="square"/>
              </v:shape>
            </w:pict>
          </mc:Fallback>
        </mc:AlternateContent>
      </w:r>
    </w:p>
    <w:p w14:paraId="1E33AD28" w14:textId="6D874B74" w:rsidR="00714D2B" w:rsidRDefault="00714D2B" w:rsidP="00714D2B"/>
    <w:p w14:paraId="3F869CC4" w14:textId="3D2E98F8" w:rsidR="00714D2B" w:rsidRDefault="00714D2B" w:rsidP="00714D2B"/>
    <w:p w14:paraId="2A38DEC0" w14:textId="654957CE" w:rsidR="00714D2B" w:rsidRDefault="00714D2B" w:rsidP="00714D2B"/>
    <w:p w14:paraId="62C63388" w14:textId="658BA6DD" w:rsidR="00714D2B" w:rsidRDefault="00714D2B" w:rsidP="00714D2B">
      <w:r w:rsidRPr="004121AA">
        <w:rPr>
          <w:noProof/>
        </w:rPr>
        <mc:AlternateContent>
          <mc:Choice Requires="wps">
            <w:drawing>
              <wp:anchor distT="45720" distB="45720" distL="114300" distR="114300" simplePos="0" relativeHeight="251783168" behindDoc="0" locked="0" layoutInCell="1" allowOverlap="1" wp14:anchorId="2BD61E9A" wp14:editId="49197DDD">
                <wp:simplePos x="0" y="0"/>
                <wp:positionH relativeFrom="column">
                  <wp:posOffset>2747010</wp:posOffset>
                </wp:positionH>
                <wp:positionV relativeFrom="paragraph">
                  <wp:posOffset>335915</wp:posOffset>
                </wp:positionV>
                <wp:extent cx="2396490" cy="1404620"/>
                <wp:effectExtent l="0" t="0" r="3810" b="8255"/>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CD06106" w14:textId="12218076" w:rsidR="008B4558" w:rsidRPr="00CC0775" w:rsidRDefault="008B4558" w:rsidP="00714D2B">
                            <w:pPr>
                              <w:spacing w:line="240" w:lineRule="auto"/>
                              <w:jc w:val="center"/>
                              <w:rPr>
                                <w:sz w:val="22"/>
                                <w:szCs w:val="22"/>
                              </w:rPr>
                            </w:pPr>
                            <w:r>
                              <w:rPr>
                                <w:sz w:val="22"/>
                                <w:szCs w:val="22"/>
                              </w:rPr>
                              <w:t>N12908A/19173</w:t>
                            </w:r>
                          </w:p>
                          <w:p w14:paraId="119C0B09" w14:textId="77777777" w:rsidR="008B4558" w:rsidRPr="00CC0775" w:rsidRDefault="008B4558" w:rsidP="00714D2B">
                            <w:pPr>
                              <w:spacing w:line="240" w:lineRule="auto"/>
                              <w:jc w:val="center"/>
                              <w:rPr>
                                <w:sz w:val="22"/>
                                <w:szCs w:val="22"/>
                              </w:rPr>
                            </w:pPr>
                            <w:r>
                              <w:rPr>
                                <w:sz w:val="22"/>
                                <w:szCs w:val="22"/>
                              </w:rPr>
                              <w:t>Marble fragment from Hadrian’s Villa.</w:t>
                            </w:r>
                          </w:p>
                          <w:p w14:paraId="6C6CE106" w14:textId="2A601E11" w:rsidR="008B4558" w:rsidRPr="00C07F9D" w:rsidRDefault="008B4558" w:rsidP="00714D2B">
                            <w:pPr>
                              <w:spacing w:line="240" w:lineRule="auto"/>
                              <w:jc w:val="center"/>
                              <w:rPr>
                                <w:sz w:val="22"/>
                                <w:szCs w:val="22"/>
                              </w:rPr>
                            </w:pPr>
                            <w:r>
                              <w:rPr>
                                <w:sz w:val="22"/>
                                <w:szCs w:val="22"/>
                              </w:rPr>
                              <w:t>Tivoli,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D61E9A" id="_x0000_s1080" type="#_x0000_t202" style="position:absolute;margin-left:216.3pt;margin-top:26.45pt;width:188.7pt;height:110.6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2kJQIAACY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" stroked="f">
                <v:textbox style="mso-fit-shape-to-text:t">
                  <w:txbxContent>
                    <w:p w14:paraId="3CD06106" w14:textId="12218076" w:rsidR="008B4558" w:rsidRPr="00CC0775" w:rsidRDefault="008B4558" w:rsidP="00714D2B">
                      <w:pPr>
                        <w:spacing w:line="240" w:lineRule="auto"/>
                        <w:jc w:val="center"/>
                        <w:rPr>
                          <w:sz w:val="22"/>
                          <w:szCs w:val="22"/>
                        </w:rPr>
                      </w:pPr>
                      <w:r>
                        <w:rPr>
                          <w:sz w:val="22"/>
                          <w:szCs w:val="22"/>
                        </w:rPr>
                        <w:t>N12908A/19173</w:t>
                      </w:r>
                    </w:p>
                    <w:p w14:paraId="119C0B09" w14:textId="77777777" w:rsidR="008B4558" w:rsidRPr="00CC0775" w:rsidRDefault="008B4558" w:rsidP="00714D2B">
                      <w:pPr>
                        <w:spacing w:line="240" w:lineRule="auto"/>
                        <w:jc w:val="center"/>
                        <w:rPr>
                          <w:sz w:val="22"/>
                          <w:szCs w:val="22"/>
                        </w:rPr>
                      </w:pPr>
                      <w:r>
                        <w:rPr>
                          <w:sz w:val="22"/>
                          <w:szCs w:val="22"/>
                        </w:rPr>
                        <w:t>Marble fragment from Hadrian’s Villa.</w:t>
                      </w:r>
                    </w:p>
                    <w:p w14:paraId="6C6CE106" w14:textId="2A601E11" w:rsidR="008B4558" w:rsidRPr="00C07F9D" w:rsidRDefault="008B4558" w:rsidP="00714D2B">
                      <w:pPr>
                        <w:spacing w:line="240" w:lineRule="auto"/>
                        <w:jc w:val="center"/>
                        <w:rPr>
                          <w:sz w:val="22"/>
                          <w:szCs w:val="22"/>
                        </w:rPr>
                      </w:pPr>
                      <w:r>
                        <w:rPr>
                          <w:sz w:val="22"/>
                          <w:szCs w:val="22"/>
                        </w:rPr>
                        <w:t>Tivoli, Italy</w:t>
                      </w:r>
                    </w:p>
                  </w:txbxContent>
                </v:textbox>
                <w10:wrap type="square"/>
              </v:shape>
            </w:pict>
          </mc:Fallback>
        </mc:AlternateContent>
      </w:r>
    </w:p>
    <w:p w14:paraId="68B3C2B1" w14:textId="5AB06444" w:rsidR="00714D2B" w:rsidRDefault="00197AFB" w:rsidP="00714D2B">
      <w:r w:rsidRPr="004121AA">
        <w:rPr>
          <w:noProof/>
        </w:rPr>
        <w:drawing>
          <wp:anchor distT="0" distB="0" distL="114300" distR="114300" simplePos="0" relativeHeight="251784192" behindDoc="0" locked="0" layoutInCell="1" allowOverlap="1" wp14:anchorId="10D5E752" wp14:editId="13162887">
            <wp:simplePos x="0" y="0"/>
            <wp:positionH relativeFrom="column">
              <wp:posOffset>320675</wp:posOffset>
            </wp:positionH>
            <wp:positionV relativeFrom="paragraph">
              <wp:posOffset>762000</wp:posOffset>
            </wp:positionV>
            <wp:extent cx="2025650" cy="1517650"/>
            <wp:effectExtent l="0" t="0" r="0" b="6350"/>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2565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86240" behindDoc="1" locked="0" layoutInCell="1" allowOverlap="1" wp14:anchorId="2CD20164" wp14:editId="5B19BE98">
            <wp:simplePos x="0" y="0"/>
            <wp:positionH relativeFrom="column">
              <wp:posOffset>3018155</wp:posOffset>
            </wp:positionH>
            <wp:positionV relativeFrom="paragraph">
              <wp:posOffset>762000</wp:posOffset>
            </wp:positionV>
            <wp:extent cx="1971040" cy="1517650"/>
            <wp:effectExtent l="0" t="0" r="0" b="6350"/>
            <wp:wrapTight wrapText="bothSides">
              <wp:wrapPolygon edited="0">
                <wp:start x="0" y="0"/>
                <wp:lineTo x="0" y="21419"/>
                <wp:lineTo x="21294" y="21419"/>
                <wp:lineTo x="21294" y="0"/>
                <wp:lineTo x="0" y="0"/>
              </wp:wrapPolygon>
            </wp:wrapTight>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71040" cy="1517650"/>
                    </a:xfrm>
                    <a:prstGeom prst="rect">
                      <a:avLst/>
                    </a:prstGeom>
                  </pic:spPr>
                </pic:pic>
              </a:graphicData>
            </a:graphic>
            <wp14:sizeRelH relativeFrom="page">
              <wp14:pctWidth>0</wp14:pctWidth>
            </wp14:sizeRelH>
            <wp14:sizeRelV relativeFrom="page">
              <wp14:pctHeight>0</wp14:pctHeight>
            </wp14:sizeRelV>
          </wp:anchor>
        </w:drawing>
      </w:r>
    </w:p>
    <w:p w14:paraId="5340FBC8" w14:textId="01AFE4A3" w:rsidR="00714D2B" w:rsidRDefault="00714D2B" w:rsidP="00714D2B"/>
    <w:p w14:paraId="7F080EAE" w14:textId="21113FF7" w:rsidR="00714D2B" w:rsidRDefault="00714D2B" w:rsidP="00714D2B"/>
    <w:p w14:paraId="7328200B" w14:textId="5A157A4C" w:rsidR="00714D2B" w:rsidRDefault="00714D2B" w:rsidP="00714D2B"/>
    <w:p w14:paraId="6562497E" w14:textId="3C0377A5" w:rsidR="00714D2B" w:rsidRDefault="00F00AAC" w:rsidP="00714D2B">
      <w:r w:rsidRPr="004121AA">
        <w:rPr>
          <w:noProof/>
        </w:rPr>
        <mc:AlternateContent>
          <mc:Choice Requires="wps">
            <w:drawing>
              <wp:anchor distT="45720" distB="45720" distL="114300" distR="114300" simplePos="0" relativeHeight="251789312" behindDoc="0" locked="0" layoutInCell="1" allowOverlap="1" wp14:anchorId="6B27CA88" wp14:editId="0AB46E58">
                <wp:simplePos x="0" y="0"/>
                <wp:positionH relativeFrom="column">
                  <wp:posOffset>2743200</wp:posOffset>
                </wp:positionH>
                <wp:positionV relativeFrom="paragraph">
                  <wp:posOffset>337820</wp:posOffset>
                </wp:positionV>
                <wp:extent cx="2396490" cy="1404620"/>
                <wp:effectExtent l="0" t="0" r="3810" b="8255"/>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019061A" w14:textId="1828934E" w:rsidR="008B4558" w:rsidRPr="00CC0775" w:rsidRDefault="008B4558" w:rsidP="00714D2B">
                            <w:pPr>
                              <w:spacing w:line="240" w:lineRule="auto"/>
                              <w:jc w:val="center"/>
                              <w:rPr>
                                <w:sz w:val="22"/>
                                <w:szCs w:val="22"/>
                              </w:rPr>
                            </w:pPr>
                            <w:r>
                              <w:rPr>
                                <w:sz w:val="22"/>
                                <w:szCs w:val="22"/>
                              </w:rPr>
                              <w:t>N12910/19173</w:t>
                            </w:r>
                          </w:p>
                          <w:p w14:paraId="2B0BDFB9" w14:textId="1B569C6C" w:rsidR="008B4558" w:rsidRPr="00CC0775" w:rsidRDefault="008B4558" w:rsidP="00714D2B">
                            <w:pPr>
                              <w:spacing w:line="240" w:lineRule="auto"/>
                              <w:jc w:val="center"/>
                              <w:rPr>
                                <w:sz w:val="22"/>
                                <w:szCs w:val="22"/>
                              </w:rPr>
                            </w:pPr>
                            <w:r>
                              <w:rPr>
                                <w:sz w:val="22"/>
                                <w:szCs w:val="22"/>
                              </w:rPr>
                              <w:t>Marble fragment from the Acropolis.</w:t>
                            </w:r>
                          </w:p>
                          <w:p w14:paraId="0192929A" w14:textId="15169C92" w:rsidR="008B4558" w:rsidRPr="00CC0775" w:rsidRDefault="008B4558" w:rsidP="00714D2B">
                            <w:pPr>
                              <w:spacing w:line="240" w:lineRule="auto"/>
                              <w:jc w:val="center"/>
                              <w:rPr>
                                <w:sz w:val="22"/>
                                <w:szCs w:val="22"/>
                              </w:rPr>
                            </w:pPr>
                            <w:r>
                              <w:rPr>
                                <w:sz w:val="22"/>
                                <w:szCs w:val="22"/>
                              </w:rPr>
                              <w:t>Athens, 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7CA88" id="_x0000_s1081" type="#_x0000_t202" style="position:absolute;margin-left:3in;margin-top:26.6pt;width:188.7pt;height:110.6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7KJQIAACY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" stroked="f">
                <v:textbox style="mso-fit-shape-to-text:t">
                  <w:txbxContent>
                    <w:p w14:paraId="1019061A" w14:textId="1828934E" w:rsidR="008B4558" w:rsidRPr="00CC0775" w:rsidRDefault="008B4558" w:rsidP="00714D2B">
                      <w:pPr>
                        <w:spacing w:line="240" w:lineRule="auto"/>
                        <w:jc w:val="center"/>
                        <w:rPr>
                          <w:sz w:val="22"/>
                          <w:szCs w:val="22"/>
                        </w:rPr>
                      </w:pPr>
                      <w:r>
                        <w:rPr>
                          <w:sz w:val="22"/>
                          <w:szCs w:val="22"/>
                        </w:rPr>
                        <w:t>N12910/19173</w:t>
                      </w:r>
                    </w:p>
                    <w:p w14:paraId="2B0BDFB9" w14:textId="1B569C6C" w:rsidR="008B4558" w:rsidRPr="00CC0775" w:rsidRDefault="008B4558" w:rsidP="00714D2B">
                      <w:pPr>
                        <w:spacing w:line="240" w:lineRule="auto"/>
                        <w:jc w:val="center"/>
                        <w:rPr>
                          <w:sz w:val="22"/>
                          <w:szCs w:val="22"/>
                        </w:rPr>
                      </w:pPr>
                      <w:r>
                        <w:rPr>
                          <w:sz w:val="22"/>
                          <w:szCs w:val="22"/>
                        </w:rPr>
                        <w:t>Marble fragment from the Acropolis.</w:t>
                      </w:r>
                    </w:p>
                    <w:p w14:paraId="0192929A" w14:textId="15169C92" w:rsidR="008B4558" w:rsidRPr="00CC0775" w:rsidRDefault="008B4558" w:rsidP="00714D2B">
                      <w:pPr>
                        <w:spacing w:line="240" w:lineRule="auto"/>
                        <w:jc w:val="center"/>
                        <w:rPr>
                          <w:sz w:val="22"/>
                          <w:szCs w:val="22"/>
                        </w:rPr>
                      </w:pPr>
                      <w:r>
                        <w:rPr>
                          <w:sz w:val="22"/>
                          <w:szCs w:val="22"/>
                        </w:rPr>
                        <w:t>Athens, Greece</w:t>
                      </w:r>
                    </w:p>
                  </w:txbxContent>
                </v:textbox>
                <w10:wrap type="square"/>
              </v:shape>
            </w:pict>
          </mc:Fallback>
        </mc:AlternateContent>
      </w:r>
      <w:r w:rsidR="00197AFB" w:rsidRPr="004121AA">
        <w:rPr>
          <w:noProof/>
        </w:rPr>
        <mc:AlternateContent>
          <mc:Choice Requires="wps">
            <w:drawing>
              <wp:anchor distT="45720" distB="45720" distL="114300" distR="114300" simplePos="0" relativeHeight="251785216" behindDoc="0" locked="0" layoutInCell="1" allowOverlap="1" wp14:anchorId="2830081B" wp14:editId="68764E28">
                <wp:simplePos x="0" y="0"/>
                <wp:positionH relativeFrom="column">
                  <wp:posOffset>120015</wp:posOffset>
                </wp:positionH>
                <wp:positionV relativeFrom="paragraph">
                  <wp:posOffset>337820</wp:posOffset>
                </wp:positionV>
                <wp:extent cx="2396490" cy="1404620"/>
                <wp:effectExtent l="0" t="0" r="3810" b="0"/>
                <wp:wrapSquare wrapText="bothSides"/>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B56E3A6" w14:textId="68895F59" w:rsidR="008B4558" w:rsidRPr="00CC0775" w:rsidRDefault="008B4558" w:rsidP="00D42897">
                            <w:pPr>
                              <w:spacing w:line="240" w:lineRule="auto"/>
                              <w:jc w:val="center"/>
                              <w:rPr>
                                <w:sz w:val="22"/>
                                <w:szCs w:val="22"/>
                              </w:rPr>
                            </w:pPr>
                            <w:r>
                              <w:rPr>
                                <w:sz w:val="22"/>
                                <w:szCs w:val="22"/>
                              </w:rPr>
                              <w:t>N12908B/19173</w:t>
                            </w:r>
                          </w:p>
                          <w:p w14:paraId="1F68181F" w14:textId="27AFA8FE" w:rsidR="008B4558" w:rsidRPr="00CC0775" w:rsidRDefault="008B4558" w:rsidP="00D42897">
                            <w:pPr>
                              <w:spacing w:line="240" w:lineRule="auto"/>
                              <w:jc w:val="center"/>
                              <w:rPr>
                                <w:sz w:val="22"/>
                                <w:szCs w:val="22"/>
                              </w:rPr>
                            </w:pPr>
                            <w:r>
                              <w:rPr>
                                <w:sz w:val="22"/>
                                <w:szCs w:val="22"/>
                              </w:rPr>
                              <w:t>Porphyry fragment from Hadrian’s Villa.</w:t>
                            </w:r>
                          </w:p>
                          <w:p w14:paraId="10879CD0" w14:textId="79B530B0" w:rsidR="00197AFB" w:rsidRDefault="008B4558" w:rsidP="00197AFB">
                            <w:pPr>
                              <w:spacing w:line="360" w:lineRule="auto"/>
                              <w:jc w:val="center"/>
                              <w:rPr>
                                <w:sz w:val="22"/>
                                <w:szCs w:val="22"/>
                              </w:rPr>
                            </w:pPr>
                            <w:r>
                              <w:rPr>
                                <w:sz w:val="22"/>
                                <w:szCs w:val="22"/>
                              </w:rPr>
                              <w:t>Tivoli, Italy</w:t>
                            </w:r>
                            <w:r w:rsidR="00197AFB" w:rsidRPr="00197AFB">
                              <w:rPr>
                                <w:sz w:val="22"/>
                                <w:szCs w:val="22"/>
                              </w:rPr>
                              <w:t xml:space="preserve"> </w:t>
                            </w:r>
                          </w:p>
                          <w:p w14:paraId="15E66668" w14:textId="2F4EAFD6"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30081B" id="_x0000_s1082" type="#_x0000_t202" style="position:absolute;margin-left:9.45pt;margin-top:26.6pt;width:188.7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" stroked="f">
                <v:textbox style="mso-fit-shape-to-text:t">
                  <w:txbxContent>
                    <w:p w14:paraId="0B56E3A6" w14:textId="68895F59" w:rsidR="008B4558" w:rsidRPr="00CC0775" w:rsidRDefault="008B4558" w:rsidP="00D42897">
                      <w:pPr>
                        <w:spacing w:line="240" w:lineRule="auto"/>
                        <w:jc w:val="center"/>
                        <w:rPr>
                          <w:sz w:val="22"/>
                          <w:szCs w:val="22"/>
                        </w:rPr>
                      </w:pPr>
                      <w:r>
                        <w:rPr>
                          <w:sz w:val="22"/>
                          <w:szCs w:val="22"/>
                        </w:rPr>
                        <w:t>N12908B/19173</w:t>
                      </w:r>
                    </w:p>
                    <w:p w14:paraId="1F68181F" w14:textId="27AFA8FE" w:rsidR="008B4558" w:rsidRPr="00CC0775" w:rsidRDefault="008B4558" w:rsidP="00D42897">
                      <w:pPr>
                        <w:spacing w:line="240" w:lineRule="auto"/>
                        <w:jc w:val="center"/>
                        <w:rPr>
                          <w:sz w:val="22"/>
                          <w:szCs w:val="22"/>
                        </w:rPr>
                      </w:pPr>
                      <w:r>
                        <w:rPr>
                          <w:sz w:val="22"/>
                          <w:szCs w:val="22"/>
                        </w:rPr>
                        <w:t>Porphyry fragment from Hadrian’s Villa.</w:t>
                      </w:r>
                    </w:p>
                    <w:p w14:paraId="10879CD0" w14:textId="79B530B0" w:rsidR="00197AFB" w:rsidRDefault="008B4558" w:rsidP="00197AFB">
                      <w:pPr>
                        <w:spacing w:line="360" w:lineRule="auto"/>
                        <w:jc w:val="center"/>
                        <w:rPr>
                          <w:sz w:val="22"/>
                          <w:szCs w:val="22"/>
                        </w:rPr>
                      </w:pPr>
                      <w:r>
                        <w:rPr>
                          <w:sz w:val="22"/>
                          <w:szCs w:val="22"/>
                        </w:rPr>
                        <w:t>Tivoli, Italy</w:t>
                      </w:r>
                      <w:r w:rsidR="00197AFB" w:rsidRPr="00197AFB">
                        <w:rPr>
                          <w:sz w:val="22"/>
                          <w:szCs w:val="22"/>
                        </w:rPr>
                        <w:t xml:space="preserve"> </w:t>
                      </w:r>
                    </w:p>
                    <w:p w14:paraId="15E66668" w14:textId="2F4EAFD6"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p>
    <w:p w14:paraId="06AA5E96" w14:textId="376BE084" w:rsidR="00714D2B" w:rsidRDefault="00714D2B" w:rsidP="00714D2B"/>
    <w:p w14:paraId="0B9D6EFB" w14:textId="1ED93FB8" w:rsidR="005A1A5C" w:rsidRDefault="00197AFB" w:rsidP="005A1A5C">
      <w:r w:rsidRPr="004121AA">
        <w:rPr>
          <w:noProof/>
        </w:rPr>
        <w:drawing>
          <wp:anchor distT="0" distB="0" distL="114300" distR="114300" simplePos="0" relativeHeight="251788288" behindDoc="1" locked="0" layoutInCell="1" allowOverlap="1" wp14:anchorId="197CC447" wp14:editId="7FD7CD60">
            <wp:simplePos x="0" y="0"/>
            <wp:positionH relativeFrom="column">
              <wp:posOffset>2959100</wp:posOffset>
            </wp:positionH>
            <wp:positionV relativeFrom="paragraph">
              <wp:posOffset>160020</wp:posOffset>
            </wp:positionV>
            <wp:extent cx="2025015" cy="1517650"/>
            <wp:effectExtent l="0" t="0" r="0" b="6350"/>
            <wp:wrapTight wrapText="bothSides">
              <wp:wrapPolygon edited="0">
                <wp:start x="0" y="0"/>
                <wp:lineTo x="0" y="21419"/>
                <wp:lineTo x="21336" y="21419"/>
                <wp:lineTo x="21336" y="0"/>
                <wp:lineTo x="0" y="0"/>
              </wp:wrapPolygon>
            </wp:wrapTight>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2501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787264" behindDoc="1" locked="0" layoutInCell="1" allowOverlap="1" wp14:anchorId="1E6F7E72" wp14:editId="5181E916">
            <wp:simplePos x="0" y="0"/>
            <wp:positionH relativeFrom="column">
              <wp:posOffset>280670</wp:posOffset>
            </wp:positionH>
            <wp:positionV relativeFrom="paragraph">
              <wp:posOffset>160020</wp:posOffset>
            </wp:positionV>
            <wp:extent cx="2021205" cy="1517015"/>
            <wp:effectExtent l="0" t="0" r="0" b="6985"/>
            <wp:wrapTight wrapText="bothSides">
              <wp:wrapPolygon edited="0">
                <wp:start x="0" y="0"/>
                <wp:lineTo x="0" y="21428"/>
                <wp:lineTo x="21376" y="21428"/>
                <wp:lineTo x="21376" y="0"/>
                <wp:lineTo x="0" y="0"/>
              </wp:wrapPolygon>
            </wp:wrapTight>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021205" cy="1517015"/>
                    </a:xfrm>
                    <a:prstGeom prst="rect">
                      <a:avLst/>
                    </a:prstGeom>
                  </pic:spPr>
                </pic:pic>
              </a:graphicData>
            </a:graphic>
            <wp14:sizeRelH relativeFrom="page">
              <wp14:pctWidth>0</wp14:pctWidth>
            </wp14:sizeRelH>
            <wp14:sizeRelV relativeFrom="page">
              <wp14:pctHeight>0</wp14:pctHeight>
            </wp14:sizeRelV>
          </wp:anchor>
        </w:drawing>
      </w:r>
    </w:p>
    <w:p w14:paraId="31B75905" w14:textId="751EAEB1" w:rsidR="005A1A5C" w:rsidRDefault="005A1A5C" w:rsidP="005A1A5C"/>
    <w:p w14:paraId="61DED361" w14:textId="2A7759B1" w:rsidR="005A1A5C" w:rsidRDefault="005A1A5C" w:rsidP="005A1A5C"/>
    <w:p w14:paraId="349BF92E" w14:textId="0F6E30F7" w:rsidR="00B97F0C" w:rsidRDefault="00197AFB" w:rsidP="00AA0B13">
      <w:r w:rsidRPr="004121AA">
        <w:rPr>
          <w:noProof/>
        </w:rPr>
        <mc:AlternateContent>
          <mc:Choice Requires="wps">
            <w:drawing>
              <wp:anchor distT="45720" distB="45720" distL="114300" distR="114300" simplePos="0" relativeHeight="251790336" behindDoc="0" locked="0" layoutInCell="1" allowOverlap="1" wp14:anchorId="46229C5C" wp14:editId="48C6A0C3">
                <wp:simplePos x="0" y="0"/>
                <wp:positionH relativeFrom="column">
                  <wp:posOffset>111760</wp:posOffset>
                </wp:positionH>
                <wp:positionV relativeFrom="paragraph">
                  <wp:posOffset>648335</wp:posOffset>
                </wp:positionV>
                <wp:extent cx="2396490" cy="1404620"/>
                <wp:effectExtent l="0" t="0" r="3810" b="635"/>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9003154" w14:textId="5510E83C" w:rsidR="008B4558" w:rsidRPr="00CC0775" w:rsidRDefault="008B4558" w:rsidP="00714D2B">
                            <w:pPr>
                              <w:spacing w:line="240" w:lineRule="auto"/>
                              <w:jc w:val="center"/>
                              <w:rPr>
                                <w:sz w:val="22"/>
                                <w:szCs w:val="22"/>
                              </w:rPr>
                            </w:pPr>
                            <w:r>
                              <w:rPr>
                                <w:sz w:val="22"/>
                                <w:szCs w:val="22"/>
                              </w:rPr>
                              <w:t>N12911A/19173</w:t>
                            </w:r>
                          </w:p>
                          <w:p w14:paraId="07712C20" w14:textId="39D59E45" w:rsidR="008B4558" w:rsidRPr="00CC0775" w:rsidRDefault="008B4558" w:rsidP="00714D2B">
                            <w:pPr>
                              <w:spacing w:line="240" w:lineRule="auto"/>
                              <w:jc w:val="center"/>
                              <w:rPr>
                                <w:sz w:val="22"/>
                                <w:szCs w:val="22"/>
                              </w:rPr>
                            </w:pPr>
                            <w:r>
                              <w:rPr>
                                <w:sz w:val="22"/>
                                <w:szCs w:val="22"/>
                              </w:rPr>
                              <w:t>Brick from subterranean floor of Roman Colosseum. Found in a herring bone pattern.</w:t>
                            </w:r>
                          </w:p>
                          <w:p w14:paraId="13274A48" w14:textId="77777777" w:rsidR="00197AFB" w:rsidRDefault="00197AFB" w:rsidP="00197AFB">
                            <w:pPr>
                              <w:spacing w:line="360" w:lineRule="auto"/>
                              <w:jc w:val="center"/>
                              <w:rPr>
                                <w:sz w:val="22"/>
                                <w:szCs w:val="22"/>
                              </w:rPr>
                            </w:pPr>
                            <w:r>
                              <w:rPr>
                                <w:sz w:val="22"/>
                                <w:szCs w:val="22"/>
                              </w:rPr>
                              <w:t>Rome, Italy</w:t>
                            </w:r>
                          </w:p>
                          <w:p w14:paraId="1BB67B7A" w14:textId="78F2B3CE"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229C5C" id="_x0000_s1083" type="#_x0000_t202" style="position:absolute;margin-left:8.8pt;margin-top:51.05pt;width:188.7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" stroked="f">
                <v:textbox style="mso-fit-shape-to-text:t">
                  <w:txbxContent>
                    <w:p w14:paraId="29003154" w14:textId="5510E83C" w:rsidR="008B4558" w:rsidRPr="00CC0775" w:rsidRDefault="008B4558" w:rsidP="00714D2B">
                      <w:pPr>
                        <w:spacing w:line="240" w:lineRule="auto"/>
                        <w:jc w:val="center"/>
                        <w:rPr>
                          <w:sz w:val="22"/>
                          <w:szCs w:val="22"/>
                        </w:rPr>
                      </w:pPr>
                      <w:r>
                        <w:rPr>
                          <w:sz w:val="22"/>
                          <w:szCs w:val="22"/>
                        </w:rPr>
                        <w:t>N12911A/19173</w:t>
                      </w:r>
                    </w:p>
                    <w:p w14:paraId="07712C20" w14:textId="39D59E45" w:rsidR="008B4558" w:rsidRPr="00CC0775" w:rsidRDefault="008B4558" w:rsidP="00714D2B">
                      <w:pPr>
                        <w:spacing w:line="240" w:lineRule="auto"/>
                        <w:jc w:val="center"/>
                        <w:rPr>
                          <w:sz w:val="22"/>
                          <w:szCs w:val="22"/>
                        </w:rPr>
                      </w:pPr>
                      <w:r>
                        <w:rPr>
                          <w:sz w:val="22"/>
                          <w:szCs w:val="22"/>
                        </w:rPr>
                        <w:t>Brick from subterranean floor of Roman Colosseum. Found in a herring bone pattern.</w:t>
                      </w:r>
                    </w:p>
                    <w:p w14:paraId="13274A48" w14:textId="77777777" w:rsidR="00197AFB" w:rsidRDefault="00197AFB" w:rsidP="00197AFB">
                      <w:pPr>
                        <w:spacing w:line="360" w:lineRule="auto"/>
                        <w:jc w:val="center"/>
                        <w:rPr>
                          <w:sz w:val="22"/>
                          <w:szCs w:val="22"/>
                        </w:rPr>
                      </w:pPr>
                      <w:r>
                        <w:rPr>
                          <w:sz w:val="22"/>
                          <w:szCs w:val="22"/>
                        </w:rPr>
                        <w:t>Rome, Italy</w:t>
                      </w:r>
                    </w:p>
                    <w:p w14:paraId="1BB67B7A" w14:textId="78F2B3CE" w:rsidR="008B4558" w:rsidRPr="00197AFB" w:rsidRDefault="00197AFB" w:rsidP="00197AFB">
                      <w:pPr>
                        <w:spacing w:line="240" w:lineRule="auto"/>
                        <w:jc w:val="center"/>
                        <w:rPr>
                          <w:sz w:val="20"/>
                          <w:szCs w:val="22"/>
                        </w:rPr>
                      </w:pPr>
                      <w:r w:rsidRPr="008B4558">
                        <w:rPr>
                          <w:sz w:val="20"/>
                          <w:szCs w:val="22"/>
                        </w:rPr>
                        <w:t>Photo used with permission of Milwaukee Public Museum</w:t>
                      </w:r>
                    </w:p>
                  </w:txbxContent>
                </v:textbox>
                <w10:wrap type="square"/>
              </v:shape>
            </w:pict>
          </mc:Fallback>
        </mc:AlternateContent>
      </w:r>
      <w:r w:rsidRPr="004121AA">
        <w:rPr>
          <w:noProof/>
        </w:rPr>
        <mc:AlternateContent>
          <mc:Choice Requires="wps">
            <w:drawing>
              <wp:anchor distT="45720" distB="45720" distL="114300" distR="114300" simplePos="0" relativeHeight="251791360" behindDoc="0" locked="0" layoutInCell="1" allowOverlap="1" wp14:anchorId="67A26DCA" wp14:editId="3ADEF5C9">
                <wp:simplePos x="0" y="0"/>
                <wp:positionH relativeFrom="column">
                  <wp:posOffset>2790825</wp:posOffset>
                </wp:positionH>
                <wp:positionV relativeFrom="paragraph">
                  <wp:posOffset>645160</wp:posOffset>
                </wp:positionV>
                <wp:extent cx="2396490" cy="1404620"/>
                <wp:effectExtent l="0" t="0" r="3810" b="635"/>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3B6D4B5" w14:textId="4836CB8A" w:rsidR="008B4558" w:rsidRPr="00CC0775" w:rsidRDefault="008B4558" w:rsidP="00D42897">
                            <w:pPr>
                              <w:spacing w:line="240" w:lineRule="auto"/>
                              <w:jc w:val="center"/>
                              <w:rPr>
                                <w:sz w:val="22"/>
                                <w:szCs w:val="22"/>
                              </w:rPr>
                            </w:pPr>
                            <w:r>
                              <w:rPr>
                                <w:sz w:val="22"/>
                                <w:szCs w:val="22"/>
                              </w:rPr>
                              <w:t>N12911B/19173</w:t>
                            </w:r>
                          </w:p>
                          <w:p w14:paraId="380AD775" w14:textId="77777777" w:rsidR="008B4558" w:rsidRPr="00CC0775" w:rsidRDefault="008B4558" w:rsidP="00D42897">
                            <w:pPr>
                              <w:spacing w:line="240" w:lineRule="auto"/>
                              <w:jc w:val="center"/>
                              <w:rPr>
                                <w:sz w:val="22"/>
                                <w:szCs w:val="22"/>
                              </w:rPr>
                            </w:pPr>
                            <w:r>
                              <w:rPr>
                                <w:sz w:val="22"/>
                                <w:szCs w:val="22"/>
                              </w:rPr>
                              <w:t>Brick from subterranean floor of Roman Colosseum. Found in a herring bone pattern.</w:t>
                            </w:r>
                          </w:p>
                          <w:p w14:paraId="44B72803" w14:textId="77777777" w:rsidR="00197AFB" w:rsidRDefault="00197AFB" w:rsidP="00197AFB">
                            <w:pPr>
                              <w:spacing w:line="360" w:lineRule="auto"/>
                              <w:jc w:val="center"/>
                              <w:rPr>
                                <w:sz w:val="22"/>
                                <w:szCs w:val="22"/>
                              </w:rPr>
                            </w:pPr>
                            <w:r>
                              <w:rPr>
                                <w:sz w:val="22"/>
                                <w:szCs w:val="22"/>
                              </w:rPr>
                              <w:t>Rome, Italy</w:t>
                            </w:r>
                          </w:p>
                          <w:p w14:paraId="2D3A79C5" w14:textId="4186D813" w:rsidR="008B4558" w:rsidRPr="00CC0775" w:rsidRDefault="00197AFB" w:rsidP="00197AFB">
                            <w:pPr>
                              <w:spacing w:line="240" w:lineRule="auto"/>
                              <w:jc w:val="center"/>
                              <w:rPr>
                                <w:sz w:val="22"/>
                                <w:szCs w:val="22"/>
                              </w:rPr>
                            </w:pPr>
                            <w:r w:rsidRPr="008B4558">
                              <w:rPr>
                                <w:sz w:val="20"/>
                                <w:szCs w:val="22"/>
                              </w:rPr>
                              <w:t>Photo used with permission of Milwaukee Public Museum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26DCA" id="_x0000_s1084" type="#_x0000_t202" style="position:absolute;margin-left:219.75pt;margin-top:50.8pt;width:188.7pt;height:110.6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JMJQIAACYEAAAOAAAAZHJzL2Uyb0RvYy54bWysU9uO2yAQfa/Uf0C8N76sky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" stroked="f">
                <v:textbox style="mso-fit-shape-to-text:t">
                  <w:txbxContent>
                    <w:p w14:paraId="23B6D4B5" w14:textId="4836CB8A" w:rsidR="008B4558" w:rsidRPr="00CC0775" w:rsidRDefault="008B4558" w:rsidP="00D42897">
                      <w:pPr>
                        <w:spacing w:line="240" w:lineRule="auto"/>
                        <w:jc w:val="center"/>
                        <w:rPr>
                          <w:sz w:val="22"/>
                          <w:szCs w:val="22"/>
                        </w:rPr>
                      </w:pPr>
                      <w:r>
                        <w:rPr>
                          <w:sz w:val="22"/>
                          <w:szCs w:val="22"/>
                        </w:rPr>
                        <w:t>N12911B/19173</w:t>
                      </w:r>
                    </w:p>
                    <w:p w14:paraId="380AD775" w14:textId="77777777" w:rsidR="008B4558" w:rsidRPr="00CC0775" w:rsidRDefault="008B4558" w:rsidP="00D42897">
                      <w:pPr>
                        <w:spacing w:line="240" w:lineRule="auto"/>
                        <w:jc w:val="center"/>
                        <w:rPr>
                          <w:sz w:val="22"/>
                          <w:szCs w:val="22"/>
                        </w:rPr>
                      </w:pPr>
                      <w:r>
                        <w:rPr>
                          <w:sz w:val="22"/>
                          <w:szCs w:val="22"/>
                        </w:rPr>
                        <w:t>Brick from subterranean floor of Roman Colosseum. Found in a herring bone pattern.</w:t>
                      </w:r>
                    </w:p>
                    <w:p w14:paraId="44B72803" w14:textId="77777777" w:rsidR="00197AFB" w:rsidRDefault="00197AFB" w:rsidP="00197AFB">
                      <w:pPr>
                        <w:spacing w:line="360" w:lineRule="auto"/>
                        <w:jc w:val="center"/>
                        <w:rPr>
                          <w:sz w:val="22"/>
                          <w:szCs w:val="22"/>
                        </w:rPr>
                      </w:pPr>
                      <w:r>
                        <w:rPr>
                          <w:sz w:val="22"/>
                          <w:szCs w:val="22"/>
                        </w:rPr>
                        <w:t>Rome, Italy</w:t>
                      </w:r>
                    </w:p>
                    <w:p w14:paraId="2D3A79C5" w14:textId="4186D813" w:rsidR="008B4558" w:rsidRPr="00CC0775" w:rsidRDefault="00197AFB" w:rsidP="00197AFB">
                      <w:pPr>
                        <w:spacing w:line="240" w:lineRule="auto"/>
                        <w:jc w:val="center"/>
                        <w:rPr>
                          <w:sz w:val="22"/>
                          <w:szCs w:val="22"/>
                        </w:rPr>
                      </w:pPr>
                      <w:r w:rsidRPr="008B4558">
                        <w:rPr>
                          <w:sz w:val="20"/>
                          <w:szCs w:val="22"/>
                        </w:rPr>
                        <w:t>Photo used with permission of Milwaukee Public Museum</w:t>
                      </w:r>
                    </w:p>
                  </w:txbxContent>
                </v:textbox>
                <w10:wrap type="square"/>
              </v:shape>
            </w:pict>
          </mc:Fallback>
        </mc:AlternateContent>
      </w:r>
    </w:p>
    <w:p w14:paraId="7EF8CB13" w14:textId="1EBF4F74" w:rsidR="00B371F5" w:rsidRDefault="00EF2F0F" w:rsidP="00B371F5">
      <w:r w:rsidRPr="004121AA">
        <w:rPr>
          <w:noProof/>
        </w:rPr>
        <w:lastRenderedPageBreak/>
        <w:drawing>
          <wp:anchor distT="0" distB="0" distL="114300" distR="114300" simplePos="0" relativeHeight="251805696" behindDoc="0" locked="0" layoutInCell="1" allowOverlap="0" wp14:anchorId="6DED643C" wp14:editId="34D34266">
            <wp:simplePos x="0" y="0"/>
            <wp:positionH relativeFrom="column">
              <wp:posOffset>384810</wp:posOffset>
            </wp:positionH>
            <wp:positionV relativeFrom="paragraph">
              <wp:posOffset>237490</wp:posOffset>
            </wp:positionV>
            <wp:extent cx="1928495" cy="1517650"/>
            <wp:effectExtent l="0" t="0" r="0" b="635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28495" cy="1517650"/>
                    </a:xfrm>
                    <a:prstGeom prst="rect">
                      <a:avLst/>
                    </a:prstGeom>
                  </pic:spPr>
                </pic:pic>
              </a:graphicData>
            </a:graphic>
            <wp14:sizeRelH relativeFrom="page">
              <wp14:pctWidth>0</wp14:pctWidth>
            </wp14:sizeRelH>
            <wp14:sizeRelV relativeFrom="page">
              <wp14:pctHeight>0</wp14:pctHeight>
            </wp14:sizeRelV>
          </wp:anchor>
        </w:drawing>
      </w:r>
      <w:r w:rsidR="00E27517" w:rsidRPr="004121AA">
        <w:rPr>
          <w:noProof/>
        </w:rPr>
        <w:drawing>
          <wp:anchor distT="0" distB="0" distL="114300" distR="114300" simplePos="0" relativeHeight="251806720" behindDoc="0" locked="0" layoutInCell="1" allowOverlap="1" wp14:anchorId="319D1B43" wp14:editId="25331C59">
            <wp:simplePos x="0" y="0"/>
            <wp:positionH relativeFrom="column">
              <wp:posOffset>2875915</wp:posOffset>
            </wp:positionH>
            <wp:positionV relativeFrom="paragraph">
              <wp:posOffset>228600</wp:posOffset>
            </wp:positionV>
            <wp:extent cx="2141855" cy="1517650"/>
            <wp:effectExtent l="0" t="0" r="0" b="635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41855" cy="1517650"/>
                    </a:xfrm>
                    <a:prstGeom prst="rect">
                      <a:avLst/>
                    </a:prstGeom>
                  </pic:spPr>
                </pic:pic>
              </a:graphicData>
            </a:graphic>
            <wp14:sizeRelH relativeFrom="page">
              <wp14:pctWidth>0</wp14:pctWidth>
            </wp14:sizeRelH>
            <wp14:sizeRelV relativeFrom="page">
              <wp14:pctHeight>0</wp14:pctHeight>
            </wp14:sizeRelV>
          </wp:anchor>
        </w:drawing>
      </w:r>
    </w:p>
    <w:p w14:paraId="299397E2" w14:textId="77777777" w:rsidR="00B371F5" w:rsidRDefault="00B371F5" w:rsidP="00B371F5"/>
    <w:p w14:paraId="1E3675DF" w14:textId="77777777" w:rsidR="00B371F5" w:rsidRDefault="00B371F5" w:rsidP="00B371F5"/>
    <w:p w14:paraId="2A54AB67" w14:textId="77777777" w:rsidR="00B371F5" w:rsidRDefault="00B371F5" w:rsidP="00B371F5"/>
    <w:p w14:paraId="0D405B86" w14:textId="30429B73" w:rsidR="00B371F5" w:rsidRDefault="00EF2F0F" w:rsidP="00B371F5">
      <w:r w:rsidRPr="004121AA">
        <w:rPr>
          <w:noProof/>
        </w:rPr>
        <mc:AlternateContent>
          <mc:Choice Requires="wps">
            <w:drawing>
              <wp:anchor distT="45720" distB="45720" distL="114300" distR="114300" simplePos="0" relativeHeight="251795456" behindDoc="0" locked="0" layoutInCell="1" allowOverlap="1" wp14:anchorId="6223F0B2" wp14:editId="0B11F57A">
                <wp:simplePos x="0" y="0"/>
                <wp:positionH relativeFrom="column">
                  <wp:posOffset>114300</wp:posOffset>
                </wp:positionH>
                <wp:positionV relativeFrom="paragraph">
                  <wp:posOffset>429895</wp:posOffset>
                </wp:positionV>
                <wp:extent cx="2396490" cy="1404620"/>
                <wp:effectExtent l="0" t="0" r="3810" b="0"/>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BDF1C1F" w14:textId="74B04AEA" w:rsidR="008B4558" w:rsidRPr="00CC0775" w:rsidRDefault="008B4558" w:rsidP="00B371F5">
                            <w:pPr>
                              <w:spacing w:line="240" w:lineRule="auto"/>
                              <w:jc w:val="center"/>
                              <w:rPr>
                                <w:sz w:val="22"/>
                                <w:szCs w:val="22"/>
                              </w:rPr>
                            </w:pPr>
                            <w:r>
                              <w:rPr>
                                <w:sz w:val="22"/>
                                <w:szCs w:val="22"/>
                              </w:rPr>
                              <w:t>N12912/19173</w:t>
                            </w:r>
                          </w:p>
                          <w:p w14:paraId="3946D549" w14:textId="33B0D353" w:rsidR="008B4558" w:rsidRPr="00CC0775" w:rsidRDefault="008B4558" w:rsidP="00B371F5">
                            <w:pPr>
                              <w:spacing w:line="240" w:lineRule="auto"/>
                              <w:jc w:val="center"/>
                              <w:rPr>
                                <w:sz w:val="22"/>
                                <w:szCs w:val="22"/>
                              </w:rPr>
                            </w:pPr>
                            <w:r>
                              <w:rPr>
                                <w:sz w:val="22"/>
                                <w:szCs w:val="22"/>
                              </w:rPr>
                              <w:t>Marble fragment from Chiesa di San Marco.</w:t>
                            </w:r>
                          </w:p>
                          <w:p w14:paraId="6D712D74" w14:textId="324C1D20" w:rsidR="008B4558" w:rsidRPr="00CC0775" w:rsidRDefault="008B4558" w:rsidP="00B371F5">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3F0B2" id="_x0000_s1085" type="#_x0000_t202" style="position:absolute;margin-left:9pt;margin-top:33.85pt;width:188.7pt;height:110.6pt;z-index:251795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QYOJQIAACY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" stroked="f">
                <v:textbox style="mso-fit-shape-to-text:t">
                  <w:txbxContent>
                    <w:p w14:paraId="7BDF1C1F" w14:textId="74B04AEA" w:rsidR="008B4558" w:rsidRPr="00CC0775" w:rsidRDefault="008B4558" w:rsidP="00B371F5">
                      <w:pPr>
                        <w:spacing w:line="240" w:lineRule="auto"/>
                        <w:jc w:val="center"/>
                        <w:rPr>
                          <w:sz w:val="22"/>
                          <w:szCs w:val="22"/>
                        </w:rPr>
                      </w:pPr>
                      <w:r>
                        <w:rPr>
                          <w:sz w:val="22"/>
                          <w:szCs w:val="22"/>
                        </w:rPr>
                        <w:t>N12912/19173</w:t>
                      </w:r>
                    </w:p>
                    <w:p w14:paraId="3946D549" w14:textId="33B0D353" w:rsidR="008B4558" w:rsidRPr="00CC0775" w:rsidRDefault="008B4558" w:rsidP="00B371F5">
                      <w:pPr>
                        <w:spacing w:line="240" w:lineRule="auto"/>
                        <w:jc w:val="center"/>
                        <w:rPr>
                          <w:sz w:val="22"/>
                          <w:szCs w:val="22"/>
                        </w:rPr>
                      </w:pPr>
                      <w:r>
                        <w:rPr>
                          <w:sz w:val="22"/>
                          <w:szCs w:val="22"/>
                        </w:rPr>
                        <w:t>Marble fragment from Chiesa di San Marco.</w:t>
                      </w:r>
                    </w:p>
                    <w:p w14:paraId="6D712D74" w14:textId="324C1D20" w:rsidR="008B4558" w:rsidRPr="00CC0775" w:rsidRDefault="008B4558" w:rsidP="00B371F5">
                      <w:pPr>
                        <w:spacing w:line="240" w:lineRule="auto"/>
                        <w:jc w:val="center"/>
                        <w:rPr>
                          <w:sz w:val="22"/>
                          <w:szCs w:val="22"/>
                        </w:rPr>
                      </w:pPr>
                      <w:r>
                        <w:rPr>
                          <w:sz w:val="22"/>
                          <w:szCs w:val="22"/>
                        </w:rPr>
                        <w:t>Rome, Italy</w:t>
                      </w:r>
                    </w:p>
                  </w:txbxContent>
                </v:textbox>
                <w10:wrap type="square"/>
              </v:shape>
            </w:pict>
          </mc:Fallback>
        </mc:AlternateContent>
      </w:r>
      <w:r w:rsidR="00B371F5" w:rsidRPr="004121AA">
        <w:rPr>
          <w:noProof/>
        </w:rPr>
        <mc:AlternateContent>
          <mc:Choice Requires="wps">
            <w:drawing>
              <wp:anchor distT="45720" distB="45720" distL="114300" distR="114300" simplePos="0" relativeHeight="251796480" behindDoc="0" locked="0" layoutInCell="1" allowOverlap="1" wp14:anchorId="00117EA6" wp14:editId="4B03106D">
                <wp:simplePos x="0" y="0"/>
                <wp:positionH relativeFrom="column">
                  <wp:posOffset>2747010</wp:posOffset>
                </wp:positionH>
                <wp:positionV relativeFrom="paragraph">
                  <wp:posOffset>429260</wp:posOffset>
                </wp:positionV>
                <wp:extent cx="2396490" cy="1404620"/>
                <wp:effectExtent l="0" t="0" r="3810" b="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60A1933" w14:textId="275B3601" w:rsidR="008B4558" w:rsidRPr="00CC0775" w:rsidRDefault="008B4558" w:rsidP="00B371F5">
                            <w:pPr>
                              <w:spacing w:line="240" w:lineRule="auto"/>
                              <w:jc w:val="center"/>
                              <w:rPr>
                                <w:sz w:val="22"/>
                                <w:szCs w:val="22"/>
                              </w:rPr>
                            </w:pPr>
                            <w:r>
                              <w:rPr>
                                <w:sz w:val="22"/>
                                <w:szCs w:val="22"/>
                              </w:rPr>
                              <w:t>N12913/19173</w:t>
                            </w:r>
                          </w:p>
                          <w:p w14:paraId="4C7579D1" w14:textId="29D6A564" w:rsidR="008B4558" w:rsidRPr="00CC0775" w:rsidRDefault="008B4558" w:rsidP="00B371F5">
                            <w:pPr>
                              <w:spacing w:line="240" w:lineRule="auto"/>
                              <w:jc w:val="center"/>
                              <w:rPr>
                                <w:sz w:val="22"/>
                                <w:szCs w:val="22"/>
                              </w:rPr>
                            </w:pPr>
                            <w:r>
                              <w:rPr>
                                <w:sz w:val="22"/>
                                <w:szCs w:val="22"/>
                              </w:rPr>
                              <w:t>Marble fragment from Theatre of Dionysus.</w:t>
                            </w:r>
                          </w:p>
                          <w:p w14:paraId="51CF1AEB" w14:textId="12C2517A" w:rsidR="008B4558" w:rsidRPr="00C07F9D" w:rsidRDefault="008B4558" w:rsidP="00B371F5">
                            <w:pPr>
                              <w:spacing w:line="240" w:lineRule="auto"/>
                              <w:jc w:val="center"/>
                              <w:rPr>
                                <w:sz w:val="22"/>
                                <w:szCs w:val="22"/>
                              </w:rPr>
                            </w:pPr>
                            <w:r>
                              <w:rPr>
                                <w:sz w:val="22"/>
                                <w:szCs w:val="22"/>
                              </w:rPr>
                              <w:t>Athens, 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17EA6" id="_x0000_s1086" type="#_x0000_t202" style="position:absolute;margin-left:216.3pt;margin-top:33.8pt;width:188.7pt;height:110.6pt;z-index:251796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" stroked="f">
                <v:textbox style="mso-fit-shape-to-text:t">
                  <w:txbxContent>
                    <w:p w14:paraId="060A1933" w14:textId="275B3601" w:rsidR="008B4558" w:rsidRPr="00CC0775" w:rsidRDefault="008B4558" w:rsidP="00B371F5">
                      <w:pPr>
                        <w:spacing w:line="240" w:lineRule="auto"/>
                        <w:jc w:val="center"/>
                        <w:rPr>
                          <w:sz w:val="22"/>
                          <w:szCs w:val="22"/>
                        </w:rPr>
                      </w:pPr>
                      <w:r>
                        <w:rPr>
                          <w:sz w:val="22"/>
                          <w:szCs w:val="22"/>
                        </w:rPr>
                        <w:t>N12913/19173</w:t>
                      </w:r>
                    </w:p>
                    <w:p w14:paraId="4C7579D1" w14:textId="29D6A564" w:rsidR="008B4558" w:rsidRPr="00CC0775" w:rsidRDefault="008B4558" w:rsidP="00B371F5">
                      <w:pPr>
                        <w:spacing w:line="240" w:lineRule="auto"/>
                        <w:jc w:val="center"/>
                        <w:rPr>
                          <w:sz w:val="22"/>
                          <w:szCs w:val="22"/>
                        </w:rPr>
                      </w:pPr>
                      <w:r>
                        <w:rPr>
                          <w:sz w:val="22"/>
                          <w:szCs w:val="22"/>
                        </w:rPr>
                        <w:t>Marble fragment from Theatre of Dionysus.</w:t>
                      </w:r>
                    </w:p>
                    <w:p w14:paraId="51CF1AEB" w14:textId="12C2517A" w:rsidR="008B4558" w:rsidRPr="00C07F9D" w:rsidRDefault="008B4558" w:rsidP="00B371F5">
                      <w:pPr>
                        <w:spacing w:line="240" w:lineRule="auto"/>
                        <w:jc w:val="center"/>
                        <w:rPr>
                          <w:sz w:val="22"/>
                          <w:szCs w:val="22"/>
                        </w:rPr>
                      </w:pPr>
                      <w:r>
                        <w:rPr>
                          <w:sz w:val="22"/>
                          <w:szCs w:val="22"/>
                        </w:rPr>
                        <w:t>Athens, Greece</w:t>
                      </w:r>
                    </w:p>
                  </w:txbxContent>
                </v:textbox>
                <w10:wrap type="square"/>
              </v:shape>
            </w:pict>
          </mc:Fallback>
        </mc:AlternateContent>
      </w:r>
    </w:p>
    <w:p w14:paraId="7903D3A1" w14:textId="482C1650" w:rsidR="00B371F5" w:rsidRDefault="00EF2F0F" w:rsidP="00B371F5">
      <w:r w:rsidRPr="004121AA">
        <w:rPr>
          <w:noProof/>
        </w:rPr>
        <w:drawing>
          <wp:anchor distT="0" distB="0" distL="114300" distR="114300" simplePos="0" relativeHeight="251797504" behindDoc="0" locked="0" layoutInCell="1" allowOverlap="1" wp14:anchorId="0C00627C" wp14:editId="4357F296">
            <wp:simplePos x="0" y="0"/>
            <wp:positionH relativeFrom="column">
              <wp:posOffset>374650</wp:posOffset>
            </wp:positionH>
            <wp:positionV relativeFrom="paragraph">
              <wp:posOffset>1187450</wp:posOffset>
            </wp:positionV>
            <wp:extent cx="2051050" cy="1517650"/>
            <wp:effectExtent l="0" t="0" r="6350" b="635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51050" cy="1517650"/>
                    </a:xfrm>
                    <a:prstGeom prst="rect">
                      <a:avLst/>
                    </a:prstGeom>
                  </pic:spPr>
                </pic:pic>
              </a:graphicData>
            </a:graphic>
            <wp14:sizeRelH relativeFrom="page">
              <wp14:pctWidth>0</wp14:pctWidth>
            </wp14:sizeRelH>
            <wp14:sizeRelV relativeFrom="page">
              <wp14:pctHeight>0</wp14:pctHeight>
            </wp14:sizeRelV>
          </wp:anchor>
        </w:drawing>
      </w:r>
      <w:r w:rsidR="00B7715B" w:rsidRPr="004121AA">
        <w:rPr>
          <w:noProof/>
        </w:rPr>
        <w:drawing>
          <wp:anchor distT="0" distB="0" distL="114300" distR="114300" simplePos="0" relativeHeight="251799552" behindDoc="1" locked="0" layoutInCell="1" allowOverlap="1" wp14:anchorId="02995F89" wp14:editId="47F955A8">
            <wp:simplePos x="0" y="0"/>
            <wp:positionH relativeFrom="column">
              <wp:posOffset>3143250</wp:posOffset>
            </wp:positionH>
            <wp:positionV relativeFrom="paragraph">
              <wp:posOffset>1177925</wp:posOffset>
            </wp:positionV>
            <wp:extent cx="1720850" cy="1517650"/>
            <wp:effectExtent l="0" t="0" r="0" b="6350"/>
            <wp:wrapTight wrapText="bothSides">
              <wp:wrapPolygon edited="0">
                <wp:start x="0" y="0"/>
                <wp:lineTo x="0" y="21419"/>
                <wp:lineTo x="21281" y="21419"/>
                <wp:lineTo x="21281" y="0"/>
                <wp:lineTo x="0" y="0"/>
              </wp:wrapPolygon>
            </wp:wrapTight>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20850" cy="1517650"/>
                    </a:xfrm>
                    <a:prstGeom prst="rect">
                      <a:avLst/>
                    </a:prstGeom>
                  </pic:spPr>
                </pic:pic>
              </a:graphicData>
            </a:graphic>
            <wp14:sizeRelH relativeFrom="page">
              <wp14:pctWidth>0</wp14:pctWidth>
            </wp14:sizeRelH>
            <wp14:sizeRelV relativeFrom="page">
              <wp14:pctHeight>0</wp14:pctHeight>
            </wp14:sizeRelV>
          </wp:anchor>
        </w:drawing>
      </w:r>
      <w:r w:rsidR="00B371F5" w:rsidRPr="004121AA">
        <w:rPr>
          <w:noProof/>
        </w:rPr>
        <mc:AlternateContent>
          <mc:Choice Requires="wps">
            <w:drawing>
              <wp:anchor distT="45720" distB="45720" distL="114300" distR="114300" simplePos="0" relativeHeight="251798528" behindDoc="0" locked="0" layoutInCell="1" allowOverlap="1" wp14:anchorId="6FEE5CA8" wp14:editId="46A147CC">
                <wp:simplePos x="0" y="0"/>
                <wp:positionH relativeFrom="column">
                  <wp:posOffset>120015</wp:posOffset>
                </wp:positionH>
                <wp:positionV relativeFrom="paragraph">
                  <wp:posOffset>2765425</wp:posOffset>
                </wp:positionV>
                <wp:extent cx="2396490" cy="1404620"/>
                <wp:effectExtent l="0" t="0" r="3810" b="0"/>
                <wp:wrapSquare wrapText="bothSides"/>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96DB74B" w14:textId="1D849BC8" w:rsidR="008B4558" w:rsidRPr="00CC0775" w:rsidRDefault="008B4558" w:rsidP="00B371F5">
                            <w:pPr>
                              <w:spacing w:line="240" w:lineRule="auto"/>
                              <w:jc w:val="center"/>
                              <w:rPr>
                                <w:sz w:val="22"/>
                                <w:szCs w:val="22"/>
                              </w:rPr>
                            </w:pPr>
                            <w:r>
                              <w:rPr>
                                <w:sz w:val="22"/>
                                <w:szCs w:val="22"/>
                              </w:rPr>
                              <w:t>N12914/19173</w:t>
                            </w:r>
                          </w:p>
                          <w:p w14:paraId="711D8F9C" w14:textId="6464DDA3" w:rsidR="008B4558" w:rsidRPr="00CC0775" w:rsidRDefault="008B4558" w:rsidP="00B371F5">
                            <w:pPr>
                              <w:spacing w:line="240" w:lineRule="auto"/>
                              <w:jc w:val="center"/>
                              <w:rPr>
                                <w:sz w:val="22"/>
                                <w:szCs w:val="22"/>
                              </w:rPr>
                            </w:pPr>
                            <w:r>
                              <w:rPr>
                                <w:sz w:val="22"/>
                                <w:szCs w:val="22"/>
                              </w:rPr>
                              <w:t>Stone fragment from Prison of Socrates.</w:t>
                            </w:r>
                          </w:p>
                          <w:p w14:paraId="161B4BEF" w14:textId="56A73D04" w:rsidR="008B4558" w:rsidRPr="00CC0775" w:rsidRDefault="008B4558" w:rsidP="00B371F5">
                            <w:pPr>
                              <w:spacing w:line="240" w:lineRule="auto"/>
                              <w:jc w:val="center"/>
                              <w:rPr>
                                <w:sz w:val="22"/>
                                <w:szCs w:val="22"/>
                              </w:rPr>
                            </w:pPr>
                            <w:r>
                              <w:rPr>
                                <w:sz w:val="22"/>
                                <w:szCs w:val="22"/>
                              </w:rPr>
                              <w:t>Athens, 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EE5CA8" id="_x0000_s1087" type="#_x0000_t202" style="position:absolute;margin-left:9.45pt;margin-top:217.75pt;width:188.7pt;height:110.6pt;z-index:251798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" stroked="f">
                <v:textbox style="mso-fit-shape-to-text:t">
                  <w:txbxContent>
                    <w:p w14:paraId="296DB74B" w14:textId="1D849BC8" w:rsidR="008B4558" w:rsidRPr="00CC0775" w:rsidRDefault="008B4558" w:rsidP="00B371F5">
                      <w:pPr>
                        <w:spacing w:line="240" w:lineRule="auto"/>
                        <w:jc w:val="center"/>
                        <w:rPr>
                          <w:sz w:val="22"/>
                          <w:szCs w:val="22"/>
                        </w:rPr>
                      </w:pPr>
                      <w:r>
                        <w:rPr>
                          <w:sz w:val="22"/>
                          <w:szCs w:val="22"/>
                        </w:rPr>
                        <w:t>N12914/19173</w:t>
                      </w:r>
                    </w:p>
                    <w:p w14:paraId="711D8F9C" w14:textId="6464DDA3" w:rsidR="008B4558" w:rsidRPr="00CC0775" w:rsidRDefault="008B4558" w:rsidP="00B371F5">
                      <w:pPr>
                        <w:spacing w:line="240" w:lineRule="auto"/>
                        <w:jc w:val="center"/>
                        <w:rPr>
                          <w:sz w:val="22"/>
                          <w:szCs w:val="22"/>
                        </w:rPr>
                      </w:pPr>
                      <w:r>
                        <w:rPr>
                          <w:sz w:val="22"/>
                          <w:szCs w:val="22"/>
                        </w:rPr>
                        <w:t>Stone fragment from Prison of Socrates.</w:t>
                      </w:r>
                    </w:p>
                    <w:p w14:paraId="161B4BEF" w14:textId="56A73D04" w:rsidR="008B4558" w:rsidRPr="00CC0775" w:rsidRDefault="008B4558" w:rsidP="00B371F5">
                      <w:pPr>
                        <w:spacing w:line="240" w:lineRule="auto"/>
                        <w:jc w:val="center"/>
                        <w:rPr>
                          <w:sz w:val="22"/>
                          <w:szCs w:val="22"/>
                        </w:rPr>
                      </w:pPr>
                      <w:r>
                        <w:rPr>
                          <w:sz w:val="22"/>
                          <w:szCs w:val="22"/>
                        </w:rPr>
                        <w:t>Athens, Greece</w:t>
                      </w:r>
                    </w:p>
                  </w:txbxContent>
                </v:textbox>
                <w10:wrap type="square"/>
              </v:shape>
            </w:pict>
          </mc:Fallback>
        </mc:AlternateContent>
      </w:r>
      <w:r w:rsidR="00B371F5" w:rsidRPr="004121AA">
        <w:rPr>
          <w:noProof/>
        </w:rPr>
        <mc:AlternateContent>
          <mc:Choice Requires="wps">
            <w:drawing>
              <wp:anchor distT="45720" distB="45720" distL="114300" distR="114300" simplePos="0" relativeHeight="251802624" behindDoc="0" locked="0" layoutInCell="1" allowOverlap="1" wp14:anchorId="1EE8D042" wp14:editId="344C2EEF">
                <wp:simplePos x="0" y="0"/>
                <wp:positionH relativeFrom="column">
                  <wp:posOffset>2743200</wp:posOffset>
                </wp:positionH>
                <wp:positionV relativeFrom="paragraph">
                  <wp:posOffset>2765425</wp:posOffset>
                </wp:positionV>
                <wp:extent cx="2396490" cy="1404620"/>
                <wp:effectExtent l="0" t="0" r="3810" b="8255"/>
                <wp:wrapSquare wrapText="bothSides"/>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930CF36" w14:textId="33D9408B" w:rsidR="008B4558" w:rsidRPr="00CC0775" w:rsidRDefault="008B4558" w:rsidP="00B371F5">
                            <w:pPr>
                              <w:spacing w:line="240" w:lineRule="auto"/>
                              <w:jc w:val="center"/>
                              <w:rPr>
                                <w:sz w:val="22"/>
                                <w:szCs w:val="22"/>
                              </w:rPr>
                            </w:pPr>
                            <w:r>
                              <w:rPr>
                                <w:sz w:val="22"/>
                                <w:szCs w:val="22"/>
                              </w:rPr>
                              <w:t>N12915/19173</w:t>
                            </w:r>
                          </w:p>
                          <w:p w14:paraId="508A135F" w14:textId="76921879" w:rsidR="008B4558" w:rsidRPr="00CC0775" w:rsidRDefault="008B4558" w:rsidP="00B371F5">
                            <w:pPr>
                              <w:spacing w:line="240" w:lineRule="auto"/>
                              <w:jc w:val="center"/>
                              <w:rPr>
                                <w:sz w:val="22"/>
                                <w:szCs w:val="22"/>
                              </w:rPr>
                            </w:pPr>
                            <w:r>
                              <w:rPr>
                                <w:sz w:val="22"/>
                                <w:szCs w:val="22"/>
                              </w:rPr>
                              <w:t>Marble fragment from Greek Acropolis of Cumae.</w:t>
                            </w:r>
                          </w:p>
                          <w:p w14:paraId="5C160BA9" w14:textId="5A461772" w:rsidR="008B4558" w:rsidRPr="00CC0775" w:rsidRDefault="008B4558" w:rsidP="00B371F5">
                            <w:pPr>
                              <w:spacing w:line="240" w:lineRule="auto"/>
                              <w:jc w:val="center"/>
                              <w:rPr>
                                <w:sz w:val="22"/>
                                <w:szCs w:val="22"/>
                              </w:rPr>
                            </w:pPr>
                            <w:r>
                              <w:rPr>
                                <w:sz w:val="22"/>
                                <w:szCs w:val="22"/>
                              </w:rPr>
                              <w:t>Campania,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8D042" id="_x0000_s1088" type="#_x0000_t202" style="position:absolute;margin-left:3in;margin-top:217.75pt;width:188.7pt;height:110.6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" stroked="f">
                <v:textbox style="mso-fit-shape-to-text:t">
                  <w:txbxContent>
                    <w:p w14:paraId="2930CF36" w14:textId="33D9408B" w:rsidR="008B4558" w:rsidRPr="00CC0775" w:rsidRDefault="008B4558" w:rsidP="00B371F5">
                      <w:pPr>
                        <w:spacing w:line="240" w:lineRule="auto"/>
                        <w:jc w:val="center"/>
                        <w:rPr>
                          <w:sz w:val="22"/>
                          <w:szCs w:val="22"/>
                        </w:rPr>
                      </w:pPr>
                      <w:r>
                        <w:rPr>
                          <w:sz w:val="22"/>
                          <w:szCs w:val="22"/>
                        </w:rPr>
                        <w:t>N12915/19173</w:t>
                      </w:r>
                    </w:p>
                    <w:p w14:paraId="508A135F" w14:textId="76921879" w:rsidR="008B4558" w:rsidRPr="00CC0775" w:rsidRDefault="008B4558" w:rsidP="00B371F5">
                      <w:pPr>
                        <w:spacing w:line="240" w:lineRule="auto"/>
                        <w:jc w:val="center"/>
                        <w:rPr>
                          <w:sz w:val="22"/>
                          <w:szCs w:val="22"/>
                        </w:rPr>
                      </w:pPr>
                      <w:r>
                        <w:rPr>
                          <w:sz w:val="22"/>
                          <w:szCs w:val="22"/>
                        </w:rPr>
                        <w:t>Marble fragment from Greek Acropolis of Cumae.</w:t>
                      </w:r>
                    </w:p>
                    <w:p w14:paraId="5C160BA9" w14:textId="5A461772" w:rsidR="008B4558" w:rsidRPr="00CC0775" w:rsidRDefault="008B4558" w:rsidP="00B371F5">
                      <w:pPr>
                        <w:spacing w:line="240" w:lineRule="auto"/>
                        <w:jc w:val="center"/>
                        <w:rPr>
                          <w:sz w:val="22"/>
                          <w:szCs w:val="22"/>
                        </w:rPr>
                      </w:pPr>
                      <w:r>
                        <w:rPr>
                          <w:sz w:val="22"/>
                          <w:szCs w:val="22"/>
                        </w:rPr>
                        <w:t>Campania, Italy</w:t>
                      </w:r>
                    </w:p>
                  </w:txbxContent>
                </v:textbox>
                <w10:wrap type="square"/>
              </v:shape>
            </w:pict>
          </mc:Fallback>
        </mc:AlternateContent>
      </w:r>
    </w:p>
    <w:p w14:paraId="22DAD149" w14:textId="4F4E73AC" w:rsidR="00B371F5" w:rsidRDefault="00B371F5" w:rsidP="00B371F5"/>
    <w:p w14:paraId="3F9B927F" w14:textId="0F98FB96" w:rsidR="00B371F5" w:rsidRDefault="00B371F5" w:rsidP="00B371F5"/>
    <w:p w14:paraId="4E4FD5B9" w14:textId="77777777" w:rsidR="00B371F5" w:rsidRDefault="00B371F5" w:rsidP="00B371F5"/>
    <w:p w14:paraId="67C6EDE6" w14:textId="2BEFF3C1" w:rsidR="00B371F5" w:rsidRDefault="00B371F5" w:rsidP="00B371F5"/>
    <w:p w14:paraId="55A18CA3" w14:textId="0C4C5F9F" w:rsidR="00B371F5" w:rsidRDefault="00B371F5" w:rsidP="00B371F5"/>
    <w:p w14:paraId="4BC1F3DC" w14:textId="68FCFF73" w:rsidR="00B97F0C" w:rsidRDefault="00EF2F0F" w:rsidP="00AA0B13">
      <w:r w:rsidRPr="004121AA">
        <w:rPr>
          <w:noProof/>
        </w:rPr>
        <w:drawing>
          <wp:anchor distT="0" distB="0" distL="114300" distR="114300" simplePos="0" relativeHeight="251801600" behindDoc="1" locked="0" layoutInCell="1" allowOverlap="1" wp14:anchorId="5857628B" wp14:editId="6F001D43">
            <wp:simplePos x="0" y="0"/>
            <wp:positionH relativeFrom="column">
              <wp:posOffset>3214370</wp:posOffset>
            </wp:positionH>
            <wp:positionV relativeFrom="paragraph">
              <wp:posOffset>19685</wp:posOffset>
            </wp:positionV>
            <wp:extent cx="1540510" cy="1517650"/>
            <wp:effectExtent l="0" t="0" r="2540" b="6350"/>
            <wp:wrapTight wrapText="bothSides">
              <wp:wrapPolygon edited="0">
                <wp:start x="0" y="0"/>
                <wp:lineTo x="0" y="21419"/>
                <wp:lineTo x="21369" y="21419"/>
                <wp:lineTo x="21369"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4051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800576" behindDoc="1" locked="0" layoutInCell="1" allowOverlap="1" wp14:anchorId="25D89F21" wp14:editId="046F4CE2">
            <wp:simplePos x="0" y="0"/>
            <wp:positionH relativeFrom="column">
              <wp:posOffset>404495</wp:posOffset>
            </wp:positionH>
            <wp:positionV relativeFrom="paragraph">
              <wp:posOffset>22860</wp:posOffset>
            </wp:positionV>
            <wp:extent cx="1812290" cy="1517015"/>
            <wp:effectExtent l="0" t="0" r="0" b="6985"/>
            <wp:wrapTight wrapText="bothSides">
              <wp:wrapPolygon edited="0">
                <wp:start x="0" y="0"/>
                <wp:lineTo x="0" y="21428"/>
                <wp:lineTo x="21343" y="21428"/>
                <wp:lineTo x="21343" y="0"/>
                <wp:lineTo x="0" y="0"/>
              </wp:wrapPolygon>
            </wp:wrapTight>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812290" cy="1517015"/>
                    </a:xfrm>
                    <a:prstGeom prst="rect">
                      <a:avLst/>
                    </a:prstGeom>
                  </pic:spPr>
                </pic:pic>
              </a:graphicData>
            </a:graphic>
            <wp14:sizeRelH relativeFrom="page">
              <wp14:pctWidth>0</wp14:pctWidth>
            </wp14:sizeRelH>
            <wp14:sizeRelV relativeFrom="page">
              <wp14:pctHeight>0</wp14:pctHeight>
            </wp14:sizeRelV>
          </wp:anchor>
        </w:drawing>
      </w:r>
    </w:p>
    <w:p w14:paraId="53E00370" w14:textId="5D3D8377" w:rsidR="00B97F0C" w:rsidRDefault="00B97F0C" w:rsidP="00AA0B13"/>
    <w:p w14:paraId="3CBF6BAD" w14:textId="3FC4F43A" w:rsidR="00B97F0C" w:rsidRDefault="00B97F0C" w:rsidP="00AA0B13"/>
    <w:p w14:paraId="0DF048EA" w14:textId="327EED5D" w:rsidR="00B97F0C" w:rsidRDefault="00E27517" w:rsidP="00AA0B13">
      <w:r w:rsidRPr="004121AA">
        <w:rPr>
          <w:noProof/>
        </w:rPr>
        <mc:AlternateContent>
          <mc:Choice Requires="wps">
            <w:drawing>
              <wp:anchor distT="45720" distB="45720" distL="114300" distR="114300" simplePos="0" relativeHeight="251804672" behindDoc="0" locked="0" layoutInCell="1" allowOverlap="1" wp14:anchorId="1DE3B098" wp14:editId="74876FB7">
                <wp:simplePos x="0" y="0"/>
                <wp:positionH relativeFrom="column">
                  <wp:posOffset>2785745</wp:posOffset>
                </wp:positionH>
                <wp:positionV relativeFrom="paragraph">
                  <wp:posOffset>526415</wp:posOffset>
                </wp:positionV>
                <wp:extent cx="2396490" cy="1404620"/>
                <wp:effectExtent l="0" t="0" r="3810" b="8255"/>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255AD6E" w14:textId="4E2E8144" w:rsidR="008B4558" w:rsidRPr="00CC0775" w:rsidRDefault="008B4558" w:rsidP="00B371F5">
                            <w:pPr>
                              <w:spacing w:line="240" w:lineRule="auto"/>
                              <w:jc w:val="center"/>
                              <w:rPr>
                                <w:sz w:val="22"/>
                                <w:szCs w:val="22"/>
                              </w:rPr>
                            </w:pPr>
                            <w:r>
                              <w:rPr>
                                <w:sz w:val="22"/>
                                <w:szCs w:val="22"/>
                              </w:rPr>
                              <w:t>N14635/</w:t>
                            </w:r>
                            <w:r w:rsidRPr="000E4012">
                              <w:rPr>
                                <w:sz w:val="22"/>
                                <w:szCs w:val="22"/>
                              </w:rPr>
                              <w:t>20643</w:t>
                            </w:r>
                          </w:p>
                          <w:p w14:paraId="4BEB104E" w14:textId="2022C364" w:rsidR="008B4558" w:rsidRPr="00CC0775" w:rsidRDefault="008B4558" w:rsidP="00B371F5">
                            <w:pPr>
                              <w:spacing w:line="240" w:lineRule="auto"/>
                              <w:jc w:val="center"/>
                              <w:rPr>
                                <w:sz w:val="22"/>
                                <w:szCs w:val="22"/>
                              </w:rPr>
                            </w:pPr>
                            <w:r>
                              <w:rPr>
                                <w:sz w:val="22"/>
                                <w:szCs w:val="22"/>
                              </w:rPr>
                              <w:t>Mosaic fragment.</w:t>
                            </w:r>
                          </w:p>
                          <w:p w14:paraId="13DD54C8" w14:textId="32EA65FE" w:rsidR="008B4558" w:rsidRPr="00CC0775" w:rsidRDefault="008B4558" w:rsidP="00B371F5">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3B098" id="_x0000_s1089" type="#_x0000_t202" style="position:absolute;margin-left:219.35pt;margin-top:41.45pt;width:188.7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RMJQIAACY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" stroked="f">
                <v:textbox style="mso-fit-shape-to-text:t">
                  <w:txbxContent>
                    <w:p w14:paraId="2255AD6E" w14:textId="4E2E8144" w:rsidR="008B4558" w:rsidRPr="00CC0775" w:rsidRDefault="008B4558" w:rsidP="00B371F5">
                      <w:pPr>
                        <w:spacing w:line="240" w:lineRule="auto"/>
                        <w:jc w:val="center"/>
                        <w:rPr>
                          <w:sz w:val="22"/>
                          <w:szCs w:val="22"/>
                        </w:rPr>
                      </w:pPr>
                      <w:r>
                        <w:rPr>
                          <w:sz w:val="22"/>
                          <w:szCs w:val="22"/>
                        </w:rPr>
                        <w:t>N14635/</w:t>
                      </w:r>
                      <w:r w:rsidRPr="000E4012">
                        <w:rPr>
                          <w:sz w:val="22"/>
                          <w:szCs w:val="22"/>
                        </w:rPr>
                        <w:t>20643</w:t>
                      </w:r>
                    </w:p>
                    <w:p w14:paraId="4BEB104E" w14:textId="2022C364" w:rsidR="008B4558" w:rsidRPr="00CC0775" w:rsidRDefault="008B4558" w:rsidP="00B371F5">
                      <w:pPr>
                        <w:spacing w:line="240" w:lineRule="auto"/>
                        <w:jc w:val="center"/>
                        <w:rPr>
                          <w:sz w:val="22"/>
                          <w:szCs w:val="22"/>
                        </w:rPr>
                      </w:pPr>
                      <w:r>
                        <w:rPr>
                          <w:sz w:val="22"/>
                          <w:szCs w:val="22"/>
                        </w:rPr>
                        <w:t>Mosaic fragment.</w:t>
                      </w:r>
                    </w:p>
                    <w:p w14:paraId="13DD54C8" w14:textId="32EA65FE" w:rsidR="008B4558" w:rsidRPr="00CC0775" w:rsidRDefault="008B4558" w:rsidP="00B371F5">
                      <w:pPr>
                        <w:spacing w:line="240" w:lineRule="auto"/>
                        <w:jc w:val="center"/>
                        <w:rPr>
                          <w:sz w:val="22"/>
                          <w:szCs w:val="22"/>
                        </w:rPr>
                      </w:pPr>
                      <w:r>
                        <w:rPr>
                          <w:sz w:val="22"/>
                          <w:szCs w:val="22"/>
                        </w:rPr>
                        <w:t>Malta</w:t>
                      </w:r>
                    </w:p>
                  </w:txbxContent>
                </v:textbox>
                <w10:wrap type="square"/>
              </v:shape>
            </w:pict>
          </mc:Fallback>
        </mc:AlternateContent>
      </w:r>
      <w:r w:rsidRPr="004121AA">
        <w:rPr>
          <w:noProof/>
        </w:rPr>
        <mc:AlternateContent>
          <mc:Choice Requires="wps">
            <w:drawing>
              <wp:anchor distT="45720" distB="45720" distL="114300" distR="114300" simplePos="0" relativeHeight="251803648" behindDoc="0" locked="0" layoutInCell="1" allowOverlap="1" wp14:anchorId="74F1CA79" wp14:editId="450E2FEF">
                <wp:simplePos x="0" y="0"/>
                <wp:positionH relativeFrom="column">
                  <wp:posOffset>162560</wp:posOffset>
                </wp:positionH>
                <wp:positionV relativeFrom="paragraph">
                  <wp:posOffset>526415</wp:posOffset>
                </wp:positionV>
                <wp:extent cx="2396490" cy="1404620"/>
                <wp:effectExtent l="0" t="0" r="3810" b="8255"/>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DD2EBA7" w14:textId="7BE7B9A4" w:rsidR="008B4558" w:rsidRPr="00CC0775" w:rsidRDefault="008B4558" w:rsidP="00B371F5">
                            <w:pPr>
                              <w:spacing w:line="240" w:lineRule="auto"/>
                              <w:jc w:val="center"/>
                              <w:rPr>
                                <w:sz w:val="22"/>
                                <w:szCs w:val="22"/>
                              </w:rPr>
                            </w:pPr>
                            <w:r>
                              <w:rPr>
                                <w:sz w:val="22"/>
                                <w:szCs w:val="22"/>
                              </w:rPr>
                              <w:t>N12916B/19173</w:t>
                            </w:r>
                          </w:p>
                          <w:p w14:paraId="4FA75516" w14:textId="5D9BA2A7" w:rsidR="008B4558" w:rsidRPr="00CC0775" w:rsidRDefault="008B4558" w:rsidP="00B371F5">
                            <w:pPr>
                              <w:spacing w:line="240" w:lineRule="auto"/>
                              <w:jc w:val="center"/>
                              <w:rPr>
                                <w:sz w:val="22"/>
                                <w:szCs w:val="22"/>
                              </w:rPr>
                            </w:pPr>
                            <w:r>
                              <w:rPr>
                                <w:sz w:val="22"/>
                                <w:szCs w:val="22"/>
                              </w:rPr>
                              <w:t>Marble road fragment from Via Sacra.</w:t>
                            </w:r>
                          </w:p>
                          <w:p w14:paraId="61780ABA" w14:textId="4B4EAFEC" w:rsidR="008B4558" w:rsidRPr="00CC0775" w:rsidRDefault="008B4558" w:rsidP="00B371F5">
                            <w:pPr>
                              <w:spacing w:line="240" w:lineRule="auto"/>
                              <w:jc w:val="center"/>
                              <w:rPr>
                                <w:sz w:val="22"/>
                                <w:szCs w:val="22"/>
                              </w:rPr>
                            </w:pPr>
                            <w:r>
                              <w:rPr>
                                <w:sz w:val="22"/>
                                <w:szCs w:val="22"/>
                              </w:rPr>
                              <w:t>Rome,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1CA79" id="_x0000_s1090" type="#_x0000_t202" style="position:absolute;margin-left:12.8pt;margin-top:41.45pt;width:188.7pt;height:110.6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" stroked="f">
                <v:textbox style="mso-fit-shape-to-text:t">
                  <w:txbxContent>
                    <w:p w14:paraId="6DD2EBA7" w14:textId="7BE7B9A4" w:rsidR="008B4558" w:rsidRPr="00CC0775" w:rsidRDefault="008B4558" w:rsidP="00B371F5">
                      <w:pPr>
                        <w:spacing w:line="240" w:lineRule="auto"/>
                        <w:jc w:val="center"/>
                        <w:rPr>
                          <w:sz w:val="22"/>
                          <w:szCs w:val="22"/>
                        </w:rPr>
                      </w:pPr>
                      <w:r>
                        <w:rPr>
                          <w:sz w:val="22"/>
                          <w:szCs w:val="22"/>
                        </w:rPr>
                        <w:t>N12916B/19173</w:t>
                      </w:r>
                    </w:p>
                    <w:p w14:paraId="4FA75516" w14:textId="5D9BA2A7" w:rsidR="008B4558" w:rsidRPr="00CC0775" w:rsidRDefault="008B4558" w:rsidP="00B371F5">
                      <w:pPr>
                        <w:spacing w:line="240" w:lineRule="auto"/>
                        <w:jc w:val="center"/>
                        <w:rPr>
                          <w:sz w:val="22"/>
                          <w:szCs w:val="22"/>
                        </w:rPr>
                      </w:pPr>
                      <w:r>
                        <w:rPr>
                          <w:sz w:val="22"/>
                          <w:szCs w:val="22"/>
                        </w:rPr>
                        <w:t>Marble road fragment from Via Sacra.</w:t>
                      </w:r>
                    </w:p>
                    <w:p w14:paraId="61780ABA" w14:textId="4B4EAFEC" w:rsidR="008B4558" w:rsidRPr="00CC0775" w:rsidRDefault="008B4558" w:rsidP="00B371F5">
                      <w:pPr>
                        <w:spacing w:line="240" w:lineRule="auto"/>
                        <w:jc w:val="center"/>
                        <w:rPr>
                          <w:sz w:val="22"/>
                          <w:szCs w:val="22"/>
                        </w:rPr>
                      </w:pPr>
                      <w:r>
                        <w:rPr>
                          <w:sz w:val="22"/>
                          <w:szCs w:val="22"/>
                        </w:rPr>
                        <w:t>Rome, Italy</w:t>
                      </w:r>
                    </w:p>
                  </w:txbxContent>
                </v:textbox>
                <w10:wrap type="square"/>
              </v:shape>
            </w:pict>
          </mc:Fallback>
        </mc:AlternateContent>
      </w:r>
    </w:p>
    <w:p w14:paraId="19E2E63C" w14:textId="556F3F0F" w:rsidR="00B97F0C" w:rsidRDefault="00B97F0C" w:rsidP="00AA0B13"/>
    <w:p w14:paraId="5B778528" w14:textId="5679809D" w:rsidR="00126207" w:rsidRDefault="00B26FBF" w:rsidP="00126207">
      <w:r w:rsidRPr="004121AA">
        <w:rPr>
          <w:noProof/>
        </w:rPr>
        <w:lastRenderedPageBreak/>
        <w:drawing>
          <wp:anchor distT="0" distB="0" distL="114300" distR="114300" simplePos="0" relativeHeight="251820032" behindDoc="0" locked="0" layoutInCell="1" allowOverlap="1" wp14:anchorId="4D917C5C" wp14:editId="232EE232">
            <wp:simplePos x="0" y="0"/>
            <wp:positionH relativeFrom="column">
              <wp:posOffset>2885440</wp:posOffset>
            </wp:positionH>
            <wp:positionV relativeFrom="paragraph">
              <wp:posOffset>266700</wp:posOffset>
            </wp:positionV>
            <wp:extent cx="2070735" cy="1517650"/>
            <wp:effectExtent l="0" t="0" r="5715" b="635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70735" cy="1517650"/>
                    </a:xfrm>
                    <a:prstGeom prst="rect">
                      <a:avLst/>
                    </a:prstGeom>
                  </pic:spPr>
                </pic:pic>
              </a:graphicData>
            </a:graphic>
            <wp14:sizeRelH relativeFrom="page">
              <wp14:pctWidth>0</wp14:pctWidth>
            </wp14:sizeRelH>
            <wp14:sizeRelV relativeFrom="page">
              <wp14:pctHeight>0</wp14:pctHeight>
            </wp14:sizeRelV>
          </wp:anchor>
        </w:drawing>
      </w:r>
      <w:r w:rsidR="00467016" w:rsidRPr="004121AA">
        <w:rPr>
          <w:noProof/>
        </w:rPr>
        <w:drawing>
          <wp:anchor distT="0" distB="0" distL="114300" distR="114300" simplePos="0" relativeHeight="251819008" behindDoc="0" locked="0" layoutInCell="1" allowOverlap="0" wp14:anchorId="3B9430D3" wp14:editId="0E47F076">
            <wp:simplePos x="0" y="0"/>
            <wp:positionH relativeFrom="column">
              <wp:posOffset>371475</wp:posOffset>
            </wp:positionH>
            <wp:positionV relativeFrom="paragraph">
              <wp:posOffset>266700</wp:posOffset>
            </wp:positionV>
            <wp:extent cx="1894840" cy="1517650"/>
            <wp:effectExtent l="0" t="0" r="0" b="635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94840" cy="1517650"/>
                    </a:xfrm>
                    <a:prstGeom prst="rect">
                      <a:avLst/>
                    </a:prstGeom>
                  </pic:spPr>
                </pic:pic>
              </a:graphicData>
            </a:graphic>
            <wp14:sizeRelH relativeFrom="page">
              <wp14:pctWidth>0</wp14:pctWidth>
            </wp14:sizeRelH>
            <wp14:sizeRelV relativeFrom="page">
              <wp14:pctHeight>0</wp14:pctHeight>
            </wp14:sizeRelV>
          </wp:anchor>
        </w:drawing>
      </w:r>
      <w:r w:rsidR="00126207" w:rsidRPr="004121AA">
        <w:rPr>
          <w:noProof/>
        </w:rPr>
        <mc:AlternateContent>
          <mc:Choice Requires="wps">
            <w:drawing>
              <wp:anchor distT="45720" distB="45720" distL="114300" distR="114300" simplePos="0" relativeHeight="251808768" behindDoc="0" locked="0" layoutInCell="1" allowOverlap="1" wp14:anchorId="0FF59D13" wp14:editId="476678B6">
                <wp:simplePos x="0" y="0"/>
                <wp:positionH relativeFrom="column">
                  <wp:posOffset>114300</wp:posOffset>
                </wp:positionH>
                <wp:positionV relativeFrom="paragraph">
                  <wp:posOffset>1898650</wp:posOffset>
                </wp:positionV>
                <wp:extent cx="2396490" cy="1404620"/>
                <wp:effectExtent l="0" t="0" r="3810" b="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C8A869E" w14:textId="70E62AD7" w:rsidR="008B4558" w:rsidRPr="00CC0775" w:rsidRDefault="008B4558" w:rsidP="00126207">
                            <w:pPr>
                              <w:spacing w:line="240" w:lineRule="auto"/>
                              <w:jc w:val="center"/>
                              <w:rPr>
                                <w:sz w:val="22"/>
                                <w:szCs w:val="22"/>
                              </w:rPr>
                            </w:pPr>
                            <w:r>
                              <w:rPr>
                                <w:sz w:val="22"/>
                                <w:szCs w:val="22"/>
                              </w:rPr>
                              <w:t>N14648A/20651</w:t>
                            </w:r>
                          </w:p>
                          <w:p w14:paraId="195B4008" w14:textId="18CD8090" w:rsidR="008B4558" w:rsidRPr="00CC0775" w:rsidRDefault="008B4558" w:rsidP="00126207">
                            <w:pPr>
                              <w:spacing w:line="240" w:lineRule="auto"/>
                              <w:jc w:val="center"/>
                              <w:rPr>
                                <w:sz w:val="22"/>
                                <w:szCs w:val="22"/>
                              </w:rPr>
                            </w:pPr>
                            <w:r>
                              <w:rPr>
                                <w:sz w:val="22"/>
                                <w:szCs w:val="22"/>
                              </w:rPr>
                              <w:t>Pottery tile.</w:t>
                            </w:r>
                          </w:p>
                          <w:p w14:paraId="5CB42448" w14:textId="7AB28521" w:rsidR="008B4558" w:rsidRPr="00CC0775" w:rsidRDefault="008B4558" w:rsidP="00126207">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F59D13" id="_x0000_s1091" type="#_x0000_t202" style="position:absolute;margin-left:9pt;margin-top:149.5pt;width:188.7pt;height:110.6pt;z-index:251808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bJQIAACYEAAAOAAAAZHJzL2Uyb0RvYy54bWysU9uO2yAQfa/Uf0C8N77UyW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" stroked="f">
                <v:textbox style="mso-fit-shape-to-text:t">
                  <w:txbxContent>
                    <w:p w14:paraId="6C8A869E" w14:textId="70E62AD7" w:rsidR="008B4558" w:rsidRPr="00CC0775" w:rsidRDefault="008B4558" w:rsidP="00126207">
                      <w:pPr>
                        <w:spacing w:line="240" w:lineRule="auto"/>
                        <w:jc w:val="center"/>
                        <w:rPr>
                          <w:sz w:val="22"/>
                          <w:szCs w:val="22"/>
                        </w:rPr>
                      </w:pPr>
                      <w:r>
                        <w:rPr>
                          <w:sz w:val="22"/>
                          <w:szCs w:val="22"/>
                        </w:rPr>
                        <w:t>N14648A/20651</w:t>
                      </w:r>
                    </w:p>
                    <w:p w14:paraId="195B4008" w14:textId="18CD8090" w:rsidR="008B4558" w:rsidRPr="00CC0775" w:rsidRDefault="008B4558" w:rsidP="00126207">
                      <w:pPr>
                        <w:spacing w:line="240" w:lineRule="auto"/>
                        <w:jc w:val="center"/>
                        <w:rPr>
                          <w:sz w:val="22"/>
                          <w:szCs w:val="22"/>
                        </w:rPr>
                      </w:pPr>
                      <w:r>
                        <w:rPr>
                          <w:sz w:val="22"/>
                          <w:szCs w:val="22"/>
                        </w:rPr>
                        <w:t>Pottery tile.</w:t>
                      </w:r>
                    </w:p>
                    <w:p w14:paraId="5CB42448" w14:textId="7AB28521" w:rsidR="008B4558" w:rsidRPr="00CC0775" w:rsidRDefault="008B4558" w:rsidP="00126207">
                      <w:pPr>
                        <w:spacing w:line="240" w:lineRule="auto"/>
                        <w:jc w:val="center"/>
                        <w:rPr>
                          <w:sz w:val="22"/>
                          <w:szCs w:val="22"/>
                        </w:rPr>
                      </w:pPr>
                      <w:r>
                        <w:rPr>
                          <w:sz w:val="22"/>
                          <w:szCs w:val="22"/>
                        </w:rPr>
                        <w:t>Greece</w:t>
                      </w:r>
                    </w:p>
                  </w:txbxContent>
                </v:textbox>
                <w10:wrap type="square"/>
              </v:shape>
            </w:pict>
          </mc:Fallback>
        </mc:AlternateContent>
      </w:r>
    </w:p>
    <w:p w14:paraId="133C2E05" w14:textId="21F75593" w:rsidR="00126207" w:rsidRDefault="00126207" w:rsidP="00126207"/>
    <w:p w14:paraId="06BE2B2B" w14:textId="2D03B982" w:rsidR="00126207" w:rsidRDefault="00126207" w:rsidP="00126207"/>
    <w:p w14:paraId="488AD0AF" w14:textId="60669CF0" w:rsidR="00126207" w:rsidRDefault="00126207" w:rsidP="00126207"/>
    <w:p w14:paraId="1074AF08" w14:textId="0BB72EB2" w:rsidR="00126207" w:rsidRDefault="00126207" w:rsidP="00126207">
      <w:r w:rsidRPr="004121AA">
        <w:rPr>
          <w:noProof/>
        </w:rPr>
        <mc:AlternateContent>
          <mc:Choice Requires="wps">
            <w:drawing>
              <wp:anchor distT="45720" distB="45720" distL="114300" distR="114300" simplePos="0" relativeHeight="251809792" behindDoc="0" locked="0" layoutInCell="1" allowOverlap="1" wp14:anchorId="3DD1C158" wp14:editId="32F313A1">
                <wp:simplePos x="0" y="0"/>
                <wp:positionH relativeFrom="column">
                  <wp:posOffset>2747010</wp:posOffset>
                </wp:positionH>
                <wp:positionV relativeFrom="paragraph">
                  <wp:posOffset>495935</wp:posOffset>
                </wp:positionV>
                <wp:extent cx="2396490" cy="1404620"/>
                <wp:effectExtent l="0" t="0" r="3810" b="825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2CB4BC2" w14:textId="2B86916E" w:rsidR="008B4558" w:rsidRPr="00CC0775" w:rsidRDefault="008B4558" w:rsidP="00467016">
                            <w:pPr>
                              <w:spacing w:line="240" w:lineRule="auto"/>
                              <w:jc w:val="center"/>
                              <w:rPr>
                                <w:sz w:val="22"/>
                                <w:szCs w:val="22"/>
                              </w:rPr>
                            </w:pPr>
                            <w:r>
                              <w:rPr>
                                <w:sz w:val="22"/>
                                <w:szCs w:val="22"/>
                              </w:rPr>
                              <w:t>N14648B/20651</w:t>
                            </w:r>
                          </w:p>
                          <w:p w14:paraId="2C263775" w14:textId="77777777" w:rsidR="008B4558" w:rsidRPr="00CC0775" w:rsidRDefault="008B4558" w:rsidP="00467016">
                            <w:pPr>
                              <w:spacing w:line="240" w:lineRule="auto"/>
                              <w:jc w:val="center"/>
                              <w:rPr>
                                <w:sz w:val="22"/>
                                <w:szCs w:val="22"/>
                              </w:rPr>
                            </w:pPr>
                            <w:r>
                              <w:rPr>
                                <w:sz w:val="22"/>
                                <w:szCs w:val="22"/>
                              </w:rPr>
                              <w:t>Pottery tile.</w:t>
                            </w:r>
                          </w:p>
                          <w:p w14:paraId="3E818460" w14:textId="512A3F25" w:rsidR="008B4558" w:rsidRPr="00C07F9D"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D1C158" id="_x0000_s1092" type="#_x0000_t202" style="position:absolute;margin-left:216.3pt;margin-top:39.05pt;width:188.7pt;height:110.6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e7JQIAACYEAAAOAAAAZHJzL2Uyb0RvYy54bWysU9uO2yAQfa/Uf0C8N3bcJLu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" stroked="f">
                <v:textbox style="mso-fit-shape-to-text:t">
                  <w:txbxContent>
                    <w:p w14:paraId="62CB4BC2" w14:textId="2B86916E" w:rsidR="008B4558" w:rsidRPr="00CC0775" w:rsidRDefault="008B4558" w:rsidP="00467016">
                      <w:pPr>
                        <w:spacing w:line="240" w:lineRule="auto"/>
                        <w:jc w:val="center"/>
                        <w:rPr>
                          <w:sz w:val="22"/>
                          <w:szCs w:val="22"/>
                        </w:rPr>
                      </w:pPr>
                      <w:r>
                        <w:rPr>
                          <w:sz w:val="22"/>
                          <w:szCs w:val="22"/>
                        </w:rPr>
                        <w:t>N14648B/20651</w:t>
                      </w:r>
                    </w:p>
                    <w:p w14:paraId="2C263775" w14:textId="77777777" w:rsidR="008B4558" w:rsidRPr="00CC0775" w:rsidRDefault="008B4558" w:rsidP="00467016">
                      <w:pPr>
                        <w:spacing w:line="240" w:lineRule="auto"/>
                        <w:jc w:val="center"/>
                        <w:rPr>
                          <w:sz w:val="22"/>
                          <w:szCs w:val="22"/>
                        </w:rPr>
                      </w:pPr>
                      <w:r>
                        <w:rPr>
                          <w:sz w:val="22"/>
                          <w:szCs w:val="22"/>
                        </w:rPr>
                        <w:t>Pottery tile.</w:t>
                      </w:r>
                    </w:p>
                    <w:p w14:paraId="3E818460" w14:textId="512A3F25" w:rsidR="008B4558" w:rsidRPr="00C07F9D" w:rsidRDefault="008B4558" w:rsidP="00467016">
                      <w:pPr>
                        <w:spacing w:line="240" w:lineRule="auto"/>
                        <w:jc w:val="center"/>
                        <w:rPr>
                          <w:sz w:val="22"/>
                          <w:szCs w:val="22"/>
                        </w:rPr>
                      </w:pPr>
                      <w:r>
                        <w:rPr>
                          <w:sz w:val="22"/>
                          <w:szCs w:val="22"/>
                        </w:rPr>
                        <w:t>Greece</w:t>
                      </w:r>
                    </w:p>
                  </w:txbxContent>
                </v:textbox>
                <w10:wrap type="square"/>
              </v:shape>
            </w:pict>
          </mc:Fallback>
        </mc:AlternateContent>
      </w:r>
    </w:p>
    <w:p w14:paraId="676B7722" w14:textId="049B86B7" w:rsidR="00126207" w:rsidRDefault="00126207" w:rsidP="00126207">
      <w:r w:rsidRPr="004121AA">
        <w:rPr>
          <w:noProof/>
        </w:rPr>
        <mc:AlternateContent>
          <mc:Choice Requires="wps">
            <w:drawing>
              <wp:anchor distT="45720" distB="45720" distL="114300" distR="114300" simplePos="0" relativeHeight="251811840" behindDoc="0" locked="0" layoutInCell="1" allowOverlap="1" wp14:anchorId="2265FE98" wp14:editId="55CB144C">
                <wp:simplePos x="0" y="0"/>
                <wp:positionH relativeFrom="column">
                  <wp:posOffset>120015</wp:posOffset>
                </wp:positionH>
                <wp:positionV relativeFrom="paragraph">
                  <wp:posOffset>2765425</wp:posOffset>
                </wp:positionV>
                <wp:extent cx="2396490" cy="1404620"/>
                <wp:effectExtent l="0" t="0" r="3810" b="0"/>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A161AF6" w14:textId="71C71DEC" w:rsidR="008B4558" w:rsidRPr="00CC0775" w:rsidRDefault="008B4558" w:rsidP="00467016">
                            <w:pPr>
                              <w:spacing w:line="240" w:lineRule="auto"/>
                              <w:jc w:val="center"/>
                              <w:rPr>
                                <w:sz w:val="22"/>
                                <w:szCs w:val="22"/>
                              </w:rPr>
                            </w:pPr>
                            <w:r>
                              <w:rPr>
                                <w:sz w:val="22"/>
                                <w:szCs w:val="22"/>
                              </w:rPr>
                              <w:t>N14648C/20651</w:t>
                            </w:r>
                          </w:p>
                          <w:p w14:paraId="0D14FA9B" w14:textId="77777777" w:rsidR="008B4558" w:rsidRPr="00CC0775" w:rsidRDefault="008B4558" w:rsidP="00467016">
                            <w:pPr>
                              <w:spacing w:line="240" w:lineRule="auto"/>
                              <w:jc w:val="center"/>
                              <w:rPr>
                                <w:sz w:val="22"/>
                                <w:szCs w:val="22"/>
                              </w:rPr>
                            </w:pPr>
                            <w:r>
                              <w:rPr>
                                <w:sz w:val="22"/>
                                <w:szCs w:val="22"/>
                              </w:rPr>
                              <w:t>Pottery tile.</w:t>
                            </w:r>
                          </w:p>
                          <w:p w14:paraId="47A275B8" w14:textId="78DEB85D"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65FE98" id="_x0000_s1093" type="#_x0000_t202" style="position:absolute;margin-left:9.45pt;margin-top:217.75pt;width:188.7pt;height:110.6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3wtJgIAACY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" stroked="f">
                <v:textbox style="mso-fit-shape-to-text:t">
                  <w:txbxContent>
                    <w:p w14:paraId="0A161AF6" w14:textId="71C71DEC" w:rsidR="008B4558" w:rsidRPr="00CC0775" w:rsidRDefault="008B4558" w:rsidP="00467016">
                      <w:pPr>
                        <w:spacing w:line="240" w:lineRule="auto"/>
                        <w:jc w:val="center"/>
                        <w:rPr>
                          <w:sz w:val="22"/>
                          <w:szCs w:val="22"/>
                        </w:rPr>
                      </w:pPr>
                      <w:r>
                        <w:rPr>
                          <w:sz w:val="22"/>
                          <w:szCs w:val="22"/>
                        </w:rPr>
                        <w:t>N14648C/20651</w:t>
                      </w:r>
                    </w:p>
                    <w:p w14:paraId="0D14FA9B" w14:textId="77777777" w:rsidR="008B4558" w:rsidRPr="00CC0775" w:rsidRDefault="008B4558" w:rsidP="00467016">
                      <w:pPr>
                        <w:spacing w:line="240" w:lineRule="auto"/>
                        <w:jc w:val="center"/>
                        <w:rPr>
                          <w:sz w:val="22"/>
                          <w:szCs w:val="22"/>
                        </w:rPr>
                      </w:pPr>
                      <w:r>
                        <w:rPr>
                          <w:sz w:val="22"/>
                          <w:szCs w:val="22"/>
                        </w:rPr>
                        <w:t>Pottery tile.</w:t>
                      </w:r>
                    </w:p>
                    <w:p w14:paraId="47A275B8" w14:textId="78DEB85D"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r w:rsidRPr="004121AA">
        <w:rPr>
          <w:noProof/>
        </w:rPr>
        <mc:AlternateContent>
          <mc:Choice Requires="wps">
            <w:drawing>
              <wp:anchor distT="45720" distB="45720" distL="114300" distR="114300" simplePos="0" relativeHeight="251815936" behindDoc="0" locked="0" layoutInCell="1" allowOverlap="1" wp14:anchorId="0FAF5113" wp14:editId="53C6085D">
                <wp:simplePos x="0" y="0"/>
                <wp:positionH relativeFrom="column">
                  <wp:posOffset>2743200</wp:posOffset>
                </wp:positionH>
                <wp:positionV relativeFrom="paragraph">
                  <wp:posOffset>2765425</wp:posOffset>
                </wp:positionV>
                <wp:extent cx="2396490" cy="1404620"/>
                <wp:effectExtent l="0" t="0" r="3810" b="825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A88F171" w14:textId="437B2DBA" w:rsidR="008B4558" w:rsidRPr="00CC0775" w:rsidRDefault="008B4558" w:rsidP="00467016">
                            <w:pPr>
                              <w:spacing w:line="240" w:lineRule="auto"/>
                              <w:jc w:val="center"/>
                              <w:rPr>
                                <w:sz w:val="22"/>
                                <w:szCs w:val="22"/>
                              </w:rPr>
                            </w:pPr>
                            <w:r>
                              <w:rPr>
                                <w:sz w:val="22"/>
                                <w:szCs w:val="22"/>
                              </w:rPr>
                              <w:t>N14648D/20651</w:t>
                            </w:r>
                          </w:p>
                          <w:p w14:paraId="72A368FE" w14:textId="77777777" w:rsidR="008B4558" w:rsidRPr="00CC0775" w:rsidRDefault="008B4558" w:rsidP="00467016">
                            <w:pPr>
                              <w:spacing w:line="240" w:lineRule="auto"/>
                              <w:jc w:val="center"/>
                              <w:rPr>
                                <w:sz w:val="22"/>
                                <w:szCs w:val="22"/>
                              </w:rPr>
                            </w:pPr>
                            <w:r>
                              <w:rPr>
                                <w:sz w:val="22"/>
                                <w:szCs w:val="22"/>
                              </w:rPr>
                              <w:t>Pottery tile.</w:t>
                            </w:r>
                          </w:p>
                          <w:p w14:paraId="3F22311B" w14:textId="01FFDCAD"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AF5113" id="_x0000_s1094" type="#_x0000_t202" style="position:absolute;margin-left:3in;margin-top:217.75pt;width:188.7pt;height:110.6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" stroked="f">
                <v:textbox style="mso-fit-shape-to-text:t">
                  <w:txbxContent>
                    <w:p w14:paraId="7A88F171" w14:textId="437B2DBA" w:rsidR="008B4558" w:rsidRPr="00CC0775" w:rsidRDefault="008B4558" w:rsidP="00467016">
                      <w:pPr>
                        <w:spacing w:line="240" w:lineRule="auto"/>
                        <w:jc w:val="center"/>
                        <w:rPr>
                          <w:sz w:val="22"/>
                          <w:szCs w:val="22"/>
                        </w:rPr>
                      </w:pPr>
                      <w:r>
                        <w:rPr>
                          <w:sz w:val="22"/>
                          <w:szCs w:val="22"/>
                        </w:rPr>
                        <w:t>N14648D/20651</w:t>
                      </w:r>
                    </w:p>
                    <w:p w14:paraId="72A368FE" w14:textId="77777777" w:rsidR="008B4558" w:rsidRPr="00CC0775" w:rsidRDefault="008B4558" w:rsidP="00467016">
                      <w:pPr>
                        <w:spacing w:line="240" w:lineRule="auto"/>
                        <w:jc w:val="center"/>
                        <w:rPr>
                          <w:sz w:val="22"/>
                          <w:szCs w:val="22"/>
                        </w:rPr>
                      </w:pPr>
                      <w:r>
                        <w:rPr>
                          <w:sz w:val="22"/>
                          <w:szCs w:val="22"/>
                        </w:rPr>
                        <w:t>Pottery tile.</w:t>
                      </w:r>
                    </w:p>
                    <w:p w14:paraId="3F22311B" w14:textId="01FFDCAD"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p>
    <w:p w14:paraId="20C63A28" w14:textId="7C54B2D1" w:rsidR="00126207" w:rsidRDefault="00B26FBF" w:rsidP="00126207">
      <w:r w:rsidRPr="004121AA">
        <w:rPr>
          <w:noProof/>
        </w:rPr>
        <w:drawing>
          <wp:anchor distT="0" distB="0" distL="114300" distR="114300" simplePos="0" relativeHeight="251812864" behindDoc="1" locked="0" layoutInCell="1" allowOverlap="1" wp14:anchorId="3244C5FB" wp14:editId="2BC31CD1">
            <wp:simplePos x="0" y="0"/>
            <wp:positionH relativeFrom="column">
              <wp:posOffset>2909570</wp:posOffset>
            </wp:positionH>
            <wp:positionV relativeFrom="paragraph">
              <wp:posOffset>18415</wp:posOffset>
            </wp:positionV>
            <wp:extent cx="2040255" cy="1517650"/>
            <wp:effectExtent l="0" t="0" r="0" b="6350"/>
            <wp:wrapTight wrapText="bothSides">
              <wp:wrapPolygon edited="0">
                <wp:start x="0" y="0"/>
                <wp:lineTo x="0" y="21419"/>
                <wp:lineTo x="21378" y="21419"/>
                <wp:lineTo x="21378" y="0"/>
                <wp:lineTo x="0" y="0"/>
              </wp:wrapPolygon>
            </wp:wrapTight>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40255"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810816" behindDoc="0" locked="0" layoutInCell="1" allowOverlap="1" wp14:anchorId="2F8B81BC" wp14:editId="585CE460">
            <wp:simplePos x="0" y="0"/>
            <wp:positionH relativeFrom="column">
              <wp:posOffset>402590</wp:posOffset>
            </wp:positionH>
            <wp:positionV relativeFrom="paragraph">
              <wp:posOffset>18415</wp:posOffset>
            </wp:positionV>
            <wp:extent cx="1871980" cy="1517650"/>
            <wp:effectExtent l="0" t="0" r="0" b="635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71980" cy="1517650"/>
                    </a:xfrm>
                    <a:prstGeom prst="rect">
                      <a:avLst/>
                    </a:prstGeom>
                  </pic:spPr>
                </pic:pic>
              </a:graphicData>
            </a:graphic>
            <wp14:sizeRelH relativeFrom="page">
              <wp14:pctWidth>0</wp14:pctWidth>
            </wp14:sizeRelH>
            <wp14:sizeRelV relativeFrom="page">
              <wp14:pctHeight>0</wp14:pctHeight>
            </wp14:sizeRelV>
          </wp:anchor>
        </w:drawing>
      </w:r>
    </w:p>
    <w:p w14:paraId="6FB1CC19" w14:textId="77777777" w:rsidR="00126207" w:rsidRDefault="00126207" w:rsidP="00126207"/>
    <w:p w14:paraId="12EFC46F" w14:textId="77777777" w:rsidR="00126207" w:rsidRDefault="00126207" w:rsidP="00126207"/>
    <w:p w14:paraId="134F98CA" w14:textId="77777777" w:rsidR="00126207" w:rsidRDefault="00126207" w:rsidP="00126207"/>
    <w:p w14:paraId="6FA53547" w14:textId="6D0B9919" w:rsidR="00126207" w:rsidRDefault="00126207" w:rsidP="00126207"/>
    <w:p w14:paraId="2FF9D1F7" w14:textId="2A99079C" w:rsidR="00126207" w:rsidRDefault="00B26FBF" w:rsidP="00126207">
      <w:r w:rsidRPr="004121AA">
        <w:rPr>
          <w:noProof/>
        </w:rPr>
        <w:drawing>
          <wp:anchor distT="0" distB="0" distL="114300" distR="114300" simplePos="0" relativeHeight="251814912" behindDoc="1" locked="0" layoutInCell="1" allowOverlap="1" wp14:anchorId="6F3BB60B" wp14:editId="442384BC">
            <wp:simplePos x="0" y="0"/>
            <wp:positionH relativeFrom="column">
              <wp:posOffset>2908935</wp:posOffset>
            </wp:positionH>
            <wp:positionV relativeFrom="paragraph">
              <wp:posOffset>856615</wp:posOffset>
            </wp:positionV>
            <wp:extent cx="2162810" cy="1517650"/>
            <wp:effectExtent l="0" t="0" r="8890" b="6350"/>
            <wp:wrapTight wrapText="bothSides">
              <wp:wrapPolygon edited="0">
                <wp:start x="0" y="0"/>
                <wp:lineTo x="0" y="21419"/>
                <wp:lineTo x="21499" y="21419"/>
                <wp:lineTo x="21499" y="0"/>
                <wp:lineTo x="0" y="0"/>
              </wp:wrapPolygon>
            </wp:wrapTight>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162810" cy="1517650"/>
                    </a:xfrm>
                    <a:prstGeom prst="rect">
                      <a:avLst/>
                    </a:prstGeom>
                  </pic:spPr>
                </pic:pic>
              </a:graphicData>
            </a:graphic>
            <wp14:sizeRelH relativeFrom="page">
              <wp14:pctWidth>0</wp14:pctWidth>
            </wp14:sizeRelH>
            <wp14:sizeRelV relativeFrom="page">
              <wp14:pctHeight>0</wp14:pctHeight>
            </wp14:sizeRelV>
          </wp:anchor>
        </w:drawing>
      </w:r>
      <w:r w:rsidRPr="004121AA">
        <w:rPr>
          <w:noProof/>
        </w:rPr>
        <w:drawing>
          <wp:anchor distT="0" distB="0" distL="114300" distR="114300" simplePos="0" relativeHeight="251813888" behindDoc="1" locked="0" layoutInCell="1" allowOverlap="1" wp14:anchorId="4E708B1F" wp14:editId="6AE6D279">
            <wp:simplePos x="0" y="0"/>
            <wp:positionH relativeFrom="column">
              <wp:posOffset>390525</wp:posOffset>
            </wp:positionH>
            <wp:positionV relativeFrom="paragraph">
              <wp:posOffset>856615</wp:posOffset>
            </wp:positionV>
            <wp:extent cx="1947545" cy="1517650"/>
            <wp:effectExtent l="0" t="0" r="0" b="6350"/>
            <wp:wrapTight wrapText="bothSides">
              <wp:wrapPolygon edited="0">
                <wp:start x="0" y="0"/>
                <wp:lineTo x="0" y="21419"/>
                <wp:lineTo x="21339" y="21419"/>
                <wp:lineTo x="21339" y="0"/>
                <wp:lineTo x="0" y="0"/>
              </wp:wrapPolygon>
            </wp:wrapTight>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947545" cy="1517650"/>
                    </a:xfrm>
                    <a:prstGeom prst="rect">
                      <a:avLst/>
                    </a:prstGeom>
                  </pic:spPr>
                </pic:pic>
              </a:graphicData>
            </a:graphic>
            <wp14:sizeRelH relativeFrom="page">
              <wp14:pctWidth>0</wp14:pctWidth>
            </wp14:sizeRelH>
            <wp14:sizeRelV relativeFrom="page">
              <wp14:pctHeight>0</wp14:pctHeight>
            </wp14:sizeRelV>
          </wp:anchor>
        </w:drawing>
      </w:r>
      <w:r w:rsidR="00467016" w:rsidRPr="004121AA">
        <w:rPr>
          <w:noProof/>
        </w:rPr>
        <mc:AlternateContent>
          <mc:Choice Requires="wps">
            <w:drawing>
              <wp:anchor distT="45720" distB="45720" distL="114300" distR="114300" simplePos="0" relativeHeight="251816960" behindDoc="0" locked="0" layoutInCell="1" allowOverlap="1" wp14:anchorId="35828181" wp14:editId="4BC5BFAB">
                <wp:simplePos x="0" y="0"/>
                <wp:positionH relativeFrom="column">
                  <wp:posOffset>135255</wp:posOffset>
                </wp:positionH>
                <wp:positionV relativeFrom="paragraph">
                  <wp:posOffset>2453005</wp:posOffset>
                </wp:positionV>
                <wp:extent cx="2396490" cy="1404620"/>
                <wp:effectExtent l="0" t="0" r="3810" b="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79F02892" w14:textId="531224E6" w:rsidR="008B4558" w:rsidRPr="00CC0775" w:rsidRDefault="008B4558" w:rsidP="00467016">
                            <w:pPr>
                              <w:spacing w:line="240" w:lineRule="auto"/>
                              <w:jc w:val="center"/>
                              <w:rPr>
                                <w:sz w:val="22"/>
                                <w:szCs w:val="22"/>
                              </w:rPr>
                            </w:pPr>
                            <w:r>
                              <w:rPr>
                                <w:sz w:val="22"/>
                                <w:szCs w:val="22"/>
                              </w:rPr>
                              <w:t>N14648E/20651</w:t>
                            </w:r>
                          </w:p>
                          <w:p w14:paraId="0D516C77" w14:textId="77777777" w:rsidR="008B4558" w:rsidRPr="00CC0775" w:rsidRDefault="008B4558" w:rsidP="00467016">
                            <w:pPr>
                              <w:spacing w:line="240" w:lineRule="auto"/>
                              <w:jc w:val="center"/>
                              <w:rPr>
                                <w:sz w:val="22"/>
                                <w:szCs w:val="22"/>
                              </w:rPr>
                            </w:pPr>
                            <w:r>
                              <w:rPr>
                                <w:sz w:val="22"/>
                                <w:szCs w:val="22"/>
                              </w:rPr>
                              <w:t>Pottery tile.</w:t>
                            </w:r>
                          </w:p>
                          <w:p w14:paraId="2A3915CB" w14:textId="07BADBCA"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828181" id="_x0000_s1095" type="#_x0000_t202" style="position:absolute;margin-left:10.65pt;margin-top:193.15pt;width:188.7pt;height:110.6pt;z-index:251816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qSJQIAACYEAAAOAAAAZHJzL2Uyb0RvYy54bWysU9uO2yAQfa/Uf0C8N3bcJLu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" stroked="f">
                <v:textbox style="mso-fit-shape-to-text:t">
                  <w:txbxContent>
                    <w:p w14:paraId="79F02892" w14:textId="531224E6" w:rsidR="008B4558" w:rsidRPr="00CC0775" w:rsidRDefault="008B4558" w:rsidP="00467016">
                      <w:pPr>
                        <w:spacing w:line="240" w:lineRule="auto"/>
                        <w:jc w:val="center"/>
                        <w:rPr>
                          <w:sz w:val="22"/>
                          <w:szCs w:val="22"/>
                        </w:rPr>
                      </w:pPr>
                      <w:r>
                        <w:rPr>
                          <w:sz w:val="22"/>
                          <w:szCs w:val="22"/>
                        </w:rPr>
                        <w:t>N14648E/20651</w:t>
                      </w:r>
                    </w:p>
                    <w:p w14:paraId="0D516C77" w14:textId="77777777" w:rsidR="008B4558" w:rsidRPr="00CC0775" w:rsidRDefault="008B4558" w:rsidP="00467016">
                      <w:pPr>
                        <w:spacing w:line="240" w:lineRule="auto"/>
                        <w:jc w:val="center"/>
                        <w:rPr>
                          <w:sz w:val="22"/>
                          <w:szCs w:val="22"/>
                        </w:rPr>
                      </w:pPr>
                      <w:r>
                        <w:rPr>
                          <w:sz w:val="22"/>
                          <w:szCs w:val="22"/>
                        </w:rPr>
                        <w:t>Pottery tile.</w:t>
                      </w:r>
                    </w:p>
                    <w:p w14:paraId="2A3915CB" w14:textId="07BADBCA"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p>
    <w:p w14:paraId="1DF8BD3C" w14:textId="26B842E8" w:rsidR="00126207" w:rsidRDefault="00467016" w:rsidP="00126207">
      <w:r w:rsidRPr="004121AA">
        <w:rPr>
          <w:noProof/>
        </w:rPr>
        <mc:AlternateContent>
          <mc:Choice Requires="wps">
            <w:drawing>
              <wp:anchor distT="45720" distB="45720" distL="114300" distR="114300" simplePos="0" relativeHeight="251817984" behindDoc="0" locked="0" layoutInCell="1" allowOverlap="1" wp14:anchorId="6DDFBEFB" wp14:editId="0B1D33BC">
                <wp:simplePos x="0" y="0"/>
                <wp:positionH relativeFrom="column">
                  <wp:posOffset>2745105</wp:posOffset>
                </wp:positionH>
                <wp:positionV relativeFrom="paragraph">
                  <wp:posOffset>1586230</wp:posOffset>
                </wp:positionV>
                <wp:extent cx="2396490" cy="1404620"/>
                <wp:effectExtent l="0" t="0" r="3810" b="825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0C4F454" w14:textId="6CDBE828" w:rsidR="008B4558" w:rsidRPr="00CC0775" w:rsidRDefault="008B4558" w:rsidP="00467016">
                            <w:pPr>
                              <w:spacing w:line="240" w:lineRule="auto"/>
                              <w:jc w:val="center"/>
                              <w:rPr>
                                <w:sz w:val="22"/>
                                <w:szCs w:val="22"/>
                              </w:rPr>
                            </w:pPr>
                            <w:r>
                              <w:rPr>
                                <w:sz w:val="22"/>
                                <w:szCs w:val="22"/>
                              </w:rPr>
                              <w:t>N14648F/20651</w:t>
                            </w:r>
                          </w:p>
                          <w:p w14:paraId="2EDE1C00" w14:textId="77777777" w:rsidR="008B4558" w:rsidRPr="00CC0775" w:rsidRDefault="008B4558" w:rsidP="00467016">
                            <w:pPr>
                              <w:spacing w:line="240" w:lineRule="auto"/>
                              <w:jc w:val="center"/>
                              <w:rPr>
                                <w:sz w:val="22"/>
                                <w:szCs w:val="22"/>
                              </w:rPr>
                            </w:pPr>
                            <w:r>
                              <w:rPr>
                                <w:sz w:val="22"/>
                                <w:szCs w:val="22"/>
                              </w:rPr>
                              <w:t>Pottery tile.</w:t>
                            </w:r>
                          </w:p>
                          <w:p w14:paraId="17435974" w14:textId="19E4EB8B"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DFBEFB" id="_x0000_s1096" type="#_x0000_t202" style="position:absolute;margin-left:216.15pt;margin-top:124.9pt;width:188.7pt;height:110.6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" stroked="f">
                <v:textbox style="mso-fit-shape-to-text:t">
                  <w:txbxContent>
                    <w:p w14:paraId="50C4F454" w14:textId="6CDBE828" w:rsidR="008B4558" w:rsidRPr="00CC0775" w:rsidRDefault="008B4558" w:rsidP="00467016">
                      <w:pPr>
                        <w:spacing w:line="240" w:lineRule="auto"/>
                        <w:jc w:val="center"/>
                        <w:rPr>
                          <w:sz w:val="22"/>
                          <w:szCs w:val="22"/>
                        </w:rPr>
                      </w:pPr>
                      <w:r>
                        <w:rPr>
                          <w:sz w:val="22"/>
                          <w:szCs w:val="22"/>
                        </w:rPr>
                        <w:t>N14648F/20651</w:t>
                      </w:r>
                    </w:p>
                    <w:p w14:paraId="2EDE1C00" w14:textId="77777777" w:rsidR="008B4558" w:rsidRPr="00CC0775" w:rsidRDefault="008B4558" w:rsidP="00467016">
                      <w:pPr>
                        <w:spacing w:line="240" w:lineRule="auto"/>
                        <w:jc w:val="center"/>
                        <w:rPr>
                          <w:sz w:val="22"/>
                          <w:szCs w:val="22"/>
                        </w:rPr>
                      </w:pPr>
                      <w:r>
                        <w:rPr>
                          <w:sz w:val="22"/>
                          <w:szCs w:val="22"/>
                        </w:rPr>
                        <w:t>Pottery tile.</w:t>
                      </w:r>
                    </w:p>
                    <w:p w14:paraId="17435974" w14:textId="19E4EB8B"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p>
    <w:p w14:paraId="6A806BBB" w14:textId="3F325E50" w:rsidR="00126207" w:rsidRDefault="00B26FBF" w:rsidP="00126207">
      <w:r w:rsidRPr="00467016">
        <w:rPr>
          <w:noProof/>
        </w:rPr>
        <w:lastRenderedPageBreak/>
        <w:drawing>
          <wp:anchor distT="0" distB="0" distL="114300" distR="114300" simplePos="0" relativeHeight="251833344" behindDoc="0" locked="0" layoutInCell="1" allowOverlap="1" wp14:anchorId="755DF463" wp14:editId="483F3DA8">
            <wp:simplePos x="0" y="0"/>
            <wp:positionH relativeFrom="column">
              <wp:posOffset>3032760</wp:posOffset>
            </wp:positionH>
            <wp:positionV relativeFrom="paragraph">
              <wp:posOffset>238125</wp:posOffset>
            </wp:positionV>
            <wp:extent cx="1846580" cy="1517650"/>
            <wp:effectExtent l="0" t="0" r="1270" b="635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46580" cy="1517650"/>
                    </a:xfrm>
                    <a:prstGeom prst="rect">
                      <a:avLst/>
                    </a:prstGeom>
                  </pic:spPr>
                </pic:pic>
              </a:graphicData>
            </a:graphic>
            <wp14:sizeRelH relativeFrom="page">
              <wp14:pctWidth>0</wp14:pctWidth>
            </wp14:sizeRelH>
            <wp14:sizeRelV relativeFrom="page">
              <wp14:pctHeight>0</wp14:pctHeight>
            </wp14:sizeRelV>
          </wp:anchor>
        </w:drawing>
      </w:r>
      <w:r w:rsidRPr="00467016">
        <w:rPr>
          <w:noProof/>
        </w:rPr>
        <w:drawing>
          <wp:anchor distT="0" distB="0" distL="114300" distR="114300" simplePos="0" relativeHeight="251832320" behindDoc="0" locked="0" layoutInCell="1" allowOverlap="0" wp14:anchorId="6872BA1C" wp14:editId="0A58EEF8">
            <wp:simplePos x="0" y="0"/>
            <wp:positionH relativeFrom="column">
              <wp:posOffset>346710</wp:posOffset>
            </wp:positionH>
            <wp:positionV relativeFrom="paragraph">
              <wp:posOffset>228600</wp:posOffset>
            </wp:positionV>
            <wp:extent cx="2089150" cy="1517650"/>
            <wp:effectExtent l="0" t="0" r="6350" b="635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89150" cy="1517650"/>
                    </a:xfrm>
                    <a:prstGeom prst="rect">
                      <a:avLst/>
                    </a:prstGeom>
                  </pic:spPr>
                </pic:pic>
              </a:graphicData>
            </a:graphic>
            <wp14:sizeRelH relativeFrom="page">
              <wp14:pctWidth>0</wp14:pctWidth>
            </wp14:sizeRelH>
            <wp14:sizeRelV relativeFrom="page">
              <wp14:pctHeight>0</wp14:pctHeight>
            </wp14:sizeRelV>
          </wp:anchor>
        </w:drawing>
      </w:r>
      <w:r w:rsidR="00A95AD3" w:rsidRPr="00467016">
        <w:rPr>
          <w:noProof/>
        </w:rPr>
        <mc:AlternateContent>
          <mc:Choice Requires="wps">
            <w:drawing>
              <wp:anchor distT="45720" distB="45720" distL="114300" distR="114300" simplePos="0" relativeHeight="251831296" behindDoc="0" locked="0" layoutInCell="1" allowOverlap="1" wp14:anchorId="1A1BF0DA" wp14:editId="23F13E5A">
                <wp:simplePos x="0" y="0"/>
                <wp:positionH relativeFrom="column">
                  <wp:posOffset>2782570</wp:posOffset>
                </wp:positionH>
                <wp:positionV relativeFrom="paragraph">
                  <wp:posOffset>7092315</wp:posOffset>
                </wp:positionV>
                <wp:extent cx="2396490" cy="1404620"/>
                <wp:effectExtent l="0" t="0" r="3810" b="8255"/>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23776E2" w14:textId="215E4DC0" w:rsidR="008B4558" w:rsidRPr="00CC0775" w:rsidRDefault="008B4558" w:rsidP="00467016">
                            <w:pPr>
                              <w:spacing w:line="240" w:lineRule="auto"/>
                              <w:jc w:val="center"/>
                              <w:rPr>
                                <w:sz w:val="22"/>
                                <w:szCs w:val="22"/>
                              </w:rPr>
                            </w:pPr>
                            <w:r>
                              <w:rPr>
                                <w:sz w:val="22"/>
                                <w:szCs w:val="22"/>
                              </w:rPr>
                              <w:t>N14649E/20651</w:t>
                            </w:r>
                          </w:p>
                          <w:p w14:paraId="24D86983" w14:textId="77777777" w:rsidR="008B4558" w:rsidRPr="00CC0775" w:rsidRDefault="008B4558" w:rsidP="00467016">
                            <w:pPr>
                              <w:spacing w:line="240" w:lineRule="auto"/>
                              <w:jc w:val="center"/>
                              <w:rPr>
                                <w:sz w:val="22"/>
                                <w:szCs w:val="22"/>
                              </w:rPr>
                            </w:pPr>
                            <w:r>
                              <w:rPr>
                                <w:sz w:val="22"/>
                                <w:szCs w:val="22"/>
                              </w:rPr>
                              <w:t>Pottery tile.</w:t>
                            </w:r>
                          </w:p>
                          <w:p w14:paraId="1D547CEB" w14:textId="77777777"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1BF0DA" id="_x0000_s1097" type="#_x0000_t202" style="position:absolute;margin-left:219.1pt;margin-top:558.45pt;width:188.7pt;height:110.6pt;z-index:251831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" stroked="f">
                <v:textbox style="mso-fit-shape-to-text:t">
                  <w:txbxContent>
                    <w:p w14:paraId="023776E2" w14:textId="215E4DC0" w:rsidR="008B4558" w:rsidRPr="00CC0775" w:rsidRDefault="008B4558" w:rsidP="00467016">
                      <w:pPr>
                        <w:spacing w:line="240" w:lineRule="auto"/>
                        <w:jc w:val="center"/>
                        <w:rPr>
                          <w:sz w:val="22"/>
                          <w:szCs w:val="22"/>
                        </w:rPr>
                      </w:pPr>
                      <w:r>
                        <w:rPr>
                          <w:sz w:val="22"/>
                          <w:szCs w:val="22"/>
                        </w:rPr>
                        <w:t>N14649E/20651</w:t>
                      </w:r>
                    </w:p>
                    <w:p w14:paraId="24D86983" w14:textId="77777777" w:rsidR="008B4558" w:rsidRPr="00CC0775" w:rsidRDefault="008B4558" w:rsidP="00467016">
                      <w:pPr>
                        <w:spacing w:line="240" w:lineRule="auto"/>
                        <w:jc w:val="center"/>
                        <w:rPr>
                          <w:sz w:val="22"/>
                          <w:szCs w:val="22"/>
                        </w:rPr>
                      </w:pPr>
                      <w:r>
                        <w:rPr>
                          <w:sz w:val="22"/>
                          <w:szCs w:val="22"/>
                        </w:rPr>
                        <w:t>Pottery tile.</w:t>
                      </w:r>
                    </w:p>
                    <w:p w14:paraId="1D547CEB" w14:textId="77777777"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r w:rsidR="00A95AD3" w:rsidRPr="00467016">
        <w:rPr>
          <w:noProof/>
        </w:rPr>
        <mc:AlternateContent>
          <mc:Choice Requires="wps">
            <w:drawing>
              <wp:anchor distT="45720" distB="45720" distL="114300" distR="114300" simplePos="0" relativeHeight="251830272" behindDoc="0" locked="0" layoutInCell="1" allowOverlap="1" wp14:anchorId="54BF19DE" wp14:editId="3E642BCD">
                <wp:simplePos x="0" y="0"/>
                <wp:positionH relativeFrom="column">
                  <wp:posOffset>172720</wp:posOffset>
                </wp:positionH>
                <wp:positionV relativeFrom="paragraph">
                  <wp:posOffset>7092315</wp:posOffset>
                </wp:positionV>
                <wp:extent cx="2396490" cy="1404620"/>
                <wp:effectExtent l="0" t="0" r="3810" b="8255"/>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6EFEB4B" w14:textId="75387581" w:rsidR="008B4558" w:rsidRPr="00CC0775" w:rsidRDefault="008B4558" w:rsidP="00467016">
                            <w:pPr>
                              <w:spacing w:line="240" w:lineRule="auto"/>
                              <w:jc w:val="center"/>
                              <w:rPr>
                                <w:sz w:val="22"/>
                                <w:szCs w:val="22"/>
                              </w:rPr>
                            </w:pPr>
                            <w:r>
                              <w:rPr>
                                <w:sz w:val="22"/>
                                <w:szCs w:val="22"/>
                              </w:rPr>
                              <w:t>N14649D/20651</w:t>
                            </w:r>
                          </w:p>
                          <w:p w14:paraId="4D22927C" w14:textId="77777777" w:rsidR="008B4558" w:rsidRPr="00CC0775" w:rsidRDefault="008B4558" w:rsidP="00467016">
                            <w:pPr>
                              <w:spacing w:line="240" w:lineRule="auto"/>
                              <w:jc w:val="center"/>
                              <w:rPr>
                                <w:sz w:val="22"/>
                                <w:szCs w:val="22"/>
                              </w:rPr>
                            </w:pPr>
                            <w:r>
                              <w:rPr>
                                <w:sz w:val="22"/>
                                <w:szCs w:val="22"/>
                              </w:rPr>
                              <w:t>Pottery tile.</w:t>
                            </w:r>
                          </w:p>
                          <w:p w14:paraId="425A6AA6" w14:textId="77777777"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BF19DE" id="_x0000_s1098" type="#_x0000_t202" style="position:absolute;margin-left:13.6pt;margin-top:558.45pt;width:188.7pt;height:110.6pt;z-index:251830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" stroked="f">
                <v:textbox style="mso-fit-shape-to-text:t">
                  <w:txbxContent>
                    <w:p w14:paraId="56EFEB4B" w14:textId="75387581" w:rsidR="008B4558" w:rsidRPr="00CC0775" w:rsidRDefault="008B4558" w:rsidP="00467016">
                      <w:pPr>
                        <w:spacing w:line="240" w:lineRule="auto"/>
                        <w:jc w:val="center"/>
                        <w:rPr>
                          <w:sz w:val="22"/>
                          <w:szCs w:val="22"/>
                        </w:rPr>
                      </w:pPr>
                      <w:r>
                        <w:rPr>
                          <w:sz w:val="22"/>
                          <w:szCs w:val="22"/>
                        </w:rPr>
                        <w:t>N14649D/20651</w:t>
                      </w:r>
                    </w:p>
                    <w:p w14:paraId="4D22927C" w14:textId="77777777" w:rsidR="008B4558" w:rsidRPr="00CC0775" w:rsidRDefault="008B4558" w:rsidP="00467016">
                      <w:pPr>
                        <w:spacing w:line="240" w:lineRule="auto"/>
                        <w:jc w:val="center"/>
                        <w:rPr>
                          <w:sz w:val="22"/>
                          <w:szCs w:val="22"/>
                        </w:rPr>
                      </w:pPr>
                      <w:r>
                        <w:rPr>
                          <w:sz w:val="22"/>
                          <w:szCs w:val="22"/>
                        </w:rPr>
                        <w:t>Pottery tile.</w:t>
                      </w:r>
                    </w:p>
                    <w:p w14:paraId="425A6AA6" w14:textId="77777777"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r w:rsidR="00A95AD3" w:rsidRPr="00467016">
        <w:rPr>
          <w:noProof/>
        </w:rPr>
        <mc:AlternateContent>
          <mc:Choice Requires="wps">
            <w:drawing>
              <wp:anchor distT="45720" distB="45720" distL="114300" distR="114300" simplePos="0" relativeHeight="251829248" behindDoc="0" locked="0" layoutInCell="1" allowOverlap="1" wp14:anchorId="20A24331" wp14:editId="5EE6269D">
                <wp:simplePos x="0" y="0"/>
                <wp:positionH relativeFrom="column">
                  <wp:posOffset>2780665</wp:posOffset>
                </wp:positionH>
                <wp:positionV relativeFrom="paragraph">
                  <wp:posOffset>4527550</wp:posOffset>
                </wp:positionV>
                <wp:extent cx="2396490" cy="1404620"/>
                <wp:effectExtent l="0" t="0" r="3810" b="8255"/>
                <wp:wrapSquare wrapText="bothSides"/>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93AB888" w14:textId="4CEED026" w:rsidR="008B4558" w:rsidRPr="00CC0775" w:rsidRDefault="008B4558" w:rsidP="00467016">
                            <w:pPr>
                              <w:spacing w:line="240" w:lineRule="auto"/>
                              <w:jc w:val="center"/>
                              <w:rPr>
                                <w:sz w:val="22"/>
                                <w:szCs w:val="22"/>
                              </w:rPr>
                            </w:pPr>
                            <w:r>
                              <w:rPr>
                                <w:sz w:val="22"/>
                                <w:szCs w:val="22"/>
                              </w:rPr>
                              <w:t>N14649C/20651</w:t>
                            </w:r>
                          </w:p>
                          <w:p w14:paraId="4CC60A2E" w14:textId="77777777" w:rsidR="008B4558" w:rsidRPr="00CC0775" w:rsidRDefault="008B4558" w:rsidP="00467016">
                            <w:pPr>
                              <w:spacing w:line="240" w:lineRule="auto"/>
                              <w:jc w:val="center"/>
                              <w:rPr>
                                <w:sz w:val="22"/>
                                <w:szCs w:val="22"/>
                              </w:rPr>
                            </w:pPr>
                            <w:r>
                              <w:rPr>
                                <w:sz w:val="22"/>
                                <w:szCs w:val="22"/>
                              </w:rPr>
                              <w:t>Pottery tile.</w:t>
                            </w:r>
                          </w:p>
                          <w:p w14:paraId="64815935" w14:textId="77777777"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A24331" id="_x0000_s1099" type="#_x0000_t202" style="position:absolute;margin-left:218.95pt;margin-top:356.5pt;width:188.7pt;height:110.6pt;z-index:251829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" stroked="f">
                <v:textbox style="mso-fit-shape-to-text:t">
                  <w:txbxContent>
                    <w:p w14:paraId="293AB888" w14:textId="4CEED026" w:rsidR="008B4558" w:rsidRPr="00CC0775" w:rsidRDefault="008B4558" w:rsidP="00467016">
                      <w:pPr>
                        <w:spacing w:line="240" w:lineRule="auto"/>
                        <w:jc w:val="center"/>
                        <w:rPr>
                          <w:sz w:val="22"/>
                          <w:szCs w:val="22"/>
                        </w:rPr>
                      </w:pPr>
                      <w:r>
                        <w:rPr>
                          <w:sz w:val="22"/>
                          <w:szCs w:val="22"/>
                        </w:rPr>
                        <w:t>N14649C/20651</w:t>
                      </w:r>
                    </w:p>
                    <w:p w14:paraId="4CC60A2E" w14:textId="77777777" w:rsidR="008B4558" w:rsidRPr="00CC0775" w:rsidRDefault="008B4558" w:rsidP="00467016">
                      <w:pPr>
                        <w:spacing w:line="240" w:lineRule="auto"/>
                        <w:jc w:val="center"/>
                        <w:rPr>
                          <w:sz w:val="22"/>
                          <w:szCs w:val="22"/>
                        </w:rPr>
                      </w:pPr>
                      <w:r>
                        <w:rPr>
                          <w:sz w:val="22"/>
                          <w:szCs w:val="22"/>
                        </w:rPr>
                        <w:t>Pottery tile.</w:t>
                      </w:r>
                    </w:p>
                    <w:p w14:paraId="64815935" w14:textId="77777777"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r w:rsidR="00A95AD3" w:rsidRPr="00467016">
        <w:rPr>
          <w:noProof/>
        </w:rPr>
        <mc:AlternateContent>
          <mc:Choice Requires="wps">
            <w:drawing>
              <wp:anchor distT="45720" distB="45720" distL="114300" distR="114300" simplePos="0" relativeHeight="251825152" behindDoc="0" locked="0" layoutInCell="1" allowOverlap="1" wp14:anchorId="475AF4FA" wp14:editId="7FE4CF92">
                <wp:simplePos x="0" y="0"/>
                <wp:positionH relativeFrom="column">
                  <wp:posOffset>157480</wp:posOffset>
                </wp:positionH>
                <wp:positionV relativeFrom="paragraph">
                  <wp:posOffset>4527550</wp:posOffset>
                </wp:positionV>
                <wp:extent cx="2396490" cy="1404620"/>
                <wp:effectExtent l="0" t="0" r="3810" b="8255"/>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E3610EB" w14:textId="0666C9D0" w:rsidR="008B4558" w:rsidRPr="00CC0775" w:rsidRDefault="008B4558" w:rsidP="00467016">
                            <w:pPr>
                              <w:spacing w:line="240" w:lineRule="auto"/>
                              <w:jc w:val="center"/>
                              <w:rPr>
                                <w:sz w:val="22"/>
                                <w:szCs w:val="22"/>
                              </w:rPr>
                            </w:pPr>
                            <w:r>
                              <w:rPr>
                                <w:sz w:val="22"/>
                                <w:szCs w:val="22"/>
                              </w:rPr>
                              <w:t>N14648I/20651</w:t>
                            </w:r>
                          </w:p>
                          <w:p w14:paraId="0B33DDD8" w14:textId="77777777" w:rsidR="008B4558" w:rsidRPr="00CC0775" w:rsidRDefault="008B4558" w:rsidP="00467016">
                            <w:pPr>
                              <w:spacing w:line="240" w:lineRule="auto"/>
                              <w:jc w:val="center"/>
                              <w:rPr>
                                <w:sz w:val="22"/>
                                <w:szCs w:val="22"/>
                              </w:rPr>
                            </w:pPr>
                            <w:r>
                              <w:rPr>
                                <w:sz w:val="22"/>
                                <w:szCs w:val="22"/>
                              </w:rPr>
                              <w:t>Pottery tile.</w:t>
                            </w:r>
                          </w:p>
                          <w:p w14:paraId="5FD24C1B" w14:textId="77777777"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5AF4FA" id="_x0000_s1100" type="#_x0000_t202" style="position:absolute;margin-left:12.4pt;margin-top:356.5pt;width:188.7pt;height:110.6pt;z-index:251825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" stroked="f">
                <v:textbox style="mso-fit-shape-to-text:t">
                  <w:txbxContent>
                    <w:p w14:paraId="4E3610EB" w14:textId="0666C9D0" w:rsidR="008B4558" w:rsidRPr="00CC0775" w:rsidRDefault="008B4558" w:rsidP="00467016">
                      <w:pPr>
                        <w:spacing w:line="240" w:lineRule="auto"/>
                        <w:jc w:val="center"/>
                        <w:rPr>
                          <w:sz w:val="22"/>
                          <w:szCs w:val="22"/>
                        </w:rPr>
                      </w:pPr>
                      <w:r>
                        <w:rPr>
                          <w:sz w:val="22"/>
                          <w:szCs w:val="22"/>
                        </w:rPr>
                        <w:t>N14648I/20651</w:t>
                      </w:r>
                    </w:p>
                    <w:p w14:paraId="0B33DDD8" w14:textId="77777777" w:rsidR="008B4558" w:rsidRPr="00CC0775" w:rsidRDefault="008B4558" w:rsidP="00467016">
                      <w:pPr>
                        <w:spacing w:line="240" w:lineRule="auto"/>
                        <w:jc w:val="center"/>
                        <w:rPr>
                          <w:sz w:val="22"/>
                          <w:szCs w:val="22"/>
                        </w:rPr>
                      </w:pPr>
                      <w:r>
                        <w:rPr>
                          <w:sz w:val="22"/>
                          <w:szCs w:val="22"/>
                        </w:rPr>
                        <w:t>Pottery tile.</w:t>
                      </w:r>
                    </w:p>
                    <w:p w14:paraId="5FD24C1B" w14:textId="77777777"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r w:rsidR="00A95AD3" w:rsidRPr="00467016">
        <w:rPr>
          <w:noProof/>
        </w:rPr>
        <mc:AlternateContent>
          <mc:Choice Requires="wps">
            <w:drawing>
              <wp:anchor distT="45720" distB="45720" distL="114300" distR="114300" simplePos="0" relativeHeight="251823104" behindDoc="0" locked="0" layoutInCell="1" allowOverlap="1" wp14:anchorId="08D3A779" wp14:editId="57739541">
                <wp:simplePos x="0" y="0"/>
                <wp:positionH relativeFrom="column">
                  <wp:posOffset>2784475</wp:posOffset>
                </wp:positionH>
                <wp:positionV relativeFrom="paragraph">
                  <wp:posOffset>1907540</wp:posOffset>
                </wp:positionV>
                <wp:extent cx="2396490" cy="1404620"/>
                <wp:effectExtent l="0" t="0" r="3810" b="8255"/>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C929A37" w14:textId="284CFB6E" w:rsidR="008B4558" w:rsidRPr="00CC0775" w:rsidRDefault="008B4558" w:rsidP="00467016">
                            <w:pPr>
                              <w:spacing w:line="240" w:lineRule="auto"/>
                              <w:jc w:val="center"/>
                              <w:rPr>
                                <w:sz w:val="22"/>
                                <w:szCs w:val="22"/>
                              </w:rPr>
                            </w:pPr>
                            <w:r>
                              <w:rPr>
                                <w:sz w:val="22"/>
                                <w:szCs w:val="22"/>
                              </w:rPr>
                              <w:t>N14648H/20651</w:t>
                            </w:r>
                          </w:p>
                          <w:p w14:paraId="4F331967" w14:textId="77777777" w:rsidR="008B4558" w:rsidRPr="00CC0775" w:rsidRDefault="008B4558" w:rsidP="00467016">
                            <w:pPr>
                              <w:spacing w:line="240" w:lineRule="auto"/>
                              <w:jc w:val="center"/>
                              <w:rPr>
                                <w:sz w:val="22"/>
                                <w:szCs w:val="22"/>
                              </w:rPr>
                            </w:pPr>
                            <w:r>
                              <w:rPr>
                                <w:sz w:val="22"/>
                                <w:szCs w:val="22"/>
                              </w:rPr>
                              <w:t>Pottery tile.</w:t>
                            </w:r>
                          </w:p>
                          <w:p w14:paraId="76627422" w14:textId="77777777" w:rsidR="008B4558" w:rsidRPr="00C07F9D"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D3A779" id="_x0000_s1101" type="#_x0000_t202" style="position:absolute;margin-left:219.25pt;margin-top:150.2pt;width:188.7pt;height:110.6pt;z-index:251823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" stroked="f">
                <v:textbox style="mso-fit-shape-to-text:t">
                  <w:txbxContent>
                    <w:p w14:paraId="6C929A37" w14:textId="284CFB6E" w:rsidR="008B4558" w:rsidRPr="00CC0775" w:rsidRDefault="008B4558" w:rsidP="00467016">
                      <w:pPr>
                        <w:spacing w:line="240" w:lineRule="auto"/>
                        <w:jc w:val="center"/>
                        <w:rPr>
                          <w:sz w:val="22"/>
                          <w:szCs w:val="22"/>
                        </w:rPr>
                      </w:pPr>
                      <w:r>
                        <w:rPr>
                          <w:sz w:val="22"/>
                          <w:szCs w:val="22"/>
                        </w:rPr>
                        <w:t>N14648H/20651</w:t>
                      </w:r>
                    </w:p>
                    <w:p w14:paraId="4F331967" w14:textId="77777777" w:rsidR="008B4558" w:rsidRPr="00CC0775" w:rsidRDefault="008B4558" w:rsidP="00467016">
                      <w:pPr>
                        <w:spacing w:line="240" w:lineRule="auto"/>
                        <w:jc w:val="center"/>
                        <w:rPr>
                          <w:sz w:val="22"/>
                          <w:szCs w:val="22"/>
                        </w:rPr>
                      </w:pPr>
                      <w:r>
                        <w:rPr>
                          <w:sz w:val="22"/>
                          <w:szCs w:val="22"/>
                        </w:rPr>
                        <w:t>Pottery tile.</w:t>
                      </w:r>
                    </w:p>
                    <w:p w14:paraId="76627422" w14:textId="77777777" w:rsidR="008B4558" w:rsidRPr="00C07F9D" w:rsidRDefault="008B4558" w:rsidP="00467016">
                      <w:pPr>
                        <w:spacing w:line="240" w:lineRule="auto"/>
                        <w:jc w:val="center"/>
                        <w:rPr>
                          <w:sz w:val="22"/>
                          <w:szCs w:val="22"/>
                        </w:rPr>
                      </w:pPr>
                      <w:r>
                        <w:rPr>
                          <w:sz w:val="22"/>
                          <w:szCs w:val="22"/>
                        </w:rPr>
                        <w:t>Greece</w:t>
                      </w:r>
                    </w:p>
                  </w:txbxContent>
                </v:textbox>
                <w10:wrap type="square"/>
              </v:shape>
            </w:pict>
          </mc:Fallback>
        </mc:AlternateContent>
      </w:r>
      <w:r w:rsidR="00A95AD3" w:rsidRPr="00467016">
        <w:rPr>
          <w:noProof/>
        </w:rPr>
        <mc:AlternateContent>
          <mc:Choice Requires="wps">
            <w:drawing>
              <wp:anchor distT="45720" distB="45720" distL="114300" distR="114300" simplePos="0" relativeHeight="251822080" behindDoc="0" locked="0" layoutInCell="1" allowOverlap="1" wp14:anchorId="0BF8CA13" wp14:editId="7692A0C8">
                <wp:simplePos x="0" y="0"/>
                <wp:positionH relativeFrom="column">
                  <wp:posOffset>151765</wp:posOffset>
                </wp:positionH>
                <wp:positionV relativeFrom="paragraph">
                  <wp:posOffset>1908175</wp:posOffset>
                </wp:positionV>
                <wp:extent cx="2396490" cy="1404620"/>
                <wp:effectExtent l="0" t="0" r="3810" b="8255"/>
                <wp:wrapSquare wrapText="bothSides"/>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15D9D80" w14:textId="2D416A9B" w:rsidR="008B4558" w:rsidRPr="00CC0775" w:rsidRDefault="008B4558" w:rsidP="00467016">
                            <w:pPr>
                              <w:spacing w:line="240" w:lineRule="auto"/>
                              <w:jc w:val="center"/>
                              <w:rPr>
                                <w:sz w:val="22"/>
                                <w:szCs w:val="22"/>
                              </w:rPr>
                            </w:pPr>
                            <w:r>
                              <w:rPr>
                                <w:sz w:val="22"/>
                                <w:szCs w:val="22"/>
                              </w:rPr>
                              <w:t>N14648G/20651</w:t>
                            </w:r>
                          </w:p>
                          <w:p w14:paraId="7F6FF53D" w14:textId="77777777" w:rsidR="008B4558" w:rsidRPr="00CC0775" w:rsidRDefault="008B4558" w:rsidP="00467016">
                            <w:pPr>
                              <w:spacing w:line="240" w:lineRule="auto"/>
                              <w:jc w:val="center"/>
                              <w:rPr>
                                <w:sz w:val="22"/>
                                <w:szCs w:val="22"/>
                              </w:rPr>
                            </w:pPr>
                            <w:r>
                              <w:rPr>
                                <w:sz w:val="22"/>
                                <w:szCs w:val="22"/>
                              </w:rPr>
                              <w:t>Pottery tile.</w:t>
                            </w:r>
                          </w:p>
                          <w:p w14:paraId="052018C8" w14:textId="77777777" w:rsidR="008B4558" w:rsidRPr="00CC0775" w:rsidRDefault="008B4558" w:rsidP="00467016">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F8CA13" id="_x0000_s1102" type="#_x0000_t202" style="position:absolute;margin-left:11.95pt;margin-top:150.25pt;width:188.7pt;height:110.6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" stroked="f">
                <v:textbox style="mso-fit-shape-to-text:t">
                  <w:txbxContent>
                    <w:p w14:paraId="015D9D80" w14:textId="2D416A9B" w:rsidR="008B4558" w:rsidRPr="00CC0775" w:rsidRDefault="008B4558" w:rsidP="00467016">
                      <w:pPr>
                        <w:spacing w:line="240" w:lineRule="auto"/>
                        <w:jc w:val="center"/>
                        <w:rPr>
                          <w:sz w:val="22"/>
                          <w:szCs w:val="22"/>
                        </w:rPr>
                      </w:pPr>
                      <w:r>
                        <w:rPr>
                          <w:sz w:val="22"/>
                          <w:szCs w:val="22"/>
                        </w:rPr>
                        <w:t>N14648G/20651</w:t>
                      </w:r>
                    </w:p>
                    <w:p w14:paraId="7F6FF53D" w14:textId="77777777" w:rsidR="008B4558" w:rsidRPr="00CC0775" w:rsidRDefault="008B4558" w:rsidP="00467016">
                      <w:pPr>
                        <w:spacing w:line="240" w:lineRule="auto"/>
                        <w:jc w:val="center"/>
                        <w:rPr>
                          <w:sz w:val="22"/>
                          <w:szCs w:val="22"/>
                        </w:rPr>
                      </w:pPr>
                      <w:r>
                        <w:rPr>
                          <w:sz w:val="22"/>
                          <w:szCs w:val="22"/>
                        </w:rPr>
                        <w:t>Pottery tile.</w:t>
                      </w:r>
                    </w:p>
                    <w:p w14:paraId="052018C8" w14:textId="77777777" w:rsidR="008B4558" w:rsidRPr="00CC0775" w:rsidRDefault="008B4558" w:rsidP="00467016">
                      <w:pPr>
                        <w:spacing w:line="240" w:lineRule="auto"/>
                        <w:jc w:val="center"/>
                        <w:rPr>
                          <w:sz w:val="22"/>
                          <w:szCs w:val="22"/>
                        </w:rPr>
                      </w:pPr>
                      <w:r>
                        <w:rPr>
                          <w:sz w:val="22"/>
                          <w:szCs w:val="22"/>
                        </w:rPr>
                        <w:t>Greece</w:t>
                      </w:r>
                    </w:p>
                  </w:txbxContent>
                </v:textbox>
                <w10:wrap type="square"/>
              </v:shape>
            </w:pict>
          </mc:Fallback>
        </mc:AlternateContent>
      </w:r>
    </w:p>
    <w:p w14:paraId="5BB1C2F8" w14:textId="27771B53" w:rsidR="00126207" w:rsidRDefault="00126207" w:rsidP="00126207"/>
    <w:p w14:paraId="361FE29E" w14:textId="28FB466D" w:rsidR="00B97F0C" w:rsidRDefault="00B97F0C" w:rsidP="00AA0B13"/>
    <w:p w14:paraId="354A3B93" w14:textId="48E68480" w:rsidR="00B97F0C" w:rsidRDefault="00B97F0C" w:rsidP="00AA0B13"/>
    <w:p w14:paraId="6E224D82" w14:textId="34768D75" w:rsidR="00B97F0C" w:rsidRDefault="00B97F0C" w:rsidP="00AA0B13"/>
    <w:p w14:paraId="145FCDD0" w14:textId="1F600CA1" w:rsidR="00B97F0C" w:rsidRDefault="00B26FBF" w:rsidP="00AA0B13">
      <w:r w:rsidRPr="00467016">
        <w:rPr>
          <w:noProof/>
        </w:rPr>
        <w:drawing>
          <wp:anchor distT="0" distB="0" distL="114300" distR="114300" simplePos="0" relativeHeight="251826176" behindDoc="1" locked="0" layoutInCell="1" allowOverlap="1" wp14:anchorId="2B67F9C0" wp14:editId="42D14F49">
            <wp:simplePos x="0" y="0"/>
            <wp:positionH relativeFrom="column">
              <wp:posOffset>2936875</wp:posOffset>
            </wp:positionH>
            <wp:positionV relativeFrom="paragraph">
              <wp:posOffset>1104900</wp:posOffset>
            </wp:positionV>
            <wp:extent cx="2064385" cy="1517650"/>
            <wp:effectExtent l="0" t="0" r="0" b="6350"/>
            <wp:wrapTight wrapText="bothSides">
              <wp:wrapPolygon edited="0">
                <wp:start x="0" y="0"/>
                <wp:lineTo x="0" y="21419"/>
                <wp:lineTo x="21328" y="21419"/>
                <wp:lineTo x="21328" y="0"/>
                <wp:lineTo x="0" y="0"/>
              </wp:wrapPolygon>
            </wp:wrapTight>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064385" cy="1517650"/>
                    </a:xfrm>
                    <a:prstGeom prst="rect">
                      <a:avLst/>
                    </a:prstGeom>
                  </pic:spPr>
                </pic:pic>
              </a:graphicData>
            </a:graphic>
            <wp14:sizeRelH relativeFrom="page">
              <wp14:pctWidth>0</wp14:pctWidth>
            </wp14:sizeRelH>
            <wp14:sizeRelV relativeFrom="page">
              <wp14:pctHeight>0</wp14:pctHeight>
            </wp14:sizeRelV>
          </wp:anchor>
        </w:drawing>
      </w:r>
      <w:r w:rsidRPr="00467016">
        <w:rPr>
          <w:noProof/>
        </w:rPr>
        <w:drawing>
          <wp:anchor distT="0" distB="0" distL="114300" distR="114300" simplePos="0" relativeHeight="251824128" behindDoc="0" locked="0" layoutInCell="1" allowOverlap="1" wp14:anchorId="533F8A4C" wp14:editId="668F8543">
            <wp:simplePos x="0" y="0"/>
            <wp:positionH relativeFrom="column">
              <wp:posOffset>428625</wp:posOffset>
            </wp:positionH>
            <wp:positionV relativeFrom="paragraph">
              <wp:posOffset>1104900</wp:posOffset>
            </wp:positionV>
            <wp:extent cx="1922780" cy="1517650"/>
            <wp:effectExtent l="0" t="0" r="1270" b="635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22780" cy="1517650"/>
                    </a:xfrm>
                    <a:prstGeom prst="rect">
                      <a:avLst/>
                    </a:prstGeom>
                  </pic:spPr>
                </pic:pic>
              </a:graphicData>
            </a:graphic>
            <wp14:sizeRelH relativeFrom="page">
              <wp14:pctWidth>0</wp14:pctWidth>
            </wp14:sizeRelH>
            <wp14:sizeRelV relativeFrom="page">
              <wp14:pctHeight>0</wp14:pctHeight>
            </wp14:sizeRelV>
          </wp:anchor>
        </w:drawing>
      </w:r>
    </w:p>
    <w:p w14:paraId="5C6CEAB1" w14:textId="6C93E7BF" w:rsidR="00B97F0C" w:rsidRDefault="00B97F0C" w:rsidP="00AA0B13"/>
    <w:p w14:paraId="752CF17D" w14:textId="25A8B76E" w:rsidR="00B97F0C" w:rsidRDefault="00B97F0C" w:rsidP="00AA0B13"/>
    <w:p w14:paraId="225AA9A3" w14:textId="2B22F365" w:rsidR="00B97F0C" w:rsidRDefault="00B97F0C" w:rsidP="00AA0B13"/>
    <w:p w14:paraId="14410A5C" w14:textId="485E9C0E" w:rsidR="00B97F0C" w:rsidRDefault="00B97F0C" w:rsidP="00AA0B13"/>
    <w:p w14:paraId="4D59A35F" w14:textId="4D735C9C" w:rsidR="00B97F0C" w:rsidRDefault="00B97F0C" w:rsidP="00AA0B13"/>
    <w:p w14:paraId="3245906B" w14:textId="20ACFEDC" w:rsidR="00B97F0C" w:rsidRDefault="00B26FBF" w:rsidP="00AA0B13">
      <w:r w:rsidRPr="00467016">
        <w:rPr>
          <w:noProof/>
        </w:rPr>
        <w:drawing>
          <wp:anchor distT="0" distB="0" distL="114300" distR="114300" simplePos="0" relativeHeight="251828224" behindDoc="1" locked="0" layoutInCell="1" allowOverlap="1" wp14:anchorId="60A4DA87" wp14:editId="74111FFC">
            <wp:simplePos x="0" y="0"/>
            <wp:positionH relativeFrom="column">
              <wp:posOffset>3255010</wp:posOffset>
            </wp:positionH>
            <wp:positionV relativeFrom="paragraph">
              <wp:posOffset>845820</wp:posOffset>
            </wp:positionV>
            <wp:extent cx="1539875" cy="1517650"/>
            <wp:effectExtent l="0" t="0" r="3175" b="6350"/>
            <wp:wrapTight wrapText="bothSides">
              <wp:wrapPolygon edited="0">
                <wp:start x="0" y="0"/>
                <wp:lineTo x="0" y="21419"/>
                <wp:lineTo x="21377" y="21419"/>
                <wp:lineTo x="21377" y="0"/>
                <wp:lineTo x="0" y="0"/>
              </wp:wrapPolygon>
            </wp:wrapTight>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539875" cy="1517650"/>
                    </a:xfrm>
                    <a:prstGeom prst="rect">
                      <a:avLst/>
                    </a:prstGeom>
                  </pic:spPr>
                </pic:pic>
              </a:graphicData>
            </a:graphic>
            <wp14:sizeRelH relativeFrom="page">
              <wp14:pctWidth>0</wp14:pctWidth>
            </wp14:sizeRelH>
            <wp14:sizeRelV relativeFrom="page">
              <wp14:pctHeight>0</wp14:pctHeight>
            </wp14:sizeRelV>
          </wp:anchor>
        </w:drawing>
      </w:r>
      <w:r w:rsidRPr="00467016">
        <w:rPr>
          <w:noProof/>
        </w:rPr>
        <w:drawing>
          <wp:anchor distT="0" distB="0" distL="114300" distR="114300" simplePos="0" relativeHeight="251827200" behindDoc="1" locked="0" layoutInCell="1" allowOverlap="1" wp14:anchorId="4470A0BE" wp14:editId="47571D70">
            <wp:simplePos x="0" y="0"/>
            <wp:positionH relativeFrom="column">
              <wp:posOffset>426720</wp:posOffset>
            </wp:positionH>
            <wp:positionV relativeFrom="paragraph">
              <wp:posOffset>836295</wp:posOffset>
            </wp:positionV>
            <wp:extent cx="1958340" cy="1517650"/>
            <wp:effectExtent l="0" t="0" r="3810" b="6350"/>
            <wp:wrapTight wrapText="bothSides">
              <wp:wrapPolygon edited="0">
                <wp:start x="0" y="0"/>
                <wp:lineTo x="0" y="21419"/>
                <wp:lineTo x="21432" y="21419"/>
                <wp:lineTo x="21432" y="0"/>
                <wp:lineTo x="0" y="0"/>
              </wp:wrapPolygon>
            </wp:wrapTight>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958340" cy="1517650"/>
                    </a:xfrm>
                    <a:prstGeom prst="rect">
                      <a:avLst/>
                    </a:prstGeom>
                  </pic:spPr>
                </pic:pic>
              </a:graphicData>
            </a:graphic>
            <wp14:sizeRelH relativeFrom="page">
              <wp14:pctWidth>0</wp14:pctWidth>
            </wp14:sizeRelH>
            <wp14:sizeRelV relativeFrom="page">
              <wp14:pctHeight>0</wp14:pctHeight>
            </wp14:sizeRelV>
          </wp:anchor>
        </w:drawing>
      </w:r>
    </w:p>
    <w:p w14:paraId="5D19EC69" w14:textId="492B6420" w:rsidR="00B97F0C" w:rsidRDefault="00B97F0C" w:rsidP="00AA0B13"/>
    <w:p w14:paraId="46AC0BF2" w14:textId="029DF492" w:rsidR="00B97F0C" w:rsidRDefault="00B97F0C" w:rsidP="00AA0B13"/>
    <w:p w14:paraId="72D191D3" w14:textId="1A7188D7" w:rsidR="00B97F0C" w:rsidRDefault="00B97F0C" w:rsidP="00AA0B13"/>
    <w:p w14:paraId="3E7EB4A0" w14:textId="6938956F" w:rsidR="00B97F0C" w:rsidRDefault="00B97F0C" w:rsidP="00AA0B13"/>
    <w:p w14:paraId="5DB2E0E1" w14:textId="6BC491B6" w:rsidR="00B97F0C" w:rsidRDefault="00B97F0C" w:rsidP="00AA0B13"/>
    <w:p w14:paraId="0BFAE08D" w14:textId="19AFD354" w:rsidR="00B97F0C" w:rsidRDefault="00AF3493" w:rsidP="00AA0B13">
      <w:r w:rsidRPr="00AF3493">
        <w:rPr>
          <w:noProof/>
        </w:rPr>
        <w:lastRenderedPageBreak/>
        <w:drawing>
          <wp:anchor distT="0" distB="0" distL="114300" distR="114300" simplePos="0" relativeHeight="251836416" behindDoc="0" locked="0" layoutInCell="1" allowOverlap="1" wp14:anchorId="58401F83" wp14:editId="1FE1179F">
            <wp:simplePos x="0" y="0"/>
            <wp:positionH relativeFrom="column">
              <wp:posOffset>3323590</wp:posOffset>
            </wp:positionH>
            <wp:positionV relativeFrom="paragraph">
              <wp:posOffset>228600</wp:posOffset>
            </wp:positionV>
            <wp:extent cx="1480820" cy="1517650"/>
            <wp:effectExtent l="0" t="0" r="5080" b="635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0820" cy="1517650"/>
                    </a:xfrm>
                    <a:prstGeom prst="rect">
                      <a:avLst/>
                    </a:prstGeom>
                  </pic:spPr>
                </pic:pic>
              </a:graphicData>
            </a:graphic>
            <wp14:sizeRelH relativeFrom="page">
              <wp14:pctWidth>0</wp14:pctWidth>
            </wp14:sizeRelH>
            <wp14:sizeRelV relativeFrom="page">
              <wp14:pctHeight>0</wp14:pctHeight>
            </wp14:sizeRelV>
          </wp:anchor>
        </w:drawing>
      </w:r>
      <w:r w:rsidRPr="00AF3493">
        <w:rPr>
          <w:noProof/>
        </w:rPr>
        <w:drawing>
          <wp:anchor distT="0" distB="0" distL="114300" distR="114300" simplePos="0" relativeHeight="251835392" behindDoc="0" locked="0" layoutInCell="1" allowOverlap="0" wp14:anchorId="487FFC9F" wp14:editId="669F1316">
            <wp:simplePos x="0" y="0"/>
            <wp:positionH relativeFrom="column">
              <wp:posOffset>504433</wp:posOffset>
            </wp:positionH>
            <wp:positionV relativeFrom="paragraph">
              <wp:posOffset>240030</wp:posOffset>
            </wp:positionV>
            <wp:extent cx="1817431" cy="1517904"/>
            <wp:effectExtent l="0" t="0" r="0" b="635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17431" cy="1517904"/>
                    </a:xfrm>
                    <a:prstGeom prst="rect">
                      <a:avLst/>
                    </a:prstGeom>
                  </pic:spPr>
                </pic:pic>
              </a:graphicData>
            </a:graphic>
            <wp14:sizeRelH relativeFrom="page">
              <wp14:pctWidth>0</wp14:pctWidth>
            </wp14:sizeRelH>
            <wp14:sizeRelV relativeFrom="page">
              <wp14:pctHeight>0</wp14:pctHeight>
            </wp14:sizeRelV>
          </wp:anchor>
        </w:drawing>
      </w:r>
      <w:r w:rsidRPr="00AF3493">
        <w:rPr>
          <w:noProof/>
        </w:rPr>
        <mc:AlternateContent>
          <mc:Choice Requires="wps">
            <w:drawing>
              <wp:anchor distT="45720" distB="45720" distL="114300" distR="114300" simplePos="0" relativeHeight="251846656" behindDoc="0" locked="0" layoutInCell="1" allowOverlap="1" wp14:anchorId="535456CD" wp14:editId="5B02CC64">
                <wp:simplePos x="0" y="0"/>
                <wp:positionH relativeFrom="column">
                  <wp:posOffset>2849880</wp:posOffset>
                </wp:positionH>
                <wp:positionV relativeFrom="paragraph">
                  <wp:posOffset>7084695</wp:posOffset>
                </wp:positionV>
                <wp:extent cx="2396490" cy="1404620"/>
                <wp:effectExtent l="0" t="0" r="3810" b="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ED814E1" w14:textId="39F188C8" w:rsidR="008B4558" w:rsidRPr="00CC0775" w:rsidRDefault="008B4558" w:rsidP="00AF3493">
                            <w:pPr>
                              <w:spacing w:line="240" w:lineRule="auto"/>
                              <w:jc w:val="center"/>
                              <w:rPr>
                                <w:sz w:val="22"/>
                                <w:szCs w:val="22"/>
                              </w:rPr>
                            </w:pPr>
                            <w:r>
                              <w:rPr>
                                <w:sz w:val="22"/>
                                <w:szCs w:val="22"/>
                              </w:rPr>
                              <w:t>N16161A/21500</w:t>
                            </w:r>
                          </w:p>
                          <w:p w14:paraId="72A5EC47" w14:textId="5170DB47" w:rsidR="008B4558" w:rsidRPr="00CC0775" w:rsidRDefault="008B4558" w:rsidP="00AF3493">
                            <w:pPr>
                              <w:spacing w:line="240" w:lineRule="auto"/>
                              <w:jc w:val="center"/>
                              <w:rPr>
                                <w:sz w:val="22"/>
                                <w:szCs w:val="22"/>
                              </w:rPr>
                            </w:pPr>
                            <w:r>
                              <w:rPr>
                                <w:sz w:val="22"/>
                                <w:szCs w:val="22"/>
                              </w:rPr>
                              <w:t>Stone floor tile fragment.</w:t>
                            </w:r>
                          </w:p>
                          <w:p w14:paraId="62665966" w14:textId="77777777" w:rsidR="008B4558" w:rsidRPr="00CC0775" w:rsidRDefault="008B4558" w:rsidP="00AF3493">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456CD" id="_x0000_s1103" type="#_x0000_t202" style="position:absolute;margin-left:224.4pt;margin-top:557.85pt;width:188.7pt;height:110.6pt;z-index:251846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VAJgIAACY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" stroked="f">
                <v:textbox style="mso-fit-shape-to-text:t">
                  <w:txbxContent>
                    <w:p w14:paraId="6ED814E1" w14:textId="39F188C8" w:rsidR="008B4558" w:rsidRPr="00CC0775" w:rsidRDefault="008B4558" w:rsidP="00AF3493">
                      <w:pPr>
                        <w:spacing w:line="240" w:lineRule="auto"/>
                        <w:jc w:val="center"/>
                        <w:rPr>
                          <w:sz w:val="22"/>
                          <w:szCs w:val="22"/>
                        </w:rPr>
                      </w:pPr>
                      <w:r>
                        <w:rPr>
                          <w:sz w:val="22"/>
                          <w:szCs w:val="22"/>
                        </w:rPr>
                        <w:t>N16161A/21500</w:t>
                      </w:r>
                    </w:p>
                    <w:p w14:paraId="72A5EC47" w14:textId="5170DB47" w:rsidR="008B4558" w:rsidRPr="00CC0775" w:rsidRDefault="008B4558" w:rsidP="00AF3493">
                      <w:pPr>
                        <w:spacing w:line="240" w:lineRule="auto"/>
                        <w:jc w:val="center"/>
                        <w:rPr>
                          <w:sz w:val="22"/>
                          <w:szCs w:val="22"/>
                        </w:rPr>
                      </w:pPr>
                      <w:r>
                        <w:rPr>
                          <w:sz w:val="22"/>
                          <w:szCs w:val="22"/>
                        </w:rPr>
                        <w:t>Stone floor tile fragment.</w:t>
                      </w:r>
                    </w:p>
                    <w:p w14:paraId="62665966" w14:textId="77777777" w:rsidR="008B4558" w:rsidRPr="00CC0775" w:rsidRDefault="008B4558" w:rsidP="00AF3493">
                      <w:pPr>
                        <w:spacing w:line="240" w:lineRule="auto"/>
                        <w:jc w:val="center"/>
                        <w:rPr>
                          <w:sz w:val="22"/>
                          <w:szCs w:val="22"/>
                        </w:rPr>
                      </w:pPr>
                      <w:r>
                        <w:rPr>
                          <w:sz w:val="22"/>
                          <w:szCs w:val="22"/>
                        </w:rPr>
                        <w:t>Malta</w:t>
                      </w:r>
                    </w:p>
                  </w:txbxContent>
                </v:textbox>
                <w10:wrap type="square"/>
              </v:shape>
            </w:pict>
          </mc:Fallback>
        </mc:AlternateContent>
      </w:r>
      <w:r w:rsidRPr="00AF3493">
        <w:rPr>
          <w:noProof/>
        </w:rPr>
        <mc:AlternateContent>
          <mc:Choice Requires="wps">
            <w:drawing>
              <wp:anchor distT="45720" distB="45720" distL="114300" distR="114300" simplePos="0" relativeHeight="251845632" behindDoc="0" locked="0" layoutInCell="1" allowOverlap="1" wp14:anchorId="583ABB51" wp14:editId="4CAC7C86">
                <wp:simplePos x="0" y="0"/>
                <wp:positionH relativeFrom="column">
                  <wp:posOffset>230505</wp:posOffset>
                </wp:positionH>
                <wp:positionV relativeFrom="paragraph">
                  <wp:posOffset>7090410</wp:posOffset>
                </wp:positionV>
                <wp:extent cx="2396490" cy="1404620"/>
                <wp:effectExtent l="0" t="0" r="3810" b="8255"/>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E6F8D86" w14:textId="5F310908" w:rsidR="008B4558" w:rsidRPr="00CC0775" w:rsidRDefault="008B4558" w:rsidP="00AF3493">
                            <w:pPr>
                              <w:spacing w:line="240" w:lineRule="auto"/>
                              <w:jc w:val="center"/>
                              <w:rPr>
                                <w:sz w:val="22"/>
                                <w:szCs w:val="22"/>
                              </w:rPr>
                            </w:pPr>
                            <w:r>
                              <w:rPr>
                                <w:sz w:val="22"/>
                                <w:szCs w:val="22"/>
                              </w:rPr>
                              <w:t>N16160C/21500</w:t>
                            </w:r>
                          </w:p>
                          <w:p w14:paraId="6894FF21" w14:textId="77777777" w:rsidR="008B4558" w:rsidRPr="00CC0775" w:rsidRDefault="008B4558" w:rsidP="00AF3493">
                            <w:pPr>
                              <w:spacing w:line="240" w:lineRule="auto"/>
                              <w:jc w:val="center"/>
                              <w:rPr>
                                <w:sz w:val="22"/>
                                <w:szCs w:val="22"/>
                              </w:rPr>
                            </w:pPr>
                            <w:r>
                              <w:rPr>
                                <w:sz w:val="22"/>
                                <w:szCs w:val="22"/>
                              </w:rPr>
                              <w:t>Stone fragment.</w:t>
                            </w:r>
                          </w:p>
                          <w:p w14:paraId="21965289" w14:textId="056BFE0A" w:rsidR="008B4558" w:rsidRPr="00CC0775" w:rsidRDefault="008B4558" w:rsidP="00AF3493">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ABB51" id="_x0000_s1104" type="#_x0000_t202" style="position:absolute;margin-left:18.15pt;margin-top:558.3pt;width:188.7pt;height:110.6pt;z-index:251845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" stroked="f">
                <v:textbox style="mso-fit-shape-to-text:t">
                  <w:txbxContent>
                    <w:p w14:paraId="0E6F8D86" w14:textId="5F310908" w:rsidR="008B4558" w:rsidRPr="00CC0775" w:rsidRDefault="008B4558" w:rsidP="00AF3493">
                      <w:pPr>
                        <w:spacing w:line="240" w:lineRule="auto"/>
                        <w:jc w:val="center"/>
                        <w:rPr>
                          <w:sz w:val="22"/>
                          <w:szCs w:val="22"/>
                        </w:rPr>
                      </w:pPr>
                      <w:r>
                        <w:rPr>
                          <w:sz w:val="22"/>
                          <w:szCs w:val="22"/>
                        </w:rPr>
                        <w:t>N16160C/21500</w:t>
                      </w:r>
                    </w:p>
                    <w:p w14:paraId="6894FF21" w14:textId="77777777" w:rsidR="008B4558" w:rsidRPr="00CC0775" w:rsidRDefault="008B4558" w:rsidP="00AF3493">
                      <w:pPr>
                        <w:spacing w:line="240" w:lineRule="auto"/>
                        <w:jc w:val="center"/>
                        <w:rPr>
                          <w:sz w:val="22"/>
                          <w:szCs w:val="22"/>
                        </w:rPr>
                      </w:pPr>
                      <w:r>
                        <w:rPr>
                          <w:sz w:val="22"/>
                          <w:szCs w:val="22"/>
                        </w:rPr>
                        <w:t>Stone fragment.</w:t>
                      </w:r>
                    </w:p>
                    <w:p w14:paraId="21965289" w14:textId="056BFE0A" w:rsidR="008B4558" w:rsidRPr="00CC0775" w:rsidRDefault="008B4558" w:rsidP="00AF3493">
                      <w:pPr>
                        <w:spacing w:line="240" w:lineRule="auto"/>
                        <w:jc w:val="center"/>
                        <w:rPr>
                          <w:sz w:val="22"/>
                          <w:szCs w:val="22"/>
                        </w:rPr>
                      </w:pPr>
                      <w:r>
                        <w:rPr>
                          <w:sz w:val="22"/>
                          <w:szCs w:val="22"/>
                        </w:rPr>
                        <w:t>Malta</w:t>
                      </w:r>
                    </w:p>
                  </w:txbxContent>
                </v:textbox>
                <w10:wrap type="square"/>
              </v:shape>
            </w:pict>
          </mc:Fallback>
        </mc:AlternateContent>
      </w:r>
      <w:r w:rsidRPr="00AF3493">
        <w:rPr>
          <w:noProof/>
        </w:rPr>
        <mc:AlternateContent>
          <mc:Choice Requires="wps">
            <w:drawing>
              <wp:anchor distT="45720" distB="45720" distL="114300" distR="114300" simplePos="0" relativeHeight="251838464" behindDoc="0" locked="0" layoutInCell="1" allowOverlap="1" wp14:anchorId="11D48DF7" wp14:editId="1C090691">
                <wp:simplePos x="0" y="0"/>
                <wp:positionH relativeFrom="column">
                  <wp:posOffset>2851785</wp:posOffset>
                </wp:positionH>
                <wp:positionV relativeFrom="paragraph">
                  <wp:posOffset>1929130</wp:posOffset>
                </wp:positionV>
                <wp:extent cx="2396490" cy="1404620"/>
                <wp:effectExtent l="0" t="0" r="3810" b="8255"/>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6BEE4BC2" w14:textId="329799D3" w:rsidR="008B4558" w:rsidRPr="00CC0775" w:rsidRDefault="008B4558" w:rsidP="00AF3493">
                            <w:pPr>
                              <w:spacing w:line="240" w:lineRule="auto"/>
                              <w:jc w:val="center"/>
                              <w:rPr>
                                <w:sz w:val="22"/>
                                <w:szCs w:val="22"/>
                              </w:rPr>
                            </w:pPr>
                            <w:r>
                              <w:rPr>
                                <w:sz w:val="22"/>
                                <w:szCs w:val="22"/>
                              </w:rPr>
                              <w:t>N14650/20651</w:t>
                            </w:r>
                          </w:p>
                          <w:p w14:paraId="2FDD5580" w14:textId="77777777" w:rsidR="008B4558" w:rsidRPr="00CC0775" w:rsidRDefault="008B4558" w:rsidP="00AF3493">
                            <w:pPr>
                              <w:spacing w:line="240" w:lineRule="auto"/>
                              <w:jc w:val="center"/>
                              <w:rPr>
                                <w:sz w:val="22"/>
                                <w:szCs w:val="22"/>
                              </w:rPr>
                            </w:pPr>
                            <w:r>
                              <w:rPr>
                                <w:sz w:val="22"/>
                                <w:szCs w:val="22"/>
                              </w:rPr>
                              <w:t>Pottery tile.</w:t>
                            </w:r>
                          </w:p>
                          <w:p w14:paraId="52DBDAAC" w14:textId="0D19AC82" w:rsidR="008B4558" w:rsidRPr="00AF3493" w:rsidRDefault="008B4558" w:rsidP="00AF3493">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48DF7" id="_x0000_s1105" type="#_x0000_t202" style="position:absolute;margin-left:224.55pt;margin-top:151.9pt;width:188.7pt;height:110.6pt;z-index:25183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" stroked="f">
                <v:textbox style="mso-fit-shape-to-text:t">
                  <w:txbxContent>
                    <w:p w14:paraId="6BEE4BC2" w14:textId="329799D3" w:rsidR="008B4558" w:rsidRPr="00CC0775" w:rsidRDefault="008B4558" w:rsidP="00AF3493">
                      <w:pPr>
                        <w:spacing w:line="240" w:lineRule="auto"/>
                        <w:jc w:val="center"/>
                        <w:rPr>
                          <w:sz w:val="22"/>
                          <w:szCs w:val="22"/>
                        </w:rPr>
                      </w:pPr>
                      <w:r>
                        <w:rPr>
                          <w:sz w:val="22"/>
                          <w:szCs w:val="22"/>
                        </w:rPr>
                        <w:t>N14650/20651</w:t>
                      </w:r>
                    </w:p>
                    <w:p w14:paraId="2FDD5580" w14:textId="77777777" w:rsidR="008B4558" w:rsidRPr="00CC0775" w:rsidRDefault="008B4558" w:rsidP="00AF3493">
                      <w:pPr>
                        <w:spacing w:line="240" w:lineRule="auto"/>
                        <w:jc w:val="center"/>
                        <w:rPr>
                          <w:sz w:val="22"/>
                          <w:szCs w:val="22"/>
                        </w:rPr>
                      </w:pPr>
                      <w:r>
                        <w:rPr>
                          <w:sz w:val="22"/>
                          <w:szCs w:val="22"/>
                        </w:rPr>
                        <w:t>Pottery tile.</w:t>
                      </w:r>
                    </w:p>
                    <w:p w14:paraId="52DBDAAC" w14:textId="0D19AC82" w:rsidR="008B4558" w:rsidRPr="00AF3493" w:rsidRDefault="008B4558" w:rsidP="00AF3493">
                      <w:pPr>
                        <w:spacing w:line="240" w:lineRule="auto"/>
                        <w:jc w:val="center"/>
                        <w:rPr>
                          <w:sz w:val="22"/>
                          <w:szCs w:val="22"/>
                        </w:rPr>
                      </w:pPr>
                      <w:r>
                        <w:rPr>
                          <w:sz w:val="22"/>
                          <w:szCs w:val="22"/>
                        </w:rPr>
                        <w:t>Greece</w:t>
                      </w:r>
                    </w:p>
                  </w:txbxContent>
                </v:textbox>
                <w10:wrap type="square"/>
              </v:shape>
            </w:pict>
          </mc:Fallback>
        </mc:AlternateContent>
      </w:r>
      <w:r w:rsidRPr="00AF3493">
        <w:rPr>
          <w:noProof/>
        </w:rPr>
        <mc:AlternateContent>
          <mc:Choice Requires="wps">
            <w:drawing>
              <wp:anchor distT="45720" distB="45720" distL="114300" distR="114300" simplePos="0" relativeHeight="251837440" behindDoc="0" locked="0" layoutInCell="1" allowOverlap="1" wp14:anchorId="0E83644E" wp14:editId="128417EA">
                <wp:simplePos x="0" y="0"/>
                <wp:positionH relativeFrom="column">
                  <wp:posOffset>234315</wp:posOffset>
                </wp:positionH>
                <wp:positionV relativeFrom="paragraph">
                  <wp:posOffset>1920240</wp:posOffset>
                </wp:positionV>
                <wp:extent cx="2396490" cy="1404620"/>
                <wp:effectExtent l="0" t="0" r="3810" b="8255"/>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129E91F2" w14:textId="27071CDA" w:rsidR="008B4558" w:rsidRPr="00CC0775" w:rsidRDefault="008B4558" w:rsidP="00AF3493">
                            <w:pPr>
                              <w:spacing w:line="240" w:lineRule="auto"/>
                              <w:jc w:val="center"/>
                              <w:rPr>
                                <w:sz w:val="22"/>
                                <w:szCs w:val="22"/>
                              </w:rPr>
                            </w:pPr>
                            <w:r>
                              <w:rPr>
                                <w:sz w:val="22"/>
                                <w:szCs w:val="22"/>
                              </w:rPr>
                              <w:t>N14649F/20651</w:t>
                            </w:r>
                          </w:p>
                          <w:p w14:paraId="6851A703" w14:textId="77777777" w:rsidR="008B4558" w:rsidRPr="00CC0775" w:rsidRDefault="008B4558" w:rsidP="00AF3493">
                            <w:pPr>
                              <w:spacing w:line="240" w:lineRule="auto"/>
                              <w:jc w:val="center"/>
                              <w:rPr>
                                <w:sz w:val="22"/>
                                <w:szCs w:val="22"/>
                              </w:rPr>
                            </w:pPr>
                            <w:r>
                              <w:rPr>
                                <w:sz w:val="22"/>
                                <w:szCs w:val="22"/>
                              </w:rPr>
                              <w:t>Pottery tile.</w:t>
                            </w:r>
                          </w:p>
                          <w:p w14:paraId="43171C0F" w14:textId="511BE82F" w:rsidR="008B4558" w:rsidRPr="00CC0775" w:rsidRDefault="008B4558" w:rsidP="00AF3493">
                            <w:pPr>
                              <w:spacing w:line="240" w:lineRule="auto"/>
                              <w:jc w:val="center"/>
                              <w:rPr>
                                <w:sz w:val="22"/>
                                <w:szCs w:val="22"/>
                              </w:rPr>
                            </w:pPr>
                            <w:r>
                              <w:rPr>
                                <w:sz w:val="22"/>
                                <w:szCs w:val="22"/>
                              </w:rPr>
                              <w:t>Greece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83644E" id="_x0000_s1106" type="#_x0000_t202" style="position:absolute;margin-left:18.45pt;margin-top:151.2pt;width:188.7pt;height:110.6pt;z-index:251837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" stroked="f">
                <v:textbox style="mso-fit-shape-to-text:t">
                  <w:txbxContent>
                    <w:p w14:paraId="129E91F2" w14:textId="27071CDA" w:rsidR="008B4558" w:rsidRPr="00CC0775" w:rsidRDefault="008B4558" w:rsidP="00AF3493">
                      <w:pPr>
                        <w:spacing w:line="240" w:lineRule="auto"/>
                        <w:jc w:val="center"/>
                        <w:rPr>
                          <w:sz w:val="22"/>
                          <w:szCs w:val="22"/>
                        </w:rPr>
                      </w:pPr>
                      <w:r>
                        <w:rPr>
                          <w:sz w:val="22"/>
                          <w:szCs w:val="22"/>
                        </w:rPr>
                        <w:t>N14649F/20651</w:t>
                      </w:r>
                    </w:p>
                    <w:p w14:paraId="6851A703" w14:textId="77777777" w:rsidR="008B4558" w:rsidRPr="00CC0775" w:rsidRDefault="008B4558" w:rsidP="00AF3493">
                      <w:pPr>
                        <w:spacing w:line="240" w:lineRule="auto"/>
                        <w:jc w:val="center"/>
                        <w:rPr>
                          <w:sz w:val="22"/>
                          <w:szCs w:val="22"/>
                        </w:rPr>
                      </w:pPr>
                      <w:r>
                        <w:rPr>
                          <w:sz w:val="22"/>
                          <w:szCs w:val="22"/>
                        </w:rPr>
                        <w:t>Pottery tile.</w:t>
                      </w:r>
                    </w:p>
                    <w:p w14:paraId="43171C0F" w14:textId="511BE82F" w:rsidR="008B4558" w:rsidRPr="00CC0775" w:rsidRDefault="008B4558" w:rsidP="00AF3493">
                      <w:pPr>
                        <w:spacing w:line="240" w:lineRule="auto"/>
                        <w:jc w:val="center"/>
                        <w:rPr>
                          <w:sz w:val="22"/>
                          <w:szCs w:val="22"/>
                        </w:rPr>
                      </w:pPr>
                      <w:r>
                        <w:rPr>
                          <w:sz w:val="22"/>
                          <w:szCs w:val="22"/>
                        </w:rPr>
                        <w:t>Greece</w:t>
                      </w:r>
                    </w:p>
                  </w:txbxContent>
                </v:textbox>
                <w10:wrap type="square"/>
              </v:shape>
            </w:pict>
          </mc:Fallback>
        </mc:AlternateContent>
      </w:r>
    </w:p>
    <w:p w14:paraId="34EA8512" w14:textId="3C313A6C" w:rsidR="00B97F0C" w:rsidRDefault="00B97F0C" w:rsidP="00AA0B13"/>
    <w:p w14:paraId="508EEE97" w14:textId="6E8E1B3B" w:rsidR="00B97F0C" w:rsidRDefault="00B97F0C" w:rsidP="00AA0B13"/>
    <w:p w14:paraId="2C726C88" w14:textId="0301BEFD" w:rsidR="00B97F0C" w:rsidRDefault="00B97F0C" w:rsidP="00AA0B13"/>
    <w:p w14:paraId="078B05B3" w14:textId="786C89C6" w:rsidR="00B97F0C" w:rsidRDefault="00B97F0C" w:rsidP="00AA0B13"/>
    <w:p w14:paraId="6B8FCD27" w14:textId="49417FEA" w:rsidR="00B97F0C" w:rsidRDefault="00AF3493" w:rsidP="00AA0B13">
      <w:r w:rsidRPr="00AF3493">
        <w:rPr>
          <w:noProof/>
        </w:rPr>
        <w:drawing>
          <wp:anchor distT="0" distB="0" distL="114300" distR="114300" simplePos="0" relativeHeight="251839488" behindDoc="0" locked="0" layoutInCell="1" allowOverlap="1" wp14:anchorId="7C7DB098" wp14:editId="152AB171">
            <wp:simplePos x="0" y="0"/>
            <wp:positionH relativeFrom="column">
              <wp:posOffset>428142</wp:posOffset>
            </wp:positionH>
            <wp:positionV relativeFrom="paragraph">
              <wp:posOffset>1092200</wp:posOffset>
            </wp:positionV>
            <wp:extent cx="1922315" cy="1517904"/>
            <wp:effectExtent l="0" t="0" r="1905" b="635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922315" cy="1517904"/>
                    </a:xfrm>
                    <a:prstGeom prst="rect">
                      <a:avLst/>
                    </a:prstGeom>
                  </pic:spPr>
                </pic:pic>
              </a:graphicData>
            </a:graphic>
            <wp14:sizeRelH relativeFrom="page">
              <wp14:pctWidth>0</wp14:pctWidth>
            </wp14:sizeRelH>
            <wp14:sizeRelV relativeFrom="page">
              <wp14:pctHeight>0</wp14:pctHeight>
            </wp14:sizeRelV>
          </wp:anchor>
        </w:drawing>
      </w:r>
      <w:r w:rsidRPr="00AF3493">
        <w:rPr>
          <w:noProof/>
        </w:rPr>
        <w:drawing>
          <wp:anchor distT="0" distB="0" distL="114300" distR="114300" simplePos="0" relativeHeight="251841536" behindDoc="1" locked="0" layoutInCell="1" allowOverlap="1" wp14:anchorId="3EBF4026" wp14:editId="08070935">
            <wp:simplePos x="0" y="0"/>
            <wp:positionH relativeFrom="column">
              <wp:posOffset>3218815</wp:posOffset>
            </wp:positionH>
            <wp:positionV relativeFrom="paragraph">
              <wp:posOffset>1095375</wp:posOffset>
            </wp:positionV>
            <wp:extent cx="1740535" cy="1517650"/>
            <wp:effectExtent l="0" t="0" r="0" b="6350"/>
            <wp:wrapTight wrapText="bothSides">
              <wp:wrapPolygon edited="0">
                <wp:start x="0" y="0"/>
                <wp:lineTo x="0" y="21419"/>
                <wp:lineTo x="21277" y="21419"/>
                <wp:lineTo x="21277" y="0"/>
                <wp:lineTo x="0" y="0"/>
              </wp:wrapPolygon>
            </wp:wrapTight>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40535" cy="1517650"/>
                    </a:xfrm>
                    <a:prstGeom prst="rect">
                      <a:avLst/>
                    </a:prstGeom>
                  </pic:spPr>
                </pic:pic>
              </a:graphicData>
            </a:graphic>
            <wp14:sizeRelH relativeFrom="page">
              <wp14:pctWidth>0</wp14:pctWidth>
            </wp14:sizeRelH>
            <wp14:sizeRelV relativeFrom="page">
              <wp14:pctHeight>0</wp14:pctHeight>
            </wp14:sizeRelV>
          </wp:anchor>
        </w:drawing>
      </w:r>
    </w:p>
    <w:p w14:paraId="673DE470" w14:textId="04DA642B" w:rsidR="00B97F0C" w:rsidRDefault="00B97F0C" w:rsidP="00AA0B13"/>
    <w:p w14:paraId="35A1EA1F" w14:textId="6A0DA013" w:rsidR="00B97F0C" w:rsidRDefault="00B97F0C" w:rsidP="00AA0B13"/>
    <w:p w14:paraId="18F3AFA7" w14:textId="71ACAD9E" w:rsidR="00B97F0C" w:rsidRDefault="00B97F0C" w:rsidP="00AA0B13"/>
    <w:p w14:paraId="21D17252" w14:textId="466395BD" w:rsidR="00B97F0C" w:rsidRDefault="00B97F0C" w:rsidP="00AA0B13"/>
    <w:p w14:paraId="49A76451" w14:textId="094AF797" w:rsidR="00B97F0C" w:rsidRDefault="00597C0A" w:rsidP="00AA0B13">
      <w:r w:rsidRPr="00AF3493">
        <w:rPr>
          <w:noProof/>
        </w:rPr>
        <w:drawing>
          <wp:anchor distT="0" distB="0" distL="114300" distR="114300" simplePos="0" relativeHeight="251843584" behindDoc="1" locked="0" layoutInCell="1" allowOverlap="1" wp14:anchorId="21277A2D" wp14:editId="16F7803C">
            <wp:simplePos x="0" y="0"/>
            <wp:positionH relativeFrom="column">
              <wp:posOffset>2990215</wp:posOffset>
            </wp:positionH>
            <wp:positionV relativeFrom="paragraph">
              <wp:posOffset>1101090</wp:posOffset>
            </wp:positionV>
            <wp:extent cx="2139315" cy="1517650"/>
            <wp:effectExtent l="0" t="0" r="0" b="6350"/>
            <wp:wrapTight wrapText="bothSides">
              <wp:wrapPolygon edited="0">
                <wp:start x="0" y="0"/>
                <wp:lineTo x="0" y="21419"/>
                <wp:lineTo x="21350" y="21419"/>
                <wp:lineTo x="21350" y="0"/>
                <wp:lineTo x="0" y="0"/>
              </wp:wrapPolygon>
            </wp:wrapTight>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139315" cy="1517650"/>
                    </a:xfrm>
                    <a:prstGeom prst="rect">
                      <a:avLst/>
                    </a:prstGeom>
                  </pic:spPr>
                </pic:pic>
              </a:graphicData>
            </a:graphic>
            <wp14:sizeRelH relativeFrom="page">
              <wp14:pctWidth>0</wp14:pctWidth>
            </wp14:sizeRelH>
            <wp14:sizeRelV relativeFrom="page">
              <wp14:pctHeight>0</wp14:pctHeight>
            </wp14:sizeRelV>
          </wp:anchor>
        </w:drawing>
      </w:r>
      <w:r w:rsidR="00AF3493" w:rsidRPr="00AF3493">
        <w:rPr>
          <w:noProof/>
        </w:rPr>
        <w:drawing>
          <wp:anchor distT="0" distB="0" distL="114300" distR="114300" simplePos="0" relativeHeight="251842560" behindDoc="1" locked="0" layoutInCell="1" allowOverlap="1" wp14:anchorId="67B98CF0" wp14:editId="6630EB6B">
            <wp:simplePos x="0" y="0"/>
            <wp:positionH relativeFrom="column">
              <wp:posOffset>438150</wp:posOffset>
            </wp:positionH>
            <wp:positionV relativeFrom="paragraph">
              <wp:posOffset>1107546</wp:posOffset>
            </wp:positionV>
            <wp:extent cx="1916884" cy="1517904"/>
            <wp:effectExtent l="0" t="0" r="7620" b="6350"/>
            <wp:wrapTight wrapText="bothSides">
              <wp:wrapPolygon edited="0">
                <wp:start x="0" y="0"/>
                <wp:lineTo x="0" y="21419"/>
                <wp:lineTo x="21471" y="21419"/>
                <wp:lineTo x="21471" y="0"/>
                <wp:lineTo x="0" y="0"/>
              </wp:wrapPolygon>
            </wp:wrapTight>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916884" cy="1517904"/>
                    </a:xfrm>
                    <a:prstGeom prst="rect">
                      <a:avLst/>
                    </a:prstGeom>
                  </pic:spPr>
                </pic:pic>
              </a:graphicData>
            </a:graphic>
            <wp14:sizeRelH relativeFrom="page">
              <wp14:pctWidth>0</wp14:pctWidth>
            </wp14:sizeRelH>
            <wp14:sizeRelV relativeFrom="page">
              <wp14:pctHeight>0</wp14:pctHeight>
            </wp14:sizeRelV>
          </wp:anchor>
        </w:drawing>
      </w:r>
      <w:r w:rsidR="00AF3493" w:rsidRPr="00AF3493">
        <w:rPr>
          <w:noProof/>
        </w:rPr>
        <mc:AlternateContent>
          <mc:Choice Requires="wps">
            <w:drawing>
              <wp:anchor distT="45720" distB="45720" distL="114300" distR="114300" simplePos="0" relativeHeight="251844608" behindDoc="0" locked="0" layoutInCell="1" allowOverlap="1" wp14:anchorId="08B6F472" wp14:editId="3BE8C51D">
                <wp:simplePos x="0" y="0"/>
                <wp:positionH relativeFrom="column">
                  <wp:posOffset>2849880</wp:posOffset>
                </wp:positionH>
                <wp:positionV relativeFrom="paragraph">
                  <wp:posOffset>150495</wp:posOffset>
                </wp:positionV>
                <wp:extent cx="2396490" cy="1404620"/>
                <wp:effectExtent l="0" t="0" r="3810" b="8255"/>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C2E0E6F" w14:textId="10FF9508" w:rsidR="008B4558" w:rsidRPr="00CC0775" w:rsidRDefault="008B4558" w:rsidP="00AF3493">
                            <w:pPr>
                              <w:spacing w:line="240" w:lineRule="auto"/>
                              <w:jc w:val="center"/>
                              <w:rPr>
                                <w:sz w:val="22"/>
                                <w:szCs w:val="22"/>
                              </w:rPr>
                            </w:pPr>
                            <w:r>
                              <w:rPr>
                                <w:sz w:val="22"/>
                                <w:szCs w:val="22"/>
                              </w:rPr>
                              <w:t>N16160B/21500</w:t>
                            </w:r>
                          </w:p>
                          <w:p w14:paraId="6DEC9DED" w14:textId="77777777" w:rsidR="008B4558" w:rsidRPr="00CC0775" w:rsidRDefault="008B4558" w:rsidP="00AF3493">
                            <w:pPr>
                              <w:spacing w:line="240" w:lineRule="auto"/>
                              <w:jc w:val="center"/>
                              <w:rPr>
                                <w:sz w:val="22"/>
                                <w:szCs w:val="22"/>
                              </w:rPr>
                            </w:pPr>
                            <w:r>
                              <w:rPr>
                                <w:sz w:val="22"/>
                                <w:szCs w:val="22"/>
                              </w:rPr>
                              <w:t>Stone fragment.</w:t>
                            </w:r>
                          </w:p>
                          <w:p w14:paraId="297372A1" w14:textId="77777777" w:rsidR="008B4558" w:rsidRPr="00CC0775" w:rsidRDefault="008B4558" w:rsidP="00AF3493">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B6F472" id="_x0000_s1107" type="#_x0000_t202" style="position:absolute;margin-left:224.4pt;margin-top:11.85pt;width:188.7pt;height:110.6pt;z-index:251844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" stroked="f">
                <v:textbox style="mso-fit-shape-to-text:t">
                  <w:txbxContent>
                    <w:p w14:paraId="5C2E0E6F" w14:textId="10FF9508" w:rsidR="008B4558" w:rsidRPr="00CC0775" w:rsidRDefault="008B4558" w:rsidP="00AF3493">
                      <w:pPr>
                        <w:spacing w:line="240" w:lineRule="auto"/>
                        <w:jc w:val="center"/>
                        <w:rPr>
                          <w:sz w:val="22"/>
                          <w:szCs w:val="22"/>
                        </w:rPr>
                      </w:pPr>
                      <w:r>
                        <w:rPr>
                          <w:sz w:val="22"/>
                          <w:szCs w:val="22"/>
                        </w:rPr>
                        <w:t>N16160B/21500</w:t>
                      </w:r>
                    </w:p>
                    <w:p w14:paraId="6DEC9DED" w14:textId="77777777" w:rsidR="008B4558" w:rsidRPr="00CC0775" w:rsidRDefault="008B4558" w:rsidP="00AF3493">
                      <w:pPr>
                        <w:spacing w:line="240" w:lineRule="auto"/>
                        <w:jc w:val="center"/>
                        <w:rPr>
                          <w:sz w:val="22"/>
                          <w:szCs w:val="22"/>
                        </w:rPr>
                      </w:pPr>
                      <w:r>
                        <w:rPr>
                          <w:sz w:val="22"/>
                          <w:szCs w:val="22"/>
                        </w:rPr>
                        <w:t>Stone fragment.</w:t>
                      </w:r>
                    </w:p>
                    <w:p w14:paraId="297372A1" w14:textId="77777777" w:rsidR="008B4558" w:rsidRPr="00CC0775" w:rsidRDefault="008B4558" w:rsidP="00AF3493">
                      <w:pPr>
                        <w:spacing w:line="240" w:lineRule="auto"/>
                        <w:jc w:val="center"/>
                        <w:rPr>
                          <w:sz w:val="22"/>
                          <w:szCs w:val="22"/>
                        </w:rPr>
                      </w:pPr>
                      <w:r>
                        <w:rPr>
                          <w:sz w:val="22"/>
                          <w:szCs w:val="22"/>
                        </w:rPr>
                        <w:t>Malta</w:t>
                      </w:r>
                    </w:p>
                  </w:txbxContent>
                </v:textbox>
                <w10:wrap type="square"/>
              </v:shape>
            </w:pict>
          </mc:Fallback>
        </mc:AlternateContent>
      </w:r>
      <w:r w:rsidR="00AF3493" w:rsidRPr="00AF3493">
        <w:rPr>
          <w:noProof/>
        </w:rPr>
        <mc:AlternateContent>
          <mc:Choice Requires="wps">
            <w:drawing>
              <wp:anchor distT="45720" distB="45720" distL="114300" distR="114300" simplePos="0" relativeHeight="251840512" behindDoc="0" locked="0" layoutInCell="1" allowOverlap="1" wp14:anchorId="2095F85D" wp14:editId="098471ED">
                <wp:simplePos x="0" y="0"/>
                <wp:positionH relativeFrom="column">
                  <wp:posOffset>226695</wp:posOffset>
                </wp:positionH>
                <wp:positionV relativeFrom="paragraph">
                  <wp:posOffset>150495</wp:posOffset>
                </wp:positionV>
                <wp:extent cx="2396490" cy="1404620"/>
                <wp:effectExtent l="0" t="0" r="3810" b="8255"/>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5760D35F" w14:textId="2D8738CE" w:rsidR="008B4558" w:rsidRPr="00CC0775" w:rsidRDefault="008B4558" w:rsidP="00AF3493">
                            <w:pPr>
                              <w:spacing w:line="240" w:lineRule="auto"/>
                              <w:jc w:val="center"/>
                              <w:rPr>
                                <w:sz w:val="22"/>
                                <w:szCs w:val="22"/>
                              </w:rPr>
                            </w:pPr>
                            <w:r>
                              <w:rPr>
                                <w:sz w:val="22"/>
                                <w:szCs w:val="22"/>
                              </w:rPr>
                              <w:t>N16160A/21500</w:t>
                            </w:r>
                          </w:p>
                          <w:p w14:paraId="3899CA04" w14:textId="5F287D0F" w:rsidR="008B4558" w:rsidRPr="00CC0775" w:rsidRDefault="008B4558" w:rsidP="00AF3493">
                            <w:pPr>
                              <w:spacing w:line="240" w:lineRule="auto"/>
                              <w:jc w:val="center"/>
                              <w:rPr>
                                <w:sz w:val="22"/>
                                <w:szCs w:val="22"/>
                              </w:rPr>
                            </w:pPr>
                            <w:r>
                              <w:rPr>
                                <w:sz w:val="22"/>
                                <w:szCs w:val="22"/>
                              </w:rPr>
                              <w:t>Stone fragment.</w:t>
                            </w:r>
                          </w:p>
                          <w:p w14:paraId="7EE7C182" w14:textId="02F9C359" w:rsidR="008B4558" w:rsidRPr="00CC0775" w:rsidRDefault="008B4558" w:rsidP="00AF3493">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95F85D" id="_x0000_s1108" type="#_x0000_t202" style="position:absolute;margin-left:17.85pt;margin-top:11.85pt;width:188.7pt;height:110.6pt;z-index:25184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" stroked="f">
                <v:textbox style="mso-fit-shape-to-text:t">
                  <w:txbxContent>
                    <w:p w14:paraId="5760D35F" w14:textId="2D8738CE" w:rsidR="008B4558" w:rsidRPr="00CC0775" w:rsidRDefault="008B4558" w:rsidP="00AF3493">
                      <w:pPr>
                        <w:spacing w:line="240" w:lineRule="auto"/>
                        <w:jc w:val="center"/>
                        <w:rPr>
                          <w:sz w:val="22"/>
                          <w:szCs w:val="22"/>
                        </w:rPr>
                      </w:pPr>
                      <w:r>
                        <w:rPr>
                          <w:sz w:val="22"/>
                          <w:szCs w:val="22"/>
                        </w:rPr>
                        <w:t>N16160A/21500</w:t>
                      </w:r>
                    </w:p>
                    <w:p w14:paraId="3899CA04" w14:textId="5F287D0F" w:rsidR="008B4558" w:rsidRPr="00CC0775" w:rsidRDefault="008B4558" w:rsidP="00AF3493">
                      <w:pPr>
                        <w:spacing w:line="240" w:lineRule="auto"/>
                        <w:jc w:val="center"/>
                        <w:rPr>
                          <w:sz w:val="22"/>
                          <w:szCs w:val="22"/>
                        </w:rPr>
                      </w:pPr>
                      <w:r>
                        <w:rPr>
                          <w:sz w:val="22"/>
                          <w:szCs w:val="22"/>
                        </w:rPr>
                        <w:t>Stone fragment.</w:t>
                      </w:r>
                    </w:p>
                    <w:p w14:paraId="7EE7C182" w14:textId="02F9C359" w:rsidR="008B4558" w:rsidRPr="00CC0775" w:rsidRDefault="008B4558" w:rsidP="00AF3493">
                      <w:pPr>
                        <w:spacing w:line="240" w:lineRule="auto"/>
                        <w:jc w:val="center"/>
                        <w:rPr>
                          <w:sz w:val="22"/>
                          <w:szCs w:val="22"/>
                        </w:rPr>
                      </w:pPr>
                      <w:r>
                        <w:rPr>
                          <w:sz w:val="22"/>
                          <w:szCs w:val="22"/>
                        </w:rPr>
                        <w:t>Malta</w:t>
                      </w:r>
                    </w:p>
                  </w:txbxContent>
                </v:textbox>
                <w10:wrap type="square"/>
              </v:shape>
            </w:pict>
          </mc:Fallback>
        </mc:AlternateContent>
      </w:r>
    </w:p>
    <w:p w14:paraId="3A1AD7F7" w14:textId="1F7675CB" w:rsidR="00B97F0C" w:rsidRDefault="00B97F0C" w:rsidP="00AA0B13"/>
    <w:p w14:paraId="0DFCC789" w14:textId="3C2D7A29" w:rsidR="00B97F0C" w:rsidRDefault="00B97F0C" w:rsidP="00AA0B13"/>
    <w:p w14:paraId="7B4147A8" w14:textId="749C31B6" w:rsidR="00B97F0C" w:rsidRDefault="00B97F0C" w:rsidP="00AA0B13"/>
    <w:p w14:paraId="52795E51" w14:textId="636FE99F" w:rsidR="00B97F0C" w:rsidRDefault="00B97F0C" w:rsidP="00AA0B13"/>
    <w:p w14:paraId="19D79587" w14:textId="72A4094B" w:rsidR="00B97F0C" w:rsidRDefault="00B97F0C" w:rsidP="00AA0B13"/>
    <w:p w14:paraId="0E5EB94D" w14:textId="0FD243BB" w:rsidR="00B97F0C" w:rsidRDefault="00B97F0C" w:rsidP="00AA0B13"/>
    <w:p w14:paraId="1791A297" w14:textId="0A682B8C" w:rsidR="00B97F0C" w:rsidRDefault="00E3470C" w:rsidP="00AA0B13">
      <w:r w:rsidRPr="00E3470C">
        <w:rPr>
          <w:noProof/>
        </w:rPr>
        <w:lastRenderedPageBreak/>
        <w:drawing>
          <wp:anchor distT="0" distB="0" distL="114300" distR="114300" simplePos="0" relativeHeight="251849728" behindDoc="0" locked="0" layoutInCell="1" allowOverlap="1" wp14:anchorId="4DB7DFE0" wp14:editId="4088E4D6">
            <wp:simplePos x="0" y="0"/>
            <wp:positionH relativeFrom="column">
              <wp:posOffset>2971800</wp:posOffset>
            </wp:positionH>
            <wp:positionV relativeFrom="paragraph">
              <wp:posOffset>225425</wp:posOffset>
            </wp:positionV>
            <wp:extent cx="2108250" cy="1517904"/>
            <wp:effectExtent l="0" t="0" r="6350" b="6350"/>
            <wp:wrapSquare wrapText="bothSides"/>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2247 (4).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108250" cy="1517904"/>
                    </a:xfrm>
                    <a:prstGeom prst="rect">
                      <a:avLst/>
                    </a:prstGeom>
                  </pic:spPr>
                </pic:pic>
              </a:graphicData>
            </a:graphic>
            <wp14:sizeRelH relativeFrom="page">
              <wp14:pctWidth>0</wp14:pctWidth>
            </wp14:sizeRelH>
            <wp14:sizeRelV relativeFrom="page">
              <wp14:pctHeight>0</wp14:pctHeight>
            </wp14:sizeRelV>
          </wp:anchor>
        </w:drawing>
      </w:r>
      <w:r w:rsidRPr="00E3470C">
        <w:rPr>
          <w:noProof/>
        </w:rPr>
        <w:drawing>
          <wp:anchor distT="0" distB="0" distL="114300" distR="114300" simplePos="0" relativeHeight="251848704" behindDoc="0" locked="0" layoutInCell="1" allowOverlap="0" wp14:anchorId="079FAF71" wp14:editId="01256E5A">
            <wp:simplePos x="0" y="0"/>
            <wp:positionH relativeFrom="column">
              <wp:posOffset>342900</wp:posOffset>
            </wp:positionH>
            <wp:positionV relativeFrom="paragraph">
              <wp:posOffset>228600</wp:posOffset>
            </wp:positionV>
            <wp:extent cx="2207440" cy="1517904"/>
            <wp:effectExtent l="0" t="0" r="2540" b="6350"/>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A171 (6).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207440" cy="1517904"/>
                    </a:xfrm>
                    <a:prstGeom prst="rect">
                      <a:avLst/>
                    </a:prstGeom>
                  </pic:spPr>
                </pic:pic>
              </a:graphicData>
            </a:graphic>
            <wp14:sizeRelH relativeFrom="page">
              <wp14:pctWidth>0</wp14:pctWidth>
            </wp14:sizeRelH>
            <wp14:sizeRelV relativeFrom="page">
              <wp14:pctHeight>0</wp14:pctHeight>
            </wp14:sizeRelV>
          </wp:anchor>
        </w:drawing>
      </w:r>
      <w:r w:rsidRPr="00E3470C">
        <w:rPr>
          <w:noProof/>
        </w:rPr>
        <mc:AlternateContent>
          <mc:Choice Requires="wps">
            <w:drawing>
              <wp:anchor distT="45720" distB="45720" distL="114300" distR="114300" simplePos="0" relativeHeight="251859968" behindDoc="0" locked="0" layoutInCell="1" allowOverlap="1" wp14:anchorId="6882A99C" wp14:editId="6231F2DC">
                <wp:simplePos x="0" y="0"/>
                <wp:positionH relativeFrom="column">
                  <wp:posOffset>2861310</wp:posOffset>
                </wp:positionH>
                <wp:positionV relativeFrom="paragraph">
                  <wp:posOffset>7130415</wp:posOffset>
                </wp:positionV>
                <wp:extent cx="2396490" cy="1404620"/>
                <wp:effectExtent l="0" t="0" r="3810" b="8255"/>
                <wp:wrapSquare wrapText="bothSides"/>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2074EDD1" w14:textId="43EDAFA0" w:rsidR="008B4558" w:rsidRPr="00CC0775" w:rsidRDefault="008B4558" w:rsidP="00E3470C">
                            <w:pPr>
                              <w:spacing w:line="240" w:lineRule="auto"/>
                              <w:jc w:val="center"/>
                              <w:rPr>
                                <w:sz w:val="22"/>
                                <w:szCs w:val="22"/>
                              </w:rPr>
                            </w:pPr>
                            <w:r>
                              <w:rPr>
                                <w:sz w:val="22"/>
                                <w:szCs w:val="22"/>
                              </w:rPr>
                              <w:t>N21338A/23391</w:t>
                            </w:r>
                          </w:p>
                          <w:p w14:paraId="40D4357B" w14:textId="00FDCC2D" w:rsidR="008B4558" w:rsidRPr="00CC0775" w:rsidRDefault="008B4558" w:rsidP="00E3470C">
                            <w:pPr>
                              <w:spacing w:line="240" w:lineRule="auto"/>
                              <w:jc w:val="center"/>
                              <w:rPr>
                                <w:sz w:val="22"/>
                                <w:szCs w:val="22"/>
                              </w:rPr>
                            </w:pPr>
                            <w:r>
                              <w:rPr>
                                <w:sz w:val="22"/>
                                <w:szCs w:val="22"/>
                              </w:rPr>
                              <w:t>Mosaic fragment.</w:t>
                            </w:r>
                          </w:p>
                          <w:p w14:paraId="28147F42" w14:textId="4F2A8F11" w:rsidR="008B4558" w:rsidRPr="00CC0775" w:rsidRDefault="008B4558" w:rsidP="00E3470C">
                            <w:pPr>
                              <w:spacing w:line="240" w:lineRule="auto"/>
                              <w:jc w:val="center"/>
                              <w:rPr>
                                <w:sz w:val="22"/>
                                <w:szCs w:val="22"/>
                              </w:rPr>
                            </w:pPr>
                            <w:r>
                              <w:rPr>
                                <w:sz w:val="22"/>
                                <w:szCs w:val="22"/>
                              </w:rPr>
                              <w:t>Tripoli, Libya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2A99C" id="_x0000_s1109" type="#_x0000_t202" style="position:absolute;margin-left:225.3pt;margin-top:561.45pt;width:188.7pt;height:110.6pt;z-index:251859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" stroked="f">
                <v:textbox style="mso-fit-shape-to-text:t">
                  <w:txbxContent>
                    <w:p w14:paraId="2074EDD1" w14:textId="43EDAFA0" w:rsidR="008B4558" w:rsidRPr="00CC0775" w:rsidRDefault="008B4558" w:rsidP="00E3470C">
                      <w:pPr>
                        <w:spacing w:line="240" w:lineRule="auto"/>
                        <w:jc w:val="center"/>
                        <w:rPr>
                          <w:sz w:val="22"/>
                          <w:szCs w:val="22"/>
                        </w:rPr>
                      </w:pPr>
                      <w:r>
                        <w:rPr>
                          <w:sz w:val="22"/>
                          <w:szCs w:val="22"/>
                        </w:rPr>
                        <w:t>N21338A/23391</w:t>
                      </w:r>
                    </w:p>
                    <w:p w14:paraId="40D4357B" w14:textId="00FDCC2D" w:rsidR="008B4558" w:rsidRPr="00CC0775" w:rsidRDefault="008B4558" w:rsidP="00E3470C">
                      <w:pPr>
                        <w:spacing w:line="240" w:lineRule="auto"/>
                        <w:jc w:val="center"/>
                        <w:rPr>
                          <w:sz w:val="22"/>
                          <w:szCs w:val="22"/>
                        </w:rPr>
                      </w:pPr>
                      <w:r>
                        <w:rPr>
                          <w:sz w:val="22"/>
                          <w:szCs w:val="22"/>
                        </w:rPr>
                        <w:t>Mosaic fragment.</w:t>
                      </w:r>
                    </w:p>
                    <w:p w14:paraId="28147F42" w14:textId="4F2A8F11" w:rsidR="008B4558" w:rsidRPr="00CC0775" w:rsidRDefault="008B4558" w:rsidP="00E3470C">
                      <w:pPr>
                        <w:spacing w:line="240" w:lineRule="auto"/>
                        <w:jc w:val="center"/>
                        <w:rPr>
                          <w:sz w:val="22"/>
                          <w:szCs w:val="22"/>
                        </w:rPr>
                      </w:pPr>
                      <w:r>
                        <w:rPr>
                          <w:sz w:val="22"/>
                          <w:szCs w:val="22"/>
                        </w:rPr>
                        <w:t>Tripoli, Libya</w:t>
                      </w:r>
                    </w:p>
                  </w:txbxContent>
                </v:textbox>
                <w10:wrap type="square"/>
              </v:shape>
            </w:pict>
          </mc:Fallback>
        </mc:AlternateContent>
      </w:r>
      <w:r w:rsidRPr="00E3470C">
        <w:rPr>
          <w:noProof/>
        </w:rPr>
        <mc:AlternateContent>
          <mc:Choice Requires="wps">
            <w:drawing>
              <wp:anchor distT="45720" distB="45720" distL="114300" distR="114300" simplePos="0" relativeHeight="251858944" behindDoc="0" locked="0" layoutInCell="1" allowOverlap="1" wp14:anchorId="2109F2A7" wp14:editId="7CBFB93A">
                <wp:simplePos x="0" y="0"/>
                <wp:positionH relativeFrom="column">
                  <wp:posOffset>241935</wp:posOffset>
                </wp:positionH>
                <wp:positionV relativeFrom="paragraph">
                  <wp:posOffset>7136130</wp:posOffset>
                </wp:positionV>
                <wp:extent cx="2396490" cy="1404620"/>
                <wp:effectExtent l="0" t="0" r="3810" b="8255"/>
                <wp:wrapSquare wrapText="bothSides"/>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667533A" w14:textId="65107223" w:rsidR="008B4558" w:rsidRPr="00CC0775" w:rsidRDefault="008B4558" w:rsidP="00E3470C">
                            <w:pPr>
                              <w:spacing w:line="240" w:lineRule="auto"/>
                              <w:jc w:val="center"/>
                              <w:rPr>
                                <w:sz w:val="22"/>
                                <w:szCs w:val="22"/>
                              </w:rPr>
                            </w:pPr>
                            <w:r>
                              <w:rPr>
                                <w:sz w:val="22"/>
                                <w:szCs w:val="22"/>
                              </w:rPr>
                              <w:t>N16162C/21500</w:t>
                            </w:r>
                          </w:p>
                          <w:p w14:paraId="04F0C3E5" w14:textId="1EB68802" w:rsidR="008B4558" w:rsidRPr="00CC0775" w:rsidRDefault="008B4558" w:rsidP="00E3470C">
                            <w:pPr>
                              <w:spacing w:line="240" w:lineRule="auto"/>
                              <w:jc w:val="center"/>
                              <w:rPr>
                                <w:sz w:val="22"/>
                                <w:szCs w:val="22"/>
                              </w:rPr>
                            </w:pPr>
                            <w:r>
                              <w:rPr>
                                <w:sz w:val="22"/>
                                <w:szCs w:val="22"/>
                              </w:rPr>
                              <w:t>Marble wall fragment.</w:t>
                            </w:r>
                          </w:p>
                          <w:p w14:paraId="2397EA48" w14:textId="77777777" w:rsidR="008B4558" w:rsidRPr="00CC0775" w:rsidRDefault="008B4558" w:rsidP="00E3470C">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9F2A7" id="_x0000_s1110" type="#_x0000_t202" style="position:absolute;margin-left:19.05pt;margin-top:561.9pt;width:188.7pt;height:110.6pt;z-index:251858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" stroked="f">
                <v:textbox style="mso-fit-shape-to-text:t">
                  <w:txbxContent>
                    <w:p w14:paraId="4667533A" w14:textId="65107223" w:rsidR="008B4558" w:rsidRPr="00CC0775" w:rsidRDefault="008B4558" w:rsidP="00E3470C">
                      <w:pPr>
                        <w:spacing w:line="240" w:lineRule="auto"/>
                        <w:jc w:val="center"/>
                        <w:rPr>
                          <w:sz w:val="22"/>
                          <w:szCs w:val="22"/>
                        </w:rPr>
                      </w:pPr>
                      <w:r>
                        <w:rPr>
                          <w:sz w:val="22"/>
                          <w:szCs w:val="22"/>
                        </w:rPr>
                        <w:t>N16162C/21500</w:t>
                      </w:r>
                    </w:p>
                    <w:p w14:paraId="04F0C3E5" w14:textId="1EB68802" w:rsidR="008B4558" w:rsidRPr="00CC0775" w:rsidRDefault="008B4558" w:rsidP="00E3470C">
                      <w:pPr>
                        <w:spacing w:line="240" w:lineRule="auto"/>
                        <w:jc w:val="center"/>
                        <w:rPr>
                          <w:sz w:val="22"/>
                          <w:szCs w:val="22"/>
                        </w:rPr>
                      </w:pPr>
                      <w:r>
                        <w:rPr>
                          <w:sz w:val="22"/>
                          <w:szCs w:val="22"/>
                        </w:rPr>
                        <w:t>Marble wall fragment.</w:t>
                      </w:r>
                    </w:p>
                    <w:p w14:paraId="2397EA48" w14:textId="77777777" w:rsidR="008B4558" w:rsidRPr="00CC0775" w:rsidRDefault="008B4558" w:rsidP="00E3470C">
                      <w:pPr>
                        <w:spacing w:line="240" w:lineRule="auto"/>
                        <w:jc w:val="center"/>
                        <w:rPr>
                          <w:sz w:val="22"/>
                          <w:szCs w:val="22"/>
                        </w:rPr>
                      </w:pPr>
                      <w:r>
                        <w:rPr>
                          <w:sz w:val="22"/>
                          <w:szCs w:val="22"/>
                        </w:rPr>
                        <w:t>Malta</w:t>
                      </w:r>
                    </w:p>
                  </w:txbxContent>
                </v:textbox>
                <w10:wrap type="square"/>
              </v:shape>
            </w:pict>
          </mc:Fallback>
        </mc:AlternateContent>
      </w:r>
      <w:r w:rsidRPr="00E3470C">
        <w:rPr>
          <w:noProof/>
        </w:rPr>
        <mc:AlternateContent>
          <mc:Choice Requires="wps">
            <w:drawing>
              <wp:anchor distT="45720" distB="45720" distL="114300" distR="114300" simplePos="0" relativeHeight="251857920" behindDoc="0" locked="0" layoutInCell="1" allowOverlap="1" wp14:anchorId="510055F6" wp14:editId="73FAEF6A">
                <wp:simplePos x="0" y="0"/>
                <wp:positionH relativeFrom="column">
                  <wp:posOffset>2861310</wp:posOffset>
                </wp:positionH>
                <wp:positionV relativeFrom="paragraph">
                  <wp:posOffset>4505325</wp:posOffset>
                </wp:positionV>
                <wp:extent cx="2396490" cy="1404620"/>
                <wp:effectExtent l="0" t="0" r="3810" b="8255"/>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03FED5BD" w14:textId="6C2B84B7" w:rsidR="008B4558" w:rsidRPr="00CC0775" w:rsidRDefault="008B4558" w:rsidP="00E3470C">
                            <w:pPr>
                              <w:spacing w:line="240" w:lineRule="auto"/>
                              <w:jc w:val="center"/>
                              <w:rPr>
                                <w:sz w:val="22"/>
                                <w:szCs w:val="22"/>
                              </w:rPr>
                            </w:pPr>
                            <w:r>
                              <w:rPr>
                                <w:sz w:val="22"/>
                                <w:szCs w:val="22"/>
                              </w:rPr>
                              <w:t>N16162B/21500</w:t>
                            </w:r>
                          </w:p>
                          <w:p w14:paraId="625A65A3" w14:textId="33B66A40" w:rsidR="008B4558" w:rsidRPr="00CC0775" w:rsidRDefault="008B4558" w:rsidP="00E3470C">
                            <w:pPr>
                              <w:spacing w:line="240" w:lineRule="auto"/>
                              <w:jc w:val="center"/>
                              <w:rPr>
                                <w:sz w:val="22"/>
                                <w:szCs w:val="22"/>
                              </w:rPr>
                            </w:pPr>
                            <w:r>
                              <w:rPr>
                                <w:sz w:val="22"/>
                                <w:szCs w:val="22"/>
                              </w:rPr>
                              <w:t>Marble wall fragment.</w:t>
                            </w:r>
                          </w:p>
                          <w:p w14:paraId="40F9FDF9" w14:textId="77777777" w:rsidR="008B4558" w:rsidRPr="00CC0775" w:rsidRDefault="008B4558" w:rsidP="00E3470C">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0055F6" id="_x0000_s1111" type="#_x0000_t202" style="position:absolute;margin-left:225.3pt;margin-top:354.75pt;width:188.7pt;height:110.6pt;z-index:251857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" stroked="f">
                <v:textbox style="mso-fit-shape-to-text:t">
                  <w:txbxContent>
                    <w:p w14:paraId="03FED5BD" w14:textId="6C2B84B7" w:rsidR="008B4558" w:rsidRPr="00CC0775" w:rsidRDefault="008B4558" w:rsidP="00E3470C">
                      <w:pPr>
                        <w:spacing w:line="240" w:lineRule="auto"/>
                        <w:jc w:val="center"/>
                        <w:rPr>
                          <w:sz w:val="22"/>
                          <w:szCs w:val="22"/>
                        </w:rPr>
                      </w:pPr>
                      <w:r>
                        <w:rPr>
                          <w:sz w:val="22"/>
                          <w:szCs w:val="22"/>
                        </w:rPr>
                        <w:t>N16162B/21500</w:t>
                      </w:r>
                    </w:p>
                    <w:p w14:paraId="625A65A3" w14:textId="33B66A40" w:rsidR="008B4558" w:rsidRPr="00CC0775" w:rsidRDefault="008B4558" w:rsidP="00E3470C">
                      <w:pPr>
                        <w:spacing w:line="240" w:lineRule="auto"/>
                        <w:jc w:val="center"/>
                        <w:rPr>
                          <w:sz w:val="22"/>
                          <w:szCs w:val="22"/>
                        </w:rPr>
                      </w:pPr>
                      <w:r>
                        <w:rPr>
                          <w:sz w:val="22"/>
                          <w:szCs w:val="22"/>
                        </w:rPr>
                        <w:t>Marble wall fragment.</w:t>
                      </w:r>
                    </w:p>
                    <w:p w14:paraId="40F9FDF9" w14:textId="77777777" w:rsidR="008B4558" w:rsidRPr="00CC0775" w:rsidRDefault="008B4558" w:rsidP="00E3470C">
                      <w:pPr>
                        <w:spacing w:line="240" w:lineRule="auto"/>
                        <w:jc w:val="center"/>
                        <w:rPr>
                          <w:sz w:val="22"/>
                          <w:szCs w:val="22"/>
                        </w:rPr>
                      </w:pPr>
                      <w:r>
                        <w:rPr>
                          <w:sz w:val="22"/>
                          <w:szCs w:val="22"/>
                        </w:rPr>
                        <w:t>Malta</w:t>
                      </w:r>
                    </w:p>
                  </w:txbxContent>
                </v:textbox>
                <w10:wrap type="square"/>
              </v:shape>
            </w:pict>
          </mc:Fallback>
        </mc:AlternateContent>
      </w:r>
      <w:r w:rsidRPr="00E3470C">
        <w:rPr>
          <w:noProof/>
        </w:rPr>
        <mc:AlternateContent>
          <mc:Choice Requires="wps">
            <w:drawing>
              <wp:anchor distT="45720" distB="45720" distL="114300" distR="114300" simplePos="0" relativeHeight="251853824" behindDoc="0" locked="0" layoutInCell="1" allowOverlap="1" wp14:anchorId="0FEA66AB" wp14:editId="1F9003F5">
                <wp:simplePos x="0" y="0"/>
                <wp:positionH relativeFrom="column">
                  <wp:posOffset>238125</wp:posOffset>
                </wp:positionH>
                <wp:positionV relativeFrom="paragraph">
                  <wp:posOffset>4505325</wp:posOffset>
                </wp:positionV>
                <wp:extent cx="2396490" cy="1404620"/>
                <wp:effectExtent l="0" t="0" r="3810" b="8255"/>
                <wp:wrapSquare wrapText="bothSides"/>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C4B4012" w14:textId="3726DB8A" w:rsidR="008B4558" w:rsidRPr="00CC0775" w:rsidRDefault="008B4558" w:rsidP="00E3470C">
                            <w:pPr>
                              <w:spacing w:line="240" w:lineRule="auto"/>
                              <w:jc w:val="center"/>
                              <w:rPr>
                                <w:sz w:val="22"/>
                                <w:szCs w:val="22"/>
                              </w:rPr>
                            </w:pPr>
                            <w:r>
                              <w:rPr>
                                <w:sz w:val="22"/>
                                <w:szCs w:val="22"/>
                              </w:rPr>
                              <w:t>N16162A/21500</w:t>
                            </w:r>
                          </w:p>
                          <w:p w14:paraId="2DE5C809" w14:textId="2D5FF538" w:rsidR="008B4558" w:rsidRPr="00CC0775" w:rsidRDefault="008B4558" w:rsidP="00E3470C">
                            <w:pPr>
                              <w:spacing w:line="240" w:lineRule="auto"/>
                              <w:jc w:val="center"/>
                              <w:rPr>
                                <w:sz w:val="22"/>
                                <w:szCs w:val="22"/>
                              </w:rPr>
                            </w:pPr>
                            <w:r>
                              <w:rPr>
                                <w:sz w:val="22"/>
                                <w:szCs w:val="22"/>
                              </w:rPr>
                              <w:t>Marble wall fragment.</w:t>
                            </w:r>
                          </w:p>
                          <w:p w14:paraId="6337BE69" w14:textId="77777777" w:rsidR="008B4558" w:rsidRPr="00CC0775" w:rsidRDefault="008B4558" w:rsidP="00E3470C">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A66AB" id="_x0000_s1112" type="#_x0000_t202" style="position:absolute;margin-left:18.75pt;margin-top:354.75pt;width:188.7pt;height:110.6pt;z-index:251853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" stroked="f">
                <v:textbox style="mso-fit-shape-to-text:t">
                  <w:txbxContent>
                    <w:p w14:paraId="3C4B4012" w14:textId="3726DB8A" w:rsidR="008B4558" w:rsidRPr="00CC0775" w:rsidRDefault="008B4558" w:rsidP="00E3470C">
                      <w:pPr>
                        <w:spacing w:line="240" w:lineRule="auto"/>
                        <w:jc w:val="center"/>
                        <w:rPr>
                          <w:sz w:val="22"/>
                          <w:szCs w:val="22"/>
                        </w:rPr>
                      </w:pPr>
                      <w:r>
                        <w:rPr>
                          <w:sz w:val="22"/>
                          <w:szCs w:val="22"/>
                        </w:rPr>
                        <w:t>N16162A/21500</w:t>
                      </w:r>
                    </w:p>
                    <w:p w14:paraId="2DE5C809" w14:textId="2D5FF538" w:rsidR="008B4558" w:rsidRPr="00CC0775" w:rsidRDefault="008B4558" w:rsidP="00E3470C">
                      <w:pPr>
                        <w:spacing w:line="240" w:lineRule="auto"/>
                        <w:jc w:val="center"/>
                        <w:rPr>
                          <w:sz w:val="22"/>
                          <w:szCs w:val="22"/>
                        </w:rPr>
                      </w:pPr>
                      <w:r>
                        <w:rPr>
                          <w:sz w:val="22"/>
                          <w:szCs w:val="22"/>
                        </w:rPr>
                        <w:t>Marble wall fragment.</w:t>
                      </w:r>
                    </w:p>
                    <w:p w14:paraId="6337BE69" w14:textId="77777777" w:rsidR="008B4558" w:rsidRPr="00CC0775" w:rsidRDefault="008B4558" w:rsidP="00E3470C">
                      <w:pPr>
                        <w:spacing w:line="240" w:lineRule="auto"/>
                        <w:jc w:val="center"/>
                        <w:rPr>
                          <w:sz w:val="22"/>
                          <w:szCs w:val="22"/>
                        </w:rPr>
                      </w:pPr>
                      <w:r>
                        <w:rPr>
                          <w:sz w:val="22"/>
                          <w:szCs w:val="22"/>
                        </w:rPr>
                        <w:t>Malta</w:t>
                      </w:r>
                    </w:p>
                  </w:txbxContent>
                </v:textbox>
                <w10:wrap type="square"/>
              </v:shape>
            </w:pict>
          </mc:Fallback>
        </mc:AlternateContent>
      </w:r>
    </w:p>
    <w:p w14:paraId="40554D45" w14:textId="445E251E" w:rsidR="00B97F0C" w:rsidRDefault="00B97F0C" w:rsidP="00AA0B13"/>
    <w:p w14:paraId="2AE6CC39" w14:textId="43DD0EFC" w:rsidR="009917C6" w:rsidRDefault="009917C6" w:rsidP="00AA0B13"/>
    <w:p w14:paraId="1294C380" w14:textId="6DACCE2D" w:rsidR="00B26FBF" w:rsidRDefault="00B26FBF" w:rsidP="00AA0B13"/>
    <w:p w14:paraId="196E87AA" w14:textId="37E5EEF5" w:rsidR="00B26FBF" w:rsidRDefault="00E3470C" w:rsidP="00AA0B13">
      <w:r w:rsidRPr="00E3470C">
        <w:rPr>
          <w:noProof/>
        </w:rPr>
        <mc:AlternateContent>
          <mc:Choice Requires="wps">
            <w:drawing>
              <wp:anchor distT="45720" distB="45720" distL="114300" distR="114300" simplePos="0" relativeHeight="251851776" behindDoc="0" locked="0" layoutInCell="1" allowOverlap="1" wp14:anchorId="246E9DFA" wp14:editId="0D706248">
                <wp:simplePos x="0" y="0"/>
                <wp:positionH relativeFrom="column">
                  <wp:posOffset>2863215</wp:posOffset>
                </wp:positionH>
                <wp:positionV relativeFrom="paragraph">
                  <wp:posOffset>429895</wp:posOffset>
                </wp:positionV>
                <wp:extent cx="2396490" cy="1404620"/>
                <wp:effectExtent l="0" t="0" r="3810" b="8255"/>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496DE56" w14:textId="7EA1CDAE" w:rsidR="008B4558" w:rsidRPr="00CC0775" w:rsidRDefault="008B4558" w:rsidP="00E3470C">
                            <w:pPr>
                              <w:spacing w:line="240" w:lineRule="auto"/>
                              <w:jc w:val="center"/>
                              <w:rPr>
                                <w:sz w:val="22"/>
                                <w:szCs w:val="22"/>
                              </w:rPr>
                            </w:pPr>
                            <w:r>
                              <w:rPr>
                                <w:sz w:val="22"/>
                                <w:szCs w:val="22"/>
                              </w:rPr>
                              <w:t>N16161C/21500</w:t>
                            </w:r>
                          </w:p>
                          <w:p w14:paraId="6ADC6819" w14:textId="0194ADFF" w:rsidR="008B4558" w:rsidRPr="00CC0775" w:rsidRDefault="008B4558" w:rsidP="00E3470C">
                            <w:pPr>
                              <w:spacing w:line="240" w:lineRule="auto"/>
                              <w:jc w:val="center"/>
                              <w:rPr>
                                <w:sz w:val="22"/>
                                <w:szCs w:val="22"/>
                              </w:rPr>
                            </w:pPr>
                            <w:r>
                              <w:rPr>
                                <w:sz w:val="22"/>
                                <w:szCs w:val="22"/>
                              </w:rPr>
                              <w:t>Stone floor fragment.</w:t>
                            </w:r>
                          </w:p>
                          <w:p w14:paraId="2A19646F" w14:textId="249285A3" w:rsidR="008B4558" w:rsidRPr="00AF3493" w:rsidRDefault="008B4558" w:rsidP="00E3470C">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E9DFA" id="_x0000_s1113" type="#_x0000_t202" style="position:absolute;margin-left:225.45pt;margin-top:33.85pt;width:188.7pt;height:110.6pt;z-index:251851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" stroked="f">
                <v:textbox style="mso-fit-shape-to-text:t">
                  <w:txbxContent>
                    <w:p w14:paraId="4496DE56" w14:textId="7EA1CDAE" w:rsidR="008B4558" w:rsidRPr="00CC0775" w:rsidRDefault="008B4558" w:rsidP="00E3470C">
                      <w:pPr>
                        <w:spacing w:line="240" w:lineRule="auto"/>
                        <w:jc w:val="center"/>
                        <w:rPr>
                          <w:sz w:val="22"/>
                          <w:szCs w:val="22"/>
                        </w:rPr>
                      </w:pPr>
                      <w:r>
                        <w:rPr>
                          <w:sz w:val="22"/>
                          <w:szCs w:val="22"/>
                        </w:rPr>
                        <w:t>N16161C/21500</w:t>
                      </w:r>
                    </w:p>
                    <w:p w14:paraId="6ADC6819" w14:textId="0194ADFF" w:rsidR="008B4558" w:rsidRPr="00CC0775" w:rsidRDefault="008B4558" w:rsidP="00E3470C">
                      <w:pPr>
                        <w:spacing w:line="240" w:lineRule="auto"/>
                        <w:jc w:val="center"/>
                        <w:rPr>
                          <w:sz w:val="22"/>
                          <w:szCs w:val="22"/>
                        </w:rPr>
                      </w:pPr>
                      <w:r>
                        <w:rPr>
                          <w:sz w:val="22"/>
                          <w:szCs w:val="22"/>
                        </w:rPr>
                        <w:t>Stone floor fragment.</w:t>
                      </w:r>
                    </w:p>
                    <w:p w14:paraId="2A19646F" w14:textId="249285A3" w:rsidR="008B4558" w:rsidRPr="00AF3493" w:rsidRDefault="008B4558" w:rsidP="00E3470C">
                      <w:pPr>
                        <w:spacing w:line="240" w:lineRule="auto"/>
                        <w:jc w:val="center"/>
                        <w:rPr>
                          <w:sz w:val="22"/>
                          <w:szCs w:val="22"/>
                        </w:rPr>
                      </w:pPr>
                      <w:r>
                        <w:rPr>
                          <w:sz w:val="22"/>
                          <w:szCs w:val="22"/>
                        </w:rPr>
                        <w:t>Malta</w:t>
                      </w:r>
                    </w:p>
                  </w:txbxContent>
                </v:textbox>
                <w10:wrap type="square"/>
              </v:shape>
            </w:pict>
          </mc:Fallback>
        </mc:AlternateContent>
      </w:r>
    </w:p>
    <w:p w14:paraId="00BBEDA0" w14:textId="5FF79397" w:rsidR="00B26FBF" w:rsidRDefault="00E3470C" w:rsidP="00AA0B13">
      <w:r w:rsidRPr="00E3470C">
        <w:rPr>
          <w:noProof/>
        </w:rPr>
        <mc:AlternateContent>
          <mc:Choice Requires="wps">
            <w:drawing>
              <wp:anchor distT="45720" distB="45720" distL="114300" distR="114300" simplePos="0" relativeHeight="251850752" behindDoc="0" locked="0" layoutInCell="1" allowOverlap="1" wp14:anchorId="07AC44F0" wp14:editId="1F70A4C6">
                <wp:simplePos x="0" y="0"/>
                <wp:positionH relativeFrom="column">
                  <wp:posOffset>245745</wp:posOffset>
                </wp:positionH>
                <wp:positionV relativeFrom="paragraph">
                  <wp:posOffset>80010</wp:posOffset>
                </wp:positionV>
                <wp:extent cx="2396490" cy="1404620"/>
                <wp:effectExtent l="0" t="0" r="3810" b="8255"/>
                <wp:wrapSquare wrapText="bothSides"/>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45761BEE" w14:textId="08656666" w:rsidR="008B4558" w:rsidRPr="00CC0775" w:rsidRDefault="008B4558" w:rsidP="00E3470C">
                            <w:pPr>
                              <w:spacing w:line="240" w:lineRule="auto"/>
                              <w:jc w:val="center"/>
                              <w:rPr>
                                <w:sz w:val="22"/>
                                <w:szCs w:val="22"/>
                              </w:rPr>
                            </w:pPr>
                            <w:r>
                              <w:rPr>
                                <w:sz w:val="22"/>
                                <w:szCs w:val="22"/>
                              </w:rPr>
                              <w:t>N16161B/21500</w:t>
                            </w:r>
                          </w:p>
                          <w:p w14:paraId="5F1A4B35" w14:textId="77777777" w:rsidR="008B4558" w:rsidRPr="00CC0775" w:rsidRDefault="008B4558" w:rsidP="00E3470C">
                            <w:pPr>
                              <w:spacing w:line="240" w:lineRule="auto"/>
                              <w:jc w:val="center"/>
                              <w:rPr>
                                <w:sz w:val="22"/>
                                <w:szCs w:val="22"/>
                              </w:rPr>
                            </w:pPr>
                            <w:r>
                              <w:rPr>
                                <w:sz w:val="22"/>
                                <w:szCs w:val="22"/>
                              </w:rPr>
                              <w:t>Stone floor fragment.</w:t>
                            </w:r>
                          </w:p>
                          <w:p w14:paraId="4DFCD4E3" w14:textId="0EC4109D" w:rsidR="008B4558" w:rsidRPr="00CC0775" w:rsidRDefault="008B4558" w:rsidP="00E3470C">
                            <w:pPr>
                              <w:spacing w:line="240" w:lineRule="auto"/>
                              <w:jc w:val="center"/>
                              <w:rPr>
                                <w:sz w:val="22"/>
                                <w:szCs w:val="22"/>
                              </w:rPr>
                            </w:pPr>
                            <w:r>
                              <w:rPr>
                                <w:sz w:val="22"/>
                                <w:szCs w:val="22"/>
                              </w:rPr>
                              <w:t>Malta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AC44F0" id="_x0000_s1114" type="#_x0000_t202" style="position:absolute;margin-left:19.35pt;margin-top:6.3pt;width:188.7pt;height:110.6pt;z-index:251850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" stroked="f">
                <v:textbox style="mso-fit-shape-to-text:t">
                  <w:txbxContent>
                    <w:p w14:paraId="45761BEE" w14:textId="08656666" w:rsidR="008B4558" w:rsidRPr="00CC0775" w:rsidRDefault="008B4558" w:rsidP="00E3470C">
                      <w:pPr>
                        <w:spacing w:line="240" w:lineRule="auto"/>
                        <w:jc w:val="center"/>
                        <w:rPr>
                          <w:sz w:val="22"/>
                          <w:szCs w:val="22"/>
                        </w:rPr>
                      </w:pPr>
                      <w:r>
                        <w:rPr>
                          <w:sz w:val="22"/>
                          <w:szCs w:val="22"/>
                        </w:rPr>
                        <w:t>N16161B/21500</w:t>
                      </w:r>
                    </w:p>
                    <w:p w14:paraId="5F1A4B35" w14:textId="77777777" w:rsidR="008B4558" w:rsidRPr="00CC0775" w:rsidRDefault="008B4558" w:rsidP="00E3470C">
                      <w:pPr>
                        <w:spacing w:line="240" w:lineRule="auto"/>
                        <w:jc w:val="center"/>
                        <w:rPr>
                          <w:sz w:val="22"/>
                          <w:szCs w:val="22"/>
                        </w:rPr>
                      </w:pPr>
                      <w:r>
                        <w:rPr>
                          <w:sz w:val="22"/>
                          <w:szCs w:val="22"/>
                        </w:rPr>
                        <w:t>Stone floor fragment.</w:t>
                      </w:r>
                    </w:p>
                    <w:p w14:paraId="4DFCD4E3" w14:textId="0EC4109D" w:rsidR="008B4558" w:rsidRPr="00CC0775" w:rsidRDefault="008B4558" w:rsidP="00E3470C">
                      <w:pPr>
                        <w:spacing w:line="240" w:lineRule="auto"/>
                        <w:jc w:val="center"/>
                        <w:rPr>
                          <w:sz w:val="22"/>
                          <w:szCs w:val="22"/>
                        </w:rPr>
                      </w:pPr>
                      <w:r>
                        <w:rPr>
                          <w:sz w:val="22"/>
                          <w:szCs w:val="22"/>
                        </w:rPr>
                        <w:t>Malta</w:t>
                      </w:r>
                    </w:p>
                  </w:txbxContent>
                </v:textbox>
                <w10:wrap type="square"/>
              </v:shape>
            </w:pict>
          </mc:Fallback>
        </mc:AlternateContent>
      </w:r>
    </w:p>
    <w:p w14:paraId="6A3C6494" w14:textId="3ED0D86C" w:rsidR="00B26FBF" w:rsidRDefault="00E3470C" w:rsidP="00AA0B13">
      <w:r w:rsidRPr="00E3470C">
        <w:rPr>
          <w:noProof/>
        </w:rPr>
        <w:drawing>
          <wp:anchor distT="0" distB="0" distL="114300" distR="114300" simplePos="0" relativeHeight="251854848" behindDoc="1" locked="0" layoutInCell="1" allowOverlap="1" wp14:anchorId="50C524B7" wp14:editId="1A4B6549">
            <wp:simplePos x="0" y="0"/>
            <wp:positionH relativeFrom="column">
              <wp:posOffset>2988310</wp:posOffset>
            </wp:positionH>
            <wp:positionV relativeFrom="paragraph">
              <wp:posOffset>74295</wp:posOffset>
            </wp:positionV>
            <wp:extent cx="2072640" cy="1517650"/>
            <wp:effectExtent l="0" t="0" r="3810" b="6350"/>
            <wp:wrapTight wrapText="bothSides">
              <wp:wrapPolygon edited="0">
                <wp:start x="0" y="0"/>
                <wp:lineTo x="0" y="21419"/>
                <wp:lineTo x="21441" y="21419"/>
                <wp:lineTo x="21441" y="0"/>
                <wp:lineTo x="0" y="0"/>
              </wp:wrapPolygon>
            </wp:wrapTight>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72640" cy="1517650"/>
                    </a:xfrm>
                    <a:prstGeom prst="rect">
                      <a:avLst/>
                    </a:prstGeom>
                  </pic:spPr>
                </pic:pic>
              </a:graphicData>
            </a:graphic>
            <wp14:sizeRelH relativeFrom="page">
              <wp14:pctWidth>0</wp14:pctWidth>
            </wp14:sizeRelH>
            <wp14:sizeRelV relativeFrom="page">
              <wp14:pctHeight>0</wp14:pctHeight>
            </wp14:sizeRelV>
          </wp:anchor>
        </w:drawing>
      </w:r>
      <w:r w:rsidRPr="00E3470C">
        <w:rPr>
          <w:noProof/>
        </w:rPr>
        <w:drawing>
          <wp:anchor distT="0" distB="0" distL="114300" distR="114300" simplePos="0" relativeHeight="251852800" behindDoc="0" locked="0" layoutInCell="1" allowOverlap="1" wp14:anchorId="58AB611F" wp14:editId="75154CDC">
            <wp:simplePos x="0" y="0"/>
            <wp:positionH relativeFrom="column">
              <wp:posOffset>441960</wp:posOffset>
            </wp:positionH>
            <wp:positionV relativeFrom="paragraph">
              <wp:posOffset>78740</wp:posOffset>
            </wp:positionV>
            <wp:extent cx="2058555" cy="1517904"/>
            <wp:effectExtent l="0" t="0" r="0" b="6350"/>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2248 (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058555" cy="1517904"/>
                    </a:xfrm>
                    <a:prstGeom prst="rect">
                      <a:avLst/>
                    </a:prstGeom>
                  </pic:spPr>
                </pic:pic>
              </a:graphicData>
            </a:graphic>
            <wp14:sizeRelH relativeFrom="page">
              <wp14:pctWidth>0</wp14:pctWidth>
            </wp14:sizeRelH>
            <wp14:sizeRelV relativeFrom="page">
              <wp14:pctHeight>0</wp14:pctHeight>
            </wp14:sizeRelV>
          </wp:anchor>
        </w:drawing>
      </w:r>
    </w:p>
    <w:p w14:paraId="1119E375" w14:textId="29624AFA" w:rsidR="00B26FBF" w:rsidRDefault="00B26FBF" w:rsidP="00AA0B13"/>
    <w:p w14:paraId="3AE32D1E" w14:textId="06838D68" w:rsidR="00B26FBF" w:rsidRDefault="00B26FBF" w:rsidP="00AA0B13"/>
    <w:p w14:paraId="7FD48CAB" w14:textId="49442CDD" w:rsidR="00B26FBF" w:rsidRDefault="00B26FBF" w:rsidP="00AA0B13"/>
    <w:p w14:paraId="577A0342" w14:textId="37CF4EC5" w:rsidR="00B26FBF" w:rsidRDefault="00B26FBF" w:rsidP="00AA0B13"/>
    <w:p w14:paraId="270DA7EC" w14:textId="595B531A" w:rsidR="00B26FBF" w:rsidRDefault="00930BFB" w:rsidP="00AA0B13">
      <w:r w:rsidRPr="00E3470C">
        <w:rPr>
          <w:noProof/>
        </w:rPr>
        <w:drawing>
          <wp:anchor distT="0" distB="0" distL="114300" distR="114300" simplePos="0" relativeHeight="251856896" behindDoc="1" locked="0" layoutInCell="1" allowOverlap="1" wp14:anchorId="47B13C9F" wp14:editId="5E690326">
            <wp:simplePos x="0" y="0"/>
            <wp:positionH relativeFrom="column">
              <wp:posOffset>3057525</wp:posOffset>
            </wp:positionH>
            <wp:positionV relativeFrom="paragraph">
              <wp:posOffset>915035</wp:posOffset>
            </wp:positionV>
            <wp:extent cx="2031365" cy="1517650"/>
            <wp:effectExtent l="0" t="0" r="6985" b="6350"/>
            <wp:wrapTight wrapText="bothSides">
              <wp:wrapPolygon edited="0">
                <wp:start x="0" y="0"/>
                <wp:lineTo x="0" y="21419"/>
                <wp:lineTo x="21472" y="21419"/>
                <wp:lineTo x="21472" y="0"/>
                <wp:lineTo x="0" y="0"/>
              </wp:wrapPolygon>
            </wp:wrapTight>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031365" cy="1517650"/>
                    </a:xfrm>
                    <a:prstGeom prst="rect">
                      <a:avLst/>
                    </a:prstGeom>
                  </pic:spPr>
                </pic:pic>
              </a:graphicData>
            </a:graphic>
            <wp14:sizeRelH relativeFrom="page">
              <wp14:pctWidth>0</wp14:pctWidth>
            </wp14:sizeRelH>
            <wp14:sizeRelV relativeFrom="page">
              <wp14:pctHeight>0</wp14:pctHeight>
            </wp14:sizeRelV>
          </wp:anchor>
        </w:drawing>
      </w:r>
      <w:r w:rsidRPr="00E3470C">
        <w:rPr>
          <w:noProof/>
        </w:rPr>
        <w:drawing>
          <wp:anchor distT="0" distB="0" distL="114300" distR="114300" simplePos="0" relativeHeight="251855872" behindDoc="1" locked="0" layoutInCell="1" allowOverlap="1" wp14:anchorId="47FFB07E" wp14:editId="3F91CD34">
            <wp:simplePos x="0" y="0"/>
            <wp:positionH relativeFrom="column">
              <wp:posOffset>209550</wp:posOffset>
            </wp:positionH>
            <wp:positionV relativeFrom="paragraph">
              <wp:posOffset>915035</wp:posOffset>
            </wp:positionV>
            <wp:extent cx="2477574" cy="1517904"/>
            <wp:effectExtent l="0" t="0" r="0" b="6350"/>
            <wp:wrapTight wrapText="bothSides">
              <wp:wrapPolygon edited="0">
                <wp:start x="0" y="0"/>
                <wp:lineTo x="0" y="21419"/>
                <wp:lineTo x="21428" y="21419"/>
                <wp:lineTo x="21428" y="0"/>
                <wp:lineTo x="0" y="0"/>
              </wp:wrapPolygon>
            </wp:wrapTight>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477574" cy="1517904"/>
                    </a:xfrm>
                    <a:prstGeom prst="rect">
                      <a:avLst/>
                    </a:prstGeom>
                  </pic:spPr>
                </pic:pic>
              </a:graphicData>
            </a:graphic>
            <wp14:sizeRelH relativeFrom="page">
              <wp14:pctWidth>0</wp14:pctWidth>
            </wp14:sizeRelH>
            <wp14:sizeRelV relativeFrom="page">
              <wp14:pctHeight>0</wp14:pctHeight>
            </wp14:sizeRelV>
          </wp:anchor>
        </w:drawing>
      </w:r>
    </w:p>
    <w:p w14:paraId="0AB8D788" w14:textId="249B3B10" w:rsidR="00B26FBF" w:rsidRDefault="00B26FBF" w:rsidP="00AA0B13"/>
    <w:p w14:paraId="5F59EEEC" w14:textId="4AAAFC95" w:rsidR="00B26FBF" w:rsidRDefault="00930BFB" w:rsidP="00AA0B13">
      <w:r w:rsidRPr="00930BFB">
        <w:rPr>
          <w:noProof/>
        </w:rPr>
        <w:lastRenderedPageBreak/>
        <w:drawing>
          <wp:anchor distT="0" distB="0" distL="114300" distR="114300" simplePos="0" relativeHeight="251862016" behindDoc="1" locked="0" layoutInCell="1" allowOverlap="1" wp14:anchorId="63D1875C" wp14:editId="439F66DA">
            <wp:simplePos x="0" y="0"/>
            <wp:positionH relativeFrom="column">
              <wp:posOffset>441960</wp:posOffset>
            </wp:positionH>
            <wp:positionV relativeFrom="paragraph">
              <wp:posOffset>114300</wp:posOffset>
            </wp:positionV>
            <wp:extent cx="1991995" cy="1517650"/>
            <wp:effectExtent l="0" t="0" r="8255" b="6350"/>
            <wp:wrapTight wrapText="bothSides">
              <wp:wrapPolygon edited="0">
                <wp:start x="0" y="0"/>
                <wp:lineTo x="0" y="21419"/>
                <wp:lineTo x="21483" y="21419"/>
                <wp:lineTo x="21483" y="0"/>
                <wp:lineTo x="0" y="0"/>
              </wp:wrapPolygon>
            </wp:wrapTight>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249 (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991995" cy="1517650"/>
                    </a:xfrm>
                    <a:prstGeom prst="rect">
                      <a:avLst/>
                    </a:prstGeom>
                  </pic:spPr>
                </pic:pic>
              </a:graphicData>
            </a:graphic>
            <wp14:sizeRelH relativeFrom="page">
              <wp14:pctWidth>0</wp14:pctWidth>
            </wp14:sizeRelH>
            <wp14:sizeRelV relativeFrom="page">
              <wp14:pctHeight>0</wp14:pctHeight>
            </wp14:sizeRelV>
          </wp:anchor>
        </w:drawing>
      </w:r>
    </w:p>
    <w:p w14:paraId="4BA6C105" w14:textId="3E39FED0" w:rsidR="00930BFB" w:rsidRDefault="00930BFB" w:rsidP="00AA0B13"/>
    <w:p w14:paraId="51F14B53" w14:textId="0B896171" w:rsidR="00930BFB" w:rsidRDefault="00930BFB" w:rsidP="00AA0B13"/>
    <w:p w14:paraId="306BEDD7" w14:textId="6F8D308B" w:rsidR="00930BFB" w:rsidRDefault="00930BFB" w:rsidP="00AA0B13"/>
    <w:p w14:paraId="168C4620" w14:textId="097862F1" w:rsidR="00930BFB" w:rsidRDefault="00930BFB" w:rsidP="00AA0B13"/>
    <w:p w14:paraId="6A786900" w14:textId="1CA8BF67" w:rsidR="00930BFB" w:rsidRPr="00AA0B13" w:rsidRDefault="00930BFB" w:rsidP="00AA0B13">
      <w:r w:rsidRPr="00930BFB">
        <w:rPr>
          <w:noProof/>
        </w:rPr>
        <mc:AlternateContent>
          <mc:Choice Requires="wps">
            <w:drawing>
              <wp:anchor distT="45720" distB="45720" distL="114300" distR="114300" simplePos="0" relativeHeight="251863040" behindDoc="0" locked="0" layoutInCell="1" allowOverlap="1" wp14:anchorId="313B10FA" wp14:editId="1E23826D">
                <wp:simplePos x="0" y="0"/>
                <wp:positionH relativeFrom="column">
                  <wp:posOffset>224790</wp:posOffset>
                </wp:positionH>
                <wp:positionV relativeFrom="paragraph">
                  <wp:posOffset>51435</wp:posOffset>
                </wp:positionV>
                <wp:extent cx="2396490" cy="1404620"/>
                <wp:effectExtent l="0" t="0" r="3810" b="8255"/>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404620"/>
                        </a:xfrm>
                        <a:prstGeom prst="rect">
                          <a:avLst/>
                        </a:prstGeom>
                        <a:solidFill>
                          <a:srgbClr val="FFFFFF"/>
                        </a:solidFill>
                        <a:ln w="9525">
                          <a:noFill/>
                          <a:miter lim="800000"/>
                          <a:headEnd/>
                          <a:tailEnd/>
                        </a:ln>
                      </wps:spPr>
                      <wps:txbx>
                        <w:txbxContent>
                          <w:p w14:paraId="3F0A835E" w14:textId="0DCB4B1A" w:rsidR="008B4558" w:rsidRPr="00CC0775" w:rsidRDefault="008B4558" w:rsidP="00930BFB">
                            <w:pPr>
                              <w:spacing w:line="240" w:lineRule="auto"/>
                              <w:jc w:val="center"/>
                              <w:rPr>
                                <w:sz w:val="22"/>
                                <w:szCs w:val="22"/>
                              </w:rPr>
                            </w:pPr>
                            <w:r>
                              <w:rPr>
                                <w:sz w:val="22"/>
                                <w:szCs w:val="22"/>
                              </w:rPr>
                              <w:t>N21338B/23391</w:t>
                            </w:r>
                          </w:p>
                          <w:p w14:paraId="115E83FE" w14:textId="77777777" w:rsidR="008B4558" w:rsidRPr="00CC0775" w:rsidRDefault="008B4558" w:rsidP="00930BFB">
                            <w:pPr>
                              <w:spacing w:line="240" w:lineRule="auto"/>
                              <w:jc w:val="center"/>
                              <w:rPr>
                                <w:sz w:val="22"/>
                                <w:szCs w:val="22"/>
                              </w:rPr>
                            </w:pPr>
                            <w:r>
                              <w:rPr>
                                <w:sz w:val="22"/>
                                <w:szCs w:val="22"/>
                              </w:rPr>
                              <w:t>Mosaic fragment.</w:t>
                            </w:r>
                          </w:p>
                          <w:p w14:paraId="71FA6EC1" w14:textId="77777777" w:rsidR="008B4558" w:rsidRPr="00CC0775" w:rsidRDefault="008B4558" w:rsidP="00930BFB">
                            <w:pPr>
                              <w:spacing w:line="240" w:lineRule="auto"/>
                              <w:jc w:val="center"/>
                              <w:rPr>
                                <w:sz w:val="22"/>
                                <w:szCs w:val="22"/>
                              </w:rPr>
                            </w:pPr>
                            <w:r>
                              <w:rPr>
                                <w:sz w:val="22"/>
                                <w:szCs w:val="22"/>
                              </w:rPr>
                              <w:t>Tripoli, Libya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3B10FA" id="_x0000_s1115" type="#_x0000_t202" style="position:absolute;margin-left:17.7pt;margin-top:4.05pt;width:188.7pt;height:110.6pt;z-index:251863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" stroked="f">
                <v:textbox style="mso-fit-shape-to-text:t">
                  <w:txbxContent>
                    <w:p w14:paraId="3F0A835E" w14:textId="0DCB4B1A" w:rsidR="008B4558" w:rsidRPr="00CC0775" w:rsidRDefault="008B4558" w:rsidP="00930BFB">
                      <w:pPr>
                        <w:spacing w:line="240" w:lineRule="auto"/>
                        <w:jc w:val="center"/>
                        <w:rPr>
                          <w:sz w:val="22"/>
                          <w:szCs w:val="22"/>
                        </w:rPr>
                      </w:pPr>
                      <w:r>
                        <w:rPr>
                          <w:sz w:val="22"/>
                          <w:szCs w:val="22"/>
                        </w:rPr>
                        <w:t>N21338B/23391</w:t>
                      </w:r>
                    </w:p>
                    <w:p w14:paraId="115E83FE" w14:textId="77777777" w:rsidR="008B4558" w:rsidRPr="00CC0775" w:rsidRDefault="008B4558" w:rsidP="00930BFB">
                      <w:pPr>
                        <w:spacing w:line="240" w:lineRule="auto"/>
                        <w:jc w:val="center"/>
                        <w:rPr>
                          <w:sz w:val="22"/>
                          <w:szCs w:val="22"/>
                        </w:rPr>
                      </w:pPr>
                      <w:r>
                        <w:rPr>
                          <w:sz w:val="22"/>
                          <w:szCs w:val="22"/>
                        </w:rPr>
                        <w:t>Mosaic fragment.</w:t>
                      </w:r>
                    </w:p>
                    <w:p w14:paraId="71FA6EC1" w14:textId="77777777" w:rsidR="008B4558" w:rsidRPr="00CC0775" w:rsidRDefault="008B4558" w:rsidP="00930BFB">
                      <w:pPr>
                        <w:spacing w:line="240" w:lineRule="auto"/>
                        <w:jc w:val="center"/>
                        <w:rPr>
                          <w:sz w:val="22"/>
                          <w:szCs w:val="22"/>
                        </w:rPr>
                      </w:pPr>
                      <w:r>
                        <w:rPr>
                          <w:sz w:val="22"/>
                          <w:szCs w:val="22"/>
                        </w:rPr>
                        <w:t>Tripoli, Libya</w:t>
                      </w:r>
                    </w:p>
                  </w:txbxContent>
                </v:textbox>
                <w10:wrap type="square"/>
              </v:shape>
            </w:pict>
          </mc:Fallback>
        </mc:AlternateContent>
      </w:r>
    </w:p>
    <w:sectPr w:rsidR="00930BFB" w:rsidRPr="00AA0B13" w:rsidSect="00DA1971">
      <w:footerReference w:type="default" r:id="rId10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4589C" w14:textId="77777777" w:rsidR="00823547" w:rsidRDefault="00823547" w:rsidP="008E1C26">
      <w:pPr>
        <w:spacing w:line="240" w:lineRule="auto"/>
      </w:pPr>
      <w:r>
        <w:separator/>
      </w:r>
    </w:p>
  </w:endnote>
  <w:endnote w:type="continuationSeparator" w:id="0">
    <w:p w14:paraId="58C6DF7A" w14:textId="77777777" w:rsidR="00823547" w:rsidRDefault="0082354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02B98" w14:textId="4E7A1941" w:rsidR="008B4558" w:rsidRDefault="008B4558" w:rsidP="008E1C26">
    <w:pPr>
      <w:pStyle w:val="Footer"/>
      <w:jc w:val="center"/>
    </w:pPr>
    <w:r>
      <w:fldChar w:fldCharType="begin"/>
    </w:r>
    <w:r>
      <w:instrText xml:space="preserve"> PAGE   \* MERGEFORMAT </w:instrText>
    </w:r>
    <w:r>
      <w:fldChar w:fldCharType="separate"/>
    </w:r>
    <w:r w:rsidR="00E96742">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3FA2E" w14:textId="5D69AED4" w:rsidR="008B4558" w:rsidRDefault="008B4558" w:rsidP="008E1C26">
    <w:pPr>
      <w:pStyle w:val="Footer"/>
      <w:jc w:val="center"/>
    </w:pPr>
    <w:r>
      <w:fldChar w:fldCharType="begin"/>
    </w:r>
    <w:r>
      <w:instrText xml:space="preserve"> PAGE   \* MERGEFORMAT </w:instrText>
    </w:r>
    <w:r>
      <w:fldChar w:fldCharType="separate"/>
    </w:r>
    <w:r w:rsidR="00E96742">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A003F" w14:textId="77777777" w:rsidR="00823547" w:rsidRDefault="00823547" w:rsidP="008E1C26">
      <w:pPr>
        <w:spacing w:line="240" w:lineRule="auto"/>
      </w:pPr>
      <w:r>
        <w:separator/>
      </w:r>
    </w:p>
  </w:footnote>
  <w:footnote w:type="continuationSeparator" w:id="0">
    <w:p w14:paraId="64EC55F9" w14:textId="77777777" w:rsidR="00823547" w:rsidRDefault="0082354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2205"/>
    <w:rsid w:val="0000296E"/>
    <w:rsid w:val="000033BD"/>
    <w:rsid w:val="00004AB2"/>
    <w:rsid w:val="000064A6"/>
    <w:rsid w:val="0000703C"/>
    <w:rsid w:val="00007150"/>
    <w:rsid w:val="00007DD9"/>
    <w:rsid w:val="00010BD4"/>
    <w:rsid w:val="00011B64"/>
    <w:rsid w:val="00011EA5"/>
    <w:rsid w:val="00012F40"/>
    <w:rsid w:val="00013DC8"/>
    <w:rsid w:val="000149B3"/>
    <w:rsid w:val="00014B86"/>
    <w:rsid w:val="00014CAF"/>
    <w:rsid w:val="0001626F"/>
    <w:rsid w:val="000165E1"/>
    <w:rsid w:val="000205CF"/>
    <w:rsid w:val="00022A74"/>
    <w:rsid w:val="000233D4"/>
    <w:rsid w:val="0002402F"/>
    <w:rsid w:val="000241AA"/>
    <w:rsid w:val="000253FC"/>
    <w:rsid w:val="00025A12"/>
    <w:rsid w:val="00031FA3"/>
    <w:rsid w:val="00032831"/>
    <w:rsid w:val="00033AA2"/>
    <w:rsid w:val="000350FF"/>
    <w:rsid w:val="00035912"/>
    <w:rsid w:val="00037F7A"/>
    <w:rsid w:val="00037F7F"/>
    <w:rsid w:val="00041638"/>
    <w:rsid w:val="0004256D"/>
    <w:rsid w:val="000425CE"/>
    <w:rsid w:val="00042E14"/>
    <w:rsid w:val="0004356B"/>
    <w:rsid w:val="000444A9"/>
    <w:rsid w:val="000449F0"/>
    <w:rsid w:val="000456CC"/>
    <w:rsid w:val="0004660D"/>
    <w:rsid w:val="000501E3"/>
    <w:rsid w:val="00054AFA"/>
    <w:rsid w:val="000608DE"/>
    <w:rsid w:val="00060A5F"/>
    <w:rsid w:val="00061F74"/>
    <w:rsid w:val="000621B0"/>
    <w:rsid w:val="00063A41"/>
    <w:rsid w:val="00063C80"/>
    <w:rsid w:val="000649DC"/>
    <w:rsid w:val="000657BB"/>
    <w:rsid w:val="00066475"/>
    <w:rsid w:val="00066997"/>
    <w:rsid w:val="0006734C"/>
    <w:rsid w:val="00071778"/>
    <w:rsid w:val="00071E92"/>
    <w:rsid w:val="00072BFE"/>
    <w:rsid w:val="00072EAB"/>
    <w:rsid w:val="00073CBA"/>
    <w:rsid w:val="00074295"/>
    <w:rsid w:val="000747AC"/>
    <w:rsid w:val="00075F4C"/>
    <w:rsid w:val="00076B36"/>
    <w:rsid w:val="00077F0A"/>
    <w:rsid w:val="0008015C"/>
    <w:rsid w:val="00080C74"/>
    <w:rsid w:val="0008176F"/>
    <w:rsid w:val="00083C46"/>
    <w:rsid w:val="000844F6"/>
    <w:rsid w:val="0008607E"/>
    <w:rsid w:val="00090D2B"/>
    <w:rsid w:val="00092908"/>
    <w:rsid w:val="00093BA5"/>
    <w:rsid w:val="000942AD"/>
    <w:rsid w:val="00094C34"/>
    <w:rsid w:val="00095217"/>
    <w:rsid w:val="00095B06"/>
    <w:rsid w:val="00096057"/>
    <w:rsid w:val="00096AE0"/>
    <w:rsid w:val="00097ADB"/>
    <w:rsid w:val="00097C0E"/>
    <w:rsid w:val="000A0C3D"/>
    <w:rsid w:val="000A3C2F"/>
    <w:rsid w:val="000A5590"/>
    <w:rsid w:val="000A5696"/>
    <w:rsid w:val="000A60DC"/>
    <w:rsid w:val="000B03B4"/>
    <w:rsid w:val="000B3E57"/>
    <w:rsid w:val="000B4FAA"/>
    <w:rsid w:val="000B514E"/>
    <w:rsid w:val="000C1204"/>
    <w:rsid w:val="000C18E6"/>
    <w:rsid w:val="000C24B8"/>
    <w:rsid w:val="000C2610"/>
    <w:rsid w:val="000C2D6E"/>
    <w:rsid w:val="000C6243"/>
    <w:rsid w:val="000C6A2F"/>
    <w:rsid w:val="000C7273"/>
    <w:rsid w:val="000C776A"/>
    <w:rsid w:val="000D0CE4"/>
    <w:rsid w:val="000D13D0"/>
    <w:rsid w:val="000D1655"/>
    <w:rsid w:val="000D3501"/>
    <w:rsid w:val="000D3BD5"/>
    <w:rsid w:val="000D5414"/>
    <w:rsid w:val="000D6EA6"/>
    <w:rsid w:val="000D7144"/>
    <w:rsid w:val="000D7823"/>
    <w:rsid w:val="000E2027"/>
    <w:rsid w:val="000E24BB"/>
    <w:rsid w:val="000E3FDE"/>
    <w:rsid w:val="000E4012"/>
    <w:rsid w:val="000E41DA"/>
    <w:rsid w:val="000E4E5A"/>
    <w:rsid w:val="000E5BCF"/>
    <w:rsid w:val="000E6BF6"/>
    <w:rsid w:val="000F035B"/>
    <w:rsid w:val="000F1913"/>
    <w:rsid w:val="000F203C"/>
    <w:rsid w:val="000F53CC"/>
    <w:rsid w:val="000F56FF"/>
    <w:rsid w:val="000F5731"/>
    <w:rsid w:val="000F6608"/>
    <w:rsid w:val="00100425"/>
    <w:rsid w:val="00100431"/>
    <w:rsid w:val="00100B85"/>
    <w:rsid w:val="00100D7D"/>
    <w:rsid w:val="00101F0A"/>
    <w:rsid w:val="00102712"/>
    <w:rsid w:val="001033C4"/>
    <w:rsid w:val="0010378C"/>
    <w:rsid w:val="00103C6C"/>
    <w:rsid w:val="0010493C"/>
    <w:rsid w:val="00105BBB"/>
    <w:rsid w:val="00105D0F"/>
    <w:rsid w:val="001064A5"/>
    <w:rsid w:val="00106C83"/>
    <w:rsid w:val="00111058"/>
    <w:rsid w:val="00111915"/>
    <w:rsid w:val="00116BA1"/>
    <w:rsid w:val="00116CD9"/>
    <w:rsid w:val="00116D08"/>
    <w:rsid w:val="001170C2"/>
    <w:rsid w:val="00117181"/>
    <w:rsid w:val="0012048B"/>
    <w:rsid w:val="0012450D"/>
    <w:rsid w:val="00126207"/>
    <w:rsid w:val="00127696"/>
    <w:rsid w:val="001315CA"/>
    <w:rsid w:val="00133793"/>
    <w:rsid w:val="0013517D"/>
    <w:rsid w:val="00135BB7"/>
    <w:rsid w:val="0013606D"/>
    <w:rsid w:val="001360CA"/>
    <w:rsid w:val="00137170"/>
    <w:rsid w:val="0014022A"/>
    <w:rsid w:val="0014044C"/>
    <w:rsid w:val="00143912"/>
    <w:rsid w:val="00144B35"/>
    <w:rsid w:val="00144F59"/>
    <w:rsid w:val="00144FB1"/>
    <w:rsid w:val="00147821"/>
    <w:rsid w:val="00147CEB"/>
    <w:rsid w:val="001500AD"/>
    <w:rsid w:val="00152B66"/>
    <w:rsid w:val="00152D25"/>
    <w:rsid w:val="00154A0F"/>
    <w:rsid w:val="00156047"/>
    <w:rsid w:val="00156E62"/>
    <w:rsid w:val="00157A58"/>
    <w:rsid w:val="001601EE"/>
    <w:rsid w:val="00162715"/>
    <w:rsid w:val="00163247"/>
    <w:rsid w:val="001632D1"/>
    <w:rsid w:val="0016422D"/>
    <w:rsid w:val="00164C5C"/>
    <w:rsid w:val="001653AE"/>
    <w:rsid w:val="001669D7"/>
    <w:rsid w:val="00166C98"/>
    <w:rsid w:val="0016701D"/>
    <w:rsid w:val="00167A67"/>
    <w:rsid w:val="00171290"/>
    <w:rsid w:val="00172240"/>
    <w:rsid w:val="001722F8"/>
    <w:rsid w:val="0017278C"/>
    <w:rsid w:val="001730C6"/>
    <w:rsid w:val="0017314D"/>
    <w:rsid w:val="00173621"/>
    <w:rsid w:val="001740B1"/>
    <w:rsid w:val="00174266"/>
    <w:rsid w:val="0017727A"/>
    <w:rsid w:val="00177E36"/>
    <w:rsid w:val="00180428"/>
    <w:rsid w:val="00183756"/>
    <w:rsid w:val="0018668E"/>
    <w:rsid w:val="00186A06"/>
    <w:rsid w:val="00186D91"/>
    <w:rsid w:val="00187691"/>
    <w:rsid w:val="001903D1"/>
    <w:rsid w:val="0019074C"/>
    <w:rsid w:val="00192CF4"/>
    <w:rsid w:val="00193554"/>
    <w:rsid w:val="00193978"/>
    <w:rsid w:val="00193E07"/>
    <w:rsid w:val="001950F8"/>
    <w:rsid w:val="00195544"/>
    <w:rsid w:val="0019569A"/>
    <w:rsid w:val="0019725B"/>
    <w:rsid w:val="00197AFB"/>
    <w:rsid w:val="001A09E8"/>
    <w:rsid w:val="001A1129"/>
    <w:rsid w:val="001A1D78"/>
    <w:rsid w:val="001A2EA3"/>
    <w:rsid w:val="001A32FE"/>
    <w:rsid w:val="001A3B32"/>
    <w:rsid w:val="001A3D7E"/>
    <w:rsid w:val="001A4AE8"/>
    <w:rsid w:val="001A5A74"/>
    <w:rsid w:val="001A6FF4"/>
    <w:rsid w:val="001B12EF"/>
    <w:rsid w:val="001B3A1C"/>
    <w:rsid w:val="001B411B"/>
    <w:rsid w:val="001B4B8E"/>
    <w:rsid w:val="001B51EA"/>
    <w:rsid w:val="001B5D51"/>
    <w:rsid w:val="001B6B8D"/>
    <w:rsid w:val="001C1C9A"/>
    <w:rsid w:val="001C277F"/>
    <w:rsid w:val="001C3B63"/>
    <w:rsid w:val="001C4BDC"/>
    <w:rsid w:val="001C7C90"/>
    <w:rsid w:val="001D0550"/>
    <w:rsid w:val="001D2424"/>
    <w:rsid w:val="001D4028"/>
    <w:rsid w:val="001D424C"/>
    <w:rsid w:val="001D46A3"/>
    <w:rsid w:val="001D5105"/>
    <w:rsid w:val="001D5656"/>
    <w:rsid w:val="001D6F7B"/>
    <w:rsid w:val="001D74EC"/>
    <w:rsid w:val="001E0967"/>
    <w:rsid w:val="001E1767"/>
    <w:rsid w:val="001E2404"/>
    <w:rsid w:val="001E3FF4"/>
    <w:rsid w:val="001E49B4"/>
    <w:rsid w:val="001E55C4"/>
    <w:rsid w:val="001E5618"/>
    <w:rsid w:val="001E74CA"/>
    <w:rsid w:val="001E7BD7"/>
    <w:rsid w:val="001F0A72"/>
    <w:rsid w:val="001F14C5"/>
    <w:rsid w:val="001F1A09"/>
    <w:rsid w:val="001F1CB4"/>
    <w:rsid w:val="001F4DCE"/>
    <w:rsid w:val="001F6695"/>
    <w:rsid w:val="001F6811"/>
    <w:rsid w:val="001F6B04"/>
    <w:rsid w:val="001F77FE"/>
    <w:rsid w:val="00200905"/>
    <w:rsid w:val="00201F8A"/>
    <w:rsid w:val="00202137"/>
    <w:rsid w:val="00203F07"/>
    <w:rsid w:val="002044C8"/>
    <w:rsid w:val="00204901"/>
    <w:rsid w:val="00205684"/>
    <w:rsid w:val="00205C16"/>
    <w:rsid w:val="002069B3"/>
    <w:rsid w:val="00206DF8"/>
    <w:rsid w:val="00213E68"/>
    <w:rsid w:val="002147D8"/>
    <w:rsid w:val="002156E0"/>
    <w:rsid w:val="00215CE5"/>
    <w:rsid w:val="00215DFA"/>
    <w:rsid w:val="00215FB4"/>
    <w:rsid w:val="00215FF1"/>
    <w:rsid w:val="0021662E"/>
    <w:rsid w:val="00217050"/>
    <w:rsid w:val="00217DE4"/>
    <w:rsid w:val="002211E3"/>
    <w:rsid w:val="00221282"/>
    <w:rsid w:val="0022304D"/>
    <w:rsid w:val="002233B7"/>
    <w:rsid w:val="00223947"/>
    <w:rsid w:val="00223C5C"/>
    <w:rsid w:val="002245D5"/>
    <w:rsid w:val="00224971"/>
    <w:rsid w:val="002250DE"/>
    <w:rsid w:val="00225432"/>
    <w:rsid w:val="00226409"/>
    <w:rsid w:val="002269AE"/>
    <w:rsid w:val="00230489"/>
    <w:rsid w:val="002306CD"/>
    <w:rsid w:val="002322A5"/>
    <w:rsid w:val="0023293E"/>
    <w:rsid w:val="002334A7"/>
    <w:rsid w:val="0023375C"/>
    <w:rsid w:val="00234180"/>
    <w:rsid w:val="0023683B"/>
    <w:rsid w:val="00241432"/>
    <w:rsid w:val="0024234F"/>
    <w:rsid w:val="00242E3D"/>
    <w:rsid w:val="002439F6"/>
    <w:rsid w:val="00244DE0"/>
    <w:rsid w:val="002451A6"/>
    <w:rsid w:val="00245D80"/>
    <w:rsid w:val="00256CE0"/>
    <w:rsid w:val="002575F4"/>
    <w:rsid w:val="00257BF1"/>
    <w:rsid w:val="00260F9A"/>
    <w:rsid w:val="0026212B"/>
    <w:rsid w:val="00262570"/>
    <w:rsid w:val="002676A0"/>
    <w:rsid w:val="0027017A"/>
    <w:rsid w:val="00270E2A"/>
    <w:rsid w:val="00271627"/>
    <w:rsid w:val="00271C74"/>
    <w:rsid w:val="00271ED6"/>
    <w:rsid w:val="0027240C"/>
    <w:rsid w:val="00272CAD"/>
    <w:rsid w:val="00273E86"/>
    <w:rsid w:val="002755A5"/>
    <w:rsid w:val="002755F3"/>
    <w:rsid w:val="00276365"/>
    <w:rsid w:val="00280AD6"/>
    <w:rsid w:val="00280C5E"/>
    <w:rsid w:val="0028252E"/>
    <w:rsid w:val="00283EC8"/>
    <w:rsid w:val="00283F9A"/>
    <w:rsid w:val="00284669"/>
    <w:rsid w:val="002849DB"/>
    <w:rsid w:val="0028555F"/>
    <w:rsid w:val="002877B0"/>
    <w:rsid w:val="00292E56"/>
    <w:rsid w:val="002938AD"/>
    <w:rsid w:val="00294A39"/>
    <w:rsid w:val="00295EC0"/>
    <w:rsid w:val="00296DAC"/>
    <w:rsid w:val="002A00A5"/>
    <w:rsid w:val="002A2D44"/>
    <w:rsid w:val="002A33C8"/>
    <w:rsid w:val="002A4724"/>
    <w:rsid w:val="002A4BBB"/>
    <w:rsid w:val="002A4CF0"/>
    <w:rsid w:val="002A6560"/>
    <w:rsid w:val="002A6E19"/>
    <w:rsid w:val="002B0D6A"/>
    <w:rsid w:val="002B1AA5"/>
    <w:rsid w:val="002B2B49"/>
    <w:rsid w:val="002B384C"/>
    <w:rsid w:val="002B3932"/>
    <w:rsid w:val="002B4802"/>
    <w:rsid w:val="002B48B9"/>
    <w:rsid w:val="002B5C58"/>
    <w:rsid w:val="002B608D"/>
    <w:rsid w:val="002B6DBE"/>
    <w:rsid w:val="002B7218"/>
    <w:rsid w:val="002C0CF9"/>
    <w:rsid w:val="002C18A5"/>
    <w:rsid w:val="002C25E4"/>
    <w:rsid w:val="002C41C4"/>
    <w:rsid w:val="002C57C8"/>
    <w:rsid w:val="002C635F"/>
    <w:rsid w:val="002C6580"/>
    <w:rsid w:val="002C6789"/>
    <w:rsid w:val="002C7F0B"/>
    <w:rsid w:val="002D080C"/>
    <w:rsid w:val="002D0E26"/>
    <w:rsid w:val="002D1926"/>
    <w:rsid w:val="002D2F35"/>
    <w:rsid w:val="002D4365"/>
    <w:rsid w:val="002D5CC3"/>
    <w:rsid w:val="002D67BC"/>
    <w:rsid w:val="002D6AB3"/>
    <w:rsid w:val="002D6E20"/>
    <w:rsid w:val="002D7717"/>
    <w:rsid w:val="002D797A"/>
    <w:rsid w:val="002E0625"/>
    <w:rsid w:val="002E0808"/>
    <w:rsid w:val="002E1405"/>
    <w:rsid w:val="002E157F"/>
    <w:rsid w:val="002E5335"/>
    <w:rsid w:val="002F0194"/>
    <w:rsid w:val="002F08EF"/>
    <w:rsid w:val="002F0C9A"/>
    <w:rsid w:val="002F10BA"/>
    <w:rsid w:val="002F1982"/>
    <w:rsid w:val="002F1B50"/>
    <w:rsid w:val="002F302C"/>
    <w:rsid w:val="002F3D9F"/>
    <w:rsid w:val="002F4F0B"/>
    <w:rsid w:val="002F55F8"/>
    <w:rsid w:val="002F6979"/>
    <w:rsid w:val="002F7398"/>
    <w:rsid w:val="002F7E4A"/>
    <w:rsid w:val="00301813"/>
    <w:rsid w:val="00301A5F"/>
    <w:rsid w:val="003052B6"/>
    <w:rsid w:val="003060CB"/>
    <w:rsid w:val="0030639F"/>
    <w:rsid w:val="00306FF7"/>
    <w:rsid w:val="00307457"/>
    <w:rsid w:val="0030767B"/>
    <w:rsid w:val="00307B1C"/>
    <w:rsid w:val="00307FDF"/>
    <w:rsid w:val="00311091"/>
    <w:rsid w:val="00311D42"/>
    <w:rsid w:val="00313435"/>
    <w:rsid w:val="003139E8"/>
    <w:rsid w:val="00313E93"/>
    <w:rsid w:val="00313FFF"/>
    <w:rsid w:val="003146B9"/>
    <w:rsid w:val="00314F3F"/>
    <w:rsid w:val="00317C10"/>
    <w:rsid w:val="00320098"/>
    <w:rsid w:val="0032136D"/>
    <w:rsid w:val="003218D0"/>
    <w:rsid w:val="003240AA"/>
    <w:rsid w:val="00324840"/>
    <w:rsid w:val="00325615"/>
    <w:rsid w:val="00327B16"/>
    <w:rsid w:val="003313D1"/>
    <w:rsid w:val="00331DB5"/>
    <w:rsid w:val="003326C5"/>
    <w:rsid w:val="003329D2"/>
    <w:rsid w:val="00333DDA"/>
    <w:rsid w:val="0033513F"/>
    <w:rsid w:val="003359CF"/>
    <w:rsid w:val="00337C93"/>
    <w:rsid w:val="00340498"/>
    <w:rsid w:val="00340965"/>
    <w:rsid w:val="00341D50"/>
    <w:rsid w:val="003423C3"/>
    <w:rsid w:val="00343673"/>
    <w:rsid w:val="003442D3"/>
    <w:rsid w:val="0034461B"/>
    <w:rsid w:val="003450B1"/>
    <w:rsid w:val="00346858"/>
    <w:rsid w:val="00350FD4"/>
    <w:rsid w:val="003518D3"/>
    <w:rsid w:val="00351B4A"/>
    <w:rsid w:val="00351DC6"/>
    <w:rsid w:val="003524C5"/>
    <w:rsid w:val="00357E69"/>
    <w:rsid w:val="00360523"/>
    <w:rsid w:val="003616F1"/>
    <w:rsid w:val="003622F5"/>
    <w:rsid w:val="0036287E"/>
    <w:rsid w:val="003635D6"/>
    <w:rsid w:val="0036381D"/>
    <w:rsid w:val="00363994"/>
    <w:rsid w:val="00364A09"/>
    <w:rsid w:val="00366981"/>
    <w:rsid w:val="0037011E"/>
    <w:rsid w:val="00370BC1"/>
    <w:rsid w:val="0037249A"/>
    <w:rsid w:val="0037256C"/>
    <w:rsid w:val="003733CA"/>
    <w:rsid w:val="00374723"/>
    <w:rsid w:val="00375274"/>
    <w:rsid w:val="00375384"/>
    <w:rsid w:val="0037616E"/>
    <w:rsid w:val="00377325"/>
    <w:rsid w:val="003843C3"/>
    <w:rsid w:val="00384740"/>
    <w:rsid w:val="0038475C"/>
    <w:rsid w:val="0038589D"/>
    <w:rsid w:val="00385E9D"/>
    <w:rsid w:val="00386E26"/>
    <w:rsid w:val="00387910"/>
    <w:rsid w:val="00390EA9"/>
    <w:rsid w:val="00393159"/>
    <w:rsid w:val="00393530"/>
    <w:rsid w:val="00394B73"/>
    <w:rsid w:val="00395760"/>
    <w:rsid w:val="00395D19"/>
    <w:rsid w:val="00396207"/>
    <w:rsid w:val="00397ACF"/>
    <w:rsid w:val="003A0228"/>
    <w:rsid w:val="003A060D"/>
    <w:rsid w:val="003A08AF"/>
    <w:rsid w:val="003A0EC5"/>
    <w:rsid w:val="003A18A0"/>
    <w:rsid w:val="003A5672"/>
    <w:rsid w:val="003A6039"/>
    <w:rsid w:val="003A6BCC"/>
    <w:rsid w:val="003A7799"/>
    <w:rsid w:val="003B0327"/>
    <w:rsid w:val="003B03D0"/>
    <w:rsid w:val="003B1147"/>
    <w:rsid w:val="003B1613"/>
    <w:rsid w:val="003B1878"/>
    <w:rsid w:val="003B1CE0"/>
    <w:rsid w:val="003B2567"/>
    <w:rsid w:val="003B2AA2"/>
    <w:rsid w:val="003B3DF4"/>
    <w:rsid w:val="003B5D51"/>
    <w:rsid w:val="003B73A8"/>
    <w:rsid w:val="003B763D"/>
    <w:rsid w:val="003B769A"/>
    <w:rsid w:val="003C0ECE"/>
    <w:rsid w:val="003C19F6"/>
    <w:rsid w:val="003C2DF2"/>
    <w:rsid w:val="003C3F66"/>
    <w:rsid w:val="003C4333"/>
    <w:rsid w:val="003C4700"/>
    <w:rsid w:val="003C6A89"/>
    <w:rsid w:val="003C6F74"/>
    <w:rsid w:val="003C7318"/>
    <w:rsid w:val="003C795A"/>
    <w:rsid w:val="003D0293"/>
    <w:rsid w:val="003D30F0"/>
    <w:rsid w:val="003D49CF"/>
    <w:rsid w:val="003D58A0"/>
    <w:rsid w:val="003D6677"/>
    <w:rsid w:val="003E0802"/>
    <w:rsid w:val="003E0BED"/>
    <w:rsid w:val="003E0CA6"/>
    <w:rsid w:val="003E0E11"/>
    <w:rsid w:val="003E22B5"/>
    <w:rsid w:val="003E254A"/>
    <w:rsid w:val="003E332A"/>
    <w:rsid w:val="003E5442"/>
    <w:rsid w:val="003F0745"/>
    <w:rsid w:val="003F1757"/>
    <w:rsid w:val="003F1DE8"/>
    <w:rsid w:val="003F24C8"/>
    <w:rsid w:val="003F2F67"/>
    <w:rsid w:val="003F35E4"/>
    <w:rsid w:val="00400CA2"/>
    <w:rsid w:val="00400EB8"/>
    <w:rsid w:val="004017DA"/>
    <w:rsid w:val="00402420"/>
    <w:rsid w:val="00402A54"/>
    <w:rsid w:val="0040397C"/>
    <w:rsid w:val="00404283"/>
    <w:rsid w:val="00405575"/>
    <w:rsid w:val="00411696"/>
    <w:rsid w:val="004121AA"/>
    <w:rsid w:val="00413B97"/>
    <w:rsid w:val="00414151"/>
    <w:rsid w:val="00415A7C"/>
    <w:rsid w:val="00416CD6"/>
    <w:rsid w:val="0041769D"/>
    <w:rsid w:val="00417D96"/>
    <w:rsid w:val="00420106"/>
    <w:rsid w:val="00420E61"/>
    <w:rsid w:val="004227F8"/>
    <w:rsid w:val="00422F8A"/>
    <w:rsid w:val="00423170"/>
    <w:rsid w:val="0042455F"/>
    <w:rsid w:val="00424F9F"/>
    <w:rsid w:val="004274B6"/>
    <w:rsid w:val="004275E0"/>
    <w:rsid w:val="004316A8"/>
    <w:rsid w:val="00432279"/>
    <w:rsid w:val="004335F1"/>
    <w:rsid w:val="0043417E"/>
    <w:rsid w:val="004344BF"/>
    <w:rsid w:val="00434D5C"/>
    <w:rsid w:val="004361B2"/>
    <w:rsid w:val="00436E50"/>
    <w:rsid w:val="00437573"/>
    <w:rsid w:val="0044235E"/>
    <w:rsid w:val="0044276B"/>
    <w:rsid w:val="004431F8"/>
    <w:rsid w:val="0044351D"/>
    <w:rsid w:val="00444FEE"/>
    <w:rsid w:val="004451F8"/>
    <w:rsid w:val="00445E20"/>
    <w:rsid w:val="004476A5"/>
    <w:rsid w:val="00450309"/>
    <w:rsid w:val="00450C77"/>
    <w:rsid w:val="00450CB6"/>
    <w:rsid w:val="00450E66"/>
    <w:rsid w:val="00453A28"/>
    <w:rsid w:val="00454CDE"/>
    <w:rsid w:val="00455023"/>
    <w:rsid w:val="0045562A"/>
    <w:rsid w:val="00456809"/>
    <w:rsid w:val="0046000F"/>
    <w:rsid w:val="00461AA9"/>
    <w:rsid w:val="00461F6A"/>
    <w:rsid w:val="00461F84"/>
    <w:rsid w:val="004643A2"/>
    <w:rsid w:val="00465DB8"/>
    <w:rsid w:val="00467016"/>
    <w:rsid w:val="00471135"/>
    <w:rsid w:val="00471AAE"/>
    <w:rsid w:val="00472B7F"/>
    <w:rsid w:val="00473542"/>
    <w:rsid w:val="0047381B"/>
    <w:rsid w:val="00473EFD"/>
    <w:rsid w:val="004759C7"/>
    <w:rsid w:val="00477E4D"/>
    <w:rsid w:val="00477E6D"/>
    <w:rsid w:val="00477F05"/>
    <w:rsid w:val="0048016A"/>
    <w:rsid w:val="00480E8D"/>
    <w:rsid w:val="0048207F"/>
    <w:rsid w:val="00482ABB"/>
    <w:rsid w:val="00483373"/>
    <w:rsid w:val="004835D3"/>
    <w:rsid w:val="00485D62"/>
    <w:rsid w:val="00485DEB"/>
    <w:rsid w:val="00486A7A"/>
    <w:rsid w:val="00486CEB"/>
    <w:rsid w:val="00490B04"/>
    <w:rsid w:val="00490D54"/>
    <w:rsid w:val="00492FCF"/>
    <w:rsid w:val="004938A4"/>
    <w:rsid w:val="004943C9"/>
    <w:rsid w:val="004966B3"/>
    <w:rsid w:val="004967F2"/>
    <w:rsid w:val="00497027"/>
    <w:rsid w:val="004A1004"/>
    <w:rsid w:val="004A1FD3"/>
    <w:rsid w:val="004A4F23"/>
    <w:rsid w:val="004A5AA1"/>
    <w:rsid w:val="004A6E92"/>
    <w:rsid w:val="004B006E"/>
    <w:rsid w:val="004B0E31"/>
    <w:rsid w:val="004B269A"/>
    <w:rsid w:val="004B2D35"/>
    <w:rsid w:val="004B3758"/>
    <w:rsid w:val="004B3E0F"/>
    <w:rsid w:val="004B55DC"/>
    <w:rsid w:val="004B5904"/>
    <w:rsid w:val="004B5B02"/>
    <w:rsid w:val="004B609D"/>
    <w:rsid w:val="004B6FE4"/>
    <w:rsid w:val="004B75FA"/>
    <w:rsid w:val="004C1746"/>
    <w:rsid w:val="004C180B"/>
    <w:rsid w:val="004C4372"/>
    <w:rsid w:val="004C4587"/>
    <w:rsid w:val="004C49F8"/>
    <w:rsid w:val="004C68DF"/>
    <w:rsid w:val="004C6C90"/>
    <w:rsid w:val="004C6F49"/>
    <w:rsid w:val="004D40AA"/>
    <w:rsid w:val="004D761A"/>
    <w:rsid w:val="004E1162"/>
    <w:rsid w:val="004E1E45"/>
    <w:rsid w:val="004E5C72"/>
    <w:rsid w:val="004E5DCB"/>
    <w:rsid w:val="004E67DD"/>
    <w:rsid w:val="004E78EB"/>
    <w:rsid w:val="004E7EEB"/>
    <w:rsid w:val="004F0636"/>
    <w:rsid w:val="004F408D"/>
    <w:rsid w:val="004F4344"/>
    <w:rsid w:val="004F54C5"/>
    <w:rsid w:val="004F5652"/>
    <w:rsid w:val="004F75CF"/>
    <w:rsid w:val="00500886"/>
    <w:rsid w:val="005014B3"/>
    <w:rsid w:val="005035FA"/>
    <w:rsid w:val="00504818"/>
    <w:rsid w:val="00505591"/>
    <w:rsid w:val="00505A1A"/>
    <w:rsid w:val="00505FF4"/>
    <w:rsid w:val="005063AB"/>
    <w:rsid w:val="00507072"/>
    <w:rsid w:val="005071EA"/>
    <w:rsid w:val="00511F2C"/>
    <w:rsid w:val="0051367A"/>
    <w:rsid w:val="00513E50"/>
    <w:rsid w:val="00515E7C"/>
    <w:rsid w:val="00516A96"/>
    <w:rsid w:val="00517C3D"/>
    <w:rsid w:val="00520CA1"/>
    <w:rsid w:val="005219EF"/>
    <w:rsid w:val="00521C36"/>
    <w:rsid w:val="0052725E"/>
    <w:rsid w:val="00527CFF"/>
    <w:rsid w:val="00527ED2"/>
    <w:rsid w:val="0053028C"/>
    <w:rsid w:val="00532D0D"/>
    <w:rsid w:val="00532D8F"/>
    <w:rsid w:val="00532EAC"/>
    <w:rsid w:val="00534145"/>
    <w:rsid w:val="005354E8"/>
    <w:rsid w:val="0053574B"/>
    <w:rsid w:val="005412B7"/>
    <w:rsid w:val="005438FF"/>
    <w:rsid w:val="0054501B"/>
    <w:rsid w:val="005454AE"/>
    <w:rsid w:val="00550556"/>
    <w:rsid w:val="00552A43"/>
    <w:rsid w:val="00553FFF"/>
    <w:rsid w:val="005551E1"/>
    <w:rsid w:val="00555551"/>
    <w:rsid w:val="00555C78"/>
    <w:rsid w:val="0055685C"/>
    <w:rsid w:val="0056190C"/>
    <w:rsid w:val="00561A23"/>
    <w:rsid w:val="00562255"/>
    <w:rsid w:val="00563847"/>
    <w:rsid w:val="00563ABC"/>
    <w:rsid w:val="00563D97"/>
    <w:rsid w:val="00563FF4"/>
    <w:rsid w:val="005645BC"/>
    <w:rsid w:val="00564EF0"/>
    <w:rsid w:val="00565474"/>
    <w:rsid w:val="00566215"/>
    <w:rsid w:val="00571C8D"/>
    <w:rsid w:val="00572D94"/>
    <w:rsid w:val="005737DB"/>
    <w:rsid w:val="00573F81"/>
    <w:rsid w:val="005762C3"/>
    <w:rsid w:val="005774E5"/>
    <w:rsid w:val="0057775C"/>
    <w:rsid w:val="005819CA"/>
    <w:rsid w:val="00581B7F"/>
    <w:rsid w:val="00582EBC"/>
    <w:rsid w:val="0058371F"/>
    <w:rsid w:val="0058407F"/>
    <w:rsid w:val="00584543"/>
    <w:rsid w:val="00587196"/>
    <w:rsid w:val="005903E7"/>
    <w:rsid w:val="005906D6"/>
    <w:rsid w:val="00592190"/>
    <w:rsid w:val="0059368D"/>
    <w:rsid w:val="00595C39"/>
    <w:rsid w:val="005967D4"/>
    <w:rsid w:val="00596960"/>
    <w:rsid w:val="0059760C"/>
    <w:rsid w:val="00597C0A"/>
    <w:rsid w:val="00597D7A"/>
    <w:rsid w:val="005A0423"/>
    <w:rsid w:val="005A0AC3"/>
    <w:rsid w:val="005A118D"/>
    <w:rsid w:val="005A1A5C"/>
    <w:rsid w:val="005A2026"/>
    <w:rsid w:val="005A218F"/>
    <w:rsid w:val="005A2B79"/>
    <w:rsid w:val="005A4F72"/>
    <w:rsid w:val="005A5770"/>
    <w:rsid w:val="005A5CCB"/>
    <w:rsid w:val="005A648E"/>
    <w:rsid w:val="005A6958"/>
    <w:rsid w:val="005A6B39"/>
    <w:rsid w:val="005A7417"/>
    <w:rsid w:val="005B0705"/>
    <w:rsid w:val="005B1230"/>
    <w:rsid w:val="005B2BB0"/>
    <w:rsid w:val="005B49BC"/>
    <w:rsid w:val="005B7070"/>
    <w:rsid w:val="005C23F6"/>
    <w:rsid w:val="005C2F48"/>
    <w:rsid w:val="005C351B"/>
    <w:rsid w:val="005C3ACA"/>
    <w:rsid w:val="005C3D9C"/>
    <w:rsid w:val="005C41D0"/>
    <w:rsid w:val="005C67D8"/>
    <w:rsid w:val="005C746D"/>
    <w:rsid w:val="005C74E9"/>
    <w:rsid w:val="005D1106"/>
    <w:rsid w:val="005D18FD"/>
    <w:rsid w:val="005D247D"/>
    <w:rsid w:val="005D2524"/>
    <w:rsid w:val="005D3B86"/>
    <w:rsid w:val="005E0F7E"/>
    <w:rsid w:val="005E12DA"/>
    <w:rsid w:val="005E273C"/>
    <w:rsid w:val="005E5622"/>
    <w:rsid w:val="005E5D4C"/>
    <w:rsid w:val="005E5F23"/>
    <w:rsid w:val="005E6110"/>
    <w:rsid w:val="005E6140"/>
    <w:rsid w:val="005E6F1B"/>
    <w:rsid w:val="005E7CA5"/>
    <w:rsid w:val="005E7DA5"/>
    <w:rsid w:val="005F1419"/>
    <w:rsid w:val="005F1834"/>
    <w:rsid w:val="005F1B9E"/>
    <w:rsid w:val="005F2F46"/>
    <w:rsid w:val="005F3AE1"/>
    <w:rsid w:val="005F503B"/>
    <w:rsid w:val="005F6E89"/>
    <w:rsid w:val="005F798A"/>
    <w:rsid w:val="006007BD"/>
    <w:rsid w:val="00600E82"/>
    <w:rsid w:val="006010BF"/>
    <w:rsid w:val="00602F62"/>
    <w:rsid w:val="0060543E"/>
    <w:rsid w:val="00605F32"/>
    <w:rsid w:val="006113F9"/>
    <w:rsid w:val="006117EB"/>
    <w:rsid w:val="00612029"/>
    <w:rsid w:val="00616A57"/>
    <w:rsid w:val="0062008E"/>
    <w:rsid w:val="00621B94"/>
    <w:rsid w:val="00622BDA"/>
    <w:rsid w:val="006236A3"/>
    <w:rsid w:val="00623727"/>
    <w:rsid w:val="006243E0"/>
    <w:rsid w:val="00625413"/>
    <w:rsid w:val="00625DCC"/>
    <w:rsid w:val="006273C0"/>
    <w:rsid w:val="00627E4C"/>
    <w:rsid w:val="00630C77"/>
    <w:rsid w:val="00633C74"/>
    <w:rsid w:val="00636FE9"/>
    <w:rsid w:val="006377A1"/>
    <w:rsid w:val="00637FC6"/>
    <w:rsid w:val="0064031C"/>
    <w:rsid w:val="00642232"/>
    <w:rsid w:val="006439B6"/>
    <w:rsid w:val="00644FBF"/>
    <w:rsid w:val="006459A1"/>
    <w:rsid w:val="00645A8F"/>
    <w:rsid w:val="00646620"/>
    <w:rsid w:val="0064790B"/>
    <w:rsid w:val="00647E73"/>
    <w:rsid w:val="006513B9"/>
    <w:rsid w:val="006513FF"/>
    <w:rsid w:val="00651514"/>
    <w:rsid w:val="0065192A"/>
    <w:rsid w:val="00652835"/>
    <w:rsid w:val="00653473"/>
    <w:rsid w:val="00653945"/>
    <w:rsid w:val="00653C73"/>
    <w:rsid w:val="00660B74"/>
    <w:rsid w:val="00661C13"/>
    <w:rsid w:val="00661E10"/>
    <w:rsid w:val="006628EC"/>
    <w:rsid w:val="00663184"/>
    <w:rsid w:val="0066344C"/>
    <w:rsid w:val="00664268"/>
    <w:rsid w:val="006670EF"/>
    <w:rsid w:val="006719F1"/>
    <w:rsid w:val="0067317A"/>
    <w:rsid w:val="00674483"/>
    <w:rsid w:val="00675C46"/>
    <w:rsid w:val="00680FBF"/>
    <w:rsid w:val="0068175A"/>
    <w:rsid w:val="00682BCF"/>
    <w:rsid w:val="0068371C"/>
    <w:rsid w:val="00692778"/>
    <w:rsid w:val="00693D71"/>
    <w:rsid w:val="0069415A"/>
    <w:rsid w:val="00696075"/>
    <w:rsid w:val="00696BCE"/>
    <w:rsid w:val="006A0029"/>
    <w:rsid w:val="006A11F3"/>
    <w:rsid w:val="006A16BA"/>
    <w:rsid w:val="006A28E9"/>
    <w:rsid w:val="006A6340"/>
    <w:rsid w:val="006A6ADB"/>
    <w:rsid w:val="006A742C"/>
    <w:rsid w:val="006A75B5"/>
    <w:rsid w:val="006A79E6"/>
    <w:rsid w:val="006B0247"/>
    <w:rsid w:val="006B160C"/>
    <w:rsid w:val="006B16A7"/>
    <w:rsid w:val="006B1D41"/>
    <w:rsid w:val="006B2548"/>
    <w:rsid w:val="006B2D2B"/>
    <w:rsid w:val="006B33B5"/>
    <w:rsid w:val="006B3449"/>
    <w:rsid w:val="006B3622"/>
    <w:rsid w:val="006B43F4"/>
    <w:rsid w:val="006B4B45"/>
    <w:rsid w:val="006B5145"/>
    <w:rsid w:val="006B5C7A"/>
    <w:rsid w:val="006B6C65"/>
    <w:rsid w:val="006B77EB"/>
    <w:rsid w:val="006C1A51"/>
    <w:rsid w:val="006C2D1D"/>
    <w:rsid w:val="006C347D"/>
    <w:rsid w:val="006C3CB0"/>
    <w:rsid w:val="006C48CE"/>
    <w:rsid w:val="006C49D8"/>
    <w:rsid w:val="006C4EF7"/>
    <w:rsid w:val="006C6A10"/>
    <w:rsid w:val="006C6BF6"/>
    <w:rsid w:val="006C77B9"/>
    <w:rsid w:val="006D02A3"/>
    <w:rsid w:val="006D124A"/>
    <w:rsid w:val="006D1D77"/>
    <w:rsid w:val="006D1E6D"/>
    <w:rsid w:val="006D3F06"/>
    <w:rsid w:val="006D68E8"/>
    <w:rsid w:val="006E096F"/>
    <w:rsid w:val="006E2331"/>
    <w:rsid w:val="006E2D8D"/>
    <w:rsid w:val="006E3332"/>
    <w:rsid w:val="006E39BD"/>
    <w:rsid w:val="006E4108"/>
    <w:rsid w:val="006E6C1B"/>
    <w:rsid w:val="006E71AD"/>
    <w:rsid w:val="006E7E99"/>
    <w:rsid w:val="006F10CE"/>
    <w:rsid w:val="006F2FDB"/>
    <w:rsid w:val="006F352D"/>
    <w:rsid w:val="006F3831"/>
    <w:rsid w:val="006F68EB"/>
    <w:rsid w:val="006F7E97"/>
    <w:rsid w:val="007000BA"/>
    <w:rsid w:val="0070017B"/>
    <w:rsid w:val="007020AD"/>
    <w:rsid w:val="0070248F"/>
    <w:rsid w:val="007039E2"/>
    <w:rsid w:val="00705086"/>
    <w:rsid w:val="007050C9"/>
    <w:rsid w:val="007065BF"/>
    <w:rsid w:val="00707D2C"/>
    <w:rsid w:val="00710D45"/>
    <w:rsid w:val="0071215E"/>
    <w:rsid w:val="00712B9B"/>
    <w:rsid w:val="00712C86"/>
    <w:rsid w:val="00714D2B"/>
    <w:rsid w:val="00715721"/>
    <w:rsid w:val="00720DFD"/>
    <w:rsid w:val="007219CD"/>
    <w:rsid w:val="00722355"/>
    <w:rsid w:val="007234A3"/>
    <w:rsid w:val="0072364A"/>
    <w:rsid w:val="00723A7C"/>
    <w:rsid w:val="00724281"/>
    <w:rsid w:val="00724FA7"/>
    <w:rsid w:val="00725714"/>
    <w:rsid w:val="00726409"/>
    <w:rsid w:val="00730043"/>
    <w:rsid w:val="0073010F"/>
    <w:rsid w:val="0073074D"/>
    <w:rsid w:val="00730811"/>
    <w:rsid w:val="00730F0A"/>
    <w:rsid w:val="00731B94"/>
    <w:rsid w:val="00732589"/>
    <w:rsid w:val="007334C2"/>
    <w:rsid w:val="007338C9"/>
    <w:rsid w:val="00733EAD"/>
    <w:rsid w:val="00734BA5"/>
    <w:rsid w:val="00734CF1"/>
    <w:rsid w:val="00736AF8"/>
    <w:rsid w:val="00737822"/>
    <w:rsid w:val="00740622"/>
    <w:rsid w:val="00740A1A"/>
    <w:rsid w:val="0074172E"/>
    <w:rsid w:val="00743809"/>
    <w:rsid w:val="00744033"/>
    <w:rsid w:val="00746E16"/>
    <w:rsid w:val="007478E4"/>
    <w:rsid w:val="00750C57"/>
    <w:rsid w:val="007515B6"/>
    <w:rsid w:val="007559B1"/>
    <w:rsid w:val="00755B77"/>
    <w:rsid w:val="00756373"/>
    <w:rsid w:val="00756DD4"/>
    <w:rsid w:val="00761EA9"/>
    <w:rsid w:val="00761F1D"/>
    <w:rsid w:val="00761FDB"/>
    <w:rsid w:val="00762F60"/>
    <w:rsid w:val="0076329A"/>
    <w:rsid w:val="00763412"/>
    <w:rsid w:val="00763609"/>
    <w:rsid w:val="00763748"/>
    <w:rsid w:val="00764389"/>
    <w:rsid w:val="00765540"/>
    <w:rsid w:val="00767B78"/>
    <w:rsid w:val="007702B1"/>
    <w:rsid w:val="007703D0"/>
    <w:rsid w:val="00771B71"/>
    <w:rsid w:val="007722BD"/>
    <w:rsid w:val="007737D6"/>
    <w:rsid w:val="007739FB"/>
    <w:rsid w:val="00774928"/>
    <w:rsid w:val="00774B06"/>
    <w:rsid w:val="00775310"/>
    <w:rsid w:val="00775701"/>
    <w:rsid w:val="00775939"/>
    <w:rsid w:val="00777E64"/>
    <w:rsid w:val="00780079"/>
    <w:rsid w:val="00781845"/>
    <w:rsid w:val="007825EB"/>
    <w:rsid w:val="00782600"/>
    <w:rsid w:val="00782B1E"/>
    <w:rsid w:val="00782BC0"/>
    <w:rsid w:val="00782EE0"/>
    <w:rsid w:val="00783E70"/>
    <w:rsid w:val="00784368"/>
    <w:rsid w:val="0078679A"/>
    <w:rsid w:val="00786913"/>
    <w:rsid w:val="00791150"/>
    <w:rsid w:val="0079149B"/>
    <w:rsid w:val="00792A97"/>
    <w:rsid w:val="00794641"/>
    <w:rsid w:val="00795D54"/>
    <w:rsid w:val="00796460"/>
    <w:rsid w:val="00797920"/>
    <w:rsid w:val="007A2C2A"/>
    <w:rsid w:val="007A2F1E"/>
    <w:rsid w:val="007A3C32"/>
    <w:rsid w:val="007A476B"/>
    <w:rsid w:val="007A4B18"/>
    <w:rsid w:val="007A4E73"/>
    <w:rsid w:val="007A51F1"/>
    <w:rsid w:val="007A5950"/>
    <w:rsid w:val="007B0C0E"/>
    <w:rsid w:val="007B3298"/>
    <w:rsid w:val="007B4A8F"/>
    <w:rsid w:val="007B4EEA"/>
    <w:rsid w:val="007B5692"/>
    <w:rsid w:val="007B5EB9"/>
    <w:rsid w:val="007B621E"/>
    <w:rsid w:val="007B641A"/>
    <w:rsid w:val="007B6A37"/>
    <w:rsid w:val="007B7210"/>
    <w:rsid w:val="007B78C9"/>
    <w:rsid w:val="007C0524"/>
    <w:rsid w:val="007C0D3B"/>
    <w:rsid w:val="007C142A"/>
    <w:rsid w:val="007C1926"/>
    <w:rsid w:val="007C353C"/>
    <w:rsid w:val="007C394D"/>
    <w:rsid w:val="007C50A0"/>
    <w:rsid w:val="007C68C5"/>
    <w:rsid w:val="007D071E"/>
    <w:rsid w:val="007D081A"/>
    <w:rsid w:val="007D0F3F"/>
    <w:rsid w:val="007D133D"/>
    <w:rsid w:val="007D1F91"/>
    <w:rsid w:val="007D3920"/>
    <w:rsid w:val="007D3F79"/>
    <w:rsid w:val="007D6927"/>
    <w:rsid w:val="007D6FA9"/>
    <w:rsid w:val="007E0759"/>
    <w:rsid w:val="007E1A11"/>
    <w:rsid w:val="007E1BE8"/>
    <w:rsid w:val="007E28F2"/>
    <w:rsid w:val="007E2E2D"/>
    <w:rsid w:val="007E392B"/>
    <w:rsid w:val="007E3A5A"/>
    <w:rsid w:val="007E3C2A"/>
    <w:rsid w:val="007E4294"/>
    <w:rsid w:val="007E5262"/>
    <w:rsid w:val="007E5847"/>
    <w:rsid w:val="007E5D20"/>
    <w:rsid w:val="007E603E"/>
    <w:rsid w:val="007F1CF5"/>
    <w:rsid w:val="007F2648"/>
    <w:rsid w:val="007F3712"/>
    <w:rsid w:val="007F3B22"/>
    <w:rsid w:val="007F3D6D"/>
    <w:rsid w:val="007F4D1D"/>
    <w:rsid w:val="007F521B"/>
    <w:rsid w:val="007F5722"/>
    <w:rsid w:val="007F67E7"/>
    <w:rsid w:val="007F780F"/>
    <w:rsid w:val="007F7A84"/>
    <w:rsid w:val="007F7AFF"/>
    <w:rsid w:val="007F7ECD"/>
    <w:rsid w:val="008002E8"/>
    <w:rsid w:val="00802F58"/>
    <w:rsid w:val="008047C8"/>
    <w:rsid w:val="00804E5A"/>
    <w:rsid w:val="00805D09"/>
    <w:rsid w:val="00805DA8"/>
    <w:rsid w:val="00806DC1"/>
    <w:rsid w:val="008075C5"/>
    <w:rsid w:val="00807D76"/>
    <w:rsid w:val="00807DFF"/>
    <w:rsid w:val="008101D9"/>
    <w:rsid w:val="0081063F"/>
    <w:rsid w:val="00810C07"/>
    <w:rsid w:val="00813F81"/>
    <w:rsid w:val="00815394"/>
    <w:rsid w:val="0081657D"/>
    <w:rsid w:val="008166D8"/>
    <w:rsid w:val="00816B39"/>
    <w:rsid w:val="00817256"/>
    <w:rsid w:val="00817436"/>
    <w:rsid w:val="008202ED"/>
    <w:rsid w:val="00820C7B"/>
    <w:rsid w:val="0082148B"/>
    <w:rsid w:val="00822DBB"/>
    <w:rsid w:val="00823547"/>
    <w:rsid w:val="00825488"/>
    <w:rsid w:val="00826FAF"/>
    <w:rsid w:val="0082700C"/>
    <w:rsid w:val="00833958"/>
    <w:rsid w:val="008368C3"/>
    <w:rsid w:val="008417E5"/>
    <w:rsid w:val="008426DD"/>
    <w:rsid w:val="008430BD"/>
    <w:rsid w:val="00843702"/>
    <w:rsid w:val="00844477"/>
    <w:rsid w:val="00845239"/>
    <w:rsid w:val="008457C8"/>
    <w:rsid w:val="00850C00"/>
    <w:rsid w:val="00851159"/>
    <w:rsid w:val="00851C56"/>
    <w:rsid w:val="00852CC8"/>
    <w:rsid w:val="008536D0"/>
    <w:rsid w:val="00854A2D"/>
    <w:rsid w:val="00854CA7"/>
    <w:rsid w:val="00856A49"/>
    <w:rsid w:val="00861731"/>
    <w:rsid w:val="008634C4"/>
    <w:rsid w:val="008639BC"/>
    <w:rsid w:val="00863A03"/>
    <w:rsid w:val="00864475"/>
    <w:rsid w:val="0086523C"/>
    <w:rsid w:val="00865EA0"/>
    <w:rsid w:val="0087041B"/>
    <w:rsid w:val="0087088D"/>
    <w:rsid w:val="0087091C"/>
    <w:rsid w:val="008711D6"/>
    <w:rsid w:val="00872019"/>
    <w:rsid w:val="0087267D"/>
    <w:rsid w:val="008756FE"/>
    <w:rsid w:val="00880094"/>
    <w:rsid w:val="0088224E"/>
    <w:rsid w:val="00883949"/>
    <w:rsid w:val="0088410A"/>
    <w:rsid w:val="0088418D"/>
    <w:rsid w:val="0088528F"/>
    <w:rsid w:val="00886670"/>
    <w:rsid w:val="008868EE"/>
    <w:rsid w:val="0088718E"/>
    <w:rsid w:val="00890E7E"/>
    <w:rsid w:val="00891405"/>
    <w:rsid w:val="00891A35"/>
    <w:rsid w:val="00893122"/>
    <w:rsid w:val="00893E73"/>
    <w:rsid w:val="0089510A"/>
    <w:rsid w:val="00895F54"/>
    <w:rsid w:val="00895F8E"/>
    <w:rsid w:val="00896B9A"/>
    <w:rsid w:val="00896E67"/>
    <w:rsid w:val="008A060A"/>
    <w:rsid w:val="008A09BB"/>
    <w:rsid w:val="008A2090"/>
    <w:rsid w:val="008A2ADB"/>
    <w:rsid w:val="008A3985"/>
    <w:rsid w:val="008A3B08"/>
    <w:rsid w:val="008A3E8D"/>
    <w:rsid w:val="008A4233"/>
    <w:rsid w:val="008A4B19"/>
    <w:rsid w:val="008A4B90"/>
    <w:rsid w:val="008A4F22"/>
    <w:rsid w:val="008A60F5"/>
    <w:rsid w:val="008A65F7"/>
    <w:rsid w:val="008A7E29"/>
    <w:rsid w:val="008B0D9D"/>
    <w:rsid w:val="008B143E"/>
    <w:rsid w:val="008B1B63"/>
    <w:rsid w:val="008B1C9C"/>
    <w:rsid w:val="008B1E3A"/>
    <w:rsid w:val="008B1EED"/>
    <w:rsid w:val="008B4558"/>
    <w:rsid w:val="008B4CC0"/>
    <w:rsid w:val="008B5726"/>
    <w:rsid w:val="008B62AE"/>
    <w:rsid w:val="008C0D84"/>
    <w:rsid w:val="008C0FDA"/>
    <w:rsid w:val="008C16C1"/>
    <w:rsid w:val="008C40B1"/>
    <w:rsid w:val="008C4B53"/>
    <w:rsid w:val="008C54FC"/>
    <w:rsid w:val="008D0BF5"/>
    <w:rsid w:val="008D20B6"/>
    <w:rsid w:val="008D3D7E"/>
    <w:rsid w:val="008D5D0C"/>
    <w:rsid w:val="008D721F"/>
    <w:rsid w:val="008D7E26"/>
    <w:rsid w:val="008E0DBF"/>
    <w:rsid w:val="008E11D8"/>
    <w:rsid w:val="008E1C26"/>
    <w:rsid w:val="008E1CF0"/>
    <w:rsid w:val="008E208B"/>
    <w:rsid w:val="008E5EB8"/>
    <w:rsid w:val="008E791E"/>
    <w:rsid w:val="008F1822"/>
    <w:rsid w:val="008F18CF"/>
    <w:rsid w:val="008F1B57"/>
    <w:rsid w:val="008F6B91"/>
    <w:rsid w:val="008F7195"/>
    <w:rsid w:val="00902108"/>
    <w:rsid w:val="009027C4"/>
    <w:rsid w:val="009027E8"/>
    <w:rsid w:val="009033BF"/>
    <w:rsid w:val="00903C0F"/>
    <w:rsid w:val="0090484E"/>
    <w:rsid w:val="00906C19"/>
    <w:rsid w:val="00907AD9"/>
    <w:rsid w:val="009100F9"/>
    <w:rsid w:val="00911F97"/>
    <w:rsid w:val="009127D8"/>
    <w:rsid w:val="0091400A"/>
    <w:rsid w:val="009158E4"/>
    <w:rsid w:val="00916E29"/>
    <w:rsid w:val="00917397"/>
    <w:rsid w:val="00917D6C"/>
    <w:rsid w:val="00920C77"/>
    <w:rsid w:val="009220D8"/>
    <w:rsid w:val="00922E35"/>
    <w:rsid w:val="009245C5"/>
    <w:rsid w:val="00924F69"/>
    <w:rsid w:val="00926241"/>
    <w:rsid w:val="00926708"/>
    <w:rsid w:val="00927233"/>
    <w:rsid w:val="00927829"/>
    <w:rsid w:val="00930BFB"/>
    <w:rsid w:val="0093419A"/>
    <w:rsid w:val="00934243"/>
    <w:rsid w:val="00934631"/>
    <w:rsid w:val="00934F99"/>
    <w:rsid w:val="00936875"/>
    <w:rsid w:val="009401D0"/>
    <w:rsid w:val="009418C8"/>
    <w:rsid w:val="00941CCD"/>
    <w:rsid w:val="009426F9"/>
    <w:rsid w:val="00943EC4"/>
    <w:rsid w:val="00945BF3"/>
    <w:rsid w:val="00945DE9"/>
    <w:rsid w:val="00946ED1"/>
    <w:rsid w:val="009501BE"/>
    <w:rsid w:val="00952E50"/>
    <w:rsid w:val="009536E9"/>
    <w:rsid w:val="00955026"/>
    <w:rsid w:val="00955C91"/>
    <w:rsid w:val="00955E8A"/>
    <w:rsid w:val="00956335"/>
    <w:rsid w:val="0095692E"/>
    <w:rsid w:val="0095699F"/>
    <w:rsid w:val="00956A90"/>
    <w:rsid w:val="00957E27"/>
    <w:rsid w:val="00960147"/>
    <w:rsid w:val="009605A0"/>
    <w:rsid w:val="009612D3"/>
    <w:rsid w:val="00961820"/>
    <w:rsid w:val="0096289F"/>
    <w:rsid w:val="00963C11"/>
    <w:rsid w:val="0096636E"/>
    <w:rsid w:val="009667FA"/>
    <w:rsid w:val="00966B09"/>
    <w:rsid w:val="009671ED"/>
    <w:rsid w:val="0097061E"/>
    <w:rsid w:val="00971815"/>
    <w:rsid w:val="00971FBE"/>
    <w:rsid w:val="00972FB4"/>
    <w:rsid w:val="00973B18"/>
    <w:rsid w:val="00973BFE"/>
    <w:rsid w:val="00974A9F"/>
    <w:rsid w:val="00975117"/>
    <w:rsid w:val="00976D38"/>
    <w:rsid w:val="00977174"/>
    <w:rsid w:val="00977791"/>
    <w:rsid w:val="00980E04"/>
    <w:rsid w:val="00981B1B"/>
    <w:rsid w:val="0098255C"/>
    <w:rsid w:val="0098262C"/>
    <w:rsid w:val="00984FC3"/>
    <w:rsid w:val="00985A1E"/>
    <w:rsid w:val="0098696C"/>
    <w:rsid w:val="00986E89"/>
    <w:rsid w:val="009872EA"/>
    <w:rsid w:val="00990679"/>
    <w:rsid w:val="009917C6"/>
    <w:rsid w:val="0099229A"/>
    <w:rsid w:val="009927EF"/>
    <w:rsid w:val="00992C28"/>
    <w:rsid w:val="00993536"/>
    <w:rsid w:val="009963B7"/>
    <w:rsid w:val="00996579"/>
    <w:rsid w:val="009976E8"/>
    <w:rsid w:val="009A3AFF"/>
    <w:rsid w:val="009A4486"/>
    <w:rsid w:val="009A52AD"/>
    <w:rsid w:val="009A64E7"/>
    <w:rsid w:val="009A69A3"/>
    <w:rsid w:val="009B0024"/>
    <w:rsid w:val="009B0752"/>
    <w:rsid w:val="009B090F"/>
    <w:rsid w:val="009B49FC"/>
    <w:rsid w:val="009B5500"/>
    <w:rsid w:val="009B6695"/>
    <w:rsid w:val="009B6FC8"/>
    <w:rsid w:val="009C1B36"/>
    <w:rsid w:val="009C220C"/>
    <w:rsid w:val="009C4FEF"/>
    <w:rsid w:val="009C517E"/>
    <w:rsid w:val="009C5F51"/>
    <w:rsid w:val="009C6257"/>
    <w:rsid w:val="009C7C0F"/>
    <w:rsid w:val="009C7CAC"/>
    <w:rsid w:val="009D152D"/>
    <w:rsid w:val="009D379A"/>
    <w:rsid w:val="009D3C5B"/>
    <w:rsid w:val="009D3E72"/>
    <w:rsid w:val="009D43BE"/>
    <w:rsid w:val="009D4DB8"/>
    <w:rsid w:val="009D7DA2"/>
    <w:rsid w:val="009E1031"/>
    <w:rsid w:val="009E28DD"/>
    <w:rsid w:val="009E32FA"/>
    <w:rsid w:val="009E44AD"/>
    <w:rsid w:val="009E4A44"/>
    <w:rsid w:val="009E4BCD"/>
    <w:rsid w:val="009E507B"/>
    <w:rsid w:val="009E5924"/>
    <w:rsid w:val="009E6205"/>
    <w:rsid w:val="009E671F"/>
    <w:rsid w:val="009F6171"/>
    <w:rsid w:val="00A004B2"/>
    <w:rsid w:val="00A0094B"/>
    <w:rsid w:val="00A03AE1"/>
    <w:rsid w:val="00A04AA0"/>
    <w:rsid w:val="00A05047"/>
    <w:rsid w:val="00A07FBA"/>
    <w:rsid w:val="00A10348"/>
    <w:rsid w:val="00A10E9F"/>
    <w:rsid w:val="00A119C7"/>
    <w:rsid w:val="00A11AE1"/>
    <w:rsid w:val="00A122B9"/>
    <w:rsid w:val="00A130EB"/>
    <w:rsid w:val="00A13C0E"/>
    <w:rsid w:val="00A145B5"/>
    <w:rsid w:val="00A14A23"/>
    <w:rsid w:val="00A15EB8"/>
    <w:rsid w:val="00A16340"/>
    <w:rsid w:val="00A166CC"/>
    <w:rsid w:val="00A1750A"/>
    <w:rsid w:val="00A17A3E"/>
    <w:rsid w:val="00A200F7"/>
    <w:rsid w:val="00A22AB5"/>
    <w:rsid w:val="00A23F52"/>
    <w:rsid w:val="00A24FCF"/>
    <w:rsid w:val="00A251AF"/>
    <w:rsid w:val="00A270F0"/>
    <w:rsid w:val="00A300E0"/>
    <w:rsid w:val="00A30BFE"/>
    <w:rsid w:val="00A33A39"/>
    <w:rsid w:val="00A365F3"/>
    <w:rsid w:val="00A370F0"/>
    <w:rsid w:val="00A371FD"/>
    <w:rsid w:val="00A4001F"/>
    <w:rsid w:val="00A41F80"/>
    <w:rsid w:val="00A42045"/>
    <w:rsid w:val="00A427BB"/>
    <w:rsid w:val="00A42ADB"/>
    <w:rsid w:val="00A44A07"/>
    <w:rsid w:val="00A44A57"/>
    <w:rsid w:val="00A458F8"/>
    <w:rsid w:val="00A460F3"/>
    <w:rsid w:val="00A47051"/>
    <w:rsid w:val="00A47071"/>
    <w:rsid w:val="00A47B01"/>
    <w:rsid w:val="00A47E60"/>
    <w:rsid w:val="00A50007"/>
    <w:rsid w:val="00A5044C"/>
    <w:rsid w:val="00A5048F"/>
    <w:rsid w:val="00A50DEE"/>
    <w:rsid w:val="00A518DD"/>
    <w:rsid w:val="00A51EFB"/>
    <w:rsid w:val="00A535EB"/>
    <w:rsid w:val="00A53A33"/>
    <w:rsid w:val="00A5526D"/>
    <w:rsid w:val="00A5626C"/>
    <w:rsid w:val="00A5671E"/>
    <w:rsid w:val="00A57DD8"/>
    <w:rsid w:val="00A60EE3"/>
    <w:rsid w:val="00A61B58"/>
    <w:rsid w:val="00A62B67"/>
    <w:rsid w:val="00A6360C"/>
    <w:rsid w:val="00A64F43"/>
    <w:rsid w:val="00A65031"/>
    <w:rsid w:val="00A66224"/>
    <w:rsid w:val="00A66806"/>
    <w:rsid w:val="00A675CE"/>
    <w:rsid w:val="00A71653"/>
    <w:rsid w:val="00A7298B"/>
    <w:rsid w:val="00A739FB"/>
    <w:rsid w:val="00A740C1"/>
    <w:rsid w:val="00A74C26"/>
    <w:rsid w:val="00A75E2A"/>
    <w:rsid w:val="00A76D67"/>
    <w:rsid w:val="00A77288"/>
    <w:rsid w:val="00A773AA"/>
    <w:rsid w:val="00A809B6"/>
    <w:rsid w:val="00A817D3"/>
    <w:rsid w:val="00A86697"/>
    <w:rsid w:val="00A9021B"/>
    <w:rsid w:val="00A90647"/>
    <w:rsid w:val="00A9099D"/>
    <w:rsid w:val="00A916DC"/>
    <w:rsid w:val="00A91F69"/>
    <w:rsid w:val="00A92C96"/>
    <w:rsid w:val="00A94BCB"/>
    <w:rsid w:val="00A95AD3"/>
    <w:rsid w:val="00AA0B13"/>
    <w:rsid w:val="00AA1B3B"/>
    <w:rsid w:val="00AA1C27"/>
    <w:rsid w:val="00AA24A8"/>
    <w:rsid w:val="00AA2E6F"/>
    <w:rsid w:val="00AA3F53"/>
    <w:rsid w:val="00AA4687"/>
    <w:rsid w:val="00AA4AED"/>
    <w:rsid w:val="00AA51A4"/>
    <w:rsid w:val="00AA55AB"/>
    <w:rsid w:val="00AA7478"/>
    <w:rsid w:val="00AB0F2F"/>
    <w:rsid w:val="00AC2DAC"/>
    <w:rsid w:val="00AC2DE6"/>
    <w:rsid w:val="00AC353F"/>
    <w:rsid w:val="00AC4B42"/>
    <w:rsid w:val="00AC5E50"/>
    <w:rsid w:val="00AC7050"/>
    <w:rsid w:val="00AD08D0"/>
    <w:rsid w:val="00AD22B4"/>
    <w:rsid w:val="00AD351D"/>
    <w:rsid w:val="00AD4B70"/>
    <w:rsid w:val="00AD5F9F"/>
    <w:rsid w:val="00AD6DA3"/>
    <w:rsid w:val="00AD6F16"/>
    <w:rsid w:val="00AD7197"/>
    <w:rsid w:val="00AD754A"/>
    <w:rsid w:val="00AD757A"/>
    <w:rsid w:val="00AD7B12"/>
    <w:rsid w:val="00AE109F"/>
    <w:rsid w:val="00AE1B78"/>
    <w:rsid w:val="00AE3E6C"/>
    <w:rsid w:val="00AE478F"/>
    <w:rsid w:val="00AE4E3E"/>
    <w:rsid w:val="00AE5706"/>
    <w:rsid w:val="00AE5C83"/>
    <w:rsid w:val="00AE6174"/>
    <w:rsid w:val="00AF0BB2"/>
    <w:rsid w:val="00AF144A"/>
    <w:rsid w:val="00AF28C4"/>
    <w:rsid w:val="00AF2CA1"/>
    <w:rsid w:val="00AF3050"/>
    <w:rsid w:val="00AF3493"/>
    <w:rsid w:val="00AF3E4B"/>
    <w:rsid w:val="00AF4AEF"/>
    <w:rsid w:val="00AF62A6"/>
    <w:rsid w:val="00AF7013"/>
    <w:rsid w:val="00AF7587"/>
    <w:rsid w:val="00B01C4A"/>
    <w:rsid w:val="00B01F3E"/>
    <w:rsid w:val="00B026F1"/>
    <w:rsid w:val="00B03A19"/>
    <w:rsid w:val="00B03B8F"/>
    <w:rsid w:val="00B06091"/>
    <w:rsid w:val="00B10E6B"/>
    <w:rsid w:val="00B1170A"/>
    <w:rsid w:val="00B139E4"/>
    <w:rsid w:val="00B13AC0"/>
    <w:rsid w:val="00B17360"/>
    <w:rsid w:val="00B17A82"/>
    <w:rsid w:val="00B214AE"/>
    <w:rsid w:val="00B22882"/>
    <w:rsid w:val="00B22E49"/>
    <w:rsid w:val="00B242CA"/>
    <w:rsid w:val="00B248DD"/>
    <w:rsid w:val="00B2592B"/>
    <w:rsid w:val="00B25949"/>
    <w:rsid w:val="00B25CD4"/>
    <w:rsid w:val="00B25D9D"/>
    <w:rsid w:val="00B26394"/>
    <w:rsid w:val="00B26FBF"/>
    <w:rsid w:val="00B27DFE"/>
    <w:rsid w:val="00B3059F"/>
    <w:rsid w:val="00B308CF"/>
    <w:rsid w:val="00B31752"/>
    <w:rsid w:val="00B32444"/>
    <w:rsid w:val="00B34066"/>
    <w:rsid w:val="00B3438C"/>
    <w:rsid w:val="00B353BE"/>
    <w:rsid w:val="00B36426"/>
    <w:rsid w:val="00B371F5"/>
    <w:rsid w:val="00B37ABB"/>
    <w:rsid w:val="00B37D83"/>
    <w:rsid w:val="00B40157"/>
    <w:rsid w:val="00B407F7"/>
    <w:rsid w:val="00B41620"/>
    <w:rsid w:val="00B423AA"/>
    <w:rsid w:val="00B42D9A"/>
    <w:rsid w:val="00B43381"/>
    <w:rsid w:val="00B44CA7"/>
    <w:rsid w:val="00B45699"/>
    <w:rsid w:val="00B461AB"/>
    <w:rsid w:val="00B46BB1"/>
    <w:rsid w:val="00B47B1F"/>
    <w:rsid w:val="00B47BBE"/>
    <w:rsid w:val="00B506B2"/>
    <w:rsid w:val="00B51ED4"/>
    <w:rsid w:val="00B52A52"/>
    <w:rsid w:val="00B531D4"/>
    <w:rsid w:val="00B53F1F"/>
    <w:rsid w:val="00B57807"/>
    <w:rsid w:val="00B6120B"/>
    <w:rsid w:val="00B61C00"/>
    <w:rsid w:val="00B65028"/>
    <w:rsid w:val="00B65A5B"/>
    <w:rsid w:val="00B6619C"/>
    <w:rsid w:val="00B71E45"/>
    <w:rsid w:val="00B72F7F"/>
    <w:rsid w:val="00B72FB6"/>
    <w:rsid w:val="00B74873"/>
    <w:rsid w:val="00B75BAD"/>
    <w:rsid w:val="00B766E7"/>
    <w:rsid w:val="00B7715B"/>
    <w:rsid w:val="00B80FE9"/>
    <w:rsid w:val="00B810F0"/>
    <w:rsid w:val="00B81413"/>
    <w:rsid w:val="00B8157C"/>
    <w:rsid w:val="00B83819"/>
    <w:rsid w:val="00B83907"/>
    <w:rsid w:val="00B83D6E"/>
    <w:rsid w:val="00B85385"/>
    <w:rsid w:val="00B85646"/>
    <w:rsid w:val="00B90789"/>
    <w:rsid w:val="00B91C66"/>
    <w:rsid w:val="00B91E22"/>
    <w:rsid w:val="00B925DB"/>
    <w:rsid w:val="00B9399F"/>
    <w:rsid w:val="00B95448"/>
    <w:rsid w:val="00B95F3F"/>
    <w:rsid w:val="00B97F0C"/>
    <w:rsid w:val="00BA106D"/>
    <w:rsid w:val="00BA1A3A"/>
    <w:rsid w:val="00BA1F3C"/>
    <w:rsid w:val="00BA2219"/>
    <w:rsid w:val="00BA2DC5"/>
    <w:rsid w:val="00BA3DE5"/>
    <w:rsid w:val="00BA51C2"/>
    <w:rsid w:val="00BA7238"/>
    <w:rsid w:val="00BA7E6B"/>
    <w:rsid w:val="00BB0F22"/>
    <w:rsid w:val="00BB294B"/>
    <w:rsid w:val="00BB2DDE"/>
    <w:rsid w:val="00BB32E8"/>
    <w:rsid w:val="00BB3E90"/>
    <w:rsid w:val="00BB3F72"/>
    <w:rsid w:val="00BB424F"/>
    <w:rsid w:val="00BB5258"/>
    <w:rsid w:val="00BB678C"/>
    <w:rsid w:val="00BB6DB1"/>
    <w:rsid w:val="00BB7319"/>
    <w:rsid w:val="00BC1623"/>
    <w:rsid w:val="00BC29E7"/>
    <w:rsid w:val="00BC2CE4"/>
    <w:rsid w:val="00BC3ACB"/>
    <w:rsid w:val="00BD0CB9"/>
    <w:rsid w:val="00BD1142"/>
    <w:rsid w:val="00BD17DA"/>
    <w:rsid w:val="00BD2769"/>
    <w:rsid w:val="00BD289A"/>
    <w:rsid w:val="00BD30DB"/>
    <w:rsid w:val="00BD31A2"/>
    <w:rsid w:val="00BD31AB"/>
    <w:rsid w:val="00BD45C8"/>
    <w:rsid w:val="00BD65BB"/>
    <w:rsid w:val="00BD6CA1"/>
    <w:rsid w:val="00BD701C"/>
    <w:rsid w:val="00BE157E"/>
    <w:rsid w:val="00BE486C"/>
    <w:rsid w:val="00BF0020"/>
    <w:rsid w:val="00BF4FA7"/>
    <w:rsid w:val="00BF54C8"/>
    <w:rsid w:val="00BF5E9C"/>
    <w:rsid w:val="00BF63B2"/>
    <w:rsid w:val="00C0063C"/>
    <w:rsid w:val="00C02C98"/>
    <w:rsid w:val="00C036FB"/>
    <w:rsid w:val="00C03E5D"/>
    <w:rsid w:val="00C03EBF"/>
    <w:rsid w:val="00C04C4F"/>
    <w:rsid w:val="00C04CF9"/>
    <w:rsid w:val="00C0526D"/>
    <w:rsid w:val="00C068BA"/>
    <w:rsid w:val="00C07048"/>
    <w:rsid w:val="00C070A6"/>
    <w:rsid w:val="00C07F9D"/>
    <w:rsid w:val="00C10A06"/>
    <w:rsid w:val="00C10DF6"/>
    <w:rsid w:val="00C11211"/>
    <w:rsid w:val="00C15739"/>
    <w:rsid w:val="00C16C66"/>
    <w:rsid w:val="00C172BB"/>
    <w:rsid w:val="00C17C20"/>
    <w:rsid w:val="00C17E5B"/>
    <w:rsid w:val="00C20120"/>
    <w:rsid w:val="00C20CF1"/>
    <w:rsid w:val="00C20D9D"/>
    <w:rsid w:val="00C21FB9"/>
    <w:rsid w:val="00C247C5"/>
    <w:rsid w:val="00C25213"/>
    <w:rsid w:val="00C25612"/>
    <w:rsid w:val="00C27CC4"/>
    <w:rsid w:val="00C3041E"/>
    <w:rsid w:val="00C30CCE"/>
    <w:rsid w:val="00C3124A"/>
    <w:rsid w:val="00C32A75"/>
    <w:rsid w:val="00C32C38"/>
    <w:rsid w:val="00C32CB3"/>
    <w:rsid w:val="00C330F3"/>
    <w:rsid w:val="00C334F6"/>
    <w:rsid w:val="00C33761"/>
    <w:rsid w:val="00C3386C"/>
    <w:rsid w:val="00C35F08"/>
    <w:rsid w:val="00C36E17"/>
    <w:rsid w:val="00C3745C"/>
    <w:rsid w:val="00C3787F"/>
    <w:rsid w:val="00C378FA"/>
    <w:rsid w:val="00C37A04"/>
    <w:rsid w:val="00C4062A"/>
    <w:rsid w:val="00C40663"/>
    <w:rsid w:val="00C40E27"/>
    <w:rsid w:val="00C41058"/>
    <w:rsid w:val="00C41259"/>
    <w:rsid w:val="00C4480F"/>
    <w:rsid w:val="00C45808"/>
    <w:rsid w:val="00C45CBF"/>
    <w:rsid w:val="00C46ADC"/>
    <w:rsid w:val="00C50B3E"/>
    <w:rsid w:val="00C50C06"/>
    <w:rsid w:val="00C5155B"/>
    <w:rsid w:val="00C5618F"/>
    <w:rsid w:val="00C56A48"/>
    <w:rsid w:val="00C62315"/>
    <w:rsid w:val="00C624C9"/>
    <w:rsid w:val="00C637F7"/>
    <w:rsid w:val="00C63909"/>
    <w:rsid w:val="00C63C23"/>
    <w:rsid w:val="00C70177"/>
    <w:rsid w:val="00C7099C"/>
    <w:rsid w:val="00C70E7C"/>
    <w:rsid w:val="00C7126B"/>
    <w:rsid w:val="00C71346"/>
    <w:rsid w:val="00C72C9F"/>
    <w:rsid w:val="00C77A4A"/>
    <w:rsid w:val="00C817DE"/>
    <w:rsid w:val="00C81D86"/>
    <w:rsid w:val="00C82D53"/>
    <w:rsid w:val="00C8326D"/>
    <w:rsid w:val="00C83270"/>
    <w:rsid w:val="00C859EB"/>
    <w:rsid w:val="00C865E6"/>
    <w:rsid w:val="00C86794"/>
    <w:rsid w:val="00C912B5"/>
    <w:rsid w:val="00C92079"/>
    <w:rsid w:val="00C92BAC"/>
    <w:rsid w:val="00C93BE5"/>
    <w:rsid w:val="00C9471E"/>
    <w:rsid w:val="00C9665E"/>
    <w:rsid w:val="00CA068B"/>
    <w:rsid w:val="00CA131D"/>
    <w:rsid w:val="00CA221F"/>
    <w:rsid w:val="00CA29FB"/>
    <w:rsid w:val="00CA3AFF"/>
    <w:rsid w:val="00CA4436"/>
    <w:rsid w:val="00CA45FF"/>
    <w:rsid w:val="00CA7BFD"/>
    <w:rsid w:val="00CB03C1"/>
    <w:rsid w:val="00CB4424"/>
    <w:rsid w:val="00CB516A"/>
    <w:rsid w:val="00CB6EC9"/>
    <w:rsid w:val="00CB76AF"/>
    <w:rsid w:val="00CC03F7"/>
    <w:rsid w:val="00CC0775"/>
    <w:rsid w:val="00CC1E01"/>
    <w:rsid w:val="00CC39AE"/>
    <w:rsid w:val="00CC5C5B"/>
    <w:rsid w:val="00CC6470"/>
    <w:rsid w:val="00CC6B15"/>
    <w:rsid w:val="00CD0846"/>
    <w:rsid w:val="00CD0CF3"/>
    <w:rsid w:val="00CD1DF4"/>
    <w:rsid w:val="00CD2357"/>
    <w:rsid w:val="00CD2B57"/>
    <w:rsid w:val="00CD2F7D"/>
    <w:rsid w:val="00CD52D9"/>
    <w:rsid w:val="00CD57FC"/>
    <w:rsid w:val="00CE0AF0"/>
    <w:rsid w:val="00CE1475"/>
    <w:rsid w:val="00CE1629"/>
    <w:rsid w:val="00CE42C1"/>
    <w:rsid w:val="00CE48E2"/>
    <w:rsid w:val="00CE4917"/>
    <w:rsid w:val="00CE57B6"/>
    <w:rsid w:val="00CE6F3B"/>
    <w:rsid w:val="00CF1897"/>
    <w:rsid w:val="00CF2032"/>
    <w:rsid w:val="00CF241C"/>
    <w:rsid w:val="00CF3DD6"/>
    <w:rsid w:val="00CF4A4E"/>
    <w:rsid w:val="00CF4C04"/>
    <w:rsid w:val="00CF542B"/>
    <w:rsid w:val="00CF55B0"/>
    <w:rsid w:val="00CF68D7"/>
    <w:rsid w:val="00D01DF9"/>
    <w:rsid w:val="00D03A5F"/>
    <w:rsid w:val="00D03F1C"/>
    <w:rsid w:val="00D040C0"/>
    <w:rsid w:val="00D05066"/>
    <w:rsid w:val="00D050C3"/>
    <w:rsid w:val="00D0611E"/>
    <w:rsid w:val="00D06FF4"/>
    <w:rsid w:val="00D1172D"/>
    <w:rsid w:val="00D127E3"/>
    <w:rsid w:val="00D128CC"/>
    <w:rsid w:val="00D1327A"/>
    <w:rsid w:val="00D15878"/>
    <w:rsid w:val="00D17852"/>
    <w:rsid w:val="00D218DF"/>
    <w:rsid w:val="00D23514"/>
    <w:rsid w:val="00D23F19"/>
    <w:rsid w:val="00D24D80"/>
    <w:rsid w:val="00D2529C"/>
    <w:rsid w:val="00D2531E"/>
    <w:rsid w:val="00D26123"/>
    <w:rsid w:val="00D26375"/>
    <w:rsid w:val="00D27FF2"/>
    <w:rsid w:val="00D30522"/>
    <w:rsid w:val="00D31140"/>
    <w:rsid w:val="00D3195B"/>
    <w:rsid w:val="00D31DC2"/>
    <w:rsid w:val="00D322EB"/>
    <w:rsid w:val="00D328AB"/>
    <w:rsid w:val="00D32B97"/>
    <w:rsid w:val="00D332B1"/>
    <w:rsid w:val="00D33E8E"/>
    <w:rsid w:val="00D34F43"/>
    <w:rsid w:val="00D3529F"/>
    <w:rsid w:val="00D41298"/>
    <w:rsid w:val="00D417E2"/>
    <w:rsid w:val="00D418C5"/>
    <w:rsid w:val="00D42152"/>
    <w:rsid w:val="00D42897"/>
    <w:rsid w:val="00D44A0A"/>
    <w:rsid w:val="00D4692C"/>
    <w:rsid w:val="00D4699D"/>
    <w:rsid w:val="00D47601"/>
    <w:rsid w:val="00D5028C"/>
    <w:rsid w:val="00D509CA"/>
    <w:rsid w:val="00D51CBE"/>
    <w:rsid w:val="00D51F96"/>
    <w:rsid w:val="00D55372"/>
    <w:rsid w:val="00D55431"/>
    <w:rsid w:val="00D55B79"/>
    <w:rsid w:val="00D560D6"/>
    <w:rsid w:val="00D565AA"/>
    <w:rsid w:val="00D62781"/>
    <w:rsid w:val="00D64335"/>
    <w:rsid w:val="00D6511B"/>
    <w:rsid w:val="00D654C7"/>
    <w:rsid w:val="00D679F0"/>
    <w:rsid w:val="00D712D2"/>
    <w:rsid w:val="00D71F13"/>
    <w:rsid w:val="00D72088"/>
    <w:rsid w:val="00D72E0B"/>
    <w:rsid w:val="00D72E61"/>
    <w:rsid w:val="00D73B1C"/>
    <w:rsid w:val="00D73E73"/>
    <w:rsid w:val="00D74930"/>
    <w:rsid w:val="00D77CCB"/>
    <w:rsid w:val="00D81511"/>
    <w:rsid w:val="00D81637"/>
    <w:rsid w:val="00D81F83"/>
    <w:rsid w:val="00D81FFB"/>
    <w:rsid w:val="00D827E6"/>
    <w:rsid w:val="00D8364E"/>
    <w:rsid w:val="00D850D0"/>
    <w:rsid w:val="00D9243F"/>
    <w:rsid w:val="00D940FE"/>
    <w:rsid w:val="00D94EFE"/>
    <w:rsid w:val="00D9537B"/>
    <w:rsid w:val="00D9591B"/>
    <w:rsid w:val="00D95FDE"/>
    <w:rsid w:val="00D976B7"/>
    <w:rsid w:val="00D97F28"/>
    <w:rsid w:val="00DA0169"/>
    <w:rsid w:val="00DA0EB1"/>
    <w:rsid w:val="00DA10D5"/>
    <w:rsid w:val="00DA1188"/>
    <w:rsid w:val="00DA1971"/>
    <w:rsid w:val="00DA2E8C"/>
    <w:rsid w:val="00DA562B"/>
    <w:rsid w:val="00DA5A26"/>
    <w:rsid w:val="00DB1A0D"/>
    <w:rsid w:val="00DB2547"/>
    <w:rsid w:val="00DB46BE"/>
    <w:rsid w:val="00DB559E"/>
    <w:rsid w:val="00DB664C"/>
    <w:rsid w:val="00DB6A58"/>
    <w:rsid w:val="00DB6C57"/>
    <w:rsid w:val="00DB6D55"/>
    <w:rsid w:val="00DC01C6"/>
    <w:rsid w:val="00DC03E9"/>
    <w:rsid w:val="00DC102F"/>
    <w:rsid w:val="00DC108B"/>
    <w:rsid w:val="00DC110B"/>
    <w:rsid w:val="00DC42B0"/>
    <w:rsid w:val="00DC5537"/>
    <w:rsid w:val="00DC5B64"/>
    <w:rsid w:val="00DC6DB1"/>
    <w:rsid w:val="00DC6E94"/>
    <w:rsid w:val="00DD2A89"/>
    <w:rsid w:val="00DD4B06"/>
    <w:rsid w:val="00DD589B"/>
    <w:rsid w:val="00DD59CB"/>
    <w:rsid w:val="00DD6BEE"/>
    <w:rsid w:val="00DE0980"/>
    <w:rsid w:val="00DE0C37"/>
    <w:rsid w:val="00DE0E24"/>
    <w:rsid w:val="00DE131D"/>
    <w:rsid w:val="00DE1EF7"/>
    <w:rsid w:val="00DE2B7A"/>
    <w:rsid w:val="00DE4D92"/>
    <w:rsid w:val="00DE50F8"/>
    <w:rsid w:val="00DE79BC"/>
    <w:rsid w:val="00DF040C"/>
    <w:rsid w:val="00DF4A7E"/>
    <w:rsid w:val="00DF7412"/>
    <w:rsid w:val="00E03AA6"/>
    <w:rsid w:val="00E03FD1"/>
    <w:rsid w:val="00E04656"/>
    <w:rsid w:val="00E0501B"/>
    <w:rsid w:val="00E05E84"/>
    <w:rsid w:val="00E05F22"/>
    <w:rsid w:val="00E07AA5"/>
    <w:rsid w:val="00E11287"/>
    <w:rsid w:val="00E113E8"/>
    <w:rsid w:val="00E11C0B"/>
    <w:rsid w:val="00E12297"/>
    <w:rsid w:val="00E13792"/>
    <w:rsid w:val="00E158F3"/>
    <w:rsid w:val="00E15D12"/>
    <w:rsid w:val="00E15EA8"/>
    <w:rsid w:val="00E15EF7"/>
    <w:rsid w:val="00E20B9A"/>
    <w:rsid w:val="00E22CF3"/>
    <w:rsid w:val="00E237B6"/>
    <w:rsid w:val="00E252B0"/>
    <w:rsid w:val="00E2656B"/>
    <w:rsid w:val="00E26CE3"/>
    <w:rsid w:val="00E2747B"/>
    <w:rsid w:val="00E27517"/>
    <w:rsid w:val="00E275FA"/>
    <w:rsid w:val="00E31BBC"/>
    <w:rsid w:val="00E322C1"/>
    <w:rsid w:val="00E33480"/>
    <w:rsid w:val="00E3470C"/>
    <w:rsid w:val="00E358B2"/>
    <w:rsid w:val="00E3602C"/>
    <w:rsid w:val="00E36F80"/>
    <w:rsid w:val="00E40319"/>
    <w:rsid w:val="00E405EC"/>
    <w:rsid w:val="00E41F07"/>
    <w:rsid w:val="00E4217F"/>
    <w:rsid w:val="00E426BA"/>
    <w:rsid w:val="00E44077"/>
    <w:rsid w:val="00E441B0"/>
    <w:rsid w:val="00E453E8"/>
    <w:rsid w:val="00E4792C"/>
    <w:rsid w:val="00E47B53"/>
    <w:rsid w:val="00E512C6"/>
    <w:rsid w:val="00E51A1B"/>
    <w:rsid w:val="00E51D28"/>
    <w:rsid w:val="00E53D7E"/>
    <w:rsid w:val="00E5457A"/>
    <w:rsid w:val="00E5518C"/>
    <w:rsid w:val="00E55525"/>
    <w:rsid w:val="00E558D6"/>
    <w:rsid w:val="00E55E86"/>
    <w:rsid w:val="00E561CF"/>
    <w:rsid w:val="00E573D0"/>
    <w:rsid w:val="00E57910"/>
    <w:rsid w:val="00E6062A"/>
    <w:rsid w:val="00E60858"/>
    <w:rsid w:val="00E61232"/>
    <w:rsid w:val="00E61E2C"/>
    <w:rsid w:val="00E63AE7"/>
    <w:rsid w:val="00E645AA"/>
    <w:rsid w:val="00E6660A"/>
    <w:rsid w:val="00E675DE"/>
    <w:rsid w:val="00E67649"/>
    <w:rsid w:val="00E72C1B"/>
    <w:rsid w:val="00E734E0"/>
    <w:rsid w:val="00E7377E"/>
    <w:rsid w:val="00E73DCF"/>
    <w:rsid w:val="00E74CCC"/>
    <w:rsid w:val="00E753AC"/>
    <w:rsid w:val="00E75ED0"/>
    <w:rsid w:val="00E7689F"/>
    <w:rsid w:val="00E77477"/>
    <w:rsid w:val="00E77CED"/>
    <w:rsid w:val="00E81808"/>
    <w:rsid w:val="00E82327"/>
    <w:rsid w:val="00E8294B"/>
    <w:rsid w:val="00E87CBF"/>
    <w:rsid w:val="00E90127"/>
    <w:rsid w:val="00E915E0"/>
    <w:rsid w:val="00E94088"/>
    <w:rsid w:val="00E948D0"/>
    <w:rsid w:val="00E9508C"/>
    <w:rsid w:val="00E960F0"/>
    <w:rsid w:val="00E96742"/>
    <w:rsid w:val="00E96EA0"/>
    <w:rsid w:val="00EA0192"/>
    <w:rsid w:val="00EA042B"/>
    <w:rsid w:val="00EA07E9"/>
    <w:rsid w:val="00EA0BCD"/>
    <w:rsid w:val="00EA1ACD"/>
    <w:rsid w:val="00EA257B"/>
    <w:rsid w:val="00EA2642"/>
    <w:rsid w:val="00EA26F3"/>
    <w:rsid w:val="00EA6599"/>
    <w:rsid w:val="00EA72E4"/>
    <w:rsid w:val="00EA7E4F"/>
    <w:rsid w:val="00EB07EE"/>
    <w:rsid w:val="00EB2362"/>
    <w:rsid w:val="00EB35BA"/>
    <w:rsid w:val="00EB366F"/>
    <w:rsid w:val="00EB3EF0"/>
    <w:rsid w:val="00EB5665"/>
    <w:rsid w:val="00EB572D"/>
    <w:rsid w:val="00EB5F30"/>
    <w:rsid w:val="00EB66F9"/>
    <w:rsid w:val="00EC01B7"/>
    <w:rsid w:val="00EC161D"/>
    <w:rsid w:val="00EC2A2A"/>
    <w:rsid w:val="00EC2AE3"/>
    <w:rsid w:val="00EC34CD"/>
    <w:rsid w:val="00EC3BF5"/>
    <w:rsid w:val="00EC3CC3"/>
    <w:rsid w:val="00EC5FE9"/>
    <w:rsid w:val="00EC66CD"/>
    <w:rsid w:val="00ED1432"/>
    <w:rsid w:val="00ED28C2"/>
    <w:rsid w:val="00ED2A19"/>
    <w:rsid w:val="00ED3A13"/>
    <w:rsid w:val="00ED3E3A"/>
    <w:rsid w:val="00ED3F38"/>
    <w:rsid w:val="00ED5F47"/>
    <w:rsid w:val="00ED6810"/>
    <w:rsid w:val="00ED6A16"/>
    <w:rsid w:val="00ED6ACA"/>
    <w:rsid w:val="00EE02EA"/>
    <w:rsid w:val="00EE1C5B"/>
    <w:rsid w:val="00EE20F9"/>
    <w:rsid w:val="00EE2D9C"/>
    <w:rsid w:val="00EE3797"/>
    <w:rsid w:val="00EE3CD4"/>
    <w:rsid w:val="00EE45E2"/>
    <w:rsid w:val="00EE7555"/>
    <w:rsid w:val="00EE7E0A"/>
    <w:rsid w:val="00EE7EFA"/>
    <w:rsid w:val="00EF029C"/>
    <w:rsid w:val="00EF2BB0"/>
    <w:rsid w:val="00EF2F0F"/>
    <w:rsid w:val="00EF4FB3"/>
    <w:rsid w:val="00EF63AF"/>
    <w:rsid w:val="00EF6451"/>
    <w:rsid w:val="00F00AAC"/>
    <w:rsid w:val="00F010A9"/>
    <w:rsid w:val="00F01712"/>
    <w:rsid w:val="00F050DC"/>
    <w:rsid w:val="00F05C0D"/>
    <w:rsid w:val="00F061D4"/>
    <w:rsid w:val="00F06E17"/>
    <w:rsid w:val="00F0761A"/>
    <w:rsid w:val="00F07CAF"/>
    <w:rsid w:val="00F07E29"/>
    <w:rsid w:val="00F104AF"/>
    <w:rsid w:val="00F1059E"/>
    <w:rsid w:val="00F10CCF"/>
    <w:rsid w:val="00F10D4B"/>
    <w:rsid w:val="00F12F29"/>
    <w:rsid w:val="00F13C71"/>
    <w:rsid w:val="00F1713B"/>
    <w:rsid w:val="00F20200"/>
    <w:rsid w:val="00F20356"/>
    <w:rsid w:val="00F20BF0"/>
    <w:rsid w:val="00F20DF6"/>
    <w:rsid w:val="00F20F0C"/>
    <w:rsid w:val="00F23F4F"/>
    <w:rsid w:val="00F26147"/>
    <w:rsid w:val="00F26894"/>
    <w:rsid w:val="00F27248"/>
    <w:rsid w:val="00F30D00"/>
    <w:rsid w:val="00F32572"/>
    <w:rsid w:val="00F32B85"/>
    <w:rsid w:val="00F32F97"/>
    <w:rsid w:val="00F33D7A"/>
    <w:rsid w:val="00F3510E"/>
    <w:rsid w:val="00F35301"/>
    <w:rsid w:val="00F357C1"/>
    <w:rsid w:val="00F36287"/>
    <w:rsid w:val="00F400BB"/>
    <w:rsid w:val="00F4082B"/>
    <w:rsid w:val="00F40928"/>
    <w:rsid w:val="00F409A5"/>
    <w:rsid w:val="00F41945"/>
    <w:rsid w:val="00F420A1"/>
    <w:rsid w:val="00F450F2"/>
    <w:rsid w:val="00F4513E"/>
    <w:rsid w:val="00F45158"/>
    <w:rsid w:val="00F46A49"/>
    <w:rsid w:val="00F527A5"/>
    <w:rsid w:val="00F53073"/>
    <w:rsid w:val="00F53259"/>
    <w:rsid w:val="00F53ABB"/>
    <w:rsid w:val="00F54566"/>
    <w:rsid w:val="00F547FE"/>
    <w:rsid w:val="00F57B6B"/>
    <w:rsid w:val="00F6021C"/>
    <w:rsid w:val="00F60E78"/>
    <w:rsid w:val="00F618D9"/>
    <w:rsid w:val="00F625C8"/>
    <w:rsid w:val="00F641EC"/>
    <w:rsid w:val="00F65F16"/>
    <w:rsid w:val="00F66397"/>
    <w:rsid w:val="00F711DE"/>
    <w:rsid w:val="00F71CBC"/>
    <w:rsid w:val="00F72987"/>
    <w:rsid w:val="00F73779"/>
    <w:rsid w:val="00F74E54"/>
    <w:rsid w:val="00F75909"/>
    <w:rsid w:val="00F75EBC"/>
    <w:rsid w:val="00F8069A"/>
    <w:rsid w:val="00F82FC7"/>
    <w:rsid w:val="00F842A9"/>
    <w:rsid w:val="00F84565"/>
    <w:rsid w:val="00F85BBA"/>
    <w:rsid w:val="00F8606E"/>
    <w:rsid w:val="00F87A1D"/>
    <w:rsid w:val="00F90849"/>
    <w:rsid w:val="00F91803"/>
    <w:rsid w:val="00F91B43"/>
    <w:rsid w:val="00F92892"/>
    <w:rsid w:val="00F936E4"/>
    <w:rsid w:val="00F94AB9"/>
    <w:rsid w:val="00F94F96"/>
    <w:rsid w:val="00F96CE3"/>
    <w:rsid w:val="00FA01C6"/>
    <w:rsid w:val="00FA086C"/>
    <w:rsid w:val="00FA2425"/>
    <w:rsid w:val="00FA4972"/>
    <w:rsid w:val="00FA5900"/>
    <w:rsid w:val="00FA5D60"/>
    <w:rsid w:val="00FA5D98"/>
    <w:rsid w:val="00FA64FF"/>
    <w:rsid w:val="00FA6C09"/>
    <w:rsid w:val="00FA6FE1"/>
    <w:rsid w:val="00FA7AFF"/>
    <w:rsid w:val="00FA7C43"/>
    <w:rsid w:val="00FB0785"/>
    <w:rsid w:val="00FB0B12"/>
    <w:rsid w:val="00FB1033"/>
    <w:rsid w:val="00FB2707"/>
    <w:rsid w:val="00FB3BED"/>
    <w:rsid w:val="00FB47EB"/>
    <w:rsid w:val="00FB6EBC"/>
    <w:rsid w:val="00FB7721"/>
    <w:rsid w:val="00FC004C"/>
    <w:rsid w:val="00FC17F5"/>
    <w:rsid w:val="00FC30DD"/>
    <w:rsid w:val="00FC3753"/>
    <w:rsid w:val="00FC5D6F"/>
    <w:rsid w:val="00FC6221"/>
    <w:rsid w:val="00FC6448"/>
    <w:rsid w:val="00FC6A58"/>
    <w:rsid w:val="00FC6CBB"/>
    <w:rsid w:val="00FD03CC"/>
    <w:rsid w:val="00FD157F"/>
    <w:rsid w:val="00FD2199"/>
    <w:rsid w:val="00FD292D"/>
    <w:rsid w:val="00FD309C"/>
    <w:rsid w:val="00FD656F"/>
    <w:rsid w:val="00FD7564"/>
    <w:rsid w:val="00FD7D24"/>
    <w:rsid w:val="00FE2413"/>
    <w:rsid w:val="00FE301E"/>
    <w:rsid w:val="00FE477E"/>
    <w:rsid w:val="00FE6E79"/>
    <w:rsid w:val="00FE72A3"/>
    <w:rsid w:val="00FE77BB"/>
    <w:rsid w:val="00FF0646"/>
    <w:rsid w:val="00FF0F99"/>
    <w:rsid w:val="00FF2B58"/>
    <w:rsid w:val="00FF3ABC"/>
    <w:rsid w:val="00FF430D"/>
    <w:rsid w:val="00FF5DBB"/>
    <w:rsid w:val="00FF6DED"/>
    <w:rsid w:val="00FF6F32"/>
    <w:rsid w:val="00FF7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A3D8E"/>
  <w15:docId w15:val="{B7616F3B-2583-4B6C-9D06-A20C381C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7F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676A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6A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semiHidden/>
    <w:unhideWhenUsed/>
    <w:rsid w:val="001A5A74"/>
    <w:pPr>
      <w:spacing w:line="240" w:lineRule="auto"/>
    </w:pPr>
    <w:rPr>
      <w:sz w:val="20"/>
      <w:szCs w:val="20"/>
    </w:rPr>
  </w:style>
  <w:style w:type="character" w:customStyle="1" w:styleId="FootnoteTextChar">
    <w:name w:val="Footnote Text Char"/>
    <w:basedOn w:val="DefaultParagraphFont"/>
    <w:link w:val="FootnoteText"/>
    <w:uiPriority w:val="99"/>
    <w:semiHidden/>
    <w:rsid w:val="001A5A74"/>
    <w:rPr>
      <w:rFonts w:asciiTheme="minorHAnsi" w:hAnsiTheme="minorHAnsi"/>
      <w:lang w:bidi="en-US"/>
    </w:rPr>
  </w:style>
  <w:style w:type="character" w:styleId="FootnoteReference">
    <w:name w:val="footnote reference"/>
    <w:basedOn w:val="DefaultParagraphFont"/>
    <w:uiPriority w:val="99"/>
    <w:semiHidden/>
    <w:unhideWhenUsed/>
    <w:rsid w:val="001A5A74"/>
    <w:rPr>
      <w:vertAlign w:val="superscript"/>
    </w:rPr>
  </w:style>
  <w:style w:type="character" w:styleId="CommentReference">
    <w:name w:val="annotation reference"/>
    <w:basedOn w:val="DefaultParagraphFont"/>
    <w:uiPriority w:val="99"/>
    <w:semiHidden/>
    <w:unhideWhenUsed/>
    <w:rsid w:val="004D761A"/>
    <w:rPr>
      <w:sz w:val="16"/>
      <w:szCs w:val="16"/>
    </w:rPr>
  </w:style>
  <w:style w:type="paragraph" w:styleId="CommentText">
    <w:name w:val="annotation text"/>
    <w:basedOn w:val="Normal"/>
    <w:link w:val="CommentTextChar"/>
    <w:uiPriority w:val="99"/>
    <w:semiHidden/>
    <w:unhideWhenUsed/>
    <w:rsid w:val="004D761A"/>
    <w:pPr>
      <w:spacing w:line="240" w:lineRule="auto"/>
    </w:pPr>
    <w:rPr>
      <w:sz w:val="20"/>
      <w:szCs w:val="20"/>
    </w:rPr>
  </w:style>
  <w:style w:type="character" w:customStyle="1" w:styleId="CommentTextChar">
    <w:name w:val="Comment Text Char"/>
    <w:basedOn w:val="DefaultParagraphFont"/>
    <w:link w:val="CommentText"/>
    <w:uiPriority w:val="99"/>
    <w:semiHidden/>
    <w:rsid w:val="004D761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4D761A"/>
    <w:rPr>
      <w:b/>
      <w:bCs/>
    </w:rPr>
  </w:style>
  <w:style w:type="character" w:customStyle="1" w:styleId="CommentSubjectChar">
    <w:name w:val="Comment Subject Char"/>
    <w:basedOn w:val="CommentTextChar"/>
    <w:link w:val="CommentSubject"/>
    <w:uiPriority w:val="99"/>
    <w:semiHidden/>
    <w:rsid w:val="004D761A"/>
    <w:rPr>
      <w:rFonts w:asciiTheme="minorHAnsi" w:hAnsiTheme="minorHAnsi"/>
      <w:b/>
      <w:bCs/>
      <w:lang w:bidi="en-US"/>
    </w:rPr>
  </w:style>
  <w:style w:type="character" w:styleId="UnresolvedMention">
    <w:name w:val="Unresolved Mention"/>
    <w:basedOn w:val="DefaultParagraphFont"/>
    <w:uiPriority w:val="99"/>
    <w:semiHidden/>
    <w:unhideWhenUsed/>
    <w:rsid w:val="00F3257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3464">
      <w:bodyDiv w:val="1"/>
      <w:marLeft w:val="0"/>
      <w:marRight w:val="0"/>
      <w:marTop w:val="0"/>
      <w:marBottom w:val="0"/>
      <w:divBdr>
        <w:top w:val="none" w:sz="0" w:space="0" w:color="auto"/>
        <w:left w:val="none" w:sz="0" w:space="0" w:color="auto"/>
        <w:bottom w:val="none" w:sz="0" w:space="0" w:color="auto"/>
        <w:right w:val="none" w:sz="0" w:space="0" w:color="auto"/>
      </w:divBdr>
    </w:div>
    <w:div w:id="68819432">
      <w:bodyDiv w:val="1"/>
      <w:marLeft w:val="0"/>
      <w:marRight w:val="0"/>
      <w:marTop w:val="0"/>
      <w:marBottom w:val="0"/>
      <w:divBdr>
        <w:top w:val="none" w:sz="0" w:space="0" w:color="auto"/>
        <w:left w:val="none" w:sz="0" w:space="0" w:color="auto"/>
        <w:bottom w:val="none" w:sz="0" w:space="0" w:color="auto"/>
        <w:right w:val="none" w:sz="0" w:space="0" w:color="auto"/>
      </w:divBdr>
    </w:div>
    <w:div w:id="122967272">
      <w:bodyDiv w:val="1"/>
      <w:marLeft w:val="0"/>
      <w:marRight w:val="0"/>
      <w:marTop w:val="0"/>
      <w:marBottom w:val="0"/>
      <w:divBdr>
        <w:top w:val="none" w:sz="0" w:space="0" w:color="auto"/>
        <w:left w:val="none" w:sz="0" w:space="0" w:color="auto"/>
        <w:bottom w:val="none" w:sz="0" w:space="0" w:color="auto"/>
        <w:right w:val="none" w:sz="0" w:space="0" w:color="auto"/>
      </w:divBdr>
    </w:div>
    <w:div w:id="162553889">
      <w:bodyDiv w:val="1"/>
      <w:marLeft w:val="0"/>
      <w:marRight w:val="0"/>
      <w:marTop w:val="0"/>
      <w:marBottom w:val="0"/>
      <w:divBdr>
        <w:top w:val="none" w:sz="0" w:space="0" w:color="auto"/>
        <w:left w:val="none" w:sz="0" w:space="0" w:color="auto"/>
        <w:bottom w:val="none" w:sz="0" w:space="0" w:color="auto"/>
        <w:right w:val="none" w:sz="0" w:space="0" w:color="auto"/>
      </w:divBdr>
      <w:divsChild>
        <w:div w:id="1317536662">
          <w:marLeft w:val="0"/>
          <w:marRight w:val="0"/>
          <w:marTop w:val="0"/>
          <w:marBottom w:val="0"/>
          <w:divBdr>
            <w:top w:val="none" w:sz="0" w:space="0" w:color="auto"/>
            <w:left w:val="none" w:sz="0" w:space="0" w:color="auto"/>
            <w:bottom w:val="none" w:sz="0" w:space="0" w:color="auto"/>
            <w:right w:val="none" w:sz="0" w:space="0" w:color="auto"/>
          </w:divBdr>
        </w:div>
      </w:divsChild>
    </w:div>
    <w:div w:id="172839843">
      <w:bodyDiv w:val="1"/>
      <w:marLeft w:val="0"/>
      <w:marRight w:val="0"/>
      <w:marTop w:val="0"/>
      <w:marBottom w:val="0"/>
      <w:divBdr>
        <w:top w:val="none" w:sz="0" w:space="0" w:color="auto"/>
        <w:left w:val="none" w:sz="0" w:space="0" w:color="auto"/>
        <w:bottom w:val="none" w:sz="0" w:space="0" w:color="auto"/>
        <w:right w:val="none" w:sz="0" w:space="0" w:color="auto"/>
      </w:divBdr>
    </w:div>
    <w:div w:id="174611827">
      <w:bodyDiv w:val="1"/>
      <w:marLeft w:val="0"/>
      <w:marRight w:val="0"/>
      <w:marTop w:val="0"/>
      <w:marBottom w:val="0"/>
      <w:divBdr>
        <w:top w:val="none" w:sz="0" w:space="0" w:color="auto"/>
        <w:left w:val="none" w:sz="0" w:space="0" w:color="auto"/>
        <w:bottom w:val="none" w:sz="0" w:space="0" w:color="auto"/>
        <w:right w:val="none" w:sz="0" w:space="0" w:color="auto"/>
      </w:divBdr>
      <w:divsChild>
        <w:div w:id="1998804101">
          <w:marLeft w:val="0"/>
          <w:marRight w:val="0"/>
          <w:marTop w:val="0"/>
          <w:marBottom w:val="0"/>
          <w:divBdr>
            <w:top w:val="none" w:sz="0" w:space="0" w:color="auto"/>
            <w:left w:val="none" w:sz="0" w:space="0" w:color="auto"/>
            <w:bottom w:val="none" w:sz="0" w:space="0" w:color="auto"/>
            <w:right w:val="none" w:sz="0" w:space="0" w:color="auto"/>
          </w:divBdr>
        </w:div>
      </w:divsChild>
    </w:div>
    <w:div w:id="236403402">
      <w:bodyDiv w:val="1"/>
      <w:marLeft w:val="0"/>
      <w:marRight w:val="0"/>
      <w:marTop w:val="0"/>
      <w:marBottom w:val="0"/>
      <w:divBdr>
        <w:top w:val="none" w:sz="0" w:space="0" w:color="auto"/>
        <w:left w:val="none" w:sz="0" w:space="0" w:color="auto"/>
        <w:bottom w:val="none" w:sz="0" w:space="0" w:color="auto"/>
        <w:right w:val="none" w:sz="0" w:space="0" w:color="auto"/>
      </w:divBdr>
    </w:div>
    <w:div w:id="373119745">
      <w:bodyDiv w:val="1"/>
      <w:marLeft w:val="0"/>
      <w:marRight w:val="0"/>
      <w:marTop w:val="0"/>
      <w:marBottom w:val="0"/>
      <w:divBdr>
        <w:top w:val="none" w:sz="0" w:space="0" w:color="auto"/>
        <w:left w:val="none" w:sz="0" w:space="0" w:color="auto"/>
        <w:bottom w:val="none" w:sz="0" w:space="0" w:color="auto"/>
        <w:right w:val="none" w:sz="0" w:space="0" w:color="auto"/>
      </w:divBdr>
      <w:divsChild>
        <w:div w:id="1378429582">
          <w:marLeft w:val="0"/>
          <w:marRight w:val="0"/>
          <w:marTop w:val="0"/>
          <w:marBottom w:val="0"/>
          <w:divBdr>
            <w:top w:val="none" w:sz="0" w:space="0" w:color="auto"/>
            <w:left w:val="none" w:sz="0" w:space="0" w:color="auto"/>
            <w:bottom w:val="none" w:sz="0" w:space="0" w:color="auto"/>
            <w:right w:val="none" w:sz="0" w:space="0" w:color="auto"/>
          </w:divBdr>
        </w:div>
      </w:divsChild>
    </w:div>
    <w:div w:id="625937366">
      <w:bodyDiv w:val="1"/>
      <w:marLeft w:val="0"/>
      <w:marRight w:val="0"/>
      <w:marTop w:val="0"/>
      <w:marBottom w:val="0"/>
      <w:divBdr>
        <w:top w:val="none" w:sz="0" w:space="0" w:color="auto"/>
        <w:left w:val="none" w:sz="0" w:space="0" w:color="auto"/>
        <w:bottom w:val="none" w:sz="0" w:space="0" w:color="auto"/>
        <w:right w:val="none" w:sz="0" w:space="0" w:color="auto"/>
      </w:divBdr>
    </w:div>
    <w:div w:id="688676753">
      <w:bodyDiv w:val="1"/>
      <w:marLeft w:val="0"/>
      <w:marRight w:val="0"/>
      <w:marTop w:val="0"/>
      <w:marBottom w:val="0"/>
      <w:divBdr>
        <w:top w:val="none" w:sz="0" w:space="0" w:color="auto"/>
        <w:left w:val="none" w:sz="0" w:space="0" w:color="auto"/>
        <w:bottom w:val="none" w:sz="0" w:space="0" w:color="auto"/>
        <w:right w:val="none" w:sz="0" w:space="0" w:color="auto"/>
      </w:divBdr>
      <w:divsChild>
        <w:div w:id="420222001">
          <w:marLeft w:val="0"/>
          <w:marRight w:val="0"/>
          <w:marTop w:val="0"/>
          <w:marBottom w:val="0"/>
          <w:divBdr>
            <w:top w:val="none" w:sz="0" w:space="0" w:color="auto"/>
            <w:left w:val="none" w:sz="0" w:space="0" w:color="auto"/>
            <w:bottom w:val="none" w:sz="0" w:space="0" w:color="auto"/>
            <w:right w:val="none" w:sz="0" w:space="0" w:color="auto"/>
          </w:divBdr>
        </w:div>
      </w:divsChild>
    </w:div>
    <w:div w:id="783580604">
      <w:bodyDiv w:val="1"/>
      <w:marLeft w:val="0"/>
      <w:marRight w:val="0"/>
      <w:marTop w:val="0"/>
      <w:marBottom w:val="0"/>
      <w:divBdr>
        <w:top w:val="none" w:sz="0" w:space="0" w:color="auto"/>
        <w:left w:val="none" w:sz="0" w:space="0" w:color="auto"/>
        <w:bottom w:val="none" w:sz="0" w:space="0" w:color="auto"/>
        <w:right w:val="none" w:sz="0" w:space="0" w:color="auto"/>
      </w:divBdr>
    </w:div>
    <w:div w:id="808087551">
      <w:bodyDiv w:val="1"/>
      <w:marLeft w:val="0"/>
      <w:marRight w:val="0"/>
      <w:marTop w:val="0"/>
      <w:marBottom w:val="0"/>
      <w:divBdr>
        <w:top w:val="none" w:sz="0" w:space="0" w:color="auto"/>
        <w:left w:val="none" w:sz="0" w:space="0" w:color="auto"/>
        <w:bottom w:val="none" w:sz="0" w:space="0" w:color="auto"/>
        <w:right w:val="none" w:sz="0" w:space="0" w:color="auto"/>
      </w:divBdr>
    </w:div>
    <w:div w:id="890921688">
      <w:bodyDiv w:val="1"/>
      <w:marLeft w:val="0"/>
      <w:marRight w:val="0"/>
      <w:marTop w:val="0"/>
      <w:marBottom w:val="0"/>
      <w:divBdr>
        <w:top w:val="none" w:sz="0" w:space="0" w:color="auto"/>
        <w:left w:val="none" w:sz="0" w:space="0" w:color="auto"/>
        <w:bottom w:val="none" w:sz="0" w:space="0" w:color="auto"/>
        <w:right w:val="none" w:sz="0" w:space="0" w:color="auto"/>
      </w:divBdr>
    </w:div>
    <w:div w:id="1145663189">
      <w:bodyDiv w:val="1"/>
      <w:marLeft w:val="0"/>
      <w:marRight w:val="0"/>
      <w:marTop w:val="0"/>
      <w:marBottom w:val="0"/>
      <w:divBdr>
        <w:top w:val="none" w:sz="0" w:space="0" w:color="auto"/>
        <w:left w:val="none" w:sz="0" w:space="0" w:color="auto"/>
        <w:bottom w:val="none" w:sz="0" w:space="0" w:color="auto"/>
        <w:right w:val="none" w:sz="0" w:space="0" w:color="auto"/>
      </w:divBdr>
      <w:divsChild>
        <w:div w:id="1156997242">
          <w:marLeft w:val="0"/>
          <w:marRight w:val="0"/>
          <w:marTop w:val="0"/>
          <w:marBottom w:val="0"/>
          <w:divBdr>
            <w:top w:val="none" w:sz="0" w:space="0" w:color="auto"/>
            <w:left w:val="none" w:sz="0" w:space="0" w:color="auto"/>
            <w:bottom w:val="none" w:sz="0" w:space="0" w:color="auto"/>
            <w:right w:val="none" w:sz="0" w:space="0" w:color="auto"/>
          </w:divBdr>
        </w:div>
      </w:divsChild>
    </w:div>
    <w:div w:id="1294218298">
      <w:bodyDiv w:val="1"/>
      <w:marLeft w:val="0"/>
      <w:marRight w:val="0"/>
      <w:marTop w:val="0"/>
      <w:marBottom w:val="0"/>
      <w:divBdr>
        <w:top w:val="none" w:sz="0" w:space="0" w:color="auto"/>
        <w:left w:val="none" w:sz="0" w:space="0" w:color="auto"/>
        <w:bottom w:val="none" w:sz="0" w:space="0" w:color="auto"/>
        <w:right w:val="none" w:sz="0" w:space="0" w:color="auto"/>
      </w:divBdr>
    </w:div>
    <w:div w:id="1667828071">
      <w:bodyDiv w:val="1"/>
      <w:marLeft w:val="0"/>
      <w:marRight w:val="0"/>
      <w:marTop w:val="0"/>
      <w:marBottom w:val="0"/>
      <w:divBdr>
        <w:top w:val="none" w:sz="0" w:space="0" w:color="auto"/>
        <w:left w:val="none" w:sz="0" w:space="0" w:color="auto"/>
        <w:bottom w:val="none" w:sz="0" w:space="0" w:color="auto"/>
        <w:right w:val="none" w:sz="0" w:space="0" w:color="auto"/>
      </w:divBdr>
      <w:divsChild>
        <w:div w:id="409080966">
          <w:marLeft w:val="0"/>
          <w:marRight w:val="0"/>
          <w:marTop w:val="0"/>
          <w:marBottom w:val="0"/>
          <w:divBdr>
            <w:top w:val="none" w:sz="0" w:space="0" w:color="auto"/>
            <w:left w:val="none" w:sz="0" w:space="0" w:color="auto"/>
            <w:bottom w:val="none" w:sz="0" w:space="0" w:color="auto"/>
            <w:right w:val="none" w:sz="0" w:space="0" w:color="auto"/>
          </w:divBdr>
        </w:div>
      </w:divsChild>
    </w:div>
    <w:div w:id="1881551216">
      <w:bodyDiv w:val="1"/>
      <w:marLeft w:val="0"/>
      <w:marRight w:val="0"/>
      <w:marTop w:val="0"/>
      <w:marBottom w:val="0"/>
      <w:divBdr>
        <w:top w:val="none" w:sz="0" w:space="0" w:color="auto"/>
        <w:left w:val="none" w:sz="0" w:space="0" w:color="auto"/>
        <w:bottom w:val="none" w:sz="0" w:space="0" w:color="auto"/>
        <w:right w:val="none" w:sz="0" w:space="0" w:color="auto"/>
      </w:divBdr>
    </w:div>
    <w:div w:id="1890067084">
      <w:bodyDiv w:val="1"/>
      <w:marLeft w:val="0"/>
      <w:marRight w:val="0"/>
      <w:marTop w:val="0"/>
      <w:marBottom w:val="0"/>
      <w:divBdr>
        <w:top w:val="none" w:sz="0" w:space="0" w:color="auto"/>
        <w:left w:val="none" w:sz="0" w:space="0" w:color="auto"/>
        <w:bottom w:val="none" w:sz="0" w:space="0" w:color="auto"/>
        <w:right w:val="none" w:sz="0" w:space="0" w:color="auto"/>
      </w:divBdr>
      <w:divsChild>
        <w:div w:id="1804889128">
          <w:marLeft w:val="0"/>
          <w:marRight w:val="0"/>
          <w:marTop w:val="0"/>
          <w:marBottom w:val="0"/>
          <w:divBdr>
            <w:top w:val="none" w:sz="0" w:space="0" w:color="auto"/>
            <w:left w:val="none" w:sz="0" w:space="0" w:color="auto"/>
            <w:bottom w:val="none" w:sz="0" w:space="0" w:color="auto"/>
            <w:right w:val="none" w:sz="0" w:space="0" w:color="auto"/>
          </w:divBdr>
        </w:div>
      </w:divsChild>
    </w:div>
    <w:div w:id="1966109461">
      <w:bodyDiv w:val="1"/>
      <w:marLeft w:val="0"/>
      <w:marRight w:val="0"/>
      <w:marTop w:val="0"/>
      <w:marBottom w:val="0"/>
      <w:divBdr>
        <w:top w:val="none" w:sz="0" w:space="0" w:color="auto"/>
        <w:left w:val="none" w:sz="0" w:space="0" w:color="auto"/>
        <w:bottom w:val="none" w:sz="0" w:space="0" w:color="auto"/>
        <w:right w:val="none" w:sz="0" w:space="0" w:color="auto"/>
      </w:divBdr>
    </w:div>
    <w:div w:id="2018262162">
      <w:bodyDiv w:val="1"/>
      <w:marLeft w:val="0"/>
      <w:marRight w:val="0"/>
      <w:marTop w:val="0"/>
      <w:marBottom w:val="0"/>
      <w:divBdr>
        <w:top w:val="none" w:sz="0" w:space="0" w:color="auto"/>
        <w:left w:val="none" w:sz="0" w:space="0" w:color="auto"/>
        <w:bottom w:val="none" w:sz="0" w:space="0" w:color="auto"/>
        <w:right w:val="none" w:sz="0" w:space="0" w:color="auto"/>
      </w:divBdr>
      <w:divsChild>
        <w:div w:id="1368262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hyperlink" Target="http://search.ancestry.com/cgi-bin/sse.dll?h=78299415&amp;db=1940usfedcen&amp;indiv=1&amp;gss=seo1940&amp;nreg=1" TargetMode="External"/><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jpeg"/><Relationship Id="rId102"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jpeg"/><Relationship Id="rId90" Type="http://schemas.openxmlformats.org/officeDocument/2006/relationships/image" Target="media/image81.jpeg"/><Relationship Id="rId95" Type="http://schemas.openxmlformats.org/officeDocument/2006/relationships/image" Target="media/image86.jpe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100"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103"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BBACD7C7D394078954087944D82D9B3"/>
        <w:category>
          <w:name w:val="General"/>
          <w:gallery w:val="placeholder"/>
        </w:category>
        <w:types>
          <w:type w:val="bbPlcHdr"/>
        </w:types>
        <w:behaviors>
          <w:behavior w:val="content"/>
        </w:behaviors>
        <w:guid w:val="{5CB12FBE-6948-43A7-8CD4-E4A516BBB51D}"/>
      </w:docPartPr>
      <w:docPartBody>
        <w:p w:rsidR="002F610A" w:rsidRDefault="002F610A" w:rsidP="002F610A">
          <w:pPr>
            <w:pStyle w:val="5BBACD7C7D394078954087944D82D9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6C26"/>
    <w:rsid w:val="00045235"/>
    <w:rsid w:val="00045F33"/>
    <w:rsid w:val="0005535F"/>
    <w:rsid w:val="00061B61"/>
    <w:rsid w:val="00113913"/>
    <w:rsid w:val="00140CB8"/>
    <w:rsid w:val="00150BB4"/>
    <w:rsid w:val="00151A9E"/>
    <w:rsid w:val="001601E4"/>
    <w:rsid w:val="001924A2"/>
    <w:rsid w:val="00197C76"/>
    <w:rsid w:val="001A1FC4"/>
    <w:rsid w:val="001C055C"/>
    <w:rsid w:val="001C093A"/>
    <w:rsid w:val="001D26AE"/>
    <w:rsid w:val="001D2DE1"/>
    <w:rsid w:val="001E3ED0"/>
    <w:rsid w:val="001F1822"/>
    <w:rsid w:val="002101EB"/>
    <w:rsid w:val="00297C8F"/>
    <w:rsid w:val="002A2EA3"/>
    <w:rsid w:val="002A52E0"/>
    <w:rsid w:val="002F2904"/>
    <w:rsid w:val="002F610A"/>
    <w:rsid w:val="00303490"/>
    <w:rsid w:val="003145BE"/>
    <w:rsid w:val="003153C5"/>
    <w:rsid w:val="00327900"/>
    <w:rsid w:val="003433BF"/>
    <w:rsid w:val="003849F7"/>
    <w:rsid w:val="00386F93"/>
    <w:rsid w:val="00392725"/>
    <w:rsid w:val="00395EE1"/>
    <w:rsid w:val="003B0CEE"/>
    <w:rsid w:val="003D35F1"/>
    <w:rsid w:val="004141A9"/>
    <w:rsid w:val="00441FE8"/>
    <w:rsid w:val="0048371F"/>
    <w:rsid w:val="004A550B"/>
    <w:rsid w:val="004D26BA"/>
    <w:rsid w:val="004E58FA"/>
    <w:rsid w:val="004F10EE"/>
    <w:rsid w:val="00502385"/>
    <w:rsid w:val="00523132"/>
    <w:rsid w:val="005338CD"/>
    <w:rsid w:val="0053599A"/>
    <w:rsid w:val="00594F53"/>
    <w:rsid w:val="005B1F96"/>
    <w:rsid w:val="005C08FC"/>
    <w:rsid w:val="005C6014"/>
    <w:rsid w:val="005D3AD0"/>
    <w:rsid w:val="005E2600"/>
    <w:rsid w:val="00617A9D"/>
    <w:rsid w:val="00696302"/>
    <w:rsid w:val="006D3A35"/>
    <w:rsid w:val="006F5745"/>
    <w:rsid w:val="00700781"/>
    <w:rsid w:val="007010BE"/>
    <w:rsid w:val="00713126"/>
    <w:rsid w:val="007332C0"/>
    <w:rsid w:val="00762685"/>
    <w:rsid w:val="0078788F"/>
    <w:rsid w:val="007A7D32"/>
    <w:rsid w:val="007D11E5"/>
    <w:rsid w:val="00800068"/>
    <w:rsid w:val="00814378"/>
    <w:rsid w:val="00842A38"/>
    <w:rsid w:val="00843879"/>
    <w:rsid w:val="0086030F"/>
    <w:rsid w:val="008621F9"/>
    <w:rsid w:val="00870C37"/>
    <w:rsid w:val="008809FC"/>
    <w:rsid w:val="008B2468"/>
    <w:rsid w:val="008B7CFD"/>
    <w:rsid w:val="008C0287"/>
    <w:rsid w:val="008C19E6"/>
    <w:rsid w:val="008C532B"/>
    <w:rsid w:val="008D1845"/>
    <w:rsid w:val="008F2C76"/>
    <w:rsid w:val="00905CD6"/>
    <w:rsid w:val="00922FE5"/>
    <w:rsid w:val="00926599"/>
    <w:rsid w:val="00943536"/>
    <w:rsid w:val="009810BE"/>
    <w:rsid w:val="009A7815"/>
    <w:rsid w:val="009D7988"/>
    <w:rsid w:val="00A11EE5"/>
    <w:rsid w:val="00A150CF"/>
    <w:rsid w:val="00A323C4"/>
    <w:rsid w:val="00A4381C"/>
    <w:rsid w:val="00AC462D"/>
    <w:rsid w:val="00AD7AA9"/>
    <w:rsid w:val="00B12DA6"/>
    <w:rsid w:val="00B63E5E"/>
    <w:rsid w:val="00BD1004"/>
    <w:rsid w:val="00C06C62"/>
    <w:rsid w:val="00C07BAF"/>
    <w:rsid w:val="00C64550"/>
    <w:rsid w:val="00C81226"/>
    <w:rsid w:val="00C9534D"/>
    <w:rsid w:val="00CD0F6C"/>
    <w:rsid w:val="00D0317B"/>
    <w:rsid w:val="00D0401E"/>
    <w:rsid w:val="00D3586B"/>
    <w:rsid w:val="00D84E67"/>
    <w:rsid w:val="00DB55C4"/>
    <w:rsid w:val="00DC1A5B"/>
    <w:rsid w:val="00DC7685"/>
    <w:rsid w:val="00DD0B4E"/>
    <w:rsid w:val="00DD2D76"/>
    <w:rsid w:val="00DE1A3F"/>
    <w:rsid w:val="00DF2080"/>
    <w:rsid w:val="00DF4724"/>
    <w:rsid w:val="00DF7D61"/>
    <w:rsid w:val="00E365FC"/>
    <w:rsid w:val="00E5448F"/>
    <w:rsid w:val="00E6208D"/>
    <w:rsid w:val="00E637F6"/>
    <w:rsid w:val="00E851A7"/>
    <w:rsid w:val="00E8623A"/>
    <w:rsid w:val="00EB2A4C"/>
    <w:rsid w:val="00EE7976"/>
    <w:rsid w:val="00EF2A99"/>
    <w:rsid w:val="00F105D2"/>
    <w:rsid w:val="00F2445B"/>
    <w:rsid w:val="00F407F7"/>
    <w:rsid w:val="00F5126E"/>
    <w:rsid w:val="00F565E3"/>
    <w:rsid w:val="00F67408"/>
    <w:rsid w:val="00F72C7C"/>
    <w:rsid w:val="00F92AB4"/>
    <w:rsid w:val="00FB6DC1"/>
    <w:rsid w:val="00FF6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10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C9063BFD5BFB493EB6929B7978DD6FF0">
    <w:name w:val="C9063BFD5BFB493EB6929B7978DD6FF0"/>
    <w:rsid w:val="002F610A"/>
    <w:pPr>
      <w:spacing w:after="160" w:line="259" w:lineRule="auto"/>
    </w:pPr>
  </w:style>
  <w:style w:type="paragraph" w:customStyle="1" w:styleId="5BBACD7C7D394078954087944D82D9B3">
    <w:name w:val="5BBACD7C7D394078954087944D82D9B3"/>
    <w:rsid w:val="002F610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6E227-94B1-40DE-9A1D-45A3F971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25530</TotalTime>
  <Pages>87</Pages>
  <Words>16154</Words>
  <Characters>92081</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108019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Brittany Puhrmann</cp:lastModifiedBy>
  <cp:revision>189</cp:revision>
  <cp:lastPrinted>2017-11-06T23:25:00Z</cp:lastPrinted>
  <dcterms:created xsi:type="dcterms:W3CDTF">2017-04-30T22:08:00Z</dcterms:created>
  <dcterms:modified xsi:type="dcterms:W3CDTF">2017-11-30T19:13:00Z</dcterms:modified>
</cp:coreProperties>
</file>