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35C10" w14:textId="5682A2F7" w:rsidR="00104FBC" w:rsidRPr="00D21B4E" w:rsidRDefault="00104FBC" w:rsidP="00104FBC">
      <w:pPr>
        <w:pStyle w:val="Title"/>
        <w:spacing w:line="360" w:lineRule="auto"/>
        <w:jc w:val="center"/>
        <w:rPr>
          <w:color w:val="000000" w:themeColor="text1"/>
        </w:rPr>
      </w:pPr>
      <w:r w:rsidRPr="00D21B4E">
        <w:rPr>
          <w:color w:val="000000" w:themeColor="text1"/>
        </w:rPr>
        <w:t>UNIVERSITY OF OKLAHOMA</w:t>
      </w:r>
    </w:p>
    <w:p w14:paraId="2304C200" w14:textId="3ACAE65A" w:rsidR="00104FBC" w:rsidRPr="00D21B4E" w:rsidRDefault="00104FBC" w:rsidP="00104FBC">
      <w:pPr>
        <w:spacing w:line="360" w:lineRule="auto"/>
        <w:jc w:val="center"/>
        <w:rPr>
          <w:color w:val="000000" w:themeColor="text1"/>
        </w:rPr>
      </w:pPr>
      <w:r w:rsidRPr="00D21B4E">
        <w:rPr>
          <w:color w:val="000000" w:themeColor="text1"/>
        </w:rPr>
        <w:t>GRADUATE COLLEGE</w:t>
      </w:r>
    </w:p>
    <w:p w14:paraId="7CDEAE9A" w14:textId="77777777" w:rsidR="00104FBC" w:rsidRPr="00D21B4E" w:rsidRDefault="00104FBC" w:rsidP="008A5D5F">
      <w:pPr>
        <w:spacing w:line="360" w:lineRule="auto"/>
        <w:jc w:val="center"/>
        <w:rPr>
          <w:color w:val="000000" w:themeColor="text1"/>
        </w:rPr>
      </w:pPr>
    </w:p>
    <w:p w14:paraId="1469F174" w14:textId="77777777" w:rsidR="00104FBC" w:rsidRPr="00D21B4E" w:rsidRDefault="00104FBC" w:rsidP="00104FBC">
      <w:pPr>
        <w:spacing w:line="360" w:lineRule="auto"/>
        <w:jc w:val="center"/>
        <w:rPr>
          <w:color w:val="000000" w:themeColor="text1"/>
        </w:rPr>
      </w:pPr>
    </w:p>
    <w:p w14:paraId="55B5ED6A" w14:textId="149DD354" w:rsidR="00492432" w:rsidRPr="00D21B4E" w:rsidRDefault="00104FBC" w:rsidP="00104FBC">
      <w:pPr>
        <w:pStyle w:val="Title"/>
        <w:spacing w:line="360" w:lineRule="auto"/>
        <w:jc w:val="center"/>
        <w:rPr>
          <w:color w:val="000000" w:themeColor="text1"/>
        </w:rPr>
      </w:pPr>
      <w:r w:rsidRPr="00D21B4E">
        <w:rPr>
          <w:color w:val="000000" w:themeColor="text1"/>
        </w:rPr>
        <w:t>GPS DISCIPLINED RFSOC SYNCHRONIZATION, TIMING, AND PERFORMANCE CHARACTERIZATION IN BISTATIC RADAR SYSTEMS</w:t>
      </w:r>
    </w:p>
    <w:p w14:paraId="74057E2D" w14:textId="77777777" w:rsidR="00DA5EF2" w:rsidRPr="00D21B4E" w:rsidRDefault="00DA5EF2" w:rsidP="00104FBC">
      <w:pPr>
        <w:spacing w:line="360" w:lineRule="auto"/>
        <w:jc w:val="center"/>
        <w:rPr>
          <w:color w:val="000000" w:themeColor="text1"/>
        </w:rPr>
      </w:pPr>
    </w:p>
    <w:p w14:paraId="50C9E9B2" w14:textId="77777777" w:rsidR="00104FBC" w:rsidRPr="00D21B4E" w:rsidRDefault="00104FBC" w:rsidP="008A5D5F">
      <w:pPr>
        <w:spacing w:line="360" w:lineRule="auto"/>
        <w:jc w:val="center"/>
        <w:rPr>
          <w:color w:val="000000" w:themeColor="text1"/>
        </w:rPr>
      </w:pPr>
    </w:p>
    <w:p w14:paraId="5B624E29" w14:textId="77777777" w:rsidR="00104FBC" w:rsidRPr="00D21B4E" w:rsidRDefault="00104FBC" w:rsidP="00104FBC">
      <w:pPr>
        <w:spacing w:line="360" w:lineRule="auto"/>
        <w:jc w:val="center"/>
        <w:rPr>
          <w:color w:val="000000" w:themeColor="text1"/>
        </w:rPr>
      </w:pPr>
    </w:p>
    <w:p w14:paraId="26C44057" w14:textId="17806E3C" w:rsidR="00104FBC" w:rsidRPr="00D21B4E" w:rsidRDefault="00104FBC" w:rsidP="00104FBC">
      <w:pPr>
        <w:spacing w:line="360" w:lineRule="auto"/>
        <w:jc w:val="center"/>
        <w:rPr>
          <w:color w:val="000000" w:themeColor="text1"/>
        </w:rPr>
      </w:pPr>
      <w:r w:rsidRPr="00D21B4E">
        <w:rPr>
          <w:color w:val="000000" w:themeColor="text1"/>
        </w:rPr>
        <w:t>A THESIS</w:t>
      </w:r>
    </w:p>
    <w:p w14:paraId="027E8C45" w14:textId="118AF914" w:rsidR="00104FBC" w:rsidRPr="00D21B4E" w:rsidRDefault="00104FBC" w:rsidP="00104FBC">
      <w:pPr>
        <w:spacing w:line="360" w:lineRule="auto"/>
        <w:jc w:val="center"/>
        <w:rPr>
          <w:color w:val="000000" w:themeColor="text1"/>
        </w:rPr>
      </w:pPr>
      <w:r w:rsidRPr="00D21B4E">
        <w:rPr>
          <w:color w:val="000000" w:themeColor="text1"/>
        </w:rPr>
        <w:t>SUBMITTED TO THE GRADUATE FACULTY</w:t>
      </w:r>
    </w:p>
    <w:p w14:paraId="6A8C1D95" w14:textId="52AA38F1" w:rsidR="00104FBC" w:rsidRPr="00D21B4E" w:rsidRDefault="00104FBC" w:rsidP="00104FBC">
      <w:pPr>
        <w:spacing w:line="360" w:lineRule="auto"/>
        <w:jc w:val="center"/>
        <w:rPr>
          <w:color w:val="000000" w:themeColor="text1"/>
        </w:rPr>
      </w:pPr>
      <w:r w:rsidRPr="00D21B4E">
        <w:rPr>
          <w:color w:val="000000" w:themeColor="text1"/>
        </w:rPr>
        <w:t>in partial fulfillment of the requirements for the</w:t>
      </w:r>
    </w:p>
    <w:p w14:paraId="19E9D3E2" w14:textId="5F524464" w:rsidR="00104FBC" w:rsidRPr="00D21B4E" w:rsidRDefault="00104FBC" w:rsidP="00104FBC">
      <w:pPr>
        <w:spacing w:line="360" w:lineRule="auto"/>
        <w:jc w:val="center"/>
        <w:rPr>
          <w:color w:val="000000" w:themeColor="text1"/>
        </w:rPr>
      </w:pPr>
      <w:r w:rsidRPr="00D21B4E">
        <w:rPr>
          <w:color w:val="000000" w:themeColor="text1"/>
        </w:rPr>
        <w:t>Degree of</w:t>
      </w:r>
    </w:p>
    <w:p w14:paraId="0916F8B1" w14:textId="58EA1213" w:rsidR="00DA5EF2" w:rsidRPr="00D21B4E" w:rsidRDefault="00901F20" w:rsidP="00104FBC">
      <w:pPr>
        <w:spacing w:line="360" w:lineRule="auto"/>
        <w:jc w:val="center"/>
        <w:rPr>
          <w:color w:val="000000" w:themeColor="text1"/>
        </w:rPr>
      </w:pPr>
      <w:r w:rsidRPr="00D21B4E">
        <w:rPr>
          <w:color w:val="000000" w:themeColor="text1"/>
        </w:rPr>
        <w:t>MASTER OF SCIENCE</w:t>
      </w:r>
    </w:p>
    <w:p w14:paraId="7C8D6F0C" w14:textId="77777777" w:rsidR="00104FBC" w:rsidRPr="00D21B4E" w:rsidRDefault="00104FBC" w:rsidP="00104FBC">
      <w:pPr>
        <w:spacing w:line="360" w:lineRule="auto"/>
        <w:jc w:val="center"/>
        <w:rPr>
          <w:color w:val="000000" w:themeColor="text1"/>
        </w:rPr>
      </w:pPr>
    </w:p>
    <w:p w14:paraId="58C43A81" w14:textId="77777777" w:rsidR="00104FBC" w:rsidRPr="00D21B4E" w:rsidRDefault="00104FBC" w:rsidP="00104FBC">
      <w:pPr>
        <w:spacing w:line="360" w:lineRule="auto"/>
        <w:jc w:val="center"/>
        <w:rPr>
          <w:color w:val="000000" w:themeColor="text1"/>
        </w:rPr>
      </w:pPr>
    </w:p>
    <w:p w14:paraId="15EBAFE8" w14:textId="77777777" w:rsidR="00104FBC" w:rsidRPr="00D21B4E" w:rsidRDefault="00104FBC" w:rsidP="00104FBC">
      <w:pPr>
        <w:spacing w:line="360" w:lineRule="auto"/>
        <w:jc w:val="center"/>
        <w:rPr>
          <w:color w:val="000000" w:themeColor="text1"/>
        </w:rPr>
      </w:pPr>
    </w:p>
    <w:p w14:paraId="496E779F" w14:textId="66A42EAD" w:rsidR="00104FBC" w:rsidRPr="00D21B4E" w:rsidRDefault="00104FBC" w:rsidP="00104FBC">
      <w:pPr>
        <w:spacing w:line="360" w:lineRule="auto"/>
        <w:jc w:val="center"/>
        <w:rPr>
          <w:color w:val="000000" w:themeColor="text1"/>
        </w:rPr>
      </w:pPr>
      <w:r w:rsidRPr="00D21B4E">
        <w:rPr>
          <w:color w:val="000000" w:themeColor="text1"/>
        </w:rPr>
        <w:t>By</w:t>
      </w:r>
    </w:p>
    <w:p w14:paraId="58A9655A" w14:textId="46637441" w:rsidR="00A81A62" w:rsidRPr="00D21B4E" w:rsidRDefault="00A81A62" w:rsidP="00104FBC">
      <w:pPr>
        <w:spacing w:line="360" w:lineRule="auto"/>
        <w:jc w:val="center"/>
        <w:rPr>
          <w:color w:val="000000" w:themeColor="text1"/>
        </w:rPr>
      </w:pPr>
      <w:r w:rsidRPr="00D21B4E">
        <w:rPr>
          <w:color w:val="000000" w:themeColor="text1"/>
        </w:rPr>
        <w:t>MICHAEL ORTIZ-CHEEK</w:t>
      </w:r>
    </w:p>
    <w:p w14:paraId="3D62410A" w14:textId="1A42FCE2" w:rsidR="00A81A62" w:rsidRPr="00D21B4E" w:rsidRDefault="00A81A62" w:rsidP="00104FBC">
      <w:pPr>
        <w:spacing w:line="360" w:lineRule="auto"/>
        <w:jc w:val="center"/>
        <w:rPr>
          <w:color w:val="000000" w:themeColor="text1"/>
        </w:rPr>
      </w:pPr>
      <w:r w:rsidRPr="00D21B4E">
        <w:rPr>
          <w:color w:val="000000" w:themeColor="text1"/>
        </w:rPr>
        <w:t>Norman, Oklahoma</w:t>
      </w:r>
    </w:p>
    <w:p w14:paraId="773A1635" w14:textId="78723A42" w:rsidR="003B335E" w:rsidRPr="00D21B4E" w:rsidRDefault="00A81A62" w:rsidP="00104FBC">
      <w:pPr>
        <w:spacing w:line="360" w:lineRule="auto"/>
        <w:jc w:val="center"/>
        <w:rPr>
          <w:color w:val="000000" w:themeColor="text1"/>
        </w:rPr>
      </w:pPr>
      <w:r w:rsidRPr="00D21B4E">
        <w:rPr>
          <w:color w:val="000000" w:themeColor="text1"/>
        </w:rPr>
        <w:t>2023</w:t>
      </w:r>
      <w:r w:rsidR="003B335E" w:rsidRPr="00D21B4E">
        <w:rPr>
          <w:color w:val="000000" w:themeColor="text1"/>
        </w:rPr>
        <w:br w:type="page"/>
      </w:r>
    </w:p>
    <w:p w14:paraId="5D9A0EFE" w14:textId="77777777" w:rsidR="007F4380" w:rsidRPr="00D21B4E" w:rsidRDefault="007F4380" w:rsidP="007F4380">
      <w:pPr>
        <w:pStyle w:val="Title"/>
        <w:spacing w:line="360" w:lineRule="auto"/>
        <w:jc w:val="center"/>
        <w:rPr>
          <w:color w:val="000000" w:themeColor="text1"/>
        </w:rPr>
      </w:pPr>
      <w:r w:rsidRPr="00D21B4E">
        <w:rPr>
          <w:color w:val="000000" w:themeColor="text1"/>
        </w:rPr>
        <w:lastRenderedPageBreak/>
        <w:t>GPS DISCIPLINED RFSOC SYNCHRONIZATION, TIMING, AND PERFORMANCE CHARACTERIZATION IN BISTATIC RADAR SYSTEMS</w:t>
      </w:r>
    </w:p>
    <w:p w14:paraId="7C6F86FA" w14:textId="77777777" w:rsidR="007F4380" w:rsidRPr="00D21B4E" w:rsidRDefault="007F4380" w:rsidP="007F4380">
      <w:pPr>
        <w:jc w:val="center"/>
        <w:rPr>
          <w:color w:val="000000" w:themeColor="text1"/>
        </w:rPr>
      </w:pPr>
    </w:p>
    <w:p w14:paraId="2B0EB0E7" w14:textId="77777777" w:rsidR="007F4380" w:rsidRPr="00D21B4E" w:rsidRDefault="007F4380" w:rsidP="007F4380">
      <w:pPr>
        <w:jc w:val="center"/>
        <w:rPr>
          <w:color w:val="000000" w:themeColor="text1"/>
        </w:rPr>
      </w:pPr>
    </w:p>
    <w:p w14:paraId="3B80D9A3" w14:textId="77777777" w:rsidR="002E6E80" w:rsidRPr="00D21B4E" w:rsidRDefault="002E6E80" w:rsidP="007F4380">
      <w:pPr>
        <w:jc w:val="center"/>
        <w:rPr>
          <w:color w:val="000000" w:themeColor="text1"/>
        </w:rPr>
      </w:pPr>
    </w:p>
    <w:p w14:paraId="07B0F300" w14:textId="6A3C656E" w:rsidR="007F4380" w:rsidRPr="00D21B4E" w:rsidRDefault="007F4380" w:rsidP="007F4380">
      <w:pPr>
        <w:jc w:val="center"/>
        <w:rPr>
          <w:color w:val="000000" w:themeColor="text1"/>
        </w:rPr>
      </w:pPr>
      <w:r w:rsidRPr="00D21B4E">
        <w:rPr>
          <w:color w:val="000000" w:themeColor="text1"/>
        </w:rPr>
        <w:t>A THESIS APPROVED FOR THE</w:t>
      </w:r>
    </w:p>
    <w:p w14:paraId="7E7B1526" w14:textId="523CAAC1" w:rsidR="00C8711A" w:rsidRPr="00D21B4E" w:rsidRDefault="00C8711A" w:rsidP="007F4380">
      <w:pPr>
        <w:jc w:val="center"/>
        <w:rPr>
          <w:color w:val="000000" w:themeColor="text1"/>
        </w:rPr>
      </w:pPr>
      <w:r w:rsidRPr="00D21B4E">
        <w:rPr>
          <w:color w:val="000000" w:themeColor="text1"/>
        </w:rPr>
        <w:t>SCHOOL OF ELECTRICAL AND COMPUTER ENGINEERING</w:t>
      </w:r>
    </w:p>
    <w:p w14:paraId="7D6210F5" w14:textId="77777777" w:rsidR="007F4380" w:rsidRPr="00D21B4E" w:rsidRDefault="007F4380" w:rsidP="007F4380">
      <w:pPr>
        <w:jc w:val="center"/>
        <w:rPr>
          <w:color w:val="000000" w:themeColor="text1"/>
        </w:rPr>
      </w:pPr>
    </w:p>
    <w:p w14:paraId="22316FA1" w14:textId="77777777" w:rsidR="007F4380" w:rsidRPr="00D21B4E" w:rsidRDefault="007F4380" w:rsidP="008A5D5F">
      <w:pPr>
        <w:jc w:val="center"/>
        <w:rPr>
          <w:color w:val="000000" w:themeColor="text1"/>
        </w:rPr>
      </w:pPr>
    </w:p>
    <w:p w14:paraId="183A3CCF" w14:textId="77777777" w:rsidR="007F4380" w:rsidRPr="00D21B4E" w:rsidRDefault="007F4380" w:rsidP="007F4380">
      <w:pPr>
        <w:jc w:val="center"/>
        <w:rPr>
          <w:color w:val="000000" w:themeColor="text1"/>
        </w:rPr>
      </w:pPr>
    </w:p>
    <w:p w14:paraId="4DB683C1" w14:textId="427786CC" w:rsidR="00492432" w:rsidRPr="00D21B4E" w:rsidRDefault="00C3424D" w:rsidP="007F4380">
      <w:pPr>
        <w:jc w:val="center"/>
        <w:rPr>
          <w:color w:val="000000" w:themeColor="text1"/>
        </w:rPr>
      </w:pPr>
      <w:r w:rsidRPr="00D21B4E">
        <w:rPr>
          <w:color w:val="000000" w:themeColor="text1"/>
        </w:rPr>
        <w:t xml:space="preserve">BY THE </w:t>
      </w:r>
      <w:r w:rsidR="0062621F" w:rsidRPr="00D21B4E">
        <w:rPr>
          <w:color w:val="000000" w:themeColor="text1"/>
        </w:rPr>
        <w:t>COMMITTEE CONSISTING OF</w:t>
      </w:r>
    </w:p>
    <w:p w14:paraId="424BF0C4" w14:textId="77777777" w:rsidR="007F4380" w:rsidRPr="00D21B4E" w:rsidRDefault="007F4380" w:rsidP="007F4380">
      <w:pPr>
        <w:jc w:val="center"/>
        <w:rPr>
          <w:color w:val="000000" w:themeColor="text1"/>
        </w:rPr>
      </w:pPr>
    </w:p>
    <w:p w14:paraId="3DBFEBB1" w14:textId="77777777" w:rsidR="007F4380" w:rsidRPr="00D21B4E" w:rsidRDefault="007F4380" w:rsidP="008A5D5F">
      <w:pPr>
        <w:jc w:val="center"/>
        <w:rPr>
          <w:color w:val="000000" w:themeColor="text1"/>
        </w:rPr>
      </w:pPr>
    </w:p>
    <w:p w14:paraId="6DE962F2" w14:textId="77777777" w:rsidR="00492432" w:rsidRPr="00D21B4E" w:rsidRDefault="00492432" w:rsidP="007F4380">
      <w:pPr>
        <w:jc w:val="right"/>
        <w:rPr>
          <w:color w:val="000000" w:themeColor="text1"/>
        </w:rPr>
      </w:pPr>
      <w:r w:rsidRPr="00D21B4E">
        <w:rPr>
          <w:color w:val="000000" w:themeColor="text1"/>
        </w:rPr>
        <w:t>Dr. Nathan Goodman, Chair</w:t>
      </w:r>
    </w:p>
    <w:p w14:paraId="2D85C3F8" w14:textId="77777777" w:rsidR="00492432" w:rsidRPr="00D21B4E" w:rsidRDefault="00492432" w:rsidP="007F4380">
      <w:pPr>
        <w:jc w:val="right"/>
        <w:rPr>
          <w:color w:val="000000" w:themeColor="text1"/>
        </w:rPr>
      </w:pPr>
      <w:r w:rsidRPr="00D21B4E">
        <w:rPr>
          <w:color w:val="000000" w:themeColor="text1"/>
        </w:rPr>
        <w:t>Dr. Justin Metcalf</w:t>
      </w:r>
    </w:p>
    <w:p w14:paraId="44001122" w14:textId="4D7CC7EF" w:rsidR="00492432" w:rsidRPr="00D21B4E" w:rsidRDefault="00492432" w:rsidP="007F4380">
      <w:pPr>
        <w:jc w:val="right"/>
        <w:rPr>
          <w:color w:val="000000" w:themeColor="text1"/>
        </w:rPr>
      </w:pPr>
      <w:r w:rsidRPr="00D21B4E">
        <w:rPr>
          <w:color w:val="000000" w:themeColor="text1"/>
        </w:rPr>
        <w:t>Dr. David Schvartzman Cohenca</w:t>
      </w:r>
    </w:p>
    <w:p w14:paraId="506DEA65" w14:textId="189AE166" w:rsidR="003B335E" w:rsidRPr="00D21B4E" w:rsidRDefault="003B335E">
      <w:pPr>
        <w:rPr>
          <w:color w:val="000000" w:themeColor="text1"/>
        </w:rPr>
      </w:pPr>
      <w:r w:rsidRPr="00D21B4E">
        <w:rPr>
          <w:color w:val="000000" w:themeColor="text1"/>
        </w:rPr>
        <w:br w:type="page"/>
      </w:r>
    </w:p>
    <w:p w14:paraId="6AA521CB" w14:textId="77777777" w:rsidR="00D94AEC" w:rsidRPr="00D21B4E" w:rsidRDefault="00D94AEC" w:rsidP="00D94AEC">
      <w:pPr>
        <w:spacing w:line="240" w:lineRule="auto"/>
        <w:jc w:val="center"/>
        <w:rPr>
          <w:rFonts w:cs="Times New Roman"/>
          <w:color w:val="000000" w:themeColor="text1"/>
        </w:rPr>
      </w:pPr>
    </w:p>
    <w:p w14:paraId="2CE905F7" w14:textId="77777777" w:rsidR="00D94AEC" w:rsidRPr="00D21B4E" w:rsidRDefault="00D94AEC" w:rsidP="00D94AEC">
      <w:pPr>
        <w:spacing w:line="240" w:lineRule="auto"/>
        <w:jc w:val="center"/>
        <w:rPr>
          <w:rFonts w:cs="Times New Roman"/>
          <w:color w:val="000000" w:themeColor="text1"/>
        </w:rPr>
      </w:pPr>
    </w:p>
    <w:p w14:paraId="6555BB04" w14:textId="77777777" w:rsidR="00D94AEC" w:rsidRPr="00D21B4E" w:rsidRDefault="00D94AEC" w:rsidP="00D94AEC">
      <w:pPr>
        <w:spacing w:line="240" w:lineRule="auto"/>
        <w:jc w:val="center"/>
        <w:rPr>
          <w:rFonts w:cs="Times New Roman"/>
          <w:color w:val="000000" w:themeColor="text1"/>
        </w:rPr>
      </w:pPr>
    </w:p>
    <w:p w14:paraId="52E0EC94" w14:textId="77777777" w:rsidR="00D94AEC" w:rsidRPr="00D21B4E" w:rsidRDefault="00D94AEC" w:rsidP="00D94AEC">
      <w:pPr>
        <w:spacing w:line="240" w:lineRule="auto"/>
        <w:jc w:val="center"/>
        <w:rPr>
          <w:rFonts w:cs="Times New Roman"/>
          <w:color w:val="000000" w:themeColor="text1"/>
        </w:rPr>
      </w:pPr>
    </w:p>
    <w:p w14:paraId="5F581BFF" w14:textId="77777777" w:rsidR="00D94AEC" w:rsidRPr="00D21B4E" w:rsidRDefault="00D94AEC" w:rsidP="00D94AEC">
      <w:pPr>
        <w:spacing w:line="240" w:lineRule="auto"/>
        <w:jc w:val="center"/>
        <w:rPr>
          <w:rFonts w:cs="Times New Roman"/>
          <w:color w:val="000000" w:themeColor="text1"/>
        </w:rPr>
      </w:pPr>
    </w:p>
    <w:p w14:paraId="1F3C1094" w14:textId="77777777" w:rsidR="00D94AEC" w:rsidRPr="00D21B4E" w:rsidRDefault="00D94AEC" w:rsidP="00D94AEC">
      <w:pPr>
        <w:spacing w:line="240" w:lineRule="auto"/>
        <w:jc w:val="center"/>
        <w:rPr>
          <w:rFonts w:cs="Times New Roman"/>
          <w:color w:val="000000" w:themeColor="text1"/>
        </w:rPr>
      </w:pPr>
    </w:p>
    <w:p w14:paraId="7602FC72" w14:textId="77777777" w:rsidR="00D94AEC" w:rsidRPr="00D21B4E" w:rsidRDefault="00D94AEC" w:rsidP="00D94AEC">
      <w:pPr>
        <w:spacing w:line="240" w:lineRule="auto"/>
        <w:jc w:val="center"/>
        <w:rPr>
          <w:rFonts w:cs="Times New Roman"/>
          <w:color w:val="000000" w:themeColor="text1"/>
        </w:rPr>
      </w:pPr>
    </w:p>
    <w:p w14:paraId="4B8B880B" w14:textId="77777777" w:rsidR="00D94AEC" w:rsidRPr="00D21B4E" w:rsidRDefault="00D94AEC" w:rsidP="00D94AEC">
      <w:pPr>
        <w:spacing w:line="240" w:lineRule="auto"/>
        <w:jc w:val="center"/>
        <w:rPr>
          <w:rFonts w:cs="Times New Roman"/>
          <w:color w:val="000000" w:themeColor="text1"/>
        </w:rPr>
      </w:pPr>
    </w:p>
    <w:p w14:paraId="62914ACB" w14:textId="77777777" w:rsidR="00D94AEC" w:rsidRPr="00D21B4E" w:rsidRDefault="00D94AEC" w:rsidP="00D94AEC">
      <w:pPr>
        <w:spacing w:line="240" w:lineRule="auto"/>
        <w:jc w:val="center"/>
        <w:rPr>
          <w:rFonts w:cs="Times New Roman"/>
          <w:color w:val="000000" w:themeColor="text1"/>
        </w:rPr>
      </w:pPr>
    </w:p>
    <w:p w14:paraId="43B1B875" w14:textId="77777777" w:rsidR="00D94AEC" w:rsidRPr="00D21B4E" w:rsidRDefault="00D94AEC" w:rsidP="00D94AEC">
      <w:pPr>
        <w:spacing w:line="240" w:lineRule="auto"/>
        <w:jc w:val="center"/>
        <w:rPr>
          <w:rFonts w:cs="Times New Roman"/>
          <w:color w:val="000000" w:themeColor="text1"/>
        </w:rPr>
      </w:pPr>
    </w:p>
    <w:p w14:paraId="1B6D0F81" w14:textId="77777777" w:rsidR="00D94AEC" w:rsidRPr="00D21B4E" w:rsidRDefault="00D94AEC" w:rsidP="00D94AEC">
      <w:pPr>
        <w:spacing w:line="240" w:lineRule="auto"/>
        <w:jc w:val="center"/>
        <w:rPr>
          <w:rFonts w:cs="Times New Roman"/>
          <w:color w:val="000000" w:themeColor="text1"/>
        </w:rPr>
      </w:pPr>
    </w:p>
    <w:p w14:paraId="77CB25CE" w14:textId="77777777" w:rsidR="00D94AEC" w:rsidRPr="00D21B4E" w:rsidRDefault="00D94AEC" w:rsidP="00D94AEC">
      <w:pPr>
        <w:spacing w:line="240" w:lineRule="auto"/>
        <w:jc w:val="center"/>
        <w:rPr>
          <w:rFonts w:cs="Times New Roman"/>
          <w:color w:val="000000" w:themeColor="text1"/>
        </w:rPr>
      </w:pPr>
    </w:p>
    <w:p w14:paraId="1F28F58F" w14:textId="77777777" w:rsidR="00D94AEC" w:rsidRPr="00D21B4E" w:rsidRDefault="00D94AEC" w:rsidP="00D94AEC">
      <w:pPr>
        <w:spacing w:line="240" w:lineRule="auto"/>
        <w:jc w:val="center"/>
        <w:rPr>
          <w:rFonts w:cs="Times New Roman"/>
          <w:color w:val="000000" w:themeColor="text1"/>
        </w:rPr>
      </w:pPr>
    </w:p>
    <w:p w14:paraId="0608260F" w14:textId="77777777" w:rsidR="00D94AEC" w:rsidRPr="00D21B4E" w:rsidRDefault="00D94AEC" w:rsidP="00D94AEC">
      <w:pPr>
        <w:spacing w:line="240" w:lineRule="auto"/>
        <w:jc w:val="center"/>
        <w:rPr>
          <w:rFonts w:cs="Times New Roman"/>
          <w:color w:val="000000" w:themeColor="text1"/>
        </w:rPr>
      </w:pPr>
    </w:p>
    <w:p w14:paraId="41C783B9" w14:textId="77777777" w:rsidR="00D94AEC" w:rsidRPr="00D21B4E" w:rsidRDefault="00D94AEC" w:rsidP="00D94AEC">
      <w:pPr>
        <w:spacing w:line="240" w:lineRule="auto"/>
        <w:jc w:val="center"/>
        <w:rPr>
          <w:rFonts w:cs="Times New Roman"/>
          <w:color w:val="000000" w:themeColor="text1"/>
        </w:rPr>
      </w:pPr>
    </w:p>
    <w:p w14:paraId="2E335772" w14:textId="77777777" w:rsidR="00D94AEC" w:rsidRPr="00D21B4E" w:rsidRDefault="00D94AEC" w:rsidP="00D94AEC">
      <w:pPr>
        <w:spacing w:line="240" w:lineRule="auto"/>
        <w:jc w:val="center"/>
        <w:rPr>
          <w:rFonts w:cs="Times New Roman"/>
          <w:color w:val="000000" w:themeColor="text1"/>
        </w:rPr>
      </w:pPr>
    </w:p>
    <w:p w14:paraId="7AC46AC2" w14:textId="77777777" w:rsidR="00D94AEC" w:rsidRPr="00D21B4E" w:rsidRDefault="00D94AEC" w:rsidP="00D94AEC">
      <w:pPr>
        <w:spacing w:line="240" w:lineRule="auto"/>
        <w:jc w:val="center"/>
        <w:rPr>
          <w:rFonts w:cs="Times New Roman"/>
          <w:color w:val="000000" w:themeColor="text1"/>
        </w:rPr>
      </w:pPr>
    </w:p>
    <w:p w14:paraId="35721601" w14:textId="77777777" w:rsidR="00D94AEC" w:rsidRPr="00D21B4E" w:rsidRDefault="00D94AEC" w:rsidP="00D94AEC">
      <w:pPr>
        <w:spacing w:line="240" w:lineRule="auto"/>
        <w:jc w:val="center"/>
        <w:rPr>
          <w:rFonts w:cs="Times New Roman"/>
          <w:color w:val="000000" w:themeColor="text1"/>
        </w:rPr>
      </w:pPr>
    </w:p>
    <w:p w14:paraId="75AD98EF" w14:textId="77777777" w:rsidR="00D94AEC" w:rsidRPr="00D21B4E" w:rsidRDefault="00D94AEC" w:rsidP="00D94AEC">
      <w:pPr>
        <w:spacing w:line="240" w:lineRule="auto"/>
        <w:jc w:val="center"/>
        <w:rPr>
          <w:rFonts w:cs="Times New Roman"/>
          <w:color w:val="000000" w:themeColor="text1"/>
        </w:rPr>
      </w:pPr>
    </w:p>
    <w:p w14:paraId="1B49AB41" w14:textId="77777777" w:rsidR="00D94AEC" w:rsidRPr="00D21B4E" w:rsidRDefault="00D94AEC" w:rsidP="008A5D5F">
      <w:pPr>
        <w:spacing w:line="240" w:lineRule="auto"/>
        <w:jc w:val="center"/>
        <w:rPr>
          <w:rFonts w:cs="Times New Roman"/>
          <w:color w:val="000000" w:themeColor="text1"/>
        </w:rPr>
      </w:pPr>
    </w:p>
    <w:p w14:paraId="2F2FD035" w14:textId="77777777" w:rsidR="00D94AEC" w:rsidRPr="00D21B4E" w:rsidRDefault="00D94AEC" w:rsidP="00D94AEC">
      <w:pPr>
        <w:spacing w:line="240" w:lineRule="auto"/>
        <w:jc w:val="center"/>
        <w:rPr>
          <w:rFonts w:cs="Times New Roman"/>
          <w:color w:val="000000" w:themeColor="text1"/>
        </w:rPr>
      </w:pPr>
    </w:p>
    <w:p w14:paraId="0C73AC17" w14:textId="77777777" w:rsidR="00D94AEC" w:rsidRPr="00D21B4E" w:rsidRDefault="00D94AEC" w:rsidP="00D94AEC">
      <w:pPr>
        <w:spacing w:line="240" w:lineRule="auto"/>
        <w:jc w:val="center"/>
        <w:rPr>
          <w:rFonts w:cs="Times New Roman"/>
          <w:color w:val="000000" w:themeColor="text1"/>
        </w:rPr>
      </w:pPr>
    </w:p>
    <w:p w14:paraId="56E5F395" w14:textId="77777777" w:rsidR="00D94AEC" w:rsidRPr="00D21B4E" w:rsidRDefault="00D94AEC" w:rsidP="00D94AEC">
      <w:pPr>
        <w:spacing w:line="240" w:lineRule="auto"/>
        <w:jc w:val="center"/>
        <w:rPr>
          <w:rFonts w:cs="Times New Roman"/>
          <w:color w:val="000000" w:themeColor="text1"/>
        </w:rPr>
      </w:pPr>
    </w:p>
    <w:p w14:paraId="7F2676E5" w14:textId="77777777" w:rsidR="00D94AEC" w:rsidRPr="00D21B4E" w:rsidRDefault="00D94AEC" w:rsidP="00D94AEC">
      <w:pPr>
        <w:spacing w:line="240" w:lineRule="auto"/>
        <w:jc w:val="center"/>
        <w:rPr>
          <w:rFonts w:cs="Times New Roman"/>
          <w:color w:val="000000" w:themeColor="text1"/>
        </w:rPr>
      </w:pPr>
    </w:p>
    <w:p w14:paraId="7A9D1D0A" w14:textId="01AC310C" w:rsidR="00D94AEC" w:rsidRPr="00D21B4E" w:rsidRDefault="00574918" w:rsidP="00D94AEC">
      <w:pPr>
        <w:spacing w:line="240" w:lineRule="auto"/>
        <w:jc w:val="center"/>
        <w:rPr>
          <w:color w:val="000000" w:themeColor="text1"/>
        </w:rPr>
      </w:pPr>
      <w:r w:rsidRPr="00D21B4E">
        <w:rPr>
          <w:rFonts w:cs="Times New Roman"/>
          <w:color w:val="000000" w:themeColor="text1"/>
        </w:rPr>
        <w:t>©</w:t>
      </w:r>
      <w:r w:rsidRPr="00D21B4E">
        <w:rPr>
          <w:color w:val="000000" w:themeColor="text1"/>
        </w:rPr>
        <w:t xml:space="preserve"> </w:t>
      </w:r>
      <w:r w:rsidR="0061646C" w:rsidRPr="00D21B4E">
        <w:rPr>
          <w:color w:val="000000" w:themeColor="text1"/>
        </w:rPr>
        <w:t>Copyright</w:t>
      </w:r>
      <w:r w:rsidRPr="00D21B4E">
        <w:rPr>
          <w:color w:val="000000" w:themeColor="text1"/>
        </w:rPr>
        <w:t xml:space="preserve"> by MICHAEL ORTIZ-CHEEK 2023</w:t>
      </w:r>
    </w:p>
    <w:p w14:paraId="04DB294B" w14:textId="652ECC77" w:rsidR="00D94AEC" w:rsidRPr="00D21B4E" w:rsidRDefault="00D94AEC" w:rsidP="00D94AEC">
      <w:pPr>
        <w:spacing w:line="240" w:lineRule="auto"/>
        <w:jc w:val="center"/>
        <w:rPr>
          <w:color w:val="000000" w:themeColor="text1"/>
        </w:rPr>
        <w:sectPr w:rsidR="00D94AEC" w:rsidRPr="00D21B4E" w:rsidSect="00160B79">
          <w:pgSz w:w="12240" w:h="15840"/>
          <w:pgMar w:top="2160" w:right="2160" w:bottom="2160" w:left="2160" w:header="720" w:footer="720" w:gutter="0"/>
          <w:pgNumType w:fmt="lowerRoman"/>
          <w:cols w:space="720"/>
          <w:docGrid w:linePitch="360"/>
        </w:sectPr>
      </w:pPr>
      <w:r w:rsidRPr="00D21B4E">
        <w:rPr>
          <w:color w:val="000000" w:themeColor="text1"/>
        </w:rPr>
        <w:t>All Rights Reserved.</w:t>
      </w:r>
    </w:p>
    <w:sdt>
      <w:sdtPr>
        <w:rPr>
          <w:rFonts w:asciiTheme="minorHAnsi" w:eastAsiaTheme="minorHAnsi" w:hAnsiTheme="minorHAnsi" w:cstheme="minorBidi"/>
          <w:color w:val="000000" w:themeColor="text1"/>
          <w:sz w:val="22"/>
          <w:szCs w:val="22"/>
        </w:rPr>
        <w:id w:val="-1761053012"/>
        <w:docPartObj>
          <w:docPartGallery w:val="Table of Contents"/>
          <w:docPartUnique/>
        </w:docPartObj>
      </w:sdtPr>
      <w:sdtEndPr>
        <w:rPr>
          <w:rFonts w:ascii="Times New Roman" w:hAnsi="Times New Roman"/>
          <w:b/>
          <w:bCs/>
          <w:noProof/>
          <w:sz w:val="24"/>
        </w:rPr>
      </w:sdtEndPr>
      <w:sdtContent>
        <w:p w14:paraId="25A5184A" w14:textId="48D279EA" w:rsidR="003B335E" w:rsidRPr="00D21B4E" w:rsidRDefault="001207D8">
          <w:pPr>
            <w:pStyle w:val="TOCHeading"/>
            <w:rPr>
              <w:color w:val="000000" w:themeColor="text1"/>
            </w:rPr>
          </w:pPr>
          <w:r w:rsidRPr="00D21B4E">
            <w:rPr>
              <w:color w:val="000000" w:themeColor="text1"/>
            </w:rPr>
            <w:t xml:space="preserve">Table of </w:t>
          </w:r>
          <w:r w:rsidR="003B335E" w:rsidRPr="00D21B4E">
            <w:rPr>
              <w:color w:val="000000" w:themeColor="text1"/>
            </w:rPr>
            <w:t>Contents</w:t>
          </w:r>
        </w:p>
        <w:p w14:paraId="1639EA1C" w14:textId="5D34D664" w:rsidR="00D76B1B" w:rsidRDefault="003B335E">
          <w:pPr>
            <w:pStyle w:val="TOC1"/>
            <w:tabs>
              <w:tab w:val="right" w:leader="dot" w:pos="7910"/>
            </w:tabs>
            <w:rPr>
              <w:rFonts w:asciiTheme="minorHAnsi" w:eastAsiaTheme="minorEastAsia" w:hAnsiTheme="minorHAnsi"/>
              <w:noProof/>
              <w:sz w:val="22"/>
            </w:rPr>
          </w:pPr>
          <w:r w:rsidRPr="00D21B4E">
            <w:rPr>
              <w:color w:val="000000" w:themeColor="text1"/>
            </w:rPr>
            <w:fldChar w:fldCharType="begin"/>
          </w:r>
          <w:r w:rsidRPr="00D21B4E">
            <w:rPr>
              <w:color w:val="000000" w:themeColor="text1"/>
            </w:rPr>
            <w:instrText xml:space="preserve"> TOC \o "1-3" \h \z \u </w:instrText>
          </w:r>
          <w:r w:rsidRPr="00D21B4E">
            <w:rPr>
              <w:color w:val="000000" w:themeColor="text1"/>
            </w:rPr>
            <w:fldChar w:fldCharType="separate"/>
          </w:r>
          <w:hyperlink w:anchor="_Toc152798795" w:history="1">
            <w:r w:rsidR="00D76B1B" w:rsidRPr="00873447">
              <w:rPr>
                <w:rStyle w:val="Hyperlink"/>
                <w:noProof/>
              </w:rPr>
              <w:t>List of Figures</w:t>
            </w:r>
            <w:r w:rsidR="00D76B1B">
              <w:rPr>
                <w:noProof/>
                <w:webHidden/>
              </w:rPr>
              <w:tab/>
            </w:r>
            <w:r w:rsidR="00D76B1B">
              <w:rPr>
                <w:noProof/>
                <w:webHidden/>
              </w:rPr>
              <w:fldChar w:fldCharType="begin"/>
            </w:r>
            <w:r w:rsidR="00D76B1B">
              <w:rPr>
                <w:noProof/>
                <w:webHidden/>
              </w:rPr>
              <w:instrText xml:space="preserve"> PAGEREF _Toc152798795 \h </w:instrText>
            </w:r>
            <w:r w:rsidR="00D76B1B">
              <w:rPr>
                <w:noProof/>
                <w:webHidden/>
              </w:rPr>
            </w:r>
            <w:r w:rsidR="00D76B1B">
              <w:rPr>
                <w:noProof/>
                <w:webHidden/>
              </w:rPr>
              <w:fldChar w:fldCharType="separate"/>
            </w:r>
            <w:r w:rsidR="007C48B4">
              <w:rPr>
                <w:noProof/>
                <w:webHidden/>
              </w:rPr>
              <w:t>ix</w:t>
            </w:r>
            <w:r w:rsidR="00D76B1B">
              <w:rPr>
                <w:noProof/>
                <w:webHidden/>
              </w:rPr>
              <w:fldChar w:fldCharType="end"/>
            </w:r>
          </w:hyperlink>
        </w:p>
        <w:p w14:paraId="46D6FB21" w14:textId="255E8D96" w:rsidR="00D76B1B" w:rsidRDefault="00000000">
          <w:pPr>
            <w:pStyle w:val="TOC1"/>
            <w:tabs>
              <w:tab w:val="right" w:leader="dot" w:pos="7910"/>
            </w:tabs>
            <w:rPr>
              <w:rFonts w:asciiTheme="minorHAnsi" w:eastAsiaTheme="minorEastAsia" w:hAnsiTheme="minorHAnsi"/>
              <w:noProof/>
              <w:sz w:val="22"/>
            </w:rPr>
          </w:pPr>
          <w:hyperlink w:anchor="_Toc152798796" w:history="1">
            <w:r w:rsidR="00D76B1B" w:rsidRPr="00873447">
              <w:rPr>
                <w:rStyle w:val="Hyperlink"/>
                <w:noProof/>
              </w:rPr>
              <w:t>Abstract</w:t>
            </w:r>
            <w:r w:rsidR="00D76B1B">
              <w:rPr>
                <w:noProof/>
                <w:webHidden/>
              </w:rPr>
              <w:tab/>
            </w:r>
            <w:r w:rsidR="00D76B1B">
              <w:rPr>
                <w:noProof/>
                <w:webHidden/>
              </w:rPr>
              <w:fldChar w:fldCharType="begin"/>
            </w:r>
            <w:r w:rsidR="00D76B1B">
              <w:rPr>
                <w:noProof/>
                <w:webHidden/>
              </w:rPr>
              <w:instrText xml:space="preserve"> PAGEREF _Toc152798796 \h </w:instrText>
            </w:r>
            <w:r w:rsidR="00D76B1B">
              <w:rPr>
                <w:noProof/>
                <w:webHidden/>
              </w:rPr>
            </w:r>
            <w:r w:rsidR="00D76B1B">
              <w:rPr>
                <w:noProof/>
                <w:webHidden/>
              </w:rPr>
              <w:fldChar w:fldCharType="separate"/>
            </w:r>
            <w:r w:rsidR="007C48B4">
              <w:rPr>
                <w:noProof/>
                <w:webHidden/>
              </w:rPr>
              <w:t>xiii</w:t>
            </w:r>
            <w:r w:rsidR="00D76B1B">
              <w:rPr>
                <w:noProof/>
                <w:webHidden/>
              </w:rPr>
              <w:fldChar w:fldCharType="end"/>
            </w:r>
          </w:hyperlink>
        </w:p>
        <w:p w14:paraId="406CFB5A" w14:textId="09E2D3EA" w:rsidR="00D76B1B" w:rsidRDefault="00000000">
          <w:pPr>
            <w:pStyle w:val="TOC1"/>
            <w:tabs>
              <w:tab w:val="right" w:leader="dot" w:pos="7910"/>
            </w:tabs>
            <w:rPr>
              <w:rFonts w:asciiTheme="minorHAnsi" w:eastAsiaTheme="minorEastAsia" w:hAnsiTheme="minorHAnsi"/>
              <w:noProof/>
              <w:sz w:val="22"/>
            </w:rPr>
          </w:pPr>
          <w:hyperlink w:anchor="_Toc152798797" w:history="1">
            <w:r w:rsidR="00D76B1B" w:rsidRPr="00873447">
              <w:rPr>
                <w:rStyle w:val="Hyperlink"/>
                <w:noProof/>
              </w:rPr>
              <w:t>Chapter 1: Introduction</w:t>
            </w:r>
            <w:r w:rsidR="00D76B1B">
              <w:rPr>
                <w:noProof/>
                <w:webHidden/>
              </w:rPr>
              <w:tab/>
            </w:r>
            <w:r w:rsidR="00D76B1B">
              <w:rPr>
                <w:noProof/>
                <w:webHidden/>
              </w:rPr>
              <w:fldChar w:fldCharType="begin"/>
            </w:r>
            <w:r w:rsidR="00D76B1B">
              <w:rPr>
                <w:noProof/>
                <w:webHidden/>
              </w:rPr>
              <w:instrText xml:space="preserve"> PAGEREF _Toc152798797 \h </w:instrText>
            </w:r>
            <w:r w:rsidR="00D76B1B">
              <w:rPr>
                <w:noProof/>
                <w:webHidden/>
              </w:rPr>
            </w:r>
            <w:r w:rsidR="00D76B1B">
              <w:rPr>
                <w:noProof/>
                <w:webHidden/>
              </w:rPr>
              <w:fldChar w:fldCharType="separate"/>
            </w:r>
            <w:r w:rsidR="007C48B4">
              <w:rPr>
                <w:noProof/>
                <w:webHidden/>
              </w:rPr>
              <w:t>1</w:t>
            </w:r>
            <w:r w:rsidR="00D76B1B">
              <w:rPr>
                <w:noProof/>
                <w:webHidden/>
              </w:rPr>
              <w:fldChar w:fldCharType="end"/>
            </w:r>
          </w:hyperlink>
        </w:p>
        <w:p w14:paraId="2FF387C9" w14:textId="377BF0B6" w:rsidR="00D76B1B" w:rsidRDefault="00000000">
          <w:pPr>
            <w:pStyle w:val="TOC2"/>
            <w:tabs>
              <w:tab w:val="right" w:leader="dot" w:pos="7910"/>
            </w:tabs>
            <w:rPr>
              <w:rFonts w:asciiTheme="minorHAnsi" w:eastAsiaTheme="minorEastAsia" w:hAnsiTheme="minorHAnsi"/>
              <w:noProof/>
              <w:sz w:val="22"/>
            </w:rPr>
          </w:pPr>
          <w:hyperlink w:anchor="_Toc152798798" w:history="1">
            <w:r w:rsidR="00D76B1B" w:rsidRPr="00873447">
              <w:rPr>
                <w:rStyle w:val="Hyperlink"/>
                <w:noProof/>
              </w:rPr>
              <w:t>1.1 Background and Motivation</w:t>
            </w:r>
            <w:r w:rsidR="00D76B1B">
              <w:rPr>
                <w:noProof/>
                <w:webHidden/>
              </w:rPr>
              <w:tab/>
            </w:r>
            <w:r w:rsidR="00D76B1B">
              <w:rPr>
                <w:noProof/>
                <w:webHidden/>
              </w:rPr>
              <w:fldChar w:fldCharType="begin"/>
            </w:r>
            <w:r w:rsidR="00D76B1B">
              <w:rPr>
                <w:noProof/>
                <w:webHidden/>
              </w:rPr>
              <w:instrText xml:space="preserve"> PAGEREF _Toc152798798 \h </w:instrText>
            </w:r>
            <w:r w:rsidR="00D76B1B">
              <w:rPr>
                <w:noProof/>
                <w:webHidden/>
              </w:rPr>
            </w:r>
            <w:r w:rsidR="00D76B1B">
              <w:rPr>
                <w:noProof/>
                <w:webHidden/>
              </w:rPr>
              <w:fldChar w:fldCharType="separate"/>
            </w:r>
            <w:r w:rsidR="007C48B4">
              <w:rPr>
                <w:noProof/>
                <w:webHidden/>
              </w:rPr>
              <w:t>1</w:t>
            </w:r>
            <w:r w:rsidR="00D76B1B">
              <w:rPr>
                <w:noProof/>
                <w:webHidden/>
              </w:rPr>
              <w:fldChar w:fldCharType="end"/>
            </w:r>
          </w:hyperlink>
        </w:p>
        <w:p w14:paraId="2CACE690" w14:textId="0E8D93CA" w:rsidR="00D76B1B" w:rsidRDefault="00000000">
          <w:pPr>
            <w:pStyle w:val="TOC2"/>
            <w:tabs>
              <w:tab w:val="right" w:leader="dot" w:pos="7910"/>
            </w:tabs>
            <w:rPr>
              <w:rFonts w:asciiTheme="minorHAnsi" w:eastAsiaTheme="minorEastAsia" w:hAnsiTheme="minorHAnsi"/>
              <w:noProof/>
              <w:sz w:val="22"/>
            </w:rPr>
          </w:pPr>
          <w:hyperlink w:anchor="_Toc152798799" w:history="1">
            <w:r w:rsidR="00D76B1B" w:rsidRPr="00873447">
              <w:rPr>
                <w:rStyle w:val="Hyperlink"/>
                <w:noProof/>
              </w:rPr>
              <w:t>1.2 Proposed Solution</w:t>
            </w:r>
            <w:r w:rsidR="00D76B1B">
              <w:rPr>
                <w:noProof/>
                <w:webHidden/>
              </w:rPr>
              <w:tab/>
            </w:r>
            <w:r w:rsidR="00D76B1B">
              <w:rPr>
                <w:noProof/>
                <w:webHidden/>
              </w:rPr>
              <w:fldChar w:fldCharType="begin"/>
            </w:r>
            <w:r w:rsidR="00D76B1B">
              <w:rPr>
                <w:noProof/>
                <w:webHidden/>
              </w:rPr>
              <w:instrText xml:space="preserve"> PAGEREF _Toc152798799 \h </w:instrText>
            </w:r>
            <w:r w:rsidR="00D76B1B">
              <w:rPr>
                <w:noProof/>
                <w:webHidden/>
              </w:rPr>
            </w:r>
            <w:r w:rsidR="00D76B1B">
              <w:rPr>
                <w:noProof/>
                <w:webHidden/>
              </w:rPr>
              <w:fldChar w:fldCharType="separate"/>
            </w:r>
            <w:r w:rsidR="007C48B4">
              <w:rPr>
                <w:noProof/>
                <w:webHidden/>
              </w:rPr>
              <w:t>4</w:t>
            </w:r>
            <w:r w:rsidR="00D76B1B">
              <w:rPr>
                <w:noProof/>
                <w:webHidden/>
              </w:rPr>
              <w:fldChar w:fldCharType="end"/>
            </w:r>
          </w:hyperlink>
        </w:p>
        <w:p w14:paraId="0015F32A" w14:textId="7CCA4FC0" w:rsidR="00D76B1B" w:rsidRDefault="00000000">
          <w:pPr>
            <w:pStyle w:val="TOC2"/>
            <w:tabs>
              <w:tab w:val="right" w:leader="dot" w:pos="7910"/>
            </w:tabs>
            <w:rPr>
              <w:rFonts w:asciiTheme="minorHAnsi" w:eastAsiaTheme="minorEastAsia" w:hAnsiTheme="minorHAnsi"/>
              <w:noProof/>
              <w:sz w:val="22"/>
            </w:rPr>
          </w:pPr>
          <w:hyperlink w:anchor="_Toc152798800" w:history="1">
            <w:r w:rsidR="00D76B1B" w:rsidRPr="00873447">
              <w:rPr>
                <w:rStyle w:val="Hyperlink"/>
                <w:noProof/>
              </w:rPr>
              <w:t>1.3 Outline</w:t>
            </w:r>
            <w:r w:rsidR="00D76B1B">
              <w:rPr>
                <w:noProof/>
                <w:webHidden/>
              </w:rPr>
              <w:tab/>
            </w:r>
            <w:r w:rsidR="00D76B1B">
              <w:rPr>
                <w:noProof/>
                <w:webHidden/>
              </w:rPr>
              <w:fldChar w:fldCharType="begin"/>
            </w:r>
            <w:r w:rsidR="00D76B1B">
              <w:rPr>
                <w:noProof/>
                <w:webHidden/>
              </w:rPr>
              <w:instrText xml:space="preserve"> PAGEREF _Toc152798800 \h </w:instrText>
            </w:r>
            <w:r w:rsidR="00D76B1B">
              <w:rPr>
                <w:noProof/>
                <w:webHidden/>
              </w:rPr>
            </w:r>
            <w:r w:rsidR="00D76B1B">
              <w:rPr>
                <w:noProof/>
                <w:webHidden/>
              </w:rPr>
              <w:fldChar w:fldCharType="separate"/>
            </w:r>
            <w:r w:rsidR="007C48B4">
              <w:rPr>
                <w:noProof/>
                <w:webHidden/>
              </w:rPr>
              <w:t>7</w:t>
            </w:r>
            <w:r w:rsidR="00D76B1B">
              <w:rPr>
                <w:noProof/>
                <w:webHidden/>
              </w:rPr>
              <w:fldChar w:fldCharType="end"/>
            </w:r>
          </w:hyperlink>
        </w:p>
        <w:p w14:paraId="651E455B" w14:textId="74F7D81C" w:rsidR="00D76B1B" w:rsidRDefault="00000000">
          <w:pPr>
            <w:pStyle w:val="TOC1"/>
            <w:tabs>
              <w:tab w:val="right" w:leader="dot" w:pos="7910"/>
            </w:tabs>
            <w:rPr>
              <w:rFonts w:asciiTheme="minorHAnsi" w:eastAsiaTheme="minorEastAsia" w:hAnsiTheme="minorHAnsi"/>
              <w:noProof/>
              <w:sz w:val="22"/>
            </w:rPr>
          </w:pPr>
          <w:hyperlink w:anchor="_Toc152798801" w:history="1">
            <w:r w:rsidR="00D76B1B" w:rsidRPr="00873447">
              <w:rPr>
                <w:rStyle w:val="Hyperlink"/>
                <w:noProof/>
              </w:rPr>
              <w:t>Chapter 2: Signal Characterization</w:t>
            </w:r>
            <w:r w:rsidR="00D76B1B">
              <w:rPr>
                <w:noProof/>
                <w:webHidden/>
              </w:rPr>
              <w:tab/>
            </w:r>
            <w:r w:rsidR="00D76B1B">
              <w:rPr>
                <w:noProof/>
                <w:webHidden/>
              </w:rPr>
              <w:fldChar w:fldCharType="begin"/>
            </w:r>
            <w:r w:rsidR="00D76B1B">
              <w:rPr>
                <w:noProof/>
                <w:webHidden/>
              </w:rPr>
              <w:instrText xml:space="preserve"> PAGEREF _Toc152798801 \h </w:instrText>
            </w:r>
            <w:r w:rsidR="00D76B1B">
              <w:rPr>
                <w:noProof/>
                <w:webHidden/>
              </w:rPr>
            </w:r>
            <w:r w:rsidR="00D76B1B">
              <w:rPr>
                <w:noProof/>
                <w:webHidden/>
              </w:rPr>
              <w:fldChar w:fldCharType="separate"/>
            </w:r>
            <w:r w:rsidR="007C48B4">
              <w:rPr>
                <w:noProof/>
                <w:webHidden/>
              </w:rPr>
              <w:t>9</w:t>
            </w:r>
            <w:r w:rsidR="00D76B1B">
              <w:rPr>
                <w:noProof/>
                <w:webHidden/>
              </w:rPr>
              <w:fldChar w:fldCharType="end"/>
            </w:r>
          </w:hyperlink>
        </w:p>
        <w:p w14:paraId="5557AF9E" w14:textId="77C86BC1" w:rsidR="00D76B1B" w:rsidRDefault="00000000">
          <w:pPr>
            <w:pStyle w:val="TOC2"/>
            <w:tabs>
              <w:tab w:val="right" w:leader="dot" w:pos="7910"/>
            </w:tabs>
            <w:rPr>
              <w:rFonts w:asciiTheme="minorHAnsi" w:eastAsiaTheme="minorEastAsia" w:hAnsiTheme="minorHAnsi"/>
              <w:noProof/>
              <w:sz w:val="22"/>
            </w:rPr>
          </w:pPr>
          <w:hyperlink w:anchor="_Toc152798802" w:history="1">
            <w:r w:rsidR="00D76B1B" w:rsidRPr="00873447">
              <w:rPr>
                <w:rStyle w:val="Hyperlink"/>
                <w:noProof/>
              </w:rPr>
              <w:t>2.1 Motivation</w:t>
            </w:r>
            <w:r w:rsidR="00D76B1B">
              <w:rPr>
                <w:noProof/>
                <w:webHidden/>
              </w:rPr>
              <w:tab/>
            </w:r>
            <w:r w:rsidR="00D76B1B">
              <w:rPr>
                <w:noProof/>
                <w:webHidden/>
              </w:rPr>
              <w:fldChar w:fldCharType="begin"/>
            </w:r>
            <w:r w:rsidR="00D76B1B">
              <w:rPr>
                <w:noProof/>
                <w:webHidden/>
              </w:rPr>
              <w:instrText xml:space="preserve"> PAGEREF _Toc152798802 \h </w:instrText>
            </w:r>
            <w:r w:rsidR="00D76B1B">
              <w:rPr>
                <w:noProof/>
                <w:webHidden/>
              </w:rPr>
            </w:r>
            <w:r w:rsidR="00D76B1B">
              <w:rPr>
                <w:noProof/>
                <w:webHidden/>
              </w:rPr>
              <w:fldChar w:fldCharType="separate"/>
            </w:r>
            <w:r w:rsidR="007C48B4">
              <w:rPr>
                <w:noProof/>
                <w:webHidden/>
              </w:rPr>
              <w:t>9</w:t>
            </w:r>
            <w:r w:rsidR="00D76B1B">
              <w:rPr>
                <w:noProof/>
                <w:webHidden/>
              </w:rPr>
              <w:fldChar w:fldCharType="end"/>
            </w:r>
          </w:hyperlink>
        </w:p>
        <w:p w14:paraId="1FF915AB" w14:textId="0B8E4A67" w:rsidR="00D76B1B" w:rsidRDefault="00000000">
          <w:pPr>
            <w:pStyle w:val="TOC2"/>
            <w:tabs>
              <w:tab w:val="right" w:leader="dot" w:pos="7910"/>
            </w:tabs>
            <w:rPr>
              <w:rFonts w:asciiTheme="minorHAnsi" w:eastAsiaTheme="minorEastAsia" w:hAnsiTheme="minorHAnsi"/>
              <w:noProof/>
              <w:sz w:val="22"/>
            </w:rPr>
          </w:pPr>
          <w:hyperlink w:anchor="_Toc152798803" w:history="1">
            <w:r w:rsidR="00D76B1B" w:rsidRPr="00873447">
              <w:rPr>
                <w:rStyle w:val="Hyperlink"/>
                <w:noProof/>
              </w:rPr>
              <w:t>2.2 EndRun Ninja Precision Timing Module</w:t>
            </w:r>
            <w:r w:rsidR="00D76B1B">
              <w:rPr>
                <w:noProof/>
                <w:webHidden/>
              </w:rPr>
              <w:tab/>
            </w:r>
            <w:r w:rsidR="00D76B1B">
              <w:rPr>
                <w:noProof/>
                <w:webHidden/>
              </w:rPr>
              <w:fldChar w:fldCharType="begin"/>
            </w:r>
            <w:r w:rsidR="00D76B1B">
              <w:rPr>
                <w:noProof/>
                <w:webHidden/>
              </w:rPr>
              <w:instrText xml:space="preserve"> PAGEREF _Toc152798803 \h </w:instrText>
            </w:r>
            <w:r w:rsidR="00D76B1B">
              <w:rPr>
                <w:noProof/>
                <w:webHidden/>
              </w:rPr>
            </w:r>
            <w:r w:rsidR="00D76B1B">
              <w:rPr>
                <w:noProof/>
                <w:webHidden/>
              </w:rPr>
              <w:fldChar w:fldCharType="separate"/>
            </w:r>
            <w:r w:rsidR="007C48B4">
              <w:rPr>
                <w:noProof/>
                <w:webHidden/>
              </w:rPr>
              <w:t>10</w:t>
            </w:r>
            <w:r w:rsidR="00D76B1B">
              <w:rPr>
                <w:noProof/>
                <w:webHidden/>
              </w:rPr>
              <w:fldChar w:fldCharType="end"/>
            </w:r>
          </w:hyperlink>
        </w:p>
        <w:p w14:paraId="31C10FB9" w14:textId="7668FB63" w:rsidR="00D76B1B" w:rsidRDefault="00000000">
          <w:pPr>
            <w:pStyle w:val="TOC3"/>
            <w:tabs>
              <w:tab w:val="right" w:leader="dot" w:pos="7910"/>
            </w:tabs>
            <w:rPr>
              <w:rFonts w:asciiTheme="minorHAnsi" w:eastAsiaTheme="minorEastAsia" w:hAnsiTheme="minorHAnsi"/>
              <w:noProof/>
              <w:sz w:val="22"/>
            </w:rPr>
          </w:pPr>
          <w:hyperlink w:anchor="_Toc152798804" w:history="1">
            <w:r w:rsidR="00D76B1B" w:rsidRPr="00873447">
              <w:rPr>
                <w:rStyle w:val="Hyperlink"/>
                <w:noProof/>
              </w:rPr>
              <w:t>2.2.1 Layout</w:t>
            </w:r>
            <w:r w:rsidR="00D76B1B">
              <w:rPr>
                <w:noProof/>
                <w:webHidden/>
              </w:rPr>
              <w:tab/>
            </w:r>
            <w:r w:rsidR="00D76B1B">
              <w:rPr>
                <w:noProof/>
                <w:webHidden/>
              </w:rPr>
              <w:fldChar w:fldCharType="begin"/>
            </w:r>
            <w:r w:rsidR="00D76B1B">
              <w:rPr>
                <w:noProof/>
                <w:webHidden/>
              </w:rPr>
              <w:instrText xml:space="preserve"> PAGEREF _Toc152798804 \h </w:instrText>
            </w:r>
            <w:r w:rsidR="00D76B1B">
              <w:rPr>
                <w:noProof/>
                <w:webHidden/>
              </w:rPr>
            </w:r>
            <w:r w:rsidR="00D76B1B">
              <w:rPr>
                <w:noProof/>
                <w:webHidden/>
              </w:rPr>
              <w:fldChar w:fldCharType="separate"/>
            </w:r>
            <w:r w:rsidR="007C48B4">
              <w:rPr>
                <w:noProof/>
                <w:webHidden/>
              </w:rPr>
              <w:t>10</w:t>
            </w:r>
            <w:r w:rsidR="00D76B1B">
              <w:rPr>
                <w:noProof/>
                <w:webHidden/>
              </w:rPr>
              <w:fldChar w:fldCharType="end"/>
            </w:r>
          </w:hyperlink>
        </w:p>
        <w:p w14:paraId="5684F470" w14:textId="534024EC" w:rsidR="00D76B1B" w:rsidRDefault="00000000">
          <w:pPr>
            <w:pStyle w:val="TOC3"/>
            <w:tabs>
              <w:tab w:val="right" w:leader="dot" w:pos="7910"/>
            </w:tabs>
            <w:rPr>
              <w:rFonts w:asciiTheme="minorHAnsi" w:eastAsiaTheme="minorEastAsia" w:hAnsiTheme="minorHAnsi"/>
              <w:noProof/>
              <w:sz w:val="22"/>
            </w:rPr>
          </w:pPr>
          <w:hyperlink w:anchor="_Toc152798805" w:history="1">
            <w:r w:rsidR="00D76B1B" w:rsidRPr="00873447">
              <w:rPr>
                <w:rStyle w:val="Hyperlink"/>
                <w:noProof/>
              </w:rPr>
              <w:t>2.2.2 Command Line Interface on Ninja and Commands Used</w:t>
            </w:r>
            <w:r w:rsidR="00D76B1B">
              <w:rPr>
                <w:noProof/>
                <w:webHidden/>
              </w:rPr>
              <w:tab/>
            </w:r>
            <w:r w:rsidR="00D76B1B">
              <w:rPr>
                <w:noProof/>
                <w:webHidden/>
              </w:rPr>
              <w:fldChar w:fldCharType="begin"/>
            </w:r>
            <w:r w:rsidR="00D76B1B">
              <w:rPr>
                <w:noProof/>
                <w:webHidden/>
              </w:rPr>
              <w:instrText xml:space="preserve"> PAGEREF _Toc152798805 \h </w:instrText>
            </w:r>
            <w:r w:rsidR="00D76B1B">
              <w:rPr>
                <w:noProof/>
                <w:webHidden/>
              </w:rPr>
            </w:r>
            <w:r w:rsidR="00D76B1B">
              <w:rPr>
                <w:noProof/>
                <w:webHidden/>
              </w:rPr>
              <w:fldChar w:fldCharType="separate"/>
            </w:r>
            <w:r w:rsidR="007C48B4">
              <w:rPr>
                <w:noProof/>
                <w:webHidden/>
              </w:rPr>
              <w:t>12</w:t>
            </w:r>
            <w:r w:rsidR="00D76B1B">
              <w:rPr>
                <w:noProof/>
                <w:webHidden/>
              </w:rPr>
              <w:fldChar w:fldCharType="end"/>
            </w:r>
          </w:hyperlink>
        </w:p>
        <w:p w14:paraId="45A24A6C" w14:textId="374B3D61" w:rsidR="00D76B1B" w:rsidRDefault="00000000">
          <w:pPr>
            <w:pStyle w:val="TOC3"/>
            <w:tabs>
              <w:tab w:val="right" w:leader="dot" w:pos="7910"/>
            </w:tabs>
            <w:rPr>
              <w:rFonts w:asciiTheme="minorHAnsi" w:eastAsiaTheme="minorEastAsia" w:hAnsiTheme="minorHAnsi"/>
              <w:noProof/>
              <w:sz w:val="22"/>
            </w:rPr>
          </w:pPr>
          <w:hyperlink w:anchor="_Toc152798806" w:history="1">
            <w:r w:rsidR="00D76B1B" w:rsidRPr="00873447">
              <w:rPr>
                <w:rStyle w:val="Hyperlink"/>
                <w:noProof/>
              </w:rPr>
              <w:t>2.2.3 Bash Scripting</w:t>
            </w:r>
            <w:r w:rsidR="00D76B1B">
              <w:rPr>
                <w:noProof/>
                <w:webHidden/>
              </w:rPr>
              <w:tab/>
            </w:r>
            <w:r w:rsidR="00D76B1B">
              <w:rPr>
                <w:noProof/>
                <w:webHidden/>
              </w:rPr>
              <w:fldChar w:fldCharType="begin"/>
            </w:r>
            <w:r w:rsidR="00D76B1B">
              <w:rPr>
                <w:noProof/>
                <w:webHidden/>
              </w:rPr>
              <w:instrText xml:space="preserve"> PAGEREF _Toc152798806 \h </w:instrText>
            </w:r>
            <w:r w:rsidR="00D76B1B">
              <w:rPr>
                <w:noProof/>
                <w:webHidden/>
              </w:rPr>
            </w:r>
            <w:r w:rsidR="00D76B1B">
              <w:rPr>
                <w:noProof/>
                <w:webHidden/>
              </w:rPr>
              <w:fldChar w:fldCharType="separate"/>
            </w:r>
            <w:r w:rsidR="007C48B4">
              <w:rPr>
                <w:noProof/>
                <w:webHidden/>
              </w:rPr>
              <w:t>12</w:t>
            </w:r>
            <w:r w:rsidR="00D76B1B">
              <w:rPr>
                <w:noProof/>
                <w:webHidden/>
              </w:rPr>
              <w:fldChar w:fldCharType="end"/>
            </w:r>
          </w:hyperlink>
        </w:p>
        <w:p w14:paraId="7E0DF3FD" w14:textId="7A52B528" w:rsidR="00D76B1B" w:rsidRDefault="00000000">
          <w:pPr>
            <w:pStyle w:val="TOC2"/>
            <w:tabs>
              <w:tab w:val="right" w:leader="dot" w:pos="7910"/>
            </w:tabs>
            <w:rPr>
              <w:rFonts w:asciiTheme="minorHAnsi" w:eastAsiaTheme="minorEastAsia" w:hAnsiTheme="minorHAnsi"/>
              <w:noProof/>
              <w:sz w:val="22"/>
            </w:rPr>
          </w:pPr>
          <w:hyperlink w:anchor="_Toc152798807" w:history="1">
            <w:r w:rsidR="00D76B1B" w:rsidRPr="00873447">
              <w:rPr>
                <w:rStyle w:val="Hyperlink"/>
                <w:noProof/>
              </w:rPr>
              <w:t>2.3 Signal Acquisition with the 5950 RFSoC Module</w:t>
            </w:r>
            <w:r w:rsidR="00D76B1B">
              <w:rPr>
                <w:noProof/>
                <w:webHidden/>
              </w:rPr>
              <w:tab/>
            </w:r>
            <w:r w:rsidR="00D76B1B">
              <w:rPr>
                <w:noProof/>
                <w:webHidden/>
              </w:rPr>
              <w:fldChar w:fldCharType="begin"/>
            </w:r>
            <w:r w:rsidR="00D76B1B">
              <w:rPr>
                <w:noProof/>
                <w:webHidden/>
              </w:rPr>
              <w:instrText xml:space="preserve"> PAGEREF _Toc152798807 \h </w:instrText>
            </w:r>
            <w:r w:rsidR="00D76B1B">
              <w:rPr>
                <w:noProof/>
                <w:webHidden/>
              </w:rPr>
            </w:r>
            <w:r w:rsidR="00D76B1B">
              <w:rPr>
                <w:noProof/>
                <w:webHidden/>
              </w:rPr>
              <w:fldChar w:fldCharType="separate"/>
            </w:r>
            <w:r w:rsidR="007C48B4">
              <w:rPr>
                <w:noProof/>
                <w:webHidden/>
              </w:rPr>
              <w:t>13</w:t>
            </w:r>
            <w:r w:rsidR="00D76B1B">
              <w:rPr>
                <w:noProof/>
                <w:webHidden/>
              </w:rPr>
              <w:fldChar w:fldCharType="end"/>
            </w:r>
          </w:hyperlink>
        </w:p>
        <w:p w14:paraId="78561A2E" w14:textId="64DC28EE" w:rsidR="00D76B1B" w:rsidRDefault="00000000">
          <w:pPr>
            <w:pStyle w:val="TOC3"/>
            <w:tabs>
              <w:tab w:val="right" w:leader="dot" w:pos="7910"/>
            </w:tabs>
            <w:rPr>
              <w:rFonts w:asciiTheme="minorHAnsi" w:eastAsiaTheme="minorEastAsia" w:hAnsiTheme="minorHAnsi"/>
              <w:noProof/>
              <w:sz w:val="22"/>
            </w:rPr>
          </w:pPr>
          <w:hyperlink w:anchor="_Toc152798808" w:history="1">
            <w:r w:rsidR="00D76B1B" w:rsidRPr="00873447">
              <w:rPr>
                <w:rStyle w:val="Hyperlink"/>
                <w:noProof/>
              </w:rPr>
              <w:t>2.3.1 Linux Command Line Interface</w:t>
            </w:r>
            <w:r w:rsidR="00D76B1B">
              <w:rPr>
                <w:noProof/>
                <w:webHidden/>
              </w:rPr>
              <w:tab/>
            </w:r>
            <w:r w:rsidR="00D76B1B">
              <w:rPr>
                <w:noProof/>
                <w:webHidden/>
              </w:rPr>
              <w:fldChar w:fldCharType="begin"/>
            </w:r>
            <w:r w:rsidR="00D76B1B">
              <w:rPr>
                <w:noProof/>
                <w:webHidden/>
              </w:rPr>
              <w:instrText xml:space="preserve"> PAGEREF _Toc152798808 \h </w:instrText>
            </w:r>
            <w:r w:rsidR="00D76B1B">
              <w:rPr>
                <w:noProof/>
                <w:webHidden/>
              </w:rPr>
            </w:r>
            <w:r w:rsidR="00D76B1B">
              <w:rPr>
                <w:noProof/>
                <w:webHidden/>
              </w:rPr>
              <w:fldChar w:fldCharType="separate"/>
            </w:r>
            <w:r w:rsidR="007C48B4">
              <w:rPr>
                <w:noProof/>
                <w:webHidden/>
              </w:rPr>
              <w:t>13</w:t>
            </w:r>
            <w:r w:rsidR="00D76B1B">
              <w:rPr>
                <w:noProof/>
                <w:webHidden/>
              </w:rPr>
              <w:fldChar w:fldCharType="end"/>
            </w:r>
          </w:hyperlink>
        </w:p>
        <w:p w14:paraId="1A375EDC" w14:textId="42BF0B9E" w:rsidR="00D76B1B" w:rsidRDefault="00000000">
          <w:pPr>
            <w:pStyle w:val="TOC3"/>
            <w:tabs>
              <w:tab w:val="right" w:leader="dot" w:pos="7910"/>
            </w:tabs>
            <w:rPr>
              <w:rFonts w:asciiTheme="minorHAnsi" w:eastAsiaTheme="minorEastAsia" w:hAnsiTheme="minorHAnsi"/>
              <w:noProof/>
              <w:sz w:val="22"/>
            </w:rPr>
          </w:pPr>
          <w:hyperlink w:anchor="_Toc152798809" w:history="1">
            <w:r w:rsidR="00D76B1B" w:rsidRPr="00873447">
              <w:rPr>
                <w:rStyle w:val="Hyperlink"/>
                <w:noProof/>
              </w:rPr>
              <w:t>2.3.2 “acquire” Example Program and Initialization Files</w:t>
            </w:r>
            <w:r w:rsidR="00D76B1B">
              <w:rPr>
                <w:noProof/>
                <w:webHidden/>
              </w:rPr>
              <w:tab/>
            </w:r>
            <w:r w:rsidR="00D76B1B">
              <w:rPr>
                <w:noProof/>
                <w:webHidden/>
              </w:rPr>
              <w:fldChar w:fldCharType="begin"/>
            </w:r>
            <w:r w:rsidR="00D76B1B">
              <w:rPr>
                <w:noProof/>
                <w:webHidden/>
              </w:rPr>
              <w:instrText xml:space="preserve"> PAGEREF _Toc152798809 \h </w:instrText>
            </w:r>
            <w:r w:rsidR="00D76B1B">
              <w:rPr>
                <w:noProof/>
                <w:webHidden/>
              </w:rPr>
            </w:r>
            <w:r w:rsidR="00D76B1B">
              <w:rPr>
                <w:noProof/>
                <w:webHidden/>
              </w:rPr>
              <w:fldChar w:fldCharType="separate"/>
            </w:r>
            <w:r w:rsidR="007C48B4">
              <w:rPr>
                <w:noProof/>
                <w:webHidden/>
              </w:rPr>
              <w:t>13</w:t>
            </w:r>
            <w:r w:rsidR="00D76B1B">
              <w:rPr>
                <w:noProof/>
                <w:webHidden/>
              </w:rPr>
              <w:fldChar w:fldCharType="end"/>
            </w:r>
          </w:hyperlink>
        </w:p>
        <w:p w14:paraId="593ED30B" w14:textId="0B83A3D6" w:rsidR="00D76B1B" w:rsidRDefault="00000000">
          <w:pPr>
            <w:pStyle w:val="TOC3"/>
            <w:tabs>
              <w:tab w:val="right" w:leader="dot" w:pos="7910"/>
            </w:tabs>
            <w:rPr>
              <w:rFonts w:asciiTheme="minorHAnsi" w:eastAsiaTheme="minorEastAsia" w:hAnsiTheme="minorHAnsi"/>
              <w:noProof/>
              <w:sz w:val="22"/>
            </w:rPr>
          </w:pPr>
          <w:hyperlink w:anchor="_Toc152798810" w:history="1">
            <w:r w:rsidR="00D76B1B" w:rsidRPr="00873447">
              <w:rPr>
                <w:rStyle w:val="Hyperlink"/>
                <w:noProof/>
              </w:rPr>
              <w:t>2.3.3 Bash Scripting and Automating File Transfer</w:t>
            </w:r>
            <w:r w:rsidR="00D76B1B">
              <w:rPr>
                <w:noProof/>
                <w:webHidden/>
              </w:rPr>
              <w:tab/>
            </w:r>
            <w:r w:rsidR="00D76B1B">
              <w:rPr>
                <w:noProof/>
                <w:webHidden/>
              </w:rPr>
              <w:fldChar w:fldCharType="begin"/>
            </w:r>
            <w:r w:rsidR="00D76B1B">
              <w:rPr>
                <w:noProof/>
                <w:webHidden/>
              </w:rPr>
              <w:instrText xml:space="preserve"> PAGEREF _Toc152798810 \h </w:instrText>
            </w:r>
            <w:r w:rsidR="00D76B1B">
              <w:rPr>
                <w:noProof/>
                <w:webHidden/>
              </w:rPr>
            </w:r>
            <w:r w:rsidR="00D76B1B">
              <w:rPr>
                <w:noProof/>
                <w:webHidden/>
              </w:rPr>
              <w:fldChar w:fldCharType="separate"/>
            </w:r>
            <w:r w:rsidR="007C48B4">
              <w:rPr>
                <w:noProof/>
                <w:webHidden/>
              </w:rPr>
              <w:t>15</w:t>
            </w:r>
            <w:r w:rsidR="00D76B1B">
              <w:rPr>
                <w:noProof/>
                <w:webHidden/>
              </w:rPr>
              <w:fldChar w:fldCharType="end"/>
            </w:r>
          </w:hyperlink>
        </w:p>
        <w:p w14:paraId="5A3344E1" w14:textId="763782CA" w:rsidR="00D76B1B" w:rsidRDefault="00000000">
          <w:pPr>
            <w:pStyle w:val="TOC1"/>
            <w:tabs>
              <w:tab w:val="right" w:leader="dot" w:pos="7910"/>
            </w:tabs>
            <w:rPr>
              <w:rFonts w:asciiTheme="minorHAnsi" w:eastAsiaTheme="minorEastAsia" w:hAnsiTheme="minorHAnsi"/>
              <w:noProof/>
              <w:sz w:val="22"/>
            </w:rPr>
          </w:pPr>
          <w:hyperlink w:anchor="_Toc152798811" w:history="1">
            <w:r w:rsidR="00D76B1B" w:rsidRPr="00873447">
              <w:rPr>
                <w:rStyle w:val="Hyperlink"/>
                <w:noProof/>
              </w:rPr>
              <w:t>Chapter 3: Signal Characterization Results</w:t>
            </w:r>
            <w:r w:rsidR="00D76B1B">
              <w:rPr>
                <w:noProof/>
                <w:webHidden/>
              </w:rPr>
              <w:tab/>
            </w:r>
            <w:r w:rsidR="00D76B1B">
              <w:rPr>
                <w:noProof/>
                <w:webHidden/>
              </w:rPr>
              <w:fldChar w:fldCharType="begin"/>
            </w:r>
            <w:r w:rsidR="00D76B1B">
              <w:rPr>
                <w:noProof/>
                <w:webHidden/>
              </w:rPr>
              <w:instrText xml:space="preserve"> PAGEREF _Toc152798811 \h </w:instrText>
            </w:r>
            <w:r w:rsidR="00D76B1B">
              <w:rPr>
                <w:noProof/>
                <w:webHidden/>
              </w:rPr>
            </w:r>
            <w:r w:rsidR="00D76B1B">
              <w:rPr>
                <w:noProof/>
                <w:webHidden/>
              </w:rPr>
              <w:fldChar w:fldCharType="separate"/>
            </w:r>
            <w:r w:rsidR="007C48B4">
              <w:rPr>
                <w:noProof/>
                <w:webHidden/>
              </w:rPr>
              <w:t>19</w:t>
            </w:r>
            <w:r w:rsidR="00D76B1B">
              <w:rPr>
                <w:noProof/>
                <w:webHidden/>
              </w:rPr>
              <w:fldChar w:fldCharType="end"/>
            </w:r>
          </w:hyperlink>
        </w:p>
        <w:p w14:paraId="7BE65D8D" w14:textId="2E8C078E" w:rsidR="00D76B1B" w:rsidRDefault="00000000">
          <w:pPr>
            <w:pStyle w:val="TOC2"/>
            <w:tabs>
              <w:tab w:val="right" w:leader="dot" w:pos="7910"/>
            </w:tabs>
            <w:rPr>
              <w:rFonts w:asciiTheme="minorHAnsi" w:eastAsiaTheme="minorEastAsia" w:hAnsiTheme="minorHAnsi"/>
              <w:noProof/>
              <w:sz w:val="22"/>
            </w:rPr>
          </w:pPr>
          <w:hyperlink w:anchor="_Toc152798812" w:history="1">
            <w:r w:rsidR="00D76B1B" w:rsidRPr="00873447">
              <w:rPr>
                <w:rStyle w:val="Hyperlink"/>
                <w:noProof/>
              </w:rPr>
              <w:t>3.1 Frequency Drift Characterization</w:t>
            </w:r>
            <w:r w:rsidR="00D76B1B">
              <w:rPr>
                <w:noProof/>
                <w:webHidden/>
              </w:rPr>
              <w:tab/>
            </w:r>
            <w:r w:rsidR="00D76B1B">
              <w:rPr>
                <w:noProof/>
                <w:webHidden/>
              </w:rPr>
              <w:fldChar w:fldCharType="begin"/>
            </w:r>
            <w:r w:rsidR="00D76B1B">
              <w:rPr>
                <w:noProof/>
                <w:webHidden/>
              </w:rPr>
              <w:instrText xml:space="preserve"> PAGEREF _Toc152798812 \h </w:instrText>
            </w:r>
            <w:r w:rsidR="00D76B1B">
              <w:rPr>
                <w:noProof/>
                <w:webHidden/>
              </w:rPr>
            </w:r>
            <w:r w:rsidR="00D76B1B">
              <w:rPr>
                <w:noProof/>
                <w:webHidden/>
              </w:rPr>
              <w:fldChar w:fldCharType="separate"/>
            </w:r>
            <w:r w:rsidR="007C48B4">
              <w:rPr>
                <w:noProof/>
                <w:webHidden/>
              </w:rPr>
              <w:t>19</w:t>
            </w:r>
            <w:r w:rsidR="00D76B1B">
              <w:rPr>
                <w:noProof/>
                <w:webHidden/>
              </w:rPr>
              <w:fldChar w:fldCharType="end"/>
            </w:r>
          </w:hyperlink>
        </w:p>
        <w:p w14:paraId="4F9FE70D" w14:textId="29DF6D4D" w:rsidR="00D76B1B" w:rsidRDefault="00000000">
          <w:pPr>
            <w:pStyle w:val="TOC3"/>
            <w:tabs>
              <w:tab w:val="right" w:leader="dot" w:pos="7910"/>
            </w:tabs>
            <w:rPr>
              <w:rFonts w:asciiTheme="minorHAnsi" w:eastAsiaTheme="minorEastAsia" w:hAnsiTheme="minorHAnsi"/>
              <w:noProof/>
              <w:sz w:val="22"/>
            </w:rPr>
          </w:pPr>
          <w:hyperlink w:anchor="_Toc152798813" w:history="1">
            <w:r w:rsidR="00D76B1B" w:rsidRPr="00873447">
              <w:rPr>
                <w:rStyle w:val="Hyperlink"/>
                <w:noProof/>
              </w:rPr>
              <w:t>3.1.1 Experiment Objectives</w:t>
            </w:r>
            <w:r w:rsidR="00D76B1B">
              <w:rPr>
                <w:noProof/>
                <w:webHidden/>
              </w:rPr>
              <w:tab/>
            </w:r>
            <w:r w:rsidR="00D76B1B">
              <w:rPr>
                <w:noProof/>
                <w:webHidden/>
              </w:rPr>
              <w:fldChar w:fldCharType="begin"/>
            </w:r>
            <w:r w:rsidR="00D76B1B">
              <w:rPr>
                <w:noProof/>
                <w:webHidden/>
              </w:rPr>
              <w:instrText xml:space="preserve"> PAGEREF _Toc152798813 \h </w:instrText>
            </w:r>
            <w:r w:rsidR="00D76B1B">
              <w:rPr>
                <w:noProof/>
                <w:webHidden/>
              </w:rPr>
            </w:r>
            <w:r w:rsidR="00D76B1B">
              <w:rPr>
                <w:noProof/>
                <w:webHidden/>
              </w:rPr>
              <w:fldChar w:fldCharType="separate"/>
            </w:r>
            <w:r w:rsidR="007C48B4">
              <w:rPr>
                <w:noProof/>
                <w:webHidden/>
              </w:rPr>
              <w:t>19</w:t>
            </w:r>
            <w:r w:rsidR="00D76B1B">
              <w:rPr>
                <w:noProof/>
                <w:webHidden/>
              </w:rPr>
              <w:fldChar w:fldCharType="end"/>
            </w:r>
          </w:hyperlink>
        </w:p>
        <w:p w14:paraId="446FCF3D" w14:textId="380CEFD5" w:rsidR="00D76B1B" w:rsidRDefault="00000000">
          <w:pPr>
            <w:pStyle w:val="TOC3"/>
            <w:tabs>
              <w:tab w:val="right" w:leader="dot" w:pos="7910"/>
            </w:tabs>
            <w:rPr>
              <w:rFonts w:asciiTheme="minorHAnsi" w:eastAsiaTheme="minorEastAsia" w:hAnsiTheme="minorHAnsi"/>
              <w:noProof/>
              <w:sz w:val="22"/>
            </w:rPr>
          </w:pPr>
          <w:hyperlink w:anchor="_Toc152798814" w:history="1">
            <w:r w:rsidR="00D76B1B" w:rsidRPr="00873447">
              <w:rPr>
                <w:rStyle w:val="Hyperlink"/>
                <w:noProof/>
              </w:rPr>
              <w:t>3.1.2 Challenges</w:t>
            </w:r>
            <w:r w:rsidR="00D76B1B">
              <w:rPr>
                <w:noProof/>
                <w:webHidden/>
              </w:rPr>
              <w:tab/>
            </w:r>
            <w:r w:rsidR="00D76B1B">
              <w:rPr>
                <w:noProof/>
                <w:webHidden/>
              </w:rPr>
              <w:fldChar w:fldCharType="begin"/>
            </w:r>
            <w:r w:rsidR="00D76B1B">
              <w:rPr>
                <w:noProof/>
                <w:webHidden/>
              </w:rPr>
              <w:instrText xml:space="preserve"> PAGEREF _Toc152798814 \h </w:instrText>
            </w:r>
            <w:r w:rsidR="00D76B1B">
              <w:rPr>
                <w:noProof/>
                <w:webHidden/>
              </w:rPr>
            </w:r>
            <w:r w:rsidR="00D76B1B">
              <w:rPr>
                <w:noProof/>
                <w:webHidden/>
              </w:rPr>
              <w:fldChar w:fldCharType="separate"/>
            </w:r>
            <w:r w:rsidR="007C48B4">
              <w:rPr>
                <w:noProof/>
                <w:webHidden/>
              </w:rPr>
              <w:t>20</w:t>
            </w:r>
            <w:r w:rsidR="00D76B1B">
              <w:rPr>
                <w:noProof/>
                <w:webHidden/>
              </w:rPr>
              <w:fldChar w:fldCharType="end"/>
            </w:r>
          </w:hyperlink>
        </w:p>
        <w:p w14:paraId="106E381F" w14:textId="7C239130" w:rsidR="00D76B1B" w:rsidRDefault="00000000">
          <w:pPr>
            <w:pStyle w:val="TOC3"/>
            <w:tabs>
              <w:tab w:val="right" w:leader="dot" w:pos="7910"/>
            </w:tabs>
            <w:rPr>
              <w:rFonts w:asciiTheme="minorHAnsi" w:eastAsiaTheme="minorEastAsia" w:hAnsiTheme="minorHAnsi"/>
              <w:noProof/>
              <w:sz w:val="22"/>
            </w:rPr>
          </w:pPr>
          <w:hyperlink w:anchor="_Toc152798815" w:history="1">
            <w:r w:rsidR="00D76B1B" w:rsidRPr="00873447">
              <w:rPr>
                <w:rStyle w:val="Hyperlink"/>
                <w:noProof/>
              </w:rPr>
              <w:t>3.1.3 Setup</w:t>
            </w:r>
            <w:r w:rsidR="00D76B1B">
              <w:rPr>
                <w:noProof/>
                <w:webHidden/>
              </w:rPr>
              <w:tab/>
            </w:r>
            <w:r w:rsidR="00D76B1B">
              <w:rPr>
                <w:noProof/>
                <w:webHidden/>
              </w:rPr>
              <w:fldChar w:fldCharType="begin"/>
            </w:r>
            <w:r w:rsidR="00D76B1B">
              <w:rPr>
                <w:noProof/>
                <w:webHidden/>
              </w:rPr>
              <w:instrText xml:space="preserve"> PAGEREF _Toc152798815 \h </w:instrText>
            </w:r>
            <w:r w:rsidR="00D76B1B">
              <w:rPr>
                <w:noProof/>
                <w:webHidden/>
              </w:rPr>
            </w:r>
            <w:r w:rsidR="00D76B1B">
              <w:rPr>
                <w:noProof/>
                <w:webHidden/>
              </w:rPr>
              <w:fldChar w:fldCharType="separate"/>
            </w:r>
            <w:r w:rsidR="007C48B4">
              <w:rPr>
                <w:noProof/>
                <w:webHidden/>
              </w:rPr>
              <w:t>22</w:t>
            </w:r>
            <w:r w:rsidR="00D76B1B">
              <w:rPr>
                <w:noProof/>
                <w:webHidden/>
              </w:rPr>
              <w:fldChar w:fldCharType="end"/>
            </w:r>
          </w:hyperlink>
        </w:p>
        <w:p w14:paraId="6F6BB262" w14:textId="5AEBBD9D" w:rsidR="00D76B1B" w:rsidRDefault="00000000">
          <w:pPr>
            <w:pStyle w:val="TOC3"/>
            <w:tabs>
              <w:tab w:val="right" w:leader="dot" w:pos="7910"/>
            </w:tabs>
            <w:rPr>
              <w:rFonts w:asciiTheme="minorHAnsi" w:eastAsiaTheme="minorEastAsia" w:hAnsiTheme="minorHAnsi"/>
              <w:noProof/>
              <w:sz w:val="22"/>
            </w:rPr>
          </w:pPr>
          <w:hyperlink w:anchor="_Toc152798816" w:history="1">
            <w:r w:rsidR="00D76B1B" w:rsidRPr="00873447">
              <w:rPr>
                <w:rStyle w:val="Hyperlink"/>
                <w:noProof/>
              </w:rPr>
              <w:t>3.1.4 Signal Analysis</w:t>
            </w:r>
            <w:r w:rsidR="00D76B1B">
              <w:rPr>
                <w:noProof/>
                <w:webHidden/>
              </w:rPr>
              <w:tab/>
            </w:r>
            <w:r w:rsidR="00D76B1B">
              <w:rPr>
                <w:noProof/>
                <w:webHidden/>
              </w:rPr>
              <w:fldChar w:fldCharType="begin"/>
            </w:r>
            <w:r w:rsidR="00D76B1B">
              <w:rPr>
                <w:noProof/>
                <w:webHidden/>
              </w:rPr>
              <w:instrText xml:space="preserve"> PAGEREF _Toc152798816 \h </w:instrText>
            </w:r>
            <w:r w:rsidR="00D76B1B">
              <w:rPr>
                <w:noProof/>
                <w:webHidden/>
              </w:rPr>
            </w:r>
            <w:r w:rsidR="00D76B1B">
              <w:rPr>
                <w:noProof/>
                <w:webHidden/>
              </w:rPr>
              <w:fldChar w:fldCharType="separate"/>
            </w:r>
            <w:r w:rsidR="007C48B4">
              <w:rPr>
                <w:noProof/>
                <w:webHidden/>
              </w:rPr>
              <w:t>24</w:t>
            </w:r>
            <w:r w:rsidR="00D76B1B">
              <w:rPr>
                <w:noProof/>
                <w:webHidden/>
              </w:rPr>
              <w:fldChar w:fldCharType="end"/>
            </w:r>
          </w:hyperlink>
        </w:p>
        <w:p w14:paraId="11A7517D" w14:textId="52C9340F" w:rsidR="00D76B1B" w:rsidRDefault="00000000">
          <w:pPr>
            <w:pStyle w:val="TOC3"/>
            <w:tabs>
              <w:tab w:val="right" w:leader="dot" w:pos="7910"/>
            </w:tabs>
            <w:rPr>
              <w:rFonts w:asciiTheme="minorHAnsi" w:eastAsiaTheme="minorEastAsia" w:hAnsiTheme="minorHAnsi"/>
              <w:noProof/>
              <w:sz w:val="22"/>
            </w:rPr>
          </w:pPr>
          <w:hyperlink w:anchor="_Toc152798817" w:history="1">
            <w:r w:rsidR="00D76B1B" w:rsidRPr="00873447">
              <w:rPr>
                <w:rStyle w:val="Hyperlink"/>
                <w:noProof/>
              </w:rPr>
              <w:t>3.1.5 Results</w:t>
            </w:r>
            <w:r w:rsidR="00D76B1B">
              <w:rPr>
                <w:noProof/>
                <w:webHidden/>
              </w:rPr>
              <w:tab/>
            </w:r>
            <w:r w:rsidR="00D76B1B">
              <w:rPr>
                <w:noProof/>
                <w:webHidden/>
              </w:rPr>
              <w:fldChar w:fldCharType="begin"/>
            </w:r>
            <w:r w:rsidR="00D76B1B">
              <w:rPr>
                <w:noProof/>
                <w:webHidden/>
              </w:rPr>
              <w:instrText xml:space="preserve"> PAGEREF _Toc152798817 \h </w:instrText>
            </w:r>
            <w:r w:rsidR="00D76B1B">
              <w:rPr>
                <w:noProof/>
                <w:webHidden/>
              </w:rPr>
            </w:r>
            <w:r w:rsidR="00D76B1B">
              <w:rPr>
                <w:noProof/>
                <w:webHidden/>
              </w:rPr>
              <w:fldChar w:fldCharType="separate"/>
            </w:r>
            <w:r w:rsidR="007C48B4">
              <w:rPr>
                <w:noProof/>
                <w:webHidden/>
              </w:rPr>
              <w:t>29</w:t>
            </w:r>
            <w:r w:rsidR="00D76B1B">
              <w:rPr>
                <w:noProof/>
                <w:webHidden/>
              </w:rPr>
              <w:fldChar w:fldCharType="end"/>
            </w:r>
          </w:hyperlink>
        </w:p>
        <w:p w14:paraId="5AEDF3DD" w14:textId="03885E7E" w:rsidR="00D76B1B" w:rsidRDefault="00000000">
          <w:pPr>
            <w:pStyle w:val="TOC2"/>
            <w:tabs>
              <w:tab w:val="right" w:leader="dot" w:pos="7910"/>
            </w:tabs>
            <w:rPr>
              <w:rFonts w:asciiTheme="minorHAnsi" w:eastAsiaTheme="minorEastAsia" w:hAnsiTheme="minorHAnsi"/>
              <w:noProof/>
              <w:sz w:val="22"/>
            </w:rPr>
          </w:pPr>
          <w:hyperlink w:anchor="_Toc152798818" w:history="1">
            <w:r w:rsidR="00D76B1B" w:rsidRPr="00873447">
              <w:rPr>
                <w:rStyle w:val="Hyperlink"/>
                <w:noProof/>
              </w:rPr>
              <w:t>3.2 Timing Drift Characterization</w:t>
            </w:r>
            <w:r w:rsidR="00D76B1B">
              <w:rPr>
                <w:noProof/>
                <w:webHidden/>
              </w:rPr>
              <w:tab/>
            </w:r>
            <w:r w:rsidR="00D76B1B">
              <w:rPr>
                <w:noProof/>
                <w:webHidden/>
              </w:rPr>
              <w:fldChar w:fldCharType="begin"/>
            </w:r>
            <w:r w:rsidR="00D76B1B">
              <w:rPr>
                <w:noProof/>
                <w:webHidden/>
              </w:rPr>
              <w:instrText xml:space="preserve"> PAGEREF _Toc152798818 \h </w:instrText>
            </w:r>
            <w:r w:rsidR="00D76B1B">
              <w:rPr>
                <w:noProof/>
                <w:webHidden/>
              </w:rPr>
            </w:r>
            <w:r w:rsidR="00D76B1B">
              <w:rPr>
                <w:noProof/>
                <w:webHidden/>
              </w:rPr>
              <w:fldChar w:fldCharType="separate"/>
            </w:r>
            <w:r w:rsidR="007C48B4">
              <w:rPr>
                <w:noProof/>
                <w:webHidden/>
              </w:rPr>
              <w:t>34</w:t>
            </w:r>
            <w:r w:rsidR="00D76B1B">
              <w:rPr>
                <w:noProof/>
                <w:webHidden/>
              </w:rPr>
              <w:fldChar w:fldCharType="end"/>
            </w:r>
          </w:hyperlink>
        </w:p>
        <w:p w14:paraId="75B13BC0" w14:textId="3998A9C5" w:rsidR="00D76B1B" w:rsidRDefault="00000000">
          <w:pPr>
            <w:pStyle w:val="TOC3"/>
            <w:tabs>
              <w:tab w:val="right" w:leader="dot" w:pos="7910"/>
            </w:tabs>
            <w:rPr>
              <w:rFonts w:asciiTheme="minorHAnsi" w:eastAsiaTheme="minorEastAsia" w:hAnsiTheme="minorHAnsi"/>
              <w:noProof/>
              <w:sz w:val="22"/>
            </w:rPr>
          </w:pPr>
          <w:hyperlink w:anchor="_Toc152798819" w:history="1">
            <w:r w:rsidR="00D76B1B" w:rsidRPr="00873447">
              <w:rPr>
                <w:rStyle w:val="Hyperlink"/>
                <w:noProof/>
              </w:rPr>
              <w:t>3.2.1 Experiment Objectives</w:t>
            </w:r>
            <w:r w:rsidR="00D76B1B">
              <w:rPr>
                <w:noProof/>
                <w:webHidden/>
              </w:rPr>
              <w:tab/>
            </w:r>
            <w:r w:rsidR="00D76B1B">
              <w:rPr>
                <w:noProof/>
                <w:webHidden/>
              </w:rPr>
              <w:fldChar w:fldCharType="begin"/>
            </w:r>
            <w:r w:rsidR="00D76B1B">
              <w:rPr>
                <w:noProof/>
                <w:webHidden/>
              </w:rPr>
              <w:instrText xml:space="preserve"> PAGEREF _Toc152798819 \h </w:instrText>
            </w:r>
            <w:r w:rsidR="00D76B1B">
              <w:rPr>
                <w:noProof/>
                <w:webHidden/>
              </w:rPr>
            </w:r>
            <w:r w:rsidR="00D76B1B">
              <w:rPr>
                <w:noProof/>
                <w:webHidden/>
              </w:rPr>
              <w:fldChar w:fldCharType="separate"/>
            </w:r>
            <w:r w:rsidR="007C48B4">
              <w:rPr>
                <w:noProof/>
                <w:webHidden/>
              </w:rPr>
              <w:t>34</w:t>
            </w:r>
            <w:r w:rsidR="00D76B1B">
              <w:rPr>
                <w:noProof/>
                <w:webHidden/>
              </w:rPr>
              <w:fldChar w:fldCharType="end"/>
            </w:r>
          </w:hyperlink>
        </w:p>
        <w:p w14:paraId="2B4E261E" w14:textId="4728A7DE" w:rsidR="00D76B1B" w:rsidRDefault="00000000">
          <w:pPr>
            <w:pStyle w:val="TOC3"/>
            <w:tabs>
              <w:tab w:val="right" w:leader="dot" w:pos="7910"/>
            </w:tabs>
            <w:rPr>
              <w:rFonts w:asciiTheme="minorHAnsi" w:eastAsiaTheme="minorEastAsia" w:hAnsiTheme="minorHAnsi"/>
              <w:noProof/>
              <w:sz w:val="22"/>
            </w:rPr>
          </w:pPr>
          <w:hyperlink w:anchor="_Toc152798820" w:history="1">
            <w:r w:rsidR="00D76B1B" w:rsidRPr="00873447">
              <w:rPr>
                <w:rStyle w:val="Hyperlink"/>
                <w:noProof/>
              </w:rPr>
              <w:t>3.2.2 Setup</w:t>
            </w:r>
            <w:r w:rsidR="00D76B1B">
              <w:rPr>
                <w:noProof/>
                <w:webHidden/>
              </w:rPr>
              <w:tab/>
            </w:r>
            <w:r w:rsidR="00D76B1B">
              <w:rPr>
                <w:noProof/>
                <w:webHidden/>
              </w:rPr>
              <w:fldChar w:fldCharType="begin"/>
            </w:r>
            <w:r w:rsidR="00D76B1B">
              <w:rPr>
                <w:noProof/>
                <w:webHidden/>
              </w:rPr>
              <w:instrText xml:space="preserve"> PAGEREF _Toc152798820 \h </w:instrText>
            </w:r>
            <w:r w:rsidR="00D76B1B">
              <w:rPr>
                <w:noProof/>
                <w:webHidden/>
              </w:rPr>
            </w:r>
            <w:r w:rsidR="00D76B1B">
              <w:rPr>
                <w:noProof/>
                <w:webHidden/>
              </w:rPr>
              <w:fldChar w:fldCharType="separate"/>
            </w:r>
            <w:r w:rsidR="007C48B4">
              <w:rPr>
                <w:noProof/>
                <w:webHidden/>
              </w:rPr>
              <w:t>34</w:t>
            </w:r>
            <w:r w:rsidR="00D76B1B">
              <w:rPr>
                <w:noProof/>
                <w:webHidden/>
              </w:rPr>
              <w:fldChar w:fldCharType="end"/>
            </w:r>
          </w:hyperlink>
        </w:p>
        <w:p w14:paraId="70191FFE" w14:textId="50453E2A" w:rsidR="00D76B1B" w:rsidRDefault="00000000">
          <w:pPr>
            <w:pStyle w:val="TOC3"/>
            <w:tabs>
              <w:tab w:val="right" w:leader="dot" w:pos="7910"/>
            </w:tabs>
            <w:rPr>
              <w:rFonts w:asciiTheme="minorHAnsi" w:eastAsiaTheme="minorEastAsia" w:hAnsiTheme="minorHAnsi"/>
              <w:noProof/>
              <w:sz w:val="22"/>
            </w:rPr>
          </w:pPr>
          <w:hyperlink w:anchor="_Toc152798821" w:history="1">
            <w:r w:rsidR="00D76B1B" w:rsidRPr="00873447">
              <w:rPr>
                <w:rStyle w:val="Hyperlink"/>
                <w:noProof/>
              </w:rPr>
              <w:t>3.2.3 Signal Analysis</w:t>
            </w:r>
            <w:r w:rsidR="00D76B1B">
              <w:rPr>
                <w:noProof/>
                <w:webHidden/>
              </w:rPr>
              <w:tab/>
            </w:r>
            <w:r w:rsidR="00D76B1B">
              <w:rPr>
                <w:noProof/>
                <w:webHidden/>
              </w:rPr>
              <w:fldChar w:fldCharType="begin"/>
            </w:r>
            <w:r w:rsidR="00D76B1B">
              <w:rPr>
                <w:noProof/>
                <w:webHidden/>
              </w:rPr>
              <w:instrText xml:space="preserve"> PAGEREF _Toc152798821 \h </w:instrText>
            </w:r>
            <w:r w:rsidR="00D76B1B">
              <w:rPr>
                <w:noProof/>
                <w:webHidden/>
              </w:rPr>
            </w:r>
            <w:r w:rsidR="00D76B1B">
              <w:rPr>
                <w:noProof/>
                <w:webHidden/>
              </w:rPr>
              <w:fldChar w:fldCharType="separate"/>
            </w:r>
            <w:r w:rsidR="007C48B4">
              <w:rPr>
                <w:noProof/>
                <w:webHidden/>
              </w:rPr>
              <w:t>36</w:t>
            </w:r>
            <w:r w:rsidR="00D76B1B">
              <w:rPr>
                <w:noProof/>
                <w:webHidden/>
              </w:rPr>
              <w:fldChar w:fldCharType="end"/>
            </w:r>
          </w:hyperlink>
        </w:p>
        <w:p w14:paraId="0EED3DFA" w14:textId="32361245" w:rsidR="00D76B1B" w:rsidRDefault="00000000">
          <w:pPr>
            <w:pStyle w:val="TOC3"/>
            <w:tabs>
              <w:tab w:val="right" w:leader="dot" w:pos="7910"/>
            </w:tabs>
            <w:rPr>
              <w:rFonts w:asciiTheme="minorHAnsi" w:eastAsiaTheme="minorEastAsia" w:hAnsiTheme="minorHAnsi"/>
              <w:noProof/>
              <w:sz w:val="22"/>
            </w:rPr>
          </w:pPr>
          <w:hyperlink w:anchor="_Toc152798822" w:history="1">
            <w:r w:rsidR="00D76B1B" w:rsidRPr="00873447">
              <w:rPr>
                <w:rStyle w:val="Hyperlink"/>
                <w:noProof/>
              </w:rPr>
              <w:t>3.2.4 Results</w:t>
            </w:r>
            <w:r w:rsidR="00D76B1B">
              <w:rPr>
                <w:noProof/>
                <w:webHidden/>
              </w:rPr>
              <w:tab/>
            </w:r>
            <w:r w:rsidR="00D76B1B">
              <w:rPr>
                <w:noProof/>
                <w:webHidden/>
              </w:rPr>
              <w:fldChar w:fldCharType="begin"/>
            </w:r>
            <w:r w:rsidR="00D76B1B">
              <w:rPr>
                <w:noProof/>
                <w:webHidden/>
              </w:rPr>
              <w:instrText xml:space="preserve"> PAGEREF _Toc152798822 \h </w:instrText>
            </w:r>
            <w:r w:rsidR="00D76B1B">
              <w:rPr>
                <w:noProof/>
                <w:webHidden/>
              </w:rPr>
            </w:r>
            <w:r w:rsidR="00D76B1B">
              <w:rPr>
                <w:noProof/>
                <w:webHidden/>
              </w:rPr>
              <w:fldChar w:fldCharType="separate"/>
            </w:r>
            <w:r w:rsidR="007C48B4">
              <w:rPr>
                <w:noProof/>
                <w:webHidden/>
              </w:rPr>
              <w:t>38</w:t>
            </w:r>
            <w:r w:rsidR="00D76B1B">
              <w:rPr>
                <w:noProof/>
                <w:webHidden/>
              </w:rPr>
              <w:fldChar w:fldCharType="end"/>
            </w:r>
          </w:hyperlink>
        </w:p>
        <w:p w14:paraId="3E6F461C" w14:textId="26948952" w:rsidR="00D76B1B" w:rsidRDefault="00000000">
          <w:pPr>
            <w:pStyle w:val="TOC2"/>
            <w:tabs>
              <w:tab w:val="right" w:leader="dot" w:pos="7910"/>
            </w:tabs>
            <w:rPr>
              <w:rFonts w:asciiTheme="minorHAnsi" w:eastAsiaTheme="minorEastAsia" w:hAnsiTheme="minorHAnsi"/>
              <w:noProof/>
              <w:sz w:val="22"/>
            </w:rPr>
          </w:pPr>
          <w:hyperlink w:anchor="_Toc152798823" w:history="1">
            <w:r w:rsidR="00D76B1B" w:rsidRPr="00873447">
              <w:rPr>
                <w:rStyle w:val="Hyperlink"/>
                <w:noProof/>
              </w:rPr>
              <w:t>3.3 Absolute GPS Time Single Pulse Characterization</w:t>
            </w:r>
            <w:r w:rsidR="00D76B1B">
              <w:rPr>
                <w:noProof/>
                <w:webHidden/>
              </w:rPr>
              <w:tab/>
            </w:r>
            <w:r w:rsidR="00D76B1B">
              <w:rPr>
                <w:noProof/>
                <w:webHidden/>
              </w:rPr>
              <w:fldChar w:fldCharType="begin"/>
            </w:r>
            <w:r w:rsidR="00D76B1B">
              <w:rPr>
                <w:noProof/>
                <w:webHidden/>
              </w:rPr>
              <w:instrText xml:space="preserve"> PAGEREF _Toc152798823 \h </w:instrText>
            </w:r>
            <w:r w:rsidR="00D76B1B">
              <w:rPr>
                <w:noProof/>
                <w:webHidden/>
              </w:rPr>
            </w:r>
            <w:r w:rsidR="00D76B1B">
              <w:rPr>
                <w:noProof/>
                <w:webHidden/>
              </w:rPr>
              <w:fldChar w:fldCharType="separate"/>
            </w:r>
            <w:r w:rsidR="007C48B4">
              <w:rPr>
                <w:noProof/>
                <w:webHidden/>
              </w:rPr>
              <w:t>43</w:t>
            </w:r>
            <w:r w:rsidR="00D76B1B">
              <w:rPr>
                <w:noProof/>
                <w:webHidden/>
              </w:rPr>
              <w:fldChar w:fldCharType="end"/>
            </w:r>
          </w:hyperlink>
        </w:p>
        <w:p w14:paraId="4DE1730B" w14:textId="57884DD1" w:rsidR="00D76B1B" w:rsidRDefault="00000000">
          <w:pPr>
            <w:pStyle w:val="TOC3"/>
            <w:tabs>
              <w:tab w:val="right" w:leader="dot" w:pos="7910"/>
            </w:tabs>
            <w:rPr>
              <w:rFonts w:asciiTheme="minorHAnsi" w:eastAsiaTheme="minorEastAsia" w:hAnsiTheme="minorHAnsi"/>
              <w:noProof/>
              <w:sz w:val="22"/>
            </w:rPr>
          </w:pPr>
          <w:hyperlink w:anchor="_Toc152798824" w:history="1">
            <w:r w:rsidR="00D76B1B" w:rsidRPr="00873447">
              <w:rPr>
                <w:rStyle w:val="Hyperlink"/>
                <w:noProof/>
              </w:rPr>
              <w:t>3.3.1 Experiment Objectives</w:t>
            </w:r>
            <w:r w:rsidR="00D76B1B">
              <w:rPr>
                <w:noProof/>
                <w:webHidden/>
              </w:rPr>
              <w:tab/>
            </w:r>
            <w:r w:rsidR="00D76B1B">
              <w:rPr>
                <w:noProof/>
                <w:webHidden/>
              </w:rPr>
              <w:fldChar w:fldCharType="begin"/>
            </w:r>
            <w:r w:rsidR="00D76B1B">
              <w:rPr>
                <w:noProof/>
                <w:webHidden/>
              </w:rPr>
              <w:instrText xml:space="preserve"> PAGEREF _Toc152798824 \h </w:instrText>
            </w:r>
            <w:r w:rsidR="00D76B1B">
              <w:rPr>
                <w:noProof/>
                <w:webHidden/>
              </w:rPr>
            </w:r>
            <w:r w:rsidR="00D76B1B">
              <w:rPr>
                <w:noProof/>
                <w:webHidden/>
              </w:rPr>
              <w:fldChar w:fldCharType="separate"/>
            </w:r>
            <w:r w:rsidR="007C48B4">
              <w:rPr>
                <w:noProof/>
                <w:webHidden/>
              </w:rPr>
              <w:t>43</w:t>
            </w:r>
            <w:r w:rsidR="00D76B1B">
              <w:rPr>
                <w:noProof/>
                <w:webHidden/>
              </w:rPr>
              <w:fldChar w:fldCharType="end"/>
            </w:r>
          </w:hyperlink>
        </w:p>
        <w:p w14:paraId="5D0742CA" w14:textId="5846EFEC" w:rsidR="00D76B1B" w:rsidRDefault="00000000">
          <w:pPr>
            <w:pStyle w:val="TOC3"/>
            <w:tabs>
              <w:tab w:val="right" w:leader="dot" w:pos="7910"/>
            </w:tabs>
            <w:rPr>
              <w:rFonts w:asciiTheme="minorHAnsi" w:eastAsiaTheme="minorEastAsia" w:hAnsiTheme="minorHAnsi"/>
              <w:noProof/>
              <w:sz w:val="22"/>
            </w:rPr>
          </w:pPr>
          <w:hyperlink w:anchor="_Toc152798825" w:history="1">
            <w:r w:rsidR="00D76B1B" w:rsidRPr="00873447">
              <w:rPr>
                <w:rStyle w:val="Hyperlink"/>
                <w:noProof/>
              </w:rPr>
              <w:t>3.3.2 Setup</w:t>
            </w:r>
            <w:r w:rsidR="00D76B1B">
              <w:rPr>
                <w:noProof/>
                <w:webHidden/>
              </w:rPr>
              <w:tab/>
            </w:r>
            <w:r w:rsidR="00D76B1B">
              <w:rPr>
                <w:noProof/>
                <w:webHidden/>
              </w:rPr>
              <w:fldChar w:fldCharType="begin"/>
            </w:r>
            <w:r w:rsidR="00D76B1B">
              <w:rPr>
                <w:noProof/>
                <w:webHidden/>
              </w:rPr>
              <w:instrText xml:space="preserve"> PAGEREF _Toc152798825 \h </w:instrText>
            </w:r>
            <w:r w:rsidR="00D76B1B">
              <w:rPr>
                <w:noProof/>
                <w:webHidden/>
              </w:rPr>
            </w:r>
            <w:r w:rsidR="00D76B1B">
              <w:rPr>
                <w:noProof/>
                <w:webHidden/>
              </w:rPr>
              <w:fldChar w:fldCharType="separate"/>
            </w:r>
            <w:r w:rsidR="007C48B4">
              <w:rPr>
                <w:noProof/>
                <w:webHidden/>
              </w:rPr>
              <w:t>44</w:t>
            </w:r>
            <w:r w:rsidR="00D76B1B">
              <w:rPr>
                <w:noProof/>
                <w:webHidden/>
              </w:rPr>
              <w:fldChar w:fldCharType="end"/>
            </w:r>
          </w:hyperlink>
        </w:p>
        <w:p w14:paraId="7A9A1865" w14:textId="2653D447" w:rsidR="00D76B1B" w:rsidRDefault="00000000">
          <w:pPr>
            <w:pStyle w:val="TOC3"/>
            <w:tabs>
              <w:tab w:val="right" w:leader="dot" w:pos="7910"/>
            </w:tabs>
            <w:rPr>
              <w:rFonts w:asciiTheme="minorHAnsi" w:eastAsiaTheme="minorEastAsia" w:hAnsiTheme="minorHAnsi"/>
              <w:noProof/>
              <w:sz w:val="22"/>
            </w:rPr>
          </w:pPr>
          <w:hyperlink w:anchor="_Toc152798826" w:history="1">
            <w:r w:rsidR="00D76B1B" w:rsidRPr="00873447">
              <w:rPr>
                <w:rStyle w:val="Hyperlink"/>
                <w:noProof/>
              </w:rPr>
              <w:t>3.3.3 Signal Analysis</w:t>
            </w:r>
            <w:r w:rsidR="00D76B1B">
              <w:rPr>
                <w:noProof/>
                <w:webHidden/>
              </w:rPr>
              <w:tab/>
            </w:r>
            <w:r w:rsidR="00D76B1B">
              <w:rPr>
                <w:noProof/>
                <w:webHidden/>
              </w:rPr>
              <w:fldChar w:fldCharType="begin"/>
            </w:r>
            <w:r w:rsidR="00D76B1B">
              <w:rPr>
                <w:noProof/>
                <w:webHidden/>
              </w:rPr>
              <w:instrText xml:space="preserve"> PAGEREF _Toc152798826 \h </w:instrText>
            </w:r>
            <w:r w:rsidR="00D76B1B">
              <w:rPr>
                <w:noProof/>
                <w:webHidden/>
              </w:rPr>
            </w:r>
            <w:r w:rsidR="00D76B1B">
              <w:rPr>
                <w:noProof/>
                <w:webHidden/>
              </w:rPr>
              <w:fldChar w:fldCharType="separate"/>
            </w:r>
            <w:r w:rsidR="007C48B4">
              <w:rPr>
                <w:noProof/>
                <w:webHidden/>
              </w:rPr>
              <w:t>46</w:t>
            </w:r>
            <w:r w:rsidR="00D76B1B">
              <w:rPr>
                <w:noProof/>
                <w:webHidden/>
              </w:rPr>
              <w:fldChar w:fldCharType="end"/>
            </w:r>
          </w:hyperlink>
        </w:p>
        <w:p w14:paraId="04A6D2CE" w14:textId="1532454E" w:rsidR="00D76B1B" w:rsidRDefault="00000000">
          <w:pPr>
            <w:pStyle w:val="TOC3"/>
            <w:tabs>
              <w:tab w:val="right" w:leader="dot" w:pos="7910"/>
            </w:tabs>
            <w:rPr>
              <w:rFonts w:asciiTheme="minorHAnsi" w:eastAsiaTheme="minorEastAsia" w:hAnsiTheme="minorHAnsi"/>
              <w:noProof/>
              <w:sz w:val="22"/>
            </w:rPr>
          </w:pPr>
          <w:hyperlink w:anchor="_Toc152798827" w:history="1">
            <w:r w:rsidR="00D76B1B" w:rsidRPr="00873447">
              <w:rPr>
                <w:rStyle w:val="Hyperlink"/>
                <w:noProof/>
              </w:rPr>
              <w:t>3.3.4 Results</w:t>
            </w:r>
            <w:r w:rsidR="00D76B1B">
              <w:rPr>
                <w:noProof/>
                <w:webHidden/>
              </w:rPr>
              <w:tab/>
            </w:r>
            <w:r w:rsidR="00D76B1B">
              <w:rPr>
                <w:noProof/>
                <w:webHidden/>
              </w:rPr>
              <w:fldChar w:fldCharType="begin"/>
            </w:r>
            <w:r w:rsidR="00D76B1B">
              <w:rPr>
                <w:noProof/>
                <w:webHidden/>
              </w:rPr>
              <w:instrText xml:space="preserve"> PAGEREF _Toc152798827 \h </w:instrText>
            </w:r>
            <w:r w:rsidR="00D76B1B">
              <w:rPr>
                <w:noProof/>
                <w:webHidden/>
              </w:rPr>
            </w:r>
            <w:r w:rsidR="00D76B1B">
              <w:rPr>
                <w:noProof/>
                <w:webHidden/>
              </w:rPr>
              <w:fldChar w:fldCharType="separate"/>
            </w:r>
            <w:r w:rsidR="007C48B4">
              <w:rPr>
                <w:noProof/>
                <w:webHidden/>
              </w:rPr>
              <w:t>49</w:t>
            </w:r>
            <w:r w:rsidR="00D76B1B">
              <w:rPr>
                <w:noProof/>
                <w:webHidden/>
              </w:rPr>
              <w:fldChar w:fldCharType="end"/>
            </w:r>
          </w:hyperlink>
        </w:p>
        <w:p w14:paraId="0EF1E2E9" w14:textId="4EAD1B07" w:rsidR="00D76B1B" w:rsidRDefault="00000000">
          <w:pPr>
            <w:pStyle w:val="TOC1"/>
            <w:tabs>
              <w:tab w:val="right" w:leader="dot" w:pos="7910"/>
            </w:tabs>
            <w:rPr>
              <w:rFonts w:asciiTheme="minorHAnsi" w:eastAsiaTheme="minorEastAsia" w:hAnsiTheme="minorHAnsi"/>
              <w:noProof/>
              <w:sz w:val="22"/>
            </w:rPr>
          </w:pPr>
          <w:hyperlink w:anchor="_Toc152798828" w:history="1">
            <w:r w:rsidR="00D76B1B" w:rsidRPr="00873447">
              <w:rPr>
                <w:rStyle w:val="Hyperlink"/>
                <w:noProof/>
              </w:rPr>
              <w:t>Chapter 4: Synchronization Architecture</w:t>
            </w:r>
            <w:r w:rsidR="00D76B1B">
              <w:rPr>
                <w:noProof/>
                <w:webHidden/>
              </w:rPr>
              <w:tab/>
            </w:r>
            <w:r w:rsidR="00D76B1B">
              <w:rPr>
                <w:noProof/>
                <w:webHidden/>
              </w:rPr>
              <w:fldChar w:fldCharType="begin"/>
            </w:r>
            <w:r w:rsidR="00D76B1B">
              <w:rPr>
                <w:noProof/>
                <w:webHidden/>
              </w:rPr>
              <w:instrText xml:space="preserve"> PAGEREF _Toc152798828 \h </w:instrText>
            </w:r>
            <w:r w:rsidR="00D76B1B">
              <w:rPr>
                <w:noProof/>
                <w:webHidden/>
              </w:rPr>
            </w:r>
            <w:r w:rsidR="00D76B1B">
              <w:rPr>
                <w:noProof/>
                <w:webHidden/>
              </w:rPr>
              <w:fldChar w:fldCharType="separate"/>
            </w:r>
            <w:r w:rsidR="007C48B4">
              <w:rPr>
                <w:noProof/>
                <w:webHidden/>
              </w:rPr>
              <w:t>51</w:t>
            </w:r>
            <w:r w:rsidR="00D76B1B">
              <w:rPr>
                <w:noProof/>
                <w:webHidden/>
              </w:rPr>
              <w:fldChar w:fldCharType="end"/>
            </w:r>
          </w:hyperlink>
        </w:p>
        <w:p w14:paraId="709AAF5A" w14:textId="362E0D65" w:rsidR="00D76B1B" w:rsidRDefault="00000000">
          <w:pPr>
            <w:pStyle w:val="TOC2"/>
            <w:tabs>
              <w:tab w:val="right" w:leader="dot" w:pos="7910"/>
            </w:tabs>
            <w:rPr>
              <w:rFonts w:asciiTheme="minorHAnsi" w:eastAsiaTheme="minorEastAsia" w:hAnsiTheme="minorHAnsi"/>
              <w:noProof/>
              <w:sz w:val="22"/>
            </w:rPr>
          </w:pPr>
          <w:hyperlink w:anchor="_Toc152798829" w:history="1">
            <w:r w:rsidR="00D76B1B" w:rsidRPr="00873447">
              <w:rPr>
                <w:rStyle w:val="Hyperlink"/>
                <w:noProof/>
              </w:rPr>
              <w:t>4.1 Motivation and Objectives</w:t>
            </w:r>
            <w:r w:rsidR="00D76B1B">
              <w:rPr>
                <w:noProof/>
                <w:webHidden/>
              </w:rPr>
              <w:tab/>
            </w:r>
            <w:r w:rsidR="00D76B1B">
              <w:rPr>
                <w:noProof/>
                <w:webHidden/>
              </w:rPr>
              <w:fldChar w:fldCharType="begin"/>
            </w:r>
            <w:r w:rsidR="00D76B1B">
              <w:rPr>
                <w:noProof/>
                <w:webHidden/>
              </w:rPr>
              <w:instrText xml:space="preserve"> PAGEREF _Toc152798829 \h </w:instrText>
            </w:r>
            <w:r w:rsidR="00D76B1B">
              <w:rPr>
                <w:noProof/>
                <w:webHidden/>
              </w:rPr>
            </w:r>
            <w:r w:rsidR="00D76B1B">
              <w:rPr>
                <w:noProof/>
                <w:webHidden/>
              </w:rPr>
              <w:fldChar w:fldCharType="separate"/>
            </w:r>
            <w:r w:rsidR="007C48B4">
              <w:rPr>
                <w:noProof/>
                <w:webHidden/>
              </w:rPr>
              <w:t>51</w:t>
            </w:r>
            <w:r w:rsidR="00D76B1B">
              <w:rPr>
                <w:noProof/>
                <w:webHidden/>
              </w:rPr>
              <w:fldChar w:fldCharType="end"/>
            </w:r>
          </w:hyperlink>
        </w:p>
        <w:p w14:paraId="7945FE10" w14:textId="59C26513" w:rsidR="00D76B1B" w:rsidRDefault="00000000">
          <w:pPr>
            <w:pStyle w:val="TOC2"/>
            <w:tabs>
              <w:tab w:val="right" w:leader="dot" w:pos="7910"/>
            </w:tabs>
            <w:rPr>
              <w:rFonts w:asciiTheme="minorHAnsi" w:eastAsiaTheme="minorEastAsia" w:hAnsiTheme="minorHAnsi"/>
              <w:noProof/>
              <w:sz w:val="22"/>
            </w:rPr>
          </w:pPr>
          <w:hyperlink w:anchor="_Toc152798830" w:history="1">
            <w:r w:rsidR="00D76B1B" w:rsidRPr="00873447">
              <w:rPr>
                <w:rStyle w:val="Hyperlink"/>
                <w:noProof/>
              </w:rPr>
              <w:t>4.2 Equipment</w:t>
            </w:r>
            <w:r w:rsidR="00D76B1B">
              <w:rPr>
                <w:noProof/>
                <w:webHidden/>
              </w:rPr>
              <w:tab/>
            </w:r>
            <w:r w:rsidR="00D76B1B">
              <w:rPr>
                <w:noProof/>
                <w:webHidden/>
              </w:rPr>
              <w:fldChar w:fldCharType="begin"/>
            </w:r>
            <w:r w:rsidR="00D76B1B">
              <w:rPr>
                <w:noProof/>
                <w:webHidden/>
              </w:rPr>
              <w:instrText xml:space="preserve"> PAGEREF _Toc152798830 \h </w:instrText>
            </w:r>
            <w:r w:rsidR="00D76B1B">
              <w:rPr>
                <w:noProof/>
                <w:webHidden/>
              </w:rPr>
            </w:r>
            <w:r w:rsidR="00D76B1B">
              <w:rPr>
                <w:noProof/>
                <w:webHidden/>
              </w:rPr>
              <w:fldChar w:fldCharType="separate"/>
            </w:r>
            <w:r w:rsidR="007C48B4">
              <w:rPr>
                <w:noProof/>
                <w:webHidden/>
              </w:rPr>
              <w:t>53</w:t>
            </w:r>
            <w:r w:rsidR="00D76B1B">
              <w:rPr>
                <w:noProof/>
                <w:webHidden/>
              </w:rPr>
              <w:fldChar w:fldCharType="end"/>
            </w:r>
          </w:hyperlink>
        </w:p>
        <w:p w14:paraId="0D309B16" w14:textId="20835EC8" w:rsidR="00D76B1B" w:rsidRDefault="00000000">
          <w:pPr>
            <w:pStyle w:val="TOC3"/>
            <w:tabs>
              <w:tab w:val="right" w:leader="dot" w:pos="7910"/>
            </w:tabs>
            <w:rPr>
              <w:rFonts w:asciiTheme="minorHAnsi" w:eastAsiaTheme="minorEastAsia" w:hAnsiTheme="minorHAnsi"/>
              <w:noProof/>
              <w:sz w:val="22"/>
            </w:rPr>
          </w:pPr>
          <w:hyperlink w:anchor="_Toc152798831" w:history="1">
            <w:r w:rsidR="00D76B1B" w:rsidRPr="00873447">
              <w:rPr>
                <w:rStyle w:val="Hyperlink"/>
                <w:noProof/>
              </w:rPr>
              <w:t>4.2.1 Pentek Model 5950</w:t>
            </w:r>
            <w:r w:rsidR="00D76B1B">
              <w:rPr>
                <w:noProof/>
                <w:webHidden/>
              </w:rPr>
              <w:tab/>
            </w:r>
            <w:r w:rsidR="00D76B1B">
              <w:rPr>
                <w:noProof/>
                <w:webHidden/>
              </w:rPr>
              <w:fldChar w:fldCharType="begin"/>
            </w:r>
            <w:r w:rsidR="00D76B1B">
              <w:rPr>
                <w:noProof/>
                <w:webHidden/>
              </w:rPr>
              <w:instrText xml:space="preserve"> PAGEREF _Toc152798831 \h </w:instrText>
            </w:r>
            <w:r w:rsidR="00D76B1B">
              <w:rPr>
                <w:noProof/>
                <w:webHidden/>
              </w:rPr>
            </w:r>
            <w:r w:rsidR="00D76B1B">
              <w:rPr>
                <w:noProof/>
                <w:webHidden/>
              </w:rPr>
              <w:fldChar w:fldCharType="separate"/>
            </w:r>
            <w:r w:rsidR="007C48B4">
              <w:rPr>
                <w:noProof/>
                <w:webHidden/>
              </w:rPr>
              <w:t>53</w:t>
            </w:r>
            <w:r w:rsidR="00D76B1B">
              <w:rPr>
                <w:noProof/>
                <w:webHidden/>
              </w:rPr>
              <w:fldChar w:fldCharType="end"/>
            </w:r>
          </w:hyperlink>
        </w:p>
        <w:p w14:paraId="1CBA446E" w14:textId="748E350E" w:rsidR="00D76B1B" w:rsidRDefault="00000000">
          <w:pPr>
            <w:pStyle w:val="TOC3"/>
            <w:tabs>
              <w:tab w:val="right" w:leader="dot" w:pos="7910"/>
            </w:tabs>
            <w:rPr>
              <w:rFonts w:asciiTheme="minorHAnsi" w:eastAsiaTheme="minorEastAsia" w:hAnsiTheme="minorHAnsi"/>
              <w:noProof/>
              <w:sz w:val="22"/>
            </w:rPr>
          </w:pPr>
          <w:hyperlink w:anchor="_Toc152798832" w:history="1">
            <w:r w:rsidR="00D76B1B" w:rsidRPr="00873447">
              <w:rPr>
                <w:rStyle w:val="Hyperlink"/>
                <w:noProof/>
              </w:rPr>
              <w:t>4.2.2 Ninja</w:t>
            </w:r>
            <w:r w:rsidR="00D76B1B">
              <w:rPr>
                <w:noProof/>
                <w:webHidden/>
              </w:rPr>
              <w:tab/>
            </w:r>
            <w:r w:rsidR="00D76B1B">
              <w:rPr>
                <w:noProof/>
                <w:webHidden/>
              </w:rPr>
              <w:fldChar w:fldCharType="begin"/>
            </w:r>
            <w:r w:rsidR="00D76B1B">
              <w:rPr>
                <w:noProof/>
                <w:webHidden/>
              </w:rPr>
              <w:instrText xml:space="preserve"> PAGEREF _Toc152798832 \h </w:instrText>
            </w:r>
            <w:r w:rsidR="00D76B1B">
              <w:rPr>
                <w:noProof/>
                <w:webHidden/>
              </w:rPr>
            </w:r>
            <w:r w:rsidR="00D76B1B">
              <w:rPr>
                <w:noProof/>
                <w:webHidden/>
              </w:rPr>
              <w:fldChar w:fldCharType="separate"/>
            </w:r>
            <w:r w:rsidR="007C48B4">
              <w:rPr>
                <w:noProof/>
                <w:webHidden/>
              </w:rPr>
              <w:t>59</w:t>
            </w:r>
            <w:r w:rsidR="00D76B1B">
              <w:rPr>
                <w:noProof/>
                <w:webHidden/>
              </w:rPr>
              <w:fldChar w:fldCharType="end"/>
            </w:r>
          </w:hyperlink>
        </w:p>
        <w:p w14:paraId="30DFF499" w14:textId="383264B8" w:rsidR="00D76B1B" w:rsidRDefault="00000000">
          <w:pPr>
            <w:pStyle w:val="TOC2"/>
            <w:tabs>
              <w:tab w:val="right" w:leader="dot" w:pos="7910"/>
            </w:tabs>
            <w:rPr>
              <w:rFonts w:asciiTheme="minorHAnsi" w:eastAsiaTheme="minorEastAsia" w:hAnsiTheme="minorHAnsi"/>
              <w:noProof/>
              <w:sz w:val="22"/>
            </w:rPr>
          </w:pPr>
          <w:hyperlink w:anchor="_Toc152798833" w:history="1">
            <w:r w:rsidR="00D76B1B" w:rsidRPr="00873447">
              <w:rPr>
                <w:rStyle w:val="Hyperlink"/>
                <w:noProof/>
              </w:rPr>
              <w:t>4.3 Field Programmable Gate Array Code</w:t>
            </w:r>
            <w:r w:rsidR="00D76B1B">
              <w:rPr>
                <w:noProof/>
                <w:webHidden/>
              </w:rPr>
              <w:tab/>
            </w:r>
            <w:r w:rsidR="00D76B1B">
              <w:rPr>
                <w:noProof/>
                <w:webHidden/>
              </w:rPr>
              <w:fldChar w:fldCharType="begin"/>
            </w:r>
            <w:r w:rsidR="00D76B1B">
              <w:rPr>
                <w:noProof/>
                <w:webHidden/>
              </w:rPr>
              <w:instrText xml:space="preserve"> PAGEREF _Toc152798833 \h </w:instrText>
            </w:r>
            <w:r w:rsidR="00D76B1B">
              <w:rPr>
                <w:noProof/>
                <w:webHidden/>
              </w:rPr>
            </w:r>
            <w:r w:rsidR="00D76B1B">
              <w:rPr>
                <w:noProof/>
                <w:webHidden/>
              </w:rPr>
              <w:fldChar w:fldCharType="separate"/>
            </w:r>
            <w:r w:rsidR="007C48B4">
              <w:rPr>
                <w:noProof/>
                <w:webHidden/>
              </w:rPr>
              <w:t>59</w:t>
            </w:r>
            <w:r w:rsidR="00D76B1B">
              <w:rPr>
                <w:noProof/>
                <w:webHidden/>
              </w:rPr>
              <w:fldChar w:fldCharType="end"/>
            </w:r>
          </w:hyperlink>
        </w:p>
        <w:p w14:paraId="1AB753BF" w14:textId="65AAC91E" w:rsidR="00D76B1B" w:rsidRDefault="00000000">
          <w:pPr>
            <w:pStyle w:val="TOC3"/>
            <w:tabs>
              <w:tab w:val="right" w:leader="dot" w:pos="7910"/>
            </w:tabs>
            <w:rPr>
              <w:rFonts w:asciiTheme="minorHAnsi" w:eastAsiaTheme="minorEastAsia" w:hAnsiTheme="minorHAnsi"/>
              <w:noProof/>
              <w:sz w:val="22"/>
            </w:rPr>
          </w:pPr>
          <w:hyperlink w:anchor="_Toc152798834" w:history="1">
            <w:r w:rsidR="00D76B1B" w:rsidRPr="00873447">
              <w:rPr>
                <w:rStyle w:val="Hyperlink"/>
                <w:noProof/>
              </w:rPr>
              <w:t>4.3.1 Overview</w:t>
            </w:r>
            <w:r w:rsidR="00D76B1B">
              <w:rPr>
                <w:noProof/>
                <w:webHidden/>
              </w:rPr>
              <w:tab/>
            </w:r>
            <w:r w:rsidR="00D76B1B">
              <w:rPr>
                <w:noProof/>
                <w:webHidden/>
              </w:rPr>
              <w:fldChar w:fldCharType="begin"/>
            </w:r>
            <w:r w:rsidR="00D76B1B">
              <w:rPr>
                <w:noProof/>
                <w:webHidden/>
              </w:rPr>
              <w:instrText xml:space="preserve"> PAGEREF _Toc152798834 \h </w:instrText>
            </w:r>
            <w:r w:rsidR="00D76B1B">
              <w:rPr>
                <w:noProof/>
                <w:webHidden/>
              </w:rPr>
            </w:r>
            <w:r w:rsidR="00D76B1B">
              <w:rPr>
                <w:noProof/>
                <w:webHidden/>
              </w:rPr>
              <w:fldChar w:fldCharType="separate"/>
            </w:r>
            <w:r w:rsidR="007C48B4">
              <w:rPr>
                <w:noProof/>
                <w:webHidden/>
              </w:rPr>
              <w:t>59</w:t>
            </w:r>
            <w:r w:rsidR="00D76B1B">
              <w:rPr>
                <w:noProof/>
                <w:webHidden/>
              </w:rPr>
              <w:fldChar w:fldCharType="end"/>
            </w:r>
          </w:hyperlink>
        </w:p>
        <w:p w14:paraId="061488C7" w14:textId="68A06690" w:rsidR="00D76B1B" w:rsidRDefault="00000000">
          <w:pPr>
            <w:pStyle w:val="TOC3"/>
            <w:tabs>
              <w:tab w:val="right" w:leader="dot" w:pos="7910"/>
            </w:tabs>
            <w:rPr>
              <w:rFonts w:asciiTheme="minorHAnsi" w:eastAsiaTheme="minorEastAsia" w:hAnsiTheme="minorHAnsi"/>
              <w:noProof/>
              <w:sz w:val="22"/>
            </w:rPr>
          </w:pPr>
          <w:hyperlink w:anchor="_Toc152798835" w:history="1">
            <w:r w:rsidR="00D76B1B" w:rsidRPr="00873447">
              <w:rPr>
                <w:rStyle w:val="Hyperlink"/>
                <w:noProof/>
              </w:rPr>
              <w:t>4.3.2 Block Diagrams and Intellectual Property Blocks</w:t>
            </w:r>
            <w:r w:rsidR="00D76B1B">
              <w:rPr>
                <w:noProof/>
                <w:webHidden/>
              </w:rPr>
              <w:tab/>
            </w:r>
            <w:r w:rsidR="00D76B1B">
              <w:rPr>
                <w:noProof/>
                <w:webHidden/>
              </w:rPr>
              <w:fldChar w:fldCharType="begin"/>
            </w:r>
            <w:r w:rsidR="00D76B1B">
              <w:rPr>
                <w:noProof/>
                <w:webHidden/>
              </w:rPr>
              <w:instrText xml:space="preserve"> PAGEREF _Toc152798835 \h </w:instrText>
            </w:r>
            <w:r w:rsidR="00D76B1B">
              <w:rPr>
                <w:noProof/>
                <w:webHidden/>
              </w:rPr>
            </w:r>
            <w:r w:rsidR="00D76B1B">
              <w:rPr>
                <w:noProof/>
                <w:webHidden/>
              </w:rPr>
              <w:fldChar w:fldCharType="separate"/>
            </w:r>
            <w:r w:rsidR="007C48B4">
              <w:rPr>
                <w:noProof/>
                <w:webHidden/>
              </w:rPr>
              <w:t>60</w:t>
            </w:r>
            <w:r w:rsidR="00D76B1B">
              <w:rPr>
                <w:noProof/>
                <w:webHidden/>
              </w:rPr>
              <w:fldChar w:fldCharType="end"/>
            </w:r>
          </w:hyperlink>
        </w:p>
        <w:p w14:paraId="5CCFEB38" w14:textId="423FE6A3" w:rsidR="00D76B1B" w:rsidRDefault="00000000">
          <w:pPr>
            <w:pStyle w:val="TOC3"/>
            <w:tabs>
              <w:tab w:val="right" w:leader="dot" w:pos="7910"/>
            </w:tabs>
            <w:rPr>
              <w:rFonts w:asciiTheme="minorHAnsi" w:eastAsiaTheme="minorEastAsia" w:hAnsiTheme="minorHAnsi"/>
              <w:noProof/>
              <w:sz w:val="22"/>
            </w:rPr>
          </w:pPr>
          <w:hyperlink w:anchor="_Toc152798836" w:history="1">
            <w:r w:rsidR="00D76B1B" w:rsidRPr="00873447">
              <w:rPr>
                <w:rStyle w:val="Hyperlink"/>
                <w:noProof/>
              </w:rPr>
              <w:t>4.3.3 AXI Communication Protocol and AXI4-Stream</w:t>
            </w:r>
            <w:r w:rsidR="00D76B1B">
              <w:rPr>
                <w:noProof/>
                <w:webHidden/>
              </w:rPr>
              <w:tab/>
            </w:r>
            <w:r w:rsidR="00D76B1B">
              <w:rPr>
                <w:noProof/>
                <w:webHidden/>
              </w:rPr>
              <w:fldChar w:fldCharType="begin"/>
            </w:r>
            <w:r w:rsidR="00D76B1B">
              <w:rPr>
                <w:noProof/>
                <w:webHidden/>
              </w:rPr>
              <w:instrText xml:space="preserve"> PAGEREF _Toc152798836 \h </w:instrText>
            </w:r>
            <w:r w:rsidR="00D76B1B">
              <w:rPr>
                <w:noProof/>
                <w:webHidden/>
              </w:rPr>
            </w:r>
            <w:r w:rsidR="00D76B1B">
              <w:rPr>
                <w:noProof/>
                <w:webHidden/>
              </w:rPr>
              <w:fldChar w:fldCharType="separate"/>
            </w:r>
            <w:r w:rsidR="007C48B4">
              <w:rPr>
                <w:noProof/>
                <w:webHidden/>
              </w:rPr>
              <w:t>62</w:t>
            </w:r>
            <w:r w:rsidR="00D76B1B">
              <w:rPr>
                <w:noProof/>
                <w:webHidden/>
              </w:rPr>
              <w:fldChar w:fldCharType="end"/>
            </w:r>
          </w:hyperlink>
        </w:p>
        <w:p w14:paraId="2F7FB4A3" w14:textId="49DB5A3E" w:rsidR="00D76B1B" w:rsidRDefault="00000000">
          <w:pPr>
            <w:pStyle w:val="TOC2"/>
            <w:tabs>
              <w:tab w:val="right" w:leader="dot" w:pos="7910"/>
            </w:tabs>
            <w:rPr>
              <w:rFonts w:asciiTheme="minorHAnsi" w:eastAsiaTheme="minorEastAsia" w:hAnsiTheme="minorHAnsi"/>
              <w:noProof/>
              <w:sz w:val="22"/>
            </w:rPr>
          </w:pPr>
          <w:hyperlink w:anchor="_Toc152798837" w:history="1">
            <w:r w:rsidR="00D76B1B" w:rsidRPr="00873447">
              <w:rPr>
                <w:rStyle w:val="Hyperlink"/>
                <w:noProof/>
              </w:rPr>
              <w:t>4.4 Coherent Processing Interval Control Block</w:t>
            </w:r>
            <w:r w:rsidR="00D76B1B">
              <w:rPr>
                <w:noProof/>
                <w:webHidden/>
              </w:rPr>
              <w:tab/>
            </w:r>
            <w:r w:rsidR="00D76B1B">
              <w:rPr>
                <w:noProof/>
                <w:webHidden/>
              </w:rPr>
              <w:fldChar w:fldCharType="begin"/>
            </w:r>
            <w:r w:rsidR="00D76B1B">
              <w:rPr>
                <w:noProof/>
                <w:webHidden/>
              </w:rPr>
              <w:instrText xml:space="preserve"> PAGEREF _Toc152798837 \h </w:instrText>
            </w:r>
            <w:r w:rsidR="00D76B1B">
              <w:rPr>
                <w:noProof/>
                <w:webHidden/>
              </w:rPr>
            </w:r>
            <w:r w:rsidR="00D76B1B">
              <w:rPr>
                <w:noProof/>
                <w:webHidden/>
              </w:rPr>
              <w:fldChar w:fldCharType="separate"/>
            </w:r>
            <w:r w:rsidR="007C48B4">
              <w:rPr>
                <w:noProof/>
                <w:webHidden/>
              </w:rPr>
              <w:t>63</w:t>
            </w:r>
            <w:r w:rsidR="00D76B1B">
              <w:rPr>
                <w:noProof/>
                <w:webHidden/>
              </w:rPr>
              <w:fldChar w:fldCharType="end"/>
            </w:r>
          </w:hyperlink>
        </w:p>
        <w:p w14:paraId="51419D44" w14:textId="50463E2A" w:rsidR="00D76B1B" w:rsidRDefault="00000000">
          <w:pPr>
            <w:pStyle w:val="TOC2"/>
            <w:tabs>
              <w:tab w:val="right" w:leader="dot" w:pos="7910"/>
            </w:tabs>
            <w:rPr>
              <w:rFonts w:asciiTheme="minorHAnsi" w:eastAsiaTheme="minorEastAsia" w:hAnsiTheme="minorHAnsi"/>
              <w:noProof/>
              <w:sz w:val="22"/>
            </w:rPr>
          </w:pPr>
          <w:hyperlink w:anchor="_Toc152798838" w:history="1">
            <w:r w:rsidR="00D76B1B" w:rsidRPr="00873447">
              <w:rPr>
                <w:rStyle w:val="Hyperlink"/>
                <w:noProof/>
              </w:rPr>
              <w:t>4.5 Modifying Analog-to-Digital Converter Functionality</w:t>
            </w:r>
            <w:r w:rsidR="00D76B1B">
              <w:rPr>
                <w:noProof/>
                <w:webHidden/>
              </w:rPr>
              <w:tab/>
            </w:r>
            <w:r w:rsidR="00D76B1B">
              <w:rPr>
                <w:noProof/>
                <w:webHidden/>
              </w:rPr>
              <w:fldChar w:fldCharType="begin"/>
            </w:r>
            <w:r w:rsidR="00D76B1B">
              <w:rPr>
                <w:noProof/>
                <w:webHidden/>
              </w:rPr>
              <w:instrText xml:space="preserve"> PAGEREF _Toc152798838 \h </w:instrText>
            </w:r>
            <w:r w:rsidR="00D76B1B">
              <w:rPr>
                <w:noProof/>
                <w:webHidden/>
              </w:rPr>
            </w:r>
            <w:r w:rsidR="00D76B1B">
              <w:rPr>
                <w:noProof/>
                <w:webHidden/>
              </w:rPr>
              <w:fldChar w:fldCharType="separate"/>
            </w:r>
            <w:r w:rsidR="007C48B4">
              <w:rPr>
                <w:noProof/>
                <w:webHidden/>
              </w:rPr>
              <w:t>71</w:t>
            </w:r>
            <w:r w:rsidR="00D76B1B">
              <w:rPr>
                <w:noProof/>
                <w:webHidden/>
              </w:rPr>
              <w:fldChar w:fldCharType="end"/>
            </w:r>
          </w:hyperlink>
        </w:p>
        <w:p w14:paraId="5D3B218D" w14:textId="6CF13571" w:rsidR="00D76B1B" w:rsidRDefault="00000000">
          <w:pPr>
            <w:pStyle w:val="TOC2"/>
            <w:tabs>
              <w:tab w:val="right" w:leader="dot" w:pos="7910"/>
            </w:tabs>
            <w:rPr>
              <w:rFonts w:asciiTheme="minorHAnsi" w:eastAsiaTheme="minorEastAsia" w:hAnsiTheme="minorHAnsi"/>
              <w:noProof/>
              <w:sz w:val="22"/>
            </w:rPr>
          </w:pPr>
          <w:hyperlink w:anchor="_Toc152798839" w:history="1">
            <w:r w:rsidR="00D76B1B" w:rsidRPr="00873447">
              <w:rPr>
                <w:rStyle w:val="Hyperlink"/>
                <w:noProof/>
              </w:rPr>
              <w:t>4.6 Modifying Digital-to-Analog Converter Functionality</w:t>
            </w:r>
            <w:r w:rsidR="00D76B1B">
              <w:rPr>
                <w:noProof/>
                <w:webHidden/>
              </w:rPr>
              <w:tab/>
            </w:r>
            <w:r w:rsidR="00D76B1B">
              <w:rPr>
                <w:noProof/>
                <w:webHidden/>
              </w:rPr>
              <w:fldChar w:fldCharType="begin"/>
            </w:r>
            <w:r w:rsidR="00D76B1B">
              <w:rPr>
                <w:noProof/>
                <w:webHidden/>
              </w:rPr>
              <w:instrText xml:space="preserve"> PAGEREF _Toc152798839 \h </w:instrText>
            </w:r>
            <w:r w:rsidR="00D76B1B">
              <w:rPr>
                <w:noProof/>
                <w:webHidden/>
              </w:rPr>
            </w:r>
            <w:r w:rsidR="00D76B1B">
              <w:rPr>
                <w:noProof/>
                <w:webHidden/>
              </w:rPr>
              <w:fldChar w:fldCharType="separate"/>
            </w:r>
            <w:r w:rsidR="007C48B4">
              <w:rPr>
                <w:noProof/>
                <w:webHidden/>
              </w:rPr>
              <w:t>74</w:t>
            </w:r>
            <w:r w:rsidR="00D76B1B">
              <w:rPr>
                <w:noProof/>
                <w:webHidden/>
              </w:rPr>
              <w:fldChar w:fldCharType="end"/>
            </w:r>
          </w:hyperlink>
        </w:p>
        <w:p w14:paraId="408314FC" w14:textId="0D50523F" w:rsidR="00D76B1B" w:rsidRDefault="00000000">
          <w:pPr>
            <w:pStyle w:val="TOC3"/>
            <w:tabs>
              <w:tab w:val="right" w:leader="dot" w:pos="7910"/>
            </w:tabs>
            <w:rPr>
              <w:rFonts w:asciiTheme="minorHAnsi" w:eastAsiaTheme="minorEastAsia" w:hAnsiTheme="minorHAnsi"/>
              <w:noProof/>
              <w:sz w:val="22"/>
            </w:rPr>
          </w:pPr>
          <w:hyperlink w:anchor="_Toc152798840" w:history="1">
            <w:r w:rsidR="00D76B1B" w:rsidRPr="00873447">
              <w:rPr>
                <w:rStyle w:val="Hyperlink"/>
                <w:noProof/>
              </w:rPr>
              <w:t>4.6.1 Original DAC Configuration</w:t>
            </w:r>
            <w:r w:rsidR="00D76B1B">
              <w:rPr>
                <w:noProof/>
                <w:webHidden/>
              </w:rPr>
              <w:tab/>
            </w:r>
            <w:r w:rsidR="00D76B1B">
              <w:rPr>
                <w:noProof/>
                <w:webHidden/>
              </w:rPr>
              <w:fldChar w:fldCharType="begin"/>
            </w:r>
            <w:r w:rsidR="00D76B1B">
              <w:rPr>
                <w:noProof/>
                <w:webHidden/>
              </w:rPr>
              <w:instrText xml:space="preserve"> PAGEREF _Toc152798840 \h </w:instrText>
            </w:r>
            <w:r w:rsidR="00D76B1B">
              <w:rPr>
                <w:noProof/>
                <w:webHidden/>
              </w:rPr>
            </w:r>
            <w:r w:rsidR="00D76B1B">
              <w:rPr>
                <w:noProof/>
                <w:webHidden/>
              </w:rPr>
              <w:fldChar w:fldCharType="separate"/>
            </w:r>
            <w:r w:rsidR="007C48B4">
              <w:rPr>
                <w:noProof/>
                <w:webHidden/>
              </w:rPr>
              <w:t>74</w:t>
            </w:r>
            <w:r w:rsidR="00D76B1B">
              <w:rPr>
                <w:noProof/>
                <w:webHidden/>
              </w:rPr>
              <w:fldChar w:fldCharType="end"/>
            </w:r>
          </w:hyperlink>
        </w:p>
        <w:p w14:paraId="7FC8DD90" w14:textId="29438107" w:rsidR="00D76B1B" w:rsidRDefault="00000000">
          <w:pPr>
            <w:pStyle w:val="TOC3"/>
            <w:tabs>
              <w:tab w:val="right" w:leader="dot" w:pos="7910"/>
            </w:tabs>
            <w:rPr>
              <w:rFonts w:asciiTheme="minorHAnsi" w:eastAsiaTheme="minorEastAsia" w:hAnsiTheme="minorHAnsi"/>
              <w:noProof/>
              <w:sz w:val="22"/>
            </w:rPr>
          </w:pPr>
          <w:hyperlink w:anchor="_Toc152798841" w:history="1">
            <w:r w:rsidR="00D76B1B" w:rsidRPr="00873447">
              <w:rPr>
                <w:rStyle w:val="Hyperlink"/>
                <w:noProof/>
              </w:rPr>
              <w:t>4.6.2 Custom AXI4-Stream IP</w:t>
            </w:r>
            <w:r w:rsidR="00D76B1B">
              <w:rPr>
                <w:noProof/>
                <w:webHidden/>
              </w:rPr>
              <w:tab/>
            </w:r>
            <w:r w:rsidR="00D76B1B">
              <w:rPr>
                <w:noProof/>
                <w:webHidden/>
              </w:rPr>
              <w:fldChar w:fldCharType="begin"/>
            </w:r>
            <w:r w:rsidR="00D76B1B">
              <w:rPr>
                <w:noProof/>
                <w:webHidden/>
              </w:rPr>
              <w:instrText xml:space="preserve"> PAGEREF _Toc152798841 \h </w:instrText>
            </w:r>
            <w:r w:rsidR="00D76B1B">
              <w:rPr>
                <w:noProof/>
                <w:webHidden/>
              </w:rPr>
            </w:r>
            <w:r w:rsidR="00D76B1B">
              <w:rPr>
                <w:noProof/>
                <w:webHidden/>
              </w:rPr>
              <w:fldChar w:fldCharType="separate"/>
            </w:r>
            <w:r w:rsidR="007C48B4">
              <w:rPr>
                <w:noProof/>
                <w:webHidden/>
              </w:rPr>
              <w:t>75</w:t>
            </w:r>
            <w:r w:rsidR="00D76B1B">
              <w:rPr>
                <w:noProof/>
                <w:webHidden/>
              </w:rPr>
              <w:fldChar w:fldCharType="end"/>
            </w:r>
          </w:hyperlink>
        </w:p>
        <w:p w14:paraId="57E8CB3B" w14:textId="7A2D5C69" w:rsidR="00D76B1B" w:rsidRDefault="00000000">
          <w:pPr>
            <w:pStyle w:val="TOC2"/>
            <w:tabs>
              <w:tab w:val="right" w:leader="dot" w:pos="7910"/>
            </w:tabs>
            <w:rPr>
              <w:rFonts w:asciiTheme="minorHAnsi" w:eastAsiaTheme="minorEastAsia" w:hAnsiTheme="minorHAnsi"/>
              <w:noProof/>
              <w:sz w:val="22"/>
            </w:rPr>
          </w:pPr>
          <w:hyperlink w:anchor="_Toc152798842" w:history="1">
            <w:r w:rsidR="00D76B1B" w:rsidRPr="00873447">
              <w:rPr>
                <w:rStyle w:val="Hyperlink"/>
                <w:noProof/>
              </w:rPr>
              <w:t>4.7 Timing Tolerances of Solution</w:t>
            </w:r>
            <w:r w:rsidR="00D76B1B">
              <w:rPr>
                <w:noProof/>
                <w:webHidden/>
              </w:rPr>
              <w:tab/>
            </w:r>
            <w:r w:rsidR="00D76B1B">
              <w:rPr>
                <w:noProof/>
                <w:webHidden/>
              </w:rPr>
              <w:fldChar w:fldCharType="begin"/>
            </w:r>
            <w:r w:rsidR="00D76B1B">
              <w:rPr>
                <w:noProof/>
                <w:webHidden/>
              </w:rPr>
              <w:instrText xml:space="preserve"> PAGEREF _Toc152798842 \h </w:instrText>
            </w:r>
            <w:r w:rsidR="00D76B1B">
              <w:rPr>
                <w:noProof/>
                <w:webHidden/>
              </w:rPr>
            </w:r>
            <w:r w:rsidR="00D76B1B">
              <w:rPr>
                <w:noProof/>
                <w:webHidden/>
              </w:rPr>
              <w:fldChar w:fldCharType="separate"/>
            </w:r>
            <w:r w:rsidR="007C48B4">
              <w:rPr>
                <w:noProof/>
                <w:webHidden/>
              </w:rPr>
              <w:t>82</w:t>
            </w:r>
            <w:r w:rsidR="00D76B1B">
              <w:rPr>
                <w:noProof/>
                <w:webHidden/>
              </w:rPr>
              <w:fldChar w:fldCharType="end"/>
            </w:r>
          </w:hyperlink>
        </w:p>
        <w:p w14:paraId="18C98242" w14:textId="43AE961A" w:rsidR="00D76B1B" w:rsidRDefault="00000000">
          <w:pPr>
            <w:pStyle w:val="TOC2"/>
            <w:tabs>
              <w:tab w:val="right" w:leader="dot" w:pos="7910"/>
            </w:tabs>
            <w:rPr>
              <w:rFonts w:asciiTheme="minorHAnsi" w:eastAsiaTheme="minorEastAsia" w:hAnsiTheme="minorHAnsi"/>
              <w:noProof/>
              <w:sz w:val="22"/>
            </w:rPr>
          </w:pPr>
          <w:hyperlink w:anchor="_Toc152798843" w:history="1">
            <w:r w:rsidR="00D76B1B" w:rsidRPr="00873447">
              <w:rPr>
                <w:rStyle w:val="Hyperlink"/>
                <w:noProof/>
              </w:rPr>
              <w:t>4.8 Implementation Issues</w:t>
            </w:r>
            <w:r w:rsidR="00D76B1B">
              <w:rPr>
                <w:noProof/>
                <w:webHidden/>
              </w:rPr>
              <w:tab/>
            </w:r>
            <w:r w:rsidR="00D76B1B">
              <w:rPr>
                <w:noProof/>
                <w:webHidden/>
              </w:rPr>
              <w:fldChar w:fldCharType="begin"/>
            </w:r>
            <w:r w:rsidR="00D76B1B">
              <w:rPr>
                <w:noProof/>
                <w:webHidden/>
              </w:rPr>
              <w:instrText xml:space="preserve"> PAGEREF _Toc152798843 \h </w:instrText>
            </w:r>
            <w:r w:rsidR="00D76B1B">
              <w:rPr>
                <w:noProof/>
                <w:webHidden/>
              </w:rPr>
            </w:r>
            <w:r w:rsidR="00D76B1B">
              <w:rPr>
                <w:noProof/>
                <w:webHidden/>
              </w:rPr>
              <w:fldChar w:fldCharType="separate"/>
            </w:r>
            <w:r w:rsidR="007C48B4">
              <w:rPr>
                <w:noProof/>
                <w:webHidden/>
              </w:rPr>
              <w:t>86</w:t>
            </w:r>
            <w:r w:rsidR="00D76B1B">
              <w:rPr>
                <w:noProof/>
                <w:webHidden/>
              </w:rPr>
              <w:fldChar w:fldCharType="end"/>
            </w:r>
          </w:hyperlink>
        </w:p>
        <w:p w14:paraId="0596E011" w14:textId="5DEBDB9D" w:rsidR="00D76B1B" w:rsidRDefault="00000000">
          <w:pPr>
            <w:pStyle w:val="TOC1"/>
            <w:tabs>
              <w:tab w:val="right" w:leader="dot" w:pos="7910"/>
            </w:tabs>
            <w:rPr>
              <w:rFonts w:asciiTheme="minorHAnsi" w:eastAsiaTheme="minorEastAsia" w:hAnsiTheme="minorHAnsi"/>
              <w:noProof/>
              <w:sz w:val="22"/>
            </w:rPr>
          </w:pPr>
          <w:hyperlink w:anchor="_Toc152798844" w:history="1">
            <w:r w:rsidR="00D76B1B" w:rsidRPr="00873447">
              <w:rPr>
                <w:rStyle w:val="Hyperlink"/>
                <w:noProof/>
              </w:rPr>
              <w:t>Chapter 5: Conclusion</w:t>
            </w:r>
            <w:r w:rsidR="00D76B1B">
              <w:rPr>
                <w:noProof/>
                <w:webHidden/>
              </w:rPr>
              <w:tab/>
            </w:r>
            <w:r w:rsidR="00D76B1B">
              <w:rPr>
                <w:noProof/>
                <w:webHidden/>
              </w:rPr>
              <w:fldChar w:fldCharType="begin"/>
            </w:r>
            <w:r w:rsidR="00D76B1B">
              <w:rPr>
                <w:noProof/>
                <w:webHidden/>
              </w:rPr>
              <w:instrText xml:space="preserve"> PAGEREF _Toc152798844 \h </w:instrText>
            </w:r>
            <w:r w:rsidR="00D76B1B">
              <w:rPr>
                <w:noProof/>
                <w:webHidden/>
              </w:rPr>
            </w:r>
            <w:r w:rsidR="00D76B1B">
              <w:rPr>
                <w:noProof/>
                <w:webHidden/>
              </w:rPr>
              <w:fldChar w:fldCharType="separate"/>
            </w:r>
            <w:r w:rsidR="007C48B4">
              <w:rPr>
                <w:noProof/>
                <w:webHidden/>
              </w:rPr>
              <w:t>90</w:t>
            </w:r>
            <w:r w:rsidR="00D76B1B">
              <w:rPr>
                <w:noProof/>
                <w:webHidden/>
              </w:rPr>
              <w:fldChar w:fldCharType="end"/>
            </w:r>
          </w:hyperlink>
        </w:p>
        <w:p w14:paraId="081EA799" w14:textId="2523AC47" w:rsidR="00D76B1B" w:rsidRDefault="00000000">
          <w:pPr>
            <w:pStyle w:val="TOC2"/>
            <w:tabs>
              <w:tab w:val="right" w:leader="dot" w:pos="7910"/>
            </w:tabs>
            <w:rPr>
              <w:rFonts w:asciiTheme="minorHAnsi" w:eastAsiaTheme="minorEastAsia" w:hAnsiTheme="minorHAnsi"/>
              <w:noProof/>
              <w:sz w:val="22"/>
            </w:rPr>
          </w:pPr>
          <w:hyperlink w:anchor="_Toc152798845" w:history="1">
            <w:r w:rsidR="00D76B1B" w:rsidRPr="00873447">
              <w:rPr>
                <w:rStyle w:val="Hyperlink"/>
                <w:noProof/>
              </w:rPr>
              <w:t>5.1 Conclusions</w:t>
            </w:r>
            <w:r w:rsidR="00D76B1B">
              <w:rPr>
                <w:noProof/>
                <w:webHidden/>
              </w:rPr>
              <w:tab/>
            </w:r>
            <w:r w:rsidR="00D76B1B">
              <w:rPr>
                <w:noProof/>
                <w:webHidden/>
              </w:rPr>
              <w:fldChar w:fldCharType="begin"/>
            </w:r>
            <w:r w:rsidR="00D76B1B">
              <w:rPr>
                <w:noProof/>
                <w:webHidden/>
              </w:rPr>
              <w:instrText xml:space="preserve"> PAGEREF _Toc152798845 \h </w:instrText>
            </w:r>
            <w:r w:rsidR="00D76B1B">
              <w:rPr>
                <w:noProof/>
                <w:webHidden/>
              </w:rPr>
            </w:r>
            <w:r w:rsidR="00D76B1B">
              <w:rPr>
                <w:noProof/>
                <w:webHidden/>
              </w:rPr>
              <w:fldChar w:fldCharType="separate"/>
            </w:r>
            <w:r w:rsidR="007C48B4">
              <w:rPr>
                <w:noProof/>
                <w:webHidden/>
              </w:rPr>
              <w:t>90</w:t>
            </w:r>
            <w:r w:rsidR="00D76B1B">
              <w:rPr>
                <w:noProof/>
                <w:webHidden/>
              </w:rPr>
              <w:fldChar w:fldCharType="end"/>
            </w:r>
          </w:hyperlink>
        </w:p>
        <w:p w14:paraId="1B104DA2" w14:textId="3E261C78" w:rsidR="00D76B1B" w:rsidRDefault="00000000">
          <w:pPr>
            <w:pStyle w:val="TOC2"/>
            <w:tabs>
              <w:tab w:val="right" w:leader="dot" w:pos="7910"/>
            </w:tabs>
            <w:rPr>
              <w:rFonts w:asciiTheme="minorHAnsi" w:eastAsiaTheme="minorEastAsia" w:hAnsiTheme="minorHAnsi"/>
              <w:noProof/>
              <w:sz w:val="22"/>
            </w:rPr>
          </w:pPr>
          <w:hyperlink w:anchor="_Toc152798846" w:history="1">
            <w:r w:rsidR="00D76B1B" w:rsidRPr="00873447">
              <w:rPr>
                <w:rStyle w:val="Hyperlink"/>
                <w:noProof/>
              </w:rPr>
              <w:t>5.2 Future Work</w:t>
            </w:r>
            <w:r w:rsidR="00D76B1B">
              <w:rPr>
                <w:noProof/>
                <w:webHidden/>
              </w:rPr>
              <w:tab/>
            </w:r>
            <w:r w:rsidR="00D76B1B">
              <w:rPr>
                <w:noProof/>
                <w:webHidden/>
              </w:rPr>
              <w:fldChar w:fldCharType="begin"/>
            </w:r>
            <w:r w:rsidR="00D76B1B">
              <w:rPr>
                <w:noProof/>
                <w:webHidden/>
              </w:rPr>
              <w:instrText xml:space="preserve"> PAGEREF _Toc152798846 \h </w:instrText>
            </w:r>
            <w:r w:rsidR="00D76B1B">
              <w:rPr>
                <w:noProof/>
                <w:webHidden/>
              </w:rPr>
            </w:r>
            <w:r w:rsidR="00D76B1B">
              <w:rPr>
                <w:noProof/>
                <w:webHidden/>
              </w:rPr>
              <w:fldChar w:fldCharType="separate"/>
            </w:r>
            <w:r w:rsidR="007C48B4">
              <w:rPr>
                <w:noProof/>
                <w:webHidden/>
              </w:rPr>
              <w:t>91</w:t>
            </w:r>
            <w:r w:rsidR="00D76B1B">
              <w:rPr>
                <w:noProof/>
                <w:webHidden/>
              </w:rPr>
              <w:fldChar w:fldCharType="end"/>
            </w:r>
          </w:hyperlink>
        </w:p>
        <w:p w14:paraId="5B7F0A67" w14:textId="5B6CF229" w:rsidR="00D76B1B" w:rsidRDefault="00000000">
          <w:pPr>
            <w:pStyle w:val="TOC1"/>
            <w:tabs>
              <w:tab w:val="right" w:leader="dot" w:pos="7910"/>
            </w:tabs>
            <w:rPr>
              <w:rFonts w:asciiTheme="minorHAnsi" w:eastAsiaTheme="minorEastAsia" w:hAnsiTheme="minorHAnsi"/>
              <w:noProof/>
              <w:sz w:val="22"/>
            </w:rPr>
          </w:pPr>
          <w:hyperlink w:anchor="_Toc152798847" w:history="1">
            <w:r w:rsidR="00D76B1B" w:rsidRPr="00873447">
              <w:rPr>
                <w:rStyle w:val="Hyperlink"/>
                <w:noProof/>
              </w:rPr>
              <w:t>Appendix A: Code</w:t>
            </w:r>
            <w:r w:rsidR="00D76B1B">
              <w:rPr>
                <w:noProof/>
                <w:webHidden/>
              </w:rPr>
              <w:tab/>
            </w:r>
            <w:r w:rsidR="00D76B1B">
              <w:rPr>
                <w:noProof/>
                <w:webHidden/>
              </w:rPr>
              <w:fldChar w:fldCharType="begin"/>
            </w:r>
            <w:r w:rsidR="00D76B1B">
              <w:rPr>
                <w:noProof/>
                <w:webHidden/>
              </w:rPr>
              <w:instrText xml:space="preserve"> PAGEREF _Toc152798847 \h </w:instrText>
            </w:r>
            <w:r w:rsidR="00D76B1B">
              <w:rPr>
                <w:noProof/>
                <w:webHidden/>
              </w:rPr>
            </w:r>
            <w:r w:rsidR="00D76B1B">
              <w:rPr>
                <w:noProof/>
                <w:webHidden/>
              </w:rPr>
              <w:fldChar w:fldCharType="separate"/>
            </w:r>
            <w:r w:rsidR="007C48B4">
              <w:rPr>
                <w:noProof/>
                <w:webHidden/>
              </w:rPr>
              <w:t>93</w:t>
            </w:r>
            <w:r w:rsidR="00D76B1B">
              <w:rPr>
                <w:noProof/>
                <w:webHidden/>
              </w:rPr>
              <w:fldChar w:fldCharType="end"/>
            </w:r>
          </w:hyperlink>
        </w:p>
        <w:p w14:paraId="33BF075B" w14:textId="07B528F2" w:rsidR="00D76B1B" w:rsidRDefault="00000000">
          <w:pPr>
            <w:pStyle w:val="TOC2"/>
            <w:tabs>
              <w:tab w:val="right" w:leader="dot" w:pos="7910"/>
            </w:tabs>
            <w:rPr>
              <w:rFonts w:asciiTheme="minorHAnsi" w:eastAsiaTheme="minorEastAsia" w:hAnsiTheme="minorHAnsi"/>
              <w:noProof/>
              <w:sz w:val="22"/>
            </w:rPr>
          </w:pPr>
          <w:hyperlink w:anchor="_Toc152798848" w:history="1">
            <w:r w:rsidR="00D76B1B" w:rsidRPr="00873447">
              <w:rPr>
                <w:rStyle w:val="Hyperlink"/>
                <w:noProof/>
              </w:rPr>
              <w:t>Signal Characterization Setup:</w:t>
            </w:r>
            <w:r w:rsidR="00D76B1B">
              <w:rPr>
                <w:noProof/>
                <w:webHidden/>
              </w:rPr>
              <w:tab/>
            </w:r>
            <w:r w:rsidR="00D76B1B">
              <w:rPr>
                <w:noProof/>
                <w:webHidden/>
              </w:rPr>
              <w:fldChar w:fldCharType="begin"/>
            </w:r>
            <w:r w:rsidR="00D76B1B">
              <w:rPr>
                <w:noProof/>
                <w:webHidden/>
              </w:rPr>
              <w:instrText xml:space="preserve"> PAGEREF _Toc152798848 \h </w:instrText>
            </w:r>
            <w:r w:rsidR="00D76B1B">
              <w:rPr>
                <w:noProof/>
                <w:webHidden/>
              </w:rPr>
            </w:r>
            <w:r w:rsidR="00D76B1B">
              <w:rPr>
                <w:noProof/>
                <w:webHidden/>
              </w:rPr>
              <w:fldChar w:fldCharType="separate"/>
            </w:r>
            <w:r w:rsidR="007C48B4">
              <w:rPr>
                <w:noProof/>
                <w:webHidden/>
              </w:rPr>
              <w:t>93</w:t>
            </w:r>
            <w:r w:rsidR="00D76B1B">
              <w:rPr>
                <w:noProof/>
                <w:webHidden/>
              </w:rPr>
              <w:fldChar w:fldCharType="end"/>
            </w:r>
          </w:hyperlink>
        </w:p>
        <w:p w14:paraId="428A0427" w14:textId="66FA527A" w:rsidR="00D76B1B" w:rsidRDefault="00000000">
          <w:pPr>
            <w:pStyle w:val="TOC3"/>
            <w:tabs>
              <w:tab w:val="right" w:leader="dot" w:pos="7910"/>
            </w:tabs>
            <w:rPr>
              <w:rFonts w:asciiTheme="minorHAnsi" w:eastAsiaTheme="minorEastAsia" w:hAnsiTheme="minorHAnsi"/>
              <w:noProof/>
              <w:sz w:val="22"/>
            </w:rPr>
          </w:pPr>
          <w:hyperlink w:anchor="_Toc152798849" w:history="1">
            <w:r w:rsidR="00D76B1B" w:rsidRPr="00873447">
              <w:rPr>
                <w:rStyle w:val="Hyperlink"/>
                <w:noProof/>
              </w:rPr>
              <w:t>Frequency Drift Bash Script</w:t>
            </w:r>
            <w:r w:rsidR="00D76B1B">
              <w:rPr>
                <w:noProof/>
                <w:webHidden/>
              </w:rPr>
              <w:tab/>
            </w:r>
            <w:r w:rsidR="00D76B1B">
              <w:rPr>
                <w:noProof/>
                <w:webHidden/>
              </w:rPr>
              <w:fldChar w:fldCharType="begin"/>
            </w:r>
            <w:r w:rsidR="00D76B1B">
              <w:rPr>
                <w:noProof/>
                <w:webHidden/>
              </w:rPr>
              <w:instrText xml:space="preserve"> PAGEREF _Toc152798849 \h </w:instrText>
            </w:r>
            <w:r w:rsidR="00D76B1B">
              <w:rPr>
                <w:noProof/>
                <w:webHidden/>
              </w:rPr>
            </w:r>
            <w:r w:rsidR="00D76B1B">
              <w:rPr>
                <w:noProof/>
                <w:webHidden/>
              </w:rPr>
              <w:fldChar w:fldCharType="separate"/>
            </w:r>
            <w:r w:rsidR="007C48B4">
              <w:rPr>
                <w:noProof/>
                <w:webHidden/>
              </w:rPr>
              <w:t>93</w:t>
            </w:r>
            <w:r w:rsidR="00D76B1B">
              <w:rPr>
                <w:noProof/>
                <w:webHidden/>
              </w:rPr>
              <w:fldChar w:fldCharType="end"/>
            </w:r>
          </w:hyperlink>
        </w:p>
        <w:p w14:paraId="43CE1AB1" w14:textId="6F2BC867" w:rsidR="00D76B1B" w:rsidRDefault="00000000">
          <w:pPr>
            <w:pStyle w:val="TOC3"/>
            <w:tabs>
              <w:tab w:val="right" w:leader="dot" w:pos="7910"/>
            </w:tabs>
            <w:rPr>
              <w:rFonts w:asciiTheme="minorHAnsi" w:eastAsiaTheme="minorEastAsia" w:hAnsiTheme="minorHAnsi"/>
              <w:noProof/>
              <w:sz w:val="22"/>
            </w:rPr>
          </w:pPr>
          <w:hyperlink w:anchor="_Toc152798850" w:history="1">
            <w:r w:rsidR="00D76B1B" w:rsidRPr="00873447">
              <w:rPr>
                <w:rStyle w:val="Hyperlink"/>
                <w:noProof/>
              </w:rPr>
              <w:t>Timing Drift Bash Script</w:t>
            </w:r>
            <w:r w:rsidR="00D76B1B">
              <w:rPr>
                <w:noProof/>
                <w:webHidden/>
              </w:rPr>
              <w:tab/>
            </w:r>
            <w:r w:rsidR="00D76B1B">
              <w:rPr>
                <w:noProof/>
                <w:webHidden/>
              </w:rPr>
              <w:fldChar w:fldCharType="begin"/>
            </w:r>
            <w:r w:rsidR="00D76B1B">
              <w:rPr>
                <w:noProof/>
                <w:webHidden/>
              </w:rPr>
              <w:instrText xml:space="preserve"> PAGEREF _Toc152798850 \h </w:instrText>
            </w:r>
            <w:r w:rsidR="00D76B1B">
              <w:rPr>
                <w:noProof/>
                <w:webHidden/>
              </w:rPr>
            </w:r>
            <w:r w:rsidR="00D76B1B">
              <w:rPr>
                <w:noProof/>
                <w:webHidden/>
              </w:rPr>
              <w:fldChar w:fldCharType="separate"/>
            </w:r>
            <w:r w:rsidR="007C48B4">
              <w:rPr>
                <w:noProof/>
                <w:webHidden/>
              </w:rPr>
              <w:t>96</w:t>
            </w:r>
            <w:r w:rsidR="00D76B1B">
              <w:rPr>
                <w:noProof/>
                <w:webHidden/>
              </w:rPr>
              <w:fldChar w:fldCharType="end"/>
            </w:r>
          </w:hyperlink>
        </w:p>
        <w:p w14:paraId="54E2DFED" w14:textId="00CD0295" w:rsidR="00D76B1B" w:rsidRDefault="00000000">
          <w:pPr>
            <w:pStyle w:val="TOC3"/>
            <w:tabs>
              <w:tab w:val="right" w:leader="dot" w:pos="7910"/>
            </w:tabs>
            <w:rPr>
              <w:rFonts w:asciiTheme="minorHAnsi" w:eastAsiaTheme="minorEastAsia" w:hAnsiTheme="minorHAnsi"/>
              <w:noProof/>
              <w:sz w:val="22"/>
            </w:rPr>
          </w:pPr>
          <w:hyperlink w:anchor="_Toc152798851" w:history="1">
            <w:r w:rsidR="00D76B1B" w:rsidRPr="00873447">
              <w:rPr>
                <w:rStyle w:val="Hyperlink"/>
                <w:noProof/>
              </w:rPr>
              <w:t>GPS Single Pulse Bash Script</w:t>
            </w:r>
            <w:r w:rsidR="00D76B1B">
              <w:rPr>
                <w:noProof/>
                <w:webHidden/>
              </w:rPr>
              <w:tab/>
            </w:r>
            <w:r w:rsidR="00D76B1B">
              <w:rPr>
                <w:noProof/>
                <w:webHidden/>
              </w:rPr>
              <w:fldChar w:fldCharType="begin"/>
            </w:r>
            <w:r w:rsidR="00D76B1B">
              <w:rPr>
                <w:noProof/>
                <w:webHidden/>
              </w:rPr>
              <w:instrText xml:space="preserve"> PAGEREF _Toc152798851 \h </w:instrText>
            </w:r>
            <w:r w:rsidR="00D76B1B">
              <w:rPr>
                <w:noProof/>
                <w:webHidden/>
              </w:rPr>
            </w:r>
            <w:r w:rsidR="00D76B1B">
              <w:rPr>
                <w:noProof/>
                <w:webHidden/>
              </w:rPr>
              <w:fldChar w:fldCharType="separate"/>
            </w:r>
            <w:r w:rsidR="007C48B4">
              <w:rPr>
                <w:noProof/>
                <w:webHidden/>
              </w:rPr>
              <w:t>99</w:t>
            </w:r>
            <w:r w:rsidR="00D76B1B">
              <w:rPr>
                <w:noProof/>
                <w:webHidden/>
              </w:rPr>
              <w:fldChar w:fldCharType="end"/>
            </w:r>
          </w:hyperlink>
        </w:p>
        <w:p w14:paraId="1EB568F5" w14:textId="22B7303A" w:rsidR="00D76B1B" w:rsidRDefault="00000000">
          <w:pPr>
            <w:pStyle w:val="TOC2"/>
            <w:tabs>
              <w:tab w:val="right" w:leader="dot" w:pos="7910"/>
            </w:tabs>
            <w:rPr>
              <w:rFonts w:asciiTheme="minorHAnsi" w:eastAsiaTheme="minorEastAsia" w:hAnsiTheme="minorHAnsi"/>
              <w:noProof/>
              <w:sz w:val="22"/>
            </w:rPr>
          </w:pPr>
          <w:hyperlink w:anchor="_Toc152798852" w:history="1">
            <w:r w:rsidR="00D76B1B" w:rsidRPr="00873447">
              <w:rPr>
                <w:rStyle w:val="Hyperlink"/>
                <w:noProof/>
              </w:rPr>
              <w:t>Signal Characterization Analysis:</w:t>
            </w:r>
            <w:r w:rsidR="00D76B1B">
              <w:rPr>
                <w:noProof/>
                <w:webHidden/>
              </w:rPr>
              <w:tab/>
            </w:r>
            <w:r w:rsidR="00D76B1B">
              <w:rPr>
                <w:noProof/>
                <w:webHidden/>
              </w:rPr>
              <w:fldChar w:fldCharType="begin"/>
            </w:r>
            <w:r w:rsidR="00D76B1B">
              <w:rPr>
                <w:noProof/>
                <w:webHidden/>
              </w:rPr>
              <w:instrText xml:space="preserve"> PAGEREF _Toc152798852 \h </w:instrText>
            </w:r>
            <w:r w:rsidR="00D76B1B">
              <w:rPr>
                <w:noProof/>
                <w:webHidden/>
              </w:rPr>
            </w:r>
            <w:r w:rsidR="00D76B1B">
              <w:rPr>
                <w:noProof/>
                <w:webHidden/>
              </w:rPr>
              <w:fldChar w:fldCharType="separate"/>
            </w:r>
            <w:r w:rsidR="007C48B4">
              <w:rPr>
                <w:noProof/>
                <w:webHidden/>
              </w:rPr>
              <w:t>104</w:t>
            </w:r>
            <w:r w:rsidR="00D76B1B">
              <w:rPr>
                <w:noProof/>
                <w:webHidden/>
              </w:rPr>
              <w:fldChar w:fldCharType="end"/>
            </w:r>
          </w:hyperlink>
        </w:p>
        <w:p w14:paraId="30883B06" w14:textId="70C15C7C" w:rsidR="00D76B1B" w:rsidRDefault="00000000">
          <w:pPr>
            <w:pStyle w:val="TOC3"/>
            <w:tabs>
              <w:tab w:val="right" w:leader="dot" w:pos="7910"/>
            </w:tabs>
            <w:rPr>
              <w:rFonts w:asciiTheme="minorHAnsi" w:eastAsiaTheme="minorEastAsia" w:hAnsiTheme="minorHAnsi"/>
              <w:noProof/>
              <w:sz w:val="22"/>
            </w:rPr>
          </w:pPr>
          <w:hyperlink w:anchor="_Toc152798853" w:history="1">
            <w:r w:rsidR="00D76B1B" w:rsidRPr="00873447">
              <w:rPr>
                <w:rStyle w:val="Hyperlink"/>
                <w:noProof/>
              </w:rPr>
              <w:t>Main (Shared by all three experiments)</w:t>
            </w:r>
            <w:r w:rsidR="00D76B1B">
              <w:rPr>
                <w:noProof/>
                <w:webHidden/>
              </w:rPr>
              <w:tab/>
            </w:r>
            <w:r w:rsidR="00D76B1B">
              <w:rPr>
                <w:noProof/>
                <w:webHidden/>
              </w:rPr>
              <w:fldChar w:fldCharType="begin"/>
            </w:r>
            <w:r w:rsidR="00D76B1B">
              <w:rPr>
                <w:noProof/>
                <w:webHidden/>
              </w:rPr>
              <w:instrText xml:space="preserve"> PAGEREF _Toc152798853 \h </w:instrText>
            </w:r>
            <w:r w:rsidR="00D76B1B">
              <w:rPr>
                <w:noProof/>
                <w:webHidden/>
              </w:rPr>
            </w:r>
            <w:r w:rsidR="00D76B1B">
              <w:rPr>
                <w:noProof/>
                <w:webHidden/>
              </w:rPr>
              <w:fldChar w:fldCharType="separate"/>
            </w:r>
            <w:r w:rsidR="007C48B4">
              <w:rPr>
                <w:noProof/>
                <w:webHidden/>
              </w:rPr>
              <w:t>104</w:t>
            </w:r>
            <w:r w:rsidR="00D76B1B">
              <w:rPr>
                <w:noProof/>
                <w:webHidden/>
              </w:rPr>
              <w:fldChar w:fldCharType="end"/>
            </w:r>
          </w:hyperlink>
        </w:p>
        <w:p w14:paraId="754D1B9C" w14:textId="0E9C51C4" w:rsidR="00D76B1B" w:rsidRDefault="00000000">
          <w:pPr>
            <w:pStyle w:val="TOC3"/>
            <w:tabs>
              <w:tab w:val="right" w:leader="dot" w:pos="7910"/>
            </w:tabs>
            <w:rPr>
              <w:rFonts w:asciiTheme="minorHAnsi" w:eastAsiaTheme="minorEastAsia" w:hAnsiTheme="minorHAnsi"/>
              <w:noProof/>
              <w:sz w:val="22"/>
            </w:rPr>
          </w:pPr>
          <w:hyperlink w:anchor="_Toc152798854" w:history="1">
            <w:r w:rsidR="00D76B1B" w:rsidRPr="00873447">
              <w:rPr>
                <w:rStyle w:val="Hyperlink"/>
                <w:noProof/>
              </w:rPr>
              <w:t>Setup (Shared by all three experiments)</w:t>
            </w:r>
            <w:r w:rsidR="00D76B1B">
              <w:rPr>
                <w:noProof/>
                <w:webHidden/>
              </w:rPr>
              <w:tab/>
            </w:r>
            <w:r w:rsidR="00D76B1B">
              <w:rPr>
                <w:noProof/>
                <w:webHidden/>
              </w:rPr>
              <w:fldChar w:fldCharType="begin"/>
            </w:r>
            <w:r w:rsidR="00D76B1B">
              <w:rPr>
                <w:noProof/>
                <w:webHidden/>
              </w:rPr>
              <w:instrText xml:space="preserve"> PAGEREF _Toc152798854 \h </w:instrText>
            </w:r>
            <w:r w:rsidR="00D76B1B">
              <w:rPr>
                <w:noProof/>
                <w:webHidden/>
              </w:rPr>
            </w:r>
            <w:r w:rsidR="00D76B1B">
              <w:rPr>
                <w:noProof/>
                <w:webHidden/>
              </w:rPr>
              <w:fldChar w:fldCharType="separate"/>
            </w:r>
            <w:r w:rsidR="007C48B4">
              <w:rPr>
                <w:noProof/>
                <w:webHidden/>
              </w:rPr>
              <w:t>105</w:t>
            </w:r>
            <w:r w:rsidR="00D76B1B">
              <w:rPr>
                <w:noProof/>
                <w:webHidden/>
              </w:rPr>
              <w:fldChar w:fldCharType="end"/>
            </w:r>
          </w:hyperlink>
        </w:p>
        <w:p w14:paraId="2A2925FC" w14:textId="09F70D1E" w:rsidR="00D76B1B" w:rsidRDefault="00000000">
          <w:pPr>
            <w:pStyle w:val="TOC3"/>
            <w:tabs>
              <w:tab w:val="right" w:leader="dot" w:pos="7910"/>
            </w:tabs>
            <w:rPr>
              <w:rFonts w:asciiTheme="minorHAnsi" w:eastAsiaTheme="minorEastAsia" w:hAnsiTheme="minorHAnsi"/>
              <w:noProof/>
              <w:sz w:val="22"/>
            </w:rPr>
          </w:pPr>
          <w:hyperlink w:anchor="_Toc152798855" w:history="1">
            <w:r w:rsidR="00D76B1B" w:rsidRPr="00873447">
              <w:rPr>
                <w:rStyle w:val="Hyperlink"/>
                <w:noProof/>
              </w:rPr>
              <w:t>Analysis (Frequency Drift)</w:t>
            </w:r>
            <w:r w:rsidR="00D76B1B">
              <w:rPr>
                <w:noProof/>
                <w:webHidden/>
              </w:rPr>
              <w:tab/>
            </w:r>
            <w:r w:rsidR="00D76B1B">
              <w:rPr>
                <w:noProof/>
                <w:webHidden/>
              </w:rPr>
              <w:fldChar w:fldCharType="begin"/>
            </w:r>
            <w:r w:rsidR="00D76B1B">
              <w:rPr>
                <w:noProof/>
                <w:webHidden/>
              </w:rPr>
              <w:instrText xml:space="preserve"> PAGEREF _Toc152798855 \h </w:instrText>
            </w:r>
            <w:r w:rsidR="00D76B1B">
              <w:rPr>
                <w:noProof/>
                <w:webHidden/>
              </w:rPr>
            </w:r>
            <w:r w:rsidR="00D76B1B">
              <w:rPr>
                <w:noProof/>
                <w:webHidden/>
              </w:rPr>
              <w:fldChar w:fldCharType="separate"/>
            </w:r>
            <w:r w:rsidR="007C48B4">
              <w:rPr>
                <w:noProof/>
                <w:webHidden/>
              </w:rPr>
              <w:t>112</w:t>
            </w:r>
            <w:r w:rsidR="00D76B1B">
              <w:rPr>
                <w:noProof/>
                <w:webHidden/>
              </w:rPr>
              <w:fldChar w:fldCharType="end"/>
            </w:r>
          </w:hyperlink>
        </w:p>
        <w:p w14:paraId="07A30732" w14:textId="66EB83F8" w:rsidR="00D76B1B" w:rsidRDefault="00000000">
          <w:pPr>
            <w:pStyle w:val="TOC3"/>
            <w:tabs>
              <w:tab w:val="right" w:leader="dot" w:pos="7910"/>
            </w:tabs>
            <w:rPr>
              <w:rFonts w:asciiTheme="minorHAnsi" w:eastAsiaTheme="minorEastAsia" w:hAnsiTheme="minorHAnsi"/>
              <w:noProof/>
              <w:sz w:val="22"/>
            </w:rPr>
          </w:pPr>
          <w:hyperlink w:anchor="_Toc152798856" w:history="1">
            <w:r w:rsidR="00D76B1B" w:rsidRPr="00873447">
              <w:rPr>
                <w:rStyle w:val="Hyperlink"/>
                <w:noProof/>
              </w:rPr>
              <w:t>rfsoc_analyze (Frequency Drift)</w:t>
            </w:r>
            <w:r w:rsidR="00D76B1B">
              <w:rPr>
                <w:noProof/>
                <w:webHidden/>
              </w:rPr>
              <w:tab/>
            </w:r>
            <w:r w:rsidR="00D76B1B">
              <w:rPr>
                <w:noProof/>
                <w:webHidden/>
              </w:rPr>
              <w:fldChar w:fldCharType="begin"/>
            </w:r>
            <w:r w:rsidR="00D76B1B">
              <w:rPr>
                <w:noProof/>
                <w:webHidden/>
              </w:rPr>
              <w:instrText xml:space="preserve"> PAGEREF _Toc152798856 \h </w:instrText>
            </w:r>
            <w:r w:rsidR="00D76B1B">
              <w:rPr>
                <w:noProof/>
                <w:webHidden/>
              </w:rPr>
            </w:r>
            <w:r w:rsidR="00D76B1B">
              <w:rPr>
                <w:noProof/>
                <w:webHidden/>
              </w:rPr>
              <w:fldChar w:fldCharType="separate"/>
            </w:r>
            <w:r w:rsidR="007C48B4">
              <w:rPr>
                <w:noProof/>
                <w:webHidden/>
              </w:rPr>
              <w:t>116</w:t>
            </w:r>
            <w:r w:rsidR="00D76B1B">
              <w:rPr>
                <w:noProof/>
                <w:webHidden/>
              </w:rPr>
              <w:fldChar w:fldCharType="end"/>
            </w:r>
          </w:hyperlink>
        </w:p>
        <w:p w14:paraId="1457CA0E" w14:textId="580F0AB9" w:rsidR="00D76B1B" w:rsidRDefault="00000000">
          <w:pPr>
            <w:pStyle w:val="TOC3"/>
            <w:tabs>
              <w:tab w:val="right" w:leader="dot" w:pos="7910"/>
            </w:tabs>
            <w:rPr>
              <w:rFonts w:asciiTheme="minorHAnsi" w:eastAsiaTheme="minorEastAsia" w:hAnsiTheme="minorHAnsi"/>
              <w:noProof/>
              <w:sz w:val="22"/>
            </w:rPr>
          </w:pPr>
          <w:hyperlink w:anchor="_Toc152798857" w:history="1">
            <w:r w:rsidR="00D76B1B" w:rsidRPr="00873447">
              <w:rPr>
                <w:rStyle w:val="Hyperlink"/>
                <w:noProof/>
              </w:rPr>
              <w:t>Plot (Frequency Drift)</w:t>
            </w:r>
            <w:r w:rsidR="00D76B1B">
              <w:rPr>
                <w:noProof/>
                <w:webHidden/>
              </w:rPr>
              <w:tab/>
            </w:r>
            <w:r w:rsidR="00D76B1B">
              <w:rPr>
                <w:noProof/>
                <w:webHidden/>
              </w:rPr>
              <w:fldChar w:fldCharType="begin"/>
            </w:r>
            <w:r w:rsidR="00D76B1B">
              <w:rPr>
                <w:noProof/>
                <w:webHidden/>
              </w:rPr>
              <w:instrText xml:space="preserve"> PAGEREF _Toc152798857 \h </w:instrText>
            </w:r>
            <w:r w:rsidR="00D76B1B">
              <w:rPr>
                <w:noProof/>
                <w:webHidden/>
              </w:rPr>
            </w:r>
            <w:r w:rsidR="00D76B1B">
              <w:rPr>
                <w:noProof/>
                <w:webHidden/>
              </w:rPr>
              <w:fldChar w:fldCharType="separate"/>
            </w:r>
            <w:r w:rsidR="007C48B4">
              <w:rPr>
                <w:noProof/>
                <w:webHidden/>
              </w:rPr>
              <w:t>117</w:t>
            </w:r>
            <w:r w:rsidR="00D76B1B">
              <w:rPr>
                <w:noProof/>
                <w:webHidden/>
              </w:rPr>
              <w:fldChar w:fldCharType="end"/>
            </w:r>
          </w:hyperlink>
        </w:p>
        <w:p w14:paraId="06EF3A1B" w14:textId="347E0BA2" w:rsidR="00D76B1B" w:rsidRDefault="00000000">
          <w:pPr>
            <w:pStyle w:val="TOC3"/>
            <w:tabs>
              <w:tab w:val="right" w:leader="dot" w:pos="7910"/>
            </w:tabs>
            <w:rPr>
              <w:rFonts w:asciiTheme="minorHAnsi" w:eastAsiaTheme="minorEastAsia" w:hAnsiTheme="minorHAnsi"/>
              <w:noProof/>
              <w:sz w:val="22"/>
            </w:rPr>
          </w:pPr>
          <w:hyperlink w:anchor="_Toc152798858" w:history="1">
            <w:r w:rsidR="00D76B1B" w:rsidRPr="00873447">
              <w:rPr>
                <w:rStyle w:val="Hyperlink"/>
                <w:noProof/>
              </w:rPr>
              <w:t>Analysis (Timing Drift)</w:t>
            </w:r>
            <w:r w:rsidR="00D76B1B">
              <w:rPr>
                <w:noProof/>
                <w:webHidden/>
              </w:rPr>
              <w:tab/>
            </w:r>
            <w:r w:rsidR="00D76B1B">
              <w:rPr>
                <w:noProof/>
                <w:webHidden/>
              </w:rPr>
              <w:fldChar w:fldCharType="begin"/>
            </w:r>
            <w:r w:rsidR="00D76B1B">
              <w:rPr>
                <w:noProof/>
                <w:webHidden/>
              </w:rPr>
              <w:instrText xml:space="preserve"> PAGEREF _Toc152798858 \h </w:instrText>
            </w:r>
            <w:r w:rsidR="00D76B1B">
              <w:rPr>
                <w:noProof/>
                <w:webHidden/>
              </w:rPr>
            </w:r>
            <w:r w:rsidR="00D76B1B">
              <w:rPr>
                <w:noProof/>
                <w:webHidden/>
              </w:rPr>
              <w:fldChar w:fldCharType="separate"/>
            </w:r>
            <w:r w:rsidR="007C48B4">
              <w:rPr>
                <w:noProof/>
                <w:webHidden/>
              </w:rPr>
              <w:t>120</w:t>
            </w:r>
            <w:r w:rsidR="00D76B1B">
              <w:rPr>
                <w:noProof/>
                <w:webHidden/>
              </w:rPr>
              <w:fldChar w:fldCharType="end"/>
            </w:r>
          </w:hyperlink>
        </w:p>
        <w:p w14:paraId="2294C812" w14:textId="73C1A33F" w:rsidR="00D76B1B" w:rsidRDefault="00000000">
          <w:pPr>
            <w:pStyle w:val="TOC3"/>
            <w:tabs>
              <w:tab w:val="right" w:leader="dot" w:pos="7910"/>
            </w:tabs>
            <w:rPr>
              <w:rFonts w:asciiTheme="minorHAnsi" w:eastAsiaTheme="minorEastAsia" w:hAnsiTheme="minorHAnsi"/>
              <w:noProof/>
              <w:sz w:val="22"/>
            </w:rPr>
          </w:pPr>
          <w:hyperlink w:anchor="_Toc152798859" w:history="1">
            <w:r w:rsidR="00D76B1B" w:rsidRPr="00873447">
              <w:rPr>
                <w:rStyle w:val="Hyperlink"/>
                <w:noProof/>
              </w:rPr>
              <w:t>Plot (Timing Drift)</w:t>
            </w:r>
            <w:r w:rsidR="00D76B1B">
              <w:rPr>
                <w:noProof/>
                <w:webHidden/>
              </w:rPr>
              <w:tab/>
            </w:r>
            <w:r w:rsidR="00D76B1B">
              <w:rPr>
                <w:noProof/>
                <w:webHidden/>
              </w:rPr>
              <w:fldChar w:fldCharType="begin"/>
            </w:r>
            <w:r w:rsidR="00D76B1B">
              <w:rPr>
                <w:noProof/>
                <w:webHidden/>
              </w:rPr>
              <w:instrText xml:space="preserve"> PAGEREF _Toc152798859 \h </w:instrText>
            </w:r>
            <w:r w:rsidR="00D76B1B">
              <w:rPr>
                <w:noProof/>
                <w:webHidden/>
              </w:rPr>
            </w:r>
            <w:r w:rsidR="00D76B1B">
              <w:rPr>
                <w:noProof/>
                <w:webHidden/>
              </w:rPr>
              <w:fldChar w:fldCharType="separate"/>
            </w:r>
            <w:r w:rsidR="007C48B4">
              <w:rPr>
                <w:noProof/>
                <w:webHidden/>
              </w:rPr>
              <w:t>123</w:t>
            </w:r>
            <w:r w:rsidR="00D76B1B">
              <w:rPr>
                <w:noProof/>
                <w:webHidden/>
              </w:rPr>
              <w:fldChar w:fldCharType="end"/>
            </w:r>
          </w:hyperlink>
        </w:p>
        <w:p w14:paraId="40CC1F19" w14:textId="3B941528" w:rsidR="00D76B1B" w:rsidRDefault="00000000">
          <w:pPr>
            <w:pStyle w:val="TOC3"/>
            <w:tabs>
              <w:tab w:val="right" w:leader="dot" w:pos="7910"/>
            </w:tabs>
            <w:rPr>
              <w:rFonts w:asciiTheme="minorHAnsi" w:eastAsiaTheme="minorEastAsia" w:hAnsiTheme="minorHAnsi"/>
              <w:noProof/>
              <w:sz w:val="22"/>
            </w:rPr>
          </w:pPr>
          <w:hyperlink w:anchor="_Toc152798860" w:history="1">
            <w:r w:rsidR="00D76B1B" w:rsidRPr="00873447">
              <w:rPr>
                <w:rStyle w:val="Hyperlink"/>
                <w:noProof/>
              </w:rPr>
              <w:t>Analysis (GPS Single Pulse)</w:t>
            </w:r>
            <w:r w:rsidR="00D76B1B">
              <w:rPr>
                <w:noProof/>
                <w:webHidden/>
              </w:rPr>
              <w:tab/>
            </w:r>
            <w:r w:rsidR="00D76B1B">
              <w:rPr>
                <w:noProof/>
                <w:webHidden/>
              </w:rPr>
              <w:fldChar w:fldCharType="begin"/>
            </w:r>
            <w:r w:rsidR="00D76B1B">
              <w:rPr>
                <w:noProof/>
                <w:webHidden/>
              </w:rPr>
              <w:instrText xml:space="preserve"> PAGEREF _Toc152798860 \h </w:instrText>
            </w:r>
            <w:r w:rsidR="00D76B1B">
              <w:rPr>
                <w:noProof/>
                <w:webHidden/>
              </w:rPr>
            </w:r>
            <w:r w:rsidR="00D76B1B">
              <w:rPr>
                <w:noProof/>
                <w:webHidden/>
              </w:rPr>
              <w:fldChar w:fldCharType="separate"/>
            </w:r>
            <w:r w:rsidR="007C48B4">
              <w:rPr>
                <w:noProof/>
                <w:webHidden/>
              </w:rPr>
              <w:t>126</w:t>
            </w:r>
            <w:r w:rsidR="00D76B1B">
              <w:rPr>
                <w:noProof/>
                <w:webHidden/>
              </w:rPr>
              <w:fldChar w:fldCharType="end"/>
            </w:r>
          </w:hyperlink>
        </w:p>
        <w:p w14:paraId="71D1E3A3" w14:textId="00FFF7C0" w:rsidR="00D76B1B" w:rsidRDefault="00000000">
          <w:pPr>
            <w:pStyle w:val="TOC3"/>
            <w:tabs>
              <w:tab w:val="right" w:leader="dot" w:pos="7910"/>
            </w:tabs>
            <w:rPr>
              <w:rFonts w:asciiTheme="minorHAnsi" w:eastAsiaTheme="minorEastAsia" w:hAnsiTheme="minorHAnsi"/>
              <w:noProof/>
              <w:sz w:val="22"/>
            </w:rPr>
          </w:pPr>
          <w:hyperlink w:anchor="_Toc152798861" w:history="1">
            <w:r w:rsidR="00D76B1B" w:rsidRPr="00873447">
              <w:rPr>
                <w:rStyle w:val="Hyperlink"/>
                <w:noProof/>
              </w:rPr>
              <w:t>Plot (GPS Single Pulse)</w:t>
            </w:r>
            <w:r w:rsidR="00D76B1B">
              <w:rPr>
                <w:noProof/>
                <w:webHidden/>
              </w:rPr>
              <w:tab/>
            </w:r>
            <w:r w:rsidR="00D76B1B">
              <w:rPr>
                <w:noProof/>
                <w:webHidden/>
              </w:rPr>
              <w:fldChar w:fldCharType="begin"/>
            </w:r>
            <w:r w:rsidR="00D76B1B">
              <w:rPr>
                <w:noProof/>
                <w:webHidden/>
              </w:rPr>
              <w:instrText xml:space="preserve"> PAGEREF _Toc152798861 \h </w:instrText>
            </w:r>
            <w:r w:rsidR="00D76B1B">
              <w:rPr>
                <w:noProof/>
                <w:webHidden/>
              </w:rPr>
            </w:r>
            <w:r w:rsidR="00D76B1B">
              <w:rPr>
                <w:noProof/>
                <w:webHidden/>
              </w:rPr>
              <w:fldChar w:fldCharType="separate"/>
            </w:r>
            <w:r w:rsidR="007C48B4">
              <w:rPr>
                <w:noProof/>
                <w:webHidden/>
              </w:rPr>
              <w:t>129</w:t>
            </w:r>
            <w:r w:rsidR="00D76B1B">
              <w:rPr>
                <w:noProof/>
                <w:webHidden/>
              </w:rPr>
              <w:fldChar w:fldCharType="end"/>
            </w:r>
          </w:hyperlink>
        </w:p>
        <w:p w14:paraId="1C16D117" w14:textId="2CD50238" w:rsidR="00D76B1B" w:rsidRDefault="00000000">
          <w:pPr>
            <w:pStyle w:val="TOC2"/>
            <w:tabs>
              <w:tab w:val="right" w:leader="dot" w:pos="7910"/>
            </w:tabs>
            <w:rPr>
              <w:rFonts w:asciiTheme="minorHAnsi" w:eastAsiaTheme="minorEastAsia" w:hAnsiTheme="minorHAnsi"/>
              <w:noProof/>
              <w:sz w:val="22"/>
            </w:rPr>
          </w:pPr>
          <w:hyperlink w:anchor="_Toc152798862" w:history="1">
            <w:r w:rsidR="00D76B1B" w:rsidRPr="00873447">
              <w:rPr>
                <w:rStyle w:val="Hyperlink"/>
                <w:noProof/>
              </w:rPr>
              <w:t>Solution Code</w:t>
            </w:r>
            <w:r w:rsidR="00D76B1B">
              <w:rPr>
                <w:noProof/>
                <w:webHidden/>
              </w:rPr>
              <w:tab/>
            </w:r>
            <w:r w:rsidR="00D76B1B">
              <w:rPr>
                <w:noProof/>
                <w:webHidden/>
              </w:rPr>
              <w:fldChar w:fldCharType="begin"/>
            </w:r>
            <w:r w:rsidR="00D76B1B">
              <w:rPr>
                <w:noProof/>
                <w:webHidden/>
              </w:rPr>
              <w:instrText xml:space="preserve"> PAGEREF _Toc152798862 \h </w:instrText>
            </w:r>
            <w:r w:rsidR="00D76B1B">
              <w:rPr>
                <w:noProof/>
                <w:webHidden/>
              </w:rPr>
            </w:r>
            <w:r w:rsidR="00D76B1B">
              <w:rPr>
                <w:noProof/>
                <w:webHidden/>
              </w:rPr>
              <w:fldChar w:fldCharType="separate"/>
            </w:r>
            <w:r w:rsidR="007C48B4">
              <w:rPr>
                <w:noProof/>
                <w:webHidden/>
              </w:rPr>
              <w:t>130</w:t>
            </w:r>
            <w:r w:rsidR="00D76B1B">
              <w:rPr>
                <w:noProof/>
                <w:webHidden/>
              </w:rPr>
              <w:fldChar w:fldCharType="end"/>
            </w:r>
          </w:hyperlink>
        </w:p>
        <w:p w14:paraId="32600FFC" w14:textId="0A00540C" w:rsidR="00D76B1B" w:rsidRDefault="00000000">
          <w:pPr>
            <w:pStyle w:val="TOC3"/>
            <w:tabs>
              <w:tab w:val="right" w:leader="dot" w:pos="7910"/>
            </w:tabs>
            <w:rPr>
              <w:rFonts w:asciiTheme="minorHAnsi" w:eastAsiaTheme="minorEastAsia" w:hAnsiTheme="minorHAnsi"/>
              <w:noProof/>
              <w:sz w:val="22"/>
            </w:rPr>
          </w:pPr>
          <w:hyperlink w:anchor="_Toc152798863" w:history="1">
            <w:r w:rsidR="00D76B1B" w:rsidRPr="00873447">
              <w:rPr>
                <w:rStyle w:val="Hyperlink"/>
                <w:noProof/>
              </w:rPr>
              <w:t>radar_control.v</w:t>
            </w:r>
            <w:r w:rsidR="00D76B1B">
              <w:rPr>
                <w:noProof/>
                <w:webHidden/>
              </w:rPr>
              <w:tab/>
            </w:r>
            <w:r w:rsidR="00D76B1B">
              <w:rPr>
                <w:noProof/>
                <w:webHidden/>
              </w:rPr>
              <w:fldChar w:fldCharType="begin"/>
            </w:r>
            <w:r w:rsidR="00D76B1B">
              <w:rPr>
                <w:noProof/>
                <w:webHidden/>
              </w:rPr>
              <w:instrText xml:space="preserve"> PAGEREF _Toc152798863 \h </w:instrText>
            </w:r>
            <w:r w:rsidR="00D76B1B">
              <w:rPr>
                <w:noProof/>
                <w:webHidden/>
              </w:rPr>
            </w:r>
            <w:r w:rsidR="00D76B1B">
              <w:rPr>
                <w:noProof/>
                <w:webHidden/>
              </w:rPr>
              <w:fldChar w:fldCharType="separate"/>
            </w:r>
            <w:r w:rsidR="007C48B4">
              <w:rPr>
                <w:noProof/>
                <w:webHidden/>
              </w:rPr>
              <w:t>130</w:t>
            </w:r>
            <w:r w:rsidR="00D76B1B">
              <w:rPr>
                <w:noProof/>
                <w:webHidden/>
              </w:rPr>
              <w:fldChar w:fldCharType="end"/>
            </w:r>
          </w:hyperlink>
        </w:p>
        <w:p w14:paraId="2A520BF7" w14:textId="5A7A1271" w:rsidR="00D76B1B" w:rsidRDefault="00000000">
          <w:pPr>
            <w:pStyle w:val="TOC3"/>
            <w:tabs>
              <w:tab w:val="right" w:leader="dot" w:pos="7910"/>
            </w:tabs>
            <w:rPr>
              <w:rFonts w:asciiTheme="minorHAnsi" w:eastAsiaTheme="minorEastAsia" w:hAnsiTheme="minorHAnsi"/>
              <w:noProof/>
              <w:sz w:val="22"/>
            </w:rPr>
          </w:pPr>
          <w:hyperlink w:anchor="_Toc152798864" w:history="1">
            <w:r w:rsidR="00D76B1B" w:rsidRPr="00873447">
              <w:rPr>
                <w:rStyle w:val="Hyperlink"/>
                <w:noProof/>
              </w:rPr>
              <w:t>radar_control_reset.v</w:t>
            </w:r>
            <w:r w:rsidR="00D76B1B">
              <w:rPr>
                <w:noProof/>
                <w:webHidden/>
              </w:rPr>
              <w:tab/>
            </w:r>
            <w:r w:rsidR="00D76B1B">
              <w:rPr>
                <w:noProof/>
                <w:webHidden/>
              </w:rPr>
              <w:fldChar w:fldCharType="begin"/>
            </w:r>
            <w:r w:rsidR="00D76B1B">
              <w:rPr>
                <w:noProof/>
                <w:webHidden/>
              </w:rPr>
              <w:instrText xml:space="preserve"> PAGEREF _Toc152798864 \h </w:instrText>
            </w:r>
            <w:r w:rsidR="00D76B1B">
              <w:rPr>
                <w:noProof/>
                <w:webHidden/>
              </w:rPr>
            </w:r>
            <w:r w:rsidR="00D76B1B">
              <w:rPr>
                <w:noProof/>
                <w:webHidden/>
              </w:rPr>
              <w:fldChar w:fldCharType="separate"/>
            </w:r>
            <w:r w:rsidR="007C48B4">
              <w:rPr>
                <w:noProof/>
                <w:webHidden/>
              </w:rPr>
              <w:t>138</w:t>
            </w:r>
            <w:r w:rsidR="00D76B1B">
              <w:rPr>
                <w:noProof/>
                <w:webHidden/>
              </w:rPr>
              <w:fldChar w:fldCharType="end"/>
            </w:r>
          </w:hyperlink>
        </w:p>
        <w:p w14:paraId="28A1DF45" w14:textId="790C1866" w:rsidR="00D76B1B" w:rsidRDefault="00000000">
          <w:pPr>
            <w:pStyle w:val="TOC3"/>
            <w:tabs>
              <w:tab w:val="right" w:leader="dot" w:pos="7910"/>
            </w:tabs>
            <w:rPr>
              <w:rFonts w:asciiTheme="minorHAnsi" w:eastAsiaTheme="minorEastAsia" w:hAnsiTheme="minorHAnsi"/>
              <w:noProof/>
              <w:sz w:val="22"/>
            </w:rPr>
          </w:pPr>
          <w:hyperlink w:anchor="_Toc152798865" w:history="1">
            <w:r w:rsidR="00D76B1B" w:rsidRPr="00873447">
              <w:rPr>
                <w:rStyle w:val="Hyperlink"/>
                <w:noProof/>
              </w:rPr>
              <w:t>axis_dac_switch.v</w:t>
            </w:r>
            <w:r w:rsidR="00D76B1B">
              <w:rPr>
                <w:noProof/>
                <w:webHidden/>
              </w:rPr>
              <w:tab/>
            </w:r>
            <w:r w:rsidR="00D76B1B">
              <w:rPr>
                <w:noProof/>
                <w:webHidden/>
              </w:rPr>
              <w:fldChar w:fldCharType="begin"/>
            </w:r>
            <w:r w:rsidR="00D76B1B">
              <w:rPr>
                <w:noProof/>
                <w:webHidden/>
              </w:rPr>
              <w:instrText xml:space="preserve"> PAGEREF _Toc152798865 \h </w:instrText>
            </w:r>
            <w:r w:rsidR="00D76B1B">
              <w:rPr>
                <w:noProof/>
                <w:webHidden/>
              </w:rPr>
            </w:r>
            <w:r w:rsidR="00D76B1B">
              <w:rPr>
                <w:noProof/>
                <w:webHidden/>
              </w:rPr>
              <w:fldChar w:fldCharType="separate"/>
            </w:r>
            <w:r w:rsidR="007C48B4">
              <w:rPr>
                <w:noProof/>
                <w:webHidden/>
              </w:rPr>
              <w:t>141</w:t>
            </w:r>
            <w:r w:rsidR="00D76B1B">
              <w:rPr>
                <w:noProof/>
                <w:webHidden/>
              </w:rPr>
              <w:fldChar w:fldCharType="end"/>
            </w:r>
          </w:hyperlink>
        </w:p>
        <w:p w14:paraId="64FF1A0E" w14:textId="09052029" w:rsidR="00D76B1B" w:rsidRDefault="00000000">
          <w:pPr>
            <w:pStyle w:val="TOC1"/>
            <w:tabs>
              <w:tab w:val="right" w:leader="dot" w:pos="7910"/>
            </w:tabs>
            <w:rPr>
              <w:rFonts w:asciiTheme="minorHAnsi" w:eastAsiaTheme="minorEastAsia" w:hAnsiTheme="minorHAnsi"/>
              <w:noProof/>
              <w:sz w:val="22"/>
            </w:rPr>
          </w:pPr>
          <w:hyperlink w:anchor="_Toc152798866" w:history="1">
            <w:r w:rsidR="00D76B1B" w:rsidRPr="00873447">
              <w:rPr>
                <w:rStyle w:val="Hyperlink"/>
                <w:noProof/>
              </w:rPr>
              <w:t>References</w:t>
            </w:r>
            <w:r w:rsidR="00D76B1B">
              <w:rPr>
                <w:noProof/>
                <w:webHidden/>
              </w:rPr>
              <w:tab/>
            </w:r>
            <w:r w:rsidR="00D76B1B">
              <w:rPr>
                <w:noProof/>
                <w:webHidden/>
              </w:rPr>
              <w:fldChar w:fldCharType="begin"/>
            </w:r>
            <w:r w:rsidR="00D76B1B">
              <w:rPr>
                <w:noProof/>
                <w:webHidden/>
              </w:rPr>
              <w:instrText xml:space="preserve"> PAGEREF _Toc152798866 \h </w:instrText>
            </w:r>
            <w:r w:rsidR="00D76B1B">
              <w:rPr>
                <w:noProof/>
                <w:webHidden/>
              </w:rPr>
            </w:r>
            <w:r w:rsidR="00D76B1B">
              <w:rPr>
                <w:noProof/>
                <w:webHidden/>
              </w:rPr>
              <w:fldChar w:fldCharType="separate"/>
            </w:r>
            <w:r w:rsidR="007C48B4">
              <w:rPr>
                <w:noProof/>
                <w:webHidden/>
              </w:rPr>
              <w:t>145</w:t>
            </w:r>
            <w:r w:rsidR="00D76B1B">
              <w:rPr>
                <w:noProof/>
                <w:webHidden/>
              </w:rPr>
              <w:fldChar w:fldCharType="end"/>
            </w:r>
          </w:hyperlink>
        </w:p>
        <w:p w14:paraId="6A12B680" w14:textId="29976992" w:rsidR="005F797C" w:rsidRPr="00D21B4E" w:rsidRDefault="003B335E">
          <w:pPr>
            <w:rPr>
              <w:b/>
              <w:bCs/>
              <w:noProof/>
              <w:color w:val="000000" w:themeColor="text1"/>
            </w:rPr>
          </w:pPr>
          <w:r w:rsidRPr="00D21B4E">
            <w:rPr>
              <w:b/>
              <w:bCs/>
              <w:noProof/>
              <w:color w:val="000000" w:themeColor="text1"/>
            </w:rPr>
            <w:fldChar w:fldCharType="end"/>
          </w:r>
        </w:p>
      </w:sdtContent>
    </w:sdt>
    <w:p w14:paraId="233AFED2" w14:textId="520D7A1E" w:rsidR="003B335E" w:rsidRPr="00D21B4E" w:rsidRDefault="003B335E">
      <w:pPr>
        <w:rPr>
          <w:color w:val="000000" w:themeColor="text1"/>
        </w:rPr>
      </w:pPr>
      <w:r w:rsidRPr="00D21B4E">
        <w:rPr>
          <w:color w:val="000000" w:themeColor="text1"/>
        </w:rPr>
        <w:br w:type="page"/>
      </w:r>
    </w:p>
    <w:p w14:paraId="0EA08DE3" w14:textId="681AAA09" w:rsidR="006A13A5" w:rsidRPr="00D21B4E" w:rsidRDefault="005B05B2" w:rsidP="00B42D44">
      <w:pPr>
        <w:pStyle w:val="Heading1"/>
        <w:rPr>
          <w:color w:val="000000" w:themeColor="text1"/>
        </w:rPr>
      </w:pPr>
      <w:bookmarkStart w:id="0" w:name="_Toc152798795"/>
      <w:r w:rsidRPr="00D21B4E">
        <w:rPr>
          <w:color w:val="000000" w:themeColor="text1"/>
        </w:rPr>
        <w:lastRenderedPageBreak/>
        <w:t xml:space="preserve">List of </w:t>
      </w:r>
      <w:r w:rsidR="006A13A5" w:rsidRPr="00D21B4E">
        <w:rPr>
          <w:color w:val="000000" w:themeColor="text1"/>
        </w:rPr>
        <w:t>Figure</w:t>
      </w:r>
      <w:r w:rsidRPr="00D21B4E">
        <w:rPr>
          <w:color w:val="000000" w:themeColor="text1"/>
        </w:rPr>
        <w:t>s</w:t>
      </w:r>
      <w:bookmarkEnd w:id="0"/>
    </w:p>
    <w:p w14:paraId="0445DF63" w14:textId="3BA29C06" w:rsidR="00D76B1B" w:rsidRDefault="002B4ECF">
      <w:pPr>
        <w:pStyle w:val="TableofFigures"/>
        <w:tabs>
          <w:tab w:val="right" w:leader="dot" w:pos="7910"/>
        </w:tabs>
        <w:rPr>
          <w:rFonts w:asciiTheme="minorHAnsi" w:eastAsiaTheme="minorEastAsia" w:hAnsiTheme="minorHAnsi"/>
          <w:noProof/>
          <w:sz w:val="22"/>
        </w:rPr>
      </w:pPr>
      <w:r w:rsidRPr="00D21B4E">
        <w:rPr>
          <w:color w:val="000000" w:themeColor="text1"/>
        </w:rPr>
        <w:fldChar w:fldCharType="begin"/>
      </w:r>
      <w:r w:rsidRPr="00D21B4E">
        <w:rPr>
          <w:color w:val="000000" w:themeColor="text1"/>
        </w:rPr>
        <w:instrText xml:space="preserve"> TOC \h \z \c "Figure" </w:instrText>
      </w:r>
      <w:r w:rsidRPr="00D21B4E">
        <w:rPr>
          <w:color w:val="000000" w:themeColor="text1"/>
        </w:rPr>
        <w:fldChar w:fldCharType="separate"/>
      </w:r>
      <w:hyperlink w:anchor="_Toc152798867" w:history="1">
        <w:r w:rsidR="00D76B1B" w:rsidRPr="005D3766">
          <w:rPr>
            <w:rStyle w:val="Hyperlink"/>
            <w:noProof/>
          </w:rPr>
          <w:t>Figure 1: Example of frequency drift between transmitted and received signals.</w:t>
        </w:r>
        <w:r w:rsidR="00D76B1B">
          <w:rPr>
            <w:noProof/>
            <w:webHidden/>
          </w:rPr>
          <w:tab/>
        </w:r>
        <w:r w:rsidR="00D76B1B">
          <w:rPr>
            <w:noProof/>
            <w:webHidden/>
          </w:rPr>
          <w:fldChar w:fldCharType="begin"/>
        </w:r>
        <w:r w:rsidR="00D76B1B">
          <w:rPr>
            <w:noProof/>
            <w:webHidden/>
          </w:rPr>
          <w:instrText xml:space="preserve"> PAGEREF _Toc152798867 \h </w:instrText>
        </w:r>
        <w:r w:rsidR="00D76B1B">
          <w:rPr>
            <w:noProof/>
            <w:webHidden/>
          </w:rPr>
        </w:r>
        <w:r w:rsidR="00D76B1B">
          <w:rPr>
            <w:noProof/>
            <w:webHidden/>
          </w:rPr>
          <w:fldChar w:fldCharType="separate"/>
        </w:r>
        <w:r w:rsidR="007C48B4">
          <w:rPr>
            <w:noProof/>
            <w:webHidden/>
          </w:rPr>
          <w:t>3</w:t>
        </w:r>
        <w:r w:rsidR="00D76B1B">
          <w:rPr>
            <w:noProof/>
            <w:webHidden/>
          </w:rPr>
          <w:fldChar w:fldCharType="end"/>
        </w:r>
      </w:hyperlink>
    </w:p>
    <w:p w14:paraId="07979596" w14:textId="3AAD2CC9" w:rsidR="00D76B1B" w:rsidRDefault="00000000">
      <w:pPr>
        <w:pStyle w:val="TableofFigures"/>
        <w:tabs>
          <w:tab w:val="right" w:leader="dot" w:pos="7910"/>
        </w:tabs>
        <w:rPr>
          <w:rFonts w:asciiTheme="minorHAnsi" w:eastAsiaTheme="minorEastAsia" w:hAnsiTheme="minorHAnsi"/>
          <w:noProof/>
          <w:sz w:val="22"/>
        </w:rPr>
      </w:pPr>
      <w:hyperlink w:anchor="_Toc152798868" w:history="1">
        <w:r w:rsidR="00D76B1B" w:rsidRPr="005D3766">
          <w:rPr>
            <w:rStyle w:val="Hyperlink"/>
            <w:noProof/>
          </w:rPr>
          <w:t>Figure 2: EndRun Ninja Port Diagram</w:t>
        </w:r>
        <w:r w:rsidR="00D76B1B">
          <w:rPr>
            <w:noProof/>
            <w:webHidden/>
          </w:rPr>
          <w:tab/>
        </w:r>
        <w:r w:rsidR="00D76B1B">
          <w:rPr>
            <w:noProof/>
            <w:webHidden/>
          </w:rPr>
          <w:fldChar w:fldCharType="begin"/>
        </w:r>
        <w:r w:rsidR="00D76B1B">
          <w:rPr>
            <w:noProof/>
            <w:webHidden/>
          </w:rPr>
          <w:instrText xml:space="preserve"> PAGEREF _Toc152798868 \h </w:instrText>
        </w:r>
        <w:r w:rsidR="00D76B1B">
          <w:rPr>
            <w:noProof/>
            <w:webHidden/>
          </w:rPr>
        </w:r>
        <w:r w:rsidR="00D76B1B">
          <w:rPr>
            <w:noProof/>
            <w:webHidden/>
          </w:rPr>
          <w:fldChar w:fldCharType="separate"/>
        </w:r>
        <w:r w:rsidR="007C48B4">
          <w:rPr>
            <w:noProof/>
            <w:webHidden/>
          </w:rPr>
          <w:t>11</w:t>
        </w:r>
        <w:r w:rsidR="00D76B1B">
          <w:rPr>
            <w:noProof/>
            <w:webHidden/>
          </w:rPr>
          <w:fldChar w:fldCharType="end"/>
        </w:r>
      </w:hyperlink>
    </w:p>
    <w:p w14:paraId="5D524CF2" w14:textId="19F66EA2" w:rsidR="00D76B1B" w:rsidRDefault="00000000">
      <w:pPr>
        <w:pStyle w:val="TableofFigures"/>
        <w:tabs>
          <w:tab w:val="right" w:leader="dot" w:pos="7910"/>
        </w:tabs>
        <w:rPr>
          <w:rFonts w:asciiTheme="minorHAnsi" w:eastAsiaTheme="minorEastAsia" w:hAnsiTheme="minorHAnsi"/>
          <w:noProof/>
          <w:sz w:val="22"/>
        </w:rPr>
      </w:pPr>
      <w:hyperlink w:anchor="_Toc152798869" w:history="1">
        <w:r w:rsidR="00D76B1B" w:rsidRPr="005D3766">
          <w:rPr>
            <w:rStyle w:val="Hyperlink"/>
            <w:noProof/>
          </w:rPr>
          <w:t>Figure 3: A sample from the bash script used in the first characterization experiment showing the length of the call needed to start “acquire” without using a script.</w:t>
        </w:r>
        <w:r w:rsidR="00D76B1B">
          <w:rPr>
            <w:noProof/>
            <w:webHidden/>
          </w:rPr>
          <w:tab/>
        </w:r>
        <w:r w:rsidR="00D76B1B">
          <w:rPr>
            <w:noProof/>
            <w:webHidden/>
          </w:rPr>
          <w:fldChar w:fldCharType="begin"/>
        </w:r>
        <w:r w:rsidR="00D76B1B">
          <w:rPr>
            <w:noProof/>
            <w:webHidden/>
          </w:rPr>
          <w:instrText xml:space="preserve"> PAGEREF _Toc152798869 \h </w:instrText>
        </w:r>
        <w:r w:rsidR="00D76B1B">
          <w:rPr>
            <w:noProof/>
            <w:webHidden/>
          </w:rPr>
        </w:r>
        <w:r w:rsidR="00D76B1B">
          <w:rPr>
            <w:noProof/>
            <w:webHidden/>
          </w:rPr>
          <w:fldChar w:fldCharType="separate"/>
        </w:r>
        <w:r w:rsidR="007C48B4">
          <w:rPr>
            <w:noProof/>
            <w:webHidden/>
          </w:rPr>
          <w:t>16</w:t>
        </w:r>
        <w:r w:rsidR="00D76B1B">
          <w:rPr>
            <w:noProof/>
            <w:webHidden/>
          </w:rPr>
          <w:fldChar w:fldCharType="end"/>
        </w:r>
      </w:hyperlink>
    </w:p>
    <w:p w14:paraId="395EB542" w14:textId="57766246" w:rsidR="00D76B1B" w:rsidRDefault="00000000">
      <w:pPr>
        <w:pStyle w:val="TableofFigures"/>
        <w:tabs>
          <w:tab w:val="right" w:leader="dot" w:pos="7910"/>
        </w:tabs>
        <w:rPr>
          <w:rFonts w:asciiTheme="minorHAnsi" w:eastAsiaTheme="minorEastAsia" w:hAnsiTheme="minorHAnsi"/>
          <w:noProof/>
          <w:sz w:val="22"/>
        </w:rPr>
      </w:pPr>
      <w:hyperlink w:anchor="_Toc152798870" w:history="1">
        <w:r w:rsidR="00D76B1B" w:rsidRPr="005D3766">
          <w:rPr>
            <w:rStyle w:val="Hyperlink"/>
            <w:noProof/>
          </w:rPr>
          <w:t>Figure 4: UI created by bash script for easy modification of “acquire” operation.</w:t>
        </w:r>
        <w:r w:rsidR="00D76B1B">
          <w:rPr>
            <w:noProof/>
            <w:webHidden/>
          </w:rPr>
          <w:tab/>
        </w:r>
        <w:r w:rsidR="00D76B1B">
          <w:rPr>
            <w:noProof/>
            <w:webHidden/>
          </w:rPr>
          <w:fldChar w:fldCharType="begin"/>
        </w:r>
        <w:r w:rsidR="00D76B1B">
          <w:rPr>
            <w:noProof/>
            <w:webHidden/>
          </w:rPr>
          <w:instrText xml:space="preserve"> PAGEREF _Toc152798870 \h </w:instrText>
        </w:r>
        <w:r w:rsidR="00D76B1B">
          <w:rPr>
            <w:noProof/>
            <w:webHidden/>
          </w:rPr>
        </w:r>
        <w:r w:rsidR="00D76B1B">
          <w:rPr>
            <w:noProof/>
            <w:webHidden/>
          </w:rPr>
          <w:fldChar w:fldCharType="separate"/>
        </w:r>
        <w:r w:rsidR="007C48B4">
          <w:rPr>
            <w:noProof/>
            <w:webHidden/>
          </w:rPr>
          <w:t>17</w:t>
        </w:r>
        <w:r w:rsidR="00D76B1B">
          <w:rPr>
            <w:noProof/>
            <w:webHidden/>
          </w:rPr>
          <w:fldChar w:fldCharType="end"/>
        </w:r>
      </w:hyperlink>
    </w:p>
    <w:p w14:paraId="015C7A8C" w14:textId="1BE51D6D" w:rsidR="00D76B1B" w:rsidRDefault="00000000">
      <w:pPr>
        <w:pStyle w:val="TableofFigures"/>
        <w:tabs>
          <w:tab w:val="right" w:leader="dot" w:pos="7910"/>
        </w:tabs>
        <w:rPr>
          <w:rFonts w:asciiTheme="minorHAnsi" w:eastAsiaTheme="minorEastAsia" w:hAnsiTheme="minorHAnsi"/>
          <w:noProof/>
          <w:sz w:val="22"/>
        </w:rPr>
      </w:pPr>
      <w:hyperlink w:anchor="_Toc152798871" w:history="1">
        <w:r w:rsidR="00D76B1B" w:rsidRPr="005D3766">
          <w:rPr>
            <w:rStyle w:val="Hyperlink"/>
            <w:noProof/>
          </w:rPr>
          <w:t>Figure 5: An example of jagged I/Q results from a data and a close zoom of the peaks of each channels’ I/Q FFT.</w:t>
        </w:r>
        <w:r w:rsidR="00D76B1B">
          <w:rPr>
            <w:noProof/>
            <w:webHidden/>
          </w:rPr>
          <w:tab/>
        </w:r>
        <w:r w:rsidR="00D76B1B">
          <w:rPr>
            <w:noProof/>
            <w:webHidden/>
          </w:rPr>
          <w:fldChar w:fldCharType="begin"/>
        </w:r>
        <w:r w:rsidR="00D76B1B">
          <w:rPr>
            <w:noProof/>
            <w:webHidden/>
          </w:rPr>
          <w:instrText xml:space="preserve"> PAGEREF _Toc152798871 \h </w:instrText>
        </w:r>
        <w:r w:rsidR="00D76B1B">
          <w:rPr>
            <w:noProof/>
            <w:webHidden/>
          </w:rPr>
        </w:r>
        <w:r w:rsidR="00D76B1B">
          <w:rPr>
            <w:noProof/>
            <w:webHidden/>
          </w:rPr>
          <w:fldChar w:fldCharType="separate"/>
        </w:r>
        <w:r w:rsidR="007C48B4">
          <w:rPr>
            <w:noProof/>
            <w:webHidden/>
          </w:rPr>
          <w:t>25</w:t>
        </w:r>
        <w:r w:rsidR="00D76B1B">
          <w:rPr>
            <w:noProof/>
            <w:webHidden/>
          </w:rPr>
          <w:fldChar w:fldCharType="end"/>
        </w:r>
      </w:hyperlink>
    </w:p>
    <w:p w14:paraId="53D610F8" w14:textId="78CDC011" w:rsidR="00D76B1B" w:rsidRDefault="00000000">
      <w:pPr>
        <w:pStyle w:val="TableofFigures"/>
        <w:tabs>
          <w:tab w:val="right" w:leader="dot" w:pos="7910"/>
        </w:tabs>
        <w:rPr>
          <w:rFonts w:asciiTheme="minorHAnsi" w:eastAsiaTheme="minorEastAsia" w:hAnsiTheme="minorHAnsi"/>
          <w:noProof/>
          <w:sz w:val="22"/>
        </w:rPr>
      </w:pPr>
      <w:hyperlink w:anchor="_Toc152798872" w:history="1">
        <w:r w:rsidR="00D76B1B" w:rsidRPr="005D3766">
          <w:rPr>
            <w:rStyle w:val="Hyperlink"/>
            <w:noProof/>
          </w:rPr>
          <w:t>Figure 6: Manual frequency drift I/Q results at a 101 Hz offset.</w:t>
        </w:r>
        <w:r w:rsidR="00D76B1B">
          <w:rPr>
            <w:noProof/>
            <w:webHidden/>
          </w:rPr>
          <w:tab/>
        </w:r>
        <w:r w:rsidR="00D76B1B">
          <w:rPr>
            <w:noProof/>
            <w:webHidden/>
          </w:rPr>
          <w:fldChar w:fldCharType="begin"/>
        </w:r>
        <w:r w:rsidR="00D76B1B">
          <w:rPr>
            <w:noProof/>
            <w:webHidden/>
          </w:rPr>
          <w:instrText xml:space="preserve"> PAGEREF _Toc152798872 \h </w:instrText>
        </w:r>
        <w:r w:rsidR="00D76B1B">
          <w:rPr>
            <w:noProof/>
            <w:webHidden/>
          </w:rPr>
        </w:r>
        <w:r w:rsidR="00D76B1B">
          <w:rPr>
            <w:noProof/>
            <w:webHidden/>
          </w:rPr>
          <w:fldChar w:fldCharType="separate"/>
        </w:r>
        <w:r w:rsidR="007C48B4">
          <w:rPr>
            <w:noProof/>
            <w:webHidden/>
          </w:rPr>
          <w:t>27</w:t>
        </w:r>
        <w:r w:rsidR="00D76B1B">
          <w:rPr>
            <w:noProof/>
            <w:webHidden/>
          </w:rPr>
          <w:fldChar w:fldCharType="end"/>
        </w:r>
      </w:hyperlink>
    </w:p>
    <w:p w14:paraId="5655D834" w14:textId="3B3D205F" w:rsidR="00D76B1B" w:rsidRDefault="00000000">
      <w:pPr>
        <w:pStyle w:val="TableofFigures"/>
        <w:tabs>
          <w:tab w:val="right" w:leader="dot" w:pos="7910"/>
        </w:tabs>
        <w:rPr>
          <w:rFonts w:asciiTheme="minorHAnsi" w:eastAsiaTheme="minorEastAsia" w:hAnsiTheme="minorHAnsi"/>
          <w:noProof/>
          <w:sz w:val="22"/>
        </w:rPr>
      </w:pPr>
      <w:hyperlink w:anchor="_Toc152798873" w:history="1">
        <w:r w:rsidR="00D76B1B" w:rsidRPr="005D3766">
          <w:rPr>
            <w:rStyle w:val="Hyperlink"/>
            <w:noProof/>
          </w:rPr>
          <w:t>Figure 7: Manual frequency drift results.</w:t>
        </w:r>
        <w:r w:rsidR="00D76B1B">
          <w:rPr>
            <w:noProof/>
            <w:webHidden/>
          </w:rPr>
          <w:tab/>
        </w:r>
        <w:r w:rsidR="00D76B1B">
          <w:rPr>
            <w:noProof/>
            <w:webHidden/>
          </w:rPr>
          <w:fldChar w:fldCharType="begin"/>
        </w:r>
        <w:r w:rsidR="00D76B1B">
          <w:rPr>
            <w:noProof/>
            <w:webHidden/>
          </w:rPr>
          <w:instrText xml:space="preserve"> PAGEREF _Toc152798873 \h </w:instrText>
        </w:r>
        <w:r w:rsidR="00D76B1B">
          <w:rPr>
            <w:noProof/>
            <w:webHidden/>
          </w:rPr>
        </w:r>
        <w:r w:rsidR="00D76B1B">
          <w:rPr>
            <w:noProof/>
            <w:webHidden/>
          </w:rPr>
          <w:fldChar w:fldCharType="separate"/>
        </w:r>
        <w:r w:rsidR="007C48B4">
          <w:rPr>
            <w:noProof/>
            <w:webHidden/>
          </w:rPr>
          <w:t>28</w:t>
        </w:r>
        <w:r w:rsidR="00D76B1B">
          <w:rPr>
            <w:noProof/>
            <w:webHidden/>
          </w:rPr>
          <w:fldChar w:fldCharType="end"/>
        </w:r>
      </w:hyperlink>
    </w:p>
    <w:p w14:paraId="36542D97" w14:textId="7A35AA7F" w:rsidR="00D76B1B" w:rsidRDefault="00000000">
      <w:pPr>
        <w:pStyle w:val="TableofFigures"/>
        <w:tabs>
          <w:tab w:val="right" w:leader="dot" w:pos="7910"/>
        </w:tabs>
        <w:rPr>
          <w:rFonts w:asciiTheme="minorHAnsi" w:eastAsiaTheme="minorEastAsia" w:hAnsiTheme="minorHAnsi"/>
          <w:noProof/>
          <w:sz w:val="22"/>
        </w:rPr>
      </w:pPr>
      <w:hyperlink w:anchor="_Toc152798874" w:history="1">
        <w:r w:rsidR="00D76B1B" w:rsidRPr="005D3766">
          <w:rPr>
            <w:rStyle w:val="Hyperlink"/>
            <w:noProof/>
          </w:rPr>
          <w:t>Figure 8: Frequency drift results for two Ninja units operating without GPS discipline.</w:t>
        </w:r>
        <w:r w:rsidR="00D76B1B">
          <w:rPr>
            <w:noProof/>
            <w:webHidden/>
          </w:rPr>
          <w:tab/>
        </w:r>
        <w:r w:rsidR="00D76B1B">
          <w:rPr>
            <w:noProof/>
            <w:webHidden/>
          </w:rPr>
          <w:fldChar w:fldCharType="begin"/>
        </w:r>
        <w:r w:rsidR="00D76B1B">
          <w:rPr>
            <w:noProof/>
            <w:webHidden/>
          </w:rPr>
          <w:instrText xml:space="preserve"> PAGEREF _Toc152798874 \h </w:instrText>
        </w:r>
        <w:r w:rsidR="00D76B1B">
          <w:rPr>
            <w:noProof/>
            <w:webHidden/>
          </w:rPr>
        </w:r>
        <w:r w:rsidR="00D76B1B">
          <w:rPr>
            <w:noProof/>
            <w:webHidden/>
          </w:rPr>
          <w:fldChar w:fldCharType="separate"/>
        </w:r>
        <w:r w:rsidR="007C48B4">
          <w:rPr>
            <w:noProof/>
            <w:webHidden/>
          </w:rPr>
          <w:t>30</w:t>
        </w:r>
        <w:r w:rsidR="00D76B1B">
          <w:rPr>
            <w:noProof/>
            <w:webHidden/>
          </w:rPr>
          <w:fldChar w:fldCharType="end"/>
        </w:r>
      </w:hyperlink>
    </w:p>
    <w:p w14:paraId="5665C682" w14:textId="1FAB1C1E" w:rsidR="00D76B1B" w:rsidRDefault="00000000">
      <w:pPr>
        <w:pStyle w:val="TableofFigures"/>
        <w:tabs>
          <w:tab w:val="right" w:leader="dot" w:pos="7910"/>
        </w:tabs>
        <w:rPr>
          <w:rFonts w:asciiTheme="minorHAnsi" w:eastAsiaTheme="minorEastAsia" w:hAnsiTheme="minorHAnsi"/>
          <w:noProof/>
          <w:sz w:val="22"/>
        </w:rPr>
      </w:pPr>
      <w:hyperlink r:id="rId8" w:anchor="_Toc152798875" w:history="1">
        <w:r w:rsidR="00D76B1B" w:rsidRPr="005D3766">
          <w:rPr>
            <w:rStyle w:val="Hyperlink"/>
            <w:noProof/>
          </w:rPr>
          <w:t>Figure 9: Frequency drift results for two GPS-disciplined Ninja units.</w:t>
        </w:r>
        <w:r w:rsidR="00D76B1B">
          <w:rPr>
            <w:noProof/>
            <w:webHidden/>
          </w:rPr>
          <w:tab/>
        </w:r>
        <w:r w:rsidR="00D76B1B">
          <w:rPr>
            <w:noProof/>
            <w:webHidden/>
          </w:rPr>
          <w:fldChar w:fldCharType="begin"/>
        </w:r>
        <w:r w:rsidR="00D76B1B">
          <w:rPr>
            <w:noProof/>
            <w:webHidden/>
          </w:rPr>
          <w:instrText xml:space="preserve"> PAGEREF _Toc152798875 \h </w:instrText>
        </w:r>
        <w:r w:rsidR="00D76B1B">
          <w:rPr>
            <w:noProof/>
            <w:webHidden/>
          </w:rPr>
        </w:r>
        <w:r w:rsidR="00D76B1B">
          <w:rPr>
            <w:noProof/>
            <w:webHidden/>
          </w:rPr>
          <w:fldChar w:fldCharType="separate"/>
        </w:r>
        <w:r w:rsidR="007C48B4">
          <w:rPr>
            <w:noProof/>
            <w:webHidden/>
          </w:rPr>
          <w:t>32</w:t>
        </w:r>
        <w:r w:rsidR="00D76B1B">
          <w:rPr>
            <w:noProof/>
            <w:webHidden/>
          </w:rPr>
          <w:fldChar w:fldCharType="end"/>
        </w:r>
      </w:hyperlink>
    </w:p>
    <w:p w14:paraId="197D3C1A" w14:textId="12EDD8FF" w:rsidR="00D76B1B" w:rsidRDefault="00000000">
      <w:pPr>
        <w:pStyle w:val="TableofFigures"/>
        <w:tabs>
          <w:tab w:val="right" w:leader="dot" w:pos="7910"/>
        </w:tabs>
        <w:rPr>
          <w:rFonts w:asciiTheme="minorHAnsi" w:eastAsiaTheme="minorEastAsia" w:hAnsiTheme="minorHAnsi"/>
          <w:noProof/>
          <w:sz w:val="22"/>
        </w:rPr>
      </w:pPr>
      <w:hyperlink w:anchor="_Toc152798876" w:history="1">
        <w:r w:rsidR="00D76B1B" w:rsidRPr="005D3766">
          <w:rPr>
            <w:rStyle w:val="Hyperlink"/>
            <w:noProof/>
          </w:rPr>
          <w:t>Figure 10: The results of cross-correlation between a single set of 10MPPS signals captured from two GPS-disciplined EndRun units</w:t>
        </w:r>
        <w:r w:rsidR="00D76B1B">
          <w:rPr>
            <w:noProof/>
            <w:webHidden/>
          </w:rPr>
          <w:tab/>
        </w:r>
        <w:r w:rsidR="00D76B1B">
          <w:rPr>
            <w:noProof/>
            <w:webHidden/>
          </w:rPr>
          <w:fldChar w:fldCharType="begin"/>
        </w:r>
        <w:r w:rsidR="00D76B1B">
          <w:rPr>
            <w:noProof/>
            <w:webHidden/>
          </w:rPr>
          <w:instrText xml:space="preserve"> PAGEREF _Toc152798876 \h </w:instrText>
        </w:r>
        <w:r w:rsidR="00D76B1B">
          <w:rPr>
            <w:noProof/>
            <w:webHidden/>
          </w:rPr>
        </w:r>
        <w:r w:rsidR="00D76B1B">
          <w:rPr>
            <w:noProof/>
            <w:webHidden/>
          </w:rPr>
          <w:fldChar w:fldCharType="separate"/>
        </w:r>
        <w:r w:rsidR="007C48B4">
          <w:rPr>
            <w:noProof/>
            <w:webHidden/>
          </w:rPr>
          <w:t>37</w:t>
        </w:r>
        <w:r w:rsidR="00D76B1B">
          <w:rPr>
            <w:noProof/>
            <w:webHidden/>
          </w:rPr>
          <w:fldChar w:fldCharType="end"/>
        </w:r>
      </w:hyperlink>
    </w:p>
    <w:p w14:paraId="747760DF" w14:textId="2C87ECEA" w:rsidR="00D76B1B" w:rsidRDefault="00000000">
      <w:pPr>
        <w:pStyle w:val="TableofFigures"/>
        <w:tabs>
          <w:tab w:val="right" w:leader="dot" w:pos="7910"/>
        </w:tabs>
        <w:rPr>
          <w:rFonts w:asciiTheme="minorHAnsi" w:eastAsiaTheme="minorEastAsia" w:hAnsiTheme="minorHAnsi"/>
          <w:noProof/>
          <w:sz w:val="22"/>
        </w:rPr>
      </w:pPr>
      <w:hyperlink w:anchor="_Toc152798877" w:history="1">
        <w:r w:rsidR="00D76B1B" w:rsidRPr="005D3766">
          <w:rPr>
            <w:rStyle w:val="Hyperlink"/>
            <w:noProof/>
          </w:rPr>
          <w:t>Figure 11: All 1000 cross correlations generated from data acquired by the 5950.</w:t>
        </w:r>
        <w:r w:rsidR="00D76B1B">
          <w:rPr>
            <w:noProof/>
            <w:webHidden/>
          </w:rPr>
          <w:tab/>
        </w:r>
        <w:r w:rsidR="00D76B1B">
          <w:rPr>
            <w:noProof/>
            <w:webHidden/>
          </w:rPr>
          <w:fldChar w:fldCharType="begin"/>
        </w:r>
        <w:r w:rsidR="00D76B1B">
          <w:rPr>
            <w:noProof/>
            <w:webHidden/>
          </w:rPr>
          <w:instrText xml:space="preserve"> PAGEREF _Toc152798877 \h </w:instrText>
        </w:r>
        <w:r w:rsidR="00D76B1B">
          <w:rPr>
            <w:noProof/>
            <w:webHidden/>
          </w:rPr>
        </w:r>
        <w:r w:rsidR="00D76B1B">
          <w:rPr>
            <w:noProof/>
            <w:webHidden/>
          </w:rPr>
          <w:fldChar w:fldCharType="separate"/>
        </w:r>
        <w:r w:rsidR="007C48B4">
          <w:rPr>
            <w:noProof/>
            <w:webHidden/>
          </w:rPr>
          <w:t>38</w:t>
        </w:r>
        <w:r w:rsidR="00D76B1B">
          <w:rPr>
            <w:noProof/>
            <w:webHidden/>
          </w:rPr>
          <w:fldChar w:fldCharType="end"/>
        </w:r>
      </w:hyperlink>
    </w:p>
    <w:p w14:paraId="22CC4A64" w14:textId="7837F330" w:rsidR="00D76B1B" w:rsidRDefault="00000000">
      <w:pPr>
        <w:pStyle w:val="TableofFigures"/>
        <w:tabs>
          <w:tab w:val="right" w:leader="dot" w:pos="7910"/>
        </w:tabs>
        <w:rPr>
          <w:rFonts w:asciiTheme="minorHAnsi" w:eastAsiaTheme="minorEastAsia" w:hAnsiTheme="minorHAnsi"/>
          <w:noProof/>
          <w:sz w:val="22"/>
        </w:rPr>
      </w:pPr>
      <w:hyperlink w:anchor="_Toc152798878" w:history="1">
        <w:r w:rsidR="00D76B1B" w:rsidRPr="005D3766">
          <w:rPr>
            <w:rStyle w:val="Hyperlink"/>
            <w:noProof/>
          </w:rPr>
          <w:t>Figure 12: The highly aliased results of a timing drift experiment done between the two Ninja units without GPS discipline.</w:t>
        </w:r>
        <w:r w:rsidR="00D76B1B">
          <w:rPr>
            <w:noProof/>
            <w:webHidden/>
          </w:rPr>
          <w:tab/>
        </w:r>
        <w:r w:rsidR="00D76B1B">
          <w:rPr>
            <w:noProof/>
            <w:webHidden/>
          </w:rPr>
          <w:fldChar w:fldCharType="begin"/>
        </w:r>
        <w:r w:rsidR="00D76B1B">
          <w:rPr>
            <w:noProof/>
            <w:webHidden/>
          </w:rPr>
          <w:instrText xml:space="preserve"> PAGEREF _Toc152798878 \h </w:instrText>
        </w:r>
        <w:r w:rsidR="00D76B1B">
          <w:rPr>
            <w:noProof/>
            <w:webHidden/>
          </w:rPr>
        </w:r>
        <w:r w:rsidR="00D76B1B">
          <w:rPr>
            <w:noProof/>
            <w:webHidden/>
          </w:rPr>
          <w:fldChar w:fldCharType="separate"/>
        </w:r>
        <w:r w:rsidR="007C48B4">
          <w:rPr>
            <w:noProof/>
            <w:webHidden/>
          </w:rPr>
          <w:t>39</w:t>
        </w:r>
        <w:r w:rsidR="00D76B1B">
          <w:rPr>
            <w:noProof/>
            <w:webHidden/>
          </w:rPr>
          <w:fldChar w:fldCharType="end"/>
        </w:r>
      </w:hyperlink>
    </w:p>
    <w:p w14:paraId="124EB014" w14:textId="6EC2CC95" w:rsidR="00D76B1B" w:rsidRDefault="00000000">
      <w:pPr>
        <w:pStyle w:val="TableofFigures"/>
        <w:tabs>
          <w:tab w:val="right" w:leader="dot" w:pos="7910"/>
        </w:tabs>
        <w:rPr>
          <w:rFonts w:asciiTheme="minorHAnsi" w:eastAsiaTheme="minorEastAsia" w:hAnsiTheme="minorHAnsi"/>
          <w:noProof/>
          <w:sz w:val="22"/>
        </w:rPr>
      </w:pPr>
      <w:hyperlink w:anchor="_Toc152798879" w:history="1">
        <w:r w:rsidR="00D76B1B" w:rsidRPr="005D3766">
          <w:rPr>
            <w:rStyle w:val="Hyperlink"/>
            <w:noProof/>
          </w:rPr>
          <w:t>Figure 13: The lag within each individual cross-correlation at which the cross-correlation value was highest.</w:t>
        </w:r>
        <w:r w:rsidR="00D76B1B">
          <w:rPr>
            <w:noProof/>
            <w:webHidden/>
          </w:rPr>
          <w:tab/>
        </w:r>
        <w:r w:rsidR="00D76B1B">
          <w:rPr>
            <w:noProof/>
            <w:webHidden/>
          </w:rPr>
          <w:fldChar w:fldCharType="begin"/>
        </w:r>
        <w:r w:rsidR="00D76B1B">
          <w:rPr>
            <w:noProof/>
            <w:webHidden/>
          </w:rPr>
          <w:instrText xml:space="preserve"> PAGEREF _Toc152798879 \h </w:instrText>
        </w:r>
        <w:r w:rsidR="00D76B1B">
          <w:rPr>
            <w:noProof/>
            <w:webHidden/>
          </w:rPr>
        </w:r>
        <w:r w:rsidR="00D76B1B">
          <w:rPr>
            <w:noProof/>
            <w:webHidden/>
          </w:rPr>
          <w:fldChar w:fldCharType="separate"/>
        </w:r>
        <w:r w:rsidR="007C48B4">
          <w:rPr>
            <w:noProof/>
            <w:webHidden/>
          </w:rPr>
          <w:t>40</w:t>
        </w:r>
        <w:r w:rsidR="00D76B1B">
          <w:rPr>
            <w:noProof/>
            <w:webHidden/>
          </w:rPr>
          <w:fldChar w:fldCharType="end"/>
        </w:r>
      </w:hyperlink>
    </w:p>
    <w:p w14:paraId="6FC5A942" w14:textId="301228C5" w:rsidR="00D76B1B" w:rsidRDefault="00000000">
      <w:pPr>
        <w:pStyle w:val="TableofFigures"/>
        <w:tabs>
          <w:tab w:val="right" w:leader="dot" w:pos="7910"/>
        </w:tabs>
        <w:rPr>
          <w:rFonts w:asciiTheme="minorHAnsi" w:eastAsiaTheme="minorEastAsia" w:hAnsiTheme="minorHAnsi"/>
          <w:noProof/>
          <w:sz w:val="22"/>
        </w:rPr>
      </w:pPr>
      <w:hyperlink w:anchor="_Toc152798880" w:history="1">
        <w:r w:rsidR="00D76B1B" w:rsidRPr="005D3766">
          <w:rPr>
            <w:rStyle w:val="Hyperlink"/>
            <w:noProof/>
          </w:rPr>
          <w:t>Figure 14: The first hour of the above results shown in more detail.</w:t>
        </w:r>
        <w:r w:rsidR="00D76B1B">
          <w:rPr>
            <w:noProof/>
            <w:webHidden/>
          </w:rPr>
          <w:tab/>
        </w:r>
        <w:r w:rsidR="00D76B1B">
          <w:rPr>
            <w:noProof/>
            <w:webHidden/>
          </w:rPr>
          <w:fldChar w:fldCharType="begin"/>
        </w:r>
        <w:r w:rsidR="00D76B1B">
          <w:rPr>
            <w:noProof/>
            <w:webHidden/>
          </w:rPr>
          <w:instrText xml:space="preserve"> PAGEREF _Toc152798880 \h </w:instrText>
        </w:r>
        <w:r w:rsidR="00D76B1B">
          <w:rPr>
            <w:noProof/>
            <w:webHidden/>
          </w:rPr>
        </w:r>
        <w:r w:rsidR="00D76B1B">
          <w:rPr>
            <w:noProof/>
            <w:webHidden/>
          </w:rPr>
          <w:fldChar w:fldCharType="separate"/>
        </w:r>
        <w:r w:rsidR="007C48B4">
          <w:rPr>
            <w:noProof/>
            <w:webHidden/>
          </w:rPr>
          <w:t>41</w:t>
        </w:r>
        <w:r w:rsidR="00D76B1B">
          <w:rPr>
            <w:noProof/>
            <w:webHidden/>
          </w:rPr>
          <w:fldChar w:fldCharType="end"/>
        </w:r>
      </w:hyperlink>
    </w:p>
    <w:p w14:paraId="0CFB3973" w14:textId="3E5F153E" w:rsidR="00D76B1B" w:rsidRDefault="00000000">
      <w:pPr>
        <w:pStyle w:val="TableofFigures"/>
        <w:tabs>
          <w:tab w:val="right" w:leader="dot" w:pos="7910"/>
        </w:tabs>
        <w:rPr>
          <w:rFonts w:asciiTheme="minorHAnsi" w:eastAsiaTheme="minorEastAsia" w:hAnsiTheme="minorHAnsi"/>
          <w:noProof/>
          <w:sz w:val="22"/>
        </w:rPr>
      </w:pPr>
      <w:hyperlink w:anchor="_Toc152798881" w:history="1">
        <w:r w:rsidR="00D76B1B" w:rsidRPr="005D3766">
          <w:rPr>
            <w:rStyle w:val="Hyperlink"/>
            <w:noProof/>
          </w:rPr>
          <w:t>Figure 15: Maximum Lag in the 10MPPS signal after reliable GPS lock was achieved.</w:t>
        </w:r>
        <w:r w:rsidR="00D76B1B">
          <w:rPr>
            <w:noProof/>
            <w:webHidden/>
          </w:rPr>
          <w:tab/>
        </w:r>
        <w:r w:rsidR="00D76B1B">
          <w:rPr>
            <w:noProof/>
            <w:webHidden/>
          </w:rPr>
          <w:fldChar w:fldCharType="begin"/>
        </w:r>
        <w:r w:rsidR="00D76B1B">
          <w:rPr>
            <w:noProof/>
            <w:webHidden/>
          </w:rPr>
          <w:instrText xml:space="preserve"> PAGEREF _Toc152798881 \h </w:instrText>
        </w:r>
        <w:r w:rsidR="00D76B1B">
          <w:rPr>
            <w:noProof/>
            <w:webHidden/>
          </w:rPr>
        </w:r>
        <w:r w:rsidR="00D76B1B">
          <w:rPr>
            <w:noProof/>
            <w:webHidden/>
          </w:rPr>
          <w:fldChar w:fldCharType="separate"/>
        </w:r>
        <w:r w:rsidR="007C48B4">
          <w:rPr>
            <w:noProof/>
            <w:webHidden/>
          </w:rPr>
          <w:t>42</w:t>
        </w:r>
        <w:r w:rsidR="00D76B1B">
          <w:rPr>
            <w:noProof/>
            <w:webHidden/>
          </w:rPr>
          <w:fldChar w:fldCharType="end"/>
        </w:r>
      </w:hyperlink>
    </w:p>
    <w:p w14:paraId="1CD7969E" w14:textId="10FCBA17" w:rsidR="00D76B1B" w:rsidRDefault="00000000">
      <w:pPr>
        <w:pStyle w:val="TableofFigures"/>
        <w:tabs>
          <w:tab w:val="right" w:leader="dot" w:pos="7910"/>
        </w:tabs>
        <w:rPr>
          <w:rFonts w:asciiTheme="minorHAnsi" w:eastAsiaTheme="minorEastAsia" w:hAnsiTheme="minorHAnsi"/>
          <w:noProof/>
          <w:sz w:val="22"/>
        </w:rPr>
      </w:pPr>
      <w:hyperlink w:anchor="_Toc152798882" w:history="1">
        <w:r w:rsidR="00D76B1B" w:rsidRPr="005D3766">
          <w:rPr>
            <w:rStyle w:val="Hyperlink"/>
            <w:noProof/>
          </w:rPr>
          <w:t>Figure 16: A sample of "simultaneously" triggered single pulses from each EndRun.</w:t>
        </w:r>
        <w:r w:rsidR="00D76B1B">
          <w:rPr>
            <w:noProof/>
            <w:webHidden/>
          </w:rPr>
          <w:tab/>
        </w:r>
        <w:r w:rsidR="00D76B1B">
          <w:rPr>
            <w:noProof/>
            <w:webHidden/>
          </w:rPr>
          <w:fldChar w:fldCharType="begin"/>
        </w:r>
        <w:r w:rsidR="00D76B1B">
          <w:rPr>
            <w:noProof/>
            <w:webHidden/>
          </w:rPr>
          <w:instrText xml:space="preserve"> PAGEREF _Toc152798882 \h </w:instrText>
        </w:r>
        <w:r w:rsidR="00D76B1B">
          <w:rPr>
            <w:noProof/>
            <w:webHidden/>
          </w:rPr>
        </w:r>
        <w:r w:rsidR="00D76B1B">
          <w:rPr>
            <w:noProof/>
            <w:webHidden/>
          </w:rPr>
          <w:fldChar w:fldCharType="separate"/>
        </w:r>
        <w:r w:rsidR="007C48B4">
          <w:rPr>
            <w:noProof/>
            <w:webHidden/>
          </w:rPr>
          <w:t>47</w:t>
        </w:r>
        <w:r w:rsidR="00D76B1B">
          <w:rPr>
            <w:noProof/>
            <w:webHidden/>
          </w:rPr>
          <w:fldChar w:fldCharType="end"/>
        </w:r>
      </w:hyperlink>
    </w:p>
    <w:p w14:paraId="15B9FAD3" w14:textId="09284275" w:rsidR="00D76B1B" w:rsidRDefault="00000000">
      <w:pPr>
        <w:pStyle w:val="TableofFigures"/>
        <w:tabs>
          <w:tab w:val="right" w:leader="dot" w:pos="7910"/>
        </w:tabs>
        <w:rPr>
          <w:rFonts w:asciiTheme="minorHAnsi" w:eastAsiaTheme="minorEastAsia" w:hAnsiTheme="minorHAnsi"/>
          <w:noProof/>
          <w:sz w:val="22"/>
        </w:rPr>
      </w:pPr>
      <w:hyperlink w:anchor="_Toc152798883" w:history="1">
        <w:r w:rsidR="00D76B1B" w:rsidRPr="005D3766">
          <w:rPr>
            <w:rStyle w:val="Hyperlink"/>
            <w:noProof/>
          </w:rPr>
          <w:t>Figure 17: Highlighting the precise time between each of the pulses displayed above.</w:t>
        </w:r>
        <w:r w:rsidR="00D76B1B">
          <w:rPr>
            <w:noProof/>
            <w:webHidden/>
          </w:rPr>
          <w:tab/>
        </w:r>
        <w:r w:rsidR="00D76B1B">
          <w:rPr>
            <w:noProof/>
            <w:webHidden/>
          </w:rPr>
          <w:fldChar w:fldCharType="begin"/>
        </w:r>
        <w:r w:rsidR="00D76B1B">
          <w:rPr>
            <w:noProof/>
            <w:webHidden/>
          </w:rPr>
          <w:instrText xml:space="preserve"> PAGEREF _Toc152798883 \h </w:instrText>
        </w:r>
        <w:r w:rsidR="00D76B1B">
          <w:rPr>
            <w:noProof/>
            <w:webHidden/>
          </w:rPr>
        </w:r>
        <w:r w:rsidR="00D76B1B">
          <w:rPr>
            <w:noProof/>
            <w:webHidden/>
          </w:rPr>
          <w:fldChar w:fldCharType="separate"/>
        </w:r>
        <w:r w:rsidR="007C48B4">
          <w:rPr>
            <w:noProof/>
            <w:webHidden/>
          </w:rPr>
          <w:t>48</w:t>
        </w:r>
        <w:r w:rsidR="00D76B1B">
          <w:rPr>
            <w:noProof/>
            <w:webHidden/>
          </w:rPr>
          <w:fldChar w:fldCharType="end"/>
        </w:r>
      </w:hyperlink>
    </w:p>
    <w:p w14:paraId="1AD838D0" w14:textId="198D8CA0" w:rsidR="00D76B1B" w:rsidRDefault="00000000">
      <w:pPr>
        <w:pStyle w:val="TableofFigures"/>
        <w:tabs>
          <w:tab w:val="right" w:leader="dot" w:pos="7910"/>
        </w:tabs>
        <w:rPr>
          <w:rFonts w:asciiTheme="minorHAnsi" w:eastAsiaTheme="minorEastAsia" w:hAnsiTheme="minorHAnsi"/>
          <w:noProof/>
          <w:sz w:val="22"/>
        </w:rPr>
      </w:pPr>
      <w:hyperlink w:anchor="_Toc152798884" w:history="1">
        <w:r w:rsidR="00D76B1B" w:rsidRPr="005D3766">
          <w:rPr>
            <w:rStyle w:val="Hyperlink"/>
            <w:noProof/>
          </w:rPr>
          <w:t>Figure 18: The results of the characterization of the single pulses.</w:t>
        </w:r>
        <w:r w:rsidR="00D76B1B">
          <w:rPr>
            <w:noProof/>
            <w:webHidden/>
          </w:rPr>
          <w:tab/>
        </w:r>
        <w:r w:rsidR="00D76B1B">
          <w:rPr>
            <w:noProof/>
            <w:webHidden/>
          </w:rPr>
          <w:fldChar w:fldCharType="begin"/>
        </w:r>
        <w:r w:rsidR="00D76B1B">
          <w:rPr>
            <w:noProof/>
            <w:webHidden/>
          </w:rPr>
          <w:instrText xml:space="preserve"> PAGEREF _Toc152798884 \h </w:instrText>
        </w:r>
        <w:r w:rsidR="00D76B1B">
          <w:rPr>
            <w:noProof/>
            <w:webHidden/>
          </w:rPr>
        </w:r>
        <w:r w:rsidR="00D76B1B">
          <w:rPr>
            <w:noProof/>
            <w:webHidden/>
          </w:rPr>
          <w:fldChar w:fldCharType="separate"/>
        </w:r>
        <w:r w:rsidR="007C48B4">
          <w:rPr>
            <w:noProof/>
            <w:webHidden/>
          </w:rPr>
          <w:t>50</w:t>
        </w:r>
        <w:r w:rsidR="00D76B1B">
          <w:rPr>
            <w:noProof/>
            <w:webHidden/>
          </w:rPr>
          <w:fldChar w:fldCharType="end"/>
        </w:r>
      </w:hyperlink>
    </w:p>
    <w:p w14:paraId="740833F7" w14:textId="6F613692" w:rsidR="00D76B1B" w:rsidRDefault="00000000">
      <w:pPr>
        <w:pStyle w:val="TableofFigures"/>
        <w:tabs>
          <w:tab w:val="right" w:leader="dot" w:pos="7910"/>
        </w:tabs>
        <w:rPr>
          <w:rFonts w:asciiTheme="minorHAnsi" w:eastAsiaTheme="minorEastAsia" w:hAnsiTheme="minorHAnsi"/>
          <w:noProof/>
          <w:sz w:val="22"/>
        </w:rPr>
      </w:pPr>
      <w:hyperlink w:anchor="_Toc152798885" w:history="1">
        <w:r w:rsidR="00D76B1B" w:rsidRPr="005D3766">
          <w:rPr>
            <w:rStyle w:val="Hyperlink"/>
            <w:noProof/>
          </w:rPr>
          <w:t>Figure 19: The beginning of the path an arbitrary waveform takes within the 5950's original block diagram.</w:t>
        </w:r>
        <w:r w:rsidR="00D76B1B">
          <w:rPr>
            <w:noProof/>
            <w:webHidden/>
          </w:rPr>
          <w:tab/>
        </w:r>
        <w:r w:rsidR="00D76B1B">
          <w:rPr>
            <w:noProof/>
            <w:webHidden/>
          </w:rPr>
          <w:fldChar w:fldCharType="begin"/>
        </w:r>
        <w:r w:rsidR="00D76B1B">
          <w:rPr>
            <w:noProof/>
            <w:webHidden/>
          </w:rPr>
          <w:instrText xml:space="preserve"> PAGEREF _Toc152798885 \h </w:instrText>
        </w:r>
        <w:r w:rsidR="00D76B1B">
          <w:rPr>
            <w:noProof/>
            <w:webHidden/>
          </w:rPr>
        </w:r>
        <w:r w:rsidR="00D76B1B">
          <w:rPr>
            <w:noProof/>
            <w:webHidden/>
          </w:rPr>
          <w:fldChar w:fldCharType="separate"/>
        </w:r>
        <w:r w:rsidR="007C48B4">
          <w:rPr>
            <w:noProof/>
            <w:webHidden/>
          </w:rPr>
          <w:t>54</w:t>
        </w:r>
        <w:r w:rsidR="00D76B1B">
          <w:rPr>
            <w:noProof/>
            <w:webHidden/>
          </w:rPr>
          <w:fldChar w:fldCharType="end"/>
        </w:r>
      </w:hyperlink>
    </w:p>
    <w:p w14:paraId="79BE719B" w14:textId="228ACB0A" w:rsidR="00D76B1B" w:rsidRDefault="00000000">
      <w:pPr>
        <w:pStyle w:val="TableofFigures"/>
        <w:tabs>
          <w:tab w:val="right" w:leader="dot" w:pos="7910"/>
        </w:tabs>
        <w:rPr>
          <w:rFonts w:asciiTheme="minorHAnsi" w:eastAsiaTheme="minorEastAsia" w:hAnsiTheme="minorHAnsi"/>
          <w:noProof/>
          <w:sz w:val="22"/>
        </w:rPr>
      </w:pPr>
      <w:hyperlink w:anchor="_Toc152798886" w:history="1">
        <w:r w:rsidR="00D76B1B" w:rsidRPr="005D3766">
          <w:rPr>
            <w:rStyle w:val="Hyperlink"/>
            <w:noProof/>
          </w:rPr>
          <w:t>Figure 20: An arbitrary waveform unable to be correctly synthesized by the 5950’s DAC due to frequency issues.</w:t>
        </w:r>
        <w:r w:rsidR="00D76B1B">
          <w:rPr>
            <w:noProof/>
            <w:webHidden/>
          </w:rPr>
          <w:tab/>
        </w:r>
        <w:r w:rsidR="00D76B1B">
          <w:rPr>
            <w:noProof/>
            <w:webHidden/>
          </w:rPr>
          <w:fldChar w:fldCharType="begin"/>
        </w:r>
        <w:r w:rsidR="00D76B1B">
          <w:rPr>
            <w:noProof/>
            <w:webHidden/>
          </w:rPr>
          <w:instrText xml:space="preserve"> PAGEREF _Toc152798886 \h </w:instrText>
        </w:r>
        <w:r w:rsidR="00D76B1B">
          <w:rPr>
            <w:noProof/>
            <w:webHidden/>
          </w:rPr>
        </w:r>
        <w:r w:rsidR="00D76B1B">
          <w:rPr>
            <w:noProof/>
            <w:webHidden/>
          </w:rPr>
          <w:fldChar w:fldCharType="separate"/>
        </w:r>
        <w:r w:rsidR="007C48B4">
          <w:rPr>
            <w:noProof/>
            <w:webHidden/>
          </w:rPr>
          <w:t>57</w:t>
        </w:r>
        <w:r w:rsidR="00D76B1B">
          <w:rPr>
            <w:noProof/>
            <w:webHidden/>
          </w:rPr>
          <w:fldChar w:fldCharType="end"/>
        </w:r>
      </w:hyperlink>
    </w:p>
    <w:p w14:paraId="1A193049" w14:textId="18F9D2F2" w:rsidR="00D76B1B" w:rsidRDefault="00000000">
      <w:pPr>
        <w:pStyle w:val="TableofFigures"/>
        <w:tabs>
          <w:tab w:val="right" w:leader="dot" w:pos="7910"/>
        </w:tabs>
        <w:rPr>
          <w:rFonts w:asciiTheme="minorHAnsi" w:eastAsiaTheme="minorEastAsia" w:hAnsiTheme="minorHAnsi"/>
          <w:noProof/>
          <w:sz w:val="22"/>
        </w:rPr>
      </w:pPr>
      <w:hyperlink w:anchor="_Toc152798887" w:history="1">
        <w:r w:rsidR="00D76B1B" w:rsidRPr="005D3766">
          <w:rPr>
            <w:rStyle w:val="Hyperlink"/>
            <w:noProof/>
          </w:rPr>
          <w:t>Figure 21: An arbitrary waveform (LFM) that can be more correctly synthesized by the 5950’s DAC..</w:t>
        </w:r>
        <w:r w:rsidR="00D76B1B">
          <w:rPr>
            <w:noProof/>
            <w:webHidden/>
          </w:rPr>
          <w:tab/>
        </w:r>
        <w:r w:rsidR="00D76B1B">
          <w:rPr>
            <w:noProof/>
            <w:webHidden/>
          </w:rPr>
          <w:fldChar w:fldCharType="begin"/>
        </w:r>
        <w:r w:rsidR="00D76B1B">
          <w:rPr>
            <w:noProof/>
            <w:webHidden/>
          </w:rPr>
          <w:instrText xml:space="preserve"> PAGEREF _Toc152798887 \h </w:instrText>
        </w:r>
        <w:r w:rsidR="00D76B1B">
          <w:rPr>
            <w:noProof/>
            <w:webHidden/>
          </w:rPr>
        </w:r>
        <w:r w:rsidR="00D76B1B">
          <w:rPr>
            <w:noProof/>
            <w:webHidden/>
          </w:rPr>
          <w:fldChar w:fldCharType="separate"/>
        </w:r>
        <w:r w:rsidR="007C48B4">
          <w:rPr>
            <w:noProof/>
            <w:webHidden/>
          </w:rPr>
          <w:t>58</w:t>
        </w:r>
        <w:r w:rsidR="00D76B1B">
          <w:rPr>
            <w:noProof/>
            <w:webHidden/>
          </w:rPr>
          <w:fldChar w:fldCharType="end"/>
        </w:r>
      </w:hyperlink>
    </w:p>
    <w:p w14:paraId="535E266D" w14:textId="7E740052" w:rsidR="00D76B1B" w:rsidRDefault="00000000">
      <w:pPr>
        <w:pStyle w:val="TableofFigures"/>
        <w:tabs>
          <w:tab w:val="right" w:leader="dot" w:pos="7910"/>
        </w:tabs>
        <w:rPr>
          <w:rFonts w:asciiTheme="minorHAnsi" w:eastAsiaTheme="minorEastAsia" w:hAnsiTheme="minorHAnsi"/>
          <w:noProof/>
          <w:sz w:val="22"/>
        </w:rPr>
      </w:pPr>
      <w:hyperlink w:anchor="_Toc152798888" w:history="1">
        <w:r w:rsidR="00D76B1B" w:rsidRPr="005D3766">
          <w:rPr>
            <w:rStyle w:val="Hyperlink"/>
            <w:noProof/>
          </w:rPr>
          <w:t>Figure 22: An overview of the complete modified block diagram used in the 5950.</w:t>
        </w:r>
        <w:r w:rsidR="00D76B1B">
          <w:rPr>
            <w:noProof/>
            <w:webHidden/>
          </w:rPr>
          <w:tab/>
        </w:r>
        <w:r w:rsidR="00D76B1B">
          <w:rPr>
            <w:noProof/>
            <w:webHidden/>
          </w:rPr>
          <w:fldChar w:fldCharType="begin"/>
        </w:r>
        <w:r w:rsidR="00D76B1B">
          <w:rPr>
            <w:noProof/>
            <w:webHidden/>
          </w:rPr>
          <w:instrText xml:space="preserve"> PAGEREF _Toc152798888 \h </w:instrText>
        </w:r>
        <w:r w:rsidR="00D76B1B">
          <w:rPr>
            <w:noProof/>
            <w:webHidden/>
          </w:rPr>
        </w:r>
        <w:r w:rsidR="00D76B1B">
          <w:rPr>
            <w:noProof/>
            <w:webHidden/>
          </w:rPr>
          <w:fldChar w:fldCharType="separate"/>
        </w:r>
        <w:r w:rsidR="007C48B4">
          <w:rPr>
            <w:noProof/>
            <w:webHidden/>
          </w:rPr>
          <w:t>61</w:t>
        </w:r>
        <w:r w:rsidR="00D76B1B">
          <w:rPr>
            <w:noProof/>
            <w:webHidden/>
          </w:rPr>
          <w:fldChar w:fldCharType="end"/>
        </w:r>
      </w:hyperlink>
    </w:p>
    <w:p w14:paraId="5DF50F7E" w14:textId="1EA6058B" w:rsidR="00D76B1B" w:rsidRDefault="00000000">
      <w:pPr>
        <w:pStyle w:val="TableofFigures"/>
        <w:tabs>
          <w:tab w:val="right" w:leader="dot" w:pos="7910"/>
        </w:tabs>
        <w:rPr>
          <w:rFonts w:asciiTheme="minorHAnsi" w:eastAsiaTheme="minorEastAsia" w:hAnsiTheme="minorHAnsi"/>
          <w:noProof/>
          <w:sz w:val="22"/>
        </w:rPr>
      </w:pPr>
      <w:hyperlink r:id="rId9" w:anchor="_Toc152798889" w:history="1">
        <w:r w:rsidR="00D76B1B" w:rsidRPr="005D3766">
          <w:rPr>
            <w:rStyle w:val="Hyperlink"/>
            <w:noProof/>
          </w:rPr>
          <w:t>Figure 23: A timing diagram showing how two IP blocks interact using the AXI4-Stream protocol.</w:t>
        </w:r>
        <w:r w:rsidR="00D76B1B">
          <w:rPr>
            <w:noProof/>
            <w:webHidden/>
          </w:rPr>
          <w:tab/>
        </w:r>
        <w:r w:rsidR="00D76B1B">
          <w:rPr>
            <w:noProof/>
            <w:webHidden/>
          </w:rPr>
          <w:fldChar w:fldCharType="begin"/>
        </w:r>
        <w:r w:rsidR="00D76B1B">
          <w:rPr>
            <w:noProof/>
            <w:webHidden/>
          </w:rPr>
          <w:instrText xml:space="preserve"> PAGEREF _Toc152798889 \h </w:instrText>
        </w:r>
        <w:r w:rsidR="00D76B1B">
          <w:rPr>
            <w:noProof/>
            <w:webHidden/>
          </w:rPr>
        </w:r>
        <w:r w:rsidR="00D76B1B">
          <w:rPr>
            <w:noProof/>
            <w:webHidden/>
          </w:rPr>
          <w:fldChar w:fldCharType="separate"/>
        </w:r>
        <w:r w:rsidR="007C48B4">
          <w:rPr>
            <w:noProof/>
            <w:webHidden/>
          </w:rPr>
          <w:t>63</w:t>
        </w:r>
        <w:r w:rsidR="00D76B1B">
          <w:rPr>
            <w:noProof/>
            <w:webHidden/>
          </w:rPr>
          <w:fldChar w:fldCharType="end"/>
        </w:r>
      </w:hyperlink>
    </w:p>
    <w:p w14:paraId="1D604432" w14:textId="50749799" w:rsidR="00D76B1B" w:rsidRDefault="00000000">
      <w:pPr>
        <w:pStyle w:val="TableofFigures"/>
        <w:tabs>
          <w:tab w:val="right" w:leader="dot" w:pos="7910"/>
        </w:tabs>
        <w:rPr>
          <w:rFonts w:asciiTheme="minorHAnsi" w:eastAsiaTheme="minorEastAsia" w:hAnsiTheme="minorHAnsi"/>
          <w:noProof/>
          <w:sz w:val="22"/>
        </w:rPr>
      </w:pPr>
      <w:hyperlink w:anchor="_Toc152798890" w:history="1">
        <w:r w:rsidR="00D76B1B" w:rsidRPr="005D3766">
          <w:rPr>
            <w:rStyle w:val="Hyperlink"/>
            <w:noProof/>
          </w:rPr>
          <w:t>Figure 24: The “radar_control” block and each of its inputs and outputs.</w:t>
        </w:r>
        <w:r w:rsidR="00D76B1B">
          <w:rPr>
            <w:noProof/>
            <w:webHidden/>
          </w:rPr>
          <w:tab/>
        </w:r>
        <w:r w:rsidR="00D76B1B">
          <w:rPr>
            <w:noProof/>
            <w:webHidden/>
          </w:rPr>
          <w:fldChar w:fldCharType="begin"/>
        </w:r>
        <w:r w:rsidR="00D76B1B">
          <w:rPr>
            <w:noProof/>
            <w:webHidden/>
          </w:rPr>
          <w:instrText xml:space="preserve"> PAGEREF _Toc152798890 \h </w:instrText>
        </w:r>
        <w:r w:rsidR="00D76B1B">
          <w:rPr>
            <w:noProof/>
            <w:webHidden/>
          </w:rPr>
        </w:r>
        <w:r w:rsidR="00D76B1B">
          <w:rPr>
            <w:noProof/>
            <w:webHidden/>
          </w:rPr>
          <w:fldChar w:fldCharType="separate"/>
        </w:r>
        <w:r w:rsidR="007C48B4">
          <w:rPr>
            <w:noProof/>
            <w:webHidden/>
          </w:rPr>
          <w:t>65</w:t>
        </w:r>
        <w:r w:rsidR="00D76B1B">
          <w:rPr>
            <w:noProof/>
            <w:webHidden/>
          </w:rPr>
          <w:fldChar w:fldCharType="end"/>
        </w:r>
      </w:hyperlink>
    </w:p>
    <w:p w14:paraId="1124E977" w14:textId="306F269A" w:rsidR="00D76B1B" w:rsidRDefault="00000000">
      <w:pPr>
        <w:pStyle w:val="TableofFigures"/>
        <w:tabs>
          <w:tab w:val="right" w:leader="dot" w:pos="7910"/>
        </w:tabs>
        <w:rPr>
          <w:rFonts w:asciiTheme="minorHAnsi" w:eastAsiaTheme="minorEastAsia" w:hAnsiTheme="minorHAnsi"/>
          <w:noProof/>
          <w:sz w:val="22"/>
        </w:rPr>
      </w:pPr>
      <w:hyperlink w:anchor="_Toc152798891" w:history="1">
        <w:r w:rsidR="00D76B1B" w:rsidRPr="005D3766">
          <w:rPr>
            <w:rStyle w:val="Hyperlink"/>
            <w:noProof/>
          </w:rPr>
          <w:t>Figure 25: The “radar_control” block, along with the constants and reset logic, including “radar_control_reset”.</w:t>
        </w:r>
        <w:r w:rsidR="00D76B1B">
          <w:rPr>
            <w:noProof/>
            <w:webHidden/>
          </w:rPr>
          <w:tab/>
        </w:r>
        <w:r w:rsidR="00D76B1B">
          <w:rPr>
            <w:noProof/>
            <w:webHidden/>
          </w:rPr>
          <w:fldChar w:fldCharType="begin"/>
        </w:r>
        <w:r w:rsidR="00D76B1B">
          <w:rPr>
            <w:noProof/>
            <w:webHidden/>
          </w:rPr>
          <w:instrText xml:space="preserve"> PAGEREF _Toc152798891 \h </w:instrText>
        </w:r>
        <w:r w:rsidR="00D76B1B">
          <w:rPr>
            <w:noProof/>
            <w:webHidden/>
          </w:rPr>
        </w:r>
        <w:r w:rsidR="00D76B1B">
          <w:rPr>
            <w:noProof/>
            <w:webHidden/>
          </w:rPr>
          <w:fldChar w:fldCharType="separate"/>
        </w:r>
        <w:r w:rsidR="007C48B4">
          <w:rPr>
            <w:noProof/>
            <w:webHidden/>
          </w:rPr>
          <w:t>68</w:t>
        </w:r>
        <w:r w:rsidR="00D76B1B">
          <w:rPr>
            <w:noProof/>
            <w:webHidden/>
          </w:rPr>
          <w:fldChar w:fldCharType="end"/>
        </w:r>
      </w:hyperlink>
    </w:p>
    <w:p w14:paraId="501D2FA7" w14:textId="3D6DF78B" w:rsidR="00D76B1B" w:rsidRDefault="00000000">
      <w:pPr>
        <w:pStyle w:val="TableofFigures"/>
        <w:tabs>
          <w:tab w:val="right" w:leader="dot" w:pos="7910"/>
        </w:tabs>
        <w:rPr>
          <w:rFonts w:asciiTheme="minorHAnsi" w:eastAsiaTheme="minorEastAsia" w:hAnsiTheme="minorHAnsi"/>
          <w:noProof/>
          <w:sz w:val="22"/>
        </w:rPr>
      </w:pPr>
      <w:hyperlink w:anchor="_Toc152798892" w:history="1">
        <w:r w:rsidR="00D76B1B" w:rsidRPr="005D3766">
          <w:rPr>
            <w:rStyle w:val="Hyperlink"/>
            <w:noProof/>
          </w:rPr>
          <w:t>Figure 26: Vivado timing diagram showing operation of “radar_control” block given certain inputs.</w:t>
        </w:r>
        <w:r w:rsidR="00D76B1B">
          <w:rPr>
            <w:noProof/>
            <w:webHidden/>
          </w:rPr>
          <w:tab/>
        </w:r>
        <w:r w:rsidR="00D76B1B">
          <w:rPr>
            <w:noProof/>
            <w:webHidden/>
          </w:rPr>
          <w:fldChar w:fldCharType="begin"/>
        </w:r>
        <w:r w:rsidR="00D76B1B">
          <w:rPr>
            <w:noProof/>
            <w:webHidden/>
          </w:rPr>
          <w:instrText xml:space="preserve"> PAGEREF _Toc152798892 \h </w:instrText>
        </w:r>
        <w:r w:rsidR="00D76B1B">
          <w:rPr>
            <w:noProof/>
            <w:webHidden/>
          </w:rPr>
        </w:r>
        <w:r w:rsidR="00D76B1B">
          <w:rPr>
            <w:noProof/>
            <w:webHidden/>
          </w:rPr>
          <w:fldChar w:fldCharType="separate"/>
        </w:r>
        <w:r w:rsidR="007C48B4">
          <w:rPr>
            <w:noProof/>
            <w:webHidden/>
          </w:rPr>
          <w:t>69</w:t>
        </w:r>
        <w:r w:rsidR="00D76B1B">
          <w:rPr>
            <w:noProof/>
            <w:webHidden/>
          </w:rPr>
          <w:fldChar w:fldCharType="end"/>
        </w:r>
      </w:hyperlink>
    </w:p>
    <w:p w14:paraId="0ABA0711" w14:textId="2B20AB4D" w:rsidR="00D76B1B" w:rsidRDefault="00000000">
      <w:pPr>
        <w:pStyle w:val="TableofFigures"/>
        <w:tabs>
          <w:tab w:val="right" w:leader="dot" w:pos="7910"/>
        </w:tabs>
        <w:rPr>
          <w:rFonts w:asciiTheme="minorHAnsi" w:eastAsiaTheme="minorEastAsia" w:hAnsiTheme="minorHAnsi"/>
          <w:noProof/>
          <w:sz w:val="22"/>
        </w:rPr>
      </w:pPr>
      <w:hyperlink w:anchor="_Toc152798893" w:history="1">
        <w:r w:rsidR="00D76B1B" w:rsidRPr="005D3766">
          <w:rPr>
            <w:rStyle w:val="Hyperlink"/>
            <w:noProof/>
          </w:rPr>
          <w:t>Figure 27: The path the signal associated with the TRIG front-panel input on the 5950 takes originally.</w:t>
        </w:r>
        <w:r w:rsidR="00D76B1B">
          <w:rPr>
            <w:noProof/>
            <w:webHidden/>
          </w:rPr>
          <w:tab/>
        </w:r>
        <w:r w:rsidR="00D76B1B">
          <w:rPr>
            <w:noProof/>
            <w:webHidden/>
          </w:rPr>
          <w:fldChar w:fldCharType="begin"/>
        </w:r>
        <w:r w:rsidR="00D76B1B">
          <w:rPr>
            <w:noProof/>
            <w:webHidden/>
          </w:rPr>
          <w:instrText xml:space="preserve"> PAGEREF _Toc152798893 \h </w:instrText>
        </w:r>
        <w:r w:rsidR="00D76B1B">
          <w:rPr>
            <w:noProof/>
            <w:webHidden/>
          </w:rPr>
        </w:r>
        <w:r w:rsidR="00D76B1B">
          <w:rPr>
            <w:noProof/>
            <w:webHidden/>
          </w:rPr>
          <w:fldChar w:fldCharType="separate"/>
        </w:r>
        <w:r w:rsidR="007C48B4">
          <w:rPr>
            <w:noProof/>
            <w:webHidden/>
          </w:rPr>
          <w:t>72</w:t>
        </w:r>
        <w:r w:rsidR="00D76B1B">
          <w:rPr>
            <w:noProof/>
            <w:webHidden/>
          </w:rPr>
          <w:fldChar w:fldCharType="end"/>
        </w:r>
      </w:hyperlink>
    </w:p>
    <w:p w14:paraId="1DADD226" w14:textId="20C1E132" w:rsidR="00D76B1B" w:rsidRDefault="00000000">
      <w:pPr>
        <w:pStyle w:val="TableofFigures"/>
        <w:tabs>
          <w:tab w:val="right" w:leader="dot" w:pos="7910"/>
        </w:tabs>
        <w:rPr>
          <w:rFonts w:asciiTheme="minorHAnsi" w:eastAsiaTheme="minorEastAsia" w:hAnsiTheme="minorHAnsi"/>
          <w:noProof/>
          <w:sz w:val="22"/>
        </w:rPr>
      </w:pPr>
      <w:hyperlink w:anchor="_Toc152798894" w:history="1">
        <w:r w:rsidR="00D76B1B" w:rsidRPr="005D3766">
          <w:rPr>
            <w:rStyle w:val="Hyperlink"/>
            <w:noProof/>
          </w:rPr>
          <w:t>Figure 28: The same TRIG signal is rerouted to the “radar_control” block, and the ADC trigger output from the “radar_control” block is routed to where the TRIG signal used to go.</w:t>
        </w:r>
        <w:r w:rsidR="00D76B1B">
          <w:rPr>
            <w:noProof/>
            <w:webHidden/>
          </w:rPr>
          <w:tab/>
        </w:r>
        <w:r w:rsidR="00D76B1B">
          <w:rPr>
            <w:noProof/>
            <w:webHidden/>
          </w:rPr>
          <w:fldChar w:fldCharType="begin"/>
        </w:r>
        <w:r w:rsidR="00D76B1B">
          <w:rPr>
            <w:noProof/>
            <w:webHidden/>
          </w:rPr>
          <w:instrText xml:space="preserve"> PAGEREF _Toc152798894 \h </w:instrText>
        </w:r>
        <w:r w:rsidR="00D76B1B">
          <w:rPr>
            <w:noProof/>
            <w:webHidden/>
          </w:rPr>
        </w:r>
        <w:r w:rsidR="00D76B1B">
          <w:rPr>
            <w:noProof/>
            <w:webHidden/>
          </w:rPr>
          <w:fldChar w:fldCharType="separate"/>
        </w:r>
        <w:r w:rsidR="007C48B4">
          <w:rPr>
            <w:noProof/>
            <w:webHidden/>
          </w:rPr>
          <w:t>73</w:t>
        </w:r>
        <w:r w:rsidR="00D76B1B">
          <w:rPr>
            <w:noProof/>
            <w:webHidden/>
          </w:rPr>
          <w:fldChar w:fldCharType="end"/>
        </w:r>
      </w:hyperlink>
    </w:p>
    <w:p w14:paraId="3063AD69" w14:textId="2C962A0D" w:rsidR="00D76B1B" w:rsidRDefault="00000000">
      <w:pPr>
        <w:pStyle w:val="TableofFigures"/>
        <w:tabs>
          <w:tab w:val="right" w:leader="dot" w:pos="7910"/>
        </w:tabs>
        <w:rPr>
          <w:rFonts w:asciiTheme="minorHAnsi" w:eastAsiaTheme="minorEastAsia" w:hAnsiTheme="minorHAnsi"/>
          <w:noProof/>
          <w:sz w:val="22"/>
        </w:rPr>
      </w:pPr>
      <w:hyperlink w:anchor="_Toc152798895" w:history="1">
        <w:r w:rsidR="00D76B1B" w:rsidRPr="005D3766">
          <w:rPr>
            <w:rStyle w:val="Hyperlink"/>
            <w:noProof/>
          </w:rPr>
          <w:t>Figure 29: A section of the block diagram whose purpose is controlling the DAC and ADC, showing no trigger signal for the DAC.</w:t>
        </w:r>
        <w:r w:rsidR="00D76B1B">
          <w:rPr>
            <w:noProof/>
            <w:webHidden/>
          </w:rPr>
          <w:tab/>
        </w:r>
        <w:r w:rsidR="00D76B1B">
          <w:rPr>
            <w:noProof/>
            <w:webHidden/>
          </w:rPr>
          <w:fldChar w:fldCharType="begin"/>
        </w:r>
        <w:r w:rsidR="00D76B1B">
          <w:rPr>
            <w:noProof/>
            <w:webHidden/>
          </w:rPr>
          <w:instrText xml:space="preserve"> PAGEREF _Toc152798895 \h </w:instrText>
        </w:r>
        <w:r w:rsidR="00D76B1B">
          <w:rPr>
            <w:noProof/>
            <w:webHidden/>
          </w:rPr>
        </w:r>
        <w:r w:rsidR="00D76B1B">
          <w:rPr>
            <w:noProof/>
            <w:webHidden/>
          </w:rPr>
          <w:fldChar w:fldCharType="separate"/>
        </w:r>
        <w:r w:rsidR="007C48B4">
          <w:rPr>
            <w:noProof/>
            <w:webHidden/>
          </w:rPr>
          <w:t>75</w:t>
        </w:r>
        <w:r w:rsidR="00D76B1B">
          <w:rPr>
            <w:noProof/>
            <w:webHidden/>
          </w:rPr>
          <w:fldChar w:fldCharType="end"/>
        </w:r>
      </w:hyperlink>
    </w:p>
    <w:p w14:paraId="7B00520F" w14:textId="54FBAFC5" w:rsidR="00D76B1B" w:rsidRDefault="00000000">
      <w:pPr>
        <w:pStyle w:val="TableofFigures"/>
        <w:tabs>
          <w:tab w:val="right" w:leader="dot" w:pos="7910"/>
        </w:tabs>
        <w:rPr>
          <w:rFonts w:asciiTheme="minorHAnsi" w:eastAsiaTheme="minorEastAsia" w:hAnsiTheme="minorHAnsi"/>
          <w:noProof/>
          <w:sz w:val="22"/>
        </w:rPr>
      </w:pPr>
      <w:hyperlink w:anchor="_Toc152798896" w:history="1">
        <w:r w:rsidR="00D76B1B" w:rsidRPr="005D3766">
          <w:rPr>
            <w:rStyle w:val="Hyperlink"/>
            <w:noProof/>
          </w:rPr>
          <w:t>Figure 30: The new path an arbitrary waveform takes through the block diagram.</w:t>
        </w:r>
        <w:r w:rsidR="00D76B1B">
          <w:rPr>
            <w:noProof/>
            <w:webHidden/>
          </w:rPr>
          <w:tab/>
        </w:r>
        <w:r w:rsidR="00D76B1B">
          <w:rPr>
            <w:noProof/>
            <w:webHidden/>
          </w:rPr>
          <w:fldChar w:fldCharType="begin"/>
        </w:r>
        <w:r w:rsidR="00D76B1B">
          <w:rPr>
            <w:noProof/>
            <w:webHidden/>
          </w:rPr>
          <w:instrText xml:space="preserve"> PAGEREF _Toc152798896 \h </w:instrText>
        </w:r>
        <w:r w:rsidR="00D76B1B">
          <w:rPr>
            <w:noProof/>
            <w:webHidden/>
          </w:rPr>
        </w:r>
        <w:r w:rsidR="00D76B1B">
          <w:rPr>
            <w:noProof/>
            <w:webHidden/>
          </w:rPr>
          <w:fldChar w:fldCharType="separate"/>
        </w:r>
        <w:r w:rsidR="007C48B4">
          <w:rPr>
            <w:noProof/>
            <w:webHidden/>
          </w:rPr>
          <w:t>79</w:t>
        </w:r>
        <w:r w:rsidR="00D76B1B">
          <w:rPr>
            <w:noProof/>
            <w:webHidden/>
          </w:rPr>
          <w:fldChar w:fldCharType="end"/>
        </w:r>
      </w:hyperlink>
    </w:p>
    <w:p w14:paraId="5658FD23" w14:textId="60DA1563" w:rsidR="00D76B1B" w:rsidRDefault="00000000">
      <w:pPr>
        <w:pStyle w:val="TableofFigures"/>
        <w:tabs>
          <w:tab w:val="right" w:leader="dot" w:pos="7910"/>
        </w:tabs>
        <w:rPr>
          <w:rFonts w:asciiTheme="minorHAnsi" w:eastAsiaTheme="minorEastAsia" w:hAnsiTheme="minorHAnsi"/>
          <w:noProof/>
          <w:sz w:val="22"/>
        </w:rPr>
      </w:pPr>
      <w:hyperlink w:anchor="_Toc152798897" w:history="1">
        <w:r w:rsidR="00D76B1B" w:rsidRPr="005D3766">
          <w:rPr>
            <w:rStyle w:val="Hyperlink"/>
            <w:noProof/>
          </w:rPr>
          <w:t>Figure 31: A timing diagram showing the outputs of the “radar_control” and axis_dac_switch blocks in a simulated environment in Vivado.</w:t>
        </w:r>
        <w:r w:rsidR="00D76B1B">
          <w:rPr>
            <w:noProof/>
            <w:webHidden/>
          </w:rPr>
          <w:tab/>
        </w:r>
        <w:r w:rsidR="00D76B1B">
          <w:rPr>
            <w:noProof/>
            <w:webHidden/>
          </w:rPr>
          <w:fldChar w:fldCharType="begin"/>
        </w:r>
        <w:r w:rsidR="00D76B1B">
          <w:rPr>
            <w:noProof/>
            <w:webHidden/>
          </w:rPr>
          <w:instrText xml:space="preserve"> PAGEREF _Toc152798897 \h </w:instrText>
        </w:r>
        <w:r w:rsidR="00D76B1B">
          <w:rPr>
            <w:noProof/>
            <w:webHidden/>
          </w:rPr>
        </w:r>
        <w:r w:rsidR="00D76B1B">
          <w:rPr>
            <w:noProof/>
            <w:webHidden/>
          </w:rPr>
          <w:fldChar w:fldCharType="separate"/>
        </w:r>
        <w:r w:rsidR="007C48B4">
          <w:rPr>
            <w:noProof/>
            <w:webHidden/>
          </w:rPr>
          <w:t>81</w:t>
        </w:r>
        <w:r w:rsidR="00D76B1B">
          <w:rPr>
            <w:noProof/>
            <w:webHidden/>
          </w:rPr>
          <w:fldChar w:fldCharType="end"/>
        </w:r>
      </w:hyperlink>
    </w:p>
    <w:p w14:paraId="2EF412F0" w14:textId="4BD533A2" w:rsidR="00D76B1B" w:rsidRDefault="00000000">
      <w:pPr>
        <w:pStyle w:val="TableofFigures"/>
        <w:tabs>
          <w:tab w:val="right" w:leader="dot" w:pos="7910"/>
        </w:tabs>
        <w:rPr>
          <w:rFonts w:asciiTheme="minorHAnsi" w:eastAsiaTheme="minorEastAsia" w:hAnsiTheme="minorHAnsi"/>
          <w:noProof/>
          <w:sz w:val="22"/>
        </w:rPr>
      </w:pPr>
      <w:hyperlink w:anchor="_Toc152798898" w:history="1">
        <w:r w:rsidR="00D76B1B" w:rsidRPr="005D3766">
          <w:rPr>
            <w:rStyle w:val="Hyperlink"/>
            <w:noProof/>
          </w:rPr>
          <w:t>Figure 32: A closer look at the above timing diagram, confirming that the signal streamed by axis_dac_switch is indeed 32768 samples long at the 1GS/s DAC sampling rate used in initialization files throughout this research effort.</w:t>
        </w:r>
        <w:r w:rsidR="00D76B1B">
          <w:rPr>
            <w:noProof/>
            <w:webHidden/>
          </w:rPr>
          <w:tab/>
        </w:r>
        <w:r w:rsidR="00D76B1B">
          <w:rPr>
            <w:noProof/>
            <w:webHidden/>
          </w:rPr>
          <w:fldChar w:fldCharType="begin"/>
        </w:r>
        <w:r w:rsidR="00D76B1B">
          <w:rPr>
            <w:noProof/>
            <w:webHidden/>
          </w:rPr>
          <w:instrText xml:space="preserve"> PAGEREF _Toc152798898 \h </w:instrText>
        </w:r>
        <w:r w:rsidR="00D76B1B">
          <w:rPr>
            <w:noProof/>
            <w:webHidden/>
          </w:rPr>
        </w:r>
        <w:r w:rsidR="00D76B1B">
          <w:rPr>
            <w:noProof/>
            <w:webHidden/>
          </w:rPr>
          <w:fldChar w:fldCharType="separate"/>
        </w:r>
        <w:r w:rsidR="007C48B4">
          <w:rPr>
            <w:noProof/>
            <w:webHidden/>
          </w:rPr>
          <w:t>82</w:t>
        </w:r>
        <w:r w:rsidR="00D76B1B">
          <w:rPr>
            <w:noProof/>
            <w:webHidden/>
          </w:rPr>
          <w:fldChar w:fldCharType="end"/>
        </w:r>
      </w:hyperlink>
    </w:p>
    <w:p w14:paraId="64875841" w14:textId="76C975FB" w:rsidR="00D76B1B" w:rsidRDefault="00000000">
      <w:pPr>
        <w:pStyle w:val="TableofFigures"/>
        <w:tabs>
          <w:tab w:val="right" w:leader="dot" w:pos="7910"/>
        </w:tabs>
        <w:rPr>
          <w:rFonts w:asciiTheme="minorHAnsi" w:eastAsiaTheme="minorEastAsia" w:hAnsiTheme="minorHAnsi"/>
          <w:noProof/>
          <w:sz w:val="22"/>
        </w:rPr>
      </w:pPr>
      <w:hyperlink w:anchor="_Toc152798899" w:history="1">
        <w:r w:rsidR="00D76B1B" w:rsidRPr="005D3766">
          <w:rPr>
            <w:rStyle w:val="Hyperlink"/>
            <w:noProof/>
          </w:rPr>
          <w:t>Figure 33: Clock cycle period</w:t>
        </w:r>
        <w:r w:rsidR="00D76B1B">
          <w:rPr>
            <w:noProof/>
            <w:webHidden/>
          </w:rPr>
          <w:tab/>
        </w:r>
        <w:r w:rsidR="00D76B1B">
          <w:rPr>
            <w:noProof/>
            <w:webHidden/>
          </w:rPr>
          <w:fldChar w:fldCharType="begin"/>
        </w:r>
        <w:r w:rsidR="00D76B1B">
          <w:rPr>
            <w:noProof/>
            <w:webHidden/>
          </w:rPr>
          <w:instrText xml:space="preserve"> PAGEREF _Toc152798899 \h </w:instrText>
        </w:r>
        <w:r w:rsidR="00D76B1B">
          <w:rPr>
            <w:noProof/>
            <w:webHidden/>
          </w:rPr>
        </w:r>
        <w:r w:rsidR="00D76B1B">
          <w:rPr>
            <w:noProof/>
            <w:webHidden/>
          </w:rPr>
          <w:fldChar w:fldCharType="separate"/>
        </w:r>
        <w:r w:rsidR="007C48B4">
          <w:rPr>
            <w:noProof/>
            <w:webHidden/>
          </w:rPr>
          <w:t>83</w:t>
        </w:r>
        <w:r w:rsidR="00D76B1B">
          <w:rPr>
            <w:noProof/>
            <w:webHidden/>
          </w:rPr>
          <w:fldChar w:fldCharType="end"/>
        </w:r>
      </w:hyperlink>
    </w:p>
    <w:p w14:paraId="37519200" w14:textId="4915BC40" w:rsidR="00D76B1B" w:rsidRDefault="00000000">
      <w:pPr>
        <w:pStyle w:val="TableofFigures"/>
        <w:tabs>
          <w:tab w:val="right" w:leader="dot" w:pos="7910"/>
        </w:tabs>
        <w:rPr>
          <w:rFonts w:asciiTheme="minorHAnsi" w:eastAsiaTheme="minorEastAsia" w:hAnsiTheme="minorHAnsi"/>
          <w:noProof/>
          <w:sz w:val="22"/>
        </w:rPr>
      </w:pPr>
      <w:hyperlink w:anchor="_Toc152798900" w:history="1">
        <w:r w:rsidR="00D76B1B" w:rsidRPr="005D3766">
          <w:rPr>
            <w:rStyle w:val="Hyperlink"/>
            <w:noProof/>
          </w:rPr>
          <w:t>Figure 34: Delay between dac_trigger rising edge and axis_dac_switch streaming first sample of arbitrary waveform.</w:t>
        </w:r>
        <w:r w:rsidR="00D76B1B">
          <w:rPr>
            <w:noProof/>
            <w:webHidden/>
          </w:rPr>
          <w:tab/>
        </w:r>
        <w:r w:rsidR="00D76B1B">
          <w:rPr>
            <w:noProof/>
            <w:webHidden/>
          </w:rPr>
          <w:fldChar w:fldCharType="begin"/>
        </w:r>
        <w:r w:rsidR="00D76B1B">
          <w:rPr>
            <w:noProof/>
            <w:webHidden/>
          </w:rPr>
          <w:instrText xml:space="preserve"> PAGEREF _Toc152798900 \h </w:instrText>
        </w:r>
        <w:r w:rsidR="00D76B1B">
          <w:rPr>
            <w:noProof/>
            <w:webHidden/>
          </w:rPr>
        </w:r>
        <w:r w:rsidR="00D76B1B">
          <w:rPr>
            <w:noProof/>
            <w:webHidden/>
          </w:rPr>
          <w:fldChar w:fldCharType="separate"/>
        </w:r>
        <w:r w:rsidR="007C48B4">
          <w:rPr>
            <w:noProof/>
            <w:webHidden/>
          </w:rPr>
          <w:t>84</w:t>
        </w:r>
        <w:r w:rsidR="00D76B1B">
          <w:rPr>
            <w:noProof/>
            <w:webHidden/>
          </w:rPr>
          <w:fldChar w:fldCharType="end"/>
        </w:r>
      </w:hyperlink>
    </w:p>
    <w:p w14:paraId="4F5AE26A" w14:textId="7994C49E" w:rsidR="00D76B1B" w:rsidRDefault="00000000">
      <w:pPr>
        <w:pStyle w:val="TableofFigures"/>
        <w:tabs>
          <w:tab w:val="right" w:leader="dot" w:pos="7910"/>
        </w:tabs>
        <w:rPr>
          <w:rFonts w:asciiTheme="minorHAnsi" w:eastAsiaTheme="minorEastAsia" w:hAnsiTheme="minorHAnsi"/>
          <w:noProof/>
          <w:sz w:val="22"/>
        </w:rPr>
      </w:pPr>
      <w:hyperlink w:anchor="_Toc152798901" w:history="1">
        <w:r w:rsidR="00D76B1B" w:rsidRPr="005D3766">
          <w:rPr>
            <w:rStyle w:val="Hyperlink"/>
            <w:noProof/>
          </w:rPr>
          <w:t>Figure 35: Ideal delay between dac_trigger rising edge and adc_trigger rising edge.</w:t>
        </w:r>
        <w:r w:rsidR="00D76B1B">
          <w:rPr>
            <w:noProof/>
            <w:webHidden/>
          </w:rPr>
          <w:tab/>
        </w:r>
        <w:r w:rsidR="00D76B1B">
          <w:rPr>
            <w:noProof/>
            <w:webHidden/>
          </w:rPr>
          <w:fldChar w:fldCharType="begin"/>
        </w:r>
        <w:r w:rsidR="00D76B1B">
          <w:rPr>
            <w:noProof/>
            <w:webHidden/>
          </w:rPr>
          <w:instrText xml:space="preserve"> PAGEREF _Toc152798901 \h </w:instrText>
        </w:r>
        <w:r w:rsidR="00D76B1B">
          <w:rPr>
            <w:noProof/>
            <w:webHidden/>
          </w:rPr>
        </w:r>
        <w:r w:rsidR="00D76B1B">
          <w:rPr>
            <w:noProof/>
            <w:webHidden/>
          </w:rPr>
          <w:fldChar w:fldCharType="separate"/>
        </w:r>
        <w:r w:rsidR="007C48B4">
          <w:rPr>
            <w:noProof/>
            <w:webHidden/>
          </w:rPr>
          <w:t>85</w:t>
        </w:r>
        <w:r w:rsidR="00D76B1B">
          <w:rPr>
            <w:noProof/>
            <w:webHidden/>
          </w:rPr>
          <w:fldChar w:fldCharType="end"/>
        </w:r>
      </w:hyperlink>
    </w:p>
    <w:p w14:paraId="6CACE33B" w14:textId="6FAF423A" w:rsidR="00D76B1B" w:rsidRDefault="00000000">
      <w:pPr>
        <w:pStyle w:val="TableofFigures"/>
        <w:tabs>
          <w:tab w:val="right" w:leader="dot" w:pos="7910"/>
        </w:tabs>
        <w:rPr>
          <w:rFonts w:asciiTheme="minorHAnsi" w:eastAsiaTheme="minorEastAsia" w:hAnsiTheme="minorHAnsi"/>
          <w:noProof/>
          <w:sz w:val="22"/>
        </w:rPr>
      </w:pPr>
      <w:hyperlink w:anchor="_Toc152798902" w:history="1">
        <w:r w:rsidR="00D76B1B" w:rsidRPr="005D3766">
          <w:rPr>
            <w:rStyle w:val="Hyperlink"/>
            <w:noProof/>
          </w:rPr>
          <w:t>Figure 36: The error constant throughout all attempts to compile.</w:t>
        </w:r>
        <w:r w:rsidR="00D76B1B">
          <w:rPr>
            <w:noProof/>
            <w:webHidden/>
          </w:rPr>
          <w:tab/>
        </w:r>
        <w:r w:rsidR="00D76B1B">
          <w:rPr>
            <w:noProof/>
            <w:webHidden/>
          </w:rPr>
          <w:fldChar w:fldCharType="begin"/>
        </w:r>
        <w:r w:rsidR="00D76B1B">
          <w:rPr>
            <w:noProof/>
            <w:webHidden/>
          </w:rPr>
          <w:instrText xml:space="preserve"> PAGEREF _Toc152798902 \h </w:instrText>
        </w:r>
        <w:r w:rsidR="00D76B1B">
          <w:rPr>
            <w:noProof/>
            <w:webHidden/>
          </w:rPr>
        </w:r>
        <w:r w:rsidR="00D76B1B">
          <w:rPr>
            <w:noProof/>
            <w:webHidden/>
          </w:rPr>
          <w:fldChar w:fldCharType="separate"/>
        </w:r>
        <w:r w:rsidR="007C48B4">
          <w:rPr>
            <w:noProof/>
            <w:webHidden/>
          </w:rPr>
          <w:t>87</w:t>
        </w:r>
        <w:r w:rsidR="00D76B1B">
          <w:rPr>
            <w:noProof/>
            <w:webHidden/>
          </w:rPr>
          <w:fldChar w:fldCharType="end"/>
        </w:r>
      </w:hyperlink>
    </w:p>
    <w:p w14:paraId="33B4244F" w14:textId="3F964FC3" w:rsidR="00CB2910" w:rsidRPr="00D21B4E" w:rsidRDefault="002B4ECF" w:rsidP="003B0AB1">
      <w:pPr>
        <w:rPr>
          <w:noProof/>
          <w:color w:val="000000" w:themeColor="text1"/>
        </w:rPr>
      </w:pPr>
      <w:r w:rsidRPr="00D21B4E">
        <w:rPr>
          <w:noProof/>
          <w:color w:val="000000" w:themeColor="text1"/>
        </w:rPr>
        <w:fldChar w:fldCharType="end"/>
      </w:r>
    </w:p>
    <w:p w14:paraId="41B6D05A" w14:textId="2D77AE5D" w:rsidR="00227AD3" w:rsidRPr="00D21B4E" w:rsidRDefault="00227AD3">
      <w:pPr>
        <w:spacing w:line="259" w:lineRule="auto"/>
        <w:jc w:val="left"/>
        <w:rPr>
          <w:color w:val="000000" w:themeColor="text1"/>
        </w:rPr>
      </w:pPr>
      <w:r w:rsidRPr="00D21B4E">
        <w:rPr>
          <w:color w:val="000000" w:themeColor="text1"/>
        </w:rPr>
        <w:br w:type="page"/>
      </w:r>
    </w:p>
    <w:p w14:paraId="67E5545C" w14:textId="77777777" w:rsidR="006509AB" w:rsidRPr="00D21B4E" w:rsidRDefault="00227AD3" w:rsidP="006509AB">
      <w:pPr>
        <w:pStyle w:val="Heading1"/>
        <w:rPr>
          <w:color w:val="000000" w:themeColor="text1"/>
        </w:rPr>
      </w:pPr>
      <w:bookmarkStart w:id="1" w:name="_Toc152798796"/>
      <w:r w:rsidRPr="00D21B4E">
        <w:rPr>
          <w:color w:val="000000" w:themeColor="text1"/>
        </w:rPr>
        <w:lastRenderedPageBreak/>
        <w:t>Abstract</w:t>
      </w:r>
      <w:bookmarkEnd w:id="1"/>
    </w:p>
    <w:p w14:paraId="2A687310" w14:textId="52F1CC75" w:rsidR="002F2E5E" w:rsidRPr="00D21B4E" w:rsidRDefault="00CE0187" w:rsidP="002F2E5E">
      <w:pPr>
        <w:rPr>
          <w:color w:val="000000" w:themeColor="text1"/>
        </w:rPr>
      </w:pPr>
      <w:r w:rsidRPr="00D21B4E">
        <w:rPr>
          <w:color w:val="000000" w:themeColor="text1"/>
        </w:rPr>
        <w:tab/>
      </w:r>
      <w:r w:rsidR="00980864" w:rsidRPr="00D21B4E">
        <w:rPr>
          <w:color w:val="000000" w:themeColor="text1"/>
        </w:rPr>
        <w:t>Distributed radar geometries offer multiple advantages over monostatic pulse-Doppler radar, but synchronizing frequency and timing for transmitting and receiving nodes in a distributed system is required to more accurately detect range and Doppler frequency. A GPS-disciplined bistatic radar synchronization system design running on an RF System-on-Chip (RFSoC) transceiver and GPS-disciplined precision timing reference is detailed, and the features and limitations of these two individual systems are examined. To better understand error tolerances of relevant signals produced by the timing reference used in the synchronization system, in-depth analyses of frequency drift, timing drift, and jitter are conducted and described both with and without GPS disciplining. Custom-designed FPGA IP designed to implement transmit and receive pulse-Doppler radar functionality in the RFSoC-based system is introduced.</w:t>
      </w:r>
    </w:p>
    <w:p w14:paraId="635EC5F4" w14:textId="77777777" w:rsidR="006509AB" w:rsidRPr="00D21B4E" w:rsidRDefault="006509AB" w:rsidP="006509AB">
      <w:pPr>
        <w:rPr>
          <w:color w:val="000000" w:themeColor="text1"/>
        </w:rPr>
      </w:pPr>
    </w:p>
    <w:p w14:paraId="6DC836F3" w14:textId="2A17853A" w:rsidR="00131008" w:rsidRPr="00D21B4E" w:rsidRDefault="00131008" w:rsidP="006509AB">
      <w:pPr>
        <w:rPr>
          <w:color w:val="000000" w:themeColor="text1"/>
        </w:rPr>
        <w:sectPr w:rsidR="00131008" w:rsidRPr="00D21B4E" w:rsidSect="00160B79">
          <w:footerReference w:type="default" r:id="rId10"/>
          <w:pgSz w:w="12240" w:h="15840"/>
          <w:pgMar w:top="2160" w:right="2160" w:bottom="2160" w:left="2160" w:header="720" w:footer="720" w:gutter="0"/>
          <w:pgNumType w:fmt="lowerRoman" w:start="4"/>
          <w:cols w:space="720"/>
          <w:docGrid w:linePitch="360"/>
        </w:sectPr>
      </w:pPr>
    </w:p>
    <w:p w14:paraId="727E3C37" w14:textId="764C4585" w:rsidR="00A712A9" w:rsidRPr="00D21B4E" w:rsidRDefault="00310CB4" w:rsidP="006509AB">
      <w:pPr>
        <w:pStyle w:val="Heading1"/>
        <w:rPr>
          <w:color w:val="000000" w:themeColor="text1"/>
        </w:rPr>
      </w:pPr>
      <w:bookmarkStart w:id="2" w:name="_Toc152798797"/>
      <w:r w:rsidRPr="00D21B4E">
        <w:rPr>
          <w:color w:val="000000" w:themeColor="text1"/>
        </w:rPr>
        <w:lastRenderedPageBreak/>
        <w:t xml:space="preserve">Chapter 1: </w:t>
      </w:r>
      <w:r w:rsidR="006E5A84" w:rsidRPr="00D21B4E">
        <w:rPr>
          <w:color w:val="000000" w:themeColor="text1"/>
        </w:rPr>
        <w:t>Introduction</w:t>
      </w:r>
      <w:bookmarkEnd w:id="2"/>
    </w:p>
    <w:p w14:paraId="3732DFC3" w14:textId="2627F927" w:rsidR="00DE5FFB" w:rsidRPr="00D21B4E" w:rsidRDefault="00FE435C" w:rsidP="00C11C43">
      <w:pPr>
        <w:pStyle w:val="Heading2"/>
        <w:rPr>
          <w:color w:val="000000" w:themeColor="text1"/>
        </w:rPr>
      </w:pPr>
      <w:bookmarkStart w:id="3" w:name="_Toc152798798"/>
      <w:r w:rsidRPr="00D21B4E">
        <w:rPr>
          <w:color w:val="000000" w:themeColor="text1"/>
        </w:rPr>
        <w:t xml:space="preserve">1.1 </w:t>
      </w:r>
      <w:r w:rsidR="00425D21" w:rsidRPr="00D21B4E">
        <w:rPr>
          <w:color w:val="000000" w:themeColor="text1"/>
        </w:rPr>
        <w:t>Background</w:t>
      </w:r>
      <w:r w:rsidR="00232BE6" w:rsidRPr="00D21B4E">
        <w:rPr>
          <w:color w:val="000000" w:themeColor="text1"/>
        </w:rPr>
        <w:t xml:space="preserve"> and Motivation</w:t>
      </w:r>
      <w:bookmarkEnd w:id="3"/>
    </w:p>
    <w:p w14:paraId="15BD5C7C" w14:textId="3115F4EF" w:rsidR="00880D6D" w:rsidRPr="00D21B4E" w:rsidRDefault="008F6DE5" w:rsidP="0077706F">
      <w:pPr>
        <w:rPr>
          <w:color w:val="000000" w:themeColor="text1"/>
        </w:rPr>
      </w:pPr>
      <w:r w:rsidRPr="00D21B4E">
        <w:rPr>
          <w:color w:val="000000" w:themeColor="text1"/>
        </w:rPr>
        <w:tab/>
      </w:r>
      <w:r w:rsidR="00537607" w:rsidRPr="00D21B4E">
        <w:rPr>
          <w:color w:val="000000" w:themeColor="text1"/>
        </w:rPr>
        <w:t>Bistatic r</w:t>
      </w:r>
      <w:r w:rsidR="002A53C9" w:rsidRPr="00D21B4E">
        <w:rPr>
          <w:color w:val="000000" w:themeColor="text1"/>
        </w:rPr>
        <w:t>adar, defined simply as a radar system in which the tra</w:t>
      </w:r>
      <w:r w:rsidR="00CC653F" w:rsidRPr="00D21B4E">
        <w:rPr>
          <w:color w:val="000000" w:themeColor="text1"/>
        </w:rPr>
        <w:t xml:space="preserve">nsmitting and receiving antennas are not collocated, can be </w:t>
      </w:r>
      <w:r w:rsidR="0042098F" w:rsidRPr="00D21B4E">
        <w:rPr>
          <w:color w:val="000000" w:themeColor="text1"/>
        </w:rPr>
        <w:t>useful in military and other applications.</w:t>
      </w:r>
      <w:r w:rsidR="00704225" w:rsidRPr="00D21B4E">
        <w:rPr>
          <w:color w:val="000000" w:themeColor="text1"/>
        </w:rPr>
        <w:t xml:space="preserve"> Although th</w:t>
      </w:r>
      <w:r w:rsidR="00AE46FF" w:rsidRPr="00D21B4E">
        <w:rPr>
          <w:color w:val="000000" w:themeColor="text1"/>
        </w:rPr>
        <w:t>e main condition for a radar system to be considered bista</w:t>
      </w:r>
      <w:r w:rsidR="0001003F" w:rsidRPr="00D21B4E">
        <w:rPr>
          <w:color w:val="000000" w:themeColor="text1"/>
        </w:rPr>
        <w:t xml:space="preserve">tic is if the transmitting and receiving antennas are in different locations, </w:t>
      </w:r>
      <w:r w:rsidR="0003673B" w:rsidRPr="00D21B4E">
        <w:rPr>
          <w:color w:val="000000" w:themeColor="text1"/>
        </w:rPr>
        <w:t>often</w:t>
      </w:r>
      <w:r w:rsidR="00DB106B" w:rsidRPr="00D21B4E">
        <w:rPr>
          <w:color w:val="000000" w:themeColor="text1"/>
        </w:rPr>
        <w:t xml:space="preserve"> the entire system supporting the antennas will be split in two as well</w:t>
      </w:r>
      <w:r w:rsidR="005912A9" w:rsidRPr="00D21B4E">
        <w:rPr>
          <w:color w:val="000000" w:themeColor="text1"/>
        </w:rPr>
        <w:t xml:space="preserve"> </w:t>
      </w:r>
      <w:sdt>
        <w:sdtPr>
          <w:rPr>
            <w:color w:val="000000" w:themeColor="text1"/>
          </w:rPr>
          <w:id w:val="-493038366"/>
          <w:citation/>
        </w:sdtPr>
        <w:sdtContent>
          <w:r w:rsidR="004F2D7E" w:rsidRPr="00D21B4E">
            <w:rPr>
              <w:color w:val="000000" w:themeColor="text1"/>
            </w:rPr>
            <w:fldChar w:fldCharType="begin"/>
          </w:r>
          <w:r w:rsidR="004F2D7E" w:rsidRPr="00D21B4E">
            <w:rPr>
              <w:color w:val="000000" w:themeColor="text1"/>
            </w:rPr>
            <w:instrText xml:space="preserve"> CITATION Wil05 \l 1033 </w:instrText>
          </w:r>
          <w:r w:rsidR="004F2D7E" w:rsidRPr="00D21B4E">
            <w:rPr>
              <w:color w:val="000000" w:themeColor="text1"/>
            </w:rPr>
            <w:fldChar w:fldCharType="separate"/>
          </w:r>
          <w:r w:rsidR="00C65EF9" w:rsidRPr="00C65EF9">
            <w:rPr>
              <w:noProof/>
              <w:color w:val="000000" w:themeColor="text1"/>
            </w:rPr>
            <w:t>[1]</w:t>
          </w:r>
          <w:r w:rsidR="004F2D7E" w:rsidRPr="00D21B4E">
            <w:rPr>
              <w:color w:val="000000" w:themeColor="text1"/>
            </w:rPr>
            <w:fldChar w:fldCharType="end"/>
          </w:r>
        </w:sdtContent>
      </w:sdt>
      <w:r w:rsidR="004543CA">
        <w:rPr>
          <w:color w:val="000000" w:themeColor="text1"/>
        </w:rPr>
        <w:t>.</w:t>
      </w:r>
      <w:r w:rsidR="00DB106B" w:rsidRPr="00D21B4E">
        <w:rPr>
          <w:color w:val="000000" w:themeColor="text1"/>
        </w:rPr>
        <w:t xml:space="preserve"> This inclu</w:t>
      </w:r>
      <w:r w:rsidR="00371AC9" w:rsidRPr="00D21B4E">
        <w:rPr>
          <w:color w:val="000000" w:themeColor="text1"/>
        </w:rPr>
        <w:t>des the onboard clocks</w:t>
      </w:r>
      <w:r w:rsidR="00E427A9" w:rsidRPr="00D21B4E">
        <w:rPr>
          <w:color w:val="000000" w:themeColor="text1"/>
        </w:rPr>
        <w:t>,</w:t>
      </w:r>
      <w:r w:rsidR="00C50AAD" w:rsidRPr="00D21B4E">
        <w:rPr>
          <w:color w:val="000000" w:themeColor="text1"/>
        </w:rPr>
        <w:t xml:space="preserve"> reference signals, local oscillator (LO)</w:t>
      </w:r>
      <w:r w:rsidR="00371AC9" w:rsidRPr="00D21B4E">
        <w:rPr>
          <w:color w:val="000000" w:themeColor="text1"/>
        </w:rPr>
        <w:t xml:space="preserve"> and other timing-critical infrastructure</w:t>
      </w:r>
      <w:r w:rsidR="00421955" w:rsidRPr="00D21B4E">
        <w:rPr>
          <w:color w:val="000000" w:themeColor="text1"/>
        </w:rPr>
        <w:t>, which can introduce problems when said clocks are not properly sy</w:t>
      </w:r>
      <w:r w:rsidR="00AA12B5" w:rsidRPr="00D21B4E">
        <w:rPr>
          <w:color w:val="000000" w:themeColor="text1"/>
        </w:rPr>
        <w:t>nchronized.</w:t>
      </w:r>
    </w:p>
    <w:p w14:paraId="005904B9" w14:textId="68A810A0" w:rsidR="00232BE6" w:rsidRPr="00D21B4E" w:rsidRDefault="00232BE6" w:rsidP="00232BE6">
      <w:pPr>
        <w:rPr>
          <w:color w:val="000000" w:themeColor="text1"/>
        </w:rPr>
      </w:pPr>
      <w:r w:rsidRPr="00D21B4E">
        <w:rPr>
          <w:color w:val="000000" w:themeColor="text1"/>
        </w:rPr>
        <w:tab/>
        <w:t xml:space="preserve">When the transmitting and receiving </w:t>
      </w:r>
      <w:r w:rsidR="00C50AAD" w:rsidRPr="00D21B4E">
        <w:rPr>
          <w:color w:val="000000" w:themeColor="text1"/>
        </w:rPr>
        <w:t>no</w:t>
      </w:r>
      <w:r w:rsidR="00CC3514" w:rsidRPr="00D21B4E">
        <w:rPr>
          <w:color w:val="000000" w:themeColor="text1"/>
        </w:rPr>
        <w:t>des</w:t>
      </w:r>
      <w:r w:rsidRPr="00D21B4E">
        <w:rPr>
          <w:color w:val="000000" w:themeColor="text1"/>
        </w:rPr>
        <w:t xml:space="preserve"> in a bistatic radar system are separated by enough physical distance to </w:t>
      </w:r>
      <w:r w:rsidR="0065688D" w:rsidRPr="00D21B4E">
        <w:rPr>
          <w:color w:val="000000" w:themeColor="text1"/>
        </w:rPr>
        <w:t>prec</w:t>
      </w:r>
      <w:r w:rsidR="00E3740A" w:rsidRPr="00D21B4E">
        <w:rPr>
          <w:color w:val="000000" w:themeColor="text1"/>
        </w:rPr>
        <w:t xml:space="preserve">lude use of the same </w:t>
      </w:r>
      <w:r w:rsidR="009F632E">
        <w:rPr>
          <w:color w:val="000000" w:themeColor="text1"/>
        </w:rPr>
        <w:t xml:space="preserve">timing </w:t>
      </w:r>
      <w:r w:rsidR="00E3740A" w:rsidRPr="00D21B4E">
        <w:rPr>
          <w:color w:val="000000" w:themeColor="text1"/>
        </w:rPr>
        <w:t>references</w:t>
      </w:r>
      <w:r w:rsidRPr="00D21B4E">
        <w:rPr>
          <w:color w:val="000000" w:themeColor="text1"/>
        </w:rPr>
        <w:t xml:space="preserve">, both units will use their own clock to </w:t>
      </w:r>
      <w:r w:rsidR="00E3740A" w:rsidRPr="00D21B4E">
        <w:rPr>
          <w:color w:val="000000" w:themeColor="text1"/>
        </w:rPr>
        <w:t>perform radar operations</w:t>
      </w:r>
      <w:r w:rsidRPr="00D21B4E">
        <w:rPr>
          <w:color w:val="000000" w:themeColor="text1"/>
        </w:rPr>
        <w:t xml:space="preserve">. </w:t>
      </w:r>
      <w:r w:rsidR="00284E79" w:rsidRPr="00D21B4E">
        <w:rPr>
          <w:color w:val="000000" w:themeColor="text1"/>
        </w:rPr>
        <w:t xml:space="preserve">Using </w:t>
      </w:r>
      <w:r w:rsidR="001E103E" w:rsidRPr="00D21B4E">
        <w:rPr>
          <w:color w:val="000000" w:themeColor="text1"/>
        </w:rPr>
        <w:t>the same reference, or at least synchronizing each node’s reference,</w:t>
      </w:r>
      <w:r w:rsidRPr="00D21B4E">
        <w:rPr>
          <w:color w:val="000000" w:themeColor="text1"/>
        </w:rPr>
        <w:t xml:space="preserve"> is especially important in puls</w:t>
      </w:r>
      <w:r w:rsidR="00E45D47" w:rsidRPr="00D21B4E">
        <w:rPr>
          <w:color w:val="000000" w:themeColor="text1"/>
        </w:rPr>
        <w:t>e-</w:t>
      </w:r>
      <w:r w:rsidR="001E103E" w:rsidRPr="00D21B4E">
        <w:rPr>
          <w:color w:val="000000" w:themeColor="text1"/>
        </w:rPr>
        <w:t>D</w:t>
      </w:r>
      <w:r w:rsidR="00E45D47" w:rsidRPr="00D21B4E">
        <w:rPr>
          <w:color w:val="000000" w:themeColor="text1"/>
        </w:rPr>
        <w:t xml:space="preserve">oppler </w:t>
      </w:r>
      <w:r w:rsidRPr="00D21B4E">
        <w:rPr>
          <w:color w:val="000000" w:themeColor="text1"/>
        </w:rPr>
        <w:t xml:space="preserve">radar applications, where the </w:t>
      </w:r>
      <w:r w:rsidR="00DD19D5" w:rsidRPr="00D21B4E">
        <w:rPr>
          <w:color w:val="000000" w:themeColor="text1"/>
        </w:rPr>
        <w:t xml:space="preserve">timing and frequency </w:t>
      </w:r>
      <w:r w:rsidR="00A21F3D" w:rsidRPr="00D21B4E">
        <w:rPr>
          <w:color w:val="000000" w:themeColor="text1"/>
        </w:rPr>
        <w:t xml:space="preserve">coherence of the </w:t>
      </w:r>
      <w:r w:rsidR="00DD19D5" w:rsidRPr="00D21B4E">
        <w:rPr>
          <w:color w:val="000000" w:themeColor="text1"/>
        </w:rPr>
        <w:t>pulse repetit</w:t>
      </w:r>
      <w:r w:rsidR="00310080" w:rsidRPr="00D21B4E">
        <w:rPr>
          <w:color w:val="000000" w:themeColor="text1"/>
        </w:rPr>
        <w:t>ion intervals (</w:t>
      </w:r>
      <w:r w:rsidR="00A21F3D" w:rsidRPr="00D21B4E">
        <w:rPr>
          <w:color w:val="000000" w:themeColor="text1"/>
        </w:rPr>
        <w:t>PRIs</w:t>
      </w:r>
      <w:r w:rsidR="00310080" w:rsidRPr="00D21B4E">
        <w:rPr>
          <w:color w:val="000000" w:themeColor="text1"/>
        </w:rPr>
        <w:t>)</w:t>
      </w:r>
      <w:r w:rsidR="00A21F3D" w:rsidRPr="00D21B4E">
        <w:rPr>
          <w:color w:val="000000" w:themeColor="text1"/>
        </w:rPr>
        <w:t xml:space="preserve"> allows </w:t>
      </w:r>
      <w:r w:rsidR="00E45D47" w:rsidRPr="00D21B4E">
        <w:rPr>
          <w:color w:val="000000" w:themeColor="text1"/>
        </w:rPr>
        <w:t xml:space="preserve">the detection of </w:t>
      </w:r>
      <w:r w:rsidR="001E103E" w:rsidRPr="00D21B4E">
        <w:rPr>
          <w:color w:val="000000" w:themeColor="text1"/>
        </w:rPr>
        <w:t>D</w:t>
      </w:r>
      <w:r w:rsidR="00E45D47" w:rsidRPr="00D21B4E">
        <w:rPr>
          <w:color w:val="000000" w:themeColor="text1"/>
        </w:rPr>
        <w:t>oppler frequencies</w:t>
      </w:r>
      <w:r w:rsidRPr="00D21B4E">
        <w:rPr>
          <w:color w:val="000000" w:themeColor="text1"/>
        </w:rPr>
        <w:t xml:space="preserve"> </w:t>
      </w:r>
      <w:sdt>
        <w:sdtPr>
          <w:rPr>
            <w:color w:val="000000" w:themeColor="text1"/>
          </w:rPr>
          <w:id w:val="-778023640"/>
          <w:citation/>
        </w:sdtPr>
        <w:sdtContent>
          <w:r w:rsidR="004F2D7E" w:rsidRPr="00D21B4E">
            <w:rPr>
              <w:color w:val="000000" w:themeColor="text1"/>
            </w:rPr>
            <w:fldChar w:fldCharType="begin"/>
          </w:r>
          <w:r w:rsidR="004F2D7E" w:rsidRPr="00D21B4E">
            <w:rPr>
              <w:color w:val="000000" w:themeColor="text1"/>
            </w:rPr>
            <w:instrText xml:space="preserve"> CITATION Sti98 \l 1033 </w:instrText>
          </w:r>
          <w:r w:rsidR="004F2D7E" w:rsidRPr="00D21B4E">
            <w:rPr>
              <w:color w:val="000000" w:themeColor="text1"/>
            </w:rPr>
            <w:fldChar w:fldCharType="separate"/>
          </w:r>
          <w:r w:rsidR="00C65EF9" w:rsidRPr="00C65EF9">
            <w:rPr>
              <w:noProof/>
              <w:color w:val="000000" w:themeColor="text1"/>
            </w:rPr>
            <w:t>[2]</w:t>
          </w:r>
          <w:r w:rsidR="004F2D7E" w:rsidRPr="00D21B4E">
            <w:rPr>
              <w:color w:val="000000" w:themeColor="text1"/>
            </w:rPr>
            <w:fldChar w:fldCharType="end"/>
          </w:r>
        </w:sdtContent>
      </w:sdt>
      <w:r w:rsidR="001C15EF">
        <w:rPr>
          <w:color w:val="000000" w:themeColor="text1"/>
        </w:rPr>
        <w:t>.</w:t>
      </w:r>
      <w:r w:rsidR="00BE0F2D" w:rsidRPr="00D21B4E">
        <w:rPr>
          <w:color w:val="000000" w:themeColor="text1"/>
        </w:rPr>
        <w:t xml:space="preserve"> </w:t>
      </w:r>
      <w:r w:rsidRPr="00D21B4E">
        <w:rPr>
          <w:color w:val="000000" w:themeColor="text1"/>
        </w:rPr>
        <w:t xml:space="preserve">Even if the model and manufacturer of </w:t>
      </w:r>
      <w:r w:rsidR="00310080" w:rsidRPr="00D21B4E">
        <w:rPr>
          <w:color w:val="000000" w:themeColor="text1"/>
        </w:rPr>
        <w:t>the references</w:t>
      </w:r>
      <w:r w:rsidRPr="00D21B4E">
        <w:rPr>
          <w:color w:val="000000" w:themeColor="text1"/>
        </w:rPr>
        <w:t xml:space="preserve"> in both the transmitter and receiver are the same, if the two separated units each use their own </w:t>
      </w:r>
      <w:r w:rsidRPr="00D21B4E">
        <w:rPr>
          <w:color w:val="000000" w:themeColor="text1"/>
        </w:rPr>
        <w:lastRenderedPageBreak/>
        <w:t>clock, physical differences in each clock from manufacturing imperfections</w:t>
      </w:r>
      <w:r w:rsidR="008467AE" w:rsidRPr="00D21B4E">
        <w:rPr>
          <w:color w:val="000000" w:themeColor="text1"/>
        </w:rPr>
        <w:t xml:space="preserve">, </w:t>
      </w:r>
      <w:r w:rsidR="00F7230C" w:rsidRPr="00D21B4E">
        <w:rPr>
          <w:color w:val="000000" w:themeColor="text1"/>
        </w:rPr>
        <w:t>differences in temperature, and more</w:t>
      </w:r>
      <w:r w:rsidRPr="00D21B4E">
        <w:rPr>
          <w:color w:val="000000" w:themeColor="text1"/>
        </w:rPr>
        <w:t xml:space="preserve"> ultimately lead to timing errors of different kinds</w:t>
      </w:r>
      <w:r w:rsidR="002E65FB" w:rsidRPr="00D21B4E">
        <w:rPr>
          <w:color w:val="000000" w:themeColor="text1"/>
        </w:rPr>
        <w:t xml:space="preserve"> that are not present in a traditional monostatic system.</w:t>
      </w:r>
    </w:p>
    <w:p w14:paraId="25450DF9" w14:textId="432453FF" w:rsidR="00D030F2" w:rsidRPr="00D21B4E" w:rsidRDefault="00F379D4" w:rsidP="00B74D67">
      <w:pPr>
        <w:rPr>
          <w:color w:val="000000" w:themeColor="text1"/>
        </w:rPr>
      </w:pPr>
      <w:r w:rsidRPr="00D21B4E">
        <w:rPr>
          <w:color w:val="000000" w:themeColor="text1"/>
        </w:rPr>
        <w:tab/>
      </w:r>
      <w:r w:rsidR="00B91393" w:rsidRPr="00D21B4E">
        <w:rPr>
          <w:color w:val="000000" w:themeColor="text1"/>
        </w:rPr>
        <w:t>Primary among these timing errors are frequency drift and jitter</w:t>
      </w:r>
      <w:r w:rsidR="00CE394A" w:rsidRPr="00D21B4E">
        <w:rPr>
          <w:color w:val="000000" w:themeColor="text1"/>
        </w:rPr>
        <w:t xml:space="preserve">, </w:t>
      </w:r>
      <w:r w:rsidR="009E640A" w:rsidRPr="00D21B4E">
        <w:rPr>
          <w:color w:val="000000" w:themeColor="text1"/>
        </w:rPr>
        <w:t>which affect bistatic pulse-</w:t>
      </w:r>
      <w:r w:rsidR="0041745F" w:rsidRPr="00D21B4E">
        <w:rPr>
          <w:color w:val="000000" w:themeColor="text1"/>
        </w:rPr>
        <w:t>Doppler</w:t>
      </w:r>
      <w:r w:rsidR="009E640A" w:rsidRPr="00D21B4E">
        <w:rPr>
          <w:color w:val="000000" w:themeColor="text1"/>
        </w:rPr>
        <w:t xml:space="preserve"> radar’s </w:t>
      </w:r>
      <w:r w:rsidR="00F7230C" w:rsidRPr="00D21B4E">
        <w:rPr>
          <w:color w:val="000000" w:themeColor="text1"/>
        </w:rPr>
        <w:t>measurements</w:t>
      </w:r>
      <w:r w:rsidR="00F62984" w:rsidRPr="00D21B4E">
        <w:rPr>
          <w:color w:val="000000" w:themeColor="text1"/>
        </w:rPr>
        <w:t xml:space="preserve"> by shifting target range and </w:t>
      </w:r>
      <w:r w:rsidR="001A4B84" w:rsidRPr="00D21B4E">
        <w:rPr>
          <w:color w:val="000000" w:themeColor="text1"/>
        </w:rPr>
        <w:t>D</w:t>
      </w:r>
      <w:r w:rsidR="00F62984" w:rsidRPr="00D21B4E">
        <w:rPr>
          <w:color w:val="000000" w:themeColor="text1"/>
        </w:rPr>
        <w:t xml:space="preserve">oppler </w:t>
      </w:r>
      <w:r w:rsidR="001A4B84" w:rsidRPr="00D21B4E">
        <w:rPr>
          <w:color w:val="000000" w:themeColor="text1"/>
        </w:rPr>
        <w:t>frequency</w:t>
      </w:r>
      <w:r w:rsidR="00F62984" w:rsidRPr="00D21B4E">
        <w:rPr>
          <w:color w:val="000000" w:themeColor="text1"/>
        </w:rPr>
        <w:t>.</w:t>
      </w:r>
      <w:r w:rsidR="00570E44" w:rsidRPr="00D21B4E">
        <w:rPr>
          <w:color w:val="000000" w:themeColor="text1"/>
        </w:rPr>
        <w:t xml:space="preserve"> The transmitting </w:t>
      </w:r>
      <w:r w:rsidR="001A4B84" w:rsidRPr="00D21B4E">
        <w:rPr>
          <w:color w:val="000000" w:themeColor="text1"/>
        </w:rPr>
        <w:t>node</w:t>
      </w:r>
      <w:r w:rsidR="00570E44" w:rsidRPr="00D21B4E">
        <w:rPr>
          <w:color w:val="000000" w:themeColor="text1"/>
        </w:rPr>
        <w:t xml:space="preserve"> of a bistatic system knows the precise time at which it </w:t>
      </w:r>
      <w:r w:rsidR="001A4B84" w:rsidRPr="00D21B4E">
        <w:rPr>
          <w:color w:val="000000" w:themeColor="text1"/>
        </w:rPr>
        <w:t>transmits</w:t>
      </w:r>
      <w:r w:rsidR="00570E44" w:rsidRPr="00D21B4E">
        <w:rPr>
          <w:color w:val="000000" w:themeColor="text1"/>
        </w:rPr>
        <w:t xml:space="preserve"> a pulse, but if the receiving side of the system does not know th</w:t>
      </w:r>
      <w:r w:rsidR="001D4C05" w:rsidRPr="00D21B4E">
        <w:rPr>
          <w:color w:val="000000" w:themeColor="text1"/>
        </w:rPr>
        <w:t>e start time</w:t>
      </w:r>
      <w:r w:rsidR="00570E44" w:rsidRPr="00D21B4E">
        <w:rPr>
          <w:color w:val="000000" w:themeColor="text1"/>
        </w:rPr>
        <w:t>, the perceived distance of a target will be shifted by the speed of light times the amount of time the receiver is off by.</w:t>
      </w:r>
      <w:r w:rsidR="008E67F0" w:rsidRPr="00D21B4E">
        <w:rPr>
          <w:color w:val="000000" w:themeColor="text1"/>
        </w:rPr>
        <w:t xml:space="preserve"> Similarly, if there is a difference in </w:t>
      </w:r>
      <w:r w:rsidR="00276763" w:rsidRPr="00D21B4E">
        <w:rPr>
          <w:color w:val="000000" w:themeColor="text1"/>
        </w:rPr>
        <w:t>LO</w:t>
      </w:r>
      <w:r w:rsidR="008E67F0" w:rsidRPr="00D21B4E">
        <w:rPr>
          <w:color w:val="000000" w:themeColor="text1"/>
        </w:rPr>
        <w:t xml:space="preserve"> between the tran</w:t>
      </w:r>
      <w:r w:rsidR="0067799D" w:rsidRPr="00D21B4E">
        <w:rPr>
          <w:color w:val="000000" w:themeColor="text1"/>
        </w:rPr>
        <w:t xml:space="preserve">smitter and receiver, the receiver will interpret that difference as a </w:t>
      </w:r>
      <w:r w:rsidR="00B47F74" w:rsidRPr="00D21B4E">
        <w:rPr>
          <w:color w:val="000000" w:themeColor="text1"/>
        </w:rPr>
        <w:t>D</w:t>
      </w:r>
      <w:r w:rsidR="0067799D" w:rsidRPr="00D21B4E">
        <w:rPr>
          <w:color w:val="000000" w:themeColor="text1"/>
        </w:rPr>
        <w:t xml:space="preserve">oppler </w:t>
      </w:r>
      <w:r w:rsidR="00B47F74" w:rsidRPr="00D21B4E">
        <w:rPr>
          <w:color w:val="000000" w:themeColor="text1"/>
        </w:rPr>
        <w:t>frequency</w:t>
      </w:r>
      <w:r w:rsidR="002E65FB" w:rsidRPr="00D21B4E">
        <w:rPr>
          <w:color w:val="000000" w:themeColor="text1"/>
        </w:rPr>
        <w:t xml:space="preserve">, even if the target is stationary. </w:t>
      </w:r>
      <w:r w:rsidR="00B34DE4" w:rsidRPr="00D21B4E">
        <w:rPr>
          <w:color w:val="000000" w:themeColor="text1"/>
        </w:rPr>
        <w:t>Therefore, a synchronization system becomes necessary to keep the transmitter and receiver in line.</w:t>
      </w:r>
      <w:r w:rsidR="00921017" w:rsidRPr="00D21B4E">
        <w:rPr>
          <w:color w:val="000000" w:themeColor="text1"/>
        </w:rPr>
        <w:t xml:space="preserve"> Figure 1 shows the concept of frequency drift graphically</w:t>
      </w:r>
      <w:r w:rsidR="00371DAB" w:rsidRPr="00D21B4E">
        <w:rPr>
          <w:color w:val="000000" w:themeColor="text1"/>
        </w:rPr>
        <w:t>. In this example, the receiving node’s clock runs faster than the transmitting node, so the signal it receives appears to have a lower frequency</w:t>
      </w:r>
      <w:r w:rsidR="00AE679D" w:rsidRPr="00D21B4E">
        <w:rPr>
          <w:color w:val="000000" w:themeColor="text1"/>
        </w:rPr>
        <w:t>.</w:t>
      </w:r>
      <w:r w:rsidR="00C53C7A" w:rsidRPr="00D21B4E">
        <w:rPr>
          <w:color w:val="000000" w:themeColor="text1"/>
        </w:rPr>
        <w:t xml:space="preserve"> The difference in frequency can be</w:t>
      </w:r>
      <w:r w:rsidR="00174232" w:rsidRPr="00D21B4E">
        <w:rPr>
          <w:color w:val="000000" w:themeColor="text1"/>
        </w:rPr>
        <w:t xml:space="preserve"> seen</w:t>
      </w:r>
      <w:r w:rsidR="00C35B62" w:rsidRPr="00D21B4E">
        <w:rPr>
          <w:color w:val="000000" w:themeColor="text1"/>
        </w:rPr>
        <w:t xml:space="preserve"> when sampling the received signal </w:t>
      </w:r>
      <w:r w:rsidR="00F71155" w:rsidRPr="00D21B4E">
        <w:rPr>
          <w:color w:val="000000" w:themeColor="text1"/>
        </w:rPr>
        <w:t xml:space="preserve">at period intervals from the perspective of the transmitting node. This concept is at the heart of the frequency drift </w:t>
      </w:r>
      <w:r w:rsidR="0099254F" w:rsidRPr="00D21B4E">
        <w:rPr>
          <w:color w:val="000000" w:themeColor="text1"/>
        </w:rPr>
        <w:t>calculations made during this research effort.</w:t>
      </w:r>
    </w:p>
    <w:p w14:paraId="49CC68DD" w14:textId="77777777" w:rsidR="009D4F63" w:rsidRPr="00D21B4E" w:rsidRDefault="009D4F63" w:rsidP="009D4F63">
      <w:pPr>
        <w:keepNext/>
        <w:rPr>
          <w:color w:val="000000" w:themeColor="text1"/>
        </w:rPr>
      </w:pPr>
      <w:r w:rsidRPr="00D21B4E">
        <w:rPr>
          <w:noProof/>
          <w:color w:val="000000" w:themeColor="text1"/>
        </w:rPr>
        <w:lastRenderedPageBreak/>
        <w:drawing>
          <wp:inline distT="0" distB="0" distL="0" distR="0" wp14:anchorId="1EC4FB11" wp14:editId="4CBA40AB">
            <wp:extent cx="4989282" cy="320548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4989282" cy="3205480"/>
                    </a:xfrm>
                    <a:prstGeom prst="rect">
                      <a:avLst/>
                    </a:prstGeom>
                  </pic:spPr>
                </pic:pic>
              </a:graphicData>
            </a:graphic>
          </wp:inline>
        </w:drawing>
      </w:r>
    </w:p>
    <w:p w14:paraId="6511382E" w14:textId="582FF08F" w:rsidR="009D4F63" w:rsidRPr="00D21B4E" w:rsidRDefault="009D4F63" w:rsidP="009D4F63">
      <w:pPr>
        <w:pStyle w:val="Caption"/>
        <w:rPr>
          <w:color w:val="000000" w:themeColor="text1"/>
        </w:rPr>
      </w:pPr>
      <w:bookmarkStart w:id="4" w:name="_Toc152798867"/>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1</w:t>
      </w:r>
      <w:r w:rsidRPr="00D21B4E">
        <w:rPr>
          <w:noProof/>
          <w:color w:val="000000" w:themeColor="text1"/>
        </w:rPr>
        <w:fldChar w:fldCharType="end"/>
      </w:r>
      <w:r w:rsidRPr="00D21B4E">
        <w:rPr>
          <w:color w:val="000000" w:themeColor="text1"/>
        </w:rPr>
        <w:t>: Example of frequency drift between transmitted and received signals.</w:t>
      </w:r>
      <w:bookmarkEnd w:id="4"/>
    </w:p>
    <w:p w14:paraId="23959C10" w14:textId="77777777" w:rsidR="009D4F63" w:rsidRPr="00D21B4E" w:rsidRDefault="009D4F63" w:rsidP="009D4F63">
      <w:pPr>
        <w:rPr>
          <w:color w:val="000000" w:themeColor="text1"/>
        </w:rPr>
      </w:pPr>
    </w:p>
    <w:p w14:paraId="1407D2C8" w14:textId="7594F18B" w:rsidR="00232BE6" w:rsidRPr="00D21B4E" w:rsidRDefault="00232BE6" w:rsidP="00232BE6">
      <w:pPr>
        <w:rPr>
          <w:color w:val="000000" w:themeColor="text1"/>
        </w:rPr>
      </w:pPr>
      <w:r w:rsidRPr="00D21B4E">
        <w:rPr>
          <w:color w:val="000000" w:themeColor="text1"/>
        </w:rPr>
        <w:tab/>
      </w:r>
      <w:r w:rsidR="00903E45" w:rsidRPr="00D21B4E">
        <w:rPr>
          <w:color w:val="000000" w:themeColor="text1"/>
        </w:rPr>
        <w:t>Because</w:t>
      </w:r>
      <w:r w:rsidRPr="00D21B4E">
        <w:rPr>
          <w:color w:val="000000" w:themeColor="text1"/>
        </w:rPr>
        <w:t xml:space="preserve"> the transmitter and receiver are physically separated</w:t>
      </w:r>
      <w:r w:rsidR="001E5306" w:rsidRPr="00D21B4E">
        <w:rPr>
          <w:color w:val="000000" w:themeColor="text1"/>
        </w:rPr>
        <w:t xml:space="preserve"> and prone to frequency </w:t>
      </w:r>
      <w:r w:rsidR="00780729" w:rsidRPr="00D21B4E">
        <w:rPr>
          <w:color w:val="000000" w:themeColor="text1"/>
        </w:rPr>
        <w:t xml:space="preserve">drift </w:t>
      </w:r>
      <w:r w:rsidR="001E5306" w:rsidRPr="00D21B4E">
        <w:rPr>
          <w:color w:val="000000" w:themeColor="text1"/>
        </w:rPr>
        <w:t xml:space="preserve">and </w:t>
      </w:r>
      <w:r w:rsidR="00780729" w:rsidRPr="00D21B4E">
        <w:rPr>
          <w:color w:val="000000" w:themeColor="text1"/>
        </w:rPr>
        <w:t xml:space="preserve">timing </w:t>
      </w:r>
      <w:r w:rsidR="001E5306" w:rsidRPr="00D21B4E">
        <w:rPr>
          <w:color w:val="000000" w:themeColor="text1"/>
        </w:rPr>
        <w:t>j</w:t>
      </w:r>
      <w:r w:rsidR="00500DBE" w:rsidRPr="00D21B4E">
        <w:rPr>
          <w:color w:val="000000" w:themeColor="text1"/>
        </w:rPr>
        <w:t>itter</w:t>
      </w:r>
      <w:r w:rsidR="00780729" w:rsidRPr="00D21B4E">
        <w:rPr>
          <w:color w:val="000000" w:themeColor="text1"/>
        </w:rPr>
        <w:t>,</w:t>
      </w:r>
      <w:r w:rsidR="0077720A" w:rsidRPr="00D21B4E">
        <w:rPr>
          <w:color w:val="000000" w:themeColor="text1"/>
        </w:rPr>
        <w:t xml:space="preserve"> not only is it</w:t>
      </w:r>
      <w:r w:rsidR="004B42E3" w:rsidRPr="00D21B4E">
        <w:rPr>
          <w:color w:val="000000" w:themeColor="text1"/>
        </w:rPr>
        <w:t xml:space="preserve"> important to synchronize the two systems to minimize relative drift between the two, but</w:t>
      </w:r>
      <w:r w:rsidRPr="00D21B4E">
        <w:rPr>
          <w:color w:val="000000" w:themeColor="text1"/>
        </w:rPr>
        <w:t xml:space="preserve"> information </w:t>
      </w:r>
      <w:r w:rsidR="0015079B" w:rsidRPr="00D21B4E">
        <w:rPr>
          <w:color w:val="000000" w:themeColor="text1"/>
        </w:rPr>
        <w:t>about the</w:t>
      </w:r>
      <w:r w:rsidR="00EA2A16" w:rsidRPr="00D21B4E">
        <w:rPr>
          <w:color w:val="000000" w:themeColor="text1"/>
        </w:rPr>
        <w:t xml:space="preserve"> frequency and jitter tolerances of the synchronizing subsystem </w:t>
      </w:r>
      <w:r w:rsidRPr="00D21B4E">
        <w:rPr>
          <w:color w:val="000000" w:themeColor="text1"/>
        </w:rPr>
        <w:t xml:space="preserve">are needed in post-processing to </w:t>
      </w:r>
      <w:r w:rsidR="00CB1FB2" w:rsidRPr="00D21B4E">
        <w:rPr>
          <w:color w:val="000000" w:themeColor="text1"/>
        </w:rPr>
        <w:t xml:space="preserve">create the best possible </w:t>
      </w:r>
      <w:r w:rsidR="00D40E3B" w:rsidRPr="00D21B4E">
        <w:rPr>
          <w:color w:val="000000" w:themeColor="text1"/>
        </w:rPr>
        <w:t>error tolerance estimates.</w:t>
      </w:r>
    </w:p>
    <w:p w14:paraId="5C8C7BD6" w14:textId="4D325109" w:rsidR="00B25B56" w:rsidRPr="00D21B4E" w:rsidRDefault="00FE435C" w:rsidP="00310CB4">
      <w:pPr>
        <w:pStyle w:val="Heading2"/>
        <w:rPr>
          <w:color w:val="000000" w:themeColor="text1"/>
        </w:rPr>
      </w:pPr>
      <w:bookmarkStart w:id="5" w:name="_Toc152798799"/>
      <w:r w:rsidRPr="00D21B4E">
        <w:rPr>
          <w:color w:val="000000" w:themeColor="text1"/>
        </w:rPr>
        <w:lastRenderedPageBreak/>
        <w:t xml:space="preserve">1.2 </w:t>
      </w:r>
      <w:r w:rsidR="00232BE6" w:rsidRPr="00D21B4E">
        <w:rPr>
          <w:color w:val="000000" w:themeColor="text1"/>
        </w:rPr>
        <w:t>Proposed Solution</w:t>
      </w:r>
      <w:bookmarkEnd w:id="5"/>
    </w:p>
    <w:p w14:paraId="61F34942" w14:textId="3FC7CE8D" w:rsidR="001975A4" w:rsidRPr="00D21B4E" w:rsidRDefault="00201F02" w:rsidP="00201F02">
      <w:pPr>
        <w:rPr>
          <w:color w:val="000000" w:themeColor="text1"/>
        </w:rPr>
      </w:pPr>
      <w:r w:rsidRPr="00D21B4E">
        <w:rPr>
          <w:color w:val="000000" w:themeColor="text1"/>
        </w:rPr>
        <w:tab/>
        <w:t xml:space="preserve">This </w:t>
      </w:r>
      <w:r w:rsidR="00AD2C88" w:rsidRPr="00D21B4E">
        <w:rPr>
          <w:color w:val="000000" w:themeColor="text1"/>
        </w:rPr>
        <w:t>research effort</w:t>
      </w:r>
      <w:r w:rsidRPr="00D21B4E">
        <w:rPr>
          <w:color w:val="000000" w:themeColor="text1"/>
        </w:rPr>
        <w:t xml:space="preserve"> aims to</w:t>
      </w:r>
      <w:r w:rsidR="00854F59" w:rsidRPr="00D21B4E">
        <w:rPr>
          <w:color w:val="000000" w:themeColor="text1"/>
        </w:rPr>
        <w:t xml:space="preserve"> not only</w:t>
      </w:r>
      <w:r w:rsidRPr="00D21B4E">
        <w:rPr>
          <w:color w:val="000000" w:themeColor="text1"/>
        </w:rPr>
        <w:t xml:space="preserve"> create a solution that synchronizes both frequency and absolute initial start time between arbitrarily separated transmitters and receivers of a bistatic radar system in order to address the issues described above</w:t>
      </w:r>
      <w:r w:rsidR="00854F59" w:rsidRPr="00D21B4E">
        <w:rPr>
          <w:color w:val="000000" w:themeColor="text1"/>
        </w:rPr>
        <w:t>, but also</w:t>
      </w:r>
      <w:r w:rsidR="00A410B6" w:rsidRPr="00D21B4E">
        <w:rPr>
          <w:color w:val="000000" w:themeColor="text1"/>
        </w:rPr>
        <w:t xml:space="preserve"> to characterize the frequency and jitter tolerances of the system used to synchronize the transmitter and receiver to mitigate the is</w:t>
      </w:r>
      <w:r w:rsidR="00DA144C" w:rsidRPr="00D21B4E">
        <w:rPr>
          <w:color w:val="000000" w:themeColor="text1"/>
        </w:rPr>
        <w:t>sues described above.</w:t>
      </w:r>
    </w:p>
    <w:p w14:paraId="5D02DB34" w14:textId="359D01F0" w:rsidR="00232BE6" w:rsidRPr="00D21B4E" w:rsidRDefault="00232BE6" w:rsidP="004F132D">
      <w:pPr>
        <w:rPr>
          <w:color w:val="000000" w:themeColor="text1"/>
        </w:rPr>
      </w:pPr>
      <w:r w:rsidRPr="00D21B4E">
        <w:rPr>
          <w:color w:val="000000" w:themeColor="text1"/>
        </w:rPr>
        <w:tab/>
        <w:t xml:space="preserve">This </w:t>
      </w:r>
      <w:r w:rsidR="00AD2C88" w:rsidRPr="00D21B4E">
        <w:rPr>
          <w:color w:val="000000" w:themeColor="text1"/>
        </w:rPr>
        <w:t>research effort</w:t>
      </w:r>
      <w:r w:rsidRPr="00D21B4E">
        <w:rPr>
          <w:color w:val="000000" w:themeColor="text1"/>
        </w:rPr>
        <w:t xml:space="preserve"> was designed around the Pentek Quartz Model 5950 Radio Frequency System on a Chip (RFSoC), henceforth referred to as the 5950. This </w:t>
      </w:r>
      <w:r w:rsidR="00FD115E" w:rsidRPr="00D21B4E">
        <w:rPr>
          <w:color w:val="000000" w:themeColor="text1"/>
        </w:rPr>
        <w:t>Pentek</w:t>
      </w:r>
      <w:r w:rsidRPr="00D21B4E">
        <w:rPr>
          <w:color w:val="000000" w:themeColor="text1"/>
        </w:rPr>
        <w:t xml:space="preserve"> board is powered by the Xilinx Zynq UltraScale+ RFSoC Field Programmable Gate Array (FPGA) and features an </w:t>
      </w:r>
      <w:r w:rsidR="00DC6C74" w:rsidRPr="00D21B4E">
        <w:rPr>
          <w:color w:val="000000" w:themeColor="text1"/>
        </w:rPr>
        <w:t>eight</w:t>
      </w:r>
      <w:r w:rsidRPr="00D21B4E">
        <w:rPr>
          <w:color w:val="000000" w:themeColor="text1"/>
        </w:rPr>
        <w:t xml:space="preserve"> channel Analog to Digital Converter (ADC) and an </w:t>
      </w:r>
      <w:r w:rsidR="00DC6C74" w:rsidRPr="00D21B4E">
        <w:rPr>
          <w:color w:val="000000" w:themeColor="text1"/>
        </w:rPr>
        <w:t>eight</w:t>
      </w:r>
      <w:r w:rsidRPr="00D21B4E">
        <w:rPr>
          <w:color w:val="000000" w:themeColor="text1"/>
        </w:rPr>
        <w:t xml:space="preserve"> channel Digital to Analog Converter (DAC), which are fully customizable using the </w:t>
      </w:r>
      <w:r w:rsidR="007D393A" w:rsidRPr="00D21B4E">
        <w:rPr>
          <w:color w:val="000000" w:themeColor="text1"/>
        </w:rPr>
        <w:t xml:space="preserve">onboard FPGA’s </w:t>
      </w:r>
      <w:r w:rsidRPr="00D21B4E">
        <w:rPr>
          <w:color w:val="000000" w:themeColor="text1"/>
        </w:rPr>
        <w:t xml:space="preserve">block diagram, </w:t>
      </w:r>
      <w:r w:rsidR="007D393A" w:rsidRPr="00D21B4E">
        <w:rPr>
          <w:color w:val="000000" w:themeColor="text1"/>
        </w:rPr>
        <w:t xml:space="preserve">an editable </w:t>
      </w:r>
      <w:r w:rsidR="003A04AA" w:rsidRPr="00D21B4E">
        <w:rPr>
          <w:color w:val="000000" w:themeColor="text1"/>
        </w:rPr>
        <w:t>visual representation of the FPGA’s functionality</w:t>
      </w:r>
      <w:r w:rsidRPr="00D21B4E">
        <w:rPr>
          <w:color w:val="000000" w:themeColor="text1"/>
        </w:rPr>
        <w:t xml:space="preserve">, hard </w:t>
      </w:r>
      <w:r w:rsidR="00311CBB" w:rsidRPr="00D21B4E">
        <w:rPr>
          <w:color w:val="000000" w:themeColor="text1"/>
        </w:rPr>
        <w:t>Intellectual Property (</w:t>
      </w:r>
      <w:r w:rsidRPr="00D21B4E">
        <w:rPr>
          <w:color w:val="000000" w:themeColor="text1"/>
        </w:rPr>
        <w:t>IP</w:t>
      </w:r>
      <w:r w:rsidR="00311CBB" w:rsidRPr="00D21B4E">
        <w:rPr>
          <w:color w:val="000000" w:themeColor="text1"/>
        </w:rPr>
        <w:t>)</w:t>
      </w:r>
      <w:r w:rsidRPr="00D21B4E">
        <w:rPr>
          <w:color w:val="000000" w:themeColor="text1"/>
        </w:rPr>
        <w:t xml:space="preserve"> (defined in </w:t>
      </w:r>
      <w:r w:rsidR="00A41D40" w:rsidRPr="00D21B4E">
        <w:rPr>
          <w:color w:val="000000" w:themeColor="text1"/>
        </w:rPr>
        <w:t>Section</w:t>
      </w:r>
      <w:r w:rsidRPr="00D21B4E">
        <w:rPr>
          <w:color w:val="000000" w:themeColor="text1"/>
        </w:rPr>
        <w:t xml:space="preserve"> </w:t>
      </w:r>
      <w:r w:rsidR="00A919F1" w:rsidRPr="00D21B4E">
        <w:rPr>
          <w:color w:val="000000" w:themeColor="text1"/>
        </w:rPr>
        <w:t>4.3.2</w:t>
      </w:r>
      <w:r w:rsidRPr="00D21B4E">
        <w:rPr>
          <w:color w:val="000000" w:themeColor="text1"/>
        </w:rPr>
        <w:t xml:space="preserve">), and </w:t>
      </w:r>
      <w:r w:rsidR="00030EDA" w:rsidRPr="00D21B4E">
        <w:rPr>
          <w:color w:val="000000" w:themeColor="text1"/>
        </w:rPr>
        <w:t>example</w:t>
      </w:r>
      <w:r w:rsidRPr="00D21B4E">
        <w:rPr>
          <w:color w:val="000000" w:themeColor="text1"/>
        </w:rPr>
        <w:t xml:space="preserve"> programs provided by </w:t>
      </w:r>
      <w:r w:rsidR="003D0166">
        <w:rPr>
          <w:color w:val="000000" w:themeColor="text1"/>
        </w:rPr>
        <w:t xml:space="preserve">the </w:t>
      </w:r>
      <w:r w:rsidRPr="00D21B4E">
        <w:rPr>
          <w:color w:val="000000" w:themeColor="text1"/>
        </w:rPr>
        <w:t>Pentek</w:t>
      </w:r>
      <w:r w:rsidR="003D0166">
        <w:rPr>
          <w:color w:val="000000" w:themeColor="text1"/>
        </w:rPr>
        <w:t xml:space="preserve"> company</w:t>
      </w:r>
      <w:r w:rsidRPr="00D21B4E">
        <w:rPr>
          <w:color w:val="000000" w:themeColor="text1"/>
        </w:rPr>
        <w:t>.</w:t>
      </w:r>
    </w:p>
    <w:p w14:paraId="51A043D7" w14:textId="609D9307" w:rsidR="00232BE6" w:rsidRPr="00D21B4E" w:rsidRDefault="00232BE6" w:rsidP="00232BE6">
      <w:pPr>
        <w:ind w:firstLine="720"/>
        <w:rPr>
          <w:color w:val="000000" w:themeColor="text1"/>
        </w:rPr>
      </w:pPr>
      <w:r w:rsidRPr="00D21B4E">
        <w:rPr>
          <w:color w:val="000000" w:themeColor="text1"/>
        </w:rPr>
        <w:t xml:space="preserve">As only one RFSoC </w:t>
      </w:r>
      <w:r w:rsidR="005A0A54" w:rsidRPr="00D21B4E">
        <w:rPr>
          <w:color w:val="000000" w:themeColor="text1"/>
        </w:rPr>
        <w:t>was</w:t>
      </w:r>
      <w:r w:rsidRPr="00D21B4E">
        <w:rPr>
          <w:color w:val="000000" w:themeColor="text1"/>
        </w:rPr>
        <w:t xml:space="preserve"> available, testing on two separate units </w:t>
      </w:r>
      <w:r w:rsidR="00211B3A" w:rsidRPr="00D21B4E">
        <w:rPr>
          <w:color w:val="000000" w:themeColor="text1"/>
        </w:rPr>
        <w:t>was</w:t>
      </w:r>
      <w:r w:rsidRPr="00D21B4E">
        <w:rPr>
          <w:color w:val="000000" w:themeColor="text1"/>
        </w:rPr>
        <w:t xml:space="preserve"> not possible, but </w:t>
      </w:r>
      <w:r w:rsidR="00335E4F" w:rsidRPr="00D21B4E">
        <w:rPr>
          <w:color w:val="000000" w:themeColor="text1"/>
        </w:rPr>
        <w:t>because</w:t>
      </w:r>
      <w:r w:rsidRPr="00D21B4E">
        <w:rPr>
          <w:color w:val="000000" w:themeColor="text1"/>
        </w:rPr>
        <w:t xml:space="preserve"> the overall goal </w:t>
      </w:r>
      <w:r w:rsidR="00211B3A" w:rsidRPr="00D21B4E">
        <w:rPr>
          <w:color w:val="000000" w:themeColor="text1"/>
        </w:rPr>
        <w:t>was</w:t>
      </w:r>
      <w:r w:rsidRPr="00D21B4E">
        <w:rPr>
          <w:color w:val="000000" w:themeColor="text1"/>
        </w:rPr>
        <w:t xml:space="preserve"> to synchronize a separate transmitter and receiver, a fully functional setup would include two 5950 units, one for transmitting and a separate for receiving.</w:t>
      </w:r>
    </w:p>
    <w:p w14:paraId="233A7ABA" w14:textId="3400DAA5" w:rsidR="00232BE6" w:rsidRPr="00D21B4E" w:rsidRDefault="00232BE6" w:rsidP="00232BE6">
      <w:pPr>
        <w:rPr>
          <w:color w:val="000000" w:themeColor="text1"/>
        </w:rPr>
      </w:pPr>
      <w:r w:rsidRPr="00D21B4E">
        <w:rPr>
          <w:color w:val="000000" w:themeColor="text1"/>
        </w:rPr>
        <w:lastRenderedPageBreak/>
        <w:tab/>
      </w:r>
      <w:r w:rsidR="00F25BD3" w:rsidRPr="00D21B4E">
        <w:rPr>
          <w:color w:val="000000" w:themeColor="text1"/>
        </w:rPr>
        <w:t>T</w:t>
      </w:r>
      <w:r w:rsidRPr="00D21B4E">
        <w:rPr>
          <w:color w:val="000000" w:themeColor="text1"/>
        </w:rPr>
        <w:t xml:space="preserve">iming synchronization is provided by signals transmitted by Global Positioning System (GPS) satellites. </w:t>
      </w:r>
      <w:r w:rsidR="00B27AFB" w:rsidRPr="00D21B4E">
        <w:rPr>
          <w:color w:val="000000" w:themeColor="text1"/>
        </w:rPr>
        <w:t>Because</w:t>
      </w:r>
      <w:r w:rsidRPr="00D21B4E">
        <w:rPr>
          <w:color w:val="000000" w:themeColor="text1"/>
        </w:rPr>
        <w:t xml:space="preserve"> the 5950 does not natively receive GPS signals</w:t>
      </w:r>
      <w:r w:rsidR="00324C61" w:rsidRPr="00D21B4E">
        <w:rPr>
          <w:rStyle w:val="FootnoteReference"/>
          <w:color w:val="000000" w:themeColor="text1"/>
        </w:rPr>
        <w:footnoteReference w:id="2"/>
      </w:r>
      <w:r w:rsidRPr="00D21B4E">
        <w:rPr>
          <w:color w:val="000000" w:themeColor="text1"/>
        </w:rPr>
        <w:t xml:space="preserve">, Ninja Precision Timing Modules by EndRun </w:t>
      </w:r>
      <w:r w:rsidR="00B5654A" w:rsidRPr="00D21B4E">
        <w:rPr>
          <w:color w:val="000000" w:themeColor="text1"/>
        </w:rPr>
        <w:t>Technologies</w:t>
      </w:r>
      <w:r w:rsidRPr="00D21B4E">
        <w:rPr>
          <w:color w:val="000000" w:themeColor="text1"/>
        </w:rPr>
        <w:t xml:space="preserve"> are used to synchronize the RFSoC. </w:t>
      </w:r>
      <w:r w:rsidR="00807A4F" w:rsidRPr="00D21B4E">
        <w:rPr>
          <w:color w:val="000000" w:themeColor="text1"/>
        </w:rPr>
        <w:t>T</w:t>
      </w:r>
      <w:r w:rsidRPr="00D21B4E">
        <w:rPr>
          <w:color w:val="000000" w:themeColor="text1"/>
        </w:rPr>
        <w:t>he 5950 accepts a 10</w:t>
      </w:r>
      <w:r w:rsidR="003852DA" w:rsidRPr="00D21B4E">
        <w:rPr>
          <w:color w:val="000000" w:themeColor="text1"/>
        </w:rPr>
        <w:t xml:space="preserve"> </w:t>
      </w:r>
      <w:r w:rsidRPr="00D21B4E">
        <w:rPr>
          <w:color w:val="000000" w:themeColor="text1"/>
        </w:rPr>
        <w:t xml:space="preserve">MHz reference signal that it uses to discipline its own internal clocks, </w:t>
      </w:r>
      <w:r w:rsidR="00E542E6" w:rsidRPr="00D21B4E">
        <w:rPr>
          <w:color w:val="000000" w:themeColor="text1"/>
        </w:rPr>
        <w:t xml:space="preserve">and </w:t>
      </w:r>
      <w:r w:rsidR="00830776" w:rsidRPr="00D21B4E">
        <w:rPr>
          <w:color w:val="000000" w:themeColor="text1"/>
        </w:rPr>
        <w:t>this reference signal</w:t>
      </w:r>
      <w:r w:rsidRPr="00D21B4E">
        <w:rPr>
          <w:color w:val="000000" w:themeColor="text1"/>
        </w:rPr>
        <w:t xml:space="preserve"> is provided by a Ninja unit. In addition to the 10</w:t>
      </w:r>
      <w:r w:rsidR="00DE4950" w:rsidRPr="00D21B4E">
        <w:rPr>
          <w:color w:val="000000" w:themeColor="text1"/>
        </w:rPr>
        <w:t xml:space="preserve"> </w:t>
      </w:r>
      <w:r w:rsidRPr="00D21B4E">
        <w:rPr>
          <w:color w:val="000000" w:themeColor="text1"/>
        </w:rPr>
        <w:t xml:space="preserve">MHz reference signal, the Ninja units have the capability of creating </w:t>
      </w:r>
      <w:r w:rsidR="0011171D" w:rsidRPr="00D21B4E">
        <w:rPr>
          <w:color w:val="000000" w:themeColor="text1"/>
        </w:rPr>
        <w:t>square waves</w:t>
      </w:r>
      <w:r w:rsidRPr="00D21B4E">
        <w:rPr>
          <w:color w:val="000000" w:themeColor="text1"/>
        </w:rPr>
        <w:t xml:space="preserve"> of varying frequency, as well as single pulses at user-specified absolute GPS times.</w:t>
      </w:r>
      <w:r w:rsidR="00901587" w:rsidRPr="00D21B4E">
        <w:rPr>
          <w:color w:val="000000" w:themeColor="text1"/>
        </w:rPr>
        <w:t xml:space="preserve"> </w:t>
      </w:r>
      <w:r w:rsidRPr="00D21B4E">
        <w:rPr>
          <w:color w:val="000000" w:themeColor="text1"/>
        </w:rPr>
        <w:t xml:space="preserve">As discussed later in this </w:t>
      </w:r>
      <w:r w:rsidR="00764AA0">
        <w:rPr>
          <w:color w:val="000000" w:themeColor="text1"/>
        </w:rPr>
        <w:t>thesis</w:t>
      </w:r>
      <w:r w:rsidRPr="00D21B4E">
        <w:rPr>
          <w:color w:val="000000" w:themeColor="text1"/>
        </w:rPr>
        <w:t>, these signals will be used in varying ways to synchronize the RFSoC with GPS time</w:t>
      </w:r>
      <w:r w:rsidR="00F72707" w:rsidRPr="00D21B4E">
        <w:rPr>
          <w:color w:val="000000" w:themeColor="text1"/>
        </w:rPr>
        <w:t xml:space="preserve">. Chapter 2 discusses in-depth experiments conducted to </w:t>
      </w:r>
      <w:r w:rsidR="001A3331" w:rsidRPr="00D21B4E">
        <w:rPr>
          <w:color w:val="000000" w:themeColor="text1"/>
        </w:rPr>
        <w:t>characterize signal stability</w:t>
      </w:r>
      <w:r w:rsidR="00B039BF" w:rsidRPr="00D21B4E">
        <w:rPr>
          <w:color w:val="000000" w:themeColor="text1"/>
        </w:rPr>
        <w:t xml:space="preserve">, providing an end user with relevant signal tolerances that can be </w:t>
      </w:r>
      <w:r w:rsidR="00D01118" w:rsidRPr="00D21B4E">
        <w:rPr>
          <w:color w:val="000000" w:themeColor="text1"/>
        </w:rPr>
        <w:t xml:space="preserve">taken into account in </w:t>
      </w:r>
      <w:r w:rsidR="002F561D" w:rsidRPr="00D21B4E">
        <w:rPr>
          <w:color w:val="000000" w:themeColor="text1"/>
        </w:rPr>
        <w:t>performance characterization</w:t>
      </w:r>
      <w:r w:rsidR="00D01118" w:rsidRPr="00D21B4E">
        <w:rPr>
          <w:color w:val="000000" w:themeColor="text1"/>
        </w:rPr>
        <w:t>.</w:t>
      </w:r>
    </w:p>
    <w:p w14:paraId="5D545D8A" w14:textId="69820016" w:rsidR="00401684" w:rsidRPr="00D21B4E" w:rsidRDefault="006D5BBD" w:rsidP="006D5BBD">
      <w:pPr>
        <w:ind w:firstLine="720"/>
        <w:rPr>
          <w:color w:val="000000" w:themeColor="text1"/>
        </w:rPr>
      </w:pPr>
      <w:r w:rsidRPr="00D21B4E">
        <w:rPr>
          <w:color w:val="000000" w:themeColor="text1"/>
        </w:rPr>
        <w:t xml:space="preserve">As there are two separate synchronization issues present in bistatic radar systems, </w:t>
      </w:r>
      <w:r w:rsidR="00D96179" w:rsidRPr="00D21B4E">
        <w:rPr>
          <w:color w:val="000000" w:themeColor="text1"/>
        </w:rPr>
        <w:t xml:space="preserve">the issues of frequency </w:t>
      </w:r>
      <w:r w:rsidR="00072C20" w:rsidRPr="00D21B4E">
        <w:rPr>
          <w:color w:val="000000" w:themeColor="text1"/>
        </w:rPr>
        <w:t>and time</w:t>
      </w:r>
      <w:r w:rsidR="00D96179" w:rsidRPr="00D21B4E">
        <w:rPr>
          <w:color w:val="000000" w:themeColor="text1"/>
        </w:rPr>
        <w:t xml:space="preserve"> synchronization can be addressed separately. </w:t>
      </w:r>
      <w:r w:rsidR="00401684" w:rsidRPr="00D21B4E">
        <w:rPr>
          <w:color w:val="000000" w:themeColor="text1"/>
        </w:rPr>
        <w:t>The 5950 includes the ability to bypass internally generated clock signals and synchronize its clocks to an externally generated 10MHz reference signal. This feature is tested and verified to work in the first signal characterization experiment (</w:t>
      </w:r>
      <w:r w:rsidR="004256B4" w:rsidRPr="00D21B4E">
        <w:rPr>
          <w:color w:val="000000" w:themeColor="text1"/>
        </w:rPr>
        <w:t>S</w:t>
      </w:r>
      <w:r w:rsidR="00401684" w:rsidRPr="00D21B4E">
        <w:rPr>
          <w:color w:val="000000" w:themeColor="text1"/>
        </w:rPr>
        <w:t xml:space="preserve">ection </w:t>
      </w:r>
      <w:r w:rsidR="00A919F1" w:rsidRPr="00D21B4E">
        <w:rPr>
          <w:color w:val="000000" w:themeColor="text1"/>
        </w:rPr>
        <w:t>3.1.5)</w:t>
      </w:r>
      <w:r w:rsidR="00401684" w:rsidRPr="00D21B4E">
        <w:rPr>
          <w:color w:val="000000" w:themeColor="text1"/>
        </w:rPr>
        <w:t xml:space="preserve">. </w:t>
      </w:r>
      <w:r w:rsidR="008B60B8" w:rsidRPr="00D21B4E">
        <w:rPr>
          <w:color w:val="000000" w:themeColor="text1"/>
        </w:rPr>
        <w:t>F</w:t>
      </w:r>
      <w:r w:rsidR="00401684" w:rsidRPr="00D21B4E">
        <w:rPr>
          <w:color w:val="000000" w:themeColor="text1"/>
        </w:rPr>
        <w:t xml:space="preserve">requency synchronization is therefore solved ‘out of </w:t>
      </w:r>
      <w:r w:rsidR="00401684" w:rsidRPr="00D21B4E">
        <w:rPr>
          <w:color w:val="000000" w:themeColor="text1"/>
        </w:rPr>
        <w:lastRenderedPageBreak/>
        <w:t>the box’ by the 5950, given a 10MHz signal with known frequency drift characteristics.</w:t>
      </w:r>
    </w:p>
    <w:p w14:paraId="7DC809E0" w14:textId="7341CBD3" w:rsidR="00AE35A4" w:rsidRPr="00D21B4E" w:rsidRDefault="00AE35A4" w:rsidP="006D5BBD">
      <w:pPr>
        <w:ind w:firstLine="720"/>
        <w:rPr>
          <w:color w:val="000000" w:themeColor="text1"/>
        </w:rPr>
      </w:pPr>
      <w:r w:rsidRPr="00D21B4E">
        <w:rPr>
          <w:color w:val="000000" w:themeColor="text1"/>
        </w:rPr>
        <w:t>Chapter 3</w:t>
      </w:r>
      <w:r w:rsidR="00366D47" w:rsidRPr="00D21B4E">
        <w:rPr>
          <w:color w:val="000000" w:themeColor="text1"/>
        </w:rPr>
        <w:t xml:space="preserve"> discusses</w:t>
      </w:r>
      <w:r w:rsidRPr="00D21B4E">
        <w:rPr>
          <w:color w:val="000000" w:themeColor="text1"/>
        </w:rPr>
        <w:t xml:space="preserve"> the other issue</w:t>
      </w:r>
      <w:r w:rsidR="00210E7A" w:rsidRPr="00D21B4E">
        <w:rPr>
          <w:color w:val="000000" w:themeColor="text1"/>
        </w:rPr>
        <w:t xml:space="preserve"> present in bistatic radar systems</w:t>
      </w:r>
      <w:r w:rsidRPr="00D21B4E">
        <w:rPr>
          <w:color w:val="000000" w:themeColor="text1"/>
        </w:rPr>
        <w:t xml:space="preserve">, that of </w:t>
      </w:r>
      <w:r w:rsidR="003D4CE5" w:rsidRPr="00D21B4E">
        <w:rPr>
          <w:color w:val="000000" w:themeColor="text1"/>
        </w:rPr>
        <w:t>timing</w:t>
      </w:r>
      <w:r w:rsidRPr="00D21B4E">
        <w:rPr>
          <w:color w:val="000000" w:themeColor="text1"/>
        </w:rPr>
        <w:t xml:space="preserve"> synchronization, or synchronizing the transmitter</w:t>
      </w:r>
      <w:r w:rsidR="00452EC1" w:rsidRPr="00D21B4E">
        <w:rPr>
          <w:color w:val="000000" w:themeColor="text1"/>
        </w:rPr>
        <w:t>’s</w:t>
      </w:r>
      <w:r w:rsidRPr="00D21B4E">
        <w:rPr>
          <w:color w:val="000000" w:themeColor="text1"/>
        </w:rPr>
        <w:t xml:space="preserve"> and receiver</w:t>
      </w:r>
      <w:r w:rsidR="00452EC1" w:rsidRPr="00D21B4E">
        <w:rPr>
          <w:color w:val="000000" w:themeColor="text1"/>
        </w:rPr>
        <w:t xml:space="preserve">’s </w:t>
      </w:r>
      <w:r w:rsidR="00950466" w:rsidRPr="00D21B4E">
        <w:rPr>
          <w:color w:val="000000" w:themeColor="text1"/>
        </w:rPr>
        <w:t>s</w:t>
      </w:r>
      <w:r w:rsidR="00452EC1" w:rsidRPr="00D21B4E">
        <w:rPr>
          <w:color w:val="000000" w:themeColor="text1"/>
        </w:rPr>
        <w:t xml:space="preserve">tart </w:t>
      </w:r>
      <w:r w:rsidR="00950466" w:rsidRPr="00D21B4E">
        <w:rPr>
          <w:color w:val="000000" w:themeColor="text1"/>
        </w:rPr>
        <w:t>time triggers</w:t>
      </w:r>
      <w:r w:rsidR="00452EC1" w:rsidRPr="00D21B4E">
        <w:rPr>
          <w:color w:val="000000" w:themeColor="text1"/>
        </w:rPr>
        <w:t>,</w:t>
      </w:r>
      <w:r w:rsidR="00366D47" w:rsidRPr="00D21B4E">
        <w:rPr>
          <w:color w:val="000000" w:themeColor="text1"/>
        </w:rPr>
        <w:t xml:space="preserve"> as </w:t>
      </w:r>
      <w:r w:rsidR="00164980" w:rsidRPr="00D21B4E">
        <w:rPr>
          <w:color w:val="000000" w:themeColor="text1"/>
        </w:rPr>
        <w:t>this issue</w:t>
      </w:r>
      <w:r w:rsidR="00452EC1" w:rsidRPr="00D21B4E">
        <w:rPr>
          <w:color w:val="000000" w:themeColor="text1"/>
        </w:rPr>
        <w:t xml:space="preserve"> is not solved out of the box.</w:t>
      </w:r>
      <w:r w:rsidR="004732EB" w:rsidRPr="00D21B4E">
        <w:rPr>
          <w:color w:val="000000" w:themeColor="text1"/>
        </w:rPr>
        <w:t xml:space="preserve"> In summary, custom FPGA code was developed to convert a trigger signal from the Ninja units into internal triggers for the 5950’s DAC and ADC to match a </w:t>
      </w:r>
      <w:r w:rsidR="00AC77A1" w:rsidRPr="00D21B4E">
        <w:rPr>
          <w:color w:val="000000" w:themeColor="text1"/>
        </w:rPr>
        <w:t>Coherent Processing Interval (</w:t>
      </w:r>
      <w:r w:rsidR="004732EB" w:rsidRPr="00D21B4E">
        <w:rPr>
          <w:color w:val="000000" w:themeColor="text1"/>
        </w:rPr>
        <w:t>CPI</w:t>
      </w:r>
      <w:r w:rsidR="00AC77A1" w:rsidRPr="00D21B4E">
        <w:rPr>
          <w:color w:val="000000" w:themeColor="text1"/>
        </w:rPr>
        <w:t>)</w:t>
      </w:r>
      <w:r w:rsidR="004732EB" w:rsidRPr="00D21B4E">
        <w:rPr>
          <w:color w:val="000000" w:themeColor="text1"/>
        </w:rPr>
        <w:t xml:space="preserve"> pattern, with fixed PRI and duty cycle. To deal with a lack of support for trigger signals in the 5950’s DAC</w:t>
      </w:r>
      <w:r w:rsidR="00F94A9E" w:rsidRPr="00D21B4E">
        <w:rPr>
          <w:color w:val="000000" w:themeColor="text1"/>
        </w:rPr>
        <w:t xml:space="preserve"> (discussed in Section </w:t>
      </w:r>
      <w:r w:rsidR="00A919F1" w:rsidRPr="00D21B4E">
        <w:rPr>
          <w:color w:val="000000" w:themeColor="text1"/>
        </w:rPr>
        <w:t>4.6)</w:t>
      </w:r>
      <w:r w:rsidR="004732EB" w:rsidRPr="00D21B4E">
        <w:rPr>
          <w:color w:val="000000" w:themeColor="text1"/>
        </w:rPr>
        <w:t>, an additional block of FPGA code was developed to provide basic trigger support, allowing the 5950’s DAC to transmit a predetermined arbitrary waveform for a predetermined amount of time starting after the rising edge of its new trigger signal.</w:t>
      </w:r>
    </w:p>
    <w:p w14:paraId="0C13BAD6" w14:textId="463A1E65" w:rsidR="003E1271" w:rsidRPr="00D21B4E" w:rsidRDefault="00712458" w:rsidP="00487031">
      <w:pPr>
        <w:rPr>
          <w:color w:val="000000" w:themeColor="text1"/>
        </w:rPr>
      </w:pPr>
      <w:r w:rsidRPr="00D21B4E">
        <w:rPr>
          <w:color w:val="000000" w:themeColor="text1"/>
        </w:rPr>
        <w:tab/>
        <w:t>The problem of bistatic radar synchronization is not a new one</w:t>
      </w:r>
      <w:r w:rsidR="00F416D8" w:rsidRPr="00D21B4E">
        <w:rPr>
          <w:color w:val="000000" w:themeColor="text1"/>
        </w:rPr>
        <w:t xml:space="preserve">, </w:t>
      </w:r>
      <w:r w:rsidR="00BE5EFA" w:rsidRPr="00D21B4E">
        <w:rPr>
          <w:color w:val="000000" w:themeColor="text1"/>
        </w:rPr>
        <w:t>and rese</w:t>
      </w:r>
      <w:r w:rsidR="00032321" w:rsidRPr="00D21B4E">
        <w:rPr>
          <w:color w:val="000000" w:themeColor="text1"/>
        </w:rPr>
        <w:t>archers have discussed different methods of synchronizing separate bistatic transmitters and rece</w:t>
      </w:r>
      <w:r w:rsidR="00781A79" w:rsidRPr="00D21B4E">
        <w:rPr>
          <w:color w:val="000000" w:themeColor="text1"/>
        </w:rPr>
        <w:t>ivers</w:t>
      </w:r>
      <w:r w:rsidR="0013675D" w:rsidRPr="00D21B4E">
        <w:rPr>
          <w:color w:val="000000" w:themeColor="text1"/>
        </w:rPr>
        <w:t>.</w:t>
      </w:r>
      <w:r w:rsidR="0001245D" w:rsidRPr="00D21B4E">
        <w:rPr>
          <w:color w:val="000000" w:themeColor="text1"/>
        </w:rPr>
        <w:t xml:space="preserve"> </w:t>
      </w:r>
      <w:r w:rsidR="007E3FBB" w:rsidRPr="00D21B4E">
        <w:rPr>
          <w:color w:val="000000" w:themeColor="text1"/>
        </w:rPr>
        <w:t xml:space="preserve">In his book “Bistatic Radar”, Nicholas J. </w:t>
      </w:r>
      <w:r w:rsidR="00EE25DF" w:rsidRPr="00D21B4E">
        <w:rPr>
          <w:color w:val="000000" w:themeColor="text1"/>
        </w:rPr>
        <w:t>Willis</w:t>
      </w:r>
      <w:r w:rsidR="00C807DA" w:rsidRPr="00D21B4E">
        <w:rPr>
          <w:color w:val="000000" w:themeColor="text1"/>
        </w:rPr>
        <w:t xml:space="preserve"> discusses sending synchronization signal from transmitter to receiver over </w:t>
      </w:r>
      <w:r w:rsidR="005E2328">
        <w:rPr>
          <w:color w:val="000000" w:themeColor="text1"/>
        </w:rPr>
        <w:t xml:space="preserve">a </w:t>
      </w:r>
      <w:r w:rsidR="00C807DA" w:rsidRPr="00D21B4E">
        <w:rPr>
          <w:color w:val="000000" w:themeColor="text1"/>
        </w:rPr>
        <w:t>variety of methods</w:t>
      </w:r>
      <w:r w:rsidR="00E122CF" w:rsidRPr="00D21B4E">
        <w:rPr>
          <w:color w:val="000000" w:themeColor="text1"/>
        </w:rPr>
        <w:t xml:space="preserve">, </w:t>
      </w:r>
      <w:r w:rsidR="00840966" w:rsidRPr="00D21B4E">
        <w:rPr>
          <w:color w:val="000000" w:themeColor="text1"/>
        </w:rPr>
        <w:t xml:space="preserve">such as </w:t>
      </w:r>
      <w:r w:rsidR="000667FE" w:rsidRPr="00D21B4E">
        <w:rPr>
          <w:color w:val="000000" w:themeColor="text1"/>
        </w:rPr>
        <w:t xml:space="preserve">landline or </w:t>
      </w:r>
      <w:r w:rsidR="00FF6E56" w:rsidRPr="00D21B4E">
        <w:rPr>
          <w:color w:val="000000" w:themeColor="text1"/>
        </w:rPr>
        <w:t>RF using direct or indirect line of sight</w:t>
      </w:r>
      <w:r w:rsidR="00840966" w:rsidRPr="00D21B4E">
        <w:rPr>
          <w:color w:val="000000" w:themeColor="text1"/>
        </w:rPr>
        <w:t xml:space="preserve">, </w:t>
      </w:r>
      <w:r w:rsidR="00E122CF" w:rsidRPr="00D21B4E">
        <w:rPr>
          <w:color w:val="000000" w:themeColor="text1"/>
        </w:rPr>
        <w:t>all of wh</w:t>
      </w:r>
      <w:r w:rsidR="00006B47" w:rsidRPr="00D21B4E">
        <w:rPr>
          <w:color w:val="000000" w:themeColor="text1"/>
        </w:rPr>
        <w:t xml:space="preserve">ich </w:t>
      </w:r>
      <w:r w:rsidR="006A2FFD" w:rsidRPr="00D21B4E">
        <w:rPr>
          <w:color w:val="000000" w:themeColor="text1"/>
        </w:rPr>
        <w:t xml:space="preserve">either </w:t>
      </w:r>
      <w:r w:rsidR="00006B47" w:rsidRPr="00D21B4E">
        <w:rPr>
          <w:color w:val="000000" w:themeColor="text1"/>
        </w:rPr>
        <w:t xml:space="preserve">require extra infrastructure </w:t>
      </w:r>
      <w:r w:rsidR="006A2FFD" w:rsidRPr="00D21B4E">
        <w:rPr>
          <w:color w:val="000000" w:themeColor="text1"/>
        </w:rPr>
        <w:t>or</w:t>
      </w:r>
      <w:r w:rsidR="00006B47" w:rsidRPr="00D21B4E">
        <w:rPr>
          <w:color w:val="000000" w:themeColor="text1"/>
        </w:rPr>
        <w:t xml:space="preserve"> could limit the locations at which the bistatic system us used</w:t>
      </w:r>
      <w:r w:rsidR="00FF6E56" w:rsidRPr="00D21B4E">
        <w:rPr>
          <w:color w:val="000000" w:themeColor="text1"/>
        </w:rPr>
        <w:t xml:space="preserve"> </w:t>
      </w:r>
      <w:sdt>
        <w:sdtPr>
          <w:rPr>
            <w:color w:val="000000" w:themeColor="text1"/>
          </w:rPr>
          <w:id w:val="960384220"/>
          <w:citation/>
        </w:sdtPr>
        <w:sdtContent>
          <w:r w:rsidR="00A37288" w:rsidRPr="00D21B4E">
            <w:rPr>
              <w:color w:val="000000" w:themeColor="text1"/>
            </w:rPr>
            <w:fldChar w:fldCharType="begin"/>
          </w:r>
          <w:r w:rsidR="00A37288" w:rsidRPr="00D21B4E">
            <w:rPr>
              <w:color w:val="000000" w:themeColor="text1"/>
            </w:rPr>
            <w:instrText xml:space="preserve"> CITATION Wil05 \l 1033 </w:instrText>
          </w:r>
          <w:r w:rsidR="00A37288" w:rsidRPr="00D21B4E">
            <w:rPr>
              <w:color w:val="000000" w:themeColor="text1"/>
            </w:rPr>
            <w:fldChar w:fldCharType="separate"/>
          </w:r>
          <w:r w:rsidR="00C65EF9" w:rsidRPr="00C65EF9">
            <w:rPr>
              <w:noProof/>
              <w:color w:val="000000" w:themeColor="text1"/>
            </w:rPr>
            <w:t>[1]</w:t>
          </w:r>
          <w:r w:rsidR="00A37288" w:rsidRPr="00D21B4E">
            <w:rPr>
              <w:color w:val="000000" w:themeColor="text1"/>
            </w:rPr>
            <w:fldChar w:fldCharType="end"/>
          </w:r>
        </w:sdtContent>
      </w:sdt>
      <w:r w:rsidR="005E2328">
        <w:rPr>
          <w:color w:val="000000" w:themeColor="text1"/>
        </w:rPr>
        <w:t>.</w:t>
      </w:r>
      <w:r w:rsidR="00970996" w:rsidRPr="00D21B4E">
        <w:rPr>
          <w:color w:val="000000" w:themeColor="text1"/>
        </w:rPr>
        <w:t xml:space="preserve"> </w:t>
      </w:r>
      <w:r w:rsidR="00097844" w:rsidRPr="00D21B4E">
        <w:rPr>
          <w:color w:val="000000" w:themeColor="text1"/>
        </w:rPr>
        <w:t>Willis</w:t>
      </w:r>
      <w:r w:rsidR="00C807DA" w:rsidRPr="00D21B4E">
        <w:rPr>
          <w:color w:val="000000" w:themeColor="text1"/>
        </w:rPr>
        <w:t xml:space="preserve"> </w:t>
      </w:r>
      <w:r w:rsidR="00970996" w:rsidRPr="00D21B4E">
        <w:rPr>
          <w:color w:val="000000" w:themeColor="text1"/>
        </w:rPr>
        <w:t xml:space="preserve">also briefly </w:t>
      </w:r>
      <w:r w:rsidR="00E74391" w:rsidRPr="00D21B4E">
        <w:rPr>
          <w:color w:val="000000" w:themeColor="text1"/>
        </w:rPr>
        <w:t>mentions</w:t>
      </w:r>
      <w:r w:rsidR="00C807DA" w:rsidRPr="00D21B4E">
        <w:rPr>
          <w:color w:val="000000" w:themeColor="text1"/>
        </w:rPr>
        <w:t xml:space="preserve"> using GPS to synchron</w:t>
      </w:r>
      <w:r w:rsidR="0081403A" w:rsidRPr="00D21B4E">
        <w:rPr>
          <w:color w:val="000000" w:themeColor="text1"/>
        </w:rPr>
        <w:t>ize both signals</w:t>
      </w:r>
      <w:r w:rsidR="00436506" w:rsidRPr="00D21B4E">
        <w:rPr>
          <w:color w:val="000000" w:themeColor="text1"/>
        </w:rPr>
        <w:t>, coincidentally the to</w:t>
      </w:r>
      <w:r w:rsidR="00AE3ACE" w:rsidRPr="00D21B4E">
        <w:rPr>
          <w:color w:val="000000" w:themeColor="text1"/>
        </w:rPr>
        <w:t>pic of this paper</w:t>
      </w:r>
      <w:r w:rsidR="003A4D3D" w:rsidRPr="00D21B4E">
        <w:rPr>
          <w:color w:val="000000" w:themeColor="text1"/>
        </w:rPr>
        <w:t xml:space="preserve">, but provides no other information on </w:t>
      </w:r>
      <w:r w:rsidR="003A4D3D" w:rsidRPr="00D21B4E">
        <w:rPr>
          <w:color w:val="000000" w:themeColor="text1"/>
        </w:rPr>
        <w:lastRenderedPageBreak/>
        <w:t xml:space="preserve">this </w:t>
      </w:r>
      <w:r w:rsidR="00DC3CF6" w:rsidRPr="00D21B4E">
        <w:rPr>
          <w:color w:val="000000" w:themeColor="text1"/>
        </w:rPr>
        <w:t>method</w:t>
      </w:r>
      <w:r w:rsidR="00AE3ACE" w:rsidRPr="00D21B4E">
        <w:rPr>
          <w:color w:val="000000" w:themeColor="text1"/>
        </w:rPr>
        <w:t>.</w:t>
      </w:r>
      <w:r w:rsidR="002A4D29" w:rsidRPr="00D21B4E">
        <w:rPr>
          <w:color w:val="000000" w:themeColor="text1"/>
        </w:rPr>
        <w:t xml:space="preserve"> </w:t>
      </w:r>
      <w:r w:rsidR="00AE3ACE" w:rsidRPr="00D21B4E">
        <w:rPr>
          <w:color w:val="000000" w:themeColor="text1"/>
        </w:rPr>
        <w:t>Other</w:t>
      </w:r>
      <w:r w:rsidR="00CE0F97" w:rsidRPr="00D21B4E">
        <w:rPr>
          <w:color w:val="000000" w:themeColor="text1"/>
        </w:rPr>
        <w:t xml:space="preserve"> methods of timing synchronization discussed in published literature </w:t>
      </w:r>
      <w:r w:rsidR="00C40873" w:rsidRPr="00D21B4E">
        <w:rPr>
          <w:color w:val="000000" w:themeColor="text1"/>
        </w:rPr>
        <w:t>a</w:t>
      </w:r>
      <w:r w:rsidR="00487031" w:rsidRPr="00D21B4E">
        <w:rPr>
          <w:color w:val="000000" w:themeColor="text1"/>
        </w:rPr>
        <w:t xml:space="preserve">lso </w:t>
      </w:r>
      <w:r w:rsidR="00C40873" w:rsidRPr="00D21B4E">
        <w:rPr>
          <w:color w:val="000000" w:themeColor="text1"/>
        </w:rPr>
        <w:t>employ GPS, using a 1 pulse-per-second (PPS)</w:t>
      </w:r>
      <w:r w:rsidR="000738DE" w:rsidRPr="00D21B4E">
        <w:rPr>
          <w:color w:val="000000" w:themeColor="text1"/>
        </w:rPr>
        <w:t xml:space="preserve"> signal to synchronize </w:t>
      </w:r>
      <w:r w:rsidR="00333E32" w:rsidRPr="00D21B4E">
        <w:rPr>
          <w:color w:val="000000" w:themeColor="text1"/>
        </w:rPr>
        <w:t xml:space="preserve">two nodes of a bistatic system in time, frequency, and phase </w:t>
      </w:r>
      <w:sdt>
        <w:sdtPr>
          <w:rPr>
            <w:color w:val="000000" w:themeColor="text1"/>
          </w:rPr>
          <w:id w:val="126904434"/>
          <w:citation/>
        </w:sdtPr>
        <w:sdtContent>
          <w:r w:rsidR="00333E32" w:rsidRPr="00D21B4E">
            <w:rPr>
              <w:color w:val="000000" w:themeColor="text1"/>
            </w:rPr>
            <w:fldChar w:fldCharType="begin"/>
          </w:r>
          <w:r w:rsidR="00333E32" w:rsidRPr="00D21B4E">
            <w:rPr>
              <w:color w:val="000000" w:themeColor="text1"/>
            </w:rPr>
            <w:instrText xml:space="preserve"> CITATION Yul08 \l 1033 </w:instrText>
          </w:r>
          <w:r w:rsidR="00333E32" w:rsidRPr="00D21B4E">
            <w:rPr>
              <w:color w:val="000000" w:themeColor="text1"/>
            </w:rPr>
            <w:fldChar w:fldCharType="separate"/>
          </w:r>
          <w:r w:rsidR="00C65EF9" w:rsidRPr="00C65EF9">
            <w:rPr>
              <w:noProof/>
              <w:color w:val="000000" w:themeColor="text1"/>
            </w:rPr>
            <w:t>[3]</w:t>
          </w:r>
          <w:r w:rsidR="00333E32" w:rsidRPr="00D21B4E">
            <w:rPr>
              <w:color w:val="000000" w:themeColor="text1"/>
            </w:rPr>
            <w:fldChar w:fldCharType="end"/>
          </w:r>
        </w:sdtContent>
      </w:sdt>
      <w:r w:rsidR="00C07C28">
        <w:rPr>
          <w:color w:val="000000" w:themeColor="text1"/>
        </w:rPr>
        <w:t>.</w:t>
      </w:r>
      <w:r w:rsidR="00780E10" w:rsidRPr="00D21B4E">
        <w:rPr>
          <w:color w:val="000000" w:themeColor="text1"/>
        </w:rPr>
        <w:t xml:space="preserve"> </w:t>
      </w:r>
      <w:r w:rsidR="009A6958" w:rsidRPr="00D21B4E">
        <w:rPr>
          <w:color w:val="000000" w:themeColor="text1"/>
        </w:rPr>
        <w:t>Another research team</w:t>
      </w:r>
      <w:r w:rsidR="00755029" w:rsidRPr="00D21B4E">
        <w:rPr>
          <w:color w:val="000000" w:themeColor="text1"/>
        </w:rPr>
        <w:t xml:space="preserve"> </w:t>
      </w:r>
      <w:r w:rsidR="00620042" w:rsidRPr="00D21B4E">
        <w:rPr>
          <w:color w:val="000000" w:themeColor="text1"/>
        </w:rPr>
        <w:t>discussed</w:t>
      </w:r>
      <w:r w:rsidR="00755029" w:rsidRPr="00D21B4E">
        <w:rPr>
          <w:color w:val="000000" w:themeColor="text1"/>
        </w:rPr>
        <w:t xml:space="preserve"> a way to estimate frequency drift in post-processing by mixing the transmitted and received signals and </w:t>
      </w:r>
      <w:r w:rsidR="00047A3F" w:rsidRPr="00D21B4E">
        <w:rPr>
          <w:color w:val="000000" w:themeColor="text1"/>
        </w:rPr>
        <w:t>applying a band</w:t>
      </w:r>
      <w:r w:rsidR="00C07C28">
        <w:rPr>
          <w:color w:val="000000" w:themeColor="text1"/>
        </w:rPr>
        <w:t>-</w:t>
      </w:r>
      <w:r w:rsidR="00047A3F" w:rsidRPr="00D21B4E">
        <w:rPr>
          <w:color w:val="000000" w:themeColor="text1"/>
        </w:rPr>
        <w:t>pass filter</w:t>
      </w:r>
      <w:r w:rsidR="007930EF" w:rsidRPr="00D21B4E">
        <w:rPr>
          <w:color w:val="000000" w:themeColor="text1"/>
        </w:rPr>
        <w:t xml:space="preserve"> </w:t>
      </w:r>
      <w:sdt>
        <w:sdtPr>
          <w:rPr>
            <w:color w:val="000000" w:themeColor="text1"/>
          </w:rPr>
          <w:id w:val="-825663116"/>
          <w:citation/>
        </w:sdtPr>
        <w:sdtContent>
          <w:r w:rsidR="002D3710" w:rsidRPr="00D21B4E">
            <w:rPr>
              <w:color w:val="000000" w:themeColor="text1"/>
            </w:rPr>
            <w:fldChar w:fldCharType="begin"/>
          </w:r>
          <w:r w:rsidR="002D3710" w:rsidRPr="00D21B4E">
            <w:rPr>
              <w:color w:val="000000" w:themeColor="text1"/>
            </w:rPr>
            <w:instrText xml:space="preserve"> CITATION Kim \l 1033 </w:instrText>
          </w:r>
          <w:r w:rsidR="002D3710" w:rsidRPr="00D21B4E">
            <w:rPr>
              <w:color w:val="000000" w:themeColor="text1"/>
            </w:rPr>
            <w:fldChar w:fldCharType="separate"/>
          </w:r>
          <w:r w:rsidR="00C65EF9" w:rsidRPr="00C65EF9">
            <w:rPr>
              <w:noProof/>
              <w:color w:val="000000" w:themeColor="text1"/>
            </w:rPr>
            <w:t>[4]</w:t>
          </w:r>
          <w:r w:rsidR="002D3710" w:rsidRPr="00D21B4E">
            <w:rPr>
              <w:color w:val="000000" w:themeColor="text1"/>
            </w:rPr>
            <w:fldChar w:fldCharType="end"/>
          </w:r>
        </w:sdtContent>
      </w:sdt>
      <w:r w:rsidR="00C07C28">
        <w:rPr>
          <w:color w:val="000000" w:themeColor="text1"/>
        </w:rPr>
        <w:t>.</w:t>
      </w:r>
      <w:r w:rsidR="00376DAD" w:rsidRPr="00D21B4E">
        <w:rPr>
          <w:color w:val="000000" w:themeColor="text1"/>
        </w:rPr>
        <w:t xml:space="preserve"> </w:t>
      </w:r>
      <w:r w:rsidR="003860E4">
        <w:rPr>
          <w:color w:val="000000" w:themeColor="text1"/>
        </w:rPr>
        <w:t xml:space="preserve">Efforts to implement multistatic radar </w:t>
      </w:r>
      <w:r w:rsidR="00C76EC8">
        <w:rPr>
          <w:color w:val="000000" w:themeColor="text1"/>
        </w:rPr>
        <w:t>for 3-D wind fields have</w:t>
      </w:r>
      <w:r w:rsidR="001D0308">
        <w:rPr>
          <w:color w:val="000000" w:themeColor="text1"/>
        </w:rPr>
        <w:t xml:space="preserve"> led to the creation of passive multistatic radar systems</w:t>
      </w:r>
      <w:r w:rsidR="00011A3B">
        <w:rPr>
          <w:color w:val="000000" w:themeColor="text1"/>
        </w:rPr>
        <w:t xml:space="preserve"> whose receiving nodes are synchronized perfectly by signals sent from the transmitting node</w:t>
      </w:r>
      <w:r w:rsidR="002447E1">
        <w:rPr>
          <w:color w:val="000000" w:themeColor="text1"/>
        </w:rPr>
        <w:t xml:space="preserve"> </w:t>
      </w:r>
      <w:sdt>
        <w:sdtPr>
          <w:rPr>
            <w:color w:val="000000" w:themeColor="text1"/>
          </w:rPr>
          <w:id w:val="115794685"/>
          <w:citation/>
        </w:sdtPr>
        <w:sdtContent>
          <w:r w:rsidR="002447E1">
            <w:rPr>
              <w:color w:val="000000" w:themeColor="text1"/>
            </w:rPr>
            <w:fldChar w:fldCharType="begin"/>
          </w:r>
          <w:r w:rsidR="002447E1">
            <w:rPr>
              <w:color w:val="000000" w:themeColor="text1"/>
            </w:rPr>
            <w:instrText xml:space="preserve"> CITATION Byr20 \l 1033 </w:instrText>
          </w:r>
          <w:r w:rsidR="002447E1">
            <w:rPr>
              <w:color w:val="000000" w:themeColor="text1"/>
            </w:rPr>
            <w:fldChar w:fldCharType="separate"/>
          </w:r>
          <w:r w:rsidR="00C65EF9" w:rsidRPr="00C65EF9">
            <w:rPr>
              <w:noProof/>
              <w:color w:val="000000" w:themeColor="text1"/>
            </w:rPr>
            <w:t>[5]</w:t>
          </w:r>
          <w:r w:rsidR="002447E1">
            <w:rPr>
              <w:color w:val="000000" w:themeColor="text1"/>
            </w:rPr>
            <w:fldChar w:fldCharType="end"/>
          </w:r>
        </w:sdtContent>
      </w:sdt>
      <w:r w:rsidR="00011A3B">
        <w:rPr>
          <w:color w:val="000000" w:themeColor="text1"/>
        </w:rPr>
        <w:t xml:space="preserve">. </w:t>
      </w:r>
      <w:r w:rsidR="00A520EF" w:rsidRPr="00D21B4E">
        <w:rPr>
          <w:color w:val="000000" w:themeColor="text1"/>
        </w:rPr>
        <w:t xml:space="preserve">Although all innovative and valid methods of bistatic radar synchronization, </w:t>
      </w:r>
      <w:r w:rsidR="001058BF" w:rsidRPr="00D21B4E">
        <w:rPr>
          <w:color w:val="000000" w:themeColor="text1"/>
        </w:rPr>
        <w:t>the solution outlined through this research effort</w:t>
      </w:r>
      <w:r w:rsidR="00D84884" w:rsidRPr="00D21B4E">
        <w:rPr>
          <w:color w:val="000000" w:themeColor="text1"/>
        </w:rPr>
        <w:t xml:space="preserve"> attempts </w:t>
      </w:r>
      <w:r w:rsidR="006913C9" w:rsidRPr="00D21B4E">
        <w:rPr>
          <w:color w:val="000000" w:themeColor="text1"/>
        </w:rPr>
        <w:t>to implement active</w:t>
      </w:r>
      <w:r w:rsidR="00A867F0" w:rsidRPr="00D21B4E">
        <w:rPr>
          <w:color w:val="000000" w:themeColor="text1"/>
        </w:rPr>
        <w:t xml:space="preserve">, rather than estimated, </w:t>
      </w:r>
      <w:r w:rsidR="006913C9" w:rsidRPr="00D21B4E">
        <w:rPr>
          <w:color w:val="000000" w:themeColor="text1"/>
        </w:rPr>
        <w:t>synchronization</w:t>
      </w:r>
      <w:r w:rsidR="00A867F0" w:rsidRPr="00D21B4E">
        <w:rPr>
          <w:color w:val="000000" w:themeColor="text1"/>
        </w:rPr>
        <w:t xml:space="preserve"> without any restrictions on location or </w:t>
      </w:r>
      <w:r w:rsidR="00681AFF" w:rsidRPr="00D21B4E">
        <w:rPr>
          <w:color w:val="000000" w:themeColor="text1"/>
        </w:rPr>
        <w:t>communications infrastructure</w:t>
      </w:r>
      <w:r w:rsidR="00731C40" w:rsidRPr="00D21B4E">
        <w:rPr>
          <w:color w:val="000000" w:themeColor="text1"/>
        </w:rPr>
        <w:t>.</w:t>
      </w:r>
    </w:p>
    <w:p w14:paraId="21B8A3AE" w14:textId="40DA2A38" w:rsidR="00B25B56" w:rsidRPr="00D21B4E" w:rsidRDefault="00FE435C" w:rsidP="00310CB4">
      <w:pPr>
        <w:pStyle w:val="Heading2"/>
        <w:rPr>
          <w:color w:val="000000" w:themeColor="text1"/>
        </w:rPr>
      </w:pPr>
      <w:bookmarkStart w:id="6" w:name="_Toc152798800"/>
      <w:r w:rsidRPr="00D21B4E">
        <w:rPr>
          <w:color w:val="000000" w:themeColor="text1"/>
        </w:rPr>
        <w:t xml:space="preserve">1.3 </w:t>
      </w:r>
      <w:r w:rsidR="00B25B56" w:rsidRPr="00D21B4E">
        <w:rPr>
          <w:color w:val="000000" w:themeColor="text1"/>
        </w:rPr>
        <w:t>Outline</w:t>
      </w:r>
      <w:bookmarkEnd w:id="6"/>
    </w:p>
    <w:p w14:paraId="73D52AE3" w14:textId="7B22C522" w:rsidR="006F65BD" w:rsidRPr="00D21B4E" w:rsidRDefault="006F65BD" w:rsidP="003F5225">
      <w:pPr>
        <w:ind w:firstLine="720"/>
        <w:rPr>
          <w:color w:val="000000" w:themeColor="text1"/>
        </w:rPr>
      </w:pPr>
      <w:r w:rsidRPr="00D21B4E">
        <w:rPr>
          <w:color w:val="000000" w:themeColor="text1"/>
        </w:rPr>
        <w:t>The</w:t>
      </w:r>
      <w:r w:rsidR="000C707A" w:rsidRPr="00D21B4E">
        <w:rPr>
          <w:color w:val="000000" w:themeColor="text1"/>
        </w:rPr>
        <w:t xml:space="preserve"> work </w:t>
      </w:r>
      <w:r w:rsidRPr="00D21B4E">
        <w:rPr>
          <w:color w:val="000000" w:themeColor="text1"/>
        </w:rPr>
        <w:t xml:space="preserve">in this paper </w:t>
      </w:r>
      <w:r w:rsidR="000C707A" w:rsidRPr="00D21B4E">
        <w:rPr>
          <w:color w:val="000000" w:themeColor="text1"/>
        </w:rPr>
        <w:t xml:space="preserve">involves characterizing time and frequency performance of </w:t>
      </w:r>
      <w:r w:rsidR="00E042E8" w:rsidRPr="00D21B4E">
        <w:rPr>
          <w:color w:val="000000" w:themeColor="text1"/>
        </w:rPr>
        <w:t>an EndRun Ninja</w:t>
      </w:r>
      <w:r w:rsidR="0041494E" w:rsidRPr="00D21B4E">
        <w:rPr>
          <w:color w:val="000000" w:themeColor="text1"/>
        </w:rPr>
        <w:t xml:space="preserve"> Precision Timing Module</w:t>
      </w:r>
      <w:r w:rsidR="00E042E8" w:rsidRPr="00D21B4E">
        <w:rPr>
          <w:color w:val="000000" w:themeColor="text1"/>
        </w:rPr>
        <w:t>,</w:t>
      </w:r>
      <w:r w:rsidR="000C707A" w:rsidRPr="00D21B4E">
        <w:rPr>
          <w:color w:val="000000" w:themeColor="text1"/>
        </w:rPr>
        <w:t xml:space="preserve"> specifically with respect to how it affects bistatic radar performance </w:t>
      </w:r>
      <w:r w:rsidR="00E042E8" w:rsidRPr="00D21B4E">
        <w:rPr>
          <w:color w:val="000000" w:themeColor="text1"/>
        </w:rPr>
        <w:t xml:space="preserve">in relation to the timing and coherency issues discussed </w:t>
      </w:r>
      <w:r w:rsidRPr="00D21B4E">
        <w:rPr>
          <w:color w:val="000000" w:themeColor="text1"/>
        </w:rPr>
        <w:t>earlier in this chapter</w:t>
      </w:r>
      <w:r w:rsidR="000870F9" w:rsidRPr="00D21B4E">
        <w:rPr>
          <w:color w:val="000000" w:themeColor="text1"/>
        </w:rPr>
        <w:t>.</w:t>
      </w:r>
      <w:r w:rsidR="00A85149" w:rsidRPr="00D21B4E">
        <w:rPr>
          <w:color w:val="000000" w:themeColor="text1"/>
        </w:rPr>
        <w:t xml:space="preserve"> Th</w:t>
      </w:r>
      <w:r w:rsidR="0079608D" w:rsidRPr="00D21B4E">
        <w:rPr>
          <w:color w:val="000000" w:themeColor="text1"/>
        </w:rPr>
        <w:t xml:space="preserve">e research </w:t>
      </w:r>
      <w:r w:rsidR="00FC546F" w:rsidRPr="00D21B4E">
        <w:rPr>
          <w:color w:val="000000" w:themeColor="text1"/>
        </w:rPr>
        <w:t xml:space="preserve">this </w:t>
      </w:r>
      <w:r w:rsidR="00472142">
        <w:rPr>
          <w:color w:val="000000" w:themeColor="text1"/>
        </w:rPr>
        <w:t>thesis</w:t>
      </w:r>
      <w:r w:rsidR="00FC546F" w:rsidRPr="00D21B4E">
        <w:rPr>
          <w:color w:val="000000" w:themeColor="text1"/>
        </w:rPr>
        <w:t xml:space="preserve"> describes also involves</w:t>
      </w:r>
      <w:r w:rsidRPr="00D21B4E">
        <w:rPr>
          <w:color w:val="000000" w:themeColor="text1"/>
        </w:rPr>
        <w:t xml:space="preserve"> how to use the signals produced by the Ninja to discipline a Pentek Model 5950, modified to be able to transmit and receive signals in a p</w:t>
      </w:r>
      <w:r w:rsidR="006B4198" w:rsidRPr="00D21B4E">
        <w:rPr>
          <w:color w:val="000000" w:themeColor="text1"/>
        </w:rPr>
        <w:t>ulsed radar pattern</w:t>
      </w:r>
      <w:r w:rsidR="00E042E8" w:rsidRPr="00D21B4E">
        <w:rPr>
          <w:color w:val="000000" w:themeColor="text1"/>
        </w:rPr>
        <w:t>.</w:t>
      </w:r>
      <w:r w:rsidR="006B4198" w:rsidRPr="00D21B4E">
        <w:rPr>
          <w:color w:val="000000" w:themeColor="text1"/>
        </w:rPr>
        <w:t xml:space="preserve"> In Chapter 2,</w:t>
      </w:r>
      <w:r w:rsidR="00E042E8" w:rsidRPr="00D21B4E">
        <w:rPr>
          <w:color w:val="000000" w:themeColor="text1"/>
        </w:rPr>
        <w:t xml:space="preserve"> </w:t>
      </w:r>
      <w:r w:rsidR="006B4198" w:rsidRPr="00D21B4E">
        <w:rPr>
          <w:color w:val="000000" w:themeColor="text1"/>
        </w:rPr>
        <w:t>t</w:t>
      </w:r>
      <w:r w:rsidR="00E042E8" w:rsidRPr="00D21B4E">
        <w:rPr>
          <w:color w:val="000000" w:themeColor="text1"/>
        </w:rPr>
        <w:t xml:space="preserve">he </w:t>
      </w:r>
      <w:r w:rsidR="00472142">
        <w:rPr>
          <w:color w:val="000000" w:themeColor="text1"/>
        </w:rPr>
        <w:t>thesis</w:t>
      </w:r>
      <w:r w:rsidR="00E042E8" w:rsidRPr="00D21B4E">
        <w:rPr>
          <w:color w:val="000000" w:themeColor="text1"/>
        </w:rPr>
        <w:t xml:space="preserve"> will </w:t>
      </w:r>
      <w:r w:rsidR="00C030A0" w:rsidRPr="00D21B4E">
        <w:rPr>
          <w:color w:val="000000" w:themeColor="text1"/>
        </w:rPr>
        <w:t xml:space="preserve">describe the </w:t>
      </w:r>
      <w:r w:rsidR="00E162FB" w:rsidRPr="00D21B4E">
        <w:rPr>
          <w:color w:val="000000" w:themeColor="text1"/>
        </w:rPr>
        <w:t>characteri</w:t>
      </w:r>
      <w:r w:rsidR="00C030A0" w:rsidRPr="00D21B4E">
        <w:rPr>
          <w:color w:val="000000" w:themeColor="text1"/>
        </w:rPr>
        <w:t>zation of</w:t>
      </w:r>
      <w:r w:rsidR="00E162FB" w:rsidRPr="00D21B4E">
        <w:rPr>
          <w:color w:val="000000" w:themeColor="text1"/>
        </w:rPr>
        <w:t xml:space="preserve"> three types of </w:t>
      </w:r>
      <w:r w:rsidR="006B4198" w:rsidRPr="00D21B4E">
        <w:rPr>
          <w:color w:val="000000" w:themeColor="text1"/>
        </w:rPr>
        <w:lastRenderedPageBreak/>
        <w:t xml:space="preserve">signals produced by the Ninja with respect to </w:t>
      </w:r>
      <w:r w:rsidR="00E162FB" w:rsidRPr="00D21B4E">
        <w:rPr>
          <w:color w:val="000000" w:themeColor="text1"/>
        </w:rPr>
        <w:t>timing and frequency issues, namely frequency drift</w:t>
      </w:r>
      <w:r w:rsidR="006B4198" w:rsidRPr="00D21B4E">
        <w:rPr>
          <w:color w:val="000000" w:themeColor="text1"/>
        </w:rPr>
        <w:t xml:space="preserve"> of the 10MHz sinusoidal signal</w:t>
      </w:r>
      <w:r w:rsidR="00E162FB" w:rsidRPr="00D21B4E">
        <w:rPr>
          <w:color w:val="000000" w:themeColor="text1"/>
        </w:rPr>
        <w:t>, timing drift</w:t>
      </w:r>
      <w:r w:rsidR="006B4198" w:rsidRPr="00D21B4E">
        <w:rPr>
          <w:color w:val="000000" w:themeColor="text1"/>
        </w:rPr>
        <w:t xml:space="preserve"> of the 10</w:t>
      </w:r>
      <w:r w:rsidR="00D911CE" w:rsidRPr="00D21B4E">
        <w:rPr>
          <w:color w:val="000000" w:themeColor="text1"/>
        </w:rPr>
        <w:t xml:space="preserve"> million pulses-per-second (</w:t>
      </w:r>
      <w:r w:rsidR="006B4198" w:rsidRPr="00D21B4E">
        <w:rPr>
          <w:color w:val="000000" w:themeColor="text1"/>
        </w:rPr>
        <w:t>MPPS</w:t>
      </w:r>
      <w:r w:rsidR="00D911CE" w:rsidRPr="00D21B4E">
        <w:rPr>
          <w:color w:val="000000" w:themeColor="text1"/>
        </w:rPr>
        <w:t>)</w:t>
      </w:r>
      <w:r w:rsidR="006B4198" w:rsidRPr="00D21B4E">
        <w:rPr>
          <w:color w:val="000000" w:themeColor="text1"/>
        </w:rPr>
        <w:t xml:space="preserve"> square wave</w:t>
      </w:r>
      <w:r w:rsidR="00E162FB" w:rsidRPr="00D21B4E">
        <w:rPr>
          <w:color w:val="000000" w:themeColor="text1"/>
        </w:rPr>
        <w:t xml:space="preserve">, and the </w:t>
      </w:r>
      <w:r w:rsidR="00EB391E" w:rsidRPr="00D21B4E">
        <w:rPr>
          <w:color w:val="000000" w:themeColor="text1"/>
        </w:rPr>
        <w:t xml:space="preserve">jitter of a </w:t>
      </w:r>
      <w:r w:rsidR="00922E78" w:rsidRPr="00D21B4E">
        <w:rPr>
          <w:color w:val="000000" w:themeColor="text1"/>
        </w:rPr>
        <w:t>single pulse generated at a specific GPS UTC time. After thorough characterization</w:t>
      </w:r>
      <w:r w:rsidR="00A16298" w:rsidRPr="00D21B4E">
        <w:rPr>
          <w:color w:val="000000" w:themeColor="text1"/>
        </w:rPr>
        <w:t xml:space="preserve">, </w:t>
      </w:r>
      <w:r w:rsidR="006B4198" w:rsidRPr="00D21B4E">
        <w:rPr>
          <w:color w:val="000000" w:themeColor="text1"/>
        </w:rPr>
        <w:t xml:space="preserve">in Chapter 3 </w:t>
      </w:r>
      <w:r w:rsidR="00A16298" w:rsidRPr="00D21B4E">
        <w:rPr>
          <w:color w:val="000000" w:themeColor="text1"/>
        </w:rPr>
        <w:t>the paper will explore a solution</w:t>
      </w:r>
      <w:r w:rsidR="00804BEF" w:rsidRPr="00D21B4E">
        <w:rPr>
          <w:color w:val="000000" w:themeColor="text1"/>
        </w:rPr>
        <w:t xml:space="preserve"> to reduce the aforementioned timing and coherenc</w:t>
      </w:r>
      <w:r w:rsidR="00C92E4D" w:rsidRPr="00D21B4E">
        <w:rPr>
          <w:color w:val="000000" w:themeColor="text1"/>
        </w:rPr>
        <w:t>e</w:t>
      </w:r>
      <w:r w:rsidR="00804BEF" w:rsidRPr="00D21B4E">
        <w:rPr>
          <w:color w:val="000000" w:themeColor="text1"/>
        </w:rPr>
        <w:t xml:space="preserve"> issues in </w:t>
      </w:r>
      <w:r w:rsidR="006B4198" w:rsidRPr="00D21B4E">
        <w:rPr>
          <w:color w:val="000000" w:themeColor="text1"/>
        </w:rPr>
        <w:t xml:space="preserve">undisciplined </w:t>
      </w:r>
      <w:r w:rsidR="00804BEF" w:rsidRPr="00D21B4E">
        <w:rPr>
          <w:color w:val="000000" w:themeColor="text1"/>
        </w:rPr>
        <w:t xml:space="preserve">bistatic radar systems using the Ninja as a GPS-disciplined timing and frequency reference and a </w:t>
      </w:r>
      <w:r w:rsidR="006B4198" w:rsidRPr="00D21B4E">
        <w:rPr>
          <w:color w:val="000000" w:themeColor="text1"/>
        </w:rPr>
        <w:t xml:space="preserve">pair of </w:t>
      </w:r>
      <w:r w:rsidR="00804BEF" w:rsidRPr="00D21B4E">
        <w:rPr>
          <w:color w:val="000000" w:themeColor="text1"/>
        </w:rPr>
        <w:t xml:space="preserve">Pentek 5950 </w:t>
      </w:r>
      <w:r w:rsidR="006B4198" w:rsidRPr="00D21B4E">
        <w:rPr>
          <w:color w:val="000000" w:themeColor="text1"/>
        </w:rPr>
        <w:t>units</w:t>
      </w:r>
      <w:r w:rsidR="008821AE" w:rsidRPr="00D21B4E">
        <w:rPr>
          <w:color w:val="000000" w:themeColor="text1"/>
        </w:rPr>
        <w:t>.</w:t>
      </w:r>
      <w:r w:rsidR="006C5DCC" w:rsidRPr="00D21B4E">
        <w:rPr>
          <w:color w:val="000000" w:themeColor="text1"/>
        </w:rPr>
        <w:t xml:space="preserve"> </w:t>
      </w:r>
      <w:r w:rsidR="003F5225" w:rsidRPr="00D21B4E">
        <w:rPr>
          <w:color w:val="000000" w:themeColor="text1"/>
        </w:rPr>
        <w:t xml:space="preserve">Finally in Chapter </w:t>
      </w:r>
      <w:r w:rsidR="004732EB" w:rsidRPr="00D21B4E">
        <w:rPr>
          <w:color w:val="000000" w:themeColor="text1"/>
        </w:rPr>
        <w:t>4</w:t>
      </w:r>
      <w:r w:rsidR="003F5225" w:rsidRPr="00D21B4E">
        <w:rPr>
          <w:color w:val="000000" w:themeColor="text1"/>
        </w:rPr>
        <w:t>, t</w:t>
      </w:r>
      <w:r w:rsidR="006C5DCC" w:rsidRPr="00D21B4E">
        <w:rPr>
          <w:color w:val="000000" w:themeColor="text1"/>
        </w:rPr>
        <w:t xml:space="preserve">he </w:t>
      </w:r>
      <w:r w:rsidR="00472142">
        <w:rPr>
          <w:color w:val="000000" w:themeColor="text1"/>
        </w:rPr>
        <w:t>thesis</w:t>
      </w:r>
      <w:r w:rsidR="006C5DCC" w:rsidRPr="00D21B4E">
        <w:rPr>
          <w:color w:val="000000" w:themeColor="text1"/>
        </w:rPr>
        <w:t xml:space="preserve"> will discuss shortcomings of the </w:t>
      </w:r>
      <w:r w:rsidR="00341B61" w:rsidRPr="00D21B4E">
        <w:rPr>
          <w:color w:val="000000" w:themeColor="text1"/>
        </w:rPr>
        <w:t>currently implemented</w:t>
      </w:r>
      <w:r w:rsidR="006C5DCC" w:rsidRPr="00D21B4E">
        <w:rPr>
          <w:color w:val="000000" w:themeColor="text1"/>
        </w:rPr>
        <w:t xml:space="preserve"> solution and outline areas of further development to address those shortcomings.</w:t>
      </w:r>
    </w:p>
    <w:p w14:paraId="5503CDEC" w14:textId="77777777" w:rsidR="00D12461" w:rsidRPr="00D21B4E" w:rsidRDefault="00D12461">
      <w:pPr>
        <w:spacing w:line="259" w:lineRule="auto"/>
        <w:jc w:val="left"/>
        <w:rPr>
          <w:rFonts w:eastAsiaTheme="majorEastAsia" w:cstheme="majorBidi"/>
          <w:color w:val="000000" w:themeColor="text1"/>
          <w:sz w:val="32"/>
          <w:szCs w:val="32"/>
        </w:rPr>
      </w:pPr>
      <w:r w:rsidRPr="00D21B4E">
        <w:rPr>
          <w:color w:val="000000" w:themeColor="text1"/>
        </w:rPr>
        <w:br w:type="page"/>
      </w:r>
    </w:p>
    <w:p w14:paraId="40A15734" w14:textId="4F3C3D2D" w:rsidR="00B156E0" w:rsidRPr="00D21B4E" w:rsidRDefault="00310CB4" w:rsidP="00337DCE">
      <w:pPr>
        <w:pStyle w:val="Heading1"/>
        <w:rPr>
          <w:color w:val="000000" w:themeColor="text1"/>
        </w:rPr>
      </w:pPr>
      <w:bookmarkStart w:id="7" w:name="_Toc152798801"/>
      <w:r w:rsidRPr="00D21B4E">
        <w:rPr>
          <w:color w:val="000000" w:themeColor="text1"/>
        </w:rPr>
        <w:lastRenderedPageBreak/>
        <w:t>Chapter 2: Signal Characterization</w:t>
      </w:r>
      <w:bookmarkEnd w:id="7"/>
    </w:p>
    <w:p w14:paraId="04E2BD5D" w14:textId="24FACBFF" w:rsidR="00823B0D" w:rsidRPr="00D21B4E" w:rsidRDefault="00FE435C" w:rsidP="00630E22">
      <w:pPr>
        <w:pStyle w:val="Heading2"/>
        <w:rPr>
          <w:color w:val="000000" w:themeColor="text1"/>
        </w:rPr>
      </w:pPr>
      <w:bookmarkStart w:id="8" w:name="_Toc152798802"/>
      <w:r w:rsidRPr="00D21B4E">
        <w:rPr>
          <w:color w:val="000000" w:themeColor="text1"/>
        </w:rPr>
        <w:t xml:space="preserve">2.1 </w:t>
      </w:r>
      <w:r w:rsidR="00823B0D" w:rsidRPr="00D21B4E">
        <w:rPr>
          <w:color w:val="000000" w:themeColor="text1"/>
        </w:rPr>
        <w:t>Motivation</w:t>
      </w:r>
      <w:bookmarkEnd w:id="8"/>
    </w:p>
    <w:p w14:paraId="11A987F4" w14:textId="544587DA" w:rsidR="00D12223" w:rsidRPr="00D21B4E" w:rsidRDefault="009568BC" w:rsidP="00D12223">
      <w:pPr>
        <w:rPr>
          <w:color w:val="000000" w:themeColor="text1"/>
        </w:rPr>
      </w:pPr>
      <w:r w:rsidRPr="00D21B4E">
        <w:rPr>
          <w:color w:val="000000" w:themeColor="text1"/>
        </w:rPr>
        <w:tab/>
      </w:r>
      <w:r w:rsidR="00C71596" w:rsidRPr="00D21B4E">
        <w:rPr>
          <w:color w:val="000000" w:themeColor="text1"/>
        </w:rPr>
        <w:t xml:space="preserve">In order to know </w:t>
      </w:r>
      <w:r w:rsidR="00984806" w:rsidRPr="00D21B4E">
        <w:rPr>
          <w:color w:val="000000" w:themeColor="text1"/>
        </w:rPr>
        <w:t xml:space="preserve">the limitations of the </w:t>
      </w:r>
      <w:r w:rsidR="00EE15A1" w:rsidRPr="00D21B4E">
        <w:rPr>
          <w:color w:val="000000" w:themeColor="text1"/>
        </w:rPr>
        <w:t xml:space="preserve">reference </w:t>
      </w:r>
      <w:r w:rsidR="00984806" w:rsidRPr="00D21B4E">
        <w:rPr>
          <w:color w:val="000000" w:themeColor="text1"/>
        </w:rPr>
        <w:t>signals being pro</w:t>
      </w:r>
      <w:r w:rsidR="00AC79C1" w:rsidRPr="00D21B4E">
        <w:rPr>
          <w:color w:val="000000" w:themeColor="text1"/>
        </w:rPr>
        <w:t xml:space="preserve">posed </w:t>
      </w:r>
      <w:r w:rsidR="00944B4F" w:rsidRPr="00D21B4E">
        <w:rPr>
          <w:color w:val="000000" w:themeColor="text1"/>
        </w:rPr>
        <w:t>for</w:t>
      </w:r>
      <w:r w:rsidR="00AC79C1" w:rsidRPr="00D21B4E">
        <w:rPr>
          <w:color w:val="000000" w:themeColor="text1"/>
        </w:rPr>
        <w:t xml:space="preserve"> synchronization,</w:t>
      </w:r>
      <w:r w:rsidR="00944B4F" w:rsidRPr="00D21B4E">
        <w:rPr>
          <w:color w:val="000000" w:themeColor="text1"/>
        </w:rPr>
        <w:t xml:space="preserve"> the signals </w:t>
      </w:r>
      <w:r w:rsidR="00A00305" w:rsidRPr="00D21B4E">
        <w:rPr>
          <w:color w:val="000000" w:themeColor="text1"/>
        </w:rPr>
        <w:t>need</w:t>
      </w:r>
      <w:r w:rsidR="00944B4F" w:rsidRPr="00D21B4E">
        <w:rPr>
          <w:color w:val="000000" w:themeColor="text1"/>
        </w:rPr>
        <w:t xml:space="preserve"> to be measured, and </w:t>
      </w:r>
      <w:r w:rsidR="00A207A8" w:rsidRPr="00D21B4E">
        <w:rPr>
          <w:color w:val="000000" w:themeColor="text1"/>
        </w:rPr>
        <w:t>characterized in terms</w:t>
      </w:r>
      <w:r w:rsidR="00944B4F" w:rsidRPr="00D21B4E">
        <w:rPr>
          <w:color w:val="000000" w:themeColor="text1"/>
        </w:rPr>
        <w:t xml:space="preserve"> of </w:t>
      </w:r>
      <w:r w:rsidR="00A207A8" w:rsidRPr="00D21B4E">
        <w:rPr>
          <w:color w:val="000000" w:themeColor="text1"/>
        </w:rPr>
        <w:t xml:space="preserve">their </w:t>
      </w:r>
      <w:r w:rsidR="00F8209B">
        <w:rPr>
          <w:color w:val="000000" w:themeColor="text1"/>
        </w:rPr>
        <w:t xml:space="preserve">timing </w:t>
      </w:r>
      <w:r w:rsidR="00A207A8" w:rsidRPr="00D21B4E">
        <w:rPr>
          <w:color w:val="000000" w:themeColor="text1"/>
        </w:rPr>
        <w:t>errors</w:t>
      </w:r>
      <w:r w:rsidR="00CC367C" w:rsidRPr="00D21B4E">
        <w:rPr>
          <w:color w:val="000000" w:themeColor="text1"/>
        </w:rPr>
        <w:t>.</w:t>
      </w:r>
      <w:r w:rsidR="00EB3375" w:rsidRPr="00D21B4E">
        <w:rPr>
          <w:color w:val="000000" w:themeColor="text1"/>
        </w:rPr>
        <w:t xml:space="preserve"> Because</w:t>
      </w:r>
      <w:r w:rsidR="00D12223" w:rsidRPr="00D21B4E">
        <w:rPr>
          <w:color w:val="000000" w:themeColor="text1"/>
        </w:rPr>
        <w:t xml:space="preserve"> the 10MHz signal from the Ninja is the signal proposed to be used to synchronize the 5950’s clocks, </w:t>
      </w:r>
      <w:r w:rsidR="00F8209B">
        <w:rPr>
          <w:color w:val="000000" w:themeColor="text1"/>
        </w:rPr>
        <w:t xml:space="preserve">it is important to characterize </w:t>
      </w:r>
      <w:r w:rsidR="00726DAB" w:rsidRPr="00D21B4E">
        <w:rPr>
          <w:color w:val="000000" w:themeColor="text1"/>
        </w:rPr>
        <w:t>this reference signal’s</w:t>
      </w:r>
      <w:r w:rsidR="00D12223" w:rsidRPr="00D21B4E">
        <w:rPr>
          <w:color w:val="000000" w:themeColor="text1"/>
        </w:rPr>
        <w:t xml:space="preserve"> stability in </w:t>
      </w:r>
      <w:r w:rsidR="003B353B" w:rsidRPr="00D21B4E">
        <w:rPr>
          <w:color w:val="000000" w:themeColor="text1"/>
        </w:rPr>
        <w:t xml:space="preserve">the </w:t>
      </w:r>
      <w:r w:rsidR="00D12223" w:rsidRPr="00D21B4E">
        <w:rPr>
          <w:color w:val="000000" w:themeColor="text1"/>
        </w:rPr>
        <w:t>frequenc</w:t>
      </w:r>
      <w:r w:rsidR="003B353B" w:rsidRPr="00D21B4E">
        <w:rPr>
          <w:color w:val="000000" w:themeColor="text1"/>
        </w:rPr>
        <w:t>y and time domains</w:t>
      </w:r>
      <w:r w:rsidR="00D12223" w:rsidRPr="00D21B4E">
        <w:rPr>
          <w:color w:val="000000" w:themeColor="text1"/>
        </w:rPr>
        <w:t xml:space="preserve">. In a bistatic system where both the transmitter and receiver are run on their own clocks, one clock’s frequency drift with respect to the other results in a perceived Doppler shift, even if the target is stationary with respect to both the transmitter and receiver. Characterizing the frequency drift will allow for tolerances in Doppler </w:t>
      </w:r>
      <w:r w:rsidR="009D4916" w:rsidRPr="00D21B4E">
        <w:rPr>
          <w:color w:val="000000" w:themeColor="text1"/>
        </w:rPr>
        <w:t>frequencies</w:t>
      </w:r>
      <w:r w:rsidR="00D12223" w:rsidRPr="00D21B4E">
        <w:rPr>
          <w:color w:val="000000" w:themeColor="text1"/>
        </w:rPr>
        <w:t xml:space="preserve"> to be accounted for </w:t>
      </w:r>
      <w:r w:rsidR="009D4916" w:rsidRPr="00D21B4E">
        <w:rPr>
          <w:color w:val="000000" w:themeColor="text1"/>
        </w:rPr>
        <w:t>when creating error estimates.</w:t>
      </w:r>
    </w:p>
    <w:p w14:paraId="15A090E2" w14:textId="1D001B0E" w:rsidR="007558B7" w:rsidRPr="00D21B4E" w:rsidRDefault="008B4DE0" w:rsidP="00C81146">
      <w:pPr>
        <w:rPr>
          <w:color w:val="000000" w:themeColor="text1"/>
        </w:rPr>
      </w:pPr>
      <w:r w:rsidRPr="00D21B4E">
        <w:rPr>
          <w:color w:val="000000" w:themeColor="text1"/>
        </w:rPr>
        <w:tab/>
      </w:r>
      <w:r w:rsidR="004371C0" w:rsidRPr="00D21B4E">
        <w:rPr>
          <w:color w:val="000000" w:themeColor="text1"/>
        </w:rPr>
        <w:t>Although the 10MPPS signal</w:t>
      </w:r>
      <w:r w:rsidR="00DE22D2" w:rsidRPr="00D21B4E">
        <w:rPr>
          <w:color w:val="000000" w:themeColor="text1"/>
        </w:rPr>
        <w:t>s</w:t>
      </w:r>
      <w:r w:rsidR="004371C0" w:rsidRPr="00D21B4E">
        <w:rPr>
          <w:color w:val="000000" w:themeColor="text1"/>
        </w:rPr>
        <w:t xml:space="preserve"> from the </w:t>
      </w:r>
      <w:r w:rsidR="00DE22D2" w:rsidRPr="00D21B4E">
        <w:rPr>
          <w:color w:val="000000" w:themeColor="text1"/>
        </w:rPr>
        <w:t xml:space="preserve">two </w:t>
      </w:r>
      <w:r w:rsidR="004371C0" w:rsidRPr="00D21B4E">
        <w:rPr>
          <w:color w:val="000000" w:themeColor="text1"/>
        </w:rPr>
        <w:t xml:space="preserve">Ninjas’ PPO ports </w:t>
      </w:r>
      <w:r w:rsidR="00DE22D2" w:rsidRPr="00D21B4E">
        <w:rPr>
          <w:color w:val="000000" w:themeColor="text1"/>
        </w:rPr>
        <w:t>are</w:t>
      </w:r>
      <w:r w:rsidR="004371C0" w:rsidRPr="00D21B4E">
        <w:rPr>
          <w:color w:val="000000" w:themeColor="text1"/>
        </w:rPr>
        <w:t xml:space="preserve"> not </w:t>
      </w:r>
      <w:r w:rsidR="00126F95" w:rsidRPr="00D21B4E">
        <w:rPr>
          <w:color w:val="000000" w:themeColor="text1"/>
        </w:rPr>
        <w:t xml:space="preserve">planned to be used directly in the </w:t>
      </w:r>
      <w:r w:rsidR="00881E1F" w:rsidRPr="00D21B4E">
        <w:rPr>
          <w:color w:val="000000" w:themeColor="text1"/>
        </w:rPr>
        <w:t>research effort</w:t>
      </w:r>
      <w:r w:rsidR="00126F95" w:rsidRPr="00D21B4E">
        <w:rPr>
          <w:color w:val="000000" w:themeColor="text1"/>
        </w:rPr>
        <w:t xml:space="preserve">’s solution, </w:t>
      </w:r>
      <w:r w:rsidR="008F5433" w:rsidRPr="00D21B4E">
        <w:rPr>
          <w:color w:val="000000" w:themeColor="text1"/>
        </w:rPr>
        <w:t>this signal</w:t>
      </w:r>
      <w:r w:rsidR="00560805" w:rsidRPr="00D21B4E">
        <w:rPr>
          <w:color w:val="000000" w:themeColor="text1"/>
        </w:rPr>
        <w:t xml:space="preserve"> still provides valuable </w:t>
      </w:r>
      <w:r w:rsidR="009F5CEF" w:rsidRPr="00D21B4E">
        <w:rPr>
          <w:color w:val="000000" w:themeColor="text1"/>
        </w:rPr>
        <w:t xml:space="preserve">insight to the </w:t>
      </w:r>
      <w:r w:rsidR="00EF7779" w:rsidRPr="00D21B4E">
        <w:rPr>
          <w:color w:val="000000" w:themeColor="text1"/>
        </w:rPr>
        <w:t>stability</w:t>
      </w:r>
      <w:r w:rsidR="009F5CEF" w:rsidRPr="00D21B4E">
        <w:rPr>
          <w:color w:val="000000" w:themeColor="text1"/>
        </w:rPr>
        <w:t xml:space="preserve"> of the 10MHz signal. The two signals are derived from the same oscillator onboard the Ninja</w:t>
      </w:r>
      <w:r w:rsidR="006C794A" w:rsidRPr="00D21B4E">
        <w:rPr>
          <w:color w:val="000000" w:themeColor="text1"/>
        </w:rPr>
        <w:t xml:space="preserve"> </w:t>
      </w:r>
      <w:sdt>
        <w:sdtPr>
          <w:rPr>
            <w:color w:val="000000" w:themeColor="text1"/>
          </w:rPr>
          <w:id w:val="-859198999"/>
          <w:citation/>
        </w:sdtPr>
        <w:sdtContent>
          <w:r w:rsidR="006C794A" w:rsidRPr="00D21B4E">
            <w:rPr>
              <w:color w:val="000000" w:themeColor="text1"/>
            </w:rPr>
            <w:fldChar w:fldCharType="begin"/>
          </w:r>
          <w:r w:rsidR="00AB1074" w:rsidRPr="00D21B4E">
            <w:rPr>
              <w:color w:val="000000" w:themeColor="text1"/>
            </w:rPr>
            <w:instrText xml:space="preserve">CITATION GlenfromEndRun \l 1033 </w:instrText>
          </w:r>
          <w:r w:rsidR="006C794A" w:rsidRPr="00D21B4E">
            <w:rPr>
              <w:color w:val="000000" w:themeColor="text1"/>
            </w:rPr>
            <w:fldChar w:fldCharType="separate"/>
          </w:r>
          <w:r w:rsidR="00C65EF9" w:rsidRPr="00C65EF9">
            <w:rPr>
              <w:noProof/>
              <w:color w:val="000000" w:themeColor="text1"/>
            </w:rPr>
            <w:t>[6]</w:t>
          </w:r>
          <w:r w:rsidR="006C794A" w:rsidRPr="00D21B4E">
            <w:rPr>
              <w:color w:val="000000" w:themeColor="text1"/>
            </w:rPr>
            <w:fldChar w:fldCharType="end"/>
          </w:r>
        </w:sdtContent>
      </w:sdt>
      <w:r w:rsidR="00F8209B">
        <w:rPr>
          <w:color w:val="000000" w:themeColor="text1"/>
        </w:rPr>
        <w:t>,</w:t>
      </w:r>
      <w:r w:rsidR="00870832" w:rsidRPr="00D21B4E">
        <w:rPr>
          <w:color w:val="000000" w:themeColor="text1"/>
        </w:rPr>
        <w:t xml:space="preserve"> </w:t>
      </w:r>
      <w:r w:rsidR="00181781" w:rsidRPr="00D21B4E">
        <w:rPr>
          <w:color w:val="000000" w:themeColor="text1"/>
        </w:rPr>
        <w:t>therefore</w:t>
      </w:r>
      <w:r w:rsidR="00870832" w:rsidRPr="00D21B4E">
        <w:rPr>
          <w:color w:val="000000" w:themeColor="text1"/>
        </w:rPr>
        <w:t xml:space="preserve"> characterizing the timing shift of the 10MPPS signal will </w:t>
      </w:r>
      <w:r w:rsidR="00FB7AC2" w:rsidRPr="00D21B4E">
        <w:rPr>
          <w:color w:val="000000" w:themeColor="text1"/>
        </w:rPr>
        <w:t xml:space="preserve">also </w:t>
      </w:r>
      <w:r w:rsidR="00870832" w:rsidRPr="00D21B4E">
        <w:rPr>
          <w:color w:val="000000" w:themeColor="text1"/>
        </w:rPr>
        <w:t xml:space="preserve">characterize the 10MHz’s </w:t>
      </w:r>
      <w:r w:rsidR="00E2765F" w:rsidRPr="00D21B4E">
        <w:rPr>
          <w:color w:val="000000" w:themeColor="text1"/>
        </w:rPr>
        <w:t>drift in the time domain, rather than frequency domain.</w:t>
      </w:r>
      <w:r w:rsidR="00FB7AC2" w:rsidRPr="00D21B4E">
        <w:rPr>
          <w:color w:val="000000" w:themeColor="text1"/>
        </w:rPr>
        <w:t xml:space="preserve"> Characterizing timing </w:t>
      </w:r>
      <w:r w:rsidR="00CE4865" w:rsidRPr="00D21B4E">
        <w:rPr>
          <w:color w:val="000000" w:themeColor="text1"/>
        </w:rPr>
        <w:t xml:space="preserve">is easier with a square </w:t>
      </w:r>
      <w:r w:rsidR="00CE4865" w:rsidRPr="00D21B4E">
        <w:rPr>
          <w:color w:val="000000" w:themeColor="text1"/>
        </w:rPr>
        <w:lastRenderedPageBreak/>
        <w:t>wave</w:t>
      </w:r>
      <w:r w:rsidR="00A35CE0" w:rsidRPr="00D21B4E">
        <w:rPr>
          <w:color w:val="000000" w:themeColor="text1"/>
        </w:rPr>
        <w:t xml:space="preserve"> than with a sinuso</w:t>
      </w:r>
      <w:r w:rsidR="00FA354B" w:rsidRPr="00D21B4E">
        <w:rPr>
          <w:color w:val="000000" w:themeColor="text1"/>
        </w:rPr>
        <w:t xml:space="preserve">idal wave, since </w:t>
      </w:r>
      <w:r w:rsidR="006B13CA" w:rsidRPr="00D21B4E">
        <w:rPr>
          <w:color w:val="000000" w:themeColor="text1"/>
        </w:rPr>
        <w:t xml:space="preserve">pure or near-pure tones have little to no bandwidth compared to </w:t>
      </w:r>
      <w:r w:rsidR="00176C6E" w:rsidRPr="00D21B4E">
        <w:rPr>
          <w:color w:val="000000" w:themeColor="text1"/>
        </w:rPr>
        <w:t>a square wave.</w:t>
      </w:r>
    </w:p>
    <w:p w14:paraId="630BD2C8" w14:textId="020A2F27" w:rsidR="00D12223" w:rsidRPr="00D21B4E" w:rsidRDefault="00D12223" w:rsidP="00D12223">
      <w:pPr>
        <w:rPr>
          <w:color w:val="000000" w:themeColor="text1"/>
        </w:rPr>
      </w:pPr>
      <w:r w:rsidRPr="00D21B4E">
        <w:rPr>
          <w:color w:val="000000" w:themeColor="text1"/>
        </w:rPr>
        <w:tab/>
      </w:r>
      <w:r w:rsidR="00C10E2E" w:rsidRPr="00D21B4E">
        <w:rPr>
          <w:color w:val="000000" w:themeColor="text1"/>
        </w:rPr>
        <w:t>T</w:t>
      </w:r>
      <w:r w:rsidRPr="00D21B4E">
        <w:rPr>
          <w:color w:val="000000" w:themeColor="text1"/>
        </w:rPr>
        <w:t xml:space="preserve">he absolute GPS time single pulse </w:t>
      </w:r>
      <w:r w:rsidR="00C10E2E" w:rsidRPr="00D21B4E">
        <w:rPr>
          <w:color w:val="000000" w:themeColor="text1"/>
        </w:rPr>
        <w:t>from two separate Ninja units are</w:t>
      </w:r>
      <w:r w:rsidRPr="00D21B4E">
        <w:rPr>
          <w:color w:val="000000" w:themeColor="text1"/>
        </w:rPr>
        <w:t xml:space="preserve"> the signal</w:t>
      </w:r>
      <w:r w:rsidR="00C10E2E" w:rsidRPr="00D21B4E">
        <w:rPr>
          <w:color w:val="000000" w:themeColor="text1"/>
        </w:rPr>
        <w:t>s</w:t>
      </w:r>
      <w:r w:rsidRPr="00D21B4E">
        <w:rPr>
          <w:color w:val="000000" w:themeColor="text1"/>
        </w:rPr>
        <w:t xml:space="preserve"> proposed to be used as “starting pistol</w:t>
      </w:r>
      <w:r w:rsidR="00C10E2E" w:rsidRPr="00D21B4E">
        <w:rPr>
          <w:color w:val="000000" w:themeColor="text1"/>
        </w:rPr>
        <w:t>s</w:t>
      </w:r>
      <w:r w:rsidRPr="00D21B4E">
        <w:rPr>
          <w:color w:val="000000" w:themeColor="text1"/>
        </w:rPr>
        <w:t xml:space="preserve">” for </w:t>
      </w:r>
      <w:r w:rsidR="00C10E2E" w:rsidRPr="00D21B4E">
        <w:rPr>
          <w:color w:val="000000" w:themeColor="text1"/>
        </w:rPr>
        <w:t xml:space="preserve">both the transmitter and receiver. The </w:t>
      </w:r>
      <w:r w:rsidR="00FC7AEB" w:rsidRPr="00D21B4E">
        <w:rPr>
          <w:color w:val="000000" w:themeColor="text1"/>
        </w:rPr>
        <w:t>start time</w:t>
      </w:r>
      <w:r w:rsidR="00C10E2E" w:rsidRPr="00D21B4E">
        <w:rPr>
          <w:color w:val="000000" w:themeColor="text1"/>
        </w:rPr>
        <w:t xml:space="preserve"> </w:t>
      </w:r>
      <w:r w:rsidR="006F66F6" w:rsidRPr="00D21B4E">
        <w:rPr>
          <w:color w:val="000000" w:themeColor="text1"/>
        </w:rPr>
        <w:t>trigger</w:t>
      </w:r>
      <w:r w:rsidR="00C10E2E" w:rsidRPr="00D21B4E">
        <w:rPr>
          <w:color w:val="000000" w:themeColor="text1"/>
        </w:rPr>
        <w:t xml:space="preserve"> signals provide absolute coherent processing interval (CPI) start time to the transmitter and receiver, and </w:t>
      </w:r>
      <w:r w:rsidR="00F33B96" w:rsidRPr="00D21B4E">
        <w:rPr>
          <w:color w:val="000000" w:themeColor="text1"/>
        </w:rPr>
        <w:t>because</w:t>
      </w:r>
      <w:r w:rsidR="00C10E2E" w:rsidRPr="00D21B4E">
        <w:rPr>
          <w:color w:val="000000" w:themeColor="text1"/>
        </w:rPr>
        <w:t xml:space="preserve"> error in the absolute start time of transmitter and receiver results in error in perceived target distance, the amount of jitter of these </w:t>
      </w:r>
      <w:r w:rsidR="005D4273" w:rsidRPr="00D21B4E">
        <w:rPr>
          <w:color w:val="000000" w:themeColor="text1"/>
        </w:rPr>
        <w:t xml:space="preserve">trigger </w:t>
      </w:r>
      <w:r w:rsidR="00C10E2E" w:rsidRPr="00D21B4E">
        <w:rPr>
          <w:color w:val="000000" w:themeColor="text1"/>
        </w:rPr>
        <w:t>pulses with respect to each other will define target distance tolerances.</w:t>
      </w:r>
    </w:p>
    <w:p w14:paraId="2B28C312" w14:textId="39FAAAF6" w:rsidR="003B353B" w:rsidRPr="00D21B4E" w:rsidRDefault="003B353B" w:rsidP="00D12223">
      <w:pPr>
        <w:rPr>
          <w:color w:val="000000" w:themeColor="text1"/>
        </w:rPr>
      </w:pPr>
      <w:r w:rsidRPr="00D21B4E">
        <w:rPr>
          <w:color w:val="000000" w:themeColor="text1"/>
        </w:rPr>
        <w:tab/>
        <w:t xml:space="preserve">This chapter </w:t>
      </w:r>
      <w:r w:rsidR="00B72155" w:rsidRPr="00D21B4E">
        <w:rPr>
          <w:color w:val="000000" w:themeColor="text1"/>
        </w:rPr>
        <w:t xml:space="preserve">discusses three experiments that were </w:t>
      </w:r>
      <w:r w:rsidR="00B44548" w:rsidRPr="00D21B4E">
        <w:rPr>
          <w:color w:val="000000" w:themeColor="text1"/>
        </w:rPr>
        <w:t>devised to characterize these three signals in relevant ways</w:t>
      </w:r>
      <w:r w:rsidR="0064740E" w:rsidRPr="00D21B4E">
        <w:rPr>
          <w:color w:val="000000" w:themeColor="text1"/>
        </w:rPr>
        <w:t xml:space="preserve">, including the equipment used, relevant settings </w:t>
      </w:r>
      <w:r w:rsidR="00DC384F" w:rsidRPr="00D21B4E">
        <w:rPr>
          <w:color w:val="000000" w:themeColor="text1"/>
        </w:rPr>
        <w:t xml:space="preserve">for the equipment, the </w:t>
      </w:r>
      <w:r w:rsidR="00F25FF5" w:rsidRPr="00D21B4E">
        <w:rPr>
          <w:color w:val="000000" w:themeColor="text1"/>
        </w:rPr>
        <w:t xml:space="preserve">methods used to extract the characterizations from raw data, and discussions providing context for the results of the </w:t>
      </w:r>
      <w:r w:rsidR="007F3CE6" w:rsidRPr="00D21B4E">
        <w:rPr>
          <w:color w:val="000000" w:themeColor="text1"/>
        </w:rPr>
        <w:t>characterizations</w:t>
      </w:r>
      <w:r w:rsidR="007B3859" w:rsidRPr="00D21B4E">
        <w:rPr>
          <w:color w:val="000000" w:themeColor="text1"/>
        </w:rPr>
        <w:t>.</w:t>
      </w:r>
    </w:p>
    <w:p w14:paraId="0AFF61FD" w14:textId="32F940FB" w:rsidR="002C687D" w:rsidRPr="00D21B4E" w:rsidRDefault="0001439B" w:rsidP="001F5CB3">
      <w:pPr>
        <w:pStyle w:val="Heading2"/>
        <w:rPr>
          <w:color w:val="000000" w:themeColor="text1"/>
        </w:rPr>
      </w:pPr>
      <w:bookmarkStart w:id="9" w:name="_Toc152798803"/>
      <w:r w:rsidRPr="00D21B4E">
        <w:rPr>
          <w:color w:val="000000" w:themeColor="text1"/>
        </w:rPr>
        <w:t>2.2 EndRun Ninja</w:t>
      </w:r>
      <w:r w:rsidR="00ED102B" w:rsidRPr="00D21B4E">
        <w:rPr>
          <w:color w:val="000000" w:themeColor="text1"/>
        </w:rPr>
        <w:t xml:space="preserve"> Precision Timing Module</w:t>
      </w:r>
      <w:bookmarkEnd w:id="9"/>
    </w:p>
    <w:p w14:paraId="4A1DEBB5" w14:textId="6FE6D7E1" w:rsidR="00C87174" w:rsidRPr="00D21B4E" w:rsidRDefault="00C87174" w:rsidP="00C87174">
      <w:pPr>
        <w:pStyle w:val="Heading3"/>
        <w:rPr>
          <w:color w:val="000000" w:themeColor="text1"/>
        </w:rPr>
      </w:pPr>
      <w:bookmarkStart w:id="10" w:name="_Toc152798804"/>
      <w:r w:rsidRPr="00D21B4E">
        <w:rPr>
          <w:color w:val="000000" w:themeColor="text1"/>
        </w:rPr>
        <w:t xml:space="preserve">2.2.1 </w:t>
      </w:r>
      <w:r w:rsidR="00347514" w:rsidRPr="00D21B4E">
        <w:rPr>
          <w:color w:val="000000" w:themeColor="text1"/>
        </w:rPr>
        <w:t>Layout</w:t>
      </w:r>
      <w:bookmarkEnd w:id="10"/>
    </w:p>
    <w:p w14:paraId="7A3C54D2" w14:textId="4DB66BFE" w:rsidR="00EA1A42" w:rsidRPr="00D21B4E" w:rsidRDefault="00EA1A42" w:rsidP="00EA1A42">
      <w:pPr>
        <w:rPr>
          <w:color w:val="000000" w:themeColor="text1"/>
        </w:rPr>
      </w:pPr>
      <w:r w:rsidRPr="00D21B4E">
        <w:rPr>
          <w:color w:val="000000" w:themeColor="text1"/>
        </w:rPr>
        <w:tab/>
        <w:t xml:space="preserve">The Ninja </w:t>
      </w:r>
      <w:r w:rsidR="00884A7A" w:rsidRPr="00D21B4E">
        <w:rPr>
          <w:color w:val="000000" w:themeColor="text1"/>
        </w:rPr>
        <w:t xml:space="preserve">Precision Timing Module (PTM) </w:t>
      </w:r>
      <w:r w:rsidR="007341B0" w:rsidRPr="00D21B4E">
        <w:rPr>
          <w:color w:val="000000" w:themeColor="text1"/>
        </w:rPr>
        <w:t>can provide</w:t>
      </w:r>
      <w:r w:rsidRPr="00D21B4E">
        <w:rPr>
          <w:color w:val="000000" w:themeColor="text1"/>
        </w:rPr>
        <w:t xml:space="preserve"> many </w:t>
      </w:r>
      <w:r w:rsidR="00A63EB1" w:rsidRPr="00D21B4E">
        <w:rPr>
          <w:color w:val="000000" w:themeColor="text1"/>
        </w:rPr>
        <w:t xml:space="preserve">output </w:t>
      </w:r>
      <w:r w:rsidR="00DB0429" w:rsidRPr="00D21B4E">
        <w:rPr>
          <w:color w:val="000000" w:themeColor="text1"/>
        </w:rPr>
        <w:t xml:space="preserve">customized </w:t>
      </w:r>
      <w:r w:rsidR="00A63EB1" w:rsidRPr="00D21B4E">
        <w:rPr>
          <w:color w:val="000000" w:themeColor="text1"/>
        </w:rPr>
        <w:t xml:space="preserve">connections, but only a few were used in this </w:t>
      </w:r>
      <w:r w:rsidR="00881E1F" w:rsidRPr="00D21B4E">
        <w:rPr>
          <w:color w:val="000000" w:themeColor="text1"/>
        </w:rPr>
        <w:t>research effort</w:t>
      </w:r>
      <w:r w:rsidR="00A63EB1" w:rsidRPr="00D21B4E">
        <w:rPr>
          <w:color w:val="000000" w:themeColor="text1"/>
        </w:rPr>
        <w:t xml:space="preserve">. </w:t>
      </w:r>
      <w:r w:rsidR="00100688" w:rsidRPr="00D21B4E">
        <w:rPr>
          <w:color w:val="000000" w:themeColor="text1"/>
        </w:rPr>
        <w:t xml:space="preserve">Figure </w:t>
      </w:r>
      <w:r w:rsidR="00A919F1" w:rsidRPr="00D21B4E">
        <w:rPr>
          <w:color w:val="000000" w:themeColor="text1"/>
        </w:rPr>
        <w:t xml:space="preserve">2 </w:t>
      </w:r>
      <w:r w:rsidR="00100688" w:rsidRPr="00D21B4E">
        <w:rPr>
          <w:color w:val="000000" w:themeColor="text1"/>
        </w:rPr>
        <w:t>shows</w:t>
      </w:r>
      <w:r w:rsidR="00A63EB1" w:rsidRPr="00D21B4E">
        <w:rPr>
          <w:color w:val="000000" w:themeColor="text1"/>
        </w:rPr>
        <w:t xml:space="preserve"> a diagram of the available connections</w:t>
      </w:r>
      <w:r w:rsidR="006338E4" w:rsidRPr="00D21B4E">
        <w:rPr>
          <w:color w:val="000000" w:themeColor="text1"/>
        </w:rPr>
        <w:t xml:space="preserve"> </w:t>
      </w:r>
      <w:sdt>
        <w:sdtPr>
          <w:rPr>
            <w:color w:val="000000" w:themeColor="text1"/>
          </w:rPr>
          <w:id w:val="-1530793960"/>
          <w:citation/>
        </w:sdtPr>
        <w:sdtContent>
          <w:r w:rsidR="006338E4" w:rsidRPr="00D21B4E">
            <w:rPr>
              <w:color w:val="000000" w:themeColor="text1"/>
            </w:rPr>
            <w:fldChar w:fldCharType="begin"/>
          </w:r>
          <w:r w:rsidR="006338E4" w:rsidRPr="00D21B4E">
            <w:rPr>
              <w:color w:val="000000" w:themeColor="text1"/>
            </w:rPr>
            <w:instrText xml:space="preserve"> CITATION End \l 1033 </w:instrText>
          </w:r>
          <w:r w:rsidR="006338E4" w:rsidRPr="00D21B4E">
            <w:rPr>
              <w:color w:val="000000" w:themeColor="text1"/>
            </w:rPr>
            <w:fldChar w:fldCharType="separate"/>
          </w:r>
          <w:r w:rsidR="00C65EF9" w:rsidRPr="00C65EF9">
            <w:rPr>
              <w:noProof/>
              <w:color w:val="000000" w:themeColor="text1"/>
            </w:rPr>
            <w:t>[7]</w:t>
          </w:r>
          <w:r w:rsidR="006338E4" w:rsidRPr="00D21B4E">
            <w:rPr>
              <w:color w:val="000000" w:themeColor="text1"/>
            </w:rPr>
            <w:fldChar w:fldCharType="end"/>
          </w:r>
        </w:sdtContent>
      </w:sdt>
      <w:r w:rsidR="008B4C51">
        <w:rPr>
          <w:color w:val="000000" w:themeColor="text1"/>
        </w:rPr>
        <w:t>.</w:t>
      </w:r>
    </w:p>
    <w:p w14:paraId="5BFFAF9B" w14:textId="77777777" w:rsidR="00C221A0" w:rsidRPr="00D21B4E" w:rsidRDefault="00C1253F" w:rsidP="00C221A0">
      <w:pPr>
        <w:keepNext/>
        <w:rPr>
          <w:color w:val="000000" w:themeColor="text1"/>
        </w:rPr>
      </w:pPr>
      <w:r w:rsidRPr="00D21B4E">
        <w:rPr>
          <w:noProof/>
          <w:color w:val="000000" w:themeColor="text1"/>
        </w:rPr>
        <w:lastRenderedPageBreak/>
        <w:drawing>
          <wp:inline distT="0" distB="0" distL="0" distR="0" wp14:anchorId="3FD3A23F" wp14:editId="549EE6F5">
            <wp:extent cx="5029200" cy="3017520"/>
            <wp:effectExtent l="0" t="0" r="0" b="0"/>
            <wp:docPr id="6" name="Picture 6" descr="A close-up of a computer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up of a computer devic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029200" cy="3017520"/>
                    </a:xfrm>
                    <a:prstGeom prst="rect">
                      <a:avLst/>
                    </a:prstGeom>
                  </pic:spPr>
                </pic:pic>
              </a:graphicData>
            </a:graphic>
          </wp:inline>
        </w:drawing>
      </w:r>
    </w:p>
    <w:p w14:paraId="7B00BD53" w14:textId="23FF5FB9" w:rsidR="00C221A0" w:rsidRPr="00D21B4E" w:rsidRDefault="00C221A0" w:rsidP="00C221A0">
      <w:pPr>
        <w:pStyle w:val="Caption"/>
        <w:rPr>
          <w:color w:val="000000" w:themeColor="text1"/>
        </w:rPr>
      </w:pPr>
      <w:bookmarkStart w:id="11" w:name="_Toc152798868"/>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2</w:t>
      </w:r>
      <w:r w:rsidRPr="00D21B4E">
        <w:rPr>
          <w:noProof/>
          <w:color w:val="000000" w:themeColor="text1"/>
        </w:rPr>
        <w:fldChar w:fldCharType="end"/>
      </w:r>
      <w:r w:rsidRPr="00D21B4E">
        <w:rPr>
          <w:color w:val="000000" w:themeColor="text1"/>
        </w:rPr>
        <w:t>: EndRun Ninja Port Diagram</w:t>
      </w:r>
      <w:bookmarkEnd w:id="11"/>
    </w:p>
    <w:p w14:paraId="61D7CCC2" w14:textId="77777777" w:rsidR="00C221A0" w:rsidRPr="00D21B4E" w:rsidRDefault="00C221A0" w:rsidP="00C221A0">
      <w:pPr>
        <w:rPr>
          <w:color w:val="000000" w:themeColor="text1"/>
        </w:rPr>
      </w:pPr>
    </w:p>
    <w:p w14:paraId="6DBD7586" w14:textId="6AA929AC" w:rsidR="00AF5185" w:rsidRPr="00D21B4E" w:rsidRDefault="004F2D5D" w:rsidP="00EA1A42">
      <w:pPr>
        <w:rPr>
          <w:color w:val="000000" w:themeColor="text1"/>
        </w:rPr>
      </w:pPr>
      <w:r w:rsidRPr="00D21B4E">
        <w:rPr>
          <w:color w:val="000000" w:themeColor="text1"/>
        </w:rPr>
        <w:t xml:space="preserve">Three of </w:t>
      </w:r>
      <w:r w:rsidR="00AF5185" w:rsidRPr="00D21B4E">
        <w:rPr>
          <w:color w:val="000000" w:themeColor="text1"/>
        </w:rPr>
        <w:t>the available connections</w:t>
      </w:r>
      <w:r w:rsidRPr="00D21B4E">
        <w:rPr>
          <w:color w:val="000000" w:themeColor="text1"/>
        </w:rPr>
        <w:t xml:space="preserve"> were used throughout th</w:t>
      </w:r>
      <w:r w:rsidR="000644A2" w:rsidRPr="00D21B4E">
        <w:rPr>
          <w:color w:val="000000" w:themeColor="text1"/>
        </w:rPr>
        <w:t>is research.</w:t>
      </w:r>
      <w:r w:rsidR="00AF5185" w:rsidRPr="00D21B4E">
        <w:rPr>
          <w:color w:val="000000" w:themeColor="text1"/>
        </w:rPr>
        <w:t xml:space="preserve"> </w:t>
      </w:r>
      <w:r w:rsidR="000644A2" w:rsidRPr="00D21B4E">
        <w:rPr>
          <w:color w:val="000000" w:themeColor="text1"/>
        </w:rPr>
        <w:t>P</w:t>
      </w:r>
      <w:r w:rsidR="00AF5185" w:rsidRPr="00D21B4E">
        <w:rPr>
          <w:color w:val="000000" w:themeColor="text1"/>
        </w:rPr>
        <w:t xml:space="preserve">ort </w:t>
      </w:r>
      <w:r w:rsidR="00C135D9" w:rsidRPr="00D21B4E">
        <w:rPr>
          <w:color w:val="000000" w:themeColor="text1"/>
        </w:rPr>
        <w:t>A</w:t>
      </w:r>
      <w:r w:rsidR="00AF5185" w:rsidRPr="00D21B4E">
        <w:rPr>
          <w:color w:val="000000" w:themeColor="text1"/>
        </w:rPr>
        <w:t xml:space="preserve"> was </w:t>
      </w:r>
      <w:r w:rsidR="007F39EC" w:rsidRPr="00D21B4E">
        <w:rPr>
          <w:color w:val="000000" w:themeColor="text1"/>
        </w:rPr>
        <w:t>configured as a</w:t>
      </w:r>
      <w:r w:rsidR="00D43513" w:rsidRPr="00D21B4E">
        <w:rPr>
          <w:color w:val="000000" w:themeColor="text1"/>
        </w:rPr>
        <w:t xml:space="preserve"> 10MHz output</w:t>
      </w:r>
      <w:r w:rsidR="00175811" w:rsidRPr="00D21B4E">
        <w:rPr>
          <w:color w:val="000000" w:themeColor="text1"/>
        </w:rPr>
        <w:t>.</w:t>
      </w:r>
      <w:r w:rsidR="00D43513" w:rsidRPr="00D21B4E">
        <w:rPr>
          <w:color w:val="000000" w:themeColor="text1"/>
        </w:rPr>
        <w:t xml:space="preserve"> </w:t>
      </w:r>
      <w:r w:rsidR="00175811" w:rsidRPr="00D21B4E">
        <w:rPr>
          <w:color w:val="000000" w:themeColor="text1"/>
        </w:rPr>
        <w:t>P</w:t>
      </w:r>
      <w:r w:rsidR="00D43513" w:rsidRPr="00D21B4E">
        <w:rPr>
          <w:color w:val="000000" w:themeColor="text1"/>
        </w:rPr>
        <w:t xml:space="preserve">ort </w:t>
      </w:r>
      <w:r w:rsidR="00EA590D" w:rsidRPr="00D21B4E">
        <w:rPr>
          <w:color w:val="000000" w:themeColor="text1"/>
        </w:rPr>
        <w:t xml:space="preserve">G, </w:t>
      </w:r>
      <w:r w:rsidR="0087584E" w:rsidRPr="00D21B4E">
        <w:rPr>
          <w:color w:val="000000" w:themeColor="text1"/>
        </w:rPr>
        <w:t xml:space="preserve">the </w:t>
      </w:r>
      <w:r w:rsidR="00EA590D" w:rsidRPr="00D21B4E">
        <w:rPr>
          <w:color w:val="000000" w:themeColor="text1"/>
        </w:rPr>
        <w:t>programmable pulse output (PPO)</w:t>
      </w:r>
      <w:r w:rsidR="00DB6C48" w:rsidRPr="00D21B4E">
        <w:rPr>
          <w:color w:val="000000" w:themeColor="text1"/>
        </w:rPr>
        <w:t xml:space="preserve">, a versatile port </w:t>
      </w:r>
      <w:r w:rsidR="00A5483E" w:rsidRPr="00D21B4E">
        <w:rPr>
          <w:color w:val="000000" w:themeColor="text1"/>
        </w:rPr>
        <w:t>used to output</w:t>
      </w:r>
      <w:r w:rsidR="00CA2D66" w:rsidRPr="00D21B4E">
        <w:rPr>
          <w:color w:val="000000" w:themeColor="text1"/>
        </w:rPr>
        <w:t xml:space="preserve"> pulse trains of varying frequencies</w:t>
      </w:r>
      <w:r w:rsidR="00091CCF" w:rsidRPr="00D21B4E">
        <w:rPr>
          <w:color w:val="000000" w:themeColor="text1"/>
        </w:rPr>
        <w:t xml:space="preserve"> and duty cycles</w:t>
      </w:r>
      <w:r w:rsidR="00CA2D66" w:rsidRPr="00D21B4E">
        <w:rPr>
          <w:color w:val="000000" w:themeColor="text1"/>
        </w:rPr>
        <w:t xml:space="preserve"> as well as the </w:t>
      </w:r>
      <w:r w:rsidR="0044329E" w:rsidRPr="00D21B4E">
        <w:rPr>
          <w:color w:val="000000" w:themeColor="text1"/>
        </w:rPr>
        <w:t>absolute GPS time single pulse</w:t>
      </w:r>
      <w:r w:rsidR="00DE112E" w:rsidRPr="00D21B4E">
        <w:rPr>
          <w:color w:val="000000" w:themeColor="text1"/>
        </w:rPr>
        <w:t xml:space="preserve">, </w:t>
      </w:r>
      <w:r w:rsidR="00B5774A" w:rsidRPr="00D21B4E">
        <w:rPr>
          <w:color w:val="000000" w:themeColor="text1"/>
        </w:rPr>
        <w:t xml:space="preserve">was </w:t>
      </w:r>
      <w:r w:rsidR="006570C0" w:rsidRPr="00D21B4E">
        <w:rPr>
          <w:color w:val="000000" w:themeColor="text1"/>
        </w:rPr>
        <w:t xml:space="preserve">configured as both a square wave and a </w:t>
      </w:r>
      <w:r w:rsidR="00F85989" w:rsidRPr="00D21B4E">
        <w:rPr>
          <w:color w:val="000000" w:themeColor="text1"/>
        </w:rPr>
        <w:t>GPS trigger.</w:t>
      </w:r>
      <w:r w:rsidR="00DE112E" w:rsidRPr="00D21B4E">
        <w:rPr>
          <w:color w:val="000000" w:themeColor="text1"/>
        </w:rPr>
        <w:t xml:space="preserve"> </w:t>
      </w:r>
      <w:r w:rsidR="00F85989" w:rsidRPr="00D21B4E">
        <w:rPr>
          <w:color w:val="000000" w:themeColor="text1"/>
        </w:rPr>
        <w:t>P</w:t>
      </w:r>
      <w:r w:rsidR="00DE112E" w:rsidRPr="00D21B4E">
        <w:rPr>
          <w:color w:val="000000" w:themeColor="text1"/>
        </w:rPr>
        <w:t xml:space="preserve">ort E was used as </w:t>
      </w:r>
      <w:r w:rsidR="00A5483E" w:rsidRPr="00D21B4E">
        <w:rPr>
          <w:color w:val="000000" w:themeColor="text1"/>
        </w:rPr>
        <w:t xml:space="preserve">a 1PPS signal, where each pulse occurs </w:t>
      </w:r>
      <w:r w:rsidR="003F20B8" w:rsidRPr="00D21B4E">
        <w:rPr>
          <w:color w:val="000000" w:themeColor="text1"/>
        </w:rPr>
        <w:t>as close to each GPS second as possible.</w:t>
      </w:r>
      <w:r w:rsidR="007E2D3C" w:rsidRPr="00D21B4E">
        <w:rPr>
          <w:color w:val="000000" w:themeColor="text1"/>
        </w:rPr>
        <w:t xml:space="preserve"> The </w:t>
      </w:r>
      <w:r w:rsidR="007746DC">
        <w:rPr>
          <w:color w:val="000000" w:themeColor="text1"/>
        </w:rPr>
        <w:t>a</w:t>
      </w:r>
      <w:r w:rsidR="007E2D3C" w:rsidRPr="00D21B4E">
        <w:rPr>
          <w:color w:val="000000" w:themeColor="text1"/>
        </w:rPr>
        <w:t xml:space="preserve">ntenna port was also used in experiments where the </w:t>
      </w:r>
      <w:r w:rsidR="00050E9E" w:rsidRPr="00D21B4E">
        <w:rPr>
          <w:color w:val="000000" w:themeColor="text1"/>
        </w:rPr>
        <w:t>Ninja units were disciplined by GPS.</w:t>
      </w:r>
    </w:p>
    <w:p w14:paraId="182E48B0" w14:textId="2C175442" w:rsidR="00347514" w:rsidRPr="00D21B4E" w:rsidRDefault="00347514" w:rsidP="00347514">
      <w:pPr>
        <w:pStyle w:val="Heading3"/>
        <w:rPr>
          <w:color w:val="000000" w:themeColor="text1"/>
        </w:rPr>
      </w:pPr>
      <w:bookmarkStart w:id="12" w:name="_Toc152798805"/>
      <w:r w:rsidRPr="00D21B4E">
        <w:rPr>
          <w:color w:val="000000" w:themeColor="text1"/>
        </w:rPr>
        <w:lastRenderedPageBreak/>
        <w:t>2.2.2 Command Line Interface on Ninja</w:t>
      </w:r>
      <w:r w:rsidR="00520AC7" w:rsidRPr="00D21B4E">
        <w:rPr>
          <w:color w:val="000000" w:themeColor="text1"/>
        </w:rPr>
        <w:t xml:space="preserve"> and Commands Used</w:t>
      </w:r>
      <w:bookmarkEnd w:id="12"/>
    </w:p>
    <w:p w14:paraId="39AD6603" w14:textId="4D257813" w:rsidR="00775EB7" w:rsidRPr="00D21B4E" w:rsidRDefault="00775EB7" w:rsidP="00775EB7">
      <w:pPr>
        <w:rPr>
          <w:color w:val="000000" w:themeColor="text1"/>
        </w:rPr>
      </w:pPr>
      <w:r w:rsidRPr="00D21B4E">
        <w:rPr>
          <w:color w:val="000000" w:themeColor="text1"/>
        </w:rPr>
        <w:tab/>
        <w:t>The Ninja</w:t>
      </w:r>
      <w:r w:rsidR="0041593D" w:rsidRPr="00D21B4E">
        <w:rPr>
          <w:color w:val="000000" w:themeColor="text1"/>
        </w:rPr>
        <w:t xml:space="preserve"> is configured and operated using a command line interface (CLI)</w:t>
      </w:r>
      <w:r w:rsidR="000B1AE0" w:rsidRPr="00D21B4E">
        <w:rPr>
          <w:color w:val="000000" w:themeColor="text1"/>
        </w:rPr>
        <w:t xml:space="preserve"> and runs the standard Linux command shell bash.</w:t>
      </w:r>
      <w:r w:rsidR="00390CF1" w:rsidRPr="00D21B4E">
        <w:rPr>
          <w:color w:val="000000" w:themeColor="text1"/>
        </w:rPr>
        <w:t xml:space="preserve"> </w:t>
      </w:r>
      <w:r w:rsidR="00D376E3" w:rsidRPr="00D21B4E">
        <w:rPr>
          <w:color w:val="000000" w:themeColor="text1"/>
        </w:rPr>
        <w:t xml:space="preserve">This CLI </w:t>
      </w:r>
      <w:r w:rsidR="00186F2B" w:rsidRPr="00D21B4E">
        <w:rPr>
          <w:color w:val="000000" w:themeColor="text1"/>
        </w:rPr>
        <w:t xml:space="preserve">can be accessed by serial port or SSH. </w:t>
      </w:r>
      <w:r w:rsidR="00390CF1" w:rsidRPr="00D21B4E">
        <w:rPr>
          <w:color w:val="000000" w:themeColor="text1"/>
        </w:rPr>
        <w:t xml:space="preserve">EndRun provides a detailed list of commands </w:t>
      </w:r>
      <w:r w:rsidR="00646310" w:rsidRPr="00D21B4E">
        <w:rPr>
          <w:color w:val="000000" w:themeColor="text1"/>
        </w:rPr>
        <w:t>in the Ninja user manual. The most common</w:t>
      </w:r>
      <w:r w:rsidR="006E58BF" w:rsidRPr="00D21B4E">
        <w:rPr>
          <w:color w:val="000000" w:themeColor="text1"/>
        </w:rPr>
        <w:t>ly</w:t>
      </w:r>
      <w:r w:rsidR="00646310" w:rsidRPr="00D21B4E">
        <w:rPr>
          <w:color w:val="000000" w:themeColor="text1"/>
        </w:rPr>
        <w:t xml:space="preserve"> used </w:t>
      </w:r>
      <w:r w:rsidR="006E58BF" w:rsidRPr="00D21B4E">
        <w:rPr>
          <w:color w:val="000000" w:themeColor="text1"/>
        </w:rPr>
        <w:t xml:space="preserve">commands </w:t>
      </w:r>
      <w:r w:rsidR="00646310" w:rsidRPr="00D21B4E">
        <w:rPr>
          <w:color w:val="000000" w:themeColor="text1"/>
        </w:rPr>
        <w:t xml:space="preserve">in this </w:t>
      </w:r>
      <w:r w:rsidR="004911BA" w:rsidRPr="00D21B4E">
        <w:rPr>
          <w:color w:val="000000" w:themeColor="text1"/>
        </w:rPr>
        <w:t>research effort were</w:t>
      </w:r>
      <w:r w:rsidR="00646310" w:rsidRPr="00D21B4E">
        <w:rPr>
          <w:color w:val="000000" w:themeColor="text1"/>
        </w:rPr>
        <w:t>:</w:t>
      </w:r>
    </w:p>
    <w:p w14:paraId="54D20D7E" w14:textId="6C8AFA15" w:rsidR="00646310" w:rsidRPr="00D21B4E" w:rsidRDefault="00A50BAD" w:rsidP="009653A9">
      <w:pPr>
        <w:pStyle w:val="ListParagraph"/>
        <w:numPr>
          <w:ilvl w:val="0"/>
          <w:numId w:val="4"/>
        </w:numPr>
        <w:rPr>
          <w:color w:val="000000" w:themeColor="text1"/>
        </w:rPr>
      </w:pPr>
      <w:r w:rsidRPr="00D21B4E">
        <w:rPr>
          <w:color w:val="000000" w:themeColor="text1"/>
        </w:rPr>
        <w:t>c</w:t>
      </w:r>
      <w:r w:rsidR="001F1049" w:rsidRPr="00D21B4E">
        <w:rPr>
          <w:color w:val="000000" w:themeColor="text1"/>
        </w:rPr>
        <w:t>puio</w:t>
      </w:r>
      <w:r w:rsidRPr="00D21B4E">
        <w:rPr>
          <w:color w:val="000000" w:themeColor="text1"/>
        </w:rPr>
        <w:t xml:space="preserve"> – Shows the status of the PPO port.</w:t>
      </w:r>
    </w:p>
    <w:p w14:paraId="13B3AB75" w14:textId="78E118F8" w:rsidR="001F1049" w:rsidRPr="00D21B4E" w:rsidRDefault="001F1049" w:rsidP="009653A9">
      <w:pPr>
        <w:pStyle w:val="ListParagraph"/>
        <w:numPr>
          <w:ilvl w:val="0"/>
          <w:numId w:val="4"/>
        </w:numPr>
        <w:rPr>
          <w:color w:val="000000" w:themeColor="text1"/>
        </w:rPr>
      </w:pPr>
      <w:r w:rsidRPr="00D21B4E">
        <w:rPr>
          <w:color w:val="000000" w:themeColor="text1"/>
        </w:rPr>
        <w:t>cpuioconfig</w:t>
      </w:r>
      <w:r w:rsidR="00A50BAD" w:rsidRPr="00D21B4E">
        <w:rPr>
          <w:color w:val="000000" w:themeColor="text1"/>
        </w:rPr>
        <w:t xml:space="preserve"> – Allows the user to change the frequency of the pulse train from the PPO port or to turn the port off.</w:t>
      </w:r>
    </w:p>
    <w:p w14:paraId="0CEC65F3" w14:textId="4CBDFCA8" w:rsidR="00646310" w:rsidRPr="00D21B4E" w:rsidRDefault="00123CB5" w:rsidP="009653A9">
      <w:pPr>
        <w:pStyle w:val="ListParagraph"/>
        <w:numPr>
          <w:ilvl w:val="0"/>
          <w:numId w:val="4"/>
        </w:numPr>
        <w:rPr>
          <w:color w:val="000000" w:themeColor="text1"/>
        </w:rPr>
      </w:pPr>
      <w:r w:rsidRPr="00D21B4E">
        <w:rPr>
          <w:color w:val="000000" w:themeColor="text1"/>
        </w:rPr>
        <w:t>t</w:t>
      </w:r>
      <w:r w:rsidR="00232D25" w:rsidRPr="00D21B4E">
        <w:rPr>
          <w:color w:val="000000" w:themeColor="text1"/>
        </w:rPr>
        <w:t>riggerppo</w:t>
      </w:r>
      <w:r w:rsidR="00A50BAD" w:rsidRPr="00D21B4E">
        <w:rPr>
          <w:color w:val="000000" w:themeColor="text1"/>
        </w:rPr>
        <w:t xml:space="preserve"> – Allows the user to schedule an absolute GPS time single pulse.</w:t>
      </w:r>
    </w:p>
    <w:p w14:paraId="52FEA10B" w14:textId="14933449" w:rsidR="008A301F" w:rsidRPr="00D21B4E" w:rsidRDefault="00271B89" w:rsidP="008A301F">
      <w:pPr>
        <w:rPr>
          <w:color w:val="000000" w:themeColor="text1"/>
        </w:rPr>
      </w:pPr>
      <w:r w:rsidRPr="00D21B4E">
        <w:rPr>
          <w:color w:val="000000" w:themeColor="text1"/>
        </w:rPr>
        <w:t xml:space="preserve">Another use for the CLI on the Ninja units was </w:t>
      </w:r>
      <w:r w:rsidR="00E331F7" w:rsidRPr="00D21B4E">
        <w:rPr>
          <w:color w:val="000000" w:themeColor="text1"/>
        </w:rPr>
        <w:t xml:space="preserve">running </w:t>
      </w:r>
      <w:r w:rsidR="00B3407A" w:rsidRPr="00D21B4E">
        <w:rPr>
          <w:color w:val="000000" w:themeColor="text1"/>
        </w:rPr>
        <w:t>“</w:t>
      </w:r>
      <w:r w:rsidR="00E331F7" w:rsidRPr="00D21B4E">
        <w:rPr>
          <w:color w:val="000000" w:themeColor="text1"/>
        </w:rPr>
        <w:t>Joe’s Own Editor</w:t>
      </w:r>
      <w:r w:rsidR="00B3407A" w:rsidRPr="00D21B4E">
        <w:rPr>
          <w:color w:val="000000" w:themeColor="text1"/>
        </w:rPr>
        <w:t>” (JOE)</w:t>
      </w:r>
      <w:r w:rsidR="00E331F7" w:rsidRPr="00D21B4E">
        <w:rPr>
          <w:color w:val="000000" w:themeColor="text1"/>
        </w:rPr>
        <w:t>. This text editor is loaded on the Ninja</w:t>
      </w:r>
      <w:r w:rsidR="008D1886" w:rsidRPr="00D21B4E">
        <w:rPr>
          <w:color w:val="000000" w:themeColor="text1"/>
        </w:rPr>
        <w:t xml:space="preserve"> units</w:t>
      </w:r>
      <w:r w:rsidR="00E331F7" w:rsidRPr="00D21B4E">
        <w:rPr>
          <w:color w:val="000000" w:themeColor="text1"/>
        </w:rPr>
        <w:t xml:space="preserve"> by </w:t>
      </w:r>
      <w:r w:rsidR="00050E9E" w:rsidRPr="00D21B4E">
        <w:rPr>
          <w:color w:val="000000" w:themeColor="text1"/>
        </w:rPr>
        <w:t>default and</w:t>
      </w:r>
      <w:r w:rsidR="00E331F7" w:rsidRPr="00D21B4E">
        <w:rPr>
          <w:color w:val="000000" w:themeColor="text1"/>
        </w:rPr>
        <w:t xml:space="preserve"> can be used to </w:t>
      </w:r>
      <w:r w:rsidR="00502D8B" w:rsidRPr="00D21B4E">
        <w:rPr>
          <w:color w:val="000000" w:themeColor="text1"/>
        </w:rPr>
        <w:t>create bash scripts.</w:t>
      </w:r>
    </w:p>
    <w:p w14:paraId="620D3C0B" w14:textId="522EA269" w:rsidR="00347514" w:rsidRPr="00D21B4E" w:rsidRDefault="00520AC7" w:rsidP="00347514">
      <w:pPr>
        <w:pStyle w:val="Heading3"/>
        <w:rPr>
          <w:color w:val="000000" w:themeColor="text1"/>
        </w:rPr>
      </w:pPr>
      <w:bookmarkStart w:id="13" w:name="_Toc152798806"/>
      <w:r w:rsidRPr="00D21B4E">
        <w:rPr>
          <w:color w:val="000000" w:themeColor="text1"/>
        </w:rPr>
        <w:t>2.2.3 B</w:t>
      </w:r>
      <w:r w:rsidR="00123CB5" w:rsidRPr="00D21B4E">
        <w:rPr>
          <w:color w:val="000000" w:themeColor="text1"/>
        </w:rPr>
        <w:t>ash</w:t>
      </w:r>
      <w:r w:rsidRPr="00D21B4E">
        <w:rPr>
          <w:color w:val="000000" w:themeColor="text1"/>
        </w:rPr>
        <w:t xml:space="preserve"> Scripting</w:t>
      </w:r>
      <w:bookmarkEnd w:id="13"/>
    </w:p>
    <w:p w14:paraId="4D3E326C" w14:textId="76B0AD8F" w:rsidR="00123CB5" w:rsidRPr="00D21B4E" w:rsidRDefault="00123CB5" w:rsidP="00123CB5">
      <w:pPr>
        <w:rPr>
          <w:color w:val="000000" w:themeColor="text1"/>
        </w:rPr>
      </w:pPr>
      <w:r w:rsidRPr="00D21B4E">
        <w:rPr>
          <w:color w:val="000000" w:themeColor="text1"/>
        </w:rPr>
        <w:tab/>
        <w:t>Like the 5950, the Ninja supports bash scripting to automate processes</w:t>
      </w:r>
      <w:r w:rsidR="001D3977" w:rsidRPr="00D21B4E">
        <w:rPr>
          <w:color w:val="000000" w:themeColor="text1"/>
        </w:rPr>
        <w:t>.</w:t>
      </w:r>
      <w:r w:rsidRPr="00D21B4E">
        <w:rPr>
          <w:color w:val="000000" w:themeColor="text1"/>
        </w:rPr>
        <w:t xml:space="preserve"> </w:t>
      </w:r>
      <w:r w:rsidR="00B05A50" w:rsidRPr="00D21B4E">
        <w:rPr>
          <w:color w:val="000000" w:themeColor="text1"/>
        </w:rPr>
        <w:t>Because</w:t>
      </w:r>
      <w:r w:rsidRPr="00D21B4E">
        <w:rPr>
          <w:color w:val="000000" w:themeColor="text1"/>
        </w:rPr>
        <w:t xml:space="preserve"> the kinds of commands used in the Ninja CLI are </w:t>
      </w:r>
      <w:r w:rsidR="00480A8D" w:rsidRPr="00D21B4E">
        <w:rPr>
          <w:color w:val="000000" w:themeColor="text1"/>
        </w:rPr>
        <w:t>limited</w:t>
      </w:r>
      <w:r w:rsidRPr="00D21B4E">
        <w:rPr>
          <w:color w:val="000000" w:themeColor="text1"/>
        </w:rPr>
        <w:t xml:space="preserve">, the only time bash scripting was used on the Ninja during the three signal characterization experiments was during the absolute GPS time single pulse jitter characterization experiment. The script developed for this experiment automated the process of </w:t>
      </w:r>
      <w:r w:rsidRPr="00D21B4E">
        <w:rPr>
          <w:color w:val="000000" w:themeColor="text1"/>
        </w:rPr>
        <w:lastRenderedPageBreak/>
        <w:t xml:space="preserve">setting multiple single pulses on </w:t>
      </w:r>
      <w:r w:rsidR="008E4B4A" w:rsidRPr="00D21B4E">
        <w:rPr>
          <w:color w:val="000000" w:themeColor="text1"/>
        </w:rPr>
        <w:t>a pair of</w:t>
      </w:r>
      <w:r w:rsidRPr="00D21B4E">
        <w:rPr>
          <w:color w:val="000000" w:themeColor="text1"/>
        </w:rPr>
        <w:t xml:space="preserve"> Ninja unit</w:t>
      </w:r>
      <w:r w:rsidR="008E4B4A" w:rsidRPr="00D21B4E">
        <w:rPr>
          <w:color w:val="000000" w:themeColor="text1"/>
        </w:rPr>
        <w:t>s</w:t>
      </w:r>
      <w:r w:rsidRPr="00D21B4E">
        <w:rPr>
          <w:color w:val="000000" w:themeColor="text1"/>
        </w:rPr>
        <w:t xml:space="preserve"> using the triggerppo command so that the jitter between them could be characterized. </w:t>
      </w:r>
    </w:p>
    <w:p w14:paraId="311AE097" w14:textId="4DA640E7" w:rsidR="00534BD5" w:rsidRPr="00D21B4E" w:rsidRDefault="0001439B" w:rsidP="000E46D2">
      <w:pPr>
        <w:pStyle w:val="Heading2"/>
        <w:rPr>
          <w:color w:val="000000" w:themeColor="text1"/>
        </w:rPr>
      </w:pPr>
      <w:bookmarkStart w:id="14" w:name="_Toc152798807"/>
      <w:r w:rsidRPr="00D21B4E">
        <w:rPr>
          <w:color w:val="000000" w:themeColor="text1"/>
        </w:rPr>
        <w:t xml:space="preserve">2.3 </w:t>
      </w:r>
      <w:r w:rsidR="00285F3D" w:rsidRPr="00D21B4E">
        <w:rPr>
          <w:color w:val="000000" w:themeColor="text1"/>
        </w:rPr>
        <w:t>Signal Acquisition</w:t>
      </w:r>
      <w:r w:rsidR="00123CB5" w:rsidRPr="00D21B4E">
        <w:rPr>
          <w:color w:val="000000" w:themeColor="text1"/>
        </w:rPr>
        <w:t xml:space="preserve"> with the 5950</w:t>
      </w:r>
      <w:r w:rsidR="00115C30" w:rsidRPr="00D21B4E">
        <w:rPr>
          <w:color w:val="000000" w:themeColor="text1"/>
        </w:rPr>
        <w:t xml:space="preserve"> RFSoC </w:t>
      </w:r>
      <w:r w:rsidR="008A7EAE" w:rsidRPr="00D21B4E">
        <w:rPr>
          <w:color w:val="000000" w:themeColor="text1"/>
        </w:rPr>
        <w:t>Module</w:t>
      </w:r>
      <w:bookmarkEnd w:id="14"/>
    </w:p>
    <w:p w14:paraId="6DF2F168" w14:textId="79C0D754" w:rsidR="00AC770C" w:rsidRPr="00D21B4E" w:rsidRDefault="00AC770C" w:rsidP="006455AC">
      <w:pPr>
        <w:pStyle w:val="Heading3"/>
        <w:rPr>
          <w:color w:val="000000" w:themeColor="text1"/>
        </w:rPr>
      </w:pPr>
      <w:bookmarkStart w:id="15" w:name="_Toc152798808"/>
      <w:r w:rsidRPr="00D21B4E">
        <w:rPr>
          <w:color w:val="000000" w:themeColor="text1"/>
        </w:rPr>
        <w:t>2.3.</w:t>
      </w:r>
      <w:r w:rsidR="000E46D2" w:rsidRPr="00D21B4E">
        <w:rPr>
          <w:color w:val="000000" w:themeColor="text1"/>
        </w:rPr>
        <w:t>1</w:t>
      </w:r>
      <w:r w:rsidRPr="00D21B4E">
        <w:rPr>
          <w:color w:val="000000" w:themeColor="text1"/>
        </w:rPr>
        <w:t xml:space="preserve"> </w:t>
      </w:r>
      <w:r w:rsidR="002F0BCA" w:rsidRPr="00D21B4E">
        <w:rPr>
          <w:color w:val="000000" w:themeColor="text1"/>
        </w:rPr>
        <w:t>Linux Command Line Interface</w:t>
      </w:r>
      <w:bookmarkEnd w:id="15"/>
    </w:p>
    <w:p w14:paraId="6C2137A8" w14:textId="65C85DA6" w:rsidR="00E37C7A" w:rsidRPr="00D21B4E" w:rsidRDefault="00E37C7A" w:rsidP="00E37C7A">
      <w:pPr>
        <w:rPr>
          <w:color w:val="000000" w:themeColor="text1"/>
        </w:rPr>
      </w:pPr>
      <w:r w:rsidRPr="00D21B4E">
        <w:rPr>
          <w:color w:val="000000" w:themeColor="text1"/>
        </w:rPr>
        <w:tab/>
        <w:t>The 5950 features a Linux-based CLI</w:t>
      </w:r>
      <w:r w:rsidR="007A55D1" w:rsidRPr="00D21B4E">
        <w:rPr>
          <w:color w:val="000000" w:themeColor="text1"/>
        </w:rPr>
        <w:t xml:space="preserve"> accessible by serial port or </w:t>
      </w:r>
      <w:r w:rsidR="00AD3F65" w:rsidRPr="00D21B4E">
        <w:rPr>
          <w:color w:val="000000" w:themeColor="text1"/>
        </w:rPr>
        <w:t>Secure Shell (</w:t>
      </w:r>
      <w:r w:rsidR="007A55D1" w:rsidRPr="00D21B4E">
        <w:rPr>
          <w:color w:val="000000" w:themeColor="text1"/>
        </w:rPr>
        <w:t>SSH</w:t>
      </w:r>
      <w:r w:rsidR="00AD3F65" w:rsidRPr="00D21B4E">
        <w:rPr>
          <w:color w:val="000000" w:themeColor="text1"/>
        </w:rPr>
        <w:t>)</w:t>
      </w:r>
      <w:r w:rsidR="007A55D1" w:rsidRPr="00D21B4E">
        <w:rPr>
          <w:color w:val="000000" w:themeColor="text1"/>
        </w:rPr>
        <w:t xml:space="preserve">, </w:t>
      </w:r>
      <w:r w:rsidR="006772A2" w:rsidRPr="00D21B4E">
        <w:rPr>
          <w:color w:val="000000" w:themeColor="text1"/>
        </w:rPr>
        <w:t>allowing the user to easily interact with the 5950.</w:t>
      </w:r>
      <w:r w:rsidR="00C133CB" w:rsidRPr="00D21B4E">
        <w:rPr>
          <w:color w:val="000000" w:themeColor="text1"/>
        </w:rPr>
        <w:t xml:space="preserve"> The CLI allows the user to create </w:t>
      </w:r>
      <w:r w:rsidR="005D1DA7" w:rsidRPr="00D21B4E">
        <w:rPr>
          <w:color w:val="000000" w:themeColor="text1"/>
        </w:rPr>
        <w:t>bash</w:t>
      </w:r>
      <w:r w:rsidR="00921B27" w:rsidRPr="00D21B4E">
        <w:rPr>
          <w:color w:val="000000" w:themeColor="text1"/>
        </w:rPr>
        <w:t xml:space="preserve"> scripts</w:t>
      </w:r>
      <w:r w:rsidR="00A01BCD" w:rsidRPr="00D21B4E">
        <w:rPr>
          <w:color w:val="000000" w:themeColor="text1"/>
        </w:rPr>
        <w:t>,</w:t>
      </w:r>
      <w:r w:rsidR="009E37B7" w:rsidRPr="00D21B4E">
        <w:rPr>
          <w:color w:val="000000" w:themeColor="text1"/>
        </w:rPr>
        <w:t xml:space="preserve"> connect to other </w:t>
      </w:r>
      <w:r w:rsidR="009070A0" w:rsidRPr="00D21B4E">
        <w:rPr>
          <w:color w:val="000000" w:themeColor="text1"/>
        </w:rPr>
        <w:t>computers on a local network</w:t>
      </w:r>
      <w:r w:rsidR="00921B27" w:rsidRPr="00D21B4E">
        <w:rPr>
          <w:color w:val="000000" w:themeColor="text1"/>
        </w:rPr>
        <w:t>, edit initialization files</w:t>
      </w:r>
      <w:r w:rsidR="00C549E6" w:rsidRPr="00D21B4E">
        <w:rPr>
          <w:color w:val="000000" w:themeColor="text1"/>
        </w:rPr>
        <w:t>,</w:t>
      </w:r>
      <w:r w:rsidR="00921B27" w:rsidRPr="00D21B4E">
        <w:rPr>
          <w:color w:val="000000" w:themeColor="text1"/>
        </w:rPr>
        <w:t xml:space="preserve"> and run programs.</w:t>
      </w:r>
    </w:p>
    <w:p w14:paraId="454A4BDC" w14:textId="47030898" w:rsidR="006455AC" w:rsidRPr="00D21B4E" w:rsidRDefault="006455AC" w:rsidP="006455AC">
      <w:pPr>
        <w:pStyle w:val="Heading3"/>
        <w:rPr>
          <w:color w:val="000000" w:themeColor="text1"/>
        </w:rPr>
      </w:pPr>
      <w:bookmarkStart w:id="16" w:name="_Toc152798809"/>
      <w:r w:rsidRPr="00D21B4E">
        <w:rPr>
          <w:color w:val="000000" w:themeColor="text1"/>
        </w:rPr>
        <w:t>2.3.</w:t>
      </w:r>
      <w:r w:rsidR="009431ED" w:rsidRPr="00D21B4E">
        <w:rPr>
          <w:color w:val="000000" w:themeColor="text1"/>
        </w:rPr>
        <w:t>2</w:t>
      </w:r>
      <w:r w:rsidRPr="00D21B4E">
        <w:rPr>
          <w:color w:val="000000" w:themeColor="text1"/>
        </w:rPr>
        <w:t xml:space="preserve"> “acquire” </w:t>
      </w:r>
      <w:r w:rsidR="00030EDA" w:rsidRPr="00D21B4E">
        <w:rPr>
          <w:color w:val="000000" w:themeColor="text1"/>
        </w:rPr>
        <w:t>Ex</w:t>
      </w:r>
      <w:r w:rsidRPr="00D21B4E">
        <w:rPr>
          <w:color w:val="000000" w:themeColor="text1"/>
        </w:rPr>
        <w:t>ample Program</w:t>
      </w:r>
      <w:r w:rsidR="00575B16" w:rsidRPr="00D21B4E">
        <w:rPr>
          <w:color w:val="000000" w:themeColor="text1"/>
        </w:rPr>
        <w:t xml:space="preserve"> and Initialization Files</w:t>
      </w:r>
      <w:bookmarkEnd w:id="16"/>
    </w:p>
    <w:p w14:paraId="0DFF23DE" w14:textId="79A16C5C" w:rsidR="00234766" w:rsidRPr="00D21B4E" w:rsidRDefault="00170B80" w:rsidP="00170B80">
      <w:pPr>
        <w:rPr>
          <w:color w:val="000000" w:themeColor="text1"/>
        </w:rPr>
      </w:pPr>
      <w:r w:rsidRPr="00D21B4E">
        <w:rPr>
          <w:color w:val="000000" w:themeColor="text1"/>
        </w:rPr>
        <w:tab/>
      </w:r>
      <w:r w:rsidR="00234766" w:rsidRPr="00D21B4E">
        <w:rPr>
          <w:color w:val="000000" w:themeColor="text1"/>
        </w:rPr>
        <w:t>Pentek</w:t>
      </w:r>
      <w:r w:rsidR="00225FEC" w:rsidRPr="00D21B4E">
        <w:rPr>
          <w:color w:val="000000" w:themeColor="text1"/>
        </w:rPr>
        <w:t xml:space="preserve"> </w:t>
      </w:r>
      <w:r w:rsidR="00B9305A" w:rsidRPr="00D21B4E">
        <w:rPr>
          <w:color w:val="000000" w:themeColor="text1"/>
        </w:rPr>
        <w:t xml:space="preserve">included </w:t>
      </w:r>
      <w:r w:rsidR="00C4725D" w:rsidRPr="00D21B4E">
        <w:rPr>
          <w:color w:val="000000" w:themeColor="text1"/>
        </w:rPr>
        <w:t>four</w:t>
      </w:r>
      <w:r w:rsidR="00B9305A" w:rsidRPr="00D21B4E">
        <w:rPr>
          <w:color w:val="000000" w:themeColor="text1"/>
        </w:rPr>
        <w:t xml:space="preserve"> example programs, written in C, with the 5950</w:t>
      </w:r>
      <w:r w:rsidR="00C4725D" w:rsidRPr="00D21B4E">
        <w:rPr>
          <w:color w:val="000000" w:themeColor="text1"/>
        </w:rPr>
        <w:t>. The first three, “acquire”, “acquireEth”, and “dacquire”</w:t>
      </w:r>
      <w:r w:rsidR="003D1594" w:rsidRPr="00D21B4E">
        <w:rPr>
          <w:color w:val="000000" w:themeColor="text1"/>
        </w:rPr>
        <w:t>, handle different use cases of the ADC and DAC onboard the 5950.</w:t>
      </w:r>
      <w:r w:rsidR="005C7D0A" w:rsidRPr="00D21B4E">
        <w:rPr>
          <w:color w:val="000000" w:themeColor="text1"/>
        </w:rPr>
        <w:t xml:space="preserve"> The fourth example program, “show_info”, provides the user information about the 5950.</w:t>
      </w:r>
      <w:r w:rsidR="00815E28" w:rsidRPr="00D21B4E">
        <w:rPr>
          <w:color w:val="000000" w:themeColor="text1"/>
        </w:rPr>
        <w:t xml:space="preserve"> </w:t>
      </w:r>
      <w:r w:rsidR="000E2299" w:rsidRPr="00D21B4E">
        <w:rPr>
          <w:color w:val="000000" w:themeColor="text1"/>
        </w:rPr>
        <w:t>The program</w:t>
      </w:r>
      <w:r w:rsidR="00815E28" w:rsidRPr="00D21B4E">
        <w:rPr>
          <w:color w:val="000000" w:themeColor="text1"/>
        </w:rPr>
        <w:t xml:space="preserve"> “dacquire”</w:t>
      </w:r>
      <w:r w:rsidR="00830700" w:rsidRPr="00D21B4E">
        <w:rPr>
          <w:color w:val="000000" w:themeColor="text1"/>
        </w:rPr>
        <w:t xml:space="preserve"> is discussed </w:t>
      </w:r>
      <w:r w:rsidR="00395637" w:rsidRPr="00D21B4E">
        <w:rPr>
          <w:color w:val="000000" w:themeColor="text1"/>
        </w:rPr>
        <w:t>in</w:t>
      </w:r>
      <w:r w:rsidR="00830700" w:rsidRPr="00D21B4E">
        <w:rPr>
          <w:color w:val="000000" w:themeColor="text1"/>
        </w:rPr>
        <w:t xml:space="preserve"> Chapter 3</w:t>
      </w:r>
      <w:r w:rsidR="00395637" w:rsidRPr="00D21B4E">
        <w:rPr>
          <w:color w:val="000000" w:themeColor="text1"/>
        </w:rPr>
        <w:t xml:space="preserve">, as it was not used in the signal characterization experiments but was used </w:t>
      </w:r>
      <w:r w:rsidR="002A58F6" w:rsidRPr="00D21B4E">
        <w:rPr>
          <w:color w:val="000000" w:themeColor="text1"/>
        </w:rPr>
        <w:t>later</w:t>
      </w:r>
      <w:r w:rsidR="00325DDC" w:rsidRPr="00D21B4E">
        <w:rPr>
          <w:color w:val="000000" w:themeColor="text1"/>
        </w:rPr>
        <w:t xml:space="preserve"> </w:t>
      </w:r>
      <w:r w:rsidR="00D60E2E" w:rsidRPr="00D21B4E">
        <w:rPr>
          <w:color w:val="000000" w:themeColor="text1"/>
        </w:rPr>
        <w:t>in this research effort</w:t>
      </w:r>
      <w:r w:rsidR="00830700" w:rsidRPr="00D21B4E">
        <w:rPr>
          <w:color w:val="000000" w:themeColor="text1"/>
        </w:rPr>
        <w:t>.</w:t>
      </w:r>
    </w:p>
    <w:p w14:paraId="1DE85701" w14:textId="4BCD0F12" w:rsidR="00170B80" w:rsidRPr="00D21B4E" w:rsidRDefault="00830700" w:rsidP="00AF1D5A">
      <w:pPr>
        <w:rPr>
          <w:color w:val="000000" w:themeColor="text1"/>
        </w:rPr>
      </w:pPr>
      <w:r w:rsidRPr="00D21B4E">
        <w:rPr>
          <w:color w:val="000000" w:themeColor="text1"/>
        </w:rPr>
        <w:tab/>
      </w:r>
      <w:r w:rsidR="003A22C7" w:rsidRPr="00D21B4E">
        <w:rPr>
          <w:color w:val="000000" w:themeColor="text1"/>
        </w:rPr>
        <w:t>The “a</w:t>
      </w:r>
      <w:r w:rsidRPr="00D21B4E">
        <w:rPr>
          <w:color w:val="000000" w:themeColor="text1"/>
        </w:rPr>
        <w:t>cquire</w:t>
      </w:r>
      <w:r w:rsidR="003A22C7" w:rsidRPr="00D21B4E">
        <w:rPr>
          <w:color w:val="000000" w:themeColor="text1"/>
        </w:rPr>
        <w:t>” program</w:t>
      </w:r>
      <w:r w:rsidRPr="00D21B4E">
        <w:rPr>
          <w:color w:val="000000" w:themeColor="text1"/>
        </w:rPr>
        <w:t xml:space="preserve"> </w:t>
      </w:r>
      <w:r w:rsidR="00BC4932" w:rsidRPr="00D21B4E">
        <w:rPr>
          <w:color w:val="000000" w:themeColor="text1"/>
        </w:rPr>
        <w:t xml:space="preserve">builds on </w:t>
      </w:r>
      <w:r w:rsidR="007C6D00" w:rsidRPr="00D21B4E">
        <w:rPr>
          <w:color w:val="000000" w:themeColor="text1"/>
        </w:rPr>
        <w:t>an</w:t>
      </w:r>
      <w:r w:rsidR="00BC4932" w:rsidRPr="00D21B4E">
        <w:rPr>
          <w:color w:val="000000" w:themeColor="text1"/>
        </w:rPr>
        <w:t xml:space="preserve"> extensive </w:t>
      </w:r>
      <w:r w:rsidR="006742CB" w:rsidRPr="00D21B4E">
        <w:rPr>
          <w:color w:val="000000" w:themeColor="text1"/>
        </w:rPr>
        <w:t>Board Support Package (BSP), which contains hundreds of C</w:t>
      </w:r>
      <w:r w:rsidR="002D12A9" w:rsidRPr="00D21B4E">
        <w:rPr>
          <w:color w:val="000000" w:themeColor="text1"/>
        </w:rPr>
        <w:t xml:space="preserve"> and C </w:t>
      </w:r>
      <w:r w:rsidR="0040306C">
        <w:rPr>
          <w:color w:val="000000" w:themeColor="text1"/>
        </w:rPr>
        <w:t>h</w:t>
      </w:r>
      <w:r w:rsidR="002D12A9" w:rsidRPr="00D21B4E">
        <w:rPr>
          <w:color w:val="000000" w:themeColor="text1"/>
        </w:rPr>
        <w:t>eader (.h)</w:t>
      </w:r>
      <w:r w:rsidR="006742CB" w:rsidRPr="00D21B4E">
        <w:rPr>
          <w:color w:val="000000" w:themeColor="text1"/>
        </w:rPr>
        <w:t xml:space="preserve"> files </w:t>
      </w:r>
      <w:r w:rsidR="002A4101" w:rsidRPr="00D21B4E">
        <w:rPr>
          <w:color w:val="000000" w:themeColor="text1"/>
        </w:rPr>
        <w:t xml:space="preserve">that interface with the </w:t>
      </w:r>
      <w:r w:rsidR="007C6D00" w:rsidRPr="00D21B4E">
        <w:rPr>
          <w:color w:val="000000" w:themeColor="text1"/>
        </w:rPr>
        <w:lastRenderedPageBreak/>
        <w:t xml:space="preserve">RFSoC’s </w:t>
      </w:r>
      <w:r w:rsidR="002A4101" w:rsidRPr="00D21B4E">
        <w:rPr>
          <w:color w:val="000000" w:themeColor="text1"/>
        </w:rPr>
        <w:t>FPGA to access the 5950’s ADC</w:t>
      </w:r>
      <w:r w:rsidR="00BA7F81" w:rsidRPr="00D21B4E">
        <w:rPr>
          <w:color w:val="000000" w:themeColor="text1"/>
        </w:rPr>
        <w:t xml:space="preserve"> </w:t>
      </w:r>
      <w:r w:rsidR="007C6D00" w:rsidRPr="00D21B4E">
        <w:rPr>
          <w:color w:val="000000" w:themeColor="text1"/>
        </w:rPr>
        <w:t>data</w:t>
      </w:r>
      <w:r w:rsidR="00BA7F81" w:rsidRPr="00D21B4E">
        <w:rPr>
          <w:color w:val="000000" w:themeColor="text1"/>
        </w:rPr>
        <w:t xml:space="preserve"> through the 5950’s </w:t>
      </w:r>
      <w:r w:rsidR="001E1558" w:rsidRPr="00D21B4E">
        <w:rPr>
          <w:color w:val="000000" w:themeColor="text1"/>
        </w:rPr>
        <w:t>Direct Memory Access (</w:t>
      </w:r>
      <w:r w:rsidR="00FD0015" w:rsidRPr="00D21B4E">
        <w:rPr>
          <w:color w:val="000000" w:themeColor="text1"/>
        </w:rPr>
        <w:t>DMA</w:t>
      </w:r>
      <w:r w:rsidR="001E1558" w:rsidRPr="00D21B4E">
        <w:rPr>
          <w:color w:val="000000" w:themeColor="text1"/>
        </w:rPr>
        <w:t>)</w:t>
      </w:r>
      <w:r w:rsidR="00BA7F81" w:rsidRPr="00D21B4E">
        <w:rPr>
          <w:color w:val="000000" w:themeColor="text1"/>
        </w:rPr>
        <w:t xml:space="preserve"> cores. </w:t>
      </w:r>
      <w:r w:rsidR="00170B80" w:rsidRPr="00D21B4E">
        <w:rPr>
          <w:color w:val="000000" w:themeColor="text1"/>
        </w:rPr>
        <w:t xml:space="preserve">The original </w:t>
      </w:r>
      <w:r w:rsidR="002C2D7A" w:rsidRPr="00D21B4E">
        <w:rPr>
          <w:color w:val="000000" w:themeColor="text1"/>
        </w:rPr>
        <w:t>“</w:t>
      </w:r>
      <w:r w:rsidR="00170B80" w:rsidRPr="00D21B4E">
        <w:rPr>
          <w:color w:val="000000" w:themeColor="text1"/>
        </w:rPr>
        <w:t>acquire</w:t>
      </w:r>
      <w:r w:rsidR="002C2D7A" w:rsidRPr="00D21B4E">
        <w:rPr>
          <w:color w:val="000000" w:themeColor="text1"/>
        </w:rPr>
        <w:t>”</w:t>
      </w:r>
      <w:r w:rsidR="00170B80" w:rsidRPr="00D21B4E">
        <w:rPr>
          <w:color w:val="000000" w:themeColor="text1"/>
        </w:rPr>
        <w:t xml:space="preserve"> </w:t>
      </w:r>
      <w:r w:rsidR="00030EDA" w:rsidRPr="00D21B4E">
        <w:rPr>
          <w:color w:val="000000" w:themeColor="text1"/>
        </w:rPr>
        <w:t>ex</w:t>
      </w:r>
      <w:r w:rsidR="00170B80" w:rsidRPr="00D21B4E">
        <w:rPr>
          <w:color w:val="000000" w:themeColor="text1"/>
        </w:rPr>
        <w:t>ample program shipped by Pentek was used during all three characterization experiments.</w:t>
      </w:r>
    </w:p>
    <w:p w14:paraId="32D5838A" w14:textId="470B92A9" w:rsidR="00EA539D" w:rsidRPr="00D21B4E" w:rsidRDefault="000F3B24" w:rsidP="00AF1D5A">
      <w:pPr>
        <w:rPr>
          <w:color w:val="000000" w:themeColor="text1"/>
        </w:rPr>
      </w:pPr>
      <w:r w:rsidRPr="00D21B4E">
        <w:rPr>
          <w:color w:val="000000" w:themeColor="text1"/>
        </w:rPr>
        <w:tab/>
        <w:t xml:space="preserve">While the C code for </w:t>
      </w:r>
      <w:r w:rsidR="004C580E" w:rsidRPr="00D21B4E">
        <w:rPr>
          <w:color w:val="000000" w:themeColor="text1"/>
        </w:rPr>
        <w:t>“</w:t>
      </w:r>
      <w:r w:rsidRPr="00D21B4E">
        <w:rPr>
          <w:color w:val="000000" w:themeColor="text1"/>
        </w:rPr>
        <w:t>acquire</w:t>
      </w:r>
      <w:r w:rsidR="004C580E" w:rsidRPr="00D21B4E">
        <w:rPr>
          <w:color w:val="000000" w:themeColor="text1"/>
        </w:rPr>
        <w:t>”</w:t>
      </w:r>
      <w:r w:rsidRPr="00D21B4E">
        <w:rPr>
          <w:color w:val="000000" w:themeColor="text1"/>
        </w:rPr>
        <w:t xml:space="preserve"> is included with the BSP to allow the end user </w:t>
      </w:r>
      <w:r w:rsidR="009A7657" w:rsidRPr="00D21B4E">
        <w:rPr>
          <w:color w:val="000000" w:themeColor="text1"/>
        </w:rPr>
        <w:t>to modify its operation, the program itself relies heavily on hard-coded and un</w:t>
      </w:r>
      <w:r w:rsidR="0045588A" w:rsidRPr="00D21B4E">
        <w:rPr>
          <w:color w:val="000000" w:themeColor="text1"/>
        </w:rPr>
        <w:t xml:space="preserve">documented memory locations to interface with the FPGA, making </w:t>
      </w:r>
      <w:r w:rsidR="00E142BF" w:rsidRPr="00D21B4E">
        <w:rPr>
          <w:color w:val="000000" w:themeColor="text1"/>
        </w:rPr>
        <w:t>it difficult to understand</w:t>
      </w:r>
      <w:r w:rsidR="0045588A" w:rsidRPr="00D21B4E">
        <w:rPr>
          <w:color w:val="000000" w:themeColor="text1"/>
        </w:rPr>
        <w:t xml:space="preserve"> the </w:t>
      </w:r>
      <w:r w:rsidR="00DC1902" w:rsidRPr="00D21B4E">
        <w:rPr>
          <w:color w:val="000000" w:themeColor="text1"/>
        </w:rPr>
        <w:t xml:space="preserve">full </w:t>
      </w:r>
      <w:r w:rsidR="0045588A" w:rsidRPr="00D21B4E">
        <w:rPr>
          <w:color w:val="000000" w:themeColor="text1"/>
        </w:rPr>
        <w:t xml:space="preserve">details of </w:t>
      </w:r>
      <w:r w:rsidR="00014D29" w:rsidRPr="00D21B4E">
        <w:rPr>
          <w:color w:val="000000" w:themeColor="text1"/>
        </w:rPr>
        <w:t>various</w:t>
      </w:r>
      <w:r w:rsidR="0045588A" w:rsidRPr="00D21B4E">
        <w:rPr>
          <w:color w:val="000000" w:themeColor="text1"/>
        </w:rPr>
        <w:t xml:space="preserve"> comm</w:t>
      </w:r>
      <w:r w:rsidR="001E2BC0" w:rsidRPr="00D21B4E">
        <w:rPr>
          <w:color w:val="000000" w:themeColor="text1"/>
        </w:rPr>
        <w:t>ands.</w:t>
      </w:r>
      <w:r w:rsidR="00110248" w:rsidRPr="00D21B4E">
        <w:rPr>
          <w:color w:val="000000" w:themeColor="text1"/>
        </w:rPr>
        <w:t xml:space="preserve"> A user can, however, modify how </w:t>
      </w:r>
      <w:r w:rsidR="003069CC" w:rsidRPr="00D21B4E">
        <w:rPr>
          <w:color w:val="000000" w:themeColor="text1"/>
        </w:rPr>
        <w:t>“</w:t>
      </w:r>
      <w:r w:rsidR="00110248" w:rsidRPr="00D21B4E">
        <w:rPr>
          <w:color w:val="000000" w:themeColor="text1"/>
        </w:rPr>
        <w:t>acquire</w:t>
      </w:r>
      <w:r w:rsidR="003069CC" w:rsidRPr="00D21B4E">
        <w:rPr>
          <w:color w:val="000000" w:themeColor="text1"/>
        </w:rPr>
        <w:t>”</w:t>
      </w:r>
      <w:r w:rsidR="00110248" w:rsidRPr="00D21B4E">
        <w:rPr>
          <w:color w:val="000000" w:themeColor="text1"/>
        </w:rPr>
        <w:t xml:space="preserve"> operates through initialization files and </w:t>
      </w:r>
      <w:r w:rsidR="00282B1C" w:rsidRPr="00D21B4E">
        <w:rPr>
          <w:color w:val="000000" w:themeColor="text1"/>
        </w:rPr>
        <w:t>command line arguments.</w:t>
      </w:r>
      <w:r w:rsidR="00156A7D" w:rsidRPr="00D21B4E">
        <w:rPr>
          <w:color w:val="000000" w:themeColor="text1"/>
        </w:rPr>
        <w:t xml:space="preserve"> </w:t>
      </w:r>
      <w:r w:rsidR="00642C4C" w:rsidRPr="00D21B4E">
        <w:rPr>
          <w:color w:val="000000" w:themeColor="text1"/>
        </w:rPr>
        <w:t>Initialization file arguments</w:t>
      </w:r>
      <w:r w:rsidR="00F55388" w:rsidRPr="00D21B4E">
        <w:rPr>
          <w:color w:val="000000" w:themeColor="text1"/>
        </w:rPr>
        <w:t>, all defined in the BSP User’s Manual,</w:t>
      </w:r>
      <w:r w:rsidR="00642C4C" w:rsidRPr="00D21B4E">
        <w:rPr>
          <w:color w:val="000000" w:themeColor="text1"/>
        </w:rPr>
        <w:t xml:space="preserve"> that were modified to meet the si</w:t>
      </w:r>
      <w:r w:rsidR="00D64198" w:rsidRPr="00D21B4E">
        <w:rPr>
          <w:color w:val="000000" w:themeColor="text1"/>
        </w:rPr>
        <w:t xml:space="preserve">gnal acquisition needs of this </w:t>
      </w:r>
      <w:r w:rsidR="002A60F3" w:rsidRPr="00D21B4E">
        <w:rPr>
          <w:color w:val="000000" w:themeColor="text1"/>
        </w:rPr>
        <w:t>research effort</w:t>
      </w:r>
      <w:r w:rsidR="00D64198" w:rsidRPr="00D21B4E">
        <w:rPr>
          <w:color w:val="000000" w:themeColor="text1"/>
        </w:rPr>
        <w:t xml:space="preserve"> include:</w:t>
      </w:r>
    </w:p>
    <w:p w14:paraId="5ECB0950" w14:textId="680905FE" w:rsidR="00D64198" w:rsidRPr="00D21B4E" w:rsidRDefault="006E1B50" w:rsidP="005938BF">
      <w:pPr>
        <w:pStyle w:val="ListParagraph"/>
        <w:numPr>
          <w:ilvl w:val="0"/>
          <w:numId w:val="2"/>
        </w:numPr>
        <w:rPr>
          <w:color w:val="000000" w:themeColor="text1"/>
        </w:rPr>
      </w:pPr>
      <w:r w:rsidRPr="00D21B4E">
        <w:rPr>
          <w:color w:val="000000" w:themeColor="text1"/>
        </w:rPr>
        <w:t>c</w:t>
      </w:r>
      <w:r w:rsidR="005938BF" w:rsidRPr="00D21B4E">
        <w:rPr>
          <w:color w:val="000000" w:themeColor="text1"/>
        </w:rPr>
        <w:t>hanmask</w:t>
      </w:r>
      <w:r w:rsidRPr="00D21B4E">
        <w:rPr>
          <w:color w:val="000000" w:themeColor="text1"/>
        </w:rPr>
        <w:t xml:space="preserve"> – </w:t>
      </w:r>
      <w:r w:rsidR="00FB4504" w:rsidRPr="00D21B4E">
        <w:rPr>
          <w:color w:val="000000" w:themeColor="text1"/>
        </w:rPr>
        <w:t>S</w:t>
      </w:r>
      <w:r w:rsidRPr="00D21B4E">
        <w:rPr>
          <w:color w:val="000000" w:themeColor="text1"/>
        </w:rPr>
        <w:t>pecifies the ADC channel(s) to be used</w:t>
      </w:r>
      <w:r w:rsidR="00FB4504" w:rsidRPr="00D21B4E">
        <w:rPr>
          <w:color w:val="000000" w:themeColor="text1"/>
        </w:rPr>
        <w:t>.</w:t>
      </w:r>
    </w:p>
    <w:p w14:paraId="1BBA03C3" w14:textId="79F5DC15" w:rsidR="005938BF" w:rsidRPr="00D21B4E" w:rsidRDefault="006E1B50" w:rsidP="005938BF">
      <w:pPr>
        <w:pStyle w:val="ListParagraph"/>
        <w:numPr>
          <w:ilvl w:val="0"/>
          <w:numId w:val="2"/>
        </w:numPr>
        <w:rPr>
          <w:color w:val="000000" w:themeColor="text1"/>
        </w:rPr>
      </w:pPr>
      <w:r w:rsidRPr="00D21B4E">
        <w:rPr>
          <w:color w:val="000000" w:themeColor="text1"/>
        </w:rPr>
        <w:t>l</w:t>
      </w:r>
      <w:r w:rsidR="005938BF" w:rsidRPr="00D21B4E">
        <w:rPr>
          <w:color w:val="000000" w:themeColor="text1"/>
        </w:rPr>
        <w:t>oop</w:t>
      </w:r>
      <w:r w:rsidRPr="00D21B4E">
        <w:rPr>
          <w:color w:val="000000" w:themeColor="text1"/>
        </w:rPr>
        <w:t xml:space="preserve"> – </w:t>
      </w:r>
      <w:r w:rsidR="00FB4504" w:rsidRPr="00D21B4E">
        <w:rPr>
          <w:color w:val="000000" w:themeColor="text1"/>
        </w:rPr>
        <w:t>S</w:t>
      </w:r>
      <w:r w:rsidRPr="00D21B4E">
        <w:rPr>
          <w:color w:val="000000" w:themeColor="text1"/>
        </w:rPr>
        <w:t xml:space="preserve">pecifies the </w:t>
      </w:r>
      <w:r w:rsidR="00533B7B" w:rsidRPr="00D21B4E">
        <w:rPr>
          <w:color w:val="000000" w:themeColor="text1"/>
        </w:rPr>
        <w:t>number of individual data</w:t>
      </w:r>
      <w:r w:rsidR="00466EB1" w:rsidRPr="00D21B4E">
        <w:rPr>
          <w:color w:val="000000" w:themeColor="text1"/>
        </w:rPr>
        <w:t xml:space="preserve"> buffers to be captured</w:t>
      </w:r>
      <w:r w:rsidR="00FB4504" w:rsidRPr="00D21B4E">
        <w:rPr>
          <w:color w:val="000000" w:themeColor="text1"/>
        </w:rPr>
        <w:t>.</w:t>
      </w:r>
    </w:p>
    <w:p w14:paraId="2EF7504D" w14:textId="61FA29E4" w:rsidR="005938BF" w:rsidRPr="00D21B4E" w:rsidRDefault="006E1B50" w:rsidP="005938BF">
      <w:pPr>
        <w:pStyle w:val="ListParagraph"/>
        <w:numPr>
          <w:ilvl w:val="0"/>
          <w:numId w:val="2"/>
        </w:numPr>
        <w:rPr>
          <w:color w:val="000000" w:themeColor="text1"/>
        </w:rPr>
      </w:pPr>
      <w:r w:rsidRPr="00D21B4E">
        <w:rPr>
          <w:color w:val="000000" w:themeColor="text1"/>
        </w:rPr>
        <w:t>x</w:t>
      </w:r>
      <w:r w:rsidR="005938BF" w:rsidRPr="00D21B4E">
        <w:rPr>
          <w:color w:val="000000" w:themeColor="text1"/>
        </w:rPr>
        <w:t>fersize</w:t>
      </w:r>
      <w:r w:rsidR="00FB4504" w:rsidRPr="00D21B4E">
        <w:rPr>
          <w:color w:val="000000" w:themeColor="text1"/>
        </w:rPr>
        <w:t xml:space="preserve"> – Specifies the size of </w:t>
      </w:r>
      <w:r w:rsidR="00554B08" w:rsidRPr="00D21B4E">
        <w:rPr>
          <w:color w:val="000000" w:themeColor="text1"/>
        </w:rPr>
        <w:t xml:space="preserve">individual buffers in bytes. (Sample data size was set to 16 bits/sample consistently throughout the </w:t>
      </w:r>
      <w:r w:rsidR="007158E1" w:rsidRPr="00D21B4E">
        <w:rPr>
          <w:color w:val="000000" w:themeColor="text1"/>
        </w:rPr>
        <w:t>research effort</w:t>
      </w:r>
      <w:r w:rsidR="00C9019D" w:rsidRPr="00D21B4E">
        <w:rPr>
          <w:color w:val="000000" w:themeColor="text1"/>
        </w:rPr>
        <w:t>)</w:t>
      </w:r>
    </w:p>
    <w:p w14:paraId="6DC59E04" w14:textId="3B6C52DF" w:rsidR="0021498F" w:rsidRPr="00D21B4E" w:rsidRDefault="006E1B50" w:rsidP="005938BF">
      <w:pPr>
        <w:pStyle w:val="ListParagraph"/>
        <w:numPr>
          <w:ilvl w:val="0"/>
          <w:numId w:val="2"/>
        </w:numPr>
        <w:rPr>
          <w:color w:val="000000" w:themeColor="text1"/>
        </w:rPr>
      </w:pPr>
      <w:r w:rsidRPr="00D21B4E">
        <w:rPr>
          <w:color w:val="000000" w:themeColor="text1"/>
        </w:rPr>
        <w:t>n</w:t>
      </w:r>
      <w:r w:rsidR="0021498F" w:rsidRPr="00D21B4E">
        <w:rPr>
          <w:color w:val="000000" w:themeColor="text1"/>
        </w:rPr>
        <w:t>umbuf</w:t>
      </w:r>
      <w:r w:rsidR="00C9019D" w:rsidRPr="00D21B4E">
        <w:rPr>
          <w:color w:val="000000" w:themeColor="text1"/>
        </w:rPr>
        <w:t xml:space="preserve"> – Specifies the number of</w:t>
      </w:r>
      <w:r w:rsidR="00F82D3F" w:rsidRPr="00D21B4E">
        <w:rPr>
          <w:color w:val="000000" w:themeColor="text1"/>
        </w:rPr>
        <w:t xml:space="preserve"> DMA buffers of ‘xfersize’ each to be created for use in a circular buffer.</w:t>
      </w:r>
    </w:p>
    <w:p w14:paraId="5F6D4167" w14:textId="5709FD28" w:rsidR="0021498F" w:rsidRPr="00D21B4E" w:rsidRDefault="006E1B50" w:rsidP="005938BF">
      <w:pPr>
        <w:pStyle w:val="ListParagraph"/>
        <w:numPr>
          <w:ilvl w:val="0"/>
          <w:numId w:val="2"/>
        </w:numPr>
        <w:rPr>
          <w:color w:val="000000" w:themeColor="text1"/>
        </w:rPr>
      </w:pPr>
      <w:r w:rsidRPr="00D21B4E">
        <w:rPr>
          <w:color w:val="000000" w:themeColor="text1"/>
        </w:rPr>
        <w:t>b</w:t>
      </w:r>
      <w:r w:rsidR="0021498F" w:rsidRPr="00D21B4E">
        <w:rPr>
          <w:color w:val="000000" w:themeColor="text1"/>
        </w:rPr>
        <w:t>rdfreq</w:t>
      </w:r>
      <w:r w:rsidR="00F82D3F" w:rsidRPr="00D21B4E">
        <w:rPr>
          <w:color w:val="000000" w:themeColor="text1"/>
        </w:rPr>
        <w:t xml:space="preserve"> – Specifies the </w:t>
      </w:r>
      <w:r w:rsidR="00FA2ED2" w:rsidRPr="00D21B4E">
        <w:rPr>
          <w:color w:val="000000" w:themeColor="text1"/>
        </w:rPr>
        <w:t>board clock frequency.</w:t>
      </w:r>
    </w:p>
    <w:p w14:paraId="03C995DD" w14:textId="4777F794" w:rsidR="0021498F" w:rsidRPr="00D21B4E" w:rsidRDefault="006E1B50" w:rsidP="005938BF">
      <w:pPr>
        <w:pStyle w:val="ListParagraph"/>
        <w:numPr>
          <w:ilvl w:val="0"/>
          <w:numId w:val="2"/>
        </w:numPr>
        <w:rPr>
          <w:color w:val="000000" w:themeColor="text1"/>
        </w:rPr>
      </w:pPr>
      <w:r w:rsidRPr="00D21B4E">
        <w:rPr>
          <w:color w:val="000000" w:themeColor="text1"/>
        </w:rPr>
        <w:t>a</w:t>
      </w:r>
      <w:r w:rsidR="0021498F" w:rsidRPr="00D21B4E">
        <w:rPr>
          <w:color w:val="000000" w:themeColor="text1"/>
        </w:rPr>
        <w:t>dcfreq</w:t>
      </w:r>
      <w:r w:rsidR="00FA2ED2" w:rsidRPr="00D21B4E">
        <w:rPr>
          <w:color w:val="000000" w:themeColor="text1"/>
        </w:rPr>
        <w:t xml:space="preserve"> – Specifies the</w:t>
      </w:r>
      <w:r w:rsidR="00C93170" w:rsidRPr="00D21B4E">
        <w:rPr>
          <w:color w:val="000000" w:themeColor="text1"/>
        </w:rPr>
        <w:t xml:space="preserve"> frequency of the ADC clock, which is derived from the board clock.</w:t>
      </w:r>
    </w:p>
    <w:p w14:paraId="5333D3E7" w14:textId="36055EDD" w:rsidR="0021498F" w:rsidRPr="00D21B4E" w:rsidRDefault="006E1B50" w:rsidP="005938BF">
      <w:pPr>
        <w:pStyle w:val="ListParagraph"/>
        <w:numPr>
          <w:ilvl w:val="0"/>
          <w:numId w:val="2"/>
        </w:numPr>
        <w:rPr>
          <w:color w:val="000000" w:themeColor="text1"/>
        </w:rPr>
      </w:pPr>
      <w:r w:rsidRPr="00D21B4E">
        <w:rPr>
          <w:color w:val="000000" w:themeColor="text1"/>
        </w:rPr>
        <w:lastRenderedPageBreak/>
        <w:t>a</w:t>
      </w:r>
      <w:r w:rsidR="007D5EBA" w:rsidRPr="00D21B4E">
        <w:rPr>
          <w:color w:val="000000" w:themeColor="text1"/>
        </w:rPr>
        <w:t>dcgatesrc</w:t>
      </w:r>
      <w:r w:rsidR="00C93170" w:rsidRPr="00D21B4E">
        <w:rPr>
          <w:color w:val="000000" w:themeColor="text1"/>
        </w:rPr>
        <w:t xml:space="preserve"> – Specifies which input provides the trigger signal to the program</w:t>
      </w:r>
      <w:r w:rsidR="00C52BE5" w:rsidRPr="00D21B4E">
        <w:rPr>
          <w:color w:val="000000" w:themeColor="text1"/>
        </w:rPr>
        <w:t>, where a trigger signal initiates the capture of an individual data buffer.</w:t>
      </w:r>
    </w:p>
    <w:p w14:paraId="721159CC" w14:textId="29725879" w:rsidR="007D5EBA" w:rsidRPr="00D21B4E" w:rsidRDefault="006E1B50" w:rsidP="005938BF">
      <w:pPr>
        <w:pStyle w:val="ListParagraph"/>
        <w:numPr>
          <w:ilvl w:val="0"/>
          <w:numId w:val="2"/>
        </w:numPr>
        <w:rPr>
          <w:color w:val="000000" w:themeColor="text1"/>
        </w:rPr>
      </w:pPr>
      <w:r w:rsidRPr="00D21B4E">
        <w:rPr>
          <w:color w:val="000000" w:themeColor="text1"/>
        </w:rPr>
        <w:t>w</w:t>
      </w:r>
      <w:r w:rsidR="00E41171" w:rsidRPr="00D21B4E">
        <w:rPr>
          <w:color w:val="000000" w:themeColor="text1"/>
        </w:rPr>
        <w:t xml:space="preserve">file </w:t>
      </w:r>
      <w:r w:rsidR="00C52BE5" w:rsidRPr="00D21B4E">
        <w:rPr>
          <w:color w:val="000000" w:themeColor="text1"/>
        </w:rPr>
        <w:t xml:space="preserve">– specifies the name </w:t>
      </w:r>
      <w:r w:rsidR="00D65803" w:rsidRPr="00D21B4E">
        <w:rPr>
          <w:color w:val="000000" w:themeColor="text1"/>
        </w:rPr>
        <w:t xml:space="preserve">of the file created. </w:t>
      </w:r>
      <w:r w:rsidR="00A73D25" w:rsidRPr="00D21B4E">
        <w:rPr>
          <w:color w:val="000000" w:themeColor="text1"/>
        </w:rPr>
        <w:t>Because</w:t>
      </w:r>
      <w:r w:rsidR="00D65803" w:rsidRPr="00D21B4E">
        <w:rPr>
          <w:color w:val="000000" w:themeColor="text1"/>
        </w:rPr>
        <w:t xml:space="preserve"> multiple files were created per experiment, this argument was </w:t>
      </w:r>
      <w:r w:rsidR="00E41171" w:rsidRPr="00D21B4E">
        <w:rPr>
          <w:color w:val="000000" w:themeColor="text1"/>
        </w:rPr>
        <w:t xml:space="preserve">only </w:t>
      </w:r>
      <w:r w:rsidRPr="00D21B4E">
        <w:rPr>
          <w:color w:val="000000" w:themeColor="text1"/>
        </w:rPr>
        <w:t>modified in bash scripts to serialize file names</w:t>
      </w:r>
      <w:r w:rsidR="00D65803" w:rsidRPr="00D21B4E">
        <w:rPr>
          <w:color w:val="000000" w:themeColor="text1"/>
        </w:rPr>
        <w:t>.</w:t>
      </w:r>
    </w:p>
    <w:p w14:paraId="70E80928" w14:textId="7BCE7F8C" w:rsidR="006E1B50" w:rsidRPr="00D21B4E" w:rsidRDefault="006E1B50" w:rsidP="005938BF">
      <w:pPr>
        <w:pStyle w:val="ListParagraph"/>
        <w:numPr>
          <w:ilvl w:val="0"/>
          <w:numId w:val="2"/>
        </w:numPr>
        <w:rPr>
          <w:color w:val="000000" w:themeColor="text1"/>
        </w:rPr>
      </w:pPr>
      <w:r w:rsidRPr="00D21B4E">
        <w:rPr>
          <w:color w:val="000000" w:themeColor="text1"/>
        </w:rPr>
        <w:t>wsize</w:t>
      </w:r>
      <w:r w:rsidR="00D65803" w:rsidRPr="00D21B4E">
        <w:rPr>
          <w:color w:val="000000" w:themeColor="text1"/>
        </w:rPr>
        <w:t xml:space="preserve"> – </w:t>
      </w:r>
      <w:r w:rsidR="003555C4" w:rsidRPr="00D21B4E">
        <w:rPr>
          <w:color w:val="000000" w:themeColor="text1"/>
        </w:rPr>
        <w:t>Specifies the number of bytes to be saved to</w:t>
      </w:r>
      <w:r w:rsidR="0077599B" w:rsidRPr="00D21B4E">
        <w:rPr>
          <w:color w:val="000000" w:themeColor="text1"/>
        </w:rPr>
        <w:t xml:space="preserve"> the file whose name is specified by ‘wfile’</w:t>
      </w:r>
      <w:r w:rsidR="009B5164" w:rsidRPr="00D21B4E">
        <w:rPr>
          <w:color w:val="000000" w:themeColor="text1"/>
        </w:rPr>
        <w:t xml:space="preserve"> per loop count</w:t>
      </w:r>
      <w:r w:rsidR="0077599B" w:rsidRPr="00D21B4E">
        <w:rPr>
          <w:color w:val="000000" w:themeColor="text1"/>
        </w:rPr>
        <w:t xml:space="preserve">. This is distinct from the total number of bytes captured as determined </w:t>
      </w:r>
      <w:r w:rsidR="009B5164" w:rsidRPr="00D21B4E">
        <w:rPr>
          <w:color w:val="000000" w:themeColor="text1"/>
        </w:rPr>
        <w:t>by</w:t>
      </w:r>
      <w:r w:rsidR="00EE7579" w:rsidRPr="00D21B4E">
        <w:rPr>
          <w:color w:val="000000" w:themeColor="text1"/>
        </w:rPr>
        <w:t xml:space="preserve"> ‘xfersize’</w:t>
      </w:r>
      <w:r w:rsidR="009B5164" w:rsidRPr="00D21B4E">
        <w:rPr>
          <w:color w:val="000000" w:themeColor="text1"/>
        </w:rPr>
        <w:t xml:space="preserve">, but cannot exceed the </w:t>
      </w:r>
      <w:r w:rsidR="00270EE0" w:rsidRPr="00D21B4E">
        <w:rPr>
          <w:color w:val="000000" w:themeColor="text1"/>
        </w:rPr>
        <w:t>value set for ‘xfersize’.</w:t>
      </w:r>
    </w:p>
    <w:p w14:paraId="54463F31" w14:textId="61F6039D" w:rsidR="00304F82" w:rsidRPr="00D21B4E" w:rsidRDefault="00304F82" w:rsidP="00170B80">
      <w:pPr>
        <w:rPr>
          <w:color w:val="000000" w:themeColor="text1"/>
        </w:rPr>
      </w:pPr>
      <w:r w:rsidRPr="00D21B4E">
        <w:rPr>
          <w:color w:val="000000" w:themeColor="text1"/>
        </w:rPr>
        <w:tab/>
        <w:t xml:space="preserve">Unlike the FPGA code and </w:t>
      </w:r>
      <w:r w:rsidR="00385494" w:rsidRPr="00D21B4E">
        <w:rPr>
          <w:color w:val="000000" w:themeColor="text1"/>
        </w:rPr>
        <w:t>“</w:t>
      </w:r>
      <w:r w:rsidRPr="00D21B4E">
        <w:rPr>
          <w:color w:val="000000" w:themeColor="text1"/>
        </w:rPr>
        <w:t>acquire</w:t>
      </w:r>
      <w:r w:rsidR="00385494" w:rsidRPr="00D21B4E">
        <w:rPr>
          <w:color w:val="000000" w:themeColor="text1"/>
        </w:rPr>
        <w:t>”</w:t>
      </w:r>
      <w:r w:rsidRPr="00D21B4E">
        <w:rPr>
          <w:color w:val="000000" w:themeColor="text1"/>
        </w:rPr>
        <w:t xml:space="preserve"> </w:t>
      </w:r>
      <w:r w:rsidR="00B71F8D" w:rsidRPr="00D21B4E">
        <w:rPr>
          <w:color w:val="000000" w:themeColor="text1"/>
        </w:rPr>
        <w:t>ex</w:t>
      </w:r>
      <w:r w:rsidRPr="00D21B4E">
        <w:rPr>
          <w:color w:val="000000" w:themeColor="text1"/>
        </w:rPr>
        <w:t xml:space="preserve">ample program, custom initialization files were developed for each characterization experiment to meet the specific </w:t>
      </w:r>
      <w:r w:rsidR="0018720B" w:rsidRPr="00D21B4E">
        <w:rPr>
          <w:color w:val="000000" w:themeColor="text1"/>
        </w:rPr>
        <w:t xml:space="preserve">data collection </w:t>
      </w:r>
      <w:r w:rsidRPr="00D21B4E">
        <w:rPr>
          <w:color w:val="000000" w:themeColor="text1"/>
        </w:rPr>
        <w:t>needs of the</w:t>
      </w:r>
      <w:r w:rsidR="0018720B" w:rsidRPr="00D21B4E">
        <w:rPr>
          <w:color w:val="000000" w:themeColor="text1"/>
        </w:rPr>
        <w:t xml:space="preserve"> experiment.</w:t>
      </w:r>
    </w:p>
    <w:p w14:paraId="13AFF42E" w14:textId="48EB6F9D" w:rsidR="00575B16" w:rsidRPr="00D21B4E" w:rsidRDefault="00575B16" w:rsidP="0035496F">
      <w:pPr>
        <w:pStyle w:val="Heading3"/>
        <w:rPr>
          <w:color w:val="000000" w:themeColor="text1"/>
        </w:rPr>
      </w:pPr>
      <w:bookmarkStart w:id="17" w:name="_Toc152798810"/>
      <w:r w:rsidRPr="00D21B4E">
        <w:rPr>
          <w:color w:val="000000" w:themeColor="text1"/>
        </w:rPr>
        <w:t>2.3.</w:t>
      </w:r>
      <w:r w:rsidR="00C149A4" w:rsidRPr="00D21B4E">
        <w:rPr>
          <w:color w:val="000000" w:themeColor="text1"/>
        </w:rPr>
        <w:t>3</w:t>
      </w:r>
      <w:r w:rsidRPr="00D21B4E">
        <w:rPr>
          <w:color w:val="000000" w:themeColor="text1"/>
        </w:rPr>
        <w:t xml:space="preserve"> B</w:t>
      </w:r>
      <w:r w:rsidR="007D4905" w:rsidRPr="00D21B4E">
        <w:rPr>
          <w:color w:val="000000" w:themeColor="text1"/>
        </w:rPr>
        <w:t>ash</w:t>
      </w:r>
      <w:r w:rsidRPr="00D21B4E">
        <w:rPr>
          <w:color w:val="000000" w:themeColor="text1"/>
        </w:rPr>
        <w:t xml:space="preserve"> Script</w:t>
      </w:r>
      <w:r w:rsidR="00BC0511" w:rsidRPr="00D21B4E">
        <w:rPr>
          <w:color w:val="000000" w:themeColor="text1"/>
        </w:rPr>
        <w:t>ing</w:t>
      </w:r>
      <w:r w:rsidRPr="00D21B4E">
        <w:rPr>
          <w:color w:val="000000" w:themeColor="text1"/>
        </w:rPr>
        <w:t xml:space="preserve"> and </w:t>
      </w:r>
      <w:r w:rsidR="0035496F" w:rsidRPr="00D21B4E">
        <w:rPr>
          <w:color w:val="000000" w:themeColor="text1"/>
        </w:rPr>
        <w:t>Automating File Transfer</w:t>
      </w:r>
      <w:bookmarkEnd w:id="17"/>
    </w:p>
    <w:p w14:paraId="5286E0F0" w14:textId="5A3DB1B0" w:rsidR="009070A0" w:rsidRPr="00D21B4E" w:rsidRDefault="009070A0" w:rsidP="009070A0">
      <w:pPr>
        <w:rPr>
          <w:color w:val="000000" w:themeColor="text1"/>
        </w:rPr>
      </w:pPr>
      <w:r w:rsidRPr="00D21B4E">
        <w:rPr>
          <w:color w:val="000000" w:themeColor="text1"/>
        </w:rPr>
        <w:tab/>
        <w:t xml:space="preserve">Running BASH scripts on the 5950 </w:t>
      </w:r>
      <w:r w:rsidR="00AF1A00" w:rsidRPr="00D21B4E">
        <w:rPr>
          <w:color w:val="000000" w:themeColor="text1"/>
        </w:rPr>
        <w:t xml:space="preserve">module </w:t>
      </w:r>
      <w:r w:rsidRPr="00D21B4E">
        <w:rPr>
          <w:color w:val="000000" w:themeColor="text1"/>
        </w:rPr>
        <w:t xml:space="preserve">proved to be an </w:t>
      </w:r>
      <w:r w:rsidR="00412C99" w:rsidRPr="00D21B4E">
        <w:rPr>
          <w:color w:val="000000" w:themeColor="text1"/>
        </w:rPr>
        <w:t xml:space="preserve">invaluable </w:t>
      </w:r>
      <w:r w:rsidR="00885348" w:rsidRPr="00D21B4E">
        <w:rPr>
          <w:color w:val="000000" w:themeColor="text1"/>
        </w:rPr>
        <w:t>part of the signal acquisition process.</w:t>
      </w:r>
      <w:r w:rsidR="00201F02" w:rsidRPr="00D21B4E">
        <w:rPr>
          <w:color w:val="000000" w:themeColor="text1"/>
        </w:rPr>
        <w:t xml:space="preserve"> As shown in the results </w:t>
      </w:r>
      <w:r w:rsidR="003112EE" w:rsidRPr="00D21B4E">
        <w:rPr>
          <w:color w:val="000000" w:themeColor="text1"/>
        </w:rPr>
        <w:t xml:space="preserve">of the three timing characterization experiments discussed below, each experiment involved hundreds of individual signal acquisitions and transfers to the PC used to analyze the signals over </w:t>
      </w:r>
      <w:r w:rsidR="003C2A72">
        <w:rPr>
          <w:color w:val="000000" w:themeColor="text1"/>
        </w:rPr>
        <w:t>Trivial File Transfer Protocol (</w:t>
      </w:r>
      <w:r w:rsidR="003112EE" w:rsidRPr="00D21B4E">
        <w:rPr>
          <w:color w:val="000000" w:themeColor="text1"/>
        </w:rPr>
        <w:t>TFTP</w:t>
      </w:r>
      <w:r w:rsidR="003C2A72">
        <w:rPr>
          <w:color w:val="000000" w:themeColor="text1"/>
        </w:rPr>
        <w:t>)</w:t>
      </w:r>
      <w:r w:rsidR="003112EE" w:rsidRPr="00D21B4E">
        <w:rPr>
          <w:color w:val="000000" w:themeColor="text1"/>
        </w:rPr>
        <w:t xml:space="preserve">. Ideally, these acquisitions would be </w:t>
      </w:r>
      <w:r w:rsidR="003112EE" w:rsidRPr="00D21B4E">
        <w:rPr>
          <w:color w:val="000000" w:themeColor="text1"/>
        </w:rPr>
        <w:lastRenderedPageBreak/>
        <w:t xml:space="preserve">evenly spaced apart, and automating the acquisition and transfer process allows </w:t>
      </w:r>
      <w:r w:rsidR="008C597B" w:rsidRPr="00D21B4E">
        <w:rPr>
          <w:color w:val="000000" w:themeColor="text1"/>
        </w:rPr>
        <w:t>acquisitions</w:t>
      </w:r>
      <w:r w:rsidR="003112EE" w:rsidRPr="00D21B4E">
        <w:rPr>
          <w:color w:val="000000" w:themeColor="text1"/>
        </w:rPr>
        <w:t xml:space="preserve"> to </w:t>
      </w:r>
      <w:r w:rsidR="008C597B" w:rsidRPr="00D21B4E">
        <w:rPr>
          <w:color w:val="000000" w:themeColor="text1"/>
        </w:rPr>
        <w:t xml:space="preserve">be </w:t>
      </w:r>
      <w:r w:rsidR="000262FE" w:rsidRPr="00D21B4E">
        <w:rPr>
          <w:color w:val="000000" w:themeColor="text1"/>
        </w:rPr>
        <w:t>as evenly spaced as possible</w:t>
      </w:r>
      <w:r w:rsidR="003112EE" w:rsidRPr="00D21B4E">
        <w:rPr>
          <w:color w:val="000000" w:themeColor="text1"/>
        </w:rPr>
        <w:t xml:space="preserve">. </w:t>
      </w:r>
      <w:r w:rsidR="00B83CA8" w:rsidRPr="00D21B4E">
        <w:rPr>
          <w:color w:val="000000" w:themeColor="text1"/>
        </w:rPr>
        <w:t>Additionally, b</w:t>
      </w:r>
      <w:r w:rsidR="00A73D25" w:rsidRPr="00D21B4E">
        <w:rPr>
          <w:color w:val="000000" w:themeColor="text1"/>
        </w:rPr>
        <w:t>ecause</w:t>
      </w:r>
      <w:r w:rsidR="003112EE" w:rsidRPr="00D21B4E">
        <w:rPr>
          <w:color w:val="000000" w:themeColor="text1"/>
        </w:rPr>
        <w:t xml:space="preserve"> bash scripts allow the use of variables set during runtime, running </w:t>
      </w:r>
      <w:r w:rsidR="00EA1C8F" w:rsidRPr="00D21B4E">
        <w:rPr>
          <w:color w:val="000000" w:themeColor="text1"/>
        </w:rPr>
        <w:t>“</w:t>
      </w:r>
      <w:r w:rsidR="003112EE" w:rsidRPr="00D21B4E">
        <w:rPr>
          <w:color w:val="000000" w:themeColor="text1"/>
        </w:rPr>
        <w:t>acquire</w:t>
      </w:r>
      <w:r w:rsidR="00EA1C8F" w:rsidRPr="00D21B4E">
        <w:rPr>
          <w:color w:val="000000" w:themeColor="text1"/>
        </w:rPr>
        <w:t>”</w:t>
      </w:r>
      <w:r w:rsidR="003112EE" w:rsidRPr="00D21B4E">
        <w:rPr>
          <w:color w:val="000000" w:themeColor="text1"/>
        </w:rPr>
        <w:t xml:space="preserve"> from a bash script rather than manually allows for much easier overrides of the initialization file than manually appending all </w:t>
      </w:r>
      <w:r w:rsidR="00F34933" w:rsidRPr="00D21B4E">
        <w:rPr>
          <w:color w:val="000000" w:themeColor="text1"/>
        </w:rPr>
        <w:t>command line arguments</w:t>
      </w:r>
      <w:r w:rsidR="003112EE" w:rsidRPr="00D21B4E">
        <w:rPr>
          <w:color w:val="000000" w:themeColor="text1"/>
        </w:rPr>
        <w:t xml:space="preserve"> to the end of the executable call.</w:t>
      </w:r>
      <w:r w:rsidR="00DE1B61" w:rsidRPr="00D21B4E">
        <w:rPr>
          <w:color w:val="000000" w:themeColor="text1"/>
        </w:rPr>
        <w:t xml:space="preserve"> Figure </w:t>
      </w:r>
      <w:r w:rsidR="00A919F1" w:rsidRPr="00D21B4E">
        <w:rPr>
          <w:color w:val="000000" w:themeColor="text1"/>
        </w:rPr>
        <w:t>3</w:t>
      </w:r>
      <w:r w:rsidR="00DE1B61" w:rsidRPr="00D21B4E">
        <w:rPr>
          <w:color w:val="000000" w:themeColor="text1"/>
        </w:rPr>
        <w:t xml:space="preserve"> shows</w:t>
      </w:r>
      <w:r w:rsidR="00D34B6F" w:rsidRPr="00D21B4E">
        <w:rPr>
          <w:color w:val="000000" w:themeColor="text1"/>
        </w:rPr>
        <w:t xml:space="preserve"> the length </w:t>
      </w:r>
      <w:r w:rsidR="008E4682" w:rsidRPr="00D21B4E">
        <w:rPr>
          <w:color w:val="000000" w:themeColor="text1"/>
        </w:rPr>
        <w:t xml:space="preserve">of the command line argument needed to call “acquire” without the bash script, while Figure </w:t>
      </w:r>
      <w:r w:rsidR="00A919F1" w:rsidRPr="00D21B4E">
        <w:rPr>
          <w:color w:val="000000" w:themeColor="text1"/>
        </w:rPr>
        <w:t>4</w:t>
      </w:r>
      <w:r w:rsidR="008E4682" w:rsidRPr="00D21B4E">
        <w:rPr>
          <w:color w:val="000000" w:themeColor="text1"/>
        </w:rPr>
        <w:t xml:space="preserve"> shows the </w:t>
      </w:r>
      <w:r w:rsidR="00CF22B2" w:rsidRPr="00D21B4E">
        <w:rPr>
          <w:color w:val="000000" w:themeColor="text1"/>
        </w:rPr>
        <w:t>bash script guiding the user through different setup options before calling “acquire”</w:t>
      </w:r>
      <w:r w:rsidR="000D0F04" w:rsidRPr="00D21B4E">
        <w:rPr>
          <w:color w:val="000000" w:themeColor="text1"/>
        </w:rPr>
        <w:t xml:space="preserve"> </w:t>
      </w:r>
      <w:r w:rsidR="00E84CC5" w:rsidRPr="00D21B4E">
        <w:rPr>
          <w:color w:val="000000" w:themeColor="text1"/>
        </w:rPr>
        <w:t>itself.</w:t>
      </w:r>
    </w:p>
    <w:p w14:paraId="1335A641" w14:textId="77777777" w:rsidR="00927270" w:rsidRPr="00D21B4E" w:rsidRDefault="00927270" w:rsidP="00927270">
      <w:pPr>
        <w:keepNext/>
        <w:rPr>
          <w:color w:val="000000" w:themeColor="text1"/>
        </w:rPr>
      </w:pPr>
      <w:r w:rsidRPr="00D21B4E">
        <w:rPr>
          <w:noProof/>
          <w:color w:val="000000" w:themeColor="text1"/>
        </w:rPr>
        <w:drawing>
          <wp:inline distT="0" distB="0" distL="0" distR="0" wp14:anchorId="7BE4B540" wp14:editId="07B01F16">
            <wp:extent cx="5029200" cy="3331210"/>
            <wp:effectExtent l="0" t="0" r="0" b="2540"/>
            <wp:docPr id="37" name="Picture 37"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screenshot of a computer program&#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029200" cy="3331210"/>
                    </a:xfrm>
                    <a:prstGeom prst="rect">
                      <a:avLst/>
                    </a:prstGeom>
                  </pic:spPr>
                </pic:pic>
              </a:graphicData>
            </a:graphic>
          </wp:inline>
        </w:drawing>
      </w:r>
    </w:p>
    <w:p w14:paraId="003E1FD0" w14:textId="285A544A" w:rsidR="003112EE" w:rsidRPr="00D21B4E" w:rsidRDefault="00927270" w:rsidP="00927270">
      <w:pPr>
        <w:pStyle w:val="Caption"/>
        <w:rPr>
          <w:color w:val="000000" w:themeColor="text1"/>
        </w:rPr>
      </w:pPr>
      <w:bookmarkStart w:id="18" w:name="_Toc152798869"/>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3</w:t>
      </w:r>
      <w:r w:rsidRPr="00D21B4E">
        <w:rPr>
          <w:noProof/>
          <w:color w:val="000000" w:themeColor="text1"/>
        </w:rPr>
        <w:fldChar w:fldCharType="end"/>
      </w:r>
      <w:r w:rsidRPr="00D21B4E">
        <w:rPr>
          <w:color w:val="000000" w:themeColor="text1"/>
        </w:rPr>
        <w:t>: A sample from the bash script used in the first characterization experiment</w:t>
      </w:r>
      <w:r w:rsidR="000578D0" w:rsidRPr="00D21B4E">
        <w:rPr>
          <w:color w:val="000000" w:themeColor="text1"/>
        </w:rPr>
        <w:t xml:space="preserve"> showing the length of the call needed to start </w:t>
      </w:r>
      <w:r w:rsidR="00647413" w:rsidRPr="00D21B4E">
        <w:rPr>
          <w:color w:val="000000" w:themeColor="text1"/>
        </w:rPr>
        <w:t>“</w:t>
      </w:r>
      <w:r w:rsidR="000578D0" w:rsidRPr="00D21B4E">
        <w:rPr>
          <w:color w:val="000000" w:themeColor="text1"/>
        </w:rPr>
        <w:t>acquire</w:t>
      </w:r>
      <w:r w:rsidR="00647413" w:rsidRPr="00D21B4E">
        <w:rPr>
          <w:color w:val="000000" w:themeColor="text1"/>
        </w:rPr>
        <w:t>”</w:t>
      </w:r>
      <w:r w:rsidR="000578D0" w:rsidRPr="00D21B4E">
        <w:rPr>
          <w:color w:val="000000" w:themeColor="text1"/>
        </w:rPr>
        <w:t xml:space="preserve"> without using a script.</w:t>
      </w:r>
      <w:bookmarkEnd w:id="18"/>
    </w:p>
    <w:p w14:paraId="15BDC133" w14:textId="77777777" w:rsidR="00927270" w:rsidRPr="00D21B4E" w:rsidRDefault="00927270" w:rsidP="00927270">
      <w:pPr>
        <w:rPr>
          <w:color w:val="000000" w:themeColor="text1"/>
        </w:rPr>
      </w:pPr>
    </w:p>
    <w:p w14:paraId="12AE5957" w14:textId="77777777" w:rsidR="00C221A0" w:rsidRPr="00D21B4E" w:rsidRDefault="004E5A75" w:rsidP="00C221A0">
      <w:pPr>
        <w:keepNext/>
        <w:rPr>
          <w:color w:val="000000" w:themeColor="text1"/>
        </w:rPr>
      </w:pPr>
      <w:r w:rsidRPr="00D21B4E">
        <w:rPr>
          <w:noProof/>
          <w:color w:val="000000" w:themeColor="text1"/>
        </w:rPr>
        <w:drawing>
          <wp:inline distT="0" distB="0" distL="0" distR="0" wp14:anchorId="55FF54E0" wp14:editId="13538F8D">
            <wp:extent cx="5029200" cy="3282950"/>
            <wp:effectExtent l="0" t="0" r="0" b="0"/>
            <wp:docPr id="12" name="Picture 12" descr="A computer screen shot of a black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omputer screen shot of a black screen&#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029200" cy="3282950"/>
                    </a:xfrm>
                    <a:prstGeom prst="rect">
                      <a:avLst/>
                    </a:prstGeom>
                  </pic:spPr>
                </pic:pic>
              </a:graphicData>
            </a:graphic>
          </wp:inline>
        </w:drawing>
      </w:r>
    </w:p>
    <w:p w14:paraId="45A61262" w14:textId="2C380ADA" w:rsidR="00C221A0" w:rsidRPr="00D21B4E" w:rsidRDefault="00C221A0" w:rsidP="00C221A0">
      <w:pPr>
        <w:pStyle w:val="Caption"/>
        <w:rPr>
          <w:color w:val="000000" w:themeColor="text1"/>
        </w:rPr>
      </w:pPr>
      <w:bookmarkStart w:id="19" w:name="_Toc152798870"/>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4</w:t>
      </w:r>
      <w:r w:rsidRPr="00D21B4E">
        <w:rPr>
          <w:noProof/>
          <w:color w:val="000000" w:themeColor="text1"/>
        </w:rPr>
        <w:fldChar w:fldCharType="end"/>
      </w:r>
      <w:r w:rsidRPr="00D21B4E">
        <w:rPr>
          <w:color w:val="000000" w:themeColor="text1"/>
        </w:rPr>
        <w:t xml:space="preserve">: UI created by bash script for easy modification of </w:t>
      </w:r>
      <w:r w:rsidR="00647413" w:rsidRPr="00D21B4E">
        <w:rPr>
          <w:color w:val="000000" w:themeColor="text1"/>
        </w:rPr>
        <w:t>“</w:t>
      </w:r>
      <w:r w:rsidRPr="00D21B4E">
        <w:rPr>
          <w:color w:val="000000" w:themeColor="text1"/>
        </w:rPr>
        <w:t>acquire</w:t>
      </w:r>
      <w:r w:rsidR="00647413" w:rsidRPr="00D21B4E">
        <w:rPr>
          <w:color w:val="000000" w:themeColor="text1"/>
        </w:rPr>
        <w:t>”</w:t>
      </w:r>
      <w:r w:rsidRPr="00D21B4E">
        <w:rPr>
          <w:color w:val="000000" w:themeColor="text1"/>
        </w:rPr>
        <w:t xml:space="preserve"> operation.</w:t>
      </w:r>
      <w:bookmarkEnd w:id="19"/>
    </w:p>
    <w:p w14:paraId="628A9FFB" w14:textId="77777777" w:rsidR="00C221A0" w:rsidRPr="00D21B4E" w:rsidRDefault="00C221A0" w:rsidP="00C221A0">
      <w:pPr>
        <w:rPr>
          <w:color w:val="000000" w:themeColor="text1"/>
        </w:rPr>
      </w:pPr>
    </w:p>
    <w:p w14:paraId="14102362" w14:textId="45131005" w:rsidR="0026380A" w:rsidRPr="00D21B4E" w:rsidRDefault="00AA11B4" w:rsidP="00C131FC">
      <w:pPr>
        <w:rPr>
          <w:color w:val="000000" w:themeColor="text1"/>
        </w:rPr>
      </w:pPr>
      <w:r w:rsidRPr="00D21B4E">
        <w:rPr>
          <w:color w:val="000000" w:themeColor="text1"/>
        </w:rPr>
        <w:tab/>
        <w:t xml:space="preserve">The </w:t>
      </w:r>
      <w:r w:rsidR="003A52F9" w:rsidRPr="00D21B4E">
        <w:rPr>
          <w:color w:val="000000" w:themeColor="text1"/>
        </w:rPr>
        <w:t>use of bash scripting in the following three characterization experiments resulted in greater uniformity of the time between signal acquisitions and an extremely reduced workload in running the experiments. Greater uniformity of time between signal acquisitions leads to more accurate depictions of the data points obtained from signal analysis</w:t>
      </w:r>
      <w:r w:rsidR="00444EE7" w:rsidRPr="00D21B4E">
        <w:rPr>
          <w:color w:val="000000" w:themeColor="text1"/>
        </w:rPr>
        <w:t>.</w:t>
      </w:r>
      <w:r w:rsidR="003A52F9" w:rsidRPr="00D21B4E">
        <w:rPr>
          <w:color w:val="000000" w:themeColor="text1"/>
        </w:rPr>
        <w:t xml:space="preserve"> </w:t>
      </w:r>
      <w:r w:rsidR="00E60C06" w:rsidRPr="00D21B4E">
        <w:rPr>
          <w:color w:val="000000" w:themeColor="text1"/>
        </w:rPr>
        <w:t>T</w:t>
      </w:r>
      <w:r w:rsidR="003A52F9" w:rsidRPr="00D21B4E">
        <w:rPr>
          <w:color w:val="000000" w:themeColor="text1"/>
        </w:rPr>
        <w:t xml:space="preserve">he </w:t>
      </w:r>
      <w:r w:rsidR="0099799C" w:rsidRPr="00D21B4E">
        <w:rPr>
          <w:color w:val="000000" w:themeColor="text1"/>
        </w:rPr>
        <w:t>results</w:t>
      </w:r>
      <w:r w:rsidR="003A52F9" w:rsidRPr="00D21B4E">
        <w:rPr>
          <w:color w:val="000000" w:themeColor="text1"/>
        </w:rPr>
        <w:t xml:space="preserve"> shown </w:t>
      </w:r>
      <w:r w:rsidR="00C5344D" w:rsidRPr="00D21B4E">
        <w:rPr>
          <w:color w:val="000000" w:themeColor="text1"/>
        </w:rPr>
        <w:t>later</w:t>
      </w:r>
      <w:r w:rsidR="003A52F9" w:rsidRPr="00D21B4E">
        <w:rPr>
          <w:color w:val="000000" w:themeColor="text1"/>
        </w:rPr>
        <w:t xml:space="preserve"> plot data points evenly spaced, as the time the signals used to create each data point were captured was not recorded.</w:t>
      </w:r>
      <w:r w:rsidR="0018720B" w:rsidRPr="00D21B4E">
        <w:rPr>
          <w:color w:val="000000" w:themeColor="text1"/>
        </w:rPr>
        <w:t xml:space="preserve"> </w:t>
      </w:r>
      <w:r w:rsidR="008778BD" w:rsidRPr="00D21B4E">
        <w:rPr>
          <w:color w:val="000000" w:themeColor="text1"/>
        </w:rPr>
        <w:t>Unlike</w:t>
      </w:r>
      <w:r w:rsidR="0018720B" w:rsidRPr="00D21B4E">
        <w:rPr>
          <w:color w:val="000000" w:themeColor="text1"/>
        </w:rPr>
        <w:t xml:space="preserve"> the initialization file</w:t>
      </w:r>
      <w:r w:rsidR="00CB435D" w:rsidRPr="00D21B4E">
        <w:rPr>
          <w:color w:val="000000" w:themeColor="text1"/>
        </w:rPr>
        <w:t xml:space="preserve">s, </w:t>
      </w:r>
      <w:r w:rsidR="00446D8C" w:rsidRPr="00D21B4E">
        <w:rPr>
          <w:color w:val="000000" w:themeColor="text1"/>
        </w:rPr>
        <w:t>all three</w:t>
      </w:r>
      <w:r w:rsidR="00CB435D" w:rsidRPr="00D21B4E">
        <w:rPr>
          <w:color w:val="000000" w:themeColor="text1"/>
        </w:rPr>
        <w:t xml:space="preserve"> characterization experiment</w:t>
      </w:r>
      <w:r w:rsidR="00446D8C" w:rsidRPr="00D21B4E">
        <w:rPr>
          <w:color w:val="000000" w:themeColor="text1"/>
        </w:rPr>
        <w:t>s</w:t>
      </w:r>
      <w:r w:rsidR="00CB435D" w:rsidRPr="00D21B4E">
        <w:rPr>
          <w:color w:val="000000" w:themeColor="text1"/>
        </w:rPr>
        <w:t xml:space="preserve"> used </w:t>
      </w:r>
      <w:r w:rsidR="00446D8C" w:rsidRPr="00D21B4E">
        <w:rPr>
          <w:color w:val="000000" w:themeColor="text1"/>
        </w:rPr>
        <w:lastRenderedPageBreak/>
        <w:t>nearly identical</w:t>
      </w:r>
      <w:r w:rsidR="00CB435D" w:rsidRPr="00D21B4E">
        <w:rPr>
          <w:color w:val="000000" w:themeColor="text1"/>
        </w:rPr>
        <w:t xml:space="preserve"> bash script</w:t>
      </w:r>
      <w:r w:rsidR="00446D8C" w:rsidRPr="00D21B4E">
        <w:rPr>
          <w:color w:val="000000" w:themeColor="text1"/>
        </w:rPr>
        <w:t xml:space="preserve">s, </w:t>
      </w:r>
      <w:r w:rsidR="00B35B8D" w:rsidRPr="00D21B4E">
        <w:rPr>
          <w:color w:val="000000" w:themeColor="text1"/>
        </w:rPr>
        <w:t xml:space="preserve">since the </w:t>
      </w:r>
      <w:r w:rsidR="00512420" w:rsidRPr="00D21B4E">
        <w:rPr>
          <w:color w:val="000000" w:themeColor="text1"/>
        </w:rPr>
        <w:t>bash scr</w:t>
      </w:r>
      <w:r w:rsidR="00DD519D" w:rsidRPr="00D21B4E">
        <w:rPr>
          <w:color w:val="000000" w:themeColor="text1"/>
        </w:rPr>
        <w:t>ipts allow</w:t>
      </w:r>
      <w:r w:rsidR="00264B2C" w:rsidRPr="00D21B4E">
        <w:rPr>
          <w:color w:val="000000" w:themeColor="text1"/>
        </w:rPr>
        <w:t>ed</w:t>
      </w:r>
      <w:r w:rsidR="0083015B" w:rsidRPr="00D21B4E">
        <w:rPr>
          <w:color w:val="000000" w:themeColor="text1"/>
        </w:rPr>
        <w:t xml:space="preserve"> for</w:t>
      </w:r>
      <w:r w:rsidR="00446D8C" w:rsidRPr="00D21B4E">
        <w:rPr>
          <w:color w:val="000000" w:themeColor="text1"/>
        </w:rPr>
        <w:t xml:space="preserve"> were </w:t>
      </w:r>
      <w:r w:rsidR="00E076C8" w:rsidRPr="00D21B4E">
        <w:rPr>
          <w:color w:val="000000" w:themeColor="text1"/>
        </w:rPr>
        <w:t>set</w:t>
      </w:r>
      <w:r w:rsidR="002A4DF6" w:rsidRPr="00D21B4E">
        <w:rPr>
          <w:color w:val="000000" w:themeColor="text1"/>
        </w:rPr>
        <w:t xml:space="preserve"> during runtime</w:t>
      </w:r>
      <w:r w:rsidR="00343D65" w:rsidRPr="00D21B4E">
        <w:rPr>
          <w:color w:val="000000" w:themeColor="text1"/>
        </w:rPr>
        <w:t xml:space="preserve"> r</w:t>
      </w:r>
      <w:r w:rsidR="003502C9" w:rsidRPr="00D21B4E">
        <w:rPr>
          <w:color w:val="000000" w:themeColor="text1"/>
        </w:rPr>
        <w:t xml:space="preserve">ather than </w:t>
      </w:r>
      <w:r w:rsidR="008F06B5" w:rsidRPr="00D21B4E">
        <w:rPr>
          <w:color w:val="000000" w:themeColor="text1"/>
        </w:rPr>
        <w:t>hard</w:t>
      </w:r>
      <w:r w:rsidR="0051021F" w:rsidRPr="00D21B4E">
        <w:rPr>
          <w:color w:val="000000" w:themeColor="text1"/>
        </w:rPr>
        <w:t>-coded</w:t>
      </w:r>
      <w:r w:rsidR="001770BC" w:rsidRPr="00D21B4E">
        <w:rPr>
          <w:color w:val="000000" w:themeColor="text1"/>
        </w:rPr>
        <w:t>.</w:t>
      </w:r>
      <w:r w:rsidR="0026380A" w:rsidRPr="00D21B4E">
        <w:rPr>
          <w:color w:val="000000" w:themeColor="text1"/>
        </w:rPr>
        <w:br w:type="page"/>
      </w:r>
    </w:p>
    <w:p w14:paraId="32AFA9C9" w14:textId="74A90ACC" w:rsidR="000B75C4" w:rsidRPr="00D21B4E" w:rsidRDefault="009F471B" w:rsidP="009F471B">
      <w:pPr>
        <w:pStyle w:val="Heading1"/>
        <w:rPr>
          <w:color w:val="000000" w:themeColor="text1"/>
        </w:rPr>
      </w:pPr>
      <w:bookmarkStart w:id="20" w:name="_Toc152798811"/>
      <w:r w:rsidRPr="00D21B4E">
        <w:rPr>
          <w:color w:val="000000" w:themeColor="text1"/>
        </w:rPr>
        <w:lastRenderedPageBreak/>
        <w:t>Chapter 3: Signal Characterization Results</w:t>
      </w:r>
      <w:bookmarkEnd w:id="20"/>
    </w:p>
    <w:p w14:paraId="1B813739" w14:textId="748A1823" w:rsidR="00823B0D" w:rsidRPr="00D21B4E" w:rsidRDefault="007E00B3" w:rsidP="00823B0D">
      <w:pPr>
        <w:pStyle w:val="Heading2"/>
        <w:rPr>
          <w:color w:val="000000" w:themeColor="text1"/>
        </w:rPr>
      </w:pPr>
      <w:bookmarkStart w:id="21" w:name="_Toc152798812"/>
      <w:r w:rsidRPr="00D21B4E">
        <w:rPr>
          <w:color w:val="000000" w:themeColor="text1"/>
        </w:rPr>
        <w:t>3</w:t>
      </w:r>
      <w:r w:rsidR="00FE435C" w:rsidRPr="00D21B4E">
        <w:rPr>
          <w:color w:val="000000" w:themeColor="text1"/>
        </w:rPr>
        <w:t>.</w:t>
      </w:r>
      <w:r w:rsidR="00DB65D2" w:rsidRPr="00D21B4E">
        <w:rPr>
          <w:color w:val="000000" w:themeColor="text1"/>
        </w:rPr>
        <w:t>1</w:t>
      </w:r>
      <w:r w:rsidR="00FE435C" w:rsidRPr="00D21B4E">
        <w:rPr>
          <w:color w:val="000000" w:themeColor="text1"/>
        </w:rPr>
        <w:t xml:space="preserve"> </w:t>
      </w:r>
      <w:r w:rsidR="00823B0D" w:rsidRPr="00D21B4E">
        <w:rPr>
          <w:color w:val="000000" w:themeColor="text1"/>
        </w:rPr>
        <w:t>Frequency Drift Characterization</w:t>
      </w:r>
      <w:bookmarkEnd w:id="21"/>
    </w:p>
    <w:p w14:paraId="40DB463C" w14:textId="46424124" w:rsidR="00EA644D" w:rsidRPr="00D21B4E" w:rsidRDefault="00EA644D" w:rsidP="00EA644D">
      <w:pPr>
        <w:rPr>
          <w:color w:val="000000" w:themeColor="text1"/>
        </w:rPr>
      </w:pPr>
      <w:r w:rsidRPr="00D21B4E">
        <w:rPr>
          <w:color w:val="000000" w:themeColor="text1"/>
        </w:rPr>
        <w:tab/>
      </w:r>
      <w:r w:rsidR="00BA71C1" w:rsidRPr="00D21B4E">
        <w:rPr>
          <w:color w:val="000000" w:themeColor="text1"/>
        </w:rPr>
        <w:t xml:space="preserve">As discussed in </w:t>
      </w:r>
      <w:r w:rsidR="005A18AF" w:rsidRPr="00D21B4E">
        <w:rPr>
          <w:color w:val="000000" w:themeColor="text1"/>
        </w:rPr>
        <w:t>S</w:t>
      </w:r>
      <w:r w:rsidR="00BA71C1" w:rsidRPr="00D21B4E">
        <w:rPr>
          <w:color w:val="000000" w:themeColor="text1"/>
        </w:rPr>
        <w:t xml:space="preserve">ection </w:t>
      </w:r>
      <w:r w:rsidR="00A919F1" w:rsidRPr="00D21B4E">
        <w:rPr>
          <w:color w:val="000000" w:themeColor="text1"/>
        </w:rPr>
        <w:t>1.1</w:t>
      </w:r>
      <w:r w:rsidR="00BA71C1" w:rsidRPr="00D21B4E">
        <w:rPr>
          <w:color w:val="000000" w:themeColor="text1"/>
        </w:rPr>
        <w:t>, a combination of real</w:t>
      </w:r>
      <w:r w:rsidR="00503933" w:rsidRPr="00D21B4E">
        <w:rPr>
          <w:color w:val="000000" w:themeColor="text1"/>
        </w:rPr>
        <w:t xml:space="preserve">-time synchronization between signals and knowledge of frequency tolerances </w:t>
      </w:r>
      <w:r w:rsidR="00FE2B3E" w:rsidRPr="00D21B4E">
        <w:rPr>
          <w:color w:val="000000" w:themeColor="text1"/>
        </w:rPr>
        <w:t>is critical in accurately measuring Doppler velocities of t</w:t>
      </w:r>
      <w:r w:rsidR="00DB3754" w:rsidRPr="00D21B4E">
        <w:rPr>
          <w:color w:val="000000" w:themeColor="text1"/>
        </w:rPr>
        <w:t>argets. The real-time synchronization of separate transmitter and receiver clo</w:t>
      </w:r>
      <w:r w:rsidR="00940E08" w:rsidRPr="00D21B4E">
        <w:rPr>
          <w:color w:val="000000" w:themeColor="text1"/>
        </w:rPr>
        <w:t xml:space="preserve">cks are discussed in </w:t>
      </w:r>
      <w:r w:rsidR="00A919F1" w:rsidRPr="00D21B4E">
        <w:rPr>
          <w:color w:val="000000" w:themeColor="text1"/>
        </w:rPr>
        <w:t>Chapter 4,</w:t>
      </w:r>
      <w:r w:rsidR="00940E08" w:rsidRPr="00D21B4E">
        <w:rPr>
          <w:color w:val="000000" w:themeColor="text1"/>
        </w:rPr>
        <w:t xml:space="preserve"> but the signals used to achieve real-time sy</w:t>
      </w:r>
      <w:r w:rsidR="00C85383" w:rsidRPr="00D21B4E">
        <w:rPr>
          <w:color w:val="000000" w:themeColor="text1"/>
        </w:rPr>
        <w:t xml:space="preserve">nchronization are discussed here. Specifically, the 10MHz signals generated by two GPS-disciplined Ninja </w:t>
      </w:r>
      <w:r w:rsidR="004C10F2" w:rsidRPr="00D21B4E">
        <w:rPr>
          <w:color w:val="000000" w:themeColor="text1"/>
        </w:rPr>
        <w:t>PT</w:t>
      </w:r>
      <w:r w:rsidR="009575BF" w:rsidRPr="00D21B4E">
        <w:rPr>
          <w:color w:val="000000" w:themeColor="text1"/>
        </w:rPr>
        <w:t>Ms</w:t>
      </w:r>
      <w:r w:rsidR="00C85383" w:rsidRPr="00D21B4E">
        <w:rPr>
          <w:color w:val="000000" w:themeColor="text1"/>
        </w:rPr>
        <w:t xml:space="preserve"> </w:t>
      </w:r>
      <w:r w:rsidR="00BD5D6E" w:rsidRPr="00D21B4E">
        <w:rPr>
          <w:color w:val="000000" w:themeColor="text1"/>
        </w:rPr>
        <w:t xml:space="preserve">were </w:t>
      </w:r>
      <w:r w:rsidR="00075C69" w:rsidRPr="00D21B4E">
        <w:rPr>
          <w:color w:val="000000" w:themeColor="text1"/>
        </w:rPr>
        <w:t>captured</w:t>
      </w:r>
      <w:r w:rsidR="00BD5D6E" w:rsidRPr="00D21B4E">
        <w:rPr>
          <w:color w:val="000000" w:themeColor="text1"/>
        </w:rPr>
        <w:t xml:space="preserve"> using </w:t>
      </w:r>
      <w:r w:rsidR="00111FB9" w:rsidRPr="00D21B4E">
        <w:rPr>
          <w:color w:val="000000" w:themeColor="text1"/>
        </w:rPr>
        <w:t>a</w:t>
      </w:r>
      <w:r w:rsidR="00BD5D6E" w:rsidRPr="00D21B4E">
        <w:rPr>
          <w:color w:val="000000" w:themeColor="text1"/>
        </w:rPr>
        <w:t xml:space="preserve"> single Pentek 5950 </w:t>
      </w:r>
      <w:r w:rsidR="00075C69" w:rsidRPr="00D21B4E">
        <w:rPr>
          <w:color w:val="000000" w:themeColor="text1"/>
        </w:rPr>
        <w:t xml:space="preserve">and analyzed </w:t>
      </w:r>
      <w:r w:rsidR="009E0F9F" w:rsidRPr="00D21B4E">
        <w:rPr>
          <w:color w:val="000000" w:themeColor="text1"/>
        </w:rPr>
        <w:t>for fre</w:t>
      </w:r>
      <w:r w:rsidR="00DC628F" w:rsidRPr="00D21B4E">
        <w:rPr>
          <w:color w:val="000000" w:themeColor="text1"/>
        </w:rPr>
        <w:t xml:space="preserve">quency drift </w:t>
      </w:r>
      <w:r w:rsidR="00075C69" w:rsidRPr="00D21B4E">
        <w:rPr>
          <w:color w:val="000000" w:themeColor="text1"/>
        </w:rPr>
        <w:t>in MATLAB.</w:t>
      </w:r>
    </w:p>
    <w:p w14:paraId="4A4A3853" w14:textId="3208E7AE" w:rsidR="00823B0D" w:rsidRPr="00D21B4E" w:rsidRDefault="00DB65D2" w:rsidP="00823B0D">
      <w:pPr>
        <w:pStyle w:val="Heading3"/>
        <w:rPr>
          <w:color w:val="000000" w:themeColor="text1"/>
        </w:rPr>
      </w:pPr>
      <w:bookmarkStart w:id="22" w:name="_Toc152798813"/>
      <w:r w:rsidRPr="00D21B4E">
        <w:rPr>
          <w:color w:val="000000" w:themeColor="text1"/>
        </w:rPr>
        <w:t>3</w:t>
      </w:r>
      <w:r w:rsidR="00FE435C" w:rsidRPr="00D21B4E">
        <w:rPr>
          <w:color w:val="000000" w:themeColor="text1"/>
        </w:rPr>
        <w:t>.</w:t>
      </w:r>
      <w:r w:rsidRPr="00D21B4E">
        <w:rPr>
          <w:color w:val="000000" w:themeColor="text1"/>
        </w:rPr>
        <w:t>1</w:t>
      </w:r>
      <w:r w:rsidR="00FE435C" w:rsidRPr="00D21B4E">
        <w:rPr>
          <w:color w:val="000000" w:themeColor="text1"/>
        </w:rPr>
        <w:t xml:space="preserve">.1 </w:t>
      </w:r>
      <w:r w:rsidR="009E1B79" w:rsidRPr="00D21B4E">
        <w:rPr>
          <w:color w:val="000000" w:themeColor="text1"/>
        </w:rPr>
        <w:t xml:space="preserve">Experiment </w:t>
      </w:r>
      <w:r w:rsidR="00AC0545" w:rsidRPr="00D21B4E">
        <w:rPr>
          <w:color w:val="000000" w:themeColor="text1"/>
        </w:rPr>
        <w:t>Objectives</w:t>
      </w:r>
      <w:bookmarkEnd w:id="22"/>
    </w:p>
    <w:p w14:paraId="3E3CF316" w14:textId="56C57B05" w:rsidR="00223A9F" w:rsidRPr="00D21B4E" w:rsidRDefault="00F376F4" w:rsidP="00F376F4">
      <w:pPr>
        <w:rPr>
          <w:color w:val="000000" w:themeColor="text1"/>
        </w:rPr>
      </w:pPr>
      <w:r w:rsidRPr="00D21B4E">
        <w:rPr>
          <w:color w:val="000000" w:themeColor="text1"/>
        </w:rPr>
        <w:tab/>
        <w:t>Th</w:t>
      </w:r>
      <w:r w:rsidR="00DB2A85" w:rsidRPr="00D21B4E">
        <w:rPr>
          <w:color w:val="000000" w:themeColor="text1"/>
        </w:rPr>
        <w:t>e</w:t>
      </w:r>
      <w:r w:rsidR="00071018" w:rsidRPr="00D21B4E">
        <w:rPr>
          <w:color w:val="000000" w:themeColor="text1"/>
        </w:rPr>
        <w:t xml:space="preserve"> first</w:t>
      </w:r>
      <w:r w:rsidRPr="00D21B4E">
        <w:rPr>
          <w:color w:val="000000" w:themeColor="text1"/>
        </w:rPr>
        <w:t xml:space="preserve"> experiment was designed to </w:t>
      </w:r>
      <w:r w:rsidR="00E409C8" w:rsidRPr="00D21B4E">
        <w:rPr>
          <w:color w:val="000000" w:themeColor="text1"/>
        </w:rPr>
        <w:t xml:space="preserve">characterize how much </w:t>
      </w:r>
      <w:r w:rsidR="00CA0652" w:rsidRPr="00D21B4E">
        <w:rPr>
          <w:color w:val="000000" w:themeColor="text1"/>
        </w:rPr>
        <w:t xml:space="preserve">the 10MHz signals produced by both Ninja units drift </w:t>
      </w:r>
      <w:r w:rsidR="00E962A5" w:rsidRPr="00D21B4E">
        <w:rPr>
          <w:color w:val="000000" w:themeColor="text1"/>
        </w:rPr>
        <w:t xml:space="preserve">in frequency </w:t>
      </w:r>
      <w:r w:rsidR="00CA0652" w:rsidRPr="00D21B4E">
        <w:rPr>
          <w:color w:val="000000" w:themeColor="text1"/>
        </w:rPr>
        <w:t xml:space="preserve">with respect </w:t>
      </w:r>
      <w:r w:rsidR="00223A9F" w:rsidRPr="00D21B4E">
        <w:rPr>
          <w:color w:val="000000" w:themeColor="text1"/>
        </w:rPr>
        <w:t xml:space="preserve">to each other. </w:t>
      </w:r>
      <w:r w:rsidR="009A05D0" w:rsidRPr="00D21B4E">
        <w:rPr>
          <w:color w:val="000000" w:themeColor="text1"/>
        </w:rPr>
        <w:t>Mean</w:t>
      </w:r>
      <w:r w:rsidR="00076FEB" w:rsidRPr="00D21B4E">
        <w:rPr>
          <w:color w:val="000000" w:themeColor="text1"/>
        </w:rPr>
        <w:t xml:space="preserve"> and </w:t>
      </w:r>
      <w:r w:rsidR="0070185C" w:rsidRPr="00D21B4E">
        <w:rPr>
          <w:color w:val="000000" w:themeColor="text1"/>
        </w:rPr>
        <w:t>standard</w:t>
      </w:r>
      <w:r w:rsidR="00076FEB" w:rsidRPr="00D21B4E">
        <w:rPr>
          <w:color w:val="000000" w:themeColor="text1"/>
        </w:rPr>
        <w:t xml:space="preserve"> deviation characterize whether the drift has a</w:t>
      </w:r>
      <w:r w:rsidR="00E039B5" w:rsidRPr="00D21B4E">
        <w:rPr>
          <w:color w:val="000000" w:themeColor="text1"/>
        </w:rPr>
        <w:t xml:space="preserve">n offset and how much </w:t>
      </w:r>
      <w:r w:rsidR="009865BD" w:rsidRPr="00D21B4E">
        <w:rPr>
          <w:color w:val="000000" w:themeColor="text1"/>
        </w:rPr>
        <w:t>the drif</w:t>
      </w:r>
      <w:r w:rsidR="00386583" w:rsidRPr="00D21B4E">
        <w:rPr>
          <w:color w:val="000000" w:themeColor="text1"/>
        </w:rPr>
        <w:t>t</w:t>
      </w:r>
      <w:r w:rsidR="00E039B5" w:rsidRPr="00D21B4E">
        <w:rPr>
          <w:color w:val="000000" w:themeColor="text1"/>
        </w:rPr>
        <w:t xml:space="preserve"> varies within the timeframe of the experiment.</w:t>
      </w:r>
      <w:r w:rsidR="00076FEB" w:rsidRPr="00D21B4E">
        <w:rPr>
          <w:color w:val="000000" w:themeColor="text1"/>
        </w:rPr>
        <w:t xml:space="preserve"> </w:t>
      </w:r>
      <w:r w:rsidR="008704A8" w:rsidRPr="00D21B4E">
        <w:rPr>
          <w:color w:val="000000" w:themeColor="text1"/>
        </w:rPr>
        <w:t xml:space="preserve">These characteristics are relevant to the end user, as they can be used to </w:t>
      </w:r>
      <w:r w:rsidR="002E7717" w:rsidRPr="00D21B4E">
        <w:rPr>
          <w:color w:val="000000" w:themeColor="text1"/>
        </w:rPr>
        <w:t>quan</w:t>
      </w:r>
      <w:r w:rsidR="00C02187" w:rsidRPr="00D21B4E">
        <w:rPr>
          <w:color w:val="000000" w:themeColor="text1"/>
        </w:rPr>
        <w:t>tify</w:t>
      </w:r>
      <w:r w:rsidR="00404518" w:rsidRPr="00D21B4E">
        <w:rPr>
          <w:color w:val="000000" w:themeColor="text1"/>
        </w:rPr>
        <w:t xml:space="preserve"> error </w:t>
      </w:r>
      <w:r w:rsidR="00C02187" w:rsidRPr="00D21B4E">
        <w:rPr>
          <w:color w:val="000000" w:themeColor="text1"/>
        </w:rPr>
        <w:t>statis</w:t>
      </w:r>
      <w:r w:rsidR="00A95CB5" w:rsidRPr="00D21B4E">
        <w:rPr>
          <w:color w:val="000000" w:themeColor="text1"/>
        </w:rPr>
        <w:t>tics</w:t>
      </w:r>
      <w:r w:rsidR="00404518" w:rsidRPr="00D21B4E">
        <w:rPr>
          <w:color w:val="000000" w:themeColor="text1"/>
        </w:rPr>
        <w:t xml:space="preserve"> when using a Ninja to discipline a radar system in the field.</w:t>
      </w:r>
    </w:p>
    <w:p w14:paraId="6069DA02" w14:textId="35556270" w:rsidR="00D12461" w:rsidRPr="00D21B4E" w:rsidRDefault="00DB65D2" w:rsidP="00D12461">
      <w:pPr>
        <w:pStyle w:val="Heading3"/>
        <w:rPr>
          <w:color w:val="000000" w:themeColor="text1"/>
        </w:rPr>
      </w:pPr>
      <w:bookmarkStart w:id="23" w:name="_Toc152798814"/>
      <w:r w:rsidRPr="00D21B4E">
        <w:rPr>
          <w:color w:val="000000" w:themeColor="text1"/>
        </w:rPr>
        <w:lastRenderedPageBreak/>
        <w:t>3.1</w:t>
      </w:r>
      <w:r w:rsidR="00D12461" w:rsidRPr="00D21B4E">
        <w:rPr>
          <w:color w:val="000000" w:themeColor="text1"/>
        </w:rPr>
        <w:t>.2 Challenges</w:t>
      </w:r>
      <w:bookmarkEnd w:id="23"/>
    </w:p>
    <w:p w14:paraId="3F5F5C31" w14:textId="76C65A8F" w:rsidR="00D12461" w:rsidRPr="00D21B4E" w:rsidRDefault="00D12461" w:rsidP="00D12461">
      <w:pPr>
        <w:ind w:firstLine="720"/>
        <w:rPr>
          <w:color w:val="000000" w:themeColor="text1"/>
        </w:rPr>
      </w:pPr>
      <w:r w:rsidRPr="00D21B4E">
        <w:rPr>
          <w:color w:val="000000" w:themeColor="text1"/>
        </w:rPr>
        <w:t xml:space="preserve">Collecting enough of the required data at a high enough sample rate to analyze for </w:t>
      </w:r>
      <w:r w:rsidR="004274E5">
        <w:rPr>
          <w:color w:val="000000" w:themeColor="text1"/>
        </w:rPr>
        <w:t xml:space="preserve">a </w:t>
      </w:r>
      <w:r w:rsidRPr="00D21B4E">
        <w:rPr>
          <w:color w:val="000000" w:themeColor="text1"/>
        </w:rPr>
        <w:t>minute frequency drift presented several challenges, and a significant amount of time was spent on hardware and software configurations that ultimately were not able to provide the data needed.</w:t>
      </w:r>
    </w:p>
    <w:p w14:paraId="486086F0" w14:textId="77777777" w:rsidR="00D12461" w:rsidRPr="00D21B4E" w:rsidRDefault="00D12461" w:rsidP="00D12461">
      <w:pPr>
        <w:ind w:firstLine="720"/>
        <w:rPr>
          <w:color w:val="000000" w:themeColor="text1"/>
        </w:rPr>
      </w:pPr>
      <w:r w:rsidRPr="00D21B4E">
        <w:rPr>
          <w:color w:val="000000" w:themeColor="text1"/>
        </w:rPr>
        <w:t>The first attempts made at characterizing frequency drift employed a brute force strategy. The idea was that if enough continuous data is captured at once, that the frequency drift could be easily observed in the Fourier transform of the collected data as a secondary peak after the much larger 10MHz peak. The issues with this approach soon became clear, as the Tektronix DPO 70604 oscilloscope used could not capture and transmit the required amount of data over the VISA over Ethernet interface implemented in MATLAB to be able to discern such a small frequency in the frequency domain. Anti-aliasing features on the oscilloscope also prevented us from observing the frequency drift directly by undersampling the signals.</w:t>
      </w:r>
    </w:p>
    <w:p w14:paraId="3A257570" w14:textId="32C32A70" w:rsidR="00D12461" w:rsidRPr="00D21B4E" w:rsidRDefault="00D12461" w:rsidP="00D12461">
      <w:pPr>
        <w:ind w:firstLine="720"/>
        <w:rPr>
          <w:color w:val="000000" w:themeColor="text1"/>
        </w:rPr>
      </w:pPr>
      <w:r w:rsidRPr="00D21B4E">
        <w:rPr>
          <w:color w:val="000000" w:themeColor="text1"/>
        </w:rPr>
        <w:t>The next approach was to take short, coherent data captures using the oscilloscope and a modified MATLAB script that prompted the oscilloscope for those data captures at defined time intervals to maintain coherence. The aim of this method was to determine the phase of each data capture compared to a MATLAB-generated 10MHz sinusoidal signal</w:t>
      </w:r>
      <w:r w:rsidR="00A21C79" w:rsidRPr="00D21B4E">
        <w:rPr>
          <w:color w:val="000000" w:themeColor="text1"/>
        </w:rPr>
        <w:t xml:space="preserve">. </w:t>
      </w:r>
      <w:r w:rsidRPr="00D21B4E">
        <w:rPr>
          <w:color w:val="000000" w:themeColor="text1"/>
        </w:rPr>
        <w:t xml:space="preserve">The phases for each data capture would form a new signal, the frequency of which would be the frequency drift </w:t>
      </w:r>
      <w:r w:rsidRPr="00D21B4E">
        <w:rPr>
          <w:rFonts w:cs="Times New Roman"/>
          <w:color w:val="000000" w:themeColor="text1"/>
        </w:rPr>
        <w:t>δ</w:t>
      </w:r>
      <w:r w:rsidRPr="00D21B4E">
        <w:rPr>
          <w:color w:val="000000" w:themeColor="text1"/>
        </w:rPr>
        <w:t xml:space="preserve">f </w:t>
      </w:r>
      <w:r w:rsidR="0009545E" w:rsidRPr="00D21B4E">
        <w:rPr>
          <w:color w:val="000000" w:themeColor="text1"/>
        </w:rPr>
        <w:t xml:space="preserve">between the </w:t>
      </w:r>
      <w:r w:rsidR="0009545E" w:rsidRPr="00D21B4E">
        <w:rPr>
          <w:color w:val="000000" w:themeColor="text1"/>
        </w:rPr>
        <w:lastRenderedPageBreak/>
        <w:t xml:space="preserve">two signals. </w:t>
      </w:r>
      <w:r w:rsidR="00D92CD5" w:rsidRPr="00D21B4E">
        <w:rPr>
          <w:color w:val="000000" w:themeColor="text1"/>
        </w:rPr>
        <w:t xml:space="preserve">Figure </w:t>
      </w:r>
      <w:r w:rsidR="00A919F1" w:rsidRPr="00D21B4E">
        <w:rPr>
          <w:color w:val="000000" w:themeColor="text1"/>
        </w:rPr>
        <w:t>1</w:t>
      </w:r>
      <w:r w:rsidR="00D92CD5" w:rsidRPr="00D21B4E">
        <w:rPr>
          <w:color w:val="000000" w:themeColor="text1"/>
        </w:rPr>
        <w:t xml:space="preserve"> </w:t>
      </w:r>
      <w:r w:rsidR="00F46175" w:rsidRPr="00D21B4E">
        <w:rPr>
          <w:color w:val="000000" w:themeColor="text1"/>
        </w:rPr>
        <w:t>displays</w:t>
      </w:r>
      <w:r w:rsidR="00CF593C" w:rsidRPr="00D21B4E">
        <w:rPr>
          <w:color w:val="000000" w:themeColor="text1"/>
        </w:rPr>
        <w:t xml:space="preserve"> this concept </w:t>
      </w:r>
      <w:r w:rsidR="00F46175" w:rsidRPr="00D21B4E">
        <w:rPr>
          <w:color w:val="000000" w:themeColor="text1"/>
        </w:rPr>
        <w:t xml:space="preserve">on a </w:t>
      </w:r>
      <w:r w:rsidR="00761F13" w:rsidRPr="00D21B4E">
        <w:rPr>
          <w:color w:val="000000" w:themeColor="text1"/>
        </w:rPr>
        <w:t>much smaller scale</w:t>
      </w:r>
      <w:r w:rsidR="00CF593C" w:rsidRPr="00D21B4E">
        <w:rPr>
          <w:color w:val="000000" w:themeColor="text1"/>
        </w:rPr>
        <w:t xml:space="preserve">. </w:t>
      </w:r>
      <w:r w:rsidR="00A959F8" w:rsidRPr="00D21B4E">
        <w:rPr>
          <w:color w:val="000000" w:themeColor="text1"/>
        </w:rPr>
        <w:t>In that example, the receiving node’s clock</w:t>
      </w:r>
      <w:r w:rsidR="006D2449" w:rsidRPr="00D21B4E">
        <w:rPr>
          <w:color w:val="000000" w:themeColor="text1"/>
        </w:rPr>
        <w:t xml:space="preserve"> runs 0.75 Hz faster than the transmitting node’s clock.</w:t>
      </w:r>
      <w:r w:rsidR="00ED40B5" w:rsidRPr="00D21B4E">
        <w:rPr>
          <w:color w:val="000000" w:themeColor="text1"/>
        </w:rPr>
        <w:t xml:space="preserve"> The transmitted signal was 5 Hz, so the </w:t>
      </w:r>
      <w:r w:rsidR="00841A66" w:rsidRPr="00D21B4E">
        <w:rPr>
          <w:color w:val="000000" w:themeColor="text1"/>
        </w:rPr>
        <w:t xml:space="preserve">signal that the receiving node </w:t>
      </w:r>
      <w:r w:rsidR="00750036" w:rsidRPr="00D21B4E">
        <w:rPr>
          <w:color w:val="000000" w:themeColor="text1"/>
        </w:rPr>
        <w:t xml:space="preserve">captured appeared to be 4.25 Hz. This 0.75 Hz offset can be shown by sampling the received signal at the </w:t>
      </w:r>
      <w:r w:rsidR="00A05167" w:rsidRPr="00D21B4E">
        <w:rPr>
          <w:color w:val="000000" w:themeColor="text1"/>
        </w:rPr>
        <w:t>frequency of the transmitted signal.</w:t>
      </w:r>
      <w:r w:rsidR="009B0422" w:rsidRPr="00D21B4E">
        <w:rPr>
          <w:color w:val="000000" w:themeColor="text1"/>
        </w:rPr>
        <w:t xml:space="preserve"> For this signal characterization experiment, however, </w:t>
      </w:r>
      <w:r w:rsidR="006D6649" w:rsidRPr="00D21B4E">
        <w:rPr>
          <w:color w:val="000000" w:themeColor="text1"/>
        </w:rPr>
        <w:t xml:space="preserve">the signals being characterized are several orders of magnitude larger than the expected frequency difference. </w:t>
      </w:r>
      <w:r w:rsidR="00461D32" w:rsidRPr="00D21B4E">
        <w:rPr>
          <w:color w:val="000000" w:themeColor="text1"/>
        </w:rPr>
        <w:t>It would be impractical to sample one ~10</w:t>
      </w:r>
      <w:r w:rsidR="006D4FC4" w:rsidRPr="00D21B4E">
        <w:rPr>
          <w:color w:val="000000" w:themeColor="text1"/>
        </w:rPr>
        <w:t xml:space="preserve"> </w:t>
      </w:r>
      <w:r w:rsidR="00461D32" w:rsidRPr="00D21B4E">
        <w:rPr>
          <w:color w:val="000000" w:themeColor="text1"/>
        </w:rPr>
        <w:t xml:space="preserve">MHz signal at the other signal’s </w:t>
      </w:r>
      <w:r w:rsidR="006D4FC4" w:rsidRPr="00D21B4E">
        <w:rPr>
          <w:color w:val="000000" w:themeColor="text1"/>
        </w:rPr>
        <w:t xml:space="preserve">~10 MHz </w:t>
      </w:r>
      <w:r w:rsidR="00461D32" w:rsidRPr="00D21B4E">
        <w:rPr>
          <w:color w:val="000000" w:themeColor="text1"/>
        </w:rPr>
        <w:t>frequency</w:t>
      </w:r>
      <w:r w:rsidR="00EF5C6D" w:rsidRPr="00D21B4E">
        <w:rPr>
          <w:color w:val="000000" w:themeColor="text1"/>
        </w:rPr>
        <w:t xml:space="preserve"> to discern a</w:t>
      </w:r>
      <w:r w:rsidR="00213CF3" w:rsidRPr="00D21B4E">
        <w:rPr>
          <w:color w:val="000000" w:themeColor="text1"/>
        </w:rPr>
        <w:t xml:space="preserve"> sub-1 Hz frequency difference</w:t>
      </w:r>
      <w:r w:rsidR="006D4FC4" w:rsidRPr="00D21B4E">
        <w:rPr>
          <w:color w:val="000000" w:themeColor="text1"/>
        </w:rPr>
        <w:t>.</w:t>
      </w:r>
      <w:r w:rsidR="00213CF3" w:rsidRPr="00D21B4E">
        <w:rPr>
          <w:color w:val="000000" w:themeColor="text1"/>
        </w:rPr>
        <w:t xml:space="preserve"> Instead, </w:t>
      </w:r>
      <w:r w:rsidR="00C23D45" w:rsidRPr="00D21B4E">
        <w:rPr>
          <w:color w:val="000000" w:themeColor="text1"/>
        </w:rPr>
        <w:t xml:space="preserve">the </w:t>
      </w:r>
      <w:r w:rsidR="002E42E6" w:rsidRPr="00D21B4E">
        <w:rPr>
          <w:color w:val="000000" w:themeColor="text1"/>
        </w:rPr>
        <w:t>MATLAB-generated signal was used to create a match</w:t>
      </w:r>
      <w:r w:rsidR="0057390C">
        <w:rPr>
          <w:color w:val="000000" w:themeColor="text1"/>
        </w:rPr>
        <w:t>ed</w:t>
      </w:r>
      <w:r w:rsidR="002E42E6" w:rsidRPr="00D21B4E">
        <w:rPr>
          <w:color w:val="000000" w:themeColor="text1"/>
        </w:rPr>
        <w:t xml:space="preserve"> filter for the captured signal</w:t>
      </w:r>
      <w:r w:rsidR="0065604E" w:rsidRPr="00D21B4E">
        <w:rPr>
          <w:color w:val="000000" w:themeColor="text1"/>
        </w:rPr>
        <w:t xml:space="preserve">. This would </w:t>
      </w:r>
      <w:r w:rsidR="00663F37" w:rsidRPr="00D21B4E">
        <w:rPr>
          <w:color w:val="000000" w:themeColor="text1"/>
        </w:rPr>
        <w:t xml:space="preserve">reveal how the phase of each captured signal compared to the ideal signal over time. </w:t>
      </w:r>
      <w:r w:rsidR="00D6645C" w:rsidRPr="00D21B4E">
        <w:rPr>
          <w:color w:val="000000" w:themeColor="text1"/>
        </w:rPr>
        <w:t xml:space="preserve">Rather than sampling the imperfect </w:t>
      </w:r>
      <w:r w:rsidR="003F21E9" w:rsidRPr="00D21B4E">
        <w:rPr>
          <w:color w:val="000000" w:themeColor="text1"/>
        </w:rPr>
        <w:t xml:space="preserve">captured </w:t>
      </w:r>
      <w:r w:rsidR="00D6645C" w:rsidRPr="00D21B4E">
        <w:rPr>
          <w:color w:val="000000" w:themeColor="text1"/>
        </w:rPr>
        <w:t xml:space="preserve">signal at the transmitted signal’s frequency, this effectively samples the </w:t>
      </w:r>
      <w:r w:rsidR="003F21E9" w:rsidRPr="00D21B4E">
        <w:rPr>
          <w:color w:val="000000" w:themeColor="text1"/>
        </w:rPr>
        <w:t>captured</w:t>
      </w:r>
      <w:r w:rsidR="00D6645C" w:rsidRPr="00D21B4E">
        <w:rPr>
          <w:color w:val="000000" w:themeColor="text1"/>
        </w:rPr>
        <w:t xml:space="preserve"> signal at </w:t>
      </w:r>
      <w:r w:rsidR="003F21E9" w:rsidRPr="00D21B4E">
        <w:rPr>
          <w:color w:val="000000" w:themeColor="text1"/>
        </w:rPr>
        <w:t>a multiple of the transmitted signal’s frequency</w:t>
      </w:r>
      <w:r w:rsidR="000C0DEF" w:rsidRPr="00D21B4E">
        <w:rPr>
          <w:color w:val="000000" w:themeColor="text1"/>
        </w:rPr>
        <w:t xml:space="preserve">. </w:t>
      </w:r>
      <w:r w:rsidRPr="00D21B4E">
        <w:rPr>
          <w:color w:val="000000" w:themeColor="text1"/>
        </w:rPr>
        <w:t xml:space="preserve">This approach </w:t>
      </w:r>
      <w:r w:rsidR="000C0DEF" w:rsidRPr="00D21B4E">
        <w:rPr>
          <w:color w:val="000000" w:themeColor="text1"/>
        </w:rPr>
        <w:t xml:space="preserve">ultimately </w:t>
      </w:r>
      <w:r w:rsidRPr="00D21B4E">
        <w:rPr>
          <w:color w:val="000000" w:themeColor="text1"/>
        </w:rPr>
        <w:t>failed on the Tektronix oscilloscope mentioned earlier as well as on a newer Agilent Infiniium DSO80804B oscilloscope that also supported VISA commands over Ethernet. The underlying issues seemed to be related to the amount of time needed for the oscilloscopes to receive and process the commands being longer than the timing requirements for the data collections.</w:t>
      </w:r>
    </w:p>
    <w:p w14:paraId="16CFDD09" w14:textId="2F1CE84B" w:rsidR="00D12461" w:rsidRPr="00D21B4E" w:rsidRDefault="00D12461" w:rsidP="00D12461">
      <w:pPr>
        <w:ind w:firstLine="720"/>
        <w:rPr>
          <w:color w:val="000000" w:themeColor="text1"/>
        </w:rPr>
      </w:pPr>
      <w:r w:rsidRPr="00D21B4E">
        <w:rPr>
          <w:color w:val="000000" w:themeColor="text1"/>
        </w:rPr>
        <w:t xml:space="preserve">After determining that programming an oscilloscope for coherent data capture was neither practical nor likely the best option, our attention shifted to the </w:t>
      </w:r>
      <w:r w:rsidRPr="00D21B4E">
        <w:rPr>
          <w:color w:val="000000" w:themeColor="text1"/>
        </w:rPr>
        <w:lastRenderedPageBreak/>
        <w:t xml:space="preserve">5950 </w:t>
      </w:r>
      <w:r w:rsidR="006D3B80" w:rsidRPr="00D21B4E">
        <w:rPr>
          <w:color w:val="000000" w:themeColor="text1"/>
        </w:rPr>
        <w:t xml:space="preserve">RFSoC </w:t>
      </w:r>
      <w:r w:rsidRPr="00D21B4E">
        <w:rPr>
          <w:color w:val="000000" w:themeColor="text1"/>
        </w:rPr>
        <w:t xml:space="preserve">as a means for data collection and transmission, due to the onboard FPGA’s high sample rate and ability to acquire and store much larger amounts of data than the oscilloscopes previously being used. </w:t>
      </w:r>
      <w:r w:rsidR="00F8297C" w:rsidRPr="00D21B4E">
        <w:rPr>
          <w:color w:val="000000" w:themeColor="text1"/>
        </w:rPr>
        <w:t>However, a</w:t>
      </w:r>
      <w:r w:rsidRPr="00D21B4E">
        <w:rPr>
          <w:color w:val="000000" w:themeColor="text1"/>
        </w:rPr>
        <w:t xml:space="preserve"> challenge with preparing the 5950 for the manner of data acquisition needed to characterize frequency drift was the lack of documentation for the options available when running the onboard data acquisition program “acquire”. </w:t>
      </w:r>
      <w:r w:rsidR="002132D4" w:rsidRPr="00D21B4E">
        <w:rPr>
          <w:color w:val="000000" w:themeColor="text1"/>
        </w:rPr>
        <w:t>An</w:t>
      </w:r>
      <w:r w:rsidRPr="00D21B4E">
        <w:rPr>
          <w:color w:val="000000" w:themeColor="text1"/>
        </w:rPr>
        <w:t xml:space="preserve"> appropriate sample rate</w:t>
      </w:r>
      <w:r w:rsidR="00991EB8" w:rsidRPr="00D21B4E">
        <w:rPr>
          <w:color w:val="000000" w:themeColor="text1"/>
        </w:rPr>
        <w:t xml:space="preserve"> of </w:t>
      </w:r>
      <w:r w:rsidR="007575CB" w:rsidRPr="00D21B4E">
        <w:rPr>
          <w:color w:val="000000" w:themeColor="text1"/>
        </w:rPr>
        <w:t>25</w:t>
      </w:r>
      <w:r w:rsidR="00BC3B7C" w:rsidRPr="00D21B4E">
        <w:rPr>
          <w:color w:val="000000" w:themeColor="text1"/>
        </w:rPr>
        <w:t>0 MHz</w:t>
      </w:r>
      <w:r w:rsidR="0086530F" w:rsidRPr="00D21B4E">
        <w:rPr>
          <w:color w:val="000000" w:themeColor="text1"/>
        </w:rPr>
        <w:t xml:space="preserve"> was selecte</w:t>
      </w:r>
      <w:r w:rsidR="008C393D" w:rsidRPr="00D21B4E">
        <w:rPr>
          <w:color w:val="000000" w:themeColor="text1"/>
        </w:rPr>
        <w:t>d</w:t>
      </w:r>
      <w:r w:rsidRPr="00D21B4E">
        <w:rPr>
          <w:color w:val="000000" w:themeColor="text1"/>
        </w:rPr>
        <w:t xml:space="preserve">, but when this value was used for the </w:t>
      </w:r>
      <w:r w:rsidR="00C503C0" w:rsidRPr="00D21B4E">
        <w:rPr>
          <w:color w:val="000000" w:themeColor="text1"/>
        </w:rPr>
        <w:t>overall</w:t>
      </w:r>
      <w:r w:rsidR="009B1BF3" w:rsidRPr="00D21B4E">
        <w:rPr>
          <w:color w:val="000000" w:themeColor="text1"/>
        </w:rPr>
        <w:t xml:space="preserve"> board’s freque</w:t>
      </w:r>
      <w:r w:rsidR="00BB734F" w:rsidRPr="00D21B4E">
        <w:rPr>
          <w:color w:val="000000" w:themeColor="text1"/>
        </w:rPr>
        <w:t>ncy</w:t>
      </w:r>
      <w:r w:rsidRPr="00D21B4E">
        <w:rPr>
          <w:color w:val="000000" w:themeColor="text1"/>
        </w:rPr>
        <w:t xml:space="preserve"> in the initialization file used to customize the operation of “acquire”, collected data did not appear at the correct frequency. It was not until Pentek support was contacted that it was learned that the board clock rate must fall between 1 and 4GHz inclusively, but the ADC clock could in fact be set to 250MHz. Such information was not included in the documentation for the “acquire” program or the 5950</w:t>
      </w:r>
      <w:r w:rsidR="00150B25" w:rsidRPr="00D21B4E">
        <w:rPr>
          <w:color w:val="000000" w:themeColor="text1"/>
        </w:rPr>
        <w:t>,</w:t>
      </w:r>
      <w:r w:rsidRPr="00D21B4E">
        <w:rPr>
          <w:color w:val="000000" w:themeColor="text1"/>
        </w:rPr>
        <w:t xml:space="preserve"> in general, and several other options listed in the initialization file were either ill defined, had no supporting documentation (including value limits), or both.</w:t>
      </w:r>
    </w:p>
    <w:p w14:paraId="4208B316" w14:textId="23FB5D5F" w:rsidR="00823B0D" w:rsidRPr="00D21B4E" w:rsidRDefault="00DB65D2" w:rsidP="00823B0D">
      <w:pPr>
        <w:pStyle w:val="Heading3"/>
        <w:rPr>
          <w:color w:val="000000" w:themeColor="text1"/>
        </w:rPr>
      </w:pPr>
      <w:bookmarkStart w:id="24" w:name="_Toc152798815"/>
      <w:r w:rsidRPr="00D21B4E">
        <w:rPr>
          <w:color w:val="000000" w:themeColor="text1"/>
        </w:rPr>
        <w:t>3</w:t>
      </w:r>
      <w:r w:rsidR="00FE435C" w:rsidRPr="00D21B4E">
        <w:rPr>
          <w:color w:val="000000" w:themeColor="text1"/>
        </w:rPr>
        <w:t>.</w:t>
      </w:r>
      <w:r w:rsidRPr="00D21B4E">
        <w:rPr>
          <w:color w:val="000000" w:themeColor="text1"/>
        </w:rPr>
        <w:t>1</w:t>
      </w:r>
      <w:r w:rsidR="00FE435C" w:rsidRPr="00D21B4E">
        <w:rPr>
          <w:color w:val="000000" w:themeColor="text1"/>
        </w:rPr>
        <w:t>.</w:t>
      </w:r>
      <w:r w:rsidR="00D12461" w:rsidRPr="00D21B4E">
        <w:rPr>
          <w:color w:val="000000" w:themeColor="text1"/>
        </w:rPr>
        <w:t>3</w:t>
      </w:r>
      <w:r w:rsidR="00FE435C" w:rsidRPr="00D21B4E">
        <w:rPr>
          <w:color w:val="000000" w:themeColor="text1"/>
        </w:rPr>
        <w:t xml:space="preserve"> </w:t>
      </w:r>
      <w:r w:rsidR="00446DF6" w:rsidRPr="00D21B4E">
        <w:rPr>
          <w:color w:val="000000" w:themeColor="text1"/>
        </w:rPr>
        <w:t>Setup</w:t>
      </w:r>
      <w:bookmarkEnd w:id="24"/>
    </w:p>
    <w:p w14:paraId="76F27AF9" w14:textId="4526EBC1" w:rsidR="00446DF6" w:rsidRPr="00D21B4E" w:rsidRDefault="00ED4D45" w:rsidP="00446DF6">
      <w:pPr>
        <w:rPr>
          <w:color w:val="000000" w:themeColor="text1"/>
        </w:rPr>
      </w:pPr>
      <w:r w:rsidRPr="00D21B4E">
        <w:rPr>
          <w:color w:val="000000" w:themeColor="text1"/>
        </w:rPr>
        <w:tab/>
      </w:r>
      <w:r w:rsidR="001F2D81" w:rsidRPr="00D21B4E">
        <w:rPr>
          <w:color w:val="000000" w:themeColor="text1"/>
        </w:rPr>
        <w:t>T</w:t>
      </w:r>
      <w:r w:rsidRPr="00D21B4E">
        <w:rPr>
          <w:color w:val="000000" w:themeColor="text1"/>
        </w:rPr>
        <w:t>he</w:t>
      </w:r>
      <w:r w:rsidR="002A032D" w:rsidRPr="00D21B4E">
        <w:rPr>
          <w:color w:val="000000" w:themeColor="text1"/>
        </w:rPr>
        <w:t xml:space="preserve"> 10</w:t>
      </w:r>
      <w:r w:rsidR="00D324E3" w:rsidRPr="00D21B4E">
        <w:rPr>
          <w:color w:val="000000" w:themeColor="text1"/>
        </w:rPr>
        <w:t xml:space="preserve"> </w:t>
      </w:r>
      <w:r w:rsidR="002A032D" w:rsidRPr="00D21B4E">
        <w:rPr>
          <w:color w:val="000000" w:themeColor="text1"/>
        </w:rPr>
        <w:t xml:space="preserve">MHz </w:t>
      </w:r>
      <w:r w:rsidR="00D324E3" w:rsidRPr="00D21B4E">
        <w:rPr>
          <w:color w:val="000000" w:themeColor="text1"/>
        </w:rPr>
        <w:t>reference</w:t>
      </w:r>
      <w:r w:rsidR="002A032D" w:rsidRPr="00D21B4E">
        <w:rPr>
          <w:color w:val="000000" w:themeColor="text1"/>
        </w:rPr>
        <w:t xml:space="preserve"> signals from </w:t>
      </w:r>
      <w:r w:rsidR="008B5427" w:rsidRPr="00D21B4E">
        <w:rPr>
          <w:color w:val="000000" w:themeColor="text1"/>
        </w:rPr>
        <w:t>two</w:t>
      </w:r>
      <w:r w:rsidR="002A032D" w:rsidRPr="00D21B4E">
        <w:rPr>
          <w:color w:val="000000" w:themeColor="text1"/>
        </w:rPr>
        <w:t xml:space="preserve"> Ninja units were </w:t>
      </w:r>
      <w:r w:rsidR="003149B2" w:rsidRPr="00D21B4E">
        <w:rPr>
          <w:color w:val="000000" w:themeColor="text1"/>
        </w:rPr>
        <w:t xml:space="preserve">connected to channels 1 and 2 of the 5950. The </w:t>
      </w:r>
      <w:r w:rsidR="00F47D13" w:rsidRPr="00D21B4E">
        <w:rPr>
          <w:color w:val="000000" w:themeColor="text1"/>
        </w:rPr>
        <w:t xml:space="preserve">first Ninja’s 10MHz output was also connected to the 5950’s clock input to discipline the 5950’s internal board clock. </w:t>
      </w:r>
      <w:r w:rsidR="00C30FD9" w:rsidRPr="00D21B4E">
        <w:rPr>
          <w:color w:val="000000" w:themeColor="text1"/>
        </w:rPr>
        <w:t xml:space="preserve">As shown in </w:t>
      </w:r>
      <w:r w:rsidR="00AD15E3" w:rsidRPr="00D21B4E">
        <w:rPr>
          <w:color w:val="000000" w:themeColor="text1"/>
        </w:rPr>
        <w:lastRenderedPageBreak/>
        <w:t>Figure</w:t>
      </w:r>
      <w:r w:rsidR="00C30FD9" w:rsidRPr="00D21B4E">
        <w:rPr>
          <w:color w:val="000000" w:themeColor="text1"/>
        </w:rPr>
        <w:t xml:space="preserve">s </w:t>
      </w:r>
      <w:r w:rsidR="00A919F1" w:rsidRPr="00D21B4E">
        <w:rPr>
          <w:color w:val="000000" w:themeColor="text1"/>
        </w:rPr>
        <w:t>8</w:t>
      </w:r>
      <w:r w:rsidR="00C30FD9" w:rsidRPr="00D21B4E">
        <w:rPr>
          <w:color w:val="000000" w:themeColor="text1"/>
        </w:rPr>
        <w:t xml:space="preserve"> and </w:t>
      </w:r>
      <w:r w:rsidR="00A919F1" w:rsidRPr="00D21B4E">
        <w:rPr>
          <w:color w:val="000000" w:themeColor="text1"/>
        </w:rPr>
        <w:t>9</w:t>
      </w:r>
      <w:r w:rsidR="00C30FD9" w:rsidRPr="00D21B4E">
        <w:rPr>
          <w:color w:val="000000" w:themeColor="text1"/>
        </w:rPr>
        <w:t xml:space="preserve">, </w:t>
      </w:r>
      <w:r w:rsidR="001B0FE2" w:rsidRPr="00D21B4E">
        <w:rPr>
          <w:color w:val="000000" w:themeColor="text1"/>
        </w:rPr>
        <w:t>using this refer</w:t>
      </w:r>
      <w:r w:rsidR="004B03FA" w:rsidRPr="00D21B4E">
        <w:rPr>
          <w:color w:val="000000" w:themeColor="text1"/>
        </w:rPr>
        <w:t>ence signal</w:t>
      </w:r>
      <w:r w:rsidR="00DD2A0A" w:rsidRPr="00D21B4E">
        <w:rPr>
          <w:color w:val="000000" w:themeColor="text1"/>
        </w:rPr>
        <w:t xml:space="preserve"> locks the </w:t>
      </w:r>
      <w:r w:rsidR="00B81C99" w:rsidRPr="00D21B4E">
        <w:rPr>
          <w:color w:val="000000" w:themeColor="text1"/>
        </w:rPr>
        <w:t xml:space="preserve">frequency drift results for the first Ninja around 0, allowing the difference between the two Ninjas to </w:t>
      </w:r>
      <w:r w:rsidR="002839CF" w:rsidRPr="00D21B4E">
        <w:rPr>
          <w:color w:val="000000" w:themeColor="text1"/>
        </w:rPr>
        <w:t>be</w:t>
      </w:r>
      <w:r w:rsidR="0071513C" w:rsidRPr="00D21B4E">
        <w:rPr>
          <w:color w:val="000000" w:themeColor="text1"/>
        </w:rPr>
        <w:t xml:space="preserve"> </w:t>
      </w:r>
      <w:r w:rsidR="00B81C99" w:rsidRPr="00D21B4E">
        <w:rPr>
          <w:color w:val="000000" w:themeColor="text1"/>
        </w:rPr>
        <w:t>more easily observed.</w:t>
      </w:r>
      <w:r w:rsidR="006E7B79" w:rsidRPr="00D21B4E">
        <w:rPr>
          <w:color w:val="000000" w:themeColor="text1"/>
        </w:rPr>
        <w:t xml:space="preserve"> Finally, the first Ninja’s PPO output was used as a</w:t>
      </w:r>
      <w:r w:rsidR="000768AA" w:rsidRPr="00D21B4E">
        <w:rPr>
          <w:color w:val="000000" w:themeColor="text1"/>
        </w:rPr>
        <w:t>n</w:t>
      </w:r>
      <w:r w:rsidR="00492704" w:rsidRPr="00D21B4E">
        <w:rPr>
          <w:color w:val="000000" w:themeColor="text1"/>
        </w:rPr>
        <w:t xml:space="preserve"> experiment</w:t>
      </w:r>
      <w:r w:rsidR="006E7B79" w:rsidRPr="00D21B4E">
        <w:rPr>
          <w:color w:val="000000" w:themeColor="text1"/>
        </w:rPr>
        <w:t xml:space="preserve"> trigger</w:t>
      </w:r>
      <w:r w:rsidR="00230CE4" w:rsidRPr="00D21B4E">
        <w:rPr>
          <w:color w:val="000000" w:themeColor="text1"/>
        </w:rPr>
        <w:t>; hen</w:t>
      </w:r>
      <w:r w:rsidR="00BB062E" w:rsidRPr="00D21B4E">
        <w:rPr>
          <w:color w:val="000000" w:themeColor="text1"/>
        </w:rPr>
        <w:t>ce, it was</w:t>
      </w:r>
      <w:r w:rsidR="00475C1B" w:rsidRPr="00D21B4E">
        <w:rPr>
          <w:color w:val="000000" w:themeColor="text1"/>
        </w:rPr>
        <w:t xml:space="preserve"> connected to</w:t>
      </w:r>
      <w:r w:rsidR="006E7B79" w:rsidRPr="00D21B4E">
        <w:rPr>
          <w:color w:val="000000" w:themeColor="text1"/>
        </w:rPr>
        <w:t xml:space="preserve"> the 5950’s </w:t>
      </w:r>
      <w:r w:rsidR="002D065E" w:rsidRPr="00D21B4E">
        <w:rPr>
          <w:color w:val="000000" w:themeColor="text1"/>
        </w:rPr>
        <w:t>trigger (</w:t>
      </w:r>
      <w:r w:rsidR="006E7B79" w:rsidRPr="00D21B4E">
        <w:rPr>
          <w:color w:val="000000" w:themeColor="text1"/>
        </w:rPr>
        <w:t>TRIG</w:t>
      </w:r>
      <w:r w:rsidR="00B27299" w:rsidRPr="00D21B4E">
        <w:rPr>
          <w:color w:val="000000" w:themeColor="text1"/>
        </w:rPr>
        <w:t>)</w:t>
      </w:r>
      <w:r w:rsidR="006E7B79" w:rsidRPr="00D21B4E">
        <w:rPr>
          <w:color w:val="000000" w:themeColor="text1"/>
        </w:rPr>
        <w:t xml:space="preserve"> </w:t>
      </w:r>
      <w:r w:rsidR="00B27299" w:rsidRPr="00D21B4E">
        <w:rPr>
          <w:color w:val="000000" w:themeColor="text1"/>
        </w:rPr>
        <w:t>fr</w:t>
      </w:r>
      <w:r w:rsidR="00450001" w:rsidRPr="00D21B4E">
        <w:rPr>
          <w:color w:val="000000" w:themeColor="text1"/>
        </w:rPr>
        <w:t xml:space="preserve">ont panel </w:t>
      </w:r>
      <w:r w:rsidR="009E2324" w:rsidRPr="00D21B4E">
        <w:rPr>
          <w:color w:val="000000" w:themeColor="text1"/>
        </w:rPr>
        <w:t>input.</w:t>
      </w:r>
      <w:r w:rsidR="002B05A8" w:rsidRPr="00D21B4E">
        <w:rPr>
          <w:color w:val="000000" w:themeColor="text1"/>
        </w:rPr>
        <w:t xml:space="preserve"> The Ninja</w:t>
      </w:r>
      <w:r w:rsidR="00F347E7" w:rsidRPr="00D21B4E">
        <w:rPr>
          <w:color w:val="000000" w:themeColor="text1"/>
        </w:rPr>
        <w:t>’s PPO setting was set to 100PPS</w:t>
      </w:r>
      <w:r w:rsidR="00083165" w:rsidRPr="00D21B4E">
        <w:rPr>
          <w:color w:val="000000" w:themeColor="text1"/>
        </w:rPr>
        <w:t xml:space="preserve"> so that data captures would </w:t>
      </w:r>
      <w:r w:rsidR="00EA130F" w:rsidRPr="00D21B4E">
        <w:rPr>
          <w:color w:val="000000" w:themeColor="text1"/>
        </w:rPr>
        <w:t>occur every 0.01 seconds.</w:t>
      </w:r>
    </w:p>
    <w:p w14:paraId="471F1E56" w14:textId="364A5543" w:rsidR="00446DF6" w:rsidRPr="00D21B4E" w:rsidRDefault="00C577D1" w:rsidP="00C577D1">
      <w:pPr>
        <w:ind w:firstLine="720"/>
        <w:rPr>
          <w:color w:val="000000" w:themeColor="text1"/>
        </w:rPr>
      </w:pPr>
      <w:r w:rsidRPr="00D21B4E">
        <w:rPr>
          <w:color w:val="000000" w:themeColor="text1"/>
        </w:rPr>
        <w:t xml:space="preserve">The initialization file for this experiment was similar to the initialization files used to characterize other signals from the Ninja units. The </w:t>
      </w:r>
      <w:r w:rsidR="00A8027E" w:rsidRPr="00D21B4E">
        <w:rPr>
          <w:color w:val="000000" w:themeColor="text1"/>
        </w:rPr>
        <w:t xml:space="preserve">relevant values set </w:t>
      </w:r>
      <w:r w:rsidRPr="00D21B4E">
        <w:rPr>
          <w:color w:val="000000" w:themeColor="text1"/>
        </w:rPr>
        <w:t xml:space="preserve">in the initialization file for this experiment </w:t>
      </w:r>
      <w:r w:rsidR="004B1D6A" w:rsidRPr="00D21B4E">
        <w:rPr>
          <w:color w:val="000000" w:themeColor="text1"/>
        </w:rPr>
        <w:t>were</w:t>
      </w:r>
      <w:r w:rsidRPr="00D21B4E">
        <w:rPr>
          <w:color w:val="000000" w:themeColor="text1"/>
        </w:rPr>
        <w:t>:</w:t>
      </w:r>
    </w:p>
    <w:p w14:paraId="78A0C3C7" w14:textId="30812AEC" w:rsidR="00C74276" w:rsidRPr="00D21B4E" w:rsidRDefault="00C74276" w:rsidP="00C74276">
      <w:pPr>
        <w:pStyle w:val="ListParagraph"/>
        <w:numPr>
          <w:ilvl w:val="0"/>
          <w:numId w:val="11"/>
        </w:numPr>
        <w:rPr>
          <w:color w:val="000000" w:themeColor="text1"/>
        </w:rPr>
      </w:pPr>
      <w:r w:rsidRPr="00D21B4E">
        <w:rPr>
          <w:color w:val="000000" w:themeColor="text1"/>
        </w:rPr>
        <w:t>loop is set to 1000.</w:t>
      </w:r>
    </w:p>
    <w:p w14:paraId="4A83B33C" w14:textId="77777777" w:rsidR="00C74276" w:rsidRPr="00D21B4E" w:rsidRDefault="00C74276" w:rsidP="00C74276">
      <w:pPr>
        <w:pStyle w:val="ListParagraph"/>
        <w:numPr>
          <w:ilvl w:val="0"/>
          <w:numId w:val="11"/>
        </w:numPr>
        <w:rPr>
          <w:color w:val="000000" w:themeColor="text1"/>
        </w:rPr>
      </w:pPr>
      <w:r w:rsidRPr="00D21B4E">
        <w:rPr>
          <w:color w:val="000000" w:themeColor="text1"/>
        </w:rPr>
        <w:t>xfersize is set to 65536 bytes.</w:t>
      </w:r>
    </w:p>
    <w:p w14:paraId="397FEE12" w14:textId="77777777" w:rsidR="00C74276" w:rsidRPr="00D21B4E" w:rsidRDefault="00C74276" w:rsidP="00C74276">
      <w:pPr>
        <w:pStyle w:val="ListParagraph"/>
        <w:numPr>
          <w:ilvl w:val="0"/>
          <w:numId w:val="11"/>
        </w:numPr>
        <w:rPr>
          <w:color w:val="000000" w:themeColor="text1"/>
        </w:rPr>
      </w:pPr>
      <w:r w:rsidRPr="00D21B4E">
        <w:rPr>
          <w:color w:val="000000" w:themeColor="text1"/>
        </w:rPr>
        <w:t>numbuf is set to 1000.</w:t>
      </w:r>
    </w:p>
    <w:p w14:paraId="7BDD0A3E" w14:textId="17A21EBA" w:rsidR="00C74276" w:rsidRPr="00D21B4E" w:rsidRDefault="00C74276" w:rsidP="00C74276">
      <w:pPr>
        <w:pStyle w:val="ListParagraph"/>
        <w:numPr>
          <w:ilvl w:val="0"/>
          <w:numId w:val="11"/>
        </w:numPr>
        <w:rPr>
          <w:color w:val="000000" w:themeColor="text1"/>
        </w:rPr>
      </w:pPr>
      <w:r w:rsidRPr="00D21B4E">
        <w:rPr>
          <w:color w:val="000000" w:themeColor="text1"/>
        </w:rPr>
        <w:t>brdfreq is set to 1GHz.</w:t>
      </w:r>
    </w:p>
    <w:p w14:paraId="69DEE754" w14:textId="322667D1" w:rsidR="00C74276" w:rsidRPr="00D21B4E" w:rsidRDefault="00C74276" w:rsidP="00C74276">
      <w:pPr>
        <w:pStyle w:val="ListParagraph"/>
        <w:numPr>
          <w:ilvl w:val="0"/>
          <w:numId w:val="11"/>
        </w:numPr>
        <w:rPr>
          <w:color w:val="000000" w:themeColor="text1"/>
        </w:rPr>
      </w:pPr>
      <w:r w:rsidRPr="00D21B4E">
        <w:rPr>
          <w:color w:val="000000" w:themeColor="text1"/>
        </w:rPr>
        <w:t>adcfreq is set to 250MHz.</w:t>
      </w:r>
    </w:p>
    <w:p w14:paraId="537CDFC1" w14:textId="682261DD" w:rsidR="00C74276" w:rsidRPr="00D21B4E" w:rsidRDefault="00C74276" w:rsidP="00A10839">
      <w:pPr>
        <w:pStyle w:val="ListParagraph"/>
        <w:numPr>
          <w:ilvl w:val="0"/>
          <w:numId w:val="11"/>
        </w:numPr>
        <w:rPr>
          <w:color w:val="000000" w:themeColor="text1"/>
        </w:rPr>
      </w:pPr>
      <w:r w:rsidRPr="00D21B4E">
        <w:rPr>
          <w:color w:val="000000" w:themeColor="text1"/>
        </w:rPr>
        <w:t>wsize is set to 65536 bytes.</w:t>
      </w:r>
    </w:p>
    <w:p w14:paraId="5E394B7E" w14:textId="200AA9F6" w:rsidR="00340FCD" w:rsidRPr="00D21B4E" w:rsidRDefault="00340FCD" w:rsidP="00340FCD">
      <w:pPr>
        <w:rPr>
          <w:color w:val="000000" w:themeColor="text1"/>
        </w:rPr>
      </w:pPr>
      <w:r w:rsidRPr="00D21B4E">
        <w:rPr>
          <w:color w:val="000000" w:themeColor="text1"/>
        </w:rPr>
        <w:t>These settings were chosen to meet the needs of the experiment</w:t>
      </w:r>
      <w:r w:rsidR="007F6616" w:rsidRPr="00D21B4E">
        <w:rPr>
          <w:color w:val="000000" w:themeColor="text1"/>
        </w:rPr>
        <w:t xml:space="preserve">. A balance was needed between </w:t>
      </w:r>
      <w:r w:rsidR="009B3549" w:rsidRPr="00D21B4E">
        <w:rPr>
          <w:color w:val="000000" w:themeColor="text1"/>
        </w:rPr>
        <w:t xml:space="preserve">high-resolution data and </w:t>
      </w:r>
      <w:r w:rsidR="00A66AED" w:rsidRPr="00D21B4E">
        <w:rPr>
          <w:color w:val="000000" w:themeColor="text1"/>
        </w:rPr>
        <w:t>data file sizes that were practical to transfer and analyze</w:t>
      </w:r>
      <w:r w:rsidR="00B0077A" w:rsidRPr="00D21B4E">
        <w:rPr>
          <w:color w:val="000000" w:themeColor="text1"/>
        </w:rPr>
        <w:t xml:space="preserve">, so a board frequency and an ADC frequency of 250MHz were chosen, along with </w:t>
      </w:r>
      <w:r w:rsidR="00470A6C" w:rsidRPr="00D21B4E">
        <w:rPr>
          <w:color w:val="000000" w:themeColor="text1"/>
        </w:rPr>
        <w:t xml:space="preserve">transfer and write sizes </w:t>
      </w:r>
      <w:r w:rsidR="00DC791A" w:rsidRPr="00D21B4E">
        <w:rPr>
          <w:color w:val="000000" w:themeColor="text1"/>
        </w:rPr>
        <w:t>of 65536 bytes.</w:t>
      </w:r>
      <w:r w:rsidR="000F0599" w:rsidRPr="00D21B4E">
        <w:rPr>
          <w:color w:val="000000" w:themeColor="text1"/>
        </w:rPr>
        <w:t xml:space="preserve"> </w:t>
      </w:r>
      <w:r w:rsidR="00470A6C" w:rsidRPr="00D21B4E">
        <w:rPr>
          <w:color w:val="000000" w:themeColor="text1"/>
        </w:rPr>
        <w:t>The number of l</w:t>
      </w:r>
      <w:r w:rsidR="00A75068" w:rsidRPr="00D21B4E">
        <w:rPr>
          <w:color w:val="000000" w:themeColor="text1"/>
        </w:rPr>
        <w:t>oop</w:t>
      </w:r>
      <w:r w:rsidR="00470A6C" w:rsidRPr="00D21B4E">
        <w:rPr>
          <w:color w:val="000000" w:themeColor="text1"/>
        </w:rPr>
        <w:t>s</w:t>
      </w:r>
      <w:r w:rsidR="00A75068" w:rsidRPr="00D21B4E">
        <w:rPr>
          <w:color w:val="000000" w:themeColor="text1"/>
        </w:rPr>
        <w:t xml:space="preserve"> </w:t>
      </w:r>
      <w:r w:rsidR="00A75068" w:rsidRPr="00D21B4E">
        <w:rPr>
          <w:color w:val="000000" w:themeColor="text1"/>
        </w:rPr>
        <w:lastRenderedPageBreak/>
        <w:t xml:space="preserve">and </w:t>
      </w:r>
      <w:r w:rsidR="00470A6C" w:rsidRPr="00D21B4E">
        <w:rPr>
          <w:color w:val="000000" w:themeColor="text1"/>
        </w:rPr>
        <w:t>buffers</w:t>
      </w:r>
      <w:r w:rsidR="00A75068" w:rsidRPr="00D21B4E">
        <w:rPr>
          <w:color w:val="000000" w:themeColor="text1"/>
        </w:rPr>
        <w:t xml:space="preserve"> </w:t>
      </w:r>
      <w:r w:rsidR="00470A6C" w:rsidRPr="00D21B4E">
        <w:rPr>
          <w:color w:val="000000" w:themeColor="text1"/>
        </w:rPr>
        <w:t>being set to</w:t>
      </w:r>
      <w:r w:rsidR="00A75068" w:rsidRPr="00D21B4E">
        <w:rPr>
          <w:color w:val="000000" w:themeColor="text1"/>
        </w:rPr>
        <w:t xml:space="preserve"> 1000 allowed the 5950 to capture 1000 individual data captures per overall call of </w:t>
      </w:r>
      <w:r w:rsidR="00363746" w:rsidRPr="00D21B4E">
        <w:rPr>
          <w:color w:val="000000" w:themeColor="text1"/>
        </w:rPr>
        <w:t>“</w:t>
      </w:r>
      <w:r w:rsidR="00A75068" w:rsidRPr="00D21B4E">
        <w:rPr>
          <w:color w:val="000000" w:themeColor="text1"/>
        </w:rPr>
        <w:t>acquire</w:t>
      </w:r>
      <w:r w:rsidR="00363746" w:rsidRPr="00D21B4E">
        <w:rPr>
          <w:color w:val="000000" w:themeColor="text1"/>
        </w:rPr>
        <w:t>”</w:t>
      </w:r>
      <w:r w:rsidR="000919F8" w:rsidRPr="00D21B4E">
        <w:rPr>
          <w:color w:val="000000" w:themeColor="text1"/>
        </w:rPr>
        <w:t xml:space="preserve"> without the DMA running out of space.</w:t>
      </w:r>
    </w:p>
    <w:p w14:paraId="4ECD00AA" w14:textId="38F09754" w:rsidR="00ED74EF" w:rsidRPr="00D21B4E" w:rsidRDefault="00DB65D2" w:rsidP="0010377B">
      <w:pPr>
        <w:pStyle w:val="Heading3"/>
        <w:rPr>
          <w:color w:val="000000" w:themeColor="text1"/>
        </w:rPr>
      </w:pPr>
      <w:bookmarkStart w:id="25" w:name="_Toc152798816"/>
      <w:r w:rsidRPr="00D21B4E">
        <w:rPr>
          <w:color w:val="000000" w:themeColor="text1"/>
        </w:rPr>
        <w:t>3</w:t>
      </w:r>
      <w:r w:rsidR="00FE435C" w:rsidRPr="00D21B4E">
        <w:rPr>
          <w:color w:val="000000" w:themeColor="text1"/>
        </w:rPr>
        <w:t>.</w:t>
      </w:r>
      <w:r w:rsidRPr="00D21B4E">
        <w:rPr>
          <w:color w:val="000000" w:themeColor="text1"/>
        </w:rPr>
        <w:t>1</w:t>
      </w:r>
      <w:r w:rsidR="00FE435C" w:rsidRPr="00D21B4E">
        <w:rPr>
          <w:color w:val="000000" w:themeColor="text1"/>
        </w:rPr>
        <w:t>.</w:t>
      </w:r>
      <w:r w:rsidR="00D12461" w:rsidRPr="00D21B4E">
        <w:rPr>
          <w:color w:val="000000" w:themeColor="text1"/>
        </w:rPr>
        <w:t>4</w:t>
      </w:r>
      <w:r w:rsidR="00FE435C" w:rsidRPr="00D21B4E">
        <w:rPr>
          <w:color w:val="000000" w:themeColor="text1"/>
        </w:rPr>
        <w:t xml:space="preserve"> </w:t>
      </w:r>
      <w:r w:rsidR="00446DF6" w:rsidRPr="00D21B4E">
        <w:rPr>
          <w:color w:val="000000" w:themeColor="text1"/>
        </w:rPr>
        <w:t>Signal Analysis</w:t>
      </w:r>
      <w:bookmarkEnd w:id="25"/>
    </w:p>
    <w:p w14:paraId="695C9261" w14:textId="748773B8" w:rsidR="00B52B12" w:rsidRPr="00D21B4E" w:rsidRDefault="00B52B12" w:rsidP="00B5057E">
      <w:pPr>
        <w:rPr>
          <w:color w:val="000000" w:themeColor="text1"/>
        </w:rPr>
      </w:pPr>
      <w:r w:rsidRPr="00D21B4E">
        <w:rPr>
          <w:color w:val="000000" w:themeColor="text1"/>
        </w:rPr>
        <w:tab/>
      </w:r>
      <w:r w:rsidR="005B2487" w:rsidRPr="00D21B4E">
        <w:rPr>
          <w:color w:val="000000" w:themeColor="text1"/>
        </w:rPr>
        <w:t>Analysis of the signals’ relative frequency drift with respect to each other</w:t>
      </w:r>
      <w:r w:rsidR="00702662" w:rsidRPr="00D21B4E">
        <w:rPr>
          <w:color w:val="000000" w:themeColor="text1"/>
        </w:rPr>
        <w:t xml:space="preserve"> relies on </w:t>
      </w:r>
      <w:r w:rsidR="0053347B" w:rsidRPr="00D21B4E">
        <w:rPr>
          <w:color w:val="000000" w:themeColor="text1"/>
        </w:rPr>
        <w:t xml:space="preserve">the 100PPS trigger signal supplied to the 5950 by the first </w:t>
      </w:r>
      <w:r w:rsidR="0010377B" w:rsidRPr="00D21B4E">
        <w:rPr>
          <w:color w:val="000000" w:themeColor="text1"/>
        </w:rPr>
        <w:t>Ninja and</w:t>
      </w:r>
      <w:r w:rsidR="002831B0" w:rsidRPr="00D21B4E">
        <w:rPr>
          <w:color w:val="000000" w:themeColor="text1"/>
        </w:rPr>
        <w:t xml:space="preserve"> can be thought of in terms of </w:t>
      </w:r>
      <w:r w:rsidR="00DE3631" w:rsidRPr="00D21B4E">
        <w:rPr>
          <w:color w:val="000000" w:themeColor="text1"/>
        </w:rPr>
        <w:t>the idea of fast time and slow time used in monostatic pulsed radar. The</w:t>
      </w:r>
      <w:r w:rsidR="00DE148E" w:rsidRPr="00D21B4E">
        <w:rPr>
          <w:color w:val="000000" w:themeColor="text1"/>
        </w:rPr>
        <w:t xml:space="preserve"> 10</w:t>
      </w:r>
      <w:r w:rsidR="00264A93" w:rsidRPr="00D21B4E">
        <w:rPr>
          <w:color w:val="000000" w:themeColor="text1"/>
        </w:rPr>
        <w:t>0</w:t>
      </w:r>
      <w:r w:rsidR="00DE148E" w:rsidRPr="00D21B4E">
        <w:rPr>
          <w:color w:val="000000" w:themeColor="text1"/>
        </w:rPr>
        <w:t>PPS signal can be thought of</w:t>
      </w:r>
      <w:r w:rsidR="000E3276" w:rsidRPr="00D21B4E">
        <w:rPr>
          <w:color w:val="000000" w:themeColor="text1"/>
        </w:rPr>
        <w:t xml:space="preserve"> as slow time, signaling a capture of 32768 samples</w:t>
      </w:r>
      <w:r w:rsidR="0070021B" w:rsidRPr="00D21B4E">
        <w:rPr>
          <w:color w:val="000000" w:themeColor="text1"/>
        </w:rPr>
        <w:t xml:space="preserve"> every 0.01 seconds</w:t>
      </w:r>
      <w:r w:rsidR="00C35F84" w:rsidRPr="00D21B4E">
        <w:rPr>
          <w:color w:val="000000" w:themeColor="text1"/>
        </w:rPr>
        <w:t xml:space="preserve">, </w:t>
      </w:r>
      <w:r w:rsidR="00EB00B2" w:rsidRPr="00D21B4E">
        <w:rPr>
          <w:color w:val="000000" w:themeColor="text1"/>
        </w:rPr>
        <w:t>the equivalent of a pulsed radar’s PRI. The</w:t>
      </w:r>
      <w:r w:rsidR="00DE3631" w:rsidRPr="00D21B4E">
        <w:rPr>
          <w:color w:val="000000" w:themeColor="text1"/>
        </w:rPr>
        <w:t xml:space="preserve"> ADC</w:t>
      </w:r>
      <w:r w:rsidR="00DC3C8D" w:rsidRPr="00D21B4E">
        <w:rPr>
          <w:color w:val="000000" w:themeColor="text1"/>
        </w:rPr>
        <w:t xml:space="preserve">’s 250MHz </w:t>
      </w:r>
      <w:r w:rsidR="00DE148E" w:rsidRPr="00D21B4E">
        <w:rPr>
          <w:color w:val="000000" w:themeColor="text1"/>
        </w:rPr>
        <w:t>clock</w:t>
      </w:r>
      <w:r w:rsidR="00EB00B2" w:rsidRPr="00D21B4E">
        <w:rPr>
          <w:color w:val="000000" w:themeColor="text1"/>
        </w:rPr>
        <w:t>, which triggers each indi</w:t>
      </w:r>
      <w:r w:rsidR="00923880" w:rsidRPr="00D21B4E">
        <w:rPr>
          <w:color w:val="000000" w:themeColor="text1"/>
        </w:rPr>
        <w:t>vidual sample capture,</w:t>
      </w:r>
      <w:r w:rsidR="00DE148E" w:rsidRPr="00D21B4E">
        <w:rPr>
          <w:color w:val="000000" w:themeColor="text1"/>
        </w:rPr>
        <w:t xml:space="preserve"> can be though</w:t>
      </w:r>
      <w:r w:rsidR="00923880" w:rsidRPr="00D21B4E">
        <w:rPr>
          <w:color w:val="000000" w:themeColor="text1"/>
        </w:rPr>
        <w:t>t</w:t>
      </w:r>
      <w:r w:rsidR="00DE148E" w:rsidRPr="00D21B4E">
        <w:rPr>
          <w:color w:val="000000" w:themeColor="text1"/>
        </w:rPr>
        <w:t xml:space="preserve"> of as fast time</w:t>
      </w:r>
      <w:r w:rsidR="00923880" w:rsidRPr="00D21B4E">
        <w:rPr>
          <w:color w:val="000000" w:themeColor="text1"/>
        </w:rPr>
        <w:t>.</w:t>
      </w:r>
      <w:r w:rsidR="00FE782C" w:rsidRPr="00D21B4E">
        <w:rPr>
          <w:color w:val="000000" w:themeColor="text1"/>
        </w:rPr>
        <w:t xml:space="preserve"> Each </w:t>
      </w:r>
      <w:r w:rsidR="00C97A86" w:rsidRPr="00D21B4E">
        <w:rPr>
          <w:color w:val="000000" w:themeColor="text1"/>
        </w:rPr>
        <w:t>1000</w:t>
      </w:r>
      <w:r w:rsidR="00B17F44" w:rsidRPr="00D21B4E">
        <w:rPr>
          <w:color w:val="000000" w:themeColor="text1"/>
        </w:rPr>
        <w:t xml:space="preserve"> sets of 32768 samples were correlated wit</w:t>
      </w:r>
      <w:r w:rsidR="007042C2" w:rsidRPr="00D21B4E">
        <w:rPr>
          <w:color w:val="000000" w:themeColor="text1"/>
        </w:rPr>
        <w:t>h a complex ideal 10MHz signal in MATLAB</w:t>
      </w:r>
      <w:r w:rsidR="00231FF2" w:rsidRPr="00D21B4E">
        <w:rPr>
          <w:color w:val="000000" w:themeColor="text1"/>
        </w:rPr>
        <w:t xml:space="preserve">, </w:t>
      </w:r>
      <w:r w:rsidR="00121A6C" w:rsidRPr="00D21B4E">
        <w:rPr>
          <w:color w:val="000000" w:themeColor="text1"/>
        </w:rPr>
        <w:t>which served as a downconversion and low pass filter of the data.</w:t>
      </w:r>
      <w:r w:rsidR="00B11EDA" w:rsidRPr="00D21B4E">
        <w:rPr>
          <w:color w:val="000000" w:themeColor="text1"/>
        </w:rPr>
        <w:t xml:space="preserve"> </w:t>
      </w:r>
      <w:r w:rsidR="00F64D55" w:rsidRPr="00D21B4E">
        <w:rPr>
          <w:color w:val="000000" w:themeColor="text1"/>
        </w:rPr>
        <w:t>This created</w:t>
      </w:r>
      <w:r w:rsidR="004445AB" w:rsidRPr="00D21B4E">
        <w:rPr>
          <w:color w:val="000000" w:themeColor="text1"/>
        </w:rPr>
        <w:t xml:space="preserve"> a </w:t>
      </w:r>
      <w:r w:rsidR="00324841" w:rsidRPr="00D21B4E">
        <w:rPr>
          <w:color w:val="000000" w:themeColor="text1"/>
        </w:rPr>
        <w:t>1000-point</w:t>
      </w:r>
      <w:r w:rsidR="004445AB" w:rsidRPr="00D21B4E">
        <w:rPr>
          <w:color w:val="000000" w:themeColor="text1"/>
        </w:rPr>
        <w:t xml:space="preserve"> dataset</w:t>
      </w:r>
      <w:r w:rsidR="00324841" w:rsidRPr="00D21B4E">
        <w:rPr>
          <w:color w:val="000000" w:themeColor="text1"/>
        </w:rPr>
        <w:t xml:space="preserve"> for each channel</w:t>
      </w:r>
      <w:r w:rsidR="004445AB" w:rsidRPr="00D21B4E">
        <w:rPr>
          <w:color w:val="000000" w:themeColor="text1"/>
        </w:rPr>
        <w:t xml:space="preserve"> representing the phase of each of the </w:t>
      </w:r>
      <w:r w:rsidR="00E60EF0" w:rsidRPr="00D21B4E">
        <w:rPr>
          <w:color w:val="000000" w:themeColor="text1"/>
        </w:rPr>
        <w:t>1000 data captures with respect to the idea</w:t>
      </w:r>
      <w:r w:rsidR="00211B03">
        <w:rPr>
          <w:color w:val="000000" w:themeColor="text1"/>
        </w:rPr>
        <w:t>l</w:t>
      </w:r>
      <w:r w:rsidR="00E60EF0" w:rsidRPr="00D21B4E">
        <w:rPr>
          <w:color w:val="000000" w:themeColor="text1"/>
        </w:rPr>
        <w:t xml:space="preserve"> 10MHz</w:t>
      </w:r>
      <w:r w:rsidR="00AF63FA" w:rsidRPr="00D21B4E">
        <w:rPr>
          <w:color w:val="000000" w:themeColor="text1"/>
        </w:rPr>
        <w:t>.</w:t>
      </w:r>
      <w:r w:rsidR="00324841" w:rsidRPr="00D21B4E">
        <w:rPr>
          <w:color w:val="000000" w:themeColor="text1"/>
        </w:rPr>
        <w:t xml:space="preserve"> The FFTs of each phase </w:t>
      </w:r>
      <w:r w:rsidR="009F7761" w:rsidRPr="00D21B4E">
        <w:rPr>
          <w:color w:val="000000" w:themeColor="text1"/>
        </w:rPr>
        <w:t xml:space="preserve">data are taken, and the peaks of the </w:t>
      </w:r>
      <w:r w:rsidR="00E96BE2" w:rsidRPr="00D21B4E">
        <w:rPr>
          <w:color w:val="000000" w:themeColor="text1"/>
        </w:rPr>
        <w:t>FFTs are reco</w:t>
      </w:r>
      <w:r w:rsidR="00E50599" w:rsidRPr="00D21B4E">
        <w:rPr>
          <w:color w:val="000000" w:themeColor="text1"/>
        </w:rPr>
        <w:t>rded as the dominant frequency offset from 10MHz.</w:t>
      </w:r>
      <w:r w:rsidR="000B5611" w:rsidRPr="00D21B4E">
        <w:rPr>
          <w:color w:val="000000" w:themeColor="text1"/>
        </w:rPr>
        <w:t xml:space="preserve"> This is the same</w:t>
      </w:r>
      <w:r w:rsidR="003034D7" w:rsidRPr="00D21B4E">
        <w:rPr>
          <w:color w:val="000000" w:themeColor="text1"/>
        </w:rPr>
        <w:t xml:space="preserve"> process described in Section </w:t>
      </w:r>
      <w:r w:rsidR="00A919F1" w:rsidRPr="00D21B4E">
        <w:rPr>
          <w:color w:val="000000" w:themeColor="text1"/>
        </w:rPr>
        <w:t>3.1.2</w:t>
      </w:r>
      <w:r w:rsidR="003034D7" w:rsidRPr="00D21B4E">
        <w:rPr>
          <w:color w:val="000000" w:themeColor="text1"/>
        </w:rPr>
        <w:t>.</w:t>
      </w:r>
      <w:r w:rsidR="00E50599" w:rsidRPr="00D21B4E">
        <w:rPr>
          <w:color w:val="000000" w:themeColor="text1"/>
        </w:rPr>
        <w:t xml:space="preserve"> If the peak of the FFT</w:t>
      </w:r>
      <w:r w:rsidR="00E80F29" w:rsidRPr="00D21B4E">
        <w:rPr>
          <w:color w:val="000000" w:themeColor="text1"/>
        </w:rPr>
        <w:t xml:space="preserve"> is at 0</w:t>
      </w:r>
      <w:r w:rsidR="00E60EF0" w:rsidRPr="00D21B4E">
        <w:rPr>
          <w:color w:val="000000" w:themeColor="text1"/>
        </w:rPr>
        <w:t xml:space="preserve"> </w:t>
      </w:r>
      <w:r w:rsidR="00AE081A">
        <w:rPr>
          <w:color w:val="000000" w:themeColor="text1"/>
        </w:rPr>
        <w:t xml:space="preserve">Hz </w:t>
      </w:r>
      <w:r w:rsidR="00E60EF0" w:rsidRPr="00D21B4E">
        <w:rPr>
          <w:color w:val="000000" w:themeColor="text1"/>
        </w:rPr>
        <w:t xml:space="preserve">as shown </w:t>
      </w:r>
      <w:r w:rsidR="00E80F29" w:rsidRPr="00D21B4E">
        <w:rPr>
          <w:color w:val="000000" w:themeColor="text1"/>
        </w:rPr>
        <w:t xml:space="preserve">for channel 1 </w:t>
      </w:r>
      <w:r w:rsidR="00F34085" w:rsidRPr="00D21B4E">
        <w:rPr>
          <w:color w:val="000000" w:themeColor="text1"/>
        </w:rPr>
        <w:t>i</w:t>
      </w:r>
      <w:r w:rsidR="00E80F29" w:rsidRPr="00D21B4E">
        <w:rPr>
          <w:color w:val="000000" w:themeColor="text1"/>
        </w:rPr>
        <w:t>n</w:t>
      </w:r>
      <w:r w:rsidR="00E60EF0" w:rsidRPr="00D21B4E">
        <w:rPr>
          <w:color w:val="000000" w:themeColor="text1"/>
        </w:rPr>
        <w:t xml:space="preserve"> </w:t>
      </w:r>
      <w:r w:rsidR="00AE0D5D" w:rsidRPr="00D21B4E">
        <w:rPr>
          <w:color w:val="000000" w:themeColor="text1"/>
        </w:rPr>
        <w:t>Figure</w:t>
      </w:r>
      <w:r w:rsidR="00F6038A" w:rsidRPr="00D21B4E">
        <w:rPr>
          <w:color w:val="000000" w:themeColor="text1"/>
        </w:rPr>
        <w:t xml:space="preserve"> </w:t>
      </w:r>
      <w:r w:rsidR="00A919F1" w:rsidRPr="00D21B4E">
        <w:rPr>
          <w:color w:val="000000" w:themeColor="text1"/>
        </w:rPr>
        <w:t>5</w:t>
      </w:r>
      <w:r w:rsidR="00E80F29" w:rsidRPr="00D21B4E">
        <w:rPr>
          <w:color w:val="000000" w:themeColor="text1"/>
        </w:rPr>
        <w:t xml:space="preserve">, then the </w:t>
      </w:r>
      <w:r w:rsidR="009606FE" w:rsidRPr="00D21B4E">
        <w:rPr>
          <w:rFonts w:cs="Times New Roman"/>
          <w:color w:val="000000" w:themeColor="text1"/>
        </w:rPr>
        <w:t>δ</w:t>
      </w:r>
      <w:r w:rsidR="009606FE" w:rsidRPr="00D21B4E">
        <w:rPr>
          <w:color w:val="000000" w:themeColor="text1"/>
        </w:rPr>
        <w:t>f of that signal is 0Hz. Channel 2</w:t>
      </w:r>
      <w:r w:rsidR="00F34085" w:rsidRPr="00D21B4E">
        <w:rPr>
          <w:color w:val="000000" w:themeColor="text1"/>
        </w:rPr>
        <w:t xml:space="preserve"> in </w:t>
      </w:r>
      <w:r w:rsidR="00AE0D5D" w:rsidRPr="00D21B4E">
        <w:rPr>
          <w:color w:val="000000" w:themeColor="text1"/>
        </w:rPr>
        <w:t>Figure</w:t>
      </w:r>
      <w:r w:rsidR="00F34085" w:rsidRPr="00D21B4E">
        <w:rPr>
          <w:color w:val="000000" w:themeColor="text1"/>
        </w:rPr>
        <w:t xml:space="preserve"> </w:t>
      </w:r>
      <w:r w:rsidR="00A919F1" w:rsidRPr="00D21B4E">
        <w:rPr>
          <w:color w:val="000000" w:themeColor="text1"/>
        </w:rPr>
        <w:t>5</w:t>
      </w:r>
      <w:r w:rsidR="00F34085" w:rsidRPr="00D21B4E">
        <w:rPr>
          <w:color w:val="000000" w:themeColor="text1"/>
        </w:rPr>
        <w:t xml:space="preserve">, for example, would have a </w:t>
      </w:r>
      <w:r w:rsidR="00F34085" w:rsidRPr="00D21B4E">
        <w:rPr>
          <w:rFonts w:cs="Times New Roman"/>
          <w:color w:val="000000" w:themeColor="text1"/>
        </w:rPr>
        <w:t>δ</w:t>
      </w:r>
      <w:r w:rsidR="00F34085" w:rsidRPr="00D21B4E">
        <w:rPr>
          <w:color w:val="000000" w:themeColor="text1"/>
        </w:rPr>
        <w:t>f value of approximately</w:t>
      </w:r>
      <w:r w:rsidR="004E12FE" w:rsidRPr="00D21B4E">
        <w:rPr>
          <w:color w:val="000000" w:themeColor="text1"/>
        </w:rPr>
        <w:t xml:space="preserve"> -3 millihertz.</w:t>
      </w:r>
    </w:p>
    <w:p w14:paraId="3CD133A7" w14:textId="5044E4A8" w:rsidR="00AC7355" w:rsidRPr="00D21B4E" w:rsidRDefault="0038634D" w:rsidP="00AC7355">
      <w:pPr>
        <w:keepNext/>
        <w:rPr>
          <w:color w:val="000000" w:themeColor="text1"/>
        </w:rPr>
      </w:pPr>
      <w:r w:rsidRPr="00D21B4E">
        <w:rPr>
          <w:noProof/>
          <w:color w:val="000000" w:themeColor="text1"/>
        </w:rPr>
        <w:lastRenderedPageBreak/>
        <mc:AlternateContent>
          <mc:Choice Requires="wps">
            <w:drawing>
              <wp:anchor distT="0" distB="0" distL="114300" distR="114300" simplePos="0" relativeHeight="251660291" behindDoc="0" locked="0" layoutInCell="1" allowOverlap="1" wp14:anchorId="7E04DC24" wp14:editId="35A9A17D">
                <wp:simplePos x="0" y="0"/>
                <wp:positionH relativeFrom="column">
                  <wp:posOffset>1410869</wp:posOffset>
                </wp:positionH>
                <wp:positionV relativeFrom="paragraph">
                  <wp:posOffset>1646481</wp:posOffset>
                </wp:positionV>
                <wp:extent cx="2378562" cy="112196"/>
                <wp:effectExtent l="0" t="0" r="22225" b="21590"/>
                <wp:wrapNone/>
                <wp:docPr id="40" name="Rectangle 40"/>
                <wp:cNvGraphicFramePr/>
                <a:graphic xmlns:a="http://schemas.openxmlformats.org/drawingml/2006/main">
                  <a:graphicData uri="http://schemas.microsoft.com/office/word/2010/wordprocessingShape">
                    <wps:wsp>
                      <wps:cNvSpPr/>
                      <wps:spPr>
                        <a:xfrm>
                          <a:off x="0" y="0"/>
                          <a:ext cx="2378562" cy="11219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7581E4" id="Rectangle 40" o:spid="_x0000_s1026" style="position:absolute;margin-left:111.1pt;margin-top:129.65pt;width:187.3pt;height:8.85pt;z-index:2516602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" fillcolor="white [3212]" strokecolor="white [3212]" strokeweight="1pt"/>
            </w:pict>
          </mc:Fallback>
        </mc:AlternateContent>
      </w:r>
      <w:r w:rsidR="008B3124" w:rsidRPr="00D21B4E">
        <w:rPr>
          <w:noProof/>
          <w:color w:val="000000" w:themeColor="text1"/>
        </w:rPr>
        <mc:AlternateContent>
          <mc:Choice Requires="wps">
            <w:drawing>
              <wp:anchor distT="0" distB="0" distL="114300" distR="114300" simplePos="0" relativeHeight="251659267" behindDoc="0" locked="0" layoutInCell="1" allowOverlap="1" wp14:anchorId="3CE9E928" wp14:editId="5749112E">
                <wp:simplePos x="0" y="0"/>
                <wp:positionH relativeFrom="column">
                  <wp:posOffset>1500996</wp:posOffset>
                </wp:positionH>
                <wp:positionV relativeFrom="paragraph">
                  <wp:posOffset>51759</wp:posOffset>
                </wp:positionV>
                <wp:extent cx="2216989" cy="155276"/>
                <wp:effectExtent l="0" t="0" r="12065" b="16510"/>
                <wp:wrapNone/>
                <wp:docPr id="33" name="Rectangle 33"/>
                <wp:cNvGraphicFramePr/>
                <a:graphic xmlns:a="http://schemas.openxmlformats.org/drawingml/2006/main">
                  <a:graphicData uri="http://schemas.microsoft.com/office/word/2010/wordprocessingShape">
                    <wps:wsp>
                      <wps:cNvSpPr/>
                      <wps:spPr>
                        <a:xfrm>
                          <a:off x="0" y="0"/>
                          <a:ext cx="2216989" cy="15527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FCC873" id="Rectangle 33" o:spid="_x0000_s1026" style="position:absolute;margin-left:118.2pt;margin-top:4.1pt;width:174.55pt;height:12.25pt;z-index:2516592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" fillcolor="white [3212]" strokecolor="white [3212]" strokeweight="1pt"/>
            </w:pict>
          </mc:Fallback>
        </mc:AlternateContent>
      </w:r>
      <w:r w:rsidR="004B28BD" w:rsidRPr="00D21B4E">
        <w:rPr>
          <w:noProof/>
          <w:color w:val="000000" w:themeColor="text1"/>
        </w:rPr>
        <w:drawing>
          <wp:inline distT="0" distB="0" distL="0" distR="0" wp14:anchorId="19DA603F" wp14:editId="6BD91D07">
            <wp:extent cx="5029200" cy="3251699"/>
            <wp:effectExtent l="0" t="0" r="0" b="6350"/>
            <wp:docPr id="38" name="Picture 38" descr="A diagram of a sample ph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diagram of a sample phas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029200" cy="3251699"/>
                    </a:xfrm>
                    <a:prstGeom prst="rect">
                      <a:avLst/>
                    </a:prstGeom>
                  </pic:spPr>
                </pic:pic>
              </a:graphicData>
            </a:graphic>
          </wp:inline>
        </w:drawing>
      </w:r>
    </w:p>
    <w:p w14:paraId="1EA669E3" w14:textId="1586F7BA" w:rsidR="00F6038A" w:rsidRPr="00D21B4E" w:rsidRDefault="00AC7355" w:rsidP="00AC7355">
      <w:pPr>
        <w:pStyle w:val="Caption"/>
        <w:rPr>
          <w:color w:val="000000" w:themeColor="text1"/>
        </w:rPr>
      </w:pPr>
      <w:bookmarkStart w:id="26" w:name="_Toc152798871"/>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5</w:t>
      </w:r>
      <w:r w:rsidRPr="00D21B4E">
        <w:rPr>
          <w:noProof/>
          <w:color w:val="000000" w:themeColor="text1"/>
        </w:rPr>
        <w:fldChar w:fldCharType="end"/>
      </w:r>
      <w:r w:rsidRPr="00D21B4E">
        <w:rPr>
          <w:color w:val="000000" w:themeColor="text1"/>
        </w:rPr>
        <w:t>: An example of</w:t>
      </w:r>
      <w:r w:rsidR="008C7A06" w:rsidRPr="00D21B4E">
        <w:rPr>
          <w:color w:val="000000" w:themeColor="text1"/>
        </w:rPr>
        <w:t xml:space="preserve"> jagged</w:t>
      </w:r>
      <w:r w:rsidRPr="00D21B4E">
        <w:rPr>
          <w:color w:val="000000" w:themeColor="text1"/>
        </w:rPr>
        <w:t xml:space="preserve"> </w:t>
      </w:r>
      <w:r w:rsidR="00596A2D" w:rsidRPr="00D21B4E">
        <w:rPr>
          <w:color w:val="000000" w:themeColor="text1"/>
        </w:rPr>
        <w:t>I/Q</w:t>
      </w:r>
      <w:r w:rsidRPr="00D21B4E">
        <w:rPr>
          <w:color w:val="000000" w:themeColor="text1"/>
        </w:rPr>
        <w:t xml:space="preserve"> results from a data </w:t>
      </w:r>
      <w:r w:rsidR="00D12461" w:rsidRPr="00D21B4E">
        <w:rPr>
          <w:color w:val="000000" w:themeColor="text1"/>
        </w:rPr>
        <w:t xml:space="preserve">and a close zoom of the peaks of each channels’ </w:t>
      </w:r>
      <w:r w:rsidR="00596A2D" w:rsidRPr="00D21B4E">
        <w:rPr>
          <w:color w:val="000000" w:themeColor="text1"/>
        </w:rPr>
        <w:t>I/Q</w:t>
      </w:r>
      <w:r w:rsidR="00D12461" w:rsidRPr="00D21B4E">
        <w:rPr>
          <w:color w:val="000000" w:themeColor="text1"/>
        </w:rPr>
        <w:t xml:space="preserve"> FFT</w:t>
      </w:r>
      <w:r w:rsidRPr="00D21B4E">
        <w:rPr>
          <w:color w:val="000000" w:themeColor="text1"/>
        </w:rPr>
        <w:t>.</w:t>
      </w:r>
      <w:bookmarkEnd w:id="26"/>
    </w:p>
    <w:p w14:paraId="23C7CD77" w14:textId="77777777" w:rsidR="008C7A06" w:rsidRPr="00D21B4E" w:rsidRDefault="008C7A06" w:rsidP="008C7A06">
      <w:pPr>
        <w:rPr>
          <w:color w:val="000000" w:themeColor="text1"/>
        </w:rPr>
      </w:pPr>
    </w:p>
    <w:p w14:paraId="321E2714" w14:textId="726987F4" w:rsidR="00847D12" w:rsidRPr="00D21B4E" w:rsidRDefault="00E63215" w:rsidP="00D33463">
      <w:pPr>
        <w:ind w:firstLine="720"/>
        <w:rPr>
          <w:color w:val="000000" w:themeColor="text1"/>
        </w:rPr>
      </w:pPr>
      <w:r w:rsidRPr="00D21B4E">
        <w:rPr>
          <w:color w:val="000000" w:themeColor="text1"/>
        </w:rPr>
        <w:t xml:space="preserve">Figure </w:t>
      </w:r>
      <w:r w:rsidR="00A919F1" w:rsidRPr="00D21B4E">
        <w:rPr>
          <w:color w:val="000000" w:themeColor="text1"/>
        </w:rPr>
        <w:t>5</w:t>
      </w:r>
      <w:r w:rsidRPr="00D21B4E">
        <w:rPr>
          <w:color w:val="000000" w:themeColor="text1"/>
        </w:rPr>
        <w:t xml:space="preserve"> shows an example of </w:t>
      </w:r>
      <w:r w:rsidR="009B620C" w:rsidRPr="00D21B4E">
        <w:rPr>
          <w:color w:val="000000" w:themeColor="text1"/>
        </w:rPr>
        <w:t>phase data from the matched filter process. The</w:t>
      </w:r>
      <w:r w:rsidR="00574BF0" w:rsidRPr="00D21B4E">
        <w:rPr>
          <w:color w:val="000000" w:themeColor="text1"/>
        </w:rPr>
        <w:t xml:space="preserve"> FFT of the phase data shows that while</w:t>
      </w:r>
      <w:r w:rsidR="00610804" w:rsidRPr="00D21B4E">
        <w:rPr>
          <w:color w:val="000000" w:themeColor="text1"/>
        </w:rPr>
        <w:t xml:space="preserve"> </w:t>
      </w:r>
      <w:r w:rsidR="00FC2241" w:rsidRPr="00D21B4E">
        <w:rPr>
          <w:color w:val="000000" w:themeColor="text1"/>
        </w:rPr>
        <w:t xml:space="preserve">the frequency of channel 1’s phase </w:t>
      </w:r>
      <w:r w:rsidR="00CB63BD" w:rsidRPr="00D21B4E">
        <w:rPr>
          <w:color w:val="000000" w:themeColor="text1"/>
        </w:rPr>
        <w:t xml:space="preserve">is centered around 0 Hz, </w:t>
      </w:r>
      <w:r w:rsidR="001B4B76" w:rsidRPr="00D21B4E">
        <w:rPr>
          <w:color w:val="000000" w:themeColor="text1"/>
        </w:rPr>
        <w:t xml:space="preserve">channel 2’s phase data is centered around approximately -3 Hz. </w:t>
      </w:r>
      <w:r w:rsidR="00522ED3" w:rsidRPr="00D21B4E">
        <w:rPr>
          <w:color w:val="000000" w:themeColor="text1"/>
        </w:rPr>
        <w:t xml:space="preserve">When </w:t>
      </w:r>
      <w:r w:rsidR="00F6241D" w:rsidRPr="00D21B4E">
        <w:rPr>
          <w:color w:val="000000" w:themeColor="text1"/>
        </w:rPr>
        <w:t xml:space="preserve">jagged </w:t>
      </w:r>
      <w:r w:rsidR="00522ED3" w:rsidRPr="00D21B4E">
        <w:rPr>
          <w:color w:val="000000" w:themeColor="text1"/>
        </w:rPr>
        <w:t>phase results such as those shown</w:t>
      </w:r>
      <w:r w:rsidR="00F6241D" w:rsidRPr="00D21B4E">
        <w:rPr>
          <w:color w:val="000000" w:themeColor="text1"/>
        </w:rPr>
        <w:t xml:space="preserve"> in </w:t>
      </w:r>
      <w:r w:rsidR="00A767C8" w:rsidRPr="00D21B4E">
        <w:rPr>
          <w:color w:val="000000" w:themeColor="text1"/>
        </w:rPr>
        <w:t>F</w:t>
      </w:r>
      <w:r w:rsidR="00F6241D" w:rsidRPr="00D21B4E">
        <w:rPr>
          <w:color w:val="000000" w:themeColor="text1"/>
        </w:rPr>
        <w:t xml:space="preserve">igure </w:t>
      </w:r>
      <w:r w:rsidR="00A919F1" w:rsidRPr="00D21B4E">
        <w:rPr>
          <w:color w:val="000000" w:themeColor="text1"/>
        </w:rPr>
        <w:t>5</w:t>
      </w:r>
      <w:r w:rsidR="00F6241D" w:rsidRPr="00D21B4E">
        <w:rPr>
          <w:color w:val="000000" w:themeColor="text1"/>
        </w:rPr>
        <w:t xml:space="preserve"> were discovered, </w:t>
      </w:r>
      <w:r w:rsidR="00E06289" w:rsidRPr="00D21B4E">
        <w:rPr>
          <w:color w:val="000000" w:themeColor="text1"/>
        </w:rPr>
        <w:t>the conclusion was made</w:t>
      </w:r>
      <w:r w:rsidR="00847D12" w:rsidRPr="00D21B4E">
        <w:rPr>
          <w:color w:val="000000" w:themeColor="text1"/>
        </w:rPr>
        <w:t xml:space="preserve"> that the RFSoC required arbitrary amounts of time between data captures to write the data from memory into a file.</w:t>
      </w:r>
      <w:sdt>
        <w:sdtPr>
          <w:rPr>
            <w:color w:val="000000" w:themeColor="text1"/>
          </w:rPr>
          <w:id w:val="-1946227980"/>
          <w:citation/>
        </w:sdtPr>
        <w:sdtContent>
          <w:r w:rsidR="00A15EB1" w:rsidRPr="00D21B4E">
            <w:rPr>
              <w:color w:val="000000" w:themeColor="text1"/>
            </w:rPr>
            <w:fldChar w:fldCharType="begin"/>
          </w:r>
          <w:r w:rsidR="00A15EB1" w:rsidRPr="00D21B4E">
            <w:rPr>
              <w:color w:val="000000" w:themeColor="text1"/>
            </w:rPr>
            <w:instrText xml:space="preserve"> CITATION Mar22 \l 1033 </w:instrText>
          </w:r>
          <w:r w:rsidR="00A15EB1" w:rsidRPr="00D21B4E">
            <w:rPr>
              <w:color w:val="000000" w:themeColor="text1"/>
            </w:rPr>
            <w:fldChar w:fldCharType="separate"/>
          </w:r>
          <w:r w:rsidR="00C65EF9">
            <w:rPr>
              <w:noProof/>
              <w:color w:val="000000" w:themeColor="text1"/>
            </w:rPr>
            <w:t xml:space="preserve"> </w:t>
          </w:r>
          <w:r w:rsidR="00C65EF9" w:rsidRPr="00C65EF9">
            <w:rPr>
              <w:noProof/>
              <w:color w:val="000000" w:themeColor="text1"/>
            </w:rPr>
            <w:t>[8]</w:t>
          </w:r>
          <w:r w:rsidR="00A15EB1" w:rsidRPr="00D21B4E">
            <w:rPr>
              <w:color w:val="000000" w:themeColor="text1"/>
            </w:rPr>
            <w:fldChar w:fldCharType="end"/>
          </w:r>
        </w:sdtContent>
      </w:sdt>
      <w:r w:rsidR="00211B03">
        <w:rPr>
          <w:color w:val="000000" w:themeColor="text1"/>
        </w:rPr>
        <w:t>.</w:t>
      </w:r>
      <w:r w:rsidR="00A15EB1" w:rsidRPr="00D21B4E">
        <w:rPr>
          <w:color w:val="000000" w:themeColor="text1"/>
        </w:rPr>
        <w:t xml:space="preserve"> </w:t>
      </w:r>
      <w:r w:rsidR="00847D12" w:rsidRPr="00D21B4E">
        <w:rPr>
          <w:color w:val="000000" w:themeColor="text1"/>
        </w:rPr>
        <w:t>These arbitrary amounts of time caused the data collection to be incoherent</w:t>
      </w:r>
      <w:r w:rsidR="00E06289" w:rsidRPr="00D21B4E">
        <w:rPr>
          <w:color w:val="000000" w:themeColor="text1"/>
        </w:rPr>
        <w:t>, c</w:t>
      </w:r>
      <w:r w:rsidR="00FB1AF5" w:rsidRPr="00D21B4E">
        <w:rPr>
          <w:color w:val="000000" w:themeColor="text1"/>
        </w:rPr>
        <w:t>ausing</w:t>
      </w:r>
      <w:r w:rsidR="00847D12" w:rsidRPr="00D21B4E">
        <w:rPr>
          <w:color w:val="000000" w:themeColor="text1"/>
        </w:rPr>
        <w:t xml:space="preserve"> the phase </w:t>
      </w:r>
      <w:r w:rsidR="00FB1AF5" w:rsidRPr="00D21B4E">
        <w:rPr>
          <w:color w:val="000000" w:themeColor="text1"/>
        </w:rPr>
        <w:t xml:space="preserve">data </w:t>
      </w:r>
      <w:r w:rsidR="00FB1AF5" w:rsidRPr="00D21B4E">
        <w:rPr>
          <w:color w:val="000000" w:themeColor="text1"/>
        </w:rPr>
        <w:lastRenderedPageBreak/>
        <w:t>to</w:t>
      </w:r>
      <w:r w:rsidR="00847D12" w:rsidRPr="00D21B4E">
        <w:rPr>
          <w:color w:val="000000" w:themeColor="text1"/>
        </w:rPr>
        <w:t xml:space="preserve"> appeared jagged, just as they do in </w:t>
      </w:r>
      <w:r w:rsidR="00C97FC4" w:rsidRPr="00D21B4E">
        <w:rPr>
          <w:color w:val="000000" w:themeColor="text1"/>
        </w:rPr>
        <w:t>F</w:t>
      </w:r>
      <w:r w:rsidR="00C60EE9" w:rsidRPr="00D21B4E">
        <w:rPr>
          <w:color w:val="000000" w:themeColor="text1"/>
        </w:rPr>
        <w:t>igure</w:t>
      </w:r>
      <w:r w:rsidR="00847D12" w:rsidRPr="00D21B4E">
        <w:rPr>
          <w:color w:val="000000" w:themeColor="text1"/>
        </w:rPr>
        <w:t xml:space="preserve"> </w:t>
      </w:r>
      <w:r w:rsidR="00A919F1" w:rsidRPr="00D21B4E">
        <w:rPr>
          <w:color w:val="000000" w:themeColor="text1"/>
        </w:rPr>
        <w:t>5</w:t>
      </w:r>
      <w:r w:rsidR="008C7A06" w:rsidRPr="00D21B4E">
        <w:rPr>
          <w:color w:val="000000" w:themeColor="text1"/>
        </w:rPr>
        <w:t>,</w:t>
      </w:r>
      <w:r w:rsidR="00847D12" w:rsidRPr="00D21B4E">
        <w:rPr>
          <w:color w:val="000000" w:themeColor="text1"/>
        </w:rPr>
        <w:t xml:space="preserve"> rather than a smoother slowly oscillating line</w:t>
      </w:r>
      <w:r w:rsidR="009D6185" w:rsidRPr="00D21B4E">
        <w:rPr>
          <w:color w:val="000000" w:themeColor="text1"/>
        </w:rPr>
        <w:t xml:space="preserve"> cor</w:t>
      </w:r>
      <w:r w:rsidR="006E4A08" w:rsidRPr="00D21B4E">
        <w:rPr>
          <w:color w:val="000000" w:themeColor="text1"/>
        </w:rPr>
        <w:t xml:space="preserve">responding to </w:t>
      </w:r>
      <w:r w:rsidR="00A919F1" w:rsidRPr="00D21B4E">
        <w:rPr>
          <w:rFonts w:cs="Times New Roman"/>
          <w:color w:val="000000" w:themeColor="text1"/>
        </w:rPr>
        <w:t>δ</w:t>
      </w:r>
      <w:r w:rsidR="00A919F1" w:rsidRPr="00D21B4E">
        <w:rPr>
          <w:color w:val="000000" w:themeColor="text1"/>
        </w:rPr>
        <w:t>f</w:t>
      </w:r>
      <w:r w:rsidR="00FB1AF5" w:rsidRPr="00D21B4E">
        <w:rPr>
          <w:color w:val="000000" w:themeColor="text1"/>
        </w:rPr>
        <w:t>, as was originall</w:t>
      </w:r>
      <w:r w:rsidR="00D33463" w:rsidRPr="00D21B4E">
        <w:rPr>
          <w:color w:val="000000" w:themeColor="text1"/>
        </w:rPr>
        <w:t>y expected.</w:t>
      </w:r>
    </w:p>
    <w:p w14:paraId="49CDF26C" w14:textId="25390CF0" w:rsidR="00847D12" w:rsidRPr="00D21B4E" w:rsidRDefault="00B530DB" w:rsidP="00847D12">
      <w:pPr>
        <w:ind w:firstLine="720"/>
        <w:rPr>
          <w:color w:val="000000" w:themeColor="text1"/>
        </w:rPr>
      </w:pPr>
      <w:r w:rsidRPr="00D21B4E">
        <w:rPr>
          <w:color w:val="000000" w:themeColor="text1"/>
        </w:rPr>
        <w:t>Because</w:t>
      </w:r>
      <w:r w:rsidR="00847D12" w:rsidRPr="00D21B4E">
        <w:rPr>
          <w:color w:val="000000" w:themeColor="text1"/>
        </w:rPr>
        <w:t xml:space="preserve"> the goal was to </w:t>
      </w:r>
      <w:r w:rsidR="00023078" w:rsidRPr="00D21B4E">
        <w:rPr>
          <w:color w:val="000000" w:themeColor="text1"/>
        </w:rPr>
        <w:t>gain</w:t>
      </w:r>
      <w:r w:rsidR="00847D12" w:rsidRPr="00D21B4E">
        <w:rPr>
          <w:color w:val="000000" w:themeColor="text1"/>
        </w:rPr>
        <w:t xml:space="preserve"> phase information </w:t>
      </w:r>
      <w:r w:rsidR="00023078" w:rsidRPr="00D21B4E">
        <w:rPr>
          <w:color w:val="000000" w:themeColor="text1"/>
        </w:rPr>
        <w:t>from</w:t>
      </w:r>
      <w:r w:rsidR="00847D12" w:rsidRPr="00D21B4E">
        <w:rPr>
          <w:color w:val="000000" w:themeColor="text1"/>
        </w:rPr>
        <w:t xml:space="preserve"> the matched filter</w:t>
      </w:r>
      <w:r w:rsidR="00023078" w:rsidRPr="00D21B4E">
        <w:rPr>
          <w:color w:val="000000" w:themeColor="text1"/>
        </w:rPr>
        <w:t xml:space="preserve"> process</w:t>
      </w:r>
      <w:r w:rsidR="00847D12" w:rsidRPr="00D21B4E">
        <w:rPr>
          <w:color w:val="000000" w:themeColor="text1"/>
        </w:rPr>
        <w:t xml:space="preserve">, this seemed to present </w:t>
      </w:r>
      <w:r w:rsidR="00D33463" w:rsidRPr="00D21B4E">
        <w:rPr>
          <w:color w:val="000000" w:themeColor="text1"/>
        </w:rPr>
        <w:t>an</w:t>
      </w:r>
      <w:r w:rsidR="00847D12" w:rsidRPr="00D21B4E">
        <w:rPr>
          <w:color w:val="000000" w:themeColor="text1"/>
        </w:rPr>
        <w:t xml:space="preserve"> obstacle in the data collection process</w:t>
      </w:r>
      <w:r w:rsidR="00D33463" w:rsidRPr="00D21B4E">
        <w:rPr>
          <w:color w:val="000000" w:themeColor="text1"/>
        </w:rPr>
        <w:t xml:space="preserve">, unless it </w:t>
      </w:r>
      <w:r w:rsidR="005950E6" w:rsidRPr="00D21B4E">
        <w:rPr>
          <w:color w:val="000000" w:themeColor="text1"/>
        </w:rPr>
        <w:t xml:space="preserve">could be shown that this slightly incoherent phase information could still produce reliable </w:t>
      </w:r>
      <w:r w:rsidR="005950E6" w:rsidRPr="00D21B4E">
        <w:rPr>
          <w:rFonts w:cs="Times New Roman"/>
          <w:color w:val="000000" w:themeColor="text1"/>
        </w:rPr>
        <w:t>δ</w:t>
      </w:r>
      <w:r w:rsidR="005950E6" w:rsidRPr="00D21B4E">
        <w:rPr>
          <w:color w:val="000000" w:themeColor="text1"/>
        </w:rPr>
        <w:t>f results</w:t>
      </w:r>
      <w:r w:rsidR="00847D12" w:rsidRPr="00D21B4E">
        <w:rPr>
          <w:color w:val="000000" w:themeColor="text1"/>
        </w:rPr>
        <w:t xml:space="preserve">. After </w:t>
      </w:r>
      <w:r w:rsidR="006E712E" w:rsidRPr="00D21B4E">
        <w:rPr>
          <w:color w:val="000000" w:themeColor="text1"/>
        </w:rPr>
        <w:t xml:space="preserve">another </w:t>
      </w:r>
      <w:r w:rsidR="00847D12" w:rsidRPr="00D21B4E">
        <w:rPr>
          <w:color w:val="000000" w:themeColor="text1"/>
        </w:rPr>
        <w:t xml:space="preserve">data collection on the RFSoC </w:t>
      </w:r>
      <w:r w:rsidR="002317DB" w:rsidRPr="00D21B4E">
        <w:rPr>
          <w:color w:val="000000" w:themeColor="text1"/>
        </w:rPr>
        <w:t>using</w:t>
      </w:r>
      <w:r w:rsidR="006E712E" w:rsidRPr="00D21B4E">
        <w:rPr>
          <w:color w:val="000000" w:themeColor="text1"/>
        </w:rPr>
        <w:t xml:space="preserve"> an external signal generator as a trigger </w:t>
      </w:r>
      <w:r w:rsidR="00847D12" w:rsidRPr="00D21B4E">
        <w:rPr>
          <w:color w:val="000000" w:themeColor="text1"/>
        </w:rPr>
        <w:t xml:space="preserve">also showed similar coherency issues, a manual test was done to determine </w:t>
      </w:r>
      <w:r w:rsidR="00B2157A" w:rsidRPr="00D21B4E">
        <w:rPr>
          <w:color w:val="000000" w:themeColor="text1"/>
        </w:rPr>
        <w:t xml:space="preserve">to what extent </w:t>
      </w:r>
      <w:r w:rsidR="000C796B" w:rsidRPr="00D21B4E">
        <w:rPr>
          <w:color w:val="000000" w:themeColor="text1"/>
        </w:rPr>
        <w:t>data captured slightly incoherently produced</w:t>
      </w:r>
      <w:r w:rsidR="00CD5EA5" w:rsidRPr="00D21B4E">
        <w:rPr>
          <w:color w:val="000000" w:themeColor="text1"/>
        </w:rPr>
        <w:t xml:space="preserve"> predicted results in a more controlled environment</w:t>
      </w:r>
      <w:r w:rsidR="00847D12" w:rsidRPr="00D21B4E">
        <w:rPr>
          <w:color w:val="000000" w:themeColor="text1"/>
        </w:rPr>
        <w:t xml:space="preserve">. The test consisted of the 5950 acquiring a 10MHz signal from an external signal generator, but the frequency was manually adjusted by 2Hz between every set of “coherent” data captures. The phase and frequency results of this experiment are shown </w:t>
      </w:r>
      <w:r w:rsidR="005E368C" w:rsidRPr="00D21B4E">
        <w:rPr>
          <w:color w:val="000000" w:themeColor="text1"/>
        </w:rPr>
        <w:t xml:space="preserve">in Figure </w:t>
      </w:r>
      <w:r w:rsidR="00A919F1" w:rsidRPr="00D21B4E">
        <w:rPr>
          <w:color w:val="000000" w:themeColor="text1"/>
        </w:rPr>
        <w:t>6</w:t>
      </w:r>
      <w:r w:rsidR="00847D12" w:rsidRPr="00D21B4E">
        <w:rPr>
          <w:color w:val="000000" w:themeColor="text1"/>
        </w:rPr>
        <w:t>:</w:t>
      </w:r>
    </w:p>
    <w:p w14:paraId="7CD9EFFF" w14:textId="374463B3" w:rsidR="00847D12" w:rsidRPr="00D21B4E" w:rsidRDefault="00AA0E2E" w:rsidP="00847D12">
      <w:pPr>
        <w:keepNext/>
        <w:rPr>
          <w:color w:val="000000" w:themeColor="text1"/>
        </w:rPr>
      </w:pPr>
      <w:r w:rsidRPr="00D21B4E">
        <w:rPr>
          <w:noProof/>
          <w:color w:val="000000" w:themeColor="text1"/>
        </w:rPr>
        <w:lastRenderedPageBreak/>
        <mc:AlternateContent>
          <mc:Choice Requires="wps">
            <w:drawing>
              <wp:anchor distT="0" distB="0" distL="114300" distR="114300" simplePos="0" relativeHeight="251661315" behindDoc="0" locked="0" layoutInCell="1" allowOverlap="1" wp14:anchorId="55B19EC5" wp14:editId="4B049F23">
                <wp:simplePos x="0" y="0"/>
                <wp:positionH relativeFrom="column">
                  <wp:posOffset>1242204</wp:posOffset>
                </wp:positionH>
                <wp:positionV relativeFrom="paragraph">
                  <wp:posOffset>310551</wp:posOffset>
                </wp:positionV>
                <wp:extent cx="2691441" cy="172528"/>
                <wp:effectExtent l="0" t="0" r="13970" b="18415"/>
                <wp:wrapNone/>
                <wp:docPr id="41" name="Rectangle 41"/>
                <wp:cNvGraphicFramePr/>
                <a:graphic xmlns:a="http://schemas.openxmlformats.org/drawingml/2006/main">
                  <a:graphicData uri="http://schemas.microsoft.com/office/word/2010/wordprocessingShape">
                    <wps:wsp>
                      <wps:cNvSpPr/>
                      <wps:spPr>
                        <a:xfrm>
                          <a:off x="0" y="0"/>
                          <a:ext cx="2691441" cy="17252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9D8BC8" id="Rectangle 41" o:spid="_x0000_s1026" style="position:absolute;margin-left:97.8pt;margin-top:24.45pt;width:211.9pt;height:13.6pt;z-index:2516613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" fillcolor="white [3212]" strokecolor="white [3212]" strokeweight="1pt"/>
            </w:pict>
          </mc:Fallback>
        </mc:AlternateContent>
      </w:r>
      <w:r w:rsidR="00847D12" w:rsidRPr="00D21B4E">
        <w:rPr>
          <w:noProof/>
          <w:color w:val="000000" w:themeColor="text1"/>
        </w:rPr>
        <w:drawing>
          <wp:inline distT="0" distB="0" distL="0" distR="0" wp14:anchorId="307AFB61" wp14:editId="790A8BEF">
            <wp:extent cx="5028732" cy="3252158"/>
            <wp:effectExtent l="0" t="0" r="635" b="57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rotWithShape="1">
                    <a:blip r:embed="rId16">
                      <a:extLst>
                        <a:ext uri="{28A0092B-C50C-407E-A947-70E740481C1C}">
                          <a14:useLocalDpi xmlns:a14="http://schemas.microsoft.com/office/drawing/2010/main" val="0"/>
                        </a:ext>
                      </a:extLst>
                    </a:blip>
                    <a:srcRect b="51257"/>
                    <a:stretch/>
                  </pic:blipFill>
                  <pic:spPr bwMode="auto">
                    <a:xfrm>
                      <a:off x="0" y="0"/>
                      <a:ext cx="5029200" cy="3252461"/>
                    </a:xfrm>
                    <a:prstGeom prst="rect">
                      <a:avLst/>
                    </a:prstGeom>
                    <a:ln>
                      <a:noFill/>
                    </a:ln>
                    <a:extLst>
                      <a:ext uri="{53640926-AAD7-44D8-BBD7-CCE9431645EC}">
                        <a14:shadowObscured xmlns:a14="http://schemas.microsoft.com/office/drawing/2010/main"/>
                      </a:ext>
                    </a:extLst>
                  </pic:spPr>
                </pic:pic>
              </a:graphicData>
            </a:graphic>
          </wp:inline>
        </w:drawing>
      </w:r>
    </w:p>
    <w:p w14:paraId="4FD916E0" w14:textId="4367FAB0" w:rsidR="00847D12" w:rsidRPr="00D21B4E" w:rsidRDefault="00847D12" w:rsidP="00847D12">
      <w:pPr>
        <w:pStyle w:val="Caption"/>
        <w:rPr>
          <w:color w:val="000000" w:themeColor="text1"/>
        </w:rPr>
      </w:pPr>
      <w:bookmarkStart w:id="27" w:name="_Toc152798872"/>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6</w:t>
      </w:r>
      <w:r w:rsidRPr="00D21B4E">
        <w:rPr>
          <w:noProof/>
          <w:color w:val="000000" w:themeColor="text1"/>
        </w:rPr>
        <w:fldChar w:fldCharType="end"/>
      </w:r>
      <w:r w:rsidRPr="00D21B4E">
        <w:rPr>
          <w:color w:val="000000" w:themeColor="text1"/>
        </w:rPr>
        <w:t xml:space="preserve">: </w:t>
      </w:r>
      <w:r w:rsidR="002F0868" w:rsidRPr="00D21B4E">
        <w:rPr>
          <w:color w:val="000000" w:themeColor="text1"/>
        </w:rPr>
        <w:t xml:space="preserve">Manual frequency drift </w:t>
      </w:r>
      <w:r w:rsidR="00AA0E2E" w:rsidRPr="00D21B4E">
        <w:rPr>
          <w:color w:val="000000" w:themeColor="text1"/>
        </w:rPr>
        <w:t>I/Q</w:t>
      </w:r>
      <w:r w:rsidR="002F0868" w:rsidRPr="00D21B4E">
        <w:rPr>
          <w:color w:val="000000" w:themeColor="text1"/>
        </w:rPr>
        <w:t xml:space="preserve"> results</w:t>
      </w:r>
      <w:r w:rsidR="00AA0E2E" w:rsidRPr="00D21B4E">
        <w:rPr>
          <w:color w:val="000000" w:themeColor="text1"/>
        </w:rPr>
        <w:t xml:space="preserve"> at a 101 Hz offset</w:t>
      </w:r>
      <w:r w:rsidRPr="00D21B4E">
        <w:rPr>
          <w:color w:val="000000" w:themeColor="text1"/>
        </w:rPr>
        <w:t>.</w:t>
      </w:r>
      <w:bookmarkEnd w:id="27"/>
    </w:p>
    <w:p w14:paraId="564F7859" w14:textId="77777777" w:rsidR="00847D12" w:rsidRPr="00D21B4E" w:rsidRDefault="00847D12" w:rsidP="00847D12">
      <w:pPr>
        <w:rPr>
          <w:color w:val="000000" w:themeColor="text1"/>
        </w:rPr>
      </w:pPr>
    </w:p>
    <w:p w14:paraId="517451F8" w14:textId="77777777" w:rsidR="00847D12" w:rsidRPr="00D21B4E" w:rsidRDefault="00847D12" w:rsidP="00847D12">
      <w:pPr>
        <w:keepNext/>
        <w:rPr>
          <w:color w:val="000000" w:themeColor="text1"/>
        </w:rPr>
      </w:pPr>
      <w:r w:rsidRPr="00D21B4E">
        <w:rPr>
          <w:noProof/>
          <w:color w:val="000000" w:themeColor="text1"/>
        </w:rPr>
        <w:lastRenderedPageBreak/>
        <w:drawing>
          <wp:inline distT="0" distB="0" distL="0" distR="0" wp14:anchorId="24A73C8C" wp14:editId="3ECA8FEA">
            <wp:extent cx="5029200" cy="3771900"/>
            <wp:effectExtent l="0" t="0" r="0" b="0"/>
            <wp:docPr id="35" name="Picture 35" descr="A graph of different valu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graph of different values&#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029200" cy="3771900"/>
                    </a:xfrm>
                    <a:prstGeom prst="rect">
                      <a:avLst/>
                    </a:prstGeom>
                  </pic:spPr>
                </pic:pic>
              </a:graphicData>
            </a:graphic>
          </wp:inline>
        </w:drawing>
      </w:r>
    </w:p>
    <w:p w14:paraId="31378C1A" w14:textId="4CAA1B8C" w:rsidR="00847D12" w:rsidRPr="00D21B4E" w:rsidRDefault="00847D12" w:rsidP="00FA0966">
      <w:pPr>
        <w:pStyle w:val="Caption"/>
        <w:rPr>
          <w:color w:val="000000" w:themeColor="text1"/>
        </w:rPr>
      </w:pPr>
      <w:bookmarkStart w:id="28" w:name="_Toc152798873"/>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7</w:t>
      </w:r>
      <w:r w:rsidRPr="00D21B4E">
        <w:rPr>
          <w:noProof/>
          <w:color w:val="000000" w:themeColor="text1"/>
        </w:rPr>
        <w:fldChar w:fldCharType="end"/>
      </w:r>
      <w:r w:rsidRPr="00D21B4E">
        <w:rPr>
          <w:color w:val="000000" w:themeColor="text1"/>
        </w:rPr>
        <w:t xml:space="preserve">: </w:t>
      </w:r>
      <w:r w:rsidR="002F0868" w:rsidRPr="00D21B4E">
        <w:rPr>
          <w:color w:val="000000" w:themeColor="text1"/>
        </w:rPr>
        <w:t>Manual f</w:t>
      </w:r>
      <w:r w:rsidRPr="00D21B4E">
        <w:rPr>
          <w:color w:val="000000" w:themeColor="text1"/>
        </w:rPr>
        <w:t xml:space="preserve">requency drift </w:t>
      </w:r>
      <w:r w:rsidR="002F0868" w:rsidRPr="00D21B4E">
        <w:rPr>
          <w:color w:val="000000" w:themeColor="text1"/>
        </w:rPr>
        <w:t>results</w:t>
      </w:r>
      <w:r w:rsidRPr="00D21B4E">
        <w:rPr>
          <w:color w:val="000000" w:themeColor="text1"/>
        </w:rPr>
        <w:t>.</w:t>
      </w:r>
      <w:bookmarkEnd w:id="28"/>
    </w:p>
    <w:p w14:paraId="021B77E5" w14:textId="77777777" w:rsidR="009F2C82" w:rsidRPr="00D21B4E" w:rsidRDefault="009F2C82" w:rsidP="009F2C82">
      <w:pPr>
        <w:rPr>
          <w:color w:val="000000" w:themeColor="text1"/>
        </w:rPr>
      </w:pPr>
    </w:p>
    <w:p w14:paraId="723204E5" w14:textId="65ED2B6A" w:rsidR="001E4BFD" w:rsidRPr="00D21B4E" w:rsidRDefault="00FF01D7" w:rsidP="009F2C82">
      <w:pPr>
        <w:ind w:firstLine="720"/>
        <w:rPr>
          <w:color w:val="000000" w:themeColor="text1"/>
        </w:rPr>
      </w:pPr>
      <w:r w:rsidRPr="00D21B4E">
        <w:rPr>
          <w:color w:val="000000" w:themeColor="text1"/>
        </w:rPr>
        <w:t xml:space="preserve">Figure </w:t>
      </w:r>
      <w:r w:rsidR="00A919F1" w:rsidRPr="00D21B4E">
        <w:rPr>
          <w:color w:val="000000" w:themeColor="text1"/>
        </w:rPr>
        <w:t>6</w:t>
      </w:r>
      <w:r w:rsidRPr="00D21B4E">
        <w:rPr>
          <w:color w:val="000000" w:themeColor="text1"/>
        </w:rPr>
        <w:t xml:space="preserve"> displays the phase data from the final offset tested, which was 100 Hz. </w:t>
      </w:r>
      <w:r w:rsidR="00EA3F0D" w:rsidRPr="00D21B4E">
        <w:rPr>
          <w:color w:val="000000" w:themeColor="text1"/>
        </w:rPr>
        <w:t>Despite the jaggedness of both channels’ phase data, the overall flatness of channel 1’s phase compared to the sinusoidal nature of channel 2’s phase data help show the validity of this method. T</w:t>
      </w:r>
      <w:r w:rsidR="009F2C82" w:rsidRPr="00D21B4E">
        <w:rPr>
          <w:color w:val="000000" w:themeColor="text1"/>
        </w:rPr>
        <w:t>he coherency issues are still presen</w:t>
      </w:r>
      <w:r w:rsidR="00EA3F0D" w:rsidRPr="00D21B4E">
        <w:rPr>
          <w:color w:val="000000" w:themeColor="text1"/>
        </w:rPr>
        <w:t>t</w:t>
      </w:r>
      <w:r w:rsidR="009F2C82" w:rsidRPr="00D21B4E">
        <w:rPr>
          <w:color w:val="000000" w:themeColor="text1"/>
        </w:rPr>
        <w:t xml:space="preserve">, but the manual frequency drift using the same matched filtering process described above clearly shows the correct frequencies (accounting for aliasing) in Figure </w:t>
      </w:r>
      <w:r w:rsidR="00A919F1" w:rsidRPr="00D21B4E">
        <w:rPr>
          <w:color w:val="000000" w:themeColor="text1"/>
        </w:rPr>
        <w:t>7</w:t>
      </w:r>
      <w:r w:rsidR="00946ABD" w:rsidRPr="00D21B4E">
        <w:rPr>
          <w:color w:val="000000" w:themeColor="text1"/>
        </w:rPr>
        <w:t>, which shows</w:t>
      </w:r>
      <w:r w:rsidR="00714F49" w:rsidRPr="00D21B4E">
        <w:rPr>
          <w:color w:val="000000" w:themeColor="text1"/>
        </w:rPr>
        <w:t xml:space="preserve"> the frequency drift observed </w:t>
      </w:r>
      <w:r w:rsidRPr="00D21B4E">
        <w:rPr>
          <w:color w:val="000000" w:themeColor="text1"/>
        </w:rPr>
        <w:t>throughout</w:t>
      </w:r>
      <w:r w:rsidR="00714F49" w:rsidRPr="00D21B4E">
        <w:rPr>
          <w:color w:val="000000" w:themeColor="text1"/>
        </w:rPr>
        <w:t xml:space="preserve"> the frequency</w:t>
      </w:r>
      <w:r w:rsidRPr="00D21B4E">
        <w:rPr>
          <w:color w:val="000000" w:themeColor="text1"/>
        </w:rPr>
        <w:t xml:space="preserve"> sweep</w:t>
      </w:r>
      <w:r w:rsidR="00714F49" w:rsidRPr="00D21B4E">
        <w:rPr>
          <w:color w:val="000000" w:themeColor="text1"/>
        </w:rPr>
        <w:t>.</w:t>
      </w:r>
      <w:r w:rsidRPr="00D21B4E">
        <w:rPr>
          <w:color w:val="000000" w:themeColor="text1"/>
        </w:rPr>
        <w:t xml:space="preserve"> Each data </w:t>
      </w:r>
      <w:r w:rsidRPr="00D21B4E">
        <w:rPr>
          <w:color w:val="000000" w:themeColor="text1"/>
        </w:rPr>
        <w:lastRenderedPageBreak/>
        <w:t>point was found by calculating the peak of the FFT of that frequency offset’s phase results.</w:t>
      </w:r>
      <w:r w:rsidR="00A80D01" w:rsidRPr="00D21B4E">
        <w:rPr>
          <w:color w:val="000000" w:themeColor="text1"/>
        </w:rPr>
        <w:t xml:space="preserve"> The data shown in Figure </w:t>
      </w:r>
      <w:r w:rsidR="0020709C" w:rsidRPr="00D21B4E">
        <w:rPr>
          <w:color w:val="000000" w:themeColor="text1"/>
        </w:rPr>
        <w:t>7</w:t>
      </w:r>
      <w:r w:rsidR="00A80D01" w:rsidRPr="00D21B4E">
        <w:rPr>
          <w:color w:val="000000" w:themeColor="text1"/>
        </w:rPr>
        <w:t xml:space="preserve"> aliases at </w:t>
      </w:r>
      <w:r w:rsidR="00A80D01" w:rsidRPr="00D21B4E">
        <w:rPr>
          <w:rFonts w:cs="Times New Roman"/>
          <w:color w:val="000000" w:themeColor="text1"/>
        </w:rPr>
        <w:t>±</w:t>
      </w:r>
      <w:r w:rsidR="00A80D01" w:rsidRPr="00D21B4E">
        <w:rPr>
          <w:color w:val="000000" w:themeColor="text1"/>
        </w:rPr>
        <w:t>50 Hz.</w:t>
      </w:r>
      <w:r w:rsidR="009F2C82" w:rsidRPr="00D21B4E">
        <w:rPr>
          <w:color w:val="000000" w:themeColor="text1"/>
        </w:rPr>
        <w:t xml:space="preserve"> This experiment verified that frequency drift information can still be reliably captured from slightly incoherent data captures, and this method of determining frequency drift from slightly incoherent captures was determined to be valid. </w:t>
      </w:r>
    </w:p>
    <w:p w14:paraId="78739F12" w14:textId="28625DD0" w:rsidR="008B67EA" w:rsidRPr="00D21B4E" w:rsidRDefault="00464955" w:rsidP="009E2F0D">
      <w:pPr>
        <w:pStyle w:val="Heading3"/>
        <w:rPr>
          <w:color w:val="000000" w:themeColor="text1"/>
        </w:rPr>
      </w:pPr>
      <w:bookmarkStart w:id="29" w:name="_Toc152798817"/>
      <w:r w:rsidRPr="00D21B4E">
        <w:rPr>
          <w:color w:val="000000" w:themeColor="text1"/>
        </w:rPr>
        <w:t>3</w:t>
      </w:r>
      <w:r w:rsidR="00FE435C" w:rsidRPr="00D21B4E">
        <w:rPr>
          <w:color w:val="000000" w:themeColor="text1"/>
        </w:rPr>
        <w:t>.</w:t>
      </w:r>
      <w:r w:rsidRPr="00D21B4E">
        <w:rPr>
          <w:color w:val="000000" w:themeColor="text1"/>
        </w:rPr>
        <w:t>1</w:t>
      </w:r>
      <w:r w:rsidR="00FE435C" w:rsidRPr="00D21B4E">
        <w:rPr>
          <w:color w:val="000000" w:themeColor="text1"/>
        </w:rPr>
        <w:t>.</w:t>
      </w:r>
      <w:r w:rsidR="00D12461" w:rsidRPr="00D21B4E">
        <w:rPr>
          <w:color w:val="000000" w:themeColor="text1"/>
        </w:rPr>
        <w:t>5</w:t>
      </w:r>
      <w:r w:rsidR="00FE435C" w:rsidRPr="00D21B4E">
        <w:rPr>
          <w:color w:val="000000" w:themeColor="text1"/>
        </w:rPr>
        <w:t xml:space="preserve"> </w:t>
      </w:r>
      <w:r w:rsidR="00823B0D" w:rsidRPr="00D21B4E">
        <w:rPr>
          <w:color w:val="000000" w:themeColor="text1"/>
        </w:rPr>
        <w:t>Results</w:t>
      </w:r>
      <w:bookmarkEnd w:id="29"/>
    </w:p>
    <w:p w14:paraId="6A91FB8E" w14:textId="7275085C" w:rsidR="00AB65F4" w:rsidRPr="00D21B4E" w:rsidRDefault="0047361E" w:rsidP="008B67EA">
      <w:pPr>
        <w:rPr>
          <w:color w:val="000000" w:themeColor="text1"/>
        </w:rPr>
      </w:pPr>
      <w:r w:rsidRPr="00D21B4E">
        <w:rPr>
          <w:color w:val="000000" w:themeColor="text1"/>
        </w:rPr>
        <w:tab/>
        <w:t>Initial versions of this experiment were run before either Ninja unit were ever connected to their GPS antennas or locked on to a GPS signal.</w:t>
      </w:r>
      <w:r w:rsidR="00BF775E" w:rsidRPr="00D21B4E">
        <w:rPr>
          <w:color w:val="000000" w:themeColor="text1"/>
        </w:rPr>
        <w:t xml:space="preserve"> </w:t>
      </w:r>
      <w:r w:rsidR="006C71A7" w:rsidRPr="00D21B4E">
        <w:rPr>
          <w:color w:val="000000" w:themeColor="text1"/>
        </w:rPr>
        <w:t xml:space="preserve">Figure </w:t>
      </w:r>
      <w:r w:rsidR="0020709C" w:rsidRPr="00D21B4E">
        <w:rPr>
          <w:color w:val="000000" w:themeColor="text1"/>
        </w:rPr>
        <w:t>8</w:t>
      </w:r>
      <w:r w:rsidR="006C71A7" w:rsidRPr="00D21B4E">
        <w:rPr>
          <w:color w:val="000000" w:themeColor="text1"/>
        </w:rPr>
        <w:t xml:space="preserve"> shows a</w:t>
      </w:r>
      <w:r w:rsidR="00307677" w:rsidRPr="00D21B4E">
        <w:rPr>
          <w:color w:val="000000" w:themeColor="text1"/>
        </w:rPr>
        <w:t xml:space="preserve"> clear </w:t>
      </w:r>
      <w:r w:rsidR="00337A42" w:rsidRPr="00D21B4E">
        <w:rPr>
          <w:color w:val="000000" w:themeColor="text1"/>
        </w:rPr>
        <w:t xml:space="preserve">offset </w:t>
      </w:r>
      <w:r w:rsidR="00F46360" w:rsidRPr="00D21B4E">
        <w:rPr>
          <w:color w:val="000000" w:themeColor="text1"/>
        </w:rPr>
        <w:t xml:space="preserve">of approximately 3.77 millihertz </w:t>
      </w:r>
      <w:r w:rsidR="00890D1F" w:rsidRPr="00D21B4E">
        <w:rPr>
          <w:color w:val="000000" w:themeColor="text1"/>
        </w:rPr>
        <w:t xml:space="preserve">with a standard deviation of </w:t>
      </w:r>
      <w:r w:rsidR="005A725C" w:rsidRPr="00D21B4E">
        <w:rPr>
          <w:color w:val="000000" w:themeColor="text1"/>
        </w:rPr>
        <w:t xml:space="preserve">0.406 millihertz </w:t>
      </w:r>
      <w:r w:rsidR="00337A42" w:rsidRPr="00D21B4E">
        <w:rPr>
          <w:color w:val="000000" w:themeColor="text1"/>
        </w:rPr>
        <w:t xml:space="preserve">and </w:t>
      </w:r>
      <w:r w:rsidR="00EF60A9">
        <w:rPr>
          <w:color w:val="000000" w:themeColor="text1"/>
        </w:rPr>
        <w:t xml:space="preserve">a </w:t>
      </w:r>
      <w:r w:rsidR="00337A42" w:rsidRPr="00D21B4E">
        <w:rPr>
          <w:color w:val="000000" w:themeColor="text1"/>
        </w:rPr>
        <w:t xml:space="preserve">change in drift over </w:t>
      </w:r>
      <w:r w:rsidR="006F1982" w:rsidRPr="00D21B4E">
        <w:rPr>
          <w:color w:val="000000" w:themeColor="text1"/>
        </w:rPr>
        <w:t>the course of over 30 hours</w:t>
      </w:r>
      <w:r w:rsidR="00337A42" w:rsidRPr="00D21B4E">
        <w:rPr>
          <w:color w:val="000000" w:themeColor="text1"/>
        </w:rPr>
        <w:t xml:space="preserve"> can be seen between the two Ninjas. </w:t>
      </w:r>
      <w:r w:rsidR="006C71A7" w:rsidRPr="00D21B4E">
        <w:rPr>
          <w:color w:val="000000" w:themeColor="text1"/>
        </w:rPr>
        <w:t>T</w:t>
      </w:r>
      <w:r w:rsidR="00337A42" w:rsidRPr="00D21B4E">
        <w:rPr>
          <w:color w:val="000000" w:themeColor="text1"/>
        </w:rPr>
        <w:t xml:space="preserve">he </w:t>
      </w:r>
      <w:r w:rsidR="005D6A1F" w:rsidRPr="00D21B4E">
        <w:rPr>
          <w:color w:val="000000" w:themeColor="text1"/>
        </w:rPr>
        <w:t xml:space="preserve">5950’s clock was </w:t>
      </w:r>
      <w:r w:rsidR="009B0C6D" w:rsidRPr="00D21B4E">
        <w:rPr>
          <w:color w:val="000000" w:themeColor="text1"/>
        </w:rPr>
        <w:t>referenced to</w:t>
      </w:r>
      <w:r w:rsidR="005D6A1F" w:rsidRPr="00D21B4E">
        <w:rPr>
          <w:color w:val="000000" w:themeColor="text1"/>
        </w:rPr>
        <w:t xml:space="preserve"> the 10MHz signal from the first Ninja, so </w:t>
      </w:r>
      <w:r w:rsidR="00D42FF7" w:rsidRPr="00D21B4E">
        <w:rPr>
          <w:color w:val="000000" w:themeColor="text1"/>
        </w:rPr>
        <w:t>Figure</w:t>
      </w:r>
      <w:r w:rsidR="005D6A1F" w:rsidRPr="00D21B4E">
        <w:rPr>
          <w:color w:val="000000" w:themeColor="text1"/>
        </w:rPr>
        <w:t xml:space="preserve"> </w:t>
      </w:r>
      <w:r w:rsidR="0020709C" w:rsidRPr="00D21B4E">
        <w:rPr>
          <w:color w:val="000000" w:themeColor="text1"/>
        </w:rPr>
        <w:t>8</w:t>
      </w:r>
      <w:r w:rsidR="00F33B24" w:rsidRPr="00D21B4E">
        <w:rPr>
          <w:color w:val="000000" w:themeColor="text1"/>
        </w:rPr>
        <w:t xml:space="preserve"> only provides information about the relative drift between the Ninjas, rather than information about the absolute drift of either of the two. </w:t>
      </w:r>
      <w:r w:rsidR="00BF775E" w:rsidRPr="00D21B4E">
        <w:rPr>
          <w:color w:val="000000" w:themeColor="text1"/>
        </w:rPr>
        <w:t xml:space="preserve">Spikes that occur </w:t>
      </w:r>
      <w:r w:rsidR="0069273A" w:rsidRPr="00D21B4E">
        <w:rPr>
          <w:color w:val="000000" w:themeColor="text1"/>
        </w:rPr>
        <w:t xml:space="preserve">at the same time in both channels’ results </w:t>
      </w:r>
      <w:r w:rsidR="00034BAA" w:rsidRPr="00D21B4E">
        <w:rPr>
          <w:color w:val="000000" w:themeColor="text1"/>
        </w:rPr>
        <w:t xml:space="preserve">are believed to be the result of </w:t>
      </w:r>
      <w:r w:rsidR="00056BFE" w:rsidRPr="00D21B4E">
        <w:rPr>
          <w:color w:val="000000" w:themeColor="text1"/>
        </w:rPr>
        <w:t xml:space="preserve">timing issues internal to the 5950, as the </w:t>
      </w:r>
      <w:r w:rsidR="0069273A" w:rsidRPr="00D21B4E">
        <w:rPr>
          <w:color w:val="000000" w:themeColor="text1"/>
        </w:rPr>
        <w:t xml:space="preserve">two Ninja units were </w:t>
      </w:r>
      <w:r w:rsidR="00F23245" w:rsidRPr="00D21B4E">
        <w:rPr>
          <w:color w:val="000000" w:themeColor="text1"/>
        </w:rPr>
        <w:t>not direct</w:t>
      </w:r>
      <w:r w:rsidR="007E1EE0" w:rsidRPr="00D21B4E">
        <w:rPr>
          <w:color w:val="000000" w:themeColor="text1"/>
        </w:rPr>
        <w:t>ly</w:t>
      </w:r>
      <w:r w:rsidR="0069273A" w:rsidRPr="00D21B4E">
        <w:rPr>
          <w:color w:val="000000" w:themeColor="text1"/>
        </w:rPr>
        <w:t xml:space="preserve"> connected throughout the entire experiment</w:t>
      </w:r>
      <w:r w:rsidR="00307677" w:rsidRPr="00D21B4E">
        <w:rPr>
          <w:color w:val="000000" w:themeColor="text1"/>
        </w:rPr>
        <w:t>.</w:t>
      </w:r>
    </w:p>
    <w:p w14:paraId="5437F957" w14:textId="3CFAD6EB" w:rsidR="0067504F" w:rsidRPr="00D21B4E" w:rsidRDefault="005A725C" w:rsidP="0067504F">
      <w:pPr>
        <w:keepNext/>
        <w:rPr>
          <w:color w:val="000000" w:themeColor="text1"/>
        </w:rPr>
      </w:pPr>
      <w:r w:rsidRPr="00D21B4E">
        <w:rPr>
          <w:noProof/>
          <w:color w:val="000000" w:themeColor="text1"/>
        </w:rPr>
        <w:lastRenderedPageBreak/>
        <mc:AlternateContent>
          <mc:Choice Requires="wps">
            <w:drawing>
              <wp:anchor distT="0" distB="0" distL="114300" distR="114300" simplePos="0" relativeHeight="251663363" behindDoc="0" locked="0" layoutInCell="1" allowOverlap="1" wp14:anchorId="43E73094" wp14:editId="05BA2C7F">
                <wp:simplePos x="0" y="0"/>
                <wp:positionH relativeFrom="column">
                  <wp:posOffset>1045372</wp:posOffset>
                </wp:positionH>
                <wp:positionV relativeFrom="paragraph">
                  <wp:posOffset>-40640</wp:posOffset>
                </wp:positionV>
                <wp:extent cx="3165894" cy="189782"/>
                <wp:effectExtent l="0" t="0" r="15875" b="20320"/>
                <wp:wrapNone/>
                <wp:docPr id="43" name="Rectangle 43"/>
                <wp:cNvGraphicFramePr/>
                <a:graphic xmlns:a="http://schemas.openxmlformats.org/drawingml/2006/main">
                  <a:graphicData uri="http://schemas.microsoft.com/office/word/2010/wordprocessingShape">
                    <wps:wsp>
                      <wps:cNvSpPr/>
                      <wps:spPr>
                        <a:xfrm>
                          <a:off x="0" y="0"/>
                          <a:ext cx="3165894" cy="18978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5CCFE2" id="Rectangle 43" o:spid="_x0000_s1026" style="position:absolute;margin-left:82.3pt;margin-top:-3.2pt;width:249.3pt;height:14.95pt;z-index:2516633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" fillcolor="white [3212]" strokecolor="white [3212]" strokeweight="1pt"/>
            </w:pict>
          </mc:Fallback>
        </mc:AlternateContent>
      </w:r>
      <w:r w:rsidR="0037177C" w:rsidRPr="00D21B4E">
        <w:rPr>
          <w:noProof/>
          <w:color w:val="000000" w:themeColor="text1"/>
        </w:rPr>
        <w:drawing>
          <wp:inline distT="0" distB="0" distL="0" distR="0" wp14:anchorId="5E0FAFF4" wp14:editId="6DE59554">
            <wp:extent cx="5029200" cy="3367863"/>
            <wp:effectExtent l="0" t="0" r="0" b="4445"/>
            <wp:docPr id="36" name="Picture 36"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graph of a graph&#10;&#10;Description automatically generated with medium confidence"/>
                    <pic:cNvPicPr/>
                  </pic:nvPicPr>
                  <pic:blipFill rotWithShape="1">
                    <a:blip r:embed="rId18">
                      <a:extLst>
                        <a:ext uri="{28A0092B-C50C-407E-A947-70E740481C1C}">
                          <a14:useLocalDpi xmlns:a14="http://schemas.microsoft.com/office/drawing/2010/main" val="0"/>
                        </a:ext>
                      </a:extLst>
                    </a:blip>
                    <a:srcRect t="10711"/>
                    <a:stretch/>
                  </pic:blipFill>
                  <pic:spPr bwMode="auto">
                    <a:xfrm>
                      <a:off x="0" y="0"/>
                      <a:ext cx="5029200" cy="3367863"/>
                    </a:xfrm>
                    <a:prstGeom prst="rect">
                      <a:avLst/>
                    </a:prstGeom>
                    <a:ln>
                      <a:noFill/>
                    </a:ln>
                    <a:extLst>
                      <a:ext uri="{53640926-AAD7-44D8-BBD7-CCE9431645EC}">
                        <a14:shadowObscured xmlns:a14="http://schemas.microsoft.com/office/drawing/2010/main"/>
                      </a:ext>
                    </a:extLst>
                  </pic:spPr>
                </pic:pic>
              </a:graphicData>
            </a:graphic>
          </wp:inline>
        </w:drawing>
      </w:r>
    </w:p>
    <w:p w14:paraId="027B6CB0" w14:textId="0AC00B89" w:rsidR="004825A4" w:rsidRPr="00D21B4E" w:rsidRDefault="0067504F" w:rsidP="0067504F">
      <w:pPr>
        <w:pStyle w:val="Caption"/>
        <w:rPr>
          <w:color w:val="000000" w:themeColor="text1"/>
        </w:rPr>
      </w:pPr>
      <w:bookmarkStart w:id="30" w:name="_Toc152798874"/>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8</w:t>
      </w:r>
      <w:r w:rsidRPr="00D21B4E">
        <w:rPr>
          <w:noProof/>
          <w:color w:val="000000" w:themeColor="text1"/>
        </w:rPr>
        <w:fldChar w:fldCharType="end"/>
      </w:r>
      <w:r w:rsidRPr="00D21B4E">
        <w:rPr>
          <w:color w:val="000000" w:themeColor="text1"/>
        </w:rPr>
        <w:t>: Frequency drift results for two Ninja units operating without GPS discipline.</w:t>
      </w:r>
      <w:bookmarkEnd w:id="30"/>
    </w:p>
    <w:p w14:paraId="47CC3C05" w14:textId="77777777" w:rsidR="008B67EA" w:rsidRPr="00D21B4E" w:rsidRDefault="008B67EA" w:rsidP="008B67EA">
      <w:pPr>
        <w:rPr>
          <w:color w:val="000000" w:themeColor="text1"/>
        </w:rPr>
      </w:pPr>
    </w:p>
    <w:p w14:paraId="04295DD9" w14:textId="23C168A3" w:rsidR="002B0192" w:rsidRPr="00D21B4E" w:rsidRDefault="006975EA" w:rsidP="00D31190">
      <w:pPr>
        <w:rPr>
          <w:color w:val="000000" w:themeColor="text1"/>
        </w:rPr>
      </w:pPr>
      <w:r w:rsidRPr="00D21B4E">
        <w:rPr>
          <w:color w:val="000000" w:themeColor="text1"/>
        </w:rPr>
        <w:tab/>
      </w:r>
      <w:r w:rsidR="0087473A" w:rsidRPr="00D21B4E">
        <w:rPr>
          <w:color w:val="000000" w:themeColor="text1"/>
        </w:rPr>
        <w:t xml:space="preserve">In addition to </w:t>
      </w:r>
      <w:r w:rsidR="00B071DE" w:rsidRPr="00D21B4E">
        <w:rPr>
          <w:color w:val="000000" w:themeColor="text1"/>
        </w:rPr>
        <w:t xml:space="preserve">characterizing </w:t>
      </w:r>
      <w:r w:rsidR="001F22C5" w:rsidRPr="00D21B4E">
        <w:rPr>
          <w:color w:val="000000" w:themeColor="text1"/>
        </w:rPr>
        <w:t xml:space="preserve">the frequency drift of undisciplined Ninja units, </w:t>
      </w:r>
      <w:r w:rsidR="00D42FF7" w:rsidRPr="00D21B4E">
        <w:rPr>
          <w:color w:val="000000" w:themeColor="text1"/>
        </w:rPr>
        <w:t>Figure</w:t>
      </w:r>
      <w:r w:rsidR="001F22C5" w:rsidRPr="00D21B4E">
        <w:rPr>
          <w:color w:val="000000" w:themeColor="text1"/>
        </w:rPr>
        <w:t xml:space="preserve"> </w:t>
      </w:r>
      <w:r w:rsidR="0020709C" w:rsidRPr="00D21B4E">
        <w:rPr>
          <w:color w:val="000000" w:themeColor="text1"/>
        </w:rPr>
        <w:t>8</w:t>
      </w:r>
      <w:r w:rsidR="001F22C5" w:rsidRPr="00D21B4E">
        <w:rPr>
          <w:color w:val="000000" w:themeColor="text1"/>
        </w:rPr>
        <w:t xml:space="preserve"> provides an additional piece of information crucial to the overall </w:t>
      </w:r>
      <w:r w:rsidR="002525B7" w:rsidRPr="00D21B4E">
        <w:rPr>
          <w:color w:val="000000" w:themeColor="text1"/>
        </w:rPr>
        <w:t>research effort</w:t>
      </w:r>
      <w:r w:rsidR="001F22C5" w:rsidRPr="00D21B4E">
        <w:rPr>
          <w:color w:val="000000" w:themeColor="text1"/>
        </w:rPr>
        <w:t xml:space="preserve">: </w:t>
      </w:r>
      <w:r w:rsidR="007B4BE0" w:rsidRPr="00D21B4E">
        <w:rPr>
          <w:color w:val="000000" w:themeColor="text1"/>
        </w:rPr>
        <w:t>verification that the 5950 supports clock disciplining</w:t>
      </w:r>
      <w:r w:rsidR="00D26D97" w:rsidRPr="00D21B4E">
        <w:rPr>
          <w:color w:val="000000" w:themeColor="text1"/>
        </w:rPr>
        <w:t xml:space="preserve"> for both its ADC and DAC</w:t>
      </w:r>
      <w:r w:rsidR="007B4BE0" w:rsidRPr="00D21B4E">
        <w:rPr>
          <w:color w:val="000000" w:themeColor="text1"/>
        </w:rPr>
        <w:t xml:space="preserve"> out of the box. The default setting</w:t>
      </w:r>
      <w:r w:rsidR="00034E60" w:rsidRPr="00D21B4E">
        <w:rPr>
          <w:color w:val="000000" w:themeColor="text1"/>
        </w:rPr>
        <w:t xml:space="preserve"> for brdclksrc (Board Clock Source)</w:t>
      </w:r>
      <w:r w:rsidR="007B4BE0" w:rsidRPr="00D21B4E">
        <w:rPr>
          <w:color w:val="000000" w:themeColor="text1"/>
        </w:rPr>
        <w:t xml:space="preserve"> in the </w:t>
      </w:r>
      <w:r w:rsidR="00034E60" w:rsidRPr="00D21B4E">
        <w:rPr>
          <w:color w:val="000000" w:themeColor="text1"/>
        </w:rPr>
        <w:t xml:space="preserve">original </w:t>
      </w:r>
      <w:r w:rsidR="007B4BE0" w:rsidRPr="00D21B4E">
        <w:rPr>
          <w:color w:val="000000" w:themeColor="text1"/>
        </w:rPr>
        <w:t xml:space="preserve">initialization file for </w:t>
      </w:r>
      <w:r w:rsidR="006D53E8" w:rsidRPr="00D21B4E">
        <w:rPr>
          <w:color w:val="000000" w:themeColor="text1"/>
        </w:rPr>
        <w:t>“</w:t>
      </w:r>
      <w:r w:rsidR="007B4BE0" w:rsidRPr="00D21B4E">
        <w:rPr>
          <w:color w:val="000000" w:themeColor="text1"/>
        </w:rPr>
        <w:t>acquire</w:t>
      </w:r>
      <w:r w:rsidR="006D53E8" w:rsidRPr="00D21B4E">
        <w:rPr>
          <w:color w:val="000000" w:themeColor="text1"/>
        </w:rPr>
        <w:t>”</w:t>
      </w:r>
      <w:r w:rsidR="007B4BE0" w:rsidRPr="00D21B4E">
        <w:rPr>
          <w:color w:val="000000" w:themeColor="text1"/>
        </w:rPr>
        <w:t xml:space="preserve"> provided by Pentek</w:t>
      </w:r>
      <w:r w:rsidR="00FC3805" w:rsidRPr="00D21B4E">
        <w:rPr>
          <w:color w:val="000000" w:themeColor="text1"/>
        </w:rPr>
        <w:t xml:space="preserve"> </w:t>
      </w:r>
      <w:r w:rsidR="00ED79D7" w:rsidRPr="00D21B4E">
        <w:rPr>
          <w:color w:val="000000" w:themeColor="text1"/>
        </w:rPr>
        <w:t xml:space="preserve">is “int”, which stands for internal. This setting, according to the initialization file, </w:t>
      </w:r>
      <w:r w:rsidR="00D50D7B" w:rsidRPr="00D21B4E">
        <w:rPr>
          <w:color w:val="000000" w:themeColor="text1"/>
        </w:rPr>
        <w:t xml:space="preserve">instructs the 5950 to generate a clock signal internally </w:t>
      </w:r>
      <w:r w:rsidR="00C46299" w:rsidRPr="00D21B4E">
        <w:rPr>
          <w:color w:val="000000" w:themeColor="text1"/>
        </w:rPr>
        <w:t>and to use an external reference clock to discipline it if available</w:t>
      </w:r>
      <w:r w:rsidR="00676AA0">
        <w:rPr>
          <w:color w:val="000000" w:themeColor="text1"/>
        </w:rPr>
        <w:t>.</w:t>
      </w:r>
      <w:r w:rsidR="00787C45" w:rsidRPr="00D21B4E">
        <w:rPr>
          <w:color w:val="000000" w:themeColor="text1"/>
        </w:rPr>
        <w:t xml:space="preserve"> </w:t>
      </w:r>
      <w:r w:rsidR="00B4372B" w:rsidRPr="00D21B4E">
        <w:rPr>
          <w:color w:val="000000" w:themeColor="text1"/>
        </w:rPr>
        <w:t xml:space="preserve">An external clock reference signal was available to the </w:t>
      </w:r>
      <w:r w:rsidR="00B4372B" w:rsidRPr="00D21B4E">
        <w:rPr>
          <w:color w:val="000000" w:themeColor="text1"/>
        </w:rPr>
        <w:lastRenderedPageBreak/>
        <w:t>5950</w:t>
      </w:r>
      <w:r w:rsidR="00CD381B" w:rsidRPr="00D21B4E">
        <w:rPr>
          <w:color w:val="000000" w:themeColor="text1"/>
        </w:rPr>
        <w:t xml:space="preserve"> during this experiment and the setting for brdclksrc was left unchanged, but </w:t>
      </w:r>
      <w:r w:rsidR="00197261" w:rsidRPr="00D21B4E">
        <w:rPr>
          <w:color w:val="000000" w:themeColor="text1"/>
        </w:rPr>
        <w:t xml:space="preserve">the assumption that the 5950 </w:t>
      </w:r>
      <w:r w:rsidR="006233A5" w:rsidRPr="00D21B4E">
        <w:rPr>
          <w:color w:val="000000" w:themeColor="text1"/>
        </w:rPr>
        <w:t>uses</w:t>
      </w:r>
      <w:r w:rsidR="00197261" w:rsidRPr="00D21B4E">
        <w:rPr>
          <w:color w:val="000000" w:themeColor="text1"/>
        </w:rPr>
        <w:t xml:space="preserve"> this clock reference in </w:t>
      </w:r>
      <w:r w:rsidR="00040527" w:rsidRPr="00D21B4E">
        <w:rPr>
          <w:color w:val="000000" w:themeColor="text1"/>
        </w:rPr>
        <w:t>the advertised way cannot blindly be made. As the reference clock was the same 10MHz signal</w:t>
      </w:r>
      <w:r w:rsidR="00132E0C" w:rsidRPr="00D21B4E">
        <w:rPr>
          <w:color w:val="000000" w:themeColor="text1"/>
        </w:rPr>
        <w:t xml:space="preserve"> connected to the 5950’s channel 1, </w:t>
      </w:r>
      <w:r w:rsidR="00D571BD" w:rsidRPr="00D21B4E">
        <w:rPr>
          <w:color w:val="000000" w:themeColor="text1"/>
        </w:rPr>
        <w:t xml:space="preserve">if the 5950 did in fact </w:t>
      </w:r>
      <w:r w:rsidR="00B065E0" w:rsidRPr="00D21B4E">
        <w:rPr>
          <w:color w:val="000000" w:themeColor="text1"/>
        </w:rPr>
        <w:t>use the clock reference to discipline its own board clock</w:t>
      </w:r>
      <w:r w:rsidR="0005469D" w:rsidRPr="00D21B4E">
        <w:rPr>
          <w:color w:val="000000" w:themeColor="text1"/>
        </w:rPr>
        <w:t xml:space="preserve"> </w:t>
      </w:r>
      <w:r w:rsidR="00E93F04" w:rsidRPr="00D21B4E">
        <w:rPr>
          <w:color w:val="000000" w:themeColor="text1"/>
        </w:rPr>
        <w:t>(</w:t>
      </w:r>
      <w:r w:rsidR="0005469D" w:rsidRPr="00D21B4E">
        <w:rPr>
          <w:color w:val="000000" w:themeColor="text1"/>
        </w:rPr>
        <w:t xml:space="preserve">from which the ADC </w:t>
      </w:r>
      <w:r w:rsidR="00D26D97" w:rsidRPr="00D21B4E">
        <w:rPr>
          <w:color w:val="000000" w:themeColor="text1"/>
        </w:rPr>
        <w:t xml:space="preserve">and DAC </w:t>
      </w:r>
      <w:r w:rsidR="0005469D" w:rsidRPr="00D21B4E">
        <w:rPr>
          <w:color w:val="000000" w:themeColor="text1"/>
        </w:rPr>
        <w:t>clock</w:t>
      </w:r>
      <w:r w:rsidR="00D26D97" w:rsidRPr="00D21B4E">
        <w:rPr>
          <w:color w:val="000000" w:themeColor="text1"/>
        </w:rPr>
        <w:t>s are</w:t>
      </w:r>
      <w:r w:rsidR="0005469D" w:rsidRPr="00D21B4E">
        <w:rPr>
          <w:color w:val="000000" w:themeColor="text1"/>
        </w:rPr>
        <w:t xml:space="preserve"> derived</w:t>
      </w:r>
      <w:r w:rsidR="00E93F04" w:rsidRPr="00D21B4E">
        <w:rPr>
          <w:color w:val="000000" w:themeColor="text1"/>
        </w:rPr>
        <w:t>)</w:t>
      </w:r>
      <w:r w:rsidR="0005469D" w:rsidRPr="00D21B4E">
        <w:rPr>
          <w:color w:val="000000" w:themeColor="text1"/>
        </w:rPr>
        <w:t xml:space="preserve"> </w:t>
      </w:r>
      <w:r w:rsidR="004F02CC" w:rsidRPr="00D21B4E">
        <w:rPr>
          <w:color w:val="000000" w:themeColor="text1"/>
        </w:rPr>
        <w:t xml:space="preserve">one could expect the </w:t>
      </w:r>
      <w:r w:rsidR="004F02CC" w:rsidRPr="00D21B4E">
        <w:rPr>
          <w:rFonts w:cs="Times New Roman"/>
          <w:color w:val="000000" w:themeColor="text1"/>
        </w:rPr>
        <w:t>δ</w:t>
      </w:r>
      <w:r w:rsidR="004F02CC" w:rsidRPr="00D21B4E">
        <w:rPr>
          <w:color w:val="000000" w:themeColor="text1"/>
        </w:rPr>
        <w:t xml:space="preserve">f results </w:t>
      </w:r>
      <w:r w:rsidR="00E93F04" w:rsidRPr="00D21B4E">
        <w:rPr>
          <w:color w:val="000000" w:themeColor="text1"/>
        </w:rPr>
        <w:t>of that</w:t>
      </w:r>
      <w:r w:rsidR="00661059" w:rsidRPr="00D21B4E">
        <w:rPr>
          <w:color w:val="000000" w:themeColor="text1"/>
        </w:rPr>
        <w:t xml:space="preserve"> channel </w:t>
      </w:r>
      <w:r w:rsidR="004F02CC" w:rsidRPr="00D21B4E">
        <w:rPr>
          <w:color w:val="000000" w:themeColor="text1"/>
        </w:rPr>
        <w:t xml:space="preserve">to </w:t>
      </w:r>
      <w:r w:rsidR="00661059" w:rsidRPr="00D21B4E">
        <w:rPr>
          <w:color w:val="000000" w:themeColor="text1"/>
        </w:rPr>
        <w:t>appear locked at</w:t>
      </w:r>
      <w:r w:rsidR="004F02CC" w:rsidRPr="00D21B4E">
        <w:rPr>
          <w:color w:val="000000" w:themeColor="text1"/>
        </w:rPr>
        <w:t xml:space="preserve"> 0Hz</w:t>
      </w:r>
      <w:r w:rsidR="001A7AEE" w:rsidRPr="00D21B4E">
        <w:rPr>
          <w:color w:val="000000" w:themeColor="text1"/>
        </w:rPr>
        <w:t xml:space="preserve">, </w:t>
      </w:r>
      <w:r w:rsidR="00B1143A" w:rsidRPr="00D21B4E">
        <w:rPr>
          <w:color w:val="000000" w:themeColor="text1"/>
        </w:rPr>
        <w:t>before</w:t>
      </w:r>
      <w:r w:rsidR="001A7AEE" w:rsidRPr="00D21B4E">
        <w:rPr>
          <w:color w:val="000000" w:themeColor="text1"/>
        </w:rPr>
        <w:t xml:space="preserve"> accounting for random error</w:t>
      </w:r>
      <w:r w:rsidR="00800148" w:rsidRPr="00D21B4E">
        <w:rPr>
          <w:color w:val="000000" w:themeColor="text1"/>
        </w:rPr>
        <w:t>. This is</w:t>
      </w:r>
      <w:r w:rsidR="003A4AB5" w:rsidRPr="00D21B4E">
        <w:rPr>
          <w:color w:val="000000" w:themeColor="text1"/>
        </w:rPr>
        <w:t>,</w:t>
      </w:r>
      <w:r w:rsidR="00800148" w:rsidRPr="00D21B4E">
        <w:rPr>
          <w:color w:val="000000" w:themeColor="text1"/>
        </w:rPr>
        <w:t xml:space="preserve"> in fact</w:t>
      </w:r>
      <w:r w:rsidR="00B91BC5" w:rsidRPr="00D21B4E">
        <w:rPr>
          <w:color w:val="000000" w:themeColor="text1"/>
        </w:rPr>
        <w:t>,</w:t>
      </w:r>
      <w:r w:rsidR="00800148" w:rsidRPr="00D21B4E">
        <w:rPr>
          <w:color w:val="000000" w:themeColor="text1"/>
        </w:rPr>
        <w:t xml:space="preserve"> exactly shown in </w:t>
      </w:r>
      <w:r w:rsidR="009712F6" w:rsidRPr="00D21B4E">
        <w:rPr>
          <w:color w:val="000000" w:themeColor="text1"/>
        </w:rPr>
        <w:t>Figure</w:t>
      </w:r>
      <w:r w:rsidR="00800148" w:rsidRPr="00D21B4E">
        <w:rPr>
          <w:color w:val="000000" w:themeColor="text1"/>
        </w:rPr>
        <w:t xml:space="preserve"> </w:t>
      </w:r>
      <w:r w:rsidR="0020709C" w:rsidRPr="00D21B4E">
        <w:rPr>
          <w:color w:val="000000" w:themeColor="text1"/>
        </w:rPr>
        <w:t>8</w:t>
      </w:r>
      <w:r w:rsidR="00800148" w:rsidRPr="00D21B4E">
        <w:rPr>
          <w:color w:val="000000" w:themeColor="text1"/>
        </w:rPr>
        <w:t>. There was nothing different or special about the Ninja connected to Channel 1</w:t>
      </w:r>
      <w:r w:rsidR="001A7AEE" w:rsidRPr="00D21B4E">
        <w:rPr>
          <w:color w:val="000000" w:themeColor="text1"/>
        </w:rPr>
        <w:t>.</w:t>
      </w:r>
      <w:r w:rsidR="00A06C24" w:rsidRPr="00D21B4E">
        <w:rPr>
          <w:color w:val="000000" w:themeColor="text1"/>
        </w:rPr>
        <w:t xml:space="preserve"> </w:t>
      </w:r>
      <w:r w:rsidR="00B530DB" w:rsidRPr="00D21B4E">
        <w:rPr>
          <w:color w:val="000000" w:themeColor="text1"/>
        </w:rPr>
        <w:t>Because</w:t>
      </w:r>
      <w:r w:rsidR="001A7AEE" w:rsidRPr="00D21B4E">
        <w:rPr>
          <w:color w:val="000000" w:themeColor="text1"/>
        </w:rPr>
        <w:t xml:space="preserve"> this run of the experiment shows that undisciplined Ninjas are prone to visible frequency drift</w:t>
      </w:r>
      <w:r w:rsidR="00476B9A" w:rsidRPr="00D21B4E">
        <w:rPr>
          <w:color w:val="000000" w:themeColor="text1"/>
        </w:rPr>
        <w:t>, i</w:t>
      </w:r>
      <w:r w:rsidR="00A06C24" w:rsidRPr="00D21B4E">
        <w:rPr>
          <w:color w:val="000000" w:themeColor="text1"/>
        </w:rPr>
        <w:t xml:space="preserve">f the 5950 used its own internally generated board clock that was in no way </w:t>
      </w:r>
      <w:r w:rsidR="001D365F" w:rsidRPr="00D21B4E">
        <w:rPr>
          <w:color w:val="000000" w:themeColor="text1"/>
        </w:rPr>
        <w:t xml:space="preserve">influenced by either one of the Ninjas, it would be expected that </w:t>
      </w:r>
      <w:r w:rsidR="00255374" w:rsidRPr="00D21B4E">
        <w:rPr>
          <w:color w:val="000000" w:themeColor="text1"/>
        </w:rPr>
        <w:t xml:space="preserve">the </w:t>
      </w:r>
      <w:r w:rsidR="00255374" w:rsidRPr="00D21B4E">
        <w:rPr>
          <w:rFonts w:cs="Times New Roman"/>
          <w:color w:val="000000" w:themeColor="text1"/>
        </w:rPr>
        <w:t>δ</w:t>
      </w:r>
      <w:r w:rsidR="00255374" w:rsidRPr="00D21B4E">
        <w:rPr>
          <w:color w:val="000000" w:themeColor="text1"/>
        </w:rPr>
        <w:t>f values for neither of the Ninjas would be loc</w:t>
      </w:r>
      <w:r w:rsidR="00C37F75" w:rsidRPr="00D21B4E">
        <w:rPr>
          <w:color w:val="000000" w:themeColor="text1"/>
        </w:rPr>
        <w:t>ked at 0</w:t>
      </w:r>
      <w:r w:rsidR="00476B9A" w:rsidRPr="00D21B4E">
        <w:rPr>
          <w:color w:val="000000" w:themeColor="text1"/>
        </w:rPr>
        <w:t xml:space="preserve">, which is not the case. </w:t>
      </w:r>
      <w:r w:rsidR="005A114C" w:rsidRPr="00D21B4E">
        <w:rPr>
          <w:color w:val="000000" w:themeColor="text1"/>
        </w:rPr>
        <w:t>Verifying</w:t>
      </w:r>
      <w:r w:rsidR="00E11A63" w:rsidRPr="00D21B4E">
        <w:rPr>
          <w:color w:val="000000" w:themeColor="text1"/>
        </w:rPr>
        <w:t xml:space="preserve"> that the 5950’s board clock can be </w:t>
      </w:r>
      <w:r w:rsidR="008A63C0" w:rsidRPr="00D21B4E">
        <w:rPr>
          <w:color w:val="000000" w:themeColor="text1"/>
        </w:rPr>
        <w:t xml:space="preserve">disciplined out of the box solves one of the two issues with bistatic radar that this </w:t>
      </w:r>
      <w:r w:rsidR="00BD2225" w:rsidRPr="00D21B4E">
        <w:rPr>
          <w:color w:val="000000" w:themeColor="text1"/>
        </w:rPr>
        <w:t>research effort</w:t>
      </w:r>
      <w:r w:rsidR="008A63C0" w:rsidRPr="00D21B4E">
        <w:rPr>
          <w:color w:val="000000" w:themeColor="text1"/>
        </w:rPr>
        <w:t xml:space="preserve"> seeks to solve.</w:t>
      </w:r>
    </w:p>
    <w:p w14:paraId="6BBC6710" w14:textId="3C26F110" w:rsidR="00D12461" w:rsidRPr="00D21B4E" w:rsidRDefault="009C3B00" w:rsidP="00D31190">
      <w:pPr>
        <w:rPr>
          <w:color w:val="000000" w:themeColor="text1"/>
        </w:rPr>
      </w:pPr>
      <w:r w:rsidRPr="00D21B4E">
        <w:rPr>
          <w:color w:val="000000" w:themeColor="text1"/>
        </w:rPr>
        <w:tab/>
        <w:t xml:space="preserve">Once the Ninjas were connected to their antennas and locked on to a GPS signal, </w:t>
      </w:r>
      <w:r w:rsidR="00F168CC" w:rsidRPr="00D21B4E">
        <w:rPr>
          <w:color w:val="000000" w:themeColor="text1"/>
        </w:rPr>
        <w:t>the frequency</w:t>
      </w:r>
      <w:r w:rsidR="00A17999" w:rsidRPr="00D21B4E">
        <w:rPr>
          <w:color w:val="000000" w:themeColor="text1"/>
        </w:rPr>
        <w:t xml:space="preserve"> drift</w:t>
      </w:r>
      <w:r w:rsidRPr="00D21B4E">
        <w:rPr>
          <w:color w:val="000000" w:themeColor="text1"/>
        </w:rPr>
        <w:t xml:space="preserve"> experiment was </w:t>
      </w:r>
      <w:r w:rsidR="006233A5" w:rsidRPr="00D21B4E">
        <w:rPr>
          <w:color w:val="000000" w:themeColor="text1"/>
        </w:rPr>
        <w:t>repeated</w:t>
      </w:r>
      <w:r w:rsidRPr="00D21B4E">
        <w:rPr>
          <w:color w:val="000000" w:themeColor="text1"/>
        </w:rPr>
        <w:t>.</w:t>
      </w:r>
      <w:r w:rsidR="004763F6" w:rsidRPr="00D21B4E">
        <w:rPr>
          <w:color w:val="000000" w:themeColor="text1"/>
        </w:rPr>
        <w:t xml:space="preserve"> Figure </w:t>
      </w:r>
      <w:r w:rsidR="0020709C" w:rsidRPr="00D21B4E">
        <w:rPr>
          <w:color w:val="000000" w:themeColor="text1"/>
        </w:rPr>
        <w:t>9</w:t>
      </w:r>
      <w:r w:rsidR="004763F6" w:rsidRPr="00D21B4E">
        <w:rPr>
          <w:color w:val="000000" w:themeColor="text1"/>
        </w:rPr>
        <w:t xml:space="preserve"> shows the difference that GPS disciplining can make on frequency drift.</w:t>
      </w:r>
      <w:r w:rsidR="00835BB8" w:rsidRPr="00D21B4E">
        <w:rPr>
          <w:color w:val="000000" w:themeColor="text1"/>
        </w:rPr>
        <w:t xml:space="preserve"> The 5950 was locked on to the Ninja connected to channel 1, just as in the previous run of the experiment without GPS discipline.</w:t>
      </w:r>
    </w:p>
    <w:p w14:paraId="174932C7" w14:textId="693E18BC" w:rsidR="00D12461" w:rsidRPr="00D21B4E" w:rsidRDefault="00D7576D" w:rsidP="00D12461">
      <w:pPr>
        <w:rPr>
          <w:color w:val="000000" w:themeColor="text1"/>
        </w:rPr>
      </w:pPr>
      <w:r w:rsidRPr="00D21B4E">
        <w:rPr>
          <w:noProof/>
          <w:color w:val="000000" w:themeColor="text1"/>
        </w:rPr>
        <w:lastRenderedPageBreak/>
        <mc:AlternateContent>
          <mc:Choice Requires="wps">
            <w:drawing>
              <wp:anchor distT="0" distB="0" distL="114300" distR="114300" simplePos="0" relativeHeight="251658243" behindDoc="1" locked="0" layoutInCell="1" allowOverlap="1" wp14:anchorId="46114673" wp14:editId="0E47E088">
                <wp:simplePos x="0" y="0"/>
                <wp:positionH relativeFrom="margin">
                  <wp:align>left</wp:align>
                </wp:positionH>
                <wp:positionV relativeFrom="paragraph">
                  <wp:posOffset>3704387</wp:posOffset>
                </wp:positionV>
                <wp:extent cx="5327650" cy="635"/>
                <wp:effectExtent l="0" t="0" r="6350" b="0"/>
                <wp:wrapTight wrapText="bothSides">
                  <wp:wrapPolygon edited="0">
                    <wp:start x="0" y="0"/>
                    <wp:lineTo x="0" y="20026"/>
                    <wp:lineTo x="21549" y="20026"/>
                    <wp:lineTo x="21549" y="0"/>
                    <wp:lineTo x="0" y="0"/>
                  </wp:wrapPolygon>
                </wp:wrapTight>
                <wp:docPr id="39" name="Text Box 39"/>
                <wp:cNvGraphicFramePr/>
                <a:graphic xmlns:a="http://schemas.openxmlformats.org/drawingml/2006/main">
                  <a:graphicData uri="http://schemas.microsoft.com/office/word/2010/wordprocessingShape">
                    <wps:wsp>
                      <wps:cNvSpPr txBox="1"/>
                      <wps:spPr>
                        <a:xfrm>
                          <a:off x="0" y="0"/>
                          <a:ext cx="5327650" cy="635"/>
                        </a:xfrm>
                        <a:prstGeom prst="rect">
                          <a:avLst/>
                        </a:prstGeom>
                        <a:solidFill>
                          <a:prstClr val="white"/>
                        </a:solidFill>
                        <a:ln>
                          <a:noFill/>
                        </a:ln>
                      </wps:spPr>
                      <wps:txbx>
                        <w:txbxContent>
                          <w:p w14:paraId="34E5A60F" w14:textId="7F0A79E4" w:rsidR="00D12461" w:rsidRPr="00D12461" w:rsidRDefault="00D12461" w:rsidP="00D12461">
                            <w:pPr>
                              <w:pStyle w:val="Caption"/>
                            </w:pPr>
                            <w:bookmarkStart w:id="31" w:name="_Toc152798875"/>
                            <w:r>
                              <w:t xml:space="preserve">Figure </w:t>
                            </w:r>
                            <w:fldSimple w:instr=" SEQ Figure \* ARABIC ">
                              <w:r w:rsidR="007C48B4">
                                <w:rPr>
                                  <w:noProof/>
                                </w:rPr>
                                <w:t>9</w:t>
                              </w:r>
                            </w:fldSimple>
                            <w:r>
                              <w:t xml:space="preserve">: </w:t>
                            </w:r>
                            <w:r w:rsidRPr="00984BD1">
                              <w:t>Frequency drift results for two GPS-disciplined Ninja</w:t>
                            </w:r>
                            <w:r w:rsidR="00835BB8">
                              <w:t xml:space="preserve"> units</w:t>
                            </w:r>
                            <w:r w:rsidRPr="00984BD1">
                              <w:t>.</w:t>
                            </w:r>
                            <w:bookmarkEnd w:id="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6114673" id="_x0000_t202" coordsize="21600,21600" o:spt="202" path="m,l,21600r21600,l21600,xe">
                <v:stroke joinstyle="miter"/>
                <v:path gradientshapeok="t" o:connecttype="rect"/>
              </v:shapetype>
              <v:shape id="Text Box 39" o:spid="_x0000_s1026" type="#_x0000_t202" style="position:absolute;left:0;text-align:left;margin-left:0;margin-top:291.7pt;width:419.5pt;height:.05pt;z-index:-251658237;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" stroked="f">
                <v:textbox style="mso-fit-shape-to-text:t" inset="0,0,0,0">
                  <w:txbxContent>
                    <w:p w14:paraId="34E5A60F" w14:textId="7F0A79E4" w:rsidR="00D12461" w:rsidRPr="00D12461" w:rsidRDefault="00D12461" w:rsidP="00D12461">
                      <w:pPr>
                        <w:pStyle w:val="Caption"/>
                      </w:pPr>
                      <w:bookmarkStart w:id="32" w:name="_Toc152798875"/>
                      <w:r>
                        <w:t xml:space="preserve">Figure </w:t>
                      </w:r>
                      <w:fldSimple w:instr=" SEQ Figure \* ARABIC ">
                        <w:r w:rsidR="007C48B4">
                          <w:rPr>
                            <w:noProof/>
                          </w:rPr>
                          <w:t>9</w:t>
                        </w:r>
                      </w:fldSimple>
                      <w:r>
                        <w:t xml:space="preserve">: </w:t>
                      </w:r>
                      <w:r w:rsidRPr="00984BD1">
                        <w:t>Frequency drift results for two GPS-disciplined Ninja</w:t>
                      </w:r>
                      <w:r w:rsidR="00835BB8">
                        <w:t xml:space="preserve"> units</w:t>
                      </w:r>
                      <w:r w:rsidRPr="00984BD1">
                        <w:t>.</w:t>
                      </w:r>
                      <w:bookmarkEnd w:id="32"/>
                    </w:p>
                  </w:txbxContent>
                </v:textbox>
                <w10:wrap type="tight" anchorx="margin"/>
              </v:shape>
            </w:pict>
          </mc:Fallback>
        </mc:AlternateContent>
      </w:r>
      <w:r w:rsidRPr="00D21B4E">
        <w:rPr>
          <w:noProof/>
          <w:color w:val="000000" w:themeColor="text1"/>
        </w:rPr>
        <w:drawing>
          <wp:anchor distT="0" distB="0" distL="114300" distR="114300" simplePos="0" relativeHeight="251658242" behindDoc="1" locked="0" layoutInCell="1" allowOverlap="1" wp14:anchorId="141B518F" wp14:editId="668E848A">
            <wp:simplePos x="0" y="0"/>
            <wp:positionH relativeFrom="margin">
              <wp:align>left</wp:align>
            </wp:positionH>
            <wp:positionV relativeFrom="paragraph">
              <wp:posOffset>194310</wp:posOffset>
            </wp:positionV>
            <wp:extent cx="5327650" cy="3277870"/>
            <wp:effectExtent l="0" t="0" r="6350" b="0"/>
            <wp:wrapTight wrapText="bothSides">
              <wp:wrapPolygon edited="0">
                <wp:start x="0" y="0"/>
                <wp:lineTo x="0" y="21466"/>
                <wp:lineTo x="21549" y="21466"/>
                <wp:lineTo x="2154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9">
                      <a:extLst>
                        <a:ext uri="{28A0092B-C50C-407E-A947-70E740481C1C}">
                          <a14:useLocalDpi xmlns:a14="http://schemas.microsoft.com/office/drawing/2010/main" val="0"/>
                        </a:ext>
                      </a:extLst>
                    </a:blip>
                    <a:srcRect t="19432"/>
                    <a:stretch/>
                  </pic:blipFill>
                  <pic:spPr bwMode="auto">
                    <a:xfrm>
                      <a:off x="0" y="0"/>
                      <a:ext cx="5327650" cy="32778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A00696" w14:textId="4204BFBB" w:rsidR="007B4518" w:rsidRPr="00D21B4E" w:rsidRDefault="004763F6" w:rsidP="00D12461">
      <w:pPr>
        <w:ind w:firstLine="720"/>
        <w:rPr>
          <w:color w:val="000000" w:themeColor="text1"/>
        </w:rPr>
      </w:pPr>
      <w:r w:rsidRPr="00D21B4E">
        <w:rPr>
          <w:color w:val="000000" w:themeColor="text1"/>
        </w:rPr>
        <w:t>Although the duration of the experiment was approximately one seventh of the previous</w:t>
      </w:r>
      <w:r w:rsidR="00DF7E40" w:rsidRPr="00D21B4E">
        <w:rPr>
          <w:color w:val="000000" w:themeColor="text1"/>
        </w:rPr>
        <w:t xml:space="preserve"> undisciplined experiment, the </w:t>
      </w:r>
      <w:r w:rsidR="00542914" w:rsidRPr="00D21B4E">
        <w:rPr>
          <w:color w:val="000000" w:themeColor="text1"/>
        </w:rPr>
        <w:t>differences are immediately visible.</w:t>
      </w:r>
      <w:r w:rsidR="00854E75" w:rsidRPr="00D21B4E">
        <w:rPr>
          <w:color w:val="000000" w:themeColor="text1"/>
        </w:rPr>
        <w:t xml:space="preserve">, with both </w:t>
      </w:r>
      <w:r w:rsidR="000E55F1" w:rsidRPr="00D21B4E">
        <w:rPr>
          <w:color w:val="000000" w:themeColor="text1"/>
        </w:rPr>
        <w:t xml:space="preserve">Ninjas’ </w:t>
      </w:r>
      <w:r w:rsidR="000E55F1" w:rsidRPr="00D21B4E">
        <w:rPr>
          <w:rFonts w:cs="Times New Roman"/>
          <w:color w:val="000000" w:themeColor="text1"/>
        </w:rPr>
        <w:t>δ</w:t>
      </w:r>
      <w:r w:rsidR="000E55F1" w:rsidRPr="00D21B4E">
        <w:rPr>
          <w:color w:val="000000" w:themeColor="text1"/>
        </w:rPr>
        <w:t xml:space="preserve">f results appearing to be locked at approximately 0 </w:t>
      </w:r>
      <w:r w:rsidR="00647B51" w:rsidRPr="00D21B4E">
        <w:rPr>
          <w:color w:val="000000" w:themeColor="text1"/>
        </w:rPr>
        <w:t>H</w:t>
      </w:r>
      <w:r w:rsidR="002478F1" w:rsidRPr="00D21B4E">
        <w:rPr>
          <w:color w:val="000000" w:themeColor="text1"/>
        </w:rPr>
        <w:t>z</w:t>
      </w:r>
      <w:r w:rsidR="000E55F1" w:rsidRPr="00D21B4E">
        <w:rPr>
          <w:color w:val="000000" w:themeColor="text1"/>
        </w:rPr>
        <w:t xml:space="preserve"> with no </w:t>
      </w:r>
      <w:r w:rsidR="00753237" w:rsidRPr="00D21B4E">
        <w:rPr>
          <w:color w:val="000000" w:themeColor="text1"/>
        </w:rPr>
        <w:t xml:space="preserve">clearly visible change in drift over time, as was seen in </w:t>
      </w:r>
      <w:r w:rsidR="009712F6" w:rsidRPr="00D21B4E">
        <w:rPr>
          <w:color w:val="000000" w:themeColor="text1"/>
        </w:rPr>
        <w:t>Figure</w:t>
      </w:r>
      <w:r w:rsidR="00753237" w:rsidRPr="00D21B4E">
        <w:rPr>
          <w:color w:val="000000" w:themeColor="text1"/>
        </w:rPr>
        <w:t xml:space="preserve"> </w:t>
      </w:r>
      <w:r w:rsidR="0020709C" w:rsidRPr="00D21B4E">
        <w:rPr>
          <w:color w:val="000000" w:themeColor="text1"/>
        </w:rPr>
        <w:t>8</w:t>
      </w:r>
      <w:r w:rsidR="00753237" w:rsidRPr="00D21B4E">
        <w:rPr>
          <w:color w:val="000000" w:themeColor="text1"/>
        </w:rPr>
        <w:t>.</w:t>
      </w:r>
      <w:r w:rsidR="002B626E" w:rsidRPr="00D21B4E">
        <w:rPr>
          <w:color w:val="000000" w:themeColor="text1"/>
        </w:rPr>
        <w:t xml:space="preserve"> The </w:t>
      </w:r>
      <w:r w:rsidR="004321A6" w:rsidRPr="00D21B4E">
        <w:rPr>
          <w:color w:val="000000" w:themeColor="text1"/>
        </w:rPr>
        <w:t>average</w:t>
      </w:r>
      <w:r w:rsidR="002B626E" w:rsidRPr="00D21B4E">
        <w:rPr>
          <w:color w:val="000000" w:themeColor="text1"/>
        </w:rPr>
        <w:t xml:space="preserve"> offset between the two</w:t>
      </w:r>
      <w:r w:rsidR="00F0544D" w:rsidRPr="00D21B4E">
        <w:rPr>
          <w:color w:val="000000" w:themeColor="text1"/>
        </w:rPr>
        <w:t xml:space="preserve"> was approximately 29.8 microhertz, and the standard deviation of the relative drift between the two</w:t>
      </w:r>
      <w:r w:rsidR="008B3684" w:rsidRPr="00D21B4E">
        <w:rPr>
          <w:color w:val="000000" w:themeColor="text1"/>
        </w:rPr>
        <w:t xml:space="preserve"> was approximately 0.7</w:t>
      </w:r>
      <w:r w:rsidR="000F33CA" w:rsidRPr="00D21B4E">
        <w:rPr>
          <w:color w:val="000000" w:themeColor="text1"/>
        </w:rPr>
        <w:t>92 millihertz. As seen in the undisciplined run of the experiment, the spikes occurring in the results for both channels is also seen</w:t>
      </w:r>
      <w:r w:rsidR="001B04C5" w:rsidRPr="00D21B4E">
        <w:rPr>
          <w:color w:val="000000" w:themeColor="text1"/>
        </w:rPr>
        <w:t xml:space="preserve"> </w:t>
      </w:r>
      <w:r w:rsidR="006233A5" w:rsidRPr="00D21B4E">
        <w:rPr>
          <w:color w:val="000000" w:themeColor="text1"/>
        </w:rPr>
        <w:t>here and</w:t>
      </w:r>
      <w:r w:rsidR="001B04C5" w:rsidRPr="00D21B4E">
        <w:rPr>
          <w:color w:val="000000" w:themeColor="text1"/>
        </w:rPr>
        <w:t xml:space="preserve"> is again believed to be caused by timing issues within the 5950. </w:t>
      </w:r>
      <w:r w:rsidR="000438C8" w:rsidRPr="00D21B4E">
        <w:rPr>
          <w:color w:val="000000" w:themeColor="text1"/>
        </w:rPr>
        <w:t>Because</w:t>
      </w:r>
      <w:r w:rsidR="001B04C5" w:rsidRPr="00D21B4E">
        <w:rPr>
          <w:color w:val="000000" w:themeColor="text1"/>
        </w:rPr>
        <w:t xml:space="preserve"> the signal connected to channel 1 is also the </w:t>
      </w:r>
      <w:r w:rsidR="005E407C" w:rsidRPr="00D21B4E">
        <w:rPr>
          <w:color w:val="000000" w:themeColor="text1"/>
        </w:rPr>
        <w:t xml:space="preserve">5950’s board clock </w:t>
      </w:r>
      <w:r w:rsidR="005E407C" w:rsidRPr="00D21B4E">
        <w:rPr>
          <w:color w:val="000000" w:themeColor="text1"/>
        </w:rPr>
        <w:lastRenderedPageBreak/>
        <w:t xml:space="preserve">reference, its </w:t>
      </w:r>
      <w:r w:rsidR="005E407C" w:rsidRPr="00D21B4E">
        <w:rPr>
          <w:rFonts w:cs="Times New Roman"/>
          <w:color w:val="000000" w:themeColor="text1"/>
        </w:rPr>
        <w:t>δ</w:t>
      </w:r>
      <w:r w:rsidR="005E407C" w:rsidRPr="00D21B4E">
        <w:rPr>
          <w:color w:val="000000" w:themeColor="text1"/>
        </w:rPr>
        <w:t xml:space="preserve">f results should ideally </w:t>
      </w:r>
      <w:r w:rsidR="007B4518" w:rsidRPr="00D21B4E">
        <w:rPr>
          <w:color w:val="000000" w:themeColor="text1"/>
        </w:rPr>
        <w:t>be 0</w:t>
      </w:r>
      <w:r w:rsidR="007B7CA8" w:rsidRPr="00D21B4E">
        <w:rPr>
          <w:color w:val="000000" w:themeColor="text1"/>
        </w:rPr>
        <w:t xml:space="preserve"> Hz</w:t>
      </w:r>
      <w:r w:rsidR="007B4518" w:rsidRPr="00D21B4E">
        <w:rPr>
          <w:color w:val="000000" w:themeColor="text1"/>
        </w:rPr>
        <w:t>.</w:t>
      </w:r>
      <w:r w:rsidR="00EC4F2F" w:rsidRPr="00D21B4E">
        <w:rPr>
          <w:color w:val="000000" w:themeColor="text1"/>
        </w:rPr>
        <w:t xml:space="preserve"> </w:t>
      </w:r>
      <w:r w:rsidR="00632ECE" w:rsidRPr="00D21B4E">
        <w:rPr>
          <w:color w:val="000000" w:themeColor="text1"/>
        </w:rPr>
        <w:t>Results sho</w:t>
      </w:r>
      <w:r w:rsidR="004C429E" w:rsidRPr="00D21B4E">
        <w:rPr>
          <w:color w:val="000000" w:themeColor="text1"/>
        </w:rPr>
        <w:t xml:space="preserve">wing otherwise </w:t>
      </w:r>
      <w:r w:rsidR="002F0CA0" w:rsidRPr="00D21B4E">
        <w:rPr>
          <w:color w:val="000000" w:themeColor="text1"/>
        </w:rPr>
        <w:t xml:space="preserve">would mean some </w:t>
      </w:r>
      <w:r w:rsidR="000B6FA0" w:rsidRPr="00D21B4E">
        <w:rPr>
          <w:color w:val="000000" w:themeColor="text1"/>
        </w:rPr>
        <w:t xml:space="preserve">mismatch </w:t>
      </w:r>
      <w:r w:rsidR="00FF66F0" w:rsidRPr="00D21B4E">
        <w:rPr>
          <w:color w:val="000000" w:themeColor="text1"/>
        </w:rPr>
        <w:t xml:space="preserve">internal to the </w:t>
      </w:r>
      <w:r w:rsidR="00476BCE" w:rsidRPr="00D21B4E">
        <w:rPr>
          <w:color w:val="000000" w:themeColor="text1"/>
        </w:rPr>
        <w:t xml:space="preserve">RFSoC </w:t>
      </w:r>
      <w:r w:rsidR="000B6FA0" w:rsidRPr="00D21B4E">
        <w:rPr>
          <w:color w:val="000000" w:themeColor="text1"/>
        </w:rPr>
        <w:t xml:space="preserve">between </w:t>
      </w:r>
      <w:r w:rsidR="00C520D8" w:rsidRPr="00D21B4E">
        <w:rPr>
          <w:color w:val="000000" w:themeColor="text1"/>
        </w:rPr>
        <w:t>the 10 MH</w:t>
      </w:r>
      <w:r w:rsidR="000101C7" w:rsidRPr="00D21B4E">
        <w:rPr>
          <w:color w:val="000000" w:themeColor="text1"/>
        </w:rPr>
        <w:t>z in</w:t>
      </w:r>
      <w:r w:rsidR="00DD7C15" w:rsidRPr="00D21B4E">
        <w:rPr>
          <w:color w:val="000000" w:themeColor="text1"/>
        </w:rPr>
        <w:t xml:space="preserve">put reference and </w:t>
      </w:r>
      <w:r w:rsidR="00074B13" w:rsidRPr="00D21B4E">
        <w:rPr>
          <w:color w:val="000000" w:themeColor="text1"/>
        </w:rPr>
        <w:t>the ADC clock</w:t>
      </w:r>
      <w:r w:rsidR="001D676E" w:rsidRPr="00D21B4E">
        <w:rPr>
          <w:color w:val="000000" w:themeColor="text1"/>
        </w:rPr>
        <w:t>.</w:t>
      </w:r>
      <w:r w:rsidR="007B4518" w:rsidRPr="00D21B4E">
        <w:rPr>
          <w:color w:val="000000" w:themeColor="text1"/>
        </w:rPr>
        <w:t xml:space="preserve"> Finding the standard deviation of channel 1’s </w:t>
      </w:r>
      <w:r w:rsidR="007B4518" w:rsidRPr="00D21B4E">
        <w:rPr>
          <w:rFonts w:cs="Times New Roman"/>
          <w:color w:val="000000" w:themeColor="text1"/>
        </w:rPr>
        <w:t>δ</w:t>
      </w:r>
      <w:r w:rsidR="007B4518" w:rsidRPr="00D21B4E">
        <w:rPr>
          <w:color w:val="000000" w:themeColor="text1"/>
        </w:rPr>
        <w:t>f results</w:t>
      </w:r>
      <w:r w:rsidR="001E59C8" w:rsidRPr="00D21B4E">
        <w:rPr>
          <w:color w:val="000000" w:themeColor="text1"/>
        </w:rPr>
        <w:t>,</w:t>
      </w:r>
      <w:r w:rsidR="007B4518" w:rsidRPr="00D21B4E">
        <w:rPr>
          <w:color w:val="000000" w:themeColor="text1"/>
        </w:rPr>
        <w:t xml:space="preserve"> therefore</w:t>
      </w:r>
      <w:r w:rsidR="00651499" w:rsidRPr="00D21B4E">
        <w:rPr>
          <w:color w:val="000000" w:themeColor="text1"/>
        </w:rPr>
        <w:t>,</w:t>
      </w:r>
      <w:r w:rsidR="007B4518" w:rsidRPr="00D21B4E">
        <w:rPr>
          <w:color w:val="000000" w:themeColor="text1"/>
        </w:rPr>
        <w:t xml:space="preserve"> should provide insight as to how much </w:t>
      </w:r>
      <w:r w:rsidR="00B55734" w:rsidRPr="00D21B4E">
        <w:rPr>
          <w:color w:val="000000" w:themeColor="text1"/>
        </w:rPr>
        <w:t>phase jitter can be expected on a 5950. When</w:t>
      </w:r>
      <w:r w:rsidR="00DA3036" w:rsidRPr="00D21B4E">
        <w:rPr>
          <w:color w:val="000000" w:themeColor="text1"/>
        </w:rPr>
        <w:t xml:space="preserve"> using a single 5950 as a monostatic radar, this phase jitter should not present much issue</w:t>
      </w:r>
      <w:r w:rsidR="00C76873" w:rsidRPr="00D21B4E">
        <w:rPr>
          <w:color w:val="000000" w:themeColor="text1"/>
        </w:rPr>
        <w:t xml:space="preserve"> – as shown in </w:t>
      </w:r>
      <w:r w:rsidR="009712F6" w:rsidRPr="00D21B4E">
        <w:rPr>
          <w:color w:val="000000" w:themeColor="text1"/>
        </w:rPr>
        <w:t>Figure</w:t>
      </w:r>
      <w:r w:rsidR="006233A5" w:rsidRPr="00D21B4E">
        <w:rPr>
          <w:color w:val="000000" w:themeColor="text1"/>
        </w:rPr>
        <w:t>s</w:t>
      </w:r>
      <w:r w:rsidR="00C76873" w:rsidRPr="00D21B4E">
        <w:rPr>
          <w:color w:val="000000" w:themeColor="text1"/>
        </w:rPr>
        <w:t xml:space="preserve"> </w:t>
      </w:r>
      <w:r w:rsidR="0020709C" w:rsidRPr="00D21B4E">
        <w:rPr>
          <w:color w:val="000000" w:themeColor="text1"/>
        </w:rPr>
        <w:t>8</w:t>
      </w:r>
      <w:r w:rsidR="006233A5" w:rsidRPr="00D21B4E">
        <w:rPr>
          <w:color w:val="000000" w:themeColor="text1"/>
        </w:rPr>
        <w:t xml:space="preserve"> and </w:t>
      </w:r>
      <w:r w:rsidR="0020709C" w:rsidRPr="00D21B4E">
        <w:rPr>
          <w:color w:val="000000" w:themeColor="text1"/>
        </w:rPr>
        <w:t>9</w:t>
      </w:r>
      <w:r w:rsidR="00C76873" w:rsidRPr="00D21B4E">
        <w:rPr>
          <w:color w:val="000000" w:themeColor="text1"/>
        </w:rPr>
        <w:t xml:space="preserve">, both channels’ results experience the same jitter, so subtracting the two results </w:t>
      </w:r>
      <w:r w:rsidR="009164A3" w:rsidRPr="00D21B4E">
        <w:rPr>
          <w:color w:val="000000" w:themeColor="text1"/>
        </w:rPr>
        <w:t>should remove it. When using two separate 5950 units in a bistatic radar configuration, however, th</w:t>
      </w:r>
      <w:r w:rsidR="009657DE" w:rsidRPr="00D21B4E">
        <w:rPr>
          <w:color w:val="000000" w:themeColor="text1"/>
        </w:rPr>
        <w:t xml:space="preserve">is jitter cannot be assumed to be the same between the transmitter and receiver. The standard deviation of channel 1’s results is </w:t>
      </w:r>
      <w:r w:rsidR="006233A5" w:rsidRPr="00D21B4E">
        <w:rPr>
          <w:color w:val="000000" w:themeColor="text1"/>
        </w:rPr>
        <w:t>9.51 millihertz</w:t>
      </w:r>
      <w:r w:rsidR="00A30576" w:rsidRPr="00D21B4E">
        <w:rPr>
          <w:color w:val="000000" w:themeColor="text1"/>
        </w:rPr>
        <w:t>, which is significantly larger than the standard deviation of the relative frequency drift between the two Ninja units.</w:t>
      </w:r>
    </w:p>
    <w:p w14:paraId="18063B7D" w14:textId="6F37BB29" w:rsidR="004F1D1C" w:rsidRPr="00D21B4E" w:rsidRDefault="004F1D1C" w:rsidP="00D12461">
      <w:pPr>
        <w:ind w:firstLine="720"/>
        <w:rPr>
          <w:color w:val="000000" w:themeColor="text1"/>
        </w:rPr>
      </w:pPr>
      <w:r w:rsidRPr="00D21B4E">
        <w:rPr>
          <w:color w:val="000000" w:themeColor="text1"/>
        </w:rPr>
        <w:t xml:space="preserve">Since 10 MHz signals in a radar system can be scaled up, discussing these frequency drift results scaled up is relevant. For the undisciplined results, scaling the ~10 MHz signal with ~3.8 mHz of error to a 3 GHz signal would result in </w:t>
      </w:r>
      <w:r w:rsidR="007E4874" w:rsidRPr="00D21B4E">
        <w:rPr>
          <w:color w:val="000000" w:themeColor="text1"/>
        </w:rPr>
        <w:t>approximately 1.14 Hz of drift on average. Scaling the disciplined results from 10 MHz to 3 GHz would result in approximately 9 mHz of drift on average. Taking the jitter within the RFSoC, the standard deviation of frequency drift in the disciplined case would be approximately 2.9 Hz of drift. On the order of 3 GHz, these frequencies would barely be noticeable whether discipline by GPS or not, but the GPS-disciplined results on average show much lower drift.</w:t>
      </w:r>
    </w:p>
    <w:p w14:paraId="172E8A72" w14:textId="706F5E22" w:rsidR="00630E22" w:rsidRPr="00D21B4E" w:rsidRDefault="00630E22" w:rsidP="00D12461">
      <w:pPr>
        <w:rPr>
          <w:color w:val="000000" w:themeColor="text1"/>
        </w:rPr>
      </w:pPr>
    </w:p>
    <w:p w14:paraId="23FBBFA7" w14:textId="4BE0B5E1" w:rsidR="00630E22" w:rsidRPr="00D21B4E" w:rsidRDefault="00464955">
      <w:pPr>
        <w:pStyle w:val="Heading2"/>
        <w:rPr>
          <w:color w:val="000000" w:themeColor="text1"/>
        </w:rPr>
      </w:pPr>
      <w:bookmarkStart w:id="33" w:name="_Toc152798818"/>
      <w:r w:rsidRPr="00D21B4E">
        <w:rPr>
          <w:color w:val="000000" w:themeColor="text1"/>
        </w:rPr>
        <w:t>3</w:t>
      </w:r>
      <w:r w:rsidR="00FE435C" w:rsidRPr="00D21B4E">
        <w:rPr>
          <w:color w:val="000000" w:themeColor="text1"/>
        </w:rPr>
        <w:t>.</w:t>
      </w:r>
      <w:r w:rsidRPr="00D21B4E">
        <w:rPr>
          <w:color w:val="000000" w:themeColor="text1"/>
        </w:rPr>
        <w:t>2</w:t>
      </w:r>
      <w:r w:rsidR="00FE435C" w:rsidRPr="00D21B4E">
        <w:rPr>
          <w:color w:val="000000" w:themeColor="text1"/>
        </w:rPr>
        <w:t xml:space="preserve"> </w:t>
      </w:r>
      <w:r w:rsidR="00FA2B43" w:rsidRPr="00D21B4E">
        <w:rPr>
          <w:color w:val="000000" w:themeColor="text1"/>
        </w:rPr>
        <w:t>Timing</w:t>
      </w:r>
      <w:r w:rsidR="00630E22" w:rsidRPr="00D21B4E">
        <w:rPr>
          <w:color w:val="000000" w:themeColor="text1"/>
        </w:rPr>
        <w:t xml:space="preserve"> Drift Characterization</w:t>
      </w:r>
      <w:bookmarkEnd w:id="33"/>
    </w:p>
    <w:p w14:paraId="0BF42949" w14:textId="624B9FC2" w:rsidR="00630E22" w:rsidRPr="00D21B4E" w:rsidRDefault="00464955">
      <w:pPr>
        <w:pStyle w:val="Heading3"/>
        <w:rPr>
          <w:color w:val="000000" w:themeColor="text1"/>
        </w:rPr>
      </w:pPr>
      <w:bookmarkStart w:id="34" w:name="_Toc152798819"/>
      <w:r w:rsidRPr="00D21B4E">
        <w:rPr>
          <w:color w:val="000000" w:themeColor="text1"/>
        </w:rPr>
        <w:t>3</w:t>
      </w:r>
      <w:r w:rsidR="00FE435C" w:rsidRPr="00D21B4E">
        <w:rPr>
          <w:color w:val="000000" w:themeColor="text1"/>
        </w:rPr>
        <w:t>.</w:t>
      </w:r>
      <w:r w:rsidRPr="00D21B4E">
        <w:rPr>
          <w:color w:val="000000" w:themeColor="text1"/>
        </w:rPr>
        <w:t>2</w:t>
      </w:r>
      <w:r w:rsidR="00FE435C" w:rsidRPr="00D21B4E">
        <w:rPr>
          <w:color w:val="000000" w:themeColor="text1"/>
        </w:rPr>
        <w:t xml:space="preserve">.1 </w:t>
      </w:r>
      <w:r w:rsidR="00A35CA0" w:rsidRPr="00D21B4E">
        <w:rPr>
          <w:color w:val="000000" w:themeColor="text1"/>
        </w:rPr>
        <w:t>E</w:t>
      </w:r>
      <w:r w:rsidR="002F108C" w:rsidRPr="00D21B4E">
        <w:rPr>
          <w:color w:val="000000" w:themeColor="text1"/>
        </w:rPr>
        <w:t xml:space="preserve">xperiment </w:t>
      </w:r>
      <w:r w:rsidR="00446DF6" w:rsidRPr="00D21B4E">
        <w:rPr>
          <w:color w:val="000000" w:themeColor="text1"/>
        </w:rPr>
        <w:t>Objectives</w:t>
      </w:r>
      <w:bookmarkEnd w:id="34"/>
    </w:p>
    <w:p w14:paraId="792C1385" w14:textId="0D5AA462" w:rsidR="006047CC" w:rsidRPr="00D21B4E" w:rsidRDefault="006047CC" w:rsidP="006047CC">
      <w:pPr>
        <w:rPr>
          <w:color w:val="000000" w:themeColor="text1"/>
        </w:rPr>
      </w:pPr>
      <w:r w:rsidRPr="00D21B4E">
        <w:rPr>
          <w:color w:val="000000" w:themeColor="text1"/>
        </w:rPr>
        <w:tab/>
      </w:r>
      <w:r w:rsidR="0047486A" w:rsidRPr="00D21B4E">
        <w:rPr>
          <w:color w:val="000000" w:themeColor="text1"/>
        </w:rPr>
        <w:t>Although</w:t>
      </w:r>
      <w:r w:rsidR="00A2287D" w:rsidRPr="00D21B4E">
        <w:rPr>
          <w:color w:val="000000" w:themeColor="text1"/>
        </w:rPr>
        <w:t xml:space="preserve"> t</w:t>
      </w:r>
      <w:r w:rsidR="00E511C2" w:rsidRPr="00D21B4E">
        <w:rPr>
          <w:color w:val="000000" w:themeColor="text1"/>
        </w:rPr>
        <w:t xml:space="preserve">he 10MPPS signal is not used </w:t>
      </w:r>
      <w:r w:rsidR="001A304E" w:rsidRPr="00D21B4E">
        <w:rPr>
          <w:color w:val="000000" w:themeColor="text1"/>
        </w:rPr>
        <w:t xml:space="preserve">directly </w:t>
      </w:r>
      <w:r w:rsidR="00E511C2" w:rsidRPr="00D21B4E">
        <w:rPr>
          <w:color w:val="000000" w:themeColor="text1"/>
        </w:rPr>
        <w:t xml:space="preserve">in the solution developed to </w:t>
      </w:r>
      <w:r w:rsidR="009F2609" w:rsidRPr="00D21B4E">
        <w:rPr>
          <w:color w:val="000000" w:themeColor="text1"/>
        </w:rPr>
        <w:t>synchronize</w:t>
      </w:r>
      <w:r w:rsidR="00735F10" w:rsidRPr="00D21B4E">
        <w:rPr>
          <w:color w:val="000000" w:themeColor="text1"/>
        </w:rPr>
        <w:t xml:space="preserve"> </w:t>
      </w:r>
      <w:r w:rsidR="00BF6A6A" w:rsidRPr="00D21B4E">
        <w:rPr>
          <w:color w:val="000000" w:themeColor="text1"/>
        </w:rPr>
        <w:t>tra</w:t>
      </w:r>
      <w:r w:rsidR="00D2425E" w:rsidRPr="00D21B4E">
        <w:rPr>
          <w:color w:val="000000" w:themeColor="text1"/>
        </w:rPr>
        <w:t>nsmitting and receiv</w:t>
      </w:r>
      <w:r w:rsidR="00BF5277" w:rsidRPr="00D21B4E">
        <w:rPr>
          <w:color w:val="000000" w:themeColor="text1"/>
        </w:rPr>
        <w:t xml:space="preserve">ing nodes of a </w:t>
      </w:r>
      <w:r w:rsidR="00685ED2" w:rsidRPr="00D21B4E">
        <w:rPr>
          <w:color w:val="000000" w:themeColor="text1"/>
        </w:rPr>
        <w:t>bistatic radar syste</w:t>
      </w:r>
      <w:r w:rsidR="002966A2" w:rsidRPr="00D21B4E">
        <w:rPr>
          <w:color w:val="000000" w:themeColor="text1"/>
        </w:rPr>
        <w:t>m</w:t>
      </w:r>
      <w:r w:rsidR="00140B90" w:rsidRPr="00D21B4E">
        <w:rPr>
          <w:color w:val="000000" w:themeColor="text1"/>
        </w:rPr>
        <w:t>,</w:t>
      </w:r>
      <w:r w:rsidR="005B1D76" w:rsidRPr="00D21B4E">
        <w:rPr>
          <w:color w:val="000000" w:themeColor="text1"/>
        </w:rPr>
        <w:t xml:space="preserve"> </w:t>
      </w:r>
      <w:r w:rsidR="00140B90" w:rsidRPr="00D21B4E">
        <w:rPr>
          <w:color w:val="000000" w:themeColor="text1"/>
        </w:rPr>
        <w:t>u</w:t>
      </w:r>
      <w:r w:rsidR="005B1D76" w:rsidRPr="00D21B4E">
        <w:rPr>
          <w:color w:val="000000" w:themeColor="text1"/>
        </w:rPr>
        <w:t xml:space="preserve">nderstanding the </w:t>
      </w:r>
      <w:r w:rsidR="000515EF" w:rsidRPr="00D21B4E">
        <w:rPr>
          <w:color w:val="000000" w:themeColor="text1"/>
        </w:rPr>
        <w:t>limits of this signal provide more understanding of signals</w:t>
      </w:r>
      <w:r w:rsidR="0078697E" w:rsidRPr="00D21B4E">
        <w:rPr>
          <w:color w:val="000000" w:themeColor="text1"/>
        </w:rPr>
        <w:t xml:space="preserve"> that were in fact</w:t>
      </w:r>
      <w:r w:rsidR="000515EF" w:rsidRPr="00D21B4E">
        <w:rPr>
          <w:color w:val="000000" w:themeColor="text1"/>
        </w:rPr>
        <w:t xml:space="preserve"> used</w:t>
      </w:r>
      <w:r w:rsidR="002F2D13" w:rsidRPr="00D21B4E">
        <w:rPr>
          <w:color w:val="000000" w:themeColor="text1"/>
        </w:rPr>
        <w:t xml:space="preserve">. </w:t>
      </w:r>
      <w:r w:rsidRPr="00D21B4E">
        <w:rPr>
          <w:color w:val="000000" w:themeColor="text1"/>
        </w:rPr>
        <w:t xml:space="preserve">As the 10MPPS signal created by the EndRun is </w:t>
      </w:r>
      <w:r w:rsidR="00CC6DDF" w:rsidRPr="00D21B4E">
        <w:rPr>
          <w:color w:val="000000" w:themeColor="text1"/>
        </w:rPr>
        <w:t xml:space="preserve">tied to the 10MHz signal characterized in </w:t>
      </w:r>
      <w:r w:rsidR="00AF651E" w:rsidRPr="00D21B4E">
        <w:rPr>
          <w:color w:val="000000" w:themeColor="text1"/>
        </w:rPr>
        <w:t>S</w:t>
      </w:r>
      <w:r w:rsidR="00CC6DDF" w:rsidRPr="00D21B4E">
        <w:rPr>
          <w:color w:val="000000" w:themeColor="text1"/>
        </w:rPr>
        <w:t xml:space="preserve">ection </w:t>
      </w:r>
      <w:r w:rsidR="0020709C" w:rsidRPr="00D21B4E">
        <w:rPr>
          <w:color w:val="000000" w:themeColor="text1"/>
        </w:rPr>
        <w:t>3.1</w:t>
      </w:r>
      <w:r w:rsidR="008B4DE0" w:rsidRPr="00D21B4E">
        <w:rPr>
          <w:color w:val="000000" w:themeColor="text1"/>
        </w:rPr>
        <w:t xml:space="preserve"> through the Ninja’s inter</w:t>
      </w:r>
      <w:r w:rsidR="00104F53" w:rsidRPr="00D21B4E">
        <w:rPr>
          <w:color w:val="000000" w:themeColor="text1"/>
        </w:rPr>
        <w:t>nal main oscillator</w:t>
      </w:r>
      <w:r w:rsidR="000B7826" w:rsidRPr="00D21B4E">
        <w:rPr>
          <w:color w:val="000000" w:themeColor="text1"/>
        </w:rPr>
        <w:t xml:space="preserve"> </w:t>
      </w:r>
      <w:sdt>
        <w:sdtPr>
          <w:rPr>
            <w:color w:val="000000" w:themeColor="text1"/>
          </w:rPr>
          <w:id w:val="-100256048"/>
          <w:citation/>
        </w:sdtPr>
        <w:sdtContent>
          <w:r w:rsidR="000B7826" w:rsidRPr="00D21B4E">
            <w:rPr>
              <w:color w:val="000000" w:themeColor="text1"/>
            </w:rPr>
            <w:fldChar w:fldCharType="begin"/>
          </w:r>
          <w:r w:rsidR="000B7826" w:rsidRPr="00D21B4E">
            <w:rPr>
              <w:color w:val="000000" w:themeColor="text1"/>
            </w:rPr>
            <w:instrText xml:space="preserve"> CITATION GlenfromEndRun \l 1033 </w:instrText>
          </w:r>
          <w:r w:rsidR="000B7826" w:rsidRPr="00D21B4E">
            <w:rPr>
              <w:color w:val="000000" w:themeColor="text1"/>
            </w:rPr>
            <w:fldChar w:fldCharType="separate"/>
          </w:r>
          <w:r w:rsidR="00C65EF9" w:rsidRPr="00C65EF9">
            <w:rPr>
              <w:noProof/>
              <w:color w:val="000000" w:themeColor="text1"/>
            </w:rPr>
            <w:t>[6]</w:t>
          </w:r>
          <w:r w:rsidR="000B7826" w:rsidRPr="00D21B4E">
            <w:rPr>
              <w:color w:val="000000" w:themeColor="text1"/>
            </w:rPr>
            <w:fldChar w:fldCharType="end"/>
          </w:r>
        </w:sdtContent>
      </w:sdt>
      <w:r w:rsidR="00DC71F2">
        <w:rPr>
          <w:color w:val="000000" w:themeColor="text1"/>
        </w:rPr>
        <w:t>,</w:t>
      </w:r>
      <w:r w:rsidR="00CC6DDF" w:rsidRPr="00D21B4E">
        <w:rPr>
          <w:color w:val="000000" w:themeColor="text1"/>
        </w:rPr>
        <w:t xml:space="preserve"> characterizing timing errors of this signal in the time domain will </w:t>
      </w:r>
      <w:r w:rsidR="008A36B6" w:rsidRPr="00D21B4E">
        <w:rPr>
          <w:color w:val="000000" w:themeColor="text1"/>
        </w:rPr>
        <w:t>aid in</w:t>
      </w:r>
      <w:r w:rsidR="00CC6DDF" w:rsidRPr="00D21B4E">
        <w:rPr>
          <w:color w:val="000000" w:themeColor="text1"/>
        </w:rPr>
        <w:t xml:space="preserve"> understand</w:t>
      </w:r>
      <w:r w:rsidR="00762BC7" w:rsidRPr="00D21B4E">
        <w:rPr>
          <w:color w:val="000000" w:themeColor="text1"/>
        </w:rPr>
        <w:t>ing</w:t>
      </w:r>
      <w:r w:rsidR="00CC6DDF" w:rsidRPr="00D21B4E">
        <w:rPr>
          <w:color w:val="000000" w:themeColor="text1"/>
        </w:rPr>
        <w:t xml:space="preserve"> the 10MHz signal’s </w:t>
      </w:r>
      <w:r w:rsidR="00E511C2" w:rsidRPr="00D21B4E">
        <w:rPr>
          <w:color w:val="000000" w:themeColor="text1"/>
        </w:rPr>
        <w:t>timing stability.</w:t>
      </w:r>
    </w:p>
    <w:p w14:paraId="30E0912A" w14:textId="076F702A" w:rsidR="00630E22" w:rsidRPr="00D21B4E" w:rsidRDefault="00464955">
      <w:pPr>
        <w:pStyle w:val="Heading3"/>
        <w:rPr>
          <w:color w:val="000000" w:themeColor="text1"/>
        </w:rPr>
      </w:pPr>
      <w:bookmarkStart w:id="35" w:name="_Toc152798820"/>
      <w:r w:rsidRPr="00D21B4E">
        <w:rPr>
          <w:color w:val="000000" w:themeColor="text1"/>
        </w:rPr>
        <w:t>3</w:t>
      </w:r>
      <w:r w:rsidR="00FE435C" w:rsidRPr="00D21B4E">
        <w:rPr>
          <w:color w:val="000000" w:themeColor="text1"/>
        </w:rPr>
        <w:t>.</w:t>
      </w:r>
      <w:r w:rsidRPr="00D21B4E">
        <w:rPr>
          <w:color w:val="000000" w:themeColor="text1"/>
        </w:rPr>
        <w:t>2</w:t>
      </w:r>
      <w:r w:rsidR="00FE435C" w:rsidRPr="00D21B4E">
        <w:rPr>
          <w:color w:val="000000" w:themeColor="text1"/>
        </w:rPr>
        <w:t xml:space="preserve">.2 </w:t>
      </w:r>
      <w:r w:rsidR="004E1169" w:rsidRPr="00D21B4E">
        <w:rPr>
          <w:color w:val="000000" w:themeColor="text1"/>
        </w:rPr>
        <w:t>Setup</w:t>
      </w:r>
      <w:bookmarkEnd w:id="35"/>
    </w:p>
    <w:p w14:paraId="6F514B8E" w14:textId="41279AB6" w:rsidR="004B47C4" w:rsidRPr="00D21B4E" w:rsidRDefault="00A82DF5" w:rsidP="00920BA1">
      <w:pPr>
        <w:ind w:firstLine="720"/>
        <w:rPr>
          <w:color w:val="000000" w:themeColor="text1"/>
        </w:rPr>
      </w:pPr>
      <w:r w:rsidRPr="00D21B4E">
        <w:rPr>
          <w:color w:val="000000" w:themeColor="text1"/>
        </w:rPr>
        <w:t>Because</w:t>
      </w:r>
      <w:r w:rsidR="009E71AF" w:rsidRPr="00D21B4E">
        <w:rPr>
          <w:color w:val="000000" w:themeColor="text1"/>
        </w:rPr>
        <w:t xml:space="preserve"> the 10MPPS signal </w:t>
      </w:r>
      <w:r w:rsidR="00DF0274" w:rsidRPr="00D21B4E">
        <w:rPr>
          <w:color w:val="000000" w:themeColor="text1"/>
        </w:rPr>
        <w:t xml:space="preserve">created by the Ninja units is accessed through the </w:t>
      </w:r>
      <w:r w:rsidR="006C71C5" w:rsidRPr="00D21B4E">
        <w:rPr>
          <w:color w:val="000000" w:themeColor="text1"/>
        </w:rPr>
        <w:t xml:space="preserve">unit’s </w:t>
      </w:r>
      <w:r w:rsidR="00DF0274" w:rsidRPr="00D21B4E">
        <w:rPr>
          <w:color w:val="000000" w:themeColor="text1"/>
        </w:rPr>
        <w:t xml:space="preserve">PPO port, the 1PPS signal </w:t>
      </w:r>
      <w:r w:rsidR="003B663A" w:rsidRPr="00D21B4E">
        <w:rPr>
          <w:color w:val="000000" w:themeColor="text1"/>
        </w:rPr>
        <w:t xml:space="preserve">(port </w:t>
      </w:r>
      <w:r w:rsidR="002B1EB7" w:rsidRPr="00D21B4E">
        <w:rPr>
          <w:color w:val="000000" w:themeColor="text1"/>
        </w:rPr>
        <w:t>E</w:t>
      </w:r>
      <w:r w:rsidR="003B663A" w:rsidRPr="00D21B4E">
        <w:rPr>
          <w:color w:val="000000" w:themeColor="text1"/>
        </w:rPr>
        <w:t xml:space="preserve">) </w:t>
      </w:r>
      <w:r w:rsidR="00AA79BE" w:rsidRPr="00D21B4E">
        <w:rPr>
          <w:color w:val="000000" w:themeColor="text1"/>
        </w:rPr>
        <w:t xml:space="preserve">on Ninja 1 </w:t>
      </w:r>
      <w:r w:rsidR="00DF0274" w:rsidRPr="00D21B4E">
        <w:rPr>
          <w:color w:val="000000" w:themeColor="text1"/>
        </w:rPr>
        <w:t xml:space="preserve">was used as </w:t>
      </w:r>
      <w:r w:rsidR="00DC671E" w:rsidRPr="00D21B4E">
        <w:rPr>
          <w:color w:val="000000" w:themeColor="text1"/>
        </w:rPr>
        <w:t xml:space="preserve">the </w:t>
      </w:r>
      <w:r w:rsidR="00AF063A" w:rsidRPr="00D21B4E">
        <w:rPr>
          <w:color w:val="000000" w:themeColor="text1"/>
        </w:rPr>
        <w:t xml:space="preserve">RFSoC’s ADC </w:t>
      </w:r>
      <w:r w:rsidR="00DF0274" w:rsidRPr="00D21B4E">
        <w:rPr>
          <w:color w:val="000000" w:themeColor="text1"/>
        </w:rPr>
        <w:t>trigger</w:t>
      </w:r>
      <w:r w:rsidR="003B663A" w:rsidRPr="00D21B4E">
        <w:rPr>
          <w:color w:val="000000" w:themeColor="text1"/>
        </w:rPr>
        <w:t>.</w:t>
      </w:r>
      <w:r w:rsidR="009E61D2" w:rsidRPr="00D21B4E">
        <w:rPr>
          <w:color w:val="000000" w:themeColor="text1"/>
        </w:rPr>
        <w:t xml:space="preserve"> </w:t>
      </w:r>
      <w:r w:rsidR="00AA79BE" w:rsidRPr="00D21B4E">
        <w:rPr>
          <w:color w:val="000000" w:themeColor="text1"/>
        </w:rPr>
        <w:t xml:space="preserve">Ninja 1’s PPO port was </w:t>
      </w:r>
      <w:r w:rsidR="00972E47" w:rsidRPr="00D21B4E">
        <w:rPr>
          <w:color w:val="000000" w:themeColor="text1"/>
        </w:rPr>
        <w:t>connecte</w:t>
      </w:r>
      <w:r w:rsidR="001B7079" w:rsidRPr="00D21B4E">
        <w:rPr>
          <w:color w:val="000000" w:themeColor="text1"/>
        </w:rPr>
        <w:t>d to</w:t>
      </w:r>
      <w:r w:rsidR="00AA79BE" w:rsidRPr="00D21B4E">
        <w:rPr>
          <w:color w:val="000000" w:themeColor="text1"/>
        </w:rPr>
        <w:t xml:space="preserve"> the 5950’s first ADC channel, and Ninja 2’s PPO port was similarly</w:t>
      </w:r>
      <w:r w:rsidR="00A215D7" w:rsidRPr="00D21B4E">
        <w:rPr>
          <w:color w:val="000000" w:themeColor="text1"/>
        </w:rPr>
        <w:t xml:space="preserve"> </w:t>
      </w:r>
      <w:r w:rsidR="001B7079" w:rsidRPr="00D21B4E">
        <w:rPr>
          <w:color w:val="000000" w:themeColor="text1"/>
        </w:rPr>
        <w:t>connecte</w:t>
      </w:r>
      <w:r w:rsidR="00F67A7E" w:rsidRPr="00D21B4E">
        <w:rPr>
          <w:color w:val="000000" w:themeColor="text1"/>
        </w:rPr>
        <w:t>d to</w:t>
      </w:r>
      <w:r w:rsidR="00A215D7" w:rsidRPr="00D21B4E">
        <w:rPr>
          <w:color w:val="000000" w:themeColor="text1"/>
        </w:rPr>
        <w:t xml:space="preserve"> the 5950’s second ADC channel.</w:t>
      </w:r>
      <w:r w:rsidR="00920BA1" w:rsidRPr="00D21B4E">
        <w:rPr>
          <w:color w:val="000000" w:themeColor="text1"/>
        </w:rPr>
        <w:t xml:space="preserve"> </w:t>
      </w:r>
      <w:r w:rsidR="00507C96" w:rsidRPr="00D21B4E">
        <w:rPr>
          <w:color w:val="000000" w:themeColor="text1"/>
        </w:rPr>
        <w:t xml:space="preserve">Both Ninjas’ PPO ports were set to the 10MPPS option, as this was the </w:t>
      </w:r>
      <w:r w:rsidR="00EA65A4" w:rsidRPr="00D21B4E">
        <w:rPr>
          <w:color w:val="000000" w:themeColor="text1"/>
        </w:rPr>
        <w:t>signal being analyzed.</w:t>
      </w:r>
    </w:p>
    <w:p w14:paraId="6186542C" w14:textId="77555237" w:rsidR="00A90D80" w:rsidRPr="00D21B4E" w:rsidRDefault="00A90D80" w:rsidP="004B47C4">
      <w:pPr>
        <w:rPr>
          <w:color w:val="000000" w:themeColor="text1"/>
        </w:rPr>
      </w:pPr>
      <w:r w:rsidRPr="00D21B4E">
        <w:rPr>
          <w:color w:val="000000" w:themeColor="text1"/>
        </w:rPr>
        <w:lastRenderedPageBreak/>
        <w:tab/>
        <w:t xml:space="preserve">The initialization file for this experiment was </w:t>
      </w:r>
      <w:r w:rsidR="002D5BB0" w:rsidRPr="00D21B4E">
        <w:rPr>
          <w:color w:val="000000" w:themeColor="text1"/>
        </w:rPr>
        <w:t xml:space="preserve">similar to the initialization files used to </w:t>
      </w:r>
      <w:r w:rsidR="00AE511C" w:rsidRPr="00D21B4E">
        <w:rPr>
          <w:color w:val="000000" w:themeColor="text1"/>
        </w:rPr>
        <w:t>characterize other signals from the Ninja units</w:t>
      </w:r>
      <w:r w:rsidR="00B74FED" w:rsidRPr="00D21B4E">
        <w:rPr>
          <w:color w:val="000000" w:themeColor="text1"/>
        </w:rPr>
        <w:t xml:space="preserve">. The </w:t>
      </w:r>
      <w:r w:rsidR="00A8027E" w:rsidRPr="00D21B4E">
        <w:rPr>
          <w:color w:val="000000" w:themeColor="text1"/>
        </w:rPr>
        <w:t>relevant values set</w:t>
      </w:r>
      <w:r w:rsidR="00B74FED" w:rsidRPr="00D21B4E">
        <w:rPr>
          <w:color w:val="000000" w:themeColor="text1"/>
        </w:rPr>
        <w:t xml:space="preserve"> in the initialization file for this experiment are:</w:t>
      </w:r>
    </w:p>
    <w:p w14:paraId="1189C70C" w14:textId="4A13ADCF" w:rsidR="00B74FED" w:rsidRPr="00D21B4E" w:rsidRDefault="00B74FED" w:rsidP="00B74FED">
      <w:pPr>
        <w:pStyle w:val="ListParagraph"/>
        <w:numPr>
          <w:ilvl w:val="0"/>
          <w:numId w:val="11"/>
        </w:numPr>
        <w:rPr>
          <w:color w:val="000000" w:themeColor="text1"/>
        </w:rPr>
      </w:pPr>
      <w:r w:rsidRPr="00D21B4E">
        <w:rPr>
          <w:color w:val="000000" w:themeColor="text1"/>
        </w:rPr>
        <w:t>loop is set to 1.</w:t>
      </w:r>
    </w:p>
    <w:p w14:paraId="41833AF3" w14:textId="597F3F3D" w:rsidR="00B74FED" w:rsidRPr="00D21B4E" w:rsidRDefault="00AE26A5" w:rsidP="00B74FED">
      <w:pPr>
        <w:pStyle w:val="ListParagraph"/>
        <w:numPr>
          <w:ilvl w:val="0"/>
          <w:numId w:val="11"/>
        </w:numPr>
        <w:rPr>
          <w:color w:val="000000" w:themeColor="text1"/>
        </w:rPr>
      </w:pPr>
      <w:r w:rsidRPr="00D21B4E">
        <w:rPr>
          <w:color w:val="000000" w:themeColor="text1"/>
        </w:rPr>
        <w:t>x</w:t>
      </w:r>
      <w:r w:rsidR="00B74FED" w:rsidRPr="00D21B4E">
        <w:rPr>
          <w:color w:val="000000" w:themeColor="text1"/>
        </w:rPr>
        <w:t xml:space="preserve">fersize is set to </w:t>
      </w:r>
      <w:r w:rsidRPr="00D21B4E">
        <w:rPr>
          <w:color w:val="000000" w:themeColor="text1"/>
        </w:rPr>
        <w:t>65536 bytes.</w:t>
      </w:r>
    </w:p>
    <w:p w14:paraId="119CD8BA" w14:textId="706B292A" w:rsidR="00AE26A5" w:rsidRPr="00D21B4E" w:rsidRDefault="00AE26A5" w:rsidP="00B74FED">
      <w:pPr>
        <w:pStyle w:val="ListParagraph"/>
        <w:numPr>
          <w:ilvl w:val="0"/>
          <w:numId w:val="11"/>
        </w:numPr>
        <w:rPr>
          <w:color w:val="000000" w:themeColor="text1"/>
        </w:rPr>
      </w:pPr>
      <w:r w:rsidRPr="00D21B4E">
        <w:rPr>
          <w:color w:val="000000" w:themeColor="text1"/>
        </w:rPr>
        <w:t>numbuf is set to 1000.</w:t>
      </w:r>
    </w:p>
    <w:p w14:paraId="1AD8E90D" w14:textId="45B98704" w:rsidR="00AE26A5" w:rsidRPr="00D21B4E" w:rsidRDefault="00AE26A5" w:rsidP="00B74FED">
      <w:pPr>
        <w:pStyle w:val="ListParagraph"/>
        <w:numPr>
          <w:ilvl w:val="0"/>
          <w:numId w:val="11"/>
        </w:numPr>
        <w:rPr>
          <w:color w:val="000000" w:themeColor="text1"/>
        </w:rPr>
      </w:pPr>
      <w:r w:rsidRPr="00D21B4E">
        <w:rPr>
          <w:color w:val="000000" w:themeColor="text1"/>
        </w:rPr>
        <w:t>brdfreq is set to 4GHz.</w:t>
      </w:r>
    </w:p>
    <w:p w14:paraId="1AEBFD22" w14:textId="5F5729EC" w:rsidR="00AE26A5" w:rsidRPr="00D21B4E" w:rsidRDefault="00AE26A5" w:rsidP="00B74FED">
      <w:pPr>
        <w:pStyle w:val="ListParagraph"/>
        <w:numPr>
          <w:ilvl w:val="0"/>
          <w:numId w:val="11"/>
        </w:numPr>
        <w:rPr>
          <w:color w:val="000000" w:themeColor="text1"/>
        </w:rPr>
      </w:pPr>
      <w:r w:rsidRPr="00D21B4E">
        <w:rPr>
          <w:color w:val="000000" w:themeColor="text1"/>
        </w:rPr>
        <w:t>adcfreq is set to 4GHz.</w:t>
      </w:r>
    </w:p>
    <w:p w14:paraId="2AC002FD" w14:textId="7475CC2B" w:rsidR="00AE26A5" w:rsidRPr="00D21B4E" w:rsidRDefault="00AE26A5" w:rsidP="00B74FED">
      <w:pPr>
        <w:pStyle w:val="ListParagraph"/>
        <w:numPr>
          <w:ilvl w:val="0"/>
          <w:numId w:val="11"/>
        </w:numPr>
        <w:rPr>
          <w:color w:val="000000" w:themeColor="text1"/>
        </w:rPr>
      </w:pPr>
      <w:r w:rsidRPr="00D21B4E">
        <w:rPr>
          <w:color w:val="000000" w:themeColor="text1"/>
        </w:rPr>
        <w:t>wsize is set to 65536 bytes.</w:t>
      </w:r>
    </w:p>
    <w:p w14:paraId="722EB922" w14:textId="2A4BE869" w:rsidR="000C1997" w:rsidRPr="00D21B4E" w:rsidRDefault="000C1997" w:rsidP="00A90D80">
      <w:pPr>
        <w:rPr>
          <w:color w:val="000000" w:themeColor="text1"/>
        </w:rPr>
      </w:pPr>
      <w:r w:rsidRPr="00D21B4E">
        <w:rPr>
          <w:color w:val="000000" w:themeColor="text1"/>
        </w:rPr>
        <w:t>The</w:t>
      </w:r>
      <w:r w:rsidR="00A90D80" w:rsidRPr="00D21B4E">
        <w:rPr>
          <w:color w:val="000000" w:themeColor="text1"/>
        </w:rPr>
        <w:t>se</w:t>
      </w:r>
      <w:r w:rsidRPr="00D21B4E">
        <w:rPr>
          <w:color w:val="000000" w:themeColor="text1"/>
        </w:rPr>
        <w:t xml:space="preserve"> settings </w:t>
      </w:r>
      <w:r w:rsidR="00B80797" w:rsidRPr="00D21B4E">
        <w:rPr>
          <w:color w:val="000000" w:themeColor="text1"/>
        </w:rPr>
        <w:t>allowed</w:t>
      </w:r>
      <w:r w:rsidRPr="00D21B4E">
        <w:rPr>
          <w:color w:val="000000" w:themeColor="text1"/>
        </w:rPr>
        <w:t xml:space="preserve"> the 5950 to </w:t>
      </w:r>
      <w:r w:rsidR="00B80797" w:rsidRPr="00D21B4E">
        <w:rPr>
          <w:color w:val="000000" w:themeColor="text1"/>
        </w:rPr>
        <w:t>capture large amounts</w:t>
      </w:r>
      <w:r w:rsidRPr="00D21B4E">
        <w:rPr>
          <w:color w:val="000000" w:themeColor="text1"/>
        </w:rPr>
        <w:t xml:space="preserve"> data at its highest sampling rate</w:t>
      </w:r>
      <w:r w:rsidR="009360D1" w:rsidRPr="00D21B4E">
        <w:rPr>
          <w:color w:val="000000" w:themeColor="text1"/>
        </w:rPr>
        <w:t xml:space="preserve">, without sacrificing the rate at which captures occurred for </w:t>
      </w:r>
      <w:r w:rsidR="00DE7C0F" w:rsidRPr="00D21B4E">
        <w:rPr>
          <w:color w:val="000000" w:themeColor="text1"/>
        </w:rPr>
        <w:t xml:space="preserve">unnecessarily long </w:t>
      </w:r>
      <w:r w:rsidR="00F803E7" w:rsidRPr="00D21B4E">
        <w:rPr>
          <w:color w:val="000000" w:themeColor="text1"/>
        </w:rPr>
        <w:t xml:space="preserve">captures. As </w:t>
      </w:r>
      <w:r w:rsidR="005520C3" w:rsidRPr="00D21B4E">
        <w:rPr>
          <w:color w:val="000000" w:themeColor="text1"/>
        </w:rPr>
        <w:t xml:space="preserve">the signal analysis methods compared </w:t>
      </w:r>
      <w:r w:rsidR="003D7B17" w:rsidRPr="00D21B4E">
        <w:rPr>
          <w:color w:val="000000" w:themeColor="text1"/>
        </w:rPr>
        <w:t xml:space="preserve">the two Ninjas’ signals within one capture rather than </w:t>
      </w:r>
      <w:r w:rsidR="0080321E" w:rsidRPr="00D21B4E">
        <w:rPr>
          <w:color w:val="000000" w:themeColor="text1"/>
        </w:rPr>
        <w:t xml:space="preserve">over the course of multiple captures, as was the case in the previous experiment, </w:t>
      </w:r>
      <w:r w:rsidR="00470A6C" w:rsidRPr="00D21B4E">
        <w:rPr>
          <w:color w:val="000000" w:themeColor="text1"/>
        </w:rPr>
        <w:t xml:space="preserve">the number of </w:t>
      </w:r>
      <w:r w:rsidR="0080321E" w:rsidRPr="00D21B4E">
        <w:rPr>
          <w:color w:val="000000" w:themeColor="text1"/>
        </w:rPr>
        <w:t>loop</w:t>
      </w:r>
      <w:r w:rsidR="00470A6C" w:rsidRPr="00D21B4E">
        <w:rPr>
          <w:color w:val="000000" w:themeColor="text1"/>
        </w:rPr>
        <w:t>s of data capture per “acquire” call</w:t>
      </w:r>
      <w:r w:rsidR="0080321E" w:rsidRPr="00D21B4E">
        <w:rPr>
          <w:color w:val="000000" w:themeColor="text1"/>
        </w:rPr>
        <w:t xml:space="preserve"> </w:t>
      </w:r>
      <w:r w:rsidR="00C77802" w:rsidRPr="00D21B4E">
        <w:rPr>
          <w:color w:val="000000" w:themeColor="text1"/>
        </w:rPr>
        <w:t>did not need to be higher than 1.</w:t>
      </w:r>
      <w:r w:rsidR="00FA2622" w:rsidRPr="00D21B4E">
        <w:rPr>
          <w:color w:val="000000" w:themeColor="text1"/>
        </w:rPr>
        <w:t xml:space="preserve"> Bef</w:t>
      </w:r>
      <w:r w:rsidR="00470A6C" w:rsidRPr="00D21B4E">
        <w:rPr>
          <w:color w:val="000000" w:themeColor="text1"/>
        </w:rPr>
        <w:t xml:space="preserve">ore the number of buffers </w:t>
      </w:r>
      <w:r w:rsidR="00FA2622" w:rsidRPr="00D21B4E">
        <w:rPr>
          <w:color w:val="000000" w:themeColor="text1"/>
        </w:rPr>
        <w:t xml:space="preserve">was set to 1000, the experiment often crashed due to the 5950’s </w:t>
      </w:r>
      <w:r w:rsidR="007F0919" w:rsidRPr="00D21B4E">
        <w:rPr>
          <w:color w:val="000000" w:themeColor="text1"/>
        </w:rPr>
        <w:t>DMA running out of space.</w:t>
      </w:r>
    </w:p>
    <w:p w14:paraId="7FCD3ACD" w14:textId="465F9314" w:rsidR="000F55B7" w:rsidRPr="00D21B4E" w:rsidRDefault="00464955" w:rsidP="000F55B7">
      <w:pPr>
        <w:pStyle w:val="Heading3"/>
        <w:rPr>
          <w:color w:val="000000" w:themeColor="text1"/>
        </w:rPr>
      </w:pPr>
      <w:bookmarkStart w:id="36" w:name="_Toc152798821"/>
      <w:r w:rsidRPr="00D21B4E">
        <w:rPr>
          <w:color w:val="000000" w:themeColor="text1"/>
        </w:rPr>
        <w:lastRenderedPageBreak/>
        <w:t>3</w:t>
      </w:r>
      <w:r w:rsidR="00FE435C" w:rsidRPr="00D21B4E">
        <w:rPr>
          <w:color w:val="000000" w:themeColor="text1"/>
        </w:rPr>
        <w:t>.</w:t>
      </w:r>
      <w:r w:rsidRPr="00D21B4E">
        <w:rPr>
          <w:color w:val="000000" w:themeColor="text1"/>
        </w:rPr>
        <w:t>2</w:t>
      </w:r>
      <w:r w:rsidR="00FE435C" w:rsidRPr="00D21B4E">
        <w:rPr>
          <w:color w:val="000000" w:themeColor="text1"/>
        </w:rPr>
        <w:t xml:space="preserve">.3 </w:t>
      </w:r>
      <w:r w:rsidR="004E1169" w:rsidRPr="00D21B4E">
        <w:rPr>
          <w:color w:val="000000" w:themeColor="text1"/>
        </w:rPr>
        <w:t>Signal</w:t>
      </w:r>
      <w:r w:rsidR="004B47C4" w:rsidRPr="00D21B4E">
        <w:rPr>
          <w:color w:val="000000" w:themeColor="text1"/>
        </w:rPr>
        <w:t xml:space="preserve"> Analysis</w:t>
      </w:r>
      <w:bookmarkEnd w:id="36"/>
    </w:p>
    <w:p w14:paraId="52548756" w14:textId="0BDD2E8A" w:rsidR="0021663B" w:rsidRPr="00D21B4E" w:rsidRDefault="000F55B7" w:rsidP="004B47C4">
      <w:pPr>
        <w:rPr>
          <w:color w:val="000000" w:themeColor="text1"/>
        </w:rPr>
      </w:pPr>
      <w:r w:rsidRPr="00D21B4E">
        <w:rPr>
          <w:color w:val="000000" w:themeColor="text1"/>
        </w:rPr>
        <w:tab/>
      </w:r>
      <w:r w:rsidR="002113D3" w:rsidRPr="00D21B4E">
        <w:rPr>
          <w:color w:val="000000" w:themeColor="text1"/>
        </w:rPr>
        <w:t xml:space="preserve">As the goal of this experiment is to determine the stability of the </w:t>
      </w:r>
      <w:r w:rsidR="009F0EF5" w:rsidRPr="00D21B4E">
        <w:rPr>
          <w:color w:val="000000" w:themeColor="text1"/>
        </w:rPr>
        <w:t>Ninja in the time domain and the signals being analyzed are of the same shape</w:t>
      </w:r>
      <w:r w:rsidR="00151FE1" w:rsidRPr="00D21B4E">
        <w:rPr>
          <w:color w:val="000000" w:themeColor="text1"/>
        </w:rPr>
        <w:t xml:space="preserve"> (a square wave at 10MPPS), </w:t>
      </w:r>
      <w:r w:rsidR="00DD0D29" w:rsidRPr="00D21B4E">
        <w:rPr>
          <w:color w:val="000000" w:themeColor="text1"/>
        </w:rPr>
        <w:t xml:space="preserve">cross-correlation was </w:t>
      </w:r>
      <w:r w:rsidR="009861FA" w:rsidRPr="00D21B4E">
        <w:rPr>
          <w:color w:val="000000" w:themeColor="text1"/>
        </w:rPr>
        <w:t>used to an</w:t>
      </w:r>
      <w:r w:rsidR="0085611C" w:rsidRPr="00D21B4E">
        <w:rPr>
          <w:color w:val="000000" w:themeColor="text1"/>
        </w:rPr>
        <w:t>alyze</w:t>
      </w:r>
      <w:r w:rsidR="00DD0D29" w:rsidRPr="00D21B4E">
        <w:rPr>
          <w:color w:val="000000" w:themeColor="text1"/>
        </w:rPr>
        <w:t xml:space="preserve"> the signal.</w:t>
      </w:r>
    </w:p>
    <w:p w14:paraId="064D2E33" w14:textId="5FF4E649" w:rsidR="00346F84" w:rsidRPr="00D21B4E" w:rsidRDefault="0091398D" w:rsidP="00A01D88">
      <w:pPr>
        <w:ind w:firstLine="720"/>
        <w:rPr>
          <w:color w:val="000000" w:themeColor="text1"/>
        </w:rPr>
      </w:pPr>
      <w:r w:rsidRPr="00D21B4E">
        <w:rPr>
          <w:color w:val="000000" w:themeColor="text1"/>
        </w:rPr>
        <w:t xml:space="preserve">Just as </w:t>
      </w:r>
      <w:r w:rsidR="00957729" w:rsidRPr="00D21B4E">
        <w:rPr>
          <w:color w:val="000000" w:themeColor="text1"/>
        </w:rPr>
        <w:t>with</w:t>
      </w:r>
      <w:r w:rsidRPr="00D21B4E">
        <w:rPr>
          <w:color w:val="000000" w:themeColor="text1"/>
        </w:rPr>
        <w:t xml:space="preserve"> the frequen</w:t>
      </w:r>
      <w:r w:rsidR="00957729" w:rsidRPr="00D21B4E">
        <w:rPr>
          <w:color w:val="000000" w:themeColor="text1"/>
        </w:rPr>
        <w:t>cy drift characterizations</w:t>
      </w:r>
      <w:r w:rsidR="008D60AF" w:rsidRPr="00D21B4E">
        <w:rPr>
          <w:color w:val="000000" w:themeColor="text1"/>
        </w:rPr>
        <w:t xml:space="preserve">, </w:t>
      </w:r>
      <w:r w:rsidR="00957729" w:rsidRPr="00D21B4E">
        <w:rPr>
          <w:color w:val="000000" w:themeColor="text1"/>
        </w:rPr>
        <w:t xml:space="preserve">data was processed loop by loop to </w:t>
      </w:r>
      <w:r w:rsidR="001D0C02" w:rsidRPr="00D21B4E">
        <w:rPr>
          <w:color w:val="000000" w:themeColor="text1"/>
        </w:rPr>
        <w:t>ultimately create a set of datapoints</w:t>
      </w:r>
      <w:r w:rsidR="00E451DC" w:rsidRPr="00D21B4E">
        <w:rPr>
          <w:color w:val="000000" w:themeColor="text1"/>
        </w:rPr>
        <w:t xml:space="preserve"> (in this case</w:t>
      </w:r>
      <w:r w:rsidR="005669C9" w:rsidRPr="00D21B4E">
        <w:rPr>
          <w:color w:val="000000" w:themeColor="text1"/>
        </w:rPr>
        <w:t xml:space="preserve"> shown in </w:t>
      </w:r>
      <w:r w:rsidR="00682513" w:rsidRPr="00D21B4E">
        <w:rPr>
          <w:color w:val="000000" w:themeColor="text1"/>
        </w:rPr>
        <w:t>Figure</w:t>
      </w:r>
      <w:r w:rsidR="005669C9" w:rsidRPr="00D21B4E">
        <w:rPr>
          <w:color w:val="000000" w:themeColor="text1"/>
        </w:rPr>
        <w:t xml:space="preserve"> </w:t>
      </w:r>
      <w:r w:rsidR="0020709C" w:rsidRPr="00D21B4E">
        <w:rPr>
          <w:color w:val="000000" w:themeColor="text1"/>
        </w:rPr>
        <w:t>13</w:t>
      </w:r>
      <w:r w:rsidR="005669C9" w:rsidRPr="00D21B4E">
        <w:rPr>
          <w:color w:val="000000" w:themeColor="text1"/>
        </w:rPr>
        <w:t>)</w:t>
      </w:r>
      <w:r w:rsidR="001D0C02" w:rsidRPr="00D21B4E">
        <w:rPr>
          <w:color w:val="000000" w:themeColor="text1"/>
        </w:rPr>
        <w:t>, each of which represent</w:t>
      </w:r>
      <w:r w:rsidR="002604AF">
        <w:rPr>
          <w:color w:val="000000" w:themeColor="text1"/>
        </w:rPr>
        <w:t>s</w:t>
      </w:r>
      <w:r w:rsidR="001D0C02" w:rsidRPr="00D21B4E">
        <w:rPr>
          <w:color w:val="000000" w:themeColor="text1"/>
        </w:rPr>
        <w:t xml:space="preserve"> </w:t>
      </w:r>
      <w:r w:rsidR="00E451DC" w:rsidRPr="00D21B4E">
        <w:rPr>
          <w:color w:val="000000" w:themeColor="text1"/>
        </w:rPr>
        <w:t>the results of the analysis</w:t>
      </w:r>
      <w:r w:rsidR="005669C9" w:rsidRPr="00D21B4E">
        <w:rPr>
          <w:color w:val="000000" w:themeColor="text1"/>
        </w:rPr>
        <w:t xml:space="preserve"> for that loop.</w:t>
      </w:r>
      <w:r w:rsidR="00E451DC" w:rsidRPr="00D21B4E">
        <w:rPr>
          <w:color w:val="000000" w:themeColor="text1"/>
        </w:rPr>
        <w:t xml:space="preserve"> </w:t>
      </w:r>
      <w:r w:rsidR="00E11198" w:rsidRPr="00D21B4E">
        <w:rPr>
          <w:color w:val="000000" w:themeColor="text1"/>
        </w:rPr>
        <w:t>To generate the cross corre</w:t>
      </w:r>
      <w:r w:rsidR="00CD2EE3" w:rsidRPr="00D21B4E">
        <w:rPr>
          <w:color w:val="000000" w:themeColor="text1"/>
        </w:rPr>
        <w:t>lations for analysis, b</w:t>
      </w:r>
      <w:r w:rsidR="00EF5F8A" w:rsidRPr="00D21B4E">
        <w:rPr>
          <w:color w:val="000000" w:themeColor="text1"/>
        </w:rPr>
        <w:t xml:space="preserve">oth </w:t>
      </w:r>
      <w:r w:rsidR="00E11198" w:rsidRPr="00D21B4E">
        <w:rPr>
          <w:color w:val="000000" w:themeColor="text1"/>
        </w:rPr>
        <w:t>data captures</w:t>
      </w:r>
      <w:r w:rsidR="00EF5F8A" w:rsidRPr="00D21B4E">
        <w:rPr>
          <w:color w:val="000000" w:themeColor="text1"/>
        </w:rPr>
        <w:t xml:space="preserve"> for each loop were</w:t>
      </w:r>
      <w:r w:rsidR="00730338" w:rsidRPr="00D21B4E">
        <w:rPr>
          <w:color w:val="000000" w:themeColor="text1"/>
        </w:rPr>
        <w:t xml:space="preserve"> </w:t>
      </w:r>
      <w:r w:rsidR="00001772" w:rsidRPr="00D21B4E">
        <w:rPr>
          <w:color w:val="000000" w:themeColor="text1"/>
        </w:rPr>
        <w:t>loaded</w:t>
      </w:r>
      <w:r w:rsidR="00EF5F8A" w:rsidRPr="00D21B4E">
        <w:rPr>
          <w:color w:val="000000" w:themeColor="text1"/>
        </w:rPr>
        <w:t xml:space="preserve"> into MATLA</w:t>
      </w:r>
      <w:r w:rsidR="00346F84" w:rsidRPr="00D21B4E">
        <w:rPr>
          <w:color w:val="000000" w:themeColor="text1"/>
        </w:rPr>
        <w:t>B</w:t>
      </w:r>
      <w:r w:rsidR="00730338" w:rsidRPr="00D21B4E">
        <w:rPr>
          <w:color w:val="000000" w:themeColor="text1"/>
        </w:rPr>
        <w:t xml:space="preserve">. </w:t>
      </w:r>
      <w:r w:rsidR="00D827A4" w:rsidRPr="00D21B4E">
        <w:rPr>
          <w:color w:val="000000" w:themeColor="text1"/>
        </w:rPr>
        <w:t>In</w:t>
      </w:r>
      <w:r w:rsidR="00730338" w:rsidRPr="00D21B4E">
        <w:rPr>
          <w:color w:val="000000" w:themeColor="text1"/>
        </w:rPr>
        <w:t xml:space="preserve"> </w:t>
      </w:r>
      <w:r w:rsidR="00565485" w:rsidRPr="00D21B4E">
        <w:rPr>
          <w:color w:val="000000" w:themeColor="text1"/>
        </w:rPr>
        <w:t>MATLAB</w:t>
      </w:r>
      <w:r w:rsidR="00B70D9B" w:rsidRPr="00D21B4E">
        <w:rPr>
          <w:color w:val="000000" w:themeColor="text1"/>
        </w:rPr>
        <w:t>,</w:t>
      </w:r>
      <w:r w:rsidR="00565485" w:rsidRPr="00D21B4E">
        <w:rPr>
          <w:color w:val="000000" w:themeColor="text1"/>
        </w:rPr>
        <w:t xml:space="preserve"> </w:t>
      </w:r>
      <w:r w:rsidR="00C97EE9" w:rsidRPr="00D21B4E">
        <w:rPr>
          <w:color w:val="000000" w:themeColor="text1"/>
        </w:rPr>
        <w:t>each</w:t>
      </w:r>
      <w:r w:rsidR="00B626AF" w:rsidRPr="00D21B4E">
        <w:rPr>
          <w:color w:val="000000" w:themeColor="text1"/>
        </w:rPr>
        <w:t xml:space="preserve"> set</w:t>
      </w:r>
      <w:r w:rsidR="00472EB7" w:rsidRPr="00D21B4E">
        <w:rPr>
          <w:color w:val="000000" w:themeColor="text1"/>
        </w:rPr>
        <w:t xml:space="preserve"> of</w:t>
      </w:r>
      <w:r w:rsidR="00E84A82" w:rsidRPr="00D21B4E">
        <w:rPr>
          <w:color w:val="000000" w:themeColor="text1"/>
        </w:rPr>
        <w:t xml:space="preserve"> signals</w:t>
      </w:r>
      <w:r w:rsidR="005717EC" w:rsidRPr="00D21B4E">
        <w:rPr>
          <w:color w:val="000000" w:themeColor="text1"/>
        </w:rPr>
        <w:t xml:space="preserve"> from each loop</w:t>
      </w:r>
      <w:r w:rsidR="00E84A82" w:rsidRPr="00D21B4E">
        <w:rPr>
          <w:color w:val="000000" w:themeColor="text1"/>
        </w:rPr>
        <w:t xml:space="preserve"> were </w:t>
      </w:r>
      <w:r w:rsidR="005E3BB7" w:rsidRPr="00D21B4E">
        <w:rPr>
          <w:color w:val="000000" w:themeColor="text1"/>
        </w:rPr>
        <w:t>cross-correlated</w:t>
      </w:r>
      <w:r w:rsidR="009633D5" w:rsidRPr="00D21B4E">
        <w:rPr>
          <w:color w:val="000000" w:themeColor="text1"/>
        </w:rPr>
        <w:t xml:space="preserve"> </w:t>
      </w:r>
      <w:r w:rsidR="00022B00" w:rsidRPr="00D21B4E">
        <w:rPr>
          <w:color w:val="000000" w:themeColor="text1"/>
        </w:rPr>
        <w:t xml:space="preserve">to </w:t>
      </w:r>
      <w:r w:rsidR="00F26531" w:rsidRPr="00D21B4E">
        <w:rPr>
          <w:color w:val="000000" w:themeColor="text1"/>
        </w:rPr>
        <w:t>quantify the relat</w:t>
      </w:r>
      <w:r w:rsidR="00744F07" w:rsidRPr="00D21B4E">
        <w:rPr>
          <w:color w:val="000000" w:themeColor="text1"/>
        </w:rPr>
        <w:t xml:space="preserve">ive delay between </w:t>
      </w:r>
      <w:r w:rsidR="00EE645F" w:rsidRPr="00D21B4E">
        <w:rPr>
          <w:color w:val="000000" w:themeColor="text1"/>
        </w:rPr>
        <w:t>signals.</w:t>
      </w:r>
      <w:r w:rsidR="00875938" w:rsidRPr="00D21B4E">
        <w:rPr>
          <w:color w:val="000000" w:themeColor="text1"/>
        </w:rPr>
        <w:t xml:space="preserve"> </w:t>
      </w:r>
      <w:r w:rsidR="00152C9E" w:rsidRPr="00D21B4E">
        <w:rPr>
          <w:color w:val="000000" w:themeColor="text1"/>
        </w:rPr>
        <w:t>O</w:t>
      </w:r>
      <w:r w:rsidR="008333A2" w:rsidRPr="00D21B4E">
        <w:rPr>
          <w:color w:val="000000" w:themeColor="text1"/>
        </w:rPr>
        <w:t xml:space="preserve">ne </w:t>
      </w:r>
      <w:r w:rsidR="00A1094C" w:rsidRPr="00D21B4E">
        <w:rPr>
          <w:color w:val="000000" w:themeColor="text1"/>
        </w:rPr>
        <w:t xml:space="preserve">example </w:t>
      </w:r>
      <w:r w:rsidR="003F4B88" w:rsidRPr="00D21B4E">
        <w:rPr>
          <w:color w:val="000000" w:themeColor="text1"/>
        </w:rPr>
        <w:t>cross-correl</w:t>
      </w:r>
      <w:r w:rsidR="00A03B7D" w:rsidRPr="00D21B4E">
        <w:rPr>
          <w:color w:val="000000" w:themeColor="text1"/>
        </w:rPr>
        <w:t>ation output is shown</w:t>
      </w:r>
      <w:r w:rsidR="00875938" w:rsidRPr="00D21B4E">
        <w:rPr>
          <w:color w:val="000000" w:themeColor="text1"/>
        </w:rPr>
        <w:t xml:space="preserve"> in </w:t>
      </w:r>
      <w:r w:rsidR="00682513" w:rsidRPr="00D21B4E">
        <w:rPr>
          <w:color w:val="000000" w:themeColor="text1"/>
        </w:rPr>
        <w:t>Figure</w:t>
      </w:r>
      <w:r w:rsidR="00875938" w:rsidRPr="00D21B4E">
        <w:rPr>
          <w:color w:val="000000" w:themeColor="text1"/>
        </w:rPr>
        <w:t xml:space="preserve"> </w:t>
      </w:r>
      <w:r w:rsidR="0020709C" w:rsidRPr="00D21B4E">
        <w:rPr>
          <w:color w:val="000000" w:themeColor="text1"/>
        </w:rPr>
        <w:t>10</w:t>
      </w:r>
      <w:r w:rsidR="009A2209" w:rsidRPr="00D21B4E">
        <w:rPr>
          <w:color w:val="000000" w:themeColor="text1"/>
        </w:rPr>
        <w:t xml:space="preserve">, followed by all cross correlations across all loops in </w:t>
      </w:r>
      <w:r w:rsidR="00682513" w:rsidRPr="00D21B4E">
        <w:rPr>
          <w:color w:val="000000" w:themeColor="text1"/>
        </w:rPr>
        <w:t>Figure</w:t>
      </w:r>
      <w:r w:rsidR="00351627" w:rsidRPr="00D21B4E">
        <w:rPr>
          <w:color w:val="000000" w:themeColor="text1"/>
        </w:rPr>
        <w:t xml:space="preserve"> </w:t>
      </w:r>
      <w:r w:rsidR="0020709C" w:rsidRPr="00D21B4E">
        <w:rPr>
          <w:color w:val="000000" w:themeColor="text1"/>
        </w:rPr>
        <w:t>11</w:t>
      </w:r>
      <w:r w:rsidR="00BB126E" w:rsidRPr="00D21B4E">
        <w:rPr>
          <w:color w:val="000000" w:themeColor="text1"/>
        </w:rPr>
        <w:t>.</w:t>
      </w:r>
      <w:r w:rsidR="008941DE" w:rsidRPr="00D21B4E">
        <w:rPr>
          <w:color w:val="000000" w:themeColor="text1"/>
        </w:rPr>
        <w:t xml:space="preserve"> Although not visible in Figure </w:t>
      </w:r>
      <w:r w:rsidR="0020709C" w:rsidRPr="00D21B4E">
        <w:rPr>
          <w:color w:val="000000" w:themeColor="text1"/>
        </w:rPr>
        <w:t>11</w:t>
      </w:r>
      <w:r w:rsidR="008941DE" w:rsidRPr="00D21B4E">
        <w:rPr>
          <w:color w:val="000000" w:themeColor="text1"/>
        </w:rPr>
        <w:t xml:space="preserve">, the maximum value for each loop’s cross correlation was recorded in an array, shown in Figure </w:t>
      </w:r>
      <w:r w:rsidR="0020709C" w:rsidRPr="00D21B4E">
        <w:rPr>
          <w:color w:val="000000" w:themeColor="text1"/>
        </w:rPr>
        <w:t>13</w:t>
      </w:r>
      <w:r w:rsidR="008941DE" w:rsidRPr="00D21B4E">
        <w:rPr>
          <w:color w:val="000000" w:themeColor="text1"/>
        </w:rPr>
        <w:t>.</w:t>
      </w:r>
    </w:p>
    <w:p w14:paraId="3564F8BB" w14:textId="185F0EF4" w:rsidR="00565485" w:rsidRPr="00D21B4E" w:rsidRDefault="00A2249B" w:rsidP="00565485">
      <w:pPr>
        <w:keepNext/>
        <w:rPr>
          <w:color w:val="000000" w:themeColor="text1"/>
        </w:rPr>
      </w:pPr>
      <w:r w:rsidRPr="00D21B4E">
        <w:rPr>
          <w:noProof/>
          <w:color w:val="000000" w:themeColor="text1"/>
        </w:rPr>
        <w:lastRenderedPageBreak/>
        <mc:AlternateContent>
          <mc:Choice Requires="wps">
            <w:drawing>
              <wp:anchor distT="0" distB="0" distL="114300" distR="114300" simplePos="0" relativeHeight="251664387" behindDoc="0" locked="0" layoutInCell="1" allowOverlap="1" wp14:anchorId="11CD6895" wp14:editId="465412FC">
                <wp:simplePos x="0" y="0"/>
                <wp:positionH relativeFrom="column">
                  <wp:posOffset>1483743</wp:posOffset>
                </wp:positionH>
                <wp:positionV relativeFrom="paragraph">
                  <wp:posOffset>8626</wp:posOffset>
                </wp:positionV>
                <wp:extent cx="2286000" cy="120770"/>
                <wp:effectExtent l="0" t="0" r="19050" b="12700"/>
                <wp:wrapNone/>
                <wp:docPr id="45" name="Rectangle 45"/>
                <wp:cNvGraphicFramePr/>
                <a:graphic xmlns:a="http://schemas.openxmlformats.org/drawingml/2006/main">
                  <a:graphicData uri="http://schemas.microsoft.com/office/word/2010/wordprocessingShape">
                    <wps:wsp>
                      <wps:cNvSpPr/>
                      <wps:spPr>
                        <a:xfrm>
                          <a:off x="0" y="0"/>
                          <a:ext cx="2286000" cy="12077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A0FED3" id="Rectangle 45" o:spid="_x0000_s1026" style="position:absolute;margin-left:116.85pt;margin-top:.7pt;width:180pt;height:9.5pt;z-index:2516643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" fillcolor="white [3212]" strokecolor="white [3212]" strokeweight="1pt"/>
            </w:pict>
          </mc:Fallback>
        </mc:AlternateContent>
      </w:r>
      <w:r w:rsidR="00565485" w:rsidRPr="00D21B4E">
        <w:rPr>
          <w:noProof/>
          <w:color w:val="000000" w:themeColor="text1"/>
        </w:rPr>
        <w:drawing>
          <wp:inline distT="0" distB="0" distL="0" distR="0" wp14:anchorId="2E66D502" wp14:editId="267E6681">
            <wp:extent cx="5029200" cy="2089785"/>
            <wp:effectExtent l="0" t="0" r="0" b="5715"/>
            <wp:docPr id="30" name="Picture 30" descr="A graph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graph with blue lines&#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029200" cy="2089785"/>
                    </a:xfrm>
                    <a:prstGeom prst="rect">
                      <a:avLst/>
                    </a:prstGeom>
                  </pic:spPr>
                </pic:pic>
              </a:graphicData>
            </a:graphic>
          </wp:inline>
        </w:drawing>
      </w:r>
    </w:p>
    <w:p w14:paraId="3B10C1EB" w14:textId="2FC52992" w:rsidR="00565485" w:rsidRPr="00D21B4E" w:rsidRDefault="00565485" w:rsidP="00565485">
      <w:pPr>
        <w:pStyle w:val="Caption"/>
        <w:rPr>
          <w:color w:val="000000" w:themeColor="text1"/>
        </w:rPr>
      </w:pPr>
      <w:bookmarkStart w:id="37" w:name="_Toc152798876"/>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10</w:t>
      </w:r>
      <w:r w:rsidRPr="00D21B4E">
        <w:rPr>
          <w:noProof/>
          <w:color w:val="000000" w:themeColor="text1"/>
        </w:rPr>
        <w:fldChar w:fldCharType="end"/>
      </w:r>
      <w:r w:rsidRPr="00D21B4E">
        <w:rPr>
          <w:color w:val="000000" w:themeColor="text1"/>
        </w:rPr>
        <w:t>: The results of cross-correlation between a single set of 10MPPS signals captured from two GPS-disciplined EndRun units</w:t>
      </w:r>
      <w:bookmarkEnd w:id="37"/>
    </w:p>
    <w:p w14:paraId="5D3A8AB3" w14:textId="77777777" w:rsidR="00565485" w:rsidRPr="00D21B4E" w:rsidRDefault="00565485" w:rsidP="00565485">
      <w:pPr>
        <w:rPr>
          <w:color w:val="000000" w:themeColor="text1"/>
        </w:rPr>
      </w:pPr>
    </w:p>
    <w:p w14:paraId="76900D72" w14:textId="77777777" w:rsidR="00C221A0" w:rsidRPr="00D21B4E" w:rsidRDefault="00933E7A" w:rsidP="00C221A0">
      <w:pPr>
        <w:keepNext/>
        <w:rPr>
          <w:color w:val="000000" w:themeColor="text1"/>
        </w:rPr>
      </w:pPr>
      <w:r w:rsidRPr="00D21B4E">
        <w:rPr>
          <w:noProof/>
          <w:color w:val="000000" w:themeColor="text1"/>
        </w:rPr>
        <w:lastRenderedPageBreak/>
        <w:drawing>
          <wp:inline distT="0" distB="0" distL="0" distR="0" wp14:anchorId="6039A02A" wp14:editId="1436FA5B">
            <wp:extent cx="5029200" cy="3771900"/>
            <wp:effectExtent l="0" t="0" r="0" b="0"/>
            <wp:docPr id="5" name="Picture 5" descr="A graph of a cross-correlati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aph of a cross-correlations&#10;&#10;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5029200" cy="3771900"/>
                    </a:xfrm>
                    <a:prstGeom prst="rect">
                      <a:avLst/>
                    </a:prstGeom>
                  </pic:spPr>
                </pic:pic>
              </a:graphicData>
            </a:graphic>
          </wp:inline>
        </w:drawing>
      </w:r>
    </w:p>
    <w:p w14:paraId="715ED895" w14:textId="435BDCF9" w:rsidR="00933E7A" w:rsidRPr="00D21B4E" w:rsidRDefault="00C221A0" w:rsidP="00C221A0">
      <w:pPr>
        <w:pStyle w:val="Caption"/>
        <w:rPr>
          <w:color w:val="000000" w:themeColor="text1"/>
        </w:rPr>
      </w:pPr>
      <w:bookmarkStart w:id="38" w:name="_Toc152798877"/>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11</w:t>
      </w:r>
      <w:r w:rsidRPr="00D21B4E">
        <w:rPr>
          <w:noProof/>
          <w:color w:val="000000" w:themeColor="text1"/>
        </w:rPr>
        <w:fldChar w:fldCharType="end"/>
      </w:r>
      <w:r w:rsidRPr="00D21B4E">
        <w:rPr>
          <w:color w:val="000000" w:themeColor="text1"/>
        </w:rPr>
        <w:t>: All 1000 cross correlations generated from data acquired by the 5950.</w:t>
      </w:r>
      <w:bookmarkEnd w:id="38"/>
    </w:p>
    <w:p w14:paraId="0B3F6864" w14:textId="1559CCDC" w:rsidR="00875938" w:rsidRPr="00D21B4E" w:rsidRDefault="00875938" w:rsidP="004B47C4">
      <w:pPr>
        <w:rPr>
          <w:color w:val="000000" w:themeColor="text1"/>
        </w:rPr>
      </w:pPr>
    </w:p>
    <w:p w14:paraId="440533C5" w14:textId="26343224" w:rsidR="003F5225" w:rsidRPr="00D21B4E" w:rsidRDefault="00FF2600" w:rsidP="007B3995">
      <w:pPr>
        <w:pStyle w:val="Heading3"/>
        <w:rPr>
          <w:color w:val="000000" w:themeColor="text1"/>
        </w:rPr>
      </w:pPr>
      <w:bookmarkStart w:id="39" w:name="_Toc152798822"/>
      <w:r w:rsidRPr="00D21B4E">
        <w:rPr>
          <w:color w:val="000000" w:themeColor="text1"/>
        </w:rPr>
        <w:t>3</w:t>
      </w:r>
      <w:r w:rsidR="00FE435C" w:rsidRPr="00D21B4E">
        <w:rPr>
          <w:color w:val="000000" w:themeColor="text1"/>
        </w:rPr>
        <w:t>.</w:t>
      </w:r>
      <w:r w:rsidRPr="00D21B4E">
        <w:rPr>
          <w:color w:val="000000" w:themeColor="text1"/>
        </w:rPr>
        <w:t>2</w:t>
      </w:r>
      <w:r w:rsidR="00FE435C" w:rsidRPr="00D21B4E">
        <w:rPr>
          <w:color w:val="000000" w:themeColor="text1"/>
        </w:rPr>
        <w:t xml:space="preserve">.4 </w:t>
      </w:r>
      <w:r w:rsidR="00630E22" w:rsidRPr="00D21B4E">
        <w:rPr>
          <w:color w:val="000000" w:themeColor="text1"/>
        </w:rPr>
        <w:t>Results</w:t>
      </w:r>
      <w:bookmarkEnd w:id="39"/>
    </w:p>
    <w:p w14:paraId="080AC0DB" w14:textId="52A36279" w:rsidR="00BB126E" w:rsidRPr="00D21B4E" w:rsidRDefault="00522528" w:rsidP="00522528">
      <w:pPr>
        <w:ind w:firstLine="720"/>
        <w:rPr>
          <w:color w:val="000000" w:themeColor="text1"/>
        </w:rPr>
      </w:pPr>
      <w:r w:rsidRPr="00D21B4E">
        <w:rPr>
          <w:color w:val="000000" w:themeColor="text1"/>
        </w:rPr>
        <w:t>Similar to the frequency stability experiment</w:t>
      </w:r>
      <w:r w:rsidR="0020709C" w:rsidRPr="00D21B4E">
        <w:rPr>
          <w:color w:val="000000" w:themeColor="text1"/>
        </w:rPr>
        <w:t xml:space="preserve">, </w:t>
      </w:r>
      <w:r w:rsidR="006C499F" w:rsidRPr="00D21B4E">
        <w:rPr>
          <w:color w:val="000000" w:themeColor="text1"/>
        </w:rPr>
        <w:t>first</w:t>
      </w:r>
      <w:r w:rsidRPr="00D21B4E">
        <w:rPr>
          <w:color w:val="000000" w:themeColor="text1"/>
        </w:rPr>
        <w:t xml:space="preserve"> iterations of this experiment occurred </w:t>
      </w:r>
      <w:r w:rsidR="005178B9" w:rsidRPr="00D21B4E">
        <w:rPr>
          <w:color w:val="000000" w:themeColor="text1"/>
        </w:rPr>
        <w:t>without</w:t>
      </w:r>
      <w:r w:rsidR="00E81535" w:rsidRPr="00D21B4E">
        <w:rPr>
          <w:color w:val="000000" w:themeColor="text1"/>
        </w:rPr>
        <w:t xml:space="preserve"> GPS disciplining</w:t>
      </w:r>
      <w:r w:rsidR="002A7583" w:rsidRPr="00D21B4E">
        <w:rPr>
          <w:color w:val="000000" w:themeColor="text1"/>
        </w:rPr>
        <w:t xml:space="preserve"> on</w:t>
      </w:r>
      <w:r w:rsidRPr="00D21B4E">
        <w:rPr>
          <w:color w:val="000000" w:themeColor="text1"/>
        </w:rPr>
        <w:t xml:space="preserve"> the Ninja units to </w:t>
      </w:r>
      <w:r w:rsidR="00A068F5" w:rsidRPr="00D21B4E">
        <w:rPr>
          <w:color w:val="000000" w:themeColor="text1"/>
        </w:rPr>
        <w:t>all</w:t>
      </w:r>
      <w:r w:rsidR="00FC796B" w:rsidRPr="00D21B4E">
        <w:rPr>
          <w:color w:val="000000" w:themeColor="text1"/>
        </w:rPr>
        <w:t>ow</w:t>
      </w:r>
      <w:r w:rsidRPr="00D21B4E">
        <w:rPr>
          <w:color w:val="000000" w:themeColor="text1"/>
        </w:rPr>
        <w:t xml:space="preserve"> for the timing stability of undisciplined Ninja units to be analyzed. </w:t>
      </w:r>
      <w:r w:rsidR="00BB126E" w:rsidRPr="00D21B4E">
        <w:rPr>
          <w:color w:val="000000" w:themeColor="text1"/>
        </w:rPr>
        <w:t xml:space="preserve">Figure </w:t>
      </w:r>
      <w:r w:rsidR="0020709C" w:rsidRPr="00D21B4E">
        <w:rPr>
          <w:color w:val="000000" w:themeColor="text1"/>
        </w:rPr>
        <w:t>12</w:t>
      </w:r>
      <w:r w:rsidR="00BB126E" w:rsidRPr="00D21B4E">
        <w:rPr>
          <w:color w:val="000000" w:themeColor="text1"/>
        </w:rPr>
        <w:t xml:space="preserve"> shows the results of one such experiment.</w:t>
      </w:r>
    </w:p>
    <w:p w14:paraId="714ACE2F" w14:textId="5E874FBC" w:rsidR="00522528" w:rsidRPr="00D21B4E" w:rsidRDefault="00522528" w:rsidP="00522528">
      <w:pPr>
        <w:ind w:firstLine="720"/>
        <w:rPr>
          <w:color w:val="000000" w:themeColor="text1"/>
        </w:rPr>
      </w:pPr>
      <w:r w:rsidRPr="00D21B4E">
        <w:rPr>
          <w:color w:val="000000" w:themeColor="text1"/>
        </w:rPr>
        <w:t xml:space="preserve">: </w:t>
      </w:r>
    </w:p>
    <w:p w14:paraId="0CAC93C1" w14:textId="77777777" w:rsidR="00522528" w:rsidRPr="00D21B4E" w:rsidRDefault="00522528" w:rsidP="00522528">
      <w:pPr>
        <w:keepNext/>
        <w:rPr>
          <w:color w:val="000000" w:themeColor="text1"/>
        </w:rPr>
      </w:pPr>
      <w:r w:rsidRPr="00D21B4E">
        <w:rPr>
          <w:noProof/>
          <w:color w:val="000000" w:themeColor="text1"/>
        </w:rPr>
        <w:lastRenderedPageBreak/>
        <w:drawing>
          <wp:inline distT="0" distB="0" distL="0" distR="0" wp14:anchorId="1F7DD720" wp14:editId="38B10046">
            <wp:extent cx="5029200" cy="3392338"/>
            <wp:effectExtent l="0" t="0" r="0" b="0"/>
            <wp:docPr id="31" name="Picture 31" descr="A graph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graph with blue lines&#10;&#10;Description automatically generated"/>
                    <pic:cNvPicPr/>
                  </pic:nvPicPr>
                  <pic:blipFill rotWithShape="1">
                    <a:blip r:embed="rId22">
                      <a:extLst>
                        <a:ext uri="{28A0092B-C50C-407E-A947-70E740481C1C}">
                          <a14:useLocalDpi xmlns:a14="http://schemas.microsoft.com/office/drawing/2010/main" val="0"/>
                        </a:ext>
                      </a:extLst>
                    </a:blip>
                    <a:srcRect t="10063"/>
                    <a:stretch/>
                  </pic:blipFill>
                  <pic:spPr bwMode="auto">
                    <a:xfrm>
                      <a:off x="0" y="0"/>
                      <a:ext cx="5029200" cy="3392338"/>
                    </a:xfrm>
                    <a:prstGeom prst="rect">
                      <a:avLst/>
                    </a:prstGeom>
                    <a:ln>
                      <a:noFill/>
                    </a:ln>
                    <a:extLst>
                      <a:ext uri="{53640926-AAD7-44D8-BBD7-CCE9431645EC}">
                        <a14:shadowObscured xmlns:a14="http://schemas.microsoft.com/office/drawing/2010/main"/>
                      </a:ext>
                    </a:extLst>
                  </pic:spPr>
                </pic:pic>
              </a:graphicData>
            </a:graphic>
          </wp:inline>
        </w:drawing>
      </w:r>
    </w:p>
    <w:p w14:paraId="5DD4E672" w14:textId="3C0660D9" w:rsidR="00522528" w:rsidRPr="00D21B4E" w:rsidRDefault="00522528" w:rsidP="00522528">
      <w:pPr>
        <w:pStyle w:val="Caption"/>
        <w:rPr>
          <w:color w:val="000000" w:themeColor="text1"/>
        </w:rPr>
      </w:pPr>
      <w:bookmarkStart w:id="40" w:name="_Toc152798878"/>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12</w:t>
      </w:r>
      <w:r w:rsidRPr="00D21B4E">
        <w:rPr>
          <w:noProof/>
          <w:color w:val="000000" w:themeColor="text1"/>
        </w:rPr>
        <w:fldChar w:fldCharType="end"/>
      </w:r>
      <w:r w:rsidRPr="00D21B4E">
        <w:rPr>
          <w:color w:val="000000" w:themeColor="text1"/>
        </w:rPr>
        <w:t>: The highly aliased results of a timing drift experiment done between the two Ninja units without GPS discipline.</w:t>
      </w:r>
      <w:bookmarkEnd w:id="40"/>
    </w:p>
    <w:p w14:paraId="5C3E6313" w14:textId="77777777" w:rsidR="00522528" w:rsidRPr="00D21B4E" w:rsidRDefault="00522528" w:rsidP="00522528">
      <w:pPr>
        <w:rPr>
          <w:color w:val="000000" w:themeColor="text1"/>
        </w:rPr>
      </w:pPr>
    </w:p>
    <w:p w14:paraId="28566645" w14:textId="3B3752C7" w:rsidR="00522528" w:rsidRPr="00D21B4E" w:rsidRDefault="00522528" w:rsidP="00522528">
      <w:pPr>
        <w:ind w:firstLine="720"/>
        <w:rPr>
          <w:color w:val="000000" w:themeColor="text1"/>
        </w:rPr>
      </w:pPr>
      <w:r w:rsidRPr="00D21B4E">
        <w:rPr>
          <w:color w:val="000000" w:themeColor="text1"/>
        </w:rPr>
        <w:t xml:space="preserve">The relative stability of </w:t>
      </w:r>
      <w:r w:rsidR="00CE13FC" w:rsidRPr="00D21B4E">
        <w:rPr>
          <w:color w:val="000000" w:themeColor="text1"/>
        </w:rPr>
        <w:t xml:space="preserve">the second </w:t>
      </w:r>
      <w:r w:rsidRPr="00D21B4E">
        <w:rPr>
          <w:color w:val="000000" w:themeColor="text1"/>
        </w:rPr>
        <w:t>Ninja</w:t>
      </w:r>
      <w:r w:rsidR="00CE13FC" w:rsidRPr="00D21B4E">
        <w:rPr>
          <w:color w:val="000000" w:themeColor="text1"/>
        </w:rPr>
        <w:t>’s</w:t>
      </w:r>
      <w:r w:rsidRPr="00D21B4E">
        <w:rPr>
          <w:color w:val="000000" w:themeColor="text1"/>
        </w:rPr>
        <w:t xml:space="preserve"> 10MPPS signal with respect to </w:t>
      </w:r>
      <w:r w:rsidR="00CE13FC" w:rsidRPr="00D21B4E">
        <w:rPr>
          <w:color w:val="000000" w:themeColor="text1"/>
        </w:rPr>
        <w:t>the first’s</w:t>
      </w:r>
      <w:r w:rsidRPr="00D21B4E">
        <w:rPr>
          <w:color w:val="000000" w:themeColor="text1"/>
        </w:rPr>
        <w:t xml:space="preserve"> is visibly low, as indicated by the severe slope</w:t>
      </w:r>
      <w:r w:rsidR="00CE13FC" w:rsidRPr="00D21B4E">
        <w:rPr>
          <w:color w:val="000000" w:themeColor="text1"/>
        </w:rPr>
        <w:t xml:space="preserve"> and t</w:t>
      </w:r>
      <w:r w:rsidRPr="00D21B4E">
        <w:rPr>
          <w:color w:val="000000" w:themeColor="text1"/>
        </w:rPr>
        <w:t xml:space="preserve">he </w:t>
      </w:r>
      <w:r w:rsidR="00CE13FC" w:rsidRPr="00D21B4E">
        <w:rPr>
          <w:color w:val="000000" w:themeColor="text1"/>
        </w:rPr>
        <w:t xml:space="preserve">aliasing, caused by the </w:t>
      </w:r>
      <w:r w:rsidRPr="00D21B4E">
        <w:rPr>
          <w:color w:val="000000" w:themeColor="text1"/>
        </w:rPr>
        <w:t xml:space="preserve">periodic shape of the </w:t>
      </w:r>
      <w:r w:rsidR="00CE13FC" w:rsidRPr="00D21B4E">
        <w:rPr>
          <w:color w:val="000000" w:themeColor="text1"/>
        </w:rPr>
        <w:t xml:space="preserve">waveforms. The period of the </w:t>
      </w:r>
      <w:r w:rsidR="00011E8D" w:rsidRPr="00D21B4E">
        <w:rPr>
          <w:color w:val="000000" w:themeColor="text1"/>
        </w:rPr>
        <w:t>PP</w:t>
      </w:r>
      <w:r w:rsidR="00797A96" w:rsidRPr="00D21B4E">
        <w:rPr>
          <w:color w:val="000000" w:themeColor="text1"/>
        </w:rPr>
        <w:t>S</w:t>
      </w:r>
      <w:r w:rsidR="00CE13FC" w:rsidRPr="00D21B4E">
        <w:rPr>
          <w:color w:val="000000" w:themeColor="text1"/>
        </w:rPr>
        <w:t xml:space="preserve"> signal is 0.1 microseconds, and as the </w:t>
      </w:r>
      <w:r w:rsidR="00FA0A15" w:rsidRPr="00D21B4E">
        <w:rPr>
          <w:color w:val="000000" w:themeColor="text1"/>
        </w:rPr>
        <w:t>drift</w:t>
      </w:r>
      <w:r w:rsidR="00690C12" w:rsidRPr="00D21B4E">
        <w:rPr>
          <w:color w:val="000000" w:themeColor="text1"/>
        </w:rPr>
        <w:t xml:space="preserve"> cycle repeats</w:t>
      </w:r>
      <w:r w:rsidR="00CE13FC" w:rsidRPr="00D21B4E">
        <w:rPr>
          <w:color w:val="000000" w:themeColor="text1"/>
        </w:rPr>
        <w:t xml:space="preserve"> approximately every 0.08 hours, the rate of drift is calculated as approximately 0.35 nanoseconds/second, resulting in approximately 5 millimeters of perceived target movement over a 50ms CPI.</w:t>
      </w:r>
    </w:p>
    <w:p w14:paraId="331209F1" w14:textId="79AE31B5" w:rsidR="00BE0BCC" w:rsidRPr="00D21B4E" w:rsidRDefault="00522528" w:rsidP="00522528">
      <w:pPr>
        <w:keepNext/>
        <w:ind w:firstLine="720"/>
        <w:rPr>
          <w:color w:val="000000" w:themeColor="text1"/>
        </w:rPr>
      </w:pPr>
      <w:r w:rsidRPr="00D21B4E">
        <w:rPr>
          <w:color w:val="000000" w:themeColor="text1"/>
        </w:rPr>
        <w:lastRenderedPageBreak/>
        <w:t>F</w:t>
      </w:r>
      <w:r w:rsidR="00BE0BCC" w:rsidRPr="00D21B4E">
        <w:rPr>
          <w:color w:val="000000" w:themeColor="text1"/>
        </w:rPr>
        <w:t xml:space="preserve">igure </w:t>
      </w:r>
      <w:r w:rsidR="0020709C" w:rsidRPr="00D21B4E">
        <w:rPr>
          <w:color w:val="000000" w:themeColor="text1"/>
        </w:rPr>
        <w:t>13</w:t>
      </w:r>
      <w:r w:rsidRPr="00D21B4E">
        <w:rPr>
          <w:color w:val="000000" w:themeColor="text1"/>
        </w:rPr>
        <w:t xml:space="preserve"> shows the results of an iteration experiment done with GPS disciplin</w:t>
      </w:r>
      <w:r w:rsidR="00752B4E" w:rsidRPr="00D21B4E">
        <w:rPr>
          <w:color w:val="000000" w:themeColor="text1"/>
        </w:rPr>
        <w:t>ing</w:t>
      </w:r>
      <w:r w:rsidRPr="00D21B4E">
        <w:rPr>
          <w:color w:val="000000" w:themeColor="text1"/>
        </w:rPr>
        <w:t xml:space="preserve">, with </w:t>
      </w:r>
      <w:r w:rsidR="00651308" w:rsidRPr="00D21B4E">
        <w:rPr>
          <w:color w:val="000000" w:themeColor="text1"/>
        </w:rPr>
        <w:t>Figure</w:t>
      </w:r>
      <w:r w:rsidRPr="00D21B4E">
        <w:rPr>
          <w:color w:val="000000" w:themeColor="text1"/>
        </w:rPr>
        <w:t xml:space="preserve"> </w:t>
      </w:r>
      <w:r w:rsidR="0020709C" w:rsidRPr="00D21B4E">
        <w:rPr>
          <w:color w:val="000000" w:themeColor="text1"/>
        </w:rPr>
        <w:t>14</w:t>
      </w:r>
      <w:r w:rsidRPr="00D21B4E">
        <w:rPr>
          <w:color w:val="000000" w:themeColor="text1"/>
        </w:rPr>
        <w:t xml:space="preserve"> highlighting the first hour of the same results for the purposes of examining the Ninjas’ speed in locking on to a GPS signal.</w:t>
      </w:r>
    </w:p>
    <w:p w14:paraId="6EF5F87E" w14:textId="77777777" w:rsidR="00522528" w:rsidRPr="00D21B4E" w:rsidRDefault="000F2E36" w:rsidP="00522528">
      <w:pPr>
        <w:keepNext/>
        <w:rPr>
          <w:color w:val="000000" w:themeColor="text1"/>
        </w:rPr>
      </w:pPr>
      <w:r w:rsidRPr="00D21B4E">
        <w:rPr>
          <w:noProof/>
          <w:color w:val="000000" w:themeColor="text1"/>
        </w:rPr>
        <w:drawing>
          <wp:inline distT="0" distB="0" distL="0" distR="0" wp14:anchorId="20F4EBB1" wp14:editId="1F814E10">
            <wp:extent cx="5028565" cy="3374609"/>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23">
                      <a:extLst>
                        <a:ext uri="{28A0092B-C50C-407E-A947-70E740481C1C}">
                          <a14:useLocalDpi xmlns:a14="http://schemas.microsoft.com/office/drawing/2010/main" val="0"/>
                        </a:ext>
                      </a:extLst>
                    </a:blip>
                    <a:srcRect t="10521"/>
                    <a:stretch/>
                  </pic:blipFill>
                  <pic:spPr bwMode="auto">
                    <a:xfrm>
                      <a:off x="0" y="0"/>
                      <a:ext cx="5029199" cy="3375034"/>
                    </a:xfrm>
                    <a:prstGeom prst="rect">
                      <a:avLst/>
                    </a:prstGeom>
                    <a:ln>
                      <a:noFill/>
                    </a:ln>
                    <a:extLst>
                      <a:ext uri="{53640926-AAD7-44D8-BBD7-CCE9431645EC}">
                        <a14:shadowObscured xmlns:a14="http://schemas.microsoft.com/office/drawing/2010/main"/>
                      </a:ext>
                    </a:extLst>
                  </pic:spPr>
                </pic:pic>
              </a:graphicData>
            </a:graphic>
          </wp:inline>
        </w:drawing>
      </w:r>
    </w:p>
    <w:p w14:paraId="716B35B6" w14:textId="23947D81" w:rsidR="001523BB" w:rsidRPr="00D21B4E" w:rsidRDefault="00522528" w:rsidP="00522528">
      <w:pPr>
        <w:pStyle w:val="Caption"/>
        <w:rPr>
          <w:color w:val="000000" w:themeColor="text1"/>
        </w:rPr>
      </w:pPr>
      <w:bookmarkStart w:id="41" w:name="_Toc152798879"/>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13</w:t>
      </w:r>
      <w:r w:rsidRPr="00D21B4E">
        <w:rPr>
          <w:noProof/>
          <w:color w:val="000000" w:themeColor="text1"/>
        </w:rPr>
        <w:fldChar w:fldCharType="end"/>
      </w:r>
      <w:r w:rsidRPr="00D21B4E">
        <w:rPr>
          <w:color w:val="000000" w:themeColor="text1"/>
        </w:rPr>
        <w:t>: The lag within each individual cross-correlation at which the cross-correlation value was highest.</w:t>
      </w:r>
      <w:bookmarkEnd w:id="41"/>
    </w:p>
    <w:p w14:paraId="189F26A6" w14:textId="77777777" w:rsidR="00C60F2A" w:rsidRPr="00D21B4E" w:rsidRDefault="00C60F2A" w:rsidP="00C60F2A">
      <w:pPr>
        <w:rPr>
          <w:color w:val="000000" w:themeColor="text1"/>
        </w:rPr>
      </w:pPr>
    </w:p>
    <w:p w14:paraId="156AAE23" w14:textId="77777777" w:rsidR="00522528" w:rsidRPr="00D21B4E" w:rsidRDefault="000F2E36" w:rsidP="00522528">
      <w:pPr>
        <w:keepNext/>
        <w:rPr>
          <w:color w:val="000000" w:themeColor="text1"/>
        </w:rPr>
      </w:pPr>
      <w:r w:rsidRPr="00D21B4E">
        <w:rPr>
          <w:noProof/>
          <w:color w:val="000000" w:themeColor="text1"/>
        </w:rPr>
        <w:lastRenderedPageBreak/>
        <w:drawing>
          <wp:inline distT="0" distB="0" distL="0" distR="0" wp14:anchorId="68899625" wp14:editId="6861135A">
            <wp:extent cx="5028565" cy="3383235"/>
            <wp:effectExtent l="0" t="0" r="635"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4">
                      <a:extLst>
                        <a:ext uri="{28A0092B-C50C-407E-A947-70E740481C1C}">
                          <a14:useLocalDpi xmlns:a14="http://schemas.microsoft.com/office/drawing/2010/main" val="0"/>
                        </a:ext>
                      </a:extLst>
                    </a:blip>
                    <a:srcRect t="10293"/>
                    <a:stretch/>
                  </pic:blipFill>
                  <pic:spPr bwMode="auto">
                    <a:xfrm>
                      <a:off x="0" y="0"/>
                      <a:ext cx="5029199" cy="3383662"/>
                    </a:xfrm>
                    <a:prstGeom prst="rect">
                      <a:avLst/>
                    </a:prstGeom>
                    <a:ln>
                      <a:noFill/>
                    </a:ln>
                    <a:extLst>
                      <a:ext uri="{53640926-AAD7-44D8-BBD7-CCE9431645EC}">
                        <a14:shadowObscured xmlns:a14="http://schemas.microsoft.com/office/drawing/2010/main"/>
                      </a:ext>
                    </a:extLst>
                  </pic:spPr>
                </pic:pic>
              </a:graphicData>
            </a:graphic>
          </wp:inline>
        </w:drawing>
      </w:r>
    </w:p>
    <w:p w14:paraId="29DE1B93" w14:textId="400CBD66" w:rsidR="00C60F2A" w:rsidRPr="00D21B4E" w:rsidRDefault="00522528" w:rsidP="00522528">
      <w:pPr>
        <w:pStyle w:val="Caption"/>
        <w:rPr>
          <w:color w:val="000000" w:themeColor="text1"/>
        </w:rPr>
      </w:pPr>
      <w:bookmarkStart w:id="42" w:name="_Toc152798880"/>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14</w:t>
      </w:r>
      <w:r w:rsidRPr="00D21B4E">
        <w:rPr>
          <w:noProof/>
          <w:color w:val="000000" w:themeColor="text1"/>
        </w:rPr>
        <w:fldChar w:fldCharType="end"/>
      </w:r>
      <w:r w:rsidRPr="00D21B4E">
        <w:rPr>
          <w:color w:val="000000" w:themeColor="text1"/>
        </w:rPr>
        <w:t>: The first hour of the above results shown in more detail.</w:t>
      </w:r>
      <w:bookmarkEnd w:id="42"/>
    </w:p>
    <w:p w14:paraId="7560F7CE" w14:textId="77777777" w:rsidR="007B3995" w:rsidRPr="00D21B4E" w:rsidRDefault="007B3995" w:rsidP="003F5225">
      <w:pPr>
        <w:rPr>
          <w:color w:val="000000" w:themeColor="text1"/>
        </w:rPr>
      </w:pPr>
    </w:p>
    <w:p w14:paraId="220572A5" w14:textId="51D8B8E9" w:rsidR="009709E8" w:rsidRPr="00D21B4E" w:rsidRDefault="0000008F" w:rsidP="00E675F5">
      <w:pPr>
        <w:ind w:firstLine="720"/>
        <w:rPr>
          <w:color w:val="000000" w:themeColor="text1"/>
        </w:rPr>
      </w:pPr>
      <w:r w:rsidRPr="00D21B4E">
        <w:rPr>
          <w:color w:val="000000" w:themeColor="text1"/>
        </w:rPr>
        <w:t xml:space="preserve">The severe drift during the first </w:t>
      </w:r>
      <w:r w:rsidR="001E791F" w:rsidRPr="00D21B4E">
        <w:rPr>
          <w:color w:val="000000" w:themeColor="text1"/>
        </w:rPr>
        <w:t>4 minutes of the experiment</w:t>
      </w:r>
      <w:r w:rsidR="0064528C" w:rsidRPr="00D21B4E">
        <w:rPr>
          <w:color w:val="000000" w:themeColor="text1"/>
        </w:rPr>
        <w:t xml:space="preserve">, seen in Figure </w:t>
      </w:r>
      <w:r w:rsidR="0020709C" w:rsidRPr="00D21B4E">
        <w:rPr>
          <w:color w:val="000000" w:themeColor="text1"/>
        </w:rPr>
        <w:t>14</w:t>
      </w:r>
      <w:r w:rsidR="001E791F" w:rsidRPr="00D21B4E">
        <w:rPr>
          <w:color w:val="000000" w:themeColor="text1"/>
        </w:rPr>
        <w:t xml:space="preserve"> is due to the Ninja units not being connected or locked on to a GPS signal. </w:t>
      </w:r>
      <w:r w:rsidR="00E675F5" w:rsidRPr="00D21B4E">
        <w:rPr>
          <w:color w:val="000000" w:themeColor="text1"/>
        </w:rPr>
        <w:t xml:space="preserve">The choice to wait to connect the Ninja units to GPS until after the experiment started was made to characterize the length of time required to lock on to a GPS signal. </w:t>
      </w:r>
      <w:r w:rsidR="00DE7F03" w:rsidRPr="00D21B4E">
        <w:rPr>
          <w:color w:val="000000" w:themeColor="text1"/>
        </w:rPr>
        <w:t>A</w:t>
      </w:r>
      <w:r w:rsidR="00BE0BCC" w:rsidRPr="00D21B4E">
        <w:rPr>
          <w:color w:val="000000" w:themeColor="text1"/>
        </w:rPr>
        <w:t>lthough the Ninja units connected to a GPS signal within approximately 4 minutes, it took the units approximately 15 minutes in ideal weather with ideal GPS constellation visibility to lock on well enough to stabilize drift,</w:t>
      </w:r>
      <w:r w:rsidR="00CE13FC" w:rsidRPr="00D21B4E">
        <w:rPr>
          <w:color w:val="000000" w:themeColor="text1"/>
        </w:rPr>
        <w:t xml:space="preserve"> with even better results after 45 minutes,</w:t>
      </w:r>
      <w:r w:rsidR="00BE0BCC" w:rsidRPr="00D21B4E">
        <w:rPr>
          <w:color w:val="000000" w:themeColor="text1"/>
        </w:rPr>
        <w:t xml:space="preserve"> despite t</w:t>
      </w:r>
      <w:r w:rsidR="0019562B" w:rsidRPr="00D21B4E">
        <w:rPr>
          <w:color w:val="000000" w:themeColor="text1"/>
        </w:rPr>
        <w:t>he Ninja user manual stat</w:t>
      </w:r>
      <w:r w:rsidR="00BE0BCC" w:rsidRPr="00D21B4E">
        <w:rPr>
          <w:color w:val="000000" w:themeColor="text1"/>
        </w:rPr>
        <w:t>ing</w:t>
      </w:r>
      <w:r w:rsidR="0019562B" w:rsidRPr="00D21B4E">
        <w:rPr>
          <w:color w:val="000000" w:themeColor="text1"/>
        </w:rPr>
        <w:t xml:space="preserve"> that users can expect </w:t>
      </w:r>
      <w:r w:rsidR="0019562B" w:rsidRPr="00D21B4E">
        <w:rPr>
          <w:color w:val="000000" w:themeColor="text1"/>
        </w:rPr>
        <w:lastRenderedPageBreak/>
        <w:t xml:space="preserve">lock times of around </w:t>
      </w:r>
      <w:r w:rsidR="001B765C" w:rsidRPr="00D21B4E">
        <w:rPr>
          <w:color w:val="000000" w:themeColor="text1"/>
        </w:rPr>
        <w:t>10 minutes</w:t>
      </w:r>
      <w:r w:rsidR="002B1EB7" w:rsidRPr="00D21B4E">
        <w:rPr>
          <w:color w:val="000000" w:themeColor="text1"/>
        </w:rPr>
        <w:t xml:space="preserve"> </w:t>
      </w:r>
      <w:sdt>
        <w:sdtPr>
          <w:rPr>
            <w:color w:val="000000" w:themeColor="text1"/>
          </w:rPr>
          <w:id w:val="-1169551084"/>
          <w:citation/>
        </w:sdtPr>
        <w:sdtContent>
          <w:r w:rsidR="00DC6815" w:rsidRPr="00D21B4E">
            <w:rPr>
              <w:color w:val="000000" w:themeColor="text1"/>
            </w:rPr>
            <w:fldChar w:fldCharType="begin"/>
          </w:r>
          <w:r w:rsidR="00DC6815" w:rsidRPr="00D21B4E">
            <w:rPr>
              <w:color w:val="000000" w:themeColor="text1"/>
            </w:rPr>
            <w:instrText xml:space="preserve"> CITATION End \l 1033 </w:instrText>
          </w:r>
          <w:r w:rsidR="00DC6815" w:rsidRPr="00D21B4E">
            <w:rPr>
              <w:color w:val="000000" w:themeColor="text1"/>
            </w:rPr>
            <w:fldChar w:fldCharType="separate"/>
          </w:r>
          <w:r w:rsidR="00C65EF9" w:rsidRPr="00C65EF9">
            <w:rPr>
              <w:noProof/>
              <w:color w:val="000000" w:themeColor="text1"/>
            </w:rPr>
            <w:t>[7]</w:t>
          </w:r>
          <w:r w:rsidR="00DC6815" w:rsidRPr="00D21B4E">
            <w:rPr>
              <w:color w:val="000000" w:themeColor="text1"/>
            </w:rPr>
            <w:fldChar w:fldCharType="end"/>
          </w:r>
        </w:sdtContent>
      </w:sdt>
      <w:r w:rsidR="002604AF">
        <w:rPr>
          <w:color w:val="000000" w:themeColor="text1"/>
        </w:rPr>
        <w:t>.</w:t>
      </w:r>
      <w:r w:rsidR="00BE0BCC" w:rsidRPr="00D21B4E">
        <w:rPr>
          <w:color w:val="000000" w:themeColor="text1"/>
        </w:rPr>
        <w:t xml:space="preserve"> Although the time the Ninjas took to fully lock on to a GPS signal does not directly affect the results of the experiment, it is an important note for future </w:t>
      </w:r>
      <w:r w:rsidR="00E77536" w:rsidRPr="00D21B4E">
        <w:rPr>
          <w:color w:val="000000" w:themeColor="text1"/>
        </w:rPr>
        <w:t>systems using</w:t>
      </w:r>
      <w:r w:rsidR="00BE0BCC" w:rsidRPr="00D21B4E">
        <w:rPr>
          <w:color w:val="000000" w:themeColor="text1"/>
        </w:rPr>
        <w:t xml:space="preserve"> a Ninja unit.</w:t>
      </w:r>
      <w:r w:rsidR="009021EF" w:rsidRPr="00D21B4E">
        <w:rPr>
          <w:color w:val="000000" w:themeColor="text1"/>
        </w:rPr>
        <w:t xml:space="preserve"> </w:t>
      </w:r>
      <w:r w:rsidR="00DA69A6" w:rsidRPr="00D21B4E">
        <w:rPr>
          <w:color w:val="000000" w:themeColor="text1"/>
        </w:rPr>
        <w:t>After determining the time at which the Ninja units were reliably locked on to a GPS signal,</w:t>
      </w:r>
      <w:r w:rsidR="00F57E12" w:rsidRPr="00D21B4E">
        <w:rPr>
          <w:color w:val="000000" w:themeColor="text1"/>
        </w:rPr>
        <w:t xml:space="preserve"> it is then possible to isolate </w:t>
      </w:r>
      <w:r w:rsidR="00EA0A6E" w:rsidRPr="00D21B4E">
        <w:rPr>
          <w:color w:val="000000" w:themeColor="text1"/>
        </w:rPr>
        <w:t>the stabilized</w:t>
      </w:r>
      <w:r w:rsidR="00F57E12" w:rsidRPr="00D21B4E">
        <w:rPr>
          <w:color w:val="000000" w:themeColor="text1"/>
        </w:rPr>
        <w:t xml:space="preserve"> data for analysis</w:t>
      </w:r>
      <w:r w:rsidR="0093131C" w:rsidRPr="00D21B4E">
        <w:rPr>
          <w:color w:val="000000" w:themeColor="text1"/>
        </w:rPr>
        <w:t>.</w:t>
      </w:r>
    </w:p>
    <w:p w14:paraId="1114932F" w14:textId="77777777" w:rsidR="00F151CF" w:rsidRPr="00D21B4E" w:rsidRDefault="00F57E12" w:rsidP="00F151CF">
      <w:pPr>
        <w:keepNext/>
        <w:rPr>
          <w:color w:val="000000" w:themeColor="text1"/>
        </w:rPr>
      </w:pPr>
      <w:r w:rsidRPr="00D21B4E">
        <w:rPr>
          <w:noProof/>
          <w:color w:val="000000" w:themeColor="text1"/>
        </w:rPr>
        <w:drawing>
          <wp:inline distT="0" distB="0" distL="0" distR="0" wp14:anchorId="3C2841EF" wp14:editId="15285659">
            <wp:extent cx="5029200" cy="3383711"/>
            <wp:effectExtent l="0" t="0" r="0" b="7620"/>
            <wp:docPr id="32" name="Picture 32"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graph with a line&#10;&#10;Description automatically generated"/>
                    <pic:cNvPicPr/>
                  </pic:nvPicPr>
                  <pic:blipFill rotWithShape="1">
                    <a:blip r:embed="rId25">
                      <a:extLst>
                        <a:ext uri="{28A0092B-C50C-407E-A947-70E740481C1C}">
                          <a14:useLocalDpi xmlns:a14="http://schemas.microsoft.com/office/drawing/2010/main" val="0"/>
                        </a:ext>
                      </a:extLst>
                    </a:blip>
                    <a:srcRect t="10291"/>
                    <a:stretch/>
                  </pic:blipFill>
                  <pic:spPr bwMode="auto">
                    <a:xfrm>
                      <a:off x="0" y="0"/>
                      <a:ext cx="5029200" cy="3383711"/>
                    </a:xfrm>
                    <a:prstGeom prst="rect">
                      <a:avLst/>
                    </a:prstGeom>
                    <a:ln>
                      <a:noFill/>
                    </a:ln>
                    <a:extLst>
                      <a:ext uri="{53640926-AAD7-44D8-BBD7-CCE9431645EC}">
                        <a14:shadowObscured xmlns:a14="http://schemas.microsoft.com/office/drawing/2010/main"/>
                      </a:ext>
                    </a:extLst>
                  </pic:spPr>
                </pic:pic>
              </a:graphicData>
            </a:graphic>
          </wp:inline>
        </w:drawing>
      </w:r>
    </w:p>
    <w:p w14:paraId="2FD2A848" w14:textId="1E0089D1" w:rsidR="00F57E12" w:rsidRPr="00D21B4E" w:rsidRDefault="00F151CF" w:rsidP="00F151CF">
      <w:pPr>
        <w:pStyle w:val="Caption"/>
        <w:rPr>
          <w:color w:val="000000" w:themeColor="text1"/>
        </w:rPr>
      </w:pPr>
      <w:bookmarkStart w:id="43" w:name="_Toc152798881"/>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15</w:t>
      </w:r>
      <w:r w:rsidRPr="00D21B4E">
        <w:rPr>
          <w:noProof/>
          <w:color w:val="000000" w:themeColor="text1"/>
        </w:rPr>
        <w:fldChar w:fldCharType="end"/>
      </w:r>
      <w:r w:rsidRPr="00D21B4E">
        <w:rPr>
          <w:color w:val="000000" w:themeColor="text1"/>
        </w:rPr>
        <w:t>: Maximum Lag in the 10MPPS signal after reliable GPS lock was achieved.</w:t>
      </w:r>
      <w:bookmarkEnd w:id="43"/>
    </w:p>
    <w:p w14:paraId="75042E10" w14:textId="77777777" w:rsidR="00F151CF" w:rsidRPr="00D21B4E" w:rsidRDefault="00F151CF" w:rsidP="00F151CF">
      <w:pPr>
        <w:rPr>
          <w:color w:val="000000" w:themeColor="text1"/>
        </w:rPr>
      </w:pPr>
    </w:p>
    <w:p w14:paraId="631068F9" w14:textId="29504251" w:rsidR="002B5CAB" w:rsidRPr="00D21B4E" w:rsidRDefault="002B5CAB" w:rsidP="00F151CF">
      <w:pPr>
        <w:rPr>
          <w:color w:val="000000" w:themeColor="text1"/>
        </w:rPr>
      </w:pPr>
      <w:r w:rsidRPr="00D21B4E">
        <w:rPr>
          <w:color w:val="000000" w:themeColor="text1"/>
        </w:rPr>
        <w:tab/>
      </w:r>
      <w:r w:rsidR="00024736" w:rsidRPr="00D21B4E">
        <w:rPr>
          <w:color w:val="000000" w:themeColor="text1"/>
        </w:rPr>
        <w:t xml:space="preserve">Figure </w:t>
      </w:r>
      <w:r w:rsidR="0020709C" w:rsidRPr="00D21B4E">
        <w:rPr>
          <w:color w:val="000000" w:themeColor="text1"/>
        </w:rPr>
        <w:t>15</w:t>
      </w:r>
      <w:r w:rsidR="00024736" w:rsidRPr="00D21B4E">
        <w:rPr>
          <w:color w:val="000000" w:themeColor="text1"/>
        </w:rPr>
        <w:t xml:space="preserve"> shows</w:t>
      </w:r>
      <w:r w:rsidR="00D30F37" w:rsidRPr="00D21B4E">
        <w:rPr>
          <w:color w:val="000000" w:themeColor="text1"/>
        </w:rPr>
        <w:t xml:space="preserve"> th</w:t>
      </w:r>
      <w:r w:rsidR="00D2161A" w:rsidRPr="00D21B4E">
        <w:rPr>
          <w:color w:val="000000" w:themeColor="text1"/>
        </w:rPr>
        <w:t xml:space="preserve">e </w:t>
      </w:r>
      <w:r w:rsidR="00496C5F" w:rsidRPr="00D21B4E">
        <w:rPr>
          <w:color w:val="000000" w:themeColor="text1"/>
        </w:rPr>
        <w:t>stabilized timing drift data</w:t>
      </w:r>
      <w:r w:rsidR="00951BA7" w:rsidRPr="00D21B4E">
        <w:rPr>
          <w:color w:val="000000" w:themeColor="text1"/>
        </w:rPr>
        <w:t xml:space="preserve">. </w:t>
      </w:r>
      <w:r w:rsidRPr="00D21B4E">
        <w:rPr>
          <w:color w:val="000000" w:themeColor="text1"/>
        </w:rPr>
        <w:t xml:space="preserve">Compared to </w:t>
      </w:r>
      <w:r w:rsidR="004638C7" w:rsidRPr="00D21B4E">
        <w:rPr>
          <w:color w:val="000000" w:themeColor="text1"/>
        </w:rPr>
        <w:t>Figure</w:t>
      </w:r>
      <w:r w:rsidRPr="00D21B4E">
        <w:rPr>
          <w:color w:val="000000" w:themeColor="text1"/>
        </w:rPr>
        <w:t xml:space="preserve"> </w:t>
      </w:r>
      <w:r w:rsidR="0020709C" w:rsidRPr="00D21B4E">
        <w:rPr>
          <w:color w:val="000000" w:themeColor="text1"/>
        </w:rPr>
        <w:t>13</w:t>
      </w:r>
      <w:r w:rsidRPr="00D21B4E">
        <w:rPr>
          <w:color w:val="000000" w:themeColor="text1"/>
        </w:rPr>
        <w:t xml:space="preserve">, </w:t>
      </w:r>
      <w:r w:rsidR="00385ED5" w:rsidRPr="00D21B4E">
        <w:rPr>
          <w:color w:val="000000" w:themeColor="text1"/>
        </w:rPr>
        <w:t>the data are much more stable</w:t>
      </w:r>
      <w:r w:rsidR="005753ED" w:rsidRPr="00D21B4E">
        <w:rPr>
          <w:color w:val="000000" w:themeColor="text1"/>
        </w:rPr>
        <w:t>.</w:t>
      </w:r>
      <w:r w:rsidR="00BD4A9E" w:rsidRPr="00D21B4E">
        <w:rPr>
          <w:color w:val="000000" w:themeColor="text1"/>
        </w:rPr>
        <w:t xml:space="preserve"> </w:t>
      </w:r>
      <w:r w:rsidR="00D50CC7" w:rsidRPr="00D21B4E">
        <w:rPr>
          <w:color w:val="000000" w:themeColor="text1"/>
        </w:rPr>
        <w:t>Because</w:t>
      </w:r>
      <w:r w:rsidR="00305ACB" w:rsidRPr="00D21B4E">
        <w:rPr>
          <w:color w:val="000000" w:themeColor="text1"/>
        </w:rPr>
        <w:t xml:space="preserve"> the sampling frequency of </w:t>
      </w:r>
      <w:r w:rsidR="00A73BDF" w:rsidRPr="00D21B4E">
        <w:rPr>
          <w:color w:val="000000" w:themeColor="text1"/>
        </w:rPr>
        <w:t xml:space="preserve">the data is 4GHz, a </w:t>
      </w:r>
      <w:r w:rsidR="00A73BDF" w:rsidRPr="00D21B4E">
        <w:rPr>
          <w:color w:val="000000" w:themeColor="text1"/>
        </w:rPr>
        <w:lastRenderedPageBreak/>
        <w:t xml:space="preserve">lag of 1 correlates to a time offset between the pulses of </w:t>
      </w:r>
      <w:r w:rsidR="00112C46" w:rsidRPr="00D21B4E">
        <w:rPr>
          <w:color w:val="000000" w:themeColor="text1"/>
        </w:rPr>
        <w:t>0.25 nanoseconds.</w:t>
      </w:r>
      <w:r w:rsidR="00C602B3" w:rsidRPr="00D21B4E">
        <w:rPr>
          <w:color w:val="000000" w:themeColor="text1"/>
        </w:rPr>
        <w:t xml:space="preserve"> Given an average </w:t>
      </w:r>
      <w:r w:rsidR="00EA3043" w:rsidRPr="00D21B4E">
        <w:rPr>
          <w:color w:val="000000" w:themeColor="text1"/>
        </w:rPr>
        <w:t xml:space="preserve">and standard deviation of lag shown in </w:t>
      </w:r>
      <w:r w:rsidR="004638C7" w:rsidRPr="00D21B4E">
        <w:rPr>
          <w:color w:val="000000" w:themeColor="text1"/>
        </w:rPr>
        <w:t>Figure</w:t>
      </w:r>
      <w:r w:rsidR="00EA3043" w:rsidRPr="00D21B4E">
        <w:rPr>
          <w:color w:val="000000" w:themeColor="text1"/>
        </w:rPr>
        <w:t xml:space="preserve"> </w:t>
      </w:r>
      <w:r w:rsidR="0020709C" w:rsidRPr="00D21B4E">
        <w:rPr>
          <w:color w:val="000000" w:themeColor="text1"/>
        </w:rPr>
        <w:t>15</w:t>
      </w:r>
      <w:r w:rsidR="00CF60A9" w:rsidRPr="00D21B4E">
        <w:rPr>
          <w:color w:val="000000" w:themeColor="text1"/>
        </w:rPr>
        <w:t xml:space="preserve">, the two signals were offset on average by </w:t>
      </w:r>
      <w:r w:rsidR="00816DAC" w:rsidRPr="00D21B4E">
        <w:rPr>
          <w:color w:val="000000" w:themeColor="text1"/>
        </w:rPr>
        <w:t>19.208 picoseconds</w:t>
      </w:r>
      <w:r w:rsidR="00C610B0" w:rsidRPr="00D21B4E">
        <w:rPr>
          <w:color w:val="000000" w:themeColor="text1"/>
        </w:rPr>
        <w:t xml:space="preserve">, with a standard deviation of </w:t>
      </w:r>
      <w:r w:rsidR="007A390F" w:rsidRPr="00D21B4E">
        <w:rPr>
          <w:color w:val="000000" w:themeColor="text1"/>
        </w:rPr>
        <w:t>3.7209 nanoseconds</w:t>
      </w:r>
      <w:r w:rsidR="00660455" w:rsidRPr="00D21B4E">
        <w:rPr>
          <w:color w:val="000000" w:themeColor="text1"/>
        </w:rPr>
        <w:t xml:space="preserve"> over a timescale on the order of hours.</w:t>
      </w:r>
      <w:r w:rsidR="00AC2B15" w:rsidRPr="00D21B4E">
        <w:rPr>
          <w:color w:val="000000" w:themeColor="text1"/>
        </w:rPr>
        <w:t xml:space="preserve"> Compared to the above-mentioned CPI timescale of 50</w:t>
      </w:r>
      <w:r w:rsidR="00111DBA" w:rsidRPr="00D21B4E">
        <w:rPr>
          <w:color w:val="000000" w:themeColor="text1"/>
        </w:rPr>
        <w:t>ms, timing drift of two Ninja units reliably locked on to GPS signals</w:t>
      </w:r>
      <w:r w:rsidR="00DA36ED" w:rsidRPr="00D21B4E">
        <w:rPr>
          <w:color w:val="000000" w:themeColor="text1"/>
        </w:rPr>
        <w:t xml:space="preserve"> is not something likely to make any difference during a CPI.</w:t>
      </w:r>
    </w:p>
    <w:p w14:paraId="31B289E2" w14:textId="6A1A2100" w:rsidR="00630E22" w:rsidRPr="00D21B4E" w:rsidRDefault="00FF2600">
      <w:pPr>
        <w:pStyle w:val="Heading2"/>
        <w:rPr>
          <w:color w:val="000000" w:themeColor="text1"/>
        </w:rPr>
      </w:pPr>
      <w:bookmarkStart w:id="44" w:name="_Toc152798823"/>
      <w:r w:rsidRPr="00D21B4E">
        <w:rPr>
          <w:color w:val="000000" w:themeColor="text1"/>
        </w:rPr>
        <w:t>3</w:t>
      </w:r>
      <w:r w:rsidR="00FE435C" w:rsidRPr="00D21B4E">
        <w:rPr>
          <w:color w:val="000000" w:themeColor="text1"/>
        </w:rPr>
        <w:t>.</w:t>
      </w:r>
      <w:r w:rsidRPr="00D21B4E">
        <w:rPr>
          <w:color w:val="000000" w:themeColor="text1"/>
        </w:rPr>
        <w:t>3</w:t>
      </w:r>
      <w:r w:rsidR="00FE435C" w:rsidRPr="00D21B4E">
        <w:rPr>
          <w:color w:val="000000" w:themeColor="text1"/>
        </w:rPr>
        <w:t xml:space="preserve"> </w:t>
      </w:r>
      <w:r w:rsidR="00FA2B43" w:rsidRPr="00D21B4E">
        <w:rPr>
          <w:color w:val="000000" w:themeColor="text1"/>
        </w:rPr>
        <w:t>Absolute GPS Time Single Pulse</w:t>
      </w:r>
      <w:r w:rsidR="00630E22" w:rsidRPr="00D21B4E">
        <w:rPr>
          <w:color w:val="000000" w:themeColor="text1"/>
        </w:rPr>
        <w:t xml:space="preserve"> Characterization</w:t>
      </w:r>
      <w:bookmarkEnd w:id="44"/>
    </w:p>
    <w:p w14:paraId="46F6C673" w14:textId="04A8BF49" w:rsidR="00417BCA" w:rsidRPr="00D21B4E" w:rsidRDefault="00417BCA" w:rsidP="00417BCA">
      <w:pPr>
        <w:rPr>
          <w:color w:val="000000" w:themeColor="text1"/>
        </w:rPr>
      </w:pPr>
      <w:r w:rsidRPr="00D21B4E">
        <w:rPr>
          <w:color w:val="000000" w:themeColor="text1"/>
        </w:rPr>
        <w:tab/>
      </w:r>
      <w:r w:rsidR="002F21FA" w:rsidRPr="00D21B4E">
        <w:rPr>
          <w:color w:val="000000" w:themeColor="text1"/>
        </w:rPr>
        <w:t xml:space="preserve">As described in </w:t>
      </w:r>
      <w:r w:rsidR="003468D5" w:rsidRPr="00D21B4E">
        <w:rPr>
          <w:color w:val="000000" w:themeColor="text1"/>
        </w:rPr>
        <w:t>S</w:t>
      </w:r>
      <w:r w:rsidR="002F21FA" w:rsidRPr="00D21B4E">
        <w:rPr>
          <w:color w:val="000000" w:themeColor="text1"/>
        </w:rPr>
        <w:t xml:space="preserve">ection </w:t>
      </w:r>
      <w:r w:rsidR="0020709C" w:rsidRPr="00D21B4E">
        <w:rPr>
          <w:color w:val="000000" w:themeColor="text1"/>
        </w:rPr>
        <w:t>1.1</w:t>
      </w:r>
      <w:r w:rsidR="002F21FA" w:rsidRPr="00D21B4E">
        <w:rPr>
          <w:color w:val="000000" w:themeColor="text1"/>
        </w:rPr>
        <w:t xml:space="preserve">, the </w:t>
      </w:r>
      <w:r w:rsidR="001158DF" w:rsidRPr="00D21B4E">
        <w:rPr>
          <w:color w:val="000000" w:themeColor="text1"/>
        </w:rPr>
        <w:t>ab</w:t>
      </w:r>
      <w:r w:rsidR="007A6150" w:rsidRPr="00D21B4E">
        <w:rPr>
          <w:color w:val="000000" w:themeColor="text1"/>
        </w:rPr>
        <w:t>ility to synchronize the start times for the transmitter and receiver of a bistatic radar system both in real</w:t>
      </w:r>
      <w:r w:rsidR="0039691D" w:rsidRPr="00D21B4E">
        <w:rPr>
          <w:color w:val="000000" w:themeColor="text1"/>
        </w:rPr>
        <w:t xml:space="preserve"> time and in post-processing is required in order to correctly estimate </w:t>
      </w:r>
      <w:r w:rsidR="00E373DC" w:rsidRPr="00D21B4E">
        <w:rPr>
          <w:color w:val="000000" w:themeColor="text1"/>
        </w:rPr>
        <w:t>a target’s distance.</w:t>
      </w:r>
    </w:p>
    <w:p w14:paraId="296069FC" w14:textId="6FADF749" w:rsidR="00630E22" w:rsidRPr="00D21B4E" w:rsidRDefault="00FF2600">
      <w:pPr>
        <w:pStyle w:val="Heading3"/>
        <w:rPr>
          <w:color w:val="000000" w:themeColor="text1"/>
        </w:rPr>
      </w:pPr>
      <w:bookmarkStart w:id="45" w:name="_Toc152798824"/>
      <w:r w:rsidRPr="00D21B4E">
        <w:rPr>
          <w:color w:val="000000" w:themeColor="text1"/>
        </w:rPr>
        <w:t>3</w:t>
      </w:r>
      <w:r w:rsidR="00FE435C" w:rsidRPr="00D21B4E">
        <w:rPr>
          <w:color w:val="000000" w:themeColor="text1"/>
        </w:rPr>
        <w:t>.</w:t>
      </w:r>
      <w:r w:rsidRPr="00D21B4E">
        <w:rPr>
          <w:color w:val="000000" w:themeColor="text1"/>
        </w:rPr>
        <w:t>3</w:t>
      </w:r>
      <w:r w:rsidR="00FE435C" w:rsidRPr="00D21B4E">
        <w:rPr>
          <w:color w:val="000000" w:themeColor="text1"/>
        </w:rPr>
        <w:t xml:space="preserve">.1 </w:t>
      </w:r>
      <w:r w:rsidR="004D248F" w:rsidRPr="00D21B4E">
        <w:rPr>
          <w:color w:val="000000" w:themeColor="text1"/>
        </w:rPr>
        <w:t>Experi</w:t>
      </w:r>
      <w:r w:rsidR="0015385A" w:rsidRPr="00D21B4E">
        <w:rPr>
          <w:color w:val="000000" w:themeColor="text1"/>
        </w:rPr>
        <w:t xml:space="preserve">ment </w:t>
      </w:r>
      <w:r w:rsidR="004B47C4" w:rsidRPr="00D21B4E">
        <w:rPr>
          <w:color w:val="000000" w:themeColor="text1"/>
        </w:rPr>
        <w:t>Objectives</w:t>
      </w:r>
      <w:bookmarkEnd w:id="45"/>
    </w:p>
    <w:p w14:paraId="3C38E93E" w14:textId="3FEB762E" w:rsidR="00F83B61" w:rsidRPr="00D21B4E" w:rsidRDefault="00F83B61" w:rsidP="00F83B61">
      <w:pPr>
        <w:rPr>
          <w:color w:val="000000" w:themeColor="text1"/>
        </w:rPr>
      </w:pPr>
      <w:r w:rsidRPr="00D21B4E">
        <w:rPr>
          <w:color w:val="000000" w:themeColor="text1"/>
        </w:rPr>
        <w:tab/>
        <w:t>Th</w:t>
      </w:r>
      <w:r w:rsidR="0016005A" w:rsidRPr="00D21B4E">
        <w:rPr>
          <w:color w:val="000000" w:themeColor="text1"/>
        </w:rPr>
        <w:t xml:space="preserve">is signal characterization experiment aims to </w:t>
      </w:r>
      <w:r w:rsidR="003E6994" w:rsidRPr="00D21B4E">
        <w:rPr>
          <w:color w:val="000000" w:themeColor="text1"/>
        </w:rPr>
        <w:t xml:space="preserve">determine the </w:t>
      </w:r>
      <w:r w:rsidR="001823CB" w:rsidRPr="00D21B4E">
        <w:rPr>
          <w:color w:val="000000" w:themeColor="text1"/>
        </w:rPr>
        <w:t>drift</w:t>
      </w:r>
      <w:r w:rsidR="003E6994" w:rsidRPr="00D21B4E">
        <w:rPr>
          <w:color w:val="000000" w:themeColor="text1"/>
        </w:rPr>
        <w:t xml:space="preserve"> of relative jitter between </w:t>
      </w:r>
      <w:r w:rsidR="00CD40A9" w:rsidRPr="00D21B4E">
        <w:rPr>
          <w:color w:val="000000" w:themeColor="text1"/>
        </w:rPr>
        <w:t xml:space="preserve">two Ninja units scheduled to produce </w:t>
      </w:r>
      <w:r w:rsidR="006B75A2" w:rsidRPr="00D21B4E">
        <w:rPr>
          <w:color w:val="000000" w:themeColor="text1"/>
        </w:rPr>
        <w:t>absolute GPS time single pulses</w:t>
      </w:r>
      <w:r w:rsidR="00267D56" w:rsidRPr="00D21B4E">
        <w:rPr>
          <w:color w:val="000000" w:themeColor="text1"/>
        </w:rPr>
        <w:t>, characterized by the standard deviation of all jitter observed in data captures</w:t>
      </w:r>
      <w:r w:rsidR="006B75A2" w:rsidRPr="00D21B4E">
        <w:rPr>
          <w:color w:val="000000" w:themeColor="text1"/>
        </w:rPr>
        <w:t xml:space="preserve">. Standard deviation </w:t>
      </w:r>
      <w:r w:rsidR="007D4AD3">
        <w:rPr>
          <w:color w:val="000000" w:themeColor="text1"/>
        </w:rPr>
        <w:t xml:space="preserve">of jitter </w:t>
      </w:r>
      <w:r w:rsidR="006B75A2" w:rsidRPr="00D21B4E">
        <w:rPr>
          <w:color w:val="000000" w:themeColor="text1"/>
        </w:rPr>
        <w:t xml:space="preserve">is relevant to this </w:t>
      </w:r>
      <w:r w:rsidR="00BD2225" w:rsidRPr="00D21B4E">
        <w:rPr>
          <w:color w:val="000000" w:themeColor="text1"/>
        </w:rPr>
        <w:t>research effort</w:t>
      </w:r>
      <w:r w:rsidR="006B75A2" w:rsidRPr="00D21B4E">
        <w:rPr>
          <w:color w:val="000000" w:themeColor="text1"/>
        </w:rPr>
        <w:t xml:space="preserve">, </w:t>
      </w:r>
      <w:r w:rsidR="00184173" w:rsidRPr="00D21B4E">
        <w:rPr>
          <w:color w:val="000000" w:themeColor="text1"/>
        </w:rPr>
        <w:t>because</w:t>
      </w:r>
      <w:r w:rsidR="006B75A2" w:rsidRPr="00D21B4E">
        <w:rPr>
          <w:color w:val="000000" w:themeColor="text1"/>
        </w:rPr>
        <w:t xml:space="preserve"> </w:t>
      </w:r>
      <w:r w:rsidR="00267D56" w:rsidRPr="00D21B4E">
        <w:rPr>
          <w:color w:val="000000" w:themeColor="text1"/>
        </w:rPr>
        <w:t xml:space="preserve">it shows </w:t>
      </w:r>
      <w:r w:rsidR="00443BAD" w:rsidRPr="00D21B4E">
        <w:rPr>
          <w:color w:val="000000" w:themeColor="text1"/>
        </w:rPr>
        <w:t xml:space="preserve">how stable the trigger for the </w:t>
      </w:r>
      <w:r w:rsidR="001F279D" w:rsidRPr="00D21B4E">
        <w:rPr>
          <w:color w:val="000000" w:themeColor="text1"/>
        </w:rPr>
        <w:t xml:space="preserve">CPI (this signal’s intended use in this </w:t>
      </w:r>
      <w:r w:rsidR="00AF5311" w:rsidRPr="00D21B4E">
        <w:rPr>
          <w:color w:val="000000" w:themeColor="text1"/>
        </w:rPr>
        <w:t>research effort</w:t>
      </w:r>
      <w:r w:rsidR="001F279D" w:rsidRPr="00D21B4E">
        <w:rPr>
          <w:color w:val="000000" w:themeColor="text1"/>
        </w:rPr>
        <w:t>) can be expected to be.</w:t>
      </w:r>
    </w:p>
    <w:p w14:paraId="72CEBBF0" w14:textId="3F52360D" w:rsidR="00630E22" w:rsidRPr="00D21B4E" w:rsidRDefault="00FF2600">
      <w:pPr>
        <w:pStyle w:val="Heading3"/>
        <w:rPr>
          <w:color w:val="000000" w:themeColor="text1"/>
        </w:rPr>
      </w:pPr>
      <w:bookmarkStart w:id="46" w:name="_Toc152798825"/>
      <w:r w:rsidRPr="00D21B4E">
        <w:rPr>
          <w:color w:val="000000" w:themeColor="text1"/>
        </w:rPr>
        <w:lastRenderedPageBreak/>
        <w:t>3</w:t>
      </w:r>
      <w:r w:rsidR="00FE435C" w:rsidRPr="00D21B4E">
        <w:rPr>
          <w:color w:val="000000" w:themeColor="text1"/>
        </w:rPr>
        <w:t>.</w:t>
      </w:r>
      <w:r w:rsidRPr="00D21B4E">
        <w:rPr>
          <w:color w:val="000000" w:themeColor="text1"/>
        </w:rPr>
        <w:t>3</w:t>
      </w:r>
      <w:r w:rsidR="00FE435C" w:rsidRPr="00D21B4E">
        <w:rPr>
          <w:color w:val="000000" w:themeColor="text1"/>
        </w:rPr>
        <w:t xml:space="preserve">.2 </w:t>
      </w:r>
      <w:r w:rsidR="004B47C4" w:rsidRPr="00D21B4E">
        <w:rPr>
          <w:color w:val="000000" w:themeColor="text1"/>
        </w:rPr>
        <w:t>Setup</w:t>
      </w:r>
      <w:bookmarkEnd w:id="46"/>
    </w:p>
    <w:p w14:paraId="42F72AF5" w14:textId="5135CA96" w:rsidR="005E58C7" w:rsidRPr="00D21B4E" w:rsidRDefault="00073A2F" w:rsidP="002D6280">
      <w:pPr>
        <w:rPr>
          <w:color w:val="000000" w:themeColor="text1"/>
        </w:rPr>
      </w:pPr>
      <w:r w:rsidRPr="00D21B4E">
        <w:rPr>
          <w:color w:val="000000" w:themeColor="text1"/>
        </w:rPr>
        <w:tab/>
        <w:t xml:space="preserve">The single pulses </w:t>
      </w:r>
      <w:r w:rsidR="00C56198" w:rsidRPr="00D21B4E">
        <w:rPr>
          <w:color w:val="000000" w:themeColor="text1"/>
        </w:rPr>
        <w:t>are a feature of the Ninja’s PPO port</w:t>
      </w:r>
      <w:r w:rsidR="00A15893" w:rsidRPr="00D21B4E">
        <w:rPr>
          <w:color w:val="000000" w:themeColor="text1"/>
        </w:rPr>
        <w:t xml:space="preserve"> (port </w:t>
      </w:r>
      <w:r w:rsidR="00C366C8" w:rsidRPr="00D21B4E">
        <w:rPr>
          <w:color w:val="000000" w:themeColor="text1"/>
        </w:rPr>
        <w:t>G</w:t>
      </w:r>
      <w:r w:rsidR="00A15893" w:rsidRPr="00D21B4E">
        <w:rPr>
          <w:color w:val="000000" w:themeColor="text1"/>
        </w:rPr>
        <w:t>)</w:t>
      </w:r>
      <w:r w:rsidR="00C56198" w:rsidRPr="00D21B4E">
        <w:rPr>
          <w:color w:val="000000" w:themeColor="text1"/>
        </w:rPr>
        <w:t xml:space="preserve">, a versatile port also used as the trigger for the first experiment and the </w:t>
      </w:r>
      <w:r w:rsidR="00A15893" w:rsidRPr="00D21B4E">
        <w:rPr>
          <w:color w:val="000000" w:themeColor="text1"/>
        </w:rPr>
        <w:t xml:space="preserve">10MPPS signal analyzed in the second experiment. </w:t>
      </w:r>
      <w:r w:rsidR="00BC119E" w:rsidRPr="00D21B4E">
        <w:rPr>
          <w:color w:val="000000" w:themeColor="text1"/>
        </w:rPr>
        <w:t>Ninja 1’s PPO port is connected to the first ADC channel of the 5950, and Ninja 2’s PPO port is likewise connected to channel 2 of the 5950’s ADC.</w:t>
      </w:r>
    </w:p>
    <w:p w14:paraId="3913F780" w14:textId="1FF9CC18" w:rsidR="005E58C7" w:rsidRPr="00D21B4E" w:rsidRDefault="005E58C7" w:rsidP="002D6280">
      <w:pPr>
        <w:rPr>
          <w:color w:val="000000" w:themeColor="text1"/>
        </w:rPr>
      </w:pPr>
      <w:r w:rsidRPr="00D21B4E">
        <w:rPr>
          <w:color w:val="000000" w:themeColor="text1"/>
        </w:rPr>
        <w:tab/>
        <w:t>This experiment was the only to utilize the Ninjas’ support for bash scripting</w:t>
      </w:r>
      <w:r w:rsidR="0041718C" w:rsidRPr="00D21B4E">
        <w:rPr>
          <w:color w:val="000000" w:themeColor="text1"/>
        </w:rPr>
        <w:t xml:space="preserve">. </w:t>
      </w:r>
      <w:r w:rsidR="000E58A9" w:rsidRPr="00D21B4E">
        <w:rPr>
          <w:color w:val="000000" w:themeColor="text1"/>
        </w:rPr>
        <w:t>Th</w:t>
      </w:r>
      <w:r w:rsidR="009A1E01" w:rsidRPr="00D21B4E">
        <w:rPr>
          <w:color w:val="000000" w:themeColor="text1"/>
        </w:rPr>
        <w:t>e script run on the Ninjas automated setting their PPO tr</w:t>
      </w:r>
      <w:r w:rsidR="00F04EB3" w:rsidRPr="00D21B4E">
        <w:rPr>
          <w:color w:val="000000" w:themeColor="text1"/>
        </w:rPr>
        <w:t>iggers, and was carefully timed so that the total number of triggers scheduled on a Ninja at any one time would stay relatively constant.</w:t>
      </w:r>
      <w:r w:rsidR="006F786D" w:rsidRPr="00D21B4E">
        <w:rPr>
          <w:color w:val="000000" w:themeColor="text1"/>
        </w:rPr>
        <w:t xml:space="preserve"> If the </w:t>
      </w:r>
      <w:r w:rsidR="00C74E81" w:rsidRPr="00D21B4E">
        <w:rPr>
          <w:color w:val="000000" w:themeColor="text1"/>
        </w:rPr>
        <w:t>frequency at which the triggers were set was much larger than the frequency the triggers themselves occurred, the Ninjas wo</w:t>
      </w:r>
      <w:r w:rsidR="00C74901" w:rsidRPr="00D21B4E">
        <w:rPr>
          <w:color w:val="000000" w:themeColor="text1"/>
        </w:rPr>
        <w:t xml:space="preserve">uld run out of memory and crash, ending the experiment prematurely. If the </w:t>
      </w:r>
      <w:r w:rsidR="00061548" w:rsidRPr="00D21B4E">
        <w:rPr>
          <w:color w:val="000000" w:themeColor="text1"/>
        </w:rPr>
        <w:t xml:space="preserve">rate of setting triggers was lower than the frequency at which the triggers occurred, the Ninjas would run out of </w:t>
      </w:r>
      <w:r w:rsidR="00531307" w:rsidRPr="00D21B4E">
        <w:rPr>
          <w:color w:val="000000" w:themeColor="text1"/>
        </w:rPr>
        <w:t>triggers, and the experiment would similarly be ended prematurely.</w:t>
      </w:r>
      <w:r w:rsidR="00C60DD5" w:rsidRPr="00D21B4E">
        <w:rPr>
          <w:color w:val="000000" w:themeColor="text1"/>
        </w:rPr>
        <w:t xml:space="preserve"> The script relied on the Ninja’s triggerppo </w:t>
      </w:r>
      <w:r w:rsidR="00B07171" w:rsidRPr="00D21B4E">
        <w:rPr>
          <w:color w:val="000000" w:themeColor="text1"/>
        </w:rPr>
        <w:t xml:space="preserve">command, as well as </w:t>
      </w:r>
      <w:r w:rsidR="00C60DD5" w:rsidRPr="00D21B4E">
        <w:rPr>
          <w:color w:val="000000" w:themeColor="text1"/>
        </w:rPr>
        <w:t>hard-coded time values updated in the script before running the experiment.</w:t>
      </w:r>
    </w:p>
    <w:p w14:paraId="72613787" w14:textId="17A9BA01" w:rsidR="00420789" w:rsidRPr="00D21B4E" w:rsidRDefault="002D6280" w:rsidP="002D6280">
      <w:pPr>
        <w:rPr>
          <w:color w:val="000000" w:themeColor="text1"/>
        </w:rPr>
      </w:pPr>
      <w:r w:rsidRPr="00D21B4E">
        <w:rPr>
          <w:color w:val="000000" w:themeColor="text1"/>
        </w:rPr>
        <w:tab/>
      </w:r>
      <w:r w:rsidR="006E69F9" w:rsidRPr="00D21B4E">
        <w:rPr>
          <w:color w:val="000000" w:themeColor="text1"/>
        </w:rPr>
        <w:t>Because</w:t>
      </w:r>
      <w:r w:rsidRPr="00D21B4E">
        <w:rPr>
          <w:color w:val="000000" w:themeColor="text1"/>
        </w:rPr>
        <w:t xml:space="preserve"> the PPO output </w:t>
      </w:r>
      <w:r w:rsidR="00890972" w:rsidRPr="00D21B4E">
        <w:rPr>
          <w:color w:val="000000" w:themeColor="text1"/>
        </w:rPr>
        <w:t xml:space="preserve">on the Ninja </w:t>
      </w:r>
      <w:r w:rsidRPr="00D21B4E">
        <w:rPr>
          <w:color w:val="000000" w:themeColor="text1"/>
        </w:rPr>
        <w:t xml:space="preserve">is the only </w:t>
      </w:r>
      <w:r w:rsidR="00890972" w:rsidRPr="00D21B4E">
        <w:rPr>
          <w:color w:val="000000" w:themeColor="text1"/>
        </w:rPr>
        <w:t xml:space="preserve">port able to create </w:t>
      </w:r>
      <w:r w:rsidR="00AA0594" w:rsidRPr="00D21B4E">
        <w:rPr>
          <w:color w:val="000000" w:themeColor="text1"/>
        </w:rPr>
        <w:t>a</w:t>
      </w:r>
      <w:r w:rsidR="00890972" w:rsidRPr="00D21B4E">
        <w:rPr>
          <w:color w:val="000000" w:themeColor="text1"/>
        </w:rPr>
        <w:t xml:space="preserve"> single pulse, the </w:t>
      </w:r>
      <w:r w:rsidR="004661D9" w:rsidRPr="00D21B4E">
        <w:rPr>
          <w:color w:val="000000" w:themeColor="text1"/>
        </w:rPr>
        <w:t xml:space="preserve">PPO </w:t>
      </w:r>
      <w:r w:rsidR="00890972" w:rsidRPr="00D21B4E">
        <w:rPr>
          <w:color w:val="000000" w:themeColor="text1"/>
        </w:rPr>
        <w:t xml:space="preserve">port </w:t>
      </w:r>
      <w:r w:rsidR="00651BDE" w:rsidRPr="00D21B4E">
        <w:rPr>
          <w:color w:val="000000" w:themeColor="text1"/>
        </w:rPr>
        <w:t xml:space="preserve">on Ninja 1 </w:t>
      </w:r>
      <w:r w:rsidR="00890972" w:rsidRPr="00D21B4E">
        <w:rPr>
          <w:color w:val="000000" w:themeColor="text1"/>
        </w:rPr>
        <w:t xml:space="preserve">was </w:t>
      </w:r>
      <w:r w:rsidR="009C388C" w:rsidRPr="00D21B4E">
        <w:rPr>
          <w:color w:val="000000" w:themeColor="text1"/>
        </w:rPr>
        <w:t xml:space="preserve">also </w:t>
      </w:r>
      <w:r w:rsidR="00890972" w:rsidRPr="00D21B4E">
        <w:rPr>
          <w:color w:val="000000" w:themeColor="text1"/>
        </w:rPr>
        <w:t>used as the ADC trigger for the</w:t>
      </w:r>
      <w:r w:rsidR="00651BDE" w:rsidRPr="00D21B4E">
        <w:rPr>
          <w:color w:val="000000" w:themeColor="text1"/>
        </w:rPr>
        <w:t xml:space="preserve"> 5950</w:t>
      </w:r>
      <w:r w:rsidR="004C6B10" w:rsidRPr="00D21B4E">
        <w:rPr>
          <w:color w:val="000000" w:themeColor="text1"/>
        </w:rPr>
        <w:t xml:space="preserve">. </w:t>
      </w:r>
      <w:r w:rsidR="00B05B7C" w:rsidRPr="00D21B4E">
        <w:rPr>
          <w:color w:val="000000" w:themeColor="text1"/>
        </w:rPr>
        <w:t xml:space="preserve">Originally, the 1PPS signal was used as the trigger signal, but this resulted in </w:t>
      </w:r>
      <w:r w:rsidR="002544CD" w:rsidRPr="00D21B4E">
        <w:rPr>
          <w:color w:val="000000" w:themeColor="text1"/>
        </w:rPr>
        <w:t>several</w:t>
      </w:r>
      <w:r w:rsidR="00B05B7C" w:rsidRPr="00D21B4E">
        <w:rPr>
          <w:color w:val="000000" w:themeColor="text1"/>
        </w:rPr>
        <w:t xml:space="preserve"> issues</w:t>
      </w:r>
      <w:r w:rsidR="002544CD" w:rsidRPr="00D21B4E">
        <w:rPr>
          <w:color w:val="000000" w:themeColor="text1"/>
        </w:rPr>
        <w:t>.</w:t>
      </w:r>
      <w:r w:rsidR="00567C8A" w:rsidRPr="00D21B4E">
        <w:rPr>
          <w:color w:val="000000" w:themeColor="text1"/>
        </w:rPr>
        <w:t xml:space="preserve"> </w:t>
      </w:r>
      <w:r w:rsidR="00D82803" w:rsidRPr="00D21B4E">
        <w:rPr>
          <w:color w:val="000000" w:themeColor="text1"/>
        </w:rPr>
        <w:t xml:space="preserve">The primary issue </w:t>
      </w:r>
      <w:r w:rsidR="00405E7C" w:rsidRPr="00D21B4E">
        <w:rPr>
          <w:color w:val="000000" w:themeColor="text1"/>
        </w:rPr>
        <w:t xml:space="preserve">resulted from timing delays on the single pulse, </w:t>
      </w:r>
      <w:r w:rsidR="00405E7C" w:rsidRPr="00D21B4E">
        <w:rPr>
          <w:color w:val="000000" w:themeColor="text1"/>
        </w:rPr>
        <w:lastRenderedPageBreak/>
        <w:t>as reported in the Ninja terminal. Although the single pulses are scheduled to occur on the GPS second</w:t>
      </w:r>
      <w:r w:rsidR="00677FD7" w:rsidRPr="00D21B4E">
        <w:rPr>
          <w:color w:val="000000" w:themeColor="text1"/>
        </w:rPr>
        <w:t>, the pulses were consistently delayed by approximately a third of a second, while the 1PPS signal</w:t>
      </w:r>
      <w:r w:rsidR="00326DAD" w:rsidRPr="00D21B4E">
        <w:rPr>
          <w:color w:val="000000" w:themeColor="text1"/>
        </w:rPr>
        <w:t>’s rising edges occurred faithfully on the GPS second. This third of a second delay resulted in the ADC capture missing the single pulses entirely</w:t>
      </w:r>
      <w:r w:rsidR="009E040D" w:rsidRPr="00D21B4E">
        <w:rPr>
          <w:color w:val="000000" w:themeColor="text1"/>
        </w:rPr>
        <w:t xml:space="preserve"> unless settings </w:t>
      </w:r>
      <w:r w:rsidR="009C388C" w:rsidRPr="00D21B4E">
        <w:rPr>
          <w:color w:val="000000" w:themeColor="text1"/>
        </w:rPr>
        <w:t xml:space="preserve">in </w:t>
      </w:r>
      <w:r w:rsidR="00D201B0" w:rsidRPr="00D21B4E">
        <w:rPr>
          <w:color w:val="000000" w:themeColor="text1"/>
        </w:rPr>
        <w:t>“acquire”</w:t>
      </w:r>
      <w:r w:rsidR="009C388C" w:rsidRPr="00D21B4E">
        <w:rPr>
          <w:color w:val="000000" w:themeColor="text1"/>
        </w:rPr>
        <w:t xml:space="preserve">’s initialization file </w:t>
      </w:r>
      <w:r w:rsidR="009E040D" w:rsidRPr="00D21B4E">
        <w:rPr>
          <w:color w:val="000000" w:themeColor="text1"/>
        </w:rPr>
        <w:t xml:space="preserve">were used that made the data captures far too large to transmit </w:t>
      </w:r>
      <w:r w:rsidR="009C388C" w:rsidRPr="00D21B4E">
        <w:rPr>
          <w:color w:val="000000" w:themeColor="text1"/>
        </w:rPr>
        <w:t xml:space="preserve">over TFTP </w:t>
      </w:r>
      <w:r w:rsidR="009E040D" w:rsidRPr="00D21B4E">
        <w:rPr>
          <w:color w:val="000000" w:themeColor="text1"/>
        </w:rPr>
        <w:t xml:space="preserve">in a reasonable amount of time. Secondly, </w:t>
      </w:r>
      <w:r w:rsidR="00B76332" w:rsidRPr="00D21B4E">
        <w:rPr>
          <w:color w:val="000000" w:themeColor="text1"/>
        </w:rPr>
        <w:t xml:space="preserve">single pulses can only be scheduled a minimum of two seconds separated from each other, according to the Ninja user manual. </w:t>
      </w:r>
      <w:r w:rsidR="006E69F9" w:rsidRPr="00D21B4E">
        <w:rPr>
          <w:color w:val="000000" w:themeColor="text1"/>
        </w:rPr>
        <w:t>Because</w:t>
      </w:r>
      <w:r w:rsidR="009E7EE6" w:rsidRPr="00D21B4E">
        <w:rPr>
          <w:color w:val="000000" w:themeColor="text1"/>
        </w:rPr>
        <w:t xml:space="preserve"> the trigger rate was twice this minimum spacing, half of the captures </w:t>
      </w:r>
      <w:r w:rsidR="006D5B7F" w:rsidRPr="00D21B4E">
        <w:rPr>
          <w:color w:val="000000" w:themeColor="text1"/>
        </w:rPr>
        <w:t>occurred at seconds the Ninjas were not scheduled to produce single pulses.</w:t>
      </w:r>
      <w:r w:rsidR="00FC3FA4" w:rsidRPr="00D21B4E">
        <w:rPr>
          <w:color w:val="000000" w:themeColor="text1"/>
        </w:rPr>
        <w:t xml:space="preserve"> To alleviate these two issues, the decision was made to use a splitter on the first Ninja’s PPO output</w:t>
      </w:r>
      <w:r w:rsidR="00D6483E" w:rsidRPr="00D21B4E">
        <w:rPr>
          <w:color w:val="000000" w:themeColor="text1"/>
        </w:rPr>
        <w:t xml:space="preserve"> and for each of cables carrying the single pulses to the ADC be </w:t>
      </w:r>
      <w:r w:rsidR="00EF088C" w:rsidRPr="00D21B4E">
        <w:rPr>
          <w:color w:val="000000" w:themeColor="text1"/>
        </w:rPr>
        <w:t xml:space="preserve">approximately 50 feet. This length of cable creates </w:t>
      </w:r>
      <w:r w:rsidR="00D6483E" w:rsidRPr="00D21B4E">
        <w:rPr>
          <w:color w:val="000000" w:themeColor="text1"/>
        </w:rPr>
        <w:t>a de</w:t>
      </w:r>
      <w:r w:rsidR="009D4217" w:rsidRPr="00D21B4E">
        <w:rPr>
          <w:color w:val="000000" w:themeColor="text1"/>
        </w:rPr>
        <w:t>lay long enough to allow the ADC to process the trigger and start the capture before the pulses arrive.</w:t>
      </w:r>
      <w:r w:rsidR="00095E17" w:rsidRPr="00D21B4E">
        <w:rPr>
          <w:color w:val="000000" w:themeColor="text1"/>
        </w:rPr>
        <w:t xml:space="preserve"> </w:t>
      </w:r>
      <w:r w:rsidR="008B218B" w:rsidRPr="00D21B4E">
        <w:rPr>
          <w:color w:val="000000" w:themeColor="text1"/>
        </w:rPr>
        <w:t>Because</w:t>
      </w:r>
      <w:r w:rsidR="0024295B" w:rsidRPr="00D21B4E">
        <w:rPr>
          <w:color w:val="000000" w:themeColor="text1"/>
        </w:rPr>
        <w:t xml:space="preserve"> this added delay was slightly different for each Ninja due to a lack of uniformity between cables available, the true mean of jitter between the Ninja units is not measurable with this setup. However, </w:t>
      </w:r>
      <w:r w:rsidR="001823CB" w:rsidRPr="00D21B4E">
        <w:rPr>
          <w:color w:val="000000" w:themeColor="text1"/>
        </w:rPr>
        <w:t>finding the mean jitter was not the goal of the experiment, finding the drift in jitter was.</w:t>
      </w:r>
      <w:r w:rsidR="00D537A0" w:rsidRPr="00D21B4E">
        <w:rPr>
          <w:color w:val="000000" w:themeColor="text1"/>
        </w:rPr>
        <w:t xml:space="preserve"> </w:t>
      </w:r>
      <w:r w:rsidR="008B218B" w:rsidRPr="00D21B4E">
        <w:rPr>
          <w:color w:val="000000" w:themeColor="text1"/>
        </w:rPr>
        <w:t>Because</w:t>
      </w:r>
      <w:r w:rsidR="00095E17" w:rsidRPr="00D21B4E">
        <w:rPr>
          <w:color w:val="000000" w:themeColor="text1"/>
        </w:rPr>
        <w:t xml:space="preserve"> the length of cable</w:t>
      </w:r>
      <w:r w:rsidR="00AA65C4">
        <w:rPr>
          <w:color w:val="000000" w:themeColor="text1"/>
        </w:rPr>
        <w:t>s</w:t>
      </w:r>
      <w:r w:rsidR="00095E17" w:rsidRPr="00D21B4E">
        <w:rPr>
          <w:color w:val="000000" w:themeColor="text1"/>
        </w:rPr>
        <w:t xml:space="preserve"> and therefore delay due to the cables did not change between captures, the differences in jitter </w:t>
      </w:r>
      <w:r w:rsidR="00996000" w:rsidRPr="00D21B4E">
        <w:rPr>
          <w:color w:val="000000" w:themeColor="text1"/>
        </w:rPr>
        <w:t>would therefore have to come from the Ninja units themselves</w:t>
      </w:r>
      <w:r w:rsidR="00EC010E" w:rsidRPr="00D21B4E">
        <w:rPr>
          <w:color w:val="000000" w:themeColor="text1"/>
        </w:rPr>
        <w:t xml:space="preserve">. </w:t>
      </w:r>
    </w:p>
    <w:p w14:paraId="73BFD0FA" w14:textId="7BCC8DA5" w:rsidR="008C5855" w:rsidRPr="00D21B4E" w:rsidRDefault="008C5855" w:rsidP="002D6280">
      <w:pPr>
        <w:rPr>
          <w:color w:val="000000" w:themeColor="text1"/>
        </w:rPr>
      </w:pPr>
      <w:r w:rsidRPr="00D21B4E">
        <w:rPr>
          <w:color w:val="000000" w:themeColor="text1"/>
        </w:rPr>
        <w:lastRenderedPageBreak/>
        <w:tab/>
      </w:r>
      <w:r w:rsidR="00C22709" w:rsidRPr="00D21B4E">
        <w:rPr>
          <w:color w:val="000000" w:themeColor="text1"/>
        </w:rPr>
        <w:t xml:space="preserve">The initialization file for this experiment was largely similar to </w:t>
      </w:r>
      <w:r w:rsidR="00A001C7" w:rsidRPr="00D21B4E">
        <w:rPr>
          <w:color w:val="000000" w:themeColor="text1"/>
        </w:rPr>
        <w:t xml:space="preserve">the other two initialization files, and </w:t>
      </w:r>
      <w:r w:rsidR="00886EB9" w:rsidRPr="00D21B4E">
        <w:rPr>
          <w:color w:val="000000" w:themeColor="text1"/>
        </w:rPr>
        <w:t xml:space="preserve">the </w:t>
      </w:r>
      <w:r w:rsidR="00A8027E" w:rsidRPr="00D21B4E">
        <w:rPr>
          <w:color w:val="000000" w:themeColor="text1"/>
        </w:rPr>
        <w:t xml:space="preserve">relevant </w:t>
      </w:r>
      <w:r w:rsidR="00D54AE3" w:rsidRPr="00D21B4E">
        <w:rPr>
          <w:color w:val="000000" w:themeColor="text1"/>
        </w:rPr>
        <w:t>variables</w:t>
      </w:r>
      <w:r w:rsidR="00241A20" w:rsidRPr="00D21B4E">
        <w:rPr>
          <w:color w:val="000000" w:themeColor="text1"/>
        </w:rPr>
        <w:t xml:space="preserve"> are</w:t>
      </w:r>
      <w:r w:rsidR="00886EB9" w:rsidRPr="00D21B4E">
        <w:rPr>
          <w:color w:val="000000" w:themeColor="text1"/>
        </w:rPr>
        <w:t>:</w:t>
      </w:r>
    </w:p>
    <w:p w14:paraId="0B4F6DBE" w14:textId="28D35030" w:rsidR="002E06C3" w:rsidRPr="00D21B4E" w:rsidRDefault="002E06C3" w:rsidP="00886EB9">
      <w:pPr>
        <w:pStyle w:val="ListParagraph"/>
        <w:numPr>
          <w:ilvl w:val="0"/>
          <w:numId w:val="10"/>
        </w:numPr>
        <w:rPr>
          <w:color w:val="000000" w:themeColor="text1"/>
        </w:rPr>
      </w:pPr>
      <w:r w:rsidRPr="00D21B4E">
        <w:rPr>
          <w:color w:val="000000" w:themeColor="text1"/>
        </w:rPr>
        <w:t>loop is set to 1</w:t>
      </w:r>
      <w:r w:rsidR="00393F72" w:rsidRPr="00D21B4E">
        <w:rPr>
          <w:color w:val="000000" w:themeColor="text1"/>
        </w:rPr>
        <w:t>.</w:t>
      </w:r>
    </w:p>
    <w:p w14:paraId="39E12E98" w14:textId="4DB7FB5B" w:rsidR="002E06C3" w:rsidRPr="00D21B4E" w:rsidRDefault="002E06C3" w:rsidP="00886EB9">
      <w:pPr>
        <w:pStyle w:val="ListParagraph"/>
        <w:numPr>
          <w:ilvl w:val="0"/>
          <w:numId w:val="10"/>
        </w:numPr>
        <w:rPr>
          <w:color w:val="000000" w:themeColor="text1"/>
        </w:rPr>
      </w:pPr>
      <w:r w:rsidRPr="00D21B4E">
        <w:rPr>
          <w:color w:val="000000" w:themeColor="text1"/>
        </w:rPr>
        <w:t xml:space="preserve">xfersize is set to </w:t>
      </w:r>
      <w:r w:rsidR="00393F72" w:rsidRPr="00D21B4E">
        <w:rPr>
          <w:color w:val="000000" w:themeColor="text1"/>
        </w:rPr>
        <w:t>268,435,456 bytes.</w:t>
      </w:r>
    </w:p>
    <w:p w14:paraId="5355C179" w14:textId="20713EE5" w:rsidR="00393F72" w:rsidRPr="00D21B4E" w:rsidRDefault="00393F72" w:rsidP="00886EB9">
      <w:pPr>
        <w:pStyle w:val="ListParagraph"/>
        <w:numPr>
          <w:ilvl w:val="0"/>
          <w:numId w:val="10"/>
        </w:numPr>
        <w:rPr>
          <w:color w:val="000000" w:themeColor="text1"/>
        </w:rPr>
      </w:pPr>
      <w:r w:rsidRPr="00D21B4E">
        <w:rPr>
          <w:color w:val="000000" w:themeColor="text1"/>
        </w:rPr>
        <w:t>numbuf is set to 4.</w:t>
      </w:r>
    </w:p>
    <w:p w14:paraId="1335AF6F" w14:textId="2632BB8F" w:rsidR="00886EB9" w:rsidRPr="00D21B4E" w:rsidRDefault="00131BBF" w:rsidP="00886EB9">
      <w:pPr>
        <w:pStyle w:val="ListParagraph"/>
        <w:numPr>
          <w:ilvl w:val="0"/>
          <w:numId w:val="10"/>
        </w:numPr>
        <w:rPr>
          <w:color w:val="000000" w:themeColor="text1"/>
        </w:rPr>
      </w:pPr>
      <w:r w:rsidRPr="00D21B4E">
        <w:rPr>
          <w:color w:val="000000" w:themeColor="text1"/>
        </w:rPr>
        <w:t>brdfreq is set to 1GHz</w:t>
      </w:r>
      <w:r w:rsidR="00393F72" w:rsidRPr="00D21B4E">
        <w:rPr>
          <w:color w:val="000000" w:themeColor="text1"/>
        </w:rPr>
        <w:t>.</w:t>
      </w:r>
    </w:p>
    <w:p w14:paraId="7F35AA33" w14:textId="03522D34" w:rsidR="00131BBF" w:rsidRPr="00D21B4E" w:rsidRDefault="00131BBF" w:rsidP="00886EB9">
      <w:pPr>
        <w:pStyle w:val="ListParagraph"/>
        <w:numPr>
          <w:ilvl w:val="0"/>
          <w:numId w:val="10"/>
        </w:numPr>
        <w:rPr>
          <w:color w:val="000000" w:themeColor="text1"/>
        </w:rPr>
      </w:pPr>
      <w:r w:rsidRPr="00D21B4E">
        <w:rPr>
          <w:color w:val="000000" w:themeColor="text1"/>
        </w:rPr>
        <w:t xml:space="preserve">adcfreq is set to </w:t>
      </w:r>
      <w:r w:rsidR="00B0100D" w:rsidRPr="00D21B4E">
        <w:rPr>
          <w:color w:val="000000" w:themeColor="text1"/>
        </w:rPr>
        <w:t>62.5MHz</w:t>
      </w:r>
      <w:r w:rsidR="00393F72" w:rsidRPr="00D21B4E">
        <w:rPr>
          <w:color w:val="000000" w:themeColor="text1"/>
        </w:rPr>
        <w:t>.</w:t>
      </w:r>
    </w:p>
    <w:p w14:paraId="14698854" w14:textId="77F203CC" w:rsidR="00B0100D" w:rsidRPr="00D21B4E" w:rsidRDefault="00384B8C" w:rsidP="00886EB9">
      <w:pPr>
        <w:pStyle w:val="ListParagraph"/>
        <w:numPr>
          <w:ilvl w:val="0"/>
          <w:numId w:val="10"/>
        </w:numPr>
        <w:rPr>
          <w:color w:val="000000" w:themeColor="text1"/>
        </w:rPr>
      </w:pPr>
      <w:r w:rsidRPr="00D21B4E">
        <w:rPr>
          <w:color w:val="000000" w:themeColor="text1"/>
        </w:rPr>
        <w:t xml:space="preserve">wsize is set to </w:t>
      </w:r>
      <w:r w:rsidR="00241A20" w:rsidRPr="00D21B4E">
        <w:rPr>
          <w:color w:val="000000" w:themeColor="text1"/>
        </w:rPr>
        <w:t>268,435,456 bytes.</w:t>
      </w:r>
    </w:p>
    <w:p w14:paraId="6E9DF067" w14:textId="4644EEB6" w:rsidR="00241A20" w:rsidRPr="00D21B4E" w:rsidRDefault="009A4F6D" w:rsidP="00241A20">
      <w:pPr>
        <w:rPr>
          <w:color w:val="000000" w:themeColor="text1"/>
        </w:rPr>
      </w:pPr>
      <w:r w:rsidRPr="00D21B4E">
        <w:rPr>
          <w:color w:val="000000" w:themeColor="text1"/>
        </w:rPr>
        <w:t xml:space="preserve">These changes reflect the signal acquisition needs of the experiment: Capturing one </w:t>
      </w:r>
      <w:r w:rsidR="00626985" w:rsidRPr="00D21B4E">
        <w:rPr>
          <w:color w:val="000000" w:themeColor="text1"/>
        </w:rPr>
        <w:t>loop per trigger, long enough to capture</w:t>
      </w:r>
      <w:r w:rsidR="003109E4" w:rsidRPr="00D21B4E">
        <w:rPr>
          <w:color w:val="000000" w:themeColor="text1"/>
        </w:rPr>
        <w:t xml:space="preserve"> both pulses should they drift significantly, and at a low enough resolution to practically be able to transfer and process the resulting files. Although the </w:t>
      </w:r>
      <w:r w:rsidR="007E78EE" w:rsidRPr="00D21B4E">
        <w:rPr>
          <w:color w:val="000000" w:themeColor="text1"/>
        </w:rPr>
        <w:t xml:space="preserve">268 Megabyte value for both </w:t>
      </w:r>
      <w:r w:rsidR="00470A6C" w:rsidRPr="00D21B4E">
        <w:rPr>
          <w:color w:val="000000" w:themeColor="text1"/>
        </w:rPr>
        <w:t xml:space="preserve">the transfer size and write size </w:t>
      </w:r>
      <w:r w:rsidR="007E78EE" w:rsidRPr="00D21B4E">
        <w:rPr>
          <w:color w:val="000000" w:themeColor="text1"/>
        </w:rPr>
        <w:t xml:space="preserve">could have </w:t>
      </w:r>
      <w:r w:rsidR="0003675E" w:rsidRPr="00D21B4E">
        <w:rPr>
          <w:color w:val="000000" w:themeColor="text1"/>
        </w:rPr>
        <w:t>realistically been decreased</w:t>
      </w:r>
      <w:r w:rsidR="000E16E1" w:rsidRPr="00D21B4E">
        <w:rPr>
          <w:color w:val="000000" w:themeColor="text1"/>
        </w:rPr>
        <w:t xml:space="preserve">, the choice was made through the </w:t>
      </w:r>
      <w:r w:rsidR="00D54AE3" w:rsidRPr="00D21B4E">
        <w:rPr>
          <w:color w:val="000000" w:themeColor="text1"/>
        </w:rPr>
        <w:t>trial-and-error</w:t>
      </w:r>
      <w:r w:rsidR="000E16E1" w:rsidRPr="00D21B4E">
        <w:rPr>
          <w:color w:val="000000" w:themeColor="text1"/>
        </w:rPr>
        <w:t xml:space="preserve"> process, as</w:t>
      </w:r>
      <w:r w:rsidR="00ED4510" w:rsidRPr="00D21B4E">
        <w:rPr>
          <w:color w:val="000000" w:themeColor="text1"/>
        </w:rPr>
        <w:t xml:space="preserve"> initial attempts at this experiment did not result in both pulses being captured.</w:t>
      </w:r>
    </w:p>
    <w:p w14:paraId="000CECC3" w14:textId="78DD0B9D" w:rsidR="00630E22" w:rsidRPr="00D21B4E" w:rsidRDefault="00CD6242">
      <w:pPr>
        <w:pStyle w:val="Heading3"/>
        <w:rPr>
          <w:color w:val="000000" w:themeColor="text1"/>
        </w:rPr>
      </w:pPr>
      <w:bookmarkStart w:id="47" w:name="_Toc152798826"/>
      <w:r w:rsidRPr="00D21B4E">
        <w:rPr>
          <w:color w:val="000000" w:themeColor="text1"/>
        </w:rPr>
        <w:t>3</w:t>
      </w:r>
      <w:r w:rsidR="00FE435C" w:rsidRPr="00D21B4E">
        <w:rPr>
          <w:color w:val="000000" w:themeColor="text1"/>
        </w:rPr>
        <w:t>.</w:t>
      </w:r>
      <w:r w:rsidR="00084509" w:rsidRPr="00D21B4E">
        <w:rPr>
          <w:color w:val="000000" w:themeColor="text1"/>
        </w:rPr>
        <w:t>3</w:t>
      </w:r>
      <w:r w:rsidR="00FE435C" w:rsidRPr="00D21B4E">
        <w:rPr>
          <w:color w:val="000000" w:themeColor="text1"/>
        </w:rPr>
        <w:t xml:space="preserve">.3 </w:t>
      </w:r>
      <w:r w:rsidR="004B47C4" w:rsidRPr="00D21B4E">
        <w:rPr>
          <w:color w:val="000000" w:themeColor="text1"/>
        </w:rPr>
        <w:t>Signal Analysis</w:t>
      </w:r>
      <w:bookmarkEnd w:id="47"/>
    </w:p>
    <w:p w14:paraId="4FCB3027" w14:textId="3C966901" w:rsidR="004D5186" w:rsidRPr="00D21B4E" w:rsidRDefault="004D5186" w:rsidP="004D5186">
      <w:pPr>
        <w:rPr>
          <w:color w:val="000000" w:themeColor="text1"/>
        </w:rPr>
      </w:pPr>
      <w:r w:rsidRPr="00D21B4E">
        <w:rPr>
          <w:color w:val="000000" w:themeColor="text1"/>
        </w:rPr>
        <w:tab/>
        <w:t xml:space="preserve">Figures </w:t>
      </w:r>
      <w:r w:rsidR="0020709C" w:rsidRPr="00D21B4E">
        <w:rPr>
          <w:color w:val="000000" w:themeColor="text1"/>
        </w:rPr>
        <w:t>16</w:t>
      </w:r>
      <w:r w:rsidRPr="00D21B4E">
        <w:rPr>
          <w:color w:val="000000" w:themeColor="text1"/>
        </w:rPr>
        <w:t xml:space="preserve"> and </w:t>
      </w:r>
      <w:r w:rsidR="0020709C" w:rsidRPr="00D21B4E">
        <w:rPr>
          <w:color w:val="000000" w:themeColor="text1"/>
        </w:rPr>
        <w:t>17</w:t>
      </w:r>
      <w:r w:rsidRPr="00D21B4E">
        <w:rPr>
          <w:color w:val="000000" w:themeColor="text1"/>
        </w:rPr>
        <w:t xml:space="preserve"> show the </w:t>
      </w:r>
      <w:r w:rsidR="00593EE5" w:rsidRPr="00D21B4E">
        <w:rPr>
          <w:color w:val="000000" w:themeColor="text1"/>
        </w:rPr>
        <w:t>signals captured by the 5950 in a setup configured as described above</w:t>
      </w:r>
      <w:r w:rsidR="00AB7EED" w:rsidRPr="00D21B4E">
        <w:rPr>
          <w:color w:val="000000" w:themeColor="text1"/>
        </w:rPr>
        <w:t>, with the only difference between the two figures being scale on the x-axis.</w:t>
      </w:r>
      <w:r w:rsidR="00110900" w:rsidRPr="00D21B4E">
        <w:rPr>
          <w:color w:val="000000" w:themeColor="text1"/>
        </w:rPr>
        <w:t xml:space="preserve"> The general shape and amplitude of the waveforms shown </w:t>
      </w:r>
      <w:r w:rsidR="00110900" w:rsidRPr="00D21B4E">
        <w:rPr>
          <w:color w:val="000000" w:themeColor="text1"/>
        </w:rPr>
        <w:lastRenderedPageBreak/>
        <w:t>in the</w:t>
      </w:r>
      <w:r w:rsidR="00E23B9F" w:rsidRPr="00D21B4E">
        <w:rPr>
          <w:color w:val="000000" w:themeColor="text1"/>
        </w:rPr>
        <w:t xml:space="preserve"> two figures is a typical representation of all waveforms captured in </w:t>
      </w:r>
      <w:r w:rsidR="00B45920" w:rsidRPr="00D21B4E">
        <w:rPr>
          <w:color w:val="000000" w:themeColor="text1"/>
        </w:rPr>
        <w:t>this experiment.</w:t>
      </w:r>
    </w:p>
    <w:p w14:paraId="799343FE" w14:textId="77777777" w:rsidR="00C60F2A" w:rsidRPr="00D21B4E" w:rsidRDefault="00933E7A" w:rsidP="00C60F2A">
      <w:pPr>
        <w:keepNext/>
        <w:rPr>
          <w:color w:val="000000" w:themeColor="text1"/>
        </w:rPr>
      </w:pPr>
      <w:r w:rsidRPr="00D21B4E">
        <w:rPr>
          <w:noProof/>
          <w:color w:val="000000" w:themeColor="text1"/>
        </w:rPr>
        <w:drawing>
          <wp:inline distT="0" distB="0" distL="0" distR="0" wp14:anchorId="5560FEEA" wp14:editId="6DABF0DE">
            <wp:extent cx="5029200" cy="3771900"/>
            <wp:effectExtent l="0" t="0" r="0" b="0"/>
            <wp:docPr id="9" name="Picture 9"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aph of a function&#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029200" cy="3771900"/>
                    </a:xfrm>
                    <a:prstGeom prst="rect">
                      <a:avLst/>
                    </a:prstGeom>
                  </pic:spPr>
                </pic:pic>
              </a:graphicData>
            </a:graphic>
          </wp:inline>
        </w:drawing>
      </w:r>
    </w:p>
    <w:p w14:paraId="5D3EF8EA" w14:textId="25973BD6" w:rsidR="00933E7A" w:rsidRPr="00D21B4E" w:rsidRDefault="00C60F2A" w:rsidP="00C60F2A">
      <w:pPr>
        <w:pStyle w:val="Caption"/>
        <w:rPr>
          <w:color w:val="000000" w:themeColor="text1"/>
        </w:rPr>
      </w:pPr>
      <w:bookmarkStart w:id="48" w:name="_Toc152798882"/>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16</w:t>
      </w:r>
      <w:r w:rsidRPr="00D21B4E">
        <w:rPr>
          <w:noProof/>
          <w:color w:val="000000" w:themeColor="text1"/>
        </w:rPr>
        <w:fldChar w:fldCharType="end"/>
      </w:r>
      <w:r w:rsidRPr="00D21B4E">
        <w:rPr>
          <w:color w:val="000000" w:themeColor="text1"/>
        </w:rPr>
        <w:t>: A sample of "simultaneously" triggered single pulses from each EndRun.</w:t>
      </w:r>
      <w:bookmarkEnd w:id="48"/>
    </w:p>
    <w:p w14:paraId="6EBBDCE1" w14:textId="77777777" w:rsidR="00C60F2A" w:rsidRPr="00D21B4E" w:rsidRDefault="00933E7A" w:rsidP="00C60F2A">
      <w:pPr>
        <w:keepNext/>
        <w:rPr>
          <w:color w:val="000000" w:themeColor="text1"/>
        </w:rPr>
      </w:pPr>
      <w:r w:rsidRPr="00D21B4E">
        <w:rPr>
          <w:noProof/>
          <w:color w:val="000000" w:themeColor="text1"/>
        </w:rPr>
        <w:lastRenderedPageBreak/>
        <w:drawing>
          <wp:inline distT="0" distB="0" distL="0" distR="0" wp14:anchorId="08EA02D2" wp14:editId="06C27916">
            <wp:extent cx="5029200" cy="3771900"/>
            <wp:effectExtent l="0" t="0" r="0" b="0"/>
            <wp:docPr id="10" name="Picture 10" descr="A graph of a graph showing a number of sign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aph of a graph showing a number of signals&#10;&#10;Description automatically generated with medium confidence"/>
                    <pic:cNvPicPr/>
                  </pic:nvPicPr>
                  <pic:blipFill>
                    <a:blip r:embed="rId27">
                      <a:extLst>
                        <a:ext uri="{28A0092B-C50C-407E-A947-70E740481C1C}">
                          <a14:useLocalDpi xmlns:a14="http://schemas.microsoft.com/office/drawing/2010/main" val="0"/>
                        </a:ext>
                      </a:extLst>
                    </a:blip>
                    <a:stretch>
                      <a:fillRect/>
                    </a:stretch>
                  </pic:blipFill>
                  <pic:spPr>
                    <a:xfrm>
                      <a:off x="0" y="0"/>
                      <a:ext cx="5029200" cy="3771900"/>
                    </a:xfrm>
                    <a:prstGeom prst="rect">
                      <a:avLst/>
                    </a:prstGeom>
                  </pic:spPr>
                </pic:pic>
              </a:graphicData>
            </a:graphic>
          </wp:inline>
        </w:drawing>
      </w:r>
    </w:p>
    <w:p w14:paraId="6A47C2F4" w14:textId="05F1FFA3" w:rsidR="00933E7A" w:rsidRPr="00D21B4E" w:rsidRDefault="00C60F2A" w:rsidP="00C60F2A">
      <w:pPr>
        <w:pStyle w:val="Caption"/>
        <w:rPr>
          <w:color w:val="000000" w:themeColor="text1"/>
        </w:rPr>
      </w:pPr>
      <w:bookmarkStart w:id="49" w:name="_Toc152798883"/>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17</w:t>
      </w:r>
      <w:r w:rsidRPr="00D21B4E">
        <w:rPr>
          <w:noProof/>
          <w:color w:val="000000" w:themeColor="text1"/>
        </w:rPr>
        <w:fldChar w:fldCharType="end"/>
      </w:r>
      <w:r w:rsidRPr="00D21B4E">
        <w:rPr>
          <w:color w:val="000000" w:themeColor="text1"/>
        </w:rPr>
        <w:t>: Highlighting the precise time between each of the pulses displayed above.</w:t>
      </w:r>
      <w:bookmarkEnd w:id="49"/>
    </w:p>
    <w:p w14:paraId="1CDC6718" w14:textId="77777777" w:rsidR="00B45920" w:rsidRPr="00D21B4E" w:rsidRDefault="00B45920" w:rsidP="00933E7A">
      <w:pPr>
        <w:rPr>
          <w:color w:val="000000" w:themeColor="text1"/>
        </w:rPr>
      </w:pPr>
    </w:p>
    <w:p w14:paraId="1825CAE5" w14:textId="0CCC0452" w:rsidR="00B45920" w:rsidRPr="00D21B4E" w:rsidRDefault="00B45920" w:rsidP="008730F3">
      <w:pPr>
        <w:rPr>
          <w:color w:val="000000" w:themeColor="text1"/>
        </w:rPr>
      </w:pPr>
      <w:r w:rsidRPr="00D21B4E">
        <w:rPr>
          <w:color w:val="000000" w:themeColor="text1"/>
        </w:rPr>
        <w:tab/>
      </w:r>
      <w:r w:rsidR="00AC1F31" w:rsidRPr="00D21B4E">
        <w:rPr>
          <w:color w:val="000000" w:themeColor="text1"/>
        </w:rPr>
        <w:t>Anal</w:t>
      </w:r>
      <w:r w:rsidR="007805A1" w:rsidRPr="00D21B4E">
        <w:rPr>
          <w:color w:val="000000" w:themeColor="text1"/>
        </w:rPr>
        <w:t>yzing the waveforms to determine standard deviation of jitter between the two signals was straightforward.</w:t>
      </w:r>
      <w:r w:rsidR="00FA3DFC" w:rsidRPr="00D21B4E">
        <w:rPr>
          <w:color w:val="000000" w:themeColor="text1"/>
        </w:rPr>
        <w:t xml:space="preserve"> </w:t>
      </w:r>
      <w:r w:rsidR="00F300BE" w:rsidRPr="00D21B4E">
        <w:rPr>
          <w:color w:val="000000" w:themeColor="text1"/>
        </w:rPr>
        <w:t xml:space="preserve">The initial plan to measure jitter was to identify </w:t>
      </w:r>
      <w:r w:rsidR="00710C5A" w:rsidRPr="00D21B4E">
        <w:rPr>
          <w:color w:val="000000" w:themeColor="text1"/>
        </w:rPr>
        <w:t xml:space="preserve">the points shown in </w:t>
      </w:r>
      <w:r w:rsidR="000B7FF6" w:rsidRPr="00D21B4E">
        <w:rPr>
          <w:color w:val="000000" w:themeColor="text1"/>
        </w:rPr>
        <w:t>Figure</w:t>
      </w:r>
      <w:r w:rsidR="00710C5A" w:rsidRPr="00D21B4E">
        <w:rPr>
          <w:color w:val="000000" w:themeColor="text1"/>
        </w:rPr>
        <w:t xml:space="preserve"> </w:t>
      </w:r>
      <w:r w:rsidR="0020709C" w:rsidRPr="00D21B4E">
        <w:rPr>
          <w:color w:val="000000" w:themeColor="text1"/>
        </w:rPr>
        <w:t>17</w:t>
      </w:r>
      <w:r w:rsidR="00710C5A" w:rsidRPr="00D21B4E">
        <w:rPr>
          <w:color w:val="000000" w:themeColor="text1"/>
        </w:rPr>
        <w:t xml:space="preserve"> algorithmically</w:t>
      </w:r>
      <w:r w:rsidR="002949DA" w:rsidRPr="00D21B4E">
        <w:rPr>
          <w:color w:val="000000" w:themeColor="text1"/>
        </w:rPr>
        <w:t xml:space="preserve"> </w:t>
      </w:r>
      <w:r w:rsidR="009C570E" w:rsidRPr="00D21B4E">
        <w:rPr>
          <w:color w:val="000000" w:themeColor="text1"/>
        </w:rPr>
        <w:t xml:space="preserve">in MATLAB </w:t>
      </w:r>
      <w:r w:rsidR="002949DA" w:rsidRPr="00D21B4E">
        <w:rPr>
          <w:color w:val="000000" w:themeColor="text1"/>
        </w:rPr>
        <w:t>and determine how far apart they are on the x axis.</w:t>
      </w:r>
      <w:r w:rsidR="00103353" w:rsidRPr="00D21B4E">
        <w:rPr>
          <w:color w:val="000000" w:themeColor="text1"/>
        </w:rPr>
        <w:t xml:space="preserve"> Given the slight variation in maximum</w:t>
      </w:r>
      <w:r w:rsidR="00E33B68" w:rsidRPr="00D21B4E">
        <w:rPr>
          <w:color w:val="000000" w:themeColor="text1"/>
        </w:rPr>
        <w:t xml:space="preserve"> and slight noise, the algorithm developed to find this first maximum point </w:t>
      </w:r>
      <w:r w:rsidR="00B8120F" w:rsidRPr="00D21B4E">
        <w:rPr>
          <w:color w:val="000000" w:themeColor="text1"/>
        </w:rPr>
        <w:t xml:space="preserve">for each signal </w:t>
      </w:r>
      <w:r w:rsidR="00E33B68" w:rsidRPr="00D21B4E">
        <w:rPr>
          <w:color w:val="000000" w:themeColor="text1"/>
        </w:rPr>
        <w:t>proved unreliable.</w:t>
      </w:r>
      <w:r w:rsidR="004577E8" w:rsidRPr="00D21B4E">
        <w:rPr>
          <w:color w:val="000000" w:themeColor="text1"/>
        </w:rPr>
        <w:t xml:space="preserve"> </w:t>
      </w:r>
      <w:r w:rsidR="00231B7D" w:rsidRPr="00D21B4E">
        <w:rPr>
          <w:color w:val="000000" w:themeColor="text1"/>
        </w:rPr>
        <w:t xml:space="preserve">Instead, the difference in time between pulses was measured using slope. </w:t>
      </w:r>
      <w:r w:rsidR="008730F3" w:rsidRPr="00D21B4E">
        <w:rPr>
          <w:color w:val="000000" w:themeColor="text1"/>
        </w:rPr>
        <w:t xml:space="preserve">The </w:t>
      </w:r>
      <w:r w:rsidR="0024704B" w:rsidRPr="00D21B4E">
        <w:rPr>
          <w:color w:val="000000" w:themeColor="text1"/>
        </w:rPr>
        <w:t xml:space="preserve">slopes of the rising edges of both channels </w:t>
      </w:r>
      <w:r w:rsidR="00A95924" w:rsidRPr="00D21B4E">
        <w:rPr>
          <w:color w:val="000000" w:themeColor="text1"/>
        </w:rPr>
        <w:t xml:space="preserve">are at their maximum </w:t>
      </w:r>
      <w:r w:rsidR="008730F3" w:rsidRPr="00D21B4E">
        <w:rPr>
          <w:color w:val="000000" w:themeColor="text1"/>
        </w:rPr>
        <w:t xml:space="preserve">in </w:t>
      </w:r>
      <w:r w:rsidR="00231B7D" w:rsidRPr="00D21B4E">
        <w:rPr>
          <w:color w:val="000000" w:themeColor="text1"/>
        </w:rPr>
        <w:lastRenderedPageBreak/>
        <w:t xml:space="preserve">approximately the center of </w:t>
      </w:r>
      <w:r w:rsidR="00C216FA" w:rsidRPr="00D21B4E">
        <w:rPr>
          <w:color w:val="000000" w:themeColor="text1"/>
        </w:rPr>
        <w:t xml:space="preserve">their rising edges, and this was found to be true for all pulses observed in the experiment. Therefore, </w:t>
      </w:r>
      <w:r w:rsidR="0080766D" w:rsidRPr="00D21B4E">
        <w:rPr>
          <w:color w:val="000000" w:themeColor="text1"/>
        </w:rPr>
        <w:t xml:space="preserve">using the gradient command in MATLAB on the entire waveform and locating the maximum of this new </w:t>
      </w:r>
      <w:r w:rsidR="006C6A4F" w:rsidRPr="00D21B4E">
        <w:rPr>
          <w:color w:val="000000" w:themeColor="text1"/>
        </w:rPr>
        <w:t xml:space="preserve">array would reliably and accurately </w:t>
      </w:r>
      <w:r w:rsidR="00B251BA" w:rsidRPr="00D21B4E">
        <w:rPr>
          <w:color w:val="000000" w:themeColor="text1"/>
        </w:rPr>
        <w:t xml:space="preserve">locate </w:t>
      </w:r>
      <w:r w:rsidR="006C6A4F" w:rsidRPr="00D21B4E">
        <w:rPr>
          <w:color w:val="000000" w:themeColor="text1"/>
        </w:rPr>
        <w:t xml:space="preserve">not necessarily the “first maximum” point shown in </w:t>
      </w:r>
      <w:r w:rsidR="000B7FF6" w:rsidRPr="00D21B4E">
        <w:rPr>
          <w:color w:val="000000" w:themeColor="text1"/>
        </w:rPr>
        <w:t>Figure</w:t>
      </w:r>
      <w:r w:rsidR="006C6A4F" w:rsidRPr="00D21B4E">
        <w:rPr>
          <w:color w:val="000000" w:themeColor="text1"/>
        </w:rPr>
        <w:t xml:space="preserve"> </w:t>
      </w:r>
      <w:r w:rsidR="0020709C" w:rsidRPr="00D21B4E">
        <w:rPr>
          <w:color w:val="000000" w:themeColor="text1"/>
        </w:rPr>
        <w:t>17</w:t>
      </w:r>
      <w:r w:rsidR="006C6A4F" w:rsidRPr="00D21B4E">
        <w:rPr>
          <w:color w:val="000000" w:themeColor="text1"/>
        </w:rPr>
        <w:t xml:space="preserve">, but </w:t>
      </w:r>
      <w:r w:rsidR="00194590" w:rsidRPr="00D21B4E">
        <w:rPr>
          <w:color w:val="000000" w:themeColor="text1"/>
        </w:rPr>
        <w:t>instead the same point of the rising edge in each waveform</w:t>
      </w:r>
      <w:r w:rsidR="00980ECE" w:rsidRPr="00D21B4E">
        <w:rPr>
          <w:color w:val="000000" w:themeColor="text1"/>
        </w:rPr>
        <w:t>. Once the index of this maximum point was determined, the index was divided by the sampling frequency of the ADC to determine the time at which the maximum occurred. Subtracting t</w:t>
      </w:r>
      <w:r w:rsidR="00A66AC2" w:rsidRPr="00D21B4E">
        <w:rPr>
          <w:color w:val="000000" w:themeColor="text1"/>
        </w:rPr>
        <w:t>he two times from each signal then provides the jitter relative to each other.</w:t>
      </w:r>
      <w:r w:rsidR="009C570E" w:rsidRPr="00D21B4E">
        <w:rPr>
          <w:color w:val="000000" w:themeColor="text1"/>
        </w:rPr>
        <w:t xml:space="preserve"> The relevant MATLAB scripts for this experiment can be found in</w:t>
      </w:r>
      <w:r w:rsidR="00F6616A" w:rsidRPr="00D21B4E">
        <w:rPr>
          <w:color w:val="000000" w:themeColor="text1"/>
        </w:rPr>
        <w:t xml:space="preserve"> the</w:t>
      </w:r>
      <w:r w:rsidR="009C570E" w:rsidRPr="00D21B4E">
        <w:rPr>
          <w:color w:val="000000" w:themeColor="text1"/>
        </w:rPr>
        <w:t xml:space="preserve"> </w:t>
      </w:r>
      <w:r w:rsidR="00F6616A" w:rsidRPr="00D21B4E">
        <w:rPr>
          <w:color w:val="000000" w:themeColor="text1"/>
        </w:rPr>
        <w:t>a</w:t>
      </w:r>
      <w:r w:rsidR="009C570E" w:rsidRPr="00D21B4E">
        <w:rPr>
          <w:color w:val="000000" w:themeColor="text1"/>
        </w:rPr>
        <w:t>ppendix</w:t>
      </w:r>
      <w:r w:rsidR="00F6616A" w:rsidRPr="00D21B4E">
        <w:rPr>
          <w:color w:val="000000" w:themeColor="text1"/>
        </w:rPr>
        <w:t>.</w:t>
      </w:r>
    </w:p>
    <w:p w14:paraId="389E731A" w14:textId="45F2A3FD" w:rsidR="00630E22" w:rsidRPr="00D21B4E" w:rsidRDefault="00084509" w:rsidP="00630E22">
      <w:pPr>
        <w:pStyle w:val="Heading3"/>
        <w:rPr>
          <w:color w:val="000000" w:themeColor="text1"/>
        </w:rPr>
      </w:pPr>
      <w:bookmarkStart w:id="50" w:name="_Toc152798827"/>
      <w:r w:rsidRPr="00D21B4E">
        <w:rPr>
          <w:color w:val="000000" w:themeColor="text1"/>
        </w:rPr>
        <w:t>3</w:t>
      </w:r>
      <w:r w:rsidR="00FE435C" w:rsidRPr="00D21B4E">
        <w:rPr>
          <w:color w:val="000000" w:themeColor="text1"/>
        </w:rPr>
        <w:t>.</w:t>
      </w:r>
      <w:r w:rsidRPr="00D21B4E">
        <w:rPr>
          <w:color w:val="000000" w:themeColor="text1"/>
        </w:rPr>
        <w:t>3</w:t>
      </w:r>
      <w:r w:rsidR="00FE435C" w:rsidRPr="00D21B4E">
        <w:rPr>
          <w:color w:val="000000" w:themeColor="text1"/>
        </w:rPr>
        <w:t xml:space="preserve">.4 </w:t>
      </w:r>
      <w:r w:rsidR="00630E22" w:rsidRPr="00D21B4E">
        <w:rPr>
          <w:color w:val="000000" w:themeColor="text1"/>
        </w:rPr>
        <w:t>Results</w:t>
      </w:r>
      <w:bookmarkEnd w:id="50"/>
    </w:p>
    <w:p w14:paraId="00E82588" w14:textId="6E0F7EF1" w:rsidR="00C330D1" w:rsidRPr="00D21B4E" w:rsidRDefault="00354F30" w:rsidP="00354F30">
      <w:pPr>
        <w:rPr>
          <w:color w:val="000000" w:themeColor="text1"/>
        </w:rPr>
      </w:pPr>
      <w:r w:rsidRPr="00D21B4E">
        <w:rPr>
          <w:color w:val="000000" w:themeColor="text1"/>
        </w:rPr>
        <w:tab/>
        <w:t xml:space="preserve">Figure </w:t>
      </w:r>
      <w:r w:rsidR="0020709C" w:rsidRPr="00D21B4E">
        <w:rPr>
          <w:color w:val="000000" w:themeColor="text1"/>
        </w:rPr>
        <w:t>18</w:t>
      </w:r>
      <w:r w:rsidRPr="00D21B4E">
        <w:rPr>
          <w:color w:val="000000" w:themeColor="text1"/>
        </w:rPr>
        <w:t xml:space="preserve"> shows the results of this experiment. </w:t>
      </w:r>
      <w:r w:rsidR="00C330D1" w:rsidRPr="00D21B4E">
        <w:rPr>
          <w:color w:val="000000" w:themeColor="text1"/>
        </w:rPr>
        <w:t xml:space="preserve">As noted in </w:t>
      </w:r>
      <w:r w:rsidR="003468D5" w:rsidRPr="00D21B4E">
        <w:rPr>
          <w:color w:val="000000" w:themeColor="text1"/>
        </w:rPr>
        <w:t>S</w:t>
      </w:r>
      <w:r w:rsidR="00C330D1" w:rsidRPr="00D21B4E">
        <w:rPr>
          <w:color w:val="000000" w:themeColor="text1"/>
        </w:rPr>
        <w:t xml:space="preserve">ection </w:t>
      </w:r>
      <w:r w:rsidR="0020709C" w:rsidRPr="00D21B4E">
        <w:rPr>
          <w:color w:val="000000" w:themeColor="text1"/>
        </w:rPr>
        <w:t>3.3.2</w:t>
      </w:r>
      <w:r w:rsidR="00C330D1" w:rsidRPr="00D21B4E">
        <w:rPr>
          <w:color w:val="000000" w:themeColor="text1"/>
        </w:rPr>
        <w:t>, the mean jitter is not a relevant or valid measurement</w:t>
      </w:r>
      <w:r w:rsidR="00F76326" w:rsidRPr="00D21B4E">
        <w:rPr>
          <w:color w:val="000000" w:themeColor="text1"/>
        </w:rPr>
        <w:t xml:space="preserve">, </w:t>
      </w:r>
      <w:r w:rsidR="008B218B" w:rsidRPr="00D21B4E">
        <w:rPr>
          <w:color w:val="000000" w:themeColor="text1"/>
        </w:rPr>
        <w:t>because</w:t>
      </w:r>
      <w:r w:rsidR="00F76326" w:rsidRPr="00D21B4E">
        <w:rPr>
          <w:color w:val="000000" w:themeColor="text1"/>
        </w:rPr>
        <w:t xml:space="preserve"> the slightly different lengths of cable</w:t>
      </w:r>
      <w:r w:rsidR="00D96EEE">
        <w:rPr>
          <w:color w:val="000000" w:themeColor="text1"/>
        </w:rPr>
        <w:t>s</w:t>
      </w:r>
      <w:r w:rsidR="00F76326" w:rsidRPr="00D21B4E">
        <w:rPr>
          <w:color w:val="000000" w:themeColor="text1"/>
        </w:rPr>
        <w:t xml:space="preserve"> connecting the Ninjas’ </w:t>
      </w:r>
      <w:r w:rsidR="00E027C8" w:rsidRPr="00D21B4E">
        <w:rPr>
          <w:color w:val="000000" w:themeColor="text1"/>
        </w:rPr>
        <w:t xml:space="preserve">PPO ports to the 5950’s ADC </w:t>
      </w:r>
      <w:r w:rsidR="00FD77F4" w:rsidRPr="00D21B4E">
        <w:rPr>
          <w:color w:val="000000" w:themeColor="text1"/>
        </w:rPr>
        <w:t>create slightly different constant delays for the signals being measured</w:t>
      </w:r>
      <w:r w:rsidR="00B77789" w:rsidRPr="00D21B4E">
        <w:rPr>
          <w:color w:val="000000" w:themeColor="text1"/>
        </w:rPr>
        <w:t xml:space="preserve">, and </w:t>
      </w:r>
      <w:r w:rsidR="00821226" w:rsidRPr="00D21B4E">
        <w:rPr>
          <w:color w:val="000000" w:themeColor="text1"/>
        </w:rPr>
        <w:t>because</w:t>
      </w:r>
      <w:r w:rsidR="00B77789" w:rsidRPr="00D21B4E">
        <w:rPr>
          <w:color w:val="000000" w:themeColor="text1"/>
        </w:rPr>
        <w:t xml:space="preserve"> the scope of this experiment </w:t>
      </w:r>
      <w:r w:rsidR="00B242EB" w:rsidRPr="00D21B4E">
        <w:rPr>
          <w:color w:val="000000" w:themeColor="text1"/>
        </w:rPr>
        <w:t>was limited to drift in jitter</w:t>
      </w:r>
      <w:r w:rsidR="00FD77F4" w:rsidRPr="00D21B4E">
        <w:rPr>
          <w:color w:val="000000" w:themeColor="text1"/>
        </w:rPr>
        <w:t xml:space="preserve">. However, </w:t>
      </w:r>
      <w:r w:rsidR="0039359B" w:rsidRPr="00D21B4E">
        <w:rPr>
          <w:color w:val="000000" w:themeColor="text1"/>
        </w:rPr>
        <w:t>as this difference in delay</w:t>
      </w:r>
      <w:r w:rsidR="00E72363" w:rsidRPr="00D21B4E">
        <w:rPr>
          <w:color w:val="000000" w:themeColor="text1"/>
        </w:rPr>
        <w:t xml:space="preserve"> due to differing cable lengths</w:t>
      </w:r>
      <w:r w:rsidR="0039359B" w:rsidRPr="00D21B4E">
        <w:rPr>
          <w:color w:val="000000" w:themeColor="text1"/>
        </w:rPr>
        <w:t xml:space="preserve"> is constant, </w:t>
      </w:r>
      <w:r w:rsidR="00FD77F4" w:rsidRPr="00D21B4E">
        <w:rPr>
          <w:color w:val="000000" w:themeColor="text1"/>
        </w:rPr>
        <w:t xml:space="preserve">the difference in jitter </w:t>
      </w:r>
      <w:r w:rsidR="00B242EB" w:rsidRPr="00D21B4E">
        <w:rPr>
          <w:color w:val="000000" w:themeColor="text1"/>
        </w:rPr>
        <w:t xml:space="preserve">observed </w:t>
      </w:r>
      <w:r w:rsidR="00FD77F4" w:rsidRPr="00D21B4E">
        <w:rPr>
          <w:color w:val="000000" w:themeColor="text1"/>
        </w:rPr>
        <w:t xml:space="preserve">can be attributed to </w:t>
      </w:r>
      <w:r w:rsidR="005544D2" w:rsidRPr="00D21B4E">
        <w:rPr>
          <w:color w:val="000000" w:themeColor="text1"/>
        </w:rPr>
        <w:t xml:space="preserve">trigger instability </w:t>
      </w:r>
      <w:r w:rsidR="00F66A28" w:rsidRPr="00D21B4E">
        <w:rPr>
          <w:color w:val="000000" w:themeColor="text1"/>
        </w:rPr>
        <w:t xml:space="preserve">within the Ninja. </w:t>
      </w:r>
      <w:r w:rsidR="00EA6311" w:rsidRPr="00D21B4E">
        <w:rPr>
          <w:color w:val="000000" w:themeColor="text1"/>
        </w:rPr>
        <w:t>Using this signal as a trigger for a bistatic radar system</w:t>
      </w:r>
      <w:r w:rsidR="0040241F" w:rsidRPr="00D21B4E">
        <w:rPr>
          <w:color w:val="000000" w:themeColor="text1"/>
        </w:rPr>
        <w:t xml:space="preserve">, one could expect a standard deviation of approximately </w:t>
      </w:r>
      <w:r w:rsidR="0040241F" w:rsidRPr="00D21B4E">
        <w:rPr>
          <w:color w:val="000000" w:themeColor="text1"/>
        </w:rPr>
        <w:lastRenderedPageBreak/>
        <w:t xml:space="preserve">1.8 nanoseconds </w:t>
      </w:r>
      <w:r w:rsidR="008D5213" w:rsidRPr="00D21B4E">
        <w:rPr>
          <w:color w:val="000000" w:themeColor="text1"/>
        </w:rPr>
        <w:t xml:space="preserve">of jitter between two Ninja units </w:t>
      </w:r>
      <w:r w:rsidR="0040241F" w:rsidRPr="00D21B4E">
        <w:rPr>
          <w:color w:val="000000" w:themeColor="text1"/>
        </w:rPr>
        <w:t xml:space="preserve">when both </w:t>
      </w:r>
      <w:r w:rsidR="008D5213" w:rsidRPr="00D21B4E">
        <w:rPr>
          <w:color w:val="000000" w:themeColor="text1"/>
        </w:rPr>
        <w:t>Ninja units are GPS disciplined.</w:t>
      </w:r>
      <w:r w:rsidR="00C52EB3" w:rsidRPr="00D21B4E">
        <w:rPr>
          <w:color w:val="000000" w:themeColor="text1"/>
        </w:rPr>
        <w:t xml:space="preserve"> Translating this value to target range</w:t>
      </w:r>
      <w:r w:rsidR="009D34D0" w:rsidRPr="00D21B4E">
        <w:rPr>
          <w:color w:val="000000" w:themeColor="text1"/>
        </w:rPr>
        <w:t xml:space="preserve"> using the speed of light</w:t>
      </w:r>
      <w:r w:rsidR="00C52EB3" w:rsidRPr="00D21B4E">
        <w:rPr>
          <w:color w:val="000000" w:themeColor="text1"/>
        </w:rPr>
        <w:t xml:space="preserve">, </w:t>
      </w:r>
      <w:r w:rsidR="009D34D0" w:rsidRPr="00D21B4E">
        <w:rPr>
          <w:color w:val="000000" w:themeColor="text1"/>
        </w:rPr>
        <w:t xml:space="preserve">error in target range due to using this signal as a CPI trigger alone </w:t>
      </w:r>
      <w:r w:rsidR="005C5EF1" w:rsidRPr="00D21B4E">
        <w:rPr>
          <w:color w:val="000000" w:themeColor="text1"/>
        </w:rPr>
        <w:t xml:space="preserve">could </w:t>
      </w:r>
      <w:r w:rsidR="0078402F" w:rsidRPr="00D21B4E">
        <w:rPr>
          <w:color w:val="000000" w:themeColor="text1"/>
        </w:rPr>
        <w:t xml:space="preserve">be expected to have a standard deviation of approximately 0.54 meters. </w:t>
      </w:r>
    </w:p>
    <w:p w14:paraId="22D15D9E" w14:textId="77777777" w:rsidR="00C60F2A" w:rsidRPr="00D21B4E" w:rsidRDefault="0017752A" w:rsidP="00C60F2A">
      <w:pPr>
        <w:keepNext/>
        <w:rPr>
          <w:color w:val="000000" w:themeColor="text1"/>
        </w:rPr>
      </w:pPr>
      <w:r w:rsidRPr="00D21B4E">
        <w:rPr>
          <w:noProof/>
          <w:color w:val="000000" w:themeColor="text1"/>
        </w:rPr>
        <w:drawing>
          <wp:inline distT="0" distB="0" distL="0" distR="0" wp14:anchorId="2C06DE2E" wp14:editId="42E9B6CC">
            <wp:extent cx="5029200" cy="3392338"/>
            <wp:effectExtent l="0" t="0" r="0" b="0"/>
            <wp:docPr id="11" name="Picture 11" descr="A graph of a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aph of a bar chart&#10;&#10;Description automatically generated"/>
                    <pic:cNvPicPr/>
                  </pic:nvPicPr>
                  <pic:blipFill rotWithShape="1">
                    <a:blip r:embed="rId28">
                      <a:extLst>
                        <a:ext uri="{28A0092B-C50C-407E-A947-70E740481C1C}">
                          <a14:useLocalDpi xmlns:a14="http://schemas.microsoft.com/office/drawing/2010/main" val="0"/>
                        </a:ext>
                      </a:extLst>
                    </a:blip>
                    <a:srcRect t="10063"/>
                    <a:stretch/>
                  </pic:blipFill>
                  <pic:spPr bwMode="auto">
                    <a:xfrm>
                      <a:off x="0" y="0"/>
                      <a:ext cx="5029200" cy="3392338"/>
                    </a:xfrm>
                    <a:prstGeom prst="rect">
                      <a:avLst/>
                    </a:prstGeom>
                    <a:ln>
                      <a:noFill/>
                    </a:ln>
                    <a:extLst>
                      <a:ext uri="{53640926-AAD7-44D8-BBD7-CCE9431645EC}">
                        <a14:shadowObscured xmlns:a14="http://schemas.microsoft.com/office/drawing/2010/main"/>
                      </a:ext>
                    </a:extLst>
                  </pic:spPr>
                </pic:pic>
              </a:graphicData>
            </a:graphic>
          </wp:inline>
        </w:drawing>
      </w:r>
    </w:p>
    <w:p w14:paraId="2071C7F9" w14:textId="2150574D" w:rsidR="00C979AB" w:rsidRPr="00D21B4E" w:rsidRDefault="00C60F2A" w:rsidP="00C60F2A">
      <w:pPr>
        <w:pStyle w:val="Caption"/>
        <w:rPr>
          <w:color w:val="000000" w:themeColor="text1"/>
        </w:rPr>
      </w:pPr>
      <w:bookmarkStart w:id="51" w:name="_Toc152798884"/>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18</w:t>
      </w:r>
      <w:r w:rsidRPr="00D21B4E">
        <w:rPr>
          <w:noProof/>
          <w:color w:val="000000" w:themeColor="text1"/>
        </w:rPr>
        <w:fldChar w:fldCharType="end"/>
      </w:r>
      <w:r w:rsidRPr="00D21B4E">
        <w:rPr>
          <w:color w:val="000000" w:themeColor="text1"/>
        </w:rPr>
        <w:t>: The results of the characterization of the single pulses.</w:t>
      </w:r>
      <w:bookmarkEnd w:id="51"/>
    </w:p>
    <w:p w14:paraId="7612604D" w14:textId="504D21FF" w:rsidR="00BA51CE" w:rsidRPr="00D21B4E" w:rsidRDefault="00BA51CE" w:rsidP="003B7D2D">
      <w:pPr>
        <w:rPr>
          <w:color w:val="000000" w:themeColor="text1"/>
        </w:rPr>
      </w:pPr>
    </w:p>
    <w:p w14:paraId="72CBCF39" w14:textId="77777777" w:rsidR="00D12461" w:rsidRPr="00D21B4E" w:rsidRDefault="00D12461">
      <w:pPr>
        <w:spacing w:line="259" w:lineRule="auto"/>
        <w:jc w:val="left"/>
        <w:rPr>
          <w:rFonts w:eastAsiaTheme="majorEastAsia" w:cstheme="majorBidi"/>
          <w:color w:val="000000" w:themeColor="text1"/>
          <w:sz w:val="32"/>
          <w:szCs w:val="32"/>
        </w:rPr>
      </w:pPr>
      <w:r w:rsidRPr="00D21B4E">
        <w:rPr>
          <w:color w:val="000000" w:themeColor="text1"/>
        </w:rPr>
        <w:br w:type="page"/>
      </w:r>
    </w:p>
    <w:p w14:paraId="62D0C816" w14:textId="12F2D861" w:rsidR="00FA2B43" w:rsidRPr="00D21B4E" w:rsidRDefault="00FA2B43" w:rsidP="00FA2B43">
      <w:pPr>
        <w:pStyle w:val="Heading1"/>
        <w:rPr>
          <w:color w:val="000000" w:themeColor="text1"/>
        </w:rPr>
      </w:pPr>
      <w:bookmarkStart w:id="52" w:name="_Toc152798828"/>
      <w:r w:rsidRPr="00D21B4E">
        <w:rPr>
          <w:color w:val="000000" w:themeColor="text1"/>
        </w:rPr>
        <w:lastRenderedPageBreak/>
        <w:t xml:space="preserve">Chapter </w:t>
      </w:r>
      <w:r w:rsidR="008B714C" w:rsidRPr="00D21B4E">
        <w:rPr>
          <w:color w:val="000000" w:themeColor="text1"/>
        </w:rPr>
        <w:t>4</w:t>
      </w:r>
      <w:r w:rsidRPr="00D21B4E">
        <w:rPr>
          <w:color w:val="000000" w:themeColor="text1"/>
        </w:rPr>
        <w:t>: S</w:t>
      </w:r>
      <w:r w:rsidR="001A2DEE" w:rsidRPr="00D21B4E">
        <w:rPr>
          <w:color w:val="000000" w:themeColor="text1"/>
        </w:rPr>
        <w:t>ynchronization A</w:t>
      </w:r>
      <w:r w:rsidR="00AA7341" w:rsidRPr="00D21B4E">
        <w:rPr>
          <w:color w:val="000000" w:themeColor="text1"/>
        </w:rPr>
        <w:t>rchitec</w:t>
      </w:r>
      <w:r w:rsidR="00712C51" w:rsidRPr="00D21B4E">
        <w:rPr>
          <w:color w:val="000000" w:themeColor="text1"/>
        </w:rPr>
        <w:t>ture</w:t>
      </w:r>
      <w:bookmarkEnd w:id="52"/>
    </w:p>
    <w:p w14:paraId="5907A665" w14:textId="7C17C99E" w:rsidR="00FA2B43" w:rsidRPr="00D21B4E" w:rsidRDefault="008B714C" w:rsidP="00934C43">
      <w:pPr>
        <w:pStyle w:val="Heading2"/>
        <w:rPr>
          <w:color w:val="000000" w:themeColor="text1"/>
        </w:rPr>
      </w:pPr>
      <w:bookmarkStart w:id="53" w:name="_Toc152798829"/>
      <w:r w:rsidRPr="00D21B4E">
        <w:rPr>
          <w:color w:val="000000" w:themeColor="text1"/>
        </w:rPr>
        <w:t>4</w:t>
      </w:r>
      <w:r w:rsidR="005118BF" w:rsidRPr="00D21B4E">
        <w:rPr>
          <w:color w:val="000000" w:themeColor="text1"/>
        </w:rPr>
        <w:t xml:space="preserve">.1 </w:t>
      </w:r>
      <w:r w:rsidR="00FA2B43" w:rsidRPr="00D21B4E">
        <w:rPr>
          <w:color w:val="000000" w:themeColor="text1"/>
        </w:rPr>
        <w:t>Motivation</w:t>
      </w:r>
      <w:r w:rsidR="004A48DB" w:rsidRPr="00D21B4E">
        <w:rPr>
          <w:color w:val="000000" w:themeColor="text1"/>
        </w:rPr>
        <w:t xml:space="preserve"> and Objectives</w:t>
      </w:r>
      <w:bookmarkEnd w:id="53"/>
    </w:p>
    <w:p w14:paraId="021C5378" w14:textId="25E8A668" w:rsidR="00445A82" w:rsidRPr="00D21B4E" w:rsidRDefault="00445A82" w:rsidP="00445A82">
      <w:pPr>
        <w:ind w:firstLine="720"/>
        <w:rPr>
          <w:color w:val="000000" w:themeColor="text1"/>
        </w:rPr>
      </w:pPr>
      <w:r w:rsidRPr="00D21B4E">
        <w:rPr>
          <w:color w:val="000000" w:themeColor="text1"/>
        </w:rPr>
        <w:t>After characterizing the signals from the EndRun Ninja, a solution was needed to incorporate those signals into a system that could synchronize a transmitter and receiver. This chapter discusses that solution.</w:t>
      </w:r>
      <w:r w:rsidR="000760C2" w:rsidRPr="00D21B4E">
        <w:rPr>
          <w:color w:val="000000" w:themeColor="text1"/>
        </w:rPr>
        <w:t xml:space="preserve"> For the purposes of </w:t>
      </w:r>
      <w:r w:rsidR="00023DF0" w:rsidRPr="00D21B4E">
        <w:rPr>
          <w:color w:val="000000" w:themeColor="text1"/>
        </w:rPr>
        <w:t xml:space="preserve">this </w:t>
      </w:r>
      <w:r w:rsidR="00AF5311" w:rsidRPr="00D21B4E">
        <w:rPr>
          <w:color w:val="000000" w:themeColor="text1"/>
        </w:rPr>
        <w:t>research effort</w:t>
      </w:r>
      <w:r w:rsidR="00023DF0" w:rsidRPr="00D21B4E">
        <w:rPr>
          <w:color w:val="000000" w:themeColor="text1"/>
        </w:rPr>
        <w:t xml:space="preserve">, “solution” refers to the combination of </w:t>
      </w:r>
      <w:r w:rsidR="00D85936" w:rsidRPr="00D21B4E">
        <w:rPr>
          <w:color w:val="000000" w:themeColor="text1"/>
        </w:rPr>
        <w:t xml:space="preserve">new </w:t>
      </w:r>
      <w:r w:rsidR="00023DF0" w:rsidRPr="00D21B4E">
        <w:rPr>
          <w:color w:val="000000" w:themeColor="text1"/>
        </w:rPr>
        <w:t xml:space="preserve">code developed and modifications made to existing </w:t>
      </w:r>
      <w:r w:rsidR="00D85936" w:rsidRPr="00D21B4E">
        <w:rPr>
          <w:color w:val="000000" w:themeColor="text1"/>
        </w:rPr>
        <w:t>code and other structures</w:t>
      </w:r>
      <w:r w:rsidR="00A0035B" w:rsidRPr="00D21B4E">
        <w:rPr>
          <w:color w:val="000000" w:themeColor="text1"/>
        </w:rPr>
        <w:t xml:space="preserve"> created by Pentek</w:t>
      </w:r>
      <w:r w:rsidR="00D85936" w:rsidRPr="00D21B4E">
        <w:rPr>
          <w:color w:val="000000" w:themeColor="text1"/>
        </w:rPr>
        <w:t xml:space="preserve"> in order to </w:t>
      </w:r>
      <w:r w:rsidR="00684F91" w:rsidRPr="00D21B4E">
        <w:rPr>
          <w:color w:val="000000" w:themeColor="text1"/>
        </w:rPr>
        <w:t xml:space="preserve">create a system capable of achieving the goals of this </w:t>
      </w:r>
      <w:r w:rsidR="00AF5311" w:rsidRPr="00D21B4E">
        <w:rPr>
          <w:color w:val="000000" w:themeColor="text1"/>
        </w:rPr>
        <w:t>research effort</w:t>
      </w:r>
      <w:r w:rsidR="00D1635F" w:rsidRPr="00D21B4E">
        <w:rPr>
          <w:color w:val="000000" w:themeColor="text1"/>
        </w:rPr>
        <w:t xml:space="preserve">, discussed in </w:t>
      </w:r>
      <w:r w:rsidR="0020709C" w:rsidRPr="00D21B4E">
        <w:rPr>
          <w:color w:val="000000" w:themeColor="text1"/>
        </w:rPr>
        <w:t>Chapter 1</w:t>
      </w:r>
      <w:r w:rsidR="00D1635F" w:rsidRPr="00D21B4E">
        <w:rPr>
          <w:color w:val="000000" w:themeColor="text1"/>
        </w:rPr>
        <w:t xml:space="preserve"> and below.</w:t>
      </w:r>
      <w:r w:rsidR="0081770D" w:rsidRPr="00D21B4E">
        <w:rPr>
          <w:color w:val="000000" w:themeColor="text1"/>
        </w:rPr>
        <w:t xml:space="preserve"> “System” refers to the </w:t>
      </w:r>
      <w:r w:rsidR="00023DF8" w:rsidRPr="00D21B4E">
        <w:rPr>
          <w:color w:val="000000" w:themeColor="text1"/>
        </w:rPr>
        <w:t>combination of physical components and their respective code</w:t>
      </w:r>
      <w:r w:rsidR="0081770D" w:rsidRPr="00D21B4E">
        <w:rPr>
          <w:color w:val="000000" w:themeColor="text1"/>
        </w:rPr>
        <w:t xml:space="preserve"> required to implement the solution</w:t>
      </w:r>
      <w:r w:rsidR="0034783D" w:rsidRPr="00D21B4E">
        <w:rPr>
          <w:color w:val="000000" w:themeColor="text1"/>
        </w:rPr>
        <w:t xml:space="preserve"> in the field</w:t>
      </w:r>
      <w:r w:rsidR="0081770D" w:rsidRPr="00D21B4E">
        <w:rPr>
          <w:color w:val="000000" w:themeColor="text1"/>
        </w:rPr>
        <w:t xml:space="preserve">, </w:t>
      </w:r>
      <w:r w:rsidR="000E2EF2" w:rsidRPr="00D21B4E">
        <w:rPr>
          <w:color w:val="000000" w:themeColor="text1"/>
        </w:rPr>
        <w:t>such as the Ninja</w:t>
      </w:r>
      <w:r w:rsidR="0034783D" w:rsidRPr="00D21B4E">
        <w:rPr>
          <w:color w:val="000000" w:themeColor="text1"/>
        </w:rPr>
        <w:t>, its antenna,</w:t>
      </w:r>
      <w:r w:rsidR="000E2EF2" w:rsidRPr="00D21B4E">
        <w:rPr>
          <w:color w:val="000000" w:themeColor="text1"/>
        </w:rPr>
        <w:t xml:space="preserve"> </w:t>
      </w:r>
      <w:r w:rsidR="0034783D" w:rsidRPr="00D21B4E">
        <w:rPr>
          <w:color w:val="000000" w:themeColor="text1"/>
        </w:rPr>
        <w:t xml:space="preserve">the </w:t>
      </w:r>
      <w:r w:rsidR="000E2EF2" w:rsidRPr="00D21B4E">
        <w:rPr>
          <w:color w:val="000000" w:themeColor="text1"/>
        </w:rPr>
        <w:t>5950</w:t>
      </w:r>
      <w:r w:rsidR="0034783D" w:rsidRPr="00D21B4E">
        <w:rPr>
          <w:color w:val="000000" w:themeColor="text1"/>
        </w:rPr>
        <w:t xml:space="preserve">, </w:t>
      </w:r>
      <w:r w:rsidR="00140DBA" w:rsidRPr="00D21B4E">
        <w:rPr>
          <w:color w:val="000000" w:themeColor="text1"/>
        </w:rPr>
        <w:t>all required cables</w:t>
      </w:r>
      <w:r w:rsidR="00023DF8" w:rsidRPr="00D21B4E">
        <w:rPr>
          <w:color w:val="000000" w:themeColor="text1"/>
        </w:rPr>
        <w:t xml:space="preserve">, and the code running on the Ninja and </w:t>
      </w:r>
      <w:r w:rsidR="007E5571" w:rsidRPr="00D21B4E">
        <w:rPr>
          <w:color w:val="000000" w:themeColor="text1"/>
        </w:rPr>
        <w:t>5950</w:t>
      </w:r>
      <w:r w:rsidR="0034783D" w:rsidRPr="00D21B4E">
        <w:rPr>
          <w:color w:val="000000" w:themeColor="text1"/>
        </w:rPr>
        <w:t>.</w:t>
      </w:r>
      <w:r w:rsidR="000E2EF2" w:rsidRPr="00D21B4E">
        <w:rPr>
          <w:color w:val="000000" w:themeColor="text1"/>
        </w:rPr>
        <w:t xml:space="preserve"> </w:t>
      </w:r>
    </w:p>
    <w:p w14:paraId="175469B6" w14:textId="52E34DD3" w:rsidR="004A48DB" w:rsidRPr="00D21B4E" w:rsidRDefault="00445A82" w:rsidP="00B04C5B">
      <w:pPr>
        <w:ind w:firstLine="720"/>
        <w:rPr>
          <w:color w:val="000000" w:themeColor="text1"/>
        </w:rPr>
      </w:pPr>
      <w:r w:rsidRPr="00D21B4E">
        <w:rPr>
          <w:color w:val="000000" w:themeColor="text1"/>
        </w:rPr>
        <w:t>At a high level, this solution would function in two parts: one system would act as a transmitter</w:t>
      </w:r>
      <w:r w:rsidR="00387E20" w:rsidRPr="00D21B4E">
        <w:rPr>
          <w:color w:val="000000" w:themeColor="text1"/>
        </w:rPr>
        <w:t>,</w:t>
      </w:r>
      <w:r w:rsidRPr="00D21B4E">
        <w:rPr>
          <w:color w:val="000000" w:themeColor="text1"/>
        </w:rPr>
        <w:t xml:space="preserve"> and another would act as a receiver. To reduce code replication and to </w:t>
      </w:r>
      <w:r w:rsidR="006B2446" w:rsidRPr="00D21B4E">
        <w:rPr>
          <w:color w:val="000000" w:themeColor="text1"/>
        </w:rPr>
        <w:t xml:space="preserve">add </w:t>
      </w:r>
      <w:r w:rsidR="0074684B" w:rsidRPr="00D21B4E">
        <w:rPr>
          <w:color w:val="000000" w:themeColor="text1"/>
        </w:rPr>
        <w:t xml:space="preserve">flexibility to </w:t>
      </w:r>
      <w:r w:rsidRPr="00D21B4E">
        <w:rPr>
          <w:color w:val="000000" w:themeColor="text1"/>
        </w:rPr>
        <w:t xml:space="preserve">the solution, the solution </w:t>
      </w:r>
      <w:r w:rsidR="00F23003" w:rsidRPr="00D21B4E">
        <w:rPr>
          <w:color w:val="000000" w:themeColor="text1"/>
        </w:rPr>
        <w:t xml:space="preserve">was designed </w:t>
      </w:r>
      <w:r w:rsidRPr="00D21B4E">
        <w:rPr>
          <w:color w:val="000000" w:themeColor="text1"/>
        </w:rPr>
        <w:t xml:space="preserve">to include both transmitter and receiver functionality on </w:t>
      </w:r>
      <w:r w:rsidR="00EA1038" w:rsidRPr="00D21B4E">
        <w:rPr>
          <w:color w:val="000000" w:themeColor="text1"/>
        </w:rPr>
        <w:t>both</w:t>
      </w:r>
      <w:r w:rsidRPr="00D21B4E">
        <w:rPr>
          <w:color w:val="000000" w:themeColor="text1"/>
        </w:rPr>
        <w:t xml:space="preserve"> system</w:t>
      </w:r>
      <w:r w:rsidR="0017726A" w:rsidRPr="00D21B4E">
        <w:rPr>
          <w:color w:val="000000" w:themeColor="text1"/>
        </w:rPr>
        <w:t>s</w:t>
      </w:r>
      <w:r w:rsidRPr="00D21B4E">
        <w:rPr>
          <w:color w:val="000000" w:themeColor="text1"/>
        </w:rPr>
        <w:t xml:space="preserve">, </w:t>
      </w:r>
      <w:r w:rsidR="007E5571" w:rsidRPr="00D21B4E">
        <w:rPr>
          <w:color w:val="000000" w:themeColor="text1"/>
        </w:rPr>
        <w:t>where</w:t>
      </w:r>
      <w:r w:rsidRPr="00D21B4E">
        <w:rPr>
          <w:color w:val="000000" w:themeColor="text1"/>
        </w:rPr>
        <w:t xml:space="preserve"> the end user can decide which system acts as a transmitter and which acts as a receiver</w:t>
      </w:r>
      <w:r w:rsidR="00F17FEB" w:rsidRPr="00D21B4E">
        <w:rPr>
          <w:color w:val="000000" w:themeColor="text1"/>
        </w:rPr>
        <w:t xml:space="preserve"> simply by making </w:t>
      </w:r>
      <w:r w:rsidR="00964287" w:rsidRPr="00D21B4E">
        <w:rPr>
          <w:color w:val="000000" w:themeColor="text1"/>
        </w:rPr>
        <w:t>a</w:t>
      </w:r>
      <w:r w:rsidR="00B06137" w:rsidRPr="00D21B4E">
        <w:rPr>
          <w:color w:val="000000" w:themeColor="text1"/>
        </w:rPr>
        <w:t xml:space="preserve"> modification to the initialization file</w:t>
      </w:r>
      <w:r w:rsidR="0053620A" w:rsidRPr="00D21B4E">
        <w:rPr>
          <w:color w:val="000000" w:themeColor="text1"/>
        </w:rPr>
        <w:t xml:space="preserve"> (or select</w:t>
      </w:r>
      <w:r w:rsidR="007E5571" w:rsidRPr="00D21B4E">
        <w:rPr>
          <w:color w:val="000000" w:themeColor="text1"/>
        </w:rPr>
        <w:t>ing</w:t>
      </w:r>
      <w:r w:rsidR="0053620A" w:rsidRPr="00D21B4E">
        <w:rPr>
          <w:color w:val="000000" w:themeColor="text1"/>
        </w:rPr>
        <w:t xml:space="preserve"> a different initialization file </w:t>
      </w:r>
      <w:r w:rsidR="00006A54" w:rsidRPr="00D21B4E">
        <w:rPr>
          <w:color w:val="000000" w:themeColor="text1"/>
        </w:rPr>
        <w:t>that includes the modification)</w:t>
      </w:r>
      <w:r w:rsidR="00B06137" w:rsidRPr="00D21B4E">
        <w:rPr>
          <w:color w:val="000000" w:themeColor="text1"/>
        </w:rPr>
        <w:t xml:space="preserve"> and </w:t>
      </w:r>
      <w:r w:rsidR="00E40DC1" w:rsidRPr="00D21B4E">
        <w:rPr>
          <w:color w:val="000000" w:themeColor="text1"/>
        </w:rPr>
        <w:t>connecting</w:t>
      </w:r>
      <w:r w:rsidR="00B06137" w:rsidRPr="00D21B4E">
        <w:rPr>
          <w:color w:val="000000" w:themeColor="text1"/>
        </w:rPr>
        <w:t xml:space="preserve"> or </w:t>
      </w:r>
      <w:r w:rsidR="00F33C21" w:rsidRPr="00D21B4E">
        <w:rPr>
          <w:color w:val="000000" w:themeColor="text1"/>
        </w:rPr>
        <w:t>disconnecting</w:t>
      </w:r>
      <w:r w:rsidR="00B06137" w:rsidRPr="00D21B4E">
        <w:rPr>
          <w:color w:val="000000" w:themeColor="text1"/>
        </w:rPr>
        <w:t xml:space="preserve"> cables from the </w:t>
      </w:r>
      <w:r w:rsidR="00B06137" w:rsidRPr="00D21B4E">
        <w:rPr>
          <w:color w:val="000000" w:themeColor="text1"/>
        </w:rPr>
        <w:lastRenderedPageBreak/>
        <w:t>front panel</w:t>
      </w:r>
      <w:r w:rsidRPr="00D21B4E">
        <w:rPr>
          <w:color w:val="000000" w:themeColor="text1"/>
        </w:rPr>
        <w:t xml:space="preserve">. The solution would need to </w:t>
      </w:r>
      <w:r w:rsidR="0029702F" w:rsidRPr="00D21B4E">
        <w:rPr>
          <w:color w:val="000000" w:themeColor="text1"/>
        </w:rPr>
        <w:t xml:space="preserve">include a way for each system to </w:t>
      </w:r>
      <w:r w:rsidRPr="00D21B4E">
        <w:rPr>
          <w:color w:val="000000" w:themeColor="text1"/>
        </w:rPr>
        <w:t xml:space="preserve">be able to accept a signal that would start the </w:t>
      </w:r>
      <w:r w:rsidR="004066CE" w:rsidRPr="00D21B4E">
        <w:rPr>
          <w:color w:val="000000" w:themeColor="text1"/>
        </w:rPr>
        <w:t>synchronized pulse train</w:t>
      </w:r>
      <w:r w:rsidRPr="00D21B4E">
        <w:rPr>
          <w:color w:val="000000" w:themeColor="text1"/>
        </w:rPr>
        <w:t xml:space="preserve"> on both systems at the same time and a signal to keep the clocks of both systems synchronized.</w:t>
      </w:r>
    </w:p>
    <w:p w14:paraId="128798B9" w14:textId="7FC712DA" w:rsidR="00DB62EC" w:rsidRPr="00D21B4E" w:rsidRDefault="00765D13" w:rsidP="00441BFE">
      <w:pPr>
        <w:ind w:firstLine="720"/>
        <w:rPr>
          <w:color w:val="000000" w:themeColor="text1"/>
        </w:rPr>
      </w:pPr>
      <w:r w:rsidRPr="00D21B4E">
        <w:rPr>
          <w:color w:val="000000" w:themeColor="text1"/>
        </w:rPr>
        <w:t>The first requirement for a</w:t>
      </w:r>
      <w:r w:rsidR="006C35F8" w:rsidRPr="00D21B4E">
        <w:rPr>
          <w:color w:val="000000" w:themeColor="text1"/>
        </w:rPr>
        <w:t xml:space="preserve">n acceptable solution is the ability to </w:t>
      </w:r>
      <w:r w:rsidR="00092325" w:rsidRPr="00D21B4E">
        <w:rPr>
          <w:color w:val="000000" w:themeColor="text1"/>
        </w:rPr>
        <w:t xml:space="preserve">use the 5950 to </w:t>
      </w:r>
      <w:r w:rsidR="00614F6F" w:rsidRPr="00D21B4E">
        <w:rPr>
          <w:color w:val="000000" w:themeColor="text1"/>
        </w:rPr>
        <w:t xml:space="preserve">generate pulses </w:t>
      </w:r>
      <w:r w:rsidR="001B2821" w:rsidRPr="00D21B4E">
        <w:rPr>
          <w:color w:val="000000" w:themeColor="text1"/>
        </w:rPr>
        <w:t>in a precise way with respect to timing and frequency.</w:t>
      </w:r>
      <w:r w:rsidR="00006A54" w:rsidRPr="00D21B4E">
        <w:rPr>
          <w:color w:val="000000" w:themeColor="text1"/>
        </w:rPr>
        <w:t xml:space="preserve"> Specifically, the 5950 needs to be able to transmit</w:t>
      </w:r>
      <w:r w:rsidR="00441BFE" w:rsidRPr="00D21B4E">
        <w:rPr>
          <w:color w:val="000000" w:themeColor="text1"/>
        </w:rPr>
        <w:t xml:space="preserve">, </w:t>
      </w:r>
      <w:r w:rsidR="00006A54" w:rsidRPr="00D21B4E">
        <w:rPr>
          <w:color w:val="000000" w:themeColor="text1"/>
        </w:rPr>
        <w:t>receive</w:t>
      </w:r>
      <w:r w:rsidR="00441BFE" w:rsidRPr="00D21B4E">
        <w:rPr>
          <w:color w:val="000000" w:themeColor="text1"/>
        </w:rPr>
        <w:t>, and save</w:t>
      </w:r>
      <w:r w:rsidR="00006A54" w:rsidRPr="00D21B4E">
        <w:rPr>
          <w:color w:val="000000" w:themeColor="text1"/>
        </w:rPr>
        <w:t xml:space="preserve"> signals in a pattern matching the specifications of the intended CPI, such as pulse width, pulse repetition interval (PRI), and </w:t>
      </w:r>
      <w:r w:rsidR="00441BFE" w:rsidRPr="00D21B4E">
        <w:rPr>
          <w:color w:val="000000" w:themeColor="text1"/>
        </w:rPr>
        <w:t xml:space="preserve">number of pulses. The 5950 must accomplish this while adhering to the frequency and timing specifications, outlined in Chapter 2, that the Ninja is capable of. </w:t>
      </w:r>
      <w:r w:rsidR="00006A54" w:rsidRPr="00D21B4E">
        <w:rPr>
          <w:color w:val="000000" w:themeColor="text1"/>
        </w:rPr>
        <w:t xml:space="preserve">The frequency drift of the 10MHz signal, used to discipline the 5950’s internal clock, is characterized in </w:t>
      </w:r>
      <w:r w:rsidR="00EB3810" w:rsidRPr="00D21B4E">
        <w:rPr>
          <w:color w:val="000000" w:themeColor="text1"/>
        </w:rPr>
        <w:t>S</w:t>
      </w:r>
      <w:r w:rsidR="00006A54" w:rsidRPr="00D21B4E">
        <w:rPr>
          <w:color w:val="000000" w:themeColor="text1"/>
        </w:rPr>
        <w:t xml:space="preserve">ection </w:t>
      </w:r>
      <w:r w:rsidR="007C584A" w:rsidRPr="00D21B4E">
        <w:rPr>
          <w:color w:val="000000" w:themeColor="text1"/>
        </w:rPr>
        <w:t>2.4</w:t>
      </w:r>
      <w:r w:rsidR="00006A54" w:rsidRPr="00D21B4E">
        <w:rPr>
          <w:color w:val="000000" w:themeColor="text1"/>
        </w:rPr>
        <w:t xml:space="preserve">, so the solution’s frequency drift should </w:t>
      </w:r>
      <w:r w:rsidR="00441BFE" w:rsidRPr="00D21B4E">
        <w:rPr>
          <w:color w:val="000000" w:themeColor="text1"/>
        </w:rPr>
        <w:t>approximately match this characterization. Similarly, the jitter of the single pulse signal, used as a start</w:t>
      </w:r>
      <w:r w:rsidR="005F0E4C" w:rsidRPr="00D21B4E">
        <w:rPr>
          <w:color w:val="000000" w:themeColor="text1"/>
        </w:rPr>
        <w:t xml:space="preserve"> time trigger</w:t>
      </w:r>
      <w:r w:rsidR="00441BFE" w:rsidRPr="00D21B4E">
        <w:rPr>
          <w:color w:val="000000" w:themeColor="text1"/>
        </w:rPr>
        <w:t xml:space="preserve"> for the CPI, is characterized in </w:t>
      </w:r>
      <w:r w:rsidR="00D82EB7" w:rsidRPr="00D21B4E">
        <w:rPr>
          <w:color w:val="000000" w:themeColor="text1"/>
        </w:rPr>
        <w:t>Section</w:t>
      </w:r>
      <w:r w:rsidR="00441BFE" w:rsidRPr="00D21B4E">
        <w:rPr>
          <w:color w:val="000000" w:themeColor="text1"/>
        </w:rPr>
        <w:t xml:space="preserve"> </w:t>
      </w:r>
      <w:r w:rsidR="007C584A" w:rsidRPr="00D21B4E">
        <w:rPr>
          <w:color w:val="000000" w:themeColor="text1"/>
        </w:rPr>
        <w:t>2.6</w:t>
      </w:r>
      <w:r w:rsidR="00441BFE" w:rsidRPr="00D21B4E">
        <w:rPr>
          <w:color w:val="000000" w:themeColor="text1"/>
        </w:rPr>
        <w:t>, and the jitter observed in relative CPI start time between systems should approximately match this characterization.</w:t>
      </w:r>
    </w:p>
    <w:p w14:paraId="503D8393" w14:textId="5E6A4D5D" w:rsidR="00FA2B43" w:rsidRPr="00D21B4E" w:rsidRDefault="008B714C" w:rsidP="00934C43">
      <w:pPr>
        <w:pStyle w:val="Heading2"/>
        <w:rPr>
          <w:color w:val="000000" w:themeColor="text1"/>
        </w:rPr>
      </w:pPr>
      <w:bookmarkStart w:id="54" w:name="_Toc152798830"/>
      <w:r w:rsidRPr="00D21B4E">
        <w:rPr>
          <w:color w:val="000000" w:themeColor="text1"/>
        </w:rPr>
        <w:lastRenderedPageBreak/>
        <w:t>4</w:t>
      </w:r>
      <w:r w:rsidR="005118BF" w:rsidRPr="00D21B4E">
        <w:rPr>
          <w:color w:val="000000" w:themeColor="text1"/>
        </w:rPr>
        <w:t xml:space="preserve">.2 </w:t>
      </w:r>
      <w:r w:rsidR="0056655A" w:rsidRPr="00D21B4E">
        <w:rPr>
          <w:color w:val="000000" w:themeColor="text1"/>
        </w:rPr>
        <w:t>Equipment</w:t>
      </w:r>
      <w:bookmarkEnd w:id="54"/>
    </w:p>
    <w:p w14:paraId="3B7ED697" w14:textId="7E611625" w:rsidR="003C4F7B" w:rsidRPr="00D21B4E" w:rsidRDefault="008B714C" w:rsidP="00D81258">
      <w:pPr>
        <w:pStyle w:val="Heading3"/>
        <w:rPr>
          <w:color w:val="000000" w:themeColor="text1"/>
        </w:rPr>
      </w:pPr>
      <w:bookmarkStart w:id="55" w:name="_Toc152798831"/>
      <w:r w:rsidRPr="00D21B4E">
        <w:rPr>
          <w:color w:val="000000" w:themeColor="text1"/>
        </w:rPr>
        <w:t>4</w:t>
      </w:r>
      <w:r w:rsidR="005118BF" w:rsidRPr="00D21B4E">
        <w:rPr>
          <w:color w:val="000000" w:themeColor="text1"/>
        </w:rPr>
        <w:t xml:space="preserve">.2.1 </w:t>
      </w:r>
      <w:r w:rsidR="005B334B" w:rsidRPr="00D21B4E">
        <w:rPr>
          <w:color w:val="000000" w:themeColor="text1"/>
        </w:rPr>
        <w:t>Pentek Model 5950</w:t>
      </w:r>
      <w:bookmarkEnd w:id="55"/>
    </w:p>
    <w:p w14:paraId="4326CC4F" w14:textId="13A98220" w:rsidR="002C3ED8" w:rsidRPr="00D21B4E" w:rsidRDefault="00821226" w:rsidP="002D5C0B">
      <w:pPr>
        <w:ind w:firstLine="720"/>
        <w:rPr>
          <w:color w:val="000000" w:themeColor="text1"/>
        </w:rPr>
      </w:pPr>
      <w:r w:rsidRPr="00D21B4E">
        <w:rPr>
          <w:color w:val="000000" w:themeColor="text1"/>
        </w:rPr>
        <w:t>Because</w:t>
      </w:r>
      <w:r w:rsidR="006822B8" w:rsidRPr="00D21B4E">
        <w:rPr>
          <w:color w:val="000000" w:themeColor="text1"/>
        </w:rPr>
        <w:t xml:space="preserve"> transmit signals w</w:t>
      </w:r>
      <w:r w:rsidR="00103233" w:rsidRPr="00D21B4E">
        <w:rPr>
          <w:color w:val="000000" w:themeColor="text1"/>
        </w:rPr>
        <w:t>ere</w:t>
      </w:r>
      <w:r w:rsidR="006822B8" w:rsidRPr="00D21B4E">
        <w:rPr>
          <w:color w:val="000000" w:themeColor="text1"/>
        </w:rPr>
        <w:t xml:space="preserve"> not require</w:t>
      </w:r>
      <w:r w:rsidR="003223FF" w:rsidRPr="00D21B4E">
        <w:rPr>
          <w:color w:val="000000" w:themeColor="text1"/>
        </w:rPr>
        <w:t>d</w:t>
      </w:r>
      <w:r w:rsidR="006822B8" w:rsidRPr="00D21B4E">
        <w:rPr>
          <w:color w:val="000000" w:themeColor="text1"/>
        </w:rPr>
        <w:t xml:space="preserve"> for characterizing the Ninja </w:t>
      </w:r>
      <w:r w:rsidR="0067543B" w:rsidRPr="00D21B4E">
        <w:rPr>
          <w:color w:val="000000" w:themeColor="text1"/>
        </w:rPr>
        <w:t>reference signals</w:t>
      </w:r>
      <w:r w:rsidR="006822B8" w:rsidRPr="00D21B4E">
        <w:rPr>
          <w:color w:val="000000" w:themeColor="text1"/>
        </w:rPr>
        <w:t xml:space="preserve">, only the </w:t>
      </w:r>
      <w:r w:rsidR="00030EDA" w:rsidRPr="00D21B4E">
        <w:rPr>
          <w:color w:val="000000" w:themeColor="text1"/>
        </w:rPr>
        <w:t>example</w:t>
      </w:r>
      <w:r w:rsidR="006822B8" w:rsidRPr="00D21B4E">
        <w:rPr>
          <w:color w:val="000000" w:themeColor="text1"/>
        </w:rPr>
        <w:t xml:space="preserve"> program </w:t>
      </w:r>
      <w:r w:rsidR="00D23FE1" w:rsidRPr="00D21B4E">
        <w:rPr>
          <w:color w:val="000000" w:themeColor="text1"/>
        </w:rPr>
        <w:t>“</w:t>
      </w:r>
      <w:r w:rsidR="006822B8" w:rsidRPr="00D21B4E">
        <w:rPr>
          <w:color w:val="000000" w:themeColor="text1"/>
        </w:rPr>
        <w:t>acquire</w:t>
      </w:r>
      <w:r w:rsidR="00D23FE1" w:rsidRPr="00D21B4E">
        <w:rPr>
          <w:color w:val="000000" w:themeColor="text1"/>
        </w:rPr>
        <w:t>”</w:t>
      </w:r>
      <w:r w:rsidR="006822B8" w:rsidRPr="00D21B4E">
        <w:rPr>
          <w:color w:val="000000" w:themeColor="text1"/>
        </w:rPr>
        <w:t xml:space="preserve"> was used. </w:t>
      </w:r>
      <w:r w:rsidR="004150B0" w:rsidRPr="00D21B4E">
        <w:rPr>
          <w:color w:val="000000" w:themeColor="text1"/>
        </w:rPr>
        <w:t>Because</w:t>
      </w:r>
      <w:r w:rsidR="006822B8" w:rsidRPr="00D21B4E">
        <w:rPr>
          <w:color w:val="000000" w:themeColor="text1"/>
        </w:rPr>
        <w:t xml:space="preserve"> </w:t>
      </w:r>
      <w:r w:rsidR="003D1D62" w:rsidRPr="00D21B4E">
        <w:rPr>
          <w:color w:val="000000" w:themeColor="text1"/>
        </w:rPr>
        <w:t>transmitting signals</w:t>
      </w:r>
      <w:r w:rsidR="00F45CA6" w:rsidRPr="00D21B4E">
        <w:rPr>
          <w:color w:val="000000" w:themeColor="text1"/>
        </w:rPr>
        <w:t xml:space="preserve"> is a requirement for a pulsed radar system, the </w:t>
      </w:r>
      <w:r w:rsidR="00B71F8D" w:rsidRPr="00D21B4E">
        <w:rPr>
          <w:color w:val="000000" w:themeColor="text1"/>
        </w:rPr>
        <w:t>ex</w:t>
      </w:r>
      <w:r w:rsidR="00F45CA6" w:rsidRPr="00D21B4E">
        <w:rPr>
          <w:color w:val="000000" w:themeColor="text1"/>
        </w:rPr>
        <w:t>ample program dacquire</w:t>
      </w:r>
      <w:r w:rsidR="00334D95" w:rsidRPr="00D21B4E">
        <w:rPr>
          <w:color w:val="000000" w:themeColor="text1"/>
        </w:rPr>
        <w:t xml:space="preserve"> (DACquire is a version of </w:t>
      </w:r>
      <w:r w:rsidR="003219D8" w:rsidRPr="00D21B4E">
        <w:rPr>
          <w:color w:val="000000" w:themeColor="text1"/>
        </w:rPr>
        <w:t>“</w:t>
      </w:r>
      <w:r w:rsidR="00334D95" w:rsidRPr="00D21B4E">
        <w:rPr>
          <w:color w:val="000000" w:themeColor="text1"/>
        </w:rPr>
        <w:t>acquire</w:t>
      </w:r>
      <w:r w:rsidR="003219D8" w:rsidRPr="00D21B4E">
        <w:rPr>
          <w:color w:val="000000" w:themeColor="text1"/>
        </w:rPr>
        <w:t>”</w:t>
      </w:r>
      <w:r w:rsidR="00334D95" w:rsidRPr="00D21B4E">
        <w:rPr>
          <w:color w:val="000000" w:themeColor="text1"/>
        </w:rPr>
        <w:t xml:space="preserve"> that allows access to the DAC) was used.</w:t>
      </w:r>
      <w:r w:rsidR="00F45CA6" w:rsidRPr="00D21B4E">
        <w:rPr>
          <w:color w:val="000000" w:themeColor="text1"/>
        </w:rPr>
        <w:t xml:space="preserve"> </w:t>
      </w:r>
      <w:r w:rsidR="002D4D03" w:rsidRPr="00D21B4E">
        <w:rPr>
          <w:color w:val="000000" w:themeColor="text1"/>
        </w:rPr>
        <w:t xml:space="preserve">Dacquire functions very similarly to </w:t>
      </w:r>
      <w:r w:rsidR="003A7BB3" w:rsidRPr="00D21B4E">
        <w:rPr>
          <w:color w:val="000000" w:themeColor="text1"/>
        </w:rPr>
        <w:t>“</w:t>
      </w:r>
      <w:r w:rsidR="002D4D03" w:rsidRPr="00D21B4E">
        <w:rPr>
          <w:color w:val="000000" w:themeColor="text1"/>
        </w:rPr>
        <w:t>acquire</w:t>
      </w:r>
      <w:r w:rsidR="003A7BB3" w:rsidRPr="00D21B4E">
        <w:rPr>
          <w:color w:val="000000" w:themeColor="text1"/>
        </w:rPr>
        <w:t>”</w:t>
      </w:r>
      <w:r w:rsidR="002C3ED8" w:rsidRPr="00D21B4E">
        <w:rPr>
          <w:color w:val="000000" w:themeColor="text1"/>
        </w:rPr>
        <w:t>, and the user interface</w:t>
      </w:r>
      <w:r w:rsidR="00251D70" w:rsidRPr="00D21B4E">
        <w:rPr>
          <w:color w:val="000000" w:themeColor="text1"/>
        </w:rPr>
        <w:t>s</w:t>
      </w:r>
      <w:r w:rsidR="002C3ED8" w:rsidRPr="00D21B4E">
        <w:rPr>
          <w:color w:val="000000" w:themeColor="text1"/>
        </w:rPr>
        <w:t xml:space="preserve"> with </w:t>
      </w:r>
      <w:r w:rsidR="00906D54" w:rsidRPr="00D21B4E">
        <w:rPr>
          <w:color w:val="000000" w:themeColor="text1"/>
        </w:rPr>
        <w:t>it</w:t>
      </w:r>
      <w:r w:rsidR="002C3ED8" w:rsidRPr="00D21B4E">
        <w:rPr>
          <w:color w:val="000000" w:themeColor="text1"/>
        </w:rPr>
        <w:t xml:space="preserve"> in the same way</w:t>
      </w:r>
      <w:r w:rsidR="00A75D9C" w:rsidRPr="00D21B4E">
        <w:rPr>
          <w:color w:val="000000" w:themeColor="text1"/>
        </w:rPr>
        <w:t xml:space="preserve">. Initialization files between the two programs are nearly identical, with the dacquire initialization files including DAC-specific and Digital Upconverter (DUC)-specific arguments that are not </w:t>
      </w:r>
      <w:r w:rsidR="00777C50" w:rsidRPr="00D21B4E">
        <w:rPr>
          <w:color w:val="000000" w:themeColor="text1"/>
        </w:rPr>
        <w:t xml:space="preserve">defined in </w:t>
      </w:r>
      <w:r w:rsidR="003A7BB3" w:rsidRPr="00D21B4E">
        <w:rPr>
          <w:color w:val="000000" w:themeColor="text1"/>
        </w:rPr>
        <w:t>“acquire”</w:t>
      </w:r>
      <w:r w:rsidR="00777C50" w:rsidRPr="00D21B4E">
        <w:rPr>
          <w:color w:val="000000" w:themeColor="text1"/>
        </w:rPr>
        <w:t>’s source code.</w:t>
      </w:r>
      <w:r w:rsidR="00B93901" w:rsidRPr="00D21B4E">
        <w:rPr>
          <w:color w:val="000000" w:themeColor="text1"/>
        </w:rPr>
        <w:t xml:space="preserve"> The DUC was not used in this </w:t>
      </w:r>
      <w:r w:rsidR="00B20ADA" w:rsidRPr="00D21B4E">
        <w:rPr>
          <w:color w:val="000000" w:themeColor="text1"/>
        </w:rPr>
        <w:t>research effort</w:t>
      </w:r>
      <w:r w:rsidR="00B93901" w:rsidRPr="00D21B4E">
        <w:rPr>
          <w:color w:val="000000" w:themeColor="text1"/>
        </w:rPr>
        <w:t>, and the DAC-specific arguments will be discussed later in this section.</w:t>
      </w:r>
    </w:p>
    <w:p w14:paraId="6483B07F" w14:textId="5B6D23A6" w:rsidR="006F0465" w:rsidRPr="00D21B4E" w:rsidRDefault="00527649" w:rsidP="006F0465">
      <w:pPr>
        <w:ind w:firstLine="720"/>
        <w:rPr>
          <w:color w:val="000000" w:themeColor="text1"/>
        </w:rPr>
      </w:pPr>
      <w:r w:rsidRPr="00D21B4E">
        <w:rPr>
          <w:color w:val="000000" w:themeColor="text1"/>
        </w:rPr>
        <w:t>Looking at dacquire’s source code, the first difference that is immediately clear</w:t>
      </w:r>
      <w:r w:rsidR="00AD11A1" w:rsidRPr="00D21B4E">
        <w:rPr>
          <w:color w:val="000000" w:themeColor="text1"/>
        </w:rPr>
        <w:t xml:space="preserve"> is the definition of </w:t>
      </w:r>
      <w:r w:rsidR="00315F63" w:rsidRPr="00D21B4E">
        <w:rPr>
          <w:color w:val="000000" w:themeColor="text1"/>
        </w:rPr>
        <w:t>four</w:t>
      </w:r>
      <w:r w:rsidR="00D60445" w:rsidRPr="00D21B4E">
        <w:rPr>
          <w:color w:val="000000" w:themeColor="text1"/>
        </w:rPr>
        <w:t xml:space="preserve"> DAC modes: SIGGEN, CHIRP, ARB, and LOOPBACK. CHIRP and LOOPBACK were not used in this </w:t>
      </w:r>
      <w:r w:rsidR="00B20ADA" w:rsidRPr="00D21B4E">
        <w:rPr>
          <w:color w:val="000000" w:themeColor="text1"/>
        </w:rPr>
        <w:t>research effort</w:t>
      </w:r>
      <w:r w:rsidR="00D60445" w:rsidRPr="00D21B4E">
        <w:rPr>
          <w:color w:val="000000" w:themeColor="text1"/>
        </w:rPr>
        <w:t>, but SIGGEN and ARB were.</w:t>
      </w:r>
      <w:r w:rsidR="00AD11A1" w:rsidRPr="00D21B4E">
        <w:rPr>
          <w:color w:val="000000" w:themeColor="text1"/>
        </w:rPr>
        <w:t xml:space="preserve"> Each of these DAC modes </w:t>
      </w:r>
      <w:r w:rsidR="00921920" w:rsidRPr="00D21B4E">
        <w:rPr>
          <w:color w:val="000000" w:themeColor="text1"/>
        </w:rPr>
        <w:t>is</w:t>
      </w:r>
      <w:r w:rsidR="00AD11A1" w:rsidRPr="00D21B4E">
        <w:rPr>
          <w:color w:val="000000" w:themeColor="text1"/>
        </w:rPr>
        <w:t xml:space="preserve"> accompanied by </w:t>
      </w:r>
      <w:r w:rsidR="00DE2948" w:rsidRPr="00D21B4E">
        <w:rPr>
          <w:color w:val="000000" w:themeColor="text1"/>
        </w:rPr>
        <w:t>a relevant section of code</w:t>
      </w:r>
      <w:r w:rsidR="006F0465" w:rsidRPr="00D21B4E">
        <w:rPr>
          <w:color w:val="000000" w:themeColor="text1"/>
        </w:rPr>
        <w:t xml:space="preserve">, but just as much of </w:t>
      </w:r>
      <w:r w:rsidR="002663A4" w:rsidRPr="00D21B4E">
        <w:rPr>
          <w:color w:val="000000" w:themeColor="text1"/>
        </w:rPr>
        <w:t>“acquire”</w:t>
      </w:r>
      <w:r w:rsidR="006F0465" w:rsidRPr="00D21B4E">
        <w:rPr>
          <w:color w:val="000000" w:themeColor="text1"/>
        </w:rPr>
        <w:t xml:space="preserve">’s source code consists of </w:t>
      </w:r>
      <w:r w:rsidR="007062B0" w:rsidRPr="00D21B4E">
        <w:rPr>
          <w:color w:val="000000" w:themeColor="text1"/>
        </w:rPr>
        <w:t xml:space="preserve">memory calls to undocumented and hard-coded memory locations, so do much of these sections of code, making </w:t>
      </w:r>
      <w:r w:rsidR="005323AF" w:rsidRPr="00D21B4E">
        <w:rPr>
          <w:color w:val="000000" w:themeColor="text1"/>
        </w:rPr>
        <w:t>it dif</w:t>
      </w:r>
      <w:r w:rsidR="00E1670A" w:rsidRPr="00D21B4E">
        <w:rPr>
          <w:color w:val="000000" w:themeColor="text1"/>
        </w:rPr>
        <w:t>ficult</w:t>
      </w:r>
      <w:r w:rsidR="00866436" w:rsidRPr="00D21B4E">
        <w:rPr>
          <w:color w:val="000000" w:themeColor="text1"/>
        </w:rPr>
        <w:t xml:space="preserve"> to obtain full operation</w:t>
      </w:r>
      <w:r w:rsidR="004E390C" w:rsidRPr="00D21B4E">
        <w:rPr>
          <w:color w:val="000000" w:themeColor="text1"/>
        </w:rPr>
        <w:t>al</w:t>
      </w:r>
      <w:r w:rsidR="007062B0" w:rsidRPr="00D21B4E">
        <w:rPr>
          <w:color w:val="000000" w:themeColor="text1"/>
        </w:rPr>
        <w:t xml:space="preserve"> understanding.</w:t>
      </w:r>
    </w:p>
    <w:p w14:paraId="719DE5B4" w14:textId="4C4F6930" w:rsidR="009856B1" w:rsidRPr="00D21B4E" w:rsidRDefault="00A06AF9" w:rsidP="002D5C0B">
      <w:pPr>
        <w:ind w:firstLine="720"/>
        <w:rPr>
          <w:color w:val="000000" w:themeColor="text1"/>
        </w:rPr>
      </w:pPr>
      <w:r w:rsidRPr="00D21B4E">
        <w:rPr>
          <w:color w:val="000000" w:themeColor="text1"/>
        </w:rPr>
        <w:lastRenderedPageBreak/>
        <w:t xml:space="preserve">A feature </w:t>
      </w:r>
      <w:r w:rsidR="00A85EAF" w:rsidRPr="00D21B4E">
        <w:rPr>
          <w:color w:val="000000" w:themeColor="text1"/>
        </w:rPr>
        <w:t>mentioned</w:t>
      </w:r>
      <w:r w:rsidRPr="00D21B4E">
        <w:rPr>
          <w:color w:val="000000" w:themeColor="text1"/>
        </w:rPr>
        <w:t xml:space="preserve"> </w:t>
      </w:r>
      <w:r w:rsidR="00342CF6" w:rsidRPr="00D21B4E">
        <w:rPr>
          <w:color w:val="000000" w:themeColor="text1"/>
        </w:rPr>
        <w:t xml:space="preserve">in </w:t>
      </w:r>
      <w:r w:rsidR="00A85EAF" w:rsidRPr="00D21B4E">
        <w:rPr>
          <w:color w:val="000000" w:themeColor="text1"/>
        </w:rPr>
        <w:t>documentation for the</w:t>
      </w:r>
      <w:r w:rsidR="00342CF6" w:rsidRPr="00D21B4E">
        <w:rPr>
          <w:color w:val="000000" w:themeColor="text1"/>
        </w:rPr>
        <w:t xml:space="preserve"> </w:t>
      </w:r>
      <w:r w:rsidR="004E390C" w:rsidRPr="00D21B4E">
        <w:rPr>
          <w:color w:val="000000" w:themeColor="text1"/>
        </w:rPr>
        <w:t xml:space="preserve">Pentek </w:t>
      </w:r>
      <w:r w:rsidR="00342CF6" w:rsidRPr="00D21B4E">
        <w:rPr>
          <w:color w:val="000000" w:themeColor="text1"/>
        </w:rPr>
        <w:t xml:space="preserve">5950 </w:t>
      </w:r>
      <w:r w:rsidR="00A85EAF" w:rsidRPr="00D21B4E">
        <w:rPr>
          <w:color w:val="000000" w:themeColor="text1"/>
        </w:rPr>
        <w:t>is</w:t>
      </w:r>
      <w:r w:rsidR="005B166E" w:rsidRPr="00D21B4E">
        <w:rPr>
          <w:color w:val="000000" w:themeColor="text1"/>
        </w:rPr>
        <w:t xml:space="preserve"> the ability to transmit arbitrary waveforms </w:t>
      </w:r>
      <w:r w:rsidR="00A85EAF" w:rsidRPr="00D21B4E">
        <w:rPr>
          <w:color w:val="000000" w:themeColor="text1"/>
        </w:rPr>
        <w:t>through</w:t>
      </w:r>
      <w:r w:rsidR="005B166E" w:rsidRPr="00D21B4E">
        <w:rPr>
          <w:color w:val="000000" w:themeColor="text1"/>
        </w:rPr>
        <w:t xml:space="preserve"> the 5950’s DAC</w:t>
      </w:r>
      <w:r w:rsidR="00A85EAF" w:rsidRPr="00D21B4E">
        <w:rPr>
          <w:color w:val="000000" w:themeColor="text1"/>
        </w:rPr>
        <w:t xml:space="preserve"> from on-board memory</w:t>
      </w:r>
      <w:r w:rsidR="005B166E" w:rsidRPr="00D21B4E">
        <w:rPr>
          <w:color w:val="000000" w:themeColor="text1"/>
        </w:rPr>
        <w:t>.</w:t>
      </w:r>
      <w:r w:rsidR="009430D3" w:rsidRPr="00D21B4E">
        <w:rPr>
          <w:color w:val="000000" w:themeColor="text1"/>
        </w:rPr>
        <w:t xml:space="preserve"> </w:t>
      </w:r>
      <w:sdt>
        <w:sdtPr>
          <w:rPr>
            <w:color w:val="000000" w:themeColor="text1"/>
          </w:rPr>
          <w:id w:val="491611788"/>
          <w:citation/>
        </w:sdtPr>
        <w:sdtContent>
          <w:r w:rsidR="00F27FBD" w:rsidRPr="00D21B4E">
            <w:rPr>
              <w:color w:val="000000" w:themeColor="text1"/>
            </w:rPr>
            <w:fldChar w:fldCharType="begin"/>
          </w:r>
          <w:r w:rsidR="00F27FBD" w:rsidRPr="00D21B4E">
            <w:rPr>
              <w:color w:val="000000" w:themeColor="text1"/>
            </w:rPr>
            <w:instrText xml:space="preserve"> CITATION Sga \l 1033 </w:instrText>
          </w:r>
          <w:r w:rsidR="00F27FBD" w:rsidRPr="00D21B4E">
            <w:rPr>
              <w:color w:val="000000" w:themeColor="text1"/>
            </w:rPr>
            <w:fldChar w:fldCharType="separate"/>
          </w:r>
          <w:r w:rsidR="00C65EF9" w:rsidRPr="00C65EF9">
            <w:rPr>
              <w:noProof/>
              <w:color w:val="000000" w:themeColor="text1"/>
            </w:rPr>
            <w:t>[9]</w:t>
          </w:r>
          <w:r w:rsidR="00F27FBD" w:rsidRPr="00D21B4E">
            <w:rPr>
              <w:color w:val="000000" w:themeColor="text1"/>
            </w:rPr>
            <w:fldChar w:fldCharType="end"/>
          </w:r>
        </w:sdtContent>
      </w:sdt>
      <w:r w:rsidR="00F27FBD" w:rsidRPr="00D21B4E">
        <w:rPr>
          <w:color w:val="000000" w:themeColor="text1"/>
        </w:rPr>
        <w:t xml:space="preserve"> </w:t>
      </w:r>
      <w:r w:rsidR="009430D3" w:rsidRPr="00D21B4E">
        <w:rPr>
          <w:color w:val="000000" w:themeColor="text1"/>
        </w:rPr>
        <w:t>Although this is technically true, some trial and error was required to harness this ability.</w:t>
      </w:r>
      <w:r w:rsidR="005D0AA9" w:rsidRPr="00D21B4E">
        <w:rPr>
          <w:color w:val="000000" w:themeColor="text1"/>
        </w:rPr>
        <w:t xml:space="preserve"> </w:t>
      </w:r>
      <w:r w:rsidR="002F4F79" w:rsidRPr="00D21B4E">
        <w:rPr>
          <w:color w:val="000000" w:themeColor="text1"/>
        </w:rPr>
        <w:t>The process to u</w:t>
      </w:r>
      <w:r w:rsidR="00376C53" w:rsidRPr="00D21B4E">
        <w:rPr>
          <w:color w:val="000000" w:themeColor="text1"/>
        </w:rPr>
        <w:t>pload an arbitrary waveform to RAM, where it is clearly accessed in the block diagram</w:t>
      </w:r>
      <w:r w:rsidR="007C2196" w:rsidRPr="00D21B4E">
        <w:rPr>
          <w:color w:val="000000" w:themeColor="text1"/>
        </w:rPr>
        <w:t xml:space="preserve"> (uppermost highlighted IP block in </w:t>
      </w:r>
      <w:r w:rsidR="006422AE" w:rsidRPr="00D21B4E">
        <w:rPr>
          <w:color w:val="000000" w:themeColor="text1"/>
        </w:rPr>
        <w:t>Figure</w:t>
      </w:r>
      <w:r w:rsidR="007C2196" w:rsidRPr="00D21B4E">
        <w:rPr>
          <w:color w:val="000000" w:themeColor="text1"/>
        </w:rPr>
        <w:t xml:space="preserve"> </w:t>
      </w:r>
      <w:r w:rsidR="0020709C" w:rsidRPr="00D21B4E">
        <w:rPr>
          <w:color w:val="000000" w:themeColor="text1"/>
        </w:rPr>
        <w:t>19</w:t>
      </w:r>
      <w:r w:rsidR="007C2196" w:rsidRPr="00D21B4E">
        <w:rPr>
          <w:color w:val="000000" w:themeColor="text1"/>
        </w:rPr>
        <w:t>)</w:t>
      </w:r>
      <w:r w:rsidR="00376C53" w:rsidRPr="00D21B4E">
        <w:rPr>
          <w:color w:val="000000" w:themeColor="text1"/>
        </w:rPr>
        <w:t xml:space="preserve">, </w:t>
      </w:r>
      <w:r w:rsidR="002F4F79" w:rsidRPr="00D21B4E">
        <w:rPr>
          <w:color w:val="000000" w:themeColor="text1"/>
        </w:rPr>
        <w:t>was not found in the documentation available.</w:t>
      </w:r>
    </w:p>
    <w:p w14:paraId="65896184" w14:textId="77777777" w:rsidR="0021296D" w:rsidRPr="00D21B4E" w:rsidRDefault="00086C60" w:rsidP="0021296D">
      <w:pPr>
        <w:keepNext/>
        <w:rPr>
          <w:color w:val="000000" w:themeColor="text1"/>
        </w:rPr>
      </w:pPr>
      <w:r w:rsidRPr="00D21B4E">
        <w:rPr>
          <w:noProof/>
          <w:color w:val="000000" w:themeColor="text1"/>
        </w:rPr>
        <w:drawing>
          <wp:inline distT="0" distB="0" distL="0" distR="0" wp14:anchorId="2D676567" wp14:editId="03C8CE1B">
            <wp:extent cx="5029200" cy="2072640"/>
            <wp:effectExtent l="0" t="0" r="0" b="3810"/>
            <wp:docPr id="24" name="Picture 24" descr="A diagram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diagram of a computer program&#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029200" cy="2072640"/>
                    </a:xfrm>
                    <a:prstGeom prst="rect">
                      <a:avLst/>
                    </a:prstGeom>
                  </pic:spPr>
                </pic:pic>
              </a:graphicData>
            </a:graphic>
          </wp:inline>
        </w:drawing>
      </w:r>
    </w:p>
    <w:p w14:paraId="5BEFDCB7" w14:textId="08DE3A69" w:rsidR="009856B1" w:rsidRPr="00D21B4E" w:rsidRDefault="0021296D" w:rsidP="0021296D">
      <w:pPr>
        <w:pStyle w:val="Caption"/>
        <w:rPr>
          <w:color w:val="000000" w:themeColor="text1"/>
        </w:rPr>
      </w:pPr>
      <w:bookmarkStart w:id="56" w:name="_Toc152798885"/>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19</w:t>
      </w:r>
      <w:r w:rsidRPr="00D21B4E">
        <w:rPr>
          <w:noProof/>
          <w:color w:val="000000" w:themeColor="text1"/>
        </w:rPr>
        <w:fldChar w:fldCharType="end"/>
      </w:r>
      <w:r w:rsidRPr="00D21B4E">
        <w:rPr>
          <w:color w:val="000000" w:themeColor="text1"/>
        </w:rPr>
        <w:t>: The beginning of the path an arbitrary waveform takes within the 5950's original block diagram.</w:t>
      </w:r>
      <w:bookmarkEnd w:id="56"/>
    </w:p>
    <w:p w14:paraId="3A823901" w14:textId="77777777" w:rsidR="0021296D" w:rsidRPr="00D21B4E" w:rsidRDefault="0021296D" w:rsidP="0021296D">
      <w:pPr>
        <w:rPr>
          <w:color w:val="000000" w:themeColor="text1"/>
        </w:rPr>
      </w:pPr>
    </w:p>
    <w:p w14:paraId="337DECD7" w14:textId="0D038D73" w:rsidR="00423C32" w:rsidRPr="00D21B4E" w:rsidRDefault="00D06AE2" w:rsidP="002D5C0B">
      <w:pPr>
        <w:ind w:firstLine="720"/>
        <w:rPr>
          <w:color w:val="000000" w:themeColor="text1"/>
        </w:rPr>
      </w:pPr>
      <w:r w:rsidRPr="00D21B4E">
        <w:rPr>
          <w:color w:val="000000" w:themeColor="text1"/>
        </w:rPr>
        <w:t>Upon inspection of dacquire’s source code, it was found that dacquire stores the arbitrary waveform in an array, which is not de</w:t>
      </w:r>
      <w:r w:rsidR="00511260" w:rsidRPr="00D21B4E">
        <w:rPr>
          <w:color w:val="000000" w:themeColor="text1"/>
        </w:rPr>
        <w:t>clared in the C code file</w:t>
      </w:r>
      <w:r w:rsidR="0073650A" w:rsidRPr="00D21B4E">
        <w:rPr>
          <w:color w:val="000000" w:themeColor="text1"/>
        </w:rPr>
        <w:t>, indicating that it might be declared in one of the header files</w:t>
      </w:r>
      <w:r w:rsidR="001C3611" w:rsidRPr="00D21B4E">
        <w:rPr>
          <w:color w:val="000000" w:themeColor="text1"/>
        </w:rPr>
        <w:t xml:space="preserve"> included in the source code</w:t>
      </w:r>
      <w:r w:rsidR="009F08E1" w:rsidRPr="00D21B4E">
        <w:rPr>
          <w:color w:val="000000" w:themeColor="text1"/>
        </w:rPr>
        <w:t xml:space="preserve">, and would likely </w:t>
      </w:r>
      <w:r w:rsidR="003613DE" w:rsidRPr="00D21B4E">
        <w:rPr>
          <w:color w:val="000000" w:themeColor="text1"/>
        </w:rPr>
        <w:t>be hard-coded and unable to be edited after compiling dacquire</w:t>
      </w:r>
      <w:r w:rsidR="001C3611" w:rsidRPr="00D21B4E">
        <w:rPr>
          <w:color w:val="000000" w:themeColor="text1"/>
        </w:rPr>
        <w:t xml:space="preserve">. </w:t>
      </w:r>
      <w:r w:rsidR="00165403" w:rsidRPr="00D21B4E">
        <w:rPr>
          <w:color w:val="000000" w:themeColor="text1"/>
        </w:rPr>
        <w:t xml:space="preserve">The header file in question, table.h, was </w:t>
      </w:r>
      <w:r w:rsidR="00EC16B7" w:rsidRPr="00D21B4E">
        <w:rPr>
          <w:color w:val="000000" w:themeColor="text1"/>
        </w:rPr>
        <w:t>fou</w:t>
      </w:r>
      <w:r w:rsidR="00041E54" w:rsidRPr="00D21B4E">
        <w:rPr>
          <w:color w:val="000000" w:themeColor="text1"/>
        </w:rPr>
        <w:t>nd</w:t>
      </w:r>
      <w:r w:rsidR="00C50F3A" w:rsidRPr="00D21B4E">
        <w:rPr>
          <w:color w:val="000000" w:themeColor="text1"/>
        </w:rPr>
        <w:t xml:space="preserve"> to be relevant to dacquire’s </w:t>
      </w:r>
      <w:r w:rsidR="00C50F3A" w:rsidRPr="00D21B4E">
        <w:rPr>
          <w:color w:val="000000" w:themeColor="text1"/>
        </w:rPr>
        <w:lastRenderedPageBreak/>
        <w:t xml:space="preserve">arbitrary waveform </w:t>
      </w:r>
      <w:r w:rsidR="004569CE" w:rsidRPr="00D21B4E">
        <w:rPr>
          <w:color w:val="000000" w:themeColor="text1"/>
        </w:rPr>
        <w:t>functionality.</w:t>
      </w:r>
      <w:r w:rsidR="00B904FD" w:rsidRPr="00D21B4E">
        <w:rPr>
          <w:color w:val="000000" w:themeColor="text1"/>
        </w:rPr>
        <w:t xml:space="preserve"> The number of samples to be stored in RAM from this header file was determined</w:t>
      </w:r>
      <w:r w:rsidR="006C1C7D" w:rsidRPr="00D21B4E">
        <w:rPr>
          <w:color w:val="000000" w:themeColor="text1"/>
        </w:rPr>
        <w:t xml:space="preserve"> in </w:t>
      </w:r>
      <w:r w:rsidR="00D164A9" w:rsidRPr="00D21B4E">
        <w:rPr>
          <w:color w:val="000000" w:themeColor="text1"/>
        </w:rPr>
        <w:t>dacquire’s source code</w:t>
      </w:r>
      <w:r w:rsidR="00B904FD" w:rsidRPr="00D21B4E">
        <w:rPr>
          <w:color w:val="000000" w:themeColor="text1"/>
        </w:rPr>
        <w:t xml:space="preserve"> by </w:t>
      </w:r>
      <w:r w:rsidR="005D23C5" w:rsidRPr="00D21B4E">
        <w:rPr>
          <w:color w:val="000000" w:themeColor="text1"/>
        </w:rPr>
        <w:t xml:space="preserve">a variable, ‘length’, </w:t>
      </w:r>
      <w:r w:rsidR="003600BF" w:rsidRPr="00D21B4E">
        <w:rPr>
          <w:color w:val="000000" w:themeColor="text1"/>
        </w:rPr>
        <w:t xml:space="preserve">which was originally set to a value far lower than the 32769 </w:t>
      </w:r>
      <w:r w:rsidR="002C6E6D" w:rsidRPr="00D21B4E">
        <w:rPr>
          <w:color w:val="000000" w:themeColor="text1"/>
        </w:rPr>
        <w:t>(</w:t>
      </w:r>
      <w:r w:rsidR="000533DA" w:rsidRPr="00D21B4E">
        <w:rPr>
          <w:color w:val="000000" w:themeColor="text1"/>
        </w:rPr>
        <w:t xml:space="preserve">not </w:t>
      </w:r>
      <w:r w:rsidR="00A646E1" w:rsidRPr="00D21B4E">
        <w:rPr>
          <w:color w:val="000000" w:themeColor="text1"/>
        </w:rPr>
        <w:t>32768)</w:t>
      </w:r>
      <w:r w:rsidR="005B45D4" w:rsidRPr="00D21B4E">
        <w:rPr>
          <w:color w:val="000000" w:themeColor="text1"/>
        </w:rPr>
        <w:t xml:space="preserve"> </w:t>
      </w:r>
      <w:r w:rsidR="003600BF" w:rsidRPr="00D21B4E">
        <w:rPr>
          <w:color w:val="000000" w:themeColor="text1"/>
        </w:rPr>
        <w:t xml:space="preserve">samples </w:t>
      </w:r>
      <w:r w:rsidR="00F060B7" w:rsidRPr="00D21B4E">
        <w:rPr>
          <w:color w:val="000000" w:themeColor="text1"/>
        </w:rPr>
        <w:t>originally present in table.h.</w:t>
      </w:r>
      <w:r w:rsidR="00AE6DC9" w:rsidRPr="00D21B4E">
        <w:rPr>
          <w:color w:val="000000" w:themeColor="text1"/>
        </w:rPr>
        <w:t xml:space="preserve"> </w:t>
      </w:r>
      <w:r w:rsidR="00650469" w:rsidRPr="00D21B4E">
        <w:rPr>
          <w:color w:val="000000" w:themeColor="text1"/>
        </w:rPr>
        <w:t>Because</w:t>
      </w:r>
      <w:r w:rsidR="00AE6DC9" w:rsidRPr="00D21B4E">
        <w:rPr>
          <w:color w:val="000000" w:themeColor="text1"/>
        </w:rPr>
        <w:t xml:space="preserve"> samples are loaded into RAM in a for loop which repeats </w:t>
      </w:r>
      <w:r w:rsidR="00674F3F">
        <w:rPr>
          <w:color w:val="000000" w:themeColor="text1"/>
        </w:rPr>
        <w:t xml:space="preserve">a total of </w:t>
      </w:r>
      <w:r w:rsidR="00AE6DC9" w:rsidRPr="00D21B4E">
        <w:rPr>
          <w:color w:val="000000" w:themeColor="text1"/>
        </w:rPr>
        <w:t xml:space="preserve">‘length’ number of times, any samples present in table.h past </w:t>
      </w:r>
      <w:r w:rsidR="002B4A49" w:rsidRPr="00D21B4E">
        <w:rPr>
          <w:color w:val="000000" w:themeColor="text1"/>
        </w:rPr>
        <w:t>the number specified would be ignored and not loaded into RAM</w:t>
      </w:r>
      <w:r w:rsidR="00ED6ECF" w:rsidRPr="00D21B4E">
        <w:rPr>
          <w:color w:val="000000" w:themeColor="text1"/>
        </w:rPr>
        <w:t>. C</w:t>
      </w:r>
      <w:r w:rsidR="005F3438" w:rsidRPr="00D21B4E">
        <w:rPr>
          <w:color w:val="000000" w:themeColor="text1"/>
        </w:rPr>
        <w:t>ompiling dacquire with a table header file containing fewer than ‘length’ samples</w:t>
      </w:r>
      <w:r w:rsidR="00777210" w:rsidRPr="00D21B4E">
        <w:rPr>
          <w:color w:val="000000" w:themeColor="text1"/>
        </w:rPr>
        <w:t>, however,</w:t>
      </w:r>
      <w:r w:rsidR="005F3438" w:rsidRPr="00D21B4E">
        <w:rPr>
          <w:color w:val="000000" w:themeColor="text1"/>
        </w:rPr>
        <w:t xml:space="preserve"> would cause the remaining available memory locations to retain their initial </w:t>
      </w:r>
      <w:r w:rsidR="00F11BC1">
        <w:rPr>
          <w:color w:val="000000" w:themeColor="text1"/>
        </w:rPr>
        <w:t>unusable random</w:t>
      </w:r>
      <w:r w:rsidR="005F3438" w:rsidRPr="00D21B4E">
        <w:rPr>
          <w:color w:val="000000" w:themeColor="text1"/>
        </w:rPr>
        <w:t xml:space="preserve"> value, causing considerable noise at the end of the transmission</w:t>
      </w:r>
      <w:r w:rsidR="002B4A49" w:rsidRPr="00D21B4E">
        <w:rPr>
          <w:color w:val="000000" w:themeColor="text1"/>
        </w:rPr>
        <w:t>.</w:t>
      </w:r>
      <w:r w:rsidR="004569CE" w:rsidRPr="00D21B4E">
        <w:rPr>
          <w:color w:val="000000" w:themeColor="text1"/>
        </w:rPr>
        <w:t xml:space="preserve"> No documentation was provided to define </w:t>
      </w:r>
      <w:r w:rsidR="00F10252" w:rsidRPr="00D21B4E">
        <w:rPr>
          <w:color w:val="000000" w:themeColor="text1"/>
        </w:rPr>
        <w:t>a maximum number of samples, but through</w:t>
      </w:r>
      <w:r w:rsidR="007D54B6" w:rsidRPr="00D21B4E">
        <w:rPr>
          <w:color w:val="000000" w:themeColor="text1"/>
        </w:rPr>
        <w:t xml:space="preserve"> inspection of the 5950’s memory map in Vivado and the </w:t>
      </w:r>
      <w:r w:rsidR="00443100" w:rsidRPr="00D21B4E">
        <w:rPr>
          <w:color w:val="000000" w:themeColor="text1"/>
        </w:rPr>
        <w:t>memory addresses used in dacquire’s source code, it was found that</w:t>
      </w:r>
      <w:r w:rsidR="00CC0908" w:rsidRPr="00D21B4E">
        <w:rPr>
          <w:color w:val="000000" w:themeColor="text1"/>
        </w:rPr>
        <w:t xml:space="preserve"> </w:t>
      </w:r>
      <w:r w:rsidR="00443100" w:rsidRPr="00D21B4E">
        <w:rPr>
          <w:color w:val="000000" w:themeColor="text1"/>
        </w:rPr>
        <w:t xml:space="preserve">32768 16-bit samples can be </w:t>
      </w:r>
      <w:r w:rsidR="00CC0908" w:rsidRPr="00D21B4E">
        <w:rPr>
          <w:color w:val="000000" w:themeColor="text1"/>
        </w:rPr>
        <w:t>stored in RAM.</w:t>
      </w:r>
      <w:r w:rsidR="00661690" w:rsidRPr="00D21B4E">
        <w:rPr>
          <w:color w:val="000000" w:themeColor="text1"/>
        </w:rPr>
        <w:t xml:space="preserve"> Although</w:t>
      </w:r>
      <w:r w:rsidR="00CB1B3D" w:rsidRPr="00D21B4E">
        <w:rPr>
          <w:color w:val="000000" w:themeColor="text1"/>
        </w:rPr>
        <w:t xml:space="preserve"> this theory was not tested, based on the memory map found in Vivado, potentially more than 32768 samples could be used if </w:t>
      </w:r>
      <w:r w:rsidR="002B63AF" w:rsidRPr="00D21B4E">
        <w:rPr>
          <w:color w:val="000000" w:themeColor="text1"/>
        </w:rPr>
        <w:t>the number of channels available is decreased</w:t>
      </w:r>
      <w:r w:rsidR="00F72BA2" w:rsidRPr="00D21B4E">
        <w:rPr>
          <w:color w:val="000000" w:themeColor="text1"/>
        </w:rPr>
        <w:t>, as t</w:t>
      </w:r>
      <w:r w:rsidR="00BF689F" w:rsidRPr="00D21B4E">
        <w:rPr>
          <w:color w:val="000000" w:themeColor="text1"/>
        </w:rPr>
        <w:t>he space</w:t>
      </w:r>
      <w:r w:rsidR="00F72BA2" w:rsidRPr="00D21B4E">
        <w:rPr>
          <w:color w:val="000000" w:themeColor="text1"/>
        </w:rPr>
        <w:t>s</w:t>
      </w:r>
      <w:r w:rsidR="00BF689F" w:rsidRPr="00D21B4E">
        <w:rPr>
          <w:color w:val="000000" w:themeColor="text1"/>
        </w:rPr>
        <w:t xml:space="preserve"> in memory for each channel’s </w:t>
      </w:r>
      <w:r w:rsidR="00F72BA2" w:rsidRPr="00D21B4E">
        <w:rPr>
          <w:color w:val="000000" w:themeColor="text1"/>
        </w:rPr>
        <w:t>arbitrary waveform are consecutive.</w:t>
      </w:r>
    </w:p>
    <w:p w14:paraId="4928DAD8" w14:textId="5F0FD3D9" w:rsidR="007E4ABD" w:rsidRPr="00D21B4E" w:rsidRDefault="007E4ABD" w:rsidP="002D5C0B">
      <w:pPr>
        <w:ind w:firstLine="720"/>
        <w:rPr>
          <w:color w:val="000000" w:themeColor="text1"/>
        </w:rPr>
      </w:pPr>
      <w:r w:rsidRPr="00D21B4E">
        <w:rPr>
          <w:color w:val="000000" w:themeColor="text1"/>
        </w:rPr>
        <w:t xml:space="preserve">As mentioned earlier, </w:t>
      </w:r>
      <w:r w:rsidR="000B2466" w:rsidRPr="00D21B4E">
        <w:rPr>
          <w:color w:val="000000" w:themeColor="text1"/>
        </w:rPr>
        <w:t xml:space="preserve">the BSP User’s Manual defines initialization file arguments that are DAC-specific. </w:t>
      </w:r>
      <w:r w:rsidR="00206F39" w:rsidRPr="00D21B4E">
        <w:rPr>
          <w:color w:val="000000" w:themeColor="text1"/>
        </w:rPr>
        <w:t>Unfortunat</w:t>
      </w:r>
      <w:r w:rsidR="004E56B8" w:rsidRPr="00D21B4E">
        <w:rPr>
          <w:color w:val="000000" w:themeColor="text1"/>
        </w:rPr>
        <w:t>ely, i</w:t>
      </w:r>
      <w:r w:rsidR="00534E08" w:rsidRPr="00D21B4E">
        <w:rPr>
          <w:color w:val="000000" w:themeColor="text1"/>
        </w:rPr>
        <w:t xml:space="preserve">t was </w:t>
      </w:r>
      <w:r w:rsidR="00AA392D" w:rsidRPr="00D21B4E">
        <w:rPr>
          <w:color w:val="000000" w:themeColor="text1"/>
        </w:rPr>
        <w:t>discov</w:t>
      </w:r>
      <w:r w:rsidR="00EE2F27" w:rsidRPr="00D21B4E">
        <w:rPr>
          <w:color w:val="000000" w:themeColor="text1"/>
        </w:rPr>
        <w:t>ered</w:t>
      </w:r>
      <w:r w:rsidR="00534E08" w:rsidRPr="00D21B4E">
        <w:rPr>
          <w:color w:val="000000" w:themeColor="text1"/>
        </w:rPr>
        <w:t xml:space="preserve"> that these initialization file arguments do not actually modify the DAC’s operation.</w:t>
      </w:r>
      <w:r w:rsidR="00BD49E4" w:rsidRPr="00D21B4E">
        <w:rPr>
          <w:color w:val="000000" w:themeColor="text1"/>
        </w:rPr>
        <w:t xml:space="preserve"> The following arguments are </w:t>
      </w:r>
      <w:r w:rsidR="00F11BC1">
        <w:rPr>
          <w:color w:val="000000" w:themeColor="text1"/>
        </w:rPr>
        <w:t>analogous</w:t>
      </w:r>
      <w:r w:rsidR="00DA020A" w:rsidRPr="00D21B4E">
        <w:rPr>
          <w:color w:val="000000" w:themeColor="text1"/>
        </w:rPr>
        <w:t xml:space="preserve"> to arguments relevant to the ADC</w:t>
      </w:r>
      <w:r w:rsidR="0086414F" w:rsidRPr="00D21B4E">
        <w:rPr>
          <w:color w:val="000000" w:themeColor="text1"/>
        </w:rPr>
        <w:t xml:space="preserve"> (listed in </w:t>
      </w:r>
      <w:r w:rsidR="003A3CE3" w:rsidRPr="00D21B4E">
        <w:rPr>
          <w:color w:val="000000" w:themeColor="text1"/>
        </w:rPr>
        <w:lastRenderedPageBreak/>
        <w:t>Section</w:t>
      </w:r>
      <w:r w:rsidR="0086414F" w:rsidRPr="00D21B4E">
        <w:rPr>
          <w:color w:val="000000" w:themeColor="text1"/>
        </w:rPr>
        <w:t xml:space="preserve"> </w:t>
      </w:r>
      <w:r w:rsidR="00342B95" w:rsidRPr="00D21B4E">
        <w:rPr>
          <w:color w:val="000000" w:themeColor="text1"/>
        </w:rPr>
        <w:t>2.3.</w:t>
      </w:r>
      <w:r w:rsidR="0020709C" w:rsidRPr="00D21B4E">
        <w:rPr>
          <w:color w:val="000000" w:themeColor="text1"/>
        </w:rPr>
        <w:t>2)</w:t>
      </w:r>
      <w:r w:rsidR="00DA020A" w:rsidRPr="00D21B4E">
        <w:rPr>
          <w:color w:val="000000" w:themeColor="text1"/>
        </w:rPr>
        <w:t xml:space="preserve"> that were defined in the BSP User’s Manual</w:t>
      </w:r>
      <w:r w:rsidR="009E7443" w:rsidRPr="00D21B4E">
        <w:rPr>
          <w:color w:val="000000" w:themeColor="text1"/>
        </w:rPr>
        <w:t>,</w:t>
      </w:r>
      <w:r w:rsidR="00DA020A" w:rsidRPr="00D21B4E">
        <w:rPr>
          <w:color w:val="000000" w:themeColor="text1"/>
        </w:rPr>
        <w:t xml:space="preserve"> but were </w:t>
      </w:r>
      <w:r w:rsidR="0086414F" w:rsidRPr="00D21B4E">
        <w:rPr>
          <w:color w:val="000000" w:themeColor="text1"/>
        </w:rPr>
        <w:t>found to have no effect on dacquire’s operation:</w:t>
      </w:r>
    </w:p>
    <w:p w14:paraId="51C9F436" w14:textId="2D5DE325" w:rsidR="0086414F" w:rsidRPr="00D21B4E" w:rsidRDefault="0086414F" w:rsidP="0086414F">
      <w:pPr>
        <w:pStyle w:val="ListParagraph"/>
        <w:numPr>
          <w:ilvl w:val="0"/>
          <w:numId w:val="5"/>
        </w:numPr>
        <w:rPr>
          <w:color w:val="000000" w:themeColor="text1"/>
        </w:rPr>
      </w:pPr>
      <w:r w:rsidRPr="00D21B4E">
        <w:rPr>
          <w:color w:val="000000" w:themeColor="text1"/>
        </w:rPr>
        <w:t xml:space="preserve">dacfreq (analogue of adcfreq) </w:t>
      </w:r>
      <w:r w:rsidR="00694FA5" w:rsidRPr="00D21B4E">
        <w:rPr>
          <w:color w:val="000000" w:themeColor="text1"/>
        </w:rPr>
        <w:t>– Should specify DAC clock frequency, but the DAC operates instead at the board clock frequency</w:t>
      </w:r>
      <w:r w:rsidR="00F55388" w:rsidRPr="00D21B4E">
        <w:rPr>
          <w:color w:val="000000" w:themeColor="text1"/>
        </w:rPr>
        <w:t>, regardless of what this value is set to</w:t>
      </w:r>
      <w:r w:rsidR="00694FA5" w:rsidRPr="00D21B4E">
        <w:rPr>
          <w:color w:val="000000" w:themeColor="text1"/>
        </w:rPr>
        <w:t>.</w:t>
      </w:r>
    </w:p>
    <w:p w14:paraId="24D2AF5C" w14:textId="08D6A804" w:rsidR="00694FA5" w:rsidRPr="00D21B4E" w:rsidRDefault="006E0553" w:rsidP="0086414F">
      <w:pPr>
        <w:pStyle w:val="ListParagraph"/>
        <w:numPr>
          <w:ilvl w:val="0"/>
          <w:numId w:val="5"/>
        </w:numPr>
        <w:rPr>
          <w:color w:val="000000" w:themeColor="text1"/>
        </w:rPr>
      </w:pPr>
      <w:r w:rsidRPr="00D21B4E">
        <w:rPr>
          <w:color w:val="000000" w:themeColor="text1"/>
        </w:rPr>
        <w:t>d</w:t>
      </w:r>
      <w:r w:rsidR="00694FA5" w:rsidRPr="00D21B4E">
        <w:rPr>
          <w:color w:val="000000" w:themeColor="text1"/>
        </w:rPr>
        <w:t xml:space="preserve">actrigmode (analogue of adctrigmode) – Should specify </w:t>
      </w:r>
      <w:r w:rsidR="002B5C0F" w:rsidRPr="00D21B4E">
        <w:rPr>
          <w:color w:val="000000" w:themeColor="text1"/>
        </w:rPr>
        <w:t xml:space="preserve">the source of the trigger signal used to start DAC transmissions, but the signals available to the ADC in the </w:t>
      </w:r>
      <w:r w:rsidR="00586B71" w:rsidRPr="00D21B4E">
        <w:rPr>
          <w:color w:val="000000" w:themeColor="text1"/>
        </w:rPr>
        <w:t>5950’s original block diagram were found to not be available to the DAC.</w:t>
      </w:r>
      <w:r w:rsidR="008B38C6" w:rsidRPr="00D21B4E">
        <w:rPr>
          <w:color w:val="000000" w:themeColor="text1"/>
        </w:rPr>
        <w:t xml:space="preserve"> In testing, the DAC transmitted the uploaded arbitrary waveform</w:t>
      </w:r>
      <w:r w:rsidR="00142F54" w:rsidRPr="00D21B4E">
        <w:rPr>
          <w:color w:val="000000" w:themeColor="text1"/>
        </w:rPr>
        <w:t xml:space="preserve"> in a continuous loop without respect for the trigger signal specified under this argument. (discussed more in </w:t>
      </w:r>
      <w:r w:rsidR="003A3CE3" w:rsidRPr="00D21B4E">
        <w:rPr>
          <w:color w:val="000000" w:themeColor="text1"/>
        </w:rPr>
        <w:t>Section</w:t>
      </w:r>
      <w:r w:rsidR="00142F54" w:rsidRPr="00D21B4E">
        <w:rPr>
          <w:color w:val="000000" w:themeColor="text1"/>
        </w:rPr>
        <w:t xml:space="preserve"> </w:t>
      </w:r>
      <w:r w:rsidR="00E37F09" w:rsidRPr="00D21B4E">
        <w:rPr>
          <w:color w:val="000000" w:themeColor="text1"/>
        </w:rPr>
        <w:t>3.6.1)</w:t>
      </w:r>
    </w:p>
    <w:p w14:paraId="4BFB6E73" w14:textId="1E8D4B8C" w:rsidR="00586B71" w:rsidRPr="00D21B4E" w:rsidRDefault="006E0553" w:rsidP="0086414F">
      <w:pPr>
        <w:pStyle w:val="ListParagraph"/>
        <w:numPr>
          <w:ilvl w:val="0"/>
          <w:numId w:val="5"/>
        </w:numPr>
        <w:rPr>
          <w:color w:val="000000" w:themeColor="text1"/>
        </w:rPr>
      </w:pPr>
      <w:r w:rsidRPr="00D21B4E">
        <w:rPr>
          <w:color w:val="000000" w:themeColor="text1"/>
        </w:rPr>
        <w:t>d</w:t>
      </w:r>
      <w:r w:rsidR="00586B71" w:rsidRPr="00D21B4E">
        <w:rPr>
          <w:color w:val="000000" w:themeColor="text1"/>
        </w:rPr>
        <w:t>acdatasrc</w:t>
      </w:r>
      <w:r w:rsidR="00D218F1" w:rsidRPr="00D21B4E">
        <w:rPr>
          <w:color w:val="000000" w:themeColor="text1"/>
        </w:rPr>
        <w:t xml:space="preserve"> – Seems to be similar to the four DAC modes specified </w:t>
      </w:r>
      <w:r w:rsidR="00C91255" w:rsidRPr="00D21B4E">
        <w:rPr>
          <w:color w:val="000000" w:themeColor="text1"/>
        </w:rPr>
        <w:t>near the top of dacquire’s source code, but lists ‘dma’, ‘ram’, ‘sine’, and ‘ramp’ instead.</w:t>
      </w:r>
      <w:r w:rsidR="00A3702B" w:rsidRPr="00D21B4E">
        <w:rPr>
          <w:color w:val="000000" w:themeColor="text1"/>
        </w:rPr>
        <w:t xml:space="preserve"> The four DAC modes in dacquire’s source code are not editable by this setting, as each mode is </w:t>
      </w:r>
      <w:r w:rsidR="004905E9" w:rsidRPr="00D21B4E">
        <w:rPr>
          <w:color w:val="000000" w:themeColor="text1"/>
        </w:rPr>
        <w:t>enabled or disabled by defining each mode as either 1 or 0 in the source code</w:t>
      </w:r>
      <w:r w:rsidR="00A1295F" w:rsidRPr="00D21B4E">
        <w:rPr>
          <w:color w:val="000000" w:themeColor="text1"/>
        </w:rPr>
        <w:t>.</w:t>
      </w:r>
    </w:p>
    <w:p w14:paraId="099BAC9D" w14:textId="7BFFAB3E" w:rsidR="00A1295F" w:rsidRPr="00D21B4E" w:rsidRDefault="00A1295F" w:rsidP="00A1295F">
      <w:pPr>
        <w:rPr>
          <w:color w:val="000000" w:themeColor="text1"/>
        </w:rPr>
      </w:pPr>
      <w:r w:rsidRPr="00D21B4E">
        <w:rPr>
          <w:color w:val="000000" w:themeColor="text1"/>
        </w:rPr>
        <w:t xml:space="preserve">These discrepancies from what was published in the BSP User’s Manual and how dacquire and the 5950’s DAC actually operate added </w:t>
      </w:r>
      <w:r w:rsidR="009442D1" w:rsidRPr="00D21B4E">
        <w:rPr>
          <w:color w:val="000000" w:themeColor="text1"/>
        </w:rPr>
        <w:t xml:space="preserve">months to this </w:t>
      </w:r>
      <w:r w:rsidR="00B20ADA" w:rsidRPr="00D21B4E">
        <w:rPr>
          <w:color w:val="000000" w:themeColor="text1"/>
        </w:rPr>
        <w:t>research effort</w:t>
      </w:r>
      <w:r w:rsidR="00A85EAF" w:rsidRPr="00D21B4E">
        <w:rPr>
          <w:color w:val="000000" w:themeColor="text1"/>
        </w:rPr>
        <w:t xml:space="preserve">, and necessitated </w:t>
      </w:r>
      <w:r w:rsidR="00A71146" w:rsidRPr="00D21B4E">
        <w:rPr>
          <w:color w:val="000000" w:themeColor="text1"/>
        </w:rPr>
        <w:t>a</w:t>
      </w:r>
      <w:r w:rsidR="00A85EAF" w:rsidRPr="00D21B4E">
        <w:rPr>
          <w:color w:val="000000" w:themeColor="text1"/>
        </w:rPr>
        <w:t xml:space="preserve"> second IP block </w:t>
      </w:r>
      <w:r w:rsidR="006F39BE" w:rsidRPr="00D21B4E">
        <w:rPr>
          <w:color w:val="000000" w:themeColor="text1"/>
        </w:rPr>
        <w:t xml:space="preserve">to be </w:t>
      </w:r>
      <w:r w:rsidR="00A85EAF" w:rsidRPr="00D21B4E">
        <w:rPr>
          <w:color w:val="000000" w:themeColor="text1"/>
        </w:rPr>
        <w:t xml:space="preserve">developed for this </w:t>
      </w:r>
      <w:r w:rsidR="006366EC" w:rsidRPr="00D21B4E">
        <w:rPr>
          <w:color w:val="000000" w:themeColor="text1"/>
        </w:rPr>
        <w:t>research effort</w:t>
      </w:r>
      <w:r w:rsidR="00A85EAF" w:rsidRPr="00D21B4E">
        <w:rPr>
          <w:color w:val="000000" w:themeColor="text1"/>
        </w:rPr>
        <w:t xml:space="preserve">, discussed in </w:t>
      </w:r>
      <w:r w:rsidR="003A3CE3" w:rsidRPr="00D21B4E">
        <w:rPr>
          <w:color w:val="000000" w:themeColor="text1"/>
        </w:rPr>
        <w:t>Section</w:t>
      </w:r>
      <w:r w:rsidR="00A85EAF" w:rsidRPr="00D21B4E">
        <w:rPr>
          <w:color w:val="000000" w:themeColor="text1"/>
        </w:rPr>
        <w:t xml:space="preserve"> </w:t>
      </w:r>
      <w:r w:rsidR="0020709C" w:rsidRPr="00D21B4E">
        <w:rPr>
          <w:color w:val="000000" w:themeColor="text1"/>
        </w:rPr>
        <w:t>4</w:t>
      </w:r>
      <w:r w:rsidR="0035508D" w:rsidRPr="00D21B4E">
        <w:rPr>
          <w:color w:val="000000" w:themeColor="text1"/>
        </w:rPr>
        <w:t>.6.2</w:t>
      </w:r>
      <w:r w:rsidR="00A85EAF" w:rsidRPr="00D21B4E">
        <w:rPr>
          <w:color w:val="000000" w:themeColor="text1"/>
        </w:rPr>
        <w:t>.</w:t>
      </w:r>
    </w:p>
    <w:p w14:paraId="0DAD985D" w14:textId="456C30FC" w:rsidR="0053620A" w:rsidRPr="00D21B4E" w:rsidRDefault="0053620A" w:rsidP="00A85EAF">
      <w:pPr>
        <w:ind w:firstLine="720"/>
        <w:rPr>
          <w:color w:val="000000" w:themeColor="text1"/>
        </w:rPr>
      </w:pPr>
      <w:r w:rsidRPr="00D21B4E">
        <w:rPr>
          <w:color w:val="000000" w:themeColor="text1"/>
        </w:rPr>
        <w:lastRenderedPageBreak/>
        <w:t xml:space="preserve">Initial tests of the 5950’s arbitrary waveform transmission abilities also uncovered an important detail in creating a waveform suitable for the 5950: the 3dB passband for the DAC, listed as 10MHz – 3700MHz in the 5950’s datasheet. This detail was </w:t>
      </w:r>
      <w:r w:rsidR="00A03171" w:rsidRPr="00D21B4E">
        <w:rPr>
          <w:color w:val="000000" w:themeColor="text1"/>
        </w:rPr>
        <w:t>initially</w:t>
      </w:r>
      <w:r w:rsidRPr="00D21B4E">
        <w:rPr>
          <w:color w:val="000000" w:themeColor="text1"/>
        </w:rPr>
        <w:t xml:space="preserve"> ignored when creating waveforms to test dacquire with, </w:t>
      </w:r>
      <w:r w:rsidR="006A658D" w:rsidRPr="00D21B4E">
        <w:rPr>
          <w:color w:val="000000" w:themeColor="text1"/>
        </w:rPr>
        <w:t>which</w:t>
      </w:r>
      <w:r w:rsidRPr="00D21B4E">
        <w:rPr>
          <w:color w:val="000000" w:themeColor="text1"/>
        </w:rPr>
        <w:t xml:space="preserve"> led to distortions observed in the DAC’s output. This issue was easily resolved by creating an LFM waveform that meets the frequency specifications.</w:t>
      </w:r>
      <w:r w:rsidR="00BE7607" w:rsidRPr="00D21B4E">
        <w:rPr>
          <w:color w:val="000000" w:themeColor="text1"/>
        </w:rPr>
        <w:t xml:space="preserve"> Figure </w:t>
      </w:r>
      <w:r w:rsidR="0020709C" w:rsidRPr="00D21B4E">
        <w:rPr>
          <w:color w:val="000000" w:themeColor="text1"/>
        </w:rPr>
        <w:t>20</w:t>
      </w:r>
      <w:r w:rsidR="00BE7607" w:rsidRPr="00D21B4E">
        <w:rPr>
          <w:color w:val="000000" w:themeColor="text1"/>
        </w:rPr>
        <w:t xml:space="preserve"> not only shows the 5950 RFSoC failing to correctly synthesize the waveform, but it also shows garbage values at the end of the synthesized waveform due to unused spaces in memory. Figure </w:t>
      </w:r>
      <w:r w:rsidR="0020709C" w:rsidRPr="00D21B4E">
        <w:rPr>
          <w:color w:val="000000" w:themeColor="text1"/>
        </w:rPr>
        <w:t>21</w:t>
      </w:r>
      <w:r w:rsidR="00BE7607" w:rsidRPr="00D21B4E">
        <w:rPr>
          <w:color w:val="000000" w:themeColor="text1"/>
        </w:rPr>
        <w:t>, however, shows a correctly synthesized waveform. The distortions in the waveform’s envelope are thought to be caused at least in part by the duty cycle the DAC is running at. Under this assumption, transmitting this waveform at a PRI more realistic for a pulsed radar system could help improve the envelope’s distortions.</w:t>
      </w:r>
    </w:p>
    <w:p w14:paraId="092ED7A9" w14:textId="77777777" w:rsidR="00FC3AB7" w:rsidRPr="00D21B4E" w:rsidRDefault="00FC3AB7" w:rsidP="00FC3AB7">
      <w:pPr>
        <w:keepNext/>
        <w:rPr>
          <w:color w:val="000000" w:themeColor="text1"/>
        </w:rPr>
      </w:pPr>
      <w:r w:rsidRPr="00D21B4E">
        <w:rPr>
          <w:noProof/>
          <w:color w:val="000000" w:themeColor="text1"/>
        </w:rPr>
        <w:drawing>
          <wp:inline distT="0" distB="0" distL="0" distR="0" wp14:anchorId="765B7BDE" wp14:editId="2472047A">
            <wp:extent cx="5029200" cy="1739900"/>
            <wp:effectExtent l="0" t="0" r="0" b="0"/>
            <wp:docPr id="4" name="Picture 4" descr="A screen shot of a moni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 shot of a monitor&#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29200" cy="1739900"/>
                    </a:xfrm>
                    <a:prstGeom prst="rect">
                      <a:avLst/>
                    </a:prstGeom>
                  </pic:spPr>
                </pic:pic>
              </a:graphicData>
            </a:graphic>
          </wp:inline>
        </w:drawing>
      </w:r>
    </w:p>
    <w:p w14:paraId="225DDCF1" w14:textId="7669568E" w:rsidR="00FC3AB7" w:rsidRPr="00D21B4E" w:rsidRDefault="00FC3AB7" w:rsidP="00FC3AB7">
      <w:pPr>
        <w:pStyle w:val="Caption"/>
        <w:rPr>
          <w:color w:val="000000" w:themeColor="text1"/>
        </w:rPr>
      </w:pPr>
      <w:bookmarkStart w:id="57" w:name="_Toc152798886"/>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20</w:t>
      </w:r>
      <w:r w:rsidRPr="00D21B4E">
        <w:rPr>
          <w:noProof/>
          <w:color w:val="000000" w:themeColor="text1"/>
        </w:rPr>
        <w:fldChar w:fldCharType="end"/>
      </w:r>
      <w:r w:rsidRPr="00D21B4E">
        <w:rPr>
          <w:color w:val="000000" w:themeColor="text1"/>
        </w:rPr>
        <w:t xml:space="preserve">: An arbitrary </w:t>
      </w:r>
      <w:r w:rsidR="000B63A2" w:rsidRPr="00D21B4E">
        <w:rPr>
          <w:color w:val="000000" w:themeColor="text1"/>
        </w:rPr>
        <w:t>waveform</w:t>
      </w:r>
      <w:r w:rsidRPr="00D21B4E">
        <w:rPr>
          <w:color w:val="000000" w:themeColor="text1"/>
        </w:rPr>
        <w:t xml:space="preserve"> unable to be correctly synthesized by the 5950’s DAC due to frequency issues.</w:t>
      </w:r>
      <w:bookmarkEnd w:id="57"/>
    </w:p>
    <w:p w14:paraId="483348AD" w14:textId="77777777" w:rsidR="00FC3AB7" w:rsidRPr="00D21B4E" w:rsidRDefault="00FC3AB7" w:rsidP="00FC3AB7">
      <w:pPr>
        <w:rPr>
          <w:color w:val="000000" w:themeColor="text1"/>
        </w:rPr>
      </w:pPr>
    </w:p>
    <w:p w14:paraId="459DCFD7" w14:textId="77777777" w:rsidR="00FC3AB7" w:rsidRPr="00D21B4E" w:rsidRDefault="00FC3AB7" w:rsidP="00FC3AB7">
      <w:pPr>
        <w:keepNext/>
        <w:rPr>
          <w:color w:val="000000" w:themeColor="text1"/>
        </w:rPr>
      </w:pPr>
      <w:r w:rsidRPr="00D21B4E">
        <w:rPr>
          <w:noProof/>
          <w:color w:val="000000" w:themeColor="text1"/>
        </w:rPr>
        <w:drawing>
          <wp:inline distT="0" distB="0" distL="0" distR="0" wp14:anchorId="56C16B06" wp14:editId="408E0C13">
            <wp:extent cx="5029200" cy="1783715"/>
            <wp:effectExtent l="0" t="0" r="0" b="6985"/>
            <wp:docPr id="21" name="Picture 2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close-up of a computer screen&#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29200" cy="1783715"/>
                    </a:xfrm>
                    <a:prstGeom prst="rect">
                      <a:avLst/>
                    </a:prstGeom>
                  </pic:spPr>
                </pic:pic>
              </a:graphicData>
            </a:graphic>
          </wp:inline>
        </w:drawing>
      </w:r>
    </w:p>
    <w:p w14:paraId="311FA39A" w14:textId="78387F23" w:rsidR="00FC3AB7" w:rsidRPr="00D21B4E" w:rsidRDefault="00FC3AB7" w:rsidP="00FC3AB7">
      <w:pPr>
        <w:pStyle w:val="Caption"/>
        <w:rPr>
          <w:color w:val="000000" w:themeColor="text1"/>
        </w:rPr>
      </w:pPr>
      <w:bookmarkStart w:id="58" w:name="_Toc152798887"/>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21</w:t>
      </w:r>
      <w:r w:rsidRPr="00D21B4E">
        <w:rPr>
          <w:noProof/>
          <w:color w:val="000000" w:themeColor="text1"/>
        </w:rPr>
        <w:fldChar w:fldCharType="end"/>
      </w:r>
      <w:r w:rsidRPr="00D21B4E">
        <w:rPr>
          <w:color w:val="000000" w:themeColor="text1"/>
        </w:rPr>
        <w:t>: An arbitrary waveform (LFM) that can be more correctly synthesized by the 5950’s DAC..</w:t>
      </w:r>
      <w:bookmarkEnd w:id="58"/>
    </w:p>
    <w:p w14:paraId="45AED8FE" w14:textId="77777777" w:rsidR="00FC3AB7" w:rsidRPr="00D21B4E" w:rsidRDefault="00FC3AB7" w:rsidP="00FC3AB7">
      <w:pPr>
        <w:rPr>
          <w:color w:val="000000" w:themeColor="text1"/>
        </w:rPr>
      </w:pPr>
    </w:p>
    <w:p w14:paraId="4F383EDD" w14:textId="5DDAB1E2" w:rsidR="008450BB" w:rsidRPr="00D21B4E" w:rsidRDefault="005E454C" w:rsidP="002D5C0B">
      <w:pPr>
        <w:ind w:firstLine="720"/>
        <w:rPr>
          <w:color w:val="000000" w:themeColor="text1"/>
        </w:rPr>
      </w:pPr>
      <w:r w:rsidRPr="00D21B4E">
        <w:rPr>
          <w:color w:val="000000" w:themeColor="text1"/>
        </w:rPr>
        <w:t xml:space="preserve">Previous attempts to find a solution to the problems addressed by this </w:t>
      </w:r>
      <w:r w:rsidR="00D61153" w:rsidRPr="00D21B4E">
        <w:rPr>
          <w:color w:val="000000" w:themeColor="text1"/>
        </w:rPr>
        <w:t>research effort</w:t>
      </w:r>
      <w:r w:rsidRPr="00D21B4E">
        <w:rPr>
          <w:color w:val="000000" w:themeColor="text1"/>
        </w:rPr>
        <w:t xml:space="preserve"> included modifying dacquire to </w:t>
      </w:r>
      <w:r w:rsidR="00C239EA" w:rsidRPr="00D21B4E">
        <w:rPr>
          <w:color w:val="000000" w:themeColor="text1"/>
        </w:rPr>
        <w:t xml:space="preserve">control precisely when </w:t>
      </w:r>
      <w:r w:rsidR="003563CF" w:rsidRPr="00D21B4E">
        <w:rPr>
          <w:color w:val="000000" w:themeColor="text1"/>
        </w:rPr>
        <w:t>the 5950 transmitted the arbitrary waveform to create a pulsed radar pattern, rather than modifying the block diagram.</w:t>
      </w:r>
      <w:r w:rsidR="005677D3" w:rsidRPr="00D21B4E">
        <w:rPr>
          <w:color w:val="000000" w:themeColor="text1"/>
        </w:rPr>
        <w:t xml:space="preserve"> Between the ill-documented memory calls and </w:t>
      </w:r>
      <w:r w:rsidR="008E4675" w:rsidRPr="00D21B4E">
        <w:rPr>
          <w:color w:val="000000" w:themeColor="text1"/>
        </w:rPr>
        <w:t xml:space="preserve">the complexity of the block diagram alone, </w:t>
      </w:r>
      <w:r w:rsidR="006D69D4" w:rsidRPr="00D21B4E">
        <w:rPr>
          <w:color w:val="000000" w:themeColor="text1"/>
        </w:rPr>
        <w:t>this effort was cut short to focus on modifying the block diagram (</w:t>
      </w:r>
      <w:r w:rsidR="00546FDB" w:rsidRPr="00D21B4E">
        <w:rPr>
          <w:color w:val="000000" w:themeColor="text1"/>
        </w:rPr>
        <w:t>defined</w:t>
      </w:r>
      <w:r w:rsidR="006D69D4" w:rsidRPr="00D21B4E">
        <w:rPr>
          <w:color w:val="000000" w:themeColor="text1"/>
        </w:rPr>
        <w:t xml:space="preserve"> in </w:t>
      </w:r>
      <w:r w:rsidR="003A3CE3" w:rsidRPr="00D21B4E">
        <w:rPr>
          <w:color w:val="000000" w:themeColor="text1"/>
        </w:rPr>
        <w:t>Section</w:t>
      </w:r>
      <w:r w:rsidR="00D169AB" w:rsidRPr="00D21B4E">
        <w:rPr>
          <w:color w:val="000000" w:themeColor="text1"/>
        </w:rPr>
        <w:t xml:space="preserve"> </w:t>
      </w:r>
      <w:r w:rsidR="0020709C" w:rsidRPr="00D21B4E">
        <w:rPr>
          <w:color w:val="000000" w:themeColor="text1"/>
        </w:rPr>
        <w:t>4.3.2</w:t>
      </w:r>
      <w:r w:rsidR="00D169AB" w:rsidRPr="00D21B4E">
        <w:rPr>
          <w:color w:val="000000" w:themeColor="text1"/>
        </w:rPr>
        <w:t>).</w:t>
      </w:r>
      <w:r w:rsidR="00A85EAF" w:rsidRPr="00D21B4E">
        <w:rPr>
          <w:color w:val="000000" w:themeColor="text1"/>
        </w:rPr>
        <w:t xml:space="preserve"> The only modifications to dacquire’s original source code that remain in the solution are:</w:t>
      </w:r>
    </w:p>
    <w:p w14:paraId="4801E6A0" w14:textId="6B33A0F4" w:rsidR="00A85EAF" w:rsidRPr="00D21B4E" w:rsidRDefault="00A85EAF" w:rsidP="00A85EAF">
      <w:pPr>
        <w:pStyle w:val="ListParagraph"/>
        <w:numPr>
          <w:ilvl w:val="0"/>
          <w:numId w:val="7"/>
        </w:numPr>
        <w:rPr>
          <w:color w:val="000000" w:themeColor="text1"/>
        </w:rPr>
      </w:pPr>
      <w:r w:rsidRPr="00D21B4E">
        <w:rPr>
          <w:color w:val="000000" w:themeColor="text1"/>
        </w:rPr>
        <w:t>Redefining SIGGEN as 0 and ARB as 1 to enable dacquire’s arbitrary waveform mode and disable the internal signal generator.</w:t>
      </w:r>
    </w:p>
    <w:p w14:paraId="36B2B15E" w14:textId="2437FB7C" w:rsidR="00A85EAF" w:rsidRPr="00D21B4E" w:rsidRDefault="00A85EAF" w:rsidP="00A85EAF">
      <w:pPr>
        <w:pStyle w:val="ListParagraph"/>
        <w:numPr>
          <w:ilvl w:val="0"/>
          <w:numId w:val="7"/>
        </w:numPr>
        <w:rPr>
          <w:color w:val="000000" w:themeColor="text1"/>
        </w:rPr>
      </w:pPr>
      <w:r w:rsidRPr="00D21B4E">
        <w:rPr>
          <w:color w:val="000000" w:themeColor="text1"/>
        </w:rPr>
        <w:t>Changing the value of ‘length’ to allow dacquire to use all memory originally allocated to it.</w:t>
      </w:r>
    </w:p>
    <w:p w14:paraId="12B77E58" w14:textId="77D6EE03" w:rsidR="00A85EAF" w:rsidRPr="00D21B4E" w:rsidRDefault="00A85EAF" w:rsidP="00A85EAF">
      <w:pPr>
        <w:pStyle w:val="ListParagraph"/>
        <w:numPr>
          <w:ilvl w:val="0"/>
          <w:numId w:val="7"/>
        </w:numPr>
        <w:rPr>
          <w:color w:val="000000" w:themeColor="text1"/>
        </w:rPr>
      </w:pPr>
      <w:r w:rsidRPr="00D21B4E">
        <w:rPr>
          <w:color w:val="000000" w:themeColor="text1"/>
        </w:rPr>
        <w:lastRenderedPageBreak/>
        <w:t xml:space="preserve">Changing the array in table.h to include the LFM waveform generated for this </w:t>
      </w:r>
      <w:r w:rsidR="008053AA" w:rsidRPr="00D21B4E">
        <w:rPr>
          <w:color w:val="000000" w:themeColor="text1"/>
        </w:rPr>
        <w:t>research effort</w:t>
      </w:r>
      <w:r w:rsidRPr="00D21B4E">
        <w:rPr>
          <w:color w:val="000000" w:themeColor="text1"/>
        </w:rPr>
        <w:t>.</w:t>
      </w:r>
    </w:p>
    <w:p w14:paraId="51F9D489" w14:textId="02EDF144" w:rsidR="005C5273" w:rsidRPr="00D21B4E" w:rsidRDefault="008B714C" w:rsidP="005C5273">
      <w:pPr>
        <w:pStyle w:val="Heading3"/>
        <w:rPr>
          <w:color w:val="000000" w:themeColor="text1"/>
        </w:rPr>
      </w:pPr>
      <w:bookmarkStart w:id="59" w:name="_Toc152798832"/>
      <w:r w:rsidRPr="00D21B4E">
        <w:rPr>
          <w:color w:val="000000" w:themeColor="text1"/>
        </w:rPr>
        <w:t>4</w:t>
      </w:r>
      <w:r w:rsidR="005C5273" w:rsidRPr="00D21B4E">
        <w:rPr>
          <w:color w:val="000000" w:themeColor="text1"/>
        </w:rPr>
        <w:t>.2.2 Ninja</w:t>
      </w:r>
      <w:bookmarkEnd w:id="59"/>
    </w:p>
    <w:p w14:paraId="2468ED4B" w14:textId="495052D4" w:rsidR="005C5273" w:rsidRPr="00D21B4E" w:rsidRDefault="005C5273" w:rsidP="005C5273">
      <w:pPr>
        <w:rPr>
          <w:color w:val="000000" w:themeColor="text1"/>
        </w:rPr>
      </w:pPr>
      <w:r w:rsidRPr="00D21B4E">
        <w:rPr>
          <w:color w:val="000000" w:themeColor="text1"/>
        </w:rPr>
        <w:tab/>
        <w:t>The Ninja is used as an external trigger signal</w:t>
      </w:r>
      <w:r w:rsidR="00876016" w:rsidRPr="00D21B4E">
        <w:rPr>
          <w:color w:val="000000" w:themeColor="text1"/>
        </w:rPr>
        <w:t xml:space="preserve"> and frequency </w:t>
      </w:r>
      <w:r w:rsidR="00103231" w:rsidRPr="00D21B4E">
        <w:rPr>
          <w:color w:val="000000" w:themeColor="text1"/>
        </w:rPr>
        <w:t>reference</w:t>
      </w:r>
      <w:r w:rsidR="00694E25" w:rsidRPr="00D21B4E">
        <w:rPr>
          <w:color w:val="000000" w:themeColor="text1"/>
        </w:rPr>
        <w:t>,</w:t>
      </w:r>
      <w:r w:rsidR="00103231" w:rsidRPr="00D21B4E">
        <w:rPr>
          <w:color w:val="000000" w:themeColor="text1"/>
        </w:rPr>
        <w:t xml:space="preserve"> but</w:t>
      </w:r>
      <w:r w:rsidR="00BC6C07" w:rsidRPr="00D21B4E">
        <w:rPr>
          <w:color w:val="000000" w:themeColor="text1"/>
        </w:rPr>
        <w:t xml:space="preserve"> the </w:t>
      </w:r>
      <w:r w:rsidR="008042E9" w:rsidRPr="00D21B4E">
        <w:rPr>
          <w:color w:val="000000" w:themeColor="text1"/>
        </w:rPr>
        <w:t>prima</w:t>
      </w:r>
      <w:r w:rsidR="00C8677E" w:rsidRPr="00D21B4E">
        <w:rPr>
          <w:color w:val="000000" w:themeColor="text1"/>
        </w:rPr>
        <w:t>ry timing</w:t>
      </w:r>
      <w:r w:rsidR="00F12284" w:rsidRPr="00D21B4E">
        <w:rPr>
          <w:color w:val="000000" w:themeColor="text1"/>
        </w:rPr>
        <w:t xml:space="preserve"> and synchronization f</w:t>
      </w:r>
      <w:r w:rsidR="00592A8D" w:rsidRPr="00D21B4E">
        <w:rPr>
          <w:color w:val="000000" w:themeColor="text1"/>
        </w:rPr>
        <w:t>eatures are imp</w:t>
      </w:r>
      <w:r w:rsidR="00821AC9" w:rsidRPr="00D21B4E">
        <w:rPr>
          <w:color w:val="000000" w:themeColor="text1"/>
        </w:rPr>
        <w:t>leme</w:t>
      </w:r>
      <w:r w:rsidR="004C1F39" w:rsidRPr="00D21B4E">
        <w:rPr>
          <w:color w:val="000000" w:themeColor="text1"/>
        </w:rPr>
        <w:t xml:space="preserve">nted on the Pentek </w:t>
      </w:r>
      <w:r w:rsidR="007E0324" w:rsidRPr="00D21B4E">
        <w:rPr>
          <w:color w:val="000000" w:themeColor="text1"/>
        </w:rPr>
        <w:t>5950</w:t>
      </w:r>
      <w:r w:rsidR="00BC6C07" w:rsidRPr="00D21B4E">
        <w:rPr>
          <w:color w:val="000000" w:themeColor="text1"/>
        </w:rPr>
        <w:t>.</w:t>
      </w:r>
    </w:p>
    <w:p w14:paraId="5C998A23" w14:textId="380C3A61" w:rsidR="00103586" w:rsidRPr="00D21B4E" w:rsidRDefault="00366241" w:rsidP="00103586">
      <w:pPr>
        <w:pStyle w:val="Heading2"/>
        <w:rPr>
          <w:color w:val="000000" w:themeColor="text1"/>
        </w:rPr>
      </w:pPr>
      <w:bookmarkStart w:id="60" w:name="_Toc152798833"/>
      <w:r w:rsidRPr="00D21B4E">
        <w:rPr>
          <w:color w:val="000000" w:themeColor="text1"/>
        </w:rPr>
        <w:t>4</w:t>
      </w:r>
      <w:r w:rsidR="000B4D37" w:rsidRPr="00D21B4E">
        <w:rPr>
          <w:color w:val="000000" w:themeColor="text1"/>
        </w:rPr>
        <w:t xml:space="preserve">.3 </w:t>
      </w:r>
      <w:r w:rsidR="00206523" w:rsidRPr="00D21B4E">
        <w:rPr>
          <w:color w:val="000000" w:themeColor="text1"/>
        </w:rPr>
        <w:t>F</w:t>
      </w:r>
      <w:r w:rsidR="008B4A29" w:rsidRPr="00D21B4E">
        <w:rPr>
          <w:color w:val="000000" w:themeColor="text1"/>
        </w:rPr>
        <w:t>ield Programmable Gate Array</w:t>
      </w:r>
      <w:r w:rsidR="00206523" w:rsidRPr="00D21B4E">
        <w:rPr>
          <w:color w:val="000000" w:themeColor="text1"/>
        </w:rPr>
        <w:t xml:space="preserve"> Code</w:t>
      </w:r>
      <w:bookmarkEnd w:id="60"/>
    </w:p>
    <w:p w14:paraId="0BCCAFF8" w14:textId="4FE19750" w:rsidR="00BE0152" w:rsidRPr="00D21B4E" w:rsidRDefault="00366241" w:rsidP="001D6B6A">
      <w:pPr>
        <w:pStyle w:val="Heading3"/>
        <w:rPr>
          <w:color w:val="000000" w:themeColor="text1"/>
        </w:rPr>
      </w:pPr>
      <w:bookmarkStart w:id="61" w:name="_Toc152798834"/>
      <w:r w:rsidRPr="00D21B4E">
        <w:rPr>
          <w:color w:val="000000" w:themeColor="text1"/>
        </w:rPr>
        <w:t>4</w:t>
      </w:r>
      <w:r w:rsidR="000B4D37" w:rsidRPr="00D21B4E">
        <w:rPr>
          <w:color w:val="000000" w:themeColor="text1"/>
        </w:rPr>
        <w:t xml:space="preserve">.3.1 </w:t>
      </w:r>
      <w:r w:rsidR="00BE0152" w:rsidRPr="00D21B4E">
        <w:rPr>
          <w:color w:val="000000" w:themeColor="text1"/>
        </w:rPr>
        <w:t>Overview</w:t>
      </w:r>
      <w:bookmarkEnd w:id="61"/>
    </w:p>
    <w:p w14:paraId="73095C16" w14:textId="1A6516BE" w:rsidR="00A64022" w:rsidRPr="00D21B4E" w:rsidRDefault="00683AB9" w:rsidP="00A64022">
      <w:pPr>
        <w:ind w:firstLine="720"/>
        <w:rPr>
          <w:color w:val="000000" w:themeColor="text1"/>
        </w:rPr>
      </w:pPr>
      <w:r w:rsidRPr="00D21B4E">
        <w:rPr>
          <w:color w:val="000000" w:themeColor="text1"/>
        </w:rPr>
        <w:t>Hardware Description Languages (HDL</w:t>
      </w:r>
      <w:r w:rsidR="00C92D09" w:rsidRPr="00D21B4E">
        <w:rPr>
          <w:color w:val="000000" w:themeColor="text1"/>
        </w:rPr>
        <w:t xml:space="preserve">s) are distinctly different than other, more traditional programming languages such as C, Java, or </w:t>
      </w:r>
      <w:r w:rsidR="004F4085" w:rsidRPr="00D21B4E">
        <w:rPr>
          <w:color w:val="000000" w:themeColor="text1"/>
        </w:rPr>
        <w:t>MATLAB</w:t>
      </w:r>
      <w:r w:rsidR="003B6326" w:rsidRPr="00D21B4E">
        <w:rPr>
          <w:color w:val="000000" w:themeColor="text1"/>
        </w:rPr>
        <w:t>.</w:t>
      </w:r>
      <w:r w:rsidR="004F4085" w:rsidRPr="00D21B4E">
        <w:rPr>
          <w:color w:val="000000" w:themeColor="text1"/>
        </w:rPr>
        <w:t xml:space="preserve"> </w:t>
      </w:r>
      <w:r w:rsidR="009F162E" w:rsidRPr="00D21B4E">
        <w:rPr>
          <w:color w:val="000000" w:themeColor="text1"/>
        </w:rPr>
        <w:t xml:space="preserve">HDLs model </w:t>
      </w:r>
      <w:r w:rsidR="000538EF" w:rsidRPr="00D21B4E">
        <w:rPr>
          <w:color w:val="000000" w:themeColor="text1"/>
        </w:rPr>
        <w:t>physical digital circuits</w:t>
      </w:r>
      <w:r w:rsidR="00F37597" w:rsidRPr="00D21B4E">
        <w:rPr>
          <w:color w:val="000000" w:themeColor="text1"/>
        </w:rPr>
        <w:t xml:space="preserve"> containing components such as </w:t>
      </w:r>
      <w:r w:rsidR="00C55C86" w:rsidRPr="00D21B4E">
        <w:rPr>
          <w:color w:val="000000" w:themeColor="text1"/>
        </w:rPr>
        <w:t>flip-flops, look up tables (LUTs), and more,</w:t>
      </w:r>
      <w:r w:rsidR="007B055F" w:rsidRPr="00D21B4E">
        <w:rPr>
          <w:color w:val="000000" w:themeColor="text1"/>
        </w:rPr>
        <w:t xml:space="preserve"> rather than provide </w:t>
      </w:r>
      <w:r w:rsidR="00C55C86" w:rsidRPr="00D21B4E">
        <w:rPr>
          <w:color w:val="000000" w:themeColor="text1"/>
        </w:rPr>
        <w:t xml:space="preserve">sequential </w:t>
      </w:r>
      <w:r w:rsidR="007B055F" w:rsidRPr="00D21B4E">
        <w:rPr>
          <w:color w:val="000000" w:themeColor="text1"/>
        </w:rPr>
        <w:t>instructions for a processor to interpret</w:t>
      </w:r>
      <w:r w:rsidR="000538EF" w:rsidRPr="00D21B4E">
        <w:rPr>
          <w:color w:val="000000" w:themeColor="text1"/>
        </w:rPr>
        <w:t>.</w:t>
      </w:r>
      <w:r w:rsidR="00935AD8" w:rsidRPr="00D21B4E">
        <w:rPr>
          <w:color w:val="000000" w:themeColor="text1"/>
        </w:rPr>
        <w:t xml:space="preserve"> FPGAs use </w:t>
      </w:r>
      <w:r w:rsidR="002831B7" w:rsidRPr="00D21B4E">
        <w:rPr>
          <w:color w:val="000000" w:themeColor="text1"/>
        </w:rPr>
        <w:t xml:space="preserve">HDL code to model </w:t>
      </w:r>
      <w:r w:rsidR="00917806" w:rsidRPr="00D21B4E">
        <w:rPr>
          <w:color w:val="000000" w:themeColor="text1"/>
        </w:rPr>
        <w:t>desi</w:t>
      </w:r>
      <w:r w:rsidR="00734824" w:rsidRPr="00D21B4E">
        <w:rPr>
          <w:color w:val="000000" w:themeColor="text1"/>
        </w:rPr>
        <w:t>red</w:t>
      </w:r>
      <w:r w:rsidR="002831B7" w:rsidRPr="00D21B4E">
        <w:rPr>
          <w:color w:val="000000" w:themeColor="text1"/>
        </w:rPr>
        <w:t xml:space="preserve"> functionality</w:t>
      </w:r>
      <w:r w:rsidR="00B64106" w:rsidRPr="00D21B4E">
        <w:rPr>
          <w:color w:val="000000" w:themeColor="text1"/>
        </w:rPr>
        <w:t>, and</w:t>
      </w:r>
      <w:r w:rsidR="00976757" w:rsidRPr="00D21B4E">
        <w:rPr>
          <w:color w:val="000000" w:themeColor="text1"/>
        </w:rPr>
        <w:t xml:space="preserve"> this code is then synthesized and mapped into the </w:t>
      </w:r>
      <w:r w:rsidR="00EE4207" w:rsidRPr="00D21B4E">
        <w:rPr>
          <w:color w:val="000000" w:themeColor="text1"/>
        </w:rPr>
        <w:t>various elements that make up an FPGA</w:t>
      </w:r>
      <w:r w:rsidR="00932AE6" w:rsidRPr="00D21B4E">
        <w:rPr>
          <w:color w:val="000000" w:themeColor="text1"/>
        </w:rPr>
        <w:t xml:space="preserve"> </w:t>
      </w:r>
      <w:sdt>
        <w:sdtPr>
          <w:rPr>
            <w:color w:val="000000" w:themeColor="text1"/>
          </w:rPr>
          <w:id w:val="-683055320"/>
          <w:citation/>
        </w:sdtPr>
        <w:sdtContent>
          <w:r w:rsidR="004A5AE0" w:rsidRPr="00D21B4E">
            <w:rPr>
              <w:color w:val="000000" w:themeColor="text1"/>
            </w:rPr>
            <w:fldChar w:fldCharType="begin"/>
          </w:r>
          <w:r w:rsidR="004A5AE0" w:rsidRPr="00D21B4E">
            <w:rPr>
              <w:color w:val="000000" w:themeColor="text1"/>
            </w:rPr>
            <w:instrText xml:space="preserve"> CITATION The19 \l 1033 </w:instrText>
          </w:r>
          <w:r w:rsidR="004A5AE0" w:rsidRPr="00D21B4E">
            <w:rPr>
              <w:color w:val="000000" w:themeColor="text1"/>
            </w:rPr>
            <w:fldChar w:fldCharType="separate"/>
          </w:r>
          <w:r w:rsidR="00C65EF9" w:rsidRPr="00C65EF9">
            <w:rPr>
              <w:noProof/>
              <w:color w:val="000000" w:themeColor="text1"/>
            </w:rPr>
            <w:t>[10]</w:t>
          </w:r>
          <w:r w:rsidR="004A5AE0" w:rsidRPr="00D21B4E">
            <w:rPr>
              <w:color w:val="000000" w:themeColor="text1"/>
            </w:rPr>
            <w:fldChar w:fldCharType="end"/>
          </w:r>
        </w:sdtContent>
      </w:sdt>
      <w:r w:rsidR="00EE4207" w:rsidRPr="00D21B4E">
        <w:rPr>
          <w:color w:val="000000" w:themeColor="text1"/>
        </w:rPr>
        <w:t xml:space="preserve">. </w:t>
      </w:r>
      <w:r w:rsidR="00FC0A10" w:rsidRPr="00D21B4E">
        <w:rPr>
          <w:color w:val="000000" w:themeColor="text1"/>
        </w:rPr>
        <w:t>Because</w:t>
      </w:r>
      <w:r w:rsidR="00EE4207" w:rsidRPr="00D21B4E">
        <w:rPr>
          <w:color w:val="000000" w:themeColor="text1"/>
        </w:rPr>
        <w:t xml:space="preserve"> HDL code models physical circuits, </w:t>
      </w:r>
      <w:r w:rsidR="005149AE" w:rsidRPr="00D21B4E">
        <w:rPr>
          <w:color w:val="000000" w:themeColor="text1"/>
        </w:rPr>
        <w:t>multiple tasks can execute simultaneously</w:t>
      </w:r>
      <w:r w:rsidR="00053500" w:rsidRPr="00D21B4E">
        <w:rPr>
          <w:color w:val="000000" w:themeColor="text1"/>
        </w:rPr>
        <w:t xml:space="preserve"> </w:t>
      </w:r>
      <w:r w:rsidR="00AF0015" w:rsidRPr="00D21B4E">
        <w:rPr>
          <w:color w:val="000000" w:themeColor="text1"/>
        </w:rPr>
        <w:t xml:space="preserve">in parallel, helping to </w:t>
      </w:r>
      <w:r w:rsidR="00053500" w:rsidRPr="00D21B4E">
        <w:rPr>
          <w:color w:val="000000" w:themeColor="text1"/>
        </w:rPr>
        <w:t xml:space="preserve">tightly </w:t>
      </w:r>
      <w:r w:rsidR="00D555F3" w:rsidRPr="00D21B4E">
        <w:rPr>
          <w:color w:val="000000" w:themeColor="text1"/>
        </w:rPr>
        <w:t>control timing.</w:t>
      </w:r>
      <w:r w:rsidR="00980E76" w:rsidRPr="00D21B4E">
        <w:rPr>
          <w:color w:val="000000" w:themeColor="text1"/>
        </w:rPr>
        <w:t xml:space="preserve"> The core functionality </w:t>
      </w:r>
      <w:r w:rsidR="00980E76" w:rsidRPr="00D21B4E">
        <w:rPr>
          <w:color w:val="000000" w:themeColor="text1"/>
        </w:rPr>
        <w:lastRenderedPageBreak/>
        <w:t xml:space="preserve">of the 5950 RFSoC is </w:t>
      </w:r>
      <w:r w:rsidR="00A13AFE" w:rsidRPr="00D21B4E">
        <w:rPr>
          <w:color w:val="000000" w:themeColor="text1"/>
        </w:rPr>
        <w:t>contain</w:t>
      </w:r>
      <w:r w:rsidR="008270BF" w:rsidRPr="00D21B4E">
        <w:rPr>
          <w:color w:val="000000" w:themeColor="text1"/>
        </w:rPr>
        <w:t xml:space="preserve">ed </w:t>
      </w:r>
      <w:r w:rsidR="00980E76" w:rsidRPr="00D21B4E">
        <w:rPr>
          <w:color w:val="000000" w:themeColor="text1"/>
        </w:rPr>
        <w:t xml:space="preserve">within the </w:t>
      </w:r>
      <w:r w:rsidR="00F749AC" w:rsidRPr="00D21B4E">
        <w:rPr>
          <w:color w:val="000000" w:themeColor="text1"/>
        </w:rPr>
        <w:t xml:space="preserve">onboard </w:t>
      </w:r>
      <w:r w:rsidR="00980E76" w:rsidRPr="00D21B4E">
        <w:rPr>
          <w:color w:val="000000" w:themeColor="text1"/>
        </w:rPr>
        <w:t xml:space="preserve">Xilinx </w:t>
      </w:r>
      <w:r w:rsidR="00FC3AB7" w:rsidRPr="00D21B4E">
        <w:rPr>
          <w:color w:val="000000" w:themeColor="text1"/>
        </w:rPr>
        <w:t xml:space="preserve">Zynq </w:t>
      </w:r>
      <w:r w:rsidR="00980E76" w:rsidRPr="00D21B4E">
        <w:rPr>
          <w:color w:val="000000" w:themeColor="text1"/>
        </w:rPr>
        <w:t>Ultrascale+ FPGA</w:t>
      </w:r>
      <w:r w:rsidR="00F749AC" w:rsidRPr="00D21B4E">
        <w:rPr>
          <w:color w:val="000000" w:themeColor="text1"/>
        </w:rPr>
        <w:t>, and the solutions described in this chapter rely on HDL code.</w:t>
      </w:r>
    </w:p>
    <w:p w14:paraId="6BA1738B" w14:textId="26796E50" w:rsidR="00A64022" w:rsidRPr="00D21B4E" w:rsidRDefault="00A64022" w:rsidP="00A64022">
      <w:pPr>
        <w:ind w:firstLine="720"/>
        <w:rPr>
          <w:color w:val="000000" w:themeColor="text1"/>
        </w:rPr>
      </w:pPr>
      <w:r w:rsidRPr="00D21B4E">
        <w:rPr>
          <w:color w:val="000000" w:themeColor="text1"/>
        </w:rPr>
        <w:t xml:space="preserve">An important concept in HDL programming </w:t>
      </w:r>
      <w:r w:rsidR="00D308E4">
        <w:rPr>
          <w:color w:val="000000" w:themeColor="text1"/>
        </w:rPr>
        <w:t>is the</w:t>
      </w:r>
      <w:r w:rsidRPr="00D21B4E">
        <w:rPr>
          <w:color w:val="000000" w:themeColor="text1"/>
        </w:rPr>
        <w:t xml:space="preserve"> wrapper. </w:t>
      </w:r>
      <w:r w:rsidR="00786F2C" w:rsidRPr="00D21B4E">
        <w:rPr>
          <w:color w:val="000000" w:themeColor="text1"/>
        </w:rPr>
        <w:t>As</w:t>
      </w:r>
      <w:r w:rsidRPr="00D21B4E">
        <w:rPr>
          <w:color w:val="000000" w:themeColor="text1"/>
        </w:rPr>
        <w:t xml:space="preserve"> in other aspects of computer science and programming, wrappers are pieces of code that encapsulate other pieces of code for the purpose of abstraction, adding functionality, or bridging the gap between incompatible communication protocols.</w:t>
      </w:r>
      <w:r w:rsidR="00053500" w:rsidRPr="00D21B4E">
        <w:rPr>
          <w:color w:val="000000" w:themeColor="text1"/>
        </w:rPr>
        <w:t xml:space="preserve"> </w:t>
      </w:r>
      <w:r w:rsidR="00234D54" w:rsidRPr="00D21B4E">
        <w:rPr>
          <w:color w:val="000000" w:themeColor="text1"/>
        </w:rPr>
        <w:t xml:space="preserve">A direct analogy would be </w:t>
      </w:r>
      <w:r w:rsidR="00AD050B" w:rsidRPr="00D21B4E">
        <w:rPr>
          <w:color w:val="000000" w:themeColor="text1"/>
        </w:rPr>
        <w:t xml:space="preserve">an integrated circuit chip: The chip on its own is </w:t>
      </w:r>
      <w:r w:rsidR="00131C03" w:rsidRPr="00D21B4E">
        <w:rPr>
          <w:color w:val="000000" w:themeColor="text1"/>
        </w:rPr>
        <w:t xml:space="preserve">not very useful, but a properly designed circuit board that </w:t>
      </w:r>
      <w:r w:rsidR="00AC150B" w:rsidRPr="00D21B4E">
        <w:rPr>
          <w:color w:val="000000" w:themeColor="text1"/>
        </w:rPr>
        <w:t>connects to all inputs and outputs of the chip and ensures all requirements for those inputs and outputs are met allows the chip to be used</w:t>
      </w:r>
      <w:r w:rsidR="00FC3AB7" w:rsidRPr="00D21B4E">
        <w:rPr>
          <w:color w:val="000000" w:themeColor="text1"/>
        </w:rPr>
        <w:t xml:space="preserve"> to its fullest potential</w:t>
      </w:r>
      <w:r w:rsidR="00AC150B" w:rsidRPr="00D21B4E">
        <w:rPr>
          <w:color w:val="000000" w:themeColor="text1"/>
        </w:rPr>
        <w:t xml:space="preserve">. In this scenario, </w:t>
      </w:r>
      <w:r w:rsidR="001D2C03" w:rsidRPr="00D21B4E">
        <w:rPr>
          <w:color w:val="000000" w:themeColor="text1"/>
        </w:rPr>
        <w:t>the circuit board would be the wrapper for the integrated circuit, the HDL code.</w:t>
      </w:r>
      <w:r w:rsidR="004E2300" w:rsidRPr="00D21B4E">
        <w:rPr>
          <w:color w:val="000000" w:themeColor="text1"/>
        </w:rPr>
        <w:t xml:space="preserve"> It is important to note that just as a circuit board is as much a piece of hardware as the integrated circuit, </w:t>
      </w:r>
      <w:r w:rsidR="00464ECB" w:rsidRPr="00D21B4E">
        <w:rPr>
          <w:color w:val="000000" w:themeColor="text1"/>
        </w:rPr>
        <w:t>the wrapper is also written in HDL code.</w:t>
      </w:r>
    </w:p>
    <w:p w14:paraId="42A8764B" w14:textId="2A33CA61" w:rsidR="00BE0152" w:rsidRPr="00D21B4E" w:rsidRDefault="00BA5098" w:rsidP="001D6B6A">
      <w:pPr>
        <w:pStyle w:val="Heading3"/>
        <w:rPr>
          <w:color w:val="000000" w:themeColor="text1"/>
        </w:rPr>
      </w:pPr>
      <w:bookmarkStart w:id="62" w:name="_Toc152798835"/>
      <w:r w:rsidRPr="00D21B4E">
        <w:rPr>
          <w:color w:val="000000" w:themeColor="text1"/>
        </w:rPr>
        <w:t>4</w:t>
      </w:r>
      <w:r w:rsidR="000B4D37" w:rsidRPr="00D21B4E">
        <w:rPr>
          <w:color w:val="000000" w:themeColor="text1"/>
        </w:rPr>
        <w:t xml:space="preserve">.3.2 </w:t>
      </w:r>
      <w:r w:rsidR="00D078F8" w:rsidRPr="00D21B4E">
        <w:rPr>
          <w:color w:val="000000" w:themeColor="text1"/>
        </w:rPr>
        <w:t xml:space="preserve">Block Diagrams and </w:t>
      </w:r>
      <w:r w:rsidR="00BE0152" w:rsidRPr="00D21B4E">
        <w:rPr>
          <w:color w:val="000000" w:themeColor="text1"/>
        </w:rPr>
        <w:t>Intellectual Property Blocks</w:t>
      </w:r>
      <w:bookmarkEnd w:id="62"/>
    </w:p>
    <w:p w14:paraId="0709E78E" w14:textId="66C6AEF7" w:rsidR="002855D1" w:rsidRPr="00D21B4E" w:rsidRDefault="002855D1" w:rsidP="00373674">
      <w:pPr>
        <w:ind w:firstLine="720"/>
        <w:rPr>
          <w:color w:val="000000" w:themeColor="text1"/>
        </w:rPr>
      </w:pPr>
      <w:r w:rsidRPr="00D21B4E">
        <w:rPr>
          <w:color w:val="000000" w:themeColor="text1"/>
        </w:rPr>
        <w:t xml:space="preserve">In the context of FPGA Programming, Intellectual Property (IP) blocks are pre-built blocks that </w:t>
      </w:r>
      <w:r w:rsidR="00BC5006" w:rsidRPr="00D21B4E">
        <w:rPr>
          <w:color w:val="000000" w:themeColor="text1"/>
        </w:rPr>
        <w:t xml:space="preserve">represent different kinds of functionality and </w:t>
      </w:r>
      <w:r w:rsidRPr="00D21B4E">
        <w:rPr>
          <w:color w:val="000000" w:themeColor="text1"/>
        </w:rPr>
        <w:t>are used in a block diagram</w:t>
      </w:r>
      <w:r w:rsidR="00F9424A" w:rsidRPr="00D21B4E">
        <w:rPr>
          <w:color w:val="000000" w:themeColor="text1"/>
        </w:rPr>
        <w:t xml:space="preserve">, the visual representation of how </w:t>
      </w:r>
      <w:r w:rsidR="00BC5006" w:rsidRPr="00D21B4E">
        <w:rPr>
          <w:color w:val="000000" w:themeColor="text1"/>
        </w:rPr>
        <w:t>an FPGA is being programmed</w:t>
      </w:r>
      <w:r w:rsidRPr="00D21B4E">
        <w:rPr>
          <w:color w:val="000000" w:themeColor="text1"/>
        </w:rPr>
        <w:t>.</w:t>
      </w:r>
      <w:r w:rsidR="0057403F" w:rsidRPr="00D21B4E">
        <w:rPr>
          <w:color w:val="000000" w:themeColor="text1"/>
        </w:rPr>
        <w:t xml:space="preserve"> An example of a block diagram is shown in </w:t>
      </w:r>
      <w:r w:rsidR="00421590" w:rsidRPr="00D21B4E">
        <w:rPr>
          <w:color w:val="000000" w:themeColor="text1"/>
        </w:rPr>
        <w:t>Figure</w:t>
      </w:r>
      <w:r w:rsidR="0057403F" w:rsidRPr="00D21B4E">
        <w:rPr>
          <w:color w:val="000000" w:themeColor="text1"/>
        </w:rPr>
        <w:t xml:space="preserve"> </w:t>
      </w:r>
      <w:r w:rsidR="0020709C" w:rsidRPr="00D21B4E">
        <w:rPr>
          <w:color w:val="000000" w:themeColor="text1"/>
        </w:rPr>
        <w:t>22</w:t>
      </w:r>
      <w:r w:rsidR="0057403F" w:rsidRPr="00D21B4E">
        <w:rPr>
          <w:color w:val="000000" w:themeColor="text1"/>
        </w:rPr>
        <w:t>.</w:t>
      </w:r>
      <w:r w:rsidR="00BC5006" w:rsidRPr="00D21B4E">
        <w:rPr>
          <w:color w:val="000000" w:themeColor="text1"/>
        </w:rPr>
        <w:t xml:space="preserve"> </w:t>
      </w:r>
      <w:r w:rsidR="00826971" w:rsidRPr="00D21B4E">
        <w:rPr>
          <w:color w:val="000000" w:themeColor="text1"/>
        </w:rPr>
        <w:t>There are two types of IP</w:t>
      </w:r>
      <w:r w:rsidR="00694DD6" w:rsidRPr="00D21B4E">
        <w:rPr>
          <w:color w:val="000000" w:themeColor="text1"/>
        </w:rPr>
        <w:t xml:space="preserve">, hard and soft. Hard IP is generally published by the manufacturer of the FPGA </w:t>
      </w:r>
      <w:r w:rsidR="00EA368C" w:rsidRPr="00D21B4E">
        <w:rPr>
          <w:color w:val="000000" w:themeColor="text1"/>
        </w:rPr>
        <w:t>chip</w:t>
      </w:r>
      <w:r w:rsidR="00694DD6" w:rsidRPr="00D21B4E">
        <w:rPr>
          <w:color w:val="000000" w:themeColor="text1"/>
        </w:rPr>
        <w:t xml:space="preserve"> </w:t>
      </w:r>
      <w:r w:rsidR="00694DD6" w:rsidRPr="00D21B4E">
        <w:rPr>
          <w:color w:val="000000" w:themeColor="text1"/>
        </w:rPr>
        <w:lastRenderedPageBreak/>
        <w:t xml:space="preserve">and is optimized for </w:t>
      </w:r>
      <w:r w:rsidR="00034D1A" w:rsidRPr="00D21B4E">
        <w:rPr>
          <w:color w:val="000000" w:themeColor="text1"/>
        </w:rPr>
        <w:t>the specific model of FPGA being used, often predetermining the physical gate connections within the FPGA chip itself</w:t>
      </w:r>
      <w:r w:rsidR="00DD6108" w:rsidRPr="00D21B4E">
        <w:rPr>
          <w:color w:val="000000" w:themeColor="text1"/>
        </w:rPr>
        <w:t xml:space="preserve"> </w:t>
      </w:r>
      <w:sdt>
        <w:sdtPr>
          <w:rPr>
            <w:color w:val="000000" w:themeColor="text1"/>
          </w:rPr>
          <w:id w:val="2089109953"/>
          <w:citation/>
        </w:sdtPr>
        <w:sdtContent>
          <w:r w:rsidR="00DD6108" w:rsidRPr="00D21B4E">
            <w:rPr>
              <w:color w:val="000000" w:themeColor="text1"/>
            </w:rPr>
            <w:fldChar w:fldCharType="begin"/>
          </w:r>
          <w:r w:rsidR="00DD6108" w:rsidRPr="00D21B4E">
            <w:rPr>
              <w:color w:val="000000" w:themeColor="text1"/>
            </w:rPr>
            <w:instrText xml:space="preserve"> CITATION Wor14 \l 1033 </w:instrText>
          </w:r>
          <w:r w:rsidR="00DD6108" w:rsidRPr="00D21B4E">
            <w:rPr>
              <w:color w:val="000000" w:themeColor="text1"/>
            </w:rPr>
            <w:fldChar w:fldCharType="separate"/>
          </w:r>
          <w:r w:rsidR="00C65EF9" w:rsidRPr="00C65EF9">
            <w:rPr>
              <w:noProof/>
              <w:color w:val="000000" w:themeColor="text1"/>
            </w:rPr>
            <w:t>[11]</w:t>
          </w:r>
          <w:r w:rsidR="00DD6108" w:rsidRPr="00D21B4E">
            <w:rPr>
              <w:color w:val="000000" w:themeColor="text1"/>
            </w:rPr>
            <w:fldChar w:fldCharType="end"/>
          </w:r>
        </w:sdtContent>
      </w:sdt>
      <w:r w:rsidR="00034D1A" w:rsidRPr="00D21B4E">
        <w:rPr>
          <w:color w:val="000000" w:themeColor="text1"/>
        </w:rPr>
        <w:t>. Hard IP can be placed in a block diagram and can be connected to other IP blocks, but oftentimes hard IP cannot be modified by the user. Soft IP, on the other hand, is</w:t>
      </w:r>
      <w:r w:rsidR="00CD2BD2" w:rsidRPr="00D21B4E">
        <w:rPr>
          <w:color w:val="000000" w:themeColor="text1"/>
        </w:rPr>
        <w:t xml:space="preserve"> more broadly compatible</w:t>
      </w:r>
      <w:r w:rsidR="00C5779A" w:rsidRPr="00D21B4E">
        <w:rPr>
          <w:color w:val="000000" w:themeColor="text1"/>
        </w:rPr>
        <w:t xml:space="preserve">, is written in HDL, and </w:t>
      </w:r>
      <w:r w:rsidR="00535BFB" w:rsidRPr="00D21B4E">
        <w:rPr>
          <w:color w:val="000000" w:themeColor="text1"/>
        </w:rPr>
        <w:t>can be more easily customized</w:t>
      </w:r>
      <w:r w:rsidR="00DD6108" w:rsidRPr="00D21B4E">
        <w:rPr>
          <w:color w:val="000000" w:themeColor="text1"/>
        </w:rPr>
        <w:t xml:space="preserve"> </w:t>
      </w:r>
      <w:sdt>
        <w:sdtPr>
          <w:rPr>
            <w:color w:val="000000" w:themeColor="text1"/>
          </w:rPr>
          <w:id w:val="-1754349489"/>
          <w:citation/>
        </w:sdtPr>
        <w:sdtContent>
          <w:r w:rsidR="00DD6108" w:rsidRPr="00D21B4E">
            <w:rPr>
              <w:color w:val="000000" w:themeColor="text1"/>
            </w:rPr>
            <w:fldChar w:fldCharType="begin"/>
          </w:r>
          <w:r w:rsidR="00DD6108" w:rsidRPr="00D21B4E">
            <w:rPr>
              <w:color w:val="000000" w:themeColor="text1"/>
            </w:rPr>
            <w:instrText xml:space="preserve"> CITATION Wor14 \l 1033 </w:instrText>
          </w:r>
          <w:r w:rsidR="00DD6108" w:rsidRPr="00D21B4E">
            <w:rPr>
              <w:color w:val="000000" w:themeColor="text1"/>
            </w:rPr>
            <w:fldChar w:fldCharType="separate"/>
          </w:r>
          <w:r w:rsidR="00C65EF9" w:rsidRPr="00C65EF9">
            <w:rPr>
              <w:noProof/>
              <w:color w:val="000000" w:themeColor="text1"/>
            </w:rPr>
            <w:t>[11]</w:t>
          </w:r>
          <w:r w:rsidR="00DD6108" w:rsidRPr="00D21B4E">
            <w:rPr>
              <w:color w:val="000000" w:themeColor="text1"/>
            </w:rPr>
            <w:fldChar w:fldCharType="end"/>
          </w:r>
        </w:sdtContent>
      </w:sdt>
      <w:r w:rsidR="00535BFB" w:rsidRPr="00D21B4E">
        <w:rPr>
          <w:color w:val="000000" w:themeColor="text1"/>
        </w:rPr>
        <w:t>.</w:t>
      </w:r>
      <w:r w:rsidR="002378FA" w:rsidRPr="00D21B4E">
        <w:rPr>
          <w:color w:val="000000" w:themeColor="text1"/>
        </w:rPr>
        <w:t xml:space="preserve"> Without very specific and in-depth </w:t>
      </w:r>
      <w:r w:rsidR="00CF7712" w:rsidRPr="00D21B4E">
        <w:rPr>
          <w:color w:val="000000" w:themeColor="text1"/>
        </w:rPr>
        <w:t>gate-le</w:t>
      </w:r>
      <w:r w:rsidR="004E1B66" w:rsidRPr="00D21B4E">
        <w:rPr>
          <w:color w:val="000000" w:themeColor="text1"/>
        </w:rPr>
        <w:t xml:space="preserve">vel </w:t>
      </w:r>
      <w:r w:rsidR="002378FA" w:rsidRPr="00D21B4E">
        <w:rPr>
          <w:color w:val="000000" w:themeColor="text1"/>
        </w:rPr>
        <w:t xml:space="preserve">knowledge of the specific FPGA chip </w:t>
      </w:r>
      <w:r w:rsidR="002E3667" w:rsidRPr="00D21B4E">
        <w:rPr>
          <w:color w:val="000000" w:themeColor="text1"/>
        </w:rPr>
        <w:t>present on the 5950 (Zynq Ultrascale+)</w:t>
      </w:r>
      <w:r w:rsidR="002378FA" w:rsidRPr="00D21B4E">
        <w:rPr>
          <w:color w:val="000000" w:themeColor="text1"/>
        </w:rPr>
        <w:t xml:space="preserve">, soft IP is the most </w:t>
      </w:r>
      <w:r w:rsidR="006118E1" w:rsidRPr="00D21B4E">
        <w:rPr>
          <w:color w:val="000000" w:themeColor="text1"/>
        </w:rPr>
        <w:t xml:space="preserve">practical kind of IP to develop, despite its </w:t>
      </w:r>
      <w:r w:rsidR="009E4E58" w:rsidRPr="00D21B4E">
        <w:rPr>
          <w:color w:val="000000" w:themeColor="text1"/>
        </w:rPr>
        <w:t xml:space="preserve">slightly less efficient </w:t>
      </w:r>
      <w:r w:rsidR="004E1B66" w:rsidRPr="00D21B4E">
        <w:rPr>
          <w:color w:val="000000" w:themeColor="text1"/>
        </w:rPr>
        <w:t>allocation of an FPGA’s resources</w:t>
      </w:r>
      <w:r w:rsidR="009E4E58" w:rsidRPr="00D21B4E">
        <w:rPr>
          <w:color w:val="000000" w:themeColor="text1"/>
        </w:rPr>
        <w:t xml:space="preserve"> due to lack of gate-level optimization</w:t>
      </w:r>
      <w:r w:rsidR="00DD6108" w:rsidRPr="00D21B4E">
        <w:rPr>
          <w:color w:val="000000" w:themeColor="text1"/>
        </w:rPr>
        <w:t xml:space="preserve"> </w:t>
      </w:r>
      <w:sdt>
        <w:sdtPr>
          <w:rPr>
            <w:color w:val="000000" w:themeColor="text1"/>
          </w:rPr>
          <w:id w:val="2044945139"/>
          <w:citation/>
        </w:sdtPr>
        <w:sdtContent>
          <w:r w:rsidR="00DD6108" w:rsidRPr="00D21B4E">
            <w:rPr>
              <w:color w:val="000000" w:themeColor="text1"/>
            </w:rPr>
            <w:fldChar w:fldCharType="begin"/>
          </w:r>
          <w:r w:rsidR="00DD6108" w:rsidRPr="00D21B4E">
            <w:rPr>
              <w:color w:val="000000" w:themeColor="text1"/>
            </w:rPr>
            <w:instrText xml:space="preserve"> CITATION Wor14 \l 1033 </w:instrText>
          </w:r>
          <w:r w:rsidR="00DD6108" w:rsidRPr="00D21B4E">
            <w:rPr>
              <w:color w:val="000000" w:themeColor="text1"/>
            </w:rPr>
            <w:fldChar w:fldCharType="separate"/>
          </w:r>
          <w:r w:rsidR="00C65EF9" w:rsidRPr="00C65EF9">
            <w:rPr>
              <w:noProof/>
              <w:color w:val="000000" w:themeColor="text1"/>
            </w:rPr>
            <w:t>[11]</w:t>
          </w:r>
          <w:r w:rsidR="00DD6108" w:rsidRPr="00D21B4E">
            <w:rPr>
              <w:color w:val="000000" w:themeColor="text1"/>
            </w:rPr>
            <w:fldChar w:fldCharType="end"/>
          </w:r>
        </w:sdtContent>
      </w:sdt>
      <w:r w:rsidR="00381119" w:rsidRPr="00D21B4E">
        <w:rPr>
          <w:color w:val="000000" w:themeColor="text1"/>
        </w:rPr>
        <w:t xml:space="preserve">. </w:t>
      </w:r>
    </w:p>
    <w:p w14:paraId="4EE1AB22" w14:textId="77777777" w:rsidR="0079310A" w:rsidRPr="00D21B4E" w:rsidRDefault="00CB438E" w:rsidP="0079310A">
      <w:pPr>
        <w:keepNext/>
        <w:rPr>
          <w:color w:val="000000" w:themeColor="text1"/>
        </w:rPr>
      </w:pPr>
      <w:r w:rsidRPr="00D21B4E">
        <w:rPr>
          <w:noProof/>
          <w:color w:val="000000" w:themeColor="text1"/>
        </w:rPr>
        <w:drawing>
          <wp:inline distT="0" distB="0" distL="0" distR="0" wp14:anchorId="24195471" wp14:editId="70D70431">
            <wp:extent cx="5029200" cy="2157095"/>
            <wp:effectExtent l="0" t="0" r="0" b="0"/>
            <wp:docPr id="23" name="Picture 23" descr="A blue and grey scheme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grey scheme of a computer&#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029200" cy="2157095"/>
                    </a:xfrm>
                    <a:prstGeom prst="rect">
                      <a:avLst/>
                    </a:prstGeom>
                  </pic:spPr>
                </pic:pic>
              </a:graphicData>
            </a:graphic>
          </wp:inline>
        </w:drawing>
      </w:r>
    </w:p>
    <w:p w14:paraId="27EB020F" w14:textId="34F04908" w:rsidR="00CB438E" w:rsidRPr="00D21B4E" w:rsidRDefault="0079310A" w:rsidP="0079310A">
      <w:pPr>
        <w:pStyle w:val="Caption"/>
        <w:rPr>
          <w:color w:val="000000" w:themeColor="text1"/>
        </w:rPr>
      </w:pPr>
      <w:bookmarkStart w:id="63" w:name="_Toc152798888"/>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22</w:t>
      </w:r>
      <w:r w:rsidRPr="00D21B4E">
        <w:rPr>
          <w:noProof/>
          <w:color w:val="000000" w:themeColor="text1"/>
        </w:rPr>
        <w:fldChar w:fldCharType="end"/>
      </w:r>
      <w:r w:rsidRPr="00D21B4E">
        <w:rPr>
          <w:color w:val="000000" w:themeColor="text1"/>
        </w:rPr>
        <w:t>: An overview of the complete modified block diagram used in the 5950.</w:t>
      </w:r>
      <w:bookmarkEnd w:id="63"/>
    </w:p>
    <w:p w14:paraId="505E8A8E" w14:textId="77777777" w:rsidR="0079310A" w:rsidRPr="00D21B4E" w:rsidRDefault="0079310A" w:rsidP="0079310A">
      <w:pPr>
        <w:rPr>
          <w:color w:val="000000" w:themeColor="text1"/>
        </w:rPr>
      </w:pPr>
    </w:p>
    <w:p w14:paraId="79DCD5DF" w14:textId="462754C2" w:rsidR="00BE0152" w:rsidRPr="00D21B4E" w:rsidRDefault="00C23DD8" w:rsidP="001D6B6A">
      <w:pPr>
        <w:pStyle w:val="Heading3"/>
        <w:rPr>
          <w:color w:val="000000" w:themeColor="text1"/>
        </w:rPr>
      </w:pPr>
      <w:bookmarkStart w:id="64" w:name="_Toc152798836"/>
      <w:r w:rsidRPr="00D21B4E">
        <w:rPr>
          <w:color w:val="000000" w:themeColor="text1"/>
        </w:rPr>
        <w:lastRenderedPageBreak/>
        <w:t>4</w:t>
      </w:r>
      <w:r w:rsidR="000B4D37" w:rsidRPr="00D21B4E">
        <w:rPr>
          <w:color w:val="000000" w:themeColor="text1"/>
        </w:rPr>
        <w:t xml:space="preserve">.3.3 </w:t>
      </w:r>
      <w:r w:rsidR="00BE0152" w:rsidRPr="00D21B4E">
        <w:rPr>
          <w:color w:val="000000" w:themeColor="text1"/>
        </w:rPr>
        <w:t>AXI Communication Protocol and AXI4-Stream</w:t>
      </w:r>
      <w:bookmarkEnd w:id="64"/>
    </w:p>
    <w:p w14:paraId="041CF048" w14:textId="1331FA32" w:rsidR="00464ECB" w:rsidRPr="00D21B4E" w:rsidRDefault="00464ECB" w:rsidP="00464ECB">
      <w:pPr>
        <w:rPr>
          <w:color w:val="000000" w:themeColor="text1"/>
        </w:rPr>
      </w:pPr>
      <w:r w:rsidRPr="00D21B4E">
        <w:rPr>
          <w:color w:val="000000" w:themeColor="text1"/>
        </w:rPr>
        <w:tab/>
        <w:t xml:space="preserve">The AXI Communication Protocol was developed by </w:t>
      </w:r>
      <w:r w:rsidR="002C7CAC" w:rsidRPr="00D21B4E">
        <w:rPr>
          <w:color w:val="000000" w:themeColor="text1"/>
        </w:rPr>
        <w:t>ARM</w:t>
      </w:r>
      <w:r w:rsidRPr="00D21B4E">
        <w:rPr>
          <w:color w:val="000000" w:themeColor="text1"/>
        </w:rPr>
        <w:t xml:space="preserve"> in </w:t>
      </w:r>
      <w:r w:rsidR="002C7CAC" w:rsidRPr="00D21B4E">
        <w:rPr>
          <w:color w:val="000000" w:themeColor="text1"/>
        </w:rPr>
        <w:t>2003</w:t>
      </w:r>
      <w:r w:rsidRPr="00D21B4E">
        <w:rPr>
          <w:color w:val="000000" w:themeColor="text1"/>
        </w:rPr>
        <w:t xml:space="preserve"> for the purpose of</w:t>
      </w:r>
      <w:r w:rsidR="006C103F" w:rsidRPr="00D21B4E">
        <w:rPr>
          <w:color w:val="000000" w:themeColor="text1"/>
        </w:rPr>
        <w:t xml:space="preserve"> standardizing </w:t>
      </w:r>
      <w:r w:rsidR="00A9612E" w:rsidRPr="00D21B4E">
        <w:rPr>
          <w:color w:val="000000" w:themeColor="text1"/>
        </w:rPr>
        <w:t>fast and efficient communication between separate components.</w:t>
      </w:r>
      <w:r w:rsidR="00957DAA" w:rsidRPr="00D21B4E">
        <w:rPr>
          <w:color w:val="000000" w:themeColor="text1"/>
        </w:rPr>
        <w:t xml:space="preserve"> </w:t>
      </w:r>
      <w:sdt>
        <w:sdtPr>
          <w:rPr>
            <w:color w:val="000000" w:themeColor="text1"/>
          </w:rPr>
          <w:id w:val="-699311797"/>
          <w:citation/>
        </w:sdtPr>
        <w:sdtContent>
          <w:r w:rsidR="00871889" w:rsidRPr="00D21B4E">
            <w:rPr>
              <w:color w:val="000000" w:themeColor="text1"/>
            </w:rPr>
            <w:fldChar w:fldCharType="begin"/>
          </w:r>
          <w:r w:rsidR="00871889" w:rsidRPr="00D21B4E">
            <w:rPr>
              <w:color w:val="000000" w:themeColor="text1"/>
            </w:rPr>
            <w:instrText xml:space="preserve"> CITATION ARM \l 1033 </w:instrText>
          </w:r>
          <w:r w:rsidR="00871889" w:rsidRPr="00D21B4E">
            <w:rPr>
              <w:color w:val="000000" w:themeColor="text1"/>
            </w:rPr>
            <w:fldChar w:fldCharType="separate"/>
          </w:r>
          <w:r w:rsidR="00C65EF9" w:rsidRPr="00C65EF9">
            <w:rPr>
              <w:noProof/>
              <w:color w:val="000000" w:themeColor="text1"/>
            </w:rPr>
            <w:t>[12]</w:t>
          </w:r>
          <w:r w:rsidR="00871889" w:rsidRPr="00D21B4E">
            <w:rPr>
              <w:color w:val="000000" w:themeColor="text1"/>
            </w:rPr>
            <w:fldChar w:fldCharType="end"/>
          </w:r>
        </w:sdtContent>
      </w:sdt>
      <w:r w:rsidR="0072570C" w:rsidRPr="00D21B4E">
        <w:rPr>
          <w:color w:val="000000" w:themeColor="text1"/>
        </w:rPr>
        <w:t xml:space="preserve"> Xilinx and </w:t>
      </w:r>
      <w:r w:rsidR="00300DA3" w:rsidRPr="00D21B4E">
        <w:rPr>
          <w:color w:val="000000" w:themeColor="text1"/>
        </w:rPr>
        <w:t>Pentek rely heavily on the AXI Communication Protocol for clocked parallel communication between IP blocks</w:t>
      </w:r>
      <w:r w:rsidR="00FD21FB" w:rsidRPr="00D21B4E">
        <w:rPr>
          <w:color w:val="000000" w:themeColor="text1"/>
        </w:rPr>
        <w:t xml:space="preserve">, </w:t>
      </w:r>
      <w:r w:rsidR="00A94FA6" w:rsidRPr="00D21B4E">
        <w:rPr>
          <w:color w:val="000000" w:themeColor="text1"/>
        </w:rPr>
        <w:t xml:space="preserve">and this </w:t>
      </w:r>
      <w:r w:rsidR="00FA051B" w:rsidRPr="00D21B4E">
        <w:rPr>
          <w:color w:val="000000" w:themeColor="text1"/>
        </w:rPr>
        <w:t>protocol is extremely common in the block diagram provided by Pentek for use with the 5950.</w:t>
      </w:r>
    </w:p>
    <w:p w14:paraId="1022A72A" w14:textId="15279151" w:rsidR="00692346" w:rsidRPr="00D21B4E" w:rsidRDefault="007E0D85" w:rsidP="00464ECB">
      <w:pPr>
        <w:rPr>
          <w:color w:val="000000" w:themeColor="text1"/>
        </w:rPr>
      </w:pPr>
      <w:r w:rsidRPr="00D21B4E">
        <w:rPr>
          <w:color w:val="000000" w:themeColor="text1"/>
        </w:rPr>
        <w:tab/>
      </w:r>
      <w:r w:rsidR="002D3E41" w:rsidRPr="00D21B4E">
        <w:rPr>
          <w:color w:val="000000" w:themeColor="text1"/>
        </w:rPr>
        <w:t xml:space="preserve">The AXI4-Stream protocol relies on simple handshaking between upstream and downstream components to </w:t>
      </w:r>
      <w:r w:rsidR="004E458D" w:rsidRPr="00D21B4E">
        <w:rPr>
          <w:color w:val="000000" w:themeColor="text1"/>
        </w:rPr>
        <w:t xml:space="preserve">allow for </w:t>
      </w:r>
      <w:r w:rsidR="00147AF2" w:rsidRPr="00D21B4E">
        <w:rPr>
          <w:color w:val="000000" w:themeColor="text1"/>
        </w:rPr>
        <w:t>efficient parallel data transfer. The essential components of an AXI4-Stream</w:t>
      </w:r>
      <w:r w:rsidR="00CB7127" w:rsidRPr="00D21B4E">
        <w:rPr>
          <w:color w:val="000000" w:themeColor="text1"/>
        </w:rPr>
        <w:t xml:space="preserve"> link are the clock, the data bus, </w:t>
      </w:r>
      <w:r w:rsidR="001D0F54" w:rsidRPr="00D21B4E">
        <w:rPr>
          <w:color w:val="000000" w:themeColor="text1"/>
        </w:rPr>
        <w:t>tvalid</w:t>
      </w:r>
      <w:r w:rsidR="00B83A97" w:rsidRPr="00D21B4E">
        <w:rPr>
          <w:color w:val="000000" w:themeColor="text1"/>
        </w:rPr>
        <w:t xml:space="preserve"> signal</w:t>
      </w:r>
      <w:r w:rsidR="001D0F54" w:rsidRPr="00D21B4E">
        <w:rPr>
          <w:color w:val="000000" w:themeColor="text1"/>
        </w:rPr>
        <w:t>, and tready</w:t>
      </w:r>
      <w:r w:rsidR="000F3DA7" w:rsidRPr="00D21B4E">
        <w:rPr>
          <w:color w:val="000000" w:themeColor="text1"/>
        </w:rPr>
        <w:t xml:space="preserve"> signal</w:t>
      </w:r>
      <w:r w:rsidR="001D0F54" w:rsidRPr="00D21B4E">
        <w:rPr>
          <w:color w:val="000000" w:themeColor="text1"/>
        </w:rPr>
        <w:t xml:space="preserve">. </w:t>
      </w:r>
      <w:r w:rsidR="00436D8D" w:rsidRPr="00D21B4E">
        <w:rPr>
          <w:color w:val="000000" w:themeColor="text1"/>
        </w:rPr>
        <w:t>Because</w:t>
      </w:r>
      <w:r w:rsidR="002A3B7F" w:rsidRPr="00D21B4E">
        <w:rPr>
          <w:color w:val="000000" w:themeColor="text1"/>
        </w:rPr>
        <w:t xml:space="preserve"> AXI is a clocked protocol, both upstream and downstream </w:t>
      </w:r>
      <w:r w:rsidR="00105BBB" w:rsidRPr="00D21B4E">
        <w:rPr>
          <w:color w:val="000000" w:themeColor="text1"/>
        </w:rPr>
        <w:t>blocks use the same clock. The data bus can theoretically be any number of bits</w:t>
      </w:r>
      <w:r w:rsidR="00B3208D" w:rsidRPr="00D21B4E">
        <w:rPr>
          <w:color w:val="000000" w:themeColor="text1"/>
        </w:rPr>
        <w:t xml:space="preserve">. The </w:t>
      </w:r>
      <w:r w:rsidR="00E81B1D" w:rsidRPr="00D21B4E">
        <w:rPr>
          <w:color w:val="000000" w:themeColor="text1"/>
        </w:rPr>
        <w:t>tready</w:t>
      </w:r>
      <w:r w:rsidR="00692346" w:rsidRPr="00D21B4E">
        <w:rPr>
          <w:color w:val="000000" w:themeColor="text1"/>
        </w:rPr>
        <w:t xml:space="preserve"> </w:t>
      </w:r>
      <w:r w:rsidR="00947FF9" w:rsidRPr="00D21B4E">
        <w:rPr>
          <w:color w:val="000000" w:themeColor="text1"/>
        </w:rPr>
        <w:t>signal</w:t>
      </w:r>
      <w:r w:rsidR="00692346" w:rsidRPr="00D21B4E">
        <w:rPr>
          <w:color w:val="000000" w:themeColor="text1"/>
        </w:rPr>
        <w:t xml:space="preserve"> (downstream to upstream)</w:t>
      </w:r>
      <w:r w:rsidR="00E81B1D" w:rsidRPr="00D21B4E">
        <w:rPr>
          <w:color w:val="000000" w:themeColor="text1"/>
        </w:rPr>
        <w:t xml:space="preserve"> and tvalid</w:t>
      </w:r>
      <w:r w:rsidR="00692346" w:rsidRPr="00D21B4E">
        <w:rPr>
          <w:color w:val="000000" w:themeColor="text1"/>
        </w:rPr>
        <w:t xml:space="preserve"> </w:t>
      </w:r>
      <w:r w:rsidR="00B83A97" w:rsidRPr="00D21B4E">
        <w:rPr>
          <w:color w:val="000000" w:themeColor="text1"/>
        </w:rPr>
        <w:t>signal</w:t>
      </w:r>
      <w:r w:rsidR="00692346" w:rsidRPr="00D21B4E">
        <w:rPr>
          <w:color w:val="000000" w:themeColor="text1"/>
        </w:rPr>
        <w:t xml:space="preserve"> (upstream to downstream)</w:t>
      </w:r>
      <w:r w:rsidR="00E81B1D" w:rsidRPr="00D21B4E">
        <w:rPr>
          <w:color w:val="000000" w:themeColor="text1"/>
        </w:rPr>
        <w:t xml:space="preserve"> signals are how </w:t>
      </w:r>
      <w:r w:rsidR="008768FA" w:rsidRPr="00D21B4E">
        <w:rPr>
          <w:color w:val="000000" w:themeColor="text1"/>
        </w:rPr>
        <w:t>both blocks</w:t>
      </w:r>
      <w:r w:rsidR="00E81B1D" w:rsidRPr="00D21B4E">
        <w:rPr>
          <w:color w:val="000000" w:themeColor="text1"/>
        </w:rPr>
        <w:t xml:space="preserve"> communicate to each other that they are ready to send and receive data.</w:t>
      </w:r>
      <w:r w:rsidR="001F433B" w:rsidRPr="00D21B4E">
        <w:rPr>
          <w:color w:val="000000" w:themeColor="text1"/>
        </w:rPr>
        <w:t xml:space="preserve"> If either of these signals is deasserted, data flow stops until both upstream and downstream are ready to continue.</w:t>
      </w:r>
      <w:r w:rsidR="00B3208D" w:rsidRPr="00D21B4E">
        <w:rPr>
          <w:color w:val="000000" w:themeColor="text1"/>
        </w:rPr>
        <w:t xml:space="preserve"> </w:t>
      </w:r>
      <w:r w:rsidR="00437DA0" w:rsidRPr="00D21B4E">
        <w:rPr>
          <w:color w:val="000000" w:themeColor="text1"/>
        </w:rPr>
        <w:t>Another signal, tlast, is commonly in</w:t>
      </w:r>
      <w:r w:rsidR="00FB4148" w:rsidRPr="00D21B4E">
        <w:rPr>
          <w:color w:val="000000" w:themeColor="text1"/>
        </w:rPr>
        <w:t xml:space="preserve">cluded, but is not necessary, and is not used in this </w:t>
      </w:r>
      <w:r w:rsidR="005311EC" w:rsidRPr="00D21B4E">
        <w:rPr>
          <w:color w:val="000000" w:themeColor="text1"/>
        </w:rPr>
        <w:t>work</w:t>
      </w:r>
      <w:r w:rsidR="00FB4148" w:rsidRPr="00D21B4E">
        <w:rPr>
          <w:color w:val="000000" w:themeColor="text1"/>
        </w:rPr>
        <w:t>.</w:t>
      </w:r>
      <w:r w:rsidR="00637EF0" w:rsidRPr="00D21B4E">
        <w:rPr>
          <w:color w:val="000000" w:themeColor="text1"/>
        </w:rPr>
        <w:t xml:space="preserve"> The tlast signal is sent from upstream to downstream and indicates to the downstream block that the data currently on the data bus is the last </w:t>
      </w:r>
      <w:r w:rsidR="006D2089" w:rsidRPr="00D21B4E">
        <w:rPr>
          <w:color w:val="000000" w:themeColor="text1"/>
        </w:rPr>
        <w:t xml:space="preserve">it has to offer. </w:t>
      </w:r>
      <w:r w:rsidR="00436D8D" w:rsidRPr="00D21B4E">
        <w:rPr>
          <w:color w:val="000000" w:themeColor="text1"/>
        </w:rPr>
        <w:t>Because</w:t>
      </w:r>
      <w:r w:rsidR="006D2089" w:rsidRPr="00D21B4E">
        <w:rPr>
          <w:color w:val="000000" w:themeColor="text1"/>
        </w:rPr>
        <w:t xml:space="preserve"> the AXI4-Stream applications in this paper are constantly streaming</w:t>
      </w:r>
      <w:r w:rsidR="002A3B7F" w:rsidRPr="00D21B4E">
        <w:rPr>
          <w:color w:val="000000" w:themeColor="text1"/>
        </w:rPr>
        <w:t xml:space="preserve">, tlast </w:t>
      </w:r>
      <w:r w:rsidR="002A3B7F" w:rsidRPr="00D21B4E">
        <w:rPr>
          <w:color w:val="000000" w:themeColor="text1"/>
        </w:rPr>
        <w:lastRenderedPageBreak/>
        <w:t>is not applicable.</w:t>
      </w:r>
      <w:r w:rsidR="0020709C" w:rsidRPr="00D21B4E">
        <w:rPr>
          <w:color w:val="000000" w:themeColor="text1"/>
        </w:rPr>
        <w:t xml:space="preserve"> Figure 23 shows </w:t>
      </w:r>
      <w:r w:rsidR="00290C97" w:rsidRPr="00D21B4E">
        <w:rPr>
          <w:color w:val="000000" w:themeColor="text1"/>
        </w:rPr>
        <w:t>how two IP blocks interact over AXI4-Stream.</w:t>
      </w:r>
      <w:r w:rsidR="00A34BE0" w:rsidRPr="00D21B4E">
        <w:rPr>
          <w:color w:val="000000" w:themeColor="text1"/>
        </w:rPr>
        <w:t xml:space="preserve"> </w:t>
      </w:r>
      <w:sdt>
        <w:sdtPr>
          <w:rPr>
            <w:color w:val="000000" w:themeColor="text1"/>
          </w:rPr>
          <w:id w:val="-1903981022"/>
          <w:citation/>
        </w:sdtPr>
        <w:sdtContent>
          <w:r w:rsidR="00A34BE0" w:rsidRPr="00D21B4E">
            <w:rPr>
              <w:color w:val="000000" w:themeColor="text1"/>
            </w:rPr>
            <w:fldChar w:fldCharType="begin"/>
          </w:r>
          <w:r w:rsidR="00A34BE0" w:rsidRPr="00D21B4E">
            <w:rPr>
              <w:color w:val="000000" w:themeColor="text1"/>
            </w:rPr>
            <w:instrText xml:space="preserve"> CITATION FPG17 \l 1033 </w:instrText>
          </w:r>
          <w:r w:rsidR="00A34BE0" w:rsidRPr="00D21B4E">
            <w:rPr>
              <w:color w:val="000000" w:themeColor="text1"/>
            </w:rPr>
            <w:fldChar w:fldCharType="separate"/>
          </w:r>
          <w:r w:rsidR="00C65EF9" w:rsidRPr="00C65EF9">
            <w:rPr>
              <w:noProof/>
              <w:color w:val="000000" w:themeColor="text1"/>
            </w:rPr>
            <w:t>[13]</w:t>
          </w:r>
          <w:r w:rsidR="00A34BE0" w:rsidRPr="00D21B4E">
            <w:rPr>
              <w:color w:val="000000" w:themeColor="text1"/>
            </w:rPr>
            <w:fldChar w:fldCharType="end"/>
          </w:r>
        </w:sdtContent>
      </w:sdt>
    </w:p>
    <w:p w14:paraId="227AF044" w14:textId="56429BEF" w:rsidR="004B0C86" w:rsidRPr="00D21B4E" w:rsidRDefault="00250F32" w:rsidP="00464ECB">
      <w:pPr>
        <w:rPr>
          <w:color w:val="000000" w:themeColor="text1"/>
        </w:rPr>
      </w:pPr>
      <w:r w:rsidRPr="00D21B4E">
        <w:rPr>
          <w:noProof/>
          <w:color w:val="000000" w:themeColor="text1"/>
        </w:rPr>
        <mc:AlternateContent>
          <mc:Choice Requires="wps">
            <w:drawing>
              <wp:anchor distT="0" distB="0" distL="114300" distR="114300" simplePos="0" relativeHeight="251658241" behindDoc="0" locked="0" layoutInCell="1" allowOverlap="1" wp14:anchorId="5C09C413" wp14:editId="5464F936">
                <wp:simplePos x="0" y="0"/>
                <wp:positionH relativeFrom="margin">
                  <wp:align>right</wp:align>
                </wp:positionH>
                <wp:positionV relativeFrom="paragraph">
                  <wp:posOffset>4277360</wp:posOffset>
                </wp:positionV>
                <wp:extent cx="5029200" cy="635"/>
                <wp:effectExtent l="0" t="0" r="0" b="0"/>
                <wp:wrapTopAndBottom/>
                <wp:docPr id="26" name="Text Box 26"/>
                <wp:cNvGraphicFramePr/>
                <a:graphic xmlns:a="http://schemas.openxmlformats.org/drawingml/2006/main">
                  <a:graphicData uri="http://schemas.microsoft.com/office/word/2010/wordprocessingShape">
                    <wps:wsp>
                      <wps:cNvSpPr txBox="1"/>
                      <wps:spPr>
                        <a:xfrm>
                          <a:off x="0" y="0"/>
                          <a:ext cx="5029200" cy="635"/>
                        </a:xfrm>
                        <a:prstGeom prst="rect">
                          <a:avLst/>
                        </a:prstGeom>
                        <a:solidFill>
                          <a:prstClr val="white"/>
                        </a:solidFill>
                        <a:ln>
                          <a:noFill/>
                        </a:ln>
                      </wps:spPr>
                      <wps:txbx>
                        <w:txbxContent>
                          <w:p w14:paraId="64CB1D1E" w14:textId="28E01F91" w:rsidR="002038E5" w:rsidRPr="004A5C05" w:rsidRDefault="002038E5" w:rsidP="002038E5">
                            <w:pPr>
                              <w:pStyle w:val="Caption"/>
                              <w:rPr>
                                <w:noProof/>
                              </w:rPr>
                            </w:pPr>
                            <w:bookmarkStart w:id="65" w:name="_Toc152798889"/>
                            <w:r>
                              <w:t xml:space="preserve">Figure </w:t>
                            </w:r>
                            <w:fldSimple w:instr=" SEQ Figure \* ARABIC ">
                              <w:r w:rsidR="007C48B4">
                                <w:rPr>
                                  <w:noProof/>
                                </w:rPr>
                                <w:t>23</w:t>
                              </w:r>
                            </w:fldSimple>
                            <w:r>
                              <w:t>: A timing diagram showing how two IP blocks interact using the AXI4-Stream protocol.</w:t>
                            </w:r>
                            <w:bookmarkEnd w:id="6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C09C413" id="Text Box 26" o:spid="_x0000_s1027" type="#_x0000_t202" style="position:absolute;left:0;text-align:left;margin-left:344.8pt;margin-top:336.8pt;width:396pt;height:.05pt;z-index:251658241;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" stroked="f">
                <v:textbox style="mso-fit-shape-to-text:t" inset="0,0,0,0">
                  <w:txbxContent>
                    <w:p w14:paraId="64CB1D1E" w14:textId="28E01F91" w:rsidR="002038E5" w:rsidRPr="004A5C05" w:rsidRDefault="002038E5" w:rsidP="002038E5">
                      <w:pPr>
                        <w:pStyle w:val="Caption"/>
                        <w:rPr>
                          <w:noProof/>
                        </w:rPr>
                      </w:pPr>
                      <w:bookmarkStart w:id="66" w:name="_Toc152798889"/>
                      <w:r>
                        <w:t xml:space="preserve">Figure </w:t>
                      </w:r>
                      <w:fldSimple w:instr=" SEQ Figure \* ARABIC ">
                        <w:r w:rsidR="007C48B4">
                          <w:rPr>
                            <w:noProof/>
                          </w:rPr>
                          <w:t>23</w:t>
                        </w:r>
                      </w:fldSimple>
                      <w:r>
                        <w:t>: A timing diagram showing how two IP blocks interact using the AXI4-Stream protocol.</w:t>
                      </w:r>
                      <w:bookmarkEnd w:id="66"/>
                    </w:p>
                  </w:txbxContent>
                </v:textbox>
                <w10:wrap type="topAndBottom" anchorx="margin"/>
              </v:shape>
            </w:pict>
          </mc:Fallback>
        </mc:AlternateContent>
      </w:r>
      <w:r w:rsidRPr="00D21B4E">
        <w:rPr>
          <w:noProof/>
          <w:color w:val="000000" w:themeColor="text1"/>
        </w:rPr>
        <w:drawing>
          <wp:anchor distT="0" distB="0" distL="114300" distR="114300" simplePos="0" relativeHeight="251658240" behindDoc="0" locked="0" layoutInCell="1" allowOverlap="1" wp14:anchorId="016A9D59" wp14:editId="032D29D7">
            <wp:simplePos x="0" y="0"/>
            <wp:positionH relativeFrom="margin">
              <wp:align>right</wp:align>
            </wp:positionH>
            <wp:positionV relativeFrom="paragraph">
              <wp:posOffset>448310</wp:posOffset>
            </wp:positionV>
            <wp:extent cx="5029200" cy="3772248"/>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3">
                      <a:extLst>
                        <a:ext uri="{28A0092B-C50C-407E-A947-70E740481C1C}">
                          <a14:useLocalDpi xmlns:a14="http://schemas.microsoft.com/office/drawing/2010/main" val="0"/>
                        </a:ext>
                      </a:extLst>
                    </a:blip>
                    <a:stretch>
                      <a:fillRect/>
                    </a:stretch>
                  </pic:blipFill>
                  <pic:spPr>
                    <a:xfrm>
                      <a:off x="0" y="0"/>
                      <a:ext cx="5029200" cy="3772248"/>
                    </a:xfrm>
                    <a:prstGeom prst="rect">
                      <a:avLst/>
                    </a:prstGeom>
                  </pic:spPr>
                </pic:pic>
              </a:graphicData>
            </a:graphic>
            <wp14:sizeRelH relativeFrom="margin">
              <wp14:pctWidth>0</wp14:pctWidth>
            </wp14:sizeRelH>
            <wp14:sizeRelV relativeFrom="margin">
              <wp14:pctHeight>0</wp14:pctHeight>
            </wp14:sizeRelV>
          </wp:anchor>
        </w:drawing>
      </w:r>
    </w:p>
    <w:p w14:paraId="69FCE93B" w14:textId="77777777" w:rsidR="002038E5" w:rsidRPr="00D21B4E" w:rsidRDefault="002038E5" w:rsidP="002038E5">
      <w:pPr>
        <w:rPr>
          <w:color w:val="000000" w:themeColor="text1"/>
        </w:rPr>
      </w:pPr>
    </w:p>
    <w:p w14:paraId="72960CC1" w14:textId="7A9CF7FA" w:rsidR="001D6B6A" w:rsidRPr="00D21B4E" w:rsidRDefault="00C23DD8" w:rsidP="001D6B6A">
      <w:pPr>
        <w:pStyle w:val="Heading2"/>
        <w:rPr>
          <w:color w:val="000000" w:themeColor="text1"/>
        </w:rPr>
      </w:pPr>
      <w:bookmarkStart w:id="67" w:name="_Toc152798837"/>
      <w:r w:rsidRPr="00D21B4E">
        <w:rPr>
          <w:color w:val="000000" w:themeColor="text1"/>
        </w:rPr>
        <w:t>4</w:t>
      </w:r>
      <w:r w:rsidR="000B4D37" w:rsidRPr="00D21B4E">
        <w:rPr>
          <w:color w:val="000000" w:themeColor="text1"/>
        </w:rPr>
        <w:t xml:space="preserve">.4 </w:t>
      </w:r>
      <w:r w:rsidR="001D6B6A" w:rsidRPr="00D21B4E">
        <w:rPr>
          <w:color w:val="000000" w:themeColor="text1"/>
        </w:rPr>
        <w:t>Coherent Processing Interval Control Block</w:t>
      </w:r>
      <w:bookmarkEnd w:id="67"/>
    </w:p>
    <w:p w14:paraId="13AE4911" w14:textId="2B519CB1" w:rsidR="00373674" w:rsidRPr="00D21B4E" w:rsidRDefault="00084799" w:rsidP="001331D0">
      <w:pPr>
        <w:ind w:firstLine="720"/>
        <w:rPr>
          <w:color w:val="000000" w:themeColor="text1"/>
        </w:rPr>
      </w:pPr>
      <w:r w:rsidRPr="00D21B4E">
        <w:rPr>
          <w:color w:val="000000" w:themeColor="text1"/>
        </w:rPr>
        <w:t xml:space="preserve">As discussed in </w:t>
      </w:r>
      <w:r w:rsidR="00DD06B7" w:rsidRPr="00D21B4E">
        <w:rPr>
          <w:color w:val="000000" w:themeColor="text1"/>
        </w:rPr>
        <w:t>Chapter 1,</w:t>
      </w:r>
      <w:r w:rsidRPr="00D21B4E">
        <w:rPr>
          <w:color w:val="000000" w:themeColor="text1"/>
        </w:rPr>
        <w:t xml:space="preserve"> </w:t>
      </w:r>
      <w:r w:rsidR="00F00A6A" w:rsidRPr="00D21B4E">
        <w:rPr>
          <w:color w:val="000000" w:themeColor="text1"/>
        </w:rPr>
        <w:t xml:space="preserve">one of the primary timing requirements for a bistatic </w:t>
      </w:r>
      <w:r w:rsidR="00F0025B" w:rsidRPr="00D21B4E">
        <w:rPr>
          <w:color w:val="000000" w:themeColor="text1"/>
        </w:rPr>
        <w:t xml:space="preserve">pulsed </w:t>
      </w:r>
      <w:r w:rsidR="00F00A6A" w:rsidRPr="00D21B4E">
        <w:rPr>
          <w:color w:val="000000" w:themeColor="text1"/>
        </w:rPr>
        <w:t>radar system is synchronizing the absolute start time of a CPI</w:t>
      </w:r>
      <w:r w:rsidR="00F0025B" w:rsidRPr="00D21B4E">
        <w:rPr>
          <w:color w:val="000000" w:themeColor="text1"/>
        </w:rPr>
        <w:t>. A</w:t>
      </w:r>
      <w:r w:rsidR="00181372" w:rsidRPr="00D21B4E">
        <w:rPr>
          <w:color w:val="000000" w:themeColor="text1"/>
        </w:rPr>
        <w:t xml:space="preserve">n </w:t>
      </w:r>
      <w:r w:rsidR="00181372" w:rsidRPr="00D21B4E">
        <w:rPr>
          <w:color w:val="000000" w:themeColor="text1"/>
        </w:rPr>
        <w:lastRenderedPageBreak/>
        <w:t>IP-based</w:t>
      </w:r>
      <w:r w:rsidR="00F0025B" w:rsidRPr="00D21B4E">
        <w:rPr>
          <w:color w:val="000000" w:themeColor="text1"/>
        </w:rPr>
        <w:t xml:space="preserve"> </w:t>
      </w:r>
      <w:r w:rsidR="00206A66" w:rsidRPr="00D21B4E">
        <w:rPr>
          <w:color w:val="000000" w:themeColor="text1"/>
        </w:rPr>
        <w:t>solution to this problem would require</w:t>
      </w:r>
      <w:r w:rsidR="00181372" w:rsidRPr="00D21B4E">
        <w:rPr>
          <w:color w:val="000000" w:themeColor="text1"/>
        </w:rPr>
        <w:t xml:space="preserve"> a</w:t>
      </w:r>
      <w:r w:rsidR="00734130" w:rsidRPr="00D21B4E">
        <w:rPr>
          <w:color w:val="000000" w:themeColor="text1"/>
        </w:rPr>
        <w:t xml:space="preserve"> </w:t>
      </w:r>
      <w:r w:rsidR="00276BC7" w:rsidRPr="00D21B4E">
        <w:rPr>
          <w:color w:val="000000" w:themeColor="text1"/>
        </w:rPr>
        <w:t xml:space="preserve">start </w:t>
      </w:r>
      <w:r w:rsidR="00325122" w:rsidRPr="00D21B4E">
        <w:rPr>
          <w:color w:val="000000" w:themeColor="text1"/>
        </w:rPr>
        <w:t xml:space="preserve">trigger, internal timing, a clock, and </w:t>
      </w:r>
      <w:r w:rsidR="00DF3302" w:rsidRPr="00D21B4E">
        <w:rPr>
          <w:color w:val="000000" w:themeColor="text1"/>
        </w:rPr>
        <w:t xml:space="preserve">the ability to </w:t>
      </w:r>
      <w:r w:rsidR="00EF4975" w:rsidRPr="00D21B4E">
        <w:rPr>
          <w:color w:val="000000" w:themeColor="text1"/>
        </w:rPr>
        <w:t>generate triggers</w:t>
      </w:r>
      <w:r w:rsidR="00277871" w:rsidRPr="00D21B4E">
        <w:rPr>
          <w:color w:val="000000" w:themeColor="text1"/>
        </w:rPr>
        <w:t xml:space="preserve"> that work with the DAC and ADC systems in the 5950.</w:t>
      </w:r>
      <w:r w:rsidR="002413E3" w:rsidRPr="00D21B4E">
        <w:rPr>
          <w:color w:val="000000" w:themeColor="text1"/>
        </w:rPr>
        <w:t xml:space="preserve"> </w:t>
      </w:r>
      <w:r w:rsidR="001877AD" w:rsidRPr="00D21B4E">
        <w:rPr>
          <w:color w:val="000000" w:themeColor="text1"/>
        </w:rPr>
        <w:t>A</w:t>
      </w:r>
      <w:r w:rsidR="00373674" w:rsidRPr="00D21B4E">
        <w:rPr>
          <w:color w:val="000000" w:themeColor="text1"/>
        </w:rPr>
        <w:t xml:space="preserve"> soft IP block</w:t>
      </w:r>
      <w:r w:rsidR="00BD6A0B" w:rsidRPr="00D21B4E">
        <w:rPr>
          <w:color w:val="000000" w:themeColor="text1"/>
        </w:rPr>
        <w:t xml:space="preserve">, </w:t>
      </w:r>
      <w:r w:rsidR="009A3BDE" w:rsidRPr="00D21B4E">
        <w:rPr>
          <w:color w:val="000000" w:themeColor="text1"/>
        </w:rPr>
        <w:t>“</w:t>
      </w:r>
      <w:r w:rsidR="00BD6A0B" w:rsidRPr="00D21B4E">
        <w:rPr>
          <w:color w:val="000000" w:themeColor="text1"/>
        </w:rPr>
        <w:t>radar_control</w:t>
      </w:r>
      <w:r w:rsidR="00FE3F78" w:rsidRPr="00D21B4E">
        <w:rPr>
          <w:color w:val="000000" w:themeColor="text1"/>
        </w:rPr>
        <w:t>”</w:t>
      </w:r>
      <w:r w:rsidR="00BD6A0B" w:rsidRPr="00D21B4E">
        <w:rPr>
          <w:color w:val="000000" w:themeColor="text1"/>
        </w:rPr>
        <w:t>,</w:t>
      </w:r>
      <w:r w:rsidR="00373674" w:rsidRPr="00D21B4E">
        <w:rPr>
          <w:color w:val="000000" w:themeColor="text1"/>
        </w:rPr>
        <w:t xml:space="preserve"> </w:t>
      </w:r>
      <w:r w:rsidR="007F291C" w:rsidRPr="00D21B4E">
        <w:rPr>
          <w:color w:val="000000" w:themeColor="text1"/>
        </w:rPr>
        <w:t>was developed to</w:t>
      </w:r>
      <w:r w:rsidR="00373674" w:rsidRPr="00D21B4E">
        <w:rPr>
          <w:color w:val="000000" w:themeColor="text1"/>
        </w:rPr>
        <w:t xml:space="preserve"> generate </w:t>
      </w:r>
      <w:r w:rsidR="77EB7E27" w:rsidRPr="00D21B4E">
        <w:rPr>
          <w:color w:val="000000" w:themeColor="text1"/>
        </w:rPr>
        <w:t xml:space="preserve">trigger </w:t>
      </w:r>
      <w:r w:rsidR="008706C0" w:rsidRPr="00D21B4E">
        <w:rPr>
          <w:color w:val="000000" w:themeColor="text1"/>
        </w:rPr>
        <w:t>signals</w:t>
      </w:r>
      <w:r w:rsidR="00373674" w:rsidRPr="00D21B4E">
        <w:rPr>
          <w:color w:val="000000" w:themeColor="text1"/>
        </w:rPr>
        <w:t xml:space="preserve"> for both the DAC and the ADC.</w:t>
      </w:r>
      <w:r w:rsidR="005B1798" w:rsidRPr="00D21B4E">
        <w:rPr>
          <w:color w:val="000000" w:themeColor="text1"/>
        </w:rPr>
        <w:t xml:space="preserve"> The code for the block is written in Verilog, which is an HDL.</w:t>
      </w:r>
      <w:r w:rsidR="00373674" w:rsidRPr="00D21B4E">
        <w:rPr>
          <w:color w:val="000000" w:themeColor="text1"/>
        </w:rPr>
        <w:t xml:space="preserve"> </w:t>
      </w:r>
      <w:r w:rsidR="00663156" w:rsidRPr="00D21B4E">
        <w:rPr>
          <w:color w:val="000000" w:themeColor="text1"/>
        </w:rPr>
        <w:t>For initial use, t</w:t>
      </w:r>
      <w:r w:rsidR="00373674" w:rsidRPr="00D21B4E">
        <w:rPr>
          <w:color w:val="000000" w:themeColor="text1"/>
        </w:rPr>
        <w:t xml:space="preserve">he block's </w:t>
      </w:r>
      <w:r w:rsidR="40810B02" w:rsidRPr="00D21B4E">
        <w:rPr>
          <w:color w:val="000000" w:themeColor="text1"/>
        </w:rPr>
        <w:t xml:space="preserve">PRI </w:t>
      </w:r>
      <w:r w:rsidR="00373674" w:rsidRPr="00D21B4E">
        <w:rPr>
          <w:color w:val="000000" w:themeColor="text1"/>
        </w:rPr>
        <w:t xml:space="preserve">and </w:t>
      </w:r>
      <w:r w:rsidR="124BCEB4" w:rsidRPr="00D21B4E">
        <w:rPr>
          <w:color w:val="000000" w:themeColor="text1"/>
        </w:rPr>
        <w:t>duty cycle</w:t>
      </w:r>
      <w:r w:rsidR="00373674" w:rsidRPr="00D21B4E">
        <w:rPr>
          <w:color w:val="000000" w:themeColor="text1"/>
        </w:rPr>
        <w:t xml:space="preserve"> parameters </w:t>
      </w:r>
      <w:r w:rsidR="00663156" w:rsidRPr="00D21B4E">
        <w:rPr>
          <w:color w:val="000000" w:themeColor="text1"/>
        </w:rPr>
        <w:t>were</w:t>
      </w:r>
      <w:r w:rsidR="00373674" w:rsidRPr="00D21B4E">
        <w:rPr>
          <w:color w:val="000000" w:themeColor="text1"/>
        </w:rPr>
        <w:t xml:space="preserve"> hard </w:t>
      </w:r>
      <w:r w:rsidR="00364D65" w:rsidRPr="00D21B4E">
        <w:rPr>
          <w:color w:val="000000" w:themeColor="text1"/>
        </w:rPr>
        <w:t>coded,</w:t>
      </w:r>
      <w:r w:rsidR="00373674" w:rsidRPr="00D21B4E">
        <w:rPr>
          <w:color w:val="000000" w:themeColor="text1"/>
        </w:rPr>
        <w:t xml:space="preserve"> and the block does not incorporate any AXI communication, but future development could create an AXI wrapper that could provide </w:t>
      </w:r>
      <w:r w:rsidR="5EDB81F8" w:rsidRPr="00D21B4E">
        <w:rPr>
          <w:color w:val="000000" w:themeColor="text1"/>
        </w:rPr>
        <w:t xml:space="preserve">PRI </w:t>
      </w:r>
      <w:r w:rsidR="00373674" w:rsidRPr="00D21B4E">
        <w:rPr>
          <w:color w:val="000000" w:themeColor="text1"/>
        </w:rPr>
        <w:t xml:space="preserve">and </w:t>
      </w:r>
      <w:r w:rsidR="3546E73C" w:rsidRPr="00D21B4E">
        <w:rPr>
          <w:color w:val="000000" w:themeColor="text1"/>
        </w:rPr>
        <w:t>duty cycle</w:t>
      </w:r>
      <w:r w:rsidR="00373674" w:rsidRPr="00D21B4E">
        <w:rPr>
          <w:color w:val="000000" w:themeColor="text1"/>
        </w:rPr>
        <w:t xml:space="preserve"> parameters from information provided by the user during runtime.</w:t>
      </w:r>
      <w:r w:rsidR="00BE7607" w:rsidRPr="00D21B4E">
        <w:rPr>
          <w:color w:val="000000" w:themeColor="text1"/>
        </w:rPr>
        <w:t xml:space="preserve"> Figure </w:t>
      </w:r>
      <w:r w:rsidR="0020709C" w:rsidRPr="00D21B4E">
        <w:rPr>
          <w:color w:val="000000" w:themeColor="text1"/>
        </w:rPr>
        <w:t xml:space="preserve">24 </w:t>
      </w:r>
      <w:r w:rsidR="00BE7607" w:rsidRPr="00D21B4E">
        <w:rPr>
          <w:color w:val="000000" w:themeColor="text1"/>
        </w:rPr>
        <w:t>shows this IP block and its connections.</w:t>
      </w:r>
    </w:p>
    <w:p w14:paraId="718E217E" w14:textId="77777777" w:rsidR="00604BD6" w:rsidRPr="00D21B4E" w:rsidRDefault="004F0B4A" w:rsidP="00604BD6">
      <w:pPr>
        <w:keepNext/>
        <w:rPr>
          <w:color w:val="000000" w:themeColor="text1"/>
        </w:rPr>
      </w:pPr>
      <w:r w:rsidRPr="00D21B4E">
        <w:rPr>
          <w:noProof/>
          <w:color w:val="000000" w:themeColor="text1"/>
        </w:rPr>
        <w:lastRenderedPageBreak/>
        <w:drawing>
          <wp:inline distT="0" distB="0" distL="0" distR="0" wp14:anchorId="4F0C035A" wp14:editId="06E0C1E8">
            <wp:extent cx="3840480" cy="3611880"/>
            <wp:effectExtent l="0" t="0" r="7620" b="7620"/>
            <wp:docPr id="22" name="Picture 22" descr="A diagram of a radar control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diagram of a radar control system&#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3840480" cy="3611880"/>
                    </a:xfrm>
                    <a:prstGeom prst="rect">
                      <a:avLst/>
                    </a:prstGeom>
                  </pic:spPr>
                </pic:pic>
              </a:graphicData>
            </a:graphic>
          </wp:inline>
        </w:drawing>
      </w:r>
    </w:p>
    <w:p w14:paraId="3A2E22E2" w14:textId="33BC9869" w:rsidR="004F0B4A" w:rsidRPr="00D21B4E" w:rsidRDefault="00604BD6" w:rsidP="00604BD6">
      <w:pPr>
        <w:pStyle w:val="Caption"/>
        <w:rPr>
          <w:color w:val="000000" w:themeColor="text1"/>
        </w:rPr>
      </w:pPr>
      <w:bookmarkStart w:id="68" w:name="_Toc152798890"/>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24</w:t>
      </w:r>
      <w:r w:rsidRPr="00D21B4E">
        <w:rPr>
          <w:noProof/>
          <w:color w:val="000000" w:themeColor="text1"/>
        </w:rPr>
        <w:fldChar w:fldCharType="end"/>
      </w:r>
      <w:r w:rsidRPr="00D21B4E">
        <w:rPr>
          <w:color w:val="000000" w:themeColor="text1"/>
        </w:rPr>
        <w:t xml:space="preserve">: The </w:t>
      </w:r>
      <w:r w:rsidR="007C5BFD" w:rsidRPr="00D21B4E">
        <w:rPr>
          <w:color w:val="000000" w:themeColor="text1"/>
        </w:rPr>
        <w:t>“</w:t>
      </w:r>
      <w:r w:rsidRPr="00D21B4E">
        <w:rPr>
          <w:color w:val="000000" w:themeColor="text1"/>
        </w:rPr>
        <w:t>radar_control</w:t>
      </w:r>
      <w:r w:rsidR="007C5BFD" w:rsidRPr="00D21B4E">
        <w:rPr>
          <w:color w:val="000000" w:themeColor="text1"/>
        </w:rPr>
        <w:t>”</w:t>
      </w:r>
      <w:r w:rsidRPr="00D21B4E">
        <w:rPr>
          <w:color w:val="000000" w:themeColor="text1"/>
        </w:rPr>
        <w:t xml:space="preserve"> block and each of its inputs and outputs.</w:t>
      </w:r>
      <w:bookmarkEnd w:id="68"/>
    </w:p>
    <w:p w14:paraId="3ACA3462" w14:textId="77777777" w:rsidR="00604BD6" w:rsidRPr="00D21B4E" w:rsidRDefault="00604BD6" w:rsidP="00604BD6">
      <w:pPr>
        <w:rPr>
          <w:color w:val="000000" w:themeColor="text1"/>
        </w:rPr>
      </w:pPr>
    </w:p>
    <w:p w14:paraId="42A81439" w14:textId="309F5278" w:rsidR="00AE1B84" w:rsidRPr="00D21B4E" w:rsidRDefault="00373674" w:rsidP="00D43E6A">
      <w:pPr>
        <w:ind w:firstLine="720"/>
        <w:rPr>
          <w:color w:val="000000" w:themeColor="text1"/>
        </w:rPr>
      </w:pPr>
      <w:r w:rsidRPr="00D21B4E">
        <w:rPr>
          <w:color w:val="000000" w:themeColor="text1"/>
        </w:rPr>
        <w:t xml:space="preserve">The choice to avoid </w:t>
      </w:r>
      <w:r w:rsidR="00FC3AB7" w:rsidRPr="00D21B4E">
        <w:rPr>
          <w:color w:val="000000" w:themeColor="text1"/>
        </w:rPr>
        <w:t>using the AXI protocol to communicate with the rest of the block diagram about the status of the DAC and ADC triggers</w:t>
      </w:r>
      <w:r w:rsidRPr="00D21B4E">
        <w:rPr>
          <w:color w:val="000000" w:themeColor="text1"/>
        </w:rPr>
        <w:t xml:space="preserve"> is motivated by tim</w:t>
      </w:r>
      <w:r w:rsidR="734BBE37" w:rsidRPr="00D21B4E">
        <w:rPr>
          <w:color w:val="000000" w:themeColor="text1"/>
        </w:rPr>
        <w:t>ing</w:t>
      </w:r>
      <w:r w:rsidRPr="00D21B4E">
        <w:rPr>
          <w:color w:val="000000" w:themeColor="text1"/>
        </w:rPr>
        <w:t xml:space="preserve"> constraints. </w:t>
      </w:r>
      <w:r w:rsidR="00546FDB" w:rsidRPr="00D21B4E">
        <w:rPr>
          <w:color w:val="000000" w:themeColor="text1"/>
        </w:rPr>
        <w:t>Due</w:t>
      </w:r>
      <w:r w:rsidRPr="00D21B4E">
        <w:rPr>
          <w:color w:val="000000" w:themeColor="text1"/>
        </w:rPr>
        <w:t xml:space="preserve"> to external and internal signals being inherently unaligned in frequency or phase, any amount of delay could cause </w:t>
      </w:r>
      <w:r w:rsidR="55787FE5" w:rsidRPr="00D21B4E">
        <w:rPr>
          <w:color w:val="000000" w:themeColor="text1"/>
        </w:rPr>
        <w:t xml:space="preserve">timing </w:t>
      </w:r>
      <w:r w:rsidRPr="00D21B4E">
        <w:rPr>
          <w:color w:val="000000" w:themeColor="text1"/>
        </w:rPr>
        <w:t xml:space="preserve">error if it causes the FPGA to wait a clock cycle to enable or disable the DAC or ADC. In order to minimize any delay in the logic, </w:t>
      </w:r>
      <w:r w:rsidR="00FC3AB7" w:rsidRPr="00D21B4E">
        <w:rPr>
          <w:color w:val="000000" w:themeColor="text1"/>
        </w:rPr>
        <w:t>an</w:t>
      </w:r>
      <w:r w:rsidRPr="00D21B4E">
        <w:rPr>
          <w:color w:val="000000" w:themeColor="text1"/>
        </w:rPr>
        <w:t xml:space="preserve"> asynchronous </w:t>
      </w:r>
      <w:r w:rsidR="00FC3AB7" w:rsidRPr="00D21B4E">
        <w:rPr>
          <w:color w:val="000000" w:themeColor="text1"/>
        </w:rPr>
        <w:t xml:space="preserve">approach </w:t>
      </w:r>
      <w:r w:rsidR="000E2853" w:rsidRPr="00D21B4E">
        <w:rPr>
          <w:color w:val="000000" w:themeColor="text1"/>
        </w:rPr>
        <w:t>w</w:t>
      </w:r>
      <w:r w:rsidR="00FC3AB7" w:rsidRPr="00D21B4E">
        <w:rPr>
          <w:color w:val="000000" w:themeColor="text1"/>
        </w:rPr>
        <w:t>as chosen</w:t>
      </w:r>
      <w:r w:rsidRPr="00D21B4E">
        <w:rPr>
          <w:color w:val="000000" w:themeColor="text1"/>
        </w:rPr>
        <w:t>.</w:t>
      </w:r>
      <w:r w:rsidR="2415DAB6" w:rsidRPr="00D21B4E">
        <w:rPr>
          <w:color w:val="000000" w:themeColor="text1"/>
        </w:rPr>
        <w:t xml:space="preserve"> </w:t>
      </w:r>
      <w:r w:rsidR="00436D8D" w:rsidRPr="00D21B4E">
        <w:rPr>
          <w:color w:val="000000" w:themeColor="text1"/>
        </w:rPr>
        <w:t>Because</w:t>
      </w:r>
      <w:r w:rsidR="2415DAB6" w:rsidRPr="00D21B4E">
        <w:rPr>
          <w:color w:val="000000" w:themeColor="text1"/>
        </w:rPr>
        <w:t xml:space="preserve"> the ADC is accustomed to using an asynchronous external trigger signal, it will not be affected by </w:t>
      </w:r>
      <w:r w:rsidR="7F4794BA" w:rsidRPr="00D21B4E">
        <w:rPr>
          <w:color w:val="000000" w:themeColor="text1"/>
        </w:rPr>
        <w:t>this</w:t>
      </w:r>
      <w:r w:rsidR="00FC3AB7" w:rsidRPr="00D21B4E">
        <w:rPr>
          <w:color w:val="000000" w:themeColor="text1"/>
        </w:rPr>
        <w:t xml:space="preserve"> choice</w:t>
      </w:r>
      <w:r w:rsidR="7F4794BA" w:rsidRPr="00D21B4E">
        <w:rPr>
          <w:color w:val="000000" w:themeColor="text1"/>
        </w:rPr>
        <w:t xml:space="preserve">. The DAC system, as described in Section </w:t>
      </w:r>
      <w:r w:rsidR="00F6059D" w:rsidRPr="00D21B4E">
        <w:rPr>
          <w:color w:val="000000" w:themeColor="text1"/>
        </w:rPr>
        <w:t>3.6</w:t>
      </w:r>
      <w:r w:rsidR="0016218C" w:rsidRPr="00D21B4E">
        <w:rPr>
          <w:color w:val="000000" w:themeColor="text1"/>
        </w:rPr>
        <w:t>.1</w:t>
      </w:r>
      <w:r w:rsidR="0A8F5B7B" w:rsidRPr="00D21B4E">
        <w:rPr>
          <w:color w:val="000000" w:themeColor="text1"/>
        </w:rPr>
        <w:t xml:space="preserve">, uses </w:t>
      </w:r>
      <w:r w:rsidR="0A8F5B7B" w:rsidRPr="00D21B4E">
        <w:rPr>
          <w:color w:val="000000" w:themeColor="text1"/>
        </w:rPr>
        <w:lastRenderedPageBreak/>
        <w:t>AXI4 Stream to retrieve and stream the arbitrary waveform hardcoded into BRAM</w:t>
      </w:r>
      <w:r w:rsidR="7C915F1D" w:rsidRPr="00D21B4E">
        <w:rPr>
          <w:color w:val="000000" w:themeColor="text1"/>
        </w:rPr>
        <w:t xml:space="preserve">, and the custom IP </w:t>
      </w:r>
      <w:r w:rsidR="5721F23D" w:rsidRPr="00D21B4E">
        <w:rPr>
          <w:color w:val="000000" w:themeColor="text1"/>
        </w:rPr>
        <w:t xml:space="preserve">developed </w:t>
      </w:r>
      <w:r w:rsidR="00794D62" w:rsidRPr="00D21B4E">
        <w:rPr>
          <w:color w:val="000000" w:themeColor="text1"/>
        </w:rPr>
        <w:t xml:space="preserve">to finely control the DAC </w:t>
      </w:r>
      <w:r w:rsidR="5721F23D" w:rsidRPr="00D21B4E">
        <w:rPr>
          <w:color w:val="000000" w:themeColor="text1"/>
        </w:rPr>
        <w:t xml:space="preserve">(discussed in Section </w:t>
      </w:r>
      <w:r w:rsidR="00F6059D" w:rsidRPr="00D21B4E">
        <w:rPr>
          <w:color w:val="000000" w:themeColor="text1"/>
        </w:rPr>
        <w:t>3.6.2</w:t>
      </w:r>
      <w:r w:rsidR="5721F23D" w:rsidRPr="00D21B4E">
        <w:rPr>
          <w:color w:val="000000" w:themeColor="text1"/>
        </w:rPr>
        <w:t xml:space="preserve">) </w:t>
      </w:r>
      <w:r w:rsidR="6F9344C9" w:rsidRPr="00D21B4E">
        <w:rPr>
          <w:color w:val="000000" w:themeColor="text1"/>
        </w:rPr>
        <w:t xml:space="preserve">uses AXI4 Stream to operate as well. </w:t>
      </w:r>
      <w:r w:rsidR="00436D8D" w:rsidRPr="00D21B4E">
        <w:rPr>
          <w:color w:val="000000" w:themeColor="text1"/>
        </w:rPr>
        <w:t>Because</w:t>
      </w:r>
      <w:r w:rsidR="6F9344C9" w:rsidRPr="00D21B4E">
        <w:rPr>
          <w:color w:val="000000" w:themeColor="text1"/>
        </w:rPr>
        <w:t xml:space="preserve"> AXI4 Stream is a clocked interface, the trigger signal is not</w:t>
      </w:r>
      <w:r w:rsidR="75F9DB2D" w:rsidRPr="00D21B4E">
        <w:rPr>
          <w:color w:val="000000" w:themeColor="text1"/>
        </w:rPr>
        <w:t xml:space="preserve"> registered by the IP block until the following clock rising edge</w:t>
      </w:r>
      <w:r w:rsidR="00BC26F0" w:rsidRPr="00D21B4E">
        <w:rPr>
          <w:color w:val="000000" w:themeColor="text1"/>
        </w:rPr>
        <w:t xml:space="preserve">. The delays introduced by this asynchronous to synchronous approach are discussed in section </w:t>
      </w:r>
      <w:r w:rsidR="00D01B3A" w:rsidRPr="00D21B4E">
        <w:rPr>
          <w:color w:val="000000" w:themeColor="text1"/>
        </w:rPr>
        <w:t>3.7</w:t>
      </w:r>
      <w:r w:rsidR="00BC26F0" w:rsidRPr="00D21B4E">
        <w:rPr>
          <w:color w:val="000000" w:themeColor="text1"/>
        </w:rPr>
        <w:t>.</w:t>
      </w:r>
    </w:p>
    <w:p w14:paraId="3C73E0B3" w14:textId="4470FE75" w:rsidR="00DF3302" w:rsidRPr="00D21B4E" w:rsidRDefault="00747BE3" w:rsidP="001C17F1">
      <w:pPr>
        <w:ind w:firstLine="720"/>
        <w:rPr>
          <w:color w:val="000000" w:themeColor="text1"/>
        </w:rPr>
      </w:pPr>
      <w:r w:rsidRPr="00D21B4E">
        <w:rPr>
          <w:color w:val="000000" w:themeColor="text1"/>
        </w:rPr>
        <w:t>The Ninja offers an absolute GPS time-based single pulse option</w:t>
      </w:r>
      <w:r w:rsidR="00806885" w:rsidRPr="00D21B4E">
        <w:rPr>
          <w:color w:val="000000" w:themeColor="text1"/>
        </w:rPr>
        <w:t xml:space="preserve">, </w:t>
      </w:r>
      <w:r w:rsidR="007C666E" w:rsidRPr="00D21B4E">
        <w:rPr>
          <w:color w:val="000000" w:themeColor="text1"/>
        </w:rPr>
        <w:t>characterized</w:t>
      </w:r>
      <w:r w:rsidR="003A44D8" w:rsidRPr="00D21B4E">
        <w:rPr>
          <w:color w:val="000000" w:themeColor="text1"/>
        </w:rPr>
        <w:t xml:space="preserve"> in </w:t>
      </w:r>
      <w:r w:rsidR="005D668E" w:rsidRPr="00D21B4E">
        <w:rPr>
          <w:color w:val="000000" w:themeColor="text1"/>
        </w:rPr>
        <w:t>Section</w:t>
      </w:r>
      <w:r w:rsidR="003A44D8" w:rsidRPr="00D21B4E">
        <w:rPr>
          <w:color w:val="000000" w:themeColor="text1"/>
        </w:rPr>
        <w:t xml:space="preserve"> </w:t>
      </w:r>
      <w:r w:rsidR="00806885" w:rsidRPr="00D21B4E">
        <w:rPr>
          <w:color w:val="000000" w:themeColor="text1"/>
        </w:rPr>
        <w:t>2.6</w:t>
      </w:r>
      <w:r w:rsidRPr="00D21B4E">
        <w:rPr>
          <w:color w:val="000000" w:themeColor="text1"/>
        </w:rPr>
        <w:t xml:space="preserve">, which offers a convenient way to provide a start trigger and interface with this solution. Assuming that </w:t>
      </w:r>
      <w:r w:rsidR="007971EF" w:rsidRPr="00D21B4E">
        <w:rPr>
          <w:color w:val="000000" w:themeColor="text1"/>
        </w:rPr>
        <w:t xml:space="preserve">each set of </w:t>
      </w:r>
      <w:r w:rsidRPr="00D21B4E">
        <w:rPr>
          <w:color w:val="000000" w:themeColor="text1"/>
        </w:rPr>
        <w:t xml:space="preserve">Ninja and 5950 </w:t>
      </w:r>
      <w:r w:rsidR="00FF560D" w:rsidRPr="00D21B4E">
        <w:rPr>
          <w:color w:val="000000" w:themeColor="text1"/>
        </w:rPr>
        <w:t xml:space="preserve">units </w:t>
      </w:r>
      <w:r w:rsidRPr="00D21B4E">
        <w:rPr>
          <w:color w:val="000000" w:themeColor="text1"/>
        </w:rPr>
        <w:t>are already running, with the 5950</w:t>
      </w:r>
      <w:r w:rsidR="007971EF" w:rsidRPr="00D21B4E">
        <w:rPr>
          <w:color w:val="000000" w:themeColor="text1"/>
        </w:rPr>
        <w:t xml:space="preserve"> units</w:t>
      </w:r>
      <w:r w:rsidRPr="00D21B4E">
        <w:rPr>
          <w:color w:val="000000" w:themeColor="text1"/>
        </w:rPr>
        <w:t xml:space="preserve"> running dacquire, operators of the separate transmitter and receiver would only have to agree on a start time for a CPI and write one command in the Ninja terminal</w:t>
      </w:r>
      <w:r w:rsidR="00A50BAD" w:rsidRPr="00D21B4E">
        <w:rPr>
          <w:color w:val="000000" w:themeColor="text1"/>
        </w:rPr>
        <w:t xml:space="preserve"> (triggerppo – discussed in </w:t>
      </w:r>
      <w:r w:rsidR="005D668E" w:rsidRPr="00D21B4E">
        <w:rPr>
          <w:color w:val="000000" w:themeColor="text1"/>
        </w:rPr>
        <w:t>Section</w:t>
      </w:r>
      <w:r w:rsidR="00A50BAD" w:rsidRPr="00D21B4E">
        <w:rPr>
          <w:color w:val="000000" w:themeColor="text1"/>
        </w:rPr>
        <w:t xml:space="preserve"> 2.2.2)</w:t>
      </w:r>
      <w:r w:rsidR="003964CD" w:rsidRPr="00D21B4E">
        <w:rPr>
          <w:color w:val="000000" w:themeColor="text1"/>
        </w:rPr>
        <w:t>,</w:t>
      </w:r>
      <w:r w:rsidRPr="00D21B4E">
        <w:rPr>
          <w:color w:val="000000" w:themeColor="text1"/>
        </w:rPr>
        <w:t xml:space="preserve"> setting this predetermined start time</w:t>
      </w:r>
      <w:r w:rsidR="00241E2B" w:rsidRPr="00D21B4E">
        <w:rPr>
          <w:color w:val="000000" w:themeColor="text1"/>
        </w:rPr>
        <w:t>,</w:t>
      </w:r>
      <w:r w:rsidRPr="00D21B4E">
        <w:rPr>
          <w:color w:val="000000" w:themeColor="text1"/>
        </w:rPr>
        <w:t xml:space="preserve"> to have both transmitter and receiver receive a CPI start trigger at the same time. As discussed in </w:t>
      </w:r>
      <w:r w:rsidR="005D668E" w:rsidRPr="00D21B4E">
        <w:rPr>
          <w:color w:val="000000" w:themeColor="text1"/>
        </w:rPr>
        <w:t>Section</w:t>
      </w:r>
      <w:r w:rsidRPr="00D21B4E">
        <w:rPr>
          <w:color w:val="000000" w:themeColor="text1"/>
        </w:rPr>
        <w:t xml:space="preserve"> </w:t>
      </w:r>
      <w:r w:rsidR="00647598" w:rsidRPr="00D21B4E">
        <w:rPr>
          <w:color w:val="000000" w:themeColor="text1"/>
        </w:rPr>
        <w:t>2.6</w:t>
      </w:r>
      <w:r w:rsidRPr="00D21B4E">
        <w:rPr>
          <w:color w:val="000000" w:themeColor="text1"/>
        </w:rPr>
        <w:t>, the Ninja self-reports delay on its absolute GPS time-based single pulse, so even if the delays for each Ninja are different, the information is readily available in the Ninja terminal for alignment in post-processing.</w:t>
      </w:r>
    </w:p>
    <w:p w14:paraId="53D639F2" w14:textId="7B38D165" w:rsidR="00747BE3" w:rsidRPr="00D21B4E" w:rsidRDefault="00747BE3" w:rsidP="00BC26F0">
      <w:pPr>
        <w:ind w:firstLine="720"/>
        <w:rPr>
          <w:color w:val="000000" w:themeColor="text1"/>
        </w:rPr>
      </w:pPr>
      <w:r w:rsidRPr="00D21B4E">
        <w:rPr>
          <w:color w:val="000000" w:themeColor="text1"/>
        </w:rPr>
        <w:t xml:space="preserve">Other inputs to the </w:t>
      </w:r>
      <w:r w:rsidR="007C5BFD" w:rsidRPr="00D21B4E">
        <w:rPr>
          <w:color w:val="000000" w:themeColor="text1"/>
        </w:rPr>
        <w:t>“</w:t>
      </w:r>
      <w:r w:rsidRPr="00D21B4E">
        <w:rPr>
          <w:color w:val="000000" w:themeColor="text1"/>
        </w:rPr>
        <w:t>radar_control</w:t>
      </w:r>
      <w:r w:rsidR="007C5BFD" w:rsidRPr="00D21B4E">
        <w:rPr>
          <w:color w:val="000000" w:themeColor="text1"/>
        </w:rPr>
        <w:t>”</w:t>
      </w:r>
      <w:r w:rsidRPr="00D21B4E">
        <w:rPr>
          <w:color w:val="000000" w:themeColor="text1"/>
        </w:rPr>
        <w:t xml:space="preserve"> block </w:t>
      </w:r>
      <w:r w:rsidR="003A3B4A" w:rsidRPr="00D21B4E">
        <w:rPr>
          <w:color w:val="000000" w:themeColor="text1"/>
        </w:rPr>
        <w:t xml:space="preserve">include </w:t>
      </w:r>
      <w:r w:rsidR="00444017" w:rsidRPr="00D21B4E">
        <w:rPr>
          <w:color w:val="000000" w:themeColor="text1"/>
        </w:rPr>
        <w:t xml:space="preserve">external </w:t>
      </w:r>
      <w:r w:rsidR="003A3B4A" w:rsidRPr="00D21B4E">
        <w:rPr>
          <w:color w:val="000000" w:themeColor="text1"/>
        </w:rPr>
        <w:t xml:space="preserve">reset and ready inputs, inspired by the AXI protocol. The three ready inputs </w:t>
      </w:r>
      <w:r w:rsidR="0052670D" w:rsidRPr="00D21B4E">
        <w:rPr>
          <w:color w:val="000000" w:themeColor="text1"/>
        </w:rPr>
        <w:t xml:space="preserve">could </w:t>
      </w:r>
      <w:r w:rsidR="003A3B4A" w:rsidRPr="00D21B4E">
        <w:rPr>
          <w:color w:val="000000" w:themeColor="text1"/>
        </w:rPr>
        <w:t xml:space="preserve">allow the user, the DAC, and the ADC to </w:t>
      </w:r>
      <w:r w:rsidR="0052670D" w:rsidRPr="00D21B4E">
        <w:rPr>
          <w:color w:val="000000" w:themeColor="text1"/>
        </w:rPr>
        <w:t xml:space="preserve">stop or prevent operation of the </w:t>
      </w:r>
      <w:r w:rsidR="007C5BFD" w:rsidRPr="00D21B4E">
        <w:rPr>
          <w:color w:val="000000" w:themeColor="text1"/>
        </w:rPr>
        <w:t>“</w:t>
      </w:r>
      <w:r w:rsidR="0052670D" w:rsidRPr="00D21B4E">
        <w:rPr>
          <w:color w:val="000000" w:themeColor="text1"/>
        </w:rPr>
        <w:t>radar_control</w:t>
      </w:r>
      <w:r w:rsidR="007C5BFD" w:rsidRPr="00D21B4E">
        <w:rPr>
          <w:color w:val="000000" w:themeColor="text1"/>
        </w:rPr>
        <w:t>”</w:t>
      </w:r>
      <w:r w:rsidR="0052670D" w:rsidRPr="00D21B4E">
        <w:rPr>
          <w:color w:val="000000" w:themeColor="text1"/>
        </w:rPr>
        <w:t xml:space="preserve"> block if </w:t>
      </w:r>
      <w:r w:rsidR="0052670D" w:rsidRPr="00D21B4E">
        <w:rPr>
          <w:color w:val="000000" w:themeColor="text1"/>
        </w:rPr>
        <w:lastRenderedPageBreak/>
        <w:t xml:space="preserve">necessary. </w:t>
      </w:r>
      <w:r w:rsidR="00436D8D" w:rsidRPr="00D21B4E">
        <w:rPr>
          <w:color w:val="000000" w:themeColor="text1"/>
        </w:rPr>
        <w:t>Because</w:t>
      </w:r>
      <w:r w:rsidR="0052670D" w:rsidRPr="00D21B4E">
        <w:rPr>
          <w:color w:val="000000" w:themeColor="text1"/>
        </w:rPr>
        <w:t xml:space="preserve"> </w:t>
      </w:r>
      <w:r w:rsidR="00B33755" w:rsidRPr="00D21B4E">
        <w:rPr>
          <w:color w:val="000000" w:themeColor="text1"/>
        </w:rPr>
        <w:t xml:space="preserve">the 5950 does not offer a simple way of </w:t>
      </w:r>
      <w:r w:rsidR="009E31D7" w:rsidRPr="00D21B4E">
        <w:rPr>
          <w:color w:val="000000" w:themeColor="text1"/>
        </w:rPr>
        <w:t xml:space="preserve">interfacing externally with such a flag, and neither the DAC nor ADC offer such signals, these inputs are tied high in </w:t>
      </w:r>
      <w:r w:rsidR="00B10C1D" w:rsidRPr="00D21B4E">
        <w:rPr>
          <w:color w:val="000000" w:themeColor="text1"/>
        </w:rPr>
        <w:t xml:space="preserve">the current form of </w:t>
      </w:r>
      <w:r w:rsidR="000A3CAE" w:rsidRPr="00D21B4E">
        <w:rPr>
          <w:color w:val="000000" w:themeColor="text1"/>
        </w:rPr>
        <w:t>the</w:t>
      </w:r>
      <w:r w:rsidR="00FC3AB7" w:rsidRPr="00D21B4E">
        <w:rPr>
          <w:color w:val="000000" w:themeColor="text1"/>
        </w:rPr>
        <w:t xml:space="preserve"> design</w:t>
      </w:r>
      <w:r w:rsidR="009E31D7" w:rsidRPr="00D21B4E">
        <w:rPr>
          <w:color w:val="000000" w:themeColor="text1"/>
        </w:rPr>
        <w:t xml:space="preserve"> using a Xilinx-designed IP block</w:t>
      </w:r>
      <w:sdt>
        <w:sdtPr>
          <w:rPr>
            <w:color w:val="000000" w:themeColor="text1"/>
          </w:rPr>
          <w:id w:val="630365675"/>
          <w:citation/>
        </w:sdtPr>
        <w:sdtContent>
          <w:r w:rsidR="000F1303" w:rsidRPr="00D21B4E">
            <w:rPr>
              <w:color w:val="000000" w:themeColor="text1"/>
            </w:rPr>
            <w:fldChar w:fldCharType="begin"/>
          </w:r>
          <w:r w:rsidR="000F1303" w:rsidRPr="00D21B4E">
            <w:rPr>
              <w:color w:val="000000" w:themeColor="text1"/>
            </w:rPr>
            <w:instrText xml:space="preserve"> CITATION Xil18 \l 1033 </w:instrText>
          </w:r>
          <w:r w:rsidR="000F1303" w:rsidRPr="00D21B4E">
            <w:rPr>
              <w:color w:val="000000" w:themeColor="text1"/>
            </w:rPr>
            <w:fldChar w:fldCharType="separate"/>
          </w:r>
          <w:r w:rsidR="00C65EF9">
            <w:rPr>
              <w:noProof/>
              <w:color w:val="000000" w:themeColor="text1"/>
            </w:rPr>
            <w:t xml:space="preserve"> </w:t>
          </w:r>
          <w:r w:rsidR="00C65EF9" w:rsidRPr="00C65EF9">
            <w:rPr>
              <w:noProof/>
              <w:color w:val="000000" w:themeColor="text1"/>
            </w:rPr>
            <w:t>[14]</w:t>
          </w:r>
          <w:r w:rsidR="000F1303" w:rsidRPr="00D21B4E">
            <w:rPr>
              <w:color w:val="000000" w:themeColor="text1"/>
            </w:rPr>
            <w:fldChar w:fldCharType="end"/>
          </w:r>
        </w:sdtContent>
      </w:sdt>
      <w:r w:rsidR="0052075D" w:rsidRPr="00D21B4E">
        <w:rPr>
          <w:color w:val="000000" w:themeColor="text1"/>
        </w:rPr>
        <w:t xml:space="preserve"> </w:t>
      </w:r>
      <w:r w:rsidR="009E31D7" w:rsidRPr="00D21B4E">
        <w:rPr>
          <w:color w:val="000000" w:themeColor="text1"/>
        </w:rPr>
        <w:t>that provides a constant value.</w:t>
      </w:r>
      <w:r w:rsidR="00025A40" w:rsidRPr="00D21B4E">
        <w:rPr>
          <w:color w:val="000000" w:themeColor="text1"/>
        </w:rPr>
        <w:t xml:space="preserve"> Even though these ready functions are currently not in use, their existence allows for a more robust </w:t>
      </w:r>
      <w:r w:rsidR="00662773" w:rsidRPr="00D21B4E">
        <w:rPr>
          <w:color w:val="000000" w:themeColor="text1"/>
        </w:rPr>
        <w:t>implementation in the future without having to redesign and retest the functionality of the Verilog code powering the IP block.</w:t>
      </w:r>
      <w:r w:rsidR="00086996" w:rsidRPr="00D21B4E">
        <w:rPr>
          <w:color w:val="000000" w:themeColor="text1"/>
        </w:rPr>
        <w:t xml:space="preserve"> The</w:t>
      </w:r>
      <w:r w:rsidR="001B04F2" w:rsidRPr="00D21B4E">
        <w:rPr>
          <w:color w:val="000000" w:themeColor="text1"/>
        </w:rPr>
        <w:t xml:space="preserve"> external</w:t>
      </w:r>
      <w:r w:rsidR="00086996" w:rsidRPr="00D21B4E">
        <w:rPr>
          <w:color w:val="000000" w:themeColor="text1"/>
        </w:rPr>
        <w:t xml:space="preserve"> reset input is included for similar reasons, but is operational in the modified block diagram, </w:t>
      </w:r>
      <w:r w:rsidR="00A56C73" w:rsidRPr="00D21B4E">
        <w:rPr>
          <w:color w:val="000000" w:themeColor="text1"/>
        </w:rPr>
        <w:t>because</w:t>
      </w:r>
      <w:r w:rsidR="00086996" w:rsidRPr="00D21B4E">
        <w:rPr>
          <w:color w:val="000000" w:themeColor="text1"/>
        </w:rPr>
        <w:t xml:space="preserve"> the </w:t>
      </w:r>
      <w:r w:rsidR="00444017" w:rsidRPr="00D21B4E">
        <w:rPr>
          <w:color w:val="000000" w:themeColor="text1"/>
        </w:rPr>
        <w:t>IP block will not properly start without a</w:t>
      </w:r>
      <w:r w:rsidR="001B04F2" w:rsidRPr="00D21B4E">
        <w:rPr>
          <w:color w:val="000000" w:themeColor="text1"/>
        </w:rPr>
        <w:t>n external</w:t>
      </w:r>
      <w:r w:rsidR="00444017" w:rsidRPr="00D21B4E">
        <w:rPr>
          <w:color w:val="000000" w:themeColor="text1"/>
        </w:rPr>
        <w:t xml:space="preserve"> reset signal.</w:t>
      </w:r>
      <w:r w:rsidR="001B04F2" w:rsidRPr="00D21B4E">
        <w:rPr>
          <w:color w:val="000000" w:themeColor="text1"/>
        </w:rPr>
        <w:t xml:space="preserve"> This external reset is a synchronous reset that</w:t>
      </w:r>
      <w:r w:rsidR="00CC61E7" w:rsidRPr="00D21B4E">
        <w:rPr>
          <w:color w:val="000000" w:themeColor="text1"/>
        </w:rPr>
        <w:t xml:space="preserve">, when a rising edge occurs, </w:t>
      </w:r>
      <w:r w:rsidR="001B04F2" w:rsidRPr="00D21B4E">
        <w:rPr>
          <w:color w:val="000000" w:themeColor="text1"/>
        </w:rPr>
        <w:t xml:space="preserve">will initialize the </w:t>
      </w:r>
      <w:r w:rsidR="00CC61E7" w:rsidRPr="00D21B4E">
        <w:rPr>
          <w:color w:val="000000" w:themeColor="text1"/>
        </w:rPr>
        <w:t>IP block to its default state, including all registers.</w:t>
      </w:r>
      <w:r w:rsidR="00D90610" w:rsidRPr="00D21B4E">
        <w:rPr>
          <w:color w:val="000000" w:themeColor="text1"/>
        </w:rPr>
        <w:t xml:space="preserve"> This initialization is required at startup, or none of the registers will have been set to their correct values.</w:t>
      </w:r>
      <w:r w:rsidR="00A309F9" w:rsidRPr="00D21B4E">
        <w:rPr>
          <w:color w:val="000000" w:themeColor="text1"/>
        </w:rPr>
        <w:t xml:space="preserve"> This reset is separate from the self-resetting capability of the IP block after a CPI is completed, as indicated by the </w:t>
      </w:r>
      <w:r w:rsidR="00CA1483" w:rsidRPr="00D21B4E">
        <w:rPr>
          <w:color w:val="000000" w:themeColor="text1"/>
        </w:rPr>
        <w:t>pulse</w:t>
      </w:r>
      <w:r w:rsidR="00DD5406" w:rsidRPr="00D21B4E">
        <w:rPr>
          <w:color w:val="000000" w:themeColor="text1"/>
        </w:rPr>
        <w:t>s</w:t>
      </w:r>
      <w:r w:rsidR="00CA1483" w:rsidRPr="00D21B4E">
        <w:rPr>
          <w:color w:val="000000" w:themeColor="text1"/>
        </w:rPr>
        <w:t>_complete flag</w:t>
      </w:r>
      <w:r w:rsidR="00C73178" w:rsidRPr="00D21B4E">
        <w:rPr>
          <w:color w:val="000000" w:themeColor="text1"/>
        </w:rPr>
        <w:t xml:space="preserve">, where the IP block automatically readies itself for another external trigger </w:t>
      </w:r>
      <w:r w:rsidR="001E092E" w:rsidRPr="00D21B4E">
        <w:rPr>
          <w:color w:val="000000" w:themeColor="text1"/>
        </w:rPr>
        <w:t>when this flag goes high.</w:t>
      </w:r>
      <w:r w:rsidR="002A0A26" w:rsidRPr="00D21B4E">
        <w:rPr>
          <w:color w:val="000000" w:themeColor="text1"/>
        </w:rPr>
        <w:t xml:space="preserve"> In order to generate the initial “external” reset signal</w:t>
      </w:r>
      <w:r w:rsidR="00302E80" w:rsidRPr="00D21B4E">
        <w:rPr>
          <w:color w:val="000000" w:themeColor="text1"/>
        </w:rPr>
        <w:t xml:space="preserve">, another IP block was created, </w:t>
      </w:r>
      <w:r w:rsidR="007C5BFD" w:rsidRPr="00D21B4E">
        <w:rPr>
          <w:color w:val="000000" w:themeColor="text1"/>
        </w:rPr>
        <w:t>“</w:t>
      </w:r>
      <w:r w:rsidR="00F40AC7" w:rsidRPr="00D21B4E">
        <w:rPr>
          <w:color w:val="000000" w:themeColor="text1"/>
        </w:rPr>
        <w:t>radar_control</w:t>
      </w:r>
      <w:r w:rsidR="007C5BFD" w:rsidRPr="00D21B4E">
        <w:rPr>
          <w:color w:val="000000" w:themeColor="text1"/>
        </w:rPr>
        <w:t>”</w:t>
      </w:r>
      <w:r w:rsidR="00F40AC7" w:rsidRPr="00D21B4E">
        <w:rPr>
          <w:color w:val="000000" w:themeColor="text1"/>
        </w:rPr>
        <w:t xml:space="preserve">_reset, </w:t>
      </w:r>
      <w:r w:rsidR="00302E80" w:rsidRPr="00D21B4E">
        <w:rPr>
          <w:color w:val="000000" w:themeColor="text1"/>
        </w:rPr>
        <w:t xml:space="preserve">whose sole purpose is to create a single </w:t>
      </w:r>
      <w:r w:rsidR="00961E16" w:rsidRPr="00D21B4E">
        <w:rPr>
          <w:color w:val="000000" w:themeColor="text1"/>
        </w:rPr>
        <w:t xml:space="preserve">pulse to feed into the </w:t>
      </w:r>
      <w:r w:rsidR="007C5BFD" w:rsidRPr="00D21B4E">
        <w:rPr>
          <w:color w:val="000000" w:themeColor="text1"/>
        </w:rPr>
        <w:t>“</w:t>
      </w:r>
      <w:r w:rsidR="00961E16" w:rsidRPr="00D21B4E">
        <w:rPr>
          <w:color w:val="000000" w:themeColor="text1"/>
        </w:rPr>
        <w:t>radar_control</w:t>
      </w:r>
      <w:r w:rsidR="007C5BFD" w:rsidRPr="00D21B4E">
        <w:rPr>
          <w:color w:val="000000" w:themeColor="text1"/>
        </w:rPr>
        <w:t>”</w:t>
      </w:r>
      <w:r w:rsidR="00961E16" w:rsidRPr="00D21B4E">
        <w:rPr>
          <w:color w:val="000000" w:themeColor="text1"/>
        </w:rPr>
        <w:t xml:space="preserve"> block’s reset input</w:t>
      </w:r>
      <w:r w:rsidR="00426E1F" w:rsidRPr="00D21B4E">
        <w:rPr>
          <w:color w:val="000000" w:themeColor="text1"/>
        </w:rPr>
        <w:t>.</w:t>
      </w:r>
      <w:r w:rsidR="00961E16" w:rsidRPr="00D21B4E">
        <w:rPr>
          <w:color w:val="000000" w:themeColor="text1"/>
        </w:rPr>
        <w:t xml:space="preserve"> After initial testing of this </w:t>
      </w:r>
      <w:r w:rsidR="0056581A" w:rsidRPr="00D21B4E">
        <w:rPr>
          <w:color w:val="000000" w:themeColor="text1"/>
        </w:rPr>
        <w:t xml:space="preserve">separate IP block, the </w:t>
      </w:r>
      <w:r w:rsidR="00DD5406" w:rsidRPr="00D21B4E">
        <w:rPr>
          <w:color w:val="000000" w:themeColor="text1"/>
        </w:rPr>
        <w:t>Processor System Reset</w:t>
      </w:r>
      <w:r w:rsidR="0056581A" w:rsidRPr="00D21B4E">
        <w:rPr>
          <w:color w:val="000000" w:themeColor="text1"/>
        </w:rPr>
        <w:t xml:space="preserve"> block, developed by Xilinx, was found to be necessary</w:t>
      </w:r>
      <w:r w:rsidR="00430857" w:rsidRPr="00D21B4E">
        <w:rPr>
          <w:color w:val="000000" w:themeColor="text1"/>
        </w:rPr>
        <w:t xml:space="preserve">. This block ensures that an external reset signal is properly synchronized to </w:t>
      </w:r>
      <w:r w:rsidR="006515C1" w:rsidRPr="00D21B4E">
        <w:rPr>
          <w:color w:val="000000" w:themeColor="text1"/>
        </w:rPr>
        <w:t xml:space="preserve">a </w:t>
      </w:r>
      <w:r w:rsidR="00F40AC7" w:rsidRPr="00D21B4E">
        <w:rPr>
          <w:color w:val="000000" w:themeColor="text1"/>
        </w:rPr>
        <w:t>clock and</w:t>
      </w:r>
      <w:r w:rsidR="006515C1" w:rsidRPr="00D21B4E">
        <w:rPr>
          <w:color w:val="000000" w:themeColor="text1"/>
        </w:rPr>
        <w:t xml:space="preserve"> is placed between the </w:t>
      </w:r>
      <w:r w:rsidR="007C5BFD" w:rsidRPr="00D21B4E">
        <w:rPr>
          <w:color w:val="000000" w:themeColor="text1"/>
        </w:rPr>
        <w:t>“</w:t>
      </w:r>
      <w:r w:rsidR="006515C1" w:rsidRPr="00D21B4E">
        <w:rPr>
          <w:color w:val="000000" w:themeColor="text1"/>
        </w:rPr>
        <w:t>radar_control_reset</w:t>
      </w:r>
      <w:r w:rsidR="00294CF3" w:rsidRPr="00D21B4E">
        <w:rPr>
          <w:color w:val="000000" w:themeColor="text1"/>
        </w:rPr>
        <w:t>”</w:t>
      </w:r>
      <w:r w:rsidR="006515C1" w:rsidRPr="00D21B4E">
        <w:rPr>
          <w:color w:val="000000" w:themeColor="text1"/>
        </w:rPr>
        <w:t xml:space="preserve"> and </w:t>
      </w:r>
      <w:r w:rsidR="007C5BFD" w:rsidRPr="00D21B4E">
        <w:rPr>
          <w:color w:val="000000" w:themeColor="text1"/>
        </w:rPr>
        <w:t>“</w:t>
      </w:r>
      <w:r w:rsidR="006515C1" w:rsidRPr="00D21B4E">
        <w:rPr>
          <w:color w:val="000000" w:themeColor="text1"/>
        </w:rPr>
        <w:t>radar_control</w:t>
      </w:r>
      <w:r w:rsidR="007C5BFD" w:rsidRPr="00D21B4E">
        <w:rPr>
          <w:color w:val="000000" w:themeColor="text1"/>
        </w:rPr>
        <w:t>”</w:t>
      </w:r>
      <w:r w:rsidR="006515C1" w:rsidRPr="00D21B4E">
        <w:rPr>
          <w:color w:val="000000" w:themeColor="text1"/>
        </w:rPr>
        <w:t xml:space="preserve"> blocks.</w:t>
      </w:r>
      <w:r w:rsidR="00BB77D9" w:rsidRPr="00D21B4E">
        <w:rPr>
          <w:color w:val="000000" w:themeColor="text1"/>
        </w:rPr>
        <w:t xml:space="preserve"> </w:t>
      </w:r>
      <w:sdt>
        <w:sdtPr>
          <w:rPr>
            <w:color w:val="000000" w:themeColor="text1"/>
          </w:rPr>
          <w:id w:val="224572770"/>
          <w:citation/>
        </w:sdtPr>
        <w:sdtContent>
          <w:r w:rsidR="00E6702F" w:rsidRPr="00D21B4E">
            <w:rPr>
              <w:color w:val="000000" w:themeColor="text1"/>
            </w:rPr>
            <w:fldChar w:fldCharType="begin"/>
          </w:r>
          <w:r w:rsidR="00E6702F" w:rsidRPr="00D21B4E">
            <w:rPr>
              <w:color w:val="000000" w:themeColor="text1"/>
            </w:rPr>
            <w:instrText xml:space="preserve"> CITATION Xil15 \l 1033 </w:instrText>
          </w:r>
          <w:r w:rsidR="00E6702F" w:rsidRPr="00D21B4E">
            <w:rPr>
              <w:color w:val="000000" w:themeColor="text1"/>
            </w:rPr>
            <w:fldChar w:fldCharType="separate"/>
          </w:r>
          <w:r w:rsidR="00C65EF9" w:rsidRPr="00C65EF9">
            <w:rPr>
              <w:noProof/>
              <w:color w:val="000000" w:themeColor="text1"/>
            </w:rPr>
            <w:t>[15]</w:t>
          </w:r>
          <w:r w:rsidR="00E6702F" w:rsidRPr="00D21B4E">
            <w:rPr>
              <w:color w:val="000000" w:themeColor="text1"/>
            </w:rPr>
            <w:fldChar w:fldCharType="end"/>
          </w:r>
        </w:sdtContent>
      </w:sdt>
      <w:r w:rsidR="00426E1F" w:rsidRPr="00D21B4E">
        <w:rPr>
          <w:color w:val="000000" w:themeColor="text1"/>
        </w:rPr>
        <w:t xml:space="preserve"> In future development, this external reset signal could </w:t>
      </w:r>
      <w:r w:rsidR="00426E1F" w:rsidRPr="00D21B4E">
        <w:rPr>
          <w:color w:val="000000" w:themeColor="text1"/>
        </w:rPr>
        <w:lastRenderedPageBreak/>
        <w:t>be made more robust and user-accessible, allowing for an operator to manually reset this IP block in case of malfunction.</w:t>
      </w:r>
      <w:r w:rsidR="00DB5B24" w:rsidRPr="00D21B4E">
        <w:rPr>
          <w:color w:val="000000" w:themeColor="text1"/>
        </w:rPr>
        <w:t xml:space="preserve"> The entire reset functionality</w:t>
      </w:r>
      <w:r w:rsidR="00CE050C" w:rsidRPr="00D21B4E">
        <w:rPr>
          <w:color w:val="000000" w:themeColor="text1"/>
        </w:rPr>
        <w:t xml:space="preserve"> of the </w:t>
      </w:r>
      <w:r w:rsidR="00E51AD3" w:rsidRPr="00D21B4E">
        <w:rPr>
          <w:color w:val="000000" w:themeColor="text1"/>
        </w:rPr>
        <w:t>“</w:t>
      </w:r>
      <w:r w:rsidR="00CE050C" w:rsidRPr="00D21B4E">
        <w:rPr>
          <w:color w:val="000000" w:themeColor="text1"/>
        </w:rPr>
        <w:t>radar_control</w:t>
      </w:r>
      <w:r w:rsidR="00E51AD3" w:rsidRPr="00D21B4E">
        <w:rPr>
          <w:color w:val="000000" w:themeColor="text1"/>
        </w:rPr>
        <w:t>”</w:t>
      </w:r>
      <w:r w:rsidR="00CE050C" w:rsidRPr="00D21B4E">
        <w:rPr>
          <w:color w:val="000000" w:themeColor="text1"/>
        </w:rPr>
        <w:t xml:space="preserve"> system, including </w:t>
      </w:r>
      <w:r w:rsidR="00A45FB6" w:rsidRPr="00D21B4E">
        <w:rPr>
          <w:color w:val="000000" w:themeColor="text1"/>
        </w:rPr>
        <w:t>“</w:t>
      </w:r>
      <w:r w:rsidR="00CE050C" w:rsidRPr="00D21B4E">
        <w:rPr>
          <w:color w:val="000000" w:themeColor="text1"/>
        </w:rPr>
        <w:t>radar_control_reset</w:t>
      </w:r>
      <w:r w:rsidR="00A45FB6" w:rsidRPr="00D21B4E">
        <w:rPr>
          <w:color w:val="000000" w:themeColor="text1"/>
        </w:rPr>
        <w:t>”</w:t>
      </w:r>
      <w:r w:rsidR="00CE050C" w:rsidRPr="00D21B4E">
        <w:rPr>
          <w:color w:val="000000" w:themeColor="text1"/>
        </w:rPr>
        <w:t xml:space="preserve">, were developed after </w:t>
      </w:r>
      <w:r w:rsidR="009A7566" w:rsidRPr="00D21B4E">
        <w:rPr>
          <w:color w:val="000000" w:themeColor="text1"/>
        </w:rPr>
        <w:t>consultation with an engineer at the University of Oklahoma’s Advanced Radar Research Center</w:t>
      </w:r>
      <w:r w:rsidR="007372A4" w:rsidRPr="00D21B4E">
        <w:rPr>
          <w:color w:val="000000" w:themeColor="text1"/>
        </w:rPr>
        <w:t xml:space="preserve"> after issues with compiling the overall Vivado project were narrowed down to the </w:t>
      </w:r>
      <w:r w:rsidR="00932EE2" w:rsidRPr="00D21B4E">
        <w:rPr>
          <w:color w:val="000000" w:themeColor="text1"/>
        </w:rPr>
        <w:t>“</w:t>
      </w:r>
      <w:r w:rsidR="007372A4" w:rsidRPr="00D21B4E">
        <w:rPr>
          <w:color w:val="000000" w:themeColor="text1"/>
        </w:rPr>
        <w:t>radar_control</w:t>
      </w:r>
      <w:r w:rsidR="00932EE2" w:rsidRPr="00D21B4E">
        <w:rPr>
          <w:color w:val="000000" w:themeColor="text1"/>
        </w:rPr>
        <w:t>”</w:t>
      </w:r>
      <w:r w:rsidR="007372A4" w:rsidRPr="00D21B4E">
        <w:rPr>
          <w:color w:val="000000" w:themeColor="text1"/>
        </w:rPr>
        <w:t xml:space="preserve"> block (see </w:t>
      </w:r>
      <w:r w:rsidR="005D668E" w:rsidRPr="00D21B4E">
        <w:rPr>
          <w:color w:val="000000" w:themeColor="text1"/>
        </w:rPr>
        <w:t>Section</w:t>
      </w:r>
      <w:r w:rsidR="007372A4" w:rsidRPr="00D21B4E">
        <w:rPr>
          <w:color w:val="000000" w:themeColor="text1"/>
        </w:rPr>
        <w:t xml:space="preserve"> 3.8).</w:t>
      </w:r>
      <w:r w:rsidR="00BE7607" w:rsidRPr="00D21B4E">
        <w:rPr>
          <w:color w:val="000000" w:themeColor="text1"/>
        </w:rPr>
        <w:t xml:space="preserve"> Figure </w:t>
      </w:r>
      <w:r w:rsidR="00290C97" w:rsidRPr="00D21B4E">
        <w:rPr>
          <w:color w:val="000000" w:themeColor="text1"/>
        </w:rPr>
        <w:t xml:space="preserve">25 </w:t>
      </w:r>
      <w:r w:rsidR="00BE7607" w:rsidRPr="00D21B4E">
        <w:rPr>
          <w:color w:val="000000" w:themeColor="text1"/>
        </w:rPr>
        <w:t>shows the “radar_control” block alongside its supplementary IP blocks, including “radar_control_reset”.</w:t>
      </w:r>
    </w:p>
    <w:p w14:paraId="1CF7CE82" w14:textId="77777777" w:rsidR="00604BD6" w:rsidRPr="00D21B4E" w:rsidRDefault="008A4D62" w:rsidP="00604BD6">
      <w:pPr>
        <w:keepNext/>
        <w:rPr>
          <w:color w:val="000000" w:themeColor="text1"/>
        </w:rPr>
      </w:pPr>
      <w:r w:rsidRPr="00D21B4E">
        <w:rPr>
          <w:noProof/>
          <w:color w:val="000000" w:themeColor="text1"/>
        </w:rPr>
        <w:drawing>
          <wp:inline distT="0" distB="0" distL="0" distR="0" wp14:anchorId="71B74F2F" wp14:editId="193CCF6A">
            <wp:extent cx="5029200" cy="2141220"/>
            <wp:effectExtent l="0" t="0" r="0" b="0"/>
            <wp:docPr id="25" name="Picture 25" descr="A computer screen 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computer screen shot of a diagram&#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029200" cy="2141220"/>
                    </a:xfrm>
                    <a:prstGeom prst="rect">
                      <a:avLst/>
                    </a:prstGeom>
                  </pic:spPr>
                </pic:pic>
              </a:graphicData>
            </a:graphic>
          </wp:inline>
        </w:drawing>
      </w:r>
    </w:p>
    <w:p w14:paraId="497E6A6B" w14:textId="622A5699" w:rsidR="008A4D62" w:rsidRPr="00D21B4E" w:rsidRDefault="00604BD6" w:rsidP="00604BD6">
      <w:pPr>
        <w:pStyle w:val="Caption"/>
        <w:rPr>
          <w:color w:val="000000" w:themeColor="text1"/>
        </w:rPr>
      </w:pPr>
      <w:bookmarkStart w:id="69" w:name="_Toc152798891"/>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25</w:t>
      </w:r>
      <w:r w:rsidRPr="00D21B4E">
        <w:rPr>
          <w:noProof/>
          <w:color w:val="000000" w:themeColor="text1"/>
        </w:rPr>
        <w:fldChar w:fldCharType="end"/>
      </w:r>
      <w:r w:rsidRPr="00D21B4E">
        <w:rPr>
          <w:color w:val="000000" w:themeColor="text1"/>
        </w:rPr>
        <w:t xml:space="preserve">: The </w:t>
      </w:r>
      <w:r w:rsidR="00573D3A" w:rsidRPr="00D21B4E">
        <w:rPr>
          <w:color w:val="000000" w:themeColor="text1"/>
        </w:rPr>
        <w:t>“</w:t>
      </w:r>
      <w:r w:rsidRPr="00D21B4E">
        <w:rPr>
          <w:color w:val="000000" w:themeColor="text1"/>
        </w:rPr>
        <w:t>radar_control</w:t>
      </w:r>
      <w:r w:rsidR="00573D3A" w:rsidRPr="00D21B4E">
        <w:rPr>
          <w:color w:val="000000" w:themeColor="text1"/>
        </w:rPr>
        <w:t>”</w:t>
      </w:r>
      <w:r w:rsidRPr="00D21B4E">
        <w:rPr>
          <w:color w:val="000000" w:themeColor="text1"/>
        </w:rPr>
        <w:t xml:space="preserve"> block, along with the constants and reset logic</w:t>
      </w:r>
      <w:r w:rsidR="00BE7607" w:rsidRPr="00D21B4E">
        <w:rPr>
          <w:color w:val="000000" w:themeColor="text1"/>
        </w:rPr>
        <w:t xml:space="preserve">, </w:t>
      </w:r>
      <w:r w:rsidRPr="00D21B4E">
        <w:rPr>
          <w:color w:val="000000" w:themeColor="text1"/>
        </w:rPr>
        <w:t xml:space="preserve">including </w:t>
      </w:r>
      <w:r w:rsidR="00A45FB6" w:rsidRPr="00D21B4E">
        <w:rPr>
          <w:color w:val="000000" w:themeColor="text1"/>
        </w:rPr>
        <w:t>“</w:t>
      </w:r>
      <w:r w:rsidRPr="00D21B4E">
        <w:rPr>
          <w:color w:val="000000" w:themeColor="text1"/>
        </w:rPr>
        <w:t>radar_control_reset</w:t>
      </w:r>
      <w:r w:rsidR="00A45FB6" w:rsidRPr="00D21B4E">
        <w:rPr>
          <w:color w:val="000000" w:themeColor="text1"/>
        </w:rPr>
        <w:t>”</w:t>
      </w:r>
      <w:r w:rsidRPr="00D21B4E">
        <w:rPr>
          <w:color w:val="000000" w:themeColor="text1"/>
        </w:rPr>
        <w:t>.</w:t>
      </w:r>
      <w:bookmarkEnd w:id="69"/>
    </w:p>
    <w:p w14:paraId="64969C79" w14:textId="77777777" w:rsidR="000638DA" w:rsidRPr="00D21B4E" w:rsidRDefault="000638DA" w:rsidP="000638DA">
      <w:pPr>
        <w:rPr>
          <w:color w:val="000000" w:themeColor="text1"/>
        </w:rPr>
      </w:pPr>
    </w:p>
    <w:p w14:paraId="5D81B3EA" w14:textId="6677D20D" w:rsidR="004813D9" w:rsidRPr="00D21B4E" w:rsidRDefault="008434BD" w:rsidP="00876889">
      <w:pPr>
        <w:ind w:firstLine="720"/>
        <w:rPr>
          <w:color w:val="000000" w:themeColor="text1"/>
        </w:rPr>
      </w:pPr>
      <w:r w:rsidRPr="00D21B4E">
        <w:rPr>
          <w:color w:val="000000" w:themeColor="text1"/>
        </w:rPr>
        <w:t xml:space="preserve">The </w:t>
      </w:r>
      <w:r w:rsidR="00676564" w:rsidRPr="00D21B4E">
        <w:rPr>
          <w:color w:val="000000" w:themeColor="text1"/>
        </w:rPr>
        <w:t xml:space="preserve">most important </w:t>
      </w:r>
      <w:r w:rsidRPr="00D21B4E">
        <w:rPr>
          <w:color w:val="000000" w:themeColor="text1"/>
        </w:rPr>
        <w:t xml:space="preserve">outputs of the </w:t>
      </w:r>
      <w:r w:rsidR="00573D3A" w:rsidRPr="00D21B4E">
        <w:rPr>
          <w:color w:val="000000" w:themeColor="text1"/>
        </w:rPr>
        <w:t>“</w:t>
      </w:r>
      <w:r w:rsidRPr="00D21B4E">
        <w:rPr>
          <w:color w:val="000000" w:themeColor="text1"/>
        </w:rPr>
        <w:t>radar_control</w:t>
      </w:r>
      <w:r w:rsidR="00573D3A" w:rsidRPr="00D21B4E">
        <w:rPr>
          <w:color w:val="000000" w:themeColor="text1"/>
        </w:rPr>
        <w:t>”</w:t>
      </w:r>
      <w:r w:rsidRPr="00D21B4E">
        <w:rPr>
          <w:color w:val="000000" w:themeColor="text1"/>
        </w:rPr>
        <w:t xml:space="preserve"> block</w:t>
      </w:r>
      <w:r w:rsidR="00676564" w:rsidRPr="00D21B4E">
        <w:rPr>
          <w:color w:val="000000" w:themeColor="text1"/>
        </w:rPr>
        <w:t xml:space="preserve"> are the two trigger signals for the DAC and the ADC</w:t>
      </w:r>
      <w:r w:rsidR="00DD66F5" w:rsidRPr="00D21B4E">
        <w:rPr>
          <w:color w:val="000000" w:themeColor="text1"/>
        </w:rPr>
        <w:t xml:space="preserve">. </w:t>
      </w:r>
      <w:r w:rsidR="00A56C73" w:rsidRPr="00D21B4E">
        <w:rPr>
          <w:color w:val="000000" w:themeColor="text1"/>
        </w:rPr>
        <w:t>Because</w:t>
      </w:r>
      <w:r w:rsidR="00DD66F5" w:rsidRPr="00D21B4E">
        <w:rPr>
          <w:color w:val="000000" w:themeColor="text1"/>
        </w:rPr>
        <w:t xml:space="preserve"> the ADC and DAC require trigger signals rather than enable signals (where the DAC or ADC is not only enabled when the signal goes high, but also disabled when the signal goes low), the duty cycles for each signal are set to 50%. The final output of the </w:t>
      </w:r>
      <w:r w:rsidR="00573D3A" w:rsidRPr="00D21B4E">
        <w:rPr>
          <w:color w:val="000000" w:themeColor="text1"/>
        </w:rPr>
        <w:t>“</w:t>
      </w:r>
      <w:r w:rsidR="00DD66F5" w:rsidRPr="00D21B4E">
        <w:rPr>
          <w:color w:val="000000" w:themeColor="text1"/>
        </w:rPr>
        <w:t>radar_control</w:t>
      </w:r>
      <w:r w:rsidR="00573D3A" w:rsidRPr="00D21B4E">
        <w:rPr>
          <w:color w:val="000000" w:themeColor="text1"/>
        </w:rPr>
        <w:t>”</w:t>
      </w:r>
      <w:r w:rsidR="00DD66F5" w:rsidRPr="00D21B4E">
        <w:rPr>
          <w:color w:val="000000" w:themeColor="text1"/>
        </w:rPr>
        <w:t xml:space="preserve"> block is the pulses</w:t>
      </w:r>
      <w:r w:rsidR="00EF5B0A" w:rsidRPr="00D21B4E">
        <w:rPr>
          <w:color w:val="000000" w:themeColor="text1"/>
        </w:rPr>
        <w:t>_complete flag, which goes high</w:t>
      </w:r>
      <w:r w:rsidR="00145C82" w:rsidRPr="00D21B4E">
        <w:rPr>
          <w:color w:val="000000" w:themeColor="text1"/>
        </w:rPr>
        <w:t xml:space="preserve"> after the final pulse in a CPI is complete. T</w:t>
      </w:r>
      <w:r w:rsidR="001F3562" w:rsidRPr="00D21B4E">
        <w:rPr>
          <w:color w:val="000000" w:themeColor="text1"/>
        </w:rPr>
        <w:t xml:space="preserve">his </w:t>
      </w:r>
      <w:r w:rsidR="0015736B" w:rsidRPr="00D21B4E">
        <w:rPr>
          <w:color w:val="000000" w:themeColor="text1"/>
        </w:rPr>
        <w:t>flag being raised</w:t>
      </w:r>
      <w:r w:rsidR="00145C82" w:rsidRPr="00D21B4E">
        <w:rPr>
          <w:color w:val="000000" w:themeColor="text1"/>
        </w:rPr>
        <w:t xml:space="preserve"> </w:t>
      </w:r>
      <w:r w:rsidR="00CF0EBC" w:rsidRPr="00D21B4E">
        <w:rPr>
          <w:color w:val="000000" w:themeColor="text1"/>
        </w:rPr>
        <w:t xml:space="preserve">also signifies that the block is ready to start a new CPI </w:t>
      </w:r>
      <w:r w:rsidR="004E2347" w:rsidRPr="00D21B4E">
        <w:rPr>
          <w:color w:val="000000" w:themeColor="text1"/>
        </w:rPr>
        <w:t>when a new trigger rising edge is detected.</w:t>
      </w:r>
      <w:r w:rsidR="00E06D79" w:rsidRPr="00D21B4E">
        <w:rPr>
          <w:color w:val="000000" w:themeColor="text1"/>
        </w:rPr>
        <w:t xml:space="preserve"> Any trigger rising edge detected during a CPI</w:t>
      </w:r>
      <w:r w:rsidR="007F69E1" w:rsidRPr="00D21B4E">
        <w:rPr>
          <w:color w:val="000000" w:themeColor="text1"/>
        </w:rPr>
        <w:t xml:space="preserve"> will be ignored.</w:t>
      </w:r>
      <w:r w:rsidR="00CB2CF1" w:rsidRPr="00D21B4E">
        <w:rPr>
          <w:color w:val="000000" w:themeColor="text1"/>
        </w:rPr>
        <w:t xml:space="preserve"> Figure </w:t>
      </w:r>
      <w:r w:rsidR="00290C97" w:rsidRPr="00D21B4E">
        <w:rPr>
          <w:color w:val="000000" w:themeColor="text1"/>
        </w:rPr>
        <w:t>26</w:t>
      </w:r>
      <w:r w:rsidR="00CB2CF1" w:rsidRPr="00D21B4E">
        <w:rPr>
          <w:color w:val="000000" w:themeColor="text1"/>
        </w:rPr>
        <w:t xml:space="preserve"> shows the basic functionality of “radar_control” through a timing diagram simulated in Vivado. Note that this timing diagram does not factor in the reset signal.</w:t>
      </w:r>
    </w:p>
    <w:p w14:paraId="173701C9" w14:textId="77777777" w:rsidR="00FC3AB7" w:rsidRPr="00D21B4E" w:rsidRDefault="00FC3AB7" w:rsidP="00FC3AB7">
      <w:pPr>
        <w:keepNext/>
        <w:rPr>
          <w:color w:val="000000" w:themeColor="text1"/>
        </w:rPr>
      </w:pPr>
      <w:r w:rsidRPr="00D21B4E">
        <w:rPr>
          <w:noProof/>
          <w:color w:val="000000" w:themeColor="text1"/>
        </w:rPr>
        <w:drawing>
          <wp:inline distT="0" distB="0" distL="0" distR="0" wp14:anchorId="66CCB7DA" wp14:editId="23D88A6C">
            <wp:extent cx="5029200" cy="1619563"/>
            <wp:effectExtent l="0" t="0" r="0" b="0"/>
            <wp:docPr id="28" name="Picture 2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screenshot of a computer&#10;&#10;Description automatically generated"/>
                    <pic:cNvPicPr/>
                  </pic:nvPicPr>
                  <pic:blipFill rotWithShape="1">
                    <a:blip r:embed="rId36">
                      <a:extLst>
                        <a:ext uri="{28A0092B-C50C-407E-A947-70E740481C1C}">
                          <a14:useLocalDpi xmlns:a14="http://schemas.microsoft.com/office/drawing/2010/main" val="0"/>
                        </a:ext>
                      </a:extLst>
                    </a:blip>
                    <a:srcRect t="15234" r="19039" b="38458"/>
                    <a:stretch/>
                  </pic:blipFill>
                  <pic:spPr bwMode="auto">
                    <a:xfrm>
                      <a:off x="0" y="0"/>
                      <a:ext cx="5029200" cy="1619563"/>
                    </a:xfrm>
                    <a:prstGeom prst="rect">
                      <a:avLst/>
                    </a:prstGeom>
                    <a:ln>
                      <a:noFill/>
                    </a:ln>
                    <a:extLst>
                      <a:ext uri="{53640926-AAD7-44D8-BBD7-CCE9431645EC}">
                        <a14:shadowObscured xmlns:a14="http://schemas.microsoft.com/office/drawing/2010/main"/>
                      </a:ext>
                    </a:extLst>
                  </pic:spPr>
                </pic:pic>
              </a:graphicData>
            </a:graphic>
          </wp:inline>
        </w:drawing>
      </w:r>
    </w:p>
    <w:p w14:paraId="48923733" w14:textId="635DEBD6" w:rsidR="00FC3AB7" w:rsidRPr="00D21B4E" w:rsidRDefault="00FC3AB7" w:rsidP="00FC3AB7">
      <w:pPr>
        <w:pStyle w:val="Caption"/>
        <w:rPr>
          <w:color w:val="000000" w:themeColor="text1"/>
        </w:rPr>
      </w:pPr>
      <w:bookmarkStart w:id="70" w:name="_Toc152798892"/>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26</w:t>
      </w:r>
      <w:r w:rsidRPr="00D21B4E">
        <w:rPr>
          <w:noProof/>
          <w:color w:val="000000" w:themeColor="text1"/>
        </w:rPr>
        <w:fldChar w:fldCharType="end"/>
      </w:r>
      <w:r w:rsidRPr="00D21B4E">
        <w:rPr>
          <w:color w:val="000000" w:themeColor="text1"/>
        </w:rPr>
        <w:t xml:space="preserve">: Vivado timing diagram showing operation of </w:t>
      </w:r>
      <w:r w:rsidR="00573D3A" w:rsidRPr="00D21B4E">
        <w:rPr>
          <w:color w:val="000000" w:themeColor="text1"/>
        </w:rPr>
        <w:t>“</w:t>
      </w:r>
      <w:r w:rsidRPr="00D21B4E">
        <w:rPr>
          <w:color w:val="000000" w:themeColor="text1"/>
        </w:rPr>
        <w:t>radar_control</w:t>
      </w:r>
      <w:r w:rsidR="00573D3A" w:rsidRPr="00D21B4E">
        <w:rPr>
          <w:color w:val="000000" w:themeColor="text1"/>
        </w:rPr>
        <w:t>”</w:t>
      </w:r>
      <w:r w:rsidRPr="00D21B4E">
        <w:rPr>
          <w:color w:val="000000" w:themeColor="text1"/>
        </w:rPr>
        <w:t xml:space="preserve"> block given certain inputs.</w:t>
      </w:r>
      <w:bookmarkEnd w:id="70"/>
    </w:p>
    <w:p w14:paraId="2261D9F0" w14:textId="77777777" w:rsidR="00FC3AB7" w:rsidRPr="00D21B4E" w:rsidRDefault="00FC3AB7" w:rsidP="00FC3AB7">
      <w:pPr>
        <w:rPr>
          <w:color w:val="000000" w:themeColor="text1"/>
        </w:rPr>
      </w:pPr>
    </w:p>
    <w:p w14:paraId="658FECF1" w14:textId="1EEC60B8" w:rsidR="004813D9" w:rsidRPr="00D21B4E" w:rsidRDefault="007E2912" w:rsidP="00DD66F5">
      <w:pPr>
        <w:ind w:firstLine="720"/>
        <w:rPr>
          <w:color w:val="000000" w:themeColor="text1"/>
        </w:rPr>
      </w:pPr>
      <w:r w:rsidRPr="00D21B4E">
        <w:rPr>
          <w:color w:val="000000" w:themeColor="text1"/>
        </w:rPr>
        <w:t xml:space="preserve">The </w:t>
      </w:r>
      <w:r w:rsidR="00573D3A" w:rsidRPr="00D21B4E">
        <w:rPr>
          <w:color w:val="000000" w:themeColor="text1"/>
        </w:rPr>
        <w:t>“</w:t>
      </w:r>
      <w:r w:rsidRPr="00D21B4E">
        <w:rPr>
          <w:color w:val="000000" w:themeColor="text1"/>
        </w:rPr>
        <w:t>radar_control</w:t>
      </w:r>
      <w:r w:rsidR="00573D3A" w:rsidRPr="00D21B4E">
        <w:rPr>
          <w:color w:val="000000" w:themeColor="text1"/>
        </w:rPr>
        <w:t>”</w:t>
      </w:r>
      <w:r w:rsidRPr="00D21B4E">
        <w:rPr>
          <w:color w:val="000000" w:themeColor="text1"/>
        </w:rPr>
        <w:t xml:space="preserve"> block primarily operates using a number of </w:t>
      </w:r>
      <w:r w:rsidR="00B82D2C" w:rsidRPr="00D21B4E">
        <w:rPr>
          <w:color w:val="000000" w:themeColor="text1"/>
        </w:rPr>
        <w:t xml:space="preserve">constant values and </w:t>
      </w:r>
      <w:r w:rsidRPr="00D21B4E">
        <w:rPr>
          <w:color w:val="000000" w:themeColor="text1"/>
        </w:rPr>
        <w:t xml:space="preserve">counters </w:t>
      </w:r>
      <w:r w:rsidR="00B82D2C" w:rsidRPr="00D21B4E">
        <w:rPr>
          <w:color w:val="000000" w:themeColor="text1"/>
        </w:rPr>
        <w:t xml:space="preserve">that trigger different actions when </w:t>
      </w:r>
      <w:r w:rsidR="00C31ADA" w:rsidRPr="00D21B4E">
        <w:rPr>
          <w:color w:val="000000" w:themeColor="text1"/>
        </w:rPr>
        <w:t xml:space="preserve">particular values are reached. The </w:t>
      </w:r>
      <w:r w:rsidR="002D31BD" w:rsidRPr="00D21B4E">
        <w:rPr>
          <w:color w:val="000000" w:themeColor="text1"/>
        </w:rPr>
        <w:t xml:space="preserve">two counters, </w:t>
      </w:r>
      <w:r w:rsidR="00290C97" w:rsidRPr="00D21B4E">
        <w:rPr>
          <w:color w:val="000000" w:themeColor="text1"/>
        </w:rPr>
        <w:t>“</w:t>
      </w:r>
      <w:r w:rsidR="002D31BD" w:rsidRPr="00D21B4E">
        <w:rPr>
          <w:color w:val="000000" w:themeColor="text1"/>
        </w:rPr>
        <w:t>fast_counter</w:t>
      </w:r>
      <w:r w:rsidR="00290C97" w:rsidRPr="00D21B4E">
        <w:rPr>
          <w:color w:val="000000" w:themeColor="text1"/>
        </w:rPr>
        <w:t>”</w:t>
      </w:r>
      <w:r w:rsidR="002D31BD" w:rsidRPr="00D21B4E">
        <w:rPr>
          <w:color w:val="000000" w:themeColor="text1"/>
        </w:rPr>
        <w:t xml:space="preserve"> and </w:t>
      </w:r>
      <w:r w:rsidR="00290C97" w:rsidRPr="00D21B4E">
        <w:rPr>
          <w:color w:val="000000" w:themeColor="text1"/>
        </w:rPr>
        <w:t>“</w:t>
      </w:r>
      <w:r w:rsidR="002D31BD" w:rsidRPr="00D21B4E">
        <w:rPr>
          <w:color w:val="000000" w:themeColor="text1"/>
        </w:rPr>
        <w:t>slow_counter</w:t>
      </w:r>
      <w:r w:rsidR="00290C97" w:rsidRPr="00D21B4E">
        <w:rPr>
          <w:color w:val="000000" w:themeColor="text1"/>
        </w:rPr>
        <w:t>”</w:t>
      </w:r>
      <w:r w:rsidR="002D31BD" w:rsidRPr="00D21B4E">
        <w:rPr>
          <w:color w:val="000000" w:themeColor="text1"/>
        </w:rPr>
        <w:t xml:space="preserve">, keep track of fast and slow time, respectively, during a CPI. </w:t>
      </w:r>
      <w:r w:rsidR="00CB2CF1" w:rsidRPr="00D21B4E">
        <w:rPr>
          <w:color w:val="000000" w:themeColor="text1"/>
        </w:rPr>
        <w:t>The f</w:t>
      </w:r>
      <w:r w:rsidR="002D31BD" w:rsidRPr="00D21B4E">
        <w:rPr>
          <w:color w:val="000000" w:themeColor="text1"/>
        </w:rPr>
        <w:t>ast</w:t>
      </w:r>
      <w:r w:rsidR="00CB2CF1" w:rsidRPr="00D21B4E">
        <w:rPr>
          <w:color w:val="000000" w:themeColor="text1"/>
        </w:rPr>
        <w:t xml:space="preserve"> </w:t>
      </w:r>
      <w:r w:rsidR="002D31BD" w:rsidRPr="00D21B4E">
        <w:rPr>
          <w:color w:val="000000" w:themeColor="text1"/>
        </w:rPr>
        <w:t xml:space="preserve">counter counts </w:t>
      </w:r>
      <w:r w:rsidR="00191FD9" w:rsidRPr="00D21B4E">
        <w:rPr>
          <w:color w:val="000000" w:themeColor="text1"/>
        </w:rPr>
        <w:t xml:space="preserve">clock cycles of the </w:t>
      </w:r>
      <w:r w:rsidR="00733E40" w:rsidRPr="00D21B4E">
        <w:rPr>
          <w:color w:val="000000" w:themeColor="text1"/>
        </w:rPr>
        <w:t xml:space="preserve">“radar_control” block’s </w:t>
      </w:r>
      <w:r w:rsidR="00191FD9" w:rsidRPr="00D21B4E">
        <w:rPr>
          <w:color w:val="000000" w:themeColor="text1"/>
        </w:rPr>
        <w:t xml:space="preserve">200MHz clock </w:t>
      </w:r>
      <w:r w:rsidR="00536BB9" w:rsidRPr="00D21B4E">
        <w:rPr>
          <w:color w:val="000000" w:themeColor="text1"/>
        </w:rPr>
        <w:t>and</w:t>
      </w:r>
      <w:r w:rsidR="003E3321" w:rsidRPr="00D21B4E">
        <w:rPr>
          <w:color w:val="000000" w:themeColor="text1"/>
        </w:rPr>
        <w:t xml:space="preserve"> counts up to multiple values.</w:t>
      </w:r>
      <w:r w:rsidR="00191FD9" w:rsidRPr="00D21B4E">
        <w:rPr>
          <w:color w:val="000000" w:themeColor="text1"/>
        </w:rPr>
        <w:t xml:space="preserve"> </w:t>
      </w:r>
      <w:r w:rsidR="00CB2CF1" w:rsidRPr="00D21B4E">
        <w:rPr>
          <w:color w:val="000000" w:themeColor="text1"/>
        </w:rPr>
        <w:t>The f</w:t>
      </w:r>
      <w:r w:rsidR="00876889" w:rsidRPr="00D21B4E">
        <w:rPr>
          <w:color w:val="000000" w:themeColor="text1"/>
        </w:rPr>
        <w:t>ast</w:t>
      </w:r>
      <w:r w:rsidR="00CB2CF1" w:rsidRPr="00D21B4E">
        <w:rPr>
          <w:color w:val="000000" w:themeColor="text1"/>
        </w:rPr>
        <w:t xml:space="preserve"> </w:t>
      </w:r>
      <w:r w:rsidR="00876889" w:rsidRPr="00D21B4E">
        <w:rPr>
          <w:color w:val="000000" w:themeColor="text1"/>
        </w:rPr>
        <w:t xml:space="preserve">counter </w:t>
      </w:r>
      <w:r w:rsidR="00733E40" w:rsidRPr="00D21B4E">
        <w:rPr>
          <w:color w:val="000000" w:themeColor="text1"/>
        </w:rPr>
        <w:t>begins</w:t>
      </w:r>
      <w:r w:rsidR="00876889" w:rsidRPr="00D21B4E">
        <w:rPr>
          <w:color w:val="000000" w:themeColor="text1"/>
        </w:rPr>
        <w:t xml:space="preserve"> counting when the IP block </w:t>
      </w:r>
      <w:r w:rsidR="00C63468" w:rsidRPr="00D21B4E">
        <w:rPr>
          <w:color w:val="000000" w:themeColor="text1"/>
        </w:rPr>
        <w:t xml:space="preserve">first recognizes that it is within the bounds of a </w:t>
      </w:r>
      <w:r w:rsidR="006079EC" w:rsidRPr="00D21B4E">
        <w:rPr>
          <w:color w:val="000000" w:themeColor="text1"/>
        </w:rPr>
        <w:t xml:space="preserve">pulse repetition interval (PRI). </w:t>
      </w:r>
      <w:r w:rsidR="007D585C" w:rsidRPr="00D21B4E">
        <w:rPr>
          <w:color w:val="000000" w:themeColor="text1"/>
        </w:rPr>
        <w:t>This recognition</w:t>
      </w:r>
      <w:r w:rsidR="006079EC" w:rsidRPr="00D21B4E">
        <w:rPr>
          <w:color w:val="000000" w:themeColor="text1"/>
        </w:rPr>
        <w:t xml:space="preserve"> can occur either when the IP block registers a GPS trigger rising edge or when </w:t>
      </w:r>
      <w:r w:rsidR="002F2BC8" w:rsidRPr="00D21B4E">
        <w:rPr>
          <w:color w:val="000000" w:themeColor="text1"/>
        </w:rPr>
        <w:t>a new pulse is started directly following a previous one.</w:t>
      </w:r>
      <w:r w:rsidR="006D2ADC" w:rsidRPr="00D21B4E">
        <w:rPr>
          <w:color w:val="000000" w:themeColor="text1"/>
        </w:rPr>
        <w:t xml:space="preserve"> </w:t>
      </w:r>
      <w:r w:rsidR="00CB2CF1" w:rsidRPr="00D21B4E">
        <w:rPr>
          <w:color w:val="000000" w:themeColor="text1"/>
        </w:rPr>
        <w:t>The f</w:t>
      </w:r>
      <w:r w:rsidR="006D2ADC" w:rsidRPr="00D21B4E">
        <w:rPr>
          <w:color w:val="000000" w:themeColor="text1"/>
        </w:rPr>
        <w:t>ast</w:t>
      </w:r>
      <w:r w:rsidR="00CB2CF1" w:rsidRPr="00D21B4E">
        <w:rPr>
          <w:color w:val="000000" w:themeColor="text1"/>
        </w:rPr>
        <w:t xml:space="preserve"> </w:t>
      </w:r>
      <w:r w:rsidR="006D2ADC" w:rsidRPr="00D21B4E">
        <w:rPr>
          <w:color w:val="000000" w:themeColor="text1"/>
        </w:rPr>
        <w:t>counter</w:t>
      </w:r>
      <w:r w:rsidR="00011123" w:rsidRPr="00D21B4E">
        <w:rPr>
          <w:color w:val="000000" w:themeColor="text1"/>
        </w:rPr>
        <w:t xml:space="preserve">, along with many of the constants defined in the reset condition, </w:t>
      </w:r>
      <w:r w:rsidR="00B6517F" w:rsidRPr="00D21B4E">
        <w:rPr>
          <w:color w:val="000000" w:themeColor="text1"/>
        </w:rPr>
        <w:t>allow</w:t>
      </w:r>
      <w:r w:rsidR="00DD3527" w:rsidRPr="00D21B4E">
        <w:rPr>
          <w:color w:val="000000" w:themeColor="text1"/>
        </w:rPr>
        <w:t>s</w:t>
      </w:r>
      <w:r w:rsidR="00B6517F" w:rsidRPr="00D21B4E">
        <w:rPr>
          <w:color w:val="000000" w:themeColor="text1"/>
        </w:rPr>
        <w:t xml:space="preserve"> the IP block to check for several conditions each clock cycle. </w:t>
      </w:r>
      <w:r w:rsidR="00731D98" w:rsidRPr="00D21B4E">
        <w:rPr>
          <w:color w:val="000000" w:themeColor="text1"/>
        </w:rPr>
        <w:t>The first level of conditions check</w:t>
      </w:r>
      <w:r w:rsidR="00E82CF1" w:rsidRPr="00D21B4E">
        <w:rPr>
          <w:color w:val="000000" w:themeColor="text1"/>
        </w:rPr>
        <w:t>ed</w:t>
      </w:r>
      <w:r w:rsidR="00731D98" w:rsidRPr="00D21B4E">
        <w:rPr>
          <w:color w:val="000000" w:themeColor="text1"/>
        </w:rPr>
        <w:t xml:space="preserve"> are whether </w:t>
      </w:r>
      <w:r w:rsidR="00247247" w:rsidRPr="00D21B4E">
        <w:rPr>
          <w:color w:val="000000" w:themeColor="text1"/>
        </w:rPr>
        <w:t>the DAC</w:t>
      </w:r>
      <w:r w:rsidR="00383F39" w:rsidRPr="00D21B4E">
        <w:rPr>
          <w:color w:val="000000" w:themeColor="text1"/>
        </w:rPr>
        <w:t xml:space="preserve"> trigger</w:t>
      </w:r>
      <w:r w:rsidR="00247247" w:rsidRPr="00D21B4E">
        <w:rPr>
          <w:color w:val="000000" w:themeColor="text1"/>
        </w:rPr>
        <w:t xml:space="preserve"> or ADC</w:t>
      </w:r>
      <w:r w:rsidR="008563E7" w:rsidRPr="00D21B4E">
        <w:rPr>
          <w:color w:val="000000" w:themeColor="text1"/>
        </w:rPr>
        <w:t xml:space="preserve"> trigger</w:t>
      </w:r>
      <w:r w:rsidR="00247247" w:rsidRPr="00D21B4E">
        <w:rPr>
          <w:color w:val="000000" w:themeColor="text1"/>
        </w:rPr>
        <w:t xml:space="preserve"> should be </w:t>
      </w:r>
      <w:r w:rsidR="008563E7" w:rsidRPr="00D21B4E">
        <w:rPr>
          <w:color w:val="000000" w:themeColor="text1"/>
        </w:rPr>
        <w:t>asserted</w:t>
      </w:r>
      <w:r w:rsidR="00247247" w:rsidRPr="00D21B4E">
        <w:rPr>
          <w:color w:val="000000" w:themeColor="text1"/>
        </w:rPr>
        <w:t xml:space="preserve">, </w:t>
      </w:r>
      <w:r w:rsidR="00A7044E" w:rsidRPr="00D21B4E">
        <w:rPr>
          <w:color w:val="000000" w:themeColor="text1"/>
        </w:rPr>
        <w:t>w</w:t>
      </w:r>
      <w:r w:rsidR="0051031F" w:rsidRPr="00D21B4E">
        <w:rPr>
          <w:color w:val="000000" w:themeColor="text1"/>
        </w:rPr>
        <w:t>hether</w:t>
      </w:r>
      <w:r w:rsidR="00247247" w:rsidRPr="00D21B4E">
        <w:rPr>
          <w:color w:val="000000" w:themeColor="text1"/>
        </w:rPr>
        <w:t xml:space="preserve"> the DAC </w:t>
      </w:r>
      <w:r w:rsidR="008563E7" w:rsidRPr="00D21B4E">
        <w:rPr>
          <w:color w:val="000000" w:themeColor="text1"/>
        </w:rPr>
        <w:t xml:space="preserve">trigger </w:t>
      </w:r>
      <w:r w:rsidR="00247247" w:rsidRPr="00D21B4E">
        <w:rPr>
          <w:color w:val="000000" w:themeColor="text1"/>
        </w:rPr>
        <w:t xml:space="preserve">or ADC </w:t>
      </w:r>
      <w:r w:rsidR="008563E7" w:rsidRPr="00D21B4E">
        <w:rPr>
          <w:color w:val="000000" w:themeColor="text1"/>
        </w:rPr>
        <w:t xml:space="preserve">trigger </w:t>
      </w:r>
      <w:r w:rsidR="00247247" w:rsidRPr="00D21B4E">
        <w:rPr>
          <w:color w:val="000000" w:themeColor="text1"/>
        </w:rPr>
        <w:t xml:space="preserve">are </w:t>
      </w:r>
      <w:r w:rsidR="00EC2E3B" w:rsidRPr="00D21B4E">
        <w:rPr>
          <w:color w:val="000000" w:themeColor="text1"/>
        </w:rPr>
        <w:t xml:space="preserve">already </w:t>
      </w:r>
      <w:r w:rsidR="008563E7" w:rsidRPr="00D21B4E">
        <w:rPr>
          <w:color w:val="000000" w:themeColor="text1"/>
        </w:rPr>
        <w:t>asserted</w:t>
      </w:r>
      <w:r w:rsidR="00247247" w:rsidRPr="00D21B4E">
        <w:rPr>
          <w:color w:val="000000" w:themeColor="text1"/>
        </w:rPr>
        <w:t xml:space="preserve">, and </w:t>
      </w:r>
      <w:r w:rsidR="006B7807" w:rsidRPr="00D21B4E">
        <w:rPr>
          <w:color w:val="000000" w:themeColor="text1"/>
        </w:rPr>
        <w:t>whether</w:t>
      </w:r>
      <w:r w:rsidR="00247247" w:rsidRPr="00D21B4E">
        <w:rPr>
          <w:color w:val="000000" w:themeColor="text1"/>
        </w:rPr>
        <w:t xml:space="preserve"> the </w:t>
      </w:r>
      <w:r w:rsidR="008A1DAF" w:rsidRPr="00D21B4E">
        <w:rPr>
          <w:color w:val="000000" w:themeColor="text1"/>
        </w:rPr>
        <w:t>PRI is complete. The next level of conditions check</w:t>
      </w:r>
      <w:r w:rsidR="00E82CF1" w:rsidRPr="00D21B4E">
        <w:rPr>
          <w:color w:val="000000" w:themeColor="text1"/>
        </w:rPr>
        <w:t>ed</w:t>
      </w:r>
      <w:r w:rsidR="00185A65" w:rsidRPr="00D21B4E">
        <w:rPr>
          <w:color w:val="000000" w:themeColor="text1"/>
        </w:rPr>
        <w:t xml:space="preserve"> for the DAC or ADC</w:t>
      </w:r>
      <w:r w:rsidR="008A1DAF" w:rsidRPr="00D21B4E">
        <w:rPr>
          <w:color w:val="000000" w:themeColor="text1"/>
        </w:rPr>
        <w:t xml:space="preserve"> </w:t>
      </w:r>
      <w:r w:rsidR="00995304" w:rsidRPr="00D21B4E">
        <w:rPr>
          <w:color w:val="000000" w:themeColor="text1"/>
        </w:rPr>
        <w:t>take action if the fast</w:t>
      </w:r>
      <w:r w:rsidR="00CB2CF1" w:rsidRPr="00D21B4E">
        <w:rPr>
          <w:color w:val="000000" w:themeColor="text1"/>
        </w:rPr>
        <w:t xml:space="preserve"> </w:t>
      </w:r>
      <w:r w:rsidR="00995304" w:rsidRPr="00D21B4E">
        <w:rPr>
          <w:color w:val="000000" w:themeColor="text1"/>
        </w:rPr>
        <w:t xml:space="preserve">counter’s value indicates it’s </w:t>
      </w:r>
      <w:r w:rsidR="00383F39" w:rsidRPr="00D21B4E">
        <w:rPr>
          <w:color w:val="000000" w:themeColor="text1"/>
        </w:rPr>
        <w:t xml:space="preserve">time to </w:t>
      </w:r>
      <w:r w:rsidR="008563E7" w:rsidRPr="00D21B4E">
        <w:rPr>
          <w:color w:val="000000" w:themeColor="text1"/>
        </w:rPr>
        <w:t xml:space="preserve">deassert </w:t>
      </w:r>
      <w:r w:rsidR="00185A65" w:rsidRPr="00D21B4E">
        <w:rPr>
          <w:color w:val="000000" w:themeColor="text1"/>
        </w:rPr>
        <w:t xml:space="preserve">their respective triggers. </w:t>
      </w:r>
      <w:r w:rsidR="009B62F0" w:rsidRPr="00D21B4E">
        <w:rPr>
          <w:color w:val="000000" w:themeColor="text1"/>
        </w:rPr>
        <w:t xml:space="preserve">Within the PRI complete condition, </w:t>
      </w:r>
      <w:r w:rsidR="00197577" w:rsidRPr="00D21B4E">
        <w:rPr>
          <w:color w:val="000000" w:themeColor="text1"/>
        </w:rPr>
        <w:t>the slow</w:t>
      </w:r>
      <w:r w:rsidR="00CB2CF1" w:rsidRPr="00D21B4E">
        <w:rPr>
          <w:color w:val="000000" w:themeColor="text1"/>
        </w:rPr>
        <w:t xml:space="preserve"> </w:t>
      </w:r>
      <w:r w:rsidR="00197577" w:rsidRPr="00D21B4E">
        <w:rPr>
          <w:color w:val="000000" w:themeColor="text1"/>
        </w:rPr>
        <w:t>counter is referenced to know whether</w:t>
      </w:r>
      <w:r w:rsidR="0023455A" w:rsidRPr="00D21B4E">
        <w:rPr>
          <w:color w:val="000000" w:themeColor="text1"/>
        </w:rPr>
        <w:t xml:space="preserve"> to start another pulse or assert the pulses_complete flag. </w:t>
      </w:r>
      <w:r w:rsidR="00CB2CF1" w:rsidRPr="00D21B4E">
        <w:rPr>
          <w:color w:val="000000" w:themeColor="text1"/>
        </w:rPr>
        <w:t>The s</w:t>
      </w:r>
      <w:r w:rsidR="00191FD9" w:rsidRPr="00D21B4E">
        <w:rPr>
          <w:color w:val="000000" w:themeColor="text1"/>
        </w:rPr>
        <w:t>low</w:t>
      </w:r>
      <w:r w:rsidR="00CB2CF1" w:rsidRPr="00D21B4E">
        <w:rPr>
          <w:color w:val="000000" w:themeColor="text1"/>
        </w:rPr>
        <w:t xml:space="preserve"> </w:t>
      </w:r>
      <w:r w:rsidR="00191FD9" w:rsidRPr="00D21B4E">
        <w:rPr>
          <w:color w:val="000000" w:themeColor="text1"/>
        </w:rPr>
        <w:t>counter counts the number of pulses</w:t>
      </w:r>
      <w:r w:rsidR="00012884" w:rsidRPr="00D21B4E">
        <w:rPr>
          <w:color w:val="000000" w:themeColor="text1"/>
        </w:rPr>
        <w:t xml:space="preserve"> </w:t>
      </w:r>
      <w:r w:rsidR="00096A67" w:rsidRPr="00D21B4E">
        <w:rPr>
          <w:color w:val="000000" w:themeColor="text1"/>
        </w:rPr>
        <w:t xml:space="preserve">completed, and counts up to </w:t>
      </w:r>
      <w:r w:rsidR="00CB2CF1" w:rsidRPr="00D21B4E">
        <w:rPr>
          <w:color w:val="000000" w:themeColor="text1"/>
        </w:rPr>
        <w:t xml:space="preserve">the </w:t>
      </w:r>
      <w:r w:rsidR="00CA0AFB" w:rsidRPr="00D21B4E">
        <w:rPr>
          <w:color w:val="000000" w:themeColor="text1"/>
        </w:rPr>
        <w:t>pulse</w:t>
      </w:r>
      <w:r w:rsidR="00CB2CF1" w:rsidRPr="00D21B4E">
        <w:rPr>
          <w:color w:val="000000" w:themeColor="text1"/>
        </w:rPr>
        <w:t xml:space="preserve"> </w:t>
      </w:r>
      <w:r w:rsidR="00CA0AFB" w:rsidRPr="00D21B4E">
        <w:rPr>
          <w:color w:val="000000" w:themeColor="text1"/>
        </w:rPr>
        <w:t>limit, at which</w:t>
      </w:r>
      <w:r w:rsidR="00BF2230" w:rsidRPr="00D21B4E">
        <w:rPr>
          <w:color w:val="000000" w:themeColor="text1"/>
        </w:rPr>
        <w:t xml:space="preserve"> the IP block asserts the </w:t>
      </w:r>
      <w:r w:rsidR="00CB2CF1" w:rsidRPr="00D21B4E">
        <w:rPr>
          <w:color w:val="000000" w:themeColor="text1"/>
        </w:rPr>
        <w:t>“</w:t>
      </w:r>
      <w:r w:rsidR="00BF2230" w:rsidRPr="00D21B4E">
        <w:rPr>
          <w:color w:val="000000" w:themeColor="text1"/>
        </w:rPr>
        <w:t>pulses_complete</w:t>
      </w:r>
      <w:r w:rsidR="00CB2CF1" w:rsidRPr="00D21B4E">
        <w:rPr>
          <w:color w:val="000000" w:themeColor="text1"/>
        </w:rPr>
        <w:t>”</w:t>
      </w:r>
      <w:r w:rsidR="00BF2230" w:rsidRPr="00D21B4E">
        <w:rPr>
          <w:color w:val="000000" w:themeColor="text1"/>
        </w:rPr>
        <w:t xml:space="preserve"> flag</w:t>
      </w:r>
      <w:r w:rsidR="003E3321" w:rsidRPr="00D21B4E">
        <w:rPr>
          <w:color w:val="000000" w:themeColor="text1"/>
        </w:rPr>
        <w:t xml:space="preserve"> and prepares for the next GPS trigger.</w:t>
      </w:r>
      <w:r w:rsidR="00C8671D" w:rsidRPr="00D21B4E">
        <w:rPr>
          <w:color w:val="000000" w:themeColor="text1"/>
        </w:rPr>
        <w:t xml:space="preserve"> Between both a reset signal and a GPS trigger rising edge and a </w:t>
      </w:r>
      <w:r w:rsidR="00CB2CF1" w:rsidRPr="00D21B4E">
        <w:rPr>
          <w:color w:val="000000" w:themeColor="text1"/>
        </w:rPr>
        <w:t>“</w:t>
      </w:r>
      <w:r w:rsidR="00C8671D" w:rsidRPr="00D21B4E">
        <w:rPr>
          <w:color w:val="000000" w:themeColor="text1"/>
        </w:rPr>
        <w:t>pulses_complete</w:t>
      </w:r>
      <w:r w:rsidR="00CB2CF1" w:rsidRPr="00D21B4E">
        <w:rPr>
          <w:color w:val="000000" w:themeColor="text1"/>
        </w:rPr>
        <w:t>”</w:t>
      </w:r>
      <w:r w:rsidR="00C8671D" w:rsidRPr="00D21B4E">
        <w:rPr>
          <w:color w:val="000000" w:themeColor="text1"/>
        </w:rPr>
        <w:t xml:space="preserve"> flag rising edge and a GPS trigger </w:t>
      </w:r>
      <w:r w:rsidR="00A120E5" w:rsidRPr="00D21B4E">
        <w:rPr>
          <w:color w:val="000000" w:themeColor="text1"/>
        </w:rPr>
        <w:t xml:space="preserve">rising </w:t>
      </w:r>
      <w:r w:rsidR="00C8671D" w:rsidRPr="00D21B4E">
        <w:rPr>
          <w:color w:val="000000" w:themeColor="text1"/>
        </w:rPr>
        <w:t xml:space="preserve">edge, </w:t>
      </w:r>
      <w:r w:rsidR="005A610C" w:rsidRPr="00D21B4E">
        <w:rPr>
          <w:color w:val="000000" w:themeColor="text1"/>
        </w:rPr>
        <w:t>the IP block is in an idle state, with no counters in operation, simply waiting for a GPS trigger.</w:t>
      </w:r>
    </w:p>
    <w:p w14:paraId="7D6A4547" w14:textId="56072D96" w:rsidR="00661070" w:rsidRPr="00D21B4E" w:rsidRDefault="00A56C73" w:rsidP="00DD66F5">
      <w:pPr>
        <w:ind w:firstLine="720"/>
        <w:rPr>
          <w:color w:val="000000" w:themeColor="text1"/>
        </w:rPr>
      </w:pPr>
      <w:r w:rsidRPr="00D21B4E">
        <w:rPr>
          <w:color w:val="000000" w:themeColor="text1"/>
        </w:rPr>
        <w:t>Because</w:t>
      </w:r>
      <w:r w:rsidR="00661070" w:rsidRPr="00D21B4E">
        <w:rPr>
          <w:color w:val="000000" w:themeColor="text1"/>
        </w:rPr>
        <w:t xml:space="preserve"> only one 5950 </w:t>
      </w:r>
      <w:r w:rsidR="00284F16" w:rsidRPr="00D21B4E">
        <w:rPr>
          <w:color w:val="000000" w:themeColor="text1"/>
        </w:rPr>
        <w:t>wa</w:t>
      </w:r>
      <w:r w:rsidR="00661070" w:rsidRPr="00D21B4E">
        <w:rPr>
          <w:color w:val="000000" w:themeColor="text1"/>
        </w:rPr>
        <w:t xml:space="preserve">s available for development and testing, this process was originally designed with monostatic pulsed radar design in mind. </w:t>
      </w:r>
      <w:r w:rsidR="00D503AE" w:rsidRPr="00D21B4E">
        <w:rPr>
          <w:color w:val="000000" w:themeColor="text1"/>
        </w:rPr>
        <w:t>M</w:t>
      </w:r>
      <w:r w:rsidR="009509BB" w:rsidRPr="00D21B4E">
        <w:rPr>
          <w:color w:val="000000" w:themeColor="text1"/>
        </w:rPr>
        <w:t>ost</w:t>
      </w:r>
      <w:r w:rsidR="00253694" w:rsidRPr="00D21B4E">
        <w:rPr>
          <w:color w:val="000000" w:themeColor="text1"/>
        </w:rPr>
        <w:t xml:space="preserve"> m</w:t>
      </w:r>
      <w:r w:rsidR="00D503AE" w:rsidRPr="00D21B4E">
        <w:rPr>
          <w:color w:val="000000" w:themeColor="text1"/>
        </w:rPr>
        <w:t xml:space="preserve">onostatic pulsed radars do not enable their receivers until their transmitters are </w:t>
      </w:r>
      <w:r w:rsidR="0001485B" w:rsidRPr="00D21B4E">
        <w:rPr>
          <w:color w:val="000000" w:themeColor="text1"/>
        </w:rPr>
        <w:t xml:space="preserve">disabled to prevent </w:t>
      </w:r>
      <w:r w:rsidR="002576C6" w:rsidRPr="00D21B4E">
        <w:rPr>
          <w:color w:val="000000" w:themeColor="text1"/>
        </w:rPr>
        <w:t>direct path</w:t>
      </w:r>
      <w:r w:rsidR="009C0CD3" w:rsidRPr="00D21B4E">
        <w:rPr>
          <w:color w:val="000000" w:themeColor="text1"/>
        </w:rPr>
        <w:t xml:space="preserve"> interference</w:t>
      </w:r>
      <w:r w:rsidR="0029713C" w:rsidRPr="00D21B4E">
        <w:rPr>
          <w:color w:val="000000" w:themeColor="text1"/>
        </w:rPr>
        <w:t xml:space="preserve">, so </w:t>
      </w:r>
      <w:r w:rsidR="00A20D80" w:rsidRPr="00D21B4E">
        <w:rPr>
          <w:color w:val="000000" w:themeColor="text1"/>
        </w:rPr>
        <w:t>“</w:t>
      </w:r>
      <w:r w:rsidR="0029713C" w:rsidRPr="00D21B4E">
        <w:rPr>
          <w:color w:val="000000" w:themeColor="text1"/>
        </w:rPr>
        <w:t>radar_control</w:t>
      </w:r>
      <w:r w:rsidR="00A20D80" w:rsidRPr="00D21B4E">
        <w:rPr>
          <w:color w:val="000000" w:themeColor="text1"/>
        </w:rPr>
        <w:t>”</w:t>
      </w:r>
      <w:r w:rsidR="0029713C" w:rsidRPr="00D21B4E">
        <w:rPr>
          <w:color w:val="000000" w:themeColor="text1"/>
        </w:rPr>
        <w:t xml:space="preserve"> was</w:t>
      </w:r>
      <w:r w:rsidR="00A120E5" w:rsidRPr="00D21B4E">
        <w:rPr>
          <w:color w:val="000000" w:themeColor="text1"/>
        </w:rPr>
        <w:t xml:space="preserve"> originally</w:t>
      </w:r>
      <w:r w:rsidR="0029713C" w:rsidRPr="00D21B4E">
        <w:rPr>
          <w:color w:val="000000" w:themeColor="text1"/>
        </w:rPr>
        <w:t xml:space="preserve"> designed </w:t>
      </w:r>
      <w:r w:rsidR="004D67F9" w:rsidRPr="00D21B4E">
        <w:rPr>
          <w:color w:val="000000" w:themeColor="text1"/>
        </w:rPr>
        <w:t>with a</w:t>
      </w:r>
      <w:r w:rsidR="00DF1250" w:rsidRPr="00D21B4E">
        <w:rPr>
          <w:color w:val="000000" w:themeColor="text1"/>
        </w:rPr>
        <w:t xml:space="preserve"> timing condition that asserts the ADC trigger </w:t>
      </w:r>
      <w:r w:rsidR="002D3D00" w:rsidRPr="00D21B4E">
        <w:rPr>
          <w:color w:val="000000" w:themeColor="text1"/>
        </w:rPr>
        <w:t>tied</w:t>
      </w:r>
      <w:r w:rsidR="00E73633" w:rsidRPr="00D21B4E">
        <w:rPr>
          <w:color w:val="000000" w:themeColor="text1"/>
        </w:rPr>
        <w:t xml:space="preserve"> to</w:t>
      </w:r>
      <w:r w:rsidR="002E2FEA" w:rsidRPr="00D21B4E">
        <w:rPr>
          <w:color w:val="000000" w:themeColor="text1"/>
        </w:rPr>
        <w:t xml:space="preserve"> the DAC’s trigger being deasserted</w:t>
      </w:r>
      <w:r w:rsidR="008F6FCF" w:rsidRPr="00D21B4E">
        <w:rPr>
          <w:color w:val="000000" w:themeColor="text1"/>
        </w:rPr>
        <w:t xml:space="preserve">. </w:t>
      </w:r>
      <w:r w:rsidRPr="00D21B4E">
        <w:rPr>
          <w:color w:val="000000" w:themeColor="text1"/>
        </w:rPr>
        <w:t>Because</w:t>
      </w:r>
      <w:r w:rsidR="0001485B" w:rsidRPr="00D21B4E">
        <w:rPr>
          <w:color w:val="000000" w:themeColor="text1"/>
        </w:rPr>
        <w:t xml:space="preserve"> a bistatic radar’s transmitter and receiver are separated </w:t>
      </w:r>
      <w:r w:rsidR="00A97EB9" w:rsidRPr="00D21B4E">
        <w:rPr>
          <w:color w:val="000000" w:themeColor="text1"/>
        </w:rPr>
        <w:t>by definition</w:t>
      </w:r>
      <w:r w:rsidR="0031684E" w:rsidRPr="00D21B4E">
        <w:rPr>
          <w:color w:val="000000" w:themeColor="text1"/>
        </w:rPr>
        <w:t xml:space="preserve"> </w:t>
      </w:r>
      <w:sdt>
        <w:sdtPr>
          <w:rPr>
            <w:color w:val="000000" w:themeColor="text1"/>
          </w:rPr>
          <w:id w:val="646707162"/>
          <w:citation/>
        </w:sdtPr>
        <w:sdtContent>
          <w:r w:rsidR="0031684E" w:rsidRPr="00D21B4E">
            <w:rPr>
              <w:color w:val="000000" w:themeColor="text1"/>
            </w:rPr>
            <w:fldChar w:fldCharType="begin"/>
          </w:r>
          <w:r w:rsidR="0031684E" w:rsidRPr="00D21B4E">
            <w:rPr>
              <w:color w:val="000000" w:themeColor="text1"/>
            </w:rPr>
            <w:instrText xml:space="preserve"> CITATION Wil05 \l 1033 </w:instrText>
          </w:r>
          <w:r w:rsidR="0031684E" w:rsidRPr="00D21B4E">
            <w:rPr>
              <w:color w:val="000000" w:themeColor="text1"/>
            </w:rPr>
            <w:fldChar w:fldCharType="separate"/>
          </w:r>
          <w:r w:rsidR="00C65EF9" w:rsidRPr="00C65EF9">
            <w:rPr>
              <w:noProof/>
              <w:color w:val="000000" w:themeColor="text1"/>
            </w:rPr>
            <w:t>[1]</w:t>
          </w:r>
          <w:r w:rsidR="0031684E" w:rsidRPr="00D21B4E">
            <w:rPr>
              <w:color w:val="000000" w:themeColor="text1"/>
            </w:rPr>
            <w:fldChar w:fldCharType="end"/>
          </w:r>
        </w:sdtContent>
      </w:sdt>
      <w:r w:rsidR="00693FB9" w:rsidRPr="00D21B4E">
        <w:rPr>
          <w:color w:val="000000" w:themeColor="text1"/>
        </w:rPr>
        <w:t>, this limitation serves no purpose.</w:t>
      </w:r>
      <w:r w:rsidR="00CA0BA0" w:rsidRPr="00D21B4E">
        <w:rPr>
          <w:color w:val="000000" w:themeColor="text1"/>
        </w:rPr>
        <w:t xml:space="preserve"> A specific constant value, </w:t>
      </w:r>
      <w:r w:rsidR="00CB2CF1" w:rsidRPr="00D21B4E">
        <w:rPr>
          <w:color w:val="000000" w:themeColor="text1"/>
        </w:rPr>
        <w:t>“</w:t>
      </w:r>
      <w:r w:rsidR="00CA0BA0" w:rsidRPr="00D21B4E">
        <w:rPr>
          <w:color w:val="000000" w:themeColor="text1"/>
        </w:rPr>
        <w:t>dac_adc_offset</w:t>
      </w:r>
      <w:r w:rsidR="00CB2CF1" w:rsidRPr="00D21B4E">
        <w:rPr>
          <w:color w:val="000000" w:themeColor="text1"/>
        </w:rPr>
        <w:t>”</w:t>
      </w:r>
      <w:r w:rsidR="00CA0BA0" w:rsidRPr="00D21B4E">
        <w:rPr>
          <w:color w:val="000000" w:themeColor="text1"/>
        </w:rPr>
        <w:t xml:space="preserve">, was introduced in a later version of the code for </w:t>
      </w:r>
      <w:r w:rsidR="00542C04" w:rsidRPr="00D21B4E">
        <w:rPr>
          <w:color w:val="000000" w:themeColor="text1"/>
        </w:rPr>
        <w:t>“</w:t>
      </w:r>
      <w:r w:rsidR="00CA0BA0" w:rsidRPr="00D21B4E">
        <w:rPr>
          <w:color w:val="000000" w:themeColor="text1"/>
        </w:rPr>
        <w:t>radar_control</w:t>
      </w:r>
      <w:r w:rsidR="00542C04" w:rsidRPr="00D21B4E">
        <w:rPr>
          <w:color w:val="000000" w:themeColor="text1"/>
        </w:rPr>
        <w:t>”</w:t>
      </w:r>
      <w:r w:rsidR="0029713C" w:rsidRPr="00D21B4E">
        <w:rPr>
          <w:color w:val="000000" w:themeColor="text1"/>
        </w:rPr>
        <w:t xml:space="preserve"> to </w:t>
      </w:r>
      <w:r w:rsidR="008F6FCF" w:rsidRPr="00D21B4E">
        <w:rPr>
          <w:color w:val="000000" w:themeColor="text1"/>
        </w:rPr>
        <w:t xml:space="preserve">allow for an arbitrary (nonzero and non-negative) offset between the </w:t>
      </w:r>
      <w:r w:rsidR="00F43FA7" w:rsidRPr="00D21B4E">
        <w:rPr>
          <w:color w:val="000000" w:themeColor="text1"/>
        </w:rPr>
        <w:t>DAC trigger rising edge and the ADC trigger rising edge, measured in clock cycles.</w:t>
      </w:r>
      <w:r w:rsidR="006C6DCF" w:rsidRPr="00D21B4E">
        <w:rPr>
          <w:color w:val="000000" w:themeColor="text1"/>
        </w:rPr>
        <w:t xml:space="preserve"> </w:t>
      </w:r>
      <w:r w:rsidR="0043616D" w:rsidRPr="00D21B4E">
        <w:rPr>
          <w:color w:val="000000" w:themeColor="text1"/>
        </w:rPr>
        <w:t xml:space="preserve">In testing, this value was set to 1 clock cycle. </w:t>
      </w:r>
      <w:r w:rsidR="006C6DCF" w:rsidRPr="00D21B4E">
        <w:rPr>
          <w:color w:val="000000" w:themeColor="text1"/>
        </w:rPr>
        <w:t xml:space="preserve">At the 200MHz clock used by </w:t>
      </w:r>
      <w:r w:rsidR="00542C04" w:rsidRPr="00D21B4E">
        <w:rPr>
          <w:color w:val="000000" w:themeColor="text1"/>
        </w:rPr>
        <w:t>“</w:t>
      </w:r>
      <w:r w:rsidR="006C6DCF" w:rsidRPr="00D21B4E">
        <w:rPr>
          <w:color w:val="000000" w:themeColor="text1"/>
        </w:rPr>
        <w:t>radar_control</w:t>
      </w:r>
      <w:r w:rsidR="00542C04" w:rsidRPr="00D21B4E">
        <w:rPr>
          <w:color w:val="000000" w:themeColor="text1"/>
        </w:rPr>
        <w:t>”</w:t>
      </w:r>
      <w:r w:rsidR="006C6DCF" w:rsidRPr="00D21B4E">
        <w:rPr>
          <w:color w:val="000000" w:themeColor="text1"/>
        </w:rPr>
        <w:t xml:space="preserve">, </w:t>
      </w:r>
      <w:r w:rsidR="00B606EF" w:rsidRPr="00D21B4E">
        <w:rPr>
          <w:color w:val="000000" w:themeColor="text1"/>
        </w:rPr>
        <w:t xml:space="preserve">this equates to a </w:t>
      </w:r>
      <w:r w:rsidR="00BB57EB" w:rsidRPr="00D21B4E">
        <w:rPr>
          <w:color w:val="000000" w:themeColor="text1"/>
        </w:rPr>
        <w:t>5n</w:t>
      </w:r>
      <w:r w:rsidR="00B606EF" w:rsidRPr="00D21B4E">
        <w:rPr>
          <w:color w:val="000000" w:themeColor="text1"/>
        </w:rPr>
        <w:t>s delay between these rising edges, which would only cause the receiver to miss the</w:t>
      </w:r>
      <w:r w:rsidR="00A120E5" w:rsidRPr="00D21B4E">
        <w:rPr>
          <w:color w:val="000000" w:themeColor="text1"/>
        </w:rPr>
        <w:t xml:space="preserve"> start of the</w:t>
      </w:r>
      <w:r w:rsidR="00B606EF" w:rsidRPr="00D21B4E">
        <w:rPr>
          <w:color w:val="000000" w:themeColor="text1"/>
        </w:rPr>
        <w:t xml:space="preserve"> transmission if the </w:t>
      </w:r>
      <w:r w:rsidR="0031037E" w:rsidRPr="00D21B4E">
        <w:rPr>
          <w:color w:val="000000" w:themeColor="text1"/>
        </w:rPr>
        <w:t>combined distance the transmission traveled from transmitter to target and from target to receiver was</w:t>
      </w:r>
      <w:r w:rsidR="00A97DE7" w:rsidRPr="00D21B4E">
        <w:rPr>
          <w:color w:val="000000" w:themeColor="text1"/>
        </w:rPr>
        <w:t xml:space="preserve"> approximately</w:t>
      </w:r>
      <w:r w:rsidR="0031037E" w:rsidRPr="00D21B4E">
        <w:rPr>
          <w:color w:val="000000" w:themeColor="text1"/>
        </w:rPr>
        <w:t xml:space="preserve"> </w:t>
      </w:r>
      <w:r w:rsidR="00A97DE7" w:rsidRPr="00D21B4E">
        <w:rPr>
          <w:color w:val="000000" w:themeColor="text1"/>
        </w:rPr>
        <w:t>1.5</w:t>
      </w:r>
      <w:r w:rsidR="0031037E" w:rsidRPr="00D21B4E">
        <w:rPr>
          <w:color w:val="000000" w:themeColor="text1"/>
        </w:rPr>
        <w:t>m.</w:t>
      </w:r>
    </w:p>
    <w:p w14:paraId="546019A4" w14:textId="68C2F7A7" w:rsidR="009B5A03" w:rsidRPr="00D21B4E" w:rsidRDefault="00C23DD8">
      <w:pPr>
        <w:pStyle w:val="Heading2"/>
        <w:rPr>
          <w:color w:val="000000" w:themeColor="text1"/>
        </w:rPr>
      </w:pPr>
      <w:bookmarkStart w:id="71" w:name="_Toc152798838"/>
      <w:r w:rsidRPr="00D21B4E">
        <w:rPr>
          <w:color w:val="000000" w:themeColor="text1"/>
        </w:rPr>
        <w:t>4</w:t>
      </w:r>
      <w:r w:rsidR="009B5A03" w:rsidRPr="00D21B4E">
        <w:rPr>
          <w:color w:val="000000" w:themeColor="text1"/>
        </w:rPr>
        <w:t>.5 Modifying Analog-to-Digital Converter Functionality</w:t>
      </w:r>
      <w:bookmarkEnd w:id="71"/>
    </w:p>
    <w:p w14:paraId="0297CE86" w14:textId="752835C0" w:rsidR="00006A54" w:rsidRPr="00D21B4E" w:rsidRDefault="009B5A03" w:rsidP="009B5A03">
      <w:pPr>
        <w:rPr>
          <w:color w:val="000000" w:themeColor="text1"/>
        </w:rPr>
      </w:pPr>
      <w:r w:rsidRPr="00D21B4E">
        <w:rPr>
          <w:color w:val="000000" w:themeColor="text1"/>
        </w:rPr>
        <w:tab/>
        <w:t xml:space="preserve">The ADC’s modes of operation rely on how the initialization file </w:t>
      </w:r>
      <w:r w:rsidR="00A120E5" w:rsidRPr="00D21B4E">
        <w:rPr>
          <w:color w:val="000000" w:themeColor="text1"/>
        </w:rPr>
        <w:t xml:space="preserve">or the example programs </w:t>
      </w:r>
      <w:r w:rsidR="00D45461" w:rsidRPr="00D21B4E">
        <w:rPr>
          <w:color w:val="000000" w:themeColor="text1"/>
        </w:rPr>
        <w:t>“</w:t>
      </w:r>
      <w:r w:rsidR="00A120E5" w:rsidRPr="00D21B4E">
        <w:rPr>
          <w:color w:val="000000" w:themeColor="text1"/>
        </w:rPr>
        <w:t>acquire</w:t>
      </w:r>
      <w:r w:rsidR="00D45461" w:rsidRPr="00D21B4E">
        <w:rPr>
          <w:color w:val="000000" w:themeColor="text1"/>
        </w:rPr>
        <w:t>”</w:t>
      </w:r>
      <w:r w:rsidR="00A120E5" w:rsidRPr="00D21B4E">
        <w:rPr>
          <w:color w:val="000000" w:themeColor="text1"/>
        </w:rPr>
        <w:t xml:space="preserve"> or dacquire </w:t>
      </w:r>
      <w:r w:rsidR="00692BF4" w:rsidRPr="00D21B4E">
        <w:rPr>
          <w:color w:val="000000" w:themeColor="text1"/>
        </w:rPr>
        <w:t>are</w:t>
      </w:r>
      <w:r w:rsidRPr="00D21B4E">
        <w:rPr>
          <w:color w:val="000000" w:themeColor="text1"/>
        </w:rPr>
        <w:t xml:space="preserve"> configured. The trigger option used and tested throughout the signal characterization process </w:t>
      </w:r>
      <w:r w:rsidR="00766BC5" w:rsidRPr="00D21B4E">
        <w:rPr>
          <w:color w:val="000000" w:themeColor="text1"/>
        </w:rPr>
        <w:t>accepts</w:t>
      </w:r>
      <w:r w:rsidRPr="00D21B4E">
        <w:rPr>
          <w:color w:val="000000" w:themeColor="text1"/>
        </w:rPr>
        <w:t xml:space="preserve"> an external trigger signal and uses it to start a data capture with the indicated channel for the specified number of bytes at the specified bytes per sample and ADC clock rate</w:t>
      </w:r>
      <w:r w:rsidR="00006A54" w:rsidRPr="00D21B4E">
        <w:rPr>
          <w:color w:val="000000" w:themeColor="text1"/>
        </w:rPr>
        <w:t xml:space="preserve">. Rather than directly modifying the ADC, the </w:t>
      </w:r>
      <w:r w:rsidR="00542C04" w:rsidRPr="00D21B4E">
        <w:rPr>
          <w:color w:val="000000" w:themeColor="text1"/>
        </w:rPr>
        <w:t>“</w:t>
      </w:r>
      <w:r w:rsidR="00006A54" w:rsidRPr="00D21B4E">
        <w:rPr>
          <w:color w:val="000000" w:themeColor="text1"/>
        </w:rPr>
        <w:t>radar_control</w:t>
      </w:r>
      <w:r w:rsidR="00542C04" w:rsidRPr="00D21B4E">
        <w:rPr>
          <w:color w:val="000000" w:themeColor="text1"/>
        </w:rPr>
        <w:t>”</w:t>
      </w:r>
      <w:r w:rsidR="00006A54" w:rsidRPr="00D21B4E">
        <w:rPr>
          <w:color w:val="000000" w:themeColor="text1"/>
        </w:rPr>
        <w:t xml:space="preserve"> block’s ADC trigger supplants the previous external signal, which is instead used as the external </w:t>
      </w:r>
      <w:r w:rsidR="00A120E5" w:rsidRPr="00D21B4E">
        <w:rPr>
          <w:color w:val="000000" w:themeColor="text1"/>
        </w:rPr>
        <w:t>signal</w:t>
      </w:r>
      <w:r w:rsidR="00006A54" w:rsidRPr="00D21B4E">
        <w:rPr>
          <w:color w:val="000000" w:themeColor="text1"/>
        </w:rPr>
        <w:t xml:space="preserve"> that provides </w:t>
      </w:r>
      <w:r w:rsidR="00542C04" w:rsidRPr="00D21B4E">
        <w:rPr>
          <w:color w:val="000000" w:themeColor="text1"/>
        </w:rPr>
        <w:t>“</w:t>
      </w:r>
      <w:r w:rsidR="00006A54" w:rsidRPr="00D21B4E">
        <w:rPr>
          <w:color w:val="000000" w:themeColor="text1"/>
        </w:rPr>
        <w:t>radar_control</w:t>
      </w:r>
      <w:r w:rsidR="00542C04" w:rsidRPr="00D21B4E">
        <w:rPr>
          <w:color w:val="000000" w:themeColor="text1"/>
        </w:rPr>
        <w:t>”</w:t>
      </w:r>
      <w:r w:rsidR="00006A54" w:rsidRPr="00D21B4E">
        <w:rPr>
          <w:color w:val="000000" w:themeColor="text1"/>
        </w:rPr>
        <w:t xml:space="preserve"> with the Ninja’s GPS-based CPI start trigger.</w:t>
      </w:r>
      <w:r w:rsidR="00CB2CF1" w:rsidRPr="00D21B4E">
        <w:rPr>
          <w:color w:val="000000" w:themeColor="text1"/>
        </w:rPr>
        <w:t xml:space="preserve"> Figure </w:t>
      </w:r>
      <w:r w:rsidR="00B2464D" w:rsidRPr="00D21B4E">
        <w:rPr>
          <w:color w:val="000000" w:themeColor="text1"/>
        </w:rPr>
        <w:t>27</w:t>
      </w:r>
      <w:r w:rsidR="00CB2CF1" w:rsidRPr="00D21B4E">
        <w:rPr>
          <w:color w:val="000000" w:themeColor="text1"/>
        </w:rPr>
        <w:t xml:space="preserve"> shows the original path the trigger signal takes within the 5950’s block diagram, and Figure </w:t>
      </w:r>
      <w:r w:rsidR="00B2464D" w:rsidRPr="00D21B4E">
        <w:rPr>
          <w:color w:val="000000" w:themeColor="text1"/>
        </w:rPr>
        <w:t>28</w:t>
      </w:r>
      <w:r w:rsidR="00CB2CF1" w:rsidRPr="00D21B4E">
        <w:rPr>
          <w:color w:val="000000" w:themeColor="text1"/>
        </w:rPr>
        <w:t xml:space="preserve"> shows the modified path the trigger signal now takes, where the front panel input is repurposed as the GPS trigger and the ADC trigger output of “radar_control” connects to where the original trigger signal used to connect.</w:t>
      </w:r>
    </w:p>
    <w:p w14:paraId="21F8B7B6" w14:textId="77777777" w:rsidR="000638DA" w:rsidRPr="00D21B4E" w:rsidRDefault="00962A17" w:rsidP="000638DA">
      <w:pPr>
        <w:keepNext/>
        <w:rPr>
          <w:color w:val="000000" w:themeColor="text1"/>
        </w:rPr>
      </w:pPr>
      <w:r w:rsidRPr="00D21B4E">
        <w:rPr>
          <w:noProof/>
          <w:color w:val="000000" w:themeColor="text1"/>
        </w:rPr>
        <w:drawing>
          <wp:inline distT="0" distB="0" distL="0" distR="0" wp14:anchorId="2767BC0E" wp14:editId="2D7807FB">
            <wp:extent cx="5029200" cy="1114425"/>
            <wp:effectExtent l="0" t="0" r="0" b="9525"/>
            <wp:docPr id="19" name="Picture 19" descr="A blue and orange line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blue and orange lines on a white background&#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029200" cy="1114425"/>
                    </a:xfrm>
                    <a:prstGeom prst="rect">
                      <a:avLst/>
                    </a:prstGeom>
                  </pic:spPr>
                </pic:pic>
              </a:graphicData>
            </a:graphic>
          </wp:inline>
        </w:drawing>
      </w:r>
    </w:p>
    <w:p w14:paraId="4209AD49" w14:textId="09375343" w:rsidR="00962A17" w:rsidRPr="00D21B4E" w:rsidRDefault="000638DA" w:rsidP="000638DA">
      <w:pPr>
        <w:pStyle w:val="Caption"/>
        <w:rPr>
          <w:color w:val="000000" w:themeColor="text1"/>
        </w:rPr>
      </w:pPr>
      <w:bookmarkStart w:id="72" w:name="_Toc152798893"/>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27</w:t>
      </w:r>
      <w:r w:rsidRPr="00D21B4E">
        <w:rPr>
          <w:noProof/>
          <w:color w:val="000000" w:themeColor="text1"/>
        </w:rPr>
        <w:fldChar w:fldCharType="end"/>
      </w:r>
      <w:r w:rsidRPr="00D21B4E">
        <w:rPr>
          <w:color w:val="000000" w:themeColor="text1"/>
        </w:rPr>
        <w:t>: The path the signal associated with the TRIG front-panel input on the 5950 takes originally.</w:t>
      </w:r>
      <w:bookmarkEnd w:id="72"/>
    </w:p>
    <w:p w14:paraId="0BA5BDD8" w14:textId="77777777" w:rsidR="000638DA" w:rsidRPr="00D21B4E" w:rsidRDefault="000638DA" w:rsidP="000638DA">
      <w:pPr>
        <w:rPr>
          <w:color w:val="000000" w:themeColor="text1"/>
        </w:rPr>
      </w:pPr>
    </w:p>
    <w:p w14:paraId="15DB7C09" w14:textId="77777777" w:rsidR="000638DA" w:rsidRPr="00D21B4E" w:rsidRDefault="00962A17" w:rsidP="000638DA">
      <w:pPr>
        <w:keepNext/>
        <w:rPr>
          <w:color w:val="000000" w:themeColor="text1"/>
        </w:rPr>
      </w:pPr>
      <w:r w:rsidRPr="00D21B4E">
        <w:rPr>
          <w:noProof/>
          <w:color w:val="000000" w:themeColor="text1"/>
        </w:rPr>
        <w:drawing>
          <wp:inline distT="0" distB="0" distL="0" distR="0" wp14:anchorId="54A23CAD" wp14:editId="06654F88">
            <wp:extent cx="5029200" cy="2769235"/>
            <wp:effectExtent l="0" t="0" r="0" b="0"/>
            <wp:docPr id="20" name="Picture 20" descr="A diagram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diagram of a computer&#10;&#10;Description automatically generated with medium confidence"/>
                    <pic:cNvPicPr/>
                  </pic:nvPicPr>
                  <pic:blipFill>
                    <a:blip r:embed="rId38">
                      <a:extLst>
                        <a:ext uri="{28A0092B-C50C-407E-A947-70E740481C1C}">
                          <a14:useLocalDpi xmlns:a14="http://schemas.microsoft.com/office/drawing/2010/main" val="0"/>
                        </a:ext>
                      </a:extLst>
                    </a:blip>
                    <a:stretch>
                      <a:fillRect/>
                    </a:stretch>
                  </pic:blipFill>
                  <pic:spPr>
                    <a:xfrm>
                      <a:off x="0" y="0"/>
                      <a:ext cx="5029200" cy="2769235"/>
                    </a:xfrm>
                    <a:prstGeom prst="rect">
                      <a:avLst/>
                    </a:prstGeom>
                  </pic:spPr>
                </pic:pic>
              </a:graphicData>
            </a:graphic>
          </wp:inline>
        </w:drawing>
      </w:r>
    </w:p>
    <w:p w14:paraId="28E9CBAA" w14:textId="794AA299" w:rsidR="00962A17" w:rsidRPr="00D21B4E" w:rsidRDefault="000638DA" w:rsidP="000638DA">
      <w:pPr>
        <w:pStyle w:val="Caption"/>
        <w:rPr>
          <w:color w:val="000000" w:themeColor="text1"/>
        </w:rPr>
      </w:pPr>
      <w:bookmarkStart w:id="73" w:name="_Toc152798894"/>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28</w:t>
      </w:r>
      <w:r w:rsidRPr="00D21B4E">
        <w:rPr>
          <w:noProof/>
          <w:color w:val="000000" w:themeColor="text1"/>
        </w:rPr>
        <w:fldChar w:fldCharType="end"/>
      </w:r>
      <w:r w:rsidRPr="00D21B4E">
        <w:rPr>
          <w:color w:val="000000" w:themeColor="text1"/>
        </w:rPr>
        <w:t xml:space="preserve">: The same TRIG signal is rerouted to the </w:t>
      </w:r>
      <w:r w:rsidR="00542C04" w:rsidRPr="00D21B4E">
        <w:rPr>
          <w:color w:val="000000" w:themeColor="text1"/>
        </w:rPr>
        <w:t>“</w:t>
      </w:r>
      <w:r w:rsidRPr="00D21B4E">
        <w:rPr>
          <w:color w:val="000000" w:themeColor="text1"/>
        </w:rPr>
        <w:t>radar_control</w:t>
      </w:r>
      <w:r w:rsidR="00542C04" w:rsidRPr="00D21B4E">
        <w:rPr>
          <w:color w:val="000000" w:themeColor="text1"/>
        </w:rPr>
        <w:t>”</w:t>
      </w:r>
      <w:r w:rsidRPr="00D21B4E">
        <w:rPr>
          <w:color w:val="000000" w:themeColor="text1"/>
        </w:rPr>
        <w:t xml:space="preserve"> block, and the ADC trigger output from the </w:t>
      </w:r>
      <w:r w:rsidR="00542C04" w:rsidRPr="00D21B4E">
        <w:rPr>
          <w:color w:val="000000" w:themeColor="text1"/>
        </w:rPr>
        <w:t>“</w:t>
      </w:r>
      <w:r w:rsidRPr="00D21B4E">
        <w:rPr>
          <w:color w:val="000000" w:themeColor="text1"/>
        </w:rPr>
        <w:t>radar_control</w:t>
      </w:r>
      <w:r w:rsidR="00542C04" w:rsidRPr="00D21B4E">
        <w:rPr>
          <w:color w:val="000000" w:themeColor="text1"/>
        </w:rPr>
        <w:t>”</w:t>
      </w:r>
      <w:r w:rsidRPr="00D21B4E">
        <w:rPr>
          <w:color w:val="000000" w:themeColor="text1"/>
        </w:rPr>
        <w:t xml:space="preserve"> block is routed to where the TRIG signal used to go.</w:t>
      </w:r>
      <w:bookmarkEnd w:id="73"/>
    </w:p>
    <w:p w14:paraId="53AC53DA" w14:textId="77777777" w:rsidR="000638DA" w:rsidRPr="00D21B4E" w:rsidRDefault="000638DA" w:rsidP="000638DA">
      <w:pPr>
        <w:rPr>
          <w:color w:val="000000" w:themeColor="text1"/>
        </w:rPr>
      </w:pPr>
    </w:p>
    <w:p w14:paraId="715B24C0" w14:textId="5F219288" w:rsidR="00006A54" w:rsidRPr="00D21B4E" w:rsidRDefault="00006A54" w:rsidP="009B5A03">
      <w:pPr>
        <w:rPr>
          <w:color w:val="000000" w:themeColor="text1"/>
        </w:rPr>
      </w:pPr>
      <w:r w:rsidRPr="00D21B4E">
        <w:rPr>
          <w:color w:val="000000" w:themeColor="text1"/>
        </w:rPr>
        <w:tab/>
        <w:t>This signal modification, combined with initialization file settings</w:t>
      </w:r>
      <w:r w:rsidR="00B852AB" w:rsidRPr="00D21B4E">
        <w:rPr>
          <w:color w:val="000000" w:themeColor="text1"/>
        </w:rPr>
        <w:t xml:space="preserve"> (specifically </w:t>
      </w:r>
      <w:r w:rsidR="00CB2CF1" w:rsidRPr="00D21B4E">
        <w:rPr>
          <w:color w:val="000000" w:themeColor="text1"/>
        </w:rPr>
        <w:t>the transfer size</w:t>
      </w:r>
      <w:r w:rsidR="00B852AB" w:rsidRPr="00D21B4E">
        <w:rPr>
          <w:color w:val="000000" w:themeColor="text1"/>
        </w:rPr>
        <w:t xml:space="preserve"> and </w:t>
      </w:r>
      <w:r w:rsidR="00CB2CF1" w:rsidRPr="00D21B4E">
        <w:rPr>
          <w:color w:val="000000" w:themeColor="text1"/>
        </w:rPr>
        <w:t>write size</w:t>
      </w:r>
      <w:r w:rsidR="00B852AB" w:rsidRPr="00D21B4E">
        <w:rPr>
          <w:color w:val="000000" w:themeColor="text1"/>
        </w:rPr>
        <w:t>)</w:t>
      </w:r>
      <w:r w:rsidRPr="00D21B4E">
        <w:rPr>
          <w:color w:val="000000" w:themeColor="text1"/>
        </w:rPr>
        <w:t xml:space="preserve"> that allow for </w:t>
      </w:r>
      <w:r w:rsidR="00575D66" w:rsidRPr="00D21B4E">
        <w:rPr>
          <w:color w:val="000000" w:themeColor="text1"/>
        </w:rPr>
        <w:t>sufficiently</w:t>
      </w:r>
      <w:r w:rsidRPr="00D21B4E">
        <w:rPr>
          <w:color w:val="000000" w:themeColor="text1"/>
        </w:rPr>
        <w:t xml:space="preserve"> long capture</w:t>
      </w:r>
      <w:r w:rsidR="00DD1A58" w:rsidRPr="00D21B4E">
        <w:rPr>
          <w:color w:val="000000" w:themeColor="text1"/>
        </w:rPr>
        <w:t>s</w:t>
      </w:r>
      <w:r w:rsidRPr="00D21B4E">
        <w:rPr>
          <w:color w:val="000000" w:themeColor="text1"/>
        </w:rPr>
        <w:t xml:space="preserve"> per PRI, </w:t>
      </w:r>
      <w:r w:rsidR="00441BFE" w:rsidRPr="00D21B4E">
        <w:rPr>
          <w:color w:val="000000" w:themeColor="text1"/>
        </w:rPr>
        <w:t>satisfy the solution’s requirement that the ADC be able to successfully capture the CPI.</w:t>
      </w:r>
    </w:p>
    <w:p w14:paraId="04048E70" w14:textId="73B8C130" w:rsidR="001D6B6A" w:rsidRPr="00D21B4E" w:rsidRDefault="007F43C2" w:rsidP="0092297A">
      <w:pPr>
        <w:pStyle w:val="Heading2"/>
        <w:rPr>
          <w:color w:val="000000" w:themeColor="text1"/>
        </w:rPr>
      </w:pPr>
      <w:bookmarkStart w:id="74" w:name="_Toc152798839"/>
      <w:r w:rsidRPr="00D21B4E">
        <w:rPr>
          <w:color w:val="000000" w:themeColor="text1"/>
        </w:rPr>
        <w:t>4</w:t>
      </w:r>
      <w:r w:rsidR="00276BB5" w:rsidRPr="00D21B4E">
        <w:rPr>
          <w:color w:val="000000" w:themeColor="text1"/>
        </w:rPr>
        <w:t>.</w:t>
      </w:r>
      <w:r w:rsidR="00897AB0" w:rsidRPr="00D21B4E">
        <w:rPr>
          <w:color w:val="000000" w:themeColor="text1"/>
        </w:rPr>
        <w:t>6</w:t>
      </w:r>
      <w:r w:rsidR="00276BB5" w:rsidRPr="00D21B4E">
        <w:rPr>
          <w:color w:val="000000" w:themeColor="text1"/>
        </w:rPr>
        <w:t xml:space="preserve"> </w:t>
      </w:r>
      <w:r w:rsidR="0092297A" w:rsidRPr="00D21B4E">
        <w:rPr>
          <w:color w:val="000000" w:themeColor="text1"/>
        </w:rPr>
        <w:t>Modifying Digital-to-Analog Converter Functionality</w:t>
      </w:r>
      <w:bookmarkEnd w:id="74"/>
    </w:p>
    <w:p w14:paraId="7035C265" w14:textId="32BDD635" w:rsidR="0092297A" w:rsidRPr="00D21B4E" w:rsidRDefault="007F43C2" w:rsidP="00485915">
      <w:pPr>
        <w:pStyle w:val="Heading3"/>
        <w:rPr>
          <w:color w:val="000000" w:themeColor="text1"/>
        </w:rPr>
      </w:pPr>
      <w:bookmarkStart w:id="75" w:name="_Toc152798840"/>
      <w:r w:rsidRPr="00D21B4E">
        <w:rPr>
          <w:color w:val="000000" w:themeColor="text1"/>
        </w:rPr>
        <w:t>4</w:t>
      </w:r>
      <w:r w:rsidR="00276BB5" w:rsidRPr="00D21B4E">
        <w:rPr>
          <w:color w:val="000000" w:themeColor="text1"/>
        </w:rPr>
        <w:t>.</w:t>
      </w:r>
      <w:r w:rsidR="00897AB0" w:rsidRPr="00D21B4E">
        <w:rPr>
          <w:color w:val="000000" w:themeColor="text1"/>
        </w:rPr>
        <w:t>6</w:t>
      </w:r>
      <w:r w:rsidR="00276BB5" w:rsidRPr="00D21B4E">
        <w:rPr>
          <w:color w:val="000000" w:themeColor="text1"/>
        </w:rPr>
        <w:t xml:space="preserve">.1 </w:t>
      </w:r>
      <w:r w:rsidR="00CE6580" w:rsidRPr="00D21B4E">
        <w:rPr>
          <w:color w:val="000000" w:themeColor="text1"/>
        </w:rPr>
        <w:t>Original DAC Configuration</w:t>
      </w:r>
      <w:bookmarkEnd w:id="75"/>
    </w:p>
    <w:p w14:paraId="2450E31B" w14:textId="63209274" w:rsidR="00D521E0" w:rsidRPr="00D21B4E" w:rsidRDefault="00D521E0" w:rsidP="00C25DE7">
      <w:pPr>
        <w:ind w:firstLine="720"/>
        <w:rPr>
          <w:color w:val="000000" w:themeColor="text1"/>
        </w:rPr>
      </w:pPr>
      <w:r w:rsidRPr="00D21B4E">
        <w:rPr>
          <w:color w:val="000000" w:themeColor="text1"/>
        </w:rPr>
        <w:t>In testing done on the 5950 after modifications were made to dacquire.c, including a waveform matching the physical frequency requirements of the onboard synthesizer</w:t>
      </w:r>
      <w:r w:rsidR="00EC1892" w:rsidRPr="00D21B4E">
        <w:rPr>
          <w:color w:val="000000" w:themeColor="text1"/>
        </w:rPr>
        <w:t xml:space="preserve"> (discussed in </w:t>
      </w:r>
      <w:r w:rsidR="005D668E" w:rsidRPr="00D21B4E">
        <w:rPr>
          <w:color w:val="000000" w:themeColor="text1"/>
        </w:rPr>
        <w:t>Section</w:t>
      </w:r>
      <w:r w:rsidR="00EC1892" w:rsidRPr="00D21B4E">
        <w:rPr>
          <w:color w:val="000000" w:themeColor="text1"/>
        </w:rPr>
        <w:t xml:space="preserve"> </w:t>
      </w:r>
      <w:r w:rsidR="00AE052C" w:rsidRPr="00D21B4E">
        <w:rPr>
          <w:color w:val="000000" w:themeColor="text1"/>
        </w:rPr>
        <w:t>3.2.1</w:t>
      </w:r>
      <w:r w:rsidR="00EC1892" w:rsidRPr="00D21B4E">
        <w:rPr>
          <w:color w:val="000000" w:themeColor="text1"/>
        </w:rPr>
        <w:t>)</w:t>
      </w:r>
      <w:r w:rsidRPr="00D21B4E">
        <w:rPr>
          <w:color w:val="000000" w:themeColor="text1"/>
        </w:rPr>
        <w:t xml:space="preserve">, it was found that the waveform would be immediately transmitted through the DAC continuously. </w:t>
      </w:r>
      <w:r w:rsidR="00E55A94" w:rsidRPr="00D21B4E">
        <w:rPr>
          <w:color w:val="000000" w:themeColor="text1"/>
        </w:rPr>
        <w:t>S</w:t>
      </w:r>
      <w:r w:rsidRPr="00D21B4E">
        <w:rPr>
          <w:color w:val="000000" w:themeColor="text1"/>
        </w:rPr>
        <w:t>pecifically, the DAC transmitted the correct signal at the correct sampling frequency, but the 5950 restarted the waveform, transmitting the first sample of the waveform immediately following the last sample and continued transmitting the waveform again, repeating this cycle a</w:t>
      </w:r>
      <w:r w:rsidR="003B12D7" w:rsidRPr="00D21B4E">
        <w:rPr>
          <w:color w:val="000000" w:themeColor="text1"/>
        </w:rPr>
        <w:t xml:space="preserve"> random</w:t>
      </w:r>
      <w:r w:rsidRPr="00D21B4E">
        <w:rPr>
          <w:color w:val="000000" w:themeColor="text1"/>
        </w:rPr>
        <w:t xml:space="preserve"> number of times. Unlike the ADC operation</w:t>
      </w:r>
      <w:r w:rsidR="00A120E5" w:rsidRPr="00D21B4E">
        <w:rPr>
          <w:color w:val="000000" w:themeColor="text1"/>
        </w:rPr>
        <w:t>,</w:t>
      </w:r>
      <w:r w:rsidRPr="00D21B4E">
        <w:rPr>
          <w:color w:val="000000" w:themeColor="text1"/>
        </w:rPr>
        <w:t xml:space="preserve"> the number of waveform transmissions observed when the loop value (defined in </w:t>
      </w:r>
      <w:r w:rsidR="005D668E" w:rsidRPr="00D21B4E">
        <w:rPr>
          <w:color w:val="000000" w:themeColor="text1"/>
        </w:rPr>
        <w:t>Section</w:t>
      </w:r>
      <w:r w:rsidRPr="00D21B4E">
        <w:rPr>
          <w:color w:val="000000" w:themeColor="text1"/>
        </w:rPr>
        <w:t xml:space="preserve"> </w:t>
      </w:r>
      <w:r w:rsidR="006E0C93" w:rsidRPr="00D21B4E">
        <w:rPr>
          <w:color w:val="000000" w:themeColor="text1"/>
        </w:rPr>
        <w:t>2.3.3</w:t>
      </w:r>
      <w:r w:rsidRPr="00D21B4E">
        <w:rPr>
          <w:color w:val="000000" w:themeColor="text1"/>
        </w:rPr>
        <w:t>) was set to a nonzero value did not conform to a pattern recognizable to be deriving from the initialization file. The only indication that the loo</w:t>
      </w:r>
      <w:r w:rsidR="006E0C93" w:rsidRPr="00D21B4E">
        <w:rPr>
          <w:color w:val="000000" w:themeColor="text1"/>
        </w:rPr>
        <w:t>p</w:t>
      </w:r>
      <w:r w:rsidRPr="00D21B4E">
        <w:rPr>
          <w:color w:val="000000" w:themeColor="text1"/>
        </w:rPr>
        <w:t xml:space="preserve"> value affected the operation of the DAC in any way was the observation that the DAC would only not stop transmitting continuously when loop was set to 0, similar to how the ADC’s operation is defined in </w:t>
      </w:r>
      <w:r w:rsidR="005D668E" w:rsidRPr="00D21B4E">
        <w:rPr>
          <w:color w:val="000000" w:themeColor="text1"/>
        </w:rPr>
        <w:t>Section</w:t>
      </w:r>
      <w:r w:rsidRPr="00D21B4E">
        <w:rPr>
          <w:color w:val="000000" w:themeColor="text1"/>
        </w:rPr>
        <w:t xml:space="preserve"> </w:t>
      </w:r>
      <w:r w:rsidR="00383CEF" w:rsidRPr="00D21B4E">
        <w:rPr>
          <w:color w:val="000000" w:themeColor="text1"/>
        </w:rPr>
        <w:t>2.3.</w:t>
      </w:r>
      <w:r w:rsidR="00B2464D" w:rsidRPr="00D21B4E">
        <w:rPr>
          <w:color w:val="000000" w:themeColor="text1"/>
        </w:rPr>
        <w:t>2</w:t>
      </w:r>
      <w:r w:rsidRPr="00D21B4E">
        <w:rPr>
          <w:color w:val="000000" w:themeColor="text1"/>
        </w:rPr>
        <w:t xml:space="preserve">. </w:t>
      </w:r>
    </w:p>
    <w:p w14:paraId="117A851A" w14:textId="50F80246" w:rsidR="00D521E0" w:rsidRPr="00D21B4E" w:rsidRDefault="00D521E0" w:rsidP="006730CC">
      <w:pPr>
        <w:ind w:firstLine="720"/>
        <w:rPr>
          <w:color w:val="000000" w:themeColor="text1"/>
        </w:rPr>
      </w:pPr>
      <w:r w:rsidRPr="00D21B4E">
        <w:rPr>
          <w:color w:val="000000" w:themeColor="text1"/>
        </w:rPr>
        <w:t>A closer look into the block diagram in the Vivado project provided by Pentek, however, shed light on why the DAC did not respect a trigger signal, regardless of how the initialization file configured dacquire. No trigger signal nets were found in the areas of the block diagram associated with generating and transmitting DAC signals, and within a multipurpose subsection of the block diagram that handles both ADC and DAC operation, multiple IP blocks that appeared to process trigger signals from the front panel were present for ADC operation but not for DAC operation.</w:t>
      </w:r>
      <w:r w:rsidR="00CB2CF1" w:rsidRPr="00D21B4E">
        <w:rPr>
          <w:color w:val="000000" w:themeColor="text1"/>
        </w:rPr>
        <w:t xml:space="preserve"> Figure </w:t>
      </w:r>
      <w:r w:rsidR="00B2464D" w:rsidRPr="00D21B4E">
        <w:rPr>
          <w:color w:val="000000" w:themeColor="text1"/>
        </w:rPr>
        <w:t>29</w:t>
      </w:r>
      <w:r w:rsidR="00CB2CF1" w:rsidRPr="00D21B4E">
        <w:rPr>
          <w:color w:val="000000" w:themeColor="text1"/>
        </w:rPr>
        <w:t xml:space="preserve"> shows exactly this: The trigger net (first highlighted net on the left) only leads to an ADC-specific IP block, of which there is no DAC counterpart. The two IP cores highlighted on the right are also ADC-specific with no DAC counterpart.</w:t>
      </w:r>
    </w:p>
    <w:p w14:paraId="3EE9C3B6" w14:textId="77777777" w:rsidR="00A120E5" w:rsidRPr="00D21B4E" w:rsidRDefault="00A120E5" w:rsidP="00A120E5">
      <w:pPr>
        <w:keepNext/>
        <w:rPr>
          <w:color w:val="000000" w:themeColor="text1"/>
        </w:rPr>
      </w:pPr>
      <w:r w:rsidRPr="00D21B4E">
        <w:rPr>
          <w:noProof/>
          <w:color w:val="000000" w:themeColor="text1"/>
        </w:rPr>
        <w:drawing>
          <wp:inline distT="0" distB="0" distL="0" distR="0" wp14:anchorId="28E37047" wp14:editId="4477D0B9">
            <wp:extent cx="5029200" cy="1759585"/>
            <wp:effectExtent l="0" t="0" r="0" b="0"/>
            <wp:docPr id="29" name="Picture 29" descr="A blue and orang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blue and orange diagram&#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029200" cy="1759585"/>
                    </a:xfrm>
                    <a:prstGeom prst="rect">
                      <a:avLst/>
                    </a:prstGeom>
                  </pic:spPr>
                </pic:pic>
              </a:graphicData>
            </a:graphic>
          </wp:inline>
        </w:drawing>
      </w:r>
    </w:p>
    <w:p w14:paraId="1E1C21E3" w14:textId="645C5F79" w:rsidR="00A120E5" w:rsidRPr="00D21B4E" w:rsidRDefault="00A120E5" w:rsidP="00A120E5">
      <w:pPr>
        <w:pStyle w:val="Caption"/>
        <w:rPr>
          <w:color w:val="000000" w:themeColor="text1"/>
        </w:rPr>
      </w:pPr>
      <w:bookmarkStart w:id="76" w:name="_Toc152798895"/>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29</w:t>
      </w:r>
      <w:r w:rsidRPr="00D21B4E">
        <w:rPr>
          <w:noProof/>
          <w:color w:val="000000" w:themeColor="text1"/>
        </w:rPr>
        <w:fldChar w:fldCharType="end"/>
      </w:r>
      <w:r w:rsidRPr="00D21B4E">
        <w:rPr>
          <w:color w:val="000000" w:themeColor="text1"/>
        </w:rPr>
        <w:t>: A section of the block diagram whose purpose is controlling the DAC and ADC</w:t>
      </w:r>
      <w:r w:rsidR="00CB2CF1" w:rsidRPr="00D21B4E">
        <w:rPr>
          <w:color w:val="000000" w:themeColor="text1"/>
        </w:rPr>
        <w:t>, showing no trigger signal for the DAC</w:t>
      </w:r>
      <w:r w:rsidRPr="00D21B4E">
        <w:rPr>
          <w:color w:val="000000" w:themeColor="text1"/>
        </w:rPr>
        <w:t>.</w:t>
      </w:r>
      <w:bookmarkEnd w:id="76"/>
    </w:p>
    <w:p w14:paraId="46DA5BC0" w14:textId="77777777" w:rsidR="00A120E5" w:rsidRPr="00D21B4E" w:rsidRDefault="00A120E5" w:rsidP="00A120E5">
      <w:pPr>
        <w:rPr>
          <w:color w:val="000000" w:themeColor="text1"/>
        </w:rPr>
      </w:pPr>
    </w:p>
    <w:p w14:paraId="214CD331" w14:textId="2EA31CB6" w:rsidR="00F86BAB" w:rsidRPr="00D21B4E" w:rsidRDefault="007F43C2" w:rsidP="00C25DE7">
      <w:pPr>
        <w:pStyle w:val="Heading3"/>
        <w:rPr>
          <w:color w:val="000000" w:themeColor="text1"/>
        </w:rPr>
      </w:pPr>
      <w:bookmarkStart w:id="77" w:name="_Toc152798841"/>
      <w:r w:rsidRPr="00D21B4E">
        <w:rPr>
          <w:color w:val="000000" w:themeColor="text1"/>
        </w:rPr>
        <w:t>4</w:t>
      </w:r>
      <w:r w:rsidR="00276BB5" w:rsidRPr="00D21B4E">
        <w:rPr>
          <w:color w:val="000000" w:themeColor="text1"/>
        </w:rPr>
        <w:t>.</w:t>
      </w:r>
      <w:r w:rsidR="00897AB0" w:rsidRPr="00D21B4E">
        <w:rPr>
          <w:color w:val="000000" w:themeColor="text1"/>
        </w:rPr>
        <w:t>6</w:t>
      </w:r>
      <w:r w:rsidR="00276BB5" w:rsidRPr="00D21B4E">
        <w:rPr>
          <w:color w:val="000000" w:themeColor="text1"/>
        </w:rPr>
        <w:t xml:space="preserve">.2 </w:t>
      </w:r>
      <w:r w:rsidR="00CE6580" w:rsidRPr="00D21B4E">
        <w:rPr>
          <w:color w:val="000000" w:themeColor="text1"/>
        </w:rPr>
        <w:t>Custom AXI4-Stream IP</w:t>
      </w:r>
      <w:bookmarkEnd w:id="77"/>
    </w:p>
    <w:p w14:paraId="2EFDD94D" w14:textId="6D94045B" w:rsidR="003F75EF" w:rsidRPr="00D21B4E" w:rsidRDefault="00BB0E5F" w:rsidP="0092297A">
      <w:pPr>
        <w:rPr>
          <w:color w:val="000000" w:themeColor="text1"/>
        </w:rPr>
      </w:pPr>
      <w:r w:rsidRPr="00D21B4E">
        <w:rPr>
          <w:color w:val="000000" w:themeColor="text1"/>
        </w:rPr>
        <w:tab/>
      </w:r>
      <w:r w:rsidR="00335E4F" w:rsidRPr="00D21B4E">
        <w:rPr>
          <w:color w:val="000000" w:themeColor="text1"/>
        </w:rPr>
        <w:t>Because</w:t>
      </w:r>
      <w:r w:rsidRPr="00D21B4E">
        <w:rPr>
          <w:color w:val="000000" w:themeColor="text1"/>
        </w:rPr>
        <w:t xml:space="preserve"> the DAC was not observed respecting any frequency of trigger signal </w:t>
      </w:r>
      <w:r w:rsidR="00103CDE" w:rsidRPr="00D21B4E">
        <w:rPr>
          <w:color w:val="000000" w:themeColor="text1"/>
        </w:rPr>
        <w:t xml:space="preserve">supplied to </w:t>
      </w:r>
      <w:r w:rsidR="006C6D79" w:rsidRPr="00D21B4E">
        <w:rPr>
          <w:color w:val="000000" w:themeColor="text1"/>
        </w:rPr>
        <w:t xml:space="preserve">the TRIG </w:t>
      </w:r>
      <w:r w:rsidR="00103CDE" w:rsidRPr="00D21B4E">
        <w:rPr>
          <w:color w:val="000000" w:themeColor="text1"/>
        </w:rPr>
        <w:t>port on the front panel of the 5950</w:t>
      </w:r>
      <w:r w:rsidR="00AA4C68" w:rsidRPr="00D21B4E">
        <w:rPr>
          <w:color w:val="000000" w:themeColor="text1"/>
        </w:rPr>
        <w:t xml:space="preserve"> </w:t>
      </w:r>
      <w:r w:rsidR="001A24AB" w:rsidRPr="00D21B4E">
        <w:rPr>
          <w:color w:val="000000" w:themeColor="text1"/>
        </w:rPr>
        <w:t>unit</w:t>
      </w:r>
      <w:r w:rsidR="00A355CD" w:rsidRPr="00D21B4E">
        <w:rPr>
          <w:color w:val="000000" w:themeColor="text1"/>
        </w:rPr>
        <w:t xml:space="preserve">, a </w:t>
      </w:r>
      <w:r w:rsidR="009C0274" w:rsidRPr="00D21B4E">
        <w:rPr>
          <w:color w:val="000000" w:themeColor="text1"/>
        </w:rPr>
        <w:t xml:space="preserve">custom </w:t>
      </w:r>
      <w:r w:rsidR="00A355CD" w:rsidRPr="00D21B4E">
        <w:rPr>
          <w:color w:val="000000" w:themeColor="text1"/>
        </w:rPr>
        <w:t xml:space="preserve">solution was required to finely control when and for how long the DAC would transmit </w:t>
      </w:r>
      <w:r w:rsidR="001648BD" w:rsidRPr="00D21B4E">
        <w:rPr>
          <w:color w:val="000000" w:themeColor="text1"/>
        </w:rPr>
        <w:t>the arbitrary waveform compiled into the dacquire program</w:t>
      </w:r>
      <w:r w:rsidR="000E5B17" w:rsidRPr="00D21B4E">
        <w:rPr>
          <w:color w:val="000000" w:themeColor="text1"/>
        </w:rPr>
        <w:t>.</w:t>
      </w:r>
      <w:r w:rsidR="00731DDF" w:rsidRPr="00D21B4E">
        <w:rPr>
          <w:color w:val="000000" w:themeColor="text1"/>
        </w:rPr>
        <w:t xml:space="preserve"> </w:t>
      </w:r>
      <w:r w:rsidR="00F3703D" w:rsidRPr="00D21B4E">
        <w:rPr>
          <w:color w:val="000000" w:themeColor="text1"/>
        </w:rPr>
        <w:t xml:space="preserve">This proposed solution would need the ability to accept a trigger signal (provided by the </w:t>
      </w:r>
      <w:r w:rsidR="00542C04" w:rsidRPr="00D21B4E">
        <w:rPr>
          <w:color w:val="000000" w:themeColor="text1"/>
        </w:rPr>
        <w:t>“</w:t>
      </w:r>
      <w:r w:rsidR="00F3703D" w:rsidRPr="00D21B4E">
        <w:rPr>
          <w:color w:val="000000" w:themeColor="text1"/>
        </w:rPr>
        <w:t>radar_control</w:t>
      </w:r>
      <w:r w:rsidR="00542C04" w:rsidRPr="00D21B4E">
        <w:rPr>
          <w:color w:val="000000" w:themeColor="text1"/>
        </w:rPr>
        <w:t>”</w:t>
      </w:r>
      <w:r w:rsidR="00F3703D" w:rsidRPr="00D21B4E">
        <w:rPr>
          <w:color w:val="000000" w:themeColor="text1"/>
        </w:rPr>
        <w:t xml:space="preserve"> IP block)</w:t>
      </w:r>
      <w:r w:rsidR="008E52B4" w:rsidRPr="00D21B4E">
        <w:rPr>
          <w:color w:val="000000" w:themeColor="text1"/>
        </w:rPr>
        <w:t xml:space="preserve">, intercept the AXI4-Stream link at its source, and </w:t>
      </w:r>
      <w:r w:rsidR="00447AB8" w:rsidRPr="00D21B4E">
        <w:rPr>
          <w:color w:val="000000" w:themeColor="text1"/>
        </w:rPr>
        <w:t xml:space="preserve">only allow waveform samples to stream through at the appropriate times. At all other times, </w:t>
      </w:r>
      <w:r w:rsidR="00AC7E72" w:rsidRPr="00D21B4E">
        <w:rPr>
          <w:color w:val="000000" w:themeColor="text1"/>
        </w:rPr>
        <w:t>a zero value would need to be transmitted, effectively shutting off DAC transmission.</w:t>
      </w:r>
    </w:p>
    <w:p w14:paraId="71DC0413" w14:textId="370C5761" w:rsidR="005817DD" w:rsidRPr="00D21B4E" w:rsidRDefault="005817DD" w:rsidP="0092297A">
      <w:pPr>
        <w:rPr>
          <w:color w:val="000000" w:themeColor="text1"/>
        </w:rPr>
      </w:pPr>
      <w:r w:rsidRPr="00D21B4E">
        <w:rPr>
          <w:color w:val="000000" w:themeColor="text1"/>
        </w:rPr>
        <w:tab/>
      </w:r>
      <w:r w:rsidR="00A120E5" w:rsidRPr="00D21B4E">
        <w:rPr>
          <w:color w:val="000000" w:themeColor="text1"/>
        </w:rPr>
        <w:t>T</w:t>
      </w:r>
      <w:r w:rsidRPr="00D21B4E">
        <w:rPr>
          <w:color w:val="000000" w:themeColor="text1"/>
        </w:rPr>
        <w:t>he solution designed takes advantage of an integral feature in the AXI standard</w:t>
      </w:r>
      <w:r w:rsidR="00A120E5" w:rsidRPr="00D21B4E">
        <w:rPr>
          <w:color w:val="000000" w:themeColor="text1"/>
        </w:rPr>
        <w:t xml:space="preserve">, defined in </w:t>
      </w:r>
      <w:r w:rsidR="003F2998" w:rsidRPr="00D21B4E">
        <w:rPr>
          <w:color w:val="000000" w:themeColor="text1"/>
        </w:rPr>
        <w:t>Section</w:t>
      </w:r>
      <w:r w:rsidR="00A120E5" w:rsidRPr="00D21B4E">
        <w:rPr>
          <w:color w:val="000000" w:themeColor="text1"/>
        </w:rPr>
        <w:t xml:space="preserve"> </w:t>
      </w:r>
      <w:r w:rsidR="00B2464D" w:rsidRPr="00D21B4E">
        <w:rPr>
          <w:color w:val="000000" w:themeColor="text1"/>
        </w:rPr>
        <w:t>4.3.3:</w:t>
      </w:r>
      <w:r w:rsidRPr="00D21B4E">
        <w:rPr>
          <w:color w:val="000000" w:themeColor="text1"/>
        </w:rPr>
        <w:t xml:space="preserve"> the </w:t>
      </w:r>
      <w:r w:rsidR="00CA2A60" w:rsidRPr="00D21B4E">
        <w:rPr>
          <w:color w:val="000000" w:themeColor="text1"/>
        </w:rPr>
        <w:t>ready signal. I</w:t>
      </w:r>
      <w:r w:rsidR="002D3C38" w:rsidRPr="00D21B4E">
        <w:rPr>
          <w:color w:val="000000" w:themeColor="text1"/>
        </w:rPr>
        <w:t>n a pair of</w:t>
      </w:r>
      <w:r w:rsidR="00CA2A60" w:rsidRPr="00D21B4E">
        <w:rPr>
          <w:color w:val="000000" w:themeColor="text1"/>
        </w:rPr>
        <w:t xml:space="preserve"> upstream and downstream</w:t>
      </w:r>
      <w:r w:rsidR="00E03C98" w:rsidRPr="00D21B4E">
        <w:rPr>
          <w:color w:val="000000" w:themeColor="text1"/>
        </w:rPr>
        <w:t xml:space="preserve"> IP blocks</w:t>
      </w:r>
      <w:r w:rsidR="002D3C38" w:rsidRPr="00D21B4E">
        <w:rPr>
          <w:color w:val="000000" w:themeColor="text1"/>
        </w:rPr>
        <w:t xml:space="preserve">, each block can halt the flow of data using the valid and ready signals. If the upstream block deasserts </w:t>
      </w:r>
      <w:r w:rsidR="00E556EC" w:rsidRPr="00D21B4E">
        <w:rPr>
          <w:color w:val="000000" w:themeColor="text1"/>
        </w:rPr>
        <w:t xml:space="preserve">its valid signal, the flow of data stops. Similarly, if the downstream block is not ready to accept data from upstream, it can deassert its ready signal, and the upstream IP block will </w:t>
      </w:r>
      <w:r w:rsidR="00CD3FA9" w:rsidRPr="00D21B4E">
        <w:rPr>
          <w:color w:val="000000" w:themeColor="text1"/>
        </w:rPr>
        <w:t xml:space="preserve">pause until ready is reasserted. In this case, the ready signal is the perfect </w:t>
      </w:r>
      <w:r w:rsidR="003E4066" w:rsidRPr="00D21B4E">
        <w:rPr>
          <w:color w:val="000000" w:themeColor="text1"/>
        </w:rPr>
        <w:t>method to control when the waveform is transmitted through the DAC</w:t>
      </w:r>
      <w:r w:rsidR="003A599F" w:rsidRPr="00D21B4E">
        <w:rPr>
          <w:color w:val="000000" w:themeColor="text1"/>
        </w:rPr>
        <w:t xml:space="preserve">, as custom IP </w:t>
      </w:r>
      <w:r w:rsidR="00C0560F" w:rsidRPr="00D21B4E">
        <w:rPr>
          <w:color w:val="000000" w:themeColor="text1"/>
        </w:rPr>
        <w:t xml:space="preserve">that accepts a trigger </w:t>
      </w:r>
      <w:r w:rsidR="003A599F" w:rsidRPr="00D21B4E">
        <w:rPr>
          <w:color w:val="000000" w:themeColor="text1"/>
        </w:rPr>
        <w:t xml:space="preserve">can be placed within the data stream, as far upstream as possible, </w:t>
      </w:r>
      <w:r w:rsidR="00C0560F" w:rsidRPr="00D21B4E">
        <w:rPr>
          <w:color w:val="000000" w:themeColor="text1"/>
        </w:rPr>
        <w:t xml:space="preserve">and manage </w:t>
      </w:r>
      <w:r w:rsidR="005A52AB" w:rsidRPr="00D21B4E">
        <w:rPr>
          <w:color w:val="000000" w:themeColor="text1"/>
        </w:rPr>
        <w:t>the data flow</w:t>
      </w:r>
      <w:r w:rsidR="00A97483" w:rsidRPr="00D21B4E">
        <w:rPr>
          <w:color w:val="000000" w:themeColor="text1"/>
        </w:rPr>
        <w:t>.</w:t>
      </w:r>
    </w:p>
    <w:p w14:paraId="594935DF" w14:textId="2CC87923" w:rsidR="00934854" w:rsidRPr="00D21B4E" w:rsidRDefault="00934854" w:rsidP="0092297A">
      <w:pPr>
        <w:rPr>
          <w:color w:val="000000" w:themeColor="text1"/>
        </w:rPr>
      </w:pPr>
      <w:r w:rsidRPr="00D21B4E">
        <w:rPr>
          <w:color w:val="000000" w:themeColor="text1"/>
        </w:rPr>
        <w:tab/>
      </w:r>
      <w:r w:rsidR="009A6DAD" w:rsidRPr="00D21B4E">
        <w:rPr>
          <w:color w:val="000000" w:themeColor="text1"/>
        </w:rPr>
        <w:t xml:space="preserve">The design of the solution </w:t>
      </w:r>
      <w:r w:rsidR="00DB176D" w:rsidRPr="00D21B4E">
        <w:rPr>
          <w:color w:val="000000" w:themeColor="text1"/>
        </w:rPr>
        <w:t>implemented into the block diagram follows this approach</w:t>
      </w:r>
      <w:r w:rsidR="009242DA" w:rsidRPr="00D21B4E">
        <w:rPr>
          <w:color w:val="000000" w:themeColor="text1"/>
        </w:rPr>
        <w:t>, but in two stages</w:t>
      </w:r>
      <w:r w:rsidR="00DB176D" w:rsidRPr="00D21B4E">
        <w:rPr>
          <w:color w:val="000000" w:themeColor="text1"/>
        </w:rPr>
        <w:t xml:space="preserve">. On the block diagram, </w:t>
      </w:r>
      <w:r w:rsidR="0086782C" w:rsidRPr="00D21B4E">
        <w:rPr>
          <w:color w:val="000000" w:themeColor="text1"/>
        </w:rPr>
        <w:t xml:space="preserve">the AXI4-Stream link is disconnected between the </w:t>
      </w:r>
      <w:r w:rsidR="00B2464D" w:rsidRPr="00D21B4E">
        <w:rPr>
          <w:color w:val="000000" w:themeColor="text1"/>
        </w:rPr>
        <w:t>“</w:t>
      </w:r>
      <w:r w:rsidR="00FF3368" w:rsidRPr="00D21B4E">
        <w:rPr>
          <w:color w:val="000000" w:themeColor="text1"/>
        </w:rPr>
        <w:t>bram2wave</w:t>
      </w:r>
      <w:r w:rsidR="00B2464D" w:rsidRPr="00D21B4E">
        <w:rPr>
          <w:color w:val="000000" w:themeColor="text1"/>
        </w:rPr>
        <w:t>”</w:t>
      </w:r>
      <w:r w:rsidR="0086782C" w:rsidRPr="00D21B4E">
        <w:rPr>
          <w:color w:val="000000" w:themeColor="text1"/>
        </w:rPr>
        <w:t xml:space="preserve"> and the </w:t>
      </w:r>
      <w:r w:rsidR="00B2464D" w:rsidRPr="00D21B4E">
        <w:rPr>
          <w:color w:val="000000" w:themeColor="text1"/>
        </w:rPr>
        <w:t>“</w:t>
      </w:r>
      <w:r w:rsidR="00FF3368" w:rsidRPr="00D21B4E">
        <w:rPr>
          <w:color w:val="000000" w:themeColor="text1"/>
        </w:rPr>
        <w:t>axis_clock_conv</w:t>
      </w:r>
      <w:r w:rsidR="00B2464D" w:rsidRPr="00D21B4E">
        <w:rPr>
          <w:color w:val="000000" w:themeColor="text1"/>
        </w:rPr>
        <w:t>”</w:t>
      </w:r>
      <w:r w:rsidR="0086782C" w:rsidRPr="00D21B4E">
        <w:rPr>
          <w:color w:val="000000" w:themeColor="text1"/>
        </w:rPr>
        <w:t xml:space="preserve"> </w:t>
      </w:r>
      <w:r w:rsidR="00341B61" w:rsidRPr="00D21B4E">
        <w:rPr>
          <w:color w:val="000000" w:themeColor="text1"/>
        </w:rPr>
        <w:t>blocks</w:t>
      </w:r>
      <w:r w:rsidR="00A120E5" w:rsidRPr="00D21B4E">
        <w:rPr>
          <w:color w:val="000000" w:themeColor="text1"/>
        </w:rPr>
        <w:t xml:space="preserve">, shown in </w:t>
      </w:r>
      <w:r w:rsidR="003C4816" w:rsidRPr="00D21B4E">
        <w:rPr>
          <w:color w:val="000000" w:themeColor="text1"/>
        </w:rPr>
        <w:t>Figure</w:t>
      </w:r>
      <w:r w:rsidR="00A120E5" w:rsidRPr="00D21B4E">
        <w:rPr>
          <w:color w:val="000000" w:themeColor="text1"/>
        </w:rPr>
        <w:t xml:space="preserve"> </w:t>
      </w:r>
      <w:r w:rsidR="00B2464D" w:rsidRPr="00D21B4E">
        <w:rPr>
          <w:color w:val="000000" w:themeColor="text1"/>
        </w:rPr>
        <w:t>30</w:t>
      </w:r>
      <w:r w:rsidR="00341B61" w:rsidRPr="00D21B4E">
        <w:rPr>
          <w:color w:val="000000" w:themeColor="text1"/>
        </w:rPr>
        <w:t xml:space="preserve"> and</w:t>
      </w:r>
      <w:r w:rsidR="0086782C" w:rsidRPr="00D21B4E">
        <w:rPr>
          <w:color w:val="000000" w:themeColor="text1"/>
        </w:rPr>
        <w:t xml:space="preserve"> rerouted to a First-In-First-Out (FIFO)</w:t>
      </w:r>
      <w:r w:rsidR="00155D3B" w:rsidRPr="00D21B4E">
        <w:rPr>
          <w:color w:val="000000" w:themeColor="text1"/>
        </w:rPr>
        <w:t>.</w:t>
      </w:r>
      <w:r w:rsidR="00CE0A4D" w:rsidRPr="00D21B4E">
        <w:rPr>
          <w:color w:val="000000" w:themeColor="text1"/>
        </w:rPr>
        <w:t xml:space="preserve"> The FIFO’s purpose is </w:t>
      </w:r>
      <w:r w:rsidR="00FC56A0" w:rsidRPr="00D21B4E">
        <w:rPr>
          <w:color w:val="000000" w:themeColor="text1"/>
        </w:rPr>
        <w:t>similar to the custom AXI4-Stream block built to switch</w:t>
      </w:r>
      <w:r w:rsidR="002A2BFB" w:rsidRPr="00D21B4E">
        <w:rPr>
          <w:color w:val="000000" w:themeColor="text1"/>
        </w:rPr>
        <w:t xml:space="preserve"> its ready signal based on a trigger and preset timing parameters. </w:t>
      </w:r>
      <w:r w:rsidR="006F47CF" w:rsidRPr="00D21B4E">
        <w:rPr>
          <w:color w:val="000000" w:themeColor="text1"/>
        </w:rPr>
        <w:t>When the modified version of dacquire</w:t>
      </w:r>
      <w:r w:rsidR="00FC1976" w:rsidRPr="00D21B4E">
        <w:rPr>
          <w:color w:val="000000" w:themeColor="text1"/>
        </w:rPr>
        <w:t xml:space="preserve"> (discussed in </w:t>
      </w:r>
      <w:r w:rsidR="006E2221" w:rsidRPr="00D21B4E">
        <w:rPr>
          <w:color w:val="000000" w:themeColor="text1"/>
        </w:rPr>
        <w:t>Section</w:t>
      </w:r>
      <w:r w:rsidR="00FC1976" w:rsidRPr="00D21B4E">
        <w:rPr>
          <w:color w:val="000000" w:themeColor="text1"/>
        </w:rPr>
        <w:t xml:space="preserve"> </w:t>
      </w:r>
      <w:r w:rsidR="00B2464D" w:rsidRPr="00D21B4E">
        <w:rPr>
          <w:color w:val="000000" w:themeColor="text1"/>
        </w:rPr>
        <w:t>4.2.1</w:t>
      </w:r>
      <w:r w:rsidR="00FC1976" w:rsidRPr="00D21B4E">
        <w:rPr>
          <w:color w:val="000000" w:themeColor="text1"/>
        </w:rPr>
        <w:t xml:space="preserve">) starts, the DAC immediately starts transmitting the waveform baked into the program </w:t>
      </w:r>
      <w:r w:rsidR="00363EA2" w:rsidRPr="00D21B4E">
        <w:rPr>
          <w:color w:val="000000" w:themeColor="text1"/>
        </w:rPr>
        <w:t xml:space="preserve">at compile time. The FIFO is configured to match the </w:t>
      </w:r>
      <w:r w:rsidR="004658C5" w:rsidRPr="00D21B4E">
        <w:rPr>
          <w:color w:val="000000" w:themeColor="text1"/>
        </w:rPr>
        <w:t>number of samples</w:t>
      </w:r>
      <w:r w:rsidR="00363EA2" w:rsidRPr="00D21B4E">
        <w:rPr>
          <w:color w:val="000000" w:themeColor="text1"/>
        </w:rPr>
        <w:t xml:space="preserve"> of the waveform</w:t>
      </w:r>
      <w:r w:rsidR="004658C5" w:rsidRPr="00D21B4E">
        <w:rPr>
          <w:color w:val="000000" w:themeColor="text1"/>
        </w:rPr>
        <w:t xml:space="preserve"> (32768)</w:t>
      </w:r>
      <w:r w:rsidR="00363EA2" w:rsidRPr="00D21B4E">
        <w:rPr>
          <w:color w:val="000000" w:themeColor="text1"/>
        </w:rPr>
        <w:t xml:space="preserve">, so when dacquire </w:t>
      </w:r>
      <w:r w:rsidR="003B1D1E" w:rsidRPr="00D21B4E">
        <w:rPr>
          <w:color w:val="000000" w:themeColor="text1"/>
        </w:rPr>
        <w:t xml:space="preserve">starts on the 5950 running the modified block diagram, the FIFO fills up with the </w:t>
      </w:r>
      <w:r w:rsidR="004658C5" w:rsidRPr="00D21B4E">
        <w:rPr>
          <w:color w:val="000000" w:themeColor="text1"/>
        </w:rPr>
        <w:t xml:space="preserve">32768 samples of the waveform. This is the first, or holding, stage of the </w:t>
      </w:r>
      <w:r w:rsidR="00101A17" w:rsidRPr="00D21B4E">
        <w:rPr>
          <w:color w:val="000000" w:themeColor="text1"/>
        </w:rPr>
        <w:t>DAC modification.</w:t>
      </w:r>
    </w:p>
    <w:p w14:paraId="34B709F1" w14:textId="11517A26" w:rsidR="00101A17" w:rsidRPr="00D21B4E" w:rsidRDefault="00101A17" w:rsidP="0092297A">
      <w:pPr>
        <w:rPr>
          <w:color w:val="000000" w:themeColor="text1"/>
        </w:rPr>
      </w:pPr>
      <w:r w:rsidRPr="00D21B4E">
        <w:rPr>
          <w:color w:val="000000" w:themeColor="text1"/>
        </w:rPr>
        <w:tab/>
        <w:t>The second</w:t>
      </w:r>
      <w:r w:rsidR="00FB6697" w:rsidRPr="00D21B4E">
        <w:rPr>
          <w:color w:val="000000" w:themeColor="text1"/>
        </w:rPr>
        <w:t>, or streaming,</w:t>
      </w:r>
      <w:r w:rsidRPr="00D21B4E">
        <w:rPr>
          <w:color w:val="000000" w:themeColor="text1"/>
        </w:rPr>
        <w:t xml:space="preserve"> stage</w:t>
      </w:r>
      <w:r w:rsidR="00BB5738" w:rsidRPr="00D21B4E">
        <w:rPr>
          <w:color w:val="000000" w:themeColor="text1"/>
        </w:rPr>
        <w:t xml:space="preserve"> </w:t>
      </w:r>
      <w:r w:rsidR="00974345" w:rsidRPr="00D21B4E">
        <w:rPr>
          <w:color w:val="000000" w:themeColor="text1"/>
        </w:rPr>
        <w:t xml:space="preserve">is more complicated. It </w:t>
      </w:r>
      <w:r w:rsidR="00BB5738" w:rsidRPr="00D21B4E">
        <w:rPr>
          <w:color w:val="000000" w:themeColor="text1"/>
        </w:rPr>
        <w:t>involves the custom IP block created for DAC operation modification, axis_dac_switch.</w:t>
      </w:r>
      <w:r w:rsidR="00FA2766" w:rsidRPr="00D21B4E">
        <w:rPr>
          <w:color w:val="000000" w:themeColor="text1"/>
        </w:rPr>
        <w:t xml:space="preserve"> </w:t>
      </w:r>
      <w:r w:rsidR="00335E4F" w:rsidRPr="00D21B4E">
        <w:rPr>
          <w:color w:val="000000" w:themeColor="text1"/>
        </w:rPr>
        <w:t>Because</w:t>
      </w:r>
      <w:r w:rsidR="002212C0" w:rsidRPr="00D21B4E">
        <w:rPr>
          <w:color w:val="000000" w:themeColor="text1"/>
        </w:rPr>
        <w:t xml:space="preserve"> the DAC transmits the waveform immediately, the holding stage is not connected to a trigger signal, but </w:t>
      </w:r>
      <w:r w:rsidR="00335E4F" w:rsidRPr="00D21B4E">
        <w:rPr>
          <w:color w:val="000000" w:themeColor="text1"/>
        </w:rPr>
        <w:t>because</w:t>
      </w:r>
      <w:r w:rsidR="003B7ED7" w:rsidRPr="00D21B4E">
        <w:rPr>
          <w:color w:val="000000" w:themeColor="text1"/>
        </w:rPr>
        <w:t xml:space="preserve"> the goal of this modification is to gain control over when the waveform is transmitted, th</w:t>
      </w:r>
      <w:r w:rsidR="00FF285D" w:rsidRPr="00D21B4E">
        <w:rPr>
          <w:color w:val="000000" w:themeColor="text1"/>
        </w:rPr>
        <w:t xml:space="preserve">is IP block does </w:t>
      </w:r>
      <w:r w:rsidR="003F599B" w:rsidRPr="00D21B4E">
        <w:rPr>
          <w:color w:val="000000" w:themeColor="text1"/>
        </w:rPr>
        <w:t>require a trigger signal at its input.</w:t>
      </w:r>
      <w:r w:rsidR="00EC3DCE" w:rsidRPr="00D21B4E">
        <w:rPr>
          <w:color w:val="000000" w:themeColor="text1"/>
        </w:rPr>
        <w:t xml:space="preserve"> </w:t>
      </w:r>
      <w:r w:rsidR="00335E4F" w:rsidRPr="00D21B4E">
        <w:rPr>
          <w:color w:val="000000" w:themeColor="text1"/>
        </w:rPr>
        <w:t>Because</w:t>
      </w:r>
      <w:r w:rsidR="00EC3DCE" w:rsidRPr="00D21B4E">
        <w:rPr>
          <w:color w:val="000000" w:themeColor="text1"/>
        </w:rPr>
        <w:t xml:space="preserve"> the operation of blocks downstream when denied </w:t>
      </w:r>
      <w:r w:rsidR="003D14E9" w:rsidRPr="00D21B4E">
        <w:rPr>
          <w:color w:val="000000" w:themeColor="text1"/>
        </w:rPr>
        <w:t xml:space="preserve">data over AXI4-Stream is undocumented, to avoid any issues the </w:t>
      </w:r>
      <w:r w:rsidR="00461E70" w:rsidRPr="00D21B4E">
        <w:rPr>
          <w:color w:val="000000" w:themeColor="text1"/>
        </w:rPr>
        <w:t>custom IP block streams a zero value downstream</w:t>
      </w:r>
      <w:r w:rsidR="00EA3B33" w:rsidRPr="00D21B4E">
        <w:rPr>
          <w:color w:val="000000" w:themeColor="text1"/>
        </w:rPr>
        <w:t xml:space="preserve"> until it receives a rising edge on its trigger port.</w:t>
      </w:r>
      <w:r w:rsidR="00904831" w:rsidRPr="00D21B4E">
        <w:rPr>
          <w:color w:val="000000" w:themeColor="text1"/>
        </w:rPr>
        <w:t xml:space="preserve"> At that point, the IP block “empties out” the FIFO and streams its contents downstream. As the FIFO empties out</w:t>
      </w:r>
      <w:r w:rsidR="00E061A9" w:rsidRPr="00D21B4E">
        <w:rPr>
          <w:color w:val="000000" w:themeColor="text1"/>
        </w:rPr>
        <w:t xml:space="preserve"> into axis_dac_switch, its own ready signal is asserted, allowing it to replenish its</w:t>
      </w:r>
      <w:r w:rsidR="00051A9D" w:rsidRPr="00D21B4E">
        <w:rPr>
          <w:color w:val="000000" w:themeColor="text1"/>
        </w:rPr>
        <w:t xml:space="preserve">elf from the BRAM IP block upstream. The axis_dac_switch block keeps track of its own timing once it receives a </w:t>
      </w:r>
      <w:r w:rsidR="0048229C" w:rsidRPr="00D21B4E">
        <w:rPr>
          <w:color w:val="000000" w:themeColor="text1"/>
        </w:rPr>
        <w:t xml:space="preserve">rising edge, so once it has streamed all 32768 samples, </w:t>
      </w:r>
      <w:r w:rsidR="00E82B08" w:rsidRPr="00D21B4E">
        <w:rPr>
          <w:color w:val="000000" w:themeColor="text1"/>
        </w:rPr>
        <w:t>the block</w:t>
      </w:r>
      <w:r w:rsidR="0048229C" w:rsidRPr="00D21B4E">
        <w:rPr>
          <w:color w:val="000000" w:themeColor="text1"/>
        </w:rPr>
        <w:t xml:space="preserve"> “switches” back to streaming a zero value downstream, deasserts its ready signal, which </w:t>
      </w:r>
      <w:r w:rsidR="00E01925" w:rsidRPr="00D21B4E">
        <w:rPr>
          <w:color w:val="000000" w:themeColor="text1"/>
        </w:rPr>
        <w:t xml:space="preserve">causes the FIFO upstream to also deassert its ready signal. This design will cause the FIFO to be full at </w:t>
      </w:r>
      <w:r w:rsidR="008F3D77" w:rsidRPr="00D21B4E">
        <w:rPr>
          <w:color w:val="000000" w:themeColor="text1"/>
        </w:rPr>
        <w:t xml:space="preserve">all times after its initial intake at the start of runtime, but </w:t>
      </w:r>
      <w:r w:rsidR="007854D6" w:rsidRPr="00D21B4E">
        <w:rPr>
          <w:color w:val="000000" w:themeColor="text1"/>
        </w:rPr>
        <w:t xml:space="preserve">the timing built into axis_dac_switch will cause the FIFO to </w:t>
      </w:r>
      <w:r w:rsidR="00A9675C" w:rsidRPr="00D21B4E">
        <w:rPr>
          <w:color w:val="000000" w:themeColor="text1"/>
        </w:rPr>
        <w:t>start and stop</w:t>
      </w:r>
      <w:r w:rsidR="006648C7" w:rsidRPr="00D21B4E">
        <w:rPr>
          <w:color w:val="000000" w:themeColor="text1"/>
        </w:rPr>
        <w:t xml:space="preserve"> streaming data when the first and last samples of the waveform take up the </w:t>
      </w:r>
      <w:r w:rsidR="00765833" w:rsidRPr="00D21B4E">
        <w:rPr>
          <w:color w:val="000000" w:themeColor="text1"/>
        </w:rPr>
        <w:t xml:space="preserve">first and last positions, respectively, in the FIFO. This ensures </w:t>
      </w:r>
      <w:r w:rsidR="00E125F0" w:rsidRPr="00D21B4E">
        <w:rPr>
          <w:color w:val="000000" w:themeColor="text1"/>
        </w:rPr>
        <w:t xml:space="preserve">that the </w:t>
      </w:r>
      <w:r w:rsidR="00E546E8" w:rsidRPr="00D21B4E">
        <w:rPr>
          <w:color w:val="000000" w:themeColor="text1"/>
        </w:rPr>
        <w:t xml:space="preserve">axis_dac_switch IP block will always have a complete waveform at its disposal to stream whenever it receives a </w:t>
      </w:r>
      <w:r w:rsidR="0014056C" w:rsidRPr="00D21B4E">
        <w:rPr>
          <w:color w:val="000000" w:themeColor="text1"/>
        </w:rPr>
        <w:t>trigger rising edge.</w:t>
      </w:r>
    </w:p>
    <w:p w14:paraId="4BE6C923" w14:textId="77777777" w:rsidR="00F2142C" w:rsidRPr="00D21B4E" w:rsidRDefault="00747DA0" w:rsidP="00F2142C">
      <w:pPr>
        <w:keepNext/>
        <w:rPr>
          <w:color w:val="000000" w:themeColor="text1"/>
        </w:rPr>
      </w:pPr>
      <w:r w:rsidRPr="00D21B4E">
        <w:rPr>
          <w:noProof/>
          <w:color w:val="000000" w:themeColor="text1"/>
        </w:rPr>
        <w:drawing>
          <wp:inline distT="0" distB="0" distL="0" distR="0" wp14:anchorId="72E08F09" wp14:editId="57844287">
            <wp:extent cx="5029200" cy="4330065"/>
            <wp:effectExtent l="0" t="0" r="0" b="0"/>
            <wp:docPr id="13" name="Picture 13" descr="A diagram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diagram of a computer program&#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5029200" cy="4330065"/>
                    </a:xfrm>
                    <a:prstGeom prst="rect">
                      <a:avLst/>
                    </a:prstGeom>
                  </pic:spPr>
                </pic:pic>
              </a:graphicData>
            </a:graphic>
          </wp:inline>
        </w:drawing>
      </w:r>
    </w:p>
    <w:p w14:paraId="6FBF0F04" w14:textId="3FAB1567" w:rsidR="00F2142C" w:rsidRPr="00D21B4E" w:rsidRDefault="00F2142C" w:rsidP="00F2142C">
      <w:pPr>
        <w:pStyle w:val="Caption"/>
        <w:rPr>
          <w:color w:val="000000" w:themeColor="text1"/>
        </w:rPr>
      </w:pPr>
      <w:bookmarkStart w:id="78" w:name="_Toc152798896"/>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30</w:t>
      </w:r>
      <w:r w:rsidRPr="00D21B4E">
        <w:rPr>
          <w:noProof/>
          <w:color w:val="000000" w:themeColor="text1"/>
        </w:rPr>
        <w:fldChar w:fldCharType="end"/>
      </w:r>
      <w:r w:rsidRPr="00D21B4E">
        <w:rPr>
          <w:color w:val="000000" w:themeColor="text1"/>
        </w:rPr>
        <w:t>: The new path an arbitrary waveform takes</w:t>
      </w:r>
      <w:r w:rsidR="007E2392" w:rsidRPr="00D21B4E">
        <w:rPr>
          <w:color w:val="000000" w:themeColor="text1"/>
        </w:rPr>
        <w:t xml:space="preserve"> through the block diagram</w:t>
      </w:r>
      <w:r w:rsidR="00C82A7B" w:rsidRPr="00D21B4E">
        <w:rPr>
          <w:color w:val="000000" w:themeColor="text1"/>
        </w:rPr>
        <w:t>.</w:t>
      </w:r>
      <w:bookmarkEnd w:id="78"/>
    </w:p>
    <w:p w14:paraId="6D149970" w14:textId="77777777" w:rsidR="00F2142C" w:rsidRPr="00D21B4E" w:rsidRDefault="00F2142C" w:rsidP="00F2142C">
      <w:pPr>
        <w:rPr>
          <w:color w:val="000000" w:themeColor="text1"/>
        </w:rPr>
      </w:pPr>
    </w:p>
    <w:p w14:paraId="19B75C08" w14:textId="02DC3033" w:rsidR="00387268" w:rsidRPr="00D21B4E" w:rsidRDefault="008008DE" w:rsidP="00A41AA4">
      <w:pPr>
        <w:rPr>
          <w:color w:val="000000" w:themeColor="text1"/>
        </w:rPr>
      </w:pPr>
      <w:r w:rsidRPr="00D21B4E">
        <w:rPr>
          <w:color w:val="000000" w:themeColor="text1"/>
        </w:rPr>
        <w:tab/>
      </w:r>
      <w:r w:rsidR="00515424" w:rsidRPr="00D21B4E">
        <w:rPr>
          <w:color w:val="000000" w:themeColor="text1"/>
        </w:rPr>
        <w:t xml:space="preserve">Vivado treats AXI connections differently </w:t>
      </w:r>
      <w:r w:rsidR="00A62CD0" w:rsidRPr="00D21B4E">
        <w:rPr>
          <w:color w:val="000000" w:themeColor="text1"/>
        </w:rPr>
        <w:t xml:space="preserve">than standard wire connections in a block diagram. As shown in </w:t>
      </w:r>
      <w:r w:rsidR="006C7F37" w:rsidRPr="00D21B4E">
        <w:rPr>
          <w:color w:val="000000" w:themeColor="text1"/>
        </w:rPr>
        <w:t>Figure</w:t>
      </w:r>
      <w:r w:rsidR="00A120E5" w:rsidRPr="00D21B4E">
        <w:rPr>
          <w:color w:val="000000" w:themeColor="text1"/>
        </w:rPr>
        <w:t xml:space="preserve"> </w:t>
      </w:r>
      <w:r w:rsidR="00B2464D" w:rsidRPr="00D21B4E">
        <w:rPr>
          <w:color w:val="000000" w:themeColor="text1"/>
        </w:rPr>
        <w:t>30</w:t>
      </w:r>
      <w:r w:rsidR="00A62CD0" w:rsidRPr="00D21B4E">
        <w:rPr>
          <w:color w:val="000000" w:themeColor="text1"/>
        </w:rPr>
        <w:t xml:space="preserve">, AXI connections are </w:t>
      </w:r>
      <w:r w:rsidR="00327A3F" w:rsidRPr="00D21B4E">
        <w:rPr>
          <w:color w:val="000000" w:themeColor="text1"/>
        </w:rPr>
        <w:t xml:space="preserve">thicker than normal and </w:t>
      </w:r>
      <w:r w:rsidR="00A62CD0" w:rsidRPr="00D21B4E">
        <w:rPr>
          <w:color w:val="000000" w:themeColor="text1"/>
        </w:rPr>
        <w:t xml:space="preserve">blue, distinguishing them from </w:t>
      </w:r>
      <w:r w:rsidR="00327A3F" w:rsidRPr="00D21B4E">
        <w:rPr>
          <w:color w:val="000000" w:themeColor="text1"/>
        </w:rPr>
        <w:t xml:space="preserve">wires. To package an IP block to use these special AXI connections, the </w:t>
      </w:r>
      <w:r w:rsidR="00A120E5" w:rsidRPr="00D21B4E">
        <w:rPr>
          <w:color w:val="000000" w:themeColor="text1"/>
        </w:rPr>
        <w:t>“Create a new AXI4 Peripheral” option in the Create and Package New IP</w:t>
      </w:r>
      <w:r w:rsidR="006A75C1" w:rsidRPr="00D21B4E">
        <w:rPr>
          <w:color w:val="000000" w:themeColor="text1"/>
        </w:rPr>
        <w:t xml:space="preserve"> tool must be invoked</w:t>
      </w:r>
      <w:r w:rsidR="008C3B1A" w:rsidRPr="00D21B4E">
        <w:rPr>
          <w:color w:val="000000" w:themeColor="text1"/>
        </w:rPr>
        <w:t xml:space="preserve">, allowing the </w:t>
      </w:r>
      <w:r w:rsidR="00B01DAC" w:rsidRPr="00D21B4E">
        <w:rPr>
          <w:color w:val="000000" w:themeColor="text1"/>
        </w:rPr>
        <w:t>Verilog code to be instantiated within an AXI4-Stream wrapper</w:t>
      </w:r>
      <w:r w:rsidR="006A75C1" w:rsidRPr="00D21B4E">
        <w:rPr>
          <w:color w:val="000000" w:themeColor="text1"/>
        </w:rPr>
        <w:t>. This tool creates a new Vivado project</w:t>
      </w:r>
      <w:r w:rsidR="00DA4213" w:rsidRPr="00D21B4E">
        <w:rPr>
          <w:color w:val="000000" w:themeColor="text1"/>
        </w:rPr>
        <w:t xml:space="preserve"> with several autogenerated Verilog files: </w:t>
      </w:r>
      <w:r w:rsidR="00B01DAC" w:rsidRPr="00D21B4E">
        <w:rPr>
          <w:color w:val="000000" w:themeColor="text1"/>
        </w:rPr>
        <w:t>o</w:t>
      </w:r>
      <w:r w:rsidR="00DA4213" w:rsidRPr="00D21B4E">
        <w:rPr>
          <w:color w:val="000000" w:themeColor="text1"/>
        </w:rPr>
        <w:t>ne representing the functionality of the overall IP core, and one per upstream or downstream connection present in the IP core.</w:t>
      </w:r>
      <w:r w:rsidR="000B52A3" w:rsidRPr="00D21B4E">
        <w:rPr>
          <w:color w:val="000000" w:themeColor="text1"/>
        </w:rPr>
        <w:t xml:space="preserve"> </w:t>
      </w:r>
      <w:r w:rsidR="00761B19" w:rsidRPr="00D21B4E">
        <w:rPr>
          <w:color w:val="000000" w:themeColor="text1"/>
        </w:rPr>
        <w:t xml:space="preserve">In the case of axis_dac_switch, only one upstream and one downstream connection are present, so only three autogenerated files were present. </w:t>
      </w:r>
      <w:r w:rsidR="000B52A3" w:rsidRPr="00D21B4E">
        <w:rPr>
          <w:color w:val="000000" w:themeColor="text1"/>
        </w:rPr>
        <w:t xml:space="preserve">The file representing the overall functionality instantiates (or “calls”) </w:t>
      </w:r>
      <w:r w:rsidR="00D37FA2" w:rsidRPr="00D21B4E">
        <w:rPr>
          <w:color w:val="000000" w:themeColor="text1"/>
        </w:rPr>
        <w:t xml:space="preserve">each of the files, </w:t>
      </w:r>
      <w:r w:rsidR="002B3008" w:rsidRPr="00D21B4E">
        <w:rPr>
          <w:color w:val="000000" w:themeColor="text1"/>
        </w:rPr>
        <w:t xml:space="preserve">making internal connections between values of the </w:t>
      </w:r>
      <w:r w:rsidR="00341B61" w:rsidRPr="00D21B4E">
        <w:rPr>
          <w:color w:val="000000" w:themeColor="text1"/>
        </w:rPr>
        <w:t>top-level</w:t>
      </w:r>
      <w:r w:rsidR="002B3008" w:rsidRPr="00D21B4E">
        <w:rPr>
          <w:color w:val="000000" w:themeColor="text1"/>
        </w:rPr>
        <w:t xml:space="preserve"> Verilog file and instantiated values in each of the upstream and downstream files.</w:t>
      </w:r>
      <w:r w:rsidR="00DA4213" w:rsidRPr="00D21B4E">
        <w:rPr>
          <w:color w:val="000000" w:themeColor="text1"/>
        </w:rPr>
        <w:t xml:space="preserve"> </w:t>
      </w:r>
      <w:r w:rsidR="00804263" w:rsidRPr="00D21B4E">
        <w:rPr>
          <w:color w:val="000000" w:themeColor="text1"/>
        </w:rPr>
        <w:t>The functionality of the streaming stage described in the previous paragraph</w:t>
      </w:r>
      <w:r w:rsidR="00C00B49" w:rsidRPr="00D21B4E">
        <w:rPr>
          <w:color w:val="000000" w:themeColor="text1"/>
        </w:rPr>
        <w:t xml:space="preserve"> is encapsulated in a single Verilog file (axis_dac_switch.v)</w:t>
      </w:r>
      <w:r w:rsidR="00503820" w:rsidRPr="00D21B4E">
        <w:rPr>
          <w:color w:val="000000" w:themeColor="text1"/>
        </w:rPr>
        <w:t>, which includes all required inputs and outputs required to work with AXI4-Stream connections</w:t>
      </w:r>
      <w:r w:rsidR="00A41AA4" w:rsidRPr="00D21B4E">
        <w:rPr>
          <w:color w:val="000000" w:themeColor="text1"/>
        </w:rPr>
        <w:t xml:space="preserve"> and achieve the desired functionality. </w:t>
      </w:r>
      <w:r w:rsidR="00422894" w:rsidRPr="00D21B4E">
        <w:rPr>
          <w:color w:val="000000" w:themeColor="text1"/>
        </w:rPr>
        <w:t xml:space="preserve">Not much documentation is </w:t>
      </w:r>
      <w:r w:rsidR="00A9251B" w:rsidRPr="00D21B4E">
        <w:rPr>
          <w:color w:val="000000" w:themeColor="text1"/>
        </w:rPr>
        <w:t xml:space="preserve">present in Vivado regarding </w:t>
      </w:r>
      <w:r w:rsidR="00F112A9" w:rsidRPr="00D21B4E">
        <w:rPr>
          <w:color w:val="000000" w:themeColor="text1"/>
        </w:rPr>
        <w:t>implementing a previously design</w:t>
      </w:r>
      <w:r w:rsidR="00252ACE" w:rsidRPr="00D21B4E">
        <w:rPr>
          <w:color w:val="000000" w:themeColor="text1"/>
        </w:rPr>
        <w:t>ed Verilog file</w:t>
      </w:r>
      <w:r w:rsidR="00F112A9" w:rsidRPr="00D21B4E">
        <w:rPr>
          <w:color w:val="000000" w:themeColor="text1"/>
        </w:rPr>
        <w:t xml:space="preserve"> (axis_dac_switch.v) into an official AXI</w:t>
      </w:r>
      <w:r w:rsidR="00680CFB" w:rsidRPr="00D21B4E">
        <w:rPr>
          <w:color w:val="000000" w:themeColor="text1"/>
        </w:rPr>
        <w:t xml:space="preserve"> </w:t>
      </w:r>
      <w:r w:rsidR="00252ACE" w:rsidRPr="00D21B4E">
        <w:rPr>
          <w:color w:val="000000" w:themeColor="text1"/>
        </w:rPr>
        <w:t>IP block design</w:t>
      </w:r>
      <w:r w:rsidR="00680CFB" w:rsidRPr="00D21B4E">
        <w:rPr>
          <w:color w:val="000000" w:themeColor="text1"/>
        </w:rPr>
        <w:t xml:space="preserve">, but the simplest solution </w:t>
      </w:r>
      <w:r w:rsidR="000B70FA" w:rsidRPr="00D21B4E">
        <w:rPr>
          <w:color w:val="000000" w:themeColor="text1"/>
        </w:rPr>
        <w:t>was to</w:t>
      </w:r>
      <w:r w:rsidR="00680CFB" w:rsidRPr="00D21B4E">
        <w:rPr>
          <w:color w:val="000000" w:themeColor="text1"/>
        </w:rPr>
        <w:t xml:space="preserve"> disregard the </w:t>
      </w:r>
      <w:r w:rsidR="004F0268" w:rsidRPr="00D21B4E">
        <w:rPr>
          <w:color w:val="000000" w:themeColor="text1"/>
        </w:rPr>
        <w:t xml:space="preserve">two autogenerated files representing </w:t>
      </w:r>
      <w:r w:rsidR="00161350" w:rsidRPr="00D21B4E">
        <w:rPr>
          <w:color w:val="000000" w:themeColor="text1"/>
        </w:rPr>
        <w:t xml:space="preserve">each of the upstream and downstream connections, and </w:t>
      </w:r>
      <w:r w:rsidR="009153F3" w:rsidRPr="00D21B4E">
        <w:rPr>
          <w:color w:val="000000" w:themeColor="text1"/>
        </w:rPr>
        <w:t xml:space="preserve">instantiating </w:t>
      </w:r>
      <w:r w:rsidR="00252ACE" w:rsidRPr="00D21B4E">
        <w:rPr>
          <w:color w:val="000000" w:themeColor="text1"/>
        </w:rPr>
        <w:t xml:space="preserve">axis_dac_switch.v into the </w:t>
      </w:r>
      <w:r w:rsidR="00A77EFB" w:rsidRPr="00D21B4E">
        <w:rPr>
          <w:color w:val="000000" w:themeColor="text1"/>
        </w:rPr>
        <w:t>top-level Verilog file, taking the places of both upstream and downstream files.</w:t>
      </w:r>
    </w:p>
    <w:p w14:paraId="321F40F1" w14:textId="0FD5A004" w:rsidR="009D63F6" w:rsidRPr="00D21B4E" w:rsidRDefault="00602B77" w:rsidP="003F75EF">
      <w:pPr>
        <w:ind w:firstLine="720"/>
        <w:rPr>
          <w:color w:val="000000" w:themeColor="text1"/>
        </w:rPr>
      </w:pPr>
      <w:r w:rsidRPr="00D21B4E">
        <w:rPr>
          <w:color w:val="000000" w:themeColor="text1"/>
        </w:rPr>
        <w:t>This multi-</w:t>
      </w:r>
      <w:r w:rsidR="00925F07" w:rsidRPr="00D21B4E">
        <w:rPr>
          <w:color w:val="000000" w:themeColor="text1"/>
        </w:rPr>
        <w:t xml:space="preserve">stage modification of </w:t>
      </w:r>
      <w:r w:rsidRPr="00D21B4E">
        <w:rPr>
          <w:color w:val="000000" w:themeColor="text1"/>
        </w:rPr>
        <w:t xml:space="preserve">the </w:t>
      </w:r>
      <w:r w:rsidR="00925F07" w:rsidRPr="00D21B4E">
        <w:rPr>
          <w:color w:val="000000" w:themeColor="text1"/>
        </w:rPr>
        <w:t xml:space="preserve">5950’s </w:t>
      </w:r>
      <w:r w:rsidRPr="00D21B4E">
        <w:rPr>
          <w:color w:val="000000" w:themeColor="text1"/>
        </w:rPr>
        <w:t>DAC allow</w:t>
      </w:r>
      <w:r w:rsidR="000B5975" w:rsidRPr="00D21B4E">
        <w:rPr>
          <w:color w:val="000000" w:themeColor="text1"/>
        </w:rPr>
        <w:t>s</w:t>
      </w:r>
      <w:r w:rsidRPr="00D21B4E">
        <w:rPr>
          <w:color w:val="000000" w:themeColor="text1"/>
        </w:rPr>
        <w:t xml:space="preserve"> for a trigger</w:t>
      </w:r>
      <w:r w:rsidR="000B5975" w:rsidRPr="00D21B4E">
        <w:rPr>
          <w:color w:val="000000" w:themeColor="text1"/>
        </w:rPr>
        <w:t xml:space="preserve">, generated by the </w:t>
      </w:r>
      <w:r w:rsidR="00542C04" w:rsidRPr="00D21B4E">
        <w:rPr>
          <w:color w:val="000000" w:themeColor="text1"/>
        </w:rPr>
        <w:t>“</w:t>
      </w:r>
      <w:r w:rsidR="000B5975" w:rsidRPr="00D21B4E">
        <w:rPr>
          <w:color w:val="000000" w:themeColor="text1"/>
        </w:rPr>
        <w:t>radar_control</w:t>
      </w:r>
      <w:r w:rsidR="00542C04" w:rsidRPr="00D21B4E">
        <w:rPr>
          <w:color w:val="000000" w:themeColor="text1"/>
        </w:rPr>
        <w:t>”</w:t>
      </w:r>
      <w:r w:rsidR="000B5975" w:rsidRPr="00D21B4E">
        <w:rPr>
          <w:color w:val="000000" w:themeColor="text1"/>
        </w:rPr>
        <w:t xml:space="preserve"> block,</w:t>
      </w:r>
      <w:r w:rsidRPr="00D21B4E">
        <w:rPr>
          <w:color w:val="000000" w:themeColor="text1"/>
        </w:rPr>
        <w:t xml:space="preserve"> to precisely</w:t>
      </w:r>
      <w:r w:rsidR="00925F07" w:rsidRPr="00D21B4E">
        <w:rPr>
          <w:color w:val="000000" w:themeColor="text1"/>
        </w:rPr>
        <w:t xml:space="preserve"> control when the hard-coded waveform is transmitted</w:t>
      </w:r>
      <w:r w:rsidR="003E3177" w:rsidRPr="00D21B4E">
        <w:rPr>
          <w:color w:val="000000" w:themeColor="text1"/>
        </w:rPr>
        <w:t xml:space="preserve">, </w:t>
      </w:r>
      <w:r w:rsidR="009F6716" w:rsidRPr="00D21B4E">
        <w:rPr>
          <w:color w:val="000000" w:themeColor="text1"/>
        </w:rPr>
        <w:t>as</w:t>
      </w:r>
      <w:r w:rsidR="003E3177" w:rsidRPr="00D21B4E">
        <w:rPr>
          <w:color w:val="000000" w:themeColor="text1"/>
        </w:rPr>
        <w:t xml:space="preserve"> no suitable trigger option was operational in the block diagram provided by Pentek.</w:t>
      </w:r>
      <w:r w:rsidR="000561E0" w:rsidRPr="00D21B4E">
        <w:rPr>
          <w:color w:val="000000" w:themeColor="text1"/>
        </w:rPr>
        <w:t xml:space="preserve"> Combined with the </w:t>
      </w:r>
      <w:r w:rsidR="00542C04" w:rsidRPr="00D21B4E">
        <w:rPr>
          <w:color w:val="000000" w:themeColor="text1"/>
        </w:rPr>
        <w:t>“</w:t>
      </w:r>
      <w:r w:rsidR="000561E0" w:rsidRPr="00D21B4E">
        <w:rPr>
          <w:color w:val="000000" w:themeColor="text1"/>
        </w:rPr>
        <w:t>radar_control</w:t>
      </w:r>
      <w:r w:rsidR="00542C04" w:rsidRPr="00D21B4E">
        <w:rPr>
          <w:color w:val="000000" w:themeColor="text1"/>
        </w:rPr>
        <w:t>”</w:t>
      </w:r>
      <w:r w:rsidR="000561E0" w:rsidRPr="00D21B4E">
        <w:rPr>
          <w:color w:val="000000" w:themeColor="text1"/>
        </w:rPr>
        <w:t xml:space="preserve"> IP block, the </w:t>
      </w:r>
      <w:r w:rsidR="00F019BB" w:rsidRPr="00D21B4E">
        <w:rPr>
          <w:color w:val="000000" w:themeColor="text1"/>
        </w:rPr>
        <w:t xml:space="preserve">axis_dac_switch block allows the 5950 to adequately </w:t>
      </w:r>
      <w:r w:rsidR="00701DEE" w:rsidRPr="00D21B4E">
        <w:rPr>
          <w:color w:val="000000" w:themeColor="text1"/>
        </w:rPr>
        <w:t>transmit</w:t>
      </w:r>
      <w:r w:rsidR="0085462C" w:rsidRPr="00D21B4E">
        <w:rPr>
          <w:color w:val="000000" w:themeColor="text1"/>
        </w:rPr>
        <w:t xml:space="preserve"> </w:t>
      </w:r>
      <w:r w:rsidR="00701DEE" w:rsidRPr="00D21B4E">
        <w:rPr>
          <w:color w:val="000000" w:themeColor="text1"/>
        </w:rPr>
        <w:t xml:space="preserve">pulses for a </w:t>
      </w:r>
      <w:r w:rsidR="0085462C" w:rsidRPr="00D21B4E">
        <w:rPr>
          <w:color w:val="000000" w:themeColor="text1"/>
        </w:rPr>
        <w:t>pulsed radar system, whether bistatic or monostatic.</w:t>
      </w:r>
      <w:r w:rsidR="00E275B8" w:rsidRPr="00D21B4E">
        <w:rPr>
          <w:color w:val="000000" w:themeColor="text1"/>
        </w:rPr>
        <w:t xml:space="preserve"> The timing diagram showing the </w:t>
      </w:r>
      <w:r w:rsidR="002A0AAA" w:rsidRPr="00D21B4E">
        <w:rPr>
          <w:color w:val="000000" w:themeColor="text1"/>
        </w:rPr>
        <w:t>DAC</w:t>
      </w:r>
      <w:r w:rsidR="00E275B8" w:rsidRPr="00D21B4E">
        <w:rPr>
          <w:color w:val="000000" w:themeColor="text1"/>
        </w:rPr>
        <w:t xml:space="preserve"> and </w:t>
      </w:r>
      <w:r w:rsidR="002A0AAA" w:rsidRPr="00D21B4E">
        <w:rPr>
          <w:color w:val="000000" w:themeColor="text1"/>
        </w:rPr>
        <w:t>ADC</w:t>
      </w:r>
      <w:r w:rsidR="00E275B8" w:rsidRPr="00D21B4E">
        <w:rPr>
          <w:color w:val="000000" w:themeColor="text1"/>
        </w:rPr>
        <w:t xml:space="preserve"> triggers</w:t>
      </w:r>
      <w:r w:rsidR="00F02556" w:rsidRPr="00D21B4E">
        <w:rPr>
          <w:color w:val="000000" w:themeColor="text1"/>
        </w:rPr>
        <w:t xml:space="preserve">, as well as the output of the axis_dac_switch block, are shown below in </w:t>
      </w:r>
      <w:r w:rsidR="006D2EAA" w:rsidRPr="00D21B4E">
        <w:rPr>
          <w:color w:val="000000" w:themeColor="text1"/>
        </w:rPr>
        <w:t>Figure</w:t>
      </w:r>
      <w:r w:rsidR="00F02556" w:rsidRPr="00D21B4E">
        <w:rPr>
          <w:color w:val="000000" w:themeColor="text1"/>
        </w:rPr>
        <w:t xml:space="preserve"> </w:t>
      </w:r>
      <w:r w:rsidR="00B2464D" w:rsidRPr="00D21B4E">
        <w:rPr>
          <w:color w:val="000000" w:themeColor="text1"/>
        </w:rPr>
        <w:t>31</w:t>
      </w:r>
      <w:r w:rsidR="00F02556" w:rsidRPr="00D21B4E">
        <w:rPr>
          <w:color w:val="000000" w:themeColor="text1"/>
        </w:rPr>
        <w:t xml:space="preserve">. Please note that all timing diagrams generated in this </w:t>
      </w:r>
      <w:r w:rsidR="006F73CD" w:rsidRPr="00D21B4E">
        <w:rPr>
          <w:color w:val="000000" w:themeColor="text1"/>
        </w:rPr>
        <w:t>research effort</w:t>
      </w:r>
      <w:r w:rsidR="00F02556" w:rsidRPr="00D21B4E">
        <w:rPr>
          <w:color w:val="000000" w:themeColor="text1"/>
        </w:rPr>
        <w:t xml:space="preserve"> come from simulations of the Verilog HDL code in Vivado, rather than from real-world tests.</w:t>
      </w:r>
      <w:r w:rsidR="002367DC" w:rsidRPr="00D21B4E">
        <w:rPr>
          <w:color w:val="000000" w:themeColor="text1"/>
        </w:rPr>
        <w:t xml:space="preserve"> Figure </w:t>
      </w:r>
      <w:r w:rsidR="00B2464D" w:rsidRPr="00D21B4E">
        <w:rPr>
          <w:color w:val="000000" w:themeColor="text1"/>
        </w:rPr>
        <w:t>32</w:t>
      </w:r>
      <w:r w:rsidR="002367DC" w:rsidRPr="00D21B4E">
        <w:rPr>
          <w:color w:val="000000" w:themeColor="text1"/>
        </w:rPr>
        <w:t xml:space="preserve"> </w:t>
      </w:r>
      <w:r w:rsidR="007677BA" w:rsidRPr="00D21B4E">
        <w:rPr>
          <w:color w:val="000000" w:themeColor="text1"/>
        </w:rPr>
        <w:t xml:space="preserve">zooms into the same timing diagram, but gives confirmation that </w:t>
      </w:r>
      <w:r w:rsidR="00E02C49" w:rsidRPr="00D21B4E">
        <w:rPr>
          <w:color w:val="000000" w:themeColor="text1"/>
        </w:rPr>
        <w:t>the axis_dac_switch block works precisely as intended, transmitting a pulse of exactly 32768 samples at a sampling rate of 1GS/s.</w:t>
      </w:r>
    </w:p>
    <w:p w14:paraId="48FC2759" w14:textId="77777777" w:rsidR="00C82A7B" w:rsidRPr="00D21B4E" w:rsidRDefault="00C62110" w:rsidP="00C82A7B">
      <w:pPr>
        <w:keepNext/>
        <w:rPr>
          <w:color w:val="000000" w:themeColor="text1"/>
        </w:rPr>
      </w:pPr>
      <w:r w:rsidRPr="00D21B4E">
        <w:rPr>
          <w:noProof/>
          <w:color w:val="000000" w:themeColor="text1"/>
        </w:rPr>
        <w:drawing>
          <wp:inline distT="0" distB="0" distL="0" distR="0" wp14:anchorId="4F29EA5C" wp14:editId="67A753DB">
            <wp:extent cx="5028565" cy="1333406"/>
            <wp:effectExtent l="0" t="0" r="635" b="635"/>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pic:nvPicPr>
                  <pic:blipFill rotWithShape="1">
                    <a:blip r:embed="rId41" cstate="print">
                      <a:extLst>
                        <a:ext uri="{28A0092B-C50C-407E-A947-70E740481C1C}">
                          <a14:useLocalDpi xmlns:a14="http://schemas.microsoft.com/office/drawing/2010/main" val="0"/>
                        </a:ext>
                      </a:extLst>
                    </a:blip>
                    <a:srcRect t="12347" r="35038" b="50080"/>
                    <a:stretch/>
                  </pic:blipFill>
                  <pic:spPr bwMode="auto">
                    <a:xfrm>
                      <a:off x="0" y="0"/>
                      <a:ext cx="5029200" cy="1333574"/>
                    </a:xfrm>
                    <a:prstGeom prst="rect">
                      <a:avLst/>
                    </a:prstGeom>
                    <a:ln>
                      <a:noFill/>
                    </a:ln>
                    <a:extLst>
                      <a:ext uri="{53640926-AAD7-44D8-BBD7-CCE9431645EC}">
                        <a14:shadowObscured xmlns:a14="http://schemas.microsoft.com/office/drawing/2010/main"/>
                      </a:ext>
                    </a:extLst>
                  </pic:spPr>
                </pic:pic>
              </a:graphicData>
            </a:graphic>
          </wp:inline>
        </w:drawing>
      </w:r>
    </w:p>
    <w:p w14:paraId="4DF47E55" w14:textId="7654DB77" w:rsidR="00C62110" w:rsidRPr="00D21B4E" w:rsidRDefault="00C82A7B" w:rsidP="00C82A7B">
      <w:pPr>
        <w:pStyle w:val="Caption"/>
        <w:rPr>
          <w:color w:val="000000" w:themeColor="text1"/>
        </w:rPr>
      </w:pPr>
      <w:bookmarkStart w:id="79" w:name="_Toc152798897"/>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31</w:t>
      </w:r>
      <w:r w:rsidRPr="00D21B4E">
        <w:rPr>
          <w:noProof/>
          <w:color w:val="000000" w:themeColor="text1"/>
        </w:rPr>
        <w:fldChar w:fldCharType="end"/>
      </w:r>
      <w:r w:rsidRPr="00D21B4E">
        <w:rPr>
          <w:color w:val="000000" w:themeColor="text1"/>
        </w:rPr>
        <w:t xml:space="preserve">: A timing diagram showing the outputs of the </w:t>
      </w:r>
      <w:r w:rsidR="00542C04" w:rsidRPr="00D21B4E">
        <w:rPr>
          <w:color w:val="000000" w:themeColor="text1"/>
        </w:rPr>
        <w:t>“</w:t>
      </w:r>
      <w:r w:rsidRPr="00D21B4E">
        <w:rPr>
          <w:color w:val="000000" w:themeColor="text1"/>
        </w:rPr>
        <w:t>radar_control</w:t>
      </w:r>
      <w:r w:rsidR="00542C04" w:rsidRPr="00D21B4E">
        <w:rPr>
          <w:color w:val="000000" w:themeColor="text1"/>
        </w:rPr>
        <w:t>”</w:t>
      </w:r>
      <w:r w:rsidRPr="00D21B4E">
        <w:rPr>
          <w:color w:val="000000" w:themeColor="text1"/>
        </w:rPr>
        <w:t xml:space="preserve"> and axis_dac_switch blocks in a simulated environment in Vivado.</w:t>
      </w:r>
      <w:bookmarkEnd w:id="79"/>
    </w:p>
    <w:p w14:paraId="6E912A4B" w14:textId="77777777" w:rsidR="00C82A7B" w:rsidRPr="00D21B4E" w:rsidRDefault="00C82A7B" w:rsidP="00C82A7B">
      <w:pPr>
        <w:rPr>
          <w:color w:val="000000" w:themeColor="text1"/>
        </w:rPr>
      </w:pPr>
    </w:p>
    <w:p w14:paraId="6B08B3BF" w14:textId="77777777" w:rsidR="003259BD" w:rsidRPr="00D21B4E" w:rsidRDefault="00993283" w:rsidP="003259BD">
      <w:pPr>
        <w:keepNext/>
        <w:rPr>
          <w:color w:val="000000" w:themeColor="text1"/>
        </w:rPr>
      </w:pPr>
      <w:r w:rsidRPr="00D21B4E">
        <w:rPr>
          <w:noProof/>
          <w:color w:val="000000" w:themeColor="text1"/>
        </w:rPr>
        <w:drawing>
          <wp:inline distT="0" distB="0" distL="0" distR="0" wp14:anchorId="4196C78C" wp14:editId="230472B8">
            <wp:extent cx="5029200" cy="2407342"/>
            <wp:effectExtent l="0" t="0" r="0" b="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pic:nvPicPr>
                  <pic:blipFill rotWithShape="1">
                    <a:blip r:embed="rId42">
                      <a:extLst>
                        <a:ext uri="{28A0092B-C50C-407E-A947-70E740481C1C}">
                          <a14:useLocalDpi xmlns:a14="http://schemas.microsoft.com/office/drawing/2010/main" val="0"/>
                        </a:ext>
                      </a:extLst>
                    </a:blip>
                    <a:srcRect t="10351" r="20075" b="6017"/>
                    <a:stretch/>
                  </pic:blipFill>
                  <pic:spPr bwMode="auto">
                    <a:xfrm>
                      <a:off x="0" y="0"/>
                      <a:ext cx="5029200" cy="2407342"/>
                    </a:xfrm>
                    <a:prstGeom prst="rect">
                      <a:avLst/>
                    </a:prstGeom>
                    <a:ln>
                      <a:noFill/>
                    </a:ln>
                    <a:extLst>
                      <a:ext uri="{53640926-AAD7-44D8-BBD7-CCE9431645EC}">
                        <a14:shadowObscured xmlns:a14="http://schemas.microsoft.com/office/drawing/2010/main"/>
                      </a:ext>
                    </a:extLst>
                  </pic:spPr>
                </pic:pic>
              </a:graphicData>
            </a:graphic>
          </wp:inline>
        </w:drawing>
      </w:r>
    </w:p>
    <w:p w14:paraId="09AEBC3D" w14:textId="40D8B813" w:rsidR="00993283" w:rsidRPr="00D21B4E" w:rsidRDefault="003259BD" w:rsidP="003259BD">
      <w:pPr>
        <w:pStyle w:val="Caption"/>
        <w:rPr>
          <w:color w:val="000000" w:themeColor="text1"/>
        </w:rPr>
      </w:pPr>
      <w:bookmarkStart w:id="80" w:name="_Toc152798898"/>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32</w:t>
      </w:r>
      <w:r w:rsidRPr="00D21B4E">
        <w:rPr>
          <w:noProof/>
          <w:color w:val="000000" w:themeColor="text1"/>
        </w:rPr>
        <w:fldChar w:fldCharType="end"/>
      </w:r>
      <w:r w:rsidRPr="00D21B4E">
        <w:rPr>
          <w:color w:val="000000" w:themeColor="text1"/>
        </w:rPr>
        <w:t>: A closer look at the above timing diagram, confirming that the signal streamed by axis_dac_switch i</w:t>
      </w:r>
      <w:r w:rsidR="00AD387E" w:rsidRPr="00D21B4E">
        <w:rPr>
          <w:color w:val="000000" w:themeColor="text1"/>
        </w:rPr>
        <w:t xml:space="preserve">s indeed 32768 samples long at the 1GS/s DAC sampling rate used in </w:t>
      </w:r>
      <w:r w:rsidR="00713BB7" w:rsidRPr="00D21B4E">
        <w:rPr>
          <w:color w:val="000000" w:themeColor="text1"/>
        </w:rPr>
        <w:t xml:space="preserve">initialization files throughout this </w:t>
      </w:r>
      <w:r w:rsidR="006959CA" w:rsidRPr="00D21B4E">
        <w:rPr>
          <w:color w:val="000000" w:themeColor="text1"/>
        </w:rPr>
        <w:t>research effort</w:t>
      </w:r>
      <w:r w:rsidR="00713BB7" w:rsidRPr="00D21B4E">
        <w:rPr>
          <w:color w:val="000000" w:themeColor="text1"/>
        </w:rPr>
        <w:t>.</w:t>
      </w:r>
      <w:bookmarkEnd w:id="80"/>
    </w:p>
    <w:p w14:paraId="39B166BF" w14:textId="77777777" w:rsidR="0016218C" w:rsidRPr="00D21B4E" w:rsidRDefault="00F603AE" w:rsidP="00D85794">
      <w:pPr>
        <w:rPr>
          <w:color w:val="000000" w:themeColor="text1"/>
        </w:rPr>
      </w:pPr>
      <w:r w:rsidRPr="00D21B4E">
        <w:rPr>
          <w:color w:val="000000" w:themeColor="text1"/>
        </w:rPr>
        <w:tab/>
      </w:r>
    </w:p>
    <w:p w14:paraId="005A463F" w14:textId="5B69642F" w:rsidR="0016218C" w:rsidRPr="00D21B4E" w:rsidRDefault="007F43C2" w:rsidP="00511A42">
      <w:pPr>
        <w:pStyle w:val="Heading2"/>
        <w:rPr>
          <w:color w:val="000000" w:themeColor="text1"/>
        </w:rPr>
      </w:pPr>
      <w:bookmarkStart w:id="81" w:name="_Toc152798842"/>
      <w:r w:rsidRPr="00D21B4E">
        <w:rPr>
          <w:color w:val="000000" w:themeColor="text1"/>
        </w:rPr>
        <w:t>4</w:t>
      </w:r>
      <w:r w:rsidR="00511A42" w:rsidRPr="00D21B4E">
        <w:rPr>
          <w:color w:val="000000" w:themeColor="text1"/>
        </w:rPr>
        <w:t>.7 Timing Tolerances of Solution</w:t>
      </w:r>
      <w:bookmarkEnd w:id="81"/>
    </w:p>
    <w:p w14:paraId="714D6130" w14:textId="78EEAE2A" w:rsidR="00F603AE" w:rsidRPr="00D21B4E" w:rsidRDefault="00F603AE" w:rsidP="00511A42">
      <w:pPr>
        <w:ind w:firstLine="720"/>
        <w:rPr>
          <w:color w:val="000000" w:themeColor="text1"/>
        </w:rPr>
      </w:pPr>
      <w:r w:rsidRPr="00D21B4E">
        <w:rPr>
          <w:color w:val="000000" w:themeColor="text1"/>
        </w:rPr>
        <w:t xml:space="preserve">The specific timing tolerances of the two IP blocks in tandem are relevant as well. </w:t>
      </w:r>
      <w:r w:rsidR="00825D31" w:rsidRPr="00D21B4E">
        <w:rPr>
          <w:color w:val="000000" w:themeColor="text1"/>
        </w:rPr>
        <w:t xml:space="preserve">Figures </w:t>
      </w:r>
      <w:r w:rsidR="00B2464D" w:rsidRPr="00D21B4E">
        <w:rPr>
          <w:color w:val="000000" w:themeColor="text1"/>
        </w:rPr>
        <w:t>33</w:t>
      </w:r>
      <w:r w:rsidR="00825D31" w:rsidRPr="00D21B4E">
        <w:rPr>
          <w:color w:val="000000" w:themeColor="text1"/>
        </w:rPr>
        <w:t xml:space="preserve">, </w:t>
      </w:r>
      <w:r w:rsidR="00B2464D" w:rsidRPr="00D21B4E">
        <w:rPr>
          <w:color w:val="000000" w:themeColor="text1"/>
        </w:rPr>
        <w:t>34</w:t>
      </w:r>
      <w:r w:rsidR="00825D31" w:rsidRPr="00D21B4E">
        <w:rPr>
          <w:color w:val="000000" w:themeColor="text1"/>
        </w:rPr>
        <w:t xml:space="preserve">, and </w:t>
      </w:r>
      <w:r w:rsidR="00B2464D" w:rsidRPr="00D21B4E">
        <w:rPr>
          <w:color w:val="000000" w:themeColor="text1"/>
        </w:rPr>
        <w:t>35</w:t>
      </w:r>
      <w:r w:rsidR="00825D31" w:rsidRPr="00D21B4E">
        <w:rPr>
          <w:color w:val="000000" w:themeColor="text1"/>
        </w:rPr>
        <w:t xml:space="preserve"> show</w:t>
      </w:r>
      <w:r w:rsidR="00D114CF" w:rsidRPr="00D21B4E">
        <w:rPr>
          <w:color w:val="000000" w:themeColor="text1"/>
        </w:rPr>
        <w:t xml:space="preserve"> the same timing diagram</w:t>
      </w:r>
      <w:r w:rsidR="004C01BD" w:rsidRPr="00D21B4E">
        <w:rPr>
          <w:color w:val="000000" w:themeColor="text1"/>
        </w:rPr>
        <w:t xml:space="preserve"> as above, but zoomed in even further, with timing markers defining relevant </w:t>
      </w:r>
      <w:r w:rsidR="00276C6E" w:rsidRPr="00D21B4E">
        <w:rPr>
          <w:color w:val="000000" w:themeColor="text1"/>
        </w:rPr>
        <w:t xml:space="preserve">types of delays </w:t>
      </w:r>
      <w:r w:rsidR="00250F4E" w:rsidRPr="00D21B4E">
        <w:rPr>
          <w:color w:val="000000" w:themeColor="text1"/>
        </w:rPr>
        <w:t>inevitable in a clocked, synchronized</w:t>
      </w:r>
      <w:r w:rsidR="00B80803" w:rsidRPr="00D21B4E">
        <w:rPr>
          <w:color w:val="000000" w:themeColor="text1"/>
        </w:rPr>
        <w:t xml:space="preserve"> design such as the one developed for this </w:t>
      </w:r>
      <w:r w:rsidR="006959CA" w:rsidRPr="00D21B4E">
        <w:rPr>
          <w:color w:val="000000" w:themeColor="text1"/>
        </w:rPr>
        <w:t>research effort</w:t>
      </w:r>
      <w:r w:rsidR="00B80803" w:rsidRPr="00D21B4E">
        <w:rPr>
          <w:color w:val="000000" w:themeColor="text1"/>
        </w:rPr>
        <w:t>.</w:t>
      </w:r>
    </w:p>
    <w:p w14:paraId="3A037130" w14:textId="116C7B05" w:rsidR="00B80803" w:rsidRPr="00D21B4E" w:rsidRDefault="00B80803" w:rsidP="00D85794">
      <w:pPr>
        <w:rPr>
          <w:color w:val="000000" w:themeColor="text1"/>
        </w:rPr>
      </w:pPr>
      <w:r w:rsidRPr="00D21B4E">
        <w:rPr>
          <w:color w:val="000000" w:themeColor="text1"/>
        </w:rPr>
        <w:tab/>
        <w:t xml:space="preserve">One of the two problems this </w:t>
      </w:r>
      <w:r w:rsidR="006959CA" w:rsidRPr="00D21B4E">
        <w:rPr>
          <w:color w:val="000000" w:themeColor="text1"/>
        </w:rPr>
        <w:t>research effort</w:t>
      </w:r>
      <w:r w:rsidRPr="00D21B4E">
        <w:rPr>
          <w:color w:val="000000" w:themeColor="text1"/>
        </w:rPr>
        <w:t xml:space="preserve"> </w:t>
      </w:r>
      <w:r w:rsidR="00D91B53" w:rsidRPr="00D21B4E">
        <w:rPr>
          <w:color w:val="000000" w:themeColor="text1"/>
        </w:rPr>
        <w:t xml:space="preserve">sought to solve was synchronizing jitter in separated </w:t>
      </w:r>
      <w:r w:rsidR="005D5CEB" w:rsidRPr="00D21B4E">
        <w:rPr>
          <w:color w:val="000000" w:themeColor="text1"/>
        </w:rPr>
        <w:t xml:space="preserve">transmitter and receiver systems. </w:t>
      </w:r>
      <w:r w:rsidR="006568FF" w:rsidRPr="00D21B4E">
        <w:rPr>
          <w:color w:val="000000" w:themeColor="text1"/>
        </w:rPr>
        <w:t xml:space="preserve">The solution developed to process external triggers, </w:t>
      </w:r>
      <w:r w:rsidR="00542C04" w:rsidRPr="00D21B4E">
        <w:rPr>
          <w:color w:val="000000" w:themeColor="text1"/>
        </w:rPr>
        <w:t>“</w:t>
      </w:r>
      <w:r w:rsidR="006568FF" w:rsidRPr="00D21B4E">
        <w:rPr>
          <w:color w:val="000000" w:themeColor="text1"/>
        </w:rPr>
        <w:t>radar_control</w:t>
      </w:r>
      <w:r w:rsidR="00542C04" w:rsidRPr="00D21B4E">
        <w:rPr>
          <w:color w:val="000000" w:themeColor="text1"/>
        </w:rPr>
        <w:t>”</w:t>
      </w:r>
      <w:r w:rsidR="006568FF" w:rsidRPr="00D21B4E">
        <w:rPr>
          <w:color w:val="000000" w:themeColor="text1"/>
        </w:rPr>
        <w:t xml:space="preserve">, </w:t>
      </w:r>
      <w:r w:rsidR="002D76A3" w:rsidRPr="00D21B4E">
        <w:rPr>
          <w:color w:val="000000" w:themeColor="text1"/>
        </w:rPr>
        <w:t xml:space="preserve">is a clocked IP block – it uses </w:t>
      </w:r>
      <w:r w:rsidR="00A120E5" w:rsidRPr="00D21B4E">
        <w:rPr>
          <w:color w:val="000000" w:themeColor="text1"/>
        </w:rPr>
        <w:t>its</w:t>
      </w:r>
      <w:r w:rsidR="002D76A3" w:rsidRPr="00D21B4E">
        <w:rPr>
          <w:color w:val="000000" w:themeColor="text1"/>
        </w:rPr>
        <w:t xml:space="preserve"> clock to keep track of </w:t>
      </w:r>
      <w:r w:rsidR="006A4A6B" w:rsidRPr="00D21B4E">
        <w:rPr>
          <w:color w:val="000000" w:themeColor="text1"/>
        </w:rPr>
        <w:t xml:space="preserve">the times at which it must assert or deassert different signals. The clock that </w:t>
      </w:r>
      <w:r w:rsidR="005E5230" w:rsidRPr="00D21B4E">
        <w:rPr>
          <w:color w:val="000000" w:themeColor="text1"/>
        </w:rPr>
        <w:t xml:space="preserve">disciplines </w:t>
      </w:r>
      <w:r w:rsidR="00542C04" w:rsidRPr="00D21B4E">
        <w:rPr>
          <w:color w:val="000000" w:themeColor="text1"/>
        </w:rPr>
        <w:t>“</w:t>
      </w:r>
      <w:r w:rsidR="006A4A6B" w:rsidRPr="00D21B4E">
        <w:rPr>
          <w:color w:val="000000" w:themeColor="text1"/>
        </w:rPr>
        <w:t>radar_control</w:t>
      </w:r>
      <w:r w:rsidR="00542C04" w:rsidRPr="00D21B4E">
        <w:rPr>
          <w:color w:val="000000" w:themeColor="text1"/>
        </w:rPr>
        <w:t>”</w:t>
      </w:r>
      <w:r w:rsidR="00D00D77" w:rsidRPr="00D21B4E">
        <w:rPr>
          <w:color w:val="000000" w:themeColor="text1"/>
        </w:rPr>
        <w:t xml:space="preserve"> is a </w:t>
      </w:r>
      <w:r w:rsidR="00AE2414" w:rsidRPr="00D21B4E">
        <w:rPr>
          <w:color w:val="000000" w:themeColor="text1"/>
        </w:rPr>
        <w:t>200MHz</w:t>
      </w:r>
      <w:r w:rsidR="003C53F5" w:rsidRPr="00D21B4E">
        <w:rPr>
          <w:color w:val="000000" w:themeColor="text1"/>
        </w:rPr>
        <w:t xml:space="preserve"> clock</w:t>
      </w:r>
      <w:r w:rsidR="00E36C97" w:rsidRPr="00D21B4E">
        <w:rPr>
          <w:color w:val="000000" w:themeColor="text1"/>
        </w:rPr>
        <w:t xml:space="preserve">, with a period of 5.000ns as shown below in </w:t>
      </w:r>
      <w:r w:rsidR="00DC2601" w:rsidRPr="00D21B4E">
        <w:rPr>
          <w:color w:val="000000" w:themeColor="text1"/>
        </w:rPr>
        <w:t>Figure</w:t>
      </w:r>
      <w:r w:rsidR="00E36C97" w:rsidRPr="00D21B4E">
        <w:rPr>
          <w:color w:val="000000" w:themeColor="text1"/>
        </w:rPr>
        <w:t xml:space="preserve"> </w:t>
      </w:r>
      <w:r w:rsidR="00B2464D" w:rsidRPr="00D21B4E">
        <w:rPr>
          <w:color w:val="000000" w:themeColor="text1"/>
        </w:rPr>
        <w:t>33</w:t>
      </w:r>
      <w:r w:rsidR="00E36C97" w:rsidRPr="00D21B4E">
        <w:rPr>
          <w:color w:val="000000" w:themeColor="text1"/>
        </w:rPr>
        <w:t>:</w:t>
      </w:r>
    </w:p>
    <w:p w14:paraId="12AACF7B" w14:textId="77777777" w:rsidR="00E24A4A" w:rsidRPr="00D21B4E" w:rsidRDefault="00705B62" w:rsidP="00E24A4A">
      <w:pPr>
        <w:keepNext/>
        <w:rPr>
          <w:color w:val="000000" w:themeColor="text1"/>
        </w:rPr>
      </w:pPr>
      <w:r w:rsidRPr="00D21B4E">
        <w:rPr>
          <w:noProof/>
          <w:color w:val="000000" w:themeColor="text1"/>
        </w:rPr>
        <w:drawing>
          <wp:inline distT="0" distB="0" distL="0" distR="0" wp14:anchorId="46AA3FF7" wp14:editId="3FC33421">
            <wp:extent cx="5028854" cy="3467100"/>
            <wp:effectExtent l="0" t="0" r="635" b="0"/>
            <wp:docPr id="15" name="Picture 1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screenshot of a computer&#10;&#10;Description automatically generated"/>
                    <pic:cNvPicPr/>
                  </pic:nvPicPr>
                  <pic:blipFill rotWithShape="1">
                    <a:blip r:embed="rId43" cstate="print">
                      <a:extLst>
                        <a:ext uri="{28A0092B-C50C-407E-A947-70E740481C1C}">
                          <a14:useLocalDpi xmlns:a14="http://schemas.microsoft.com/office/drawing/2010/main" val="0"/>
                        </a:ext>
                      </a:extLst>
                    </a:blip>
                    <a:srcRect t="8774" r="36174" b="6285"/>
                    <a:stretch/>
                  </pic:blipFill>
                  <pic:spPr bwMode="auto">
                    <a:xfrm>
                      <a:off x="0" y="0"/>
                      <a:ext cx="5029200" cy="3467338"/>
                    </a:xfrm>
                    <a:prstGeom prst="rect">
                      <a:avLst/>
                    </a:prstGeom>
                    <a:ln>
                      <a:noFill/>
                    </a:ln>
                    <a:extLst>
                      <a:ext uri="{53640926-AAD7-44D8-BBD7-CCE9431645EC}">
                        <a14:shadowObscured xmlns:a14="http://schemas.microsoft.com/office/drawing/2010/main"/>
                      </a:ext>
                    </a:extLst>
                  </pic:spPr>
                </pic:pic>
              </a:graphicData>
            </a:graphic>
          </wp:inline>
        </w:drawing>
      </w:r>
    </w:p>
    <w:p w14:paraId="7CE9B216" w14:textId="0154BF07" w:rsidR="00705B62" w:rsidRPr="00D21B4E" w:rsidRDefault="00E24A4A" w:rsidP="00E24A4A">
      <w:pPr>
        <w:pStyle w:val="Caption"/>
        <w:rPr>
          <w:color w:val="000000" w:themeColor="text1"/>
        </w:rPr>
      </w:pPr>
      <w:bookmarkStart w:id="82" w:name="_Toc152798899"/>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33</w:t>
      </w:r>
      <w:r w:rsidRPr="00D21B4E">
        <w:rPr>
          <w:noProof/>
          <w:color w:val="000000" w:themeColor="text1"/>
        </w:rPr>
        <w:fldChar w:fldCharType="end"/>
      </w:r>
      <w:r w:rsidRPr="00D21B4E">
        <w:rPr>
          <w:color w:val="000000" w:themeColor="text1"/>
        </w:rPr>
        <w:t>: Clock cycle period</w:t>
      </w:r>
      <w:bookmarkEnd w:id="82"/>
    </w:p>
    <w:p w14:paraId="3E19E088" w14:textId="77777777" w:rsidR="00E24A4A" w:rsidRPr="00D21B4E" w:rsidRDefault="00E24A4A" w:rsidP="00E24A4A">
      <w:pPr>
        <w:rPr>
          <w:color w:val="000000" w:themeColor="text1"/>
        </w:rPr>
      </w:pPr>
    </w:p>
    <w:p w14:paraId="5392911A" w14:textId="28390863" w:rsidR="00E36C97" w:rsidRPr="00D21B4E" w:rsidRDefault="009C3C7D" w:rsidP="00E36C97">
      <w:pPr>
        <w:ind w:firstLine="720"/>
        <w:rPr>
          <w:color w:val="000000" w:themeColor="text1"/>
        </w:rPr>
      </w:pPr>
      <w:r w:rsidRPr="00D21B4E">
        <w:rPr>
          <w:color w:val="000000" w:themeColor="text1"/>
        </w:rPr>
        <w:t>Th</w:t>
      </w:r>
      <w:r w:rsidR="009F4B43" w:rsidRPr="00D21B4E">
        <w:rPr>
          <w:color w:val="000000" w:themeColor="text1"/>
        </w:rPr>
        <w:t xml:space="preserve">is 5ns </w:t>
      </w:r>
      <w:r w:rsidR="00970B68" w:rsidRPr="00D21B4E">
        <w:rPr>
          <w:color w:val="000000" w:themeColor="text1"/>
        </w:rPr>
        <w:t>window represents the first relevant delay in this solution</w:t>
      </w:r>
      <w:r w:rsidR="00D6100D" w:rsidRPr="00D21B4E">
        <w:rPr>
          <w:color w:val="000000" w:themeColor="text1"/>
        </w:rPr>
        <w:t xml:space="preserve">, as any trigger occurring between clock rising edges will not be registered by </w:t>
      </w:r>
      <w:r w:rsidR="00542C04" w:rsidRPr="00D21B4E">
        <w:rPr>
          <w:color w:val="000000" w:themeColor="text1"/>
        </w:rPr>
        <w:t>“</w:t>
      </w:r>
      <w:r w:rsidR="00D6100D" w:rsidRPr="00D21B4E">
        <w:rPr>
          <w:color w:val="000000" w:themeColor="text1"/>
        </w:rPr>
        <w:t>radar_control</w:t>
      </w:r>
      <w:r w:rsidR="00542C04" w:rsidRPr="00D21B4E">
        <w:rPr>
          <w:color w:val="000000" w:themeColor="text1"/>
        </w:rPr>
        <w:t>”</w:t>
      </w:r>
      <w:r w:rsidR="00D6100D" w:rsidRPr="00D21B4E">
        <w:rPr>
          <w:color w:val="000000" w:themeColor="text1"/>
        </w:rPr>
        <w:t xml:space="preserve"> until the next rising edge.</w:t>
      </w:r>
      <w:r w:rsidR="004A76FE" w:rsidRPr="00D21B4E">
        <w:rPr>
          <w:color w:val="000000" w:themeColor="text1"/>
        </w:rPr>
        <w:t xml:space="preserve"> As shown in </w:t>
      </w:r>
      <w:r w:rsidR="00BF5183" w:rsidRPr="00D21B4E">
        <w:rPr>
          <w:color w:val="000000" w:themeColor="text1"/>
        </w:rPr>
        <w:t>Figure</w:t>
      </w:r>
      <w:r w:rsidR="00A81DD9" w:rsidRPr="00D21B4E">
        <w:rPr>
          <w:color w:val="000000" w:themeColor="text1"/>
        </w:rPr>
        <w:t xml:space="preserve"> </w:t>
      </w:r>
      <w:r w:rsidR="00B2464D" w:rsidRPr="00D21B4E">
        <w:rPr>
          <w:color w:val="000000" w:themeColor="text1"/>
        </w:rPr>
        <w:t>17</w:t>
      </w:r>
      <w:r w:rsidR="006A5B5B" w:rsidRPr="00D21B4E">
        <w:rPr>
          <w:color w:val="000000" w:themeColor="text1"/>
        </w:rPr>
        <w:t xml:space="preserve">, the signal used as </w:t>
      </w:r>
      <w:r w:rsidR="006F0E3F" w:rsidRPr="00D21B4E">
        <w:rPr>
          <w:color w:val="000000" w:themeColor="text1"/>
        </w:rPr>
        <w:t xml:space="preserve">a trigger is maintained at its peak for at least 50ns, often longer, so there is no risk of </w:t>
      </w:r>
      <w:r w:rsidR="002A7579" w:rsidRPr="00D21B4E">
        <w:rPr>
          <w:color w:val="000000" w:themeColor="text1"/>
        </w:rPr>
        <w:t>the trigger being lost between clock rising edges.</w:t>
      </w:r>
      <w:r w:rsidR="00D94F26" w:rsidRPr="00D21B4E">
        <w:rPr>
          <w:color w:val="000000" w:themeColor="text1"/>
        </w:rPr>
        <w:t xml:space="preserve"> This delay will never be longer than 5ns, as the following rising edge will always pick up the trigger.</w:t>
      </w:r>
    </w:p>
    <w:p w14:paraId="77817914" w14:textId="3432849A" w:rsidR="0028121D" w:rsidRPr="00D21B4E" w:rsidRDefault="00E245F0" w:rsidP="00E36C97">
      <w:pPr>
        <w:ind w:firstLine="720"/>
        <w:rPr>
          <w:color w:val="000000" w:themeColor="text1"/>
        </w:rPr>
      </w:pPr>
      <w:r w:rsidRPr="00D21B4E">
        <w:rPr>
          <w:color w:val="000000" w:themeColor="text1"/>
        </w:rPr>
        <w:t>Another relevant delay present in the solution is the ideal delay between</w:t>
      </w:r>
      <w:r w:rsidR="00A767DF" w:rsidRPr="00D21B4E">
        <w:rPr>
          <w:color w:val="000000" w:themeColor="text1"/>
        </w:rPr>
        <w:t xml:space="preserve"> </w:t>
      </w:r>
      <w:r w:rsidR="00542C04" w:rsidRPr="00D21B4E">
        <w:rPr>
          <w:color w:val="000000" w:themeColor="text1"/>
        </w:rPr>
        <w:t>“</w:t>
      </w:r>
      <w:r w:rsidR="00044049" w:rsidRPr="00D21B4E">
        <w:rPr>
          <w:color w:val="000000" w:themeColor="text1"/>
        </w:rPr>
        <w:t>radar_control</w:t>
      </w:r>
      <w:r w:rsidR="00542C04" w:rsidRPr="00D21B4E">
        <w:rPr>
          <w:color w:val="000000" w:themeColor="text1"/>
        </w:rPr>
        <w:t>”</w:t>
      </w:r>
      <w:r w:rsidR="00044049" w:rsidRPr="00D21B4E">
        <w:rPr>
          <w:color w:val="000000" w:themeColor="text1"/>
        </w:rPr>
        <w:t xml:space="preserve"> asserting the DAC trigger and </w:t>
      </w:r>
      <w:r w:rsidR="00262471" w:rsidRPr="00D21B4E">
        <w:rPr>
          <w:color w:val="000000" w:themeColor="text1"/>
        </w:rPr>
        <w:t xml:space="preserve">axis_dac_switch streaming the first sample of </w:t>
      </w:r>
      <w:r w:rsidR="0056592D" w:rsidRPr="00D21B4E">
        <w:rPr>
          <w:color w:val="000000" w:themeColor="text1"/>
        </w:rPr>
        <w:t>the arbitrary waveform</w:t>
      </w:r>
      <w:r w:rsidR="00AF3436" w:rsidRPr="00D21B4E">
        <w:rPr>
          <w:color w:val="000000" w:themeColor="text1"/>
        </w:rPr>
        <w:t xml:space="preserve">, as shown in </w:t>
      </w:r>
      <w:r w:rsidR="00CD6C0C" w:rsidRPr="00D21B4E">
        <w:rPr>
          <w:color w:val="000000" w:themeColor="text1"/>
        </w:rPr>
        <w:t>Figure</w:t>
      </w:r>
      <w:r w:rsidR="00AF3436" w:rsidRPr="00D21B4E">
        <w:rPr>
          <w:color w:val="000000" w:themeColor="text1"/>
        </w:rPr>
        <w:t xml:space="preserve"> </w:t>
      </w:r>
      <w:r w:rsidR="00B2464D" w:rsidRPr="00D21B4E">
        <w:rPr>
          <w:color w:val="000000" w:themeColor="text1"/>
        </w:rPr>
        <w:t>34</w:t>
      </w:r>
      <w:r w:rsidR="0056592D" w:rsidRPr="00D21B4E">
        <w:rPr>
          <w:color w:val="000000" w:themeColor="text1"/>
        </w:rPr>
        <w:t xml:space="preserve">. The 2ns, or </w:t>
      </w:r>
      <w:r w:rsidR="005E2497" w:rsidRPr="00D21B4E">
        <w:rPr>
          <w:color w:val="000000" w:themeColor="text1"/>
        </w:rPr>
        <w:t>two</w:t>
      </w:r>
      <w:r w:rsidR="0056592D" w:rsidRPr="00D21B4E">
        <w:rPr>
          <w:color w:val="000000" w:themeColor="text1"/>
        </w:rPr>
        <w:t xml:space="preserve"> </w:t>
      </w:r>
      <w:r w:rsidR="00A02754" w:rsidRPr="00D21B4E">
        <w:rPr>
          <w:color w:val="000000" w:themeColor="text1"/>
        </w:rPr>
        <w:t xml:space="preserve">1GHz clock cycle, delay is ideal in that the propagation delay of the DAC trigger from </w:t>
      </w:r>
      <w:r w:rsidR="00542C04" w:rsidRPr="00D21B4E">
        <w:rPr>
          <w:color w:val="000000" w:themeColor="text1"/>
        </w:rPr>
        <w:t>“</w:t>
      </w:r>
      <w:r w:rsidR="00A02754" w:rsidRPr="00D21B4E">
        <w:rPr>
          <w:color w:val="000000" w:themeColor="text1"/>
        </w:rPr>
        <w:t>radar_control</w:t>
      </w:r>
      <w:r w:rsidR="00542C04" w:rsidRPr="00D21B4E">
        <w:rPr>
          <w:color w:val="000000" w:themeColor="text1"/>
        </w:rPr>
        <w:t>”</w:t>
      </w:r>
      <w:r w:rsidR="00A02754" w:rsidRPr="00D21B4E">
        <w:rPr>
          <w:color w:val="000000" w:themeColor="text1"/>
        </w:rPr>
        <w:t xml:space="preserve"> to axis_dac_switch might cause </w:t>
      </w:r>
      <w:r w:rsidR="005E2497" w:rsidRPr="00D21B4E">
        <w:rPr>
          <w:color w:val="000000" w:themeColor="text1"/>
        </w:rPr>
        <w:t>an extra one 1GHz clock cycle delay</w:t>
      </w:r>
      <w:r w:rsidR="003A4067" w:rsidRPr="00D21B4E">
        <w:rPr>
          <w:color w:val="000000" w:themeColor="text1"/>
        </w:rPr>
        <w:t xml:space="preserve">, bringing the total delay to 3ns. This delay is not as useful on its own as it is in conjunction with the trigger delay discussed above, so </w:t>
      </w:r>
      <w:r w:rsidR="00D87881" w:rsidRPr="00D21B4E">
        <w:rPr>
          <w:color w:val="000000" w:themeColor="text1"/>
        </w:rPr>
        <w:t xml:space="preserve">the total delay added to the DAC system solely due to this solution is </w:t>
      </w:r>
      <w:r w:rsidR="00AF3436" w:rsidRPr="00D21B4E">
        <w:rPr>
          <w:color w:val="000000" w:themeColor="text1"/>
        </w:rPr>
        <w:t>at most 8ns.</w:t>
      </w:r>
    </w:p>
    <w:p w14:paraId="3580C573" w14:textId="77777777" w:rsidR="00E24A4A" w:rsidRPr="00D21B4E" w:rsidRDefault="00993283" w:rsidP="00E24A4A">
      <w:pPr>
        <w:keepNext/>
        <w:rPr>
          <w:color w:val="000000" w:themeColor="text1"/>
        </w:rPr>
      </w:pPr>
      <w:r w:rsidRPr="00D21B4E">
        <w:rPr>
          <w:noProof/>
          <w:color w:val="000000" w:themeColor="text1"/>
        </w:rPr>
        <w:drawing>
          <wp:inline distT="0" distB="0" distL="0" distR="0" wp14:anchorId="63C5F62A" wp14:editId="4E9BEBCA">
            <wp:extent cx="5029111" cy="3209925"/>
            <wp:effectExtent l="0" t="0" r="635" b="0"/>
            <wp:docPr id="16" name="Picture 1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screenshot of a computer&#10;&#10;Description automatically generated"/>
                    <pic:cNvPicPr/>
                  </pic:nvPicPr>
                  <pic:blipFill rotWithShape="1">
                    <a:blip r:embed="rId44" cstate="print">
                      <a:extLst>
                        <a:ext uri="{28A0092B-C50C-407E-A947-70E740481C1C}">
                          <a14:useLocalDpi xmlns:a14="http://schemas.microsoft.com/office/drawing/2010/main" val="0"/>
                        </a:ext>
                      </a:extLst>
                    </a:blip>
                    <a:srcRect t="8798" r="31250" b="6272"/>
                    <a:stretch/>
                  </pic:blipFill>
                  <pic:spPr bwMode="auto">
                    <a:xfrm>
                      <a:off x="0" y="0"/>
                      <a:ext cx="5029200" cy="3209982"/>
                    </a:xfrm>
                    <a:prstGeom prst="rect">
                      <a:avLst/>
                    </a:prstGeom>
                    <a:ln>
                      <a:noFill/>
                    </a:ln>
                    <a:extLst>
                      <a:ext uri="{53640926-AAD7-44D8-BBD7-CCE9431645EC}">
                        <a14:shadowObscured xmlns:a14="http://schemas.microsoft.com/office/drawing/2010/main"/>
                      </a:ext>
                    </a:extLst>
                  </pic:spPr>
                </pic:pic>
              </a:graphicData>
            </a:graphic>
          </wp:inline>
        </w:drawing>
      </w:r>
    </w:p>
    <w:p w14:paraId="0EDD44A6" w14:textId="7854B11A" w:rsidR="00993283" w:rsidRPr="00D21B4E" w:rsidRDefault="00E24A4A" w:rsidP="00E24A4A">
      <w:pPr>
        <w:pStyle w:val="Caption"/>
        <w:rPr>
          <w:color w:val="000000" w:themeColor="text1"/>
        </w:rPr>
      </w:pPr>
      <w:bookmarkStart w:id="83" w:name="_Toc152798900"/>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34</w:t>
      </w:r>
      <w:r w:rsidRPr="00D21B4E">
        <w:rPr>
          <w:noProof/>
          <w:color w:val="000000" w:themeColor="text1"/>
        </w:rPr>
        <w:fldChar w:fldCharType="end"/>
      </w:r>
      <w:r w:rsidRPr="00D21B4E">
        <w:rPr>
          <w:color w:val="000000" w:themeColor="text1"/>
        </w:rPr>
        <w:t>: Delay between dac_trigger rising edge and axis_dac_switch streaming first sample of arbitrary waveform.</w:t>
      </w:r>
      <w:bookmarkEnd w:id="83"/>
    </w:p>
    <w:p w14:paraId="43017960" w14:textId="77777777" w:rsidR="00E24A4A" w:rsidRPr="00D21B4E" w:rsidRDefault="00E24A4A" w:rsidP="00E24A4A">
      <w:pPr>
        <w:rPr>
          <w:color w:val="000000" w:themeColor="text1"/>
        </w:rPr>
      </w:pPr>
    </w:p>
    <w:p w14:paraId="5DBBE98C" w14:textId="42B5EF47" w:rsidR="00AF3436" w:rsidRPr="00D21B4E" w:rsidRDefault="00AF3436" w:rsidP="00E24A4A">
      <w:pPr>
        <w:rPr>
          <w:color w:val="000000" w:themeColor="text1"/>
        </w:rPr>
      </w:pPr>
      <w:r w:rsidRPr="00D21B4E">
        <w:rPr>
          <w:color w:val="000000" w:themeColor="text1"/>
        </w:rPr>
        <w:tab/>
        <w:t>The final relevant delay</w:t>
      </w:r>
      <w:r w:rsidR="00933B9D" w:rsidRPr="00D21B4E">
        <w:rPr>
          <w:color w:val="000000" w:themeColor="text1"/>
        </w:rPr>
        <w:t xml:space="preserve"> is that between the DAC and ADC triggers.</w:t>
      </w:r>
      <w:r w:rsidR="00FB6EA8" w:rsidRPr="00D21B4E">
        <w:rPr>
          <w:color w:val="000000" w:themeColor="text1"/>
        </w:rPr>
        <w:t xml:space="preserve"> This delay was first discussed </w:t>
      </w:r>
      <w:r w:rsidR="00377255" w:rsidRPr="00D21B4E">
        <w:rPr>
          <w:color w:val="000000" w:themeColor="text1"/>
        </w:rPr>
        <w:t xml:space="preserve">at the end of </w:t>
      </w:r>
      <w:r w:rsidR="006E2221" w:rsidRPr="00D21B4E">
        <w:rPr>
          <w:color w:val="000000" w:themeColor="text1"/>
        </w:rPr>
        <w:t>Section</w:t>
      </w:r>
      <w:r w:rsidR="00377255" w:rsidRPr="00D21B4E">
        <w:rPr>
          <w:color w:val="000000" w:themeColor="text1"/>
        </w:rPr>
        <w:t xml:space="preserve"> </w:t>
      </w:r>
      <w:r w:rsidR="00B2464D" w:rsidRPr="00D21B4E">
        <w:rPr>
          <w:color w:val="000000" w:themeColor="text1"/>
        </w:rPr>
        <w:t>4.4</w:t>
      </w:r>
      <w:r w:rsidR="00BB2C27" w:rsidRPr="00D21B4E">
        <w:rPr>
          <w:color w:val="000000" w:themeColor="text1"/>
        </w:rPr>
        <w:t xml:space="preserve"> and is shown in </w:t>
      </w:r>
      <w:r w:rsidR="0050692C" w:rsidRPr="00D21B4E">
        <w:rPr>
          <w:color w:val="000000" w:themeColor="text1"/>
        </w:rPr>
        <w:t>Figure</w:t>
      </w:r>
      <w:r w:rsidR="00BB2C27" w:rsidRPr="00D21B4E">
        <w:rPr>
          <w:color w:val="000000" w:themeColor="text1"/>
        </w:rPr>
        <w:t xml:space="preserve"> </w:t>
      </w:r>
      <w:r w:rsidR="00B2464D" w:rsidRPr="00D21B4E">
        <w:rPr>
          <w:color w:val="000000" w:themeColor="text1"/>
        </w:rPr>
        <w:t>35</w:t>
      </w:r>
      <w:r w:rsidR="00377255" w:rsidRPr="00D21B4E">
        <w:rPr>
          <w:color w:val="000000" w:themeColor="text1"/>
        </w:rPr>
        <w:t xml:space="preserve">. </w:t>
      </w:r>
      <w:r w:rsidR="000551BA" w:rsidRPr="00D21B4E">
        <w:rPr>
          <w:color w:val="000000" w:themeColor="text1"/>
        </w:rPr>
        <w:t xml:space="preserve">This delay is customizable, and in the </w:t>
      </w:r>
      <w:r w:rsidR="00797F67" w:rsidRPr="00D21B4E">
        <w:rPr>
          <w:color w:val="000000" w:themeColor="text1"/>
        </w:rPr>
        <w:t xml:space="preserve">code as it is currently, this delay is set to one 200MHz clock cycle, or 5ns. This is the minimum </w:t>
      </w:r>
      <w:r w:rsidR="003D7721" w:rsidRPr="00D21B4E">
        <w:rPr>
          <w:color w:val="000000" w:themeColor="text1"/>
        </w:rPr>
        <w:t>possible</w:t>
      </w:r>
      <w:r w:rsidR="00713BB2" w:rsidRPr="00D21B4E">
        <w:rPr>
          <w:color w:val="000000" w:themeColor="text1"/>
        </w:rPr>
        <w:t xml:space="preserve"> value of </w:t>
      </w:r>
      <w:r w:rsidR="00797F67" w:rsidRPr="00D21B4E">
        <w:rPr>
          <w:color w:val="000000" w:themeColor="text1"/>
        </w:rPr>
        <w:t xml:space="preserve">this delay, and </w:t>
      </w:r>
      <w:r w:rsidR="00F235DC" w:rsidRPr="00D21B4E">
        <w:rPr>
          <w:color w:val="000000" w:themeColor="text1"/>
        </w:rPr>
        <w:t xml:space="preserve">as the timing </w:t>
      </w:r>
      <w:r w:rsidR="00BB2C27" w:rsidRPr="00D21B4E">
        <w:rPr>
          <w:color w:val="000000" w:themeColor="text1"/>
        </w:rPr>
        <w:t>for both the DAC and ADC triggers resides in the same IP block, there is no risk of an extra clock cycle delay being added.</w:t>
      </w:r>
    </w:p>
    <w:p w14:paraId="5CCED627" w14:textId="77777777" w:rsidR="00B410EC" w:rsidRPr="00D21B4E" w:rsidRDefault="002141ED" w:rsidP="00B410EC">
      <w:pPr>
        <w:keepNext/>
        <w:rPr>
          <w:color w:val="000000" w:themeColor="text1"/>
        </w:rPr>
      </w:pPr>
      <w:r w:rsidRPr="00D21B4E">
        <w:rPr>
          <w:noProof/>
          <w:color w:val="000000" w:themeColor="text1"/>
        </w:rPr>
        <w:drawing>
          <wp:inline distT="0" distB="0" distL="0" distR="0" wp14:anchorId="2E9E4F75" wp14:editId="4E9BD2A0">
            <wp:extent cx="5029200" cy="2791326"/>
            <wp:effectExtent l="0" t="0" r="0" b="9525"/>
            <wp:docPr id="18" name="Picture 1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omputer&#10;&#10;Description automatically generated"/>
                    <pic:cNvPicPr/>
                  </pic:nvPicPr>
                  <pic:blipFill rotWithShape="1">
                    <a:blip r:embed="rId45">
                      <a:extLst>
                        <a:ext uri="{28A0092B-C50C-407E-A947-70E740481C1C}">
                          <a14:useLocalDpi xmlns:a14="http://schemas.microsoft.com/office/drawing/2010/main" val="0"/>
                        </a:ext>
                      </a:extLst>
                    </a:blip>
                    <a:srcRect t="8785" r="20833" b="6295"/>
                    <a:stretch/>
                  </pic:blipFill>
                  <pic:spPr bwMode="auto">
                    <a:xfrm>
                      <a:off x="0" y="0"/>
                      <a:ext cx="5029200" cy="2791326"/>
                    </a:xfrm>
                    <a:prstGeom prst="rect">
                      <a:avLst/>
                    </a:prstGeom>
                    <a:ln>
                      <a:noFill/>
                    </a:ln>
                    <a:extLst>
                      <a:ext uri="{53640926-AAD7-44D8-BBD7-CCE9431645EC}">
                        <a14:shadowObscured xmlns:a14="http://schemas.microsoft.com/office/drawing/2010/main"/>
                      </a:ext>
                    </a:extLst>
                  </pic:spPr>
                </pic:pic>
              </a:graphicData>
            </a:graphic>
          </wp:inline>
        </w:drawing>
      </w:r>
    </w:p>
    <w:p w14:paraId="0D96FC1A" w14:textId="1167BAD2" w:rsidR="002141ED" w:rsidRPr="00D21B4E" w:rsidRDefault="00B410EC" w:rsidP="00B410EC">
      <w:pPr>
        <w:pStyle w:val="Caption"/>
        <w:rPr>
          <w:color w:val="000000" w:themeColor="text1"/>
        </w:rPr>
      </w:pPr>
      <w:bookmarkStart w:id="84" w:name="_Toc152798901"/>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35</w:t>
      </w:r>
      <w:r w:rsidRPr="00D21B4E">
        <w:rPr>
          <w:noProof/>
          <w:color w:val="000000" w:themeColor="text1"/>
        </w:rPr>
        <w:fldChar w:fldCharType="end"/>
      </w:r>
      <w:r w:rsidRPr="00D21B4E">
        <w:rPr>
          <w:color w:val="000000" w:themeColor="text1"/>
        </w:rPr>
        <w:t>: Ideal delay between dac_trigger rising edge and adc_trigger rising edge.</w:t>
      </w:r>
      <w:bookmarkEnd w:id="84"/>
    </w:p>
    <w:p w14:paraId="3248B5EE" w14:textId="77777777" w:rsidR="00B410EC" w:rsidRPr="00D21B4E" w:rsidRDefault="00B410EC" w:rsidP="00B410EC">
      <w:pPr>
        <w:rPr>
          <w:color w:val="000000" w:themeColor="text1"/>
        </w:rPr>
      </w:pPr>
    </w:p>
    <w:p w14:paraId="73F8AA37" w14:textId="77DF2D09" w:rsidR="00683B9D" w:rsidRPr="00D21B4E" w:rsidRDefault="002C590C" w:rsidP="00683B9D">
      <w:pPr>
        <w:pStyle w:val="Heading2"/>
        <w:rPr>
          <w:color w:val="000000" w:themeColor="text1"/>
        </w:rPr>
      </w:pPr>
      <w:bookmarkStart w:id="85" w:name="_Toc152798843"/>
      <w:r w:rsidRPr="00D21B4E">
        <w:rPr>
          <w:color w:val="000000" w:themeColor="text1"/>
        </w:rPr>
        <w:t>4</w:t>
      </w:r>
      <w:r w:rsidR="008008B4" w:rsidRPr="00D21B4E">
        <w:rPr>
          <w:color w:val="000000" w:themeColor="text1"/>
        </w:rPr>
        <w:t>.8 Implementation Issues</w:t>
      </w:r>
      <w:bookmarkEnd w:id="85"/>
    </w:p>
    <w:p w14:paraId="2D3CE4C9" w14:textId="3046DE37" w:rsidR="00225253" w:rsidRPr="00D21B4E" w:rsidRDefault="006E2CC8" w:rsidP="006E2CC8">
      <w:pPr>
        <w:rPr>
          <w:color w:val="000000" w:themeColor="text1"/>
        </w:rPr>
      </w:pPr>
      <w:r w:rsidRPr="00D21B4E">
        <w:rPr>
          <w:color w:val="000000" w:themeColor="text1"/>
        </w:rPr>
        <w:tab/>
      </w:r>
      <w:r w:rsidR="00942B1A" w:rsidRPr="00D21B4E">
        <w:rPr>
          <w:color w:val="000000" w:themeColor="text1"/>
        </w:rPr>
        <w:t xml:space="preserve">After designing and testing the Verilog code powering the IP blocks developed for this solution, the next step was to </w:t>
      </w:r>
      <w:r w:rsidR="00EE60D4" w:rsidRPr="00D21B4E">
        <w:rPr>
          <w:color w:val="000000" w:themeColor="text1"/>
        </w:rPr>
        <w:t>compile the Vivado project</w:t>
      </w:r>
      <w:r w:rsidR="004F71DD" w:rsidRPr="00D21B4E">
        <w:rPr>
          <w:color w:val="000000" w:themeColor="text1"/>
        </w:rPr>
        <w:t>, replace the original</w:t>
      </w:r>
      <w:r w:rsidR="0066175D" w:rsidRPr="00D21B4E">
        <w:rPr>
          <w:color w:val="000000" w:themeColor="text1"/>
        </w:rPr>
        <w:t xml:space="preserve"> FPGA code with the newly compiled code, run dacquire, and </w:t>
      </w:r>
      <w:r w:rsidR="00DA297F" w:rsidRPr="00D21B4E">
        <w:rPr>
          <w:color w:val="000000" w:themeColor="text1"/>
        </w:rPr>
        <w:t xml:space="preserve">run testing on the overall system to gauge how effective the solution is at </w:t>
      </w:r>
      <w:r w:rsidR="001C69F0" w:rsidRPr="00D21B4E">
        <w:rPr>
          <w:color w:val="000000" w:themeColor="text1"/>
        </w:rPr>
        <w:t xml:space="preserve">achieving the goals defined in this </w:t>
      </w:r>
      <w:r w:rsidR="0014374C" w:rsidRPr="00D21B4E">
        <w:rPr>
          <w:color w:val="000000" w:themeColor="text1"/>
        </w:rPr>
        <w:t>research effort</w:t>
      </w:r>
      <w:r w:rsidR="001C69F0" w:rsidRPr="00D21B4E">
        <w:rPr>
          <w:color w:val="000000" w:themeColor="text1"/>
        </w:rPr>
        <w:t>.</w:t>
      </w:r>
      <w:r w:rsidR="00225253" w:rsidRPr="00D21B4E">
        <w:rPr>
          <w:color w:val="000000" w:themeColor="text1"/>
        </w:rPr>
        <w:t xml:space="preserve"> The steps of compiling a Vivado project are:</w:t>
      </w:r>
    </w:p>
    <w:p w14:paraId="72AAD60A" w14:textId="2E90C3ED" w:rsidR="00225253" w:rsidRPr="00D21B4E" w:rsidRDefault="00F11DC3" w:rsidP="00225253">
      <w:pPr>
        <w:pStyle w:val="ListParagraph"/>
        <w:numPr>
          <w:ilvl w:val="0"/>
          <w:numId w:val="9"/>
        </w:numPr>
        <w:rPr>
          <w:color w:val="000000" w:themeColor="text1"/>
        </w:rPr>
      </w:pPr>
      <w:r w:rsidRPr="00D21B4E">
        <w:rPr>
          <w:color w:val="000000" w:themeColor="text1"/>
        </w:rPr>
        <w:t>Validate</w:t>
      </w:r>
      <w:r w:rsidR="00225253" w:rsidRPr="00D21B4E">
        <w:rPr>
          <w:color w:val="000000" w:themeColor="text1"/>
        </w:rPr>
        <w:t xml:space="preserve"> </w:t>
      </w:r>
      <w:r w:rsidR="00A47BB2" w:rsidRPr="00D21B4E">
        <w:rPr>
          <w:color w:val="000000" w:themeColor="text1"/>
        </w:rPr>
        <w:t>D</w:t>
      </w:r>
      <w:r w:rsidR="00225253" w:rsidRPr="00D21B4E">
        <w:rPr>
          <w:color w:val="000000" w:themeColor="text1"/>
        </w:rPr>
        <w:t>esign</w:t>
      </w:r>
      <w:r w:rsidR="00A47BB2" w:rsidRPr="00D21B4E">
        <w:rPr>
          <w:color w:val="000000" w:themeColor="text1"/>
        </w:rPr>
        <w:t xml:space="preserve"> </w:t>
      </w:r>
      <w:r w:rsidR="00AB3D74" w:rsidRPr="00D21B4E">
        <w:rPr>
          <w:color w:val="000000" w:themeColor="text1"/>
        </w:rPr>
        <w:t>–</w:t>
      </w:r>
      <w:r w:rsidR="00A47BB2" w:rsidRPr="00D21B4E">
        <w:rPr>
          <w:color w:val="000000" w:themeColor="text1"/>
        </w:rPr>
        <w:t xml:space="preserve"> </w:t>
      </w:r>
      <w:r w:rsidR="00DD4BC2" w:rsidRPr="00D21B4E">
        <w:rPr>
          <w:color w:val="000000" w:themeColor="text1"/>
        </w:rPr>
        <w:t>This step analyzes the block diagram for potential issues.</w:t>
      </w:r>
    </w:p>
    <w:p w14:paraId="01B802C7" w14:textId="32690DE7" w:rsidR="00225253" w:rsidRPr="00D21B4E" w:rsidRDefault="00225253" w:rsidP="00225253">
      <w:pPr>
        <w:pStyle w:val="ListParagraph"/>
        <w:numPr>
          <w:ilvl w:val="0"/>
          <w:numId w:val="9"/>
        </w:numPr>
        <w:rPr>
          <w:color w:val="000000" w:themeColor="text1"/>
        </w:rPr>
      </w:pPr>
      <w:r w:rsidRPr="00D21B4E">
        <w:rPr>
          <w:color w:val="000000" w:themeColor="text1"/>
        </w:rPr>
        <w:t>Synthesis</w:t>
      </w:r>
      <w:r w:rsidR="00A47BB2" w:rsidRPr="00D21B4E">
        <w:rPr>
          <w:color w:val="000000" w:themeColor="text1"/>
        </w:rPr>
        <w:t xml:space="preserve"> </w:t>
      </w:r>
      <w:r w:rsidR="00DD4BC2" w:rsidRPr="00D21B4E">
        <w:rPr>
          <w:color w:val="000000" w:themeColor="text1"/>
        </w:rPr>
        <w:t>–</w:t>
      </w:r>
      <w:r w:rsidR="00A47BB2" w:rsidRPr="00D21B4E">
        <w:rPr>
          <w:color w:val="000000" w:themeColor="text1"/>
        </w:rPr>
        <w:t xml:space="preserve"> </w:t>
      </w:r>
      <w:r w:rsidR="00DD4BC2" w:rsidRPr="00D21B4E">
        <w:rPr>
          <w:color w:val="000000" w:themeColor="text1"/>
        </w:rPr>
        <w:t>This step</w:t>
      </w:r>
      <w:r w:rsidR="00EE001F" w:rsidRPr="00D21B4E">
        <w:rPr>
          <w:color w:val="000000" w:themeColor="text1"/>
        </w:rPr>
        <w:t xml:space="preserve"> creates a netlist from the block diagram</w:t>
      </w:r>
      <w:r w:rsidR="003629A9" w:rsidRPr="00D21B4E">
        <w:rPr>
          <w:color w:val="000000" w:themeColor="text1"/>
        </w:rPr>
        <w:t xml:space="preserve"> </w:t>
      </w:r>
      <w:sdt>
        <w:sdtPr>
          <w:rPr>
            <w:color w:val="000000" w:themeColor="text1"/>
          </w:rPr>
          <w:id w:val="-19399386"/>
          <w:citation/>
        </w:sdtPr>
        <w:sdtContent>
          <w:r w:rsidR="001C2F48" w:rsidRPr="00D21B4E">
            <w:rPr>
              <w:color w:val="000000" w:themeColor="text1"/>
            </w:rPr>
            <w:fldChar w:fldCharType="begin"/>
          </w:r>
          <w:r w:rsidR="001C2F48" w:rsidRPr="00D21B4E">
            <w:rPr>
              <w:color w:val="000000" w:themeColor="text1"/>
            </w:rPr>
            <w:instrText xml:space="preserve"> CITATION The19 \l 1033 </w:instrText>
          </w:r>
          <w:r w:rsidR="001C2F48" w:rsidRPr="00D21B4E">
            <w:rPr>
              <w:color w:val="000000" w:themeColor="text1"/>
            </w:rPr>
            <w:fldChar w:fldCharType="separate"/>
          </w:r>
          <w:r w:rsidR="00C65EF9" w:rsidRPr="00C65EF9">
            <w:rPr>
              <w:noProof/>
              <w:color w:val="000000" w:themeColor="text1"/>
            </w:rPr>
            <w:t>[10]</w:t>
          </w:r>
          <w:r w:rsidR="001C2F48" w:rsidRPr="00D21B4E">
            <w:rPr>
              <w:color w:val="000000" w:themeColor="text1"/>
            </w:rPr>
            <w:fldChar w:fldCharType="end"/>
          </w:r>
        </w:sdtContent>
      </w:sdt>
      <w:r w:rsidR="00E32D20">
        <w:rPr>
          <w:color w:val="000000" w:themeColor="text1"/>
        </w:rPr>
        <w:t>.</w:t>
      </w:r>
    </w:p>
    <w:p w14:paraId="1C5E3AFF" w14:textId="62A785C2" w:rsidR="00225253" w:rsidRPr="00D21B4E" w:rsidRDefault="00225253" w:rsidP="00225253">
      <w:pPr>
        <w:pStyle w:val="ListParagraph"/>
        <w:numPr>
          <w:ilvl w:val="0"/>
          <w:numId w:val="9"/>
        </w:numPr>
        <w:rPr>
          <w:color w:val="000000" w:themeColor="text1"/>
        </w:rPr>
      </w:pPr>
      <w:r w:rsidRPr="00D21B4E">
        <w:rPr>
          <w:color w:val="000000" w:themeColor="text1"/>
        </w:rPr>
        <w:t>Implementation</w:t>
      </w:r>
      <w:r w:rsidR="00A47BB2" w:rsidRPr="00D21B4E">
        <w:rPr>
          <w:color w:val="000000" w:themeColor="text1"/>
        </w:rPr>
        <w:t xml:space="preserve"> </w:t>
      </w:r>
      <w:r w:rsidR="00EE001F" w:rsidRPr="00D21B4E">
        <w:rPr>
          <w:color w:val="000000" w:themeColor="text1"/>
        </w:rPr>
        <w:t>–</w:t>
      </w:r>
      <w:r w:rsidR="00A47BB2" w:rsidRPr="00D21B4E">
        <w:rPr>
          <w:color w:val="000000" w:themeColor="text1"/>
        </w:rPr>
        <w:t xml:space="preserve"> </w:t>
      </w:r>
      <w:r w:rsidR="00EE001F" w:rsidRPr="00D21B4E">
        <w:rPr>
          <w:color w:val="000000" w:themeColor="text1"/>
        </w:rPr>
        <w:t>This step maps the netlist created in the Synthesis stage</w:t>
      </w:r>
      <w:r w:rsidR="00F919C6" w:rsidRPr="00D21B4E">
        <w:rPr>
          <w:color w:val="000000" w:themeColor="text1"/>
        </w:rPr>
        <w:t xml:space="preserve"> to the physical </w:t>
      </w:r>
      <w:r w:rsidR="00480A96" w:rsidRPr="00D21B4E">
        <w:rPr>
          <w:color w:val="000000" w:themeColor="text1"/>
        </w:rPr>
        <w:t>architecture and resources of the FPGA</w:t>
      </w:r>
      <w:r w:rsidR="001C2F48" w:rsidRPr="00D21B4E">
        <w:rPr>
          <w:color w:val="000000" w:themeColor="text1"/>
        </w:rPr>
        <w:t xml:space="preserve"> </w:t>
      </w:r>
      <w:sdt>
        <w:sdtPr>
          <w:rPr>
            <w:color w:val="000000" w:themeColor="text1"/>
          </w:rPr>
          <w:id w:val="1982648451"/>
          <w:citation/>
        </w:sdtPr>
        <w:sdtContent>
          <w:r w:rsidR="001C2F48" w:rsidRPr="00D21B4E">
            <w:rPr>
              <w:color w:val="000000" w:themeColor="text1"/>
            </w:rPr>
            <w:fldChar w:fldCharType="begin"/>
          </w:r>
          <w:r w:rsidR="001C2F48" w:rsidRPr="00D21B4E">
            <w:rPr>
              <w:color w:val="000000" w:themeColor="text1"/>
            </w:rPr>
            <w:instrText xml:space="preserve"> CITATION The19 \l 1033 </w:instrText>
          </w:r>
          <w:r w:rsidR="001C2F48" w:rsidRPr="00D21B4E">
            <w:rPr>
              <w:color w:val="000000" w:themeColor="text1"/>
            </w:rPr>
            <w:fldChar w:fldCharType="separate"/>
          </w:r>
          <w:r w:rsidR="00C65EF9" w:rsidRPr="00C65EF9">
            <w:rPr>
              <w:noProof/>
              <w:color w:val="000000" w:themeColor="text1"/>
            </w:rPr>
            <w:t>[10]</w:t>
          </w:r>
          <w:r w:rsidR="001C2F48" w:rsidRPr="00D21B4E">
            <w:rPr>
              <w:color w:val="000000" w:themeColor="text1"/>
            </w:rPr>
            <w:fldChar w:fldCharType="end"/>
          </w:r>
        </w:sdtContent>
      </w:sdt>
      <w:r w:rsidR="00E32D20">
        <w:rPr>
          <w:color w:val="000000" w:themeColor="text1"/>
        </w:rPr>
        <w:t>.</w:t>
      </w:r>
    </w:p>
    <w:p w14:paraId="5EFDC45B" w14:textId="7C63037B" w:rsidR="00F2009E" w:rsidRPr="00D21B4E" w:rsidRDefault="00225253" w:rsidP="00225253">
      <w:pPr>
        <w:pStyle w:val="ListParagraph"/>
        <w:numPr>
          <w:ilvl w:val="0"/>
          <w:numId w:val="9"/>
        </w:numPr>
        <w:rPr>
          <w:color w:val="000000" w:themeColor="text1"/>
        </w:rPr>
      </w:pPr>
      <w:r w:rsidRPr="00D21B4E">
        <w:rPr>
          <w:color w:val="000000" w:themeColor="text1"/>
        </w:rPr>
        <w:t xml:space="preserve">Generate </w:t>
      </w:r>
      <w:r w:rsidR="00A47BB2" w:rsidRPr="00D21B4E">
        <w:rPr>
          <w:color w:val="000000" w:themeColor="text1"/>
        </w:rPr>
        <w:t>B</w:t>
      </w:r>
      <w:r w:rsidRPr="00D21B4E">
        <w:rPr>
          <w:color w:val="000000" w:themeColor="text1"/>
        </w:rPr>
        <w:t>itstream</w:t>
      </w:r>
      <w:r w:rsidR="00A47BB2" w:rsidRPr="00D21B4E">
        <w:rPr>
          <w:color w:val="000000" w:themeColor="text1"/>
        </w:rPr>
        <w:t xml:space="preserve"> </w:t>
      </w:r>
      <w:r w:rsidR="00071A21" w:rsidRPr="00D21B4E">
        <w:rPr>
          <w:color w:val="000000" w:themeColor="text1"/>
        </w:rPr>
        <w:t>–</w:t>
      </w:r>
      <w:r w:rsidR="00A47BB2" w:rsidRPr="00D21B4E">
        <w:rPr>
          <w:color w:val="000000" w:themeColor="text1"/>
        </w:rPr>
        <w:t xml:space="preserve"> </w:t>
      </w:r>
      <w:r w:rsidR="00071A21" w:rsidRPr="00D21B4E">
        <w:rPr>
          <w:color w:val="000000" w:themeColor="text1"/>
        </w:rPr>
        <w:t xml:space="preserve">This step creates a file that the FPGA uses to program itself </w:t>
      </w:r>
      <w:r w:rsidR="0061179A" w:rsidRPr="00D21B4E">
        <w:rPr>
          <w:color w:val="000000" w:themeColor="text1"/>
        </w:rPr>
        <w:t>to match the map created in the Implementation stage</w:t>
      </w:r>
      <w:r w:rsidR="001C2F48" w:rsidRPr="00D21B4E">
        <w:rPr>
          <w:color w:val="000000" w:themeColor="text1"/>
        </w:rPr>
        <w:t xml:space="preserve"> </w:t>
      </w:r>
      <w:sdt>
        <w:sdtPr>
          <w:rPr>
            <w:color w:val="000000" w:themeColor="text1"/>
          </w:rPr>
          <w:id w:val="-1604725726"/>
          <w:citation/>
        </w:sdtPr>
        <w:sdtContent>
          <w:r w:rsidR="005E3E35" w:rsidRPr="00D21B4E">
            <w:rPr>
              <w:color w:val="000000" w:themeColor="text1"/>
            </w:rPr>
            <w:fldChar w:fldCharType="begin"/>
          </w:r>
          <w:r w:rsidR="005E3E35" w:rsidRPr="00D21B4E">
            <w:rPr>
              <w:color w:val="000000" w:themeColor="text1"/>
            </w:rPr>
            <w:instrText xml:space="preserve"> CITATION Xil040418 \l 1033 </w:instrText>
          </w:r>
          <w:r w:rsidR="005E3E35" w:rsidRPr="00D21B4E">
            <w:rPr>
              <w:color w:val="000000" w:themeColor="text1"/>
            </w:rPr>
            <w:fldChar w:fldCharType="separate"/>
          </w:r>
          <w:r w:rsidR="00C65EF9" w:rsidRPr="00C65EF9">
            <w:rPr>
              <w:noProof/>
              <w:color w:val="000000" w:themeColor="text1"/>
            </w:rPr>
            <w:t>[16]</w:t>
          </w:r>
          <w:r w:rsidR="005E3E35" w:rsidRPr="00D21B4E">
            <w:rPr>
              <w:color w:val="000000" w:themeColor="text1"/>
            </w:rPr>
            <w:fldChar w:fldCharType="end"/>
          </w:r>
        </w:sdtContent>
      </w:sdt>
      <w:r w:rsidR="00E32D20">
        <w:rPr>
          <w:color w:val="000000" w:themeColor="text1"/>
        </w:rPr>
        <w:t>.</w:t>
      </w:r>
    </w:p>
    <w:p w14:paraId="299A6FAF" w14:textId="30559D72" w:rsidR="0064132F" w:rsidRPr="00D21B4E" w:rsidRDefault="00D3055E" w:rsidP="00A03F78">
      <w:pPr>
        <w:ind w:firstLine="720"/>
        <w:rPr>
          <w:color w:val="000000" w:themeColor="text1"/>
        </w:rPr>
      </w:pPr>
      <w:r w:rsidRPr="00D21B4E">
        <w:rPr>
          <w:color w:val="000000" w:themeColor="text1"/>
        </w:rPr>
        <w:t xml:space="preserve">Initial attempts to compile the project resulted in </w:t>
      </w:r>
      <w:r w:rsidR="00B9381A" w:rsidRPr="00D21B4E">
        <w:rPr>
          <w:color w:val="000000" w:themeColor="text1"/>
        </w:rPr>
        <w:t xml:space="preserve">two previously undiscovered issues coming to light, both of which seem to be issues with Vivado 2018.3, the version of Vivado used throughout this </w:t>
      </w:r>
      <w:r w:rsidR="00B0637D" w:rsidRPr="00D21B4E">
        <w:rPr>
          <w:color w:val="000000" w:themeColor="text1"/>
        </w:rPr>
        <w:t>research effort</w:t>
      </w:r>
      <w:r w:rsidR="00B9381A" w:rsidRPr="00D21B4E">
        <w:rPr>
          <w:color w:val="000000" w:themeColor="text1"/>
        </w:rPr>
        <w:t>, as well as the only version compatible with the hard IP provided by Pentek in the FDK.</w:t>
      </w:r>
    </w:p>
    <w:p w14:paraId="1419FDB8" w14:textId="2266C590" w:rsidR="0075089D" w:rsidRPr="00D21B4E" w:rsidRDefault="0075089D" w:rsidP="0075089D">
      <w:pPr>
        <w:rPr>
          <w:color w:val="000000" w:themeColor="text1"/>
        </w:rPr>
      </w:pPr>
      <w:r w:rsidRPr="00D21B4E">
        <w:rPr>
          <w:color w:val="000000" w:themeColor="text1"/>
        </w:rPr>
        <w:tab/>
        <w:t xml:space="preserve">The first issue encountered </w:t>
      </w:r>
      <w:r w:rsidR="0097448F" w:rsidRPr="00D21B4E">
        <w:rPr>
          <w:color w:val="000000" w:themeColor="text1"/>
        </w:rPr>
        <w:t xml:space="preserve">dealt with </w:t>
      </w:r>
      <w:r w:rsidR="00892C2F" w:rsidRPr="00D21B4E">
        <w:rPr>
          <w:color w:val="000000" w:themeColor="text1"/>
        </w:rPr>
        <w:t xml:space="preserve">a parameter of </w:t>
      </w:r>
      <w:r w:rsidR="00033B4E" w:rsidRPr="00D21B4E">
        <w:rPr>
          <w:color w:val="000000" w:themeColor="text1"/>
        </w:rPr>
        <w:t xml:space="preserve">one of the busses on </w:t>
      </w:r>
      <w:r w:rsidR="00892C2F" w:rsidRPr="00D21B4E">
        <w:rPr>
          <w:color w:val="000000" w:themeColor="text1"/>
        </w:rPr>
        <w:t>the axis_dac_switch block</w:t>
      </w:r>
      <w:r w:rsidR="00033B4E" w:rsidRPr="00D21B4E">
        <w:rPr>
          <w:color w:val="000000" w:themeColor="text1"/>
        </w:rPr>
        <w:t>, specifically the FREQ_HZ parameter, whic</w:t>
      </w:r>
      <w:r w:rsidR="00876251" w:rsidRPr="00D21B4E">
        <w:rPr>
          <w:color w:val="000000" w:themeColor="text1"/>
        </w:rPr>
        <w:t xml:space="preserve">h defines the frequency expected on that bus. This issue was resolved by finding the FREQ_HZ parameter values of the </w:t>
      </w:r>
      <w:r w:rsidR="0090308A" w:rsidRPr="00D21B4E">
        <w:rPr>
          <w:color w:val="000000" w:themeColor="text1"/>
        </w:rPr>
        <w:t xml:space="preserve">IP blocks surrounding axis_dac_switch and </w:t>
      </w:r>
      <w:r w:rsidR="00876251" w:rsidRPr="00D21B4E">
        <w:rPr>
          <w:color w:val="000000" w:themeColor="text1"/>
        </w:rPr>
        <w:t xml:space="preserve">repackaging the </w:t>
      </w:r>
      <w:r w:rsidR="0090308A" w:rsidRPr="00D21B4E">
        <w:rPr>
          <w:color w:val="000000" w:themeColor="text1"/>
        </w:rPr>
        <w:t>IP block with the correct value.</w:t>
      </w:r>
      <w:r w:rsidR="00E4706A" w:rsidRPr="00D21B4E">
        <w:rPr>
          <w:color w:val="000000" w:themeColor="text1"/>
        </w:rPr>
        <w:t xml:space="preserve"> </w:t>
      </w:r>
      <w:r w:rsidR="00F61450" w:rsidRPr="00D21B4E">
        <w:rPr>
          <w:color w:val="000000" w:themeColor="text1"/>
        </w:rPr>
        <w:t xml:space="preserve">Vivado’s lack of ability to adjust this parameter when an IP block is placed in a block diagram </w:t>
      </w:r>
      <w:r w:rsidR="00E4706A" w:rsidRPr="00D21B4E">
        <w:rPr>
          <w:color w:val="000000" w:themeColor="text1"/>
        </w:rPr>
        <w:t xml:space="preserve">has been documented online as a </w:t>
      </w:r>
      <w:r w:rsidR="00F61450" w:rsidRPr="00D21B4E">
        <w:rPr>
          <w:color w:val="000000" w:themeColor="text1"/>
        </w:rPr>
        <w:t xml:space="preserve">potential </w:t>
      </w:r>
      <w:r w:rsidR="00E4706A" w:rsidRPr="00D21B4E">
        <w:rPr>
          <w:color w:val="000000" w:themeColor="text1"/>
        </w:rPr>
        <w:t>bug in multiple Vivado</w:t>
      </w:r>
      <w:r w:rsidR="00F61450" w:rsidRPr="00D21B4E">
        <w:rPr>
          <w:color w:val="000000" w:themeColor="text1"/>
        </w:rPr>
        <w:t xml:space="preserve"> versions, including 2018.3</w:t>
      </w:r>
      <w:r w:rsidR="000847A2" w:rsidRPr="00D21B4E">
        <w:rPr>
          <w:color w:val="000000" w:themeColor="text1"/>
        </w:rPr>
        <w:t xml:space="preserve"> </w:t>
      </w:r>
      <w:sdt>
        <w:sdtPr>
          <w:rPr>
            <w:color w:val="000000" w:themeColor="text1"/>
          </w:rPr>
          <w:id w:val="750621746"/>
          <w:citation/>
        </w:sdtPr>
        <w:sdtContent>
          <w:r w:rsidR="000847A2" w:rsidRPr="00D21B4E">
            <w:rPr>
              <w:color w:val="000000" w:themeColor="text1"/>
            </w:rPr>
            <w:fldChar w:fldCharType="begin"/>
          </w:r>
          <w:r w:rsidR="000847A2" w:rsidRPr="00D21B4E">
            <w:rPr>
              <w:color w:val="000000" w:themeColor="text1"/>
            </w:rPr>
            <w:instrText xml:space="preserve"> CITATION BD421 \l 1033 </w:instrText>
          </w:r>
          <w:r w:rsidR="000847A2" w:rsidRPr="00D21B4E">
            <w:rPr>
              <w:color w:val="000000" w:themeColor="text1"/>
            </w:rPr>
            <w:fldChar w:fldCharType="separate"/>
          </w:r>
          <w:r w:rsidR="00C65EF9" w:rsidRPr="00C65EF9">
            <w:rPr>
              <w:noProof/>
              <w:color w:val="000000" w:themeColor="text1"/>
            </w:rPr>
            <w:t>[17]</w:t>
          </w:r>
          <w:r w:rsidR="000847A2" w:rsidRPr="00D21B4E">
            <w:rPr>
              <w:color w:val="000000" w:themeColor="text1"/>
            </w:rPr>
            <w:fldChar w:fldCharType="end"/>
          </w:r>
        </w:sdtContent>
      </w:sdt>
      <w:r w:rsidR="00F61450" w:rsidRPr="00D21B4E">
        <w:rPr>
          <w:color w:val="000000" w:themeColor="text1"/>
        </w:rPr>
        <w:t>.</w:t>
      </w:r>
    </w:p>
    <w:p w14:paraId="09F5DEF0" w14:textId="4F922498" w:rsidR="00E4706A" w:rsidRPr="00D21B4E" w:rsidRDefault="00E4706A" w:rsidP="0075089D">
      <w:pPr>
        <w:rPr>
          <w:color w:val="000000" w:themeColor="text1"/>
        </w:rPr>
      </w:pPr>
      <w:r w:rsidRPr="00D21B4E">
        <w:rPr>
          <w:color w:val="000000" w:themeColor="text1"/>
        </w:rPr>
        <w:tab/>
        <w:t>The second</w:t>
      </w:r>
      <w:r w:rsidR="00110EFB" w:rsidRPr="00D21B4E">
        <w:rPr>
          <w:color w:val="000000" w:themeColor="text1"/>
        </w:rPr>
        <w:t xml:space="preserve"> issue </w:t>
      </w:r>
      <w:r w:rsidR="00330BDD" w:rsidRPr="00D21B4E">
        <w:rPr>
          <w:color w:val="000000" w:themeColor="text1"/>
        </w:rPr>
        <w:t>occurred</w:t>
      </w:r>
      <w:r w:rsidR="00601156" w:rsidRPr="00D21B4E">
        <w:rPr>
          <w:color w:val="000000" w:themeColor="text1"/>
        </w:rPr>
        <w:t xml:space="preserve"> during </w:t>
      </w:r>
      <w:r w:rsidR="008D5114" w:rsidRPr="00D21B4E">
        <w:rPr>
          <w:color w:val="000000" w:themeColor="text1"/>
        </w:rPr>
        <w:t>implementation and</w:t>
      </w:r>
      <w:r w:rsidR="00601156" w:rsidRPr="00D21B4E">
        <w:rPr>
          <w:color w:val="000000" w:themeColor="text1"/>
        </w:rPr>
        <w:t xml:space="preserve"> is confirmed to be a bug that has been resolved in later versions of Vivado</w:t>
      </w:r>
      <w:r w:rsidR="003C13A7" w:rsidRPr="00D21B4E">
        <w:rPr>
          <w:color w:val="000000" w:themeColor="text1"/>
        </w:rPr>
        <w:t xml:space="preserve"> </w:t>
      </w:r>
      <w:sdt>
        <w:sdtPr>
          <w:rPr>
            <w:color w:val="000000" w:themeColor="text1"/>
          </w:rPr>
          <w:id w:val="-1632324671"/>
          <w:citation/>
        </w:sdtPr>
        <w:sdtContent>
          <w:r w:rsidR="003C13A7" w:rsidRPr="00D21B4E">
            <w:rPr>
              <w:color w:val="000000" w:themeColor="text1"/>
            </w:rPr>
            <w:fldChar w:fldCharType="begin"/>
          </w:r>
          <w:r w:rsidR="003C13A7" w:rsidRPr="00D21B4E">
            <w:rPr>
              <w:color w:val="000000" w:themeColor="text1"/>
            </w:rPr>
            <w:instrText xml:space="preserve"> CITATION Viv19 \l 1033 </w:instrText>
          </w:r>
          <w:r w:rsidR="003C13A7" w:rsidRPr="00D21B4E">
            <w:rPr>
              <w:color w:val="000000" w:themeColor="text1"/>
            </w:rPr>
            <w:fldChar w:fldCharType="separate"/>
          </w:r>
          <w:r w:rsidR="00C65EF9" w:rsidRPr="00C65EF9">
            <w:rPr>
              <w:noProof/>
              <w:color w:val="000000" w:themeColor="text1"/>
            </w:rPr>
            <w:t>[18]</w:t>
          </w:r>
          <w:r w:rsidR="003C13A7" w:rsidRPr="00D21B4E">
            <w:rPr>
              <w:color w:val="000000" w:themeColor="text1"/>
            </w:rPr>
            <w:fldChar w:fldCharType="end"/>
          </w:r>
        </w:sdtContent>
      </w:sdt>
      <w:r w:rsidR="00601156" w:rsidRPr="00D21B4E">
        <w:rPr>
          <w:color w:val="000000" w:themeColor="text1"/>
        </w:rPr>
        <w:t>.</w:t>
      </w:r>
      <w:r w:rsidR="008D5114" w:rsidRPr="00D21B4E">
        <w:rPr>
          <w:color w:val="000000" w:themeColor="text1"/>
        </w:rPr>
        <w:t xml:space="preserve"> </w:t>
      </w:r>
      <w:r w:rsidR="0084256E" w:rsidRPr="00D21B4E">
        <w:rPr>
          <w:color w:val="000000" w:themeColor="text1"/>
        </w:rPr>
        <w:t xml:space="preserve">Implementation would freeze and crash due to an inability to create a design checkpoint. </w:t>
      </w:r>
      <w:r w:rsidR="009E2F29" w:rsidRPr="00D21B4E">
        <w:rPr>
          <w:color w:val="000000" w:themeColor="text1"/>
        </w:rPr>
        <w:t xml:space="preserve">The only resolution for users using Vivado 2018.3 seems to be restarting Vivado and trying implementation again, which </w:t>
      </w:r>
      <w:r w:rsidR="008415B5" w:rsidRPr="00D21B4E">
        <w:rPr>
          <w:color w:val="000000" w:themeColor="text1"/>
        </w:rPr>
        <w:t xml:space="preserve">worked </w:t>
      </w:r>
      <w:r w:rsidR="00A120E5" w:rsidRPr="00D21B4E">
        <w:rPr>
          <w:color w:val="000000" w:themeColor="text1"/>
        </w:rPr>
        <w:t>in testing.</w:t>
      </w:r>
    </w:p>
    <w:p w14:paraId="4011921C" w14:textId="1441CFD8" w:rsidR="006E2CC8" w:rsidRPr="00D21B4E" w:rsidRDefault="0064132F" w:rsidP="00D3055E">
      <w:pPr>
        <w:ind w:firstLine="360"/>
        <w:rPr>
          <w:color w:val="000000" w:themeColor="text1"/>
        </w:rPr>
      </w:pPr>
      <w:r w:rsidRPr="00D21B4E">
        <w:rPr>
          <w:color w:val="000000" w:themeColor="text1"/>
        </w:rPr>
        <w:t>A</w:t>
      </w:r>
      <w:r w:rsidR="00D3055E" w:rsidRPr="00D21B4E">
        <w:rPr>
          <w:color w:val="000000" w:themeColor="text1"/>
        </w:rPr>
        <w:t xml:space="preserve">s these problems were identified and resolved, one </w:t>
      </w:r>
      <w:r w:rsidR="006C59BF" w:rsidRPr="00D21B4E">
        <w:rPr>
          <w:color w:val="000000" w:themeColor="text1"/>
        </w:rPr>
        <w:t>error</w:t>
      </w:r>
      <w:r w:rsidR="00B2464D" w:rsidRPr="00D21B4E">
        <w:rPr>
          <w:color w:val="000000" w:themeColor="text1"/>
        </w:rPr>
        <w:t xml:space="preserve">, shown in Figure 36, </w:t>
      </w:r>
      <w:r w:rsidR="006C59BF" w:rsidRPr="00D21B4E">
        <w:rPr>
          <w:color w:val="000000" w:themeColor="text1"/>
        </w:rPr>
        <w:t>continued to occur during implementation:</w:t>
      </w:r>
    </w:p>
    <w:p w14:paraId="534C9F1D" w14:textId="77777777" w:rsidR="00286D29" w:rsidRPr="00D21B4E" w:rsidRDefault="006C59BF" w:rsidP="00286D29">
      <w:pPr>
        <w:keepNext/>
        <w:rPr>
          <w:color w:val="000000" w:themeColor="text1"/>
        </w:rPr>
      </w:pPr>
      <w:r w:rsidRPr="00D21B4E">
        <w:rPr>
          <w:noProof/>
          <w:color w:val="000000" w:themeColor="text1"/>
        </w:rPr>
        <w:drawing>
          <wp:inline distT="0" distB="0" distL="0" distR="0" wp14:anchorId="3532DDAF" wp14:editId="3794E9E1">
            <wp:extent cx="5029200" cy="27051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46">
                      <a:extLst>
                        <a:ext uri="{28A0092B-C50C-407E-A947-70E740481C1C}">
                          <a14:useLocalDpi xmlns:a14="http://schemas.microsoft.com/office/drawing/2010/main" val="0"/>
                        </a:ext>
                      </a:extLst>
                    </a:blip>
                    <a:stretch>
                      <a:fillRect/>
                    </a:stretch>
                  </pic:blipFill>
                  <pic:spPr>
                    <a:xfrm>
                      <a:off x="0" y="0"/>
                      <a:ext cx="5029200" cy="270510"/>
                    </a:xfrm>
                    <a:prstGeom prst="rect">
                      <a:avLst/>
                    </a:prstGeom>
                  </pic:spPr>
                </pic:pic>
              </a:graphicData>
            </a:graphic>
          </wp:inline>
        </w:drawing>
      </w:r>
    </w:p>
    <w:p w14:paraId="79252E6E" w14:textId="6E601940" w:rsidR="0022585B" w:rsidRPr="00D21B4E" w:rsidRDefault="00286D29" w:rsidP="00B9381A">
      <w:pPr>
        <w:pStyle w:val="Caption"/>
        <w:rPr>
          <w:color w:val="000000" w:themeColor="text1"/>
        </w:rPr>
      </w:pPr>
      <w:bookmarkStart w:id="86" w:name="_Toc152798902"/>
      <w:r w:rsidRPr="00D21B4E">
        <w:rPr>
          <w:color w:val="000000" w:themeColor="text1"/>
        </w:rPr>
        <w:t xml:space="preserve">Figure </w:t>
      </w:r>
      <w:r w:rsidRPr="00D21B4E">
        <w:rPr>
          <w:color w:val="000000" w:themeColor="text1"/>
        </w:rPr>
        <w:fldChar w:fldCharType="begin"/>
      </w:r>
      <w:r w:rsidRPr="00D21B4E">
        <w:rPr>
          <w:color w:val="000000" w:themeColor="text1"/>
        </w:rPr>
        <w:instrText xml:space="preserve"> SEQ Figure \* ARABIC </w:instrText>
      </w:r>
      <w:r w:rsidRPr="00D21B4E">
        <w:rPr>
          <w:color w:val="000000" w:themeColor="text1"/>
        </w:rPr>
        <w:fldChar w:fldCharType="separate"/>
      </w:r>
      <w:r w:rsidR="007C48B4">
        <w:rPr>
          <w:noProof/>
          <w:color w:val="000000" w:themeColor="text1"/>
        </w:rPr>
        <w:t>36</w:t>
      </w:r>
      <w:r w:rsidRPr="00D21B4E">
        <w:rPr>
          <w:noProof/>
          <w:color w:val="000000" w:themeColor="text1"/>
        </w:rPr>
        <w:fldChar w:fldCharType="end"/>
      </w:r>
      <w:r w:rsidRPr="00D21B4E">
        <w:rPr>
          <w:color w:val="000000" w:themeColor="text1"/>
        </w:rPr>
        <w:t>: The error constant throughout all attempts to compile.</w:t>
      </w:r>
      <w:bookmarkEnd w:id="86"/>
    </w:p>
    <w:p w14:paraId="01CD42D0" w14:textId="77777777" w:rsidR="00B9381A" w:rsidRPr="00D21B4E" w:rsidRDefault="00B9381A" w:rsidP="00B9381A">
      <w:pPr>
        <w:rPr>
          <w:color w:val="000000" w:themeColor="text1"/>
        </w:rPr>
      </w:pPr>
    </w:p>
    <w:p w14:paraId="7EF85167" w14:textId="33330B5B" w:rsidR="00B9381A" w:rsidRPr="00D21B4E" w:rsidRDefault="0022585B" w:rsidP="00286D29">
      <w:pPr>
        <w:rPr>
          <w:color w:val="000000" w:themeColor="text1"/>
        </w:rPr>
      </w:pPr>
      <w:r w:rsidRPr="00D21B4E">
        <w:rPr>
          <w:color w:val="000000" w:themeColor="text1"/>
        </w:rPr>
        <w:t xml:space="preserve">This </w:t>
      </w:r>
      <w:r w:rsidR="001565D3" w:rsidRPr="00D21B4E">
        <w:rPr>
          <w:color w:val="000000" w:themeColor="text1"/>
        </w:rPr>
        <w:t xml:space="preserve">error </w:t>
      </w:r>
      <w:r w:rsidR="00AE128A" w:rsidRPr="00D21B4E">
        <w:rPr>
          <w:color w:val="000000" w:themeColor="text1"/>
        </w:rPr>
        <w:t>was not recognized by any graduate students or engineers</w:t>
      </w:r>
      <w:r w:rsidR="00F859E5" w:rsidRPr="00D21B4E">
        <w:rPr>
          <w:color w:val="000000" w:themeColor="text1"/>
        </w:rPr>
        <w:t xml:space="preserve"> at the University of Oklahoma’s Advanced Radar Research Center</w:t>
      </w:r>
      <w:r w:rsidR="00AE128A" w:rsidRPr="00D21B4E">
        <w:rPr>
          <w:color w:val="000000" w:themeColor="text1"/>
        </w:rPr>
        <w:t xml:space="preserve"> </w:t>
      </w:r>
      <w:r w:rsidR="00372D1A" w:rsidRPr="00D21B4E">
        <w:rPr>
          <w:color w:val="000000" w:themeColor="text1"/>
        </w:rPr>
        <w:t xml:space="preserve">consulted throughout the </w:t>
      </w:r>
      <w:r w:rsidR="00BA526B" w:rsidRPr="00D21B4E">
        <w:rPr>
          <w:color w:val="000000" w:themeColor="text1"/>
        </w:rPr>
        <w:t>research effort</w:t>
      </w:r>
      <w:r w:rsidR="00372D1A" w:rsidRPr="00D21B4E">
        <w:rPr>
          <w:color w:val="000000" w:themeColor="text1"/>
        </w:rPr>
        <w:t xml:space="preserve">. </w:t>
      </w:r>
      <w:r w:rsidR="00296A61" w:rsidRPr="00D21B4E">
        <w:rPr>
          <w:color w:val="000000" w:themeColor="text1"/>
        </w:rPr>
        <w:t>Discussion of this</w:t>
      </w:r>
      <w:r w:rsidR="00372D1A" w:rsidRPr="00D21B4E">
        <w:rPr>
          <w:color w:val="000000" w:themeColor="text1"/>
        </w:rPr>
        <w:t xml:space="preserve"> error is only </w:t>
      </w:r>
      <w:r w:rsidR="00820D79" w:rsidRPr="00D21B4E">
        <w:rPr>
          <w:color w:val="000000" w:themeColor="text1"/>
        </w:rPr>
        <w:t>found</w:t>
      </w:r>
      <w:r w:rsidR="00372D1A" w:rsidRPr="00D21B4E">
        <w:rPr>
          <w:color w:val="000000" w:themeColor="text1"/>
        </w:rPr>
        <w:t xml:space="preserve"> online in </w:t>
      </w:r>
      <w:r w:rsidR="00BC3800" w:rsidRPr="00D21B4E">
        <w:rPr>
          <w:color w:val="000000" w:themeColor="text1"/>
        </w:rPr>
        <w:t>three</w:t>
      </w:r>
      <w:r w:rsidR="00372D1A" w:rsidRPr="00D21B4E">
        <w:rPr>
          <w:color w:val="000000" w:themeColor="text1"/>
        </w:rPr>
        <w:t xml:space="preserve"> places, </w:t>
      </w:r>
      <w:r w:rsidR="00BC3800" w:rsidRPr="00D21B4E">
        <w:rPr>
          <w:color w:val="000000" w:themeColor="text1"/>
        </w:rPr>
        <w:t>all</w:t>
      </w:r>
      <w:r w:rsidR="00372D1A" w:rsidRPr="00D21B4E">
        <w:rPr>
          <w:color w:val="000000" w:themeColor="text1"/>
        </w:rPr>
        <w:t xml:space="preserve"> on Xilinx’s </w:t>
      </w:r>
      <w:r w:rsidR="005C1500" w:rsidRPr="00D21B4E">
        <w:rPr>
          <w:color w:val="000000" w:themeColor="text1"/>
        </w:rPr>
        <w:t>online forum, a website for FPGA developers to ask and answer questions regarding developing on Xilinx FPGAs</w:t>
      </w:r>
      <w:r w:rsidR="006B6A82" w:rsidRPr="00D21B4E">
        <w:rPr>
          <w:color w:val="000000" w:themeColor="text1"/>
        </w:rPr>
        <w:t xml:space="preserve"> </w:t>
      </w:r>
      <w:sdt>
        <w:sdtPr>
          <w:rPr>
            <w:color w:val="000000" w:themeColor="text1"/>
          </w:rPr>
          <w:id w:val="521133224"/>
          <w:citation/>
        </w:sdtPr>
        <w:sdtContent>
          <w:r w:rsidR="006B6A82" w:rsidRPr="00D21B4E">
            <w:rPr>
              <w:color w:val="000000" w:themeColor="text1"/>
            </w:rPr>
            <w:fldChar w:fldCharType="begin"/>
          </w:r>
          <w:r w:rsidR="006B6A82" w:rsidRPr="00D21B4E">
            <w:rPr>
              <w:color w:val="000000" w:themeColor="text1"/>
            </w:rPr>
            <w:instrText xml:space="preserve"> CITATION Com17 \l 1033 </w:instrText>
          </w:r>
          <w:r w:rsidR="006B6A82" w:rsidRPr="00D21B4E">
            <w:rPr>
              <w:color w:val="000000" w:themeColor="text1"/>
            </w:rPr>
            <w:fldChar w:fldCharType="separate"/>
          </w:r>
          <w:r w:rsidR="00C65EF9" w:rsidRPr="00C65EF9">
            <w:rPr>
              <w:noProof/>
              <w:color w:val="000000" w:themeColor="text1"/>
            </w:rPr>
            <w:t>[19]</w:t>
          </w:r>
          <w:r w:rsidR="006B6A82" w:rsidRPr="00D21B4E">
            <w:rPr>
              <w:color w:val="000000" w:themeColor="text1"/>
            </w:rPr>
            <w:fldChar w:fldCharType="end"/>
          </w:r>
        </w:sdtContent>
      </w:sdt>
      <w:sdt>
        <w:sdtPr>
          <w:rPr>
            <w:color w:val="000000" w:themeColor="text1"/>
          </w:rPr>
          <w:id w:val="162589660"/>
          <w:citation/>
        </w:sdtPr>
        <w:sdtContent>
          <w:r w:rsidR="005D57A1" w:rsidRPr="00D21B4E">
            <w:rPr>
              <w:color w:val="000000" w:themeColor="text1"/>
            </w:rPr>
            <w:fldChar w:fldCharType="begin"/>
          </w:r>
          <w:r w:rsidR="005D57A1" w:rsidRPr="00D21B4E">
            <w:rPr>
              <w:color w:val="000000" w:themeColor="text1"/>
            </w:rPr>
            <w:instrText xml:space="preserve"> CITATION Imp18 \l 1033 </w:instrText>
          </w:r>
          <w:r w:rsidR="005D57A1" w:rsidRPr="00D21B4E">
            <w:rPr>
              <w:color w:val="000000" w:themeColor="text1"/>
            </w:rPr>
            <w:fldChar w:fldCharType="separate"/>
          </w:r>
          <w:r w:rsidR="00C65EF9">
            <w:rPr>
              <w:noProof/>
              <w:color w:val="000000" w:themeColor="text1"/>
            </w:rPr>
            <w:t xml:space="preserve"> </w:t>
          </w:r>
          <w:r w:rsidR="00C65EF9" w:rsidRPr="00C65EF9">
            <w:rPr>
              <w:noProof/>
              <w:color w:val="000000" w:themeColor="text1"/>
            </w:rPr>
            <w:t>[20]</w:t>
          </w:r>
          <w:r w:rsidR="005D57A1" w:rsidRPr="00D21B4E">
            <w:rPr>
              <w:color w:val="000000" w:themeColor="text1"/>
            </w:rPr>
            <w:fldChar w:fldCharType="end"/>
          </w:r>
        </w:sdtContent>
      </w:sdt>
      <w:sdt>
        <w:sdtPr>
          <w:rPr>
            <w:color w:val="000000" w:themeColor="text1"/>
          </w:rPr>
          <w:id w:val="234741974"/>
          <w:citation/>
        </w:sdtPr>
        <w:sdtContent>
          <w:r w:rsidR="00317875" w:rsidRPr="00D21B4E">
            <w:rPr>
              <w:color w:val="000000" w:themeColor="text1"/>
            </w:rPr>
            <w:fldChar w:fldCharType="begin"/>
          </w:r>
          <w:r w:rsidR="00317875" w:rsidRPr="00D21B4E">
            <w:rPr>
              <w:color w:val="000000" w:themeColor="text1"/>
            </w:rPr>
            <w:instrText xml:space="preserve"> CITATION Com19 \l 1033 </w:instrText>
          </w:r>
          <w:r w:rsidR="00317875" w:rsidRPr="00D21B4E">
            <w:rPr>
              <w:color w:val="000000" w:themeColor="text1"/>
            </w:rPr>
            <w:fldChar w:fldCharType="separate"/>
          </w:r>
          <w:r w:rsidR="00C65EF9">
            <w:rPr>
              <w:noProof/>
              <w:color w:val="000000" w:themeColor="text1"/>
            </w:rPr>
            <w:t xml:space="preserve"> </w:t>
          </w:r>
          <w:r w:rsidR="00C65EF9" w:rsidRPr="00C65EF9">
            <w:rPr>
              <w:noProof/>
              <w:color w:val="000000" w:themeColor="text1"/>
            </w:rPr>
            <w:t>[21]</w:t>
          </w:r>
          <w:r w:rsidR="00317875" w:rsidRPr="00D21B4E">
            <w:rPr>
              <w:color w:val="000000" w:themeColor="text1"/>
            </w:rPr>
            <w:fldChar w:fldCharType="end"/>
          </w:r>
        </w:sdtContent>
      </w:sdt>
      <w:r w:rsidR="00317875" w:rsidRPr="00D21B4E">
        <w:rPr>
          <w:color w:val="000000" w:themeColor="text1"/>
        </w:rPr>
        <w:t>.</w:t>
      </w:r>
      <w:r w:rsidR="001D3A5E" w:rsidRPr="00D21B4E">
        <w:rPr>
          <w:color w:val="000000" w:themeColor="text1"/>
        </w:rPr>
        <w:t xml:space="preserve"> None of the three discussions provided a viable solution </w:t>
      </w:r>
      <w:r w:rsidR="00C337A7" w:rsidRPr="00D21B4E">
        <w:rPr>
          <w:color w:val="000000" w:themeColor="text1"/>
        </w:rPr>
        <w:t>or explanation.</w:t>
      </w:r>
      <w:r w:rsidR="0064132F" w:rsidRPr="00D21B4E">
        <w:rPr>
          <w:color w:val="000000" w:themeColor="text1"/>
        </w:rPr>
        <w:t xml:space="preserve"> Without any outside information to expedite the process of resolving this error</w:t>
      </w:r>
      <w:r w:rsidR="00D33256" w:rsidRPr="00D21B4E">
        <w:rPr>
          <w:color w:val="000000" w:themeColor="text1"/>
        </w:rPr>
        <w:t>, multiple</w:t>
      </w:r>
      <w:r w:rsidR="00B9381A" w:rsidRPr="00D21B4E">
        <w:rPr>
          <w:color w:val="000000" w:themeColor="text1"/>
        </w:rPr>
        <w:t xml:space="preserve"> copies of the original Vivado project</w:t>
      </w:r>
      <w:r w:rsidR="00D33256" w:rsidRPr="00D21B4E">
        <w:rPr>
          <w:color w:val="000000" w:themeColor="text1"/>
        </w:rPr>
        <w:t xml:space="preserve"> were made</w:t>
      </w:r>
      <w:r w:rsidR="00B9381A" w:rsidRPr="00D21B4E">
        <w:rPr>
          <w:color w:val="000000" w:themeColor="text1"/>
        </w:rPr>
        <w:t xml:space="preserve"> to check each modification, step by step.</w:t>
      </w:r>
    </w:p>
    <w:p w14:paraId="75A21631" w14:textId="3586493C" w:rsidR="00B9381A" w:rsidRPr="00D21B4E" w:rsidRDefault="00B564A7" w:rsidP="00286D29">
      <w:pPr>
        <w:rPr>
          <w:color w:val="000000" w:themeColor="text1"/>
        </w:rPr>
      </w:pPr>
      <w:r w:rsidRPr="00D21B4E">
        <w:rPr>
          <w:color w:val="000000" w:themeColor="text1"/>
        </w:rPr>
        <w:tab/>
        <w:t xml:space="preserve">The first </w:t>
      </w:r>
      <w:r w:rsidR="00D3438E" w:rsidRPr="00D21B4E">
        <w:rPr>
          <w:color w:val="000000" w:themeColor="text1"/>
        </w:rPr>
        <w:t xml:space="preserve">copy of the original Vivado project was left unmodified in order to verify that the </w:t>
      </w:r>
      <w:r w:rsidR="008E656C" w:rsidRPr="00D21B4E">
        <w:rPr>
          <w:color w:val="000000" w:themeColor="text1"/>
        </w:rPr>
        <w:t>four steps of compiling worked on the original project in Vivado 2018.3. As expected, this project was able to be compiled</w:t>
      </w:r>
      <w:r w:rsidR="00B35AB5" w:rsidRPr="00D21B4E">
        <w:rPr>
          <w:color w:val="000000" w:themeColor="text1"/>
        </w:rPr>
        <w:t xml:space="preserve"> completely, albeit</w:t>
      </w:r>
      <w:r w:rsidR="00AD4F68" w:rsidRPr="00D21B4E">
        <w:rPr>
          <w:color w:val="000000" w:themeColor="text1"/>
        </w:rPr>
        <w:t xml:space="preserve"> after three tries, due to the design checkpoint bug</w:t>
      </w:r>
      <w:r w:rsidR="00C54147" w:rsidRPr="00D21B4E">
        <w:rPr>
          <w:color w:val="000000" w:themeColor="text1"/>
        </w:rPr>
        <w:t xml:space="preserve">. Similarly, the copy of the original project modified to </w:t>
      </w:r>
      <w:r w:rsidR="00B94C13" w:rsidRPr="00D21B4E">
        <w:rPr>
          <w:color w:val="000000" w:themeColor="text1"/>
        </w:rPr>
        <w:t xml:space="preserve">only include the modifications made to the DAC, namely the FIFO and </w:t>
      </w:r>
      <w:r w:rsidR="007564D9" w:rsidRPr="00D21B4E">
        <w:rPr>
          <w:color w:val="000000" w:themeColor="text1"/>
        </w:rPr>
        <w:t xml:space="preserve">axis_dac_switch, was also able to be compiled completely. Logically, the only </w:t>
      </w:r>
      <w:r w:rsidR="0027564D" w:rsidRPr="00D21B4E">
        <w:rPr>
          <w:color w:val="000000" w:themeColor="text1"/>
        </w:rPr>
        <w:t xml:space="preserve">possibility was that the </w:t>
      </w:r>
      <w:r w:rsidR="006A5ED0" w:rsidRPr="00D21B4E">
        <w:rPr>
          <w:color w:val="000000" w:themeColor="text1"/>
        </w:rPr>
        <w:t>“</w:t>
      </w:r>
      <w:r w:rsidR="0027564D" w:rsidRPr="00D21B4E">
        <w:rPr>
          <w:color w:val="000000" w:themeColor="text1"/>
        </w:rPr>
        <w:t>radar_control</w:t>
      </w:r>
      <w:r w:rsidR="006A5ED0" w:rsidRPr="00D21B4E">
        <w:rPr>
          <w:color w:val="000000" w:themeColor="text1"/>
        </w:rPr>
        <w:t>”</w:t>
      </w:r>
      <w:r w:rsidR="0027564D" w:rsidRPr="00D21B4E">
        <w:rPr>
          <w:color w:val="000000" w:themeColor="text1"/>
        </w:rPr>
        <w:t xml:space="preserve"> system was at fault for the </w:t>
      </w:r>
      <w:r w:rsidR="00C915CB" w:rsidRPr="00D21B4E">
        <w:rPr>
          <w:color w:val="000000" w:themeColor="text1"/>
        </w:rPr>
        <w:t>Internal Data Exception error during implementation.</w:t>
      </w:r>
      <w:r w:rsidR="00382598" w:rsidRPr="00D21B4E">
        <w:rPr>
          <w:color w:val="000000" w:themeColor="text1"/>
        </w:rPr>
        <w:t xml:space="preserve"> Upon attempting to compile the version of the project onl</w:t>
      </w:r>
      <w:r w:rsidR="00BF304A" w:rsidRPr="00D21B4E">
        <w:rPr>
          <w:color w:val="000000" w:themeColor="text1"/>
        </w:rPr>
        <w:t xml:space="preserve">y containing the </w:t>
      </w:r>
      <w:r w:rsidR="006A5ED0" w:rsidRPr="00D21B4E">
        <w:rPr>
          <w:color w:val="000000" w:themeColor="text1"/>
        </w:rPr>
        <w:t>“</w:t>
      </w:r>
      <w:r w:rsidR="00BF304A" w:rsidRPr="00D21B4E">
        <w:rPr>
          <w:color w:val="000000" w:themeColor="text1"/>
        </w:rPr>
        <w:t>radar_control</w:t>
      </w:r>
      <w:r w:rsidR="006A5ED0" w:rsidRPr="00D21B4E">
        <w:rPr>
          <w:color w:val="000000" w:themeColor="text1"/>
        </w:rPr>
        <w:t>”</w:t>
      </w:r>
      <w:r w:rsidR="00BF304A" w:rsidRPr="00D21B4E">
        <w:rPr>
          <w:color w:val="000000" w:themeColor="text1"/>
        </w:rPr>
        <w:t xml:space="preserve"> system, without the reset logic</w:t>
      </w:r>
      <w:r w:rsidR="00AF336D" w:rsidRPr="00D21B4E">
        <w:rPr>
          <w:color w:val="000000" w:themeColor="text1"/>
        </w:rPr>
        <w:t>, which had yet to be developed</w:t>
      </w:r>
      <w:r w:rsidR="00BF304A" w:rsidRPr="00D21B4E">
        <w:rPr>
          <w:color w:val="000000" w:themeColor="text1"/>
        </w:rPr>
        <w:t xml:space="preserve">, this conclusion was confirmed, as the </w:t>
      </w:r>
      <w:r w:rsidR="006821F5" w:rsidRPr="00D21B4E">
        <w:rPr>
          <w:color w:val="000000" w:themeColor="text1"/>
        </w:rPr>
        <w:t xml:space="preserve">same </w:t>
      </w:r>
      <w:r w:rsidR="00BF304A" w:rsidRPr="00D21B4E">
        <w:rPr>
          <w:color w:val="000000" w:themeColor="text1"/>
        </w:rPr>
        <w:t xml:space="preserve">error </w:t>
      </w:r>
      <w:r w:rsidR="006821F5" w:rsidRPr="00D21B4E">
        <w:rPr>
          <w:color w:val="000000" w:themeColor="text1"/>
        </w:rPr>
        <w:t>consistently caused implementation to fail.</w:t>
      </w:r>
    </w:p>
    <w:p w14:paraId="2CC78B1C" w14:textId="54AE67D5" w:rsidR="00C62110" w:rsidRPr="00D21B4E" w:rsidRDefault="006821F5" w:rsidP="00C62110">
      <w:pPr>
        <w:rPr>
          <w:color w:val="000000" w:themeColor="text1"/>
        </w:rPr>
      </w:pPr>
      <w:r w:rsidRPr="00D21B4E">
        <w:rPr>
          <w:color w:val="000000" w:themeColor="text1"/>
        </w:rPr>
        <w:tab/>
      </w:r>
      <w:r w:rsidR="00AC04FA" w:rsidRPr="00D21B4E">
        <w:rPr>
          <w:color w:val="000000" w:themeColor="text1"/>
        </w:rPr>
        <w:t xml:space="preserve">The next step in debugging was to return to </w:t>
      </w:r>
      <w:r w:rsidR="006A5ED0" w:rsidRPr="00D21B4E">
        <w:rPr>
          <w:color w:val="000000" w:themeColor="text1"/>
        </w:rPr>
        <w:t>“</w:t>
      </w:r>
      <w:r w:rsidR="00AC04FA" w:rsidRPr="00D21B4E">
        <w:rPr>
          <w:color w:val="000000" w:themeColor="text1"/>
        </w:rPr>
        <w:t>radar_</w:t>
      </w:r>
      <w:r w:rsidR="006A5ED0" w:rsidRPr="00D21B4E">
        <w:rPr>
          <w:color w:val="000000" w:themeColor="text1"/>
        </w:rPr>
        <w:t>control”</w:t>
      </w:r>
      <w:r w:rsidR="00AC04FA" w:rsidRPr="00D21B4E">
        <w:rPr>
          <w:color w:val="000000" w:themeColor="text1"/>
        </w:rPr>
        <w:t xml:space="preserve">’s Verilog source code and </w:t>
      </w:r>
      <w:r w:rsidR="00AD78D8" w:rsidRPr="00D21B4E">
        <w:rPr>
          <w:color w:val="000000" w:themeColor="text1"/>
        </w:rPr>
        <w:t>ve</w:t>
      </w:r>
      <w:r w:rsidR="00AC169F" w:rsidRPr="00D21B4E">
        <w:rPr>
          <w:color w:val="000000" w:themeColor="text1"/>
        </w:rPr>
        <w:t>rify that no</w:t>
      </w:r>
      <w:r w:rsidR="00670F53" w:rsidRPr="00D21B4E">
        <w:rPr>
          <w:color w:val="000000" w:themeColor="text1"/>
        </w:rPr>
        <w:t xml:space="preserve">thing </w:t>
      </w:r>
      <w:r w:rsidR="00BC3800" w:rsidRPr="00D21B4E">
        <w:rPr>
          <w:color w:val="000000" w:themeColor="text1"/>
        </w:rPr>
        <w:t xml:space="preserve">in the source code </w:t>
      </w:r>
      <w:r w:rsidR="00CF4F38" w:rsidRPr="00D21B4E">
        <w:rPr>
          <w:color w:val="000000" w:themeColor="text1"/>
        </w:rPr>
        <w:t xml:space="preserve">was preventing implementation. Such issues could easily be overlooked in the </w:t>
      </w:r>
      <w:r w:rsidR="000F0C23" w:rsidRPr="00D21B4E">
        <w:rPr>
          <w:color w:val="000000" w:themeColor="text1"/>
        </w:rPr>
        <w:t>coding</w:t>
      </w:r>
      <w:r w:rsidR="00CF4F38" w:rsidRPr="00D21B4E">
        <w:rPr>
          <w:color w:val="000000" w:themeColor="text1"/>
        </w:rPr>
        <w:t xml:space="preserve"> and simulation stages of </w:t>
      </w:r>
      <w:r w:rsidR="000F0C23" w:rsidRPr="00D21B4E">
        <w:rPr>
          <w:color w:val="000000" w:themeColor="text1"/>
        </w:rPr>
        <w:t xml:space="preserve">developing </w:t>
      </w:r>
      <w:r w:rsidR="000C1DAE" w:rsidRPr="00D21B4E">
        <w:rPr>
          <w:color w:val="000000" w:themeColor="text1"/>
        </w:rPr>
        <w:t>“</w:t>
      </w:r>
      <w:r w:rsidR="000F0C23" w:rsidRPr="00D21B4E">
        <w:rPr>
          <w:color w:val="000000" w:themeColor="text1"/>
        </w:rPr>
        <w:t>radar_control</w:t>
      </w:r>
      <w:r w:rsidR="000C1DAE" w:rsidRPr="00D21B4E">
        <w:rPr>
          <w:color w:val="000000" w:themeColor="text1"/>
        </w:rPr>
        <w:t>”</w:t>
      </w:r>
      <w:r w:rsidR="000F0C23" w:rsidRPr="00D21B4E">
        <w:rPr>
          <w:color w:val="000000" w:themeColor="text1"/>
        </w:rPr>
        <w:t xml:space="preserve">, as </w:t>
      </w:r>
      <w:r w:rsidR="004136BF" w:rsidRPr="00D21B4E">
        <w:rPr>
          <w:color w:val="000000" w:themeColor="text1"/>
        </w:rPr>
        <w:t xml:space="preserve">Vivado’s simulator </w:t>
      </w:r>
      <w:r w:rsidR="006C52D9" w:rsidRPr="00D21B4E">
        <w:rPr>
          <w:color w:val="000000" w:themeColor="text1"/>
        </w:rPr>
        <w:t xml:space="preserve">does not account for the physical </w:t>
      </w:r>
      <w:r w:rsidR="007937D7" w:rsidRPr="00D21B4E">
        <w:rPr>
          <w:color w:val="000000" w:themeColor="text1"/>
        </w:rPr>
        <w:t xml:space="preserve">architecture of the 5950’s FPGA, and code that successfully runs in simulation is by no means guaranteed to </w:t>
      </w:r>
      <w:r w:rsidR="003227EE" w:rsidRPr="00D21B4E">
        <w:rPr>
          <w:color w:val="000000" w:themeColor="text1"/>
        </w:rPr>
        <w:t>be able to be successfully implemented.</w:t>
      </w:r>
      <w:r w:rsidR="004240D1" w:rsidRPr="00D21B4E">
        <w:rPr>
          <w:color w:val="000000" w:themeColor="text1"/>
        </w:rPr>
        <w:t xml:space="preserve"> One </w:t>
      </w:r>
      <w:r w:rsidR="001B63CD" w:rsidRPr="00D21B4E">
        <w:rPr>
          <w:color w:val="000000" w:themeColor="text1"/>
        </w:rPr>
        <w:t>issue found was an inconsistent usage of blocking and non-blocking assignments</w:t>
      </w:r>
      <w:r w:rsidR="005E0003" w:rsidRPr="00D21B4E">
        <w:rPr>
          <w:color w:val="000000" w:themeColor="text1"/>
        </w:rPr>
        <w:t>.</w:t>
      </w:r>
      <w:r w:rsidR="002D705C" w:rsidRPr="00D21B4E">
        <w:rPr>
          <w:color w:val="000000" w:themeColor="text1"/>
        </w:rPr>
        <w:t xml:space="preserve"> </w:t>
      </w:r>
      <w:r w:rsidR="00E7720B" w:rsidRPr="00D21B4E">
        <w:rPr>
          <w:color w:val="000000" w:themeColor="text1"/>
        </w:rPr>
        <w:t>Of these two ways of assigning values to variables in</w:t>
      </w:r>
      <w:r w:rsidR="00087764" w:rsidRPr="00D21B4E">
        <w:rPr>
          <w:color w:val="000000" w:themeColor="text1"/>
        </w:rPr>
        <w:t xml:space="preserve"> Verilog, non-blocking is always the appropriate method in the </w:t>
      </w:r>
      <w:r w:rsidR="006000D0" w:rsidRPr="00D21B4E">
        <w:rPr>
          <w:color w:val="000000" w:themeColor="text1"/>
        </w:rPr>
        <w:t xml:space="preserve">“always” block, the structure within the code that </w:t>
      </w:r>
      <w:r w:rsidR="00505BA1" w:rsidRPr="00D21B4E">
        <w:rPr>
          <w:color w:val="000000" w:themeColor="text1"/>
        </w:rPr>
        <w:t>is run at each rising edge of the clock</w:t>
      </w:r>
      <w:r w:rsidR="00ED7068" w:rsidRPr="00D21B4E">
        <w:rPr>
          <w:color w:val="000000" w:themeColor="text1"/>
        </w:rPr>
        <w:t xml:space="preserve"> </w:t>
      </w:r>
      <w:sdt>
        <w:sdtPr>
          <w:rPr>
            <w:color w:val="000000" w:themeColor="text1"/>
          </w:rPr>
          <w:id w:val="-453405874"/>
          <w:citation/>
        </w:sdtPr>
        <w:sdtContent>
          <w:r w:rsidR="00ED7068" w:rsidRPr="00D21B4E">
            <w:rPr>
              <w:color w:val="000000" w:themeColor="text1"/>
            </w:rPr>
            <w:fldChar w:fldCharType="begin"/>
          </w:r>
          <w:r w:rsidR="00ED7068" w:rsidRPr="00D21B4E">
            <w:rPr>
              <w:color w:val="000000" w:themeColor="text1"/>
            </w:rPr>
            <w:instrText xml:space="preserve"> CITATION Cum00 \l 1033 </w:instrText>
          </w:r>
          <w:r w:rsidR="00ED7068" w:rsidRPr="00D21B4E">
            <w:rPr>
              <w:color w:val="000000" w:themeColor="text1"/>
            </w:rPr>
            <w:fldChar w:fldCharType="separate"/>
          </w:r>
          <w:r w:rsidR="00C65EF9" w:rsidRPr="00C65EF9">
            <w:rPr>
              <w:noProof/>
              <w:color w:val="000000" w:themeColor="text1"/>
            </w:rPr>
            <w:t>[22]</w:t>
          </w:r>
          <w:r w:rsidR="00ED7068" w:rsidRPr="00D21B4E">
            <w:rPr>
              <w:color w:val="000000" w:themeColor="text1"/>
            </w:rPr>
            <w:fldChar w:fldCharType="end"/>
          </w:r>
        </w:sdtContent>
      </w:sdt>
      <w:r w:rsidR="00505BA1" w:rsidRPr="00D21B4E">
        <w:rPr>
          <w:color w:val="000000" w:themeColor="text1"/>
        </w:rPr>
        <w:t>.</w:t>
      </w:r>
      <w:r w:rsidR="000E234F" w:rsidRPr="00D21B4E">
        <w:rPr>
          <w:color w:val="000000" w:themeColor="text1"/>
        </w:rPr>
        <w:t xml:space="preserve"> This issue was easily fixed</w:t>
      </w:r>
      <w:r w:rsidR="00D27671" w:rsidRPr="00D21B4E">
        <w:rPr>
          <w:color w:val="000000" w:themeColor="text1"/>
        </w:rPr>
        <w:t>.</w:t>
      </w:r>
      <w:r w:rsidR="00F605D0" w:rsidRPr="00D21B4E">
        <w:rPr>
          <w:color w:val="000000" w:themeColor="text1"/>
        </w:rPr>
        <w:t xml:space="preserve"> The other issue found was the lack of reset logic, leading to the creation of the </w:t>
      </w:r>
      <w:r w:rsidR="00573076" w:rsidRPr="00D21B4E">
        <w:rPr>
          <w:color w:val="000000" w:themeColor="text1"/>
        </w:rPr>
        <w:t>re</w:t>
      </w:r>
      <w:r w:rsidR="00FB080D" w:rsidRPr="00D21B4E">
        <w:rPr>
          <w:color w:val="000000" w:themeColor="text1"/>
        </w:rPr>
        <w:t xml:space="preserve">set logic discussed near the end of </w:t>
      </w:r>
      <w:r w:rsidR="006E2221" w:rsidRPr="00D21B4E">
        <w:rPr>
          <w:color w:val="000000" w:themeColor="text1"/>
        </w:rPr>
        <w:t>Section</w:t>
      </w:r>
      <w:r w:rsidR="00FB080D" w:rsidRPr="00D21B4E">
        <w:rPr>
          <w:color w:val="000000" w:themeColor="text1"/>
        </w:rPr>
        <w:t xml:space="preserve"> 3.4.</w:t>
      </w:r>
      <w:r w:rsidR="00D27671" w:rsidRPr="00D21B4E">
        <w:rPr>
          <w:color w:val="000000" w:themeColor="text1"/>
        </w:rPr>
        <w:t xml:space="preserve"> After these revisions, implementation still failed with the same error message.</w:t>
      </w:r>
    </w:p>
    <w:p w14:paraId="6ABD68F8" w14:textId="79DFACCD" w:rsidR="00D27671" w:rsidRPr="00D21B4E" w:rsidRDefault="00D27671" w:rsidP="005D1437">
      <w:pPr>
        <w:rPr>
          <w:color w:val="000000" w:themeColor="text1"/>
        </w:rPr>
      </w:pPr>
      <w:r w:rsidRPr="00D21B4E">
        <w:rPr>
          <w:color w:val="000000" w:themeColor="text1"/>
        </w:rPr>
        <w:tab/>
        <w:t xml:space="preserve">At this point, no </w:t>
      </w:r>
      <w:r w:rsidR="00B93C7E" w:rsidRPr="00D21B4E">
        <w:rPr>
          <w:color w:val="000000" w:themeColor="text1"/>
        </w:rPr>
        <w:t xml:space="preserve">modified version of the code containing all functionality </w:t>
      </w:r>
      <w:r w:rsidR="00A23890" w:rsidRPr="00D21B4E">
        <w:rPr>
          <w:color w:val="000000" w:themeColor="text1"/>
        </w:rPr>
        <w:t>developed in this solution has been able to be implemented</w:t>
      </w:r>
      <w:r w:rsidR="002B0999" w:rsidRPr="00D21B4E">
        <w:rPr>
          <w:color w:val="000000" w:themeColor="text1"/>
        </w:rPr>
        <w:t xml:space="preserve">, so no real-world testing of the solution has been able to occur to verify that the </w:t>
      </w:r>
      <w:r w:rsidR="00EF40A4" w:rsidRPr="00D21B4E">
        <w:rPr>
          <w:color w:val="000000" w:themeColor="text1"/>
        </w:rPr>
        <w:t>pulsed radar pattern</w:t>
      </w:r>
      <w:r w:rsidR="00E345EE" w:rsidRPr="00D21B4E">
        <w:rPr>
          <w:color w:val="000000" w:themeColor="text1"/>
        </w:rPr>
        <w:t xml:space="preserve"> </w:t>
      </w:r>
      <w:r w:rsidR="00F419B3" w:rsidRPr="00D21B4E">
        <w:rPr>
          <w:color w:val="000000" w:themeColor="text1"/>
        </w:rPr>
        <w:t xml:space="preserve">produced by </w:t>
      </w:r>
      <w:r w:rsidR="000C1DAE" w:rsidRPr="00D21B4E">
        <w:rPr>
          <w:color w:val="000000" w:themeColor="text1"/>
        </w:rPr>
        <w:t>“</w:t>
      </w:r>
      <w:r w:rsidR="00F419B3" w:rsidRPr="00D21B4E">
        <w:rPr>
          <w:color w:val="000000" w:themeColor="text1"/>
        </w:rPr>
        <w:t>radar_control</w:t>
      </w:r>
      <w:r w:rsidR="000C1DAE" w:rsidRPr="00D21B4E">
        <w:rPr>
          <w:color w:val="000000" w:themeColor="text1"/>
        </w:rPr>
        <w:t>”</w:t>
      </w:r>
      <w:r w:rsidR="00F419B3" w:rsidRPr="00D21B4E">
        <w:rPr>
          <w:color w:val="000000" w:themeColor="text1"/>
        </w:rPr>
        <w:t xml:space="preserve"> and axis_dac_switch conforms to the </w:t>
      </w:r>
      <w:r w:rsidR="00E928A5" w:rsidRPr="00D21B4E">
        <w:rPr>
          <w:color w:val="000000" w:themeColor="text1"/>
        </w:rPr>
        <w:t>timing and frequency characteristics found in Chapter 2.</w:t>
      </w:r>
      <w:r w:rsidR="005D1437" w:rsidRPr="00D21B4E">
        <w:rPr>
          <w:color w:val="000000" w:themeColor="text1"/>
        </w:rPr>
        <w:t xml:space="preserve"> </w:t>
      </w:r>
      <w:r w:rsidR="008C0C81" w:rsidRPr="00D21B4E">
        <w:rPr>
          <w:color w:val="000000" w:themeColor="text1"/>
        </w:rPr>
        <w:br w:type="page"/>
      </w:r>
    </w:p>
    <w:p w14:paraId="68187C25" w14:textId="042452F9" w:rsidR="00344FE8" w:rsidRPr="00D21B4E" w:rsidRDefault="00E60DB4" w:rsidP="00344FE8">
      <w:pPr>
        <w:pStyle w:val="Heading1"/>
        <w:rPr>
          <w:color w:val="000000" w:themeColor="text1"/>
        </w:rPr>
      </w:pPr>
      <w:bookmarkStart w:id="87" w:name="_Toc152798844"/>
      <w:r w:rsidRPr="00D21B4E">
        <w:rPr>
          <w:color w:val="000000" w:themeColor="text1"/>
        </w:rPr>
        <w:t xml:space="preserve">Chapter </w:t>
      </w:r>
      <w:r w:rsidR="002C590C" w:rsidRPr="00D21B4E">
        <w:rPr>
          <w:color w:val="000000" w:themeColor="text1"/>
        </w:rPr>
        <w:t>5</w:t>
      </w:r>
      <w:r w:rsidRPr="00D21B4E">
        <w:rPr>
          <w:color w:val="000000" w:themeColor="text1"/>
        </w:rPr>
        <w:t xml:space="preserve">: </w:t>
      </w:r>
      <w:r w:rsidR="00344FE8" w:rsidRPr="00D21B4E">
        <w:rPr>
          <w:color w:val="000000" w:themeColor="text1"/>
        </w:rPr>
        <w:t>Conclusion</w:t>
      </w:r>
      <w:bookmarkEnd w:id="87"/>
    </w:p>
    <w:p w14:paraId="5A995880" w14:textId="26358E82" w:rsidR="00344FE8" w:rsidRPr="00D21B4E" w:rsidRDefault="002C590C" w:rsidP="00344FE8">
      <w:pPr>
        <w:pStyle w:val="Heading2"/>
        <w:rPr>
          <w:color w:val="000000" w:themeColor="text1"/>
        </w:rPr>
      </w:pPr>
      <w:bookmarkStart w:id="88" w:name="_Toc152798845"/>
      <w:r w:rsidRPr="00D21B4E">
        <w:rPr>
          <w:color w:val="000000" w:themeColor="text1"/>
        </w:rPr>
        <w:t>5</w:t>
      </w:r>
      <w:r w:rsidR="00344FE8" w:rsidRPr="00D21B4E">
        <w:rPr>
          <w:color w:val="000000" w:themeColor="text1"/>
        </w:rPr>
        <w:t>.1 Conclusions</w:t>
      </w:r>
      <w:bookmarkEnd w:id="88"/>
    </w:p>
    <w:p w14:paraId="04D4014C" w14:textId="1D02CF98" w:rsidR="007A3E56" w:rsidRPr="00D21B4E" w:rsidRDefault="004523D9" w:rsidP="00C010E1">
      <w:pPr>
        <w:ind w:firstLine="720"/>
        <w:rPr>
          <w:color w:val="000000" w:themeColor="text1"/>
        </w:rPr>
      </w:pPr>
      <w:r w:rsidRPr="00D21B4E">
        <w:rPr>
          <w:color w:val="000000" w:themeColor="text1"/>
        </w:rPr>
        <w:t>Synchronizing two nodes of a bistatic radar system using GPS</w:t>
      </w:r>
      <w:r w:rsidR="008F1ACF" w:rsidRPr="00D21B4E">
        <w:rPr>
          <w:color w:val="000000" w:themeColor="text1"/>
        </w:rPr>
        <w:t xml:space="preserve">-disciplined signal generators </w:t>
      </w:r>
      <w:r w:rsidRPr="00D21B4E">
        <w:rPr>
          <w:color w:val="000000" w:themeColor="text1"/>
        </w:rPr>
        <w:t xml:space="preserve">and </w:t>
      </w:r>
      <w:r w:rsidR="00945AD7" w:rsidRPr="00D21B4E">
        <w:rPr>
          <w:color w:val="000000" w:themeColor="text1"/>
        </w:rPr>
        <w:t>an FPGA-based RFSoC</w:t>
      </w:r>
      <w:r w:rsidR="00E52709" w:rsidRPr="00D21B4E">
        <w:rPr>
          <w:color w:val="000000" w:themeColor="text1"/>
        </w:rPr>
        <w:t xml:space="preserve"> has been </w:t>
      </w:r>
      <w:r w:rsidR="00480C6E" w:rsidRPr="00D21B4E">
        <w:rPr>
          <w:color w:val="000000" w:themeColor="text1"/>
        </w:rPr>
        <w:t>explored</w:t>
      </w:r>
      <w:r w:rsidR="00036609" w:rsidRPr="00D21B4E">
        <w:rPr>
          <w:color w:val="000000" w:themeColor="text1"/>
        </w:rPr>
        <w:t xml:space="preserve"> in detail. </w:t>
      </w:r>
      <w:r w:rsidR="00A853AC" w:rsidRPr="00D21B4E">
        <w:rPr>
          <w:color w:val="000000" w:themeColor="text1"/>
        </w:rPr>
        <w:t xml:space="preserve">The </w:t>
      </w:r>
      <w:r w:rsidR="00A81ABA" w:rsidRPr="00D21B4E">
        <w:rPr>
          <w:color w:val="000000" w:themeColor="text1"/>
        </w:rPr>
        <w:t>three relevant types of signals</w:t>
      </w:r>
      <w:r w:rsidR="008D242B" w:rsidRPr="00D21B4E">
        <w:rPr>
          <w:color w:val="000000" w:themeColor="text1"/>
        </w:rPr>
        <w:t xml:space="preserve"> </w:t>
      </w:r>
      <w:r w:rsidR="00A56B89" w:rsidRPr="00D21B4E">
        <w:rPr>
          <w:color w:val="000000" w:themeColor="text1"/>
        </w:rPr>
        <w:t>generated by the EndRun Ninja GPS units</w:t>
      </w:r>
      <w:r w:rsidR="008D242B" w:rsidRPr="00D21B4E">
        <w:rPr>
          <w:color w:val="000000" w:themeColor="text1"/>
        </w:rPr>
        <w:t xml:space="preserve">, the 10MHz </w:t>
      </w:r>
      <w:r w:rsidR="0036727F">
        <w:rPr>
          <w:color w:val="000000" w:themeColor="text1"/>
        </w:rPr>
        <w:t xml:space="preserve">sinusoidal </w:t>
      </w:r>
      <w:r w:rsidR="008D242B" w:rsidRPr="00D21B4E">
        <w:rPr>
          <w:color w:val="000000" w:themeColor="text1"/>
        </w:rPr>
        <w:t xml:space="preserve">signal, the 10MPPS </w:t>
      </w:r>
      <w:r w:rsidR="0036727F">
        <w:rPr>
          <w:color w:val="000000" w:themeColor="text1"/>
        </w:rPr>
        <w:t xml:space="preserve">square wave </w:t>
      </w:r>
      <w:r w:rsidR="008D242B" w:rsidRPr="00D21B4E">
        <w:rPr>
          <w:color w:val="000000" w:themeColor="text1"/>
        </w:rPr>
        <w:t xml:space="preserve">signal, and the </w:t>
      </w:r>
      <w:r w:rsidR="003A4638" w:rsidRPr="00D21B4E">
        <w:rPr>
          <w:color w:val="000000" w:themeColor="text1"/>
        </w:rPr>
        <w:t>absolute GPS</w:t>
      </w:r>
      <w:r w:rsidR="00163A20" w:rsidRPr="00D21B4E">
        <w:rPr>
          <w:color w:val="000000" w:themeColor="text1"/>
        </w:rPr>
        <w:t xml:space="preserve"> time single pulse</w:t>
      </w:r>
      <w:r w:rsidR="00A56B89" w:rsidRPr="00D21B4E">
        <w:rPr>
          <w:color w:val="000000" w:themeColor="text1"/>
        </w:rPr>
        <w:t xml:space="preserve"> ha</w:t>
      </w:r>
      <w:r w:rsidR="008D242B" w:rsidRPr="00D21B4E">
        <w:rPr>
          <w:color w:val="000000" w:themeColor="text1"/>
        </w:rPr>
        <w:t>ve</w:t>
      </w:r>
      <w:r w:rsidR="00A56B89" w:rsidRPr="00D21B4E">
        <w:rPr>
          <w:color w:val="000000" w:themeColor="text1"/>
        </w:rPr>
        <w:t xml:space="preserve"> been char</w:t>
      </w:r>
      <w:r w:rsidR="00C31CE1" w:rsidRPr="00D21B4E">
        <w:rPr>
          <w:color w:val="000000" w:themeColor="text1"/>
        </w:rPr>
        <w:t xml:space="preserve">acterized in terms of frequency drift, </w:t>
      </w:r>
      <w:r w:rsidR="0071470D" w:rsidRPr="00D21B4E">
        <w:rPr>
          <w:color w:val="000000" w:themeColor="text1"/>
        </w:rPr>
        <w:t xml:space="preserve">timing stability, and jitter, respectively. The </w:t>
      </w:r>
      <w:r w:rsidR="002D7BEB" w:rsidRPr="00D21B4E">
        <w:rPr>
          <w:color w:val="000000" w:themeColor="text1"/>
        </w:rPr>
        <w:t>Pentek Model 5950 RFSoC</w:t>
      </w:r>
      <w:r w:rsidR="00900E13" w:rsidRPr="00D21B4E">
        <w:rPr>
          <w:color w:val="000000" w:themeColor="text1"/>
        </w:rPr>
        <w:t xml:space="preserve"> unit’s</w:t>
      </w:r>
      <w:r w:rsidR="00BB2D17" w:rsidRPr="00D21B4E">
        <w:rPr>
          <w:color w:val="000000" w:themeColor="text1"/>
        </w:rPr>
        <w:t xml:space="preserve"> example programs, “acquire” and “dacquire”, have been </w:t>
      </w:r>
      <w:r w:rsidR="001F0E5A" w:rsidRPr="00D21B4E">
        <w:rPr>
          <w:color w:val="000000" w:themeColor="text1"/>
        </w:rPr>
        <w:t xml:space="preserve">studied </w:t>
      </w:r>
      <w:r w:rsidR="00D90E53" w:rsidRPr="00D21B4E">
        <w:rPr>
          <w:color w:val="000000" w:themeColor="text1"/>
        </w:rPr>
        <w:t>and tested to verify functionality</w:t>
      </w:r>
      <w:r w:rsidR="00952EDA" w:rsidRPr="00D21B4E">
        <w:rPr>
          <w:color w:val="000000" w:themeColor="text1"/>
        </w:rPr>
        <w:t xml:space="preserve"> and </w:t>
      </w:r>
      <w:r w:rsidR="00D27D54" w:rsidRPr="00D21B4E">
        <w:rPr>
          <w:color w:val="000000" w:themeColor="text1"/>
        </w:rPr>
        <w:t xml:space="preserve">better </w:t>
      </w:r>
      <w:r w:rsidR="00952EDA" w:rsidRPr="00D21B4E">
        <w:rPr>
          <w:color w:val="000000" w:themeColor="text1"/>
        </w:rPr>
        <w:t xml:space="preserve">understand their operation. </w:t>
      </w:r>
      <w:r w:rsidR="00480EFE" w:rsidRPr="00D21B4E">
        <w:rPr>
          <w:color w:val="000000" w:themeColor="text1"/>
        </w:rPr>
        <w:t>FPGA</w:t>
      </w:r>
      <w:r w:rsidR="00F86A05" w:rsidRPr="00D21B4E">
        <w:rPr>
          <w:color w:val="000000" w:themeColor="text1"/>
        </w:rPr>
        <w:t xml:space="preserve"> block diagram changes and custom IP have been considered to account for lapses in functionality when attempting </w:t>
      </w:r>
      <w:r w:rsidR="00DB0884" w:rsidRPr="00D21B4E">
        <w:rPr>
          <w:color w:val="000000" w:themeColor="text1"/>
        </w:rPr>
        <w:t>to generate</w:t>
      </w:r>
      <w:r w:rsidR="00736B12" w:rsidRPr="00D21B4E">
        <w:rPr>
          <w:color w:val="000000" w:themeColor="text1"/>
        </w:rPr>
        <w:t xml:space="preserve"> LFM signals for a pulsed bistatic radar system.</w:t>
      </w:r>
      <w:r w:rsidR="00663181" w:rsidRPr="00D21B4E">
        <w:rPr>
          <w:color w:val="000000" w:themeColor="text1"/>
        </w:rPr>
        <w:t xml:space="preserve"> The </w:t>
      </w:r>
      <w:r w:rsidR="00141683" w:rsidRPr="00D21B4E">
        <w:rPr>
          <w:color w:val="000000" w:themeColor="text1"/>
        </w:rPr>
        <w:t xml:space="preserve">work explored in this research effort </w:t>
      </w:r>
      <w:r w:rsidR="00882A96" w:rsidRPr="00D21B4E">
        <w:rPr>
          <w:color w:val="000000" w:themeColor="text1"/>
        </w:rPr>
        <w:t xml:space="preserve">outlines a very modular and </w:t>
      </w:r>
      <w:r w:rsidR="00952A3C" w:rsidRPr="00D21B4E">
        <w:rPr>
          <w:color w:val="000000" w:themeColor="text1"/>
        </w:rPr>
        <w:t>customizable</w:t>
      </w:r>
      <w:r w:rsidR="00187CFA" w:rsidRPr="00D21B4E">
        <w:rPr>
          <w:color w:val="000000" w:themeColor="text1"/>
        </w:rPr>
        <w:t xml:space="preserve"> synchroniz</w:t>
      </w:r>
      <w:r w:rsidR="002D5555" w:rsidRPr="00D21B4E">
        <w:rPr>
          <w:color w:val="000000" w:themeColor="text1"/>
        </w:rPr>
        <w:t>ed bistatic radar</w:t>
      </w:r>
      <w:r w:rsidR="00942611" w:rsidRPr="00D21B4E">
        <w:rPr>
          <w:color w:val="000000" w:themeColor="text1"/>
        </w:rPr>
        <w:t xml:space="preserve"> </w:t>
      </w:r>
      <w:r w:rsidR="00530F46" w:rsidRPr="00D21B4E">
        <w:rPr>
          <w:color w:val="000000" w:themeColor="text1"/>
        </w:rPr>
        <w:t>implementation</w:t>
      </w:r>
      <w:r w:rsidR="00045A8B" w:rsidRPr="00D21B4E">
        <w:rPr>
          <w:color w:val="000000" w:themeColor="text1"/>
        </w:rPr>
        <w:t xml:space="preserve">. This modularity is </w:t>
      </w:r>
      <w:r w:rsidR="008F5D4F" w:rsidRPr="00D21B4E">
        <w:rPr>
          <w:color w:val="000000" w:themeColor="text1"/>
        </w:rPr>
        <w:t xml:space="preserve">achieved through </w:t>
      </w:r>
      <w:r w:rsidR="00750179" w:rsidRPr="00D21B4E">
        <w:rPr>
          <w:color w:val="000000" w:themeColor="text1"/>
        </w:rPr>
        <w:t xml:space="preserve">the customization of the </w:t>
      </w:r>
      <w:r w:rsidR="005301FE" w:rsidRPr="00D21B4E">
        <w:rPr>
          <w:color w:val="000000" w:themeColor="text1"/>
        </w:rPr>
        <w:t xml:space="preserve">Pentek 5950’s </w:t>
      </w:r>
      <w:r w:rsidR="005D7C09" w:rsidRPr="00D21B4E">
        <w:rPr>
          <w:color w:val="000000" w:themeColor="text1"/>
        </w:rPr>
        <w:t>original block diagram</w:t>
      </w:r>
      <w:r w:rsidR="00410F8E" w:rsidRPr="00D21B4E">
        <w:rPr>
          <w:color w:val="000000" w:themeColor="text1"/>
        </w:rPr>
        <w:t xml:space="preserve"> combined with custom-designed soft IP</w:t>
      </w:r>
      <w:r w:rsidR="004A03D6" w:rsidRPr="00D21B4E">
        <w:rPr>
          <w:color w:val="000000" w:themeColor="text1"/>
        </w:rPr>
        <w:t xml:space="preserve"> that can be repackaged </w:t>
      </w:r>
      <w:r w:rsidR="00093C61" w:rsidRPr="00D21B4E">
        <w:rPr>
          <w:color w:val="000000" w:themeColor="text1"/>
        </w:rPr>
        <w:t xml:space="preserve">with different </w:t>
      </w:r>
      <w:r w:rsidR="00444F02" w:rsidRPr="00D21B4E">
        <w:rPr>
          <w:color w:val="000000" w:themeColor="text1"/>
        </w:rPr>
        <w:t>pulsed radar parameters</w:t>
      </w:r>
      <w:r w:rsidR="00DE15DD" w:rsidRPr="00D21B4E">
        <w:rPr>
          <w:color w:val="000000" w:themeColor="text1"/>
        </w:rPr>
        <w:t xml:space="preserve"> and </w:t>
      </w:r>
      <w:r w:rsidR="001C0317" w:rsidRPr="00D21B4E">
        <w:rPr>
          <w:color w:val="000000" w:themeColor="text1"/>
        </w:rPr>
        <w:t>Pentek’s example programs, which can be recompiled with different arbitrary waveforms.</w:t>
      </w:r>
      <w:r w:rsidR="00AB6910" w:rsidRPr="00D21B4E">
        <w:rPr>
          <w:color w:val="000000" w:themeColor="text1"/>
        </w:rPr>
        <w:t xml:space="preserve"> </w:t>
      </w:r>
      <w:r w:rsidR="00962F9E" w:rsidRPr="00D21B4E">
        <w:rPr>
          <w:color w:val="000000" w:themeColor="text1"/>
        </w:rPr>
        <w:t>Synchronization is achieved by using</w:t>
      </w:r>
      <w:r w:rsidR="00732EFC" w:rsidRPr="00D21B4E">
        <w:rPr>
          <w:color w:val="000000" w:themeColor="text1"/>
        </w:rPr>
        <w:t xml:space="preserve"> the 10MHz and single pulse </w:t>
      </w:r>
      <w:r w:rsidR="006E3789" w:rsidRPr="00D21B4E">
        <w:rPr>
          <w:color w:val="000000" w:themeColor="text1"/>
        </w:rPr>
        <w:t xml:space="preserve">signals from the EndRun units to discipline the </w:t>
      </w:r>
      <w:r w:rsidR="007428A8" w:rsidRPr="00D21B4E">
        <w:rPr>
          <w:color w:val="000000" w:themeColor="text1"/>
        </w:rPr>
        <w:t>modified 5950.</w:t>
      </w:r>
      <w:r w:rsidR="000C383A" w:rsidRPr="00D21B4E">
        <w:rPr>
          <w:color w:val="000000" w:themeColor="text1"/>
        </w:rPr>
        <w:t xml:space="preserve"> </w:t>
      </w:r>
      <w:r w:rsidR="00DC37E0" w:rsidRPr="00D21B4E">
        <w:rPr>
          <w:color w:val="000000" w:themeColor="text1"/>
        </w:rPr>
        <w:t xml:space="preserve">However, </w:t>
      </w:r>
      <w:r w:rsidR="007428A8" w:rsidRPr="00D21B4E">
        <w:rPr>
          <w:color w:val="000000" w:themeColor="text1"/>
        </w:rPr>
        <w:t xml:space="preserve">many areas of improvement </w:t>
      </w:r>
      <w:r w:rsidR="00D51740" w:rsidRPr="00D21B4E">
        <w:rPr>
          <w:color w:val="000000" w:themeColor="text1"/>
        </w:rPr>
        <w:t xml:space="preserve">are plainly visible. The </w:t>
      </w:r>
      <w:r w:rsidR="00BE38C6" w:rsidRPr="00D21B4E">
        <w:rPr>
          <w:color w:val="000000" w:themeColor="text1"/>
        </w:rPr>
        <w:t>IP block designed to generate the</w:t>
      </w:r>
      <w:r w:rsidR="001F5ADC" w:rsidRPr="00D21B4E">
        <w:rPr>
          <w:color w:val="000000" w:themeColor="text1"/>
        </w:rPr>
        <w:t xml:space="preserve"> internal trigger signals is unable to </w:t>
      </w:r>
      <w:r w:rsidR="0080225D" w:rsidRPr="00D21B4E">
        <w:rPr>
          <w:color w:val="000000" w:themeColor="text1"/>
        </w:rPr>
        <w:t xml:space="preserve">be modified on-the-fly, </w:t>
      </w:r>
      <w:r w:rsidR="00272EA1" w:rsidRPr="00D21B4E">
        <w:rPr>
          <w:color w:val="000000" w:themeColor="text1"/>
        </w:rPr>
        <w:t>meaning that changing</w:t>
      </w:r>
      <w:r w:rsidR="00F707AE" w:rsidRPr="00D21B4E">
        <w:rPr>
          <w:color w:val="000000" w:themeColor="text1"/>
        </w:rPr>
        <w:t xml:space="preserve"> </w:t>
      </w:r>
      <w:r w:rsidR="00C235C0" w:rsidRPr="00D21B4E">
        <w:rPr>
          <w:color w:val="000000" w:themeColor="text1"/>
        </w:rPr>
        <w:t xml:space="preserve">pulsed radar parameters such as PRT and duty cycle </w:t>
      </w:r>
      <w:r w:rsidR="00282185" w:rsidRPr="00D21B4E">
        <w:rPr>
          <w:color w:val="000000" w:themeColor="text1"/>
        </w:rPr>
        <w:t xml:space="preserve">could </w:t>
      </w:r>
      <w:r w:rsidR="00CF29F4" w:rsidRPr="00D21B4E">
        <w:rPr>
          <w:color w:val="000000" w:themeColor="text1"/>
        </w:rPr>
        <w:t>require</w:t>
      </w:r>
      <w:r w:rsidR="00253E27" w:rsidRPr="00D21B4E">
        <w:rPr>
          <w:color w:val="000000" w:themeColor="text1"/>
        </w:rPr>
        <w:t xml:space="preserve"> </w:t>
      </w:r>
      <w:r w:rsidR="003B7D2D" w:rsidRPr="00D21B4E">
        <w:rPr>
          <w:color w:val="000000" w:themeColor="text1"/>
        </w:rPr>
        <w:t>long waits as Vivado processes the synthesis and implementation of the design with new parameters.</w:t>
      </w:r>
      <w:r w:rsidR="00041B82" w:rsidRPr="00D21B4E">
        <w:rPr>
          <w:color w:val="000000" w:themeColor="text1"/>
        </w:rPr>
        <w:t xml:space="preserve"> Additionally, not all goals</w:t>
      </w:r>
      <w:r w:rsidR="00A77773" w:rsidRPr="00D21B4E">
        <w:rPr>
          <w:color w:val="000000" w:themeColor="text1"/>
        </w:rPr>
        <w:t xml:space="preserve"> </w:t>
      </w:r>
      <w:r w:rsidR="008B5021" w:rsidRPr="00D21B4E">
        <w:rPr>
          <w:color w:val="000000" w:themeColor="text1"/>
        </w:rPr>
        <w:t>set forth durin</w:t>
      </w:r>
      <w:r w:rsidR="00B877D4" w:rsidRPr="00D21B4E">
        <w:rPr>
          <w:color w:val="000000" w:themeColor="text1"/>
        </w:rPr>
        <w:t xml:space="preserve">g this research effort were able to be achieved. Implementation errors </w:t>
      </w:r>
      <w:r w:rsidR="00030416" w:rsidRPr="00D21B4E">
        <w:rPr>
          <w:color w:val="000000" w:themeColor="text1"/>
        </w:rPr>
        <w:t>prevented a working prototype from being tested</w:t>
      </w:r>
      <w:r w:rsidR="00F3436E" w:rsidRPr="00D21B4E">
        <w:rPr>
          <w:color w:val="000000" w:themeColor="text1"/>
        </w:rPr>
        <w:t>.</w:t>
      </w:r>
      <w:r w:rsidR="00BC4335" w:rsidRPr="00D21B4E">
        <w:rPr>
          <w:color w:val="000000" w:themeColor="text1"/>
        </w:rPr>
        <w:t xml:space="preserve"> Overall, this research effort provides </w:t>
      </w:r>
      <w:r w:rsidR="00ED1078" w:rsidRPr="00D21B4E">
        <w:rPr>
          <w:color w:val="000000" w:themeColor="text1"/>
        </w:rPr>
        <w:t>a platform on which future work on this subject could continue</w:t>
      </w:r>
      <w:r w:rsidR="004F47D3" w:rsidRPr="00D21B4E">
        <w:rPr>
          <w:color w:val="000000" w:themeColor="text1"/>
        </w:rPr>
        <w:t xml:space="preserve">, possibly </w:t>
      </w:r>
      <w:r w:rsidR="004E3A6D" w:rsidRPr="00D21B4E">
        <w:rPr>
          <w:color w:val="000000" w:themeColor="text1"/>
        </w:rPr>
        <w:t xml:space="preserve">solving the issues with implementation and </w:t>
      </w:r>
      <w:r w:rsidR="00AA4E7A" w:rsidRPr="00D21B4E">
        <w:rPr>
          <w:color w:val="000000" w:themeColor="text1"/>
        </w:rPr>
        <w:t>being able to verify that a working prototype</w:t>
      </w:r>
      <w:r w:rsidR="00691F36" w:rsidRPr="00D21B4E">
        <w:rPr>
          <w:color w:val="000000" w:themeColor="text1"/>
        </w:rPr>
        <w:t xml:space="preserve"> or prototypes </w:t>
      </w:r>
      <w:r w:rsidR="00175909" w:rsidRPr="00D21B4E">
        <w:rPr>
          <w:color w:val="000000" w:themeColor="text1"/>
        </w:rPr>
        <w:t>indeed remain disciplined by a GPS source.</w:t>
      </w:r>
    </w:p>
    <w:p w14:paraId="40DCA08B" w14:textId="0008365E" w:rsidR="00344FE8" w:rsidRPr="00D21B4E" w:rsidRDefault="00CC203F" w:rsidP="00344FE8">
      <w:pPr>
        <w:pStyle w:val="Heading2"/>
        <w:rPr>
          <w:color w:val="000000" w:themeColor="text1"/>
        </w:rPr>
      </w:pPr>
      <w:bookmarkStart w:id="89" w:name="_Toc152798846"/>
      <w:r w:rsidRPr="00D21B4E">
        <w:rPr>
          <w:color w:val="000000" w:themeColor="text1"/>
        </w:rPr>
        <w:t>5</w:t>
      </w:r>
      <w:r w:rsidR="00344FE8" w:rsidRPr="00D21B4E">
        <w:rPr>
          <w:color w:val="000000" w:themeColor="text1"/>
        </w:rPr>
        <w:t>.2 Future Work</w:t>
      </w:r>
      <w:bookmarkEnd w:id="89"/>
    </w:p>
    <w:p w14:paraId="246ABAF5" w14:textId="42880266" w:rsidR="00570775" w:rsidRPr="00D21B4E" w:rsidRDefault="008C0C81" w:rsidP="005D1437">
      <w:pPr>
        <w:rPr>
          <w:color w:val="000000" w:themeColor="text1"/>
        </w:rPr>
      </w:pPr>
      <w:r w:rsidRPr="00D21B4E">
        <w:rPr>
          <w:color w:val="000000" w:themeColor="text1"/>
        </w:rPr>
        <w:tab/>
        <w:t>The</w:t>
      </w:r>
      <w:r w:rsidR="008126F2" w:rsidRPr="00D21B4E">
        <w:rPr>
          <w:color w:val="000000" w:themeColor="text1"/>
        </w:rPr>
        <w:t xml:space="preserve"> clearest next step in this research must be </w:t>
      </w:r>
      <w:r w:rsidR="00A46B48" w:rsidRPr="00D21B4E">
        <w:rPr>
          <w:color w:val="000000" w:themeColor="text1"/>
        </w:rPr>
        <w:t xml:space="preserve">solving the errors in implementation detailed in this research effort and </w:t>
      </w:r>
      <w:r w:rsidR="008126F2" w:rsidRPr="00D21B4E">
        <w:rPr>
          <w:color w:val="000000" w:themeColor="text1"/>
        </w:rPr>
        <w:t>developing a working prototype</w:t>
      </w:r>
      <w:r w:rsidR="00A46B48" w:rsidRPr="00D21B4E">
        <w:rPr>
          <w:color w:val="000000" w:themeColor="text1"/>
        </w:rPr>
        <w:t>.</w:t>
      </w:r>
      <w:r w:rsidR="00961E29" w:rsidRPr="00D21B4E">
        <w:rPr>
          <w:color w:val="000000" w:themeColor="text1"/>
        </w:rPr>
        <w:t xml:space="preserve"> A working prototype</w:t>
      </w:r>
      <w:r w:rsidR="00EA7449" w:rsidRPr="00D21B4E">
        <w:rPr>
          <w:color w:val="000000" w:themeColor="text1"/>
        </w:rPr>
        <w:t xml:space="preserve"> or pair of prototypes </w:t>
      </w:r>
      <w:r w:rsidR="00961E29" w:rsidRPr="00D21B4E">
        <w:rPr>
          <w:color w:val="000000" w:themeColor="text1"/>
        </w:rPr>
        <w:t>could then be characterized</w:t>
      </w:r>
      <w:r w:rsidR="00EA7449" w:rsidRPr="00D21B4E">
        <w:rPr>
          <w:color w:val="000000" w:themeColor="text1"/>
        </w:rPr>
        <w:t xml:space="preserve"> </w:t>
      </w:r>
      <w:r w:rsidR="0085366E" w:rsidRPr="00D21B4E">
        <w:rPr>
          <w:color w:val="000000" w:themeColor="text1"/>
        </w:rPr>
        <w:t xml:space="preserve">with and without GPS discipline </w:t>
      </w:r>
      <w:r w:rsidR="00EA7449" w:rsidRPr="00D21B4E">
        <w:rPr>
          <w:color w:val="000000" w:themeColor="text1"/>
        </w:rPr>
        <w:t xml:space="preserve">to verify that </w:t>
      </w:r>
      <w:r w:rsidR="00A444E7" w:rsidRPr="00D21B4E">
        <w:rPr>
          <w:color w:val="000000" w:themeColor="text1"/>
        </w:rPr>
        <w:t>the</w:t>
      </w:r>
      <w:r w:rsidR="00CE138F" w:rsidRPr="00D21B4E">
        <w:rPr>
          <w:color w:val="000000" w:themeColor="text1"/>
        </w:rPr>
        <w:t xml:space="preserve"> GPS discipline </w:t>
      </w:r>
      <w:r w:rsidR="0085366E" w:rsidRPr="00D21B4E">
        <w:rPr>
          <w:color w:val="000000" w:themeColor="text1"/>
        </w:rPr>
        <w:t>successfully reduces jitter and frequency drift</w:t>
      </w:r>
      <w:r w:rsidR="00B04B00" w:rsidRPr="00D21B4E">
        <w:rPr>
          <w:color w:val="000000" w:themeColor="text1"/>
        </w:rPr>
        <w:t xml:space="preserve"> in the LFM signals generated</w:t>
      </w:r>
      <w:r w:rsidR="00054996" w:rsidRPr="00D21B4E">
        <w:rPr>
          <w:color w:val="000000" w:themeColor="text1"/>
        </w:rPr>
        <w:t xml:space="preserve"> by “dacquire”</w:t>
      </w:r>
      <w:r w:rsidR="00463527" w:rsidRPr="00D21B4E">
        <w:rPr>
          <w:color w:val="000000" w:themeColor="text1"/>
        </w:rPr>
        <w:t xml:space="preserve">, just as </w:t>
      </w:r>
      <w:r w:rsidR="00762522" w:rsidRPr="00D21B4E">
        <w:rPr>
          <w:color w:val="000000" w:themeColor="text1"/>
        </w:rPr>
        <w:t>this research effort has shown that the GPS discipline successfully reduces</w:t>
      </w:r>
      <w:r w:rsidR="000B4444" w:rsidRPr="00D21B4E">
        <w:rPr>
          <w:color w:val="000000" w:themeColor="text1"/>
        </w:rPr>
        <w:t xml:space="preserve"> frequency </w:t>
      </w:r>
      <w:r w:rsidR="00A13396" w:rsidRPr="00D21B4E">
        <w:rPr>
          <w:color w:val="000000" w:themeColor="text1"/>
        </w:rPr>
        <w:t>and timing drift</w:t>
      </w:r>
      <w:r w:rsidR="00B272D2" w:rsidRPr="00D21B4E">
        <w:rPr>
          <w:color w:val="000000" w:themeColor="text1"/>
        </w:rPr>
        <w:t xml:space="preserve"> without any modifications to the 5950 unit’s block diagram.</w:t>
      </w:r>
      <w:r w:rsidR="005D1437" w:rsidRPr="00D21B4E">
        <w:rPr>
          <w:color w:val="000000" w:themeColor="text1"/>
        </w:rPr>
        <w:t xml:space="preserve"> </w:t>
      </w:r>
      <w:r w:rsidR="004D6CB2" w:rsidRPr="00D21B4E">
        <w:rPr>
          <w:color w:val="000000" w:themeColor="text1"/>
        </w:rPr>
        <w:t xml:space="preserve">Had a working prototype </w:t>
      </w:r>
      <w:r w:rsidR="008F7C2F" w:rsidRPr="00D21B4E">
        <w:rPr>
          <w:color w:val="000000" w:themeColor="text1"/>
        </w:rPr>
        <w:t xml:space="preserve">been able to be </w:t>
      </w:r>
      <w:r w:rsidR="002A7794" w:rsidRPr="00D21B4E">
        <w:rPr>
          <w:color w:val="000000" w:themeColor="text1"/>
        </w:rPr>
        <w:t xml:space="preserve">developed, the lack of a second 5950 unit for testing would have </w:t>
      </w:r>
      <w:r w:rsidR="00830892" w:rsidRPr="00D21B4E">
        <w:rPr>
          <w:color w:val="000000" w:themeColor="text1"/>
        </w:rPr>
        <w:t xml:space="preserve">limited this research’s ability to verify the synchronization capabilities </w:t>
      </w:r>
      <w:r w:rsidR="000D4435" w:rsidRPr="00D21B4E">
        <w:rPr>
          <w:color w:val="000000" w:themeColor="text1"/>
        </w:rPr>
        <w:t>being aimed for.</w:t>
      </w:r>
      <w:r w:rsidR="006B5DD2" w:rsidRPr="00D21B4E">
        <w:rPr>
          <w:color w:val="000000" w:themeColor="text1"/>
        </w:rPr>
        <w:t xml:space="preserve"> </w:t>
      </w:r>
      <w:r w:rsidR="00E05505" w:rsidRPr="00D21B4E">
        <w:rPr>
          <w:color w:val="000000" w:themeColor="text1"/>
        </w:rPr>
        <w:t xml:space="preserve">If possible, future research should </w:t>
      </w:r>
      <w:r w:rsidR="00776BCB" w:rsidRPr="00D21B4E">
        <w:rPr>
          <w:color w:val="000000" w:themeColor="text1"/>
        </w:rPr>
        <w:t xml:space="preserve">test on two separate </w:t>
      </w:r>
      <w:r w:rsidR="00392776" w:rsidRPr="00D21B4E">
        <w:rPr>
          <w:color w:val="000000" w:themeColor="text1"/>
        </w:rPr>
        <w:t>5950 RFSoC units</w:t>
      </w:r>
      <w:r w:rsidR="00A72638" w:rsidRPr="00D21B4E">
        <w:rPr>
          <w:color w:val="000000" w:themeColor="text1"/>
        </w:rPr>
        <w:t xml:space="preserve"> to </w:t>
      </w:r>
      <w:r w:rsidR="009840AD" w:rsidRPr="00D21B4E">
        <w:rPr>
          <w:color w:val="000000" w:themeColor="text1"/>
        </w:rPr>
        <w:t xml:space="preserve">truly </w:t>
      </w:r>
      <w:r w:rsidR="009532B7" w:rsidRPr="00D21B4E">
        <w:rPr>
          <w:color w:val="000000" w:themeColor="text1"/>
        </w:rPr>
        <w:t>simulate a bistatic radar</w:t>
      </w:r>
      <w:r w:rsidR="002066E5" w:rsidRPr="00D21B4E">
        <w:rPr>
          <w:color w:val="000000" w:themeColor="text1"/>
        </w:rPr>
        <w:t xml:space="preserve"> system. </w:t>
      </w:r>
      <w:r w:rsidR="001A7275" w:rsidRPr="00D21B4E">
        <w:rPr>
          <w:color w:val="000000" w:themeColor="text1"/>
        </w:rPr>
        <w:t xml:space="preserve">Additionally, improvements to the block diagram modifications would be welcome </w:t>
      </w:r>
      <w:r w:rsidR="00C27E8C" w:rsidRPr="00D21B4E">
        <w:rPr>
          <w:color w:val="000000" w:themeColor="text1"/>
        </w:rPr>
        <w:t>and add</w:t>
      </w:r>
      <w:r w:rsidR="0085627A" w:rsidRPr="00D21B4E">
        <w:rPr>
          <w:color w:val="000000" w:themeColor="text1"/>
        </w:rPr>
        <w:t xml:space="preserve"> </w:t>
      </w:r>
      <w:r w:rsidR="00BC2029" w:rsidRPr="00D21B4E">
        <w:rPr>
          <w:color w:val="000000" w:themeColor="text1"/>
        </w:rPr>
        <w:t xml:space="preserve">value and practicality. </w:t>
      </w:r>
      <w:r w:rsidR="003D3DDD" w:rsidRPr="00D21B4E">
        <w:rPr>
          <w:color w:val="000000" w:themeColor="text1"/>
        </w:rPr>
        <w:t xml:space="preserve">Specifically, the inability to change </w:t>
      </w:r>
      <w:r w:rsidR="00623734" w:rsidRPr="00D21B4E">
        <w:rPr>
          <w:color w:val="000000" w:themeColor="text1"/>
        </w:rPr>
        <w:t xml:space="preserve">pulsed radar parameters from </w:t>
      </w:r>
      <w:r w:rsidR="00486D57" w:rsidRPr="00D21B4E">
        <w:rPr>
          <w:color w:val="000000" w:themeColor="text1"/>
        </w:rPr>
        <w:t>“radar_control”</w:t>
      </w:r>
      <w:r w:rsidR="00F90601" w:rsidRPr="00D21B4E">
        <w:rPr>
          <w:color w:val="000000" w:themeColor="text1"/>
        </w:rPr>
        <w:t xml:space="preserve"> would add significant time in the field if </w:t>
      </w:r>
      <w:r w:rsidR="00C85A6C" w:rsidRPr="00D21B4E">
        <w:rPr>
          <w:color w:val="000000" w:themeColor="text1"/>
        </w:rPr>
        <w:t>a change in PRT</w:t>
      </w:r>
      <w:r w:rsidR="00216D6B" w:rsidRPr="00D21B4E">
        <w:rPr>
          <w:color w:val="000000" w:themeColor="text1"/>
        </w:rPr>
        <w:t xml:space="preserve">, </w:t>
      </w:r>
      <w:r w:rsidR="00C85A6C" w:rsidRPr="00D21B4E">
        <w:rPr>
          <w:color w:val="000000" w:themeColor="text1"/>
        </w:rPr>
        <w:t>duty cycle</w:t>
      </w:r>
      <w:r w:rsidR="00216D6B" w:rsidRPr="00D21B4E">
        <w:rPr>
          <w:color w:val="000000" w:themeColor="text1"/>
        </w:rPr>
        <w:t>, or the number of pulses</w:t>
      </w:r>
      <w:r w:rsidR="004F7385" w:rsidRPr="00D21B4E">
        <w:rPr>
          <w:color w:val="000000" w:themeColor="text1"/>
        </w:rPr>
        <w:t xml:space="preserve"> per trigger</w:t>
      </w:r>
      <w:r w:rsidR="00C85A6C" w:rsidRPr="00D21B4E">
        <w:rPr>
          <w:color w:val="000000" w:themeColor="text1"/>
        </w:rPr>
        <w:t xml:space="preserve"> were necessary. Being able to </w:t>
      </w:r>
      <w:r w:rsidR="00216D6B" w:rsidRPr="00D21B4E">
        <w:rPr>
          <w:color w:val="000000" w:themeColor="text1"/>
        </w:rPr>
        <w:t xml:space="preserve">change these parameters </w:t>
      </w:r>
      <w:r w:rsidR="00F25402" w:rsidRPr="00D21B4E">
        <w:rPr>
          <w:color w:val="000000" w:themeColor="text1"/>
        </w:rPr>
        <w:t>usin</w:t>
      </w:r>
      <w:r w:rsidR="00F81646" w:rsidRPr="00D21B4E">
        <w:rPr>
          <w:color w:val="000000" w:themeColor="text1"/>
        </w:rPr>
        <w:t>g the</w:t>
      </w:r>
      <w:r w:rsidR="00076A71" w:rsidRPr="00D21B4E">
        <w:rPr>
          <w:color w:val="000000" w:themeColor="text1"/>
        </w:rPr>
        <w:t xml:space="preserve"> </w:t>
      </w:r>
      <w:r w:rsidR="00402D1E" w:rsidRPr="00D21B4E">
        <w:rPr>
          <w:color w:val="000000" w:themeColor="text1"/>
        </w:rPr>
        <w:t>5950’s command line interface</w:t>
      </w:r>
      <w:r w:rsidR="001458D7" w:rsidRPr="00D21B4E">
        <w:rPr>
          <w:color w:val="000000" w:themeColor="text1"/>
        </w:rPr>
        <w:t xml:space="preserve"> would greatly reduce </w:t>
      </w:r>
      <w:r w:rsidR="00E20375" w:rsidRPr="00D21B4E">
        <w:rPr>
          <w:color w:val="000000" w:themeColor="text1"/>
        </w:rPr>
        <w:t xml:space="preserve">the amount of time needed to </w:t>
      </w:r>
      <w:r w:rsidR="00D275DA" w:rsidRPr="00D21B4E">
        <w:rPr>
          <w:color w:val="000000" w:themeColor="text1"/>
        </w:rPr>
        <w:t xml:space="preserve">operate this bistatic radar </w:t>
      </w:r>
      <w:r w:rsidR="008507A8" w:rsidRPr="00D21B4E">
        <w:rPr>
          <w:color w:val="000000" w:themeColor="text1"/>
        </w:rPr>
        <w:t xml:space="preserve">system </w:t>
      </w:r>
      <w:r w:rsidR="009872C1" w:rsidRPr="00D21B4E">
        <w:rPr>
          <w:color w:val="000000" w:themeColor="text1"/>
        </w:rPr>
        <w:t>using different parameters</w:t>
      </w:r>
      <w:r w:rsidR="00933E50" w:rsidRPr="00D21B4E">
        <w:rPr>
          <w:color w:val="000000" w:themeColor="text1"/>
        </w:rPr>
        <w:t xml:space="preserve">, making the overall radar implementation </w:t>
      </w:r>
      <w:r w:rsidR="00902BA1" w:rsidRPr="00D21B4E">
        <w:rPr>
          <w:color w:val="000000" w:themeColor="text1"/>
        </w:rPr>
        <w:t>much more</w:t>
      </w:r>
      <w:r w:rsidR="00685115" w:rsidRPr="00D21B4E">
        <w:rPr>
          <w:color w:val="000000" w:themeColor="text1"/>
        </w:rPr>
        <w:t xml:space="preserve"> </w:t>
      </w:r>
      <w:r w:rsidR="005B6DAC" w:rsidRPr="00D21B4E">
        <w:rPr>
          <w:color w:val="000000" w:themeColor="text1"/>
        </w:rPr>
        <w:t>customizable.</w:t>
      </w:r>
      <w:r w:rsidR="00570775" w:rsidRPr="00D21B4E">
        <w:rPr>
          <w:color w:val="000000" w:themeColor="text1"/>
        </w:rPr>
        <w:br w:type="page"/>
      </w:r>
    </w:p>
    <w:p w14:paraId="002B2FF7" w14:textId="5819B792" w:rsidR="00570775" w:rsidRPr="00D21B4E" w:rsidRDefault="00570775" w:rsidP="00570775">
      <w:pPr>
        <w:pStyle w:val="Heading1"/>
        <w:rPr>
          <w:color w:val="000000" w:themeColor="text1"/>
        </w:rPr>
      </w:pPr>
      <w:bookmarkStart w:id="90" w:name="_Toc152798847"/>
      <w:r w:rsidRPr="00D21B4E">
        <w:rPr>
          <w:color w:val="000000" w:themeColor="text1"/>
        </w:rPr>
        <w:t>Appendix A</w:t>
      </w:r>
      <w:r w:rsidR="005E5D08" w:rsidRPr="00D21B4E">
        <w:rPr>
          <w:color w:val="000000" w:themeColor="text1"/>
        </w:rPr>
        <w:t>: Code</w:t>
      </w:r>
      <w:bookmarkEnd w:id="90"/>
    </w:p>
    <w:p w14:paraId="4F32703B" w14:textId="0AF491D0" w:rsidR="005E5D08" w:rsidRPr="00D21B4E" w:rsidRDefault="005E5D08" w:rsidP="005E5D08">
      <w:pPr>
        <w:pStyle w:val="Heading2"/>
        <w:rPr>
          <w:color w:val="000000" w:themeColor="text1"/>
        </w:rPr>
      </w:pPr>
      <w:bookmarkStart w:id="91" w:name="_Toc152798848"/>
      <w:r w:rsidRPr="00D21B4E">
        <w:rPr>
          <w:color w:val="000000" w:themeColor="text1"/>
        </w:rPr>
        <w:t>Signal Characterization</w:t>
      </w:r>
      <w:r w:rsidR="006B2CBA" w:rsidRPr="00D21B4E">
        <w:rPr>
          <w:color w:val="000000" w:themeColor="text1"/>
        </w:rPr>
        <w:t xml:space="preserve"> Setup</w:t>
      </w:r>
      <w:r w:rsidR="002466C4" w:rsidRPr="00D21B4E">
        <w:rPr>
          <w:color w:val="000000" w:themeColor="text1"/>
        </w:rPr>
        <w:t>:</w:t>
      </w:r>
      <w:bookmarkEnd w:id="91"/>
    </w:p>
    <w:p w14:paraId="1D101362" w14:textId="5F86AA7F" w:rsidR="00DB34D0" w:rsidRPr="00D21B4E" w:rsidRDefault="00DB34D0" w:rsidP="00DB34D0">
      <w:pPr>
        <w:pStyle w:val="Heading3"/>
        <w:rPr>
          <w:color w:val="000000" w:themeColor="text1"/>
        </w:rPr>
      </w:pPr>
      <w:bookmarkStart w:id="92" w:name="_Toc152798849"/>
      <w:r w:rsidRPr="00D21B4E">
        <w:rPr>
          <w:color w:val="000000" w:themeColor="text1"/>
        </w:rPr>
        <w:t xml:space="preserve">Frequency Drift </w:t>
      </w:r>
      <w:r w:rsidR="006D4306" w:rsidRPr="00D21B4E">
        <w:rPr>
          <w:color w:val="000000" w:themeColor="text1"/>
        </w:rPr>
        <w:t>Bash Script</w:t>
      </w:r>
      <w:bookmarkEnd w:id="92"/>
    </w:p>
    <w:p w14:paraId="40B87E1A" w14:textId="77777777" w:rsidR="00E435C0" w:rsidRPr="00D21B4E" w:rsidRDefault="00E435C0" w:rsidP="0053524B">
      <w:pPr>
        <w:pStyle w:val="Code"/>
      </w:pPr>
      <w:r w:rsidRPr="00D21B4E">
        <w:t># ------------------------------------------------------------</w:t>
      </w:r>
    </w:p>
    <w:p w14:paraId="00CA8284" w14:textId="77777777" w:rsidR="00E435C0" w:rsidRPr="00D21B4E" w:rsidRDefault="00E435C0" w:rsidP="0053524B">
      <w:pPr>
        <w:pStyle w:val="Code"/>
      </w:pPr>
      <w:r w:rsidRPr="00D21B4E">
        <w:t>#!/bin/bash</w:t>
      </w:r>
    </w:p>
    <w:p w14:paraId="73FDB7F9" w14:textId="77777777" w:rsidR="00E435C0" w:rsidRPr="00D21B4E" w:rsidRDefault="00E435C0" w:rsidP="0053524B">
      <w:pPr>
        <w:pStyle w:val="Code"/>
      </w:pPr>
    </w:p>
    <w:p w14:paraId="6787CA3C" w14:textId="77777777" w:rsidR="00E435C0" w:rsidRPr="00D21B4E" w:rsidRDefault="00E435C0" w:rsidP="0053524B">
      <w:pPr>
        <w:pStyle w:val="Code"/>
      </w:pPr>
      <w:r w:rsidRPr="00D21B4E">
        <w:t>clear</w:t>
      </w:r>
    </w:p>
    <w:p w14:paraId="5F665210" w14:textId="77777777" w:rsidR="00E435C0" w:rsidRPr="00D21B4E" w:rsidRDefault="00E435C0" w:rsidP="0053524B">
      <w:pPr>
        <w:pStyle w:val="Code"/>
      </w:pPr>
      <w:r w:rsidRPr="00D21B4E">
        <w:t>echo "Please enter number of times to run acquire.out in MHz mode:"</w:t>
      </w:r>
    </w:p>
    <w:p w14:paraId="736709B9" w14:textId="77777777" w:rsidR="00E435C0" w:rsidRPr="00D21B4E" w:rsidRDefault="00E435C0" w:rsidP="0053524B">
      <w:pPr>
        <w:pStyle w:val="Code"/>
      </w:pPr>
      <w:r w:rsidRPr="00D21B4E">
        <w:t>read loopCount</w:t>
      </w:r>
    </w:p>
    <w:p w14:paraId="52ECFD36" w14:textId="77777777" w:rsidR="00E435C0" w:rsidRPr="00D21B4E" w:rsidRDefault="00E435C0" w:rsidP="0053524B">
      <w:pPr>
        <w:pStyle w:val="Code"/>
      </w:pPr>
      <w:r w:rsidRPr="00D21B4E">
        <w:t>echo "Please enter number of loops to run per acquire.out call:"</w:t>
      </w:r>
    </w:p>
    <w:p w14:paraId="68BAD5F5" w14:textId="77777777" w:rsidR="00E435C0" w:rsidRPr="00D21B4E" w:rsidRDefault="00E435C0" w:rsidP="0053524B">
      <w:pPr>
        <w:pStyle w:val="Code"/>
      </w:pPr>
      <w:r w:rsidRPr="00D21B4E">
        <w:t>read buffers</w:t>
      </w:r>
    </w:p>
    <w:p w14:paraId="62AF13EF" w14:textId="77777777" w:rsidR="00E435C0" w:rsidRPr="00D21B4E" w:rsidRDefault="00E435C0" w:rsidP="0053524B">
      <w:pPr>
        <w:pStyle w:val="Code"/>
      </w:pPr>
      <w:r w:rsidRPr="00D21B4E">
        <w:t>echo "Please enter channel mask:"</w:t>
      </w:r>
    </w:p>
    <w:p w14:paraId="719CA24B" w14:textId="77777777" w:rsidR="00E435C0" w:rsidRPr="00D21B4E" w:rsidRDefault="00E435C0" w:rsidP="0053524B">
      <w:pPr>
        <w:pStyle w:val="Code"/>
      </w:pPr>
      <w:r w:rsidRPr="00D21B4E">
        <w:t>echo "0x01 for channel 1 only"</w:t>
      </w:r>
    </w:p>
    <w:p w14:paraId="210B1BB9" w14:textId="77777777" w:rsidR="00E435C0" w:rsidRPr="00D21B4E" w:rsidRDefault="00E435C0" w:rsidP="0053524B">
      <w:pPr>
        <w:pStyle w:val="Code"/>
      </w:pPr>
      <w:r w:rsidRPr="00D21B4E">
        <w:t>echo "0x02 for channel 2 only"</w:t>
      </w:r>
    </w:p>
    <w:p w14:paraId="42334114" w14:textId="77777777" w:rsidR="00E435C0" w:rsidRPr="00D21B4E" w:rsidRDefault="00E435C0" w:rsidP="0053524B">
      <w:pPr>
        <w:pStyle w:val="Code"/>
      </w:pPr>
      <w:r w:rsidRPr="00D21B4E">
        <w:t>echo "0x03 for channels 1 and 2"</w:t>
      </w:r>
    </w:p>
    <w:p w14:paraId="435470EF" w14:textId="77777777" w:rsidR="00E435C0" w:rsidRPr="00D21B4E" w:rsidRDefault="00E435C0" w:rsidP="0053524B">
      <w:pPr>
        <w:pStyle w:val="Code"/>
      </w:pPr>
      <w:r w:rsidRPr="00D21B4E">
        <w:t>read chanmask</w:t>
      </w:r>
    </w:p>
    <w:p w14:paraId="197D6468" w14:textId="77777777" w:rsidR="00E435C0" w:rsidRPr="00D21B4E" w:rsidRDefault="00E435C0" w:rsidP="0053524B">
      <w:pPr>
        <w:pStyle w:val="Code"/>
      </w:pPr>
    </w:p>
    <w:p w14:paraId="7A81AC9D" w14:textId="77777777" w:rsidR="00E435C0" w:rsidRPr="00D21B4E" w:rsidRDefault="00E435C0" w:rsidP="0053524B">
      <w:pPr>
        <w:pStyle w:val="Code"/>
      </w:pPr>
      <w:r w:rsidRPr="00D21B4E">
        <w:t>filePrefix="acquire_adc_"</w:t>
      </w:r>
    </w:p>
    <w:p w14:paraId="5BC80423" w14:textId="77777777" w:rsidR="00E435C0" w:rsidRPr="00D21B4E" w:rsidRDefault="00E435C0" w:rsidP="0053524B">
      <w:pPr>
        <w:pStyle w:val="Code"/>
      </w:pPr>
      <w:r w:rsidRPr="00D21B4E">
        <w:t>filePostPrefix="_"</w:t>
      </w:r>
    </w:p>
    <w:p w14:paraId="23538B5B" w14:textId="77777777" w:rsidR="00E435C0" w:rsidRPr="00D21B4E" w:rsidRDefault="00E435C0" w:rsidP="0053524B">
      <w:pPr>
        <w:pStyle w:val="Code"/>
      </w:pPr>
      <w:r w:rsidRPr="00D21B4E">
        <w:t>fileName="$filePrefix$buffers$filePostPrefix"</w:t>
      </w:r>
    </w:p>
    <w:p w14:paraId="5715F753" w14:textId="77777777" w:rsidR="00E435C0" w:rsidRPr="00D21B4E" w:rsidRDefault="00E435C0" w:rsidP="0053524B">
      <w:pPr>
        <w:pStyle w:val="Code"/>
      </w:pPr>
      <w:r w:rsidRPr="00D21B4E">
        <w:t>fileSuffix1="_ch1.dat"</w:t>
      </w:r>
    </w:p>
    <w:p w14:paraId="00BE201F" w14:textId="77777777" w:rsidR="00E435C0" w:rsidRPr="00D21B4E" w:rsidRDefault="00E435C0" w:rsidP="0053524B">
      <w:pPr>
        <w:pStyle w:val="Code"/>
      </w:pPr>
      <w:r w:rsidRPr="00D21B4E">
        <w:t>fileSuffix2="_ch2.dat"</w:t>
      </w:r>
    </w:p>
    <w:p w14:paraId="18E2E722" w14:textId="77777777" w:rsidR="00E435C0" w:rsidRPr="00D21B4E" w:rsidRDefault="00E435C0" w:rsidP="0053524B">
      <w:pPr>
        <w:pStyle w:val="Code"/>
      </w:pPr>
    </w:p>
    <w:p w14:paraId="53C9BAB9" w14:textId="77777777" w:rsidR="00E435C0" w:rsidRPr="00D21B4E" w:rsidRDefault="00E435C0" w:rsidP="0053524B">
      <w:pPr>
        <w:pStyle w:val="Code"/>
      </w:pPr>
      <w:r w:rsidRPr="00D21B4E">
        <w:t>startDate=`date`</w:t>
      </w:r>
    </w:p>
    <w:p w14:paraId="7D0D3976" w14:textId="77777777" w:rsidR="00E435C0" w:rsidRPr="00D21B4E" w:rsidRDefault="00E435C0" w:rsidP="0053524B">
      <w:pPr>
        <w:pStyle w:val="Code"/>
      </w:pPr>
    </w:p>
    <w:p w14:paraId="7F625BC0" w14:textId="77777777" w:rsidR="00E435C0" w:rsidRPr="00D21B4E" w:rsidRDefault="00E435C0" w:rsidP="0053524B">
      <w:pPr>
        <w:pStyle w:val="Code"/>
      </w:pPr>
      <w:r w:rsidRPr="00D21B4E">
        <w:t>for (( i=1; i&lt;=loopCount; i++ ))</w:t>
      </w:r>
    </w:p>
    <w:p w14:paraId="7B66C690" w14:textId="77777777" w:rsidR="00E435C0" w:rsidRPr="00D21B4E" w:rsidRDefault="00E435C0" w:rsidP="0053524B">
      <w:pPr>
        <w:pStyle w:val="Code"/>
      </w:pPr>
      <w:r w:rsidRPr="00D21B4E">
        <w:t>do</w:t>
      </w:r>
    </w:p>
    <w:p w14:paraId="30DC7F38" w14:textId="77777777" w:rsidR="00E435C0" w:rsidRPr="00D21B4E" w:rsidRDefault="00E435C0" w:rsidP="0053524B">
      <w:pPr>
        <w:pStyle w:val="Code"/>
      </w:pPr>
    </w:p>
    <w:p w14:paraId="16095965" w14:textId="77777777" w:rsidR="00E435C0" w:rsidRPr="00D21B4E" w:rsidRDefault="00E435C0" w:rsidP="0053524B">
      <w:pPr>
        <w:pStyle w:val="Code"/>
      </w:pPr>
      <w:r w:rsidRPr="00D21B4E">
        <w:t>clear</w:t>
      </w:r>
    </w:p>
    <w:p w14:paraId="7FB72731" w14:textId="77777777" w:rsidR="00E435C0" w:rsidRPr="00D21B4E" w:rsidRDefault="00E435C0" w:rsidP="0053524B">
      <w:pPr>
        <w:pStyle w:val="Code"/>
      </w:pPr>
    </w:p>
    <w:p w14:paraId="30678926" w14:textId="77777777" w:rsidR="00E435C0" w:rsidRPr="00D21B4E" w:rsidRDefault="00E435C0" w:rsidP="0053524B">
      <w:pPr>
        <w:pStyle w:val="Code"/>
      </w:pPr>
      <w:r w:rsidRPr="00D21B4E">
        <w:t>echo "STARTING LOOP $i "</w:t>
      </w:r>
    </w:p>
    <w:p w14:paraId="0F054482" w14:textId="77777777" w:rsidR="00E435C0" w:rsidRPr="00D21B4E" w:rsidRDefault="00E435C0" w:rsidP="0053524B">
      <w:pPr>
        <w:pStyle w:val="Code"/>
      </w:pPr>
      <w:r w:rsidRPr="00D21B4E">
        <w:t>echo ""</w:t>
      </w:r>
    </w:p>
    <w:p w14:paraId="5821F090" w14:textId="77777777" w:rsidR="00E435C0" w:rsidRPr="00D21B4E" w:rsidRDefault="00E435C0" w:rsidP="0053524B">
      <w:pPr>
        <w:pStyle w:val="Code"/>
      </w:pPr>
      <w:r w:rsidRPr="00D21B4E">
        <w:t>iniFileName="$fileName$i"</w:t>
      </w:r>
    </w:p>
    <w:p w14:paraId="2916AD24" w14:textId="77777777" w:rsidR="00E435C0" w:rsidRPr="00D21B4E" w:rsidRDefault="00E435C0" w:rsidP="0053524B">
      <w:pPr>
        <w:pStyle w:val="Code"/>
      </w:pPr>
      <w:r w:rsidRPr="00D21B4E">
        <w:t>./acquire.out -ini acquire_endrun.ini -wfile $iniFileName \</w:t>
      </w:r>
    </w:p>
    <w:p w14:paraId="65FCF5F9" w14:textId="77777777" w:rsidR="00E435C0" w:rsidRPr="00D21B4E" w:rsidRDefault="00E435C0" w:rsidP="0053524B">
      <w:pPr>
        <w:pStyle w:val="Code"/>
      </w:pPr>
      <w:r w:rsidRPr="00D21B4E">
        <w:t>-loop $buffers -chanmask $chanmask -vchanmask $chanmask</w:t>
      </w:r>
    </w:p>
    <w:p w14:paraId="34753EA1" w14:textId="77777777" w:rsidR="00E435C0" w:rsidRPr="00D21B4E" w:rsidRDefault="00E435C0" w:rsidP="0053524B">
      <w:pPr>
        <w:pStyle w:val="Code"/>
      </w:pPr>
    </w:p>
    <w:p w14:paraId="10F072EB" w14:textId="77777777" w:rsidR="00E435C0" w:rsidRPr="00D21B4E" w:rsidRDefault="00E435C0" w:rsidP="0053524B">
      <w:pPr>
        <w:pStyle w:val="Code"/>
      </w:pPr>
      <w:r w:rsidRPr="00D21B4E">
        <w:t>fullFileName1="$iniFileName$fileSuffix1"</w:t>
      </w:r>
    </w:p>
    <w:p w14:paraId="73755F55" w14:textId="77777777" w:rsidR="00E435C0" w:rsidRPr="00D21B4E" w:rsidRDefault="00E435C0" w:rsidP="0053524B">
      <w:pPr>
        <w:pStyle w:val="Code"/>
      </w:pPr>
      <w:r w:rsidRPr="00D21B4E">
        <w:t>fullFileName2="$iniFileName$fileSuffix2"</w:t>
      </w:r>
    </w:p>
    <w:p w14:paraId="78D74865" w14:textId="77777777" w:rsidR="00E435C0" w:rsidRPr="00D21B4E" w:rsidRDefault="00E435C0" w:rsidP="0053524B">
      <w:pPr>
        <w:pStyle w:val="Code"/>
      </w:pPr>
    </w:p>
    <w:p w14:paraId="76014918" w14:textId="77777777" w:rsidR="00E435C0" w:rsidRPr="00D21B4E" w:rsidRDefault="00E435C0" w:rsidP="0053524B">
      <w:pPr>
        <w:pStyle w:val="Code"/>
      </w:pPr>
      <w:r w:rsidRPr="00D21B4E">
        <w:t>if [[ $chanmask == 0x01 ]] || [[ $chanmask == 0x03 ]]; then</w:t>
      </w:r>
    </w:p>
    <w:p w14:paraId="2A5E080B" w14:textId="77777777" w:rsidR="00E435C0" w:rsidRPr="00D21B4E" w:rsidRDefault="00E435C0" w:rsidP="0053524B">
      <w:pPr>
        <w:pStyle w:val="Code"/>
      </w:pPr>
      <w:r w:rsidRPr="00D21B4E">
        <w:t>echo "Starting TFTP transfer for channel 1 data"</w:t>
      </w:r>
    </w:p>
    <w:p w14:paraId="74675E3E" w14:textId="77777777" w:rsidR="00E435C0" w:rsidRPr="00D21B4E" w:rsidRDefault="00E435C0" w:rsidP="0053524B">
      <w:pPr>
        <w:pStyle w:val="Code"/>
      </w:pPr>
      <w:r w:rsidRPr="00D21B4E">
        <w:t>tftp -pl $fullFileName1 192.168.0.210</w:t>
      </w:r>
    </w:p>
    <w:p w14:paraId="3C975EF8" w14:textId="77777777" w:rsidR="00E435C0" w:rsidRPr="00D21B4E" w:rsidRDefault="00E435C0" w:rsidP="0053524B">
      <w:pPr>
        <w:pStyle w:val="Code"/>
      </w:pPr>
      <w:r w:rsidRPr="00D21B4E">
        <w:t>echo "Deleting channel 1 data"</w:t>
      </w:r>
    </w:p>
    <w:p w14:paraId="1623200C" w14:textId="77777777" w:rsidR="00E435C0" w:rsidRPr="00D21B4E" w:rsidRDefault="00E435C0" w:rsidP="0053524B">
      <w:pPr>
        <w:pStyle w:val="Code"/>
      </w:pPr>
      <w:r w:rsidRPr="00D21B4E">
        <w:t>rm $fullFileName1</w:t>
      </w:r>
    </w:p>
    <w:p w14:paraId="5C911891" w14:textId="77777777" w:rsidR="00E435C0" w:rsidRPr="00D21B4E" w:rsidRDefault="00E435C0" w:rsidP="0053524B">
      <w:pPr>
        <w:pStyle w:val="Code"/>
      </w:pPr>
      <w:r w:rsidRPr="00D21B4E">
        <w:t>fi</w:t>
      </w:r>
    </w:p>
    <w:p w14:paraId="456852F5" w14:textId="77777777" w:rsidR="00E435C0" w:rsidRPr="00D21B4E" w:rsidRDefault="00E435C0" w:rsidP="0053524B">
      <w:pPr>
        <w:pStyle w:val="Code"/>
      </w:pPr>
    </w:p>
    <w:p w14:paraId="4E436A81" w14:textId="77777777" w:rsidR="00E435C0" w:rsidRPr="00D21B4E" w:rsidRDefault="00E435C0" w:rsidP="0053524B">
      <w:pPr>
        <w:pStyle w:val="Code"/>
      </w:pPr>
      <w:r w:rsidRPr="00D21B4E">
        <w:t>if [[ $chanmask == 0x02 ]] || [[ $chanmask == 0x03 ]]; then</w:t>
      </w:r>
    </w:p>
    <w:p w14:paraId="0B59A71D" w14:textId="77777777" w:rsidR="00E435C0" w:rsidRPr="00D21B4E" w:rsidRDefault="00E435C0" w:rsidP="0053524B">
      <w:pPr>
        <w:pStyle w:val="Code"/>
      </w:pPr>
      <w:r w:rsidRPr="00D21B4E">
        <w:t>echo "Starting TFTP transfer for channel 2 data"</w:t>
      </w:r>
    </w:p>
    <w:p w14:paraId="096CCB9F" w14:textId="77777777" w:rsidR="00E435C0" w:rsidRPr="00D21B4E" w:rsidRDefault="00E435C0" w:rsidP="0053524B">
      <w:pPr>
        <w:pStyle w:val="Code"/>
      </w:pPr>
      <w:r w:rsidRPr="00D21B4E">
        <w:t>tftp -pl $fullFileName2 192.168.0.210</w:t>
      </w:r>
    </w:p>
    <w:p w14:paraId="2DCC3C33" w14:textId="77777777" w:rsidR="00E435C0" w:rsidRPr="00D21B4E" w:rsidRDefault="00E435C0" w:rsidP="0053524B">
      <w:pPr>
        <w:pStyle w:val="Code"/>
      </w:pPr>
      <w:r w:rsidRPr="00D21B4E">
        <w:t>echo "Deleting channel 2 data"</w:t>
      </w:r>
    </w:p>
    <w:p w14:paraId="0F2E352A" w14:textId="77777777" w:rsidR="00E435C0" w:rsidRPr="00D21B4E" w:rsidRDefault="00E435C0" w:rsidP="0053524B">
      <w:pPr>
        <w:pStyle w:val="Code"/>
      </w:pPr>
      <w:r w:rsidRPr="00D21B4E">
        <w:t>rm $fullFileName2</w:t>
      </w:r>
    </w:p>
    <w:p w14:paraId="7ABA4E6B" w14:textId="77777777" w:rsidR="00E435C0" w:rsidRPr="00D21B4E" w:rsidRDefault="00E435C0" w:rsidP="0053524B">
      <w:pPr>
        <w:pStyle w:val="Code"/>
      </w:pPr>
      <w:r w:rsidRPr="00D21B4E">
        <w:t>fi</w:t>
      </w:r>
    </w:p>
    <w:p w14:paraId="585F479F" w14:textId="77777777" w:rsidR="00E435C0" w:rsidRPr="00D21B4E" w:rsidRDefault="00E435C0" w:rsidP="0053524B">
      <w:pPr>
        <w:pStyle w:val="Code"/>
      </w:pPr>
    </w:p>
    <w:p w14:paraId="5A4B7634" w14:textId="77777777" w:rsidR="00E435C0" w:rsidRPr="00D21B4E" w:rsidRDefault="00E435C0" w:rsidP="0053524B">
      <w:pPr>
        <w:pStyle w:val="Code"/>
      </w:pPr>
      <w:r w:rsidRPr="00D21B4E">
        <w:t>done</w:t>
      </w:r>
    </w:p>
    <w:p w14:paraId="1C0281C2" w14:textId="77777777" w:rsidR="00E435C0" w:rsidRPr="00D21B4E" w:rsidRDefault="00E435C0" w:rsidP="0053524B">
      <w:pPr>
        <w:pStyle w:val="Code"/>
      </w:pPr>
    </w:p>
    <w:p w14:paraId="2738B34A" w14:textId="77777777" w:rsidR="00E435C0" w:rsidRPr="00D21B4E" w:rsidRDefault="00E435C0" w:rsidP="0053524B">
      <w:pPr>
        <w:pStyle w:val="Code"/>
      </w:pPr>
      <w:r w:rsidRPr="00D21B4E">
        <w:t>endDate=`date`</w:t>
      </w:r>
    </w:p>
    <w:p w14:paraId="4542E01F" w14:textId="77777777" w:rsidR="00E435C0" w:rsidRPr="00D21B4E" w:rsidRDefault="00E435C0" w:rsidP="0053524B">
      <w:pPr>
        <w:pStyle w:val="Code"/>
      </w:pPr>
    </w:p>
    <w:p w14:paraId="319CCE9E" w14:textId="77777777" w:rsidR="00E435C0" w:rsidRPr="00D21B4E" w:rsidRDefault="00E435C0" w:rsidP="0053524B">
      <w:pPr>
        <w:pStyle w:val="Code"/>
      </w:pPr>
      <w:r w:rsidRPr="00D21B4E">
        <w:t>echo "Starting TFTP transfer of metadata"</w:t>
      </w:r>
    </w:p>
    <w:p w14:paraId="67AF5691" w14:textId="77777777" w:rsidR="00E435C0" w:rsidRPr="00D21B4E" w:rsidRDefault="00E435C0" w:rsidP="0053524B">
      <w:pPr>
        <w:pStyle w:val="Code"/>
      </w:pPr>
      <w:r w:rsidRPr="00D21B4E">
        <w:t>tftp -pl acquire_mdata.txt 192.168.0.210</w:t>
      </w:r>
    </w:p>
    <w:p w14:paraId="4C98EA57" w14:textId="77777777" w:rsidR="00E435C0" w:rsidRPr="00D21B4E" w:rsidRDefault="00E435C0" w:rsidP="0053524B">
      <w:pPr>
        <w:pStyle w:val="Code"/>
      </w:pPr>
      <w:r w:rsidRPr="00D21B4E">
        <w:t>echo "Deleting metadata"</w:t>
      </w:r>
    </w:p>
    <w:p w14:paraId="2162FA80" w14:textId="77777777" w:rsidR="00E435C0" w:rsidRPr="00D21B4E" w:rsidRDefault="00E435C0" w:rsidP="0053524B">
      <w:pPr>
        <w:pStyle w:val="Code"/>
      </w:pPr>
      <w:r w:rsidRPr="00D21B4E">
        <w:t>rm acquire_mdata.txt</w:t>
      </w:r>
    </w:p>
    <w:p w14:paraId="6D30D3BE" w14:textId="77777777" w:rsidR="00E435C0" w:rsidRPr="00D21B4E" w:rsidRDefault="00E435C0" w:rsidP="0053524B">
      <w:pPr>
        <w:pStyle w:val="Code"/>
      </w:pPr>
    </w:p>
    <w:p w14:paraId="053818A9" w14:textId="77777777" w:rsidR="00E435C0" w:rsidRPr="00D21B4E" w:rsidRDefault="00E435C0" w:rsidP="0053524B">
      <w:pPr>
        <w:pStyle w:val="Code"/>
      </w:pPr>
      <w:r w:rsidRPr="00D21B4E">
        <w:t>./rfsoc2tftp.sh</w:t>
      </w:r>
    </w:p>
    <w:p w14:paraId="5416CFF4" w14:textId="77777777" w:rsidR="00E435C0" w:rsidRPr="00D21B4E" w:rsidRDefault="00E435C0" w:rsidP="0053524B">
      <w:pPr>
        <w:pStyle w:val="Code"/>
      </w:pPr>
    </w:p>
    <w:p w14:paraId="0A34A533" w14:textId="77777777" w:rsidR="00E435C0" w:rsidRPr="00D21B4E" w:rsidRDefault="00E435C0" w:rsidP="0053524B">
      <w:pPr>
        <w:pStyle w:val="Code"/>
      </w:pPr>
      <w:r w:rsidRPr="00D21B4E">
        <w:t>echo ""</w:t>
      </w:r>
    </w:p>
    <w:p w14:paraId="20B25C09" w14:textId="77777777" w:rsidR="00E435C0" w:rsidRPr="00D21B4E" w:rsidRDefault="00E435C0" w:rsidP="0053524B">
      <w:pPr>
        <w:pStyle w:val="Code"/>
      </w:pPr>
      <w:r w:rsidRPr="00D21B4E">
        <w:t>echo $startDate</w:t>
      </w:r>
    </w:p>
    <w:p w14:paraId="75819C2F" w14:textId="77777777" w:rsidR="00E435C0" w:rsidRPr="00D21B4E" w:rsidRDefault="00E435C0" w:rsidP="0053524B">
      <w:pPr>
        <w:pStyle w:val="Code"/>
      </w:pPr>
      <w:r w:rsidRPr="00D21B4E">
        <w:t>echo $endDate</w:t>
      </w:r>
    </w:p>
    <w:p w14:paraId="0851ABE4" w14:textId="77777777" w:rsidR="00E435C0" w:rsidRPr="00D21B4E" w:rsidRDefault="00E435C0" w:rsidP="0053524B">
      <w:pPr>
        <w:pStyle w:val="Code"/>
      </w:pPr>
      <w:r w:rsidRPr="00D21B4E">
        <w:t>echo ""</w:t>
      </w:r>
    </w:p>
    <w:p w14:paraId="403C0433" w14:textId="77777777" w:rsidR="00E435C0" w:rsidRPr="00D21B4E" w:rsidRDefault="00E435C0" w:rsidP="0053524B">
      <w:pPr>
        <w:pStyle w:val="Code"/>
      </w:pPr>
    </w:p>
    <w:p w14:paraId="29AD8731" w14:textId="417B6D68" w:rsidR="00EC29FC" w:rsidRPr="00277C91" w:rsidRDefault="00E435C0" w:rsidP="00277C91">
      <w:pPr>
        <w:pStyle w:val="Code"/>
      </w:pPr>
      <w:r w:rsidRPr="00D21B4E">
        <w:t>#------------------------------------------------------------</w:t>
      </w:r>
      <w:r w:rsidR="00EC29FC" w:rsidRPr="00D21B4E">
        <w:br w:type="page"/>
      </w:r>
    </w:p>
    <w:p w14:paraId="3AE01299" w14:textId="64749E48" w:rsidR="002466C4" w:rsidRPr="00D21B4E" w:rsidRDefault="008E24A3" w:rsidP="005A75ED">
      <w:pPr>
        <w:pStyle w:val="Heading3"/>
        <w:rPr>
          <w:color w:val="000000" w:themeColor="text1"/>
        </w:rPr>
      </w:pPr>
      <w:bookmarkStart w:id="93" w:name="_Toc152798850"/>
      <w:r w:rsidRPr="00D21B4E">
        <w:rPr>
          <w:color w:val="000000" w:themeColor="text1"/>
        </w:rPr>
        <w:t>Timing Drift Bash Script</w:t>
      </w:r>
      <w:bookmarkEnd w:id="93"/>
    </w:p>
    <w:p w14:paraId="51EE567F" w14:textId="77777777" w:rsidR="00CF1B16" w:rsidRPr="00D21B4E" w:rsidRDefault="00CF1B16" w:rsidP="00607BD1">
      <w:pPr>
        <w:pStyle w:val="Code"/>
      </w:pPr>
      <w:r w:rsidRPr="00D21B4E">
        <w:t># ------------------------------------------------------------</w:t>
      </w:r>
    </w:p>
    <w:p w14:paraId="3F792585" w14:textId="77777777" w:rsidR="00CF1B16" w:rsidRPr="00D21B4E" w:rsidRDefault="00CF1B16" w:rsidP="00607BD1">
      <w:pPr>
        <w:pStyle w:val="Code"/>
      </w:pPr>
      <w:r w:rsidRPr="00D21B4E">
        <w:t>#!/bin/bash</w:t>
      </w:r>
    </w:p>
    <w:p w14:paraId="25A141ED" w14:textId="77777777" w:rsidR="00CF1B16" w:rsidRPr="00D21B4E" w:rsidRDefault="00CF1B16" w:rsidP="00607BD1">
      <w:pPr>
        <w:pStyle w:val="Code"/>
      </w:pPr>
    </w:p>
    <w:p w14:paraId="366AD613" w14:textId="77777777" w:rsidR="00CF1B16" w:rsidRPr="00D21B4E" w:rsidRDefault="00CF1B16" w:rsidP="00607BD1">
      <w:pPr>
        <w:pStyle w:val="Code"/>
      </w:pPr>
      <w:r w:rsidRPr="00D21B4E">
        <w:t>clear</w:t>
      </w:r>
    </w:p>
    <w:p w14:paraId="3BA35A7D" w14:textId="77777777" w:rsidR="00CF1B16" w:rsidRPr="00D21B4E" w:rsidRDefault="00CF1B16" w:rsidP="00607BD1">
      <w:pPr>
        <w:pStyle w:val="Code"/>
      </w:pPr>
      <w:r w:rsidRPr="00D21B4E">
        <w:t>echo "Please enter number of times to run acquire.out in PPO mode:"</w:t>
      </w:r>
    </w:p>
    <w:p w14:paraId="04D3411C" w14:textId="77777777" w:rsidR="00CF1B16" w:rsidRPr="00D21B4E" w:rsidRDefault="00CF1B16" w:rsidP="00607BD1">
      <w:pPr>
        <w:pStyle w:val="Code"/>
      </w:pPr>
      <w:r w:rsidRPr="00D21B4E">
        <w:t>read loopCount</w:t>
      </w:r>
    </w:p>
    <w:p w14:paraId="37757E87" w14:textId="77777777" w:rsidR="00CF1B16" w:rsidRPr="00D21B4E" w:rsidRDefault="00CF1B16" w:rsidP="00607BD1">
      <w:pPr>
        <w:pStyle w:val="Code"/>
      </w:pPr>
      <w:r w:rsidRPr="00D21B4E">
        <w:t>echo "Please enter number of loops to run per acquire.out call:"</w:t>
      </w:r>
    </w:p>
    <w:p w14:paraId="3183D317" w14:textId="77777777" w:rsidR="00CF1B16" w:rsidRPr="00D21B4E" w:rsidRDefault="00CF1B16" w:rsidP="00607BD1">
      <w:pPr>
        <w:pStyle w:val="Code"/>
      </w:pPr>
      <w:r w:rsidRPr="00D21B4E">
        <w:t>read buffers</w:t>
      </w:r>
    </w:p>
    <w:p w14:paraId="2945EF3A" w14:textId="77777777" w:rsidR="00CF1B16" w:rsidRPr="00D21B4E" w:rsidRDefault="00CF1B16" w:rsidP="00607BD1">
      <w:pPr>
        <w:pStyle w:val="Code"/>
      </w:pPr>
      <w:r w:rsidRPr="00D21B4E">
        <w:t>echo "Please enter channel mask:"</w:t>
      </w:r>
    </w:p>
    <w:p w14:paraId="7AF73DB0" w14:textId="77777777" w:rsidR="00CF1B16" w:rsidRPr="00D21B4E" w:rsidRDefault="00CF1B16" w:rsidP="00607BD1">
      <w:pPr>
        <w:pStyle w:val="Code"/>
      </w:pPr>
      <w:r w:rsidRPr="00D21B4E">
        <w:t>echo "0x04 for channel 3 only"</w:t>
      </w:r>
    </w:p>
    <w:p w14:paraId="7A067CEC" w14:textId="77777777" w:rsidR="00CF1B16" w:rsidRPr="00D21B4E" w:rsidRDefault="00CF1B16" w:rsidP="00607BD1">
      <w:pPr>
        <w:pStyle w:val="Code"/>
      </w:pPr>
      <w:r w:rsidRPr="00D21B4E">
        <w:t>echo "0x08 for channel 4 only"</w:t>
      </w:r>
    </w:p>
    <w:p w14:paraId="65F370D4" w14:textId="77777777" w:rsidR="00CF1B16" w:rsidRPr="00D21B4E" w:rsidRDefault="00CF1B16" w:rsidP="00607BD1">
      <w:pPr>
        <w:pStyle w:val="Code"/>
      </w:pPr>
      <w:r w:rsidRPr="00D21B4E">
        <w:t>echo "0x0C for channels 3 and 4"</w:t>
      </w:r>
    </w:p>
    <w:p w14:paraId="473C6209" w14:textId="77777777" w:rsidR="00CF1B16" w:rsidRPr="00D21B4E" w:rsidRDefault="00CF1B16" w:rsidP="00607BD1">
      <w:pPr>
        <w:pStyle w:val="Code"/>
      </w:pPr>
      <w:r w:rsidRPr="00D21B4E">
        <w:t>read chanmask</w:t>
      </w:r>
    </w:p>
    <w:p w14:paraId="7289D81F" w14:textId="77777777" w:rsidR="00CF1B16" w:rsidRPr="00D21B4E" w:rsidRDefault="00CF1B16" w:rsidP="00607BD1">
      <w:pPr>
        <w:pStyle w:val="Code"/>
      </w:pPr>
    </w:p>
    <w:p w14:paraId="2D3509D6" w14:textId="77777777" w:rsidR="00CF1B16" w:rsidRPr="00D21B4E" w:rsidRDefault="00CF1B16" w:rsidP="00607BD1">
      <w:pPr>
        <w:pStyle w:val="Code"/>
      </w:pPr>
      <w:r w:rsidRPr="00D21B4E">
        <w:t>filePrefix="acquire_adc_"</w:t>
      </w:r>
    </w:p>
    <w:p w14:paraId="66C711DC" w14:textId="77777777" w:rsidR="00CF1B16" w:rsidRPr="00D21B4E" w:rsidRDefault="00CF1B16" w:rsidP="00607BD1">
      <w:pPr>
        <w:pStyle w:val="Code"/>
      </w:pPr>
      <w:r w:rsidRPr="00D21B4E">
        <w:t>filePostPrefix="_"</w:t>
      </w:r>
    </w:p>
    <w:p w14:paraId="7E050AD2" w14:textId="77777777" w:rsidR="00CF1B16" w:rsidRPr="00D21B4E" w:rsidRDefault="00CF1B16" w:rsidP="00607BD1">
      <w:pPr>
        <w:pStyle w:val="Code"/>
      </w:pPr>
      <w:r w:rsidRPr="00D21B4E">
        <w:t>fileName="$filePrefix$buffers$filePostPrefix"</w:t>
      </w:r>
    </w:p>
    <w:p w14:paraId="227D1BB1" w14:textId="77777777" w:rsidR="00CF1B16" w:rsidRPr="00D21B4E" w:rsidRDefault="00CF1B16" w:rsidP="00607BD1">
      <w:pPr>
        <w:pStyle w:val="Code"/>
      </w:pPr>
      <w:r w:rsidRPr="00D21B4E">
        <w:t>fileSuffix1="_ch3.dat"</w:t>
      </w:r>
    </w:p>
    <w:p w14:paraId="349C2374" w14:textId="77777777" w:rsidR="00CF1B16" w:rsidRPr="00D21B4E" w:rsidRDefault="00CF1B16" w:rsidP="00607BD1">
      <w:pPr>
        <w:pStyle w:val="Code"/>
      </w:pPr>
      <w:r w:rsidRPr="00D21B4E">
        <w:t>fileSuffix2="_ch4.dat"</w:t>
      </w:r>
    </w:p>
    <w:p w14:paraId="6508DDEC" w14:textId="77777777" w:rsidR="00CF1B16" w:rsidRPr="00D21B4E" w:rsidRDefault="00CF1B16" w:rsidP="00607BD1">
      <w:pPr>
        <w:pStyle w:val="Code"/>
      </w:pPr>
    </w:p>
    <w:p w14:paraId="20369D33" w14:textId="77777777" w:rsidR="00CF1B16" w:rsidRPr="00D21B4E" w:rsidRDefault="00CF1B16" w:rsidP="00607BD1">
      <w:pPr>
        <w:pStyle w:val="Code"/>
      </w:pPr>
      <w:r w:rsidRPr="00D21B4E">
        <w:t>startDate=`date`</w:t>
      </w:r>
    </w:p>
    <w:p w14:paraId="6A3967AB" w14:textId="77777777" w:rsidR="00CF1B16" w:rsidRPr="00D21B4E" w:rsidRDefault="00CF1B16" w:rsidP="00607BD1">
      <w:pPr>
        <w:pStyle w:val="Code"/>
      </w:pPr>
    </w:p>
    <w:p w14:paraId="374B0987" w14:textId="77777777" w:rsidR="00CF1B16" w:rsidRPr="00D21B4E" w:rsidRDefault="00CF1B16" w:rsidP="00607BD1">
      <w:pPr>
        <w:pStyle w:val="Code"/>
      </w:pPr>
      <w:r w:rsidRPr="00D21B4E">
        <w:t>for (( i=1; i&lt;=loopCount; i++ ))</w:t>
      </w:r>
    </w:p>
    <w:p w14:paraId="54B943ED" w14:textId="77777777" w:rsidR="00CF1B16" w:rsidRPr="00D21B4E" w:rsidRDefault="00CF1B16" w:rsidP="00607BD1">
      <w:pPr>
        <w:pStyle w:val="Code"/>
      </w:pPr>
      <w:r w:rsidRPr="00D21B4E">
        <w:t>do</w:t>
      </w:r>
    </w:p>
    <w:p w14:paraId="626FCAAA" w14:textId="77777777" w:rsidR="00CF1B16" w:rsidRPr="00D21B4E" w:rsidRDefault="00CF1B16" w:rsidP="00607BD1">
      <w:pPr>
        <w:pStyle w:val="Code"/>
      </w:pPr>
    </w:p>
    <w:p w14:paraId="75BEC75A" w14:textId="77777777" w:rsidR="00CF1B16" w:rsidRPr="00D21B4E" w:rsidRDefault="00CF1B16" w:rsidP="00607BD1">
      <w:pPr>
        <w:pStyle w:val="Code"/>
      </w:pPr>
      <w:r w:rsidRPr="00D21B4E">
        <w:t>clear</w:t>
      </w:r>
    </w:p>
    <w:p w14:paraId="32F2C19B" w14:textId="77777777" w:rsidR="00CF1B16" w:rsidRPr="00D21B4E" w:rsidRDefault="00CF1B16" w:rsidP="00607BD1">
      <w:pPr>
        <w:pStyle w:val="Code"/>
      </w:pPr>
    </w:p>
    <w:p w14:paraId="25FA1F2B" w14:textId="77777777" w:rsidR="00CF1B16" w:rsidRPr="00D21B4E" w:rsidRDefault="00CF1B16" w:rsidP="00607BD1">
      <w:pPr>
        <w:pStyle w:val="Code"/>
      </w:pPr>
      <w:r w:rsidRPr="00D21B4E">
        <w:t>echo "STARTING LOOP $i "</w:t>
      </w:r>
    </w:p>
    <w:p w14:paraId="078A6F85" w14:textId="77777777" w:rsidR="00CF1B16" w:rsidRPr="00D21B4E" w:rsidRDefault="00CF1B16" w:rsidP="00607BD1">
      <w:pPr>
        <w:pStyle w:val="Code"/>
      </w:pPr>
      <w:r w:rsidRPr="00D21B4E">
        <w:t>echo ""</w:t>
      </w:r>
    </w:p>
    <w:p w14:paraId="64E4EBF3" w14:textId="77777777" w:rsidR="00CF1B16" w:rsidRPr="00D21B4E" w:rsidRDefault="00CF1B16" w:rsidP="00607BD1">
      <w:pPr>
        <w:pStyle w:val="Code"/>
      </w:pPr>
      <w:r w:rsidRPr="00D21B4E">
        <w:t>iniFileName="$fileName$i"</w:t>
      </w:r>
    </w:p>
    <w:p w14:paraId="3D3CB0AE" w14:textId="77777777" w:rsidR="00CF1B16" w:rsidRPr="00D21B4E" w:rsidRDefault="00CF1B16" w:rsidP="00607BD1">
      <w:pPr>
        <w:pStyle w:val="Code"/>
      </w:pPr>
      <w:r w:rsidRPr="00D21B4E">
        <w:t>./acquire.out -ini acquire_endrunPPO.ini -wfile $iniFileName \</w:t>
      </w:r>
    </w:p>
    <w:p w14:paraId="5C52D029" w14:textId="77777777" w:rsidR="00CF1B16" w:rsidRPr="00D21B4E" w:rsidRDefault="00CF1B16" w:rsidP="00607BD1">
      <w:pPr>
        <w:pStyle w:val="Code"/>
      </w:pPr>
      <w:r w:rsidRPr="00D21B4E">
        <w:t>-loop $buffers -chanmask $chanmask -vchanmask $chanmask</w:t>
      </w:r>
    </w:p>
    <w:p w14:paraId="7008A3A3" w14:textId="77777777" w:rsidR="00CF1B16" w:rsidRPr="00D21B4E" w:rsidRDefault="00CF1B16" w:rsidP="00607BD1">
      <w:pPr>
        <w:pStyle w:val="Code"/>
      </w:pPr>
    </w:p>
    <w:p w14:paraId="167A8FE4" w14:textId="77777777" w:rsidR="00CF1B16" w:rsidRPr="00D21B4E" w:rsidRDefault="00CF1B16" w:rsidP="00607BD1">
      <w:pPr>
        <w:pStyle w:val="Code"/>
      </w:pPr>
      <w:r w:rsidRPr="00D21B4E">
        <w:t>fullFileName1="$iniFileName$fileSuffix1"</w:t>
      </w:r>
    </w:p>
    <w:p w14:paraId="76EED20D" w14:textId="77777777" w:rsidR="00CF1B16" w:rsidRPr="00D21B4E" w:rsidRDefault="00CF1B16" w:rsidP="00607BD1">
      <w:pPr>
        <w:pStyle w:val="Code"/>
      </w:pPr>
      <w:r w:rsidRPr="00D21B4E">
        <w:t>fullFileName2="$iniFileName$fileSuffix2"</w:t>
      </w:r>
    </w:p>
    <w:p w14:paraId="42FD2DB7" w14:textId="77777777" w:rsidR="00CF1B16" w:rsidRPr="00D21B4E" w:rsidRDefault="00CF1B16" w:rsidP="00607BD1">
      <w:pPr>
        <w:pStyle w:val="Code"/>
      </w:pPr>
    </w:p>
    <w:p w14:paraId="05CF9C07" w14:textId="77777777" w:rsidR="00CF1B16" w:rsidRPr="00D21B4E" w:rsidRDefault="00CF1B16" w:rsidP="00607BD1">
      <w:pPr>
        <w:pStyle w:val="Code"/>
      </w:pPr>
      <w:r w:rsidRPr="00D21B4E">
        <w:t>if [[ $chanmask == 0x04 ]] || [[ $chanmask == 0x0C ]]; then</w:t>
      </w:r>
    </w:p>
    <w:p w14:paraId="08A16428" w14:textId="77777777" w:rsidR="00CF1B16" w:rsidRPr="00D21B4E" w:rsidRDefault="00CF1B16" w:rsidP="00607BD1">
      <w:pPr>
        <w:pStyle w:val="Code"/>
      </w:pPr>
      <w:r w:rsidRPr="00D21B4E">
        <w:t>echo "Starting TFTP transfer for channel 3 data"</w:t>
      </w:r>
    </w:p>
    <w:p w14:paraId="328BFB12" w14:textId="77777777" w:rsidR="00CF1B16" w:rsidRPr="00D21B4E" w:rsidRDefault="00CF1B16" w:rsidP="00607BD1">
      <w:pPr>
        <w:pStyle w:val="Code"/>
      </w:pPr>
      <w:r w:rsidRPr="00D21B4E">
        <w:t>tftp -pl $fullFileName1 192.168.0.210</w:t>
      </w:r>
    </w:p>
    <w:p w14:paraId="3F2B9F48" w14:textId="77777777" w:rsidR="00CF1B16" w:rsidRPr="00D21B4E" w:rsidRDefault="00CF1B16" w:rsidP="00607BD1">
      <w:pPr>
        <w:pStyle w:val="Code"/>
      </w:pPr>
      <w:r w:rsidRPr="00D21B4E">
        <w:t>echo "Deleting channel 3 data"</w:t>
      </w:r>
    </w:p>
    <w:p w14:paraId="078A5A69" w14:textId="77777777" w:rsidR="00CF1B16" w:rsidRPr="00D21B4E" w:rsidRDefault="00CF1B16" w:rsidP="00607BD1">
      <w:pPr>
        <w:pStyle w:val="Code"/>
      </w:pPr>
      <w:r w:rsidRPr="00D21B4E">
        <w:t>rm $fullFileName1</w:t>
      </w:r>
    </w:p>
    <w:p w14:paraId="61BB2C09" w14:textId="77777777" w:rsidR="00CF1B16" w:rsidRPr="00D21B4E" w:rsidRDefault="00CF1B16" w:rsidP="00607BD1">
      <w:pPr>
        <w:pStyle w:val="Code"/>
      </w:pPr>
      <w:r w:rsidRPr="00D21B4E">
        <w:t>fi</w:t>
      </w:r>
    </w:p>
    <w:p w14:paraId="64953075" w14:textId="77777777" w:rsidR="00CF1B16" w:rsidRPr="00D21B4E" w:rsidRDefault="00CF1B16" w:rsidP="00607BD1">
      <w:pPr>
        <w:pStyle w:val="Code"/>
      </w:pPr>
    </w:p>
    <w:p w14:paraId="4A70D484" w14:textId="77777777" w:rsidR="00CF1B16" w:rsidRPr="00D21B4E" w:rsidRDefault="00CF1B16" w:rsidP="00607BD1">
      <w:pPr>
        <w:pStyle w:val="Code"/>
      </w:pPr>
      <w:r w:rsidRPr="00D21B4E">
        <w:t>if [[ $chanmask == 0x08 ]] || [[ $chanmask == 0x0C ]]; then</w:t>
      </w:r>
    </w:p>
    <w:p w14:paraId="6595A7E3" w14:textId="77777777" w:rsidR="00CF1B16" w:rsidRPr="00D21B4E" w:rsidRDefault="00CF1B16" w:rsidP="00607BD1">
      <w:pPr>
        <w:pStyle w:val="Code"/>
      </w:pPr>
      <w:r w:rsidRPr="00D21B4E">
        <w:t>echo "Starting TFTP transfer for channel 4 data"</w:t>
      </w:r>
    </w:p>
    <w:p w14:paraId="3956AACC" w14:textId="77777777" w:rsidR="00CF1B16" w:rsidRPr="00D21B4E" w:rsidRDefault="00CF1B16" w:rsidP="00607BD1">
      <w:pPr>
        <w:pStyle w:val="Code"/>
      </w:pPr>
      <w:r w:rsidRPr="00D21B4E">
        <w:t>tftp -pl $fullFileName2 192.168.0.210</w:t>
      </w:r>
    </w:p>
    <w:p w14:paraId="4CE32D33" w14:textId="77777777" w:rsidR="00CF1B16" w:rsidRPr="00D21B4E" w:rsidRDefault="00CF1B16" w:rsidP="00607BD1">
      <w:pPr>
        <w:pStyle w:val="Code"/>
      </w:pPr>
      <w:r w:rsidRPr="00D21B4E">
        <w:t>echo "Deleting channel 4 data"</w:t>
      </w:r>
    </w:p>
    <w:p w14:paraId="4249D63E" w14:textId="77777777" w:rsidR="00CF1B16" w:rsidRPr="00D21B4E" w:rsidRDefault="00CF1B16" w:rsidP="00607BD1">
      <w:pPr>
        <w:pStyle w:val="Code"/>
      </w:pPr>
      <w:r w:rsidRPr="00D21B4E">
        <w:t>rm $fullFileName2</w:t>
      </w:r>
    </w:p>
    <w:p w14:paraId="25ACE4C3" w14:textId="77777777" w:rsidR="00CF1B16" w:rsidRPr="00D21B4E" w:rsidRDefault="00CF1B16" w:rsidP="00607BD1">
      <w:pPr>
        <w:pStyle w:val="Code"/>
      </w:pPr>
      <w:r w:rsidRPr="00D21B4E">
        <w:t>fi</w:t>
      </w:r>
    </w:p>
    <w:p w14:paraId="74D0D751" w14:textId="77777777" w:rsidR="00CF1B16" w:rsidRPr="00D21B4E" w:rsidRDefault="00CF1B16" w:rsidP="00607BD1">
      <w:pPr>
        <w:pStyle w:val="Code"/>
      </w:pPr>
    </w:p>
    <w:p w14:paraId="0AE12D66" w14:textId="77777777" w:rsidR="00CF1B16" w:rsidRPr="00D21B4E" w:rsidRDefault="00CF1B16" w:rsidP="00607BD1">
      <w:pPr>
        <w:pStyle w:val="Code"/>
      </w:pPr>
      <w:r w:rsidRPr="00D21B4E">
        <w:t>done</w:t>
      </w:r>
    </w:p>
    <w:p w14:paraId="7B9755FA" w14:textId="77777777" w:rsidR="00CF1B16" w:rsidRPr="00D21B4E" w:rsidRDefault="00CF1B16" w:rsidP="00607BD1">
      <w:pPr>
        <w:pStyle w:val="Code"/>
      </w:pPr>
    </w:p>
    <w:p w14:paraId="77CA534D" w14:textId="77777777" w:rsidR="00CF1B16" w:rsidRPr="00D21B4E" w:rsidRDefault="00CF1B16" w:rsidP="00607BD1">
      <w:pPr>
        <w:pStyle w:val="Code"/>
      </w:pPr>
      <w:r w:rsidRPr="00D21B4E">
        <w:t>endDate=`date`</w:t>
      </w:r>
    </w:p>
    <w:p w14:paraId="27EA9800" w14:textId="77777777" w:rsidR="00CF1B16" w:rsidRPr="00D21B4E" w:rsidRDefault="00CF1B16" w:rsidP="00607BD1">
      <w:pPr>
        <w:pStyle w:val="Code"/>
      </w:pPr>
    </w:p>
    <w:p w14:paraId="6DD6088C" w14:textId="77777777" w:rsidR="00CF1B16" w:rsidRPr="00D21B4E" w:rsidRDefault="00CF1B16" w:rsidP="00607BD1">
      <w:pPr>
        <w:pStyle w:val="Code"/>
      </w:pPr>
      <w:r w:rsidRPr="00D21B4E">
        <w:t>echo "Starting TFTP transfer of metadata"</w:t>
      </w:r>
    </w:p>
    <w:p w14:paraId="4712C6D0" w14:textId="77777777" w:rsidR="00CF1B16" w:rsidRPr="00D21B4E" w:rsidRDefault="00CF1B16" w:rsidP="00607BD1">
      <w:pPr>
        <w:pStyle w:val="Code"/>
      </w:pPr>
      <w:r w:rsidRPr="00D21B4E">
        <w:t>tftp -pl acquire_mdata.txt 192.168.0.210</w:t>
      </w:r>
    </w:p>
    <w:p w14:paraId="3661FF64" w14:textId="77777777" w:rsidR="00CF1B16" w:rsidRPr="00D21B4E" w:rsidRDefault="00CF1B16" w:rsidP="00607BD1">
      <w:pPr>
        <w:pStyle w:val="Code"/>
      </w:pPr>
      <w:r w:rsidRPr="00D21B4E">
        <w:t>echo "Deleting metadata"</w:t>
      </w:r>
    </w:p>
    <w:p w14:paraId="688F7365" w14:textId="77777777" w:rsidR="00CF1B16" w:rsidRPr="00D21B4E" w:rsidRDefault="00CF1B16" w:rsidP="00607BD1">
      <w:pPr>
        <w:pStyle w:val="Code"/>
      </w:pPr>
      <w:r w:rsidRPr="00D21B4E">
        <w:t>rm acquire_mdata.txt</w:t>
      </w:r>
    </w:p>
    <w:p w14:paraId="624AE240" w14:textId="77777777" w:rsidR="00CF1B16" w:rsidRPr="00D21B4E" w:rsidRDefault="00CF1B16" w:rsidP="00607BD1">
      <w:pPr>
        <w:pStyle w:val="Code"/>
      </w:pPr>
    </w:p>
    <w:p w14:paraId="6DD6950D" w14:textId="77777777" w:rsidR="00CF1B16" w:rsidRPr="00D21B4E" w:rsidRDefault="00CF1B16" w:rsidP="00607BD1">
      <w:pPr>
        <w:pStyle w:val="Code"/>
      </w:pPr>
      <w:r w:rsidRPr="00D21B4E">
        <w:t>./rfsoc2tftp.sh</w:t>
      </w:r>
    </w:p>
    <w:p w14:paraId="5C2111D3" w14:textId="77777777" w:rsidR="00CF1B16" w:rsidRPr="00D21B4E" w:rsidRDefault="00CF1B16" w:rsidP="00607BD1">
      <w:pPr>
        <w:pStyle w:val="Code"/>
      </w:pPr>
    </w:p>
    <w:p w14:paraId="7BB5C076" w14:textId="77777777" w:rsidR="00CF1B16" w:rsidRPr="00D21B4E" w:rsidRDefault="00CF1B16" w:rsidP="00607BD1">
      <w:pPr>
        <w:pStyle w:val="Code"/>
      </w:pPr>
      <w:r w:rsidRPr="00D21B4E">
        <w:t>echo ""</w:t>
      </w:r>
    </w:p>
    <w:p w14:paraId="06A575E4" w14:textId="77777777" w:rsidR="00CF1B16" w:rsidRPr="00D21B4E" w:rsidRDefault="00CF1B16" w:rsidP="00607BD1">
      <w:pPr>
        <w:pStyle w:val="Code"/>
      </w:pPr>
      <w:r w:rsidRPr="00D21B4E">
        <w:t>echo $startDate</w:t>
      </w:r>
    </w:p>
    <w:p w14:paraId="14A86B98" w14:textId="77777777" w:rsidR="00CF1B16" w:rsidRPr="00D21B4E" w:rsidRDefault="00CF1B16" w:rsidP="00607BD1">
      <w:pPr>
        <w:pStyle w:val="Code"/>
      </w:pPr>
      <w:r w:rsidRPr="00D21B4E">
        <w:t>echo $endDate</w:t>
      </w:r>
    </w:p>
    <w:p w14:paraId="1C346FCD" w14:textId="77777777" w:rsidR="00CF1B16" w:rsidRPr="00D21B4E" w:rsidRDefault="00CF1B16" w:rsidP="00607BD1">
      <w:pPr>
        <w:pStyle w:val="Code"/>
      </w:pPr>
      <w:r w:rsidRPr="00D21B4E">
        <w:t>echo ""</w:t>
      </w:r>
    </w:p>
    <w:p w14:paraId="22B1CD30" w14:textId="77777777" w:rsidR="00CF1B16" w:rsidRPr="00D21B4E" w:rsidRDefault="00CF1B16" w:rsidP="00607BD1">
      <w:pPr>
        <w:pStyle w:val="Code"/>
      </w:pPr>
    </w:p>
    <w:p w14:paraId="322538F1" w14:textId="1A196961" w:rsidR="00CF1B16" w:rsidRPr="00D21B4E" w:rsidRDefault="00CF1B16" w:rsidP="00607BD1">
      <w:pPr>
        <w:pStyle w:val="Code"/>
      </w:pPr>
      <w:r w:rsidRPr="00D21B4E">
        <w:t>#------------------------------------------------------------</w:t>
      </w:r>
    </w:p>
    <w:p w14:paraId="6FE0A585" w14:textId="77777777" w:rsidR="00E435C0" w:rsidRPr="00D21B4E" w:rsidRDefault="00E435C0" w:rsidP="00607BD1">
      <w:pPr>
        <w:pStyle w:val="Code"/>
        <w:rPr>
          <w:rFonts w:eastAsiaTheme="majorEastAsia" w:cstheme="majorBidi"/>
          <w:sz w:val="26"/>
          <w:szCs w:val="24"/>
        </w:rPr>
      </w:pPr>
      <w:r w:rsidRPr="00D21B4E">
        <w:br w:type="page"/>
      </w:r>
    </w:p>
    <w:p w14:paraId="4F796035" w14:textId="7D689639" w:rsidR="008E24A3" w:rsidRPr="00D21B4E" w:rsidRDefault="00BD476E" w:rsidP="005A75ED">
      <w:pPr>
        <w:pStyle w:val="Heading3"/>
        <w:rPr>
          <w:color w:val="000000" w:themeColor="text1"/>
        </w:rPr>
      </w:pPr>
      <w:bookmarkStart w:id="94" w:name="_Toc152798851"/>
      <w:r w:rsidRPr="00D21B4E">
        <w:rPr>
          <w:color w:val="000000" w:themeColor="text1"/>
        </w:rPr>
        <w:t>GPS Single Pulse Bash Script</w:t>
      </w:r>
      <w:bookmarkEnd w:id="94"/>
    </w:p>
    <w:p w14:paraId="12341CB3" w14:textId="77777777" w:rsidR="00686BB3" w:rsidRPr="00D21B4E" w:rsidRDefault="00686BB3" w:rsidP="00CD2884">
      <w:pPr>
        <w:pStyle w:val="Code"/>
      </w:pPr>
      <w:r w:rsidRPr="00D21B4E">
        <w:t># ------------------------------------------------------------</w:t>
      </w:r>
    </w:p>
    <w:p w14:paraId="743DB4E6" w14:textId="77777777" w:rsidR="00686BB3" w:rsidRPr="00D21B4E" w:rsidRDefault="00686BB3" w:rsidP="00CD2884">
      <w:pPr>
        <w:pStyle w:val="Code"/>
      </w:pPr>
      <w:r w:rsidRPr="00D21B4E">
        <w:t>#!/bin/bash</w:t>
      </w:r>
    </w:p>
    <w:p w14:paraId="7E51CC65" w14:textId="77777777" w:rsidR="00686BB3" w:rsidRPr="00D21B4E" w:rsidRDefault="00686BB3" w:rsidP="00CD2884">
      <w:pPr>
        <w:pStyle w:val="Code"/>
      </w:pPr>
    </w:p>
    <w:p w14:paraId="231B2DD0" w14:textId="77777777" w:rsidR="00686BB3" w:rsidRPr="00D21B4E" w:rsidRDefault="00686BB3" w:rsidP="00CD2884">
      <w:pPr>
        <w:pStyle w:val="Code"/>
      </w:pPr>
      <w:r w:rsidRPr="00D21B4E">
        <w:t>clear</w:t>
      </w:r>
    </w:p>
    <w:p w14:paraId="64B9466C" w14:textId="77777777" w:rsidR="00686BB3" w:rsidRPr="00D21B4E" w:rsidRDefault="00686BB3" w:rsidP="00CD2884">
      <w:pPr>
        <w:pStyle w:val="Code"/>
      </w:pPr>
      <w:r w:rsidRPr="00D21B4E">
        <w:t>echo "Please enter number of times to run acquire.out in PPO mode:"</w:t>
      </w:r>
    </w:p>
    <w:p w14:paraId="32CF907A" w14:textId="77777777" w:rsidR="00686BB3" w:rsidRPr="00D21B4E" w:rsidRDefault="00686BB3" w:rsidP="00CD2884">
      <w:pPr>
        <w:pStyle w:val="Code"/>
      </w:pPr>
      <w:r w:rsidRPr="00D21B4E">
        <w:t>read loopCount</w:t>
      </w:r>
    </w:p>
    <w:p w14:paraId="5FE659BB" w14:textId="77777777" w:rsidR="00686BB3" w:rsidRPr="00D21B4E" w:rsidRDefault="00686BB3" w:rsidP="00CD2884">
      <w:pPr>
        <w:pStyle w:val="Code"/>
      </w:pPr>
      <w:r w:rsidRPr="00D21B4E">
        <w:t>echo "Please enter number of loops to run per acquire.out call:"</w:t>
      </w:r>
    </w:p>
    <w:p w14:paraId="230D4ABB" w14:textId="77777777" w:rsidR="00686BB3" w:rsidRPr="00D21B4E" w:rsidRDefault="00686BB3" w:rsidP="00CD2884">
      <w:pPr>
        <w:pStyle w:val="Code"/>
      </w:pPr>
      <w:r w:rsidRPr="00D21B4E">
        <w:t>read buffers</w:t>
      </w:r>
    </w:p>
    <w:p w14:paraId="4FF89BB5" w14:textId="77777777" w:rsidR="00686BB3" w:rsidRPr="00D21B4E" w:rsidRDefault="00686BB3" w:rsidP="00CD2884">
      <w:pPr>
        <w:pStyle w:val="Code"/>
      </w:pPr>
      <w:r w:rsidRPr="00D21B4E">
        <w:t>echo "Please enter channel mask:"</w:t>
      </w:r>
    </w:p>
    <w:p w14:paraId="0F7A5C4D" w14:textId="77777777" w:rsidR="00686BB3" w:rsidRPr="00D21B4E" w:rsidRDefault="00686BB3" w:rsidP="00CD2884">
      <w:pPr>
        <w:pStyle w:val="Code"/>
      </w:pPr>
      <w:r w:rsidRPr="00D21B4E">
        <w:t>echo "0x01 for channel 1 only"</w:t>
      </w:r>
    </w:p>
    <w:p w14:paraId="6433BEE0" w14:textId="77777777" w:rsidR="00686BB3" w:rsidRPr="00D21B4E" w:rsidRDefault="00686BB3" w:rsidP="00CD2884">
      <w:pPr>
        <w:pStyle w:val="Code"/>
      </w:pPr>
      <w:r w:rsidRPr="00D21B4E">
        <w:t>echo "0x02 for channel 2 only"</w:t>
      </w:r>
    </w:p>
    <w:p w14:paraId="302E8D77" w14:textId="77777777" w:rsidR="00686BB3" w:rsidRPr="00D21B4E" w:rsidRDefault="00686BB3" w:rsidP="00CD2884">
      <w:pPr>
        <w:pStyle w:val="Code"/>
      </w:pPr>
      <w:r w:rsidRPr="00D21B4E">
        <w:t>echo "0x03 for channels 1 and 2"</w:t>
      </w:r>
    </w:p>
    <w:p w14:paraId="04F5CBE6" w14:textId="77777777" w:rsidR="00686BB3" w:rsidRPr="00D21B4E" w:rsidRDefault="00686BB3" w:rsidP="00CD2884">
      <w:pPr>
        <w:pStyle w:val="Code"/>
      </w:pPr>
      <w:r w:rsidRPr="00D21B4E">
        <w:t>echo "0x04 for channel 3 only"</w:t>
      </w:r>
    </w:p>
    <w:p w14:paraId="649BFCD6" w14:textId="77777777" w:rsidR="00686BB3" w:rsidRPr="00D21B4E" w:rsidRDefault="00686BB3" w:rsidP="00CD2884">
      <w:pPr>
        <w:pStyle w:val="Code"/>
      </w:pPr>
      <w:r w:rsidRPr="00D21B4E">
        <w:t>echo "0x08 for channel 4 only"</w:t>
      </w:r>
    </w:p>
    <w:p w14:paraId="4F3F861E" w14:textId="77777777" w:rsidR="00686BB3" w:rsidRPr="00D21B4E" w:rsidRDefault="00686BB3" w:rsidP="00CD2884">
      <w:pPr>
        <w:pStyle w:val="Code"/>
      </w:pPr>
      <w:r w:rsidRPr="00D21B4E">
        <w:t>echo "0x0C for channels 3 and 4"</w:t>
      </w:r>
    </w:p>
    <w:p w14:paraId="530907B6" w14:textId="77777777" w:rsidR="00686BB3" w:rsidRPr="00D21B4E" w:rsidRDefault="00686BB3" w:rsidP="00CD2884">
      <w:pPr>
        <w:pStyle w:val="Code"/>
      </w:pPr>
      <w:r w:rsidRPr="00D21B4E">
        <w:t>echo "0x80 for channel 8 (signal generator)"</w:t>
      </w:r>
    </w:p>
    <w:p w14:paraId="1C79B0A7" w14:textId="77777777" w:rsidR="00686BB3" w:rsidRPr="00D21B4E" w:rsidRDefault="00686BB3" w:rsidP="00CD2884">
      <w:pPr>
        <w:pStyle w:val="Code"/>
      </w:pPr>
      <w:r w:rsidRPr="00D21B4E">
        <w:t>read chanmask</w:t>
      </w:r>
    </w:p>
    <w:p w14:paraId="037AC0DA" w14:textId="77777777" w:rsidR="00686BB3" w:rsidRPr="00D21B4E" w:rsidRDefault="00686BB3" w:rsidP="00CD2884">
      <w:pPr>
        <w:pStyle w:val="Code"/>
      </w:pPr>
    </w:p>
    <w:p w14:paraId="174517EE" w14:textId="77777777" w:rsidR="00686BB3" w:rsidRPr="00D21B4E" w:rsidRDefault="00686BB3" w:rsidP="00CD2884">
      <w:pPr>
        <w:pStyle w:val="Code"/>
      </w:pPr>
      <w:r w:rsidRPr="00D21B4E">
        <w:t>filePrefix="acquire_adc_"</w:t>
      </w:r>
    </w:p>
    <w:p w14:paraId="50B3C9CB" w14:textId="77777777" w:rsidR="00686BB3" w:rsidRPr="00D21B4E" w:rsidRDefault="00686BB3" w:rsidP="00CD2884">
      <w:pPr>
        <w:pStyle w:val="Code"/>
      </w:pPr>
      <w:r w:rsidRPr="00D21B4E">
        <w:t>filePostPrefix="_"</w:t>
      </w:r>
    </w:p>
    <w:p w14:paraId="1C5163C3" w14:textId="77777777" w:rsidR="00686BB3" w:rsidRPr="00D21B4E" w:rsidRDefault="00686BB3" w:rsidP="00CD2884">
      <w:pPr>
        <w:pStyle w:val="Code"/>
      </w:pPr>
      <w:r w:rsidRPr="00D21B4E">
        <w:t>fileName="$filePrefix$buffers$filePostPrefix"</w:t>
      </w:r>
    </w:p>
    <w:p w14:paraId="796D02B5" w14:textId="77777777" w:rsidR="00686BB3" w:rsidRPr="00D21B4E" w:rsidRDefault="00686BB3" w:rsidP="00CD2884">
      <w:pPr>
        <w:pStyle w:val="Code"/>
      </w:pPr>
      <w:r w:rsidRPr="00D21B4E">
        <w:t>fileSuffix1="_ch1.dat"</w:t>
      </w:r>
    </w:p>
    <w:p w14:paraId="660DD5E8" w14:textId="77777777" w:rsidR="00686BB3" w:rsidRPr="00D21B4E" w:rsidRDefault="00686BB3" w:rsidP="00CD2884">
      <w:pPr>
        <w:pStyle w:val="Code"/>
      </w:pPr>
      <w:r w:rsidRPr="00D21B4E">
        <w:t>fileSuffix2="_ch2.dat"</w:t>
      </w:r>
    </w:p>
    <w:p w14:paraId="3BD424BC" w14:textId="77777777" w:rsidR="00686BB3" w:rsidRPr="00D21B4E" w:rsidRDefault="00686BB3" w:rsidP="00CD2884">
      <w:pPr>
        <w:pStyle w:val="Code"/>
      </w:pPr>
      <w:r w:rsidRPr="00D21B4E">
        <w:t>fileSuffix3="_ch3.dat"</w:t>
      </w:r>
    </w:p>
    <w:p w14:paraId="54921903" w14:textId="77777777" w:rsidR="00686BB3" w:rsidRPr="00D21B4E" w:rsidRDefault="00686BB3" w:rsidP="00CD2884">
      <w:pPr>
        <w:pStyle w:val="Code"/>
      </w:pPr>
      <w:r w:rsidRPr="00D21B4E">
        <w:t>fileSuffix4="_ch4.dat"</w:t>
      </w:r>
    </w:p>
    <w:p w14:paraId="03D66455" w14:textId="77777777" w:rsidR="00686BB3" w:rsidRPr="00D21B4E" w:rsidRDefault="00686BB3" w:rsidP="00CD2884">
      <w:pPr>
        <w:pStyle w:val="Code"/>
      </w:pPr>
      <w:r w:rsidRPr="00D21B4E">
        <w:t>fileSuffix5="_ch5.dat"</w:t>
      </w:r>
    </w:p>
    <w:p w14:paraId="52D3B4FE" w14:textId="77777777" w:rsidR="00686BB3" w:rsidRPr="00D21B4E" w:rsidRDefault="00686BB3" w:rsidP="00CD2884">
      <w:pPr>
        <w:pStyle w:val="Code"/>
      </w:pPr>
      <w:r w:rsidRPr="00D21B4E">
        <w:t>fileSuffix6="_ch6.dat"</w:t>
      </w:r>
    </w:p>
    <w:p w14:paraId="1ED3633F" w14:textId="77777777" w:rsidR="00686BB3" w:rsidRPr="00D21B4E" w:rsidRDefault="00686BB3" w:rsidP="00CD2884">
      <w:pPr>
        <w:pStyle w:val="Code"/>
      </w:pPr>
      <w:r w:rsidRPr="00D21B4E">
        <w:t>fileSuffix7="_ch7.dat"</w:t>
      </w:r>
    </w:p>
    <w:p w14:paraId="2E931BBD" w14:textId="77777777" w:rsidR="00686BB3" w:rsidRPr="00D21B4E" w:rsidRDefault="00686BB3" w:rsidP="00CD2884">
      <w:pPr>
        <w:pStyle w:val="Code"/>
      </w:pPr>
      <w:r w:rsidRPr="00D21B4E">
        <w:t>fileSuffix8="_ch8.dat"</w:t>
      </w:r>
    </w:p>
    <w:p w14:paraId="5C9BEFCF" w14:textId="77777777" w:rsidR="00686BB3" w:rsidRPr="00D21B4E" w:rsidRDefault="00686BB3" w:rsidP="00CD2884">
      <w:pPr>
        <w:pStyle w:val="Code"/>
      </w:pPr>
    </w:p>
    <w:p w14:paraId="654BC358" w14:textId="77777777" w:rsidR="00686BB3" w:rsidRPr="00D21B4E" w:rsidRDefault="00686BB3" w:rsidP="00CD2884">
      <w:pPr>
        <w:pStyle w:val="Code"/>
      </w:pPr>
      <w:r w:rsidRPr="00D21B4E">
        <w:t>startDate=`date`</w:t>
      </w:r>
    </w:p>
    <w:p w14:paraId="2691FD6F" w14:textId="77777777" w:rsidR="00686BB3" w:rsidRPr="00D21B4E" w:rsidRDefault="00686BB3" w:rsidP="00CD2884">
      <w:pPr>
        <w:pStyle w:val="Code"/>
      </w:pPr>
    </w:p>
    <w:p w14:paraId="49B44578" w14:textId="77777777" w:rsidR="00686BB3" w:rsidRPr="00D21B4E" w:rsidRDefault="00686BB3" w:rsidP="00CD2884">
      <w:pPr>
        <w:pStyle w:val="Code"/>
      </w:pPr>
      <w:r w:rsidRPr="00D21B4E">
        <w:t>for (( i=1; i&lt;=loopCount; i++ ))</w:t>
      </w:r>
    </w:p>
    <w:p w14:paraId="23D9E4A3" w14:textId="77777777" w:rsidR="00686BB3" w:rsidRPr="00D21B4E" w:rsidRDefault="00686BB3" w:rsidP="00CD2884">
      <w:pPr>
        <w:pStyle w:val="Code"/>
      </w:pPr>
      <w:r w:rsidRPr="00D21B4E">
        <w:t>do</w:t>
      </w:r>
    </w:p>
    <w:p w14:paraId="79250519" w14:textId="77777777" w:rsidR="00686BB3" w:rsidRPr="00D21B4E" w:rsidRDefault="00686BB3" w:rsidP="00CD2884">
      <w:pPr>
        <w:pStyle w:val="Code"/>
      </w:pPr>
    </w:p>
    <w:p w14:paraId="1C417FA7" w14:textId="77777777" w:rsidR="00686BB3" w:rsidRPr="00D21B4E" w:rsidRDefault="00686BB3" w:rsidP="00CD2884">
      <w:pPr>
        <w:pStyle w:val="Code"/>
      </w:pPr>
      <w:r w:rsidRPr="00D21B4E">
        <w:t>clear</w:t>
      </w:r>
    </w:p>
    <w:p w14:paraId="17CAEEFB" w14:textId="77777777" w:rsidR="00686BB3" w:rsidRPr="00D21B4E" w:rsidRDefault="00686BB3" w:rsidP="00CD2884">
      <w:pPr>
        <w:pStyle w:val="Code"/>
      </w:pPr>
    </w:p>
    <w:p w14:paraId="5F3EC755" w14:textId="77777777" w:rsidR="00686BB3" w:rsidRPr="00D21B4E" w:rsidRDefault="00686BB3" w:rsidP="00CD2884">
      <w:pPr>
        <w:pStyle w:val="Code"/>
      </w:pPr>
      <w:r w:rsidRPr="00D21B4E">
        <w:t>echo "STARTING LOOP $i "</w:t>
      </w:r>
    </w:p>
    <w:p w14:paraId="0671F1E8" w14:textId="77777777" w:rsidR="00686BB3" w:rsidRPr="00D21B4E" w:rsidRDefault="00686BB3" w:rsidP="00CD2884">
      <w:pPr>
        <w:pStyle w:val="Code"/>
      </w:pPr>
      <w:r w:rsidRPr="00D21B4E">
        <w:t>echo ""</w:t>
      </w:r>
    </w:p>
    <w:p w14:paraId="5C5A0594" w14:textId="77777777" w:rsidR="00686BB3" w:rsidRPr="00D21B4E" w:rsidRDefault="00686BB3" w:rsidP="00CD2884">
      <w:pPr>
        <w:pStyle w:val="Code"/>
      </w:pPr>
      <w:r w:rsidRPr="00D21B4E">
        <w:t>iniFileName="$fileName$i"</w:t>
      </w:r>
    </w:p>
    <w:p w14:paraId="0494F6BB" w14:textId="77777777" w:rsidR="00686BB3" w:rsidRPr="00D21B4E" w:rsidRDefault="00686BB3" w:rsidP="00CD2884">
      <w:pPr>
        <w:pStyle w:val="Code"/>
      </w:pPr>
      <w:r w:rsidRPr="00D21B4E">
        <w:t>./acquire.out -ini acquire_endrunGPS.ini -wfile $iniFileName \</w:t>
      </w:r>
    </w:p>
    <w:p w14:paraId="61CA0FFD" w14:textId="77777777" w:rsidR="00686BB3" w:rsidRPr="00D21B4E" w:rsidRDefault="00686BB3" w:rsidP="00CD2884">
      <w:pPr>
        <w:pStyle w:val="Code"/>
      </w:pPr>
      <w:r w:rsidRPr="00D21B4E">
        <w:t>-loop $buffers -chanmask $chanmask -vchanmask $chanmask</w:t>
      </w:r>
    </w:p>
    <w:p w14:paraId="1FD4559F" w14:textId="77777777" w:rsidR="00686BB3" w:rsidRPr="00D21B4E" w:rsidRDefault="00686BB3" w:rsidP="00CD2884">
      <w:pPr>
        <w:pStyle w:val="Code"/>
      </w:pPr>
    </w:p>
    <w:p w14:paraId="2FE58024" w14:textId="77777777" w:rsidR="00686BB3" w:rsidRPr="00D21B4E" w:rsidRDefault="00686BB3" w:rsidP="00CD2884">
      <w:pPr>
        <w:pStyle w:val="Code"/>
      </w:pPr>
      <w:r w:rsidRPr="00D21B4E">
        <w:t>fullFileName1="$iniFileName$fileSuffix1"</w:t>
      </w:r>
    </w:p>
    <w:p w14:paraId="1271B495" w14:textId="77777777" w:rsidR="00686BB3" w:rsidRPr="00D21B4E" w:rsidRDefault="00686BB3" w:rsidP="00CD2884">
      <w:pPr>
        <w:pStyle w:val="Code"/>
      </w:pPr>
      <w:r w:rsidRPr="00D21B4E">
        <w:t>fullFileName2="$iniFileName$fileSuffix2"</w:t>
      </w:r>
    </w:p>
    <w:p w14:paraId="2F2960E4" w14:textId="77777777" w:rsidR="00686BB3" w:rsidRPr="00D21B4E" w:rsidRDefault="00686BB3" w:rsidP="00CD2884">
      <w:pPr>
        <w:pStyle w:val="Code"/>
      </w:pPr>
      <w:r w:rsidRPr="00D21B4E">
        <w:t>fullFileName3="$iniFileName$fileSuffix3"</w:t>
      </w:r>
    </w:p>
    <w:p w14:paraId="6176DD79" w14:textId="77777777" w:rsidR="00686BB3" w:rsidRPr="00D21B4E" w:rsidRDefault="00686BB3" w:rsidP="00CD2884">
      <w:pPr>
        <w:pStyle w:val="Code"/>
      </w:pPr>
      <w:r w:rsidRPr="00D21B4E">
        <w:t>fullFileName4="$iniFileName$fileSuffix4"</w:t>
      </w:r>
    </w:p>
    <w:p w14:paraId="281B5236" w14:textId="77777777" w:rsidR="00686BB3" w:rsidRPr="00D21B4E" w:rsidRDefault="00686BB3" w:rsidP="00CD2884">
      <w:pPr>
        <w:pStyle w:val="Code"/>
      </w:pPr>
      <w:r w:rsidRPr="00D21B4E">
        <w:t>fullFileName5="$iniFileName$fileSuffix5"</w:t>
      </w:r>
    </w:p>
    <w:p w14:paraId="3B2DA0A2" w14:textId="77777777" w:rsidR="00686BB3" w:rsidRPr="00D21B4E" w:rsidRDefault="00686BB3" w:rsidP="00CD2884">
      <w:pPr>
        <w:pStyle w:val="Code"/>
      </w:pPr>
      <w:r w:rsidRPr="00D21B4E">
        <w:t>fullFileName6="$iniFileName$fileSuffix6"</w:t>
      </w:r>
    </w:p>
    <w:p w14:paraId="60783779" w14:textId="77777777" w:rsidR="00686BB3" w:rsidRPr="00D21B4E" w:rsidRDefault="00686BB3" w:rsidP="00CD2884">
      <w:pPr>
        <w:pStyle w:val="Code"/>
      </w:pPr>
      <w:r w:rsidRPr="00D21B4E">
        <w:t>fullFileName7="$iniFileName$fileSuffix7"</w:t>
      </w:r>
    </w:p>
    <w:p w14:paraId="7EF507E0" w14:textId="77777777" w:rsidR="00686BB3" w:rsidRPr="00D21B4E" w:rsidRDefault="00686BB3" w:rsidP="00CD2884">
      <w:pPr>
        <w:pStyle w:val="Code"/>
      </w:pPr>
      <w:r w:rsidRPr="00D21B4E">
        <w:t>fullFileName8="$iniFileName$fileSuffix8"</w:t>
      </w:r>
    </w:p>
    <w:p w14:paraId="193C244C" w14:textId="77777777" w:rsidR="00686BB3" w:rsidRPr="00D21B4E" w:rsidRDefault="00686BB3" w:rsidP="00CD2884">
      <w:pPr>
        <w:pStyle w:val="Code"/>
      </w:pPr>
    </w:p>
    <w:p w14:paraId="33493E45" w14:textId="77777777" w:rsidR="00686BB3" w:rsidRPr="00D21B4E" w:rsidRDefault="00686BB3" w:rsidP="00CD2884">
      <w:pPr>
        <w:pStyle w:val="Code"/>
      </w:pPr>
      <w:r w:rsidRPr="00D21B4E">
        <w:t>if [[ $chanmask == 0x01 ]] || [[ $chanmask == 0x03 ]]; then</w:t>
      </w:r>
    </w:p>
    <w:p w14:paraId="1BE69B8F" w14:textId="77777777" w:rsidR="00686BB3" w:rsidRPr="00D21B4E" w:rsidRDefault="00686BB3" w:rsidP="00CD2884">
      <w:pPr>
        <w:pStyle w:val="Code"/>
      </w:pPr>
      <w:r w:rsidRPr="00D21B4E">
        <w:t>echo "Starting TFTP transfer for channel 1 data"</w:t>
      </w:r>
    </w:p>
    <w:p w14:paraId="78EA8327" w14:textId="77777777" w:rsidR="00686BB3" w:rsidRPr="00D21B4E" w:rsidRDefault="00686BB3" w:rsidP="00CD2884">
      <w:pPr>
        <w:pStyle w:val="Code"/>
      </w:pPr>
      <w:r w:rsidRPr="00D21B4E">
        <w:t>tftp -pl $fullFileName1 192.168.0.210</w:t>
      </w:r>
    </w:p>
    <w:p w14:paraId="57B676F0" w14:textId="77777777" w:rsidR="00686BB3" w:rsidRPr="00D21B4E" w:rsidRDefault="00686BB3" w:rsidP="00CD2884">
      <w:pPr>
        <w:pStyle w:val="Code"/>
      </w:pPr>
      <w:r w:rsidRPr="00D21B4E">
        <w:t>echo "Deleting channel 1 data"</w:t>
      </w:r>
    </w:p>
    <w:p w14:paraId="0DFDB420" w14:textId="77777777" w:rsidR="00686BB3" w:rsidRPr="00D21B4E" w:rsidRDefault="00686BB3" w:rsidP="00CD2884">
      <w:pPr>
        <w:pStyle w:val="Code"/>
      </w:pPr>
      <w:r w:rsidRPr="00D21B4E">
        <w:t>rm $fullFileName1</w:t>
      </w:r>
    </w:p>
    <w:p w14:paraId="58F3E86B" w14:textId="77777777" w:rsidR="00686BB3" w:rsidRPr="00D21B4E" w:rsidRDefault="00686BB3" w:rsidP="00CD2884">
      <w:pPr>
        <w:pStyle w:val="Code"/>
      </w:pPr>
      <w:r w:rsidRPr="00D21B4E">
        <w:t>fi</w:t>
      </w:r>
    </w:p>
    <w:p w14:paraId="202844F0" w14:textId="77777777" w:rsidR="00686BB3" w:rsidRPr="00D21B4E" w:rsidRDefault="00686BB3" w:rsidP="00CD2884">
      <w:pPr>
        <w:pStyle w:val="Code"/>
      </w:pPr>
    </w:p>
    <w:p w14:paraId="43E96C86" w14:textId="77777777" w:rsidR="00686BB3" w:rsidRPr="00D21B4E" w:rsidRDefault="00686BB3" w:rsidP="00CD2884">
      <w:pPr>
        <w:pStyle w:val="Code"/>
      </w:pPr>
      <w:r w:rsidRPr="00D21B4E">
        <w:t>if [[ $chanmask == 0x02 ]] || [[ $chanmask == 0x03 ]]; then</w:t>
      </w:r>
    </w:p>
    <w:p w14:paraId="6CF53980" w14:textId="77777777" w:rsidR="00686BB3" w:rsidRPr="00D21B4E" w:rsidRDefault="00686BB3" w:rsidP="00CD2884">
      <w:pPr>
        <w:pStyle w:val="Code"/>
      </w:pPr>
      <w:r w:rsidRPr="00D21B4E">
        <w:t>echo "Starting TFTP transfer for channel 2 data"</w:t>
      </w:r>
    </w:p>
    <w:p w14:paraId="16ABE820" w14:textId="77777777" w:rsidR="00686BB3" w:rsidRPr="00D21B4E" w:rsidRDefault="00686BB3" w:rsidP="00CD2884">
      <w:pPr>
        <w:pStyle w:val="Code"/>
      </w:pPr>
      <w:r w:rsidRPr="00D21B4E">
        <w:t>tftp -pl $fullFileName2 192.168.0.210</w:t>
      </w:r>
    </w:p>
    <w:p w14:paraId="5BF4DA95" w14:textId="77777777" w:rsidR="00686BB3" w:rsidRPr="00D21B4E" w:rsidRDefault="00686BB3" w:rsidP="00CD2884">
      <w:pPr>
        <w:pStyle w:val="Code"/>
      </w:pPr>
      <w:r w:rsidRPr="00D21B4E">
        <w:t>echo "Deleting channel 2 data"</w:t>
      </w:r>
    </w:p>
    <w:p w14:paraId="5B72607E" w14:textId="77777777" w:rsidR="00686BB3" w:rsidRPr="00D21B4E" w:rsidRDefault="00686BB3" w:rsidP="00CD2884">
      <w:pPr>
        <w:pStyle w:val="Code"/>
      </w:pPr>
      <w:r w:rsidRPr="00D21B4E">
        <w:t>rm $fullFileName2</w:t>
      </w:r>
    </w:p>
    <w:p w14:paraId="4DEC9DDC" w14:textId="77777777" w:rsidR="00686BB3" w:rsidRPr="00D21B4E" w:rsidRDefault="00686BB3" w:rsidP="00CD2884">
      <w:pPr>
        <w:pStyle w:val="Code"/>
      </w:pPr>
      <w:r w:rsidRPr="00D21B4E">
        <w:t>fi</w:t>
      </w:r>
    </w:p>
    <w:p w14:paraId="0970E3D5" w14:textId="77777777" w:rsidR="00686BB3" w:rsidRPr="00D21B4E" w:rsidRDefault="00686BB3" w:rsidP="00CD2884">
      <w:pPr>
        <w:pStyle w:val="Code"/>
      </w:pPr>
    </w:p>
    <w:p w14:paraId="4AE10CDD" w14:textId="77777777" w:rsidR="00686BB3" w:rsidRPr="00D21B4E" w:rsidRDefault="00686BB3" w:rsidP="00CD2884">
      <w:pPr>
        <w:pStyle w:val="Code"/>
      </w:pPr>
      <w:r w:rsidRPr="00D21B4E">
        <w:t>if [[ $chanmask == 0x04 ]] || [[ $chanmask == 0x0C ]]; then</w:t>
      </w:r>
    </w:p>
    <w:p w14:paraId="36B753C0" w14:textId="77777777" w:rsidR="00686BB3" w:rsidRPr="00D21B4E" w:rsidRDefault="00686BB3" w:rsidP="00CD2884">
      <w:pPr>
        <w:pStyle w:val="Code"/>
      </w:pPr>
      <w:r w:rsidRPr="00D21B4E">
        <w:t>echo "Starting TFTP transfer for channel 3 data"</w:t>
      </w:r>
    </w:p>
    <w:p w14:paraId="3214C1F2" w14:textId="77777777" w:rsidR="00686BB3" w:rsidRPr="00D21B4E" w:rsidRDefault="00686BB3" w:rsidP="00CD2884">
      <w:pPr>
        <w:pStyle w:val="Code"/>
      </w:pPr>
      <w:r w:rsidRPr="00D21B4E">
        <w:t>tftp -pl $fullFileName3 192.168.0.210</w:t>
      </w:r>
    </w:p>
    <w:p w14:paraId="6161288B" w14:textId="77777777" w:rsidR="00686BB3" w:rsidRPr="00D21B4E" w:rsidRDefault="00686BB3" w:rsidP="00CD2884">
      <w:pPr>
        <w:pStyle w:val="Code"/>
      </w:pPr>
      <w:r w:rsidRPr="00D21B4E">
        <w:t>echo "Deleting channel 3 data"</w:t>
      </w:r>
    </w:p>
    <w:p w14:paraId="675D4F36" w14:textId="77777777" w:rsidR="00686BB3" w:rsidRPr="00D21B4E" w:rsidRDefault="00686BB3" w:rsidP="00CD2884">
      <w:pPr>
        <w:pStyle w:val="Code"/>
      </w:pPr>
      <w:r w:rsidRPr="00D21B4E">
        <w:t>rm $fullFileName3</w:t>
      </w:r>
    </w:p>
    <w:p w14:paraId="01B4A7FB" w14:textId="77777777" w:rsidR="00686BB3" w:rsidRPr="00D21B4E" w:rsidRDefault="00686BB3" w:rsidP="00CD2884">
      <w:pPr>
        <w:pStyle w:val="Code"/>
      </w:pPr>
      <w:r w:rsidRPr="00D21B4E">
        <w:t>fi</w:t>
      </w:r>
    </w:p>
    <w:p w14:paraId="0A9D081A" w14:textId="77777777" w:rsidR="00686BB3" w:rsidRPr="00D21B4E" w:rsidRDefault="00686BB3" w:rsidP="00CD2884">
      <w:pPr>
        <w:pStyle w:val="Code"/>
      </w:pPr>
    </w:p>
    <w:p w14:paraId="454C7E9A" w14:textId="77777777" w:rsidR="00686BB3" w:rsidRPr="00D21B4E" w:rsidRDefault="00686BB3" w:rsidP="00CD2884">
      <w:pPr>
        <w:pStyle w:val="Code"/>
      </w:pPr>
      <w:r w:rsidRPr="00D21B4E">
        <w:t>if [[ $chanmask == 0x08 ]] || [[ $chanmask == 0x0C ]]; then</w:t>
      </w:r>
    </w:p>
    <w:p w14:paraId="22A1AA69" w14:textId="77777777" w:rsidR="00686BB3" w:rsidRPr="00D21B4E" w:rsidRDefault="00686BB3" w:rsidP="00CD2884">
      <w:pPr>
        <w:pStyle w:val="Code"/>
      </w:pPr>
      <w:r w:rsidRPr="00D21B4E">
        <w:t>echo "Starting TFTP transfer for channel 4 data"</w:t>
      </w:r>
    </w:p>
    <w:p w14:paraId="2F134BD9" w14:textId="77777777" w:rsidR="00686BB3" w:rsidRPr="00D21B4E" w:rsidRDefault="00686BB3" w:rsidP="00CD2884">
      <w:pPr>
        <w:pStyle w:val="Code"/>
      </w:pPr>
      <w:r w:rsidRPr="00D21B4E">
        <w:t>tftp -pl $fullFileName4 192.168.0.210</w:t>
      </w:r>
    </w:p>
    <w:p w14:paraId="1251852C" w14:textId="77777777" w:rsidR="00686BB3" w:rsidRPr="00D21B4E" w:rsidRDefault="00686BB3" w:rsidP="00CD2884">
      <w:pPr>
        <w:pStyle w:val="Code"/>
      </w:pPr>
      <w:r w:rsidRPr="00D21B4E">
        <w:t>echo "Deleting channel 4 data"</w:t>
      </w:r>
    </w:p>
    <w:p w14:paraId="5C6EAB72" w14:textId="77777777" w:rsidR="00686BB3" w:rsidRPr="00D21B4E" w:rsidRDefault="00686BB3" w:rsidP="00CD2884">
      <w:pPr>
        <w:pStyle w:val="Code"/>
      </w:pPr>
      <w:r w:rsidRPr="00D21B4E">
        <w:t>rm $fullFileName4</w:t>
      </w:r>
    </w:p>
    <w:p w14:paraId="1CB412AD" w14:textId="77777777" w:rsidR="00686BB3" w:rsidRPr="00D21B4E" w:rsidRDefault="00686BB3" w:rsidP="00CD2884">
      <w:pPr>
        <w:pStyle w:val="Code"/>
      </w:pPr>
      <w:r w:rsidRPr="00D21B4E">
        <w:t>fi</w:t>
      </w:r>
    </w:p>
    <w:p w14:paraId="433D3DA8" w14:textId="77777777" w:rsidR="00686BB3" w:rsidRPr="00D21B4E" w:rsidRDefault="00686BB3" w:rsidP="00CD2884">
      <w:pPr>
        <w:pStyle w:val="Code"/>
      </w:pPr>
    </w:p>
    <w:p w14:paraId="1F732276" w14:textId="77777777" w:rsidR="00686BB3" w:rsidRPr="00D21B4E" w:rsidRDefault="00686BB3" w:rsidP="00CD2884">
      <w:pPr>
        <w:pStyle w:val="Code"/>
      </w:pPr>
      <w:r w:rsidRPr="00D21B4E">
        <w:t>if [[ $chanmask == 0x80 ]]; then</w:t>
      </w:r>
    </w:p>
    <w:p w14:paraId="1EFDC6D6" w14:textId="77777777" w:rsidR="00686BB3" w:rsidRPr="00D21B4E" w:rsidRDefault="00686BB3" w:rsidP="00CD2884">
      <w:pPr>
        <w:pStyle w:val="Code"/>
      </w:pPr>
      <w:r w:rsidRPr="00D21B4E">
        <w:t>echo "Starting TFTP transfer for channel 8 data"</w:t>
      </w:r>
    </w:p>
    <w:p w14:paraId="08C1BB8A" w14:textId="77777777" w:rsidR="00686BB3" w:rsidRPr="00D21B4E" w:rsidRDefault="00686BB3" w:rsidP="00CD2884">
      <w:pPr>
        <w:pStyle w:val="Code"/>
      </w:pPr>
      <w:r w:rsidRPr="00D21B4E">
        <w:t>tftp -pl $fullFileName8 192.168.0.210</w:t>
      </w:r>
    </w:p>
    <w:p w14:paraId="0B444EAA" w14:textId="77777777" w:rsidR="00686BB3" w:rsidRPr="00D21B4E" w:rsidRDefault="00686BB3" w:rsidP="00CD2884">
      <w:pPr>
        <w:pStyle w:val="Code"/>
      </w:pPr>
      <w:r w:rsidRPr="00D21B4E">
        <w:t>echo "Deleting channel 8 data"</w:t>
      </w:r>
    </w:p>
    <w:p w14:paraId="568A85B5" w14:textId="77777777" w:rsidR="00686BB3" w:rsidRPr="00D21B4E" w:rsidRDefault="00686BB3" w:rsidP="00CD2884">
      <w:pPr>
        <w:pStyle w:val="Code"/>
      </w:pPr>
      <w:r w:rsidRPr="00D21B4E">
        <w:t>rm $fullFileName8</w:t>
      </w:r>
    </w:p>
    <w:p w14:paraId="1B384234" w14:textId="77777777" w:rsidR="00686BB3" w:rsidRPr="00D21B4E" w:rsidRDefault="00686BB3" w:rsidP="00CD2884">
      <w:pPr>
        <w:pStyle w:val="Code"/>
      </w:pPr>
      <w:r w:rsidRPr="00D21B4E">
        <w:t>fi</w:t>
      </w:r>
    </w:p>
    <w:p w14:paraId="58508960" w14:textId="77777777" w:rsidR="00686BB3" w:rsidRPr="00D21B4E" w:rsidRDefault="00686BB3" w:rsidP="00CD2884">
      <w:pPr>
        <w:pStyle w:val="Code"/>
      </w:pPr>
    </w:p>
    <w:p w14:paraId="24B30277" w14:textId="77777777" w:rsidR="00686BB3" w:rsidRPr="00D21B4E" w:rsidRDefault="00686BB3" w:rsidP="00CD2884">
      <w:pPr>
        <w:pStyle w:val="Code"/>
      </w:pPr>
      <w:r w:rsidRPr="00D21B4E">
        <w:t>done</w:t>
      </w:r>
    </w:p>
    <w:p w14:paraId="027259DD" w14:textId="77777777" w:rsidR="00686BB3" w:rsidRPr="00D21B4E" w:rsidRDefault="00686BB3" w:rsidP="00CD2884">
      <w:pPr>
        <w:pStyle w:val="Code"/>
      </w:pPr>
    </w:p>
    <w:p w14:paraId="77EE2376" w14:textId="77777777" w:rsidR="00686BB3" w:rsidRPr="00D21B4E" w:rsidRDefault="00686BB3" w:rsidP="00CD2884">
      <w:pPr>
        <w:pStyle w:val="Code"/>
      </w:pPr>
      <w:r w:rsidRPr="00D21B4E">
        <w:t>endDate=`date`</w:t>
      </w:r>
    </w:p>
    <w:p w14:paraId="05D35E35" w14:textId="77777777" w:rsidR="00686BB3" w:rsidRPr="00D21B4E" w:rsidRDefault="00686BB3" w:rsidP="00CD2884">
      <w:pPr>
        <w:pStyle w:val="Code"/>
      </w:pPr>
    </w:p>
    <w:p w14:paraId="18D1D6DF" w14:textId="77777777" w:rsidR="00686BB3" w:rsidRPr="00D21B4E" w:rsidRDefault="00686BB3" w:rsidP="00CD2884">
      <w:pPr>
        <w:pStyle w:val="Code"/>
      </w:pPr>
      <w:r w:rsidRPr="00D21B4E">
        <w:t>echo "Starting TFTP transfer of metadata"</w:t>
      </w:r>
    </w:p>
    <w:p w14:paraId="452CE4A8" w14:textId="77777777" w:rsidR="00686BB3" w:rsidRPr="00D21B4E" w:rsidRDefault="00686BB3" w:rsidP="00CD2884">
      <w:pPr>
        <w:pStyle w:val="Code"/>
      </w:pPr>
      <w:r w:rsidRPr="00D21B4E">
        <w:t>tftp -pl acquire_mdata.txt 192.168.0.210</w:t>
      </w:r>
    </w:p>
    <w:p w14:paraId="664CCAFC" w14:textId="77777777" w:rsidR="00686BB3" w:rsidRPr="00D21B4E" w:rsidRDefault="00686BB3" w:rsidP="00CD2884">
      <w:pPr>
        <w:pStyle w:val="Code"/>
      </w:pPr>
      <w:r w:rsidRPr="00D21B4E">
        <w:t>echo "Deleting metadata"</w:t>
      </w:r>
    </w:p>
    <w:p w14:paraId="2B140A1A" w14:textId="77777777" w:rsidR="00686BB3" w:rsidRPr="00D21B4E" w:rsidRDefault="00686BB3" w:rsidP="00CD2884">
      <w:pPr>
        <w:pStyle w:val="Code"/>
      </w:pPr>
      <w:r w:rsidRPr="00D21B4E">
        <w:t>rm acquire_mdata.txt</w:t>
      </w:r>
    </w:p>
    <w:p w14:paraId="3AD45825" w14:textId="77777777" w:rsidR="00686BB3" w:rsidRPr="00D21B4E" w:rsidRDefault="00686BB3" w:rsidP="00CD2884">
      <w:pPr>
        <w:pStyle w:val="Code"/>
      </w:pPr>
    </w:p>
    <w:p w14:paraId="7F464EF7" w14:textId="77777777" w:rsidR="00686BB3" w:rsidRPr="00D21B4E" w:rsidRDefault="00686BB3" w:rsidP="00CD2884">
      <w:pPr>
        <w:pStyle w:val="Code"/>
      </w:pPr>
      <w:r w:rsidRPr="00D21B4E">
        <w:t>./rfsoc2tftp.sh</w:t>
      </w:r>
    </w:p>
    <w:p w14:paraId="47505D87" w14:textId="77777777" w:rsidR="00686BB3" w:rsidRPr="00D21B4E" w:rsidRDefault="00686BB3" w:rsidP="00CD2884">
      <w:pPr>
        <w:pStyle w:val="Code"/>
      </w:pPr>
    </w:p>
    <w:p w14:paraId="7120F15C" w14:textId="77777777" w:rsidR="00686BB3" w:rsidRPr="00D21B4E" w:rsidRDefault="00686BB3" w:rsidP="00CD2884">
      <w:pPr>
        <w:pStyle w:val="Code"/>
      </w:pPr>
      <w:r w:rsidRPr="00D21B4E">
        <w:t>echo ""</w:t>
      </w:r>
    </w:p>
    <w:p w14:paraId="17D85727" w14:textId="77777777" w:rsidR="00686BB3" w:rsidRPr="00D21B4E" w:rsidRDefault="00686BB3" w:rsidP="00CD2884">
      <w:pPr>
        <w:pStyle w:val="Code"/>
      </w:pPr>
      <w:r w:rsidRPr="00D21B4E">
        <w:t>echo $startDate</w:t>
      </w:r>
    </w:p>
    <w:p w14:paraId="6194290A" w14:textId="77777777" w:rsidR="00686BB3" w:rsidRPr="00D21B4E" w:rsidRDefault="00686BB3" w:rsidP="00CD2884">
      <w:pPr>
        <w:pStyle w:val="Code"/>
      </w:pPr>
      <w:r w:rsidRPr="00D21B4E">
        <w:t>echo $endDate</w:t>
      </w:r>
    </w:p>
    <w:p w14:paraId="0BF7557A" w14:textId="77777777" w:rsidR="00686BB3" w:rsidRPr="00D21B4E" w:rsidRDefault="00686BB3" w:rsidP="00CD2884">
      <w:pPr>
        <w:pStyle w:val="Code"/>
      </w:pPr>
      <w:r w:rsidRPr="00D21B4E">
        <w:t>echo ""</w:t>
      </w:r>
    </w:p>
    <w:p w14:paraId="2A96F1ED" w14:textId="77777777" w:rsidR="00686BB3" w:rsidRPr="00D21B4E" w:rsidRDefault="00686BB3" w:rsidP="00CD2884">
      <w:pPr>
        <w:pStyle w:val="Code"/>
      </w:pPr>
    </w:p>
    <w:p w14:paraId="50346F32" w14:textId="7BCBEB4F" w:rsidR="00487E57" w:rsidRPr="00D21B4E" w:rsidRDefault="00686BB3" w:rsidP="00CD2884">
      <w:pPr>
        <w:pStyle w:val="Code"/>
      </w:pPr>
      <w:r w:rsidRPr="00D21B4E">
        <w:t>#------------------------------------------------------------</w:t>
      </w:r>
    </w:p>
    <w:p w14:paraId="21BB80F8" w14:textId="77777777" w:rsidR="00E435C0" w:rsidRPr="00D21B4E" w:rsidRDefault="00E435C0">
      <w:pPr>
        <w:spacing w:line="259" w:lineRule="auto"/>
        <w:jc w:val="left"/>
        <w:rPr>
          <w:rFonts w:eastAsiaTheme="majorEastAsia" w:cstheme="majorBidi"/>
          <w:color w:val="000000" w:themeColor="text1"/>
          <w:sz w:val="26"/>
          <w:szCs w:val="24"/>
        </w:rPr>
      </w:pPr>
      <w:r w:rsidRPr="00D21B4E">
        <w:rPr>
          <w:color w:val="000000" w:themeColor="text1"/>
        </w:rPr>
        <w:br w:type="page"/>
      </w:r>
    </w:p>
    <w:p w14:paraId="69B50702" w14:textId="06074B16" w:rsidR="005A75ED" w:rsidRPr="00D21B4E" w:rsidRDefault="006B2CBA" w:rsidP="006B2CBA">
      <w:pPr>
        <w:pStyle w:val="Heading2"/>
        <w:rPr>
          <w:color w:val="000000" w:themeColor="text1"/>
        </w:rPr>
      </w:pPr>
      <w:bookmarkStart w:id="95" w:name="_Toc152798852"/>
      <w:r w:rsidRPr="00D21B4E">
        <w:rPr>
          <w:color w:val="000000" w:themeColor="text1"/>
        </w:rPr>
        <w:t xml:space="preserve">Signal </w:t>
      </w:r>
      <w:r w:rsidR="00E34A70" w:rsidRPr="00D21B4E">
        <w:rPr>
          <w:color w:val="000000" w:themeColor="text1"/>
        </w:rPr>
        <w:t>Characterization Analysis:</w:t>
      </w:r>
      <w:bookmarkEnd w:id="95"/>
    </w:p>
    <w:p w14:paraId="61A8015C" w14:textId="5AFC68E1" w:rsidR="00E34A70" w:rsidRPr="00D21B4E" w:rsidRDefault="00E34A70" w:rsidP="005678A5">
      <w:pPr>
        <w:pStyle w:val="Heading3"/>
        <w:rPr>
          <w:color w:val="000000" w:themeColor="text1"/>
        </w:rPr>
      </w:pPr>
      <w:bookmarkStart w:id="96" w:name="_Toc152798853"/>
      <w:r w:rsidRPr="00D21B4E">
        <w:rPr>
          <w:color w:val="000000" w:themeColor="text1"/>
        </w:rPr>
        <w:t>Main</w:t>
      </w:r>
      <w:r w:rsidR="00B10444" w:rsidRPr="00D21B4E">
        <w:rPr>
          <w:color w:val="000000" w:themeColor="text1"/>
        </w:rPr>
        <w:t xml:space="preserve"> (Shared by all three experiments)</w:t>
      </w:r>
      <w:bookmarkEnd w:id="96"/>
    </w:p>
    <w:p w14:paraId="04313DF5" w14:textId="77777777" w:rsidR="009766E3" w:rsidRPr="00D21B4E" w:rsidRDefault="009766E3" w:rsidP="00CD2884">
      <w:pPr>
        <w:pStyle w:val="Code"/>
      </w:pPr>
      <w:r w:rsidRPr="00D21B4E">
        <w:t>%% Main</w:t>
      </w:r>
    </w:p>
    <w:p w14:paraId="70229C8B" w14:textId="77777777" w:rsidR="009766E3" w:rsidRPr="00D21B4E" w:rsidRDefault="009766E3" w:rsidP="00CD2884">
      <w:pPr>
        <w:pStyle w:val="Code"/>
      </w:pPr>
      <w:r w:rsidRPr="00D21B4E">
        <w:t>%  Written by Michael Cheek (cheek@ou.edu)</w:t>
      </w:r>
    </w:p>
    <w:p w14:paraId="7ADC77B4" w14:textId="77777777" w:rsidR="009766E3" w:rsidRPr="00D21B4E" w:rsidRDefault="009766E3" w:rsidP="00CD2884">
      <w:pPr>
        <w:pStyle w:val="Code"/>
      </w:pPr>
      <w:r w:rsidRPr="00D21B4E">
        <w:t>%  Advised by Dr. Nathan Goodman (goodman@ou.edu)</w:t>
      </w:r>
    </w:p>
    <w:p w14:paraId="76E9344A" w14:textId="77777777" w:rsidR="009766E3" w:rsidRPr="00D21B4E" w:rsidRDefault="009766E3" w:rsidP="00CD2884">
      <w:pPr>
        <w:pStyle w:val="Code"/>
      </w:pPr>
      <w:r w:rsidRPr="00D21B4E">
        <w:t>%  Centralized MATLAB code to analyze data acquired from Pentek 5950 RFSoC</w:t>
      </w:r>
    </w:p>
    <w:p w14:paraId="6B87FD7B" w14:textId="77777777" w:rsidR="009766E3" w:rsidRPr="00D21B4E" w:rsidRDefault="009766E3" w:rsidP="00CD2884">
      <w:pPr>
        <w:pStyle w:val="Code"/>
      </w:pPr>
    </w:p>
    <w:p w14:paraId="5B144899" w14:textId="77777777" w:rsidR="009766E3" w:rsidRPr="00D21B4E" w:rsidRDefault="009766E3" w:rsidP="00CD2884">
      <w:pPr>
        <w:pStyle w:val="Code"/>
      </w:pPr>
      <w:r w:rsidRPr="00D21B4E">
        <w:t>Setup;</w:t>
      </w:r>
    </w:p>
    <w:p w14:paraId="34320B98" w14:textId="77777777" w:rsidR="009766E3" w:rsidRPr="00D21B4E" w:rsidRDefault="009766E3" w:rsidP="00CD2884">
      <w:pPr>
        <w:pStyle w:val="Code"/>
      </w:pPr>
    </w:p>
    <w:p w14:paraId="7EF3A347" w14:textId="77777777" w:rsidR="009766E3" w:rsidRPr="00D21B4E" w:rsidRDefault="009766E3" w:rsidP="00CD2884">
      <w:pPr>
        <w:pStyle w:val="Code"/>
      </w:pPr>
      <w:r w:rsidRPr="00D21B4E">
        <w:t>if mode == 0     % MHz mode is selected</w:t>
      </w:r>
    </w:p>
    <w:p w14:paraId="63CBCB8F" w14:textId="77777777" w:rsidR="009766E3" w:rsidRPr="00D21B4E" w:rsidRDefault="009766E3" w:rsidP="00CD2884">
      <w:pPr>
        <w:pStyle w:val="Code"/>
      </w:pPr>
      <w:r w:rsidRPr="00D21B4E">
        <w:t xml:space="preserve">    AnalysisMHz;</w:t>
      </w:r>
    </w:p>
    <w:p w14:paraId="1C4D1507" w14:textId="77777777" w:rsidR="009766E3" w:rsidRPr="00D21B4E" w:rsidRDefault="009766E3" w:rsidP="00CD2884">
      <w:pPr>
        <w:pStyle w:val="Code"/>
      </w:pPr>
      <w:r w:rsidRPr="00D21B4E">
        <w:t xml:space="preserve">    Plot;</w:t>
      </w:r>
    </w:p>
    <w:p w14:paraId="542C6C7B" w14:textId="77777777" w:rsidR="009766E3" w:rsidRPr="00D21B4E" w:rsidRDefault="009766E3" w:rsidP="00CD2884">
      <w:pPr>
        <w:pStyle w:val="Code"/>
      </w:pPr>
      <w:r w:rsidRPr="00D21B4E">
        <w:t>elseif mode == 1 % PPO mode is selected</w:t>
      </w:r>
    </w:p>
    <w:p w14:paraId="474A9AB4" w14:textId="77777777" w:rsidR="009766E3" w:rsidRPr="00D21B4E" w:rsidRDefault="009766E3" w:rsidP="00CD2884">
      <w:pPr>
        <w:pStyle w:val="Code"/>
      </w:pPr>
      <w:r w:rsidRPr="00D21B4E">
        <w:t xml:space="preserve">    AnalysisPPO;</w:t>
      </w:r>
    </w:p>
    <w:p w14:paraId="141DB413" w14:textId="77777777" w:rsidR="009766E3" w:rsidRPr="00D21B4E" w:rsidRDefault="009766E3" w:rsidP="00CD2884">
      <w:pPr>
        <w:pStyle w:val="Code"/>
      </w:pPr>
      <w:r w:rsidRPr="00D21B4E">
        <w:t xml:space="preserve">    PlotPPO;</w:t>
      </w:r>
    </w:p>
    <w:p w14:paraId="5291F7B8" w14:textId="77777777" w:rsidR="009766E3" w:rsidRPr="00D21B4E" w:rsidRDefault="009766E3" w:rsidP="00CD2884">
      <w:pPr>
        <w:pStyle w:val="Code"/>
      </w:pPr>
      <w:r w:rsidRPr="00D21B4E">
        <w:t>elseif mode == 2 % GPS Calibration mode is selected</w:t>
      </w:r>
    </w:p>
    <w:p w14:paraId="44D93E3C" w14:textId="77777777" w:rsidR="009766E3" w:rsidRPr="00D21B4E" w:rsidRDefault="009766E3" w:rsidP="00CD2884">
      <w:pPr>
        <w:pStyle w:val="Code"/>
      </w:pPr>
      <w:r w:rsidRPr="00D21B4E">
        <w:t xml:space="preserve">    AnalysisGPS;</w:t>
      </w:r>
    </w:p>
    <w:p w14:paraId="5D356F51" w14:textId="77777777" w:rsidR="009766E3" w:rsidRPr="00D21B4E" w:rsidRDefault="009766E3" w:rsidP="00CD2884">
      <w:pPr>
        <w:pStyle w:val="Code"/>
      </w:pPr>
      <w:r w:rsidRPr="00D21B4E">
        <w:t>else</w:t>
      </w:r>
    </w:p>
    <w:p w14:paraId="65FC695D" w14:textId="77777777" w:rsidR="009766E3" w:rsidRPr="00D21B4E" w:rsidRDefault="009766E3" w:rsidP="00CD2884">
      <w:pPr>
        <w:pStyle w:val="Code"/>
      </w:pPr>
      <w:r w:rsidRPr="00D21B4E">
        <w:t xml:space="preserve">    error("Please select an appropriate analysis mode");</w:t>
      </w:r>
    </w:p>
    <w:p w14:paraId="1F63070E" w14:textId="77777777" w:rsidR="009766E3" w:rsidRPr="00D21B4E" w:rsidRDefault="009766E3" w:rsidP="00CD2884">
      <w:pPr>
        <w:pStyle w:val="Code"/>
      </w:pPr>
      <w:r w:rsidRPr="00D21B4E">
        <w:t>end</w:t>
      </w:r>
    </w:p>
    <w:p w14:paraId="31BEFB1F" w14:textId="77777777" w:rsidR="009766E3" w:rsidRPr="00D21B4E" w:rsidRDefault="009766E3" w:rsidP="009766E3">
      <w:pPr>
        <w:rPr>
          <w:color w:val="000000" w:themeColor="text1"/>
        </w:rPr>
      </w:pPr>
    </w:p>
    <w:p w14:paraId="53F059A0" w14:textId="77777777" w:rsidR="00856E39" w:rsidRPr="00D21B4E" w:rsidRDefault="00856E39">
      <w:pPr>
        <w:spacing w:line="259" w:lineRule="auto"/>
        <w:jc w:val="left"/>
        <w:rPr>
          <w:rFonts w:eastAsiaTheme="majorEastAsia" w:cstheme="majorBidi"/>
          <w:color w:val="000000" w:themeColor="text1"/>
          <w:sz w:val="26"/>
          <w:szCs w:val="24"/>
        </w:rPr>
      </w:pPr>
      <w:r w:rsidRPr="00D21B4E">
        <w:rPr>
          <w:color w:val="000000" w:themeColor="text1"/>
        </w:rPr>
        <w:br w:type="page"/>
      </w:r>
    </w:p>
    <w:p w14:paraId="28822A64" w14:textId="55DB2A3D" w:rsidR="00E34A70" w:rsidRPr="00D21B4E" w:rsidRDefault="00E34A70" w:rsidP="005678A5">
      <w:pPr>
        <w:pStyle w:val="Heading3"/>
        <w:rPr>
          <w:color w:val="000000" w:themeColor="text1"/>
        </w:rPr>
      </w:pPr>
      <w:bookmarkStart w:id="97" w:name="_Toc152798854"/>
      <w:r w:rsidRPr="00D21B4E">
        <w:rPr>
          <w:color w:val="000000" w:themeColor="text1"/>
        </w:rPr>
        <w:t>Setup</w:t>
      </w:r>
      <w:r w:rsidR="00B10444" w:rsidRPr="00D21B4E">
        <w:rPr>
          <w:color w:val="000000" w:themeColor="text1"/>
        </w:rPr>
        <w:t xml:space="preserve"> (Shared by all three experiments)</w:t>
      </w:r>
      <w:bookmarkEnd w:id="97"/>
    </w:p>
    <w:p w14:paraId="0B9E8E31" w14:textId="77777777" w:rsidR="00176143" w:rsidRPr="00D21B4E" w:rsidRDefault="00176143" w:rsidP="00CD2884">
      <w:pPr>
        <w:pStyle w:val="Code"/>
      </w:pPr>
      <w:r w:rsidRPr="00D21B4E">
        <w:t>%% Setup</w:t>
      </w:r>
    </w:p>
    <w:p w14:paraId="5CC19FED" w14:textId="77777777" w:rsidR="00176143" w:rsidRPr="00D21B4E" w:rsidRDefault="00176143" w:rsidP="00CD2884">
      <w:pPr>
        <w:pStyle w:val="Code"/>
      </w:pPr>
      <w:r w:rsidRPr="00D21B4E">
        <w:t xml:space="preserve">%  Written by Michael Cheek (cheek@ou.edu) and </w:t>
      </w:r>
    </w:p>
    <w:p w14:paraId="0B2134CC" w14:textId="77777777" w:rsidR="00176143" w:rsidRPr="00D21B4E" w:rsidRDefault="00176143" w:rsidP="00CD2884">
      <w:pPr>
        <w:pStyle w:val="Code"/>
      </w:pPr>
      <w:r w:rsidRPr="00D21B4E">
        <w:t>%  Dr. Nathan Goodman (goodman@ou.edu)</w:t>
      </w:r>
    </w:p>
    <w:p w14:paraId="13F32697" w14:textId="77777777" w:rsidR="00176143" w:rsidRPr="00D21B4E" w:rsidRDefault="00176143" w:rsidP="00CD2884">
      <w:pPr>
        <w:pStyle w:val="Code"/>
      </w:pPr>
      <w:r w:rsidRPr="00D21B4E">
        <w:t xml:space="preserve">%  MATLAB code to initialize variables and parameters to analyze data </w:t>
      </w:r>
    </w:p>
    <w:p w14:paraId="721C3656" w14:textId="77777777" w:rsidR="00176143" w:rsidRPr="00D21B4E" w:rsidRDefault="00176143" w:rsidP="00CD2884">
      <w:pPr>
        <w:pStyle w:val="Code"/>
      </w:pPr>
      <w:r w:rsidRPr="00D21B4E">
        <w:t>%  acquired from Pentek 5950 RFSoC</w:t>
      </w:r>
    </w:p>
    <w:p w14:paraId="3F5D6605" w14:textId="77777777" w:rsidR="00176143" w:rsidRPr="00D21B4E" w:rsidRDefault="00176143" w:rsidP="00CD2884">
      <w:pPr>
        <w:pStyle w:val="Code"/>
      </w:pPr>
    </w:p>
    <w:p w14:paraId="7D1FB37E" w14:textId="77777777" w:rsidR="00176143" w:rsidRPr="00D21B4E" w:rsidRDefault="00176143" w:rsidP="00CD2884">
      <w:pPr>
        <w:pStyle w:val="Code"/>
      </w:pPr>
      <w:r w:rsidRPr="00D21B4E">
        <w:t>% Clear MATLAB workspace</w:t>
      </w:r>
    </w:p>
    <w:p w14:paraId="4435D545" w14:textId="77777777" w:rsidR="00176143" w:rsidRPr="00D21B4E" w:rsidRDefault="00176143" w:rsidP="00CD2884">
      <w:pPr>
        <w:pStyle w:val="Code"/>
      </w:pPr>
      <w:r w:rsidRPr="00D21B4E">
        <w:t>clear;</w:t>
      </w:r>
    </w:p>
    <w:p w14:paraId="60439281" w14:textId="77777777" w:rsidR="00176143" w:rsidRPr="00D21B4E" w:rsidRDefault="00176143" w:rsidP="00CD2884">
      <w:pPr>
        <w:pStyle w:val="Code"/>
      </w:pPr>
      <w:r w:rsidRPr="00D21B4E">
        <w:t>clc;</w:t>
      </w:r>
    </w:p>
    <w:p w14:paraId="1B5841EC" w14:textId="77777777" w:rsidR="00176143" w:rsidRPr="00D21B4E" w:rsidRDefault="00176143" w:rsidP="00CD2884">
      <w:pPr>
        <w:pStyle w:val="Code"/>
      </w:pPr>
    </w:p>
    <w:p w14:paraId="23E5B328" w14:textId="77777777" w:rsidR="00176143" w:rsidRPr="00D21B4E" w:rsidRDefault="00176143" w:rsidP="00CD2884">
      <w:pPr>
        <w:pStyle w:val="Code"/>
      </w:pPr>
      <w:r w:rsidRPr="00D21B4E">
        <w:t>% Default Values</w:t>
      </w:r>
    </w:p>
    <w:p w14:paraId="3E16D6C1" w14:textId="77777777" w:rsidR="00176143" w:rsidRPr="00D21B4E" w:rsidRDefault="00176143" w:rsidP="00CD2884">
      <w:pPr>
        <w:pStyle w:val="Code"/>
      </w:pPr>
      <w:r w:rsidRPr="00D21B4E">
        <w:t>% -------------------------------------------------------------------------</w:t>
      </w:r>
    </w:p>
    <w:p w14:paraId="0D39800F" w14:textId="77777777" w:rsidR="00176143" w:rsidRPr="00D21B4E" w:rsidRDefault="00176143" w:rsidP="00CD2884">
      <w:pPr>
        <w:pStyle w:val="Code"/>
      </w:pPr>
      <w:r w:rsidRPr="00D21B4E">
        <w:t>% UNLESS SOMETHING VERY DRASTIC HAS CHANGED, THESE SHOULD BE THE ONLY</w:t>
      </w:r>
    </w:p>
    <w:p w14:paraId="71F28009" w14:textId="77777777" w:rsidR="00176143" w:rsidRPr="00D21B4E" w:rsidRDefault="00176143" w:rsidP="00CD2884">
      <w:pPr>
        <w:pStyle w:val="Code"/>
      </w:pPr>
      <w:r w:rsidRPr="00D21B4E">
        <w:t>% VALUES YOU SHOULD NEED TO CHANGE. FOR ONE OFF CHANGES, THEY CAN BE</w:t>
      </w:r>
    </w:p>
    <w:p w14:paraId="7F26C922" w14:textId="77777777" w:rsidR="00176143" w:rsidRPr="00D21B4E" w:rsidRDefault="00176143" w:rsidP="00CD2884">
      <w:pPr>
        <w:pStyle w:val="Code"/>
      </w:pPr>
      <w:r w:rsidRPr="00D21B4E">
        <w:t>% CHANGED AT THE BEGINNING OF THIS SCRIPT'S RUNTIME.</w:t>
      </w:r>
    </w:p>
    <w:p w14:paraId="0DFF24E6" w14:textId="77777777" w:rsidR="00176143" w:rsidRPr="00D21B4E" w:rsidRDefault="00176143" w:rsidP="00CD2884">
      <w:pPr>
        <w:pStyle w:val="Code"/>
      </w:pPr>
      <w:r w:rsidRPr="00D21B4E">
        <w:t>% -------------------------------------------------------------------------</w:t>
      </w:r>
    </w:p>
    <w:p w14:paraId="103755A9" w14:textId="77777777" w:rsidR="00176143" w:rsidRPr="00D21B4E" w:rsidRDefault="00176143" w:rsidP="00CD2884">
      <w:pPr>
        <w:pStyle w:val="Code"/>
      </w:pPr>
      <w:r w:rsidRPr="00D21B4E">
        <w:t>defaultMode = 0;</w:t>
      </w:r>
    </w:p>
    <w:p w14:paraId="35DE0086" w14:textId="77777777" w:rsidR="00176143" w:rsidRPr="00D21B4E" w:rsidRDefault="00176143" w:rsidP="00CD2884">
      <w:pPr>
        <w:pStyle w:val="Code"/>
      </w:pPr>
      <w:r w:rsidRPr="00D21B4E">
        <w:t>defaultLoops = 1;</w:t>
      </w:r>
    </w:p>
    <w:p w14:paraId="20C6DD23" w14:textId="77777777" w:rsidR="00176143" w:rsidRPr="00D21B4E" w:rsidRDefault="00176143" w:rsidP="00CD2884">
      <w:pPr>
        <w:pStyle w:val="Code"/>
      </w:pPr>
      <w:r w:rsidRPr="00D21B4E">
        <w:t>defaultNCaptureMHz = 1000;</w:t>
      </w:r>
    </w:p>
    <w:p w14:paraId="081E53FF" w14:textId="77777777" w:rsidR="00176143" w:rsidRPr="00D21B4E" w:rsidRDefault="00176143" w:rsidP="00CD2884">
      <w:pPr>
        <w:pStyle w:val="Code"/>
      </w:pPr>
      <w:r w:rsidRPr="00D21B4E">
        <w:t>defaultNCapturePPO = 1;</w:t>
      </w:r>
    </w:p>
    <w:p w14:paraId="0E890DAB" w14:textId="77777777" w:rsidR="00176143" w:rsidRPr="00D21B4E" w:rsidRDefault="00176143" w:rsidP="00CD2884">
      <w:pPr>
        <w:pStyle w:val="Code"/>
      </w:pPr>
      <w:r w:rsidRPr="00D21B4E">
        <w:t>defaultNCaptureGPS = 1;</w:t>
      </w:r>
    </w:p>
    <w:p w14:paraId="3ADE1D28" w14:textId="77777777" w:rsidR="00176143" w:rsidRPr="00D21B4E" w:rsidRDefault="00176143" w:rsidP="00CD2884">
      <w:pPr>
        <w:pStyle w:val="Code"/>
      </w:pPr>
      <w:r w:rsidRPr="00D21B4E">
        <w:t>defaultFsMHz = 1e9;</w:t>
      </w:r>
    </w:p>
    <w:p w14:paraId="76115EAB" w14:textId="77777777" w:rsidR="00176143" w:rsidRPr="00D21B4E" w:rsidRDefault="00176143" w:rsidP="00CD2884">
      <w:pPr>
        <w:pStyle w:val="Code"/>
      </w:pPr>
      <w:r w:rsidRPr="00D21B4E">
        <w:t>defaultFsPPO = 4e9;</w:t>
      </w:r>
    </w:p>
    <w:p w14:paraId="1369CFD8" w14:textId="77777777" w:rsidR="00176143" w:rsidRPr="00D21B4E" w:rsidRDefault="00176143" w:rsidP="00CD2884">
      <w:pPr>
        <w:pStyle w:val="Code"/>
      </w:pPr>
      <w:r w:rsidRPr="00D21B4E">
        <w:t>defaultFsGPS = 1e9;</w:t>
      </w:r>
    </w:p>
    <w:p w14:paraId="5D573F8C" w14:textId="77777777" w:rsidR="00176143" w:rsidRPr="00D21B4E" w:rsidRDefault="00176143" w:rsidP="00CD2884">
      <w:pPr>
        <w:pStyle w:val="Code"/>
      </w:pPr>
      <w:r w:rsidRPr="00D21B4E">
        <w:t>defaultXfersize = 65536;</w:t>
      </w:r>
    </w:p>
    <w:p w14:paraId="772DD2E5" w14:textId="77777777" w:rsidR="00176143" w:rsidRPr="00D21B4E" w:rsidRDefault="00176143" w:rsidP="00CD2884">
      <w:pPr>
        <w:pStyle w:val="Code"/>
      </w:pPr>
      <w:r w:rsidRPr="00D21B4E">
        <w:t>% defaultXfersizeGPS = 1073741824;</w:t>
      </w:r>
    </w:p>
    <w:p w14:paraId="340090C1" w14:textId="77777777" w:rsidR="00176143" w:rsidRPr="00D21B4E" w:rsidRDefault="00176143" w:rsidP="00CD2884">
      <w:pPr>
        <w:pStyle w:val="Code"/>
      </w:pPr>
      <w:r w:rsidRPr="00D21B4E">
        <w:t>% defaultXfersizeGPS = 536870912;</w:t>
      </w:r>
    </w:p>
    <w:p w14:paraId="14BE15CE" w14:textId="77777777" w:rsidR="00176143" w:rsidRPr="00D21B4E" w:rsidRDefault="00176143" w:rsidP="00CD2884">
      <w:pPr>
        <w:pStyle w:val="Code"/>
      </w:pPr>
      <w:r w:rsidRPr="00D21B4E">
        <w:t>defaultXfersizeGPS = 268435456;</w:t>
      </w:r>
    </w:p>
    <w:p w14:paraId="5B574392" w14:textId="77777777" w:rsidR="00176143" w:rsidRPr="00D21B4E" w:rsidRDefault="00176143" w:rsidP="00CD2884">
      <w:pPr>
        <w:pStyle w:val="Code"/>
      </w:pPr>
      <w:r w:rsidRPr="00D21B4E">
        <w:t>% defaultXfersizeGPS = 134217728;</w:t>
      </w:r>
    </w:p>
    <w:p w14:paraId="3DC819AC" w14:textId="77777777" w:rsidR="00176143" w:rsidRPr="00D21B4E" w:rsidRDefault="00176143" w:rsidP="00CD2884">
      <w:pPr>
        <w:pStyle w:val="Code"/>
      </w:pPr>
      <w:r w:rsidRPr="00D21B4E">
        <w:t>defaultWsize = defaultXfersize;</w:t>
      </w:r>
    </w:p>
    <w:p w14:paraId="408DA8F6" w14:textId="77777777" w:rsidR="00176143" w:rsidRPr="00D21B4E" w:rsidRDefault="00176143" w:rsidP="00CD2884">
      <w:pPr>
        <w:pStyle w:val="Code"/>
      </w:pPr>
      <w:r w:rsidRPr="00D21B4E">
        <w:t>defaultNumBits = 16;</w:t>
      </w:r>
    </w:p>
    <w:p w14:paraId="1597B82A" w14:textId="77777777" w:rsidR="00176143" w:rsidRPr="00D21B4E" w:rsidRDefault="00176143" w:rsidP="00CD2884">
      <w:pPr>
        <w:pStyle w:val="Code"/>
      </w:pPr>
      <w:r w:rsidRPr="00D21B4E">
        <w:t>defaultPath = 'D:/TFTP/';</w:t>
      </w:r>
    </w:p>
    <w:p w14:paraId="7880F214" w14:textId="77777777" w:rsidR="00176143" w:rsidRPr="00D21B4E" w:rsidRDefault="00176143" w:rsidP="00CD2884">
      <w:pPr>
        <w:pStyle w:val="Code"/>
      </w:pPr>
      <w:r w:rsidRPr="00D21B4E">
        <w:t>% -------------------------------------------------------------------------</w:t>
      </w:r>
    </w:p>
    <w:p w14:paraId="05D3ECC5" w14:textId="77777777" w:rsidR="00176143" w:rsidRPr="00D21B4E" w:rsidRDefault="00176143" w:rsidP="00CD2884">
      <w:pPr>
        <w:pStyle w:val="Code"/>
      </w:pPr>
    </w:p>
    <w:p w14:paraId="2E2EECA7" w14:textId="77777777" w:rsidR="00176143" w:rsidRPr="00D21B4E" w:rsidRDefault="00176143" w:rsidP="00CD2884">
      <w:pPr>
        <w:pStyle w:val="Code"/>
      </w:pPr>
      <w:r w:rsidRPr="00D21B4E">
        <w:t>% User Inputs</w:t>
      </w:r>
    </w:p>
    <w:p w14:paraId="59398727" w14:textId="77777777" w:rsidR="00176143" w:rsidRPr="00D21B4E" w:rsidRDefault="00176143" w:rsidP="00CD2884">
      <w:pPr>
        <w:pStyle w:val="Code"/>
      </w:pPr>
      <w:r w:rsidRPr="00D21B4E">
        <w:t>disp('Press enter to continue with default values.');</w:t>
      </w:r>
    </w:p>
    <w:p w14:paraId="0F02BDC2" w14:textId="77777777" w:rsidR="00176143" w:rsidRPr="00D21B4E" w:rsidRDefault="00176143" w:rsidP="00CD2884">
      <w:pPr>
        <w:pStyle w:val="Code"/>
      </w:pPr>
    </w:p>
    <w:p w14:paraId="7736861A" w14:textId="77777777" w:rsidR="00176143" w:rsidRPr="00D21B4E" w:rsidRDefault="00176143" w:rsidP="00CD2884">
      <w:pPr>
        <w:pStyle w:val="Code"/>
      </w:pPr>
      <w:r w:rsidRPr="00D21B4E">
        <w:t>% Mode (MHz or PPO)</w:t>
      </w:r>
    </w:p>
    <w:p w14:paraId="01C3905B" w14:textId="77777777" w:rsidR="00176143" w:rsidRPr="00D21B4E" w:rsidRDefault="00176143" w:rsidP="00CD2884">
      <w:pPr>
        <w:pStyle w:val="Code"/>
      </w:pPr>
      <w:r w:rsidRPr="00D21B4E">
        <w:t>mode = input("MHz [0], PPO [1], or GPS [2] (default " + string(defaultMode) + "): ");</w:t>
      </w:r>
    </w:p>
    <w:p w14:paraId="46859EBE" w14:textId="77777777" w:rsidR="00176143" w:rsidRPr="00D21B4E" w:rsidRDefault="00176143" w:rsidP="00CD2884">
      <w:pPr>
        <w:pStyle w:val="Code"/>
      </w:pPr>
      <w:r w:rsidRPr="00D21B4E">
        <w:t>if isempty(mode)</w:t>
      </w:r>
    </w:p>
    <w:p w14:paraId="0F27B4E6" w14:textId="77777777" w:rsidR="00176143" w:rsidRPr="00D21B4E" w:rsidRDefault="00176143" w:rsidP="00CD2884">
      <w:pPr>
        <w:pStyle w:val="Code"/>
      </w:pPr>
      <w:r w:rsidRPr="00D21B4E">
        <w:t xml:space="preserve">    mode = defaultMode; end</w:t>
      </w:r>
    </w:p>
    <w:p w14:paraId="015385D2" w14:textId="77777777" w:rsidR="00176143" w:rsidRPr="00D21B4E" w:rsidRDefault="00176143" w:rsidP="00CD2884">
      <w:pPr>
        <w:pStyle w:val="Code"/>
      </w:pPr>
    </w:p>
    <w:p w14:paraId="7C41677B" w14:textId="77777777" w:rsidR="00176143" w:rsidRPr="00D21B4E" w:rsidRDefault="00176143" w:rsidP="00CD2884">
      <w:pPr>
        <w:pStyle w:val="Code"/>
      </w:pPr>
      <w:r w:rsidRPr="00D21B4E">
        <w:t>% Update mode-specific default values;</w:t>
      </w:r>
    </w:p>
    <w:p w14:paraId="742BE19A" w14:textId="77777777" w:rsidR="00176143" w:rsidRPr="00D21B4E" w:rsidRDefault="00176143" w:rsidP="00CD2884">
      <w:pPr>
        <w:pStyle w:val="Code"/>
      </w:pPr>
      <w:r w:rsidRPr="00D21B4E">
        <w:t>if mode == 1</w:t>
      </w:r>
    </w:p>
    <w:p w14:paraId="527AC95B" w14:textId="77777777" w:rsidR="00176143" w:rsidRPr="00D21B4E" w:rsidRDefault="00176143" w:rsidP="00CD2884">
      <w:pPr>
        <w:pStyle w:val="Code"/>
      </w:pPr>
      <w:r w:rsidRPr="00D21B4E">
        <w:t xml:space="preserve">    defaultNCapture = defaultNCapturePPO;</w:t>
      </w:r>
    </w:p>
    <w:p w14:paraId="4B8B7E00" w14:textId="77777777" w:rsidR="00176143" w:rsidRPr="00D21B4E" w:rsidRDefault="00176143" w:rsidP="00CD2884">
      <w:pPr>
        <w:pStyle w:val="Code"/>
      </w:pPr>
      <w:r w:rsidRPr="00D21B4E">
        <w:t xml:space="preserve">    defaultFs = defaultFsPPO;</w:t>
      </w:r>
    </w:p>
    <w:p w14:paraId="416DACF4" w14:textId="77777777" w:rsidR="00176143" w:rsidRPr="00D21B4E" w:rsidRDefault="00176143" w:rsidP="00CD2884">
      <w:pPr>
        <w:pStyle w:val="Code"/>
      </w:pPr>
      <w:r w:rsidRPr="00D21B4E">
        <w:t>elseif mode == 2</w:t>
      </w:r>
    </w:p>
    <w:p w14:paraId="2790D626" w14:textId="77777777" w:rsidR="00176143" w:rsidRPr="00D21B4E" w:rsidRDefault="00176143" w:rsidP="00CD2884">
      <w:pPr>
        <w:pStyle w:val="Code"/>
      </w:pPr>
      <w:r w:rsidRPr="00D21B4E">
        <w:t xml:space="preserve">    defaultNCapture = defaultNCaptureGPS;</w:t>
      </w:r>
    </w:p>
    <w:p w14:paraId="7A742A8C" w14:textId="77777777" w:rsidR="00176143" w:rsidRPr="00D21B4E" w:rsidRDefault="00176143" w:rsidP="00CD2884">
      <w:pPr>
        <w:pStyle w:val="Code"/>
      </w:pPr>
      <w:r w:rsidRPr="00D21B4E">
        <w:t xml:space="preserve">    defaultFs = defaultFsGPS;</w:t>
      </w:r>
    </w:p>
    <w:p w14:paraId="55912648" w14:textId="77777777" w:rsidR="00176143" w:rsidRPr="00D21B4E" w:rsidRDefault="00176143" w:rsidP="00CD2884">
      <w:pPr>
        <w:pStyle w:val="Code"/>
      </w:pPr>
      <w:r w:rsidRPr="00D21B4E">
        <w:t xml:space="preserve">    defaultXfersize = defaultXfersizeGPS;</w:t>
      </w:r>
    </w:p>
    <w:p w14:paraId="3C7687E0" w14:textId="77777777" w:rsidR="00176143" w:rsidRPr="00D21B4E" w:rsidRDefault="00176143" w:rsidP="00CD2884">
      <w:pPr>
        <w:pStyle w:val="Code"/>
      </w:pPr>
      <w:r w:rsidRPr="00D21B4E">
        <w:t xml:space="preserve">    defaultWsize = defaultXfersizeGPS;</w:t>
      </w:r>
    </w:p>
    <w:p w14:paraId="2A476F8C" w14:textId="77777777" w:rsidR="00176143" w:rsidRPr="00D21B4E" w:rsidRDefault="00176143" w:rsidP="00CD2884">
      <w:pPr>
        <w:pStyle w:val="Code"/>
      </w:pPr>
      <w:r w:rsidRPr="00D21B4E">
        <w:t>else</w:t>
      </w:r>
    </w:p>
    <w:p w14:paraId="118F192A" w14:textId="77777777" w:rsidR="00176143" w:rsidRPr="00D21B4E" w:rsidRDefault="00176143" w:rsidP="00CD2884">
      <w:pPr>
        <w:pStyle w:val="Code"/>
      </w:pPr>
      <w:r w:rsidRPr="00D21B4E">
        <w:t xml:space="preserve">    defaultNCapture = defaultNCaptureMHz;</w:t>
      </w:r>
    </w:p>
    <w:p w14:paraId="39C528CA" w14:textId="77777777" w:rsidR="00176143" w:rsidRPr="00D21B4E" w:rsidRDefault="00176143" w:rsidP="00CD2884">
      <w:pPr>
        <w:pStyle w:val="Code"/>
      </w:pPr>
      <w:r w:rsidRPr="00D21B4E">
        <w:t xml:space="preserve">    defaultFs = defaultFsMHz;</w:t>
      </w:r>
    </w:p>
    <w:p w14:paraId="5BBAA0A0" w14:textId="77777777" w:rsidR="00176143" w:rsidRPr="00D21B4E" w:rsidRDefault="00176143" w:rsidP="00CD2884">
      <w:pPr>
        <w:pStyle w:val="Code"/>
      </w:pPr>
      <w:r w:rsidRPr="00D21B4E">
        <w:t>end</w:t>
      </w:r>
    </w:p>
    <w:p w14:paraId="21B112C3" w14:textId="77777777" w:rsidR="00176143" w:rsidRPr="00D21B4E" w:rsidRDefault="00176143" w:rsidP="00CD2884">
      <w:pPr>
        <w:pStyle w:val="Code"/>
      </w:pPr>
    </w:p>
    <w:p w14:paraId="21298740" w14:textId="77777777" w:rsidR="00176143" w:rsidRPr="00D21B4E" w:rsidRDefault="00176143" w:rsidP="00CD2884">
      <w:pPr>
        <w:pStyle w:val="Code"/>
      </w:pPr>
      <w:r w:rsidRPr="00D21B4E">
        <w:t>% Loops</w:t>
      </w:r>
    </w:p>
    <w:p w14:paraId="513675DF" w14:textId="77777777" w:rsidR="00176143" w:rsidRPr="00D21B4E" w:rsidRDefault="00176143" w:rsidP="00CD2884">
      <w:pPr>
        <w:pStyle w:val="Code"/>
      </w:pPr>
      <w:r w:rsidRPr="00D21B4E">
        <w:t>loops = input("Number of loops              (default " + string(defaultLoops) + "): ");</w:t>
      </w:r>
    </w:p>
    <w:p w14:paraId="3154BAC3" w14:textId="77777777" w:rsidR="00176143" w:rsidRPr="00D21B4E" w:rsidRDefault="00176143" w:rsidP="00CD2884">
      <w:pPr>
        <w:pStyle w:val="Code"/>
      </w:pPr>
      <w:r w:rsidRPr="00D21B4E">
        <w:t>if isempty(loops)</w:t>
      </w:r>
    </w:p>
    <w:p w14:paraId="1A8DA103" w14:textId="77777777" w:rsidR="00176143" w:rsidRPr="00D21B4E" w:rsidRDefault="00176143" w:rsidP="00CD2884">
      <w:pPr>
        <w:pStyle w:val="Code"/>
      </w:pPr>
      <w:r w:rsidRPr="00D21B4E">
        <w:t xml:space="preserve">    loops = defaultLoops; end</w:t>
      </w:r>
    </w:p>
    <w:p w14:paraId="46669F38" w14:textId="77777777" w:rsidR="00176143" w:rsidRPr="00D21B4E" w:rsidRDefault="00176143" w:rsidP="00CD2884">
      <w:pPr>
        <w:pStyle w:val="Code"/>
      </w:pPr>
    </w:p>
    <w:p w14:paraId="69F70AD9" w14:textId="77777777" w:rsidR="00176143" w:rsidRPr="00D21B4E" w:rsidRDefault="00176143" w:rsidP="00CD2884">
      <w:pPr>
        <w:pStyle w:val="Code"/>
      </w:pPr>
      <w:r w:rsidRPr="00D21B4E">
        <w:t>% Number of slow time captures per loop</w:t>
      </w:r>
    </w:p>
    <w:p w14:paraId="45680910" w14:textId="77777777" w:rsidR="00176143" w:rsidRPr="00D21B4E" w:rsidRDefault="00176143" w:rsidP="00CD2884">
      <w:pPr>
        <w:pStyle w:val="Code"/>
      </w:pPr>
      <w:r w:rsidRPr="00D21B4E">
        <w:t>nCapture = input("Number of snapshots          (default " + string(defaultNCapture) + "): ");</w:t>
      </w:r>
    </w:p>
    <w:p w14:paraId="433089AC" w14:textId="77777777" w:rsidR="00176143" w:rsidRPr="00D21B4E" w:rsidRDefault="00176143" w:rsidP="00CD2884">
      <w:pPr>
        <w:pStyle w:val="Code"/>
      </w:pPr>
      <w:r w:rsidRPr="00D21B4E">
        <w:t>if isempty(nCapture)</w:t>
      </w:r>
    </w:p>
    <w:p w14:paraId="381E63AD" w14:textId="77777777" w:rsidR="00176143" w:rsidRPr="00D21B4E" w:rsidRDefault="00176143" w:rsidP="00CD2884">
      <w:pPr>
        <w:pStyle w:val="Code"/>
      </w:pPr>
      <w:r w:rsidRPr="00D21B4E">
        <w:t xml:space="preserve">    nCapture = defaultNCapture; end</w:t>
      </w:r>
    </w:p>
    <w:p w14:paraId="00E2B5AC" w14:textId="77777777" w:rsidR="00176143" w:rsidRPr="00D21B4E" w:rsidRDefault="00176143" w:rsidP="00CD2884">
      <w:pPr>
        <w:pStyle w:val="Code"/>
      </w:pPr>
    </w:p>
    <w:p w14:paraId="14604873" w14:textId="77777777" w:rsidR="00176143" w:rsidRPr="00D21B4E" w:rsidRDefault="00176143" w:rsidP="00CD2884">
      <w:pPr>
        <w:pStyle w:val="Code"/>
      </w:pPr>
      <w:r w:rsidRPr="00D21B4E">
        <w:t>% ADC Sampling Rate</w:t>
      </w:r>
    </w:p>
    <w:p w14:paraId="4CC829C3" w14:textId="77777777" w:rsidR="00176143" w:rsidRPr="00D21B4E" w:rsidRDefault="00176143" w:rsidP="00CD2884">
      <w:pPr>
        <w:pStyle w:val="Code"/>
      </w:pPr>
      <w:r w:rsidRPr="00D21B4E">
        <w:t>Fs = input("ADC Sampling Rate            (default " + string(defaultFs) + "): ");</w:t>
      </w:r>
    </w:p>
    <w:p w14:paraId="35F6F5D8" w14:textId="77777777" w:rsidR="00176143" w:rsidRPr="00D21B4E" w:rsidRDefault="00176143" w:rsidP="00CD2884">
      <w:pPr>
        <w:pStyle w:val="Code"/>
      </w:pPr>
      <w:r w:rsidRPr="00D21B4E">
        <w:t>if isempty(Fs)</w:t>
      </w:r>
    </w:p>
    <w:p w14:paraId="5E423316" w14:textId="77777777" w:rsidR="00176143" w:rsidRPr="00D21B4E" w:rsidRDefault="00176143" w:rsidP="00CD2884">
      <w:pPr>
        <w:pStyle w:val="Code"/>
      </w:pPr>
      <w:r w:rsidRPr="00D21B4E">
        <w:t xml:space="preserve">    Fs = defaultFs; end</w:t>
      </w:r>
    </w:p>
    <w:p w14:paraId="2CAEC81B" w14:textId="77777777" w:rsidR="00176143" w:rsidRPr="00D21B4E" w:rsidRDefault="00176143" w:rsidP="00CD2884">
      <w:pPr>
        <w:pStyle w:val="Code"/>
      </w:pPr>
    </w:p>
    <w:p w14:paraId="483F89FA" w14:textId="77777777" w:rsidR="00176143" w:rsidRPr="00D21B4E" w:rsidRDefault="00176143" w:rsidP="00CD2884">
      <w:pPr>
        <w:pStyle w:val="Code"/>
      </w:pPr>
      <w:r w:rsidRPr="00D21B4E">
        <w:t>% Transfer size used in acquire.out</w:t>
      </w:r>
    </w:p>
    <w:p w14:paraId="489D1150" w14:textId="77777777" w:rsidR="00176143" w:rsidRPr="00D21B4E" w:rsidRDefault="00176143" w:rsidP="00CD2884">
      <w:pPr>
        <w:pStyle w:val="Code"/>
      </w:pPr>
      <w:r w:rsidRPr="00D21B4E">
        <w:t>xfersize = input("xfersize                     (default " + string(defaultXfersize) + "): ");</w:t>
      </w:r>
    </w:p>
    <w:p w14:paraId="4CAE0D91" w14:textId="77777777" w:rsidR="00176143" w:rsidRPr="00D21B4E" w:rsidRDefault="00176143" w:rsidP="00CD2884">
      <w:pPr>
        <w:pStyle w:val="Code"/>
      </w:pPr>
      <w:r w:rsidRPr="00D21B4E">
        <w:t>% Number of bytes per buffer</w:t>
      </w:r>
    </w:p>
    <w:p w14:paraId="4C4B55E8" w14:textId="77777777" w:rsidR="00176143" w:rsidRPr="00D21B4E" w:rsidRDefault="00176143" w:rsidP="00CD2884">
      <w:pPr>
        <w:pStyle w:val="Code"/>
      </w:pPr>
      <w:r w:rsidRPr="00D21B4E">
        <w:t>if isempty(xfersize)</w:t>
      </w:r>
    </w:p>
    <w:p w14:paraId="012B8425" w14:textId="77777777" w:rsidR="00176143" w:rsidRPr="00D21B4E" w:rsidRDefault="00176143" w:rsidP="00CD2884">
      <w:pPr>
        <w:pStyle w:val="Code"/>
      </w:pPr>
      <w:r w:rsidRPr="00D21B4E">
        <w:t xml:space="preserve">    xfersize = defaultXfersize; end</w:t>
      </w:r>
    </w:p>
    <w:p w14:paraId="7D793144" w14:textId="77777777" w:rsidR="00176143" w:rsidRPr="00D21B4E" w:rsidRDefault="00176143" w:rsidP="00CD2884">
      <w:pPr>
        <w:pStyle w:val="Code"/>
      </w:pPr>
    </w:p>
    <w:p w14:paraId="2D63F5E4" w14:textId="77777777" w:rsidR="00176143" w:rsidRPr="00D21B4E" w:rsidRDefault="00176143" w:rsidP="00CD2884">
      <w:pPr>
        <w:pStyle w:val="Code"/>
      </w:pPr>
      <w:r w:rsidRPr="00D21B4E">
        <w:t>% Write size used in acquire.out</w:t>
      </w:r>
    </w:p>
    <w:p w14:paraId="6EDCF854" w14:textId="77777777" w:rsidR="00176143" w:rsidRPr="00D21B4E" w:rsidRDefault="00176143" w:rsidP="00CD2884">
      <w:pPr>
        <w:pStyle w:val="Code"/>
      </w:pPr>
      <w:r w:rsidRPr="00D21B4E">
        <w:t>wsize = input("wsize                        (default " + string(defaultWsize) + "): ");</w:t>
      </w:r>
    </w:p>
    <w:p w14:paraId="2E2F99D0" w14:textId="77777777" w:rsidR="00176143" w:rsidRPr="00D21B4E" w:rsidRDefault="00176143" w:rsidP="00CD2884">
      <w:pPr>
        <w:pStyle w:val="Code"/>
      </w:pPr>
      <w:r w:rsidRPr="00D21B4E">
        <w:t>% Number of bytes written per buffer (aka 1 buffer = 1 snapshot)</w:t>
      </w:r>
    </w:p>
    <w:p w14:paraId="732C9E98" w14:textId="77777777" w:rsidR="00176143" w:rsidRPr="00D21B4E" w:rsidRDefault="00176143" w:rsidP="00CD2884">
      <w:pPr>
        <w:pStyle w:val="Code"/>
      </w:pPr>
      <w:r w:rsidRPr="00D21B4E">
        <w:t>if isempty(wsize)</w:t>
      </w:r>
    </w:p>
    <w:p w14:paraId="11CD2BDA" w14:textId="77777777" w:rsidR="00176143" w:rsidRPr="00D21B4E" w:rsidRDefault="00176143" w:rsidP="00CD2884">
      <w:pPr>
        <w:pStyle w:val="Code"/>
      </w:pPr>
      <w:r w:rsidRPr="00D21B4E">
        <w:t xml:space="preserve">    wsize = defaultWsize; end</w:t>
      </w:r>
    </w:p>
    <w:p w14:paraId="0717FCC7" w14:textId="77777777" w:rsidR="00176143" w:rsidRPr="00D21B4E" w:rsidRDefault="00176143" w:rsidP="00CD2884">
      <w:pPr>
        <w:pStyle w:val="Code"/>
      </w:pPr>
    </w:p>
    <w:p w14:paraId="3E4902B5" w14:textId="77777777" w:rsidR="00176143" w:rsidRPr="00D21B4E" w:rsidRDefault="00176143" w:rsidP="00CD2884">
      <w:pPr>
        <w:pStyle w:val="Code"/>
      </w:pPr>
      <w:r w:rsidRPr="00D21B4E">
        <w:t>% Number of bits per datapoint</w:t>
      </w:r>
    </w:p>
    <w:p w14:paraId="11F9BE3C" w14:textId="77777777" w:rsidR="00176143" w:rsidRPr="00D21B4E" w:rsidRDefault="00176143" w:rsidP="00CD2884">
      <w:pPr>
        <w:pStyle w:val="Code"/>
      </w:pPr>
      <w:r w:rsidRPr="00D21B4E">
        <w:t>numBits = input("Number of bits per sample    (default " + string(defaultNumBits) + "): ");</w:t>
      </w:r>
    </w:p>
    <w:p w14:paraId="3503CD87" w14:textId="77777777" w:rsidR="00176143" w:rsidRPr="00D21B4E" w:rsidRDefault="00176143" w:rsidP="00CD2884">
      <w:pPr>
        <w:pStyle w:val="Code"/>
      </w:pPr>
      <w:r w:rsidRPr="00D21B4E">
        <w:t>if isempty(numBits)</w:t>
      </w:r>
    </w:p>
    <w:p w14:paraId="6DF083B0" w14:textId="77777777" w:rsidR="00176143" w:rsidRPr="00D21B4E" w:rsidRDefault="00176143" w:rsidP="00CD2884">
      <w:pPr>
        <w:pStyle w:val="Code"/>
      </w:pPr>
      <w:r w:rsidRPr="00D21B4E">
        <w:t xml:space="preserve">    numBits = defaultNumBits; end</w:t>
      </w:r>
    </w:p>
    <w:p w14:paraId="3EF8FA5D" w14:textId="77777777" w:rsidR="00176143" w:rsidRPr="00D21B4E" w:rsidRDefault="00176143" w:rsidP="00CD2884">
      <w:pPr>
        <w:pStyle w:val="Code"/>
      </w:pPr>
    </w:p>
    <w:p w14:paraId="70A98C56" w14:textId="77777777" w:rsidR="00176143" w:rsidRPr="00D21B4E" w:rsidRDefault="00176143" w:rsidP="00CD2884">
      <w:pPr>
        <w:pStyle w:val="Code"/>
      </w:pPr>
      <w:r w:rsidRPr="00D21B4E">
        <w:t>% Folder to take data from</w:t>
      </w:r>
    </w:p>
    <w:p w14:paraId="3379B52E" w14:textId="77777777" w:rsidR="00176143" w:rsidRPr="00D21B4E" w:rsidRDefault="00176143" w:rsidP="00CD2884">
      <w:pPr>
        <w:pStyle w:val="Code"/>
      </w:pPr>
      <w:r w:rsidRPr="00D21B4E">
        <w:t>disp("Folder name within " + string(defaultPath) + "  (default " + string(defaultPath) + "): ");</w:t>
      </w:r>
    </w:p>
    <w:p w14:paraId="5F287BF4" w14:textId="77777777" w:rsidR="00176143" w:rsidRPr="00D21B4E" w:rsidRDefault="00176143" w:rsidP="00CD2884">
      <w:pPr>
        <w:pStyle w:val="Code"/>
      </w:pPr>
      <w:r w:rsidRPr="00D21B4E">
        <w:t>dirs = dir(defaultPath);</w:t>
      </w:r>
    </w:p>
    <w:p w14:paraId="2F281C1A" w14:textId="77777777" w:rsidR="00176143" w:rsidRPr="00D21B4E" w:rsidRDefault="00176143" w:rsidP="00CD2884">
      <w:pPr>
        <w:pStyle w:val="Code"/>
      </w:pPr>
      <w:r w:rsidRPr="00D21B4E">
        <w:t>dirs(1:2) = [];</w:t>
      </w:r>
    </w:p>
    <w:p w14:paraId="30CAF0D5" w14:textId="77777777" w:rsidR="00176143" w:rsidRPr="00D21B4E" w:rsidRDefault="00176143" w:rsidP="00CD2884">
      <w:pPr>
        <w:pStyle w:val="Code"/>
      </w:pPr>
      <w:r w:rsidRPr="00D21B4E">
        <w:t>dirs = dirs([dirs.isdir]);</w:t>
      </w:r>
    </w:p>
    <w:p w14:paraId="7485D79E" w14:textId="77777777" w:rsidR="00176143" w:rsidRPr="00D21B4E" w:rsidRDefault="00176143" w:rsidP="00CD2884">
      <w:pPr>
        <w:pStyle w:val="Code"/>
      </w:pPr>
      <w:r w:rsidRPr="00D21B4E">
        <w:t>dirs = {dirs.name};</w:t>
      </w:r>
    </w:p>
    <w:p w14:paraId="4DADCA19" w14:textId="77777777" w:rsidR="00176143" w:rsidRPr="00D21B4E" w:rsidRDefault="00176143" w:rsidP="00CD2884">
      <w:pPr>
        <w:pStyle w:val="Code"/>
      </w:pPr>
      <w:r w:rsidRPr="00D21B4E">
        <w:t>disp(dirs); % Displays available folders</w:t>
      </w:r>
    </w:p>
    <w:p w14:paraId="1F2F0B1C" w14:textId="77777777" w:rsidR="00176143" w:rsidRPr="00D21B4E" w:rsidRDefault="00176143" w:rsidP="00CD2884">
      <w:pPr>
        <w:pStyle w:val="Code"/>
      </w:pPr>
      <w:r w:rsidRPr="00D21B4E">
        <w:t>folder = string(defaultPath) + input("","s");</w:t>
      </w:r>
    </w:p>
    <w:p w14:paraId="6AC9E578" w14:textId="77777777" w:rsidR="00176143" w:rsidRPr="00D21B4E" w:rsidRDefault="00176143" w:rsidP="00CD2884">
      <w:pPr>
        <w:pStyle w:val="Code"/>
      </w:pPr>
    </w:p>
    <w:p w14:paraId="5E75248D" w14:textId="77777777" w:rsidR="00176143" w:rsidRPr="00D21B4E" w:rsidRDefault="00176143" w:rsidP="00CD2884">
      <w:pPr>
        <w:pStyle w:val="Code"/>
      </w:pPr>
      <w:r w:rsidRPr="00D21B4E">
        <w:t>% Total script run time on RFSoC</w:t>
      </w:r>
    </w:p>
    <w:p w14:paraId="4F082E15" w14:textId="77777777" w:rsidR="00176143" w:rsidRPr="00D21B4E" w:rsidRDefault="00176143" w:rsidP="00CD2884">
      <w:pPr>
        <w:pStyle w:val="Code"/>
      </w:pPr>
      <w:r w:rsidRPr="00D21B4E">
        <w:t>% totalRunTimeSeconds = input("Total script run time in seconds: ");</w:t>
      </w:r>
    </w:p>
    <w:p w14:paraId="07DCB4F2" w14:textId="77777777" w:rsidR="00176143" w:rsidRPr="00D21B4E" w:rsidRDefault="00176143" w:rsidP="00CD2884">
      <w:pPr>
        <w:pStyle w:val="Code"/>
      </w:pPr>
      <w:r w:rsidRPr="00D21B4E">
        <w:t>startTime = input("Time script started on RFSoC ([Y M D H MI S]): ");</w:t>
      </w:r>
    </w:p>
    <w:p w14:paraId="39166F2C" w14:textId="77777777" w:rsidR="00176143" w:rsidRPr="00D21B4E" w:rsidRDefault="00176143" w:rsidP="00CD2884">
      <w:pPr>
        <w:pStyle w:val="Code"/>
      </w:pPr>
      <w:r w:rsidRPr="00D21B4E">
        <w:t>if isempty(startTime)</w:t>
      </w:r>
    </w:p>
    <w:p w14:paraId="2CB3BADC" w14:textId="77777777" w:rsidR="00176143" w:rsidRPr="00D21B4E" w:rsidRDefault="00176143" w:rsidP="00CD2884">
      <w:pPr>
        <w:pStyle w:val="Code"/>
      </w:pPr>
      <w:r w:rsidRPr="00D21B4E">
        <w:t xml:space="preserve">    startTime = [2023 1 1 0 0 0]; end</w:t>
      </w:r>
    </w:p>
    <w:p w14:paraId="06145587" w14:textId="77777777" w:rsidR="00176143" w:rsidRPr="00D21B4E" w:rsidRDefault="00176143" w:rsidP="00CD2884">
      <w:pPr>
        <w:pStyle w:val="Code"/>
      </w:pPr>
      <w:r w:rsidRPr="00D21B4E">
        <w:t>startTime = datetime(startTime);</w:t>
      </w:r>
    </w:p>
    <w:p w14:paraId="5521DA15" w14:textId="77777777" w:rsidR="00176143" w:rsidRPr="00D21B4E" w:rsidRDefault="00176143" w:rsidP="00CD2884">
      <w:pPr>
        <w:pStyle w:val="Code"/>
      </w:pPr>
      <w:r w:rsidRPr="00D21B4E">
        <w:t>endTime = input("Time script ended on RFSoC   ([Y M D H MI S]): ");</w:t>
      </w:r>
    </w:p>
    <w:p w14:paraId="0EB840C2" w14:textId="77777777" w:rsidR="00176143" w:rsidRPr="00D21B4E" w:rsidRDefault="00176143" w:rsidP="00CD2884">
      <w:pPr>
        <w:pStyle w:val="Code"/>
      </w:pPr>
      <w:r w:rsidRPr="00D21B4E">
        <w:t>if isempty(endTime)</w:t>
      </w:r>
    </w:p>
    <w:p w14:paraId="4D98FFE2" w14:textId="77777777" w:rsidR="00176143" w:rsidRPr="00D21B4E" w:rsidRDefault="00176143" w:rsidP="00CD2884">
      <w:pPr>
        <w:pStyle w:val="Code"/>
      </w:pPr>
      <w:r w:rsidRPr="00D21B4E">
        <w:t xml:space="preserve">    endTime = [2023 1 1 1 0 0]; end</w:t>
      </w:r>
    </w:p>
    <w:p w14:paraId="019D5DCB" w14:textId="77777777" w:rsidR="00176143" w:rsidRPr="00D21B4E" w:rsidRDefault="00176143" w:rsidP="00CD2884">
      <w:pPr>
        <w:pStyle w:val="Code"/>
      </w:pPr>
      <w:r w:rsidRPr="00D21B4E">
        <w:t>endTime = datetime(endTime);</w:t>
      </w:r>
    </w:p>
    <w:p w14:paraId="0D23DC50" w14:textId="77777777" w:rsidR="00176143" w:rsidRPr="00D21B4E" w:rsidRDefault="00176143" w:rsidP="00CD2884">
      <w:pPr>
        <w:pStyle w:val="Code"/>
      </w:pPr>
    </w:p>
    <w:p w14:paraId="33C798F2" w14:textId="77777777" w:rsidR="00176143" w:rsidRPr="00D21B4E" w:rsidRDefault="00176143" w:rsidP="00CD2884">
      <w:pPr>
        <w:pStyle w:val="Code"/>
      </w:pPr>
      <w:r w:rsidRPr="00D21B4E">
        <w:t>% Initializations</w:t>
      </w:r>
    </w:p>
    <w:p w14:paraId="0B433D84" w14:textId="77777777" w:rsidR="00176143" w:rsidRPr="00D21B4E" w:rsidRDefault="00176143" w:rsidP="00CD2884">
      <w:pPr>
        <w:pStyle w:val="Code"/>
      </w:pPr>
      <w:r w:rsidRPr="00D21B4E">
        <w:t>bytes_per_sample = numBits/8; % Number of bytes per int16 sample</w:t>
      </w:r>
    </w:p>
    <w:p w14:paraId="2D9BB8A0" w14:textId="77777777" w:rsidR="00176143" w:rsidRPr="00D21B4E" w:rsidRDefault="00176143" w:rsidP="00CD2884">
      <w:pPr>
        <w:pStyle w:val="Code"/>
      </w:pPr>
      <w:r w:rsidRPr="00D21B4E">
        <w:t>samples_per_snapshot = wsize/bytes_per_sample; % Number of ADC samples written from each snapshot</w:t>
      </w:r>
    </w:p>
    <w:p w14:paraId="4A068EC7" w14:textId="77777777" w:rsidR="00176143" w:rsidRPr="00D21B4E" w:rsidRDefault="00176143" w:rsidP="00CD2884">
      <w:pPr>
        <w:pStyle w:val="Code"/>
      </w:pPr>
      <w:r w:rsidRPr="00D21B4E">
        <w:t>f_ref = 10e6; % Ideal frequency of the reference signal</w:t>
      </w:r>
    </w:p>
    <w:p w14:paraId="78A056C6" w14:textId="77777777" w:rsidR="00176143" w:rsidRPr="00D21B4E" w:rsidRDefault="00176143" w:rsidP="00CD2884">
      <w:pPr>
        <w:pStyle w:val="Code"/>
      </w:pPr>
      <w:r w:rsidRPr="00D21B4E">
        <w:t>T_buffer = 0.01;  % The time duration of the full buffer in a single snapshot</w:t>
      </w:r>
    </w:p>
    <w:p w14:paraId="3A2DD06F" w14:textId="77777777" w:rsidR="00176143" w:rsidRPr="00D21B4E" w:rsidRDefault="00176143" w:rsidP="00CD2884">
      <w:pPr>
        <w:pStyle w:val="Code"/>
      </w:pPr>
      <w:r w:rsidRPr="00D21B4E">
        <w:t>% T_buffer = samples_per_snapshot/Fs;</w:t>
      </w:r>
    </w:p>
    <w:p w14:paraId="0AA1F863" w14:textId="77777777" w:rsidR="00176143" w:rsidRPr="00D21B4E" w:rsidRDefault="00176143" w:rsidP="00CD2884">
      <w:pPr>
        <w:pStyle w:val="Code"/>
      </w:pPr>
      <w:r w:rsidRPr="00D21B4E">
        <w:t>fftLength = 2^24;</w:t>
      </w:r>
    </w:p>
    <w:p w14:paraId="02C29B13" w14:textId="77777777" w:rsidR="00176143" w:rsidRPr="00D21B4E" w:rsidRDefault="00176143" w:rsidP="00CD2884">
      <w:pPr>
        <w:pStyle w:val="Code"/>
      </w:pPr>
      <w:r w:rsidRPr="00D21B4E">
        <w:t>t_axis_snapshot = (0:(samples_per_snapshot - 1)).'/Fs; %Time axis for 1 snapshot at the ADC sample rate</w:t>
      </w:r>
    </w:p>
    <w:p w14:paraId="7EC3E8B6" w14:textId="77777777" w:rsidR="00176143" w:rsidRPr="00D21B4E" w:rsidRDefault="00176143" w:rsidP="00CD2884">
      <w:pPr>
        <w:pStyle w:val="Code"/>
      </w:pPr>
      <w:r w:rsidRPr="00D21B4E">
        <w:t>t_cap = (0:(nCapture-1))'/Fs;</w:t>
      </w:r>
    </w:p>
    <w:p w14:paraId="3CC392E5" w14:textId="77777777" w:rsidR="00176143" w:rsidRPr="00D21B4E" w:rsidRDefault="00176143" w:rsidP="00CD2884">
      <w:pPr>
        <w:pStyle w:val="Code"/>
      </w:pPr>
      <w:r w:rsidRPr="00D21B4E">
        <w:t>frequencyDomain = -0.5*(1/T_buffer) + (0:(fftLength-1))'*(1/T_buffer)/fftLength;</w:t>
      </w:r>
    </w:p>
    <w:p w14:paraId="35E720A7" w14:textId="77777777" w:rsidR="00176143" w:rsidRPr="00D21B4E" w:rsidRDefault="00176143" w:rsidP="00CD2884">
      <w:pPr>
        <w:pStyle w:val="Code"/>
      </w:pPr>
      <w:r w:rsidRPr="00D21B4E">
        <w:t>xcorrSize = 10000; % Number of lags to calculate in PPO mode</w:t>
      </w:r>
    </w:p>
    <w:p w14:paraId="7EDC68C0" w14:textId="77777777" w:rsidR="00176143" w:rsidRPr="00D21B4E" w:rsidRDefault="00176143" w:rsidP="00CD2884">
      <w:pPr>
        <w:pStyle w:val="Code"/>
      </w:pPr>
      <w:r w:rsidRPr="00D21B4E">
        <w:t xml:space="preserve">minPulseHeight = 1e4; % Minimum pulse height - used for excluding </w:t>
      </w:r>
    </w:p>
    <w:p w14:paraId="68AB95E4" w14:textId="77777777" w:rsidR="00176143" w:rsidRPr="00D21B4E" w:rsidRDefault="00176143" w:rsidP="00CD2884">
      <w:pPr>
        <w:pStyle w:val="Code"/>
      </w:pPr>
      <w:r w:rsidRPr="00D21B4E">
        <w:t xml:space="preserve">                      % datasets that don't include GPS time-triggered</w:t>
      </w:r>
    </w:p>
    <w:p w14:paraId="19A24DAE" w14:textId="77777777" w:rsidR="00176143" w:rsidRPr="00D21B4E" w:rsidRDefault="00176143" w:rsidP="00CD2884">
      <w:pPr>
        <w:pStyle w:val="Code"/>
      </w:pPr>
      <w:r w:rsidRPr="00D21B4E">
        <w:t xml:space="preserve">                      % pulses on both channels in GPS mode</w:t>
      </w:r>
    </w:p>
    <w:p w14:paraId="028ADDBD" w14:textId="77777777" w:rsidR="00176143" w:rsidRPr="00D21B4E" w:rsidRDefault="00176143" w:rsidP="00CD2884">
      <w:pPr>
        <w:pStyle w:val="Code"/>
      </w:pPr>
    </w:p>
    <w:p w14:paraId="246940C0" w14:textId="77777777" w:rsidR="00176143" w:rsidRPr="00D21B4E" w:rsidRDefault="00176143" w:rsidP="00CD2884">
      <w:pPr>
        <w:pStyle w:val="Code"/>
      </w:pPr>
    </w:p>
    <w:p w14:paraId="74E5DC37" w14:textId="77777777" w:rsidR="00176143" w:rsidRPr="00D21B4E" w:rsidRDefault="00176143" w:rsidP="00CD2884">
      <w:pPr>
        <w:pStyle w:val="Code"/>
      </w:pPr>
      <w:r w:rsidRPr="00D21B4E">
        <w:t>% Loop Parameters</w:t>
      </w:r>
    </w:p>
    <w:p w14:paraId="313E325A" w14:textId="77777777" w:rsidR="00176143" w:rsidRPr="00D21B4E" w:rsidRDefault="00176143" w:rsidP="00CD2884">
      <w:pPr>
        <w:pStyle w:val="Code"/>
      </w:pPr>
      <w:r w:rsidRPr="00D21B4E">
        <w:t>allDeltaFCh1 = zeros(loops, 1);</w:t>
      </w:r>
    </w:p>
    <w:p w14:paraId="3A1E70A6" w14:textId="77777777" w:rsidR="00176143" w:rsidRPr="00D21B4E" w:rsidRDefault="00176143" w:rsidP="00CD2884">
      <w:pPr>
        <w:pStyle w:val="Code"/>
      </w:pPr>
      <w:r w:rsidRPr="00D21B4E">
        <w:t>allDeltaFCh2 = zeros(loops, 1);</w:t>
      </w:r>
    </w:p>
    <w:p w14:paraId="3CD474DC" w14:textId="77777777" w:rsidR="00176143" w:rsidRPr="00D21B4E" w:rsidRDefault="00176143" w:rsidP="00CD2884">
      <w:pPr>
        <w:pStyle w:val="Code"/>
      </w:pPr>
      <w:r w:rsidRPr="00D21B4E">
        <w:t>allDeltaF = zeros(loops, 1);</w:t>
      </w:r>
    </w:p>
    <w:p w14:paraId="3D93EC9F" w14:textId="77777777" w:rsidR="00176143" w:rsidRPr="00D21B4E" w:rsidRDefault="00176143" w:rsidP="00CD2884">
      <w:pPr>
        <w:pStyle w:val="Code"/>
      </w:pPr>
      <w:r w:rsidRPr="00D21B4E">
        <w:t>allCrossCorr = zeros(2*xcorrSize+1,loops);</w:t>
      </w:r>
    </w:p>
    <w:p w14:paraId="6EE95B49" w14:textId="77777777" w:rsidR="00176143" w:rsidRPr="00D21B4E" w:rsidRDefault="00176143" w:rsidP="00CD2884">
      <w:pPr>
        <w:pStyle w:val="Code"/>
      </w:pPr>
      <w:r w:rsidRPr="00D21B4E">
        <w:t>allMaxLags = zeros(loops,1);</w:t>
      </w:r>
    </w:p>
    <w:p w14:paraId="09600352" w14:textId="77777777" w:rsidR="00176143" w:rsidRPr="00D21B4E" w:rsidRDefault="00176143" w:rsidP="00CD2884">
      <w:pPr>
        <w:pStyle w:val="Code"/>
      </w:pPr>
      <w:r w:rsidRPr="00D21B4E">
        <w:t>secondsPerLoop = 1.3015;</w:t>
      </w:r>
    </w:p>
    <w:p w14:paraId="436C27BF" w14:textId="77777777" w:rsidR="00176143" w:rsidRPr="00D21B4E" w:rsidRDefault="00176143" w:rsidP="00CD2884">
      <w:pPr>
        <w:pStyle w:val="Code"/>
      </w:pPr>
      <w:r w:rsidRPr="00D21B4E">
        <w:t>secondsPerLoopPPO = 0.0025;</w:t>
      </w:r>
    </w:p>
    <w:p w14:paraId="273DA4C1" w14:textId="77777777" w:rsidR="00176143" w:rsidRPr="00D21B4E" w:rsidRDefault="00176143" w:rsidP="00CD2884">
      <w:pPr>
        <w:pStyle w:val="Code"/>
      </w:pPr>
      <w:r w:rsidRPr="00D21B4E">
        <w:t>averageTemp = 0;</w:t>
      </w:r>
    </w:p>
    <w:p w14:paraId="02E635D7" w14:textId="77777777" w:rsidR="00176143" w:rsidRPr="00D21B4E" w:rsidRDefault="00176143" w:rsidP="00CD2884">
      <w:pPr>
        <w:pStyle w:val="Code"/>
      </w:pPr>
      <w:r w:rsidRPr="00D21B4E">
        <w:t>totalRunTimeHours = hours(endTime - startTime);</w:t>
      </w:r>
    </w:p>
    <w:p w14:paraId="54AC35A6" w14:textId="77777777" w:rsidR="00176143" w:rsidRPr="00D21B4E" w:rsidRDefault="00176143" w:rsidP="00CD2884">
      <w:pPr>
        <w:pStyle w:val="Code"/>
      </w:pPr>
      <w:r w:rsidRPr="00D21B4E">
        <w:t>allLagTimeCh1 = NaN(loops, 1);</w:t>
      </w:r>
    </w:p>
    <w:p w14:paraId="6D92F227" w14:textId="77777777" w:rsidR="00176143" w:rsidRPr="00D21B4E" w:rsidRDefault="00176143" w:rsidP="00CD2884">
      <w:pPr>
        <w:pStyle w:val="Code"/>
      </w:pPr>
      <w:r w:rsidRPr="00D21B4E">
        <w:t>allLagTimeCh2 = NaN(loops, 1);</w:t>
      </w:r>
    </w:p>
    <w:p w14:paraId="3960B2A3" w14:textId="77777777" w:rsidR="00176143" w:rsidRPr="00D21B4E" w:rsidRDefault="00176143" w:rsidP="00CD2884">
      <w:pPr>
        <w:pStyle w:val="Code"/>
      </w:pPr>
      <w:r w:rsidRPr="00D21B4E">
        <w:t>allDeltaLag = NaN(loops, 1);</w:t>
      </w:r>
    </w:p>
    <w:p w14:paraId="4DB1E36B" w14:textId="77777777" w:rsidR="00176143" w:rsidRPr="00D21B4E" w:rsidRDefault="00176143" w:rsidP="00CD2884">
      <w:pPr>
        <w:pStyle w:val="Code"/>
      </w:pPr>
    </w:p>
    <w:p w14:paraId="3C6E4F4C" w14:textId="77777777" w:rsidR="00176143" w:rsidRPr="00D21B4E" w:rsidRDefault="00176143" w:rsidP="00CD2884">
      <w:pPr>
        <w:pStyle w:val="Code"/>
      </w:pPr>
      <w:r w:rsidRPr="00D21B4E">
        <w:t>% Quality Control Parameters</w:t>
      </w:r>
    </w:p>
    <w:p w14:paraId="6EE4DEC3" w14:textId="77777777" w:rsidR="00176143" w:rsidRPr="00D21B4E" w:rsidRDefault="00176143" w:rsidP="00CD2884">
      <w:pPr>
        <w:pStyle w:val="Code"/>
      </w:pPr>
      <w:r w:rsidRPr="00D21B4E">
        <w:t>% DO NOT ERASE ------------------------------------------------------------</w:t>
      </w:r>
    </w:p>
    <w:p w14:paraId="5D42DBF8" w14:textId="77777777" w:rsidR="00176143" w:rsidRPr="00D21B4E" w:rsidRDefault="00176143" w:rsidP="00CD2884">
      <w:pPr>
        <w:pStyle w:val="Code"/>
      </w:pPr>
      <w:r w:rsidRPr="00D21B4E">
        <w:t>randomSampleIteration = ceil(loops*rand(1));</w:t>
      </w:r>
    </w:p>
    <w:p w14:paraId="68FDA01E" w14:textId="77777777" w:rsidR="00176143" w:rsidRPr="00D21B4E" w:rsidRDefault="00176143" w:rsidP="00CD2884">
      <w:pPr>
        <w:pStyle w:val="Code"/>
      </w:pPr>
      <w:r w:rsidRPr="00D21B4E">
        <w:t>% DO NOT ERASE ------------------------------------------------------------</w:t>
      </w:r>
    </w:p>
    <w:p w14:paraId="64F495BC" w14:textId="77777777" w:rsidR="00176143" w:rsidRPr="00D21B4E" w:rsidRDefault="00176143" w:rsidP="00CD2884">
      <w:pPr>
        <w:pStyle w:val="Code"/>
      </w:pPr>
      <w:r w:rsidRPr="00D21B4E">
        <w:t>% randomSampleIteration = loops;</w:t>
      </w:r>
    </w:p>
    <w:p w14:paraId="16212A49" w14:textId="77777777" w:rsidR="00176143" w:rsidRPr="00D21B4E" w:rsidRDefault="00176143" w:rsidP="00CD2884">
      <w:pPr>
        <w:pStyle w:val="Code"/>
      </w:pPr>
      <w:r w:rsidRPr="00D21B4E">
        <w:t>sampleIterationString = string(randomSampleIteration) + ' of ' + string(loops);</w:t>
      </w:r>
    </w:p>
    <w:p w14:paraId="115FF5F5" w14:textId="77777777" w:rsidR="00176143" w:rsidRPr="00D21B4E" w:rsidRDefault="00176143" w:rsidP="00CD2884">
      <w:pPr>
        <w:pStyle w:val="Code"/>
      </w:pPr>
    </w:p>
    <w:p w14:paraId="296B7DC4" w14:textId="77777777" w:rsidR="00176143" w:rsidRPr="00D21B4E" w:rsidRDefault="00176143" w:rsidP="00CD2884">
      <w:pPr>
        <w:pStyle w:val="Code"/>
      </w:pPr>
      <w:r w:rsidRPr="00D21B4E">
        <w:t>% Structure Setup</w:t>
      </w:r>
    </w:p>
    <w:p w14:paraId="1BC47FCD" w14:textId="77777777" w:rsidR="00176143" w:rsidRPr="00D21B4E" w:rsidRDefault="00176143" w:rsidP="00CD2884">
      <w:pPr>
        <w:pStyle w:val="Code"/>
      </w:pPr>
      <w:r w:rsidRPr="00D21B4E">
        <w:t>setup = struct();</w:t>
      </w:r>
    </w:p>
    <w:p w14:paraId="5C67ACC5" w14:textId="77777777" w:rsidR="00176143" w:rsidRPr="00D21B4E" w:rsidRDefault="00176143" w:rsidP="00CD2884">
      <w:pPr>
        <w:pStyle w:val="Code"/>
      </w:pPr>
      <w:r w:rsidRPr="00D21B4E">
        <w:t>setup.Fs = Fs;</w:t>
      </w:r>
    </w:p>
    <w:p w14:paraId="105BDE7B" w14:textId="77777777" w:rsidR="00176143" w:rsidRPr="00D21B4E" w:rsidRDefault="00176143" w:rsidP="00CD2884">
      <w:pPr>
        <w:pStyle w:val="Code"/>
      </w:pPr>
      <w:r w:rsidRPr="00D21B4E">
        <w:t>setup.t_axis_snapshot = t_axis_snapshot;</w:t>
      </w:r>
    </w:p>
    <w:p w14:paraId="2F72D127" w14:textId="77777777" w:rsidR="00176143" w:rsidRPr="00D21B4E" w:rsidRDefault="00176143" w:rsidP="00CD2884">
      <w:pPr>
        <w:pStyle w:val="Code"/>
      </w:pPr>
      <w:r w:rsidRPr="00D21B4E">
        <w:t>setup.f_ref = f_ref;</w:t>
      </w:r>
    </w:p>
    <w:p w14:paraId="62CE8F0C" w14:textId="77777777" w:rsidR="00176143" w:rsidRPr="00D21B4E" w:rsidRDefault="00176143" w:rsidP="00CD2884">
      <w:pPr>
        <w:pStyle w:val="Code"/>
      </w:pPr>
      <w:r w:rsidRPr="00D21B4E">
        <w:t>setup.nCapture = nCapture;</w:t>
      </w:r>
    </w:p>
    <w:p w14:paraId="29529CF2" w14:textId="77777777" w:rsidR="00176143" w:rsidRPr="00D21B4E" w:rsidRDefault="00176143" w:rsidP="00CD2884">
      <w:pPr>
        <w:pStyle w:val="Code"/>
      </w:pPr>
      <w:r w:rsidRPr="00D21B4E">
        <w:t>setup.T_buffer = T_buffer;</w:t>
      </w:r>
    </w:p>
    <w:p w14:paraId="615BC4BB" w14:textId="77777777" w:rsidR="00176143" w:rsidRPr="00D21B4E" w:rsidRDefault="00176143" w:rsidP="00CD2884">
      <w:pPr>
        <w:pStyle w:val="Code"/>
      </w:pPr>
      <w:r w:rsidRPr="00D21B4E">
        <w:t>setup.fftLength = fftLength;</w:t>
      </w:r>
    </w:p>
    <w:p w14:paraId="18972B74" w14:textId="77777777" w:rsidR="00176143" w:rsidRPr="00D21B4E" w:rsidRDefault="00176143" w:rsidP="00CD2884">
      <w:pPr>
        <w:pStyle w:val="Code"/>
      </w:pPr>
      <w:r w:rsidRPr="00D21B4E">
        <w:t>setup.randomSampleIteration = randomSampleIteration;</w:t>
      </w:r>
    </w:p>
    <w:p w14:paraId="7A6ABBBB" w14:textId="77777777" w:rsidR="00176143" w:rsidRPr="00D21B4E" w:rsidRDefault="00176143" w:rsidP="00CD2884">
      <w:pPr>
        <w:pStyle w:val="Code"/>
      </w:pPr>
      <w:r w:rsidRPr="00D21B4E">
        <w:t>setup.sampleIterationString = sampleIterationString;</w:t>
      </w:r>
    </w:p>
    <w:p w14:paraId="6BB0F6C8" w14:textId="77777777" w:rsidR="00176143" w:rsidRPr="00D21B4E" w:rsidRDefault="00176143" w:rsidP="00695B3C">
      <w:pPr>
        <w:rPr>
          <w:color w:val="000000" w:themeColor="text1"/>
        </w:rPr>
      </w:pPr>
    </w:p>
    <w:p w14:paraId="4DE301DF" w14:textId="77777777" w:rsidR="009766E3" w:rsidRPr="00D21B4E" w:rsidRDefault="009766E3" w:rsidP="00695B3C">
      <w:pPr>
        <w:rPr>
          <w:color w:val="000000" w:themeColor="text1"/>
        </w:rPr>
      </w:pPr>
    </w:p>
    <w:p w14:paraId="2EC8437B" w14:textId="77777777" w:rsidR="00856E39" w:rsidRPr="00D21B4E" w:rsidRDefault="00856E39">
      <w:pPr>
        <w:spacing w:line="259" w:lineRule="auto"/>
        <w:jc w:val="left"/>
        <w:rPr>
          <w:rFonts w:eastAsiaTheme="majorEastAsia" w:cstheme="majorBidi"/>
          <w:color w:val="000000" w:themeColor="text1"/>
          <w:sz w:val="26"/>
          <w:szCs w:val="24"/>
        </w:rPr>
      </w:pPr>
      <w:r w:rsidRPr="00D21B4E">
        <w:rPr>
          <w:color w:val="000000" w:themeColor="text1"/>
        </w:rPr>
        <w:br w:type="page"/>
      </w:r>
    </w:p>
    <w:p w14:paraId="62785321" w14:textId="7B5DD81B" w:rsidR="00B10444" w:rsidRPr="00D21B4E" w:rsidRDefault="00FF078E" w:rsidP="005678A5">
      <w:pPr>
        <w:pStyle w:val="Heading3"/>
        <w:rPr>
          <w:color w:val="000000" w:themeColor="text1"/>
        </w:rPr>
      </w:pPr>
      <w:bookmarkStart w:id="98" w:name="_Toc152798855"/>
      <w:r w:rsidRPr="00D21B4E">
        <w:rPr>
          <w:color w:val="000000" w:themeColor="text1"/>
        </w:rPr>
        <w:t>Analysis (Frequency Drift)</w:t>
      </w:r>
      <w:bookmarkEnd w:id="98"/>
    </w:p>
    <w:p w14:paraId="2D6F6489" w14:textId="77777777" w:rsidR="007E0057" w:rsidRPr="00D21B4E" w:rsidRDefault="007E0057" w:rsidP="00FA02D0">
      <w:pPr>
        <w:pStyle w:val="Code"/>
      </w:pPr>
      <w:r w:rsidRPr="00D21B4E">
        <w:t>%% Data Analysis Loop</w:t>
      </w:r>
    </w:p>
    <w:p w14:paraId="25709FA8" w14:textId="77777777" w:rsidR="007E0057" w:rsidRPr="00D21B4E" w:rsidRDefault="007E0057" w:rsidP="00FA02D0">
      <w:pPr>
        <w:pStyle w:val="Code"/>
      </w:pPr>
      <w:r w:rsidRPr="00D21B4E">
        <w:t xml:space="preserve">%  Written by Michael Cheek (cheek@ou.edu) and </w:t>
      </w:r>
    </w:p>
    <w:p w14:paraId="6CA9C79F" w14:textId="77777777" w:rsidR="007E0057" w:rsidRPr="00D21B4E" w:rsidRDefault="007E0057" w:rsidP="00FA02D0">
      <w:pPr>
        <w:pStyle w:val="Code"/>
      </w:pPr>
      <w:r w:rsidRPr="00D21B4E">
        <w:t>%  Dr. Nathan Goodman (goodman@ou.edu)</w:t>
      </w:r>
    </w:p>
    <w:p w14:paraId="485C0590" w14:textId="77777777" w:rsidR="007E0057" w:rsidRPr="00D21B4E" w:rsidRDefault="007E0057" w:rsidP="00FA02D0">
      <w:pPr>
        <w:pStyle w:val="Code"/>
      </w:pPr>
      <w:r w:rsidRPr="00D21B4E">
        <w:t>%  MATLAB code to analyze MHz data acquired from Pentek 5950 RFSoC</w:t>
      </w:r>
    </w:p>
    <w:p w14:paraId="0D4E473F" w14:textId="77777777" w:rsidR="007E0057" w:rsidRPr="00D21B4E" w:rsidRDefault="007E0057" w:rsidP="00FA02D0">
      <w:pPr>
        <w:pStyle w:val="Code"/>
      </w:pPr>
    </w:p>
    <w:p w14:paraId="0F0FFEE0" w14:textId="77777777" w:rsidR="007E0057" w:rsidRPr="00D21B4E" w:rsidRDefault="007E0057" w:rsidP="00FA02D0">
      <w:pPr>
        <w:pStyle w:val="Code"/>
      </w:pPr>
      <w:r w:rsidRPr="00D21B4E">
        <w:t>for index = 1:loops</w:t>
      </w:r>
    </w:p>
    <w:p w14:paraId="73B199AF" w14:textId="77777777" w:rsidR="007E0057" w:rsidRPr="00D21B4E" w:rsidRDefault="007E0057" w:rsidP="00FA02D0">
      <w:pPr>
        <w:pStyle w:val="Code"/>
      </w:pPr>
      <w:r w:rsidRPr="00D21B4E">
        <w:t xml:space="preserve">    % ---------------------------------------------------------------------</w:t>
      </w:r>
    </w:p>
    <w:p w14:paraId="7F61C542" w14:textId="77777777" w:rsidR="007E0057" w:rsidRPr="00D21B4E" w:rsidRDefault="007E0057" w:rsidP="00FA02D0">
      <w:pPr>
        <w:pStyle w:val="Code"/>
      </w:pPr>
      <w:r w:rsidRPr="00D21B4E">
        <w:t xml:space="preserve">    % Data Acquisition</w:t>
      </w:r>
    </w:p>
    <w:p w14:paraId="64D96A63" w14:textId="77777777" w:rsidR="007E0057" w:rsidRPr="00D21B4E" w:rsidRDefault="007E0057" w:rsidP="00FA02D0">
      <w:pPr>
        <w:pStyle w:val="Code"/>
      </w:pPr>
      <w:r w:rsidRPr="00D21B4E">
        <w:t xml:space="preserve">    % ---------------------------------------------------------------------</w:t>
      </w:r>
    </w:p>
    <w:p w14:paraId="03D34A16" w14:textId="77777777" w:rsidR="007E0057" w:rsidRPr="00D21B4E" w:rsidRDefault="007E0057" w:rsidP="00FA02D0">
      <w:pPr>
        <w:pStyle w:val="Code"/>
      </w:pPr>
    </w:p>
    <w:p w14:paraId="5BCDD39B" w14:textId="77777777" w:rsidR="007E0057" w:rsidRPr="00D21B4E" w:rsidRDefault="007E0057" w:rsidP="00FA02D0">
      <w:pPr>
        <w:pStyle w:val="Code"/>
      </w:pPr>
      <w:r w:rsidRPr="00D21B4E">
        <w:t xml:space="preserve">    clc;</w:t>
      </w:r>
    </w:p>
    <w:p w14:paraId="023BC232" w14:textId="77777777" w:rsidR="007E0057" w:rsidRPr="00D21B4E" w:rsidRDefault="007E0057" w:rsidP="00FA02D0">
      <w:pPr>
        <w:pStyle w:val="Code"/>
      </w:pPr>
      <w:r w:rsidRPr="00D21B4E">
        <w:t xml:space="preserve">    disp("Loop " + string(index) + "/" + string(loops));</w:t>
      </w:r>
    </w:p>
    <w:p w14:paraId="4995A652" w14:textId="77777777" w:rsidR="007E0057" w:rsidRPr="00D21B4E" w:rsidRDefault="007E0057" w:rsidP="00FA02D0">
      <w:pPr>
        <w:pStyle w:val="Code"/>
      </w:pPr>
      <w:r w:rsidRPr="00D21B4E">
        <w:t xml:space="preserve">    disp(string(floor(100*index/loops)) + "% complete");</w:t>
      </w:r>
    </w:p>
    <w:p w14:paraId="0D1A6D70" w14:textId="77777777" w:rsidR="007E0057" w:rsidRPr="00D21B4E" w:rsidRDefault="007E0057" w:rsidP="00FA02D0">
      <w:pPr>
        <w:pStyle w:val="Code"/>
      </w:pPr>
      <w:r w:rsidRPr="00D21B4E">
        <w:t xml:space="preserve">    minutesRemaining = (loops-index)*secondsPerLoop/60;</w:t>
      </w:r>
    </w:p>
    <w:p w14:paraId="49E51D68" w14:textId="77777777" w:rsidR="007E0057" w:rsidRPr="00D21B4E" w:rsidRDefault="007E0057" w:rsidP="00FA02D0">
      <w:pPr>
        <w:pStyle w:val="Code"/>
      </w:pPr>
      <w:r w:rsidRPr="00D21B4E">
        <w:t xml:space="preserve">    disp("Approximately " + string(ceil(minutesRemaining)) + " minutes remaining");</w:t>
      </w:r>
    </w:p>
    <w:p w14:paraId="75A5EFB3" w14:textId="77777777" w:rsidR="007E0057" w:rsidRPr="00D21B4E" w:rsidRDefault="007E0057" w:rsidP="00FA02D0">
      <w:pPr>
        <w:pStyle w:val="Code"/>
      </w:pPr>
      <w:r w:rsidRPr="00D21B4E">
        <w:t xml:space="preserve">    oldAvg = averageTemp;</w:t>
      </w:r>
    </w:p>
    <w:p w14:paraId="79E9ACD2" w14:textId="77777777" w:rsidR="007E0057" w:rsidRPr="00D21B4E" w:rsidRDefault="007E0057" w:rsidP="00FA02D0">
      <w:pPr>
        <w:pStyle w:val="Code"/>
      </w:pPr>
      <w:r w:rsidRPr="00D21B4E">
        <w:t xml:space="preserve">    averageTemp = mean(allDeltaF(1:index));</w:t>
      </w:r>
    </w:p>
    <w:p w14:paraId="1497EBCD" w14:textId="77777777" w:rsidR="007E0057" w:rsidRPr="00D21B4E" w:rsidRDefault="007E0057" w:rsidP="00FA02D0">
      <w:pPr>
        <w:pStyle w:val="Code"/>
      </w:pPr>
      <w:r w:rsidRPr="00D21B4E">
        <w:t xml:space="preserve">    disp("Average Delta F so far: " + string(averageTemp) + " Hz");</w:t>
      </w:r>
    </w:p>
    <w:p w14:paraId="233DE686" w14:textId="77777777" w:rsidR="007E0057" w:rsidRPr="00D21B4E" w:rsidRDefault="007E0057" w:rsidP="00FA02D0">
      <w:pPr>
        <w:pStyle w:val="Code"/>
      </w:pPr>
      <w:r w:rsidRPr="00D21B4E">
        <w:t xml:space="preserve">    disp("Change in average from last loop: " + string(averageTemp-oldAvg) + " Hz");</w:t>
      </w:r>
    </w:p>
    <w:p w14:paraId="18C16E5C" w14:textId="77777777" w:rsidR="007E0057" w:rsidRPr="00D21B4E" w:rsidRDefault="007E0057" w:rsidP="00FA02D0">
      <w:pPr>
        <w:pStyle w:val="Code"/>
      </w:pPr>
      <w:r w:rsidRPr="00D21B4E">
        <w:t xml:space="preserve">    setup.loopNumber = index;</w:t>
      </w:r>
    </w:p>
    <w:p w14:paraId="4FB3846E" w14:textId="77777777" w:rsidR="007E0057" w:rsidRPr="00D21B4E" w:rsidRDefault="007E0057" w:rsidP="00FA02D0">
      <w:pPr>
        <w:pStyle w:val="Code"/>
      </w:pPr>
    </w:p>
    <w:p w14:paraId="34EC54F7" w14:textId="77777777" w:rsidR="007E0057" w:rsidRPr="00D21B4E" w:rsidRDefault="007E0057" w:rsidP="00FA02D0">
      <w:pPr>
        <w:pStyle w:val="Code"/>
      </w:pPr>
      <w:r w:rsidRPr="00D21B4E">
        <w:t xml:space="preserve">    %Channel 1 Data</w:t>
      </w:r>
    </w:p>
    <w:p w14:paraId="69845BDF" w14:textId="77777777" w:rsidR="007E0057" w:rsidRPr="00D21B4E" w:rsidRDefault="007E0057" w:rsidP="00FA02D0">
      <w:pPr>
        <w:pStyle w:val="Code"/>
      </w:pPr>
      <w:r w:rsidRPr="00D21B4E">
        <w:t xml:space="preserve">    fileName1 = folder + "/acquire_adc_" ...</w:t>
      </w:r>
    </w:p>
    <w:p w14:paraId="15C5798B" w14:textId="77777777" w:rsidR="007E0057" w:rsidRPr="00D21B4E" w:rsidRDefault="007E0057" w:rsidP="00FA02D0">
      <w:pPr>
        <w:pStyle w:val="Code"/>
      </w:pPr>
      <w:r w:rsidRPr="00D21B4E">
        <w:t xml:space="preserve">        + num2str(nCapture) + "_" + num2str(index) + "_ch1.dat";</w:t>
      </w:r>
    </w:p>
    <w:p w14:paraId="53D482D1" w14:textId="77777777" w:rsidR="007E0057" w:rsidRPr="00D21B4E" w:rsidRDefault="007E0057" w:rsidP="00FA02D0">
      <w:pPr>
        <w:pStyle w:val="Code"/>
      </w:pPr>
      <w:r w:rsidRPr="00D21B4E">
        <w:t xml:space="preserve">    dataCh1 = readdata(fileName1, numBits);</w:t>
      </w:r>
    </w:p>
    <w:p w14:paraId="1AAB640B" w14:textId="77777777" w:rsidR="007E0057" w:rsidRPr="00D21B4E" w:rsidRDefault="007E0057" w:rsidP="00FA02D0">
      <w:pPr>
        <w:pStyle w:val="Code"/>
      </w:pPr>
      <w:r w:rsidRPr="00D21B4E">
        <w:t xml:space="preserve">    dataCh1 = reshape(dataCh1,samples_per_snapshot,[]);  %Reshape the data</w:t>
      </w:r>
    </w:p>
    <w:p w14:paraId="3C29C4DA" w14:textId="77777777" w:rsidR="007E0057" w:rsidRPr="00D21B4E" w:rsidRDefault="007E0057" w:rsidP="00FA02D0">
      <w:pPr>
        <w:pStyle w:val="Code"/>
      </w:pPr>
    </w:p>
    <w:p w14:paraId="2971A448" w14:textId="77777777" w:rsidR="007E0057" w:rsidRPr="00D21B4E" w:rsidRDefault="007E0057" w:rsidP="00FA02D0">
      <w:pPr>
        <w:pStyle w:val="Code"/>
      </w:pPr>
      <w:r w:rsidRPr="00D21B4E">
        <w:t xml:space="preserve">    %Channel 2 Data</w:t>
      </w:r>
    </w:p>
    <w:p w14:paraId="07B823C5" w14:textId="77777777" w:rsidR="007E0057" w:rsidRPr="00D21B4E" w:rsidRDefault="007E0057" w:rsidP="00FA02D0">
      <w:pPr>
        <w:pStyle w:val="Code"/>
      </w:pPr>
      <w:r w:rsidRPr="00D21B4E">
        <w:t xml:space="preserve">    fileName2 = folder + "/acquire_adc_" ...</w:t>
      </w:r>
    </w:p>
    <w:p w14:paraId="3E40E63A" w14:textId="77777777" w:rsidR="007E0057" w:rsidRPr="00D21B4E" w:rsidRDefault="007E0057" w:rsidP="00FA02D0">
      <w:pPr>
        <w:pStyle w:val="Code"/>
      </w:pPr>
      <w:r w:rsidRPr="00D21B4E">
        <w:t xml:space="preserve">        + num2str(nCapture) + "_"  + num2str(index) + "_ch2.dat";</w:t>
      </w:r>
    </w:p>
    <w:p w14:paraId="5ACD189C" w14:textId="77777777" w:rsidR="007E0057" w:rsidRPr="00D21B4E" w:rsidRDefault="007E0057" w:rsidP="00FA02D0">
      <w:pPr>
        <w:pStyle w:val="Code"/>
      </w:pPr>
      <w:r w:rsidRPr="00D21B4E">
        <w:t xml:space="preserve">    dataCh2 = readdata(fileName2, numBits);</w:t>
      </w:r>
    </w:p>
    <w:p w14:paraId="0935F4D6" w14:textId="77777777" w:rsidR="007E0057" w:rsidRPr="00D21B4E" w:rsidRDefault="007E0057" w:rsidP="00FA02D0">
      <w:pPr>
        <w:pStyle w:val="Code"/>
      </w:pPr>
      <w:r w:rsidRPr="00D21B4E">
        <w:t xml:space="preserve">    dataCh2 = reshape(dataCh2,samples_per_snapshot,[]);  %Reshape the data</w:t>
      </w:r>
    </w:p>
    <w:p w14:paraId="75FE7940" w14:textId="77777777" w:rsidR="007E0057" w:rsidRPr="00D21B4E" w:rsidRDefault="007E0057" w:rsidP="00FA02D0">
      <w:pPr>
        <w:pStyle w:val="Code"/>
      </w:pPr>
    </w:p>
    <w:p w14:paraId="3E7E7F57" w14:textId="77777777" w:rsidR="007E0057" w:rsidRPr="00D21B4E" w:rsidRDefault="007E0057" w:rsidP="00FA02D0">
      <w:pPr>
        <w:pStyle w:val="Code"/>
      </w:pPr>
      <w:r w:rsidRPr="00D21B4E">
        <w:t xml:space="preserve">    % ---------------------------------------------------------------------</w:t>
      </w:r>
    </w:p>
    <w:p w14:paraId="15E80673" w14:textId="77777777" w:rsidR="007E0057" w:rsidRPr="00D21B4E" w:rsidRDefault="007E0057" w:rsidP="00FA02D0">
      <w:pPr>
        <w:pStyle w:val="Code"/>
      </w:pPr>
      <w:r w:rsidRPr="00D21B4E">
        <w:t xml:space="preserve">    % Data Analysis</w:t>
      </w:r>
    </w:p>
    <w:p w14:paraId="014C1517" w14:textId="77777777" w:rsidR="007E0057" w:rsidRPr="00D21B4E" w:rsidRDefault="007E0057" w:rsidP="00FA02D0">
      <w:pPr>
        <w:pStyle w:val="Code"/>
      </w:pPr>
      <w:r w:rsidRPr="00D21B4E">
        <w:t xml:space="preserve">    % ---------------------------------------------------------------------</w:t>
      </w:r>
    </w:p>
    <w:p w14:paraId="5ED1C661" w14:textId="77777777" w:rsidR="007E0057" w:rsidRPr="00D21B4E" w:rsidRDefault="007E0057" w:rsidP="00FA02D0">
      <w:pPr>
        <w:pStyle w:val="Code"/>
      </w:pPr>
    </w:p>
    <w:p w14:paraId="30B46BD4" w14:textId="77777777" w:rsidR="007E0057" w:rsidRPr="00D21B4E" w:rsidRDefault="007E0057" w:rsidP="00FA02D0">
      <w:pPr>
        <w:pStyle w:val="Code"/>
      </w:pPr>
      <w:r w:rsidRPr="00D21B4E">
        <w:t xml:space="preserve">    setup.channel = 1;</w:t>
      </w:r>
    </w:p>
    <w:p w14:paraId="14997B3C" w14:textId="77777777" w:rsidR="007E0057" w:rsidRPr="00D21B4E" w:rsidRDefault="007E0057" w:rsidP="00FA02D0">
      <w:pPr>
        <w:pStyle w:val="Code"/>
      </w:pPr>
      <w:r w:rsidRPr="00D21B4E">
        <w:t xml:space="preserve">    snapCh1 = rfsoc_analyze(dataCh1, setup);</w:t>
      </w:r>
    </w:p>
    <w:p w14:paraId="5F1970C1" w14:textId="77777777" w:rsidR="007E0057" w:rsidRPr="00D21B4E" w:rsidRDefault="007E0057" w:rsidP="00FA02D0">
      <w:pPr>
        <w:pStyle w:val="Code"/>
      </w:pPr>
      <w:r w:rsidRPr="00D21B4E">
        <w:t xml:space="preserve">    fftData1 = db(abs(fftshift(fft(snapCh1,fftLength))));</w:t>
      </w:r>
    </w:p>
    <w:p w14:paraId="6E0792A6" w14:textId="77777777" w:rsidR="007E0057" w:rsidRPr="00D21B4E" w:rsidRDefault="007E0057" w:rsidP="00FA02D0">
      <w:pPr>
        <w:pStyle w:val="Code"/>
      </w:pPr>
      <w:r w:rsidRPr="00D21B4E">
        <w:t xml:space="preserve">    setup.channel = 2;</w:t>
      </w:r>
    </w:p>
    <w:p w14:paraId="3391D1C8" w14:textId="77777777" w:rsidR="007E0057" w:rsidRPr="00D21B4E" w:rsidRDefault="007E0057" w:rsidP="00FA02D0">
      <w:pPr>
        <w:pStyle w:val="Code"/>
      </w:pPr>
      <w:r w:rsidRPr="00D21B4E">
        <w:t xml:space="preserve">    snapCh2 = rfsoc_analyze(dataCh2, setup);</w:t>
      </w:r>
    </w:p>
    <w:p w14:paraId="7C29B9A6" w14:textId="77777777" w:rsidR="007E0057" w:rsidRPr="00D21B4E" w:rsidRDefault="007E0057" w:rsidP="00FA02D0">
      <w:pPr>
        <w:pStyle w:val="Code"/>
      </w:pPr>
      <w:r w:rsidRPr="00D21B4E">
        <w:t xml:space="preserve">    fftData2 = db(abs(fftshift(fft(snapCh2,fftLength))));</w:t>
      </w:r>
    </w:p>
    <w:p w14:paraId="67C406E5" w14:textId="77777777" w:rsidR="007E0057" w:rsidRPr="00D21B4E" w:rsidRDefault="007E0057" w:rsidP="00FA02D0">
      <w:pPr>
        <w:pStyle w:val="Code"/>
      </w:pPr>
    </w:p>
    <w:p w14:paraId="6649671D" w14:textId="77777777" w:rsidR="007E0057" w:rsidRPr="00D21B4E" w:rsidRDefault="007E0057" w:rsidP="00FA02D0">
      <w:pPr>
        <w:pStyle w:val="Code"/>
      </w:pPr>
      <w:r w:rsidRPr="00D21B4E">
        <w:t xml:space="preserve">    [~, maxFrequency1] = max(fftData1);</w:t>
      </w:r>
    </w:p>
    <w:p w14:paraId="2905C144" w14:textId="77777777" w:rsidR="007E0057" w:rsidRPr="00D21B4E" w:rsidRDefault="007E0057" w:rsidP="00FA02D0">
      <w:pPr>
        <w:pStyle w:val="Code"/>
      </w:pPr>
      <w:r w:rsidRPr="00D21B4E">
        <w:t xml:space="preserve">    [~, maxFrequency2] = max(fftData2);</w:t>
      </w:r>
    </w:p>
    <w:p w14:paraId="5CD41F99" w14:textId="77777777" w:rsidR="007E0057" w:rsidRPr="00D21B4E" w:rsidRDefault="007E0057" w:rsidP="00FA02D0">
      <w:pPr>
        <w:pStyle w:val="Code"/>
      </w:pPr>
      <w:r w:rsidRPr="00D21B4E">
        <w:t xml:space="preserve">    deltaFCh1 = frequencyDomain(maxFrequency1);</w:t>
      </w:r>
    </w:p>
    <w:p w14:paraId="50CD1EE0" w14:textId="77777777" w:rsidR="007E0057" w:rsidRPr="00D21B4E" w:rsidRDefault="007E0057" w:rsidP="00FA02D0">
      <w:pPr>
        <w:pStyle w:val="Code"/>
      </w:pPr>
      <w:r w:rsidRPr="00D21B4E">
        <w:t xml:space="preserve">    deltaFCh2 = frequencyDomain(maxFrequency2);</w:t>
      </w:r>
    </w:p>
    <w:p w14:paraId="68265F99" w14:textId="77777777" w:rsidR="007E0057" w:rsidRPr="00D21B4E" w:rsidRDefault="007E0057" w:rsidP="00FA02D0">
      <w:pPr>
        <w:pStyle w:val="Code"/>
      </w:pPr>
      <w:r w:rsidRPr="00D21B4E">
        <w:t xml:space="preserve">    deltaF = deltaFCh2 - deltaFCh1;</w:t>
      </w:r>
    </w:p>
    <w:p w14:paraId="232E63D3" w14:textId="77777777" w:rsidR="007E0057" w:rsidRPr="00D21B4E" w:rsidRDefault="007E0057" w:rsidP="00FA02D0">
      <w:pPr>
        <w:pStyle w:val="Code"/>
      </w:pPr>
      <w:r w:rsidRPr="00D21B4E">
        <w:t xml:space="preserve">    allDeltaFCh1(index,:) = deltaFCh1; %#ok&lt;SAGROW&gt; </w:t>
      </w:r>
    </w:p>
    <w:p w14:paraId="45B85711" w14:textId="77777777" w:rsidR="007E0057" w:rsidRPr="00D21B4E" w:rsidRDefault="007E0057" w:rsidP="00FA02D0">
      <w:pPr>
        <w:pStyle w:val="Code"/>
      </w:pPr>
      <w:r w:rsidRPr="00D21B4E">
        <w:t xml:space="preserve">    allDeltaFCh2(index,:) = deltaFCh2; %#ok&lt;SAGROW&gt; </w:t>
      </w:r>
    </w:p>
    <w:p w14:paraId="4BF0F09B" w14:textId="77777777" w:rsidR="007E0057" w:rsidRPr="00D21B4E" w:rsidRDefault="007E0057" w:rsidP="00FA02D0">
      <w:pPr>
        <w:pStyle w:val="Code"/>
      </w:pPr>
      <w:r w:rsidRPr="00D21B4E">
        <w:t xml:space="preserve">    allDeltaF(index,:) = deltaF; %#ok&lt;SAGROW&gt; </w:t>
      </w:r>
    </w:p>
    <w:p w14:paraId="754B4472" w14:textId="77777777" w:rsidR="007E0057" w:rsidRPr="00D21B4E" w:rsidRDefault="007E0057" w:rsidP="00FA02D0">
      <w:pPr>
        <w:pStyle w:val="Code"/>
      </w:pPr>
    </w:p>
    <w:p w14:paraId="638DB6F5" w14:textId="77777777" w:rsidR="007E0057" w:rsidRPr="00D21B4E" w:rsidRDefault="007E0057" w:rsidP="00FA02D0">
      <w:pPr>
        <w:pStyle w:val="Code"/>
      </w:pPr>
      <w:r w:rsidRPr="00D21B4E">
        <w:t xml:space="preserve">    % ---------------------------------------------------------------------</w:t>
      </w:r>
    </w:p>
    <w:p w14:paraId="4EB0C46C" w14:textId="77777777" w:rsidR="007E0057" w:rsidRPr="00D21B4E" w:rsidRDefault="007E0057" w:rsidP="00FA02D0">
      <w:pPr>
        <w:pStyle w:val="Code"/>
      </w:pPr>
      <w:r w:rsidRPr="00D21B4E">
        <w:t xml:space="preserve">    % Quality Control</w:t>
      </w:r>
    </w:p>
    <w:p w14:paraId="6E6C40E4" w14:textId="77777777" w:rsidR="007E0057" w:rsidRPr="00D21B4E" w:rsidRDefault="007E0057" w:rsidP="00FA02D0">
      <w:pPr>
        <w:pStyle w:val="Code"/>
      </w:pPr>
      <w:r w:rsidRPr="00D21B4E">
        <w:t xml:space="preserve">    % ---------------------------------------------------------------------</w:t>
      </w:r>
    </w:p>
    <w:p w14:paraId="4A026CFA" w14:textId="77777777" w:rsidR="007E0057" w:rsidRPr="00D21B4E" w:rsidRDefault="007E0057" w:rsidP="00FA02D0">
      <w:pPr>
        <w:pStyle w:val="Code"/>
      </w:pPr>
    </w:p>
    <w:p w14:paraId="5A1BA04A" w14:textId="77777777" w:rsidR="007E0057" w:rsidRPr="00D21B4E" w:rsidRDefault="007E0057" w:rsidP="00FA02D0">
      <w:pPr>
        <w:pStyle w:val="Code"/>
      </w:pPr>
      <w:r w:rsidRPr="00D21B4E">
        <w:t xml:space="preserve">    if index == randomSampleIteration</w:t>
      </w:r>
    </w:p>
    <w:p w14:paraId="70E11F2E" w14:textId="77777777" w:rsidR="007E0057" w:rsidRPr="00D21B4E" w:rsidRDefault="007E0057" w:rsidP="00FA02D0">
      <w:pPr>
        <w:pStyle w:val="Code"/>
      </w:pPr>
      <w:r w:rsidRPr="00D21B4E">
        <w:t xml:space="preserve">        sampleSnap1 = snapCh1;</w:t>
      </w:r>
    </w:p>
    <w:p w14:paraId="077621EC" w14:textId="77777777" w:rsidR="007E0057" w:rsidRPr="00D21B4E" w:rsidRDefault="007E0057" w:rsidP="00FA02D0">
      <w:pPr>
        <w:pStyle w:val="Code"/>
      </w:pPr>
      <w:r w:rsidRPr="00D21B4E">
        <w:t xml:space="preserve">        sampleSnap2 = snapCh2;</w:t>
      </w:r>
    </w:p>
    <w:p w14:paraId="5A001819" w14:textId="77777777" w:rsidR="007E0057" w:rsidRPr="00D21B4E" w:rsidRDefault="007E0057" w:rsidP="00FA02D0">
      <w:pPr>
        <w:pStyle w:val="Code"/>
      </w:pPr>
      <w:r w:rsidRPr="00D21B4E">
        <w:t xml:space="preserve">        sampleFFT1 = fftData1;</w:t>
      </w:r>
    </w:p>
    <w:p w14:paraId="50A96E38" w14:textId="77777777" w:rsidR="007E0057" w:rsidRPr="00D21B4E" w:rsidRDefault="007E0057" w:rsidP="00FA02D0">
      <w:pPr>
        <w:pStyle w:val="Code"/>
      </w:pPr>
      <w:r w:rsidRPr="00D21B4E">
        <w:t xml:space="preserve">        sampleFFT2 = fftData2;</w:t>
      </w:r>
    </w:p>
    <w:p w14:paraId="0EF62CD8" w14:textId="77777777" w:rsidR="007E0057" w:rsidRPr="00D21B4E" w:rsidRDefault="007E0057" w:rsidP="00FA02D0">
      <w:pPr>
        <w:pStyle w:val="Code"/>
      </w:pPr>
      <w:r w:rsidRPr="00D21B4E">
        <w:t xml:space="preserve">        sampleMaxFreq1 = maxFrequency1;</w:t>
      </w:r>
    </w:p>
    <w:p w14:paraId="15230D6C" w14:textId="77777777" w:rsidR="007E0057" w:rsidRPr="00D21B4E" w:rsidRDefault="007E0057" w:rsidP="00FA02D0">
      <w:pPr>
        <w:pStyle w:val="Code"/>
      </w:pPr>
      <w:r w:rsidRPr="00D21B4E">
        <w:t xml:space="preserve">        sampleMaxFreq2 = maxFrequency2;</w:t>
      </w:r>
    </w:p>
    <w:p w14:paraId="7CC6AF7D" w14:textId="77777777" w:rsidR="007E0057" w:rsidRPr="00D21B4E" w:rsidRDefault="007E0057" w:rsidP="00FA02D0">
      <w:pPr>
        <w:pStyle w:val="Code"/>
      </w:pPr>
      <w:r w:rsidRPr="00D21B4E">
        <w:t xml:space="preserve">    end</w:t>
      </w:r>
    </w:p>
    <w:p w14:paraId="6D4744A5" w14:textId="77777777" w:rsidR="007E0057" w:rsidRPr="00D21B4E" w:rsidRDefault="007E0057" w:rsidP="00FA02D0">
      <w:pPr>
        <w:pStyle w:val="Code"/>
      </w:pPr>
    </w:p>
    <w:p w14:paraId="6221600E" w14:textId="77777777" w:rsidR="007E0057" w:rsidRPr="00D21B4E" w:rsidRDefault="007E0057" w:rsidP="00FA02D0">
      <w:pPr>
        <w:pStyle w:val="Code"/>
      </w:pPr>
      <w:r w:rsidRPr="00D21B4E">
        <w:t>end</w:t>
      </w:r>
    </w:p>
    <w:p w14:paraId="07E606EB" w14:textId="77777777" w:rsidR="00DC63D3" w:rsidRPr="00D21B4E" w:rsidRDefault="00DC63D3" w:rsidP="00DC63D3">
      <w:pPr>
        <w:rPr>
          <w:color w:val="000000" w:themeColor="text1"/>
        </w:rPr>
      </w:pPr>
    </w:p>
    <w:p w14:paraId="7A5533E6" w14:textId="77777777" w:rsidR="00DC63D3" w:rsidRPr="00D21B4E" w:rsidRDefault="00DC63D3">
      <w:pPr>
        <w:spacing w:line="259" w:lineRule="auto"/>
        <w:jc w:val="left"/>
        <w:rPr>
          <w:rFonts w:eastAsiaTheme="majorEastAsia" w:cstheme="majorBidi"/>
          <w:color w:val="000000" w:themeColor="text1"/>
          <w:sz w:val="26"/>
          <w:szCs w:val="24"/>
        </w:rPr>
      </w:pPr>
      <w:r w:rsidRPr="00D21B4E">
        <w:rPr>
          <w:color w:val="000000" w:themeColor="text1"/>
        </w:rPr>
        <w:br w:type="page"/>
      </w:r>
    </w:p>
    <w:p w14:paraId="35C8520B" w14:textId="66021E67" w:rsidR="002A504A" w:rsidRPr="00D21B4E" w:rsidRDefault="002A504A" w:rsidP="00247C2D">
      <w:pPr>
        <w:pStyle w:val="Heading3"/>
        <w:rPr>
          <w:color w:val="000000" w:themeColor="text1"/>
        </w:rPr>
      </w:pPr>
      <w:bookmarkStart w:id="99" w:name="_Toc152798856"/>
      <w:r w:rsidRPr="00D21B4E">
        <w:rPr>
          <w:color w:val="000000" w:themeColor="text1"/>
        </w:rPr>
        <w:t>rfsoc_analyze (Frequency Drift)</w:t>
      </w:r>
      <w:bookmarkEnd w:id="99"/>
    </w:p>
    <w:p w14:paraId="14037EAC" w14:textId="77777777" w:rsidR="00135BEB" w:rsidRPr="00D21B4E" w:rsidRDefault="00135BEB" w:rsidP="00FA02D0">
      <w:pPr>
        <w:pStyle w:val="Code"/>
      </w:pPr>
      <w:r w:rsidRPr="00D21B4E">
        <w:t>%% RFSoC_Analyze</w:t>
      </w:r>
    </w:p>
    <w:p w14:paraId="651F3BE9" w14:textId="77777777" w:rsidR="00135BEB" w:rsidRPr="00D21B4E" w:rsidRDefault="00135BEB" w:rsidP="00FA02D0">
      <w:pPr>
        <w:pStyle w:val="Code"/>
      </w:pPr>
      <w:r w:rsidRPr="00D21B4E">
        <w:t>%  Written by Dr. Nathan Goodman (goodman@ou.edu)</w:t>
      </w:r>
    </w:p>
    <w:p w14:paraId="7A4A5905" w14:textId="77777777" w:rsidR="00135BEB" w:rsidRPr="00D21B4E" w:rsidRDefault="00135BEB" w:rsidP="00FA02D0">
      <w:pPr>
        <w:pStyle w:val="Code"/>
      </w:pPr>
      <w:r w:rsidRPr="00D21B4E">
        <w:t>%  Adapted into a function by Michael Cheek (cheek@ou.edu)</w:t>
      </w:r>
    </w:p>
    <w:p w14:paraId="11460CEE" w14:textId="77777777" w:rsidR="00135BEB" w:rsidRPr="00D21B4E" w:rsidRDefault="00135BEB" w:rsidP="00FA02D0">
      <w:pPr>
        <w:pStyle w:val="Code"/>
      </w:pPr>
      <w:r w:rsidRPr="00D21B4E">
        <w:t>%  Analyze phase of each snapshot to determine frequency drift over time</w:t>
      </w:r>
    </w:p>
    <w:p w14:paraId="476AC088" w14:textId="77777777" w:rsidR="00135BEB" w:rsidRPr="00D21B4E" w:rsidRDefault="00135BEB" w:rsidP="00FA02D0">
      <w:pPr>
        <w:pStyle w:val="Code"/>
      </w:pPr>
    </w:p>
    <w:p w14:paraId="6568F27A" w14:textId="77777777" w:rsidR="00135BEB" w:rsidRPr="00D21B4E" w:rsidRDefault="00135BEB" w:rsidP="00FA02D0">
      <w:pPr>
        <w:pStyle w:val="Code"/>
      </w:pPr>
      <w:r w:rsidRPr="00D21B4E">
        <w:t>function snap_out_corrected = rfsoc_analyze(a, setup)</w:t>
      </w:r>
    </w:p>
    <w:p w14:paraId="062B20B2" w14:textId="77777777" w:rsidR="00135BEB" w:rsidRPr="00D21B4E" w:rsidRDefault="00135BEB" w:rsidP="00FA02D0">
      <w:pPr>
        <w:pStyle w:val="Code"/>
      </w:pPr>
    </w:p>
    <w:p w14:paraId="3F91EF22" w14:textId="77777777" w:rsidR="00135BEB" w:rsidRPr="00D21B4E" w:rsidRDefault="00135BEB" w:rsidP="00FA02D0">
      <w:pPr>
        <w:pStyle w:val="Code"/>
      </w:pPr>
      <w:r w:rsidRPr="00D21B4E">
        <w:t>h_mf = cos(2*pi*setup.f_ref*setup.t_axis_snapshot) - 1j*sin(2*pi*setup.f_ref*setup.t_axis_snapshot); % Create a 10 MHz sinusoid for correlating with the snapshots</w:t>
      </w:r>
    </w:p>
    <w:p w14:paraId="5C8FB41B" w14:textId="77777777" w:rsidR="00135BEB" w:rsidRPr="00D21B4E" w:rsidRDefault="00135BEB" w:rsidP="00FA02D0">
      <w:pPr>
        <w:pStyle w:val="Code"/>
      </w:pPr>
      <w:r w:rsidRPr="00D21B4E">
        <w:t>snap_out = h_mf.'*a; % Correlate the data with 10 MHz signal - this is essentially a downconversion and LPF</w:t>
      </w:r>
    </w:p>
    <w:p w14:paraId="05243E47" w14:textId="44FFC70B" w:rsidR="00135BEB" w:rsidRPr="00D21B4E" w:rsidRDefault="00135BEB" w:rsidP="00FA02D0">
      <w:pPr>
        <w:pStyle w:val="Code"/>
      </w:pPr>
    </w:p>
    <w:p w14:paraId="5A75EF53" w14:textId="77777777" w:rsidR="00135BEB" w:rsidRPr="00D21B4E" w:rsidRDefault="00135BEB" w:rsidP="00FA02D0">
      <w:pPr>
        <w:pStyle w:val="Code"/>
      </w:pPr>
      <w:r w:rsidRPr="00D21B4E">
        <w:t>t_buffer = (0:(setup.nCapture-1))*0;       % The time between snapshots converted to a time array</w:t>
      </w:r>
    </w:p>
    <w:p w14:paraId="796B3291" w14:textId="77777777" w:rsidR="00135BEB" w:rsidRPr="00D21B4E" w:rsidRDefault="00135BEB" w:rsidP="00FA02D0">
      <w:pPr>
        <w:pStyle w:val="Code"/>
      </w:pPr>
      <w:r w:rsidRPr="00D21B4E">
        <w:t>h_st = exp(-1j*2*pi*setup.f_ref*t_buffer); % Create a 10 MHz sinusoid at the snapshot rate for compensating phase</w:t>
      </w:r>
    </w:p>
    <w:p w14:paraId="207FE8B4" w14:textId="77777777" w:rsidR="00135BEB" w:rsidRPr="00D21B4E" w:rsidRDefault="00135BEB" w:rsidP="00FA02D0">
      <w:pPr>
        <w:pStyle w:val="Code"/>
      </w:pPr>
      <w:r w:rsidRPr="00D21B4E">
        <w:t>snap_out_corrected = snap_out.*h_st;       % Apply the phase correction to the outputs from each snapshot</w:t>
      </w:r>
    </w:p>
    <w:p w14:paraId="367B95CC" w14:textId="77777777" w:rsidR="00135BEB" w:rsidRPr="00D21B4E" w:rsidRDefault="00135BEB" w:rsidP="00135BEB">
      <w:pPr>
        <w:rPr>
          <w:color w:val="000000" w:themeColor="text1"/>
        </w:rPr>
      </w:pPr>
    </w:p>
    <w:p w14:paraId="2C1846E5" w14:textId="77777777" w:rsidR="00856E39" w:rsidRPr="00D21B4E" w:rsidRDefault="00856E39">
      <w:pPr>
        <w:spacing w:line="259" w:lineRule="auto"/>
        <w:jc w:val="left"/>
        <w:rPr>
          <w:rFonts w:eastAsiaTheme="majorEastAsia" w:cstheme="majorBidi"/>
          <w:color w:val="000000" w:themeColor="text1"/>
          <w:sz w:val="26"/>
          <w:szCs w:val="24"/>
        </w:rPr>
      </w:pPr>
      <w:r w:rsidRPr="00D21B4E">
        <w:rPr>
          <w:color w:val="000000" w:themeColor="text1"/>
        </w:rPr>
        <w:br w:type="page"/>
      </w:r>
    </w:p>
    <w:p w14:paraId="1741C66A" w14:textId="53D1A0F2" w:rsidR="00FF078E" w:rsidRPr="00D21B4E" w:rsidRDefault="00FF078E" w:rsidP="005678A5">
      <w:pPr>
        <w:pStyle w:val="Heading3"/>
        <w:rPr>
          <w:color w:val="000000" w:themeColor="text1"/>
        </w:rPr>
      </w:pPr>
      <w:bookmarkStart w:id="100" w:name="_Toc152798857"/>
      <w:r w:rsidRPr="00D21B4E">
        <w:rPr>
          <w:color w:val="000000" w:themeColor="text1"/>
        </w:rPr>
        <w:t>Plot (Frequency Drift)</w:t>
      </w:r>
      <w:bookmarkEnd w:id="100"/>
    </w:p>
    <w:p w14:paraId="07D9A7DA" w14:textId="77777777" w:rsidR="00EA4EB6" w:rsidRPr="00D21B4E" w:rsidRDefault="00EA4EB6" w:rsidP="00607682">
      <w:pPr>
        <w:pStyle w:val="Code"/>
      </w:pPr>
      <w:r w:rsidRPr="00D21B4E">
        <w:t>%% Plot Results (MHz Mode)</w:t>
      </w:r>
    </w:p>
    <w:p w14:paraId="440903AD" w14:textId="77777777" w:rsidR="00EA4EB6" w:rsidRPr="00D21B4E" w:rsidRDefault="00EA4EB6" w:rsidP="00607682">
      <w:pPr>
        <w:pStyle w:val="Code"/>
      </w:pPr>
      <w:r w:rsidRPr="00D21B4E">
        <w:t xml:space="preserve">%  Written by Michael Cheek (cheek@ou.edu) and </w:t>
      </w:r>
    </w:p>
    <w:p w14:paraId="28DEE781" w14:textId="77777777" w:rsidR="00EA4EB6" w:rsidRPr="00D21B4E" w:rsidRDefault="00EA4EB6" w:rsidP="00607682">
      <w:pPr>
        <w:pStyle w:val="Code"/>
      </w:pPr>
      <w:r w:rsidRPr="00D21B4E">
        <w:t>%  Dr. Nathan Goodman (goodman@ou.edu)</w:t>
      </w:r>
    </w:p>
    <w:p w14:paraId="0A6409AC" w14:textId="77777777" w:rsidR="00EA4EB6" w:rsidRPr="00D21B4E" w:rsidRDefault="00EA4EB6" w:rsidP="00607682">
      <w:pPr>
        <w:pStyle w:val="Code"/>
      </w:pPr>
      <w:r w:rsidRPr="00D21B4E">
        <w:t>%  MATLAB code to plot analyses of data acquired from Pentek 5950 RFSoC</w:t>
      </w:r>
    </w:p>
    <w:p w14:paraId="3AD3BBBD" w14:textId="77777777" w:rsidR="00EA4EB6" w:rsidRPr="00D21B4E" w:rsidRDefault="00EA4EB6" w:rsidP="00607682">
      <w:pPr>
        <w:pStyle w:val="Code"/>
      </w:pPr>
    </w:p>
    <w:p w14:paraId="67D61A99" w14:textId="77777777" w:rsidR="00EA4EB6" w:rsidRPr="00D21B4E" w:rsidRDefault="00EA4EB6" w:rsidP="00607682">
      <w:pPr>
        <w:pStyle w:val="Code"/>
      </w:pPr>
      <w:r w:rsidRPr="00D21B4E">
        <w:t>%% Delta F</w:t>
      </w:r>
    </w:p>
    <w:p w14:paraId="1BC750BA" w14:textId="77777777" w:rsidR="00EA4EB6" w:rsidRPr="00D21B4E" w:rsidRDefault="00EA4EB6" w:rsidP="00607682">
      <w:pPr>
        <w:pStyle w:val="Code"/>
      </w:pPr>
      <w:r w:rsidRPr="00D21B4E">
        <w:t>timeAxis = (1:loops)*(totalRunTimeHours/loops);</w:t>
      </w:r>
    </w:p>
    <w:p w14:paraId="4870ADB0" w14:textId="77777777" w:rsidR="00EA4EB6" w:rsidRPr="00D21B4E" w:rsidRDefault="00EA4EB6" w:rsidP="00607682">
      <w:pPr>
        <w:pStyle w:val="Code"/>
      </w:pPr>
      <w:r w:rsidRPr="00D21B4E">
        <w:t>figure('Name','Delta F','NumberTitle','off');</w:t>
      </w:r>
    </w:p>
    <w:p w14:paraId="6BA729C4" w14:textId="77777777" w:rsidR="00EA4EB6" w:rsidRPr="00D21B4E" w:rsidRDefault="00EA4EB6" w:rsidP="00607682">
      <w:pPr>
        <w:pStyle w:val="Code"/>
      </w:pPr>
      <w:r w:rsidRPr="00D21B4E">
        <w:t>plot(timeAxis,allDeltaF);</w:t>
      </w:r>
    </w:p>
    <w:p w14:paraId="06FA47A2" w14:textId="77777777" w:rsidR="00EA4EB6" w:rsidRPr="00D21B4E" w:rsidRDefault="00EA4EB6" w:rsidP="00607682">
      <w:pPr>
        <w:pStyle w:val="Code"/>
      </w:pPr>
      <w:r w:rsidRPr="00D21B4E">
        <w:t>hold on</w:t>
      </w:r>
    </w:p>
    <w:p w14:paraId="4A9AB60B" w14:textId="77777777" w:rsidR="00EA4EB6" w:rsidRPr="00D21B4E" w:rsidRDefault="00EA4EB6" w:rsidP="00607682">
      <w:pPr>
        <w:pStyle w:val="Code"/>
      </w:pPr>
      <w:r w:rsidRPr="00D21B4E">
        <w:t>plot(timeAxis,allDeltaFCh1);</w:t>
      </w:r>
    </w:p>
    <w:p w14:paraId="2C469392" w14:textId="77777777" w:rsidR="00EA4EB6" w:rsidRPr="00D21B4E" w:rsidRDefault="00EA4EB6" w:rsidP="00607682">
      <w:pPr>
        <w:pStyle w:val="Code"/>
      </w:pPr>
      <w:r w:rsidRPr="00D21B4E">
        <w:t>plot(timeAxis,allDeltaFCh2);</w:t>
      </w:r>
    </w:p>
    <w:p w14:paraId="2A981E22" w14:textId="77777777" w:rsidR="00EA4EB6" w:rsidRPr="00D21B4E" w:rsidRDefault="00EA4EB6" w:rsidP="00607682">
      <w:pPr>
        <w:pStyle w:val="Code"/>
      </w:pPr>
      <w:r w:rsidRPr="00D21B4E">
        <w:t>hold off</w:t>
      </w:r>
    </w:p>
    <w:p w14:paraId="28C8CCE1" w14:textId="77777777" w:rsidR="00EA4EB6" w:rsidRPr="00D21B4E" w:rsidRDefault="00EA4EB6" w:rsidP="00607682">
      <w:pPr>
        <w:pStyle w:val="Code"/>
      </w:pPr>
      <w:r w:rsidRPr="00D21B4E">
        <w:t>xlabel('Hours');</w:t>
      </w:r>
    </w:p>
    <w:p w14:paraId="3A689500" w14:textId="77777777" w:rsidR="00EA4EB6" w:rsidRPr="00D21B4E" w:rsidRDefault="00EA4EB6" w:rsidP="00607682">
      <w:pPr>
        <w:pStyle w:val="Code"/>
      </w:pPr>
      <w:r w:rsidRPr="00D21B4E">
        <w:t>ylabel('delta F, Hz');</w:t>
      </w:r>
    </w:p>
    <w:p w14:paraId="592902DB" w14:textId="77777777" w:rsidR="00EA4EB6" w:rsidRPr="00D21B4E" w:rsidRDefault="00EA4EB6" w:rsidP="00607682">
      <w:pPr>
        <w:pStyle w:val="Code"/>
      </w:pPr>
      <w:r w:rsidRPr="00D21B4E">
        <w:t>xlim([0 totalRunTimeHours+(totalRunTimeHours/loops)]);</w:t>
      </w:r>
    </w:p>
    <w:p w14:paraId="155F6DF1" w14:textId="77777777" w:rsidR="00EA4EB6" w:rsidRPr="00D21B4E" w:rsidRDefault="00EA4EB6" w:rsidP="00607682">
      <w:pPr>
        <w:pStyle w:val="Code"/>
      </w:pPr>
      <w:r w:rsidRPr="00D21B4E">
        <w:t>maxDFCh1 = max(abs(allDeltaFCh1));</w:t>
      </w:r>
    </w:p>
    <w:p w14:paraId="09097CFD" w14:textId="77777777" w:rsidR="00EA4EB6" w:rsidRPr="00D21B4E" w:rsidRDefault="00EA4EB6" w:rsidP="00607682">
      <w:pPr>
        <w:pStyle w:val="Code"/>
      </w:pPr>
      <w:r w:rsidRPr="00D21B4E">
        <w:t>maxDFCh2 = max(abs(allDeltaFCh2));</w:t>
      </w:r>
    </w:p>
    <w:p w14:paraId="4C0C9F7F" w14:textId="77777777" w:rsidR="00EA4EB6" w:rsidRPr="00D21B4E" w:rsidRDefault="00EA4EB6" w:rsidP="00607682">
      <w:pPr>
        <w:pStyle w:val="Code"/>
      </w:pPr>
      <w:r w:rsidRPr="00D21B4E">
        <w:t>maxDF = max(abs(allDeltaF));</w:t>
      </w:r>
    </w:p>
    <w:p w14:paraId="1B4F9DB6" w14:textId="77777777" w:rsidR="00EA4EB6" w:rsidRPr="00D21B4E" w:rsidRDefault="00EA4EB6" w:rsidP="00607682">
      <w:pPr>
        <w:pStyle w:val="Code"/>
      </w:pPr>
      <w:r w:rsidRPr="00D21B4E">
        <w:t>maxOverall = max([maxDFCh1 maxDFCh2 maxDF]);</w:t>
      </w:r>
    </w:p>
    <w:p w14:paraId="58620909" w14:textId="77777777" w:rsidR="00EA4EB6" w:rsidRPr="00D21B4E" w:rsidRDefault="00EA4EB6" w:rsidP="00607682">
      <w:pPr>
        <w:pStyle w:val="Code"/>
      </w:pPr>
      <w:r w:rsidRPr="00D21B4E">
        <w:t>ylim([-(1.5*maxOverall) (1.5*maxOverall)]);</w:t>
      </w:r>
    </w:p>
    <w:p w14:paraId="440187C5" w14:textId="77777777" w:rsidR="00EA4EB6" w:rsidRPr="00D21B4E" w:rsidRDefault="00EA4EB6" w:rsidP="00607682">
      <w:pPr>
        <w:pStyle w:val="Code"/>
      </w:pPr>
      <w:r w:rsidRPr="00D21B4E">
        <w:t>title('\deltaF values over ' + string(loops) + ' loops')</w:t>
      </w:r>
    </w:p>
    <w:p w14:paraId="09C260D1" w14:textId="77777777" w:rsidR="00EA4EB6" w:rsidRPr="00D21B4E" w:rsidRDefault="00EA4EB6" w:rsidP="00607682">
      <w:pPr>
        <w:pStyle w:val="Code"/>
      </w:pPr>
      <w:r w:rsidRPr="00D21B4E">
        <w:t>subtitle_text = {'Average \deltaF (differential) was ' + string(mean(allDeltaF)) ...</w:t>
      </w:r>
    </w:p>
    <w:p w14:paraId="0108FA03" w14:textId="77777777" w:rsidR="00EA4EB6" w:rsidRPr="00D21B4E" w:rsidRDefault="00EA4EB6" w:rsidP="00607682">
      <w:pPr>
        <w:pStyle w:val="Code"/>
      </w:pPr>
      <w:r w:rsidRPr="00D21B4E">
        <w:t xml:space="preserve">    + ' Hz over ' + string(totalRunTimeHours) + ' hours',</w:t>
      </w:r>
    </w:p>
    <w:p w14:paraId="506BEE86" w14:textId="77777777" w:rsidR="00EA4EB6" w:rsidRPr="00D21B4E" w:rsidRDefault="00EA4EB6" w:rsidP="00607682">
      <w:pPr>
        <w:pStyle w:val="Code"/>
      </w:pPr>
      <w:r w:rsidRPr="00D21B4E">
        <w:t xml:space="preserve">    'Standard Deviation (differential) was ' + string(std(allDeltaF)) + ' Hz'};</w:t>
      </w:r>
    </w:p>
    <w:p w14:paraId="57AA75AD" w14:textId="77777777" w:rsidR="00EA4EB6" w:rsidRPr="00D21B4E" w:rsidRDefault="00EA4EB6" w:rsidP="00607682">
      <w:pPr>
        <w:pStyle w:val="Code"/>
      </w:pPr>
      <w:r w:rsidRPr="00D21B4E">
        <w:t>subtitle(subtitle_text);</w:t>
      </w:r>
    </w:p>
    <w:p w14:paraId="417161D6" w14:textId="77777777" w:rsidR="00EA4EB6" w:rsidRPr="00D21B4E" w:rsidRDefault="00EA4EB6" w:rsidP="00607682">
      <w:pPr>
        <w:pStyle w:val="Code"/>
      </w:pPr>
      <w:r w:rsidRPr="00D21B4E">
        <w:t>legend('Differential', 'Channel 1', 'Channel 2')</w:t>
      </w:r>
    </w:p>
    <w:p w14:paraId="35C32F7A" w14:textId="77777777" w:rsidR="00EA4EB6" w:rsidRPr="00D21B4E" w:rsidRDefault="00EA4EB6" w:rsidP="00607682">
      <w:pPr>
        <w:pStyle w:val="Code"/>
      </w:pPr>
      <w:r w:rsidRPr="00D21B4E">
        <w:t>grid on;</w:t>
      </w:r>
    </w:p>
    <w:p w14:paraId="06EA571E" w14:textId="77777777" w:rsidR="00EA4EB6" w:rsidRPr="00D21B4E" w:rsidRDefault="00EA4EB6" w:rsidP="00607682">
      <w:pPr>
        <w:pStyle w:val="Code"/>
      </w:pPr>
    </w:p>
    <w:p w14:paraId="671CD8E9" w14:textId="77777777" w:rsidR="00EA4EB6" w:rsidRPr="00D21B4E" w:rsidRDefault="00EA4EB6" w:rsidP="00607682">
      <w:pPr>
        <w:pStyle w:val="Code"/>
      </w:pPr>
      <w:r w:rsidRPr="00D21B4E">
        <w:t>%% Phase Samples</w:t>
      </w:r>
    </w:p>
    <w:p w14:paraId="58BA59A1" w14:textId="77777777" w:rsidR="00EA4EB6" w:rsidRPr="00D21B4E" w:rsidRDefault="00EA4EB6" w:rsidP="00607682">
      <w:pPr>
        <w:pStyle w:val="Code"/>
      </w:pPr>
      <w:r w:rsidRPr="00D21B4E">
        <w:t>% Plot the result from downconverting each snapshot and applying phase correction</w:t>
      </w:r>
    </w:p>
    <w:p w14:paraId="000D606A" w14:textId="77777777" w:rsidR="00EA4EB6" w:rsidRPr="00D21B4E" w:rsidRDefault="00EA4EB6" w:rsidP="00607682">
      <w:pPr>
        <w:pStyle w:val="Code"/>
      </w:pPr>
      <w:r w:rsidRPr="00D21B4E">
        <w:t>% This should show a constant phase for a true 10 Mhz signal, or slowly rotating phase</w:t>
      </w:r>
    </w:p>
    <w:p w14:paraId="1C387DB4" w14:textId="77777777" w:rsidR="00EA4EB6" w:rsidRPr="00D21B4E" w:rsidRDefault="00EA4EB6" w:rsidP="00607682">
      <w:pPr>
        <w:pStyle w:val="Code"/>
      </w:pPr>
      <w:r w:rsidRPr="00D21B4E">
        <w:t>% for a reference signal that is slightly different than 10 MHz</w:t>
      </w:r>
    </w:p>
    <w:p w14:paraId="3E3B28E6" w14:textId="77777777" w:rsidR="00EA4EB6" w:rsidRPr="00D21B4E" w:rsidRDefault="00EA4EB6" w:rsidP="00607682">
      <w:pPr>
        <w:pStyle w:val="Code"/>
      </w:pPr>
      <w:r w:rsidRPr="00D21B4E">
        <w:t>figure('Name','Sample Phase Data','NumberTitle','off');</w:t>
      </w:r>
    </w:p>
    <w:p w14:paraId="7E9CE41B" w14:textId="77777777" w:rsidR="00EA4EB6" w:rsidRPr="00D21B4E" w:rsidRDefault="00EA4EB6" w:rsidP="00607682">
      <w:pPr>
        <w:pStyle w:val="Code"/>
      </w:pPr>
      <w:r w:rsidRPr="00D21B4E">
        <w:t>subplot(2,1,1)</w:t>
      </w:r>
    </w:p>
    <w:p w14:paraId="63E7D6DE" w14:textId="77777777" w:rsidR="00EA4EB6" w:rsidRPr="00D21B4E" w:rsidRDefault="00EA4EB6" w:rsidP="00607682">
      <w:pPr>
        <w:pStyle w:val="Code"/>
      </w:pPr>
      <w:r w:rsidRPr="00D21B4E">
        <w:t>plot(real(sampleSnap1));</w:t>
      </w:r>
    </w:p>
    <w:p w14:paraId="502AF49D" w14:textId="77777777" w:rsidR="00EA4EB6" w:rsidRPr="00D21B4E" w:rsidRDefault="00EA4EB6" w:rsidP="00607682">
      <w:pPr>
        <w:pStyle w:val="Code"/>
      </w:pPr>
      <w:r w:rsidRPr="00D21B4E">
        <w:t>hold on</w:t>
      </w:r>
    </w:p>
    <w:p w14:paraId="1AF70F71" w14:textId="77777777" w:rsidR="00EA4EB6" w:rsidRPr="00D21B4E" w:rsidRDefault="00EA4EB6" w:rsidP="00607682">
      <w:pPr>
        <w:pStyle w:val="Code"/>
      </w:pPr>
      <w:r w:rsidRPr="00D21B4E">
        <w:t>plot(imag(sampleSnap1));</w:t>
      </w:r>
    </w:p>
    <w:p w14:paraId="131824D1" w14:textId="77777777" w:rsidR="00EA4EB6" w:rsidRPr="00D21B4E" w:rsidRDefault="00EA4EB6" w:rsidP="00607682">
      <w:pPr>
        <w:pStyle w:val="Code"/>
      </w:pPr>
      <w:r w:rsidRPr="00D21B4E">
        <w:t>plot(real(sampleSnap2));</w:t>
      </w:r>
    </w:p>
    <w:p w14:paraId="20491356" w14:textId="77777777" w:rsidR="00EA4EB6" w:rsidRPr="00D21B4E" w:rsidRDefault="00EA4EB6" w:rsidP="00607682">
      <w:pPr>
        <w:pStyle w:val="Code"/>
      </w:pPr>
      <w:r w:rsidRPr="00D21B4E">
        <w:t>plot(imag(sampleSnap2));</w:t>
      </w:r>
    </w:p>
    <w:p w14:paraId="2E778091" w14:textId="77777777" w:rsidR="00EA4EB6" w:rsidRPr="00D21B4E" w:rsidRDefault="00EA4EB6" w:rsidP="00607682">
      <w:pPr>
        <w:pStyle w:val="Code"/>
      </w:pPr>
      <w:r w:rsidRPr="00D21B4E">
        <w:t>hold off</w:t>
      </w:r>
    </w:p>
    <w:p w14:paraId="398C089A" w14:textId="77777777" w:rsidR="00EA4EB6" w:rsidRPr="00D21B4E" w:rsidRDefault="00EA4EB6" w:rsidP="00607682">
      <w:pPr>
        <w:pStyle w:val="Code"/>
      </w:pPr>
      <w:r w:rsidRPr="00D21B4E">
        <w:t>title('Sample Phase Data from Iteration ' + sampleIterationString)</w:t>
      </w:r>
    </w:p>
    <w:p w14:paraId="4C32D230" w14:textId="77777777" w:rsidR="00EA4EB6" w:rsidRPr="00D21B4E" w:rsidRDefault="00EA4EB6" w:rsidP="00607682">
      <w:pPr>
        <w:pStyle w:val="Code"/>
      </w:pPr>
      <w:r w:rsidRPr="00D21B4E">
        <w:t>xlabel('Snippet Number')</w:t>
      </w:r>
    </w:p>
    <w:p w14:paraId="54B657E6" w14:textId="77777777" w:rsidR="00EA4EB6" w:rsidRPr="00D21B4E" w:rsidRDefault="00EA4EB6" w:rsidP="00607682">
      <w:pPr>
        <w:pStyle w:val="Code"/>
      </w:pPr>
      <w:r w:rsidRPr="00D21B4E">
        <w:t>ylabel('10 MHz Matched Sinusoid Output')</w:t>
      </w:r>
    </w:p>
    <w:p w14:paraId="7256F1F0" w14:textId="77777777" w:rsidR="00EA4EB6" w:rsidRPr="00D21B4E" w:rsidRDefault="00EA4EB6" w:rsidP="00607682">
      <w:pPr>
        <w:pStyle w:val="Code"/>
      </w:pPr>
      <w:r w:rsidRPr="00D21B4E">
        <w:t>legend('Ch1 Real', 'Ch1 Imaginary', 'Ch2 Real', 'Ch2 Imaginary')</w:t>
      </w:r>
    </w:p>
    <w:p w14:paraId="0C8C66CC" w14:textId="77777777" w:rsidR="00EA4EB6" w:rsidRPr="00D21B4E" w:rsidRDefault="00EA4EB6" w:rsidP="00607682">
      <w:pPr>
        <w:pStyle w:val="Code"/>
      </w:pPr>
      <w:r w:rsidRPr="00D21B4E">
        <w:t>grid on;</w:t>
      </w:r>
    </w:p>
    <w:p w14:paraId="01505516" w14:textId="77777777" w:rsidR="00EA4EB6" w:rsidRPr="00D21B4E" w:rsidRDefault="00EA4EB6" w:rsidP="00607682">
      <w:pPr>
        <w:pStyle w:val="Code"/>
      </w:pPr>
    </w:p>
    <w:p w14:paraId="01DCF095" w14:textId="77777777" w:rsidR="00EA4EB6" w:rsidRPr="00D21B4E" w:rsidRDefault="00EA4EB6" w:rsidP="00607682">
      <w:pPr>
        <w:pStyle w:val="Code"/>
      </w:pPr>
      <w:r w:rsidRPr="00D21B4E">
        <w:t>subplot(2,1,2)</w:t>
      </w:r>
    </w:p>
    <w:p w14:paraId="14063177" w14:textId="77777777" w:rsidR="00EA4EB6" w:rsidRPr="00D21B4E" w:rsidRDefault="00EA4EB6" w:rsidP="00607682">
      <w:pPr>
        <w:pStyle w:val="Code"/>
      </w:pPr>
      <w:r w:rsidRPr="00D21B4E">
        <w:t>plot(frequencyDomain,sampleFFT1);</w:t>
      </w:r>
    </w:p>
    <w:p w14:paraId="4CA45D15" w14:textId="77777777" w:rsidR="00EA4EB6" w:rsidRPr="00D21B4E" w:rsidRDefault="00EA4EB6" w:rsidP="00607682">
      <w:pPr>
        <w:pStyle w:val="Code"/>
      </w:pPr>
      <w:r w:rsidRPr="00D21B4E">
        <w:t>hold on</w:t>
      </w:r>
    </w:p>
    <w:p w14:paraId="5893DEAF" w14:textId="77777777" w:rsidR="00EA4EB6" w:rsidRPr="00D21B4E" w:rsidRDefault="00EA4EB6" w:rsidP="00607682">
      <w:pPr>
        <w:pStyle w:val="Code"/>
      </w:pPr>
      <w:r w:rsidRPr="00D21B4E">
        <w:t>plot(frequencyDomain,sampleFFT2);</w:t>
      </w:r>
    </w:p>
    <w:p w14:paraId="3BD2BEE2" w14:textId="77777777" w:rsidR="00EA4EB6" w:rsidRPr="00D21B4E" w:rsidRDefault="00EA4EB6" w:rsidP="00607682">
      <w:pPr>
        <w:pStyle w:val="Code"/>
      </w:pPr>
      <w:r w:rsidRPr="00D21B4E">
        <w:t>hold off</w:t>
      </w:r>
    </w:p>
    <w:p w14:paraId="1EF1BFBE" w14:textId="77777777" w:rsidR="00EA4EB6" w:rsidRPr="00D21B4E" w:rsidRDefault="00EA4EB6" w:rsidP="00607682">
      <w:pPr>
        <w:pStyle w:val="Code"/>
      </w:pPr>
      <w:r w:rsidRPr="00D21B4E">
        <w:t>maxMaxFreq = max([sampleMaxFreq1 sampleMaxFreq2]);</w:t>
      </w:r>
    </w:p>
    <w:p w14:paraId="3B55951F" w14:textId="77777777" w:rsidR="00EA4EB6" w:rsidRPr="00D21B4E" w:rsidRDefault="00EA4EB6" w:rsidP="00607682">
      <w:pPr>
        <w:pStyle w:val="Code"/>
      </w:pPr>
      <w:r w:rsidRPr="00D21B4E">
        <w:t>minMaxFreq = min([sampleMaxFreq1 sampleMaxFreq2]);</w:t>
      </w:r>
    </w:p>
    <w:p w14:paraId="5D468979" w14:textId="77777777" w:rsidR="00EA4EB6" w:rsidRPr="00D21B4E" w:rsidRDefault="00EA4EB6" w:rsidP="00607682">
      <w:pPr>
        <w:pStyle w:val="Code"/>
      </w:pPr>
      <w:r w:rsidRPr="00D21B4E">
        <w:t>diffMaxFreq = maxMaxFreq - minMaxFreq;</w:t>
      </w:r>
    </w:p>
    <w:p w14:paraId="7614BE2C" w14:textId="77777777" w:rsidR="00EA4EB6" w:rsidRPr="00D21B4E" w:rsidRDefault="00EA4EB6" w:rsidP="00607682">
      <w:pPr>
        <w:pStyle w:val="Code"/>
      </w:pPr>
      <w:r w:rsidRPr="00D21B4E">
        <w:t>% DO NOT ERASE ------------------------------------------------------------</w:t>
      </w:r>
    </w:p>
    <w:p w14:paraId="14D08850" w14:textId="77777777" w:rsidR="00EA4EB6" w:rsidRPr="00D21B4E" w:rsidRDefault="00EA4EB6" w:rsidP="00607682">
      <w:pPr>
        <w:pStyle w:val="Code"/>
      </w:pPr>
      <w:r w:rsidRPr="00D21B4E">
        <w:t>% minX = frequencyDomain(minMaxFreq - abs(floor(diffMaxFreq*3)));</w:t>
      </w:r>
    </w:p>
    <w:p w14:paraId="1F0A0EF3" w14:textId="77777777" w:rsidR="00EA4EB6" w:rsidRPr="00D21B4E" w:rsidRDefault="00EA4EB6" w:rsidP="00607682">
      <w:pPr>
        <w:pStyle w:val="Code"/>
      </w:pPr>
      <w:r w:rsidRPr="00D21B4E">
        <w:t>% maxX = frequencyDomain(maxMaxFreq + abs(ceil(diffMaxFreq*3)));</w:t>
      </w:r>
    </w:p>
    <w:p w14:paraId="5FEC485B" w14:textId="77777777" w:rsidR="00EA4EB6" w:rsidRPr="00D21B4E" w:rsidRDefault="00EA4EB6" w:rsidP="00607682">
      <w:pPr>
        <w:pStyle w:val="Code"/>
      </w:pPr>
      <w:r w:rsidRPr="00D21B4E">
        <w:t>% xlim([minX maxX])</w:t>
      </w:r>
    </w:p>
    <w:p w14:paraId="06A0C139" w14:textId="77777777" w:rsidR="00EA4EB6" w:rsidRPr="00D21B4E" w:rsidRDefault="00EA4EB6" w:rsidP="00607682">
      <w:pPr>
        <w:pStyle w:val="Code"/>
      </w:pPr>
      <w:r w:rsidRPr="00D21B4E">
        <w:t>% DO NOT ERASE ------------------------------------------------------------</w:t>
      </w:r>
    </w:p>
    <w:p w14:paraId="60216C57" w14:textId="77777777" w:rsidR="00EA4EB6" w:rsidRPr="00D21B4E" w:rsidRDefault="00EA4EB6" w:rsidP="00607682">
      <w:pPr>
        <w:pStyle w:val="Code"/>
      </w:pPr>
      <w:r w:rsidRPr="00D21B4E">
        <w:t>title('Sample Phase FFT Data from Iteration ' + sampleIterationString)</w:t>
      </w:r>
    </w:p>
    <w:p w14:paraId="7D462E21" w14:textId="77777777" w:rsidR="00EA4EB6" w:rsidRPr="00D21B4E" w:rsidRDefault="00EA4EB6" w:rsidP="00607682">
      <w:pPr>
        <w:pStyle w:val="Code"/>
      </w:pPr>
      <w:r w:rsidRPr="00D21B4E">
        <w:t>xlabel('Frequency (Hz)')</w:t>
      </w:r>
    </w:p>
    <w:p w14:paraId="086490BE" w14:textId="77777777" w:rsidR="00EA4EB6" w:rsidRPr="00D21B4E" w:rsidRDefault="00EA4EB6" w:rsidP="00607682">
      <w:pPr>
        <w:pStyle w:val="Code"/>
      </w:pPr>
      <w:r w:rsidRPr="00D21B4E">
        <w:t>ylabel('Magnitude')</w:t>
      </w:r>
    </w:p>
    <w:p w14:paraId="15117A1B" w14:textId="77777777" w:rsidR="00EA4EB6" w:rsidRPr="00D21B4E" w:rsidRDefault="00EA4EB6" w:rsidP="00607682">
      <w:pPr>
        <w:pStyle w:val="Code"/>
      </w:pPr>
      <w:r w:rsidRPr="00D21B4E">
        <w:t>legend('Channel 1', 'Channel 2')</w:t>
      </w:r>
    </w:p>
    <w:p w14:paraId="74002D52" w14:textId="6E8B51F1" w:rsidR="00EA4EB6" w:rsidRPr="00D21B4E" w:rsidRDefault="00EA4EB6" w:rsidP="00607682">
      <w:pPr>
        <w:pStyle w:val="Code"/>
      </w:pPr>
      <w:r w:rsidRPr="00D21B4E">
        <w:t>grid on;</w:t>
      </w:r>
    </w:p>
    <w:p w14:paraId="576B85CF" w14:textId="77777777" w:rsidR="00607682" w:rsidRPr="00D21B4E" w:rsidRDefault="00607682" w:rsidP="00607682">
      <w:pPr>
        <w:rPr>
          <w:color w:val="000000" w:themeColor="text1"/>
        </w:rPr>
      </w:pPr>
    </w:p>
    <w:p w14:paraId="4001FD12" w14:textId="77777777" w:rsidR="00856E39" w:rsidRPr="00D21B4E" w:rsidRDefault="00856E39">
      <w:pPr>
        <w:spacing w:line="259" w:lineRule="auto"/>
        <w:jc w:val="left"/>
        <w:rPr>
          <w:rFonts w:eastAsiaTheme="majorEastAsia" w:cstheme="majorBidi"/>
          <w:color w:val="000000" w:themeColor="text1"/>
          <w:sz w:val="26"/>
          <w:szCs w:val="24"/>
        </w:rPr>
      </w:pPr>
      <w:r w:rsidRPr="00D21B4E">
        <w:rPr>
          <w:color w:val="000000" w:themeColor="text1"/>
        </w:rPr>
        <w:br w:type="page"/>
      </w:r>
    </w:p>
    <w:p w14:paraId="606EDAD9" w14:textId="3A649702" w:rsidR="00FF078E" w:rsidRPr="00D21B4E" w:rsidRDefault="00FF078E" w:rsidP="005678A5">
      <w:pPr>
        <w:pStyle w:val="Heading3"/>
        <w:rPr>
          <w:color w:val="000000" w:themeColor="text1"/>
        </w:rPr>
      </w:pPr>
      <w:bookmarkStart w:id="101" w:name="_Toc152798858"/>
      <w:r w:rsidRPr="00D21B4E">
        <w:rPr>
          <w:color w:val="000000" w:themeColor="text1"/>
        </w:rPr>
        <w:t>Analysis (Timing Drift)</w:t>
      </w:r>
      <w:bookmarkEnd w:id="101"/>
    </w:p>
    <w:p w14:paraId="5E337FC1" w14:textId="77777777" w:rsidR="00D25408" w:rsidRPr="00D21B4E" w:rsidRDefault="00D25408" w:rsidP="00607682">
      <w:pPr>
        <w:pStyle w:val="Code"/>
      </w:pPr>
      <w:r w:rsidRPr="00D21B4E">
        <w:t>%% Data Analysis Loop (PPO Mode)</w:t>
      </w:r>
    </w:p>
    <w:p w14:paraId="78B8EC19" w14:textId="77777777" w:rsidR="00D25408" w:rsidRPr="00D21B4E" w:rsidRDefault="00D25408" w:rsidP="00607682">
      <w:pPr>
        <w:pStyle w:val="Code"/>
      </w:pPr>
      <w:r w:rsidRPr="00D21B4E">
        <w:t xml:space="preserve">%  Written by Michael Cheek (cheek@ou.edu) and </w:t>
      </w:r>
    </w:p>
    <w:p w14:paraId="694664E1" w14:textId="77777777" w:rsidR="00D25408" w:rsidRPr="00D21B4E" w:rsidRDefault="00D25408" w:rsidP="00607682">
      <w:pPr>
        <w:pStyle w:val="Code"/>
      </w:pPr>
      <w:r w:rsidRPr="00D21B4E">
        <w:t>%  Dr. Nathan Goodman (goodman@ou.edu)</w:t>
      </w:r>
    </w:p>
    <w:p w14:paraId="4C98F7DC" w14:textId="77777777" w:rsidR="00D25408" w:rsidRPr="00D21B4E" w:rsidRDefault="00D25408" w:rsidP="00607682">
      <w:pPr>
        <w:pStyle w:val="Code"/>
      </w:pPr>
      <w:r w:rsidRPr="00D21B4E">
        <w:t>%  MATLAB code to analyze PPO data acquired from Pentek 5950 RFSoC</w:t>
      </w:r>
    </w:p>
    <w:p w14:paraId="236990E2" w14:textId="77777777" w:rsidR="00D25408" w:rsidRPr="00D21B4E" w:rsidRDefault="00D25408" w:rsidP="00607682">
      <w:pPr>
        <w:pStyle w:val="Code"/>
      </w:pPr>
    </w:p>
    <w:p w14:paraId="23E7FF67" w14:textId="77777777" w:rsidR="00D25408" w:rsidRPr="00D21B4E" w:rsidRDefault="00D25408" w:rsidP="00607682">
      <w:pPr>
        <w:pStyle w:val="Code"/>
      </w:pPr>
      <w:r w:rsidRPr="00D21B4E">
        <w:t>for index = 1:loops</w:t>
      </w:r>
    </w:p>
    <w:p w14:paraId="163DC8F8" w14:textId="77777777" w:rsidR="00D25408" w:rsidRPr="00D21B4E" w:rsidRDefault="00D25408" w:rsidP="00607682">
      <w:pPr>
        <w:pStyle w:val="Code"/>
      </w:pPr>
      <w:r w:rsidRPr="00D21B4E">
        <w:t xml:space="preserve">    % ---------------------------------------------------------------------</w:t>
      </w:r>
    </w:p>
    <w:p w14:paraId="5B538E8F" w14:textId="77777777" w:rsidR="00D25408" w:rsidRPr="00D21B4E" w:rsidRDefault="00D25408" w:rsidP="00607682">
      <w:pPr>
        <w:pStyle w:val="Code"/>
      </w:pPr>
      <w:r w:rsidRPr="00D21B4E">
        <w:t xml:space="preserve">    % Data Acquisition</w:t>
      </w:r>
    </w:p>
    <w:p w14:paraId="2F90F431" w14:textId="77777777" w:rsidR="00D25408" w:rsidRPr="00D21B4E" w:rsidRDefault="00D25408" w:rsidP="00607682">
      <w:pPr>
        <w:pStyle w:val="Code"/>
      </w:pPr>
      <w:r w:rsidRPr="00D21B4E">
        <w:t xml:space="preserve">    % ---------------------------------------------------------------------</w:t>
      </w:r>
    </w:p>
    <w:p w14:paraId="66F4D962" w14:textId="77777777" w:rsidR="00D25408" w:rsidRPr="00D21B4E" w:rsidRDefault="00D25408" w:rsidP="00607682">
      <w:pPr>
        <w:pStyle w:val="Code"/>
      </w:pPr>
    </w:p>
    <w:p w14:paraId="5A447FC8" w14:textId="77777777" w:rsidR="00D25408" w:rsidRPr="00D21B4E" w:rsidRDefault="00D25408" w:rsidP="00607682">
      <w:pPr>
        <w:pStyle w:val="Code"/>
      </w:pPr>
      <w:r w:rsidRPr="00D21B4E">
        <w:t xml:space="preserve">    clc;</w:t>
      </w:r>
    </w:p>
    <w:p w14:paraId="10E70D2D" w14:textId="77777777" w:rsidR="00D25408" w:rsidRPr="00D21B4E" w:rsidRDefault="00D25408" w:rsidP="00607682">
      <w:pPr>
        <w:pStyle w:val="Code"/>
      </w:pPr>
      <w:r w:rsidRPr="00D21B4E">
        <w:t xml:space="preserve">    disp("Loop " + string(index) + "/" + string(loops));</w:t>
      </w:r>
    </w:p>
    <w:p w14:paraId="0AF131F2" w14:textId="77777777" w:rsidR="00D25408" w:rsidRPr="00D21B4E" w:rsidRDefault="00D25408" w:rsidP="00607682">
      <w:pPr>
        <w:pStyle w:val="Code"/>
      </w:pPr>
      <w:r w:rsidRPr="00D21B4E">
        <w:t xml:space="preserve">    disp(string(floor(100*index/loops)) + "% complete");</w:t>
      </w:r>
    </w:p>
    <w:p w14:paraId="6215C609" w14:textId="77777777" w:rsidR="00D25408" w:rsidRPr="00D21B4E" w:rsidRDefault="00D25408" w:rsidP="00607682">
      <w:pPr>
        <w:pStyle w:val="Code"/>
      </w:pPr>
      <w:r w:rsidRPr="00D21B4E">
        <w:t xml:space="preserve">    minutesRemaining = (loops-index)*secondsPerLoopPPO/60;</w:t>
      </w:r>
    </w:p>
    <w:p w14:paraId="785B3F27" w14:textId="77777777" w:rsidR="00D25408" w:rsidRPr="00D21B4E" w:rsidRDefault="00D25408" w:rsidP="00607682">
      <w:pPr>
        <w:pStyle w:val="Code"/>
      </w:pPr>
      <w:r w:rsidRPr="00D21B4E">
        <w:t xml:space="preserve">    disp("Approximately " + string(ceil(minutesRemaining)) + " minutes remaining");</w:t>
      </w:r>
    </w:p>
    <w:p w14:paraId="5F92ACFC" w14:textId="77777777" w:rsidR="00D25408" w:rsidRPr="00D21B4E" w:rsidRDefault="00D25408" w:rsidP="00607682">
      <w:pPr>
        <w:pStyle w:val="Code"/>
      </w:pPr>
      <w:r w:rsidRPr="00D21B4E">
        <w:t xml:space="preserve">    oldAvg = averageTemp;</w:t>
      </w:r>
    </w:p>
    <w:p w14:paraId="19031617" w14:textId="77777777" w:rsidR="00D25408" w:rsidRPr="00D21B4E" w:rsidRDefault="00D25408" w:rsidP="00607682">
      <w:pPr>
        <w:pStyle w:val="Code"/>
      </w:pPr>
      <w:r w:rsidRPr="00D21B4E">
        <w:t xml:space="preserve">    averageTemp = mean(allMaxLags(1:index));</w:t>
      </w:r>
    </w:p>
    <w:p w14:paraId="26734254" w14:textId="77777777" w:rsidR="00D25408" w:rsidRPr="00D21B4E" w:rsidRDefault="00D25408" w:rsidP="00607682">
      <w:pPr>
        <w:pStyle w:val="Code"/>
      </w:pPr>
      <w:r w:rsidRPr="00D21B4E">
        <w:t xml:space="preserve">    disp("Average Max Lag so far: " + string(averageTemp));</w:t>
      </w:r>
    </w:p>
    <w:p w14:paraId="2EC45F6B" w14:textId="77777777" w:rsidR="00D25408" w:rsidRPr="00D21B4E" w:rsidRDefault="00D25408" w:rsidP="00607682">
      <w:pPr>
        <w:pStyle w:val="Code"/>
      </w:pPr>
      <w:r w:rsidRPr="00D21B4E">
        <w:t xml:space="preserve">    disp("Change in average from last loop: " + string(averageTemp-oldAvg));</w:t>
      </w:r>
    </w:p>
    <w:p w14:paraId="3E8D499D" w14:textId="77777777" w:rsidR="00D25408" w:rsidRPr="00D21B4E" w:rsidRDefault="00D25408" w:rsidP="00607682">
      <w:pPr>
        <w:pStyle w:val="Code"/>
      </w:pPr>
    </w:p>
    <w:p w14:paraId="4D4DD949" w14:textId="77777777" w:rsidR="00D25408" w:rsidRPr="00D21B4E" w:rsidRDefault="00D25408" w:rsidP="00607682">
      <w:pPr>
        <w:pStyle w:val="Code"/>
      </w:pPr>
      <w:r w:rsidRPr="00D21B4E">
        <w:t xml:space="preserve">    %Channel 1 Data</w:t>
      </w:r>
    </w:p>
    <w:p w14:paraId="3E95A9C6" w14:textId="77777777" w:rsidR="00D25408" w:rsidRPr="00D21B4E" w:rsidRDefault="00D25408" w:rsidP="00607682">
      <w:pPr>
        <w:pStyle w:val="Code"/>
      </w:pPr>
      <w:r w:rsidRPr="00D21B4E">
        <w:t xml:space="preserve">    fileName1 = folder + "/acquire_adc_" ...</w:t>
      </w:r>
    </w:p>
    <w:p w14:paraId="0E9EEC1F" w14:textId="77777777" w:rsidR="00D25408" w:rsidRPr="00D21B4E" w:rsidRDefault="00D25408" w:rsidP="00607682">
      <w:pPr>
        <w:pStyle w:val="Code"/>
      </w:pPr>
      <w:r w:rsidRPr="00D21B4E">
        <w:t xml:space="preserve">        + num2str(nCapture) + "_" + num2str(index) + "_ch3.dat";</w:t>
      </w:r>
    </w:p>
    <w:p w14:paraId="01D516EA" w14:textId="77777777" w:rsidR="00D25408" w:rsidRPr="00D21B4E" w:rsidRDefault="00D25408" w:rsidP="00607682">
      <w:pPr>
        <w:pStyle w:val="Code"/>
      </w:pPr>
      <w:r w:rsidRPr="00D21B4E">
        <w:t xml:space="preserve">    dataCh1 = readdata(fileName1, numBits);</w:t>
      </w:r>
    </w:p>
    <w:p w14:paraId="66DCC494" w14:textId="77777777" w:rsidR="00D25408" w:rsidRPr="00D21B4E" w:rsidRDefault="00D25408" w:rsidP="00607682">
      <w:pPr>
        <w:pStyle w:val="Code"/>
      </w:pPr>
      <w:r w:rsidRPr="00D21B4E">
        <w:t xml:space="preserve">    dataCh1 = reshape(dataCh1,samples_per_snapshot,[]);  %Reshape the data</w:t>
      </w:r>
    </w:p>
    <w:p w14:paraId="3E6E5D1A" w14:textId="77777777" w:rsidR="00D25408" w:rsidRPr="00D21B4E" w:rsidRDefault="00D25408" w:rsidP="00607682">
      <w:pPr>
        <w:pStyle w:val="Code"/>
      </w:pPr>
    </w:p>
    <w:p w14:paraId="2AF6782D" w14:textId="77777777" w:rsidR="00D25408" w:rsidRPr="00D21B4E" w:rsidRDefault="00D25408" w:rsidP="00607682">
      <w:pPr>
        <w:pStyle w:val="Code"/>
      </w:pPr>
      <w:r w:rsidRPr="00D21B4E">
        <w:t xml:space="preserve">    %Channel 2 Data</w:t>
      </w:r>
    </w:p>
    <w:p w14:paraId="4C6D25FF" w14:textId="77777777" w:rsidR="00D25408" w:rsidRPr="00D21B4E" w:rsidRDefault="00D25408" w:rsidP="00607682">
      <w:pPr>
        <w:pStyle w:val="Code"/>
      </w:pPr>
      <w:r w:rsidRPr="00D21B4E">
        <w:t xml:space="preserve">    fileName2 = folder + "/acquire_adc_" ...</w:t>
      </w:r>
    </w:p>
    <w:p w14:paraId="125784B3" w14:textId="77777777" w:rsidR="00D25408" w:rsidRPr="00D21B4E" w:rsidRDefault="00D25408" w:rsidP="00607682">
      <w:pPr>
        <w:pStyle w:val="Code"/>
      </w:pPr>
      <w:r w:rsidRPr="00D21B4E">
        <w:t xml:space="preserve">        + num2str(nCapture) + "_"  + num2str(index) + "_ch4.dat";</w:t>
      </w:r>
    </w:p>
    <w:p w14:paraId="428A916E" w14:textId="77777777" w:rsidR="00D25408" w:rsidRPr="00D21B4E" w:rsidRDefault="00D25408" w:rsidP="00607682">
      <w:pPr>
        <w:pStyle w:val="Code"/>
      </w:pPr>
      <w:r w:rsidRPr="00D21B4E">
        <w:t xml:space="preserve">    dataCh2 = readdata(fileName2, numBits);</w:t>
      </w:r>
    </w:p>
    <w:p w14:paraId="58FA10F6" w14:textId="77777777" w:rsidR="00D25408" w:rsidRPr="00D21B4E" w:rsidRDefault="00D25408" w:rsidP="00607682">
      <w:pPr>
        <w:pStyle w:val="Code"/>
      </w:pPr>
      <w:r w:rsidRPr="00D21B4E">
        <w:t xml:space="preserve">    dataCh2 = reshape(dataCh2,samples_per_snapshot,[]);  %Reshape the data</w:t>
      </w:r>
    </w:p>
    <w:p w14:paraId="0C698BB5" w14:textId="77777777" w:rsidR="00D25408" w:rsidRPr="00D21B4E" w:rsidRDefault="00D25408" w:rsidP="00607682">
      <w:pPr>
        <w:pStyle w:val="Code"/>
      </w:pPr>
    </w:p>
    <w:p w14:paraId="4821462B" w14:textId="77777777" w:rsidR="00D25408" w:rsidRPr="00D21B4E" w:rsidRDefault="00D25408" w:rsidP="00607682">
      <w:pPr>
        <w:pStyle w:val="Code"/>
      </w:pPr>
      <w:r w:rsidRPr="00D21B4E">
        <w:t xml:space="preserve">    % ---------------------------------------------------------------------</w:t>
      </w:r>
    </w:p>
    <w:p w14:paraId="3F8DA7ED" w14:textId="77777777" w:rsidR="00D25408" w:rsidRPr="00D21B4E" w:rsidRDefault="00D25408" w:rsidP="00607682">
      <w:pPr>
        <w:pStyle w:val="Code"/>
      </w:pPr>
      <w:r w:rsidRPr="00D21B4E">
        <w:t xml:space="preserve">    % Data Analysis</w:t>
      </w:r>
    </w:p>
    <w:p w14:paraId="387013CD" w14:textId="77777777" w:rsidR="00D25408" w:rsidRPr="00D21B4E" w:rsidRDefault="00D25408" w:rsidP="00607682">
      <w:pPr>
        <w:pStyle w:val="Code"/>
      </w:pPr>
      <w:r w:rsidRPr="00D21B4E">
        <w:t xml:space="preserve">    % ---------------------------------------------------------------------</w:t>
      </w:r>
    </w:p>
    <w:p w14:paraId="3EB47E1C" w14:textId="77777777" w:rsidR="00D25408" w:rsidRPr="00D21B4E" w:rsidRDefault="00D25408" w:rsidP="00607682">
      <w:pPr>
        <w:pStyle w:val="Code"/>
      </w:pPr>
    </w:p>
    <w:p w14:paraId="2D56BB75" w14:textId="77777777" w:rsidR="00D25408" w:rsidRPr="00D21B4E" w:rsidRDefault="00D25408" w:rsidP="00607682">
      <w:pPr>
        <w:pStyle w:val="Code"/>
      </w:pPr>
      <w:r w:rsidRPr="00D21B4E">
        <w:t xml:space="preserve">    [crosscorr, lags] = xcorr(dataCh1, dataCh2, xcorrSize);</w:t>
      </w:r>
    </w:p>
    <w:p w14:paraId="736255B0" w14:textId="77777777" w:rsidR="00D25408" w:rsidRPr="00D21B4E" w:rsidRDefault="00D25408" w:rsidP="00607682">
      <w:pPr>
        <w:pStyle w:val="Code"/>
      </w:pPr>
      <w:r w:rsidRPr="00D21B4E">
        <w:t xml:space="preserve">    allCrossCorr(:,index) = crosscorr; %#ok&lt;SAGROW&gt; </w:t>
      </w:r>
    </w:p>
    <w:p w14:paraId="1E7E2724" w14:textId="77777777" w:rsidR="00D25408" w:rsidRPr="00D21B4E" w:rsidRDefault="00D25408" w:rsidP="00607682">
      <w:pPr>
        <w:pStyle w:val="Code"/>
      </w:pPr>
      <w:r w:rsidRPr="00D21B4E">
        <w:t xml:space="preserve">    [~, maxLagIdx] = max(crosscorr);</w:t>
      </w:r>
    </w:p>
    <w:p w14:paraId="68B060A0" w14:textId="77777777" w:rsidR="00D25408" w:rsidRPr="00D21B4E" w:rsidRDefault="00D25408" w:rsidP="00607682">
      <w:pPr>
        <w:pStyle w:val="Code"/>
      </w:pPr>
      <w:r w:rsidRPr="00D21B4E">
        <w:t xml:space="preserve">    maxLag = lags(maxLagIdx);</w:t>
      </w:r>
    </w:p>
    <w:p w14:paraId="5177BE14" w14:textId="77777777" w:rsidR="00D25408" w:rsidRPr="00D21B4E" w:rsidRDefault="00D25408" w:rsidP="00607682">
      <w:pPr>
        <w:pStyle w:val="Code"/>
      </w:pPr>
      <w:r w:rsidRPr="00D21B4E">
        <w:t xml:space="preserve">    allMaxLags(index,:) = maxLag; %#ok&lt;SAGROW&gt; </w:t>
      </w:r>
    </w:p>
    <w:p w14:paraId="79C3EAF1" w14:textId="77777777" w:rsidR="00D25408" w:rsidRPr="00D21B4E" w:rsidRDefault="00D25408" w:rsidP="00607682">
      <w:pPr>
        <w:pStyle w:val="Code"/>
      </w:pPr>
    </w:p>
    <w:p w14:paraId="6C190C0B" w14:textId="77777777" w:rsidR="00D25408" w:rsidRPr="00D21B4E" w:rsidRDefault="00D25408" w:rsidP="00607682">
      <w:pPr>
        <w:pStyle w:val="Code"/>
      </w:pPr>
      <w:r w:rsidRPr="00D21B4E">
        <w:t xml:space="preserve">    % ---------------------------------------------------------------------</w:t>
      </w:r>
    </w:p>
    <w:p w14:paraId="17F002CD" w14:textId="77777777" w:rsidR="00D25408" w:rsidRPr="00D21B4E" w:rsidRDefault="00D25408" w:rsidP="00607682">
      <w:pPr>
        <w:pStyle w:val="Code"/>
      </w:pPr>
      <w:r w:rsidRPr="00D21B4E">
        <w:t xml:space="preserve">    % Quality Control</w:t>
      </w:r>
    </w:p>
    <w:p w14:paraId="6DA82F3D" w14:textId="77777777" w:rsidR="00D25408" w:rsidRPr="00D21B4E" w:rsidRDefault="00D25408" w:rsidP="00607682">
      <w:pPr>
        <w:pStyle w:val="Code"/>
      </w:pPr>
      <w:r w:rsidRPr="00D21B4E">
        <w:t xml:space="preserve">    % ---------------------------------------------------------------------</w:t>
      </w:r>
    </w:p>
    <w:p w14:paraId="68291CE9" w14:textId="77777777" w:rsidR="00D25408" w:rsidRPr="00D21B4E" w:rsidRDefault="00D25408" w:rsidP="00607682">
      <w:pPr>
        <w:pStyle w:val="Code"/>
      </w:pPr>
    </w:p>
    <w:p w14:paraId="0C470A43" w14:textId="77777777" w:rsidR="00D25408" w:rsidRPr="00D21B4E" w:rsidRDefault="00D25408" w:rsidP="00607682">
      <w:pPr>
        <w:pStyle w:val="Code"/>
      </w:pPr>
      <w:r w:rsidRPr="00D21B4E">
        <w:t xml:space="preserve">    if index == randomSampleIteration</w:t>
      </w:r>
    </w:p>
    <w:p w14:paraId="1C616A3C" w14:textId="77777777" w:rsidR="00D25408" w:rsidRPr="00D21B4E" w:rsidRDefault="00D25408" w:rsidP="00607682">
      <w:pPr>
        <w:pStyle w:val="Code"/>
      </w:pPr>
      <w:r w:rsidRPr="00D21B4E">
        <w:t xml:space="preserve">        sampleCrossCorr = crosscorr;</w:t>
      </w:r>
    </w:p>
    <w:p w14:paraId="6035349F" w14:textId="77777777" w:rsidR="00D25408" w:rsidRPr="00D21B4E" w:rsidRDefault="00D25408" w:rsidP="00607682">
      <w:pPr>
        <w:pStyle w:val="Code"/>
      </w:pPr>
      <w:r w:rsidRPr="00D21B4E">
        <w:t xml:space="preserve">        sampleLags = lags;</w:t>
      </w:r>
    </w:p>
    <w:p w14:paraId="743093C5" w14:textId="77777777" w:rsidR="00D25408" w:rsidRPr="00D21B4E" w:rsidRDefault="00D25408" w:rsidP="00607682">
      <w:pPr>
        <w:pStyle w:val="Code"/>
      </w:pPr>
      <w:r w:rsidRPr="00D21B4E">
        <w:t xml:space="preserve">        sampleMaxLag = maxLag;</w:t>
      </w:r>
    </w:p>
    <w:p w14:paraId="06A1EEDF" w14:textId="77777777" w:rsidR="00D25408" w:rsidRPr="00D21B4E" w:rsidRDefault="00D25408" w:rsidP="00607682">
      <w:pPr>
        <w:pStyle w:val="Code"/>
      </w:pPr>
      <w:r w:rsidRPr="00D21B4E">
        <w:t xml:space="preserve">        sampleMaxLagIdx = maxLagIdx;</w:t>
      </w:r>
    </w:p>
    <w:p w14:paraId="0D558FB2" w14:textId="77777777" w:rsidR="00D25408" w:rsidRPr="00D21B4E" w:rsidRDefault="00D25408" w:rsidP="00607682">
      <w:pPr>
        <w:pStyle w:val="Code"/>
      </w:pPr>
      <w:r w:rsidRPr="00D21B4E">
        <w:t xml:space="preserve">    end</w:t>
      </w:r>
    </w:p>
    <w:p w14:paraId="2676595C" w14:textId="77777777" w:rsidR="00D25408" w:rsidRPr="00D21B4E" w:rsidRDefault="00D25408" w:rsidP="00607682">
      <w:pPr>
        <w:pStyle w:val="Code"/>
      </w:pPr>
    </w:p>
    <w:p w14:paraId="254EF305" w14:textId="77777777" w:rsidR="00D25408" w:rsidRPr="00D21B4E" w:rsidRDefault="00D25408" w:rsidP="00607682">
      <w:pPr>
        <w:pStyle w:val="Code"/>
      </w:pPr>
      <w:r w:rsidRPr="00D21B4E">
        <w:t>end</w:t>
      </w:r>
    </w:p>
    <w:p w14:paraId="34388A24" w14:textId="77777777" w:rsidR="00D25408" w:rsidRPr="00D21B4E" w:rsidRDefault="00D25408" w:rsidP="00D25408">
      <w:pPr>
        <w:rPr>
          <w:color w:val="000000" w:themeColor="text1"/>
        </w:rPr>
      </w:pPr>
    </w:p>
    <w:p w14:paraId="3A3E0348" w14:textId="77777777" w:rsidR="00856E39" w:rsidRPr="00D21B4E" w:rsidRDefault="00856E39">
      <w:pPr>
        <w:spacing w:line="259" w:lineRule="auto"/>
        <w:jc w:val="left"/>
        <w:rPr>
          <w:rFonts w:eastAsiaTheme="majorEastAsia" w:cstheme="majorBidi"/>
          <w:color w:val="000000" w:themeColor="text1"/>
          <w:sz w:val="26"/>
          <w:szCs w:val="24"/>
        </w:rPr>
      </w:pPr>
      <w:r w:rsidRPr="00D21B4E">
        <w:rPr>
          <w:color w:val="000000" w:themeColor="text1"/>
        </w:rPr>
        <w:br w:type="page"/>
      </w:r>
    </w:p>
    <w:p w14:paraId="6D562694" w14:textId="2756711C" w:rsidR="00FF078E" w:rsidRPr="00D21B4E" w:rsidRDefault="00FF078E" w:rsidP="005678A5">
      <w:pPr>
        <w:pStyle w:val="Heading3"/>
        <w:rPr>
          <w:color w:val="000000" w:themeColor="text1"/>
        </w:rPr>
      </w:pPr>
      <w:bookmarkStart w:id="102" w:name="_Toc152798859"/>
      <w:r w:rsidRPr="00D21B4E">
        <w:rPr>
          <w:color w:val="000000" w:themeColor="text1"/>
        </w:rPr>
        <w:t>Plot (Timing Drift)</w:t>
      </w:r>
      <w:bookmarkEnd w:id="102"/>
    </w:p>
    <w:p w14:paraId="1ED8A181" w14:textId="77777777" w:rsidR="008278E3" w:rsidRPr="00D21B4E" w:rsidRDefault="008278E3" w:rsidP="008278E3">
      <w:pPr>
        <w:pStyle w:val="Code"/>
      </w:pPr>
      <w:r w:rsidRPr="00D21B4E">
        <w:t>%% Plot Results (PPO Mode)</w:t>
      </w:r>
    </w:p>
    <w:p w14:paraId="77B8869C" w14:textId="77777777" w:rsidR="008278E3" w:rsidRPr="00D21B4E" w:rsidRDefault="008278E3" w:rsidP="008278E3">
      <w:pPr>
        <w:pStyle w:val="Code"/>
      </w:pPr>
      <w:r w:rsidRPr="00D21B4E">
        <w:t>%  Written by Michael Cheek (cheek@ou.edu)</w:t>
      </w:r>
    </w:p>
    <w:p w14:paraId="7D110A13" w14:textId="77777777" w:rsidR="008278E3" w:rsidRPr="00D21B4E" w:rsidRDefault="008278E3" w:rsidP="008278E3">
      <w:pPr>
        <w:pStyle w:val="Code"/>
      </w:pPr>
      <w:r w:rsidRPr="00D21B4E">
        <w:t>%  MATLAB code to plot analyses of data acquired from Pentek 5950 RFSoC</w:t>
      </w:r>
    </w:p>
    <w:p w14:paraId="11BC8167" w14:textId="77777777" w:rsidR="008278E3" w:rsidRPr="00D21B4E" w:rsidRDefault="008278E3" w:rsidP="008278E3">
      <w:pPr>
        <w:pStyle w:val="Code"/>
      </w:pPr>
    </w:p>
    <w:p w14:paraId="07BD01B2" w14:textId="77777777" w:rsidR="008278E3" w:rsidRPr="00D21B4E" w:rsidRDefault="008278E3" w:rsidP="008278E3">
      <w:pPr>
        <w:pStyle w:val="Code"/>
      </w:pPr>
      <w:r w:rsidRPr="00D21B4E">
        <w:t>%% Max Lag</w:t>
      </w:r>
    </w:p>
    <w:p w14:paraId="78F6C2C2" w14:textId="77777777" w:rsidR="008278E3" w:rsidRPr="00D21B4E" w:rsidRDefault="008278E3" w:rsidP="008278E3">
      <w:pPr>
        <w:pStyle w:val="Code"/>
      </w:pPr>
      <w:r w:rsidRPr="00D21B4E">
        <w:t>timeAxis = (1:loops)*(totalRunTimeHours/loops);</w:t>
      </w:r>
    </w:p>
    <w:p w14:paraId="2D9A760D" w14:textId="77777777" w:rsidR="008278E3" w:rsidRPr="00D21B4E" w:rsidRDefault="008278E3" w:rsidP="008278E3">
      <w:pPr>
        <w:pStyle w:val="Code"/>
      </w:pPr>
      <w:r w:rsidRPr="00D21B4E">
        <w:t>figure('Name','Max Lag','NumberTitle','off');</w:t>
      </w:r>
    </w:p>
    <w:p w14:paraId="19AFA804" w14:textId="77777777" w:rsidR="008278E3" w:rsidRPr="00D21B4E" w:rsidRDefault="008278E3" w:rsidP="008278E3">
      <w:pPr>
        <w:pStyle w:val="Code"/>
      </w:pPr>
      <w:r w:rsidRPr="00D21B4E">
        <w:t>plot(timeAxis,allMaxLags);</w:t>
      </w:r>
    </w:p>
    <w:p w14:paraId="02CD6C63" w14:textId="77777777" w:rsidR="008278E3" w:rsidRPr="00D21B4E" w:rsidRDefault="008278E3" w:rsidP="008278E3">
      <w:pPr>
        <w:pStyle w:val="Code"/>
      </w:pPr>
      <w:r w:rsidRPr="00D21B4E">
        <w:t>% hold on</w:t>
      </w:r>
    </w:p>
    <w:p w14:paraId="1DC3B7A8" w14:textId="77777777" w:rsidR="008278E3" w:rsidRPr="00D21B4E" w:rsidRDefault="008278E3" w:rsidP="008278E3">
      <w:pPr>
        <w:pStyle w:val="Code"/>
      </w:pPr>
      <w:r w:rsidRPr="00D21B4E">
        <w:t>% plot(timeAxis,smoothdata(allMaxLags,'loess',200));</w:t>
      </w:r>
    </w:p>
    <w:p w14:paraId="78696985" w14:textId="77777777" w:rsidR="008278E3" w:rsidRPr="00D21B4E" w:rsidRDefault="008278E3" w:rsidP="008278E3">
      <w:pPr>
        <w:pStyle w:val="Code"/>
      </w:pPr>
      <w:r w:rsidRPr="00D21B4E">
        <w:t>% hold off</w:t>
      </w:r>
    </w:p>
    <w:p w14:paraId="7F01FAB7" w14:textId="77777777" w:rsidR="008278E3" w:rsidRPr="00D21B4E" w:rsidRDefault="008278E3" w:rsidP="008278E3">
      <w:pPr>
        <w:pStyle w:val="Code"/>
      </w:pPr>
      <w:r w:rsidRPr="00D21B4E">
        <w:t>xlabel('Hours');</w:t>
      </w:r>
    </w:p>
    <w:p w14:paraId="09FC31CC" w14:textId="77777777" w:rsidR="008278E3" w:rsidRPr="00D21B4E" w:rsidRDefault="008278E3" w:rsidP="008278E3">
      <w:pPr>
        <w:pStyle w:val="Code"/>
      </w:pPr>
      <w:r w:rsidRPr="00D21B4E">
        <w:t>ylabel('Lag at which autocorrelation peaked');</w:t>
      </w:r>
    </w:p>
    <w:p w14:paraId="2B0F2791" w14:textId="77777777" w:rsidR="008278E3" w:rsidRPr="00D21B4E" w:rsidRDefault="008278E3" w:rsidP="008278E3">
      <w:pPr>
        <w:pStyle w:val="Code"/>
      </w:pPr>
      <w:r w:rsidRPr="00D21B4E">
        <w:t>xlim([0 totalRunTimeHours+(totalRunTimeHours/loops)]);</w:t>
      </w:r>
    </w:p>
    <w:p w14:paraId="7F6DB1F3" w14:textId="77777777" w:rsidR="008278E3" w:rsidRPr="00D21B4E" w:rsidRDefault="008278E3" w:rsidP="008278E3">
      <w:pPr>
        <w:pStyle w:val="Code"/>
      </w:pPr>
      <w:r w:rsidRPr="00D21B4E">
        <w:t>maxOverall = max(abs(allMaxLags));</w:t>
      </w:r>
    </w:p>
    <w:p w14:paraId="2E50B409" w14:textId="77777777" w:rsidR="008278E3" w:rsidRPr="00D21B4E" w:rsidRDefault="008278E3" w:rsidP="008278E3">
      <w:pPr>
        <w:pStyle w:val="Code"/>
      </w:pPr>
      <w:r w:rsidRPr="00D21B4E">
        <w:t>ylim([-(1.5*maxOverall) (1.5*maxOverall)]);</w:t>
      </w:r>
    </w:p>
    <w:p w14:paraId="69178161" w14:textId="77777777" w:rsidR="008278E3" w:rsidRPr="00D21B4E" w:rsidRDefault="008278E3" w:rsidP="008278E3">
      <w:pPr>
        <w:pStyle w:val="Code"/>
      </w:pPr>
      <w:r w:rsidRPr="00D21B4E">
        <w:t>% title('Maximum Cross-correlation Lag values over ' + string(loops) + ' loops')</w:t>
      </w:r>
    </w:p>
    <w:p w14:paraId="45CB4459" w14:textId="77777777" w:rsidR="008278E3" w:rsidRPr="00D21B4E" w:rsidRDefault="008278E3" w:rsidP="008278E3">
      <w:pPr>
        <w:pStyle w:val="Code"/>
      </w:pPr>
      <w:r w:rsidRPr="00D21B4E">
        <w:t>title('Maximum Cross-correlation Lag values over ' + string(totalRunTimeHours) + ' hours')</w:t>
      </w:r>
    </w:p>
    <w:p w14:paraId="2209E991" w14:textId="77777777" w:rsidR="008278E3" w:rsidRPr="00D21B4E" w:rsidRDefault="008278E3" w:rsidP="008278E3">
      <w:pPr>
        <w:pStyle w:val="Code"/>
      </w:pPr>
      <w:r w:rsidRPr="00D21B4E">
        <w:t>subtitle('Average Lag was ' + string(mean(allMaxLags)) + ...</w:t>
      </w:r>
    </w:p>
    <w:p w14:paraId="71523458" w14:textId="77777777" w:rsidR="008278E3" w:rsidRPr="00D21B4E" w:rsidRDefault="008278E3" w:rsidP="008278E3">
      <w:pPr>
        <w:pStyle w:val="Code"/>
      </w:pPr>
      <w:r w:rsidRPr="00D21B4E">
        <w:t xml:space="preserve">    ', Standard Deviation of Lag was ' + string(std(allMaxLags)));</w:t>
      </w:r>
    </w:p>
    <w:p w14:paraId="79AEF78C" w14:textId="77777777" w:rsidR="008278E3" w:rsidRPr="00D21B4E" w:rsidRDefault="008278E3" w:rsidP="008278E3">
      <w:pPr>
        <w:pStyle w:val="Code"/>
      </w:pPr>
      <w:r w:rsidRPr="00D21B4E">
        <w:t>% legend('Original', 'Smoothed')</w:t>
      </w:r>
    </w:p>
    <w:p w14:paraId="485B9F22" w14:textId="77777777" w:rsidR="008278E3" w:rsidRPr="00D21B4E" w:rsidRDefault="008278E3" w:rsidP="008278E3">
      <w:pPr>
        <w:pStyle w:val="Code"/>
      </w:pPr>
      <w:r w:rsidRPr="00D21B4E">
        <w:t>grid on;</w:t>
      </w:r>
    </w:p>
    <w:p w14:paraId="7DF4BD21" w14:textId="77777777" w:rsidR="008278E3" w:rsidRPr="00D21B4E" w:rsidRDefault="008278E3" w:rsidP="008278E3">
      <w:pPr>
        <w:pStyle w:val="Code"/>
      </w:pPr>
    </w:p>
    <w:p w14:paraId="3272D5C2" w14:textId="22B366CC" w:rsidR="008278E3" w:rsidRPr="00D21B4E" w:rsidRDefault="008278E3" w:rsidP="008278E3">
      <w:pPr>
        <w:pStyle w:val="Code"/>
      </w:pPr>
      <w:r w:rsidRPr="00D21B4E">
        <w:t>%% Max Lag after 1 hour</w:t>
      </w:r>
    </w:p>
    <w:p w14:paraId="7A7F430C" w14:textId="77777777" w:rsidR="008278E3" w:rsidRPr="00D21B4E" w:rsidRDefault="008278E3" w:rsidP="008278E3">
      <w:pPr>
        <w:pStyle w:val="Code"/>
      </w:pPr>
      <w:r w:rsidRPr="00D21B4E">
        <w:t>figure('Name','Max Lag','NumberTitle','off');</w:t>
      </w:r>
    </w:p>
    <w:p w14:paraId="7F3C1FD0" w14:textId="77777777" w:rsidR="008278E3" w:rsidRPr="00D21B4E" w:rsidRDefault="008278E3" w:rsidP="008278E3">
      <w:pPr>
        <w:pStyle w:val="Code"/>
      </w:pPr>
      <w:r w:rsidRPr="00D21B4E">
        <w:t>plot(timeAxis,allMaxLags);</w:t>
      </w:r>
    </w:p>
    <w:p w14:paraId="409D6387" w14:textId="77777777" w:rsidR="008278E3" w:rsidRPr="00D21B4E" w:rsidRDefault="008278E3" w:rsidP="008278E3">
      <w:pPr>
        <w:pStyle w:val="Code"/>
      </w:pPr>
      <w:r w:rsidRPr="00D21B4E">
        <w:t>xlabel('Hours');</w:t>
      </w:r>
    </w:p>
    <w:p w14:paraId="70FFFA59" w14:textId="77777777" w:rsidR="008278E3" w:rsidRPr="00D21B4E" w:rsidRDefault="008278E3" w:rsidP="008278E3">
      <w:pPr>
        <w:pStyle w:val="Code"/>
      </w:pPr>
      <w:r w:rsidRPr="00D21B4E">
        <w:t>ylabel('Lag at which autocorrelation peaked');</w:t>
      </w:r>
    </w:p>
    <w:p w14:paraId="27340D0A" w14:textId="77777777" w:rsidR="008278E3" w:rsidRPr="00D21B4E" w:rsidRDefault="008278E3" w:rsidP="008278E3">
      <w:pPr>
        <w:pStyle w:val="Code"/>
      </w:pPr>
      <w:r w:rsidRPr="00D21B4E">
        <w:t>xlim([0 1]);</w:t>
      </w:r>
    </w:p>
    <w:p w14:paraId="12E4F0E8" w14:textId="77777777" w:rsidR="008278E3" w:rsidRPr="00D21B4E" w:rsidRDefault="008278E3" w:rsidP="008278E3">
      <w:pPr>
        <w:pStyle w:val="Code"/>
      </w:pPr>
      <w:r w:rsidRPr="00D21B4E">
        <w:t>maxOverall = max(abs(allMaxLags));</w:t>
      </w:r>
    </w:p>
    <w:p w14:paraId="73FAB790" w14:textId="77777777" w:rsidR="008278E3" w:rsidRPr="00D21B4E" w:rsidRDefault="008278E3" w:rsidP="008278E3">
      <w:pPr>
        <w:pStyle w:val="Code"/>
      </w:pPr>
      <w:r w:rsidRPr="00D21B4E">
        <w:t>ylim([-(1.5*maxOverall) (1.5*maxOverall)]);</w:t>
      </w:r>
    </w:p>
    <w:p w14:paraId="746113DC" w14:textId="77777777" w:rsidR="008278E3" w:rsidRPr="00D21B4E" w:rsidRDefault="008278E3" w:rsidP="008278E3">
      <w:pPr>
        <w:pStyle w:val="Code"/>
      </w:pPr>
      <w:r w:rsidRPr="00D21B4E">
        <w:t>title('Maximum Cross-correlation Lag values over the first hour')</w:t>
      </w:r>
    </w:p>
    <w:p w14:paraId="4B43C533" w14:textId="77777777" w:rsidR="008278E3" w:rsidRPr="00D21B4E" w:rsidRDefault="008278E3" w:rsidP="008278E3">
      <w:pPr>
        <w:pStyle w:val="Code"/>
      </w:pPr>
      <w:r w:rsidRPr="00D21B4E">
        <w:t>subtitle('Average Lag was ' + string(mean(allMaxLags(1:247))) + ...</w:t>
      </w:r>
    </w:p>
    <w:p w14:paraId="01F10D1F" w14:textId="77777777" w:rsidR="008278E3" w:rsidRPr="00D21B4E" w:rsidRDefault="008278E3" w:rsidP="008278E3">
      <w:pPr>
        <w:pStyle w:val="Code"/>
      </w:pPr>
      <w:r w:rsidRPr="00D21B4E">
        <w:t xml:space="preserve">    ', Standard Deviation of Lag was ' + string(std(allMaxLags(1:247))));</w:t>
      </w:r>
    </w:p>
    <w:p w14:paraId="17911EB4" w14:textId="77777777" w:rsidR="008278E3" w:rsidRPr="00D21B4E" w:rsidRDefault="008278E3" w:rsidP="008278E3">
      <w:pPr>
        <w:pStyle w:val="Code"/>
      </w:pPr>
      <w:r w:rsidRPr="00D21B4E">
        <w:t>grid on;</w:t>
      </w:r>
    </w:p>
    <w:p w14:paraId="35539AF6" w14:textId="77777777" w:rsidR="008278E3" w:rsidRPr="00D21B4E" w:rsidRDefault="008278E3" w:rsidP="008278E3">
      <w:pPr>
        <w:pStyle w:val="Code"/>
      </w:pPr>
    </w:p>
    <w:p w14:paraId="636CA95B" w14:textId="77777777" w:rsidR="008278E3" w:rsidRPr="00D21B4E" w:rsidRDefault="008278E3" w:rsidP="008278E3">
      <w:pPr>
        <w:pStyle w:val="Code"/>
      </w:pPr>
      <w:r w:rsidRPr="00D21B4E">
        <w:t>%% Max Lag once GPS Lock Achieved</w:t>
      </w:r>
    </w:p>
    <w:p w14:paraId="5AA9E7AA" w14:textId="77777777" w:rsidR="008278E3" w:rsidRPr="00D21B4E" w:rsidRDefault="008278E3" w:rsidP="008278E3">
      <w:pPr>
        <w:pStyle w:val="Code"/>
      </w:pPr>
      <w:r w:rsidRPr="00D21B4E">
        <w:t>figure('Name','Max Lag post GPS Lock','NumberTitle','off');</w:t>
      </w:r>
    </w:p>
    <w:p w14:paraId="43295C45" w14:textId="77777777" w:rsidR="008278E3" w:rsidRPr="00D21B4E" w:rsidRDefault="008278E3" w:rsidP="008278E3">
      <w:pPr>
        <w:pStyle w:val="Code"/>
      </w:pPr>
      <w:r w:rsidRPr="00D21B4E">
        <w:t>plot(timeAxis,allMaxLags);</w:t>
      </w:r>
    </w:p>
    <w:p w14:paraId="24C5920B" w14:textId="77777777" w:rsidR="008278E3" w:rsidRPr="00D21B4E" w:rsidRDefault="008278E3" w:rsidP="008278E3">
      <w:pPr>
        <w:pStyle w:val="Code"/>
      </w:pPr>
      <w:r w:rsidRPr="00D21B4E">
        <w:t>% plot(allMaxLags);</w:t>
      </w:r>
    </w:p>
    <w:p w14:paraId="4A8074B4" w14:textId="77777777" w:rsidR="008278E3" w:rsidRPr="00D21B4E" w:rsidRDefault="008278E3" w:rsidP="008278E3">
      <w:pPr>
        <w:pStyle w:val="Code"/>
      </w:pPr>
      <w:r w:rsidRPr="00D21B4E">
        <w:t>xlabel('Hours');</w:t>
      </w:r>
    </w:p>
    <w:p w14:paraId="3D0A0CE2" w14:textId="77777777" w:rsidR="008278E3" w:rsidRPr="00D21B4E" w:rsidRDefault="008278E3" w:rsidP="008278E3">
      <w:pPr>
        <w:pStyle w:val="Code"/>
      </w:pPr>
      <w:r w:rsidRPr="00D21B4E">
        <w:t>ylabel('Lag at which autocorrelation peaked');</w:t>
      </w:r>
    </w:p>
    <w:p w14:paraId="459D1EBB" w14:textId="77777777" w:rsidR="008278E3" w:rsidRPr="00D21B4E" w:rsidRDefault="008278E3" w:rsidP="008278E3">
      <w:pPr>
        <w:pStyle w:val="Code"/>
      </w:pPr>
      <w:r w:rsidRPr="00D21B4E">
        <w:t>xlim([0.65 totalRunTimeHours+(totalRunTimeHours/loops)]);</w:t>
      </w:r>
    </w:p>
    <w:p w14:paraId="37B0C39A" w14:textId="77777777" w:rsidR="008278E3" w:rsidRPr="00D21B4E" w:rsidRDefault="008278E3" w:rsidP="008278E3">
      <w:pPr>
        <w:pStyle w:val="Code"/>
      </w:pPr>
      <w:r w:rsidRPr="00D21B4E">
        <w:t>maxOverall = max(abs(allMaxLags));</w:t>
      </w:r>
    </w:p>
    <w:p w14:paraId="134CB25B" w14:textId="77777777" w:rsidR="008278E3" w:rsidRPr="00D21B4E" w:rsidRDefault="008278E3" w:rsidP="008278E3">
      <w:pPr>
        <w:pStyle w:val="Code"/>
      </w:pPr>
      <w:r w:rsidRPr="00D21B4E">
        <w:t>ylim([-(1.5*maxOverall) (1.5*maxOverall)]);</w:t>
      </w:r>
    </w:p>
    <w:p w14:paraId="00630482" w14:textId="77777777" w:rsidR="008278E3" w:rsidRPr="00D21B4E" w:rsidRDefault="008278E3" w:rsidP="008278E3">
      <w:pPr>
        <w:pStyle w:val="Code"/>
      </w:pPr>
      <w:r w:rsidRPr="00D21B4E">
        <w:t>title('Maximum Cross-correlation Lag values once GPS Lock was Achieved')</w:t>
      </w:r>
    </w:p>
    <w:p w14:paraId="71B0B296" w14:textId="77777777" w:rsidR="008278E3" w:rsidRPr="00D21B4E" w:rsidRDefault="008278E3" w:rsidP="008278E3">
      <w:pPr>
        <w:pStyle w:val="Code"/>
      </w:pPr>
      <w:r w:rsidRPr="00D21B4E">
        <w:t>txt = {'Average Lag was ' + string(mean(allMaxLags(155:end))) + ...</w:t>
      </w:r>
    </w:p>
    <w:p w14:paraId="22C009A6" w14:textId="77777777" w:rsidR="008278E3" w:rsidRPr="00D21B4E" w:rsidRDefault="008278E3" w:rsidP="008278E3">
      <w:pPr>
        <w:pStyle w:val="Code"/>
      </w:pPr>
      <w:r w:rsidRPr="00D21B4E">
        <w:t xml:space="preserve">    ', Standard Deviation of Lag was ' + string(std(allMaxLags(155:end)))};</w:t>
      </w:r>
    </w:p>
    <w:p w14:paraId="3C3EEF69" w14:textId="77777777" w:rsidR="008278E3" w:rsidRPr="00D21B4E" w:rsidRDefault="008278E3" w:rsidP="008278E3">
      <w:pPr>
        <w:pStyle w:val="Code"/>
      </w:pPr>
      <w:r w:rsidRPr="00D21B4E">
        <w:t>subtitle(txt);</w:t>
      </w:r>
    </w:p>
    <w:p w14:paraId="55735B45" w14:textId="77777777" w:rsidR="008278E3" w:rsidRPr="00D21B4E" w:rsidRDefault="008278E3" w:rsidP="008278E3">
      <w:pPr>
        <w:pStyle w:val="Code"/>
      </w:pPr>
      <w:r w:rsidRPr="00D21B4E">
        <w:t>grid on;</w:t>
      </w:r>
    </w:p>
    <w:p w14:paraId="458154E3" w14:textId="77777777" w:rsidR="008278E3" w:rsidRPr="00D21B4E" w:rsidRDefault="008278E3" w:rsidP="008278E3">
      <w:pPr>
        <w:pStyle w:val="Code"/>
      </w:pPr>
    </w:p>
    <w:p w14:paraId="0DA254BF" w14:textId="77777777" w:rsidR="008278E3" w:rsidRPr="00D21B4E" w:rsidRDefault="008278E3" w:rsidP="008278E3">
      <w:pPr>
        <w:pStyle w:val="Code"/>
      </w:pPr>
      <w:r w:rsidRPr="00D21B4E">
        <w:t>%% Sample Cross-Correlation</w:t>
      </w:r>
    </w:p>
    <w:p w14:paraId="2799D36B" w14:textId="77777777" w:rsidR="008278E3" w:rsidRPr="00D21B4E" w:rsidRDefault="008278E3" w:rsidP="008278E3">
      <w:pPr>
        <w:pStyle w:val="Code"/>
      </w:pPr>
      <w:r w:rsidRPr="00D21B4E">
        <w:t>figure('Name','Sample Xcorr Data','NumberTitle','off');</w:t>
      </w:r>
    </w:p>
    <w:p w14:paraId="535073E8" w14:textId="77777777" w:rsidR="008278E3" w:rsidRPr="00D21B4E" w:rsidRDefault="008278E3" w:rsidP="008278E3">
      <w:pPr>
        <w:pStyle w:val="Code"/>
      </w:pPr>
      <w:r w:rsidRPr="00D21B4E">
        <w:t>plot(sampleLags,abs(sampleCrossCorr));</w:t>
      </w:r>
    </w:p>
    <w:p w14:paraId="507B626C" w14:textId="77777777" w:rsidR="008278E3" w:rsidRPr="00D21B4E" w:rsidRDefault="008278E3" w:rsidP="008278E3">
      <w:pPr>
        <w:pStyle w:val="Code"/>
      </w:pPr>
      <w:r w:rsidRPr="00D21B4E">
        <w:t>title('Sample Cross-Correlation Data from Iteration ' + sampleIterationString)</w:t>
      </w:r>
    </w:p>
    <w:p w14:paraId="287BAC97" w14:textId="77777777" w:rsidR="008278E3" w:rsidRPr="00D21B4E" w:rsidRDefault="008278E3" w:rsidP="008278E3">
      <w:pPr>
        <w:pStyle w:val="Code"/>
      </w:pPr>
      <w:r w:rsidRPr="00D21B4E">
        <w:t>xlabel('Lags')</w:t>
      </w:r>
    </w:p>
    <w:p w14:paraId="2B98F127" w14:textId="77777777" w:rsidR="008278E3" w:rsidRPr="00D21B4E" w:rsidRDefault="008278E3" w:rsidP="008278E3">
      <w:pPr>
        <w:pStyle w:val="Code"/>
      </w:pPr>
      <w:r w:rsidRPr="00D21B4E">
        <w:t>ylabel('Cross-Correlation')</w:t>
      </w:r>
    </w:p>
    <w:p w14:paraId="256825E8" w14:textId="77777777" w:rsidR="008278E3" w:rsidRPr="00D21B4E" w:rsidRDefault="008278E3" w:rsidP="008278E3">
      <w:pPr>
        <w:pStyle w:val="Code"/>
      </w:pPr>
      <w:r w:rsidRPr="00D21B4E">
        <w:t>grid on;</w:t>
      </w:r>
    </w:p>
    <w:p w14:paraId="27830CB9" w14:textId="77777777" w:rsidR="008278E3" w:rsidRPr="00D21B4E" w:rsidRDefault="008278E3" w:rsidP="008278E3">
      <w:pPr>
        <w:pStyle w:val="Code"/>
      </w:pPr>
    </w:p>
    <w:p w14:paraId="698BEE12" w14:textId="77777777" w:rsidR="008278E3" w:rsidRPr="00D21B4E" w:rsidRDefault="008278E3" w:rsidP="008278E3">
      <w:pPr>
        <w:pStyle w:val="Code"/>
      </w:pPr>
      <w:r w:rsidRPr="00D21B4E">
        <w:t>%% All Cross-Correlations</w:t>
      </w:r>
    </w:p>
    <w:p w14:paraId="383912B7" w14:textId="77777777" w:rsidR="008278E3" w:rsidRPr="00D21B4E" w:rsidRDefault="008278E3" w:rsidP="008278E3">
      <w:pPr>
        <w:pStyle w:val="Code"/>
      </w:pPr>
      <w:r w:rsidRPr="00D21B4E">
        <w:t>figure('Name','All Cross-Correlations','NumberTitle','off')</w:t>
      </w:r>
    </w:p>
    <w:p w14:paraId="008FB8B9" w14:textId="77777777" w:rsidR="008278E3" w:rsidRPr="00D21B4E" w:rsidRDefault="008278E3" w:rsidP="008278E3">
      <w:pPr>
        <w:pStyle w:val="Code"/>
      </w:pPr>
      <w:r w:rsidRPr="00D21B4E">
        <w:t>imagesc(allCrossCorr);</w:t>
      </w:r>
    </w:p>
    <w:p w14:paraId="24AE3433" w14:textId="77777777" w:rsidR="008278E3" w:rsidRPr="00D21B4E" w:rsidRDefault="008278E3" w:rsidP="008278E3">
      <w:pPr>
        <w:pStyle w:val="Code"/>
      </w:pPr>
      <w:r w:rsidRPr="00D21B4E">
        <w:t>colorbar;</w:t>
      </w:r>
    </w:p>
    <w:p w14:paraId="4A155BB3" w14:textId="77777777" w:rsidR="008278E3" w:rsidRPr="00D21B4E" w:rsidRDefault="008278E3" w:rsidP="008278E3">
      <w:pPr>
        <w:pStyle w:val="Code"/>
      </w:pPr>
      <w:r w:rsidRPr="00D21B4E">
        <w:t>title('All Cross-Correlations over ' + string(loops) + ' loops')</w:t>
      </w:r>
    </w:p>
    <w:p w14:paraId="306BB8D5" w14:textId="77777777" w:rsidR="008278E3" w:rsidRPr="00D21B4E" w:rsidRDefault="008278E3" w:rsidP="008278E3">
      <w:pPr>
        <w:pStyle w:val="Code"/>
      </w:pPr>
      <w:r w:rsidRPr="00D21B4E">
        <w:t>xlabel('Loops')</w:t>
      </w:r>
    </w:p>
    <w:p w14:paraId="358672F0" w14:textId="2F1BD630" w:rsidR="00856E39" w:rsidRPr="00C50802" w:rsidRDefault="008278E3" w:rsidP="00C50802">
      <w:pPr>
        <w:pStyle w:val="Code"/>
      </w:pPr>
      <w:r w:rsidRPr="00D21B4E">
        <w:t>ylabel('Cross-Correlation between EndRun 10MPPS signals')</w:t>
      </w:r>
      <w:r w:rsidR="00856E39" w:rsidRPr="00D21B4E">
        <w:br w:type="page"/>
      </w:r>
    </w:p>
    <w:p w14:paraId="02764FCA" w14:textId="7810BF43" w:rsidR="00E34A70" w:rsidRPr="00D21B4E" w:rsidRDefault="005678A5" w:rsidP="005678A5">
      <w:pPr>
        <w:pStyle w:val="Heading3"/>
        <w:rPr>
          <w:color w:val="000000" w:themeColor="text1"/>
        </w:rPr>
      </w:pPr>
      <w:bookmarkStart w:id="103" w:name="_Toc152798860"/>
      <w:r w:rsidRPr="00D21B4E">
        <w:rPr>
          <w:color w:val="000000" w:themeColor="text1"/>
        </w:rPr>
        <w:t>Analysis (GPS Single Pulse)</w:t>
      </w:r>
      <w:bookmarkEnd w:id="103"/>
    </w:p>
    <w:p w14:paraId="0657CE77" w14:textId="77777777" w:rsidR="009F70A7" w:rsidRPr="00D21B4E" w:rsidRDefault="009F70A7" w:rsidP="00607682">
      <w:pPr>
        <w:pStyle w:val="Code"/>
      </w:pPr>
      <w:r w:rsidRPr="00D21B4E">
        <w:t>%% Data Analysis Loop</w:t>
      </w:r>
    </w:p>
    <w:p w14:paraId="7198569C" w14:textId="77777777" w:rsidR="009F70A7" w:rsidRPr="00D21B4E" w:rsidRDefault="009F70A7" w:rsidP="00607682">
      <w:pPr>
        <w:pStyle w:val="Code"/>
      </w:pPr>
      <w:r w:rsidRPr="00D21B4E">
        <w:t xml:space="preserve">%  Written by Michael Cheek (cheek@ou.edu) and </w:t>
      </w:r>
    </w:p>
    <w:p w14:paraId="7C3FA564" w14:textId="77777777" w:rsidR="009F70A7" w:rsidRPr="00D21B4E" w:rsidRDefault="009F70A7" w:rsidP="00607682">
      <w:pPr>
        <w:pStyle w:val="Code"/>
      </w:pPr>
      <w:r w:rsidRPr="00D21B4E">
        <w:t>%  Dr. Nathan Goodman (goodman@ou.edu)</w:t>
      </w:r>
    </w:p>
    <w:p w14:paraId="30B8DDF2" w14:textId="77777777" w:rsidR="009F70A7" w:rsidRPr="00D21B4E" w:rsidRDefault="009F70A7" w:rsidP="00607682">
      <w:pPr>
        <w:pStyle w:val="Code"/>
      </w:pPr>
      <w:r w:rsidRPr="00D21B4E">
        <w:t>%  MATLAB code to analyze MHz data acquired from Pentek 5950 RFSoC</w:t>
      </w:r>
    </w:p>
    <w:p w14:paraId="3F27670E" w14:textId="77777777" w:rsidR="009F70A7" w:rsidRPr="00D21B4E" w:rsidRDefault="009F70A7" w:rsidP="00607682">
      <w:pPr>
        <w:pStyle w:val="Code"/>
      </w:pPr>
    </w:p>
    <w:p w14:paraId="65A94B44" w14:textId="77777777" w:rsidR="009F70A7" w:rsidRPr="00D21B4E" w:rsidRDefault="009F70A7" w:rsidP="00607682">
      <w:pPr>
        <w:pStyle w:val="Code"/>
      </w:pPr>
      <w:r w:rsidRPr="00D21B4E">
        <w:t>for index = 1:loops</w:t>
      </w:r>
    </w:p>
    <w:p w14:paraId="2AB95EF9" w14:textId="77777777" w:rsidR="009F70A7" w:rsidRPr="00D21B4E" w:rsidRDefault="009F70A7" w:rsidP="00607682">
      <w:pPr>
        <w:pStyle w:val="Code"/>
      </w:pPr>
      <w:r w:rsidRPr="00D21B4E">
        <w:t xml:space="preserve">    % ---------------------------------------------------------------------</w:t>
      </w:r>
    </w:p>
    <w:p w14:paraId="247D462F" w14:textId="77777777" w:rsidR="009F70A7" w:rsidRPr="00D21B4E" w:rsidRDefault="009F70A7" w:rsidP="00607682">
      <w:pPr>
        <w:pStyle w:val="Code"/>
      </w:pPr>
      <w:r w:rsidRPr="00D21B4E">
        <w:t xml:space="preserve">    % Data Acquisition</w:t>
      </w:r>
    </w:p>
    <w:p w14:paraId="74FA36BD" w14:textId="77777777" w:rsidR="009F70A7" w:rsidRPr="00D21B4E" w:rsidRDefault="009F70A7" w:rsidP="00607682">
      <w:pPr>
        <w:pStyle w:val="Code"/>
      </w:pPr>
      <w:r w:rsidRPr="00D21B4E">
        <w:t xml:space="preserve">    % ---------------------------------------------------------------------</w:t>
      </w:r>
    </w:p>
    <w:p w14:paraId="3E12DD4E" w14:textId="77777777" w:rsidR="009F70A7" w:rsidRPr="00D21B4E" w:rsidRDefault="009F70A7" w:rsidP="00607682">
      <w:pPr>
        <w:pStyle w:val="Code"/>
      </w:pPr>
    </w:p>
    <w:p w14:paraId="74C0E1DC" w14:textId="77777777" w:rsidR="009F70A7" w:rsidRPr="00D21B4E" w:rsidRDefault="009F70A7" w:rsidP="00607682">
      <w:pPr>
        <w:pStyle w:val="Code"/>
      </w:pPr>
      <w:r w:rsidRPr="00D21B4E">
        <w:t xml:space="preserve">    clc;</w:t>
      </w:r>
    </w:p>
    <w:p w14:paraId="26A59DAC" w14:textId="77777777" w:rsidR="009F70A7" w:rsidRPr="00D21B4E" w:rsidRDefault="009F70A7" w:rsidP="00607682">
      <w:pPr>
        <w:pStyle w:val="Code"/>
      </w:pPr>
      <w:r w:rsidRPr="00D21B4E">
        <w:t xml:space="preserve">    disp("Loop " + string(index) + "/" + string(loops));</w:t>
      </w:r>
    </w:p>
    <w:p w14:paraId="3A9EA6ED" w14:textId="77777777" w:rsidR="009F70A7" w:rsidRPr="00D21B4E" w:rsidRDefault="009F70A7" w:rsidP="00607682">
      <w:pPr>
        <w:pStyle w:val="Code"/>
      </w:pPr>
      <w:r w:rsidRPr="00D21B4E">
        <w:t xml:space="preserve">    disp(string(floor(100*index/loops)) + "% complete");</w:t>
      </w:r>
    </w:p>
    <w:p w14:paraId="7376AAF6" w14:textId="77777777" w:rsidR="009F70A7" w:rsidRPr="00D21B4E" w:rsidRDefault="009F70A7" w:rsidP="00607682">
      <w:pPr>
        <w:pStyle w:val="Code"/>
      </w:pPr>
    </w:p>
    <w:p w14:paraId="2A89898B" w14:textId="77777777" w:rsidR="009F70A7" w:rsidRPr="00D21B4E" w:rsidRDefault="009F70A7" w:rsidP="00607682">
      <w:pPr>
        <w:pStyle w:val="Code"/>
      </w:pPr>
      <w:r w:rsidRPr="00D21B4E">
        <w:t xml:space="preserve">    %Channel 1 Data</w:t>
      </w:r>
    </w:p>
    <w:p w14:paraId="796E5BCE" w14:textId="77777777" w:rsidR="009F70A7" w:rsidRPr="00D21B4E" w:rsidRDefault="009F70A7" w:rsidP="00607682">
      <w:pPr>
        <w:pStyle w:val="Code"/>
      </w:pPr>
      <w:r w:rsidRPr="00D21B4E">
        <w:t xml:space="preserve">    fileName1 = folder + "/acquire_adc_" ...</w:t>
      </w:r>
    </w:p>
    <w:p w14:paraId="19C4E486" w14:textId="77777777" w:rsidR="009F70A7" w:rsidRPr="00D21B4E" w:rsidRDefault="009F70A7" w:rsidP="00607682">
      <w:pPr>
        <w:pStyle w:val="Code"/>
      </w:pPr>
      <w:r w:rsidRPr="00D21B4E">
        <w:t xml:space="preserve">        + num2str(nCapture) + "_" + num2str(index) + "_ch3.dat";</w:t>
      </w:r>
    </w:p>
    <w:p w14:paraId="317FB7BB" w14:textId="77777777" w:rsidR="009F70A7" w:rsidRPr="00D21B4E" w:rsidRDefault="009F70A7" w:rsidP="00607682">
      <w:pPr>
        <w:pStyle w:val="Code"/>
      </w:pPr>
      <w:r w:rsidRPr="00D21B4E">
        <w:t xml:space="preserve">    dataCh1 = readdata(fileName1, numBits);</w:t>
      </w:r>
    </w:p>
    <w:p w14:paraId="0BB84C9D" w14:textId="77777777" w:rsidR="009F70A7" w:rsidRPr="00D21B4E" w:rsidRDefault="009F70A7" w:rsidP="00607682">
      <w:pPr>
        <w:pStyle w:val="Code"/>
      </w:pPr>
      <w:r w:rsidRPr="00D21B4E">
        <w:t xml:space="preserve">    dataCh1 = reshape(dataCh1,samples_per_snapshot,[]);  %Reshape the data</w:t>
      </w:r>
    </w:p>
    <w:p w14:paraId="385FE80B" w14:textId="77777777" w:rsidR="009F70A7" w:rsidRPr="00D21B4E" w:rsidRDefault="009F70A7" w:rsidP="00607682">
      <w:pPr>
        <w:pStyle w:val="Code"/>
      </w:pPr>
    </w:p>
    <w:p w14:paraId="5255D300" w14:textId="77777777" w:rsidR="009F70A7" w:rsidRPr="00D21B4E" w:rsidRDefault="009F70A7" w:rsidP="00607682">
      <w:pPr>
        <w:pStyle w:val="Code"/>
      </w:pPr>
      <w:r w:rsidRPr="00D21B4E">
        <w:t xml:space="preserve">    %Channel 2 Data</w:t>
      </w:r>
    </w:p>
    <w:p w14:paraId="418C7B25" w14:textId="77777777" w:rsidR="009F70A7" w:rsidRPr="00D21B4E" w:rsidRDefault="009F70A7" w:rsidP="00607682">
      <w:pPr>
        <w:pStyle w:val="Code"/>
      </w:pPr>
      <w:r w:rsidRPr="00D21B4E">
        <w:t xml:space="preserve">    fileName2 = folder + "/acquire_adc_" ...</w:t>
      </w:r>
    </w:p>
    <w:p w14:paraId="455D139B" w14:textId="77777777" w:rsidR="009F70A7" w:rsidRPr="00D21B4E" w:rsidRDefault="009F70A7" w:rsidP="00607682">
      <w:pPr>
        <w:pStyle w:val="Code"/>
      </w:pPr>
      <w:r w:rsidRPr="00D21B4E">
        <w:t xml:space="preserve">        + num2str(nCapture) + "_"  + num2str(index) + "_ch4.dat";</w:t>
      </w:r>
    </w:p>
    <w:p w14:paraId="1EC600FF" w14:textId="77777777" w:rsidR="009F70A7" w:rsidRPr="00D21B4E" w:rsidRDefault="009F70A7" w:rsidP="00607682">
      <w:pPr>
        <w:pStyle w:val="Code"/>
      </w:pPr>
      <w:r w:rsidRPr="00D21B4E">
        <w:t xml:space="preserve">    dataCh2 = readdata(fileName2, numBits);</w:t>
      </w:r>
    </w:p>
    <w:p w14:paraId="2D20E864" w14:textId="77777777" w:rsidR="009F70A7" w:rsidRPr="00D21B4E" w:rsidRDefault="009F70A7" w:rsidP="00607682">
      <w:pPr>
        <w:pStyle w:val="Code"/>
      </w:pPr>
      <w:r w:rsidRPr="00D21B4E">
        <w:t xml:space="preserve">    dataCh2 = reshape(dataCh2,samples_per_snapshot,[]);  %Reshape the data</w:t>
      </w:r>
    </w:p>
    <w:p w14:paraId="62800F2E" w14:textId="77777777" w:rsidR="009F70A7" w:rsidRPr="00D21B4E" w:rsidRDefault="009F70A7" w:rsidP="00607682">
      <w:pPr>
        <w:pStyle w:val="Code"/>
      </w:pPr>
    </w:p>
    <w:p w14:paraId="65D34328" w14:textId="77777777" w:rsidR="009F70A7" w:rsidRPr="00D21B4E" w:rsidRDefault="009F70A7" w:rsidP="00607682">
      <w:pPr>
        <w:pStyle w:val="Code"/>
      </w:pPr>
      <w:r w:rsidRPr="00D21B4E">
        <w:t xml:space="preserve">    % ---------------------------------------------------------------------</w:t>
      </w:r>
    </w:p>
    <w:p w14:paraId="74C44180" w14:textId="77777777" w:rsidR="009F70A7" w:rsidRPr="00D21B4E" w:rsidRDefault="009F70A7" w:rsidP="00607682">
      <w:pPr>
        <w:pStyle w:val="Code"/>
      </w:pPr>
      <w:r w:rsidRPr="00D21B4E">
        <w:t xml:space="preserve">    % Data Analysis</w:t>
      </w:r>
    </w:p>
    <w:p w14:paraId="2811C1E3" w14:textId="77777777" w:rsidR="009F70A7" w:rsidRPr="00D21B4E" w:rsidRDefault="009F70A7" w:rsidP="00607682">
      <w:pPr>
        <w:pStyle w:val="Code"/>
      </w:pPr>
      <w:r w:rsidRPr="00D21B4E">
        <w:t xml:space="preserve">    % ---------------------------------------------------------------------</w:t>
      </w:r>
    </w:p>
    <w:p w14:paraId="4C47FB01" w14:textId="77777777" w:rsidR="009F70A7" w:rsidRPr="00D21B4E" w:rsidRDefault="009F70A7" w:rsidP="00607682">
      <w:pPr>
        <w:pStyle w:val="Code"/>
      </w:pPr>
      <w:r w:rsidRPr="00D21B4E">
        <w:t xml:space="preserve">    [lagHeightCh1, ~] = max(dataCh1(20:end));</w:t>
      </w:r>
    </w:p>
    <w:p w14:paraId="00753187" w14:textId="77777777" w:rsidR="009F70A7" w:rsidRPr="00D21B4E" w:rsidRDefault="009F70A7" w:rsidP="00607682">
      <w:pPr>
        <w:pStyle w:val="Code"/>
      </w:pPr>
      <w:r w:rsidRPr="00D21B4E">
        <w:t xml:space="preserve">    [lagHeightCh2, ~] = max(dataCh2(20:end));</w:t>
      </w:r>
    </w:p>
    <w:p w14:paraId="2AF9CB8E" w14:textId="77777777" w:rsidR="009F70A7" w:rsidRPr="00D21B4E" w:rsidRDefault="009F70A7" w:rsidP="00607682">
      <w:pPr>
        <w:pStyle w:val="Code"/>
      </w:pPr>
      <w:r w:rsidRPr="00D21B4E">
        <w:t xml:space="preserve">    if lagHeightCh1 &gt;= minPulseHeight</w:t>
      </w:r>
    </w:p>
    <w:p w14:paraId="4C02D350" w14:textId="77777777" w:rsidR="009F70A7" w:rsidRPr="00D21B4E" w:rsidRDefault="009F70A7" w:rsidP="00607682">
      <w:pPr>
        <w:pStyle w:val="Code"/>
      </w:pPr>
      <w:r w:rsidRPr="00D21B4E">
        <w:t xml:space="preserve">        if lagHeightCh2 &gt;= minPulseHeight</w:t>
      </w:r>
    </w:p>
    <w:p w14:paraId="23718968" w14:textId="77777777" w:rsidR="009F70A7" w:rsidRPr="00D21B4E" w:rsidRDefault="009F70A7" w:rsidP="00607682">
      <w:pPr>
        <w:pStyle w:val="Code"/>
      </w:pPr>
      <w:r w:rsidRPr="00D21B4E">
        <w:t xml:space="preserve">            [~, lagIdxCh1] = max(gradient(dataCh1(20:end)));</w:t>
      </w:r>
    </w:p>
    <w:p w14:paraId="55B114C6" w14:textId="77777777" w:rsidR="009F70A7" w:rsidRPr="00D21B4E" w:rsidRDefault="009F70A7" w:rsidP="00607682">
      <w:pPr>
        <w:pStyle w:val="Code"/>
      </w:pPr>
      <w:r w:rsidRPr="00D21B4E">
        <w:t xml:space="preserve">            [~, lagIdxCh2] = max(gradient(dataCh2(20:end)));</w:t>
      </w:r>
    </w:p>
    <w:p w14:paraId="0576E067" w14:textId="77777777" w:rsidR="009F70A7" w:rsidRPr="00D21B4E" w:rsidRDefault="009F70A7" w:rsidP="00607682">
      <w:pPr>
        <w:pStyle w:val="Code"/>
      </w:pPr>
      <w:r w:rsidRPr="00D21B4E">
        <w:t xml:space="preserve">            allLagTimeCh1(index) = lagIdxCh1/Fs; %#ok&lt;SAGROW&gt; </w:t>
      </w:r>
    </w:p>
    <w:p w14:paraId="3C8B752F" w14:textId="77777777" w:rsidR="009F70A7" w:rsidRPr="00D21B4E" w:rsidRDefault="009F70A7" w:rsidP="00607682">
      <w:pPr>
        <w:pStyle w:val="Code"/>
      </w:pPr>
      <w:r w:rsidRPr="00D21B4E">
        <w:t xml:space="preserve">            allLagTimeCh2(index) = lagIdxCh2/Fs; %#ok&lt;SAGROW&gt; </w:t>
      </w:r>
    </w:p>
    <w:p w14:paraId="4D1B5488" w14:textId="77777777" w:rsidR="009F70A7" w:rsidRPr="00D21B4E" w:rsidRDefault="009F70A7" w:rsidP="00607682">
      <w:pPr>
        <w:pStyle w:val="Code"/>
      </w:pPr>
      <w:r w:rsidRPr="00D21B4E">
        <w:t xml:space="preserve">            allDeltaLag(index) = allLagTimeCh1(index) - allLagTimeCh2(index); %#ok&lt;SAGROW&gt; </w:t>
      </w:r>
    </w:p>
    <w:p w14:paraId="2C86B1AF" w14:textId="77777777" w:rsidR="009F70A7" w:rsidRPr="00D21B4E" w:rsidRDefault="009F70A7" w:rsidP="00607682">
      <w:pPr>
        <w:pStyle w:val="Code"/>
      </w:pPr>
    </w:p>
    <w:p w14:paraId="465B5CF7" w14:textId="77777777" w:rsidR="009F70A7" w:rsidRPr="00D21B4E" w:rsidRDefault="009F70A7" w:rsidP="00607682">
      <w:pPr>
        <w:pStyle w:val="Code"/>
      </w:pPr>
      <w:r w:rsidRPr="00D21B4E">
        <w:t xml:space="preserve">        end</w:t>
      </w:r>
    </w:p>
    <w:p w14:paraId="3A0A5A21" w14:textId="77777777" w:rsidR="009F70A7" w:rsidRPr="00D21B4E" w:rsidRDefault="009F70A7" w:rsidP="00607682">
      <w:pPr>
        <w:pStyle w:val="Code"/>
      </w:pPr>
      <w:r w:rsidRPr="00D21B4E">
        <w:t xml:space="preserve">    end</w:t>
      </w:r>
    </w:p>
    <w:p w14:paraId="3A307B21" w14:textId="77777777" w:rsidR="009F70A7" w:rsidRPr="00D21B4E" w:rsidRDefault="009F70A7" w:rsidP="00607682">
      <w:pPr>
        <w:pStyle w:val="Code"/>
      </w:pPr>
    </w:p>
    <w:p w14:paraId="70F08457" w14:textId="77777777" w:rsidR="009F70A7" w:rsidRPr="00D21B4E" w:rsidRDefault="009F70A7" w:rsidP="00607682">
      <w:pPr>
        <w:pStyle w:val="Code"/>
      </w:pPr>
      <w:r w:rsidRPr="00D21B4E">
        <w:t>end</w:t>
      </w:r>
    </w:p>
    <w:p w14:paraId="5611F843" w14:textId="77777777" w:rsidR="009F70A7" w:rsidRPr="00D21B4E" w:rsidRDefault="009F70A7" w:rsidP="00607682">
      <w:pPr>
        <w:pStyle w:val="Code"/>
      </w:pPr>
    </w:p>
    <w:p w14:paraId="0A6E0985" w14:textId="77777777" w:rsidR="009F70A7" w:rsidRPr="00D21B4E" w:rsidRDefault="009F70A7" w:rsidP="00607682">
      <w:pPr>
        <w:pStyle w:val="Code"/>
      </w:pPr>
      <w:r w:rsidRPr="00D21B4E">
        <w:t>allDeltaLag = rmmissing(allDeltaLag);</w:t>
      </w:r>
    </w:p>
    <w:p w14:paraId="3A6FEB5D" w14:textId="77777777" w:rsidR="009F70A7" w:rsidRPr="00D21B4E" w:rsidRDefault="009F70A7" w:rsidP="00607682">
      <w:pPr>
        <w:pStyle w:val="Code"/>
      </w:pPr>
      <w:r w:rsidRPr="00D21B4E">
        <w:t>allDeltaLag(allDeltaLag==0) = [];</w:t>
      </w:r>
    </w:p>
    <w:p w14:paraId="72A52387" w14:textId="77777777" w:rsidR="009F70A7" w:rsidRPr="00D21B4E" w:rsidRDefault="009F70A7" w:rsidP="00607682">
      <w:pPr>
        <w:pStyle w:val="Code"/>
      </w:pPr>
    </w:p>
    <w:p w14:paraId="4450DC97" w14:textId="77777777" w:rsidR="009F70A7" w:rsidRPr="00D21B4E" w:rsidRDefault="009F70A7" w:rsidP="00607682">
      <w:pPr>
        <w:pStyle w:val="Code"/>
      </w:pPr>
      <w:r w:rsidRPr="00D21B4E">
        <w:t>figure;</w:t>
      </w:r>
    </w:p>
    <w:p w14:paraId="6D2B7215" w14:textId="77777777" w:rsidR="009F70A7" w:rsidRPr="00D21B4E" w:rsidRDefault="009F70A7" w:rsidP="00607682">
      <w:pPr>
        <w:pStyle w:val="Code"/>
      </w:pPr>
      <w:r w:rsidRPr="00D21B4E">
        <w:t>histogram(allDeltaLag)</w:t>
      </w:r>
    </w:p>
    <w:p w14:paraId="36C478AE" w14:textId="77777777" w:rsidR="009F70A7" w:rsidRPr="00D21B4E" w:rsidRDefault="009F70A7" w:rsidP="00607682">
      <w:pPr>
        <w:pStyle w:val="Code"/>
      </w:pPr>
      <w:r w:rsidRPr="00D21B4E">
        <w:t>title('Lag values between Channels 1 and 2')</w:t>
      </w:r>
    </w:p>
    <w:p w14:paraId="2A56782A" w14:textId="77777777" w:rsidR="009F70A7" w:rsidRPr="00D21B4E" w:rsidRDefault="009F70A7" w:rsidP="00607682">
      <w:pPr>
        <w:pStyle w:val="Code"/>
      </w:pPr>
      <w:r w:rsidRPr="00D21B4E">
        <w:t>subtitle('Standard Deviation: ' + string(std(allDeltaLag)) ...</w:t>
      </w:r>
    </w:p>
    <w:p w14:paraId="524CABA3" w14:textId="77777777" w:rsidR="009F70A7" w:rsidRPr="00D21B4E" w:rsidRDefault="009F70A7" w:rsidP="00607682">
      <w:pPr>
        <w:pStyle w:val="Code"/>
      </w:pPr>
      <w:r w:rsidRPr="00D21B4E">
        <w:t xml:space="preserve">    + ' over ' + string(totalRunTimeHours) + ' hours');</w:t>
      </w:r>
    </w:p>
    <w:p w14:paraId="3DC65F6E" w14:textId="77777777" w:rsidR="006F18EE" w:rsidRPr="00D21B4E" w:rsidRDefault="006F18EE" w:rsidP="006F18EE">
      <w:pPr>
        <w:rPr>
          <w:color w:val="000000" w:themeColor="text1"/>
        </w:rPr>
      </w:pPr>
    </w:p>
    <w:p w14:paraId="10C5D603" w14:textId="77777777" w:rsidR="00856E39" w:rsidRPr="00D21B4E" w:rsidRDefault="00856E39">
      <w:pPr>
        <w:spacing w:line="259" w:lineRule="auto"/>
        <w:jc w:val="left"/>
        <w:rPr>
          <w:rFonts w:eastAsiaTheme="majorEastAsia" w:cstheme="majorBidi"/>
          <w:color w:val="000000" w:themeColor="text1"/>
          <w:sz w:val="26"/>
          <w:szCs w:val="24"/>
        </w:rPr>
      </w:pPr>
      <w:r w:rsidRPr="00D21B4E">
        <w:rPr>
          <w:color w:val="000000" w:themeColor="text1"/>
        </w:rPr>
        <w:br w:type="page"/>
      </w:r>
    </w:p>
    <w:p w14:paraId="04B5BB8F" w14:textId="01F435EF" w:rsidR="005678A5" w:rsidRPr="00D21B4E" w:rsidRDefault="005678A5" w:rsidP="005678A5">
      <w:pPr>
        <w:pStyle w:val="Heading3"/>
        <w:rPr>
          <w:color w:val="000000" w:themeColor="text1"/>
        </w:rPr>
      </w:pPr>
      <w:bookmarkStart w:id="104" w:name="_Toc152798861"/>
      <w:r w:rsidRPr="00D21B4E">
        <w:rPr>
          <w:color w:val="000000" w:themeColor="text1"/>
        </w:rPr>
        <w:t>Plot (GPS Single Pulse)</w:t>
      </w:r>
      <w:bookmarkEnd w:id="104"/>
    </w:p>
    <w:p w14:paraId="071BC977" w14:textId="77777777" w:rsidR="00EC07CD" w:rsidRPr="00D21B4E" w:rsidRDefault="00EC07CD" w:rsidP="00607682">
      <w:pPr>
        <w:pStyle w:val="Code"/>
      </w:pPr>
      <w:r w:rsidRPr="00D21B4E">
        <w:t>timeAxis = (1:1e4)/1e9;</w:t>
      </w:r>
    </w:p>
    <w:p w14:paraId="500C83AA" w14:textId="77777777" w:rsidR="00EC07CD" w:rsidRPr="00D21B4E" w:rsidRDefault="00EC07CD" w:rsidP="00607682">
      <w:pPr>
        <w:pStyle w:val="Code"/>
      </w:pPr>
      <w:r w:rsidRPr="00D21B4E">
        <w:t>figure('Name','Dataset ' + string(index),'NumberTitle','off');</w:t>
      </w:r>
    </w:p>
    <w:p w14:paraId="0B23FBC2" w14:textId="77777777" w:rsidR="00EC07CD" w:rsidRPr="00D21B4E" w:rsidRDefault="00EC07CD" w:rsidP="00607682">
      <w:pPr>
        <w:pStyle w:val="Code"/>
      </w:pPr>
      <w:r w:rsidRPr="00D21B4E">
        <w:t>plot(timeAxis,dataCh1(1:1e4));</w:t>
      </w:r>
    </w:p>
    <w:p w14:paraId="7E7E03A2" w14:textId="77777777" w:rsidR="00EC07CD" w:rsidRPr="00D21B4E" w:rsidRDefault="00EC07CD" w:rsidP="00607682">
      <w:pPr>
        <w:pStyle w:val="Code"/>
      </w:pPr>
      <w:r w:rsidRPr="00D21B4E">
        <w:t>hold on</w:t>
      </w:r>
    </w:p>
    <w:p w14:paraId="435E6CF7" w14:textId="77777777" w:rsidR="00EC07CD" w:rsidRPr="00D21B4E" w:rsidRDefault="00EC07CD" w:rsidP="00607682">
      <w:pPr>
        <w:pStyle w:val="Code"/>
      </w:pPr>
      <w:r w:rsidRPr="00D21B4E">
        <w:t>plot(timeAxis,dataCh2(1:1e4));</w:t>
      </w:r>
    </w:p>
    <w:p w14:paraId="1887172D" w14:textId="77777777" w:rsidR="00EC07CD" w:rsidRPr="00D21B4E" w:rsidRDefault="00EC07CD" w:rsidP="00607682">
      <w:pPr>
        <w:pStyle w:val="Code"/>
      </w:pPr>
      <w:r w:rsidRPr="00D21B4E">
        <w:t>% plot(gradient(dataCh1(20:2e6)));</w:t>
      </w:r>
    </w:p>
    <w:p w14:paraId="1190CBDA" w14:textId="77777777" w:rsidR="00EC07CD" w:rsidRPr="00D21B4E" w:rsidRDefault="00EC07CD" w:rsidP="00607682">
      <w:pPr>
        <w:pStyle w:val="Code"/>
      </w:pPr>
      <w:r w:rsidRPr="00D21B4E">
        <w:t>hold off</w:t>
      </w:r>
    </w:p>
    <w:p w14:paraId="7AE92E01" w14:textId="77777777" w:rsidR="00EC07CD" w:rsidRPr="00D21B4E" w:rsidRDefault="00EC07CD" w:rsidP="00607682">
      <w:pPr>
        <w:pStyle w:val="Code"/>
      </w:pPr>
      <w:r w:rsidRPr="00D21B4E">
        <w:t>legend('Channel 1', 'Channel 2')</w:t>
      </w:r>
    </w:p>
    <w:p w14:paraId="5E96C4F6" w14:textId="77777777" w:rsidR="00EC07CD" w:rsidRPr="00D21B4E" w:rsidRDefault="00EC07CD" w:rsidP="00607682">
      <w:pPr>
        <w:pStyle w:val="Code"/>
      </w:pPr>
      <w:r w:rsidRPr="00D21B4E">
        <w:t>title("Absolute GPS Time-Triggered Pulses")</w:t>
      </w:r>
    </w:p>
    <w:p w14:paraId="590F0116" w14:textId="77777777" w:rsidR="00EC07CD" w:rsidRPr="00D21B4E" w:rsidRDefault="00EC07CD" w:rsidP="00607682">
      <w:pPr>
        <w:pStyle w:val="Code"/>
      </w:pPr>
      <w:r w:rsidRPr="00D21B4E">
        <w:t>xlabel("seconds")</w:t>
      </w:r>
    </w:p>
    <w:p w14:paraId="2FA97C2A" w14:textId="77777777" w:rsidR="00EC07CD" w:rsidRPr="00D21B4E" w:rsidRDefault="00EC07CD" w:rsidP="00607682">
      <w:pPr>
        <w:pStyle w:val="Code"/>
      </w:pPr>
      <w:r w:rsidRPr="00D21B4E">
        <w:t>grid on;</w:t>
      </w:r>
    </w:p>
    <w:p w14:paraId="59DDFF28" w14:textId="77777777" w:rsidR="00E435C0" w:rsidRPr="00D21B4E" w:rsidRDefault="00E435C0" w:rsidP="00E435C0">
      <w:pPr>
        <w:rPr>
          <w:color w:val="000000" w:themeColor="text1"/>
        </w:rPr>
      </w:pPr>
    </w:p>
    <w:p w14:paraId="55E8CA76" w14:textId="77777777" w:rsidR="009F70A7" w:rsidRPr="00D21B4E" w:rsidRDefault="009F70A7">
      <w:pPr>
        <w:spacing w:line="259" w:lineRule="auto"/>
        <w:jc w:val="left"/>
        <w:rPr>
          <w:rFonts w:eastAsiaTheme="majorEastAsia" w:cstheme="majorBidi"/>
          <w:color w:val="000000" w:themeColor="text1"/>
          <w:sz w:val="28"/>
          <w:szCs w:val="26"/>
        </w:rPr>
      </w:pPr>
      <w:r w:rsidRPr="00D21B4E">
        <w:rPr>
          <w:color w:val="000000" w:themeColor="text1"/>
        </w:rPr>
        <w:br w:type="page"/>
      </w:r>
    </w:p>
    <w:p w14:paraId="15450F66" w14:textId="436A04C1" w:rsidR="005E5D08" w:rsidRPr="00D21B4E" w:rsidRDefault="005E5D08" w:rsidP="005E5D08">
      <w:pPr>
        <w:pStyle w:val="Heading2"/>
        <w:rPr>
          <w:color w:val="000000" w:themeColor="text1"/>
        </w:rPr>
      </w:pPr>
      <w:bookmarkStart w:id="105" w:name="_Toc152798862"/>
      <w:r w:rsidRPr="00D21B4E">
        <w:rPr>
          <w:color w:val="000000" w:themeColor="text1"/>
        </w:rPr>
        <w:t>Solution Code</w:t>
      </w:r>
      <w:bookmarkEnd w:id="105"/>
    </w:p>
    <w:p w14:paraId="5B42F8D0" w14:textId="71DA555B" w:rsidR="00613BD7" w:rsidRPr="00D21B4E" w:rsidRDefault="00613BD7" w:rsidP="00613BD7">
      <w:pPr>
        <w:pStyle w:val="Heading3"/>
        <w:rPr>
          <w:color w:val="000000" w:themeColor="text1"/>
        </w:rPr>
      </w:pPr>
      <w:bookmarkStart w:id="106" w:name="_Toc152798863"/>
      <w:r w:rsidRPr="00D21B4E">
        <w:rPr>
          <w:color w:val="000000" w:themeColor="text1"/>
        </w:rPr>
        <w:t>radar_control.v</w:t>
      </w:r>
      <w:bookmarkEnd w:id="106"/>
    </w:p>
    <w:p w14:paraId="6FDB9981" w14:textId="77777777" w:rsidR="00980672" w:rsidRPr="00D21B4E" w:rsidRDefault="00980672" w:rsidP="00980672">
      <w:pPr>
        <w:pStyle w:val="Code"/>
      </w:pPr>
      <w:r w:rsidRPr="00D21B4E">
        <w:t>`timescale 1ns / 1ps</w:t>
      </w:r>
    </w:p>
    <w:p w14:paraId="569CD90E" w14:textId="77777777" w:rsidR="00980672" w:rsidRPr="00D21B4E" w:rsidRDefault="00980672" w:rsidP="00980672">
      <w:pPr>
        <w:pStyle w:val="Code"/>
      </w:pPr>
      <w:r w:rsidRPr="00D21B4E">
        <w:t>//////////////////////////////////////////////////////////////////////////////////</w:t>
      </w:r>
    </w:p>
    <w:p w14:paraId="5A3FDD34" w14:textId="77777777" w:rsidR="00980672" w:rsidRPr="00D21B4E" w:rsidRDefault="00980672" w:rsidP="00980672">
      <w:pPr>
        <w:pStyle w:val="Code"/>
      </w:pPr>
      <w:r w:rsidRPr="00D21B4E">
        <w:t>// Company: The University of Oklahoma - Advanced Radar Research Center</w:t>
      </w:r>
    </w:p>
    <w:p w14:paraId="5F15FC0A" w14:textId="77777777" w:rsidR="00980672" w:rsidRPr="00D21B4E" w:rsidRDefault="00980672" w:rsidP="00980672">
      <w:pPr>
        <w:pStyle w:val="Code"/>
      </w:pPr>
      <w:r w:rsidRPr="00D21B4E">
        <w:t>// Engineer: Michael Ortiz-Cheek (cheek@ou.edu, mcheek0@icloud.com)</w:t>
      </w:r>
    </w:p>
    <w:p w14:paraId="6972F7E7" w14:textId="77777777" w:rsidR="00980672" w:rsidRPr="00D21B4E" w:rsidRDefault="00980672" w:rsidP="00980672">
      <w:pPr>
        <w:pStyle w:val="Code"/>
      </w:pPr>
      <w:r w:rsidRPr="00D21B4E">
        <w:t>// Advisor: Dr. Nathan Goodman (goodman@ou.edu)</w:t>
      </w:r>
    </w:p>
    <w:p w14:paraId="7A9D44D0" w14:textId="77777777" w:rsidR="00980672" w:rsidRPr="00D21B4E" w:rsidRDefault="00980672" w:rsidP="00980672">
      <w:pPr>
        <w:pStyle w:val="Code"/>
      </w:pPr>
      <w:r w:rsidRPr="00D21B4E">
        <w:t xml:space="preserve">// </w:t>
      </w:r>
    </w:p>
    <w:p w14:paraId="7E65CEFA" w14:textId="77777777" w:rsidR="00980672" w:rsidRPr="00D21B4E" w:rsidRDefault="00980672" w:rsidP="00980672">
      <w:pPr>
        <w:pStyle w:val="Code"/>
      </w:pPr>
      <w:r w:rsidRPr="00D21B4E">
        <w:t>// Create Date: 03/28/2023 10:55:01 AM</w:t>
      </w:r>
    </w:p>
    <w:p w14:paraId="22C250EC" w14:textId="77777777" w:rsidR="00980672" w:rsidRPr="00D21B4E" w:rsidRDefault="00980672" w:rsidP="00980672">
      <w:pPr>
        <w:pStyle w:val="Code"/>
      </w:pPr>
      <w:r w:rsidRPr="00D21B4E">
        <w:t xml:space="preserve">// Design Name: </w:t>
      </w:r>
    </w:p>
    <w:p w14:paraId="13A72A34" w14:textId="77777777" w:rsidR="00980672" w:rsidRPr="00D21B4E" w:rsidRDefault="00980672" w:rsidP="00980672">
      <w:pPr>
        <w:pStyle w:val="Code"/>
      </w:pPr>
      <w:r w:rsidRPr="00D21B4E">
        <w:t>// Module Name: radar_control</w:t>
      </w:r>
    </w:p>
    <w:p w14:paraId="0F0AD6C6" w14:textId="77777777" w:rsidR="00980672" w:rsidRPr="00D21B4E" w:rsidRDefault="00980672" w:rsidP="00980672">
      <w:pPr>
        <w:pStyle w:val="Code"/>
      </w:pPr>
      <w:r w:rsidRPr="00D21B4E">
        <w:t xml:space="preserve">// Project Name: </w:t>
      </w:r>
    </w:p>
    <w:p w14:paraId="2DDE2127" w14:textId="77777777" w:rsidR="00980672" w:rsidRPr="00D21B4E" w:rsidRDefault="00980672" w:rsidP="00980672">
      <w:pPr>
        <w:pStyle w:val="Code"/>
      </w:pPr>
      <w:r w:rsidRPr="00D21B4E">
        <w:t xml:space="preserve">// Target Devices: </w:t>
      </w:r>
    </w:p>
    <w:p w14:paraId="3DAAA9FD" w14:textId="77777777" w:rsidR="00980672" w:rsidRPr="00D21B4E" w:rsidRDefault="00980672" w:rsidP="00980672">
      <w:pPr>
        <w:pStyle w:val="Code"/>
      </w:pPr>
      <w:r w:rsidRPr="00D21B4E">
        <w:t xml:space="preserve">// Tool Versions: </w:t>
      </w:r>
    </w:p>
    <w:p w14:paraId="57481A10" w14:textId="77777777" w:rsidR="00980672" w:rsidRPr="00D21B4E" w:rsidRDefault="00980672" w:rsidP="00980672">
      <w:pPr>
        <w:pStyle w:val="Code"/>
      </w:pPr>
      <w:r w:rsidRPr="00D21B4E">
        <w:t xml:space="preserve">// Description: </w:t>
      </w:r>
    </w:p>
    <w:p w14:paraId="041CB8C6" w14:textId="77777777" w:rsidR="00980672" w:rsidRPr="00D21B4E" w:rsidRDefault="00980672" w:rsidP="00980672">
      <w:pPr>
        <w:pStyle w:val="Code"/>
      </w:pPr>
      <w:r w:rsidRPr="00D21B4E">
        <w:t xml:space="preserve">// </w:t>
      </w:r>
    </w:p>
    <w:p w14:paraId="5CE9390D" w14:textId="77777777" w:rsidR="00980672" w:rsidRPr="00D21B4E" w:rsidRDefault="00980672" w:rsidP="00980672">
      <w:pPr>
        <w:pStyle w:val="Code"/>
      </w:pPr>
      <w:r w:rsidRPr="00D21B4E">
        <w:t xml:space="preserve">// Dependencies: </w:t>
      </w:r>
    </w:p>
    <w:p w14:paraId="7A3E9F9B" w14:textId="77777777" w:rsidR="00980672" w:rsidRPr="00D21B4E" w:rsidRDefault="00980672" w:rsidP="00980672">
      <w:pPr>
        <w:pStyle w:val="Code"/>
      </w:pPr>
      <w:r w:rsidRPr="00D21B4E">
        <w:t xml:space="preserve">// </w:t>
      </w:r>
    </w:p>
    <w:p w14:paraId="4F7DEF20" w14:textId="77777777" w:rsidR="00980672" w:rsidRPr="00D21B4E" w:rsidRDefault="00980672" w:rsidP="00980672">
      <w:pPr>
        <w:pStyle w:val="Code"/>
      </w:pPr>
      <w:r w:rsidRPr="00D21B4E">
        <w:t>// Revision:</w:t>
      </w:r>
    </w:p>
    <w:p w14:paraId="2D4B752B" w14:textId="77777777" w:rsidR="00980672" w:rsidRPr="00D21B4E" w:rsidRDefault="00980672" w:rsidP="00980672">
      <w:pPr>
        <w:pStyle w:val="Code"/>
      </w:pPr>
      <w:r w:rsidRPr="00D21B4E">
        <w:t>// Revision 4.0 - Fixed blocking assignments in always block</w:t>
      </w:r>
    </w:p>
    <w:p w14:paraId="42DAC498" w14:textId="77777777" w:rsidR="00980672" w:rsidRPr="00D21B4E" w:rsidRDefault="00980672" w:rsidP="00980672">
      <w:pPr>
        <w:pStyle w:val="Code"/>
      </w:pPr>
      <w:r w:rsidRPr="00D21B4E">
        <w:t>// Additional Comments:</w:t>
      </w:r>
    </w:p>
    <w:p w14:paraId="5DB4CA1E" w14:textId="77777777" w:rsidR="00980672" w:rsidRPr="00D21B4E" w:rsidRDefault="00980672" w:rsidP="00980672">
      <w:pPr>
        <w:pStyle w:val="Code"/>
      </w:pPr>
      <w:r w:rsidRPr="00D21B4E">
        <w:t xml:space="preserve">// </w:t>
      </w:r>
    </w:p>
    <w:p w14:paraId="7BBAC500" w14:textId="77777777" w:rsidR="00980672" w:rsidRPr="00D21B4E" w:rsidRDefault="00980672" w:rsidP="00980672">
      <w:pPr>
        <w:pStyle w:val="Code"/>
      </w:pPr>
      <w:r w:rsidRPr="00D21B4E">
        <w:t>//////////////////////////////////////////////////////////////////////////////////</w:t>
      </w:r>
    </w:p>
    <w:p w14:paraId="4724849D" w14:textId="77777777" w:rsidR="00980672" w:rsidRPr="00D21B4E" w:rsidRDefault="00980672" w:rsidP="00980672">
      <w:pPr>
        <w:pStyle w:val="Code"/>
      </w:pPr>
    </w:p>
    <w:p w14:paraId="5F005F5D" w14:textId="77777777" w:rsidR="00980672" w:rsidRPr="00D21B4E" w:rsidRDefault="00980672" w:rsidP="00980672">
      <w:pPr>
        <w:pStyle w:val="Code"/>
      </w:pPr>
    </w:p>
    <w:p w14:paraId="2C5754F1" w14:textId="77777777" w:rsidR="00980672" w:rsidRPr="00D21B4E" w:rsidRDefault="00980672" w:rsidP="00980672">
      <w:pPr>
        <w:pStyle w:val="Code"/>
      </w:pPr>
      <w:r w:rsidRPr="00D21B4E">
        <w:t>module radar_control(</w:t>
      </w:r>
    </w:p>
    <w:p w14:paraId="2D627971" w14:textId="77777777" w:rsidR="00980672" w:rsidRPr="00D21B4E" w:rsidRDefault="00980672" w:rsidP="00980672">
      <w:pPr>
        <w:pStyle w:val="Code"/>
      </w:pPr>
      <w:r w:rsidRPr="00D21B4E">
        <w:t xml:space="preserve">    input clk,</w:t>
      </w:r>
    </w:p>
    <w:p w14:paraId="35D9C05D" w14:textId="77777777" w:rsidR="00980672" w:rsidRPr="00D21B4E" w:rsidRDefault="00980672" w:rsidP="00980672">
      <w:pPr>
        <w:pStyle w:val="Code"/>
      </w:pPr>
      <w:r w:rsidRPr="00D21B4E">
        <w:t xml:space="preserve">    input reset,</w:t>
      </w:r>
    </w:p>
    <w:p w14:paraId="7DB5813B" w14:textId="77777777" w:rsidR="00980672" w:rsidRPr="00D21B4E" w:rsidRDefault="00980672" w:rsidP="00980672">
      <w:pPr>
        <w:pStyle w:val="Code"/>
      </w:pPr>
      <w:r w:rsidRPr="00D21B4E">
        <w:t xml:space="preserve">    input user_ready,</w:t>
      </w:r>
    </w:p>
    <w:p w14:paraId="372B9F48" w14:textId="77777777" w:rsidR="00980672" w:rsidRPr="00D21B4E" w:rsidRDefault="00980672" w:rsidP="00980672">
      <w:pPr>
        <w:pStyle w:val="Code"/>
      </w:pPr>
      <w:r w:rsidRPr="00D21B4E">
        <w:t xml:space="preserve">    input gps_trigger,</w:t>
      </w:r>
    </w:p>
    <w:p w14:paraId="1F8A67E6" w14:textId="77777777" w:rsidR="00980672" w:rsidRPr="00D21B4E" w:rsidRDefault="00980672" w:rsidP="00980672">
      <w:pPr>
        <w:pStyle w:val="Code"/>
      </w:pPr>
      <w:r w:rsidRPr="00D21B4E">
        <w:t xml:space="preserve">    input dac_ready,</w:t>
      </w:r>
    </w:p>
    <w:p w14:paraId="1BC094C2" w14:textId="77777777" w:rsidR="00980672" w:rsidRPr="00D21B4E" w:rsidRDefault="00980672" w:rsidP="00980672">
      <w:pPr>
        <w:pStyle w:val="Code"/>
      </w:pPr>
      <w:r w:rsidRPr="00D21B4E">
        <w:t xml:space="preserve">    input adc_ready,</w:t>
      </w:r>
    </w:p>
    <w:p w14:paraId="4617A4C7" w14:textId="77777777" w:rsidR="00980672" w:rsidRPr="00D21B4E" w:rsidRDefault="00980672" w:rsidP="00980672">
      <w:pPr>
        <w:pStyle w:val="Code"/>
      </w:pPr>
      <w:r w:rsidRPr="00D21B4E">
        <w:t xml:space="preserve">    output dac_trigger,</w:t>
      </w:r>
    </w:p>
    <w:p w14:paraId="14193904" w14:textId="77777777" w:rsidR="00980672" w:rsidRPr="00D21B4E" w:rsidRDefault="00980672" w:rsidP="00980672">
      <w:pPr>
        <w:pStyle w:val="Code"/>
      </w:pPr>
      <w:r w:rsidRPr="00D21B4E">
        <w:t xml:space="preserve">    output adc_trigger,</w:t>
      </w:r>
    </w:p>
    <w:p w14:paraId="26AD1650" w14:textId="77777777" w:rsidR="00980672" w:rsidRPr="00D21B4E" w:rsidRDefault="00980672" w:rsidP="00980672">
      <w:pPr>
        <w:pStyle w:val="Code"/>
      </w:pPr>
      <w:r w:rsidRPr="00D21B4E">
        <w:t xml:space="preserve">    output pulses_complete</w:t>
      </w:r>
    </w:p>
    <w:p w14:paraId="593DB5F4" w14:textId="77777777" w:rsidR="00980672" w:rsidRPr="00D21B4E" w:rsidRDefault="00980672" w:rsidP="00980672">
      <w:pPr>
        <w:pStyle w:val="Code"/>
      </w:pPr>
      <w:r w:rsidRPr="00D21B4E">
        <w:t xml:space="preserve">    );</w:t>
      </w:r>
    </w:p>
    <w:p w14:paraId="2F7A4901" w14:textId="77777777" w:rsidR="00980672" w:rsidRPr="00D21B4E" w:rsidRDefault="00980672" w:rsidP="00980672">
      <w:pPr>
        <w:pStyle w:val="Code"/>
      </w:pPr>
      <w:r w:rsidRPr="00D21B4E">
        <w:t xml:space="preserve">    </w:t>
      </w:r>
    </w:p>
    <w:p w14:paraId="014F6C68" w14:textId="77777777" w:rsidR="00980672" w:rsidRPr="00D21B4E" w:rsidRDefault="00980672" w:rsidP="00980672">
      <w:pPr>
        <w:pStyle w:val="Code"/>
      </w:pPr>
      <w:r w:rsidRPr="00D21B4E">
        <w:t xml:space="preserve">    reg dac_enable_internal;</w:t>
      </w:r>
    </w:p>
    <w:p w14:paraId="5EFE785E" w14:textId="77777777" w:rsidR="00980672" w:rsidRPr="00D21B4E" w:rsidRDefault="00980672" w:rsidP="00980672">
      <w:pPr>
        <w:pStyle w:val="Code"/>
      </w:pPr>
      <w:r w:rsidRPr="00D21B4E">
        <w:t xml:space="preserve">    reg adc_enable_internal;</w:t>
      </w:r>
    </w:p>
    <w:p w14:paraId="635C9CE4" w14:textId="77777777" w:rsidR="00980672" w:rsidRPr="00D21B4E" w:rsidRDefault="00980672" w:rsidP="00980672">
      <w:pPr>
        <w:pStyle w:val="Code"/>
      </w:pPr>
      <w:r w:rsidRPr="00D21B4E">
        <w:t xml:space="preserve">    reg pulses_complete_internal;</w:t>
      </w:r>
    </w:p>
    <w:p w14:paraId="72FBCDF6" w14:textId="77777777" w:rsidR="00980672" w:rsidRPr="00D21B4E" w:rsidRDefault="00980672" w:rsidP="00980672">
      <w:pPr>
        <w:pStyle w:val="Code"/>
      </w:pPr>
      <w:r w:rsidRPr="00D21B4E">
        <w:t xml:space="preserve">    reg in_pri;</w:t>
      </w:r>
    </w:p>
    <w:p w14:paraId="41194F3A" w14:textId="77777777" w:rsidR="00980672" w:rsidRPr="00D21B4E" w:rsidRDefault="00980672" w:rsidP="00980672">
      <w:pPr>
        <w:pStyle w:val="Code"/>
      </w:pPr>
      <w:r w:rsidRPr="00D21B4E">
        <w:t xml:space="preserve">    </w:t>
      </w:r>
    </w:p>
    <w:p w14:paraId="03013D77" w14:textId="77777777" w:rsidR="00980672" w:rsidRPr="00D21B4E" w:rsidRDefault="00980672" w:rsidP="00980672">
      <w:pPr>
        <w:pStyle w:val="Code"/>
      </w:pPr>
      <w:r w:rsidRPr="00D21B4E">
        <w:t xml:space="preserve">    reg [7:0] slow_counter;</w:t>
      </w:r>
    </w:p>
    <w:p w14:paraId="619FA617" w14:textId="77777777" w:rsidR="00980672" w:rsidRPr="00D21B4E" w:rsidRDefault="00980672" w:rsidP="00980672">
      <w:pPr>
        <w:pStyle w:val="Code"/>
      </w:pPr>
      <w:r w:rsidRPr="00D21B4E">
        <w:t xml:space="preserve">    reg [7:0] pulse_limit; // Number of scans in the CPI</w:t>
      </w:r>
    </w:p>
    <w:p w14:paraId="44B3B279" w14:textId="77777777" w:rsidR="00980672" w:rsidRPr="00D21B4E" w:rsidRDefault="00980672" w:rsidP="00980672">
      <w:pPr>
        <w:pStyle w:val="Code"/>
      </w:pPr>
      <w:r w:rsidRPr="00D21B4E">
        <w:t xml:space="preserve">    </w:t>
      </w:r>
    </w:p>
    <w:p w14:paraId="3CD2AEF0" w14:textId="77777777" w:rsidR="00980672" w:rsidRPr="00D21B4E" w:rsidRDefault="00980672" w:rsidP="00980672">
      <w:pPr>
        <w:pStyle w:val="Code"/>
      </w:pPr>
      <w:r w:rsidRPr="00D21B4E">
        <w:t xml:space="preserve">    // Fast Counter information: FPGA clock runs at x_MHz, so in order to enable DAC for y_ms and then ADC for z_ms</w:t>
      </w:r>
    </w:p>
    <w:p w14:paraId="798E0500" w14:textId="77777777" w:rsidR="00980672" w:rsidRPr="00D21B4E" w:rsidRDefault="00980672" w:rsidP="00980672">
      <w:pPr>
        <w:pStyle w:val="Code"/>
      </w:pPr>
      <w:r w:rsidRPr="00D21B4E">
        <w:t xml:space="preserve">    //                           with an A_ms offset, dac_limit must be x*y*10^3 and adc_limit must be </w:t>
      </w:r>
    </w:p>
    <w:p w14:paraId="5862CCB5" w14:textId="77777777" w:rsidR="00980672" w:rsidRPr="00D21B4E" w:rsidRDefault="00980672" w:rsidP="00980672">
      <w:pPr>
        <w:pStyle w:val="Code"/>
      </w:pPr>
      <w:r w:rsidRPr="00D21B4E">
        <w:t xml:space="preserve">    //                           dac_adc_offset + x*z*10^3. Total PRI must &gt;= dac_limit + adc_limit - dac_adc_offset.</w:t>
      </w:r>
    </w:p>
    <w:p w14:paraId="61541165" w14:textId="77777777" w:rsidR="00980672" w:rsidRPr="00D21B4E" w:rsidRDefault="00980672" w:rsidP="00980672">
      <w:pPr>
        <w:pStyle w:val="Code"/>
      </w:pPr>
      <w:r w:rsidRPr="00D21B4E">
        <w:t xml:space="preserve">    //                           If ADC should be disabled until DAC is complete, set dac_adc_offset to dac_limit.</w:t>
      </w:r>
    </w:p>
    <w:p w14:paraId="712C4121" w14:textId="77777777" w:rsidR="00980672" w:rsidRPr="00D21B4E" w:rsidRDefault="00980672" w:rsidP="00980672">
      <w:pPr>
        <w:pStyle w:val="Code"/>
      </w:pPr>
      <w:r w:rsidRPr="00D21B4E">
        <w:t xml:space="preserve">    //                           *** Please note that when used in conjunction with axis_dac_switch.v, these values ***</w:t>
      </w:r>
    </w:p>
    <w:p w14:paraId="49CB8F57" w14:textId="77777777" w:rsidR="00980672" w:rsidRPr="00D21B4E" w:rsidRDefault="00980672" w:rsidP="00980672">
      <w:pPr>
        <w:pStyle w:val="Code"/>
      </w:pPr>
      <w:r w:rsidRPr="00D21B4E">
        <w:t xml:space="preserve">    //                           *** do not control duty cycle, they are only for controlling rising edge timing.   ***</w:t>
      </w:r>
    </w:p>
    <w:p w14:paraId="2146DC4B" w14:textId="77777777" w:rsidR="00980672" w:rsidRPr="00D21B4E" w:rsidRDefault="00980672" w:rsidP="00980672">
      <w:pPr>
        <w:pStyle w:val="Code"/>
      </w:pPr>
      <w:r w:rsidRPr="00D21B4E">
        <w:t xml:space="preserve">    //                           *** The RFSoC might have duty cycle requirements for trigger signals.              ***</w:t>
      </w:r>
    </w:p>
    <w:p w14:paraId="367DDB00" w14:textId="77777777" w:rsidR="00980672" w:rsidRPr="00D21B4E" w:rsidRDefault="00980672" w:rsidP="00980672">
      <w:pPr>
        <w:pStyle w:val="Code"/>
      </w:pPr>
      <w:r w:rsidRPr="00D21B4E">
        <w:t xml:space="preserve">    //                           x = 200</w:t>
      </w:r>
    </w:p>
    <w:p w14:paraId="154759DB" w14:textId="77777777" w:rsidR="00980672" w:rsidRPr="00D21B4E" w:rsidRDefault="00980672" w:rsidP="00980672">
      <w:pPr>
        <w:pStyle w:val="Code"/>
      </w:pPr>
      <w:r w:rsidRPr="00D21B4E">
        <w:t xml:space="preserve">    //                           y = 0.10</w:t>
      </w:r>
    </w:p>
    <w:p w14:paraId="6D4EEBA4" w14:textId="77777777" w:rsidR="00980672" w:rsidRPr="00D21B4E" w:rsidRDefault="00980672" w:rsidP="00980672">
      <w:pPr>
        <w:pStyle w:val="Code"/>
      </w:pPr>
      <w:r w:rsidRPr="00D21B4E">
        <w:t xml:space="preserve">    //                           z = 0.50</w:t>
      </w:r>
    </w:p>
    <w:p w14:paraId="07B2DE8E" w14:textId="77777777" w:rsidR="00980672" w:rsidRPr="00D21B4E" w:rsidRDefault="00980672" w:rsidP="00980672">
      <w:pPr>
        <w:pStyle w:val="Code"/>
      </w:pPr>
      <w:r w:rsidRPr="00D21B4E">
        <w:t xml:space="preserve">    //                           A = 0.00</w:t>
      </w:r>
    </w:p>
    <w:p w14:paraId="74109751" w14:textId="77777777" w:rsidR="00980672" w:rsidRPr="00D21B4E" w:rsidRDefault="00980672" w:rsidP="00980672">
      <w:pPr>
        <w:pStyle w:val="Code"/>
      </w:pPr>
      <w:r w:rsidRPr="00D21B4E">
        <w:t xml:space="preserve">    reg [31:0] fast_counter;</w:t>
      </w:r>
    </w:p>
    <w:p w14:paraId="3B8A054C" w14:textId="77777777" w:rsidR="00980672" w:rsidRPr="00D21B4E" w:rsidRDefault="00980672" w:rsidP="00980672">
      <w:pPr>
        <w:pStyle w:val="Code"/>
      </w:pPr>
      <w:r w:rsidRPr="00D21B4E">
        <w:t xml:space="preserve">    reg [31:0] dac_limit;</w:t>
      </w:r>
    </w:p>
    <w:p w14:paraId="38FA0CA7" w14:textId="77777777" w:rsidR="00980672" w:rsidRPr="00D21B4E" w:rsidRDefault="00980672" w:rsidP="00980672">
      <w:pPr>
        <w:pStyle w:val="Code"/>
      </w:pPr>
      <w:r w:rsidRPr="00D21B4E">
        <w:t xml:space="preserve">    reg [31:0] adc_limit;</w:t>
      </w:r>
    </w:p>
    <w:p w14:paraId="6BC4268D" w14:textId="77777777" w:rsidR="00980672" w:rsidRPr="00D21B4E" w:rsidRDefault="00980672" w:rsidP="00980672">
      <w:pPr>
        <w:pStyle w:val="Code"/>
      </w:pPr>
      <w:r w:rsidRPr="00D21B4E">
        <w:t xml:space="preserve">    reg [31:0] dac_adc_offset; // must be greater than 0.</w:t>
      </w:r>
    </w:p>
    <w:p w14:paraId="5F07DECA" w14:textId="77777777" w:rsidR="00980672" w:rsidRPr="00D21B4E" w:rsidRDefault="00980672" w:rsidP="00980672">
      <w:pPr>
        <w:pStyle w:val="Code"/>
      </w:pPr>
      <w:r w:rsidRPr="00D21B4E">
        <w:t xml:space="preserve">    reg [31:0] pri_limit;</w:t>
      </w:r>
    </w:p>
    <w:p w14:paraId="4BFAD70E" w14:textId="77777777" w:rsidR="00980672" w:rsidRPr="00D21B4E" w:rsidRDefault="00980672" w:rsidP="00980672">
      <w:pPr>
        <w:pStyle w:val="Code"/>
      </w:pPr>
    </w:p>
    <w:p w14:paraId="71190E99" w14:textId="77777777" w:rsidR="00980672" w:rsidRPr="00D21B4E" w:rsidRDefault="00980672" w:rsidP="00980672">
      <w:pPr>
        <w:pStyle w:val="Code"/>
      </w:pPr>
      <w:r w:rsidRPr="00D21B4E">
        <w:t xml:space="preserve">    // This always block handles counting clock cycles for timing.</w:t>
      </w:r>
    </w:p>
    <w:p w14:paraId="6951ED9A" w14:textId="77777777" w:rsidR="00980672" w:rsidRPr="00D21B4E" w:rsidRDefault="00980672" w:rsidP="00980672">
      <w:pPr>
        <w:pStyle w:val="Code"/>
      </w:pPr>
      <w:r w:rsidRPr="00D21B4E">
        <w:t xml:space="preserve">    always @(posedge clk) begin</w:t>
      </w:r>
    </w:p>
    <w:p w14:paraId="07152E0D" w14:textId="77777777" w:rsidR="00980672" w:rsidRPr="00D21B4E" w:rsidRDefault="00980672" w:rsidP="00980672">
      <w:pPr>
        <w:pStyle w:val="Code"/>
      </w:pPr>
      <w:r w:rsidRPr="00D21B4E">
        <w:t xml:space="preserve">        if (reset) begin</w:t>
      </w:r>
    </w:p>
    <w:p w14:paraId="52945AEC" w14:textId="77777777" w:rsidR="00980672" w:rsidRPr="00D21B4E" w:rsidRDefault="00980672" w:rsidP="00980672">
      <w:pPr>
        <w:pStyle w:val="Code"/>
      </w:pPr>
      <w:r w:rsidRPr="00D21B4E">
        <w:t xml:space="preserve">          fast_counter &lt;= 32'd0;</w:t>
      </w:r>
    </w:p>
    <w:p w14:paraId="20710466" w14:textId="77777777" w:rsidR="00980672" w:rsidRPr="00D21B4E" w:rsidRDefault="00980672" w:rsidP="00980672">
      <w:pPr>
        <w:pStyle w:val="Code"/>
      </w:pPr>
      <w:r w:rsidRPr="00D21B4E">
        <w:t xml:space="preserve">          slow_counter &lt;= 8'd0;</w:t>
      </w:r>
    </w:p>
    <w:p w14:paraId="2AC28FC7" w14:textId="77777777" w:rsidR="00980672" w:rsidRPr="00D21B4E" w:rsidRDefault="00980672" w:rsidP="00980672">
      <w:pPr>
        <w:pStyle w:val="Code"/>
      </w:pPr>
      <w:r w:rsidRPr="00D21B4E">
        <w:t xml:space="preserve">          pulse_limit &lt;= 8'd10; // Number of scans in the CPI</w:t>
      </w:r>
    </w:p>
    <w:p w14:paraId="05128D27" w14:textId="77777777" w:rsidR="00980672" w:rsidRPr="00D21B4E" w:rsidRDefault="00980672" w:rsidP="00980672">
      <w:pPr>
        <w:pStyle w:val="Code"/>
      </w:pPr>
      <w:r w:rsidRPr="00D21B4E">
        <w:t xml:space="preserve">          dac_limit &lt;= 32'd100000;</w:t>
      </w:r>
    </w:p>
    <w:p w14:paraId="33BDCC10" w14:textId="77777777" w:rsidR="00980672" w:rsidRPr="00D21B4E" w:rsidRDefault="00980672" w:rsidP="00980672">
      <w:pPr>
        <w:pStyle w:val="Code"/>
      </w:pPr>
      <w:r w:rsidRPr="00D21B4E">
        <w:t xml:space="preserve">          adc_limit &lt;= 32'd100000;</w:t>
      </w:r>
    </w:p>
    <w:p w14:paraId="134A52D0" w14:textId="77777777" w:rsidR="00980672" w:rsidRPr="00D21B4E" w:rsidRDefault="00980672" w:rsidP="00980672">
      <w:pPr>
        <w:pStyle w:val="Code"/>
      </w:pPr>
      <w:r w:rsidRPr="00D21B4E">
        <w:t xml:space="preserve">          dac_adc_offset &lt;= 32'd1; // must be greater than 0.</w:t>
      </w:r>
    </w:p>
    <w:p w14:paraId="2557B69A" w14:textId="77777777" w:rsidR="00980672" w:rsidRPr="00D21B4E" w:rsidRDefault="00980672" w:rsidP="00980672">
      <w:pPr>
        <w:pStyle w:val="Code"/>
      </w:pPr>
      <w:r w:rsidRPr="00D21B4E">
        <w:t xml:space="preserve">          pri_limit &lt;= 32'd200000;</w:t>
      </w:r>
    </w:p>
    <w:p w14:paraId="3104FEE6" w14:textId="77777777" w:rsidR="00980672" w:rsidRPr="00D21B4E" w:rsidRDefault="00980672" w:rsidP="00980672">
      <w:pPr>
        <w:pStyle w:val="Code"/>
      </w:pPr>
      <w:r w:rsidRPr="00D21B4E">
        <w:t xml:space="preserve">          dac_enable_internal &lt;= 1'b0;</w:t>
      </w:r>
    </w:p>
    <w:p w14:paraId="27B385F0" w14:textId="77777777" w:rsidR="00980672" w:rsidRPr="00D21B4E" w:rsidRDefault="00980672" w:rsidP="00980672">
      <w:pPr>
        <w:pStyle w:val="Code"/>
      </w:pPr>
      <w:r w:rsidRPr="00D21B4E">
        <w:t xml:space="preserve">          adc_enable_internal &lt;= 1'b0;</w:t>
      </w:r>
    </w:p>
    <w:p w14:paraId="2D260D7F" w14:textId="77777777" w:rsidR="00980672" w:rsidRPr="00D21B4E" w:rsidRDefault="00980672" w:rsidP="00980672">
      <w:pPr>
        <w:pStyle w:val="Code"/>
      </w:pPr>
      <w:r w:rsidRPr="00D21B4E">
        <w:t xml:space="preserve">          pulses_complete_internal &lt;= 1'b0;</w:t>
      </w:r>
    </w:p>
    <w:p w14:paraId="27E09BA7" w14:textId="77777777" w:rsidR="00980672" w:rsidRPr="00D21B4E" w:rsidRDefault="00980672" w:rsidP="00980672">
      <w:pPr>
        <w:pStyle w:val="Code"/>
      </w:pPr>
      <w:r w:rsidRPr="00D21B4E">
        <w:t xml:space="preserve">          in_pri &lt;= 1'b0;</w:t>
      </w:r>
    </w:p>
    <w:p w14:paraId="6EC01953" w14:textId="77777777" w:rsidR="00980672" w:rsidRPr="00D21B4E" w:rsidRDefault="00980672" w:rsidP="00980672">
      <w:pPr>
        <w:pStyle w:val="Code"/>
      </w:pPr>
      <w:r w:rsidRPr="00D21B4E">
        <w:t xml:space="preserve">        end // reset</w:t>
      </w:r>
    </w:p>
    <w:p w14:paraId="5A98862D" w14:textId="77777777" w:rsidR="00980672" w:rsidRPr="00D21B4E" w:rsidRDefault="00980672" w:rsidP="00980672">
      <w:pPr>
        <w:pStyle w:val="Code"/>
      </w:pPr>
      <w:r w:rsidRPr="00D21B4E">
        <w:t xml:space="preserve">        </w:t>
      </w:r>
    </w:p>
    <w:p w14:paraId="28606476" w14:textId="77777777" w:rsidR="00980672" w:rsidRPr="00D21B4E" w:rsidRDefault="00980672" w:rsidP="00980672">
      <w:pPr>
        <w:pStyle w:val="Code"/>
      </w:pPr>
      <w:r w:rsidRPr="00D21B4E">
        <w:t xml:space="preserve">        else begin // not in reset condition</w:t>
      </w:r>
    </w:p>
    <w:p w14:paraId="14FABCDD" w14:textId="77777777" w:rsidR="00980672" w:rsidRPr="00D21B4E" w:rsidRDefault="00980672" w:rsidP="00980672">
      <w:pPr>
        <w:pStyle w:val="Code"/>
      </w:pPr>
      <w:r w:rsidRPr="00D21B4E">
        <w:t xml:space="preserve">          // Increments fast_counter</w:t>
      </w:r>
    </w:p>
    <w:p w14:paraId="722C3463" w14:textId="77777777" w:rsidR="00980672" w:rsidRPr="00D21B4E" w:rsidRDefault="00980672" w:rsidP="00980672">
      <w:pPr>
        <w:pStyle w:val="Code"/>
      </w:pPr>
      <w:r w:rsidRPr="00D21B4E">
        <w:t xml:space="preserve">          if (in_pri) begin</w:t>
      </w:r>
    </w:p>
    <w:p w14:paraId="24E2AC75" w14:textId="77777777" w:rsidR="00980672" w:rsidRPr="00D21B4E" w:rsidRDefault="00980672" w:rsidP="00980672">
      <w:pPr>
        <w:pStyle w:val="Code"/>
      </w:pPr>
      <w:r w:rsidRPr="00D21B4E">
        <w:t xml:space="preserve">              fast_counter &lt;= fast_counter + 32'd1;</w:t>
      </w:r>
    </w:p>
    <w:p w14:paraId="26FECCF6" w14:textId="77777777" w:rsidR="00980672" w:rsidRPr="00D21B4E" w:rsidRDefault="00980672" w:rsidP="00980672">
      <w:pPr>
        <w:pStyle w:val="Code"/>
      </w:pPr>
      <w:r w:rsidRPr="00D21B4E">
        <w:t xml:space="preserve">          end // increments fast counter</w:t>
      </w:r>
    </w:p>
    <w:p w14:paraId="1809C5A6" w14:textId="77777777" w:rsidR="00980672" w:rsidRPr="00D21B4E" w:rsidRDefault="00980672" w:rsidP="00980672">
      <w:pPr>
        <w:pStyle w:val="Code"/>
      </w:pPr>
    </w:p>
    <w:p w14:paraId="49F02155" w14:textId="77777777" w:rsidR="00980672" w:rsidRPr="00D21B4E" w:rsidRDefault="00980672" w:rsidP="00980672">
      <w:pPr>
        <w:pStyle w:val="Code"/>
      </w:pPr>
      <w:r w:rsidRPr="00D21B4E">
        <w:t xml:space="preserve">          // This if block handles the trigger from the GPS unit.</w:t>
      </w:r>
    </w:p>
    <w:p w14:paraId="1C3BA448" w14:textId="77777777" w:rsidR="00980672" w:rsidRPr="00D21B4E" w:rsidRDefault="00980672" w:rsidP="00980672">
      <w:pPr>
        <w:pStyle w:val="Code"/>
      </w:pPr>
      <w:r w:rsidRPr="00D21B4E">
        <w:t xml:space="preserve">          if (gps_trigger) begin</w:t>
      </w:r>
    </w:p>
    <w:p w14:paraId="371A0EEF" w14:textId="77777777" w:rsidR="00980672" w:rsidRPr="00D21B4E" w:rsidRDefault="00980672" w:rsidP="00980672">
      <w:pPr>
        <w:pStyle w:val="Code"/>
      </w:pPr>
    </w:p>
    <w:p w14:paraId="7DBBCA2D" w14:textId="77777777" w:rsidR="00980672" w:rsidRPr="00D21B4E" w:rsidRDefault="00980672" w:rsidP="00980672">
      <w:pPr>
        <w:pStyle w:val="Code"/>
      </w:pPr>
      <w:r w:rsidRPr="00D21B4E">
        <w:t xml:space="preserve">              // if all ready signals are asserted high, enable the DAC.</w:t>
      </w:r>
    </w:p>
    <w:p w14:paraId="28481B02" w14:textId="77777777" w:rsidR="00980672" w:rsidRPr="00D21B4E" w:rsidRDefault="00980672" w:rsidP="00980672">
      <w:pPr>
        <w:pStyle w:val="Code"/>
      </w:pPr>
      <w:r w:rsidRPr="00D21B4E">
        <w:t xml:space="preserve">              if (user_ready &amp;&amp; dac_ready &amp;&amp; adc_ready &amp;&amp; (slow_counter == 8'd0) &amp;&amp; (fast_counter == 32'd0)) begin</w:t>
      </w:r>
    </w:p>
    <w:p w14:paraId="7140DC89" w14:textId="77777777" w:rsidR="00980672" w:rsidRPr="00D21B4E" w:rsidRDefault="00980672" w:rsidP="00980672">
      <w:pPr>
        <w:pStyle w:val="Code"/>
      </w:pPr>
      <w:r w:rsidRPr="00D21B4E">
        <w:t xml:space="preserve">                  dac_enable_internal &lt;= 1'b1;</w:t>
      </w:r>
    </w:p>
    <w:p w14:paraId="6059788A" w14:textId="77777777" w:rsidR="00980672" w:rsidRPr="00D21B4E" w:rsidRDefault="00980672" w:rsidP="00980672">
      <w:pPr>
        <w:pStyle w:val="Code"/>
      </w:pPr>
      <w:r w:rsidRPr="00D21B4E">
        <w:t xml:space="preserve">                  in_pri &lt;= 1'b1;</w:t>
      </w:r>
    </w:p>
    <w:p w14:paraId="6372413D" w14:textId="77777777" w:rsidR="00980672" w:rsidRPr="00D21B4E" w:rsidRDefault="00980672" w:rsidP="00980672">
      <w:pPr>
        <w:pStyle w:val="Code"/>
      </w:pPr>
      <w:r w:rsidRPr="00D21B4E">
        <w:t xml:space="preserve">                  pulses_complete_internal &lt;= 1'b0;</w:t>
      </w:r>
    </w:p>
    <w:p w14:paraId="313DABB6" w14:textId="77777777" w:rsidR="00980672" w:rsidRPr="00D21B4E" w:rsidRDefault="00980672" w:rsidP="00980672">
      <w:pPr>
        <w:pStyle w:val="Code"/>
      </w:pPr>
      <w:r w:rsidRPr="00D21B4E">
        <w:t xml:space="preserve">              end // if all ready signals are asserted high</w:t>
      </w:r>
    </w:p>
    <w:p w14:paraId="25F123D6" w14:textId="77777777" w:rsidR="00980672" w:rsidRPr="00D21B4E" w:rsidRDefault="00980672" w:rsidP="00980672">
      <w:pPr>
        <w:pStyle w:val="Code"/>
      </w:pPr>
    </w:p>
    <w:p w14:paraId="2EF87D7E" w14:textId="77777777" w:rsidR="00980672" w:rsidRPr="00D21B4E" w:rsidRDefault="00980672" w:rsidP="00980672">
      <w:pPr>
        <w:pStyle w:val="Code"/>
      </w:pPr>
      <w:r w:rsidRPr="00D21B4E">
        <w:t xml:space="preserve">          end // if (gps_trigger)</w:t>
      </w:r>
    </w:p>
    <w:p w14:paraId="0DF31FD2" w14:textId="77777777" w:rsidR="00980672" w:rsidRPr="00D21B4E" w:rsidRDefault="00980672" w:rsidP="00980672">
      <w:pPr>
        <w:pStyle w:val="Code"/>
      </w:pPr>
    </w:p>
    <w:p w14:paraId="431874FC" w14:textId="77777777" w:rsidR="00980672" w:rsidRPr="00D21B4E" w:rsidRDefault="00980672" w:rsidP="00980672">
      <w:pPr>
        <w:pStyle w:val="Code"/>
      </w:pPr>
      <w:r w:rsidRPr="00D21B4E">
        <w:t xml:space="preserve">          // if the DAC is enabled</w:t>
      </w:r>
    </w:p>
    <w:p w14:paraId="1C4CBC25" w14:textId="77777777" w:rsidR="00980672" w:rsidRPr="00D21B4E" w:rsidRDefault="00980672" w:rsidP="00980672">
      <w:pPr>
        <w:pStyle w:val="Code"/>
      </w:pPr>
      <w:r w:rsidRPr="00D21B4E">
        <w:t xml:space="preserve">          if (dac_enable_internal) begin</w:t>
      </w:r>
    </w:p>
    <w:p w14:paraId="46DA8DB0" w14:textId="77777777" w:rsidR="00980672" w:rsidRPr="00D21B4E" w:rsidRDefault="00980672" w:rsidP="00980672">
      <w:pPr>
        <w:pStyle w:val="Code"/>
      </w:pPr>
    </w:p>
    <w:p w14:paraId="497A8642" w14:textId="77777777" w:rsidR="00980672" w:rsidRPr="00D21B4E" w:rsidRDefault="00980672" w:rsidP="00980672">
      <w:pPr>
        <w:pStyle w:val="Code"/>
      </w:pPr>
      <w:r w:rsidRPr="00D21B4E">
        <w:t xml:space="preserve">              // if DAC timer is complete</w:t>
      </w:r>
    </w:p>
    <w:p w14:paraId="7C7D6C56" w14:textId="77777777" w:rsidR="00980672" w:rsidRPr="00D21B4E" w:rsidRDefault="00980672" w:rsidP="00980672">
      <w:pPr>
        <w:pStyle w:val="Code"/>
      </w:pPr>
      <w:r w:rsidRPr="00D21B4E">
        <w:t xml:space="preserve">              if (fast_counter &gt;= dac_limit) begin</w:t>
      </w:r>
    </w:p>
    <w:p w14:paraId="72B221B1" w14:textId="77777777" w:rsidR="00980672" w:rsidRPr="00D21B4E" w:rsidRDefault="00980672" w:rsidP="00980672">
      <w:pPr>
        <w:pStyle w:val="Code"/>
      </w:pPr>
      <w:r w:rsidRPr="00D21B4E">
        <w:t xml:space="preserve">                  dac_enable_internal &lt;= 1'b0; // disable DAC</w:t>
      </w:r>
    </w:p>
    <w:p w14:paraId="36C36648" w14:textId="77777777" w:rsidR="00980672" w:rsidRPr="00D21B4E" w:rsidRDefault="00980672" w:rsidP="00980672">
      <w:pPr>
        <w:pStyle w:val="Code"/>
      </w:pPr>
      <w:r w:rsidRPr="00D21B4E">
        <w:t xml:space="preserve">              end // if DAC timer is complete</w:t>
      </w:r>
    </w:p>
    <w:p w14:paraId="0137B00D" w14:textId="77777777" w:rsidR="00980672" w:rsidRPr="00D21B4E" w:rsidRDefault="00980672" w:rsidP="00980672">
      <w:pPr>
        <w:pStyle w:val="Code"/>
      </w:pPr>
    </w:p>
    <w:p w14:paraId="506998AC" w14:textId="77777777" w:rsidR="00980672" w:rsidRPr="00D21B4E" w:rsidRDefault="00980672" w:rsidP="00980672">
      <w:pPr>
        <w:pStyle w:val="Code"/>
      </w:pPr>
      <w:r w:rsidRPr="00D21B4E">
        <w:t xml:space="preserve">          end // if the DAC is enabled</w:t>
      </w:r>
    </w:p>
    <w:p w14:paraId="7E12CFEE" w14:textId="77777777" w:rsidR="00980672" w:rsidRPr="00D21B4E" w:rsidRDefault="00980672" w:rsidP="00980672">
      <w:pPr>
        <w:pStyle w:val="Code"/>
      </w:pPr>
    </w:p>
    <w:p w14:paraId="32BFD3C6" w14:textId="77777777" w:rsidR="00980672" w:rsidRPr="00D21B4E" w:rsidRDefault="00980672" w:rsidP="00980672">
      <w:pPr>
        <w:pStyle w:val="Code"/>
      </w:pPr>
      <w:r w:rsidRPr="00D21B4E">
        <w:t xml:space="preserve">          // if it's time to enable the ADC</w:t>
      </w:r>
    </w:p>
    <w:p w14:paraId="042C2594" w14:textId="77777777" w:rsidR="00980672" w:rsidRPr="00D21B4E" w:rsidRDefault="00980672" w:rsidP="00980672">
      <w:pPr>
        <w:pStyle w:val="Code"/>
      </w:pPr>
      <w:r w:rsidRPr="00D21B4E">
        <w:t xml:space="preserve">          if ((fast_counter &gt;= dac_adc_offset) &amp;&amp; (fast_counter &lt; adc_limit + dac_adc_offset) &amp;&amp; adc_ready) begin</w:t>
      </w:r>
    </w:p>
    <w:p w14:paraId="2CAA5FA8" w14:textId="77777777" w:rsidR="00980672" w:rsidRPr="00D21B4E" w:rsidRDefault="00980672" w:rsidP="00980672">
      <w:pPr>
        <w:pStyle w:val="Code"/>
      </w:pPr>
      <w:r w:rsidRPr="00D21B4E">
        <w:t xml:space="preserve">              adc_enable_internal &lt;= 1'b1; // enable ADC</w:t>
      </w:r>
    </w:p>
    <w:p w14:paraId="1F246F0C" w14:textId="77777777" w:rsidR="00980672" w:rsidRPr="00D21B4E" w:rsidRDefault="00980672" w:rsidP="00980672">
      <w:pPr>
        <w:pStyle w:val="Code"/>
      </w:pPr>
      <w:r w:rsidRPr="00D21B4E">
        <w:t xml:space="preserve">          end // enable ADC</w:t>
      </w:r>
    </w:p>
    <w:p w14:paraId="53C4EFFB" w14:textId="77777777" w:rsidR="00980672" w:rsidRPr="00D21B4E" w:rsidRDefault="00980672" w:rsidP="00980672">
      <w:pPr>
        <w:pStyle w:val="Code"/>
      </w:pPr>
    </w:p>
    <w:p w14:paraId="45375B1B" w14:textId="77777777" w:rsidR="00980672" w:rsidRPr="00D21B4E" w:rsidRDefault="00980672" w:rsidP="00980672">
      <w:pPr>
        <w:pStyle w:val="Code"/>
      </w:pPr>
      <w:r w:rsidRPr="00D21B4E">
        <w:t xml:space="preserve">          // if the ADC is enabled</w:t>
      </w:r>
    </w:p>
    <w:p w14:paraId="77AEFC5D" w14:textId="77777777" w:rsidR="00980672" w:rsidRPr="00D21B4E" w:rsidRDefault="00980672" w:rsidP="00980672">
      <w:pPr>
        <w:pStyle w:val="Code"/>
      </w:pPr>
      <w:r w:rsidRPr="00D21B4E">
        <w:t xml:space="preserve">          if (adc_enable_internal) begin</w:t>
      </w:r>
    </w:p>
    <w:p w14:paraId="0F1468A9" w14:textId="77777777" w:rsidR="00980672" w:rsidRPr="00D21B4E" w:rsidRDefault="00980672" w:rsidP="00980672">
      <w:pPr>
        <w:pStyle w:val="Code"/>
      </w:pPr>
    </w:p>
    <w:p w14:paraId="1CFFCC07" w14:textId="77777777" w:rsidR="00980672" w:rsidRPr="00D21B4E" w:rsidRDefault="00980672" w:rsidP="00980672">
      <w:pPr>
        <w:pStyle w:val="Code"/>
      </w:pPr>
      <w:r w:rsidRPr="00D21B4E">
        <w:t xml:space="preserve">              // if ADC timer is complete</w:t>
      </w:r>
    </w:p>
    <w:p w14:paraId="1C42D79A" w14:textId="77777777" w:rsidR="00980672" w:rsidRPr="00D21B4E" w:rsidRDefault="00980672" w:rsidP="00980672">
      <w:pPr>
        <w:pStyle w:val="Code"/>
      </w:pPr>
      <w:r w:rsidRPr="00D21B4E">
        <w:t xml:space="preserve">              if (fast_counter &gt;= (adc_limit + dac_adc_offset)) begin</w:t>
      </w:r>
    </w:p>
    <w:p w14:paraId="4B55E51E" w14:textId="77777777" w:rsidR="00980672" w:rsidRPr="00D21B4E" w:rsidRDefault="00980672" w:rsidP="00980672">
      <w:pPr>
        <w:pStyle w:val="Code"/>
      </w:pPr>
      <w:r w:rsidRPr="00D21B4E">
        <w:t xml:space="preserve">                  adc_enable_internal &lt;= 1'b0; // disable ADC</w:t>
      </w:r>
    </w:p>
    <w:p w14:paraId="39439640" w14:textId="77777777" w:rsidR="00980672" w:rsidRPr="00D21B4E" w:rsidRDefault="00980672" w:rsidP="00980672">
      <w:pPr>
        <w:pStyle w:val="Code"/>
      </w:pPr>
      <w:r w:rsidRPr="00D21B4E">
        <w:t xml:space="preserve">              end // if ADC timer is complete</w:t>
      </w:r>
    </w:p>
    <w:p w14:paraId="70E7F3BB" w14:textId="77777777" w:rsidR="00980672" w:rsidRPr="00D21B4E" w:rsidRDefault="00980672" w:rsidP="00980672">
      <w:pPr>
        <w:pStyle w:val="Code"/>
      </w:pPr>
    </w:p>
    <w:p w14:paraId="0D7E4F03" w14:textId="77777777" w:rsidR="00980672" w:rsidRPr="00D21B4E" w:rsidRDefault="00980672" w:rsidP="00980672">
      <w:pPr>
        <w:pStyle w:val="Code"/>
      </w:pPr>
      <w:r w:rsidRPr="00D21B4E">
        <w:t xml:space="preserve">          end // if the ADC is enabled</w:t>
      </w:r>
    </w:p>
    <w:p w14:paraId="41A9E627" w14:textId="77777777" w:rsidR="00980672" w:rsidRPr="00D21B4E" w:rsidRDefault="00980672" w:rsidP="00980672">
      <w:pPr>
        <w:pStyle w:val="Code"/>
      </w:pPr>
    </w:p>
    <w:p w14:paraId="2DEF4B9F" w14:textId="77777777" w:rsidR="00980672" w:rsidRPr="00D21B4E" w:rsidRDefault="00980672" w:rsidP="00980672">
      <w:pPr>
        <w:pStyle w:val="Code"/>
      </w:pPr>
      <w:r w:rsidRPr="00D21B4E">
        <w:t xml:space="preserve">          // if the PRI is complete</w:t>
      </w:r>
    </w:p>
    <w:p w14:paraId="5034EA5A" w14:textId="77777777" w:rsidR="00980672" w:rsidRPr="00D21B4E" w:rsidRDefault="00980672" w:rsidP="00980672">
      <w:pPr>
        <w:pStyle w:val="Code"/>
      </w:pPr>
      <w:r w:rsidRPr="00D21B4E">
        <w:t xml:space="preserve">          if ((fast_counter &gt;= pri_limit) &amp;&amp; in_pri) begin</w:t>
      </w:r>
    </w:p>
    <w:p w14:paraId="190F6580" w14:textId="77777777" w:rsidR="00980672" w:rsidRPr="00D21B4E" w:rsidRDefault="00980672" w:rsidP="00980672">
      <w:pPr>
        <w:pStyle w:val="Code"/>
      </w:pPr>
      <w:r w:rsidRPr="00D21B4E">
        <w:t xml:space="preserve">              fast_counter &lt;= 32'd0; // reset the fast counter</w:t>
      </w:r>
    </w:p>
    <w:p w14:paraId="7EB59B11" w14:textId="77777777" w:rsidR="00980672" w:rsidRPr="00D21B4E" w:rsidRDefault="00980672" w:rsidP="00980672">
      <w:pPr>
        <w:pStyle w:val="Code"/>
      </w:pPr>
      <w:r w:rsidRPr="00D21B4E">
        <w:t xml:space="preserve">              in_pri &lt;= 1'b0;</w:t>
      </w:r>
    </w:p>
    <w:p w14:paraId="180AC487" w14:textId="77777777" w:rsidR="00980672" w:rsidRPr="00D21B4E" w:rsidRDefault="00980672" w:rsidP="00980672">
      <w:pPr>
        <w:pStyle w:val="Code"/>
      </w:pPr>
      <w:r w:rsidRPr="00D21B4E">
        <w:t xml:space="preserve">              slow_counter &lt;= slow_counter + 8'd1; // increment slow counter</w:t>
      </w:r>
    </w:p>
    <w:p w14:paraId="70223180" w14:textId="77777777" w:rsidR="00980672" w:rsidRPr="00D21B4E" w:rsidRDefault="00980672" w:rsidP="00980672">
      <w:pPr>
        <w:pStyle w:val="Code"/>
      </w:pPr>
    </w:p>
    <w:p w14:paraId="6AD2001F" w14:textId="77777777" w:rsidR="00980672" w:rsidRPr="00D21B4E" w:rsidRDefault="00980672" w:rsidP="00980672">
      <w:pPr>
        <w:pStyle w:val="Code"/>
      </w:pPr>
      <w:r w:rsidRPr="00D21B4E">
        <w:t xml:space="preserve">              // if the pulse train is complete</w:t>
      </w:r>
    </w:p>
    <w:p w14:paraId="155B9296" w14:textId="77777777" w:rsidR="00980672" w:rsidRPr="00D21B4E" w:rsidRDefault="00980672" w:rsidP="00980672">
      <w:pPr>
        <w:pStyle w:val="Code"/>
      </w:pPr>
      <w:r w:rsidRPr="00D21B4E">
        <w:t xml:space="preserve">              if (slow_counter &gt;= (pulse_limit - 8'd1)) begin</w:t>
      </w:r>
    </w:p>
    <w:p w14:paraId="75133890" w14:textId="77777777" w:rsidR="00980672" w:rsidRPr="00D21B4E" w:rsidRDefault="00980672" w:rsidP="00980672">
      <w:pPr>
        <w:pStyle w:val="Code"/>
      </w:pPr>
      <w:r w:rsidRPr="00D21B4E">
        <w:t xml:space="preserve">                  pulses_complete_internal &lt;= 1'b1; // set Pulses Complete flag</w:t>
      </w:r>
    </w:p>
    <w:p w14:paraId="7D6DF5BA" w14:textId="77777777" w:rsidR="00980672" w:rsidRPr="00D21B4E" w:rsidRDefault="00980672" w:rsidP="00980672">
      <w:pPr>
        <w:pStyle w:val="Code"/>
      </w:pPr>
      <w:r w:rsidRPr="00D21B4E">
        <w:t xml:space="preserve">                  slow_counter &lt;= 8'b0; // reset slow counter</w:t>
      </w:r>
    </w:p>
    <w:p w14:paraId="7E78E5DD" w14:textId="77777777" w:rsidR="00980672" w:rsidRPr="00D21B4E" w:rsidRDefault="00980672" w:rsidP="00980672">
      <w:pPr>
        <w:pStyle w:val="Code"/>
      </w:pPr>
      <w:r w:rsidRPr="00D21B4E">
        <w:t xml:space="preserve">                  dac_enable_internal &lt;= 1'b0; // just to be safe, disable DAC</w:t>
      </w:r>
    </w:p>
    <w:p w14:paraId="7F1754E1" w14:textId="77777777" w:rsidR="00980672" w:rsidRPr="00D21B4E" w:rsidRDefault="00980672" w:rsidP="00980672">
      <w:pPr>
        <w:pStyle w:val="Code"/>
      </w:pPr>
      <w:r w:rsidRPr="00D21B4E">
        <w:t xml:space="preserve">                  adc_enable_internal &lt;= 1'b0; // just to be safe, disable ADC</w:t>
      </w:r>
    </w:p>
    <w:p w14:paraId="3D2036D9" w14:textId="77777777" w:rsidR="00980672" w:rsidRPr="00D21B4E" w:rsidRDefault="00980672" w:rsidP="00980672">
      <w:pPr>
        <w:pStyle w:val="Code"/>
      </w:pPr>
      <w:r w:rsidRPr="00D21B4E">
        <w:t xml:space="preserve">              end // if pulse train is complete</w:t>
      </w:r>
    </w:p>
    <w:p w14:paraId="17E4E718" w14:textId="77777777" w:rsidR="00980672" w:rsidRPr="00D21B4E" w:rsidRDefault="00980672" w:rsidP="00980672">
      <w:pPr>
        <w:pStyle w:val="Code"/>
      </w:pPr>
    </w:p>
    <w:p w14:paraId="43824967" w14:textId="77777777" w:rsidR="00980672" w:rsidRPr="00D21B4E" w:rsidRDefault="00980672" w:rsidP="00980672">
      <w:pPr>
        <w:pStyle w:val="Code"/>
      </w:pPr>
      <w:r w:rsidRPr="00D21B4E">
        <w:t xml:space="preserve">              else begin // if pulse train is not complete</w:t>
      </w:r>
    </w:p>
    <w:p w14:paraId="7846CB68" w14:textId="77777777" w:rsidR="00980672" w:rsidRPr="00D21B4E" w:rsidRDefault="00980672" w:rsidP="00980672">
      <w:pPr>
        <w:pStyle w:val="Code"/>
      </w:pPr>
    </w:p>
    <w:p w14:paraId="4EF65090" w14:textId="77777777" w:rsidR="00980672" w:rsidRPr="00D21B4E" w:rsidRDefault="00980672" w:rsidP="00980672">
      <w:pPr>
        <w:pStyle w:val="Code"/>
      </w:pPr>
      <w:r w:rsidRPr="00D21B4E">
        <w:t>//                  if ((pulses_complete_internal == 1'b0) &amp;&amp; (slow_counter &gt;= 8'b0)) begin</w:t>
      </w:r>
    </w:p>
    <w:p w14:paraId="5A7D80D9" w14:textId="77777777" w:rsidR="00980672" w:rsidRPr="00D21B4E" w:rsidRDefault="00980672" w:rsidP="00980672">
      <w:pPr>
        <w:pStyle w:val="Code"/>
      </w:pPr>
      <w:r w:rsidRPr="00D21B4E">
        <w:t xml:space="preserve">                  if (pulses_complete_internal == 1'b0) begin</w:t>
      </w:r>
    </w:p>
    <w:p w14:paraId="1BC4EB30" w14:textId="77777777" w:rsidR="00980672" w:rsidRPr="00D21B4E" w:rsidRDefault="00980672" w:rsidP="00980672">
      <w:pPr>
        <w:pStyle w:val="Code"/>
      </w:pPr>
      <w:r w:rsidRPr="00D21B4E">
        <w:t xml:space="preserve">                      in_pri &lt;= 1'b1; // restart PRI</w:t>
      </w:r>
    </w:p>
    <w:p w14:paraId="6C7F488E" w14:textId="77777777" w:rsidR="00980672" w:rsidRPr="00D21B4E" w:rsidRDefault="00980672" w:rsidP="00980672">
      <w:pPr>
        <w:pStyle w:val="Code"/>
      </w:pPr>
      <w:r w:rsidRPr="00D21B4E">
        <w:t xml:space="preserve">                      dac_enable_internal &lt;= 1'b1; // restart DAC for next repitition</w:t>
      </w:r>
    </w:p>
    <w:p w14:paraId="6A0F71A9" w14:textId="77777777" w:rsidR="00980672" w:rsidRPr="00D21B4E" w:rsidRDefault="00980672" w:rsidP="00980672">
      <w:pPr>
        <w:pStyle w:val="Code"/>
      </w:pPr>
      <w:r w:rsidRPr="00D21B4E">
        <w:t xml:space="preserve">                  end</w:t>
      </w:r>
    </w:p>
    <w:p w14:paraId="6D8846D2" w14:textId="77777777" w:rsidR="00980672" w:rsidRPr="00D21B4E" w:rsidRDefault="00980672" w:rsidP="00980672">
      <w:pPr>
        <w:pStyle w:val="Code"/>
      </w:pPr>
    </w:p>
    <w:p w14:paraId="2011CBBF" w14:textId="77777777" w:rsidR="00980672" w:rsidRPr="00D21B4E" w:rsidRDefault="00980672" w:rsidP="00980672">
      <w:pPr>
        <w:pStyle w:val="Code"/>
      </w:pPr>
      <w:r w:rsidRPr="00D21B4E">
        <w:t xml:space="preserve">              end // if pulse train is not complete</w:t>
      </w:r>
    </w:p>
    <w:p w14:paraId="65C20FC3" w14:textId="77777777" w:rsidR="00980672" w:rsidRPr="00D21B4E" w:rsidRDefault="00980672" w:rsidP="00980672">
      <w:pPr>
        <w:pStyle w:val="Code"/>
      </w:pPr>
    </w:p>
    <w:p w14:paraId="60E3A094" w14:textId="77777777" w:rsidR="00980672" w:rsidRPr="00D21B4E" w:rsidRDefault="00980672" w:rsidP="00980672">
      <w:pPr>
        <w:pStyle w:val="Code"/>
      </w:pPr>
      <w:r w:rsidRPr="00D21B4E">
        <w:t xml:space="preserve">          end // if the PRI is complete</w:t>
      </w:r>
    </w:p>
    <w:p w14:paraId="17942775" w14:textId="77777777" w:rsidR="00980672" w:rsidRPr="00D21B4E" w:rsidRDefault="00980672" w:rsidP="00980672">
      <w:pPr>
        <w:pStyle w:val="Code"/>
      </w:pPr>
      <w:r w:rsidRPr="00D21B4E">
        <w:t xml:space="preserve">          </w:t>
      </w:r>
    </w:p>
    <w:p w14:paraId="29BA773E" w14:textId="77777777" w:rsidR="00980672" w:rsidRPr="00D21B4E" w:rsidRDefault="00980672" w:rsidP="00980672">
      <w:pPr>
        <w:pStyle w:val="Code"/>
      </w:pPr>
      <w:r w:rsidRPr="00D21B4E">
        <w:t xml:space="preserve">        end // if not in reset condition</w:t>
      </w:r>
    </w:p>
    <w:p w14:paraId="717D40CA" w14:textId="77777777" w:rsidR="00980672" w:rsidRPr="00D21B4E" w:rsidRDefault="00980672" w:rsidP="00980672">
      <w:pPr>
        <w:pStyle w:val="Code"/>
      </w:pPr>
      <w:r w:rsidRPr="00D21B4E">
        <w:t xml:space="preserve">    </w:t>
      </w:r>
    </w:p>
    <w:p w14:paraId="6D2B7938" w14:textId="77777777" w:rsidR="00980672" w:rsidRPr="00D21B4E" w:rsidRDefault="00980672" w:rsidP="00980672">
      <w:pPr>
        <w:pStyle w:val="Code"/>
      </w:pPr>
      <w:r w:rsidRPr="00D21B4E">
        <w:t xml:space="preserve">    end // always @(posedge clk)</w:t>
      </w:r>
    </w:p>
    <w:p w14:paraId="37D652A7" w14:textId="77777777" w:rsidR="00980672" w:rsidRPr="00D21B4E" w:rsidRDefault="00980672" w:rsidP="00980672">
      <w:pPr>
        <w:pStyle w:val="Code"/>
      </w:pPr>
      <w:r w:rsidRPr="00D21B4E">
        <w:t xml:space="preserve">    </w:t>
      </w:r>
    </w:p>
    <w:p w14:paraId="342DAD81" w14:textId="77777777" w:rsidR="00980672" w:rsidRPr="00D21B4E" w:rsidRDefault="00980672" w:rsidP="00980672">
      <w:pPr>
        <w:pStyle w:val="Code"/>
      </w:pPr>
      <w:r w:rsidRPr="00D21B4E">
        <w:t xml:space="preserve">    assign dac_trigger = dac_enable_internal;</w:t>
      </w:r>
    </w:p>
    <w:p w14:paraId="576609B9" w14:textId="77777777" w:rsidR="00980672" w:rsidRPr="00D21B4E" w:rsidRDefault="00980672" w:rsidP="00980672">
      <w:pPr>
        <w:pStyle w:val="Code"/>
      </w:pPr>
      <w:r w:rsidRPr="00D21B4E">
        <w:t xml:space="preserve">    assign adc_trigger = adc_enable_internal;</w:t>
      </w:r>
    </w:p>
    <w:p w14:paraId="008FF293" w14:textId="77777777" w:rsidR="00980672" w:rsidRPr="00D21B4E" w:rsidRDefault="00980672" w:rsidP="00980672">
      <w:pPr>
        <w:pStyle w:val="Code"/>
      </w:pPr>
      <w:r w:rsidRPr="00D21B4E">
        <w:t xml:space="preserve">    assign pulses_complete = pulses_complete_internal;</w:t>
      </w:r>
    </w:p>
    <w:p w14:paraId="2D59A840" w14:textId="77777777" w:rsidR="00980672" w:rsidRPr="00D21B4E" w:rsidRDefault="00980672" w:rsidP="00980672">
      <w:pPr>
        <w:pStyle w:val="Code"/>
      </w:pPr>
      <w:r w:rsidRPr="00D21B4E">
        <w:t xml:space="preserve">    </w:t>
      </w:r>
    </w:p>
    <w:p w14:paraId="0D1460EA" w14:textId="63987797" w:rsidR="00980672" w:rsidRPr="00D21B4E" w:rsidRDefault="00980672" w:rsidP="00980672">
      <w:pPr>
        <w:pStyle w:val="Code"/>
      </w:pPr>
      <w:r w:rsidRPr="00D21B4E">
        <w:t>endmodule</w:t>
      </w:r>
    </w:p>
    <w:p w14:paraId="7AAAD551" w14:textId="77777777" w:rsidR="00980672" w:rsidRPr="00D21B4E" w:rsidRDefault="00980672">
      <w:pPr>
        <w:spacing w:line="259" w:lineRule="auto"/>
        <w:jc w:val="left"/>
        <w:rPr>
          <w:rFonts w:eastAsiaTheme="majorEastAsia" w:cstheme="majorBidi"/>
          <w:color w:val="000000" w:themeColor="text1"/>
          <w:sz w:val="26"/>
          <w:szCs w:val="24"/>
        </w:rPr>
      </w:pPr>
      <w:r w:rsidRPr="00D21B4E">
        <w:rPr>
          <w:color w:val="000000" w:themeColor="text1"/>
        </w:rPr>
        <w:br w:type="page"/>
      </w:r>
    </w:p>
    <w:p w14:paraId="69EE37F1" w14:textId="648919AC" w:rsidR="00613BD7" w:rsidRPr="00D21B4E" w:rsidRDefault="00613BD7" w:rsidP="00613BD7">
      <w:pPr>
        <w:pStyle w:val="Heading3"/>
        <w:rPr>
          <w:color w:val="000000" w:themeColor="text1"/>
        </w:rPr>
      </w:pPr>
      <w:bookmarkStart w:id="107" w:name="_Toc152798864"/>
      <w:r w:rsidRPr="00D21B4E">
        <w:rPr>
          <w:color w:val="000000" w:themeColor="text1"/>
        </w:rPr>
        <w:t>radar_control_reset.v</w:t>
      </w:r>
      <w:bookmarkEnd w:id="107"/>
    </w:p>
    <w:p w14:paraId="282C1134" w14:textId="77777777" w:rsidR="00D232C1" w:rsidRPr="00D21B4E" w:rsidRDefault="00D232C1" w:rsidP="00D232C1">
      <w:pPr>
        <w:pStyle w:val="Code"/>
      </w:pPr>
      <w:r w:rsidRPr="00D21B4E">
        <w:t>`timescale 1ns / 1ps</w:t>
      </w:r>
    </w:p>
    <w:p w14:paraId="3D9CB269" w14:textId="77777777" w:rsidR="00D232C1" w:rsidRPr="00D21B4E" w:rsidRDefault="00D232C1" w:rsidP="00D232C1">
      <w:pPr>
        <w:pStyle w:val="Code"/>
      </w:pPr>
      <w:r w:rsidRPr="00D21B4E">
        <w:t>//////////////////////////////////////////////////////////////////////////////////</w:t>
      </w:r>
    </w:p>
    <w:p w14:paraId="3F753AAA" w14:textId="77777777" w:rsidR="00D232C1" w:rsidRPr="00D21B4E" w:rsidRDefault="00D232C1" w:rsidP="00D232C1">
      <w:pPr>
        <w:pStyle w:val="Code"/>
      </w:pPr>
      <w:r w:rsidRPr="00D21B4E">
        <w:t>// Company: The University of Oklahoma - Advanced Radar Research Center</w:t>
      </w:r>
    </w:p>
    <w:p w14:paraId="0F586167" w14:textId="77777777" w:rsidR="00D232C1" w:rsidRPr="00D21B4E" w:rsidRDefault="00D232C1" w:rsidP="00D232C1">
      <w:pPr>
        <w:pStyle w:val="Code"/>
      </w:pPr>
      <w:r w:rsidRPr="00D21B4E">
        <w:t>// Engineer: Michael Ortiz-Cheek (cheek@ou.edu, mcheek0@icloud.com)</w:t>
      </w:r>
    </w:p>
    <w:p w14:paraId="4C9D777F" w14:textId="77777777" w:rsidR="00D232C1" w:rsidRPr="00D21B4E" w:rsidRDefault="00D232C1" w:rsidP="00D232C1">
      <w:pPr>
        <w:pStyle w:val="Code"/>
      </w:pPr>
      <w:r w:rsidRPr="00D21B4E">
        <w:t>// Advisor: Dr. Nathan Goodman (goodman@ou.edu)</w:t>
      </w:r>
    </w:p>
    <w:p w14:paraId="4FFE1D20" w14:textId="77777777" w:rsidR="00D232C1" w:rsidRPr="00D21B4E" w:rsidRDefault="00D232C1" w:rsidP="00D232C1">
      <w:pPr>
        <w:pStyle w:val="Code"/>
      </w:pPr>
      <w:r w:rsidRPr="00D21B4E">
        <w:t xml:space="preserve">// </w:t>
      </w:r>
    </w:p>
    <w:p w14:paraId="62B0343B" w14:textId="77777777" w:rsidR="00D232C1" w:rsidRPr="00D21B4E" w:rsidRDefault="00D232C1" w:rsidP="00D232C1">
      <w:pPr>
        <w:pStyle w:val="Code"/>
      </w:pPr>
      <w:r w:rsidRPr="00D21B4E">
        <w:t>// Create Date: 08/24/2023 02:43:35 AM</w:t>
      </w:r>
    </w:p>
    <w:p w14:paraId="1CD0B2F2" w14:textId="77777777" w:rsidR="00D232C1" w:rsidRPr="00D21B4E" w:rsidRDefault="00D232C1" w:rsidP="00D232C1">
      <w:pPr>
        <w:pStyle w:val="Code"/>
      </w:pPr>
      <w:r w:rsidRPr="00D21B4E">
        <w:t xml:space="preserve">// Design Name: </w:t>
      </w:r>
    </w:p>
    <w:p w14:paraId="0D6DBCE4" w14:textId="77777777" w:rsidR="00D232C1" w:rsidRPr="00D21B4E" w:rsidRDefault="00D232C1" w:rsidP="00D232C1">
      <w:pPr>
        <w:pStyle w:val="Code"/>
      </w:pPr>
      <w:r w:rsidRPr="00D21B4E">
        <w:t>// Module Name: radar_control_reset</w:t>
      </w:r>
    </w:p>
    <w:p w14:paraId="45F43B8A" w14:textId="77777777" w:rsidR="00D232C1" w:rsidRPr="00D21B4E" w:rsidRDefault="00D232C1" w:rsidP="00D232C1">
      <w:pPr>
        <w:pStyle w:val="Code"/>
      </w:pPr>
      <w:r w:rsidRPr="00D21B4E">
        <w:t xml:space="preserve">// Project Name: </w:t>
      </w:r>
    </w:p>
    <w:p w14:paraId="459CE643" w14:textId="77777777" w:rsidR="00D232C1" w:rsidRPr="00D21B4E" w:rsidRDefault="00D232C1" w:rsidP="00D232C1">
      <w:pPr>
        <w:pStyle w:val="Code"/>
      </w:pPr>
      <w:r w:rsidRPr="00D21B4E">
        <w:t xml:space="preserve">// Target Devices: </w:t>
      </w:r>
    </w:p>
    <w:p w14:paraId="2F3A7CF8" w14:textId="77777777" w:rsidR="00D232C1" w:rsidRPr="00D21B4E" w:rsidRDefault="00D232C1" w:rsidP="00D232C1">
      <w:pPr>
        <w:pStyle w:val="Code"/>
      </w:pPr>
      <w:r w:rsidRPr="00D21B4E">
        <w:t xml:space="preserve">// Tool Versions: </w:t>
      </w:r>
    </w:p>
    <w:p w14:paraId="71D90DC2" w14:textId="77777777" w:rsidR="00D232C1" w:rsidRPr="00D21B4E" w:rsidRDefault="00D232C1" w:rsidP="00D232C1">
      <w:pPr>
        <w:pStyle w:val="Code"/>
      </w:pPr>
      <w:r w:rsidRPr="00D21B4E">
        <w:t xml:space="preserve">// Description: </w:t>
      </w:r>
    </w:p>
    <w:p w14:paraId="2EF1B93F" w14:textId="77777777" w:rsidR="00D232C1" w:rsidRPr="00D21B4E" w:rsidRDefault="00D232C1" w:rsidP="00D232C1">
      <w:pPr>
        <w:pStyle w:val="Code"/>
      </w:pPr>
      <w:r w:rsidRPr="00D21B4E">
        <w:t xml:space="preserve">// </w:t>
      </w:r>
    </w:p>
    <w:p w14:paraId="0A5C83C7" w14:textId="77777777" w:rsidR="00D232C1" w:rsidRPr="00D21B4E" w:rsidRDefault="00D232C1" w:rsidP="00D232C1">
      <w:pPr>
        <w:pStyle w:val="Code"/>
      </w:pPr>
      <w:r w:rsidRPr="00D21B4E">
        <w:t xml:space="preserve">// Dependencies: </w:t>
      </w:r>
    </w:p>
    <w:p w14:paraId="1A380D43" w14:textId="77777777" w:rsidR="00D232C1" w:rsidRPr="00D21B4E" w:rsidRDefault="00D232C1" w:rsidP="00D232C1">
      <w:pPr>
        <w:pStyle w:val="Code"/>
      </w:pPr>
      <w:r w:rsidRPr="00D21B4E">
        <w:t xml:space="preserve">// </w:t>
      </w:r>
    </w:p>
    <w:p w14:paraId="73617E02" w14:textId="77777777" w:rsidR="00D232C1" w:rsidRPr="00D21B4E" w:rsidRDefault="00D232C1" w:rsidP="00D232C1">
      <w:pPr>
        <w:pStyle w:val="Code"/>
      </w:pPr>
      <w:r w:rsidRPr="00D21B4E">
        <w:t>// Revision:</w:t>
      </w:r>
    </w:p>
    <w:p w14:paraId="7E2BF52E" w14:textId="77777777" w:rsidR="00D232C1" w:rsidRPr="00D21B4E" w:rsidRDefault="00D232C1" w:rsidP="00D232C1">
      <w:pPr>
        <w:pStyle w:val="Code"/>
      </w:pPr>
      <w:r w:rsidRPr="00D21B4E">
        <w:t>// Revision 0.01 - File Created</w:t>
      </w:r>
    </w:p>
    <w:p w14:paraId="7769D99F" w14:textId="77777777" w:rsidR="00D232C1" w:rsidRPr="00D21B4E" w:rsidRDefault="00D232C1" w:rsidP="00D232C1">
      <w:pPr>
        <w:pStyle w:val="Code"/>
      </w:pPr>
      <w:r w:rsidRPr="00D21B4E">
        <w:t>// Additional Comments:</w:t>
      </w:r>
    </w:p>
    <w:p w14:paraId="32CEA8F7" w14:textId="77777777" w:rsidR="00D232C1" w:rsidRPr="00D21B4E" w:rsidRDefault="00D232C1" w:rsidP="00D232C1">
      <w:pPr>
        <w:pStyle w:val="Code"/>
      </w:pPr>
      <w:r w:rsidRPr="00D21B4E">
        <w:t xml:space="preserve">// </w:t>
      </w:r>
    </w:p>
    <w:p w14:paraId="3D34DD7A" w14:textId="77777777" w:rsidR="00D232C1" w:rsidRPr="00D21B4E" w:rsidRDefault="00D232C1" w:rsidP="00D232C1">
      <w:pPr>
        <w:pStyle w:val="Code"/>
      </w:pPr>
      <w:r w:rsidRPr="00D21B4E">
        <w:t>//////////////////////////////////////////////////////////////////////////////////</w:t>
      </w:r>
    </w:p>
    <w:p w14:paraId="302171AE" w14:textId="77777777" w:rsidR="00D232C1" w:rsidRPr="00D21B4E" w:rsidRDefault="00D232C1" w:rsidP="00D232C1">
      <w:pPr>
        <w:pStyle w:val="Code"/>
      </w:pPr>
    </w:p>
    <w:p w14:paraId="0E12EA52" w14:textId="77777777" w:rsidR="00D232C1" w:rsidRPr="00D21B4E" w:rsidRDefault="00D232C1" w:rsidP="00D232C1">
      <w:pPr>
        <w:pStyle w:val="Code"/>
      </w:pPr>
    </w:p>
    <w:p w14:paraId="06B3F18F" w14:textId="77777777" w:rsidR="00D232C1" w:rsidRPr="00D21B4E" w:rsidRDefault="00D232C1" w:rsidP="00D232C1">
      <w:pPr>
        <w:pStyle w:val="Code"/>
      </w:pPr>
      <w:r w:rsidRPr="00D21B4E">
        <w:t>module radar_control_reset(</w:t>
      </w:r>
    </w:p>
    <w:p w14:paraId="40469D0B" w14:textId="77777777" w:rsidR="00D232C1" w:rsidRPr="00D21B4E" w:rsidRDefault="00D232C1" w:rsidP="00D232C1">
      <w:pPr>
        <w:pStyle w:val="Code"/>
      </w:pPr>
      <w:r w:rsidRPr="00D21B4E">
        <w:t xml:space="preserve">    input clk,</w:t>
      </w:r>
    </w:p>
    <w:p w14:paraId="70037B45" w14:textId="77777777" w:rsidR="00D232C1" w:rsidRPr="00D21B4E" w:rsidRDefault="00D232C1" w:rsidP="00D232C1">
      <w:pPr>
        <w:pStyle w:val="Code"/>
      </w:pPr>
      <w:r w:rsidRPr="00D21B4E">
        <w:t xml:space="preserve">    output reset_out</w:t>
      </w:r>
    </w:p>
    <w:p w14:paraId="509D02D2" w14:textId="77777777" w:rsidR="00D232C1" w:rsidRPr="00D21B4E" w:rsidRDefault="00D232C1" w:rsidP="00D232C1">
      <w:pPr>
        <w:pStyle w:val="Code"/>
      </w:pPr>
      <w:r w:rsidRPr="00D21B4E">
        <w:t xml:space="preserve">    );</w:t>
      </w:r>
    </w:p>
    <w:p w14:paraId="32821CC3" w14:textId="77777777" w:rsidR="00D232C1" w:rsidRPr="00D21B4E" w:rsidRDefault="00D232C1" w:rsidP="00D232C1">
      <w:pPr>
        <w:pStyle w:val="Code"/>
      </w:pPr>
      <w:r w:rsidRPr="00D21B4E">
        <w:t xml:space="preserve">    </w:t>
      </w:r>
    </w:p>
    <w:p w14:paraId="449642F3" w14:textId="77777777" w:rsidR="00D232C1" w:rsidRPr="00D21B4E" w:rsidRDefault="00D232C1" w:rsidP="00D232C1">
      <w:pPr>
        <w:pStyle w:val="Code"/>
      </w:pPr>
      <w:r w:rsidRPr="00D21B4E">
        <w:t xml:space="preserve">    reg reset_internal = 1'b0;</w:t>
      </w:r>
    </w:p>
    <w:p w14:paraId="53934383" w14:textId="77777777" w:rsidR="00D232C1" w:rsidRPr="00D21B4E" w:rsidRDefault="00D232C1" w:rsidP="00D232C1">
      <w:pPr>
        <w:pStyle w:val="Code"/>
      </w:pPr>
      <w:r w:rsidRPr="00D21B4E">
        <w:t xml:space="preserve">    reg [7:0] disposable_counter = 8'd0;</w:t>
      </w:r>
    </w:p>
    <w:p w14:paraId="5391CD42" w14:textId="77777777" w:rsidR="00D232C1" w:rsidRPr="00D21B4E" w:rsidRDefault="00D232C1" w:rsidP="00D232C1">
      <w:pPr>
        <w:pStyle w:val="Code"/>
      </w:pPr>
      <w:r w:rsidRPr="00D21B4E">
        <w:t xml:space="preserve">    reg [7:0] start_count = 8'd8;</w:t>
      </w:r>
    </w:p>
    <w:p w14:paraId="1B7C408F" w14:textId="77777777" w:rsidR="00D232C1" w:rsidRPr="00D21B4E" w:rsidRDefault="00D232C1" w:rsidP="00D232C1">
      <w:pPr>
        <w:pStyle w:val="Code"/>
      </w:pPr>
      <w:r w:rsidRPr="00D21B4E">
        <w:t xml:space="preserve">    reg [7:0] end_count = 8'd10;</w:t>
      </w:r>
    </w:p>
    <w:p w14:paraId="08C570CA" w14:textId="77777777" w:rsidR="00D232C1" w:rsidRPr="00D21B4E" w:rsidRDefault="00D232C1" w:rsidP="00D232C1">
      <w:pPr>
        <w:pStyle w:val="Code"/>
      </w:pPr>
      <w:r w:rsidRPr="00D21B4E">
        <w:t xml:space="preserve">    </w:t>
      </w:r>
    </w:p>
    <w:p w14:paraId="1984A9C3" w14:textId="77777777" w:rsidR="00D232C1" w:rsidRPr="00D21B4E" w:rsidRDefault="00D232C1" w:rsidP="00D232C1">
      <w:pPr>
        <w:pStyle w:val="Code"/>
      </w:pPr>
      <w:r w:rsidRPr="00D21B4E">
        <w:t xml:space="preserve">    always @(posedge clk) begin</w:t>
      </w:r>
    </w:p>
    <w:p w14:paraId="1171500C" w14:textId="77777777" w:rsidR="00D232C1" w:rsidRPr="00D21B4E" w:rsidRDefault="00D232C1" w:rsidP="00D232C1">
      <w:pPr>
        <w:pStyle w:val="Code"/>
      </w:pPr>
      <w:r w:rsidRPr="00D21B4E">
        <w:t xml:space="preserve">    </w:t>
      </w:r>
    </w:p>
    <w:p w14:paraId="4318844C" w14:textId="77777777" w:rsidR="00D232C1" w:rsidRPr="00D21B4E" w:rsidRDefault="00D232C1" w:rsidP="00D232C1">
      <w:pPr>
        <w:pStyle w:val="Code"/>
      </w:pPr>
      <w:r w:rsidRPr="00D21B4E">
        <w:t xml:space="preserve">        if (disposable_counter &lt; start_count) begin</w:t>
      </w:r>
    </w:p>
    <w:p w14:paraId="1E982A55" w14:textId="77777777" w:rsidR="00D232C1" w:rsidRPr="00D21B4E" w:rsidRDefault="00D232C1" w:rsidP="00D232C1">
      <w:pPr>
        <w:pStyle w:val="Code"/>
      </w:pPr>
      <w:r w:rsidRPr="00D21B4E">
        <w:t xml:space="preserve">            reset_internal &lt;= 1'b0;</w:t>
      </w:r>
    </w:p>
    <w:p w14:paraId="4E9CC6BC" w14:textId="77777777" w:rsidR="00D232C1" w:rsidRPr="00D21B4E" w:rsidRDefault="00D232C1" w:rsidP="00D232C1">
      <w:pPr>
        <w:pStyle w:val="Code"/>
      </w:pPr>
      <w:r w:rsidRPr="00D21B4E">
        <w:t xml:space="preserve">            disposable_counter &lt;= disposable_counter + 8'd1;</w:t>
      </w:r>
    </w:p>
    <w:p w14:paraId="6F80FB8D" w14:textId="77777777" w:rsidR="00D232C1" w:rsidRPr="00D21B4E" w:rsidRDefault="00D232C1" w:rsidP="00D232C1">
      <w:pPr>
        <w:pStyle w:val="Code"/>
      </w:pPr>
      <w:r w:rsidRPr="00D21B4E">
        <w:t xml:space="preserve">        end else if (disposable_counter &lt; end_count) begin</w:t>
      </w:r>
    </w:p>
    <w:p w14:paraId="423F4795" w14:textId="77777777" w:rsidR="00D232C1" w:rsidRPr="00D21B4E" w:rsidRDefault="00D232C1" w:rsidP="00D232C1">
      <w:pPr>
        <w:pStyle w:val="Code"/>
      </w:pPr>
      <w:r w:rsidRPr="00D21B4E">
        <w:t xml:space="preserve">            reset_internal &lt;= 1'b1;</w:t>
      </w:r>
    </w:p>
    <w:p w14:paraId="10AA069C" w14:textId="77777777" w:rsidR="00D232C1" w:rsidRPr="00D21B4E" w:rsidRDefault="00D232C1" w:rsidP="00D232C1">
      <w:pPr>
        <w:pStyle w:val="Code"/>
      </w:pPr>
      <w:r w:rsidRPr="00D21B4E">
        <w:t xml:space="preserve">            disposable_counter &lt;= disposable_counter + 8'd1;</w:t>
      </w:r>
    </w:p>
    <w:p w14:paraId="65CC3C3A" w14:textId="77777777" w:rsidR="00D232C1" w:rsidRPr="00D21B4E" w:rsidRDefault="00D232C1" w:rsidP="00D232C1">
      <w:pPr>
        <w:pStyle w:val="Code"/>
      </w:pPr>
      <w:r w:rsidRPr="00D21B4E">
        <w:t xml:space="preserve">        end else begin</w:t>
      </w:r>
    </w:p>
    <w:p w14:paraId="672F67B1" w14:textId="77777777" w:rsidR="00D232C1" w:rsidRPr="00D21B4E" w:rsidRDefault="00D232C1" w:rsidP="00D232C1">
      <w:pPr>
        <w:pStyle w:val="Code"/>
      </w:pPr>
      <w:r w:rsidRPr="00D21B4E">
        <w:t xml:space="preserve">            reset_internal &lt;= 1'b0;</w:t>
      </w:r>
    </w:p>
    <w:p w14:paraId="20A9DD5A" w14:textId="77777777" w:rsidR="00D232C1" w:rsidRPr="00D21B4E" w:rsidRDefault="00D232C1" w:rsidP="00D232C1">
      <w:pPr>
        <w:pStyle w:val="Code"/>
      </w:pPr>
      <w:r w:rsidRPr="00D21B4E">
        <w:t xml:space="preserve">        end</w:t>
      </w:r>
    </w:p>
    <w:p w14:paraId="2F9D7653" w14:textId="77777777" w:rsidR="00D232C1" w:rsidRPr="00D21B4E" w:rsidRDefault="00D232C1" w:rsidP="00D232C1">
      <w:pPr>
        <w:pStyle w:val="Code"/>
      </w:pPr>
      <w:r w:rsidRPr="00D21B4E">
        <w:t xml:space="preserve">        </w:t>
      </w:r>
    </w:p>
    <w:p w14:paraId="46D12392" w14:textId="77777777" w:rsidR="00D232C1" w:rsidRPr="00D21B4E" w:rsidRDefault="00D232C1" w:rsidP="00D232C1">
      <w:pPr>
        <w:pStyle w:val="Code"/>
      </w:pPr>
      <w:r w:rsidRPr="00D21B4E">
        <w:t xml:space="preserve">    end</w:t>
      </w:r>
    </w:p>
    <w:p w14:paraId="604E7493" w14:textId="77777777" w:rsidR="00D232C1" w:rsidRPr="00D21B4E" w:rsidRDefault="00D232C1" w:rsidP="00D232C1">
      <w:pPr>
        <w:pStyle w:val="Code"/>
      </w:pPr>
      <w:r w:rsidRPr="00D21B4E">
        <w:t xml:space="preserve">    </w:t>
      </w:r>
    </w:p>
    <w:p w14:paraId="3CDB11C1" w14:textId="77777777" w:rsidR="00D232C1" w:rsidRPr="00D21B4E" w:rsidRDefault="00D232C1" w:rsidP="00D232C1">
      <w:pPr>
        <w:pStyle w:val="Code"/>
      </w:pPr>
      <w:r w:rsidRPr="00D21B4E">
        <w:t xml:space="preserve">    assign reset_out = reset_internal;</w:t>
      </w:r>
    </w:p>
    <w:p w14:paraId="3B44F799" w14:textId="77777777" w:rsidR="00D232C1" w:rsidRPr="00D21B4E" w:rsidRDefault="00D232C1" w:rsidP="00D232C1">
      <w:pPr>
        <w:pStyle w:val="Code"/>
      </w:pPr>
      <w:r w:rsidRPr="00D21B4E">
        <w:t xml:space="preserve">    </w:t>
      </w:r>
    </w:p>
    <w:p w14:paraId="5FDB844B" w14:textId="77777777" w:rsidR="00D232C1" w:rsidRPr="00D21B4E" w:rsidRDefault="00D232C1" w:rsidP="00D232C1">
      <w:pPr>
        <w:pStyle w:val="Code"/>
      </w:pPr>
      <w:r w:rsidRPr="00D21B4E">
        <w:t xml:space="preserve">    </w:t>
      </w:r>
    </w:p>
    <w:p w14:paraId="6316C15D" w14:textId="036F17AD" w:rsidR="00D232C1" w:rsidRPr="00D21B4E" w:rsidRDefault="00D232C1" w:rsidP="00D232C1">
      <w:pPr>
        <w:pStyle w:val="Code"/>
      </w:pPr>
      <w:r w:rsidRPr="00D21B4E">
        <w:t>endmodule</w:t>
      </w:r>
    </w:p>
    <w:p w14:paraId="051AD16F" w14:textId="77777777" w:rsidR="00980672" w:rsidRPr="00D21B4E" w:rsidRDefault="00980672">
      <w:pPr>
        <w:spacing w:line="259" w:lineRule="auto"/>
        <w:jc w:val="left"/>
        <w:rPr>
          <w:rFonts w:eastAsiaTheme="majorEastAsia" w:cstheme="majorBidi"/>
          <w:color w:val="000000" w:themeColor="text1"/>
          <w:sz w:val="26"/>
          <w:szCs w:val="24"/>
        </w:rPr>
      </w:pPr>
      <w:r w:rsidRPr="00D21B4E">
        <w:rPr>
          <w:color w:val="000000" w:themeColor="text1"/>
        </w:rPr>
        <w:br w:type="page"/>
      </w:r>
    </w:p>
    <w:p w14:paraId="28047CD8" w14:textId="06C66B9B" w:rsidR="00613BD7" w:rsidRPr="00D21B4E" w:rsidRDefault="00613BD7" w:rsidP="00613BD7">
      <w:pPr>
        <w:pStyle w:val="Heading3"/>
        <w:rPr>
          <w:color w:val="000000" w:themeColor="text1"/>
        </w:rPr>
      </w:pPr>
      <w:bookmarkStart w:id="108" w:name="_Toc152798865"/>
      <w:r w:rsidRPr="00D21B4E">
        <w:rPr>
          <w:color w:val="000000" w:themeColor="text1"/>
        </w:rPr>
        <w:t>axis_dac_switch.v</w:t>
      </w:r>
      <w:bookmarkEnd w:id="108"/>
    </w:p>
    <w:p w14:paraId="3CE8E96C" w14:textId="77777777" w:rsidR="00286E43" w:rsidRPr="00D21B4E" w:rsidRDefault="00286E43" w:rsidP="00286E43">
      <w:pPr>
        <w:pStyle w:val="Code"/>
      </w:pPr>
      <w:r w:rsidRPr="00D21B4E">
        <w:t>`timescale 1ns / 1ps</w:t>
      </w:r>
    </w:p>
    <w:p w14:paraId="4E4FB557" w14:textId="77777777" w:rsidR="00286E43" w:rsidRPr="00D21B4E" w:rsidRDefault="00286E43" w:rsidP="00286E43">
      <w:pPr>
        <w:pStyle w:val="Code"/>
      </w:pPr>
      <w:r w:rsidRPr="00D21B4E">
        <w:t>//////////////////////////////////////////////////////////////////////////////////</w:t>
      </w:r>
    </w:p>
    <w:p w14:paraId="62ECB407" w14:textId="77777777" w:rsidR="00286E43" w:rsidRPr="00D21B4E" w:rsidRDefault="00286E43" w:rsidP="00286E43">
      <w:pPr>
        <w:pStyle w:val="Code"/>
      </w:pPr>
      <w:r w:rsidRPr="00D21B4E">
        <w:t>// Company: The University of Oklahoma - Advanced Radar Research Center</w:t>
      </w:r>
    </w:p>
    <w:p w14:paraId="2DC36030" w14:textId="77777777" w:rsidR="00286E43" w:rsidRPr="00D21B4E" w:rsidRDefault="00286E43" w:rsidP="00286E43">
      <w:pPr>
        <w:pStyle w:val="Code"/>
      </w:pPr>
      <w:r w:rsidRPr="00D21B4E">
        <w:t>// Engineer: Michael Ortiz-Cheek (cheek@ou.edu, mcheek0@icloud.com)</w:t>
      </w:r>
    </w:p>
    <w:p w14:paraId="3B4DDDA4" w14:textId="77777777" w:rsidR="00286E43" w:rsidRPr="00D21B4E" w:rsidRDefault="00286E43" w:rsidP="00286E43">
      <w:pPr>
        <w:pStyle w:val="Code"/>
      </w:pPr>
      <w:r w:rsidRPr="00D21B4E">
        <w:t>// Advisor: Dr. Nathan Goodman (goodman@ou.edu)</w:t>
      </w:r>
    </w:p>
    <w:p w14:paraId="353CAC01" w14:textId="77777777" w:rsidR="00286E43" w:rsidRPr="00D21B4E" w:rsidRDefault="00286E43" w:rsidP="00286E43">
      <w:pPr>
        <w:pStyle w:val="Code"/>
      </w:pPr>
      <w:r w:rsidRPr="00D21B4E">
        <w:t xml:space="preserve">// </w:t>
      </w:r>
    </w:p>
    <w:p w14:paraId="739F6A84" w14:textId="77777777" w:rsidR="00286E43" w:rsidRPr="00D21B4E" w:rsidRDefault="00286E43" w:rsidP="00286E43">
      <w:pPr>
        <w:pStyle w:val="Code"/>
      </w:pPr>
      <w:r w:rsidRPr="00D21B4E">
        <w:t>// Create Date: 03/27/2023 04:09:38 PM</w:t>
      </w:r>
    </w:p>
    <w:p w14:paraId="45C64715" w14:textId="77777777" w:rsidR="00286E43" w:rsidRPr="00D21B4E" w:rsidRDefault="00286E43" w:rsidP="00286E43">
      <w:pPr>
        <w:pStyle w:val="Code"/>
      </w:pPr>
      <w:r w:rsidRPr="00D21B4E">
        <w:t xml:space="preserve">// Design Name: </w:t>
      </w:r>
    </w:p>
    <w:p w14:paraId="62A1D7A7" w14:textId="77777777" w:rsidR="00286E43" w:rsidRPr="00D21B4E" w:rsidRDefault="00286E43" w:rsidP="00286E43">
      <w:pPr>
        <w:pStyle w:val="Code"/>
      </w:pPr>
      <w:r w:rsidRPr="00D21B4E">
        <w:t>// Module Name: axis_dac_switch</w:t>
      </w:r>
    </w:p>
    <w:p w14:paraId="75DB1880" w14:textId="77777777" w:rsidR="00286E43" w:rsidRPr="00D21B4E" w:rsidRDefault="00286E43" w:rsidP="00286E43">
      <w:pPr>
        <w:pStyle w:val="Code"/>
      </w:pPr>
      <w:r w:rsidRPr="00D21B4E">
        <w:t xml:space="preserve">// Project Name: </w:t>
      </w:r>
    </w:p>
    <w:p w14:paraId="7147E9D9" w14:textId="77777777" w:rsidR="00286E43" w:rsidRPr="00D21B4E" w:rsidRDefault="00286E43" w:rsidP="00286E43">
      <w:pPr>
        <w:pStyle w:val="Code"/>
      </w:pPr>
      <w:r w:rsidRPr="00D21B4E">
        <w:t xml:space="preserve">// Target Devices: </w:t>
      </w:r>
    </w:p>
    <w:p w14:paraId="6EE313B4" w14:textId="77777777" w:rsidR="00286E43" w:rsidRPr="00D21B4E" w:rsidRDefault="00286E43" w:rsidP="00286E43">
      <w:pPr>
        <w:pStyle w:val="Code"/>
      </w:pPr>
      <w:r w:rsidRPr="00D21B4E">
        <w:t xml:space="preserve">// Tool Versions: </w:t>
      </w:r>
    </w:p>
    <w:p w14:paraId="1877D38F" w14:textId="77777777" w:rsidR="00286E43" w:rsidRPr="00D21B4E" w:rsidRDefault="00286E43" w:rsidP="00286E43">
      <w:pPr>
        <w:pStyle w:val="Code"/>
      </w:pPr>
      <w:r w:rsidRPr="00D21B4E">
        <w:t xml:space="preserve">// Description: </w:t>
      </w:r>
    </w:p>
    <w:p w14:paraId="47FBCF78" w14:textId="77777777" w:rsidR="00286E43" w:rsidRPr="00D21B4E" w:rsidRDefault="00286E43" w:rsidP="00286E43">
      <w:pPr>
        <w:pStyle w:val="Code"/>
      </w:pPr>
      <w:r w:rsidRPr="00D21B4E">
        <w:t xml:space="preserve">// </w:t>
      </w:r>
    </w:p>
    <w:p w14:paraId="2253031D" w14:textId="77777777" w:rsidR="00286E43" w:rsidRPr="00D21B4E" w:rsidRDefault="00286E43" w:rsidP="00286E43">
      <w:pPr>
        <w:pStyle w:val="Code"/>
      </w:pPr>
      <w:r w:rsidRPr="00D21B4E">
        <w:t xml:space="preserve">// Dependencies: </w:t>
      </w:r>
    </w:p>
    <w:p w14:paraId="65AB452D" w14:textId="77777777" w:rsidR="00286E43" w:rsidRPr="00D21B4E" w:rsidRDefault="00286E43" w:rsidP="00286E43">
      <w:pPr>
        <w:pStyle w:val="Code"/>
      </w:pPr>
      <w:r w:rsidRPr="00D21B4E">
        <w:t xml:space="preserve">// </w:t>
      </w:r>
    </w:p>
    <w:p w14:paraId="7689C0C9" w14:textId="77777777" w:rsidR="00286E43" w:rsidRPr="00D21B4E" w:rsidRDefault="00286E43" w:rsidP="00286E43">
      <w:pPr>
        <w:pStyle w:val="Code"/>
      </w:pPr>
      <w:r w:rsidRPr="00D21B4E">
        <w:t>// Revision:</w:t>
      </w:r>
    </w:p>
    <w:p w14:paraId="1DB5DF60" w14:textId="77777777" w:rsidR="00286E43" w:rsidRPr="00D21B4E" w:rsidRDefault="00286E43" w:rsidP="00286E43">
      <w:pPr>
        <w:pStyle w:val="Code"/>
      </w:pPr>
      <w:r w:rsidRPr="00D21B4E">
        <w:t>// Revision 0.01 - File Created</w:t>
      </w:r>
    </w:p>
    <w:p w14:paraId="65471F31" w14:textId="77777777" w:rsidR="00286E43" w:rsidRPr="00D21B4E" w:rsidRDefault="00286E43" w:rsidP="00286E43">
      <w:pPr>
        <w:pStyle w:val="Code"/>
      </w:pPr>
      <w:r w:rsidRPr="00D21B4E">
        <w:t>// Additional Comments:</w:t>
      </w:r>
    </w:p>
    <w:p w14:paraId="74849947" w14:textId="77777777" w:rsidR="00286E43" w:rsidRPr="00D21B4E" w:rsidRDefault="00286E43" w:rsidP="00286E43">
      <w:pPr>
        <w:pStyle w:val="Code"/>
      </w:pPr>
      <w:r w:rsidRPr="00D21B4E">
        <w:t xml:space="preserve">// </w:t>
      </w:r>
    </w:p>
    <w:p w14:paraId="1DF92A03" w14:textId="77777777" w:rsidR="00286E43" w:rsidRPr="00D21B4E" w:rsidRDefault="00286E43" w:rsidP="00286E43">
      <w:pPr>
        <w:pStyle w:val="Code"/>
      </w:pPr>
      <w:r w:rsidRPr="00D21B4E">
        <w:t>//////////////////////////////////////////////////////////////////////////////////</w:t>
      </w:r>
    </w:p>
    <w:p w14:paraId="7ACD7A3F" w14:textId="77777777" w:rsidR="00286E43" w:rsidRPr="00D21B4E" w:rsidRDefault="00286E43" w:rsidP="00286E43">
      <w:pPr>
        <w:pStyle w:val="Code"/>
      </w:pPr>
    </w:p>
    <w:p w14:paraId="37D7B5D4" w14:textId="77777777" w:rsidR="00286E43" w:rsidRPr="00D21B4E" w:rsidRDefault="00286E43" w:rsidP="00286E43">
      <w:pPr>
        <w:pStyle w:val="Code"/>
      </w:pPr>
    </w:p>
    <w:p w14:paraId="69675211" w14:textId="77777777" w:rsidR="00286E43" w:rsidRPr="00D21B4E" w:rsidRDefault="00286E43" w:rsidP="00286E43">
      <w:pPr>
        <w:pStyle w:val="Code"/>
      </w:pPr>
      <w:r w:rsidRPr="00D21B4E">
        <w:t>module axis_dac_switch(</w:t>
      </w:r>
    </w:p>
    <w:p w14:paraId="3BC43E07" w14:textId="77777777" w:rsidR="00286E43" w:rsidRPr="00D21B4E" w:rsidRDefault="00286E43" w:rsidP="00286E43">
      <w:pPr>
        <w:pStyle w:val="Code"/>
      </w:pPr>
      <w:r w:rsidRPr="00D21B4E">
        <w:t xml:space="preserve">    input [255:0] tdata_in,</w:t>
      </w:r>
    </w:p>
    <w:p w14:paraId="728C62F0" w14:textId="77777777" w:rsidR="00286E43" w:rsidRPr="00D21B4E" w:rsidRDefault="00286E43" w:rsidP="00286E43">
      <w:pPr>
        <w:pStyle w:val="Code"/>
      </w:pPr>
      <w:r w:rsidRPr="00D21B4E">
        <w:t xml:space="preserve">    output[255:0] tdata_out,</w:t>
      </w:r>
    </w:p>
    <w:p w14:paraId="0EBC8D92" w14:textId="77777777" w:rsidR="00286E43" w:rsidRPr="00D21B4E" w:rsidRDefault="00286E43" w:rsidP="00286E43">
      <w:pPr>
        <w:pStyle w:val="Code"/>
      </w:pPr>
      <w:r w:rsidRPr="00D21B4E">
        <w:t xml:space="preserve">    input tvalid_in,</w:t>
      </w:r>
    </w:p>
    <w:p w14:paraId="728FE198" w14:textId="77777777" w:rsidR="00286E43" w:rsidRPr="00D21B4E" w:rsidRDefault="00286E43" w:rsidP="00286E43">
      <w:pPr>
        <w:pStyle w:val="Code"/>
      </w:pPr>
      <w:r w:rsidRPr="00D21B4E">
        <w:t xml:space="preserve">    input fifo_full,</w:t>
      </w:r>
    </w:p>
    <w:p w14:paraId="14CE6FF8" w14:textId="77777777" w:rsidR="00286E43" w:rsidRPr="00D21B4E" w:rsidRDefault="00286E43" w:rsidP="00286E43">
      <w:pPr>
        <w:pStyle w:val="Code"/>
      </w:pPr>
      <w:r w:rsidRPr="00D21B4E">
        <w:t xml:space="preserve">    output tvalid_out,</w:t>
      </w:r>
    </w:p>
    <w:p w14:paraId="4EAA385D" w14:textId="77777777" w:rsidR="00286E43" w:rsidRPr="00D21B4E" w:rsidRDefault="00286E43" w:rsidP="00286E43">
      <w:pPr>
        <w:pStyle w:val="Code"/>
      </w:pPr>
      <w:r w:rsidRPr="00D21B4E">
        <w:t xml:space="preserve">    output tready_in,</w:t>
      </w:r>
    </w:p>
    <w:p w14:paraId="73411542" w14:textId="77777777" w:rsidR="00286E43" w:rsidRPr="00D21B4E" w:rsidRDefault="00286E43" w:rsidP="00286E43">
      <w:pPr>
        <w:pStyle w:val="Code"/>
      </w:pPr>
      <w:r w:rsidRPr="00D21B4E">
        <w:t xml:space="preserve">    input tready_out,</w:t>
      </w:r>
    </w:p>
    <w:p w14:paraId="22D97E23" w14:textId="77777777" w:rsidR="00286E43" w:rsidRPr="00D21B4E" w:rsidRDefault="00286E43" w:rsidP="00286E43">
      <w:pPr>
        <w:pStyle w:val="Code"/>
      </w:pPr>
      <w:r w:rsidRPr="00D21B4E">
        <w:t xml:space="preserve">    input clk,</w:t>
      </w:r>
    </w:p>
    <w:p w14:paraId="0CC8D39E" w14:textId="77777777" w:rsidR="00286E43" w:rsidRPr="00D21B4E" w:rsidRDefault="00286E43" w:rsidP="00286E43">
      <w:pPr>
        <w:pStyle w:val="Code"/>
      </w:pPr>
      <w:r w:rsidRPr="00D21B4E">
        <w:t xml:space="preserve">    input enable</w:t>
      </w:r>
    </w:p>
    <w:p w14:paraId="0F6B1225" w14:textId="77777777" w:rsidR="00286E43" w:rsidRPr="00D21B4E" w:rsidRDefault="00286E43" w:rsidP="00286E43">
      <w:pPr>
        <w:pStyle w:val="Code"/>
      </w:pPr>
      <w:r w:rsidRPr="00D21B4E">
        <w:t xml:space="preserve">    );</w:t>
      </w:r>
    </w:p>
    <w:p w14:paraId="19A3BC55" w14:textId="77777777" w:rsidR="00286E43" w:rsidRPr="00D21B4E" w:rsidRDefault="00286E43" w:rsidP="00286E43">
      <w:pPr>
        <w:pStyle w:val="Code"/>
      </w:pPr>
      <w:r w:rsidRPr="00D21B4E">
        <w:t xml:space="preserve">    </w:t>
      </w:r>
    </w:p>
    <w:p w14:paraId="397CC6C5" w14:textId="77777777" w:rsidR="00286E43" w:rsidRPr="00D21B4E" w:rsidRDefault="00286E43" w:rsidP="00286E43">
      <w:pPr>
        <w:pStyle w:val="Code"/>
      </w:pPr>
      <w:r w:rsidRPr="00D21B4E">
        <w:t xml:space="preserve">    reg [255:0] tdata_out_internal = 256'b0;</w:t>
      </w:r>
    </w:p>
    <w:p w14:paraId="02E24EC2" w14:textId="77777777" w:rsidR="00286E43" w:rsidRPr="00D21B4E" w:rsidRDefault="00286E43" w:rsidP="00286E43">
      <w:pPr>
        <w:pStyle w:val="Code"/>
      </w:pPr>
      <w:r w:rsidRPr="00D21B4E">
        <w:t xml:space="preserve">    reg [0:0] tvalid_out_internal = 1'b1;</w:t>
      </w:r>
    </w:p>
    <w:p w14:paraId="3EF41E20" w14:textId="77777777" w:rsidR="00286E43" w:rsidRPr="00D21B4E" w:rsidRDefault="00286E43" w:rsidP="00286E43">
      <w:pPr>
        <w:pStyle w:val="Code"/>
      </w:pPr>
      <w:r w:rsidRPr="00D21B4E">
        <w:t xml:space="preserve">    reg [0:0] tready_in_internal = 1'b0;</w:t>
      </w:r>
    </w:p>
    <w:p w14:paraId="36348D91" w14:textId="77777777" w:rsidR="00286E43" w:rsidRPr="00D21B4E" w:rsidRDefault="00286E43" w:rsidP="00286E43">
      <w:pPr>
        <w:pStyle w:val="Code"/>
      </w:pPr>
      <w:r w:rsidRPr="00D21B4E">
        <w:t xml:space="preserve">    reg [0:0] enable_old = 1'b0;</w:t>
      </w:r>
    </w:p>
    <w:p w14:paraId="1927B949" w14:textId="77777777" w:rsidR="00286E43" w:rsidRPr="00D21B4E" w:rsidRDefault="00286E43" w:rsidP="00286E43">
      <w:pPr>
        <w:pStyle w:val="Code"/>
      </w:pPr>
      <w:r w:rsidRPr="00D21B4E">
        <w:t xml:space="preserve">    </w:t>
      </w:r>
    </w:p>
    <w:p w14:paraId="23FBF58C" w14:textId="77777777" w:rsidR="00286E43" w:rsidRPr="00D21B4E" w:rsidRDefault="00286E43" w:rsidP="00286E43">
      <w:pPr>
        <w:pStyle w:val="Code"/>
      </w:pPr>
      <w:r w:rsidRPr="00D21B4E">
        <w:t xml:space="preserve">    reg [31:0] sample_counter = 32'd0;</w:t>
      </w:r>
    </w:p>
    <w:p w14:paraId="1407AF0A" w14:textId="77777777" w:rsidR="00286E43" w:rsidRPr="00D21B4E" w:rsidRDefault="00286E43" w:rsidP="00286E43">
      <w:pPr>
        <w:pStyle w:val="Code"/>
      </w:pPr>
      <w:r w:rsidRPr="00D21B4E">
        <w:t xml:space="preserve">    reg [31:0] sample_limit = 32'd32768;</w:t>
      </w:r>
    </w:p>
    <w:p w14:paraId="05D2C86F" w14:textId="77777777" w:rsidR="00286E43" w:rsidRPr="00D21B4E" w:rsidRDefault="00286E43" w:rsidP="00286E43">
      <w:pPr>
        <w:pStyle w:val="Code"/>
      </w:pPr>
      <w:r w:rsidRPr="00D21B4E">
        <w:t xml:space="preserve">    </w:t>
      </w:r>
    </w:p>
    <w:p w14:paraId="02600DD7" w14:textId="77777777" w:rsidR="00286E43" w:rsidRPr="00D21B4E" w:rsidRDefault="00286E43" w:rsidP="00286E43">
      <w:pPr>
        <w:pStyle w:val="Code"/>
      </w:pPr>
      <w:r w:rsidRPr="00D21B4E">
        <w:t>//    always @(posedge enable) begin</w:t>
      </w:r>
    </w:p>
    <w:p w14:paraId="39FF9778" w14:textId="77777777" w:rsidR="00286E43" w:rsidRPr="00D21B4E" w:rsidRDefault="00286E43" w:rsidP="00286E43">
      <w:pPr>
        <w:pStyle w:val="Code"/>
      </w:pPr>
      <w:r w:rsidRPr="00D21B4E">
        <w:t>//        if (tvalid_in == 1 &amp;&amp; fifo_full == 1) begin</w:t>
      </w:r>
    </w:p>
    <w:p w14:paraId="1D62B070" w14:textId="77777777" w:rsidR="00286E43" w:rsidRPr="00D21B4E" w:rsidRDefault="00286E43" w:rsidP="00286E43">
      <w:pPr>
        <w:pStyle w:val="Code"/>
      </w:pPr>
      <w:r w:rsidRPr="00D21B4E">
        <w:t xml:space="preserve">        </w:t>
      </w:r>
    </w:p>
    <w:p w14:paraId="6E177AFF" w14:textId="77777777" w:rsidR="00286E43" w:rsidRPr="00D21B4E" w:rsidRDefault="00286E43" w:rsidP="00286E43">
      <w:pPr>
        <w:pStyle w:val="Code"/>
      </w:pPr>
      <w:r w:rsidRPr="00D21B4E">
        <w:t>//            tready_in_internal &lt;= 1'b1;</w:t>
      </w:r>
    </w:p>
    <w:p w14:paraId="15D67F53" w14:textId="77777777" w:rsidR="00286E43" w:rsidRPr="00D21B4E" w:rsidRDefault="00286E43" w:rsidP="00286E43">
      <w:pPr>
        <w:pStyle w:val="Code"/>
      </w:pPr>
      <w:r w:rsidRPr="00D21B4E">
        <w:t xml:space="preserve">            </w:t>
      </w:r>
    </w:p>
    <w:p w14:paraId="60DF6233" w14:textId="77777777" w:rsidR="00286E43" w:rsidRPr="00D21B4E" w:rsidRDefault="00286E43" w:rsidP="00286E43">
      <w:pPr>
        <w:pStyle w:val="Code"/>
      </w:pPr>
      <w:r w:rsidRPr="00D21B4E">
        <w:t>//        end</w:t>
      </w:r>
    </w:p>
    <w:p w14:paraId="74C73091" w14:textId="77777777" w:rsidR="00286E43" w:rsidRPr="00D21B4E" w:rsidRDefault="00286E43" w:rsidP="00286E43">
      <w:pPr>
        <w:pStyle w:val="Code"/>
      </w:pPr>
      <w:r w:rsidRPr="00D21B4E">
        <w:t>//    end</w:t>
      </w:r>
    </w:p>
    <w:p w14:paraId="189F160D" w14:textId="77777777" w:rsidR="00286E43" w:rsidRPr="00D21B4E" w:rsidRDefault="00286E43" w:rsidP="00286E43">
      <w:pPr>
        <w:pStyle w:val="Code"/>
      </w:pPr>
      <w:r w:rsidRPr="00D21B4E">
        <w:t xml:space="preserve">    </w:t>
      </w:r>
    </w:p>
    <w:p w14:paraId="2A1DAF70" w14:textId="77777777" w:rsidR="00286E43" w:rsidRPr="00D21B4E" w:rsidRDefault="00286E43" w:rsidP="00286E43">
      <w:pPr>
        <w:pStyle w:val="Code"/>
      </w:pPr>
      <w:r w:rsidRPr="00D21B4E">
        <w:t xml:space="preserve">    always @(posedge clk) begin</w:t>
      </w:r>
    </w:p>
    <w:p w14:paraId="4FE036CD" w14:textId="77777777" w:rsidR="00286E43" w:rsidRPr="00D21B4E" w:rsidRDefault="00286E43" w:rsidP="00286E43">
      <w:pPr>
        <w:pStyle w:val="Code"/>
      </w:pPr>
      <w:r w:rsidRPr="00D21B4E">
        <w:t xml:space="preserve">    </w:t>
      </w:r>
    </w:p>
    <w:p w14:paraId="67A32B84" w14:textId="77777777" w:rsidR="00286E43" w:rsidRPr="00D21B4E" w:rsidRDefault="00286E43" w:rsidP="00286E43">
      <w:pPr>
        <w:pStyle w:val="Code"/>
      </w:pPr>
      <w:r w:rsidRPr="00D21B4E">
        <w:t xml:space="preserve">        enable_old &lt;= enable;</w:t>
      </w:r>
    </w:p>
    <w:p w14:paraId="79C94702" w14:textId="77777777" w:rsidR="00286E43" w:rsidRPr="00D21B4E" w:rsidRDefault="00286E43" w:rsidP="00286E43">
      <w:pPr>
        <w:pStyle w:val="Code"/>
      </w:pPr>
      <w:r w:rsidRPr="00D21B4E">
        <w:t xml:space="preserve">        if (enable) begin</w:t>
      </w:r>
    </w:p>
    <w:p w14:paraId="39B612AF" w14:textId="77777777" w:rsidR="00286E43" w:rsidRPr="00D21B4E" w:rsidRDefault="00286E43" w:rsidP="00286E43">
      <w:pPr>
        <w:pStyle w:val="Code"/>
      </w:pPr>
      <w:r w:rsidRPr="00D21B4E">
        <w:t xml:space="preserve">            if (tvalid_in == 1'b1 &amp;&amp; fifo_full == 1'b1 &amp;&amp; enable_old == 1'b0) begin</w:t>
      </w:r>
    </w:p>
    <w:p w14:paraId="18F7A043" w14:textId="77777777" w:rsidR="00286E43" w:rsidRPr="00D21B4E" w:rsidRDefault="00286E43" w:rsidP="00286E43">
      <w:pPr>
        <w:pStyle w:val="Code"/>
      </w:pPr>
      <w:r w:rsidRPr="00D21B4E">
        <w:t xml:space="preserve">                tready_in_internal &lt;= 1'b1;</w:t>
      </w:r>
    </w:p>
    <w:p w14:paraId="6ECBF843" w14:textId="77777777" w:rsidR="00286E43" w:rsidRPr="00D21B4E" w:rsidRDefault="00286E43" w:rsidP="00286E43">
      <w:pPr>
        <w:pStyle w:val="Code"/>
      </w:pPr>
      <w:r w:rsidRPr="00D21B4E">
        <w:t xml:space="preserve">            end</w:t>
      </w:r>
    </w:p>
    <w:p w14:paraId="22001EF3" w14:textId="77777777" w:rsidR="00286E43" w:rsidRPr="00D21B4E" w:rsidRDefault="00286E43" w:rsidP="00286E43">
      <w:pPr>
        <w:pStyle w:val="Code"/>
      </w:pPr>
      <w:r w:rsidRPr="00D21B4E">
        <w:t xml:space="preserve">        end</w:t>
      </w:r>
    </w:p>
    <w:p w14:paraId="79B00673" w14:textId="77777777" w:rsidR="00286E43" w:rsidRPr="00D21B4E" w:rsidRDefault="00286E43" w:rsidP="00286E43">
      <w:pPr>
        <w:pStyle w:val="Code"/>
      </w:pPr>
      <w:r w:rsidRPr="00D21B4E">
        <w:t xml:space="preserve">    </w:t>
      </w:r>
    </w:p>
    <w:p w14:paraId="70F45020" w14:textId="77777777" w:rsidR="00286E43" w:rsidRPr="00D21B4E" w:rsidRDefault="00286E43" w:rsidP="00286E43">
      <w:pPr>
        <w:pStyle w:val="Code"/>
      </w:pPr>
      <w:r w:rsidRPr="00D21B4E">
        <w:t xml:space="preserve">        if (tvalid_in == 1 &amp;&amp; tready_out == 1) begin</w:t>
      </w:r>
    </w:p>
    <w:p w14:paraId="67B2E09F" w14:textId="77777777" w:rsidR="00286E43" w:rsidRPr="00D21B4E" w:rsidRDefault="00286E43" w:rsidP="00286E43">
      <w:pPr>
        <w:pStyle w:val="Code"/>
      </w:pPr>
      <w:r w:rsidRPr="00D21B4E">
        <w:t xml:space="preserve">        </w:t>
      </w:r>
    </w:p>
    <w:p w14:paraId="54601D7C" w14:textId="77777777" w:rsidR="00286E43" w:rsidRPr="00D21B4E" w:rsidRDefault="00286E43" w:rsidP="00286E43">
      <w:pPr>
        <w:pStyle w:val="Code"/>
      </w:pPr>
      <w:r w:rsidRPr="00D21B4E">
        <w:t xml:space="preserve">            tvalid_out_internal &lt;= 1'b1;</w:t>
      </w:r>
    </w:p>
    <w:p w14:paraId="06580334" w14:textId="77777777" w:rsidR="00286E43" w:rsidRPr="00D21B4E" w:rsidRDefault="00286E43" w:rsidP="00286E43">
      <w:pPr>
        <w:pStyle w:val="Code"/>
      </w:pPr>
      <w:r w:rsidRPr="00D21B4E">
        <w:t xml:space="preserve">            </w:t>
      </w:r>
    </w:p>
    <w:p w14:paraId="797F9D9B" w14:textId="77777777" w:rsidR="00286E43" w:rsidRPr="00D21B4E" w:rsidRDefault="00286E43" w:rsidP="00286E43">
      <w:pPr>
        <w:pStyle w:val="Code"/>
      </w:pPr>
      <w:r w:rsidRPr="00D21B4E">
        <w:t xml:space="preserve">            if (tready_in_internal == 1) begin</w:t>
      </w:r>
    </w:p>
    <w:p w14:paraId="2FCE3A99" w14:textId="77777777" w:rsidR="00286E43" w:rsidRPr="00D21B4E" w:rsidRDefault="00286E43" w:rsidP="00286E43">
      <w:pPr>
        <w:pStyle w:val="Code"/>
      </w:pPr>
      <w:r w:rsidRPr="00D21B4E">
        <w:t xml:space="preserve">            </w:t>
      </w:r>
    </w:p>
    <w:p w14:paraId="15AAB9A8" w14:textId="77777777" w:rsidR="00286E43" w:rsidRPr="00D21B4E" w:rsidRDefault="00286E43" w:rsidP="00286E43">
      <w:pPr>
        <w:pStyle w:val="Code"/>
      </w:pPr>
      <w:r w:rsidRPr="00D21B4E">
        <w:t xml:space="preserve">                tdata_out_internal &lt;= tdata_in;</w:t>
      </w:r>
    </w:p>
    <w:p w14:paraId="51A10CBD" w14:textId="77777777" w:rsidR="00286E43" w:rsidRPr="00D21B4E" w:rsidRDefault="00286E43" w:rsidP="00286E43">
      <w:pPr>
        <w:pStyle w:val="Code"/>
      </w:pPr>
      <w:r w:rsidRPr="00D21B4E">
        <w:t xml:space="preserve">                sample_counter &lt;= sample_counter + 1;</w:t>
      </w:r>
    </w:p>
    <w:p w14:paraId="2A729D08" w14:textId="77777777" w:rsidR="00286E43" w:rsidRPr="00D21B4E" w:rsidRDefault="00286E43" w:rsidP="00286E43">
      <w:pPr>
        <w:pStyle w:val="Code"/>
      </w:pPr>
      <w:r w:rsidRPr="00D21B4E">
        <w:t xml:space="preserve">                </w:t>
      </w:r>
    </w:p>
    <w:p w14:paraId="09FF04BD" w14:textId="77777777" w:rsidR="00286E43" w:rsidRPr="00D21B4E" w:rsidRDefault="00286E43" w:rsidP="00286E43">
      <w:pPr>
        <w:pStyle w:val="Code"/>
      </w:pPr>
      <w:r w:rsidRPr="00D21B4E">
        <w:t xml:space="preserve">                if (sample_counter &gt;= sample_limit) begin</w:t>
      </w:r>
    </w:p>
    <w:p w14:paraId="17658F6B" w14:textId="77777777" w:rsidR="00286E43" w:rsidRPr="00D21B4E" w:rsidRDefault="00286E43" w:rsidP="00286E43">
      <w:pPr>
        <w:pStyle w:val="Code"/>
      </w:pPr>
      <w:r w:rsidRPr="00D21B4E">
        <w:t xml:space="preserve">                    tready_in_internal &lt;= 1'b0;</w:t>
      </w:r>
    </w:p>
    <w:p w14:paraId="2E3BBDA9" w14:textId="77777777" w:rsidR="00286E43" w:rsidRPr="00D21B4E" w:rsidRDefault="00286E43" w:rsidP="00286E43">
      <w:pPr>
        <w:pStyle w:val="Code"/>
      </w:pPr>
      <w:r w:rsidRPr="00D21B4E">
        <w:t xml:space="preserve">                    sample_counter &lt;= 32'd0;</w:t>
      </w:r>
    </w:p>
    <w:p w14:paraId="44E7C24D" w14:textId="77777777" w:rsidR="00286E43" w:rsidRPr="00D21B4E" w:rsidRDefault="00286E43" w:rsidP="00286E43">
      <w:pPr>
        <w:pStyle w:val="Code"/>
      </w:pPr>
      <w:r w:rsidRPr="00D21B4E">
        <w:t xml:space="preserve">                end</w:t>
      </w:r>
    </w:p>
    <w:p w14:paraId="0A15EFDF" w14:textId="77777777" w:rsidR="00286E43" w:rsidRPr="00D21B4E" w:rsidRDefault="00286E43" w:rsidP="00286E43">
      <w:pPr>
        <w:pStyle w:val="Code"/>
      </w:pPr>
      <w:r w:rsidRPr="00D21B4E">
        <w:t xml:space="preserve">                </w:t>
      </w:r>
    </w:p>
    <w:p w14:paraId="06A00712" w14:textId="77777777" w:rsidR="00286E43" w:rsidRPr="00D21B4E" w:rsidRDefault="00286E43" w:rsidP="00286E43">
      <w:pPr>
        <w:pStyle w:val="Code"/>
      </w:pPr>
      <w:r w:rsidRPr="00D21B4E">
        <w:t xml:space="preserve">            end</w:t>
      </w:r>
    </w:p>
    <w:p w14:paraId="443BF4D6" w14:textId="77777777" w:rsidR="00286E43" w:rsidRPr="00D21B4E" w:rsidRDefault="00286E43" w:rsidP="00286E43">
      <w:pPr>
        <w:pStyle w:val="Code"/>
      </w:pPr>
      <w:r w:rsidRPr="00D21B4E">
        <w:t xml:space="preserve">            </w:t>
      </w:r>
    </w:p>
    <w:p w14:paraId="4B2C9187" w14:textId="77777777" w:rsidR="00286E43" w:rsidRPr="00D21B4E" w:rsidRDefault="00286E43" w:rsidP="00286E43">
      <w:pPr>
        <w:pStyle w:val="Code"/>
      </w:pPr>
      <w:r w:rsidRPr="00D21B4E">
        <w:t xml:space="preserve">            else begin</w:t>
      </w:r>
    </w:p>
    <w:p w14:paraId="07D7D571" w14:textId="77777777" w:rsidR="00286E43" w:rsidRPr="00D21B4E" w:rsidRDefault="00286E43" w:rsidP="00286E43">
      <w:pPr>
        <w:pStyle w:val="Code"/>
      </w:pPr>
      <w:r w:rsidRPr="00D21B4E">
        <w:t xml:space="preserve">                tdata_out_internal &lt;= 256'b0;</w:t>
      </w:r>
    </w:p>
    <w:p w14:paraId="7E240B04" w14:textId="77777777" w:rsidR="00286E43" w:rsidRPr="00D21B4E" w:rsidRDefault="00286E43" w:rsidP="00286E43">
      <w:pPr>
        <w:pStyle w:val="Code"/>
      </w:pPr>
      <w:r w:rsidRPr="00D21B4E">
        <w:t xml:space="preserve">            end</w:t>
      </w:r>
    </w:p>
    <w:p w14:paraId="47C796C8" w14:textId="77777777" w:rsidR="00286E43" w:rsidRPr="00D21B4E" w:rsidRDefault="00286E43" w:rsidP="00286E43">
      <w:pPr>
        <w:pStyle w:val="Code"/>
      </w:pPr>
      <w:r w:rsidRPr="00D21B4E">
        <w:t xml:space="preserve">            </w:t>
      </w:r>
    </w:p>
    <w:p w14:paraId="4EF05A16" w14:textId="77777777" w:rsidR="00286E43" w:rsidRPr="00D21B4E" w:rsidRDefault="00286E43" w:rsidP="00286E43">
      <w:pPr>
        <w:pStyle w:val="Code"/>
      </w:pPr>
      <w:r w:rsidRPr="00D21B4E">
        <w:t xml:space="preserve">        end</w:t>
      </w:r>
    </w:p>
    <w:p w14:paraId="75BCD940" w14:textId="77777777" w:rsidR="00286E43" w:rsidRPr="00D21B4E" w:rsidRDefault="00286E43" w:rsidP="00286E43">
      <w:pPr>
        <w:pStyle w:val="Code"/>
      </w:pPr>
      <w:r w:rsidRPr="00D21B4E">
        <w:t xml:space="preserve">        </w:t>
      </w:r>
    </w:p>
    <w:p w14:paraId="68E77597" w14:textId="77777777" w:rsidR="00286E43" w:rsidRPr="00D21B4E" w:rsidRDefault="00286E43" w:rsidP="00286E43">
      <w:pPr>
        <w:pStyle w:val="Code"/>
      </w:pPr>
      <w:r w:rsidRPr="00D21B4E">
        <w:t xml:space="preserve">        else begin</w:t>
      </w:r>
    </w:p>
    <w:p w14:paraId="1297201D" w14:textId="77777777" w:rsidR="00286E43" w:rsidRPr="00D21B4E" w:rsidRDefault="00286E43" w:rsidP="00286E43">
      <w:pPr>
        <w:pStyle w:val="Code"/>
      </w:pPr>
      <w:r w:rsidRPr="00D21B4E">
        <w:t xml:space="preserve">            tvalid_out_internal &lt;= 1'b0;</w:t>
      </w:r>
    </w:p>
    <w:p w14:paraId="4AB7AE7C" w14:textId="77777777" w:rsidR="00286E43" w:rsidRPr="00D21B4E" w:rsidRDefault="00286E43" w:rsidP="00286E43">
      <w:pPr>
        <w:pStyle w:val="Code"/>
      </w:pPr>
      <w:r w:rsidRPr="00D21B4E">
        <w:t xml:space="preserve">        end</w:t>
      </w:r>
    </w:p>
    <w:p w14:paraId="03AD9C7F" w14:textId="77777777" w:rsidR="00286E43" w:rsidRPr="00D21B4E" w:rsidRDefault="00286E43" w:rsidP="00286E43">
      <w:pPr>
        <w:pStyle w:val="Code"/>
      </w:pPr>
      <w:r w:rsidRPr="00D21B4E">
        <w:t xml:space="preserve">        </w:t>
      </w:r>
    </w:p>
    <w:p w14:paraId="3659789F" w14:textId="77777777" w:rsidR="00286E43" w:rsidRPr="00D21B4E" w:rsidRDefault="00286E43" w:rsidP="00286E43">
      <w:pPr>
        <w:pStyle w:val="Code"/>
      </w:pPr>
      <w:r w:rsidRPr="00D21B4E">
        <w:t xml:space="preserve">    end</w:t>
      </w:r>
    </w:p>
    <w:p w14:paraId="2175465A" w14:textId="77777777" w:rsidR="00286E43" w:rsidRPr="00D21B4E" w:rsidRDefault="00286E43" w:rsidP="00286E43">
      <w:pPr>
        <w:pStyle w:val="Code"/>
      </w:pPr>
      <w:r w:rsidRPr="00D21B4E">
        <w:t xml:space="preserve">    </w:t>
      </w:r>
    </w:p>
    <w:p w14:paraId="2B18B553" w14:textId="77777777" w:rsidR="00286E43" w:rsidRPr="00D21B4E" w:rsidRDefault="00286E43" w:rsidP="00286E43">
      <w:pPr>
        <w:pStyle w:val="Code"/>
      </w:pPr>
      <w:r w:rsidRPr="00D21B4E">
        <w:t xml:space="preserve">    assign tdata_out = tdata_out_internal;</w:t>
      </w:r>
    </w:p>
    <w:p w14:paraId="6DF107B1" w14:textId="77777777" w:rsidR="00286E43" w:rsidRPr="00D21B4E" w:rsidRDefault="00286E43" w:rsidP="00286E43">
      <w:pPr>
        <w:pStyle w:val="Code"/>
      </w:pPr>
      <w:r w:rsidRPr="00D21B4E">
        <w:t xml:space="preserve">    assign tvalid_out = tvalid_out_internal;</w:t>
      </w:r>
    </w:p>
    <w:p w14:paraId="52C109A3" w14:textId="77777777" w:rsidR="00286E43" w:rsidRPr="00D21B4E" w:rsidRDefault="00286E43" w:rsidP="00286E43">
      <w:pPr>
        <w:pStyle w:val="Code"/>
      </w:pPr>
      <w:r w:rsidRPr="00D21B4E">
        <w:t xml:space="preserve">    assign tready_in = tready_in_internal;</w:t>
      </w:r>
    </w:p>
    <w:p w14:paraId="529B8143" w14:textId="77777777" w:rsidR="00286E43" w:rsidRPr="00D21B4E" w:rsidRDefault="00286E43" w:rsidP="00286E43">
      <w:pPr>
        <w:pStyle w:val="Code"/>
      </w:pPr>
      <w:r w:rsidRPr="00D21B4E">
        <w:t xml:space="preserve">    </w:t>
      </w:r>
    </w:p>
    <w:p w14:paraId="1E3417F9" w14:textId="32BAD962" w:rsidR="00286E43" w:rsidRPr="00D21B4E" w:rsidRDefault="00286E43" w:rsidP="00286E43">
      <w:pPr>
        <w:pStyle w:val="Code"/>
      </w:pPr>
      <w:r w:rsidRPr="00D21B4E">
        <w:t>endmodule</w:t>
      </w:r>
    </w:p>
    <w:p w14:paraId="753D706B" w14:textId="510EADB0" w:rsidR="003843BA" w:rsidRPr="00D21B4E" w:rsidRDefault="003843BA">
      <w:pPr>
        <w:spacing w:line="259" w:lineRule="auto"/>
        <w:jc w:val="left"/>
        <w:rPr>
          <w:rFonts w:ascii="Courier New" w:hAnsi="Courier New"/>
          <w:color w:val="000000" w:themeColor="text1"/>
          <w:sz w:val="16"/>
        </w:rPr>
      </w:pPr>
      <w:r w:rsidRPr="00D21B4E">
        <w:rPr>
          <w:color w:val="000000" w:themeColor="text1"/>
        </w:rPr>
        <w:br w:type="page"/>
      </w:r>
    </w:p>
    <w:bookmarkStart w:id="109" w:name="_Toc152798866" w:displacedByCustomXml="next"/>
    <w:sdt>
      <w:sdtPr>
        <w:rPr>
          <w:rFonts w:eastAsiaTheme="minorHAnsi" w:cstheme="minorBidi"/>
          <w:color w:val="000000" w:themeColor="text1"/>
          <w:sz w:val="24"/>
          <w:szCs w:val="22"/>
        </w:rPr>
        <w:id w:val="-324200487"/>
        <w:docPartObj>
          <w:docPartGallery w:val="Bibliographies"/>
          <w:docPartUnique/>
        </w:docPartObj>
      </w:sdtPr>
      <w:sdtContent>
        <w:p w14:paraId="34A24971" w14:textId="7508F5DE" w:rsidR="003D35CC" w:rsidRPr="00D21B4E" w:rsidRDefault="003D35CC">
          <w:pPr>
            <w:pStyle w:val="Heading1"/>
            <w:rPr>
              <w:color w:val="000000" w:themeColor="text1"/>
            </w:rPr>
          </w:pPr>
          <w:r w:rsidRPr="00D21B4E">
            <w:rPr>
              <w:color w:val="000000" w:themeColor="text1"/>
            </w:rPr>
            <w:t>References</w:t>
          </w:r>
          <w:bookmarkEnd w:id="109"/>
        </w:p>
        <w:sdt>
          <w:sdtPr>
            <w:rPr>
              <w:color w:val="000000" w:themeColor="text1"/>
            </w:rPr>
            <w:id w:val="-573587230"/>
            <w:bibliography/>
          </w:sdtPr>
          <w:sdtContent>
            <w:p w14:paraId="7D98DFE5" w14:textId="77777777" w:rsidR="00C65EF9" w:rsidRDefault="003D35CC">
              <w:pPr>
                <w:rPr>
                  <w:rFonts w:asciiTheme="minorHAnsi" w:hAnsiTheme="minorHAnsi"/>
                  <w:noProof/>
                  <w:sz w:val="22"/>
                </w:rPr>
              </w:pPr>
              <w:r w:rsidRPr="00D21B4E">
                <w:rPr>
                  <w:color w:val="000000" w:themeColor="text1"/>
                </w:rPr>
                <w:fldChar w:fldCharType="begin"/>
              </w:r>
              <w:r w:rsidRPr="00D21B4E">
                <w:rPr>
                  <w:color w:val="000000" w:themeColor="text1"/>
                </w:rPr>
                <w:instrText xml:space="preserve"> BIBLIOGRAPHY </w:instrText>
              </w:r>
              <w:r w:rsidRPr="00D21B4E">
                <w:rPr>
                  <w:color w:val="000000" w:themeColor="text1"/>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5"/>
                <w:gridCol w:w="7445"/>
              </w:tblGrid>
              <w:tr w:rsidR="00C65EF9" w14:paraId="7508B7C3" w14:textId="77777777">
                <w:trPr>
                  <w:divId w:val="1706368158"/>
                  <w:tblCellSpacing w:w="15" w:type="dxa"/>
                </w:trPr>
                <w:tc>
                  <w:tcPr>
                    <w:tcW w:w="50" w:type="pct"/>
                    <w:hideMark/>
                  </w:tcPr>
                  <w:p w14:paraId="6E311B61" w14:textId="7692ECF1" w:rsidR="00C65EF9" w:rsidRDefault="00C65EF9">
                    <w:pPr>
                      <w:pStyle w:val="Bibliography"/>
                      <w:rPr>
                        <w:noProof/>
                        <w:szCs w:val="24"/>
                      </w:rPr>
                    </w:pPr>
                    <w:r>
                      <w:rPr>
                        <w:noProof/>
                      </w:rPr>
                      <w:t xml:space="preserve">[1] </w:t>
                    </w:r>
                  </w:p>
                </w:tc>
                <w:tc>
                  <w:tcPr>
                    <w:tcW w:w="0" w:type="auto"/>
                    <w:hideMark/>
                  </w:tcPr>
                  <w:p w14:paraId="6CF4590A" w14:textId="77777777" w:rsidR="00C65EF9" w:rsidRDefault="00C65EF9" w:rsidP="00C65EF9">
                    <w:pPr>
                      <w:pStyle w:val="Bibliography"/>
                      <w:jc w:val="left"/>
                      <w:rPr>
                        <w:noProof/>
                      </w:rPr>
                    </w:pPr>
                    <w:r>
                      <w:rPr>
                        <w:noProof/>
                      </w:rPr>
                      <w:t xml:space="preserve">N. J. Willis, Bistatic Radar, Raleigh, NC: SciTech Publishing, Inc., 2005. </w:t>
                    </w:r>
                  </w:p>
                </w:tc>
              </w:tr>
              <w:tr w:rsidR="00C65EF9" w14:paraId="68A24EDE" w14:textId="77777777">
                <w:trPr>
                  <w:divId w:val="1706368158"/>
                  <w:tblCellSpacing w:w="15" w:type="dxa"/>
                </w:trPr>
                <w:tc>
                  <w:tcPr>
                    <w:tcW w:w="50" w:type="pct"/>
                    <w:hideMark/>
                  </w:tcPr>
                  <w:p w14:paraId="6A7E99AA" w14:textId="77777777" w:rsidR="00C65EF9" w:rsidRDefault="00C65EF9">
                    <w:pPr>
                      <w:pStyle w:val="Bibliography"/>
                      <w:rPr>
                        <w:noProof/>
                      </w:rPr>
                    </w:pPr>
                    <w:r>
                      <w:rPr>
                        <w:noProof/>
                      </w:rPr>
                      <w:t xml:space="preserve">[2] </w:t>
                    </w:r>
                  </w:p>
                </w:tc>
                <w:tc>
                  <w:tcPr>
                    <w:tcW w:w="0" w:type="auto"/>
                    <w:hideMark/>
                  </w:tcPr>
                  <w:p w14:paraId="15DA0945" w14:textId="77777777" w:rsidR="00C65EF9" w:rsidRDefault="00C65EF9" w:rsidP="00C65EF9">
                    <w:pPr>
                      <w:pStyle w:val="Bibliography"/>
                      <w:jc w:val="left"/>
                      <w:rPr>
                        <w:noProof/>
                      </w:rPr>
                    </w:pPr>
                    <w:r>
                      <w:rPr>
                        <w:noProof/>
                      </w:rPr>
                      <w:t xml:space="preserve">G. W. Stimson, Introduction to Airborne Radar, 2nd Edition, Raleigh, NC: SciTech Publishing, Inc., 1998. </w:t>
                    </w:r>
                  </w:p>
                </w:tc>
              </w:tr>
              <w:tr w:rsidR="00C65EF9" w14:paraId="255F8F7E" w14:textId="77777777">
                <w:trPr>
                  <w:divId w:val="1706368158"/>
                  <w:tblCellSpacing w:w="15" w:type="dxa"/>
                </w:trPr>
                <w:tc>
                  <w:tcPr>
                    <w:tcW w:w="50" w:type="pct"/>
                    <w:hideMark/>
                  </w:tcPr>
                  <w:p w14:paraId="35B87A55" w14:textId="77777777" w:rsidR="00C65EF9" w:rsidRDefault="00C65EF9">
                    <w:pPr>
                      <w:pStyle w:val="Bibliography"/>
                      <w:rPr>
                        <w:noProof/>
                      </w:rPr>
                    </w:pPr>
                    <w:r>
                      <w:rPr>
                        <w:noProof/>
                      </w:rPr>
                      <w:t xml:space="preserve">[3] </w:t>
                    </w:r>
                  </w:p>
                </w:tc>
                <w:tc>
                  <w:tcPr>
                    <w:tcW w:w="0" w:type="auto"/>
                    <w:hideMark/>
                  </w:tcPr>
                  <w:p w14:paraId="0139E700" w14:textId="77777777" w:rsidR="00C65EF9" w:rsidRDefault="00C65EF9" w:rsidP="00C65EF9">
                    <w:pPr>
                      <w:pStyle w:val="Bibliography"/>
                      <w:jc w:val="left"/>
                      <w:rPr>
                        <w:noProof/>
                      </w:rPr>
                    </w:pPr>
                    <w:r>
                      <w:rPr>
                        <w:noProof/>
                      </w:rPr>
                      <w:t xml:space="preserve">H. Yulin, Y. Jianyu, W. Junjie and X. Jintao, "Precise time frequency synchronization technology," </w:t>
                    </w:r>
                    <w:r>
                      <w:rPr>
                        <w:i/>
                        <w:iCs/>
                        <w:noProof/>
                      </w:rPr>
                      <w:t xml:space="preserve">Journal of Systems Engineering and Electronics, </w:t>
                    </w:r>
                    <w:r>
                      <w:rPr>
                        <w:noProof/>
                      </w:rPr>
                      <w:t xml:space="preserve">vol. 19, no. 5, p. pp.929–933, 2008. </w:t>
                    </w:r>
                  </w:p>
                </w:tc>
              </w:tr>
              <w:tr w:rsidR="00C65EF9" w14:paraId="0983379F" w14:textId="77777777">
                <w:trPr>
                  <w:divId w:val="1706368158"/>
                  <w:tblCellSpacing w:w="15" w:type="dxa"/>
                </w:trPr>
                <w:tc>
                  <w:tcPr>
                    <w:tcW w:w="50" w:type="pct"/>
                    <w:hideMark/>
                  </w:tcPr>
                  <w:p w14:paraId="5E1099DB" w14:textId="77777777" w:rsidR="00C65EF9" w:rsidRDefault="00C65EF9">
                    <w:pPr>
                      <w:pStyle w:val="Bibliography"/>
                      <w:rPr>
                        <w:noProof/>
                      </w:rPr>
                    </w:pPr>
                    <w:r>
                      <w:rPr>
                        <w:noProof/>
                      </w:rPr>
                      <w:t xml:space="preserve">[4] </w:t>
                    </w:r>
                  </w:p>
                </w:tc>
                <w:tc>
                  <w:tcPr>
                    <w:tcW w:w="0" w:type="auto"/>
                    <w:hideMark/>
                  </w:tcPr>
                  <w:p w14:paraId="3DEB5E08" w14:textId="77777777" w:rsidR="00C65EF9" w:rsidRDefault="00C65EF9" w:rsidP="00C65EF9">
                    <w:pPr>
                      <w:pStyle w:val="Bibliography"/>
                      <w:jc w:val="left"/>
                      <w:rPr>
                        <w:noProof/>
                      </w:rPr>
                    </w:pPr>
                    <w:r>
                      <w:rPr>
                        <w:noProof/>
                      </w:rPr>
                      <w:t>J. Kim, J. Chun and I. Choi, "Time and Frequency Synchronization of Bistatic FMCW Radar," Agency for Defense Development, Daejeon, South Korea.</w:t>
                    </w:r>
                  </w:p>
                </w:tc>
              </w:tr>
              <w:tr w:rsidR="00C65EF9" w14:paraId="232FCE83" w14:textId="77777777">
                <w:trPr>
                  <w:divId w:val="1706368158"/>
                  <w:tblCellSpacing w:w="15" w:type="dxa"/>
                </w:trPr>
                <w:tc>
                  <w:tcPr>
                    <w:tcW w:w="50" w:type="pct"/>
                    <w:hideMark/>
                  </w:tcPr>
                  <w:p w14:paraId="09F972A8" w14:textId="77777777" w:rsidR="00C65EF9" w:rsidRDefault="00C65EF9">
                    <w:pPr>
                      <w:pStyle w:val="Bibliography"/>
                      <w:rPr>
                        <w:noProof/>
                      </w:rPr>
                    </w:pPr>
                    <w:r>
                      <w:rPr>
                        <w:noProof/>
                      </w:rPr>
                      <w:t xml:space="preserve">[5] </w:t>
                    </w:r>
                  </w:p>
                </w:tc>
                <w:tc>
                  <w:tcPr>
                    <w:tcW w:w="0" w:type="auto"/>
                    <w:hideMark/>
                  </w:tcPr>
                  <w:p w14:paraId="41B04ABB" w14:textId="77777777" w:rsidR="00C65EF9" w:rsidRDefault="00C65EF9" w:rsidP="00C65EF9">
                    <w:pPr>
                      <w:pStyle w:val="Bibliography"/>
                      <w:jc w:val="left"/>
                      <w:rPr>
                        <w:noProof/>
                      </w:rPr>
                    </w:pPr>
                    <w:r>
                      <w:rPr>
                        <w:noProof/>
                      </w:rPr>
                      <w:t xml:space="preserve">A. D. Byrd, R. D. Palmer and C. J. Fulton, "Development of a Low-Cost Multistatic Passive Weather Radar Network," </w:t>
                    </w:r>
                    <w:r>
                      <w:rPr>
                        <w:i/>
                        <w:iCs/>
                        <w:noProof/>
                      </w:rPr>
                      <w:t xml:space="preserve">IEEE Transactions on Geoscience and Remote Sensing, </w:t>
                    </w:r>
                    <w:r>
                      <w:rPr>
                        <w:noProof/>
                      </w:rPr>
                      <w:t xml:space="preserve">vol. 58, no. 4, pp. 2796-2808, 2020. </w:t>
                    </w:r>
                  </w:p>
                </w:tc>
              </w:tr>
              <w:tr w:rsidR="00C65EF9" w14:paraId="045DF704" w14:textId="77777777">
                <w:trPr>
                  <w:divId w:val="1706368158"/>
                  <w:tblCellSpacing w:w="15" w:type="dxa"/>
                </w:trPr>
                <w:tc>
                  <w:tcPr>
                    <w:tcW w:w="50" w:type="pct"/>
                    <w:hideMark/>
                  </w:tcPr>
                  <w:p w14:paraId="7C12449D" w14:textId="77777777" w:rsidR="00C65EF9" w:rsidRDefault="00C65EF9">
                    <w:pPr>
                      <w:pStyle w:val="Bibliography"/>
                      <w:rPr>
                        <w:noProof/>
                      </w:rPr>
                    </w:pPr>
                    <w:r>
                      <w:rPr>
                        <w:noProof/>
                      </w:rPr>
                      <w:t xml:space="preserve">[6] </w:t>
                    </w:r>
                  </w:p>
                </w:tc>
                <w:tc>
                  <w:tcPr>
                    <w:tcW w:w="0" w:type="auto"/>
                    <w:hideMark/>
                  </w:tcPr>
                  <w:p w14:paraId="63DF30BF" w14:textId="77777777" w:rsidR="00C65EF9" w:rsidRDefault="00C65EF9" w:rsidP="00C65EF9">
                    <w:pPr>
                      <w:pStyle w:val="Bibliography"/>
                      <w:jc w:val="left"/>
                      <w:rPr>
                        <w:noProof/>
                      </w:rPr>
                    </w:pPr>
                    <w:r>
                      <w:rPr>
                        <w:noProof/>
                      </w:rPr>
                      <w:t xml:space="preserve">Glen, Interviewee, </w:t>
                    </w:r>
                    <w:r>
                      <w:rPr>
                        <w:i/>
                        <w:iCs/>
                        <w:noProof/>
                      </w:rPr>
                      <w:t xml:space="preserve">Support call with EndRun Technologies. </w:t>
                    </w:r>
                    <w:r>
                      <w:rPr>
                        <w:noProof/>
                      </w:rPr>
                      <w:t xml:space="preserve">[Interview]. </w:t>
                    </w:r>
                  </w:p>
                </w:tc>
              </w:tr>
              <w:tr w:rsidR="00C65EF9" w14:paraId="1BDFBF0B" w14:textId="77777777">
                <w:trPr>
                  <w:divId w:val="1706368158"/>
                  <w:tblCellSpacing w:w="15" w:type="dxa"/>
                </w:trPr>
                <w:tc>
                  <w:tcPr>
                    <w:tcW w:w="50" w:type="pct"/>
                    <w:hideMark/>
                  </w:tcPr>
                  <w:p w14:paraId="23DA0FF3" w14:textId="77777777" w:rsidR="00C65EF9" w:rsidRDefault="00C65EF9">
                    <w:pPr>
                      <w:pStyle w:val="Bibliography"/>
                      <w:rPr>
                        <w:noProof/>
                      </w:rPr>
                    </w:pPr>
                    <w:r>
                      <w:rPr>
                        <w:noProof/>
                      </w:rPr>
                      <w:t xml:space="preserve">[7] </w:t>
                    </w:r>
                  </w:p>
                </w:tc>
                <w:tc>
                  <w:tcPr>
                    <w:tcW w:w="0" w:type="auto"/>
                    <w:hideMark/>
                  </w:tcPr>
                  <w:p w14:paraId="7FA2994B" w14:textId="77777777" w:rsidR="00C65EF9" w:rsidRDefault="00C65EF9" w:rsidP="00C65EF9">
                    <w:pPr>
                      <w:pStyle w:val="Bibliography"/>
                      <w:jc w:val="left"/>
                      <w:rPr>
                        <w:noProof/>
                      </w:rPr>
                    </w:pPr>
                    <w:r>
                      <w:rPr>
                        <w:noProof/>
                      </w:rPr>
                      <w:t>EndRun Technologies, "Ninja Precision Timing Module User Manual".</w:t>
                    </w:r>
                  </w:p>
                </w:tc>
              </w:tr>
              <w:tr w:rsidR="00C65EF9" w14:paraId="408A0B7B" w14:textId="77777777">
                <w:trPr>
                  <w:divId w:val="1706368158"/>
                  <w:tblCellSpacing w:w="15" w:type="dxa"/>
                </w:trPr>
                <w:tc>
                  <w:tcPr>
                    <w:tcW w:w="50" w:type="pct"/>
                    <w:hideMark/>
                  </w:tcPr>
                  <w:p w14:paraId="71B0D8F1" w14:textId="77777777" w:rsidR="00C65EF9" w:rsidRDefault="00C65EF9">
                    <w:pPr>
                      <w:pStyle w:val="Bibliography"/>
                      <w:rPr>
                        <w:noProof/>
                      </w:rPr>
                    </w:pPr>
                    <w:r>
                      <w:rPr>
                        <w:noProof/>
                      </w:rPr>
                      <w:t xml:space="preserve">[8] </w:t>
                    </w:r>
                  </w:p>
                </w:tc>
                <w:tc>
                  <w:tcPr>
                    <w:tcW w:w="0" w:type="auto"/>
                    <w:hideMark/>
                  </w:tcPr>
                  <w:p w14:paraId="287F8E7D" w14:textId="77777777" w:rsidR="00C65EF9" w:rsidRDefault="00C65EF9" w:rsidP="00C65EF9">
                    <w:pPr>
                      <w:pStyle w:val="Bibliography"/>
                      <w:jc w:val="left"/>
                      <w:rPr>
                        <w:noProof/>
                      </w:rPr>
                    </w:pPr>
                    <w:r>
                      <w:rPr>
                        <w:noProof/>
                      </w:rPr>
                      <w:t xml:space="preserve">B. Marcotte, Interviewee, </w:t>
                    </w:r>
                    <w:r>
                      <w:rPr>
                        <w:i/>
                        <w:iCs/>
                        <w:noProof/>
                      </w:rPr>
                      <w:t xml:space="preserve">Pentek 5950 RFSoC Timing Support. </w:t>
                    </w:r>
                    <w:r>
                      <w:rPr>
                        <w:noProof/>
                      </w:rPr>
                      <w:t>[Interview]. 17 November 2022.</w:t>
                    </w:r>
                  </w:p>
                </w:tc>
              </w:tr>
              <w:tr w:rsidR="00C65EF9" w14:paraId="3A053DE1" w14:textId="77777777">
                <w:trPr>
                  <w:divId w:val="1706368158"/>
                  <w:tblCellSpacing w:w="15" w:type="dxa"/>
                </w:trPr>
                <w:tc>
                  <w:tcPr>
                    <w:tcW w:w="50" w:type="pct"/>
                    <w:hideMark/>
                  </w:tcPr>
                  <w:p w14:paraId="0AE73EC2" w14:textId="77777777" w:rsidR="00C65EF9" w:rsidRDefault="00C65EF9">
                    <w:pPr>
                      <w:pStyle w:val="Bibliography"/>
                      <w:rPr>
                        <w:noProof/>
                      </w:rPr>
                    </w:pPr>
                    <w:r>
                      <w:rPr>
                        <w:noProof/>
                      </w:rPr>
                      <w:t xml:space="preserve">[9] </w:t>
                    </w:r>
                  </w:p>
                </w:tc>
                <w:tc>
                  <w:tcPr>
                    <w:tcW w:w="0" w:type="auto"/>
                    <w:hideMark/>
                  </w:tcPr>
                  <w:p w14:paraId="645F607B" w14:textId="77777777" w:rsidR="00C65EF9" w:rsidRDefault="00C65EF9" w:rsidP="00C65EF9">
                    <w:pPr>
                      <w:pStyle w:val="Bibliography"/>
                      <w:jc w:val="left"/>
                      <w:rPr>
                        <w:noProof/>
                      </w:rPr>
                    </w:pPr>
                    <w:r>
                      <w:rPr>
                        <w:noProof/>
                      </w:rPr>
                      <w:t>R. Sgandurra, "Strategies for Deploying Xilinx's Zynq Ultrascale+ RFSoC," Pentek, Upper Saddle River, NJ.</w:t>
                    </w:r>
                  </w:p>
                </w:tc>
              </w:tr>
              <w:tr w:rsidR="00C65EF9" w14:paraId="5A570028" w14:textId="77777777">
                <w:trPr>
                  <w:divId w:val="1706368158"/>
                  <w:tblCellSpacing w:w="15" w:type="dxa"/>
                </w:trPr>
                <w:tc>
                  <w:tcPr>
                    <w:tcW w:w="50" w:type="pct"/>
                    <w:hideMark/>
                  </w:tcPr>
                  <w:p w14:paraId="7623A97E" w14:textId="77777777" w:rsidR="00C65EF9" w:rsidRDefault="00C65EF9">
                    <w:pPr>
                      <w:pStyle w:val="Bibliography"/>
                      <w:rPr>
                        <w:noProof/>
                      </w:rPr>
                    </w:pPr>
                    <w:r>
                      <w:rPr>
                        <w:noProof/>
                      </w:rPr>
                      <w:t xml:space="preserve">[10] </w:t>
                    </w:r>
                  </w:p>
                </w:tc>
                <w:tc>
                  <w:tcPr>
                    <w:tcW w:w="0" w:type="auto"/>
                    <w:hideMark/>
                  </w:tcPr>
                  <w:p w14:paraId="512A2EEC" w14:textId="3262484C" w:rsidR="00C65EF9" w:rsidRDefault="00C65EF9" w:rsidP="00C65EF9">
                    <w:pPr>
                      <w:pStyle w:val="Bibliography"/>
                      <w:jc w:val="left"/>
                      <w:rPr>
                        <w:noProof/>
                      </w:rPr>
                    </w:pPr>
                    <w:r>
                      <w:rPr>
                        <w:noProof/>
                      </w:rPr>
                      <w:t>"The difference between Implementation and Synthesize," Xilinx, 7 January 2019. [Online]. Available: https://support.xilinx.com/s/question/0D52E00006hpkc2SAA/</w:t>
                    </w:r>
                    <w:r>
                      <w:rPr>
                        <w:noProof/>
                      </w:rPr>
                      <w:br/>
                      <w:t>the-difference-between-implementation-and-synthesize?language=en_US.</w:t>
                    </w:r>
                  </w:p>
                </w:tc>
              </w:tr>
              <w:tr w:rsidR="00C65EF9" w14:paraId="699169C1" w14:textId="77777777">
                <w:trPr>
                  <w:divId w:val="1706368158"/>
                  <w:tblCellSpacing w:w="15" w:type="dxa"/>
                </w:trPr>
                <w:tc>
                  <w:tcPr>
                    <w:tcW w:w="50" w:type="pct"/>
                    <w:hideMark/>
                  </w:tcPr>
                  <w:p w14:paraId="56ADD200" w14:textId="77777777" w:rsidR="00C65EF9" w:rsidRDefault="00C65EF9">
                    <w:pPr>
                      <w:pStyle w:val="Bibliography"/>
                      <w:rPr>
                        <w:noProof/>
                      </w:rPr>
                    </w:pPr>
                    <w:r>
                      <w:rPr>
                        <w:noProof/>
                      </w:rPr>
                      <w:t xml:space="preserve">[11] </w:t>
                    </w:r>
                  </w:p>
                </w:tc>
                <w:tc>
                  <w:tcPr>
                    <w:tcW w:w="0" w:type="auto"/>
                    <w:hideMark/>
                  </w:tcPr>
                  <w:p w14:paraId="655E312D" w14:textId="77777777" w:rsidR="00C65EF9" w:rsidRDefault="00C65EF9" w:rsidP="00C65EF9">
                    <w:pPr>
                      <w:pStyle w:val="Bibliography"/>
                      <w:jc w:val="left"/>
                      <w:rPr>
                        <w:noProof/>
                      </w:rPr>
                    </w:pPr>
                    <w:r>
                      <w:rPr>
                        <w:noProof/>
                      </w:rPr>
                      <w:t>E. Worthman, "It's all IP in an SoC," Semiconductor Engineering, 5 June 2014. [Online]. Available: https://semiengineering.com/its-all-ip-in-an-soc/.</w:t>
                    </w:r>
                  </w:p>
                </w:tc>
              </w:tr>
              <w:tr w:rsidR="00C65EF9" w14:paraId="6CD0D1E7" w14:textId="77777777">
                <w:trPr>
                  <w:divId w:val="1706368158"/>
                  <w:tblCellSpacing w:w="15" w:type="dxa"/>
                </w:trPr>
                <w:tc>
                  <w:tcPr>
                    <w:tcW w:w="50" w:type="pct"/>
                    <w:hideMark/>
                  </w:tcPr>
                  <w:p w14:paraId="0A930C39" w14:textId="77777777" w:rsidR="00C65EF9" w:rsidRDefault="00C65EF9">
                    <w:pPr>
                      <w:pStyle w:val="Bibliography"/>
                      <w:rPr>
                        <w:noProof/>
                      </w:rPr>
                    </w:pPr>
                    <w:r>
                      <w:rPr>
                        <w:noProof/>
                      </w:rPr>
                      <w:t xml:space="preserve">[12] </w:t>
                    </w:r>
                  </w:p>
                </w:tc>
                <w:tc>
                  <w:tcPr>
                    <w:tcW w:w="0" w:type="auto"/>
                    <w:hideMark/>
                  </w:tcPr>
                  <w:p w14:paraId="4648AAE4" w14:textId="77777777" w:rsidR="00C65EF9" w:rsidRDefault="00C65EF9" w:rsidP="00C65EF9">
                    <w:pPr>
                      <w:pStyle w:val="Bibliography"/>
                      <w:jc w:val="left"/>
                      <w:rPr>
                        <w:noProof/>
                      </w:rPr>
                    </w:pPr>
                    <w:r>
                      <w:rPr>
                        <w:noProof/>
                      </w:rPr>
                      <w:t>ARM, "AMBA AXI and ACE Protocol Specifications," ARM.</w:t>
                    </w:r>
                  </w:p>
                </w:tc>
              </w:tr>
              <w:tr w:rsidR="00C65EF9" w14:paraId="431EB35B" w14:textId="77777777">
                <w:trPr>
                  <w:divId w:val="1706368158"/>
                  <w:tblCellSpacing w:w="15" w:type="dxa"/>
                </w:trPr>
                <w:tc>
                  <w:tcPr>
                    <w:tcW w:w="50" w:type="pct"/>
                    <w:hideMark/>
                  </w:tcPr>
                  <w:p w14:paraId="22118C65" w14:textId="77777777" w:rsidR="00C65EF9" w:rsidRDefault="00C65EF9">
                    <w:pPr>
                      <w:pStyle w:val="Bibliography"/>
                      <w:rPr>
                        <w:noProof/>
                      </w:rPr>
                    </w:pPr>
                    <w:r>
                      <w:rPr>
                        <w:noProof/>
                      </w:rPr>
                      <w:t xml:space="preserve">[13] </w:t>
                    </w:r>
                  </w:p>
                </w:tc>
                <w:tc>
                  <w:tcPr>
                    <w:tcW w:w="0" w:type="auto"/>
                    <w:hideMark/>
                  </w:tcPr>
                  <w:p w14:paraId="1643D3BD" w14:textId="7F7C4C6B" w:rsidR="00C65EF9" w:rsidRDefault="00C65EF9" w:rsidP="00C65EF9">
                    <w:pPr>
                      <w:pStyle w:val="Bibliography"/>
                      <w:jc w:val="left"/>
                      <w:rPr>
                        <w:noProof/>
                      </w:rPr>
                    </w:pPr>
                    <w:r>
                      <w:rPr>
                        <w:noProof/>
                      </w:rPr>
                      <w:t>FPGA Site, "Xilinx AXI Stream Tutorial - Part 1," 15 July 2017. [Online]. Available: http://fpgasite.blogspot.com/2017/07/</w:t>
                    </w:r>
                    <w:r>
                      <w:rPr>
                        <w:noProof/>
                      </w:rPr>
                      <w:br/>
                      <w:t>xilinx-axi-stream-tutorial-part-1.html.</w:t>
                    </w:r>
                  </w:p>
                </w:tc>
              </w:tr>
              <w:tr w:rsidR="00C65EF9" w14:paraId="06A0F61E" w14:textId="77777777">
                <w:trPr>
                  <w:divId w:val="1706368158"/>
                  <w:tblCellSpacing w:w="15" w:type="dxa"/>
                </w:trPr>
                <w:tc>
                  <w:tcPr>
                    <w:tcW w:w="50" w:type="pct"/>
                    <w:hideMark/>
                  </w:tcPr>
                  <w:p w14:paraId="0BD37EA8" w14:textId="77777777" w:rsidR="00C65EF9" w:rsidRDefault="00C65EF9">
                    <w:pPr>
                      <w:pStyle w:val="Bibliography"/>
                      <w:rPr>
                        <w:noProof/>
                      </w:rPr>
                    </w:pPr>
                    <w:r>
                      <w:rPr>
                        <w:noProof/>
                      </w:rPr>
                      <w:t xml:space="preserve">[14] </w:t>
                    </w:r>
                  </w:p>
                </w:tc>
                <w:tc>
                  <w:tcPr>
                    <w:tcW w:w="0" w:type="auto"/>
                    <w:hideMark/>
                  </w:tcPr>
                  <w:p w14:paraId="4BAEA947" w14:textId="77777777" w:rsidR="00C65EF9" w:rsidRDefault="00C65EF9" w:rsidP="00C65EF9">
                    <w:pPr>
                      <w:pStyle w:val="Bibliography"/>
                      <w:jc w:val="left"/>
                      <w:rPr>
                        <w:noProof/>
                      </w:rPr>
                    </w:pPr>
                    <w:r>
                      <w:rPr>
                        <w:noProof/>
                      </w:rPr>
                      <w:t>Xilinx, "pb040-xilinx-com-ip-xlconstant.pdf - Viewer - AMD Adaptive Computing Documentation Portal," 9 April 2018. [Online]. Available: https://docs.xilinx.com/v/u/en-US/pb040-xilinx-com-ip-xlconstant.</w:t>
                    </w:r>
                  </w:p>
                </w:tc>
              </w:tr>
              <w:tr w:rsidR="00C65EF9" w14:paraId="6567AD7B" w14:textId="77777777">
                <w:trPr>
                  <w:divId w:val="1706368158"/>
                  <w:tblCellSpacing w:w="15" w:type="dxa"/>
                </w:trPr>
                <w:tc>
                  <w:tcPr>
                    <w:tcW w:w="50" w:type="pct"/>
                    <w:hideMark/>
                  </w:tcPr>
                  <w:p w14:paraId="680E90E6" w14:textId="77777777" w:rsidR="00C65EF9" w:rsidRDefault="00C65EF9">
                    <w:pPr>
                      <w:pStyle w:val="Bibliography"/>
                      <w:rPr>
                        <w:noProof/>
                      </w:rPr>
                    </w:pPr>
                    <w:r>
                      <w:rPr>
                        <w:noProof/>
                      </w:rPr>
                      <w:t xml:space="preserve">[15] </w:t>
                    </w:r>
                  </w:p>
                </w:tc>
                <w:tc>
                  <w:tcPr>
                    <w:tcW w:w="0" w:type="auto"/>
                    <w:hideMark/>
                  </w:tcPr>
                  <w:p w14:paraId="11D9A3A5" w14:textId="77777777" w:rsidR="00C65EF9" w:rsidRDefault="00C65EF9" w:rsidP="00C65EF9">
                    <w:pPr>
                      <w:pStyle w:val="Bibliography"/>
                      <w:jc w:val="left"/>
                      <w:rPr>
                        <w:noProof/>
                      </w:rPr>
                    </w:pPr>
                    <w:r>
                      <w:rPr>
                        <w:noProof/>
                      </w:rPr>
                      <w:t>Xilinx, "pg164-proc-sys-reset - Viewer - AMD Adaptive Computing Documentation Portal," 18 November 2015. [Online]. Available: https://docs.xilinx.com/v/u/en-US/pg164-proc-sys-reset.</w:t>
                    </w:r>
                  </w:p>
                </w:tc>
              </w:tr>
              <w:tr w:rsidR="00C65EF9" w14:paraId="60E9F239" w14:textId="77777777">
                <w:trPr>
                  <w:divId w:val="1706368158"/>
                  <w:tblCellSpacing w:w="15" w:type="dxa"/>
                </w:trPr>
                <w:tc>
                  <w:tcPr>
                    <w:tcW w:w="50" w:type="pct"/>
                    <w:hideMark/>
                  </w:tcPr>
                  <w:p w14:paraId="55773EE5" w14:textId="77777777" w:rsidR="00C65EF9" w:rsidRDefault="00C65EF9">
                    <w:pPr>
                      <w:pStyle w:val="Bibliography"/>
                      <w:rPr>
                        <w:noProof/>
                      </w:rPr>
                    </w:pPr>
                    <w:r>
                      <w:rPr>
                        <w:noProof/>
                      </w:rPr>
                      <w:t xml:space="preserve">[16] </w:t>
                    </w:r>
                  </w:p>
                </w:tc>
                <w:tc>
                  <w:tcPr>
                    <w:tcW w:w="0" w:type="auto"/>
                    <w:hideMark/>
                  </w:tcPr>
                  <w:p w14:paraId="5AB4B0A8" w14:textId="5E8CA9A4" w:rsidR="00C65EF9" w:rsidRDefault="00C65EF9" w:rsidP="00C65EF9">
                    <w:pPr>
                      <w:pStyle w:val="Bibliography"/>
                      <w:jc w:val="left"/>
                      <w:rPr>
                        <w:noProof/>
                      </w:rPr>
                    </w:pPr>
                    <w:r>
                      <w:rPr>
                        <w:noProof/>
                      </w:rPr>
                      <w:t>Xilinx, "FPGA Bitstream," Xilinx, 4 April 2018. [Online]. Available: https://www.xilinx.com/htmldocs/xilinx2018_1/SDK_Doc/</w:t>
                    </w:r>
                    <w:r>
                      <w:rPr>
                        <w:noProof/>
                      </w:rPr>
                      <w:br/>
                      <w:t>SDK_concepts/concept_fpgabitstream.html.</w:t>
                    </w:r>
                  </w:p>
                </w:tc>
              </w:tr>
              <w:tr w:rsidR="00C65EF9" w14:paraId="24EED963" w14:textId="77777777">
                <w:trPr>
                  <w:divId w:val="1706368158"/>
                  <w:tblCellSpacing w:w="15" w:type="dxa"/>
                </w:trPr>
                <w:tc>
                  <w:tcPr>
                    <w:tcW w:w="50" w:type="pct"/>
                    <w:hideMark/>
                  </w:tcPr>
                  <w:p w14:paraId="09FE62B5" w14:textId="77777777" w:rsidR="00C65EF9" w:rsidRDefault="00C65EF9">
                    <w:pPr>
                      <w:pStyle w:val="Bibliography"/>
                      <w:rPr>
                        <w:noProof/>
                      </w:rPr>
                    </w:pPr>
                    <w:r>
                      <w:rPr>
                        <w:noProof/>
                      </w:rPr>
                      <w:t xml:space="preserve">[17] </w:t>
                    </w:r>
                  </w:p>
                </w:tc>
                <w:tc>
                  <w:tcPr>
                    <w:tcW w:w="0" w:type="auto"/>
                    <w:hideMark/>
                  </w:tcPr>
                  <w:p w14:paraId="7F1D5FBD" w14:textId="5554F3AF" w:rsidR="00C65EF9" w:rsidRDefault="00C65EF9" w:rsidP="00C65EF9">
                    <w:pPr>
                      <w:pStyle w:val="Bibliography"/>
                      <w:jc w:val="left"/>
                      <w:rPr>
                        <w:noProof/>
                      </w:rPr>
                    </w:pPr>
                    <w:r>
                      <w:rPr>
                        <w:noProof/>
                      </w:rPr>
                      <w:t>"[BD 41-238] FREQ_HZ do not match," Xilinx, 18 March 2021. [Online]. Available: https://support.xilinx.com/s/question/0D52E00006hpQaGSAU/</w:t>
                    </w:r>
                    <w:r>
                      <w:rPr>
                        <w:noProof/>
                      </w:rPr>
                      <w:br/>
                      <w:t>bd-41238-freqhz-do-not-match?language=en_US.</w:t>
                    </w:r>
                  </w:p>
                </w:tc>
              </w:tr>
              <w:tr w:rsidR="00C65EF9" w14:paraId="3EA29E61" w14:textId="77777777">
                <w:trPr>
                  <w:divId w:val="1706368158"/>
                  <w:tblCellSpacing w:w="15" w:type="dxa"/>
                </w:trPr>
                <w:tc>
                  <w:tcPr>
                    <w:tcW w:w="50" w:type="pct"/>
                    <w:hideMark/>
                  </w:tcPr>
                  <w:p w14:paraId="7A166B06" w14:textId="77777777" w:rsidR="00C65EF9" w:rsidRDefault="00C65EF9">
                    <w:pPr>
                      <w:pStyle w:val="Bibliography"/>
                      <w:rPr>
                        <w:noProof/>
                      </w:rPr>
                    </w:pPr>
                    <w:r>
                      <w:rPr>
                        <w:noProof/>
                      </w:rPr>
                      <w:t xml:space="preserve">[18] </w:t>
                    </w:r>
                  </w:p>
                </w:tc>
                <w:tc>
                  <w:tcPr>
                    <w:tcW w:w="0" w:type="auto"/>
                    <w:hideMark/>
                  </w:tcPr>
                  <w:p w14:paraId="4914D0FF" w14:textId="4BBB6957" w:rsidR="00C65EF9" w:rsidRDefault="00C65EF9" w:rsidP="00C65EF9">
                    <w:pPr>
                      <w:pStyle w:val="Bibliography"/>
                      <w:jc w:val="left"/>
                      <w:rPr>
                        <w:noProof/>
                      </w:rPr>
                    </w:pPr>
                    <w:r>
                      <w:rPr>
                        <w:noProof/>
                      </w:rPr>
                      <w:t>"Vivado 2018.3 crash: ERROR: [Common 17-69] Command failed: Failed to create design checkpoint," Xilinx, 15 July 2019. [Online]. Available: https://support.xilinx.com/s/question/0D52E00006lLwqCSAS/</w:t>
                    </w:r>
                    <w:r>
                      <w:rPr>
                        <w:noProof/>
                      </w:rPr>
                      <w:br/>
                      <w:t>vivado-20183-crash-error-common-1769-command-failed-failed-</w:t>
                    </w:r>
                    <w:r>
                      <w:rPr>
                        <w:noProof/>
                      </w:rPr>
                      <w:br/>
                      <w:t>to-create-design-checkpoint?language=en_US.</w:t>
                    </w:r>
                  </w:p>
                </w:tc>
              </w:tr>
              <w:tr w:rsidR="00C65EF9" w14:paraId="3CEEE862" w14:textId="77777777">
                <w:trPr>
                  <w:divId w:val="1706368158"/>
                  <w:tblCellSpacing w:w="15" w:type="dxa"/>
                </w:trPr>
                <w:tc>
                  <w:tcPr>
                    <w:tcW w:w="50" w:type="pct"/>
                    <w:hideMark/>
                  </w:tcPr>
                  <w:p w14:paraId="7FA2BD9C" w14:textId="77777777" w:rsidR="00C65EF9" w:rsidRDefault="00C65EF9">
                    <w:pPr>
                      <w:pStyle w:val="Bibliography"/>
                      <w:rPr>
                        <w:noProof/>
                      </w:rPr>
                    </w:pPr>
                    <w:r>
                      <w:rPr>
                        <w:noProof/>
                      </w:rPr>
                      <w:t xml:space="preserve">[19] </w:t>
                    </w:r>
                  </w:p>
                </w:tc>
                <w:tc>
                  <w:tcPr>
                    <w:tcW w:w="0" w:type="auto"/>
                    <w:hideMark/>
                  </w:tcPr>
                  <w:p w14:paraId="215109BA" w14:textId="6FC509B7" w:rsidR="00C65EF9" w:rsidRDefault="00C65EF9" w:rsidP="00C65EF9">
                    <w:pPr>
                      <w:pStyle w:val="Bibliography"/>
                      <w:jc w:val="left"/>
                      <w:rPr>
                        <w:noProof/>
                      </w:rPr>
                    </w:pPr>
                    <w:r>
                      <w:rPr>
                        <w:noProof/>
                      </w:rPr>
                      <w:t>"[Common 17-49] Internal Data Exception," Xilinx, 20 December 2017. [Online]. Available: https://support.xilinx.com/s/question/0D52E00006lLh7qSAC/</w:t>
                    </w:r>
                    <w:r>
                      <w:rPr>
                        <w:noProof/>
                      </w:rPr>
                      <w:br/>
                      <w:t>common-1749-internal-data-exception?language=en_US.</w:t>
                    </w:r>
                  </w:p>
                </w:tc>
              </w:tr>
              <w:tr w:rsidR="00C65EF9" w14:paraId="1081200A" w14:textId="77777777">
                <w:trPr>
                  <w:divId w:val="1706368158"/>
                  <w:tblCellSpacing w:w="15" w:type="dxa"/>
                </w:trPr>
                <w:tc>
                  <w:tcPr>
                    <w:tcW w:w="50" w:type="pct"/>
                    <w:hideMark/>
                  </w:tcPr>
                  <w:p w14:paraId="3455B9D7" w14:textId="77777777" w:rsidR="00C65EF9" w:rsidRDefault="00C65EF9">
                    <w:pPr>
                      <w:pStyle w:val="Bibliography"/>
                      <w:rPr>
                        <w:noProof/>
                      </w:rPr>
                    </w:pPr>
                    <w:r>
                      <w:rPr>
                        <w:noProof/>
                      </w:rPr>
                      <w:t xml:space="preserve">[20] </w:t>
                    </w:r>
                  </w:p>
                </w:tc>
                <w:tc>
                  <w:tcPr>
                    <w:tcW w:w="0" w:type="auto"/>
                    <w:hideMark/>
                  </w:tcPr>
                  <w:p w14:paraId="57C73676" w14:textId="7512ACE2" w:rsidR="00C65EF9" w:rsidRDefault="00C65EF9" w:rsidP="00C65EF9">
                    <w:pPr>
                      <w:pStyle w:val="Bibliography"/>
                      <w:jc w:val="left"/>
                      <w:rPr>
                        <w:noProof/>
                      </w:rPr>
                    </w:pPr>
                    <w:r>
                      <w:rPr>
                        <w:noProof/>
                      </w:rPr>
                      <w:t>"Implementation error [Common 17-49]," Xilinx, 16 March 2018. [Online]. Available: https://support.xilinx.com/s/question/0D52E00006iI5eLSAS/</w:t>
                    </w:r>
                    <w:r>
                      <w:rPr>
                        <w:noProof/>
                      </w:rPr>
                      <w:br/>
                      <w:t>implementation-error-common-1749?language=en_US.</w:t>
                    </w:r>
                  </w:p>
                </w:tc>
              </w:tr>
              <w:tr w:rsidR="00C65EF9" w14:paraId="4C978317" w14:textId="77777777">
                <w:trPr>
                  <w:divId w:val="1706368158"/>
                  <w:tblCellSpacing w:w="15" w:type="dxa"/>
                </w:trPr>
                <w:tc>
                  <w:tcPr>
                    <w:tcW w:w="50" w:type="pct"/>
                    <w:hideMark/>
                  </w:tcPr>
                  <w:p w14:paraId="44B6EAF0" w14:textId="77777777" w:rsidR="00C65EF9" w:rsidRDefault="00C65EF9">
                    <w:pPr>
                      <w:pStyle w:val="Bibliography"/>
                      <w:rPr>
                        <w:noProof/>
                      </w:rPr>
                    </w:pPr>
                    <w:r>
                      <w:rPr>
                        <w:noProof/>
                      </w:rPr>
                      <w:t xml:space="preserve">[21] </w:t>
                    </w:r>
                  </w:p>
                </w:tc>
                <w:tc>
                  <w:tcPr>
                    <w:tcW w:w="0" w:type="auto"/>
                    <w:hideMark/>
                  </w:tcPr>
                  <w:p w14:paraId="385FC1B8" w14:textId="687F6099" w:rsidR="00C65EF9" w:rsidRDefault="00C65EF9" w:rsidP="00C65EF9">
                    <w:pPr>
                      <w:pStyle w:val="Bibliography"/>
                      <w:jc w:val="left"/>
                      <w:rPr>
                        <w:noProof/>
                      </w:rPr>
                    </w:pPr>
                    <w:r>
                      <w:rPr>
                        <w:noProof/>
                      </w:rPr>
                      <w:t>"[Common 17-49] Internal Data Exception," Xilinx, 4 November 2019. [Online]. Available: https://support.xilinx.com/s/question/0D52E00006iHpgkSAC/</w:t>
                    </w:r>
                    <w:r>
                      <w:rPr>
                        <w:noProof/>
                      </w:rPr>
                      <w:br/>
                      <w:t>common-1749-internal-data-exception?language=en_US.</w:t>
                    </w:r>
                  </w:p>
                </w:tc>
              </w:tr>
              <w:tr w:rsidR="00C65EF9" w14:paraId="45B51240" w14:textId="77777777">
                <w:trPr>
                  <w:divId w:val="1706368158"/>
                  <w:tblCellSpacing w:w="15" w:type="dxa"/>
                </w:trPr>
                <w:tc>
                  <w:tcPr>
                    <w:tcW w:w="50" w:type="pct"/>
                    <w:hideMark/>
                  </w:tcPr>
                  <w:p w14:paraId="6B8CDBA0" w14:textId="77777777" w:rsidR="00C65EF9" w:rsidRDefault="00C65EF9">
                    <w:pPr>
                      <w:pStyle w:val="Bibliography"/>
                      <w:rPr>
                        <w:noProof/>
                      </w:rPr>
                    </w:pPr>
                    <w:r>
                      <w:rPr>
                        <w:noProof/>
                      </w:rPr>
                      <w:t xml:space="preserve">[22] </w:t>
                    </w:r>
                  </w:p>
                </w:tc>
                <w:tc>
                  <w:tcPr>
                    <w:tcW w:w="0" w:type="auto"/>
                    <w:hideMark/>
                  </w:tcPr>
                  <w:p w14:paraId="15D273E7" w14:textId="77777777" w:rsidR="00C65EF9" w:rsidRDefault="00C65EF9" w:rsidP="00C65EF9">
                    <w:pPr>
                      <w:pStyle w:val="Bibliography"/>
                      <w:jc w:val="left"/>
                      <w:rPr>
                        <w:noProof/>
                      </w:rPr>
                    </w:pPr>
                    <w:r>
                      <w:rPr>
                        <w:noProof/>
                      </w:rPr>
                      <w:t>C. E. Cummings, "Nonblocking Assignments in Verilog Synthesis, Coding Styles that Kill!," 2000. [Online]. Available: http://www.sunburst-design.com/papers/CummingsSNUG2000SJ_NBA_rev1_2.pdf.</w:t>
                    </w:r>
                  </w:p>
                </w:tc>
              </w:tr>
            </w:tbl>
            <w:p w14:paraId="4E89F6F8" w14:textId="77777777" w:rsidR="00C65EF9" w:rsidRDefault="00C65EF9">
              <w:pPr>
                <w:divId w:val="1706368158"/>
                <w:rPr>
                  <w:rFonts w:eastAsia="Times New Roman"/>
                  <w:noProof/>
                </w:rPr>
              </w:pPr>
            </w:p>
            <w:p w14:paraId="50E83337" w14:textId="2620862F" w:rsidR="003D35CC" w:rsidRPr="00D21B4E" w:rsidRDefault="003D35CC">
              <w:pPr>
                <w:rPr>
                  <w:color w:val="000000" w:themeColor="text1"/>
                </w:rPr>
              </w:pPr>
              <w:r w:rsidRPr="00D21B4E">
                <w:rPr>
                  <w:b/>
                  <w:bCs/>
                  <w:noProof/>
                  <w:color w:val="000000" w:themeColor="text1"/>
                </w:rPr>
                <w:fldChar w:fldCharType="end"/>
              </w:r>
            </w:p>
          </w:sdtContent>
        </w:sdt>
      </w:sdtContent>
    </w:sdt>
    <w:p w14:paraId="3B2A0A3C" w14:textId="77777777" w:rsidR="003843BA" w:rsidRPr="00D21B4E" w:rsidRDefault="003843BA" w:rsidP="003843BA">
      <w:pPr>
        <w:rPr>
          <w:color w:val="000000" w:themeColor="text1"/>
        </w:rPr>
      </w:pPr>
    </w:p>
    <w:sectPr w:rsidR="003843BA" w:rsidRPr="00D21B4E" w:rsidSect="00160B79">
      <w:pgSz w:w="12240" w:h="15840"/>
      <w:pgMar w:top="2160" w:right="2160" w:bottom="216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29DDD" w14:textId="77777777" w:rsidR="00160B79" w:rsidRDefault="00160B79" w:rsidP="002F6241">
      <w:pPr>
        <w:spacing w:after="0" w:line="240" w:lineRule="auto"/>
      </w:pPr>
      <w:r>
        <w:separator/>
      </w:r>
    </w:p>
  </w:endnote>
  <w:endnote w:type="continuationSeparator" w:id="0">
    <w:p w14:paraId="4475F740" w14:textId="77777777" w:rsidR="00160B79" w:rsidRDefault="00160B79" w:rsidP="002F6241">
      <w:pPr>
        <w:spacing w:after="0" w:line="240" w:lineRule="auto"/>
      </w:pPr>
      <w:r>
        <w:continuationSeparator/>
      </w:r>
    </w:p>
  </w:endnote>
  <w:endnote w:type="continuationNotice" w:id="1">
    <w:p w14:paraId="6742282C" w14:textId="77777777" w:rsidR="00160B79" w:rsidRDefault="00160B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3268223"/>
      <w:docPartObj>
        <w:docPartGallery w:val="Page Numbers (Bottom of Page)"/>
        <w:docPartUnique/>
      </w:docPartObj>
    </w:sdtPr>
    <w:sdtEndPr>
      <w:rPr>
        <w:noProof/>
      </w:rPr>
    </w:sdtEndPr>
    <w:sdtContent>
      <w:p w14:paraId="321FE430" w14:textId="77777777" w:rsidR="00F50920" w:rsidRDefault="00F509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81E101" w14:textId="77777777" w:rsidR="00F50920" w:rsidRDefault="00F509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187ED" w14:textId="77777777" w:rsidR="00160B79" w:rsidRDefault="00160B79" w:rsidP="002F6241">
      <w:pPr>
        <w:spacing w:after="0" w:line="240" w:lineRule="auto"/>
      </w:pPr>
      <w:r>
        <w:separator/>
      </w:r>
    </w:p>
  </w:footnote>
  <w:footnote w:type="continuationSeparator" w:id="0">
    <w:p w14:paraId="57AE6559" w14:textId="77777777" w:rsidR="00160B79" w:rsidRDefault="00160B79" w:rsidP="002F6241">
      <w:pPr>
        <w:spacing w:after="0" w:line="240" w:lineRule="auto"/>
      </w:pPr>
      <w:r>
        <w:continuationSeparator/>
      </w:r>
    </w:p>
  </w:footnote>
  <w:footnote w:type="continuationNotice" w:id="1">
    <w:p w14:paraId="4CAAAA55" w14:textId="77777777" w:rsidR="00160B79" w:rsidRDefault="00160B79">
      <w:pPr>
        <w:spacing w:after="0" w:line="240" w:lineRule="auto"/>
      </w:pPr>
    </w:p>
  </w:footnote>
  <w:footnote w:id="2">
    <w:p w14:paraId="476331EA" w14:textId="490DCFCC" w:rsidR="00324C61" w:rsidRPr="00764AA0" w:rsidRDefault="00324C61">
      <w:pPr>
        <w:pStyle w:val="FootnoteText"/>
        <w:rPr>
          <w:sz w:val="24"/>
          <w:szCs w:val="24"/>
        </w:rPr>
      </w:pPr>
      <w:r w:rsidRPr="00764AA0">
        <w:rPr>
          <w:rStyle w:val="FootnoteReference"/>
          <w:sz w:val="24"/>
          <w:szCs w:val="24"/>
        </w:rPr>
        <w:footnoteRef/>
      </w:r>
      <w:r w:rsidRPr="00764AA0">
        <w:rPr>
          <w:sz w:val="24"/>
          <w:szCs w:val="24"/>
        </w:rPr>
        <w:t xml:space="preserve"> The Pentek 5950 RFSoC’s product description and datasheet mention native GPS support but do not go into depth</w:t>
      </w:r>
      <w:r w:rsidR="00303187" w:rsidRPr="00764AA0">
        <w:rPr>
          <w:sz w:val="24"/>
          <w:szCs w:val="24"/>
        </w:rPr>
        <w:t xml:space="preserve"> on the matter, and evidence of GPS integration was not found in the 5950’s block diagram or provided example programs.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8411D"/>
    <w:multiLevelType w:val="hybridMultilevel"/>
    <w:tmpl w:val="4BDA7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7255B4"/>
    <w:multiLevelType w:val="hybridMultilevel"/>
    <w:tmpl w:val="960A675C"/>
    <w:lvl w:ilvl="0" w:tplc="8F96080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34205B"/>
    <w:multiLevelType w:val="hybridMultilevel"/>
    <w:tmpl w:val="19901E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9B95CD4"/>
    <w:multiLevelType w:val="hybridMultilevel"/>
    <w:tmpl w:val="BA4A3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28522E"/>
    <w:multiLevelType w:val="hybridMultilevel"/>
    <w:tmpl w:val="ED428E64"/>
    <w:lvl w:ilvl="0" w:tplc="EEC0056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A44584"/>
    <w:multiLevelType w:val="hybridMultilevel"/>
    <w:tmpl w:val="525E5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982B77"/>
    <w:multiLevelType w:val="hybridMultilevel"/>
    <w:tmpl w:val="DEF262D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0DD6C82"/>
    <w:multiLevelType w:val="hybridMultilevel"/>
    <w:tmpl w:val="5E7EA18A"/>
    <w:lvl w:ilvl="0" w:tplc="002CDFE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6E2601"/>
    <w:multiLevelType w:val="hybridMultilevel"/>
    <w:tmpl w:val="760C4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4407EE"/>
    <w:multiLevelType w:val="hybridMultilevel"/>
    <w:tmpl w:val="B3FA2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DF515E"/>
    <w:multiLevelType w:val="hybridMultilevel"/>
    <w:tmpl w:val="B4D00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712681">
    <w:abstractNumId w:val="9"/>
  </w:num>
  <w:num w:numId="2" w16cid:durableId="612790440">
    <w:abstractNumId w:val="5"/>
  </w:num>
  <w:num w:numId="3" w16cid:durableId="859733176">
    <w:abstractNumId w:val="10"/>
  </w:num>
  <w:num w:numId="4" w16cid:durableId="618683627">
    <w:abstractNumId w:val="6"/>
  </w:num>
  <w:num w:numId="5" w16cid:durableId="707949231">
    <w:abstractNumId w:val="0"/>
  </w:num>
  <w:num w:numId="6" w16cid:durableId="1243419005">
    <w:abstractNumId w:val="2"/>
  </w:num>
  <w:num w:numId="7" w16cid:durableId="190725653">
    <w:abstractNumId w:val="8"/>
  </w:num>
  <w:num w:numId="8" w16cid:durableId="1665669403">
    <w:abstractNumId w:val="1"/>
  </w:num>
  <w:num w:numId="9" w16cid:durableId="1520511914">
    <w:abstractNumId w:val="3"/>
  </w:num>
  <w:num w:numId="10" w16cid:durableId="1379890373">
    <w:abstractNumId w:val="4"/>
  </w:num>
  <w:num w:numId="11" w16cid:durableId="18629389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35E"/>
    <w:rsid w:val="0000008F"/>
    <w:rsid w:val="000007B6"/>
    <w:rsid w:val="00001323"/>
    <w:rsid w:val="00001772"/>
    <w:rsid w:val="00002A7A"/>
    <w:rsid w:val="0000618D"/>
    <w:rsid w:val="000068EA"/>
    <w:rsid w:val="00006A54"/>
    <w:rsid w:val="00006B47"/>
    <w:rsid w:val="00007235"/>
    <w:rsid w:val="00007889"/>
    <w:rsid w:val="00007F38"/>
    <w:rsid w:val="0001003F"/>
    <w:rsid w:val="000101C7"/>
    <w:rsid w:val="00011123"/>
    <w:rsid w:val="00011A3B"/>
    <w:rsid w:val="00011E8D"/>
    <w:rsid w:val="0001245D"/>
    <w:rsid w:val="00012884"/>
    <w:rsid w:val="000134D9"/>
    <w:rsid w:val="0001439B"/>
    <w:rsid w:val="0001485B"/>
    <w:rsid w:val="00014D29"/>
    <w:rsid w:val="00015D36"/>
    <w:rsid w:val="000209B1"/>
    <w:rsid w:val="00021701"/>
    <w:rsid w:val="00022B00"/>
    <w:rsid w:val="00023078"/>
    <w:rsid w:val="000233C4"/>
    <w:rsid w:val="000236D4"/>
    <w:rsid w:val="00023DF0"/>
    <w:rsid w:val="00023DF8"/>
    <w:rsid w:val="00024736"/>
    <w:rsid w:val="00025529"/>
    <w:rsid w:val="00025A40"/>
    <w:rsid w:val="00025FC4"/>
    <w:rsid w:val="000262FE"/>
    <w:rsid w:val="000267C5"/>
    <w:rsid w:val="00030416"/>
    <w:rsid w:val="00030DCB"/>
    <w:rsid w:val="00030EDA"/>
    <w:rsid w:val="00031099"/>
    <w:rsid w:val="00031A28"/>
    <w:rsid w:val="00032321"/>
    <w:rsid w:val="00033B01"/>
    <w:rsid w:val="00033B4E"/>
    <w:rsid w:val="00033B87"/>
    <w:rsid w:val="00034BAA"/>
    <w:rsid w:val="00034C44"/>
    <w:rsid w:val="00034D1A"/>
    <w:rsid w:val="00034E60"/>
    <w:rsid w:val="000361C1"/>
    <w:rsid w:val="00036609"/>
    <w:rsid w:val="0003673B"/>
    <w:rsid w:val="0003675E"/>
    <w:rsid w:val="000374CD"/>
    <w:rsid w:val="00040527"/>
    <w:rsid w:val="00041B82"/>
    <w:rsid w:val="00041E54"/>
    <w:rsid w:val="0004293E"/>
    <w:rsid w:val="000438C8"/>
    <w:rsid w:val="00044049"/>
    <w:rsid w:val="00044353"/>
    <w:rsid w:val="00045520"/>
    <w:rsid w:val="00045527"/>
    <w:rsid w:val="00045A8B"/>
    <w:rsid w:val="00045E00"/>
    <w:rsid w:val="0004627F"/>
    <w:rsid w:val="00046399"/>
    <w:rsid w:val="00047A3F"/>
    <w:rsid w:val="00050E9E"/>
    <w:rsid w:val="000512E5"/>
    <w:rsid w:val="000515EF"/>
    <w:rsid w:val="00051A9D"/>
    <w:rsid w:val="00052873"/>
    <w:rsid w:val="000533DA"/>
    <w:rsid w:val="00053500"/>
    <w:rsid w:val="000538EF"/>
    <w:rsid w:val="000544E6"/>
    <w:rsid w:val="0005469D"/>
    <w:rsid w:val="00054996"/>
    <w:rsid w:val="000551BA"/>
    <w:rsid w:val="00055455"/>
    <w:rsid w:val="00055E0F"/>
    <w:rsid w:val="000561E0"/>
    <w:rsid w:val="00056855"/>
    <w:rsid w:val="00056BFE"/>
    <w:rsid w:val="000578D0"/>
    <w:rsid w:val="00060807"/>
    <w:rsid w:val="0006151B"/>
    <w:rsid w:val="00061548"/>
    <w:rsid w:val="00061B75"/>
    <w:rsid w:val="00061D33"/>
    <w:rsid w:val="000625BB"/>
    <w:rsid w:val="000638DA"/>
    <w:rsid w:val="000644A2"/>
    <w:rsid w:val="0006466E"/>
    <w:rsid w:val="0006470E"/>
    <w:rsid w:val="00065AA6"/>
    <w:rsid w:val="00066360"/>
    <w:rsid w:val="00066719"/>
    <w:rsid w:val="000667FE"/>
    <w:rsid w:val="00067168"/>
    <w:rsid w:val="00071018"/>
    <w:rsid w:val="00071A21"/>
    <w:rsid w:val="00071CBF"/>
    <w:rsid w:val="00071CC8"/>
    <w:rsid w:val="00072C20"/>
    <w:rsid w:val="00072C76"/>
    <w:rsid w:val="000738DE"/>
    <w:rsid w:val="00073A2F"/>
    <w:rsid w:val="00074B13"/>
    <w:rsid w:val="00075C69"/>
    <w:rsid w:val="00075F51"/>
    <w:rsid w:val="000760C2"/>
    <w:rsid w:val="000768AA"/>
    <w:rsid w:val="00076A71"/>
    <w:rsid w:val="00076FEB"/>
    <w:rsid w:val="00081F2E"/>
    <w:rsid w:val="00083165"/>
    <w:rsid w:val="00083981"/>
    <w:rsid w:val="00084509"/>
    <w:rsid w:val="00084799"/>
    <w:rsid w:val="000847A2"/>
    <w:rsid w:val="0008633A"/>
    <w:rsid w:val="00086996"/>
    <w:rsid w:val="00086C60"/>
    <w:rsid w:val="000870F9"/>
    <w:rsid w:val="00087764"/>
    <w:rsid w:val="000919F8"/>
    <w:rsid w:val="00091CCF"/>
    <w:rsid w:val="00092325"/>
    <w:rsid w:val="00092DCD"/>
    <w:rsid w:val="00093C61"/>
    <w:rsid w:val="00094E67"/>
    <w:rsid w:val="0009545E"/>
    <w:rsid w:val="00095953"/>
    <w:rsid w:val="00095E17"/>
    <w:rsid w:val="00096A67"/>
    <w:rsid w:val="00097844"/>
    <w:rsid w:val="00097DE7"/>
    <w:rsid w:val="000A19B6"/>
    <w:rsid w:val="000A3CAE"/>
    <w:rsid w:val="000A5C9C"/>
    <w:rsid w:val="000A5D1F"/>
    <w:rsid w:val="000A5EB7"/>
    <w:rsid w:val="000B1AE0"/>
    <w:rsid w:val="000B2466"/>
    <w:rsid w:val="000B316B"/>
    <w:rsid w:val="000B4444"/>
    <w:rsid w:val="000B4D37"/>
    <w:rsid w:val="000B52A3"/>
    <w:rsid w:val="000B5611"/>
    <w:rsid w:val="000B5975"/>
    <w:rsid w:val="000B5982"/>
    <w:rsid w:val="000B63A2"/>
    <w:rsid w:val="000B6FA0"/>
    <w:rsid w:val="000B70FA"/>
    <w:rsid w:val="000B75C4"/>
    <w:rsid w:val="000B7826"/>
    <w:rsid w:val="000B797F"/>
    <w:rsid w:val="000B7FF6"/>
    <w:rsid w:val="000C0DEF"/>
    <w:rsid w:val="000C1997"/>
    <w:rsid w:val="000C1DAE"/>
    <w:rsid w:val="000C383A"/>
    <w:rsid w:val="000C64C9"/>
    <w:rsid w:val="000C707A"/>
    <w:rsid w:val="000C796B"/>
    <w:rsid w:val="000D0F04"/>
    <w:rsid w:val="000D2995"/>
    <w:rsid w:val="000D3988"/>
    <w:rsid w:val="000D4435"/>
    <w:rsid w:val="000D4E34"/>
    <w:rsid w:val="000D5929"/>
    <w:rsid w:val="000D6B5E"/>
    <w:rsid w:val="000E16E1"/>
    <w:rsid w:val="000E17BB"/>
    <w:rsid w:val="000E183E"/>
    <w:rsid w:val="000E2299"/>
    <w:rsid w:val="000E234F"/>
    <w:rsid w:val="000E2853"/>
    <w:rsid w:val="000E2EF2"/>
    <w:rsid w:val="000E3135"/>
    <w:rsid w:val="000E3276"/>
    <w:rsid w:val="000E4419"/>
    <w:rsid w:val="000E46D2"/>
    <w:rsid w:val="000E55F1"/>
    <w:rsid w:val="000E58A9"/>
    <w:rsid w:val="000E5B17"/>
    <w:rsid w:val="000F0599"/>
    <w:rsid w:val="000F0C23"/>
    <w:rsid w:val="000F1303"/>
    <w:rsid w:val="000F1354"/>
    <w:rsid w:val="000F1BD8"/>
    <w:rsid w:val="000F2E36"/>
    <w:rsid w:val="000F33CA"/>
    <w:rsid w:val="000F3B24"/>
    <w:rsid w:val="000F3DA7"/>
    <w:rsid w:val="000F5498"/>
    <w:rsid w:val="000F55B7"/>
    <w:rsid w:val="000F58C8"/>
    <w:rsid w:val="000F6158"/>
    <w:rsid w:val="000F61AB"/>
    <w:rsid w:val="000F7DE3"/>
    <w:rsid w:val="00100688"/>
    <w:rsid w:val="00101A17"/>
    <w:rsid w:val="00103231"/>
    <w:rsid w:val="00103233"/>
    <w:rsid w:val="0010330C"/>
    <w:rsid w:val="00103353"/>
    <w:rsid w:val="00103586"/>
    <w:rsid w:val="0010377B"/>
    <w:rsid w:val="00103826"/>
    <w:rsid w:val="00103CDE"/>
    <w:rsid w:val="00104F53"/>
    <w:rsid w:val="00104FBC"/>
    <w:rsid w:val="001058BF"/>
    <w:rsid w:val="00105BBB"/>
    <w:rsid w:val="00107616"/>
    <w:rsid w:val="00107D78"/>
    <w:rsid w:val="00110248"/>
    <w:rsid w:val="00110900"/>
    <w:rsid w:val="00110EFB"/>
    <w:rsid w:val="0011171D"/>
    <w:rsid w:val="00111DBA"/>
    <w:rsid w:val="00111FB9"/>
    <w:rsid w:val="00112BA1"/>
    <w:rsid w:val="00112C46"/>
    <w:rsid w:val="001130F9"/>
    <w:rsid w:val="001148D7"/>
    <w:rsid w:val="00115112"/>
    <w:rsid w:val="001158DF"/>
    <w:rsid w:val="00115C30"/>
    <w:rsid w:val="00117644"/>
    <w:rsid w:val="001207D8"/>
    <w:rsid w:val="00120D0F"/>
    <w:rsid w:val="00120EC4"/>
    <w:rsid w:val="00121A6C"/>
    <w:rsid w:val="00122156"/>
    <w:rsid w:val="0012227A"/>
    <w:rsid w:val="00123CB5"/>
    <w:rsid w:val="00124F70"/>
    <w:rsid w:val="00126F95"/>
    <w:rsid w:val="00127C00"/>
    <w:rsid w:val="00130861"/>
    <w:rsid w:val="00131008"/>
    <w:rsid w:val="00131354"/>
    <w:rsid w:val="00131BBF"/>
    <w:rsid w:val="00131C03"/>
    <w:rsid w:val="00132824"/>
    <w:rsid w:val="00132E0C"/>
    <w:rsid w:val="001331D0"/>
    <w:rsid w:val="00133906"/>
    <w:rsid w:val="00133AC9"/>
    <w:rsid w:val="00135BEB"/>
    <w:rsid w:val="001361FA"/>
    <w:rsid w:val="0013675D"/>
    <w:rsid w:val="0014056C"/>
    <w:rsid w:val="00140B90"/>
    <w:rsid w:val="00140DBA"/>
    <w:rsid w:val="00141683"/>
    <w:rsid w:val="00142201"/>
    <w:rsid w:val="00142F54"/>
    <w:rsid w:val="0014374C"/>
    <w:rsid w:val="00144669"/>
    <w:rsid w:val="00144C8C"/>
    <w:rsid w:val="001458D7"/>
    <w:rsid w:val="00145C82"/>
    <w:rsid w:val="001472F7"/>
    <w:rsid w:val="00147AF2"/>
    <w:rsid w:val="00150154"/>
    <w:rsid w:val="00150193"/>
    <w:rsid w:val="00150479"/>
    <w:rsid w:val="0015079B"/>
    <w:rsid w:val="00150B25"/>
    <w:rsid w:val="00151FE1"/>
    <w:rsid w:val="001523BB"/>
    <w:rsid w:val="00152C9E"/>
    <w:rsid w:val="0015365B"/>
    <w:rsid w:val="0015385A"/>
    <w:rsid w:val="001547B7"/>
    <w:rsid w:val="00154E8A"/>
    <w:rsid w:val="00155D3B"/>
    <w:rsid w:val="001560B6"/>
    <w:rsid w:val="001565D3"/>
    <w:rsid w:val="00156A7D"/>
    <w:rsid w:val="0015736B"/>
    <w:rsid w:val="0016005A"/>
    <w:rsid w:val="00160B79"/>
    <w:rsid w:val="00161265"/>
    <w:rsid w:val="00161350"/>
    <w:rsid w:val="00161633"/>
    <w:rsid w:val="0016218C"/>
    <w:rsid w:val="00163A20"/>
    <w:rsid w:val="00164046"/>
    <w:rsid w:val="001648BD"/>
    <w:rsid w:val="00164980"/>
    <w:rsid w:val="00165403"/>
    <w:rsid w:val="00170B80"/>
    <w:rsid w:val="00171A3B"/>
    <w:rsid w:val="00172E0B"/>
    <w:rsid w:val="0017394C"/>
    <w:rsid w:val="00174232"/>
    <w:rsid w:val="00174733"/>
    <w:rsid w:val="00175811"/>
    <w:rsid w:val="00175909"/>
    <w:rsid w:val="00176143"/>
    <w:rsid w:val="00176C6E"/>
    <w:rsid w:val="001770BC"/>
    <w:rsid w:val="0017726A"/>
    <w:rsid w:val="0017752A"/>
    <w:rsid w:val="00180736"/>
    <w:rsid w:val="00180F7B"/>
    <w:rsid w:val="00181372"/>
    <w:rsid w:val="00181781"/>
    <w:rsid w:val="001823CB"/>
    <w:rsid w:val="00184173"/>
    <w:rsid w:val="00184C3F"/>
    <w:rsid w:val="00185A65"/>
    <w:rsid w:val="00186690"/>
    <w:rsid w:val="00186F2B"/>
    <w:rsid w:val="0018720B"/>
    <w:rsid w:val="001877AD"/>
    <w:rsid w:val="00187CFA"/>
    <w:rsid w:val="00191FD9"/>
    <w:rsid w:val="001928F5"/>
    <w:rsid w:val="0019309A"/>
    <w:rsid w:val="0019321D"/>
    <w:rsid w:val="001941F4"/>
    <w:rsid w:val="00194590"/>
    <w:rsid w:val="0019562B"/>
    <w:rsid w:val="00196554"/>
    <w:rsid w:val="00197261"/>
    <w:rsid w:val="00197577"/>
    <w:rsid w:val="001975A4"/>
    <w:rsid w:val="00197A38"/>
    <w:rsid w:val="001A0112"/>
    <w:rsid w:val="001A18B5"/>
    <w:rsid w:val="001A24AB"/>
    <w:rsid w:val="001A2DEE"/>
    <w:rsid w:val="001A304E"/>
    <w:rsid w:val="001A3331"/>
    <w:rsid w:val="001A3615"/>
    <w:rsid w:val="001A45F9"/>
    <w:rsid w:val="001A475B"/>
    <w:rsid w:val="001A4B84"/>
    <w:rsid w:val="001A4EFB"/>
    <w:rsid w:val="001A63D1"/>
    <w:rsid w:val="001A7275"/>
    <w:rsid w:val="001A7AEE"/>
    <w:rsid w:val="001B04C5"/>
    <w:rsid w:val="001B04F2"/>
    <w:rsid w:val="001B0FE2"/>
    <w:rsid w:val="001B122D"/>
    <w:rsid w:val="001B2821"/>
    <w:rsid w:val="001B2897"/>
    <w:rsid w:val="001B3DF8"/>
    <w:rsid w:val="001B4B76"/>
    <w:rsid w:val="001B63CD"/>
    <w:rsid w:val="001B7079"/>
    <w:rsid w:val="001B765C"/>
    <w:rsid w:val="001C002F"/>
    <w:rsid w:val="001C0317"/>
    <w:rsid w:val="001C15EF"/>
    <w:rsid w:val="001C17F1"/>
    <w:rsid w:val="001C2F48"/>
    <w:rsid w:val="001C3611"/>
    <w:rsid w:val="001C43A0"/>
    <w:rsid w:val="001C69F0"/>
    <w:rsid w:val="001D02E0"/>
    <w:rsid w:val="001D0308"/>
    <w:rsid w:val="001D0C02"/>
    <w:rsid w:val="001D0F54"/>
    <w:rsid w:val="001D2C03"/>
    <w:rsid w:val="001D365F"/>
    <w:rsid w:val="001D3964"/>
    <w:rsid w:val="001D3977"/>
    <w:rsid w:val="001D3A5E"/>
    <w:rsid w:val="001D41D3"/>
    <w:rsid w:val="001D4984"/>
    <w:rsid w:val="001D4C05"/>
    <w:rsid w:val="001D5D1D"/>
    <w:rsid w:val="001D6419"/>
    <w:rsid w:val="001D65CA"/>
    <w:rsid w:val="001D676E"/>
    <w:rsid w:val="001D6B6A"/>
    <w:rsid w:val="001D701A"/>
    <w:rsid w:val="001D7906"/>
    <w:rsid w:val="001E092E"/>
    <w:rsid w:val="001E103E"/>
    <w:rsid w:val="001E1558"/>
    <w:rsid w:val="001E2AC0"/>
    <w:rsid w:val="001E2BC0"/>
    <w:rsid w:val="001E39CC"/>
    <w:rsid w:val="001E4BFD"/>
    <w:rsid w:val="001E5306"/>
    <w:rsid w:val="001E59C8"/>
    <w:rsid w:val="001E5BEF"/>
    <w:rsid w:val="001E791F"/>
    <w:rsid w:val="001F0E5A"/>
    <w:rsid w:val="001F1049"/>
    <w:rsid w:val="001F22C5"/>
    <w:rsid w:val="001F26B6"/>
    <w:rsid w:val="001F279D"/>
    <w:rsid w:val="001F2D81"/>
    <w:rsid w:val="001F3562"/>
    <w:rsid w:val="001F433B"/>
    <w:rsid w:val="001F5ADC"/>
    <w:rsid w:val="001F5CB3"/>
    <w:rsid w:val="001F6D25"/>
    <w:rsid w:val="00200489"/>
    <w:rsid w:val="00200941"/>
    <w:rsid w:val="00201EAC"/>
    <w:rsid w:val="00201F02"/>
    <w:rsid w:val="002020B4"/>
    <w:rsid w:val="002038E5"/>
    <w:rsid w:val="00203BBB"/>
    <w:rsid w:val="00205E04"/>
    <w:rsid w:val="00205FE4"/>
    <w:rsid w:val="002060FD"/>
    <w:rsid w:val="00206523"/>
    <w:rsid w:val="002066E5"/>
    <w:rsid w:val="00206A66"/>
    <w:rsid w:val="00206F39"/>
    <w:rsid w:val="0020709C"/>
    <w:rsid w:val="00207F5F"/>
    <w:rsid w:val="00210822"/>
    <w:rsid w:val="00210E7A"/>
    <w:rsid w:val="002113D3"/>
    <w:rsid w:val="00211B03"/>
    <w:rsid w:val="00211B3A"/>
    <w:rsid w:val="0021296D"/>
    <w:rsid w:val="002132D4"/>
    <w:rsid w:val="00213CF3"/>
    <w:rsid w:val="002141ED"/>
    <w:rsid w:val="0021498F"/>
    <w:rsid w:val="00214DE2"/>
    <w:rsid w:val="00214FBB"/>
    <w:rsid w:val="0021663B"/>
    <w:rsid w:val="00216B60"/>
    <w:rsid w:val="00216D6B"/>
    <w:rsid w:val="00217F14"/>
    <w:rsid w:val="00220CAF"/>
    <w:rsid w:val="002212C0"/>
    <w:rsid w:val="002216CB"/>
    <w:rsid w:val="00223A9F"/>
    <w:rsid w:val="00225253"/>
    <w:rsid w:val="002253F6"/>
    <w:rsid w:val="0022585B"/>
    <w:rsid w:val="00225FEC"/>
    <w:rsid w:val="002278D1"/>
    <w:rsid w:val="00227AD3"/>
    <w:rsid w:val="00230CE4"/>
    <w:rsid w:val="00230D86"/>
    <w:rsid w:val="00230EDE"/>
    <w:rsid w:val="002317DB"/>
    <w:rsid w:val="00231B7D"/>
    <w:rsid w:val="00231FF2"/>
    <w:rsid w:val="002321A0"/>
    <w:rsid w:val="00232BE6"/>
    <w:rsid w:val="00232D25"/>
    <w:rsid w:val="0023455A"/>
    <w:rsid w:val="00234766"/>
    <w:rsid w:val="00234D54"/>
    <w:rsid w:val="00235855"/>
    <w:rsid w:val="00235A74"/>
    <w:rsid w:val="002367DC"/>
    <w:rsid w:val="00236D37"/>
    <w:rsid w:val="002378FA"/>
    <w:rsid w:val="002413E3"/>
    <w:rsid w:val="0024162B"/>
    <w:rsid w:val="00241A20"/>
    <w:rsid w:val="00241E2B"/>
    <w:rsid w:val="0024295B"/>
    <w:rsid w:val="00242B53"/>
    <w:rsid w:val="002447E1"/>
    <w:rsid w:val="002456AE"/>
    <w:rsid w:val="00245C7F"/>
    <w:rsid w:val="002466C4"/>
    <w:rsid w:val="0024704B"/>
    <w:rsid w:val="00247247"/>
    <w:rsid w:val="002478F1"/>
    <w:rsid w:val="00247C2D"/>
    <w:rsid w:val="00250F32"/>
    <w:rsid w:val="00250F4E"/>
    <w:rsid w:val="00251741"/>
    <w:rsid w:val="00251D70"/>
    <w:rsid w:val="002525B7"/>
    <w:rsid w:val="00252ACE"/>
    <w:rsid w:val="00253694"/>
    <w:rsid w:val="002539B1"/>
    <w:rsid w:val="00253E27"/>
    <w:rsid w:val="002544CD"/>
    <w:rsid w:val="00254636"/>
    <w:rsid w:val="00255374"/>
    <w:rsid w:val="002576C6"/>
    <w:rsid w:val="002604AF"/>
    <w:rsid w:val="00262471"/>
    <w:rsid w:val="0026380A"/>
    <w:rsid w:val="00263A6B"/>
    <w:rsid w:val="00264167"/>
    <w:rsid w:val="00264A93"/>
    <w:rsid w:val="00264B2C"/>
    <w:rsid w:val="00265384"/>
    <w:rsid w:val="002663A4"/>
    <w:rsid w:val="00267A1A"/>
    <w:rsid w:val="00267D56"/>
    <w:rsid w:val="00270EE0"/>
    <w:rsid w:val="002717C7"/>
    <w:rsid w:val="00271B89"/>
    <w:rsid w:val="002721AA"/>
    <w:rsid w:val="00272DAB"/>
    <w:rsid w:val="00272EA1"/>
    <w:rsid w:val="00275355"/>
    <w:rsid w:val="0027564D"/>
    <w:rsid w:val="00276763"/>
    <w:rsid w:val="00276BB5"/>
    <w:rsid w:val="00276BC7"/>
    <w:rsid w:val="00276C6E"/>
    <w:rsid w:val="00277871"/>
    <w:rsid w:val="002778A6"/>
    <w:rsid w:val="00277C91"/>
    <w:rsid w:val="0028121D"/>
    <w:rsid w:val="00281A40"/>
    <w:rsid w:val="00282185"/>
    <w:rsid w:val="002821C2"/>
    <w:rsid w:val="00282B1C"/>
    <w:rsid w:val="00282C88"/>
    <w:rsid w:val="002831B0"/>
    <w:rsid w:val="002831B7"/>
    <w:rsid w:val="002839CF"/>
    <w:rsid w:val="00283FD4"/>
    <w:rsid w:val="00284E79"/>
    <w:rsid w:val="00284F16"/>
    <w:rsid w:val="002851C1"/>
    <w:rsid w:val="002855D1"/>
    <w:rsid w:val="00285B48"/>
    <w:rsid w:val="00285F3D"/>
    <w:rsid w:val="00286D29"/>
    <w:rsid w:val="00286E3D"/>
    <w:rsid w:val="00286E43"/>
    <w:rsid w:val="00287826"/>
    <w:rsid w:val="00290C97"/>
    <w:rsid w:val="002949DA"/>
    <w:rsid w:val="00294CF3"/>
    <w:rsid w:val="00295209"/>
    <w:rsid w:val="0029550F"/>
    <w:rsid w:val="00296283"/>
    <w:rsid w:val="00296425"/>
    <w:rsid w:val="002966A2"/>
    <w:rsid w:val="00296A61"/>
    <w:rsid w:val="0029702F"/>
    <w:rsid w:val="0029713C"/>
    <w:rsid w:val="002A01CD"/>
    <w:rsid w:val="002A032D"/>
    <w:rsid w:val="002A0A26"/>
    <w:rsid w:val="002A0AAA"/>
    <w:rsid w:val="002A110A"/>
    <w:rsid w:val="002A2BFB"/>
    <w:rsid w:val="002A2E10"/>
    <w:rsid w:val="002A3292"/>
    <w:rsid w:val="002A3740"/>
    <w:rsid w:val="002A3B7F"/>
    <w:rsid w:val="002A4101"/>
    <w:rsid w:val="002A4886"/>
    <w:rsid w:val="002A4D29"/>
    <w:rsid w:val="002A4DF6"/>
    <w:rsid w:val="002A504A"/>
    <w:rsid w:val="002A53C9"/>
    <w:rsid w:val="002A58F6"/>
    <w:rsid w:val="002A60F3"/>
    <w:rsid w:val="002A64A5"/>
    <w:rsid w:val="002A65C5"/>
    <w:rsid w:val="002A7579"/>
    <w:rsid w:val="002A7583"/>
    <w:rsid w:val="002A7794"/>
    <w:rsid w:val="002B0192"/>
    <w:rsid w:val="002B0197"/>
    <w:rsid w:val="002B05A8"/>
    <w:rsid w:val="002B0683"/>
    <w:rsid w:val="002B0999"/>
    <w:rsid w:val="002B0A8C"/>
    <w:rsid w:val="002B0CBA"/>
    <w:rsid w:val="002B1EB7"/>
    <w:rsid w:val="002B3008"/>
    <w:rsid w:val="002B406C"/>
    <w:rsid w:val="002B43F2"/>
    <w:rsid w:val="002B44F3"/>
    <w:rsid w:val="002B4A49"/>
    <w:rsid w:val="002B4ECF"/>
    <w:rsid w:val="002B5C0F"/>
    <w:rsid w:val="002B5CAB"/>
    <w:rsid w:val="002B626E"/>
    <w:rsid w:val="002B63AF"/>
    <w:rsid w:val="002B79C5"/>
    <w:rsid w:val="002C1104"/>
    <w:rsid w:val="002C202F"/>
    <w:rsid w:val="002C239A"/>
    <w:rsid w:val="002C2D7A"/>
    <w:rsid w:val="002C2F98"/>
    <w:rsid w:val="002C3CCE"/>
    <w:rsid w:val="002C3ED8"/>
    <w:rsid w:val="002C590C"/>
    <w:rsid w:val="002C6191"/>
    <w:rsid w:val="002C66F0"/>
    <w:rsid w:val="002C687D"/>
    <w:rsid w:val="002C6E6D"/>
    <w:rsid w:val="002C7CAC"/>
    <w:rsid w:val="002D01F9"/>
    <w:rsid w:val="002D03AE"/>
    <w:rsid w:val="002D065E"/>
    <w:rsid w:val="002D12A9"/>
    <w:rsid w:val="002D31BD"/>
    <w:rsid w:val="002D3710"/>
    <w:rsid w:val="002D3C38"/>
    <w:rsid w:val="002D3D00"/>
    <w:rsid w:val="002D3E41"/>
    <w:rsid w:val="002D4D03"/>
    <w:rsid w:val="002D5555"/>
    <w:rsid w:val="002D5BB0"/>
    <w:rsid w:val="002D5C0B"/>
    <w:rsid w:val="002D6280"/>
    <w:rsid w:val="002D6D7A"/>
    <w:rsid w:val="002D705C"/>
    <w:rsid w:val="002D76A3"/>
    <w:rsid w:val="002D778D"/>
    <w:rsid w:val="002D7BEB"/>
    <w:rsid w:val="002E06C3"/>
    <w:rsid w:val="002E0C2D"/>
    <w:rsid w:val="002E1054"/>
    <w:rsid w:val="002E1608"/>
    <w:rsid w:val="002E1BF4"/>
    <w:rsid w:val="002E252B"/>
    <w:rsid w:val="002E2FEA"/>
    <w:rsid w:val="002E3667"/>
    <w:rsid w:val="002E42E6"/>
    <w:rsid w:val="002E4B3F"/>
    <w:rsid w:val="002E56B3"/>
    <w:rsid w:val="002E5B68"/>
    <w:rsid w:val="002E65FB"/>
    <w:rsid w:val="002E6E80"/>
    <w:rsid w:val="002E7717"/>
    <w:rsid w:val="002E7960"/>
    <w:rsid w:val="002F0868"/>
    <w:rsid w:val="002F09D6"/>
    <w:rsid w:val="002F0BCA"/>
    <w:rsid w:val="002F0CA0"/>
    <w:rsid w:val="002F0E0E"/>
    <w:rsid w:val="002F108C"/>
    <w:rsid w:val="002F12EB"/>
    <w:rsid w:val="002F21FA"/>
    <w:rsid w:val="002F2BC8"/>
    <w:rsid w:val="002F2CE7"/>
    <w:rsid w:val="002F2D13"/>
    <w:rsid w:val="002F2E5E"/>
    <w:rsid w:val="002F362D"/>
    <w:rsid w:val="002F4875"/>
    <w:rsid w:val="002F4F79"/>
    <w:rsid w:val="002F502A"/>
    <w:rsid w:val="002F561D"/>
    <w:rsid w:val="002F6241"/>
    <w:rsid w:val="00300DA3"/>
    <w:rsid w:val="00301005"/>
    <w:rsid w:val="0030108E"/>
    <w:rsid w:val="00301C75"/>
    <w:rsid w:val="00302E80"/>
    <w:rsid w:val="00303187"/>
    <w:rsid w:val="003034D7"/>
    <w:rsid w:val="00304F2A"/>
    <w:rsid w:val="00304F82"/>
    <w:rsid w:val="003051D5"/>
    <w:rsid w:val="00305ACB"/>
    <w:rsid w:val="00306665"/>
    <w:rsid w:val="003069CC"/>
    <w:rsid w:val="00306B27"/>
    <w:rsid w:val="00307677"/>
    <w:rsid w:val="003078B8"/>
    <w:rsid w:val="00310080"/>
    <w:rsid w:val="0031037E"/>
    <w:rsid w:val="003109E4"/>
    <w:rsid w:val="00310A27"/>
    <w:rsid w:val="00310CB4"/>
    <w:rsid w:val="00310D4D"/>
    <w:rsid w:val="003112EE"/>
    <w:rsid w:val="00311B13"/>
    <w:rsid w:val="00311CBB"/>
    <w:rsid w:val="00312EDB"/>
    <w:rsid w:val="003149B2"/>
    <w:rsid w:val="00315F63"/>
    <w:rsid w:val="0031684E"/>
    <w:rsid w:val="00316A99"/>
    <w:rsid w:val="003172C8"/>
    <w:rsid w:val="00317875"/>
    <w:rsid w:val="00320416"/>
    <w:rsid w:val="00320C27"/>
    <w:rsid w:val="003219D8"/>
    <w:rsid w:val="003223FF"/>
    <w:rsid w:val="003227EE"/>
    <w:rsid w:val="00324841"/>
    <w:rsid w:val="003249F3"/>
    <w:rsid w:val="00324C61"/>
    <w:rsid w:val="00325122"/>
    <w:rsid w:val="003258DD"/>
    <w:rsid w:val="003259BD"/>
    <w:rsid w:val="00325DDC"/>
    <w:rsid w:val="00326DAD"/>
    <w:rsid w:val="00327479"/>
    <w:rsid w:val="00327A3F"/>
    <w:rsid w:val="00330BDD"/>
    <w:rsid w:val="00331F5A"/>
    <w:rsid w:val="00332087"/>
    <w:rsid w:val="00333E32"/>
    <w:rsid w:val="003348A2"/>
    <w:rsid w:val="00334D95"/>
    <w:rsid w:val="0033580F"/>
    <w:rsid w:val="00335E4F"/>
    <w:rsid w:val="0033626A"/>
    <w:rsid w:val="00336393"/>
    <w:rsid w:val="00336E90"/>
    <w:rsid w:val="00337A42"/>
    <w:rsid w:val="00337DCE"/>
    <w:rsid w:val="0034022C"/>
    <w:rsid w:val="00340E62"/>
    <w:rsid w:val="00340FCD"/>
    <w:rsid w:val="003415C2"/>
    <w:rsid w:val="00341B61"/>
    <w:rsid w:val="00341DF7"/>
    <w:rsid w:val="00342B95"/>
    <w:rsid w:val="00342CF6"/>
    <w:rsid w:val="00343473"/>
    <w:rsid w:val="00343D65"/>
    <w:rsid w:val="003441A7"/>
    <w:rsid w:val="00344E12"/>
    <w:rsid w:val="00344FE8"/>
    <w:rsid w:val="00345A6F"/>
    <w:rsid w:val="0034663E"/>
    <w:rsid w:val="003468D5"/>
    <w:rsid w:val="00346CB2"/>
    <w:rsid w:val="00346F84"/>
    <w:rsid w:val="00347514"/>
    <w:rsid w:val="0034783D"/>
    <w:rsid w:val="003502C9"/>
    <w:rsid w:val="00350F6F"/>
    <w:rsid w:val="00351627"/>
    <w:rsid w:val="00352348"/>
    <w:rsid w:val="00352BDC"/>
    <w:rsid w:val="0035496F"/>
    <w:rsid w:val="00354F30"/>
    <w:rsid w:val="0035508D"/>
    <w:rsid w:val="003555C4"/>
    <w:rsid w:val="003556C7"/>
    <w:rsid w:val="003558F4"/>
    <w:rsid w:val="00355DCC"/>
    <w:rsid w:val="00355EF9"/>
    <w:rsid w:val="003563CF"/>
    <w:rsid w:val="00357998"/>
    <w:rsid w:val="00357C66"/>
    <w:rsid w:val="003600BF"/>
    <w:rsid w:val="003613DE"/>
    <w:rsid w:val="003629A9"/>
    <w:rsid w:val="00362FCB"/>
    <w:rsid w:val="00363746"/>
    <w:rsid w:val="00363C0D"/>
    <w:rsid w:val="00363EA2"/>
    <w:rsid w:val="00364A4E"/>
    <w:rsid w:val="00364D65"/>
    <w:rsid w:val="00366241"/>
    <w:rsid w:val="003663F4"/>
    <w:rsid w:val="00366D47"/>
    <w:rsid w:val="00366E36"/>
    <w:rsid w:val="0036727F"/>
    <w:rsid w:val="0037177C"/>
    <w:rsid w:val="00371AC9"/>
    <w:rsid w:val="00371DAB"/>
    <w:rsid w:val="003728F3"/>
    <w:rsid w:val="00372D1A"/>
    <w:rsid w:val="00373674"/>
    <w:rsid w:val="003748A8"/>
    <w:rsid w:val="00375325"/>
    <w:rsid w:val="00376C53"/>
    <w:rsid w:val="00376DAD"/>
    <w:rsid w:val="00377255"/>
    <w:rsid w:val="00381119"/>
    <w:rsid w:val="00382598"/>
    <w:rsid w:val="00382B72"/>
    <w:rsid w:val="00382E57"/>
    <w:rsid w:val="00382F24"/>
    <w:rsid w:val="00383CEF"/>
    <w:rsid w:val="00383F39"/>
    <w:rsid w:val="003843BA"/>
    <w:rsid w:val="003847AB"/>
    <w:rsid w:val="00384B8C"/>
    <w:rsid w:val="003852DA"/>
    <w:rsid w:val="00385494"/>
    <w:rsid w:val="00385ED5"/>
    <w:rsid w:val="003860E4"/>
    <w:rsid w:val="0038634D"/>
    <w:rsid w:val="0038651A"/>
    <w:rsid w:val="00386583"/>
    <w:rsid w:val="00387268"/>
    <w:rsid w:val="003872E3"/>
    <w:rsid w:val="00387CB2"/>
    <w:rsid w:val="00387E20"/>
    <w:rsid w:val="00390CF1"/>
    <w:rsid w:val="00390DCF"/>
    <w:rsid w:val="00391C17"/>
    <w:rsid w:val="00392776"/>
    <w:rsid w:val="0039359B"/>
    <w:rsid w:val="00393B0F"/>
    <w:rsid w:val="00393F72"/>
    <w:rsid w:val="0039407D"/>
    <w:rsid w:val="00395637"/>
    <w:rsid w:val="003964CD"/>
    <w:rsid w:val="0039691D"/>
    <w:rsid w:val="003972C5"/>
    <w:rsid w:val="003A04AA"/>
    <w:rsid w:val="003A07C6"/>
    <w:rsid w:val="003A0D23"/>
    <w:rsid w:val="003A1843"/>
    <w:rsid w:val="003A1880"/>
    <w:rsid w:val="003A2177"/>
    <w:rsid w:val="003A22C7"/>
    <w:rsid w:val="003A3B4A"/>
    <w:rsid w:val="003A3CE3"/>
    <w:rsid w:val="003A3D8D"/>
    <w:rsid w:val="003A3EF8"/>
    <w:rsid w:val="003A4067"/>
    <w:rsid w:val="003A44D8"/>
    <w:rsid w:val="003A4638"/>
    <w:rsid w:val="003A4AB5"/>
    <w:rsid w:val="003A4D3D"/>
    <w:rsid w:val="003A52F9"/>
    <w:rsid w:val="003A599F"/>
    <w:rsid w:val="003A61B4"/>
    <w:rsid w:val="003A7BB3"/>
    <w:rsid w:val="003B0AB1"/>
    <w:rsid w:val="003B0E2A"/>
    <w:rsid w:val="003B12D7"/>
    <w:rsid w:val="003B1D1E"/>
    <w:rsid w:val="003B205E"/>
    <w:rsid w:val="003B335E"/>
    <w:rsid w:val="003B353B"/>
    <w:rsid w:val="003B5DEF"/>
    <w:rsid w:val="003B6326"/>
    <w:rsid w:val="003B663A"/>
    <w:rsid w:val="003B7D2D"/>
    <w:rsid w:val="003B7ED7"/>
    <w:rsid w:val="003C033F"/>
    <w:rsid w:val="003C03AA"/>
    <w:rsid w:val="003C0A3E"/>
    <w:rsid w:val="003C13A7"/>
    <w:rsid w:val="003C2A72"/>
    <w:rsid w:val="003C303A"/>
    <w:rsid w:val="003C3B4C"/>
    <w:rsid w:val="003C4816"/>
    <w:rsid w:val="003C48B8"/>
    <w:rsid w:val="003C4F7B"/>
    <w:rsid w:val="003C53F5"/>
    <w:rsid w:val="003C5D93"/>
    <w:rsid w:val="003C6C6A"/>
    <w:rsid w:val="003D0166"/>
    <w:rsid w:val="003D0ECD"/>
    <w:rsid w:val="003D11AE"/>
    <w:rsid w:val="003D14E9"/>
    <w:rsid w:val="003D1594"/>
    <w:rsid w:val="003D16BA"/>
    <w:rsid w:val="003D1D62"/>
    <w:rsid w:val="003D35CC"/>
    <w:rsid w:val="003D3DDD"/>
    <w:rsid w:val="003D4CE5"/>
    <w:rsid w:val="003D7721"/>
    <w:rsid w:val="003D7B17"/>
    <w:rsid w:val="003E1271"/>
    <w:rsid w:val="003E2964"/>
    <w:rsid w:val="003E3177"/>
    <w:rsid w:val="003E3321"/>
    <w:rsid w:val="003E4066"/>
    <w:rsid w:val="003E47AE"/>
    <w:rsid w:val="003E6994"/>
    <w:rsid w:val="003E7A01"/>
    <w:rsid w:val="003F04B1"/>
    <w:rsid w:val="003F065C"/>
    <w:rsid w:val="003F1D7D"/>
    <w:rsid w:val="003F20B8"/>
    <w:rsid w:val="003F21E9"/>
    <w:rsid w:val="003F2998"/>
    <w:rsid w:val="003F3B12"/>
    <w:rsid w:val="003F3E05"/>
    <w:rsid w:val="003F44B9"/>
    <w:rsid w:val="003F4B88"/>
    <w:rsid w:val="003F5225"/>
    <w:rsid w:val="003F599B"/>
    <w:rsid w:val="003F681D"/>
    <w:rsid w:val="003F75EF"/>
    <w:rsid w:val="003F7C1B"/>
    <w:rsid w:val="00401684"/>
    <w:rsid w:val="0040241F"/>
    <w:rsid w:val="00402D1E"/>
    <w:rsid w:val="0040306C"/>
    <w:rsid w:val="004031F0"/>
    <w:rsid w:val="00404518"/>
    <w:rsid w:val="004058BE"/>
    <w:rsid w:val="00405E7C"/>
    <w:rsid w:val="004066CE"/>
    <w:rsid w:val="00410F8E"/>
    <w:rsid w:val="00411C2A"/>
    <w:rsid w:val="00411D5A"/>
    <w:rsid w:val="00412B9F"/>
    <w:rsid w:val="00412C99"/>
    <w:rsid w:val="004136BF"/>
    <w:rsid w:val="0041494E"/>
    <w:rsid w:val="004150B0"/>
    <w:rsid w:val="00415308"/>
    <w:rsid w:val="0041593D"/>
    <w:rsid w:val="00416C04"/>
    <w:rsid w:val="0041718C"/>
    <w:rsid w:val="0041745F"/>
    <w:rsid w:val="00417BCA"/>
    <w:rsid w:val="00420789"/>
    <w:rsid w:val="0042098F"/>
    <w:rsid w:val="00420B62"/>
    <w:rsid w:val="00421590"/>
    <w:rsid w:val="00421955"/>
    <w:rsid w:val="00422845"/>
    <w:rsid w:val="00422894"/>
    <w:rsid w:val="00423C32"/>
    <w:rsid w:val="004240D1"/>
    <w:rsid w:val="004253D9"/>
    <w:rsid w:val="004253E2"/>
    <w:rsid w:val="004256B4"/>
    <w:rsid w:val="00425D21"/>
    <w:rsid w:val="0042683C"/>
    <w:rsid w:val="00426E1F"/>
    <w:rsid w:val="004274E5"/>
    <w:rsid w:val="00430857"/>
    <w:rsid w:val="00431812"/>
    <w:rsid w:val="004321A6"/>
    <w:rsid w:val="004346AD"/>
    <w:rsid w:val="00435013"/>
    <w:rsid w:val="0043616D"/>
    <w:rsid w:val="00436506"/>
    <w:rsid w:val="00436D8D"/>
    <w:rsid w:val="004371C0"/>
    <w:rsid w:val="00437DA0"/>
    <w:rsid w:val="00437F91"/>
    <w:rsid w:val="00441BFE"/>
    <w:rsid w:val="00443100"/>
    <w:rsid w:val="0044329E"/>
    <w:rsid w:val="0044334A"/>
    <w:rsid w:val="00443BAD"/>
    <w:rsid w:val="00444017"/>
    <w:rsid w:val="004445AB"/>
    <w:rsid w:val="00444EE7"/>
    <w:rsid w:val="00444F02"/>
    <w:rsid w:val="00445A82"/>
    <w:rsid w:val="00446893"/>
    <w:rsid w:val="00446D8C"/>
    <w:rsid w:val="00446DF6"/>
    <w:rsid w:val="00447AB8"/>
    <w:rsid w:val="00447D25"/>
    <w:rsid w:val="00450001"/>
    <w:rsid w:val="0045152E"/>
    <w:rsid w:val="004523D9"/>
    <w:rsid w:val="0045264B"/>
    <w:rsid w:val="00452666"/>
    <w:rsid w:val="00452EC1"/>
    <w:rsid w:val="004543CA"/>
    <w:rsid w:val="00454D74"/>
    <w:rsid w:val="00455302"/>
    <w:rsid w:val="004555B5"/>
    <w:rsid w:val="004555B8"/>
    <w:rsid w:val="0045588A"/>
    <w:rsid w:val="00456329"/>
    <w:rsid w:val="004569CE"/>
    <w:rsid w:val="004570C5"/>
    <w:rsid w:val="004577E8"/>
    <w:rsid w:val="00460463"/>
    <w:rsid w:val="00460BE2"/>
    <w:rsid w:val="00461337"/>
    <w:rsid w:val="00461D32"/>
    <w:rsid w:val="00461E70"/>
    <w:rsid w:val="00463527"/>
    <w:rsid w:val="004638C7"/>
    <w:rsid w:val="004645F2"/>
    <w:rsid w:val="00464955"/>
    <w:rsid w:val="0046497A"/>
    <w:rsid w:val="00464ECB"/>
    <w:rsid w:val="004658C5"/>
    <w:rsid w:val="00465B48"/>
    <w:rsid w:val="004661D9"/>
    <w:rsid w:val="00466EB1"/>
    <w:rsid w:val="00470A6C"/>
    <w:rsid w:val="00471D8E"/>
    <w:rsid w:val="00471ECA"/>
    <w:rsid w:val="00472142"/>
    <w:rsid w:val="0047269E"/>
    <w:rsid w:val="00472EB7"/>
    <w:rsid w:val="004732EB"/>
    <w:rsid w:val="0047361E"/>
    <w:rsid w:val="0047486A"/>
    <w:rsid w:val="00475336"/>
    <w:rsid w:val="00475C1B"/>
    <w:rsid w:val="00475E91"/>
    <w:rsid w:val="004763F6"/>
    <w:rsid w:val="00476420"/>
    <w:rsid w:val="00476B9A"/>
    <w:rsid w:val="00476BCE"/>
    <w:rsid w:val="0047752C"/>
    <w:rsid w:val="00477749"/>
    <w:rsid w:val="00480945"/>
    <w:rsid w:val="00480A8D"/>
    <w:rsid w:val="00480A96"/>
    <w:rsid w:val="00480C6E"/>
    <w:rsid w:val="00480EFE"/>
    <w:rsid w:val="004813D9"/>
    <w:rsid w:val="00481C41"/>
    <w:rsid w:val="00481D5D"/>
    <w:rsid w:val="0048229C"/>
    <w:rsid w:val="004825A4"/>
    <w:rsid w:val="004834E2"/>
    <w:rsid w:val="004839A9"/>
    <w:rsid w:val="00485915"/>
    <w:rsid w:val="00486656"/>
    <w:rsid w:val="004867A8"/>
    <w:rsid w:val="00486BF2"/>
    <w:rsid w:val="00486D57"/>
    <w:rsid w:val="00487031"/>
    <w:rsid w:val="00487E57"/>
    <w:rsid w:val="0049022C"/>
    <w:rsid w:val="004905E9"/>
    <w:rsid w:val="004911BA"/>
    <w:rsid w:val="00492432"/>
    <w:rsid w:val="00492704"/>
    <w:rsid w:val="00493D88"/>
    <w:rsid w:val="0049454B"/>
    <w:rsid w:val="004955D2"/>
    <w:rsid w:val="00496C5F"/>
    <w:rsid w:val="004A03D6"/>
    <w:rsid w:val="004A2B73"/>
    <w:rsid w:val="004A2D4F"/>
    <w:rsid w:val="004A33FE"/>
    <w:rsid w:val="004A48DB"/>
    <w:rsid w:val="004A4DC5"/>
    <w:rsid w:val="004A52F0"/>
    <w:rsid w:val="004A5AE0"/>
    <w:rsid w:val="004A6276"/>
    <w:rsid w:val="004A76FE"/>
    <w:rsid w:val="004B03FA"/>
    <w:rsid w:val="004B0C86"/>
    <w:rsid w:val="004B1D6A"/>
    <w:rsid w:val="004B1F53"/>
    <w:rsid w:val="004B28BD"/>
    <w:rsid w:val="004B3E8A"/>
    <w:rsid w:val="004B42E3"/>
    <w:rsid w:val="004B47C4"/>
    <w:rsid w:val="004B62DE"/>
    <w:rsid w:val="004B673F"/>
    <w:rsid w:val="004B738C"/>
    <w:rsid w:val="004B7900"/>
    <w:rsid w:val="004B7928"/>
    <w:rsid w:val="004C01BD"/>
    <w:rsid w:val="004C0977"/>
    <w:rsid w:val="004C10F2"/>
    <w:rsid w:val="004C1F39"/>
    <w:rsid w:val="004C21D3"/>
    <w:rsid w:val="004C2741"/>
    <w:rsid w:val="004C429E"/>
    <w:rsid w:val="004C580E"/>
    <w:rsid w:val="004C6B10"/>
    <w:rsid w:val="004D1B8B"/>
    <w:rsid w:val="004D248F"/>
    <w:rsid w:val="004D5186"/>
    <w:rsid w:val="004D67F9"/>
    <w:rsid w:val="004D6A31"/>
    <w:rsid w:val="004D6CB2"/>
    <w:rsid w:val="004E069B"/>
    <w:rsid w:val="004E1169"/>
    <w:rsid w:val="004E12FE"/>
    <w:rsid w:val="004E1B66"/>
    <w:rsid w:val="004E2300"/>
    <w:rsid w:val="004E2347"/>
    <w:rsid w:val="004E390C"/>
    <w:rsid w:val="004E3A6D"/>
    <w:rsid w:val="004E458D"/>
    <w:rsid w:val="004E56B8"/>
    <w:rsid w:val="004E5A75"/>
    <w:rsid w:val="004F0268"/>
    <w:rsid w:val="004F02CC"/>
    <w:rsid w:val="004F0B4A"/>
    <w:rsid w:val="004F132D"/>
    <w:rsid w:val="004F1D1C"/>
    <w:rsid w:val="004F2333"/>
    <w:rsid w:val="004F2D5D"/>
    <w:rsid w:val="004F2D7E"/>
    <w:rsid w:val="004F2E61"/>
    <w:rsid w:val="004F3915"/>
    <w:rsid w:val="004F4085"/>
    <w:rsid w:val="004F40AE"/>
    <w:rsid w:val="004F47D3"/>
    <w:rsid w:val="004F5894"/>
    <w:rsid w:val="004F6C2D"/>
    <w:rsid w:val="004F71DD"/>
    <w:rsid w:val="004F7385"/>
    <w:rsid w:val="004F754A"/>
    <w:rsid w:val="004F7C8C"/>
    <w:rsid w:val="00500502"/>
    <w:rsid w:val="00500B35"/>
    <w:rsid w:val="00500DBE"/>
    <w:rsid w:val="0050294A"/>
    <w:rsid w:val="00502976"/>
    <w:rsid w:val="00502D8B"/>
    <w:rsid w:val="00503820"/>
    <w:rsid w:val="00503933"/>
    <w:rsid w:val="00504DDB"/>
    <w:rsid w:val="00505BA1"/>
    <w:rsid w:val="0050692C"/>
    <w:rsid w:val="00507C96"/>
    <w:rsid w:val="0051021F"/>
    <w:rsid w:val="0051031F"/>
    <w:rsid w:val="005104C0"/>
    <w:rsid w:val="00511260"/>
    <w:rsid w:val="005118BF"/>
    <w:rsid w:val="00511A42"/>
    <w:rsid w:val="005123C4"/>
    <w:rsid w:val="00512420"/>
    <w:rsid w:val="00513B4E"/>
    <w:rsid w:val="005149AE"/>
    <w:rsid w:val="00515424"/>
    <w:rsid w:val="00515802"/>
    <w:rsid w:val="0051772F"/>
    <w:rsid w:val="00517801"/>
    <w:rsid w:val="005178B9"/>
    <w:rsid w:val="0052075D"/>
    <w:rsid w:val="00520AC7"/>
    <w:rsid w:val="00522528"/>
    <w:rsid w:val="00522836"/>
    <w:rsid w:val="00522ED3"/>
    <w:rsid w:val="00523CD7"/>
    <w:rsid w:val="00525F3C"/>
    <w:rsid w:val="0052670D"/>
    <w:rsid w:val="00527649"/>
    <w:rsid w:val="005301FE"/>
    <w:rsid w:val="00530F46"/>
    <w:rsid w:val="005311EC"/>
    <w:rsid w:val="00531307"/>
    <w:rsid w:val="00531559"/>
    <w:rsid w:val="005323AF"/>
    <w:rsid w:val="0053347B"/>
    <w:rsid w:val="00533B7B"/>
    <w:rsid w:val="00534BD5"/>
    <w:rsid w:val="00534E08"/>
    <w:rsid w:val="0053524B"/>
    <w:rsid w:val="0053564C"/>
    <w:rsid w:val="00535BFB"/>
    <w:rsid w:val="0053620A"/>
    <w:rsid w:val="00536BB9"/>
    <w:rsid w:val="00537607"/>
    <w:rsid w:val="00542731"/>
    <w:rsid w:val="00542914"/>
    <w:rsid w:val="00542C04"/>
    <w:rsid w:val="00542EEC"/>
    <w:rsid w:val="00543D01"/>
    <w:rsid w:val="00546461"/>
    <w:rsid w:val="00546A1A"/>
    <w:rsid w:val="00546FDB"/>
    <w:rsid w:val="00547E65"/>
    <w:rsid w:val="005511F8"/>
    <w:rsid w:val="00551AB3"/>
    <w:rsid w:val="005520C3"/>
    <w:rsid w:val="0055228E"/>
    <w:rsid w:val="005541E9"/>
    <w:rsid w:val="005544D2"/>
    <w:rsid w:val="00554B08"/>
    <w:rsid w:val="00555D99"/>
    <w:rsid w:val="005566DC"/>
    <w:rsid w:val="005603E4"/>
    <w:rsid w:val="00560805"/>
    <w:rsid w:val="00563AF0"/>
    <w:rsid w:val="00565485"/>
    <w:rsid w:val="0056581A"/>
    <w:rsid w:val="00565921"/>
    <w:rsid w:val="0056592D"/>
    <w:rsid w:val="0056655A"/>
    <w:rsid w:val="005669C9"/>
    <w:rsid w:val="005674E5"/>
    <w:rsid w:val="005677D3"/>
    <w:rsid w:val="005678A5"/>
    <w:rsid w:val="00567C8A"/>
    <w:rsid w:val="00570376"/>
    <w:rsid w:val="00570775"/>
    <w:rsid w:val="00570E44"/>
    <w:rsid w:val="005711A9"/>
    <w:rsid w:val="005711F2"/>
    <w:rsid w:val="005717D1"/>
    <w:rsid w:val="005717EC"/>
    <w:rsid w:val="005729CB"/>
    <w:rsid w:val="00573076"/>
    <w:rsid w:val="0057390C"/>
    <w:rsid w:val="00573D3A"/>
    <w:rsid w:val="0057403F"/>
    <w:rsid w:val="00574918"/>
    <w:rsid w:val="00574BF0"/>
    <w:rsid w:val="005753ED"/>
    <w:rsid w:val="00575B16"/>
    <w:rsid w:val="00575D66"/>
    <w:rsid w:val="0058093D"/>
    <w:rsid w:val="005817DD"/>
    <w:rsid w:val="0058538F"/>
    <w:rsid w:val="00585D67"/>
    <w:rsid w:val="00585DE4"/>
    <w:rsid w:val="00585F36"/>
    <w:rsid w:val="00586B71"/>
    <w:rsid w:val="00590203"/>
    <w:rsid w:val="005912A9"/>
    <w:rsid w:val="00592A8D"/>
    <w:rsid w:val="005938BF"/>
    <w:rsid w:val="00593EE5"/>
    <w:rsid w:val="005950E6"/>
    <w:rsid w:val="00595F03"/>
    <w:rsid w:val="00596A2D"/>
    <w:rsid w:val="005A0A54"/>
    <w:rsid w:val="005A114C"/>
    <w:rsid w:val="005A18AF"/>
    <w:rsid w:val="005A3834"/>
    <w:rsid w:val="005A52AB"/>
    <w:rsid w:val="005A5E7E"/>
    <w:rsid w:val="005A610C"/>
    <w:rsid w:val="005A6D41"/>
    <w:rsid w:val="005A725C"/>
    <w:rsid w:val="005A75ED"/>
    <w:rsid w:val="005B05B2"/>
    <w:rsid w:val="005B166E"/>
    <w:rsid w:val="005B1798"/>
    <w:rsid w:val="005B1D76"/>
    <w:rsid w:val="005B2487"/>
    <w:rsid w:val="005B2BF4"/>
    <w:rsid w:val="005B334B"/>
    <w:rsid w:val="005B3852"/>
    <w:rsid w:val="005B45D4"/>
    <w:rsid w:val="005B6DAC"/>
    <w:rsid w:val="005C08B8"/>
    <w:rsid w:val="005C1500"/>
    <w:rsid w:val="005C4CFA"/>
    <w:rsid w:val="005C5273"/>
    <w:rsid w:val="005C5BBB"/>
    <w:rsid w:val="005C5EF1"/>
    <w:rsid w:val="005C71EF"/>
    <w:rsid w:val="005C7D0A"/>
    <w:rsid w:val="005D0AA9"/>
    <w:rsid w:val="005D1437"/>
    <w:rsid w:val="005D1DA7"/>
    <w:rsid w:val="005D2210"/>
    <w:rsid w:val="005D22AD"/>
    <w:rsid w:val="005D23C5"/>
    <w:rsid w:val="005D2A3E"/>
    <w:rsid w:val="005D302A"/>
    <w:rsid w:val="005D4273"/>
    <w:rsid w:val="005D57A1"/>
    <w:rsid w:val="005D5CEB"/>
    <w:rsid w:val="005D668E"/>
    <w:rsid w:val="005D6A1F"/>
    <w:rsid w:val="005D6C73"/>
    <w:rsid w:val="005D79E5"/>
    <w:rsid w:val="005D7C09"/>
    <w:rsid w:val="005E0003"/>
    <w:rsid w:val="005E2328"/>
    <w:rsid w:val="005E2497"/>
    <w:rsid w:val="005E368C"/>
    <w:rsid w:val="005E3BB7"/>
    <w:rsid w:val="005E3E35"/>
    <w:rsid w:val="005E407C"/>
    <w:rsid w:val="005E454C"/>
    <w:rsid w:val="005E5230"/>
    <w:rsid w:val="005E58C7"/>
    <w:rsid w:val="005E5D08"/>
    <w:rsid w:val="005E7C08"/>
    <w:rsid w:val="005F092D"/>
    <w:rsid w:val="005F0E4C"/>
    <w:rsid w:val="005F169D"/>
    <w:rsid w:val="005F1737"/>
    <w:rsid w:val="005F3438"/>
    <w:rsid w:val="005F3617"/>
    <w:rsid w:val="005F3C52"/>
    <w:rsid w:val="005F3DB6"/>
    <w:rsid w:val="005F4FBD"/>
    <w:rsid w:val="005F661E"/>
    <w:rsid w:val="005F797C"/>
    <w:rsid w:val="006000D0"/>
    <w:rsid w:val="00600F78"/>
    <w:rsid w:val="00601156"/>
    <w:rsid w:val="00602B77"/>
    <w:rsid w:val="00602C59"/>
    <w:rsid w:val="00603628"/>
    <w:rsid w:val="006047CC"/>
    <w:rsid w:val="00604AE8"/>
    <w:rsid w:val="00604BD6"/>
    <w:rsid w:val="00605AE6"/>
    <w:rsid w:val="00606ECC"/>
    <w:rsid w:val="00607682"/>
    <w:rsid w:val="006079EC"/>
    <w:rsid w:val="00607BD1"/>
    <w:rsid w:val="00610510"/>
    <w:rsid w:val="00610804"/>
    <w:rsid w:val="0061179A"/>
    <w:rsid w:val="006118E1"/>
    <w:rsid w:val="006131F4"/>
    <w:rsid w:val="00613438"/>
    <w:rsid w:val="00613B41"/>
    <w:rsid w:val="00613BD7"/>
    <w:rsid w:val="00613DC8"/>
    <w:rsid w:val="00614F6F"/>
    <w:rsid w:val="00615780"/>
    <w:rsid w:val="0061646C"/>
    <w:rsid w:val="00620042"/>
    <w:rsid w:val="00621C7E"/>
    <w:rsid w:val="006233A5"/>
    <w:rsid w:val="00623734"/>
    <w:rsid w:val="00624613"/>
    <w:rsid w:val="0062619F"/>
    <w:rsid w:val="0062621F"/>
    <w:rsid w:val="00626985"/>
    <w:rsid w:val="00630E22"/>
    <w:rsid w:val="00632ECE"/>
    <w:rsid w:val="006338E4"/>
    <w:rsid w:val="0063643F"/>
    <w:rsid w:val="006366EC"/>
    <w:rsid w:val="006371EB"/>
    <w:rsid w:val="00637EF0"/>
    <w:rsid w:val="00640601"/>
    <w:rsid w:val="0064132F"/>
    <w:rsid w:val="006422AE"/>
    <w:rsid w:val="00642936"/>
    <w:rsid w:val="00642C4C"/>
    <w:rsid w:val="00644A2D"/>
    <w:rsid w:val="0064528C"/>
    <w:rsid w:val="006455AC"/>
    <w:rsid w:val="00646310"/>
    <w:rsid w:val="0064740E"/>
    <w:rsid w:val="00647413"/>
    <w:rsid w:val="00647598"/>
    <w:rsid w:val="00647B51"/>
    <w:rsid w:val="00650469"/>
    <w:rsid w:val="00650831"/>
    <w:rsid w:val="006509AB"/>
    <w:rsid w:val="00651308"/>
    <w:rsid w:val="00651499"/>
    <w:rsid w:val="006515C1"/>
    <w:rsid w:val="00651BDE"/>
    <w:rsid w:val="00651C02"/>
    <w:rsid w:val="006527DD"/>
    <w:rsid w:val="0065370B"/>
    <w:rsid w:val="006547BC"/>
    <w:rsid w:val="006554A9"/>
    <w:rsid w:val="0065604E"/>
    <w:rsid w:val="0065688D"/>
    <w:rsid w:val="006568FF"/>
    <w:rsid w:val="006570C0"/>
    <w:rsid w:val="00660455"/>
    <w:rsid w:val="00661059"/>
    <w:rsid w:val="00661070"/>
    <w:rsid w:val="006613F8"/>
    <w:rsid w:val="00661690"/>
    <w:rsid w:val="0066175D"/>
    <w:rsid w:val="00662615"/>
    <w:rsid w:val="00662773"/>
    <w:rsid w:val="00663156"/>
    <w:rsid w:val="00663181"/>
    <w:rsid w:val="00663F37"/>
    <w:rsid w:val="006648C7"/>
    <w:rsid w:val="00664FAF"/>
    <w:rsid w:val="00665B24"/>
    <w:rsid w:val="00665CC7"/>
    <w:rsid w:val="0066696C"/>
    <w:rsid w:val="00667075"/>
    <w:rsid w:val="00670058"/>
    <w:rsid w:val="006704A0"/>
    <w:rsid w:val="006705A0"/>
    <w:rsid w:val="0067073F"/>
    <w:rsid w:val="00670D7C"/>
    <w:rsid w:val="00670F53"/>
    <w:rsid w:val="00671867"/>
    <w:rsid w:val="00672533"/>
    <w:rsid w:val="006730CC"/>
    <w:rsid w:val="006731E5"/>
    <w:rsid w:val="006742CB"/>
    <w:rsid w:val="00674F3F"/>
    <w:rsid w:val="0067504F"/>
    <w:rsid w:val="0067543B"/>
    <w:rsid w:val="00675EA7"/>
    <w:rsid w:val="00676564"/>
    <w:rsid w:val="00676656"/>
    <w:rsid w:val="00676AA0"/>
    <w:rsid w:val="006772A2"/>
    <w:rsid w:val="006776C5"/>
    <w:rsid w:val="0067799D"/>
    <w:rsid w:val="00677FD7"/>
    <w:rsid w:val="00680CFB"/>
    <w:rsid w:val="00681AFF"/>
    <w:rsid w:val="006821F5"/>
    <w:rsid w:val="006822B8"/>
    <w:rsid w:val="00682513"/>
    <w:rsid w:val="00683068"/>
    <w:rsid w:val="00683AB9"/>
    <w:rsid w:val="00683B9D"/>
    <w:rsid w:val="00684F91"/>
    <w:rsid w:val="00685115"/>
    <w:rsid w:val="00685ED2"/>
    <w:rsid w:val="006867F3"/>
    <w:rsid w:val="00686BB3"/>
    <w:rsid w:val="00690C12"/>
    <w:rsid w:val="006913C9"/>
    <w:rsid w:val="00691F36"/>
    <w:rsid w:val="00692346"/>
    <w:rsid w:val="0069273A"/>
    <w:rsid w:val="00692BF4"/>
    <w:rsid w:val="006931A1"/>
    <w:rsid w:val="00693FB9"/>
    <w:rsid w:val="00693FE7"/>
    <w:rsid w:val="00694DD6"/>
    <w:rsid w:val="00694E25"/>
    <w:rsid w:val="00694FA5"/>
    <w:rsid w:val="006958EB"/>
    <w:rsid w:val="006959CA"/>
    <w:rsid w:val="00695B3C"/>
    <w:rsid w:val="0069714C"/>
    <w:rsid w:val="006975EA"/>
    <w:rsid w:val="006A13A5"/>
    <w:rsid w:val="006A2939"/>
    <w:rsid w:val="006A2AF6"/>
    <w:rsid w:val="006A2B69"/>
    <w:rsid w:val="006A2BB9"/>
    <w:rsid w:val="006A2FFD"/>
    <w:rsid w:val="006A4A6B"/>
    <w:rsid w:val="006A506F"/>
    <w:rsid w:val="006A5B5B"/>
    <w:rsid w:val="006A5ED0"/>
    <w:rsid w:val="006A6372"/>
    <w:rsid w:val="006A658D"/>
    <w:rsid w:val="006A75C1"/>
    <w:rsid w:val="006B0ACD"/>
    <w:rsid w:val="006B13CA"/>
    <w:rsid w:val="006B2446"/>
    <w:rsid w:val="006B2CBA"/>
    <w:rsid w:val="006B4198"/>
    <w:rsid w:val="006B58B0"/>
    <w:rsid w:val="006B5DD2"/>
    <w:rsid w:val="006B6A82"/>
    <w:rsid w:val="006B75A2"/>
    <w:rsid w:val="006B7807"/>
    <w:rsid w:val="006B7826"/>
    <w:rsid w:val="006C103F"/>
    <w:rsid w:val="006C1C7D"/>
    <w:rsid w:val="006C35F8"/>
    <w:rsid w:val="006C3CAD"/>
    <w:rsid w:val="006C430A"/>
    <w:rsid w:val="006C499F"/>
    <w:rsid w:val="006C4D12"/>
    <w:rsid w:val="006C52D9"/>
    <w:rsid w:val="006C59BF"/>
    <w:rsid w:val="006C5DCC"/>
    <w:rsid w:val="006C6A4F"/>
    <w:rsid w:val="006C6D79"/>
    <w:rsid w:val="006C6DCF"/>
    <w:rsid w:val="006C71A7"/>
    <w:rsid w:val="006C71C5"/>
    <w:rsid w:val="006C794A"/>
    <w:rsid w:val="006C7F37"/>
    <w:rsid w:val="006D116B"/>
    <w:rsid w:val="006D2089"/>
    <w:rsid w:val="006D2449"/>
    <w:rsid w:val="006D2ADC"/>
    <w:rsid w:val="006D2EAA"/>
    <w:rsid w:val="006D3B80"/>
    <w:rsid w:val="006D3EA0"/>
    <w:rsid w:val="006D4306"/>
    <w:rsid w:val="006D4FC4"/>
    <w:rsid w:val="006D53E8"/>
    <w:rsid w:val="006D5B7F"/>
    <w:rsid w:val="006D5BBD"/>
    <w:rsid w:val="006D6649"/>
    <w:rsid w:val="006D69D4"/>
    <w:rsid w:val="006D6B66"/>
    <w:rsid w:val="006D721E"/>
    <w:rsid w:val="006D791C"/>
    <w:rsid w:val="006D797E"/>
    <w:rsid w:val="006E0307"/>
    <w:rsid w:val="006E041F"/>
    <w:rsid w:val="006E0553"/>
    <w:rsid w:val="006E0AD5"/>
    <w:rsid w:val="006E0C93"/>
    <w:rsid w:val="006E0CA8"/>
    <w:rsid w:val="006E1898"/>
    <w:rsid w:val="006E1B50"/>
    <w:rsid w:val="006E2221"/>
    <w:rsid w:val="006E2CC8"/>
    <w:rsid w:val="006E324B"/>
    <w:rsid w:val="006E3789"/>
    <w:rsid w:val="006E48FD"/>
    <w:rsid w:val="006E4A08"/>
    <w:rsid w:val="006E52A3"/>
    <w:rsid w:val="006E58BF"/>
    <w:rsid w:val="006E5A84"/>
    <w:rsid w:val="006E6753"/>
    <w:rsid w:val="006E69F9"/>
    <w:rsid w:val="006E712E"/>
    <w:rsid w:val="006E7B40"/>
    <w:rsid w:val="006E7B79"/>
    <w:rsid w:val="006F0465"/>
    <w:rsid w:val="006F0E3F"/>
    <w:rsid w:val="006F18EE"/>
    <w:rsid w:val="006F1982"/>
    <w:rsid w:val="006F39BE"/>
    <w:rsid w:val="006F47CF"/>
    <w:rsid w:val="006F65BD"/>
    <w:rsid w:val="006F66F6"/>
    <w:rsid w:val="006F6C53"/>
    <w:rsid w:val="006F73CD"/>
    <w:rsid w:val="006F786D"/>
    <w:rsid w:val="0070021B"/>
    <w:rsid w:val="0070185C"/>
    <w:rsid w:val="007018ED"/>
    <w:rsid w:val="00701DEE"/>
    <w:rsid w:val="00702662"/>
    <w:rsid w:val="00702B8E"/>
    <w:rsid w:val="007031FA"/>
    <w:rsid w:val="00703412"/>
    <w:rsid w:val="00704225"/>
    <w:rsid w:val="007042C2"/>
    <w:rsid w:val="007047F5"/>
    <w:rsid w:val="00705B62"/>
    <w:rsid w:val="00705C9A"/>
    <w:rsid w:val="007062B0"/>
    <w:rsid w:val="0070717E"/>
    <w:rsid w:val="00707924"/>
    <w:rsid w:val="00707D9C"/>
    <w:rsid w:val="00707EC9"/>
    <w:rsid w:val="007103A3"/>
    <w:rsid w:val="00710C5A"/>
    <w:rsid w:val="00712458"/>
    <w:rsid w:val="00712C51"/>
    <w:rsid w:val="00713BB2"/>
    <w:rsid w:val="00713BB7"/>
    <w:rsid w:val="0071470D"/>
    <w:rsid w:val="00714F49"/>
    <w:rsid w:val="0071513C"/>
    <w:rsid w:val="007158E1"/>
    <w:rsid w:val="00715AD5"/>
    <w:rsid w:val="0071658F"/>
    <w:rsid w:val="007165EA"/>
    <w:rsid w:val="00716BEC"/>
    <w:rsid w:val="00717CE9"/>
    <w:rsid w:val="00717E3F"/>
    <w:rsid w:val="00720112"/>
    <w:rsid w:val="00723216"/>
    <w:rsid w:val="00723FFB"/>
    <w:rsid w:val="007255B2"/>
    <w:rsid w:val="0072570C"/>
    <w:rsid w:val="00726A8C"/>
    <w:rsid w:val="00726DAB"/>
    <w:rsid w:val="00730338"/>
    <w:rsid w:val="0073108D"/>
    <w:rsid w:val="0073196A"/>
    <w:rsid w:val="00731C40"/>
    <w:rsid w:val="00731D98"/>
    <w:rsid w:val="00731DDF"/>
    <w:rsid w:val="0073225A"/>
    <w:rsid w:val="00732EFC"/>
    <w:rsid w:val="00733E40"/>
    <w:rsid w:val="00733E5F"/>
    <w:rsid w:val="00734130"/>
    <w:rsid w:val="007341B0"/>
    <w:rsid w:val="00734658"/>
    <w:rsid w:val="00734824"/>
    <w:rsid w:val="00735F10"/>
    <w:rsid w:val="00735FA3"/>
    <w:rsid w:val="0073650A"/>
    <w:rsid w:val="00736B12"/>
    <w:rsid w:val="007372A4"/>
    <w:rsid w:val="007377E4"/>
    <w:rsid w:val="0074020C"/>
    <w:rsid w:val="0074023E"/>
    <w:rsid w:val="007416B4"/>
    <w:rsid w:val="00741C7F"/>
    <w:rsid w:val="007428A8"/>
    <w:rsid w:val="00744F07"/>
    <w:rsid w:val="0074684B"/>
    <w:rsid w:val="00746921"/>
    <w:rsid w:val="00747BE3"/>
    <w:rsid w:val="00747DA0"/>
    <w:rsid w:val="00750036"/>
    <w:rsid w:val="00750179"/>
    <w:rsid w:val="00750388"/>
    <w:rsid w:val="0075089D"/>
    <w:rsid w:val="00750F5F"/>
    <w:rsid w:val="00751B6F"/>
    <w:rsid w:val="00752B4E"/>
    <w:rsid w:val="00753237"/>
    <w:rsid w:val="007548EE"/>
    <w:rsid w:val="00754A44"/>
    <w:rsid w:val="00754DCA"/>
    <w:rsid w:val="00755029"/>
    <w:rsid w:val="007558B7"/>
    <w:rsid w:val="007564D9"/>
    <w:rsid w:val="00756854"/>
    <w:rsid w:val="007575CB"/>
    <w:rsid w:val="00757610"/>
    <w:rsid w:val="00757F28"/>
    <w:rsid w:val="0076017E"/>
    <w:rsid w:val="00761B19"/>
    <w:rsid w:val="00761D3E"/>
    <w:rsid w:val="00761F13"/>
    <w:rsid w:val="00762522"/>
    <w:rsid w:val="00762BC7"/>
    <w:rsid w:val="00762E8C"/>
    <w:rsid w:val="00764AA0"/>
    <w:rsid w:val="00764DFE"/>
    <w:rsid w:val="00765833"/>
    <w:rsid w:val="00765D13"/>
    <w:rsid w:val="00766B54"/>
    <w:rsid w:val="00766BC5"/>
    <w:rsid w:val="007677BA"/>
    <w:rsid w:val="007703BA"/>
    <w:rsid w:val="00770AF9"/>
    <w:rsid w:val="0077137C"/>
    <w:rsid w:val="00772EF3"/>
    <w:rsid w:val="007743EF"/>
    <w:rsid w:val="007746DC"/>
    <w:rsid w:val="00774A3C"/>
    <w:rsid w:val="0077599B"/>
    <w:rsid w:val="00775A27"/>
    <w:rsid w:val="00775EB7"/>
    <w:rsid w:val="00776BCB"/>
    <w:rsid w:val="00776DA8"/>
    <w:rsid w:val="0077706F"/>
    <w:rsid w:val="0077720A"/>
    <w:rsid w:val="00777210"/>
    <w:rsid w:val="00777C50"/>
    <w:rsid w:val="007805A1"/>
    <w:rsid w:val="00780729"/>
    <w:rsid w:val="00780E10"/>
    <w:rsid w:val="00781A51"/>
    <w:rsid w:val="00781A79"/>
    <w:rsid w:val="007825E4"/>
    <w:rsid w:val="0078264E"/>
    <w:rsid w:val="00783340"/>
    <w:rsid w:val="00783707"/>
    <w:rsid w:val="0078402F"/>
    <w:rsid w:val="007854D6"/>
    <w:rsid w:val="0078675F"/>
    <w:rsid w:val="0078697E"/>
    <w:rsid w:val="00786F2C"/>
    <w:rsid w:val="00787C45"/>
    <w:rsid w:val="0079116E"/>
    <w:rsid w:val="007923C8"/>
    <w:rsid w:val="007930EF"/>
    <w:rsid w:val="0079310A"/>
    <w:rsid w:val="00793680"/>
    <w:rsid w:val="007937D7"/>
    <w:rsid w:val="00794D62"/>
    <w:rsid w:val="007953DD"/>
    <w:rsid w:val="0079608D"/>
    <w:rsid w:val="007971EF"/>
    <w:rsid w:val="00797A96"/>
    <w:rsid w:val="00797CEB"/>
    <w:rsid w:val="00797F67"/>
    <w:rsid w:val="007A0CA6"/>
    <w:rsid w:val="007A236C"/>
    <w:rsid w:val="007A2776"/>
    <w:rsid w:val="007A2F0C"/>
    <w:rsid w:val="007A390F"/>
    <w:rsid w:val="007A3E56"/>
    <w:rsid w:val="007A4582"/>
    <w:rsid w:val="007A55D1"/>
    <w:rsid w:val="007A6150"/>
    <w:rsid w:val="007A66AB"/>
    <w:rsid w:val="007B055F"/>
    <w:rsid w:val="007B11A5"/>
    <w:rsid w:val="007B3859"/>
    <w:rsid w:val="007B3995"/>
    <w:rsid w:val="007B4518"/>
    <w:rsid w:val="007B4BE0"/>
    <w:rsid w:val="007B6C32"/>
    <w:rsid w:val="007B7CA8"/>
    <w:rsid w:val="007C07C7"/>
    <w:rsid w:val="007C1E4C"/>
    <w:rsid w:val="007C2196"/>
    <w:rsid w:val="007C2565"/>
    <w:rsid w:val="007C2800"/>
    <w:rsid w:val="007C48B4"/>
    <w:rsid w:val="007C4A63"/>
    <w:rsid w:val="007C584A"/>
    <w:rsid w:val="007C5BFD"/>
    <w:rsid w:val="007C62A5"/>
    <w:rsid w:val="007C666E"/>
    <w:rsid w:val="007C6D00"/>
    <w:rsid w:val="007D03A0"/>
    <w:rsid w:val="007D393A"/>
    <w:rsid w:val="007D4905"/>
    <w:rsid w:val="007D4AD3"/>
    <w:rsid w:val="007D54B6"/>
    <w:rsid w:val="007D585C"/>
    <w:rsid w:val="007D5DB4"/>
    <w:rsid w:val="007D5EBA"/>
    <w:rsid w:val="007E0057"/>
    <w:rsid w:val="007E00B3"/>
    <w:rsid w:val="007E0324"/>
    <w:rsid w:val="007E0D85"/>
    <w:rsid w:val="007E1EE0"/>
    <w:rsid w:val="007E2392"/>
    <w:rsid w:val="007E2912"/>
    <w:rsid w:val="007E2D3C"/>
    <w:rsid w:val="007E3F86"/>
    <w:rsid w:val="007E3FBB"/>
    <w:rsid w:val="007E4874"/>
    <w:rsid w:val="007E4ABD"/>
    <w:rsid w:val="007E5571"/>
    <w:rsid w:val="007E58B6"/>
    <w:rsid w:val="007E6327"/>
    <w:rsid w:val="007E6D5B"/>
    <w:rsid w:val="007E75C0"/>
    <w:rsid w:val="007E7872"/>
    <w:rsid w:val="007E78EE"/>
    <w:rsid w:val="007E7B2B"/>
    <w:rsid w:val="007F0919"/>
    <w:rsid w:val="007F220D"/>
    <w:rsid w:val="007F291C"/>
    <w:rsid w:val="007F39EC"/>
    <w:rsid w:val="007F3CE6"/>
    <w:rsid w:val="007F3DDB"/>
    <w:rsid w:val="007F4380"/>
    <w:rsid w:val="007F43C2"/>
    <w:rsid w:val="007F5616"/>
    <w:rsid w:val="007F6616"/>
    <w:rsid w:val="007F69E1"/>
    <w:rsid w:val="007F6E56"/>
    <w:rsid w:val="00800148"/>
    <w:rsid w:val="008008B4"/>
    <w:rsid w:val="008008DE"/>
    <w:rsid w:val="00801251"/>
    <w:rsid w:val="0080225D"/>
    <w:rsid w:val="0080321E"/>
    <w:rsid w:val="0080331B"/>
    <w:rsid w:val="00803F01"/>
    <w:rsid w:val="00804263"/>
    <w:rsid w:val="008042E9"/>
    <w:rsid w:val="00804BEF"/>
    <w:rsid w:val="008053AA"/>
    <w:rsid w:val="00806885"/>
    <w:rsid w:val="0080766D"/>
    <w:rsid w:val="00807A4F"/>
    <w:rsid w:val="00810298"/>
    <w:rsid w:val="00811EB4"/>
    <w:rsid w:val="008126F2"/>
    <w:rsid w:val="00812B51"/>
    <w:rsid w:val="008139E9"/>
    <w:rsid w:val="0081403A"/>
    <w:rsid w:val="00814243"/>
    <w:rsid w:val="0081445B"/>
    <w:rsid w:val="00815440"/>
    <w:rsid w:val="00815E28"/>
    <w:rsid w:val="00816DAC"/>
    <w:rsid w:val="00816DBA"/>
    <w:rsid w:val="0081711A"/>
    <w:rsid w:val="0081770D"/>
    <w:rsid w:val="00820563"/>
    <w:rsid w:val="00820BDA"/>
    <w:rsid w:val="00820D79"/>
    <w:rsid w:val="00821226"/>
    <w:rsid w:val="00821AC9"/>
    <w:rsid w:val="00821C4E"/>
    <w:rsid w:val="00822496"/>
    <w:rsid w:val="00823B0D"/>
    <w:rsid w:val="00825898"/>
    <w:rsid w:val="00825D31"/>
    <w:rsid w:val="00826971"/>
    <w:rsid w:val="00826A2E"/>
    <w:rsid w:val="00826FCB"/>
    <w:rsid w:val="008270BF"/>
    <w:rsid w:val="008278E3"/>
    <w:rsid w:val="0083015B"/>
    <w:rsid w:val="00830700"/>
    <w:rsid w:val="00830776"/>
    <w:rsid w:val="00830892"/>
    <w:rsid w:val="0083200D"/>
    <w:rsid w:val="008333A2"/>
    <w:rsid w:val="00833F07"/>
    <w:rsid w:val="00834C80"/>
    <w:rsid w:val="008354D4"/>
    <w:rsid w:val="00835BB8"/>
    <w:rsid w:val="008362A4"/>
    <w:rsid w:val="00840966"/>
    <w:rsid w:val="008415B5"/>
    <w:rsid w:val="0084170B"/>
    <w:rsid w:val="00841A05"/>
    <w:rsid w:val="00841A66"/>
    <w:rsid w:val="0084256E"/>
    <w:rsid w:val="008434BD"/>
    <w:rsid w:val="008442D0"/>
    <w:rsid w:val="008450BB"/>
    <w:rsid w:val="008467AE"/>
    <w:rsid w:val="00847D12"/>
    <w:rsid w:val="008507A8"/>
    <w:rsid w:val="0085173D"/>
    <w:rsid w:val="008520A0"/>
    <w:rsid w:val="0085366E"/>
    <w:rsid w:val="00854205"/>
    <w:rsid w:val="0085462C"/>
    <w:rsid w:val="00854E75"/>
    <w:rsid w:val="00854F59"/>
    <w:rsid w:val="00855215"/>
    <w:rsid w:val="0085590B"/>
    <w:rsid w:val="0085611C"/>
    <w:rsid w:val="0085627A"/>
    <w:rsid w:val="008563E7"/>
    <w:rsid w:val="00856E39"/>
    <w:rsid w:val="008575A2"/>
    <w:rsid w:val="00860560"/>
    <w:rsid w:val="00860B87"/>
    <w:rsid w:val="008632F8"/>
    <w:rsid w:val="008635E5"/>
    <w:rsid w:val="0086414F"/>
    <w:rsid w:val="00864EE6"/>
    <w:rsid w:val="0086530F"/>
    <w:rsid w:val="0086602A"/>
    <w:rsid w:val="00866436"/>
    <w:rsid w:val="0086782C"/>
    <w:rsid w:val="008704A8"/>
    <w:rsid w:val="008706C0"/>
    <w:rsid w:val="00870832"/>
    <w:rsid w:val="008716D4"/>
    <w:rsid w:val="00871889"/>
    <w:rsid w:val="008720CD"/>
    <w:rsid w:val="00872334"/>
    <w:rsid w:val="008726EA"/>
    <w:rsid w:val="008730F3"/>
    <w:rsid w:val="008732E7"/>
    <w:rsid w:val="00874287"/>
    <w:rsid w:val="0087473A"/>
    <w:rsid w:val="00874A43"/>
    <w:rsid w:val="00874E28"/>
    <w:rsid w:val="0087584E"/>
    <w:rsid w:val="00875938"/>
    <w:rsid w:val="00876016"/>
    <w:rsid w:val="00876251"/>
    <w:rsid w:val="00876889"/>
    <w:rsid w:val="008768FA"/>
    <w:rsid w:val="008775A6"/>
    <w:rsid w:val="008775F5"/>
    <w:rsid w:val="008778BD"/>
    <w:rsid w:val="00880BE8"/>
    <w:rsid w:val="00880D6D"/>
    <w:rsid w:val="00881A68"/>
    <w:rsid w:val="00881E1F"/>
    <w:rsid w:val="0088216A"/>
    <w:rsid w:val="008821AE"/>
    <w:rsid w:val="00882A96"/>
    <w:rsid w:val="00884357"/>
    <w:rsid w:val="00884A7A"/>
    <w:rsid w:val="00885348"/>
    <w:rsid w:val="0088666C"/>
    <w:rsid w:val="00886EB9"/>
    <w:rsid w:val="00890118"/>
    <w:rsid w:val="00890972"/>
    <w:rsid w:val="00890D1F"/>
    <w:rsid w:val="008924AB"/>
    <w:rsid w:val="00892C2F"/>
    <w:rsid w:val="008930BD"/>
    <w:rsid w:val="008941DE"/>
    <w:rsid w:val="008965C0"/>
    <w:rsid w:val="00896D7A"/>
    <w:rsid w:val="00897AB0"/>
    <w:rsid w:val="00897C70"/>
    <w:rsid w:val="008A0891"/>
    <w:rsid w:val="008A1DAF"/>
    <w:rsid w:val="008A301F"/>
    <w:rsid w:val="008A36B6"/>
    <w:rsid w:val="008A3B98"/>
    <w:rsid w:val="008A4506"/>
    <w:rsid w:val="008A4D62"/>
    <w:rsid w:val="008A5D5F"/>
    <w:rsid w:val="008A63C0"/>
    <w:rsid w:val="008A7EAE"/>
    <w:rsid w:val="008B09E6"/>
    <w:rsid w:val="008B1914"/>
    <w:rsid w:val="008B218B"/>
    <w:rsid w:val="008B3007"/>
    <w:rsid w:val="008B3124"/>
    <w:rsid w:val="008B3684"/>
    <w:rsid w:val="008B381A"/>
    <w:rsid w:val="008B38C6"/>
    <w:rsid w:val="008B4A29"/>
    <w:rsid w:val="008B4C51"/>
    <w:rsid w:val="008B4DE0"/>
    <w:rsid w:val="008B5021"/>
    <w:rsid w:val="008B5039"/>
    <w:rsid w:val="008B5427"/>
    <w:rsid w:val="008B5BA2"/>
    <w:rsid w:val="008B60B8"/>
    <w:rsid w:val="008B67EA"/>
    <w:rsid w:val="008B714C"/>
    <w:rsid w:val="008C0572"/>
    <w:rsid w:val="008C0852"/>
    <w:rsid w:val="008C0C81"/>
    <w:rsid w:val="008C1E21"/>
    <w:rsid w:val="008C393D"/>
    <w:rsid w:val="008C3B1A"/>
    <w:rsid w:val="008C3CCF"/>
    <w:rsid w:val="008C5855"/>
    <w:rsid w:val="008C597B"/>
    <w:rsid w:val="008C64D7"/>
    <w:rsid w:val="008C7A06"/>
    <w:rsid w:val="008D1886"/>
    <w:rsid w:val="008D242B"/>
    <w:rsid w:val="008D5114"/>
    <w:rsid w:val="008D5213"/>
    <w:rsid w:val="008D60AF"/>
    <w:rsid w:val="008E24A3"/>
    <w:rsid w:val="008E298F"/>
    <w:rsid w:val="008E2FC1"/>
    <w:rsid w:val="008E330C"/>
    <w:rsid w:val="008E4675"/>
    <w:rsid w:val="008E4682"/>
    <w:rsid w:val="008E4691"/>
    <w:rsid w:val="008E4B4A"/>
    <w:rsid w:val="008E4F1C"/>
    <w:rsid w:val="008E52B4"/>
    <w:rsid w:val="008E656C"/>
    <w:rsid w:val="008E67F0"/>
    <w:rsid w:val="008E705F"/>
    <w:rsid w:val="008F06B5"/>
    <w:rsid w:val="008F1ACF"/>
    <w:rsid w:val="008F3558"/>
    <w:rsid w:val="008F3D77"/>
    <w:rsid w:val="008F3F8B"/>
    <w:rsid w:val="008F4BEE"/>
    <w:rsid w:val="008F5433"/>
    <w:rsid w:val="008F5D4F"/>
    <w:rsid w:val="008F620B"/>
    <w:rsid w:val="008F6DE5"/>
    <w:rsid w:val="008F6FCF"/>
    <w:rsid w:val="008F7BF7"/>
    <w:rsid w:val="008F7C2F"/>
    <w:rsid w:val="008F7E71"/>
    <w:rsid w:val="00900A3A"/>
    <w:rsid w:val="00900E13"/>
    <w:rsid w:val="00901587"/>
    <w:rsid w:val="00901F20"/>
    <w:rsid w:val="009021EF"/>
    <w:rsid w:val="00902BA1"/>
    <w:rsid w:val="0090308A"/>
    <w:rsid w:val="00903E45"/>
    <w:rsid w:val="00904831"/>
    <w:rsid w:val="0090560B"/>
    <w:rsid w:val="00905DD4"/>
    <w:rsid w:val="009060AF"/>
    <w:rsid w:val="00906D54"/>
    <w:rsid w:val="009070A0"/>
    <w:rsid w:val="009101D0"/>
    <w:rsid w:val="009123C0"/>
    <w:rsid w:val="00912500"/>
    <w:rsid w:val="0091398D"/>
    <w:rsid w:val="00913C7F"/>
    <w:rsid w:val="00913CF0"/>
    <w:rsid w:val="009153F3"/>
    <w:rsid w:val="009164A3"/>
    <w:rsid w:val="00917806"/>
    <w:rsid w:val="00920BA1"/>
    <w:rsid w:val="00921017"/>
    <w:rsid w:val="0092120F"/>
    <w:rsid w:val="00921920"/>
    <w:rsid w:val="00921B27"/>
    <w:rsid w:val="00921EA8"/>
    <w:rsid w:val="0092297A"/>
    <w:rsid w:val="00922E78"/>
    <w:rsid w:val="00923880"/>
    <w:rsid w:val="00923D51"/>
    <w:rsid w:val="009242DA"/>
    <w:rsid w:val="00925F07"/>
    <w:rsid w:val="009262EF"/>
    <w:rsid w:val="00926956"/>
    <w:rsid w:val="009269FA"/>
    <w:rsid w:val="00927270"/>
    <w:rsid w:val="00927A72"/>
    <w:rsid w:val="00931138"/>
    <w:rsid w:val="0093131C"/>
    <w:rsid w:val="009315AF"/>
    <w:rsid w:val="0093231B"/>
    <w:rsid w:val="009329F1"/>
    <w:rsid w:val="00932AE6"/>
    <w:rsid w:val="00932CFF"/>
    <w:rsid w:val="00932EE2"/>
    <w:rsid w:val="00933B9D"/>
    <w:rsid w:val="00933E50"/>
    <w:rsid w:val="00933E7A"/>
    <w:rsid w:val="00933ED5"/>
    <w:rsid w:val="00934854"/>
    <w:rsid w:val="00934C43"/>
    <w:rsid w:val="00935AD8"/>
    <w:rsid w:val="009360D1"/>
    <w:rsid w:val="0093620A"/>
    <w:rsid w:val="00940E08"/>
    <w:rsid w:val="00941555"/>
    <w:rsid w:val="00942347"/>
    <w:rsid w:val="00942611"/>
    <w:rsid w:val="00942B1A"/>
    <w:rsid w:val="009430D3"/>
    <w:rsid w:val="009431ED"/>
    <w:rsid w:val="009442D1"/>
    <w:rsid w:val="00944B4F"/>
    <w:rsid w:val="00945AD7"/>
    <w:rsid w:val="00946ABD"/>
    <w:rsid w:val="00946E47"/>
    <w:rsid w:val="00947FF9"/>
    <w:rsid w:val="00950466"/>
    <w:rsid w:val="009509BB"/>
    <w:rsid w:val="009512CE"/>
    <w:rsid w:val="00951A12"/>
    <w:rsid w:val="00951BA7"/>
    <w:rsid w:val="00952A3C"/>
    <w:rsid w:val="00952EDA"/>
    <w:rsid w:val="00952FFB"/>
    <w:rsid w:val="009532B7"/>
    <w:rsid w:val="00953525"/>
    <w:rsid w:val="009557F0"/>
    <w:rsid w:val="009568BC"/>
    <w:rsid w:val="009575BF"/>
    <w:rsid w:val="00957729"/>
    <w:rsid w:val="00957DAA"/>
    <w:rsid w:val="009606FE"/>
    <w:rsid w:val="00961A54"/>
    <w:rsid w:val="00961E16"/>
    <w:rsid w:val="00961E29"/>
    <w:rsid w:val="00962A17"/>
    <w:rsid w:val="00962F9E"/>
    <w:rsid w:val="009631C6"/>
    <w:rsid w:val="009633D5"/>
    <w:rsid w:val="00963BAE"/>
    <w:rsid w:val="00964287"/>
    <w:rsid w:val="00964294"/>
    <w:rsid w:val="009648D2"/>
    <w:rsid w:val="00964FF9"/>
    <w:rsid w:val="009653A9"/>
    <w:rsid w:val="009657DE"/>
    <w:rsid w:val="009667C7"/>
    <w:rsid w:val="0097010D"/>
    <w:rsid w:val="009704B6"/>
    <w:rsid w:val="00970996"/>
    <w:rsid w:val="009709E8"/>
    <w:rsid w:val="00970B68"/>
    <w:rsid w:val="009712F6"/>
    <w:rsid w:val="0097256E"/>
    <w:rsid w:val="00972E47"/>
    <w:rsid w:val="00973BD5"/>
    <w:rsid w:val="00974345"/>
    <w:rsid w:val="0097448F"/>
    <w:rsid w:val="009766E3"/>
    <w:rsid w:val="00976757"/>
    <w:rsid w:val="00976D0B"/>
    <w:rsid w:val="0097721D"/>
    <w:rsid w:val="00980177"/>
    <w:rsid w:val="00980672"/>
    <w:rsid w:val="00980864"/>
    <w:rsid w:val="00980CA4"/>
    <w:rsid w:val="00980E74"/>
    <w:rsid w:val="00980E76"/>
    <w:rsid w:val="00980ECE"/>
    <w:rsid w:val="00982967"/>
    <w:rsid w:val="009840AD"/>
    <w:rsid w:val="00984392"/>
    <w:rsid w:val="00984806"/>
    <w:rsid w:val="00984D45"/>
    <w:rsid w:val="009856B1"/>
    <w:rsid w:val="009861FA"/>
    <w:rsid w:val="009865BD"/>
    <w:rsid w:val="0098706D"/>
    <w:rsid w:val="009872C1"/>
    <w:rsid w:val="0098752D"/>
    <w:rsid w:val="009918DB"/>
    <w:rsid w:val="00991EB8"/>
    <w:rsid w:val="00991F54"/>
    <w:rsid w:val="00992255"/>
    <w:rsid w:val="0099254F"/>
    <w:rsid w:val="00993283"/>
    <w:rsid w:val="00995304"/>
    <w:rsid w:val="00996000"/>
    <w:rsid w:val="0099799C"/>
    <w:rsid w:val="009A05D0"/>
    <w:rsid w:val="009A1E01"/>
    <w:rsid w:val="009A2209"/>
    <w:rsid w:val="009A3BDE"/>
    <w:rsid w:val="009A4F6D"/>
    <w:rsid w:val="009A6958"/>
    <w:rsid w:val="009A6DAD"/>
    <w:rsid w:val="009A7566"/>
    <w:rsid w:val="009A7657"/>
    <w:rsid w:val="009B0422"/>
    <w:rsid w:val="009B0C6D"/>
    <w:rsid w:val="009B0CE7"/>
    <w:rsid w:val="009B1173"/>
    <w:rsid w:val="009B1BF3"/>
    <w:rsid w:val="009B3549"/>
    <w:rsid w:val="009B3859"/>
    <w:rsid w:val="009B5164"/>
    <w:rsid w:val="009B5A03"/>
    <w:rsid w:val="009B620C"/>
    <w:rsid w:val="009B62F0"/>
    <w:rsid w:val="009B792A"/>
    <w:rsid w:val="009C0274"/>
    <w:rsid w:val="009C0CD3"/>
    <w:rsid w:val="009C2B7F"/>
    <w:rsid w:val="009C388C"/>
    <w:rsid w:val="009C3B00"/>
    <w:rsid w:val="009C3C7D"/>
    <w:rsid w:val="009C4141"/>
    <w:rsid w:val="009C570E"/>
    <w:rsid w:val="009C5F74"/>
    <w:rsid w:val="009C638C"/>
    <w:rsid w:val="009C708B"/>
    <w:rsid w:val="009D2F41"/>
    <w:rsid w:val="009D34D0"/>
    <w:rsid w:val="009D4217"/>
    <w:rsid w:val="009D461B"/>
    <w:rsid w:val="009D48B9"/>
    <w:rsid w:val="009D4916"/>
    <w:rsid w:val="009D4F63"/>
    <w:rsid w:val="009D51A8"/>
    <w:rsid w:val="009D5F36"/>
    <w:rsid w:val="009D6185"/>
    <w:rsid w:val="009D63F6"/>
    <w:rsid w:val="009D7840"/>
    <w:rsid w:val="009E040D"/>
    <w:rsid w:val="009E0F9F"/>
    <w:rsid w:val="009E1B79"/>
    <w:rsid w:val="009E2322"/>
    <w:rsid w:val="009E2324"/>
    <w:rsid w:val="009E2F0D"/>
    <w:rsid w:val="009E2F29"/>
    <w:rsid w:val="009E31D7"/>
    <w:rsid w:val="009E37B7"/>
    <w:rsid w:val="009E4E58"/>
    <w:rsid w:val="009E52D7"/>
    <w:rsid w:val="009E618D"/>
    <w:rsid w:val="009E61D2"/>
    <w:rsid w:val="009E640A"/>
    <w:rsid w:val="009E6883"/>
    <w:rsid w:val="009E6BF7"/>
    <w:rsid w:val="009E71AF"/>
    <w:rsid w:val="009E7443"/>
    <w:rsid w:val="009E7EE6"/>
    <w:rsid w:val="009F07BB"/>
    <w:rsid w:val="009F08E1"/>
    <w:rsid w:val="009F0967"/>
    <w:rsid w:val="009F0EF5"/>
    <w:rsid w:val="009F1369"/>
    <w:rsid w:val="009F162E"/>
    <w:rsid w:val="009F2609"/>
    <w:rsid w:val="009F2C82"/>
    <w:rsid w:val="009F471B"/>
    <w:rsid w:val="009F4B43"/>
    <w:rsid w:val="009F4BE2"/>
    <w:rsid w:val="009F5CEF"/>
    <w:rsid w:val="009F632E"/>
    <w:rsid w:val="009F6716"/>
    <w:rsid w:val="009F70A7"/>
    <w:rsid w:val="009F7761"/>
    <w:rsid w:val="00A001C7"/>
    <w:rsid w:val="00A00305"/>
    <w:rsid w:val="00A0035B"/>
    <w:rsid w:val="00A01BCD"/>
    <w:rsid w:val="00A01D88"/>
    <w:rsid w:val="00A02754"/>
    <w:rsid w:val="00A02B3A"/>
    <w:rsid w:val="00A03171"/>
    <w:rsid w:val="00A03B7D"/>
    <w:rsid w:val="00A03F78"/>
    <w:rsid w:val="00A05167"/>
    <w:rsid w:val="00A068F5"/>
    <w:rsid w:val="00A06AF9"/>
    <w:rsid w:val="00A06C24"/>
    <w:rsid w:val="00A07A51"/>
    <w:rsid w:val="00A10839"/>
    <w:rsid w:val="00A1094C"/>
    <w:rsid w:val="00A11BFE"/>
    <w:rsid w:val="00A120E5"/>
    <w:rsid w:val="00A12375"/>
    <w:rsid w:val="00A1295F"/>
    <w:rsid w:val="00A12EAF"/>
    <w:rsid w:val="00A13396"/>
    <w:rsid w:val="00A13AFE"/>
    <w:rsid w:val="00A150EF"/>
    <w:rsid w:val="00A15893"/>
    <w:rsid w:val="00A15EB1"/>
    <w:rsid w:val="00A15FA7"/>
    <w:rsid w:val="00A16298"/>
    <w:rsid w:val="00A176E7"/>
    <w:rsid w:val="00A17999"/>
    <w:rsid w:val="00A207A8"/>
    <w:rsid w:val="00A20D80"/>
    <w:rsid w:val="00A215D7"/>
    <w:rsid w:val="00A21C79"/>
    <w:rsid w:val="00A21F3D"/>
    <w:rsid w:val="00A2249B"/>
    <w:rsid w:val="00A2287D"/>
    <w:rsid w:val="00A228DB"/>
    <w:rsid w:val="00A23890"/>
    <w:rsid w:val="00A25E33"/>
    <w:rsid w:val="00A30576"/>
    <w:rsid w:val="00A309F9"/>
    <w:rsid w:val="00A33DEC"/>
    <w:rsid w:val="00A34B3B"/>
    <w:rsid w:val="00A34BE0"/>
    <w:rsid w:val="00A351E9"/>
    <w:rsid w:val="00A355CD"/>
    <w:rsid w:val="00A357C2"/>
    <w:rsid w:val="00A35CA0"/>
    <w:rsid w:val="00A35CE0"/>
    <w:rsid w:val="00A3702B"/>
    <w:rsid w:val="00A37288"/>
    <w:rsid w:val="00A3763A"/>
    <w:rsid w:val="00A406A7"/>
    <w:rsid w:val="00A410B6"/>
    <w:rsid w:val="00A41AA4"/>
    <w:rsid w:val="00A41D40"/>
    <w:rsid w:val="00A4288A"/>
    <w:rsid w:val="00A444E7"/>
    <w:rsid w:val="00A44AF4"/>
    <w:rsid w:val="00A44E4B"/>
    <w:rsid w:val="00A453FE"/>
    <w:rsid w:val="00A4554B"/>
    <w:rsid w:val="00A45FB6"/>
    <w:rsid w:val="00A46B48"/>
    <w:rsid w:val="00A46DDE"/>
    <w:rsid w:val="00A47BB2"/>
    <w:rsid w:val="00A50BAD"/>
    <w:rsid w:val="00A520EF"/>
    <w:rsid w:val="00A52171"/>
    <w:rsid w:val="00A5483E"/>
    <w:rsid w:val="00A5591C"/>
    <w:rsid w:val="00A56B89"/>
    <w:rsid w:val="00A56C73"/>
    <w:rsid w:val="00A579E1"/>
    <w:rsid w:val="00A611AA"/>
    <w:rsid w:val="00A62CD0"/>
    <w:rsid w:val="00A63EB1"/>
    <w:rsid w:val="00A64022"/>
    <w:rsid w:val="00A646E1"/>
    <w:rsid w:val="00A6488B"/>
    <w:rsid w:val="00A6516C"/>
    <w:rsid w:val="00A65D34"/>
    <w:rsid w:val="00A66AC2"/>
    <w:rsid w:val="00A66AED"/>
    <w:rsid w:val="00A7044E"/>
    <w:rsid w:val="00A70895"/>
    <w:rsid w:val="00A71146"/>
    <w:rsid w:val="00A712A9"/>
    <w:rsid w:val="00A72638"/>
    <w:rsid w:val="00A73BDF"/>
    <w:rsid w:val="00A73D25"/>
    <w:rsid w:val="00A75068"/>
    <w:rsid w:val="00A75389"/>
    <w:rsid w:val="00A75D9C"/>
    <w:rsid w:val="00A767C8"/>
    <w:rsid w:val="00A767DF"/>
    <w:rsid w:val="00A769FE"/>
    <w:rsid w:val="00A77773"/>
    <w:rsid w:val="00A77EFB"/>
    <w:rsid w:val="00A8027E"/>
    <w:rsid w:val="00A80D01"/>
    <w:rsid w:val="00A81A62"/>
    <w:rsid w:val="00A81ABA"/>
    <w:rsid w:val="00A81DD9"/>
    <w:rsid w:val="00A82DF5"/>
    <w:rsid w:val="00A83E1D"/>
    <w:rsid w:val="00A84CD7"/>
    <w:rsid w:val="00A85149"/>
    <w:rsid w:val="00A853AC"/>
    <w:rsid w:val="00A85EAF"/>
    <w:rsid w:val="00A8645B"/>
    <w:rsid w:val="00A867F0"/>
    <w:rsid w:val="00A9017A"/>
    <w:rsid w:val="00A90D80"/>
    <w:rsid w:val="00A919F1"/>
    <w:rsid w:val="00A91AFB"/>
    <w:rsid w:val="00A91CCC"/>
    <w:rsid w:val="00A9231B"/>
    <w:rsid w:val="00A9251B"/>
    <w:rsid w:val="00A94F42"/>
    <w:rsid w:val="00A94FA6"/>
    <w:rsid w:val="00A94FF3"/>
    <w:rsid w:val="00A95899"/>
    <w:rsid w:val="00A95924"/>
    <w:rsid w:val="00A959F8"/>
    <w:rsid w:val="00A95CB5"/>
    <w:rsid w:val="00A9612E"/>
    <w:rsid w:val="00A9675C"/>
    <w:rsid w:val="00A9729B"/>
    <w:rsid w:val="00A97483"/>
    <w:rsid w:val="00A97DE7"/>
    <w:rsid w:val="00A97EB9"/>
    <w:rsid w:val="00AA0594"/>
    <w:rsid w:val="00AA0E2E"/>
    <w:rsid w:val="00AA0F81"/>
    <w:rsid w:val="00AA11B4"/>
    <w:rsid w:val="00AA12B5"/>
    <w:rsid w:val="00AA392D"/>
    <w:rsid w:val="00AA4C68"/>
    <w:rsid w:val="00AA4E7A"/>
    <w:rsid w:val="00AA5075"/>
    <w:rsid w:val="00AA5372"/>
    <w:rsid w:val="00AA65C4"/>
    <w:rsid w:val="00AA7341"/>
    <w:rsid w:val="00AA79BE"/>
    <w:rsid w:val="00AB1074"/>
    <w:rsid w:val="00AB116A"/>
    <w:rsid w:val="00AB205F"/>
    <w:rsid w:val="00AB2ED3"/>
    <w:rsid w:val="00AB35E3"/>
    <w:rsid w:val="00AB3D74"/>
    <w:rsid w:val="00AB3F23"/>
    <w:rsid w:val="00AB4903"/>
    <w:rsid w:val="00AB6073"/>
    <w:rsid w:val="00AB60C3"/>
    <w:rsid w:val="00AB65F4"/>
    <w:rsid w:val="00AB6910"/>
    <w:rsid w:val="00AB785D"/>
    <w:rsid w:val="00AB7A24"/>
    <w:rsid w:val="00AB7EED"/>
    <w:rsid w:val="00AC04FA"/>
    <w:rsid w:val="00AC0545"/>
    <w:rsid w:val="00AC0AAB"/>
    <w:rsid w:val="00AC150B"/>
    <w:rsid w:val="00AC169F"/>
    <w:rsid w:val="00AC18DE"/>
    <w:rsid w:val="00AC1F31"/>
    <w:rsid w:val="00AC2B15"/>
    <w:rsid w:val="00AC2BF8"/>
    <w:rsid w:val="00AC7355"/>
    <w:rsid w:val="00AC770C"/>
    <w:rsid w:val="00AC77A1"/>
    <w:rsid w:val="00AC79C1"/>
    <w:rsid w:val="00AC7BF7"/>
    <w:rsid w:val="00AC7E72"/>
    <w:rsid w:val="00AD050B"/>
    <w:rsid w:val="00AD11A1"/>
    <w:rsid w:val="00AD15E3"/>
    <w:rsid w:val="00AD2C88"/>
    <w:rsid w:val="00AD387E"/>
    <w:rsid w:val="00AD3F65"/>
    <w:rsid w:val="00AD44E4"/>
    <w:rsid w:val="00AD4F68"/>
    <w:rsid w:val="00AD52C8"/>
    <w:rsid w:val="00AD73F5"/>
    <w:rsid w:val="00AD78D8"/>
    <w:rsid w:val="00AE052C"/>
    <w:rsid w:val="00AE081A"/>
    <w:rsid w:val="00AE0D5D"/>
    <w:rsid w:val="00AE128A"/>
    <w:rsid w:val="00AE1B84"/>
    <w:rsid w:val="00AE2414"/>
    <w:rsid w:val="00AE26A5"/>
    <w:rsid w:val="00AE3425"/>
    <w:rsid w:val="00AE35A4"/>
    <w:rsid w:val="00AE3ACE"/>
    <w:rsid w:val="00AE46FF"/>
    <w:rsid w:val="00AE511C"/>
    <w:rsid w:val="00AE679D"/>
    <w:rsid w:val="00AE6DC9"/>
    <w:rsid w:val="00AE6E22"/>
    <w:rsid w:val="00AF0015"/>
    <w:rsid w:val="00AF063A"/>
    <w:rsid w:val="00AF0660"/>
    <w:rsid w:val="00AF0AC0"/>
    <w:rsid w:val="00AF1A00"/>
    <w:rsid w:val="00AF1D5A"/>
    <w:rsid w:val="00AF336D"/>
    <w:rsid w:val="00AF3436"/>
    <w:rsid w:val="00AF4808"/>
    <w:rsid w:val="00AF5185"/>
    <w:rsid w:val="00AF5311"/>
    <w:rsid w:val="00AF6302"/>
    <w:rsid w:val="00AF63FA"/>
    <w:rsid w:val="00AF651E"/>
    <w:rsid w:val="00AF7D07"/>
    <w:rsid w:val="00B0058C"/>
    <w:rsid w:val="00B0077A"/>
    <w:rsid w:val="00B0100D"/>
    <w:rsid w:val="00B01802"/>
    <w:rsid w:val="00B01DAC"/>
    <w:rsid w:val="00B039BF"/>
    <w:rsid w:val="00B04B00"/>
    <w:rsid w:val="00B04C5B"/>
    <w:rsid w:val="00B04E6B"/>
    <w:rsid w:val="00B05A50"/>
    <w:rsid w:val="00B05B7C"/>
    <w:rsid w:val="00B05FDD"/>
    <w:rsid w:val="00B06137"/>
    <w:rsid w:val="00B0637D"/>
    <w:rsid w:val="00B06577"/>
    <w:rsid w:val="00B065E0"/>
    <w:rsid w:val="00B069C1"/>
    <w:rsid w:val="00B07171"/>
    <w:rsid w:val="00B071DE"/>
    <w:rsid w:val="00B07355"/>
    <w:rsid w:val="00B075AB"/>
    <w:rsid w:val="00B103D1"/>
    <w:rsid w:val="00B10444"/>
    <w:rsid w:val="00B10C1D"/>
    <w:rsid w:val="00B1143A"/>
    <w:rsid w:val="00B11EDA"/>
    <w:rsid w:val="00B139AD"/>
    <w:rsid w:val="00B150FE"/>
    <w:rsid w:val="00B156E0"/>
    <w:rsid w:val="00B17912"/>
    <w:rsid w:val="00B17F44"/>
    <w:rsid w:val="00B20ADA"/>
    <w:rsid w:val="00B2142A"/>
    <w:rsid w:val="00B2157A"/>
    <w:rsid w:val="00B21721"/>
    <w:rsid w:val="00B21BB9"/>
    <w:rsid w:val="00B22926"/>
    <w:rsid w:val="00B22FB6"/>
    <w:rsid w:val="00B242EB"/>
    <w:rsid w:val="00B2464D"/>
    <w:rsid w:val="00B247DF"/>
    <w:rsid w:val="00B2511D"/>
    <w:rsid w:val="00B251BA"/>
    <w:rsid w:val="00B2569C"/>
    <w:rsid w:val="00B258F6"/>
    <w:rsid w:val="00B25B56"/>
    <w:rsid w:val="00B27299"/>
    <w:rsid w:val="00B272D2"/>
    <w:rsid w:val="00B27AFB"/>
    <w:rsid w:val="00B303E6"/>
    <w:rsid w:val="00B30AFE"/>
    <w:rsid w:val="00B31086"/>
    <w:rsid w:val="00B3137E"/>
    <w:rsid w:val="00B3208D"/>
    <w:rsid w:val="00B320A6"/>
    <w:rsid w:val="00B32907"/>
    <w:rsid w:val="00B33755"/>
    <w:rsid w:val="00B338FF"/>
    <w:rsid w:val="00B3407A"/>
    <w:rsid w:val="00B349E5"/>
    <w:rsid w:val="00B34DE4"/>
    <w:rsid w:val="00B35AB5"/>
    <w:rsid w:val="00B35B8D"/>
    <w:rsid w:val="00B375E8"/>
    <w:rsid w:val="00B40639"/>
    <w:rsid w:val="00B40D19"/>
    <w:rsid w:val="00B410EC"/>
    <w:rsid w:val="00B415D6"/>
    <w:rsid w:val="00B416AC"/>
    <w:rsid w:val="00B42D44"/>
    <w:rsid w:val="00B432BF"/>
    <w:rsid w:val="00B4372B"/>
    <w:rsid w:val="00B44548"/>
    <w:rsid w:val="00B449A8"/>
    <w:rsid w:val="00B45512"/>
    <w:rsid w:val="00B45920"/>
    <w:rsid w:val="00B47F74"/>
    <w:rsid w:val="00B5057E"/>
    <w:rsid w:val="00B512E4"/>
    <w:rsid w:val="00B5188E"/>
    <w:rsid w:val="00B52B12"/>
    <w:rsid w:val="00B52CD9"/>
    <w:rsid w:val="00B52ED4"/>
    <w:rsid w:val="00B530DB"/>
    <w:rsid w:val="00B536D9"/>
    <w:rsid w:val="00B5483F"/>
    <w:rsid w:val="00B55734"/>
    <w:rsid w:val="00B564A7"/>
    <w:rsid w:val="00B5654A"/>
    <w:rsid w:val="00B5774A"/>
    <w:rsid w:val="00B606EF"/>
    <w:rsid w:val="00B609C6"/>
    <w:rsid w:val="00B61605"/>
    <w:rsid w:val="00B626AF"/>
    <w:rsid w:val="00B64106"/>
    <w:rsid w:val="00B6424D"/>
    <w:rsid w:val="00B6517F"/>
    <w:rsid w:val="00B65533"/>
    <w:rsid w:val="00B667D4"/>
    <w:rsid w:val="00B67F02"/>
    <w:rsid w:val="00B707B2"/>
    <w:rsid w:val="00B70D9B"/>
    <w:rsid w:val="00B70DE9"/>
    <w:rsid w:val="00B717B1"/>
    <w:rsid w:val="00B71F5E"/>
    <w:rsid w:val="00B71F8D"/>
    <w:rsid w:val="00B72155"/>
    <w:rsid w:val="00B7238A"/>
    <w:rsid w:val="00B74D67"/>
    <w:rsid w:val="00B74FED"/>
    <w:rsid w:val="00B76332"/>
    <w:rsid w:val="00B768C1"/>
    <w:rsid w:val="00B77234"/>
    <w:rsid w:val="00B77789"/>
    <w:rsid w:val="00B77947"/>
    <w:rsid w:val="00B77C84"/>
    <w:rsid w:val="00B805C5"/>
    <w:rsid w:val="00B80797"/>
    <w:rsid w:val="00B80803"/>
    <w:rsid w:val="00B8120F"/>
    <w:rsid w:val="00B81658"/>
    <w:rsid w:val="00B81C99"/>
    <w:rsid w:val="00B82D2C"/>
    <w:rsid w:val="00B83A97"/>
    <w:rsid w:val="00B83CA8"/>
    <w:rsid w:val="00B852AB"/>
    <w:rsid w:val="00B858E6"/>
    <w:rsid w:val="00B877D4"/>
    <w:rsid w:val="00B87EB8"/>
    <w:rsid w:val="00B904FD"/>
    <w:rsid w:val="00B91393"/>
    <w:rsid w:val="00B91769"/>
    <w:rsid w:val="00B91BC5"/>
    <w:rsid w:val="00B92872"/>
    <w:rsid w:val="00B9305A"/>
    <w:rsid w:val="00B9381A"/>
    <w:rsid w:val="00B93901"/>
    <w:rsid w:val="00B93C7E"/>
    <w:rsid w:val="00B94C13"/>
    <w:rsid w:val="00B96DEA"/>
    <w:rsid w:val="00BA14CF"/>
    <w:rsid w:val="00BA37F1"/>
    <w:rsid w:val="00BA5098"/>
    <w:rsid w:val="00BA51CE"/>
    <w:rsid w:val="00BA526B"/>
    <w:rsid w:val="00BA5432"/>
    <w:rsid w:val="00BA59E7"/>
    <w:rsid w:val="00BA6520"/>
    <w:rsid w:val="00BA6E47"/>
    <w:rsid w:val="00BA71C1"/>
    <w:rsid w:val="00BA7F81"/>
    <w:rsid w:val="00BB03A2"/>
    <w:rsid w:val="00BB062E"/>
    <w:rsid w:val="00BB0A2F"/>
    <w:rsid w:val="00BB0BCD"/>
    <w:rsid w:val="00BB0D16"/>
    <w:rsid w:val="00BB0E5F"/>
    <w:rsid w:val="00BB0E9E"/>
    <w:rsid w:val="00BB126E"/>
    <w:rsid w:val="00BB15A7"/>
    <w:rsid w:val="00BB2C27"/>
    <w:rsid w:val="00BB2D17"/>
    <w:rsid w:val="00BB3A8B"/>
    <w:rsid w:val="00BB5738"/>
    <w:rsid w:val="00BB57EB"/>
    <w:rsid w:val="00BB6B46"/>
    <w:rsid w:val="00BB734F"/>
    <w:rsid w:val="00BB77D9"/>
    <w:rsid w:val="00BB7A09"/>
    <w:rsid w:val="00BB7A5D"/>
    <w:rsid w:val="00BC0328"/>
    <w:rsid w:val="00BC0511"/>
    <w:rsid w:val="00BC0707"/>
    <w:rsid w:val="00BC09DC"/>
    <w:rsid w:val="00BC0D3C"/>
    <w:rsid w:val="00BC119E"/>
    <w:rsid w:val="00BC162B"/>
    <w:rsid w:val="00BC1B27"/>
    <w:rsid w:val="00BC1F79"/>
    <w:rsid w:val="00BC2029"/>
    <w:rsid w:val="00BC26F0"/>
    <w:rsid w:val="00BC3800"/>
    <w:rsid w:val="00BC3B7C"/>
    <w:rsid w:val="00BC4335"/>
    <w:rsid w:val="00BC4932"/>
    <w:rsid w:val="00BC4DAA"/>
    <w:rsid w:val="00BC5006"/>
    <w:rsid w:val="00BC6C07"/>
    <w:rsid w:val="00BD0398"/>
    <w:rsid w:val="00BD1007"/>
    <w:rsid w:val="00BD2225"/>
    <w:rsid w:val="00BD3B14"/>
    <w:rsid w:val="00BD476E"/>
    <w:rsid w:val="00BD49E4"/>
    <w:rsid w:val="00BD4A9E"/>
    <w:rsid w:val="00BD5248"/>
    <w:rsid w:val="00BD5B5F"/>
    <w:rsid w:val="00BD5D6E"/>
    <w:rsid w:val="00BD62D5"/>
    <w:rsid w:val="00BD6A0B"/>
    <w:rsid w:val="00BE0152"/>
    <w:rsid w:val="00BE0BCC"/>
    <w:rsid w:val="00BE0F2D"/>
    <w:rsid w:val="00BE23B8"/>
    <w:rsid w:val="00BE38C6"/>
    <w:rsid w:val="00BE395D"/>
    <w:rsid w:val="00BE5D82"/>
    <w:rsid w:val="00BE5EFA"/>
    <w:rsid w:val="00BE7357"/>
    <w:rsid w:val="00BE7607"/>
    <w:rsid w:val="00BE791F"/>
    <w:rsid w:val="00BF2230"/>
    <w:rsid w:val="00BF304A"/>
    <w:rsid w:val="00BF3C18"/>
    <w:rsid w:val="00BF4825"/>
    <w:rsid w:val="00BF4FB0"/>
    <w:rsid w:val="00BF5183"/>
    <w:rsid w:val="00BF5277"/>
    <w:rsid w:val="00BF689F"/>
    <w:rsid w:val="00BF6A6A"/>
    <w:rsid w:val="00BF775E"/>
    <w:rsid w:val="00C00000"/>
    <w:rsid w:val="00C001D9"/>
    <w:rsid w:val="00C00B49"/>
    <w:rsid w:val="00C00E2E"/>
    <w:rsid w:val="00C010E1"/>
    <w:rsid w:val="00C02187"/>
    <w:rsid w:val="00C02B65"/>
    <w:rsid w:val="00C030A0"/>
    <w:rsid w:val="00C03F78"/>
    <w:rsid w:val="00C04DA2"/>
    <w:rsid w:val="00C0560F"/>
    <w:rsid w:val="00C0650B"/>
    <w:rsid w:val="00C07598"/>
    <w:rsid w:val="00C07C28"/>
    <w:rsid w:val="00C10DFE"/>
    <w:rsid w:val="00C10E2E"/>
    <w:rsid w:val="00C11C43"/>
    <w:rsid w:val="00C1253F"/>
    <w:rsid w:val="00C131FC"/>
    <w:rsid w:val="00C133CB"/>
    <w:rsid w:val="00C135D9"/>
    <w:rsid w:val="00C13EC9"/>
    <w:rsid w:val="00C149A4"/>
    <w:rsid w:val="00C14C74"/>
    <w:rsid w:val="00C151FC"/>
    <w:rsid w:val="00C15678"/>
    <w:rsid w:val="00C216FA"/>
    <w:rsid w:val="00C21771"/>
    <w:rsid w:val="00C221A0"/>
    <w:rsid w:val="00C22709"/>
    <w:rsid w:val="00C23110"/>
    <w:rsid w:val="00C235C0"/>
    <w:rsid w:val="00C239EA"/>
    <w:rsid w:val="00C23D45"/>
    <w:rsid w:val="00C23DD8"/>
    <w:rsid w:val="00C25DE7"/>
    <w:rsid w:val="00C27E8C"/>
    <w:rsid w:val="00C30D42"/>
    <w:rsid w:val="00C30FD9"/>
    <w:rsid w:val="00C31ADA"/>
    <w:rsid w:val="00C31CE1"/>
    <w:rsid w:val="00C31E27"/>
    <w:rsid w:val="00C3291D"/>
    <w:rsid w:val="00C32C9F"/>
    <w:rsid w:val="00C330D1"/>
    <w:rsid w:val="00C337A7"/>
    <w:rsid w:val="00C3424D"/>
    <w:rsid w:val="00C345F0"/>
    <w:rsid w:val="00C348EA"/>
    <w:rsid w:val="00C35819"/>
    <w:rsid w:val="00C35B62"/>
    <w:rsid w:val="00C35CFA"/>
    <w:rsid w:val="00C35F84"/>
    <w:rsid w:val="00C366C8"/>
    <w:rsid w:val="00C37F75"/>
    <w:rsid w:val="00C37FFE"/>
    <w:rsid w:val="00C40873"/>
    <w:rsid w:val="00C445C2"/>
    <w:rsid w:val="00C46299"/>
    <w:rsid w:val="00C46926"/>
    <w:rsid w:val="00C4725D"/>
    <w:rsid w:val="00C478BF"/>
    <w:rsid w:val="00C47920"/>
    <w:rsid w:val="00C47BCE"/>
    <w:rsid w:val="00C47C9D"/>
    <w:rsid w:val="00C503C0"/>
    <w:rsid w:val="00C50802"/>
    <w:rsid w:val="00C50AAD"/>
    <w:rsid w:val="00C50F3A"/>
    <w:rsid w:val="00C51550"/>
    <w:rsid w:val="00C515DA"/>
    <w:rsid w:val="00C51C83"/>
    <w:rsid w:val="00C520D8"/>
    <w:rsid w:val="00C52BE5"/>
    <w:rsid w:val="00C52EB3"/>
    <w:rsid w:val="00C5344D"/>
    <w:rsid w:val="00C53C7A"/>
    <w:rsid w:val="00C54147"/>
    <w:rsid w:val="00C549E6"/>
    <w:rsid w:val="00C54A32"/>
    <w:rsid w:val="00C5525A"/>
    <w:rsid w:val="00C55C86"/>
    <w:rsid w:val="00C55CD7"/>
    <w:rsid w:val="00C56198"/>
    <w:rsid w:val="00C56506"/>
    <w:rsid w:val="00C57658"/>
    <w:rsid w:val="00C5779A"/>
    <w:rsid w:val="00C577D1"/>
    <w:rsid w:val="00C602B3"/>
    <w:rsid w:val="00C60DB3"/>
    <w:rsid w:val="00C60DD5"/>
    <w:rsid w:val="00C60EE9"/>
    <w:rsid w:val="00C60F2A"/>
    <w:rsid w:val="00C610B0"/>
    <w:rsid w:val="00C62110"/>
    <w:rsid w:val="00C63468"/>
    <w:rsid w:val="00C64109"/>
    <w:rsid w:val="00C65EF9"/>
    <w:rsid w:val="00C66A65"/>
    <w:rsid w:val="00C71596"/>
    <w:rsid w:val="00C73178"/>
    <w:rsid w:val="00C74276"/>
    <w:rsid w:val="00C74901"/>
    <w:rsid w:val="00C74E81"/>
    <w:rsid w:val="00C76873"/>
    <w:rsid w:val="00C76B41"/>
    <w:rsid w:val="00C76EC8"/>
    <w:rsid w:val="00C77802"/>
    <w:rsid w:val="00C807DA"/>
    <w:rsid w:val="00C81146"/>
    <w:rsid w:val="00C8245E"/>
    <w:rsid w:val="00C82A7B"/>
    <w:rsid w:val="00C83360"/>
    <w:rsid w:val="00C83EFD"/>
    <w:rsid w:val="00C85383"/>
    <w:rsid w:val="00C85A6C"/>
    <w:rsid w:val="00C8671D"/>
    <w:rsid w:val="00C8677E"/>
    <w:rsid w:val="00C8711A"/>
    <w:rsid w:val="00C87174"/>
    <w:rsid w:val="00C9019D"/>
    <w:rsid w:val="00C90EB6"/>
    <w:rsid w:val="00C91255"/>
    <w:rsid w:val="00C915CB"/>
    <w:rsid w:val="00C91AA6"/>
    <w:rsid w:val="00C92D09"/>
    <w:rsid w:val="00C92E4D"/>
    <w:rsid w:val="00C93170"/>
    <w:rsid w:val="00C93373"/>
    <w:rsid w:val="00C93642"/>
    <w:rsid w:val="00C949D4"/>
    <w:rsid w:val="00C96487"/>
    <w:rsid w:val="00C979AB"/>
    <w:rsid w:val="00C97A86"/>
    <w:rsid w:val="00C97EE9"/>
    <w:rsid w:val="00C97EF5"/>
    <w:rsid w:val="00C97FC4"/>
    <w:rsid w:val="00CA018E"/>
    <w:rsid w:val="00CA0652"/>
    <w:rsid w:val="00CA0AFB"/>
    <w:rsid w:val="00CA0BA0"/>
    <w:rsid w:val="00CA1376"/>
    <w:rsid w:val="00CA1483"/>
    <w:rsid w:val="00CA1A5F"/>
    <w:rsid w:val="00CA2447"/>
    <w:rsid w:val="00CA2A60"/>
    <w:rsid w:val="00CA2D66"/>
    <w:rsid w:val="00CA3FC7"/>
    <w:rsid w:val="00CA5213"/>
    <w:rsid w:val="00CA58A7"/>
    <w:rsid w:val="00CA6604"/>
    <w:rsid w:val="00CB1B3D"/>
    <w:rsid w:val="00CB1FB2"/>
    <w:rsid w:val="00CB2910"/>
    <w:rsid w:val="00CB2CF1"/>
    <w:rsid w:val="00CB435D"/>
    <w:rsid w:val="00CB438E"/>
    <w:rsid w:val="00CB50B1"/>
    <w:rsid w:val="00CB63BD"/>
    <w:rsid w:val="00CB7127"/>
    <w:rsid w:val="00CC0908"/>
    <w:rsid w:val="00CC0A9A"/>
    <w:rsid w:val="00CC19C9"/>
    <w:rsid w:val="00CC203F"/>
    <w:rsid w:val="00CC329F"/>
    <w:rsid w:val="00CC3514"/>
    <w:rsid w:val="00CC367C"/>
    <w:rsid w:val="00CC61E7"/>
    <w:rsid w:val="00CC653F"/>
    <w:rsid w:val="00CC6DDF"/>
    <w:rsid w:val="00CD1572"/>
    <w:rsid w:val="00CD2302"/>
    <w:rsid w:val="00CD2884"/>
    <w:rsid w:val="00CD2BD2"/>
    <w:rsid w:val="00CD2EE3"/>
    <w:rsid w:val="00CD381B"/>
    <w:rsid w:val="00CD3FA9"/>
    <w:rsid w:val="00CD40A9"/>
    <w:rsid w:val="00CD5BF6"/>
    <w:rsid w:val="00CD5EA5"/>
    <w:rsid w:val="00CD6242"/>
    <w:rsid w:val="00CD6C0C"/>
    <w:rsid w:val="00CD727E"/>
    <w:rsid w:val="00CE0187"/>
    <w:rsid w:val="00CE050C"/>
    <w:rsid w:val="00CE0A4D"/>
    <w:rsid w:val="00CE0B19"/>
    <w:rsid w:val="00CE0E69"/>
    <w:rsid w:val="00CE0F97"/>
    <w:rsid w:val="00CE138F"/>
    <w:rsid w:val="00CE13FC"/>
    <w:rsid w:val="00CE18AA"/>
    <w:rsid w:val="00CE2937"/>
    <w:rsid w:val="00CE394A"/>
    <w:rsid w:val="00CE41B9"/>
    <w:rsid w:val="00CE475F"/>
    <w:rsid w:val="00CE4865"/>
    <w:rsid w:val="00CE4F67"/>
    <w:rsid w:val="00CE6580"/>
    <w:rsid w:val="00CE6B91"/>
    <w:rsid w:val="00CF0E85"/>
    <w:rsid w:val="00CF0EBC"/>
    <w:rsid w:val="00CF1B16"/>
    <w:rsid w:val="00CF22B2"/>
    <w:rsid w:val="00CF29F4"/>
    <w:rsid w:val="00CF2D28"/>
    <w:rsid w:val="00CF4F38"/>
    <w:rsid w:val="00CF593C"/>
    <w:rsid w:val="00CF60A9"/>
    <w:rsid w:val="00CF7712"/>
    <w:rsid w:val="00CF7BE6"/>
    <w:rsid w:val="00D00D77"/>
    <w:rsid w:val="00D01118"/>
    <w:rsid w:val="00D01B3A"/>
    <w:rsid w:val="00D02ED3"/>
    <w:rsid w:val="00D030F2"/>
    <w:rsid w:val="00D04677"/>
    <w:rsid w:val="00D05260"/>
    <w:rsid w:val="00D06AE2"/>
    <w:rsid w:val="00D07042"/>
    <w:rsid w:val="00D078F8"/>
    <w:rsid w:val="00D10F3D"/>
    <w:rsid w:val="00D114CF"/>
    <w:rsid w:val="00D11914"/>
    <w:rsid w:val="00D12223"/>
    <w:rsid w:val="00D12461"/>
    <w:rsid w:val="00D13DCF"/>
    <w:rsid w:val="00D1635F"/>
    <w:rsid w:val="00D164A9"/>
    <w:rsid w:val="00D169AB"/>
    <w:rsid w:val="00D17E56"/>
    <w:rsid w:val="00D201B0"/>
    <w:rsid w:val="00D20F37"/>
    <w:rsid w:val="00D2161A"/>
    <w:rsid w:val="00D218F1"/>
    <w:rsid w:val="00D21B4E"/>
    <w:rsid w:val="00D232C1"/>
    <w:rsid w:val="00D23DAA"/>
    <w:rsid w:val="00D23FE1"/>
    <w:rsid w:val="00D2425E"/>
    <w:rsid w:val="00D24F87"/>
    <w:rsid w:val="00D25408"/>
    <w:rsid w:val="00D255BA"/>
    <w:rsid w:val="00D2596D"/>
    <w:rsid w:val="00D25F77"/>
    <w:rsid w:val="00D264F4"/>
    <w:rsid w:val="00D268AC"/>
    <w:rsid w:val="00D26BBA"/>
    <w:rsid w:val="00D26D97"/>
    <w:rsid w:val="00D275DA"/>
    <w:rsid w:val="00D27671"/>
    <w:rsid w:val="00D27D54"/>
    <w:rsid w:val="00D3001D"/>
    <w:rsid w:val="00D3055E"/>
    <w:rsid w:val="00D308E4"/>
    <w:rsid w:val="00D30F37"/>
    <w:rsid w:val="00D31190"/>
    <w:rsid w:val="00D3160B"/>
    <w:rsid w:val="00D31A98"/>
    <w:rsid w:val="00D324E3"/>
    <w:rsid w:val="00D33256"/>
    <w:rsid w:val="00D33463"/>
    <w:rsid w:val="00D3438E"/>
    <w:rsid w:val="00D34B6F"/>
    <w:rsid w:val="00D3762F"/>
    <w:rsid w:val="00D376E3"/>
    <w:rsid w:val="00D37FA2"/>
    <w:rsid w:val="00D40E3B"/>
    <w:rsid w:val="00D415A0"/>
    <w:rsid w:val="00D41E30"/>
    <w:rsid w:val="00D42039"/>
    <w:rsid w:val="00D4247C"/>
    <w:rsid w:val="00D42EAC"/>
    <w:rsid w:val="00D42FF7"/>
    <w:rsid w:val="00D43513"/>
    <w:rsid w:val="00D43E6A"/>
    <w:rsid w:val="00D45414"/>
    <w:rsid w:val="00D45461"/>
    <w:rsid w:val="00D469B1"/>
    <w:rsid w:val="00D47308"/>
    <w:rsid w:val="00D503AE"/>
    <w:rsid w:val="00D50CC7"/>
    <w:rsid w:val="00D50D7B"/>
    <w:rsid w:val="00D51740"/>
    <w:rsid w:val="00D51AD9"/>
    <w:rsid w:val="00D521E0"/>
    <w:rsid w:val="00D537A0"/>
    <w:rsid w:val="00D54AE3"/>
    <w:rsid w:val="00D555F3"/>
    <w:rsid w:val="00D55B6F"/>
    <w:rsid w:val="00D5698B"/>
    <w:rsid w:val="00D571BD"/>
    <w:rsid w:val="00D60445"/>
    <w:rsid w:val="00D606D6"/>
    <w:rsid w:val="00D60E2E"/>
    <w:rsid w:val="00D6100D"/>
    <w:rsid w:val="00D61153"/>
    <w:rsid w:val="00D6292A"/>
    <w:rsid w:val="00D64198"/>
    <w:rsid w:val="00D6483E"/>
    <w:rsid w:val="00D6508C"/>
    <w:rsid w:val="00D65803"/>
    <w:rsid w:val="00D6644B"/>
    <w:rsid w:val="00D6645C"/>
    <w:rsid w:val="00D66A82"/>
    <w:rsid w:val="00D70518"/>
    <w:rsid w:val="00D7078F"/>
    <w:rsid w:val="00D7192F"/>
    <w:rsid w:val="00D730BF"/>
    <w:rsid w:val="00D74856"/>
    <w:rsid w:val="00D74A43"/>
    <w:rsid w:val="00D7576D"/>
    <w:rsid w:val="00D76B1B"/>
    <w:rsid w:val="00D8004F"/>
    <w:rsid w:val="00D81258"/>
    <w:rsid w:val="00D827A4"/>
    <w:rsid w:val="00D82803"/>
    <w:rsid w:val="00D82999"/>
    <w:rsid w:val="00D82EB7"/>
    <w:rsid w:val="00D84884"/>
    <w:rsid w:val="00D85794"/>
    <w:rsid w:val="00D85929"/>
    <w:rsid w:val="00D85936"/>
    <w:rsid w:val="00D87881"/>
    <w:rsid w:val="00D901A4"/>
    <w:rsid w:val="00D90610"/>
    <w:rsid w:val="00D90E53"/>
    <w:rsid w:val="00D911CE"/>
    <w:rsid w:val="00D91B53"/>
    <w:rsid w:val="00D92CD5"/>
    <w:rsid w:val="00D94AEC"/>
    <w:rsid w:val="00D94F26"/>
    <w:rsid w:val="00D9527D"/>
    <w:rsid w:val="00D959DE"/>
    <w:rsid w:val="00D95CD6"/>
    <w:rsid w:val="00D96179"/>
    <w:rsid w:val="00D96759"/>
    <w:rsid w:val="00D9685E"/>
    <w:rsid w:val="00D96EEE"/>
    <w:rsid w:val="00D97ABE"/>
    <w:rsid w:val="00DA020A"/>
    <w:rsid w:val="00DA144C"/>
    <w:rsid w:val="00DA297F"/>
    <w:rsid w:val="00DA2DFA"/>
    <w:rsid w:val="00DA3036"/>
    <w:rsid w:val="00DA36ED"/>
    <w:rsid w:val="00DA3E5D"/>
    <w:rsid w:val="00DA3FF5"/>
    <w:rsid w:val="00DA4213"/>
    <w:rsid w:val="00DA45E8"/>
    <w:rsid w:val="00DA5EF2"/>
    <w:rsid w:val="00DA69A6"/>
    <w:rsid w:val="00DA7591"/>
    <w:rsid w:val="00DB0429"/>
    <w:rsid w:val="00DB05F4"/>
    <w:rsid w:val="00DB0884"/>
    <w:rsid w:val="00DB0AE3"/>
    <w:rsid w:val="00DB106B"/>
    <w:rsid w:val="00DB1665"/>
    <w:rsid w:val="00DB176D"/>
    <w:rsid w:val="00DB1771"/>
    <w:rsid w:val="00DB235A"/>
    <w:rsid w:val="00DB2A85"/>
    <w:rsid w:val="00DB3289"/>
    <w:rsid w:val="00DB34D0"/>
    <w:rsid w:val="00DB3754"/>
    <w:rsid w:val="00DB43D3"/>
    <w:rsid w:val="00DB528A"/>
    <w:rsid w:val="00DB57A0"/>
    <w:rsid w:val="00DB5B24"/>
    <w:rsid w:val="00DB62EC"/>
    <w:rsid w:val="00DB65D2"/>
    <w:rsid w:val="00DB6892"/>
    <w:rsid w:val="00DB6C48"/>
    <w:rsid w:val="00DC032D"/>
    <w:rsid w:val="00DC1902"/>
    <w:rsid w:val="00DC2388"/>
    <w:rsid w:val="00DC2601"/>
    <w:rsid w:val="00DC2CC9"/>
    <w:rsid w:val="00DC37E0"/>
    <w:rsid w:val="00DC384F"/>
    <w:rsid w:val="00DC3C8D"/>
    <w:rsid w:val="00DC3CF6"/>
    <w:rsid w:val="00DC3E3A"/>
    <w:rsid w:val="00DC607F"/>
    <w:rsid w:val="00DC628F"/>
    <w:rsid w:val="00DC63D3"/>
    <w:rsid w:val="00DC671E"/>
    <w:rsid w:val="00DC6815"/>
    <w:rsid w:val="00DC6C74"/>
    <w:rsid w:val="00DC6EC2"/>
    <w:rsid w:val="00DC6FF1"/>
    <w:rsid w:val="00DC71F2"/>
    <w:rsid w:val="00DC791A"/>
    <w:rsid w:val="00DD06B7"/>
    <w:rsid w:val="00DD0D29"/>
    <w:rsid w:val="00DD0EBE"/>
    <w:rsid w:val="00DD19D5"/>
    <w:rsid w:val="00DD1A58"/>
    <w:rsid w:val="00DD1E2F"/>
    <w:rsid w:val="00DD2A0A"/>
    <w:rsid w:val="00DD3527"/>
    <w:rsid w:val="00DD4BC2"/>
    <w:rsid w:val="00DD519D"/>
    <w:rsid w:val="00DD5406"/>
    <w:rsid w:val="00DD6108"/>
    <w:rsid w:val="00DD66F5"/>
    <w:rsid w:val="00DD7C15"/>
    <w:rsid w:val="00DD7C1B"/>
    <w:rsid w:val="00DD7F9F"/>
    <w:rsid w:val="00DE04AC"/>
    <w:rsid w:val="00DE085B"/>
    <w:rsid w:val="00DE112E"/>
    <w:rsid w:val="00DE148E"/>
    <w:rsid w:val="00DE15B9"/>
    <w:rsid w:val="00DE15DD"/>
    <w:rsid w:val="00DE1B61"/>
    <w:rsid w:val="00DE22D2"/>
    <w:rsid w:val="00DE2948"/>
    <w:rsid w:val="00DE3631"/>
    <w:rsid w:val="00DE4950"/>
    <w:rsid w:val="00DE538D"/>
    <w:rsid w:val="00DE5405"/>
    <w:rsid w:val="00DE5FFB"/>
    <w:rsid w:val="00DE7C0F"/>
    <w:rsid w:val="00DE7F03"/>
    <w:rsid w:val="00DF0274"/>
    <w:rsid w:val="00DF1250"/>
    <w:rsid w:val="00DF12E3"/>
    <w:rsid w:val="00DF20CD"/>
    <w:rsid w:val="00DF2768"/>
    <w:rsid w:val="00DF2825"/>
    <w:rsid w:val="00DF2D9B"/>
    <w:rsid w:val="00DF3302"/>
    <w:rsid w:val="00DF3C0D"/>
    <w:rsid w:val="00DF49A9"/>
    <w:rsid w:val="00DF5BF4"/>
    <w:rsid w:val="00DF5ED6"/>
    <w:rsid w:val="00DF6E1B"/>
    <w:rsid w:val="00DF7E40"/>
    <w:rsid w:val="00E01925"/>
    <w:rsid w:val="00E01F77"/>
    <w:rsid w:val="00E027C8"/>
    <w:rsid w:val="00E02C49"/>
    <w:rsid w:val="00E03166"/>
    <w:rsid w:val="00E035A5"/>
    <w:rsid w:val="00E038A4"/>
    <w:rsid w:val="00E039B5"/>
    <w:rsid w:val="00E03C98"/>
    <w:rsid w:val="00E042E8"/>
    <w:rsid w:val="00E045F2"/>
    <w:rsid w:val="00E05505"/>
    <w:rsid w:val="00E061A9"/>
    <w:rsid w:val="00E06289"/>
    <w:rsid w:val="00E06D79"/>
    <w:rsid w:val="00E076C8"/>
    <w:rsid w:val="00E07CEC"/>
    <w:rsid w:val="00E11198"/>
    <w:rsid w:val="00E11A63"/>
    <w:rsid w:val="00E122CF"/>
    <w:rsid w:val="00E125F0"/>
    <w:rsid w:val="00E142BF"/>
    <w:rsid w:val="00E162FB"/>
    <w:rsid w:val="00E1670A"/>
    <w:rsid w:val="00E20375"/>
    <w:rsid w:val="00E205A0"/>
    <w:rsid w:val="00E2111F"/>
    <w:rsid w:val="00E21DE6"/>
    <w:rsid w:val="00E23921"/>
    <w:rsid w:val="00E23B9F"/>
    <w:rsid w:val="00E245F0"/>
    <w:rsid w:val="00E24A4A"/>
    <w:rsid w:val="00E275B8"/>
    <w:rsid w:val="00E2765F"/>
    <w:rsid w:val="00E31AEE"/>
    <w:rsid w:val="00E327C6"/>
    <w:rsid w:val="00E32D20"/>
    <w:rsid w:val="00E331F7"/>
    <w:rsid w:val="00E3394A"/>
    <w:rsid w:val="00E33B68"/>
    <w:rsid w:val="00E345EE"/>
    <w:rsid w:val="00E34A70"/>
    <w:rsid w:val="00E36C97"/>
    <w:rsid w:val="00E36F84"/>
    <w:rsid w:val="00E373DC"/>
    <w:rsid w:val="00E3740A"/>
    <w:rsid w:val="00E37C7A"/>
    <w:rsid w:val="00E37F09"/>
    <w:rsid w:val="00E409C8"/>
    <w:rsid w:val="00E40DC1"/>
    <w:rsid w:val="00E41171"/>
    <w:rsid w:val="00E427A9"/>
    <w:rsid w:val="00E435C0"/>
    <w:rsid w:val="00E43EBE"/>
    <w:rsid w:val="00E44293"/>
    <w:rsid w:val="00E451DC"/>
    <w:rsid w:val="00E45D47"/>
    <w:rsid w:val="00E4706A"/>
    <w:rsid w:val="00E470C7"/>
    <w:rsid w:val="00E472BC"/>
    <w:rsid w:val="00E47F11"/>
    <w:rsid w:val="00E50599"/>
    <w:rsid w:val="00E510FE"/>
    <w:rsid w:val="00E511C2"/>
    <w:rsid w:val="00E51AD3"/>
    <w:rsid w:val="00E52709"/>
    <w:rsid w:val="00E53837"/>
    <w:rsid w:val="00E53EA4"/>
    <w:rsid w:val="00E542E6"/>
    <w:rsid w:val="00E546E8"/>
    <w:rsid w:val="00E5528B"/>
    <w:rsid w:val="00E556EC"/>
    <w:rsid w:val="00E55A94"/>
    <w:rsid w:val="00E564A1"/>
    <w:rsid w:val="00E56F21"/>
    <w:rsid w:val="00E572DB"/>
    <w:rsid w:val="00E601F6"/>
    <w:rsid w:val="00E6050A"/>
    <w:rsid w:val="00E60C06"/>
    <w:rsid w:val="00E60DB4"/>
    <w:rsid w:val="00E60EF0"/>
    <w:rsid w:val="00E62478"/>
    <w:rsid w:val="00E63215"/>
    <w:rsid w:val="00E6534C"/>
    <w:rsid w:val="00E654EB"/>
    <w:rsid w:val="00E664D8"/>
    <w:rsid w:val="00E66DDB"/>
    <w:rsid w:val="00E66EA1"/>
    <w:rsid w:val="00E6702F"/>
    <w:rsid w:val="00E675F5"/>
    <w:rsid w:val="00E71D08"/>
    <w:rsid w:val="00E72363"/>
    <w:rsid w:val="00E73633"/>
    <w:rsid w:val="00E74391"/>
    <w:rsid w:val="00E74E55"/>
    <w:rsid w:val="00E75696"/>
    <w:rsid w:val="00E762DC"/>
    <w:rsid w:val="00E7720B"/>
    <w:rsid w:val="00E77536"/>
    <w:rsid w:val="00E801EA"/>
    <w:rsid w:val="00E805AD"/>
    <w:rsid w:val="00E80F29"/>
    <w:rsid w:val="00E81535"/>
    <w:rsid w:val="00E81B1D"/>
    <w:rsid w:val="00E821EA"/>
    <w:rsid w:val="00E825FD"/>
    <w:rsid w:val="00E82B08"/>
    <w:rsid w:val="00E82CF1"/>
    <w:rsid w:val="00E84A82"/>
    <w:rsid w:val="00E84CC5"/>
    <w:rsid w:val="00E85498"/>
    <w:rsid w:val="00E85A8D"/>
    <w:rsid w:val="00E8602F"/>
    <w:rsid w:val="00E909E2"/>
    <w:rsid w:val="00E91010"/>
    <w:rsid w:val="00E91C9D"/>
    <w:rsid w:val="00E928A5"/>
    <w:rsid w:val="00E93F04"/>
    <w:rsid w:val="00E962A5"/>
    <w:rsid w:val="00E96395"/>
    <w:rsid w:val="00E96BE2"/>
    <w:rsid w:val="00EA0065"/>
    <w:rsid w:val="00EA023B"/>
    <w:rsid w:val="00EA0603"/>
    <w:rsid w:val="00EA0A6E"/>
    <w:rsid w:val="00EA1038"/>
    <w:rsid w:val="00EA10AF"/>
    <w:rsid w:val="00EA130F"/>
    <w:rsid w:val="00EA1A42"/>
    <w:rsid w:val="00EA1C8F"/>
    <w:rsid w:val="00EA1E6B"/>
    <w:rsid w:val="00EA2A16"/>
    <w:rsid w:val="00EA3043"/>
    <w:rsid w:val="00EA368C"/>
    <w:rsid w:val="00EA3959"/>
    <w:rsid w:val="00EA3B33"/>
    <w:rsid w:val="00EA3F0D"/>
    <w:rsid w:val="00EA4450"/>
    <w:rsid w:val="00EA4EB6"/>
    <w:rsid w:val="00EA539D"/>
    <w:rsid w:val="00EA590D"/>
    <w:rsid w:val="00EA601A"/>
    <w:rsid w:val="00EA6311"/>
    <w:rsid w:val="00EA637D"/>
    <w:rsid w:val="00EA644D"/>
    <w:rsid w:val="00EA6494"/>
    <w:rsid w:val="00EA65A4"/>
    <w:rsid w:val="00EA6D5E"/>
    <w:rsid w:val="00EA7449"/>
    <w:rsid w:val="00EA77D5"/>
    <w:rsid w:val="00EA7876"/>
    <w:rsid w:val="00EA7F0A"/>
    <w:rsid w:val="00EB00B2"/>
    <w:rsid w:val="00EB2765"/>
    <w:rsid w:val="00EB3375"/>
    <w:rsid w:val="00EB3810"/>
    <w:rsid w:val="00EB391E"/>
    <w:rsid w:val="00EB4061"/>
    <w:rsid w:val="00EB4A53"/>
    <w:rsid w:val="00EB4C4F"/>
    <w:rsid w:val="00EB68F3"/>
    <w:rsid w:val="00EC010E"/>
    <w:rsid w:val="00EC07CD"/>
    <w:rsid w:val="00EC16B7"/>
    <w:rsid w:val="00EC1892"/>
    <w:rsid w:val="00EC275B"/>
    <w:rsid w:val="00EC29FC"/>
    <w:rsid w:val="00EC2E3B"/>
    <w:rsid w:val="00EC3DCE"/>
    <w:rsid w:val="00EC47EC"/>
    <w:rsid w:val="00EC4F2F"/>
    <w:rsid w:val="00ED05E6"/>
    <w:rsid w:val="00ED102B"/>
    <w:rsid w:val="00ED1078"/>
    <w:rsid w:val="00ED13E5"/>
    <w:rsid w:val="00ED25FD"/>
    <w:rsid w:val="00ED3EC4"/>
    <w:rsid w:val="00ED40B5"/>
    <w:rsid w:val="00ED4510"/>
    <w:rsid w:val="00ED4D45"/>
    <w:rsid w:val="00ED5633"/>
    <w:rsid w:val="00ED63C4"/>
    <w:rsid w:val="00ED6ECF"/>
    <w:rsid w:val="00ED7068"/>
    <w:rsid w:val="00ED74EF"/>
    <w:rsid w:val="00ED769B"/>
    <w:rsid w:val="00ED7760"/>
    <w:rsid w:val="00ED79D7"/>
    <w:rsid w:val="00ED7C72"/>
    <w:rsid w:val="00EE001F"/>
    <w:rsid w:val="00EE15A1"/>
    <w:rsid w:val="00EE1809"/>
    <w:rsid w:val="00EE1E0C"/>
    <w:rsid w:val="00EE25DF"/>
    <w:rsid w:val="00EE2F27"/>
    <w:rsid w:val="00EE4207"/>
    <w:rsid w:val="00EE5923"/>
    <w:rsid w:val="00EE5BDE"/>
    <w:rsid w:val="00EE60D4"/>
    <w:rsid w:val="00EE645F"/>
    <w:rsid w:val="00EE7579"/>
    <w:rsid w:val="00EF088C"/>
    <w:rsid w:val="00EF0C08"/>
    <w:rsid w:val="00EF1698"/>
    <w:rsid w:val="00EF1E26"/>
    <w:rsid w:val="00EF2853"/>
    <w:rsid w:val="00EF40A4"/>
    <w:rsid w:val="00EF4975"/>
    <w:rsid w:val="00EF4DAE"/>
    <w:rsid w:val="00EF5B0A"/>
    <w:rsid w:val="00EF5C6D"/>
    <w:rsid w:val="00EF5F8A"/>
    <w:rsid w:val="00EF60A9"/>
    <w:rsid w:val="00EF7779"/>
    <w:rsid w:val="00F0025B"/>
    <w:rsid w:val="00F00A6A"/>
    <w:rsid w:val="00F010BF"/>
    <w:rsid w:val="00F019BB"/>
    <w:rsid w:val="00F02556"/>
    <w:rsid w:val="00F044E4"/>
    <w:rsid w:val="00F04581"/>
    <w:rsid w:val="00F04EB3"/>
    <w:rsid w:val="00F0544D"/>
    <w:rsid w:val="00F060B7"/>
    <w:rsid w:val="00F10252"/>
    <w:rsid w:val="00F10DED"/>
    <w:rsid w:val="00F112A9"/>
    <w:rsid w:val="00F1154F"/>
    <w:rsid w:val="00F11BC1"/>
    <w:rsid w:val="00F11DC3"/>
    <w:rsid w:val="00F12284"/>
    <w:rsid w:val="00F13D60"/>
    <w:rsid w:val="00F151CF"/>
    <w:rsid w:val="00F168CC"/>
    <w:rsid w:val="00F17206"/>
    <w:rsid w:val="00F17E27"/>
    <w:rsid w:val="00F17FEB"/>
    <w:rsid w:val="00F2009E"/>
    <w:rsid w:val="00F2142C"/>
    <w:rsid w:val="00F23003"/>
    <w:rsid w:val="00F23245"/>
    <w:rsid w:val="00F235DC"/>
    <w:rsid w:val="00F25402"/>
    <w:rsid w:val="00F25BD3"/>
    <w:rsid w:val="00F25FF5"/>
    <w:rsid w:val="00F26531"/>
    <w:rsid w:val="00F27FBD"/>
    <w:rsid w:val="00F300BE"/>
    <w:rsid w:val="00F30723"/>
    <w:rsid w:val="00F33B24"/>
    <w:rsid w:val="00F33B96"/>
    <w:rsid w:val="00F33C21"/>
    <w:rsid w:val="00F33E07"/>
    <w:rsid w:val="00F34085"/>
    <w:rsid w:val="00F3436E"/>
    <w:rsid w:val="00F347E7"/>
    <w:rsid w:val="00F34933"/>
    <w:rsid w:val="00F34DE0"/>
    <w:rsid w:val="00F36ABB"/>
    <w:rsid w:val="00F3703D"/>
    <w:rsid w:val="00F37597"/>
    <w:rsid w:val="00F376F4"/>
    <w:rsid w:val="00F379D4"/>
    <w:rsid w:val="00F40A7A"/>
    <w:rsid w:val="00F40AC7"/>
    <w:rsid w:val="00F40B86"/>
    <w:rsid w:val="00F416D8"/>
    <w:rsid w:val="00F419B3"/>
    <w:rsid w:val="00F423F0"/>
    <w:rsid w:val="00F43A97"/>
    <w:rsid w:val="00F43FA7"/>
    <w:rsid w:val="00F44E8B"/>
    <w:rsid w:val="00F45CA6"/>
    <w:rsid w:val="00F46175"/>
    <w:rsid w:val="00F46360"/>
    <w:rsid w:val="00F469D3"/>
    <w:rsid w:val="00F47D13"/>
    <w:rsid w:val="00F50400"/>
    <w:rsid w:val="00F50920"/>
    <w:rsid w:val="00F50A0C"/>
    <w:rsid w:val="00F50C7B"/>
    <w:rsid w:val="00F52806"/>
    <w:rsid w:val="00F55388"/>
    <w:rsid w:val="00F55A7C"/>
    <w:rsid w:val="00F575A1"/>
    <w:rsid w:val="00F57E12"/>
    <w:rsid w:val="00F6038A"/>
    <w:rsid w:val="00F603AE"/>
    <w:rsid w:val="00F6059D"/>
    <w:rsid w:val="00F605D0"/>
    <w:rsid w:val="00F61450"/>
    <w:rsid w:val="00F6241D"/>
    <w:rsid w:val="00F62984"/>
    <w:rsid w:val="00F641F8"/>
    <w:rsid w:val="00F64D55"/>
    <w:rsid w:val="00F651D9"/>
    <w:rsid w:val="00F6616A"/>
    <w:rsid w:val="00F66A28"/>
    <w:rsid w:val="00F67A7E"/>
    <w:rsid w:val="00F67E94"/>
    <w:rsid w:val="00F707AE"/>
    <w:rsid w:val="00F710FC"/>
    <w:rsid w:val="00F71155"/>
    <w:rsid w:val="00F71C3A"/>
    <w:rsid w:val="00F71F1B"/>
    <w:rsid w:val="00F7230C"/>
    <w:rsid w:val="00F72707"/>
    <w:rsid w:val="00F72A99"/>
    <w:rsid w:val="00F72BA2"/>
    <w:rsid w:val="00F7355B"/>
    <w:rsid w:val="00F73C52"/>
    <w:rsid w:val="00F749AC"/>
    <w:rsid w:val="00F76326"/>
    <w:rsid w:val="00F803E7"/>
    <w:rsid w:val="00F80897"/>
    <w:rsid w:val="00F81646"/>
    <w:rsid w:val="00F8209B"/>
    <w:rsid w:val="00F8297C"/>
    <w:rsid w:val="00F82D3F"/>
    <w:rsid w:val="00F838E2"/>
    <w:rsid w:val="00F83B61"/>
    <w:rsid w:val="00F84A1E"/>
    <w:rsid w:val="00F85989"/>
    <w:rsid w:val="00F859E5"/>
    <w:rsid w:val="00F86A05"/>
    <w:rsid w:val="00F86BAB"/>
    <w:rsid w:val="00F90601"/>
    <w:rsid w:val="00F919C6"/>
    <w:rsid w:val="00F9424A"/>
    <w:rsid w:val="00F94A9E"/>
    <w:rsid w:val="00F96CF3"/>
    <w:rsid w:val="00FA02D0"/>
    <w:rsid w:val="00FA051B"/>
    <w:rsid w:val="00FA061F"/>
    <w:rsid w:val="00FA093C"/>
    <w:rsid w:val="00FA0966"/>
    <w:rsid w:val="00FA0A15"/>
    <w:rsid w:val="00FA0B03"/>
    <w:rsid w:val="00FA1B55"/>
    <w:rsid w:val="00FA2622"/>
    <w:rsid w:val="00FA2766"/>
    <w:rsid w:val="00FA2B43"/>
    <w:rsid w:val="00FA2DC7"/>
    <w:rsid w:val="00FA2ED2"/>
    <w:rsid w:val="00FA354B"/>
    <w:rsid w:val="00FA3DFC"/>
    <w:rsid w:val="00FA633B"/>
    <w:rsid w:val="00FA7E23"/>
    <w:rsid w:val="00FB080D"/>
    <w:rsid w:val="00FB1AF5"/>
    <w:rsid w:val="00FB1FAD"/>
    <w:rsid w:val="00FB1FB2"/>
    <w:rsid w:val="00FB31BA"/>
    <w:rsid w:val="00FB3607"/>
    <w:rsid w:val="00FB3D9D"/>
    <w:rsid w:val="00FB4148"/>
    <w:rsid w:val="00FB4504"/>
    <w:rsid w:val="00FB6697"/>
    <w:rsid w:val="00FB6EA8"/>
    <w:rsid w:val="00FB6FAC"/>
    <w:rsid w:val="00FB7AC2"/>
    <w:rsid w:val="00FC0A10"/>
    <w:rsid w:val="00FC1487"/>
    <w:rsid w:val="00FC1976"/>
    <w:rsid w:val="00FC1C2A"/>
    <w:rsid w:val="00FC2241"/>
    <w:rsid w:val="00FC27B5"/>
    <w:rsid w:val="00FC338E"/>
    <w:rsid w:val="00FC3706"/>
    <w:rsid w:val="00FC3805"/>
    <w:rsid w:val="00FC3AB7"/>
    <w:rsid w:val="00FC3FA4"/>
    <w:rsid w:val="00FC543F"/>
    <w:rsid w:val="00FC546F"/>
    <w:rsid w:val="00FC56A0"/>
    <w:rsid w:val="00FC796B"/>
    <w:rsid w:val="00FC7AEB"/>
    <w:rsid w:val="00FD0015"/>
    <w:rsid w:val="00FD02D8"/>
    <w:rsid w:val="00FD115E"/>
    <w:rsid w:val="00FD12AB"/>
    <w:rsid w:val="00FD1CB0"/>
    <w:rsid w:val="00FD21FB"/>
    <w:rsid w:val="00FD2AD9"/>
    <w:rsid w:val="00FD5065"/>
    <w:rsid w:val="00FD5B1F"/>
    <w:rsid w:val="00FD5DF3"/>
    <w:rsid w:val="00FD6680"/>
    <w:rsid w:val="00FD77F4"/>
    <w:rsid w:val="00FE0CCB"/>
    <w:rsid w:val="00FE12EA"/>
    <w:rsid w:val="00FE2B3E"/>
    <w:rsid w:val="00FE3F78"/>
    <w:rsid w:val="00FE435C"/>
    <w:rsid w:val="00FE62AB"/>
    <w:rsid w:val="00FE782C"/>
    <w:rsid w:val="00FE7899"/>
    <w:rsid w:val="00FE7BE1"/>
    <w:rsid w:val="00FE7FCF"/>
    <w:rsid w:val="00FF01D7"/>
    <w:rsid w:val="00FF078E"/>
    <w:rsid w:val="00FF0D1D"/>
    <w:rsid w:val="00FF2600"/>
    <w:rsid w:val="00FF285D"/>
    <w:rsid w:val="00FF3368"/>
    <w:rsid w:val="00FF4F31"/>
    <w:rsid w:val="00FF560D"/>
    <w:rsid w:val="00FF601B"/>
    <w:rsid w:val="00FF66F0"/>
    <w:rsid w:val="00FF6E56"/>
    <w:rsid w:val="00FF745C"/>
    <w:rsid w:val="011C3285"/>
    <w:rsid w:val="028CFE27"/>
    <w:rsid w:val="032FB02D"/>
    <w:rsid w:val="0388540C"/>
    <w:rsid w:val="03B3E24F"/>
    <w:rsid w:val="04A2ED63"/>
    <w:rsid w:val="063EBDC4"/>
    <w:rsid w:val="070689EC"/>
    <w:rsid w:val="09964691"/>
    <w:rsid w:val="0A3E2AAE"/>
    <w:rsid w:val="0A8F5B7B"/>
    <w:rsid w:val="124BCEB4"/>
    <w:rsid w:val="184F8EC4"/>
    <w:rsid w:val="18637B41"/>
    <w:rsid w:val="1A6C791A"/>
    <w:rsid w:val="1AE853F0"/>
    <w:rsid w:val="20D65E6A"/>
    <w:rsid w:val="22DA3D78"/>
    <w:rsid w:val="2415DAB6"/>
    <w:rsid w:val="2B3CE8E2"/>
    <w:rsid w:val="2EC474C4"/>
    <w:rsid w:val="33580C43"/>
    <w:rsid w:val="3546E73C"/>
    <w:rsid w:val="3967904C"/>
    <w:rsid w:val="3EA866B9"/>
    <w:rsid w:val="40810B02"/>
    <w:rsid w:val="41B9374F"/>
    <w:rsid w:val="43290785"/>
    <w:rsid w:val="468EEB0A"/>
    <w:rsid w:val="4C7AA854"/>
    <w:rsid w:val="4FBBC938"/>
    <w:rsid w:val="4FDE87E2"/>
    <w:rsid w:val="51579999"/>
    <w:rsid w:val="55787FE5"/>
    <w:rsid w:val="5721F23D"/>
    <w:rsid w:val="58B2E7A4"/>
    <w:rsid w:val="5EDB81F8"/>
    <w:rsid w:val="656EC068"/>
    <w:rsid w:val="6AD318E4"/>
    <w:rsid w:val="6E159A8E"/>
    <w:rsid w:val="6F9344C9"/>
    <w:rsid w:val="734BBE37"/>
    <w:rsid w:val="7484DC12"/>
    <w:rsid w:val="75F9DB2D"/>
    <w:rsid w:val="77EB7E27"/>
    <w:rsid w:val="7C0D4B8F"/>
    <w:rsid w:val="7C915F1D"/>
    <w:rsid w:val="7F479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CCA0C"/>
  <w15:chartTrackingRefBased/>
  <w15:docId w15:val="{2E8E7761-A816-4431-946E-F6E8F27F6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5D2"/>
    <w:pPr>
      <w:spacing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FE7899"/>
    <w:pPr>
      <w:keepNext/>
      <w:keepLines/>
      <w:spacing w:before="480" w:after="24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FE7899"/>
    <w:pPr>
      <w:keepNext/>
      <w:keepLines/>
      <w:spacing w:before="480" w:after="240"/>
      <w:outlineLvl w:val="1"/>
    </w:pPr>
    <w:rPr>
      <w:rFonts w:eastAsiaTheme="majorEastAsia" w:cstheme="majorBidi"/>
      <w:sz w:val="28"/>
      <w:szCs w:val="26"/>
    </w:rPr>
  </w:style>
  <w:style w:type="paragraph" w:styleId="Heading3">
    <w:name w:val="heading 3"/>
    <w:basedOn w:val="Normal"/>
    <w:next w:val="Normal"/>
    <w:link w:val="Heading3Char"/>
    <w:uiPriority w:val="9"/>
    <w:unhideWhenUsed/>
    <w:qFormat/>
    <w:rsid w:val="00FE7899"/>
    <w:pPr>
      <w:keepNext/>
      <w:keepLines/>
      <w:spacing w:before="480" w:after="240"/>
      <w:outlineLvl w:val="2"/>
    </w:pPr>
    <w:rPr>
      <w:rFonts w:eastAsiaTheme="majorEastAsia" w:cstheme="majorBidi"/>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4FBC"/>
    <w:pPr>
      <w:spacing w:after="0" w:line="240" w:lineRule="auto"/>
      <w:contextualSpacing/>
    </w:pPr>
    <w:rPr>
      <w:rFonts w:eastAsiaTheme="majorEastAsia" w:cstheme="majorBidi"/>
      <w:spacing w:val="-10"/>
      <w:kern w:val="28"/>
      <w:szCs w:val="56"/>
    </w:rPr>
  </w:style>
  <w:style w:type="character" w:customStyle="1" w:styleId="TitleChar">
    <w:name w:val="Title Char"/>
    <w:basedOn w:val="DefaultParagraphFont"/>
    <w:link w:val="Title"/>
    <w:uiPriority w:val="10"/>
    <w:rsid w:val="00104FBC"/>
    <w:rPr>
      <w:rFonts w:ascii="Times New Roman" w:eastAsiaTheme="majorEastAsia" w:hAnsi="Times New Roman" w:cstheme="majorBidi"/>
      <w:spacing w:val="-10"/>
      <w:kern w:val="28"/>
      <w:sz w:val="24"/>
      <w:szCs w:val="56"/>
    </w:rPr>
  </w:style>
  <w:style w:type="character" w:customStyle="1" w:styleId="Heading1Char">
    <w:name w:val="Heading 1 Char"/>
    <w:basedOn w:val="DefaultParagraphFont"/>
    <w:link w:val="Heading1"/>
    <w:uiPriority w:val="9"/>
    <w:rsid w:val="00FE7899"/>
    <w:rPr>
      <w:rFonts w:ascii="Times New Roman" w:eastAsiaTheme="majorEastAsia" w:hAnsi="Times New Roman" w:cstheme="majorBidi"/>
      <w:sz w:val="32"/>
      <w:szCs w:val="32"/>
    </w:rPr>
  </w:style>
  <w:style w:type="paragraph" w:styleId="TOCHeading">
    <w:name w:val="TOC Heading"/>
    <w:basedOn w:val="Heading1"/>
    <w:next w:val="Normal"/>
    <w:uiPriority w:val="39"/>
    <w:unhideWhenUsed/>
    <w:qFormat/>
    <w:rsid w:val="003B335E"/>
    <w:pPr>
      <w:outlineLvl w:val="9"/>
    </w:pPr>
  </w:style>
  <w:style w:type="paragraph" w:styleId="TOC1">
    <w:name w:val="toc 1"/>
    <w:basedOn w:val="Normal"/>
    <w:next w:val="Normal"/>
    <w:autoRedefine/>
    <w:uiPriority w:val="39"/>
    <w:unhideWhenUsed/>
    <w:rsid w:val="003B335E"/>
    <w:pPr>
      <w:spacing w:after="100"/>
    </w:pPr>
  </w:style>
  <w:style w:type="character" w:styleId="Hyperlink">
    <w:name w:val="Hyperlink"/>
    <w:basedOn w:val="DefaultParagraphFont"/>
    <w:uiPriority w:val="99"/>
    <w:unhideWhenUsed/>
    <w:rsid w:val="003B335E"/>
    <w:rPr>
      <w:color w:val="0563C1" w:themeColor="hyperlink"/>
      <w:u w:val="single"/>
    </w:rPr>
  </w:style>
  <w:style w:type="character" w:customStyle="1" w:styleId="Heading2Char">
    <w:name w:val="Heading 2 Char"/>
    <w:basedOn w:val="DefaultParagraphFont"/>
    <w:link w:val="Heading2"/>
    <w:uiPriority w:val="9"/>
    <w:rsid w:val="00FE7899"/>
    <w:rPr>
      <w:rFonts w:ascii="Times New Roman" w:eastAsiaTheme="majorEastAsia" w:hAnsi="Times New Roman" w:cstheme="majorBidi"/>
      <w:sz w:val="28"/>
      <w:szCs w:val="26"/>
    </w:rPr>
  </w:style>
  <w:style w:type="character" w:customStyle="1" w:styleId="Heading3Char">
    <w:name w:val="Heading 3 Char"/>
    <w:basedOn w:val="DefaultParagraphFont"/>
    <w:link w:val="Heading3"/>
    <w:uiPriority w:val="9"/>
    <w:rsid w:val="00FE7899"/>
    <w:rPr>
      <w:rFonts w:ascii="Times New Roman" w:eastAsiaTheme="majorEastAsia" w:hAnsi="Times New Roman" w:cstheme="majorBidi"/>
      <w:sz w:val="26"/>
      <w:szCs w:val="24"/>
    </w:rPr>
  </w:style>
  <w:style w:type="paragraph" w:styleId="TOC2">
    <w:name w:val="toc 2"/>
    <w:basedOn w:val="Normal"/>
    <w:next w:val="Normal"/>
    <w:autoRedefine/>
    <w:uiPriority w:val="39"/>
    <w:unhideWhenUsed/>
    <w:rsid w:val="00337DCE"/>
    <w:pPr>
      <w:spacing w:after="100"/>
      <w:ind w:left="220"/>
    </w:pPr>
  </w:style>
  <w:style w:type="paragraph" w:styleId="TOC3">
    <w:name w:val="toc 3"/>
    <w:basedOn w:val="Normal"/>
    <w:next w:val="Normal"/>
    <w:autoRedefine/>
    <w:uiPriority w:val="39"/>
    <w:unhideWhenUsed/>
    <w:rsid w:val="00337DCE"/>
    <w:pPr>
      <w:spacing w:after="100"/>
      <w:ind w:left="440"/>
    </w:pPr>
  </w:style>
  <w:style w:type="paragraph" w:styleId="Header">
    <w:name w:val="header"/>
    <w:basedOn w:val="Normal"/>
    <w:link w:val="HeaderChar"/>
    <w:uiPriority w:val="99"/>
    <w:unhideWhenUsed/>
    <w:rsid w:val="002F62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6241"/>
  </w:style>
  <w:style w:type="paragraph" w:styleId="Footer">
    <w:name w:val="footer"/>
    <w:basedOn w:val="Normal"/>
    <w:link w:val="FooterChar"/>
    <w:uiPriority w:val="99"/>
    <w:unhideWhenUsed/>
    <w:rsid w:val="002F62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241"/>
  </w:style>
  <w:style w:type="paragraph" w:styleId="Caption">
    <w:name w:val="caption"/>
    <w:basedOn w:val="Normal"/>
    <w:next w:val="Normal"/>
    <w:uiPriority w:val="35"/>
    <w:unhideWhenUsed/>
    <w:qFormat/>
    <w:rsid w:val="00DF5BF4"/>
    <w:pPr>
      <w:spacing w:after="200" w:line="240" w:lineRule="auto"/>
      <w:jc w:val="center"/>
    </w:pPr>
    <w:rPr>
      <w:i/>
      <w:iCs/>
      <w:szCs w:val="18"/>
    </w:rPr>
  </w:style>
  <w:style w:type="paragraph" w:styleId="TableofFigures">
    <w:name w:val="table of figures"/>
    <w:basedOn w:val="Normal"/>
    <w:next w:val="Normal"/>
    <w:uiPriority w:val="99"/>
    <w:unhideWhenUsed/>
    <w:rsid w:val="002F6241"/>
    <w:pPr>
      <w:spacing w:after="0"/>
    </w:pPr>
  </w:style>
  <w:style w:type="character" w:styleId="CommentReference">
    <w:name w:val="annotation reference"/>
    <w:basedOn w:val="DefaultParagraphFont"/>
    <w:uiPriority w:val="99"/>
    <w:semiHidden/>
    <w:unhideWhenUsed/>
    <w:rsid w:val="00460BE2"/>
    <w:rPr>
      <w:sz w:val="16"/>
      <w:szCs w:val="16"/>
    </w:rPr>
  </w:style>
  <w:style w:type="paragraph" w:styleId="CommentText">
    <w:name w:val="annotation text"/>
    <w:basedOn w:val="Normal"/>
    <w:link w:val="CommentTextChar"/>
    <w:uiPriority w:val="99"/>
    <w:semiHidden/>
    <w:unhideWhenUsed/>
    <w:rsid w:val="00460BE2"/>
    <w:pPr>
      <w:spacing w:line="240" w:lineRule="auto"/>
    </w:pPr>
    <w:rPr>
      <w:sz w:val="20"/>
      <w:szCs w:val="20"/>
    </w:rPr>
  </w:style>
  <w:style w:type="character" w:customStyle="1" w:styleId="CommentTextChar">
    <w:name w:val="Comment Text Char"/>
    <w:basedOn w:val="DefaultParagraphFont"/>
    <w:link w:val="CommentText"/>
    <w:uiPriority w:val="99"/>
    <w:semiHidden/>
    <w:rsid w:val="00460B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60BE2"/>
    <w:rPr>
      <w:b/>
      <w:bCs/>
    </w:rPr>
  </w:style>
  <w:style w:type="character" w:customStyle="1" w:styleId="CommentSubjectChar">
    <w:name w:val="Comment Subject Char"/>
    <w:basedOn w:val="CommentTextChar"/>
    <w:link w:val="CommentSubject"/>
    <w:uiPriority w:val="99"/>
    <w:semiHidden/>
    <w:rsid w:val="00460BE2"/>
    <w:rPr>
      <w:rFonts w:ascii="Times New Roman" w:hAnsi="Times New Roman"/>
      <w:b/>
      <w:bCs/>
      <w:sz w:val="20"/>
      <w:szCs w:val="20"/>
    </w:rPr>
  </w:style>
  <w:style w:type="character" w:styleId="FollowedHyperlink">
    <w:name w:val="FollowedHyperlink"/>
    <w:basedOn w:val="DefaultParagraphFont"/>
    <w:uiPriority w:val="99"/>
    <w:semiHidden/>
    <w:unhideWhenUsed/>
    <w:rsid w:val="000361C1"/>
    <w:rPr>
      <w:color w:val="954F72" w:themeColor="followedHyperlink"/>
      <w:u w:val="single"/>
    </w:rPr>
  </w:style>
  <w:style w:type="paragraph" w:styleId="ListParagraph">
    <w:name w:val="List Paragraph"/>
    <w:basedOn w:val="Normal"/>
    <w:uiPriority w:val="34"/>
    <w:qFormat/>
    <w:rsid w:val="00A712A9"/>
    <w:pPr>
      <w:ind w:left="720"/>
      <w:contextualSpacing/>
    </w:pPr>
  </w:style>
  <w:style w:type="paragraph" w:customStyle="1" w:styleId="Code">
    <w:name w:val="Code"/>
    <w:basedOn w:val="Normal"/>
    <w:link w:val="CodeChar"/>
    <w:qFormat/>
    <w:rsid w:val="00265384"/>
    <w:pPr>
      <w:spacing w:line="240" w:lineRule="auto"/>
      <w:jc w:val="left"/>
    </w:pPr>
    <w:rPr>
      <w:rFonts w:ascii="Courier New" w:hAnsi="Courier New"/>
      <w:color w:val="000000" w:themeColor="text1"/>
    </w:rPr>
  </w:style>
  <w:style w:type="character" w:customStyle="1" w:styleId="CodeChar">
    <w:name w:val="Code Char"/>
    <w:basedOn w:val="DefaultParagraphFont"/>
    <w:link w:val="Code"/>
    <w:rsid w:val="00265384"/>
    <w:rPr>
      <w:rFonts w:ascii="Courier New" w:hAnsi="Courier New"/>
      <w:color w:val="000000" w:themeColor="text1"/>
      <w:sz w:val="24"/>
    </w:rPr>
  </w:style>
  <w:style w:type="character" w:styleId="PlaceholderText">
    <w:name w:val="Placeholder Text"/>
    <w:basedOn w:val="DefaultParagraphFont"/>
    <w:uiPriority w:val="99"/>
    <w:semiHidden/>
    <w:rsid w:val="005511F8"/>
    <w:rPr>
      <w:color w:val="666666"/>
    </w:rPr>
  </w:style>
  <w:style w:type="paragraph" w:styleId="Bibliography">
    <w:name w:val="Bibliography"/>
    <w:basedOn w:val="Normal"/>
    <w:next w:val="Normal"/>
    <w:uiPriority w:val="37"/>
    <w:unhideWhenUsed/>
    <w:rsid w:val="00834C80"/>
  </w:style>
  <w:style w:type="paragraph" w:styleId="FootnoteText">
    <w:name w:val="footnote text"/>
    <w:basedOn w:val="Normal"/>
    <w:link w:val="FootnoteTextChar"/>
    <w:uiPriority w:val="99"/>
    <w:semiHidden/>
    <w:unhideWhenUsed/>
    <w:rsid w:val="00324C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4C61"/>
    <w:rPr>
      <w:rFonts w:ascii="Times New Roman" w:hAnsi="Times New Roman"/>
      <w:sz w:val="20"/>
      <w:szCs w:val="20"/>
    </w:rPr>
  </w:style>
  <w:style w:type="character" w:styleId="FootnoteReference">
    <w:name w:val="footnote reference"/>
    <w:basedOn w:val="DefaultParagraphFont"/>
    <w:uiPriority w:val="99"/>
    <w:semiHidden/>
    <w:unhideWhenUsed/>
    <w:rsid w:val="00324C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5152">
      <w:bodyDiv w:val="1"/>
      <w:marLeft w:val="0"/>
      <w:marRight w:val="0"/>
      <w:marTop w:val="0"/>
      <w:marBottom w:val="0"/>
      <w:divBdr>
        <w:top w:val="none" w:sz="0" w:space="0" w:color="auto"/>
        <w:left w:val="none" w:sz="0" w:space="0" w:color="auto"/>
        <w:bottom w:val="none" w:sz="0" w:space="0" w:color="auto"/>
        <w:right w:val="none" w:sz="0" w:space="0" w:color="auto"/>
      </w:divBdr>
    </w:div>
    <w:div w:id="7876706">
      <w:bodyDiv w:val="1"/>
      <w:marLeft w:val="0"/>
      <w:marRight w:val="0"/>
      <w:marTop w:val="0"/>
      <w:marBottom w:val="0"/>
      <w:divBdr>
        <w:top w:val="none" w:sz="0" w:space="0" w:color="auto"/>
        <w:left w:val="none" w:sz="0" w:space="0" w:color="auto"/>
        <w:bottom w:val="none" w:sz="0" w:space="0" w:color="auto"/>
        <w:right w:val="none" w:sz="0" w:space="0" w:color="auto"/>
      </w:divBdr>
    </w:div>
    <w:div w:id="11880472">
      <w:bodyDiv w:val="1"/>
      <w:marLeft w:val="0"/>
      <w:marRight w:val="0"/>
      <w:marTop w:val="0"/>
      <w:marBottom w:val="0"/>
      <w:divBdr>
        <w:top w:val="none" w:sz="0" w:space="0" w:color="auto"/>
        <w:left w:val="none" w:sz="0" w:space="0" w:color="auto"/>
        <w:bottom w:val="none" w:sz="0" w:space="0" w:color="auto"/>
        <w:right w:val="none" w:sz="0" w:space="0" w:color="auto"/>
      </w:divBdr>
    </w:div>
    <w:div w:id="14893249">
      <w:bodyDiv w:val="1"/>
      <w:marLeft w:val="0"/>
      <w:marRight w:val="0"/>
      <w:marTop w:val="0"/>
      <w:marBottom w:val="0"/>
      <w:divBdr>
        <w:top w:val="none" w:sz="0" w:space="0" w:color="auto"/>
        <w:left w:val="none" w:sz="0" w:space="0" w:color="auto"/>
        <w:bottom w:val="none" w:sz="0" w:space="0" w:color="auto"/>
        <w:right w:val="none" w:sz="0" w:space="0" w:color="auto"/>
      </w:divBdr>
    </w:div>
    <w:div w:id="20252042">
      <w:bodyDiv w:val="1"/>
      <w:marLeft w:val="0"/>
      <w:marRight w:val="0"/>
      <w:marTop w:val="0"/>
      <w:marBottom w:val="0"/>
      <w:divBdr>
        <w:top w:val="none" w:sz="0" w:space="0" w:color="auto"/>
        <w:left w:val="none" w:sz="0" w:space="0" w:color="auto"/>
        <w:bottom w:val="none" w:sz="0" w:space="0" w:color="auto"/>
        <w:right w:val="none" w:sz="0" w:space="0" w:color="auto"/>
      </w:divBdr>
    </w:div>
    <w:div w:id="23874188">
      <w:bodyDiv w:val="1"/>
      <w:marLeft w:val="0"/>
      <w:marRight w:val="0"/>
      <w:marTop w:val="0"/>
      <w:marBottom w:val="0"/>
      <w:divBdr>
        <w:top w:val="none" w:sz="0" w:space="0" w:color="auto"/>
        <w:left w:val="none" w:sz="0" w:space="0" w:color="auto"/>
        <w:bottom w:val="none" w:sz="0" w:space="0" w:color="auto"/>
        <w:right w:val="none" w:sz="0" w:space="0" w:color="auto"/>
      </w:divBdr>
    </w:div>
    <w:div w:id="32510670">
      <w:bodyDiv w:val="1"/>
      <w:marLeft w:val="0"/>
      <w:marRight w:val="0"/>
      <w:marTop w:val="0"/>
      <w:marBottom w:val="0"/>
      <w:divBdr>
        <w:top w:val="none" w:sz="0" w:space="0" w:color="auto"/>
        <w:left w:val="none" w:sz="0" w:space="0" w:color="auto"/>
        <w:bottom w:val="none" w:sz="0" w:space="0" w:color="auto"/>
        <w:right w:val="none" w:sz="0" w:space="0" w:color="auto"/>
      </w:divBdr>
    </w:div>
    <w:div w:id="40902950">
      <w:bodyDiv w:val="1"/>
      <w:marLeft w:val="0"/>
      <w:marRight w:val="0"/>
      <w:marTop w:val="0"/>
      <w:marBottom w:val="0"/>
      <w:divBdr>
        <w:top w:val="none" w:sz="0" w:space="0" w:color="auto"/>
        <w:left w:val="none" w:sz="0" w:space="0" w:color="auto"/>
        <w:bottom w:val="none" w:sz="0" w:space="0" w:color="auto"/>
        <w:right w:val="none" w:sz="0" w:space="0" w:color="auto"/>
      </w:divBdr>
    </w:div>
    <w:div w:id="41367385">
      <w:bodyDiv w:val="1"/>
      <w:marLeft w:val="0"/>
      <w:marRight w:val="0"/>
      <w:marTop w:val="0"/>
      <w:marBottom w:val="0"/>
      <w:divBdr>
        <w:top w:val="none" w:sz="0" w:space="0" w:color="auto"/>
        <w:left w:val="none" w:sz="0" w:space="0" w:color="auto"/>
        <w:bottom w:val="none" w:sz="0" w:space="0" w:color="auto"/>
        <w:right w:val="none" w:sz="0" w:space="0" w:color="auto"/>
      </w:divBdr>
    </w:div>
    <w:div w:id="52118981">
      <w:bodyDiv w:val="1"/>
      <w:marLeft w:val="0"/>
      <w:marRight w:val="0"/>
      <w:marTop w:val="0"/>
      <w:marBottom w:val="0"/>
      <w:divBdr>
        <w:top w:val="none" w:sz="0" w:space="0" w:color="auto"/>
        <w:left w:val="none" w:sz="0" w:space="0" w:color="auto"/>
        <w:bottom w:val="none" w:sz="0" w:space="0" w:color="auto"/>
        <w:right w:val="none" w:sz="0" w:space="0" w:color="auto"/>
      </w:divBdr>
    </w:div>
    <w:div w:id="58335190">
      <w:bodyDiv w:val="1"/>
      <w:marLeft w:val="0"/>
      <w:marRight w:val="0"/>
      <w:marTop w:val="0"/>
      <w:marBottom w:val="0"/>
      <w:divBdr>
        <w:top w:val="none" w:sz="0" w:space="0" w:color="auto"/>
        <w:left w:val="none" w:sz="0" w:space="0" w:color="auto"/>
        <w:bottom w:val="none" w:sz="0" w:space="0" w:color="auto"/>
        <w:right w:val="none" w:sz="0" w:space="0" w:color="auto"/>
      </w:divBdr>
    </w:div>
    <w:div w:id="82724394">
      <w:bodyDiv w:val="1"/>
      <w:marLeft w:val="0"/>
      <w:marRight w:val="0"/>
      <w:marTop w:val="0"/>
      <w:marBottom w:val="0"/>
      <w:divBdr>
        <w:top w:val="none" w:sz="0" w:space="0" w:color="auto"/>
        <w:left w:val="none" w:sz="0" w:space="0" w:color="auto"/>
        <w:bottom w:val="none" w:sz="0" w:space="0" w:color="auto"/>
        <w:right w:val="none" w:sz="0" w:space="0" w:color="auto"/>
      </w:divBdr>
    </w:div>
    <w:div w:id="85198327">
      <w:bodyDiv w:val="1"/>
      <w:marLeft w:val="0"/>
      <w:marRight w:val="0"/>
      <w:marTop w:val="0"/>
      <w:marBottom w:val="0"/>
      <w:divBdr>
        <w:top w:val="none" w:sz="0" w:space="0" w:color="auto"/>
        <w:left w:val="none" w:sz="0" w:space="0" w:color="auto"/>
        <w:bottom w:val="none" w:sz="0" w:space="0" w:color="auto"/>
        <w:right w:val="none" w:sz="0" w:space="0" w:color="auto"/>
      </w:divBdr>
    </w:div>
    <w:div w:id="94059083">
      <w:bodyDiv w:val="1"/>
      <w:marLeft w:val="0"/>
      <w:marRight w:val="0"/>
      <w:marTop w:val="0"/>
      <w:marBottom w:val="0"/>
      <w:divBdr>
        <w:top w:val="none" w:sz="0" w:space="0" w:color="auto"/>
        <w:left w:val="none" w:sz="0" w:space="0" w:color="auto"/>
        <w:bottom w:val="none" w:sz="0" w:space="0" w:color="auto"/>
        <w:right w:val="none" w:sz="0" w:space="0" w:color="auto"/>
      </w:divBdr>
    </w:div>
    <w:div w:id="99688540">
      <w:bodyDiv w:val="1"/>
      <w:marLeft w:val="0"/>
      <w:marRight w:val="0"/>
      <w:marTop w:val="0"/>
      <w:marBottom w:val="0"/>
      <w:divBdr>
        <w:top w:val="none" w:sz="0" w:space="0" w:color="auto"/>
        <w:left w:val="none" w:sz="0" w:space="0" w:color="auto"/>
        <w:bottom w:val="none" w:sz="0" w:space="0" w:color="auto"/>
        <w:right w:val="none" w:sz="0" w:space="0" w:color="auto"/>
      </w:divBdr>
    </w:div>
    <w:div w:id="100611209">
      <w:bodyDiv w:val="1"/>
      <w:marLeft w:val="0"/>
      <w:marRight w:val="0"/>
      <w:marTop w:val="0"/>
      <w:marBottom w:val="0"/>
      <w:divBdr>
        <w:top w:val="none" w:sz="0" w:space="0" w:color="auto"/>
        <w:left w:val="none" w:sz="0" w:space="0" w:color="auto"/>
        <w:bottom w:val="none" w:sz="0" w:space="0" w:color="auto"/>
        <w:right w:val="none" w:sz="0" w:space="0" w:color="auto"/>
      </w:divBdr>
    </w:div>
    <w:div w:id="100801372">
      <w:bodyDiv w:val="1"/>
      <w:marLeft w:val="0"/>
      <w:marRight w:val="0"/>
      <w:marTop w:val="0"/>
      <w:marBottom w:val="0"/>
      <w:divBdr>
        <w:top w:val="none" w:sz="0" w:space="0" w:color="auto"/>
        <w:left w:val="none" w:sz="0" w:space="0" w:color="auto"/>
        <w:bottom w:val="none" w:sz="0" w:space="0" w:color="auto"/>
        <w:right w:val="none" w:sz="0" w:space="0" w:color="auto"/>
      </w:divBdr>
    </w:div>
    <w:div w:id="101538701">
      <w:bodyDiv w:val="1"/>
      <w:marLeft w:val="0"/>
      <w:marRight w:val="0"/>
      <w:marTop w:val="0"/>
      <w:marBottom w:val="0"/>
      <w:divBdr>
        <w:top w:val="none" w:sz="0" w:space="0" w:color="auto"/>
        <w:left w:val="none" w:sz="0" w:space="0" w:color="auto"/>
        <w:bottom w:val="none" w:sz="0" w:space="0" w:color="auto"/>
        <w:right w:val="none" w:sz="0" w:space="0" w:color="auto"/>
      </w:divBdr>
      <w:divsChild>
        <w:div w:id="795026121">
          <w:marLeft w:val="0"/>
          <w:marRight w:val="0"/>
          <w:marTop w:val="0"/>
          <w:marBottom w:val="0"/>
          <w:divBdr>
            <w:top w:val="none" w:sz="0" w:space="0" w:color="auto"/>
            <w:left w:val="none" w:sz="0" w:space="0" w:color="auto"/>
            <w:bottom w:val="none" w:sz="0" w:space="0" w:color="auto"/>
            <w:right w:val="none" w:sz="0" w:space="0" w:color="auto"/>
          </w:divBdr>
          <w:divsChild>
            <w:div w:id="20132086">
              <w:marLeft w:val="0"/>
              <w:marRight w:val="0"/>
              <w:marTop w:val="0"/>
              <w:marBottom w:val="0"/>
              <w:divBdr>
                <w:top w:val="none" w:sz="0" w:space="0" w:color="auto"/>
                <w:left w:val="none" w:sz="0" w:space="0" w:color="auto"/>
                <w:bottom w:val="none" w:sz="0" w:space="0" w:color="auto"/>
                <w:right w:val="none" w:sz="0" w:space="0" w:color="auto"/>
              </w:divBdr>
            </w:div>
            <w:div w:id="27612537">
              <w:marLeft w:val="0"/>
              <w:marRight w:val="0"/>
              <w:marTop w:val="0"/>
              <w:marBottom w:val="0"/>
              <w:divBdr>
                <w:top w:val="none" w:sz="0" w:space="0" w:color="auto"/>
                <w:left w:val="none" w:sz="0" w:space="0" w:color="auto"/>
                <w:bottom w:val="none" w:sz="0" w:space="0" w:color="auto"/>
                <w:right w:val="none" w:sz="0" w:space="0" w:color="auto"/>
              </w:divBdr>
            </w:div>
            <w:div w:id="35980894">
              <w:marLeft w:val="0"/>
              <w:marRight w:val="0"/>
              <w:marTop w:val="0"/>
              <w:marBottom w:val="0"/>
              <w:divBdr>
                <w:top w:val="none" w:sz="0" w:space="0" w:color="auto"/>
                <w:left w:val="none" w:sz="0" w:space="0" w:color="auto"/>
                <w:bottom w:val="none" w:sz="0" w:space="0" w:color="auto"/>
                <w:right w:val="none" w:sz="0" w:space="0" w:color="auto"/>
              </w:divBdr>
            </w:div>
            <w:div w:id="79723577">
              <w:marLeft w:val="0"/>
              <w:marRight w:val="0"/>
              <w:marTop w:val="0"/>
              <w:marBottom w:val="0"/>
              <w:divBdr>
                <w:top w:val="none" w:sz="0" w:space="0" w:color="auto"/>
                <w:left w:val="none" w:sz="0" w:space="0" w:color="auto"/>
                <w:bottom w:val="none" w:sz="0" w:space="0" w:color="auto"/>
                <w:right w:val="none" w:sz="0" w:space="0" w:color="auto"/>
              </w:divBdr>
            </w:div>
            <w:div w:id="87628776">
              <w:marLeft w:val="0"/>
              <w:marRight w:val="0"/>
              <w:marTop w:val="0"/>
              <w:marBottom w:val="0"/>
              <w:divBdr>
                <w:top w:val="none" w:sz="0" w:space="0" w:color="auto"/>
                <w:left w:val="none" w:sz="0" w:space="0" w:color="auto"/>
                <w:bottom w:val="none" w:sz="0" w:space="0" w:color="auto"/>
                <w:right w:val="none" w:sz="0" w:space="0" w:color="auto"/>
              </w:divBdr>
            </w:div>
            <w:div w:id="91782602">
              <w:marLeft w:val="0"/>
              <w:marRight w:val="0"/>
              <w:marTop w:val="0"/>
              <w:marBottom w:val="0"/>
              <w:divBdr>
                <w:top w:val="none" w:sz="0" w:space="0" w:color="auto"/>
                <w:left w:val="none" w:sz="0" w:space="0" w:color="auto"/>
                <w:bottom w:val="none" w:sz="0" w:space="0" w:color="auto"/>
                <w:right w:val="none" w:sz="0" w:space="0" w:color="auto"/>
              </w:divBdr>
            </w:div>
            <w:div w:id="95758453">
              <w:marLeft w:val="0"/>
              <w:marRight w:val="0"/>
              <w:marTop w:val="0"/>
              <w:marBottom w:val="0"/>
              <w:divBdr>
                <w:top w:val="none" w:sz="0" w:space="0" w:color="auto"/>
                <w:left w:val="none" w:sz="0" w:space="0" w:color="auto"/>
                <w:bottom w:val="none" w:sz="0" w:space="0" w:color="auto"/>
                <w:right w:val="none" w:sz="0" w:space="0" w:color="auto"/>
              </w:divBdr>
            </w:div>
            <w:div w:id="99685484">
              <w:marLeft w:val="0"/>
              <w:marRight w:val="0"/>
              <w:marTop w:val="0"/>
              <w:marBottom w:val="0"/>
              <w:divBdr>
                <w:top w:val="none" w:sz="0" w:space="0" w:color="auto"/>
                <w:left w:val="none" w:sz="0" w:space="0" w:color="auto"/>
                <w:bottom w:val="none" w:sz="0" w:space="0" w:color="auto"/>
                <w:right w:val="none" w:sz="0" w:space="0" w:color="auto"/>
              </w:divBdr>
            </w:div>
            <w:div w:id="193008668">
              <w:marLeft w:val="0"/>
              <w:marRight w:val="0"/>
              <w:marTop w:val="0"/>
              <w:marBottom w:val="0"/>
              <w:divBdr>
                <w:top w:val="none" w:sz="0" w:space="0" w:color="auto"/>
                <w:left w:val="none" w:sz="0" w:space="0" w:color="auto"/>
                <w:bottom w:val="none" w:sz="0" w:space="0" w:color="auto"/>
                <w:right w:val="none" w:sz="0" w:space="0" w:color="auto"/>
              </w:divBdr>
            </w:div>
            <w:div w:id="203250736">
              <w:marLeft w:val="0"/>
              <w:marRight w:val="0"/>
              <w:marTop w:val="0"/>
              <w:marBottom w:val="0"/>
              <w:divBdr>
                <w:top w:val="none" w:sz="0" w:space="0" w:color="auto"/>
                <w:left w:val="none" w:sz="0" w:space="0" w:color="auto"/>
                <w:bottom w:val="none" w:sz="0" w:space="0" w:color="auto"/>
                <w:right w:val="none" w:sz="0" w:space="0" w:color="auto"/>
              </w:divBdr>
            </w:div>
            <w:div w:id="268129228">
              <w:marLeft w:val="0"/>
              <w:marRight w:val="0"/>
              <w:marTop w:val="0"/>
              <w:marBottom w:val="0"/>
              <w:divBdr>
                <w:top w:val="none" w:sz="0" w:space="0" w:color="auto"/>
                <w:left w:val="none" w:sz="0" w:space="0" w:color="auto"/>
                <w:bottom w:val="none" w:sz="0" w:space="0" w:color="auto"/>
                <w:right w:val="none" w:sz="0" w:space="0" w:color="auto"/>
              </w:divBdr>
            </w:div>
            <w:div w:id="283660020">
              <w:marLeft w:val="0"/>
              <w:marRight w:val="0"/>
              <w:marTop w:val="0"/>
              <w:marBottom w:val="0"/>
              <w:divBdr>
                <w:top w:val="none" w:sz="0" w:space="0" w:color="auto"/>
                <w:left w:val="none" w:sz="0" w:space="0" w:color="auto"/>
                <w:bottom w:val="none" w:sz="0" w:space="0" w:color="auto"/>
                <w:right w:val="none" w:sz="0" w:space="0" w:color="auto"/>
              </w:divBdr>
            </w:div>
            <w:div w:id="310067089">
              <w:marLeft w:val="0"/>
              <w:marRight w:val="0"/>
              <w:marTop w:val="0"/>
              <w:marBottom w:val="0"/>
              <w:divBdr>
                <w:top w:val="none" w:sz="0" w:space="0" w:color="auto"/>
                <w:left w:val="none" w:sz="0" w:space="0" w:color="auto"/>
                <w:bottom w:val="none" w:sz="0" w:space="0" w:color="auto"/>
                <w:right w:val="none" w:sz="0" w:space="0" w:color="auto"/>
              </w:divBdr>
            </w:div>
            <w:div w:id="310789828">
              <w:marLeft w:val="0"/>
              <w:marRight w:val="0"/>
              <w:marTop w:val="0"/>
              <w:marBottom w:val="0"/>
              <w:divBdr>
                <w:top w:val="none" w:sz="0" w:space="0" w:color="auto"/>
                <w:left w:val="none" w:sz="0" w:space="0" w:color="auto"/>
                <w:bottom w:val="none" w:sz="0" w:space="0" w:color="auto"/>
                <w:right w:val="none" w:sz="0" w:space="0" w:color="auto"/>
              </w:divBdr>
            </w:div>
            <w:div w:id="323093628">
              <w:marLeft w:val="0"/>
              <w:marRight w:val="0"/>
              <w:marTop w:val="0"/>
              <w:marBottom w:val="0"/>
              <w:divBdr>
                <w:top w:val="none" w:sz="0" w:space="0" w:color="auto"/>
                <w:left w:val="none" w:sz="0" w:space="0" w:color="auto"/>
                <w:bottom w:val="none" w:sz="0" w:space="0" w:color="auto"/>
                <w:right w:val="none" w:sz="0" w:space="0" w:color="auto"/>
              </w:divBdr>
            </w:div>
            <w:div w:id="333843329">
              <w:marLeft w:val="0"/>
              <w:marRight w:val="0"/>
              <w:marTop w:val="0"/>
              <w:marBottom w:val="0"/>
              <w:divBdr>
                <w:top w:val="none" w:sz="0" w:space="0" w:color="auto"/>
                <w:left w:val="none" w:sz="0" w:space="0" w:color="auto"/>
                <w:bottom w:val="none" w:sz="0" w:space="0" w:color="auto"/>
                <w:right w:val="none" w:sz="0" w:space="0" w:color="auto"/>
              </w:divBdr>
            </w:div>
            <w:div w:id="338971311">
              <w:marLeft w:val="0"/>
              <w:marRight w:val="0"/>
              <w:marTop w:val="0"/>
              <w:marBottom w:val="0"/>
              <w:divBdr>
                <w:top w:val="none" w:sz="0" w:space="0" w:color="auto"/>
                <w:left w:val="none" w:sz="0" w:space="0" w:color="auto"/>
                <w:bottom w:val="none" w:sz="0" w:space="0" w:color="auto"/>
                <w:right w:val="none" w:sz="0" w:space="0" w:color="auto"/>
              </w:divBdr>
            </w:div>
            <w:div w:id="340935071">
              <w:marLeft w:val="0"/>
              <w:marRight w:val="0"/>
              <w:marTop w:val="0"/>
              <w:marBottom w:val="0"/>
              <w:divBdr>
                <w:top w:val="none" w:sz="0" w:space="0" w:color="auto"/>
                <w:left w:val="none" w:sz="0" w:space="0" w:color="auto"/>
                <w:bottom w:val="none" w:sz="0" w:space="0" w:color="auto"/>
                <w:right w:val="none" w:sz="0" w:space="0" w:color="auto"/>
              </w:divBdr>
            </w:div>
            <w:div w:id="373577059">
              <w:marLeft w:val="0"/>
              <w:marRight w:val="0"/>
              <w:marTop w:val="0"/>
              <w:marBottom w:val="0"/>
              <w:divBdr>
                <w:top w:val="none" w:sz="0" w:space="0" w:color="auto"/>
                <w:left w:val="none" w:sz="0" w:space="0" w:color="auto"/>
                <w:bottom w:val="none" w:sz="0" w:space="0" w:color="auto"/>
                <w:right w:val="none" w:sz="0" w:space="0" w:color="auto"/>
              </w:divBdr>
            </w:div>
            <w:div w:id="386220159">
              <w:marLeft w:val="0"/>
              <w:marRight w:val="0"/>
              <w:marTop w:val="0"/>
              <w:marBottom w:val="0"/>
              <w:divBdr>
                <w:top w:val="none" w:sz="0" w:space="0" w:color="auto"/>
                <w:left w:val="none" w:sz="0" w:space="0" w:color="auto"/>
                <w:bottom w:val="none" w:sz="0" w:space="0" w:color="auto"/>
                <w:right w:val="none" w:sz="0" w:space="0" w:color="auto"/>
              </w:divBdr>
            </w:div>
            <w:div w:id="399256350">
              <w:marLeft w:val="0"/>
              <w:marRight w:val="0"/>
              <w:marTop w:val="0"/>
              <w:marBottom w:val="0"/>
              <w:divBdr>
                <w:top w:val="none" w:sz="0" w:space="0" w:color="auto"/>
                <w:left w:val="none" w:sz="0" w:space="0" w:color="auto"/>
                <w:bottom w:val="none" w:sz="0" w:space="0" w:color="auto"/>
                <w:right w:val="none" w:sz="0" w:space="0" w:color="auto"/>
              </w:divBdr>
            </w:div>
            <w:div w:id="402920218">
              <w:marLeft w:val="0"/>
              <w:marRight w:val="0"/>
              <w:marTop w:val="0"/>
              <w:marBottom w:val="0"/>
              <w:divBdr>
                <w:top w:val="none" w:sz="0" w:space="0" w:color="auto"/>
                <w:left w:val="none" w:sz="0" w:space="0" w:color="auto"/>
                <w:bottom w:val="none" w:sz="0" w:space="0" w:color="auto"/>
                <w:right w:val="none" w:sz="0" w:space="0" w:color="auto"/>
              </w:divBdr>
            </w:div>
            <w:div w:id="414135529">
              <w:marLeft w:val="0"/>
              <w:marRight w:val="0"/>
              <w:marTop w:val="0"/>
              <w:marBottom w:val="0"/>
              <w:divBdr>
                <w:top w:val="none" w:sz="0" w:space="0" w:color="auto"/>
                <w:left w:val="none" w:sz="0" w:space="0" w:color="auto"/>
                <w:bottom w:val="none" w:sz="0" w:space="0" w:color="auto"/>
                <w:right w:val="none" w:sz="0" w:space="0" w:color="auto"/>
              </w:divBdr>
            </w:div>
            <w:div w:id="415323298">
              <w:marLeft w:val="0"/>
              <w:marRight w:val="0"/>
              <w:marTop w:val="0"/>
              <w:marBottom w:val="0"/>
              <w:divBdr>
                <w:top w:val="none" w:sz="0" w:space="0" w:color="auto"/>
                <w:left w:val="none" w:sz="0" w:space="0" w:color="auto"/>
                <w:bottom w:val="none" w:sz="0" w:space="0" w:color="auto"/>
                <w:right w:val="none" w:sz="0" w:space="0" w:color="auto"/>
              </w:divBdr>
            </w:div>
            <w:div w:id="418217894">
              <w:marLeft w:val="0"/>
              <w:marRight w:val="0"/>
              <w:marTop w:val="0"/>
              <w:marBottom w:val="0"/>
              <w:divBdr>
                <w:top w:val="none" w:sz="0" w:space="0" w:color="auto"/>
                <w:left w:val="none" w:sz="0" w:space="0" w:color="auto"/>
                <w:bottom w:val="none" w:sz="0" w:space="0" w:color="auto"/>
                <w:right w:val="none" w:sz="0" w:space="0" w:color="auto"/>
              </w:divBdr>
            </w:div>
            <w:div w:id="424612007">
              <w:marLeft w:val="0"/>
              <w:marRight w:val="0"/>
              <w:marTop w:val="0"/>
              <w:marBottom w:val="0"/>
              <w:divBdr>
                <w:top w:val="none" w:sz="0" w:space="0" w:color="auto"/>
                <w:left w:val="none" w:sz="0" w:space="0" w:color="auto"/>
                <w:bottom w:val="none" w:sz="0" w:space="0" w:color="auto"/>
                <w:right w:val="none" w:sz="0" w:space="0" w:color="auto"/>
              </w:divBdr>
            </w:div>
            <w:div w:id="490829296">
              <w:marLeft w:val="0"/>
              <w:marRight w:val="0"/>
              <w:marTop w:val="0"/>
              <w:marBottom w:val="0"/>
              <w:divBdr>
                <w:top w:val="none" w:sz="0" w:space="0" w:color="auto"/>
                <w:left w:val="none" w:sz="0" w:space="0" w:color="auto"/>
                <w:bottom w:val="none" w:sz="0" w:space="0" w:color="auto"/>
                <w:right w:val="none" w:sz="0" w:space="0" w:color="auto"/>
              </w:divBdr>
            </w:div>
            <w:div w:id="532232258">
              <w:marLeft w:val="0"/>
              <w:marRight w:val="0"/>
              <w:marTop w:val="0"/>
              <w:marBottom w:val="0"/>
              <w:divBdr>
                <w:top w:val="none" w:sz="0" w:space="0" w:color="auto"/>
                <w:left w:val="none" w:sz="0" w:space="0" w:color="auto"/>
                <w:bottom w:val="none" w:sz="0" w:space="0" w:color="auto"/>
                <w:right w:val="none" w:sz="0" w:space="0" w:color="auto"/>
              </w:divBdr>
            </w:div>
            <w:div w:id="589971520">
              <w:marLeft w:val="0"/>
              <w:marRight w:val="0"/>
              <w:marTop w:val="0"/>
              <w:marBottom w:val="0"/>
              <w:divBdr>
                <w:top w:val="none" w:sz="0" w:space="0" w:color="auto"/>
                <w:left w:val="none" w:sz="0" w:space="0" w:color="auto"/>
                <w:bottom w:val="none" w:sz="0" w:space="0" w:color="auto"/>
                <w:right w:val="none" w:sz="0" w:space="0" w:color="auto"/>
              </w:divBdr>
            </w:div>
            <w:div w:id="608246740">
              <w:marLeft w:val="0"/>
              <w:marRight w:val="0"/>
              <w:marTop w:val="0"/>
              <w:marBottom w:val="0"/>
              <w:divBdr>
                <w:top w:val="none" w:sz="0" w:space="0" w:color="auto"/>
                <w:left w:val="none" w:sz="0" w:space="0" w:color="auto"/>
                <w:bottom w:val="none" w:sz="0" w:space="0" w:color="auto"/>
                <w:right w:val="none" w:sz="0" w:space="0" w:color="auto"/>
              </w:divBdr>
            </w:div>
            <w:div w:id="619339418">
              <w:marLeft w:val="0"/>
              <w:marRight w:val="0"/>
              <w:marTop w:val="0"/>
              <w:marBottom w:val="0"/>
              <w:divBdr>
                <w:top w:val="none" w:sz="0" w:space="0" w:color="auto"/>
                <w:left w:val="none" w:sz="0" w:space="0" w:color="auto"/>
                <w:bottom w:val="none" w:sz="0" w:space="0" w:color="auto"/>
                <w:right w:val="none" w:sz="0" w:space="0" w:color="auto"/>
              </w:divBdr>
            </w:div>
            <w:div w:id="657658409">
              <w:marLeft w:val="0"/>
              <w:marRight w:val="0"/>
              <w:marTop w:val="0"/>
              <w:marBottom w:val="0"/>
              <w:divBdr>
                <w:top w:val="none" w:sz="0" w:space="0" w:color="auto"/>
                <w:left w:val="none" w:sz="0" w:space="0" w:color="auto"/>
                <w:bottom w:val="none" w:sz="0" w:space="0" w:color="auto"/>
                <w:right w:val="none" w:sz="0" w:space="0" w:color="auto"/>
              </w:divBdr>
            </w:div>
            <w:div w:id="674302790">
              <w:marLeft w:val="0"/>
              <w:marRight w:val="0"/>
              <w:marTop w:val="0"/>
              <w:marBottom w:val="0"/>
              <w:divBdr>
                <w:top w:val="none" w:sz="0" w:space="0" w:color="auto"/>
                <w:left w:val="none" w:sz="0" w:space="0" w:color="auto"/>
                <w:bottom w:val="none" w:sz="0" w:space="0" w:color="auto"/>
                <w:right w:val="none" w:sz="0" w:space="0" w:color="auto"/>
              </w:divBdr>
            </w:div>
            <w:div w:id="678002188">
              <w:marLeft w:val="0"/>
              <w:marRight w:val="0"/>
              <w:marTop w:val="0"/>
              <w:marBottom w:val="0"/>
              <w:divBdr>
                <w:top w:val="none" w:sz="0" w:space="0" w:color="auto"/>
                <w:left w:val="none" w:sz="0" w:space="0" w:color="auto"/>
                <w:bottom w:val="none" w:sz="0" w:space="0" w:color="auto"/>
                <w:right w:val="none" w:sz="0" w:space="0" w:color="auto"/>
              </w:divBdr>
            </w:div>
            <w:div w:id="680938318">
              <w:marLeft w:val="0"/>
              <w:marRight w:val="0"/>
              <w:marTop w:val="0"/>
              <w:marBottom w:val="0"/>
              <w:divBdr>
                <w:top w:val="none" w:sz="0" w:space="0" w:color="auto"/>
                <w:left w:val="none" w:sz="0" w:space="0" w:color="auto"/>
                <w:bottom w:val="none" w:sz="0" w:space="0" w:color="auto"/>
                <w:right w:val="none" w:sz="0" w:space="0" w:color="auto"/>
              </w:divBdr>
            </w:div>
            <w:div w:id="704907750">
              <w:marLeft w:val="0"/>
              <w:marRight w:val="0"/>
              <w:marTop w:val="0"/>
              <w:marBottom w:val="0"/>
              <w:divBdr>
                <w:top w:val="none" w:sz="0" w:space="0" w:color="auto"/>
                <w:left w:val="none" w:sz="0" w:space="0" w:color="auto"/>
                <w:bottom w:val="none" w:sz="0" w:space="0" w:color="auto"/>
                <w:right w:val="none" w:sz="0" w:space="0" w:color="auto"/>
              </w:divBdr>
            </w:div>
            <w:div w:id="711267012">
              <w:marLeft w:val="0"/>
              <w:marRight w:val="0"/>
              <w:marTop w:val="0"/>
              <w:marBottom w:val="0"/>
              <w:divBdr>
                <w:top w:val="none" w:sz="0" w:space="0" w:color="auto"/>
                <w:left w:val="none" w:sz="0" w:space="0" w:color="auto"/>
                <w:bottom w:val="none" w:sz="0" w:space="0" w:color="auto"/>
                <w:right w:val="none" w:sz="0" w:space="0" w:color="auto"/>
              </w:divBdr>
            </w:div>
            <w:div w:id="723675926">
              <w:marLeft w:val="0"/>
              <w:marRight w:val="0"/>
              <w:marTop w:val="0"/>
              <w:marBottom w:val="0"/>
              <w:divBdr>
                <w:top w:val="none" w:sz="0" w:space="0" w:color="auto"/>
                <w:left w:val="none" w:sz="0" w:space="0" w:color="auto"/>
                <w:bottom w:val="none" w:sz="0" w:space="0" w:color="auto"/>
                <w:right w:val="none" w:sz="0" w:space="0" w:color="auto"/>
              </w:divBdr>
            </w:div>
            <w:div w:id="732971445">
              <w:marLeft w:val="0"/>
              <w:marRight w:val="0"/>
              <w:marTop w:val="0"/>
              <w:marBottom w:val="0"/>
              <w:divBdr>
                <w:top w:val="none" w:sz="0" w:space="0" w:color="auto"/>
                <w:left w:val="none" w:sz="0" w:space="0" w:color="auto"/>
                <w:bottom w:val="none" w:sz="0" w:space="0" w:color="auto"/>
                <w:right w:val="none" w:sz="0" w:space="0" w:color="auto"/>
              </w:divBdr>
            </w:div>
            <w:div w:id="795879786">
              <w:marLeft w:val="0"/>
              <w:marRight w:val="0"/>
              <w:marTop w:val="0"/>
              <w:marBottom w:val="0"/>
              <w:divBdr>
                <w:top w:val="none" w:sz="0" w:space="0" w:color="auto"/>
                <w:left w:val="none" w:sz="0" w:space="0" w:color="auto"/>
                <w:bottom w:val="none" w:sz="0" w:space="0" w:color="auto"/>
                <w:right w:val="none" w:sz="0" w:space="0" w:color="auto"/>
              </w:divBdr>
            </w:div>
            <w:div w:id="823012041">
              <w:marLeft w:val="0"/>
              <w:marRight w:val="0"/>
              <w:marTop w:val="0"/>
              <w:marBottom w:val="0"/>
              <w:divBdr>
                <w:top w:val="none" w:sz="0" w:space="0" w:color="auto"/>
                <w:left w:val="none" w:sz="0" w:space="0" w:color="auto"/>
                <w:bottom w:val="none" w:sz="0" w:space="0" w:color="auto"/>
                <w:right w:val="none" w:sz="0" w:space="0" w:color="auto"/>
              </w:divBdr>
            </w:div>
            <w:div w:id="830948945">
              <w:marLeft w:val="0"/>
              <w:marRight w:val="0"/>
              <w:marTop w:val="0"/>
              <w:marBottom w:val="0"/>
              <w:divBdr>
                <w:top w:val="none" w:sz="0" w:space="0" w:color="auto"/>
                <w:left w:val="none" w:sz="0" w:space="0" w:color="auto"/>
                <w:bottom w:val="none" w:sz="0" w:space="0" w:color="auto"/>
                <w:right w:val="none" w:sz="0" w:space="0" w:color="auto"/>
              </w:divBdr>
            </w:div>
            <w:div w:id="833911900">
              <w:marLeft w:val="0"/>
              <w:marRight w:val="0"/>
              <w:marTop w:val="0"/>
              <w:marBottom w:val="0"/>
              <w:divBdr>
                <w:top w:val="none" w:sz="0" w:space="0" w:color="auto"/>
                <w:left w:val="none" w:sz="0" w:space="0" w:color="auto"/>
                <w:bottom w:val="none" w:sz="0" w:space="0" w:color="auto"/>
                <w:right w:val="none" w:sz="0" w:space="0" w:color="auto"/>
              </w:divBdr>
            </w:div>
            <w:div w:id="881210694">
              <w:marLeft w:val="0"/>
              <w:marRight w:val="0"/>
              <w:marTop w:val="0"/>
              <w:marBottom w:val="0"/>
              <w:divBdr>
                <w:top w:val="none" w:sz="0" w:space="0" w:color="auto"/>
                <w:left w:val="none" w:sz="0" w:space="0" w:color="auto"/>
                <w:bottom w:val="none" w:sz="0" w:space="0" w:color="auto"/>
                <w:right w:val="none" w:sz="0" w:space="0" w:color="auto"/>
              </w:divBdr>
            </w:div>
            <w:div w:id="1047296137">
              <w:marLeft w:val="0"/>
              <w:marRight w:val="0"/>
              <w:marTop w:val="0"/>
              <w:marBottom w:val="0"/>
              <w:divBdr>
                <w:top w:val="none" w:sz="0" w:space="0" w:color="auto"/>
                <w:left w:val="none" w:sz="0" w:space="0" w:color="auto"/>
                <w:bottom w:val="none" w:sz="0" w:space="0" w:color="auto"/>
                <w:right w:val="none" w:sz="0" w:space="0" w:color="auto"/>
              </w:divBdr>
            </w:div>
            <w:div w:id="1052578273">
              <w:marLeft w:val="0"/>
              <w:marRight w:val="0"/>
              <w:marTop w:val="0"/>
              <w:marBottom w:val="0"/>
              <w:divBdr>
                <w:top w:val="none" w:sz="0" w:space="0" w:color="auto"/>
                <w:left w:val="none" w:sz="0" w:space="0" w:color="auto"/>
                <w:bottom w:val="none" w:sz="0" w:space="0" w:color="auto"/>
                <w:right w:val="none" w:sz="0" w:space="0" w:color="auto"/>
              </w:divBdr>
            </w:div>
            <w:div w:id="1078794023">
              <w:marLeft w:val="0"/>
              <w:marRight w:val="0"/>
              <w:marTop w:val="0"/>
              <w:marBottom w:val="0"/>
              <w:divBdr>
                <w:top w:val="none" w:sz="0" w:space="0" w:color="auto"/>
                <w:left w:val="none" w:sz="0" w:space="0" w:color="auto"/>
                <w:bottom w:val="none" w:sz="0" w:space="0" w:color="auto"/>
                <w:right w:val="none" w:sz="0" w:space="0" w:color="auto"/>
              </w:divBdr>
            </w:div>
            <w:div w:id="1092117594">
              <w:marLeft w:val="0"/>
              <w:marRight w:val="0"/>
              <w:marTop w:val="0"/>
              <w:marBottom w:val="0"/>
              <w:divBdr>
                <w:top w:val="none" w:sz="0" w:space="0" w:color="auto"/>
                <w:left w:val="none" w:sz="0" w:space="0" w:color="auto"/>
                <w:bottom w:val="none" w:sz="0" w:space="0" w:color="auto"/>
                <w:right w:val="none" w:sz="0" w:space="0" w:color="auto"/>
              </w:divBdr>
            </w:div>
            <w:div w:id="1179392863">
              <w:marLeft w:val="0"/>
              <w:marRight w:val="0"/>
              <w:marTop w:val="0"/>
              <w:marBottom w:val="0"/>
              <w:divBdr>
                <w:top w:val="none" w:sz="0" w:space="0" w:color="auto"/>
                <w:left w:val="none" w:sz="0" w:space="0" w:color="auto"/>
                <w:bottom w:val="none" w:sz="0" w:space="0" w:color="auto"/>
                <w:right w:val="none" w:sz="0" w:space="0" w:color="auto"/>
              </w:divBdr>
            </w:div>
            <w:div w:id="1182091815">
              <w:marLeft w:val="0"/>
              <w:marRight w:val="0"/>
              <w:marTop w:val="0"/>
              <w:marBottom w:val="0"/>
              <w:divBdr>
                <w:top w:val="none" w:sz="0" w:space="0" w:color="auto"/>
                <w:left w:val="none" w:sz="0" w:space="0" w:color="auto"/>
                <w:bottom w:val="none" w:sz="0" w:space="0" w:color="auto"/>
                <w:right w:val="none" w:sz="0" w:space="0" w:color="auto"/>
              </w:divBdr>
            </w:div>
            <w:div w:id="1199853014">
              <w:marLeft w:val="0"/>
              <w:marRight w:val="0"/>
              <w:marTop w:val="0"/>
              <w:marBottom w:val="0"/>
              <w:divBdr>
                <w:top w:val="none" w:sz="0" w:space="0" w:color="auto"/>
                <w:left w:val="none" w:sz="0" w:space="0" w:color="auto"/>
                <w:bottom w:val="none" w:sz="0" w:space="0" w:color="auto"/>
                <w:right w:val="none" w:sz="0" w:space="0" w:color="auto"/>
              </w:divBdr>
            </w:div>
            <w:div w:id="1202592914">
              <w:marLeft w:val="0"/>
              <w:marRight w:val="0"/>
              <w:marTop w:val="0"/>
              <w:marBottom w:val="0"/>
              <w:divBdr>
                <w:top w:val="none" w:sz="0" w:space="0" w:color="auto"/>
                <w:left w:val="none" w:sz="0" w:space="0" w:color="auto"/>
                <w:bottom w:val="none" w:sz="0" w:space="0" w:color="auto"/>
                <w:right w:val="none" w:sz="0" w:space="0" w:color="auto"/>
              </w:divBdr>
            </w:div>
            <w:div w:id="1219050787">
              <w:marLeft w:val="0"/>
              <w:marRight w:val="0"/>
              <w:marTop w:val="0"/>
              <w:marBottom w:val="0"/>
              <w:divBdr>
                <w:top w:val="none" w:sz="0" w:space="0" w:color="auto"/>
                <w:left w:val="none" w:sz="0" w:space="0" w:color="auto"/>
                <w:bottom w:val="none" w:sz="0" w:space="0" w:color="auto"/>
                <w:right w:val="none" w:sz="0" w:space="0" w:color="auto"/>
              </w:divBdr>
            </w:div>
            <w:div w:id="1229850188">
              <w:marLeft w:val="0"/>
              <w:marRight w:val="0"/>
              <w:marTop w:val="0"/>
              <w:marBottom w:val="0"/>
              <w:divBdr>
                <w:top w:val="none" w:sz="0" w:space="0" w:color="auto"/>
                <w:left w:val="none" w:sz="0" w:space="0" w:color="auto"/>
                <w:bottom w:val="none" w:sz="0" w:space="0" w:color="auto"/>
                <w:right w:val="none" w:sz="0" w:space="0" w:color="auto"/>
              </w:divBdr>
            </w:div>
            <w:div w:id="1236819731">
              <w:marLeft w:val="0"/>
              <w:marRight w:val="0"/>
              <w:marTop w:val="0"/>
              <w:marBottom w:val="0"/>
              <w:divBdr>
                <w:top w:val="none" w:sz="0" w:space="0" w:color="auto"/>
                <w:left w:val="none" w:sz="0" w:space="0" w:color="auto"/>
                <w:bottom w:val="none" w:sz="0" w:space="0" w:color="auto"/>
                <w:right w:val="none" w:sz="0" w:space="0" w:color="auto"/>
              </w:divBdr>
            </w:div>
            <w:div w:id="1270508601">
              <w:marLeft w:val="0"/>
              <w:marRight w:val="0"/>
              <w:marTop w:val="0"/>
              <w:marBottom w:val="0"/>
              <w:divBdr>
                <w:top w:val="none" w:sz="0" w:space="0" w:color="auto"/>
                <w:left w:val="none" w:sz="0" w:space="0" w:color="auto"/>
                <w:bottom w:val="none" w:sz="0" w:space="0" w:color="auto"/>
                <w:right w:val="none" w:sz="0" w:space="0" w:color="auto"/>
              </w:divBdr>
            </w:div>
            <w:div w:id="1295479201">
              <w:marLeft w:val="0"/>
              <w:marRight w:val="0"/>
              <w:marTop w:val="0"/>
              <w:marBottom w:val="0"/>
              <w:divBdr>
                <w:top w:val="none" w:sz="0" w:space="0" w:color="auto"/>
                <w:left w:val="none" w:sz="0" w:space="0" w:color="auto"/>
                <w:bottom w:val="none" w:sz="0" w:space="0" w:color="auto"/>
                <w:right w:val="none" w:sz="0" w:space="0" w:color="auto"/>
              </w:divBdr>
            </w:div>
            <w:div w:id="1307516452">
              <w:marLeft w:val="0"/>
              <w:marRight w:val="0"/>
              <w:marTop w:val="0"/>
              <w:marBottom w:val="0"/>
              <w:divBdr>
                <w:top w:val="none" w:sz="0" w:space="0" w:color="auto"/>
                <w:left w:val="none" w:sz="0" w:space="0" w:color="auto"/>
                <w:bottom w:val="none" w:sz="0" w:space="0" w:color="auto"/>
                <w:right w:val="none" w:sz="0" w:space="0" w:color="auto"/>
              </w:divBdr>
            </w:div>
            <w:div w:id="1325359418">
              <w:marLeft w:val="0"/>
              <w:marRight w:val="0"/>
              <w:marTop w:val="0"/>
              <w:marBottom w:val="0"/>
              <w:divBdr>
                <w:top w:val="none" w:sz="0" w:space="0" w:color="auto"/>
                <w:left w:val="none" w:sz="0" w:space="0" w:color="auto"/>
                <w:bottom w:val="none" w:sz="0" w:space="0" w:color="auto"/>
                <w:right w:val="none" w:sz="0" w:space="0" w:color="auto"/>
              </w:divBdr>
            </w:div>
            <w:div w:id="1356495058">
              <w:marLeft w:val="0"/>
              <w:marRight w:val="0"/>
              <w:marTop w:val="0"/>
              <w:marBottom w:val="0"/>
              <w:divBdr>
                <w:top w:val="none" w:sz="0" w:space="0" w:color="auto"/>
                <w:left w:val="none" w:sz="0" w:space="0" w:color="auto"/>
                <w:bottom w:val="none" w:sz="0" w:space="0" w:color="auto"/>
                <w:right w:val="none" w:sz="0" w:space="0" w:color="auto"/>
              </w:divBdr>
            </w:div>
            <w:div w:id="1369338311">
              <w:marLeft w:val="0"/>
              <w:marRight w:val="0"/>
              <w:marTop w:val="0"/>
              <w:marBottom w:val="0"/>
              <w:divBdr>
                <w:top w:val="none" w:sz="0" w:space="0" w:color="auto"/>
                <w:left w:val="none" w:sz="0" w:space="0" w:color="auto"/>
                <w:bottom w:val="none" w:sz="0" w:space="0" w:color="auto"/>
                <w:right w:val="none" w:sz="0" w:space="0" w:color="auto"/>
              </w:divBdr>
            </w:div>
            <w:div w:id="1424380571">
              <w:marLeft w:val="0"/>
              <w:marRight w:val="0"/>
              <w:marTop w:val="0"/>
              <w:marBottom w:val="0"/>
              <w:divBdr>
                <w:top w:val="none" w:sz="0" w:space="0" w:color="auto"/>
                <w:left w:val="none" w:sz="0" w:space="0" w:color="auto"/>
                <w:bottom w:val="none" w:sz="0" w:space="0" w:color="auto"/>
                <w:right w:val="none" w:sz="0" w:space="0" w:color="auto"/>
              </w:divBdr>
            </w:div>
            <w:div w:id="1431657044">
              <w:marLeft w:val="0"/>
              <w:marRight w:val="0"/>
              <w:marTop w:val="0"/>
              <w:marBottom w:val="0"/>
              <w:divBdr>
                <w:top w:val="none" w:sz="0" w:space="0" w:color="auto"/>
                <w:left w:val="none" w:sz="0" w:space="0" w:color="auto"/>
                <w:bottom w:val="none" w:sz="0" w:space="0" w:color="auto"/>
                <w:right w:val="none" w:sz="0" w:space="0" w:color="auto"/>
              </w:divBdr>
            </w:div>
            <w:div w:id="1446196811">
              <w:marLeft w:val="0"/>
              <w:marRight w:val="0"/>
              <w:marTop w:val="0"/>
              <w:marBottom w:val="0"/>
              <w:divBdr>
                <w:top w:val="none" w:sz="0" w:space="0" w:color="auto"/>
                <w:left w:val="none" w:sz="0" w:space="0" w:color="auto"/>
                <w:bottom w:val="none" w:sz="0" w:space="0" w:color="auto"/>
                <w:right w:val="none" w:sz="0" w:space="0" w:color="auto"/>
              </w:divBdr>
            </w:div>
            <w:div w:id="1499149331">
              <w:marLeft w:val="0"/>
              <w:marRight w:val="0"/>
              <w:marTop w:val="0"/>
              <w:marBottom w:val="0"/>
              <w:divBdr>
                <w:top w:val="none" w:sz="0" w:space="0" w:color="auto"/>
                <w:left w:val="none" w:sz="0" w:space="0" w:color="auto"/>
                <w:bottom w:val="none" w:sz="0" w:space="0" w:color="auto"/>
                <w:right w:val="none" w:sz="0" w:space="0" w:color="auto"/>
              </w:divBdr>
            </w:div>
            <w:div w:id="1500458732">
              <w:marLeft w:val="0"/>
              <w:marRight w:val="0"/>
              <w:marTop w:val="0"/>
              <w:marBottom w:val="0"/>
              <w:divBdr>
                <w:top w:val="none" w:sz="0" w:space="0" w:color="auto"/>
                <w:left w:val="none" w:sz="0" w:space="0" w:color="auto"/>
                <w:bottom w:val="none" w:sz="0" w:space="0" w:color="auto"/>
                <w:right w:val="none" w:sz="0" w:space="0" w:color="auto"/>
              </w:divBdr>
            </w:div>
            <w:div w:id="1500731060">
              <w:marLeft w:val="0"/>
              <w:marRight w:val="0"/>
              <w:marTop w:val="0"/>
              <w:marBottom w:val="0"/>
              <w:divBdr>
                <w:top w:val="none" w:sz="0" w:space="0" w:color="auto"/>
                <w:left w:val="none" w:sz="0" w:space="0" w:color="auto"/>
                <w:bottom w:val="none" w:sz="0" w:space="0" w:color="auto"/>
                <w:right w:val="none" w:sz="0" w:space="0" w:color="auto"/>
              </w:divBdr>
            </w:div>
            <w:div w:id="1517385461">
              <w:marLeft w:val="0"/>
              <w:marRight w:val="0"/>
              <w:marTop w:val="0"/>
              <w:marBottom w:val="0"/>
              <w:divBdr>
                <w:top w:val="none" w:sz="0" w:space="0" w:color="auto"/>
                <w:left w:val="none" w:sz="0" w:space="0" w:color="auto"/>
                <w:bottom w:val="none" w:sz="0" w:space="0" w:color="auto"/>
                <w:right w:val="none" w:sz="0" w:space="0" w:color="auto"/>
              </w:divBdr>
            </w:div>
            <w:div w:id="1537042593">
              <w:marLeft w:val="0"/>
              <w:marRight w:val="0"/>
              <w:marTop w:val="0"/>
              <w:marBottom w:val="0"/>
              <w:divBdr>
                <w:top w:val="none" w:sz="0" w:space="0" w:color="auto"/>
                <w:left w:val="none" w:sz="0" w:space="0" w:color="auto"/>
                <w:bottom w:val="none" w:sz="0" w:space="0" w:color="auto"/>
                <w:right w:val="none" w:sz="0" w:space="0" w:color="auto"/>
              </w:divBdr>
            </w:div>
            <w:div w:id="1542010343">
              <w:marLeft w:val="0"/>
              <w:marRight w:val="0"/>
              <w:marTop w:val="0"/>
              <w:marBottom w:val="0"/>
              <w:divBdr>
                <w:top w:val="none" w:sz="0" w:space="0" w:color="auto"/>
                <w:left w:val="none" w:sz="0" w:space="0" w:color="auto"/>
                <w:bottom w:val="none" w:sz="0" w:space="0" w:color="auto"/>
                <w:right w:val="none" w:sz="0" w:space="0" w:color="auto"/>
              </w:divBdr>
            </w:div>
            <w:div w:id="1573001857">
              <w:marLeft w:val="0"/>
              <w:marRight w:val="0"/>
              <w:marTop w:val="0"/>
              <w:marBottom w:val="0"/>
              <w:divBdr>
                <w:top w:val="none" w:sz="0" w:space="0" w:color="auto"/>
                <w:left w:val="none" w:sz="0" w:space="0" w:color="auto"/>
                <w:bottom w:val="none" w:sz="0" w:space="0" w:color="auto"/>
                <w:right w:val="none" w:sz="0" w:space="0" w:color="auto"/>
              </w:divBdr>
            </w:div>
            <w:div w:id="1575093099">
              <w:marLeft w:val="0"/>
              <w:marRight w:val="0"/>
              <w:marTop w:val="0"/>
              <w:marBottom w:val="0"/>
              <w:divBdr>
                <w:top w:val="none" w:sz="0" w:space="0" w:color="auto"/>
                <w:left w:val="none" w:sz="0" w:space="0" w:color="auto"/>
                <w:bottom w:val="none" w:sz="0" w:space="0" w:color="auto"/>
                <w:right w:val="none" w:sz="0" w:space="0" w:color="auto"/>
              </w:divBdr>
            </w:div>
            <w:div w:id="1585727675">
              <w:marLeft w:val="0"/>
              <w:marRight w:val="0"/>
              <w:marTop w:val="0"/>
              <w:marBottom w:val="0"/>
              <w:divBdr>
                <w:top w:val="none" w:sz="0" w:space="0" w:color="auto"/>
                <w:left w:val="none" w:sz="0" w:space="0" w:color="auto"/>
                <w:bottom w:val="none" w:sz="0" w:space="0" w:color="auto"/>
                <w:right w:val="none" w:sz="0" w:space="0" w:color="auto"/>
              </w:divBdr>
            </w:div>
            <w:div w:id="1593006869">
              <w:marLeft w:val="0"/>
              <w:marRight w:val="0"/>
              <w:marTop w:val="0"/>
              <w:marBottom w:val="0"/>
              <w:divBdr>
                <w:top w:val="none" w:sz="0" w:space="0" w:color="auto"/>
                <w:left w:val="none" w:sz="0" w:space="0" w:color="auto"/>
                <w:bottom w:val="none" w:sz="0" w:space="0" w:color="auto"/>
                <w:right w:val="none" w:sz="0" w:space="0" w:color="auto"/>
              </w:divBdr>
            </w:div>
            <w:div w:id="1634359877">
              <w:marLeft w:val="0"/>
              <w:marRight w:val="0"/>
              <w:marTop w:val="0"/>
              <w:marBottom w:val="0"/>
              <w:divBdr>
                <w:top w:val="none" w:sz="0" w:space="0" w:color="auto"/>
                <w:left w:val="none" w:sz="0" w:space="0" w:color="auto"/>
                <w:bottom w:val="none" w:sz="0" w:space="0" w:color="auto"/>
                <w:right w:val="none" w:sz="0" w:space="0" w:color="auto"/>
              </w:divBdr>
            </w:div>
            <w:div w:id="1641689219">
              <w:marLeft w:val="0"/>
              <w:marRight w:val="0"/>
              <w:marTop w:val="0"/>
              <w:marBottom w:val="0"/>
              <w:divBdr>
                <w:top w:val="none" w:sz="0" w:space="0" w:color="auto"/>
                <w:left w:val="none" w:sz="0" w:space="0" w:color="auto"/>
                <w:bottom w:val="none" w:sz="0" w:space="0" w:color="auto"/>
                <w:right w:val="none" w:sz="0" w:space="0" w:color="auto"/>
              </w:divBdr>
            </w:div>
            <w:div w:id="1702784282">
              <w:marLeft w:val="0"/>
              <w:marRight w:val="0"/>
              <w:marTop w:val="0"/>
              <w:marBottom w:val="0"/>
              <w:divBdr>
                <w:top w:val="none" w:sz="0" w:space="0" w:color="auto"/>
                <w:left w:val="none" w:sz="0" w:space="0" w:color="auto"/>
                <w:bottom w:val="none" w:sz="0" w:space="0" w:color="auto"/>
                <w:right w:val="none" w:sz="0" w:space="0" w:color="auto"/>
              </w:divBdr>
            </w:div>
            <w:div w:id="1722091614">
              <w:marLeft w:val="0"/>
              <w:marRight w:val="0"/>
              <w:marTop w:val="0"/>
              <w:marBottom w:val="0"/>
              <w:divBdr>
                <w:top w:val="none" w:sz="0" w:space="0" w:color="auto"/>
                <w:left w:val="none" w:sz="0" w:space="0" w:color="auto"/>
                <w:bottom w:val="none" w:sz="0" w:space="0" w:color="auto"/>
                <w:right w:val="none" w:sz="0" w:space="0" w:color="auto"/>
              </w:divBdr>
            </w:div>
            <w:div w:id="1738047083">
              <w:marLeft w:val="0"/>
              <w:marRight w:val="0"/>
              <w:marTop w:val="0"/>
              <w:marBottom w:val="0"/>
              <w:divBdr>
                <w:top w:val="none" w:sz="0" w:space="0" w:color="auto"/>
                <w:left w:val="none" w:sz="0" w:space="0" w:color="auto"/>
                <w:bottom w:val="none" w:sz="0" w:space="0" w:color="auto"/>
                <w:right w:val="none" w:sz="0" w:space="0" w:color="auto"/>
              </w:divBdr>
            </w:div>
            <w:div w:id="1755122940">
              <w:marLeft w:val="0"/>
              <w:marRight w:val="0"/>
              <w:marTop w:val="0"/>
              <w:marBottom w:val="0"/>
              <w:divBdr>
                <w:top w:val="none" w:sz="0" w:space="0" w:color="auto"/>
                <w:left w:val="none" w:sz="0" w:space="0" w:color="auto"/>
                <w:bottom w:val="none" w:sz="0" w:space="0" w:color="auto"/>
                <w:right w:val="none" w:sz="0" w:space="0" w:color="auto"/>
              </w:divBdr>
            </w:div>
            <w:div w:id="1781103539">
              <w:marLeft w:val="0"/>
              <w:marRight w:val="0"/>
              <w:marTop w:val="0"/>
              <w:marBottom w:val="0"/>
              <w:divBdr>
                <w:top w:val="none" w:sz="0" w:space="0" w:color="auto"/>
                <w:left w:val="none" w:sz="0" w:space="0" w:color="auto"/>
                <w:bottom w:val="none" w:sz="0" w:space="0" w:color="auto"/>
                <w:right w:val="none" w:sz="0" w:space="0" w:color="auto"/>
              </w:divBdr>
            </w:div>
            <w:div w:id="1783568377">
              <w:marLeft w:val="0"/>
              <w:marRight w:val="0"/>
              <w:marTop w:val="0"/>
              <w:marBottom w:val="0"/>
              <w:divBdr>
                <w:top w:val="none" w:sz="0" w:space="0" w:color="auto"/>
                <w:left w:val="none" w:sz="0" w:space="0" w:color="auto"/>
                <w:bottom w:val="none" w:sz="0" w:space="0" w:color="auto"/>
                <w:right w:val="none" w:sz="0" w:space="0" w:color="auto"/>
              </w:divBdr>
            </w:div>
            <w:div w:id="1784642279">
              <w:marLeft w:val="0"/>
              <w:marRight w:val="0"/>
              <w:marTop w:val="0"/>
              <w:marBottom w:val="0"/>
              <w:divBdr>
                <w:top w:val="none" w:sz="0" w:space="0" w:color="auto"/>
                <w:left w:val="none" w:sz="0" w:space="0" w:color="auto"/>
                <w:bottom w:val="none" w:sz="0" w:space="0" w:color="auto"/>
                <w:right w:val="none" w:sz="0" w:space="0" w:color="auto"/>
              </w:divBdr>
            </w:div>
            <w:div w:id="1794251699">
              <w:marLeft w:val="0"/>
              <w:marRight w:val="0"/>
              <w:marTop w:val="0"/>
              <w:marBottom w:val="0"/>
              <w:divBdr>
                <w:top w:val="none" w:sz="0" w:space="0" w:color="auto"/>
                <w:left w:val="none" w:sz="0" w:space="0" w:color="auto"/>
                <w:bottom w:val="none" w:sz="0" w:space="0" w:color="auto"/>
                <w:right w:val="none" w:sz="0" w:space="0" w:color="auto"/>
              </w:divBdr>
            </w:div>
            <w:div w:id="1797789932">
              <w:marLeft w:val="0"/>
              <w:marRight w:val="0"/>
              <w:marTop w:val="0"/>
              <w:marBottom w:val="0"/>
              <w:divBdr>
                <w:top w:val="none" w:sz="0" w:space="0" w:color="auto"/>
                <w:left w:val="none" w:sz="0" w:space="0" w:color="auto"/>
                <w:bottom w:val="none" w:sz="0" w:space="0" w:color="auto"/>
                <w:right w:val="none" w:sz="0" w:space="0" w:color="auto"/>
              </w:divBdr>
            </w:div>
            <w:div w:id="1841115814">
              <w:marLeft w:val="0"/>
              <w:marRight w:val="0"/>
              <w:marTop w:val="0"/>
              <w:marBottom w:val="0"/>
              <w:divBdr>
                <w:top w:val="none" w:sz="0" w:space="0" w:color="auto"/>
                <w:left w:val="none" w:sz="0" w:space="0" w:color="auto"/>
                <w:bottom w:val="none" w:sz="0" w:space="0" w:color="auto"/>
                <w:right w:val="none" w:sz="0" w:space="0" w:color="auto"/>
              </w:divBdr>
            </w:div>
            <w:div w:id="1854102830">
              <w:marLeft w:val="0"/>
              <w:marRight w:val="0"/>
              <w:marTop w:val="0"/>
              <w:marBottom w:val="0"/>
              <w:divBdr>
                <w:top w:val="none" w:sz="0" w:space="0" w:color="auto"/>
                <w:left w:val="none" w:sz="0" w:space="0" w:color="auto"/>
                <w:bottom w:val="none" w:sz="0" w:space="0" w:color="auto"/>
                <w:right w:val="none" w:sz="0" w:space="0" w:color="auto"/>
              </w:divBdr>
            </w:div>
            <w:div w:id="1879731388">
              <w:marLeft w:val="0"/>
              <w:marRight w:val="0"/>
              <w:marTop w:val="0"/>
              <w:marBottom w:val="0"/>
              <w:divBdr>
                <w:top w:val="none" w:sz="0" w:space="0" w:color="auto"/>
                <w:left w:val="none" w:sz="0" w:space="0" w:color="auto"/>
                <w:bottom w:val="none" w:sz="0" w:space="0" w:color="auto"/>
                <w:right w:val="none" w:sz="0" w:space="0" w:color="auto"/>
              </w:divBdr>
            </w:div>
            <w:div w:id="1893300266">
              <w:marLeft w:val="0"/>
              <w:marRight w:val="0"/>
              <w:marTop w:val="0"/>
              <w:marBottom w:val="0"/>
              <w:divBdr>
                <w:top w:val="none" w:sz="0" w:space="0" w:color="auto"/>
                <w:left w:val="none" w:sz="0" w:space="0" w:color="auto"/>
                <w:bottom w:val="none" w:sz="0" w:space="0" w:color="auto"/>
                <w:right w:val="none" w:sz="0" w:space="0" w:color="auto"/>
              </w:divBdr>
            </w:div>
            <w:div w:id="1922525599">
              <w:marLeft w:val="0"/>
              <w:marRight w:val="0"/>
              <w:marTop w:val="0"/>
              <w:marBottom w:val="0"/>
              <w:divBdr>
                <w:top w:val="none" w:sz="0" w:space="0" w:color="auto"/>
                <w:left w:val="none" w:sz="0" w:space="0" w:color="auto"/>
                <w:bottom w:val="none" w:sz="0" w:space="0" w:color="auto"/>
                <w:right w:val="none" w:sz="0" w:space="0" w:color="auto"/>
              </w:divBdr>
            </w:div>
            <w:div w:id="1960448238">
              <w:marLeft w:val="0"/>
              <w:marRight w:val="0"/>
              <w:marTop w:val="0"/>
              <w:marBottom w:val="0"/>
              <w:divBdr>
                <w:top w:val="none" w:sz="0" w:space="0" w:color="auto"/>
                <w:left w:val="none" w:sz="0" w:space="0" w:color="auto"/>
                <w:bottom w:val="none" w:sz="0" w:space="0" w:color="auto"/>
                <w:right w:val="none" w:sz="0" w:space="0" w:color="auto"/>
              </w:divBdr>
            </w:div>
            <w:div w:id="2065641309">
              <w:marLeft w:val="0"/>
              <w:marRight w:val="0"/>
              <w:marTop w:val="0"/>
              <w:marBottom w:val="0"/>
              <w:divBdr>
                <w:top w:val="none" w:sz="0" w:space="0" w:color="auto"/>
                <w:left w:val="none" w:sz="0" w:space="0" w:color="auto"/>
                <w:bottom w:val="none" w:sz="0" w:space="0" w:color="auto"/>
                <w:right w:val="none" w:sz="0" w:space="0" w:color="auto"/>
              </w:divBdr>
            </w:div>
            <w:div w:id="2115324777">
              <w:marLeft w:val="0"/>
              <w:marRight w:val="0"/>
              <w:marTop w:val="0"/>
              <w:marBottom w:val="0"/>
              <w:divBdr>
                <w:top w:val="none" w:sz="0" w:space="0" w:color="auto"/>
                <w:left w:val="none" w:sz="0" w:space="0" w:color="auto"/>
                <w:bottom w:val="none" w:sz="0" w:space="0" w:color="auto"/>
                <w:right w:val="none" w:sz="0" w:space="0" w:color="auto"/>
              </w:divBdr>
            </w:div>
            <w:div w:id="213413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65871">
      <w:bodyDiv w:val="1"/>
      <w:marLeft w:val="0"/>
      <w:marRight w:val="0"/>
      <w:marTop w:val="0"/>
      <w:marBottom w:val="0"/>
      <w:divBdr>
        <w:top w:val="none" w:sz="0" w:space="0" w:color="auto"/>
        <w:left w:val="none" w:sz="0" w:space="0" w:color="auto"/>
        <w:bottom w:val="none" w:sz="0" w:space="0" w:color="auto"/>
        <w:right w:val="none" w:sz="0" w:space="0" w:color="auto"/>
      </w:divBdr>
    </w:div>
    <w:div w:id="108401887">
      <w:bodyDiv w:val="1"/>
      <w:marLeft w:val="0"/>
      <w:marRight w:val="0"/>
      <w:marTop w:val="0"/>
      <w:marBottom w:val="0"/>
      <w:divBdr>
        <w:top w:val="none" w:sz="0" w:space="0" w:color="auto"/>
        <w:left w:val="none" w:sz="0" w:space="0" w:color="auto"/>
        <w:bottom w:val="none" w:sz="0" w:space="0" w:color="auto"/>
        <w:right w:val="none" w:sz="0" w:space="0" w:color="auto"/>
      </w:divBdr>
    </w:div>
    <w:div w:id="110517188">
      <w:bodyDiv w:val="1"/>
      <w:marLeft w:val="0"/>
      <w:marRight w:val="0"/>
      <w:marTop w:val="0"/>
      <w:marBottom w:val="0"/>
      <w:divBdr>
        <w:top w:val="none" w:sz="0" w:space="0" w:color="auto"/>
        <w:left w:val="none" w:sz="0" w:space="0" w:color="auto"/>
        <w:bottom w:val="none" w:sz="0" w:space="0" w:color="auto"/>
        <w:right w:val="none" w:sz="0" w:space="0" w:color="auto"/>
      </w:divBdr>
    </w:div>
    <w:div w:id="121579613">
      <w:bodyDiv w:val="1"/>
      <w:marLeft w:val="0"/>
      <w:marRight w:val="0"/>
      <w:marTop w:val="0"/>
      <w:marBottom w:val="0"/>
      <w:divBdr>
        <w:top w:val="none" w:sz="0" w:space="0" w:color="auto"/>
        <w:left w:val="none" w:sz="0" w:space="0" w:color="auto"/>
        <w:bottom w:val="none" w:sz="0" w:space="0" w:color="auto"/>
        <w:right w:val="none" w:sz="0" w:space="0" w:color="auto"/>
      </w:divBdr>
    </w:div>
    <w:div w:id="121848712">
      <w:bodyDiv w:val="1"/>
      <w:marLeft w:val="0"/>
      <w:marRight w:val="0"/>
      <w:marTop w:val="0"/>
      <w:marBottom w:val="0"/>
      <w:divBdr>
        <w:top w:val="none" w:sz="0" w:space="0" w:color="auto"/>
        <w:left w:val="none" w:sz="0" w:space="0" w:color="auto"/>
        <w:bottom w:val="none" w:sz="0" w:space="0" w:color="auto"/>
        <w:right w:val="none" w:sz="0" w:space="0" w:color="auto"/>
      </w:divBdr>
    </w:div>
    <w:div w:id="124274939">
      <w:bodyDiv w:val="1"/>
      <w:marLeft w:val="0"/>
      <w:marRight w:val="0"/>
      <w:marTop w:val="0"/>
      <w:marBottom w:val="0"/>
      <w:divBdr>
        <w:top w:val="none" w:sz="0" w:space="0" w:color="auto"/>
        <w:left w:val="none" w:sz="0" w:space="0" w:color="auto"/>
        <w:bottom w:val="none" w:sz="0" w:space="0" w:color="auto"/>
        <w:right w:val="none" w:sz="0" w:space="0" w:color="auto"/>
      </w:divBdr>
    </w:div>
    <w:div w:id="135027653">
      <w:bodyDiv w:val="1"/>
      <w:marLeft w:val="0"/>
      <w:marRight w:val="0"/>
      <w:marTop w:val="0"/>
      <w:marBottom w:val="0"/>
      <w:divBdr>
        <w:top w:val="none" w:sz="0" w:space="0" w:color="auto"/>
        <w:left w:val="none" w:sz="0" w:space="0" w:color="auto"/>
        <w:bottom w:val="none" w:sz="0" w:space="0" w:color="auto"/>
        <w:right w:val="none" w:sz="0" w:space="0" w:color="auto"/>
      </w:divBdr>
      <w:divsChild>
        <w:div w:id="986933018">
          <w:marLeft w:val="0"/>
          <w:marRight w:val="0"/>
          <w:marTop w:val="0"/>
          <w:marBottom w:val="0"/>
          <w:divBdr>
            <w:top w:val="none" w:sz="0" w:space="0" w:color="auto"/>
            <w:left w:val="none" w:sz="0" w:space="0" w:color="auto"/>
            <w:bottom w:val="none" w:sz="0" w:space="0" w:color="auto"/>
            <w:right w:val="none" w:sz="0" w:space="0" w:color="auto"/>
          </w:divBdr>
          <w:divsChild>
            <w:div w:id="64183719">
              <w:marLeft w:val="0"/>
              <w:marRight w:val="0"/>
              <w:marTop w:val="0"/>
              <w:marBottom w:val="0"/>
              <w:divBdr>
                <w:top w:val="none" w:sz="0" w:space="0" w:color="auto"/>
                <w:left w:val="none" w:sz="0" w:space="0" w:color="auto"/>
                <w:bottom w:val="none" w:sz="0" w:space="0" w:color="auto"/>
                <w:right w:val="none" w:sz="0" w:space="0" w:color="auto"/>
              </w:divBdr>
            </w:div>
            <w:div w:id="208498508">
              <w:marLeft w:val="0"/>
              <w:marRight w:val="0"/>
              <w:marTop w:val="0"/>
              <w:marBottom w:val="0"/>
              <w:divBdr>
                <w:top w:val="none" w:sz="0" w:space="0" w:color="auto"/>
                <w:left w:val="none" w:sz="0" w:space="0" w:color="auto"/>
                <w:bottom w:val="none" w:sz="0" w:space="0" w:color="auto"/>
                <w:right w:val="none" w:sz="0" w:space="0" w:color="auto"/>
              </w:divBdr>
            </w:div>
            <w:div w:id="272248540">
              <w:marLeft w:val="0"/>
              <w:marRight w:val="0"/>
              <w:marTop w:val="0"/>
              <w:marBottom w:val="0"/>
              <w:divBdr>
                <w:top w:val="none" w:sz="0" w:space="0" w:color="auto"/>
                <w:left w:val="none" w:sz="0" w:space="0" w:color="auto"/>
                <w:bottom w:val="none" w:sz="0" w:space="0" w:color="auto"/>
                <w:right w:val="none" w:sz="0" w:space="0" w:color="auto"/>
              </w:divBdr>
            </w:div>
            <w:div w:id="309092891">
              <w:marLeft w:val="0"/>
              <w:marRight w:val="0"/>
              <w:marTop w:val="0"/>
              <w:marBottom w:val="0"/>
              <w:divBdr>
                <w:top w:val="none" w:sz="0" w:space="0" w:color="auto"/>
                <w:left w:val="none" w:sz="0" w:space="0" w:color="auto"/>
                <w:bottom w:val="none" w:sz="0" w:space="0" w:color="auto"/>
                <w:right w:val="none" w:sz="0" w:space="0" w:color="auto"/>
              </w:divBdr>
            </w:div>
            <w:div w:id="320893099">
              <w:marLeft w:val="0"/>
              <w:marRight w:val="0"/>
              <w:marTop w:val="0"/>
              <w:marBottom w:val="0"/>
              <w:divBdr>
                <w:top w:val="none" w:sz="0" w:space="0" w:color="auto"/>
                <w:left w:val="none" w:sz="0" w:space="0" w:color="auto"/>
                <w:bottom w:val="none" w:sz="0" w:space="0" w:color="auto"/>
                <w:right w:val="none" w:sz="0" w:space="0" w:color="auto"/>
              </w:divBdr>
            </w:div>
            <w:div w:id="359478794">
              <w:marLeft w:val="0"/>
              <w:marRight w:val="0"/>
              <w:marTop w:val="0"/>
              <w:marBottom w:val="0"/>
              <w:divBdr>
                <w:top w:val="none" w:sz="0" w:space="0" w:color="auto"/>
                <w:left w:val="none" w:sz="0" w:space="0" w:color="auto"/>
                <w:bottom w:val="none" w:sz="0" w:space="0" w:color="auto"/>
                <w:right w:val="none" w:sz="0" w:space="0" w:color="auto"/>
              </w:divBdr>
            </w:div>
            <w:div w:id="373310243">
              <w:marLeft w:val="0"/>
              <w:marRight w:val="0"/>
              <w:marTop w:val="0"/>
              <w:marBottom w:val="0"/>
              <w:divBdr>
                <w:top w:val="none" w:sz="0" w:space="0" w:color="auto"/>
                <w:left w:val="none" w:sz="0" w:space="0" w:color="auto"/>
                <w:bottom w:val="none" w:sz="0" w:space="0" w:color="auto"/>
                <w:right w:val="none" w:sz="0" w:space="0" w:color="auto"/>
              </w:divBdr>
            </w:div>
            <w:div w:id="458960124">
              <w:marLeft w:val="0"/>
              <w:marRight w:val="0"/>
              <w:marTop w:val="0"/>
              <w:marBottom w:val="0"/>
              <w:divBdr>
                <w:top w:val="none" w:sz="0" w:space="0" w:color="auto"/>
                <w:left w:val="none" w:sz="0" w:space="0" w:color="auto"/>
                <w:bottom w:val="none" w:sz="0" w:space="0" w:color="auto"/>
                <w:right w:val="none" w:sz="0" w:space="0" w:color="auto"/>
              </w:divBdr>
            </w:div>
            <w:div w:id="476651923">
              <w:marLeft w:val="0"/>
              <w:marRight w:val="0"/>
              <w:marTop w:val="0"/>
              <w:marBottom w:val="0"/>
              <w:divBdr>
                <w:top w:val="none" w:sz="0" w:space="0" w:color="auto"/>
                <w:left w:val="none" w:sz="0" w:space="0" w:color="auto"/>
                <w:bottom w:val="none" w:sz="0" w:space="0" w:color="auto"/>
                <w:right w:val="none" w:sz="0" w:space="0" w:color="auto"/>
              </w:divBdr>
            </w:div>
            <w:div w:id="634677372">
              <w:marLeft w:val="0"/>
              <w:marRight w:val="0"/>
              <w:marTop w:val="0"/>
              <w:marBottom w:val="0"/>
              <w:divBdr>
                <w:top w:val="none" w:sz="0" w:space="0" w:color="auto"/>
                <w:left w:val="none" w:sz="0" w:space="0" w:color="auto"/>
                <w:bottom w:val="none" w:sz="0" w:space="0" w:color="auto"/>
                <w:right w:val="none" w:sz="0" w:space="0" w:color="auto"/>
              </w:divBdr>
            </w:div>
            <w:div w:id="729692665">
              <w:marLeft w:val="0"/>
              <w:marRight w:val="0"/>
              <w:marTop w:val="0"/>
              <w:marBottom w:val="0"/>
              <w:divBdr>
                <w:top w:val="none" w:sz="0" w:space="0" w:color="auto"/>
                <w:left w:val="none" w:sz="0" w:space="0" w:color="auto"/>
                <w:bottom w:val="none" w:sz="0" w:space="0" w:color="auto"/>
                <w:right w:val="none" w:sz="0" w:space="0" w:color="auto"/>
              </w:divBdr>
            </w:div>
            <w:div w:id="774404104">
              <w:marLeft w:val="0"/>
              <w:marRight w:val="0"/>
              <w:marTop w:val="0"/>
              <w:marBottom w:val="0"/>
              <w:divBdr>
                <w:top w:val="none" w:sz="0" w:space="0" w:color="auto"/>
                <w:left w:val="none" w:sz="0" w:space="0" w:color="auto"/>
                <w:bottom w:val="none" w:sz="0" w:space="0" w:color="auto"/>
                <w:right w:val="none" w:sz="0" w:space="0" w:color="auto"/>
              </w:divBdr>
            </w:div>
            <w:div w:id="809441413">
              <w:marLeft w:val="0"/>
              <w:marRight w:val="0"/>
              <w:marTop w:val="0"/>
              <w:marBottom w:val="0"/>
              <w:divBdr>
                <w:top w:val="none" w:sz="0" w:space="0" w:color="auto"/>
                <w:left w:val="none" w:sz="0" w:space="0" w:color="auto"/>
                <w:bottom w:val="none" w:sz="0" w:space="0" w:color="auto"/>
                <w:right w:val="none" w:sz="0" w:space="0" w:color="auto"/>
              </w:divBdr>
            </w:div>
            <w:div w:id="824469186">
              <w:marLeft w:val="0"/>
              <w:marRight w:val="0"/>
              <w:marTop w:val="0"/>
              <w:marBottom w:val="0"/>
              <w:divBdr>
                <w:top w:val="none" w:sz="0" w:space="0" w:color="auto"/>
                <w:left w:val="none" w:sz="0" w:space="0" w:color="auto"/>
                <w:bottom w:val="none" w:sz="0" w:space="0" w:color="auto"/>
                <w:right w:val="none" w:sz="0" w:space="0" w:color="auto"/>
              </w:divBdr>
            </w:div>
            <w:div w:id="825511842">
              <w:marLeft w:val="0"/>
              <w:marRight w:val="0"/>
              <w:marTop w:val="0"/>
              <w:marBottom w:val="0"/>
              <w:divBdr>
                <w:top w:val="none" w:sz="0" w:space="0" w:color="auto"/>
                <w:left w:val="none" w:sz="0" w:space="0" w:color="auto"/>
                <w:bottom w:val="none" w:sz="0" w:space="0" w:color="auto"/>
                <w:right w:val="none" w:sz="0" w:space="0" w:color="auto"/>
              </w:divBdr>
            </w:div>
            <w:div w:id="852502061">
              <w:marLeft w:val="0"/>
              <w:marRight w:val="0"/>
              <w:marTop w:val="0"/>
              <w:marBottom w:val="0"/>
              <w:divBdr>
                <w:top w:val="none" w:sz="0" w:space="0" w:color="auto"/>
                <w:left w:val="none" w:sz="0" w:space="0" w:color="auto"/>
                <w:bottom w:val="none" w:sz="0" w:space="0" w:color="auto"/>
                <w:right w:val="none" w:sz="0" w:space="0" w:color="auto"/>
              </w:divBdr>
            </w:div>
            <w:div w:id="853761478">
              <w:marLeft w:val="0"/>
              <w:marRight w:val="0"/>
              <w:marTop w:val="0"/>
              <w:marBottom w:val="0"/>
              <w:divBdr>
                <w:top w:val="none" w:sz="0" w:space="0" w:color="auto"/>
                <w:left w:val="none" w:sz="0" w:space="0" w:color="auto"/>
                <w:bottom w:val="none" w:sz="0" w:space="0" w:color="auto"/>
                <w:right w:val="none" w:sz="0" w:space="0" w:color="auto"/>
              </w:divBdr>
            </w:div>
            <w:div w:id="896086836">
              <w:marLeft w:val="0"/>
              <w:marRight w:val="0"/>
              <w:marTop w:val="0"/>
              <w:marBottom w:val="0"/>
              <w:divBdr>
                <w:top w:val="none" w:sz="0" w:space="0" w:color="auto"/>
                <w:left w:val="none" w:sz="0" w:space="0" w:color="auto"/>
                <w:bottom w:val="none" w:sz="0" w:space="0" w:color="auto"/>
                <w:right w:val="none" w:sz="0" w:space="0" w:color="auto"/>
              </w:divBdr>
            </w:div>
            <w:div w:id="920870447">
              <w:marLeft w:val="0"/>
              <w:marRight w:val="0"/>
              <w:marTop w:val="0"/>
              <w:marBottom w:val="0"/>
              <w:divBdr>
                <w:top w:val="none" w:sz="0" w:space="0" w:color="auto"/>
                <w:left w:val="none" w:sz="0" w:space="0" w:color="auto"/>
                <w:bottom w:val="none" w:sz="0" w:space="0" w:color="auto"/>
                <w:right w:val="none" w:sz="0" w:space="0" w:color="auto"/>
              </w:divBdr>
            </w:div>
            <w:div w:id="1037464248">
              <w:marLeft w:val="0"/>
              <w:marRight w:val="0"/>
              <w:marTop w:val="0"/>
              <w:marBottom w:val="0"/>
              <w:divBdr>
                <w:top w:val="none" w:sz="0" w:space="0" w:color="auto"/>
                <w:left w:val="none" w:sz="0" w:space="0" w:color="auto"/>
                <w:bottom w:val="none" w:sz="0" w:space="0" w:color="auto"/>
                <w:right w:val="none" w:sz="0" w:space="0" w:color="auto"/>
              </w:divBdr>
            </w:div>
            <w:div w:id="1041781105">
              <w:marLeft w:val="0"/>
              <w:marRight w:val="0"/>
              <w:marTop w:val="0"/>
              <w:marBottom w:val="0"/>
              <w:divBdr>
                <w:top w:val="none" w:sz="0" w:space="0" w:color="auto"/>
                <w:left w:val="none" w:sz="0" w:space="0" w:color="auto"/>
                <w:bottom w:val="none" w:sz="0" w:space="0" w:color="auto"/>
                <w:right w:val="none" w:sz="0" w:space="0" w:color="auto"/>
              </w:divBdr>
            </w:div>
            <w:div w:id="1137795590">
              <w:marLeft w:val="0"/>
              <w:marRight w:val="0"/>
              <w:marTop w:val="0"/>
              <w:marBottom w:val="0"/>
              <w:divBdr>
                <w:top w:val="none" w:sz="0" w:space="0" w:color="auto"/>
                <w:left w:val="none" w:sz="0" w:space="0" w:color="auto"/>
                <w:bottom w:val="none" w:sz="0" w:space="0" w:color="auto"/>
                <w:right w:val="none" w:sz="0" w:space="0" w:color="auto"/>
              </w:divBdr>
            </w:div>
            <w:div w:id="1149595521">
              <w:marLeft w:val="0"/>
              <w:marRight w:val="0"/>
              <w:marTop w:val="0"/>
              <w:marBottom w:val="0"/>
              <w:divBdr>
                <w:top w:val="none" w:sz="0" w:space="0" w:color="auto"/>
                <w:left w:val="none" w:sz="0" w:space="0" w:color="auto"/>
                <w:bottom w:val="none" w:sz="0" w:space="0" w:color="auto"/>
                <w:right w:val="none" w:sz="0" w:space="0" w:color="auto"/>
              </w:divBdr>
            </w:div>
            <w:div w:id="1269772476">
              <w:marLeft w:val="0"/>
              <w:marRight w:val="0"/>
              <w:marTop w:val="0"/>
              <w:marBottom w:val="0"/>
              <w:divBdr>
                <w:top w:val="none" w:sz="0" w:space="0" w:color="auto"/>
                <w:left w:val="none" w:sz="0" w:space="0" w:color="auto"/>
                <w:bottom w:val="none" w:sz="0" w:space="0" w:color="auto"/>
                <w:right w:val="none" w:sz="0" w:space="0" w:color="auto"/>
              </w:divBdr>
            </w:div>
            <w:div w:id="1295672291">
              <w:marLeft w:val="0"/>
              <w:marRight w:val="0"/>
              <w:marTop w:val="0"/>
              <w:marBottom w:val="0"/>
              <w:divBdr>
                <w:top w:val="none" w:sz="0" w:space="0" w:color="auto"/>
                <w:left w:val="none" w:sz="0" w:space="0" w:color="auto"/>
                <w:bottom w:val="none" w:sz="0" w:space="0" w:color="auto"/>
                <w:right w:val="none" w:sz="0" w:space="0" w:color="auto"/>
              </w:divBdr>
            </w:div>
            <w:div w:id="1337416021">
              <w:marLeft w:val="0"/>
              <w:marRight w:val="0"/>
              <w:marTop w:val="0"/>
              <w:marBottom w:val="0"/>
              <w:divBdr>
                <w:top w:val="none" w:sz="0" w:space="0" w:color="auto"/>
                <w:left w:val="none" w:sz="0" w:space="0" w:color="auto"/>
                <w:bottom w:val="none" w:sz="0" w:space="0" w:color="auto"/>
                <w:right w:val="none" w:sz="0" w:space="0" w:color="auto"/>
              </w:divBdr>
            </w:div>
            <w:div w:id="1364743485">
              <w:marLeft w:val="0"/>
              <w:marRight w:val="0"/>
              <w:marTop w:val="0"/>
              <w:marBottom w:val="0"/>
              <w:divBdr>
                <w:top w:val="none" w:sz="0" w:space="0" w:color="auto"/>
                <w:left w:val="none" w:sz="0" w:space="0" w:color="auto"/>
                <w:bottom w:val="none" w:sz="0" w:space="0" w:color="auto"/>
                <w:right w:val="none" w:sz="0" w:space="0" w:color="auto"/>
              </w:divBdr>
            </w:div>
            <w:div w:id="1411924421">
              <w:marLeft w:val="0"/>
              <w:marRight w:val="0"/>
              <w:marTop w:val="0"/>
              <w:marBottom w:val="0"/>
              <w:divBdr>
                <w:top w:val="none" w:sz="0" w:space="0" w:color="auto"/>
                <w:left w:val="none" w:sz="0" w:space="0" w:color="auto"/>
                <w:bottom w:val="none" w:sz="0" w:space="0" w:color="auto"/>
                <w:right w:val="none" w:sz="0" w:space="0" w:color="auto"/>
              </w:divBdr>
            </w:div>
            <w:div w:id="1481271376">
              <w:marLeft w:val="0"/>
              <w:marRight w:val="0"/>
              <w:marTop w:val="0"/>
              <w:marBottom w:val="0"/>
              <w:divBdr>
                <w:top w:val="none" w:sz="0" w:space="0" w:color="auto"/>
                <w:left w:val="none" w:sz="0" w:space="0" w:color="auto"/>
                <w:bottom w:val="none" w:sz="0" w:space="0" w:color="auto"/>
                <w:right w:val="none" w:sz="0" w:space="0" w:color="auto"/>
              </w:divBdr>
            </w:div>
            <w:div w:id="1523398229">
              <w:marLeft w:val="0"/>
              <w:marRight w:val="0"/>
              <w:marTop w:val="0"/>
              <w:marBottom w:val="0"/>
              <w:divBdr>
                <w:top w:val="none" w:sz="0" w:space="0" w:color="auto"/>
                <w:left w:val="none" w:sz="0" w:space="0" w:color="auto"/>
                <w:bottom w:val="none" w:sz="0" w:space="0" w:color="auto"/>
                <w:right w:val="none" w:sz="0" w:space="0" w:color="auto"/>
              </w:divBdr>
            </w:div>
            <w:div w:id="1617564428">
              <w:marLeft w:val="0"/>
              <w:marRight w:val="0"/>
              <w:marTop w:val="0"/>
              <w:marBottom w:val="0"/>
              <w:divBdr>
                <w:top w:val="none" w:sz="0" w:space="0" w:color="auto"/>
                <w:left w:val="none" w:sz="0" w:space="0" w:color="auto"/>
                <w:bottom w:val="none" w:sz="0" w:space="0" w:color="auto"/>
                <w:right w:val="none" w:sz="0" w:space="0" w:color="auto"/>
              </w:divBdr>
            </w:div>
            <w:div w:id="1629702520">
              <w:marLeft w:val="0"/>
              <w:marRight w:val="0"/>
              <w:marTop w:val="0"/>
              <w:marBottom w:val="0"/>
              <w:divBdr>
                <w:top w:val="none" w:sz="0" w:space="0" w:color="auto"/>
                <w:left w:val="none" w:sz="0" w:space="0" w:color="auto"/>
                <w:bottom w:val="none" w:sz="0" w:space="0" w:color="auto"/>
                <w:right w:val="none" w:sz="0" w:space="0" w:color="auto"/>
              </w:divBdr>
            </w:div>
            <w:div w:id="1693146320">
              <w:marLeft w:val="0"/>
              <w:marRight w:val="0"/>
              <w:marTop w:val="0"/>
              <w:marBottom w:val="0"/>
              <w:divBdr>
                <w:top w:val="none" w:sz="0" w:space="0" w:color="auto"/>
                <w:left w:val="none" w:sz="0" w:space="0" w:color="auto"/>
                <w:bottom w:val="none" w:sz="0" w:space="0" w:color="auto"/>
                <w:right w:val="none" w:sz="0" w:space="0" w:color="auto"/>
              </w:divBdr>
            </w:div>
            <w:div w:id="1793015529">
              <w:marLeft w:val="0"/>
              <w:marRight w:val="0"/>
              <w:marTop w:val="0"/>
              <w:marBottom w:val="0"/>
              <w:divBdr>
                <w:top w:val="none" w:sz="0" w:space="0" w:color="auto"/>
                <w:left w:val="none" w:sz="0" w:space="0" w:color="auto"/>
                <w:bottom w:val="none" w:sz="0" w:space="0" w:color="auto"/>
                <w:right w:val="none" w:sz="0" w:space="0" w:color="auto"/>
              </w:divBdr>
            </w:div>
            <w:div w:id="1816213705">
              <w:marLeft w:val="0"/>
              <w:marRight w:val="0"/>
              <w:marTop w:val="0"/>
              <w:marBottom w:val="0"/>
              <w:divBdr>
                <w:top w:val="none" w:sz="0" w:space="0" w:color="auto"/>
                <w:left w:val="none" w:sz="0" w:space="0" w:color="auto"/>
                <w:bottom w:val="none" w:sz="0" w:space="0" w:color="auto"/>
                <w:right w:val="none" w:sz="0" w:space="0" w:color="auto"/>
              </w:divBdr>
            </w:div>
            <w:div w:id="1876501065">
              <w:marLeft w:val="0"/>
              <w:marRight w:val="0"/>
              <w:marTop w:val="0"/>
              <w:marBottom w:val="0"/>
              <w:divBdr>
                <w:top w:val="none" w:sz="0" w:space="0" w:color="auto"/>
                <w:left w:val="none" w:sz="0" w:space="0" w:color="auto"/>
                <w:bottom w:val="none" w:sz="0" w:space="0" w:color="auto"/>
                <w:right w:val="none" w:sz="0" w:space="0" w:color="auto"/>
              </w:divBdr>
            </w:div>
            <w:div w:id="1883711830">
              <w:marLeft w:val="0"/>
              <w:marRight w:val="0"/>
              <w:marTop w:val="0"/>
              <w:marBottom w:val="0"/>
              <w:divBdr>
                <w:top w:val="none" w:sz="0" w:space="0" w:color="auto"/>
                <w:left w:val="none" w:sz="0" w:space="0" w:color="auto"/>
                <w:bottom w:val="none" w:sz="0" w:space="0" w:color="auto"/>
                <w:right w:val="none" w:sz="0" w:space="0" w:color="auto"/>
              </w:divBdr>
            </w:div>
            <w:div w:id="1943756108">
              <w:marLeft w:val="0"/>
              <w:marRight w:val="0"/>
              <w:marTop w:val="0"/>
              <w:marBottom w:val="0"/>
              <w:divBdr>
                <w:top w:val="none" w:sz="0" w:space="0" w:color="auto"/>
                <w:left w:val="none" w:sz="0" w:space="0" w:color="auto"/>
                <w:bottom w:val="none" w:sz="0" w:space="0" w:color="auto"/>
                <w:right w:val="none" w:sz="0" w:space="0" w:color="auto"/>
              </w:divBdr>
            </w:div>
            <w:div w:id="2042507977">
              <w:marLeft w:val="0"/>
              <w:marRight w:val="0"/>
              <w:marTop w:val="0"/>
              <w:marBottom w:val="0"/>
              <w:divBdr>
                <w:top w:val="none" w:sz="0" w:space="0" w:color="auto"/>
                <w:left w:val="none" w:sz="0" w:space="0" w:color="auto"/>
                <w:bottom w:val="none" w:sz="0" w:space="0" w:color="auto"/>
                <w:right w:val="none" w:sz="0" w:space="0" w:color="auto"/>
              </w:divBdr>
            </w:div>
            <w:div w:id="2076780838">
              <w:marLeft w:val="0"/>
              <w:marRight w:val="0"/>
              <w:marTop w:val="0"/>
              <w:marBottom w:val="0"/>
              <w:divBdr>
                <w:top w:val="none" w:sz="0" w:space="0" w:color="auto"/>
                <w:left w:val="none" w:sz="0" w:space="0" w:color="auto"/>
                <w:bottom w:val="none" w:sz="0" w:space="0" w:color="auto"/>
                <w:right w:val="none" w:sz="0" w:space="0" w:color="auto"/>
              </w:divBdr>
            </w:div>
            <w:div w:id="213250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1730">
      <w:bodyDiv w:val="1"/>
      <w:marLeft w:val="0"/>
      <w:marRight w:val="0"/>
      <w:marTop w:val="0"/>
      <w:marBottom w:val="0"/>
      <w:divBdr>
        <w:top w:val="none" w:sz="0" w:space="0" w:color="auto"/>
        <w:left w:val="none" w:sz="0" w:space="0" w:color="auto"/>
        <w:bottom w:val="none" w:sz="0" w:space="0" w:color="auto"/>
        <w:right w:val="none" w:sz="0" w:space="0" w:color="auto"/>
      </w:divBdr>
    </w:div>
    <w:div w:id="137919814">
      <w:bodyDiv w:val="1"/>
      <w:marLeft w:val="0"/>
      <w:marRight w:val="0"/>
      <w:marTop w:val="0"/>
      <w:marBottom w:val="0"/>
      <w:divBdr>
        <w:top w:val="none" w:sz="0" w:space="0" w:color="auto"/>
        <w:left w:val="none" w:sz="0" w:space="0" w:color="auto"/>
        <w:bottom w:val="none" w:sz="0" w:space="0" w:color="auto"/>
        <w:right w:val="none" w:sz="0" w:space="0" w:color="auto"/>
      </w:divBdr>
    </w:div>
    <w:div w:id="138155418">
      <w:bodyDiv w:val="1"/>
      <w:marLeft w:val="0"/>
      <w:marRight w:val="0"/>
      <w:marTop w:val="0"/>
      <w:marBottom w:val="0"/>
      <w:divBdr>
        <w:top w:val="none" w:sz="0" w:space="0" w:color="auto"/>
        <w:left w:val="none" w:sz="0" w:space="0" w:color="auto"/>
        <w:bottom w:val="none" w:sz="0" w:space="0" w:color="auto"/>
        <w:right w:val="none" w:sz="0" w:space="0" w:color="auto"/>
      </w:divBdr>
    </w:div>
    <w:div w:id="142049163">
      <w:bodyDiv w:val="1"/>
      <w:marLeft w:val="0"/>
      <w:marRight w:val="0"/>
      <w:marTop w:val="0"/>
      <w:marBottom w:val="0"/>
      <w:divBdr>
        <w:top w:val="none" w:sz="0" w:space="0" w:color="auto"/>
        <w:left w:val="none" w:sz="0" w:space="0" w:color="auto"/>
        <w:bottom w:val="none" w:sz="0" w:space="0" w:color="auto"/>
        <w:right w:val="none" w:sz="0" w:space="0" w:color="auto"/>
      </w:divBdr>
    </w:div>
    <w:div w:id="142814795">
      <w:bodyDiv w:val="1"/>
      <w:marLeft w:val="0"/>
      <w:marRight w:val="0"/>
      <w:marTop w:val="0"/>
      <w:marBottom w:val="0"/>
      <w:divBdr>
        <w:top w:val="none" w:sz="0" w:space="0" w:color="auto"/>
        <w:left w:val="none" w:sz="0" w:space="0" w:color="auto"/>
        <w:bottom w:val="none" w:sz="0" w:space="0" w:color="auto"/>
        <w:right w:val="none" w:sz="0" w:space="0" w:color="auto"/>
      </w:divBdr>
    </w:div>
    <w:div w:id="144127637">
      <w:bodyDiv w:val="1"/>
      <w:marLeft w:val="0"/>
      <w:marRight w:val="0"/>
      <w:marTop w:val="0"/>
      <w:marBottom w:val="0"/>
      <w:divBdr>
        <w:top w:val="none" w:sz="0" w:space="0" w:color="auto"/>
        <w:left w:val="none" w:sz="0" w:space="0" w:color="auto"/>
        <w:bottom w:val="none" w:sz="0" w:space="0" w:color="auto"/>
        <w:right w:val="none" w:sz="0" w:space="0" w:color="auto"/>
      </w:divBdr>
    </w:div>
    <w:div w:id="146165626">
      <w:bodyDiv w:val="1"/>
      <w:marLeft w:val="0"/>
      <w:marRight w:val="0"/>
      <w:marTop w:val="0"/>
      <w:marBottom w:val="0"/>
      <w:divBdr>
        <w:top w:val="none" w:sz="0" w:space="0" w:color="auto"/>
        <w:left w:val="none" w:sz="0" w:space="0" w:color="auto"/>
        <w:bottom w:val="none" w:sz="0" w:space="0" w:color="auto"/>
        <w:right w:val="none" w:sz="0" w:space="0" w:color="auto"/>
      </w:divBdr>
    </w:div>
    <w:div w:id="148331630">
      <w:bodyDiv w:val="1"/>
      <w:marLeft w:val="0"/>
      <w:marRight w:val="0"/>
      <w:marTop w:val="0"/>
      <w:marBottom w:val="0"/>
      <w:divBdr>
        <w:top w:val="none" w:sz="0" w:space="0" w:color="auto"/>
        <w:left w:val="none" w:sz="0" w:space="0" w:color="auto"/>
        <w:bottom w:val="none" w:sz="0" w:space="0" w:color="auto"/>
        <w:right w:val="none" w:sz="0" w:space="0" w:color="auto"/>
      </w:divBdr>
    </w:div>
    <w:div w:id="155344172">
      <w:bodyDiv w:val="1"/>
      <w:marLeft w:val="0"/>
      <w:marRight w:val="0"/>
      <w:marTop w:val="0"/>
      <w:marBottom w:val="0"/>
      <w:divBdr>
        <w:top w:val="none" w:sz="0" w:space="0" w:color="auto"/>
        <w:left w:val="none" w:sz="0" w:space="0" w:color="auto"/>
        <w:bottom w:val="none" w:sz="0" w:space="0" w:color="auto"/>
        <w:right w:val="none" w:sz="0" w:space="0" w:color="auto"/>
      </w:divBdr>
    </w:div>
    <w:div w:id="157306337">
      <w:bodyDiv w:val="1"/>
      <w:marLeft w:val="0"/>
      <w:marRight w:val="0"/>
      <w:marTop w:val="0"/>
      <w:marBottom w:val="0"/>
      <w:divBdr>
        <w:top w:val="none" w:sz="0" w:space="0" w:color="auto"/>
        <w:left w:val="none" w:sz="0" w:space="0" w:color="auto"/>
        <w:bottom w:val="none" w:sz="0" w:space="0" w:color="auto"/>
        <w:right w:val="none" w:sz="0" w:space="0" w:color="auto"/>
      </w:divBdr>
    </w:div>
    <w:div w:id="173955850">
      <w:bodyDiv w:val="1"/>
      <w:marLeft w:val="0"/>
      <w:marRight w:val="0"/>
      <w:marTop w:val="0"/>
      <w:marBottom w:val="0"/>
      <w:divBdr>
        <w:top w:val="none" w:sz="0" w:space="0" w:color="auto"/>
        <w:left w:val="none" w:sz="0" w:space="0" w:color="auto"/>
        <w:bottom w:val="none" w:sz="0" w:space="0" w:color="auto"/>
        <w:right w:val="none" w:sz="0" w:space="0" w:color="auto"/>
      </w:divBdr>
    </w:div>
    <w:div w:id="177278145">
      <w:bodyDiv w:val="1"/>
      <w:marLeft w:val="0"/>
      <w:marRight w:val="0"/>
      <w:marTop w:val="0"/>
      <w:marBottom w:val="0"/>
      <w:divBdr>
        <w:top w:val="none" w:sz="0" w:space="0" w:color="auto"/>
        <w:left w:val="none" w:sz="0" w:space="0" w:color="auto"/>
        <w:bottom w:val="none" w:sz="0" w:space="0" w:color="auto"/>
        <w:right w:val="none" w:sz="0" w:space="0" w:color="auto"/>
      </w:divBdr>
    </w:div>
    <w:div w:id="177551414">
      <w:bodyDiv w:val="1"/>
      <w:marLeft w:val="0"/>
      <w:marRight w:val="0"/>
      <w:marTop w:val="0"/>
      <w:marBottom w:val="0"/>
      <w:divBdr>
        <w:top w:val="none" w:sz="0" w:space="0" w:color="auto"/>
        <w:left w:val="none" w:sz="0" w:space="0" w:color="auto"/>
        <w:bottom w:val="none" w:sz="0" w:space="0" w:color="auto"/>
        <w:right w:val="none" w:sz="0" w:space="0" w:color="auto"/>
      </w:divBdr>
    </w:div>
    <w:div w:id="179589072">
      <w:bodyDiv w:val="1"/>
      <w:marLeft w:val="0"/>
      <w:marRight w:val="0"/>
      <w:marTop w:val="0"/>
      <w:marBottom w:val="0"/>
      <w:divBdr>
        <w:top w:val="none" w:sz="0" w:space="0" w:color="auto"/>
        <w:left w:val="none" w:sz="0" w:space="0" w:color="auto"/>
        <w:bottom w:val="none" w:sz="0" w:space="0" w:color="auto"/>
        <w:right w:val="none" w:sz="0" w:space="0" w:color="auto"/>
      </w:divBdr>
    </w:div>
    <w:div w:id="180365043">
      <w:bodyDiv w:val="1"/>
      <w:marLeft w:val="0"/>
      <w:marRight w:val="0"/>
      <w:marTop w:val="0"/>
      <w:marBottom w:val="0"/>
      <w:divBdr>
        <w:top w:val="none" w:sz="0" w:space="0" w:color="auto"/>
        <w:left w:val="none" w:sz="0" w:space="0" w:color="auto"/>
        <w:bottom w:val="none" w:sz="0" w:space="0" w:color="auto"/>
        <w:right w:val="none" w:sz="0" w:space="0" w:color="auto"/>
      </w:divBdr>
    </w:div>
    <w:div w:id="181287503">
      <w:bodyDiv w:val="1"/>
      <w:marLeft w:val="0"/>
      <w:marRight w:val="0"/>
      <w:marTop w:val="0"/>
      <w:marBottom w:val="0"/>
      <w:divBdr>
        <w:top w:val="none" w:sz="0" w:space="0" w:color="auto"/>
        <w:left w:val="none" w:sz="0" w:space="0" w:color="auto"/>
        <w:bottom w:val="none" w:sz="0" w:space="0" w:color="auto"/>
        <w:right w:val="none" w:sz="0" w:space="0" w:color="auto"/>
      </w:divBdr>
    </w:div>
    <w:div w:id="191646981">
      <w:bodyDiv w:val="1"/>
      <w:marLeft w:val="0"/>
      <w:marRight w:val="0"/>
      <w:marTop w:val="0"/>
      <w:marBottom w:val="0"/>
      <w:divBdr>
        <w:top w:val="none" w:sz="0" w:space="0" w:color="auto"/>
        <w:left w:val="none" w:sz="0" w:space="0" w:color="auto"/>
        <w:bottom w:val="none" w:sz="0" w:space="0" w:color="auto"/>
        <w:right w:val="none" w:sz="0" w:space="0" w:color="auto"/>
      </w:divBdr>
    </w:div>
    <w:div w:id="193006361">
      <w:bodyDiv w:val="1"/>
      <w:marLeft w:val="0"/>
      <w:marRight w:val="0"/>
      <w:marTop w:val="0"/>
      <w:marBottom w:val="0"/>
      <w:divBdr>
        <w:top w:val="none" w:sz="0" w:space="0" w:color="auto"/>
        <w:left w:val="none" w:sz="0" w:space="0" w:color="auto"/>
        <w:bottom w:val="none" w:sz="0" w:space="0" w:color="auto"/>
        <w:right w:val="none" w:sz="0" w:space="0" w:color="auto"/>
      </w:divBdr>
    </w:div>
    <w:div w:id="193887729">
      <w:bodyDiv w:val="1"/>
      <w:marLeft w:val="0"/>
      <w:marRight w:val="0"/>
      <w:marTop w:val="0"/>
      <w:marBottom w:val="0"/>
      <w:divBdr>
        <w:top w:val="none" w:sz="0" w:space="0" w:color="auto"/>
        <w:left w:val="none" w:sz="0" w:space="0" w:color="auto"/>
        <w:bottom w:val="none" w:sz="0" w:space="0" w:color="auto"/>
        <w:right w:val="none" w:sz="0" w:space="0" w:color="auto"/>
      </w:divBdr>
    </w:div>
    <w:div w:id="204879972">
      <w:bodyDiv w:val="1"/>
      <w:marLeft w:val="0"/>
      <w:marRight w:val="0"/>
      <w:marTop w:val="0"/>
      <w:marBottom w:val="0"/>
      <w:divBdr>
        <w:top w:val="none" w:sz="0" w:space="0" w:color="auto"/>
        <w:left w:val="none" w:sz="0" w:space="0" w:color="auto"/>
        <w:bottom w:val="none" w:sz="0" w:space="0" w:color="auto"/>
        <w:right w:val="none" w:sz="0" w:space="0" w:color="auto"/>
      </w:divBdr>
    </w:div>
    <w:div w:id="205526816">
      <w:bodyDiv w:val="1"/>
      <w:marLeft w:val="0"/>
      <w:marRight w:val="0"/>
      <w:marTop w:val="0"/>
      <w:marBottom w:val="0"/>
      <w:divBdr>
        <w:top w:val="none" w:sz="0" w:space="0" w:color="auto"/>
        <w:left w:val="none" w:sz="0" w:space="0" w:color="auto"/>
        <w:bottom w:val="none" w:sz="0" w:space="0" w:color="auto"/>
        <w:right w:val="none" w:sz="0" w:space="0" w:color="auto"/>
      </w:divBdr>
    </w:div>
    <w:div w:id="206768438">
      <w:bodyDiv w:val="1"/>
      <w:marLeft w:val="0"/>
      <w:marRight w:val="0"/>
      <w:marTop w:val="0"/>
      <w:marBottom w:val="0"/>
      <w:divBdr>
        <w:top w:val="none" w:sz="0" w:space="0" w:color="auto"/>
        <w:left w:val="none" w:sz="0" w:space="0" w:color="auto"/>
        <w:bottom w:val="none" w:sz="0" w:space="0" w:color="auto"/>
        <w:right w:val="none" w:sz="0" w:space="0" w:color="auto"/>
      </w:divBdr>
    </w:div>
    <w:div w:id="206990753">
      <w:bodyDiv w:val="1"/>
      <w:marLeft w:val="0"/>
      <w:marRight w:val="0"/>
      <w:marTop w:val="0"/>
      <w:marBottom w:val="0"/>
      <w:divBdr>
        <w:top w:val="none" w:sz="0" w:space="0" w:color="auto"/>
        <w:left w:val="none" w:sz="0" w:space="0" w:color="auto"/>
        <w:bottom w:val="none" w:sz="0" w:space="0" w:color="auto"/>
        <w:right w:val="none" w:sz="0" w:space="0" w:color="auto"/>
      </w:divBdr>
    </w:div>
    <w:div w:id="212009666">
      <w:bodyDiv w:val="1"/>
      <w:marLeft w:val="0"/>
      <w:marRight w:val="0"/>
      <w:marTop w:val="0"/>
      <w:marBottom w:val="0"/>
      <w:divBdr>
        <w:top w:val="none" w:sz="0" w:space="0" w:color="auto"/>
        <w:left w:val="none" w:sz="0" w:space="0" w:color="auto"/>
        <w:bottom w:val="none" w:sz="0" w:space="0" w:color="auto"/>
        <w:right w:val="none" w:sz="0" w:space="0" w:color="auto"/>
      </w:divBdr>
    </w:div>
    <w:div w:id="213005171">
      <w:bodyDiv w:val="1"/>
      <w:marLeft w:val="0"/>
      <w:marRight w:val="0"/>
      <w:marTop w:val="0"/>
      <w:marBottom w:val="0"/>
      <w:divBdr>
        <w:top w:val="none" w:sz="0" w:space="0" w:color="auto"/>
        <w:left w:val="none" w:sz="0" w:space="0" w:color="auto"/>
        <w:bottom w:val="none" w:sz="0" w:space="0" w:color="auto"/>
        <w:right w:val="none" w:sz="0" w:space="0" w:color="auto"/>
      </w:divBdr>
    </w:div>
    <w:div w:id="213153154">
      <w:bodyDiv w:val="1"/>
      <w:marLeft w:val="0"/>
      <w:marRight w:val="0"/>
      <w:marTop w:val="0"/>
      <w:marBottom w:val="0"/>
      <w:divBdr>
        <w:top w:val="none" w:sz="0" w:space="0" w:color="auto"/>
        <w:left w:val="none" w:sz="0" w:space="0" w:color="auto"/>
        <w:bottom w:val="none" w:sz="0" w:space="0" w:color="auto"/>
        <w:right w:val="none" w:sz="0" w:space="0" w:color="auto"/>
      </w:divBdr>
    </w:div>
    <w:div w:id="217742321">
      <w:bodyDiv w:val="1"/>
      <w:marLeft w:val="0"/>
      <w:marRight w:val="0"/>
      <w:marTop w:val="0"/>
      <w:marBottom w:val="0"/>
      <w:divBdr>
        <w:top w:val="none" w:sz="0" w:space="0" w:color="auto"/>
        <w:left w:val="none" w:sz="0" w:space="0" w:color="auto"/>
        <w:bottom w:val="none" w:sz="0" w:space="0" w:color="auto"/>
        <w:right w:val="none" w:sz="0" w:space="0" w:color="auto"/>
      </w:divBdr>
    </w:div>
    <w:div w:id="219175870">
      <w:bodyDiv w:val="1"/>
      <w:marLeft w:val="0"/>
      <w:marRight w:val="0"/>
      <w:marTop w:val="0"/>
      <w:marBottom w:val="0"/>
      <w:divBdr>
        <w:top w:val="none" w:sz="0" w:space="0" w:color="auto"/>
        <w:left w:val="none" w:sz="0" w:space="0" w:color="auto"/>
        <w:bottom w:val="none" w:sz="0" w:space="0" w:color="auto"/>
        <w:right w:val="none" w:sz="0" w:space="0" w:color="auto"/>
      </w:divBdr>
    </w:div>
    <w:div w:id="224415152">
      <w:bodyDiv w:val="1"/>
      <w:marLeft w:val="0"/>
      <w:marRight w:val="0"/>
      <w:marTop w:val="0"/>
      <w:marBottom w:val="0"/>
      <w:divBdr>
        <w:top w:val="none" w:sz="0" w:space="0" w:color="auto"/>
        <w:left w:val="none" w:sz="0" w:space="0" w:color="auto"/>
        <w:bottom w:val="none" w:sz="0" w:space="0" w:color="auto"/>
        <w:right w:val="none" w:sz="0" w:space="0" w:color="auto"/>
      </w:divBdr>
    </w:div>
    <w:div w:id="241841165">
      <w:bodyDiv w:val="1"/>
      <w:marLeft w:val="0"/>
      <w:marRight w:val="0"/>
      <w:marTop w:val="0"/>
      <w:marBottom w:val="0"/>
      <w:divBdr>
        <w:top w:val="none" w:sz="0" w:space="0" w:color="auto"/>
        <w:left w:val="none" w:sz="0" w:space="0" w:color="auto"/>
        <w:bottom w:val="none" w:sz="0" w:space="0" w:color="auto"/>
        <w:right w:val="none" w:sz="0" w:space="0" w:color="auto"/>
      </w:divBdr>
    </w:div>
    <w:div w:id="253562477">
      <w:bodyDiv w:val="1"/>
      <w:marLeft w:val="0"/>
      <w:marRight w:val="0"/>
      <w:marTop w:val="0"/>
      <w:marBottom w:val="0"/>
      <w:divBdr>
        <w:top w:val="none" w:sz="0" w:space="0" w:color="auto"/>
        <w:left w:val="none" w:sz="0" w:space="0" w:color="auto"/>
        <w:bottom w:val="none" w:sz="0" w:space="0" w:color="auto"/>
        <w:right w:val="none" w:sz="0" w:space="0" w:color="auto"/>
      </w:divBdr>
    </w:div>
    <w:div w:id="264388998">
      <w:bodyDiv w:val="1"/>
      <w:marLeft w:val="0"/>
      <w:marRight w:val="0"/>
      <w:marTop w:val="0"/>
      <w:marBottom w:val="0"/>
      <w:divBdr>
        <w:top w:val="none" w:sz="0" w:space="0" w:color="auto"/>
        <w:left w:val="none" w:sz="0" w:space="0" w:color="auto"/>
        <w:bottom w:val="none" w:sz="0" w:space="0" w:color="auto"/>
        <w:right w:val="none" w:sz="0" w:space="0" w:color="auto"/>
      </w:divBdr>
    </w:div>
    <w:div w:id="267739827">
      <w:bodyDiv w:val="1"/>
      <w:marLeft w:val="0"/>
      <w:marRight w:val="0"/>
      <w:marTop w:val="0"/>
      <w:marBottom w:val="0"/>
      <w:divBdr>
        <w:top w:val="none" w:sz="0" w:space="0" w:color="auto"/>
        <w:left w:val="none" w:sz="0" w:space="0" w:color="auto"/>
        <w:bottom w:val="none" w:sz="0" w:space="0" w:color="auto"/>
        <w:right w:val="none" w:sz="0" w:space="0" w:color="auto"/>
      </w:divBdr>
      <w:divsChild>
        <w:div w:id="1751272343">
          <w:marLeft w:val="0"/>
          <w:marRight w:val="0"/>
          <w:marTop w:val="0"/>
          <w:marBottom w:val="0"/>
          <w:divBdr>
            <w:top w:val="none" w:sz="0" w:space="0" w:color="auto"/>
            <w:left w:val="none" w:sz="0" w:space="0" w:color="auto"/>
            <w:bottom w:val="none" w:sz="0" w:space="0" w:color="auto"/>
            <w:right w:val="none" w:sz="0" w:space="0" w:color="auto"/>
          </w:divBdr>
          <w:divsChild>
            <w:div w:id="44837147">
              <w:marLeft w:val="0"/>
              <w:marRight w:val="0"/>
              <w:marTop w:val="0"/>
              <w:marBottom w:val="0"/>
              <w:divBdr>
                <w:top w:val="none" w:sz="0" w:space="0" w:color="auto"/>
                <w:left w:val="none" w:sz="0" w:space="0" w:color="auto"/>
                <w:bottom w:val="none" w:sz="0" w:space="0" w:color="auto"/>
                <w:right w:val="none" w:sz="0" w:space="0" w:color="auto"/>
              </w:divBdr>
            </w:div>
            <w:div w:id="47922048">
              <w:marLeft w:val="0"/>
              <w:marRight w:val="0"/>
              <w:marTop w:val="0"/>
              <w:marBottom w:val="0"/>
              <w:divBdr>
                <w:top w:val="none" w:sz="0" w:space="0" w:color="auto"/>
                <w:left w:val="none" w:sz="0" w:space="0" w:color="auto"/>
                <w:bottom w:val="none" w:sz="0" w:space="0" w:color="auto"/>
                <w:right w:val="none" w:sz="0" w:space="0" w:color="auto"/>
              </w:divBdr>
            </w:div>
            <w:div w:id="51541497">
              <w:marLeft w:val="0"/>
              <w:marRight w:val="0"/>
              <w:marTop w:val="0"/>
              <w:marBottom w:val="0"/>
              <w:divBdr>
                <w:top w:val="none" w:sz="0" w:space="0" w:color="auto"/>
                <w:left w:val="none" w:sz="0" w:space="0" w:color="auto"/>
                <w:bottom w:val="none" w:sz="0" w:space="0" w:color="auto"/>
                <w:right w:val="none" w:sz="0" w:space="0" w:color="auto"/>
              </w:divBdr>
            </w:div>
            <w:div w:id="55904349">
              <w:marLeft w:val="0"/>
              <w:marRight w:val="0"/>
              <w:marTop w:val="0"/>
              <w:marBottom w:val="0"/>
              <w:divBdr>
                <w:top w:val="none" w:sz="0" w:space="0" w:color="auto"/>
                <w:left w:val="none" w:sz="0" w:space="0" w:color="auto"/>
                <w:bottom w:val="none" w:sz="0" w:space="0" w:color="auto"/>
                <w:right w:val="none" w:sz="0" w:space="0" w:color="auto"/>
              </w:divBdr>
            </w:div>
            <w:div w:id="100489311">
              <w:marLeft w:val="0"/>
              <w:marRight w:val="0"/>
              <w:marTop w:val="0"/>
              <w:marBottom w:val="0"/>
              <w:divBdr>
                <w:top w:val="none" w:sz="0" w:space="0" w:color="auto"/>
                <w:left w:val="none" w:sz="0" w:space="0" w:color="auto"/>
                <w:bottom w:val="none" w:sz="0" w:space="0" w:color="auto"/>
                <w:right w:val="none" w:sz="0" w:space="0" w:color="auto"/>
              </w:divBdr>
            </w:div>
            <w:div w:id="170461358">
              <w:marLeft w:val="0"/>
              <w:marRight w:val="0"/>
              <w:marTop w:val="0"/>
              <w:marBottom w:val="0"/>
              <w:divBdr>
                <w:top w:val="none" w:sz="0" w:space="0" w:color="auto"/>
                <w:left w:val="none" w:sz="0" w:space="0" w:color="auto"/>
                <w:bottom w:val="none" w:sz="0" w:space="0" w:color="auto"/>
                <w:right w:val="none" w:sz="0" w:space="0" w:color="auto"/>
              </w:divBdr>
            </w:div>
            <w:div w:id="227497704">
              <w:marLeft w:val="0"/>
              <w:marRight w:val="0"/>
              <w:marTop w:val="0"/>
              <w:marBottom w:val="0"/>
              <w:divBdr>
                <w:top w:val="none" w:sz="0" w:space="0" w:color="auto"/>
                <w:left w:val="none" w:sz="0" w:space="0" w:color="auto"/>
                <w:bottom w:val="none" w:sz="0" w:space="0" w:color="auto"/>
                <w:right w:val="none" w:sz="0" w:space="0" w:color="auto"/>
              </w:divBdr>
            </w:div>
            <w:div w:id="234970052">
              <w:marLeft w:val="0"/>
              <w:marRight w:val="0"/>
              <w:marTop w:val="0"/>
              <w:marBottom w:val="0"/>
              <w:divBdr>
                <w:top w:val="none" w:sz="0" w:space="0" w:color="auto"/>
                <w:left w:val="none" w:sz="0" w:space="0" w:color="auto"/>
                <w:bottom w:val="none" w:sz="0" w:space="0" w:color="auto"/>
                <w:right w:val="none" w:sz="0" w:space="0" w:color="auto"/>
              </w:divBdr>
            </w:div>
            <w:div w:id="299727869">
              <w:marLeft w:val="0"/>
              <w:marRight w:val="0"/>
              <w:marTop w:val="0"/>
              <w:marBottom w:val="0"/>
              <w:divBdr>
                <w:top w:val="none" w:sz="0" w:space="0" w:color="auto"/>
                <w:left w:val="none" w:sz="0" w:space="0" w:color="auto"/>
                <w:bottom w:val="none" w:sz="0" w:space="0" w:color="auto"/>
                <w:right w:val="none" w:sz="0" w:space="0" w:color="auto"/>
              </w:divBdr>
            </w:div>
            <w:div w:id="301231038">
              <w:marLeft w:val="0"/>
              <w:marRight w:val="0"/>
              <w:marTop w:val="0"/>
              <w:marBottom w:val="0"/>
              <w:divBdr>
                <w:top w:val="none" w:sz="0" w:space="0" w:color="auto"/>
                <w:left w:val="none" w:sz="0" w:space="0" w:color="auto"/>
                <w:bottom w:val="none" w:sz="0" w:space="0" w:color="auto"/>
                <w:right w:val="none" w:sz="0" w:space="0" w:color="auto"/>
              </w:divBdr>
            </w:div>
            <w:div w:id="353000321">
              <w:marLeft w:val="0"/>
              <w:marRight w:val="0"/>
              <w:marTop w:val="0"/>
              <w:marBottom w:val="0"/>
              <w:divBdr>
                <w:top w:val="none" w:sz="0" w:space="0" w:color="auto"/>
                <w:left w:val="none" w:sz="0" w:space="0" w:color="auto"/>
                <w:bottom w:val="none" w:sz="0" w:space="0" w:color="auto"/>
                <w:right w:val="none" w:sz="0" w:space="0" w:color="auto"/>
              </w:divBdr>
            </w:div>
            <w:div w:id="365298587">
              <w:marLeft w:val="0"/>
              <w:marRight w:val="0"/>
              <w:marTop w:val="0"/>
              <w:marBottom w:val="0"/>
              <w:divBdr>
                <w:top w:val="none" w:sz="0" w:space="0" w:color="auto"/>
                <w:left w:val="none" w:sz="0" w:space="0" w:color="auto"/>
                <w:bottom w:val="none" w:sz="0" w:space="0" w:color="auto"/>
                <w:right w:val="none" w:sz="0" w:space="0" w:color="auto"/>
              </w:divBdr>
            </w:div>
            <w:div w:id="366299684">
              <w:marLeft w:val="0"/>
              <w:marRight w:val="0"/>
              <w:marTop w:val="0"/>
              <w:marBottom w:val="0"/>
              <w:divBdr>
                <w:top w:val="none" w:sz="0" w:space="0" w:color="auto"/>
                <w:left w:val="none" w:sz="0" w:space="0" w:color="auto"/>
                <w:bottom w:val="none" w:sz="0" w:space="0" w:color="auto"/>
                <w:right w:val="none" w:sz="0" w:space="0" w:color="auto"/>
              </w:divBdr>
            </w:div>
            <w:div w:id="406462752">
              <w:marLeft w:val="0"/>
              <w:marRight w:val="0"/>
              <w:marTop w:val="0"/>
              <w:marBottom w:val="0"/>
              <w:divBdr>
                <w:top w:val="none" w:sz="0" w:space="0" w:color="auto"/>
                <w:left w:val="none" w:sz="0" w:space="0" w:color="auto"/>
                <w:bottom w:val="none" w:sz="0" w:space="0" w:color="auto"/>
                <w:right w:val="none" w:sz="0" w:space="0" w:color="auto"/>
              </w:divBdr>
            </w:div>
            <w:div w:id="414061395">
              <w:marLeft w:val="0"/>
              <w:marRight w:val="0"/>
              <w:marTop w:val="0"/>
              <w:marBottom w:val="0"/>
              <w:divBdr>
                <w:top w:val="none" w:sz="0" w:space="0" w:color="auto"/>
                <w:left w:val="none" w:sz="0" w:space="0" w:color="auto"/>
                <w:bottom w:val="none" w:sz="0" w:space="0" w:color="auto"/>
                <w:right w:val="none" w:sz="0" w:space="0" w:color="auto"/>
              </w:divBdr>
            </w:div>
            <w:div w:id="459999108">
              <w:marLeft w:val="0"/>
              <w:marRight w:val="0"/>
              <w:marTop w:val="0"/>
              <w:marBottom w:val="0"/>
              <w:divBdr>
                <w:top w:val="none" w:sz="0" w:space="0" w:color="auto"/>
                <w:left w:val="none" w:sz="0" w:space="0" w:color="auto"/>
                <w:bottom w:val="none" w:sz="0" w:space="0" w:color="auto"/>
                <w:right w:val="none" w:sz="0" w:space="0" w:color="auto"/>
              </w:divBdr>
            </w:div>
            <w:div w:id="693650597">
              <w:marLeft w:val="0"/>
              <w:marRight w:val="0"/>
              <w:marTop w:val="0"/>
              <w:marBottom w:val="0"/>
              <w:divBdr>
                <w:top w:val="none" w:sz="0" w:space="0" w:color="auto"/>
                <w:left w:val="none" w:sz="0" w:space="0" w:color="auto"/>
                <w:bottom w:val="none" w:sz="0" w:space="0" w:color="auto"/>
                <w:right w:val="none" w:sz="0" w:space="0" w:color="auto"/>
              </w:divBdr>
            </w:div>
            <w:div w:id="734594701">
              <w:marLeft w:val="0"/>
              <w:marRight w:val="0"/>
              <w:marTop w:val="0"/>
              <w:marBottom w:val="0"/>
              <w:divBdr>
                <w:top w:val="none" w:sz="0" w:space="0" w:color="auto"/>
                <w:left w:val="none" w:sz="0" w:space="0" w:color="auto"/>
                <w:bottom w:val="none" w:sz="0" w:space="0" w:color="auto"/>
                <w:right w:val="none" w:sz="0" w:space="0" w:color="auto"/>
              </w:divBdr>
            </w:div>
            <w:div w:id="743065282">
              <w:marLeft w:val="0"/>
              <w:marRight w:val="0"/>
              <w:marTop w:val="0"/>
              <w:marBottom w:val="0"/>
              <w:divBdr>
                <w:top w:val="none" w:sz="0" w:space="0" w:color="auto"/>
                <w:left w:val="none" w:sz="0" w:space="0" w:color="auto"/>
                <w:bottom w:val="none" w:sz="0" w:space="0" w:color="auto"/>
                <w:right w:val="none" w:sz="0" w:space="0" w:color="auto"/>
              </w:divBdr>
            </w:div>
            <w:div w:id="759104661">
              <w:marLeft w:val="0"/>
              <w:marRight w:val="0"/>
              <w:marTop w:val="0"/>
              <w:marBottom w:val="0"/>
              <w:divBdr>
                <w:top w:val="none" w:sz="0" w:space="0" w:color="auto"/>
                <w:left w:val="none" w:sz="0" w:space="0" w:color="auto"/>
                <w:bottom w:val="none" w:sz="0" w:space="0" w:color="auto"/>
                <w:right w:val="none" w:sz="0" w:space="0" w:color="auto"/>
              </w:divBdr>
            </w:div>
            <w:div w:id="879979440">
              <w:marLeft w:val="0"/>
              <w:marRight w:val="0"/>
              <w:marTop w:val="0"/>
              <w:marBottom w:val="0"/>
              <w:divBdr>
                <w:top w:val="none" w:sz="0" w:space="0" w:color="auto"/>
                <w:left w:val="none" w:sz="0" w:space="0" w:color="auto"/>
                <w:bottom w:val="none" w:sz="0" w:space="0" w:color="auto"/>
                <w:right w:val="none" w:sz="0" w:space="0" w:color="auto"/>
              </w:divBdr>
            </w:div>
            <w:div w:id="882134907">
              <w:marLeft w:val="0"/>
              <w:marRight w:val="0"/>
              <w:marTop w:val="0"/>
              <w:marBottom w:val="0"/>
              <w:divBdr>
                <w:top w:val="none" w:sz="0" w:space="0" w:color="auto"/>
                <w:left w:val="none" w:sz="0" w:space="0" w:color="auto"/>
                <w:bottom w:val="none" w:sz="0" w:space="0" w:color="auto"/>
                <w:right w:val="none" w:sz="0" w:space="0" w:color="auto"/>
              </w:divBdr>
            </w:div>
            <w:div w:id="999577078">
              <w:marLeft w:val="0"/>
              <w:marRight w:val="0"/>
              <w:marTop w:val="0"/>
              <w:marBottom w:val="0"/>
              <w:divBdr>
                <w:top w:val="none" w:sz="0" w:space="0" w:color="auto"/>
                <w:left w:val="none" w:sz="0" w:space="0" w:color="auto"/>
                <w:bottom w:val="none" w:sz="0" w:space="0" w:color="auto"/>
                <w:right w:val="none" w:sz="0" w:space="0" w:color="auto"/>
              </w:divBdr>
            </w:div>
            <w:div w:id="1030258493">
              <w:marLeft w:val="0"/>
              <w:marRight w:val="0"/>
              <w:marTop w:val="0"/>
              <w:marBottom w:val="0"/>
              <w:divBdr>
                <w:top w:val="none" w:sz="0" w:space="0" w:color="auto"/>
                <w:left w:val="none" w:sz="0" w:space="0" w:color="auto"/>
                <w:bottom w:val="none" w:sz="0" w:space="0" w:color="auto"/>
                <w:right w:val="none" w:sz="0" w:space="0" w:color="auto"/>
              </w:divBdr>
            </w:div>
            <w:div w:id="1067799851">
              <w:marLeft w:val="0"/>
              <w:marRight w:val="0"/>
              <w:marTop w:val="0"/>
              <w:marBottom w:val="0"/>
              <w:divBdr>
                <w:top w:val="none" w:sz="0" w:space="0" w:color="auto"/>
                <w:left w:val="none" w:sz="0" w:space="0" w:color="auto"/>
                <w:bottom w:val="none" w:sz="0" w:space="0" w:color="auto"/>
                <w:right w:val="none" w:sz="0" w:space="0" w:color="auto"/>
              </w:divBdr>
            </w:div>
            <w:div w:id="1072241909">
              <w:marLeft w:val="0"/>
              <w:marRight w:val="0"/>
              <w:marTop w:val="0"/>
              <w:marBottom w:val="0"/>
              <w:divBdr>
                <w:top w:val="none" w:sz="0" w:space="0" w:color="auto"/>
                <w:left w:val="none" w:sz="0" w:space="0" w:color="auto"/>
                <w:bottom w:val="none" w:sz="0" w:space="0" w:color="auto"/>
                <w:right w:val="none" w:sz="0" w:space="0" w:color="auto"/>
              </w:divBdr>
            </w:div>
            <w:div w:id="1094742507">
              <w:marLeft w:val="0"/>
              <w:marRight w:val="0"/>
              <w:marTop w:val="0"/>
              <w:marBottom w:val="0"/>
              <w:divBdr>
                <w:top w:val="none" w:sz="0" w:space="0" w:color="auto"/>
                <w:left w:val="none" w:sz="0" w:space="0" w:color="auto"/>
                <w:bottom w:val="none" w:sz="0" w:space="0" w:color="auto"/>
                <w:right w:val="none" w:sz="0" w:space="0" w:color="auto"/>
              </w:divBdr>
            </w:div>
            <w:div w:id="1133596512">
              <w:marLeft w:val="0"/>
              <w:marRight w:val="0"/>
              <w:marTop w:val="0"/>
              <w:marBottom w:val="0"/>
              <w:divBdr>
                <w:top w:val="none" w:sz="0" w:space="0" w:color="auto"/>
                <w:left w:val="none" w:sz="0" w:space="0" w:color="auto"/>
                <w:bottom w:val="none" w:sz="0" w:space="0" w:color="auto"/>
                <w:right w:val="none" w:sz="0" w:space="0" w:color="auto"/>
              </w:divBdr>
            </w:div>
            <w:div w:id="1169949590">
              <w:marLeft w:val="0"/>
              <w:marRight w:val="0"/>
              <w:marTop w:val="0"/>
              <w:marBottom w:val="0"/>
              <w:divBdr>
                <w:top w:val="none" w:sz="0" w:space="0" w:color="auto"/>
                <w:left w:val="none" w:sz="0" w:space="0" w:color="auto"/>
                <w:bottom w:val="none" w:sz="0" w:space="0" w:color="auto"/>
                <w:right w:val="none" w:sz="0" w:space="0" w:color="auto"/>
              </w:divBdr>
            </w:div>
            <w:div w:id="1175849644">
              <w:marLeft w:val="0"/>
              <w:marRight w:val="0"/>
              <w:marTop w:val="0"/>
              <w:marBottom w:val="0"/>
              <w:divBdr>
                <w:top w:val="none" w:sz="0" w:space="0" w:color="auto"/>
                <w:left w:val="none" w:sz="0" w:space="0" w:color="auto"/>
                <w:bottom w:val="none" w:sz="0" w:space="0" w:color="auto"/>
                <w:right w:val="none" w:sz="0" w:space="0" w:color="auto"/>
              </w:divBdr>
            </w:div>
            <w:div w:id="1177496582">
              <w:marLeft w:val="0"/>
              <w:marRight w:val="0"/>
              <w:marTop w:val="0"/>
              <w:marBottom w:val="0"/>
              <w:divBdr>
                <w:top w:val="none" w:sz="0" w:space="0" w:color="auto"/>
                <w:left w:val="none" w:sz="0" w:space="0" w:color="auto"/>
                <w:bottom w:val="none" w:sz="0" w:space="0" w:color="auto"/>
                <w:right w:val="none" w:sz="0" w:space="0" w:color="auto"/>
              </w:divBdr>
            </w:div>
            <w:div w:id="1305430348">
              <w:marLeft w:val="0"/>
              <w:marRight w:val="0"/>
              <w:marTop w:val="0"/>
              <w:marBottom w:val="0"/>
              <w:divBdr>
                <w:top w:val="none" w:sz="0" w:space="0" w:color="auto"/>
                <w:left w:val="none" w:sz="0" w:space="0" w:color="auto"/>
                <w:bottom w:val="none" w:sz="0" w:space="0" w:color="auto"/>
                <w:right w:val="none" w:sz="0" w:space="0" w:color="auto"/>
              </w:divBdr>
            </w:div>
            <w:div w:id="1314020836">
              <w:marLeft w:val="0"/>
              <w:marRight w:val="0"/>
              <w:marTop w:val="0"/>
              <w:marBottom w:val="0"/>
              <w:divBdr>
                <w:top w:val="none" w:sz="0" w:space="0" w:color="auto"/>
                <w:left w:val="none" w:sz="0" w:space="0" w:color="auto"/>
                <w:bottom w:val="none" w:sz="0" w:space="0" w:color="auto"/>
                <w:right w:val="none" w:sz="0" w:space="0" w:color="auto"/>
              </w:divBdr>
            </w:div>
            <w:div w:id="1323125710">
              <w:marLeft w:val="0"/>
              <w:marRight w:val="0"/>
              <w:marTop w:val="0"/>
              <w:marBottom w:val="0"/>
              <w:divBdr>
                <w:top w:val="none" w:sz="0" w:space="0" w:color="auto"/>
                <w:left w:val="none" w:sz="0" w:space="0" w:color="auto"/>
                <w:bottom w:val="none" w:sz="0" w:space="0" w:color="auto"/>
                <w:right w:val="none" w:sz="0" w:space="0" w:color="auto"/>
              </w:divBdr>
            </w:div>
            <w:div w:id="1338995755">
              <w:marLeft w:val="0"/>
              <w:marRight w:val="0"/>
              <w:marTop w:val="0"/>
              <w:marBottom w:val="0"/>
              <w:divBdr>
                <w:top w:val="none" w:sz="0" w:space="0" w:color="auto"/>
                <w:left w:val="none" w:sz="0" w:space="0" w:color="auto"/>
                <w:bottom w:val="none" w:sz="0" w:space="0" w:color="auto"/>
                <w:right w:val="none" w:sz="0" w:space="0" w:color="auto"/>
              </w:divBdr>
            </w:div>
            <w:div w:id="1369138337">
              <w:marLeft w:val="0"/>
              <w:marRight w:val="0"/>
              <w:marTop w:val="0"/>
              <w:marBottom w:val="0"/>
              <w:divBdr>
                <w:top w:val="none" w:sz="0" w:space="0" w:color="auto"/>
                <w:left w:val="none" w:sz="0" w:space="0" w:color="auto"/>
                <w:bottom w:val="none" w:sz="0" w:space="0" w:color="auto"/>
                <w:right w:val="none" w:sz="0" w:space="0" w:color="auto"/>
              </w:divBdr>
            </w:div>
            <w:div w:id="1369836209">
              <w:marLeft w:val="0"/>
              <w:marRight w:val="0"/>
              <w:marTop w:val="0"/>
              <w:marBottom w:val="0"/>
              <w:divBdr>
                <w:top w:val="none" w:sz="0" w:space="0" w:color="auto"/>
                <w:left w:val="none" w:sz="0" w:space="0" w:color="auto"/>
                <w:bottom w:val="none" w:sz="0" w:space="0" w:color="auto"/>
                <w:right w:val="none" w:sz="0" w:space="0" w:color="auto"/>
              </w:divBdr>
            </w:div>
            <w:div w:id="1371417190">
              <w:marLeft w:val="0"/>
              <w:marRight w:val="0"/>
              <w:marTop w:val="0"/>
              <w:marBottom w:val="0"/>
              <w:divBdr>
                <w:top w:val="none" w:sz="0" w:space="0" w:color="auto"/>
                <w:left w:val="none" w:sz="0" w:space="0" w:color="auto"/>
                <w:bottom w:val="none" w:sz="0" w:space="0" w:color="auto"/>
                <w:right w:val="none" w:sz="0" w:space="0" w:color="auto"/>
              </w:divBdr>
            </w:div>
            <w:div w:id="1383989377">
              <w:marLeft w:val="0"/>
              <w:marRight w:val="0"/>
              <w:marTop w:val="0"/>
              <w:marBottom w:val="0"/>
              <w:divBdr>
                <w:top w:val="none" w:sz="0" w:space="0" w:color="auto"/>
                <w:left w:val="none" w:sz="0" w:space="0" w:color="auto"/>
                <w:bottom w:val="none" w:sz="0" w:space="0" w:color="auto"/>
                <w:right w:val="none" w:sz="0" w:space="0" w:color="auto"/>
              </w:divBdr>
            </w:div>
            <w:div w:id="1459107309">
              <w:marLeft w:val="0"/>
              <w:marRight w:val="0"/>
              <w:marTop w:val="0"/>
              <w:marBottom w:val="0"/>
              <w:divBdr>
                <w:top w:val="none" w:sz="0" w:space="0" w:color="auto"/>
                <w:left w:val="none" w:sz="0" w:space="0" w:color="auto"/>
                <w:bottom w:val="none" w:sz="0" w:space="0" w:color="auto"/>
                <w:right w:val="none" w:sz="0" w:space="0" w:color="auto"/>
              </w:divBdr>
            </w:div>
            <w:div w:id="1461877909">
              <w:marLeft w:val="0"/>
              <w:marRight w:val="0"/>
              <w:marTop w:val="0"/>
              <w:marBottom w:val="0"/>
              <w:divBdr>
                <w:top w:val="none" w:sz="0" w:space="0" w:color="auto"/>
                <w:left w:val="none" w:sz="0" w:space="0" w:color="auto"/>
                <w:bottom w:val="none" w:sz="0" w:space="0" w:color="auto"/>
                <w:right w:val="none" w:sz="0" w:space="0" w:color="auto"/>
              </w:divBdr>
            </w:div>
            <w:div w:id="1477799091">
              <w:marLeft w:val="0"/>
              <w:marRight w:val="0"/>
              <w:marTop w:val="0"/>
              <w:marBottom w:val="0"/>
              <w:divBdr>
                <w:top w:val="none" w:sz="0" w:space="0" w:color="auto"/>
                <w:left w:val="none" w:sz="0" w:space="0" w:color="auto"/>
                <w:bottom w:val="none" w:sz="0" w:space="0" w:color="auto"/>
                <w:right w:val="none" w:sz="0" w:space="0" w:color="auto"/>
              </w:divBdr>
            </w:div>
            <w:div w:id="1540819643">
              <w:marLeft w:val="0"/>
              <w:marRight w:val="0"/>
              <w:marTop w:val="0"/>
              <w:marBottom w:val="0"/>
              <w:divBdr>
                <w:top w:val="none" w:sz="0" w:space="0" w:color="auto"/>
                <w:left w:val="none" w:sz="0" w:space="0" w:color="auto"/>
                <w:bottom w:val="none" w:sz="0" w:space="0" w:color="auto"/>
                <w:right w:val="none" w:sz="0" w:space="0" w:color="auto"/>
              </w:divBdr>
            </w:div>
            <w:div w:id="1552420550">
              <w:marLeft w:val="0"/>
              <w:marRight w:val="0"/>
              <w:marTop w:val="0"/>
              <w:marBottom w:val="0"/>
              <w:divBdr>
                <w:top w:val="none" w:sz="0" w:space="0" w:color="auto"/>
                <w:left w:val="none" w:sz="0" w:space="0" w:color="auto"/>
                <w:bottom w:val="none" w:sz="0" w:space="0" w:color="auto"/>
                <w:right w:val="none" w:sz="0" w:space="0" w:color="auto"/>
              </w:divBdr>
            </w:div>
            <w:div w:id="1581138178">
              <w:marLeft w:val="0"/>
              <w:marRight w:val="0"/>
              <w:marTop w:val="0"/>
              <w:marBottom w:val="0"/>
              <w:divBdr>
                <w:top w:val="none" w:sz="0" w:space="0" w:color="auto"/>
                <w:left w:val="none" w:sz="0" w:space="0" w:color="auto"/>
                <w:bottom w:val="none" w:sz="0" w:space="0" w:color="auto"/>
                <w:right w:val="none" w:sz="0" w:space="0" w:color="auto"/>
              </w:divBdr>
            </w:div>
            <w:div w:id="1592545559">
              <w:marLeft w:val="0"/>
              <w:marRight w:val="0"/>
              <w:marTop w:val="0"/>
              <w:marBottom w:val="0"/>
              <w:divBdr>
                <w:top w:val="none" w:sz="0" w:space="0" w:color="auto"/>
                <w:left w:val="none" w:sz="0" w:space="0" w:color="auto"/>
                <w:bottom w:val="none" w:sz="0" w:space="0" w:color="auto"/>
                <w:right w:val="none" w:sz="0" w:space="0" w:color="auto"/>
              </w:divBdr>
            </w:div>
            <w:div w:id="1596981681">
              <w:marLeft w:val="0"/>
              <w:marRight w:val="0"/>
              <w:marTop w:val="0"/>
              <w:marBottom w:val="0"/>
              <w:divBdr>
                <w:top w:val="none" w:sz="0" w:space="0" w:color="auto"/>
                <w:left w:val="none" w:sz="0" w:space="0" w:color="auto"/>
                <w:bottom w:val="none" w:sz="0" w:space="0" w:color="auto"/>
                <w:right w:val="none" w:sz="0" w:space="0" w:color="auto"/>
              </w:divBdr>
            </w:div>
            <w:div w:id="1611858279">
              <w:marLeft w:val="0"/>
              <w:marRight w:val="0"/>
              <w:marTop w:val="0"/>
              <w:marBottom w:val="0"/>
              <w:divBdr>
                <w:top w:val="none" w:sz="0" w:space="0" w:color="auto"/>
                <w:left w:val="none" w:sz="0" w:space="0" w:color="auto"/>
                <w:bottom w:val="none" w:sz="0" w:space="0" w:color="auto"/>
                <w:right w:val="none" w:sz="0" w:space="0" w:color="auto"/>
              </w:divBdr>
            </w:div>
            <w:div w:id="1617059656">
              <w:marLeft w:val="0"/>
              <w:marRight w:val="0"/>
              <w:marTop w:val="0"/>
              <w:marBottom w:val="0"/>
              <w:divBdr>
                <w:top w:val="none" w:sz="0" w:space="0" w:color="auto"/>
                <w:left w:val="none" w:sz="0" w:space="0" w:color="auto"/>
                <w:bottom w:val="none" w:sz="0" w:space="0" w:color="auto"/>
                <w:right w:val="none" w:sz="0" w:space="0" w:color="auto"/>
              </w:divBdr>
            </w:div>
            <w:div w:id="1627849204">
              <w:marLeft w:val="0"/>
              <w:marRight w:val="0"/>
              <w:marTop w:val="0"/>
              <w:marBottom w:val="0"/>
              <w:divBdr>
                <w:top w:val="none" w:sz="0" w:space="0" w:color="auto"/>
                <w:left w:val="none" w:sz="0" w:space="0" w:color="auto"/>
                <w:bottom w:val="none" w:sz="0" w:space="0" w:color="auto"/>
                <w:right w:val="none" w:sz="0" w:space="0" w:color="auto"/>
              </w:divBdr>
            </w:div>
            <w:div w:id="1685472380">
              <w:marLeft w:val="0"/>
              <w:marRight w:val="0"/>
              <w:marTop w:val="0"/>
              <w:marBottom w:val="0"/>
              <w:divBdr>
                <w:top w:val="none" w:sz="0" w:space="0" w:color="auto"/>
                <w:left w:val="none" w:sz="0" w:space="0" w:color="auto"/>
                <w:bottom w:val="none" w:sz="0" w:space="0" w:color="auto"/>
                <w:right w:val="none" w:sz="0" w:space="0" w:color="auto"/>
              </w:divBdr>
            </w:div>
            <w:div w:id="1781417914">
              <w:marLeft w:val="0"/>
              <w:marRight w:val="0"/>
              <w:marTop w:val="0"/>
              <w:marBottom w:val="0"/>
              <w:divBdr>
                <w:top w:val="none" w:sz="0" w:space="0" w:color="auto"/>
                <w:left w:val="none" w:sz="0" w:space="0" w:color="auto"/>
                <w:bottom w:val="none" w:sz="0" w:space="0" w:color="auto"/>
                <w:right w:val="none" w:sz="0" w:space="0" w:color="auto"/>
              </w:divBdr>
            </w:div>
            <w:div w:id="1788691586">
              <w:marLeft w:val="0"/>
              <w:marRight w:val="0"/>
              <w:marTop w:val="0"/>
              <w:marBottom w:val="0"/>
              <w:divBdr>
                <w:top w:val="none" w:sz="0" w:space="0" w:color="auto"/>
                <w:left w:val="none" w:sz="0" w:space="0" w:color="auto"/>
                <w:bottom w:val="none" w:sz="0" w:space="0" w:color="auto"/>
                <w:right w:val="none" w:sz="0" w:space="0" w:color="auto"/>
              </w:divBdr>
            </w:div>
            <w:div w:id="1802458907">
              <w:marLeft w:val="0"/>
              <w:marRight w:val="0"/>
              <w:marTop w:val="0"/>
              <w:marBottom w:val="0"/>
              <w:divBdr>
                <w:top w:val="none" w:sz="0" w:space="0" w:color="auto"/>
                <w:left w:val="none" w:sz="0" w:space="0" w:color="auto"/>
                <w:bottom w:val="none" w:sz="0" w:space="0" w:color="auto"/>
                <w:right w:val="none" w:sz="0" w:space="0" w:color="auto"/>
              </w:divBdr>
            </w:div>
            <w:div w:id="1816071842">
              <w:marLeft w:val="0"/>
              <w:marRight w:val="0"/>
              <w:marTop w:val="0"/>
              <w:marBottom w:val="0"/>
              <w:divBdr>
                <w:top w:val="none" w:sz="0" w:space="0" w:color="auto"/>
                <w:left w:val="none" w:sz="0" w:space="0" w:color="auto"/>
                <w:bottom w:val="none" w:sz="0" w:space="0" w:color="auto"/>
                <w:right w:val="none" w:sz="0" w:space="0" w:color="auto"/>
              </w:divBdr>
            </w:div>
            <w:div w:id="1838500576">
              <w:marLeft w:val="0"/>
              <w:marRight w:val="0"/>
              <w:marTop w:val="0"/>
              <w:marBottom w:val="0"/>
              <w:divBdr>
                <w:top w:val="none" w:sz="0" w:space="0" w:color="auto"/>
                <w:left w:val="none" w:sz="0" w:space="0" w:color="auto"/>
                <w:bottom w:val="none" w:sz="0" w:space="0" w:color="auto"/>
                <w:right w:val="none" w:sz="0" w:space="0" w:color="auto"/>
              </w:divBdr>
            </w:div>
            <w:div w:id="1900552885">
              <w:marLeft w:val="0"/>
              <w:marRight w:val="0"/>
              <w:marTop w:val="0"/>
              <w:marBottom w:val="0"/>
              <w:divBdr>
                <w:top w:val="none" w:sz="0" w:space="0" w:color="auto"/>
                <w:left w:val="none" w:sz="0" w:space="0" w:color="auto"/>
                <w:bottom w:val="none" w:sz="0" w:space="0" w:color="auto"/>
                <w:right w:val="none" w:sz="0" w:space="0" w:color="auto"/>
              </w:divBdr>
            </w:div>
            <w:div w:id="1937977920">
              <w:marLeft w:val="0"/>
              <w:marRight w:val="0"/>
              <w:marTop w:val="0"/>
              <w:marBottom w:val="0"/>
              <w:divBdr>
                <w:top w:val="none" w:sz="0" w:space="0" w:color="auto"/>
                <w:left w:val="none" w:sz="0" w:space="0" w:color="auto"/>
                <w:bottom w:val="none" w:sz="0" w:space="0" w:color="auto"/>
                <w:right w:val="none" w:sz="0" w:space="0" w:color="auto"/>
              </w:divBdr>
            </w:div>
            <w:div w:id="1939823441">
              <w:marLeft w:val="0"/>
              <w:marRight w:val="0"/>
              <w:marTop w:val="0"/>
              <w:marBottom w:val="0"/>
              <w:divBdr>
                <w:top w:val="none" w:sz="0" w:space="0" w:color="auto"/>
                <w:left w:val="none" w:sz="0" w:space="0" w:color="auto"/>
                <w:bottom w:val="none" w:sz="0" w:space="0" w:color="auto"/>
                <w:right w:val="none" w:sz="0" w:space="0" w:color="auto"/>
              </w:divBdr>
            </w:div>
            <w:div w:id="1952081495">
              <w:marLeft w:val="0"/>
              <w:marRight w:val="0"/>
              <w:marTop w:val="0"/>
              <w:marBottom w:val="0"/>
              <w:divBdr>
                <w:top w:val="none" w:sz="0" w:space="0" w:color="auto"/>
                <w:left w:val="none" w:sz="0" w:space="0" w:color="auto"/>
                <w:bottom w:val="none" w:sz="0" w:space="0" w:color="auto"/>
                <w:right w:val="none" w:sz="0" w:space="0" w:color="auto"/>
              </w:divBdr>
            </w:div>
            <w:div w:id="1971934900">
              <w:marLeft w:val="0"/>
              <w:marRight w:val="0"/>
              <w:marTop w:val="0"/>
              <w:marBottom w:val="0"/>
              <w:divBdr>
                <w:top w:val="none" w:sz="0" w:space="0" w:color="auto"/>
                <w:left w:val="none" w:sz="0" w:space="0" w:color="auto"/>
                <w:bottom w:val="none" w:sz="0" w:space="0" w:color="auto"/>
                <w:right w:val="none" w:sz="0" w:space="0" w:color="auto"/>
              </w:divBdr>
            </w:div>
            <w:div w:id="1986549149">
              <w:marLeft w:val="0"/>
              <w:marRight w:val="0"/>
              <w:marTop w:val="0"/>
              <w:marBottom w:val="0"/>
              <w:divBdr>
                <w:top w:val="none" w:sz="0" w:space="0" w:color="auto"/>
                <w:left w:val="none" w:sz="0" w:space="0" w:color="auto"/>
                <w:bottom w:val="none" w:sz="0" w:space="0" w:color="auto"/>
                <w:right w:val="none" w:sz="0" w:space="0" w:color="auto"/>
              </w:divBdr>
            </w:div>
            <w:div w:id="2006588960">
              <w:marLeft w:val="0"/>
              <w:marRight w:val="0"/>
              <w:marTop w:val="0"/>
              <w:marBottom w:val="0"/>
              <w:divBdr>
                <w:top w:val="none" w:sz="0" w:space="0" w:color="auto"/>
                <w:left w:val="none" w:sz="0" w:space="0" w:color="auto"/>
                <w:bottom w:val="none" w:sz="0" w:space="0" w:color="auto"/>
                <w:right w:val="none" w:sz="0" w:space="0" w:color="auto"/>
              </w:divBdr>
            </w:div>
            <w:div w:id="2017419604">
              <w:marLeft w:val="0"/>
              <w:marRight w:val="0"/>
              <w:marTop w:val="0"/>
              <w:marBottom w:val="0"/>
              <w:divBdr>
                <w:top w:val="none" w:sz="0" w:space="0" w:color="auto"/>
                <w:left w:val="none" w:sz="0" w:space="0" w:color="auto"/>
                <w:bottom w:val="none" w:sz="0" w:space="0" w:color="auto"/>
                <w:right w:val="none" w:sz="0" w:space="0" w:color="auto"/>
              </w:divBdr>
            </w:div>
            <w:div w:id="2045325961">
              <w:marLeft w:val="0"/>
              <w:marRight w:val="0"/>
              <w:marTop w:val="0"/>
              <w:marBottom w:val="0"/>
              <w:divBdr>
                <w:top w:val="none" w:sz="0" w:space="0" w:color="auto"/>
                <w:left w:val="none" w:sz="0" w:space="0" w:color="auto"/>
                <w:bottom w:val="none" w:sz="0" w:space="0" w:color="auto"/>
                <w:right w:val="none" w:sz="0" w:space="0" w:color="auto"/>
              </w:divBdr>
            </w:div>
            <w:div w:id="2061203890">
              <w:marLeft w:val="0"/>
              <w:marRight w:val="0"/>
              <w:marTop w:val="0"/>
              <w:marBottom w:val="0"/>
              <w:divBdr>
                <w:top w:val="none" w:sz="0" w:space="0" w:color="auto"/>
                <w:left w:val="none" w:sz="0" w:space="0" w:color="auto"/>
                <w:bottom w:val="none" w:sz="0" w:space="0" w:color="auto"/>
                <w:right w:val="none" w:sz="0" w:space="0" w:color="auto"/>
              </w:divBdr>
            </w:div>
            <w:div w:id="209789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218941">
      <w:bodyDiv w:val="1"/>
      <w:marLeft w:val="0"/>
      <w:marRight w:val="0"/>
      <w:marTop w:val="0"/>
      <w:marBottom w:val="0"/>
      <w:divBdr>
        <w:top w:val="none" w:sz="0" w:space="0" w:color="auto"/>
        <w:left w:val="none" w:sz="0" w:space="0" w:color="auto"/>
        <w:bottom w:val="none" w:sz="0" w:space="0" w:color="auto"/>
        <w:right w:val="none" w:sz="0" w:space="0" w:color="auto"/>
      </w:divBdr>
    </w:div>
    <w:div w:id="275143821">
      <w:bodyDiv w:val="1"/>
      <w:marLeft w:val="0"/>
      <w:marRight w:val="0"/>
      <w:marTop w:val="0"/>
      <w:marBottom w:val="0"/>
      <w:divBdr>
        <w:top w:val="none" w:sz="0" w:space="0" w:color="auto"/>
        <w:left w:val="none" w:sz="0" w:space="0" w:color="auto"/>
        <w:bottom w:val="none" w:sz="0" w:space="0" w:color="auto"/>
        <w:right w:val="none" w:sz="0" w:space="0" w:color="auto"/>
      </w:divBdr>
    </w:div>
    <w:div w:id="277641017">
      <w:bodyDiv w:val="1"/>
      <w:marLeft w:val="0"/>
      <w:marRight w:val="0"/>
      <w:marTop w:val="0"/>
      <w:marBottom w:val="0"/>
      <w:divBdr>
        <w:top w:val="none" w:sz="0" w:space="0" w:color="auto"/>
        <w:left w:val="none" w:sz="0" w:space="0" w:color="auto"/>
        <w:bottom w:val="none" w:sz="0" w:space="0" w:color="auto"/>
        <w:right w:val="none" w:sz="0" w:space="0" w:color="auto"/>
      </w:divBdr>
    </w:div>
    <w:div w:id="292055764">
      <w:bodyDiv w:val="1"/>
      <w:marLeft w:val="0"/>
      <w:marRight w:val="0"/>
      <w:marTop w:val="0"/>
      <w:marBottom w:val="0"/>
      <w:divBdr>
        <w:top w:val="none" w:sz="0" w:space="0" w:color="auto"/>
        <w:left w:val="none" w:sz="0" w:space="0" w:color="auto"/>
        <w:bottom w:val="none" w:sz="0" w:space="0" w:color="auto"/>
        <w:right w:val="none" w:sz="0" w:space="0" w:color="auto"/>
      </w:divBdr>
    </w:div>
    <w:div w:id="295530003">
      <w:bodyDiv w:val="1"/>
      <w:marLeft w:val="0"/>
      <w:marRight w:val="0"/>
      <w:marTop w:val="0"/>
      <w:marBottom w:val="0"/>
      <w:divBdr>
        <w:top w:val="none" w:sz="0" w:space="0" w:color="auto"/>
        <w:left w:val="none" w:sz="0" w:space="0" w:color="auto"/>
        <w:bottom w:val="none" w:sz="0" w:space="0" w:color="auto"/>
        <w:right w:val="none" w:sz="0" w:space="0" w:color="auto"/>
      </w:divBdr>
    </w:div>
    <w:div w:id="305664359">
      <w:bodyDiv w:val="1"/>
      <w:marLeft w:val="0"/>
      <w:marRight w:val="0"/>
      <w:marTop w:val="0"/>
      <w:marBottom w:val="0"/>
      <w:divBdr>
        <w:top w:val="none" w:sz="0" w:space="0" w:color="auto"/>
        <w:left w:val="none" w:sz="0" w:space="0" w:color="auto"/>
        <w:bottom w:val="none" w:sz="0" w:space="0" w:color="auto"/>
        <w:right w:val="none" w:sz="0" w:space="0" w:color="auto"/>
      </w:divBdr>
    </w:div>
    <w:div w:id="306590008">
      <w:bodyDiv w:val="1"/>
      <w:marLeft w:val="0"/>
      <w:marRight w:val="0"/>
      <w:marTop w:val="0"/>
      <w:marBottom w:val="0"/>
      <w:divBdr>
        <w:top w:val="none" w:sz="0" w:space="0" w:color="auto"/>
        <w:left w:val="none" w:sz="0" w:space="0" w:color="auto"/>
        <w:bottom w:val="none" w:sz="0" w:space="0" w:color="auto"/>
        <w:right w:val="none" w:sz="0" w:space="0" w:color="auto"/>
      </w:divBdr>
    </w:div>
    <w:div w:id="309402765">
      <w:bodyDiv w:val="1"/>
      <w:marLeft w:val="0"/>
      <w:marRight w:val="0"/>
      <w:marTop w:val="0"/>
      <w:marBottom w:val="0"/>
      <w:divBdr>
        <w:top w:val="none" w:sz="0" w:space="0" w:color="auto"/>
        <w:left w:val="none" w:sz="0" w:space="0" w:color="auto"/>
        <w:bottom w:val="none" w:sz="0" w:space="0" w:color="auto"/>
        <w:right w:val="none" w:sz="0" w:space="0" w:color="auto"/>
      </w:divBdr>
    </w:div>
    <w:div w:id="330450245">
      <w:bodyDiv w:val="1"/>
      <w:marLeft w:val="0"/>
      <w:marRight w:val="0"/>
      <w:marTop w:val="0"/>
      <w:marBottom w:val="0"/>
      <w:divBdr>
        <w:top w:val="none" w:sz="0" w:space="0" w:color="auto"/>
        <w:left w:val="none" w:sz="0" w:space="0" w:color="auto"/>
        <w:bottom w:val="none" w:sz="0" w:space="0" w:color="auto"/>
        <w:right w:val="none" w:sz="0" w:space="0" w:color="auto"/>
      </w:divBdr>
    </w:div>
    <w:div w:id="336925252">
      <w:bodyDiv w:val="1"/>
      <w:marLeft w:val="0"/>
      <w:marRight w:val="0"/>
      <w:marTop w:val="0"/>
      <w:marBottom w:val="0"/>
      <w:divBdr>
        <w:top w:val="none" w:sz="0" w:space="0" w:color="auto"/>
        <w:left w:val="none" w:sz="0" w:space="0" w:color="auto"/>
        <w:bottom w:val="none" w:sz="0" w:space="0" w:color="auto"/>
        <w:right w:val="none" w:sz="0" w:space="0" w:color="auto"/>
      </w:divBdr>
    </w:div>
    <w:div w:id="340278065">
      <w:bodyDiv w:val="1"/>
      <w:marLeft w:val="0"/>
      <w:marRight w:val="0"/>
      <w:marTop w:val="0"/>
      <w:marBottom w:val="0"/>
      <w:divBdr>
        <w:top w:val="none" w:sz="0" w:space="0" w:color="auto"/>
        <w:left w:val="none" w:sz="0" w:space="0" w:color="auto"/>
        <w:bottom w:val="none" w:sz="0" w:space="0" w:color="auto"/>
        <w:right w:val="none" w:sz="0" w:space="0" w:color="auto"/>
      </w:divBdr>
    </w:div>
    <w:div w:id="345910576">
      <w:bodyDiv w:val="1"/>
      <w:marLeft w:val="0"/>
      <w:marRight w:val="0"/>
      <w:marTop w:val="0"/>
      <w:marBottom w:val="0"/>
      <w:divBdr>
        <w:top w:val="none" w:sz="0" w:space="0" w:color="auto"/>
        <w:left w:val="none" w:sz="0" w:space="0" w:color="auto"/>
        <w:bottom w:val="none" w:sz="0" w:space="0" w:color="auto"/>
        <w:right w:val="none" w:sz="0" w:space="0" w:color="auto"/>
      </w:divBdr>
    </w:div>
    <w:div w:id="346057262">
      <w:bodyDiv w:val="1"/>
      <w:marLeft w:val="0"/>
      <w:marRight w:val="0"/>
      <w:marTop w:val="0"/>
      <w:marBottom w:val="0"/>
      <w:divBdr>
        <w:top w:val="none" w:sz="0" w:space="0" w:color="auto"/>
        <w:left w:val="none" w:sz="0" w:space="0" w:color="auto"/>
        <w:bottom w:val="none" w:sz="0" w:space="0" w:color="auto"/>
        <w:right w:val="none" w:sz="0" w:space="0" w:color="auto"/>
      </w:divBdr>
    </w:div>
    <w:div w:id="357464284">
      <w:bodyDiv w:val="1"/>
      <w:marLeft w:val="0"/>
      <w:marRight w:val="0"/>
      <w:marTop w:val="0"/>
      <w:marBottom w:val="0"/>
      <w:divBdr>
        <w:top w:val="none" w:sz="0" w:space="0" w:color="auto"/>
        <w:left w:val="none" w:sz="0" w:space="0" w:color="auto"/>
        <w:bottom w:val="none" w:sz="0" w:space="0" w:color="auto"/>
        <w:right w:val="none" w:sz="0" w:space="0" w:color="auto"/>
      </w:divBdr>
    </w:div>
    <w:div w:id="363406403">
      <w:bodyDiv w:val="1"/>
      <w:marLeft w:val="0"/>
      <w:marRight w:val="0"/>
      <w:marTop w:val="0"/>
      <w:marBottom w:val="0"/>
      <w:divBdr>
        <w:top w:val="none" w:sz="0" w:space="0" w:color="auto"/>
        <w:left w:val="none" w:sz="0" w:space="0" w:color="auto"/>
        <w:bottom w:val="none" w:sz="0" w:space="0" w:color="auto"/>
        <w:right w:val="none" w:sz="0" w:space="0" w:color="auto"/>
      </w:divBdr>
    </w:div>
    <w:div w:id="364063135">
      <w:bodyDiv w:val="1"/>
      <w:marLeft w:val="0"/>
      <w:marRight w:val="0"/>
      <w:marTop w:val="0"/>
      <w:marBottom w:val="0"/>
      <w:divBdr>
        <w:top w:val="none" w:sz="0" w:space="0" w:color="auto"/>
        <w:left w:val="none" w:sz="0" w:space="0" w:color="auto"/>
        <w:bottom w:val="none" w:sz="0" w:space="0" w:color="auto"/>
        <w:right w:val="none" w:sz="0" w:space="0" w:color="auto"/>
      </w:divBdr>
    </w:div>
    <w:div w:id="366610494">
      <w:bodyDiv w:val="1"/>
      <w:marLeft w:val="0"/>
      <w:marRight w:val="0"/>
      <w:marTop w:val="0"/>
      <w:marBottom w:val="0"/>
      <w:divBdr>
        <w:top w:val="none" w:sz="0" w:space="0" w:color="auto"/>
        <w:left w:val="none" w:sz="0" w:space="0" w:color="auto"/>
        <w:bottom w:val="none" w:sz="0" w:space="0" w:color="auto"/>
        <w:right w:val="none" w:sz="0" w:space="0" w:color="auto"/>
      </w:divBdr>
    </w:div>
    <w:div w:id="372657743">
      <w:bodyDiv w:val="1"/>
      <w:marLeft w:val="0"/>
      <w:marRight w:val="0"/>
      <w:marTop w:val="0"/>
      <w:marBottom w:val="0"/>
      <w:divBdr>
        <w:top w:val="none" w:sz="0" w:space="0" w:color="auto"/>
        <w:left w:val="none" w:sz="0" w:space="0" w:color="auto"/>
        <w:bottom w:val="none" w:sz="0" w:space="0" w:color="auto"/>
        <w:right w:val="none" w:sz="0" w:space="0" w:color="auto"/>
      </w:divBdr>
    </w:div>
    <w:div w:id="387529975">
      <w:bodyDiv w:val="1"/>
      <w:marLeft w:val="0"/>
      <w:marRight w:val="0"/>
      <w:marTop w:val="0"/>
      <w:marBottom w:val="0"/>
      <w:divBdr>
        <w:top w:val="none" w:sz="0" w:space="0" w:color="auto"/>
        <w:left w:val="none" w:sz="0" w:space="0" w:color="auto"/>
        <w:bottom w:val="none" w:sz="0" w:space="0" w:color="auto"/>
        <w:right w:val="none" w:sz="0" w:space="0" w:color="auto"/>
      </w:divBdr>
    </w:div>
    <w:div w:id="390543780">
      <w:bodyDiv w:val="1"/>
      <w:marLeft w:val="0"/>
      <w:marRight w:val="0"/>
      <w:marTop w:val="0"/>
      <w:marBottom w:val="0"/>
      <w:divBdr>
        <w:top w:val="none" w:sz="0" w:space="0" w:color="auto"/>
        <w:left w:val="none" w:sz="0" w:space="0" w:color="auto"/>
        <w:bottom w:val="none" w:sz="0" w:space="0" w:color="auto"/>
        <w:right w:val="none" w:sz="0" w:space="0" w:color="auto"/>
      </w:divBdr>
    </w:div>
    <w:div w:id="390732545">
      <w:bodyDiv w:val="1"/>
      <w:marLeft w:val="0"/>
      <w:marRight w:val="0"/>
      <w:marTop w:val="0"/>
      <w:marBottom w:val="0"/>
      <w:divBdr>
        <w:top w:val="none" w:sz="0" w:space="0" w:color="auto"/>
        <w:left w:val="none" w:sz="0" w:space="0" w:color="auto"/>
        <w:bottom w:val="none" w:sz="0" w:space="0" w:color="auto"/>
        <w:right w:val="none" w:sz="0" w:space="0" w:color="auto"/>
      </w:divBdr>
    </w:div>
    <w:div w:id="394087380">
      <w:bodyDiv w:val="1"/>
      <w:marLeft w:val="0"/>
      <w:marRight w:val="0"/>
      <w:marTop w:val="0"/>
      <w:marBottom w:val="0"/>
      <w:divBdr>
        <w:top w:val="none" w:sz="0" w:space="0" w:color="auto"/>
        <w:left w:val="none" w:sz="0" w:space="0" w:color="auto"/>
        <w:bottom w:val="none" w:sz="0" w:space="0" w:color="auto"/>
        <w:right w:val="none" w:sz="0" w:space="0" w:color="auto"/>
      </w:divBdr>
    </w:div>
    <w:div w:id="396785332">
      <w:bodyDiv w:val="1"/>
      <w:marLeft w:val="0"/>
      <w:marRight w:val="0"/>
      <w:marTop w:val="0"/>
      <w:marBottom w:val="0"/>
      <w:divBdr>
        <w:top w:val="none" w:sz="0" w:space="0" w:color="auto"/>
        <w:left w:val="none" w:sz="0" w:space="0" w:color="auto"/>
        <w:bottom w:val="none" w:sz="0" w:space="0" w:color="auto"/>
        <w:right w:val="none" w:sz="0" w:space="0" w:color="auto"/>
      </w:divBdr>
    </w:div>
    <w:div w:id="402069693">
      <w:bodyDiv w:val="1"/>
      <w:marLeft w:val="0"/>
      <w:marRight w:val="0"/>
      <w:marTop w:val="0"/>
      <w:marBottom w:val="0"/>
      <w:divBdr>
        <w:top w:val="none" w:sz="0" w:space="0" w:color="auto"/>
        <w:left w:val="none" w:sz="0" w:space="0" w:color="auto"/>
        <w:bottom w:val="none" w:sz="0" w:space="0" w:color="auto"/>
        <w:right w:val="none" w:sz="0" w:space="0" w:color="auto"/>
      </w:divBdr>
    </w:div>
    <w:div w:id="407002220">
      <w:bodyDiv w:val="1"/>
      <w:marLeft w:val="0"/>
      <w:marRight w:val="0"/>
      <w:marTop w:val="0"/>
      <w:marBottom w:val="0"/>
      <w:divBdr>
        <w:top w:val="none" w:sz="0" w:space="0" w:color="auto"/>
        <w:left w:val="none" w:sz="0" w:space="0" w:color="auto"/>
        <w:bottom w:val="none" w:sz="0" w:space="0" w:color="auto"/>
        <w:right w:val="none" w:sz="0" w:space="0" w:color="auto"/>
      </w:divBdr>
    </w:div>
    <w:div w:id="409084499">
      <w:bodyDiv w:val="1"/>
      <w:marLeft w:val="0"/>
      <w:marRight w:val="0"/>
      <w:marTop w:val="0"/>
      <w:marBottom w:val="0"/>
      <w:divBdr>
        <w:top w:val="none" w:sz="0" w:space="0" w:color="auto"/>
        <w:left w:val="none" w:sz="0" w:space="0" w:color="auto"/>
        <w:bottom w:val="none" w:sz="0" w:space="0" w:color="auto"/>
        <w:right w:val="none" w:sz="0" w:space="0" w:color="auto"/>
      </w:divBdr>
    </w:div>
    <w:div w:id="410977820">
      <w:bodyDiv w:val="1"/>
      <w:marLeft w:val="0"/>
      <w:marRight w:val="0"/>
      <w:marTop w:val="0"/>
      <w:marBottom w:val="0"/>
      <w:divBdr>
        <w:top w:val="none" w:sz="0" w:space="0" w:color="auto"/>
        <w:left w:val="none" w:sz="0" w:space="0" w:color="auto"/>
        <w:bottom w:val="none" w:sz="0" w:space="0" w:color="auto"/>
        <w:right w:val="none" w:sz="0" w:space="0" w:color="auto"/>
      </w:divBdr>
    </w:div>
    <w:div w:id="411969682">
      <w:bodyDiv w:val="1"/>
      <w:marLeft w:val="0"/>
      <w:marRight w:val="0"/>
      <w:marTop w:val="0"/>
      <w:marBottom w:val="0"/>
      <w:divBdr>
        <w:top w:val="none" w:sz="0" w:space="0" w:color="auto"/>
        <w:left w:val="none" w:sz="0" w:space="0" w:color="auto"/>
        <w:bottom w:val="none" w:sz="0" w:space="0" w:color="auto"/>
        <w:right w:val="none" w:sz="0" w:space="0" w:color="auto"/>
      </w:divBdr>
    </w:div>
    <w:div w:id="413625402">
      <w:bodyDiv w:val="1"/>
      <w:marLeft w:val="0"/>
      <w:marRight w:val="0"/>
      <w:marTop w:val="0"/>
      <w:marBottom w:val="0"/>
      <w:divBdr>
        <w:top w:val="none" w:sz="0" w:space="0" w:color="auto"/>
        <w:left w:val="none" w:sz="0" w:space="0" w:color="auto"/>
        <w:bottom w:val="none" w:sz="0" w:space="0" w:color="auto"/>
        <w:right w:val="none" w:sz="0" w:space="0" w:color="auto"/>
      </w:divBdr>
    </w:div>
    <w:div w:id="417407943">
      <w:bodyDiv w:val="1"/>
      <w:marLeft w:val="0"/>
      <w:marRight w:val="0"/>
      <w:marTop w:val="0"/>
      <w:marBottom w:val="0"/>
      <w:divBdr>
        <w:top w:val="none" w:sz="0" w:space="0" w:color="auto"/>
        <w:left w:val="none" w:sz="0" w:space="0" w:color="auto"/>
        <w:bottom w:val="none" w:sz="0" w:space="0" w:color="auto"/>
        <w:right w:val="none" w:sz="0" w:space="0" w:color="auto"/>
      </w:divBdr>
    </w:div>
    <w:div w:id="434524126">
      <w:bodyDiv w:val="1"/>
      <w:marLeft w:val="0"/>
      <w:marRight w:val="0"/>
      <w:marTop w:val="0"/>
      <w:marBottom w:val="0"/>
      <w:divBdr>
        <w:top w:val="none" w:sz="0" w:space="0" w:color="auto"/>
        <w:left w:val="none" w:sz="0" w:space="0" w:color="auto"/>
        <w:bottom w:val="none" w:sz="0" w:space="0" w:color="auto"/>
        <w:right w:val="none" w:sz="0" w:space="0" w:color="auto"/>
      </w:divBdr>
    </w:div>
    <w:div w:id="434979165">
      <w:bodyDiv w:val="1"/>
      <w:marLeft w:val="0"/>
      <w:marRight w:val="0"/>
      <w:marTop w:val="0"/>
      <w:marBottom w:val="0"/>
      <w:divBdr>
        <w:top w:val="none" w:sz="0" w:space="0" w:color="auto"/>
        <w:left w:val="none" w:sz="0" w:space="0" w:color="auto"/>
        <w:bottom w:val="none" w:sz="0" w:space="0" w:color="auto"/>
        <w:right w:val="none" w:sz="0" w:space="0" w:color="auto"/>
      </w:divBdr>
    </w:div>
    <w:div w:id="436024025">
      <w:bodyDiv w:val="1"/>
      <w:marLeft w:val="0"/>
      <w:marRight w:val="0"/>
      <w:marTop w:val="0"/>
      <w:marBottom w:val="0"/>
      <w:divBdr>
        <w:top w:val="none" w:sz="0" w:space="0" w:color="auto"/>
        <w:left w:val="none" w:sz="0" w:space="0" w:color="auto"/>
        <w:bottom w:val="none" w:sz="0" w:space="0" w:color="auto"/>
        <w:right w:val="none" w:sz="0" w:space="0" w:color="auto"/>
      </w:divBdr>
    </w:div>
    <w:div w:id="451637520">
      <w:bodyDiv w:val="1"/>
      <w:marLeft w:val="0"/>
      <w:marRight w:val="0"/>
      <w:marTop w:val="0"/>
      <w:marBottom w:val="0"/>
      <w:divBdr>
        <w:top w:val="none" w:sz="0" w:space="0" w:color="auto"/>
        <w:left w:val="none" w:sz="0" w:space="0" w:color="auto"/>
        <w:bottom w:val="none" w:sz="0" w:space="0" w:color="auto"/>
        <w:right w:val="none" w:sz="0" w:space="0" w:color="auto"/>
      </w:divBdr>
    </w:div>
    <w:div w:id="451829422">
      <w:bodyDiv w:val="1"/>
      <w:marLeft w:val="0"/>
      <w:marRight w:val="0"/>
      <w:marTop w:val="0"/>
      <w:marBottom w:val="0"/>
      <w:divBdr>
        <w:top w:val="none" w:sz="0" w:space="0" w:color="auto"/>
        <w:left w:val="none" w:sz="0" w:space="0" w:color="auto"/>
        <w:bottom w:val="none" w:sz="0" w:space="0" w:color="auto"/>
        <w:right w:val="none" w:sz="0" w:space="0" w:color="auto"/>
      </w:divBdr>
    </w:div>
    <w:div w:id="452679602">
      <w:bodyDiv w:val="1"/>
      <w:marLeft w:val="0"/>
      <w:marRight w:val="0"/>
      <w:marTop w:val="0"/>
      <w:marBottom w:val="0"/>
      <w:divBdr>
        <w:top w:val="none" w:sz="0" w:space="0" w:color="auto"/>
        <w:left w:val="none" w:sz="0" w:space="0" w:color="auto"/>
        <w:bottom w:val="none" w:sz="0" w:space="0" w:color="auto"/>
        <w:right w:val="none" w:sz="0" w:space="0" w:color="auto"/>
      </w:divBdr>
    </w:div>
    <w:div w:id="454296542">
      <w:bodyDiv w:val="1"/>
      <w:marLeft w:val="0"/>
      <w:marRight w:val="0"/>
      <w:marTop w:val="0"/>
      <w:marBottom w:val="0"/>
      <w:divBdr>
        <w:top w:val="none" w:sz="0" w:space="0" w:color="auto"/>
        <w:left w:val="none" w:sz="0" w:space="0" w:color="auto"/>
        <w:bottom w:val="none" w:sz="0" w:space="0" w:color="auto"/>
        <w:right w:val="none" w:sz="0" w:space="0" w:color="auto"/>
      </w:divBdr>
    </w:div>
    <w:div w:id="457184095">
      <w:bodyDiv w:val="1"/>
      <w:marLeft w:val="0"/>
      <w:marRight w:val="0"/>
      <w:marTop w:val="0"/>
      <w:marBottom w:val="0"/>
      <w:divBdr>
        <w:top w:val="none" w:sz="0" w:space="0" w:color="auto"/>
        <w:left w:val="none" w:sz="0" w:space="0" w:color="auto"/>
        <w:bottom w:val="none" w:sz="0" w:space="0" w:color="auto"/>
        <w:right w:val="none" w:sz="0" w:space="0" w:color="auto"/>
      </w:divBdr>
    </w:div>
    <w:div w:id="463740534">
      <w:bodyDiv w:val="1"/>
      <w:marLeft w:val="0"/>
      <w:marRight w:val="0"/>
      <w:marTop w:val="0"/>
      <w:marBottom w:val="0"/>
      <w:divBdr>
        <w:top w:val="none" w:sz="0" w:space="0" w:color="auto"/>
        <w:left w:val="none" w:sz="0" w:space="0" w:color="auto"/>
        <w:bottom w:val="none" w:sz="0" w:space="0" w:color="auto"/>
        <w:right w:val="none" w:sz="0" w:space="0" w:color="auto"/>
      </w:divBdr>
    </w:div>
    <w:div w:id="476067913">
      <w:bodyDiv w:val="1"/>
      <w:marLeft w:val="0"/>
      <w:marRight w:val="0"/>
      <w:marTop w:val="0"/>
      <w:marBottom w:val="0"/>
      <w:divBdr>
        <w:top w:val="none" w:sz="0" w:space="0" w:color="auto"/>
        <w:left w:val="none" w:sz="0" w:space="0" w:color="auto"/>
        <w:bottom w:val="none" w:sz="0" w:space="0" w:color="auto"/>
        <w:right w:val="none" w:sz="0" w:space="0" w:color="auto"/>
      </w:divBdr>
    </w:div>
    <w:div w:id="481460069">
      <w:bodyDiv w:val="1"/>
      <w:marLeft w:val="0"/>
      <w:marRight w:val="0"/>
      <w:marTop w:val="0"/>
      <w:marBottom w:val="0"/>
      <w:divBdr>
        <w:top w:val="none" w:sz="0" w:space="0" w:color="auto"/>
        <w:left w:val="none" w:sz="0" w:space="0" w:color="auto"/>
        <w:bottom w:val="none" w:sz="0" w:space="0" w:color="auto"/>
        <w:right w:val="none" w:sz="0" w:space="0" w:color="auto"/>
      </w:divBdr>
    </w:div>
    <w:div w:id="483162676">
      <w:bodyDiv w:val="1"/>
      <w:marLeft w:val="0"/>
      <w:marRight w:val="0"/>
      <w:marTop w:val="0"/>
      <w:marBottom w:val="0"/>
      <w:divBdr>
        <w:top w:val="none" w:sz="0" w:space="0" w:color="auto"/>
        <w:left w:val="none" w:sz="0" w:space="0" w:color="auto"/>
        <w:bottom w:val="none" w:sz="0" w:space="0" w:color="auto"/>
        <w:right w:val="none" w:sz="0" w:space="0" w:color="auto"/>
      </w:divBdr>
    </w:div>
    <w:div w:id="483813831">
      <w:bodyDiv w:val="1"/>
      <w:marLeft w:val="0"/>
      <w:marRight w:val="0"/>
      <w:marTop w:val="0"/>
      <w:marBottom w:val="0"/>
      <w:divBdr>
        <w:top w:val="none" w:sz="0" w:space="0" w:color="auto"/>
        <w:left w:val="none" w:sz="0" w:space="0" w:color="auto"/>
        <w:bottom w:val="none" w:sz="0" w:space="0" w:color="auto"/>
        <w:right w:val="none" w:sz="0" w:space="0" w:color="auto"/>
      </w:divBdr>
    </w:div>
    <w:div w:id="485822293">
      <w:bodyDiv w:val="1"/>
      <w:marLeft w:val="0"/>
      <w:marRight w:val="0"/>
      <w:marTop w:val="0"/>
      <w:marBottom w:val="0"/>
      <w:divBdr>
        <w:top w:val="none" w:sz="0" w:space="0" w:color="auto"/>
        <w:left w:val="none" w:sz="0" w:space="0" w:color="auto"/>
        <w:bottom w:val="none" w:sz="0" w:space="0" w:color="auto"/>
        <w:right w:val="none" w:sz="0" w:space="0" w:color="auto"/>
      </w:divBdr>
    </w:div>
    <w:div w:id="491873415">
      <w:bodyDiv w:val="1"/>
      <w:marLeft w:val="0"/>
      <w:marRight w:val="0"/>
      <w:marTop w:val="0"/>
      <w:marBottom w:val="0"/>
      <w:divBdr>
        <w:top w:val="none" w:sz="0" w:space="0" w:color="auto"/>
        <w:left w:val="none" w:sz="0" w:space="0" w:color="auto"/>
        <w:bottom w:val="none" w:sz="0" w:space="0" w:color="auto"/>
        <w:right w:val="none" w:sz="0" w:space="0" w:color="auto"/>
      </w:divBdr>
    </w:div>
    <w:div w:id="494688854">
      <w:bodyDiv w:val="1"/>
      <w:marLeft w:val="0"/>
      <w:marRight w:val="0"/>
      <w:marTop w:val="0"/>
      <w:marBottom w:val="0"/>
      <w:divBdr>
        <w:top w:val="none" w:sz="0" w:space="0" w:color="auto"/>
        <w:left w:val="none" w:sz="0" w:space="0" w:color="auto"/>
        <w:bottom w:val="none" w:sz="0" w:space="0" w:color="auto"/>
        <w:right w:val="none" w:sz="0" w:space="0" w:color="auto"/>
      </w:divBdr>
    </w:div>
    <w:div w:id="504322292">
      <w:bodyDiv w:val="1"/>
      <w:marLeft w:val="0"/>
      <w:marRight w:val="0"/>
      <w:marTop w:val="0"/>
      <w:marBottom w:val="0"/>
      <w:divBdr>
        <w:top w:val="none" w:sz="0" w:space="0" w:color="auto"/>
        <w:left w:val="none" w:sz="0" w:space="0" w:color="auto"/>
        <w:bottom w:val="none" w:sz="0" w:space="0" w:color="auto"/>
        <w:right w:val="none" w:sz="0" w:space="0" w:color="auto"/>
      </w:divBdr>
    </w:div>
    <w:div w:id="511798911">
      <w:bodyDiv w:val="1"/>
      <w:marLeft w:val="0"/>
      <w:marRight w:val="0"/>
      <w:marTop w:val="0"/>
      <w:marBottom w:val="0"/>
      <w:divBdr>
        <w:top w:val="none" w:sz="0" w:space="0" w:color="auto"/>
        <w:left w:val="none" w:sz="0" w:space="0" w:color="auto"/>
        <w:bottom w:val="none" w:sz="0" w:space="0" w:color="auto"/>
        <w:right w:val="none" w:sz="0" w:space="0" w:color="auto"/>
      </w:divBdr>
    </w:div>
    <w:div w:id="512764863">
      <w:bodyDiv w:val="1"/>
      <w:marLeft w:val="0"/>
      <w:marRight w:val="0"/>
      <w:marTop w:val="0"/>
      <w:marBottom w:val="0"/>
      <w:divBdr>
        <w:top w:val="none" w:sz="0" w:space="0" w:color="auto"/>
        <w:left w:val="none" w:sz="0" w:space="0" w:color="auto"/>
        <w:bottom w:val="none" w:sz="0" w:space="0" w:color="auto"/>
        <w:right w:val="none" w:sz="0" w:space="0" w:color="auto"/>
      </w:divBdr>
    </w:div>
    <w:div w:id="513229902">
      <w:bodyDiv w:val="1"/>
      <w:marLeft w:val="0"/>
      <w:marRight w:val="0"/>
      <w:marTop w:val="0"/>
      <w:marBottom w:val="0"/>
      <w:divBdr>
        <w:top w:val="none" w:sz="0" w:space="0" w:color="auto"/>
        <w:left w:val="none" w:sz="0" w:space="0" w:color="auto"/>
        <w:bottom w:val="none" w:sz="0" w:space="0" w:color="auto"/>
        <w:right w:val="none" w:sz="0" w:space="0" w:color="auto"/>
      </w:divBdr>
    </w:div>
    <w:div w:id="515774543">
      <w:bodyDiv w:val="1"/>
      <w:marLeft w:val="0"/>
      <w:marRight w:val="0"/>
      <w:marTop w:val="0"/>
      <w:marBottom w:val="0"/>
      <w:divBdr>
        <w:top w:val="none" w:sz="0" w:space="0" w:color="auto"/>
        <w:left w:val="none" w:sz="0" w:space="0" w:color="auto"/>
        <w:bottom w:val="none" w:sz="0" w:space="0" w:color="auto"/>
        <w:right w:val="none" w:sz="0" w:space="0" w:color="auto"/>
      </w:divBdr>
    </w:div>
    <w:div w:id="522790552">
      <w:bodyDiv w:val="1"/>
      <w:marLeft w:val="0"/>
      <w:marRight w:val="0"/>
      <w:marTop w:val="0"/>
      <w:marBottom w:val="0"/>
      <w:divBdr>
        <w:top w:val="none" w:sz="0" w:space="0" w:color="auto"/>
        <w:left w:val="none" w:sz="0" w:space="0" w:color="auto"/>
        <w:bottom w:val="none" w:sz="0" w:space="0" w:color="auto"/>
        <w:right w:val="none" w:sz="0" w:space="0" w:color="auto"/>
      </w:divBdr>
    </w:div>
    <w:div w:id="524057612">
      <w:bodyDiv w:val="1"/>
      <w:marLeft w:val="0"/>
      <w:marRight w:val="0"/>
      <w:marTop w:val="0"/>
      <w:marBottom w:val="0"/>
      <w:divBdr>
        <w:top w:val="none" w:sz="0" w:space="0" w:color="auto"/>
        <w:left w:val="none" w:sz="0" w:space="0" w:color="auto"/>
        <w:bottom w:val="none" w:sz="0" w:space="0" w:color="auto"/>
        <w:right w:val="none" w:sz="0" w:space="0" w:color="auto"/>
      </w:divBdr>
    </w:div>
    <w:div w:id="533083890">
      <w:bodyDiv w:val="1"/>
      <w:marLeft w:val="0"/>
      <w:marRight w:val="0"/>
      <w:marTop w:val="0"/>
      <w:marBottom w:val="0"/>
      <w:divBdr>
        <w:top w:val="none" w:sz="0" w:space="0" w:color="auto"/>
        <w:left w:val="none" w:sz="0" w:space="0" w:color="auto"/>
        <w:bottom w:val="none" w:sz="0" w:space="0" w:color="auto"/>
        <w:right w:val="none" w:sz="0" w:space="0" w:color="auto"/>
      </w:divBdr>
    </w:div>
    <w:div w:id="545605285">
      <w:bodyDiv w:val="1"/>
      <w:marLeft w:val="0"/>
      <w:marRight w:val="0"/>
      <w:marTop w:val="0"/>
      <w:marBottom w:val="0"/>
      <w:divBdr>
        <w:top w:val="none" w:sz="0" w:space="0" w:color="auto"/>
        <w:left w:val="none" w:sz="0" w:space="0" w:color="auto"/>
        <w:bottom w:val="none" w:sz="0" w:space="0" w:color="auto"/>
        <w:right w:val="none" w:sz="0" w:space="0" w:color="auto"/>
      </w:divBdr>
    </w:div>
    <w:div w:id="548306462">
      <w:bodyDiv w:val="1"/>
      <w:marLeft w:val="0"/>
      <w:marRight w:val="0"/>
      <w:marTop w:val="0"/>
      <w:marBottom w:val="0"/>
      <w:divBdr>
        <w:top w:val="none" w:sz="0" w:space="0" w:color="auto"/>
        <w:left w:val="none" w:sz="0" w:space="0" w:color="auto"/>
        <w:bottom w:val="none" w:sz="0" w:space="0" w:color="auto"/>
        <w:right w:val="none" w:sz="0" w:space="0" w:color="auto"/>
      </w:divBdr>
    </w:div>
    <w:div w:id="549652340">
      <w:bodyDiv w:val="1"/>
      <w:marLeft w:val="0"/>
      <w:marRight w:val="0"/>
      <w:marTop w:val="0"/>
      <w:marBottom w:val="0"/>
      <w:divBdr>
        <w:top w:val="none" w:sz="0" w:space="0" w:color="auto"/>
        <w:left w:val="none" w:sz="0" w:space="0" w:color="auto"/>
        <w:bottom w:val="none" w:sz="0" w:space="0" w:color="auto"/>
        <w:right w:val="none" w:sz="0" w:space="0" w:color="auto"/>
      </w:divBdr>
    </w:div>
    <w:div w:id="554202643">
      <w:bodyDiv w:val="1"/>
      <w:marLeft w:val="0"/>
      <w:marRight w:val="0"/>
      <w:marTop w:val="0"/>
      <w:marBottom w:val="0"/>
      <w:divBdr>
        <w:top w:val="none" w:sz="0" w:space="0" w:color="auto"/>
        <w:left w:val="none" w:sz="0" w:space="0" w:color="auto"/>
        <w:bottom w:val="none" w:sz="0" w:space="0" w:color="auto"/>
        <w:right w:val="none" w:sz="0" w:space="0" w:color="auto"/>
      </w:divBdr>
    </w:div>
    <w:div w:id="557860261">
      <w:bodyDiv w:val="1"/>
      <w:marLeft w:val="0"/>
      <w:marRight w:val="0"/>
      <w:marTop w:val="0"/>
      <w:marBottom w:val="0"/>
      <w:divBdr>
        <w:top w:val="none" w:sz="0" w:space="0" w:color="auto"/>
        <w:left w:val="none" w:sz="0" w:space="0" w:color="auto"/>
        <w:bottom w:val="none" w:sz="0" w:space="0" w:color="auto"/>
        <w:right w:val="none" w:sz="0" w:space="0" w:color="auto"/>
      </w:divBdr>
    </w:div>
    <w:div w:id="558053700">
      <w:bodyDiv w:val="1"/>
      <w:marLeft w:val="0"/>
      <w:marRight w:val="0"/>
      <w:marTop w:val="0"/>
      <w:marBottom w:val="0"/>
      <w:divBdr>
        <w:top w:val="none" w:sz="0" w:space="0" w:color="auto"/>
        <w:left w:val="none" w:sz="0" w:space="0" w:color="auto"/>
        <w:bottom w:val="none" w:sz="0" w:space="0" w:color="auto"/>
        <w:right w:val="none" w:sz="0" w:space="0" w:color="auto"/>
      </w:divBdr>
    </w:div>
    <w:div w:id="560291690">
      <w:bodyDiv w:val="1"/>
      <w:marLeft w:val="0"/>
      <w:marRight w:val="0"/>
      <w:marTop w:val="0"/>
      <w:marBottom w:val="0"/>
      <w:divBdr>
        <w:top w:val="none" w:sz="0" w:space="0" w:color="auto"/>
        <w:left w:val="none" w:sz="0" w:space="0" w:color="auto"/>
        <w:bottom w:val="none" w:sz="0" w:space="0" w:color="auto"/>
        <w:right w:val="none" w:sz="0" w:space="0" w:color="auto"/>
      </w:divBdr>
    </w:div>
    <w:div w:id="568999846">
      <w:bodyDiv w:val="1"/>
      <w:marLeft w:val="0"/>
      <w:marRight w:val="0"/>
      <w:marTop w:val="0"/>
      <w:marBottom w:val="0"/>
      <w:divBdr>
        <w:top w:val="none" w:sz="0" w:space="0" w:color="auto"/>
        <w:left w:val="none" w:sz="0" w:space="0" w:color="auto"/>
        <w:bottom w:val="none" w:sz="0" w:space="0" w:color="auto"/>
        <w:right w:val="none" w:sz="0" w:space="0" w:color="auto"/>
      </w:divBdr>
    </w:div>
    <w:div w:id="570967900">
      <w:bodyDiv w:val="1"/>
      <w:marLeft w:val="0"/>
      <w:marRight w:val="0"/>
      <w:marTop w:val="0"/>
      <w:marBottom w:val="0"/>
      <w:divBdr>
        <w:top w:val="none" w:sz="0" w:space="0" w:color="auto"/>
        <w:left w:val="none" w:sz="0" w:space="0" w:color="auto"/>
        <w:bottom w:val="none" w:sz="0" w:space="0" w:color="auto"/>
        <w:right w:val="none" w:sz="0" w:space="0" w:color="auto"/>
      </w:divBdr>
    </w:div>
    <w:div w:id="573243693">
      <w:bodyDiv w:val="1"/>
      <w:marLeft w:val="0"/>
      <w:marRight w:val="0"/>
      <w:marTop w:val="0"/>
      <w:marBottom w:val="0"/>
      <w:divBdr>
        <w:top w:val="none" w:sz="0" w:space="0" w:color="auto"/>
        <w:left w:val="none" w:sz="0" w:space="0" w:color="auto"/>
        <w:bottom w:val="none" w:sz="0" w:space="0" w:color="auto"/>
        <w:right w:val="none" w:sz="0" w:space="0" w:color="auto"/>
      </w:divBdr>
    </w:div>
    <w:div w:id="574361363">
      <w:bodyDiv w:val="1"/>
      <w:marLeft w:val="0"/>
      <w:marRight w:val="0"/>
      <w:marTop w:val="0"/>
      <w:marBottom w:val="0"/>
      <w:divBdr>
        <w:top w:val="none" w:sz="0" w:space="0" w:color="auto"/>
        <w:left w:val="none" w:sz="0" w:space="0" w:color="auto"/>
        <w:bottom w:val="none" w:sz="0" w:space="0" w:color="auto"/>
        <w:right w:val="none" w:sz="0" w:space="0" w:color="auto"/>
      </w:divBdr>
    </w:div>
    <w:div w:id="576480400">
      <w:bodyDiv w:val="1"/>
      <w:marLeft w:val="0"/>
      <w:marRight w:val="0"/>
      <w:marTop w:val="0"/>
      <w:marBottom w:val="0"/>
      <w:divBdr>
        <w:top w:val="none" w:sz="0" w:space="0" w:color="auto"/>
        <w:left w:val="none" w:sz="0" w:space="0" w:color="auto"/>
        <w:bottom w:val="none" w:sz="0" w:space="0" w:color="auto"/>
        <w:right w:val="none" w:sz="0" w:space="0" w:color="auto"/>
      </w:divBdr>
    </w:div>
    <w:div w:id="576594933">
      <w:bodyDiv w:val="1"/>
      <w:marLeft w:val="0"/>
      <w:marRight w:val="0"/>
      <w:marTop w:val="0"/>
      <w:marBottom w:val="0"/>
      <w:divBdr>
        <w:top w:val="none" w:sz="0" w:space="0" w:color="auto"/>
        <w:left w:val="none" w:sz="0" w:space="0" w:color="auto"/>
        <w:bottom w:val="none" w:sz="0" w:space="0" w:color="auto"/>
        <w:right w:val="none" w:sz="0" w:space="0" w:color="auto"/>
      </w:divBdr>
    </w:div>
    <w:div w:id="582956199">
      <w:bodyDiv w:val="1"/>
      <w:marLeft w:val="0"/>
      <w:marRight w:val="0"/>
      <w:marTop w:val="0"/>
      <w:marBottom w:val="0"/>
      <w:divBdr>
        <w:top w:val="none" w:sz="0" w:space="0" w:color="auto"/>
        <w:left w:val="none" w:sz="0" w:space="0" w:color="auto"/>
        <w:bottom w:val="none" w:sz="0" w:space="0" w:color="auto"/>
        <w:right w:val="none" w:sz="0" w:space="0" w:color="auto"/>
      </w:divBdr>
      <w:divsChild>
        <w:div w:id="857813667">
          <w:marLeft w:val="0"/>
          <w:marRight w:val="0"/>
          <w:marTop w:val="0"/>
          <w:marBottom w:val="0"/>
          <w:divBdr>
            <w:top w:val="none" w:sz="0" w:space="0" w:color="auto"/>
            <w:left w:val="none" w:sz="0" w:space="0" w:color="auto"/>
            <w:bottom w:val="none" w:sz="0" w:space="0" w:color="auto"/>
            <w:right w:val="none" w:sz="0" w:space="0" w:color="auto"/>
          </w:divBdr>
          <w:divsChild>
            <w:div w:id="18088948">
              <w:marLeft w:val="0"/>
              <w:marRight w:val="0"/>
              <w:marTop w:val="0"/>
              <w:marBottom w:val="0"/>
              <w:divBdr>
                <w:top w:val="none" w:sz="0" w:space="0" w:color="auto"/>
                <w:left w:val="none" w:sz="0" w:space="0" w:color="auto"/>
                <w:bottom w:val="none" w:sz="0" w:space="0" w:color="auto"/>
                <w:right w:val="none" w:sz="0" w:space="0" w:color="auto"/>
              </w:divBdr>
            </w:div>
            <w:div w:id="31737112">
              <w:marLeft w:val="0"/>
              <w:marRight w:val="0"/>
              <w:marTop w:val="0"/>
              <w:marBottom w:val="0"/>
              <w:divBdr>
                <w:top w:val="none" w:sz="0" w:space="0" w:color="auto"/>
                <w:left w:val="none" w:sz="0" w:space="0" w:color="auto"/>
                <w:bottom w:val="none" w:sz="0" w:space="0" w:color="auto"/>
                <w:right w:val="none" w:sz="0" w:space="0" w:color="auto"/>
              </w:divBdr>
            </w:div>
            <w:div w:id="47606837">
              <w:marLeft w:val="0"/>
              <w:marRight w:val="0"/>
              <w:marTop w:val="0"/>
              <w:marBottom w:val="0"/>
              <w:divBdr>
                <w:top w:val="none" w:sz="0" w:space="0" w:color="auto"/>
                <w:left w:val="none" w:sz="0" w:space="0" w:color="auto"/>
                <w:bottom w:val="none" w:sz="0" w:space="0" w:color="auto"/>
                <w:right w:val="none" w:sz="0" w:space="0" w:color="auto"/>
              </w:divBdr>
            </w:div>
            <w:div w:id="69232120">
              <w:marLeft w:val="0"/>
              <w:marRight w:val="0"/>
              <w:marTop w:val="0"/>
              <w:marBottom w:val="0"/>
              <w:divBdr>
                <w:top w:val="none" w:sz="0" w:space="0" w:color="auto"/>
                <w:left w:val="none" w:sz="0" w:space="0" w:color="auto"/>
                <w:bottom w:val="none" w:sz="0" w:space="0" w:color="auto"/>
                <w:right w:val="none" w:sz="0" w:space="0" w:color="auto"/>
              </w:divBdr>
            </w:div>
            <w:div w:id="75714732">
              <w:marLeft w:val="0"/>
              <w:marRight w:val="0"/>
              <w:marTop w:val="0"/>
              <w:marBottom w:val="0"/>
              <w:divBdr>
                <w:top w:val="none" w:sz="0" w:space="0" w:color="auto"/>
                <w:left w:val="none" w:sz="0" w:space="0" w:color="auto"/>
                <w:bottom w:val="none" w:sz="0" w:space="0" w:color="auto"/>
                <w:right w:val="none" w:sz="0" w:space="0" w:color="auto"/>
              </w:divBdr>
            </w:div>
            <w:div w:id="99222950">
              <w:marLeft w:val="0"/>
              <w:marRight w:val="0"/>
              <w:marTop w:val="0"/>
              <w:marBottom w:val="0"/>
              <w:divBdr>
                <w:top w:val="none" w:sz="0" w:space="0" w:color="auto"/>
                <w:left w:val="none" w:sz="0" w:space="0" w:color="auto"/>
                <w:bottom w:val="none" w:sz="0" w:space="0" w:color="auto"/>
                <w:right w:val="none" w:sz="0" w:space="0" w:color="auto"/>
              </w:divBdr>
            </w:div>
            <w:div w:id="105391411">
              <w:marLeft w:val="0"/>
              <w:marRight w:val="0"/>
              <w:marTop w:val="0"/>
              <w:marBottom w:val="0"/>
              <w:divBdr>
                <w:top w:val="none" w:sz="0" w:space="0" w:color="auto"/>
                <w:left w:val="none" w:sz="0" w:space="0" w:color="auto"/>
                <w:bottom w:val="none" w:sz="0" w:space="0" w:color="auto"/>
                <w:right w:val="none" w:sz="0" w:space="0" w:color="auto"/>
              </w:divBdr>
            </w:div>
            <w:div w:id="110172539">
              <w:marLeft w:val="0"/>
              <w:marRight w:val="0"/>
              <w:marTop w:val="0"/>
              <w:marBottom w:val="0"/>
              <w:divBdr>
                <w:top w:val="none" w:sz="0" w:space="0" w:color="auto"/>
                <w:left w:val="none" w:sz="0" w:space="0" w:color="auto"/>
                <w:bottom w:val="none" w:sz="0" w:space="0" w:color="auto"/>
                <w:right w:val="none" w:sz="0" w:space="0" w:color="auto"/>
              </w:divBdr>
            </w:div>
            <w:div w:id="112596928">
              <w:marLeft w:val="0"/>
              <w:marRight w:val="0"/>
              <w:marTop w:val="0"/>
              <w:marBottom w:val="0"/>
              <w:divBdr>
                <w:top w:val="none" w:sz="0" w:space="0" w:color="auto"/>
                <w:left w:val="none" w:sz="0" w:space="0" w:color="auto"/>
                <w:bottom w:val="none" w:sz="0" w:space="0" w:color="auto"/>
                <w:right w:val="none" w:sz="0" w:space="0" w:color="auto"/>
              </w:divBdr>
            </w:div>
            <w:div w:id="114177213">
              <w:marLeft w:val="0"/>
              <w:marRight w:val="0"/>
              <w:marTop w:val="0"/>
              <w:marBottom w:val="0"/>
              <w:divBdr>
                <w:top w:val="none" w:sz="0" w:space="0" w:color="auto"/>
                <w:left w:val="none" w:sz="0" w:space="0" w:color="auto"/>
                <w:bottom w:val="none" w:sz="0" w:space="0" w:color="auto"/>
                <w:right w:val="none" w:sz="0" w:space="0" w:color="auto"/>
              </w:divBdr>
            </w:div>
            <w:div w:id="134492365">
              <w:marLeft w:val="0"/>
              <w:marRight w:val="0"/>
              <w:marTop w:val="0"/>
              <w:marBottom w:val="0"/>
              <w:divBdr>
                <w:top w:val="none" w:sz="0" w:space="0" w:color="auto"/>
                <w:left w:val="none" w:sz="0" w:space="0" w:color="auto"/>
                <w:bottom w:val="none" w:sz="0" w:space="0" w:color="auto"/>
                <w:right w:val="none" w:sz="0" w:space="0" w:color="auto"/>
              </w:divBdr>
            </w:div>
            <w:div w:id="137503101">
              <w:marLeft w:val="0"/>
              <w:marRight w:val="0"/>
              <w:marTop w:val="0"/>
              <w:marBottom w:val="0"/>
              <w:divBdr>
                <w:top w:val="none" w:sz="0" w:space="0" w:color="auto"/>
                <w:left w:val="none" w:sz="0" w:space="0" w:color="auto"/>
                <w:bottom w:val="none" w:sz="0" w:space="0" w:color="auto"/>
                <w:right w:val="none" w:sz="0" w:space="0" w:color="auto"/>
              </w:divBdr>
            </w:div>
            <w:div w:id="155457843">
              <w:marLeft w:val="0"/>
              <w:marRight w:val="0"/>
              <w:marTop w:val="0"/>
              <w:marBottom w:val="0"/>
              <w:divBdr>
                <w:top w:val="none" w:sz="0" w:space="0" w:color="auto"/>
                <w:left w:val="none" w:sz="0" w:space="0" w:color="auto"/>
                <w:bottom w:val="none" w:sz="0" w:space="0" w:color="auto"/>
                <w:right w:val="none" w:sz="0" w:space="0" w:color="auto"/>
              </w:divBdr>
            </w:div>
            <w:div w:id="161051536">
              <w:marLeft w:val="0"/>
              <w:marRight w:val="0"/>
              <w:marTop w:val="0"/>
              <w:marBottom w:val="0"/>
              <w:divBdr>
                <w:top w:val="none" w:sz="0" w:space="0" w:color="auto"/>
                <w:left w:val="none" w:sz="0" w:space="0" w:color="auto"/>
                <w:bottom w:val="none" w:sz="0" w:space="0" w:color="auto"/>
                <w:right w:val="none" w:sz="0" w:space="0" w:color="auto"/>
              </w:divBdr>
            </w:div>
            <w:div w:id="170074168">
              <w:marLeft w:val="0"/>
              <w:marRight w:val="0"/>
              <w:marTop w:val="0"/>
              <w:marBottom w:val="0"/>
              <w:divBdr>
                <w:top w:val="none" w:sz="0" w:space="0" w:color="auto"/>
                <w:left w:val="none" w:sz="0" w:space="0" w:color="auto"/>
                <w:bottom w:val="none" w:sz="0" w:space="0" w:color="auto"/>
                <w:right w:val="none" w:sz="0" w:space="0" w:color="auto"/>
              </w:divBdr>
            </w:div>
            <w:div w:id="181358742">
              <w:marLeft w:val="0"/>
              <w:marRight w:val="0"/>
              <w:marTop w:val="0"/>
              <w:marBottom w:val="0"/>
              <w:divBdr>
                <w:top w:val="none" w:sz="0" w:space="0" w:color="auto"/>
                <w:left w:val="none" w:sz="0" w:space="0" w:color="auto"/>
                <w:bottom w:val="none" w:sz="0" w:space="0" w:color="auto"/>
                <w:right w:val="none" w:sz="0" w:space="0" w:color="auto"/>
              </w:divBdr>
            </w:div>
            <w:div w:id="199318059">
              <w:marLeft w:val="0"/>
              <w:marRight w:val="0"/>
              <w:marTop w:val="0"/>
              <w:marBottom w:val="0"/>
              <w:divBdr>
                <w:top w:val="none" w:sz="0" w:space="0" w:color="auto"/>
                <w:left w:val="none" w:sz="0" w:space="0" w:color="auto"/>
                <w:bottom w:val="none" w:sz="0" w:space="0" w:color="auto"/>
                <w:right w:val="none" w:sz="0" w:space="0" w:color="auto"/>
              </w:divBdr>
            </w:div>
            <w:div w:id="200746839">
              <w:marLeft w:val="0"/>
              <w:marRight w:val="0"/>
              <w:marTop w:val="0"/>
              <w:marBottom w:val="0"/>
              <w:divBdr>
                <w:top w:val="none" w:sz="0" w:space="0" w:color="auto"/>
                <w:left w:val="none" w:sz="0" w:space="0" w:color="auto"/>
                <w:bottom w:val="none" w:sz="0" w:space="0" w:color="auto"/>
                <w:right w:val="none" w:sz="0" w:space="0" w:color="auto"/>
              </w:divBdr>
            </w:div>
            <w:div w:id="209924153">
              <w:marLeft w:val="0"/>
              <w:marRight w:val="0"/>
              <w:marTop w:val="0"/>
              <w:marBottom w:val="0"/>
              <w:divBdr>
                <w:top w:val="none" w:sz="0" w:space="0" w:color="auto"/>
                <w:left w:val="none" w:sz="0" w:space="0" w:color="auto"/>
                <w:bottom w:val="none" w:sz="0" w:space="0" w:color="auto"/>
                <w:right w:val="none" w:sz="0" w:space="0" w:color="auto"/>
              </w:divBdr>
            </w:div>
            <w:div w:id="241335806">
              <w:marLeft w:val="0"/>
              <w:marRight w:val="0"/>
              <w:marTop w:val="0"/>
              <w:marBottom w:val="0"/>
              <w:divBdr>
                <w:top w:val="none" w:sz="0" w:space="0" w:color="auto"/>
                <w:left w:val="none" w:sz="0" w:space="0" w:color="auto"/>
                <w:bottom w:val="none" w:sz="0" w:space="0" w:color="auto"/>
                <w:right w:val="none" w:sz="0" w:space="0" w:color="auto"/>
              </w:divBdr>
            </w:div>
            <w:div w:id="242570892">
              <w:marLeft w:val="0"/>
              <w:marRight w:val="0"/>
              <w:marTop w:val="0"/>
              <w:marBottom w:val="0"/>
              <w:divBdr>
                <w:top w:val="none" w:sz="0" w:space="0" w:color="auto"/>
                <w:left w:val="none" w:sz="0" w:space="0" w:color="auto"/>
                <w:bottom w:val="none" w:sz="0" w:space="0" w:color="auto"/>
                <w:right w:val="none" w:sz="0" w:space="0" w:color="auto"/>
              </w:divBdr>
            </w:div>
            <w:div w:id="254092263">
              <w:marLeft w:val="0"/>
              <w:marRight w:val="0"/>
              <w:marTop w:val="0"/>
              <w:marBottom w:val="0"/>
              <w:divBdr>
                <w:top w:val="none" w:sz="0" w:space="0" w:color="auto"/>
                <w:left w:val="none" w:sz="0" w:space="0" w:color="auto"/>
                <w:bottom w:val="none" w:sz="0" w:space="0" w:color="auto"/>
                <w:right w:val="none" w:sz="0" w:space="0" w:color="auto"/>
              </w:divBdr>
            </w:div>
            <w:div w:id="290743623">
              <w:marLeft w:val="0"/>
              <w:marRight w:val="0"/>
              <w:marTop w:val="0"/>
              <w:marBottom w:val="0"/>
              <w:divBdr>
                <w:top w:val="none" w:sz="0" w:space="0" w:color="auto"/>
                <w:left w:val="none" w:sz="0" w:space="0" w:color="auto"/>
                <w:bottom w:val="none" w:sz="0" w:space="0" w:color="auto"/>
                <w:right w:val="none" w:sz="0" w:space="0" w:color="auto"/>
              </w:divBdr>
            </w:div>
            <w:div w:id="290747219">
              <w:marLeft w:val="0"/>
              <w:marRight w:val="0"/>
              <w:marTop w:val="0"/>
              <w:marBottom w:val="0"/>
              <w:divBdr>
                <w:top w:val="none" w:sz="0" w:space="0" w:color="auto"/>
                <w:left w:val="none" w:sz="0" w:space="0" w:color="auto"/>
                <w:bottom w:val="none" w:sz="0" w:space="0" w:color="auto"/>
                <w:right w:val="none" w:sz="0" w:space="0" w:color="auto"/>
              </w:divBdr>
            </w:div>
            <w:div w:id="302274083">
              <w:marLeft w:val="0"/>
              <w:marRight w:val="0"/>
              <w:marTop w:val="0"/>
              <w:marBottom w:val="0"/>
              <w:divBdr>
                <w:top w:val="none" w:sz="0" w:space="0" w:color="auto"/>
                <w:left w:val="none" w:sz="0" w:space="0" w:color="auto"/>
                <w:bottom w:val="none" w:sz="0" w:space="0" w:color="auto"/>
                <w:right w:val="none" w:sz="0" w:space="0" w:color="auto"/>
              </w:divBdr>
            </w:div>
            <w:div w:id="310603266">
              <w:marLeft w:val="0"/>
              <w:marRight w:val="0"/>
              <w:marTop w:val="0"/>
              <w:marBottom w:val="0"/>
              <w:divBdr>
                <w:top w:val="none" w:sz="0" w:space="0" w:color="auto"/>
                <w:left w:val="none" w:sz="0" w:space="0" w:color="auto"/>
                <w:bottom w:val="none" w:sz="0" w:space="0" w:color="auto"/>
                <w:right w:val="none" w:sz="0" w:space="0" w:color="auto"/>
              </w:divBdr>
            </w:div>
            <w:div w:id="339742408">
              <w:marLeft w:val="0"/>
              <w:marRight w:val="0"/>
              <w:marTop w:val="0"/>
              <w:marBottom w:val="0"/>
              <w:divBdr>
                <w:top w:val="none" w:sz="0" w:space="0" w:color="auto"/>
                <w:left w:val="none" w:sz="0" w:space="0" w:color="auto"/>
                <w:bottom w:val="none" w:sz="0" w:space="0" w:color="auto"/>
                <w:right w:val="none" w:sz="0" w:space="0" w:color="auto"/>
              </w:divBdr>
            </w:div>
            <w:div w:id="340015669">
              <w:marLeft w:val="0"/>
              <w:marRight w:val="0"/>
              <w:marTop w:val="0"/>
              <w:marBottom w:val="0"/>
              <w:divBdr>
                <w:top w:val="none" w:sz="0" w:space="0" w:color="auto"/>
                <w:left w:val="none" w:sz="0" w:space="0" w:color="auto"/>
                <w:bottom w:val="none" w:sz="0" w:space="0" w:color="auto"/>
                <w:right w:val="none" w:sz="0" w:space="0" w:color="auto"/>
              </w:divBdr>
            </w:div>
            <w:div w:id="353072965">
              <w:marLeft w:val="0"/>
              <w:marRight w:val="0"/>
              <w:marTop w:val="0"/>
              <w:marBottom w:val="0"/>
              <w:divBdr>
                <w:top w:val="none" w:sz="0" w:space="0" w:color="auto"/>
                <w:left w:val="none" w:sz="0" w:space="0" w:color="auto"/>
                <w:bottom w:val="none" w:sz="0" w:space="0" w:color="auto"/>
                <w:right w:val="none" w:sz="0" w:space="0" w:color="auto"/>
              </w:divBdr>
            </w:div>
            <w:div w:id="371544107">
              <w:marLeft w:val="0"/>
              <w:marRight w:val="0"/>
              <w:marTop w:val="0"/>
              <w:marBottom w:val="0"/>
              <w:divBdr>
                <w:top w:val="none" w:sz="0" w:space="0" w:color="auto"/>
                <w:left w:val="none" w:sz="0" w:space="0" w:color="auto"/>
                <w:bottom w:val="none" w:sz="0" w:space="0" w:color="auto"/>
                <w:right w:val="none" w:sz="0" w:space="0" w:color="auto"/>
              </w:divBdr>
            </w:div>
            <w:div w:id="375783467">
              <w:marLeft w:val="0"/>
              <w:marRight w:val="0"/>
              <w:marTop w:val="0"/>
              <w:marBottom w:val="0"/>
              <w:divBdr>
                <w:top w:val="none" w:sz="0" w:space="0" w:color="auto"/>
                <w:left w:val="none" w:sz="0" w:space="0" w:color="auto"/>
                <w:bottom w:val="none" w:sz="0" w:space="0" w:color="auto"/>
                <w:right w:val="none" w:sz="0" w:space="0" w:color="auto"/>
              </w:divBdr>
            </w:div>
            <w:div w:id="376205169">
              <w:marLeft w:val="0"/>
              <w:marRight w:val="0"/>
              <w:marTop w:val="0"/>
              <w:marBottom w:val="0"/>
              <w:divBdr>
                <w:top w:val="none" w:sz="0" w:space="0" w:color="auto"/>
                <w:left w:val="none" w:sz="0" w:space="0" w:color="auto"/>
                <w:bottom w:val="none" w:sz="0" w:space="0" w:color="auto"/>
                <w:right w:val="none" w:sz="0" w:space="0" w:color="auto"/>
              </w:divBdr>
            </w:div>
            <w:div w:id="421072767">
              <w:marLeft w:val="0"/>
              <w:marRight w:val="0"/>
              <w:marTop w:val="0"/>
              <w:marBottom w:val="0"/>
              <w:divBdr>
                <w:top w:val="none" w:sz="0" w:space="0" w:color="auto"/>
                <w:left w:val="none" w:sz="0" w:space="0" w:color="auto"/>
                <w:bottom w:val="none" w:sz="0" w:space="0" w:color="auto"/>
                <w:right w:val="none" w:sz="0" w:space="0" w:color="auto"/>
              </w:divBdr>
            </w:div>
            <w:div w:id="422335395">
              <w:marLeft w:val="0"/>
              <w:marRight w:val="0"/>
              <w:marTop w:val="0"/>
              <w:marBottom w:val="0"/>
              <w:divBdr>
                <w:top w:val="none" w:sz="0" w:space="0" w:color="auto"/>
                <w:left w:val="none" w:sz="0" w:space="0" w:color="auto"/>
                <w:bottom w:val="none" w:sz="0" w:space="0" w:color="auto"/>
                <w:right w:val="none" w:sz="0" w:space="0" w:color="auto"/>
              </w:divBdr>
            </w:div>
            <w:div w:id="434595466">
              <w:marLeft w:val="0"/>
              <w:marRight w:val="0"/>
              <w:marTop w:val="0"/>
              <w:marBottom w:val="0"/>
              <w:divBdr>
                <w:top w:val="none" w:sz="0" w:space="0" w:color="auto"/>
                <w:left w:val="none" w:sz="0" w:space="0" w:color="auto"/>
                <w:bottom w:val="none" w:sz="0" w:space="0" w:color="auto"/>
                <w:right w:val="none" w:sz="0" w:space="0" w:color="auto"/>
              </w:divBdr>
            </w:div>
            <w:div w:id="454178599">
              <w:marLeft w:val="0"/>
              <w:marRight w:val="0"/>
              <w:marTop w:val="0"/>
              <w:marBottom w:val="0"/>
              <w:divBdr>
                <w:top w:val="none" w:sz="0" w:space="0" w:color="auto"/>
                <w:left w:val="none" w:sz="0" w:space="0" w:color="auto"/>
                <w:bottom w:val="none" w:sz="0" w:space="0" w:color="auto"/>
                <w:right w:val="none" w:sz="0" w:space="0" w:color="auto"/>
              </w:divBdr>
            </w:div>
            <w:div w:id="481968625">
              <w:marLeft w:val="0"/>
              <w:marRight w:val="0"/>
              <w:marTop w:val="0"/>
              <w:marBottom w:val="0"/>
              <w:divBdr>
                <w:top w:val="none" w:sz="0" w:space="0" w:color="auto"/>
                <w:left w:val="none" w:sz="0" w:space="0" w:color="auto"/>
                <w:bottom w:val="none" w:sz="0" w:space="0" w:color="auto"/>
                <w:right w:val="none" w:sz="0" w:space="0" w:color="auto"/>
              </w:divBdr>
            </w:div>
            <w:div w:id="484277200">
              <w:marLeft w:val="0"/>
              <w:marRight w:val="0"/>
              <w:marTop w:val="0"/>
              <w:marBottom w:val="0"/>
              <w:divBdr>
                <w:top w:val="none" w:sz="0" w:space="0" w:color="auto"/>
                <w:left w:val="none" w:sz="0" w:space="0" w:color="auto"/>
                <w:bottom w:val="none" w:sz="0" w:space="0" w:color="auto"/>
                <w:right w:val="none" w:sz="0" w:space="0" w:color="auto"/>
              </w:divBdr>
            </w:div>
            <w:div w:id="487794452">
              <w:marLeft w:val="0"/>
              <w:marRight w:val="0"/>
              <w:marTop w:val="0"/>
              <w:marBottom w:val="0"/>
              <w:divBdr>
                <w:top w:val="none" w:sz="0" w:space="0" w:color="auto"/>
                <w:left w:val="none" w:sz="0" w:space="0" w:color="auto"/>
                <w:bottom w:val="none" w:sz="0" w:space="0" w:color="auto"/>
                <w:right w:val="none" w:sz="0" w:space="0" w:color="auto"/>
              </w:divBdr>
            </w:div>
            <w:div w:id="490559792">
              <w:marLeft w:val="0"/>
              <w:marRight w:val="0"/>
              <w:marTop w:val="0"/>
              <w:marBottom w:val="0"/>
              <w:divBdr>
                <w:top w:val="none" w:sz="0" w:space="0" w:color="auto"/>
                <w:left w:val="none" w:sz="0" w:space="0" w:color="auto"/>
                <w:bottom w:val="none" w:sz="0" w:space="0" w:color="auto"/>
                <w:right w:val="none" w:sz="0" w:space="0" w:color="auto"/>
              </w:divBdr>
            </w:div>
            <w:div w:id="498085772">
              <w:marLeft w:val="0"/>
              <w:marRight w:val="0"/>
              <w:marTop w:val="0"/>
              <w:marBottom w:val="0"/>
              <w:divBdr>
                <w:top w:val="none" w:sz="0" w:space="0" w:color="auto"/>
                <w:left w:val="none" w:sz="0" w:space="0" w:color="auto"/>
                <w:bottom w:val="none" w:sz="0" w:space="0" w:color="auto"/>
                <w:right w:val="none" w:sz="0" w:space="0" w:color="auto"/>
              </w:divBdr>
            </w:div>
            <w:div w:id="509757061">
              <w:marLeft w:val="0"/>
              <w:marRight w:val="0"/>
              <w:marTop w:val="0"/>
              <w:marBottom w:val="0"/>
              <w:divBdr>
                <w:top w:val="none" w:sz="0" w:space="0" w:color="auto"/>
                <w:left w:val="none" w:sz="0" w:space="0" w:color="auto"/>
                <w:bottom w:val="none" w:sz="0" w:space="0" w:color="auto"/>
                <w:right w:val="none" w:sz="0" w:space="0" w:color="auto"/>
              </w:divBdr>
            </w:div>
            <w:div w:id="514197993">
              <w:marLeft w:val="0"/>
              <w:marRight w:val="0"/>
              <w:marTop w:val="0"/>
              <w:marBottom w:val="0"/>
              <w:divBdr>
                <w:top w:val="none" w:sz="0" w:space="0" w:color="auto"/>
                <w:left w:val="none" w:sz="0" w:space="0" w:color="auto"/>
                <w:bottom w:val="none" w:sz="0" w:space="0" w:color="auto"/>
                <w:right w:val="none" w:sz="0" w:space="0" w:color="auto"/>
              </w:divBdr>
            </w:div>
            <w:div w:id="560485723">
              <w:marLeft w:val="0"/>
              <w:marRight w:val="0"/>
              <w:marTop w:val="0"/>
              <w:marBottom w:val="0"/>
              <w:divBdr>
                <w:top w:val="none" w:sz="0" w:space="0" w:color="auto"/>
                <w:left w:val="none" w:sz="0" w:space="0" w:color="auto"/>
                <w:bottom w:val="none" w:sz="0" w:space="0" w:color="auto"/>
                <w:right w:val="none" w:sz="0" w:space="0" w:color="auto"/>
              </w:divBdr>
            </w:div>
            <w:div w:id="572275200">
              <w:marLeft w:val="0"/>
              <w:marRight w:val="0"/>
              <w:marTop w:val="0"/>
              <w:marBottom w:val="0"/>
              <w:divBdr>
                <w:top w:val="none" w:sz="0" w:space="0" w:color="auto"/>
                <w:left w:val="none" w:sz="0" w:space="0" w:color="auto"/>
                <w:bottom w:val="none" w:sz="0" w:space="0" w:color="auto"/>
                <w:right w:val="none" w:sz="0" w:space="0" w:color="auto"/>
              </w:divBdr>
            </w:div>
            <w:div w:id="610626942">
              <w:marLeft w:val="0"/>
              <w:marRight w:val="0"/>
              <w:marTop w:val="0"/>
              <w:marBottom w:val="0"/>
              <w:divBdr>
                <w:top w:val="none" w:sz="0" w:space="0" w:color="auto"/>
                <w:left w:val="none" w:sz="0" w:space="0" w:color="auto"/>
                <w:bottom w:val="none" w:sz="0" w:space="0" w:color="auto"/>
                <w:right w:val="none" w:sz="0" w:space="0" w:color="auto"/>
              </w:divBdr>
            </w:div>
            <w:div w:id="613828796">
              <w:marLeft w:val="0"/>
              <w:marRight w:val="0"/>
              <w:marTop w:val="0"/>
              <w:marBottom w:val="0"/>
              <w:divBdr>
                <w:top w:val="none" w:sz="0" w:space="0" w:color="auto"/>
                <w:left w:val="none" w:sz="0" w:space="0" w:color="auto"/>
                <w:bottom w:val="none" w:sz="0" w:space="0" w:color="auto"/>
                <w:right w:val="none" w:sz="0" w:space="0" w:color="auto"/>
              </w:divBdr>
            </w:div>
            <w:div w:id="631904235">
              <w:marLeft w:val="0"/>
              <w:marRight w:val="0"/>
              <w:marTop w:val="0"/>
              <w:marBottom w:val="0"/>
              <w:divBdr>
                <w:top w:val="none" w:sz="0" w:space="0" w:color="auto"/>
                <w:left w:val="none" w:sz="0" w:space="0" w:color="auto"/>
                <w:bottom w:val="none" w:sz="0" w:space="0" w:color="auto"/>
                <w:right w:val="none" w:sz="0" w:space="0" w:color="auto"/>
              </w:divBdr>
            </w:div>
            <w:div w:id="653217614">
              <w:marLeft w:val="0"/>
              <w:marRight w:val="0"/>
              <w:marTop w:val="0"/>
              <w:marBottom w:val="0"/>
              <w:divBdr>
                <w:top w:val="none" w:sz="0" w:space="0" w:color="auto"/>
                <w:left w:val="none" w:sz="0" w:space="0" w:color="auto"/>
                <w:bottom w:val="none" w:sz="0" w:space="0" w:color="auto"/>
                <w:right w:val="none" w:sz="0" w:space="0" w:color="auto"/>
              </w:divBdr>
            </w:div>
            <w:div w:id="660699538">
              <w:marLeft w:val="0"/>
              <w:marRight w:val="0"/>
              <w:marTop w:val="0"/>
              <w:marBottom w:val="0"/>
              <w:divBdr>
                <w:top w:val="none" w:sz="0" w:space="0" w:color="auto"/>
                <w:left w:val="none" w:sz="0" w:space="0" w:color="auto"/>
                <w:bottom w:val="none" w:sz="0" w:space="0" w:color="auto"/>
                <w:right w:val="none" w:sz="0" w:space="0" w:color="auto"/>
              </w:divBdr>
            </w:div>
            <w:div w:id="664285328">
              <w:marLeft w:val="0"/>
              <w:marRight w:val="0"/>
              <w:marTop w:val="0"/>
              <w:marBottom w:val="0"/>
              <w:divBdr>
                <w:top w:val="none" w:sz="0" w:space="0" w:color="auto"/>
                <w:left w:val="none" w:sz="0" w:space="0" w:color="auto"/>
                <w:bottom w:val="none" w:sz="0" w:space="0" w:color="auto"/>
                <w:right w:val="none" w:sz="0" w:space="0" w:color="auto"/>
              </w:divBdr>
            </w:div>
            <w:div w:id="686059172">
              <w:marLeft w:val="0"/>
              <w:marRight w:val="0"/>
              <w:marTop w:val="0"/>
              <w:marBottom w:val="0"/>
              <w:divBdr>
                <w:top w:val="none" w:sz="0" w:space="0" w:color="auto"/>
                <w:left w:val="none" w:sz="0" w:space="0" w:color="auto"/>
                <w:bottom w:val="none" w:sz="0" w:space="0" w:color="auto"/>
                <w:right w:val="none" w:sz="0" w:space="0" w:color="auto"/>
              </w:divBdr>
            </w:div>
            <w:div w:id="700478480">
              <w:marLeft w:val="0"/>
              <w:marRight w:val="0"/>
              <w:marTop w:val="0"/>
              <w:marBottom w:val="0"/>
              <w:divBdr>
                <w:top w:val="none" w:sz="0" w:space="0" w:color="auto"/>
                <w:left w:val="none" w:sz="0" w:space="0" w:color="auto"/>
                <w:bottom w:val="none" w:sz="0" w:space="0" w:color="auto"/>
                <w:right w:val="none" w:sz="0" w:space="0" w:color="auto"/>
              </w:divBdr>
            </w:div>
            <w:div w:id="708341087">
              <w:marLeft w:val="0"/>
              <w:marRight w:val="0"/>
              <w:marTop w:val="0"/>
              <w:marBottom w:val="0"/>
              <w:divBdr>
                <w:top w:val="none" w:sz="0" w:space="0" w:color="auto"/>
                <w:left w:val="none" w:sz="0" w:space="0" w:color="auto"/>
                <w:bottom w:val="none" w:sz="0" w:space="0" w:color="auto"/>
                <w:right w:val="none" w:sz="0" w:space="0" w:color="auto"/>
              </w:divBdr>
            </w:div>
            <w:div w:id="708383766">
              <w:marLeft w:val="0"/>
              <w:marRight w:val="0"/>
              <w:marTop w:val="0"/>
              <w:marBottom w:val="0"/>
              <w:divBdr>
                <w:top w:val="none" w:sz="0" w:space="0" w:color="auto"/>
                <w:left w:val="none" w:sz="0" w:space="0" w:color="auto"/>
                <w:bottom w:val="none" w:sz="0" w:space="0" w:color="auto"/>
                <w:right w:val="none" w:sz="0" w:space="0" w:color="auto"/>
              </w:divBdr>
            </w:div>
            <w:div w:id="738400718">
              <w:marLeft w:val="0"/>
              <w:marRight w:val="0"/>
              <w:marTop w:val="0"/>
              <w:marBottom w:val="0"/>
              <w:divBdr>
                <w:top w:val="none" w:sz="0" w:space="0" w:color="auto"/>
                <w:left w:val="none" w:sz="0" w:space="0" w:color="auto"/>
                <w:bottom w:val="none" w:sz="0" w:space="0" w:color="auto"/>
                <w:right w:val="none" w:sz="0" w:space="0" w:color="auto"/>
              </w:divBdr>
            </w:div>
            <w:div w:id="751699625">
              <w:marLeft w:val="0"/>
              <w:marRight w:val="0"/>
              <w:marTop w:val="0"/>
              <w:marBottom w:val="0"/>
              <w:divBdr>
                <w:top w:val="none" w:sz="0" w:space="0" w:color="auto"/>
                <w:left w:val="none" w:sz="0" w:space="0" w:color="auto"/>
                <w:bottom w:val="none" w:sz="0" w:space="0" w:color="auto"/>
                <w:right w:val="none" w:sz="0" w:space="0" w:color="auto"/>
              </w:divBdr>
            </w:div>
            <w:div w:id="769158698">
              <w:marLeft w:val="0"/>
              <w:marRight w:val="0"/>
              <w:marTop w:val="0"/>
              <w:marBottom w:val="0"/>
              <w:divBdr>
                <w:top w:val="none" w:sz="0" w:space="0" w:color="auto"/>
                <w:left w:val="none" w:sz="0" w:space="0" w:color="auto"/>
                <w:bottom w:val="none" w:sz="0" w:space="0" w:color="auto"/>
                <w:right w:val="none" w:sz="0" w:space="0" w:color="auto"/>
              </w:divBdr>
            </w:div>
            <w:div w:id="770778314">
              <w:marLeft w:val="0"/>
              <w:marRight w:val="0"/>
              <w:marTop w:val="0"/>
              <w:marBottom w:val="0"/>
              <w:divBdr>
                <w:top w:val="none" w:sz="0" w:space="0" w:color="auto"/>
                <w:left w:val="none" w:sz="0" w:space="0" w:color="auto"/>
                <w:bottom w:val="none" w:sz="0" w:space="0" w:color="auto"/>
                <w:right w:val="none" w:sz="0" w:space="0" w:color="auto"/>
              </w:divBdr>
            </w:div>
            <w:div w:id="778716573">
              <w:marLeft w:val="0"/>
              <w:marRight w:val="0"/>
              <w:marTop w:val="0"/>
              <w:marBottom w:val="0"/>
              <w:divBdr>
                <w:top w:val="none" w:sz="0" w:space="0" w:color="auto"/>
                <w:left w:val="none" w:sz="0" w:space="0" w:color="auto"/>
                <w:bottom w:val="none" w:sz="0" w:space="0" w:color="auto"/>
                <w:right w:val="none" w:sz="0" w:space="0" w:color="auto"/>
              </w:divBdr>
            </w:div>
            <w:div w:id="792023649">
              <w:marLeft w:val="0"/>
              <w:marRight w:val="0"/>
              <w:marTop w:val="0"/>
              <w:marBottom w:val="0"/>
              <w:divBdr>
                <w:top w:val="none" w:sz="0" w:space="0" w:color="auto"/>
                <w:left w:val="none" w:sz="0" w:space="0" w:color="auto"/>
                <w:bottom w:val="none" w:sz="0" w:space="0" w:color="auto"/>
                <w:right w:val="none" w:sz="0" w:space="0" w:color="auto"/>
              </w:divBdr>
            </w:div>
            <w:div w:id="806239063">
              <w:marLeft w:val="0"/>
              <w:marRight w:val="0"/>
              <w:marTop w:val="0"/>
              <w:marBottom w:val="0"/>
              <w:divBdr>
                <w:top w:val="none" w:sz="0" w:space="0" w:color="auto"/>
                <w:left w:val="none" w:sz="0" w:space="0" w:color="auto"/>
                <w:bottom w:val="none" w:sz="0" w:space="0" w:color="auto"/>
                <w:right w:val="none" w:sz="0" w:space="0" w:color="auto"/>
              </w:divBdr>
            </w:div>
            <w:div w:id="815343906">
              <w:marLeft w:val="0"/>
              <w:marRight w:val="0"/>
              <w:marTop w:val="0"/>
              <w:marBottom w:val="0"/>
              <w:divBdr>
                <w:top w:val="none" w:sz="0" w:space="0" w:color="auto"/>
                <w:left w:val="none" w:sz="0" w:space="0" w:color="auto"/>
                <w:bottom w:val="none" w:sz="0" w:space="0" w:color="auto"/>
                <w:right w:val="none" w:sz="0" w:space="0" w:color="auto"/>
              </w:divBdr>
            </w:div>
            <w:div w:id="857621754">
              <w:marLeft w:val="0"/>
              <w:marRight w:val="0"/>
              <w:marTop w:val="0"/>
              <w:marBottom w:val="0"/>
              <w:divBdr>
                <w:top w:val="none" w:sz="0" w:space="0" w:color="auto"/>
                <w:left w:val="none" w:sz="0" w:space="0" w:color="auto"/>
                <w:bottom w:val="none" w:sz="0" w:space="0" w:color="auto"/>
                <w:right w:val="none" w:sz="0" w:space="0" w:color="auto"/>
              </w:divBdr>
            </w:div>
            <w:div w:id="859201387">
              <w:marLeft w:val="0"/>
              <w:marRight w:val="0"/>
              <w:marTop w:val="0"/>
              <w:marBottom w:val="0"/>
              <w:divBdr>
                <w:top w:val="none" w:sz="0" w:space="0" w:color="auto"/>
                <w:left w:val="none" w:sz="0" w:space="0" w:color="auto"/>
                <w:bottom w:val="none" w:sz="0" w:space="0" w:color="auto"/>
                <w:right w:val="none" w:sz="0" w:space="0" w:color="auto"/>
              </w:divBdr>
            </w:div>
            <w:div w:id="863834320">
              <w:marLeft w:val="0"/>
              <w:marRight w:val="0"/>
              <w:marTop w:val="0"/>
              <w:marBottom w:val="0"/>
              <w:divBdr>
                <w:top w:val="none" w:sz="0" w:space="0" w:color="auto"/>
                <w:left w:val="none" w:sz="0" w:space="0" w:color="auto"/>
                <w:bottom w:val="none" w:sz="0" w:space="0" w:color="auto"/>
                <w:right w:val="none" w:sz="0" w:space="0" w:color="auto"/>
              </w:divBdr>
            </w:div>
            <w:div w:id="878320483">
              <w:marLeft w:val="0"/>
              <w:marRight w:val="0"/>
              <w:marTop w:val="0"/>
              <w:marBottom w:val="0"/>
              <w:divBdr>
                <w:top w:val="none" w:sz="0" w:space="0" w:color="auto"/>
                <w:left w:val="none" w:sz="0" w:space="0" w:color="auto"/>
                <w:bottom w:val="none" w:sz="0" w:space="0" w:color="auto"/>
                <w:right w:val="none" w:sz="0" w:space="0" w:color="auto"/>
              </w:divBdr>
            </w:div>
            <w:div w:id="886571368">
              <w:marLeft w:val="0"/>
              <w:marRight w:val="0"/>
              <w:marTop w:val="0"/>
              <w:marBottom w:val="0"/>
              <w:divBdr>
                <w:top w:val="none" w:sz="0" w:space="0" w:color="auto"/>
                <w:left w:val="none" w:sz="0" w:space="0" w:color="auto"/>
                <w:bottom w:val="none" w:sz="0" w:space="0" w:color="auto"/>
                <w:right w:val="none" w:sz="0" w:space="0" w:color="auto"/>
              </w:divBdr>
            </w:div>
            <w:div w:id="890654818">
              <w:marLeft w:val="0"/>
              <w:marRight w:val="0"/>
              <w:marTop w:val="0"/>
              <w:marBottom w:val="0"/>
              <w:divBdr>
                <w:top w:val="none" w:sz="0" w:space="0" w:color="auto"/>
                <w:left w:val="none" w:sz="0" w:space="0" w:color="auto"/>
                <w:bottom w:val="none" w:sz="0" w:space="0" w:color="auto"/>
                <w:right w:val="none" w:sz="0" w:space="0" w:color="auto"/>
              </w:divBdr>
            </w:div>
            <w:div w:id="895705508">
              <w:marLeft w:val="0"/>
              <w:marRight w:val="0"/>
              <w:marTop w:val="0"/>
              <w:marBottom w:val="0"/>
              <w:divBdr>
                <w:top w:val="none" w:sz="0" w:space="0" w:color="auto"/>
                <w:left w:val="none" w:sz="0" w:space="0" w:color="auto"/>
                <w:bottom w:val="none" w:sz="0" w:space="0" w:color="auto"/>
                <w:right w:val="none" w:sz="0" w:space="0" w:color="auto"/>
              </w:divBdr>
            </w:div>
            <w:div w:id="906837750">
              <w:marLeft w:val="0"/>
              <w:marRight w:val="0"/>
              <w:marTop w:val="0"/>
              <w:marBottom w:val="0"/>
              <w:divBdr>
                <w:top w:val="none" w:sz="0" w:space="0" w:color="auto"/>
                <w:left w:val="none" w:sz="0" w:space="0" w:color="auto"/>
                <w:bottom w:val="none" w:sz="0" w:space="0" w:color="auto"/>
                <w:right w:val="none" w:sz="0" w:space="0" w:color="auto"/>
              </w:divBdr>
            </w:div>
            <w:div w:id="909312093">
              <w:marLeft w:val="0"/>
              <w:marRight w:val="0"/>
              <w:marTop w:val="0"/>
              <w:marBottom w:val="0"/>
              <w:divBdr>
                <w:top w:val="none" w:sz="0" w:space="0" w:color="auto"/>
                <w:left w:val="none" w:sz="0" w:space="0" w:color="auto"/>
                <w:bottom w:val="none" w:sz="0" w:space="0" w:color="auto"/>
                <w:right w:val="none" w:sz="0" w:space="0" w:color="auto"/>
              </w:divBdr>
            </w:div>
            <w:div w:id="911618718">
              <w:marLeft w:val="0"/>
              <w:marRight w:val="0"/>
              <w:marTop w:val="0"/>
              <w:marBottom w:val="0"/>
              <w:divBdr>
                <w:top w:val="none" w:sz="0" w:space="0" w:color="auto"/>
                <w:left w:val="none" w:sz="0" w:space="0" w:color="auto"/>
                <w:bottom w:val="none" w:sz="0" w:space="0" w:color="auto"/>
                <w:right w:val="none" w:sz="0" w:space="0" w:color="auto"/>
              </w:divBdr>
            </w:div>
            <w:div w:id="948319095">
              <w:marLeft w:val="0"/>
              <w:marRight w:val="0"/>
              <w:marTop w:val="0"/>
              <w:marBottom w:val="0"/>
              <w:divBdr>
                <w:top w:val="none" w:sz="0" w:space="0" w:color="auto"/>
                <w:left w:val="none" w:sz="0" w:space="0" w:color="auto"/>
                <w:bottom w:val="none" w:sz="0" w:space="0" w:color="auto"/>
                <w:right w:val="none" w:sz="0" w:space="0" w:color="auto"/>
              </w:divBdr>
            </w:div>
            <w:div w:id="960185324">
              <w:marLeft w:val="0"/>
              <w:marRight w:val="0"/>
              <w:marTop w:val="0"/>
              <w:marBottom w:val="0"/>
              <w:divBdr>
                <w:top w:val="none" w:sz="0" w:space="0" w:color="auto"/>
                <w:left w:val="none" w:sz="0" w:space="0" w:color="auto"/>
                <w:bottom w:val="none" w:sz="0" w:space="0" w:color="auto"/>
                <w:right w:val="none" w:sz="0" w:space="0" w:color="auto"/>
              </w:divBdr>
            </w:div>
            <w:div w:id="989285281">
              <w:marLeft w:val="0"/>
              <w:marRight w:val="0"/>
              <w:marTop w:val="0"/>
              <w:marBottom w:val="0"/>
              <w:divBdr>
                <w:top w:val="none" w:sz="0" w:space="0" w:color="auto"/>
                <w:left w:val="none" w:sz="0" w:space="0" w:color="auto"/>
                <w:bottom w:val="none" w:sz="0" w:space="0" w:color="auto"/>
                <w:right w:val="none" w:sz="0" w:space="0" w:color="auto"/>
              </w:divBdr>
            </w:div>
            <w:div w:id="1007250141">
              <w:marLeft w:val="0"/>
              <w:marRight w:val="0"/>
              <w:marTop w:val="0"/>
              <w:marBottom w:val="0"/>
              <w:divBdr>
                <w:top w:val="none" w:sz="0" w:space="0" w:color="auto"/>
                <w:left w:val="none" w:sz="0" w:space="0" w:color="auto"/>
                <w:bottom w:val="none" w:sz="0" w:space="0" w:color="auto"/>
                <w:right w:val="none" w:sz="0" w:space="0" w:color="auto"/>
              </w:divBdr>
            </w:div>
            <w:div w:id="1019770984">
              <w:marLeft w:val="0"/>
              <w:marRight w:val="0"/>
              <w:marTop w:val="0"/>
              <w:marBottom w:val="0"/>
              <w:divBdr>
                <w:top w:val="none" w:sz="0" w:space="0" w:color="auto"/>
                <w:left w:val="none" w:sz="0" w:space="0" w:color="auto"/>
                <w:bottom w:val="none" w:sz="0" w:space="0" w:color="auto"/>
                <w:right w:val="none" w:sz="0" w:space="0" w:color="auto"/>
              </w:divBdr>
            </w:div>
            <w:div w:id="1030379297">
              <w:marLeft w:val="0"/>
              <w:marRight w:val="0"/>
              <w:marTop w:val="0"/>
              <w:marBottom w:val="0"/>
              <w:divBdr>
                <w:top w:val="none" w:sz="0" w:space="0" w:color="auto"/>
                <w:left w:val="none" w:sz="0" w:space="0" w:color="auto"/>
                <w:bottom w:val="none" w:sz="0" w:space="0" w:color="auto"/>
                <w:right w:val="none" w:sz="0" w:space="0" w:color="auto"/>
              </w:divBdr>
            </w:div>
            <w:div w:id="1031878465">
              <w:marLeft w:val="0"/>
              <w:marRight w:val="0"/>
              <w:marTop w:val="0"/>
              <w:marBottom w:val="0"/>
              <w:divBdr>
                <w:top w:val="none" w:sz="0" w:space="0" w:color="auto"/>
                <w:left w:val="none" w:sz="0" w:space="0" w:color="auto"/>
                <w:bottom w:val="none" w:sz="0" w:space="0" w:color="auto"/>
                <w:right w:val="none" w:sz="0" w:space="0" w:color="auto"/>
              </w:divBdr>
            </w:div>
            <w:div w:id="1032416290">
              <w:marLeft w:val="0"/>
              <w:marRight w:val="0"/>
              <w:marTop w:val="0"/>
              <w:marBottom w:val="0"/>
              <w:divBdr>
                <w:top w:val="none" w:sz="0" w:space="0" w:color="auto"/>
                <w:left w:val="none" w:sz="0" w:space="0" w:color="auto"/>
                <w:bottom w:val="none" w:sz="0" w:space="0" w:color="auto"/>
                <w:right w:val="none" w:sz="0" w:space="0" w:color="auto"/>
              </w:divBdr>
            </w:div>
            <w:div w:id="1058360424">
              <w:marLeft w:val="0"/>
              <w:marRight w:val="0"/>
              <w:marTop w:val="0"/>
              <w:marBottom w:val="0"/>
              <w:divBdr>
                <w:top w:val="none" w:sz="0" w:space="0" w:color="auto"/>
                <w:left w:val="none" w:sz="0" w:space="0" w:color="auto"/>
                <w:bottom w:val="none" w:sz="0" w:space="0" w:color="auto"/>
                <w:right w:val="none" w:sz="0" w:space="0" w:color="auto"/>
              </w:divBdr>
            </w:div>
            <w:div w:id="1066300430">
              <w:marLeft w:val="0"/>
              <w:marRight w:val="0"/>
              <w:marTop w:val="0"/>
              <w:marBottom w:val="0"/>
              <w:divBdr>
                <w:top w:val="none" w:sz="0" w:space="0" w:color="auto"/>
                <w:left w:val="none" w:sz="0" w:space="0" w:color="auto"/>
                <w:bottom w:val="none" w:sz="0" w:space="0" w:color="auto"/>
                <w:right w:val="none" w:sz="0" w:space="0" w:color="auto"/>
              </w:divBdr>
            </w:div>
            <w:div w:id="1077827695">
              <w:marLeft w:val="0"/>
              <w:marRight w:val="0"/>
              <w:marTop w:val="0"/>
              <w:marBottom w:val="0"/>
              <w:divBdr>
                <w:top w:val="none" w:sz="0" w:space="0" w:color="auto"/>
                <w:left w:val="none" w:sz="0" w:space="0" w:color="auto"/>
                <w:bottom w:val="none" w:sz="0" w:space="0" w:color="auto"/>
                <w:right w:val="none" w:sz="0" w:space="0" w:color="auto"/>
              </w:divBdr>
            </w:div>
            <w:div w:id="1078752528">
              <w:marLeft w:val="0"/>
              <w:marRight w:val="0"/>
              <w:marTop w:val="0"/>
              <w:marBottom w:val="0"/>
              <w:divBdr>
                <w:top w:val="none" w:sz="0" w:space="0" w:color="auto"/>
                <w:left w:val="none" w:sz="0" w:space="0" w:color="auto"/>
                <w:bottom w:val="none" w:sz="0" w:space="0" w:color="auto"/>
                <w:right w:val="none" w:sz="0" w:space="0" w:color="auto"/>
              </w:divBdr>
            </w:div>
            <w:div w:id="1086338541">
              <w:marLeft w:val="0"/>
              <w:marRight w:val="0"/>
              <w:marTop w:val="0"/>
              <w:marBottom w:val="0"/>
              <w:divBdr>
                <w:top w:val="none" w:sz="0" w:space="0" w:color="auto"/>
                <w:left w:val="none" w:sz="0" w:space="0" w:color="auto"/>
                <w:bottom w:val="none" w:sz="0" w:space="0" w:color="auto"/>
                <w:right w:val="none" w:sz="0" w:space="0" w:color="auto"/>
              </w:divBdr>
            </w:div>
            <w:div w:id="1098909885">
              <w:marLeft w:val="0"/>
              <w:marRight w:val="0"/>
              <w:marTop w:val="0"/>
              <w:marBottom w:val="0"/>
              <w:divBdr>
                <w:top w:val="none" w:sz="0" w:space="0" w:color="auto"/>
                <w:left w:val="none" w:sz="0" w:space="0" w:color="auto"/>
                <w:bottom w:val="none" w:sz="0" w:space="0" w:color="auto"/>
                <w:right w:val="none" w:sz="0" w:space="0" w:color="auto"/>
              </w:divBdr>
            </w:div>
            <w:div w:id="1155224868">
              <w:marLeft w:val="0"/>
              <w:marRight w:val="0"/>
              <w:marTop w:val="0"/>
              <w:marBottom w:val="0"/>
              <w:divBdr>
                <w:top w:val="none" w:sz="0" w:space="0" w:color="auto"/>
                <w:left w:val="none" w:sz="0" w:space="0" w:color="auto"/>
                <w:bottom w:val="none" w:sz="0" w:space="0" w:color="auto"/>
                <w:right w:val="none" w:sz="0" w:space="0" w:color="auto"/>
              </w:divBdr>
            </w:div>
            <w:div w:id="1170562656">
              <w:marLeft w:val="0"/>
              <w:marRight w:val="0"/>
              <w:marTop w:val="0"/>
              <w:marBottom w:val="0"/>
              <w:divBdr>
                <w:top w:val="none" w:sz="0" w:space="0" w:color="auto"/>
                <w:left w:val="none" w:sz="0" w:space="0" w:color="auto"/>
                <w:bottom w:val="none" w:sz="0" w:space="0" w:color="auto"/>
                <w:right w:val="none" w:sz="0" w:space="0" w:color="auto"/>
              </w:divBdr>
            </w:div>
            <w:div w:id="1204707103">
              <w:marLeft w:val="0"/>
              <w:marRight w:val="0"/>
              <w:marTop w:val="0"/>
              <w:marBottom w:val="0"/>
              <w:divBdr>
                <w:top w:val="none" w:sz="0" w:space="0" w:color="auto"/>
                <w:left w:val="none" w:sz="0" w:space="0" w:color="auto"/>
                <w:bottom w:val="none" w:sz="0" w:space="0" w:color="auto"/>
                <w:right w:val="none" w:sz="0" w:space="0" w:color="auto"/>
              </w:divBdr>
            </w:div>
            <w:div w:id="1230533176">
              <w:marLeft w:val="0"/>
              <w:marRight w:val="0"/>
              <w:marTop w:val="0"/>
              <w:marBottom w:val="0"/>
              <w:divBdr>
                <w:top w:val="none" w:sz="0" w:space="0" w:color="auto"/>
                <w:left w:val="none" w:sz="0" w:space="0" w:color="auto"/>
                <w:bottom w:val="none" w:sz="0" w:space="0" w:color="auto"/>
                <w:right w:val="none" w:sz="0" w:space="0" w:color="auto"/>
              </w:divBdr>
            </w:div>
            <w:div w:id="1231773483">
              <w:marLeft w:val="0"/>
              <w:marRight w:val="0"/>
              <w:marTop w:val="0"/>
              <w:marBottom w:val="0"/>
              <w:divBdr>
                <w:top w:val="none" w:sz="0" w:space="0" w:color="auto"/>
                <w:left w:val="none" w:sz="0" w:space="0" w:color="auto"/>
                <w:bottom w:val="none" w:sz="0" w:space="0" w:color="auto"/>
                <w:right w:val="none" w:sz="0" w:space="0" w:color="auto"/>
              </w:divBdr>
            </w:div>
            <w:div w:id="1246838428">
              <w:marLeft w:val="0"/>
              <w:marRight w:val="0"/>
              <w:marTop w:val="0"/>
              <w:marBottom w:val="0"/>
              <w:divBdr>
                <w:top w:val="none" w:sz="0" w:space="0" w:color="auto"/>
                <w:left w:val="none" w:sz="0" w:space="0" w:color="auto"/>
                <w:bottom w:val="none" w:sz="0" w:space="0" w:color="auto"/>
                <w:right w:val="none" w:sz="0" w:space="0" w:color="auto"/>
              </w:divBdr>
            </w:div>
            <w:div w:id="1310018751">
              <w:marLeft w:val="0"/>
              <w:marRight w:val="0"/>
              <w:marTop w:val="0"/>
              <w:marBottom w:val="0"/>
              <w:divBdr>
                <w:top w:val="none" w:sz="0" w:space="0" w:color="auto"/>
                <w:left w:val="none" w:sz="0" w:space="0" w:color="auto"/>
                <w:bottom w:val="none" w:sz="0" w:space="0" w:color="auto"/>
                <w:right w:val="none" w:sz="0" w:space="0" w:color="auto"/>
              </w:divBdr>
            </w:div>
            <w:div w:id="1317295939">
              <w:marLeft w:val="0"/>
              <w:marRight w:val="0"/>
              <w:marTop w:val="0"/>
              <w:marBottom w:val="0"/>
              <w:divBdr>
                <w:top w:val="none" w:sz="0" w:space="0" w:color="auto"/>
                <w:left w:val="none" w:sz="0" w:space="0" w:color="auto"/>
                <w:bottom w:val="none" w:sz="0" w:space="0" w:color="auto"/>
                <w:right w:val="none" w:sz="0" w:space="0" w:color="auto"/>
              </w:divBdr>
            </w:div>
            <w:div w:id="1325470431">
              <w:marLeft w:val="0"/>
              <w:marRight w:val="0"/>
              <w:marTop w:val="0"/>
              <w:marBottom w:val="0"/>
              <w:divBdr>
                <w:top w:val="none" w:sz="0" w:space="0" w:color="auto"/>
                <w:left w:val="none" w:sz="0" w:space="0" w:color="auto"/>
                <w:bottom w:val="none" w:sz="0" w:space="0" w:color="auto"/>
                <w:right w:val="none" w:sz="0" w:space="0" w:color="auto"/>
              </w:divBdr>
            </w:div>
            <w:div w:id="1341740061">
              <w:marLeft w:val="0"/>
              <w:marRight w:val="0"/>
              <w:marTop w:val="0"/>
              <w:marBottom w:val="0"/>
              <w:divBdr>
                <w:top w:val="none" w:sz="0" w:space="0" w:color="auto"/>
                <w:left w:val="none" w:sz="0" w:space="0" w:color="auto"/>
                <w:bottom w:val="none" w:sz="0" w:space="0" w:color="auto"/>
                <w:right w:val="none" w:sz="0" w:space="0" w:color="auto"/>
              </w:divBdr>
            </w:div>
            <w:div w:id="1377657573">
              <w:marLeft w:val="0"/>
              <w:marRight w:val="0"/>
              <w:marTop w:val="0"/>
              <w:marBottom w:val="0"/>
              <w:divBdr>
                <w:top w:val="none" w:sz="0" w:space="0" w:color="auto"/>
                <w:left w:val="none" w:sz="0" w:space="0" w:color="auto"/>
                <w:bottom w:val="none" w:sz="0" w:space="0" w:color="auto"/>
                <w:right w:val="none" w:sz="0" w:space="0" w:color="auto"/>
              </w:divBdr>
            </w:div>
            <w:div w:id="1378318789">
              <w:marLeft w:val="0"/>
              <w:marRight w:val="0"/>
              <w:marTop w:val="0"/>
              <w:marBottom w:val="0"/>
              <w:divBdr>
                <w:top w:val="none" w:sz="0" w:space="0" w:color="auto"/>
                <w:left w:val="none" w:sz="0" w:space="0" w:color="auto"/>
                <w:bottom w:val="none" w:sz="0" w:space="0" w:color="auto"/>
                <w:right w:val="none" w:sz="0" w:space="0" w:color="auto"/>
              </w:divBdr>
            </w:div>
            <w:div w:id="1394541201">
              <w:marLeft w:val="0"/>
              <w:marRight w:val="0"/>
              <w:marTop w:val="0"/>
              <w:marBottom w:val="0"/>
              <w:divBdr>
                <w:top w:val="none" w:sz="0" w:space="0" w:color="auto"/>
                <w:left w:val="none" w:sz="0" w:space="0" w:color="auto"/>
                <w:bottom w:val="none" w:sz="0" w:space="0" w:color="auto"/>
                <w:right w:val="none" w:sz="0" w:space="0" w:color="auto"/>
              </w:divBdr>
            </w:div>
            <w:div w:id="1404909067">
              <w:marLeft w:val="0"/>
              <w:marRight w:val="0"/>
              <w:marTop w:val="0"/>
              <w:marBottom w:val="0"/>
              <w:divBdr>
                <w:top w:val="none" w:sz="0" w:space="0" w:color="auto"/>
                <w:left w:val="none" w:sz="0" w:space="0" w:color="auto"/>
                <w:bottom w:val="none" w:sz="0" w:space="0" w:color="auto"/>
                <w:right w:val="none" w:sz="0" w:space="0" w:color="auto"/>
              </w:divBdr>
            </w:div>
            <w:div w:id="1406878240">
              <w:marLeft w:val="0"/>
              <w:marRight w:val="0"/>
              <w:marTop w:val="0"/>
              <w:marBottom w:val="0"/>
              <w:divBdr>
                <w:top w:val="none" w:sz="0" w:space="0" w:color="auto"/>
                <w:left w:val="none" w:sz="0" w:space="0" w:color="auto"/>
                <w:bottom w:val="none" w:sz="0" w:space="0" w:color="auto"/>
                <w:right w:val="none" w:sz="0" w:space="0" w:color="auto"/>
              </w:divBdr>
            </w:div>
            <w:div w:id="1411002232">
              <w:marLeft w:val="0"/>
              <w:marRight w:val="0"/>
              <w:marTop w:val="0"/>
              <w:marBottom w:val="0"/>
              <w:divBdr>
                <w:top w:val="none" w:sz="0" w:space="0" w:color="auto"/>
                <w:left w:val="none" w:sz="0" w:space="0" w:color="auto"/>
                <w:bottom w:val="none" w:sz="0" w:space="0" w:color="auto"/>
                <w:right w:val="none" w:sz="0" w:space="0" w:color="auto"/>
              </w:divBdr>
            </w:div>
            <w:div w:id="1436097952">
              <w:marLeft w:val="0"/>
              <w:marRight w:val="0"/>
              <w:marTop w:val="0"/>
              <w:marBottom w:val="0"/>
              <w:divBdr>
                <w:top w:val="none" w:sz="0" w:space="0" w:color="auto"/>
                <w:left w:val="none" w:sz="0" w:space="0" w:color="auto"/>
                <w:bottom w:val="none" w:sz="0" w:space="0" w:color="auto"/>
                <w:right w:val="none" w:sz="0" w:space="0" w:color="auto"/>
              </w:divBdr>
            </w:div>
            <w:div w:id="1444568898">
              <w:marLeft w:val="0"/>
              <w:marRight w:val="0"/>
              <w:marTop w:val="0"/>
              <w:marBottom w:val="0"/>
              <w:divBdr>
                <w:top w:val="none" w:sz="0" w:space="0" w:color="auto"/>
                <w:left w:val="none" w:sz="0" w:space="0" w:color="auto"/>
                <w:bottom w:val="none" w:sz="0" w:space="0" w:color="auto"/>
                <w:right w:val="none" w:sz="0" w:space="0" w:color="auto"/>
              </w:divBdr>
            </w:div>
            <w:div w:id="1469125854">
              <w:marLeft w:val="0"/>
              <w:marRight w:val="0"/>
              <w:marTop w:val="0"/>
              <w:marBottom w:val="0"/>
              <w:divBdr>
                <w:top w:val="none" w:sz="0" w:space="0" w:color="auto"/>
                <w:left w:val="none" w:sz="0" w:space="0" w:color="auto"/>
                <w:bottom w:val="none" w:sz="0" w:space="0" w:color="auto"/>
                <w:right w:val="none" w:sz="0" w:space="0" w:color="auto"/>
              </w:divBdr>
            </w:div>
            <w:div w:id="1490905817">
              <w:marLeft w:val="0"/>
              <w:marRight w:val="0"/>
              <w:marTop w:val="0"/>
              <w:marBottom w:val="0"/>
              <w:divBdr>
                <w:top w:val="none" w:sz="0" w:space="0" w:color="auto"/>
                <w:left w:val="none" w:sz="0" w:space="0" w:color="auto"/>
                <w:bottom w:val="none" w:sz="0" w:space="0" w:color="auto"/>
                <w:right w:val="none" w:sz="0" w:space="0" w:color="auto"/>
              </w:divBdr>
            </w:div>
            <w:div w:id="1491676295">
              <w:marLeft w:val="0"/>
              <w:marRight w:val="0"/>
              <w:marTop w:val="0"/>
              <w:marBottom w:val="0"/>
              <w:divBdr>
                <w:top w:val="none" w:sz="0" w:space="0" w:color="auto"/>
                <w:left w:val="none" w:sz="0" w:space="0" w:color="auto"/>
                <w:bottom w:val="none" w:sz="0" w:space="0" w:color="auto"/>
                <w:right w:val="none" w:sz="0" w:space="0" w:color="auto"/>
              </w:divBdr>
            </w:div>
            <w:div w:id="1491676695">
              <w:marLeft w:val="0"/>
              <w:marRight w:val="0"/>
              <w:marTop w:val="0"/>
              <w:marBottom w:val="0"/>
              <w:divBdr>
                <w:top w:val="none" w:sz="0" w:space="0" w:color="auto"/>
                <w:left w:val="none" w:sz="0" w:space="0" w:color="auto"/>
                <w:bottom w:val="none" w:sz="0" w:space="0" w:color="auto"/>
                <w:right w:val="none" w:sz="0" w:space="0" w:color="auto"/>
              </w:divBdr>
            </w:div>
            <w:div w:id="1495681471">
              <w:marLeft w:val="0"/>
              <w:marRight w:val="0"/>
              <w:marTop w:val="0"/>
              <w:marBottom w:val="0"/>
              <w:divBdr>
                <w:top w:val="none" w:sz="0" w:space="0" w:color="auto"/>
                <w:left w:val="none" w:sz="0" w:space="0" w:color="auto"/>
                <w:bottom w:val="none" w:sz="0" w:space="0" w:color="auto"/>
                <w:right w:val="none" w:sz="0" w:space="0" w:color="auto"/>
              </w:divBdr>
            </w:div>
            <w:div w:id="1515266491">
              <w:marLeft w:val="0"/>
              <w:marRight w:val="0"/>
              <w:marTop w:val="0"/>
              <w:marBottom w:val="0"/>
              <w:divBdr>
                <w:top w:val="none" w:sz="0" w:space="0" w:color="auto"/>
                <w:left w:val="none" w:sz="0" w:space="0" w:color="auto"/>
                <w:bottom w:val="none" w:sz="0" w:space="0" w:color="auto"/>
                <w:right w:val="none" w:sz="0" w:space="0" w:color="auto"/>
              </w:divBdr>
            </w:div>
            <w:div w:id="1523931275">
              <w:marLeft w:val="0"/>
              <w:marRight w:val="0"/>
              <w:marTop w:val="0"/>
              <w:marBottom w:val="0"/>
              <w:divBdr>
                <w:top w:val="none" w:sz="0" w:space="0" w:color="auto"/>
                <w:left w:val="none" w:sz="0" w:space="0" w:color="auto"/>
                <w:bottom w:val="none" w:sz="0" w:space="0" w:color="auto"/>
                <w:right w:val="none" w:sz="0" w:space="0" w:color="auto"/>
              </w:divBdr>
            </w:div>
            <w:div w:id="1583366274">
              <w:marLeft w:val="0"/>
              <w:marRight w:val="0"/>
              <w:marTop w:val="0"/>
              <w:marBottom w:val="0"/>
              <w:divBdr>
                <w:top w:val="none" w:sz="0" w:space="0" w:color="auto"/>
                <w:left w:val="none" w:sz="0" w:space="0" w:color="auto"/>
                <w:bottom w:val="none" w:sz="0" w:space="0" w:color="auto"/>
                <w:right w:val="none" w:sz="0" w:space="0" w:color="auto"/>
              </w:divBdr>
            </w:div>
            <w:div w:id="1587375484">
              <w:marLeft w:val="0"/>
              <w:marRight w:val="0"/>
              <w:marTop w:val="0"/>
              <w:marBottom w:val="0"/>
              <w:divBdr>
                <w:top w:val="none" w:sz="0" w:space="0" w:color="auto"/>
                <w:left w:val="none" w:sz="0" w:space="0" w:color="auto"/>
                <w:bottom w:val="none" w:sz="0" w:space="0" w:color="auto"/>
                <w:right w:val="none" w:sz="0" w:space="0" w:color="auto"/>
              </w:divBdr>
            </w:div>
            <w:div w:id="1593776193">
              <w:marLeft w:val="0"/>
              <w:marRight w:val="0"/>
              <w:marTop w:val="0"/>
              <w:marBottom w:val="0"/>
              <w:divBdr>
                <w:top w:val="none" w:sz="0" w:space="0" w:color="auto"/>
                <w:left w:val="none" w:sz="0" w:space="0" w:color="auto"/>
                <w:bottom w:val="none" w:sz="0" w:space="0" w:color="auto"/>
                <w:right w:val="none" w:sz="0" w:space="0" w:color="auto"/>
              </w:divBdr>
            </w:div>
            <w:div w:id="1596209404">
              <w:marLeft w:val="0"/>
              <w:marRight w:val="0"/>
              <w:marTop w:val="0"/>
              <w:marBottom w:val="0"/>
              <w:divBdr>
                <w:top w:val="none" w:sz="0" w:space="0" w:color="auto"/>
                <w:left w:val="none" w:sz="0" w:space="0" w:color="auto"/>
                <w:bottom w:val="none" w:sz="0" w:space="0" w:color="auto"/>
                <w:right w:val="none" w:sz="0" w:space="0" w:color="auto"/>
              </w:divBdr>
            </w:div>
            <w:div w:id="1605184840">
              <w:marLeft w:val="0"/>
              <w:marRight w:val="0"/>
              <w:marTop w:val="0"/>
              <w:marBottom w:val="0"/>
              <w:divBdr>
                <w:top w:val="none" w:sz="0" w:space="0" w:color="auto"/>
                <w:left w:val="none" w:sz="0" w:space="0" w:color="auto"/>
                <w:bottom w:val="none" w:sz="0" w:space="0" w:color="auto"/>
                <w:right w:val="none" w:sz="0" w:space="0" w:color="auto"/>
              </w:divBdr>
            </w:div>
            <w:div w:id="1616987618">
              <w:marLeft w:val="0"/>
              <w:marRight w:val="0"/>
              <w:marTop w:val="0"/>
              <w:marBottom w:val="0"/>
              <w:divBdr>
                <w:top w:val="none" w:sz="0" w:space="0" w:color="auto"/>
                <w:left w:val="none" w:sz="0" w:space="0" w:color="auto"/>
                <w:bottom w:val="none" w:sz="0" w:space="0" w:color="auto"/>
                <w:right w:val="none" w:sz="0" w:space="0" w:color="auto"/>
              </w:divBdr>
            </w:div>
            <w:div w:id="1648780020">
              <w:marLeft w:val="0"/>
              <w:marRight w:val="0"/>
              <w:marTop w:val="0"/>
              <w:marBottom w:val="0"/>
              <w:divBdr>
                <w:top w:val="none" w:sz="0" w:space="0" w:color="auto"/>
                <w:left w:val="none" w:sz="0" w:space="0" w:color="auto"/>
                <w:bottom w:val="none" w:sz="0" w:space="0" w:color="auto"/>
                <w:right w:val="none" w:sz="0" w:space="0" w:color="auto"/>
              </w:divBdr>
            </w:div>
            <w:div w:id="1649824913">
              <w:marLeft w:val="0"/>
              <w:marRight w:val="0"/>
              <w:marTop w:val="0"/>
              <w:marBottom w:val="0"/>
              <w:divBdr>
                <w:top w:val="none" w:sz="0" w:space="0" w:color="auto"/>
                <w:left w:val="none" w:sz="0" w:space="0" w:color="auto"/>
                <w:bottom w:val="none" w:sz="0" w:space="0" w:color="auto"/>
                <w:right w:val="none" w:sz="0" w:space="0" w:color="auto"/>
              </w:divBdr>
            </w:div>
            <w:div w:id="1656911721">
              <w:marLeft w:val="0"/>
              <w:marRight w:val="0"/>
              <w:marTop w:val="0"/>
              <w:marBottom w:val="0"/>
              <w:divBdr>
                <w:top w:val="none" w:sz="0" w:space="0" w:color="auto"/>
                <w:left w:val="none" w:sz="0" w:space="0" w:color="auto"/>
                <w:bottom w:val="none" w:sz="0" w:space="0" w:color="auto"/>
                <w:right w:val="none" w:sz="0" w:space="0" w:color="auto"/>
              </w:divBdr>
            </w:div>
            <w:div w:id="1661154719">
              <w:marLeft w:val="0"/>
              <w:marRight w:val="0"/>
              <w:marTop w:val="0"/>
              <w:marBottom w:val="0"/>
              <w:divBdr>
                <w:top w:val="none" w:sz="0" w:space="0" w:color="auto"/>
                <w:left w:val="none" w:sz="0" w:space="0" w:color="auto"/>
                <w:bottom w:val="none" w:sz="0" w:space="0" w:color="auto"/>
                <w:right w:val="none" w:sz="0" w:space="0" w:color="auto"/>
              </w:divBdr>
            </w:div>
            <w:div w:id="1709408149">
              <w:marLeft w:val="0"/>
              <w:marRight w:val="0"/>
              <w:marTop w:val="0"/>
              <w:marBottom w:val="0"/>
              <w:divBdr>
                <w:top w:val="none" w:sz="0" w:space="0" w:color="auto"/>
                <w:left w:val="none" w:sz="0" w:space="0" w:color="auto"/>
                <w:bottom w:val="none" w:sz="0" w:space="0" w:color="auto"/>
                <w:right w:val="none" w:sz="0" w:space="0" w:color="auto"/>
              </w:divBdr>
            </w:div>
            <w:div w:id="1726638601">
              <w:marLeft w:val="0"/>
              <w:marRight w:val="0"/>
              <w:marTop w:val="0"/>
              <w:marBottom w:val="0"/>
              <w:divBdr>
                <w:top w:val="none" w:sz="0" w:space="0" w:color="auto"/>
                <w:left w:val="none" w:sz="0" w:space="0" w:color="auto"/>
                <w:bottom w:val="none" w:sz="0" w:space="0" w:color="auto"/>
                <w:right w:val="none" w:sz="0" w:space="0" w:color="auto"/>
              </w:divBdr>
            </w:div>
            <w:div w:id="1729303641">
              <w:marLeft w:val="0"/>
              <w:marRight w:val="0"/>
              <w:marTop w:val="0"/>
              <w:marBottom w:val="0"/>
              <w:divBdr>
                <w:top w:val="none" w:sz="0" w:space="0" w:color="auto"/>
                <w:left w:val="none" w:sz="0" w:space="0" w:color="auto"/>
                <w:bottom w:val="none" w:sz="0" w:space="0" w:color="auto"/>
                <w:right w:val="none" w:sz="0" w:space="0" w:color="auto"/>
              </w:divBdr>
            </w:div>
            <w:div w:id="1731423739">
              <w:marLeft w:val="0"/>
              <w:marRight w:val="0"/>
              <w:marTop w:val="0"/>
              <w:marBottom w:val="0"/>
              <w:divBdr>
                <w:top w:val="none" w:sz="0" w:space="0" w:color="auto"/>
                <w:left w:val="none" w:sz="0" w:space="0" w:color="auto"/>
                <w:bottom w:val="none" w:sz="0" w:space="0" w:color="auto"/>
                <w:right w:val="none" w:sz="0" w:space="0" w:color="auto"/>
              </w:divBdr>
            </w:div>
            <w:div w:id="1731924359">
              <w:marLeft w:val="0"/>
              <w:marRight w:val="0"/>
              <w:marTop w:val="0"/>
              <w:marBottom w:val="0"/>
              <w:divBdr>
                <w:top w:val="none" w:sz="0" w:space="0" w:color="auto"/>
                <w:left w:val="none" w:sz="0" w:space="0" w:color="auto"/>
                <w:bottom w:val="none" w:sz="0" w:space="0" w:color="auto"/>
                <w:right w:val="none" w:sz="0" w:space="0" w:color="auto"/>
              </w:divBdr>
            </w:div>
            <w:div w:id="1759866712">
              <w:marLeft w:val="0"/>
              <w:marRight w:val="0"/>
              <w:marTop w:val="0"/>
              <w:marBottom w:val="0"/>
              <w:divBdr>
                <w:top w:val="none" w:sz="0" w:space="0" w:color="auto"/>
                <w:left w:val="none" w:sz="0" w:space="0" w:color="auto"/>
                <w:bottom w:val="none" w:sz="0" w:space="0" w:color="auto"/>
                <w:right w:val="none" w:sz="0" w:space="0" w:color="auto"/>
              </w:divBdr>
            </w:div>
            <w:div w:id="1764760547">
              <w:marLeft w:val="0"/>
              <w:marRight w:val="0"/>
              <w:marTop w:val="0"/>
              <w:marBottom w:val="0"/>
              <w:divBdr>
                <w:top w:val="none" w:sz="0" w:space="0" w:color="auto"/>
                <w:left w:val="none" w:sz="0" w:space="0" w:color="auto"/>
                <w:bottom w:val="none" w:sz="0" w:space="0" w:color="auto"/>
                <w:right w:val="none" w:sz="0" w:space="0" w:color="auto"/>
              </w:divBdr>
            </w:div>
            <w:div w:id="1774327133">
              <w:marLeft w:val="0"/>
              <w:marRight w:val="0"/>
              <w:marTop w:val="0"/>
              <w:marBottom w:val="0"/>
              <w:divBdr>
                <w:top w:val="none" w:sz="0" w:space="0" w:color="auto"/>
                <w:left w:val="none" w:sz="0" w:space="0" w:color="auto"/>
                <w:bottom w:val="none" w:sz="0" w:space="0" w:color="auto"/>
                <w:right w:val="none" w:sz="0" w:space="0" w:color="auto"/>
              </w:divBdr>
            </w:div>
            <w:div w:id="1803033255">
              <w:marLeft w:val="0"/>
              <w:marRight w:val="0"/>
              <w:marTop w:val="0"/>
              <w:marBottom w:val="0"/>
              <w:divBdr>
                <w:top w:val="none" w:sz="0" w:space="0" w:color="auto"/>
                <w:left w:val="none" w:sz="0" w:space="0" w:color="auto"/>
                <w:bottom w:val="none" w:sz="0" w:space="0" w:color="auto"/>
                <w:right w:val="none" w:sz="0" w:space="0" w:color="auto"/>
              </w:divBdr>
            </w:div>
            <w:div w:id="1808938627">
              <w:marLeft w:val="0"/>
              <w:marRight w:val="0"/>
              <w:marTop w:val="0"/>
              <w:marBottom w:val="0"/>
              <w:divBdr>
                <w:top w:val="none" w:sz="0" w:space="0" w:color="auto"/>
                <w:left w:val="none" w:sz="0" w:space="0" w:color="auto"/>
                <w:bottom w:val="none" w:sz="0" w:space="0" w:color="auto"/>
                <w:right w:val="none" w:sz="0" w:space="0" w:color="auto"/>
              </w:divBdr>
            </w:div>
            <w:div w:id="1814133574">
              <w:marLeft w:val="0"/>
              <w:marRight w:val="0"/>
              <w:marTop w:val="0"/>
              <w:marBottom w:val="0"/>
              <w:divBdr>
                <w:top w:val="none" w:sz="0" w:space="0" w:color="auto"/>
                <w:left w:val="none" w:sz="0" w:space="0" w:color="auto"/>
                <w:bottom w:val="none" w:sz="0" w:space="0" w:color="auto"/>
                <w:right w:val="none" w:sz="0" w:space="0" w:color="auto"/>
              </w:divBdr>
            </w:div>
            <w:div w:id="1829907755">
              <w:marLeft w:val="0"/>
              <w:marRight w:val="0"/>
              <w:marTop w:val="0"/>
              <w:marBottom w:val="0"/>
              <w:divBdr>
                <w:top w:val="none" w:sz="0" w:space="0" w:color="auto"/>
                <w:left w:val="none" w:sz="0" w:space="0" w:color="auto"/>
                <w:bottom w:val="none" w:sz="0" w:space="0" w:color="auto"/>
                <w:right w:val="none" w:sz="0" w:space="0" w:color="auto"/>
              </w:divBdr>
            </w:div>
            <w:div w:id="1874466141">
              <w:marLeft w:val="0"/>
              <w:marRight w:val="0"/>
              <w:marTop w:val="0"/>
              <w:marBottom w:val="0"/>
              <w:divBdr>
                <w:top w:val="none" w:sz="0" w:space="0" w:color="auto"/>
                <w:left w:val="none" w:sz="0" w:space="0" w:color="auto"/>
                <w:bottom w:val="none" w:sz="0" w:space="0" w:color="auto"/>
                <w:right w:val="none" w:sz="0" w:space="0" w:color="auto"/>
              </w:divBdr>
            </w:div>
            <w:div w:id="1882090529">
              <w:marLeft w:val="0"/>
              <w:marRight w:val="0"/>
              <w:marTop w:val="0"/>
              <w:marBottom w:val="0"/>
              <w:divBdr>
                <w:top w:val="none" w:sz="0" w:space="0" w:color="auto"/>
                <w:left w:val="none" w:sz="0" w:space="0" w:color="auto"/>
                <w:bottom w:val="none" w:sz="0" w:space="0" w:color="auto"/>
                <w:right w:val="none" w:sz="0" w:space="0" w:color="auto"/>
              </w:divBdr>
            </w:div>
            <w:div w:id="1891650801">
              <w:marLeft w:val="0"/>
              <w:marRight w:val="0"/>
              <w:marTop w:val="0"/>
              <w:marBottom w:val="0"/>
              <w:divBdr>
                <w:top w:val="none" w:sz="0" w:space="0" w:color="auto"/>
                <w:left w:val="none" w:sz="0" w:space="0" w:color="auto"/>
                <w:bottom w:val="none" w:sz="0" w:space="0" w:color="auto"/>
                <w:right w:val="none" w:sz="0" w:space="0" w:color="auto"/>
              </w:divBdr>
            </w:div>
            <w:div w:id="1904291109">
              <w:marLeft w:val="0"/>
              <w:marRight w:val="0"/>
              <w:marTop w:val="0"/>
              <w:marBottom w:val="0"/>
              <w:divBdr>
                <w:top w:val="none" w:sz="0" w:space="0" w:color="auto"/>
                <w:left w:val="none" w:sz="0" w:space="0" w:color="auto"/>
                <w:bottom w:val="none" w:sz="0" w:space="0" w:color="auto"/>
                <w:right w:val="none" w:sz="0" w:space="0" w:color="auto"/>
              </w:divBdr>
            </w:div>
            <w:div w:id="1913735162">
              <w:marLeft w:val="0"/>
              <w:marRight w:val="0"/>
              <w:marTop w:val="0"/>
              <w:marBottom w:val="0"/>
              <w:divBdr>
                <w:top w:val="none" w:sz="0" w:space="0" w:color="auto"/>
                <w:left w:val="none" w:sz="0" w:space="0" w:color="auto"/>
                <w:bottom w:val="none" w:sz="0" w:space="0" w:color="auto"/>
                <w:right w:val="none" w:sz="0" w:space="0" w:color="auto"/>
              </w:divBdr>
            </w:div>
            <w:div w:id="1916234070">
              <w:marLeft w:val="0"/>
              <w:marRight w:val="0"/>
              <w:marTop w:val="0"/>
              <w:marBottom w:val="0"/>
              <w:divBdr>
                <w:top w:val="none" w:sz="0" w:space="0" w:color="auto"/>
                <w:left w:val="none" w:sz="0" w:space="0" w:color="auto"/>
                <w:bottom w:val="none" w:sz="0" w:space="0" w:color="auto"/>
                <w:right w:val="none" w:sz="0" w:space="0" w:color="auto"/>
              </w:divBdr>
            </w:div>
            <w:div w:id="1953395835">
              <w:marLeft w:val="0"/>
              <w:marRight w:val="0"/>
              <w:marTop w:val="0"/>
              <w:marBottom w:val="0"/>
              <w:divBdr>
                <w:top w:val="none" w:sz="0" w:space="0" w:color="auto"/>
                <w:left w:val="none" w:sz="0" w:space="0" w:color="auto"/>
                <w:bottom w:val="none" w:sz="0" w:space="0" w:color="auto"/>
                <w:right w:val="none" w:sz="0" w:space="0" w:color="auto"/>
              </w:divBdr>
            </w:div>
            <w:div w:id="1977369808">
              <w:marLeft w:val="0"/>
              <w:marRight w:val="0"/>
              <w:marTop w:val="0"/>
              <w:marBottom w:val="0"/>
              <w:divBdr>
                <w:top w:val="none" w:sz="0" w:space="0" w:color="auto"/>
                <w:left w:val="none" w:sz="0" w:space="0" w:color="auto"/>
                <w:bottom w:val="none" w:sz="0" w:space="0" w:color="auto"/>
                <w:right w:val="none" w:sz="0" w:space="0" w:color="auto"/>
              </w:divBdr>
            </w:div>
            <w:div w:id="1981306789">
              <w:marLeft w:val="0"/>
              <w:marRight w:val="0"/>
              <w:marTop w:val="0"/>
              <w:marBottom w:val="0"/>
              <w:divBdr>
                <w:top w:val="none" w:sz="0" w:space="0" w:color="auto"/>
                <w:left w:val="none" w:sz="0" w:space="0" w:color="auto"/>
                <w:bottom w:val="none" w:sz="0" w:space="0" w:color="auto"/>
                <w:right w:val="none" w:sz="0" w:space="0" w:color="auto"/>
              </w:divBdr>
            </w:div>
            <w:div w:id="2002080715">
              <w:marLeft w:val="0"/>
              <w:marRight w:val="0"/>
              <w:marTop w:val="0"/>
              <w:marBottom w:val="0"/>
              <w:divBdr>
                <w:top w:val="none" w:sz="0" w:space="0" w:color="auto"/>
                <w:left w:val="none" w:sz="0" w:space="0" w:color="auto"/>
                <w:bottom w:val="none" w:sz="0" w:space="0" w:color="auto"/>
                <w:right w:val="none" w:sz="0" w:space="0" w:color="auto"/>
              </w:divBdr>
            </w:div>
            <w:div w:id="2011367367">
              <w:marLeft w:val="0"/>
              <w:marRight w:val="0"/>
              <w:marTop w:val="0"/>
              <w:marBottom w:val="0"/>
              <w:divBdr>
                <w:top w:val="none" w:sz="0" w:space="0" w:color="auto"/>
                <w:left w:val="none" w:sz="0" w:space="0" w:color="auto"/>
                <w:bottom w:val="none" w:sz="0" w:space="0" w:color="auto"/>
                <w:right w:val="none" w:sz="0" w:space="0" w:color="auto"/>
              </w:divBdr>
            </w:div>
            <w:div w:id="2013214889">
              <w:marLeft w:val="0"/>
              <w:marRight w:val="0"/>
              <w:marTop w:val="0"/>
              <w:marBottom w:val="0"/>
              <w:divBdr>
                <w:top w:val="none" w:sz="0" w:space="0" w:color="auto"/>
                <w:left w:val="none" w:sz="0" w:space="0" w:color="auto"/>
                <w:bottom w:val="none" w:sz="0" w:space="0" w:color="auto"/>
                <w:right w:val="none" w:sz="0" w:space="0" w:color="auto"/>
              </w:divBdr>
            </w:div>
            <w:div w:id="2030595661">
              <w:marLeft w:val="0"/>
              <w:marRight w:val="0"/>
              <w:marTop w:val="0"/>
              <w:marBottom w:val="0"/>
              <w:divBdr>
                <w:top w:val="none" w:sz="0" w:space="0" w:color="auto"/>
                <w:left w:val="none" w:sz="0" w:space="0" w:color="auto"/>
                <w:bottom w:val="none" w:sz="0" w:space="0" w:color="auto"/>
                <w:right w:val="none" w:sz="0" w:space="0" w:color="auto"/>
              </w:divBdr>
            </w:div>
            <w:div w:id="2031300591">
              <w:marLeft w:val="0"/>
              <w:marRight w:val="0"/>
              <w:marTop w:val="0"/>
              <w:marBottom w:val="0"/>
              <w:divBdr>
                <w:top w:val="none" w:sz="0" w:space="0" w:color="auto"/>
                <w:left w:val="none" w:sz="0" w:space="0" w:color="auto"/>
                <w:bottom w:val="none" w:sz="0" w:space="0" w:color="auto"/>
                <w:right w:val="none" w:sz="0" w:space="0" w:color="auto"/>
              </w:divBdr>
            </w:div>
            <w:div w:id="2040810715">
              <w:marLeft w:val="0"/>
              <w:marRight w:val="0"/>
              <w:marTop w:val="0"/>
              <w:marBottom w:val="0"/>
              <w:divBdr>
                <w:top w:val="none" w:sz="0" w:space="0" w:color="auto"/>
                <w:left w:val="none" w:sz="0" w:space="0" w:color="auto"/>
                <w:bottom w:val="none" w:sz="0" w:space="0" w:color="auto"/>
                <w:right w:val="none" w:sz="0" w:space="0" w:color="auto"/>
              </w:divBdr>
            </w:div>
            <w:div w:id="2068068738">
              <w:marLeft w:val="0"/>
              <w:marRight w:val="0"/>
              <w:marTop w:val="0"/>
              <w:marBottom w:val="0"/>
              <w:divBdr>
                <w:top w:val="none" w:sz="0" w:space="0" w:color="auto"/>
                <w:left w:val="none" w:sz="0" w:space="0" w:color="auto"/>
                <w:bottom w:val="none" w:sz="0" w:space="0" w:color="auto"/>
                <w:right w:val="none" w:sz="0" w:space="0" w:color="auto"/>
              </w:divBdr>
            </w:div>
            <w:div w:id="2074697029">
              <w:marLeft w:val="0"/>
              <w:marRight w:val="0"/>
              <w:marTop w:val="0"/>
              <w:marBottom w:val="0"/>
              <w:divBdr>
                <w:top w:val="none" w:sz="0" w:space="0" w:color="auto"/>
                <w:left w:val="none" w:sz="0" w:space="0" w:color="auto"/>
                <w:bottom w:val="none" w:sz="0" w:space="0" w:color="auto"/>
                <w:right w:val="none" w:sz="0" w:space="0" w:color="auto"/>
              </w:divBdr>
            </w:div>
            <w:div w:id="2074813264">
              <w:marLeft w:val="0"/>
              <w:marRight w:val="0"/>
              <w:marTop w:val="0"/>
              <w:marBottom w:val="0"/>
              <w:divBdr>
                <w:top w:val="none" w:sz="0" w:space="0" w:color="auto"/>
                <w:left w:val="none" w:sz="0" w:space="0" w:color="auto"/>
                <w:bottom w:val="none" w:sz="0" w:space="0" w:color="auto"/>
                <w:right w:val="none" w:sz="0" w:space="0" w:color="auto"/>
              </w:divBdr>
            </w:div>
            <w:div w:id="2084522153">
              <w:marLeft w:val="0"/>
              <w:marRight w:val="0"/>
              <w:marTop w:val="0"/>
              <w:marBottom w:val="0"/>
              <w:divBdr>
                <w:top w:val="none" w:sz="0" w:space="0" w:color="auto"/>
                <w:left w:val="none" w:sz="0" w:space="0" w:color="auto"/>
                <w:bottom w:val="none" w:sz="0" w:space="0" w:color="auto"/>
                <w:right w:val="none" w:sz="0" w:space="0" w:color="auto"/>
              </w:divBdr>
            </w:div>
            <w:div w:id="2087418068">
              <w:marLeft w:val="0"/>
              <w:marRight w:val="0"/>
              <w:marTop w:val="0"/>
              <w:marBottom w:val="0"/>
              <w:divBdr>
                <w:top w:val="none" w:sz="0" w:space="0" w:color="auto"/>
                <w:left w:val="none" w:sz="0" w:space="0" w:color="auto"/>
                <w:bottom w:val="none" w:sz="0" w:space="0" w:color="auto"/>
                <w:right w:val="none" w:sz="0" w:space="0" w:color="auto"/>
              </w:divBdr>
            </w:div>
            <w:div w:id="2109616931">
              <w:marLeft w:val="0"/>
              <w:marRight w:val="0"/>
              <w:marTop w:val="0"/>
              <w:marBottom w:val="0"/>
              <w:divBdr>
                <w:top w:val="none" w:sz="0" w:space="0" w:color="auto"/>
                <w:left w:val="none" w:sz="0" w:space="0" w:color="auto"/>
                <w:bottom w:val="none" w:sz="0" w:space="0" w:color="auto"/>
                <w:right w:val="none" w:sz="0" w:space="0" w:color="auto"/>
              </w:divBdr>
            </w:div>
            <w:div w:id="214265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117668">
      <w:bodyDiv w:val="1"/>
      <w:marLeft w:val="0"/>
      <w:marRight w:val="0"/>
      <w:marTop w:val="0"/>
      <w:marBottom w:val="0"/>
      <w:divBdr>
        <w:top w:val="none" w:sz="0" w:space="0" w:color="auto"/>
        <w:left w:val="none" w:sz="0" w:space="0" w:color="auto"/>
        <w:bottom w:val="none" w:sz="0" w:space="0" w:color="auto"/>
        <w:right w:val="none" w:sz="0" w:space="0" w:color="auto"/>
      </w:divBdr>
    </w:div>
    <w:div w:id="596639875">
      <w:bodyDiv w:val="1"/>
      <w:marLeft w:val="0"/>
      <w:marRight w:val="0"/>
      <w:marTop w:val="0"/>
      <w:marBottom w:val="0"/>
      <w:divBdr>
        <w:top w:val="none" w:sz="0" w:space="0" w:color="auto"/>
        <w:left w:val="none" w:sz="0" w:space="0" w:color="auto"/>
        <w:bottom w:val="none" w:sz="0" w:space="0" w:color="auto"/>
        <w:right w:val="none" w:sz="0" w:space="0" w:color="auto"/>
      </w:divBdr>
    </w:div>
    <w:div w:id="598224413">
      <w:bodyDiv w:val="1"/>
      <w:marLeft w:val="0"/>
      <w:marRight w:val="0"/>
      <w:marTop w:val="0"/>
      <w:marBottom w:val="0"/>
      <w:divBdr>
        <w:top w:val="none" w:sz="0" w:space="0" w:color="auto"/>
        <w:left w:val="none" w:sz="0" w:space="0" w:color="auto"/>
        <w:bottom w:val="none" w:sz="0" w:space="0" w:color="auto"/>
        <w:right w:val="none" w:sz="0" w:space="0" w:color="auto"/>
      </w:divBdr>
    </w:div>
    <w:div w:id="598754015">
      <w:bodyDiv w:val="1"/>
      <w:marLeft w:val="0"/>
      <w:marRight w:val="0"/>
      <w:marTop w:val="0"/>
      <w:marBottom w:val="0"/>
      <w:divBdr>
        <w:top w:val="none" w:sz="0" w:space="0" w:color="auto"/>
        <w:left w:val="none" w:sz="0" w:space="0" w:color="auto"/>
        <w:bottom w:val="none" w:sz="0" w:space="0" w:color="auto"/>
        <w:right w:val="none" w:sz="0" w:space="0" w:color="auto"/>
      </w:divBdr>
    </w:div>
    <w:div w:id="602765718">
      <w:bodyDiv w:val="1"/>
      <w:marLeft w:val="0"/>
      <w:marRight w:val="0"/>
      <w:marTop w:val="0"/>
      <w:marBottom w:val="0"/>
      <w:divBdr>
        <w:top w:val="none" w:sz="0" w:space="0" w:color="auto"/>
        <w:left w:val="none" w:sz="0" w:space="0" w:color="auto"/>
        <w:bottom w:val="none" w:sz="0" w:space="0" w:color="auto"/>
        <w:right w:val="none" w:sz="0" w:space="0" w:color="auto"/>
      </w:divBdr>
    </w:div>
    <w:div w:id="613098952">
      <w:bodyDiv w:val="1"/>
      <w:marLeft w:val="0"/>
      <w:marRight w:val="0"/>
      <w:marTop w:val="0"/>
      <w:marBottom w:val="0"/>
      <w:divBdr>
        <w:top w:val="none" w:sz="0" w:space="0" w:color="auto"/>
        <w:left w:val="none" w:sz="0" w:space="0" w:color="auto"/>
        <w:bottom w:val="none" w:sz="0" w:space="0" w:color="auto"/>
        <w:right w:val="none" w:sz="0" w:space="0" w:color="auto"/>
      </w:divBdr>
      <w:divsChild>
        <w:div w:id="1606503614">
          <w:marLeft w:val="0"/>
          <w:marRight w:val="0"/>
          <w:marTop w:val="0"/>
          <w:marBottom w:val="0"/>
          <w:divBdr>
            <w:top w:val="none" w:sz="0" w:space="0" w:color="auto"/>
            <w:left w:val="none" w:sz="0" w:space="0" w:color="auto"/>
            <w:bottom w:val="none" w:sz="0" w:space="0" w:color="auto"/>
            <w:right w:val="none" w:sz="0" w:space="0" w:color="auto"/>
          </w:divBdr>
          <w:divsChild>
            <w:div w:id="47846763">
              <w:marLeft w:val="0"/>
              <w:marRight w:val="0"/>
              <w:marTop w:val="0"/>
              <w:marBottom w:val="0"/>
              <w:divBdr>
                <w:top w:val="none" w:sz="0" w:space="0" w:color="auto"/>
                <w:left w:val="none" w:sz="0" w:space="0" w:color="auto"/>
                <w:bottom w:val="none" w:sz="0" w:space="0" w:color="auto"/>
                <w:right w:val="none" w:sz="0" w:space="0" w:color="auto"/>
              </w:divBdr>
            </w:div>
            <w:div w:id="185407482">
              <w:marLeft w:val="0"/>
              <w:marRight w:val="0"/>
              <w:marTop w:val="0"/>
              <w:marBottom w:val="0"/>
              <w:divBdr>
                <w:top w:val="none" w:sz="0" w:space="0" w:color="auto"/>
                <w:left w:val="none" w:sz="0" w:space="0" w:color="auto"/>
                <w:bottom w:val="none" w:sz="0" w:space="0" w:color="auto"/>
                <w:right w:val="none" w:sz="0" w:space="0" w:color="auto"/>
              </w:divBdr>
            </w:div>
            <w:div w:id="627201880">
              <w:marLeft w:val="0"/>
              <w:marRight w:val="0"/>
              <w:marTop w:val="0"/>
              <w:marBottom w:val="0"/>
              <w:divBdr>
                <w:top w:val="none" w:sz="0" w:space="0" w:color="auto"/>
                <w:left w:val="none" w:sz="0" w:space="0" w:color="auto"/>
                <w:bottom w:val="none" w:sz="0" w:space="0" w:color="auto"/>
                <w:right w:val="none" w:sz="0" w:space="0" w:color="auto"/>
              </w:divBdr>
            </w:div>
            <w:div w:id="727654492">
              <w:marLeft w:val="0"/>
              <w:marRight w:val="0"/>
              <w:marTop w:val="0"/>
              <w:marBottom w:val="0"/>
              <w:divBdr>
                <w:top w:val="none" w:sz="0" w:space="0" w:color="auto"/>
                <w:left w:val="none" w:sz="0" w:space="0" w:color="auto"/>
                <w:bottom w:val="none" w:sz="0" w:space="0" w:color="auto"/>
                <w:right w:val="none" w:sz="0" w:space="0" w:color="auto"/>
              </w:divBdr>
            </w:div>
            <w:div w:id="730692672">
              <w:marLeft w:val="0"/>
              <w:marRight w:val="0"/>
              <w:marTop w:val="0"/>
              <w:marBottom w:val="0"/>
              <w:divBdr>
                <w:top w:val="none" w:sz="0" w:space="0" w:color="auto"/>
                <w:left w:val="none" w:sz="0" w:space="0" w:color="auto"/>
                <w:bottom w:val="none" w:sz="0" w:space="0" w:color="auto"/>
                <w:right w:val="none" w:sz="0" w:space="0" w:color="auto"/>
              </w:divBdr>
            </w:div>
            <w:div w:id="1163426666">
              <w:marLeft w:val="0"/>
              <w:marRight w:val="0"/>
              <w:marTop w:val="0"/>
              <w:marBottom w:val="0"/>
              <w:divBdr>
                <w:top w:val="none" w:sz="0" w:space="0" w:color="auto"/>
                <w:left w:val="none" w:sz="0" w:space="0" w:color="auto"/>
                <w:bottom w:val="none" w:sz="0" w:space="0" w:color="auto"/>
                <w:right w:val="none" w:sz="0" w:space="0" w:color="auto"/>
              </w:divBdr>
            </w:div>
            <w:div w:id="1218014004">
              <w:marLeft w:val="0"/>
              <w:marRight w:val="0"/>
              <w:marTop w:val="0"/>
              <w:marBottom w:val="0"/>
              <w:divBdr>
                <w:top w:val="none" w:sz="0" w:space="0" w:color="auto"/>
                <w:left w:val="none" w:sz="0" w:space="0" w:color="auto"/>
                <w:bottom w:val="none" w:sz="0" w:space="0" w:color="auto"/>
                <w:right w:val="none" w:sz="0" w:space="0" w:color="auto"/>
              </w:divBdr>
            </w:div>
            <w:div w:id="1265841222">
              <w:marLeft w:val="0"/>
              <w:marRight w:val="0"/>
              <w:marTop w:val="0"/>
              <w:marBottom w:val="0"/>
              <w:divBdr>
                <w:top w:val="none" w:sz="0" w:space="0" w:color="auto"/>
                <w:left w:val="none" w:sz="0" w:space="0" w:color="auto"/>
                <w:bottom w:val="none" w:sz="0" w:space="0" w:color="auto"/>
                <w:right w:val="none" w:sz="0" w:space="0" w:color="auto"/>
              </w:divBdr>
            </w:div>
            <w:div w:id="1419786533">
              <w:marLeft w:val="0"/>
              <w:marRight w:val="0"/>
              <w:marTop w:val="0"/>
              <w:marBottom w:val="0"/>
              <w:divBdr>
                <w:top w:val="none" w:sz="0" w:space="0" w:color="auto"/>
                <w:left w:val="none" w:sz="0" w:space="0" w:color="auto"/>
                <w:bottom w:val="none" w:sz="0" w:space="0" w:color="auto"/>
                <w:right w:val="none" w:sz="0" w:space="0" w:color="auto"/>
              </w:divBdr>
            </w:div>
            <w:div w:id="1686639102">
              <w:marLeft w:val="0"/>
              <w:marRight w:val="0"/>
              <w:marTop w:val="0"/>
              <w:marBottom w:val="0"/>
              <w:divBdr>
                <w:top w:val="none" w:sz="0" w:space="0" w:color="auto"/>
                <w:left w:val="none" w:sz="0" w:space="0" w:color="auto"/>
                <w:bottom w:val="none" w:sz="0" w:space="0" w:color="auto"/>
                <w:right w:val="none" w:sz="0" w:space="0" w:color="auto"/>
              </w:divBdr>
            </w:div>
            <w:div w:id="1703557779">
              <w:marLeft w:val="0"/>
              <w:marRight w:val="0"/>
              <w:marTop w:val="0"/>
              <w:marBottom w:val="0"/>
              <w:divBdr>
                <w:top w:val="none" w:sz="0" w:space="0" w:color="auto"/>
                <w:left w:val="none" w:sz="0" w:space="0" w:color="auto"/>
                <w:bottom w:val="none" w:sz="0" w:space="0" w:color="auto"/>
                <w:right w:val="none" w:sz="0" w:space="0" w:color="auto"/>
              </w:divBdr>
            </w:div>
            <w:div w:id="1810975362">
              <w:marLeft w:val="0"/>
              <w:marRight w:val="0"/>
              <w:marTop w:val="0"/>
              <w:marBottom w:val="0"/>
              <w:divBdr>
                <w:top w:val="none" w:sz="0" w:space="0" w:color="auto"/>
                <w:left w:val="none" w:sz="0" w:space="0" w:color="auto"/>
                <w:bottom w:val="none" w:sz="0" w:space="0" w:color="auto"/>
                <w:right w:val="none" w:sz="0" w:space="0" w:color="auto"/>
              </w:divBdr>
            </w:div>
            <w:div w:id="1877084255">
              <w:marLeft w:val="0"/>
              <w:marRight w:val="0"/>
              <w:marTop w:val="0"/>
              <w:marBottom w:val="0"/>
              <w:divBdr>
                <w:top w:val="none" w:sz="0" w:space="0" w:color="auto"/>
                <w:left w:val="none" w:sz="0" w:space="0" w:color="auto"/>
                <w:bottom w:val="none" w:sz="0" w:space="0" w:color="auto"/>
                <w:right w:val="none" w:sz="0" w:space="0" w:color="auto"/>
              </w:divBdr>
            </w:div>
            <w:div w:id="200705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66785">
      <w:bodyDiv w:val="1"/>
      <w:marLeft w:val="0"/>
      <w:marRight w:val="0"/>
      <w:marTop w:val="0"/>
      <w:marBottom w:val="0"/>
      <w:divBdr>
        <w:top w:val="none" w:sz="0" w:space="0" w:color="auto"/>
        <w:left w:val="none" w:sz="0" w:space="0" w:color="auto"/>
        <w:bottom w:val="none" w:sz="0" w:space="0" w:color="auto"/>
        <w:right w:val="none" w:sz="0" w:space="0" w:color="auto"/>
      </w:divBdr>
    </w:div>
    <w:div w:id="623780380">
      <w:bodyDiv w:val="1"/>
      <w:marLeft w:val="0"/>
      <w:marRight w:val="0"/>
      <w:marTop w:val="0"/>
      <w:marBottom w:val="0"/>
      <w:divBdr>
        <w:top w:val="none" w:sz="0" w:space="0" w:color="auto"/>
        <w:left w:val="none" w:sz="0" w:space="0" w:color="auto"/>
        <w:bottom w:val="none" w:sz="0" w:space="0" w:color="auto"/>
        <w:right w:val="none" w:sz="0" w:space="0" w:color="auto"/>
      </w:divBdr>
    </w:div>
    <w:div w:id="625891282">
      <w:bodyDiv w:val="1"/>
      <w:marLeft w:val="0"/>
      <w:marRight w:val="0"/>
      <w:marTop w:val="0"/>
      <w:marBottom w:val="0"/>
      <w:divBdr>
        <w:top w:val="none" w:sz="0" w:space="0" w:color="auto"/>
        <w:left w:val="none" w:sz="0" w:space="0" w:color="auto"/>
        <w:bottom w:val="none" w:sz="0" w:space="0" w:color="auto"/>
        <w:right w:val="none" w:sz="0" w:space="0" w:color="auto"/>
      </w:divBdr>
    </w:div>
    <w:div w:id="627204086">
      <w:bodyDiv w:val="1"/>
      <w:marLeft w:val="0"/>
      <w:marRight w:val="0"/>
      <w:marTop w:val="0"/>
      <w:marBottom w:val="0"/>
      <w:divBdr>
        <w:top w:val="none" w:sz="0" w:space="0" w:color="auto"/>
        <w:left w:val="none" w:sz="0" w:space="0" w:color="auto"/>
        <w:bottom w:val="none" w:sz="0" w:space="0" w:color="auto"/>
        <w:right w:val="none" w:sz="0" w:space="0" w:color="auto"/>
      </w:divBdr>
    </w:div>
    <w:div w:id="631405554">
      <w:bodyDiv w:val="1"/>
      <w:marLeft w:val="0"/>
      <w:marRight w:val="0"/>
      <w:marTop w:val="0"/>
      <w:marBottom w:val="0"/>
      <w:divBdr>
        <w:top w:val="none" w:sz="0" w:space="0" w:color="auto"/>
        <w:left w:val="none" w:sz="0" w:space="0" w:color="auto"/>
        <w:bottom w:val="none" w:sz="0" w:space="0" w:color="auto"/>
        <w:right w:val="none" w:sz="0" w:space="0" w:color="auto"/>
      </w:divBdr>
    </w:div>
    <w:div w:id="638189766">
      <w:bodyDiv w:val="1"/>
      <w:marLeft w:val="0"/>
      <w:marRight w:val="0"/>
      <w:marTop w:val="0"/>
      <w:marBottom w:val="0"/>
      <w:divBdr>
        <w:top w:val="none" w:sz="0" w:space="0" w:color="auto"/>
        <w:left w:val="none" w:sz="0" w:space="0" w:color="auto"/>
        <w:bottom w:val="none" w:sz="0" w:space="0" w:color="auto"/>
        <w:right w:val="none" w:sz="0" w:space="0" w:color="auto"/>
      </w:divBdr>
    </w:div>
    <w:div w:id="638654250">
      <w:bodyDiv w:val="1"/>
      <w:marLeft w:val="0"/>
      <w:marRight w:val="0"/>
      <w:marTop w:val="0"/>
      <w:marBottom w:val="0"/>
      <w:divBdr>
        <w:top w:val="none" w:sz="0" w:space="0" w:color="auto"/>
        <w:left w:val="none" w:sz="0" w:space="0" w:color="auto"/>
        <w:bottom w:val="none" w:sz="0" w:space="0" w:color="auto"/>
        <w:right w:val="none" w:sz="0" w:space="0" w:color="auto"/>
      </w:divBdr>
    </w:div>
    <w:div w:id="642734600">
      <w:bodyDiv w:val="1"/>
      <w:marLeft w:val="0"/>
      <w:marRight w:val="0"/>
      <w:marTop w:val="0"/>
      <w:marBottom w:val="0"/>
      <w:divBdr>
        <w:top w:val="none" w:sz="0" w:space="0" w:color="auto"/>
        <w:left w:val="none" w:sz="0" w:space="0" w:color="auto"/>
        <w:bottom w:val="none" w:sz="0" w:space="0" w:color="auto"/>
        <w:right w:val="none" w:sz="0" w:space="0" w:color="auto"/>
      </w:divBdr>
    </w:div>
    <w:div w:id="643853401">
      <w:bodyDiv w:val="1"/>
      <w:marLeft w:val="0"/>
      <w:marRight w:val="0"/>
      <w:marTop w:val="0"/>
      <w:marBottom w:val="0"/>
      <w:divBdr>
        <w:top w:val="none" w:sz="0" w:space="0" w:color="auto"/>
        <w:left w:val="none" w:sz="0" w:space="0" w:color="auto"/>
        <w:bottom w:val="none" w:sz="0" w:space="0" w:color="auto"/>
        <w:right w:val="none" w:sz="0" w:space="0" w:color="auto"/>
      </w:divBdr>
    </w:div>
    <w:div w:id="652298045">
      <w:bodyDiv w:val="1"/>
      <w:marLeft w:val="0"/>
      <w:marRight w:val="0"/>
      <w:marTop w:val="0"/>
      <w:marBottom w:val="0"/>
      <w:divBdr>
        <w:top w:val="none" w:sz="0" w:space="0" w:color="auto"/>
        <w:left w:val="none" w:sz="0" w:space="0" w:color="auto"/>
        <w:bottom w:val="none" w:sz="0" w:space="0" w:color="auto"/>
        <w:right w:val="none" w:sz="0" w:space="0" w:color="auto"/>
      </w:divBdr>
    </w:div>
    <w:div w:id="654336848">
      <w:bodyDiv w:val="1"/>
      <w:marLeft w:val="0"/>
      <w:marRight w:val="0"/>
      <w:marTop w:val="0"/>
      <w:marBottom w:val="0"/>
      <w:divBdr>
        <w:top w:val="none" w:sz="0" w:space="0" w:color="auto"/>
        <w:left w:val="none" w:sz="0" w:space="0" w:color="auto"/>
        <w:bottom w:val="none" w:sz="0" w:space="0" w:color="auto"/>
        <w:right w:val="none" w:sz="0" w:space="0" w:color="auto"/>
      </w:divBdr>
    </w:div>
    <w:div w:id="656229505">
      <w:bodyDiv w:val="1"/>
      <w:marLeft w:val="0"/>
      <w:marRight w:val="0"/>
      <w:marTop w:val="0"/>
      <w:marBottom w:val="0"/>
      <w:divBdr>
        <w:top w:val="none" w:sz="0" w:space="0" w:color="auto"/>
        <w:left w:val="none" w:sz="0" w:space="0" w:color="auto"/>
        <w:bottom w:val="none" w:sz="0" w:space="0" w:color="auto"/>
        <w:right w:val="none" w:sz="0" w:space="0" w:color="auto"/>
      </w:divBdr>
    </w:div>
    <w:div w:id="656881912">
      <w:bodyDiv w:val="1"/>
      <w:marLeft w:val="0"/>
      <w:marRight w:val="0"/>
      <w:marTop w:val="0"/>
      <w:marBottom w:val="0"/>
      <w:divBdr>
        <w:top w:val="none" w:sz="0" w:space="0" w:color="auto"/>
        <w:left w:val="none" w:sz="0" w:space="0" w:color="auto"/>
        <w:bottom w:val="none" w:sz="0" w:space="0" w:color="auto"/>
        <w:right w:val="none" w:sz="0" w:space="0" w:color="auto"/>
      </w:divBdr>
    </w:div>
    <w:div w:id="660232865">
      <w:bodyDiv w:val="1"/>
      <w:marLeft w:val="0"/>
      <w:marRight w:val="0"/>
      <w:marTop w:val="0"/>
      <w:marBottom w:val="0"/>
      <w:divBdr>
        <w:top w:val="none" w:sz="0" w:space="0" w:color="auto"/>
        <w:left w:val="none" w:sz="0" w:space="0" w:color="auto"/>
        <w:bottom w:val="none" w:sz="0" w:space="0" w:color="auto"/>
        <w:right w:val="none" w:sz="0" w:space="0" w:color="auto"/>
      </w:divBdr>
    </w:div>
    <w:div w:id="668600008">
      <w:bodyDiv w:val="1"/>
      <w:marLeft w:val="0"/>
      <w:marRight w:val="0"/>
      <w:marTop w:val="0"/>
      <w:marBottom w:val="0"/>
      <w:divBdr>
        <w:top w:val="none" w:sz="0" w:space="0" w:color="auto"/>
        <w:left w:val="none" w:sz="0" w:space="0" w:color="auto"/>
        <w:bottom w:val="none" w:sz="0" w:space="0" w:color="auto"/>
        <w:right w:val="none" w:sz="0" w:space="0" w:color="auto"/>
      </w:divBdr>
    </w:div>
    <w:div w:id="672411640">
      <w:bodyDiv w:val="1"/>
      <w:marLeft w:val="0"/>
      <w:marRight w:val="0"/>
      <w:marTop w:val="0"/>
      <w:marBottom w:val="0"/>
      <w:divBdr>
        <w:top w:val="none" w:sz="0" w:space="0" w:color="auto"/>
        <w:left w:val="none" w:sz="0" w:space="0" w:color="auto"/>
        <w:bottom w:val="none" w:sz="0" w:space="0" w:color="auto"/>
        <w:right w:val="none" w:sz="0" w:space="0" w:color="auto"/>
      </w:divBdr>
    </w:div>
    <w:div w:id="672881522">
      <w:bodyDiv w:val="1"/>
      <w:marLeft w:val="0"/>
      <w:marRight w:val="0"/>
      <w:marTop w:val="0"/>
      <w:marBottom w:val="0"/>
      <w:divBdr>
        <w:top w:val="none" w:sz="0" w:space="0" w:color="auto"/>
        <w:left w:val="none" w:sz="0" w:space="0" w:color="auto"/>
        <w:bottom w:val="none" w:sz="0" w:space="0" w:color="auto"/>
        <w:right w:val="none" w:sz="0" w:space="0" w:color="auto"/>
      </w:divBdr>
    </w:div>
    <w:div w:id="675496190">
      <w:bodyDiv w:val="1"/>
      <w:marLeft w:val="0"/>
      <w:marRight w:val="0"/>
      <w:marTop w:val="0"/>
      <w:marBottom w:val="0"/>
      <w:divBdr>
        <w:top w:val="none" w:sz="0" w:space="0" w:color="auto"/>
        <w:left w:val="none" w:sz="0" w:space="0" w:color="auto"/>
        <w:bottom w:val="none" w:sz="0" w:space="0" w:color="auto"/>
        <w:right w:val="none" w:sz="0" w:space="0" w:color="auto"/>
      </w:divBdr>
    </w:div>
    <w:div w:id="678430469">
      <w:bodyDiv w:val="1"/>
      <w:marLeft w:val="0"/>
      <w:marRight w:val="0"/>
      <w:marTop w:val="0"/>
      <w:marBottom w:val="0"/>
      <w:divBdr>
        <w:top w:val="none" w:sz="0" w:space="0" w:color="auto"/>
        <w:left w:val="none" w:sz="0" w:space="0" w:color="auto"/>
        <w:bottom w:val="none" w:sz="0" w:space="0" w:color="auto"/>
        <w:right w:val="none" w:sz="0" w:space="0" w:color="auto"/>
      </w:divBdr>
    </w:div>
    <w:div w:id="681590035">
      <w:bodyDiv w:val="1"/>
      <w:marLeft w:val="0"/>
      <w:marRight w:val="0"/>
      <w:marTop w:val="0"/>
      <w:marBottom w:val="0"/>
      <w:divBdr>
        <w:top w:val="none" w:sz="0" w:space="0" w:color="auto"/>
        <w:left w:val="none" w:sz="0" w:space="0" w:color="auto"/>
        <w:bottom w:val="none" w:sz="0" w:space="0" w:color="auto"/>
        <w:right w:val="none" w:sz="0" w:space="0" w:color="auto"/>
      </w:divBdr>
    </w:div>
    <w:div w:id="685256803">
      <w:bodyDiv w:val="1"/>
      <w:marLeft w:val="0"/>
      <w:marRight w:val="0"/>
      <w:marTop w:val="0"/>
      <w:marBottom w:val="0"/>
      <w:divBdr>
        <w:top w:val="none" w:sz="0" w:space="0" w:color="auto"/>
        <w:left w:val="none" w:sz="0" w:space="0" w:color="auto"/>
        <w:bottom w:val="none" w:sz="0" w:space="0" w:color="auto"/>
        <w:right w:val="none" w:sz="0" w:space="0" w:color="auto"/>
      </w:divBdr>
    </w:div>
    <w:div w:id="689917602">
      <w:bodyDiv w:val="1"/>
      <w:marLeft w:val="0"/>
      <w:marRight w:val="0"/>
      <w:marTop w:val="0"/>
      <w:marBottom w:val="0"/>
      <w:divBdr>
        <w:top w:val="none" w:sz="0" w:space="0" w:color="auto"/>
        <w:left w:val="none" w:sz="0" w:space="0" w:color="auto"/>
        <w:bottom w:val="none" w:sz="0" w:space="0" w:color="auto"/>
        <w:right w:val="none" w:sz="0" w:space="0" w:color="auto"/>
      </w:divBdr>
    </w:div>
    <w:div w:id="690763306">
      <w:bodyDiv w:val="1"/>
      <w:marLeft w:val="0"/>
      <w:marRight w:val="0"/>
      <w:marTop w:val="0"/>
      <w:marBottom w:val="0"/>
      <w:divBdr>
        <w:top w:val="none" w:sz="0" w:space="0" w:color="auto"/>
        <w:left w:val="none" w:sz="0" w:space="0" w:color="auto"/>
        <w:bottom w:val="none" w:sz="0" w:space="0" w:color="auto"/>
        <w:right w:val="none" w:sz="0" w:space="0" w:color="auto"/>
      </w:divBdr>
    </w:div>
    <w:div w:id="699280220">
      <w:bodyDiv w:val="1"/>
      <w:marLeft w:val="0"/>
      <w:marRight w:val="0"/>
      <w:marTop w:val="0"/>
      <w:marBottom w:val="0"/>
      <w:divBdr>
        <w:top w:val="none" w:sz="0" w:space="0" w:color="auto"/>
        <w:left w:val="none" w:sz="0" w:space="0" w:color="auto"/>
        <w:bottom w:val="none" w:sz="0" w:space="0" w:color="auto"/>
        <w:right w:val="none" w:sz="0" w:space="0" w:color="auto"/>
      </w:divBdr>
    </w:div>
    <w:div w:id="701058956">
      <w:bodyDiv w:val="1"/>
      <w:marLeft w:val="0"/>
      <w:marRight w:val="0"/>
      <w:marTop w:val="0"/>
      <w:marBottom w:val="0"/>
      <w:divBdr>
        <w:top w:val="none" w:sz="0" w:space="0" w:color="auto"/>
        <w:left w:val="none" w:sz="0" w:space="0" w:color="auto"/>
        <w:bottom w:val="none" w:sz="0" w:space="0" w:color="auto"/>
        <w:right w:val="none" w:sz="0" w:space="0" w:color="auto"/>
      </w:divBdr>
    </w:div>
    <w:div w:id="701636233">
      <w:bodyDiv w:val="1"/>
      <w:marLeft w:val="0"/>
      <w:marRight w:val="0"/>
      <w:marTop w:val="0"/>
      <w:marBottom w:val="0"/>
      <w:divBdr>
        <w:top w:val="none" w:sz="0" w:space="0" w:color="auto"/>
        <w:left w:val="none" w:sz="0" w:space="0" w:color="auto"/>
        <w:bottom w:val="none" w:sz="0" w:space="0" w:color="auto"/>
        <w:right w:val="none" w:sz="0" w:space="0" w:color="auto"/>
      </w:divBdr>
    </w:div>
    <w:div w:id="710544559">
      <w:bodyDiv w:val="1"/>
      <w:marLeft w:val="0"/>
      <w:marRight w:val="0"/>
      <w:marTop w:val="0"/>
      <w:marBottom w:val="0"/>
      <w:divBdr>
        <w:top w:val="none" w:sz="0" w:space="0" w:color="auto"/>
        <w:left w:val="none" w:sz="0" w:space="0" w:color="auto"/>
        <w:bottom w:val="none" w:sz="0" w:space="0" w:color="auto"/>
        <w:right w:val="none" w:sz="0" w:space="0" w:color="auto"/>
      </w:divBdr>
    </w:div>
    <w:div w:id="712507535">
      <w:bodyDiv w:val="1"/>
      <w:marLeft w:val="0"/>
      <w:marRight w:val="0"/>
      <w:marTop w:val="0"/>
      <w:marBottom w:val="0"/>
      <w:divBdr>
        <w:top w:val="none" w:sz="0" w:space="0" w:color="auto"/>
        <w:left w:val="none" w:sz="0" w:space="0" w:color="auto"/>
        <w:bottom w:val="none" w:sz="0" w:space="0" w:color="auto"/>
        <w:right w:val="none" w:sz="0" w:space="0" w:color="auto"/>
      </w:divBdr>
    </w:div>
    <w:div w:id="726143322">
      <w:bodyDiv w:val="1"/>
      <w:marLeft w:val="0"/>
      <w:marRight w:val="0"/>
      <w:marTop w:val="0"/>
      <w:marBottom w:val="0"/>
      <w:divBdr>
        <w:top w:val="none" w:sz="0" w:space="0" w:color="auto"/>
        <w:left w:val="none" w:sz="0" w:space="0" w:color="auto"/>
        <w:bottom w:val="none" w:sz="0" w:space="0" w:color="auto"/>
        <w:right w:val="none" w:sz="0" w:space="0" w:color="auto"/>
      </w:divBdr>
    </w:div>
    <w:div w:id="727580741">
      <w:bodyDiv w:val="1"/>
      <w:marLeft w:val="0"/>
      <w:marRight w:val="0"/>
      <w:marTop w:val="0"/>
      <w:marBottom w:val="0"/>
      <w:divBdr>
        <w:top w:val="none" w:sz="0" w:space="0" w:color="auto"/>
        <w:left w:val="none" w:sz="0" w:space="0" w:color="auto"/>
        <w:bottom w:val="none" w:sz="0" w:space="0" w:color="auto"/>
        <w:right w:val="none" w:sz="0" w:space="0" w:color="auto"/>
      </w:divBdr>
    </w:div>
    <w:div w:id="733504855">
      <w:bodyDiv w:val="1"/>
      <w:marLeft w:val="0"/>
      <w:marRight w:val="0"/>
      <w:marTop w:val="0"/>
      <w:marBottom w:val="0"/>
      <w:divBdr>
        <w:top w:val="none" w:sz="0" w:space="0" w:color="auto"/>
        <w:left w:val="none" w:sz="0" w:space="0" w:color="auto"/>
        <w:bottom w:val="none" w:sz="0" w:space="0" w:color="auto"/>
        <w:right w:val="none" w:sz="0" w:space="0" w:color="auto"/>
      </w:divBdr>
    </w:div>
    <w:div w:id="734007197">
      <w:bodyDiv w:val="1"/>
      <w:marLeft w:val="0"/>
      <w:marRight w:val="0"/>
      <w:marTop w:val="0"/>
      <w:marBottom w:val="0"/>
      <w:divBdr>
        <w:top w:val="none" w:sz="0" w:space="0" w:color="auto"/>
        <w:left w:val="none" w:sz="0" w:space="0" w:color="auto"/>
        <w:bottom w:val="none" w:sz="0" w:space="0" w:color="auto"/>
        <w:right w:val="none" w:sz="0" w:space="0" w:color="auto"/>
      </w:divBdr>
    </w:div>
    <w:div w:id="739447178">
      <w:bodyDiv w:val="1"/>
      <w:marLeft w:val="0"/>
      <w:marRight w:val="0"/>
      <w:marTop w:val="0"/>
      <w:marBottom w:val="0"/>
      <w:divBdr>
        <w:top w:val="none" w:sz="0" w:space="0" w:color="auto"/>
        <w:left w:val="none" w:sz="0" w:space="0" w:color="auto"/>
        <w:bottom w:val="none" w:sz="0" w:space="0" w:color="auto"/>
        <w:right w:val="none" w:sz="0" w:space="0" w:color="auto"/>
      </w:divBdr>
    </w:div>
    <w:div w:id="742026314">
      <w:bodyDiv w:val="1"/>
      <w:marLeft w:val="0"/>
      <w:marRight w:val="0"/>
      <w:marTop w:val="0"/>
      <w:marBottom w:val="0"/>
      <w:divBdr>
        <w:top w:val="none" w:sz="0" w:space="0" w:color="auto"/>
        <w:left w:val="none" w:sz="0" w:space="0" w:color="auto"/>
        <w:bottom w:val="none" w:sz="0" w:space="0" w:color="auto"/>
        <w:right w:val="none" w:sz="0" w:space="0" w:color="auto"/>
      </w:divBdr>
    </w:div>
    <w:div w:id="747338579">
      <w:bodyDiv w:val="1"/>
      <w:marLeft w:val="0"/>
      <w:marRight w:val="0"/>
      <w:marTop w:val="0"/>
      <w:marBottom w:val="0"/>
      <w:divBdr>
        <w:top w:val="none" w:sz="0" w:space="0" w:color="auto"/>
        <w:left w:val="none" w:sz="0" w:space="0" w:color="auto"/>
        <w:bottom w:val="none" w:sz="0" w:space="0" w:color="auto"/>
        <w:right w:val="none" w:sz="0" w:space="0" w:color="auto"/>
      </w:divBdr>
    </w:div>
    <w:div w:id="748967698">
      <w:bodyDiv w:val="1"/>
      <w:marLeft w:val="0"/>
      <w:marRight w:val="0"/>
      <w:marTop w:val="0"/>
      <w:marBottom w:val="0"/>
      <w:divBdr>
        <w:top w:val="none" w:sz="0" w:space="0" w:color="auto"/>
        <w:left w:val="none" w:sz="0" w:space="0" w:color="auto"/>
        <w:bottom w:val="none" w:sz="0" w:space="0" w:color="auto"/>
        <w:right w:val="none" w:sz="0" w:space="0" w:color="auto"/>
      </w:divBdr>
    </w:div>
    <w:div w:id="752050291">
      <w:bodyDiv w:val="1"/>
      <w:marLeft w:val="0"/>
      <w:marRight w:val="0"/>
      <w:marTop w:val="0"/>
      <w:marBottom w:val="0"/>
      <w:divBdr>
        <w:top w:val="none" w:sz="0" w:space="0" w:color="auto"/>
        <w:left w:val="none" w:sz="0" w:space="0" w:color="auto"/>
        <w:bottom w:val="none" w:sz="0" w:space="0" w:color="auto"/>
        <w:right w:val="none" w:sz="0" w:space="0" w:color="auto"/>
      </w:divBdr>
    </w:div>
    <w:div w:id="757025821">
      <w:bodyDiv w:val="1"/>
      <w:marLeft w:val="0"/>
      <w:marRight w:val="0"/>
      <w:marTop w:val="0"/>
      <w:marBottom w:val="0"/>
      <w:divBdr>
        <w:top w:val="none" w:sz="0" w:space="0" w:color="auto"/>
        <w:left w:val="none" w:sz="0" w:space="0" w:color="auto"/>
        <w:bottom w:val="none" w:sz="0" w:space="0" w:color="auto"/>
        <w:right w:val="none" w:sz="0" w:space="0" w:color="auto"/>
      </w:divBdr>
    </w:div>
    <w:div w:id="758715931">
      <w:bodyDiv w:val="1"/>
      <w:marLeft w:val="0"/>
      <w:marRight w:val="0"/>
      <w:marTop w:val="0"/>
      <w:marBottom w:val="0"/>
      <w:divBdr>
        <w:top w:val="none" w:sz="0" w:space="0" w:color="auto"/>
        <w:left w:val="none" w:sz="0" w:space="0" w:color="auto"/>
        <w:bottom w:val="none" w:sz="0" w:space="0" w:color="auto"/>
        <w:right w:val="none" w:sz="0" w:space="0" w:color="auto"/>
      </w:divBdr>
    </w:div>
    <w:div w:id="765611782">
      <w:bodyDiv w:val="1"/>
      <w:marLeft w:val="0"/>
      <w:marRight w:val="0"/>
      <w:marTop w:val="0"/>
      <w:marBottom w:val="0"/>
      <w:divBdr>
        <w:top w:val="none" w:sz="0" w:space="0" w:color="auto"/>
        <w:left w:val="none" w:sz="0" w:space="0" w:color="auto"/>
        <w:bottom w:val="none" w:sz="0" w:space="0" w:color="auto"/>
        <w:right w:val="none" w:sz="0" w:space="0" w:color="auto"/>
      </w:divBdr>
    </w:div>
    <w:div w:id="774596881">
      <w:bodyDiv w:val="1"/>
      <w:marLeft w:val="0"/>
      <w:marRight w:val="0"/>
      <w:marTop w:val="0"/>
      <w:marBottom w:val="0"/>
      <w:divBdr>
        <w:top w:val="none" w:sz="0" w:space="0" w:color="auto"/>
        <w:left w:val="none" w:sz="0" w:space="0" w:color="auto"/>
        <w:bottom w:val="none" w:sz="0" w:space="0" w:color="auto"/>
        <w:right w:val="none" w:sz="0" w:space="0" w:color="auto"/>
      </w:divBdr>
    </w:div>
    <w:div w:id="780413096">
      <w:bodyDiv w:val="1"/>
      <w:marLeft w:val="0"/>
      <w:marRight w:val="0"/>
      <w:marTop w:val="0"/>
      <w:marBottom w:val="0"/>
      <w:divBdr>
        <w:top w:val="none" w:sz="0" w:space="0" w:color="auto"/>
        <w:left w:val="none" w:sz="0" w:space="0" w:color="auto"/>
        <w:bottom w:val="none" w:sz="0" w:space="0" w:color="auto"/>
        <w:right w:val="none" w:sz="0" w:space="0" w:color="auto"/>
      </w:divBdr>
    </w:div>
    <w:div w:id="782116648">
      <w:bodyDiv w:val="1"/>
      <w:marLeft w:val="0"/>
      <w:marRight w:val="0"/>
      <w:marTop w:val="0"/>
      <w:marBottom w:val="0"/>
      <w:divBdr>
        <w:top w:val="none" w:sz="0" w:space="0" w:color="auto"/>
        <w:left w:val="none" w:sz="0" w:space="0" w:color="auto"/>
        <w:bottom w:val="none" w:sz="0" w:space="0" w:color="auto"/>
        <w:right w:val="none" w:sz="0" w:space="0" w:color="auto"/>
      </w:divBdr>
    </w:div>
    <w:div w:id="783233856">
      <w:bodyDiv w:val="1"/>
      <w:marLeft w:val="0"/>
      <w:marRight w:val="0"/>
      <w:marTop w:val="0"/>
      <w:marBottom w:val="0"/>
      <w:divBdr>
        <w:top w:val="none" w:sz="0" w:space="0" w:color="auto"/>
        <w:left w:val="none" w:sz="0" w:space="0" w:color="auto"/>
        <w:bottom w:val="none" w:sz="0" w:space="0" w:color="auto"/>
        <w:right w:val="none" w:sz="0" w:space="0" w:color="auto"/>
      </w:divBdr>
    </w:div>
    <w:div w:id="787895542">
      <w:bodyDiv w:val="1"/>
      <w:marLeft w:val="0"/>
      <w:marRight w:val="0"/>
      <w:marTop w:val="0"/>
      <w:marBottom w:val="0"/>
      <w:divBdr>
        <w:top w:val="none" w:sz="0" w:space="0" w:color="auto"/>
        <w:left w:val="none" w:sz="0" w:space="0" w:color="auto"/>
        <w:bottom w:val="none" w:sz="0" w:space="0" w:color="auto"/>
        <w:right w:val="none" w:sz="0" w:space="0" w:color="auto"/>
      </w:divBdr>
    </w:div>
    <w:div w:id="789324001">
      <w:bodyDiv w:val="1"/>
      <w:marLeft w:val="0"/>
      <w:marRight w:val="0"/>
      <w:marTop w:val="0"/>
      <w:marBottom w:val="0"/>
      <w:divBdr>
        <w:top w:val="none" w:sz="0" w:space="0" w:color="auto"/>
        <w:left w:val="none" w:sz="0" w:space="0" w:color="auto"/>
        <w:bottom w:val="none" w:sz="0" w:space="0" w:color="auto"/>
        <w:right w:val="none" w:sz="0" w:space="0" w:color="auto"/>
      </w:divBdr>
    </w:div>
    <w:div w:id="797793731">
      <w:bodyDiv w:val="1"/>
      <w:marLeft w:val="0"/>
      <w:marRight w:val="0"/>
      <w:marTop w:val="0"/>
      <w:marBottom w:val="0"/>
      <w:divBdr>
        <w:top w:val="none" w:sz="0" w:space="0" w:color="auto"/>
        <w:left w:val="none" w:sz="0" w:space="0" w:color="auto"/>
        <w:bottom w:val="none" w:sz="0" w:space="0" w:color="auto"/>
        <w:right w:val="none" w:sz="0" w:space="0" w:color="auto"/>
      </w:divBdr>
    </w:div>
    <w:div w:id="798377063">
      <w:bodyDiv w:val="1"/>
      <w:marLeft w:val="0"/>
      <w:marRight w:val="0"/>
      <w:marTop w:val="0"/>
      <w:marBottom w:val="0"/>
      <w:divBdr>
        <w:top w:val="none" w:sz="0" w:space="0" w:color="auto"/>
        <w:left w:val="none" w:sz="0" w:space="0" w:color="auto"/>
        <w:bottom w:val="none" w:sz="0" w:space="0" w:color="auto"/>
        <w:right w:val="none" w:sz="0" w:space="0" w:color="auto"/>
      </w:divBdr>
    </w:div>
    <w:div w:id="800459534">
      <w:bodyDiv w:val="1"/>
      <w:marLeft w:val="0"/>
      <w:marRight w:val="0"/>
      <w:marTop w:val="0"/>
      <w:marBottom w:val="0"/>
      <w:divBdr>
        <w:top w:val="none" w:sz="0" w:space="0" w:color="auto"/>
        <w:left w:val="none" w:sz="0" w:space="0" w:color="auto"/>
        <w:bottom w:val="none" w:sz="0" w:space="0" w:color="auto"/>
        <w:right w:val="none" w:sz="0" w:space="0" w:color="auto"/>
      </w:divBdr>
    </w:div>
    <w:div w:id="802887172">
      <w:bodyDiv w:val="1"/>
      <w:marLeft w:val="0"/>
      <w:marRight w:val="0"/>
      <w:marTop w:val="0"/>
      <w:marBottom w:val="0"/>
      <w:divBdr>
        <w:top w:val="none" w:sz="0" w:space="0" w:color="auto"/>
        <w:left w:val="none" w:sz="0" w:space="0" w:color="auto"/>
        <w:bottom w:val="none" w:sz="0" w:space="0" w:color="auto"/>
        <w:right w:val="none" w:sz="0" w:space="0" w:color="auto"/>
      </w:divBdr>
    </w:div>
    <w:div w:id="803620698">
      <w:bodyDiv w:val="1"/>
      <w:marLeft w:val="0"/>
      <w:marRight w:val="0"/>
      <w:marTop w:val="0"/>
      <w:marBottom w:val="0"/>
      <w:divBdr>
        <w:top w:val="none" w:sz="0" w:space="0" w:color="auto"/>
        <w:left w:val="none" w:sz="0" w:space="0" w:color="auto"/>
        <w:bottom w:val="none" w:sz="0" w:space="0" w:color="auto"/>
        <w:right w:val="none" w:sz="0" w:space="0" w:color="auto"/>
      </w:divBdr>
    </w:div>
    <w:div w:id="807480000">
      <w:bodyDiv w:val="1"/>
      <w:marLeft w:val="0"/>
      <w:marRight w:val="0"/>
      <w:marTop w:val="0"/>
      <w:marBottom w:val="0"/>
      <w:divBdr>
        <w:top w:val="none" w:sz="0" w:space="0" w:color="auto"/>
        <w:left w:val="none" w:sz="0" w:space="0" w:color="auto"/>
        <w:bottom w:val="none" w:sz="0" w:space="0" w:color="auto"/>
        <w:right w:val="none" w:sz="0" w:space="0" w:color="auto"/>
      </w:divBdr>
    </w:div>
    <w:div w:id="808018724">
      <w:bodyDiv w:val="1"/>
      <w:marLeft w:val="0"/>
      <w:marRight w:val="0"/>
      <w:marTop w:val="0"/>
      <w:marBottom w:val="0"/>
      <w:divBdr>
        <w:top w:val="none" w:sz="0" w:space="0" w:color="auto"/>
        <w:left w:val="none" w:sz="0" w:space="0" w:color="auto"/>
        <w:bottom w:val="none" w:sz="0" w:space="0" w:color="auto"/>
        <w:right w:val="none" w:sz="0" w:space="0" w:color="auto"/>
      </w:divBdr>
    </w:div>
    <w:div w:id="811868421">
      <w:bodyDiv w:val="1"/>
      <w:marLeft w:val="0"/>
      <w:marRight w:val="0"/>
      <w:marTop w:val="0"/>
      <w:marBottom w:val="0"/>
      <w:divBdr>
        <w:top w:val="none" w:sz="0" w:space="0" w:color="auto"/>
        <w:left w:val="none" w:sz="0" w:space="0" w:color="auto"/>
        <w:bottom w:val="none" w:sz="0" w:space="0" w:color="auto"/>
        <w:right w:val="none" w:sz="0" w:space="0" w:color="auto"/>
      </w:divBdr>
    </w:div>
    <w:div w:id="812452701">
      <w:bodyDiv w:val="1"/>
      <w:marLeft w:val="0"/>
      <w:marRight w:val="0"/>
      <w:marTop w:val="0"/>
      <w:marBottom w:val="0"/>
      <w:divBdr>
        <w:top w:val="none" w:sz="0" w:space="0" w:color="auto"/>
        <w:left w:val="none" w:sz="0" w:space="0" w:color="auto"/>
        <w:bottom w:val="none" w:sz="0" w:space="0" w:color="auto"/>
        <w:right w:val="none" w:sz="0" w:space="0" w:color="auto"/>
      </w:divBdr>
    </w:div>
    <w:div w:id="814101993">
      <w:bodyDiv w:val="1"/>
      <w:marLeft w:val="0"/>
      <w:marRight w:val="0"/>
      <w:marTop w:val="0"/>
      <w:marBottom w:val="0"/>
      <w:divBdr>
        <w:top w:val="none" w:sz="0" w:space="0" w:color="auto"/>
        <w:left w:val="none" w:sz="0" w:space="0" w:color="auto"/>
        <w:bottom w:val="none" w:sz="0" w:space="0" w:color="auto"/>
        <w:right w:val="none" w:sz="0" w:space="0" w:color="auto"/>
      </w:divBdr>
    </w:div>
    <w:div w:id="816989798">
      <w:bodyDiv w:val="1"/>
      <w:marLeft w:val="0"/>
      <w:marRight w:val="0"/>
      <w:marTop w:val="0"/>
      <w:marBottom w:val="0"/>
      <w:divBdr>
        <w:top w:val="none" w:sz="0" w:space="0" w:color="auto"/>
        <w:left w:val="none" w:sz="0" w:space="0" w:color="auto"/>
        <w:bottom w:val="none" w:sz="0" w:space="0" w:color="auto"/>
        <w:right w:val="none" w:sz="0" w:space="0" w:color="auto"/>
      </w:divBdr>
    </w:div>
    <w:div w:id="833494114">
      <w:bodyDiv w:val="1"/>
      <w:marLeft w:val="0"/>
      <w:marRight w:val="0"/>
      <w:marTop w:val="0"/>
      <w:marBottom w:val="0"/>
      <w:divBdr>
        <w:top w:val="none" w:sz="0" w:space="0" w:color="auto"/>
        <w:left w:val="none" w:sz="0" w:space="0" w:color="auto"/>
        <w:bottom w:val="none" w:sz="0" w:space="0" w:color="auto"/>
        <w:right w:val="none" w:sz="0" w:space="0" w:color="auto"/>
      </w:divBdr>
    </w:div>
    <w:div w:id="834998402">
      <w:bodyDiv w:val="1"/>
      <w:marLeft w:val="0"/>
      <w:marRight w:val="0"/>
      <w:marTop w:val="0"/>
      <w:marBottom w:val="0"/>
      <w:divBdr>
        <w:top w:val="none" w:sz="0" w:space="0" w:color="auto"/>
        <w:left w:val="none" w:sz="0" w:space="0" w:color="auto"/>
        <w:bottom w:val="none" w:sz="0" w:space="0" w:color="auto"/>
        <w:right w:val="none" w:sz="0" w:space="0" w:color="auto"/>
      </w:divBdr>
    </w:div>
    <w:div w:id="838077786">
      <w:bodyDiv w:val="1"/>
      <w:marLeft w:val="0"/>
      <w:marRight w:val="0"/>
      <w:marTop w:val="0"/>
      <w:marBottom w:val="0"/>
      <w:divBdr>
        <w:top w:val="none" w:sz="0" w:space="0" w:color="auto"/>
        <w:left w:val="none" w:sz="0" w:space="0" w:color="auto"/>
        <w:bottom w:val="none" w:sz="0" w:space="0" w:color="auto"/>
        <w:right w:val="none" w:sz="0" w:space="0" w:color="auto"/>
      </w:divBdr>
    </w:div>
    <w:div w:id="838227147">
      <w:bodyDiv w:val="1"/>
      <w:marLeft w:val="0"/>
      <w:marRight w:val="0"/>
      <w:marTop w:val="0"/>
      <w:marBottom w:val="0"/>
      <w:divBdr>
        <w:top w:val="none" w:sz="0" w:space="0" w:color="auto"/>
        <w:left w:val="none" w:sz="0" w:space="0" w:color="auto"/>
        <w:bottom w:val="none" w:sz="0" w:space="0" w:color="auto"/>
        <w:right w:val="none" w:sz="0" w:space="0" w:color="auto"/>
      </w:divBdr>
    </w:div>
    <w:div w:id="838695780">
      <w:bodyDiv w:val="1"/>
      <w:marLeft w:val="0"/>
      <w:marRight w:val="0"/>
      <w:marTop w:val="0"/>
      <w:marBottom w:val="0"/>
      <w:divBdr>
        <w:top w:val="none" w:sz="0" w:space="0" w:color="auto"/>
        <w:left w:val="none" w:sz="0" w:space="0" w:color="auto"/>
        <w:bottom w:val="none" w:sz="0" w:space="0" w:color="auto"/>
        <w:right w:val="none" w:sz="0" w:space="0" w:color="auto"/>
      </w:divBdr>
    </w:div>
    <w:div w:id="844368847">
      <w:bodyDiv w:val="1"/>
      <w:marLeft w:val="0"/>
      <w:marRight w:val="0"/>
      <w:marTop w:val="0"/>
      <w:marBottom w:val="0"/>
      <w:divBdr>
        <w:top w:val="none" w:sz="0" w:space="0" w:color="auto"/>
        <w:left w:val="none" w:sz="0" w:space="0" w:color="auto"/>
        <w:bottom w:val="none" w:sz="0" w:space="0" w:color="auto"/>
        <w:right w:val="none" w:sz="0" w:space="0" w:color="auto"/>
      </w:divBdr>
    </w:div>
    <w:div w:id="846360928">
      <w:bodyDiv w:val="1"/>
      <w:marLeft w:val="0"/>
      <w:marRight w:val="0"/>
      <w:marTop w:val="0"/>
      <w:marBottom w:val="0"/>
      <w:divBdr>
        <w:top w:val="none" w:sz="0" w:space="0" w:color="auto"/>
        <w:left w:val="none" w:sz="0" w:space="0" w:color="auto"/>
        <w:bottom w:val="none" w:sz="0" w:space="0" w:color="auto"/>
        <w:right w:val="none" w:sz="0" w:space="0" w:color="auto"/>
      </w:divBdr>
    </w:div>
    <w:div w:id="850073606">
      <w:bodyDiv w:val="1"/>
      <w:marLeft w:val="0"/>
      <w:marRight w:val="0"/>
      <w:marTop w:val="0"/>
      <w:marBottom w:val="0"/>
      <w:divBdr>
        <w:top w:val="none" w:sz="0" w:space="0" w:color="auto"/>
        <w:left w:val="none" w:sz="0" w:space="0" w:color="auto"/>
        <w:bottom w:val="none" w:sz="0" w:space="0" w:color="auto"/>
        <w:right w:val="none" w:sz="0" w:space="0" w:color="auto"/>
      </w:divBdr>
    </w:div>
    <w:div w:id="851140093">
      <w:bodyDiv w:val="1"/>
      <w:marLeft w:val="0"/>
      <w:marRight w:val="0"/>
      <w:marTop w:val="0"/>
      <w:marBottom w:val="0"/>
      <w:divBdr>
        <w:top w:val="none" w:sz="0" w:space="0" w:color="auto"/>
        <w:left w:val="none" w:sz="0" w:space="0" w:color="auto"/>
        <w:bottom w:val="none" w:sz="0" w:space="0" w:color="auto"/>
        <w:right w:val="none" w:sz="0" w:space="0" w:color="auto"/>
      </w:divBdr>
    </w:div>
    <w:div w:id="857045396">
      <w:bodyDiv w:val="1"/>
      <w:marLeft w:val="0"/>
      <w:marRight w:val="0"/>
      <w:marTop w:val="0"/>
      <w:marBottom w:val="0"/>
      <w:divBdr>
        <w:top w:val="none" w:sz="0" w:space="0" w:color="auto"/>
        <w:left w:val="none" w:sz="0" w:space="0" w:color="auto"/>
        <w:bottom w:val="none" w:sz="0" w:space="0" w:color="auto"/>
        <w:right w:val="none" w:sz="0" w:space="0" w:color="auto"/>
      </w:divBdr>
    </w:div>
    <w:div w:id="863515509">
      <w:bodyDiv w:val="1"/>
      <w:marLeft w:val="0"/>
      <w:marRight w:val="0"/>
      <w:marTop w:val="0"/>
      <w:marBottom w:val="0"/>
      <w:divBdr>
        <w:top w:val="none" w:sz="0" w:space="0" w:color="auto"/>
        <w:left w:val="none" w:sz="0" w:space="0" w:color="auto"/>
        <w:bottom w:val="none" w:sz="0" w:space="0" w:color="auto"/>
        <w:right w:val="none" w:sz="0" w:space="0" w:color="auto"/>
      </w:divBdr>
    </w:div>
    <w:div w:id="867064903">
      <w:bodyDiv w:val="1"/>
      <w:marLeft w:val="0"/>
      <w:marRight w:val="0"/>
      <w:marTop w:val="0"/>
      <w:marBottom w:val="0"/>
      <w:divBdr>
        <w:top w:val="none" w:sz="0" w:space="0" w:color="auto"/>
        <w:left w:val="none" w:sz="0" w:space="0" w:color="auto"/>
        <w:bottom w:val="none" w:sz="0" w:space="0" w:color="auto"/>
        <w:right w:val="none" w:sz="0" w:space="0" w:color="auto"/>
      </w:divBdr>
    </w:div>
    <w:div w:id="871764388">
      <w:bodyDiv w:val="1"/>
      <w:marLeft w:val="0"/>
      <w:marRight w:val="0"/>
      <w:marTop w:val="0"/>
      <w:marBottom w:val="0"/>
      <w:divBdr>
        <w:top w:val="none" w:sz="0" w:space="0" w:color="auto"/>
        <w:left w:val="none" w:sz="0" w:space="0" w:color="auto"/>
        <w:bottom w:val="none" w:sz="0" w:space="0" w:color="auto"/>
        <w:right w:val="none" w:sz="0" w:space="0" w:color="auto"/>
      </w:divBdr>
    </w:div>
    <w:div w:id="887883001">
      <w:bodyDiv w:val="1"/>
      <w:marLeft w:val="0"/>
      <w:marRight w:val="0"/>
      <w:marTop w:val="0"/>
      <w:marBottom w:val="0"/>
      <w:divBdr>
        <w:top w:val="none" w:sz="0" w:space="0" w:color="auto"/>
        <w:left w:val="none" w:sz="0" w:space="0" w:color="auto"/>
        <w:bottom w:val="none" w:sz="0" w:space="0" w:color="auto"/>
        <w:right w:val="none" w:sz="0" w:space="0" w:color="auto"/>
      </w:divBdr>
    </w:div>
    <w:div w:id="891237817">
      <w:bodyDiv w:val="1"/>
      <w:marLeft w:val="0"/>
      <w:marRight w:val="0"/>
      <w:marTop w:val="0"/>
      <w:marBottom w:val="0"/>
      <w:divBdr>
        <w:top w:val="none" w:sz="0" w:space="0" w:color="auto"/>
        <w:left w:val="none" w:sz="0" w:space="0" w:color="auto"/>
        <w:bottom w:val="none" w:sz="0" w:space="0" w:color="auto"/>
        <w:right w:val="none" w:sz="0" w:space="0" w:color="auto"/>
      </w:divBdr>
    </w:div>
    <w:div w:id="911743837">
      <w:bodyDiv w:val="1"/>
      <w:marLeft w:val="0"/>
      <w:marRight w:val="0"/>
      <w:marTop w:val="0"/>
      <w:marBottom w:val="0"/>
      <w:divBdr>
        <w:top w:val="none" w:sz="0" w:space="0" w:color="auto"/>
        <w:left w:val="none" w:sz="0" w:space="0" w:color="auto"/>
        <w:bottom w:val="none" w:sz="0" w:space="0" w:color="auto"/>
        <w:right w:val="none" w:sz="0" w:space="0" w:color="auto"/>
      </w:divBdr>
    </w:div>
    <w:div w:id="914778042">
      <w:bodyDiv w:val="1"/>
      <w:marLeft w:val="0"/>
      <w:marRight w:val="0"/>
      <w:marTop w:val="0"/>
      <w:marBottom w:val="0"/>
      <w:divBdr>
        <w:top w:val="none" w:sz="0" w:space="0" w:color="auto"/>
        <w:left w:val="none" w:sz="0" w:space="0" w:color="auto"/>
        <w:bottom w:val="none" w:sz="0" w:space="0" w:color="auto"/>
        <w:right w:val="none" w:sz="0" w:space="0" w:color="auto"/>
      </w:divBdr>
    </w:div>
    <w:div w:id="920413297">
      <w:bodyDiv w:val="1"/>
      <w:marLeft w:val="0"/>
      <w:marRight w:val="0"/>
      <w:marTop w:val="0"/>
      <w:marBottom w:val="0"/>
      <w:divBdr>
        <w:top w:val="none" w:sz="0" w:space="0" w:color="auto"/>
        <w:left w:val="none" w:sz="0" w:space="0" w:color="auto"/>
        <w:bottom w:val="none" w:sz="0" w:space="0" w:color="auto"/>
        <w:right w:val="none" w:sz="0" w:space="0" w:color="auto"/>
      </w:divBdr>
    </w:div>
    <w:div w:id="922837647">
      <w:bodyDiv w:val="1"/>
      <w:marLeft w:val="0"/>
      <w:marRight w:val="0"/>
      <w:marTop w:val="0"/>
      <w:marBottom w:val="0"/>
      <w:divBdr>
        <w:top w:val="none" w:sz="0" w:space="0" w:color="auto"/>
        <w:left w:val="none" w:sz="0" w:space="0" w:color="auto"/>
        <w:bottom w:val="none" w:sz="0" w:space="0" w:color="auto"/>
        <w:right w:val="none" w:sz="0" w:space="0" w:color="auto"/>
      </w:divBdr>
    </w:div>
    <w:div w:id="924848522">
      <w:bodyDiv w:val="1"/>
      <w:marLeft w:val="0"/>
      <w:marRight w:val="0"/>
      <w:marTop w:val="0"/>
      <w:marBottom w:val="0"/>
      <w:divBdr>
        <w:top w:val="none" w:sz="0" w:space="0" w:color="auto"/>
        <w:left w:val="none" w:sz="0" w:space="0" w:color="auto"/>
        <w:bottom w:val="none" w:sz="0" w:space="0" w:color="auto"/>
        <w:right w:val="none" w:sz="0" w:space="0" w:color="auto"/>
      </w:divBdr>
    </w:div>
    <w:div w:id="927931830">
      <w:bodyDiv w:val="1"/>
      <w:marLeft w:val="0"/>
      <w:marRight w:val="0"/>
      <w:marTop w:val="0"/>
      <w:marBottom w:val="0"/>
      <w:divBdr>
        <w:top w:val="none" w:sz="0" w:space="0" w:color="auto"/>
        <w:left w:val="none" w:sz="0" w:space="0" w:color="auto"/>
        <w:bottom w:val="none" w:sz="0" w:space="0" w:color="auto"/>
        <w:right w:val="none" w:sz="0" w:space="0" w:color="auto"/>
      </w:divBdr>
    </w:div>
    <w:div w:id="934678149">
      <w:bodyDiv w:val="1"/>
      <w:marLeft w:val="0"/>
      <w:marRight w:val="0"/>
      <w:marTop w:val="0"/>
      <w:marBottom w:val="0"/>
      <w:divBdr>
        <w:top w:val="none" w:sz="0" w:space="0" w:color="auto"/>
        <w:left w:val="none" w:sz="0" w:space="0" w:color="auto"/>
        <w:bottom w:val="none" w:sz="0" w:space="0" w:color="auto"/>
        <w:right w:val="none" w:sz="0" w:space="0" w:color="auto"/>
      </w:divBdr>
      <w:divsChild>
        <w:div w:id="280381957">
          <w:marLeft w:val="0"/>
          <w:marRight w:val="0"/>
          <w:marTop w:val="0"/>
          <w:marBottom w:val="0"/>
          <w:divBdr>
            <w:top w:val="none" w:sz="0" w:space="0" w:color="auto"/>
            <w:left w:val="none" w:sz="0" w:space="0" w:color="auto"/>
            <w:bottom w:val="none" w:sz="0" w:space="0" w:color="auto"/>
            <w:right w:val="none" w:sz="0" w:space="0" w:color="auto"/>
          </w:divBdr>
          <w:divsChild>
            <w:div w:id="25256527">
              <w:marLeft w:val="0"/>
              <w:marRight w:val="0"/>
              <w:marTop w:val="0"/>
              <w:marBottom w:val="0"/>
              <w:divBdr>
                <w:top w:val="none" w:sz="0" w:space="0" w:color="auto"/>
                <w:left w:val="none" w:sz="0" w:space="0" w:color="auto"/>
                <w:bottom w:val="none" w:sz="0" w:space="0" w:color="auto"/>
                <w:right w:val="none" w:sz="0" w:space="0" w:color="auto"/>
              </w:divBdr>
            </w:div>
            <w:div w:id="62800489">
              <w:marLeft w:val="0"/>
              <w:marRight w:val="0"/>
              <w:marTop w:val="0"/>
              <w:marBottom w:val="0"/>
              <w:divBdr>
                <w:top w:val="none" w:sz="0" w:space="0" w:color="auto"/>
                <w:left w:val="none" w:sz="0" w:space="0" w:color="auto"/>
                <w:bottom w:val="none" w:sz="0" w:space="0" w:color="auto"/>
                <w:right w:val="none" w:sz="0" w:space="0" w:color="auto"/>
              </w:divBdr>
            </w:div>
            <w:div w:id="114445933">
              <w:marLeft w:val="0"/>
              <w:marRight w:val="0"/>
              <w:marTop w:val="0"/>
              <w:marBottom w:val="0"/>
              <w:divBdr>
                <w:top w:val="none" w:sz="0" w:space="0" w:color="auto"/>
                <w:left w:val="none" w:sz="0" w:space="0" w:color="auto"/>
                <w:bottom w:val="none" w:sz="0" w:space="0" w:color="auto"/>
                <w:right w:val="none" w:sz="0" w:space="0" w:color="auto"/>
              </w:divBdr>
            </w:div>
            <w:div w:id="121577306">
              <w:marLeft w:val="0"/>
              <w:marRight w:val="0"/>
              <w:marTop w:val="0"/>
              <w:marBottom w:val="0"/>
              <w:divBdr>
                <w:top w:val="none" w:sz="0" w:space="0" w:color="auto"/>
                <w:left w:val="none" w:sz="0" w:space="0" w:color="auto"/>
                <w:bottom w:val="none" w:sz="0" w:space="0" w:color="auto"/>
                <w:right w:val="none" w:sz="0" w:space="0" w:color="auto"/>
              </w:divBdr>
            </w:div>
            <w:div w:id="185367523">
              <w:marLeft w:val="0"/>
              <w:marRight w:val="0"/>
              <w:marTop w:val="0"/>
              <w:marBottom w:val="0"/>
              <w:divBdr>
                <w:top w:val="none" w:sz="0" w:space="0" w:color="auto"/>
                <w:left w:val="none" w:sz="0" w:space="0" w:color="auto"/>
                <w:bottom w:val="none" w:sz="0" w:space="0" w:color="auto"/>
                <w:right w:val="none" w:sz="0" w:space="0" w:color="auto"/>
              </w:divBdr>
            </w:div>
            <w:div w:id="207183126">
              <w:marLeft w:val="0"/>
              <w:marRight w:val="0"/>
              <w:marTop w:val="0"/>
              <w:marBottom w:val="0"/>
              <w:divBdr>
                <w:top w:val="none" w:sz="0" w:space="0" w:color="auto"/>
                <w:left w:val="none" w:sz="0" w:space="0" w:color="auto"/>
                <w:bottom w:val="none" w:sz="0" w:space="0" w:color="auto"/>
                <w:right w:val="none" w:sz="0" w:space="0" w:color="auto"/>
              </w:divBdr>
            </w:div>
            <w:div w:id="223106287">
              <w:marLeft w:val="0"/>
              <w:marRight w:val="0"/>
              <w:marTop w:val="0"/>
              <w:marBottom w:val="0"/>
              <w:divBdr>
                <w:top w:val="none" w:sz="0" w:space="0" w:color="auto"/>
                <w:left w:val="none" w:sz="0" w:space="0" w:color="auto"/>
                <w:bottom w:val="none" w:sz="0" w:space="0" w:color="auto"/>
                <w:right w:val="none" w:sz="0" w:space="0" w:color="auto"/>
              </w:divBdr>
            </w:div>
            <w:div w:id="347560998">
              <w:marLeft w:val="0"/>
              <w:marRight w:val="0"/>
              <w:marTop w:val="0"/>
              <w:marBottom w:val="0"/>
              <w:divBdr>
                <w:top w:val="none" w:sz="0" w:space="0" w:color="auto"/>
                <w:left w:val="none" w:sz="0" w:space="0" w:color="auto"/>
                <w:bottom w:val="none" w:sz="0" w:space="0" w:color="auto"/>
                <w:right w:val="none" w:sz="0" w:space="0" w:color="auto"/>
              </w:divBdr>
            </w:div>
            <w:div w:id="410782620">
              <w:marLeft w:val="0"/>
              <w:marRight w:val="0"/>
              <w:marTop w:val="0"/>
              <w:marBottom w:val="0"/>
              <w:divBdr>
                <w:top w:val="none" w:sz="0" w:space="0" w:color="auto"/>
                <w:left w:val="none" w:sz="0" w:space="0" w:color="auto"/>
                <w:bottom w:val="none" w:sz="0" w:space="0" w:color="auto"/>
                <w:right w:val="none" w:sz="0" w:space="0" w:color="auto"/>
              </w:divBdr>
            </w:div>
            <w:div w:id="432941139">
              <w:marLeft w:val="0"/>
              <w:marRight w:val="0"/>
              <w:marTop w:val="0"/>
              <w:marBottom w:val="0"/>
              <w:divBdr>
                <w:top w:val="none" w:sz="0" w:space="0" w:color="auto"/>
                <w:left w:val="none" w:sz="0" w:space="0" w:color="auto"/>
                <w:bottom w:val="none" w:sz="0" w:space="0" w:color="auto"/>
                <w:right w:val="none" w:sz="0" w:space="0" w:color="auto"/>
              </w:divBdr>
            </w:div>
            <w:div w:id="448204549">
              <w:marLeft w:val="0"/>
              <w:marRight w:val="0"/>
              <w:marTop w:val="0"/>
              <w:marBottom w:val="0"/>
              <w:divBdr>
                <w:top w:val="none" w:sz="0" w:space="0" w:color="auto"/>
                <w:left w:val="none" w:sz="0" w:space="0" w:color="auto"/>
                <w:bottom w:val="none" w:sz="0" w:space="0" w:color="auto"/>
                <w:right w:val="none" w:sz="0" w:space="0" w:color="auto"/>
              </w:divBdr>
            </w:div>
            <w:div w:id="508371722">
              <w:marLeft w:val="0"/>
              <w:marRight w:val="0"/>
              <w:marTop w:val="0"/>
              <w:marBottom w:val="0"/>
              <w:divBdr>
                <w:top w:val="none" w:sz="0" w:space="0" w:color="auto"/>
                <w:left w:val="none" w:sz="0" w:space="0" w:color="auto"/>
                <w:bottom w:val="none" w:sz="0" w:space="0" w:color="auto"/>
                <w:right w:val="none" w:sz="0" w:space="0" w:color="auto"/>
              </w:divBdr>
            </w:div>
            <w:div w:id="537082338">
              <w:marLeft w:val="0"/>
              <w:marRight w:val="0"/>
              <w:marTop w:val="0"/>
              <w:marBottom w:val="0"/>
              <w:divBdr>
                <w:top w:val="none" w:sz="0" w:space="0" w:color="auto"/>
                <w:left w:val="none" w:sz="0" w:space="0" w:color="auto"/>
                <w:bottom w:val="none" w:sz="0" w:space="0" w:color="auto"/>
                <w:right w:val="none" w:sz="0" w:space="0" w:color="auto"/>
              </w:divBdr>
            </w:div>
            <w:div w:id="546573794">
              <w:marLeft w:val="0"/>
              <w:marRight w:val="0"/>
              <w:marTop w:val="0"/>
              <w:marBottom w:val="0"/>
              <w:divBdr>
                <w:top w:val="none" w:sz="0" w:space="0" w:color="auto"/>
                <w:left w:val="none" w:sz="0" w:space="0" w:color="auto"/>
                <w:bottom w:val="none" w:sz="0" w:space="0" w:color="auto"/>
                <w:right w:val="none" w:sz="0" w:space="0" w:color="auto"/>
              </w:divBdr>
            </w:div>
            <w:div w:id="548568193">
              <w:marLeft w:val="0"/>
              <w:marRight w:val="0"/>
              <w:marTop w:val="0"/>
              <w:marBottom w:val="0"/>
              <w:divBdr>
                <w:top w:val="none" w:sz="0" w:space="0" w:color="auto"/>
                <w:left w:val="none" w:sz="0" w:space="0" w:color="auto"/>
                <w:bottom w:val="none" w:sz="0" w:space="0" w:color="auto"/>
                <w:right w:val="none" w:sz="0" w:space="0" w:color="auto"/>
              </w:divBdr>
            </w:div>
            <w:div w:id="575166795">
              <w:marLeft w:val="0"/>
              <w:marRight w:val="0"/>
              <w:marTop w:val="0"/>
              <w:marBottom w:val="0"/>
              <w:divBdr>
                <w:top w:val="none" w:sz="0" w:space="0" w:color="auto"/>
                <w:left w:val="none" w:sz="0" w:space="0" w:color="auto"/>
                <w:bottom w:val="none" w:sz="0" w:space="0" w:color="auto"/>
                <w:right w:val="none" w:sz="0" w:space="0" w:color="auto"/>
              </w:divBdr>
            </w:div>
            <w:div w:id="588201891">
              <w:marLeft w:val="0"/>
              <w:marRight w:val="0"/>
              <w:marTop w:val="0"/>
              <w:marBottom w:val="0"/>
              <w:divBdr>
                <w:top w:val="none" w:sz="0" w:space="0" w:color="auto"/>
                <w:left w:val="none" w:sz="0" w:space="0" w:color="auto"/>
                <w:bottom w:val="none" w:sz="0" w:space="0" w:color="auto"/>
                <w:right w:val="none" w:sz="0" w:space="0" w:color="auto"/>
              </w:divBdr>
            </w:div>
            <w:div w:id="592008557">
              <w:marLeft w:val="0"/>
              <w:marRight w:val="0"/>
              <w:marTop w:val="0"/>
              <w:marBottom w:val="0"/>
              <w:divBdr>
                <w:top w:val="none" w:sz="0" w:space="0" w:color="auto"/>
                <w:left w:val="none" w:sz="0" w:space="0" w:color="auto"/>
                <w:bottom w:val="none" w:sz="0" w:space="0" w:color="auto"/>
                <w:right w:val="none" w:sz="0" w:space="0" w:color="auto"/>
              </w:divBdr>
            </w:div>
            <w:div w:id="699284956">
              <w:marLeft w:val="0"/>
              <w:marRight w:val="0"/>
              <w:marTop w:val="0"/>
              <w:marBottom w:val="0"/>
              <w:divBdr>
                <w:top w:val="none" w:sz="0" w:space="0" w:color="auto"/>
                <w:left w:val="none" w:sz="0" w:space="0" w:color="auto"/>
                <w:bottom w:val="none" w:sz="0" w:space="0" w:color="auto"/>
                <w:right w:val="none" w:sz="0" w:space="0" w:color="auto"/>
              </w:divBdr>
            </w:div>
            <w:div w:id="762144983">
              <w:marLeft w:val="0"/>
              <w:marRight w:val="0"/>
              <w:marTop w:val="0"/>
              <w:marBottom w:val="0"/>
              <w:divBdr>
                <w:top w:val="none" w:sz="0" w:space="0" w:color="auto"/>
                <w:left w:val="none" w:sz="0" w:space="0" w:color="auto"/>
                <w:bottom w:val="none" w:sz="0" w:space="0" w:color="auto"/>
                <w:right w:val="none" w:sz="0" w:space="0" w:color="auto"/>
              </w:divBdr>
            </w:div>
            <w:div w:id="796870998">
              <w:marLeft w:val="0"/>
              <w:marRight w:val="0"/>
              <w:marTop w:val="0"/>
              <w:marBottom w:val="0"/>
              <w:divBdr>
                <w:top w:val="none" w:sz="0" w:space="0" w:color="auto"/>
                <w:left w:val="none" w:sz="0" w:space="0" w:color="auto"/>
                <w:bottom w:val="none" w:sz="0" w:space="0" w:color="auto"/>
                <w:right w:val="none" w:sz="0" w:space="0" w:color="auto"/>
              </w:divBdr>
            </w:div>
            <w:div w:id="821583601">
              <w:marLeft w:val="0"/>
              <w:marRight w:val="0"/>
              <w:marTop w:val="0"/>
              <w:marBottom w:val="0"/>
              <w:divBdr>
                <w:top w:val="none" w:sz="0" w:space="0" w:color="auto"/>
                <w:left w:val="none" w:sz="0" w:space="0" w:color="auto"/>
                <w:bottom w:val="none" w:sz="0" w:space="0" w:color="auto"/>
                <w:right w:val="none" w:sz="0" w:space="0" w:color="auto"/>
              </w:divBdr>
            </w:div>
            <w:div w:id="861434586">
              <w:marLeft w:val="0"/>
              <w:marRight w:val="0"/>
              <w:marTop w:val="0"/>
              <w:marBottom w:val="0"/>
              <w:divBdr>
                <w:top w:val="none" w:sz="0" w:space="0" w:color="auto"/>
                <w:left w:val="none" w:sz="0" w:space="0" w:color="auto"/>
                <w:bottom w:val="none" w:sz="0" w:space="0" w:color="auto"/>
                <w:right w:val="none" w:sz="0" w:space="0" w:color="auto"/>
              </w:divBdr>
            </w:div>
            <w:div w:id="873924404">
              <w:marLeft w:val="0"/>
              <w:marRight w:val="0"/>
              <w:marTop w:val="0"/>
              <w:marBottom w:val="0"/>
              <w:divBdr>
                <w:top w:val="none" w:sz="0" w:space="0" w:color="auto"/>
                <w:left w:val="none" w:sz="0" w:space="0" w:color="auto"/>
                <w:bottom w:val="none" w:sz="0" w:space="0" w:color="auto"/>
                <w:right w:val="none" w:sz="0" w:space="0" w:color="auto"/>
              </w:divBdr>
            </w:div>
            <w:div w:id="901326848">
              <w:marLeft w:val="0"/>
              <w:marRight w:val="0"/>
              <w:marTop w:val="0"/>
              <w:marBottom w:val="0"/>
              <w:divBdr>
                <w:top w:val="none" w:sz="0" w:space="0" w:color="auto"/>
                <w:left w:val="none" w:sz="0" w:space="0" w:color="auto"/>
                <w:bottom w:val="none" w:sz="0" w:space="0" w:color="auto"/>
                <w:right w:val="none" w:sz="0" w:space="0" w:color="auto"/>
              </w:divBdr>
            </w:div>
            <w:div w:id="1018503824">
              <w:marLeft w:val="0"/>
              <w:marRight w:val="0"/>
              <w:marTop w:val="0"/>
              <w:marBottom w:val="0"/>
              <w:divBdr>
                <w:top w:val="none" w:sz="0" w:space="0" w:color="auto"/>
                <w:left w:val="none" w:sz="0" w:space="0" w:color="auto"/>
                <w:bottom w:val="none" w:sz="0" w:space="0" w:color="auto"/>
                <w:right w:val="none" w:sz="0" w:space="0" w:color="auto"/>
              </w:divBdr>
            </w:div>
            <w:div w:id="1028877248">
              <w:marLeft w:val="0"/>
              <w:marRight w:val="0"/>
              <w:marTop w:val="0"/>
              <w:marBottom w:val="0"/>
              <w:divBdr>
                <w:top w:val="none" w:sz="0" w:space="0" w:color="auto"/>
                <w:left w:val="none" w:sz="0" w:space="0" w:color="auto"/>
                <w:bottom w:val="none" w:sz="0" w:space="0" w:color="auto"/>
                <w:right w:val="none" w:sz="0" w:space="0" w:color="auto"/>
              </w:divBdr>
            </w:div>
            <w:div w:id="1067144839">
              <w:marLeft w:val="0"/>
              <w:marRight w:val="0"/>
              <w:marTop w:val="0"/>
              <w:marBottom w:val="0"/>
              <w:divBdr>
                <w:top w:val="none" w:sz="0" w:space="0" w:color="auto"/>
                <w:left w:val="none" w:sz="0" w:space="0" w:color="auto"/>
                <w:bottom w:val="none" w:sz="0" w:space="0" w:color="auto"/>
                <w:right w:val="none" w:sz="0" w:space="0" w:color="auto"/>
              </w:divBdr>
            </w:div>
            <w:div w:id="1090270499">
              <w:marLeft w:val="0"/>
              <w:marRight w:val="0"/>
              <w:marTop w:val="0"/>
              <w:marBottom w:val="0"/>
              <w:divBdr>
                <w:top w:val="none" w:sz="0" w:space="0" w:color="auto"/>
                <w:left w:val="none" w:sz="0" w:space="0" w:color="auto"/>
                <w:bottom w:val="none" w:sz="0" w:space="0" w:color="auto"/>
                <w:right w:val="none" w:sz="0" w:space="0" w:color="auto"/>
              </w:divBdr>
            </w:div>
            <w:div w:id="1090811323">
              <w:marLeft w:val="0"/>
              <w:marRight w:val="0"/>
              <w:marTop w:val="0"/>
              <w:marBottom w:val="0"/>
              <w:divBdr>
                <w:top w:val="none" w:sz="0" w:space="0" w:color="auto"/>
                <w:left w:val="none" w:sz="0" w:space="0" w:color="auto"/>
                <w:bottom w:val="none" w:sz="0" w:space="0" w:color="auto"/>
                <w:right w:val="none" w:sz="0" w:space="0" w:color="auto"/>
              </w:divBdr>
            </w:div>
            <w:div w:id="1108308505">
              <w:marLeft w:val="0"/>
              <w:marRight w:val="0"/>
              <w:marTop w:val="0"/>
              <w:marBottom w:val="0"/>
              <w:divBdr>
                <w:top w:val="none" w:sz="0" w:space="0" w:color="auto"/>
                <w:left w:val="none" w:sz="0" w:space="0" w:color="auto"/>
                <w:bottom w:val="none" w:sz="0" w:space="0" w:color="auto"/>
                <w:right w:val="none" w:sz="0" w:space="0" w:color="auto"/>
              </w:divBdr>
            </w:div>
            <w:div w:id="1144197013">
              <w:marLeft w:val="0"/>
              <w:marRight w:val="0"/>
              <w:marTop w:val="0"/>
              <w:marBottom w:val="0"/>
              <w:divBdr>
                <w:top w:val="none" w:sz="0" w:space="0" w:color="auto"/>
                <w:left w:val="none" w:sz="0" w:space="0" w:color="auto"/>
                <w:bottom w:val="none" w:sz="0" w:space="0" w:color="auto"/>
                <w:right w:val="none" w:sz="0" w:space="0" w:color="auto"/>
              </w:divBdr>
            </w:div>
            <w:div w:id="1311979727">
              <w:marLeft w:val="0"/>
              <w:marRight w:val="0"/>
              <w:marTop w:val="0"/>
              <w:marBottom w:val="0"/>
              <w:divBdr>
                <w:top w:val="none" w:sz="0" w:space="0" w:color="auto"/>
                <w:left w:val="none" w:sz="0" w:space="0" w:color="auto"/>
                <w:bottom w:val="none" w:sz="0" w:space="0" w:color="auto"/>
                <w:right w:val="none" w:sz="0" w:space="0" w:color="auto"/>
              </w:divBdr>
            </w:div>
            <w:div w:id="1380058668">
              <w:marLeft w:val="0"/>
              <w:marRight w:val="0"/>
              <w:marTop w:val="0"/>
              <w:marBottom w:val="0"/>
              <w:divBdr>
                <w:top w:val="none" w:sz="0" w:space="0" w:color="auto"/>
                <w:left w:val="none" w:sz="0" w:space="0" w:color="auto"/>
                <w:bottom w:val="none" w:sz="0" w:space="0" w:color="auto"/>
                <w:right w:val="none" w:sz="0" w:space="0" w:color="auto"/>
              </w:divBdr>
            </w:div>
            <w:div w:id="1397048168">
              <w:marLeft w:val="0"/>
              <w:marRight w:val="0"/>
              <w:marTop w:val="0"/>
              <w:marBottom w:val="0"/>
              <w:divBdr>
                <w:top w:val="none" w:sz="0" w:space="0" w:color="auto"/>
                <w:left w:val="none" w:sz="0" w:space="0" w:color="auto"/>
                <w:bottom w:val="none" w:sz="0" w:space="0" w:color="auto"/>
                <w:right w:val="none" w:sz="0" w:space="0" w:color="auto"/>
              </w:divBdr>
            </w:div>
            <w:div w:id="1445810656">
              <w:marLeft w:val="0"/>
              <w:marRight w:val="0"/>
              <w:marTop w:val="0"/>
              <w:marBottom w:val="0"/>
              <w:divBdr>
                <w:top w:val="none" w:sz="0" w:space="0" w:color="auto"/>
                <w:left w:val="none" w:sz="0" w:space="0" w:color="auto"/>
                <w:bottom w:val="none" w:sz="0" w:space="0" w:color="auto"/>
                <w:right w:val="none" w:sz="0" w:space="0" w:color="auto"/>
              </w:divBdr>
            </w:div>
            <w:div w:id="1476873475">
              <w:marLeft w:val="0"/>
              <w:marRight w:val="0"/>
              <w:marTop w:val="0"/>
              <w:marBottom w:val="0"/>
              <w:divBdr>
                <w:top w:val="none" w:sz="0" w:space="0" w:color="auto"/>
                <w:left w:val="none" w:sz="0" w:space="0" w:color="auto"/>
                <w:bottom w:val="none" w:sz="0" w:space="0" w:color="auto"/>
                <w:right w:val="none" w:sz="0" w:space="0" w:color="auto"/>
              </w:divBdr>
            </w:div>
            <w:div w:id="1477189023">
              <w:marLeft w:val="0"/>
              <w:marRight w:val="0"/>
              <w:marTop w:val="0"/>
              <w:marBottom w:val="0"/>
              <w:divBdr>
                <w:top w:val="none" w:sz="0" w:space="0" w:color="auto"/>
                <w:left w:val="none" w:sz="0" w:space="0" w:color="auto"/>
                <w:bottom w:val="none" w:sz="0" w:space="0" w:color="auto"/>
                <w:right w:val="none" w:sz="0" w:space="0" w:color="auto"/>
              </w:divBdr>
            </w:div>
            <w:div w:id="1498034120">
              <w:marLeft w:val="0"/>
              <w:marRight w:val="0"/>
              <w:marTop w:val="0"/>
              <w:marBottom w:val="0"/>
              <w:divBdr>
                <w:top w:val="none" w:sz="0" w:space="0" w:color="auto"/>
                <w:left w:val="none" w:sz="0" w:space="0" w:color="auto"/>
                <w:bottom w:val="none" w:sz="0" w:space="0" w:color="auto"/>
                <w:right w:val="none" w:sz="0" w:space="0" w:color="auto"/>
              </w:divBdr>
            </w:div>
            <w:div w:id="1524590040">
              <w:marLeft w:val="0"/>
              <w:marRight w:val="0"/>
              <w:marTop w:val="0"/>
              <w:marBottom w:val="0"/>
              <w:divBdr>
                <w:top w:val="none" w:sz="0" w:space="0" w:color="auto"/>
                <w:left w:val="none" w:sz="0" w:space="0" w:color="auto"/>
                <w:bottom w:val="none" w:sz="0" w:space="0" w:color="auto"/>
                <w:right w:val="none" w:sz="0" w:space="0" w:color="auto"/>
              </w:divBdr>
            </w:div>
            <w:div w:id="1536306255">
              <w:marLeft w:val="0"/>
              <w:marRight w:val="0"/>
              <w:marTop w:val="0"/>
              <w:marBottom w:val="0"/>
              <w:divBdr>
                <w:top w:val="none" w:sz="0" w:space="0" w:color="auto"/>
                <w:left w:val="none" w:sz="0" w:space="0" w:color="auto"/>
                <w:bottom w:val="none" w:sz="0" w:space="0" w:color="auto"/>
                <w:right w:val="none" w:sz="0" w:space="0" w:color="auto"/>
              </w:divBdr>
            </w:div>
            <w:div w:id="1635136072">
              <w:marLeft w:val="0"/>
              <w:marRight w:val="0"/>
              <w:marTop w:val="0"/>
              <w:marBottom w:val="0"/>
              <w:divBdr>
                <w:top w:val="none" w:sz="0" w:space="0" w:color="auto"/>
                <w:left w:val="none" w:sz="0" w:space="0" w:color="auto"/>
                <w:bottom w:val="none" w:sz="0" w:space="0" w:color="auto"/>
                <w:right w:val="none" w:sz="0" w:space="0" w:color="auto"/>
              </w:divBdr>
            </w:div>
            <w:div w:id="1784767641">
              <w:marLeft w:val="0"/>
              <w:marRight w:val="0"/>
              <w:marTop w:val="0"/>
              <w:marBottom w:val="0"/>
              <w:divBdr>
                <w:top w:val="none" w:sz="0" w:space="0" w:color="auto"/>
                <w:left w:val="none" w:sz="0" w:space="0" w:color="auto"/>
                <w:bottom w:val="none" w:sz="0" w:space="0" w:color="auto"/>
                <w:right w:val="none" w:sz="0" w:space="0" w:color="auto"/>
              </w:divBdr>
            </w:div>
            <w:div w:id="1796829798">
              <w:marLeft w:val="0"/>
              <w:marRight w:val="0"/>
              <w:marTop w:val="0"/>
              <w:marBottom w:val="0"/>
              <w:divBdr>
                <w:top w:val="none" w:sz="0" w:space="0" w:color="auto"/>
                <w:left w:val="none" w:sz="0" w:space="0" w:color="auto"/>
                <w:bottom w:val="none" w:sz="0" w:space="0" w:color="auto"/>
                <w:right w:val="none" w:sz="0" w:space="0" w:color="auto"/>
              </w:divBdr>
            </w:div>
            <w:div w:id="1824007372">
              <w:marLeft w:val="0"/>
              <w:marRight w:val="0"/>
              <w:marTop w:val="0"/>
              <w:marBottom w:val="0"/>
              <w:divBdr>
                <w:top w:val="none" w:sz="0" w:space="0" w:color="auto"/>
                <w:left w:val="none" w:sz="0" w:space="0" w:color="auto"/>
                <w:bottom w:val="none" w:sz="0" w:space="0" w:color="auto"/>
                <w:right w:val="none" w:sz="0" w:space="0" w:color="auto"/>
              </w:divBdr>
            </w:div>
            <w:div w:id="1829400771">
              <w:marLeft w:val="0"/>
              <w:marRight w:val="0"/>
              <w:marTop w:val="0"/>
              <w:marBottom w:val="0"/>
              <w:divBdr>
                <w:top w:val="none" w:sz="0" w:space="0" w:color="auto"/>
                <w:left w:val="none" w:sz="0" w:space="0" w:color="auto"/>
                <w:bottom w:val="none" w:sz="0" w:space="0" w:color="auto"/>
                <w:right w:val="none" w:sz="0" w:space="0" w:color="auto"/>
              </w:divBdr>
            </w:div>
            <w:div w:id="1911692783">
              <w:marLeft w:val="0"/>
              <w:marRight w:val="0"/>
              <w:marTop w:val="0"/>
              <w:marBottom w:val="0"/>
              <w:divBdr>
                <w:top w:val="none" w:sz="0" w:space="0" w:color="auto"/>
                <w:left w:val="none" w:sz="0" w:space="0" w:color="auto"/>
                <w:bottom w:val="none" w:sz="0" w:space="0" w:color="auto"/>
                <w:right w:val="none" w:sz="0" w:space="0" w:color="auto"/>
              </w:divBdr>
            </w:div>
            <w:div w:id="1934586456">
              <w:marLeft w:val="0"/>
              <w:marRight w:val="0"/>
              <w:marTop w:val="0"/>
              <w:marBottom w:val="0"/>
              <w:divBdr>
                <w:top w:val="none" w:sz="0" w:space="0" w:color="auto"/>
                <w:left w:val="none" w:sz="0" w:space="0" w:color="auto"/>
                <w:bottom w:val="none" w:sz="0" w:space="0" w:color="auto"/>
                <w:right w:val="none" w:sz="0" w:space="0" w:color="auto"/>
              </w:divBdr>
            </w:div>
            <w:div w:id="1937060157">
              <w:marLeft w:val="0"/>
              <w:marRight w:val="0"/>
              <w:marTop w:val="0"/>
              <w:marBottom w:val="0"/>
              <w:divBdr>
                <w:top w:val="none" w:sz="0" w:space="0" w:color="auto"/>
                <w:left w:val="none" w:sz="0" w:space="0" w:color="auto"/>
                <w:bottom w:val="none" w:sz="0" w:space="0" w:color="auto"/>
                <w:right w:val="none" w:sz="0" w:space="0" w:color="auto"/>
              </w:divBdr>
            </w:div>
            <w:div w:id="1940290689">
              <w:marLeft w:val="0"/>
              <w:marRight w:val="0"/>
              <w:marTop w:val="0"/>
              <w:marBottom w:val="0"/>
              <w:divBdr>
                <w:top w:val="none" w:sz="0" w:space="0" w:color="auto"/>
                <w:left w:val="none" w:sz="0" w:space="0" w:color="auto"/>
                <w:bottom w:val="none" w:sz="0" w:space="0" w:color="auto"/>
                <w:right w:val="none" w:sz="0" w:space="0" w:color="auto"/>
              </w:divBdr>
            </w:div>
            <w:div w:id="1945455381">
              <w:marLeft w:val="0"/>
              <w:marRight w:val="0"/>
              <w:marTop w:val="0"/>
              <w:marBottom w:val="0"/>
              <w:divBdr>
                <w:top w:val="none" w:sz="0" w:space="0" w:color="auto"/>
                <w:left w:val="none" w:sz="0" w:space="0" w:color="auto"/>
                <w:bottom w:val="none" w:sz="0" w:space="0" w:color="auto"/>
                <w:right w:val="none" w:sz="0" w:space="0" w:color="auto"/>
              </w:divBdr>
            </w:div>
            <w:div w:id="213994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21590">
      <w:bodyDiv w:val="1"/>
      <w:marLeft w:val="0"/>
      <w:marRight w:val="0"/>
      <w:marTop w:val="0"/>
      <w:marBottom w:val="0"/>
      <w:divBdr>
        <w:top w:val="none" w:sz="0" w:space="0" w:color="auto"/>
        <w:left w:val="none" w:sz="0" w:space="0" w:color="auto"/>
        <w:bottom w:val="none" w:sz="0" w:space="0" w:color="auto"/>
        <w:right w:val="none" w:sz="0" w:space="0" w:color="auto"/>
      </w:divBdr>
    </w:div>
    <w:div w:id="935753496">
      <w:bodyDiv w:val="1"/>
      <w:marLeft w:val="0"/>
      <w:marRight w:val="0"/>
      <w:marTop w:val="0"/>
      <w:marBottom w:val="0"/>
      <w:divBdr>
        <w:top w:val="none" w:sz="0" w:space="0" w:color="auto"/>
        <w:left w:val="none" w:sz="0" w:space="0" w:color="auto"/>
        <w:bottom w:val="none" w:sz="0" w:space="0" w:color="auto"/>
        <w:right w:val="none" w:sz="0" w:space="0" w:color="auto"/>
      </w:divBdr>
    </w:div>
    <w:div w:id="939484435">
      <w:bodyDiv w:val="1"/>
      <w:marLeft w:val="0"/>
      <w:marRight w:val="0"/>
      <w:marTop w:val="0"/>
      <w:marBottom w:val="0"/>
      <w:divBdr>
        <w:top w:val="none" w:sz="0" w:space="0" w:color="auto"/>
        <w:left w:val="none" w:sz="0" w:space="0" w:color="auto"/>
        <w:bottom w:val="none" w:sz="0" w:space="0" w:color="auto"/>
        <w:right w:val="none" w:sz="0" w:space="0" w:color="auto"/>
      </w:divBdr>
      <w:divsChild>
        <w:div w:id="939876197">
          <w:marLeft w:val="0"/>
          <w:marRight w:val="0"/>
          <w:marTop w:val="0"/>
          <w:marBottom w:val="0"/>
          <w:divBdr>
            <w:top w:val="none" w:sz="0" w:space="0" w:color="auto"/>
            <w:left w:val="none" w:sz="0" w:space="0" w:color="auto"/>
            <w:bottom w:val="none" w:sz="0" w:space="0" w:color="auto"/>
            <w:right w:val="none" w:sz="0" w:space="0" w:color="auto"/>
          </w:divBdr>
          <w:divsChild>
            <w:div w:id="63188715">
              <w:marLeft w:val="0"/>
              <w:marRight w:val="0"/>
              <w:marTop w:val="0"/>
              <w:marBottom w:val="0"/>
              <w:divBdr>
                <w:top w:val="none" w:sz="0" w:space="0" w:color="auto"/>
                <w:left w:val="none" w:sz="0" w:space="0" w:color="auto"/>
                <w:bottom w:val="none" w:sz="0" w:space="0" w:color="auto"/>
                <w:right w:val="none" w:sz="0" w:space="0" w:color="auto"/>
              </w:divBdr>
            </w:div>
            <w:div w:id="107235473">
              <w:marLeft w:val="0"/>
              <w:marRight w:val="0"/>
              <w:marTop w:val="0"/>
              <w:marBottom w:val="0"/>
              <w:divBdr>
                <w:top w:val="none" w:sz="0" w:space="0" w:color="auto"/>
                <w:left w:val="none" w:sz="0" w:space="0" w:color="auto"/>
                <w:bottom w:val="none" w:sz="0" w:space="0" w:color="auto"/>
                <w:right w:val="none" w:sz="0" w:space="0" w:color="auto"/>
              </w:divBdr>
            </w:div>
            <w:div w:id="148668240">
              <w:marLeft w:val="0"/>
              <w:marRight w:val="0"/>
              <w:marTop w:val="0"/>
              <w:marBottom w:val="0"/>
              <w:divBdr>
                <w:top w:val="none" w:sz="0" w:space="0" w:color="auto"/>
                <w:left w:val="none" w:sz="0" w:space="0" w:color="auto"/>
                <w:bottom w:val="none" w:sz="0" w:space="0" w:color="auto"/>
                <w:right w:val="none" w:sz="0" w:space="0" w:color="auto"/>
              </w:divBdr>
            </w:div>
            <w:div w:id="168494645">
              <w:marLeft w:val="0"/>
              <w:marRight w:val="0"/>
              <w:marTop w:val="0"/>
              <w:marBottom w:val="0"/>
              <w:divBdr>
                <w:top w:val="none" w:sz="0" w:space="0" w:color="auto"/>
                <w:left w:val="none" w:sz="0" w:space="0" w:color="auto"/>
                <w:bottom w:val="none" w:sz="0" w:space="0" w:color="auto"/>
                <w:right w:val="none" w:sz="0" w:space="0" w:color="auto"/>
              </w:divBdr>
            </w:div>
            <w:div w:id="184367706">
              <w:marLeft w:val="0"/>
              <w:marRight w:val="0"/>
              <w:marTop w:val="0"/>
              <w:marBottom w:val="0"/>
              <w:divBdr>
                <w:top w:val="none" w:sz="0" w:space="0" w:color="auto"/>
                <w:left w:val="none" w:sz="0" w:space="0" w:color="auto"/>
                <w:bottom w:val="none" w:sz="0" w:space="0" w:color="auto"/>
                <w:right w:val="none" w:sz="0" w:space="0" w:color="auto"/>
              </w:divBdr>
            </w:div>
            <w:div w:id="215169340">
              <w:marLeft w:val="0"/>
              <w:marRight w:val="0"/>
              <w:marTop w:val="0"/>
              <w:marBottom w:val="0"/>
              <w:divBdr>
                <w:top w:val="none" w:sz="0" w:space="0" w:color="auto"/>
                <w:left w:val="none" w:sz="0" w:space="0" w:color="auto"/>
                <w:bottom w:val="none" w:sz="0" w:space="0" w:color="auto"/>
                <w:right w:val="none" w:sz="0" w:space="0" w:color="auto"/>
              </w:divBdr>
            </w:div>
            <w:div w:id="231627693">
              <w:marLeft w:val="0"/>
              <w:marRight w:val="0"/>
              <w:marTop w:val="0"/>
              <w:marBottom w:val="0"/>
              <w:divBdr>
                <w:top w:val="none" w:sz="0" w:space="0" w:color="auto"/>
                <w:left w:val="none" w:sz="0" w:space="0" w:color="auto"/>
                <w:bottom w:val="none" w:sz="0" w:space="0" w:color="auto"/>
                <w:right w:val="none" w:sz="0" w:space="0" w:color="auto"/>
              </w:divBdr>
            </w:div>
            <w:div w:id="233928599">
              <w:marLeft w:val="0"/>
              <w:marRight w:val="0"/>
              <w:marTop w:val="0"/>
              <w:marBottom w:val="0"/>
              <w:divBdr>
                <w:top w:val="none" w:sz="0" w:space="0" w:color="auto"/>
                <w:left w:val="none" w:sz="0" w:space="0" w:color="auto"/>
                <w:bottom w:val="none" w:sz="0" w:space="0" w:color="auto"/>
                <w:right w:val="none" w:sz="0" w:space="0" w:color="auto"/>
              </w:divBdr>
            </w:div>
            <w:div w:id="339282992">
              <w:marLeft w:val="0"/>
              <w:marRight w:val="0"/>
              <w:marTop w:val="0"/>
              <w:marBottom w:val="0"/>
              <w:divBdr>
                <w:top w:val="none" w:sz="0" w:space="0" w:color="auto"/>
                <w:left w:val="none" w:sz="0" w:space="0" w:color="auto"/>
                <w:bottom w:val="none" w:sz="0" w:space="0" w:color="auto"/>
                <w:right w:val="none" w:sz="0" w:space="0" w:color="auto"/>
              </w:divBdr>
            </w:div>
            <w:div w:id="557596269">
              <w:marLeft w:val="0"/>
              <w:marRight w:val="0"/>
              <w:marTop w:val="0"/>
              <w:marBottom w:val="0"/>
              <w:divBdr>
                <w:top w:val="none" w:sz="0" w:space="0" w:color="auto"/>
                <w:left w:val="none" w:sz="0" w:space="0" w:color="auto"/>
                <w:bottom w:val="none" w:sz="0" w:space="0" w:color="auto"/>
                <w:right w:val="none" w:sz="0" w:space="0" w:color="auto"/>
              </w:divBdr>
            </w:div>
            <w:div w:id="581909698">
              <w:marLeft w:val="0"/>
              <w:marRight w:val="0"/>
              <w:marTop w:val="0"/>
              <w:marBottom w:val="0"/>
              <w:divBdr>
                <w:top w:val="none" w:sz="0" w:space="0" w:color="auto"/>
                <w:left w:val="none" w:sz="0" w:space="0" w:color="auto"/>
                <w:bottom w:val="none" w:sz="0" w:space="0" w:color="auto"/>
                <w:right w:val="none" w:sz="0" w:space="0" w:color="auto"/>
              </w:divBdr>
            </w:div>
            <w:div w:id="586810744">
              <w:marLeft w:val="0"/>
              <w:marRight w:val="0"/>
              <w:marTop w:val="0"/>
              <w:marBottom w:val="0"/>
              <w:divBdr>
                <w:top w:val="none" w:sz="0" w:space="0" w:color="auto"/>
                <w:left w:val="none" w:sz="0" w:space="0" w:color="auto"/>
                <w:bottom w:val="none" w:sz="0" w:space="0" w:color="auto"/>
                <w:right w:val="none" w:sz="0" w:space="0" w:color="auto"/>
              </w:divBdr>
            </w:div>
            <w:div w:id="666329609">
              <w:marLeft w:val="0"/>
              <w:marRight w:val="0"/>
              <w:marTop w:val="0"/>
              <w:marBottom w:val="0"/>
              <w:divBdr>
                <w:top w:val="none" w:sz="0" w:space="0" w:color="auto"/>
                <w:left w:val="none" w:sz="0" w:space="0" w:color="auto"/>
                <w:bottom w:val="none" w:sz="0" w:space="0" w:color="auto"/>
                <w:right w:val="none" w:sz="0" w:space="0" w:color="auto"/>
              </w:divBdr>
            </w:div>
            <w:div w:id="773864774">
              <w:marLeft w:val="0"/>
              <w:marRight w:val="0"/>
              <w:marTop w:val="0"/>
              <w:marBottom w:val="0"/>
              <w:divBdr>
                <w:top w:val="none" w:sz="0" w:space="0" w:color="auto"/>
                <w:left w:val="none" w:sz="0" w:space="0" w:color="auto"/>
                <w:bottom w:val="none" w:sz="0" w:space="0" w:color="auto"/>
                <w:right w:val="none" w:sz="0" w:space="0" w:color="auto"/>
              </w:divBdr>
            </w:div>
            <w:div w:id="859273941">
              <w:marLeft w:val="0"/>
              <w:marRight w:val="0"/>
              <w:marTop w:val="0"/>
              <w:marBottom w:val="0"/>
              <w:divBdr>
                <w:top w:val="none" w:sz="0" w:space="0" w:color="auto"/>
                <w:left w:val="none" w:sz="0" w:space="0" w:color="auto"/>
                <w:bottom w:val="none" w:sz="0" w:space="0" w:color="auto"/>
                <w:right w:val="none" w:sz="0" w:space="0" w:color="auto"/>
              </w:divBdr>
            </w:div>
            <w:div w:id="992833363">
              <w:marLeft w:val="0"/>
              <w:marRight w:val="0"/>
              <w:marTop w:val="0"/>
              <w:marBottom w:val="0"/>
              <w:divBdr>
                <w:top w:val="none" w:sz="0" w:space="0" w:color="auto"/>
                <w:left w:val="none" w:sz="0" w:space="0" w:color="auto"/>
                <w:bottom w:val="none" w:sz="0" w:space="0" w:color="auto"/>
                <w:right w:val="none" w:sz="0" w:space="0" w:color="auto"/>
              </w:divBdr>
            </w:div>
            <w:div w:id="1075514721">
              <w:marLeft w:val="0"/>
              <w:marRight w:val="0"/>
              <w:marTop w:val="0"/>
              <w:marBottom w:val="0"/>
              <w:divBdr>
                <w:top w:val="none" w:sz="0" w:space="0" w:color="auto"/>
                <w:left w:val="none" w:sz="0" w:space="0" w:color="auto"/>
                <w:bottom w:val="none" w:sz="0" w:space="0" w:color="auto"/>
                <w:right w:val="none" w:sz="0" w:space="0" w:color="auto"/>
              </w:divBdr>
            </w:div>
            <w:div w:id="1128738192">
              <w:marLeft w:val="0"/>
              <w:marRight w:val="0"/>
              <w:marTop w:val="0"/>
              <w:marBottom w:val="0"/>
              <w:divBdr>
                <w:top w:val="none" w:sz="0" w:space="0" w:color="auto"/>
                <w:left w:val="none" w:sz="0" w:space="0" w:color="auto"/>
                <w:bottom w:val="none" w:sz="0" w:space="0" w:color="auto"/>
                <w:right w:val="none" w:sz="0" w:space="0" w:color="auto"/>
              </w:divBdr>
            </w:div>
            <w:div w:id="1166825785">
              <w:marLeft w:val="0"/>
              <w:marRight w:val="0"/>
              <w:marTop w:val="0"/>
              <w:marBottom w:val="0"/>
              <w:divBdr>
                <w:top w:val="none" w:sz="0" w:space="0" w:color="auto"/>
                <w:left w:val="none" w:sz="0" w:space="0" w:color="auto"/>
                <w:bottom w:val="none" w:sz="0" w:space="0" w:color="auto"/>
                <w:right w:val="none" w:sz="0" w:space="0" w:color="auto"/>
              </w:divBdr>
            </w:div>
            <w:div w:id="1167211396">
              <w:marLeft w:val="0"/>
              <w:marRight w:val="0"/>
              <w:marTop w:val="0"/>
              <w:marBottom w:val="0"/>
              <w:divBdr>
                <w:top w:val="none" w:sz="0" w:space="0" w:color="auto"/>
                <w:left w:val="none" w:sz="0" w:space="0" w:color="auto"/>
                <w:bottom w:val="none" w:sz="0" w:space="0" w:color="auto"/>
                <w:right w:val="none" w:sz="0" w:space="0" w:color="auto"/>
              </w:divBdr>
            </w:div>
            <w:div w:id="1175143638">
              <w:marLeft w:val="0"/>
              <w:marRight w:val="0"/>
              <w:marTop w:val="0"/>
              <w:marBottom w:val="0"/>
              <w:divBdr>
                <w:top w:val="none" w:sz="0" w:space="0" w:color="auto"/>
                <w:left w:val="none" w:sz="0" w:space="0" w:color="auto"/>
                <w:bottom w:val="none" w:sz="0" w:space="0" w:color="auto"/>
                <w:right w:val="none" w:sz="0" w:space="0" w:color="auto"/>
              </w:divBdr>
            </w:div>
            <w:div w:id="1266305661">
              <w:marLeft w:val="0"/>
              <w:marRight w:val="0"/>
              <w:marTop w:val="0"/>
              <w:marBottom w:val="0"/>
              <w:divBdr>
                <w:top w:val="none" w:sz="0" w:space="0" w:color="auto"/>
                <w:left w:val="none" w:sz="0" w:space="0" w:color="auto"/>
                <w:bottom w:val="none" w:sz="0" w:space="0" w:color="auto"/>
                <w:right w:val="none" w:sz="0" w:space="0" w:color="auto"/>
              </w:divBdr>
            </w:div>
            <w:div w:id="1299413533">
              <w:marLeft w:val="0"/>
              <w:marRight w:val="0"/>
              <w:marTop w:val="0"/>
              <w:marBottom w:val="0"/>
              <w:divBdr>
                <w:top w:val="none" w:sz="0" w:space="0" w:color="auto"/>
                <w:left w:val="none" w:sz="0" w:space="0" w:color="auto"/>
                <w:bottom w:val="none" w:sz="0" w:space="0" w:color="auto"/>
                <w:right w:val="none" w:sz="0" w:space="0" w:color="auto"/>
              </w:divBdr>
            </w:div>
            <w:div w:id="1425299385">
              <w:marLeft w:val="0"/>
              <w:marRight w:val="0"/>
              <w:marTop w:val="0"/>
              <w:marBottom w:val="0"/>
              <w:divBdr>
                <w:top w:val="none" w:sz="0" w:space="0" w:color="auto"/>
                <w:left w:val="none" w:sz="0" w:space="0" w:color="auto"/>
                <w:bottom w:val="none" w:sz="0" w:space="0" w:color="auto"/>
                <w:right w:val="none" w:sz="0" w:space="0" w:color="auto"/>
              </w:divBdr>
            </w:div>
            <w:div w:id="1433090962">
              <w:marLeft w:val="0"/>
              <w:marRight w:val="0"/>
              <w:marTop w:val="0"/>
              <w:marBottom w:val="0"/>
              <w:divBdr>
                <w:top w:val="none" w:sz="0" w:space="0" w:color="auto"/>
                <w:left w:val="none" w:sz="0" w:space="0" w:color="auto"/>
                <w:bottom w:val="none" w:sz="0" w:space="0" w:color="auto"/>
                <w:right w:val="none" w:sz="0" w:space="0" w:color="auto"/>
              </w:divBdr>
            </w:div>
            <w:div w:id="1579169442">
              <w:marLeft w:val="0"/>
              <w:marRight w:val="0"/>
              <w:marTop w:val="0"/>
              <w:marBottom w:val="0"/>
              <w:divBdr>
                <w:top w:val="none" w:sz="0" w:space="0" w:color="auto"/>
                <w:left w:val="none" w:sz="0" w:space="0" w:color="auto"/>
                <w:bottom w:val="none" w:sz="0" w:space="0" w:color="auto"/>
                <w:right w:val="none" w:sz="0" w:space="0" w:color="auto"/>
              </w:divBdr>
            </w:div>
            <w:div w:id="1718509927">
              <w:marLeft w:val="0"/>
              <w:marRight w:val="0"/>
              <w:marTop w:val="0"/>
              <w:marBottom w:val="0"/>
              <w:divBdr>
                <w:top w:val="none" w:sz="0" w:space="0" w:color="auto"/>
                <w:left w:val="none" w:sz="0" w:space="0" w:color="auto"/>
                <w:bottom w:val="none" w:sz="0" w:space="0" w:color="auto"/>
                <w:right w:val="none" w:sz="0" w:space="0" w:color="auto"/>
              </w:divBdr>
            </w:div>
            <w:div w:id="1802575787">
              <w:marLeft w:val="0"/>
              <w:marRight w:val="0"/>
              <w:marTop w:val="0"/>
              <w:marBottom w:val="0"/>
              <w:divBdr>
                <w:top w:val="none" w:sz="0" w:space="0" w:color="auto"/>
                <w:left w:val="none" w:sz="0" w:space="0" w:color="auto"/>
                <w:bottom w:val="none" w:sz="0" w:space="0" w:color="auto"/>
                <w:right w:val="none" w:sz="0" w:space="0" w:color="auto"/>
              </w:divBdr>
            </w:div>
            <w:div w:id="1841192189">
              <w:marLeft w:val="0"/>
              <w:marRight w:val="0"/>
              <w:marTop w:val="0"/>
              <w:marBottom w:val="0"/>
              <w:divBdr>
                <w:top w:val="none" w:sz="0" w:space="0" w:color="auto"/>
                <w:left w:val="none" w:sz="0" w:space="0" w:color="auto"/>
                <w:bottom w:val="none" w:sz="0" w:space="0" w:color="auto"/>
                <w:right w:val="none" w:sz="0" w:space="0" w:color="auto"/>
              </w:divBdr>
            </w:div>
            <w:div w:id="1869021352">
              <w:marLeft w:val="0"/>
              <w:marRight w:val="0"/>
              <w:marTop w:val="0"/>
              <w:marBottom w:val="0"/>
              <w:divBdr>
                <w:top w:val="none" w:sz="0" w:space="0" w:color="auto"/>
                <w:left w:val="none" w:sz="0" w:space="0" w:color="auto"/>
                <w:bottom w:val="none" w:sz="0" w:space="0" w:color="auto"/>
                <w:right w:val="none" w:sz="0" w:space="0" w:color="auto"/>
              </w:divBdr>
            </w:div>
            <w:div w:id="1960994350">
              <w:marLeft w:val="0"/>
              <w:marRight w:val="0"/>
              <w:marTop w:val="0"/>
              <w:marBottom w:val="0"/>
              <w:divBdr>
                <w:top w:val="none" w:sz="0" w:space="0" w:color="auto"/>
                <w:left w:val="none" w:sz="0" w:space="0" w:color="auto"/>
                <w:bottom w:val="none" w:sz="0" w:space="0" w:color="auto"/>
                <w:right w:val="none" w:sz="0" w:space="0" w:color="auto"/>
              </w:divBdr>
            </w:div>
            <w:div w:id="2010869294">
              <w:marLeft w:val="0"/>
              <w:marRight w:val="0"/>
              <w:marTop w:val="0"/>
              <w:marBottom w:val="0"/>
              <w:divBdr>
                <w:top w:val="none" w:sz="0" w:space="0" w:color="auto"/>
                <w:left w:val="none" w:sz="0" w:space="0" w:color="auto"/>
                <w:bottom w:val="none" w:sz="0" w:space="0" w:color="auto"/>
                <w:right w:val="none" w:sz="0" w:space="0" w:color="auto"/>
              </w:divBdr>
            </w:div>
            <w:div w:id="2045672568">
              <w:marLeft w:val="0"/>
              <w:marRight w:val="0"/>
              <w:marTop w:val="0"/>
              <w:marBottom w:val="0"/>
              <w:divBdr>
                <w:top w:val="none" w:sz="0" w:space="0" w:color="auto"/>
                <w:left w:val="none" w:sz="0" w:space="0" w:color="auto"/>
                <w:bottom w:val="none" w:sz="0" w:space="0" w:color="auto"/>
                <w:right w:val="none" w:sz="0" w:space="0" w:color="auto"/>
              </w:divBdr>
            </w:div>
            <w:div w:id="2080249117">
              <w:marLeft w:val="0"/>
              <w:marRight w:val="0"/>
              <w:marTop w:val="0"/>
              <w:marBottom w:val="0"/>
              <w:divBdr>
                <w:top w:val="none" w:sz="0" w:space="0" w:color="auto"/>
                <w:left w:val="none" w:sz="0" w:space="0" w:color="auto"/>
                <w:bottom w:val="none" w:sz="0" w:space="0" w:color="auto"/>
                <w:right w:val="none" w:sz="0" w:space="0" w:color="auto"/>
              </w:divBdr>
            </w:div>
            <w:div w:id="2083092746">
              <w:marLeft w:val="0"/>
              <w:marRight w:val="0"/>
              <w:marTop w:val="0"/>
              <w:marBottom w:val="0"/>
              <w:divBdr>
                <w:top w:val="none" w:sz="0" w:space="0" w:color="auto"/>
                <w:left w:val="none" w:sz="0" w:space="0" w:color="auto"/>
                <w:bottom w:val="none" w:sz="0" w:space="0" w:color="auto"/>
                <w:right w:val="none" w:sz="0" w:space="0" w:color="auto"/>
              </w:divBdr>
            </w:div>
            <w:div w:id="2132091471">
              <w:marLeft w:val="0"/>
              <w:marRight w:val="0"/>
              <w:marTop w:val="0"/>
              <w:marBottom w:val="0"/>
              <w:divBdr>
                <w:top w:val="none" w:sz="0" w:space="0" w:color="auto"/>
                <w:left w:val="none" w:sz="0" w:space="0" w:color="auto"/>
                <w:bottom w:val="none" w:sz="0" w:space="0" w:color="auto"/>
                <w:right w:val="none" w:sz="0" w:space="0" w:color="auto"/>
              </w:divBdr>
            </w:div>
            <w:div w:id="214237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223915">
      <w:bodyDiv w:val="1"/>
      <w:marLeft w:val="0"/>
      <w:marRight w:val="0"/>
      <w:marTop w:val="0"/>
      <w:marBottom w:val="0"/>
      <w:divBdr>
        <w:top w:val="none" w:sz="0" w:space="0" w:color="auto"/>
        <w:left w:val="none" w:sz="0" w:space="0" w:color="auto"/>
        <w:bottom w:val="none" w:sz="0" w:space="0" w:color="auto"/>
        <w:right w:val="none" w:sz="0" w:space="0" w:color="auto"/>
      </w:divBdr>
    </w:div>
    <w:div w:id="942231310">
      <w:bodyDiv w:val="1"/>
      <w:marLeft w:val="0"/>
      <w:marRight w:val="0"/>
      <w:marTop w:val="0"/>
      <w:marBottom w:val="0"/>
      <w:divBdr>
        <w:top w:val="none" w:sz="0" w:space="0" w:color="auto"/>
        <w:left w:val="none" w:sz="0" w:space="0" w:color="auto"/>
        <w:bottom w:val="none" w:sz="0" w:space="0" w:color="auto"/>
        <w:right w:val="none" w:sz="0" w:space="0" w:color="auto"/>
      </w:divBdr>
    </w:div>
    <w:div w:id="944966101">
      <w:bodyDiv w:val="1"/>
      <w:marLeft w:val="0"/>
      <w:marRight w:val="0"/>
      <w:marTop w:val="0"/>
      <w:marBottom w:val="0"/>
      <w:divBdr>
        <w:top w:val="none" w:sz="0" w:space="0" w:color="auto"/>
        <w:left w:val="none" w:sz="0" w:space="0" w:color="auto"/>
        <w:bottom w:val="none" w:sz="0" w:space="0" w:color="auto"/>
        <w:right w:val="none" w:sz="0" w:space="0" w:color="auto"/>
      </w:divBdr>
    </w:div>
    <w:div w:id="948976799">
      <w:bodyDiv w:val="1"/>
      <w:marLeft w:val="0"/>
      <w:marRight w:val="0"/>
      <w:marTop w:val="0"/>
      <w:marBottom w:val="0"/>
      <w:divBdr>
        <w:top w:val="none" w:sz="0" w:space="0" w:color="auto"/>
        <w:left w:val="none" w:sz="0" w:space="0" w:color="auto"/>
        <w:bottom w:val="none" w:sz="0" w:space="0" w:color="auto"/>
        <w:right w:val="none" w:sz="0" w:space="0" w:color="auto"/>
      </w:divBdr>
    </w:div>
    <w:div w:id="965546756">
      <w:bodyDiv w:val="1"/>
      <w:marLeft w:val="0"/>
      <w:marRight w:val="0"/>
      <w:marTop w:val="0"/>
      <w:marBottom w:val="0"/>
      <w:divBdr>
        <w:top w:val="none" w:sz="0" w:space="0" w:color="auto"/>
        <w:left w:val="none" w:sz="0" w:space="0" w:color="auto"/>
        <w:bottom w:val="none" w:sz="0" w:space="0" w:color="auto"/>
        <w:right w:val="none" w:sz="0" w:space="0" w:color="auto"/>
      </w:divBdr>
    </w:div>
    <w:div w:id="971253730">
      <w:bodyDiv w:val="1"/>
      <w:marLeft w:val="0"/>
      <w:marRight w:val="0"/>
      <w:marTop w:val="0"/>
      <w:marBottom w:val="0"/>
      <w:divBdr>
        <w:top w:val="none" w:sz="0" w:space="0" w:color="auto"/>
        <w:left w:val="none" w:sz="0" w:space="0" w:color="auto"/>
        <w:bottom w:val="none" w:sz="0" w:space="0" w:color="auto"/>
        <w:right w:val="none" w:sz="0" w:space="0" w:color="auto"/>
      </w:divBdr>
    </w:div>
    <w:div w:id="973877486">
      <w:bodyDiv w:val="1"/>
      <w:marLeft w:val="0"/>
      <w:marRight w:val="0"/>
      <w:marTop w:val="0"/>
      <w:marBottom w:val="0"/>
      <w:divBdr>
        <w:top w:val="none" w:sz="0" w:space="0" w:color="auto"/>
        <w:left w:val="none" w:sz="0" w:space="0" w:color="auto"/>
        <w:bottom w:val="none" w:sz="0" w:space="0" w:color="auto"/>
        <w:right w:val="none" w:sz="0" w:space="0" w:color="auto"/>
      </w:divBdr>
    </w:div>
    <w:div w:id="974532169">
      <w:bodyDiv w:val="1"/>
      <w:marLeft w:val="0"/>
      <w:marRight w:val="0"/>
      <w:marTop w:val="0"/>
      <w:marBottom w:val="0"/>
      <w:divBdr>
        <w:top w:val="none" w:sz="0" w:space="0" w:color="auto"/>
        <w:left w:val="none" w:sz="0" w:space="0" w:color="auto"/>
        <w:bottom w:val="none" w:sz="0" w:space="0" w:color="auto"/>
        <w:right w:val="none" w:sz="0" w:space="0" w:color="auto"/>
      </w:divBdr>
    </w:div>
    <w:div w:id="974985529">
      <w:bodyDiv w:val="1"/>
      <w:marLeft w:val="0"/>
      <w:marRight w:val="0"/>
      <w:marTop w:val="0"/>
      <w:marBottom w:val="0"/>
      <w:divBdr>
        <w:top w:val="none" w:sz="0" w:space="0" w:color="auto"/>
        <w:left w:val="none" w:sz="0" w:space="0" w:color="auto"/>
        <w:bottom w:val="none" w:sz="0" w:space="0" w:color="auto"/>
        <w:right w:val="none" w:sz="0" w:space="0" w:color="auto"/>
      </w:divBdr>
    </w:div>
    <w:div w:id="978267718">
      <w:bodyDiv w:val="1"/>
      <w:marLeft w:val="0"/>
      <w:marRight w:val="0"/>
      <w:marTop w:val="0"/>
      <w:marBottom w:val="0"/>
      <w:divBdr>
        <w:top w:val="none" w:sz="0" w:space="0" w:color="auto"/>
        <w:left w:val="none" w:sz="0" w:space="0" w:color="auto"/>
        <w:bottom w:val="none" w:sz="0" w:space="0" w:color="auto"/>
        <w:right w:val="none" w:sz="0" w:space="0" w:color="auto"/>
      </w:divBdr>
    </w:div>
    <w:div w:id="980575253">
      <w:bodyDiv w:val="1"/>
      <w:marLeft w:val="0"/>
      <w:marRight w:val="0"/>
      <w:marTop w:val="0"/>
      <w:marBottom w:val="0"/>
      <w:divBdr>
        <w:top w:val="none" w:sz="0" w:space="0" w:color="auto"/>
        <w:left w:val="none" w:sz="0" w:space="0" w:color="auto"/>
        <w:bottom w:val="none" w:sz="0" w:space="0" w:color="auto"/>
        <w:right w:val="none" w:sz="0" w:space="0" w:color="auto"/>
      </w:divBdr>
    </w:div>
    <w:div w:id="984241034">
      <w:bodyDiv w:val="1"/>
      <w:marLeft w:val="0"/>
      <w:marRight w:val="0"/>
      <w:marTop w:val="0"/>
      <w:marBottom w:val="0"/>
      <w:divBdr>
        <w:top w:val="none" w:sz="0" w:space="0" w:color="auto"/>
        <w:left w:val="none" w:sz="0" w:space="0" w:color="auto"/>
        <w:bottom w:val="none" w:sz="0" w:space="0" w:color="auto"/>
        <w:right w:val="none" w:sz="0" w:space="0" w:color="auto"/>
      </w:divBdr>
    </w:div>
    <w:div w:id="985358879">
      <w:bodyDiv w:val="1"/>
      <w:marLeft w:val="0"/>
      <w:marRight w:val="0"/>
      <w:marTop w:val="0"/>
      <w:marBottom w:val="0"/>
      <w:divBdr>
        <w:top w:val="none" w:sz="0" w:space="0" w:color="auto"/>
        <w:left w:val="none" w:sz="0" w:space="0" w:color="auto"/>
        <w:bottom w:val="none" w:sz="0" w:space="0" w:color="auto"/>
        <w:right w:val="none" w:sz="0" w:space="0" w:color="auto"/>
      </w:divBdr>
    </w:div>
    <w:div w:id="988745938">
      <w:bodyDiv w:val="1"/>
      <w:marLeft w:val="0"/>
      <w:marRight w:val="0"/>
      <w:marTop w:val="0"/>
      <w:marBottom w:val="0"/>
      <w:divBdr>
        <w:top w:val="none" w:sz="0" w:space="0" w:color="auto"/>
        <w:left w:val="none" w:sz="0" w:space="0" w:color="auto"/>
        <w:bottom w:val="none" w:sz="0" w:space="0" w:color="auto"/>
        <w:right w:val="none" w:sz="0" w:space="0" w:color="auto"/>
      </w:divBdr>
    </w:div>
    <w:div w:id="992486045">
      <w:bodyDiv w:val="1"/>
      <w:marLeft w:val="0"/>
      <w:marRight w:val="0"/>
      <w:marTop w:val="0"/>
      <w:marBottom w:val="0"/>
      <w:divBdr>
        <w:top w:val="none" w:sz="0" w:space="0" w:color="auto"/>
        <w:left w:val="none" w:sz="0" w:space="0" w:color="auto"/>
        <w:bottom w:val="none" w:sz="0" w:space="0" w:color="auto"/>
        <w:right w:val="none" w:sz="0" w:space="0" w:color="auto"/>
      </w:divBdr>
    </w:div>
    <w:div w:id="992752842">
      <w:bodyDiv w:val="1"/>
      <w:marLeft w:val="0"/>
      <w:marRight w:val="0"/>
      <w:marTop w:val="0"/>
      <w:marBottom w:val="0"/>
      <w:divBdr>
        <w:top w:val="none" w:sz="0" w:space="0" w:color="auto"/>
        <w:left w:val="none" w:sz="0" w:space="0" w:color="auto"/>
        <w:bottom w:val="none" w:sz="0" w:space="0" w:color="auto"/>
        <w:right w:val="none" w:sz="0" w:space="0" w:color="auto"/>
      </w:divBdr>
    </w:div>
    <w:div w:id="993684575">
      <w:bodyDiv w:val="1"/>
      <w:marLeft w:val="0"/>
      <w:marRight w:val="0"/>
      <w:marTop w:val="0"/>
      <w:marBottom w:val="0"/>
      <w:divBdr>
        <w:top w:val="none" w:sz="0" w:space="0" w:color="auto"/>
        <w:left w:val="none" w:sz="0" w:space="0" w:color="auto"/>
        <w:bottom w:val="none" w:sz="0" w:space="0" w:color="auto"/>
        <w:right w:val="none" w:sz="0" w:space="0" w:color="auto"/>
      </w:divBdr>
    </w:div>
    <w:div w:id="998313192">
      <w:bodyDiv w:val="1"/>
      <w:marLeft w:val="0"/>
      <w:marRight w:val="0"/>
      <w:marTop w:val="0"/>
      <w:marBottom w:val="0"/>
      <w:divBdr>
        <w:top w:val="none" w:sz="0" w:space="0" w:color="auto"/>
        <w:left w:val="none" w:sz="0" w:space="0" w:color="auto"/>
        <w:bottom w:val="none" w:sz="0" w:space="0" w:color="auto"/>
        <w:right w:val="none" w:sz="0" w:space="0" w:color="auto"/>
      </w:divBdr>
    </w:div>
    <w:div w:id="1005087147">
      <w:bodyDiv w:val="1"/>
      <w:marLeft w:val="0"/>
      <w:marRight w:val="0"/>
      <w:marTop w:val="0"/>
      <w:marBottom w:val="0"/>
      <w:divBdr>
        <w:top w:val="none" w:sz="0" w:space="0" w:color="auto"/>
        <w:left w:val="none" w:sz="0" w:space="0" w:color="auto"/>
        <w:bottom w:val="none" w:sz="0" w:space="0" w:color="auto"/>
        <w:right w:val="none" w:sz="0" w:space="0" w:color="auto"/>
      </w:divBdr>
    </w:div>
    <w:div w:id="1006396268">
      <w:bodyDiv w:val="1"/>
      <w:marLeft w:val="0"/>
      <w:marRight w:val="0"/>
      <w:marTop w:val="0"/>
      <w:marBottom w:val="0"/>
      <w:divBdr>
        <w:top w:val="none" w:sz="0" w:space="0" w:color="auto"/>
        <w:left w:val="none" w:sz="0" w:space="0" w:color="auto"/>
        <w:bottom w:val="none" w:sz="0" w:space="0" w:color="auto"/>
        <w:right w:val="none" w:sz="0" w:space="0" w:color="auto"/>
      </w:divBdr>
    </w:div>
    <w:div w:id="1007251041">
      <w:bodyDiv w:val="1"/>
      <w:marLeft w:val="0"/>
      <w:marRight w:val="0"/>
      <w:marTop w:val="0"/>
      <w:marBottom w:val="0"/>
      <w:divBdr>
        <w:top w:val="none" w:sz="0" w:space="0" w:color="auto"/>
        <w:left w:val="none" w:sz="0" w:space="0" w:color="auto"/>
        <w:bottom w:val="none" w:sz="0" w:space="0" w:color="auto"/>
        <w:right w:val="none" w:sz="0" w:space="0" w:color="auto"/>
      </w:divBdr>
    </w:div>
    <w:div w:id="1011101650">
      <w:bodyDiv w:val="1"/>
      <w:marLeft w:val="0"/>
      <w:marRight w:val="0"/>
      <w:marTop w:val="0"/>
      <w:marBottom w:val="0"/>
      <w:divBdr>
        <w:top w:val="none" w:sz="0" w:space="0" w:color="auto"/>
        <w:left w:val="none" w:sz="0" w:space="0" w:color="auto"/>
        <w:bottom w:val="none" w:sz="0" w:space="0" w:color="auto"/>
        <w:right w:val="none" w:sz="0" w:space="0" w:color="auto"/>
      </w:divBdr>
    </w:div>
    <w:div w:id="1021126398">
      <w:bodyDiv w:val="1"/>
      <w:marLeft w:val="0"/>
      <w:marRight w:val="0"/>
      <w:marTop w:val="0"/>
      <w:marBottom w:val="0"/>
      <w:divBdr>
        <w:top w:val="none" w:sz="0" w:space="0" w:color="auto"/>
        <w:left w:val="none" w:sz="0" w:space="0" w:color="auto"/>
        <w:bottom w:val="none" w:sz="0" w:space="0" w:color="auto"/>
        <w:right w:val="none" w:sz="0" w:space="0" w:color="auto"/>
      </w:divBdr>
    </w:div>
    <w:div w:id="1027875214">
      <w:bodyDiv w:val="1"/>
      <w:marLeft w:val="0"/>
      <w:marRight w:val="0"/>
      <w:marTop w:val="0"/>
      <w:marBottom w:val="0"/>
      <w:divBdr>
        <w:top w:val="none" w:sz="0" w:space="0" w:color="auto"/>
        <w:left w:val="none" w:sz="0" w:space="0" w:color="auto"/>
        <w:bottom w:val="none" w:sz="0" w:space="0" w:color="auto"/>
        <w:right w:val="none" w:sz="0" w:space="0" w:color="auto"/>
      </w:divBdr>
      <w:divsChild>
        <w:div w:id="1710298305">
          <w:marLeft w:val="0"/>
          <w:marRight w:val="0"/>
          <w:marTop w:val="0"/>
          <w:marBottom w:val="0"/>
          <w:divBdr>
            <w:top w:val="none" w:sz="0" w:space="0" w:color="auto"/>
            <w:left w:val="none" w:sz="0" w:space="0" w:color="auto"/>
            <w:bottom w:val="none" w:sz="0" w:space="0" w:color="auto"/>
            <w:right w:val="none" w:sz="0" w:space="0" w:color="auto"/>
          </w:divBdr>
          <w:divsChild>
            <w:div w:id="154692121">
              <w:marLeft w:val="0"/>
              <w:marRight w:val="0"/>
              <w:marTop w:val="0"/>
              <w:marBottom w:val="0"/>
              <w:divBdr>
                <w:top w:val="none" w:sz="0" w:space="0" w:color="auto"/>
                <w:left w:val="none" w:sz="0" w:space="0" w:color="auto"/>
                <w:bottom w:val="none" w:sz="0" w:space="0" w:color="auto"/>
                <w:right w:val="none" w:sz="0" w:space="0" w:color="auto"/>
              </w:divBdr>
            </w:div>
            <w:div w:id="371852903">
              <w:marLeft w:val="0"/>
              <w:marRight w:val="0"/>
              <w:marTop w:val="0"/>
              <w:marBottom w:val="0"/>
              <w:divBdr>
                <w:top w:val="none" w:sz="0" w:space="0" w:color="auto"/>
                <w:left w:val="none" w:sz="0" w:space="0" w:color="auto"/>
                <w:bottom w:val="none" w:sz="0" w:space="0" w:color="auto"/>
                <w:right w:val="none" w:sz="0" w:space="0" w:color="auto"/>
              </w:divBdr>
            </w:div>
            <w:div w:id="754740227">
              <w:marLeft w:val="0"/>
              <w:marRight w:val="0"/>
              <w:marTop w:val="0"/>
              <w:marBottom w:val="0"/>
              <w:divBdr>
                <w:top w:val="none" w:sz="0" w:space="0" w:color="auto"/>
                <w:left w:val="none" w:sz="0" w:space="0" w:color="auto"/>
                <w:bottom w:val="none" w:sz="0" w:space="0" w:color="auto"/>
                <w:right w:val="none" w:sz="0" w:space="0" w:color="auto"/>
              </w:divBdr>
            </w:div>
            <w:div w:id="801726689">
              <w:marLeft w:val="0"/>
              <w:marRight w:val="0"/>
              <w:marTop w:val="0"/>
              <w:marBottom w:val="0"/>
              <w:divBdr>
                <w:top w:val="none" w:sz="0" w:space="0" w:color="auto"/>
                <w:left w:val="none" w:sz="0" w:space="0" w:color="auto"/>
                <w:bottom w:val="none" w:sz="0" w:space="0" w:color="auto"/>
                <w:right w:val="none" w:sz="0" w:space="0" w:color="auto"/>
              </w:divBdr>
            </w:div>
            <w:div w:id="914970110">
              <w:marLeft w:val="0"/>
              <w:marRight w:val="0"/>
              <w:marTop w:val="0"/>
              <w:marBottom w:val="0"/>
              <w:divBdr>
                <w:top w:val="none" w:sz="0" w:space="0" w:color="auto"/>
                <w:left w:val="none" w:sz="0" w:space="0" w:color="auto"/>
                <w:bottom w:val="none" w:sz="0" w:space="0" w:color="auto"/>
                <w:right w:val="none" w:sz="0" w:space="0" w:color="auto"/>
              </w:divBdr>
            </w:div>
            <w:div w:id="1002784440">
              <w:marLeft w:val="0"/>
              <w:marRight w:val="0"/>
              <w:marTop w:val="0"/>
              <w:marBottom w:val="0"/>
              <w:divBdr>
                <w:top w:val="none" w:sz="0" w:space="0" w:color="auto"/>
                <w:left w:val="none" w:sz="0" w:space="0" w:color="auto"/>
                <w:bottom w:val="none" w:sz="0" w:space="0" w:color="auto"/>
                <w:right w:val="none" w:sz="0" w:space="0" w:color="auto"/>
              </w:divBdr>
            </w:div>
            <w:div w:id="1182469424">
              <w:marLeft w:val="0"/>
              <w:marRight w:val="0"/>
              <w:marTop w:val="0"/>
              <w:marBottom w:val="0"/>
              <w:divBdr>
                <w:top w:val="none" w:sz="0" w:space="0" w:color="auto"/>
                <w:left w:val="none" w:sz="0" w:space="0" w:color="auto"/>
                <w:bottom w:val="none" w:sz="0" w:space="0" w:color="auto"/>
                <w:right w:val="none" w:sz="0" w:space="0" w:color="auto"/>
              </w:divBdr>
            </w:div>
            <w:div w:id="1615408675">
              <w:marLeft w:val="0"/>
              <w:marRight w:val="0"/>
              <w:marTop w:val="0"/>
              <w:marBottom w:val="0"/>
              <w:divBdr>
                <w:top w:val="none" w:sz="0" w:space="0" w:color="auto"/>
                <w:left w:val="none" w:sz="0" w:space="0" w:color="auto"/>
                <w:bottom w:val="none" w:sz="0" w:space="0" w:color="auto"/>
                <w:right w:val="none" w:sz="0" w:space="0" w:color="auto"/>
              </w:divBdr>
            </w:div>
            <w:div w:id="1759867361">
              <w:marLeft w:val="0"/>
              <w:marRight w:val="0"/>
              <w:marTop w:val="0"/>
              <w:marBottom w:val="0"/>
              <w:divBdr>
                <w:top w:val="none" w:sz="0" w:space="0" w:color="auto"/>
                <w:left w:val="none" w:sz="0" w:space="0" w:color="auto"/>
                <w:bottom w:val="none" w:sz="0" w:space="0" w:color="auto"/>
                <w:right w:val="none" w:sz="0" w:space="0" w:color="auto"/>
              </w:divBdr>
            </w:div>
            <w:div w:id="1795752888">
              <w:marLeft w:val="0"/>
              <w:marRight w:val="0"/>
              <w:marTop w:val="0"/>
              <w:marBottom w:val="0"/>
              <w:divBdr>
                <w:top w:val="none" w:sz="0" w:space="0" w:color="auto"/>
                <w:left w:val="none" w:sz="0" w:space="0" w:color="auto"/>
                <w:bottom w:val="none" w:sz="0" w:space="0" w:color="auto"/>
                <w:right w:val="none" w:sz="0" w:space="0" w:color="auto"/>
              </w:divBdr>
            </w:div>
            <w:div w:id="180323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799302">
      <w:bodyDiv w:val="1"/>
      <w:marLeft w:val="0"/>
      <w:marRight w:val="0"/>
      <w:marTop w:val="0"/>
      <w:marBottom w:val="0"/>
      <w:divBdr>
        <w:top w:val="none" w:sz="0" w:space="0" w:color="auto"/>
        <w:left w:val="none" w:sz="0" w:space="0" w:color="auto"/>
        <w:bottom w:val="none" w:sz="0" w:space="0" w:color="auto"/>
        <w:right w:val="none" w:sz="0" w:space="0" w:color="auto"/>
      </w:divBdr>
    </w:div>
    <w:div w:id="1034232117">
      <w:bodyDiv w:val="1"/>
      <w:marLeft w:val="0"/>
      <w:marRight w:val="0"/>
      <w:marTop w:val="0"/>
      <w:marBottom w:val="0"/>
      <w:divBdr>
        <w:top w:val="none" w:sz="0" w:space="0" w:color="auto"/>
        <w:left w:val="none" w:sz="0" w:space="0" w:color="auto"/>
        <w:bottom w:val="none" w:sz="0" w:space="0" w:color="auto"/>
        <w:right w:val="none" w:sz="0" w:space="0" w:color="auto"/>
      </w:divBdr>
    </w:div>
    <w:div w:id="1052533011">
      <w:bodyDiv w:val="1"/>
      <w:marLeft w:val="0"/>
      <w:marRight w:val="0"/>
      <w:marTop w:val="0"/>
      <w:marBottom w:val="0"/>
      <w:divBdr>
        <w:top w:val="none" w:sz="0" w:space="0" w:color="auto"/>
        <w:left w:val="none" w:sz="0" w:space="0" w:color="auto"/>
        <w:bottom w:val="none" w:sz="0" w:space="0" w:color="auto"/>
        <w:right w:val="none" w:sz="0" w:space="0" w:color="auto"/>
      </w:divBdr>
    </w:div>
    <w:div w:id="1054281536">
      <w:bodyDiv w:val="1"/>
      <w:marLeft w:val="0"/>
      <w:marRight w:val="0"/>
      <w:marTop w:val="0"/>
      <w:marBottom w:val="0"/>
      <w:divBdr>
        <w:top w:val="none" w:sz="0" w:space="0" w:color="auto"/>
        <w:left w:val="none" w:sz="0" w:space="0" w:color="auto"/>
        <w:bottom w:val="none" w:sz="0" w:space="0" w:color="auto"/>
        <w:right w:val="none" w:sz="0" w:space="0" w:color="auto"/>
      </w:divBdr>
    </w:div>
    <w:div w:id="1055813872">
      <w:bodyDiv w:val="1"/>
      <w:marLeft w:val="0"/>
      <w:marRight w:val="0"/>
      <w:marTop w:val="0"/>
      <w:marBottom w:val="0"/>
      <w:divBdr>
        <w:top w:val="none" w:sz="0" w:space="0" w:color="auto"/>
        <w:left w:val="none" w:sz="0" w:space="0" w:color="auto"/>
        <w:bottom w:val="none" w:sz="0" w:space="0" w:color="auto"/>
        <w:right w:val="none" w:sz="0" w:space="0" w:color="auto"/>
      </w:divBdr>
    </w:div>
    <w:div w:id="1065644097">
      <w:bodyDiv w:val="1"/>
      <w:marLeft w:val="0"/>
      <w:marRight w:val="0"/>
      <w:marTop w:val="0"/>
      <w:marBottom w:val="0"/>
      <w:divBdr>
        <w:top w:val="none" w:sz="0" w:space="0" w:color="auto"/>
        <w:left w:val="none" w:sz="0" w:space="0" w:color="auto"/>
        <w:bottom w:val="none" w:sz="0" w:space="0" w:color="auto"/>
        <w:right w:val="none" w:sz="0" w:space="0" w:color="auto"/>
      </w:divBdr>
    </w:div>
    <w:div w:id="1067919174">
      <w:bodyDiv w:val="1"/>
      <w:marLeft w:val="0"/>
      <w:marRight w:val="0"/>
      <w:marTop w:val="0"/>
      <w:marBottom w:val="0"/>
      <w:divBdr>
        <w:top w:val="none" w:sz="0" w:space="0" w:color="auto"/>
        <w:left w:val="none" w:sz="0" w:space="0" w:color="auto"/>
        <w:bottom w:val="none" w:sz="0" w:space="0" w:color="auto"/>
        <w:right w:val="none" w:sz="0" w:space="0" w:color="auto"/>
      </w:divBdr>
    </w:div>
    <w:div w:id="1070737523">
      <w:bodyDiv w:val="1"/>
      <w:marLeft w:val="0"/>
      <w:marRight w:val="0"/>
      <w:marTop w:val="0"/>
      <w:marBottom w:val="0"/>
      <w:divBdr>
        <w:top w:val="none" w:sz="0" w:space="0" w:color="auto"/>
        <w:left w:val="none" w:sz="0" w:space="0" w:color="auto"/>
        <w:bottom w:val="none" w:sz="0" w:space="0" w:color="auto"/>
        <w:right w:val="none" w:sz="0" w:space="0" w:color="auto"/>
      </w:divBdr>
    </w:div>
    <w:div w:id="1076129336">
      <w:bodyDiv w:val="1"/>
      <w:marLeft w:val="0"/>
      <w:marRight w:val="0"/>
      <w:marTop w:val="0"/>
      <w:marBottom w:val="0"/>
      <w:divBdr>
        <w:top w:val="none" w:sz="0" w:space="0" w:color="auto"/>
        <w:left w:val="none" w:sz="0" w:space="0" w:color="auto"/>
        <w:bottom w:val="none" w:sz="0" w:space="0" w:color="auto"/>
        <w:right w:val="none" w:sz="0" w:space="0" w:color="auto"/>
      </w:divBdr>
    </w:div>
    <w:div w:id="1078748299">
      <w:bodyDiv w:val="1"/>
      <w:marLeft w:val="0"/>
      <w:marRight w:val="0"/>
      <w:marTop w:val="0"/>
      <w:marBottom w:val="0"/>
      <w:divBdr>
        <w:top w:val="none" w:sz="0" w:space="0" w:color="auto"/>
        <w:left w:val="none" w:sz="0" w:space="0" w:color="auto"/>
        <w:bottom w:val="none" w:sz="0" w:space="0" w:color="auto"/>
        <w:right w:val="none" w:sz="0" w:space="0" w:color="auto"/>
      </w:divBdr>
    </w:div>
    <w:div w:id="1081413683">
      <w:bodyDiv w:val="1"/>
      <w:marLeft w:val="0"/>
      <w:marRight w:val="0"/>
      <w:marTop w:val="0"/>
      <w:marBottom w:val="0"/>
      <w:divBdr>
        <w:top w:val="none" w:sz="0" w:space="0" w:color="auto"/>
        <w:left w:val="none" w:sz="0" w:space="0" w:color="auto"/>
        <w:bottom w:val="none" w:sz="0" w:space="0" w:color="auto"/>
        <w:right w:val="none" w:sz="0" w:space="0" w:color="auto"/>
      </w:divBdr>
    </w:div>
    <w:div w:id="1084838571">
      <w:bodyDiv w:val="1"/>
      <w:marLeft w:val="0"/>
      <w:marRight w:val="0"/>
      <w:marTop w:val="0"/>
      <w:marBottom w:val="0"/>
      <w:divBdr>
        <w:top w:val="none" w:sz="0" w:space="0" w:color="auto"/>
        <w:left w:val="none" w:sz="0" w:space="0" w:color="auto"/>
        <w:bottom w:val="none" w:sz="0" w:space="0" w:color="auto"/>
        <w:right w:val="none" w:sz="0" w:space="0" w:color="auto"/>
      </w:divBdr>
    </w:div>
    <w:div w:id="1092510991">
      <w:bodyDiv w:val="1"/>
      <w:marLeft w:val="0"/>
      <w:marRight w:val="0"/>
      <w:marTop w:val="0"/>
      <w:marBottom w:val="0"/>
      <w:divBdr>
        <w:top w:val="none" w:sz="0" w:space="0" w:color="auto"/>
        <w:left w:val="none" w:sz="0" w:space="0" w:color="auto"/>
        <w:bottom w:val="none" w:sz="0" w:space="0" w:color="auto"/>
        <w:right w:val="none" w:sz="0" w:space="0" w:color="auto"/>
      </w:divBdr>
    </w:div>
    <w:div w:id="1101146687">
      <w:bodyDiv w:val="1"/>
      <w:marLeft w:val="0"/>
      <w:marRight w:val="0"/>
      <w:marTop w:val="0"/>
      <w:marBottom w:val="0"/>
      <w:divBdr>
        <w:top w:val="none" w:sz="0" w:space="0" w:color="auto"/>
        <w:left w:val="none" w:sz="0" w:space="0" w:color="auto"/>
        <w:bottom w:val="none" w:sz="0" w:space="0" w:color="auto"/>
        <w:right w:val="none" w:sz="0" w:space="0" w:color="auto"/>
      </w:divBdr>
    </w:div>
    <w:div w:id="1102726628">
      <w:bodyDiv w:val="1"/>
      <w:marLeft w:val="0"/>
      <w:marRight w:val="0"/>
      <w:marTop w:val="0"/>
      <w:marBottom w:val="0"/>
      <w:divBdr>
        <w:top w:val="none" w:sz="0" w:space="0" w:color="auto"/>
        <w:left w:val="none" w:sz="0" w:space="0" w:color="auto"/>
        <w:bottom w:val="none" w:sz="0" w:space="0" w:color="auto"/>
        <w:right w:val="none" w:sz="0" w:space="0" w:color="auto"/>
      </w:divBdr>
    </w:div>
    <w:div w:id="1109010930">
      <w:bodyDiv w:val="1"/>
      <w:marLeft w:val="0"/>
      <w:marRight w:val="0"/>
      <w:marTop w:val="0"/>
      <w:marBottom w:val="0"/>
      <w:divBdr>
        <w:top w:val="none" w:sz="0" w:space="0" w:color="auto"/>
        <w:left w:val="none" w:sz="0" w:space="0" w:color="auto"/>
        <w:bottom w:val="none" w:sz="0" w:space="0" w:color="auto"/>
        <w:right w:val="none" w:sz="0" w:space="0" w:color="auto"/>
      </w:divBdr>
    </w:div>
    <w:div w:id="1109932055">
      <w:bodyDiv w:val="1"/>
      <w:marLeft w:val="0"/>
      <w:marRight w:val="0"/>
      <w:marTop w:val="0"/>
      <w:marBottom w:val="0"/>
      <w:divBdr>
        <w:top w:val="none" w:sz="0" w:space="0" w:color="auto"/>
        <w:left w:val="none" w:sz="0" w:space="0" w:color="auto"/>
        <w:bottom w:val="none" w:sz="0" w:space="0" w:color="auto"/>
        <w:right w:val="none" w:sz="0" w:space="0" w:color="auto"/>
      </w:divBdr>
    </w:div>
    <w:div w:id="1116172362">
      <w:bodyDiv w:val="1"/>
      <w:marLeft w:val="0"/>
      <w:marRight w:val="0"/>
      <w:marTop w:val="0"/>
      <w:marBottom w:val="0"/>
      <w:divBdr>
        <w:top w:val="none" w:sz="0" w:space="0" w:color="auto"/>
        <w:left w:val="none" w:sz="0" w:space="0" w:color="auto"/>
        <w:bottom w:val="none" w:sz="0" w:space="0" w:color="auto"/>
        <w:right w:val="none" w:sz="0" w:space="0" w:color="auto"/>
      </w:divBdr>
    </w:div>
    <w:div w:id="1117216119">
      <w:bodyDiv w:val="1"/>
      <w:marLeft w:val="0"/>
      <w:marRight w:val="0"/>
      <w:marTop w:val="0"/>
      <w:marBottom w:val="0"/>
      <w:divBdr>
        <w:top w:val="none" w:sz="0" w:space="0" w:color="auto"/>
        <w:left w:val="none" w:sz="0" w:space="0" w:color="auto"/>
        <w:bottom w:val="none" w:sz="0" w:space="0" w:color="auto"/>
        <w:right w:val="none" w:sz="0" w:space="0" w:color="auto"/>
      </w:divBdr>
    </w:div>
    <w:div w:id="1128547043">
      <w:bodyDiv w:val="1"/>
      <w:marLeft w:val="0"/>
      <w:marRight w:val="0"/>
      <w:marTop w:val="0"/>
      <w:marBottom w:val="0"/>
      <w:divBdr>
        <w:top w:val="none" w:sz="0" w:space="0" w:color="auto"/>
        <w:left w:val="none" w:sz="0" w:space="0" w:color="auto"/>
        <w:bottom w:val="none" w:sz="0" w:space="0" w:color="auto"/>
        <w:right w:val="none" w:sz="0" w:space="0" w:color="auto"/>
      </w:divBdr>
    </w:div>
    <w:div w:id="1130788252">
      <w:bodyDiv w:val="1"/>
      <w:marLeft w:val="0"/>
      <w:marRight w:val="0"/>
      <w:marTop w:val="0"/>
      <w:marBottom w:val="0"/>
      <w:divBdr>
        <w:top w:val="none" w:sz="0" w:space="0" w:color="auto"/>
        <w:left w:val="none" w:sz="0" w:space="0" w:color="auto"/>
        <w:bottom w:val="none" w:sz="0" w:space="0" w:color="auto"/>
        <w:right w:val="none" w:sz="0" w:space="0" w:color="auto"/>
      </w:divBdr>
    </w:div>
    <w:div w:id="1131702487">
      <w:bodyDiv w:val="1"/>
      <w:marLeft w:val="0"/>
      <w:marRight w:val="0"/>
      <w:marTop w:val="0"/>
      <w:marBottom w:val="0"/>
      <w:divBdr>
        <w:top w:val="none" w:sz="0" w:space="0" w:color="auto"/>
        <w:left w:val="none" w:sz="0" w:space="0" w:color="auto"/>
        <w:bottom w:val="none" w:sz="0" w:space="0" w:color="auto"/>
        <w:right w:val="none" w:sz="0" w:space="0" w:color="auto"/>
      </w:divBdr>
    </w:div>
    <w:div w:id="1132016256">
      <w:bodyDiv w:val="1"/>
      <w:marLeft w:val="0"/>
      <w:marRight w:val="0"/>
      <w:marTop w:val="0"/>
      <w:marBottom w:val="0"/>
      <w:divBdr>
        <w:top w:val="none" w:sz="0" w:space="0" w:color="auto"/>
        <w:left w:val="none" w:sz="0" w:space="0" w:color="auto"/>
        <w:bottom w:val="none" w:sz="0" w:space="0" w:color="auto"/>
        <w:right w:val="none" w:sz="0" w:space="0" w:color="auto"/>
      </w:divBdr>
    </w:div>
    <w:div w:id="1144471239">
      <w:bodyDiv w:val="1"/>
      <w:marLeft w:val="0"/>
      <w:marRight w:val="0"/>
      <w:marTop w:val="0"/>
      <w:marBottom w:val="0"/>
      <w:divBdr>
        <w:top w:val="none" w:sz="0" w:space="0" w:color="auto"/>
        <w:left w:val="none" w:sz="0" w:space="0" w:color="auto"/>
        <w:bottom w:val="none" w:sz="0" w:space="0" w:color="auto"/>
        <w:right w:val="none" w:sz="0" w:space="0" w:color="auto"/>
      </w:divBdr>
    </w:div>
    <w:div w:id="1144539378">
      <w:bodyDiv w:val="1"/>
      <w:marLeft w:val="0"/>
      <w:marRight w:val="0"/>
      <w:marTop w:val="0"/>
      <w:marBottom w:val="0"/>
      <w:divBdr>
        <w:top w:val="none" w:sz="0" w:space="0" w:color="auto"/>
        <w:left w:val="none" w:sz="0" w:space="0" w:color="auto"/>
        <w:bottom w:val="none" w:sz="0" w:space="0" w:color="auto"/>
        <w:right w:val="none" w:sz="0" w:space="0" w:color="auto"/>
      </w:divBdr>
    </w:div>
    <w:div w:id="1146583120">
      <w:bodyDiv w:val="1"/>
      <w:marLeft w:val="0"/>
      <w:marRight w:val="0"/>
      <w:marTop w:val="0"/>
      <w:marBottom w:val="0"/>
      <w:divBdr>
        <w:top w:val="none" w:sz="0" w:space="0" w:color="auto"/>
        <w:left w:val="none" w:sz="0" w:space="0" w:color="auto"/>
        <w:bottom w:val="none" w:sz="0" w:space="0" w:color="auto"/>
        <w:right w:val="none" w:sz="0" w:space="0" w:color="auto"/>
      </w:divBdr>
    </w:div>
    <w:div w:id="1150974239">
      <w:bodyDiv w:val="1"/>
      <w:marLeft w:val="0"/>
      <w:marRight w:val="0"/>
      <w:marTop w:val="0"/>
      <w:marBottom w:val="0"/>
      <w:divBdr>
        <w:top w:val="none" w:sz="0" w:space="0" w:color="auto"/>
        <w:left w:val="none" w:sz="0" w:space="0" w:color="auto"/>
        <w:bottom w:val="none" w:sz="0" w:space="0" w:color="auto"/>
        <w:right w:val="none" w:sz="0" w:space="0" w:color="auto"/>
      </w:divBdr>
    </w:div>
    <w:div w:id="1153714843">
      <w:bodyDiv w:val="1"/>
      <w:marLeft w:val="0"/>
      <w:marRight w:val="0"/>
      <w:marTop w:val="0"/>
      <w:marBottom w:val="0"/>
      <w:divBdr>
        <w:top w:val="none" w:sz="0" w:space="0" w:color="auto"/>
        <w:left w:val="none" w:sz="0" w:space="0" w:color="auto"/>
        <w:bottom w:val="none" w:sz="0" w:space="0" w:color="auto"/>
        <w:right w:val="none" w:sz="0" w:space="0" w:color="auto"/>
      </w:divBdr>
    </w:div>
    <w:div w:id="1162814505">
      <w:bodyDiv w:val="1"/>
      <w:marLeft w:val="0"/>
      <w:marRight w:val="0"/>
      <w:marTop w:val="0"/>
      <w:marBottom w:val="0"/>
      <w:divBdr>
        <w:top w:val="none" w:sz="0" w:space="0" w:color="auto"/>
        <w:left w:val="none" w:sz="0" w:space="0" w:color="auto"/>
        <w:bottom w:val="none" w:sz="0" w:space="0" w:color="auto"/>
        <w:right w:val="none" w:sz="0" w:space="0" w:color="auto"/>
      </w:divBdr>
    </w:div>
    <w:div w:id="1167359514">
      <w:bodyDiv w:val="1"/>
      <w:marLeft w:val="0"/>
      <w:marRight w:val="0"/>
      <w:marTop w:val="0"/>
      <w:marBottom w:val="0"/>
      <w:divBdr>
        <w:top w:val="none" w:sz="0" w:space="0" w:color="auto"/>
        <w:left w:val="none" w:sz="0" w:space="0" w:color="auto"/>
        <w:bottom w:val="none" w:sz="0" w:space="0" w:color="auto"/>
        <w:right w:val="none" w:sz="0" w:space="0" w:color="auto"/>
      </w:divBdr>
    </w:div>
    <w:div w:id="1167600508">
      <w:bodyDiv w:val="1"/>
      <w:marLeft w:val="0"/>
      <w:marRight w:val="0"/>
      <w:marTop w:val="0"/>
      <w:marBottom w:val="0"/>
      <w:divBdr>
        <w:top w:val="none" w:sz="0" w:space="0" w:color="auto"/>
        <w:left w:val="none" w:sz="0" w:space="0" w:color="auto"/>
        <w:bottom w:val="none" w:sz="0" w:space="0" w:color="auto"/>
        <w:right w:val="none" w:sz="0" w:space="0" w:color="auto"/>
      </w:divBdr>
    </w:div>
    <w:div w:id="1173644910">
      <w:bodyDiv w:val="1"/>
      <w:marLeft w:val="0"/>
      <w:marRight w:val="0"/>
      <w:marTop w:val="0"/>
      <w:marBottom w:val="0"/>
      <w:divBdr>
        <w:top w:val="none" w:sz="0" w:space="0" w:color="auto"/>
        <w:left w:val="none" w:sz="0" w:space="0" w:color="auto"/>
        <w:bottom w:val="none" w:sz="0" w:space="0" w:color="auto"/>
        <w:right w:val="none" w:sz="0" w:space="0" w:color="auto"/>
      </w:divBdr>
    </w:div>
    <w:div w:id="1192959629">
      <w:bodyDiv w:val="1"/>
      <w:marLeft w:val="0"/>
      <w:marRight w:val="0"/>
      <w:marTop w:val="0"/>
      <w:marBottom w:val="0"/>
      <w:divBdr>
        <w:top w:val="none" w:sz="0" w:space="0" w:color="auto"/>
        <w:left w:val="none" w:sz="0" w:space="0" w:color="auto"/>
        <w:bottom w:val="none" w:sz="0" w:space="0" w:color="auto"/>
        <w:right w:val="none" w:sz="0" w:space="0" w:color="auto"/>
      </w:divBdr>
    </w:div>
    <w:div w:id="1194225556">
      <w:bodyDiv w:val="1"/>
      <w:marLeft w:val="0"/>
      <w:marRight w:val="0"/>
      <w:marTop w:val="0"/>
      <w:marBottom w:val="0"/>
      <w:divBdr>
        <w:top w:val="none" w:sz="0" w:space="0" w:color="auto"/>
        <w:left w:val="none" w:sz="0" w:space="0" w:color="auto"/>
        <w:bottom w:val="none" w:sz="0" w:space="0" w:color="auto"/>
        <w:right w:val="none" w:sz="0" w:space="0" w:color="auto"/>
      </w:divBdr>
    </w:div>
    <w:div w:id="1200319656">
      <w:bodyDiv w:val="1"/>
      <w:marLeft w:val="0"/>
      <w:marRight w:val="0"/>
      <w:marTop w:val="0"/>
      <w:marBottom w:val="0"/>
      <w:divBdr>
        <w:top w:val="none" w:sz="0" w:space="0" w:color="auto"/>
        <w:left w:val="none" w:sz="0" w:space="0" w:color="auto"/>
        <w:bottom w:val="none" w:sz="0" w:space="0" w:color="auto"/>
        <w:right w:val="none" w:sz="0" w:space="0" w:color="auto"/>
      </w:divBdr>
    </w:div>
    <w:div w:id="1204175460">
      <w:bodyDiv w:val="1"/>
      <w:marLeft w:val="0"/>
      <w:marRight w:val="0"/>
      <w:marTop w:val="0"/>
      <w:marBottom w:val="0"/>
      <w:divBdr>
        <w:top w:val="none" w:sz="0" w:space="0" w:color="auto"/>
        <w:left w:val="none" w:sz="0" w:space="0" w:color="auto"/>
        <w:bottom w:val="none" w:sz="0" w:space="0" w:color="auto"/>
        <w:right w:val="none" w:sz="0" w:space="0" w:color="auto"/>
      </w:divBdr>
    </w:div>
    <w:div w:id="1208176955">
      <w:bodyDiv w:val="1"/>
      <w:marLeft w:val="0"/>
      <w:marRight w:val="0"/>
      <w:marTop w:val="0"/>
      <w:marBottom w:val="0"/>
      <w:divBdr>
        <w:top w:val="none" w:sz="0" w:space="0" w:color="auto"/>
        <w:left w:val="none" w:sz="0" w:space="0" w:color="auto"/>
        <w:bottom w:val="none" w:sz="0" w:space="0" w:color="auto"/>
        <w:right w:val="none" w:sz="0" w:space="0" w:color="auto"/>
      </w:divBdr>
    </w:div>
    <w:div w:id="1209995339">
      <w:bodyDiv w:val="1"/>
      <w:marLeft w:val="0"/>
      <w:marRight w:val="0"/>
      <w:marTop w:val="0"/>
      <w:marBottom w:val="0"/>
      <w:divBdr>
        <w:top w:val="none" w:sz="0" w:space="0" w:color="auto"/>
        <w:left w:val="none" w:sz="0" w:space="0" w:color="auto"/>
        <w:bottom w:val="none" w:sz="0" w:space="0" w:color="auto"/>
        <w:right w:val="none" w:sz="0" w:space="0" w:color="auto"/>
      </w:divBdr>
    </w:div>
    <w:div w:id="1210264385">
      <w:bodyDiv w:val="1"/>
      <w:marLeft w:val="0"/>
      <w:marRight w:val="0"/>
      <w:marTop w:val="0"/>
      <w:marBottom w:val="0"/>
      <w:divBdr>
        <w:top w:val="none" w:sz="0" w:space="0" w:color="auto"/>
        <w:left w:val="none" w:sz="0" w:space="0" w:color="auto"/>
        <w:bottom w:val="none" w:sz="0" w:space="0" w:color="auto"/>
        <w:right w:val="none" w:sz="0" w:space="0" w:color="auto"/>
      </w:divBdr>
    </w:div>
    <w:div w:id="1213923558">
      <w:bodyDiv w:val="1"/>
      <w:marLeft w:val="0"/>
      <w:marRight w:val="0"/>
      <w:marTop w:val="0"/>
      <w:marBottom w:val="0"/>
      <w:divBdr>
        <w:top w:val="none" w:sz="0" w:space="0" w:color="auto"/>
        <w:left w:val="none" w:sz="0" w:space="0" w:color="auto"/>
        <w:bottom w:val="none" w:sz="0" w:space="0" w:color="auto"/>
        <w:right w:val="none" w:sz="0" w:space="0" w:color="auto"/>
      </w:divBdr>
    </w:div>
    <w:div w:id="1220364566">
      <w:bodyDiv w:val="1"/>
      <w:marLeft w:val="0"/>
      <w:marRight w:val="0"/>
      <w:marTop w:val="0"/>
      <w:marBottom w:val="0"/>
      <w:divBdr>
        <w:top w:val="none" w:sz="0" w:space="0" w:color="auto"/>
        <w:left w:val="none" w:sz="0" w:space="0" w:color="auto"/>
        <w:bottom w:val="none" w:sz="0" w:space="0" w:color="auto"/>
        <w:right w:val="none" w:sz="0" w:space="0" w:color="auto"/>
      </w:divBdr>
    </w:div>
    <w:div w:id="1224633605">
      <w:bodyDiv w:val="1"/>
      <w:marLeft w:val="0"/>
      <w:marRight w:val="0"/>
      <w:marTop w:val="0"/>
      <w:marBottom w:val="0"/>
      <w:divBdr>
        <w:top w:val="none" w:sz="0" w:space="0" w:color="auto"/>
        <w:left w:val="none" w:sz="0" w:space="0" w:color="auto"/>
        <w:bottom w:val="none" w:sz="0" w:space="0" w:color="auto"/>
        <w:right w:val="none" w:sz="0" w:space="0" w:color="auto"/>
      </w:divBdr>
    </w:div>
    <w:div w:id="1226574016">
      <w:bodyDiv w:val="1"/>
      <w:marLeft w:val="0"/>
      <w:marRight w:val="0"/>
      <w:marTop w:val="0"/>
      <w:marBottom w:val="0"/>
      <w:divBdr>
        <w:top w:val="none" w:sz="0" w:space="0" w:color="auto"/>
        <w:left w:val="none" w:sz="0" w:space="0" w:color="auto"/>
        <w:bottom w:val="none" w:sz="0" w:space="0" w:color="auto"/>
        <w:right w:val="none" w:sz="0" w:space="0" w:color="auto"/>
      </w:divBdr>
    </w:div>
    <w:div w:id="1226988787">
      <w:bodyDiv w:val="1"/>
      <w:marLeft w:val="0"/>
      <w:marRight w:val="0"/>
      <w:marTop w:val="0"/>
      <w:marBottom w:val="0"/>
      <w:divBdr>
        <w:top w:val="none" w:sz="0" w:space="0" w:color="auto"/>
        <w:left w:val="none" w:sz="0" w:space="0" w:color="auto"/>
        <w:bottom w:val="none" w:sz="0" w:space="0" w:color="auto"/>
        <w:right w:val="none" w:sz="0" w:space="0" w:color="auto"/>
      </w:divBdr>
    </w:div>
    <w:div w:id="1237784225">
      <w:bodyDiv w:val="1"/>
      <w:marLeft w:val="0"/>
      <w:marRight w:val="0"/>
      <w:marTop w:val="0"/>
      <w:marBottom w:val="0"/>
      <w:divBdr>
        <w:top w:val="none" w:sz="0" w:space="0" w:color="auto"/>
        <w:left w:val="none" w:sz="0" w:space="0" w:color="auto"/>
        <w:bottom w:val="none" w:sz="0" w:space="0" w:color="auto"/>
        <w:right w:val="none" w:sz="0" w:space="0" w:color="auto"/>
      </w:divBdr>
    </w:div>
    <w:div w:id="1248272324">
      <w:bodyDiv w:val="1"/>
      <w:marLeft w:val="0"/>
      <w:marRight w:val="0"/>
      <w:marTop w:val="0"/>
      <w:marBottom w:val="0"/>
      <w:divBdr>
        <w:top w:val="none" w:sz="0" w:space="0" w:color="auto"/>
        <w:left w:val="none" w:sz="0" w:space="0" w:color="auto"/>
        <w:bottom w:val="none" w:sz="0" w:space="0" w:color="auto"/>
        <w:right w:val="none" w:sz="0" w:space="0" w:color="auto"/>
      </w:divBdr>
    </w:div>
    <w:div w:id="1253275695">
      <w:bodyDiv w:val="1"/>
      <w:marLeft w:val="0"/>
      <w:marRight w:val="0"/>
      <w:marTop w:val="0"/>
      <w:marBottom w:val="0"/>
      <w:divBdr>
        <w:top w:val="none" w:sz="0" w:space="0" w:color="auto"/>
        <w:left w:val="none" w:sz="0" w:space="0" w:color="auto"/>
        <w:bottom w:val="none" w:sz="0" w:space="0" w:color="auto"/>
        <w:right w:val="none" w:sz="0" w:space="0" w:color="auto"/>
      </w:divBdr>
    </w:div>
    <w:div w:id="1256401866">
      <w:bodyDiv w:val="1"/>
      <w:marLeft w:val="0"/>
      <w:marRight w:val="0"/>
      <w:marTop w:val="0"/>
      <w:marBottom w:val="0"/>
      <w:divBdr>
        <w:top w:val="none" w:sz="0" w:space="0" w:color="auto"/>
        <w:left w:val="none" w:sz="0" w:space="0" w:color="auto"/>
        <w:bottom w:val="none" w:sz="0" w:space="0" w:color="auto"/>
        <w:right w:val="none" w:sz="0" w:space="0" w:color="auto"/>
      </w:divBdr>
    </w:div>
    <w:div w:id="1257399378">
      <w:bodyDiv w:val="1"/>
      <w:marLeft w:val="0"/>
      <w:marRight w:val="0"/>
      <w:marTop w:val="0"/>
      <w:marBottom w:val="0"/>
      <w:divBdr>
        <w:top w:val="none" w:sz="0" w:space="0" w:color="auto"/>
        <w:left w:val="none" w:sz="0" w:space="0" w:color="auto"/>
        <w:bottom w:val="none" w:sz="0" w:space="0" w:color="auto"/>
        <w:right w:val="none" w:sz="0" w:space="0" w:color="auto"/>
      </w:divBdr>
    </w:div>
    <w:div w:id="1259826603">
      <w:bodyDiv w:val="1"/>
      <w:marLeft w:val="0"/>
      <w:marRight w:val="0"/>
      <w:marTop w:val="0"/>
      <w:marBottom w:val="0"/>
      <w:divBdr>
        <w:top w:val="none" w:sz="0" w:space="0" w:color="auto"/>
        <w:left w:val="none" w:sz="0" w:space="0" w:color="auto"/>
        <w:bottom w:val="none" w:sz="0" w:space="0" w:color="auto"/>
        <w:right w:val="none" w:sz="0" w:space="0" w:color="auto"/>
      </w:divBdr>
    </w:div>
    <w:div w:id="1267812536">
      <w:bodyDiv w:val="1"/>
      <w:marLeft w:val="0"/>
      <w:marRight w:val="0"/>
      <w:marTop w:val="0"/>
      <w:marBottom w:val="0"/>
      <w:divBdr>
        <w:top w:val="none" w:sz="0" w:space="0" w:color="auto"/>
        <w:left w:val="none" w:sz="0" w:space="0" w:color="auto"/>
        <w:bottom w:val="none" w:sz="0" w:space="0" w:color="auto"/>
        <w:right w:val="none" w:sz="0" w:space="0" w:color="auto"/>
      </w:divBdr>
    </w:div>
    <w:div w:id="1268394734">
      <w:bodyDiv w:val="1"/>
      <w:marLeft w:val="0"/>
      <w:marRight w:val="0"/>
      <w:marTop w:val="0"/>
      <w:marBottom w:val="0"/>
      <w:divBdr>
        <w:top w:val="none" w:sz="0" w:space="0" w:color="auto"/>
        <w:left w:val="none" w:sz="0" w:space="0" w:color="auto"/>
        <w:bottom w:val="none" w:sz="0" w:space="0" w:color="auto"/>
        <w:right w:val="none" w:sz="0" w:space="0" w:color="auto"/>
      </w:divBdr>
      <w:divsChild>
        <w:div w:id="985931256">
          <w:marLeft w:val="0"/>
          <w:marRight w:val="0"/>
          <w:marTop w:val="0"/>
          <w:marBottom w:val="0"/>
          <w:divBdr>
            <w:top w:val="none" w:sz="0" w:space="0" w:color="auto"/>
            <w:left w:val="none" w:sz="0" w:space="0" w:color="auto"/>
            <w:bottom w:val="none" w:sz="0" w:space="0" w:color="auto"/>
            <w:right w:val="none" w:sz="0" w:space="0" w:color="auto"/>
          </w:divBdr>
          <w:divsChild>
            <w:div w:id="30572091">
              <w:marLeft w:val="0"/>
              <w:marRight w:val="0"/>
              <w:marTop w:val="0"/>
              <w:marBottom w:val="0"/>
              <w:divBdr>
                <w:top w:val="none" w:sz="0" w:space="0" w:color="auto"/>
                <w:left w:val="none" w:sz="0" w:space="0" w:color="auto"/>
                <w:bottom w:val="none" w:sz="0" w:space="0" w:color="auto"/>
                <w:right w:val="none" w:sz="0" w:space="0" w:color="auto"/>
              </w:divBdr>
            </w:div>
            <w:div w:id="40324301">
              <w:marLeft w:val="0"/>
              <w:marRight w:val="0"/>
              <w:marTop w:val="0"/>
              <w:marBottom w:val="0"/>
              <w:divBdr>
                <w:top w:val="none" w:sz="0" w:space="0" w:color="auto"/>
                <w:left w:val="none" w:sz="0" w:space="0" w:color="auto"/>
                <w:bottom w:val="none" w:sz="0" w:space="0" w:color="auto"/>
                <w:right w:val="none" w:sz="0" w:space="0" w:color="auto"/>
              </w:divBdr>
            </w:div>
            <w:div w:id="61611081">
              <w:marLeft w:val="0"/>
              <w:marRight w:val="0"/>
              <w:marTop w:val="0"/>
              <w:marBottom w:val="0"/>
              <w:divBdr>
                <w:top w:val="none" w:sz="0" w:space="0" w:color="auto"/>
                <w:left w:val="none" w:sz="0" w:space="0" w:color="auto"/>
                <w:bottom w:val="none" w:sz="0" w:space="0" w:color="auto"/>
                <w:right w:val="none" w:sz="0" w:space="0" w:color="auto"/>
              </w:divBdr>
            </w:div>
            <w:div w:id="69666263">
              <w:marLeft w:val="0"/>
              <w:marRight w:val="0"/>
              <w:marTop w:val="0"/>
              <w:marBottom w:val="0"/>
              <w:divBdr>
                <w:top w:val="none" w:sz="0" w:space="0" w:color="auto"/>
                <w:left w:val="none" w:sz="0" w:space="0" w:color="auto"/>
                <w:bottom w:val="none" w:sz="0" w:space="0" w:color="auto"/>
                <w:right w:val="none" w:sz="0" w:space="0" w:color="auto"/>
              </w:divBdr>
            </w:div>
            <w:div w:id="112795464">
              <w:marLeft w:val="0"/>
              <w:marRight w:val="0"/>
              <w:marTop w:val="0"/>
              <w:marBottom w:val="0"/>
              <w:divBdr>
                <w:top w:val="none" w:sz="0" w:space="0" w:color="auto"/>
                <w:left w:val="none" w:sz="0" w:space="0" w:color="auto"/>
                <w:bottom w:val="none" w:sz="0" w:space="0" w:color="auto"/>
                <w:right w:val="none" w:sz="0" w:space="0" w:color="auto"/>
              </w:divBdr>
            </w:div>
            <w:div w:id="128744378">
              <w:marLeft w:val="0"/>
              <w:marRight w:val="0"/>
              <w:marTop w:val="0"/>
              <w:marBottom w:val="0"/>
              <w:divBdr>
                <w:top w:val="none" w:sz="0" w:space="0" w:color="auto"/>
                <w:left w:val="none" w:sz="0" w:space="0" w:color="auto"/>
                <w:bottom w:val="none" w:sz="0" w:space="0" w:color="auto"/>
                <w:right w:val="none" w:sz="0" w:space="0" w:color="auto"/>
              </w:divBdr>
            </w:div>
            <w:div w:id="218130893">
              <w:marLeft w:val="0"/>
              <w:marRight w:val="0"/>
              <w:marTop w:val="0"/>
              <w:marBottom w:val="0"/>
              <w:divBdr>
                <w:top w:val="none" w:sz="0" w:space="0" w:color="auto"/>
                <w:left w:val="none" w:sz="0" w:space="0" w:color="auto"/>
                <w:bottom w:val="none" w:sz="0" w:space="0" w:color="auto"/>
                <w:right w:val="none" w:sz="0" w:space="0" w:color="auto"/>
              </w:divBdr>
            </w:div>
            <w:div w:id="276641431">
              <w:marLeft w:val="0"/>
              <w:marRight w:val="0"/>
              <w:marTop w:val="0"/>
              <w:marBottom w:val="0"/>
              <w:divBdr>
                <w:top w:val="none" w:sz="0" w:space="0" w:color="auto"/>
                <w:left w:val="none" w:sz="0" w:space="0" w:color="auto"/>
                <w:bottom w:val="none" w:sz="0" w:space="0" w:color="auto"/>
                <w:right w:val="none" w:sz="0" w:space="0" w:color="auto"/>
              </w:divBdr>
            </w:div>
            <w:div w:id="292171848">
              <w:marLeft w:val="0"/>
              <w:marRight w:val="0"/>
              <w:marTop w:val="0"/>
              <w:marBottom w:val="0"/>
              <w:divBdr>
                <w:top w:val="none" w:sz="0" w:space="0" w:color="auto"/>
                <w:left w:val="none" w:sz="0" w:space="0" w:color="auto"/>
                <w:bottom w:val="none" w:sz="0" w:space="0" w:color="auto"/>
                <w:right w:val="none" w:sz="0" w:space="0" w:color="auto"/>
              </w:divBdr>
            </w:div>
            <w:div w:id="350423579">
              <w:marLeft w:val="0"/>
              <w:marRight w:val="0"/>
              <w:marTop w:val="0"/>
              <w:marBottom w:val="0"/>
              <w:divBdr>
                <w:top w:val="none" w:sz="0" w:space="0" w:color="auto"/>
                <w:left w:val="none" w:sz="0" w:space="0" w:color="auto"/>
                <w:bottom w:val="none" w:sz="0" w:space="0" w:color="auto"/>
                <w:right w:val="none" w:sz="0" w:space="0" w:color="auto"/>
              </w:divBdr>
            </w:div>
            <w:div w:id="372265445">
              <w:marLeft w:val="0"/>
              <w:marRight w:val="0"/>
              <w:marTop w:val="0"/>
              <w:marBottom w:val="0"/>
              <w:divBdr>
                <w:top w:val="none" w:sz="0" w:space="0" w:color="auto"/>
                <w:left w:val="none" w:sz="0" w:space="0" w:color="auto"/>
                <w:bottom w:val="none" w:sz="0" w:space="0" w:color="auto"/>
                <w:right w:val="none" w:sz="0" w:space="0" w:color="auto"/>
              </w:divBdr>
            </w:div>
            <w:div w:id="402610142">
              <w:marLeft w:val="0"/>
              <w:marRight w:val="0"/>
              <w:marTop w:val="0"/>
              <w:marBottom w:val="0"/>
              <w:divBdr>
                <w:top w:val="none" w:sz="0" w:space="0" w:color="auto"/>
                <w:left w:val="none" w:sz="0" w:space="0" w:color="auto"/>
                <w:bottom w:val="none" w:sz="0" w:space="0" w:color="auto"/>
                <w:right w:val="none" w:sz="0" w:space="0" w:color="auto"/>
              </w:divBdr>
            </w:div>
            <w:div w:id="430593405">
              <w:marLeft w:val="0"/>
              <w:marRight w:val="0"/>
              <w:marTop w:val="0"/>
              <w:marBottom w:val="0"/>
              <w:divBdr>
                <w:top w:val="none" w:sz="0" w:space="0" w:color="auto"/>
                <w:left w:val="none" w:sz="0" w:space="0" w:color="auto"/>
                <w:bottom w:val="none" w:sz="0" w:space="0" w:color="auto"/>
                <w:right w:val="none" w:sz="0" w:space="0" w:color="auto"/>
              </w:divBdr>
            </w:div>
            <w:div w:id="435516820">
              <w:marLeft w:val="0"/>
              <w:marRight w:val="0"/>
              <w:marTop w:val="0"/>
              <w:marBottom w:val="0"/>
              <w:divBdr>
                <w:top w:val="none" w:sz="0" w:space="0" w:color="auto"/>
                <w:left w:val="none" w:sz="0" w:space="0" w:color="auto"/>
                <w:bottom w:val="none" w:sz="0" w:space="0" w:color="auto"/>
                <w:right w:val="none" w:sz="0" w:space="0" w:color="auto"/>
              </w:divBdr>
            </w:div>
            <w:div w:id="454443914">
              <w:marLeft w:val="0"/>
              <w:marRight w:val="0"/>
              <w:marTop w:val="0"/>
              <w:marBottom w:val="0"/>
              <w:divBdr>
                <w:top w:val="none" w:sz="0" w:space="0" w:color="auto"/>
                <w:left w:val="none" w:sz="0" w:space="0" w:color="auto"/>
                <w:bottom w:val="none" w:sz="0" w:space="0" w:color="auto"/>
                <w:right w:val="none" w:sz="0" w:space="0" w:color="auto"/>
              </w:divBdr>
            </w:div>
            <w:div w:id="463893849">
              <w:marLeft w:val="0"/>
              <w:marRight w:val="0"/>
              <w:marTop w:val="0"/>
              <w:marBottom w:val="0"/>
              <w:divBdr>
                <w:top w:val="none" w:sz="0" w:space="0" w:color="auto"/>
                <w:left w:val="none" w:sz="0" w:space="0" w:color="auto"/>
                <w:bottom w:val="none" w:sz="0" w:space="0" w:color="auto"/>
                <w:right w:val="none" w:sz="0" w:space="0" w:color="auto"/>
              </w:divBdr>
            </w:div>
            <w:div w:id="541793724">
              <w:marLeft w:val="0"/>
              <w:marRight w:val="0"/>
              <w:marTop w:val="0"/>
              <w:marBottom w:val="0"/>
              <w:divBdr>
                <w:top w:val="none" w:sz="0" w:space="0" w:color="auto"/>
                <w:left w:val="none" w:sz="0" w:space="0" w:color="auto"/>
                <w:bottom w:val="none" w:sz="0" w:space="0" w:color="auto"/>
                <w:right w:val="none" w:sz="0" w:space="0" w:color="auto"/>
              </w:divBdr>
            </w:div>
            <w:div w:id="546795765">
              <w:marLeft w:val="0"/>
              <w:marRight w:val="0"/>
              <w:marTop w:val="0"/>
              <w:marBottom w:val="0"/>
              <w:divBdr>
                <w:top w:val="none" w:sz="0" w:space="0" w:color="auto"/>
                <w:left w:val="none" w:sz="0" w:space="0" w:color="auto"/>
                <w:bottom w:val="none" w:sz="0" w:space="0" w:color="auto"/>
                <w:right w:val="none" w:sz="0" w:space="0" w:color="auto"/>
              </w:divBdr>
            </w:div>
            <w:div w:id="551112780">
              <w:marLeft w:val="0"/>
              <w:marRight w:val="0"/>
              <w:marTop w:val="0"/>
              <w:marBottom w:val="0"/>
              <w:divBdr>
                <w:top w:val="none" w:sz="0" w:space="0" w:color="auto"/>
                <w:left w:val="none" w:sz="0" w:space="0" w:color="auto"/>
                <w:bottom w:val="none" w:sz="0" w:space="0" w:color="auto"/>
                <w:right w:val="none" w:sz="0" w:space="0" w:color="auto"/>
              </w:divBdr>
            </w:div>
            <w:div w:id="579680333">
              <w:marLeft w:val="0"/>
              <w:marRight w:val="0"/>
              <w:marTop w:val="0"/>
              <w:marBottom w:val="0"/>
              <w:divBdr>
                <w:top w:val="none" w:sz="0" w:space="0" w:color="auto"/>
                <w:left w:val="none" w:sz="0" w:space="0" w:color="auto"/>
                <w:bottom w:val="none" w:sz="0" w:space="0" w:color="auto"/>
                <w:right w:val="none" w:sz="0" w:space="0" w:color="auto"/>
              </w:divBdr>
            </w:div>
            <w:div w:id="583606570">
              <w:marLeft w:val="0"/>
              <w:marRight w:val="0"/>
              <w:marTop w:val="0"/>
              <w:marBottom w:val="0"/>
              <w:divBdr>
                <w:top w:val="none" w:sz="0" w:space="0" w:color="auto"/>
                <w:left w:val="none" w:sz="0" w:space="0" w:color="auto"/>
                <w:bottom w:val="none" w:sz="0" w:space="0" w:color="auto"/>
                <w:right w:val="none" w:sz="0" w:space="0" w:color="auto"/>
              </w:divBdr>
            </w:div>
            <w:div w:id="622422008">
              <w:marLeft w:val="0"/>
              <w:marRight w:val="0"/>
              <w:marTop w:val="0"/>
              <w:marBottom w:val="0"/>
              <w:divBdr>
                <w:top w:val="none" w:sz="0" w:space="0" w:color="auto"/>
                <w:left w:val="none" w:sz="0" w:space="0" w:color="auto"/>
                <w:bottom w:val="none" w:sz="0" w:space="0" w:color="auto"/>
                <w:right w:val="none" w:sz="0" w:space="0" w:color="auto"/>
              </w:divBdr>
            </w:div>
            <w:div w:id="626860305">
              <w:marLeft w:val="0"/>
              <w:marRight w:val="0"/>
              <w:marTop w:val="0"/>
              <w:marBottom w:val="0"/>
              <w:divBdr>
                <w:top w:val="none" w:sz="0" w:space="0" w:color="auto"/>
                <w:left w:val="none" w:sz="0" w:space="0" w:color="auto"/>
                <w:bottom w:val="none" w:sz="0" w:space="0" w:color="auto"/>
                <w:right w:val="none" w:sz="0" w:space="0" w:color="auto"/>
              </w:divBdr>
            </w:div>
            <w:div w:id="689066231">
              <w:marLeft w:val="0"/>
              <w:marRight w:val="0"/>
              <w:marTop w:val="0"/>
              <w:marBottom w:val="0"/>
              <w:divBdr>
                <w:top w:val="none" w:sz="0" w:space="0" w:color="auto"/>
                <w:left w:val="none" w:sz="0" w:space="0" w:color="auto"/>
                <w:bottom w:val="none" w:sz="0" w:space="0" w:color="auto"/>
                <w:right w:val="none" w:sz="0" w:space="0" w:color="auto"/>
              </w:divBdr>
            </w:div>
            <w:div w:id="811412549">
              <w:marLeft w:val="0"/>
              <w:marRight w:val="0"/>
              <w:marTop w:val="0"/>
              <w:marBottom w:val="0"/>
              <w:divBdr>
                <w:top w:val="none" w:sz="0" w:space="0" w:color="auto"/>
                <w:left w:val="none" w:sz="0" w:space="0" w:color="auto"/>
                <w:bottom w:val="none" w:sz="0" w:space="0" w:color="auto"/>
                <w:right w:val="none" w:sz="0" w:space="0" w:color="auto"/>
              </w:divBdr>
            </w:div>
            <w:div w:id="832916905">
              <w:marLeft w:val="0"/>
              <w:marRight w:val="0"/>
              <w:marTop w:val="0"/>
              <w:marBottom w:val="0"/>
              <w:divBdr>
                <w:top w:val="none" w:sz="0" w:space="0" w:color="auto"/>
                <w:left w:val="none" w:sz="0" w:space="0" w:color="auto"/>
                <w:bottom w:val="none" w:sz="0" w:space="0" w:color="auto"/>
                <w:right w:val="none" w:sz="0" w:space="0" w:color="auto"/>
              </w:divBdr>
            </w:div>
            <w:div w:id="843012850">
              <w:marLeft w:val="0"/>
              <w:marRight w:val="0"/>
              <w:marTop w:val="0"/>
              <w:marBottom w:val="0"/>
              <w:divBdr>
                <w:top w:val="none" w:sz="0" w:space="0" w:color="auto"/>
                <w:left w:val="none" w:sz="0" w:space="0" w:color="auto"/>
                <w:bottom w:val="none" w:sz="0" w:space="0" w:color="auto"/>
                <w:right w:val="none" w:sz="0" w:space="0" w:color="auto"/>
              </w:divBdr>
            </w:div>
            <w:div w:id="889415620">
              <w:marLeft w:val="0"/>
              <w:marRight w:val="0"/>
              <w:marTop w:val="0"/>
              <w:marBottom w:val="0"/>
              <w:divBdr>
                <w:top w:val="none" w:sz="0" w:space="0" w:color="auto"/>
                <w:left w:val="none" w:sz="0" w:space="0" w:color="auto"/>
                <w:bottom w:val="none" w:sz="0" w:space="0" w:color="auto"/>
                <w:right w:val="none" w:sz="0" w:space="0" w:color="auto"/>
              </w:divBdr>
            </w:div>
            <w:div w:id="942803018">
              <w:marLeft w:val="0"/>
              <w:marRight w:val="0"/>
              <w:marTop w:val="0"/>
              <w:marBottom w:val="0"/>
              <w:divBdr>
                <w:top w:val="none" w:sz="0" w:space="0" w:color="auto"/>
                <w:left w:val="none" w:sz="0" w:space="0" w:color="auto"/>
                <w:bottom w:val="none" w:sz="0" w:space="0" w:color="auto"/>
                <w:right w:val="none" w:sz="0" w:space="0" w:color="auto"/>
              </w:divBdr>
            </w:div>
            <w:div w:id="953638591">
              <w:marLeft w:val="0"/>
              <w:marRight w:val="0"/>
              <w:marTop w:val="0"/>
              <w:marBottom w:val="0"/>
              <w:divBdr>
                <w:top w:val="none" w:sz="0" w:space="0" w:color="auto"/>
                <w:left w:val="none" w:sz="0" w:space="0" w:color="auto"/>
                <w:bottom w:val="none" w:sz="0" w:space="0" w:color="auto"/>
                <w:right w:val="none" w:sz="0" w:space="0" w:color="auto"/>
              </w:divBdr>
            </w:div>
            <w:div w:id="973876221">
              <w:marLeft w:val="0"/>
              <w:marRight w:val="0"/>
              <w:marTop w:val="0"/>
              <w:marBottom w:val="0"/>
              <w:divBdr>
                <w:top w:val="none" w:sz="0" w:space="0" w:color="auto"/>
                <w:left w:val="none" w:sz="0" w:space="0" w:color="auto"/>
                <w:bottom w:val="none" w:sz="0" w:space="0" w:color="auto"/>
                <w:right w:val="none" w:sz="0" w:space="0" w:color="auto"/>
              </w:divBdr>
            </w:div>
            <w:div w:id="994139682">
              <w:marLeft w:val="0"/>
              <w:marRight w:val="0"/>
              <w:marTop w:val="0"/>
              <w:marBottom w:val="0"/>
              <w:divBdr>
                <w:top w:val="none" w:sz="0" w:space="0" w:color="auto"/>
                <w:left w:val="none" w:sz="0" w:space="0" w:color="auto"/>
                <w:bottom w:val="none" w:sz="0" w:space="0" w:color="auto"/>
                <w:right w:val="none" w:sz="0" w:space="0" w:color="auto"/>
              </w:divBdr>
            </w:div>
            <w:div w:id="1034576303">
              <w:marLeft w:val="0"/>
              <w:marRight w:val="0"/>
              <w:marTop w:val="0"/>
              <w:marBottom w:val="0"/>
              <w:divBdr>
                <w:top w:val="none" w:sz="0" w:space="0" w:color="auto"/>
                <w:left w:val="none" w:sz="0" w:space="0" w:color="auto"/>
                <w:bottom w:val="none" w:sz="0" w:space="0" w:color="auto"/>
                <w:right w:val="none" w:sz="0" w:space="0" w:color="auto"/>
              </w:divBdr>
            </w:div>
            <w:div w:id="1071463430">
              <w:marLeft w:val="0"/>
              <w:marRight w:val="0"/>
              <w:marTop w:val="0"/>
              <w:marBottom w:val="0"/>
              <w:divBdr>
                <w:top w:val="none" w:sz="0" w:space="0" w:color="auto"/>
                <w:left w:val="none" w:sz="0" w:space="0" w:color="auto"/>
                <w:bottom w:val="none" w:sz="0" w:space="0" w:color="auto"/>
                <w:right w:val="none" w:sz="0" w:space="0" w:color="auto"/>
              </w:divBdr>
            </w:div>
            <w:div w:id="1088965080">
              <w:marLeft w:val="0"/>
              <w:marRight w:val="0"/>
              <w:marTop w:val="0"/>
              <w:marBottom w:val="0"/>
              <w:divBdr>
                <w:top w:val="none" w:sz="0" w:space="0" w:color="auto"/>
                <w:left w:val="none" w:sz="0" w:space="0" w:color="auto"/>
                <w:bottom w:val="none" w:sz="0" w:space="0" w:color="auto"/>
                <w:right w:val="none" w:sz="0" w:space="0" w:color="auto"/>
              </w:divBdr>
            </w:div>
            <w:div w:id="1102333548">
              <w:marLeft w:val="0"/>
              <w:marRight w:val="0"/>
              <w:marTop w:val="0"/>
              <w:marBottom w:val="0"/>
              <w:divBdr>
                <w:top w:val="none" w:sz="0" w:space="0" w:color="auto"/>
                <w:left w:val="none" w:sz="0" w:space="0" w:color="auto"/>
                <w:bottom w:val="none" w:sz="0" w:space="0" w:color="auto"/>
                <w:right w:val="none" w:sz="0" w:space="0" w:color="auto"/>
              </w:divBdr>
            </w:div>
            <w:div w:id="1109543004">
              <w:marLeft w:val="0"/>
              <w:marRight w:val="0"/>
              <w:marTop w:val="0"/>
              <w:marBottom w:val="0"/>
              <w:divBdr>
                <w:top w:val="none" w:sz="0" w:space="0" w:color="auto"/>
                <w:left w:val="none" w:sz="0" w:space="0" w:color="auto"/>
                <w:bottom w:val="none" w:sz="0" w:space="0" w:color="auto"/>
                <w:right w:val="none" w:sz="0" w:space="0" w:color="auto"/>
              </w:divBdr>
            </w:div>
            <w:div w:id="1138843366">
              <w:marLeft w:val="0"/>
              <w:marRight w:val="0"/>
              <w:marTop w:val="0"/>
              <w:marBottom w:val="0"/>
              <w:divBdr>
                <w:top w:val="none" w:sz="0" w:space="0" w:color="auto"/>
                <w:left w:val="none" w:sz="0" w:space="0" w:color="auto"/>
                <w:bottom w:val="none" w:sz="0" w:space="0" w:color="auto"/>
                <w:right w:val="none" w:sz="0" w:space="0" w:color="auto"/>
              </w:divBdr>
            </w:div>
            <w:div w:id="1220550634">
              <w:marLeft w:val="0"/>
              <w:marRight w:val="0"/>
              <w:marTop w:val="0"/>
              <w:marBottom w:val="0"/>
              <w:divBdr>
                <w:top w:val="none" w:sz="0" w:space="0" w:color="auto"/>
                <w:left w:val="none" w:sz="0" w:space="0" w:color="auto"/>
                <w:bottom w:val="none" w:sz="0" w:space="0" w:color="auto"/>
                <w:right w:val="none" w:sz="0" w:space="0" w:color="auto"/>
              </w:divBdr>
            </w:div>
            <w:div w:id="1244879104">
              <w:marLeft w:val="0"/>
              <w:marRight w:val="0"/>
              <w:marTop w:val="0"/>
              <w:marBottom w:val="0"/>
              <w:divBdr>
                <w:top w:val="none" w:sz="0" w:space="0" w:color="auto"/>
                <w:left w:val="none" w:sz="0" w:space="0" w:color="auto"/>
                <w:bottom w:val="none" w:sz="0" w:space="0" w:color="auto"/>
                <w:right w:val="none" w:sz="0" w:space="0" w:color="auto"/>
              </w:divBdr>
            </w:div>
            <w:div w:id="1272204585">
              <w:marLeft w:val="0"/>
              <w:marRight w:val="0"/>
              <w:marTop w:val="0"/>
              <w:marBottom w:val="0"/>
              <w:divBdr>
                <w:top w:val="none" w:sz="0" w:space="0" w:color="auto"/>
                <w:left w:val="none" w:sz="0" w:space="0" w:color="auto"/>
                <w:bottom w:val="none" w:sz="0" w:space="0" w:color="auto"/>
                <w:right w:val="none" w:sz="0" w:space="0" w:color="auto"/>
              </w:divBdr>
            </w:div>
            <w:div w:id="1273708875">
              <w:marLeft w:val="0"/>
              <w:marRight w:val="0"/>
              <w:marTop w:val="0"/>
              <w:marBottom w:val="0"/>
              <w:divBdr>
                <w:top w:val="none" w:sz="0" w:space="0" w:color="auto"/>
                <w:left w:val="none" w:sz="0" w:space="0" w:color="auto"/>
                <w:bottom w:val="none" w:sz="0" w:space="0" w:color="auto"/>
                <w:right w:val="none" w:sz="0" w:space="0" w:color="auto"/>
              </w:divBdr>
            </w:div>
            <w:div w:id="1283147995">
              <w:marLeft w:val="0"/>
              <w:marRight w:val="0"/>
              <w:marTop w:val="0"/>
              <w:marBottom w:val="0"/>
              <w:divBdr>
                <w:top w:val="none" w:sz="0" w:space="0" w:color="auto"/>
                <w:left w:val="none" w:sz="0" w:space="0" w:color="auto"/>
                <w:bottom w:val="none" w:sz="0" w:space="0" w:color="auto"/>
                <w:right w:val="none" w:sz="0" w:space="0" w:color="auto"/>
              </w:divBdr>
            </w:div>
            <w:div w:id="1302078862">
              <w:marLeft w:val="0"/>
              <w:marRight w:val="0"/>
              <w:marTop w:val="0"/>
              <w:marBottom w:val="0"/>
              <w:divBdr>
                <w:top w:val="none" w:sz="0" w:space="0" w:color="auto"/>
                <w:left w:val="none" w:sz="0" w:space="0" w:color="auto"/>
                <w:bottom w:val="none" w:sz="0" w:space="0" w:color="auto"/>
                <w:right w:val="none" w:sz="0" w:space="0" w:color="auto"/>
              </w:divBdr>
            </w:div>
            <w:div w:id="1303845386">
              <w:marLeft w:val="0"/>
              <w:marRight w:val="0"/>
              <w:marTop w:val="0"/>
              <w:marBottom w:val="0"/>
              <w:divBdr>
                <w:top w:val="none" w:sz="0" w:space="0" w:color="auto"/>
                <w:left w:val="none" w:sz="0" w:space="0" w:color="auto"/>
                <w:bottom w:val="none" w:sz="0" w:space="0" w:color="auto"/>
                <w:right w:val="none" w:sz="0" w:space="0" w:color="auto"/>
              </w:divBdr>
            </w:div>
            <w:div w:id="1304891951">
              <w:marLeft w:val="0"/>
              <w:marRight w:val="0"/>
              <w:marTop w:val="0"/>
              <w:marBottom w:val="0"/>
              <w:divBdr>
                <w:top w:val="none" w:sz="0" w:space="0" w:color="auto"/>
                <w:left w:val="none" w:sz="0" w:space="0" w:color="auto"/>
                <w:bottom w:val="none" w:sz="0" w:space="0" w:color="auto"/>
                <w:right w:val="none" w:sz="0" w:space="0" w:color="auto"/>
              </w:divBdr>
            </w:div>
            <w:div w:id="1375960222">
              <w:marLeft w:val="0"/>
              <w:marRight w:val="0"/>
              <w:marTop w:val="0"/>
              <w:marBottom w:val="0"/>
              <w:divBdr>
                <w:top w:val="none" w:sz="0" w:space="0" w:color="auto"/>
                <w:left w:val="none" w:sz="0" w:space="0" w:color="auto"/>
                <w:bottom w:val="none" w:sz="0" w:space="0" w:color="auto"/>
                <w:right w:val="none" w:sz="0" w:space="0" w:color="auto"/>
              </w:divBdr>
            </w:div>
            <w:div w:id="1401639426">
              <w:marLeft w:val="0"/>
              <w:marRight w:val="0"/>
              <w:marTop w:val="0"/>
              <w:marBottom w:val="0"/>
              <w:divBdr>
                <w:top w:val="none" w:sz="0" w:space="0" w:color="auto"/>
                <w:left w:val="none" w:sz="0" w:space="0" w:color="auto"/>
                <w:bottom w:val="none" w:sz="0" w:space="0" w:color="auto"/>
                <w:right w:val="none" w:sz="0" w:space="0" w:color="auto"/>
              </w:divBdr>
            </w:div>
            <w:div w:id="1443108135">
              <w:marLeft w:val="0"/>
              <w:marRight w:val="0"/>
              <w:marTop w:val="0"/>
              <w:marBottom w:val="0"/>
              <w:divBdr>
                <w:top w:val="none" w:sz="0" w:space="0" w:color="auto"/>
                <w:left w:val="none" w:sz="0" w:space="0" w:color="auto"/>
                <w:bottom w:val="none" w:sz="0" w:space="0" w:color="auto"/>
                <w:right w:val="none" w:sz="0" w:space="0" w:color="auto"/>
              </w:divBdr>
            </w:div>
            <w:div w:id="1530797797">
              <w:marLeft w:val="0"/>
              <w:marRight w:val="0"/>
              <w:marTop w:val="0"/>
              <w:marBottom w:val="0"/>
              <w:divBdr>
                <w:top w:val="none" w:sz="0" w:space="0" w:color="auto"/>
                <w:left w:val="none" w:sz="0" w:space="0" w:color="auto"/>
                <w:bottom w:val="none" w:sz="0" w:space="0" w:color="auto"/>
                <w:right w:val="none" w:sz="0" w:space="0" w:color="auto"/>
              </w:divBdr>
            </w:div>
            <w:div w:id="1620142355">
              <w:marLeft w:val="0"/>
              <w:marRight w:val="0"/>
              <w:marTop w:val="0"/>
              <w:marBottom w:val="0"/>
              <w:divBdr>
                <w:top w:val="none" w:sz="0" w:space="0" w:color="auto"/>
                <w:left w:val="none" w:sz="0" w:space="0" w:color="auto"/>
                <w:bottom w:val="none" w:sz="0" w:space="0" w:color="auto"/>
                <w:right w:val="none" w:sz="0" w:space="0" w:color="auto"/>
              </w:divBdr>
            </w:div>
            <w:div w:id="1649087187">
              <w:marLeft w:val="0"/>
              <w:marRight w:val="0"/>
              <w:marTop w:val="0"/>
              <w:marBottom w:val="0"/>
              <w:divBdr>
                <w:top w:val="none" w:sz="0" w:space="0" w:color="auto"/>
                <w:left w:val="none" w:sz="0" w:space="0" w:color="auto"/>
                <w:bottom w:val="none" w:sz="0" w:space="0" w:color="auto"/>
                <w:right w:val="none" w:sz="0" w:space="0" w:color="auto"/>
              </w:divBdr>
            </w:div>
            <w:div w:id="1704790325">
              <w:marLeft w:val="0"/>
              <w:marRight w:val="0"/>
              <w:marTop w:val="0"/>
              <w:marBottom w:val="0"/>
              <w:divBdr>
                <w:top w:val="none" w:sz="0" w:space="0" w:color="auto"/>
                <w:left w:val="none" w:sz="0" w:space="0" w:color="auto"/>
                <w:bottom w:val="none" w:sz="0" w:space="0" w:color="auto"/>
                <w:right w:val="none" w:sz="0" w:space="0" w:color="auto"/>
              </w:divBdr>
            </w:div>
            <w:div w:id="1732344657">
              <w:marLeft w:val="0"/>
              <w:marRight w:val="0"/>
              <w:marTop w:val="0"/>
              <w:marBottom w:val="0"/>
              <w:divBdr>
                <w:top w:val="none" w:sz="0" w:space="0" w:color="auto"/>
                <w:left w:val="none" w:sz="0" w:space="0" w:color="auto"/>
                <w:bottom w:val="none" w:sz="0" w:space="0" w:color="auto"/>
                <w:right w:val="none" w:sz="0" w:space="0" w:color="auto"/>
              </w:divBdr>
            </w:div>
            <w:div w:id="1767263783">
              <w:marLeft w:val="0"/>
              <w:marRight w:val="0"/>
              <w:marTop w:val="0"/>
              <w:marBottom w:val="0"/>
              <w:divBdr>
                <w:top w:val="none" w:sz="0" w:space="0" w:color="auto"/>
                <w:left w:val="none" w:sz="0" w:space="0" w:color="auto"/>
                <w:bottom w:val="none" w:sz="0" w:space="0" w:color="auto"/>
                <w:right w:val="none" w:sz="0" w:space="0" w:color="auto"/>
              </w:divBdr>
            </w:div>
            <w:div w:id="1772897897">
              <w:marLeft w:val="0"/>
              <w:marRight w:val="0"/>
              <w:marTop w:val="0"/>
              <w:marBottom w:val="0"/>
              <w:divBdr>
                <w:top w:val="none" w:sz="0" w:space="0" w:color="auto"/>
                <w:left w:val="none" w:sz="0" w:space="0" w:color="auto"/>
                <w:bottom w:val="none" w:sz="0" w:space="0" w:color="auto"/>
                <w:right w:val="none" w:sz="0" w:space="0" w:color="auto"/>
              </w:divBdr>
            </w:div>
            <w:div w:id="1776510727">
              <w:marLeft w:val="0"/>
              <w:marRight w:val="0"/>
              <w:marTop w:val="0"/>
              <w:marBottom w:val="0"/>
              <w:divBdr>
                <w:top w:val="none" w:sz="0" w:space="0" w:color="auto"/>
                <w:left w:val="none" w:sz="0" w:space="0" w:color="auto"/>
                <w:bottom w:val="none" w:sz="0" w:space="0" w:color="auto"/>
                <w:right w:val="none" w:sz="0" w:space="0" w:color="auto"/>
              </w:divBdr>
            </w:div>
            <w:div w:id="1797406242">
              <w:marLeft w:val="0"/>
              <w:marRight w:val="0"/>
              <w:marTop w:val="0"/>
              <w:marBottom w:val="0"/>
              <w:divBdr>
                <w:top w:val="none" w:sz="0" w:space="0" w:color="auto"/>
                <w:left w:val="none" w:sz="0" w:space="0" w:color="auto"/>
                <w:bottom w:val="none" w:sz="0" w:space="0" w:color="auto"/>
                <w:right w:val="none" w:sz="0" w:space="0" w:color="auto"/>
              </w:divBdr>
            </w:div>
            <w:div w:id="1863594027">
              <w:marLeft w:val="0"/>
              <w:marRight w:val="0"/>
              <w:marTop w:val="0"/>
              <w:marBottom w:val="0"/>
              <w:divBdr>
                <w:top w:val="none" w:sz="0" w:space="0" w:color="auto"/>
                <w:left w:val="none" w:sz="0" w:space="0" w:color="auto"/>
                <w:bottom w:val="none" w:sz="0" w:space="0" w:color="auto"/>
                <w:right w:val="none" w:sz="0" w:space="0" w:color="auto"/>
              </w:divBdr>
            </w:div>
            <w:div w:id="1952467827">
              <w:marLeft w:val="0"/>
              <w:marRight w:val="0"/>
              <w:marTop w:val="0"/>
              <w:marBottom w:val="0"/>
              <w:divBdr>
                <w:top w:val="none" w:sz="0" w:space="0" w:color="auto"/>
                <w:left w:val="none" w:sz="0" w:space="0" w:color="auto"/>
                <w:bottom w:val="none" w:sz="0" w:space="0" w:color="auto"/>
                <w:right w:val="none" w:sz="0" w:space="0" w:color="auto"/>
              </w:divBdr>
            </w:div>
            <w:div w:id="1954094713">
              <w:marLeft w:val="0"/>
              <w:marRight w:val="0"/>
              <w:marTop w:val="0"/>
              <w:marBottom w:val="0"/>
              <w:divBdr>
                <w:top w:val="none" w:sz="0" w:space="0" w:color="auto"/>
                <w:left w:val="none" w:sz="0" w:space="0" w:color="auto"/>
                <w:bottom w:val="none" w:sz="0" w:space="0" w:color="auto"/>
                <w:right w:val="none" w:sz="0" w:space="0" w:color="auto"/>
              </w:divBdr>
            </w:div>
            <w:div w:id="1995797980">
              <w:marLeft w:val="0"/>
              <w:marRight w:val="0"/>
              <w:marTop w:val="0"/>
              <w:marBottom w:val="0"/>
              <w:divBdr>
                <w:top w:val="none" w:sz="0" w:space="0" w:color="auto"/>
                <w:left w:val="none" w:sz="0" w:space="0" w:color="auto"/>
                <w:bottom w:val="none" w:sz="0" w:space="0" w:color="auto"/>
                <w:right w:val="none" w:sz="0" w:space="0" w:color="auto"/>
              </w:divBdr>
            </w:div>
            <w:div w:id="2005038434">
              <w:marLeft w:val="0"/>
              <w:marRight w:val="0"/>
              <w:marTop w:val="0"/>
              <w:marBottom w:val="0"/>
              <w:divBdr>
                <w:top w:val="none" w:sz="0" w:space="0" w:color="auto"/>
                <w:left w:val="none" w:sz="0" w:space="0" w:color="auto"/>
                <w:bottom w:val="none" w:sz="0" w:space="0" w:color="auto"/>
                <w:right w:val="none" w:sz="0" w:space="0" w:color="auto"/>
              </w:divBdr>
            </w:div>
            <w:div w:id="2034724946">
              <w:marLeft w:val="0"/>
              <w:marRight w:val="0"/>
              <w:marTop w:val="0"/>
              <w:marBottom w:val="0"/>
              <w:divBdr>
                <w:top w:val="none" w:sz="0" w:space="0" w:color="auto"/>
                <w:left w:val="none" w:sz="0" w:space="0" w:color="auto"/>
                <w:bottom w:val="none" w:sz="0" w:space="0" w:color="auto"/>
                <w:right w:val="none" w:sz="0" w:space="0" w:color="auto"/>
              </w:divBdr>
            </w:div>
            <w:div w:id="2037537268">
              <w:marLeft w:val="0"/>
              <w:marRight w:val="0"/>
              <w:marTop w:val="0"/>
              <w:marBottom w:val="0"/>
              <w:divBdr>
                <w:top w:val="none" w:sz="0" w:space="0" w:color="auto"/>
                <w:left w:val="none" w:sz="0" w:space="0" w:color="auto"/>
                <w:bottom w:val="none" w:sz="0" w:space="0" w:color="auto"/>
                <w:right w:val="none" w:sz="0" w:space="0" w:color="auto"/>
              </w:divBdr>
            </w:div>
            <w:div w:id="2038001337">
              <w:marLeft w:val="0"/>
              <w:marRight w:val="0"/>
              <w:marTop w:val="0"/>
              <w:marBottom w:val="0"/>
              <w:divBdr>
                <w:top w:val="none" w:sz="0" w:space="0" w:color="auto"/>
                <w:left w:val="none" w:sz="0" w:space="0" w:color="auto"/>
                <w:bottom w:val="none" w:sz="0" w:space="0" w:color="auto"/>
                <w:right w:val="none" w:sz="0" w:space="0" w:color="auto"/>
              </w:divBdr>
            </w:div>
            <w:div w:id="212090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930284">
      <w:bodyDiv w:val="1"/>
      <w:marLeft w:val="0"/>
      <w:marRight w:val="0"/>
      <w:marTop w:val="0"/>
      <w:marBottom w:val="0"/>
      <w:divBdr>
        <w:top w:val="none" w:sz="0" w:space="0" w:color="auto"/>
        <w:left w:val="none" w:sz="0" w:space="0" w:color="auto"/>
        <w:bottom w:val="none" w:sz="0" w:space="0" w:color="auto"/>
        <w:right w:val="none" w:sz="0" w:space="0" w:color="auto"/>
      </w:divBdr>
    </w:div>
    <w:div w:id="1273249796">
      <w:bodyDiv w:val="1"/>
      <w:marLeft w:val="0"/>
      <w:marRight w:val="0"/>
      <w:marTop w:val="0"/>
      <w:marBottom w:val="0"/>
      <w:divBdr>
        <w:top w:val="none" w:sz="0" w:space="0" w:color="auto"/>
        <w:left w:val="none" w:sz="0" w:space="0" w:color="auto"/>
        <w:bottom w:val="none" w:sz="0" w:space="0" w:color="auto"/>
        <w:right w:val="none" w:sz="0" w:space="0" w:color="auto"/>
      </w:divBdr>
    </w:div>
    <w:div w:id="1274096819">
      <w:bodyDiv w:val="1"/>
      <w:marLeft w:val="0"/>
      <w:marRight w:val="0"/>
      <w:marTop w:val="0"/>
      <w:marBottom w:val="0"/>
      <w:divBdr>
        <w:top w:val="none" w:sz="0" w:space="0" w:color="auto"/>
        <w:left w:val="none" w:sz="0" w:space="0" w:color="auto"/>
        <w:bottom w:val="none" w:sz="0" w:space="0" w:color="auto"/>
        <w:right w:val="none" w:sz="0" w:space="0" w:color="auto"/>
      </w:divBdr>
    </w:div>
    <w:div w:id="1303079054">
      <w:bodyDiv w:val="1"/>
      <w:marLeft w:val="0"/>
      <w:marRight w:val="0"/>
      <w:marTop w:val="0"/>
      <w:marBottom w:val="0"/>
      <w:divBdr>
        <w:top w:val="none" w:sz="0" w:space="0" w:color="auto"/>
        <w:left w:val="none" w:sz="0" w:space="0" w:color="auto"/>
        <w:bottom w:val="none" w:sz="0" w:space="0" w:color="auto"/>
        <w:right w:val="none" w:sz="0" w:space="0" w:color="auto"/>
      </w:divBdr>
    </w:div>
    <w:div w:id="1315724757">
      <w:bodyDiv w:val="1"/>
      <w:marLeft w:val="0"/>
      <w:marRight w:val="0"/>
      <w:marTop w:val="0"/>
      <w:marBottom w:val="0"/>
      <w:divBdr>
        <w:top w:val="none" w:sz="0" w:space="0" w:color="auto"/>
        <w:left w:val="none" w:sz="0" w:space="0" w:color="auto"/>
        <w:bottom w:val="none" w:sz="0" w:space="0" w:color="auto"/>
        <w:right w:val="none" w:sz="0" w:space="0" w:color="auto"/>
      </w:divBdr>
    </w:div>
    <w:div w:id="1317144360">
      <w:bodyDiv w:val="1"/>
      <w:marLeft w:val="0"/>
      <w:marRight w:val="0"/>
      <w:marTop w:val="0"/>
      <w:marBottom w:val="0"/>
      <w:divBdr>
        <w:top w:val="none" w:sz="0" w:space="0" w:color="auto"/>
        <w:left w:val="none" w:sz="0" w:space="0" w:color="auto"/>
        <w:bottom w:val="none" w:sz="0" w:space="0" w:color="auto"/>
        <w:right w:val="none" w:sz="0" w:space="0" w:color="auto"/>
      </w:divBdr>
    </w:div>
    <w:div w:id="1318269674">
      <w:bodyDiv w:val="1"/>
      <w:marLeft w:val="0"/>
      <w:marRight w:val="0"/>
      <w:marTop w:val="0"/>
      <w:marBottom w:val="0"/>
      <w:divBdr>
        <w:top w:val="none" w:sz="0" w:space="0" w:color="auto"/>
        <w:left w:val="none" w:sz="0" w:space="0" w:color="auto"/>
        <w:bottom w:val="none" w:sz="0" w:space="0" w:color="auto"/>
        <w:right w:val="none" w:sz="0" w:space="0" w:color="auto"/>
      </w:divBdr>
    </w:div>
    <w:div w:id="1324892006">
      <w:bodyDiv w:val="1"/>
      <w:marLeft w:val="0"/>
      <w:marRight w:val="0"/>
      <w:marTop w:val="0"/>
      <w:marBottom w:val="0"/>
      <w:divBdr>
        <w:top w:val="none" w:sz="0" w:space="0" w:color="auto"/>
        <w:left w:val="none" w:sz="0" w:space="0" w:color="auto"/>
        <w:bottom w:val="none" w:sz="0" w:space="0" w:color="auto"/>
        <w:right w:val="none" w:sz="0" w:space="0" w:color="auto"/>
      </w:divBdr>
    </w:div>
    <w:div w:id="1328054028">
      <w:bodyDiv w:val="1"/>
      <w:marLeft w:val="0"/>
      <w:marRight w:val="0"/>
      <w:marTop w:val="0"/>
      <w:marBottom w:val="0"/>
      <w:divBdr>
        <w:top w:val="none" w:sz="0" w:space="0" w:color="auto"/>
        <w:left w:val="none" w:sz="0" w:space="0" w:color="auto"/>
        <w:bottom w:val="none" w:sz="0" w:space="0" w:color="auto"/>
        <w:right w:val="none" w:sz="0" w:space="0" w:color="auto"/>
      </w:divBdr>
    </w:div>
    <w:div w:id="1329796547">
      <w:bodyDiv w:val="1"/>
      <w:marLeft w:val="0"/>
      <w:marRight w:val="0"/>
      <w:marTop w:val="0"/>
      <w:marBottom w:val="0"/>
      <w:divBdr>
        <w:top w:val="none" w:sz="0" w:space="0" w:color="auto"/>
        <w:left w:val="none" w:sz="0" w:space="0" w:color="auto"/>
        <w:bottom w:val="none" w:sz="0" w:space="0" w:color="auto"/>
        <w:right w:val="none" w:sz="0" w:space="0" w:color="auto"/>
      </w:divBdr>
    </w:div>
    <w:div w:id="1330527167">
      <w:bodyDiv w:val="1"/>
      <w:marLeft w:val="0"/>
      <w:marRight w:val="0"/>
      <w:marTop w:val="0"/>
      <w:marBottom w:val="0"/>
      <w:divBdr>
        <w:top w:val="none" w:sz="0" w:space="0" w:color="auto"/>
        <w:left w:val="none" w:sz="0" w:space="0" w:color="auto"/>
        <w:bottom w:val="none" w:sz="0" w:space="0" w:color="auto"/>
        <w:right w:val="none" w:sz="0" w:space="0" w:color="auto"/>
      </w:divBdr>
    </w:div>
    <w:div w:id="1334407193">
      <w:bodyDiv w:val="1"/>
      <w:marLeft w:val="0"/>
      <w:marRight w:val="0"/>
      <w:marTop w:val="0"/>
      <w:marBottom w:val="0"/>
      <w:divBdr>
        <w:top w:val="none" w:sz="0" w:space="0" w:color="auto"/>
        <w:left w:val="none" w:sz="0" w:space="0" w:color="auto"/>
        <w:bottom w:val="none" w:sz="0" w:space="0" w:color="auto"/>
        <w:right w:val="none" w:sz="0" w:space="0" w:color="auto"/>
      </w:divBdr>
    </w:div>
    <w:div w:id="1338187865">
      <w:bodyDiv w:val="1"/>
      <w:marLeft w:val="0"/>
      <w:marRight w:val="0"/>
      <w:marTop w:val="0"/>
      <w:marBottom w:val="0"/>
      <w:divBdr>
        <w:top w:val="none" w:sz="0" w:space="0" w:color="auto"/>
        <w:left w:val="none" w:sz="0" w:space="0" w:color="auto"/>
        <w:bottom w:val="none" w:sz="0" w:space="0" w:color="auto"/>
        <w:right w:val="none" w:sz="0" w:space="0" w:color="auto"/>
      </w:divBdr>
    </w:div>
    <w:div w:id="1345791512">
      <w:bodyDiv w:val="1"/>
      <w:marLeft w:val="0"/>
      <w:marRight w:val="0"/>
      <w:marTop w:val="0"/>
      <w:marBottom w:val="0"/>
      <w:divBdr>
        <w:top w:val="none" w:sz="0" w:space="0" w:color="auto"/>
        <w:left w:val="none" w:sz="0" w:space="0" w:color="auto"/>
        <w:bottom w:val="none" w:sz="0" w:space="0" w:color="auto"/>
        <w:right w:val="none" w:sz="0" w:space="0" w:color="auto"/>
      </w:divBdr>
    </w:div>
    <w:div w:id="1347634776">
      <w:bodyDiv w:val="1"/>
      <w:marLeft w:val="0"/>
      <w:marRight w:val="0"/>
      <w:marTop w:val="0"/>
      <w:marBottom w:val="0"/>
      <w:divBdr>
        <w:top w:val="none" w:sz="0" w:space="0" w:color="auto"/>
        <w:left w:val="none" w:sz="0" w:space="0" w:color="auto"/>
        <w:bottom w:val="none" w:sz="0" w:space="0" w:color="auto"/>
        <w:right w:val="none" w:sz="0" w:space="0" w:color="auto"/>
      </w:divBdr>
    </w:div>
    <w:div w:id="1350135545">
      <w:bodyDiv w:val="1"/>
      <w:marLeft w:val="0"/>
      <w:marRight w:val="0"/>
      <w:marTop w:val="0"/>
      <w:marBottom w:val="0"/>
      <w:divBdr>
        <w:top w:val="none" w:sz="0" w:space="0" w:color="auto"/>
        <w:left w:val="none" w:sz="0" w:space="0" w:color="auto"/>
        <w:bottom w:val="none" w:sz="0" w:space="0" w:color="auto"/>
        <w:right w:val="none" w:sz="0" w:space="0" w:color="auto"/>
      </w:divBdr>
    </w:div>
    <w:div w:id="1363365859">
      <w:bodyDiv w:val="1"/>
      <w:marLeft w:val="0"/>
      <w:marRight w:val="0"/>
      <w:marTop w:val="0"/>
      <w:marBottom w:val="0"/>
      <w:divBdr>
        <w:top w:val="none" w:sz="0" w:space="0" w:color="auto"/>
        <w:left w:val="none" w:sz="0" w:space="0" w:color="auto"/>
        <w:bottom w:val="none" w:sz="0" w:space="0" w:color="auto"/>
        <w:right w:val="none" w:sz="0" w:space="0" w:color="auto"/>
      </w:divBdr>
    </w:div>
    <w:div w:id="1369916288">
      <w:bodyDiv w:val="1"/>
      <w:marLeft w:val="0"/>
      <w:marRight w:val="0"/>
      <w:marTop w:val="0"/>
      <w:marBottom w:val="0"/>
      <w:divBdr>
        <w:top w:val="none" w:sz="0" w:space="0" w:color="auto"/>
        <w:left w:val="none" w:sz="0" w:space="0" w:color="auto"/>
        <w:bottom w:val="none" w:sz="0" w:space="0" w:color="auto"/>
        <w:right w:val="none" w:sz="0" w:space="0" w:color="auto"/>
      </w:divBdr>
    </w:div>
    <w:div w:id="1370257982">
      <w:bodyDiv w:val="1"/>
      <w:marLeft w:val="0"/>
      <w:marRight w:val="0"/>
      <w:marTop w:val="0"/>
      <w:marBottom w:val="0"/>
      <w:divBdr>
        <w:top w:val="none" w:sz="0" w:space="0" w:color="auto"/>
        <w:left w:val="none" w:sz="0" w:space="0" w:color="auto"/>
        <w:bottom w:val="none" w:sz="0" w:space="0" w:color="auto"/>
        <w:right w:val="none" w:sz="0" w:space="0" w:color="auto"/>
      </w:divBdr>
    </w:div>
    <w:div w:id="1370455633">
      <w:bodyDiv w:val="1"/>
      <w:marLeft w:val="0"/>
      <w:marRight w:val="0"/>
      <w:marTop w:val="0"/>
      <w:marBottom w:val="0"/>
      <w:divBdr>
        <w:top w:val="none" w:sz="0" w:space="0" w:color="auto"/>
        <w:left w:val="none" w:sz="0" w:space="0" w:color="auto"/>
        <w:bottom w:val="none" w:sz="0" w:space="0" w:color="auto"/>
        <w:right w:val="none" w:sz="0" w:space="0" w:color="auto"/>
      </w:divBdr>
    </w:div>
    <w:div w:id="1376856148">
      <w:bodyDiv w:val="1"/>
      <w:marLeft w:val="0"/>
      <w:marRight w:val="0"/>
      <w:marTop w:val="0"/>
      <w:marBottom w:val="0"/>
      <w:divBdr>
        <w:top w:val="none" w:sz="0" w:space="0" w:color="auto"/>
        <w:left w:val="none" w:sz="0" w:space="0" w:color="auto"/>
        <w:bottom w:val="none" w:sz="0" w:space="0" w:color="auto"/>
        <w:right w:val="none" w:sz="0" w:space="0" w:color="auto"/>
      </w:divBdr>
    </w:div>
    <w:div w:id="1380785159">
      <w:bodyDiv w:val="1"/>
      <w:marLeft w:val="0"/>
      <w:marRight w:val="0"/>
      <w:marTop w:val="0"/>
      <w:marBottom w:val="0"/>
      <w:divBdr>
        <w:top w:val="none" w:sz="0" w:space="0" w:color="auto"/>
        <w:left w:val="none" w:sz="0" w:space="0" w:color="auto"/>
        <w:bottom w:val="none" w:sz="0" w:space="0" w:color="auto"/>
        <w:right w:val="none" w:sz="0" w:space="0" w:color="auto"/>
      </w:divBdr>
    </w:div>
    <w:div w:id="1381130269">
      <w:bodyDiv w:val="1"/>
      <w:marLeft w:val="0"/>
      <w:marRight w:val="0"/>
      <w:marTop w:val="0"/>
      <w:marBottom w:val="0"/>
      <w:divBdr>
        <w:top w:val="none" w:sz="0" w:space="0" w:color="auto"/>
        <w:left w:val="none" w:sz="0" w:space="0" w:color="auto"/>
        <w:bottom w:val="none" w:sz="0" w:space="0" w:color="auto"/>
        <w:right w:val="none" w:sz="0" w:space="0" w:color="auto"/>
      </w:divBdr>
    </w:div>
    <w:div w:id="1386293624">
      <w:bodyDiv w:val="1"/>
      <w:marLeft w:val="0"/>
      <w:marRight w:val="0"/>
      <w:marTop w:val="0"/>
      <w:marBottom w:val="0"/>
      <w:divBdr>
        <w:top w:val="none" w:sz="0" w:space="0" w:color="auto"/>
        <w:left w:val="none" w:sz="0" w:space="0" w:color="auto"/>
        <w:bottom w:val="none" w:sz="0" w:space="0" w:color="auto"/>
        <w:right w:val="none" w:sz="0" w:space="0" w:color="auto"/>
      </w:divBdr>
    </w:div>
    <w:div w:id="1388992790">
      <w:bodyDiv w:val="1"/>
      <w:marLeft w:val="0"/>
      <w:marRight w:val="0"/>
      <w:marTop w:val="0"/>
      <w:marBottom w:val="0"/>
      <w:divBdr>
        <w:top w:val="none" w:sz="0" w:space="0" w:color="auto"/>
        <w:left w:val="none" w:sz="0" w:space="0" w:color="auto"/>
        <w:bottom w:val="none" w:sz="0" w:space="0" w:color="auto"/>
        <w:right w:val="none" w:sz="0" w:space="0" w:color="auto"/>
      </w:divBdr>
    </w:div>
    <w:div w:id="1395472442">
      <w:bodyDiv w:val="1"/>
      <w:marLeft w:val="0"/>
      <w:marRight w:val="0"/>
      <w:marTop w:val="0"/>
      <w:marBottom w:val="0"/>
      <w:divBdr>
        <w:top w:val="none" w:sz="0" w:space="0" w:color="auto"/>
        <w:left w:val="none" w:sz="0" w:space="0" w:color="auto"/>
        <w:bottom w:val="none" w:sz="0" w:space="0" w:color="auto"/>
        <w:right w:val="none" w:sz="0" w:space="0" w:color="auto"/>
      </w:divBdr>
    </w:div>
    <w:div w:id="1398479102">
      <w:bodyDiv w:val="1"/>
      <w:marLeft w:val="0"/>
      <w:marRight w:val="0"/>
      <w:marTop w:val="0"/>
      <w:marBottom w:val="0"/>
      <w:divBdr>
        <w:top w:val="none" w:sz="0" w:space="0" w:color="auto"/>
        <w:left w:val="none" w:sz="0" w:space="0" w:color="auto"/>
        <w:bottom w:val="none" w:sz="0" w:space="0" w:color="auto"/>
        <w:right w:val="none" w:sz="0" w:space="0" w:color="auto"/>
      </w:divBdr>
    </w:div>
    <w:div w:id="1408110134">
      <w:bodyDiv w:val="1"/>
      <w:marLeft w:val="0"/>
      <w:marRight w:val="0"/>
      <w:marTop w:val="0"/>
      <w:marBottom w:val="0"/>
      <w:divBdr>
        <w:top w:val="none" w:sz="0" w:space="0" w:color="auto"/>
        <w:left w:val="none" w:sz="0" w:space="0" w:color="auto"/>
        <w:bottom w:val="none" w:sz="0" w:space="0" w:color="auto"/>
        <w:right w:val="none" w:sz="0" w:space="0" w:color="auto"/>
      </w:divBdr>
    </w:div>
    <w:div w:id="1409644643">
      <w:bodyDiv w:val="1"/>
      <w:marLeft w:val="0"/>
      <w:marRight w:val="0"/>
      <w:marTop w:val="0"/>
      <w:marBottom w:val="0"/>
      <w:divBdr>
        <w:top w:val="none" w:sz="0" w:space="0" w:color="auto"/>
        <w:left w:val="none" w:sz="0" w:space="0" w:color="auto"/>
        <w:bottom w:val="none" w:sz="0" w:space="0" w:color="auto"/>
        <w:right w:val="none" w:sz="0" w:space="0" w:color="auto"/>
      </w:divBdr>
    </w:div>
    <w:div w:id="1411730924">
      <w:bodyDiv w:val="1"/>
      <w:marLeft w:val="0"/>
      <w:marRight w:val="0"/>
      <w:marTop w:val="0"/>
      <w:marBottom w:val="0"/>
      <w:divBdr>
        <w:top w:val="none" w:sz="0" w:space="0" w:color="auto"/>
        <w:left w:val="none" w:sz="0" w:space="0" w:color="auto"/>
        <w:bottom w:val="none" w:sz="0" w:space="0" w:color="auto"/>
        <w:right w:val="none" w:sz="0" w:space="0" w:color="auto"/>
      </w:divBdr>
      <w:divsChild>
        <w:div w:id="1562671665">
          <w:marLeft w:val="0"/>
          <w:marRight w:val="0"/>
          <w:marTop w:val="0"/>
          <w:marBottom w:val="0"/>
          <w:divBdr>
            <w:top w:val="none" w:sz="0" w:space="0" w:color="auto"/>
            <w:left w:val="none" w:sz="0" w:space="0" w:color="auto"/>
            <w:bottom w:val="none" w:sz="0" w:space="0" w:color="auto"/>
            <w:right w:val="none" w:sz="0" w:space="0" w:color="auto"/>
          </w:divBdr>
          <w:divsChild>
            <w:div w:id="52435230">
              <w:marLeft w:val="0"/>
              <w:marRight w:val="0"/>
              <w:marTop w:val="0"/>
              <w:marBottom w:val="0"/>
              <w:divBdr>
                <w:top w:val="none" w:sz="0" w:space="0" w:color="auto"/>
                <w:left w:val="none" w:sz="0" w:space="0" w:color="auto"/>
                <w:bottom w:val="none" w:sz="0" w:space="0" w:color="auto"/>
                <w:right w:val="none" w:sz="0" w:space="0" w:color="auto"/>
              </w:divBdr>
            </w:div>
            <w:div w:id="124130723">
              <w:marLeft w:val="0"/>
              <w:marRight w:val="0"/>
              <w:marTop w:val="0"/>
              <w:marBottom w:val="0"/>
              <w:divBdr>
                <w:top w:val="none" w:sz="0" w:space="0" w:color="auto"/>
                <w:left w:val="none" w:sz="0" w:space="0" w:color="auto"/>
                <w:bottom w:val="none" w:sz="0" w:space="0" w:color="auto"/>
                <w:right w:val="none" w:sz="0" w:space="0" w:color="auto"/>
              </w:divBdr>
            </w:div>
            <w:div w:id="168373101">
              <w:marLeft w:val="0"/>
              <w:marRight w:val="0"/>
              <w:marTop w:val="0"/>
              <w:marBottom w:val="0"/>
              <w:divBdr>
                <w:top w:val="none" w:sz="0" w:space="0" w:color="auto"/>
                <w:left w:val="none" w:sz="0" w:space="0" w:color="auto"/>
                <w:bottom w:val="none" w:sz="0" w:space="0" w:color="auto"/>
                <w:right w:val="none" w:sz="0" w:space="0" w:color="auto"/>
              </w:divBdr>
            </w:div>
            <w:div w:id="277417513">
              <w:marLeft w:val="0"/>
              <w:marRight w:val="0"/>
              <w:marTop w:val="0"/>
              <w:marBottom w:val="0"/>
              <w:divBdr>
                <w:top w:val="none" w:sz="0" w:space="0" w:color="auto"/>
                <w:left w:val="none" w:sz="0" w:space="0" w:color="auto"/>
                <w:bottom w:val="none" w:sz="0" w:space="0" w:color="auto"/>
                <w:right w:val="none" w:sz="0" w:space="0" w:color="auto"/>
              </w:divBdr>
            </w:div>
            <w:div w:id="280189477">
              <w:marLeft w:val="0"/>
              <w:marRight w:val="0"/>
              <w:marTop w:val="0"/>
              <w:marBottom w:val="0"/>
              <w:divBdr>
                <w:top w:val="none" w:sz="0" w:space="0" w:color="auto"/>
                <w:left w:val="none" w:sz="0" w:space="0" w:color="auto"/>
                <w:bottom w:val="none" w:sz="0" w:space="0" w:color="auto"/>
                <w:right w:val="none" w:sz="0" w:space="0" w:color="auto"/>
              </w:divBdr>
            </w:div>
            <w:div w:id="281037641">
              <w:marLeft w:val="0"/>
              <w:marRight w:val="0"/>
              <w:marTop w:val="0"/>
              <w:marBottom w:val="0"/>
              <w:divBdr>
                <w:top w:val="none" w:sz="0" w:space="0" w:color="auto"/>
                <w:left w:val="none" w:sz="0" w:space="0" w:color="auto"/>
                <w:bottom w:val="none" w:sz="0" w:space="0" w:color="auto"/>
                <w:right w:val="none" w:sz="0" w:space="0" w:color="auto"/>
              </w:divBdr>
            </w:div>
            <w:div w:id="500387676">
              <w:marLeft w:val="0"/>
              <w:marRight w:val="0"/>
              <w:marTop w:val="0"/>
              <w:marBottom w:val="0"/>
              <w:divBdr>
                <w:top w:val="none" w:sz="0" w:space="0" w:color="auto"/>
                <w:left w:val="none" w:sz="0" w:space="0" w:color="auto"/>
                <w:bottom w:val="none" w:sz="0" w:space="0" w:color="auto"/>
                <w:right w:val="none" w:sz="0" w:space="0" w:color="auto"/>
              </w:divBdr>
            </w:div>
            <w:div w:id="509758642">
              <w:marLeft w:val="0"/>
              <w:marRight w:val="0"/>
              <w:marTop w:val="0"/>
              <w:marBottom w:val="0"/>
              <w:divBdr>
                <w:top w:val="none" w:sz="0" w:space="0" w:color="auto"/>
                <w:left w:val="none" w:sz="0" w:space="0" w:color="auto"/>
                <w:bottom w:val="none" w:sz="0" w:space="0" w:color="auto"/>
                <w:right w:val="none" w:sz="0" w:space="0" w:color="auto"/>
              </w:divBdr>
            </w:div>
            <w:div w:id="560092262">
              <w:marLeft w:val="0"/>
              <w:marRight w:val="0"/>
              <w:marTop w:val="0"/>
              <w:marBottom w:val="0"/>
              <w:divBdr>
                <w:top w:val="none" w:sz="0" w:space="0" w:color="auto"/>
                <w:left w:val="none" w:sz="0" w:space="0" w:color="auto"/>
                <w:bottom w:val="none" w:sz="0" w:space="0" w:color="auto"/>
                <w:right w:val="none" w:sz="0" w:space="0" w:color="auto"/>
              </w:divBdr>
            </w:div>
            <w:div w:id="719480956">
              <w:marLeft w:val="0"/>
              <w:marRight w:val="0"/>
              <w:marTop w:val="0"/>
              <w:marBottom w:val="0"/>
              <w:divBdr>
                <w:top w:val="none" w:sz="0" w:space="0" w:color="auto"/>
                <w:left w:val="none" w:sz="0" w:space="0" w:color="auto"/>
                <w:bottom w:val="none" w:sz="0" w:space="0" w:color="auto"/>
                <w:right w:val="none" w:sz="0" w:space="0" w:color="auto"/>
              </w:divBdr>
            </w:div>
            <w:div w:id="769468976">
              <w:marLeft w:val="0"/>
              <w:marRight w:val="0"/>
              <w:marTop w:val="0"/>
              <w:marBottom w:val="0"/>
              <w:divBdr>
                <w:top w:val="none" w:sz="0" w:space="0" w:color="auto"/>
                <w:left w:val="none" w:sz="0" w:space="0" w:color="auto"/>
                <w:bottom w:val="none" w:sz="0" w:space="0" w:color="auto"/>
                <w:right w:val="none" w:sz="0" w:space="0" w:color="auto"/>
              </w:divBdr>
            </w:div>
            <w:div w:id="1477992824">
              <w:marLeft w:val="0"/>
              <w:marRight w:val="0"/>
              <w:marTop w:val="0"/>
              <w:marBottom w:val="0"/>
              <w:divBdr>
                <w:top w:val="none" w:sz="0" w:space="0" w:color="auto"/>
                <w:left w:val="none" w:sz="0" w:space="0" w:color="auto"/>
                <w:bottom w:val="none" w:sz="0" w:space="0" w:color="auto"/>
                <w:right w:val="none" w:sz="0" w:space="0" w:color="auto"/>
              </w:divBdr>
            </w:div>
            <w:div w:id="1499494457">
              <w:marLeft w:val="0"/>
              <w:marRight w:val="0"/>
              <w:marTop w:val="0"/>
              <w:marBottom w:val="0"/>
              <w:divBdr>
                <w:top w:val="none" w:sz="0" w:space="0" w:color="auto"/>
                <w:left w:val="none" w:sz="0" w:space="0" w:color="auto"/>
                <w:bottom w:val="none" w:sz="0" w:space="0" w:color="auto"/>
                <w:right w:val="none" w:sz="0" w:space="0" w:color="auto"/>
              </w:divBdr>
            </w:div>
            <w:div w:id="1615089046">
              <w:marLeft w:val="0"/>
              <w:marRight w:val="0"/>
              <w:marTop w:val="0"/>
              <w:marBottom w:val="0"/>
              <w:divBdr>
                <w:top w:val="none" w:sz="0" w:space="0" w:color="auto"/>
                <w:left w:val="none" w:sz="0" w:space="0" w:color="auto"/>
                <w:bottom w:val="none" w:sz="0" w:space="0" w:color="auto"/>
                <w:right w:val="none" w:sz="0" w:space="0" w:color="auto"/>
              </w:divBdr>
            </w:div>
            <w:div w:id="1683967099">
              <w:marLeft w:val="0"/>
              <w:marRight w:val="0"/>
              <w:marTop w:val="0"/>
              <w:marBottom w:val="0"/>
              <w:divBdr>
                <w:top w:val="none" w:sz="0" w:space="0" w:color="auto"/>
                <w:left w:val="none" w:sz="0" w:space="0" w:color="auto"/>
                <w:bottom w:val="none" w:sz="0" w:space="0" w:color="auto"/>
                <w:right w:val="none" w:sz="0" w:space="0" w:color="auto"/>
              </w:divBdr>
            </w:div>
            <w:div w:id="1704669399">
              <w:marLeft w:val="0"/>
              <w:marRight w:val="0"/>
              <w:marTop w:val="0"/>
              <w:marBottom w:val="0"/>
              <w:divBdr>
                <w:top w:val="none" w:sz="0" w:space="0" w:color="auto"/>
                <w:left w:val="none" w:sz="0" w:space="0" w:color="auto"/>
                <w:bottom w:val="none" w:sz="0" w:space="0" w:color="auto"/>
                <w:right w:val="none" w:sz="0" w:space="0" w:color="auto"/>
              </w:divBdr>
            </w:div>
            <w:div w:id="1837071143">
              <w:marLeft w:val="0"/>
              <w:marRight w:val="0"/>
              <w:marTop w:val="0"/>
              <w:marBottom w:val="0"/>
              <w:divBdr>
                <w:top w:val="none" w:sz="0" w:space="0" w:color="auto"/>
                <w:left w:val="none" w:sz="0" w:space="0" w:color="auto"/>
                <w:bottom w:val="none" w:sz="0" w:space="0" w:color="auto"/>
                <w:right w:val="none" w:sz="0" w:space="0" w:color="auto"/>
              </w:divBdr>
            </w:div>
            <w:div w:id="200508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923930">
      <w:bodyDiv w:val="1"/>
      <w:marLeft w:val="0"/>
      <w:marRight w:val="0"/>
      <w:marTop w:val="0"/>
      <w:marBottom w:val="0"/>
      <w:divBdr>
        <w:top w:val="none" w:sz="0" w:space="0" w:color="auto"/>
        <w:left w:val="none" w:sz="0" w:space="0" w:color="auto"/>
        <w:bottom w:val="none" w:sz="0" w:space="0" w:color="auto"/>
        <w:right w:val="none" w:sz="0" w:space="0" w:color="auto"/>
      </w:divBdr>
    </w:div>
    <w:div w:id="1419132186">
      <w:bodyDiv w:val="1"/>
      <w:marLeft w:val="0"/>
      <w:marRight w:val="0"/>
      <w:marTop w:val="0"/>
      <w:marBottom w:val="0"/>
      <w:divBdr>
        <w:top w:val="none" w:sz="0" w:space="0" w:color="auto"/>
        <w:left w:val="none" w:sz="0" w:space="0" w:color="auto"/>
        <w:bottom w:val="none" w:sz="0" w:space="0" w:color="auto"/>
        <w:right w:val="none" w:sz="0" w:space="0" w:color="auto"/>
      </w:divBdr>
    </w:div>
    <w:div w:id="1424838804">
      <w:bodyDiv w:val="1"/>
      <w:marLeft w:val="0"/>
      <w:marRight w:val="0"/>
      <w:marTop w:val="0"/>
      <w:marBottom w:val="0"/>
      <w:divBdr>
        <w:top w:val="none" w:sz="0" w:space="0" w:color="auto"/>
        <w:left w:val="none" w:sz="0" w:space="0" w:color="auto"/>
        <w:bottom w:val="none" w:sz="0" w:space="0" w:color="auto"/>
        <w:right w:val="none" w:sz="0" w:space="0" w:color="auto"/>
      </w:divBdr>
    </w:div>
    <w:div w:id="1432973568">
      <w:bodyDiv w:val="1"/>
      <w:marLeft w:val="0"/>
      <w:marRight w:val="0"/>
      <w:marTop w:val="0"/>
      <w:marBottom w:val="0"/>
      <w:divBdr>
        <w:top w:val="none" w:sz="0" w:space="0" w:color="auto"/>
        <w:left w:val="none" w:sz="0" w:space="0" w:color="auto"/>
        <w:bottom w:val="none" w:sz="0" w:space="0" w:color="auto"/>
        <w:right w:val="none" w:sz="0" w:space="0" w:color="auto"/>
      </w:divBdr>
    </w:div>
    <w:div w:id="1439450702">
      <w:bodyDiv w:val="1"/>
      <w:marLeft w:val="0"/>
      <w:marRight w:val="0"/>
      <w:marTop w:val="0"/>
      <w:marBottom w:val="0"/>
      <w:divBdr>
        <w:top w:val="none" w:sz="0" w:space="0" w:color="auto"/>
        <w:left w:val="none" w:sz="0" w:space="0" w:color="auto"/>
        <w:bottom w:val="none" w:sz="0" w:space="0" w:color="auto"/>
        <w:right w:val="none" w:sz="0" w:space="0" w:color="auto"/>
      </w:divBdr>
    </w:div>
    <w:div w:id="1439838049">
      <w:bodyDiv w:val="1"/>
      <w:marLeft w:val="0"/>
      <w:marRight w:val="0"/>
      <w:marTop w:val="0"/>
      <w:marBottom w:val="0"/>
      <w:divBdr>
        <w:top w:val="none" w:sz="0" w:space="0" w:color="auto"/>
        <w:left w:val="none" w:sz="0" w:space="0" w:color="auto"/>
        <w:bottom w:val="none" w:sz="0" w:space="0" w:color="auto"/>
        <w:right w:val="none" w:sz="0" w:space="0" w:color="auto"/>
      </w:divBdr>
    </w:div>
    <w:div w:id="1448281951">
      <w:bodyDiv w:val="1"/>
      <w:marLeft w:val="0"/>
      <w:marRight w:val="0"/>
      <w:marTop w:val="0"/>
      <w:marBottom w:val="0"/>
      <w:divBdr>
        <w:top w:val="none" w:sz="0" w:space="0" w:color="auto"/>
        <w:left w:val="none" w:sz="0" w:space="0" w:color="auto"/>
        <w:bottom w:val="none" w:sz="0" w:space="0" w:color="auto"/>
        <w:right w:val="none" w:sz="0" w:space="0" w:color="auto"/>
      </w:divBdr>
    </w:div>
    <w:div w:id="1459954968">
      <w:bodyDiv w:val="1"/>
      <w:marLeft w:val="0"/>
      <w:marRight w:val="0"/>
      <w:marTop w:val="0"/>
      <w:marBottom w:val="0"/>
      <w:divBdr>
        <w:top w:val="none" w:sz="0" w:space="0" w:color="auto"/>
        <w:left w:val="none" w:sz="0" w:space="0" w:color="auto"/>
        <w:bottom w:val="none" w:sz="0" w:space="0" w:color="auto"/>
        <w:right w:val="none" w:sz="0" w:space="0" w:color="auto"/>
      </w:divBdr>
    </w:div>
    <w:div w:id="1462114604">
      <w:bodyDiv w:val="1"/>
      <w:marLeft w:val="0"/>
      <w:marRight w:val="0"/>
      <w:marTop w:val="0"/>
      <w:marBottom w:val="0"/>
      <w:divBdr>
        <w:top w:val="none" w:sz="0" w:space="0" w:color="auto"/>
        <w:left w:val="none" w:sz="0" w:space="0" w:color="auto"/>
        <w:bottom w:val="none" w:sz="0" w:space="0" w:color="auto"/>
        <w:right w:val="none" w:sz="0" w:space="0" w:color="auto"/>
      </w:divBdr>
    </w:div>
    <w:div w:id="1467815909">
      <w:bodyDiv w:val="1"/>
      <w:marLeft w:val="0"/>
      <w:marRight w:val="0"/>
      <w:marTop w:val="0"/>
      <w:marBottom w:val="0"/>
      <w:divBdr>
        <w:top w:val="none" w:sz="0" w:space="0" w:color="auto"/>
        <w:left w:val="none" w:sz="0" w:space="0" w:color="auto"/>
        <w:bottom w:val="none" w:sz="0" w:space="0" w:color="auto"/>
        <w:right w:val="none" w:sz="0" w:space="0" w:color="auto"/>
      </w:divBdr>
    </w:div>
    <w:div w:id="1469013716">
      <w:bodyDiv w:val="1"/>
      <w:marLeft w:val="0"/>
      <w:marRight w:val="0"/>
      <w:marTop w:val="0"/>
      <w:marBottom w:val="0"/>
      <w:divBdr>
        <w:top w:val="none" w:sz="0" w:space="0" w:color="auto"/>
        <w:left w:val="none" w:sz="0" w:space="0" w:color="auto"/>
        <w:bottom w:val="none" w:sz="0" w:space="0" w:color="auto"/>
        <w:right w:val="none" w:sz="0" w:space="0" w:color="auto"/>
      </w:divBdr>
    </w:div>
    <w:div w:id="1477379306">
      <w:bodyDiv w:val="1"/>
      <w:marLeft w:val="0"/>
      <w:marRight w:val="0"/>
      <w:marTop w:val="0"/>
      <w:marBottom w:val="0"/>
      <w:divBdr>
        <w:top w:val="none" w:sz="0" w:space="0" w:color="auto"/>
        <w:left w:val="none" w:sz="0" w:space="0" w:color="auto"/>
        <w:bottom w:val="none" w:sz="0" w:space="0" w:color="auto"/>
        <w:right w:val="none" w:sz="0" w:space="0" w:color="auto"/>
      </w:divBdr>
    </w:div>
    <w:div w:id="1477989785">
      <w:bodyDiv w:val="1"/>
      <w:marLeft w:val="0"/>
      <w:marRight w:val="0"/>
      <w:marTop w:val="0"/>
      <w:marBottom w:val="0"/>
      <w:divBdr>
        <w:top w:val="none" w:sz="0" w:space="0" w:color="auto"/>
        <w:left w:val="none" w:sz="0" w:space="0" w:color="auto"/>
        <w:bottom w:val="none" w:sz="0" w:space="0" w:color="auto"/>
        <w:right w:val="none" w:sz="0" w:space="0" w:color="auto"/>
      </w:divBdr>
    </w:div>
    <w:div w:id="1481726401">
      <w:bodyDiv w:val="1"/>
      <w:marLeft w:val="0"/>
      <w:marRight w:val="0"/>
      <w:marTop w:val="0"/>
      <w:marBottom w:val="0"/>
      <w:divBdr>
        <w:top w:val="none" w:sz="0" w:space="0" w:color="auto"/>
        <w:left w:val="none" w:sz="0" w:space="0" w:color="auto"/>
        <w:bottom w:val="none" w:sz="0" w:space="0" w:color="auto"/>
        <w:right w:val="none" w:sz="0" w:space="0" w:color="auto"/>
      </w:divBdr>
    </w:div>
    <w:div w:id="1493371388">
      <w:bodyDiv w:val="1"/>
      <w:marLeft w:val="0"/>
      <w:marRight w:val="0"/>
      <w:marTop w:val="0"/>
      <w:marBottom w:val="0"/>
      <w:divBdr>
        <w:top w:val="none" w:sz="0" w:space="0" w:color="auto"/>
        <w:left w:val="none" w:sz="0" w:space="0" w:color="auto"/>
        <w:bottom w:val="none" w:sz="0" w:space="0" w:color="auto"/>
        <w:right w:val="none" w:sz="0" w:space="0" w:color="auto"/>
      </w:divBdr>
    </w:div>
    <w:div w:id="1496262973">
      <w:bodyDiv w:val="1"/>
      <w:marLeft w:val="0"/>
      <w:marRight w:val="0"/>
      <w:marTop w:val="0"/>
      <w:marBottom w:val="0"/>
      <w:divBdr>
        <w:top w:val="none" w:sz="0" w:space="0" w:color="auto"/>
        <w:left w:val="none" w:sz="0" w:space="0" w:color="auto"/>
        <w:bottom w:val="none" w:sz="0" w:space="0" w:color="auto"/>
        <w:right w:val="none" w:sz="0" w:space="0" w:color="auto"/>
      </w:divBdr>
    </w:div>
    <w:div w:id="1498382168">
      <w:bodyDiv w:val="1"/>
      <w:marLeft w:val="0"/>
      <w:marRight w:val="0"/>
      <w:marTop w:val="0"/>
      <w:marBottom w:val="0"/>
      <w:divBdr>
        <w:top w:val="none" w:sz="0" w:space="0" w:color="auto"/>
        <w:left w:val="none" w:sz="0" w:space="0" w:color="auto"/>
        <w:bottom w:val="none" w:sz="0" w:space="0" w:color="auto"/>
        <w:right w:val="none" w:sz="0" w:space="0" w:color="auto"/>
      </w:divBdr>
    </w:div>
    <w:div w:id="1505127264">
      <w:bodyDiv w:val="1"/>
      <w:marLeft w:val="0"/>
      <w:marRight w:val="0"/>
      <w:marTop w:val="0"/>
      <w:marBottom w:val="0"/>
      <w:divBdr>
        <w:top w:val="none" w:sz="0" w:space="0" w:color="auto"/>
        <w:left w:val="none" w:sz="0" w:space="0" w:color="auto"/>
        <w:bottom w:val="none" w:sz="0" w:space="0" w:color="auto"/>
        <w:right w:val="none" w:sz="0" w:space="0" w:color="auto"/>
      </w:divBdr>
    </w:div>
    <w:div w:id="1510829221">
      <w:bodyDiv w:val="1"/>
      <w:marLeft w:val="0"/>
      <w:marRight w:val="0"/>
      <w:marTop w:val="0"/>
      <w:marBottom w:val="0"/>
      <w:divBdr>
        <w:top w:val="none" w:sz="0" w:space="0" w:color="auto"/>
        <w:left w:val="none" w:sz="0" w:space="0" w:color="auto"/>
        <w:bottom w:val="none" w:sz="0" w:space="0" w:color="auto"/>
        <w:right w:val="none" w:sz="0" w:space="0" w:color="auto"/>
      </w:divBdr>
    </w:div>
    <w:div w:id="1513108231">
      <w:bodyDiv w:val="1"/>
      <w:marLeft w:val="0"/>
      <w:marRight w:val="0"/>
      <w:marTop w:val="0"/>
      <w:marBottom w:val="0"/>
      <w:divBdr>
        <w:top w:val="none" w:sz="0" w:space="0" w:color="auto"/>
        <w:left w:val="none" w:sz="0" w:space="0" w:color="auto"/>
        <w:bottom w:val="none" w:sz="0" w:space="0" w:color="auto"/>
        <w:right w:val="none" w:sz="0" w:space="0" w:color="auto"/>
      </w:divBdr>
    </w:div>
    <w:div w:id="1521234360">
      <w:bodyDiv w:val="1"/>
      <w:marLeft w:val="0"/>
      <w:marRight w:val="0"/>
      <w:marTop w:val="0"/>
      <w:marBottom w:val="0"/>
      <w:divBdr>
        <w:top w:val="none" w:sz="0" w:space="0" w:color="auto"/>
        <w:left w:val="none" w:sz="0" w:space="0" w:color="auto"/>
        <w:bottom w:val="none" w:sz="0" w:space="0" w:color="auto"/>
        <w:right w:val="none" w:sz="0" w:space="0" w:color="auto"/>
      </w:divBdr>
    </w:div>
    <w:div w:id="1521624682">
      <w:bodyDiv w:val="1"/>
      <w:marLeft w:val="0"/>
      <w:marRight w:val="0"/>
      <w:marTop w:val="0"/>
      <w:marBottom w:val="0"/>
      <w:divBdr>
        <w:top w:val="none" w:sz="0" w:space="0" w:color="auto"/>
        <w:left w:val="none" w:sz="0" w:space="0" w:color="auto"/>
        <w:bottom w:val="none" w:sz="0" w:space="0" w:color="auto"/>
        <w:right w:val="none" w:sz="0" w:space="0" w:color="auto"/>
      </w:divBdr>
    </w:div>
    <w:div w:id="1527669579">
      <w:bodyDiv w:val="1"/>
      <w:marLeft w:val="0"/>
      <w:marRight w:val="0"/>
      <w:marTop w:val="0"/>
      <w:marBottom w:val="0"/>
      <w:divBdr>
        <w:top w:val="none" w:sz="0" w:space="0" w:color="auto"/>
        <w:left w:val="none" w:sz="0" w:space="0" w:color="auto"/>
        <w:bottom w:val="none" w:sz="0" w:space="0" w:color="auto"/>
        <w:right w:val="none" w:sz="0" w:space="0" w:color="auto"/>
      </w:divBdr>
    </w:div>
    <w:div w:id="1540316293">
      <w:bodyDiv w:val="1"/>
      <w:marLeft w:val="0"/>
      <w:marRight w:val="0"/>
      <w:marTop w:val="0"/>
      <w:marBottom w:val="0"/>
      <w:divBdr>
        <w:top w:val="none" w:sz="0" w:space="0" w:color="auto"/>
        <w:left w:val="none" w:sz="0" w:space="0" w:color="auto"/>
        <w:bottom w:val="none" w:sz="0" w:space="0" w:color="auto"/>
        <w:right w:val="none" w:sz="0" w:space="0" w:color="auto"/>
      </w:divBdr>
    </w:div>
    <w:div w:id="1541934082">
      <w:bodyDiv w:val="1"/>
      <w:marLeft w:val="0"/>
      <w:marRight w:val="0"/>
      <w:marTop w:val="0"/>
      <w:marBottom w:val="0"/>
      <w:divBdr>
        <w:top w:val="none" w:sz="0" w:space="0" w:color="auto"/>
        <w:left w:val="none" w:sz="0" w:space="0" w:color="auto"/>
        <w:bottom w:val="none" w:sz="0" w:space="0" w:color="auto"/>
        <w:right w:val="none" w:sz="0" w:space="0" w:color="auto"/>
      </w:divBdr>
    </w:div>
    <w:div w:id="1542325730">
      <w:bodyDiv w:val="1"/>
      <w:marLeft w:val="0"/>
      <w:marRight w:val="0"/>
      <w:marTop w:val="0"/>
      <w:marBottom w:val="0"/>
      <w:divBdr>
        <w:top w:val="none" w:sz="0" w:space="0" w:color="auto"/>
        <w:left w:val="none" w:sz="0" w:space="0" w:color="auto"/>
        <w:bottom w:val="none" w:sz="0" w:space="0" w:color="auto"/>
        <w:right w:val="none" w:sz="0" w:space="0" w:color="auto"/>
      </w:divBdr>
    </w:div>
    <w:div w:id="1552889602">
      <w:bodyDiv w:val="1"/>
      <w:marLeft w:val="0"/>
      <w:marRight w:val="0"/>
      <w:marTop w:val="0"/>
      <w:marBottom w:val="0"/>
      <w:divBdr>
        <w:top w:val="none" w:sz="0" w:space="0" w:color="auto"/>
        <w:left w:val="none" w:sz="0" w:space="0" w:color="auto"/>
        <w:bottom w:val="none" w:sz="0" w:space="0" w:color="auto"/>
        <w:right w:val="none" w:sz="0" w:space="0" w:color="auto"/>
      </w:divBdr>
    </w:div>
    <w:div w:id="1558977821">
      <w:bodyDiv w:val="1"/>
      <w:marLeft w:val="0"/>
      <w:marRight w:val="0"/>
      <w:marTop w:val="0"/>
      <w:marBottom w:val="0"/>
      <w:divBdr>
        <w:top w:val="none" w:sz="0" w:space="0" w:color="auto"/>
        <w:left w:val="none" w:sz="0" w:space="0" w:color="auto"/>
        <w:bottom w:val="none" w:sz="0" w:space="0" w:color="auto"/>
        <w:right w:val="none" w:sz="0" w:space="0" w:color="auto"/>
      </w:divBdr>
    </w:div>
    <w:div w:id="1559054186">
      <w:bodyDiv w:val="1"/>
      <w:marLeft w:val="0"/>
      <w:marRight w:val="0"/>
      <w:marTop w:val="0"/>
      <w:marBottom w:val="0"/>
      <w:divBdr>
        <w:top w:val="none" w:sz="0" w:space="0" w:color="auto"/>
        <w:left w:val="none" w:sz="0" w:space="0" w:color="auto"/>
        <w:bottom w:val="none" w:sz="0" w:space="0" w:color="auto"/>
        <w:right w:val="none" w:sz="0" w:space="0" w:color="auto"/>
      </w:divBdr>
    </w:div>
    <w:div w:id="1560358103">
      <w:bodyDiv w:val="1"/>
      <w:marLeft w:val="0"/>
      <w:marRight w:val="0"/>
      <w:marTop w:val="0"/>
      <w:marBottom w:val="0"/>
      <w:divBdr>
        <w:top w:val="none" w:sz="0" w:space="0" w:color="auto"/>
        <w:left w:val="none" w:sz="0" w:space="0" w:color="auto"/>
        <w:bottom w:val="none" w:sz="0" w:space="0" w:color="auto"/>
        <w:right w:val="none" w:sz="0" w:space="0" w:color="auto"/>
      </w:divBdr>
    </w:div>
    <w:div w:id="1560706191">
      <w:bodyDiv w:val="1"/>
      <w:marLeft w:val="0"/>
      <w:marRight w:val="0"/>
      <w:marTop w:val="0"/>
      <w:marBottom w:val="0"/>
      <w:divBdr>
        <w:top w:val="none" w:sz="0" w:space="0" w:color="auto"/>
        <w:left w:val="none" w:sz="0" w:space="0" w:color="auto"/>
        <w:bottom w:val="none" w:sz="0" w:space="0" w:color="auto"/>
        <w:right w:val="none" w:sz="0" w:space="0" w:color="auto"/>
      </w:divBdr>
    </w:div>
    <w:div w:id="1564102231">
      <w:bodyDiv w:val="1"/>
      <w:marLeft w:val="0"/>
      <w:marRight w:val="0"/>
      <w:marTop w:val="0"/>
      <w:marBottom w:val="0"/>
      <w:divBdr>
        <w:top w:val="none" w:sz="0" w:space="0" w:color="auto"/>
        <w:left w:val="none" w:sz="0" w:space="0" w:color="auto"/>
        <w:bottom w:val="none" w:sz="0" w:space="0" w:color="auto"/>
        <w:right w:val="none" w:sz="0" w:space="0" w:color="auto"/>
      </w:divBdr>
    </w:div>
    <w:div w:id="1571387078">
      <w:bodyDiv w:val="1"/>
      <w:marLeft w:val="0"/>
      <w:marRight w:val="0"/>
      <w:marTop w:val="0"/>
      <w:marBottom w:val="0"/>
      <w:divBdr>
        <w:top w:val="none" w:sz="0" w:space="0" w:color="auto"/>
        <w:left w:val="none" w:sz="0" w:space="0" w:color="auto"/>
        <w:bottom w:val="none" w:sz="0" w:space="0" w:color="auto"/>
        <w:right w:val="none" w:sz="0" w:space="0" w:color="auto"/>
      </w:divBdr>
    </w:div>
    <w:div w:id="1579243388">
      <w:bodyDiv w:val="1"/>
      <w:marLeft w:val="0"/>
      <w:marRight w:val="0"/>
      <w:marTop w:val="0"/>
      <w:marBottom w:val="0"/>
      <w:divBdr>
        <w:top w:val="none" w:sz="0" w:space="0" w:color="auto"/>
        <w:left w:val="none" w:sz="0" w:space="0" w:color="auto"/>
        <w:bottom w:val="none" w:sz="0" w:space="0" w:color="auto"/>
        <w:right w:val="none" w:sz="0" w:space="0" w:color="auto"/>
      </w:divBdr>
    </w:div>
    <w:div w:id="1591422949">
      <w:bodyDiv w:val="1"/>
      <w:marLeft w:val="0"/>
      <w:marRight w:val="0"/>
      <w:marTop w:val="0"/>
      <w:marBottom w:val="0"/>
      <w:divBdr>
        <w:top w:val="none" w:sz="0" w:space="0" w:color="auto"/>
        <w:left w:val="none" w:sz="0" w:space="0" w:color="auto"/>
        <w:bottom w:val="none" w:sz="0" w:space="0" w:color="auto"/>
        <w:right w:val="none" w:sz="0" w:space="0" w:color="auto"/>
      </w:divBdr>
    </w:div>
    <w:div w:id="1594359831">
      <w:bodyDiv w:val="1"/>
      <w:marLeft w:val="0"/>
      <w:marRight w:val="0"/>
      <w:marTop w:val="0"/>
      <w:marBottom w:val="0"/>
      <w:divBdr>
        <w:top w:val="none" w:sz="0" w:space="0" w:color="auto"/>
        <w:left w:val="none" w:sz="0" w:space="0" w:color="auto"/>
        <w:bottom w:val="none" w:sz="0" w:space="0" w:color="auto"/>
        <w:right w:val="none" w:sz="0" w:space="0" w:color="auto"/>
      </w:divBdr>
    </w:div>
    <w:div w:id="1595895205">
      <w:bodyDiv w:val="1"/>
      <w:marLeft w:val="0"/>
      <w:marRight w:val="0"/>
      <w:marTop w:val="0"/>
      <w:marBottom w:val="0"/>
      <w:divBdr>
        <w:top w:val="none" w:sz="0" w:space="0" w:color="auto"/>
        <w:left w:val="none" w:sz="0" w:space="0" w:color="auto"/>
        <w:bottom w:val="none" w:sz="0" w:space="0" w:color="auto"/>
        <w:right w:val="none" w:sz="0" w:space="0" w:color="auto"/>
      </w:divBdr>
    </w:div>
    <w:div w:id="1603563363">
      <w:bodyDiv w:val="1"/>
      <w:marLeft w:val="0"/>
      <w:marRight w:val="0"/>
      <w:marTop w:val="0"/>
      <w:marBottom w:val="0"/>
      <w:divBdr>
        <w:top w:val="none" w:sz="0" w:space="0" w:color="auto"/>
        <w:left w:val="none" w:sz="0" w:space="0" w:color="auto"/>
        <w:bottom w:val="none" w:sz="0" w:space="0" w:color="auto"/>
        <w:right w:val="none" w:sz="0" w:space="0" w:color="auto"/>
      </w:divBdr>
    </w:div>
    <w:div w:id="1608386602">
      <w:bodyDiv w:val="1"/>
      <w:marLeft w:val="0"/>
      <w:marRight w:val="0"/>
      <w:marTop w:val="0"/>
      <w:marBottom w:val="0"/>
      <w:divBdr>
        <w:top w:val="none" w:sz="0" w:space="0" w:color="auto"/>
        <w:left w:val="none" w:sz="0" w:space="0" w:color="auto"/>
        <w:bottom w:val="none" w:sz="0" w:space="0" w:color="auto"/>
        <w:right w:val="none" w:sz="0" w:space="0" w:color="auto"/>
      </w:divBdr>
    </w:div>
    <w:div w:id="1623344036">
      <w:bodyDiv w:val="1"/>
      <w:marLeft w:val="0"/>
      <w:marRight w:val="0"/>
      <w:marTop w:val="0"/>
      <w:marBottom w:val="0"/>
      <w:divBdr>
        <w:top w:val="none" w:sz="0" w:space="0" w:color="auto"/>
        <w:left w:val="none" w:sz="0" w:space="0" w:color="auto"/>
        <w:bottom w:val="none" w:sz="0" w:space="0" w:color="auto"/>
        <w:right w:val="none" w:sz="0" w:space="0" w:color="auto"/>
      </w:divBdr>
    </w:div>
    <w:div w:id="1629044398">
      <w:bodyDiv w:val="1"/>
      <w:marLeft w:val="0"/>
      <w:marRight w:val="0"/>
      <w:marTop w:val="0"/>
      <w:marBottom w:val="0"/>
      <w:divBdr>
        <w:top w:val="none" w:sz="0" w:space="0" w:color="auto"/>
        <w:left w:val="none" w:sz="0" w:space="0" w:color="auto"/>
        <w:bottom w:val="none" w:sz="0" w:space="0" w:color="auto"/>
        <w:right w:val="none" w:sz="0" w:space="0" w:color="auto"/>
      </w:divBdr>
    </w:div>
    <w:div w:id="1632639118">
      <w:bodyDiv w:val="1"/>
      <w:marLeft w:val="0"/>
      <w:marRight w:val="0"/>
      <w:marTop w:val="0"/>
      <w:marBottom w:val="0"/>
      <w:divBdr>
        <w:top w:val="none" w:sz="0" w:space="0" w:color="auto"/>
        <w:left w:val="none" w:sz="0" w:space="0" w:color="auto"/>
        <w:bottom w:val="none" w:sz="0" w:space="0" w:color="auto"/>
        <w:right w:val="none" w:sz="0" w:space="0" w:color="auto"/>
      </w:divBdr>
    </w:div>
    <w:div w:id="1634477853">
      <w:bodyDiv w:val="1"/>
      <w:marLeft w:val="0"/>
      <w:marRight w:val="0"/>
      <w:marTop w:val="0"/>
      <w:marBottom w:val="0"/>
      <w:divBdr>
        <w:top w:val="none" w:sz="0" w:space="0" w:color="auto"/>
        <w:left w:val="none" w:sz="0" w:space="0" w:color="auto"/>
        <w:bottom w:val="none" w:sz="0" w:space="0" w:color="auto"/>
        <w:right w:val="none" w:sz="0" w:space="0" w:color="auto"/>
      </w:divBdr>
    </w:div>
    <w:div w:id="1640063697">
      <w:bodyDiv w:val="1"/>
      <w:marLeft w:val="0"/>
      <w:marRight w:val="0"/>
      <w:marTop w:val="0"/>
      <w:marBottom w:val="0"/>
      <w:divBdr>
        <w:top w:val="none" w:sz="0" w:space="0" w:color="auto"/>
        <w:left w:val="none" w:sz="0" w:space="0" w:color="auto"/>
        <w:bottom w:val="none" w:sz="0" w:space="0" w:color="auto"/>
        <w:right w:val="none" w:sz="0" w:space="0" w:color="auto"/>
      </w:divBdr>
    </w:div>
    <w:div w:id="1643390415">
      <w:bodyDiv w:val="1"/>
      <w:marLeft w:val="0"/>
      <w:marRight w:val="0"/>
      <w:marTop w:val="0"/>
      <w:marBottom w:val="0"/>
      <w:divBdr>
        <w:top w:val="none" w:sz="0" w:space="0" w:color="auto"/>
        <w:left w:val="none" w:sz="0" w:space="0" w:color="auto"/>
        <w:bottom w:val="none" w:sz="0" w:space="0" w:color="auto"/>
        <w:right w:val="none" w:sz="0" w:space="0" w:color="auto"/>
      </w:divBdr>
    </w:div>
    <w:div w:id="1645769346">
      <w:bodyDiv w:val="1"/>
      <w:marLeft w:val="0"/>
      <w:marRight w:val="0"/>
      <w:marTop w:val="0"/>
      <w:marBottom w:val="0"/>
      <w:divBdr>
        <w:top w:val="none" w:sz="0" w:space="0" w:color="auto"/>
        <w:left w:val="none" w:sz="0" w:space="0" w:color="auto"/>
        <w:bottom w:val="none" w:sz="0" w:space="0" w:color="auto"/>
        <w:right w:val="none" w:sz="0" w:space="0" w:color="auto"/>
      </w:divBdr>
    </w:div>
    <w:div w:id="1646202915">
      <w:bodyDiv w:val="1"/>
      <w:marLeft w:val="0"/>
      <w:marRight w:val="0"/>
      <w:marTop w:val="0"/>
      <w:marBottom w:val="0"/>
      <w:divBdr>
        <w:top w:val="none" w:sz="0" w:space="0" w:color="auto"/>
        <w:left w:val="none" w:sz="0" w:space="0" w:color="auto"/>
        <w:bottom w:val="none" w:sz="0" w:space="0" w:color="auto"/>
        <w:right w:val="none" w:sz="0" w:space="0" w:color="auto"/>
      </w:divBdr>
    </w:div>
    <w:div w:id="1651792513">
      <w:bodyDiv w:val="1"/>
      <w:marLeft w:val="0"/>
      <w:marRight w:val="0"/>
      <w:marTop w:val="0"/>
      <w:marBottom w:val="0"/>
      <w:divBdr>
        <w:top w:val="none" w:sz="0" w:space="0" w:color="auto"/>
        <w:left w:val="none" w:sz="0" w:space="0" w:color="auto"/>
        <w:bottom w:val="none" w:sz="0" w:space="0" w:color="auto"/>
        <w:right w:val="none" w:sz="0" w:space="0" w:color="auto"/>
      </w:divBdr>
    </w:div>
    <w:div w:id="1653177609">
      <w:bodyDiv w:val="1"/>
      <w:marLeft w:val="0"/>
      <w:marRight w:val="0"/>
      <w:marTop w:val="0"/>
      <w:marBottom w:val="0"/>
      <w:divBdr>
        <w:top w:val="none" w:sz="0" w:space="0" w:color="auto"/>
        <w:left w:val="none" w:sz="0" w:space="0" w:color="auto"/>
        <w:bottom w:val="none" w:sz="0" w:space="0" w:color="auto"/>
        <w:right w:val="none" w:sz="0" w:space="0" w:color="auto"/>
      </w:divBdr>
    </w:div>
    <w:div w:id="1659309262">
      <w:bodyDiv w:val="1"/>
      <w:marLeft w:val="0"/>
      <w:marRight w:val="0"/>
      <w:marTop w:val="0"/>
      <w:marBottom w:val="0"/>
      <w:divBdr>
        <w:top w:val="none" w:sz="0" w:space="0" w:color="auto"/>
        <w:left w:val="none" w:sz="0" w:space="0" w:color="auto"/>
        <w:bottom w:val="none" w:sz="0" w:space="0" w:color="auto"/>
        <w:right w:val="none" w:sz="0" w:space="0" w:color="auto"/>
      </w:divBdr>
    </w:div>
    <w:div w:id="1665081850">
      <w:bodyDiv w:val="1"/>
      <w:marLeft w:val="0"/>
      <w:marRight w:val="0"/>
      <w:marTop w:val="0"/>
      <w:marBottom w:val="0"/>
      <w:divBdr>
        <w:top w:val="none" w:sz="0" w:space="0" w:color="auto"/>
        <w:left w:val="none" w:sz="0" w:space="0" w:color="auto"/>
        <w:bottom w:val="none" w:sz="0" w:space="0" w:color="auto"/>
        <w:right w:val="none" w:sz="0" w:space="0" w:color="auto"/>
      </w:divBdr>
    </w:div>
    <w:div w:id="1667712108">
      <w:bodyDiv w:val="1"/>
      <w:marLeft w:val="0"/>
      <w:marRight w:val="0"/>
      <w:marTop w:val="0"/>
      <w:marBottom w:val="0"/>
      <w:divBdr>
        <w:top w:val="none" w:sz="0" w:space="0" w:color="auto"/>
        <w:left w:val="none" w:sz="0" w:space="0" w:color="auto"/>
        <w:bottom w:val="none" w:sz="0" w:space="0" w:color="auto"/>
        <w:right w:val="none" w:sz="0" w:space="0" w:color="auto"/>
      </w:divBdr>
    </w:div>
    <w:div w:id="1668169678">
      <w:bodyDiv w:val="1"/>
      <w:marLeft w:val="0"/>
      <w:marRight w:val="0"/>
      <w:marTop w:val="0"/>
      <w:marBottom w:val="0"/>
      <w:divBdr>
        <w:top w:val="none" w:sz="0" w:space="0" w:color="auto"/>
        <w:left w:val="none" w:sz="0" w:space="0" w:color="auto"/>
        <w:bottom w:val="none" w:sz="0" w:space="0" w:color="auto"/>
        <w:right w:val="none" w:sz="0" w:space="0" w:color="auto"/>
      </w:divBdr>
    </w:div>
    <w:div w:id="1677146168">
      <w:bodyDiv w:val="1"/>
      <w:marLeft w:val="0"/>
      <w:marRight w:val="0"/>
      <w:marTop w:val="0"/>
      <w:marBottom w:val="0"/>
      <w:divBdr>
        <w:top w:val="none" w:sz="0" w:space="0" w:color="auto"/>
        <w:left w:val="none" w:sz="0" w:space="0" w:color="auto"/>
        <w:bottom w:val="none" w:sz="0" w:space="0" w:color="auto"/>
        <w:right w:val="none" w:sz="0" w:space="0" w:color="auto"/>
      </w:divBdr>
    </w:div>
    <w:div w:id="1678847445">
      <w:bodyDiv w:val="1"/>
      <w:marLeft w:val="0"/>
      <w:marRight w:val="0"/>
      <w:marTop w:val="0"/>
      <w:marBottom w:val="0"/>
      <w:divBdr>
        <w:top w:val="none" w:sz="0" w:space="0" w:color="auto"/>
        <w:left w:val="none" w:sz="0" w:space="0" w:color="auto"/>
        <w:bottom w:val="none" w:sz="0" w:space="0" w:color="auto"/>
        <w:right w:val="none" w:sz="0" w:space="0" w:color="auto"/>
      </w:divBdr>
    </w:div>
    <w:div w:id="1679850458">
      <w:bodyDiv w:val="1"/>
      <w:marLeft w:val="0"/>
      <w:marRight w:val="0"/>
      <w:marTop w:val="0"/>
      <w:marBottom w:val="0"/>
      <w:divBdr>
        <w:top w:val="none" w:sz="0" w:space="0" w:color="auto"/>
        <w:left w:val="none" w:sz="0" w:space="0" w:color="auto"/>
        <w:bottom w:val="none" w:sz="0" w:space="0" w:color="auto"/>
        <w:right w:val="none" w:sz="0" w:space="0" w:color="auto"/>
      </w:divBdr>
    </w:div>
    <w:div w:id="1681465815">
      <w:bodyDiv w:val="1"/>
      <w:marLeft w:val="0"/>
      <w:marRight w:val="0"/>
      <w:marTop w:val="0"/>
      <w:marBottom w:val="0"/>
      <w:divBdr>
        <w:top w:val="none" w:sz="0" w:space="0" w:color="auto"/>
        <w:left w:val="none" w:sz="0" w:space="0" w:color="auto"/>
        <w:bottom w:val="none" w:sz="0" w:space="0" w:color="auto"/>
        <w:right w:val="none" w:sz="0" w:space="0" w:color="auto"/>
      </w:divBdr>
    </w:div>
    <w:div w:id="1686593544">
      <w:bodyDiv w:val="1"/>
      <w:marLeft w:val="0"/>
      <w:marRight w:val="0"/>
      <w:marTop w:val="0"/>
      <w:marBottom w:val="0"/>
      <w:divBdr>
        <w:top w:val="none" w:sz="0" w:space="0" w:color="auto"/>
        <w:left w:val="none" w:sz="0" w:space="0" w:color="auto"/>
        <w:bottom w:val="none" w:sz="0" w:space="0" w:color="auto"/>
        <w:right w:val="none" w:sz="0" w:space="0" w:color="auto"/>
      </w:divBdr>
    </w:div>
    <w:div w:id="1688872792">
      <w:bodyDiv w:val="1"/>
      <w:marLeft w:val="0"/>
      <w:marRight w:val="0"/>
      <w:marTop w:val="0"/>
      <w:marBottom w:val="0"/>
      <w:divBdr>
        <w:top w:val="none" w:sz="0" w:space="0" w:color="auto"/>
        <w:left w:val="none" w:sz="0" w:space="0" w:color="auto"/>
        <w:bottom w:val="none" w:sz="0" w:space="0" w:color="auto"/>
        <w:right w:val="none" w:sz="0" w:space="0" w:color="auto"/>
      </w:divBdr>
    </w:div>
    <w:div w:id="1694303778">
      <w:bodyDiv w:val="1"/>
      <w:marLeft w:val="0"/>
      <w:marRight w:val="0"/>
      <w:marTop w:val="0"/>
      <w:marBottom w:val="0"/>
      <w:divBdr>
        <w:top w:val="none" w:sz="0" w:space="0" w:color="auto"/>
        <w:left w:val="none" w:sz="0" w:space="0" w:color="auto"/>
        <w:bottom w:val="none" w:sz="0" w:space="0" w:color="auto"/>
        <w:right w:val="none" w:sz="0" w:space="0" w:color="auto"/>
      </w:divBdr>
    </w:div>
    <w:div w:id="1706368158">
      <w:bodyDiv w:val="1"/>
      <w:marLeft w:val="0"/>
      <w:marRight w:val="0"/>
      <w:marTop w:val="0"/>
      <w:marBottom w:val="0"/>
      <w:divBdr>
        <w:top w:val="none" w:sz="0" w:space="0" w:color="auto"/>
        <w:left w:val="none" w:sz="0" w:space="0" w:color="auto"/>
        <w:bottom w:val="none" w:sz="0" w:space="0" w:color="auto"/>
        <w:right w:val="none" w:sz="0" w:space="0" w:color="auto"/>
      </w:divBdr>
    </w:div>
    <w:div w:id="1707022065">
      <w:bodyDiv w:val="1"/>
      <w:marLeft w:val="0"/>
      <w:marRight w:val="0"/>
      <w:marTop w:val="0"/>
      <w:marBottom w:val="0"/>
      <w:divBdr>
        <w:top w:val="none" w:sz="0" w:space="0" w:color="auto"/>
        <w:left w:val="none" w:sz="0" w:space="0" w:color="auto"/>
        <w:bottom w:val="none" w:sz="0" w:space="0" w:color="auto"/>
        <w:right w:val="none" w:sz="0" w:space="0" w:color="auto"/>
      </w:divBdr>
    </w:div>
    <w:div w:id="1714618707">
      <w:bodyDiv w:val="1"/>
      <w:marLeft w:val="0"/>
      <w:marRight w:val="0"/>
      <w:marTop w:val="0"/>
      <w:marBottom w:val="0"/>
      <w:divBdr>
        <w:top w:val="none" w:sz="0" w:space="0" w:color="auto"/>
        <w:left w:val="none" w:sz="0" w:space="0" w:color="auto"/>
        <w:bottom w:val="none" w:sz="0" w:space="0" w:color="auto"/>
        <w:right w:val="none" w:sz="0" w:space="0" w:color="auto"/>
      </w:divBdr>
    </w:div>
    <w:div w:id="1727560855">
      <w:bodyDiv w:val="1"/>
      <w:marLeft w:val="0"/>
      <w:marRight w:val="0"/>
      <w:marTop w:val="0"/>
      <w:marBottom w:val="0"/>
      <w:divBdr>
        <w:top w:val="none" w:sz="0" w:space="0" w:color="auto"/>
        <w:left w:val="none" w:sz="0" w:space="0" w:color="auto"/>
        <w:bottom w:val="none" w:sz="0" w:space="0" w:color="auto"/>
        <w:right w:val="none" w:sz="0" w:space="0" w:color="auto"/>
      </w:divBdr>
    </w:div>
    <w:div w:id="1728911321">
      <w:bodyDiv w:val="1"/>
      <w:marLeft w:val="0"/>
      <w:marRight w:val="0"/>
      <w:marTop w:val="0"/>
      <w:marBottom w:val="0"/>
      <w:divBdr>
        <w:top w:val="none" w:sz="0" w:space="0" w:color="auto"/>
        <w:left w:val="none" w:sz="0" w:space="0" w:color="auto"/>
        <w:bottom w:val="none" w:sz="0" w:space="0" w:color="auto"/>
        <w:right w:val="none" w:sz="0" w:space="0" w:color="auto"/>
      </w:divBdr>
    </w:div>
    <w:div w:id="1743217410">
      <w:bodyDiv w:val="1"/>
      <w:marLeft w:val="0"/>
      <w:marRight w:val="0"/>
      <w:marTop w:val="0"/>
      <w:marBottom w:val="0"/>
      <w:divBdr>
        <w:top w:val="none" w:sz="0" w:space="0" w:color="auto"/>
        <w:left w:val="none" w:sz="0" w:space="0" w:color="auto"/>
        <w:bottom w:val="none" w:sz="0" w:space="0" w:color="auto"/>
        <w:right w:val="none" w:sz="0" w:space="0" w:color="auto"/>
      </w:divBdr>
    </w:div>
    <w:div w:id="1749577918">
      <w:bodyDiv w:val="1"/>
      <w:marLeft w:val="0"/>
      <w:marRight w:val="0"/>
      <w:marTop w:val="0"/>
      <w:marBottom w:val="0"/>
      <w:divBdr>
        <w:top w:val="none" w:sz="0" w:space="0" w:color="auto"/>
        <w:left w:val="none" w:sz="0" w:space="0" w:color="auto"/>
        <w:bottom w:val="none" w:sz="0" w:space="0" w:color="auto"/>
        <w:right w:val="none" w:sz="0" w:space="0" w:color="auto"/>
      </w:divBdr>
    </w:div>
    <w:div w:id="1750424710">
      <w:bodyDiv w:val="1"/>
      <w:marLeft w:val="0"/>
      <w:marRight w:val="0"/>
      <w:marTop w:val="0"/>
      <w:marBottom w:val="0"/>
      <w:divBdr>
        <w:top w:val="none" w:sz="0" w:space="0" w:color="auto"/>
        <w:left w:val="none" w:sz="0" w:space="0" w:color="auto"/>
        <w:bottom w:val="none" w:sz="0" w:space="0" w:color="auto"/>
        <w:right w:val="none" w:sz="0" w:space="0" w:color="auto"/>
      </w:divBdr>
    </w:div>
    <w:div w:id="1751266294">
      <w:bodyDiv w:val="1"/>
      <w:marLeft w:val="0"/>
      <w:marRight w:val="0"/>
      <w:marTop w:val="0"/>
      <w:marBottom w:val="0"/>
      <w:divBdr>
        <w:top w:val="none" w:sz="0" w:space="0" w:color="auto"/>
        <w:left w:val="none" w:sz="0" w:space="0" w:color="auto"/>
        <w:bottom w:val="none" w:sz="0" w:space="0" w:color="auto"/>
        <w:right w:val="none" w:sz="0" w:space="0" w:color="auto"/>
      </w:divBdr>
    </w:div>
    <w:div w:id="1763646255">
      <w:bodyDiv w:val="1"/>
      <w:marLeft w:val="0"/>
      <w:marRight w:val="0"/>
      <w:marTop w:val="0"/>
      <w:marBottom w:val="0"/>
      <w:divBdr>
        <w:top w:val="none" w:sz="0" w:space="0" w:color="auto"/>
        <w:left w:val="none" w:sz="0" w:space="0" w:color="auto"/>
        <w:bottom w:val="none" w:sz="0" w:space="0" w:color="auto"/>
        <w:right w:val="none" w:sz="0" w:space="0" w:color="auto"/>
      </w:divBdr>
    </w:div>
    <w:div w:id="1764759721">
      <w:bodyDiv w:val="1"/>
      <w:marLeft w:val="0"/>
      <w:marRight w:val="0"/>
      <w:marTop w:val="0"/>
      <w:marBottom w:val="0"/>
      <w:divBdr>
        <w:top w:val="none" w:sz="0" w:space="0" w:color="auto"/>
        <w:left w:val="none" w:sz="0" w:space="0" w:color="auto"/>
        <w:bottom w:val="none" w:sz="0" w:space="0" w:color="auto"/>
        <w:right w:val="none" w:sz="0" w:space="0" w:color="auto"/>
      </w:divBdr>
      <w:divsChild>
        <w:div w:id="886333176">
          <w:marLeft w:val="0"/>
          <w:marRight w:val="0"/>
          <w:marTop w:val="0"/>
          <w:marBottom w:val="0"/>
          <w:divBdr>
            <w:top w:val="none" w:sz="0" w:space="0" w:color="auto"/>
            <w:left w:val="none" w:sz="0" w:space="0" w:color="auto"/>
            <w:bottom w:val="none" w:sz="0" w:space="0" w:color="auto"/>
            <w:right w:val="none" w:sz="0" w:space="0" w:color="auto"/>
          </w:divBdr>
          <w:divsChild>
            <w:div w:id="71197221">
              <w:marLeft w:val="0"/>
              <w:marRight w:val="0"/>
              <w:marTop w:val="0"/>
              <w:marBottom w:val="0"/>
              <w:divBdr>
                <w:top w:val="none" w:sz="0" w:space="0" w:color="auto"/>
                <w:left w:val="none" w:sz="0" w:space="0" w:color="auto"/>
                <w:bottom w:val="none" w:sz="0" w:space="0" w:color="auto"/>
                <w:right w:val="none" w:sz="0" w:space="0" w:color="auto"/>
              </w:divBdr>
            </w:div>
            <w:div w:id="74743283">
              <w:marLeft w:val="0"/>
              <w:marRight w:val="0"/>
              <w:marTop w:val="0"/>
              <w:marBottom w:val="0"/>
              <w:divBdr>
                <w:top w:val="none" w:sz="0" w:space="0" w:color="auto"/>
                <w:left w:val="none" w:sz="0" w:space="0" w:color="auto"/>
                <w:bottom w:val="none" w:sz="0" w:space="0" w:color="auto"/>
                <w:right w:val="none" w:sz="0" w:space="0" w:color="auto"/>
              </w:divBdr>
            </w:div>
            <w:div w:id="98183733">
              <w:marLeft w:val="0"/>
              <w:marRight w:val="0"/>
              <w:marTop w:val="0"/>
              <w:marBottom w:val="0"/>
              <w:divBdr>
                <w:top w:val="none" w:sz="0" w:space="0" w:color="auto"/>
                <w:left w:val="none" w:sz="0" w:space="0" w:color="auto"/>
                <w:bottom w:val="none" w:sz="0" w:space="0" w:color="auto"/>
                <w:right w:val="none" w:sz="0" w:space="0" w:color="auto"/>
              </w:divBdr>
            </w:div>
            <w:div w:id="117070425">
              <w:marLeft w:val="0"/>
              <w:marRight w:val="0"/>
              <w:marTop w:val="0"/>
              <w:marBottom w:val="0"/>
              <w:divBdr>
                <w:top w:val="none" w:sz="0" w:space="0" w:color="auto"/>
                <w:left w:val="none" w:sz="0" w:space="0" w:color="auto"/>
                <w:bottom w:val="none" w:sz="0" w:space="0" w:color="auto"/>
                <w:right w:val="none" w:sz="0" w:space="0" w:color="auto"/>
              </w:divBdr>
            </w:div>
            <w:div w:id="126627447">
              <w:marLeft w:val="0"/>
              <w:marRight w:val="0"/>
              <w:marTop w:val="0"/>
              <w:marBottom w:val="0"/>
              <w:divBdr>
                <w:top w:val="none" w:sz="0" w:space="0" w:color="auto"/>
                <w:left w:val="none" w:sz="0" w:space="0" w:color="auto"/>
                <w:bottom w:val="none" w:sz="0" w:space="0" w:color="auto"/>
                <w:right w:val="none" w:sz="0" w:space="0" w:color="auto"/>
              </w:divBdr>
            </w:div>
            <w:div w:id="144511048">
              <w:marLeft w:val="0"/>
              <w:marRight w:val="0"/>
              <w:marTop w:val="0"/>
              <w:marBottom w:val="0"/>
              <w:divBdr>
                <w:top w:val="none" w:sz="0" w:space="0" w:color="auto"/>
                <w:left w:val="none" w:sz="0" w:space="0" w:color="auto"/>
                <w:bottom w:val="none" w:sz="0" w:space="0" w:color="auto"/>
                <w:right w:val="none" w:sz="0" w:space="0" w:color="auto"/>
              </w:divBdr>
            </w:div>
            <w:div w:id="170872511">
              <w:marLeft w:val="0"/>
              <w:marRight w:val="0"/>
              <w:marTop w:val="0"/>
              <w:marBottom w:val="0"/>
              <w:divBdr>
                <w:top w:val="none" w:sz="0" w:space="0" w:color="auto"/>
                <w:left w:val="none" w:sz="0" w:space="0" w:color="auto"/>
                <w:bottom w:val="none" w:sz="0" w:space="0" w:color="auto"/>
                <w:right w:val="none" w:sz="0" w:space="0" w:color="auto"/>
              </w:divBdr>
            </w:div>
            <w:div w:id="222067313">
              <w:marLeft w:val="0"/>
              <w:marRight w:val="0"/>
              <w:marTop w:val="0"/>
              <w:marBottom w:val="0"/>
              <w:divBdr>
                <w:top w:val="none" w:sz="0" w:space="0" w:color="auto"/>
                <w:left w:val="none" w:sz="0" w:space="0" w:color="auto"/>
                <w:bottom w:val="none" w:sz="0" w:space="0" w:color="auto"/>
                <w:right w:val="none" w:sz="0" w:space="0" w:color="auto"/>
              </w:divBdr>
            </w:div>
            <w:div w:id="230623256">
              <w:marLeft w:val="0"/>
              <w:marRight w:val="0"/>
              <w:marTop w:val="0"/>
              <w:marBottom w:val="0"/>
              <w:divBdr>
                <w:top w:val="none" w:sz="0" w:space="0" w:color="auto"/>
                <w:left w:val="none" w:sz="0" w:space="0" w:color="auto"/>
                <w:bottom w:val="none" w:sz="0" w:space="0" w:color="auto"/>
                <w:right w:val="none" w:sz="0" w:space="0" w:color="auto"/>
              </w:divBdr>
            </w:div>
            <w:div w:id="236594694">
              <w:marLeft w:val="0"/>
              <w:marRight w:val="0"/>
              <w:marTop w:val="0"/>
              <w:marBottom w:val="0"/>
              <w:divBdr>
                <w:top w:val="none" w:sz="0" w:space="0" w:color="auto"/>
                <w:left w:val="none" w:sz="0" w:space="0" w:color="auto"/>
                <w:bottom w:val="none" w:sz="0" w:space="0" w:color="auto"/>
                <w:right w:val="none" w:sz="0" w:space="0" w:color="auto"/>
              </w:divBdr>
            </w:div>
            <w:div w:id="253052038">
              <w:marLeft w:val="0"/>
              <w:marRight w:val="0"/>
              <w:marTop w:val="0"/>
              <w:marBottom w:val="0"/>
              <w:divBdr>
                <w:top w:val="none" w:sz="0" w:space="0" w:color="auto"/>
                <w:left w:val="none" w:sz="0" w:space="0" w:color="auto"/>
                <w:bottom w:val="none" w:sz="0" w:space="0" w:color="auto"/>
                <w:right w:val="none" w:sz="0" w:space="0" w:color="auto"/>
              </w:divBdr>
            </w:div>
            <w:div w:id="264924728">
              <w:marLeft w:val="0"/>
              <w:marRight w:val="0"/>
              <w:marTop w:val="0"/>
              <w:marBottom w:val="0"/>
              <w:divBdr>
                <w:top w:val="none" w:sz="0" w:space="0" w:color="auto"/>
                <w:left w:val="none" w:sz="0" w:space="0" w:color="auto"/>
                <w:bottom w:val="none" w:sz="0" w:space="0" w:color="auto"/>
                <w:right w:val="none" w:sz="0" w:space="0" w:color="auto"/>
              </w:divBdr>
            </w:div>
            <w:div w:id="282662973">
              <w:marLeft w:val="0"/>
              <w:marRight w:val="0"/>
              <w:marTop w:val="0"/>
              <w:marBottom w:val="0"/>
              <w:divBdr>
                <w:top w:val="none" w:sz="0" w:space="0" w:color="auto"/>
                <w:left w:val="none" w:sz="0" w:space="0" w:color="auto"/>
                <w:bottom w:val="none" w:sz="0" w:space="0" w:color="auto"/>
                <w:right w:val="none" w:sz="0" w:space="0" w:color="auto"/>
              </w:divBdr>
            </w:div>
            <w:div w:id="289944041">
              <w:marLeft w:val="0"/>
              <w:marRight w:val="0"/>
              <w:marTop w:val="0"/>
              <w:marBottom w:val="0"/>
              <w:divBdr>
                <w:top w:val="none" w:sz="0" w:space="0" w:color="auto"/>
                <w:left w:val="none" w:sz="0" w:space="0" w:color="auto"/>
                <w:bottom w:val="none" w:sz="0" w:space="0" w:color="auto"/>
                <w:right w:val="none" w:sz="0" w:space="0" w:color="auto"/>
              </w:divBdr>
            </w:div>
            <w:div w:id="311371278">
              <w:marLeft w:val="0"/>
              <w:marRight w:val="0"/>
              <w:marTop w:val="0"/>
              <w:marBottom w:val="0"/>
              <w:divBdr>
                <w:top w:val="none" w:sz="0" w:space="0" w:color="auto"/>
                <w:left w:val="none" w:sz="0" w:space="0" w:color="auto"/>
                <w:bottom w:val="none" w:sz="0" w:space="0" w:color="auto"/>
                <w:right w:val="none" w:sz="0" w:space="0" w:color="auto"/>
              </w:divBdr>
            </w:div>
            <w:div w:id="368337630">
              <w:marLeft w:val="0"/>
              <w:marRight w:val="0"/>
              <w:marTop w:val="0"/>
              <w:marBottom w:val="0"/>
              <w:divBdr>
                <w:top w:val="none" w:sz="0" w:space="0" w:color="auto"/>
                <w:left w:val="none" w:sz="0" w:space="0" w:color="auto"/>
                <w:bottom w:val="none" w:sz="0" w:space="0" w:color="auto"/>
                <w:right w:val="none" w:sz="0" w:space="0" w:color="auto"/>
              </w:divBdr>
            </w:div>
            <w:div w:id="376197910">
              <w:marLeft w:val="0"/>
              <w:marRight w:val="0"/>
              <w:marTop w:val="0"/>
              <w:marBottom w:val="0"/>
              <w:divBdr>
                <w:top w:val="none" w:sz="0" w:space="0" w:color="auto"/>
                <w:left w:val="none" w:sz="0" w:space="0" w:color="auto"/>
                <w:bottom w:val="none" w:sz="0" w:space="0" w:color="auto"/>
                <w:right w:val="none" w:sz="0" w:space="0" w:color="auto"/>
              </w:divBdr>
            </w:div>
            <w:div w:id="470565177">
              <w:marLeft w:val="0"/>
              <w:marRight w:val="0"/>
              <w:marTop w:val="0"/>
              <w:marBottom w:val="0"/>
              <w:divBdr>
                <w:top w:val="none" w:sz="0" w:space="0" w:color="auto"/>
                <w:left w:val="none" w:sz="0" w:space="0" w:color="auto"/>
                <w:bottom w:val="none" w:sz="0" w:space="0" w:color="auto"/>
                <w:right w:val="none" w:sz="0" w:space="0" w:color="auto"/>
              </w:divBdr>
            </w:div>
            <w:div w:id="549654106">
              <w:marLeft w:val="0"/>
              <w:marRight w:val="0"/>
              <w:marTop w:val="0"/>
              <w:marBottom w:val="0"/>
              <w:divBdr>
                <w:top w:val="none" w:sz="0" w:space="0" w:color="auto"/>
                <w:left w:val="none" w:sz="0" w:space="0" w:color="auto"/>
                <w:bottom w:val="none" w:sz="0" w:space="0" w:color="auto"/>
                <w:right w:val="none" w:sz="0" w:space="0" w:color="auto"/>
              </w:divBdr>
            </w:div>
            <w:div w:id="551893604">
              <w:marLeft w:val="0"/>
              <w:marRight w:val="0"/>
              <w:marTop w:val="0"/>
              <w:marBottom w:val="0"/>
              <w:divBdr>
                <w:top w:val="none" w:sz="0" w:space="0" w:color="auto"/>
                <w:left w:val="none" w:sz="0" w:space="0" w:color="auto"/>
                <w:bottom w:val="none" w:sz="0" w:space="0" w:color="auto"/>
                <w:right w:val="none" w:sz="0" w:space="0" w:color="auto"/>
              </w:divBdr>
            </w:div>
            <w:div w:id="567111007">
              <w:marLeft w:val="0"/>
              <w:marRight w:val="0"/>
              <w:marTop w:val="0"/>
              <w:marBottom w:val="0"/>
              <w:divBdr>
                <w:top w:val="none" w:sz="0" w:space="0" w:color="auto"/>
                <w:left w:val="none" w:sz="0" w:space="0" w:color="auto"/>
                <w:bottom w:val="none" w:sz="0" w:space="0" w:color="auto"/>
                <w:right w:val="none" w:sz="0" w:space="0" w:color="auto"/>
              </w:divBdr>
            </w:div>
            <w:div w:id="720447644">
              <w:marLeft w:val="0"/>
              <w:marRight w:val="0"/>
              <w:marTop w:val="0"/>
              <w:marBottom w:val="0"/>
              <w:divBdr>
                <w:top w:val="none" w:sz="0" w:space="0" w:color="auto"/>
                <w:left w:val="none" w:sz="0" w:space="0" w:color="auto"/>
                <w:bottom w:val="none" w:sz="0" w:space="0" w:color="auto"/>
                <w:right w:val="none" w:sz="0" w:space="0" w:color="auto"/>
              </w:divBdr>
            </w:div>
            <w:div w:id="878400385">
              <w:marLeft w:val="0"/>
              <w:marRight w:val="0"/>
              <w:marTop w:val="0"/>
              <w:marBottom w:val="0"/>
              <w:divBdr>
                <w:top w:val="none" w:sz="0" w:space="0" w:color="auto"/>
                <w:left w:val="none" w:sz="0" w:space="0" w:color="auto"/>
                <w:bottom w:val="none" w:sz="0" w:space="0" w:color="auto"/>
                <w:right w:val="none" w:sz="0" w:space="0" w:color="auto"/>
              </w:divBdr>
            </w:div>
            <w:div w:id="917403128">
              <w:marLeft w:val="0"/>
              <w:marRight w:val="0"/>
              <w:marTop w:val="0"/>
              <w:marBottom w:val="0"/>
              <w:divBdr>
                <w:top w:val="none" w:sz="0" w:space="0" w:color="auto"/>
                <w:left w:val="none" w:sz="0" w:space="0" w:color="auto"/>
                <w:bottom w:val="none" w:sz="0" w:space="0" w:color="auto"/>
                <w:right w:val="none" w:sz="0" w:space="0" w:color="auto"/>
              </w:divBdr>
            </w:div>
            <w:div w:id="953095530">
              <w:marLeft w:val="0"/>
              <w:marRight w:val="0"/>
              <w:marTop w:val="0"/>
              <w:marBottom w:val="0"/>
              <w:divBdr>
                <w:top w:val="none" w:sz="0" w:space="0" w:color="auto"/>
                <w:left w:val="none" w:sz="0" w:space="0" w:color="auto"/>
                <w:bottom w:val="none" w:sz="0" w:space="0" w:color="auto"/>
                <w:right w:val="none" w:sz="0" w:space="0" w:color="auto"/>
              </w:divBdr>
            </w:div>
            <w:div w:id="970941279">
              <w:marLeft w:val="0"/>
              <w:marRight w:val="0"/>
              <w:marTop w:val="0"/>
              <w:marBottom w:val="0"/>
              <w:divBdr>
                <w:top w:val="none" w:sz="0" w:space="0" w:color="auto"/>
                <w:left w:val="none" w:sz="0" w:space="0" w:color="auto"/>
                <w:bottom w:val="none" w:sz="0" w:space="0" w:color="auto"/>
                <w:right w:val="none" w:sz="0" w:space="0" w:color="auto"/>
              </w:divBdr>
            </w:div>
            <w:div w:id="988629570">
              <w:marLeft w:val="0"/>
              <w:marRight w:val="0"/>
              <w:marTop w:val="0"/>
              <w:marBottom w:val="0"/>
              <w:divBdr>
                <w:top w:val="none" w:sz="0" w:space="0" w:color="auto"/>
                <w:left w:val="none" w:sz="0" w:space="0" w:color="auto"/>
                <w:bottom w:val="none" w:sz="0" w:space="0" w:color="auto"/>
                <w:right w:val="none" w:sz="0" w:space="0" w:color="auto"/>
              </w:divBdr>
            </w:div>
            <w:div w:id="1004165706">
              <w:marLeft w:val="0"/>
              <w:marRight w:val="0"/>
              <w:marTop w:val="0"/>
              <w:marBottom w:val="0"/>
              <w:divBdr>
                <w:top w:val="none" w:sz="0" w:space="0" w:color="auto"/>
                <w:left w:val="none" w:sz="0" w:space="0" w:color="auto"/>
                <w:bottom w:val="none" w:sz="0" w:space="0" w:color="auto"/>
                <w:right w:val="none" w:sz="0" w:space="0" w:color="auto"/>
              </w:divBdr>
            </w:div>
            <w:div w:id="1013265539">
              <w:marLeft w:val="0"/>
              <w:marRight w:val="0"/>
              <w:marTop w:val="0"/>
              <w:marBottom w:val="0"/>
              <w:divBdr>
                <w:top w:val="none" w:sz="0" w:space="0" w:color="auto"/>
                <w:left w:val="none" w:sz="0" w:space="0" w:color="auto"/>
                <w:bottom w:val="none" w:sz="0" w:space="0" w:color="auto"/>
                <w:right w:val="none" w:sz="0" w:space="0" w:color="auto"/>
              </w:divBdr>
            </w:div>
            <w:div w:id="1091127243">
              <w:marLeft w:val="0"/>
              <w:marRight w:val="0"/>
              <w:marTop w:val="0"/>
              <w:marBottom w:val="0"/>
              <w:divBdr>
                <w:top w:val="none" w:sz="0" w:space="0" w:color="auto"/>
                <w:left w:val="none" w:sz="0" w:space="0" w:color="auto"/>
                <w:bottom w:val="none" w:sz="0" w:space="0" w:color="auto"/>
                <w:right w:val="none" w:sz="0" w:space="0" w:color="auto"/>
              </w:divBdr>
            </w:div>
            <w:div w:id="1156334685">
              <w:marLeft w:val="0"/>
              <w:marRight w:val="0"/>
              <w:marTop w:val="0"/>
              <w:marBottom w:val="0"/>
              <w:divBdr>
                <w:top w:val="none" w:sz="0" w:space="0" w:color="auto"/>
                <w:left w:val="none" w:sz="0" w:space="0" w:color="auto"/>
                <w:bottom w:val="none" w:sz="0" w:space="0" w:color="auto"/>
                <w:right w:val="none" w:sz="0" w:space="0" w:color="auto"/>
              </w:divBdr>
            </w:div>
            <w:div w:id="1212158000">
              <w:marLeft w:val="0"/>
              <w:marRight w:val="0"/>
              <w:marTop w:val="0"/>
              <w:marBottom w:val="0"/>
              <w:divBdr>
                <w:top w:val="none" w:sz="0" w:space="0" w:color="auto"/>
                <w:left w:val="none" w:sz="0" w:space="0" w:color="auto"/>
                <w:bottom w:val="none" w:sz="0" w:space="0" w:color="auto"/>
                <w:right w:val="none" w:sz="0" w:space="0" w:color="auto"/>
              </w:divBdr>
            </w:div>
            <w:div w:id="1327905539">
              <w:marLeft w:val="0"/>
              <w:marRight w:val="0"/>
              <w:marTop w:val="0"/>
              <w:marBottom w:val="0"/>
              <w:divBdr>
                <w:top w:val="none" w:sz="0" w:space="0" w:color="auto"/>
                <w:left w:val="none" w:sz="0" w:space="0" w:color="auto"/>
                <w:bottom w:val="none" w:sz="0" w:space="0" w:color="auto"/>
                <w:right w:val="none" w:sz="0" w:space="0" w:color="auto"/>
              </w:divBdr>
            </w:div>
            <w:div w:id="1357386465">
              <w:marLeft w:val="0"/>
              <w:marRight w:val="0"/>
              <w:marTop w:val="0"/>
              <w:marBottom w:val="0"/>
              <w:divBdr>
                <w:top w:val="none" w:sz="0" w:space="0" w:color="auto"/>
                <w:left w:val="none" w:sz="0" w:space="0" w:color="auto"/>
                <w:bottom w:val="none" w:sz="0" w:space="0" w:color="auto"/>
                <w:right w:val="none" w:sz="0" w:space="0" w:color="auto"/>
              </w:divBdr>
            </w:div>
            <w:div w:id="1403405389">
              <w:marLeft w:val="0"/>
              <w:marRight w:val="0"/>
              <w:marTop w:val="0"/>
              <w:marBottom w:val="0"/>
              <w:divBdr>
                <w:top w:val="none" w:sz="0" w:space="0" w:color="auto"/>
                <w:left w:val="none" w:sz="0" w:space="0" w:color="auto"/>
                <w:bottom w:val="none" w:sz="0" w:space="0" w:color="auto"/>
                <w:right w:val="none" w:sz="0" w:space="0" w:color="auto"/>
              </w:divBdr>
            </w:div>
            <w:div w:id="1407072057">
              <w:marLeft w:val="0"/>
              <w:marRight w:val="0"/>
              <w:marTop w:val="0"/>
              <w:marBottom w:val="0"/>
              <w:divBdr>
                <w:top w:val="none" w:sz="0" w:space="0" w:color="auto"/>
                <w:left w:val="none" w:sz="0" w:space="0" w:color="auto"/>
                <w:bottom w:val="none" w:sz="0" w:space="0" w:color="auto"/>
                <w:right w:val="none" w:sz="0" w:space="0" w:color="auto"/>
              </w:divBdr>
            </w:div>
            <w:div w:id="1409619581">
              <w:marLeft w:val="0"/>
              <w:marRight w:val="0"/>
              <w:marTop w:val="0"/>
              <w:marBottom w:val="0"/>
              <w:divBdr>
                <w:top w:val="none" w:sz="0" w:space="0" w:color="auto"/>
                <w:left w:val="none" w:sz="0" w:space="0" w:color="auto"/>
                <w:bottom w:val="none" w:sz="0" w:space="0" w:color="auto"/>
                <w:right w:val="none" w:sz="0" w:space="0" w:color="auto"/>
              </w:divBdr>
            </w:div>
            <w:div w:id="1425608095">
              <w:marLeft w:val="0"/>
              <w:marRight w:val="0"/>
              <w:marTop w:val="0"/>
              <w:marBottom w:val="0"/>
              <w:divBdr>
                <w:top w:val="none" w:sz="0" w:space="0" w:color="auto"/>
                <w:left w:val="none" w:sz="0" w:space="0" w:color="auto"/>
                <w:bottom w:val="none" w:sz="0" w:space="0" w:color="auto"/>
                <w:right w:val="none" w:sz="0" w:space="0" w:color="auto"/>
              </w:divBdr>
            </w:div>
            <w:div w:id="1468359653">
              <w:marLeft w:val="0"/>
              <w:marRight w:val="0"/>
              <w:marTop w:val="0"/>
              <w:marBottom w:val="0"/>
              <w:divBdr>
                <w:top w:val="none" w:sz="0" w:space="0" w:color="auto"/>
                <w:left w:val="none" w:sz="0" w:space="0" w:color="auto"/>
                <w:bottom w:val="none" w:sz="0" w:space="0" w:color="auto"/>
                <w:right w:val="none" w:sz="0" w:space="0" w:color="auto"/>
              </w:divBdr>
            </w:div>
            <w:div w:id="1483935517">
              <w:marLeft w:val="0"/>
              <w:marRight w:val="0"/>
              <w:marTop w:val="0"/>
              <w:marBottom w:val="0"/>
              <w:divBdr>
                <w:top w:val="none" w:sz="0" w:space="0" w:color="auto"/>
                <w:left w:val="none" w:sz="0" w:space="0" w:color="auto"/>
                <w:bottom w:val="none" w:sz="0" w:space="0" w:color="auto"/>
                <w:right w:val="none" w:sz="0" w:space="0" w:color="auto"/>
              </w:divBdr>
            </w:div>
            <w:div w:id="1564635464">
              <w:marLeft w:val="0"/>
              <w:marRight w:val="0"/>
              <w:marTop w:val="0"/>
              <w:marBottom w:val="0"/>
              <w:divBdr>
                <w:top w:val="none" w:sz="0" w:space="0" w:color="auto"/>
                <w:left w:val="none" w:sz="0" w:space="0" w:color="auto"/>
                <w:bottom w:val="none" w:sz="0" w:space="0" w:color="auto"/>
                <w:right w:val="none" w:sz="0" w:space="0" w:color="auto"/>
              </w:divBdr>
            </w:div>
            <w:div w:id="1604916825">
              <w:marLeft w:val="0"/>
              <w:marRight w:val="0"/>
              <w:marTop w:val="0"/>
              <w:marBottom w:val="0"/>
              <w:divBdr>
                <w:top w:val="none" w:sz="0" w:space="0" w:color="auto"/>
                <w:left w:val="none" w:sz="0" w:space="0" w:color="auto"/>
                <w:bottom w:val="none" w:sz="0" w:space="0" w:color="auto"/>
                <w:right w:val="none" w:sz="0" w:space="0" w:color="auto"/>
              </w:divBdr>
            </w:div>
            <w:div w:id="1617060984">
              <w:marLeft w:val="0"/>
              <w:marRight w:val="0"/>
              <w:marTop w:val="0"/>
              <w:marBottom w:val="0"/>
              <w:divBdr>
                <w:top w:val="none" w:sz="0" w:space="0" w:color="auto"/>
                <w:left w:val="none" w:sz="0" w:space="0" w:color="auto"/>
                <w:bottom w:val="none" w:sz="0" w:space="0" w:color="auto"/>
                <w:right w:val="none" w:sz="0" w:space="0" w:color="auto"/>
              </w:divBdr>
            </w:div>
            <w:div w:id="1703167169">
              <w:marLeft w:val="0"/>
              <w:marRight w:val="0"/>
              <w:marTop w:val="0"/>
              <w:marBottom w:val="0"/>
              <w:divBdr>
                <w:top w:val="none" w:sz="0" w:space="0" w:color="auto"/>
                <w:left w:val="none" w:sz="0" w:space="0" w:color="auto"/>
                <w:bottom w:val="none" w:sz="0" w:space="0" w:color="auto"/>
                <w:right w:val="none" w:sz="0" w:space="0" w:color="auto"/>
              </w:divBdr>
            </w:div>
            <w:div w:id="1707871986">
              <w:marLeft w:val="0"/>
              <w:marRight w:val="0"/>
              <w:marTop w:val="0"/>
              <w:marBottom w:val="0"/>
              <w:divBdr>
                <w:top w:val="none" w:sz="0" w:space="0" w:color="auto"/>
                <w:left w:val="none" w:sz="0" w:space="0" w:color="auto"/>
                <w:bottom w:val="none" w:sz="0" w:space="0" w:color="auto"/>
                <w:right w:val="none" w:sz="0" w:space="0" w:color="auto"/>
              </w:divBdr>
            </w:div>
            <w:div w:id="1775201855">
              <w:marLeft w:val="0"/>
              <w:marRight w:val="0"/>
              <w:marTop w:val="0"/>
              <w:marBottom w:val="0"/>
              <w:divBdr>
                <w:top w:val="none" w:sz="0" w:space="0" w:color="auto"/>
                <w:left w:val="none" w:sz="0" w:space="0" w:color="auto"/>
                <w:bottom w:val="none" w:sz="0" w:space="0" w:color="auto"/>
                <w:right w:val="none" w:sz="0" w:space="0" w:color="auto"/>
              </w:divBdr>
            </w:div>
            <w:div w:id="1796605539">
              <w:marLeft w:val="0"/>
              <w:marRight w:val="0"/>
              <w:marTop w:val="0"/>
              <w:marBottom w:val="0"/>
              <w:divBdr>
                <w:top w:val="none" w:sz="0" w:space="0" w:color="auto"/>
                <w:left w:val="none" w:sz="0" w:space="0" w:color="auto"/>
                <w:bottom w:val="none" w:sz="0" w:space="0" w:color="auto"/>
                <w:right w:val="none" w:sz="0" w:space="0" w:color="auto"/>
              </w:divBdr>
            </w:div>
            <w:div w:id="1810516605">
              <w:marLeft w:val="0"/>
              <w:marRight w:val="0"/>
              <w:marTop w:val="0"/>
              <w:marBottom w:val="0"/>
              <w:divBdr>
                <w:top w:val="none" w:sz="0" w:space="0" w:color="auto"/>
                <w:left w:val="none" w:sz="0" w:space="0" w:color="auto"/>
                <w:bottom w:val="none" w:sz="0" w:space="0" w:color="auto"/>
                <w:right w:val="none" w:sz="0" w:space="0" w:color="auto"/>
              </w:divBdr>
            </w:div>
            <w:div w:id="1834174358">
              <w:marLeft w:val="0"/>
              <w:marRight w:val="0"/>
              <w:marTop w:val="0"/>
              <w:marBottom w:val="0"/>
              <w:divBdr>
                <w:top w:val="none" w:sz="0" w:space="0" w:color="auto"/>
                <w:left w:val="none" w:sz="0" w:space="0" w:color="auto"/>
                <w:bottom w:val="none" w:sz="0" w:space="0" w:color="auto"/>
                <w:right w:val="none" w:sz="0" w:space="0" w:color="auto"/>
              </w:divBdr>
            </w:div>
            <w:div w:id="1864131624">
              <w:marLeft w:val="0"/>
              <w:marRight w:val="0"/>
              <w:marTop w:val="0"/>
              <w:marBottom w:val="0"/>
              <w:divBdr>
                <w:top w:val="none" w:sz="0" w:space="0" w:color="auto"/>
                <w:left w:val="none" w:sz="0" w:space="0" w:color="auto"/>
                <w:bottom w:val="none" w:sz="0" w:space="0" w:color="auto"/>
                <w:right w:val="none" w:sz="0" w:space="0" w:color="auto"/>
              </w:divBdr>
            </w:div>
            <w:div w:id="1889561812">
              <w:marLeft w:val="0"/>
              <w:marRight w:val="0"/>
              <w:marTop w:val="0"/>
              <w:marBottom w:val="0"/>
              <w:divBdr>
                <w:top w:val="none" w:sz="0" w:space="0" w:color="auto"/>
                <w:left w:val="none" w:sz="0" w:space="0" w:color="auto"/>
                <w:bottom w:val="none" w:sz="0" w:space="0" w:color="auto"/>
                <w:right w:val="none" w:sz="0" w:space="0" w:color="auto"/>
              </w:divBdr>
            </w:div>
            <w:div w:id="2009169132">
              <w:marLeft w:val="0"/>
              <w:marRight w:val="0"/>
              <w:marTop w:val="0"/>
              <w:marBottom w:val="0"/>
              <w:divBdr>
                <w:top w:val="none" w:sz="0" w:space="0" w:color="auto"/>
                <w:left w:val="none" w:sz="0" w:space="0" w:color="auto"/>
                <w:bottom w:val="none" w:sz="0" w:space="0" w:color="auto"/>
                <w:right w:val="none" w:sz="0" w:space="0" w:color="auto"/>
              </w:divBdr>
            </w:div>
            <w:div w:id="2030905550">
              <w:marLeft w:val="0"/>
              <w:marRight w:val="0"/>
              <w:marTop w:val="0"/>
              <w:marBottom w:val="0"/>
              <w:divBdr>
                <w:top w:val="none" w:sz="0" w:space="0" w:color="auto"/>
                <w:left w:val="none" w:sz="0" w:space="0" w:color="auto"/>
                <w:bottom w:val="none" w:sz="0" w:space="0" w:color="auto"/>
                <w:right w:val="none" w:sz="0" w:space="0" w:color="auto"/>
              </w:divBdr>
            </w:div>
            <w:div w:id="211531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1424">
      <w:bodyDiv w:val="1"/>
      <w:marLeft w:val="0"/>
      <w:marRight w:val="0"/>
      <w:marTop w:val="0"/>
      <w:marBottom w:val="0"/>
      <w:divBdr>
        <w:top w:val="none" w:sz="0" w:space="0" w:color="auto"/>
        <w:left w:val="none" w:sz="0" w:space="0" w:color="auto"/>
        <w:bottom w:val="none" w:sz="0" w:space="0" w:color="auto"/>
        <w:right w:val="none" w:sz="0" w:space="0" w:color="auto"/>
      </w:divBdr>
    </w:div>
    <w:div w:id="1785535277">
      <w:bodyDiv w:val="1"/>
      <w:marLeft w:val="0"/>
      <w:marRight w:val="0"/>
      <w:marTop w:val="0"/>
      <w:marBottom w:val="0"/>
      <w:divBdr>
        <w:top w:val="none" w:sz="0" w:space="0" w:color="auto"/>
        <w:left w:val="none" w:sz="0" w:space="0" w:color="auto"/>
        <w:bottom w:val="none" w:sz="0" w:space="0" w:color="auto"/>
        <w:right w:val="none" w:sz="0" w:space="0" w:color="auto"/>
      </w:divBdr>
    </w:div>
    <w:div w:id="1786198008">
      <w:bodyDiv w:val="1"/>
      <w:marLeft w:val="0"/>
      <w:marRight w:val="0"/>
      <w:marTop w:val="0"/>
      <w:marBottom w:val="0"/>
      <w:divBdr>
        <w:top w:val="none" w:sz="0" w:space="0" w:color="auto"/>
        <w:left w:val="none" w:sz="0" w:space="0" w:color="auto"/>
        <w:bottom w:val="none" w:sz="0" w:space="0" w:color="auto"/>
        <w:right w:val="none" w:sz="0" w:space="0" w:color="auto"/>
      </w:divBdr>
    </w:div>
    <w:div w:id="1786997877">
      <w:bodyDiv w:val="1"/>
      <w:marLeft w:val="0"/>
      <w:marRight w:val="0"/>
      <w:marTop w:val="0"/>
      <w:marBottom w:val="0"/>
      <w:divBdr>
        <w:top w:val="none" w:sz="0" w:space="0" w:color="auto"/>
        <w:left w:val="none" w:sz="0" w:space="0" w:color="auto"/>
        <w:bottom w:val="none" w:sz="0" w:space="0" w:color="auto"/>
        <w:right w:val="none" w:sz="0" w:space="0" w:color="auto"/>
      </w:divBdr>
    </w:div>
    <w:div w:id="1801336235">
      <w:bodyDiv w:val="1"/>
      <w:marLeft w:val="0"/>
      <w:marRight w:val="0"/>
      <w:marTop w:val="0"/>
      <w:marBottom w:val="0"/>
      <w:divBdr>
        <w:top w:val="none" w:sz="0" w:space="0" w:color="auto"/>
        <w:left w:val="none" w:sz="0" w:space="0" w:color="auto"/>
        <w:bottom w:val="none" w:sz="0" w:space="0" w:color="auto"/>
        <w:right w:val="none" w:sz="0" w:space="0" w:color="auto"/>
      </w:divBdr>
    </w:div>
    <w:div w:id="1803961571">
      <w:bodyDiv w:val="1"/>
      <w:marLeft w:val="0"/>
      <w:marRight w:val="0"/>
      <w:marTop w:val="0"/>
      <w:marBottom w:val="0"/>
      <w:divBdr>
        <w:top w:val="none" w:sz="0" w:space="0" w:color="auto"/>
        <w:left w:val="none" w:sz="0" w:space="0" w:color="auto"/>
        <w:bottom w:val="none" w:sz="0" w:space="0" w:color="auto"/>
        <w:right w:val="none" w:sz="0" w:space="0" w:color="auto"/>
      </w:divBdr>
    </w:div>
    <w:div w:id="1805613453">
      <w:bodyDiv w:val="1"/>
      <w:marLeft w:val="0"/>
      <w:marRight w:val="0"/>
      <w:marTop w:val="0"/>
      <w:marBottom w:val="0"/>
      <w:divBdr>
        <w:top w:val="none" w:sz="0" w:space="0" w:color="auto"/>
        <w:left w:val="none" w:sz="0" w:space="0" w:color="auto"/>
        <w:bottom w:val="none" w:sz="0" w:space="0" w:color="auto"/>
        <w:right w:val="none" w:sz="0" w:space="0" w:color="auto"/>
      </w:divBdr>
    </w:div>
    <w:div w:id="1806922906">
      <w:bodyDiv w:val="1"/>
      <w:marLeft w:val="0"/>
      <w:marRight w:val="0"/>
      <w:marTop w:val="0"/>
      <w:marBottom w:val="0"/>
      <w:divBdr>
        <w:top w:val="none" w:sz="0" w:space="0" w:color="auto"/>
        <w:left w:val="none" w:sz="0" w:space="0" w:color="auto"/>
        <w:bottom w:val="none" w:sz="0" w:space="0" w:color="auto"/>
        <w:right w:val="none" w:sz="0" w:space="0" w:color="auto"/>
      </w:divBdr>
    </w:div>
    <w:div w:id="1808622584">
      <w:bodyDiv w:val="1"/>
      <w:marLeft w:val="0"/>
      <w:marRight w:val="0"/>
      <w:marTop w:val="0"/>
      <w:marBottom w:val="0"/>
      <w:divBdr>
        <w:top w:val="none" w:sz="0" w:space="0" w:color="auto"/>
        <w:left w:val="none" w:sz="0" w:space="0" w:color="auto"/>
        <w:bottom w:val="none" w:sz="0" w:space="0" w:color="auto"/>
        <w:right w:val="none" w:sz="0" w:space="0" w:color="auto"/>
      </w:divBdr>
    </w:div>
    <w:div w:id="1819761841">
      <w:bodyDiv w:val="1"/>
      <w:marLeft w:val="0"/>
      <w:marRight w:val="0"/>
      <w:marTop w:val="0"/>
      <w:marBottom w:val="0"/>
      <w:divBdr>
        <w:top w:val="none" w:sz="0" w:space="0" w:color="auto"/>
        <w:left w:val="none" w:sz="0" w:space="0" w:color="auto"/>
        <w:bottom w:val="none" w:sz="0" w:space="0" w:color="auto"/>
        <w:right w:val="none" w:sz="0" w:space="0" w:color="auto"/>
      </w:divBdr>
    </w:div>
    <w:div w:id="1820224250">
      <w:bodyDiv w:val="1"/>
      <w:marLeft w:val="0"/>
      <w:marRight w:val="0"/>
      <w:marTop w:val="0"/>
      <w:marBottom w:val="0"/>
      <w:divBdr>
        <w:top w:val="none" w:sz="0" w:space="0" w:color="auto"/>
        <w:left w:val="none" w:sz="0" w:space="0" w:color="auto"/>
        <w:bottom w:val="none" w:sz="0" w:space="0" w:color="auto"/>
        <w:right w:val="none" w:sz="0" w:space="0" w:color="auto"/>
      </w:divBdr>
    </w:div>
    <w:div w:id="1824615689">
      <w:bodyDiv w:val="1"/>
      <w:marLeft w:val="0"/>
      <w:marRight w:val="0"/>
      <w:marTop w:val="0"/>
      <w:marBottom w:val="0"/>
      <w:divBdr>
        <w:top w:val="none" w:sz="0" w:space="0" w:color="auto"/>
        <w:left w:val="none" w:sz="0" w:space="0" w:color="auto"/>
        <w:bottom w:val="none" w:sz="0" w:space="0" w:color="auto"/>
        <w:right w:val="none" w:sz="0" w:space="0" w:color="auto"/>
      </w:divBdr>
    </w:div>
    <w:div w:id="1826126849">
      <w:bodyDiv w:val="1"/>
      <w:marLeft w:val="0"/>
      <w:marRight w:val="0"/>
      <w:marTop w:val="0"/>
      <w:marBottom w:val="0"/>
      <w:divBdr>
        <w:top w:val="none" w:sz="0" w:space="0" w:color="auto"/>
        <w:left w:val="none" w:sz="0" w:space="0" w:color="auto"/>
        <w:bottom w:val="none" w:sz="0" w:space="0" w:color="auto"/>
        <w:right w:val="none" w:sz="0" w:space="0" w:color="auto"/>
      </w:divBdr>
    </w:div>
    <w:div w:id="1827739232">
      <w:bodyDiv w:val="1"/>
      <w:marLeft w:val="0"/>
      <w:marRight w:val="0"/>
      <w:marTop w:val="0"/>
      <w:marBottom w:val="0"/>
      <w:divBdr>
        <w:top w:val="none" w:sz="0" w:space="0" w:color="auto"/>
        <w:left w:val="none" w:sz="0" w:space="0" w:color="auto"/>
        <w:bottom w:val="none" w:sz="0" w:space="0" w:color="auto"/>
        <w:right w:val="none" w:sz="0" w:space="0" w:color="auto"/>
      </w:divBdr>
    </w:div>
    <w:div w:id="1831096830">
      <w:bodyDiv w:val="1"/>
      <w:marLeft w:val="0"/>
      <w:marRight w:val="0"/>
      <w:marTop w:val="0"/>
      <w:marBottom w:val="0"/>
      <w:divBdr>
        <w:top w:val="none" w:sz="0" w:space="0" w:color="auto"/>
        <w:left w:val="none" w:sz="0" w:space="0" w:color="auto"/>
        <w:bottom w:val="none" w:sz="0" w:space="0" w:color="auto"/>
        <w:right w:val="none" w:sz="0" w:space="0" w:color="auto"/>
      </w:divBdr>
    </w:div>
    <w:div w:id="1847011216">
      <w:bodyDiv w:val="1"/>
      <w:marLeft w:val="0"/>
      <w:marRight w:val="0"/>
      <w:marTop w:val="0"/>
      <w:marBottom w:val="0"/>
      <w:divBdr>
        <w:top w:val="none" w:sz="0" w:space="0" w:color="auto"/>
        <w:left w:val="none" w:sz="0" w:space="0" w:color="auto"/>
        <w:bottom w:val="none" w:sz="0" w:space="0" w:color="auto"/>
        <w:right w:val="none" w:sz="0" w:space="0" w:color="auto"/>
      </w:divBdr>
    </w:div>
    <w:div w:id="1853492655">
      <w:bodyDiv w:val="1"/>
      <w:marLeft w:val="0"/>
      <w:marRight w:val="0"/>
      <w:marTop w:val="0"/>
      <w:marBottom w:val="0"/>
      <w:divBdr>
        <w:top w:val="none" w:sz="0" w:space="0" w:color="auto"/>
        <w:left w:val="none" w:sz="0" w:space="0" w:color="auto"/>
        <w:bottom w:val="none" w:sz="0" w:space="0" w:color="auto"/>
        <w:right w:val="none" w:sz="0" w:space="0" w:color="auto"/>
      </w:divBdr>
    </w:div>
    <w:div w:id="1855607563">
      <w:bodyDiv w:val="1"/>
      <w:marLeft w:val="0"/>
      <w:marRight w:val="0"/>
      <w:marTop w:val="0"/>
      <w:marBottom w:val="0"/>
      <w:divBdr>
        <w:top w:val="none" w:sz="0" w:space="0" w:color="auto"/>
        <w:left w:val="none" w:sz="0" w:space="0" w:color="auto"/>
        <w:bottom w:val="none" w:sz="0" w:space="0" w:color="auto"/>
        <w:right w:val="none" w:sz="0" w:space="0" w:color="auto"/>
      </w:divBdr>
    </w:div>
    <w:div w:id="1867716034">
      <w:bodyDiv w:val="1"/>
      <w:marLeft w:val="0"/>
      <w:marRight w:val="0"/>
      <w:marTop w:val="0"/>
      <w:marBottom w:val="0"/>
      <w:divBdr>
        <w:top w:val="none" w:sz="0" w:space="0" w:color="auto"/>
        <w:left w:val="none" w:sz="0" w:space="0" w:color="auto"/>
        <w:bottom w:val="none" w:sz="0" w:space="0" w:color="auto"/>
        <w:right w:val="none" w:sz="0" w:space="0" w:color="auto"/>
      </w:divBdr>
    </w:div>
    <w:div w:id="1871643553">
      <w:bodyDiv w:val="1"/>
      <w:marLeft w:val="0"/>
      <w:marRight w:val="0"/>
      <w:marTop w:val="0"/>
      <w:marBottom w:val="0"/>
      <w:divBdr>
        <w:top w:val="none" w:sz="0" w:space="0" w:color="auto"/>
        <w:left w:val="none" w:sz="0" w:space="0" w:color="auto"/>
        <w:bottom w:val="none" w:sz="0" w:space="0" w:color="auto"/>
        <w:right w:val="none" w:sz="0" w:space="0" w:color="auto"/>
      </w:divBdr>
    </w:div>
    <w:div w:id="1878002271">
      <w:bodyDiv w:val="1"/>
      <w:marLeft w:val="0"/>
      <w:marRight w:val="0"/>
      <w:marTop w:val="0"/>
      <w:marBottom w:val="0"/>
      <w:divBdr>
        <w:top w:val="none" w:sz="0" w:space="0" w:color="auto"/>
        <w:left w:val="none" w:sz="0" w:space="0" w:color="auto"/>
        <w:bottom w:val="none" w:sz="0" w:space="0" w:color="auto"/>
        <w:right w:val="none" w:sz="0" w:space="0" w:color="auto"/>
      </w:divBdr>
    </w:div>
    <w:div w:id="1881167248">
      <w:bodyDiv w:val="1"/>
      <w:marLeft w:val="0"/>
      <w:marRight w:val="0"/>
      <w:marTop w:val="0"/>
      <w:marBottom w:val="0"/>
      <w:divBdr>
        <w:top w:val="none" w:sz="0" w:space="0" w:color="auto"/>
        <w:left w:val="none" w:sz="0" w:space="0" w:color="auto"/>
        <w:bottom w:val="none" w:sz="0" w:space="0" w:color="auto"/>
        <w:right w:val="none" w:sz="0" w:space="0" w:color="auto"/>
      </w:divBdr>
    </w:div>
    <w:div w:id="1882936887">
      <w:bodyDiv w:val="1"/>
      <w:marLeft w:val="0"/>
      <w:marRight w:val="0"/>
      <w:marTop w:val="0"/>
      <w:marBottom w:val="0"/>
      <w:divBdr>
        <w:top w:val="none" w:sz="0" w:space="0" w:color="auto"/>
        <w:left w:val="none" w:sz="0" w:space="0" w:color="auto"/>
        <w:bottom w:val="none" w:sz="0" w:space="0" w:color="auto"/>
        <w:right w:val="none" w:sz="0" w:space="0" w:color="auto"/>
      </w:divBdr>
    </w:div>
    <w:div w:id="1885289810">
      <w:bodyDiv w:val="1"/>
      <w:marLeft w:val="0"/>
      <w:marRight w:val="0"/>
      <w:marTop w:val="0"/>
      <w:marBottom w:val="0"/>
      <w:divBdr>
        <w:top w:val="none" w:sz="0" w:space="0" w:color="auto"/>
        <w:left w:val="none" w:sz="0" w:space="0" w:color="auto"/>
        <w:bottom w:val="none" w:sz="0" w:space="0" w:color="auto"/>
        <w:right w:val="none" w:sz="0" w:space="0" w:color="auto"/>
      </w:divBdr>
    </w:div>
    <w:div w:id="1885868675">
      <w:bodyDiv w:val="1"/>
      <w:marLeft w:val="0"/>
      <w:marRight w:val="0"/>
      <w:marTop w:val="0"/>
      <w:marBottom w:val="0"/>
      <w:divBdr>
        <w:top w:val="none" w:sz="0" w:space="0" w:color="auto"/>
        <w:left w:val="none" w:sz="0" w:space="0" w:color="auto"/>
        <w:bottom w:val="none" w:sz="0" w:space="0" w:color="auto"/>
        <w:right w:val="none" w:sz="0" w:space="0" w:color="auto"/>
      </w:divBdr>
    </w:div>
    <w:div w:id="1890721771">
      <w:bodyDiv w:val="1"/>
      <w:marLeft w:val="0"/>
      <w:marRight w:val="0"/>
      <w:marTop w:val="0"/>
      <w:marBottom w:val="0"/>
      <w:divBdr>
        <w:top w:val="none" w:sz="0" w:space="0" w:color="auto"/>
        <w:left w:val="none" w:sz="0" w:space="0" w:color="auto"/>
        <w:bottom w:val="none" w:sz="0" w:space="0" w:color="auto"/>
        <w:right w:val="none" w:sz="0" w:space="0" w:color="auto"/>
      </w:divBdr>
    </w:div>
    <w:div w:id="1891920951">
      <w:bodyDiv w:val="1"/>
      <w:marLeft w:val="0"/>
      <w:marRight w:val="0"/>
      <w:marTop w:val="0"/>
      <w:marBottom w:val="0"/>
      <w:divBdr>
        <w:top w:val="none" w:sz="0" w:space="0" w:color="auto"/>
        <w:left w:val="none" w:sz="0" w:space="0" w:color="auto"/>
        <w:bottom w:val="none" w:sz="0" w:space="0" w:color="auto"/>
        <w:right w:val="none" w:sz="0" w:space="0" w:color="auto"/>
      </w:divBdr>
    </w:div>
    <w:div w:id="1898665501">
      <w:bodyDiv w:val="1"/>
      <w:marLeft w:val="0"/>
      <w:marRight w:val="0"/>
      <w:marTop w:val="0"/>
      <w:marBottom w:val="0"/>
      <w:divBdr>
        <w:top w:val="none" w:sz="0" w:space="0" w:color="auto"/>
        <w:left w:val="none" w:sz="0" w:space="0" w:color="auto"/>
        <w:bottom w:val="none" w:sz="0" w:space="0" w:color="auto"/>
        <w:right w:val="none" w:sz="0" w:space="0" w:color="auto"/>
      </w:divBdr>
    </w:div>
    <w:div w:id="1899322570">
      <w:bodyDiv w:val="1"/>
      <w:marLeft w:val="0"/>
      <w:marRight w:val="0"/>
      <w:marTop w:val="0"/>
      <w:marBottom w:val="0"/>
      <w:divBdr>
        <w:top w:val="none" w:sz="0" w:space="0" w:color="auto"/>
        <w:left w:val="none" w:sz="0" w:space="0" w:color="auto"/>
        <w:bottom w:val="none" w:sz="0" w:space="0" w:color="auto"/>
        <w:right w:val="none" w:sz="0" w:space="0" w:color="auto"/>
      </w:divBdr>
    </w:div>
    <w:div w:id="1911425992">
      <w:bodyDiv w:val="1"/>
      <w:marLeft w:val="0"/>
      <w:marRight w:val="0"/>
      <w:marTop w:val="0"/>
      <w:marBottom w:val="0"/>
      <w:divBdr>
        <w:top w:val="none" w:sz="0" w:space="0" w:color="auto"/>
        <w:left w:val="none" w:sz="0" w:space="0" w:color="auto"/>
        <w:bottom w:val="none" w:sz="0" w:space="0" w:color="auto"/>
        <w:right w:val="none" w:sz="0" w:space="0" w:color="auto"/>
      </w:divBdr>
    </w:div>
    <w:div w:id="1921058801">
      <w:bodyDiv w:val="1"/>
      <w:marLeft w:val="0"/>
      <w:marRight w:val="0"/>
      <w:marTop w:val="0"/>
      <w:marBottom w:val="0"/>
      <w:divBdr>
        <w:top w:val="none" w:sz="0" w:space="0" w:color="auto"/>
        <w:left w:val="none" w:sz="0" w:space="0" w:color="auto"/>
        <w:bottom w:val="none" w:sz="0" w:space="0" w:color="auto"/>
        <w:right w:val="none" w:sz="0" w:space="0" w:color="auto"/>
      </w:divBdr>
    </w:div>
    <w:div w:id="1925142506">
      <w:bodyDiv w:val="1"/>
      <w:marLeft w:val="0"/>
      <w:marRight w:val="0"/>
      <w:marTop w:val="0"/>
      <w:marBottom w:val="0"/>
      <w:divBdr>
        <w:top w:val="none" w:sz="0" w:space="0" w:color="auto"/>
        <w:left w:val="none" w:sz="0" w:space="0" w:color="auto"/>
        <w:bottom w:val="none" w:sz="0" w:space="0" w:color="auto"/>
        <w:right w:val="none" w:sz="0" w:space="0" w:color="auto"/>
      </w:divBdr>
    </w:div>
    <w:div w:id="1936357754">
      <w:bodyDiv w:val="1"/>
      <w:marLeft w:val="0"/>
      <w:marRight w:val="0"/>
      <w:marTop w:val="0"/>
      <w:marBottom w:val="0"/>
      <w:divBdr>
        <w:top w:val="none" w:sz="0" w:space="0" w:color="auto"/>
        <w:left w:val="none" w:sz="0" w:space="0" w:color="auto"/>
        <w:bottom w:val="none" w:sz="0" w:space="0" w:color="auto"/>
        <w:right w:val="none" w:sz="0" w:space="0" w:color="auto"/>
      </w:divBdr>
    </w:div>
    <w:div w:id="1942568660">
      <w:bodyDiv w:val="1"/>
      <w:marLeft w:val="0"/>
      <w:marRight w:val="0"/>
      <w:marTop w:val="0"/>
      <w:marBottom w:val="0"/>
      <w:divBdr>
        <w:top w:val="none" w:sz="0" w:space="0" w:color="auto"/>
        <w:left w:val="none" w:sz="0" w:space="0" w:color="auto"/>
        <w:bottom w:val="none" w:sz="0" w:space="0" w:color="auto"/>
        <w:right w:val="none" w:sz="0" w:space="0" w:color="auto"/>
      </w:divBdr>
    </w:div>
    <w:div w:id="1945795938">
      <w:bodyDiv w:val="1"/>
      <w:marLeft w:val="0"/>
      <w:marRight w:val="0"/>
      <w:marTop w:val="0"/>
      <w:marBottom w:val="0"/>
      <w:divBdr>
        <w:top w:val="none" w:sz="0" w:space="0" w:color="auto"/>
        <w:left w:val="none" w:sz="0" w:space="0" w:color="auto"/>
        <w:bottom w:val="none" w:sz="0" w:space="0" w:color="auto"/>
        <w:right w:val="none" w:sz="0" w:space="0" w:color="auto"/>
      </w:divBdr>
    </w:div>
    <w:div w:id="1953976012">
      <w:bodyDiv w:val="1"/>
      <w:marLeft w:val="0"/>
      <w:marRight w:val="0"/>
      <w:marTop w:val="0"/>
      <w:marBottom w:val="0"/>
      <w:divBdr>
        <w:top w:val="none" w:sz="0" w:space="0" w:color="auto"/>
        <w:left w:val="none" w:sz="0" w:space="0" w:color="auto"/>
        <w:bottom w:val="none" w:sz="0" w:space="0" w:color="auto"/>
        <w:right w:val="none" w:sz="0" w:space="0" w:color="auto"/>
      </w:divBdr>
    </w:div>
    <w:div w:id="1956053778">
      <w:bodyDiv w:val="1"/>
      <w:marLeft w:val="0"/>
      <w:marRight w:val="0"/>
      <w:marTop w:val="0"/>
      <w:marBottom w:val="0"/>
      <w:divBdr>
        <w:top w:val="none" w:sz="0" w:space="0" w:color="auto"/>
        <w:left w:val="none" w:sz="0" w:space="0" w:color="auto"/>
        <w:bottom w:val="none" w:sz="0" w:space="0" w:color="auto"/>
        <w:right w:val="none" w:sz="0" w:space="0" w:color="auto"/>
      </w:divBdr>
    </w:div>
    <w:div w:id="1956523289">
      <w:bodyDiv w:val="1"/>
      <w:marLeft w:val="0"/>
      <w:marRight w:val="0"/>
      <w:marTop w:val="0"/>
      <w:marBottom w:val="0"/>
      <w:divBdr>
        <w:top w:val="none" w:sz="0" w:space="0" w:color="auto"/>
        <w:left w:val="none" w:sz="0" w:space="0" w:color="auto"/>
        <w:bottom w:val="none" w:sz="0" w:space="0" w:color="auto"/>
        <w:right w:val="none" w:sz="0" w:space="0" w:color="auto"/>
      </w:divBdr>
    </w:div>
    <w:div w:id="1959947722">
      <w:bodyDiv w:val="1"/>
      <w:marLeft w:val="0"/>
      <w:marRight w:val="0"/>
      <w:marTop w:val="0"/>
      <w:marBottom w:val="0"/>
      <w:divBdr>
        <w:top w:val="none" w:sz="0" w:space="0" w:color="auto"/>
        <w:left w:val="none" w:sz="0" w:space="0" w:color="auto"/>
        <w:bottom w:val="none" w:sz="0" w:space="0" w:color="auto"/>
        <w:right w:val="none" w:sz="0" w:space="0" w:color="auto"/>
      </w:divBdr>
    </w:div>
    <w:div w:id="1973096673">
      <w:bodyDiv w:val="1"/>
      <w:marLeft w:val="0"/>
      <w:marRight w:val="0"/>
      <w:marTop w:val="0"/>
      <w:marBottom w:val="0"/>
      <w:divBdr>
        <w:top w:val="none" w:sz="0" w:space="0" w:color="auto"/>
        <w:left w:val="none" w:sz="0" w:space="0" w:color="auto"/>
        <w:bottom w:val="none" w:sz="0" w:space="0" w:color="auto"/>
        <w:right w:val="none" w:sz="0" w:space="0" w:color="auto"/>
      </w:divBdr>
    </w:div>
    <w:div w:id="1980498548">
      <w:bodyDiv w:val="1"/>
      <w:marLeft w:val="0"/>
      <w:marRight w:val="0"/>
      <w:marTop w:val="0"/>
      <w:marBottom w:val="0"/>
      <w:divBdr>
        <w:top w:val="none" w:sz="0" w:space="0" w:color="auto"/>
        <w:left w:val="none" w:sz="0" w:space="0" w:color="auto"/>
        <w:bottom w:val="none" w:sz="0" w:space="0" w:color="auto"/>
        <w:right w:val="none" w:sz="0" w:space="0" w:color="auto"/>
      </w:divBdr>
    </w:div>
    <w:div w:id="1982881084">
      <w:bodyDiv w:val="1"/>
      <w:marLeft w:val="0"/>
      <w:marRight w:val="0"/>
      <w:marTop w:val="0"/>
      <w:marBottom w:val="0"/>
      <w:divBdr>
        <w:top w:val="none" w:sz="0" w:space="0" w:color="auto"/>
        <w:left w:val="none" w:sz="0" w:space="0" w:color="auto"/>
        <w:bottom w:val="none" w:sz="0" w:space="0" w:color="auto"/>
        <w:right w:val="none" w:sz="0" w:space="0" w:color="auto"/>
      </w:divBdr>
    </w:div>
    <w:div w:id="1984506525">
      <w:bodyDiv w:val="1"/>
      <w:marLeft w:val="0"/>
      <w:marRight w:val="0"/>
      <w:marTop w:val="0"/>
      <w:marBottom w:val="0"/>
      <w:divBdr>
        <w:top w:val="none" w:sz="0" w:space="0" w:color="auto"/>
        <w:left w:val="none" w:sz="0" w:space="0" w:color="auto"/>
        <w:bottom w:val="none" w:sz="0" w:space="0" w:color="auto"/>
        <w:right w:val="none" w:sz="0" w:space="0" w:color="auto"/>
      </w:divBdr>
    </w:div>
    <w:div w:id="1989437479">
      <w:bodyDiv w:val="1"/>
      <w:marLeft w:val="0"/>
      <w:marRight w:val="0"/>
      <w:marTop w:val="0"/>
      <w:marBottom w:val="0"/>
      <w:divBdr>
        <w:top w:val="none" w:sz="0" w:space="0" w:color="auto"/>
        <w:left w:val="none" w:sz="0" w:space="0" w:color="auto"/>
        <w:bottom w:val="none" w:sz="0" w:space="0" w:color="auto"/>
        <w:right w:val="none" w:sz="0" w:space="0" w:color="auto"/>
      </w:divBdr>
    </w:div>
    <w:div w:id="1991517504">
      <w:bodyDiv w:val="1"/>
      <w:marLeft w:val="0"/>
      <w:marRight w:val="0"/>
      <w:marTop w:val="0"/>
      <w:marBottom w:val="0"/>
      <w:divBdr>
        <w:top w:val="none" w:sz="0" w:space="0" w:color="auto"/>
        <w:left w:val="none" w:sz="0" w:space="0" w:color="auto"/>
        <w:bottom w:val="none" w:sz="0" w:space="0" w:color="auto"/>
        <w:right w:val="none" w:sz="0" w:space="0" w:color="auto"/>
      </w:divBdr>
    </w:div>
    <w:div w:id="1993023195">
      <w:bodyDiv w:val="1"/>
      <w:marLeft w:val="0"/>
      <w:marRight w:val="0"/>
      <w:marTop w:val="0"/>
      <w:marBottom w:val="0"/>
      <w:divBdr>
        <w:top w:val="none" w:sz="0" w:space="0" w:color="auto"/>
        <w:left w:val="none" w:sz="0" w:space="0" w:color="auto"/>
        <w:bottom w:val="none" w:sz="0" w:space="0" w:color="auto"/>
        <w:right w:val="none" w:sz="0" w:space="0" w:color="auto"/>
      </w:divBdr>
    </w:div>
    <w:div w:id="1995991130">
      <w:bodyDiv w:val="1"/>
      <w:marLeft w:val="0"/>
      <w:marRight w:val="0"/>
      <w:marTop w:val="0"/>
      <w:marBottom w:val="0"/>
      <w:divBdr>
        <w:top w:val="none" w:sz="0" w:space="0" w:color="auto"/>
        <w:left w:val="none" w:sz="0" w:space="0" w:color="auto"/>
        <w:bottom w:val="none" w:sz="0" w:space="0" w:color="auto"/>
        <w:right w:val="none" w:sz="0" w:space="0" w:color="auto"/>
      </w:divBdr>
    </w:div>
    <w:div w:id="1999069810">
      <w:bodyDiv w:val="1"/>
      <w:marLeft w:val="0"/>
      <w:marRight w:val="0"/>
      <w:marTop w:val="0"/>
      <w:marBottom w:val="0"/>
      <w:divBdr>
        <w:top w:val="none" w:sz="0" w:space="0" w:color="auto"/>
        <w:left w:val="none" w:sz="0" w:space="0" w:color="auto"/>
        <w:bottom w:val="none" w:sz="0" w:space="0" w:color="auto"/>
        <w:right w:val="none" w:sz="0" w:space="0" w:color="auto"/>
      </w:divBdr>
    </w:div>
    <w:div w:id="2011564459">
      <w:bodyDiv w:val="1"/>
      <w:marLeft w:val="0"/>
      <w:marRight w:val="0"/>
      <w:marTop w:val="0"/>
      <w:marBottom w:val="0"/>
      <w:divBdr>
        <w:top w:val="none" w:sz="0" w:space="0" w:color="auto"/>
        <w:left w:val="none" w:sz="0" w:space="0" w:color="auto"/>
        <w:bottom w:val="none" w:sz="0" w:space="0" w:color="auto"/>
        <w:right w:val="none" w:sz="0" w:space="0" w:color="auto"/>
      </w:divBdr>
    </w:div>
    <w:div w:id="2013020747">
      <w:bodyDiv w:val="1"/>
      <w:marLeft w:val="0"/>
      <w:marRight w:val="0"/>
      <w:marTop w:val="0"/>
      <w:marBottom w:val="0"/>
      <w:divBdr>
        <w:top w:val="none" w:sz="0" w:space="0" w:color="auto"/>
        <w:left w:val="none" w:sz="0" w:space="0" w:color="auto"/>
        <w:bottom w:val="none" w:sz="0" w:space="0" w:color="auto"/>
        <w:right w:val="none" w:sz="0" w:space="0" w:color="auto"/>
      </w:divBdr>
    </w:div>
    <w:div w:id="2016954658">
      <w:bodyDiv w:val="1"/>
      <w:marLeft w:val="0"/>
      <w:marRight w:val="0"/>
      <w:marTop w:val="0"/>
      <w:marBottom w:val="0"/>
      <w:divBdr>
        <w:top w:val="none" w:sz="0" w:space="0" w:color="auto"/>
        <w:left w:val="none" w:sz="0" w:space="0" w:color="auto"/>
        <w:bottom w:val="none" w:sz="0" w:space="0" w:color="auto"/>
        <w:right w:val="none" w:sz="0" w:space="0" w:color="auto"/>
      </w:divBdr>
    </w:div>
    <w:div w:id="2030910321">
      <w:bodyDiv w:val="1"/>
      <w:marLeft w:val="0"/>
      <w:marRight w:val="0"/>
      <w:marTop w:val="0"/>
      <w:marBottom w:val="0"/>
      <w:divBdr>
        <w:top w:val="none" w:sz="0" w:space="0" w:color="auto"/>
        <w:left w:val="none" w:sz="0" w:space="0" w:color="auto"/>
        <w:bottom w:val="none" w:sz="0" w:space="0" w:color="auto"/>
        <w:right w:val="none" w:sz="0" w:space="0" w:color="auto"/>
      </w:divBdr>
    </w:div>
    <w:div w:id="2037803403">
      <w:bodyDiv w:val="1"/>
      <w:marLeft w:val="0"/>
      <w:marRight w:val="0"/>
      <w:marTop w:val="0"/>
      <w:marBottom w:val="0"/>
      <w:divBdr>
        <w:top w:val="none" w:sz="0" w:space="0" w:color="auto"/>
        <w:left w:val="none" w:sz="0" w:space="0" w:color="auto"/>
        <w:bottom w:val="none" w:sz="0" w:space="0" w:color="auto"/>
        <w:right w:val="none" w:sz="0" w:space="0" w:color="auto"/>
      </w:divBdr>
    </w:div>
    <w:div w:id="2041127898">
      <w:bodyDiv w:val="1"/>
      <w:marLeft w:val="0"/>
      <w:marRight w:val="0"/>
      <w:marTop w:val="0"/>
      <w:marBottom w:val="0"/>
      <w:divBdr>
        <w:top w:val="none" w:sz="0" w:space="0" w:color="auto"/>
        <w:left w:val="none" w:sz="0" w:space="0" w:color="auto"/>
        <w:bottom w:val="none" w:sz="0" w:space="0" w:color="auto"/>
        <w:right w:val="none" w:sz="0" w:space="0" w:color="auto"/>
      </w:divBdr>
    </w:div>
    <w:div w:id="2047871464">
      <w:bodyDiv w:val="1"/>
      <w:marLeft w:val="0"/>
      <w:marRight w:val="0"/>
      <w:marTop w:val="0"/>
      <w:marBottom w:val="0"/>
      <w:divBdr>
        <w:top w:val="none" w:sz="0" w:space="0" w:color="auto"/>
        <w:left w:val="none" w:sz="0" w:space="0" w:color="auto"/>
        <w:bottom w:val="none" w:sz="0" w:space="0" w:color="auto"/>
        <w:right w:val="none" w:sz="0" w:space="0" w:color="auto"/>
      </w:divBdr>
    </w:div>
    <w:div w:id="2049526434">
      <w:bodyDiv w:val="1"/>
      <w:marLeft w:val="0"/>
      <w:marRight w:val="0"/>
      <w:marTop w:val="0"/>
      <w:marBottom w:val="0"/>
      <w:divBdr>
        <w:top w:val="none" w:sz="0" w:space="0" w:color="auto"/>
        <w:left w:val="none" w:sz="0" w:space="0" w:color="auto"/>
        <w:bottom w:val="none" w:sz="0" w:space="0" w:color="auto"/>
        <w:right w:val="none" w:sz="0" w:space="0" w:color="auto"/>
      </w:divBdr>
    </w:div>
    <w:div w:id="2053071410">
      <w:bodyDiv w:val="1"/>
      <w:marLeft w:val="0"/>
      <w:marRight w:val="0"/>
      <w:marTop w:val="0"/>
      <w:marBottom w:val="0"/>
      <w:divBdr>
        <w:top w:val="none" w:sz="0" w:space="0" w:color="auto"/>
        <w:left w:val="none" w:sz="0" w:space="0" w:color="auto"/>
        <w:bottom w:val="none" w:sz="0" w:space="0" w:color="auto"/>
        <w:right w:val="none" w:sz="0" w:space="0" w:color="auto"/>
      </w:divBdr>
    </w:div>
    <w:div w:id="2061052825">
      <w:bodyDiv w:val="1"/>
      <w:marLeft w:val="0"/>
      <w:marRight w:val="0"/>
      <w:marTop w:val="0"/>
      <w:marBottom w:val="0"/>
      <w:divBdr>
        <w:top w:val="none" w:sz="0" w:space="0" w:color="auto"/>
        <w:left w:val="none" w:sz="0" w:space="0" w:color="auto"/>
        <w:bottom w:val="none" w:sz="0" w:space="0" w:color="auto"/>
        <w:right w:val="none" w:sz="0" w:space="0" w:color="auto"/>
      </w:divBdr>
    </w:div>
    <w:div w:id="2079134234">
      <w:bodyDiv w:val="1"/>
      <w:marLeft w:val="0"/>
      <w:marRight w:val="0"/>
      <w:marTop w:val="0"/>
      <w:marBottom w:val="0"/>
      <w:divBdr>
        <w:top w:val="none" w:sz="0" w:space="0" w:color="auto"/>
        <w:left w:val="none" w:sz="0" w:space="0" w:color="auto"/>
        <w:bottom w:val="none" w:sz="0" w:space="0" w:color="auto"/>
        <w:right w:val="none" w:sz="0" w:space="0" w:color="auto"/>
      </w:divBdr>
    </w:div>
    <w:div w:id="2082942216">
      <w:bodyDiv w:val="1"/>
      <w:marLeft w:val="0"/>
      <w:marRight w:val="0"/>
      <w:marTop w:val="0"/>
      <w:marBottom w:val="0"/>
      <w:divBdr>
        <w:top w:val="none" w:sz="0" w:space="0" w:color="auto"/>
        <w:left w:val="none" w:sz="0" w:space="0" w:color="auto"/>
        <w:bottom w:val="none" w:sz="0" w:space="0" w:color="auto"/>
        <w:right w:val="none" w:sz="0" w:space="0" w:color="auto"/>
      </w:divBdr>
    </w:div>
    <w:div w:id="2087536512">
      <w:bodyDiv w:val="1"/>
      <w:marLeft w:val="0"/>
      <w:marRight w:val="0"/>
      <w:marTop w:val="0"/>
      <w:marBottom w:val="0"/>
      <w:divBdr>
        <w:top w:val="none" w:sz="0" w:space="0" w:color="auto"/>
        <w:left w:val="none" w:sz="0" w:space="0" w:color="auto"/>
        <w:bottom w:val="none" w:sz="0" w:space="0" w:color="auto"/>
        <w:right w:val="none" w:sz="0" w:space="0" w:color="auto"/>
      </w:divBdr>
    </w:div>
    <w:div w:id="2090342136">
      <w:bodyDiv w:val="1"/>
      <w:marLeft w:val="0"/>
      <w:marRight w:val="0"/>
      <w:marTop w:val="0"/>
      <w:marBottom w:val="0"/>
      <w:divBdr>
        <w:top w:val="none" w:sz="0" w:space="0" w:color="auto"/>
        <w:left w:val="none" w:sz="0" w:space="0" w:color="auto"/>
        <w:bottom w:val="none" w:sz="0" w:space="0" w:color="auto"/>
        <w:right w:val="none" w:sz="0" w:space="0" w:color="auto"/>
      </w:divBdr>
    </w:div>
    <w:div w:id="2094009295">
      <w:bodyDiv w:val="1"/>
      <w:marLeft w:val="0"/>
      <w:marRight w:val="0"/>
      <w:marTop w:val="0"/>
      <w:marBottom w:val="0"/>
      <w:divBdr>
        <w:top w:val="none" w:sz="0" w:space="0" w:color="auto"/>
        <w:left w:val="none" w:sz="0" w:space="0" w:color="auto"/>
        <w:bottom w:val="none" w:sz="0" w:space="0" w:color="auto"/>
        <w:right w:val="none" w:sz="0" w:space="0" w:color="auto"/>
      </w:divBdr>
    </w:div>
    <w:div w:id="2097362055">
      <w:bodyDiv w:val="1"/>
      <w:marLeft w:val="0"/>
      <w:marRight w:val="0"/>
      <w:marTop w:val="0"/>
      <w:marBottom w:val="0"/>
      <w:divBdr>
        <w:top w:val="none" w:sz="0" w:space="0" w:color="auto"/>
        <w:left w:val="none" w:sz="0" w:space="0" w:color="auto"/>
        <w:bottom w:val="none" w:sz="0" w:space="0" w:color="auto"/>
        <w:right w:val="none" w:sz="0" w:space="0" w:color="auto"/>
      </w:divBdr>
    </w:div>
    <w:div w:id="2106028961">
      <w:bodyDiv w:val="1"/>
      <w:marLeft w:val="0"/>
      <w:marRight w:val="0"/>
      <w:marTop w:val="0"/>
      <w:marBottom w:val="0"/>
      <w:divBdr>
        <w:top w:val="none" w:sz="0" w:space="0" w:color="auto"/>
        <w:left w:val="none" w:sz="0" w:space="0" w:color="auto"/>
        <w:bottom w:val="none" w:sz="0" w:space="0" w:color="auto"/>
        <w:right w:val="none" w:sz="0" w:space="0" w:color="auto"/>
      </w:divBdr>
    </w:div>
    <w:div w:id="2106723136">
      <w:bodyDiv w:val="1"/>
      <w:marLeft w:val="0"/>
      <w:marRight w:val="0"/>
      <w:marTop w:val="0"/>
      <w:marBottom w:val="0"/>
      <w:divBdr>
        <w:top w:val="none" w:sz="0" w:space="0" w:color="auto"/>
        <w:left w:val="none" w:sz="0" w:space="0" w:color="auto"/>
        <w:bottom w:val="none" w:sz="0" w:space="0" w:color="auto"/>
        <w:right w:val="none" w:sz="0" w:space="0" w:color="auto"/>
      </w:divBdr>
    </w:div>
    <w:div w:id="2108502776">
      <w:bodyDiv w:val="1"/>
      <w:marLeft w:val="0"/>
      <w:marRight w:val="0"/>
      <w:marTop w:val="0"/>
      <w:marBottom w:val="0"/>
      <w:divBdr>
        <w:top w:val="none" w:sz="0" w:space="0" w:color="auto"/>
        <w:left w:val="none" w:sz="0" w:space="0" w:color="auto"/>
        <w:bottom w:val="none" w:sz="0" w:space="0" w:color="auto"/>
        <w:right w:val="none" w:sz="0" w:space="0" w:color="auto"/>
      </w:divBdr>
    </w:div>
    <w:div w:id="2112239020">
      <w:bodyDiv w:val="1"/>
      <w:marLeft w:val="0"/>
      <w:marRight w:val="0"/>
      <w:marTop w:val="0"/>
      <w:marBottom w:val="0"/>
      <w:divBdr>
        <w:top w:val="none" w:sz="0" w:space="0" w:color="auto"/>
        <w:left w:val="none" w:sz="0" w:space="0" w:color="auto"/>
        <w:bottom w:val="none" w:sz="0" w:space="0" w:color="auto"/>
        <w:right w:val="none" w:sz="0" w:space="0" w:color="auto"/>
      </w:divBdr>
    </w:div>
    <w:div w:id="2120249597">
      <w:bodyDiv w:val="1"/>
      <w:marLeft w:val="0"/>
      <w:marRight w:val="0"/>
      <w:marTop w:val="0"/>
      <w:marBottom w:val="0"/>
      <w:divBdr>
        <w:top w:val="none" w:sz="0" w:space="0" w:color="auto"/>
        <w:left w:val="none" w:sz="0" w:space="0" w:color="auto"/>
        <w:bottom w:val="none" w:sz="0" w:space="0" w:color="auto"/>
        <w:right w:val="none" w:sz="0" w:space="0" w:color="auto"/>
      </w:divBdr>
    </w:div>
    <w:div w:id="2125463952">
      <w:bodyDiv w:val="1"/>
      <w:marLeft w:val="0"/>
      <w:marRight w:val="0"/>
      <w:marTop w:val="0"/>
      <w:marBottom w:val="0"/>
      <w:divBdr>
        <w:top w:val="none" w:sz="0" w:space="0" w:color="auto"/>
        <w:left w:val="none" w:sz="0" w:space="0" w:color="auto"/>
        <w:bottom w:val="none" w:sz="0" w:space="0" w:color="auto"/>
        <w:right w:val="none" w:sz="0" w:space="0" w:color="auto"/>
      </w:divBdr>
    </w:div>
    <w:div w:id="2128348395">
      <w:bodyDiv w:val="1"/>
      <w:marLeft w:val="0"/>
      <w:marRight w:val="0"/>
      <w:marTop w:val="0"/>
      <w:marBottom w:val="0"/>
      <w:divBdr>
        <w:top w:val="none" w:sz="0" w:space="0" w:color="auto"/>
        <w:left w:val="none" w:sz="0" w:space="0" w:color="auto"/>
        <w:bottom w:val="none" w:sz="0" w:space="0" w:color="auto"/>
        <w:right w:val="none" w:sz="0" w:space="0" w:color="auto"/>
      </w:divBdr>
    </w:div>
    <w:div w:id="2133089792">
      <w:bodyDiv w:val="1"/>
      <w:marLeft w:val="0"/>
      <w:marRight w:val="0"/>
      <w:marTop w:val="0"/>
      <w:marBottom w:val="0"/>
      <w:divBdr>
        <w:top w:val="none" w:sz="0" w:space="0" w:color="auto"/>
        <w:left w:val="none" w:sz="0" w:space="0" w:color="auto"/>
        <w:bottom w:val="none" w:sz="0" w:space="0" w:color="auto"/>
        <w:right w:val="none" w:sz="0" w:space="0" w:color="auto"/>
      </w:divBdr>
    </w:div>
    <w:div w:id="2138835138">
      <w:bodyDiv w:val="1"/>
      <w:marLeft w:val="0"/>
      <w:marRight w:val="0"/>
      <w:marTop w:val="0"/>
      <w:marBottom w:val="0"/>
      <w:divBdr>
        <w:top w:val="none" w:sz="0" w:space="0" w:color="auto"/>
        <w:left w:val="none" w:sz="0" w:space="0" w:color="auto"/>
        <w:bottom w:val="none" w:sz="0" w:space="0" w:color="auto"/>
        <w:right w:val="none" w:sz="0" w:space="0" w:color="auto"/>
      </w:divBdr>
    </w:div>
    <w:div w:id="2141028268">
      <w:bodyDiv w:val="1"/>
      <w:marLeft w:val="0"/>
      <w:marRight w:val="0"/>
      <w:marTop w:val="0"/>
      <w:marBottom w:val="0"/>
      <w:divBdr>
        <w:top w:val="none" w:sz="0" w:space="0" w:color="auto"/>
        <w:left w:val="none" w:sz="0" w:space="0" w:color="auto"/>
        <w:bottom w:val="none" w:sz="0" w:space="0" w:color="auto"/>
        <w:right w:val="none" w:sz="0" w:space="0" w:color="auto"/>
      </w:divBdr>
    </w:div>
    <w:div w:id="2144687534">
      <w:bodyDiv w:val="1"/>
      <w:marLeft w:val="0"/>
      <w:marRight w:val="0"/>
      <w:marTop w:val="0"/>
      <w:marBottom w:val="0"/>
      <w:divBdr>
        <w:top w:val="none" w:sz="0" w:space="0" w:color="auto"/>
        <w:left w:val="none" w:sz="0" w:space="0" w:color="auto"/>
        <w:bottom w:val="none" w:sz="0" w:space="0" w:color="auto"/>
        <w:right w:val="none" w:sz="0" w:space="0" w:color="auto"/>
      </w:divBdr>
    </w:div>
    <w:div w:id="214731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hyperlink" Target="https://sooners-my.sharepoint.com/personal/cheek_ou_edu/Documents/2022.05%20Thesis/Thesis/2023_Ortiz-Cheek_Michael_Thesis.docx"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theme" Target="theme/theme1.xml"/><Relationship Id="rId8" Type="http://schemas.openxmlformats.org/officeDocument/2006/relationships/hyperlink" Target="https://sooners-my.sharepoint.com/personal/cheek_ou_edu/Documents/2022.05%20Thesis/Thesis/2023_Ortiz-Cheek_Michael_Thesis.docx"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jp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Wil05</b:Tag>
    <b:SourceType>Book</b:SourceType>
    <b:Guid>{C271D919-8233-498C-97AF-0F0EEE166ACB}</b:Guid>
    <b:Author>
      <b:Author>
        <b:NameList>
          <b:Person>
            <b:Last>Willis</b:Last>
            <b:First>Nicholas</b:First>
            <b:Middle>J.</b:Middle>
          </b:Person>
        </b:NameList>
      </b:Author>
    </b:Author>
    <b:Title>Bistatic Radar</b:Title>
    <b:Year>2005</b:Year>
    <b:City>Raleigh, NC</b:City>
    <b:Publisher>SciTech Publishing, Inc.</b:Publisher>
    <b:RefOrder>1</b:RefOrder>
  </b:Source>
  <b:Source>
    <b:Tag>Sti98</b:Tag>
    <b:SourceType>Book</b:SourceType>
    <b:Guid>{1B9C21AA-4A7A-4C4A-93A2-D5AB214CB49E}</b:Guid>
    <b:Author>
      <b:Author>
        <b:NameList>
          <b:Person>
            <b:Last>Stimson</b:Last>
            <b:First>George</b:First>
            <b:Middle>W.</b:Middle>
          </b:Person>
        </b:NameList>
      </b:Author>
    </b:Author>
    <b:Title>Introduction to Airborne Radar, 2nd Edition</b:Title>
    <b:Year>1998</b:Year>
    <b:City>Raleigh, NC</b:City>
    <b:Publisher>SciTech Publishing, Inc.</b:Publisher>
    <b:RefOrder>2</b:RefOrder>
  </b:Source>
  <b:Source>
    <b:Tag>Yul08</b:Tag>
    <b:SourceType>JournalArticle</b:SourceType>
    <b:Guid>{8742A202-4789-43AF-89F2-1389B9D11772}</b:Guid>
    <b:Title>Precise time frequency synchronization technology</b:Title>
    <b:Year>2008</b:Year>
    <b:JournalName>Journal of Systems Engineering and Electronics</b:JournalName>
    <b:Pages> pp.929–933</b:Pages>
    <b:Volume>19</b:Volume>
    <b:Issue>5</b:Issue>
    <b:Author>
      <b:Author>
        <b:NameList>
          <b:Person>
            <b:Last>Yulin</b:Last>
            <b:First>Huang</b:First>
          </b:Person>
          <b:Person>
            <b:Last>Jianyu</b:Last>
            <b:First>Yang</b:First>
          </b:Person>
          <b:Person>
            <b:Last>Junjie</b:Last>
            <b:First>Wu</b:First>
          </b:Person>
          <b:Person>
            <b:Last>Jintao</b:Last>
            <b:First>Xiong</b:First>
          </b:Person>
        </b:NameList>
      </b:Author>
    </b:Author>
    <b:RefOrder>3</b:RefOrder>
  </b:Source>
  <b:Source>
    <b:Tag>Kim</b:Tag>
    <b:SourceType>Report</b:SourceType>
    <b:Guid>{5BBD7C97-FC7F-4983-87F2-058F5B5D25EE}</b:Guid>
    <b:Title>Time and Frequency Synchronization of Bistatic FMCW Radar</b:Title>
    <b:Publisher>Agency for Defense Development</b:Publisher>
    <b:City>Daejeon, South Korea</b:City>
    <b:Author>
      <b:Author>
        <b:NameList>
          <b:Person>
            <b:Last>Kim</b:Last>
            <b:First>Junghoon</b:First>
          </b:Person>
          <b:Person>
            <b:Last>Chun</b:Last>
            <b:First>Joohwan</b:First>
          </b:Person>
          <b:Person>
            <b:Last>Choi</b:Last>
            <b:First>Ikhwan</b:First>
          </b:Person>
        </b:NameList>
      </b:Author>
    </b:Author>
    <b:RefOrder>4</b:RefOrder>
  </b:Source>
  <b:Source>
    <b:Tag>GlenfromEndRun</b:Tag>
    <b:SourceType>Interview</b:SourceType>
    <b:Guid>{BEA7F14F-B0C0-47F6-8C41-A8A18E6E085A}</b:Guid>
    <b:Author>
      <b:Interviewee>
        <b:NameList>
          <b:Person>
            <b:Last>Glen</b:Last>
          </b:Person>
        </b:NameList>
      </b:Interviewee>
    </b:Author>
    <b:Title>Support call with EndRun Technologies</b:Title>
    <b:RefOrder>6</b:RefOrder>
  </b:Source>
  <b:Source>
    <b:Tag>End</b:Tag>
    <b:SourceType>ElectronicSource</b:SourceType>
    <b:Guid>{AE69AF1D-CA71-49C0-B042-384D14B48BCA}</b:Guid>
    <b:Title>Ninja Precision Timing Module User Manual</b:Title>
    <b:Author>
      <b:Author>
        <b:Corporate>EndRun Technologies</b:Corporate>
      </b:Author>
    </b:Author>
    <b:RefOrder>7</b:RefOrder>
  </b:Source>
  <b:Source>
    <b:Tag>Mar22</b:Tag>
    <b:SourceType>Interview</b:SourceType>
    <b:Guid>{94617FE1-0325-4646-975B-05EDA8D853C3}</b:Guid>
    <b:Title>Pentek 5950 RFSoC Timing Support</b:Title>
    <b:Year>2022</b:Year>
    <b:Month>November</b:Month>
    <b:Day>17</b:Day>
    <b:Author>
      <b:Interviewee>
        <b:NameList>
          <b:Person>
            <b:Last>Marcotte</b:Last>
            <b:First>Bill</b:First>
          </b:Person>
        </b:NameList>
      </b:Interviewee>
    </b:Author>
    <b:RefOrder>8</b:RefOrder>
  </b:Source>
  <b:Source>
    <b:Tag>Sga</b:Tag>
    <b:SourceType>ElectronicSource</b:SourceType>
    <b:Guid>{C133F115-7F8F-4CA0-9480-A83B21DBF470}</b:Guid>
    <b:Title>Strategies for Deploying Xilinx's Zynq Ultrascale+ RFSoC</b:Title>
    <b:City>Upper Saddle River, NJ</b:City>
    <b:Publisher>Pentek</b:Publisher>
    <b:Author>
      <b:Author>
        <b:NameList>
          <b:Person>
            <b:Last>Sgandurra</b:Last>
            <b:First>Robert</b:First>
          </b:Person>
        </b:NameList>
      </b:Author>
    </b:Author>
    <b:RefOrder>9</b:RefOrder>
  </b:Source>
  <b:Source>
    <b:Tag>ARM</b:Tag>
    <b:SourceType>ElectronicSource</b:SourceType>
    <b:Guid>{968A9EBA-D0D7-4B1E-8641-31A725E44AF7}</b:Guid>
    <b:Author>
      <b:Author>
        <b:Corporate>ARM</b:Corporate>
      </b:Author>
    </b:Author>
    <b:Title>AMBA AXI and ACE Protocol Specifications</b:Title>
    <b:Publisher>ARM</b:Publisher>
    <b:RefOrder>12</b:RefOrder>
  </b:Source>
  <b:Source>
    <b:Tag>FPG17</b:Tag>
    <b:SourceType>DocumentFromInternetSite</b:SourceType>
    <b:Guid>{0F631B69-AF09-436B-862E-EB6AB1804E96}</b:Guid>
    <b:Title>Xilinx AXI Stream Tutorial - Part 1</b:Title>
    <b:Year>2017</b:Year>
    <b:Author>
      <b:Author>
        <b:Corporate>FPGA Site</b:Corporate>
      </b:Author>
    </b:Author>
    <b:Month>July</b:Month>
    <b:Day>15</b:Day>
    <b:URL>http://fpgasite.blogspot.com/2017/07/xilinx-axi-stream-tutorial-part-1.html</b:URL>
    <b:RefOrder>13</b:RefOrder>
  </b:Source>
  <b:Source>
    <b:Tag>Xil18</b:Tag>
    <b:SourceType>DocumentFromInternetSite</b:SourceType>
    <b:Guid>{00CCB9E0-6946-4C30-80F2-3842ACD29216}</b:Guid>
    <b:Author>
      <b:Author>
        <b:Corporate>Xilinx</b:Corporate>
      </b:Author>
    </b:Author>
    <b:Title>pb040-xilinx-com-ip-xlconstant.pdf - Viewer - AMD Adaptive Computing Documentation Portal</b:Title>
    <b:Year>2018</b:Year>
    <b:Month>April</b:Month>
    <b:Day>9</b:Day>
    <b:URL>https://docs.xilinx.com/v/u/en-US/pb040-xilinx-com-ip-xlconstant</b:URL>
    <b:RefOrder>14</b:RefOrder>
  </b:Source>
  <b:Source>
    <b:Tag>Xil15</b:Tag>
    <b:SourceType>DocumentFromInternetSite</b:SourceType>
    <b:Guid>{5D6E47F9-B79D-4AF8-B042-1171733C0F24}</b:Guid>
    <b:Author>
      <b:Author>
        <b:Corporate>Xilinx</b:Corporate>
      </b:Author>
    </b:Author>
    <b:Title>pg164-proc-sys-reset - Viewer - AMD Adaptive Computing Documentation Portal</b:Title>
    <b:Year>2015</b:Year>
    <b:Month>November</b:Month>
    <b:Day>18</b:Day>
    <b:URL>https://docs.xilinx.com/v/u/en-US/pg164-proc-sys-reset</b:URL>
    <b:RefOrder>15</b:RefOrder>
  </b:Source>
  <b:Source>
    <b:Tag>The19</b:Tag>
    <b:SourceType>InternetSite</b:SourceType>
    <b:Guid>{C6BFB700-215B-4DDF-B26A-0FFBDFD46040}</b:Guid>
    <b:Title>The difference between Implementation and Synthesize</b:Title>
    <b:Year>2019</b:Year>
    <b:Month>January</b:Month>
    <b:Day>7</b:Day>
    <b:URL>https://support.xilinx.com/s/question/0D52E00006hpkc2SAA/the-difference-between-implementation-and-synthesize?language=en_US</b:URL>
    <b:ProductionCompany>Xilinx</b:ProductionCompany>
    <b:RefOrder>10</b:RefOrder>
  </b:Source>
  <b:Source>
    <b:Tag>Xil040418</b:Tag>
    <b:SourceType>InternetSite</b:SourceType>
    <b:Guid>{C3097F44-94DA-45A7-A65E-9DE908ABAFE1}</b:Guid>
    <b:Author>
      <b:Author>
        <b:Corporate>Xilinx</b:Corporate>
      </b:Author>
    </b:Author>
    <b:Title>FPGA Bitstream</b:Title>
    <b:ProductionCompany>Xilinx</b:ProductionCompany>
    <b:Year>2018</b:Year>
    <b:Month>April</b:Month>
    <b:Day>4</b:Day>
    <b:URL>https://www.xilinx.com/htmldocs/xilinx2018_1/SDK_Doc/SDK_concepts/concept_fpgabitstream.html</b:URL>
    <b:RefOrder>16</b:RefOrder>
  </b:Source>
  <b:Source>
    <b:Tag>BD421</b:Tag>
    <b:SourceType>InternetSite</b:SourceType>
    <b:Guid>{08BD7527-E654-46CA-A77A-DB11F874023E}</b:Guid>
    <b:Title>[BD 41-238] FREQ_HZ do not match</b:Title>
    <b:ProductionCompany>Xilinx</b:ProductionCompany>
    <b:Year>2021</b:Year>
    <b:Month>March</b:Month>
    <b:Day>18</b:Day>
    <b:URL>https://support.xilinx.com/s/question/0D52E00006hpQaGSAU/bd-41238-freqhz-do-not-match?language=en_US</b:URL>
    <b:RefOrder>17</b:RefOrder>
  </b:Source>
  <b:Source>
    <b:Tag>Viv19</b:Tag>
    <b:SourceType>InternetSite</b:SourceType>
    <b:Guid>{1B4E0657-47B1-464A-B067-C953C92366FD}</b:Guid>
    <b:Title>Vivado 2018.3 crash: ERROR: [Common 17-69] Command failed: Failed to create design checkpoint</b:Title>
    <b:ProductionCompany>Xilinx</b:ProductionCompany>
    <b:Year>2019</b:Year>
    <b:Month>July</b:Month>
    <b:Day>15</b:Day>
    <b:URL>https://support.xilinx.com/s/question/0D52E00006lLwqCSAS/vivado-20183-crash-error-common-1769-command-failed-failed-to-create-design-checkpoint?language=en_US</b:URL>
    <b:RefOrder>18</b:RefOrder>
  </b:Source>
  <b:Source>
    <b:Tag>Com17</b:Tag>
    <b:SourceType>InternetSite</b:SourceType>
    <b:Guid>{8B26A807-6D4B-4BA4-9146-6A80FA240F0F}</b:Guid>
    <b:Title>[Common 17-49] Internal Data Exception</b:Title>
    <b:ProductionCompany>Xilinx</b:ProductionCompany>
    <b:Year>2017</b:Year>
    <b:Month>December</b:Month>
    <b:Day>20</b:Day>
    <b:URL>https://support.xilinx.com/s/question/0D52E00006lLh7qSAC/common-1749-internal-data-exception?language=en_US</b:URL>
    <b:RefOrder>19</b:RefOrder>
  </b:Source>
  <b:Source>
    <b:Tag>Imp18</b:Tag>
    <b:SourceType>InternetSite</b:SourceType>
    <b:Guid>{8312CB91-BBEF-47E9-BBBD-8F8B3D46A470}</b:Guid>
    <b:Title>Implementation error [Common 17-49]</b:Title>
    <b:ProductionCompany>Xilinx</b:ProductionCompany>
    <b:Year>2018</b:Year>
    <b:Month>March</b:Month>
    <b:Day>16</b:Day>
    <b:URL>https://support.xilinx.com/s/question/0D52E00006iI5eLSAS/implementation-error-common-1749?language=en_US</b:URL>
    <b:RefOrder>20</b:RefOrder>
  </b:Source>
  <b:Source>
    <b:Tag>Com19</b:Tag>
    <b:SourceType>InternetSite</b:SourceType>
    <b:Guid>{1069671B-431E-4020-8789-7338F1060FD9}</b:Guid>
    <b:Title>[Common 17-49] Internal Data Exception</b:Title>
    <b:ProductionCompany>Xilinx</b:ProductionCompany>
    <b:Year>2019</b:Year>
    <b:Month>November</b:Month>
    <b:Day>4</b:Day>
    <b:URL>https://support.xilinx.com/s/question/0D52E00006iHpgkSAC/common-1749-internal-data-exception?language=en_US</b:URL>
    <b:RefOrder>21</b:RefOrder>
  </b:Source>
  <b:Source>
    <b:Tag>Cum00</b:Tag>
    <b:SourceType>DocumentFromInternetSite</b:SourceType>
    <b:Guid>{6DE2B7F3-6661-4204-A8A0-89DAEB582920}</b:Guid>
    <b:Title>Nonblocking Assignments in Verilog Synthesis, Coding Styles that Kill!</b:Title>
    <b:Year>2000</b:Year>
    <b:URL>http://www.sunburst-design.com/papers/CummingsSNUG2000SJ_NBA_rev1_2.pdf</b:URL>
    <b:Author>
      <b:Author>
        <b:NameList>
          <b:Person>
            <b:Last>Cummings</b:Last>
            <b:Middle>E.</b:Middle>
            <b:First>Clifford</b:First>
          </b:Person>
        </b:NameList>
      </b:Author>
    </b:Author>
    <b:RefOrder>22</b:RefOrder>
  </b:Source>
  <b:Source>
    <b:Tag>Wor14</b:Tag>
    <b:SourceType>InternetSite</b:SourceType>
    <b:Guid>{93CD18E6-24B6-4531-B4BB-6B4F601CA414}</b:Guid>
    <b:Title>It's all IP in an SoC</b:Title>
    <b:Year>2014</b:Year>
    <b:Month>June</b:Month>
    <b:Day>5</b:Day>
    <b:URL>https://semiengineering.com/its-all-ip-in-an-soc/</b:URL>
    <b:Author>
      <b:Author>
        <b:NameList>
          <b:Person>
            <b:Last>Worthman</b:Last>
            <b:First>Ernest</b:First>
          </b:Person>
        </b:NameList>
      </b:Author>
    </b:Author>
    <b:ProductionCompany>Semiconductor Engineering</b:ProductionCompany>
    <b:RefOrder>11</b:RefOrder>
  </b:Source>
  <b:Source>
    <b:Tag>Byr20</b:Tag>
    <b:SourceType>JournalArticle</b:SourceType>
    <b:Guid>{5DB8A1D4-C608-4C71-8F17-1BA611448819}</b:Guid>
    <b:Title>Development of a Low-Cost Multistatic Passive Weather Radar Network</b:Title>
    <b:JournalName>IEEE Transactions on Geoscience and Remote Sensing</b:JournalName>
    <b:Year>2020</b:Year>
    <b:Pages>2796-2808</b:Pages>
    <b:Volume>58</b:Volume>
    <b:Issue>4</b:Issue>
    <b:Author>
      <b:Author>
        <b:NameList>
          <b:Person>
            <b:Last>Byrd</b:Last>
            <b:Middle>D.</b:Middle>
            <b:First>Andrew</b:First>
          </b:Person>
          <b:Person>
            <b:Last>Palmer</b:Last>
            <b:Middle>D.</b:Middle>
            <b:First>Robert</b:First>
          </b:Person>
          <b:Person>
            <b:Last>Fulton</b:Last>
            <b:Middle>J</b:Middle>
            <b:First>Caleb</b:First>
          </b:Person>
        </b:NameList>
      </b:Author>
    </b:Author>
    <b:RefOrder>5</b:RefOrder>
  </b:Source>
</b:Sources>
</file>

<file path=customXml/itemProps1.xml><?xml version="1.0" encoding="utf-8"?>
<ds:datastoreItem xmlns:ds="http://schemas.openxmlformats.org/officeDocument/2006/customXml" ds:itemID="{E316BA1C-7169-4578-BE21-FF54E5478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81</Pages>
  <Words>22250</Words>
  <Characters>126825</Characters>
  <Application>Microsoft Office Word</Application>
  <DocSecurity>0</DocSecurity>
  <Lines>1056</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148778</CharactersWithSpaces>
  <SharedDoc>false</SharedDoc>
  <HLinks>
    <vt:vector size="756" baseType="variant">
      <vt:variant>
        <vt:i4>1769523</vt:i4>
      </vt:variant>
      <vt:variant>
        <vt:i4>695</vt:i4>
      </vt:variant>
      <vt:variant>
        <vt:i4>0</vt:i4>
      </vt:variant>
      <vt:variant>
        <vt:i4>5</vt:i4>
      </vt:variant>
      <vt:variant>
        <vt:lpwstr/>
      </vt:variant>
      <vt:variant>
        <vt:lpwstr>_Toc146814547</vt:lpwstr>
      </vt:variant>
      <vt:variant>
        <vt:i4>1769523</vt:i4>
      </vt:variant>
      <vt:variant>
        <vt:i4>689</vt:i4>
      </vt:variant>
      <vt:variant>
        <vt:i4>0</vt:i4>
      </vt:variant>
      <vt:variant>
        <vt:i4>5</vt:i4>
      </vt:variant>
      <vt:variant>
        <vt:lpwstr/>
      </vt:variant>
      <vt:variant>
        <vt:lpwstr>_Toc146814546</vt:lpwstr>
      </vt:variant>
      <vt:variant>
        <vt:i4>1769523</vt:i4>
      </vt:variant>
      <vt:variant>
        <vt:i4>683</vt:i4>
      </vt:variant>
      <vt:variant>
        <vt:i4>0</vt:i4>
      </vt:variant>
      <vt:variant>
        <vt:i4>5</vt:i4>
      </vt:variant>
      <vt:variant>
        <vt:lpwstr/>
      </vt:variant>
      <vt:variant>
        <vt:lpwstr>_Toc146814545</vt:lpwstr>
      </vt:variant>
      <vt:variant>
        <vt:i4>1769523</vt:i4>
      </vt:variant>
      <vt:variant>
        <vt:i4>677</vt:i4>
      </vt:variant>
      <vt:variant>
        <vt:i4>0</vt:i4>
      </vt:variant>
      <vt:variant>
        <vt:i4>5</vt:i4>
      </vt:variant>
      <vt:variant>
        <vt:lpwstr/>
      </vt:variant>
      <vt:variant>
        <vt:lpwstr>_Toc146814544</vt:lpwstr>
      </vt:variant>
      <vt:variant>
        <vt:i4>1769523</vt:i4>
      </vt:variant>
      <vt:variant>
        <vt:i4>671</vt:i4>
      </vt:variant>
      <vt:variant>
        <vt:i4>0</vt:i4>
      </vt:variant>
      <vt:variant>
        <vt:i4>5</vt:i4>
      </vt:variant>
      <vt:variant>
        <vt:lpwstr/>
      </vt:variant>
      <vt:variant>
        <vt:lpwstr>_Toc146814543</vt:lpwstr>
      </vt:variant>
      <vt:variant>
        <vt:i4>1769523</vt:i4>
      </vt:variant>
      <vt:variant>
        <vt:i4>665</vt:i4>
      </vt:variant>
      <vt:variant>
        <vt:i4>0</vt:i4>
      </vt:variant>
      <vt:variant>
        <vt:i4>5</vt:i4>
      </vt:variant>
      <vt:variant>
        <vt:lpwstr/>
      </vt:variant>
      <vt:variant>
        <vt:lpwstr>_Toc146814542</vt:lpwstr>
      </vt:variant>
      <vt:variant>
        <vt:i4>1769523</vt:i4>
      </vt:variant>
      <vt:variant>
        <vt:i4>659</vt:i4>
      </vt:variant>
      <vt:variant>
        <vt:i4>0</vt:i4>
      </vt:variant>
      <vt:variant>
        <vt:i4>5</vt:i4>
      </vt:variant>
      <vt:variant>
        <vt:lpwstr/>
      </vt:variant>
      <vt:variant>
        <vt:lpwstr>_Toc146814541</vt:lpwstr>
      </vt:variant>
      <vt:variant>
        <vt:i4>1769523</vt:i4>
      </vt:variant>
      <vt:variant>
        <vt:i4>653</vt:i4>
      </vt:variant>
      <vt:variant>
        <vt:i4>0</vt:i4>
      </vt:variant>
      <vt:variant>
        <vt:i4>5</vt:i4>
      </vt:variant>
      <vt:variant>
        <vt:lpwstr/>
      </vt:variant>
      <vt:variant>
        <vt:lpwstr>_Toc146814540</vt:lpwstr>
      </vt:variant>
      <vt:variant>
        <vt:i4>1835059</vt:i4>
      </vt:variant>
      <vt:variant>
        <vt:i4>647</vt:i4>
      </vt:variant>
      <vt:variant>
        <vt:i4>0</vt:i4>
      </vt:variant>
      <vt:variant>
        <vt:i4>5</vt:i4>
      </vt:variant>
      <vt:variant>
        <vt:lpwstr/>
      </vt:variant>
      <vt:variant>
        <vt:lpwstr>_Toc146814539</vt:lpwstr>
      </vt:variant>
      <vt:variant>
        <vt:i4>1835059</vt:i4>
      </vt:variant>
      <vt:variant>
        <vt:i4>641</vt:i4>
      </vt:variant>
      <vt:variant>
        <vt:i4>0</vt:i4>
      </vt:variant>
      <vt:variant>
        <vt:i4>5</vt:i4>
      </vt:variant>
      <vt:variant>
        <vt:lpwstr/>
      </vt:variant>
      <vt:variant>
        <vt:lpwstr>_Toc146814538</vt:lpwstr>
      </vt:variant>
      <vt:variant>
        <vt:i4>1835059</vt:i4>
      </vt:variant>
      <vt:variant>
        <vt:i4>635</vt:i4>
      </vt:variant>
      <vt:variant>
        <vt:i4>0</vt:i4>
      </vt:variant>
      <vt:variant>
        <vt:i4>5</vt:i4>
      </vt:variant>
      <vt:variant>
        <vt:lpwstr/>
      </vt:variant>
      <vt:variant>
        <vt:lpwstr>_Toc146814537</vt:lpwstr>
      </vt:variant>
      <vt:variant>
        <vt:i4>1835059</vt:i4>
      </vt:variant>
      <vt:variant>
        <vt:i4>629</vt:i4>
      </vt:variant>
      <vt:variant>
        <vt:i4>0</vt:i4>
      </vt:variant>
      <vt:variant>
        <vt:i4>5</vt:i4>
      </vt:variant>
      <vt:variant>
        <vt:lpwstr/>
      </vt:variant>
      <vt:variant>
        <vt:lpwstr>_Toc146814536</vt:lpwstr>
      </vt:variant>
      <vt:variant>
        <vt:i4>1835059</vt:i4>
      </vt:variant>
      <vt:variant>
        <vt:i4>623</vt:i4>
      </vt:variant>
      <vt:variant>
        <vt:i4>0</vt:i4>
      </vt:variant>
      <vt:variant>
        <vt:i4>5</vt:i4>
      </vt:variant>
      <vt:variant>
        <vt:lpwstr/>
      </vt:variant>
      <vt:variant>
        <vt:lpwstr>_Toc146814535</vt:lpwstr>
      </vt:variant>
      <vt:variant>
        <vt:i4>655411</vt:i4>
      </vt:variant>
      <vt:variant>
        <vt:i4>617</vt:i4>
      </vt:variant>
      <vt:variant>
        <vt:i4>0</vt:i4>
      </vt:variant>
      <vt:variant>
        <vt:i4>5</vt:i4>
      </vt:variant>
      <vt:variant>
        <vt:lpwstr>https://sooners-my.sharepoint.com/personal/cheek_ou_edu/Documents/2022.05 Thesis/Thesis/v4.docx</vt:lpwstr>
      </vt:variant>
      <vt:variant>
        <vt:lpwstr>_Toc146814534</vt:lpwstr>
      </vt:variant>
      <vt:variant>
        <vt:i4>1835059</vt:i4>
      </vt:variant>
      <vt:variant>
        <vt:i4>611</vt:i4>
      </vt:variant>
      <vt:variant>
        <vt:i4>0</vt:i4>
      </vt:variant>
      <vt:variant>
        <vt:i4>5</vt:i4>
      </vt:variant>
      <vt:variant>
        <vt:lpwstr/>
      </vt:variant>
      <vt:variant>
        <vt:lpwstr>_Toc146814533</vt:lpwstr>
      </vt:variant>
      <vt:variant>
        <vt:i4>1835059</vt:i4>
      </vt:variant>
      <vt:variant>
        <vt:i4>605</vt:i4>
      </vt:variant>
      <vt:variant>
        <vt:i4>0</vt:i4>
      </vt:variant>
      <vt:variant>
        <vt:i4>5</vt:i4>
      </vt:variant>
      <vt:variant>
        <vt:lpwstr/>
      </vt:variant>
      <vt:variant>
        <vt:lpwstr>_Toc146814532</vt:lpwstr>
      </vt:variant>
      <vt:variant>
        <vt:i4>1835059</vt:i4>
      </vt:variant>
      <vt:variant>
        <vt:i4>599</vt:i4>
      </vt:variant>
      <vt:variant>
        <vt:i4>0</vt:i4>
      </vt:variant>
      <vt:variant>
        <vt:i4>5</vt:i4>
      </vt:variant>
      <vt:variant>
        <vt:lpwstr/>
      </vt:variant>
      <vt:variant>
        <vt:lpwstr>_Toc146814531</vt:lpwstr>
      </vt:variant>
      <vt:variant>
        <vt:i4>1835059</vt:i4>
      </vt:variant>
      <vt:variant>
        <vt:i4>593</vt:i4>
      </vt:variant>
      <vt:variant>
        <vt:i4>0</vt:i4>
      </vt:variant>
      <vt:variant>
        <vt:i4>5</vt:i4>
      </vt:variant>
      <vt:variant>
        <vt:lpwstr/>
      </vt:variant>
      <vt:variant>
        <vt:lpwstr>_Toc146814530</vt:lpwstr>
      </vt:variant>
      <vt:variant>
        <vt:i4>1900595</vt:i4>
      </vt:variant>
      <vt:variant>
        <vt:i4>587</vt:i4>
      </vt:variant>
      <vt:variant>
        <vt:i4>0</vt:i4>
      </vt:variant>
      <vt:variant>
        <vt:i4>5</vt:i4>
      </vt:variant>
      <vt:variant>
        <vt:lpwstr/>
      </vt:variant>
      <vt:variant>
        <vt:lpwstr>_Toc146814529</vt:lpwstr>
      </vt:variant>
      <vt:variant>
        <vt:i4>1900595</vt:i4>
      </vt:variant>
      <vt:variant>
        <vt:i4>581</vt:i4>
      </vt:variant>
      <vt:variant>
        <vt:i4>0</vt:i4>
      </vt:variant>
      <vt:variant>
        <vt:i4>5</vt:i4>
      </vt:variant>
      <vt:variant>
        <vt:lpwstr/>
      </vt:variant>
      <vt:variant>
        <vt:lpwstr>_Toc146814528</vt:lpwstr>
      </vt:variant>
      <vt:variant>
        <vt:i4>1900595</vt:i4>
      </vt:variant>
      <vt:variant>
        <vt:i4>575</vt:i4>
      </vt:variant>
      <vt:variant>
        <vt:i4>0</vt:i4>
      </vt:variant>
      <vt:variant>
        <vt:i4>5</vt:i4>
      </vt:variant>
      <vt:variant>
        <vt:lpwstr/>
      </vt:variant>
      <vt:variant>
        <vt:lpwstr>_Toc146814527</vt:lpwstr>
      </vt:variant>
      <vt:variant>
        <vt:i4>1900595</vt:i4>
      </vt:variant>
      <vt:variant>
        <vt:i4>569</vt:i4>
      </vt:variant>
      <vt:variant>
        <vt:i4>0</vt:i4>
      </vt:variant>
      <vt:variant>
        <vt:i4>5</vt:i4>
      </vt:variant>
      <vt:variant>
        <vt:lpwstr/>
      </vt:variant>
      <vt:variant>
        <vt:lpwstr>_Toc146814526</vt:lpwstr>
      </vt:variant>
      <vt:variant>
        <vt:i4>1900595</vt:i4>
      </vt:variant>
      <vt:variant>
        <vt:i4>563</vt:i4>
      </vt:variant>
      <vt:variant>
        <vt:i4>0</vt:i4>
      </vt:variant>
      <vt:variant>
        <vt:i4>5</vt:i4>
      </vt:variant>
      <vt:variant>
        <vt:lpwstr/>
      </vt:variant>
      <vt:variant>
        <vt:lpwstr>_Toc146814525</vt:lpwstr>
      </vt:variant>
      <vt:variant>
        <vt:i4>1900595</vt:i4>
      </vt:variant>
      <vt:variant>
        <vt:i4>557</vt:i4>
      </vt:variant>
      <vt:variant>
        <vt:i4>0</vt:i4>
      </vt:variant>
      <vt:variant>
        <vt:i4>5</vt:i4>
      </vt:variant>
      <vt:variant>
        <vt:lpwstr/>
      </vt:variant>
      <vt:variant>
        <vt:lpwstr>_Toc146814524</vt:lpwstr>
      </vt:variant>
      <vt:variant>
        <vt:i4>1900595</vt:i4>
      </vt:variant>
      <vt:variant>
        <vt:i4>551</vt:i4>
      </vt:variant>
      <vt:variant>
        <vt:i4>0</vt:i4>
      </vt:variant>
      <vt:variant>
        <vt:i4>5</vt:i4>
      </vt:variant>
      <vt:variant>
        <vt:lpwstr/>
      </vt:variant>
      <vt:variant>
        <vt:lpwstr>_Toc146814523</vt:lpwstr>
      </vt:variant>
      <vt:variant>
        <vt:i4>1900595</vt:i4>
      </vt:variant>
      <vt:variant>
        <vt:i4>545</vt:i4>
      </vt:variant>
      <vt:variant>
        <vt:i4>0</vt:i4>
      </vt:variant>
      <vt:variant>
        <vt:i4>5</vt:i4>
      </vt:variant>
      <vt:variant>
        <vt:lpwstr/>
      </vt:variant>
      <vt:variant>
        <vt:lpwstr>_Toc146814522</vt:lpwstr>
      </vt:variant>
      <vt:variant>
        <vt:i4>1900595</vt:i4>
      </vt:variant>
      <vt:variant>
        <vt:i4>539</vt:i4>
      </vt:variant>
      <vt:variant>
        <vt:i4>0</vt:i4>
      </vt:variant>
      <vt:variant>
        <vt:i4>5</vt:i4>
      </vt:variant>
      <vt:variant>
        <vt:lpwstr/>
      </vt:variant>
      <vt:variant>
        <vt:lpwstr>_Toc146814521</vt:lpwstr>
      </vt:variant>
      <vt:variant>
        <vt:i4>720947</vt:i4>
      </vt:variant>
      <vt:variant>
        <vt:i4>533</vt:i4>
      </vt:variant>
      <vt:variant>
        <vt:i4>0</vt:i4>
      </vt:variant>
      <vt:variant>
        <vt:i4>5</vt:i4>
      </vt:variant>
      <vt:variant>
        <vt:lpwstr>https://sooners-my.sharepoint.com/personal/cheek_ou_edu/Documents/2022.05 Thesis/Thesis/v4.docx</vt:lpwstr>
      </vt:variant>
      <vt:variant>
        <vt:lpwstr>_Toc146814520</vt:lpwstr>
      </vt:variant>
      <vt:variant>
        <vt:i4>1966131</vt:i4>
      </vt:variant>
      <vt:variant>
        <vt:i4>527</vt:i4>
      </vt:variant>
      <vt:variant>
        <vt:i4>0</vt:i4>
      </vt:variant>
      <vt:variant>
        <vt:i4>5</vt:i4>
      </vt:variant>
      <vt:variant>
        <vt:lpwstr/>
      </vt:variant>
      <vt:variant>
        <vt:lpwstr>_Toc146814519</vt:lpwstr>
      </vt:variant>
      <vt:variant>
        <vt:i4>1966131</vt:i4>
      </vt:variant>
      <vt:variant>
        <vt:i4>521</vt:i4>
      </vt:variant>
      <vt:variant>
        <vt:i4>0</vt:i4>
      </vt:variant>
      <vt:variant>
        <vt:i4>5</vt:i4>
      </vt:variant>
      <vt:variant>
        <vt:lpwstr/>
      </vt:variant>
      <vt:variant>
        <vt:lpwstr>_Toc146814518</vt:lpwstr>
      </vt:variant>
      <vt:variant>
        <vt:i4>1966131</vt:i4>
      </vt:variant>
      <vt:variant>
        <vt:i4>515</vt:i4>
      </vt:variant>
      <vt:variant>
        <vt:i4>0</vt:i4>
      </vt:variant>
      <vt:variant>
        <vt:i4>5</vt:i4>
      </vt:variant>
      <vt:variant>
        <vt:lpwstr/>
      </vt:variant>
      <vt:variant>
        <vt:lpwstr>_Toc146814517</vt:lpwstr>
      </vt:variant>
      <vt:variant>
        <vt:i4>1966131</vt:i4>
      </vt:variant>
      <vt:variant>
        <vt:i4>509</vt:i4>
      </vt:variant>
      <vt:variant>
        <vt:i4>0</vt:i4>
      </vt:variant>
      <vt:variant>
        <vt:i4>5</vt:i4>
      </vt:variant>
      <vt:variant>
        <vt:lpwstr/>
      </vt:variant>
      <vt:variant>
        <vt:lpwstr>_Toc146814516</vt:lpwstr>
      </vt:variant>
      <vt:variant>
        <vt:i4>1966131</vt:i4>
      </vt:variant>
      <vt:variant>
        <vt:i4>503</vt:i4>
      </vt:variant>
      <vt:variant>
        <vt:i4>0</vt:i4>
      </vt:variant>
      <vt:variant>
        <vt:i4>5</vt:i4>
      </vt:variant>
      <vt:variant>
        <vt:lpwstr/>
      </vt:variant>
      <vt:variant>
        <vt:lpwstr>_Toc146814515</vt:lpwstr>
      </vt:variant>
      <vt:variant>
        <vt:i4>1966131</vt:i4>
      </vt:variant>
      <vt:variant>
        <vt:i4>497</vt:i4>
      </vt:variant>
      <vt:variant>
        <vt:i4>0</vt:i4>
      </vt:variant>
      <vt:variant>
        <vt:i4>5</vt:i4>
      </vt:variant>
      <vt:variant>
        <vt:lpwstr/>
      </vt:variant>
      <vt:variant>
        <vt:lpwstr>_Toc146814514</vt:lpwstr>
      </vt:variant>
      <vt:variant>
        <vt:i4>1966131</vt:i4>
      </vt:variant>
      <vt:variant>
        <vt:i4>491</vt:i4>
      </vt:variant>
      <vt:variant>
        <vt:i4>0</vt:i4>
      </vt:variant>
      <vt:variant>
        <vt:i4>5</vt:i4>
      </vt:variant>
      <vt:variant>
        <vt:lpwstr/>
      </vt:variant>
      <vt:variant>
        <vt:lpwstr>_Toc146814513</vt:lpwstr>
      </vt:variant>
      <vt:variant>
        <vt:i4>1245237</vt:i4>
      </vt:variant>
      <vt:variant>
        <vt:i4>482</vt:i4>
      </vt:variant>
      <vt:variant>
        <vt:i4>0</vt:i4>
      </vt:variant>
      <vt:variant>
        <vt:i4>5</vt:i4>
      </vt:variant>
      <vt:variant>
        <vt:lpwstr/>
      </vt:variant>
      <vt:variant>
        <vt:lpwstr>_Toc147753640</vt:lpwstr>
      </vt:variant>
      <vt:variant>
        <vt:i4>1310773</vt:i4>
      </vt:variant>
      <vt:variant>
        <vt:i4>476</vt:i4>
      </vt:variant>
      <vt:variant>
        <vt:i4>0</vt:i4>
      </vt:variant>
      <vt:variant>
        <vt:i4>5</vt:i4>
      </vt:variant>
      <vt:variant>
        <vt:lpwstr/>
      </vt:variant>
      <vt:variant>
        <vt:lpwstr>_Toc147753639</vt:lpwstr>
      </vt:variant>
      <vt:variant>
        <vt:i4>1310773</vt:i4>
      </vt:variant>
      <vt:variant>
        <vt:i4>470</vt:i4>
      </vt:variant>
      <vt:variant>
        <vt:i4>0</vt:i4>
      </vt:variant>
      <vt:variant>
        <vt:i4>5</vt:i4>
      </vt:variant>
      <vt:variant>
        <vt:lpwstr/>
      </vt:variant>
      <vt:variant>
        <vt:lpwstr>_Toc147753638</vt:lpwstr>
      </vt:variant>
      <vt:variant>
        <vt:i4>1310773</vt:i4>
      </vt:variant>
      <vt:variant>
        <vt:i4>464</vt:i4>
      </vt:variant>
      <vt:variant>
        <vt:i4>0</vt:i4>
      </vt:variant>
      <vt:variant>
        <vt:i4>5</vt:i4>
      </vt:variant>
      <vt:variant>
        <vt:lpwstr/>
      </vt:variant>
      <vt:variant>
        <vt:lpwstr>_Toc147753637</vt:lpwstr>
      </vt:variant>
      <vt:variant>
        <vt:i4>1310773</vt:i4>
      </vt:variant>
      <vt:variant>
        <vt:i4>458</vt:i4>
      </vt:variant>
      <vt:variant>
        <vt:i4>0</vt:i4>
      </vt:variant>
      <vt:variant>
        <vt:i4>5</vt:i4>
      </vt:variant>
      <vt:variant>
        <vt:lpwstr/>
      </vt:variant>
      <vt:variant>
        <vt:lpwstr>_Toc147753636</vt:lpwstr>
      </vt:variant>
      <vt:variant>
        <vt:i4>1310773</vt:i4>
      </vt:variant>
      <vt:variant>
        <vt:i4>452</vt:i4>
      </vt:variant>
      <vt:variant>
        <vt:i4>0</vt:i4>
      </vt:variant>
      <vt:variant>
        <vt:i4>5</vt:i4>
      </vt:variant>
      <vt:variant>
        <vt:lpwstr/>
      </vt:variant>
      <vt:variant>
        <vt:lpwstr>_Toc147753635</vt:lpwstr>
      </vt:variant>
      <vt:variant>
        <vt:i4>1310773</vt:i4>
      </vt:variant>
      <vt:variant>
        <vt:i4>446</vt:i4>
      </vt:variant>
      <vt:variant>
        <vt:i4>0</vt:i4>
      </vt:variant>
      <vt:variant>
        <vt:i4>5</vt:i4>
      </vt:variant>
      <vt:variant>
        <vt:lpwstr/>
      </vt:variant>
      <vt:variant>
        <vt:lpwstr>_Toc147753634</vt:lpwstr>
      </vt:variant>
      <vt:variant>
        <vt:i4>1310773</vt:i4>
      </vt:variant>
      <vt:variant>
        <vt:i4>440</vt:i4>
      </vt:variant>
      <vt:variant>
        <vt:i4>0</vt:i4>
      </vt:variant>
      <vt:variant>
        <vt:i4>5</vt:i4>
      </vt:variant>
      <vt:variant>
        <vt:lpwstr/>
      </vt:variant>
      <vt:variant>
        <vt:lpwstr>_Toc147753633</vt:lpwstr>
      </vt:variant>
      <vt:variant>
        <vt:i4>1310773</vt:i4>
      </vt:variant>
      <vt:variant>
        <vt:i4>434</vt:i4>
      </vt:variant>
      <vt:variant>
        <vt:i4>0</vt:i4>
      </vt:variant>
      <vt:variant>
        <vt:i4>5</vt:i4>
      </vt:variant>
      <vt:variant>
        <vt:lpwstr/>
      </vt:variant>
      <vt:variant>
        <vt:lpwstr>_Toc147753632</vt:lpwstr>
      </vt:variant>
      <vt:variant>
        <vt:i4>1310773</vt:i4>
      </vt:variant>
      <vt:variant>
        <vt:i4>428</vt:i4>
      </vt:variant>
      <vt:variant>
        <vt:i4>0</vt:i4>
      </vt:variant>
      <vt:variant>
        <vt:i4>5</vt:i4>
      </vt:variant>
      <vt:variant>
        <vt:lpwstr/>
      </vt:variant>
      <vt:variant>
        <vt:lpwstr>_Toc147753631</vt:lpwstr>
      </vt:variant>
      <vt:variant>
        <vt:i4>1310773</vt:i4>
      </vt:variant>
      <vt:variant>
        <vt:i4>422</vt:i4>
      </vt:variant>
      <vt:variant>
        <vt:i4>0</vt:i4>
      </vt:variant>
      <vt:variant>
        <vt:i4>5</vt:i4>
      </vt:variant>
      <vt:variant>
        <vt:lpwstr/>
      </vt:variant>
      <vt:variant>
        <vt:lpwstr>_Toc147753630</vt:lpwstr>
      </vt:variant>
      <vt:variant>
        <vt:i4>1376309</vt:i4>
      </vt:variant>
      <vt:variant>
        <vt:i4>416</vt:i4>
      </vt:variant>
      <vt:variant>
        <vt:i4>0</vt:i4>
      </vt:variant>
      <vt:variant>
        <vt:i4>5</vt:i4>
      </vt:variant>
      <vt:variant>
        <vt:lpwstr/>
      </vt:variant>
      <vt:variant>
        <vt:lpwstr>_Toc147753629</vt:lpwstr>
      </vt:variant>
      <vt:variant>
        <vt:i4>1376309</vt:i4>
      </vt:variant>
      <vt:variant>
        <vt:i4>410</vt:i4>
      </vt:variant>
      <vt:variant>
        <vt:i4>0</vt:i4>
      </vt:variant>
      <vt:variant>
        <vt:i4>5</vt:i4>
      </vt:variant>
      <vt:variant>
        <vt:lpwstr/>
      </vt:variant>
      <vt:variant>
        <vt:lpwstr>_Toc147753628</vt:lpwstr>
      </vt:variant>
      <vt:variant>
        <vt:i4>1376309</vt:i4>
      </vt:variant>
      <vt:variant>
        <vt:i4>404</vt:i4>
      </vt:variant>
      <vt:variant>
        <vt:i4>0</vt:i4>
      </vt:variant>
      <vt:variant>
        <vt:i4>5</vt:i4>
      </vt:variant>
      <vt:variant>
        <vt:lpwstr/>
      </vt:variant>
      <vt:variant>
        <vt:lpwstr>_Toc147753627</vt:lpwstr>
      </vt:variant>
      <vt:variant>
        <vt:i4>1376309</vt:i4>
      </vt:variant>
      <vt:variant>
        <vt:i4>398</vt:i4>
      </vt:variant>
      <vt:variant>
        <vt:i4>0</vt:i4>
      </vt:variant>
      <vt:variant>
        <vt:i4>5</vt:i4>
      </vt:variant>
      <vt:variant>
        <vt:lpwstr/>
      </vt:variant>
      <vt:variant>
        <vt:lpwstr>_Toc147753626</vt:lpwstr>
      </vt:variant>
      <vt:variant>
        <vt:i4>1376309</vt:i4>
      </vt:variant>
      <vt:variant>
        <vt:i4>392</vt:i4>
      </vt:variant>
      <vt:variant>
        <vt:i4>0</vt:i4>
      </vt:variant>
      <vt:variant>
        <vt:i4>5</vt:i4>
      </vt:variant>
      <vt:variant>
        <vt:lpwstr/>
      </vt:variant>
      <vt:variant>
        <vt:lpwstr>_Toc147753625</vt:lpwstr>
      </vt:variant>
      <vt:variant>
        <vt:i4>1376309</vt:i4>
      </vt:variant>
      <vt:variant>
        <vt:i4>386</vt:i4>
      </vt:variant>
      <vt:variant>
        <vt:i4>0</vt:i4>
      </vt:variant>
      <vt:variant>
        <vt:i4>5</vt:i4>
      </vt:variant>
      <vt:variant>
        <vt:lpwstr/>
      </vt:variant>
      <vt:variant>
        <vt:lpwstr>_Toc147753624</vt:lpwstr>
      </vt:variant>
      <vt:variant>
        <vt:i4>1376309</vt:i4>
      </vt:variant>
      <vt:variant>
        <vt:i4>380</vt:i4>
      </vt:variant>
      <vt:variant>
        <vt:i4>0</vt:i4>
      </vt:variant>
      <vt:variant>
        <vt:i4>5</vt:i4>
      </vt:variant>
      <vt:variant>
        <vt:lpwstr/>
      </vt:variant>
      <vt:variant>
        <vt:lpwstr>_Toc147753623</vt:lpwstr>
      </vt:variant>
      <vt:variant>
        <vt:i4>1376309</vt:i4>
      </vt:variant>
      <vt:variant>
        <vt:i4>374</vt:i4>
      </vt:variant>
      <vt:variant>
        <vt:i4>0</vt:i4>
      </vt:variant>
      <vt:variant>
        <vt:i4>5</vt:i4>
      </vt:variant>
      <vt:variant>
        <vt:lpwstr/>
      </vt:variant>
      <vt:variant>
        <vt:lpwstr>_Toc147753622</vt:lpwstr>
      </vt:variant>
      <vt:variant>
        <vt:i4>1376309</vt:i4>
      </vt:variant>
      <vt:variant>
        <vt:i4>368</vt:i4>
      </vt:variant>
      <vt:variant>
        <vt:i4>0</vt:i4>
      </vt:variant>
      <vt:variant>
        <vt:i4>5</vt:i4>
      </vt:variant>
      <vt:variant>
        <vt:lpwstr/>
      </vt:variant>
      <vt:variant>
        <vt:lpwstr>_Toc147753621</vt:lpwstr>
      </vt:variant>
      <vt:variant>
        <vt:i4>1376309</vt:i4>
      </vt:variant>
      <vt:variant>
        <vt:i4>362</vt:i4>
      </vt:variant>
      <vt:variant>
        <vt:i4>0</vt:i4>
      </vt:variant>
      <vt:variant>
        <vt:i4>5</vt:i4>
      </vt:variant>
      <vt:variant>
        <vt:lpwstr/>
      </vt:variant>
      <vt:variant>
        <vt:lpwstr>_Toc147753620</vt:lpwstr>
      </vt:variant>
      <vt:variant>
        <vt:i4>1441845</vt:i4>
      </vt:variant>
      <vt:variant>
        <vt:i4>356</vt:i4>
      </vt:variant>
      <vt:variant>
        <vt:i4>0</vt:i4>
      </vt:variant>
      <vt:variant>
        <vt:i4>5</vt:i4>
      </vt:variant>
      <vt:variant>
        <vt:lpwstr/>
      </vt:variant>
      <vt:variant>
        <vt:lpwstr>_Toc147753619</vt:lpwstr>
      </vt:variant>
      <vt:variant>
        <vt:i4>1441845</vt:i4>
      </vt:variant>
      <vt:variant>
        <vt:i4>350</vt:i4>
      </vt:variant>
      <vt:variant>
        <vt:i4>0</vt:i4>
      </vt:variant>
      <vt:variant>
        <vt:i4>5</vt:i4>
      </vt:variant>
      <vt:variant>
        <vt:lpwstr/>
      </vt:variant>
      <vt:variant>
        <vt:lpwstr>_Toc147753618</vt:lpwstr>
      </vt:variant>
      <vt:variant>
        <vt:i4>1441845</vt:i4>
      </vt:variant>
      <vt:variant>
        <vt:i4>344</vt:i4>
      </vt:variant>
      <vt:variant>
        <vt:i4>0</vt:i4>
      </vt:variant>
      <vt:variant>
        <vt:i4>5</vt:i4>
      </vt:variant>
      <vt:variant>
        <vt:lpwstr/>
      </vt:variant>
      <vt:variant>
        <vt:lpwstr>_Toc147753617</vt:lpwstr>
      </vt:variant>
      <vt:variant>
        <vt:i4>1441845</vt:i4>
      </vt:variant>
      <vt:variant>
        <vt:i4>338</vt:i4>
      </vt:variant>
      <vt:variant>
        <vt:i4>0</vt:i4>
      </vt:variant>
      <vt:variant>
        <vt:i4>5</vt:i4>
      </vt:variant>
      <vt:variant>
        <vt:lpwstr/>
      </vt:variant>
      <vt:variant>
        <vt:lpwstr>_Toc147753616</vt:lpwstr>
      </vt:variant>
      <vt:variant>
        <vt:i4>1441845</vt:i4>
      </vt:variant>
      <vt:variant>
        <vt:i4>332</vt:i4>
      </vt:variant>
      <vt:variant>
        <vt:i4>0</vt:i4>
      </vt:variant>
      <vt:variant>
        <vt:i4>5</vt:i4>
      </vt:variant>
      <vt:variant>
        <vt:lpwstr/>
      </vt:variant>
      <vt:variant>
        <vt:lpwstr>_Toc147753615</vt:lpwstr>
      </vt:variant>
      <vt:variant>
        <vt:i4>1441845</vt:i4>
      </vt:variant>
      <vt:variant>
        <vt:i4>326</vt:i4>
      </vt:variant>
      <vt:variant>
        <vt:i4>0</vt:i4>
      </vt:variant>
      <vt:variant>
        <vt:i4>5</vt:i4>
      </vt:variant>
      <vt:variant>
        <vt:lpwstr/>
      </vt:variant>
      <vt:variant>
        <vt:lpwstr>_Toc147753614</vt:lpwstr>
      </vt:variant>
      <vt:variant>
        <vt:i4>1441845</vt:i4>
      </vt:variant>
      <vt:variant>
        <vt:i4>320</vt:i4>
      </vt:variant>
      <vt:variant>
        <vt:i4>0</vt:i4>
      </vt:variant>
      <vt:variant>
        <vt:i4>5</vt:i4>
      </vt:variant>
      <vt:variant>
        <vt:lpwstr/>
      </vt:variant>
      <vt:variant>
        <vt:lpwstr>_Toc147753613</vt:lpwstr>
      </vt:variant>
      <vt:variant>
        <vt:i4>1441845</vt:i4>
      </vt:variant>
      <vt:variant>
        <vt:i4>314</vt:i4>
      </vt:variant>
      <vt:variant>
        <vt:i4>0</vt:i4>
      </vt:variant>
      <vt:variant>
        <vt:i4>5</vt:i4>
      </vt:variant>
      <vt:variant>
        <vt:lpwstr/>
      </vt:variant>
      <vt:variant>
        <vt:lpwstr>_Toc147753612</vt:lpwstr>
      </vt:variant>
      <vt:variant>
        <vt:i4>1441845</vt:i4>
      </vt:variant>
      <vt:variant>
        <vt:i4>308</vt:i4>
      </vt:variant>
      <vt:variant>
        <vt:i4>0</vt:i4>
      </vt:variant>
      <vt:variant>
        <vt:i4>5</vt:i4>
      </vt:variant>
      <vt:variant>
        <vt:lpwstr/>
      </vt:variant>
      <vt:variant>
        <vt:lpwstr>_Toc147753611</vt:lpwstr>
      </vt:variant>
      <vt:variant>
        <vt:i4>1441845</vt:i4>
      </vt:variant>
      <vt:variant>
        <vt:i4>302</vt:i4>
      </vt:variant>
      <vt:variant>
        <vt:i4>0</vt:i4>
      </vt:variant>
      <vt:variant>
        <vt:i4>5</vt:i4>
      </vt:variant>
      <vt:variant>
        <vt:lpwstr/>
      </vt:variant>
      <vt:variant>
        <vt:lpwstr>_Toc147753610</vt:lpwstr>
      </vt:variant>
      <vt:variant>
        <vt:i4>1507381</vt:i4>
      </vt:variant>
      <vt:variant>
        <vt:i4>296</vt:i4>
      </vt:variant>
      <vt:variant>
        <vt:i4>0</vt:i4>
      </vt:variant>
      <vt:variant>
        <vt:i4>5</vt:i4>
      </vt:variant>
      <vt:variant>
        <vt:lpwstr/>
      </vt:variant>
      <vt:variant>
        <vt:lpwstr>_Toc147753609</vt:lpwstr>
      </vt:variant>
      <vt:variant>
        <vt:i4>1507381</vt:i4>
      </vt:variant>
      <vt:variant>
        <vt:i4>290</vt:i4>
      </vt:variant>
      <vt:variant>
        <vt:i4>0</vt:i4>
      </vt:variant>
      <vt:variant>
        <vt:i4>5</vt:i4>
      </vt:variant>
      <vt:variant>
        <vt:lpwstr/>
      </vt:variant>
      <vt:variant>
        <vt:lpwstr>_Toc147753608</vt:lpwstr>
      </vt:variant>
      <vt:variant>
        <vt:i4>1507381</vt:i4>
      </vt:variant>
      <vt:variant>
        <vt:i4>284</vt:i4>
      </vt:variant>
      <vt:variant>
        <vt:i4>0</vt:i4>
      </vt:variant>
      <vt:variant>
        <vt:i4>5</vt:i4>
      </vt:variant>
      <vt:variant>
        <vt:lpwstr/>
      </vt:variant>
      <vt:variant>
        <vt:lpwstr>_Toc147753607</vt:lpwstr>
      </vt:variant>
      <vt:variant>
        <vt:i4>1507381</vt:i4>
      </vt:variant>
      <vt:variant>
        <vt:i4>278</vt:i4>
      </vt:variant>
      <vt:variant>
        <vt:i4>0</vt:i4>
      </vt:variant>
      <vt:variant>
        <vt:i4>5</vt:i4>
      </vt:variant>
      <vt:variant>
        <vt:lpwstr/>
      </vt:variant>
      <vt:variant>
        <vt:lpwstr>_Toc147753606</vt:lpwstr>
      </vt:variant>
      <vt:variant>
        <vt:i4>1507381</vt:i4>
      </vt:variant>
      <vt:variant>
        <vt:i4>272</vt:i4>
      </vt:variant>
      <vt:variant>
        <vt:i4>0</vt:i4>
      </vt:variant>
      <vt:variant>
        <vt:i4>5</vt:i4>
      </vt:variant>
      <vt:variant>
        <vt:lpwstr/>
      </vt:variant>
      <vt:variant>
        <vt:lpwstr>_Toc147753605</vt:lpwstr>
      </vt:variant>
      <vt:variant>
        <vt:i4>1507381</vt:i4>
      </vt:variant>
      <vt:variant>
        <vt:i4>266</vt:i4>
      </vt:variant>
      <vt:variant>
        <vt:i4>0</vt:i4>
      </vt:variant>
      <vt:variant>
        <vt:i4>5</vt:i4>
      </vt:variant>
      <vt:variant>
        <vt:lpwstr/>
      </vt:variant>
      <vt:variant>
        <vt:lpwstr>_Toc147753604</vt:lpwstr>
      </vt:variant>
      <vt:variant>
        <vt:i4>1507381</vt:i4>
      </vt:variant>
      <vt:variant>
        <vt:i4>260</vt:i4>
      </vt:variant>
      <vt:variant>
        <vt:i4>0</vt:i4>
      </vt:variant>
      <vt:variant>
        <vt:i4>5</vt:i4>
      </vt:variant>
      <vt:variant>
        <vt:lpwstr/>
      </vt:variant>
      <vt:variant>
        <vt:lpwstr>_Toc147753603</vt:lpwstr>
      </vt:variant>
      <vt:variant>
        <vt:i4>1507381</vt:i4>
      </vt:variant>
      <vt:variant>
        <vt:i4>254</vt:i4>
      </vt:variant>
      <vt:variant>
        <vt:i4>0</vt:i4>
      </vt:variant>
      <vt:variant>
        <vt:i4>5</vt:i4>
      </vt:variant>
      <vt:variant>
        <vt:lpwstr/>
      </vt:variant>
      <vt:variant>
        <vt:lpwstr>_Toc147753602</vt:lpwstr>
      </vt:variant>
      <vt:variant>
        <vt:i4>1507381</vt:i4>
      </vt:variant>
      <vt:variant>
        <vt:i4>248</vt:i4>
      </vt:variant>
      <vt:variant>
        <vt:i4>0</vt:i4>
      </vt:variant>
      <vt:variant>
        <vt:i4>5</vt:i4>
      </vt:variant>
      <vt:variant>
        <vt:lpwstr/>
      </vt:variant>
      <vt:variant>
        <vt:lpwstr>_Toc147753601</vt:lpwstr>
      </vt:variant>
      <vt:variant>
        <vt:i4>1507381</vt:i4>
      </vt:variant>
      <vt:variant>
        <vt:i4>242</vt:i4>
      </vt:variant>
      <vt:variant>
        <vt:i4>0</vt:i4>
      </vt:variant>
      <vt:variant>
        <vt:i4>5</vt:i4>
      </vt:variant>
      <vt:variant>
        <vt:lpwstr/>
      </vt:variant>
      <vt:variant>
        <vt:lpwstr>_Toc147753600</vt:lpwstr>
      </vt:variant>
      <vt:variant>
        <vt:i4>1966134</vt:i4>
      </vt:variant>
      <vt:variant>
        <vt:i4>236</vt:i4>
      </vt:variant>
      <vt:variant>
        <vt:i4>0</vt:i4>
      </vt:variant>
      <vt:variant>
        <vt:i4>5</vt:i4>
      </vt:variant>
      <vt:variant>
        <vt:lpwstr/>
      </vt:variant>
      <vt:variant>
        <vt:lpwstr>_Toc147753599</vt:lpwstr>
      </vt:variant>
      <vt:variant>
        <vt:i4>1966134</vt:i4>
      </vt:variant>
      <vt:variant>
        <vt:i4>230</vt:i4>
      </vt:variant>
      <vt:variant>
        <vt:i4>0</vt:i4>
      </vt:variant>
      <vt:variant>
        <vt:i4>5</vt:i4>
      </vt:variant>
      <vt:variant>
        <vt:lpwstr/>
      </vt:variant>
      <vt:variant>
        <vt:lpwstr>_Toc147753598</vt:lpwstr>
      </vt:variant>
      <vt:variant>
        <vt:i4>1966134</vt:i4>
      </vt:variant>
      <vt:variant>
        <vt:i4>224</vt:i4>
      </vt:variant>
      <vt:variant>
        <vt:i4>0</vt:i4>
      </vt:variant>
      <vt:variant>
        <vt:i4>5</vt:i4>
      </vt:variant>
      <vt:variant>
        <vt:lpwstr/>
      </vt:variant>
      <vt:variant>
        <vt:lpwstr>_Toc147753597</vt:lpwstr>
      </vt:variant>
      <vt:variant>
        <vt:i4>1966134</vt:i4>
      </vt:variant>
      <vt:variant>
        <vt:i4>218</vt:i4>
      </vt:variant>
      <vt:variant>
        <vt:i4>0</vt:i4>
      </vt:variant>
      <vt:variant>
        <vt:i4>5</vt:i4>
      </vt:variant>
      <vt:variant>
        <vt:lpwstr/>
      </vt:variant>
      <vt:variant>
        <vt:lpwstr>_Toc147753596</vt:lpwstr>
      </vt:variant>
      <vt:variant>
        <vt:i4>1966134</vt:i4>
      </vt:variant>
      <vt:variant>
        <vt:i4>212</vt:i4>
      </vt:variant>
      <vt:variant>
        <vt:i4>0</vt:i4>
      </vt:variant>
      <vt:variant>
        <vt:i4>5</vt:i4>
      </vt:variant>
      <vt:variant>
        <vt:lpwstr/>
      </vt:variant>
      <vt:variant>
        <vt:lpwstr>_Toc147753595</vt:lpwstr>
      </vt:variant>
      <vt:variant>
        <vt:i4>1966134</vt:i4>
      </vt:variant>
      <vt:variant>
        <vt:i4>206</vt:i4>
      </vt:variant>
      <vt:variant>
        <vt:i4>0</vt:i4>
      </vt:variant>
      <vt:variant>
        <vt:i4>5</vt:i4>
      </vt:variant>
      <vt:variant>
        <vt:lpwstr/>
      </vt:variant>
      <vt:variant>
        <vt:lpwstr>_Toc147753594</vt:lpwstr>
      </vt:variant>
      <vt:variant>
        <vt:i4>1966134</vt:i4>
      </vt:variant>
      <vt:variant>
        <vt:i4>200</vt:i4>
      </vt:variant>
      <vt:variant>
        <vt:i4>0</vt:i4>
      </vt:variant>
      <vt:variant>
        <vt:i4>5</vt:i4>
      </vt:variant>
      <vt:variant>
        <vt:lpwstr/>
      </vt:variant>
      <vt:variant>
        <vt:lpwstr>_Toc147753593</vt:lpwstr>
      </vt:variant>
      <vt:variant>
        <vt:i4>1966134</vt:i4>
      </vt:variant>
      <vt:variant>
        <vt:i4>194</vt:i4>
      </vt:variant>
      <vt:variant>
        <vt:i4>0</vt:i4>
      </vt:variant>
      <vt:variant>
        <vt:i4>5</vt:i4>
      </vt:variant>
      <vt:variant>
        <vt:lpwstr/>
      </vt:variant>
      <vt:variant>
        <vt:lpwstr>_Toc147753592</vt:lpwstr>
      </vt:variant>
      <vt:variant>
        <vt:i4>1966134</vt:i4>
      </vt:variant>
      <vt:variant>
        <vt:i4>188</vt:i4>
      </vt:variant>
      <vt:variant>
        <vt:i4>0</vt:i4>
      </vt:variant>
      <vt:variant>
        <vt:i4>5</vt:i4>
      </vt:variant>
      <vt:variant>
        <vt:lpwstr/>
      </vt:variant>
      <vt:variant>
        <vt:lpwstr>_Toc147753591</vt:lpwstr>
      </vt:variant>
      <vt:variant>
        <vt:i4>1966134</vt:i4>
      </vt:variant>
      <vt:variant>
        <vt:i4>182</vt:i4>
      </vt:variant>
      <vt:variant>
        <vt:i4>0</vt:i4>
      </vt:variant>
      <vt:variant>
        <vt:i4>5</vt:i4>
      </vt:variant>
      <vt:variant>
        <vt:lpwstr/>
      </vt:variant>
      <vt:variant>
        <vt:lpwstr>_Toc147753590</vt:lpwstr>
      </vt:variant>
      <vt:variant>
        <vt:i4>2031670</vt:i4>
      </vt:variant>
      <vt:variant>
        <vt:i4>176</vt:i4>
      </vt:variant>
      <vt:variant>
        <vt:i4>0</vt:i4>
      </vt:variant>
      <vt:variant>
        <vt:i4>5</vt:i4>
      </vt:variant>
      <vt:variant>
        <vt:lpwstr/>
      </vt:variant>
      <vt:variant>
        <vt:lpwstr>_Toc147753589</vt:lpwstr>
      </vt:variant>
      <vt:variant>
        <vt:i4>2031670</vt:i4>
      </vt:variant>
      <vt:variant>
        <vt:i4>170</vt:i4>
      </vt:variant>
      <vt:variant>
        <vt:i4>0</vt:i4>
      </vt:variant>
      <vt:variant>
        <vt:i4>5</vt:i4>
      </vt:variant>
      <vt:variant>
        <vt:lpwstr/>
      </vt:variant>
      <vt:variant>
        <vt:lpwstr>_Toc147753588</vt:lpwstr>
      </vt:variant>
      <vt:variant>
        <vt:i4>2031670</vt:i4>
      </vt:variant>
      <vt:variant>
        <vt:i4>164</vt:i4>
      </vt:variant>
      <vt:variant>
        <vt:i4>0</vt:i4>
      </vt:variant>
      <vt:variant>
        <vt:i4>5</vt:i4>
      </vt:variant>
      <vt:variant>
        <vt:lpwstr/>
      </vt:variant>
      <vt:variant>
        <vt:lpwstr>_Toc147753587</vt:lpwstr>
      </vt:variant>
      <vt:variant>
        <vt:i4>2031670</vt:i4>
      </vt:variant>
      <vt:variant>
        <vt:i4>158</vt:i4>
      </vt:variant>
      <vt:variant>
        <vt:i4>0</vt:i4>
      </vt:variant>
      <vt:variant>
        <vt:i4>5</vt:i4>
      </vt:variant>
      <vt:variant>
        <vt:lpwstr/>
      </vt:variant>
      <vt:variant>
        <vt:lpwstr>_Toc147753586</vt:lpwstr>
      </vt:variant>
      <vt:variant>
        <vt:i4>2031670</vt:i4>
      </vt:variant>
      <vt:variant>
        <vt:i4>152</vt:i4>
      </vt:variant>
      <vt:variant>
        <vt:i4>0</vt:i4>
      </vt:variant>
      <vt:variant>
        <vt:i4>5</vt:i4>
      </vt:variant>
      <vt:variant>
        <vt:lpwstr/>
      </vt:variant>
      <vt:variant>
        <vt:lpwstr>_Toc147753585</vt:lpwstr>
      </vt:variant>
      <vt:variant>
        <vt:i4>2031670</vt:i4>
      </vt:variant>
      <vt:variant>
        <vt:i4>146</vt:i4>
      </vt:variant>
      <vt:variant>
        <vt:i4>0</vt:i4>
      </vt:variant>
      <vt:variant>
        <vt:i4>5</vt:i4>
      </vt:variant>
      <vt:variant>
        <vt:lpwstr/>
      </vt:variant>
      <vt:variant>
        <vt:lpwstr>_Toc147753584</vt:lpwstr>
      </vt:variant>
      <vt:variant>
        <vt:i4>2031670</vt:i4>
      </vt:variant>
      <vt:variant>
        <vt:i4>140</vt:i4>
      </vt:variant>
      <vt:variant>
        <vt:i4>0</vt:i4>
      </vt:variant>
      <vt:variant>
        <vt:i4>5</vt:i4>
      </vt:variant>
      <vt:variant>
        <vt:lpwstr/>
      </vt:variant>
      <vt:variant>
        <vt:lpwstr>_Toc147753583</vt:lpwstr>
      </vt:variant>
      <vt:variant>
        <vt:i4>2031670</vt:i4>
      </vt:variant>
      <vt:variant>
        <vt:i4>134</vt:i4>
      </vt:variant>
      <vt:variant>
        <vt:i4>0</vt:i4>
      </vt:variant>
      <vt:variant>
        <vt:i4>5</vt:i4>
      </vt:variant>
      <vt:variant>
        <vt:lpwstr/>
      </vt:variant>
      <vt:variant>
        <vt:lpwstr>_Toc147753582</vt:lpwstr>
      </vt:variant>
      <vt:variant>
        <vt:i4>2031670</vt:i4>
      </vt:variant>
      <vt:variant>
        <vt:i4>128</vt:i4>
      </vt:variant>
      <vt:variant>
        <vt:i4>0</vt:i4>
      </vt:variant>
      <vt:variant>
        <vt:i4>5</vt:i4>
      </vt:variant>
      <vt:variant>
        <vt:lpwstr/>
      </vt:variant>
      <vt:variant>
        <vt:lpwstr>_Toc147753581</vt:lpwstr>
      </vt:variant>
      <vt:variant>
        <vt:i4>2031670</vt:i4>
      </vt:variant>
      <vt:variant>
        <vt:i4>122</vt:i4>
      </vt:variant>
      <vt:variant>
        <vt:i4>0</vt:i4>
      </vt:variant>
      <vt:variant>
        <vt:i4>5</vt:i4>
      </vt:variant>
      <vt:variant>
        <vt:lpwstr/>
      </vt:variant>
      <vt:variant>
        <vt:lpwstr>_Toc147753580</vt:lpwstr>
      </vt:variant>
      <vt:variant>
        <vt:i4>1048630</vt:i4>
      </vt:variant>
      <vt:variant>
        <vt:i4>116</vt:i4>
      </vt:variant>
      <vt:variant>
        <vt:i4>0</vt:i4>
      </vt:variant>
      <vt:variant>
        <vt:i4>5</vt:i4>
      </vt:variant>
      <vt:variant>
        <vt:lpwstr/>
      </vt:variant>
      <vt:variant>
        <vt:lpwstr>_Toc147753579</vt:lpwstr>
      </vt:variant>
      <vt:variant>
        <vt:i4>1048630</vt:i4>
      </vt:variant>
      <vt:variant>
        <vt:i4>110</vt:i4>
      </vt:variant>
      <vt:variant>
        <vt:i4>0</vt:i4>
      </vt:variant>
      <vt:variant>
        <vt:i4>5</vt:i4>
      </vt:variant>
      <vt:variant>
        <vt:lpwstr/>
      </vt:variant>
      <vt:variant>
        <vt:lpwstr>_Toc147753578</vt:lpwstr>
      </vt:variant>
      <vt:variant>
        <vt:i4>1048630</vt:i4>
      </vt:variant>
      <vt:variant>
        <vt:i4>104</vt:i4>
      </vt:variant>
      <vt:variant>
        <vt:i4>0</vt:i4>
      </vt:variant>
      <vt:variant>
        <vt:i4>5</vt:i4>
      </vt:variant>
      <vt:variant>
        <vt:lpwstr/>
      </vt:variant>
      <vt:variant>
        <vt:lpwstr>_Toc147753577</vt:lpwstr>
      </vt:variant>
      <vt:variant>
        <vt:i4>1048630</vt:i4>
      </vt:variant>
      <vt:variant>
        <vt:i4>98</vt:i4>
      </vt:variant>
      <vt:variant>
        <vt:i4>0</vt:i4>
      </vt:variant>
      <vt:variant>
        <vt:i4>5</vt:i4>
      </vt:variant>
      <vt:variant>
        <vt:lpwstr/>
      </vt:variant>
      <vt:variant>
        <vt:lpwstr>_Toc147753576</vt:lpwstr>
      </vt:variant>
      <vt:variant>
        <vt:i4>1048630</vt:i4>
      </vt:variant>
      <vt:variant>
        <vt:i4>92</vt:i4>
      </vt:variant>
      <vt:variant>
        <vt:i4>0</vt:i4>
      </vt:variant>
      <vt:variant>
        <vt:i4>5</vt:i4>
      </vt:variant>
      <vt:variant>
        <vt:lpwstr/>
      </vt:variant>
      <vt:variant>
        <vt:lpwstr>_Toc147753575</vt:lpwstr>
      </vt:variant>
      <vt:variant>
        <vt:i4>1048630</vt:i4>
      </vt:variant>
      <vt:variant>
        <vt:i4>86</vt:i4>
      </vt:variant>
      <vt:variant>
        <vt:i4>0</vt:i4>
      </vt:variant>
      <vt:variant>
        <vt:i4>5</vt:i4>
      </vt:variant>
      <vt:variant>
        <vt:lpwstr/>
      </vt:variant>
      <vt:variant>
        <vt:lpwstr>_Toc147753574</vt:lpwstr>
      </vt:variant>
      <vt:variant>
        <vt:i4>1048630</vt:i4>
      </vt:variant>
      <vt:variant>
        <vt:i4>80</vt:i4>
      </vt:variant>
      <vt:variant>
        <vt:i4>0</vt:i4>
      </vt:variant>
      <vt:variant>
        <vt:i4>5</vt:i4>
      </vt:variant>
      <vt:variant>
        <vt:lpwstr/>
      </vt:variant>
      <vt:variant>
        <vt:lpwstr>_Toc147753573</vt:lpwstr>
      </vt:variant>
      <vt:variant>
        <vt:i4>1048630</vt:i4>
      </vt:variant>
      <vt:variant>
        <vt:i4>74</vt:i4>
      </vt:variant>
      <vt:variant>
        <vt:i4>0</vt:i4>
      </vt:variant>
      <vt:variant>
        <vt:i4>5</vt:i4>
      </vt:variant>
      <vt:variant>
        <vt:lpwstr/>
      </vt:variant>
      <vt:variant>
        <vt:lpwstr>_Toc147753572</vt:lpwstr>
      </vt:variant>
      <vt:variant>
        <vt:i4>1048630</vt:i4>
      </vt:variant>
      <vt:variant>
        <vt:i4>68</vt:i4>
      </vt:variant>
      <vt:variant>
        <vt:i4>0</vt:i4>
      </vt:variant>
      <vt:variant>
        <vt:i4>5</vt:i4>
      </vt:variant>
      <vt:variant>
        <vt:lpwstr/>
      </vt:variant>
      <vt:variant>
        <vt:lpwstr>_Toc147753571</vt:lpwstr>
      </vt:variant>
      <vt:variant>
        <vt:i4>1048630</vt:i4>
      </vt:variant>
      <vt:variant>
        <vt:i4>62</vt:i4>
      </vt:variant>
      <vt:variant>
        <vt:i4>0</vt:i4>
      </vt:variant>
      <vt:variant>
        <vt:i4>5</vt:i4>
      </vt:variant>
      <vt:variant>
        <vt:lpwstr/>
      </vt:variant>
      <vt:variant>
        <vt:lpwstr>_Toc147753570</vt:lpwstr>
      </vt:variant>
      <vt:variant>
        <vt:i4>1114166</vt:i4>
      </vt:variant>
      <vt:variant>
        <vt:i4>56</vt:i4>
      </vt:variant>
      <vt:variant>
        <vt:i4>0</vt:i4>
      </vt:variant>
      <vt:variant>
        <vt:i4>5</vt:i4>
      </vt:variant>
      <vt:variant>
        <vt:lpwstr/>
      </vt:variant>
      <vt:variant>
        <vt:lpwstr>_Toc147753569</vt:lpwstr>
      </vt:variant>
      <vt:variant>
        <vt:i4>1114166</vt:i4>
      </vt:variant>
      <vt:variant>
        <vt:i4>50</vt:i4>
      </vt:variant>
      <vt:variant>
        <vt:i4>0</vt:i4>
      </vt:variant>
      <vt:variant>
        <vt:i4>5</vt:i4>
      </vt:variant>
      <vt:variant>
        <vt:lpwstr/>
      </vt:variant>
      <vt:variant>
        <vt:lpwstr>_Toc147753568</vt:lpwstr>
      </vt:variant>
      <vt:variant>
        <vt:i4>1114166</vt:i4>
      </vt:variant>
      <vt:variant>
        <vt:i4>44</vt:i4>
      </vt:variant>
      <vt:variant>
        <vt:i4>0</vt:i4>
      </vt:variant>
      <vt:variant>
        <vt:i4>5</vt:i4>
      </vt:variant>
      <vt:variant>
        <vt:lpwstr/>
      </vt:variant>
      <vt:variant>
        <vt:lpwstr>_Toc147753567</vt:lpwstr>
      </vt:variant>
      <vt:variant>
        <vt:i4>1114166</vt:i4>
      </vt:variant>
      <vt:variant>
        <vt:i4>38</vt:i4>
      </vt:variant>
      <vt:variant>
        <vt:i4>0</vt:i4>
      </vt:variant>
      <vt:variant>
        <vt:i4>5</vt:i4>
      </vt:variant>
      <vt:variant>
        <vt:lpwstr/>
      </vt:variant>
      <vt:variant>
        <vt:lpwstr>_Toc147753566</vt:lpwstr>
      </vt:variant>
      <vt:variant>
        <vt:i4>1114166</vt:i4>
      </vt:variant>
      <vt:variant>
        <vt:i4>32</vt:i4>
      </vt:variant>
      <vt:variant>
        <vt:i4>0</vt:i4>
      </vt:variant>
      <vt:variant>
        <vt:i4>5</vt:i4>
      </vt:variant>
      <vt:variant>
        <vt:lpwstr/>
      </vt:variant>
      <vt:variant>
        <vt:lpwstr>_Toc147753565</vt:lpwstr>
      </vt:variant>
      <vt:variant>
        <vt:i4>1114166</vt:i4>
      </vt:variant>
      <vt:variant>
        <vt:i4>26</vt:i4>
      </vt:variant>
      <vt:variant>
        <vt:i4>0</vt:i4>
      </vt:variant>
      <vt:variant>
        <vt:i4>5</vt:i4>
      </vt:variant>
      <vt:variant>
        <vt:lpwstr/>
      </vt:variant>
      <vt:variant>
        <vt:lpwstr>_Toc147753564</vt:lpwstr>
      </vt:variant>
      <vt:variant>
        <vt:i4>1114166</vt:i4>
      </vt:variant>
      <vt:variant>
        <vt:i4>20</vt:i4>
      </vt:variant>
      <vt:variant>
        <vt:i4>0</vt:i4>
      </vt:variant>
      <vt:variant>
        <vt:i4>5</vt:i4>
      </vt:variant>
      <vt:variant>
        <vt:lpwstr/>
      </vt:variant>
      <vt:variant>
        <vt:lpwstr>_Toc147753563</vt:lpwstr>
      </vt:variant>
      <vt:variant>
        <vt:i4>1114166</vt:i4>
      </vt:variant>
      <vt:variant>
        <vt:i4>14</vt:i4>
      </vt:variant>
      <vt:variant>
        <vt:i4>0</vt:i4>
      </vt:variant>
      <vt:variant>
        <vt:i4>5</vt:i4>
      </vt:variant>
      <vt:variant>
        <vt:lpwstr/>
      </vt:variant>
      <vt:variant>
        <vt:lpwstr>_Toc147753562</vt:lpwstr>
      </vt:variant>
      <vt:variant>
        <vt:i4>1114166</vt:i4>
      </vt:variant>
      <vt:variant>
        <vt:i4>8</vt:i4>
      </vt:variant>
      <vt:variant>
        <vt:i4>0</vt:i4>
      </vt:variant>
      <vt:variant>
        <vt:i4>5</vt:i4>
      </vt:variant>
      <vt:variant>
        <vt:lpwstr/>
      </vt:variant>
      <vt:variant>
        <vt:lpwstr>_Toc147753561</vt:lpwstr>
      </vt:variant>
      <vt:variant>
        <vt:i4>1114166</vt:i4>
      </vt:variant>
      <vt:variant>
        <vt:i4>2</vt:i4>
      </vt:variant>
      <vt:variant>
        <vt:i4>0</vt:i4>
      </vt:variant>
      <vt:variant>
        <vt:i4>5</vt:i4>
      </vt:variant>
      <vt:variant>
        <vt:lpwstr/>
      </vt:variant>
      <vt:variant>
        <vt:lpwstr>_Toc147753560</vt:lpwstr>
      </vt:variant>
      <vt:variant>
        <vt:i4>5505067</vt:i4>
      </vt:variant>
      <vt:variant>
        <vt:i4>27</vt:i4>
      </vt:variant>
      <vt:variant>
        <vt:i4>0</vt:i4>
      </vt:variant>
      <vt:variant>
        <vt:i4>5</vt:i4>
      </vt:variant>
      <vt:variant>
        <vt:lpwstr>http://www.sunburst-design.com/papers/CummingsSNUG2000SJ_NBA_rev1_2.pdf</vt:lpwstr>
      </vt:variant>
      <vt:variant>
        <vt:lpwstr/>
      </vt:variant>
      <vt:variant>
        <vt:i4>3407951</vt:i4>
      </vt:variant>
      <vt:variant>
        <vt:i4>24</vt:i4>
      </vt:variant>
      <vt:variant>
        <vt:i4>0</vt:i4>
      </vt:variant>
      <vt:variant>
        <vt:i4>5</vt:i4>
      </vt:variant>
      <vt:variant>
        <vt:lpwstr>https://support.xilinx.com/s/question/0D52E00006iHpgkSAC/common-1749-internal-data-exception?language=en_US</vt:lpwstr>
      </vt:variant>
      <vt:variant>
        <vt:lpwstr/>
      </vt:variant>
      <vt:variant>
        <vt:i4>7798793</vt:i4>
      </vt:variant>
      <vt:variant>
        <vt:i4>21</vt:i4>
      </vt:variant>
      <vt:variant>
        <vt:i4>0</vt:i4>
      </vt:variant>
      <vt:variant>
        <vt:i4>5</vt:i4>
      </vt:variant>
      <vt:variant>
        <vt:lpwstr>https://support.xilinx.com/s/question/0D52E00006iI5eLSAS/implementation-error-common-1749?language=en_US</vt:lpwstr>
      </vt:variant>
      <vt:variant>
        <vt:lpwstr/>
      </vt:variant>
      <vt:variant>
        <vt:i4>6291528</vt:i4>
      </vt:variant>
      <vt:variant>
        <vt:i4>18</vt:i4>
      </vt:variant>
      <vt:variant>
        <vt:i4>0</vt:i4>
      </vt:variant>
      <vt:variant>
        <vt:i4>5</vt:i4>
      </vt:variant>
      <vt:variant>
        <vt:lpwstr>https://support.xilinx.com/s/question/0D52E00006lLh7qSAC/common-1749-internal-data-exception?language=en_US</vt:lpwstr>
      </vt:variant>
      <vt:variant>
        <vt:lpwstr/>
      </vt:variant>
      <vt:variant>
        <vt:i4>196649</vt:i4>
      </vt:variant>
      <vt:variant>
        <vt:i4>15</vt:i4>
      </vt:variant>
      <vt:variant>
        <vt:i4>0</vt:i4>
      </vt:variant>
      <vt:variant>
        <vt:i4>5</vt:i4>
      </vt:variant>
      <vt:variant>
        <vt:lpwstr>https://support.xilinx.com/s/question/0D52E00006lLwqCSAS/vivado-20183-crash-error-common-1769-command-failed-failed-to-create-design-checkpoint?language=en_US</vt:lpwstr>
      </vt:variant>
      <vt:variant>
        <vt:lpwstr/>
      </vt:variant>
      <vt:variant>
        <vt:i4>8257564</vt:i4>
      </vt:variant>
      <vt:variant>
        <vt:i4>12</vt:i4>
      </vt:variant>
      <vt:variant>
        <vt:i4>0</vt:i4>
      </vt:variant>
      <vt:variant>
        <vt:i4>5</vt:i4>
      </vt:variant>
      <vt:variant>
        <vt:lpwstr>https://support.xilinx.com/s/question/0D52E00006hpQaGSAU/bd-41238-freqhz-do-not-match?language=en_US</vt:lpwstr>
      </vt:variant>
      <vt:variant>
        <vt:lpwstr/>
      </vt:variant>
      <vt:variant>
        <vt:i4>8257564</vt:i4>
      </vt:variant>
      <vt:variant>
        <vt:i4>9</vt:i4>
      </vt:variant>
      <vt:variant>
        <vt:i4>0</vt:i4>
      </vt:variant>
      <vt:variant>
        <vt:i4>5</vt:i4>
      </vt:variant>
      <vt:variant>
        <vt:lpwstr>https://support.xilinx.com/s/question/0D52E00006hpQaGSAU/bd-41238-freqhz-do-not-match?language=en_US</vt:lpwstr>
      </vt:variant>
      <vt:variant>
        <vt:lpwstr/>
      </vt:variant>
      <vt:variant>
        <vt:i4>3473460</vt:i4>
      </vt:variant>
      <vt:variant>
        <vt:i4>6</vt:i4>
      </vt:variant>
      <vt:variant>
        <vt:i4>0</vt:i4>
      </vt:variant>
      <vt:variant>
        <vt:i4>5</vt:i4>
      </vt:variant>
      <vt:variant>
        <vt:lpwstr>https://docs.xilinx.com/v/u/en-US/pg164-proc-sys-reset</vt:lpwstr>
      </vt:variant>
      <vt:variant>
        <vt:lpwstr/>
      </vt:variant>
      <vt:variant>
        <vt:i4>65629</vt:i4>
      </vt:variant>
      <vt:variant>
        <vt:i4>3</vt:i4>
      </vt:variant>
      <vt:variant>
        <vt:i4>0</vt:i4>
      </vt:variant>
      <vt:variant>
        <vt:i4>5</vt:i4>
      </vt:variant>
      <vt:variant>
        <vt:lpwstr>https://docs.xilinx.com/v/u/en-US/pb040-xilinx-com-ip-xlconstant</vt:lpwstr>
      </vt:variant>
      <vt:variant>
        <vt:lpwstr/>
      </vt:variant>
      <vt:variant>
        <vt:i4>5242899</vt:i4>
      </vt:variant>
      <vt:variant>
        <vt:i4>0</vt:i4>
      </vt:variant>
      <vt:variant>
        <vt:i4>0</vt:i4>
      </vt:variant>
      <vt:variant>
        <vt:i4>5</vt:i4>
      </vt:variant>
      <vt:variant>
        <vt:lpwstr>https://fpgasite.blogspot.com/2017/07/xilinx-axi-stream-tutorial-part-1.html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Cheek, Michael C.</dc:creator>
  <cp:keywords/>
  <dc:description/>
  <cp:lastModifiedBy>Cheek, Michael C.</cp:lastModifiedBy>
  <cp:revision>3</cp:revision>
  <cp:lastPrinted>2023-12-19T19:22:00Z</cp:lastPrinted>
  <dcterms:created xsi:type="dcterms:W3CDTF">2023-12-19T19:22:00Z</dcterms:created>
  <dcterms:modified xsi:type="dcterms:W3CDTF">2023-12-19T19:22:00Z</dcterms:modified>
</cp:coreProperties>
</file>