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53EB3" w14:textId="763313CA" w:rsidR="00D96015" w:rsidRPr="00324DF4" w:rsidRDefault="004A1027" w:rsidP="006B3738">
      <w:pPr>
        <w:rPr>
          <w:rFonts w:ascii="Times New Roman" w:hAnsi="Times New Roman" w:cs="Times New Roman"/>
          <w:color w:val="000000" w:themeColor="text1"/>
        </w:rPr>
      </w:pPr>
      <w:r w:rsidRPr="00324DF4">
        <w:rPr>
          <w:rFonts w:ascii="Times New Roman" w:hAnsi="Times New Roman" w:cs="Times New Roman"/>
          <w:color w:val="000000" w:themeColor="text1"/>
        </w:rPr>
        <w:t>Madison</w:t>
      </w:r>
      <w:r w:rsidR="00D96015" w:rsidRPr="00324DF4">
        <w:rPr>
          <w:rFonts w:ascii="Times New Roman" w:hAnsi="Times New Roman" w:cs="Times New Roman"/>
          <w:color w:val="000000" w:themeColor="text1"/>
        </w:rPr>
        <w:t xml:space="preserve"> </w:t>
      </w:r>
      <w:proofErr w:type="spellStart"/>
      <w:r w:rsidR="00D96015" w:rsidRPr="00324DF4">
        <w:rPr>
          <w:rFonts w:ascii="Times New Roman" w:hAnsi="Times New Roman" w:cs="Times New Roman"/>
          <w:color w:val="000000" w:themeColor="text1"/>
        </w:rPr>
        <w:t>Diring</w:t>
      </w:r>
      <w:proofErr w:type="spellEnd"/>
    </w:p>
    <w:p w14:paraId="1D23BB69" w14:textId="7ED966A2" w:rsidR="00DA2F73" w:rsidRPr="00324DF4" w:rsidRDefault="002E7775" w:rsidP="006B3738">
      <w:pPr>
        <w:rPr>
          <w:rFonts w:ascii="Times New Roman" w:hAnsi="Times New Roman" w:cs="Times New Roman"/>
          <w:color w:val="000000" w:themeColor="text1"/>
        </w:rPr>
      </w:pPr>
      <w:r w:rsidRPr="00324DF4">
        <w:rPr>
          <w:rFonts w:ascii="Times New Roman" w:hAnsi="Times New Roman" w:cs="Times New Roman"/>
          <w:color w:val="000000" w:themeColor="text1"/>
        </w:rPr>
        <w:t>Research Paper</w:t>
      </w:r>
    </w:p>
    <w:p w14:paraId="19EB953B" w14:textId="1B604A2C" w:rsidR="006B3738" w:rsidRPr="00324DF4" w:rsidRDefault="006B3738" w:rsidP="006B3738">
      <w:pPr>
        <w:rPr>
          <w:rFonts w:ascii="Times New Roman" w:hAnsi="Times New Roman" w:cs="Times New Roman"/>
          <w:color w:val="000000" w:themeColor="text1"/>
        </w:rPr>
      </w:pPr>
      <w:r w:rsidRPr="00324DF4">
        <w:rPr>
          <w:rFonts w:ascii="Times New Roman" w:hAnsi="Times New Roman" w:cs="Times New Roman"/>
          <w:color w:val="000000" w:themeColor="text1"/>
        </w:rPr>
        <w:t>Shelden</w:t>
      </w:r>
      <w:r w:rsidR="00E922BE" w:rsidRPr="00324DF4">
        <w:rPr>
          <w:rFonts w:ascii="Times New Roman" w:hAnsi="Times New Roman" w:cs="Times New Roman"/>
          <w:color w:val="000000" w:themeColor="text1"/>
        </w:rPr>
        <w:t xml:space="preserve">, </w:t>
      </w:r>
      <w:r w:rsidRPr="00324DF4">
        <w:rPr>
          <w:rFonts w:ascii="Times New Roman" w:hAnsi="Times New Roman" w:cs="Times New Roman"/>
          <w:color w:val="000000" w:themeColor="text1"/>
        </w:rPr>
        <w:t>History 1483</w:t>
      </w:r>
    </w:p>
    <w:p w14:paraId="3A3FA0AF" w14:textId="36043E6E" w:rsidR="006B3738" w:rsidRPr="00324DF4" w:rsidRDefault="006B3738" w:rsidP="006B3738">
      <w:pPr>
        <w:rPr>
          <w:rFonts w:ascii="Times New Roman" w:hAnsi="Times New Roman" w:cs="Times New Roman"/>
          <w:color w:val="000000" w:themeColor="text1"/>
        </w:rPr>
      </w:pPr>
      <w:r w:rsidRPr="00324DF4">
        <w:rPr>
          <w:rFonts w:ascii="Times New Roman" w:hAnsi="Times New Roman" w:cs="Times New Roman"/>
          <w:color w:val="000000" w:themeColor="text1"/>
        </w:rPr>
        <w:t>November 22, 2016</w:t>
      </w:r>
    </w:p>
    <w:p w14:paraId="7CCDA1E0" w14:textId="77777777" w:rsidR="002E7775" w:rsidRPr="00324DF4" w:rsidRDefault="002E7775" w:rsidP="00D96015">
      <w:pPr>
        <w:spacing w:line="480" w:lineRule="auto"/>
        <w:rPr>
          <w:rFonts w:ascii="Times New Roman" w:hAnsi="Times New Roman" w:cs="Times New Roman"/>
          <w:color w:val="000000" w:themeColor="text1"/>
        </w:rPr>
      </w:pPr>
    </w:p>
    <w:p w14:paraId="2F5DF9D5" w14:textId="0ED1B733" w:rsidR="006B3738" w:rsidRPr="00324DF4" w:rsidRDefault="006B3738" w:rsidP="006B3738">
      <w:pPr>
        <w:spacing w:line="360" w:lineRule="auto"/>
        <w:jc w:val="center"/>
        <w:rPr>
          <w:rFonts w:ascii="Times New Roman" w:hAnsi="Times New Roman" w:cs="Times New Roman"/>
          <w:color w:val="000000" w:themeColor="text1"/>
        </w:rPr>
      </w:pPr>
      <w:r w:rsidRPr="00324DF4">
        <w:rPr>
          <w:rFonts w:ascii="Times New Roman" w:hAnsi="Times New Roman" w:cs="Times New Roman"/>
          <w:color w:val="000000" w:themeColor="text1"/>
        </w:rPr>
        <w:t>Women o</w:t>
      </w:r>
      <w:r w:rsidR="00D13E63" w:rsidRPr="00324DF4">
        <w:rPr>
          <w:rFonts w:ascii="Times New Roman" w:hAnsi="Times New Roman" w:cs="Times New Roman"/>
          <w:color w:val="000000" w:themeColor="text1"/>
        </w:rPr>
        <w:t>f the Civil War:</w:t>
      </w:r>
      <w:r w:rsidR="002E7775" w:rsidRPr="00324DF4">
        <w:rPr>
          <w:rFonts w:ascii="Times New Roman" w:hAnsi="Times New Roman" w:cs="Times New Roman"/>
          <w:color w:val="000000" w:themeColor="text1"/>
        </w:rPr>
        <w:t xml:space="preserve"> The Denial of Gender Assumptions</w:t>
      </w:r>
    </w:p>
    <w:p w14:paraId="5BDBC82B" w14:textId="77777777" w:rsidR="006B3738" w:rsidRPr="00324DF4" w:rsidRDefault="006B3738" w:rsidP="006B3738">
      <w:pPr>
        <w:jc w:val="center"/>
        <w:rPr>
          <w:rFonts w:ascii="Times New Roman" w:hAnsi="Times New Roman" w:cs="Times New Roman"/>
          <w:color w:val="000000" w:themeColor="text1"/>
        </w:rPr>
      </w:pPr>
    </w:p>
    <w:p w14:paraId="1F2A26D8" w14:textId="543B219C" w:rsidR="00552EFC" w:rsidRPr="00324DF4" w:rsidRDefault="00707BEA" w:rsidP="00552EFC">
      <w:pPr>
        <w:spacing w:line="480" w:lineRule="auto"/>
        <w:ind w:firstLine="720"/>
        <w:rPr>
          <w:rFonts w:ascii="Times New Roman" w:hAnsi="Times New Roman" w:cs="Times New Roman"/>
          <w:color w:val="000000" w:themeColor="text1"/>
        </w:rPr>
      </w:pPr>
      <w:r w:rsidRPr="00324DF4">
        <w:rPr>
          <w:rFonts w:ascii="Times New Roman" w:hAnsi="Times New Roman" w:cs="Times New Roman"/>
          <w:color w:val="000000" w:themeColor="text1"/>
        </w:rPr>
        <w:t xml:space="preserve">A female nurse by the name of Kate Cummings </w:t>
      </w:r>
      <w:r w:rsidR="00643375" w:rsidRPr="00324DF4">
        <w:rPr>
          <w:rFonts w:ascii="Times New Roman" w:hAnsi="Times New Roman" w:cs="Times New Roman"/>
          <w:color w:val="000000" w:themeColor="text1"/>
        </w:rPr>
        <w:t>describe</w:t>
      </w:r>
      <w:r w:rsidR="0096157B" w:rsidRPr="00324DF4">
        <w:rPr>
          <w:rFonts w:ascii="Times New Roman" w:hAnsi="Times New Roman" w:cs="Times New Roman"/>
          <w:color w:val="000000" w:themeColor="text1"/>
        </w:rPr>
        <w:t>d</w:t>
      </w:r>
      <w:r w:rsidR="00643375" w:rsidRPr="00324DF4">
        <w:rPr>
          <w:rFonts w:ascii="Times New Roman" w:hAnsi="Times New Roman" w:cs="Times New Roman"/>
          <w:color w:val="000000" w:themeColor="text1"/>
        </w:rPr>
        <w:t xml:space="preserve"> the following scene</w:t>
      </w:r>
      <w:r w:rsidR="00612A6B" w:rsidRPr="00324DF4">
        <w:rPr>
          <w:rFonts w:ascii="Times New Roman" w:hAnsi="Times New Roman" w:cs="Times New Roman"/>
          <w:color w:val="000000" w:themeColor="text1"/>
        </w:rPr>
        <w:t xml:space="preserve"> in her diary that</w:t>
      </w:r>
      <w:r w:rsidR="00B8145F" w:rsidRPr="00324DF4">
        <w:rPr>
          <w:rFonts w:ascii="Times New Roman" w:hAnsi="Times New Roman" w:cs="Times New Roman"/>
          <w:color w:val="000000" w:themeColor="text1"/>
        </w:rPr>
        <w:t xml:space="preserve"> she</w:t>
      </w:r>
      <w:r w:rsidR="006216BD" w:rsidRPr="00324DF4">
        <w:rPr>
          <w:rFonts w:ascii="Times New Roman" w:hAnsi="Times New Roman" w:cs="Times New Roman"/>
          <w:color w:val="000000" w:themeColor="text1"/>
        </w:rPr>
        <w:t xml:space="preserve"> had</w:t>
      </w:r>
      <w:r w:rsidR="00B8145F" w:rsidRPr="00324DF4">
        <w:rPr>
          <w:rFonts w:ascii="Times New Roman" w:hAnsi="Times New Roman" w:cs="Times New Roman"/>
          <w:color w:val="000000" w:themeColor="text1"/>
        </w:rPr>
        <w:t xml:space="preserve"> witnessed</w:t>
      </w:r>
      <w:r w:rsidR="00612A6B" w:rsidRPr="00324DF4">
        <w:rPr>
          <w:rFonts w:ascii="Times New Roman" w:hAnsi="Times New Roman" w:cs="Times New Roman"/>
          <w:color w:val="000000" w:themeColor="text1"/>
        </w:rPr>
        <w:t xml:space="preserve"> </w:t>
      </w:r>
      <w:r w:rsidR="00AD205D" w:rsidRPr="00324DF4">
        <w:rPr>
          <w:rFonts w:ascii="Times New Roman" w:hAnsi="Times New Roman" w:cs="Times New Roman"/>
          <w:color w:val="000000" w:themeColor="text1"/>
        </w:rPr>
        <w:t>when she served</w:t>
      </w:r>
      <w:r w:rsidR="00B8145F" w:rsidRPr="00324DF4">
        <w:rPr>
          <w:rFonts w:ascii="Times New Roman" w:hAnsi="Times New Roman" w:cs="Times New Roman"/>
          <w:color w:val="000000" w:themeColor="text1"/>
        </w:rPr>
        <w:t xml:space="preserve"> on a battlefield</w:t>
      </w:r>
      <w:r w:rsidR="00643375" w:rsidRPr="00324DF4">
        <w:rPr>
          <w:rFonts w:ascii="Times New Roman" w:hAnsi="Times New Roman" w:cs="Times New Roman"/>
          <w:color w:val="000000" w:themeColor="text1"/>
        </w:rPr>
        <w:t>:</w:t>
      </w:r>
      <w:r w:rsidR="00115286" w:rsidRPr="00324DF4">
        <w:rPr>
          <w:rFonts w:ascii="Times New Roman" w:hAnsi="Times New Roman" w:cs="Times New Roman"/>
          <w:color w:val="000000" w:themeColor="text1"/>
        </w:rPr>
        <w:t xml:space="preserve"> </w:t>
      </w:r>
      <w:r w:rsidR="00552EFC" w:rsidRPr="00324DF4">
        <w:rPr>
          <w:rFonts w:ascii="Times New Roman" w:hAnsi="Times New Roman" w:cs="Times New Roman"/>
          <w:color w:val="000000" w:themeColor="text1"/>
        </w:rPr>
        <w:t>“Gray-haired men—men in the pride of manhood—beardless boys…mutilated in every imaginable way, lying on the floor…so close together that it was almost impossible to walk without stepping on them….</w:t>
      </w:r>
      <w:r w:rsidR="00643375" w:rsidRPr="00324DF4">
        <w:rPr>
          <w:rFonts w:ascii="Times New Roman" w:hAnsi="Times New Roman" w:cs="Times New Roman"/>
          <w:color w:val="000000" w:themeColor="text1"/>
        </w:rPr>
        <w:t>”</w:t>
      </w:r>
      <w:r w:rsidRPr="00324DF4">
        <w:rPr>
          <w:rStyle w:val="FootnoteReference"/>
          <w:rFonts w:ascii="Times New Roman" w:hAnsi="Times New Roman" w:cs="Times New Roman"/>
          <w:color w:val="000000" w:themeColor="text1"/>
        </w:rPr>
        <w:footnoteReference w:id="1"/>
      </w:r>
      <w:r w:rsidR="00643375" w:rsidRPr="00324DF4">
        <w:rPr>
          <w:rFonts w:ascii="Times New Roman" w:hAnsi="Times New Roman" w:cs="Times New Roman"/>
          <w:color w:val="000000" w:themeColor="text1"/>
        </w:rPr>
        <w:t xml:space="preserve"> The Civil War was</w:t>
      </w:r>
      <w:r w:rsidR="00552EFC" w:rsidRPr="00324DF4">
        <w:rPr>
          <w:rFonts w:ascii="Times New Roman" w:hAnsi="Times New Roman" w:cs="Times New Roman"/>
          <w:color w:val="000000" w:themeColor="text1"/>
        </w:rPr>
        <w:t xml:space="preserve"> an ugly conflict of violence and brutality between citizens on American soil. Historically, battle scenes depicted brave, fallen male soldiers, heavy artillery fire, gruesome conditions, and fellow countrymen attacking each other. Shockingly, not only did brother fight brother, but sister fought sister.</w:t>
      </w:r>
      <w:r w:rsidR="002C4720" w:rsidRPr="00324DF4">
        <w:rPr>
          <w:rFonts w:ascii="Times New Roman" w:hAnsi="Times New Roman" w:cs="Times New Roman"/>
          <w:color w:val="000000" w:themeColor="text1"/>
        </w:rPr>
        <w:t xml:space="preserve"> W</w:t>
      </w:r>
      <w:r w:rsidR="00552EFC" w:rsidRPr="00324DF4">
        <w:rPr>
          <w:rFonts w:ascii="Times New Roman" w:hAnsi="Times New Roman" w:cs="Times New Roman"/>
          <w:color w:val="000000" w:themeColor="text1"/>
        </w:rPr>
        <w:t>omen during the Civil War found various ways to play crucial roles both on and off the battlefield</w:t>
      </w:r>
      <w:r w:rsidR="00B76897" w:rsidRPr="00324DF4">
        <w:rPr>
          <w:rFonts w:ascii="Times New Roman" w:hAnsi="Times New Roman" w:cs="Times New Roman"/>
          <w:color w:val="000000" w:themeColor="text1"/>
        </w:rPr>
        <w:t>, and the</w:t>
      </w:r>
      <w:r w:rsidR="00552EFC" w:rsidRPr="00324DF4">
        <w:rPr>
          <w:rFonts w:ascii="Times New Roman" w:hAnsi="Times New Roman" w:cs="Times New Roman"/>
          <w:color w:val="000000" w:themeColor="text1"/>
        </w:rPr>
        <w:t xml:space="preserve"> works written by these </w:t>
      </w:r>
      <w:r w:rsidR="002E18FE" w:rsidRPr="00324DF4">
        <w:rPr>
          <w:rFonts w:ascii="Times New Roman" w:hAnsi="Times New Roman" w:cs="Times New Roman"/>
          <w:color w:val="000000" w:themeColor="text1"/>
        </w:rPr>
        <w:t xml:space="preserve">fearless </w:t>
      </w:r>
      <w:r w:rsidR="00552EFC" w:rsidRPr="00324DF4">
        <w:rPr>
          <w:rFonts w:ascii="Times New Roman" w:hAnsi="Times New Roman" w:cs="Times New Roman"/>
          <w:color w:val="000000" w:themeColor="text1"/>
        </w:rPr>
        <w:t>women reveal the jobs they undertook</w:t>
      </w:r>
      <w:r w:rsidR="00A03D8B" w:rsidRPr="00324DF4">
        <w:rPr>
          <w:rFonts w:ascii="Times New Roman" w:hAnsi="Times New Roman" w:cs="Times New Roman"/>
          <w:color w:val="000000" w:themeColor="text1"/>
        </w:rPr>
        <w:t>, despite social</w:t>
      </w:r>
      <w:r w:rsidR="00CD3ECA" w:rsidRPr="00324DF4">
        <w:rPr>
          <w:rFonts w:ascii="Times New Roman" w:hAnsi="Times New Roman" w:cs="Times New Roman"/>
          <w:color w:val="000000" w:themeColor="text1"/>
        </w:rPr>
        <w:t>ly understood</w:t>
      </w:r>
      <w:r w:rsidR="00A03D8B" w:rsidRPr="00324DF4">
        <w:rPr>
          <w:rFonts w:ascii="Times New Roman" w:hAnsi="Times New Roman" w:cs="Times New Roman"/>
          <w:color w:val="000000" w:themeColor="text1"/>
        </w:rPr>
        <w:t xml:space="preserve"> </w:t>
      </w:r>
      <w:r w:rsidR="00CD3ECA" w:rsidRPr="00324DF4">
        <w:rPr>
          <w:rFonts w:ascii="Times New Roman" w:hAnsi="Times New Roman" w:cs="Times New Roman"/>
          <w:color w:val="000000" w:themeColor="text1"/>
        </w:rPr>
        <w:t>“rules”</w:t>
      </w:r>
      <w:r w:rsidR="00A03D8B" w:rsidRPr="00324DF4">
        <w:rPr>
          <w:rFonts w:ascii="Times New Roman" w:hAnsi="Times New Roman" w:cs="Times New Roman"/>
          <w:color w:val="000000" w:themeColor="text1"/>
        </w:rPr>
        <w:t xml:space="preserve"> that told them to do otherwise</w:t>
      </w:r>
      <w:r w:rsidR="0083774A" w:rsidRPr="00324DF4">
        <w:rPr>
          <w:rFonts w:ascii="Times New Roman" w:hAnsi="Times New Roman" w:cs="Times New Roman"/>
          <w:color w:val="000000" w:themeColor="text1"/>
        </w:rPr>
        <w:t xml:space="preserve">. </w:t>
      </w:r>
      <w:r w:rsidR="000C1241" w:rsidRPr="00324DF4">
        <w:rPr>
          <w:rFonts w:ascii="Times New Roman" w:hAnsi="Times New Roman" w:cs="Times New Roman"/>
          <w:color w:val="000000" w:themeColor="text1"/>
        </w:rPr>
        <w:t xml:space="preserve">By taking on </w:t>
      </w:r>
      <w:r w:rsidR="00F51DFB" w:rsidRPr="00324DF4">
        <w:rPr>
          <w:rFonts w:ascii="Times New Roman" w:hAnsi="Times New Roman" w:cs="Times New Roman"/>
          <w:color w:val="000000" w:themeColor="text1"/>
        </w:rPr>
        <w:t>roles predominately held by men</w:t>
      </w:r>
      <w:r w:rsidR="000C1241" w:rsidRPr="00324DF4">
        <w:rPr>
          <w:rFonts w:ascii="Times New Roman" w:hAnsi="Times New Roman" w:cs="Times New Roman"/>
          <w:color w:val="000000" w:themeColor="text1"/>
        </w:rPr>
        <w:t xml:space="preserve">, the female population defied the laws of sexism and ultimately scrambled </w:t>
      </w:r>
      <w:r w:rsidR="00421CBD" w:rsidRPr="00324DF4">
        <w:rPr>
          <w:rFonts w:ascii="Times New Roman" w:hAnsi="Times New Roman" w:cs="Times New Roman"/>
          <w:color w:val="000000" w:themeColor="text1"/>
        </w:rPr>
        <w:t>pre-</w:t>
      </w:r>
      <w:r w:rsidR="00CE4393" w:rsidRPr="00324DF4">
        <w:rPr>
          <w:rFonts w:ascii="Times New Roman" w:hAnsi="Times New Roman" w:cs="Times New Roman"/>
          <w:color w:val="000000" w:themeColor="text1"/>
        </w:rPr>
        <w:t>existing</w:t>
      </w:r>
      <w:r w:rsidR="000C1241" w:rsidRPr="00324DF4">
        <w:rPr>
          <w:rFonts w:ascii="Times New Roman" w:hAnsi="Times New Roman" w:cs="Times New Roman"/>
          <w:color w:val="000000" w:themeColor="text1"/>
        </w:rPr>
        <w:t xml:space="preserve"> gender roles during the Civil War era.</w:t>
      </w:r>
    </w:p>
    <w:p w14:paraId="07991C3E" w14:textId="6F1C3B23" w:rsidR="00895123" w:rsidRPr="00324DF4" w:rsidRDefault="009D3467" w:rsidP="000A75C1">
      <w:pPr>
        <w:spacing w:line="480" w:lineRule="auto"/>
        <w:ind w:firstLine="720"/>
        <w:rPr>
          <w:rFonts w:ascii="Times New Roman" w:hAnsi="Times New Roman" w:cs="Times New Roman"/>
          <w:color w:val="000000" w:themeColor="text1"/>
        </w:rPr>
      </w:pPr>
      <w:r w:rsidRPr="00324DF4">
        <w:rPr>
          <w:rFonts w:ascii="Times New Roman" w:hAnsi="Times New Roman" w:cs="Times New Roman"/>
          <w:color w:val="000000" w:themeColor="text1"/>
        </w:rPr>
        <w:t>During the rise of the conflict, women</w:t>
      </w:r>
      <w:r w:rsidR="00DA4BB3" w:rsidRPr="00324DF4">
        <w:rPr>
          <w:rFonts w:ascii="Times New Roman" w:hAnsi="Times New Roman" w:cs="Times New Roman"/>
          <w:color w:val="000000" w:themeColor="text1"/>
        </w:rPr>
        <w:t>,</w:t>
      </w:r>
      <w:r w:rsidRPr="00324DF4">
        <w:rPr>
          <w:rFonts w:ascii="Times New Roman" w:hAnsi="Times New Roman" w:cs="Times New Roman"/>
          <w:color w:val="000000" w:themeColor="text1"/>
        </w:rPr>
        <w:t xml:space="preserve"> as well as men</w:t>
      </w:r>
      <w:r w:rsidR="00DA4BB3" w:rsidRPr="00324DF4">
        <w:rPr>
          <w:rFonts w:ascii="Times New Roman" w:hAnsi="Times New Roman" w:cs="Times New Roman"/>
          <w:color w:val="000000" w:themeColor="text1"/>
        </w:rPr>
        <w:t>,</w:t>
      </w:r>
      <w:r w:rsidRPr="00324DF4">
        <w:rPr>
          <w:rFonts w:ascii="Times New Roman" w:hAnsi="Times New Roman" w:cs="Times New Roman"/>
          <w:color w:val="000000" w:themeColor="text1"/>
        </w:rPr>
        <w:t xml:space="preserve"> felt it their calling to help their country and defend their beliefs</w:t>
      </w:r>
      <w:r w:rsidR="00771E79" w:rsidRPr="00324DF4">
        <w:rPr>
          <w:rFonts w:ascii="Times New Roman" w:hAnsi="Times New Roman" w:cs="Times New Roman"/>
          <w:color w:val="000000" w:themeColor="text1"/>
        </w:rPr>
        <w:t xml:space="preserve">, but </w:t>
      </w:r>
      <w:r w:rsidR="00DF5D91" w:rsidRPr="00324DF4">
        <w:rPr>
          <w:rFonts w:ascii="Times New Roman" w:hAnsi="Times New Roman" w:cs="Times New Roman"/>
          <w:color w:val="000000" w:themeColor="text1"/>
        </w:rPr>
        <w:t xml:space="preserve">those </w:t>
      </w:r>
      <w:r w:rsidR="000A75C1" w:rsidRPr="00324DF4">
        <w:rPr>
          <w:rFonts w:ascii="Times New Roman" w:hAnsi="Times New Roman" w:cs="Times New Roman"/>
          <w:color w:val="000000" w:themeColor="text1"/>
        </w:rPr>
        <w:t xml:space="preserve">originally </w:t>
      </w:r>
      <w:r w:rsidR="00334219" w:rsidRPr="00324DF4">
        <w:rPr>
          <w:rFonts w:ascii="Times New Roman" w:hAnsi="Times New Roman" w:cs="Times New Roman"/>
          <w:color w:val="000000" w:themeColor="text1"/>
        </w:rPr>
        <w:t>qualified</w:t>
      </w:r>
      <w:r w:rsidR="00DF5D91" w:rsidRPr="00324DF4">
        <w:rPr>
          <w:rFonts w:ascii="Times New Roman" w:hAnsi="Times New Roman" w:cs="Times New Roman"/>
          <w:color w:val="000000" w:themeColor="text1"/>
        </w:rPr>
        <w:t xml:space="preserve"> to act on this </w:t>
      </w:r>
      <w:r w:rsidR="00BA1C35" w:rsidRPr="00324DF4">
        <w:rPr>
          <w:rFonts w:ascii="Times New Roman" w:hAnsi="Times New Roman" w:cs="Times New Roman"/>
          <w:color w:val="000000" w:themeColor="text1"/>
        </w:rPr>
        <w:t xml:space="preserve">were </w:t>
      </w:r>
      <w:r w:rsidR="00DF5D91" w:rsidRPr="00324DF4">
        <w:rPr>
          <w:rFonts w:ascii="Times New Roman" w:hAnsi="Times New Roman" w:cs="Times New Roman"/>
          <w:color w:val="000000" w:themeColor="text1"/>
        </w:rPr>
        <w:t>male</w:t>
      </w:r>
      <w:r w:rsidR="00771E79" w:rsidRPr="00324DF4">
        <w:rPr>
          <w:rFonts w:ascii="Times New Roman" w:hAnsi="Times New Roman" w:cs="Times New Roman"/>
          <w:color w:val="000000" w:themeColor="text1"/>
        </w:rPr>
        <w:t xml:space="preserve">. </w:t>
      </w:r>
      <w:r w:rsidR="0000645F" w:rsidRPr="00324DF4">
        <w:rPr>
          <w:rFonts w:ascii="Times New Roman" w:hAnsi="Times New Roman" w:cs="Times New Roman"/>
          <w:color w:val="000000" w:themeColor="text1"/>
        </w:rPr>
        <w:t xml:space="preserve">A lady by the name of Annie Samuels wrote to </w:t>
      </w:r>
      <w:r w:rsidR="0000645F" w:rsidRPr="00324DF4">
        <w:rPr>
          <w:rFonts w:ascii="Times New Roman" w:eastAsia="Times New Roman" w:hAnsi="Times New Roman" w:cs="Times New Roman"/>
          <w:color w:val="000000" w:themeColor="text1"/>
          <w:shd w:val="clear" w:color="auto" w:fill="FFFFFF"/>
        </w:rPr>
        <w:t xml:space="preserve">Confederate Secretary of War J. A. </w:t>
      </w:r>
      <w:proofErr w:type="spellStart"/>
      <w:r w:rsidR="0000645F" w:rsidRPr="00324DF4">
        <w:rPr>
          <w:rFonts w:ascii="Times New Roman" w:eastAsia="Times New Roman" w:hAnsi="Times New Roman" w:cs="Times New Roman"/>
          <w:color w:val="000000" w:themeColor="text1"/>
          <w:shd w:val="clear" w:color="auto" w:fill="FFFFFF"/>
        </w:rPr>
        <w:t>Sedden</w:t>
      </w:r>
      <w:proofErr w:type="spellEnd"/>
      <w:r w:rsidR="00D04A44" w:rsidRPr="00324DF4">
        <w:rPr>
          <w:rFonts w:ascii="Times New Roman" w:eastAsia="Times New Roman" w:hAnsi="Times New Roman" w:cs="Times New Roman"/>
          <w:color w:val="000000" w:themeColor="text1"/>
          <w:shd w:val="clear" w:color="auto" w:fill="FFFFFF"/>
        </w:rPr>
        <w:t xml:space="preserve"> and showed</w:t>
      </w:r>
      <w:r w:rsidR="000A75C1" w:rsidRPr="00324DF4">
        <w:rPr>
          <w:rFonts w:ascii="Times New Roman" w:eastAsia="Times New Roman" w:hAnsi="Times New Roman" w:cs="Times New Roman"/>
          <w:color w:val="000000" w:themeColor="text1"/>
          <w:shd w:val="clear" w:color="auto" w:fill="FFFFFF"/>
        </w:rPr>
        <w:t xml:space="preserve"> the </w:t>
      </w:r>
      <w:r w:rsidR="0000645F" w:rsidRPr="00324DF4">
        <w:rPr>
          <w:rFonts w:ascii="Times New Roman" w:eastAsia="Times New Roman" w:hAnsi="Times New Roman" w:cs="Times New Roman"/>
          <w:color w:val="000000" w:themeColor="text1"/>
          <w:shd w:val="clear" w:color="auto" w:fill="FFFFFF"/>
        </w:rPr>
        <w:t>female inclination to fight</w:t>
      </w:r>
      <w:r w:rsidR="000A75C1" w:rsidRPr="00324DF4">
        <w:rPr>
          <w:rFonts w:ascii="Times New Roman" w:eastAsia="Times New Roman" w:hAnsi="Times New Roman" w:cs="Times New Roman"/>
          <w:color w:val="000000" w:themeColor="text1"/>
          <w:shd w:val="clear" w:color="auto" w:fill="FFFFFF"/>
        </w:rPr>
        <w:t xml:space="preserve"> and help their fellow citizens</w:t>
      </w:r>
      <w:r w:rsidR="0000645F" w:rsidRPr="00324DF4">
        <w:rPr>
          <w:rFonts w:ascii="Times New Roman" w:eastAsia="Times New Roman" w:hAnsi="Times New Roman" w:cs="Times New Roman"/>
          <w:color w:val="000000" w:themeColor="text1"/>
          <w:shd w:val="clear" w:color="auto" w:fill="FFFFFF"/>
        </w:rPr>
        <w:t>.</w:t>
      </w:r>
      <w:r w:rsidR="0000645F" w:rsidRPr="00324DF4">
        <w:rPr>
          <w:rFonts w:ascii="Times New Roman" w:hAnsi="Times New Roman" w:cs="Times New Roman"/>
          <w:color w:val="000000" w:themeColor="text1"/>
        </w:rPr>
        <w:t xml:space="preserve"> </w:t>
      </w:r>
      <w:r w:rsidR="007F558F" w:rsidRPr="00324DF4">
        <w:rPr>
          <w:rFonts w:ascii="Times New Roman" w:hAnsi="Times New Roman" w:cs="Times New Roman"/>
          <w:color w:val="000000" w:themeColor="text1"/>
        </w:rPr>
        <w:t>In this</w:t>
      </w:r>
      <w:r w:rsidR="0061182D" w:rsidRPr="00324DF4">
        <w:rPr>
          <w:rFonts w:ascii="Times New Roman" w:hAnsi="Times New Roman" w:cs="Times New Roman"/>
          <w:color w:val="000000" w:themeColor="text1"/>
        </w:rPr>
        <w:t xml:space="preserve"> letter</w:t>
      </w:r>
      <w:r w:rsidR="00CD3ECA" w:rsidRPr="00324DF4">
        <w:rPr>
          <w:rFonts w:ascii="Times New Roman" w:hAnsi="Times New Roman" w:cs="Times New Roman"/>
          <w:color w:val="000000" w:themeColor="text1"/>
        </w:rPr>
        <w:t>,</w:t>
      </w:r>
      <w:r w:rsidR="0061182D" w:rsidRPr="00324DF4">
        <w:rPr>
          <w:rFonts w:ascii="Times New Roman" w:hAnsi="Times New Roman" w:cs="Times New Roman"/>
          <w:color w:val="000000" w:themeColor="text1"/>
        </w:rPr>
        <w:t xml:space="preserve"> </w:t>
      </w:r>
      <w:r w:rsidR="0000645F" w:rsidRPr="00324DF4">
        <w:rPr>
          <w:rFonts w:ascii="Times New Roman" w:hAnsi="Times New Roman" w:cs="Times New Roman"/>
          <w:color w:val="000000" w:themeColor="text1"/>
        </w:rPr>
        <w:t>whose proposal</w:t>
      </w:r>
      <w:r w:rsidR="0061182D" w:rsidRPr="00324DF4">
        <w:rPr>
          <w:rFonts w:ascii="Times New Roman" w:hAnsi="Times New Roman" w:cs="Times New Roman"/>
          <w:color w:val="000000" w:themeColor="text1"/>
        </w:rPr>
        <w:t xml:space="preserve"> was later denied by the Confederate Army,</w:t>
      </w:r>
      <w:r w:rsidR="0000645F" w:rsidRPr="00324DF4">
        <w:rPr>
          <w:rFonts w:ascii="Times New Roman" w:hAnsi="Times New Roman" w:cs="Times New Roman"/>
          <w:color w:val="000000" w:themeColor="text1"/>
        </w:rPr>
        <w:t xml:space="preserve"> she wr</w:t>
      </w:r>
      <w:r w:rsidR="00D04A44" w:rsidRPr="00324DF4">
        <w:rPr>
          <w:rFonts w:ascii="Times New Roman" w:hAnsi="Times New Roman" w:cs="Times New Roman"/>
          <w:color w:val="000000" w:themeColor="text1"/>
        </w:rPr>
        <w:t>ote</w:t>
      </w:r>
      <w:r w:rsidR="000A75C1" w:rsidRPr="00324DF4">
        <w:rPr>
          <w:rFonts w:ascii="Times New Roman" w:hAnsi="Times New Roman" w:cs="Times New Roman"/>
          <w:color w:val="000000" w:themeColor="text1"/>
        </w:rPr>
        <w:t xml:space="preserve"> that the “</w:t>
      </w:r>
      <w:r w:rsidR="0000645F" w:rsidRPr="00324DF4">
        <w:rPr>
          <w:rFonts w:ascii="Times New Roman" w:eastAsia="Times New Roman" w:hAnsi="Times New Roman" w:cs="Times New Roman"/>
          <w:color w:val="000000" w:themeColor="text1"/>
          <w:shd w:val="clear" w:color="auto" w:fill="FFFFFF"/>
        </w:rPr>
        <w:t xml:space="preserve">true and loyal citizens of the Confederate states propose to organize a volunteer regiment for purposes of local defense. </w:t>
      </w:r>
      <w:r w:rsidR="0000645F" w:rsidRPr="00324DF4">
        <w:rPr>
          <w:rFonts w:ascii="Times New Roman" w:eastAsia="Times New Roman" w:hAnsi="Times New Roman" w:cs="Times New Roman"/>
          <w:color w:val="000000" w:themeColor="text1"/>
          <w:shd w:val="clear" w:color="auto" w:fill="FFFFFF"/>
        </w:rPr>
        <w:lastRenderedPageBreak/>
        <w:t xml:space="preserve">Insomuch as the latest conscription bill takes every lord of Creation from sixteen to sixty—suggest she might to help army in </w:t>
      </w:r>
      <w:proofErr w:type="spellStart"/>
      <w:r w:rsidR="0000645F" w:rsidRPr="00324DF4">
        <w:rPr>
          <w:rFonts w:ascii="Times New Roman" w:eastAsia="Times New Roman" w:hAnsi="Times New Roman" w:cs="Times New Roman"/>
          <w:color w:val="000000" w:themeColor="text1"/>
          <w:shd w:val="clear" w:color="auto" w:fill="FFFFFF"/>
        </w:rPr>
        <w:t>defence</w:t>
      </w:r>
      <w:proofErr w:type="spellEnd"/>
      <w:r w:rsidR="0000645F" w:rsidRPr="00324DF4">
        <w:rPr>
          <w:rFonts w:ascii="Times New Roman" w:eastAsia="Times New Roman" w:hAnsi="Times New Roman" w:cs="Times New Roman"/>
          <w:color w:val="000000" w:themeColor="text1"/>
          <w:shd w:val="clear" w:color="auto" w:fill="FFFFFF"/>
        </w:rPr>
        <w:t xml:space="preserve"> of our homes.”</w:t>
      </w:r>
      <w:r w:rsidR="00AF65D3" w:rsidRPr="00324DF4">
        <w:rPr>
          <w:rStyle w:val="FootnoteReference"/>
          <w:rFonts w:ascii="Times New Roman" w:eastAsia="Times New Roman" w:hAnsi="Times New Roman" w:cs="Times New Roman"/>
          <w:color w:val="000000" w:themeColor="text1"/>
          <w:shd w:val="clear" w:color="auto" w:fill="FFFFFF"/>
        </w:rPr>
        <w:footnoteReference w:id="2"/>
      </w:r>
      <w:r w:rsidR="000A75C1" w:rsidRPr="00324DF4">
        <w:rPr>
          <w:rFonts w:ascii="Times New Roman" w:eastAsia="Times New Roman" w:hAnsi="Times New Roman" w:cs="Times New Roman"/>
          <w:color w:val="000000" w:themeColor="text1"/>
          <w:shd w:val="clear" w:color="auto" w:fill="FFFFFF"/>
        </w:rPr>
        <w:t xml:space="preserve"> Samuel’</w:t>
      </w:r>
      <w:r w:rsidR="00CD3ECA" w:rsidRPr="00324DF4">
        <w:rPr>
          <w:rFonts w:ascii="Times New Roman" w:eastAsia="Times New Roman" w:hAnsi="Times New Roman" w:cs="Times New Roman"/>
          <w:color w:val="000000" w:themeColor="text1"/>
          <w:shd w:val="clear" w:color="auto" w:fill="FFFFFF"/>
        </w:rPr>
        <w:t>s letter</w:t>
      </w:r>
      <w:r w:rsidR="000A75C1" w:rsidRPr="00324DF4">
        <w:rPr>
          <w:rFonts w:ascii="Times New Roman" w:eastAsia="Times New Roman" w:hAnsi="Times New Roman" w:cs="Times New Roman"/>
          <w:color w:val="000000" w:themeColor="text1"/>
          <w:shd w:val="clear" w:color="auto" w:fill="FFFFFF"/>
        </w:rPr>
        <w:t xml:space="preserve"> showed that women were willing to </w:t>
      </w:r>
      <w:r w:rsidR="00CE1A24" w:rsidRPr="00324DF4">
        <w:rPr>
          <w:rFonts w:ascii="Times New Roman" w:eastAsia="Times New Roman" w:hAnsi="Times New Roman" w:cs="Times New Roman"/>
          <w:color w:val="000000" w:themeColor="text1"/>
          <w:shd w:val="clear" w:color="auto" w:fill="FFFFFF"/>
        </w:rPr>
        <w:t>avoid</w:t>
      </w:r>
      <w:r w:rsidR="000A75C1" w:rsidRPr="00324DF4">
        <w:rPr>
          <w:rFonts w:ascii="Times New Roman" w:eastAsia="Times New Roman" w:hAnsi="Times New Roman" w:cs="Times New Roman"/>
          <w:color w:val="000000" w:themeColor="text1"/>
          <w:shd w:val="clear" w:color="auto" w:fill="FFFFFF"/>
        </w:rPr>
        <w:t xml:space="preserve"> normalcy</w:t>
      </w:r>
      <w:r w:rsidR="00CE1A24" w:rsidRPr="00324DF4">
        <w:rPr>
          <w:rFonts w:ascii="Times New Roman" w:eastAsia="Times New Roman" w:hAnsi="Times New Roman" w:cs="Times New Roman"/>
          <w:color w:val="000000" w:themeColor="text1"/>
          <w:shd w:val="clear" w:color="auto" w:fill="FFFFFF"/>
        </w:rPr>
        <w:t xml:space="preserve"> and protocol,</w:t>
      </w:r>
      <w:r w:rsidR="000A75C1" w:rsidRPr="00324DF4">
        <w:rPr>
          <w:rFonts w:ascii="Times New Roman" w:eastAsia="Times New Roman" w:hAnsi="Times New Roman" w:cs="Times New Roman"/>
          <w:color w:val="000000" w:themeColor="text1"/>
          <w:shd w:val="clear" w:color="auto" w:fill="FFFFFF"/>
        </w:rPr>
        <w:t xml:space="preserve"> and directly address a man of great standing, something unheard of before</w:t>
      </w:r>
      <w:r w:rsidR="00EB5BAD" w:rsidRPr="00324DF4">
        <w:rPr>
          <w:rFonts w:ascii="Times New Roman" w:eastAsia="Times New Roman" w:hAnsi="Times New Roman" w:cs="Times New Roman"/>
          <w:color w:val="000000" w:themeColor="text1"/>
          <w:shd w:val="clear" w:color="auto" w:fill="FFFFFF"/>
        </w:rPr>
        <w:t xml:space="preserve">, in order to defend </w:t>
      </w:r>
      <w:r w:rsidR="00210104">
        <w:rPr>
          <w:rFonts w:ascii="Times New Roman" w:eastAsia="Times New Roman" w:hAnsi="Times New Roman" w:cs="Times New Roman"/>
          <w:color w:val="000000" w:themeColor="text1"/>
          <w:shd w:val="clear" w:color="auto" w:fill="FFFFFF"/>
        </w:rPr>
        <w:t>t</w:t>
      </w:r>
      <w:r w:rsidR="00EB5BAD" w:rsidRPr="00324DF4">
        <w:rPr>
          <w:rFonts w:ascii="Times New Roman" w:eastAsia="Times New Roman" w:hAnsi="Times New Roman" w:cs="Times New Roman"/>
          <w:color w:val="000000" w:themeColor="text1"/>
          <w:shd w:val="clear" w:color="auto" w:fill="FFFFFF"/>
        </w:rPr>
        <w:t>he</w:t>
      </w:r>
      <w:r w:rsidR="00210104">
        <w:rPr>
          <w:rFonts w:ascii="Times New Roman" w:eastAsia="Times New Roman" w:hAnsi="Times New Roman" w:cs="Times New Roman"/>
          <w:color w:val="000000" w:themeColor="text1"/>
          <w:shd w:val="clear" w:color="auto" w:fill="FFFFFF"/>
        </w:rPr>
        <w:t>i</w:t>
      </w:r>
      <w:r w:rsidR="00EB5BAD" w:rsidRPr="00324DF4">
        <w:rPr>
          <w:rFonts w:ascii="Times New Roman" w:eastAsia="Times New Roman" w:hAnsi="Times New Roman" w:cs="Times New Roman"/>
          <w:color w:val="000000" w:themeColor="text1"/>
          <w:shd w:val="clear" w:color="auto" w:fill="FFFFFF"/>
        </w:rPr>
        <w:t xml:space="preserve">r country and </w:t>
      </w:r>
      <w:r w:rsidR="00210104">
        <w:rPr>
          <w:rFonts w:ascii="Times New Roman" w:eastAsia="Times New Roman" w:hAnsi="Times New Roman" w:cs="Times New Roman"/>
          <w:color w:val="000000" w:themeColor="text1"/>
          <w:shd w:val="clear" w:color="auto" w:fill="FFFFFF"/>
        </w:rPr>
        <w:t>t</w:t>
      </w:r>
      <w:r w:rsidR="00EB5BAD" w:rsidRPr="00324DF4">
        <w:rPr>
          <w:rFonts w:ascii="Times New Roman" w:eastAsia="Times New Roman" w:hAnsi="Times New Roman" w:cs="Times New Roman"/>
          <w:color w:val="000000" w:themeColor="text1"/>
          <w:shd w:val="clear" w:color="auto" w:fill="FFFFFF"/>
        </w:rPr>
        <w:t>he</w:t>
      </w:r>
      <w:r w:rsidR="00210104">
        <w:rPr>
          <w:rFonts w:ascii="Times New Roman" w:eastAsia="Times New Roman" w:hAnsi="Times New Roman" w:cs="Times New Roman"/>
          <w:color w:val="000000" w:themeColor="text1"/>
          <w:shd w:val="clear" w:color="auto" w:fill="FFFFFF"/>
        </w:rPr>
        <w:t>i</w:t>
      </w:r>
      <w:r w:rsidR="00EB5BAD" w:rsidRPr="00324DF4">
        <w:rPr>
          <w:rFonts w:ascii="Times New Roman" w:eastAsia="Times New Roman" w:hAnsi="Times New Roman" w:cs="Times New Roman"/>
          <w:color w:val="000000" w:themeColor="text1"/>
          <w:shd w:val="clear" w:color="auto" w:fill="FFFFFF"/>
        </w:rPr>
        <w:t>r beliefs</w:t>
      </w:r>
      <w:r w:rsidR="000A75C1" w:rsidRPr="00324DF4">
        <w:rPr>
          <w:rFonts w:ascii="Times New Roman" w:eastAsia="Times New Roman" w:hAnsi="Times New Roman" w:cs="Times New Roman"/>
          <w:color w:val="000000" w:themeColor="text1"/>
          <w:shd w:val="clear" w:color="auto" w:fill="FFFFFF"/>
        </w:rPr>
        <w:t xml:space="preserve">. </w:t>
      </w:r>
      <w:r w:rsidR="00CD11E8">
        <w:rPr>
          <w:rFonts w:ascii="Times New Roman" w:eastAsia="Times New Roman" w:hAnsi="Times New Roman" w:cs="Times New Roman"/>
          <w:color w:val="000000" w:themeColor="text1"/>
          <w:shd w:val="clear" w:color="auto" w:fill="FFFFFF"/>
        </w:rPr>
        <w:t>Annie Samuels</w:t>
      </w:r>
      <w:r w:rsidR="000A75C1" w:rsidRPr="00324DF4">
        <w:rPr>
          <w:rFonts w:ascii="Times New Roman" w:eastAsia="Times New Roman" w:hAnsi="Times New Roman" w:cs="Times New Roman"/>
          <w:color w:val="000000" w:themeColor="text1"/>
          <w:shd w:val="clear" w:color="auto" w:fill="FFFFFF"/>
        </w:rPr>
        <w:t xml:space="preserve"> was able to address such a letter because the Civil War provided women with such a desire that they overlook</w:t>
      </w:r>
      <w:r w:rsidR="00DF1223" w:rsidRPr="00324DF4">
        <w:rPr>
          <w:rFonts w:ascii="Times New Roman" w:eastAsia="Times New Roman" w:hAnsi="Times New Roman" w:cs="Times New Roman"/>
          <w:color w:val="000000" w:themeColor="text1"/>
          <w:shd w:val="clear" w:color="auto" w:fill="FFFFFF"/>
        </w:rPr>
        <w:t>ed</w:t>
      </w:r>
      <w:r w:rsidR="000A75C1" w:rsidRPr="00324DF4">
        <w:rPr>
          <w:rFonts w:ascii="Times New Roman" w:eastAsia="Times New Roman" w:hAnsi="Times New Roman" w:cs="Times New Roman"/>
          <w:color w:val="000000" w:themeColor="text1"/>
          <w:shd w:val="clear" w:color="auto" w:fill="FFFFFF"/>
        </w:rPr>
        <w:t xml:space="preserve"> “ladylike” ways </w:t>
      </w:r>
      <w:r w:rsidR="00CE1A24" w:rsidRPr="00324DF4">
        <w:rPr>
          <w:rFonts w:ascii="Times New Roman" w:eastAsia="Times New Roman" w:hAnsi="Times New Roman" w:cs="Times New Roman"/>
          <w:color w:val="000000" w:themeColor="text1"/>
          <w:shd w:val="clear" w:color="auto" w:fill="FFFFFF"/>
        </w:rPr>
        <w:t xml:space="preserve">of being housewives and bystanders, </w:t>
      </w:r>
      <w:r w:rsidR="000A75C1" w:rsidRPr="00324DF4">
        <w:rPr>
          <w:rFonts w:ascii="Times New Roman" w:eastAsia="Times New Roman" w:hAnsi="Times New Roman" w:cs="Times New Roman"/>
          <w:color w:val="000000" w:themeColor="text1"/>
          <w:shd w:val="clear" w:color="auto" w:fill="FFFFFF"/>
        </w:rPr>
        <w:t>and describe</w:t>
      </w:r>
      <w:r w:rsidR="000F6AC7" w:rsidRPr="00324DF4">
        <w:rPr>
          <w:rFonts w:ascii="Times New Roman" w:eastAsia="Times New Roman" w:hAnsi="Times New Roman" w:cs="Times New Roman"/>
          <w:color w:val="000000" w:themeColor="text1"/>
          <w:shd w:val="clear" w:color="auto" w:fill="FFFFFF"/>
        </w:rPr>
        <w:t>d</w:t>
      </w:r>
      <w:r w:rsidR="000A75C1" w:rsidRPr="00324DF4">
        <w:rPr>
          <w:rFonts w:ascii="Times New Roman" w:eastAsia="Times New Roman" w:hAnsi="Times New Roman" w:cs="Times New Roman"/>
          <w:color w:val="000000" w:themeColor="text1"/>
          <w:shd w:val="clear" w:color="auto" w:fill="FFFFFF"/>
        </w:rPr>
        <w:t xml:space="preserve"> their wish to </w:t>
      </w:r>
      <w:r w:rsidR="00CE1A24" w:rsidRPr="00324DF4">
        <w:rPr>
          <w:rFonts w:ascii="Times New Roman" w:eastAsia="Times New Roman" w:hAnsi="Times New Roman" w:cs="Times New Roman"/>
          <w:color w:val="000000" w:themeColor="text1"/>
          <w:shd w:val="clear" w:color="auto" w:fill="FFFFFF"/>
        </w:rPr>
        <w:t>do as man did</w:t>
      </w:r>
      <w:r w:rsidR="000A75C1" w:rsidRPr="00324DF4">
        <w:rPr>
          <w:rFonts w:ascii="Times New Roman" w:eastAsia="Times New Roman" w:hAnsi="Times New Roman" w:cs="Times New Roman"/>
          <w:color w:val="000000" w:themeColor="text1"/>
          <w:shd w:val="clear" w:color="auto" w:fill="FFFFFF"/>
        </w:rPr>
        <w:t xml:space="preserve">. </w:t>
      </w:r>
      <w:r w:rsidR="00F839E5" w:rsidRPr="00324DF4">
        <w:rPr>
          <w:rFonts w:ascii="Times New Roman" w:hAnsi="Times New Roman" w:cs="Times New Roman"/>
          <w:color w:val="000000" w:themeColor="text1"/>
        </w:rPr>
        <w:t>Some females</w:t>
      </w:r>
      <w:r w:rsidR="000A75C1" w:rsidRPr="00324DF4">
        <w:rPr>
          <w:rFonts w:ascii="Times New Roman" w:hAnsi="Times New Roman" w:cs="Times New Roman"/>
          <w:color w:val="000000" w:themeColor="text1"/>
        </w:rPr>
        <w:t xml:space="preserve"> </w:t>
      </w:r>
      <w:r w:rsidR="00DF1A37" w:rsidRPr="00324DF4">
        <w:rPr>
          <w:rFonts w:ascii="Times New Roman" w:hAnsi="Times New Roman" w:cs="Times New Roman"/>
          <w:color w:val="000000" w:themeColor="text1"/>
        </w:rPr>
        <w:t>knew</w:t>
      </w:r>
      <w:r w:rsidR="000A75C1" w:rsidRPr="00324DF4">
        <w:rPr>
          <w:rFonts w:ascii="Times New Roman" w:hAnsi="Times New Roman" w:cs="Times New Roman"/>
          <w:color w:val="000000" w:themeColor="text1"/>
        </w:rPr>
        <w:t xml:space="preserve"> the</w:t>
      </w:r>
      <w:r w:rsidR="00DF1A37" w:rsidRPr="00324DF4">
        <w:rPr>
          <w:rFonts w:ascii="Times New Roman" w:hAnsi="Times New Roman" w:cs="Times New Roman"/>
          <w:color w:val="000000" w:themeColor="text1"/>
        </w:rPr>
        <w:t>y would be denied such desires</w:t>
      </w:r>
      <w:r w:rsidR="00F839E5" w:rsidRPr="00324DF4">
        <w:rPr>
          <w:rFonts w:ascii="Times New Roman" w:hAnsi="Times New Roman" w:cs="Times New Roman"/>
          <w:color w:val="000000" w:themeColor="text1"/>
        </w:rPr>
        <w:t>,</w:t>
      </w:r>
      <w:r w:rsidR="00DF1A37" w:rsidRPr="00324DF4">
        <w:rPr>
          <w:rFonts w:ascii="Times New Roman" w:hAnsi="Times New Roman" w:cs="Times New Roman"/>
          <w:color w:val="000000" w:themeColor="text1"/>
        </w:rPr>
        <w:t xml:space="preserve"> and therefore </w:t>
      </w:r>
      <w:r w:rsidRPr="00324DF4">
        <w:rPr>
          <w:rFonts w:ascii="Times New Roman" w:hAnsi="Times New Roman" w:cs="Times New Roman"/>
          <w:color w:val="000000" w:themeColor="text1"/>
        </w:rPr>
        <w:t xml:space="preserve">belonged to the idea that they </w:t>
      </w:r>
      <w:r w:rsidR="00DF1A37" w:rsidRPr="00324DF4">
        <w:rPr>
          <w:rFonts w:ascii="Times New Roman" w:hAnsi="Times New Roman" w:cs="Times New Roman"/>
          <w:color w:val="000000" w:themeColor="text1"/>
        </w:rPr>
        <w:t>were</w:t>
      </w:r>
      <w:r w:rsidRPr="00324DF4">
        <w:rPr>
          <w:rFonts w:ascii="Times New Roman" w:hAnsi="Times New Roman" w:cs="Times New Roman"/>
          <w:color w:val="000000" w:themeColor="text1"/>
        </w:rPr>
        <w:t xml:space="preserve"> better able to serve </w:t>
      </w:r>
      <w:r w:rsidR="00F25D0F" w:rsidRPr="00324DF4">
        <w:rPr>
          <w:rFonts w:ascii="Times New Roman" w:hAnsi="Times New Roman" w:cs="Times New Roman"/>
          <w:color w:val="000000" w:themeColor="text1"/>
        </w:rPr>
        <w:t xml:space="preserve">such </w:t>
      </w:r>
      <w:r w:rsidRPr="00324DF4">
        <w:rPr>
          <w:rFonts w:ascii="Times New Roman" w:hAnsi="Times New Roman" w:cs="Times New Roman"/>
          <w:color w:val="000000" w:themeColor="text1"/>
        </w:rPr>
        <w:t xml:space="preserve">a cause if they were men. </w:t>
      </w:r>
      <w:r w:rsidR="00454E18" w:rsidRPr="00324DF4">
        <w:rPr>
          <w:rFonts w:ascii="Times New Roman" w:hAnsi="Times New Roman" w:cs="Times New Roman"/>
          <w:color w:val="000000" w:themeColor="text1"/>
        </w:rPr>
        <w:t xml:space="preserve">“Would God I were a man,” once said Elizabeth Collier. </w:t>
      </w:r>
      <w:r w:rsidR="00E7208D" w:rsidRPr="00324DF4">
        <w:rPr>
          <w:rFonts w:ascii="Times New Roman" w:hAnsi="Times New Roman" w:cs="Times New Roman"/>
          <w:color w:val="000000" w:themeColor="text1"/>
        </w:rPr>
        <w:t>These</w:t>
      </w:r>
      <w:r w:rsidR="00454E18" w:rsidRPr="00324DF4">
        <w:rPr>
          <w:rFonts w:ascii="Times New Roman" w:hAnsi="Times New Roman" w:cs="Times New Roman"/>
          <w:color w:val="000000" w:themeColor="text1"/>
        </w:rPr>
        <w:t xml:space="preserve"> sentiments were seconded by Emma Walton with the exclamation, “How I wish I was a man!” and Sallie Mumford who claimed, “I do sometimes long to be a man.”</w:t>
      </w:r>
      <w:r w:rsidR="00454E18" w:rsidRPr="00324DF4">
        <w:rPr>
          <w:rStyle w:val="FootnoteReference"/>
          <w:rFonts w:ascii="Times New Roman" w:hAnsi="Times New Roman" w:cs="Times New Roman"/>
          <w:color w:val="000000" w:themeColor="text1"/>
        </w:rPr>
        <w:footnoteReference w:id="3"/>
      </w:r>
      <w:r w:rsidR="00454E18" w:rsidRPr="00324DF4">
        <w:rPr>
          <w:rFonts w:ascii="Times New Roman" w:hAnsi="Times New Roman" w:cs="Times New Roman"/>
          <w:color w:val="000000" w:themeColor="text1"/>
        </w:rPr>
        <w:t xml:space="preserve"> These </w:t>
      </w:r>
      <w:r w:rsidR="00A73A34" w:rsidRPr="00324DF4">
        <w:rPr>
          <w:rFonts w:ascii="Times New Roman" w:hAnsi="Times New Roman" w:cs="Times New Roman"/>
          <w:color w:val="000000" w:themeColor="text1"/>
        </w:rPr>
        <w:t>housewives</w:t>
      </w:r>
      <w:r w:rsidR="00454E18" w:rsidRPr="00324DF4">
        <w:rPr>
          <w:rFonts w:ascii="Times New Roman" w:hAnsi="Times New Roman" w:cs="Times New Roman"/>
          <w:color w:val="000000" w:themeColor="text1"/>
        </w:rPr>
        <w:t xml:space="preserve"> from Louisiana wrote such revelations in thei</w:t>
      </w:r>
      <w:r w:rsidR="00481A5C" w:rsidRPr="00324DF4">
        <w:rPr>
          <w:rFonts w:ascii="Times New Roman" w:hAnsi="Times New Roman" w:cs="Times New Roman"/>
          <w:color w:val="000000" w:themeColor="text1"/>
        </w:rPr>
        <w:t>r diaries and letters, revealing</w:t>
      </w:r>
      <w:r w:rsidR="00454E18" w:rsidRPr="00324DF4">
        <w:rPr>
          <w:rFonts w:ascii="Times New Roman" w:hAnsi="Times New Roman" w:cs="Times New Roman"/>
          <w:color w:val="000000" w:themeColor="text1"/>
        </w:rPr>
        <w:t xml:space="preserve"> a </w:t>
      </w:r>
      <w:r w:rsidR="00B333CA" w:rsidRPr="00324DF4">
        <w:rPr>
          <w:rFonts w:ascii="Times New Roman" w:hAnsi="Times New Roman" w:cs="Times New Roman"/>
          <w:color w:val="000000" w:themeColor="text1"/>
        </w:rPr>
        <w:t>feeling</w:t>
      </w:r>
      <w:r w:rsidR="00454E18" w:rsidRPr="00324DF4">
        <w:rPr>
          <w:rFonts w:ascii="Times New Roman" w:hAnsi="Times New Roman" w:cs="Times New Roman"/>
          <w:color w:val="000000" w:themeColor="text1"/>
        </w:rPr>
        <w:t xml:space="preserve"> of discontent</w:t>
      </w:r>
      <w:r w:rsidR="00B333CA" w:rsidRPr="00324DF4">
        <w:rPr>
          <w:rFonts w:ascii="Times New Roman" w:hAnsi="Times New Roman" w:cs="Times New Roman"/>
          <w:color w:val="000000" w:themeColor="text1"/>
        </w:rPr>
        <w:t xml:space="preserve"> and helplessness</w:t>
      </w:r>
      <w:r w:rsidR="00524DE9" w:rsidRPr="00324DF4">
        <w:rPr>
          <w:rFonts w:ascii="Times New Roman" w:hAnsi="Times New Roman" w:cs="Times New Roman"/>
          <w:color w:val="000000" w:themeColor="text1"/>
        </w:rPr>
        <w:t xml:space="preserve"> </w:t>
      </w:r>
      <w:r w:rsidR="00084EC1" w:rsidRPr="00324DF4">
        <w:rPr>
          <w:rFonts w:ascii="Times New Roman" w:hAnsi="Times New Roman" w:cs="Times New Roman"/>
          <w:color w:val="000000" w:themeColor="text1"/>
        </w:rPr>
        <w:t>amongst</w:t>
      </w:r>
      <w:r w:rsidR="00524DE9" w:rsidRPr="00324DF4">
        <w:rPr>
          <w:rFonts w:ascii="Times New Roman" w:hAnsi="Times New Roman" w:cs="Times New Roman"/>
          <w:color w:val="000000" w:themeColor="text1"/>
        </w:rPr>
        <w:t xml:space="preserve"> </w:t>
      </w:r>
      <w:r w:rsidR="00B333CA" w:rsidRPr="00324DF4">
        <w:rPr>
          <w:rFonts w:ascii="Times New Roman" w:hAnsi="Times New Roman" w:cs="Times New Roman"/>
          <w:color w:val="000000" w:themeColor="text1"/>
        </w:rPr>
        <w:t>some nineteenth-century</w:t>
      </w:r>
      <w:r w:rsidR="00454E18" w:rsidRPr="00324DF4">
        <w:rPr>
          <w:rFonts w:ascii="Times New Roman" w:hAnsi="Times New Roman" w:cs="Times New Roman"/>
          <w:color w:val="000000" w:themeColor="text1"/>
        </w:rPr>
        <w:t xml:space="preserve"> women. </w:t>
      </w:r>
      <w:r w:rsidR="00B333CA" w:rsidRPr="00324DF4">
        <w:rPr>
          <w:rFonts w:ascii="Times New Roman" w:hAnsi="Times New Roman" w:cs="Times New Roman"/>
          <w:color w:val="000000" w:themeColor="text1"/>
        </w:rPr>
        <w:t>Because t</w:t>
      </w:r>
      <w:r w:rsidR="00524DE9" w:rsidRPr="00324DF4">
        <w:rPr>
          <w:rFonts w:ascii="Times New Roman" w:hAnsi="Times New Roman" w:cs="Times New Roman"/>
          <w:color w:val="000000" w:themeColor="text1"/>
        </w:rPr>
        <w:t xml:space="preserve">hese are more of fantastical wishes, not directed </w:t>
      </w:r>
      <w:r w:rsidR="00B333CA" w:rsidRPr="00324DF4">
        <w:rPr>
          <w:rFonts w:ascii="Times New Roman" w:hAnsi="Times New Roman" w:cs="Times New Roman"/>
          <w:color w:val="000000" w:themeColor="text1"/>
        </w:rPr>
        <w:t xml:space="preserve">to any sort of reform, one </w:t>
      </w:r>
      <w:r w:rsidR="00DF1A37" w:rsidRPr="00324DF4">
        <w:rPr>
          <w:rFonts w:ascii="Times New Roman" w:hAnsi="Times New Roman" w:cs="Times New Roman"/>
          <w:color w:val="000000" w:themeColor="text1"/>
        </w:rPr>
        <w:t>might</w:t>
      </w:r>
      <w:r w:rsidR="00B333CA" w:rsidRPr="00324DF4">
        <w:rPr>
          <w:rFonts w:ascii="Times New Roman" w:hAnsi="Times New Roman" w:cs="Times New Roman"/>
          <w:color w:val="000000" w:themeColor="text1"/>
        </w:rPr>
        <w:t xml:space="preserve"> argue that </w:t>
      </w:r>
      <w:r w:rsidR="00E04B44" w:rsidRPr="00324DF4">
        <w:rPr>
          <w:rFonts w:ascii="Times New Roman" w:hAnsi="Times New Roman" w:cs="Times New Roman"/>
          <w:color w:val="000000" w:themeColor="text1"/>
        </w:rPr>
        <w:t xml:space="preserve">this just reasserts the proper roles of women; however, </w:t>
      </w:r>
      <w:r w:rsidR="00082465" w:rsidRPr="00324DF4">
        <w:rPr>
          <w:rFonts w:ascii="Times New Roman" w:hAnsi="Times New Roman" w:cs="Times New Roman"/>
          <w:color w:val="000000" w:themeColor="text1"/>
        </w:rPr>
        <w:t xml:space="preserve">because women wish to be men, it really reveals the possible threat women </w:t>
      </w:r>
      <w:r w:rsidR="00DF1A37" w:rsidRPr="00324DF4">
        <w:rPr>
          <w:rFonts w:ascii="Times New Roman" w:hAnsi="Times New Roman" w:cs="Times New Roman"/>
          <w:color w:val="000000" w:themeColor="text1"/>
        </w:rPr>
        <w:t>brought to the derailment of</w:t>
      </w:r>
      <w:r w:rsidR="00082465" w:rsidRPr="00324DF4">
        <w:rPr>
          <w:rFonts w:ascii="Times New Roman" w:hAnsi="Times New Roman" w:cs="Times New Roman"/>
          <w:color w:val="000000" w:themeColor="text1"/>
        </w:rPr>
        <w:t xml:space="preserve"> </w:t>
      </w:r>
      <w:r w:rsidR="00A73A34" w:rsidRPr="00324DF4">
        <w:rPr>
          <w:rFonts w:ascii="Times New Roman" w:hAnsi="Times New Roman" w:cs="Times New Roman"/>
          <w:color w:val="000000" w:themeColor="text1"/>
        </w:rPr>
        <w:t xml:space="preserve">gender </w:t>
      </w:r>
      <w:r w:rsidR="00082465" w:rsidRPr="00324DF4">
        <w:rPr>
          <w:rFonts w:ascii="Times New Roman" w:hAnsi="Times New Roman" w:cs="Times New Roman"/>
          <w:color w:val="000000" w:themeColor="text1"/>
        </w:rPr>
        <w:t>roles.</w:t>
      </w:r>
      <w:r w:rsidR="00895123" w:rsidRPr="00324DF4">
        <w:rPr>
          <w:rFonts w:ascii="Times New Roman" w:hAnsi="Times New Roman" w:cs="Times New Roman"/>
          <w:color w:val="000000" w:themeColor="text1"/>
        </w:rPr>
        <w:t xml:space="preserve"> </w:t>
      </w:r>
    </w:p>
    <w:p w14:paraId="435FBB67" w14:textId="1637DF8C" w:rsidR="007D7C61" w:rsidRPr="00324DF4" w:rsidRDefault="0083774A" w:rsidP="004A4FFA">
      <w:pPr>
        <w:spacing w:line="480" w:lineRule="auto"/>
        <w:ind w:firstLine="720"/>
        <w:rPr>
          <w:rFonts w:ascii="Times New Roman" w:eastAsia="Times New Roman" w:hAnsi="Times New Roman" w:cs="Times New Roman"/>
          <w:color w:val="000000" w:themeColor="text1"/>
        </w:rPr>
      </w:pPr>
      <w:r w:rsidRPr="00324DF4">
        <w:rPr>
          <w:rFonts w:ascii="Times New Roman" w:hAnsi="Times New Roman" w:cs="Times New Roman"/>
          <w:color w:val="000000" w:themeColor="text1"/>
        </w:rPr>
        <w:t xml:space="preserve">Many women of the time took it upon themselves to support the war, and many were lead to believe if they were male, this could be easily done. </w:t>
      </w:r>
      <w:r w:rsidR="00895123" w:rsidRPr="00324DF4">
        <w:rPr>
          <w:rFonts w:ascii="Times New Roman" w:hAnsi="Times New Roman" w:cs="Times New Roman"/>
          <w:color w:val="000000" w:themeColor="text1"/>
        </w:rPr>
        <w:t xml:space="preserve"> Some women took it as far as to actually disguise themselves as men </w:t>
      </w:r>
      <w:r w:rsidR="00596C78">
        <w:rPr>
          <w:rFonts w:ascii="Times New Roman" w:hAnsi="Times New Roman" w:cs="Times New Roman"/>
          <w:color w:val="000000" w:themeColor="text1"/>
        </w:rPr>
        <w:t>in order to</w:t>
      </w:r>
      <w:r w:rsidR="00895123" w:rsidRPr="00324DF4">
        <w:rPr>
          <w:rFonts w:ascii="Times New Roman" w:hAnsi="Times New Roman" w:cs="Times New Roman"/>
          <w:color w:val="000000" w:themeColor="text1"/>
        </w:rPr>
        <w:t xml:space="preserve"> serve. </w:t>
      </w:r>
      <w:r w:rsidR="00775E26" w:rsidRPr="00324DF4">
        <w:rPr>
          <w:rFonts w:ascii="Times New Roman" w:hAnsi="Times New Roman" w:cs="Times New Roman"/>
          <w:color w:val="000000" w:themeColor="text1"/>
        </w:rPr>
        <w:t xml:space="preserve">There were a total number of </w:t>
      </w:r>
      <w:r w:rsidR="007C0EB3" w:rsidRPr="00324DF4">
        <w:rPr>
          <w:rFonts w:ascii="Times New Roman" w:hAnsi="Times New Roman" w:cs="Times New Roman"/>
          <w:color w:val="000000" w:themeColor="text1"/>
        </w:rPr>
        <w:t xml:space="preserve">four hundred </w:t>
      </w:r>
      <w:r w:rsidR="00775E26" w:rsidRPr="00324DF4">
        <w:rPr>
          <w:rFonts w:ascii="Times New Roman" w:hAnsi="Times New Roman" w:cs="Times New Roman"/>
          <w:color w:val="000000" w:themeColor="text1"/>
        </w:rPr>
        <w:t xml:space="preserve">women </w:t>
      </w:r>
      <w:r w:rsidR="00775E26" w:rsidRPr="00324DF4">
        <w:rPr>
          <w:rFonts w:ascii="Times New Roman" w:hAnsi="Times New Roman" w:cs="Times New Roman"/>
          <w:color w:val="000000" w:themeColor="text1"/>
        </w:rPr>
        <w:lastRenderedPageBreak/>
        <w:t>who served as American soldiers in the Civil War, a</w:t>
      </w:r>
      <w:r w:rsidR="008E4353" w:rsidRPr="00324DF4">
        <w:rPr>
          <w:rFonts w:ascii="Times New Roman" w:hAnsi="Times New Roman" w:cs="Times New Roman"/>
          <w:color w:val="000000" w:themeColor="text1"/>
        </w:rPr>
        <w:t>mongst these was</w:t>
      </w:r>
      <w:r w:rsidR="004A4FFA" w:rsidRPr="00324DF4">
        <w:rPr>
          <w:rFonts w:ascii="Times New Roman" w:hAnsi="Times New Roman" w:cs="Times New Roman"/>
          <w:color w:val="000000" w:themeColor="text1"/>
        </w:rPr>
        <w:t xml:space="preserve"> Madame </w:t>
      </w:r>
      <w:proofErr w:type="spellStart"/>
      <w:r w:rsidR="004A4FFA" w:rsidRPr="00324DF4">
        <w:rPr>
          <w:rFonts w:ascii="Times New Roman" w:hAnsi="Times New Roman" w:cs="Times New Roman"/>
          <w:color w:val="000000" w:themeColor="text1"/>
        </w:rPr>
        <w:t>Loreta</w:t>
      </w:r>
      <w:proofErr w:type="spellEnd"/>
      <w:r w:rsidR="004A4FFA" w:rsidRPr="00324DF4">
        <w:rPr>
          <w:rFonts w:ascii="Times New Roman" w:hAnsi="Times New Roman" w:cs="Times New Roman"/>
          <w:color w:val="000000" w:themeColor="text1"/>
        </w:rPr>
        <w:t xml:space="preserve"> </w:t>
      </w:r>
      <w:proofErr w:type="spellStart"/>
      <w:r w:rsidR="004A4FFA" w:rsidRPr="00324DF4">
        <w:rPr>
          <w:rFonts w:ascii="Times New Roman" w:hAnsi="Times New Roman" w:cs="Times New Roman"/>
          <w:color w:val="000000" w:themeColor="text1"/>
        </w:rPr>
        <w:t>Janeta</w:t>
      </w:r>
      <w:proofErr w:type="spellEnd"/>
      <w:r w:rsidR="004A4FFA" w:rsidRPr="00324DF4">
        <w:rPr>
          <w:rFonts w:ascii="Times New Roman" w:hAnsi="Times New Roman" w:cs="Times New Roman"/>
          <w:color w:val="000000" w:themeColor="text1"/>
        </w:rPr>
        <w:t xml:space="preserve"> Velazquez,</w:t>
      </w:r>
      <w:r w:rsidR="004A4FFA" w:rsidRPr="00324DF4">
        <w:rPr>
          <w:rFonts w:ascii="Times New Roman" w:eastAsia="Times New Roman" w:hAnsi="Times New Roman" w:cs="Times New Roman"/>
          <w:color w:val="000000" w:themeColor="text1"/>
        </w:rPr>
        <w:t xml:space="preserve"> </w:t>
      </w:r>
      <w:r w:rsidR="008E4353" w:rsidRPr="00324DF4">
        <w:rPr>
          <w:rFonts w:ascii="Times New Roman" w:hAnsi="Times New Roman" w:cs="Times New Roman"/>
          <w:color w:val="000000" w:themeColor="text1"/>
        </w:rPr>
        <w:t xml:space="preserve">also known as Lieutenant Harry T. Buford, </w:t>
      </w:r>
      <w:r w:rsidR="009E0EFE">
        <w:rPr>
          <w:rFonts w:ascii="Times New Roman" w:hAnsi="Times New Roman" w:cs="Times New Roman"/>
          <w:color w:val="000000" w:themeColor="text1"/>
        </w:rPr>
        <w:t xml:space="preserve">who </w:t>
      </w:r>
      <w:r w:rsidR="008E4353" w:rsidRPr="00324DF4">
        <w:rPr>
          <w:rFonts w:ascii="Times New Roman" w:hAnsi="Times New Roman" w:cs="Times New Roman"/>
          <w:color w:val="000000" w:themeColor="text1"/>
        </w:rPr>
        <w:t>explained of her wish to fight</w:t>
      </w:r>
      <w:r w:rsidR="009E0EFE">
        <w:rPr>
          <w:rFonts w:ascii="Times New Roman" w:hAnsi="Times New Roman" w:cs="Times New Roman"/>
          <w:color w:val="000000" w:themeColor="text1"/>
        </w:rPr>
        <w:t xml:space="preserve"> when she wrote the following</w:t>
      </w:r>
      <w:r w:rsidR="008E4353" w:rsidRPr="00324DF4">
        <w:rPr>
          <w:rFonts w:ascii="Times New Roman" w:hAnsi="Times New Roman" w:cs="Times New Roman"/>
          <w:color w:val="000000" w:themeColor="text1"/>
        </w:rPr>
        <w:t xml:space="preserve">: </w:t>
      </w:r>
      <w:r w:rsidR="008E4353" w:rsidRPr="00324DF4">
        <w:rPr>
          <w:rFonts w:ascii="Times New Roman" w:eastAsia="Times New Roman" w:hAnsi="Times New Roman" w:cs="Times New Roman"/>
          <w:color w:val="000000" w:themeColor="text1"/>
        </w:rPr>
        <w:t>“From my early childhood Joan of Arc was my favorite heroine; and many a time has my soul burned with an overwhelming desire to emulate her deeds of valor, and to make for myself a name which, like hers, would be enrolled in letters of gold among the women who had the courage to fight like men — ay, better than most men — for a great cause, for friends, and for father-land.”</w:t>
      </w:r>
      <w:r w:rsidR="008E4353" w:rsidRPr="00324DF4">
        <w:rPr>
          <w:rStyle w:val="FootnoteReference"/>
          <w:rFonts w:ascii="Times New Roman" w:eastAsia="Times New Roman" w:hAnsi="Times New Roman" w:cs="Times New Roman"/>
          <w:color w:val="000000" w:themeColor="text1"/>
        </w:rPr>
        <w:footnoteReference w:id="4"/>
      </w:r>
      <w:r w:rsidR="00AA4724" w:rsidRPr="00324DF4">
        <w:rPr>
          <w:rFonts w:ascii="Times New Roman" w:eastAsia="Times New Roman" w:hAnsi="Times New Roman" w:cs="Times New Roman"/>
          <w:color w:val="000000" w:themeColor="text1"/>
        </w:rPr>
        <w:t xml:space="preserve"> Some of these women </w:t>
      </w:r>
      <w:r w:rsidR="00765407">
        <w:rPr>
          <w:rFonts w:ascii="Times New Roman" w:eastAsia="Times New Roman" w:hAnsi="Times New Roman" w:cs="Times New Roman"/>
          <w:color w:val="000000" w:themeColor="text1"/>
        </w:rPr>
        <w:t>disguised</w:t>
      </w:r>
      <w:r w:rsidR="00AA4724" w:rsidRPr="00324DF4">
        <w:rPr>
          <w:rFonts w:ascii="Times New Roman" w:eastAsia="Times New Roman" w:hAnsi="Times New Roman" w:cs="Times New Roman"/>
          <w:color w:val="000000" w:themeColor="text1"/>
        </w:rPr>
        <w:t xml:space="preserve"> </w:t>
      </w:r>
      <w:r w:rsidR="00D04A44" w:rsidRPr="00324DF4">
        <w:rPr>
          <w:rFonts w:ascii="Times New Roman" w:eastAsia="Times New Roman" w:hAnsi="Times New Roman" w:cs="Times New Roman"/>
          <w:color w:val="000000" w:themeColor="text1"/>
        </w:rPr>
        <w:t xml:space="preserve">themselves </w:t>
      </w:r>
      <w:r w:rsidR="00AA4724" w:rsidRPr="00324DF4">
        <w:rPr>
          <w:rFonts w:ascii="Times New Roman" w:eastAsia="Times New Roman" w:hAnsi="Times New Roman" w:cs="Times New Roman"/>
          <w:color w:val="000000" w:themeColor="text1"/>
        </w:rPr>
        <w:t>better</w:t>
      </w:r>
      <w:r w:rsidR="0017492B">
        <w:rPr>
          <w:rFonts w:ascii="Times New Roman" w:eastAsia="Times New Roman" w:hAnsi="Times New Roman" w:cs="Times New Roman"/>
          <w:color w:val="000000" w:themeColor="text1"/>
        </w:rPr>
        <w:t>, in regards to personality and character,</w:t>
      </w:r>
      <w:r w:rsidR="00AA4724" w:rsidRPr="00324DF4">
        <w:rPr>
          <w:rFonts w:ascii="Times New Roman" w:eastAsia="Times New Roman" w:hAnsi="Times New Roman" w:cs="Times New Roman"/>
          <w:color w:val="000000" w:themeColor="text1"/>
        </w:rPr>
        <w:t xml:space="preserve"> as the war went on, for like most soldiers, war changed them. </w:t>
      </w:r>
      <w:r w:rsidR="00D12E18" w:rsidRPr="00324DF4">
        <w:rPr>
          <w:rFonts w:ascii="Times New Roman" w:eastAsia="Times New Roman" w:hAnsi="Times New Roman" w:cs="Times New Roman"/>
          <w:color w:val="000000" w:themeColor="text1"/>
        </w:rPr>
        <w:t xml:space="preserve">Belle Boyd </w:t>
      </w:r>
      <w:r w:rsidR="00775E26" w:rsidRPr="00324DF4">
        <w:rPr>
          <w:rFonts w:ascii="Times New Roman" w:hAnsi="Times New Roman" w:cs="Times New Roman"/>
          <w:color w:val="000000" w:themeColor="text1"/>
        </w:rPr>
        <w:t>wrote</w:t>
      </w:r>
      <w:r w:rsidR="00791EB2" w:rsidRPr="00324DF4">
        <w:rPr>
          <w:rFonts w:ascii="Times New Roman" w:hAnsi="Times New Roman" w:cs="Times New Roman"/>
          <w:color w:val="000000" w:themeColor="text1"/>
        </w:rPr>
        <w:t xml:space="preserve"> the following </w:t>
      </w:r>
      <w:r w:rsidR="003B5568" w:rsidRPr="00324DF4">
        <w:rPr>
          <w:rFonts w:ascii="Times New Roman" w:hAnsi="Times New Roman" w:cs="Times New Roman"/>
          <w:color w:val="000000" w:themeColor="text1"/>
        </w:rPr>
        <w:t>of her experience</w:t>
      </w:r>
      <w:r w:rsidR="00775E26" w:rsidRPr="00324DF4">
        <w:rPr>
          <w:rFonts w:ascii="Times New Roman" w:hAnsi="Times New Roman" w:cs="Times New Roman"/>
          <w:color w:val="000000" w:themeColor="text1"/>
        </w:rPr>
        <w:t xml:space="preserve">: </w:t>
      </w:r>
      <w:r w:rsidR="00541945" w:rsidRPr="00324DF4">
        <w:rPr>
          <w:rFonts w:ascii="Times New Roman" w:hAnsi="Times New Roman" w:cs="Times New Roman"/>
          <w:color w:val="000000" w:themeColor="text1"/>
        </w:rPr>
        <w:t>“…the rifle balls flew thick and fast about me, and more than one struck the ground so near my feet as to throw the dust in my eyes…. I shall never again run as I ran on that day. Hope, fear, the love of life, and the determination to serve my country to the last, conspired to fill my heart with more than feminine courage.”</w:t>
      </w:r>
      <w:r w:rsidR="00541945" w:rsidRPr="00324DF4">
        <w:rPr>
          <w:rStyle w:val="FootnoteReference"/>
          <w:rFonts w:ascii="Times New Roman" w:hAnsi="Times New Roman" w:cs="Times New Roman"/>
          <w:color w:val="000000" w:themeColor="text1"/>
        </w:rPr>
        <w:footnoteReference w:id="5"/>
      </w:r>
      <w:r w:rsidR="00541945" w:rsidRPr="00324DF4">
        <w:rPr>
          <w:rFonts w:ascii="Times New Roman" w:hAnsi="Times New Roman" w:cs="Times New Roman"/>
          <w:color w:val="000000" w:themeColor="text1"/>
        </w:rPr>
        <w:t xml:space="preserve"> </w:t>
      </w:r>
      <w:r w:rsidR="00775E26" w:rsidRPr="00324DF4">
        <w:rPr>
          <w:rFonts w:ascii="Times New Roman" w:hAnsi="Times New Roman" w:cs="Times New Roman"/>
          <w:color w:val="000000" w:themeColor="text1"/>
        </w:rPr>
        <w:t>Suc</w:t>
      </w:r>
      <w:r w:rsidR="00D12E18" w:rsidRPr="00324DF4">
        <w:rPr>
          <w:rFonts w:ascii="Times New Roman" w:hAnsi="Times New Roman" w:cs="Times New Roman"/>
          <w:color w:val="000000" w:themeColor="text1"/>
        </w:rPr>
        <w:t xml:space="preserve">h women, first fearful, soon became hardened by war </w:t>
      </w:r>
      <w:r w:rsidR="006448E6">
        <w:rPr>
          <w:rFonts w:ascii="Times New Roman" w:hAnsi="Times New Roman" w:cs="Times New Roman"/>
          <w:color w:val="000000" w:themeColor="text1"/>
        </w:rPr>
        <w:t xml:space="preserve">because of such horrifying experiences, </w:t>
      </w:r>
      <w:r w:rsidR="00D12E18" w:rsidRPr="00324DF4">
        <w:rPr>
          <w:rFonts w:ascii="Times New Roman" w:hAnsi="Times New Roman" w:cs="Times New Roman"/>
          <w:color w:val="000000" w:themeColor="text1"/>
        </w:rPr>
        <w:t>and</w:t>
      </w:r>
      <w:r w:rsidR="00775E26" w:rsidRPr="00324DF4">
        <w:rPr>
          <w:rFonts w:ascii="Times New Roman" w:hAnsi="Times New Roman" w:cs="Times New Roman"/>
          <w:color w:val="000000" w:themeColor="text1"/>
        </w:rPr>
        <w:t xml:space="preserve"> </w:t>
      </w:r>
      <w:r w:rsidR="00D12E18" w:rsidRPr="00324DF4">
        <w:rPr>
          <w:rFonts w:ascii="Times New Roman" w:hAnsi="Times New Roman" w:cs="Times New Roman"/>
          <w:color w:val="000000" w:themeColor="text1"/>
        </w:rPr>
        <w:t>thus seemed</w:t>
      </w:r>
      <w:r w:rsidR="004765FD">
        <w:rPr>
          <w:rFonts w:ascii="Times New Roman" w:hAnsi="Times New Roman" w:cs="Times New Roman"/>
          <w:color w:val="000000" w:themeColor="text1"/>
        </w:rPr>
        <w:t xml:space="preserve"> less feminine tha</w:t>
      </w:r>
      <w:r w:rsidR="00775E26" w:rsidRPr="00324DF4">
        <w:rPr>
          <w:rFonts w:ascii="Times New Roman" w:hAnsi="Times New Roman" w:cs="Times New Roman"/>
          <w:color w:val="000000" w:themeColor="text1"/>
        </w:rPr>
        <w:t xml:space="preserve">n their </w:t>
      </w:r>
      <w:r w:rsidR="00324761">
        <w:rPr>
          <w:rFonts w:ascii="Times New Roman" w:hAnsi="Times New Roman" w:cs="Times New Roman"/>
          <w:color w:val="000000" w:themeColor="text1"/>
        </w:rPr>
        <w:t>masculine</w:t>
      </w:r>
      <w:r w:rsidR="00775E26" w:rsidRPr="00324DF4">
        <w:rPr>
          <w:rFonts w:ascii="Times New Roman" w:hAnsi="Times New Roman" w:cs="Times New Roman"/>
          <w:color w:val="000000" w:themeColor="text1"/>
        </w:rPr>
        <w:t xml:space="preserve"> comrades. The ability </w:t>
      </w:r>
      <w:r w:rsidR="00DE51D4" w:rsidRPr="00324DF4">
        <w:rPr>
          <w:rFonts w:ascii="Times New Roman" w:hAnsi="Times New Roman" w:cs="Times New Roman"/>
          <w:color w:val="000000" w:themeColor="text1"/>
        </w:rPr>
        <w:t>for women to not have embraced their</w:t>
      </w:r>
      <w:r w:rsidR="00775E26" w:rsidRPr="00324DF4">
        <w:rPr>
          <w:rFonts w:ascii="Times New Roman" w:hAnsi="Times New Roman" w:cs="Times New Roman"/>
          <w:color w:val="000000" w:themeColor="text1"/>
        </w:rPr>
        <w:t xml:space="preserve"> femininity </w:t>
      </w:r>
      <w:r w:rsidR="004F345E">
        <w:rPr>
          <w:rFonts w:ascii="Times New Roman" w:hAnsi="Times New Roman" w:cs="Times New Roman"/>
          <w:color w:val="000000" w:themeColor="text1"/>
        </w:rPr>
        <w:t>helped them to convince</w:t>
      </w:r>
      <w:r w:rsidR="00775E26" w:rsidRPr="00324DF4">
        <w:rPr>
          <w:rFonts w:ascii="Times New Roman" w:hAnsi="Times New Roman" w:cs="Times New Roman"/>
          <w:color w:val="000000" w:themeColor="text1"/>
        </w:rPr>
        <w:t xml:space="preserve"> male soldiers, who later reveal</w:t>
      </w:r>
      <w:r w:rsidR="00D04A44" w:rsidRPr="00324DF4">
        <w:rPr>
          <w:rFonts w:ascii="Times New Roman" w:hAnsi="Times New Roman" w:cs="Times New Roman"/>
          <w:color w:val="000000" w:themeColor="text1"/>
        </w:rPr>
        <w:t>ed</w:t>
      </w:r>
      <w:r w:rsidR="00775E26" w:rsidRPr="00324DF4">
        <w:rPr>
          <w:rFonts w:ascii="Times New Roman" w:hAnsi="Times New Roman" w:cs="Times New Roman"/>
          <w:color w:val="000000" w:themeColor="text1"/>
        </w:rPr>
        <w:t xml:space="preserve"> </w:t>
      </w:r>
      <w:r w:rsidR="00D04A44" w:rsidRPr="00324DF4">
        <w:rPr>
          <w:rFonts w:ascii="Times New Roman" w:hAnsi="Times New Roman" w:cs="Times New Roman"/>
          <w:color w:val="000000" w:themeColor="text1"/>
        </w:rPr>
        <w:t>how</w:t>
      </w:r>
      <w:r w:rsidR="00775E26" w:rsidRPr="00324DF4">
        <w:rPr>
          <w:rFonts w:ascii="Times New Roman" w:hAnsi="Times New Roman" w:cs="Times New Roman"/>
          <w:color w:val="000000" w:themeColor="text1"/>
        </w:rPr>
        <w:t xml:space="preserve"> shocked they were </w:t>
      </w:r>
      <w:r w:rsidR="00D04A44" w:rsidRPr="00324DF4">
        <w:rPr>
          <w:rFonts w:ascii="Times New Roman" w:hAnsi="Times New Roman" w:cs="Times New Roman"/>
          <w:color w:val="000000" w:themeColor="text1"/>
        </w:rPr>
        <w:t>when</w:t>
      </w:r>
      <w:r w:rsidR="00775E26" w:rsidRPr="00324DF4">
        <w:rPr>
          <w:rFonts w:ascii="Times New Roman" w:hAnsi="Times New Roman" w:cs="Times New Roman"/>
          <w:color w:val="000000" w:themeColor="text1"/>
        </w:rPr>
        <w:t xml:space="preserve"> the</w:t>
      </w:r>
      <w:r w:rsidR="00AD205D" w:rsidRPr="00324DF4">
        <w:rPr>
          <w:rFonts w:ascii="Times New Roman" w:hAnsi="Times New Roman" w:cs="Times New Roman"/>
          <w:color w:val="000000" w:themeColor="text1"/>
        </w:rPr>
        <w:t>y discovered the</w:t>
      </w:r>
      <w:r w:rsidR="00775E26" w:rsidRPr="00324DF4">
        <w:rPr>
          <w:rFonts w:ascii="Times New Roman" w:hAnsi="Times New Roman" w:cs="Times New Roman"/>
          <w:color w:val="000000" w:themeColor="text1"/>
        </w:rPr>
        <w:t xml:space="preserve"> true </w:t>
      </w:r>
      <w:r w:rsidR="00AD205D" w:rsidRPr="00324DF4">
        <w:rPr>
          <w:rFonts w:ascii="Times New Roman" w:hAnsi="Times New Roman" w:cs="Times New Roman"/>
          <w:color w:val="000000" w:themeColor="text1"/>
        </w:rPr>
        <w:t>identity of who they believed was their fellow</w:t>
      </w:r>
      <w:r w:rsidR="00775E26" w:rsidRPr="00324DF4">
        <w:rPr>
          <w:rFonts w:ascii="Times New Roman" w:hAnsi="Times New Roman" w:cs="Times New Roman"/>
          <w:color w:val="000000" w:themeColor="text1"/>
        </w:rPr>
        <w:t xml:space="preserve"> “brother</w:t>
      </w:r>
      <w:r w:rsidR="00AA187B" w:rsidRPr="00324DF4">
        <w:rPr>
          <w:rFonts w:ascii="Times New Roman" w:hAnsi="Times New Roman" w:cs="Times New Roman"/>
          <w:color w:val="000000" w:themeColor="text1"/>
        </w:rPr>
        <w:t>”</w:t>
      </w:r>
      <w:r w:rsidR="00AD205D" w:rsidRPr="00324DF4">
        <w:rPr>
          <w:rFonts w:ascii="Times New Roman" w:hAnsi="Times New Roman" w:cs="Times New Roman"/>
          <w:color w:val="000000" w:themeColor="text1"/>
        </w:rPr>
        <w:t xml:space="preserve"> in arms</w:t>
      </w:r>
      <w:r w:rsidR="00775E26" w:rsidRPr="00324DF4">
        <w:rPr>
          <w:rFonts w:ascii="Times New Roman" w:hAnsi="Times New Roman" w:cs="Times New Roman"/>
          <w:color w:val="000000" w:themeColor="text1"/>
        </w:rPr>
        <w:t xml:space="preserve">. One </w:t>
      </w:r>
      <w:r w:rsidR="00992029" w:rsidRPr="00324DF4">
        <w:rPr>
          <w:rFonts w:ascii="Times New Roman" w:hAnsi="Times New Roman" w:cs="Times New Roman"/>
          <w:color w:val="000000" w:themeColor="text1"/>
        </w:rPr>
        <w:t xml:space="preserve">soldier by the name of Robert D. Hannah </w:t>
      </w:r>
      <w:r w:rsidR="00D04A44" w:rsidRPr="00324DF4">
        <w:rPr>
          <w:rFonts w:ascii="Times New Roman" w:hAnsi="Times New Roman" w:cs="Times New Roman"/>
          <w:color w:val="000000" w:themeColor="text1"/>
        </w:rPr>
        <w:t>explained</w:t>
      </w:r>
      <w:r w:rsidR="00775E26" w:rsidRPr="00324DF4">
        <w:rPr>
          <w:rFonts w:ascii="Times New Roman" w:hAnsi="Times New Roman" w:cs="Times New Roman"/>
          <w:color w:val="000000" w:themeColor="text1"/>
        </w:rPr>
        <w:t xml:space="preserve"> his disbelief </w:t>
      </w:r>
      <w:r w:rsidR="00AD205D" w:rsidRPr="00324DF4">
        <w:rPr>
          <w:rFonts w:ascii="Times New Roman" w:hAnsi="Times New Roman" w:cs="Times New Roman"/>
          <w:color w:val="000000" w:themeColor="text1"/>
        </w:rPr>
        <w:t xml:space="preserve">when he </w:t>
      </w:r>
      <w:r w:rsidR="00AD205D" w:rsidRPr="00324DF4">
        <w:rPr>
          <w:rFonts w:ascii="Times New Roman" w:hAnsi="Times New Roman" w:cs="Times New Roman"/>
          <w:color w:val="000000" w:themeColor="text1"/>
        </w:rPr>
        <w:lastRenderedPageBreak/>
        <w:t>found</w:t>
      </w:r>
      <w:r w:rsidR="00992029" w:rsidRPr="00324DF4">
        <w:rPr>
          <w:rFonts w:ascii="Times New Roman" w:hAnsi="Times New Roman" w:cs="Times New Roman"/>
          <w:color w:val="000000" w:themeColor="text1"/>
        </w:rPr>
        <w:t xml:space="preserve"> out Albert D.J. Cashier was actually Jennie </w:t>
      </w:r>
      <w:proofErr w:type="spellStart"/>
      <w:r w:rsidR="00992029" w:rsidRPr="00324DF4">
        <w:rPr>
          <w:rFonts w:ascii="Times New Roman" w:hAnsi="Times New Roman" w:cs="Times New Roman"/>
          <w:color w:val="000000" w:themeColor="text1"/>
        </w:rPr>
        <w:t>Hodgers</w:t>
      </w:r>
      <w:proofErr w:type="spellEnd"/>
      <w:r w:rsidR="00992029" w:rsidRPr="00324DF4">
        <w:rPr>
          <w:rFonts w:ascii="Times New Roman" w:hAnsi="Times New Roman" w:cs="Times New Roman"/>
          <w:color w:val="000000" w:themeColor="text1"/>
        </w:rPr>
        <w:t xml:space="preserve"> </w:t>
      </w:r>
      <w:r w:rsidR="00775E26" w:rsidRPr="00324DF4">
        <w:rPr>
          <w:rFonts w:ascii="Times New Roman" w:hAnsi="Times New Roman" w:cs="Times New Roman"/>
          <w:color w:val="000000" w:themeColor="text1"/>
        </w:rPr>
        <w:t xml:space="preserve">with the words, </w:t>
      </w:r>
      <w:r w:rsidR="00C67B14" w:rsidRPr="00324DF4">
        <w:rPr>
          <w:rFonts w:ascii="Times New Roman" w:hAnsi="Times New Roman" w:cs="Times New Roman"/>
          <w:color w:val="000000" w:themeColor="text1"/>
        </w:rPr>
        <w:t xml:space="preserve">“I never suspected anything of that kind [that Cashier was a woman]. I know that Cashier was the shortest person in the Co. I </w:t>
      </w:r>
      <w:r w:rsidR="00992029" w:rsidRPr="00324DF4">
        <w:rPr>
          <w:rFonts w:ascii="Times New Roman" w:hAnsi="Times New Roman" w:cs="Times New Roman"/>
          <w:color w:val="000000" w:themeColor="text1"/>
        </w:rPr>
        <w:t>think he did not have to shave…</w:t>
      </w:r>
      <w:r w:rsidR="00C67B14" w:rsidRPr="00324DF4">
        <w:rPr>
          <w:rFonts w:ascii="Times New Roman" w:hAnsi="Times New Roman" w:cs="Times New Roman"/>
          <w:color w:val="000000" w:themeColor="text1"/>
        </w:rPr>
        <w:t>”</w:t>
      </w:r>
      <w:r w:rsidR="00992029" w:rsidRPr="00324DF4">
        <w:rPr>
          <w:rStyle w:val="FootnoteReference"/>
          <w:rFonts w:ascii="Times New Roman" w:hAnsi="Times New Roman" w:cs="Times New Roman"/>
          <w:color w:val="000000" w:themeColor="text1"/>
        </w:rPr>
        <w:footnoteReference w:id="6"/>
      </w:r>
      <w:r w:rsidR="00C67B14" w:rsidRPr="00324DF4">
        <w:rPr>
          <w:rFonts w:ascii="Times New Roman" w:hAnsi="Times New Roman" w:cs="Times New Roman"/>
          <w:color w:val="000000" w:themeColor="text1"/>
        </w:rPr>
        <w:t xml:space="preserve"> </w:t>
      </w:r>
      <w:r w:rsidR="00895123" w:rsidRPr="00324DF4">
        <w:rPr>
          <w:rFonts w:ascii="Times New Roman" w:hAnsi="Times New Roman" w:cs="Times New Roman"/>
          <w:color w:val="000000" w:themeColor="text1"/>
        </w:rPr>
        <w:t xml:space="preserve">Because females </w:t>
      </w:r>
      <w:r w:rsidR="00D2321F" w:rsidRPr="00324DF4">
        <w:rPr>
          <w:rFonts w:ascii="Times New Roman" w:hAnsi="Times New Roman" w:cs="Times New Roman"/>
          <w:color w:val="000000" w:themeColor="text1"/>
        </w:rPr>
        <w:t xml:space="preserve">successfully </w:t>
      </w:r>
      <w:r w:rsidR="00AD205D" w:rsidRPr="00324DF4">
        <w:rPr>
          <w:rFonts w:ascii="Times New Roman" w:hAnsi="Times New Roman" w:cs="Times New Roman"/>
          <w:color w:val="000000" w:themeColor="text1"/>
        </w:rPr>
        <w:t xml:space="preserve">blended </w:t>
      </w:r>
      <w:r w:rsidR="009672D7" w:rsidRPr="00324DF4">
        <w:rPr>
          <w:rFonts w:ascii="Times New Roman" w:hAnsi="Times New Roman" w:cs="Times New Roman"/>
          <w:color w:val="000000" w:themeColor="text1"/>
        </w:rPr>
        <w:t>in</w:t>
      </w:r>
      <w:r w:rsidR="00AD205D" w:rsidRPr="00324DF4">
        <w:rPr>
          <w:rFonts w:ascii="Times New Roman" w:hAnsi="Times New Roman" w:cs="Times New Roman"/>
          <w:color w:val="000000" w:themeColor="text1"/>
        </w:rPr>
        <w:t>to</w:t>
      </w:r>
      <w:r w:rsidR="009672D7" w:rsidRPr="00324DF4">
        <w:rPr>
          <w:rFonts w:ascii="Times New Roman" w:hAnsi="Times New Roman" w:cs="Times New Roman"/>
          <w:color w:val="000000" w:themeColor="text1"/>
        </w:rPr>
        <w:t xml:space="preserve"> male culture, they offset </w:t>
      </w:r>
      <w:r w:rsidR="007D66E0">
        <w:rPr>
          <w:rFonts w:ascii="Times New Roman" w:hAnsi="Times New Roman" w:cs="Times New Roman"/>
          <w:color w:val="000000" w:themeColor="text1"/>
        </w:rPr>
        <w:t xml:space="preserve">sexist </w:t>
      </w:r>
      <w:r w:rsidR="009672D7" w:rsidRPr="00324DF4">
        <w:rPr>
          <w:rFonts w:ascii="Times New Roman" w:hAnsi="Times New Roman" w:cs="Times New Roman"/>
          <w:color w:val="000000" w:themeColor="text1"/>
        </w:rPr>
        <w:t xml:space="preserve">gender assumptions </w:t>
      </w:r>
      <w:r w:rsidR="00A23D79">
        <w:rPr>
          <w:rFonts w:ascii="Times New Roman" w:hAnsi="Times New Roman" w:cs="Times New Roman"/>
          <w:color w:val="000000" w:themeColor="text1"/>
        </w:rPr>
        <w:t>such as those that</w:t>
      </w:r>
      <w:r w:rsidR="00286E3F" w:rsidRPr="00324DF4">
        <w:rPr>
          <w:rFonts w:ascii="Times New Roman" w:hAnsi="Times New Roman" w:cs="Times New Roman"/>
          <w:color w:val="000000" w:themeColor="text1"/>
        </w:rPr>
        <w:t xml:space="preserve"> supported women had</w:t>
      </w:r>
      <w:r w:rsidR="009672D7" w:rsidRPr="00324DF4">
        <w:rPr>
          <w:rFonts w:ascii="Times New Roman" w:hAnsi="Times New Roman" w:cs="Times New Roman"/>
          <w:color w:val="000000" w:themeColor="text1"/>
        </w:rPr>
        <w:t xml:space="preserve"> unavoidable </w:t>
      </w:r>
      <w:r w:rsidR="00286E3F" w:rsidRPr="00324DF4">
        <w:rPr>
          <w:rFonts w:ascii="Times New Roman" w:hAnsi="Times New Roman" w:cs="Times New Roman"/>
          <w:color w:val="000000" w:themeColor="text1"/>
        </w:rPr>
        <w:t>feminine ways</w:t>
      </w:r>
      <w:r w:rsidR="00AD205D" w:rsidRPr="00324DF4">
        <w:rPr>
          <w:rFonts w:ascii="Times New Roman" w:hAnsi="Times New Roman" w:cs="Times New Roman"/>
          <w:color w:val="000000" w:themeColor="text1"/>
        </w:rPr>
        <w:t>,</w:t>
      </w:r>
      <w:r w:rsidR="00286E3F" w:rsidRPr="00324DF4">
        <w:rPr>
          <w:rFonts w:ascii="Times New Roman" w:hAnsi="Times New Roman" w:cs="Times New Roman"/>
          <w:color w:val="000000" w:themeColor="text1"/>
        </w:rPr>
        <w:t xml:space="preserve"> </w:t>
      </w:r>
      <w:r w:rsidR="00FD7DDC" w:rsidRPr="00324DF4">
        <w:rPr>
          <w:rFonts w:ascii="Times New Roman" w:hAnsi="Times New Roman" w:cs="Times New Roman"/>
          <w:color w:val="000000" w:themeColor="text1"/>
        </w:rPr>
        <w:t xml:space="preserve">and therefore proved wrong the reasons </w:t>
      </w:r>
      <w:r w:rsidR="00CB4700">
        <w:rPr>
          <w:rFonts w:ascii="Times New Roman" w:hAnsi="Times New Roman" w:cs="Times New Roman"/>
          <w:color w:val="000000" w:themeColor="text1"/>
        </w:rPr>
        <w:t xml:space="preserve">given </w:t>
      </w:r>
      <w:r w:rsidR="00FD7DDC" w:rsidRPr="00324DF4">
        <w:rPr>
          <w:rFonts w:ascii="Times New Roman" w:hAnsi="Times New Roman" w:cs="Times New Roman"/>
          <w:color w:val="000000" w:themeColor="text1"/>
        </w:rPr>
        <w:t>that</w:t>
      </w:r>
      <w:r w:rsidR="00D04A44" w:rsidRPr="00324DF4">
        <w:rPr>
          <w:rFonts w:ascii="Times New Roman" w:hAnsi="Times New Roman" w:cs="Times New Roman"/>
          <w:color w:val="000000" w:themeColor="text1"/>
        </w:rPr>
        <w:t xml:space="preserve"> hindered them from fighting</w:t>
      </w:r>
      <w:r w:rsidR="00AD205D" w:rsidRPr="00324DF4">
        <w:rPr>
          <w:rFonts w:ascii="Times New Roman" w:hAnsi="Times New Roman" w:cs="Times New Roman"/>
          <w:color w:val="000000" w:themeColor="text1"/>
        </w:rPr>
        <w:t>.</w:t>
      </w:r>
    </w:p>
    <w:p w14:paraId="7EA389ED" w14:textId="413EAAE4" w:rsidR="00F558EE" w:rsidRPr="00324DF4" w:rsidRDefault="002E7775" w:rsidP="0048772E">
      <w:pPr>
        <w:widowControl w:val="0"/>
        <w:autoSpaceDE w:val="0"/>
        <w:autoSpaceDN w:val="0"/>
        <w:adjustRightInd w:val="0"/>
        <w:spacing w:line="480" w:lineRule="auto"/>
        <w:ind w:firstLine="720"/>
        <w:rPr>
          <w:rFonts w:asciiTheme="majorHAnsi" w:hAnsiTheme="majorHAnsi"/>
          <w:color w:val="000000" w:themeColor="text1"/>
        </w:rPr>
      </w:pPr>
      <w:r w:rsidRPr="00324DF4">
        <w:rPr>
          <w:rFonts w:ascii="Times New Roman" w:hAnsi="Times New Roman" w:cs="Times New Roman"/>
          <w:color w:val="000000" w:themeColor="text1"/>
        </w:rPr>
        <w:t xml:space="preserve">Some women did not want to take the risk of becoming a man, but did not </w:t>
      </w:r>
      <w:r w:rsidR="00BF7CAE">
        <w:rPr>
          <w:rFonts w:ascii="Times New Roman" w:hAnsi="Times New Roman" w:cs="Times New Roman"/>
          <w:color w:val="000000" w:themeColor="text1"/>
        </w:rPr>
        <w:t>find</w:t>
      </w:r>
      <w:r w:rsidRPr="00324DF4">
        <w:rPr>
          <w:rFonts w:ascii="Times New Roman" w:hAnsi="Times New Roman" w:cs="Times New Roman"/>
          <w:color w:val="000000" w:themeColor="text1"/>
        </w:rPr>
        <w:t xml:space="preserve"> comfort </w:t>
      </w:r>
      <w:r w:rsidR="00377C89">
        <w:rPr>
          <w:rFonts w:ascii="Times New Roman" w:hAnsi="Times New Roman" w:cs="Times New Roman"/>
          <w:color w:val="000000" w:themeColor="text1"/>
        </w:rPr>
        <w:t>if they wer</w:t>
      </w:r>
      <w:r w:rsidRPr="00324DF4">
        <w:rPr>
          <w:rFonts w:ascii="Times New Roman" w:hAnsi="Times New Roman" w:cs="Times New Roman"/>
          <w:color w:val="000000" w:themeColor="text1"/>
        </w:rPr>
        <w:t xml:space="preserve">e idle </w:t>
      </w:r>
      <w:r w:rsidR="006B4164">
        <w:rPr>
          <w:rFonts w:ascii="Times New Roman" w:hAnsi="Times New Roman" w:cs="Times New Roman"/>
          <w:color w:val="000000" w:themeColor="text1"/>
        </w:rPr>
        <w:t>throughout the course of</w:t>
      </w:r>
      <w:r w:rsidRPr="00324DF4">
        <w:rPr>
          <w:rFonts w:ascii="Times New Roman" w:hAnsi="Times New Roman" w:cs="Times New Roman"/>
          <w:color w:val="000000" w:themeColor="text1"/>
        </w:rPr>
        <w:t xml:space="preserve"> the War. Unlike their disguised sisters, many women followed the medical path and became </w:t>
      </w:r>
      <w:r w:rsidR="00B83967" w:rsidRPr="00324DF4">
        <w:rPr>
          <w:rFonts w:ascii="Times New Roman" w:hAnsi="Times New Roman" w:cs="Times New Roman"/>
          <w:color w:val="000000" w:themeColor="text1"/>
        </w:rPr>
        <w:t>influential</w:t>
      </w:r>
      <w:r w:rsidRPr="00324DF4">
        <w:rPr>
          <w:rFonts w:ascii="Times New Roman" w:hAnsi="Times New Roman" w:cs="Times New Roman"/>
          <w:color w:val="000000" w:themeColor="text1"/>
        </w:rPr>
        <w:t xml:space="preserve"> nurses. </w:t>
      </w:r>
      <w:r w:rsidR="001E7910" w:rsidRPr="00324DF4">
        <w:rPr>
          <w:rFonts w:ascii="Times New Roman" w:hAnsi="Times New Roman" w:cs="Times New Roman"/>
          <w:color w:val="000000" w:themeColor="text1"/>
        </w:rPr>
        <w:t>Since women were originally taught to aid men, for a woman to become a nurse on the battlefield did not seem to be a far stretch from her usual role in society; however, in</w:t>
      </w:r>
      <w:r w:rsidR="00F558EE" w:rsidRPr="00324DF4">
        <w:rPr>
          <w:rFonts w:ascii="Times New Roman" w:hAnsi="Times New Roman" w:cs="Times New Roman"/>
          <w:color w:val="000000" w:themeColor="text1"/>
        </w:rPr>
        <w:t xml:space="preserve"> Louisa May Alcott’</w:t>
      </w:r>
      <w:r w:rsidR="001654EC" w:rsidRPr="00324DF4">
        <w:rPr>
          <w:rFonts w:ascii="Times New Roman" w:hAnsi="Times New Roman" w:cs="Times New Roman"/>
          <w:color w:val="000000" w:themeColor="text1"/>
        </w:rPr>
        <w:t xml:space="preserve">s diary, she wrote the following discussion she had with her family: “‘I want something to do.’ ‘Write a book,’ </w:t>
      </w:r>
      <w:proofErr w:type="spellStart"/>
      <w:r w:rsidR="001654EC" w:rsidRPr="00324DF4">
        <w:rPr>
          <w:rFonts w:ascii="Times New Roman" w:hAnsi="Times New Roman" w:cs="Times New Roman"/>
          <w:color w:val="000000" w:themeColor="text1"/>
        </w:rPr>
        <w:t>Quoth</w:t>
      </w:r>
      <w:proofErr w:type="spellEnd"/>
      <w:r w:rsidR="001654EC" w:rsidRPr="00324DF4">
        <w:rPr>
          <w:rFonts w:ascii="Times New Roman" w:hAnsi="Times New Roman" w:cs="Times New Roman"/>
          <w:color w:val="000000" w:themeColor="text1"/>
        </w:rPr>
        <w:t xml:space="preserve"> the author of my being. ‘Don’t know enough, sir. First live, then write.’ ‘Try teaching again,’ suggested my mother. ‘No thank you, ma’am, ten years of that is enough.’ ‘Take a husband like my Darby, and fulfill your mission,’ said sister Joan, ‘Can’t afford expensive luxuries, Mrs. </w:t>
      </w:r>
      <w:proofErr w:type="spellStart"/>
      <w:r w:rsidR="001654EC" w:rsidRPr="00324DF4">
        <w:rPr>
          <w:rFonts w:ascii="Times New Roman" w:hAnsi="Times New Roman" w:cs="Times New Roman"/>
          <w:color w:val="000000" w:themeColor="text1"/>
        </w:rPr>
        <w:t>Coobiddy</w:t>
      </w:r>
      <w:proofErr w:type="spellEnd"/>
      <w:r w:rsidR="001654EC" w:rsidRPr="00324DF4">
        <w:rPr>
          <w:rFonts w:ascii="Times New Roman" w:hAnsi="Times New Roman" w:cs="Times New Roman"/>
          <w:color w:val="000000" w:themeColor="text1"/>
        </w:rPr>
        <w:t>.’ ‘Go nurse the soldiers,’ said my young brother, Tom… ‘I will!’”</w:t>
      </w:r>
      <w:r w:rsidR="00B665E7" w:rsidRPr="00324DF4">
        <w:rPr>
          <w:rStyle w:val="FootnoteReference"/>
          <w:rFonts w:ascii="Times New Roman" w:hAnsi="Times New Roman" w:cs="Times New Roman"/>
          <w:color w:val="000000" w:themeColor="text1"/>
        </w:rPr>
        <w:footnoteReference w:id="7"/>
      </w:r>
      <w:r w:rsidR="00770C9D" w:rsidRPr="00324DF4">
        <w:rPr>
          <w:rFonts w:ascii="Times New Roman" w:hAnsi="Times New Roman" w:cs="Times New Roman"/>
          <w:color w:val="000000" w:themeColor="text1"/>
        </w:rPr>
        <w:t xml:space="preserve"> </w:t>
      </w:r>
      <w:r w:rsidR="00F558EE" w:rsidRPr="00324DF4">
        <w:rPr>
          <w:rFonts w:ascii="Times New Roman" w:hAnsi="Times New Roman" w:cs="Times New Roman"/>
          <w:color w:val="000000" w:themeColor="text1"/>
        </w:rPr>
        <w:t>This dialogue explains what women were expected to do with their life: marry, teach, or write. Alcott was a distinguished young lady</w:t>
      </w:r>
      <w:r w:rsidR="00B665E7" w:rsidRPr="00324DF4">
        <w:rPr>
          <w:rFonts w:ascii="Times New Roman" w:hAnsi="Times New Roman" w:cs="Times New Roman"/>
          <w:color w:val="000000" w:themeColor="text1"/>
        </w:rPr>
        <w:t>, yet such min</w:t>
      </w:r>
      <w:r w:rsidR="000933C4">
        <w:rPr>
          <w:rFonts w:ascii="Times New Roman" w:hAnsi="Times New Roman" w:cs="Times New Roman"/>
          <w:color w:val="000000" w:themeColor="text1"/>
        </w:rPr>
        <w:t>or roles were expected of women, thus the mere act women became nurses defied family and community expectations.</w:t>
      </w:r>
      <w:r w:rsidR="00B665E7" w:rsidRPr="00324DF4">
        <w:rPr>
          <w:rFonts w:ascii="Times New Roman" w:hAnsi="Times New Roman" w:cs="Times New Roman"/>
          <w:color w:val="000000" w:themeColor="text1"/>
        </w:rPr>
        <w:t xml:space="preserve"> </w:t>
      </w:r>
      <w:r w:rsidR="00AD5209" w:rsidRPr="00324DF4">
        <w:rPr>
          <w:rFonts w:ascii="Times New Roman" w:hAnsi="Times New Roman" w:cs="Times New Roman"/>
          <w:color w:val="000000" w:themeColor="text1"/>
        </w:rPr>
        <w:t>Another</w:t>
      </w:r>
      <w:r w:rsidR="00B665E7" w:rsidRPr="00324DF4">
        <w:rPr>
          <w:rFonts w:ascii="Times New Roman" w:hAnsi="Times New Roman" w:cs="Times New Roman"/>
          <w:color w:val="000000" w:themeColor="text1"/>
        </w:rPr>
        <w:t xml:space="preserve"> lady who defied such roles was C</w:t>
      </w:r>
      <w:r w:rsidR="00AD5209" w:rsidRPr="00324DF4">
        <w:rPr>
          <w:rFonts w:ascii="Times New Roman" w:hAnsi="Times New Roman" w:cs="Times New Roman"/>
          <w:color w:val="000000" w:themeColor="text1"/>
        </w:rPr>
        <w:t>l</w:t>
      </w:r>
      <w:r w:rsidR="00B665E7" w:rsidRPr="00324DF4">
        <w:rPr>
          <w:rFonts w:ascii="Times New Roman" w:hAnsi="Times New Roman" w:cs="Times New Roman"/>
          <w:color w:val="000000" w:themeColor="text1"/>
        </w:rPr>
        <w:t xml:space="preserve">ara Barton, dedicated nurse and medical pioneer. </w:t>
      </w:r>
      <w:r w:rsidR="008A426D" w:rsidRPr="00324DF4">
        <w:rPr>
          <w:rFonts w:ascii="Times New Roman" w:hAnsi="Times New Roman" w:cs="Times New Roman"/>
          <w:color w:val="000000" w:themeColor="text1"/>
        </w:rPr>
        <w:t xml:space="preserve">Leadership roles of the Civil War era were predominately held by men, a </w:t>
      </w:r>
      <w:r w:rsidR="00AD5209" w:rsidRPr="00324DF4">
        <w:rPr>
          <w:rFonts w:ascii="Times New Roman" w:hAnsi="Times New Roman" w:cs="Times New Roman"/>
          <w:color w:val="000000" w:themeColor="text1"/>
        </w:rPr>
        <w:t xml:space="preserve">practice in which the </w:t>
      </w:r>
      <w:r w:rsidR="00FD7DDC" w:rsidRPr="00324DF4">
        <w:rPr>
          <w:rFonts w:ascii="Times New Roman" w:hAnsi="Times New Roman" w:cs="Times New Roman"/>
          <w:color w:val="000000" w:themeColor="text1"/>
        </w:rPr>
        <w:t xml:space="preserve">election of Barton as Department President </w:t>
      </w:r>
      <w:r w:rsidR="00FD7DDC" w:rsidRPr="00324DF4">
        <w:rPr>
          <w:rFonts w:ascii="Times New Roman" w:hAnsi="Times New Roman" w:cs="Times New Roman"/>
          <w:color w:val="000000" w:themeColor="text1"/>
        </w:rPr>
        <w:lastRenderedPageBreak/>
        <w:t xml:space="preserve">of the Women’s Relief </w:t>
      </w:r>
      <w:r w:rsidR="00F010AD" w:rsidRPr="00324DF4">
        <w:rPr>
          <w:rFonts w:ascii="Times New Roman" w:hAnsi="Times New Roman" w:cs="Times New Roman"/>
          <w:color w:val="000000" w:themeColor="text1"/>
        </w:rPr>
        <w:t xml:space="preserve">Corps and her induction of various women into other positions of the Corps was </w:t>
      </w:r>
      <w:r w:rsidR="001A7515" w:rsidRPr="00324DF4">
        <w:rPr>
          <w:rFonts w:ascii="Times New Roman" w:hAnsi="Times New Roman" w:cs="Times New Roman"/>
          <w:color w:val="000000" w:themeColor="text1"/>
        </w:rPr>
        <w:t xml:space="preserve">a direct </w:t>
      </w:r>
      <w:r w:rsidR="00F86B1D" w:rsidRPr="00324DF4">
        <w:rPr>
          <w:rFonts w:ascii="Times New Roman" w:hAnsi="Times New Roman" w:cs="Times New Roman"/>
          <w:color w:val="000000" w:themeColor="text1"/>
        </w:rPr>
        <w:t>blow to the assumption men were meant to lead</w:t>
      </w:r>
      <w:bookmarkStart w:id="0" w:name="_GoBack"/>
      <w:bookmarkEnd w:id="0"/>
      <w:r w:rsidR="00F86B1D" w:rsidRPr="00324DF4">
        <w:rPr>
          <w:rFonts w:ascii="Times New Roman" w:hAnsi="Times New Roman" w:cs="Times New Roman"/>
          <w:color w:val="000000" w:themeColor="text1"/>
        </w:rPr>
        <w:t>. Barton, after being elected, wrote a letter</w:t>
      </w:r>
      <w:r w:rsidR="00FD7DDC" w:rsidRPr="00324DF4">
        <w:rPr>
          <w:rFonts w:ascii="Times New Roman" w:hAnsi="Times New Roman" w:cs="Times New Roman"/>
          <w:color w:val="000000" w:themeColor="text1"/>
        </w:rPr>
        <w:t xml:space="preserve"> to the Grand Army of the Republic that read “…with sincerest appreciation of the honor conferred, I assume the duties of the office. Fully realizing the responsibilities of the position, and that in unity only can there be strength, I earnestly ask the loyal support of each officer and member of our Order,”</w:t>
      </w:r>
      <w:r w:rsidR="006C2802" w:rsidRPr="00324DF4">
        <w:rPr>
          <w:rStyle w:val="FootnoteReference"/>
          <w:rFonts w:ascii="Times New Roman" w:hAnsi="Times New Roman" w:cs="Times New Roman"/>
          <w:color w:val="000000" w:themeColor="text1"/>
        </w:rPr>
        <w:footnoteReference w:id="8"/>
      </w:r>
      <w:r w:rsidR="00FD7DDC" w:rsidRPr="00324DF4">
        <w:rPr>
          <w:rFonts w:ascii="Times New Roman" w:hAnsi="Times New Roman" w:cs="Times New Roman"/>
          <w:color w:val="000000" w:themeColor="text1"/>
        </w:rPr>
        <w:t xml:space="preserve"> after which she continued to induct more female nurses into various leadership positions. When such women moved up the ranks, the idea that men were </w:t>
      </w:r>
      <w:r w:rsidR="00F86B1D" w:rsidRPr="00324DF4">
        <w:rPr>
          <w:rFonts w:ascii="Times New Roman" w:hAnsi="Times New Roman" w:cs="Times New Roman"/>
          <w:color w:val="000000" w:themeColor="text1"/>
        </w:rPr>
        <w:t xml:space="preserve">the </w:t>
      </w:r>
      <w:r w:rsidR="00FD7DDC" w:rsidRPr="00324DF4">
        <w:rPr>
          <w:rFonts w:ascii="Times New Roman" w:hAnsi="Times New Roman" w:cs="Times New Roman"/>
          <w:color w:val="000000" w:themeColor="text1"/>
        </w:rPr>
        <w:t>ones with all the power faded.</w:t>
      </w:r>
      <w:r w:rsidR="00F86B1D" w:rsidRPr="00324DF4">
        <w:rPr>
          <w:rFonts w:ascii="Times New Roman" w:hAnsi="Times New Roman" w:cs="Times New Roman"/>
          <w:color w:val="000000" w:themeColor="text1"/>
        </w:rPr>
        <w:t xml:space="preserve"> </w:t>
      </w:r>
      <w:r w:rsidR="00E400DE" w:rsidRPr="00324DF4">
        <w:rPr>
          <w:rFonts w:ascii="Times New Roman" w:hAnsi="Times New Roman" w:cs="Times New Roman"/>
          <w:color w:val="000000" w:themeColor="text1"/>
        </w:rPr>
        <w:t xml:space="preserve">Nurses experienced hardships and difficulties while serving, as </w:t>
      </w:r>
      <w:r w:rsidR="00602876">
        <w:rPr>
          <w:rFonts w:ascii="Times New Roman" w:hAnsi="Times New Roman" w:cs="Times New Roman"/>
          <w:color w:val="000000" w:themeColor="text1"/>
        </w:rPr>
        <w:t>much</w:t>
      </w:r>
      <w:r w:rsidR="00E400DE" w:rsidRPr="00324DF4">
        <w:rPr>
          <w:rFonts w:ascii="Times New Roman" w:hAnsi="Times New Roman" w:cs="Times New Roman"/>
          <w:color w:val="000000" w:themeColor="text1"/>
        </w:rPr>
        <w:t xml:space="preserve"> as any soldier. The compassion and tenderheartedness of such nurses is shown in the following </w:t>
      </w:r>
      <w:r w:rsidR="001506BA" w:rsidRPr="00324DF4">
        <w:rPr>
          <w:rFonts w:ascii="Times New Roman" w:hAnsi="Times New Roman" w:cs="Times New Roman"/>
          <w:color w:val="000000" w:themeColor="text1"/>
        </w:rPr>
        <w:t>diary entries</w:t>
      </w:r>
      <w:r w:rsidR="00E400DE" w:rsidRPr="00324DF4">
        <w:rPr>
          <w:rFonts w:ascii="Times New Roman" w:hAnsi="Times New Roman" w:cs="Times New Roman"/>
          <w:color w:val="000000" w:themeColor="text1"/>
        </w:rPr>
        <w:t xml:space="preserve"> from Louisa May Alcott when she wrote, “</w:t>
      </w:r>
      <w:r w:rsidR="001506BA" w:rsidRPr="00324DF4">
        <w:rPr>
          <w:rFonts w:ascii="Times New Roman" w:hAnsi="Times New Roman" w:cs="Times New Roman"/>
          <w:color w:val="000000" w:themeColor="text1"/>
        </w:rPr>
        <w:t>Till noon I trot, trot, giving out rations, cutting up f</w:t>
      </w:r>
      <w:r w:rsidR="00987EA5">
        <w:rPr>
          <w:rFonts w:ascii="Times New Roman" w:hAnsi="Times New Roman" w:cs="Times New Roman"/>
          <w:color w:val="000000" w:themeColor="text1"/>
        </w:rPr>
        <w:t>ood for helpless ‘boys’</w:t>
      </w:r>
      <w:r w:rsidR="001506BA" w:rsidRPr="00324DF4">
        <w:rPr>
          <w:rFonts w:ascii="Times New Roman" w:hAnsi="Times New Roman" w:cs="Times New Roman"/>
          <w:color w:val="000000" w:themeColor="text1"/>
        </w:rPr>
        <w:t>, washing faces, teaching my attendants how beds are made or floors swept, dressing wounds, taking Dr. Fitz Patrick’s orders,</w:t>
      </w:r>
      <w:r w:rsidR="00315834">
        <w:rPr>
          <w:rFonts w:ascii="Times New Roman" w:hAnsi="Times New Roman" w:cs="Times New Roman"/>
          <w:color w:val="000000" w:themeColor="text1"/>
        </w:rPr>
        <w:t xml:space="preserve"> </w:t>
      </w:r>
      <w:r w:rsidR="001506BA" w:rsidRPr="00324DF4">
        <w:rPr>
          <w:rFonts w:ascii="Times New Roman" w:hAnsi="Times New Roman" w:cs="Times New Roman"/>
          <w:color w:val="000000" w:themeColor="text1"/>
        </w:rPr>
        <w:t>(privately wishing all the time that he would be more gentle with my big babies,) dusting tables, sewing bandages, keeping my tray tidy, rushing up &amp; down after pillows, bed linen, sponges, books &amp; directions, till it seems as if I would joyfully pay down all I possess for fifteen minutes rest,”</w:t>
      </w:r>
      <w:r w:rsidR="009D20DA" w:rsidRPr="00324DF4">
        <w:rPr>
          <w:rStyle w:val="FootnoteReference"/>
          <w:rFonts w:ascii="Times New Roman" w:hAnsi="Times New Roman" w:cs="Times New Roman"/>
          <w:color w:val="000000" w:themeColor="text1"/>
        </w:rPr>
        <w:footnoteReference w:id="9"/>
      </w:r>
      <w:r w:rsidR="001506BA" w:rsidRPr="00324DF4">
        <w:rPr>
          <w:rFonts w:ascii="Times New Roman" w:hAnsi="Times New Roman" w:cs="Times New Roman"/>
          <w:color w:val="000000" w:themeColor="text1"/>
        </w:rPr>
        <w:t xml:space="preserve"> and </w:t>
      </w:r>
      <w:r w:rsidR="00365EA1">
        <w:rPr>
          <w:rFonts w:ascii="Times New Roman" w:hAnsi="Times New Roman" w:cs="Times New Roman"/>
          <w:color w:val="000000" w:themeColor="text1"/>
        </w:rPr>
        <w:t xml:space="preserve"> again with: “T</w:t>
      </w:r>
      <w:r w:rsidR="001506BA" w:rsidRPr="00324DF4">
        <w:rPr>
          <w:rFonts w:ascii="Times New Roman" w:hAnsi="Times New Roman" w:cs="Times New Roman"/>
          <w:color w:val="000000" w:themeColor="text1"/>
        </w:rPr>
        <w:t>hough often home sick, heartsick &amp; worn out, I like it—find real pleasure in comforting tending &amp; cheering these pour souls who seem to love me.”</w:t>
      </w:r>
      <w:r w:rsidR="008D1332" w:rsidRPr="00324DF4">
        <w:rPr>
          <w:rStyle w:val="FootnoteReference"/>
          <w:rFonts w:ascii="Times New Roman" w:hAnsi="Times New Roman" w:cs="Times New Roman"/>
          <w:color w:val="000000" w:themeColor="text1"/>
        </w:rPr>
        <w:footnoteReference w:id="10"/>
      </w:r>
      <w:r w:rsidR="001506BA" w:rsidRPr="00324DF4">
        <w:rPr>
          <w:rFonts w:ascii="Times New Roman" w:hAnsi="Times New Roman" w:cs="Times New Roman"/>
          <w:color w:val="000000" w:themeColor="text1"/>
        </w:rPr>
        <w:t xml:space="preserve"> By resenting the doctor’s mistreatment of wounded soldiers and her term of endearment for said soldiers by calling them her “big babies,” Alcott provides an example of n</w:t>
      </w:r>
      <w:r w:rsidR="00967E2E">
        <w:rPr>
          <w:rFonts w:ascii="Times New Roman" w:hAnsi="Times New Roman" w:cs="Times New Roman"/>
          <w:color w:val="000000" w:themeColor="text1"/>
        </w:rPr>
        <w:t xml:space="preserve">urses’ </w:t>
      </w:r>
      <w:r w:rsidR="00D90A94" w:rsidRPr="00324DF4">
        <w:rPr>
          <w:rFonts w:ascii="Times New Roman" w:hAnsi="Times New Roman" w:cs="Times New Roman"/>
          <w:color w:val="000000" w:themeColor="text1"/>
        </w:rPr>
        <w:t xml:space="preserve">kind, nurturing </w:t>
      </w:r>
      <w:r w:rsidR="004F092E" w:rsidRPr="00324DF4">
        <w:rPr>
          <w:rFonts w:ascii="Times New Roman" w:hAnsi="Times New Roman" w:cs="Times New Roman"/>
          <w:color w:val="000000" w:themeColor="text1"/>
        </w:rPr>
        <w:t>dispositions</w:t>
      </w:r>
      <w:r w:rsidR="001506BA" w:rsidRPr="00324DF4">
        <w:rPr>
          <w:rFonts w:ascii="Times New Roman" w:hAnsi="Times New Roman" w:cs="Times New Roman"/>
          <w:color w:val="000000" w:themeColor="text1"/>
        </w:rPr>
        <w:t xml:space="preserve">. </w:t>
      </w:r>
      <w:r w:rsidR="00926EA1" w:rsidRPr="00324DF4">
        <w:rPr>
          <w:rFonts w:ascii="Times New Roman" w:hAnsi="Times New Roman" w:cs="Times New Roman"/>
          <w:color w:val="000000" w:themeColor="text1"/>
        </w:rPr>
        <w:lastRenderedPageBreak/>
        <w:t xml:space="preserve">Furthermore, Confederate nurse Ada </w:t>
      </w:r>
      <w:proofErr w:type="spellStart"/>
      <w:r w:rsidR="00926EA1" w:rsidRPr="00324DF4">
        <w:rPr>
          <w:rFonts w:ascii="Times New Roman" w:hAnsi="Times New Roman" w:cs="Times New Roman"/>
          <w:color w:val="000000" w:themeColor="text1"/>
        </w:rPr>
        <w:t>Bacotre</w:t>
      </w:r>
      <w:proofErr w:type="spellEnd"/>
      <w:r w:rsidR="00926EA1" w:rsidRPr="00324DF4">
        <w:rPr>
          <w:rFonts w:ascii="Times New Roman" w:hAnsi="Times New Roman" w:cs="Times New Roman"/>
          <w:color w:val="000000" w:themeColor="text1"/>
        </w:rPr>
        <w:t xml:space="preserve"> recalled the horrors many female nurses faced when she said, “I had a </w:t>
      </w:r>
      <w:proofErr w:type="spellStart"/>
      <w:r w:rsidR="00926EA1" w:rsidRPr="00324DF4">
        <w:rPr>
          <w:rFonts w:ascii="Times New Roman" w:hAnsi="Times New Roman" w:cs="Times New Roman"/>
          <w:color w:val="000000" w:themeColor="text1"/>
        </w:rPr>
        <w:t>terable</w:t>
      </w:r>
      <w:proofErr w:type="spellEnd"/>
      <w:r w:rsidR="00926EA1" w:rsidRPr="00324DF4">
        <w:rPr>
          <w:rFonts w:ascii="Times New Roman" w:hAnsi="Times New Roman" w:cs="Times New Roman"/>
          <w:color w:val="000000" w:themeColor="text1"/>
        </w:rPr>
        <w:t xml:space="preserve"> fright this morning, my eye fell on a man who had been put there…without my knowledge. Such an object I never before beheld, he is shot in the face, his eyes are blood </w:t>
      </w:r>
      <w:proofErr w:type="spellStart"/>
      <w:r w:rsidR="00926EA1" w:rsidRPr="00324DF4">
        <w:rPr>
          <w:rFonts w:ascii="Times New Roman" w:hAnsi="Times New Roman" w:cs="Times New Roman"/>
          <w:color w:val="000000" w:themeColor="text1"/>
        </w:rPr>
        <w:t>shoten</w:t>
      </w:r>
      <w:proofErr w:type="spellEnd"/>
      <w:r w:rsidR="00926EA1" w:rsidRPr="00324DF4">
        <w:rPr>
          <w:rFonts w:ascii="Times New Roman" w:hAnsi="Times New Roman" w:cs="Times New Roman"/>
          <w:color w:val="000000" w:themeColor="text1"/>
        </w:rPr>
        <w:t xml:space="preserve"> &amp; his face all bandaged up, face very much </w:t>
      </w:r>
      <w:proofErr w:type="spellStart"/>
      <w:r w:rsidR="00926EA1" w:rsidRPr="00324DF4">
        <w:rPr>
          <w:rFonts w:ascii="Times New Roman" w:hAnsi="Times New Roman" w:cs="Times New Roman"/>
          <w:color w:val="000000" w:themeColor="text1"/>
        </w:rPr>
        <w:t>swolen</w:t>
      </w:r>
      <w:proofErr w:type="spellEnd"/>
      <w:r w:rsidR="00926EA1" w:rsidRPr="00324DF4">
        <w:rPr>
          <w:rFonts w:ascii="Times New Roman" w:hAnsi="Times New Roman" w:cs="Times New Roman"/>
          <w:color w:val="000000" w:themeColor="text1"/>
        </w:rPr>
        <w:t xml:space="preserve"> &amp; the blood trickling from his </w:t>
      </w:r>
      <w:proofErr w:type="spellStart"/>
      <w:r w:rsidR="00926EA1" w:rsidRPr="00324DF4">
        <w:rPr>
          <w:rFonts w:ascii="Times New Roman" w:hAnsi="Times New Roman" w:cs="Times New Roman"/>
          <w:color w:val="000000" w:themeColor="text1"/>
        </w:rPr>
        <w:t>noze</w:t>
      </w:r>
      <w:proofErr w:type="spellEnd"/>
      <w:r w:rsidR="00926EA1" w:rsidRPr="00324DF4">
        <w:rPr>
          <w:rFonts w:ascii="Times New Roman" w:hAnsi="Times New Roman" w:cs="Times New Roman"/>
          <w:color w:val="000000" w:themeColor="text1"/>
        </w:rPr>
        <w:t xml:space="preserve">… I almost </w:t>
      </w:r>
      <w:proofErr w:type="spellStart"/>
      <w:r w:rsidR="00926EA1" w:rsidRPr="00324DF4">
        <w:rPr>
          <w:rFonts w:ascii="Times New Roman" w:hAnsi="Times New Roman" w:cs="Times New Roman"/>
          <w:color w:val="000000" w:themeColor="text1"/>
        </w:rPr>
        <w:t>droped</w:t>
      </w:r>
      <w:proofErr w:type="spellEnd"/>
      <w:r w:rsidR="00926EA1" w:rsidRPr="00324DF4">
        <w:rPr>
          <w:rFonts w:ascii="Times New Roman" w:hAnsi="Times New Roman" w:cs="Times New Roman"/>
          <w:color w:val="000000" w:themeColor="text1"/>
        </w:rPr>
        <w:t xml:space="preserve"> on the floor</w:t>
      </w:r>
      <w:r w:rsidR="006B368F" w:rsidRPr="00324DF4">
        <w:rPr>
          <w:rFonts w:ascii="Times New Roman" w:hAnsi="Times New Roman" w:cs="Times New Roman"/>
          <w:color w:val="000000" w:themeColor="text1"/>
        </w:rPr>
        <w:t>,”</w:t>
      </w:r>
      <w:r w:rsidR="00946A4F" w:rsidRPr="00324DF4">
        <w:rPr>
          <w:rStyle w:val="FootnoteReference"/>
          <w:rFonts w:ascii="Times New Roman" w:hAnsi="Times New Roman" w:cs="Times New Roman"/>
          <w:color w:val="000000" w:themeColor="text1"/>
        </w:rPr>
        <w:footnoteReference w:id="11"/>
      </w:r>
      <w:r w:rsidR="006B368F" w:rsidRPr="00324DF4">
        <w:rPr>
          <w:rFonts w:ascii="Times New Roman" w:hAnsi="Times New Roman" w:cs="Times New Roman"/>
          <w:color w:val="000000" w:themeColor="text1"/>
        </w:rPr>
        <w:t xml:space="preserve"> which explained how shocked nurses’ sweet personalities reacted when they saw Civil War battlefield horrors. </w:t>
      </w:r>
      <w:r w:rsidR="0066529C" w:rsidRPr="00324DF4">
        <w:rPr>
          <w:rFonts w:ascii="Times New Roman" w:hAnsi="Times New Roman" w:cs="Times New Roman"/>
          <w:color w:val="000000" w:themeColor="text1"/>
        </w:rPr>
        <w:t xml:space="preserve">Unlike those who </w:t>
      </w:r>
      <w:r w:rsidR="00926EA1" w:rsidRPr="00324DF4">
        <w:rPr>
          <w:rFonts w:ascii="Times New Roman" w:hAnsi="Times New Roman" w:cs="Times New Roman"/>
          <w:color w:val="000000" w:themeColor="text1"/>
        </w:rPr>
        <w:t>fought, nurses were depicted as caring and tenderhearted, which lead</w:t>
      </w:r>
      <w:r w:rsidR="0066529C" w:rsidRPr="00324DF4">
        <w:rPr>
          <w:rFonts w:ascii="Times New Roman" w:hAnsi="Times New Roman" w:cs="Times New Roman"/>
          <w:color w:val="000000" w:themeColor="text1"/>
        </w:rPr>
        <w:t xml:space="preserve"> to fu</w:t>
      </w:r>
      <w:r w:rsidR="00E400DE" w:rsidRPr="00324DF4">
        <w:rPr>
          <w:rFonts w:ascii="Times New Roman" w:hAnsi="Times New Roman" w:cs="Times New Roman"/>
          <w:color w:val="000000" w:themeColor="text1"/>
        </w:rPr>
        <w:t>r</w:t>
      </w:r>
      <w:r w:rsidR="00926EA1" w:rsidRPr="00324DF4">
        <w:rPr>
          <w:rFonts w:ascii="Times New Roman" w:hAnsi="Times New Roman" w:cs="Times New Roman"/>
          <w:color w:val="000000" w:themeColor="text1"/>
        </w:rPr>
        <w:t>ther chaos regarding</w:t>
      </w:r>
      <w:r w:rsidR="0066529C" w:rsidRPr="00324DF4">
        <w:rPr>
          <w:rFonts w:ascii="Times New Roman" w:hAnsi="Times New Roman" w:cs="Times New Roman"/>
          <w:color w:val="000000" w:themeColor="text1"/>
        </w:rPr>
        <w:t xml:space="preserve"> gender assumptions</w:t>
      </w:r>
      <w:r w:rsidR="00926EA1" w:rsidRPr="00324DF4">
        <w:rPr>
          <w:rFonts w:ascii="Times New Roman" w:hAnsi="Times New Roman" w:cs="Times New Roman"/>
          <w:color w:val="000000" w:themeColor="text1"/>
        </w:rPr>
        <w:t xml:space="preserve"> about</w:t>
      </w:r>
      <w:r w:rsidR="0066529C" w:rsidRPr="00324DF4">
        <w:rPr>
          <w:rFonts w:ascii="Times New Roman" w:hAnsi="Times New Roman" w:cs="Times New Roman"/>
          <w:color w:val="000000" w:themeColor="text1"/>
        </w:rPr>
        <w:t xml:space="preserve"> </w:t>
      </w:r>
      <w:r w:rsidR="00672383">
        <w:rPr>
          <w:rFonts w:ascii="Times New Roman" w:hAnsi="Times New Roman" w:cs="Times New Roman"/>
          <w:color w:val="000000" w:themeColor="text1"/>
        </w:rPr>
        <w:t>women, for they were seen as either</w:t>
      </w:r>
      <w:r w:rsidR="0066529C" w:rsidRPr="00324DF4">
        <w:rPr>
          <w:rFonts w:ascii="Times New Roman" w:hAnsi="Times New Roman" w:cs="Times New Roman"/>
          <w:color w:val="000000" w:themeColor="text1"/>
        </w:rPr>
        <w:t xml:space="preserve"> compassionate</w:t>
      </w:r>
      <w:r w:rsidR="00926EA1" w:rsidRPr="00324DF4">
        <w:rPr>
          <w:rFonts w:ascii="Times New Roman" w:hAnsi="Times New Roman" w:cs="Times New Roman"/>
          <w:color w:val="000000" w:themeColor="text1"/>
        </w:rPr>
        <w:t>, like most believed they should be,</w:t>
      </w:r>
      <w:r w:rsidR="00E400DE" w:rsidRPr="00324DF4">
        <w:rPr>
          <w:rFonts w:ascii="Times New Roman" w:hAnsi="Times New Roman" w:cs="Times New Roman"/>
          <w:color w:val="000000" w:themeColor="text1"/>
        </w:rPr>
        <w:t xml:space="preserve"> or cold and distant</w:t>
      </w:r>
      <w:r w:rsidR="0066529C" w:rsidRPr="00324DF4">
        <w:rPr>
          <w:rFonts w:ascii="Times New Roman" w:hAnsi="Times New Roman" w:cs="Times New Roman"/>
          <w:color w:val="000000" w:themeColor="text1"/>
        </w:rPr>
        <w:t xml:space="preserve">, </w:t>
      </w:r>
      <w:r w:rsidR="00E400DE" w:rsidRPr="00324DF4">
        <w:rPr>
          <w:rFonts w:ascii="Times New Roman" w:hAnsi="Times New Roman" w:cs="Times New Roman"/>
          <w:color w:val="000000" w:themeColor="text1"/>
        </w:rPr>
        <w:t>and</w:t>
      </w:r>
      <w:r w:rsidR="0066529C" w:rsidRPr="00324DF4">
        <w:rPr>
          <w:rFonts w:ascii="Times New Roman" w:hAnsi="Times New Roman" w:cs="Times New Roman"/>
          <w:color w:val="000000" w:themeColor="text1"/>
        </w:rPr>
        <w:t xml:space="preserve"> the battlefield could not be an </w:t>
      </w:r>
      <w:r w:rsidR="00926EA1" w:rsidRPr="00324DF4">
        <w:rPr>
          <w:rFonts w:ascii="Times New Roman" w:hAnsi="Times New Roman" w:cs="Times New Roman"/>
          <w:color w:val="000000" w:themeColor="text1"/>
        </w:rPr>
        <w:t>explanation</w:t>
      </w:r>
      <w:r w:rsidR="0066529C" w:rsidRPr="00324DF4">
        <w:rPr>
          <w:rFonts w:ascii="Times New Roman" w:hAnsi="Times New Roman" w:cs="Times New Roman"/>
          <w:color w:val="000000" w:themeColor="text1"/>
        </w:rPr>
        <w:t xml:space="preserve"> for the latter because both of these </w:t>
      </w:r>
      <w:r w:rsidR="00E400DE" w:rsidRPr="00324DF4">
        <w:rPr>
          <w:rFonts w:ascii="Times New Roman" w:hAnsi="Times New Roman" w:cs="Times New Roman"/>
          <w:color w:val="000000" w:themeColor="text1"/>
        </w:rPr>
        <w:t xml:space="preserve">sorts of </w:t>
      </w:r>
      <w:r w:rsidR="0066529C" w:rsidRPr="00324DF4">
        <w:rPr>
          <w:rFonts w:ascii="Times New Roman" w:hAnsi="Times New Roman" w:cs="Times New Roman"/>
          <w:color w:val="000000" w:themeColor="text1"/>
        </w:rPr>
        <w:t xml:space="preserve">women </w:t>
      </w:r>
      <w:r w:rsidR="00E400DE" w:rsidRPr="00324DF4">
        <w:rPr>
          <w:rFonts w:ascii="Times New Roman" w:hAnsi="Times New Roman" w:cs="Times New Roman"/>
          <w:color w:val="000000" w:themeColor="text1"/>
        </w:rPr>
        <w:t>served on the front</w:t>
      </w:r>
      <w:r w:rsidR="00CB5F1E">
        <w:rPr>
          <w:rFonts w:ascii="Times New Roman" w:hAnsi="Times New Roman" w:cs="Times New Roman"/>
          <w:color w:val="000000" w:themeColor="text1"/>
        </w:rPr>
        <w:t xml:space="preserve"> </w:t>
      </w:r>
      <w:r w:rsidR="00E400DE" w:rsidRPr="00324DF4">
        <w:rPr>
          <w:rFonts w:ascii="Times New Roman" w:hAnsi="Times New Roman" w:cs="Times New Roman"/>
          <w:color w:val="000000" w:themeColor="text1"/>
        </w:rPr>
        <w:t xml:space="preserve">lines. </w:t>
      </w:r>
      <w:r w:rsidR="00233656">
        <w:rPr>
          <w:rFonts w:ascii="Times New Roman" w:hAnsi="Times New Roman" w:cs="Times New Roman"/>
          <w:color w:val="000000" w:themeColor="text1"/>
        </w:rPr>
        <w:t>The ability of nurses</w:t>
      </w:r>
      <w:r w:rsidR="00FD7DDC" w:rsidRPr="00324DF4">
        <w:rPr>
          <w:rFonts w:ascii="Times New Roman" w:hAnsi="Times New Roman" w:cs="Times New Roman"/>
          <w:color w:val="000000" w:themeColor="text1"/>
        </w:rPr>
        <w:t xml:space="preserve"> to take on leadership roles</w:t>
      </w:r>
      <w:r w:rsidR="00233656">
        <w:rPr>
          <w:rFonts w:ascii="Times New Roman" w:hAnsi="Times New Roman" w:cs="Times New Roman"/>
          <w:color w:val="000000" w:themeColor="text1"/>
        </w:rPr>
        <w:t xml:space="preserve"> and their dispositions different from</w:t>
      </w:r>
      <w:r w:rsidR="002E7B6E" w:rsidRPr="00324DF4">
        <w:rPr>
          <w:rFonts w:ascii="Times New Roman" w:hAnsi="Times New Roman" w:cs="Times New Roman"/>
          <w:color w:val="000000" w:themeColor="text1"/>
        </w:rPr>
        <w:t xml:space="preserve"> those who fought on the front</w:t>
      </w:r>
      <w:r w:rsidR="00CB5F1E">
        <w:rPr>
          <w:rFonts w:ascii="Times New Roman" w:hAnsi="Times New Roman" w:cs="Times New Roman"/>
          <w:color w:val="000000" w:themeColor="text1"/>
        </w:rPr>
        <w:t xml:space="preserve"> </w:t>
      </w:r>
      <w:r w:rsidR="002E7B6E" w:rsidRPr="00324DF4">
        <w:rPr>
          <w:rFonts w:ascii="Times New Roman" w:hAnsi="Times New Roman" w:cs="Times New Roman"/>
          <w:color w:val="000000" w:themeColor="text1"/>
        </w:rPr>
        <w:t>lines resulted in the confusion of the perception of a woman, and ultimately lead to the scrambling of gender roles.</w:t>
      </w:r>
    </w:p>
    <w:p w14:paraId="0BE86FBB" w14:textId="40BF9402" w:rsidR="00F010AD" w:rsidRPr="00324DF4" w:rsidRDefault="0048772E" w:rsidP="00E258A4">
      <w:pPr>
        <w:spacing w:line="480" w:lineRule="auto"/>
        <w:ind w:firstLine="720"/>
        <w:rPr>
          <w:rFonts w:ascii="Times New Roman" w:hAnsi="Times New Roman" w:cs="Times New Roman"/>
          <w:color w:val="000000" w:themeColor="text1"/>
        </w:rPr>
      </w:pPr>
      <w:r w:rsidRPr="00324DF4">
        <w:rPr>
          <w:rFonts w:ascii="Times New Roman" w:hAnsi="Times New Roman" w:cs="Times New Roman"/>
          <w:color w:val="000000" w:themeColor="text1"/>
        </w:rPr>
        <w:t>From the beginnings of the Civil War, women</w:t>
      </w:r>
      <w:r w:rsidR="00061E61" w:rsidRPr="00324DF4">
        <w:rPr>
          <w:rFonts w:ascii="Times New Roman" w:hAnsi="Times New Roman" w:cs="Times New Roman"/>
          <w:color w:val="000000" w:themeColor="text1"/>
        </w:rPr>
        <w:t xml:space="preserve"> were proactive in </w:t>
      </w:r>
      <w:r w:rsidR="000E454E">
        <w:rPr>
          <w:rFonts w:ascii="Times New Roman" w:hAnsi="Times New Roman" w:cs="Times New Roman"/>
          <w:color w:val="000000" w:themeColor="text1"/>
        </w:rPr>
        <w:t>the</w:t>
      </w:r>
      <w:r w:rsidR="00061E61" w:rsidRPr="00324DF4">
        <w:rPr>
          <w:rFonts w:ascii="Times New Roman" w:hAnsi="Times New Roman" w:cs="Times New Roman"/>
          <w:color w:val="000000" w:themeColor="text1"/>
        </w:rPr>
        <w:t xml:space="preserve"> ways </w:t>
      </w:r>
      <w:r w:rsidR="000E454E">
        <w:rPr>
          <w:rFonts w:ascii="Times New Roman" w:hAnsi="Times New Roman" w:cs="Times New Roman"/>
          <w:color w:val="000000" w:themeColor="text1"/>
        </w:rPr>
        <w:t>they went about to aid</w:t>
      </w:r>
      <w:r w:rsidR="00061E61" w:rsidRPr="00324DF4">
        <w:rPr>
          <w:rFonts w:ascii="Times New Roman" w:hAnsi="Times New Roman" w:cs="Times New Roman"/>
          <w:color w:val="000000" w:themeColor="text1"/>
        </w:rPr>
        <w:t xml:space="preserve"> the war effort. While some </w:t>
      </w:r>
      <w:r w:rsidR="00B63C7F" w:rsidRPr="00324DF4">
        <w:rPr>
          <w:rFonts w:ascii="Times New Roman" w:hAnsi="Times New Roman" w:cs="Times New Roman"/>
          <w:color w:val="000000" w:themeColor="text1"/>
        </w:rPr>
        <w:t>did</w:t>
      </w:r>
      <w:r w:rsidR="00061E61" w:rsidRPr="00324DF4">
        <w:rPr>
          <w:rFonts w:ascii="Times New Roman" w:hAnsi="Times New Roman" w:cs="Times New Roman"/>
          <w:color w:val="000000" w:themeColor="text1"/>
        </w:rPr>
        <w:t xml:space="preserve"> not look past the fact they </w:t>
      </w:r>
      <w:r w:rsidR="00B63C7F" w:rsidRPr="00324DF4">
        <w:rPr>
          <w:rFonts w:ascii="Times New Roman" w:hAnsi="Times New Roman" w:cs="Times New Roman"/>
          <w:color w:val="000000" w:themeColor="text1"/>
        </w:rPr>
        <w:t>were</w:t>
      </w:r>
      <w:r w:rsidR="00061E61" w:rsidRPr="00324DF4">
        <w:rPr>
          <w:rFonts w:ascii="Times New Roman" w:hAnsi="Times New Roman" w:cs="Times New Roman"/>
          <w:color w:val="000000" w:themeColor="text1"/>
        </w:rPr>
        <w:t xml:space="preserve"> not men, and others whose attempts at finding a job were shut down because it was </w:t>
      </w:r>
      <w:r w:rsidR="000E454E">
        <w:rPr>
          <w:rFonts w:ascii="Times New Roman" w:hAnsi="Times New Roman" w:cs="Times New Roman"/>
          <w:color w:val="000000" w:themeColor="text1"/>
        </w:rPr>
        <w:t xml:space="preserve">merely </w:t>
      </w:r>
      <w:r w:rsidR="00061E61" w:rsidRPr="00324DF4">
        <w:rPr>
          <w:rFonts w:ascii="Times New Roman" w:hAnsi="Times New Roman" w:cs="Times New Roman"/>
          <w:color w:val="000000" w:themeColor="text1"/>
        </w:rPr>
        <w:t xml:space="preserve">proposed by women, some </w:t>
      </w:r>
      <w:r w:rsidR="00B63C7F" w:rsidRPr="00324DF4">
        <w:rPr>
          <w:rFonts w:ascii="Times New Roman" w:hAnsi="Times New Roman" w:cs="Times New Roman"/>
          <w:color w:val="000000" w:themeColor="text1"/>
        </w:rPr>
        <w:t xml:space="preserve">females </w:t>
      </w:r>
      <w:r w:rsidR="00061E61" w:rsidRPr="00324DF4">
        <w:rPr>
          <w:rFonts w:ascii="Times New Roman" w:hAnsi="Times New Roman" w:cs="Times New Roman"/>
          <w:color w:val="000000" w:themeColor="text1"/>
        </w:rPr>
        <w:t>were able to succeed. Whether they were d</w:t>
      </w:r>
      <w:r w:rsidR="008C7BF2" w:rsidRPr="00324DF4">
        <w:rPr>
          <w:rFonts w:ascii="Times New Roman" w:hAnsi="Times New Roman" w:cs="Times New Roman"/>
          <w:color w:val="000000" w:themeColor="text1"/>
        </w:rPr>
        <w:t>isguised as men or bandaged</w:t>
      </w:r>
      <w:r w:rsidR="00061E61" w:rsidRPr="00324DF4">
        <w:rPr>
          <w:rFonts w:ascii="Times New Roman" w:hAnsi="Times New Roman" w:cs="Times New Roman"/>
          <w:color w:val="000000" w:themeColor="text1"/>
        </w:rPr>
        <w:t xml:space="preserve"> wounds, women’s roles in the war ultimately lead to an abrupt </w:t>
      </w:r>
      <w:r w:rsidR="00B63C7F" w:rsidRPr="00324DF4">
        <w:rPr>
          <w:rFonts w:ascii="Times New Roman" w:hAnsi="Times New Roman" w:cs="Times New Roman"/>
          <w:color w:val="000000" w:themeColor="text1"/>
        </w:rPr>
        <w:t>change in the definition of their roles in society and their characters. Previously seen as perfect for the home life</w:t>
      </w:r>
      <w:r w:rsidR="003A5AF1">
        <w:rPr>
          <w:rFonts w:ascii="Times New Roman" w:hAnsi="Times New Roman" w:cs="Times New Roman"/>
          <w:color w:val="000000" w:themeColor="text1"/>
        </w:rPr>
        <w:t xml:space="preserve">, as teachers </w:t>
      </w:r>
      <w:r w:rsidR="00DA72A9" w:rsidRPr="00324DF4">
        <w:rPr>
          <w:rFonts w:ascii="Times New Roman" w:hAnsi="Times New Roman" w:cs="Times New Roman"/>
          <w:color w:val="000000" w:themeColor="text1"/>
        </w:rPr>
        <w:t>and wives, women den</w:t>
      </w:r>
      <w:r w:rsidR="00322486" w:rsidRPr="00324DF4">
        <w:rPr>
          <w:rFonts w:ascii="Times New Roman" w:hAnsi="Times New Roman" w:cs="Times New Roman"/>
          <w:color w:val="000000" w:themeColor="text1"/>
        </w:rPr>
        <w:t>ied these ways t</w:t>
      </w:r>
      <w:r w:rsidR="008C7BF2" w:rsidRPr="00324DF4">
        <w:rPr>
          <w:rFonts w:ascii="Times New Roman" w:hAnsi="Times New Roman" w:cs="Times New Roman"/>
          <w:color w:val="000000" w:themeColor="text1"/>
        </w:rPr>
        <w:t xml:space="preserve">hat were previously </w:t>
      </w:r>
      <w:r w:rsidR="008E5D83">
        <w:rPr>
          <w:rFonts w:ascii="Times New Roman" w:hAnsi="Times New Roman" w:cs="Times New Roman"/>
          <w:color w:val="000000" w:themeColor="text1"/>
        </w:rPr>
        <w:t>put in place for them</w:t>
      </w:r>
      <w:r w:rsidR="00322486" w:rsidRPr="00324DF4">
        <w:rPr>
          <w:rFonts w:ascii="Times New Roman" w:hAnsi="Times New Roman" w:cs="Times New Roman"/>
          <w:color w:val="000000" w:themeColor="text1"/>
        </w:rPr>
        <w:t xml:space="preserve">. Women soldiers reversed the idea of women not being able to </w:t>
      </w:r>
      <w:r w:rsidR="008C7BF2" w:rsidRPr="00324DF4">
        <w:rPr>
          <w:rFonts w:ascii="Times New Roman" w:hAnsi="Times New Roman" w:cs="Times New Roman"/>
          <w:color w:val="000000" w:themeColor="text1"/>
        </w:rPr>
        <w:t>withhold feminine characteristics and fight, and their ability to hide so easily</w:t>
      </w:r>
      <w:r w:rsidR="0000378E" w:rsidRPr="00324DF4">
        <w:rPr>
          <w:rFonts w:ascii="Times New Roman" w:hAnsi="Times New Roman" w:cs="Times New Roman"/>
          <w:color w:val="000000" w:themeColor="text1"/>
        </w:rPr>
        <w:t xml:space="preserve"> amongst the ranks</w:t>
      </w:r>
      <w:r w:rsidR="008C7BF2" w:rsidRPr="00324DF4">
        <w:rPr>
          <w:rFonts w:ascii="Times New Roman" w:hAnsi="Times New Roman" w:cs="Times New Roman"/>
          <w:color w:val="000000" w:themeColor="text1"/>
        </w:rPr>
        <w:t xml:space="preserve"> brought shock to the male community. I</w:t>
      </w:r>
      <w:r w:rsidR="00322486" w:rsidRPr="00324DF4">
        <w:rPr>
          <w:rFonts w:ascii="Times New Roman" w:hAnsi="Times New Roman" w:cs="Times New Roman"/>
          <w:color w:val="000000" w:themeColor="text1"/>
        </w:rPr>
        <w:t>n contrast</w:t>
      </w:r>
      <w:r w:rsidR="008C7BF2" w:rsidRPr="00324DF4">
        <w:rPr>
          <w:rFonts w:ascii="Times New Roman" w:hAnsi="Times New Roman" w:cs="Times New Roman"/>
          <w:color w:val="000000" w:themeColor="text1"/>
        </w:rPr>
        <w:t xml:space="preserve"> to these </w:t>
      </w:r>
      <w:r w:rsidR="008C7BF2" w:rsidRPr="00324DF4">
        <w:rPr>
          <w:rFonts w:ascii="Times New Roman" w:hAnsi="Times New Roman" w:cs="Times New Roman"/>
          <w:color w:val="000000" w:themeColor="text1"/>
        </w:rPr>
        <w:lastRenderedPageBreak/>
        <w:t>militant women</w:t>
      </w:r>
      <w:r w:rsidR="00322486" w:rsidRPr="00324DF4">
        <w:rPr>
          <w:rFonts w:ascii="Times New Roman" w:hAnsi="Times New Roman" w:cs="Times New Roman"/>
          <w:color w:val="000000" w:themeColor="text1"/>
        </w:rPr>
        <w:t>, nurses were compassionate and sympathetic, causing a mixing of ideals and added confusion</w:t>
      </w:r>
      <w:r w:rsidR="008C7BF2" w:rsidRPr="00324DF4">
        <w:rPr>
          <w:rFonts w:ascii="Times New Roman" w:hAnsi="Times New Roman" w:cs="Times New Roman"/>
          <w:color w:val="000000" w:themeColor="text1"/>
        </w:rPr>
        <w:t xml:space="preserve"> to the perception of how women should act and </w:t>
      </w:r>
      <w:r w:rsidR="00880D70">
        <w:rPr>
          <w:rFonts w:ascii="Times New Roman" w:hAnsi="Times New Roman" w:cs="Times New Roman"/>
          <w:color w:val="000000" w:themeColor="text1"/>
        </w:rPr>
        <w:t>their general societal roles</w:t>
      </w:r>
      <w:r w:rsidR="008C7BF2" w:rsidRPr="00324DF4">
        <w:rPr>
          <w:rFonts w:ascii="Times New Roman" w:hAnsi="Times New Roman" w:cs="Times New Roman"/>
          <w:color w:val="000000" w:themeColor="text1"/>
        </w:rPr>
        <w:t xml:space="preserve">. </w:t>
      </w:r>
      <w:r w:rsidR="0000378E" w:rsidRPr="00324DF4">
        <w:rPr>
          <w:rFonts w:ascii="Times New Roman" w:hAnsi="Times New Roman" w:cs="Times New Roman"/>
          <w:color w:val="000000" w:themeColor="text1"/>
        </w:rPr>
        <w:t xml:space="preserve">Not only did nurses bring contrasting perceptions, but they also </w:t>
      </w:r>
      <w:r w:rsidR="004B5ED2" w:rsidRPr="00324DF4">
        <w:rPr>
          <w:rFonts w:ascii="Times New Roman" w:hAnsi="Times New Roman" w:cs="Times New Roman"/>
          <w:color w:val="000000" w:themeColor="text1"/>
        </w:rPr>
        <w:t>h</w:t>
      </w:r>
      <w:r w:rsidR="00CB6D50" w:rsidRPr="00324DF4">
        <w:rPr>
          <w:rFonts w:ascii="Times New Roman" w:hAnsi="Times New Roman" w:cs="Times New Roman"/>
          <w:color w:val="000000" w:themeColor="text1"/>
        </w:rPr>
        <w:t xml:space="preserve">eld leadership roles, debunking the </w:t>
      </w:r>
      <w:r w:rsidR="00D027BF">
        <w:rPr>
          <w:rFonts w:ascii="Times New Roman" w:hAnsi="Times New Roman" w:cs="Times New Roman"/>
          <w:color w:val="000000" w:themeColor="text1"/>
        </w:rPr>
        <w:t>idea</w:t>
      </w:r>
      <w:r w:rsidR="00CB6D50" w:rsidRPr="00324DF4">
        <w:rPr>
          <w:rFonts w:ascii="Times New Roman" w:hAnsi="Times New Roman" w:cs="Times New Roman"/>
          <w:color w:val="000000" w:themeColor="text1"/>
        </w:rPr>
        <w:t xml:space="preserve"> that only men </w:t>
      </w:r>
      <w:r w:rsidR="00D027BF">
        <w:rPr>
          <w:rFonts w:ascii="Times New Roman" w:hAnsi="Times New Roman" w:cs="Times New Roman"/>
          <w:color w:val="000000" w:themeColor="text1"/>
        </w:rPr>
        <w:t>could be leaders</w:t>
      </w:r>
      <w:r w:rsidR="00CB6D50" w:rsidRPr="00324DF4">
        <w:rPr>
          <w:rFonts w:ascii="Times New Roman" w:hAnsi="Times New Roman" w:cs="Times New Roman"/>
          <w:color w:val="000000" w:themeColor="text1"/>
        </w:rPr>
        <w:t xml:space="preserve">. </w:t>
      </w:r>
      <w:r w:rsidR="00D027BF">
        <w:rPr>
          <w:rFonts w:ascii="Times New Roman" w:hAnsi="Times New Roman" w:cs="Times New Roman"/>
          <w:color w:val="000000" w:themeColor="text1"/>
        </w:rPr>
        <w:t>The various actions</w:t>
      </w:r>
      <w:r w:rsidR="00E111E9" w:rsidRPr="00324DF4">
        <w:rPr>
          <w:rFonts w:ascii="Times New Roman" w:hAnsi="Times New Roman" w:cs="Times New Roman"/>
          <w:color w:val="000000" w:themeColor="text1"/>
        </w:rPr>
        <w:t xml:space="preserve"> of women in </w:t>
      </w:r>
      <w:r w:rsidR="00D027BF">
        <w:rPr>
          <w:rFonts w:ascii="Times New Roman" w:hAnsi="Times New Roman" w:cs="Times New Roman"/>
          <w:color w:val="000000" w:themeColor="text1"/>
        </w:rPr>
        <w:t xml:space="preserve">the </w:t>
      </w:r>
      <w:r w:rsidR="00E111E9" w:rsidRPr="00324DF4">
        <w:rPr>
          <w:rFonts w:ascii="Times New Roman" w:hAnsi="Times New Roman" w:cs="Times New Roman"/>
          <w:color w:val="000000" w:themeColor="text1"/>
        </w:rPr>
        <w:t xml:space="preserve">Civil War resulted in a </w:t>
      </w:r>
      <w:r w:rsidR="002029E2">
        <w:rPr>
          <w:rFonts w:ascii="Times New Roman" w:hAnsi="Times New Roman" w:cs="Times New Roman"/>
          <w:color w:val="000000" w:themeColor="text1"/>
        </w:rPr>
        <w:t>derailment of sexist ideals and</w:t>
      </w:r>
      <w:r w:rsidR="00E258A4">
        <w:rPr>
          <w:rFonts w:ascii="Times New Roman" w:hAnsi="Times New Roman" w:cs="Times New Roman"/>
          <w:color w:val="000000" w:themeColor="text1"/>
        </w:rPr>
        <w:t xml:space="preserve"> ultimately a breaking of the perception </w:t>
      </w:r>
      <w:r w:rsidR="00E111E9" w:rsidRPr="00324DF4">
        <w:rPr>
          <w:rFonts w:ascii="Times New Roman" w:hAnsi="Times New Roman" w:cs="Times New Roman"/>
          <w:color w:val="000000" w:themeColor="text1"/>
        </w:rPr>
        <w:t>of gender roles from those pr</w:t>
      </w:r>
      <w:r w:rsidR="00D027BF">
        <w:rPr>
          <w:rFonts w:ascii="Times New Roman" w:hAnsi="Times New Roman" w:cs="Times New Roman"/>
          <w:color w:val="000000" w:themeColor="text1"/>
        </w:rPr>
        <w:t xml:space="preserve">eviously instilled in </w:t>
      </w:r>
      <w:r w:rsidR="002029E2">
        <w:rPr>
          <w:rFonts w:ascii="Times New Roman" w:hAnsi="Times New Roman" w:cs="Times New Roman"/>
          <w:color w:val="000000" w:themeColor="text1"/>
        </w:rPr>
        <w:t xml:space="preserve">society. </w:t>
      </w:r>
    </w:p>
    <w:p w14:paraId="6F1312DA" w14:textId="77777777" w:rsidR="00F010AD" w:rsidRPr="00324DF4" w:rsidRDefault="00F010AD" w:rsidP="00F010AD">
      <w:pPr>
        <w:spacing w:line="480" w:lineRule="auto"/>
        <w:ind w:firstLine="720"/>
        <w:rPr>
          <w:rFonts w:ascii="Times New Roman" w:hAnsi="Times New Roman" w:cs="Times New Roman"/>
          <w:color w:val="000000" w:themeColor="text1"/>
        </w:rPr>
      </w:pPr>
    </w:p>
    <w:p w14:paraId="49C71EB2" w14:textId="77777777" w:rsidR="00F010AD" w:rsidRPr="00324DF4" w:rsidRDefault="00F010AD" w:rsidP="00F010AD">
      <w:pPr>
        <w:spacing w:line="480" w:lineRule="auto"/>
        <w:ind w:firstLine="720"/>
        <w:rPr>
          <w:rFonts w:ascii="Times New Roman" w:hAnsi="Times New Roman" w:cs="Times New Roman"/>
          <w:color w:val="000000" w:themeColor="text1"/>
        </w:rPr>
      </w:pPr>
    </w:p>
    <w:p w14:paraId="76F162E9" w14:textId="77777777" w:rsidR="00F010AD" w:rsidRPr="00324DF4" w:rsidRDefault="00F010AD" w:rsidP="00F010AD">
      <w:pPr>
        <w:spacing w:line="480" w:lineRule="auto"/>
        <w:ind w:firstLine="720"/>
        <w:rPr>
          <w:rFonts w:ascii="Times New Roman" w:hAnsi="Times New Roman" w:cs="Times New Roman"/>
          <w:color w:val="000000" w:themeColor="text1"/>
        </w:rPr>
      </w:pPr>
    </w:p>
    <w:p w14:paraId="02BC9ADC"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188D9622"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0AC55047"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4EA56791"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3A831339"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51853A9D"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7F2668C1"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7F8DBE81" w14:textId="77777777" w:rsidR="00B342E3" w:rsidRPr="00324DF4" w:rsidRDefault="00B342E3" w:rsidP="00F010AD">
      <w:pPr>
        <w:spacing w:line="480" w:lineRule="auto"/>
        <w:ind w:firstLine="720"/>
        <w:rPr>
          <w:rFonts w:ascii="Times New Roman" w:hAnsi="Times New Roman" w:cs="Times New Roman"/>
          <w:color w:val="000000" w:themeColor="text1"/>
        </w:rPr>
      </w:pPr>
    </w:p>
    <w:p w14:paraId="334B8FEA" w14:textId="043FC0F2" w:rsidR="00A57246" w:rsidRDefault="00B342E3" w:rsidP="00A57246">
      <w:pPr>
        <w:spacing w:line="480" w:lineRule="auto"/>
        <w:ind w:firstLine="720"/>
        <w:jc w:val="center"/>
        <w:rPr>
          <w:rFonts w:ascii="Times New Roman" w:hAnsi="Times New Roman" w:cs="Times New Roman"/>
          <w:color w:val="000000" w:themeColor="text1"/>
        </w:rPr>
      </w:pPr>
      <w:r w:rsidRPr="00324DF4">
        <w:rPr>
          <w:rFonts w:ascii="Times New Roman" w:hAnsi="Times New Roman" w:cs="Times New Roman"/>
          <w:color w:val="000000" w:themeColor="text1"/>
        </w:rPr>
        <w:t xml:space="preserve">Word Count: </w:t>
      </w:r>
      <w:r w:rsidR="006446FF">
        <w:rPr>
          <w:rFonts w:ascii="Times New Roman" w:hAnsi="Times New Roman" w:cs="Times New Roman"/>
          <w:color w:val="000000" w:themeColor="text1"/>
        </w:rPr>
        <w:t>1, 876</w:t>
      </w:r>
    </w:p>
    <w:p w14:paraId="643AB7EA" w14:textId="74DCE4D0" w:rsidR="00467C64" w:rsidRPr="00324DF4" w:rsidRDefault="00C26EF4" w:rsidP="00A57246">
      <w:pPr>
        <w:spacing w:line="480" w:lineRule="auto"/>
        <w:ind w:firstLine="720"/>
        <w:jc w:val="center"/>
        <w:rPr>
          <w:rFonts w:ascii="Times New Roman" w:hAnsi="Times New Roman" w:cs="Times New Roman"/>
          <w:color w:val="000000" w:themeColor="text1"/>
        </w:rPr>
      </w:pPr>
      <w:r w:rsidRPr="00324DF4">
        <w:rPr>
          <w:rFonts w:ascii="Times New Roman" w:hAnsi="Times New Roman" w:cs="Times New Roman"/>
          <w:color w:val="000000" w:themeColor="text1"/>
        </w:rPr>
        <w:t>Works Cited</w:t>
      </w:r>
    </w:p>
    <w:p w14:paraId="41A14E2D" w14:textId="6D622154" w:rsidR="00FA2733" w:rsidRPr="00324DF4" w:rsidRDefault="00FA2733" w:rsidP="00FA2733">
      <w:pPr>
        <w:rPr>
          <w:rFonts w:ascii="Times New Roman" w:hAnsi="Times New Roman" w:cs="Times New Roman"/>
          <w:color w:val="000000" w:themeColor="text1"/>
        </w:rPr>
      </w:pPr>
      <w:r w:rsidRPr="00324DF4">
        <w:rPr>
          <w:rFonts w:ascii="Times New Roman" w:hAnsi="Times New Roman" w:cs="Times New Roman"/>
          <w:color w:val="000000" w:themeColor="text1"/>
        </w:rPr>
        <w:t xml:space="preserve">Albert </w:t>
      </w:r>
      <w:proofErr w:type="spellStart"/>
      <w:r w:rsidRPr="00324DF4">
        <w:rPr>
          <w:rFonts w:ascii="Times New Roman" w:hAnsi="Times New Roman" w:cs="Times New Roman"/>
          <w:color w:val="000000" w:themeColor="text1"/>
        </w:rPr>
        <w:t>D.J.Cashier</w:t>
      </w:r>
      <w:proofErr w:type="spellEnd"/>
      <w:r w:rsidRPr="00324DF4">
        <w:rPr>
          <w:rFonts w:ascii="Times New Roman" w:hAnsi="Times New Roman" w:cs="Times New Roman"/>
          <w:color w:val="000000" w:themeColor="text1"/>
        </w:rPr>
        <w:t xml:space="preserve">. </w:t>
      </w:r>
      <w:r w:rsidRPr="00324DF4">
        <w:rPr>
          <w:rFonts w:ascii="Times New Roman" w:hAnsi="Times New Roman" w:cs="Times New Roman"/>
          <w:i/>
          <w:color w:val="000000" w:themeColor="text1"/>
        </w:rPr>
        <w:t>Journal of the Illinois State Historical Society.</w:t>
      </w:r>
      <w:r w:rsidRPr="00324DF4">
        <w:rPr>
          <w:rFonts w:ascii="Times New Roman" w:hAnsi="Times New Roman" w:cs="Times New Roman"/>
          <w:color w:val="000000" w:themeColor="text1"/>
        </w:rPr>
        <w:t xml:space="preserve"> 51 (Winter 1958): 380–387.</w:t>
      </w:r>
    </w:p>
    <w:p w14:paraId="066924F6" w14:textId="77777777" w:rsidR="00706DF7" w:rsidRPr="00324DF4" w:rsidRDefault="00706DF7" w:rsidP="00706DF7">
      <w:pPr>
        <w:rPr>
          <w:color w:val="000000" w:themeColor="text1"/>
        </w:rPr>
      </w:pPr>
    </w:p>
    <w:p w14:paraId="491A061B" w14:textId="77777777" w:rsidR="00706DF7" w:rsidRPr="00324DF4" w:rsidRDefault="00706DF7" w:rsidP="00706DF7">
      <w:pPr>
        <w:rPr>
          <w:rFonts w:ascii="Times New Roman" w:hAnsi="Times New Roman" w:cs="Times New Roman"/>
          <w:color w:val="000000" w:themeColor="text1"/>
        </w:rPr>
      </w:pPr>
      <w:r w:rsidRPr="00324DF4">
        <w:rPr>
          <w:rFonts w:ascii="Times New Roman" w:hAnsi="Times New Roman" w:cs="Times New Roman"/>
          <w:color w:val="000000" w:themeColor="text1"/>
        </w:rPr>
        <w:t xml:space="preserve">Alcott, Louisa May. </w:t>
      </w:r>
      <w:r w:rsidRPr="00324DF4">
        <w:rPr>
          <w:rFonts w:ascii="Times New Roman" w:hAnsi="Times New Roman" w:cs="Times New Roman"/>
          <w:i/>
          <w:color w:val="000000" w:themeColor="text1"/>
        </w:rPr>
        <w:t>Selected Letters of Louisa May Alcott</w:t>
      </w:r>
      <w:r w:rsidRPr="00324DF4">
        <w:rPr>
          <w:rFonts w:ascii="Times New Roman" w:hAnsi="Times New Roman" w:cs="Times New Roman"/>
          <w:color w:val="000000" w:themeColor="text1"/>
        </w:rPr>
        <w:t xml:space="preserve">. Edited by Joel Myerson and Daniel </w:t>
      </w:r>
      <w:r w:rsidRPr="00324DF4">
        <w:rPr>
          <w:rFonts w:ascii="Times New Roman" w:hAnsi="Times New Roman" w:cs="Times New Roman"/>
          <w:color w:val="000000" w:themeColor="text1"/>
        </w:rPr>
        <w:tab/>
      </w:r>
      <w:proofErr w:type="spellStart"/>
      <w:r w:rsidRPr="00324DF4">
        <w:rPr>
          <w:rFonts w:ascii="Times New Roman" w:hAnsi="Times New Roman" w:cs="Times New Roman"/>
          <w:color w:val="000000" w:themeColor="text1"/>
        </w:rPr>
        <w:t>Sheahy</w:t>
      </w:r>
      <w:proofErr w:type="spellEnd"/>
      <w:r w:rsidRPr="00324DF4">
        <w:rPr>
          <w:rFonts w:ascii="Times New Roman" w:hAnsi="Times New Roman" w:cs="Times New Roman"/>
          <w:color w:val="000000" w:themeColor="text1"/>
        </w:rPr>
        <w:t>. Introduction by Madeleine Stern. Boston: Little Brown. 1987.</w:t>
      </w:r>
    </w:p>
    <w:p w14:paraId="194A0E79" w14:textId="77777777" w:rsidR="00706DF7" w:rsidRPr="00324DF4" w:rsidRDefault="00706DF7" w:rsidP="00FA2733">
      <w:pPr>
        <w:rPr>
          <w:rFonts w:ascii="Times New Roman" w:hAnsi="Times New Roman" w:cs="Times New Roman"/>
          <w:color w:val="000000" w:themeColor="text1"/>
        </w:rPr>
      </w:pPr>
    </w:p>
    <w:p w14:paraId="12A7A3AF" w14:textId="185AFAB6" w:rsidR="00FA2733" w:rsidRPr="00324DF4" w:rsidRDefault="00FA2733" w:rsidP="00C26EF4">
      <w:pPr>
        <w:rPr>
          <w:rFonts w:ascii="Times New Roman" w:hAnsi="Times New Roman" w:cs="Times New Roman"/>
          <w:color w:val="000000" w:themeColor="text1"/>
        </w:rPr>
      </w:pPr>
      <w:r w:rsidRPr="00324DF4">
        <w:rPr>
          <w:rFonts w:ascii="Times New Roman" w:hAnsi="Times New Roman" w:cs="Times New Roman"/>
          <w:color w:val="000000" w:themeColor="text1"/>
        </w:rPr>
        <w:t xml:space="preserve">Alcott, Louisa May. </w:t>
      </w:r>
      <w:r w:rsidRPr="00324DF4">
        <w:rPr>
          <w:rFonts w:ascii="Times New Roman" w:hAnsi="Times New Roman" w:cs="Times New Roman"/>
          <w:i/>
          <w:color w:val="000000" w:themeColor="text1"/>
        </w:rPr>
        <w:t>The Journals of Louisa May Alcot</w:t>
      </w:r>
      <w:r w:rsidRPr="00324DF4">
        <w:rPr>
          <w:rFonts w:ascii="Times New Roman" w:hAnsi="Times New Roman" w:cs="Times New Roman"/>
          <w:color w:val="000000" w:themeColor="text1"/>
        </w:rPr>
        <w:t xml:space="preserve">t. Edited by Joel Myerson and Daniel </w:t>
      </w:r>
      <w:r w:rsidRPr="00324DF4">
        <w:rPr>
          <w:rFonts w:ascii="Times New Roman" w:hAnsi="Times New Roman" w:cs="Times New Roman"/>
          <w:color w:val="000000" w:themeColor="text1"/>
        </w:rPr>
        <w:tab/>
      </w:r>
      <w:proofErr w:type="spellStart"/>
      <w:r w:rsidRPr="00324DF4">
        <w:rPr>
          <w:rFonts w:ascii="Times New Roman" w:hAnsi="Times New Roman" w:cs="Times New Roman"/>
          <w:color w:val="000000" w:themeColor="text1"/>
        </w:rPr>
        <w:t>Sheahy</w:t>
      </w:r>
      <w:proofErr w:type="spellEnd"/>
      <w:r w:rsidRPr="00324DF4">
        <w:rPr>
          <w:rFonts w:ascii="Times New Roman" w:hAnsi="Times New Roman" w:cs="Times New Roman"/>
          <w:color w:val="000000" w:themeColor="text1"/>
        </w:rPr>
        <w:t>. Boston: Little, Brown. 1989.</w:t>
      </w:r>
    </w:p>
    <w:p w14:paraId="558A18F8" w14:textId="77777777" w:rsidR="006C2802" w:rsidRPr="00324DF4" w:rsidRDefault="006C2802" w:rsidP="00C26EF4">
      <w:pPr>
        <w:rPr>
          <w:rFonts w:ascii="Times New Roman" w:hAnsi="Times New Roman" w:cs="Times New Roman"/>
          <w:color w:val="000000" w:themeColor="text1"/>
        </w:rPr>
      </w:pPr>
    </w:p>
    <w:p w14:paraId="7A60A1A8" w14:textId="23C19BFE" w:rsidR="007156C2" w:rsidRPr="00324DF4" w:rsidRDefault="006C2802" w:rsidP="00C26EF4">
      <w:pPr>
        <w:rPr>
          <w:rFonts w:ascii="Times New Roman" w:eastAsia="Times New Roman" w:hAnsi="Times New Roman" w:cs="Times New Roman"/>
          <w:color w:val="000000" w:themeColor="text1"/>
        </w:rPr>
      </w:pPr>
      <w:r w:rsidRPr="00324DF4">
        <w:rPr>
          <w:rFonts w:ascii="Times New Roman" w:hAnsi="Times New Roman" w:cs="Times New Roman"/>
          <w:color w:val="000000" w:themeColor="text1"/>
        </w:rPr>
        <w:lastRenderedPageBreak/>
        <w:t xml:space="preserve">Barton, Clara. Auxiliary to the Grand Army of the Republic. Headquarters Department of </w:t>
      </w:r>
      <w:r w:rsidRPr="00324DF4">
        <w:rPr>
          <w:rFonts w:ascii="Times New Roman" w:hAnsi="Times New Roman" w:cs="Times New Roman"/>
          <w:color w:val="000000" w:themeColor="text1"/>
        </w:rPr>
        <w:tab/>
        <w:t xml:space="preserve">Vermont, Women's Relief Corps.; 2/29/1908; St. </w:t>
      </w:r>
      <w:proofErr w:type="spellStart"/>
      <w:r w:rsidRPr="00324DF4">
        <w:rPr>
          <w:rFonts w:ascii="Times New Roman" w:hAnsi="Times New Roman" w:cs="Times New Roman"/>
          <w:color w:val="000000" w:themeColor="text1"/>
        </w:rPr>
        <w:t>Johnsbury</w:t>
      </w:r>
      <w:proofErr w:type="spellEnd"/>
      <w:r w:rsidRPr="00324DF4">
        <w:rPr>
          <w:rFonts w:ascii="Times New Roman" w:hAnsi="Times New Roman" w:cs="Times New Roman"/>
          <w:color w:val="000000" w:themeColor="text1"/>
        </w:rPr>
        <w:t xml:space="preserve">, VT </w:t>
      </w:r>
      <w:r w:rsidRPr="00324DF4">
        <w:rPr>
          <w:rFonts w:ascii="Times New Roman" w:hAnsi="Times New Roman" w:cs="Times New Roman"/>
          <w:color w:val="000000" w:themeColor="text1"/>
        </w:rPr>
        <w:tab/>
        <w:t>https://www.loc.gov/resource/mss11973.064_0550_0674/?sp=2</w:t>
      </w:r>
    </w:p>
    <w:p w14:paraId="35734F9A" w14:textId="77777777" w:rsidR="006C2802" w:rsidRPr="00324DF4" w:rsidRDefault="006C2802" w:rsidP="00C26EF4">
      <w:pPr>
        <w:rPr>
          <w:rFonts w:ascii="Times New Roman" w:eastAsia="Times New Roman" w:hAnsi="Times New Roman" w:cs="Times New Roman"/>
          <w:color w:val="000000" w:themeColor="text1"/>
        </w:rPr>
      </w:pPr>
    </w:p>
    <w:p w14:paraId="1F7412AB" w14:textId="42FCE16B" w:rsidR="007156C2" w:rsidRPr="00324DF4" w:rsidRDefault="007156C2" w:rsidP="00C26EF4">
      <w:pPr>
        <w:rPr>
          <w:rFonts w:ascii="Times New Roman" w:hAnsi="Times New Roman" w:cs="Times New Roman"/>
          <w:color w:val="000000" w:themeColor="text1"/>
        </w:rPr>
      </w:pPr>
      <w:r w:rsidRPr="00324DF4">
        <w:rPr>
          <w:rFonts w:ascii="Times New Roman" w:eastAsia="Times New Roman" w:hAnsi="Times New Roman" w:cs="Times New Roman"/>
          <w:color w:val="000000" w:themeColor="text1"/>
        </w:rPr>
        <w:t xml:space="preserve">Boyd, Belle, and Sam Wilde. </w:t>
      </w:r>
      <w:proofErr w:type="spellStart"/>
      <w:r w:rsidRPr="00324DF4">
        <w:rPr>
          <w:rFonts w:ascii="Times New Roman" w:eastAsia="Times New Roman" w:hAnsi="Times New Roman" w:cs="Times New Roman"/>
          <w:color w:val="000000" w:themeColor="text1"/>
        </w:rPr>
        <w:t>Hardinge</w:t>
      </w:r>
      <w:proofErr w:type="spellEnd"/>
      <w:r w:rsidRPr="00324DF4">
        <w:rPr>
          <w:rFonts w:ascii="Times New Roman" w:eastAsia="Times New Roman" w:hAnsi="Times New Roman" w:cs="Times New Roman"/>
          <w:color w:val="000000" w:themeColor="text1"/>
        </w:rPr>
        <w:t xml:space="preserve">. </w:t>
      </w:r>
      <w:r w:rsidRPr="00324DF4">
        <w:rPr>
          <w:rFonts w:ascii="Times New Roman" w:eastAsia="Times New Roman" w:hAnsi="Times New Roman" w:cs="Times New Roman"/>
          <w:i/>
          <w:iCs/>
          <w:color w:val="000000" w:themeColor="text1"/>
        </w:rPr>
        <w:t>Belle Boyd in Camp and Prison</w:t>
      </w:r>
      <w:r w:rsidRPr="00324DF4">
        <w:rPr>
          <w:rFonts w:ascii="Times New Roman" w:eastAsia="Times New Roman" w:hAnsi="Times New Roman" w:cs="Times New Roman"/>
          <w:color w:val="000000" w:themeColor="text1"/>
        </w:rPr>
        <w:t>. London: Saunders,</w:t>
      </w:r>
      <w:r w:rsidRPr="00324DF4">
        <w:rPr>
          <w:rFonts w:ascii="Times New Roman" w:eastAsia="Times New Roman" w:hAnsi="Times New Roman" w:cs="Times New Roman"/>
          <w:color w:val="000000" w:themeColor="text1"/>
        </w:rPr>
        <w:tab/>
      </w:r>
      <w:r w:rsidRPr="00324DF4">
        <w:rPr>
          <w:rFonts w:ascii="Times New Roman" w:eastAsia="Times New Roman" w:hAnsi="Times New Roman" w:cs="Times New Roman"/>
          <w:color w:val="000000" w:themeColor="text1"/>
        </w:rPr>
        <w:tab/>
      </w:r>
      <w:proofErr w:type="spellStart"/>
      <w:r w:rsidRPr="00324DF4">
        <w:rPr>
          <w:rFonts w:ascii="Times New Roman" w:eastAsia="Times New Roman" w:hAnsi="Times New Roman" w:cs="Times New Roman"/>
          <w:color w:val="000000" w:themeColor="text1"/>
        </w:rPr>
        <w:t>Otley</w:t>
      </w:r>
      <w:proofErr w:type="spellEnd"/>
      <w:r w:rsidRPr="00324DF4">
        <w:rPr>
          <w:rFonts w:ascii="Times New Roman" w:eastAsia="Times New Roman" w:hAnsi="Times New Roman" w:cs="Times New Roman"/>
          <w:color w:val="000000" w:themeColor="text1"/>
        </w:rPr>
        <w:t>, and, 1865.</w:t>
      </w:r>
    </w:p>
    <w:p w14:paraId="443F3236" w14:textId="77777777" w:rsidR="00FA2733" w:rsidRPr="00324DF4" w:rsidRDefault="00FA2733" w:rsidP="00C26EF4">
      <w:pPr>
        <w:rPr>
          <w:rFonts w:ascii="Times New Roman" w:hAnsi="Times New Roman" w:cs="Times New Roman"/>
          <w:color w:val="000000" w:themeColor="text1"/>
        </w:rPr>
      </w:pPr>
    </w:p>
    <w:p w14:paraId="38461064" w14:textId="118B7AA8" w:rsidR="00FA2733" w:rsidRPr="00324DF4" w:rsidRDefault="00C26EF4" w:rsidP="00D236B5">
      <w:pPr>
        <w:rPr>
          <w:rFonts w:ascii="Times New Roman" w:hAnsi="Times New Roman" w:cs="Times New Roman"/>
          <w:color w:val="000000" w:themeColor="text1"/>
        </w:rPr>
      </w:pPr>
      <w:r w:rsidRPr="00324DF4">
        <w:rPr>
          <w:rFonts w:ascii="Times New Roman" w:hAnsi="Times New Roman" w:cs="Times New Roman"/>
          <w:color w:val="000000" w:themeColor="text1"/>
        </w:rPr>
        <w:t>Cumming, Kate</w:t>
      </w:r>
      <w:r w:rsidRPr="00324DF4">
        <w:rPr>
          <w:rFonts w:ascii="Times New Roman" w:hAnsi="Times New Roman" w:cs="Times New Roman"/>
          <w:i/>
          <w:color w:val="000000" w:themeColor="text1"/>
        </w:rPr>
        <w:t>. The Journal of a Confederate Nurse</w:t>
      </w:r>
      <w:r w:rsidRPr="00324DF4">
        <w:rPr>
          <w:rFonts w:ascii="Times New Roman" w:hAnsi="Times New Roman" w:cs="Times New Roman"/>
          <w:color w:val="000000" w:themeColor="text1"/>
        </w:rPr>
        <w:t xml:space="preserve">. Edited by Richard Barksdale Harwell. </w:t>
      </w:r>
      <w:r w:rsidRPr="00324DF4">
        <w:rPr>
          <w:rFonts w:ascii="Times New Roman" w:hAnsi="Times New Roman" w:cs="Times New Roman"/>
          <w:color w:val="000000" w:themeColor="text1"/>
        </w:rPr>
        <w:tab/>
        <w:t>Baton Rouge: Louisiana State University Press. 1998.</w:t>
      </w:r>
    </w:p>
    <w:p w14:paraId="62C9BB9F" w14:textId="77777777" w:rsidR="003859AE" w:rsidRPr="00324DF4" w:rsidRDefault="003859AE" w:rsidP="00D236B5">
      <w:pPr>
        <w:rPr>
          <w:rFonts w:ascii="Times New Roman" w:hAnsi="Times New Roman" w:cs="Times New Roman"/>
          <w:color w:val="000000" w:themeColor="text1"/>
        </w:rPr>
      </w:pPr>
    </w:p>
    <w:p w14:paraId="702FB374" w14:textId="71044A2C" w:rsidR="003859AE" w:rsidRPr="00324DF4" w:rsidRDefault="003859AE" w:rsidP="00D236B5">
      <w:pPr>
        <w:rPr>
          <w:rFonts w:ascii="Times New Roman" w:hAnsi="Times New Roman" w:cs="Times New Roman"/>
          <w:color w:val="000000" w:themeColor="text1"/>
        </w:rPr>
      </w:pPr>
      <w:r w:rsidRPr="00324DF4">
        <w:rPr>
          <w:rFonts w:ascii="Times New Roman" w:eastAsia="Times New Roman" w:hAnsi="Times New Roman" w:cs="Times New Roman"/>
          <w:color w:val="000000" w:themeColor="text1"/>
        </w:rPr>
        <w:t xml:space="preserve">Elizabeth Collier Diary, April 11, 1862 (Southern Historical Collection); Emma Walton to J. B. </w:t>
      </w:r>
      <w:r w:rsidRPr="00324DF4">
        <w:rPr>
          <w:rFonts w:ascii="Times New Roman" w:eastAsia="Times New Roman" w:hAnsi="Times New Roman" w:cs="Times New Roman"/>
          <w:color w:val="000000" w:themeColor="text1"/>
        </w:rPr>
        <w:tab/>
        <w:t>Walton, May 12, July 15, 1863 (Historic New Orleans Collection, New Orleans, La.);</w:t>
      </w:r>
      <w:r w:rsidRPr="00324DF4">
        <w:rPr>
          <w:rFonts w:ascii="Times New Roman" w:eastAsia="Times New Roman" w:hAnsi="Times New Roman" w:cs="Times New Roman"/>
          <w:color w:val="000000" w:themeColor="text1"/>
        </w:rPr>
        <w:tab/>
      </w:r>
      <w:r w:rsidRPr="00324DF4">
        <w:rPr>
          <w:rFonts w:ascii="Times New Roman" w:eastAsia="Times New Roman" w:hAnsi="Times New Roman" w:cs="Times New Roman"/>
          <w:color w:val="000000" w:themeColor="text1"/>
        </w:rPr>
        <w:tab/>
        <w:t xml:space="preserve"> Sallie Munford, quoted in Freeman, South to Posterity, 109; Dawson, </w:t>
      </w:r>
      <w:r w:rsidRPr="00324DF4">
        <w:rPr>
          <w:rFonts w:ascii="Times New Roman" w:eastAsia="Times New Roman" w:hAnsi="Times New Roman" w:cs="Times New Roman"/>
          <w:i/>
          <w:color w:val="000000" w:themeColor="text1"/>
        </w:rPr>
        <w:t xml:space="preserve">Confederate Girl's </w:t>
      </w:r>
      <w:r w:rsidRPr="00324DF4">
        <w:rPr>
          <w:rFonts w:ascii="Times New Roman" w:eastAsia="Times New Roman" w:hAnsi="Times New Roman" w:cs="Times New Roman"/>
          <w:i/>
          <w:color w:val="000000" w:themeColor="text1"/>
        </w:rPr>
        <w:tab/>
        <w:t>Diary</w:t>
      </w:r>
      <w:r w:rsidRPr="00324DF4">
        <w:rPr>
          <w:rFonts w:ascii="Times New Roman" w:eastAsia="Times New Roman" w:hAnsi="Times New Roman" w:cs="Times New Roman"/>
          <w:color w:val="000000" w:themeColor="text1"/>
        </w:rPr>
        <w:t>, ed. Robertson, 318.</w:t>
      </w:r>
    </w:p>
    <w:p w14:paraId="7EF8EDAA" w14:textId="77777777" w:rsidR="003859AE" w:rsidRPr="00324DF4" w:rsidRDefault="003859AE" w:rsidP="00D236B5">
      <w:pPr>
        <w:rPr>
          <w:rFonts w:ascii="Times New Roman" w:hAnsi="Times New Roman" w:cs="Times New Roman"/>
          <w:color w:val="000000" w:themeColor="text1"/>
        </w:rPr>
      </w:pPr>
    </w:p>
    <w:p w14:paraId="2EC29848" w14:textId="3C30AC00" w:rsidR="003859AE" w:rsidRPr="00324DF4" w:rsidRDefault="003859AE" w:rsidP="003859AE">
      <w:pPr>
        <w:pStyle w:val="FootnoteText"/>
        <w:rPr>
          <w:rFonts w:ascii="Times New Roman" w:hAnsi="Times New Roman" w:cs="Times New Roman"/>
          <w:color w:val="000000" w:themeColor="text1"/>
        </w:rPr>
      </w:pPr>
      <w:r w:rsidRPr="00324DF4">
        <w:rPr>
          <w:rFonts w:ascii="Times New Roman" w:eastAsia="Times New Roman" w:hAnsi="Times New Roman" w:cs="Times New Roman"/>
          <w:color w:val="000000" w:themeColor="text1"/>
          <w:shd w:val="clear" w:color="auto" w:fill="FFFFFF"/>
        </w:rPr>
        <w:t xml:space="preserve">Letter from Annie Samuels to the Confederate Secretary of War J. A. </w:t>
      </w:r>
      <w:proofErr w:type="spellStart"/>
      <w:r w:rsidRPr="00324DF4">
        <w:rPr>
          <w:rFonts w:ascii="Times New Roman" w:eastAsia="Times New Roman" w:hAnsi="Times New Roman" w:cs="Times New Roman"/>
          <w:color w:val="000000" w:themeColor="text1"/>
          <w:shd w:val="clear" w:color="auto" w:fill="FFFFFF"/>
        </w:rPr>
        <w:t>Sedden</w:t>
      </w:r>
      <w:proofErr w:type="spellEnd"/>
      <w:r w:rsidRPr="00324DF4">
        <w:rPr>
          <w:rFonts w:ascii="Times New Roman" w:eastAsia="Times New Roman" w:hAnsi="Times New Roman" w:cs="Times New Roman"/>
          <w:color w:val="000000" w:themeColor="text1"/>
          <w:shd w:val="clear" w:color="auto" w:fill="FFFFFF"/>
        </w:rPr>
        <w:t xml:space="preserve"> Asking to Form a </w:t>
      </w:r>
      <w:r w:rsidRPr="00324DF4">
        <w:rPr>
          <w:rFonts w:ascii="Times New Roman" w:eastAsia="Times New Roman" w:hAnsi="Times New Roman" w:cs="Times New Roman"/>
          <w:color w:val="000000" w:themeColor="text1"/>
          <w:shd w:val="clear" w:color="auto" w:fill="FFFFFF"/>
        </w:rPr>
        <w:tab/>
        <w:t xml:space="preserve">Regiment of Women; 12/2/1864; War Department Collection of Confederate Records, </w:t>
      </w:r>
      <w:r w:rsidRPr="00324DF4">
        <w:rPr>
          <w:rFonts w:ascii="Times New Roman" w:eastAsia="Times New Roman" w:hAnsi="Times New Roman" w:cs="Times New Roman"/>
          <w:color w:val="000000" w:themeColor="text1"/>
          <w:shd w:val="clear" w:color="auto" w:fill="FFFFFF"/>
        </w:rPr>
        <w:tab/>
        <w:t xml:space="preserve">Record Group 109. [Online Version </w:t>
      </w:r>
      <w:r w:rsidRPr="00324DF4">
        <w:rPr>
          <w:rFonts w:ascii="Times New Roman" w:eastAsia="Times New Roman" w:hAnsi="Times New Roman" w:cs="Times New Roman"/>
          <w:color w:val="000000" w:themeColor="text1"/>
          <w:shd w:val="clear" w:color="auto" w:fill="FFFFFF"/>
        </w:rPr>
        <w:tab/>
        <w:t>https://www.docsteach.org/documents/document/letter-from-annie-samuels-to-the-</w:t>
      </w:r>
      <w:r w:rsidRPr="00324DF4">
        <w:rPr>
          <w:rFonts w:ascii="Times New Roman" w:eastAsia="Times New Roman" w:hAnsi="Times New Roman" w:cs="Times New Roman"/>
          <w:color w:val="000000" w:themeColor="text1"/>
          <w:shd w:val="clear" w:color="auto" w:fill="FFFFFF"/>
        </w:rPr>
        <w:tab/>
        <w:t>confederate-secretary-of-war-j-a-sedden-asking-to-form-a-regiment-of-women]</w:t>
      </w:r>
    </w:p>
    <w:p w14:paraId="2EED3462" w14:textId="77777777" w:rsidR="00D236B5" w:rsidRPr="00324DF4" w:rsidRDefault="00D236B5" w:rsidP="00D236B5">
      <w:pPr>
        <w:rPr>
          <w:rFonts w:ascii="Times New Roman" w:hAnsi="Times New Roman" w:cs="Times New Roman"/>
          <w:color w:val="000000" w:themeColor="text1"/>
        </w:rPr>
      </w:pPr>
    </w:p>
    <w:p w14:paraId="32435CBC" w14:textId="1D6E3B25" w:rsidR="003859AE" w:rsidRPr="00324DF4" w:rsidRDefault="00D236B5" w:rsidP="00676D4B">
      <w:pPr>
        <w:rPr>
          <w:rFonts w:ascii="Times New Roman" w:eastAsia="Times New Roman" w:hAnsi="Times New Roman" w:cs="Times New Roman"/>
          <w:color w:val="000000" w:themeColor="text1"/>
        </w:rPr>
      </w:pPr>
      <w:r w:rsidRPr="00324DF4">
        <w:rPr>
          <w:rFonts w:ascii="Times New Roman" w:eastAsia="Times New Roman" w:hAnsi="Times New Roman" w:cs="Times New Roman"/>
          <w:color w:val="000000" w:themeColor="text1"/>
        </w:rPr>
        <w:t xml:space="preserve">Mann, Herman. </w:t>
      </w:r>
      <w:r w:rsidRPr="00324DF4">
        <w:rPr>
          <w:rFonts w:ascii="Times New Roman" w:eastAsia="Times New Roman" w:hAnsi="Times New Roman" w:cs="Times New Roman"/>
          <w:i/>
          <w:iCs/>
          <w:color w:val="000000" w:themeColor="text1"/>
        </w:rPr>
        <w:t xml:space="preserve">The Female Review, Or, Memoirs of an American Young Lady: Whose Life and </w:t>
      </w:r>
      <w:r w:rsidRPr="00324DF4">
        <w:rPr>
          <w:rFonts w:ascii="Times New Roman" w:eastAsia="Times New Roman" w:hAnsi="Times New Roman" w:cs="Times New Roman"/>
          <w:i/>
          <w:iCs/>
          <w:color w:val="000000" w:themeColor="text1"/>
        </w:rPr>
        <w:tab/>
        <w:t xml:space="preserve">Character Are Peculiarly Distinguished, Being a Continental Soldier, for Nearly Three </w:t>
      </w:r>
      <w:r w:rsidRPr="00324DF4">
        <w:rPr>
          <w:rFonts w:ascii="Times New Roman" w:eastAsia="Times New Roman" w:hAnsi="Times New Roman" w:cs="Times New Roman"/>
          <w:i/>
          <w:iCs/>
          <w:color w:val="000000" w:themeColor="text1"/>
        </w:rPr>
        <w:tab/>
        <w:t xml:space="preserve">Years, in the Late American War: During Which Time She Performed the Duties of Every </w:t>
      </w:r>
      <w:r w:rsidRPr="00324DF4">
        <w:rPr>
          <w:rFonts w:ascii="Times New Roman" w:eastAsia="Times New Roman" w:hAnsi="Times New Roman" w:cs="Times New Roman"/>
          <w:i/>
          <w:iCs/>
          <w:color w:val="000000" w:themeColor="text1"/>
        </w:rPr>
        <w:tab/>
        <w:t xml:space="preserve">Department, into Which She Was Called, with Punctual Exactness, Fidelity and Honor, </w:t>
      </w:r>
      <w:r w:rsidRPr="00324DF4">
        <w:rPr>
          <w:rFonts w:ascii="Times New Roman" w:eastAsia="Times New Roman" w:hAnsi="Times New Roman" w:cs="Times New Roman"/>
          <w:i/>
          <w:iCs/>
          <w:color w:val="000000" w:themeColor="text1"/>
        </w:rPr>
        <w:tab/>
        <w:t xml:space="preserve">and Preserved Her Chastity Inviolate, by the Most Artful Concealment of Her Sex: With </w:t>
      </w:r>
      <w:r w:rsidRPr="00324DF4">
        <w:rPr>
          <w:rFonts w:ascii="Times New Roman" w:eastAsia="Times New Roman" w:hAnsi="Times New Roman" w:cs="Times New Roman"/>
          <w:i/>
          <w:iCs/>
          <w:color w:val="000000" w:themeColor="text1"/>
        </w:rPr>
        <w:tab/>
        <w:t xml:space="preserve">an Appendix, Containing Characteristic Traits, by Different Hands, Her Taste for </w:t>
      </w:r>
      <w:r w:rsidRPr="00324DF4">
        <w:rPr>
          <w:rFonts w:ascii="Times New Roman" w:eastAsia="Times New Roman" w:hAnsi="Times New Roman" w:cs="Times New Roman"/>
          <w:i/>
          <w:iCs/>
          <w:color w:val="000000" w:themeColor="text1"/>
        </w:rPr>
        <w:tab/>
        <w:t>Economy, Principles of Domestic Education, &amp;c.</w:t>
      </w:r>
      <w:r w:rsidRPr="00324DF4">
        <w:rPr>
          <w:rFonts w:ascii="Times New Roman" w:eastAsia="Times New Roman" w:hAnsi="Times New Roman" w:cs="Times New Roman"/>
          <w:color w:val="000000" w:themeColor="text1"/>
        </w:rPr>
        <w:t xml:space="preserve"> Dedham: Printed by Nathaniel and </w:t>
      </w:r>
      <w:r w:rsidRPr="00324DF4">
        <w:rPr>
          <w:rFonts w:ascii="Times New Roman" w:eastAsia="Times New Roman" w:hAnsi="Times New Roman" w:cs="Times New Roman"/>
          <w:color w:val="000000" w:themeColor="text1"/>
        </w:rPr>
        <w:tab/>
        <w:t>Benjamin Heaton, for the Author, 1797.</w:t>
      </w:r>
    </w:p>
    <w:p w14:paraId="1B0425F6" w14:textId="77777777" w:rsidR="00A27292" w:rsidRPr="00324DF4" w:rsidRDefault="00A27292" w:rsidP="00676D4B">
      <w:pPr>
        <w:rPr>
          <w:rFonts w:ascii="Times New Roman" w:eastAsia="Times New Roman" w:hAnsi="Times New Roman" w:cs="Times New Roman"/>
          <w:color w:val="000000" w:themeColor="text1"/>
        </w:rPr>
      </w:pPr>
    </w:p>
    <w:p w14:paraId="3B902591" w14:textId="77777777" w:rsidR="00A27292" w:rsidRPr="00324DF4" w:rsidRDefault="00A27292" w:rsidP="00A27292">
      <w:pPr>
        <w:rPr>
          <w:rFonts w:ascii="Times New Roman" w:eastAsia="Times New Roman" w:hAnsi="Times New Roman" w:cs="Times New Roman"/>
          <w:color w:val="000000" w:themeColor="text1"/>
        </w:rPr>
      </w:pPr>
      <w:r w:rsidRPr="00324DF4">
        <w:rPr>
          <w:rFonts w:ascii="Times New Roman" w:eastAsia="Times New Roman" w:hAnsi="Times New Roman" w:cs="Times New Roman"/>
          <w:color w:val="000000" w:themeColor="text1"/>
        </w:rPr>
        <w:t xml:space="preserve">"York Daily Record, Ada </w:t>
      </w:r>
      <w:proofErr w:type="spellStart"/>
      <w:r w:rsidRPr="00324DF4">
        <w:rPr>
          <w:rFonts w:ascii="Times New Roman" w:eastAsia="Times New Roman" w:hAnsi="Times New Roman" w:cs="Times New Roman"/>
          <w:color w:val="000000" w:themeColor="text1"/>
        </w:rPr>
        <w:t>Bacotre</w:t>
      </w:r>
      <w:proofErr w:type="spellEnd"/>
      <w:r w:rsidRPr="00324DF4">
        <w:rPr>
          <w:rFonts w:ascii="Times New Roman" w:eastAsia="Times New Roman" w:hAnsi="Times New Roman" w:cs="Times New Roman"/>
          <w:color w:val="000000" w:themeColor="text1"/>
        </w:rPr>
        <w:t xml:space="preserve">." </w:t>
      </w:r>
      <w:r w:rsidRPr="00324DF4">
        <w:rPr>
          <w:rFonts w:ascii="Times New Roman" w:eastAsia="Times New Roman" w:hAnsi="Times New Roman" w:cs="Times New Roman"/>
          <w:i/>
          <w:iCs/>
          <w:color w:val="000000" w:themeColor="text1"/>
        </w:rPr>
        <w:t>Knight Ridder/Tribune Business News</w:t>
      </w:r>
      <w:r w:rsidRPr="00324DF4">
        <w:rPr>
          <w:rFonts w:ascii="Times New Roman" w:eastAsia="Times New Roman" w:hAnsi="Times New Roman" w:cs="Times New Roman"/>
          <w:color w:val="000000" w:themeColor="text1"/>
        </w:rPr>
        <w:t>, March 25, 1876.</w:t>
      </w:r>
    </w:p>
    <w:p w14:paraId="093118C6" w14:textId="77777777" w:rsidR="00A27292" w:rsidRPr="00324DF4" w:rsidRDefault="00A27292" w:rsidP="00676D4B">
      <w:pPr>
        <w:rPr>
          <w:rFonts w:ascii="Times New Roman" w:hAnsi="Times New Roman" w:cs="Times New Roman"/>
          <w:color w:val="000000" w:themeColor="text1"/>
        </w:rPr>
      </w:pPr>
    </w:p>
    <w:sectPr w:rsidR="00A27292" w:rsidRPr="00324DF4" w:rsidSect="00BE417F">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2067D" w14:textId="77777777" w:rsidR="00DE1D2C" w:rsidRDefault="00DE1D2C" w:rsidP="005865DE">
      <w:r>
        <w:separator/>
      </w:r>
    </w:p>
  </w:endnote>
  <w:endnote w:type="continuationSeparator" w:id="0">
    <w:p w14:paraId="173FF764" w14:textId="77777777" w:rsidR="00DE1D2C" w:rsidRDefault="00DE1D2C" w:rsidP="0058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Mincho">
    <w:panose1 w:val="02020400000000000000"/>
    <w:charset w:val="80"/>
    <w:family w:val="auto"/>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437F7" w14:textId="77777777" w:rsidR="00DE1D2C" w:rsidRDefault="00DE1D2C" w:rsidP="005865DE">
      <w:r>
        <w:separator/>
      </w:r>
    </w:p>
  </w:footnote>
  <w:footnote w:type="continuationSeparator" w:id="0">
    <w:p w14:paraId="5C4E5647" w14:textId="77777777" w:rsidR="00DE1D2C" w:rsidRDefault="00DE1D2C" w:rsidP="005865DE">
      <w:r>
        <w:continuationSeparator/>
      </w:r>
    </w:p>
  </w:footnote>
  <w:footnote w:id="1">
    <w:p w14:paraId="6A7FA0A0" w14:textId="1EA2C02F" w:rsidR="00707BEA" w:rsidRPr="000C7C78" w:rsidRDefault="00707BEA" w:rsidP="00707BEA">
      <w:pPr>
        <w:rPr>
          <w:rFonts w:ascii="Times New Roman" w:hAnsi="Times New Roman" w:cs="Times New Roman"/>
        </w:rPr>
      </w:pPr>
      <w:r>
        <w:rPr>
          <w:rStyle w:val="FootnoteReference"/>
        </w:rPr>
        <w:footnoteRef/>
      </w:r>
      <w:r>
        <w:t xml:space="preserve"> </w:t>
      </w:r>
      <w:r w:rsidRPr="000C7C78">
        <w:rPr>
          <w:rFonts w:ascii="Times New Roman" w:hAnsi="Times New Roman" w:cs="Times New Roman"/>
        </w:rPr>
        <w:t>Cumming, Kate</w:t>
      </w:r>
      <w:r w:rsidRPr="000C7C78">
        <w:rPr>
          <w:rFonts w:ascii="Times New Roman" w:hAnsi="Times New Roman" w:cs="Times New Roman"/>
          <w:i/>
        </w:rPr>
        <w:t>. The Journal of a Confederate Nurse</w:t>
      </w:r>
      <w:r w:rsidRPr="000C7C78">
        <w:rPr>
          <w:rFonts w:ascii="Times New Roman" w:hAnsi="Times New Roman" w:cs="Times New Roman"/>
        </w:rPr>
        <w:t xml:space="preserve">. Edited by Richard Barksdale Harwell. </w:t>
      </w:r>
      <w:r w:rsidRPr="000C7C78">
        <w:rPr>
          <w:rFonts w:ascii="Times New Roman" w:hAnsi="Times New Roman" w:cs="Times New Roman"/>
        </w:rPr>
        <w:tab/>
        <w:t>Baton Rouge: Louisiana State University Press. 1998.</w:t>
      </w:r>
    </w:p>
  </w:footnote>
  <w:footnote w:id="2">
    <w:p w14:paraId="299EA4BC" w14:textId="3050ABC4" w:rsidR="00AF65D3" w:rsidRPr="000C7C78" w:rsidRDefault="00AF65D3">
      <w:pPr>
        <w:pStyle w:val="FootnoteText"/>
        <w:rPr>
          <w:rFonts w:ascii="Times New Roman" w:hAnsi="Times New Roman" w:cs="Times New Roman"/>
        </w:rPr>
      </w:pPr>
      <w:r w:rsidRPr="000C7C78">
        <w:rPr>
          <w:rStyle w:val="FootnoteReference"/>
          <w:rFonts w:ascii="Times New Roman" w:hAnsi="Times New Roman" w:cs="Times New Roman"/>
        </w:rPr>
        <w:footnoteRef/>
      </w:r>
      <w:r w:rsidRPr="000C7C78">
        <w:rPr>
          <w:rFonts w:ascii="Times New Roman" w:hAnsi="Times New Roman" w:cs="Times New Roman"/>
        </w:rPr>
        <w:t xml:space="preserve"> </w:t>
      </w:r>
      <w:r w:rsidRPr="000C7C78">
        <w:rPr>
          <w:rFonts w:ascii="Times New Roman" w:eastAsia="Times New Roman" w:hAnsi="Times New Roman" w:cs="Times New Roman"/>
          <w:color w:val="444444"/>
          <w:shd w:val="clear" w:color="auto" w:fill="FFFFFF"/>
        </w:rPr>
        <w:t xml:space="preserve">Letter from Annie Samuels to the Confederate Secretary of War J. A. </w:t>
      </w:r>
      <w:proofErr w:type="spellStart"/>
      <w:r w:rsidRPr="000C7C78">
        <w:rPr>
          <w:rFonts w:ascii="Times New Roman" w:eastAsia="Times New Roman" w:hAnsi="Times New Roman" w:cs="Times New Roman"/>
          <w:color w:val="444444"/>
          <w:shd w:val="clear" w:color="auto" w:fill="FFFFFF"/>
        </w:rPr>
        <w:t>Sedden</w:t>
      </w:r>
      <w:proofErr w:type="spellEnd"/>
      <w:r w:rsidRPr="000C7C78">
        <w:rPr>
          <w:rFonts w:ascii="Times New Roman" w:eastAsia="Times New Roman" w:hAnsi="Times New Roman" w:cs="Times New Roman"/>
          <w:color w:val="444444"/>
          <w:shd w:val="clear" w:color="auto" w:fill="FFFFFF"/>
        </w:rPr>
        <w:t xml:space="preserve"> Asking to Form a </w:t>
      </w:r>
      <w:r w:rsidRPr="000C7C78">
        <w:rPr>
          <w:rFonts w:ascii="Times New Roman" w:eastAsia="Times New Roman" w:hAnsi="Times New Roman" w:cs="Times New Roman"/>
          <w:color w:val="444444"/>
          <w:shd w:val="clear" w:color="auto" w:fill="FFFFFF"/>
        </w:rPr>
        <w:tab/>
        <w:t xml:space="preserve">Regiment of Women; 12/2/1864; War Department Collection of Confederate Records, </w:t>
      </w:r>
      <w:r w:rsidRPr="000C7C78">
        <w:rPr>
          <w:rFonts w:ascii="Times New Roman" w:eastAsia="Times New Roman" w:hAnsi="Times New Roman" w:cs="Times New Roman"/>
          <w:color w:val="444444"/>
          <w:shd w:val="clear" w:color="auto" w:fill="FFFFFF"/>
        </w:rPr>
        <w:tab/>
        <w:t xml:space="preserve">Record Group 109. [Online Version </w:t>
      </w:r>
      <w:r w:rsidRPr="000C7C78">
        <w:rPr>
          <w:rFonts w:ascii="Times New Roman" w:eastAsia="Times New Roman" w:hAnsi="Times New Roman" w:cs="Times New Roman"/>
          <w:color w:val="444444"/>
          <w:shd w:val="clear" w:color="auto" w:fill="FFFFFF"/>
        </w:rPr>
        <w:tab/>
        <w:t>https://www.docsteach.org/documents/document/letter-from-annie-samuels-to-the-</w:t>
      </w:r>
      <w:r w:rsidRPr="000C7C78">
        <w:rPr>
          <w:rFonts w:ascii="Times New Roman" w:eastAsia="Times New Roman" w:hAnsi="Times New Roman" w:cs="Times New Roman"/>
          <w:color w:val="444444"/>
          <w:shd w:val="clear" w:color="auto" w:fill="FFFFFF"/>
        </w:rPr>
        <w:tab/>
        <w:t>confederate-secretary-of-war-j-a-sedden-asking-to-form-a-regiment-of-women]</w:t>
      </w:r>
    </w:p>
  </w:footnote>
  <w:footnote w:id="3">
    <w:p w14:paraId="2AA1331C" w14:textId="77777777" w:rsidR="00454E18" w:rsidRPr="000C7C78" w:rsidRDefault="00454E18" w:rsidP="00454E18">
      <w:pPr>
        <w:rPr>
          <w:rFonts w:ascii="Times New Roman" w:eastAsia="Times New Roman" w:hAnsi="Times New Roman" w:cs="Times New Roman"/>
        </w:rPr>
      </w:pPr>
      <w:r w:rsidRPr="000C7C78">
        <w:rPr>
          <w:rStyle w:val="FootnoteReference"/>
          <w:rFonts w:ascii="Times New Roman" w:hAnsi="Times New Roman" w:cs="Times New Roman"/>
        </w:rPr>
        <w:footnoteRef/>
      </w:r>
      <w:r w:rsidRPr="000C7C78">
        <w:rPr>
          <w:rFonts w:ascii="Times New Roman" w:hAnsi="Times New Roman" w:cs="Times New Roman"/>
        </w:rPr>
        <w:t xml:space="preserve"> </w:t>
      </w:r>
      <w:r w:rsidRPr="000C7C78">
        <w:rPr>
          <w:rFonts w:ascii="Times New Roman" w:eastAsia="Times New Roman" w:hAnsi="Times New Roman" w:cs="Times New Roman"/>
        </w:rPr>
        <w:t xml:space="preserve">Elizabeth Collier Diary, April 11, 1862 (Southern Historical Collection); Emma Walton to J. B. </w:t>
      </w:r>
      <w:r w:rsidRPr="000C7C78">
        <w:rPr>
          <w:rFonts w:ascii="Times New Roman" w:eastAsia="Times New Roman" w:hAnsi="Times New Roman" w:cs="Times New Roman"/>
        </w:rPr>
        <w:tab/>
        <w:t>Walton, May 12, July 15, 1863 (Historic New Orleans Collection, New Orleans, La.);</w:t>
      </w:r>
      <w:r w:rsidRPr="000C7C78">
        <w:rPr>
          <w:rFonts w:ascii="Times New Roman" w:eastAsia="Times New Roman" w:hAnsi="Times New Roman" w:cs="Times New Roman"/>
        </w:rPr>
        <w:tab/>
      </w:r>
      <w:r w:rsidRPr="000C7C78">
        <w:rPr>
          <w:rFonts w:ascii="Times New Roman" w:eastAsia="Times New Roman" w:hAnsi="Times New Roman" w:cs="Times New Roman"/>
        </w:rPr>
        <w:tab/>
        <w:t xml:space="preserve"> Sallie Munford, quoted in Freeman, South to Posterity, 109; Dawson, </w:t>
      </w:r>
      <w:r w:rsidRPr="000C7C78">
        <w:rPr>
          <w:rFonts w:ascii="Times New Roman" w:eastAsia="Times New Roman" w:hAnsi="Times New Roman" w:cs="Times New Roman"/>
          <w:i/>
        </w:rPr>
        <w:t xml:space="preserve">Confederate Girl's </w:t>
      </w:r>
      <w:r w:rsidRPr="000C7C78">
        <w:rPr>
          <w:rFonts w:ascii="Times New Roman" w:eastAsia="Times New Roman" w:hAnsi="Times New Roman" w:cs="Times New Roman"/>
          <w:i/>
        </w:rPr>
        <w:tab/>
        <w:t>Diary</w:t>
      </w:r>
      <w:r w:rsidRPr="000C7C78">
        <w:rPr>
          <w:rFonts w:ascii="Times New Roman" w:eastAsia="Times New Roman" w:hAnsi="Times New Roman" w:cs="Times New Roman"/>
        </w:rPr>
        <w:t xml:space="preserve">, ed. Robertson, 318. </w:t>
      </w:r>
    </w:p>
    <w:p w14:paraId="333D5EBB" w14:textId="32D82F74" w:rsidR="00454E18" w:rsidRPr="000C7C78" w:rsidRDefault="00454E18">
      <w:pPr>
        <w:pStyle w:val="FootnoteText"/>
        <w:rPr>
          <w:rFonts w:ascii="Times New Roman" w:hAnsi="Times New Roman" w:cs="Times New Roman"/>
        </w:rPr>
      </w:pPr>
    </w:p>
  </w:footnote>
  <w:footnote w:id="4">
    <w:p w14:paraId="5B2335E5" w14:textId="60F04BA4" w:rsidR="008E4353" w:rsidRPr="000C7C78" w:rsidRDefault="008E4353" w:rsidP="008E4353">
      <w:pPr>
        <w:rPr>
          <w:rFonts w:ascii="Times New Roman" w:eastAsia="Times New Roman" w:hAnsi="Times New Roman" w:cs="Times New Roman"/>
        </w:rPr>
      </w:pPr>
      <w:r w:rsidRPr="000C7C78">
        <w:rPr>
          <w:rStyle w:val="FootnoteReference"/>
          <w:rFonts w:ascii="Times New Roman" w:hAnsi="Times New Roman" w:cs="Times New Roman"/>
        </w:rPr>
        <w:footnoteRef/>
      </w:r>
      <w:r w:rsidRPr="000C7C78">
        <w:rPr>
          <w:rFonts w:ascii="Times New Roman" w:hAnsi="Times New Roman" w:cs="Times New Roman"/>
        </w:rPr>
        <w:t xml:space="preserve"> </w:t>
      </w:r>
      <w:r w:rsidRPr="000C7C78">
        <w:rPr>
          <w:rFonts w:ascii="Times New Roman" w:eastAsia="Times New Roman" w:hAnsi="Times New Roman" w:cs="Times New Roman"/>
        </w:rPr>
        <w:t xml:space="preserve">Mann, Herman. </w:t>
      </w:r>
      <w:r w:rsidRPr="000C7C78">
        <w:rPr>
          <w:rFonts w:ascii="Times New Roman" w:eastAsia="Times New Roman" w:hAnsi="Times New Roman" w:cs="Times New Roman"/>
          <w:i/>
          <w:iCs/>
        </w:rPr>
        <w:t>The Female Review, Or, Memoirs of an Americ</w:t>
      </w:r>
      <w:r w:rsidR="00D236B5">
        <w:rPr>
          <w:rFonts w:ascii="Times New Roman" w:eastAsia="Times New Roman" w:hAnsi="Times New Roman" w:cs="Times New Roman"/>
          <w:i/>
          <w:iCs/>
        </w:rPr>
        <w:t xml:space="preserve">an Young Lady: Whose Life and </w:t>
      </w:r>
      <w:r w:rsidR="00D236B5">
        <w:rPr>
          <w:rFonts w:ascii="Times New Roman" w:eastAsia="Times New Roman" w:hAnsi="Times New Roman" w:cs="Times New Roman"/>
          <w:i/>
          <w:iCs/>
        </w:rPr>
        <w:tab/>
      </w:r>
      <w:r w:rsidRPr="000C7C78">
        <w:rPr>
          <w:rFonts w:ascii="Times New Roman" w:eastAsia="Times New Roman" w:hAnsi="Times New Roman" w:cs="Times New Roman"/>
          <w:i/>
          <w:iCs/>
        </w:rPr>
        <w:t xml:space="preserve">Character Are Peculiarly Distinguished, Being a Continental Soldier, for Nearly Three </w:t>
      </w:r>
      <w:r w:rsidRPr="000C7C78">
        <w:rPr>
          <w:rFonts w:ascii="Times New Roman" w:eastAsia="Times New Roman" w:hAnsi="Times New Roman" w:cs="Times New Roman"/>
          <w:i/>
          <w:iCs/>
        </w:rPr>
        <w:tab/>
        <w:t xml:space="preserve">Years, in the Late American War: During Which Time She Performed the Duties of Every </w:t>
      </w:r>
      <w:r w:rsidRPr="000C7C78">
        <w:rPr>
          <w:rFonts w:ascii="Times New Roman" w:eastAsia="Times New Roman" w:hAnsi="Times New Roman" w:cs="Times New Roman"/>
          <w:i/>
          <w:iCs/>
        </w:rPr>
        <w:tab/>
        <w:t xml:space="preserve">Department, into Which She Was Called, with Punctual Exactness, Fidelity and Honor, </w:t>
      </w:r>
      <w:r w:rsidRPr="000C7C78">
        <w:rPr>
          <w:rFonts w:ascii="Times New Roman" w:eastAsia="Times New Roman" w:hAnsi="Times New Roman" w:cs="Times New Roman"/>
          <w:i/>
          <w:iCs/>
        </w:rPr>
        <w:tab/>
        <w:t xml:space="preserve">and Preserved Her Chastity Inviolate, by the Most Artful Concealment of Her Sex: With </w:t>
      </w:r>
      <w:r w:rsidRPr="000C7C78">
        <w:rPr>
          <w:rFonts w:ascii="Times New Roman" w:eastAsia="Times New Roman" w:hAnsi="Times New Roman" w:cs="Times New Roman"/>
          <w:i/>
          <w:iCs/>
        </w:rPr>
        <w:tab/>
        <w:t xml:space="preserve">an Appendix, Containing Characteristic Traits, by Different Hands, Her Taste for </w:t>
      </w:r>
      <w:r w:rsidRPr="000C7C78">
        <w:rPr>
          <w:rFonts w:ascii="Times New Roman" w:eastAsia="Times New Roman" w:hAnsi="Times New Roman" w:cs="Times New Roman"/>
          <w:i/>
          <w:iCs/>
        </w:rPr>
        <w:tab/>
        <w:t>Economy, Principles of Domestic Education, &amp;c.</w:t>
      </w:r>
      <w:r w:rsidRPr="000C7C78">
        <w:rPr>
          <w:rFonts w:ascii="Times New Roman" w:eastAsia="Times New Roman" w:hAnsi="Times New Roman" w:cs="Times New Roman"/>
        </w:rPr>
        <w:t xml:space="preserve"> Dedham: Printed by Nathaniel and </w:t>
      </w:r>
      <w:r w:rsidRPr="000C7C78">
        <w:rPr>
          <w:rFonts w:ascii="Times New Roman" w:eastAsia="Times New Roman" w:hAnsi="Times New Roman" w:cs="Times New Roman"/>
        </w:rPr>
        <w:tab/>
        <w:t xml:space="preserve">Benjamin Heaton, for the Author, 1797. </w:t>
      </w:r>
      <w:r w:rsidRPr="000C7C78">
        <w:rPr>
          <w:rFonts w:ascii="Times New Roman" w:eastAsia="Times New Roman" w:hAnsi="Times New Roman" w:cs="Times New Roman"/>
        </w:rPr>
        <w:tab/>
      </w:r>
    </w:p>
    <w:p w14:paraId="5C0CA836" w14:textId="059FB659" w:rsidR="008E4353" w:rsidRPr="000C7C78" w:rsidRDefault="008E4353">
      <w:pPr>
        <w:pStyle w:val="FootnoteText"/>
        <w:rPr>
          <w:rFonts w:ascii="Times New Roman" w:hAnsi="Times New Roman" w:cs="Times New Roman"/>
        </w:rPr>
      </w:pPr>
    </w:p>
  </w:footnote>
  <w:footnote w:id="5">
    <w:p w14:paraId="72EF16F3" w14:textId="619F8B75" w:rsidR="00541945" w:rsidRPr="000C7C78" w:rsidRDefault="00541945" w:rsidP="00541945">
      <w:pPr>
        <w:rPr>
          <w:rFonts w:ascii="Times New Roman" w:eastAsia="Times New Roman" w:hAnsi="Times New Roman" w:cs="Times New Roman"/>
        </w:rPr>
      </w:pPr>
      <w:r w:rsidRPr="000C7C78">
        <w:rPr>
          <w:rStyle w:val="FootnoteReference"/>
          <w:rFonts w:ascii="Times New Roman" w:hAnsi="Times New Roman" w:cs="Times New Roman"/>
        </w:rPr>
        <w:footnoteRef/>
      </w:r>
      <w:r w:rsidRPr="000C7C78">
        <w:rPr>
          <w:rFonts w:ascii="Times New Roman" w:hAnsi="Times New Roman" w:cs="Times New Roman"/>
        </w:rPr>
        <w:t xml:space="preserve"> </w:t>
      </w:r>
      <w:r w:rsidRPr="000C7C78">
        <w:rPr>
          <w:rFonts w:ascii="Times New Roman" w:eastAsia="Times New Roman" w:hAnsi="Times New Roman" w:cs="Times New Roman"/>
        </w:rPr>
        <w:t xml:space="preserve">Boyd, Belle, and Sam Wilde. </w:t>
      </w:r>
      <w:proofErr w:type="spellStart"/>
      <w:r w:rsidRPr="000C7C78">
        <w:rPr>
          <w:rFonts w:ascii="Times New Roman" w:eastAsia="Times New Roman" w:hAnsi="Times New Roman" w:cs="Times New Roman"/>
        </w:rPr>
        <w:t>Hardinge</w:t>
      </w:r>
      <w:proofErr w:type="spellEnd"/>
      <w:r w:rsidRPr="000C7C78">
        <w:rPr>
          <w:rFonts w:ascii="Times New Roman" w:eastAsia="Times New Roman" w:hAnsi="Times New Roman" w:cs="Times New Roman"/>
        </w:rPr>
        <w:t xml:space="preserve">. </w:t>
      </w:r>
      <w:r w:rsidRPr="000C7C78">
        <w:rPr>
          <w:rFonts w:ascii="Times New Roman" w:eastAsia="Times New Roman" w:hAnsi="Times New Roman" w:cs="Times New Roman"/>
          <w:i/>
          <w:iCs/>
        </w:rPr>
        <w:t>Belle Boyd in Camp and Prison</w:t>
      </w:r>
      <w:r w:rsidRPr="000C7C78">
        <w:rPr>
          <w:rFonts w:ascii="Times New Roman" w:eastAsia="Times New Roman" w:hAnsi="Times New Roman" w:cs="Times New Roman"/>
        </w:rPr>
        <w:t>. London: Saunders,</w:t>
      </w:r>
      <w:r w:rsidRPr="000C7C78">
        <w:rPr>
          <w:rFonts w:ascii="Times New Roman" w:eastAsia="Times New Roman" w:hAnsi="Times New Roman" w:cs="Times New Roman"/>
        </w:rPr>
        <w:tab/>
      </w:r>
      <w:r w:rsidRPr="000C7C78">
        <w:rPr>
          <w:rFonts w:ascii="Times New Roman" w:eastAsia="Times New Roman" w:hAnsi="Times New Roman" w:cs="Times New Roman"/>
        </w:rPr>
        <w:tab/>
      </w:r>
      <w:proofErr w:type="spellStart"/>
      <w:r w:rsidRPr="000C7C78">
        <w:rPr>
          <w:rFonts w:ascii="Times New Roman" w:eastAsia="Times New Roman" w:hAnsi="Times New Roman" w:cs="Times New Roman"/>
        </w:rPr>
        <w:t>Otley</w:t>
      </w:r>
      <w:proofErr w:type="spellEnd"/>
      <w:r w:rsidRPr="000C7C78">
        <w:rPr>
          <w:rFonts w:ascii="Times New Roman" w:eastAsia="Times New Roman" w:hAnsi="Times New Roman" w:cs="Times New Roman"/>
        </w:rPr>
        <w:t xml:space="preserve">, and, 1865. </w:t>
      </w:r>
    </w:p>
  </w:footnote>
  <w:footnote w:id="6">
    <w:p w14:paraId="0A38E8F0" w14:textId="152FB8EA" w:rsidR="00992029" w:rsidRPr="000C7C78" w:rsidRDefault="00992029" w:rsidP="00992029">
      <w:pPr>
        <w:rPr>
          <w:rFonts w:ascii="Times New Roman" w:hAnsi="Times New Roman" w:cs="Times New Roman"/>
        </w:rPr>
      </w:pPr>
      <w:r w:rsidRPr="000C7C78">
        <w:rPr>
          <w:rStyle w:val="FootnoteReference"/>
          <w:rFonts w:ascii="Times New Roman" w:hAnsi="Times New Roman" w:cs="Times New Roman"/>
        </w:rPr>
        <w:footnoteRef/>
      </w:r>
      <w:r w:rsidRPr="000C7C78">
        <w:rPr>
          <w:rFonts w:ascii="Times New Roman" w:hAnsi="Times New Roman" w:cs="Times New Roman"/>
        </w:rPr>
        <w:t xml:space="preserve"> </w:t>
      </w:r>
      <w:r w:rsidR="00FA2733">
        <w:rPr>
          <w:rFonts w:ascii="Times New Roman" w:hAnsi="Times New Roman" w:cs="Times New Roman"/>
        </w:rPr>
        <w:t xml:space="preserve">Albert </w:t>
      </w:r>
      <w:proofErr w:type="spellStart"/>
      <w:r w:rsidR="00FA2733">
        <w:rPr>
          <w:rFonts w:ascii="Times New Roman" w:hAnsi="Times New Roman" w:cs="Times New Roman"/>
        </w:rPr>
        <w:t>D.J.Cashier</w:t>
      </w:r>
      <w:proofErr w:type="spellEnd"/>
      <w:r w:rsidR="00FA2733">
        <w:rPr>
          <w:rFonts w:ascii="Times New Roman" w:hAnsi="Times New Roman" w:cs="Times New Roman"/>
        </w:rPr>
        <w:t>.</w:t>
      </w:r>
      <w:r w:rsidRPr="000C7C78">
        <w:rPr>
          <w:rFonts w:ascii="Times New Roman" w:hAnsi="Times New Roman" w:cs="Times New Roman"/>
        </w:rPr>
        <w:t xml:space="preserve"> </w:t>
      </w:r>
      <w:r w:rsidRPr="000C7C78">
        <w:rPr>
          <w:rFonts w:ascii="Times New Roman" w:hAnsi="Times New Roman" w:cs="Times New Roman"/>
          <w:i/>
        </w:rPr>
        <w:t>Journal of the Illinois State Historical Society.</w:t>
      </w:r>
      <w:r w:rsidRPr="000C7C78">
        <w:rPr>
          <w:rFonts w:ascii="Times New Roman" w:hAnsi="Times New Roman" w:cs="Times New Roman"/>
        </w:rPr>
        <w:t xml:space="preserve"> 51 (Winter 1958): 380–387.</w:t>
      </w:r>
    </w:p>
  </w:footnote>
  <w:footnote w:id="7">
    <w:p w14:paraId="4AB7ABAB" w14:textId="5CF002D8" w:rsidR="00B665E7" w:rsidRPr="00B665E7" w:rsidRDefault="00B665E7" w:rsidP="00B665E7">
      <w:pPr>
        <w:rPr>
          <w:rFonts w:ascii="Times New Roman" w:hAnsi="Times New Roman" w:cs="Times New Roman"/>
        </w:rPr>
      </w:pPr>
      <w:r w:rsidRPr="00B665E7">
        <w:rPr>
          <w:rStyle w:val="FootnoteReference"/>
          <w:rFonts w:ascii="Times New Roman" w:hAnsi="Times New Roman" w:cs="Times New Roman"/>
        </w:rPr>
        <w:footnoteRef/>
      </w:r>
      <w:r w:rsidRPr="00B665E7">
        <w:rPr>
          <w:rFonts w:ascii="Times New Roman" w:hAnsi="Times New Roman" w:cs="Times New Roman"/>
        </w:rPr>
        <w:t xml:space="preserve"> Alcott, Louisa May. </w:t>
      </w:r>
      <w:r w:rsidRPr="00B665E7">
        <w:rPr>
          <w:rFonts w:ascii="Times New Roman" w:hAnsi="Times New Roman" w:cs="Times New Roman"/>
          <w:i/>
        </w:rPr>
        <w:t>The Journals of Louisa May Alcot</w:t>
      </w:r>
      <w:r w:rsidRPr="00B665E7">
        <w:rPr>
          <w:rFonts w:ascii="Times New Roman" w:hAnsi="Times New Roman" w:cs="Times New Roman"/>
        </w:rPr>
        <w:t xml:space="preserve">t. Edited by Joel Myerson and Daniel </w:t>
      </w:r>
      <w:r w:rsidRPr="00B665E7">
        <w:rPr>
          <w:rFonts w:ascii="Times New Roman" w:hAnsi="Times New Roman" w:cs="Times New Roman"/>
        </w:rPr>
        <w:tab/>
      </w:r>
      <w:proofErr w:type="spellStart"/>
      <w:r w:rsidRPr="00B665E7">
        <w:rPr>
          <w:rFonts w:ascii="Times New Roman" w:hAnsi="Times New Roman" w:cs="Times New Roman"/>
        </w:rPr>
        <w:t>Sheahy</w:t>
      </w:r>
      <w:proofErr w:type="spellEnd"/>
      <w:r w:rsidRPr="00B665E7">
        <w:rPr>
          <w:rFonts w:ascii="Times New Roman" w:hAnsi="Times New Roman" w:cs="Times New Roman"/>
        </w:rPr>
        <w:t>. Boston: Little, Brown. 1989.</w:t>
      </w:r>
    </w:p>
  </w:footnote>
  <w:footnote w:id="8">
    <w:p w14:paraId="61AA40F1" w14:textId="7429CCF1" w:rsidR="006C2802" w:rsidRPr="006C2802" w:rsidRDefault="006C2802" w:rsidP="006C2802">
      <w:pPr>
        <w:rPr>
          <w:rFonts w:ascii="Times New Roman" w:hAnsi="Times New Roman" w:cs="Times New Roman"/>
        </w:rPr>
      </w:pPr>
      <w:r w:rsidRPr="006C2802">
        <w:rPr>
          <w:rStyle w:val="FootnoteReference"/>
          <w:rFonts w:ascii="Times New Roman" w:hAnsi="Times New Roman" w:cs="Times New Roman"/>
        </w:rPr>
        <w:footnoteRef/>
      </w:r>
      <w:r w:rsidRPr="006C2802">
        <w:rPr>
          <w:rFonts w:ascii="Times New Roman" w:hAnsi="Times New Roman" w:cs="Times New Roman"/>
        </w:rPr>
        <w:t xml:space="preserve"> Barton, Clara. Auxiliary to the Grand Army of the Republic. Headquarters Department of </w:t>
      </w:r>
      <w:r w:rsidRPr="006C2802">
        <w:rPr>
          <w:rFonts w:ascii="Times New Roman" w:hAnsi="Times New Roman" w:cs="Times New Roman"/>
        </w:rPr>
        <w:tab/>
        <w:t xml:space="preserve">Vermont, Women's Relief Corps.; 2/29/1908; St. </w:t>
      </w:r>
      <w:proofErr w:type="spellStart"/>
      <w:r w:rsidRPr="006C2802">
        <w:rPr>
          <w:rFonts w:ascii="Times New Roman" w:hAnsi="Times New Roman" w:cs="Times New Roman"/>
        </w:rPr>
        <w:t>Johnsbury</w:t>
      </w:r>
      <w:proofErr w:type="spellEnd"/>
      <w:r w:rsidRPr="006C2802">
        <w:rPr>
          <w:rFonts w:ascii="Times New Roman" w:hAnsi="Times New Roman" w:cs="Times New Roman"/>
        </w:rPr>
        <w:t xml:space="preserve">, VT </w:t>
      </w:r>
      <w:r w:rsidRPr="006C2802">
        <w:rPr>
          <w:rFonts w:ascii="Times New Roman" w:hAnsi="Times New Roman" w:cs="Times New Roman"/>
        </w:rPr>
        <w:tab/>
        <w:t>https://www.loc.gov/resource/mss11973.064_0550_0674/?sp=2</w:t>
      </w:r>
    </w:p>
  </w:footnote>
  <w:footnote w:id="9">
    <w:p w14:paraId="255D7641" w14:textId="339D803F" w:rsidR="009D20DA" w:rsidRPr="008D1332" w:rsidRDefault="009D20DA" w:rsidP="008D1332">
      <w:pPr>
        <w:rPr>
          <w:rFonts w:ascii="Times New Roman" w:hAnsi="Times New Roman" w:cs="Times New Roman"/>
        </w:rPr>
      </w:pPr>
      <w:r>
        <w:rPr>
          <w:rStyle w:val="FootnoteReference"/>
        </w:rPr>
        <w:footnoteRef/>
      </w:r>
      <w:r>
        <w:t xml:space="preserve"> </w:t>
      </w:r>
      <w:r w:rsidR="006B368F" w:rsidRPr="006B368F">
        <w:rPr>
          <w:rFonts w:ascii="Times New Roman" w:hAnsi="Times New Roman" w:cs="Times New Roman"/>
        </w:rPr>
        <w:t xml:space="preserve">Alcott, Louisa May. </w:t>
      </w:r>
      <w:r w:rsidR="006B368F" w:rsidRPr="006B368F">
        <w:rPr>
          <w:rFonts w:ascii="Times New Roman" w:hAnsi="Times New Roman" w:cs="Times New Roman"/>
          <w:i/>
        </w:rPr>
        <w:t>Selected Letters of Louisa May Alcott</w:t>
      </w:r>
      <w:r w:rsidR="006B368F" w:rsidRPr="006B368F">
        <w:rPr>
          <w:rFonts w:ascii="Times New Roman" w:hAnsi="Times New Roman" w:cs="Times New Roman"/>
        </w:rPr>
        <w:t xml:space="preserve">. Edited by Joel Myerson and Daniel </w:t>
      </w:r>
      <w:r w:rsidR="006B368F" w:rsidRPr="006B368F">
        <w:rPr>
          <w:rFonts w:ascii="Times New Roman" w:hAnsi="Times New Roman" w:cs="Times New Roman"/>
        </w:rPr>
        <w:tab/>
      </w:r>
      <w:proofErr w:type="spellStart"/>
      <w:r w:rsidR="006B368F" w:rsidRPr="006B368F">
        <w:rPr>
          <w:rFonts w:ascii="Times New Roman" w:hAnsi="Times New Roman" w:cs="Times New Roman"/>
        </w:rPr>
        <w:t>Sheahy</w:t>
      </w:r>
      <w:proofErr w:type="spellEnd"/>
      <w:r w:rsidR="006B368F" w:rsidRPr="006B368F">
        <w:rPr>
          <w:rFonts w:ascii="Times New Roman" w:hAnsi="Times New Roman" w:cs="Times New Roman"/>
        </w:rPr>
        <w:t>. Introduction by Madeleine Stern. Boston: Little Brown. 1987.</w:t>
      </w:r>
    </w:p>
  </w:footnote>
  <w:footnote w:id="10">
    <w:p w14:paraId="7AAF56AF" w14:textId="77777777" w:rsidR="008D1332" w:rsidRPr="008D1332" w:rsidRDefault="008D1332" w:rsidP="008D1332">
      <w:pPr>
        <w:rPr>
          <w:rFonts w:ascii="Times New Roman" w:hAnsi="Times New Roman" w:cs="Times New Roman"/>
        </w:rPr>
      </w:pPr>
      <w:r w:rsidRPr="008D1332">
        <w:rPr>
          <w:rStyle w:val="FootnoteReference"/>
          <w:rFonts w:ascii="Times New Roman" w:hAnsi="Times New Roman" w:cs="Times New Roman"/>
        </w:rPr>
        <w:footnoteRef/>
      </w:r>
      <w:r w:rsidRPr="008D1332">
        <w:rPr>
          <w:rFonts w:ascii="Times New Roman" w:hAnsi="Times New Roman" w:cs="Times New Roman"/>
        </w:rPr>
        <w:t xml:space="preserve"> Alcott, Louisa May. </w:t>
      </w:r>
      <w:r w:rsidRPr="008D1332">
        <w:rPr>
          <w:rFonts w:ascii="Times New Roman" w:hAnsi="Times New Roman" w:cs="Times New Roman"/>
          <w:i/>
        </w:rPr>
        <w:t>The Journals of Louisa May Alcot</w:t>
      </w:r>
      <w:r w:rsidRPr="008D1332">
        <w:rPr>
          <w:rFonts w:ascii="Times New Roman" w:hAnsi="Times New Roman" w:cs="Times New Roman"/>
        </w:rPr>
        <w:t xml:space="preserve">t. Edited by Joel Myerson and Daniel </w:t>
      </w:r>
      <w:r w:rsidRPr="008D1332">
        <w:rPr>
          <w:rFonts w:ascii="Times New Roman" w:hAnsi="Times New Roman" w:cs="Times New Roman"/>
        </w:rPr>
        <w:tab/>
      </w:r>
      <w:proofErr w:type="spellStart"/>
      <w:r w:rsidRPr="008D1332">
        <w:rPr>
          <w:rFonts w:ascii="Times New Roman" w:hAnsi="Times New Roman" w:cs="Times New Roman"/>
        </w:rPr>
        <w:t>Sheahy</w:t>
      </w:r>
      <w:proofErr w:type="spellEnd"/>
      <w:r w:rsidRPr="008D1332">
        <w:rPr>
          <w:rFonts w:ascii="Times New Roman" w:hAnsi="Times New Roman" w:cs="Times New Roman"/>
        </w:rPr>
        <w:t>. Boston: Little, Brown. 1989.</w:t>
      </w:r>
    </w:p>
    <w:p w14:paraId="4DC97464" w14:textId="70708D88" w:rsidR="008D1332" w:rsidRDefault="008D1332">
      <w:pPr>
        <w:pStyle w:val="FootnoteText"/>
      </w:pPr>
    </w:p>
  </w:footnote>
  <w:footnote w:id="11">
    <w:p w14:paraId="5CF5FB4F" w14:textId="645764C0" w:rsidR="00946A4F" w:rsidRPr="00946A4F" w:rsidRDefault="00946A4F" w:rsidP="00946A4F">
      <w:pPr>
        <w:rPr>
          <w:rFonts w:ascii="Times New Roman" w:eastAsia="Times New Roman" w:hAnsi="Times New Roman" w:cs="Times New Roman"/>
        </w:rPr>
      </w:pPr>
      <w:r>
        <w:rPr>
          <w:rStyle w:val="FootnoteReference"/>
        </w:rPr>
        <w:footnoteRef/>
      </w:r>
      <w:r>
        <w:t xml:space="preserve"> </w:t>
      </w:r>
      <w:r w:rsidRPr="00946A4F">
        <w:rPr>
          <w:rFonts w:ascii="Times New Roman" w:eastAsia="Times New Roman" w:hAnsi="Times New Roman" w:cs="Times New Roman"/>
        </w:rPr>
        <w:t xml:space="preserve">"York Daily Record, Ada </w:t>
      </w:r>
      <w:proofErr w:type="spellStart"/>
      <w:r w:rsidRPr="00946A4F">
        <w:rPr>
          <w:rFonts w:ascii="Times New Roman" w:eastAsia="Times New Roman" w:hAnsi="Times New Roman" w:cs="Times New Roman"/>
        </w:rPr>
        <w:t>Bacotre</w:t>
      </w:r>
      <w:proofErr w:type="spellEnd"/>
      <w:r w:rsidRPr="00946A4F">
        <w:rPr>
          <w:rFonts w:ascii="Times New Roman" w:eastAsia="Times New Roman" w:hAnsi="Times New Roman" w:cs="Times New Roman"/>
        </w:rPr>
        <w:t xml:space="preserve">." </w:t>
      </w:r>
      <w:r>
        <w:rPr>
          <w:rFonts w:ascii="Times New Roman" w:eastAsia="Times New Roman" w:hAnsi="Times New Roman" w:cs="Times New Roman"/>
          <w:i/>
          <w:iCs/>
        </w:rPr>
        <w:t>York, Pennsylvania/Tribune</w:t>
      </w:r>
      <w:r w:rsidRPr="00946A4F">
        <w:rPr>
          <w:rFonts w:ascii="Times New Roman" w:eastAsia="Times New Roman" w:hAnsi="Times New Roman" w:cs="Times New Roman"/>
          <w:i/>
          <w:iCs/>
        </w:rPr>
        <w:t xml:space="preserve"> News</w:t>
      </w:r>
      <w:r>
        <w:rPr>
          <w:rFonts w:ascii="Times New Roman" w:eastAsia="Times New Roman" w:hAnsi="Times New Roman" w:cs="Times New Roman"/>
        </w:rPr>
        <w:t>, March 25, 1876.</w:t>
      </w:r>
    </w:p>
    <w:p w14:paraId="1B7DBCF6" w14:textId="04414596" w:rsidR="00946A4F" w:rsidRDefault="00946A4F">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7AF41" w14:textId="77777777" w:rsidR="0032609F" w:rsidRDefault="0032609F" w:rsidP="007D183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AF499D" w14:textId="77777777" w:rsidR="0032609F" w:rsidRDefault="0032609F" w:rsidP="0032609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B1253" w14:textId="452A2B87" w:rsidR="0032609F" w:rsidRDefault="0032609F" w:rsidP="007D183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6644">
      <w:rPr>
        <w:rStyle w:val="PageNumber"/>
        <w:noProof/>
      </w:rPr>
      <w:t>1</w:t>
    </w:r>
    <w:r>
      <w:rPr>
        <w:rStyle w:val="PageNumber"/>
      </w:rPr>
      <w:fldChar w:fldCharType="end"/>
    </w:r>
  </w:p>
  <w:p w14:paraId="67AE01A8" w14:textId="23953D50" w:rsidR="006B3738" w:rsidRDefault="00F911A1" w:rsidP="0032609F">
    <w:pPr>
      <w:pStyle w:val="Header"/>
      <w:ind w:right="360"/>
    </w:pPr>
    <w:r w:rsidRPr="00F911A1">
      <w:rPr>
        <w:rFonts w:ascii="Times New Roman" w:hAnsi="Times New Roman" w:cs="Times New Roman"/>
      </w:rPr>
      <w:ptab w:relativeTo="margin" w:alignment="center" w:leader="none"/>
    </w:r>
    <w:r w:rsidRPr="00F911A1">
      <w:rPr>
        <w:rFonts w:ascii="Times New Roman" w:hAnsi="Times New Roman" w:cs="Times New Roman"/>
      </w:rPr>
      <w:ptab w:relativeTo="margin" w:alignment="right" w:leader="non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8B285B"/>
    <w:multiLevelType w:val="hybridMultilevel"/>
    <w:tmpl w:val="AA9A4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8FB0E3A"/>
    <w:multiLevelType w:val="multilevel"/>
    <w:tmpl w:val="D6E81BDE"/>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abstractNum w:abstractNumId="2">
    <w:nsid w:val="70070BE1"/>
    <w:multiLevelType w:val="hybridMultilevel"/>
    <w:tmpl w:val="2996D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747"/>
    <w:rsid w:val="00000102"/>
    <w:rsid w:val="00000244"/>
    <w:rsid w:val="0000378E"/>
    <w:rsid w:val="0000645F"/>
    <w:rsid w:val="00034A29"/>
    <w:rsid w:val="00040DCF"/>
    <w:rsid w:val="00043034"/>
    <w:rsid w:val="000614CF"/>
    <w:rsid w:val="00061E61"/>
    <w:rsid w:val="00082465"/>
    <w:rsid w:val="00083285"/>
    <w:rsid w:val="00084EC1"/>
    <w:rsid w:val="000933C4"/>
    <w:rsid w:val="000958B0"/>
    <w:rsid w:val="000A6372"/>
    <w:rsid w:val="000A75C1"/>
    <w:rsid w:val="000B0F14"/>
    <w:rsid w:val="000B1135"/>
    <w:rsid w:val="000C1241"/>
    <w:rsid w:val="000C19FF"/>
    <w:rsid w:val="000C7C78"/>
    <w:rsid w:val="000D343A"/>
    <w:rsid w:val="000E454E"/>
    <w:rsid w:val="000F5D14"/>
    <w:rsid w:val="000F6AC7"/>
    <w:rsid w:val="00115286"/>
    <w:rsid w:val="00131C1E"/>
    <w:rsid w:val="001364D6"/>
    <w:rsid w:val="001462FF"/>
    <w:rsid w:val="001506BA"/>
    <w:rsid w:val="001556CD"/>
    <w:rsid w:val="00157530"/>
    <w:rsid w:val="00161237"/>
    <w:rsid w:val="001637C7"/>
    <w:rsid w:val="001654EC"/>
    <w:rsid w:val="00173361"/>
    <w:rsid w:val="0017492B"/>
    <w:rsid w:val="00196205"/>
    <w:rsid w:val="001A33CF"/>
    <w:rsid w:val="001A598A"/>
    <w:rsid w:val="001A6074"/>
    <w:rsid w:val="001A7515"/>
    <w:rsid w:val="001B718D"/>
    <w:rsid w:val="001C0FA7"/>
    <w:rsid w:val="001C5831"/>
    <w:rsid w:val="001D0D86"/>
    <w:rsid w:val="001E7910"/>
    <w:rsid w:val="001F3215"/>
    <w:rsid w:val="001F67C2"/>
    <w:rsid w:val="00201E4C"/>
    <w:rsid w:val="002029E2"/>
    <w:rsid w:val="00210104"/>
    <w:rsid w:val="00225313"/>
    <w:rsid w:val="0022760D"/>
    <w:rsid w:val="00233656"/>
    <w:rsid w:val="00276582"/>
    <w:rsid w:val="0028173F"/>
    <w:rsid w:val="00286E3F"/>
    <w:rsid w:val="002929DD"/>
    <w:rsid w:val="0029421D"/>
    <w:rsid w:val="002A2A9F"/>
    <w:rsid w:val="002B7C56"/>
    <w:rsid w:val="002C1D03"/>
    <w:rsid w:val="002C4720"/>
    <w:rsid w:val="002C589E"/>
    <w:rsid w:val="002D3638"/>
    <w:rsid w:val="002E18FE"/>
    <w:rsid w:val="002E7775"/>
    <w:rsid w:val="002E7B6E"/>
    <w:rsid w:val="002F14A1"/>
    <w:rsid w:val="002F456D"/>
    <w:rsid w:val="002F563C"/>
    <w:rsid w:val="002F5747"/>
    <w:rsid w:val="00300803"/>
    <w:rsid w:val="003040FF"/>
    <w:rsid w:val="003135F1"/>
    <w:rsid w:val="00315834"/>
    <w:rsid w:val="00322486"/>
    <w:rsid w:val="00324761"/>
    <w:rsid w:val="00324DF4"/>
    <w:rsid w:val="0032609F"/>
    <w:rsid w:val="003310E7"/>
    <w:rsid w:val="00334219"/>
    <w:rsid w:val="003431EA"/>
    <w:rsid w:val="00343E89"/>
    <w:rsid w:val="00346BBB"/>
    <w:rsid w:val="00347867"/>
    <w:rsid w:val="00365EA1"/>
    <w:rsid w:val="003718F3"/>
    <w:rsid w:val="003771EA"/>
    <w:rsid w:val="00377C89"/>
    <w:rsid w:val="003859AE"/>
    <w:rsid w:val="003958FE"/>
    <w:rsid w:val="003A5AF1"/>
    <w:rsid w:val="003B5568"/>
    <w:rsid w:val="003B7AAA"/>
    <w:rsid w:val="003D724C"/>
    <w:rsid w:val="003E22D5"/>
    <w:rsid w:val="003E517C"/>
    <w:rsid w:val="003F167A"/>
    <w:rsid w:val="003F4A53"/>
    <w:rsid w:val="00406079"/>
    <w:rsid w:val="00415466"/>
    <w:rsid w:val="00421CBD"/>
    <w:rsid w:val="00441F81"/>
    <w:rsid w:val="00454E18"/>
    <w:rsid w:val="00457CE8"/>
    <w:rsid w:val="0046661E"/>
    <w:rsid w:val="00467C64"/>
    <w:rsid w:val="004765FD"/>
    <w:rsid w:val="00481A1D"/>
    <w:rsid w:val="00481A5C"/>
    <w:rsid w:val="004840D8"/>
    <w:rsid w:val="0048772E"/>
    <w:rsid w:val="004A1027"/>
    <w:rsid w:val="004A21BF"/>
    <w:rsid w:val="004A22F6"/>
    <w:rsid w:val="004A4FFA"/>
    <w:rsid w:val="004B569E"/>
    <w:rsid w:val="004B5ED2"/>
    <w:rsid w:val="004D0BD5"/>
    <w:rsid w:val="004D5231"/>
    <w:rsid w:val="004F092E"/>
    <w:rsid w:val="004F345E"/>
    <w:rsid w:val="004F4B9C"/>
    <w:rsid w:val="00514613"/>
    <w:rsid w:val="00517A10"/>
    <w:rsid w:val="00524DE9"/>
    <w:rsid w:val="00541945"/>
    <w:rsid w:val="00552EFC"/>
    <w:rsid w:val="0056726C"/>
    <w:rsid w:val="005865DE"/>
    <w:rsid w:val="00590F9F"/>
    <w:rsid w:val="0059475F"/>
    <w:rsid w:val="00596C78"/>
    <w:rsid w:val="005B33C8"/>
    <w:rsid w:val="005C296E"/>
    <w:rsid w:val="005C7074"/>
    <w:rsid w:val="005F0F2F"/>
    <w:rsid w:val="00602876"/>
    <w:rsid w:val="0061182D"/>
    <w:rsid w:val="00612A6B"/>
    <w:rsid w:val="006216BD"/>
    <w:rsid w:val="00621E66"/>
    <w:rsid w:val="0062635E"/>
    <w:rsid w:val="00637294"/>
    <w:rsid w:val="00643375"/>
    <w:rsid w:val="006446FF"/>
    <w:rsid w:val="006448E6"/>
    <w:rsid w:val="00647749"/>
    <w:rsid w:val="0065280A"/>
    <w:rsid w:val="0065601F"/>
    <w:rsid w:val="0066529C"/>
    <w:rsid w:val="00672383"/>
    <w:rsid w:val="00676D4B"/>
    <w:rsid w:val="00683117"/>
    <w:rsid w:val="006B368F"/>
    <w:rsid w:val="006B3738"/>
    <w:rsid w:val="006B4164"/>
    <w:rsid w:val="006B6A06"/>
    <w:rsid w:val="006C2802"/>
    <w:rsid w:val="006C7847"/>
    <w:rsid w:val="006D0DF2"/>
    <w:rsid w:val="006D2530"/>
    <w:rsid w:val="006D5106"/>
    <w:rsid w:val="006D54C9"/>
    <w:rsid w:val="006E68BD"/>
    <w:rsid w:val="006F0423"/>
    <w:rsid w:val="006F70E5"/>
    <w:rsid w:val="00701EE6"/>
    <w:rsid w:val="00706DF7"/>
    <w:rsid w:val="00707BEA"/>
    <w:rsid w:val="007156C2"/>
    <w:rsid w:val="00726CF6"/>
    <w:rsid w:val="0074037A"/>
    <w:rsid w:val="00744E58"/>
    <w:rsid w:val="00753B5B"/>
    <w:rsid w:val="00765407"/>
    <w:rsid w:val="00770C9D"/>
    <w:rsid w:val="00771E79"/>
    <w:rsid w:val="00772888"/>
    <w:rsid w:val="00773D67"/>
    <w:rsid w:val="00775602"/>
    <w:rsid w:val="00775D68"/>
    <w:rsid w:val="00775E26"/>
    <w:rsid w:val="00787E07"/>
    <w:rsid w:val="00791EB2"/>
    <w:rsid w:val="007C0EB3"/>
    <w:rsid w:val="007D1DE5"/>
    <w:rsid w:val="007D66E0"/>
    <w:rsid w:val="007D7C61"/>
    <w:rsid w:val="007F558F"/>
    <w:rsid w:val="00821EA8"/>
    <w:rsid w:val="00826436"/>
    <w:rsid w:val="00830D7A"/>
    <w:rsid w:val="0083774A"/>
    <w:rsid w:val="00841B63"/>
    <w:rsid w:val="00843CEC"/>
    <w:rsid w:val="00872B53"/>
    <w:rsid w:val="008748BE"/>
    <w:rsid w:val="00880D70"/>
    <w:rsid w:val="00886295"/>
    <w:rsid w:val="00887696"/>
    <w:rsid w:val="00895123"/>
    <w:rsid w:val="00897FB3"/>
    <w:rsid w:val="008A426D"/>
    <w:rsid w:val="008B1245"/>
    <w:rsid w:val="008C7BF2"/>
    <w:rsid w:val="008D1332"/>
    <w:rsid w:val="008E2C88"/>
    <w:rsid w:val="008E4353"/>
    <w:rsid w:val="008E5D83"/>
    <w:rsid w:val="008E6405"/>
    <w:rsid w:val="00926AAB"/>
    <w:rsid w:val="00926EA1"/>
    <w:rsid w:val="0093780D"/>
    <w:rsid w:val="009426D6"/>
    <w:rsid w:val="009453CF"/>
    <w:rsid w:val="00946A4F"/>
    <w:rsid w:val="009470DF"/>
    <w:rsid w:val="00947124"/>
    <w:rsid w:val="0096157B"/>
    <w:rsid w:val="009618A4"/>
    <w:rsid w:val="009672D7"/>
    <w:rsid w:val="00967E2E"/>
    <w:rsid w:val="009753B7"/>
    <w:rsid w:val="00987EA5"/>
    <w:rsid w:val="00992029"/>
    <w:rsid w:val="009A5D63"/>
    <w:rsid w:val="009C7F55"/>
    <w:rsid w:val="009C7FB1"/>
    <w:rsid w:val="009D20DA"/>
    <w:rsid w:val="009D3467"/>
    <w:rsid w:val="009E0EFE"/>
    <w:rsid w:val="009F086D"/>
    <w:rsid w:val="00A0087B"/>
    <w:rsid w:val="00A03D8B"/>
    <w:rsid w:val="00A0628D"/>
    <w:rsid w:val="00A157A9"/>
    <w:rsid w:val="00A23D79"/>
    <w:rsid w:val="00A263C2"/>
    <w:rsid w:val="00A27292"/>
    <w:rsid w:val="00A57246"/>
    <w:rsid w:val="00A57CCD"/>
    <w:rsid w:val="00A73A34"/>
    <w:rsid w:val="00A77E5A"/>
    <w:rsid w:val="00A85E12"/>
    <w:rsid w:val="00A90EE8"/>
    <w:rsid w:val="00A94D49"/>
    <w:rsid w:val="00AA0501"/>
    <w:rsid w:val="00AA187B"/>
    <w:rsid w:val="00AA4724"/>
    <w:rsid w:val="00AB3958"/>
    <w:rsid w:val="00AC6FB6"/>
    <w:rsid w:val="00AD205D"/>
    <w:rsid w:val="00AD3572"/>
    <w:rsid w:val="00AD5209"/>
    <w:rsid w:val="00AF65D3"/>
    <w:rsid w:val="00B00C92"/>
    <w:rsid w:val="00B15BAD"/>
    <w:rsid w:val="00B333CA"/>
    <w:rsid w:val="00B342E3"/>
    <w:rsid w:val="00B36352"/>
    <w:rsid w:val="00B455BC"/>
    <w:rsid w:val="00B51D12"/>
    <w:rsid w:val="00B57F2F"/>
    <w:rsid w:val="00B63C7F"/>
    <w:rsid w:val="00B665E7"/>
    <w:rsid w:val="00B72A75"/>
    <w:rsid w:val="00B76897"/>
    <w:rsid w:val="00B8145F"/>
    <w:rsid w:val="00B81FDE"/>
    <w:rsid w:val="00B83967"/>
    <w:rsid w:val="00BA1A4C"/>
    <w:rsid w:val="00BA1C35"/>
    <w:rsid w:val="00BA2741"/>
    <w:rsid w:val="00BA38C0"/>
    <w:rsid w:val="00BB0378"/>
    <w:rsid w:val="00BE417F"/>
    <w:rsid w:val="00BE6946"/>
    <w:rsid w:val="00BF6CC4"/>
    <w:rsid w:val="00BF7CAE"/>
    <w:rsid w:val="00C01314"/>
    <w:rsid w:val="00C0182C"/>
    <w:rsid w:val="00C16DB1"/>
    <w:rsid w:val="00C26EF4"/>
    <w:rsid w:val="00C3633C"/>
    <w:rsid w:val="00C67B14"/>
    <w:rsid w:val="00CB4700"/>
    <w:rsid w:val="00CB5F1E"/>
    <w:rsid w:val="00CB6D50"/>
    <w:rsid w:val="00CD11E8"/>
    <w:rsid w:val="00CD3ECA"/>
    <w:rsid w:val="00CD4A90"/>
    <w:rsid w:val="00CE1A24"/>
    <w:rsid w:val="00CE4393"/>
    <w:rsid w:val="00CF5DB2"/>
    <w:rsid w:val="00D01772"/>
    <w:rsid w:val="00D027BF"/>
    <w:rsid w:val="00D04A44"/>
    <w:rsid w:val="00D12E18"/>
    <w:rsid w:val="00D13E63"/>
    <w:rsid w:val="00D1573E"/>
    <w:rsid w:val="00D2321F"/>
    <w:rsid w:val="00D236B5"/>
    <w:rsid w:val="00D32AAE"/>
    <w:rsid w:val="00D36C7C"/>
    <w:rsid w:val="00D516EA"/>
    <w:rsid w:val="00D83916"/>
    <w:rsid w:val="00D90A94"/>
    <w:rsid w:val="00D96015"/>
    <w:rsid w:val="00DA2F73"/>
    <w:rsid w:val="00DA4BB3"/>
    <w:rsid w:val="00DA72A9"/>
    <w:rsid w:val="00DB1CBF"/>
    <w:rsid w:val="00DC6644"/>
    <w:rsid w:val="00DE1D2C"/>
    <w:rsid w:val="00DE51D4"/>
    <w:rsid w:val="00DF1223"/>
    <w:rsid w:val="00DF1A37"/>
    <w:rsid w:val="00DF5D91"/>
    <w:rsid w:val="00E003BA"/>
    <w:rsid w:val="00E04B44"/>
    <w:rsid w:val="00E06BEF"/>
    <w:rsid w:val="00E111E9"/>
    <w:rsid w:val="00E13785"/>
    <w:rsid w:val="00E15301"/>
    <w:rsid w:val="00E258A4"/>
    <w:rsid w:val="00E33555"/>
    <w:rsid w:val="00E364EE"/>
    <w:rsid w:val="00E400DE"/>
    <w:rsid w:val="00E50BC5"/>
    <w:rsid w:val="00E660E9"/>
    <w:rsid w:val="00E7208D"/>
    <w:rsid w:val="00E82176"/>
    <w:rsid w:val="00E82A09"/>
    <w:rsid w:val="00E922BE"/>
    <w:rsid w:val="00EB5BAD"/>
    <w:rsid w:val="00EF4EAA"/>
    <w:rsid w:val="00F010AD"/>
    <w:rsid w:val="00F25D0F"/>
    <w:rsid w:val="00F323A6"/>
    <w:rsid w:val="00F34789"/>
    <w:rsid w:val="00F51DFB"/>
    <w:rsid w:val="00F558EE"/>
    <w:rsid w:val="00F67AF5"/>
    <w:rsid w:val="00F773DC"/>
    <w:rsid w:val="00F839E5"/>
    <w:rsid w:val="00F85BFE"/>
    <w:rsid w:val="00F86B1D"/>
    <w:rsid w:val="00F911A1"/>
    <w:rsid w:val="00F97D24"/>
    <w:rsid w:val="00FA1781"/>
    <w:rsid w:val="00FA2733"/>
    <w:rsid w:val="00FB2875"/>
    <w:rsid w:val="00FC1777"/>
    <w:rsid w:val="00FD7DDC"/>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89AA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D3467"/>
    <w:pPr>
      <w:numPr>
        <w:numId w:val="2"/>
      </w:numPr>
      <w:spacing w:before="600" w:after="60" w:line="288" w:lineRule="auto"/>
      <w:outlineLvl w:val="0"/>
    </w:pPr>
    <w:rPr>
      <w:rFonts w:asciiTheme="majorHAnsi" w:hAnsiTheme="majorHAnsi"/>
      <w:caps/>
      <w:color w:val="ED7D31" w:themeColor="accent2"/>
      <w:spacing w:val="14"/>
      <w:sz w:val="26"/>
      <w:szCs w:val="26"/>
      <w:lang w:eastAsia="ja-JP"/>
    </w:rPr>
  </w:style>
  <w:style w:type="paragraph" w:styleId="Heading2">
    <w:name w:val="heading 2"/>
    <w:basedOn w:val="Normal"/>
    <w:link w:val="Heading2Char"/>
    <w:uiPriority w:val="9"/>
    <w:unhideWhenUsed/>
    <w:qFormat/>
    <w:rsid w:val="009D3467"/>
    <w:pPr>
      <w:numPr>
        <w:ilvl w:val="1"/>
        <w:numId w:val="2"/>
      </w:numPr>
      <w:spacing w:before="40" w:after="120" w:line="288" w:lineRule="auto"/>
      <w:outlineLvl w:val="1"/>
    </w:pPr>
    <w:rPr>
      <w:rFonts w:asciiTheme="majorHAnsi" w:eastAsiaTheme="majorEastAsia" w:hAnsiTheme="majorHAnsi" w:cstheme="majorBidi"/>
      <w:color w:val="ED7D31" w:themeColor="accent2"/>
      <w:sz w:val="22"/>
      <w:szCs w:val="26"/>
      <w:lang w:eastAsia="ja-JP"/>
    </w:rPr>
  </w:style>
  <w:style w:type="paragraph" w:styleId="Heading3">
    <w:name w:val="heading 3"/>
    <w:basedOn w:val="Normal"/>
    <w:link w:val="Heading3Char"/>
    <w:uiPriority w:val="9"/>
    <w:unhideWhenUsed/>
    <w:qFormat/>
    <w:rsid w:val="009D3467"/>
    <w:pPr>
      <w:numPr>
        <w:ilvl w:val="2"/>
        <w:numId w:val="2"/>
      </w:numPr>
      <w:spacing w:before="40" w:line="288" w:lineRule="auto"/>
      <w:outlineLvl w:val="2"/>
    </w:pPr>
    <w:rPr>
      <w:rFonts w:asciiTheme="majorHAnsi" w:eastAsiaTheme="majorEastAsia" w:hAnsiTheme="majorHAnsi" w:cstheme="majorBidi"/>
      <w:color w:val="5B9BD5" w:themeColor="accent1"/>
      <w:sz w:val="22"/>
      <w:lang w:eastAsia="ja-JP"/>
    </w:rPr>
  </w:style>
  <w:style w:type="paragraph" w:styleId="Heading4">
    <w:name w:val="heading 4"/>
    <w:basedOn w:val="Normal"/>
    <w:link w:val="Heading4Char"/>
    <w:uiPriority w:val="9"/>
    <w:unhideWhenUsed/>
    <w:qFormat/>
    <w:rsid w:val="009D3467"/>
    <w:pPr>
      <w:numPr>
        <w:ilvl w:val="3"/>
        <w:numId w:val="2"/>
      </w:numPr>
      <w:spacing w:before="40" w:line="288" w:lineRule="auto"/>
      <w:outlineLvl w:val="3"/>
    </w:pPr>
    <w:rPr>
      <w:rFonts w:asciiTheme="majorHAnsi" w:eastAsiaTheme="majorEastAsia" w:hAnsiTheme="majorHAnsi" w:cstheme="majorBidi"/>
      <w:i/>
      <w:iCs/>
      <w:color w:val="5B9BD5" w:themeColor="accent1"/>
      <w:spacing w:val="6"/>
      <w:sz w:val="22"/>
      <w:szCs w:val="22"/>
      <w:lang w:eastAsia="ja-JP"/>
    </w:rPr>
  </w:style>
  <w:style w:type="paragraph" w:styleId="Heading5">
    <w:name w:val="heading 5"/>
    <w:basedOn w:val="Normal"/>
    <w:link w:val="Heading5Char"/>
    <w:uiPriority w:val="9"/>
    <w:semiHidden/>
    <w:unhideWhenUsed/>
    <w:qFormat/>
    <w:rsid w:val="009D3467"/>
    <w:pPr>
      <w:numPr>
        <w:ilvl w:val="4"/>
        <w:numId w:val="2"/>
      </w:numPr>
      <w:spacing w:before="40" w:line="288" w:lineRule="auto"/>
      <w:outlineLvl w:val="4"/>
    </w:pPr>
    <w:rPr>
      <w:rFonts w:asciiTheme="majorHAnsi" w:eastAsiaTheme="majorEastAsia" w:hAnsiTheme="majorHAnsi" w:cstheme="majorBidi"/>
      <w:i/>
      <w:color w:val="ED7D31" w:themeColor="accent2"/>
      <w:spacing w:val="6"/>
      <w:sz w:val="22"/>
      <w:szCs w:val="22"/>
      <w:lang w:eastAsia="ja-JP"/>
    </w:rPr>
  </w:style>
  <w:style w:type="paragraph" w:styleId="Heading6">
    <w:name w:val="heading 6"/>
    <w:basedOn w:val="Normal"/>
    <w:link w:val="Heading6Char"/>
    <w:uiPriority w:val="9"/>
    <w:semiHidden/>
    <w:unhideWhenUsed/>
    <w:qFormat/>
    <w:rsid w:val="009D3467"/>
    <w:pPr>
      <w:numPr>
        <w:ilvl w:val="5"/>
        <w:numId w:val="2"/>
      </w:numPr>
      <w:spacing w:before="40" w:line="288" w:lineRule="auto"/>
      <w:outlineLvl w:val="5"/>
    </w:pPr>
    <w:rPr>
      <w:rFonts w:asciiTheme="majorHAnsi" w:eastAsiaTheme="majorEastAsia" w:hAnsiTheme="majorHAnsi" w:cstheme="majorBidi"/>
      <w:color w:val="ED7D31" w:themeColor="accent2"/>
      <w:spacing w:val="12"/>
      <w:sz w:val="22"/>
      <w:szCs w:val="22"/>
      <w:lang w:eastAsia="ja-JP"/>
    </w:rPr>
  </w:style>
  <w:style w:type="paragraph" w:styleId="Heading7">
    <w:name w:val="heading 7"/>
    <w:basedOn w:val="Normal"/>
    <w:link w:val="Heading7Char"/>
    <w:uiPriority w:val="9"/>
    <w:semiHidden/>
    <w:unhideWhenUsed/>
    <w:qFormat/>
    <w:rsid w:val="009D3467"/>
    <w:pPr>
      <w:numPr>
        <w:ilvl w:val="6"/>
        <w:numId w:val="2"/>
      </w:numPr>
      <w:spacing w:before="40" w:line="288" w:lineRule="auto"/>
      <w:outlineLvl w:val="6"/>
    </w:pPr>
    <w:rPr>
      <w:rFonts w:asciiTheme="majorHAnsi" w:eastAsiaTheme="majorEastAsia" w:hAnsiTheme="majorHAnsi" w:cstheme="majorBidi"/>
      <w:iCs/>
      <w:color w:val="ED7D31" w:themeColor="accent2"/>
      <w:sz w:val="22"/>
      <w:szCs w:val="22"/>
      <w:lang w:eastAsia="ja-JP"/>
    </w:rPr>
  </w:style>
  <w:style w:type="paragraph" w:styleId="Heading8">
    <w:name w:val="heading 8"/>
    <w:basedOn w:val="Normal"/>
    <w:link w:val="Heading8Char"/>
    <w:uiPriority w:val="9"/>
    <w:semiHidden/>
    <w:unhideWhenUsed/>
    <w:qFormat/>
    <w:rsid w:val="009D3467"/>
    <w:pPr>
      <w:numPr>
        <w:ilvl w:val="7"/>
        <w:numId w:val="2"/>
      </w:numPr>
      <w:spacing w:before="40" w:line="288" w:lineRule="auto"/>
      <w:outlineLvl w:val="7"/>
    </w:pPr>
    <w:rPr>
      <w:rFonts w:asciiTheme="majorHAnsi" w:eastAsiaTheme="majorEastAsia" w:hAnsiTheme="majorHAnsi" w:cstheme="majorBidi"/>
      <w:i/>
      <w:color w:val="F19D64" w:themeColor="accent2" w:themeTint="BF"/>
      <w:sz w:val="22"/>
      <w:szCs w:val="21"/>
      <w:lang w:eastAsia="ja-JP"/>
    </w:rPr>
  </w:style>
  <w:style w:type="paragraph" w:styleId="Heading9">
    <w:name w:val="heading 9"/>
    <w:basedOn w:val="Normal"/>
    <w:link w:val="Heading9Char"/>
    <w:uiPriority w:val="9"/>
    <w:semiHidden/>
    <w:unhideWhenUsed/>
    <w:qFormat/>
    <w:rsid w:val="009D3467"/>
    <w:pPr>
      <w:numPr>
        <w:ilvl w:val="8"/>
        <w:numId w:val="2"/>
      </w:numPr>
      <w:spacing w:before="40" w:line="288" w:lineRule="auto"/>
      <w:outlineLvl w:val="8"/>
    </w:pPr>
    <w:rPr>
      <w:rFonts w:asciiTheme="majorHAnsi" w:eastAsiaTheme="majorEastAsia" w:hAnsiTheme="majorHAnsi" w:cstheme="majorBidi"/>
      <w:iCs/>
      <w:color w:val="F19D64" w:themeColor="accent2" w:themeTint="BF"/>
      <w:sz w:val="22"/>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5DE"/>
    <w:pPr>
      <w:tabs>
        <w:tab w:val="center" w:pos="4680"/>
        <w:tab w:val="right" w:pos="9360"/>
      </w:tabs>
    </w:pPr>
  </w:style>
  <w:style w:type="character" w:customStyle="1" w:styleId="HeaderChar">
    <w:name w:val="Header Char"/>
    <w:basedOn w:val="DefaultParagraphFont"/>
    <w:link w:val="Header"/>
    <w:uiPriority w:val="99"/>
    <w:rsid w:val="005865DE"/>
  </w:style>
  <w:style w:type="paragraph" w:styleId="Footer">
    <w:name w:val="footer"/>
    <w:basedOn w:val="Normal"/>
    <w:link w:val="FooterChar"/>
    <w:uiPriority w:val="99"/>
    <w:unhideWhenUsed/>
    <w:rsid w:val="005865DE"/>
    <w:pPr>
      <w:tabs>
        <w:tab w:val="center" w:pos="4680"/>
        <w:tab w:val="right" w:pos="9360"/>
      </w:tabs>
    </w:pPr>
  </w:style>
  <w:style w:type="character" w:customStyle="1" w:styleId="FooterChar">
    <w:name w:val="Footer Char"/>
    <w:basedOn w:val="DefaultParagraphFont"/>
    <w:link w:val="Footer"/>
    <w:uiPriority w:val="99"/>
    <w:rsid w:val="005865DE"/>
  </w:style>
  <w:style w:type="paragraph" w:styleId="ListParagraph">
    <w:name w:val="List Paragraph"/>
    <w:basedOn w:val="Normal"/>
    <w:uiPriority w:val="34"/>
    <w:qFormat/>
    <w:rsid w:val="00552EFC"/>
    <w:pPr>
      <w:ind w:left="720"/>
      <w:contextualSpacing/>
    </w:pPr>
  </w:style>
  <w:style w:type="paragraph" w:styleId="FootnoteText">
    <w:name w:val="footnote text"/>
    <w:basedOn w:val="Normal"/>
    <w:link w:val="FootnoteTextChar"/>
    <w:uiPriority w:val="99"/>
    <w:unhideWhenUsed/>
    <w:rsid w:val="00707BEA"/>
  </w:style>
  <w:style w:type="character" w:customStyle="1" w:styleId="FootnoteTextChar">
    <w:name w:val="Footnote Text Char"/>
    <w:basedOn w:val="DefaultParagraphFont"/>
    <w:link w:val="FootnoteText"/>
    <w:uiPriority w:val="99"/>
    <w:rsid w:val="00707BEA"/>
  </w:style>
  <w:style w:type="character" w:styleId="FootnoteReference">
    <w:name w:val="footnote reference"/>
    <w:basedOn w:val="DefaultParagraphFont"/>
    <w:uiPriority w:val="99"/>
    <w:unhideWhenUsed/>
    <w:rsid w:val="00707BEA"/>
    <w:rPr>
      <w:vertAlign w:val="superscript"/>
    </w:rPr>
  </w:style>
  <w:style w:type="character" w:customStyle="1" w:styleId="Heading1Char">
    <w:name w:val="Heading 1 Char"/>
    <w:basedOn w:val="DefaultParagraphFont"/>
    <w:link w:val="Heading1"/>
    <w:uiPriority w:val="9"/>
    <w:rsid w:val="009D3467"/>
    <w:rPr>
      <w:rFonts w:asciiTheme="majorHAnsi" w:hAnsiTheme="majorHAnsi"/>
      <w:caps/>
      <w:color w:val="ED7D31" w:themeColor="accent2"/>
      <w:spacing w:val="14"/>
      <w:sz w:val="26"/>
      <w:szCs w:val="26"/>
      <w:lang w:eastAsia="ja-JP"/>
    </w:rPr>
  </w:style>
  <w:style w:type="character" w:customStyle="1" w:styleId="Heading2Char">
    <w:name w:val="Heading 2 Char"/>
    <w:basedOn w:val="DefaultParagraphFont"/>
    <w:link w:val="Heading2"/>
    <w:uiPriority w:val="9"/>
    <w:rsid w:val="009D3467"/>
    <w:rPr>
      <w:rFonts w:asciiTheme="majorHAnsi" w:eastAsiaTheme="majorEastAsia" w:hAnsiTheme="majorHAnsi" w:cstheme="majorBidi"/>
      <w:color w:val="ED7D31" w:themeColor="accent2"/>
      <w:sz w:val="22"/>
      <w:szCs w:val="26"/>
      <w:lang w:eastAsia="ja-JP"/>
    </w:rPr>
  </w:style>
  <w:style w:type="character" w:customStyle="1" w:styleId="Heading3Char">
    <w:name w:val="Heading 3 Char"/>
    <w:basedOn w:val="DefaultParagraphFont"/>
    <w:link w:val="Heading3"/>
    <w:uiPriority w:val="9"/>
    <w:rsid w:val="009D3467"/>
    <w:rPr>
      <w:rFonts w:asciiTheme="majorHAnsi" w:eastAsiaTheme="majorEastAsia" w:hAnsiTheme="majorHAnsi" w:cstheme="majorBidi"/>
      <w:color w:val="5B9BD5" w:themeColor="accent1"/>
      <w:sz w:val="22"/>
      <w:lang w:eastAsia="ja-JP"/>
    </w:rPr>
  </w:style>
  <w:style w:type="character" w:customStyle="1" w:styleId="Heading4Char">
    <w:name w:val="Heading 4 Char"/>
    <w:basedOn w:val="DefaultParagraphFont"/>
    <w:link w:val="Heading4"/>
    <w:uiPriority w:val="9"/>
    <w:rsid w:val="009D3467"/>
    <w:rPr>
      <w:rFonts w:asciiTheme="majorHAnsi" w:eastAsiaTheme="majorEastAsia" w:hAnsiTheme="majorHAnsi" w:cstheme="majorBidi"/>
      <w:i/>
      <w:iCs/>
      <w:color w:val="5B9BD5" w:themeColor="accent1"/>
      <w:spacing w:val="6"/>
      <w:sz w:val="22"/>
      <w:szCs w:val="22"/>
      <w:lang w:eastAsia="ja-JP"/>
    </w:rPr>
  </w:style>
  <w:style w:type="character" w:customStyle="1" w:styleId="Heading5Char">
    <w:name w:val="Heading 5 Char"/>
    <w:basedOn w:val="DefaultParagraphFont"/>
    <w:link w:val="Heading5"/>
    <w:uiPriority w:val="9"/>
    <w:semiHidden/>
    <w:rsid w:val="009D3467"/>
    <w:rPr>
      <w:rFonts w:asciiTheme="majorHAnsi" w:eastAsiaTheme="majorEastAsia" w:hAnsiTheme="majorHAnsi" w:cstheme="majorBidi"/>
      <w:i/>
      <w:color w:val="ED7D31" w:themeColor="accent2"/>
      <w:spacing w:val="6"/>
      <w:sz w:val="22"/>
      <w:szCs w:val="22"/>
      <w:lang w:eastAsia="ja-JP"/>
    </w:rPr>
  </w:style>
  <w:style w:type="character" w:customStyle="1" w:styleId="Heading6Char">
    <w:name w:val="Heading 6 Char"/>
    <w:basedOn w:val="DefaultParagraphFont"/>
    <w:link w:val="Heading6"/>
    <w:uiPriority w:val="9"/>
    <w:semiHidden/>
    <w:rsid w:val="009D3467"/>
    <w:rPr>
      <w:rFonts w:asciiTheme="majorHAnsi" w:eastAsiaTheme="majorEastAsia" w:hAnsiTheme="majorHAnsi" w:cstheme="majorBidi"/>
      <w:color w:val="ED7D31" w:themeColor="accent2"/>
      <w:spacing w:val="12"/>
      <w:sz w:val="22"/>
      <w:szCs w:val="22"/>
      <w:lang w:eastAsia="ja-JP"/>
    </w:rPr>
  </w:style>
  <w:style w:type="character" w:customStyle="1" w:styleId="Heading7Char">
    <w:name w:val="Heading 7 Char"/>
    <w:basedOn w:val="DefaultParagraphFont"/>
    <w:link w:val="Heading7"/>
    <w:uiPriority w:val="9"/>
    <w:semiHidden/>
    <w:rsid w:val="009D3467"/>
    <w:rPr>
      <w:rFonts w:asciiTheme="majorHAnsi" w:eastAsiaTheme="majorEastAsia" w:hAnsiTheme="majorHAnsi" w:cstheme="majorBidi"/>
      <w:iCs/>
      <w:color w:val="ED7D31" w:themeColor="accent2"/>
      <w:sz w:val="22"/>
      <w:szCs w:val="22"/>
      <w:lang w:eastAsia="ja-JP"/>
    </w:rPr>
  </w:style>
  <w:style w:type="character" w:customStyle="1" w:styleId="Heading8Char">
    <w:name w:val="Heading 8 Char"/>
    <w:basedOn w:val="DefaultParagraphFont"/>
    <w:link w:val="Heading8"/>
    <w:uiPriority w:val="9"/>
    <w:semiHidden/>
    <w:rsid w:val="009D3467"/>
    <w:rPr>
      <w:rFonts w:asciiTheme="majorHAnsi" w:eastAsiaTheme="majorEastAsia" w:hAnsiTheme="majorHAnsi" w:cstheme="majorBidi"/>
      <w:i/>
      <w:color w:val="F19D64" w:themeColor="accent2" w:themeTint="BF"/>
      <w:sz w:val="22"/>
      <w:szCs w:val="21"/>
      <w:lang w:eastAsia="ja-JP"/>
    </w:rPr>
  </w:style>
  <w:style w:type="character" w:customStyle="1" w:styleId="Heading9Char">
    <w:name w:val="Heading 9 Char"/>
    <w:basedOn w:val="DefaultParagraphFont"/>
    <w:link w:val="Heading9"/>
    <w:uiPriority w:val="9"/>
    <w:semiHidden/>
    <w:rsid w:val="009D3467"/>
    <w:rPr>
      <w:rFonts w:asciiTheme="majorHAnsi" w:eastAsiaTheme="majorEastAsia" w:hAnsiTheme="majorHAnsi" w:cstheme="majorBidi"/>
      <w:iCs/>
      <w:color w:val="F19D64" w:themeColor="accent2" w:themeTint="BF"/>
      <w:sz w:val="22"/>
      <w:szCs w:val="21"/>
      <w:lang w:eastAsia="ja-JP"/>
    </w:rPr>
  </w:style>
  <w:style w:type="character" w:styleId="PageNumber">
    <w:name w:val="page number"/>
    <w:basedOn w:val="DefaultParagraphFont"/>
    <w:uiPriority w:val="99"/>
    <w:semiHidden/>
    <w:unhideWhenUsed/>
    <w:rsid w:val="0032609F"/>
  </w:style>
  <w:style w:type="character" w:styleId="CommentReference">
    <w:name w:val="annotation reference"/>
    <w:basedOn w:val="DefaultParagraphFont"/>
    <w:uiPriority w:val="99"/>
    <w:semiHidden/>
    <w:unhideWhenUsed/>
    <w:rsid w:val="00843CEC"/>
    <w:rPr>
      <w:sz w:val="18"/>
      <w:szCs w:val="18"/>
    </w:rPr>
  </w:style>
  <w:style w:type="paragraph" w:styleId="CommentText">
    <w:name w:val="annotation text"/>
    <w:basedOn w:val="Normal"/>
    <w:link w:val="CommentTextChar"/>
    <w:uiPriority w:val="99"/>
    <w:semiHidden/>
    <w:unhideWhenUsed/>
    <w:rsid w:val="00843CEC"/>
  </w:style>
  <w:style w:type="character" w:customStyle="1" w:styleId="CommentTextChar">
    <w:name w:val="Comment Text Char"/>
    <w:basedOn w:val="DefaultParagraphFont"/>
    <w:link w:val="CommentText"/>
    <w:uiPriority w:val="99"/>
    <w:semiHidden/>
    <w:rsid w:val="00843CEC"/>
  </w:style>
  <w:style w:type="paragraph" w:styleId="CommentSubject">
    <w:name w:val="annotation subject"/>
    <w:basedOn w:val="CommentText"/>
    <w:next w:val="CommentText"/>
    <w:link w:val="CommentSubjectChar"/>
    <w:uiPriority w:val="99"/>
    <w:semiHidden/>
    <w:unhideWhenUsed/>
    <w:rsid w:val="00843CEC"/>
    <w:rPr>
      <w:b/>
      <w:bCs/>
      <w:sz w:val="20"/>
      <w:szCs w:val="20"/>
    </w:rPr>
  </w:style>
  <w:style w:type="character" w:customStyle="1" w:styleId="CommentSubjectChar">
    <w:name w:val="Comment Subject Char"/>
    <w:basedOn w:val="CommentTextChar"/>
    <w:link w:val="CommentSubject"/>
    <w:uiPriority w:val="99"/>
    <w:semiHidden/>
    <w:rsid w:val="00843CEC"/>
    <w:rPr>
      <w:b/>
      <w:bCs/>
      <w:sz w:val="20"/>
      <w:szCs w:val="20"/>
    </w:rPr>
  </w:style>
  <w:style w:type="paragraph" w:styleId="BalloonText">
    <w:name w:val="Balloon Text"/>
    <w:basedOn w:val="Normal"/>
    <w:link w:val="BalloonTextChar"/>
    <w:uiPriority w:val="99"/>
    <w:semiHidden/>
    <w:unhideWhenUsed/>
    <w:rsid w:val="00843CEC"/>
    <w:rPr>
      <w:rFonts w:ascii="Lucida Grande" w:hAnsi="Lucida Grande"/>
      <w:sz w:val="18"/>
      <w:szCs w:val="18"/>
    </w:rPr>
  </w:style>
  <w:style w:type="character" w:customStyle="1" w:styleId="BalloonTextChar">
    <w:name w:val="Balloon Text Char"/>
    <w:basedOn w:val="DefaultParagraphFont"/>
    <w:link w:val="BalloonText"/>
    <w:uiPriority w:val="99"/>
    <w:semiHidden/>
    <w:rsid w:val="00843CE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16055">
      <w:bodyDiv w:val="1"/>
      <w:marLeft w:val="0"/>
      <w:marRight w:val="0"/>
      <w:marTop w:val="0"/>
      <w:marBottom w:val="0"/>
      <w:divBdr>
        <w:top w:val="none" w:sz="0" w:space="0" w:color="auto"/>
        <w:left w:val="none" w:sz="0" w:space="0" w:color="auto"/>
        <w:bottom w:val="none" w:sz="0" w:space="0" w:color="auto"/>
        <w:right w:val="none" w:sz="0" w:space="0" w:color="auto"/>
      </w:divBdr>
    </w:div>
    <w:div w:id="1861892591">
      <w:bodyDiv w:val="1"/>
      <w:marLeft w:val="0"/>
      <w:marRight w:val="0"/>
      <w:marTop w:val="0"/>
      <w:marBottom w:val="0"/>
      <w:divBdr>
        <w:top w:val="none" w:sz="0" w:space="0" w:color="auto"/>
        <w:left w:val="none" w:sz="0" w:space="0" w:color="auto"/>
        <w:bottom w:val="none" w:sz="0" w:space="0" w:color="auto"/>
        <w:right w:val="none" w:sz="0" w:space="0" w:color="auto"/>
      </w:divBdr>
      <w:divsChild>
        <w:div w:id="96751470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CFE96A3-9CEA-9A49-BF52-4443C5AD2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2006</Words>
  <Characters>11440</Characters>
  <Application>Microsoft Macintosh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Diring, Madison J.</dc:creator>
  <cp:keywords/>
  <dc:description/>
  <cp:lastModifiedBy>Scafe, Robert B.</cp:lastModifiedBy>
  <cp:revision>3</cp:revision>
  <dcterms:created xsi:type="dcterms:W3CDTF">2017-01-22T18:21:00Z</dcterms:created>
  <dcterms:modified xsi:type="dcterms:W3CDTF">2017-02-06T21:08:00Z</dcterms:modified>
</cp:coreProperties>
</file>