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1E651" w14:textId="77777777" w:rsidR="003C3B89" w:rsidRDefault="00BF5767" w:rsidP="003C3B89">
      <w:pPr>
        <w:spacing w:line="480" w:lineRule="auto"/>
        <w:jc w:val="center"/>
        <w:rPr>
          <w:rFonts w:ascii="Times New Roman" w:hAnsi="Times New Roman" w:cs="Times New Roman"/>
          <w:b/>
          <w:sz w:val="24"/>
        </w:rPr>
      </w:pPr>
      <w:r>
        <w:rPr>
          <w:rFonts w:ascii="Times New Roman" w:hAnsi="Times New Roman" w:cs="Times New Roman"/>
          <w:b/>
          <w:sz w:val="24"/>
        </w:rPr>
        <w:t>S</w:t>
      </w:r>
      <w:r w:rsidR="003C3B89">
        <w:rPr>
          <w:rFonts w:ascii="Times New Roman" w:hAnsi="Times New Roman" w:cs="Times New Roman"/>
          <w:b/>
          <w:sz w:val="24"/>
        </w:rPr>
        <w:t>PARSE INVERSE COVARIANCE ESTIMATION: A DATA</w:t>
      </w:r>
      <w:r w:rsidR="0058626B">
        <w:rPr>
          <w:rFonts w:ascii="Times New Roman" w:hAnsi="Times New Roman" w:cs="Times New Roman"/>
          <w:b/>
          <w:sz w:val="24"/>
        </w:rPr>
        <w:t xml:space="preserve"> </w:t>
      </w:r>
      <w:r w:rsidR="003C3B89">
        <w:rPr>
          <w:rFonts w:ascii="Times New Roman" w:hAnsi="Times New Roman" w:cs="Times New Roman"/>
          <w:b/>
          <w:sz w:val="24"/>
        </w:rPr>
        <w:t>MINING TECHNIQUE TO UNRAVEL HOLISTIC PATTERNS AMONG BUSINESS PRACTICES IN FIRMS</w:t>
      </w:r>
    </w:p>
    <w:p w14:paraId="010DAD10" w14:textId="77777777" w:rsidR="003C3B89" w:rsidRDefault="003C3B89" w:rsidP="003C3B89">
      <w:pPr>
        <w:spacing w:line="480" w:lineRule="auto"/>
        <w:rPr>
          <w:rFonts w:ascii="Times New Roman" w:hAnsi="Times New Roman" w:cs="Times New Roman"/>
          <w:b/>
          <w:sz w:val="24"/>
        </w:rPr>
      </w:pPr>
      <w:r w:rsidRPr="00EB2152">
        <w:rPr>
          <w:rFonts w:ascii="Times New Roman" w:hAnsi="Times New Roman" w:cs="Times New Roman"/>
          <w:b/>
          <w:sz w:val="24"/>
        </w:rPr>
        <w:t>ABSTRACT</w:t>
      </w:r>
    </w:p>
    <w:p w14:paraId="04B4E734" w14:textId="06A367FE" w:rsidR="00D64CCE" w:rsidRPr="00BB5CA5" w:rsidRDefault="003C3B89" w:rsidP="009402D5">
      <w:pPr>
        <w:spacing w:line="480" w:lineRule="auto"/>
        <w:rPr>
          <w:rFonts w:ascii="Times New Roman" w:hAnsi="Times New Roman" w:cs="Times New Roman"/>
          <w:sz w:val="24"/>
          <w:szCs w:val="24"/>
        </w:rPr>
      </w:pPr>
      <w:r>
        <w:rPr>
          <w:rFonts w:ascii="Times New Roman" w:hAnsi="Times New Roman" w:cs="Times New Roman"/>
          <w:sz w:val="24"/>
          <w:szCs w:val="24"/>
        </w:rPr>
        <w:t xml:space="preserve">Firms are seeking ways to improve managerial decision making in order to enhance </w:t>
      </w:r>
      <w:r w:rsidR="006A217B">
        <w:rPr>
          <w:rFonts w:ascii="Times New Roman" w:hAnsi="Times New Roman" w:cs="Times New Roman"/>
          <w:sz w:val="24"/>
          <w:szCs w:val="24"/>
        </w:rPr>
        <w:t xml:space="preserve">operational </w:t>
      </w:r>
      <w:r>
        <w:rPr>
          <w:rFonts w:ascii="Times New Roman" w:hAnsi="Times New Roman" w:cs="Times New Roman"/>
          <w:sz w:val="24"/>
          <w:szCs w:val="24"/>
        </w:rPr>
        <w:t xml:space="preserve">performance. </w:t>
      </w:r>
      <w:r w:rsidR="00B75962">
        <w:rPr>
          <w:rFonts w:ascii="Times New Roman" w:hAnsi="Times New Roman" w:cs="Times New Roman"/>
          <w:sz w:val="24"/>
          <w:szCs w:val="24"/>
        </w:rPr>
        <w:t>However, t</w:t>
      </w:r>
      <w:r w:rsidR="005D641E">
        <w:rPr>
          <w:rFonts w:ascii="Times New Roman" w:hAnsi="Times New Roman" w:cs="Times New Roman"/>
          <w:sz w:val="24"/>
          <w:szCs w:val="24"/>
        </w:rPr>
        <w:t xml:space="preserve">he complexities underlying business processes often </w:t>
      </w:r>
      <w:r w:rsidR="005330A4">
        <w:rPr>
          <w:rFonts w:ascii="Times New Roman" w:hAnsi="Times New Roman" w:cs="Times New Roman"/>
          <w:sz w:val="24"/>
          <w:szCs w:val="24"/>
        </w:rPr>
        <w:t>mean</w:t>
      </w:r>
      <w:r w:rsidR="00AA72CE">
        <w:rPr>
          <w:rFonts w:ascii="Times New Roman" w:hAnsi="Times New Roman" w:cs="Times New Roman"/>
          <w:sz w:val="24"/>
          <w:szCs w:val="24"/>
        </w:rPr>
        <w:t xml:space="preserve"> </w:t>
      </w:r>
      <w:r w:rsidR="005D641E">
        <w:rPr>
          <w:rFonts w:ascii="Times New Roman" w:hAnsi="Times New Roman" w:cs="Times New Roman"/>
          <w:sz w:val="24"/>
          <w:szCs w:val="24"/>
        </w:rPr>
        <w:t xml:space="preserve">that </w:t>
      </w:r>
      <w:r w:rsidR="00C33B6D">
        <w:rPr>
          <w:rFonts w:ascii="Times New Roman" w:hAnsi="Times New Roman" w:cs="Times New Roman"/>
          <w:sz w:val="24"/>
          <w:szCs w:val="24"/>
        </w:rPr>
        <w:t>operational performance</w:t>
      </w:r>
      <w:r w:rsidR="005330A4">
        <w:rPr>
          <w:rFonts w:ascii="Times New Roman" w:hAnsi="Times New Roman" w:cs="Times New Roman"/>
          <w:sz w:val="24"/>
          <w:szCs w:val="24"/>
        </w:rPr>
        <w:t xml:space="preserve"> </w:t>
      </w:r>
      <w:r w:rsidR="000F6824" w:rsidRPr="000F6824">
        <w:rPr>
          <w:rFonts w:ascii="Times New Roman" w:hAnsi="Times New Roman" w:cs="Times New Roman"/>
          <w:sz w:val="24"/>
          <w:szCs w:val="24"/>
        </w:rPr>
        <w:t>depend</w:t>
      </w:r>
      <w:r w:rsidR="003D20C2">
        <w:rPr>
          <w:rFonts w:ascii="Times New Roman" w:hAnsi="Times New Roman" w:cs="Times New Roman"/>
          <w:sz w:val="24"/>
          <w:szCs w:val="24"/>
        </w:rPr>
        <w:t>s</w:t>
      </w:r>
      <w:r w:rsidR="000F6824" w:rsidRPr="000F6824">
        <w:rPr>
          <w:rFonts w:ascii="Times New Roman" w:hAnsi="Times New Roman" w:cs="Times New Roman"/>
          <w:sz w:val="24"/>
          <w:szCs w:val="24"/>
        </w:rPr>
        <w:t xml:space="preserve"> on a multitude of factors</w:t>
      </w:r>
      <w:r w:rsidR="008239C9">
        <w:rPr>
          <w:rFonts w:ascii="Times New Roman" w:hAnsi="Times New Roman" w:cs="Times New Roman"/>
          <w:sz w:val="24"/>
          <w:szCs w:val="24"/>
        </w:rPr>
        <w:t xml:space="preserve">. </w:t>
      </w:r>
      <w:r w:rsidR="008B2A63">
        <w:rPr>
          <w:rFonts w:ascii="Times New Roman" w:hAnsi="Times New Roman" w:cs="Times New Roman"/>
          <w:sz w:val="24"/>
          <w:szCs w:val="24"/>
        </w:rPr>
        <w:t>Yet</w:t>
      </w:r>
      <w:r w:rsidR="00CE4671">
        <w:rPr>
          <w:rFonts w:ascii="Times New Roman" w:hAnsi="Times New Roman" w:cs="Times New Roman"/>
          <w:sz w:val="24"/>
          <w:szCs w:val="24"/>
        </w:rPr>
        <w:t>,</w:t>
      </w:r>
      <w:r w:rsidR="0083469B">
        <w:rPr>
          <w:rFonts w:ascii="Times New Roman" w:hAnsi="Times New Roman" w:cs="Times New Roman"/>
          <w:sz w:val="24"/>
          <w:szCs w:val="24"/>
        </w:rPr>
        <w:t xml:space="preserve"> a</w:t>
      </w:r>
      <w:r w:rsidR="0018015F">
        <w:rPr>
          <w:rFonts w:ascii="Times New Roman" w:hAnsi="Times New Roman" w:cs="Times New Roman"/>
          <w:sz w:val="24"/>
          <w:szCs w:val="24"/>
        </w:rPr>
        <w:t xml:space="preserve">t times </w:t>
      </w:r>
      <w:r w:rsidR="000F6824" w:rsidRPr="000F6824">
        <w:rPr>
          <w:rFonts w:ascii="Times New Roman" w:hAnsi="Times New Roman" w:cs="Times New Roman"/>
          <w:sz w:val="24"/>
          <w:szCs w:val="24"/>
        </w:rPr>
        <w:t xml:space="preserve">the number of </w:t>
      </w:r>
      <w:r w:rsidR="007C655D">
        <w:rPr>
          <w:rFonts w:ascii="Times New Roman" w:hAnsi="Times New Roman" w:cs="Times New Roman"/>
          <w:sz w:val="24"/>
          <w:szCs w:val="24"/>
        </w:rPr>
        <w:t xml:space="preserve">empirical </w:t>
      </w:r>
      <w:r w:rsidR="000F6824" w:rsidRPr="000F6824">
        <w:rPr>
          <w:rFonts w:ascii="Times New Roman" w:hAnsi="Times New Roman" w:cs="Times New Roman"/>
          <w:sz w:val="24"/>
          <w:szCs w:val="24"/>
        </w:rPr>
        <w:t xml:space="preserve">cases is rather limited. </w:t>
      </w:r>
      <w:r w:rsidR="0018015F">
        <w:rPr>
          <w:rFonts w:ascii="Times New Roman" w:hAnsi="Times New Roman" w:cs="Times New Roman"/>
          <w:sz w:val="24"/>
          <w:szCs w:val="24"/>
        </w:rPr>
        <w:t>This</w:t>
      </w:r>
      <w:r w:rsidR="000F6824" w:rsidRPr="000F6824">
        <w:rPr>
          <w:rFonts w:ascii="Times New Roman" w:hAnsi="Times New Roman" w:cs="Times New Roman"/>
          <w:sz w:val="24"/>
          <w:szCs w:val="24"/>
        </w:rPr>
        <w:t xml:space="preserve"> present</w:t>
      </w:r>
      <w:r w:rsidR="0080017A">
        <w:rPr>
          <w:rFonts w:ascii="Times New Roman" w:hAnsi="Times New Roman" w:cs="Times New Roman"/>
          <w:sz w:val="24"/>
          <w:szCs w:val="24"/>
        </w:rPr>
        <w:t>s</w:t>
      </w:r>
      <w:r w:rsidR="000F6824" w:rsidRPr="000F6824">
        <w:rPr>
          <w:rFonts w:ascii="Times New Roman" w:hAnsi="Times New Roman" w:cs="Times New Roman"/>
          <w:sz w:val="24"/>
          <w:szCs w:val="24"/>
        </w:rPr>
        <w:t xml:space="preserve"> </w:t>
      </w:r>
      <w:r w:rsidR="0084595D">
        <w:rPr>
          <w:rFonts w:ascii="Times New Roman" w:hAnsi="Times New Roman" w:cs="Times New Roman"/>
          <w:sz w:val="24"/>
          <w:szCs w:val="24"/>
        </w:rPr>
        <w:t>the</w:t>
      </w:r>
      <w:r w:rsidR="000F6824" w:rsidRPr="000F6824">
        <w:rPr>
          <w:rFonts w:ascii="Times New Roman" w:hAnsi="Times New Roman" w:cs="Times New Roman"/>
          <w:sz w:val="24"/>
          <w:szCs w:val="24"/>
        </w:rPr>
        <w:t xml:space="preserve"> challenge of discerning meaningful patterns among </w:t>
      </w:r>
      <w:proofErr w:type="gramStart"/>
      <w:r w:rsidR="003F1013">
        <w:rPr>
          <w:rFonts w:ascii="Times New Roman" w:hAnsi="Times New Roman" w:cs="Times New Roman"/>
          <w:sz w:val="24"/>
          <w:szCs w:val="24"/>
        </w:rPr>
        <w:t>a</w:t>
      </w:r>
      <w:r w:rsidR="000F6824" w:rsidRPr="000F6824">
        <w:rPr>
          <w:rFonts w:ascii="Times New Roman" w:hAnsi="Times New Roman" w:cs="Times New Roman"/>
          <w:sz w:val="24"/>
          <w:szCs w:val="24"/>
        </w:rPr>
        <w:t xml:space="preserve"> </w:t>
      </w:r>
      <w:r w:rsidR="000E513E">
        <w:rPr>
          <w:rFonts w:ascii="Times New Roman" w:hAnsi="Times New Roman" w:cs="Times New Roman"/>
          <w:sz w:val="24"/>
          <w:szCs w:val="24"/>
        </w:rPr>
        <w:t>large number of</w:t>
      </w:r>
      <w:proofErr w:type="gramEnd"/>
      <w:r w:rsidR="000E513E">
        <w:rPr>
          <w:rFonts w:ascii="Times New Roman" w:hAnsi="Times New Roman" w:cs="Times New Roman"/>
          <w:sz w:val="24"/>
          <w:szCs w:val="24"/>
        </w:rPr>
        <w:t xml:space="preserve"> </w:t>
      </w:r>
      <w:r w:rsidR="00921359">
        <w:rPr>
          <w:rFonts w:ascii="Times New Roman" w:hAnsi="Times New Roman" w:cs="Times New Roman"/>
          <w:sz w:val="24"/>
          <w:szCs w:val="24"/>
        </w:rPr>
        <w:t xml:space="preserve">variables </w:t>
      </w:r>
      <w:r w:rsidR="000F6824" w:rsidRPr="000F6824">
        <w:rPr>
          <w:rFonts w:ascii="Times New Roman" w:hAnsi="Times New Roman" w:cs="Times New Roman"/>
          <w:sz w:val="24"/>
          <w:szCs w:val="24"/>
        </w:rPr>
        <w:t>that can then be used to derive generalized frameworks and mental models for decision</w:t>
      </w:r>
      <w:r w:rsidR="00F60907">
        <w:rPr>
          <w:rFonts w:ascii="Times New Roman" w:hAnsi="Times New Roman" w:cs="Times New Roman"/>
          <w:sz w:val="24"/>
          <w:szCs w:val="24"/>
        </w:rPr>
        <w:t xml:space="preserve"> </w:t>
      </w:r>
      <w:r w:rsidR="000F6824" w:rsidRPr="000F6824">
        <w:rPr>
          <w:rFonts w:ascii="Times New Roman" w:hAnsi="Times New Roman" w:cs="Times New Roman"/>
          <w:sz w:val="24"/>
          <w:szCs w:val="24"/>
        </w:rPr>
        <w:t xml:space="preserve">making. In this paper, we tackle this challenge </w:t>
      </w:r>
      <w:r w:rsidR="00FF70FA">
        <w:rPr>
          <w:rFonts w:ascii="Times New Roman" w:hAnsi="Times New Roman" w:cs="Times New Roman"/>
          <w:sz w:val="24"/>
          <w:szCs w:val="24"/>
        </w:rPr>
        <w:t>with</w:t>
      </w:r>
      <w:r w:rsidR="000F6824" w:rsidRPr="000F6824">
        <w:rPr>
          <w:rFonts w:ascii="Times New Roman" w:hAnsi="Times New Roman" w:cs="Times New Roman"/>
          <w:sz w:val="24"/>
          <w:szCs w:val="24"/>
        </w:rPr>
        <w:t xml:space="preserve"> </w:t>
      </w:r>
      <w:r w:rsidR="00D20524">
        <w:rPr>
          <w:rFonts w:ascii="Times New Roman" w:hAnsi="Times New Roman" w:cs="Times New Roman"/>
          <w:sz w:val="24"/>
          <w:szCs w:val="24"/>
        </w:rPr>
        <w:t>an extension of</w:t>
      </w:r>
      <w:r w:rsidR="00BF5767">
        <w:rPr>
          <w:rFonts w:ascii="Times New Roman" w:hAnsi="Times New Roman" w:cs="Times New Roman"/>
          <w:sz w:val="24"/>
          <w:szCs w:val="24"/>
        </w:rPr>
        <w:t xml:space="preserve"> </w:t>
      </w:r>
      <w:r w:rsidR="000F6824" w:rsidRPr="000F6824">
        <w:rPr>
          <w:rFonts w:ascii="Times New Roman" w:hAnsi="Times New Roman" w:cs="Times New Roman"/>
          <w:sz w:val="24"/>
          <w:szCs w:val="24"/>
        </w:rPr>
        <w:t xml:space="preserve">Sparse Inverse Covariance Estimation (SICE), a novel data mining </w:t>
      </w:r>
      <w:r w:rsidR="007B67A0">
        <w:rPr>
          <w:rFonts w:ascii="Times New Roman" w:hAnsi="Times New Roman" w:cs="Times New Roman"/>
          <w:sz w:val="24"/>
          <w:szCs w:val="24"/>
        </w:rPr>
        <w:t>technique</w:t>
      </w:r>
      <w:r w:rsidR="000F6824" w:rsidRPr="000F6824">
        <w:rPr>
          <w:rFonts w:ascii="Times New Roman" w:hAnsi="Times New Roman" w:cs="Times New Roman"/>
          <w:sz w:val="24"/>
          <w:szCs w:val="24"/>
        </w:rPr>
        <w:t>, to addres</w:t>
      </w:r>
      <w:r w:rsidR="00836E2E">
        <w:rPr>
          <w:rFonts w:ascii="Times New Roman" w:hAnsi="Times New Roman" w:cs="Times New Roman"/>
          <w:sz w:val="24"/>
          <w:szCs w:val="24"/>
        </w:rPr>
        <w:t>s</w:t>
      </w:r>
      <w:r w:rsidR="000F6824" w:rsidRPr="000F6824">
        <w:rPr>
          <w:rFonts w:ascii="Times New Roman" w:hAnsi="Times New Roman" w:cs="Times New Roman"/>
          <w:sz w:val="24"/>
          <w:szCs w:val="24"/>
        </w:rPr>
        <w:t xml:space="preserve"> decisions in </w:t>
      </w:r>
      <w:r w:rsidR="00004EE1">
        <w:rPr>
          <w:rFonts w:ascii="Times New Roman" w:hAnsi="Times New Roman" w:cs="Times New Roman"/>
          <w:sz w:val="24"/>
          <w:szCs w:val="24"/>
        </w:rPr>
        <w:t>O</w:t>
      </w:r>
      <w:r w:rsidR="000F6824" w:rsidRPr="000F6824">
        <w:rPr>
          <w:rFonts w:ascii="Times New Roman" w:hAnsi="Times New Roman" w:cs="Times New Roman"/>
          <w:sz w:val="24"/>
          <w:szCs w:val="24"/>
        </w:rPr>
        <w:t xml:space="preserve">perations and </w:t>
      </w:r>
      <w:r w:rsidR="00004EE1">
        <w:rPr>
          <w:rFonts w:ascii="Times New Roman" w:hAnsi="Times New Roman" w:cs="Times New Roman"/>
          <w:sz w:val="24"/>
          <w:szCs w:val="24"/>
        </w:rPr>
        <w:t>S</w:t>
      </w:r>
      <w:r w:rsidR="000F6824" w:rsidRPr="000F6824">
        <w:rPr>
          <w:rFonts w:ascii="Times New Roman" w:hAnsi="Times New Roman" w:cs="Times New Roman"/>
          <w:sz w:val="24"/>
          <w:szCs w:val="24"/>
        </w:rPr>
        <w:t xml:space="preserve">upply </w:t>
      </w:r>
      <w:r w:rsidR="00004EE1">
        <w:rPr>
          <w:rFonts w:ascii="Times New Roman" w:hAnsi="Times New Roman" w:cs="Times New Roman"/>
          <w:sz w:val="24"/>
          <w:szCs w:val="24"/>
        </w:rPr>
        <w:t>C</w:t>
      </w:r>
      <w:r w:rsidR="000F6824" w:rsidRPr="000F6824">
        <w:rPr>
          <w:rFonts w:ascii="Times New Roman" w:hAnsi="Times New Roman" w:cs="Times New Roman"/>
          <w:sz w:val="24"/>
          <w:szCs w:val="24"/>
        </w:rPr>
        <w:t xml:space="preserve">hain </w:t>
      </w:r>
      <w:r w:rsidR="00004EE1">
        <w:rPr>
          <w:rFonts w:ascii="Times New Roman" w:hAnsi="Times New Roman" w:cs="Times New Roman"/>
          <w:sz w:val="24"/>
          <w:szCs w:val="24"/>
        </w:rPr>
        <w:t>M</w:t>
      </w:r>
      <w:r w:rsidR="000F6824" w:rsidRPr="000F6824">
        <w:rPr>
          <w:rFonts w:ascii="Times New Roman" w:hAnsi="Times New Roman" w:cs="Times New Roman"/>
          <w:sz w:val="24"/>
          <w:szCs w:val="24"/>
        </w:rPr>
        <w:t xml:space="preserve">anagement. We </w:t>
      </w:r>
      <w:r w:rsidR="00B67848">
        <w:rPr>
          <w:rFonts w:ascii="Times New Roman" w:hAnsi="Times New Roman" w:cs="Times New Roman"/>
          <w:sz w:val="24"/>
          <w:szCs w:val="24"/>
        </w:rPr>
        <w:t xml:space="preserve">conduct a simulation study to </w:t>
      </w:r>
      <w:r w:rsidR="00602FAF">
        <w:rPr>
          <w:rFonts w:ascii="Times New Roman" w:hAnsi="Times New Roman" w:cs="Times New Roman"/>
          <w:sz w:val="24"/>
          <w:szCs w:val="24"/>
        </w:rPr>
        <w:t xml:space="preserve">validate the effectiveness of this extension </w:t>
      </w:r>
      <w:r w:rsidR="00B14CD0">
        <w:rPr>
          <w:rFonts w:ascii="Times New Roman" w:hAnsi="Times New Roman" w:cs="Times New Roman"/>
          <w:sz w:val="24"/>
          <w:szCs w:val="24"/>
        </w:rPr>
        <w:t>in improving the accuracy and stability of pattern detection. We then</w:t>
      </w:r>
      <w:r w:rsidR="00602FAF">
        <w:rPr>
          <w:rFonts w:ascii="Times New Roman" w:hAnsi="Times New Roman" w:cs="Times New Roman"/>
          <w:sz w:val="24"/>
          <w:szCs w:val="24"/>
        </w:rPr>
        <w:t xml:space="preserve"> apply </w:t>
      </w:r>
      <w:r w:rsidR="00F44376">
        <w:rPr>
          <w:rFonts w:ascii="Times New Roman" w:hAnsi="Times New Roman" w:cs="Times New Roman"/>
          <w:sz w:val="24"/>
          <w:szCs w:val="24"/>
        </w:rPr>
        <w:t xml:space="preserve">it to </w:t>
      </w:r>
      <w:r w:rsidR="00B91F0B">
        <w:rPr>
          <w:rFonts w:ascii="Times New Roman" w:hAnsi="Times New Roman" w:cs="Times New Roman"/>
          <w:sz w:val="24"/>
          <w:szCs w:val="24"/>
        </w:rPr>
        <w:t>a</w:t>
      </w:r>
      <w:r w:rsidR="00664667">
        <w:rPr>
          <w:rFonts w:ascii="Times New Roman" w:hAnsi="Times New Roman" w:cs="Times New Roman"/>
          <w:sz w:val="24"/>
          <w:szCs w:val="24"/>
        </w:rPr>
        <w:t>n empirical dataset that is</w:t>
      </w:r>
      <w:r w:rsidR="005B3A30">
        <w:rPr>
          <w:rFonts w:ascii="Times New Roman" w:hAnsi="Times New Roman" w:cs="Times New Roman"/>
          <w:sz w:val="24"/>
          <w:szCs w:val="24"/>
        </w:rPr>
        <w:t xml:space="preserve"> characterized by</w:t>
      </w:r>
      <w:r w:rsidR="00B91F0B">
        <w:rPr>
          <w:rFonts w:ascii="Times New Roman" w:hAnsi="Times New Roman" w:cs="Times New Roman"/>
          <w:sz w:val="24"/>
          <w:szCs w:val="24"/>
        </w:rPr>
        <w:t xml:space="preserve"> </w:t>
      </w:r>
      <w:r w:rsidR="001C4FC6">
        <w:rPr>
          <w:rFonts w:ascii="Times New Roman" w:hAnsi="Times New Roman" w:cs="Times New Roman"/>
          <w:sz w:val="24"/>
          <w:szCs w:val="24"/>
        </w:rPr>
        <w:t>high dimension</w:t>
      </w:r>
      <w:r w:rsidR="00887783">
        <w:rPr>
          <w:rFonts w:ascii="Times New Roman" w:hAnsi="Times New Roman" w:cs="Times New Roman"/>
          <w:sz w:val="24"/>
          <w:szCs w:val="24"/>
        </w:rPr>
        <w:t>,</w:t>
      </w:r>
      <w:r w:rsidR="00664667">
        <w:rPr>
          <w:rFonts w:ascii="Times New Roman" w:hAnsi="Times New Roman" w:cs="Times New Roman"/>
          <w:sz w:val="24"/>
          <w:szCs w:val="24"/>
        </w:rPr>
        <w:t xml:space="preserve"> </w:t>
      </w:r>
      <w:r w:rsidR="00B91F0B">
        <w:rPr>
          <w:rFonts w:ascii="Times New Roman" w:hAnsi="Times New Roman" w:cs="Times New Roman"/>
          <w:sz w:val="24"/>
          <w:szCs w:val="24"/>
        </w:rPr>
        <w:t xml:space="preserve">low </w:t>
      </w:r>
      <w:r w:rsidR="00185FB1">
        <w:rPr>
          <w:rFonts w:ascii="Times New Roman" w:hAnsi="Times New Roman" w:cs="Times New Roman"/>
          <w:sz w:val="24"/>
          <w:szCs w:val="24"/>
        </w:rPr>
        <w:t>sample size</w:t>
      </w:r>
      <w:r w:rsidR="00A870F9">
        <w:rPr>
          <w:rFonts w:ascii="Times New Roman" w:hAnsi="Times New Roman" w:cs="Times New Roman"/>
          <w:sz w:val="24"/>
          <w:szCs w:val="24"/>
        </w:rPr>
        <w:t>,</w:t>
      </w:r>
      <w:r w:rsidR="00887783">
        <w:rPr>
          <w:rFonts w:ascii="Times New Roman" w:hAnsi="Times New Roman" w:cs="Times New Roman"/>
          <w:sz w:val="24"/>
          <w:szCs w:val="24"/>
        </w:rPr>
        <w:t xml:space="preserve"> and</w:t>
      </w:r>
      <w:r w:rsidR="00AB6926">
        <w:rPr>
          <w:rFonts w:ascii="Times New Roman" w:hAnsi="Times New Roman" w:cs="Times New Roman"/>
          <w:sz w:val="24"/>
          <w:szCs w:val="24"/>
        </w:rPr>
        <w:t xml:space="preserve"> </w:t>
      </w:r>
      <w:r w:rsidR="00501A45">
        <w:rPr>
          <w:rFonts w:ascii="Times New Roman" w:hAnsi="Times New Roman" w:cs="Times New Roman"/>
          <w:sz w:val="24"/>
          <w:szCs w:val="24"/>
        </w:rPr>
        <w:t>lack of multi</w:t>
      </w:r>
      <w:r w:rsidR="00B75F69">
        <w:rPr>
          <w:rFonts w:ascii="Times New Roman" w:hAnsi="Times New Roman" w:cs="Times New Roman"/>
          <w:sz w:val="24"/>
          <w:szCs w:val="24"/>
        </w:rPr>
        <w:t xml:space="preserve">variate </w:t>
      </w:r>
      <w:r w:rsidR="00501A45">
        <w:rPr>
          <w:rFonts w:ascii="Times New Roman" w:hAnsi="Times New Roman" w:cs="Times New Roman"/>
          <w:sz w:val="24"/>
          <w:szCs w:val="24"/>
        </w:rPr>
        <w:t xml:space="preserve">normal </w:t>
      </w:r>
      <w:r w:rsidR="00AB6926">
        <w:rPr>
          <w:rFonts w:ascii="Times New Roman" w:hAnsi="Times New Roman" w:cs="Times New Roman"/>
          <w:sz w:val="24"/>
          <w:szCs w:val="24"/>
        </w:rPr>
        <w:t>distribution</w:t>
      </w:r>
      <w:r w:rsidR="00E51A67">
        <w:rPr>
          <w:rFonts w:ascii="Times New Roman" w:hAnsi="Times New Roman" w:cs="Times New Roman"/>
          <w:sz w:val="24"/>
          <w:szCs w:val="24"/>
        </w:rPr>
        <w:t>.</w:t>
      </w:r>
      <w:r w:rsidR="002B1DEB" w:rsidRPr="002B1DEB">
        <w:rPr>
          <w:rFonts w:ascii="Times New Roman" w:hAnsi="Times New Roman" w:cs="Times New Roman"/>
          <w:sz w:val="24"/>
          <w:szCs w:val="24"/>
        </w:rPr>
        <w:t xml:space="preserve"> </w:t>
      </w:r>
      <w:r w:rsidR="000F7646">
        <w:rPr>
          <w:rFonts w:ascii="Times New Roman" w:hAnsi="Times New Roman" w:cs="Times New Roman"/>
          <w:sz w:val="24"/>
          <w:szCs w:val="24"/>
        </w:rPr>
        <w:t xml:space="preserve">Our </w:t>
      </w:r>
      <w:r w:rsidR="00736CC6">
        <w:rPr>
          <w:rFonts w:ascii="Times New Roman" w:hAnsi="Times New Roman" w:cs="Times New Roman"/>
          <w:sz w:val="24"/>
          <w:szCs w:val="24"/>
        </w:rPr>
        <w:t>study</w:t>
      </w:r>
      <w:r w:rsidR="000F7646">
        <w:rPr>
          <w:rFonts w:ascii="Times New Roman" w:hAnsi="Times New Roman" w:cs="Times New Roman"/>
          <w:sz w:val="24"/>
          <w:szCs w:val="24"/>
        </w:rPr>
        <w:t xml:space="preserve"> pioneer</w:t>
      </w:r>
      <w:r w:rsidR="00D24D8E">
        <w:rPr>
          <w:rFonts w:ascii="Times New Roman" w:hAnsi="Times New Roman" w:cs="Times New Roman"/>
          <w:sz w:val="24"/>
          <w:szCs w:val="24"/>
        </w:rPr>
        <w:t>s</w:t>
      </w:r>
      <w:r w:rsidR="000F7646">
        <w:rPr>
          <w:rFonts w:ascii="Times New Roman" w:hAnsi="Times New Roman" w:cs="Times New Roman"/>
          <w:sz w:val="24"/>
          <w:szCs w:val="24"/>
        </w:rPr>
        <w:t xml:space="preserve"> the application of</w:t>
      </w:r>
      <w:r w:rsidR="003A1254">
        <w:rPr>
          <w:rFonts w:ascii="Times New Roman" w:hAnsi="Times New Roman" w:cs="Times New Roman"/>
          <w:sz w:val="24"/>
          <w:szCs w:val="24"/>
        </w:rPr>
        <w:t xml:space="preserve"> </w:t>
      </w:r>
      <w:r w:rsidR="00F70CBE">
        <w:rPr>
          <w:rFonts w:ascii="Times New Roman" w:hAnsi="Times New Roman" w:cs="Times New Roman"/>
          <w:sz w:val="24"/>
          <w:szCs w:val="24"/>
        </w:rPr>
        <w:t>SICE</w:t>
      </w:r>
      <w:r w:rsidR="006D66E8">
        <w:rPr>
          <w:rFonts w:ascii="Times New Roman" w:hAnsi="Times New Roman" w:cs="Times New Roman"/>
          <w:sz w:val="24"/>
          <w:szCs w:val="24"/>
        </w:rPr>
        <w:t xml:space="preserve"> in</w:t>
      </w:r>
      <w:r w:rsidR="00F70CBE">
        <w:rPr>
          <w:rFonts w:ascii="Times New Roman" w:hAnsi="Times New Roman" w:cs="Times New Roman"/>
          <w:sz w:val="24"/>
          <w:szCs w:val="24"/>
        </w:rPr>
        <w:t xml:space="preserve"> </w:t>
      </w:r>
      <w:r w:rsidR="00857E97">
        <w:rPr>
          <w:rFonts w:ascii="Times New Roman" w:hAnsi="Times New Roman" w:cs="Times New Roman"/>
          <w:sz w:val="24"/>
          <w:szCs w:val="24"/>
        </w:rPr>
        <w:t>O</w:t>
      </w:r>
      <w:r w:rsidR="00A2103B">
        <w:rPr>
          <w:rFonts w:ascii="Times New Roman" w:hAnsi="Times New Roman" w:cs="Times New Roman"/>
          <w:sz w:val="24"/>
          <w:szCs w:val="24"/>
        </w:rPr>
        <w:t>peration</w:t>
      </w:r>
      <w:r w:rsidR="00A50BBD">
        <w:rPr>
          <w:rFonts w:ascii="Times New Roman" w:hAnsi="Times New Roman" w:cs="Times New Roman"/>
          <w:sz w:val="24"/>
          <w:szCs w:val="24"/>
        </w:rPr>
        <w:t>s</w:t>
      </w:r>
      <w:r w:rsidR="00AE211E">
        <w:rPr>
          <w:rFonts w:ascii="Times New Roman" w:hAnsi="Times New Roman" w:cs="Times New Roman"/>
          <w:sz w:val="24"/>
          <w:szCs w:val="24"/>
        </w:rPr>
        <w:t xml:space="preserve"> and Supply Chain</w:t>
      </w:r>
      <w:r w:rsidR="00A50BBD">
        <w:rPr>
          <w:rFonts w:ascii="Times New Roman" w:hAnsi="Times New Roman" w:cs="Times New Roman"/>
          <w:sz w:val="24"/>
          <w:szCs w:val="24"/>
        </w:rPr>
        <w:t xml:space="preserve"> </w:t>
      </w:r>
      <w:r w:rsidR="00736CC6">
        <w:rPr>
          <w:rFonts w:ascii="Times New Roman" w:hAnsi="Times New Roman" w:cs="Times New Roman"/>
          <w:sz w:val="24"/>
          <w:szCs w:val="24"/>
        </w:rPr>
        <w:t>research</w:t>
      </w:r>
      <w:r w:rsidR="002E10AC">
        <w:rPr>
          <w:rFonts w:ascii="Times New Roman" w:hAnsi="Times New Roman" w:cs="Times New Roman"/>
          <w:sz w:val="24"/>
          <w:szCs w:val="24"/>
        </w:rPr>
        <w:t xml:space="preserve">. We also </w:t>
      </w:r>
      <w:r w:rsidR="00611EFD">
        <w:rPr>
          <w:rFonts w:ascii="Times New Roman" w:hAnsi="Times New Roman" w:cs="Times New Roman"/>
          <w:sz w:val="24"/>
          <w:szCs w:val="24"/>
        </w:rPr>
        <w:t>e</w:t>
      </w:r>
      <w:r w:rsidR="00144506">
        <w:rPr>
          <w:rFonts w:ascii="Times New Roman" w:hAnsi="Times New Roman" w:cs="Times New Roman"/>
          <w:sz w:val="24"/>
          <w:szCs w:val="24"/>
        </w:rPr>
        <w:t xml:space="preserve">xtend </w:t>
      </w:r>
      <w:r w:rsidR="002E10AC">
        <w:rPr>
          <w:rFonts w:ascii="Times New Roman" w:hAnsi="Times New Roman" w:cs="Times New Roman"/>
          <w:sz w:val="24"/>
          <w:szCs w:val="24"/>
        </w:rPr>
        <w:t>SICE with bootstrap</w:t>
      </w:r>
      <w:r w:rsidR="000B5402">
        <w:rPr>
          <w:rFonts w:ascii="Times New Roman" w:hAnsi="Times New Roman" w:cs="Times New Roman"/>
          <w:sz w:val="24"/>
          <w:szCs w:val="24"/>
        </w:rPr>
        <w:t>ping</w:t>
      </w:r>
      <w:r w:rsidR="00555380">
        <w:rPr>
          <w:rFonts w:ascii="Times New Roman" w:hAnsi="Times New Roman" w:cs="Times New Roman"/>
          <w:sz w:val="24"/>
          <w:szCs w:val="24"/>
        </w:rPr>
        <w:t xml:space="preserve">. </w:t>
      </w:r>
      <w:r w:rsidR="00E97ECA">
        <w:rPr>
          <w:rFonts w:ascii="Times New Roman" w:hAnsi="Times New Roman" w:cs="Times New Roman"/>
          <w:sz w:val="24"/>
          <w:szCs w:val="24"/>
        </w:rPr>
        <w:t>T</w:t>
      </w:r>
      <w:r w:rsidR="00F83C1E" w:rsidRPr="00BB5CA5">
        <w:rPr>
          <w:rFonts w:ascii="Times New Roman" w:hAnsi="Times New Roman" w:cs="Times New Roman"/>
          <w:sz w:val="24"/>
          <w:szCs w:val="24"/>
        </w:rPr>
        <w:t>he</w:t>
      </w:r>
      <w:r w:rsidR="00762DBD" w:rsidRPr="00BB5CA5">
        <w:rPr>
          <w:rFonts w:ascii="Times New Roman" w:hAnsi="Times New Roman" w:cs="Times New Roman"/>
          <w:sz w:val="24"/>
          <w:szCs w:val="24"/>
        </w:rPr>
        <w:t xml:space="preserve"> </w:t>
      </w:r>
      <w:r w:rsidR="00352C66" w:rsidRPr="00BB5CA5">
        <w:rPr>
          <w:rFonts w:ascii="Times New Roman" w:hAnsi="Times New Roman" w:cs="Times New Roman"/>
          <w:sz w:val="24"/>
          <w:szCs w:val="24"/>
        </w:rPr>
        <w:t>e</w:t>
      </w:r>
      <w:r w:rsidR="00E97ECA">
        <w:rPr>
          <w:rFonts w:ascii="Times New Roman" w:hAnsi="Times New Roman" w:cs="Times New Roman"/>
          <w:sz w:val="24"/>
          <w:szCs w:val="24"/>
        </w:rPr>
        <w:t>xtended</w:t>
      </w:r>
      <w:r w:rsidR="007317EB" w:rsidRPr="009402D5">
        <w:rPr>
          <w:rFonts w:ascii="Times New Roman" w:hAnsi="Times New Roman" w:cs="Times New Roman"/>
          <w:sz w:val="24"/>
          <w:szCs w:val="24"/>
        </w:rPr>
        <w:t xml:space="preserve"> SICE </w:t>
      </w:r>
      <w:r w:rsidR="007317EB" w:rsidRPr="00BB5CA5">
        <w:rPr>
          <w:rFonts w:ascii="Times New Roman" w:hAnsi="Times New Roman" w:cs="Times New Roman"/>
          <w:sz w:val="24"/>
          <w:szCs w:val="24"/>
        </w:rPr>
        <w:t>is</w:t>
      </w:r>
      <w:r w:rsidR="00D43445" w:rsidRPr="00BB5CA5">
        <w:rPr>
          <w:rFonts w:ascii="Times New Roman" w:hAnsi="Times New Roman" w:cs="Times New Roman"/>
          <w:sz w:val="24"/>
          <w:szCs w:val="24"/>
        </w:rPr>
        <w:t xml:space="preserve"> </w:t>
      </w:r>
      <w:r w:rsidR="00BA7434" w:rsidRPr="00BB5CA5">
        <w:rPr>
          <w:rFonts w:ascii="Times New Roman" w:hAnsi="Times New Roman" w:cs="Times New Roman"/>
          <w:sz w:val="24"/>
          <w:szCs w:val="24"/>
        </w:rPr>
        <w:t xml:space="preserve">an </w:t>
      </w:r>
      <w:r w:rsidR="00A92638">
        <w:rPr>
          <w:rFonts w:ascii="Times New Roman" w:hAnsi="Times New Roman" w:cs="Times New Roman"/>
          <w:sz w:val="24"/>
          <w:szCs w:val="24"/>
        </w:rPr>
        <w:t>effective</w:t>
      </w:r>
      <w:r w:rsidR="00BA7434" w:rsidRPr="00BB5CA5">
        <w:rPr>
          <w:rFonts w:ascii="Times New Roman" w:hAnsi="Times New Roman" w:cs="Times New Roman"/>
          <w:sz w:val="24"/>
          <w:szCs w:val="24"/>
        </w:rPr>
        <w:t xml:space="preserve"> </w:t>
      </w:r>
      <w:r w:rsidR="009B0CA9" w:rsidRPr="00BB5CA5">
        <w:rPr>
          <w:rFonts w:ascii="Times New Roman" w:hAnsi="Times New Roman" w:cs="Times New Roman"/>
          <w:sz w:val="24"/>
          <w:szCs w:val="24"/>
        </w:rPr>
        <w:t>technique</w:t>
      </w:r>
      <w:r w:rsidR="00134AAA" w:rsidRPr="009402D5">
        <w:rPr>
          <w:rFonts w:ascii="Times New Roman" w:hAnsi="Times New Roman" w:cs="Times New Roman"/>
          <w:sz w:val="24"/>
          <w:szCs w:val="24"/>
        </w:rPr>
        <w:t xml:space="preserve"> </w:t>
      </w:r>
      <w:r w:rsidR="001E2405">
        <w:rPr>
          <w:rFonts w:ascii="Times New Roman" w:hAnsi="Times New Roman" w:cs="Times New Roman"/>
          <w:sz w:val="24"/>
          <w:szCs w:val="24"/>
        </w:rPr>
        <w:t>for</w:t>
      </w:r>
      <w:r w:rsidR="00134AAA" w:rsidRPr="009402D5">
        <w:rPr>
          <w:rFonts w:ascii="Times New Roman" w:hAnsi="Times New Roman" w:cs="Times New Roman"/>
          <w:sz w:val="24"/>
          <w:szCs w:val="24"/>
        </w:rPr>
        <w:t xml:space="preserve"> </w:t>
      </w:r>
      <w:r w:rsidR="0076297E" w:rsidRPr="009402D5">
        <w:rPr>
          <w:rFonts w:ascii="Times New Roman" w:hAnsi="Times New Roman" w:cs="Times New Roman"/>
          <w:sz w:val="24"/>
          <w:szCs w:val="24"/>
        </w:rPr>
        <w:t>mining</w:t>
      </w:r>
      <w:r w:rsidR="00134AAA" w:rsidRPr="00BB5CA5">
        <w:rPr>
          <w:rFonts w:ascii="Times New Roman" w:hAnsi="Times New Roman" w:cs="Times New Roman"/>
          <w:sz w:val="24"/>
          <w:szCs w:val="24"/>
        </w:rPr>
        <w:t xml:space="preserve"> </w:t>
      </w:r>
      <w:r w:rsidR="002A1EDE" w:rsidRPr="00BB5CA5">
        <w:rPr>
          <w:rFonts w:ascii="Times New Roman" w:hAnsi="Times New Roman" w:cs="Times New Roman"/>
          <w:sz w:val="24"/>
          <w:szCs w:val="24"/>
        </w:rPr>
        <w:t>a complex</w:t>
      </w:r>
      <w:r w:rsidR="006A4B13">
        <w:rPr>
          <w:rFonts w:ascii="Times New Roman" w:hAnsi="Times New Roman" w:cs="Times New Roman"/>
          <w:sz w:val="24"/>
          <w:szCs w:val="24"/>
        </w:rPr>
        <w:t xml:space="preserve"> </w:t>
      </w:r>
      <w:r w:rsidR="005658A4">
        <w:rPr>
          <w:rFonts w:ascii="Times New Roman" w:hAnsi="Times New Roman" w:cs="Times New Roman"/>
          <w:sz w:val="24"/>
          <w:szCs w:val="24"/>
        </w:rPr>
        <w:t>empirical</w:t>
      </w:r>
      <w:r w:rsidR="005658A4" w:rsidRPr="00BB5CA5">
        <w:rPr>
          <w:rFonts w:ascii="Times New Roman" w:hAnsi="Times New Roman" w:cs="Times New Roman"/>
          <w:sz w:val="24"/>
          <w:szCs w:val="24"/>
        </w:rPr>
        <w:t xml:space="preserve"> </w:t>
      </w:r>
      <w:r w:rsidR="005658A4">
        <w:rPr>
          <w:rFonts w:ascii="Times New Roman" w:hAnsi="Times New Roman" w:cs="Times New Roman"/>
          <w:sz w:val="24"/>
          <w:szCs w:val="24"/>
        </w:rPr>
        <w:t>dataset</w:t>
      </w:r>
      <w:r w:rsidR="00183C4A">
        <w:rPr>
          <w:rFonts w:ascii="Times New Roman" w:hAnsi="Times New Roman" w:cs="Times New Roman"/>
          <w:sz w:val="24"/>
          <w:szCs w:val="24"/>
        </w:rPr>
        <w:t xml:space="preserve"> </w:t>
      </w:r>
      <w:r w:rsidR="00B91C95">
        <w:rPr>
          <w:rFonts w:ascii="Times New Roman" w:hAnsi="Times New Roman" w:cs="Times New Roman"/>
          <w:sz w:val="24"/>
          <w:szCs w:val="24"/>
        </w:rPr>
        <w:t>and is a valuable aid for decision support</w:t>
      </w:r>
      <w:r w:rsidR="00183C4A">
        <w:rPr>
          <w:rFonts w:ascii="Times New Roman" w:hAnsi="Times New Roman" w:cs="Times New Roman"/>
          <w:sz w:val="24"/>
          <w:szCs w:val="24"/>
        </w:rPr>
        <w:t>.</w:t>
      </w:r>
      <w:r w:rsidR="00F76E05" w:rsidRPr="006072A9">
        <w:rPr>
          <w:rFonts w:ascii="Times New Roman" w:hAnsi="Times New Roman" w:cs="Times New Roman"/>
          <w:sz w:val="24"/>
          <w:szCs w:val="24"/>
        </w:rPr>
        <w:t xml:space="preserve"> </w:t>
      </w:r>
    </w:p>
    <w:p w14:paraId="2B1665B3" w14:textId="77777777" w:rsidR="003C3B89" w:rsidRDefault="003C3B89" w:rsidP="003C3B89">
      <w:pPr>
        <w:spacing w:line="480" w:lineRule="auto"/>
        <w:rPr>
          <w:rFonts w:ascii="Times New Roman" w:hAnsi="Times New Roman" w:cs="Times New Roman"/>
          <w:b/>
          <w:sz w:val="24"/>
        </w:rPr>
      </w:pPr>
      <w:r>
        <w:rPr>
          <w:rFonts w:ascii="Times New Roman" w:hAnsi="Times New Roman" w:cs="Times New Roman"/>
          <w:sz w:val="24"/>
          <w:szCs w:val="24"/>
        </w:rPr>
        <w:t xml:space="preserve">KEYWORDS: Sparse Inverse Covariance Estimation; </w:t>
      </w:r>
      <w:r w:rsidR="00794823">
        <w:rPr>
          <w:rFonts w:ascii="Times New Roman" w:hAnsi="Times New Roman" w:cs="Times New Roman"/>
          <w:sz w:val="24"/>
          <w:szCs w:val="24"/>
        </w:rPr>
        <w:t xml:space="preserve">Bootstrapping; </w:t>
      </w:r>
      <w:r w:rsidR="007207C2">
        <w:rPr>
          <w:rFonts w:ascii="Times New Roman" w:hAnsi="Times New Roman" w:cs="Times New Roman"/>
          <w:sz w:val="24"/>
          <w:szCs w:val="24"/>
        </w:rPr>
        <w:t>Holistic Patterns</w:t>
      </w:r>
      <w:r w:rsidR="003559E1">
        <w:rPr>
          <w:rFonts w:ascii="Times New Roman" w:hAnsi="Times New Roman" w:cs="Times New Roman"/>
          <w:sz w:val="24"/>
          <w:szCs w:val="24"/>
        </w:rPr>
        <w:t>;</w:t>
      </w:r>
      <w:r w:rsidR="007207C2">
        <w:rPr>
          <w:rFonts w:ascii="Times New Roman" w:hAnsi="Times New Roman" w:cs="Times New Roman"/>
          <w:sz w:val="24"/>
          <w:szCs w:val="24"/>
        </w:rPr>
        <w:t xml:space="preserve"> </w:t>
      </w:r>
      <w:r>
        <w:rPr>
          <w:rFonts w:ascii="Times New Roman" w:hAnsi="Times New Roman" w:cs="Times New Roman"/>
          <w:sz w:val="24"/>
          <w:szCs w:val="24"/>
        </w:rPr>
        <w:t>Business Practices; Firm Performance.</w:t>
      </w:r>
      <w:r>
        <w:rPr>
          <w:rFonts w:ascii="Times New Roman" w:hAnsi="Times New Roman" w:cs="Times New Roman"/>
          <w:b/>
          <w:sz w:val="24"/>
        </w:rPr>
        <w:br w:type="page"/>
      </w:r>
    </w:p>
    <w:p w14:paraId="15483EA8" w14:textId="77777777" w:rsidR="003C3B89" w:rsidRPr="0000307F" w:rsidRDefault="003C3B89" w:rsidP="003C3B89">
      <w:pPr>
        <w:spacing w:line="480" w:lineRule="auto"/>
        <w:rPr>
          <w:rFonts w:ascii="Times New Roman" w:hAnsi="Times New Roman" w:cs="Times New Roman"/>
          <w:b/>
          <w:sz w:val="24"/>
        </w:rPr>
      </w:pPr>
      <w:r w:rsidRPr="0000307F">
        <w:rPr>
          <w:rFonts w:ascii="Times New Roman" w:hAnsi="Times New Roman" w:cs="Times New Roman"/>
          <w:b/>
          <w:sz w:val="24"/>
        </w:rPr>
        <w:lastRenderedPageBreak/>
        <w:t>1. INTRODUCTION</w:t>
      </w:r>
    </w:p>
    <w:p w14:paraId="0F98772F" w14:textId="1ED0F74F" w:rsidR="001C3550" w:rsidRDefault="001C3550" w:rsidP="001C3550">
      <w:pPr>
        <w:spacing w:line="480" w:lineRule="auto"/>
        <w:rPr>
          <w:rFonts w:ascii="Times New Roman" w:hAnsi="Times New Roman" w:cs="Times New Roman"/>
          <w:sz w:val="24"/>
          <w:szCs w:val="24"/>
        </w:rPr>
      </w:pPr>
      <w:r>
        <w:rPr>
          <w:rFonts w:ascii="Times New Roman" w:hAnsi="Times New Roman" w:cs="Times New Roman"/>
          <w:sz w:val="24"/>
          <w:szCs w:val="24"/>
        </w:rPr>
        <w:t xml:space="preserve">Identification of holistic patterns is </w:t>
      </w:r>
      <w:r w:rsidR="00B31A15">
        <w:rPr>
          <w:rFonts w:ascii="Times New Roman" w:hAnsi="Times New Roman" w:cs="Times New Roman"/>
          <w:sz w:val="24"/>
          <w:szCs w:val="24"/>
        </w:rPr>
        <w:t>crucial</w:t>
      </w:r>
      <w:r>
        <w:rPr>
          <w:rFonts w:ascii="Times New Roman" w:hAnsi="Times New Roman" w:cs="Times New Roman"/>
          <w:sz w:val="24"/>
          <w:szCs w:val="24"/>
        </w:rPr>
        <w:t xml:space="preserve"> when </w:t>
      </w:r>
      <w:r w:rsidRPr="00BB1E55">
        <w:rPr>
          <w:rFonts w:ascii="Times New Roman" w:hAnsi="Times New Roman" w:cs="Times New Roman"/>
          <w:sz w:val="24"/>
          <w:szCs w:val="24"/>
        </w:rPr>
        <w:t>study</w:t>
      </w:r>
      <w:r>
        <w:rPr>
          <w:rFonts w:ascii="Times New Roman" w:hAnsi="Times New Roman" w:cs="Times New Roman"/>
          <w:sz w:val="24"/>
          <w:szCs w:val="24"/>
        </w:rPr>
        <w:t>ing</w:t>
      </w:r>
      <w:r w:rsidRPr="00BB1E55">
        <w:rPr>
          <w:rFonts w:ascii="Times New Roman" w:hAnsi="Times New Roman" w:cs="Times New Roman"/>
          <w:sz w:val="24"/>
          <w:szCs w:val="24"/>
        </w:rPr>
        <w:t xml:space="preserve"> </w:t>
      </w:r>
      <w:r>
        <w:rPr>
          <w:rFonts w:ascii="Times New Roman" w:hAnsi="Times New Roman" w:cs="Times New Roman"/>
          <w:sz w:val="24"/>
          <w:szCs w:val="24"/>
        </w:rPr>
        <w:t>several pertinent</w:t>
      </w:r>
      <w:r w:rsidRPr="00BB1E55">
        <w:rPr>
          <w:rFonts w:ascii="Times New Roman" w:hAnsi="Times New Roman" w:cs="Times New Roman"/>
          <w:sz w:val="24"/>
          <w:szCs w:val="24"/>
        </w:rPr>
        <w:t xml:space="preserve"> </w:t>
      </w:r>
      <w:r w:rsidR="00C91D8C">
        <w:rPr>
          <w:rFonts w:ascii="Times New Roman" w:hAnsi="Times New Roman" w:cs="Times New Roman"/>
          <w:sz w:val="24"/>
          <w:szCs w:val="24"/>
        </w:rPr>
        <w:t>O</w:t>
      </w:r>
      <w:r>
        <w:rPr>
          <w:rFonts w:ascii="Times New Roman" w:hAnsi="Times New Roman" w:cs="Times New Roman"/>
          <w:sz w:val="24"/>
          <w:szCs w:val="24"/>
        </w:rPr>
        <w:t xml:space="preserve">perations and </w:t>
      </w:r>
      <w:r w:rsidR="00C91D8C">
        <w:rPr>
          <w:rFonts w:ascii="Times New Roman" w:hAnsi="Times New Roman" w:cs="Times New Roman"/>
          <w:sz w:val="24"/>
          <w:szCs w:val="24"/>
        </w:rPr>
        <w:t>S</w:t>
      </w:r>
      <w:r>
        <w:rPr>
          <w:rFonts w:ascii="Times New Roman" w:hAnsi="Times New Roman" w:cs="Times New Roman"/>
          <w:sz w:val="24"/>
          <w:szCs w:val="24"/>
        </w:rPr>
        <w:t xml:space="preserve">upply </w:t>
      </w:r>
      <w:r w:rsidR="00C91D8C">
        <w:rPr>
          <w:rFonts w:ascii="Times New Roman" w:hAnsi="Times New Roman" w:cs="Times New Roman"/>
          <w:sz w:val="24"/>
          <w:szCs w:val="24"/>
        </w:rPr>
        <w:t>C</w:t>
      </w:r>
      <w:r>
        <w:rPr>
          <w:rFonts w:ascii="Times New Roman" w:hAnsi="Times New Roman" w:cs="Times New Roman"/>
          <w:sz w:val="24"/>
          <w:szCs w:val="24"/>
        </w:rPr>
        <w:t xml:space="preserve">hain </w:t>
      </w:r>
      <w:r w:rsidR="00C91D8C">
        <w:rPr>
          <w:rFonts w:ascii="Times New Roman" w:hAnsi="Times New Roman" w:cs="Times New Roman"/>
          <w:sz w:val="24"/>
          <w:szCs w:val="24"/>
        </w:rPr>
        <w:t>M</w:t>
      </w:r>
      <w:r>
        <w:rPr>
          <w:rFonts w:ascii="Times New Roman" w:hAnsi="Times New Roman" w:cs="Times New Roman"/>
          <w:sz w:val="24"/>
          <w:szCs w:val="24"/>
        </w:rPr>
        <w:t>anagement (O&amp;SCM)</w:t>
      </w:r>
      <w:r w:rsidRPr="00BB1E55">
        <w:rPr>
          <w:rFonts w:ascii="Times New Roman" w:hAnsi="Times New Roman" w:cs="Times New Roman"/>
          <w:sz w:val="24"/>
          <w:szCs w:val="24"/>
        </w:rPr>
        <w:t xml:space="preserve"> issues. One </w:t>
      </w:r>
      <w:r>
        <w:rPr>
          <w:rFonts w:ascii="Times New Roman" w:hAnsi="Times New Roman" w:cs="Times New Roman"/>
          <w:sz w:val="24"/>
          <w:szCs w:val="24"/>
        </w:rPr>
        <w:t xml:space="preserve">of the notable theoretical advancements in recent O&amp;SCM research is the </w:t>
      </w:r>
      <w:r w:rsidRPr="00BB1E55">
        <w:rPr>
          <w:rFonts w:ascii="Times New Roman" w:hAnsi="Times New Roman" w:cs="Times New Roman"/>
          <w:sz w:val="24"/>
          <w:szCs w:val="24"/>
        </w:rPr>
        <w:t xml:space="preserve">recognition of complexity </w:t>
      </w:r>
      <w:r>
        <w:rPr>
          <w:rFonts w:ascii="Times New Roman" w:hAnsi="Times New Roman" w:cs="Times New Roman"/>
          <w:sz w:val="24"/>
          <w:szCs w:val="24"/>
        </w:rPr>
        <w:t xml:space="preserve">involved </w:t>
      </w:r>
      <w:r w:rsidRPr="00BB1E55">
        <w:rPr>
          <w:rFonts w:ascii="Times New Roman" w:hAnsi="Times New Roman" w:cs="Times New Roman"/>
          <w:sz w:val="24"/>
          <w:szCs w:val="24"/>
        </w:rPr>
        <w:t>in</w:t>
      </w:r>
      <w:r>
        <w:rPr>
          <w:rFonts w:ascii="Times New Roman" w:hAnsi="Times New Roman" w:cs="Times New Roman"/>
          <w:sz w:val="24"/>
          <w:szCs w:val="24"/>
        </w:rPr>
        <w:t xml:space="preserve"> firm operations (</w:t>
      </w:r>
      <w:r w:rsidR="00FF7F4E">
        <w:rPr>
          <w:rFonts w:ascii="Times New Roman" w:hAnsi="Times New Roman" w:cs="Times New Roman"/>
          <w:sz w:val="24"/>
          <w:szCs w:val="24"/>
        </w:rPr>
        <w:t xml:space="preserve">Hu, Zhu, Wang, &amp; </w:t>
      </w:r>
      <w:proofErr w:type="spellStart"/>
      <w:r w:rsidR="00FF7F4E">
        <w:rPr>
          <w:rFonts w:ascii="Times New Roman" w:hAnsi="Times New Roman" w:cs="Times New Roman"/>
          <w:sz w:val="24"/>
          <w:szCs w:val="24"/>
        </w:rPr>
        <w:t>Koren</w:t>
      </w:r>
      <w:proofErr w:type="spellEnd"/>
      <w:r w:rsidR="00FF7F4E">
        <w:rPr>
          <w:rFonts w:ascii="Times New Roman" w:hAnsi="Times New Roman" w:cs="Times New Roman"/>
          <w:sz w:val="24"/>
          <w:szCs w:val="24"/>
        </w:rPr>
        <w:t xml:space="preserve">, 2008; Vachon &amp; Klassen, 2002; </w:t>
      </w:r>
      <w:r>
        <w:rPr>
          <w:rFonts w:ascii="Times New Roman" w:hAnsi="Times New Roman" w:cs="Times New Roman"/>
          <w:sz w:val="24"/>
          <w:szCs w:val="24"/>
        </w:rPr>
        <w:t>Wilding, 1998</w:t>
      </w:r>
      <w:r w:rsidR="006A63C4">
        <w:rPr>
          <w:rFonts w:ascii="Times New Roman" w:hAnsi="Times New Roman" w:cs="Times New Roman"/>
          <w:sz w:val="24"/>
          <w:szCs w:val="24"/>
        </w:rPr>
        <w:t>; Giannoccaro, Nair and Choi, 2018</w:t>
      </w:r>
      <w:r>
        <w:rPr>
          <w:rFonts w:ascii="Times New Roman" w:hAnsi="Times New Roman" w:cs="Times New Roman"/>
          <w:sz w:val="24"/>
          <w:szCs w:val="24"/>
        </w:rPr>
        <w:t xml:space="preserve">). </w:t>
      </w:r>
      <w:r w:rsidRPr="00BB1E55">
        <w:rPr>
          <w:rFonts w:ascii="Times New Roman" w:hAnsi="Times New Roman" w:cs="Times New Roman"/>
          <w:sz w:val="24"/>
          <w:szCs w:val="24"/>
        </w:rPr>
        <w:t xml:space="preserve"> </w:t>
      </w:r>
      <w:r>
        <w:rPr>
          <w:rFonts w:ascii="Times New Roman" w:hAnsi="Times New Roman" w:cs="Times New Roman"/>
          <w:sz w:val="24"/>
          <w:szCs w:val="24"/>
        </w:rPr>
        <w:t xml:space="preserve">As a result, O&amp;SCM scholars are </w:t>
      </w:r>
      <w:proofErr w:type="gramStart"/>
      <w:r>
        <w:rPr>
          <w:rFonts w:ascii="Times New Roman" w:hAnsi="Times New Roman" w:cs="Times New Roman"/>
          <w:sz w:val="24"/>
          <w:szCs w:val="24"/>
        </w:rPr>
        <w:t>coming to the conclusion</w:t>
      </w:r>
      <w:proofErr w:type="gramEnd"/>
      <w:r>
        <w:rPr>
          <w:rFonts w:ascii="Times New Roman" w:hAnsi="Times New Roman" w:cs="Times New Roman"/>
          <w:sz w:val="24"/>
          <w:szCs w:val="24"/>
        </w:rPr>
        <w:t xml:space="preserve"> that the reductionist approach (Sinha &amp; Van de Ven, 2005) that maps one or a small set of business practices to a firm’s performance indicators may not sufficiently capture the true causes for a performance effect. Instead, scholars are calling for research that takes a holistic perspective (Flynn, </w:t>
      </w:r>
      <w:proofErr w:type="spellStart"/>
      <w:r>
        <w:rPr>
          <w:rFonts w:ascii="Times New Roman" w:hAnsi="Times New Roman" w:cs="Times New Roman"/>
          <w:sz w:val="24"/>
          <w:szCs w:val="24"/>
        </w:rPr>
        <w:t>Huo</w:t>
      </w:r>
      <w:proofErr w:type="spellEnd"/>
      <w:r w:rsidR="00FF7F4E">
        <w:rPr>
          <w:rFonts w:ascii="Times New Roman" w:hAnsi="Times New Roman" w:cs="Times New Roman"/>
          <w:sz w:val="24"/>
          <w:szCs w:val="24"/>
        </w:rPr>
        <w:t>,</w:t>
      </w:r>
      <w:r>
        <w:rPr>
          <w:rFonts w:ascii="Times New Roman" w:hAnsi="Times New Roman" w:cs="Times New Roman"/>
          <w:sz w:val="24"/>
          <w:szCs w:val="24"/>
        </w:rPr>
        <w:t xml:space="preserve"> &amp; Zhao, 2010) and detects patterns at the system level in order to enhance the accuracy and realism of managerial decision</w:t>
      </w:r>
      <w:r w:rsidR="002B5912">
        <w:rPr>
          <w:rFonts w:ascii="Times New Roman" w:hAnsi="Times New Roman" w:cs="Times New Roman"/>
          <w:sz w:val="24"/>
          <w:szCs w:val="24"/>
        </w:rPr>
        <w:t xml:space="preserve"> </w:t>
      </w:r>
      <w:r>
        <w:rPr>
          <w:rFonts w:ascii="Times New Roman" w:hAnsi="Times New Roman" w:cs="Times New Roman"/>
          <w:sz w:val="24"/>
          <w:szCs w:val="24"/>
        </w:rPr>
        <w:t>making.</w:t>
      </w:r>
    </w:p>
    <w:p w14:paraId="6720EE1F" w14:textId="426380BA" w:rsidR="001C3550" w:rsidRDefault="001C3550" w:rsidP="00801CA3">
      <w:pPr>
        <w:spacing w:line="480" w:lineRule="auto"/>
        <w:ind w:firstLine="720"/>
        <w:rPr>
          <w:rFonts w:ascii="Times New Roman" w:hAnsi="Times New Roman" w:cs="Times New Roman"/>
          <w:sz w:val="24"/>
          <w:szCs w:val="24"/>
        </w:rPr>
      </w:pPr>
      <w:r w:rsidRPr="00C33E60">
        <w:rPr>
          <w:rFonts w:ascii="Times New Roman" w:hAnsi="Times New Roman" w:cs="Times New Roman"/>
          <w:sz w:val="24"/>
          <w:szCs w:val="24"/>
        </w:rPr>
        <w:t xml:space="preserve">If we view each business practice as a single node, then a firm’s overall operation can be </w:t>
      </w:r>
      <w:r>
        <w:rPr>
          <w:rFonts w:ascii="Times New Roman" w:hAnsi="Times New Roman" w:cs="Times New Roman"/>
          <w:sz w:val="24"/>
          <w:szCs w:val="24"/>
        </w:rPr>
        <w:t>conceived</w:t>
      </w:r>
      <w:r w:rsidRPr="00C33E60">
        <w:rPr>
          <w:rFonts w:ascii="Times New Roman" w:hAnsi="Times New Roman" w:cs="Times New Roman"/>
          <w:sz w:val="24"/>
          <w:szCs w:val="24"/>
        </w:rPr>
        <w:t xml:space="preserve"> as a system of interconnected nodes</w:t>
      </w:r>
      <w:r w:rsidR="00550846">
        <w:rPr>
          <w:rFonts w:ascii="Times New Roman" w:hAnsi="Times New Roman" w:cs="Times New Roman"/>
          <w:sz w:val="24"/>
          <w:szCs w:val="24"/>
        </w:rPr>
        <w:t xml:space="preserve"> (</w:t>
      </w:r>
      <w:r w:rsidR="00550846" w:rsidRPr="002C19B7">
        <w:rPr>
          <w:rFonts w:ascii="Times New Roman" w:hAnsi="Times New Roman" w:cs="Times New Roman"/>
          <w:sz w:val="24"/>
          <w:szCs w:val="24"/>
        </w:rPr>
        <w:t>Ray, Barney</w:t>
      </w:r>
      <w:r w:rsidR="00FF7F4E">
        <w:rPr>
          <w:rFonts w:ascii="Times New Roman" w:hAnsi="Times New Roman" w:cs="Times New Roman"/>
          <w:sz w:val="24"/>
          <w:szCs w:val="24"/>
        </w:rPr>
        <w:t>,</w:t>
      </w:r>
      <w:r w:rsidR="00550846" w:rsidRPr="002C19B7">
        <w:rPr>
          <w:rFonts w:ascii="Times New Roman" w:hAnsi="Times New Roman" w:cs="Times New Roman"/>
          <w:sz w:val="24"/>
          <w:szCs w:val="24"/>
        </w:rPr>
        <w:t xml:space="preserve"> &amp; </w:t>
      </w:r>
      <w:proofErr w:type="spellStart"/>
      <w:r w:rsidR="00550846" w:rsidRPr="002C19B7">
        <w:rPr>
          <w:rFonts w:ascii="Times New Roman" w:hAnsi="Times New Roman" w:cs="Times New Roman"/>
          <w:sz w:val="24"/>
          <w:szCs w:val="24"/>
        </w:rPr>
        <w:t>Muhanna</w:t>
      </w:r>
      <w:proofErr w:type="spellEnd"/>
      <w:r w:rsidR="00550846" w:rsidRPr="002C19B7">
        <w:rPr>
          <w:rFonts w:ascii="Times New Roman" w:hAnsi="Times New Roman" w:cs="Times New Roman"/>
          <w:sz w:val="24"/>
          <w:szCs w:val="24"/>
        </w:rPr>
        <w:t>, 2004</w:t>
      </w:r>
      <w:r w:rsidR="00951053">
        <w:rPr>
          <w:rFonts w:ascii="Times New Roman" w:hAnsi="Times New Roman" w:cs="Times New Roman"/>
          <w:sz w:val="24"/>
          <w:szCs w:val="24"/>
        </w:rPr>
        <w:t>)</w:t>
      </w:r>
      <w:r w:rsidRPr="00C33E60">
        <w:rPr>
          <w:rFonts w:ascii="Times New Roman" w:hAnsi="Times New Roman" w:cs="Times New Roman"/>
          <w:sz w:val="24"/>
          <w:szCs w:val="24"/>
        </w:rPr>
        <w:t>.</w:t>
      </w:r>
      <w:r>
        <w:rPr>
          <w:rFonts w:ascii="Times New Roman" w:hAnsi="Times New Roman" w:cs="Times New Roman"/>
          <w:sz w:val="24"/>
          <w:szCs w:val="24"/>
        </w:rPr>
        <w:t xml:space="preserve"> The abundance of business practices and the complex interactions among them </w:t>
      </w:r>
      <w:r w:rsidR="00D63B02">
        <w:rPr>
          <w:rFonts w:ascii="Times New Roman" w:hAnsi="Times New Roman" w:cs="Times New Roman"/>
          <w:sz w:val="24"/>
          <w:szCs w:val="24"/>
        </w:rPr>
        <w:t>(</w:t>
      </w:r>
      <w:proofErr w:type="spellStart"/>
      <w:r w:rsidR="00D63B02" w:rsidRPr="002C19B7">
        <w:rPr>
          <w:rFonts w:ascii="Times New Roman" w:hAnsi="Times New Roman" w:cs="Times New Roman"/>
          <w:sz w:val="24"/>
          <w:szCs w:val="24"/>
        </w:rPr>
        <w:t>Kettinger</w:t>
      </w:r>
      <w:proofErr w:type="spellEnd"/>
      <w:r w:rsidR="00D63B02" w:rsidRPr="002C19B7">
        <w:rPr>
          <w:rFonts w:ascii="Times New Roman" w:hAnsi="Times New Roman" w:cs="Times New Roman"/>
          <w:sz w:val="24"/>
          <w:szCs w:val="24"/>
        </w:rPr>
        <w:t>, Teng</w:t>
      </w:r>
      <w:r w:rsidR="00FF7F4E">
        <w:rPr>
          <w:rFonts w:ascii="Times New Roman" w:hAnsi="Times New Roman" w:cs="Times New Roman"/>
          <w:sz w:val="24"/>
          <w:szCs w:val="24"/>
        </w:rPr>
        <w:t>,</w:t>
      </w:r>
      <w:r w:rsidR="00D63B02" w:rsidRPr="002C19B7">
        <w:rPr>
          <w:rFonts w:ascii="Times New Roman" w:hAnsi="Times New Roman" w:cs="Times New Roman"/>
          <w:sz w:val="24"/>
          <w:szCs w:val="24"/>
        </w:rPr>
        <w:t xml:space="preserve"> </w:t>
      </w:r>
      <w:r w:rsidR="00D63B02">
        <w:rPr>
          <w:rFonts w:ascii="Times New Roman" w:hAnsi="Times New Roman" w:cs="Times New Roman"/>
          <w:sz w:val="24"/>
          <w:szCs w:val="24"/>
        </w:rPr>
        <w:t>&amp;</w:t>
      </w:r>
      <w:r w:rsidR="00D63B02" w:rsidRPr="002C19B7">
        <w:rPr>
          <w:rFonts w:ascii="Times New Roman" w:hAnsi="Times New Roman" w:cs="Times New Roman"/>
          <w:sz w:val="24"/>
          <w:szCs w:val="24"/>
        </w:rPr>
        <w:t xml:space="preserve"> Guha, 1997</w:t>
      </w:r>
      <w:r w:rsidR="00602B4E">
        <w:rPr>
          <w:rFonts w:ascii="Times New Roman" w:hAnsi="Times New Roman" w:cs="Times New Roman"/>
          <w:sz w:val="24"/>
          <w:szCs w:val="24"/>
        </w:rPr>
        <w:t>)</w:t>
      </w:r>
      <w:r w:rsidR="00AD7170">
        <w:rPr>
          <w:rFonts w:ascii="Times New Roman" w:hAnsi="Times New Roman" w:cs="Times New Roman"/>
          <w:sz w:val="24"/>
          <w:szCs w:val="24"/>
        </w:rPr>
        <w:t xml:space="preserve"> </w:t>
      </w:r>
      <w:r>
        <w:rPr>
          <w:rFonts w:ascii="Times New Roman" w:hAnsi="Times New Roman" w:cs="Times New Roman"/>
          <w:sz w:val="24"/>
          <w:szCs w:val="24"/>
        </w:rPr>
        <w:t>present challenges in detecting ways by which firms can attain competitive advantage.</w:t>
      </w:r>
      <w:r w:rsidRPr="00DD6F19">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3022B2">
        <w:rPr>
          <w:rFonts w:ascii="Times New Roman" w:hAnsi="Times New Roman" w:cs="Times New Roman"/>
          <w:sz w:val="24"/>
          <w:szCs w:val="24"/>
        </w:rPr>
        <w:t>challenge</w:t>
      </w:r>
      <w:r w:rsidR="00117D3B">
        <w:rPr>
          <w:rFonts w:ascii="Times New Roman" w:hAnsi="Times New Roman" w:cs="Times New Roman"/>
          <w:sz w:val="24"/>
          <w:szCs w:val="24"/>
        </w:rPr>
        <w:t xml:space="preserve"> </w:t>
      </w:r>
      <w:r>
        <w:rPr>
          <w:rFonts w:ascii="Times New Roman" w:hAnsi="Times New Roman" w:cs="Times New Roman"/>
          <w:sz w:val="24"/>
          <w:szCs w:val="24"/>
        </w:rPr>
        <w:t>is further accentuated by the fact that it may not be a single business practice, but the configuration of a set of practices (</w:t>
      </w:r>
      <w:proofErr w:type="spellStart"/>
      <w:r>
        <w:rPr>
          <w:rFonts w:ascii="Times New Roman" w:hAnsi="Times New Roman" w:cs="Times New Roman"/>
          <w:sz w:val="24"/>
          <w:szCs w:val="24"/>
        </w:rPr>
        <w:t>Drazin</w:t>
      </w:r>
      <w:proofErr w:type="spellEnd"/>
      <w:r>
        <w:rPr>
          <w:rFonts w:ascii="Times New Roman" w:hAnsi="Times New Roman" w:cs="Times New Roman"/>
          <w:sz w:val="24"/>
          <w:szCs w:val="24"/>
        </w:rPr>
        <w:t xml:space="preserve"> &amp; Van de Ven, 1985; </w:t>
      </w:r>
      <w:r w:rsidR="00FF7F4E">
        <w:rPr>
          <w:rFonts w:ascii="Times New Roman" w:hAnsi="Times New Roman" w:cs="Times New Roman"/>
          <w:sz w:val="24"/>
          <w:szCs w:val="24"/>
        </w:rPr>
        <w:t xml:space="preserve">Flynn et al., 2010; </w:t>
      </w:r>
      <w:r>
        <w:rPr>
          <w:rFonts w:ascii="Times New Roman" w:hAnsi="Times New Roman" w:cs="Times New Roman"/>
          <w:sz w:val="24"/>
          <w:szCs w:val="24"/>
        </w:rPr>
        <w:t>Miller, 1986) that drives firm performance.</w:t>
      </w:r>
      <w:r w:rsidR="001405A5">
        <w:rPr>
          <w:rFonts w:ascii="Times New Roman" w:hAnsi="Times New Roman" w:cs="Times New Roman"/>
          <w:sz w:val="24"/>
          <w:szCs w:val="24"/>
        </w:rPr>
        <w:t xml:space="preserve"> F</w:t>
      </w:r>
      <w:r w:rsidR="00E1348C" w:rsidRPr="00E1348C">
        <w:rPr>
          <w:rFonts w:ascii="Times New Roman" w:hAnsi="Times New Roman" w:cs="Times New Roman"/>
          <w:sz w:val="24"/>
          <w:szCs w:val="24"/>
        </w:rPr>
        <w:t xml:space="preserve">irms </w:t>
      </w:r>
      <w:r w:rsidR="00AD1483">
        <w:rPr>
          <w:rFonts w:ascii="Times New Roman" w:hAnsi="Times New Roman" w:cs="Times New Roman"/>
          <w:sz w:val="24"/>
          <w:szCs w:val="24"/>
        </w:rPr>
        <w:t>grapple</w:t>
      </w:r>
      <w:r w:rsidR="00AD1483" w:rsidRPr="00E1348C">
        <w:rPr>
          <w:rFonts w:ascii="Times New Roman" w:hAnsi="Times New Roman" w:cs="Times New Roman"/>
          <w:sz w:val="24"/>
          <w:szCs w:val="24"/>
        </w:rPr>
        <w:t xml:space="preserve"> </w:t>
      </w:r>
      <w:r w:rsidR="00E1348C" w:rsidRPr="00E1348C">
        <w:rPr>
          <w:rFonts w:ascii="Times New Roman" w:hAnsi="Times New Roman" w:cs="Times New Roman"/>
          <w:sz w:val="24"/>
          <w:szCs w:val="24"/>
        </w:rPr>
        <w:t>with ways to transform themselves into high</w:t>
      </w:r>
      <w:r w:rsidR="002B5912">
        <w:rPr>
          <w:rFonts w:ascii="Times New Roman" w:hAnsi="Times New Roman" w:cs="Times New Roman"/>
          <w:sz w:val="24"/>
          <w:szCs w:val="24"/>
        </w:rPr>
        <w:t>-</w:t>
      </w:r>
      <w:r w:rsidR="00E1348C" w:rsidRPr="00DF49FE">
        <w:rPr>
          <w:rFonts w:ascii="Times New Roman" w:hAnsi="Times New Roman" w:cs="Times New Roman"/>
          <w:sz w:val="24"/>
          <w:szCs w:val="24"/>
        </w:rPr>
        <w:t xml:space="preserve">performing organizations. </w:t>
      </w:r>
      <w:r w:rsidRPr="00DF49FE">
        <w:rPr>
          <w:rFonts w:ascii="Times New Roman" w:hAnsi="Times New Roman" w:cs="Times New Roman"/>
          <w:sz w:val="24"/>
          <w:szCs w:val="24"/>
        </w:rPr>
        <w:t>How do high-performing firms differ from low</w:t>
      </w:r>
      <w:r w:rsidR="00AD1483" w:rsidRPr="00DF49FE">
        <w:rPr>
          <w:rFonts w:ascii="Times New Roman" w:hAnsi="Times New Roman" w:cs="Times New Roman"/>
          <w:sz w:val="24"/>
          <w:szCs w:val="24"/>
        </w:rPr>
        <w:t>-</w:t>
      </w:r>
      <w:r w:rsidRPr="00DF49FE">
        <w:rPr>
          <w:rFonts w:ascii="Times New Roman" w:hAnsi="Times New Roman" w:cs="Times New Roman"/>
          <w:sz w:val="24"/>
          <w:szCs w:val="24"/>
        </w:rPr>
        <w:t>performing firms?</w:t>
      </w:r>
      <w:r>
        <w:rPr>
          <w:rFonts w:ascii="Times New Roman" w:hAnsi="Times New Roman" w:cs="Times New Roman"/>
          <w:sz w:val="24"/>
          <w:szCs w:val="24"/>
        </w:rPr>
        <w:t xml:space="preserve"> Specifically, how do these firms differ in the amount of connectivity among practices? Which practices are central to a high</w:t>
      </w:r>
      <w:r w:rsidR="00AD1483">
        <w:rPr>
          <w:rFonts w:ascii="Times New Roman" w:hAnsi="Times New Roman" w:cs="Times New Roman"/>
          <w:sz w:val="24"/>
          <w:szCs w:val="24"/>
        </w:rPr>
        <w:t>-</w:t>
      </w:r>
      <w:r>
        <w:rPr>
          <w:rFonts w:ascii="Times New Roman" w:hAnsi="Times New Roman" w:cs="Times New Roman"/>
          <w:sz w:val="24"/>
          <w:szCs w:val="24"/>
        </w:rPr>
        <w:t xml:space="preserve">performing firm? What </w:t>
      </w:r>
      <w:r w:rsidRPr="00A63E9E">
        <w:rPr>
          <w:rFonts w:ascii="Times New Roman" w:hAnsi="Times New Roman" w:cs="Times New Roman"/>
          <w:sz w:val="24"/>
          <w:szCs w:val="24"/>
        </w:rPr>
        <w:t>configurations of practices are salient in high</w:t>
      </w:r>
      <w:r w:rsidR="00AD1483">
        <w:rPr>
          <w:rFonts w:ascii="Times New Roman" w:hAnsi="Times New Roman" w:cs="Times New Roman"/>
          <w:sz w:val="24"/>
          <w:szCs w:val="24"/>
        </w:rPr>
        <w:t>-</w:t>
      </w:r>
      <w:r w:rsidRPr="00A63E9E">
        <w:rPr>
          <w:rFonts w:ascii="Times New Roman" w:hAnsi="Times New Roman" w:cs="Times New Roman"/>
          <w:sz w:val="24"/>
          <w:szCs w:val="24"/>
        </w:rPr>
        <w:t>performing firms but not in low</w:t>
      </w:r>
      <w:r w:rsidR="00AD1483">
        <w:rPr>
          <w:rFonts w:ascii="Times New Roman" w:hAnsi="Times New Roman" w:cs="Times New Roman"/>
          <w:sz w:val="24"/>
          <w:szCs w:val="24"/>
        </w:rPr>
        <w:t>-</w:t>
      </w:r>
      <w:r w:rsidRPr="00A63E9E">
        <w:rPr>
          <w:rFonts w:ascii="Times New Roman" w:hAnsi="Times New Roman" w:cs="Times New Roman"/>
          <w:sz w:val="24"/>
          <w:szCs w:val="24"/>
        </w:rPr>
        <w:t>performing firms?</w:t>
      </w:r>
      <w:r>
        <w:rPr>
          <w:rFonts w:ascii="Times New Roman" w:hAnsi="Times New Roman" w:cs="Times New Roman"/>
          <w:sz w:val="24"/>
          <w:szCs w:val="24"/>
        </w:rPr>
        <w:t xml:space="preserve"> Answers to these questions pinpoint the </w:t>
      </w:r>
      <w:r>
        <w:rPr>
          <w:rFonts w:ascii="Times New Roman" w:hAnsi="Times New Roman" w:cs="Times New Roman"/>
          <w:sz w:val="24"/>
          <w:szCs w:val="24"/>
        </w:rPr>
        <w:lastRenderedPageBreak/>
        <w:t>core strengths of a high</w:t>
      </w:r>
      <w:r w:rsidR="00AD1483">
        <w:rPr>
          <w:rFonts w:ascii="Times New Roman" w:hAnsi="Times New Roman" w:cs="Times New Roman"/>
          <w:sz w:val="24"/>
          <w:szCs w:val="24"/>
        </w:rPr>
        <w:t>-</w:t>
      </w:r>
      <w:r>
        <w:rPr>
          <w:rFonts w:ascii="Times New Roman" w:hAnsi="Times New Roman" w:cs="Times New Roman"/>
          <w:sz w:val="24"/>
          <w:szCs w:val="24"/>
        </w:rPr>
        <w:t>performing firm and provide guidelines to align a firm’s investment with the target areas for improvement.</w:t>
      </w:r>
    </w:p>
    <w:p w14:paraId="755C0B9D" w14:textId="4BE77011" w:rsidR="00423900" w:rsidRDefault="002F3970" w:rsidP="001C3550">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23034C">
        <w:rPr>
          <w:rFonts w:ascii="Times New Roman" w:hAnsi="Times New Roman" w:cs="Times New Roman"/>
          <w:sz w:val="24"/>
          <w:szCs w:val="24"/>
        </w:rPr>
        <w:t>inding</w:t>
      </w:r>
      <w:r w:rsidR="00F02D17">
        <w:rPr>
          <w:rFonts w:ascii="Times New Roman" w:hAnsi="Times New Roman" w:cs="Times New Roman"/>
          <w:sz w:val="24"/>
          <w:szCs w:val="24"/>
        </w:rPr>
        <w:t xml:space="preserve"> empir</w:t>
      </w:r>
      <w:r w:rsidR="00CF47AE">
        <w:rPr>
          <w:rFonts w:ascii="Times New Roman" w:hAnsi="Times New Roman" w:cs="Times New Roman"/>
          <w:sz w:val="24"/>
          <w:szCs w:val="24"/>
        </w:rPr>
        <w:t>ical</w:t>
      </w:r>
      <w:r w:rsidR="0023034C">
        <w:rPr>
          <w:rFonts w:ascii="Times New Roman" w:hAnsi="Times New Roman" w:cs="Times New Roman"/>
          <w:sz w:val="24"/>
          <w:szCs w:val="24"/>
        </w:rPr>
        <w:t xml:space="preserve"> answers to the above questions</w:t>
      </w:r>
      <w:r w:rsidR="002866B7">
        <w:rPr>
          <w:rFonts w:ascii="Times New Roman" w:hAnsi="Times New Roman" w:cs="Times New Roman"/>
          <w:sz w:val="24"/>
          <w:szCs w:val="24"/>
        </w:rPr>
        <w:t xml:space="preserve"> is </w:t>
      </w:r>
      <w:r w:rsidR="00F22FA7">
        <w:rPr>
          <w:rFonts w:ascii="Times New Roman" w:hAnsi="Times New Roman" w:cs="Times New Roman"/>
          <w:sz w:val="24"/>
          <w:szCs w:val="24"/>
        </w:rPr>
        <w:t xml:space="preserve">a </w:t>
      </w:r>
      <w:r w:rsidR="002866B7">
        <w:rPr>
          <w:rFonts w:ascii="Times New Roman" w:hAnsi="Times New Roman" w:cs="Times New Roman"/>
          <w:sz w:val="24"/>
          <w:szCs w:val="24"/>
        </w:rPr>
        <w:t>challenging</w:t>
      </w:r>
      <w:r w:rsidR="00F22FA7">
        <w:rPr>
          <w:rFonts w:ascii="Times New Roman" w:hAnsi="Times New Roman" w:cs="Times New Roman"/>
          <w:sz w:val="24"/>
          <w:szCs w:val="24"/>
        </w:rPr>
        <w:t xml:space="preserve"> task</w:t>
      </w:r>
      <w:r w:rsidR="002866B7">
        <w:rPr>
          <w:rFonts w:ascii="Times New Roman" w:hAnsi="Times New Roman" w:cs="Times New Roman"/>
          <w:sz w:val="24"/>
          <w:szCs w:val="24"/>
        </w:rPr>
        <w:t xml:space="preserve">. </w:t>
      </w:r>
      <w:r w:rsidR="00184547">
        <w:rPr>
          <w:rFonts w:ascii="Times New Roman" w:hAnsi="Times New Roman" w:cs="Times New Roman"/>
          <w:sz w:val="24"/>
          <w:szCs w:val="24"/>
        </w:rPr>
        <w:t>One difficulty</w:t>
      </w:r>
      <w:r w:rsidR="00AC2370" w:rsidRPr="00AC2370">
        <w:rPr>
          <w:rFonts w:ascii="Times New Roman" w:hAnsi="Times New Roman" w:cs="Times New Roman"/>
          <w:sz w:val="24"/>
          <w:szCs w:val="24"/>
        </w:rPr>
        <w:t xml:space="preserve"> </w:t>
      </w:r>
      <w:r w:rsidR="00683653">
        <w:rPr>
          <w:rFonts w:ascii="Times New Roman" w:hAnsi="Times New Roman" w:cs="Times New Roman"/>
          <w:sz w:val="24"/>
          <w:szCs w:val="24"/>
        </w:rPr>
        <w:t>is caused by</w:t>
      </w:r>
      <w:r w:rsidR="00A26954">
        <w:rPr>
          <w:rFonts w:ascii="Times New Roman" w:hAnsi="Times New Roman" w:cs="Times New Roman"/>
          <w:sz w:val="24"/>
          <w:szCs w:val="24"/>
        </w:rPr>
        <w:t xml:space="preserve"> </w:t>
      </w:r>
      <w:r w:rsidR="00683653">
        <w:rPr>
          <w:rFonts w:ascii="Times New Roman" w:hAnsi="Times New Roman" w:cs="Times New Roman"/>
          <w:sz w:val="24"/>
          <w:szCs w:val="24"/>
        </w:rPr>
        <w:t>t</w:t>
      </w:r>
      <w:r w:rsidR="00AC2370" w:rsidRPr="00AC2370">
        <w:rPr>
          <w:rFonts w:ascii="Times New Roman" w:hAnsi="Times New Roman" w:cs="Times New Roman"/>
          <w:sz w:val="24"/>
          <w:szCs w:val="24"/>
        </w:rPr>
        <w:t xml:space="preserve">he lack of observations to properly model the complex interactions among a large list of variables. </w:t>
      </w:r>
      <w:r w:rsidR="00B3519E">
        <w:rPr>
          <w:rFonts w:ascii="Times New Roman" w:hAnsi="Times New Roman" w:cs="Times New Roman"/>
          <w:sz w:val="24"/>
          <w:szCs w:val="24"/>
        </w:rPr>
        <w:t xml:space="preserve">Because </w:t>
      </w:r>
      <w:r w:rsidR="00985ADE" w:rsidRPr="00985ADE">
        <w:rPr>
          <w:rFonts w:ascii="Times New Roman" w:hAnsi="Times New Roman" w:cs="Times New Roman"/>
          <w:sz w:val="24"/>
          <w:szCs w:val="24"/>
        </w:rPr>
        <w:t>firm</w:t>
      </w:r>
      <w:r w:rsidR="00612970">
        <w:rPr>
          <w:rFonts w:ascii="Times New Roman" w:hAnsi="Times New Roman" w:cs="Times New Roman"/>
          <w:sz w:val="24"/>
          <w:szCs w:val="24"/>
        </w:rPr>
        <w:t>s</w:t>
      </w:r>
      <w:r w:rsidR="00985ADE" w:rsidRPr="00985ADE">
        <w:rPr>
          <w:rFonts w:ascii="Times New Roman" w:hAnsi="Times New Roman" w:cs="Times New Roman"/>
          <w:sz w:val="24"/>
          <w:szCs w:val="24"/>
        </w:rPr>
        <w:t xml:space="preserve"> operate as complex system</w:t>
      </w:r>
      <w:r w:rsidR="00612970">
        <w:rPr>
          <w:rFonts w:ascii="Times New Roman" w:hAnsi="Times New Roman" w:cs="Times New Roman"/>
          <w:sz w:val="24"/>
          <w:szCs w:val="24"/>
        </w:rPr>
        <w:t>s</w:t>
      </w:r>
      <w:r w:rsidR="00985ADE" w:rsidRPr="00985ADE">
        <w:rPr>
          <w:rFonts w:ascii="Times New Roman" w:hAnsi="Times New Roman" w:cs="Times New Roman"/>
          <w:sz w:val="24"/>
          <w:szCs w:val="24"/>
        </w:rPr>
        <w:t xml:space="preserve"> made up of copious interconnected business practices</w:t>
      </w:r>
      <w:r w:rsidR="000E53DA">
        <w:rPr>
          <w:rFonts w:ascii="Times New Roman" w:hAnsi="Times New Roman" w:cs="Times New Roman"/>
          <w:sz w:val="24"/>
          <w:szCs w:val="24"/>
        </w:rPr>
        <w:t xml:space="preserve"> (</w:t>
      </w:r>
      <w:r w:rsidR="000E53DA" w:rsidRPr="002C19B7">
        <w:rPr>
          <w:rFonts w:ascii="Times New Roman" w:hAnsi="Times New Roman" w:cs="Times New Roman"/>
          <w:sz w:val="24"/>
          <w:szCs w:val="24"/>
        </w:rPr>
        <w:t>Ray</w:t>
      </w:r>
      <w:r w:rsidR="000E53DA">
        <w:rPr>
          <w:rFonts w:ascii="Times New Roman" w:hAnsi="Times New Roman" w:cs="Times New Roman"/>
          <w:sz w:val="24"/>
          <w:szCs w:val="24"/>
        </w:rPr>
        <w:t xml:space="preserve"> et al., 2004)</w:t>
      </w:r>
      <w:r w:rsidR="00612970">
        <w:rPr>
          <w:rFonts w:ascii="Times New Roman" w:hAnsi="Times New Roman" w:cs="Times New Roman"/>
          <w:sz w:val="24"/>
          <w:szCs w:val="24"/>
        </w:rPr>
        <w:t xml:space="preserve">, </w:t>
      </w:r>
      <w:r w:rsidR="000E53DA">
        <w:rPr>
          <w:rFonts w:ascii="Times New Roman" w:hAnsi="Times New Roman" w:cs="Times New Roman"/>
          <w:sz w:val="24"/>
          <w:szCs w:val="24"/>
        </w:rPr>
        <w:t>to</w:t>
      </w:r>
      <w:r w:rsidR="00132A12">
        <w:rPr>
          <w:rFonts w:ascii="Times New Roman" w:hAnsi="Times New Roman" w:cs="Times New Roman"/>
          <w:sz w:val="24"/>
          <w:szCs w:val="24"/>
        </w:rPr>
        <w:t xml:space="preserve"> proper</w:t>
      </w:r>
      <w:r w:rsidR="000E53DA">
        <w:rPr>
          <w:rFonts w:ascii="Times New Roman" w:hAnsi="Times New Roman" w:cs="Times New Roman"/>
          <w:sz w:val="24"/>
          <w:szCs w:val="24"/>
        </w:rPr>
        <w:t>ly</w:t>
      </w:r>
      <w:r w:rsidR="00132A12">
        <w:rPr>
          <w:rFonts w:ascii="Times New Roman" w:hAnsi="Times New Roman" w:cs="Times New Roman"/>
          <w:sz w:val="24"/>
          <w:szCs w:val="24"/>
        </w:rPr>
        <w:t xml:space="preserve"> model these business practices </w:t>
      </w:r>
      <w:r w:rsidR="00F92462">
        <w:rPr>
          <w:rFonts w:ascii="Times New Roman" w:hAnsi="Times New Roman" w:cs="Times New Roman"/>
          <w:sz w:val="24"/>
          <w:szCs w:val="24"/>
        </w:rPr>
        <w:t xml:space="preserve">we need </w:t>
      </w:r>
      <w:r w:rsidR="00EC4FBD">
        <w:rPr>
          <w:rFonts w:ascii="Times New Roman" w:hAnsi="Times New Roman" w:cs="Times New Roman"/>
          <w:sz w:val="24"/>
          <w:szCs w:val="24"/>
        </w:rPr>
        <w:t xml:space="preserve">to analyze </w:t>
      </w:r>
      <w:r w:rsidR="00F92462">
        <w:rPr>
          <w:rFonts w:ascii="Times New Roman" w:hAnsi="Times New Roman" w:cs="Times New Roman"/>
          <w:sz w:val="24"/>
          <w:szCs w:val="24"/>
        </w:rPr>
        <w:t>datasets that have high dimensions</w:t>
      </w:r>
      <w:r w:rsidR="00D668BF">
        <w:rPr>
          <w:rFonts w:ascii="Times New Roman" w:hAnsi="Times New Roman" w:cs="Times New Roman"/>
          <w:sz w:val="24"/>
          <w:szCs w:val="24"/>
        </w:rPr>
        <w:t xml:space="preserve"> (i.e., </w:t>
      </w:r>
      <w:r w:rsidR="004548DD">
        <w:rPr>
          <w:rFonts w:ascii="Times New Roman" w:hAnsi="Times New Roman" w:cs="Times New Roman"/>
          <w:sz w:val="24"/>
          <w:szCs w:val="24"/>
        </w:rPr>
        <w:t xml:space="preserve">containing </w:t>
      </w:r>
      <w:proofErr w:type="gramStart"/>
      <w:r w:rsidR="000533FC">
        <w:rPr>
          <w:rFonts w:ascii="Times New Roman" w:hAnsi="Times New Roman" w:cs="Times New Roman"/>
          <w:sz w:val="24"/>
          <w:szCs w:val="24"/>
        </w:rPr>
        <w:t xml:space="preserve">a large </w:t>
      </w:r>
      <w:r w:rsidR="00D668BF">
        <w:rPr>
          <w:rFonts w:ascii="Times New Roman" w:hAnsi="Times New Roman" w:cs="Times New Roman"/>
          <w:sz w:val="24"/>
          <w:szCs w:val="24"/>
        </w:rPr>
        <w:t>number of</w:t>
      </w:r>
      <w:proofErr w:type="gramEnd"/>
      <w:r w:rsidR="00D668BF">
        <w:rPr>
          <w:rFonts w:ascii="Times New Roman" w:hAnsi="Times New Roman" w:cs="Times New Roman"/>
          <w:sz w:val="24"/>
          <w:szCs w:val="24"/>
        </w:rPr>
        <w:t xml:space="preserve"> </w:t>
      </w:r>
      <w:r w:rsidR="004548DD">
        <w:rPr>
          <w:rFonts w:ascii="Times New Roman" w:hAnsi="Times New Roman" w:cs="Times New Roman"/>
          <w:sz w:val="24"/>
          <w:szCs w:val="24"/>
        </w:rPr>
        <w:t>variables</w:t>
      </w:r>
      <w:r w:rsidR="00D668BF">
        <w:rPr>
          <w:rFonts w:ascii="Times New Roman" w:hAnsi="Times New Roman" w:cs="Times New Roman"/>
          <w:sz w:val="24"/>
          <w:szCs w:val="24"/>
        </w:rPr>
        <w:t>)</w:t>
      </w:r>
      <w:r w:rsidR="00413EEB">
        <w:rPr>
          <w:rFonts w:ascii="Times New Roman" w:hAnsi="Times New Roman" w:cs="Times New Roman"/>
          <w:sz w:val="24"/>
          <w:szCs w:val="24"/>
        </w:rPr>
        <w:t>.</w:t>
      </w:r>
      <w:r w:rsidR="000424DB">
        <w:rPr>
          <w:rFonts w:ascii="Times New Roman" w:hAnsi="Times New Roman" w:cs="Times New Roman"/>
          <w:sz w:val="24"/>
          <w:szCs w:val="24"/>
        </w:rPr>
        <w:t xml:space="preserve"> However, i</w:t>
      </w:r>
      <w:r w:rsidR="005C2A41">
        <w:rPr>
          <w:rFonts w:ascii="Times New Roman" w:hAnsi="Times New Roman" w:cs="Times New Roman"/>
          <w:sz w:val="24"/>
          <w:szCs w:val="24"/>
        </w:rPr>
        <w:t>n order to analyze a high</w:t>
      </w:r>
      <w:r w:rsidR="00AD1483">
        <w:rPr>
          <w:rFonts w:ascii="Times New Roman" w:hAnsi="Times New Roman" w:cs="Times New Roman"/>
          <w:sz w:val="24"/>
          <w:szCs w:val="24"/>
        </w:rPr>
        <w:t>-</w:t>
      </w:r>
      <w:r w:rsidR="005C2A41">
        <w:rPr>
          <w:rFonts w:ascii="Times New Roman" w:hAnsi="Times New Roman" w:cs="Times New Roman"/>
          <w:sz w:val="24"/>
          <w:szCs w:val="24"/>
        </w:rPr>
        <w:t xml:space="preserve">dimensional dataset, </w:t>
      </w:r>
      <w:r w:rsidR="004D75D1">
        <w:rPr>
          <w:rFonts w:ascii="Times New Roman" w:hAnsi="Times New Roman" w:cs="Times New Roman"/>
          <w:sz w:val="24"/>
          <w:szCs w:val="24"/>
        </w:rPr>
        <w:t xml:space="preserve">the conventional </w:t>
      </w:r>
      <w:r w:rsidR="00B5577B">
        <w:rPr>
          <w:rFonts w:ascii="Times New Roman" w:hAnsi="Times New Roman" w:cs="Times New Roman"/>
          <w:sz w:val="24"/>
          <w:szCs w:val="24"/>
        </w:rPr>
        <w:t>data analysis method</w:t>
      </w:r>
      <w:r w:rsidR="0042099E">
        <w:rPr>
          <w:rFonts w:ascii="Times New Roman" w:hAnsi="Times New Roman" w:cs="Times New Roman"/>
          <w:sz w:val="24"/>
          <w:szCs w:val="24"/>
        </w:rPr>
        <w:t>s</w:t>
      </w:r>
      <w:r w:rsidR="004D75D1">
        <w:rPr>
          <w:rFonts w:ascii="Times New Roman" w:hAnsi="Times New Roman" w:cs="Times New Roman"/>
          <w:sz w:val="24"/>
          <w:szCs w:val="24"/>
        </w:rPr>
        <w:t xml:space="preserve"> require a large sample s</w:t>
      </w:r>
      <w:r w:rsidR="00870CA7">
        <w:rPr>
          <w:rFonts w:ascii="Times New Roman" w:hAnsi="Times New Roman" w:cs="Times New Roman"/>
          <w:sz w:val="24"/>
          <w:szCs w:val="24"/>
        </w:rPr>
        <w:t>ize</w:t>
      </w:r>
      <w:r w:rsidR="00333808" w:rsidRPr="00333808">
        <w:rPr>
          <w:rFonts w:ascii="Times New Roman" w:hAnsi="Times New Roman" w:cs="Times New Roman"/>
          <w:sz w:val="24"/>
          <w:szCs w:val="24"/>
        </w:rPr>
        <w:t xml:space="preserve"> (</w:t>
      </w:r>
      <w:proofErr w:type="spellStart"/>
      <w:r w:rsidR="00333808" w:rsidRPr="00333808">
        <w:rPr>
          <w:rFonts w:ascii="Times New Roman" w:hAnsi="Times New Roman" w:cs="Times New Roman"/>
          <w:sz w:val="24"/>
          <w:szCs w:val="24"/>
        </w:rPr>
        <w:t>Berchtold</w:t>
      </w:r>
      <w:proofErr w:type="spellEnd"/>
      <w:r w:rsidR="00333808" w:rsidRPr="00333808">
        <w:rPr>
          <w:rFonts w:ascii="Times New Roman" w:hAnsi="Times New Roman" w:cs="Times New Roman"/>
          <w:sz w:val="24"/>
          <w:szCs w:val="24"/>
        </w:rPr>
        <w:t xml:space="preserve">, </w:t>
      </w:r>
      <w:proofErr w:type="spellStart"/>
      <w:r w:rsidR="00333808" w:rsidRPr="00333808">
        <w:rPr>
          <w:rFonts w:ascii="Times New Roman" w:hAnsi="Times New Roman" w:cs="Times New Roman"/>
          <w:sz w:val="24"/>
          <w:szCs w:val="24"/>
        </w:rPr>
        <w:t>Keim</w:t>
      </w:r>
      <w:proofErr w:type="spellEnd"/>
      <w:r w:rsidR="00AD1483">
        <w:rPr>
          <w:rFonts w:ascii="Times New Roman" w:hAnsi="Times New Roman" w:cs="Times New Roman"/>
          <w:sz w:val="24"/>
          <w:szCs w:val="24"/>
        </w:rPr>
        <w:t>,</w:t>
      </w:r>
      <w:r w:rsidR="00333808" w:rsidRPr="00333808">
        <w:rPr>
          <w:rFonts w:ascii="Times New Roman" w:hAnsi="Times New Roman" w:cs="Times New Roman"/>
          <w:sz w:val="24"/>
          <w:szCs w:val="24"/>
        </w:rPr>
        <w:t xml:space="preserve"> &amp; </w:t>
      </w:r>
      <w:proofErr w:type="spellStart"/>
      <w:r w:rsidR="00333808" w:rsidRPr="00333808">
        <w:rPr>
          <w:rFonts w:ascii="Times New Roman" w:hAnsi="Times New Roman" w:cs="Times New Roman"/>
          <w:sz w:val="24"/>
          <w:szCs w:val="24"/>
        </w:rPr>
        <w:t>Kriegel</w:t>
      </w:r>
      <w:proofErr w:type="spellEnd"/>
      <w:r w:rsidR="00333808" w:rsidRPr="00333808">
        <w:rPr>
          <w:rFonts w:ascii="Times New Roman" w:hAnsi="Times New Roman" w:cs="Times New Roman"/>
          <w:sz w:val="24"/>
          <w:szCs w:val="24"/>
        </w:rPr>
        <w:t xml:space="preserve">, 2001).  </w:t>
      </w:r>
      <w:r w:rsidR="00985B34">
        <w:rPr>
          <w:rFonts w:ascii="Times New Roman" w:hAnsi="Times New Roman" w:cs="Times New Roman"/>
          <w:sz w:val="24"/>
          <w:szCs w:val="24"/>
        </w:rPr>
        <w:t xml:space="preserve">Ironically, </w:t>
      </w:r>
      <w:r w:rsidR="00B02745" w:rsidRPr="00AC2370">
        <w:rPr>
          <w:rFonts w:ascii="Times New Roman" w:hAnsi="Times New Roman" w:cs="Times New Roman"/>
          <w:sz w:val="24"/>
          <w:szCs w:val="24"/>
        </w:rPr>
        <w:t>O&amp;SCM research has historically faced the issue of low response rat</w:t>
      </w:r>
      <w:r w:rsidR="008F61C0">
        <w:rPr>
          <w:rFonts w:ascii="Times New Roman" w:hAnsi="Times New Roman" w:cs="Times New Roman"/>
          <w:sz w:val="24"/>
          <w:szCs w:val="24"/>
        </w:rPr>
        <w:t>e, leading to low number of empirical observations</w:t>
      </w:r>
      <w:r w:rsidR="00FF5496">
        <w:rPr>
          <w:rFonts w:ascii="Times New Roman" w:hAnsi="Times New Roman" w:cs="Times New Roman"/>
          <w:sz w:val="24"/>
          <w:szCs w:val="24"/>
        </w:rPr>
        <w:t xml:space="preserve"> (</w:t>
      </w:r>
      <w:r w:rsidR="00B02745" w:rsidRPr="00AC2370">
        <w:rPr>
          <w:rFonts w:ascii="Times New Roman" w:hAnsi="Times New Roman" w:cs="Times New Roman"/>
          <w:sz w:val="24"/>
          <w:szCs w:val="24"/>
        </w:rPr>
        <w:t xml:space="preserve">Van der </w:t>
      </w:r>
      <w:proofErr w:type="spellStart"/>
      <w:r w:rsidR="00B02745" w:rsidRPr="00AC2370">
        <w:rPr>
          <w:rFonts w:ascii="Times New Roman" w:hAnsi="Times New Roman" w:cs="Times New Roman"/>
          <w:sz w:val="24"/>
          <w:szCs w:val="24"/>
        </w:rPr>
        <w:t>Vaart</w:t>
      </w:r>
      <w:proofErr w:type="spellEnd"/>
      <w:r w:rsidR="00B02745" w:rsidRPr="00AC2370">
        <w:rPr>
          <w:rFonts w:ascii="Times New Roman" w:hAnsi="Times New Roman" w:cs="Times New Roman"/>
          <w:sz w:val="24"/>
          <w:szCs w:val="24"/>
        </w:rPr>
        <w:t xml:space="preserve"> </w:t>
      </w:r>
      <w:r w:rsidR="00AD1483">
        <w:rPr>
          <w:rFonts w:ascii="Times New Roman" w:hAnsi="Times New Roman" w:cs="Times New Roman"/>
          <w:sz w:val="24"/>
          <w:szCs w:val="24"/>
        </w:rPr>
        <w:t>&amp;</w:t>
      </w:r>
      <w:r w:rsidR="00AD1483" w:rsidRPr="00AC2370">
        <w:rPr>
          <w:rFonts w:ascii="Times New Roman" w:hAnsi="Times New Roman" w:cs="Times New Roman"/>
          <w:sz w:val="24"/>
          <w:szCs w:val="24"/>
        </w:rPr>
        <w:t xml:space="preserve"> </w:t>
      </w:r>
      <w:r w:rsidR="00B02745" w:rsidRPr="00AC2370">
        <w:rPr>
          <w:rFonts w:ascii="Times New Roman" w:hAnsi="Times New Roman" w:cs="Times New Roman"/>
          <w:sz w:val="24"/>
          <w:szCs w:val="24"/>
        </w:rPr>
        <w:t>van Donk</w:t>
      </w:r>
      <w:r w:rsidR="00FF5496">
        <w:rPr>
          <w:rFonts w:ascii="Times New Roman" w:hAnsi="Times New Roman" w:cs="Times New Roman"/>
          <w:sz w:val="24"/>
          <w:szCs w:val="24"/>
        </w:rPr>
        <w:t xml:space="preserve">, </w:t>
      </w:r>
      <w:r w:rsidR="00B02745" w:rsidRPr="00AC2370">
        <w:rPr>
          <w:rFonts w:ascii="Times New Roman" w:hAnsi="Times New Roman" w:cs="Times New Roman"/>
          <w:sz w:val="24"/>
          <w:szCs w:val="24"/>
        </w:rPr>
        <w:t>2008)</w:t>
      </w:r>
      <w:r w:rsidR="00FF5496">
        <w:rPr>
          <w:rFonts w:ascii="Times New Roman" w:hAnsi="Times New Roman" w:cs="Times New Roman"/>
          <w:sz w:val="24"/>
          <w:szCs w:val="24"/>
        </w:rPr>
        <w:t xml:space="preserve">. </w:t>
      </w:r>
      <w:r w:rsidR="00B02745" w:rsidRPr="00AC2370">
        <w:rPr>
          <w:rFonts w:ascii="Times New Roman" w:hAnsi="Times New Roman" w:cs="Times New Roman"/>
          <w:sz w:val="24"/>
          <w:szCs w:val="24"/>
        </w:rPr>
        <w:t xml:space="preserve"> </w:t>
      </w:r>
      <w:r w:rsidR="002865CB">
        <w:rPr>
          <w:rFonts w:ascii="Times New Roman" w:hAnsi="Times New Roman" w:cs="Times New Roman"/>
          <w:sz w:val="24"/>
          <w:szCs w:val="24"/>
        </w:rPr>
        <w:t xml:space="preserve">This lack of </w:t>
      </w:r>
      <w:proofErr w:type="gramStart"/>
      <w:r w:rsidR="006C044B">
        <w:rPr>
          <w:rFonts w:ascii="Times New Roman" w:hAnsi="Times New Roman" w:cs="Times New Roman"/>
          <w:sz w:val="24"/>
          <w:szCs w:val="24"/>
        </w:rPr>
        <w:t>sufficient</w:t>
      </w:r>
      <w:proofErr w:type="gramEnd"/>
      <w:r w:rsidR="006C044B">
        <w:rPr>
          <w:rFonts w:ascii="Times New Roman" w:hAnsi="Times New Roman" w:cs="Times New Roman"/>
          <w:sz w:val="24"/>
          <w:szCs w:val="24"/>
        </w:rPr>
        <w:t xml:space="preserve"> </w:t>
      </w:r>
      <w:r w:rsidR="002865CB">
        <w:rPr>
          <w:rFonts w:ascii="Times New Roman" w:hAnsi="Times New Roman" w:cs="Times New Roman"/>
          <w:sz w:val="24"/>
          <w:szCs w:val="24"/>
        </w:rPr>
        <w:t>sample size</w:t>
      </w:r>
      <w:r w:rsidR="00AC2370" w:rsidRPr="00AC2370">
        <w:rPr>
          <w:rFonts w:ascii="Times New Roman" w:hAnsi="Times New Roman" w:cs="Times New Roman"/>
          <w:sz w:val="24"/>
          <w:szCs w:val="24"/>
        </w:rPr>
        <w:t xml:space="preserve"> is especially </w:t>
      </w:r>
      <w:r w:rsidR="004D6D4B">
        <w:rPr>
          <w:rFonts w:ascii="Times New Roman" w:hAnsi="Times New Roman" w:cs="Times New Roman"/>
          <w:sz w:val="24"/>
          <w:szCs w:val="24"/>
        </w:rPr>
        <w:t>problematic</w:t>
      </w:r>
      <w:r w:rsidR="00AC2370" w:rsidRPr="00AC2370">
        <w:rPr>
          <w:rFonts w:ascii="Times New Roman" w:hAnsi="Times New Roman" w:cs="Times New Roman"/>
          <w:sz w:val="24"/>
          <w:szCs w:val="24"/>
        </w:rPr>
        <w:t xml:space="preserve"> </w:t>
      </w:r>
      <w:r w:rsidR="006156D8">
        <w:rPr>
          <w:rFonts w:ascii="Times New Roman" w:hAnsi="Times New Roman" w:cs="Times New Roman"/>
          <w:sz w:val="24"/>
          <w:szCs w:val="24"/>
        </w:rPr>
        <w:t>when</w:t>
      </w:r>
      <w:r w:rsidR="00AC2370" w:rsidRPr="00AC2370">
        <w:rPr>
          <w:rFonts w:ascii="Times New Roman" w:hAnsi="Times New Roman" w:cs="Times New Roman"/>
          <w:sz w:val="24"/>
          <w:szCs w:val="24"/>
        </w:rPr>
        <w:t xml:space="preserve"> examining complex relationships among a wide range of </w:t>
      </w:r>
      <w:r w:rsidR="0034472D">
        <w:rPr>
          <w:rFonts w:ascii="Times New Roman" w:hAnsi="Times New Roman" w:cs="Times New Roman"/>
          <w:sz w:val="24"/>
          <w:szCs w:val="24"/>
        </w:rPr>
        <w:t>variables</w:t>
      </w:r>
      <w:r w:rsidR="00AC2370" w:rsidRPr="00AC2370">
        <w:rPr>
          <w:rFonts w:ascii="Times New Roman" w:hAnsi="Times New Roman" w:cs="Times New Roman"/>
          <w:sz w:val="24"/>
          <w:szCs w:val="24"/>
        </w:rPr>
        <w:t xml:space="preserve"> in searching for the right configuration</w:t>
      </w:r>
      <w:r w:rsidR="00027687">
        <w:rPr>
          <w:rFonts w:ascii="Times New Roman" w:hAnsi="Times New Roman" w:cs="Times New Roman"/>
          <w:sz w:val="24"/>
          <w:szCs w:val="24"/>
        </w:rPr>
        <w:t>s</w:t>
      </w:r>
      <w:r w:rsidR="00AC2370" w:rsidRPr="00AC2370">
        <w:rPr>
          <w:rFonts w:ascii="Times New Roman" w:hAnsi="Times New Roman" w:cs="Times New Roman"/>
          <w:sz w:val="24"/>
          <w:szCs w:val="24"/>
        </w:rPr>
        <w:t xml:space="preserve"> of capabilities. </w:t>
      </w:r>
      <w:r w:rsidR="005B6394">
        <w:rPr>
          <w:rFonts w:ascii="Times New Roman" w:hAnsi="Times New Roman" w:cs="Times New Roman"/>
          <w:sz w:val="24"/>
          <w:szCs w:val="24"/>
        </w:rPr>
        <w:t>T</w:t>
      </w:r>
      <w:r w:rsidR="00D92916">
        <w:rPr>
          <w:rFonts w:ascii="Times New Roman" w:hAnsi="Times New Roman" w:cs="Times New Roman"/>
          <w:sz w:val="24"/>
          <w:szCs w:val="24"/>
        </w:rPr>
        <w:t>hus</w:t>
      </w:r>
      <w:r w:rsidR="00D970FC">
        <w:rPr>
          <w:rFonts w:ascii="Times New Roman" w:hAnsi="Times New Roman" w:cs="Times New Roman"/>
          <w:sz w:val="24"/>
          <w:szCs w:val="24"/>
        </w:rPr>
        <w:t>,</w:t>
      </w:r>
      <w:r w:rsidR="00D92916">
        <w:rPr>
          <w:rFonts w:ascii="Times New Roman" w:hAnsi="Times New Roman" w:cs="Times New Roman"/>
          <w:sz w:val="24"/>
          <w:szCs w:val="24"/>
        </w:rPr>
        <w:t xml:space="preserve"> it is critical to </w:t>
      </w:r>
      <w:r w:rsidR="005B6394">
        <w:rPr>
          <w:rFonts w:ascii="Times New Roman" w:hAnsi="Times New Roman" w:cs="Times New Roman"/>
          <w:sz w:val="24"/>
          <w:szCs w:val="24"/>
        </w:rPr>
        <w:t xml:space="preserve">find a technique that can </w:t>
      </w:r>
      <w:r w:rsidR="00676222">
        <w:rPr>
          <w:rFonts w:ascii="Times New Roman" w:hAnsi="Times New Roman" w:cs="Times New Roman"/>
          <w:sz w:val="24"/>
          <w:szCs w:val="24"/>
        </w:rPr>
        <w:t>work with</w:t>
      </w:r>
      <w:r w:rsidR="005B6394">
        <w:rPr>
          <w:rFonts w:ascii="Times New Roman" w:hAnsi="Times New Roman" w:cs="Times New Roman"/>
          <w:sz w:val="24"/>
          <w:szCs w:val="24"/>
        </w:rPr>
        <w:t xml:space="preserve"> a </w:t>
      </w:r>
      <w:r w:rsidR="00C8622F">
        <w:rPr>
          <w:rFonts w:ascii="Times New Roman" w:hAnsi="Times New Roman" w:cs="Times New Roman"/>
          <w:sz w:val="24"/>
          <w:szCs w:val="24"/>
        </w:rPr>
        <w:t>relative</w:t>
      </w:r>
      <w:r w:rsidR="00AF1B69">
        <w:rPr>
          <w:rFonts w:ascii="Times New Roman" w:hAnsi="Times New Roman" w:cs="Times New Roman"/>
          <w:sz w:val="24"/>
          <w:szCs w:val="24"/>
        </w:rPr>
        <w:t>ly</w:t>
      </w:r>
      <w:r w:rsidR="00C8622F">
        <w:rPr>
          <w:rFonts w:ascii="Times New Roman" w:hAnsi="Times New Roman" w:cs="Times New Roman"/>
          <w:sz w:val="24"/>
          <w:szCs w:val="24"/>
        </w:rPr>
        <w:t xml:space="preserve"> </w:t>
      </w:r>
      <w:r w:rsidR="005B6394">
        <w:rPr>
          <w:rFonts w:ascii="Times New Roman" w:hAnsi="Times New Roman" w:cs="Times New Roman"/>
          <w:sz w:val="24"/>
          <w:szCs w:val="24"/>
        </w:rPr>
        <w:t xml:space="preserve">small </w:t>
      </w:r>
      <w:r w:rsidR="00480EB5">
        <w:rPr>
          <w:rFonts w:ascii="Times New Roman" w:hAnsi="Times New Roman" w:cs="Times New Roman"/>
          <w:sz w:val="24"/>
          <w:szCs w:val="24"/>
        </w:rPr>
        <w:t>sample size</w:t>
      </w:r>
      <w:r w:rsidR="005B6394">
        <w:rPr>
          <w:rFonts w:ascii="Times New Roman" w:hAnsi="Times New Roman" w:cs="Times New Roman"/>
          <w:sz w:val="24"/>
          <w:szCs w:val="24"/>
        </w:rPr>
        <w:t xml:space="preserve"> </w:t>
      </w:r>
      <w:r w:rsidR="00423900">
        <w:rPr>
          <w:rFonts w:ascii="Times New Roman" w:hAnsi="Times New Roman" w:cs="Times New Roman"/>
          <w:sz w:val="24"/>
          <w:szCs w:val="24"/>
        </w:rPr>
        <w:t>and</w:t>
      </w:r>
      <w:r w:rsidR="000D13BA">
        <w:rPr>
          <w:rFonts w:ascii="Times New Roman" w:hAnsi="Times New Roman" w:cs="Times New Roman"/>
          <w:sz w:val="24"/>
          <w:szCs w:val="24"/>
        </w:rPr>
        <w:t xml:space="preserve"> still </w:t>
      </w:r>
      <w:r w:rsidR="00E43560">
        <w:rPr>
          <w:rFonts w:ascii="Times New Roman" w:hAnsi="Times New Roman" w:cs="Times New Roman"/>
          <w:sz w:val="24"/>
          <w:szCs w:val="24"/>
        </w:rPr>
        <w:t xml:space="preserve">be </w:t>
      </w:r>
      <w:r w:rsidR="000D13BA">
        <w:rPr>
          <w:rFonts w:ascii="Times New Roman" w:hAnsi="Times New Roman" w:cs="Times New Roman"/>
          <w:sz w:val="24"/>
          <w:szCs w:val="24"/>
        </w:rPr>
        <w:t xml:space="preserve">able to </w:t>
      </w:r>
      <w:r w:rsidR="00423900">
        <w:rPr>
          <w:rFonts w:ascii="Times New Roman" w:hAnsi="Times New Roman" w:cs="Times New Roman"/>
          <w:sz w:val="24"/>
          <w:szCs w:val="24"/>
        </w:rPr>
        <w:t>derive meaning</w:t>
      </w:r>
      <w:r w:rsidR="000D13BA">
        <w:rPr>
          <w:rFonts w:ascii="Times New Roman" w:hAnsi="Times New Roman" w:cs="Times New Roman"/>
          <w:sz w:val="24"/>
          <w:szCs w:val="24"/>
        </w:rPr>
        <w:t>ful business</w:t>
      </w:r>
      <w:r w:rsidR="00423900">
        <w:rPr>
          <w:rFonts w:ascii="Times New Roman" w:hAnsi="Times New Roman" w:cs="Times New Roman"/>
          <w:sz w:val="24"/>
          <w:szCs w:val="24"/>
        </w:rPr>
        <w:t xml:space="preserve"> insights</w:t>
      </w:r>
      <w:r w:rsidR="00676222">
        <w:rPr>
          <w:rFonts w:ascii="Times New Roman" w:hAnsi="Times New Roman" w:cs="Times New Roman"/>
          <w:sz w:val="24"/>
          <w:szCs w:val="24"/>
        </w:rPr>
        <w:t xml:space="preserve"> from a high</w:t>
      </w:r>
      <w:r w:rsidR="006C044B">
        <w:rPr>
          <w:rFonts w:ascii="Times New Roman" w:hAnsi="Times New Roman" w:cs="Times New Roman"/>
          <w:sz w:val="24"/>
          <w:szCs w:val="24"/>
        </w:rPr>
        <w:t>-</w:t>
      </w:r>
      <w:r w:rsidR="00676222">
        <w:rPr>
          <w:rFonts w:ascii="Times New Roman" w:hAnsi="Times New Roman" w:cs="Times New Roman"/>
          <w:sz w:val="24"/>
          <w:szCs w:val="24"/>
        </w:rPr>
        <w:t>dimensional da</w:t>
      </w:r>
      <w:r w:rsidR="00480EB5">
        <w:rPr>
          <w:rFonts w:ascii="Times New Roman" w:hAnsi="Times New Roman" w:cs="Times New Roman"/>
          <w:sz w:val="24"/>
          <w:szCs w:val="24"/>
        </w:rPr>
        <w:t>taset</w:t>
      </w:r>
      <w:r w:rsidR="000D13BA">
        <w:rPr>
          <w:rFonts w:ascii="Times New Roman" w:hAnsi="Times New Roman" w:cs="Times New Roman"/>
          <w:sz w:val="24"/>
          <w:szCs w:val="24"/>
        </w:rPr>
        <w:t>.</w:t>
      </w:r>
    </w:p>
    <w:p w14:paraId="67368137" w14:textId="77777777" w:rsidR="00ED7D64" w:rsidRDefault="001F001D" w:rsidP="001C3550">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w:t>
      </w:r>
      <w:r w:rsidR="00AE1A52">
        <w:rPr>
          <w:rFonts w:ascii="Times New Roman" w:hAnsi="Times New Roman" w:cs="Times New Roman"/>
          <w:sz w:val="24"/>
          <w:szCs w:val="24"/>
        </w:rPr>
        <w:t xml:space="preserve"> </w:t>
      </w:r>
      <w:r>
        <w:rPr>
          <w:rFonts w:ascii="Times New Roman" w:hAnsi="Times New Roman" w:cs="Times New Roman"/>
          <w:sz w:val="24"/>
          <w:szCs w:val="24"/>
        </w:rPr>
        <w:t xml:space="preserve">problem </w:t>
      </w:r>
      <w:r w:rsidR="006C044B">
        <w:rPr>
          <w:rFonts w:ascii="Times New Roman" w:hAnsi="Times New Roman" w:cs="Times New Roman"/>
          <w:sz w:val="24"/>
          <w:szCs w:val="24"/>
        </w:rPr>
        <w:t>with</w:t>
      </w:r>
      <w:r>
        <w:rPr>
          <w:rFonts w:ascii="Times New Roman" w:hAnsi="Times New Roman" w:cs="Times New Roman"/>
          <w:sz w:val="24"/>
          <w:szCs w:val="24"/>
        </w:rPr>
        <w:t xml:space="preserve"> small sample size is that</w:t>
      </w:r>
      <w:r w:rsidR="0069780E">
        <w:rPr>
          <w:rFonts w:ascii="Times New Roman" w:hAnsi="Times New Roman" w:cs="Times New Roman"/>
          <w:sz w:val="24"/>
          <w:szCs w:val="24"/>
        </w:rPr>
        <w:t xml:space="preserve"> it is</w:t>
      </w:r>
      <w:r>
        <w:rPr>
          <w:rFonts w:ascii="Times New Roman" w:hAnsi="Times New Roman" w:cs="Times New Roman"/>
          <w:sz w:val="24"/>
          <w:szCs w:val="24"/>
        </w:rPr>
        <w:t xml:space="preserve"> </w:t>
      </w:r>
      <w:r w:rsidR="006C044B">
        <w:rPr>
          <w:rFonts w:ascii="Times New Roman" w:hAnsi="Times New Roman" w:cs="Times New Roman"/>
          <w:sz w:val="24"/>
          <w:szCs w:val="24"/>
        </w:rPr>
        <w:t xml:space="preserve">often </w:t>
      </w:r>
      <w:r w:rsidR="0062315F">
        <w:rPr>
          <w:rFonts w:ascii="Times New Roman" w:hAnsi="Times New Roman" w:cs="Times New Roman"/>
          <w:sz w:val="24"/>
          <w:szCs w:val="24"/>
        </w:rPr>
        <w:t>sensitive</w:t>
      </w:r>
      <w:r>
        <w:rPr>
          <w:rFonts w:ascii="Times New Roman" w:hAnsi="Times New Roman" w:cs="Times New Roman"/>
          <w:sz w:val="24"/>
          <w:szCs w:val="24"/>
        </w:rPr>
        <w:t xml:space="preserve"> to violations</w:t>
      </w:r>
      <w:r w:rsidR="0062315F">
        <w:rPr>
          <w:rFonts w:ascii="Times New Roman" w:hAnsi="Times New Roman" w:cs="Times New Roman"/>
          <w:sz w:val="24"/>
          <w:szCs w:val="24"/>
        </w:rPr>
        <w:t xml:space="preserve"> </w:t>
      </w:r>
      <w:r w:rsidR="006C044B">
        <w:rPr>
          <w:rFonts w:ascii="Times New Roman" w:hAnsi="Times New Roman" w:cs="Times New Roman"/>
          <w:sz w:val="24"/>
          <w:szCs w:val="24"/>
        </w:rPr>
        <w:t xml:space="preserve">of </w:t>
      </w:r>
      <w:r w:rsidR="0062315F">
        <w:rPr>
          <w:rFonts w:ascii="Times New Roman" w:hAnsi="Times New Roman" w:cs="Times New Roman"/>
          <w:sz w:val="24"/>
          <w:szCs w:val="24"/>
        </w:rPr>
        <w:t>the normal distribution assumption.</w:t>
      </w:r>
      <w:r w:rsidR="00BB00D4">
        <w:rPr>
          <w:rFonts w:ascii="Times New Roman" w:hAnsi="Times New Roman" w:cs="Times New Roman"/>
          <w:sz w:val="24"/>
          <w:szCs w:val="24"/>
        </w:rPr>
        <w:t xml:space="preserve"> Th</w:t>
      </w:r>
      <w:r w:rsidR="00D6325C">
        <w:rPr>
          <w:rFonts w:ascii="Times New Roman" w:hAnsi="Times New Roman" w:cs="Times New Roman"/>
          <w:sz w:val="24"/>
          <w:szCs w:val="24"/>
        </w:rPr>
        <w:t>is</w:t>
      </w:r>
      <w:r w:rsidR="00BB00D4">
        <w:rPr>
          <w:rFonts w:ascii="Times New Roman" w:hAnsi="Times New Roman" w:cs="Times New Roman"/>
          <w:sz w:val="24"/>
          <w:szCs w:val="24"/>
        </w:rPr>
        <w:t xml:space="preserve"> violation</w:t>
      </w:r>
      <w:r w:rsidR="00D6325C">
        <w:rPr>
          <w:rFonts w:ascii="Times New Roman" w:hAnsi="Times New Roman" w:cs="Times New Roman"/>
          <w:sz w:val="24"/>
          <w:szCs w:val="24"/>
        </w:rPr>
        <w:t xml:space="preserve"> of normality assumption is</w:t>
      </w:r>
      <w:r w:rsidR="00BB00D4">
        <w:rPr>
          <w:rFonts w:ascii="Times New Roman" w:hAnsi="Times New Roman" w:cs="Times New Roman"/>
          <w:sz w:val="24"/>
          <w:szCs w:val="24"/>
        </w:rPr>
        <w:t xml:space="preserve"> common in empirical datasets (</w:t>
      </w:r>
      <w:proofErr w:type="spellStart"/>
      <w:r w:rsidR="00BB00D4" w:rsidRPr="00A83708">
        <w:rPr>
          <w:rFonts w:ascii="Times New Roman" w:eastAsia="Times New Roman" w:hAnsi="Times New Roman"/>
          <w:sz w:val="24"/>
          <w:szCs w:val="24"/>
        </w:rPr>
        <w:t>Micceri</w:t>
      </w:r>
      <w:proofErr w:type="spellEnd"/>
      <w:r w:rsidR="00BB00D4">
        <w:rPr>
          <w:rFonts w:ascii="Times New Roman" w:hAnsi="Times New Roman" w:cs="Times New Roman"/>
          <w:sz w:val="24"/>
          <w:szCs w:val="24"/>
        </w:rPr>
        <w:t xml:space="preserve">, 1989) and </w:t>
      </w:r>
      <w:r w:rsidR="0091266F">
        <w:rPr>
          <w:rFonts w:ascii="Times New Roman" w:hAnsi="Times New Roman" w:cs="Times New Roman"/>
          <w:sz w:val="24"/>
          <w:szCs w:val="24"/>
        </w:rPr>
        <w:t>is</w:t>
      </w:r>
      <w:r w:rsidR="00546D65">
        <w:rPr>
          <w:rFonts w:ascii="Times New Roman" w:hAnsi="Times New Roman" w:cs="Times New Roman"/>
          <w:sz w:val="24"/>
          <w:szCs w:val="24"/>
        </w:rPr>
        <w:t xml:space="preserve"> more </w:t>
      </w:r>
      <w:r w:rsidR="00BB00D4">
        <w:rPr>
          <w:rFonts w:ascii="Times New Roman" w:hAnsi="Times New Roman" w:cs="Times New Roman"/>
          <w:sz w:val="24"/>
          <w:szCs w:val="24"/>
        </w:rPr>
        <w:t>problem</w:t>
      </w:r>
      <w:r w:rsidR="00546D65">
        <w:rPr>
          <w:rFonts w:ascii="Times New Roman" w:hAnsi="Times New Roman" w:cs="Times New Roman"/>
          <w:sz w:val="24"/>
          <w:szCs w:val="24"/>
        </w:rPr>
        <w:t>atic</w:t>
      </w:r>
      <w:r w:rsidR="00BB00D4">
        <w:rPr>
          <w:rFonts w:ascii="Times New Roman" w:hAnsi="Times New Roman" w:cs="Times New Roman"/>
          <w:sz w:val="24"/>
          <w:szCs w:val="24"/>
        </w:rPr>
        <w:t xml:space="preserve"> in small</w:t>
      </w:r>
      <w:r w:rsidR="00546D65">
        <w:rPr>
          <w:rFonts w:ascii="Times New Roman" w:hAnsi="Times New Roman" w:cs="Times New Roman"/>
          <w:sz w:val="24"/>
          <w:szCs w:val="24"/>
        </w:rPr>
        <w:t xml:space="preserve"> samples</w:t>
      </w:r>
      <w:r w:rsidR="00BB00D4">
        <w:rPr>
          <w:rFonts w:ascii="Times New Roman" w:hAnsi="Times New Roman" w:cs="Times New Roman"/>
          <w:sz w:val="24"/>
          <w:szCs w:val="24"/>
        </w:rPr>
        <w:t xml:space="preserve"> </w:t>
      </w:r>
      <w:r w:rsidR="00F570C6">
        <w:rPr>
          <w:rFonts w:ascii="Times New Roman" w:hAnsi="Times New Roman" w:cs="Times New Roman"/>
          <w:sz w:val="24"/>
          <w:szCs w:val="24"/>
        </w:rPr>
        <w:t>(</w:t>
      </w:r>
      <w:proofErr w:type="spellStart"/>
      <w:r w:rsidR="00C75316">
        <w:rPr>
          <w:rFonts w:ascii="Times New Roman" w:hAnsi="Times New Roman" w:cs="Times New Roman"/>
          <w:sz w:val="24"/>
          <w:szCs w:val="24"/>
        </w:rPr>
        <w:t>Ghasemi</w:t>
      </w:r>
      <w:proofErr w:type="spellEnd"/>
      <w:r w:rsidR="00C75316">
        <w:rPr>
          <w:rFonts w:ascii="Times New Roman" w:hAnsi="Times New Roman" w:cs="Times New Roman"/>
          <w:sz w:val="24"/>
          <w:szCs w:val="24"/>
        </w:rPr>
        <w:t xml:space="preserve"> &amp; </w:t>
      </w:r>
      <w:proofErr w:type="spellStart"/>
      <w:r w:rsidR="00C75316">
        <w:rPr>
          <w:rFonts w:ascii="Times New Roman" w:hAnsi="Times New Roman" w:cs="Times New Roman"/>
          <w:sz w:val="24"/>
          <w:szCs w:val="24"/>
        </w:rPr>
        <w:t>Zahediasl</w:t>
      </w:r>
      <w:proofErr w:type="spellEnd"/>
      <w:r w:rsidR="00C75316">
        <w:rPr>
          <w:rFonts w:ascii="Times New Roman" w:hAnsi="Times New Roman" w:cs="Times New Roman"/>
          <w:sz w:val="24"/>
          <w:szCs w:val="24"/>
        </w:rPr>
        <w:t>, 2012)</w:t>
      </w:r>
      <w:r w:rsidR="00B12D55">
        <w:rPr>
          <w:rFonts w:ascii="Times New Roman" w:hAnsi="Times New Roman" w:cs="Times New Roman"/>
          <w:sz w:val="24"/>
          <w:szCs w:val="24"/>
        </w:rPr>
        <w:t xml:space="preserve">.  </w:t>
      </w:r>
      <w:r w:rsidR="007E313A">
        <w:rPr>
          <w:rFonts w:ascii="Times New Roman" w:hAnsi="Times New Roman" w:cs="Times New Roman"/>
          <w:sz w:val="24"/>
          <w:szCs w:val="24"/>
        </w:rPr>
        <w:t>Therefore, i</w:t>
      </w:r>
      <w:r w:rsidR="00B12D55">
        <w:rPr>
          <w:rFonts w:ascii="Times New Roman" w:hAnsi="Times New Roman" w:cs="Times New Roman"/>
          <w:sz w:val="24"/>
          <w:szCs w:val="24"/>
        </w:rPr>
        <w:t>t is important to</w:t>
      </w:r>
      <w:r w:rsidR="00C86491">
        <w:rPr>
          <w:rFonts w:ascii="Times New Roman" w:hAnsi="Times New Roman" w:cs="Times New Roman"/>
          <w:sz w:val="24"/>
          <w:szCs w:val="24"/>
        </w:rPr>
        <w:t xml:space="preserve"> </w:t>
      </w:r>
      <w:r w:rsidR="0039362D">
        <w:rPr>
          <w:rFonts w:ascii="Times New Roman" w:hAnsi="Times New Roman" w:cs="Times New Roman"/>
          <w:sz w:val="24"/>
          <w:szCs w:val="24"/>
        </w:rPr>
        <w:t>f</w:t>
      </w:r>
      <w:r w:rsidR="00546F72">
        <w:rPr>
          <w:rFonts w:ascii="Times New Roman" w:hAnsi="Times New Roman" w:cs="Times New Roman"/>
          <w:sz w:val="24"/>
          <w:szCs w:val="24"/>
        </w:rPr>
        <w:t>ind a tool that is robust against violation</w:t>
      </w:r>
      <w:r w:rsidR="005C3FE7">
        <w:rPr>
          <w:rFonts w:ascii="Times New Roman" w:hAnsi="Times New Roman" w:cs="Times New Roman"/>
          <w:sz w:val="24"/>
          <w:szCs w:val="24"/>
        </w:rPr>
        <w:t xml:space="preserve"> of normality</w:t>
      </w:r>
      <w:r w:rsidR="006C044B">
        <w:rPr>
          <w:rFonts w:ascii="Times New Roman" w:hAnsi="Times New Roman" w:cs="Times New Roman"/>
          <w:sz w:val="24"/>
          <w:szCs w:val="24"/>
        </w:rPr>
        <w:t>,</w:t>
      </w:r>
      <w:r w:rsidR="00546F72">
        <w:rPr>
          <w:rFonts w:ascii="Times New Roman" w:hAnsi="Times New Roman" w:cs="Times New Roman"/>
          <w:sz w:val="24"/>
          <w:szCs w:val="24"/>
        </w:rPr>
        <w:t xml:space="preserve"> or to</w:t>
      </w:r>
      <w:r w:rsidR="00C86491">
        <w:rPr>
          <w:rFonts w:ascii="Times New Roman" w:hAnsi="Times New Roman" w:cs="Times New Roman"/>
          <w:sz w:val="24"/>
          <w:szCs w:val="24"/>
        </w:rPr>
        <w:t xml:space="preserve"> </w:t>
      </w:r>
      <w:r w:rsidR="00103B1F">
        <w:rPr>
          <w:rFonts w:ascii="Times New Roman" w:hAnsi="Times New Roman" w:cs="Times New Roman"/>
          <w:sz w:val="24"/>
          <w:szCs w:val="24"/>
        </w:rPr>
        <w:t>provide</w:t>
      </w:r>
      <w:r w:rsidR="00C86491">
        <w:rPr>
          <w:rFonts w:ascii="Times New Roman" w:hAnsi="Times New Roman" w:cs="Times New Roman"/>
          <w:sz w:val="24"/>
          <w:szCs w:val="24"/>
        </w:rPr>
        <w:t xml:space="preserve"> </w:t>
      </w:r>
      <w:r w:rsidR="00FA6A6A">
        <w:rPr>
          <w:rFonts w:ascii="Times New Roman" w:hAnsi="Times New Roman" w:cs="Times New Roman"/>
          <w:sz w:val="24"/>
          <w:szCs w:val="24"/>
        </w:rPr>
        <w:t>a</w:t>
      </w:r>
      <w:r w:rsidR="00B12D55">
        <w:rPr>
          <w:rFonts w:ascii="Times New Roman" w:hAnsi="Times New Roman" w:cs="Times New Roman"/>
          <w:sz w:val="24"/>
          <w:szCs w:val="24"/>
        </w:rPr>
        <w:t xml:space="preserve"> remedy </w:t>
      </w:r>
      <w:r w:rsidR="00C048BC">
        <w:rPr>
          <w:rFonts w:ascii="Times New Roman" w:hAnsi="Times New Roman" w:cs="Times New Roman"/>
          <w:sz w:val="24"/>
          <w:szCs w:val="24"/>
        </w:rPr>
        <w:t xml:space="preserve">that </w:t>
      </w:r>
      <w:r w:rsidR="009708BC">
        <w:rPr>
          <w:rFonts w:ascii="Times New Roman" w:hAnsi="Times New Roman" w:cs="Times New Roman"/>
          <w:sz w:val="24"/>
          <w:szCs w:val="24"/>
        </w:rPr>
        <w:t>overcomes this challenge</w:t>
      </w:r>
      <w:r w:rsidR="007E313A">
        <w:rPr>
          <w:rFonts w:ascii="Times New Roman" w:hAnsi="Times New Roman" w:cs="Times New Roman"/>
          <w:sz w:val="24"/>
          <w:szCs w:val="24"/>
        </w:rPr>
        <w:t>.</w:t>
      </w:r>
    </w:p>
    <w:p w14:paraId="31080C80" w14:textId="30BE9F91" w:rsidR="00EC79EA" w:rsidRDefault="00ED7D64" w:rsidP="00C93FB8">
      <w:pPr>
        <w:spacing w:line="480" w:lineRule="auto"/>
        <w:ind w:firstLine="720"/>
        <w:rPr>
          <w:rFonts w:ascii="Times New Roman" w:hAnsi="Times New Roman" w:cs="Times New Roman"/>
          <w:sz w:val="24"/>
          <w:szCs w:val="24"/>
        </w:rPr>
      </w:pPr>
      <w:r w:rsidRPr="00F5203B">
        <w:rPr>
          <w:rFonts w:ascii="Times New Roman" w:hAnsi="Times New Roman" w:cs="Times New Roman"/>
          <w:sz w:val="24"/>
          <w:szCs w:val="24"/>
        </w:rPr>
        <w:t xml:space="preserve">The </w:t>
      </w:r>
      <w:r w:rsidR="00F5203B" w:rsidRPr="00F5203B">
        <w:rPr>
          <w:rFonts w:ascii="Times New Roman" w:hAnsi="Times New Roman" w:cs="Times New Roman"/>
          <w:sz w:val="24"/>
          <w:szCs w:val="24"/>
        </w:rPr>
        <w:t>Sparse Inverse Covariance Estimation</w:t>
      </w:r>
      <w:r w:rsidR="00F5203B" w:rsidRPr="00AF5C3E">
        <w:rPr>
          <w:rFonts w:ascii="Times New Roman" w:hAnsi="Times New Roman" w:cs="Times New Roman"/>
          <w:sz w:val="24"/>
          <w:szCs w:val="24"/>
        </w:rPr>
        <w:t xml:space="preserve"> </w:t>
      </w:r>
      <w:r w:rsidR="00F5203B">
        <w:rPr>
          <w:rFonts w:ascii="Times New Roman" w:hAnsi="Times New Roman" w:cs="Times New Roman"/>
          <w:sz w:val="24"/>
          <w:szCs w:val="24"/>
        </w:rPr>
        <w:t>(</w:t>
      </w:r>
      <w:r w:rsidRPr="00F5203B">
        <w:rPr>
          <w:rFonts w:ascii="Times New Roman" w:hAnsi="Times New Roman" w:cs="Times New Roman"/>
          <w:sz w:val="24"/>
          <w:szCs w:val="24"/>
        </w:rPr>
        <w:t>SICE</w:t>
      </w:r>
      <w:r w:rsidR="00F5203B">
        <w:rPr>
          <w:rFonts w:ascii="Times New Roman" w:hAnsi="Times New Roman" w:cs="Times New Roman"/>
          <w:sz w:val="24"/>
          <w:szCs w:val="24"/>
        </w:rPr>
        <w:t>)</w:t>
      </w:r>
      <w:r w:rsidRPr="00F5203B">
        <w:rPr>
          <w:rFonts w:ascii="Times New Roman" w:hAnsi="Times New Roman" w:cs="Times New Roman"/>
          <w:sz w:val="24"/>
          <w:szCs w:val="24"/>
        </w:rPr>
        <w:t xml:space="preserve"> method</w:t>
      </w:r>
      <w:r w:rsidR="001727EB" w:rsidRPr="00F5203B">
        <w:rPr>
          <w:rFonts w:ascii="Times New Roman" w:hAnsi="Times New Roman" w:cs="Times New Roman"/>
          <w:sz w:val="24"/>
          <w:szCs w:val="24"/>
        </w:rPr>
        <w:t xml:space="preserve">, in </w:t>
      </w:r>
      <w:r w:rsidR="00584265" w:rsidRPr="00F5203B">
        <w:rPr>
          <w:rFonts w:ascii="Times New Roman" w:hAnsi="Times New Roman" w:cs="Times New Roman"/>
          <w:sz w:val="24"/>
          <w:szCs w:val="24"/>
        </w:rPr>
        <w:t>conjunction</w:t>
      </w:r>
      <w:r w:rsidR="001727EB" w:rsidRPr="00F5203B">
        <w:rPr>
          <w:rFonts w:ascii="Times New Roman" w:hAnsi="Times New Roman" w:cs="Times New Roman"/>
          <w:sz w:val="24"/>
          <w:szCs w:val="24"/>
        </w:rPr>
        <w:t xml:space="preserve"> with bootstrapping</w:t>
      </w:r>
      <w:r w:rsidR="003F5C47" w:rsidRPr="00F5203B">
        <w:rPr>
          <w:rFonts w:ascii="Times New Roman" w:hAnsi="Times New Roman" w:cs="Times New Roman"/>
          <w:sz w:val="24"/>
          <w:szCs w:val="24"/>
        </w:rPr>
        <w:t xml:space="preserve"> technique, </w:t>
      </w:r>
      <w:r w:rsidRPr="00F5203B">
        <w:rPr>
          <w:rFonts w:ascii="Times New Roman" w:hAnsi="Times New Roman" w:cs="Times New Roman"/>
          <w:sz w:val="24"/>
          <w:szCs w:val="24"/>
        </w:rPr>
        <w:t>offers a suitable tool to</w:t>
      </w:r>
      <w:r w:rsidRPr="00ED7D64">
        <w:rPr>
          <w:rFonts w:ascii="Times New Roman" w:hAnsi="Times New Roman" w:cs="Times New Roman"/>
          <w:sz w:val="24"/>
          <w:szCs w:val="24"/>
        </w:rPr>
        <w:t xml:space="preserve"> </w:t>
      </w:r>
      <w:r w:rsidR="004F0213">
        <w:rPr>
          <w:rFonts w:ascii="Times New Roman" w:hAnsi="Times New Roman" w:cs="Times New Roman"/>
          <w:sz w:val="24"/>
          <w:szCs w:val="24"/>
        </w:rPr>
        <w:t>solve the</w:t>
      </w:r>
      <w:r w:rsidR="001B37A1">
        <w:rPr>
          <w:rFonts w:ascii="Times New Roman" w:hAnsi="Times New Roman" w:cs="Times New Roman"/>
          <w:sz w:val="24"/>
          <w:szCs w:val="24"/>
        </w:rPr>
        <w:t xml:space="preserve"> above</w:t>
      </w:r>
      <w:r w:rsidR="004F0213">
        <w:rPr>
          <w:rFonts w:ascii="Times New Roman" w:hAnsi="Times New Roman" w:cs="Times New Roman"/>
          <w:sz w:val="24"/>
          <w:szCs w:val="24"/>
        </w:rPr>
        <w:t xml:space="preserve"> problems</w:t>
      </w:r>
      <w:r w:rsidRPr="00ED7D64">
        <w:rPr>
          <w:rFonts w:ascii="Times New Roman" w:hAnsi="Times New Roman" w:cs="Times New Roman"/>
          <w:sz w:val="24"/>
          <w:szCs w:val="24"/>
        </w:rPr>
        <w:t xml:space="preserve">. </w:t>
      </w:r>
      <w:r w:rsidR="00CB0090">
        <w:rPr>
          <w:rFonts w:ascii="Times New Roman" w:hAnsi="Times New Roman" w:cs="Times New Roman"/>
          <w:sz w:val="24"/>
          <w:szCs w:val="24"/>
        </w:rPr>
        <w:t xml:space="preserve">First, </w:t>
      </w:r>
      <w:r w:rsidRPr="00ED7D64">
        <w:rPr>
          <w:rFonts w:ascii="Times New Roman" w:hAnsi="Times New Roman" w:cs="Times New Roman"/>
          <w:sz w:val="24"/>
          <w:szCs w:val="24"/>
        </w:rPr>
        <w:t xml:space="preserve">SICE can be operated on a dataset with </w:t>
      </w:r>
      <w:proofErr w:type="gramStart"/>
      <w:r w:rsidRPr="00ED7D64">
        <w:rPr>
          <w:rFonts w:ascii="Times New Roman" w:hAnsi="Times New Roman" w:cs="Times New Roman"/>
          <w:sz w:val="24"/>
          <w:szCs w:val="24"/>
        </w:rPr>
        <w:t>a large number of</w:t>
      </w:r>
      <w:proofErr w:type="gramEnd"/>
      <w:r w:rsidRPr="00ED7D64">
        <w:rPr>
          <w:rFonts w:ascii="Times New Roman" w:hAnsi="Times New Roman" w:cs="Times New Roman"/>
          <w:sz w:val="24"/>
          <w:szCs w:val="24"/>
        </w:rPr>
        <w:t xml:space="preserve"> variables and it detects intrinsic connections among </w:t>
      </w:r>
      <w:r w:rsidRPr="00ED7D64">
        <w:rPr>
          <w:rFonts w:ascii="Times New Roman" w:hAnsi="Times New Roman" w:cs="Times New Roman"/>
          <w:sz w:val="24"/>
          <w:szCs w:val="24"/>
        </w:rPr>
        <w:lastRenderedPageBreak/>
        <w:t>these variables (Friedman, Hastie</w:t>
      </w:r>
      <w:r w:rsidR="006C044B">
        <w:rPr>
          <w:rFonts w:ascii="Times New Roman" w:hAnsi="Times New Roman" w:cs="Times New Roman"/>
          <w:sz w:val="24"/>
          <w:szCs w:val="24"/>
        </w:rPr>
        <w:t>,</w:t>
      </w:r>
      <w:r w:rsidRPr="00ED7D64">
        <w:rPr>
          <w:rFonts w:ascii="Times New Roman" w:hAnsi="Times New Roman" w:cs="Times New Roman"/>
          <w:sz w:val="24"/>
          <w:szCs w:val="24"/>
        </w:rPr>
        <w:t xml:space="preserve"> &amp; </w:t>
      </w:r>
      <w:proofErr w:type="spellStart"/>
      <w:r w:rsidRPr="00ED7D64">
        <w:rPr>
          <w:rFonts w:ascii="Times New Roman" w:hAnsi="Times New Roman" w:cs="Times New Roman"/>
          <w:sz w:val="24"/>
          <w:szCs w:val="24"/>
        </w:rPr>
        <w:t>Tibshirani</w:t>
      </w:r>
      <w:proofErr w:type="spellEnd"/>
      <w:r w:rsidRPr="00ED7D64">
        <w:rPr>
          <w:rFonts w:ascii="Times New Roman" w:hAnsi="Times New Roman" w:cs="Times New Roman"/>
          <w:sz w:val="24"/>
          <w:szCs w:val="24"/>
        </w:rPr>
        <w:t xml:space="preserve">, 2008; Huang et al., 2010; Jones, Buchan, </w:t>
      </w:r>
      <w:proofErr w:type="spellStart"/>
      <w:r w:rsidRPr="00ED7D64">
        <w:rPr>
          <w:rFonts w:ascii="Times New Roman" w:hAnsi="Times New Roman" w:cs="Times New Roman"/>
          <w:sz w:val="24"/>
          <w:szCs w:val="24"/>
        </w:rPr>
        <w:t>Cozzetto</w:t>
      </w:r>
      <w:proofErr w:type="spellEnd"/>
      <w:r w:rsidR="00E4322D">
        <w:rPr>
          <w:rFonts w:ascii="Times New Roman" w:hAnsi="Times New Roman" w:cs="Times New Roman"/>
          <w:sz w:val="24"/>
          <w:szCs w:val="24"/>
        </w:rPr>
        <w:t>,</w:t>
      </w:r>
      <w:r w:rsidRPr="00ED7D64">
        <w:rPr>
          <w:rFonts w:ascii="Times New Roman" w:hAnsi="Times New Roman" w:cs="Times New Roman"/>
          <w:sz w:val="24"/>
          <w:szCs w:val="24"/>
        </w:rPr>
        <w:t xml:space="preserve"> &amp; Pontil, 2012). </w:t>
      </w:r>
      <w:r w:rsidR="00914F47">
        <w:rPr>
          <w:rFonts w:ascii="Times New Roman" w:hAnsi="Times New Roman" w:cs="Times New Roman"/>
          <w:sz w:val="24"/>
          <w:szCs w:val="24"/>
        </w:rPr>
        <w:t>Second, SICE i</w:t>
      </w:r>
      <w:r w:rsidRPr="00ED7D64">
        <w:rPr>
          <w:rFonts w:ascii="Times New Roman" w:hAnsi="Times New Roman" w:cs="Times New Roman"/>
          <w:sz w:val="24"/>
          <w:szCs w:val="24"/>
        </w:rPr>
        <w:t>s particularly useful for empirical dataset</w:t>
      </w:r>
      <w:r w:rsidR="00914F47">
        <w:rPr>
          <w:rFonts w:ascii="Times New Roman" w:hAnsi="Times New Roman" w:cs="Times New Roman"/>
          <w:sz w:val="24"/>
          <w:szCs w:val="24"/>
        </w:rPr>
        <w:t>s</w:t>
      </w:r>
      <w:r w:rsidRPr="00ED7D64">
        <w:rPr>
          <w:rFonts w:ascii="Times New Roman" w:hAnsi="Times New Roman" w:cs="Times New Roman"/>
          <w:sz w:val="24"/>
          <w:szCs w:val="24"/>
        </w:rPr>
        <w:t xml:space="preserve"> that ha</w:t>
      </w:r>
      <w:r w:rsidR="00914F47">
        <w:rPr>
          <w:rFonts w:ascii="Times New Roman" w:hAnsi="Times New Roman" w:cs="Times New Roman"/>
          <w:sz w:val="24"/>
          <w:szCs w:val="24"/>
        </w:rPr>
        <w:t>ve</w:t>
      </w:r>
      <w:r w:rsidRPr="00ED7D64">
        <w:rPr>
          <w:rFonts w:ascii="Times New Roman" w:hAnsi="Times New Roman" w:cs="Times New Roman"/>
          <w:sz w:val="24"/>
          <w:szCs w:val="24"/>
        </w:rPr>
        <w:t xml:space="preserve"> small number</w:t>
      </w:r>
      <w:r w:rsidR="00645024">
        <w:rPr>
          <w:rFonts w:ascii="Times New Roman" w:hAnsi="Times New Roman" w:cs="Times New Roman"/>
          <w:sz w:val="24"/>
          <w:szCs w:val="24"/>
        </w:rPr>
        <w:t>s</w:t>
      </w:r>
      <w:r w:rsidRPr="00ED7D64">
        <w:rPr>
          <w:rFonts w:ascii="Times New Roman" w:hAnsi="Times New Roman" w:cs="Times New Roman"/>
          <w:sz w:val="24"/>
          <w:szCs w:val="24"/>
        </w:rPr>
        <w:t xml:space="preserve"> of observations</w:t>
      </w:r>
      <w:r w:rsidR="001F3F83">
        <w:rPr>
          <w:rFonts w:ascii="Times New Roman" w:hAnsi="Times New Roman" w:cs="Times New Roman"/>
          <w:sz w:val="24"/>
          <w:szCs w:val="24"/>
        </w:rPr>
        <w:t xml:space="preserve"> (Li, Lin, </w:t>
      </w:r>
      <w:r w:rsidR="000823C8">
        <w:rPr>
          <w:rFonts w:ascii="Times New Roman" w:hAnsi="Times New Roman" w:cs="Times New Roman"/>
          <w:sz w:val="24"/>
          <w:szCs w:val="24"/>
        </w:rPr>
        <w:t>Huang, &amp; Crossland)</w:t>
      </w:r>
      <w:r w:rsidRPr="00ED7D64">
        <w:rPr>
          <w:rFonts w:ascii="Times New Roman" w:hAnsi="Times New Roman" w:cs="Times New Roman"/>
          <w:sz w:val="24"/>
          <w:szCs w:val="24"/>
        </w:rPr>
        <w:t xml:space="preserve">. </w:t>
      </w:r>
      <w:r w:rsidR="00645024">
        <w:rPr>
          <w:rFonts w:ascii="Times New Roman" w:hAnsi="Times New Roman" w:cs="Times New Roman"/>
          <w:sz w:val="24"/>
          <w:szCs w:val="24"/>
        </w:rPr>
        <w:t xml:space="preserve">In such cases, </w:t>
      </w:r>
      <w:r w:rsidRPr="00ED7D64">
        <w:rPr>
          <w:rFonts w:ascii="Times New Roman" w:hAnsi="Times New Roman" w:cs="Times New Roman"/>
          <w:sz w:val="24"/>
          <w:szCs w:val="24"/>
        </w:rPr>
        <w:t>SICE</w:t>
      </w:r>
      <w:r w:rsidR="0053605F">
        <w:rPr>
          <w:rFonts w:ascii="Times New Roman" w:hAnsi="Times New Roman" w:cs="Times New Roman"/>
          <w:sz w:val="24"/>
          <w:szCs w:val="24"/>
        </w:rPr>
        <w:t xml:space="preserve"> utilizes</w:t>
      </w:r>
      <w:r w:rsidR="00826B2C">
        <w:rPr>
          <w:rFonts w:ascii="Times New Roman" w:hAnsi="Times New Roman" w:cs="Times New Roman"/>
          <w:sz w:val="24"/>
          <w:szCs w:val="24"/>
        </w:rPr>
        <w:t xml:space="preserve"> a penalty parameter that </w:t>
      </w:r>
      <w:r w:rsidR="006B5366">
        <w:rPr>
          <w:rFonts w:ascii="Times New Roman" w:hAnsi="Times New Roman" w:cs="Times New Roman"/>
          <w:sz w:val="24"/>
          <w:szCs w:val="24"/>
        </w:rPr>
        <w:t xml:space="preserve">helps to </w:t>
      </w:r>
      <w:r w:rsidRPr="00ED7D64">
        <w:rPr>
          <w:rFonts w:ascii="Times New Roman" w:hAnsi="Times New Roman" w:cs="Times New Roman"/>
          <w:sz w:val="24"/>
          <w:szCs w:val="24"/>
        </w:rPr>
        <w:t>trim off conditional dependencies and reveal true relationships in small dataset</w:t>
      </w:r>
      <w:r w:rsidR="006B5366">
        <w:rPr>
          <w:rFonts w:ascii="Times New Roman" w:hAnsi="Times New Roman" w:cs="Times New Roman"/>
          <w:sz w:val="24"/>
          <w:szCs w:val="24"/>
        </w:rPr>
        <w:t>s</w:t>
      </w:r>
      <w:r w:rsidRPr="00ED7D64">
        <w:rPr>
          <w:rFonts w:ascii="Times New Roman" w:hAnsi="Times New Roman" w:cs="Times New Roman"/>
          <w:sz w:val="24"/>
          <w:szCs w:val="24"/>
        </w:rPr>
        <w:t xml:space="preserve">. </w:t>
      </w:r>
      <w:r w:rsidR="00146D23">
        <w:rPr>
          <w:rFonts w:ascii="Times New Roman" w:hAnsi="Times New Roman" w:cs="Times New Roman"/>
          <w:sz w:val="24"/>
          <w:szCs w:val="24"/>
        </w:rPr>
        <w:t xml:space="preserve">Third, </w:t>
      </w:r>
      <w:r w:rsidR="00647953" w:rsidRPr="00647953">
        <w:rPr>
          <w:rFonts w:ascii="Times New Roman" w:hAnsi="Times New Roman" w:cs="Times New Roman"/>
          <w:sz w:val="24"/>
          <w:szCs w:val="24"/>
        </w:rPr>
        <w:t>to overcome the lack of multivariate normality distribution often found in empirical datasets (</w:t>
      </w:r>
      <w:proofErr w:type="spellStart"/>
      <w:r w:rsidR="00647953" w:rsidRPr="00647953">
        <w:rPr>
          <w:rFonts w:ascii="Times New Roman" w:hAnsi="Times New Roman" w:cs="Times New Roman"/>
          <w:sz w:val="24"/>
          <w:szCs w:val="24"/>
        </w:rPr>
        <w:t>Micceri</w:t>
      </w:r>
      <w:proofErr w:type="spellEnd"/>
      <w:r w:rsidR="00647953" w:rsidRPr="00647953">
        <w:rPr>
          <w:rFonts w:ascii="Times New Roman" w:hAnsi="Times New Roman" w:cs="Times New Roman"/>
          <w:sz w:val="24"/>
          <w:szCs w:val="24"/>
        </w:rPr>
        <w:t>, 1989),</w:t>
      </w:r>
      <w:r w:rsidR="008A77E0">
        <w:rPr>
          <w:rFonts w:ascii="Times New Roman" w:hAnsi="Times New Roman" w:cs="Times New Roman"/>
          <w:sz w:val="24"/>
          <w:szCs w:val="24"/>
        </w:rPr>
        <w:t xml:space="preserve"> </w:t>
      </w:r>
      <w:r w:rsidR="005704A0">
        <w:rPr>
          <w:rFonts w:ascii="Times New Roman" w:hAnsi="Times New Roman" w:cs="Times New Roman"/>
          <w:sz w:val="24"/>
          <w:szCs w:val="24"/>
        </w:rPr>
        <w:t>in</w:t>
      </w:r>
      <w:r w:rsidR="009809E2">
        <w:rPr>
          <w:rFonts w:ascii="Times New Roman" w:hAnsi="Times New Roman" w:cs="Times New Roman"/>
          <w:sz w:val="24"/>
          <w:szCs w:val="24"/>
        </w:rPr>
        <w:t xml:space="preserve"> </w:t>
      </w:r>
      <w:r w:rsidR="00EE5FA0">
        <w:rPr>
          <w:rFonts w:ascii="Times New Roman" w:hAnsi="Times New Roman" w:cs="Times New Roman"/>
          <w:sz w:val="24"/>
          <w:szCs w:val="24"/>
        </w:rPr>
        <w:t xml:space="preserve">this paper </w:t>
      </w:r>
      <w:r w:rsidR="00E04B11">
        <w:rPr>
          <w:rFonts w:ascii="Times New Roman" w:hAnsi="Times New Roman" w:cs="Times New Roman"/>
          <w:sz w:val="24"/>
          <w:szCs w:val="24"/>
        </w:rPr>
        <w:t xml:space="preserve">we </w:t>
      </w:r>
      <w:r w:rsidR="00874A0C">
        <w:rPr>
          <w:rFonts w:ascii="Times New Roman" w:hAnsi="Times New Roman" w:cs="Times New Roman"/>
          <w:sz w:val="24"/>
          <w:szCs w:val="24"/>
        </w:rPr>
        <w:t xml:space="preserve">introduce an </w:t>
      </w:r>
      <w:r w:rsidR="006F700B">
        <w:rPr>
          <w:rFonts w:ascii="Times New Roman" w:hAnsi="Times New Roman" w:cs="Times New Roman"/>
          <w:sz w:val="24"/>
          <w:szCs w:val="24"/>
        </w:rPr>
        <w:t>extension of</w:t>
      </w:r>
      <w:r w:rsidR="00874A0C">
        <w:rPr>
          <w:rFonts w:ascii="Times New Roman" w:hAnsi="Times New Roman" w:cs="Times New Roman"/>
          <w:sz w:val="24"/>
          <w:szCs w:val="24"/>
        </w:rPr>
        <w:t xml:space="preserve"> S</w:t>
      </w:r>
      <w:r w:rsidR="00E04B11">
        <w:rPr>
          <w:rFonts w:ascii="Times New Roman" w:hAnsi="Times New Roman" w:cs="Times New Roman"/>
          <w:sz w:val="24"/>
          <w:szCs w:val="24"/>
        </w:rPr>
        <w:t>ICE</w:t>
      </w:r>
      <w:r w:rsidR="00874A0C">
        <w:rPr>
          <w:rFonts w:ascii="Times New Roman" w:hAnsi="Times New Roman" w:cs="Times New Roman"/>
          <w:sz w:val="24"/>
          <w:szCs w:val="24"/>
        </w:rPr>
        <w:t xml:space="preserve"> </w:t>
      </w:r>
      <w:r w:rsidR="00255BBC">
        <w:rPr>
          <w:rFonts w:ascii="Times New Roman" w:hAnsi="Times New Roman" w:cs="Times New Roman"/>
          <w:sz w:val="24"/>
          <w:szCs w:val="24"/>
        </w:rPr>
        <w:t xml:space="preserve">approach that </w:t>
      </w:r>
      <w:r w:rsidR="00874A0C">
        <w:rPr>
          <w:rFonts w:ascii="Times New Roman" w:hAnsi="Times New Roman" w:cs="Times New Roman"/>
          <w:sz w:val="24"/>
          <w:szCs w:val="24"/>
        </w:rPr>
        <w:t xml:space="preserve">works with </w:t>
      </w:r>
      <w:r w:rsidR="00E04B11">
        <w:rPr>
          <w:rFonts w:ascii="Times New Roman" w:hAnsi="Times New Roman" w:cs="Times New Roman"/>
          <w:sz w:val="24"/>
          <w:szCs w:val="24"/>
        </w:rPr>
        <w:t>bootstrapping</w:t>
      </w:r>
      <w:r w:rsidR="00255BBC">
        <w:rPr>
          <w:rFonts w:ascii="Times New Roman" w:hAnsi="Times New Roman" w:cs="Times New Roman"/>
          <w:sz w:val="24"/>
          <w:szCs w:val="24"/>
        </w:rPr>
        <w:t>.</w:t>
      </w:r>
      <w:r w:rsidR="00D35F27">
        <w:rPr>
          <w:rFonts w:ascii="Times New Roman" w:hAnsi="Times New Roman" w:cs="Times New Roman"/>
          <w:sz w:val="24"/>
          <w:szCs w:val="24"/>
        </w:rPr>
        <w:t xml:space="preserve"> We conduct simulation studies across </w:t>
      </w:r>
      <w:r w:rsidR="009D23D4">
        <w:rPr>
          <w:rFonts w:ascii="Times New Roman" w:hAnsi="Times New Roman" w:cs="Times New Roman"/>
          <w:sz w:val="24"/>
          <w:szCs w:val="24"/>
        </w:rPr>
        <w:t xml:space="preserve">three common network </w:t>
      </w:r>
      <w:r w:rsidR="008B410B">
        <w:rPr>
          <w:rFonts w:ascii="Times New Roman" w:hAnsi="Times New Roman" w:cs="Times New Roman"/>
          <w:sz w:val="24"/>
          <w:szCs w:val="24"/>
        </w:rPr>
        <w:t xml:space="preserve">types </w:t>
      </w:r>
      <w:r w:rsidR="00E17EC5">
        <w:rPr>
          <w:rFonts w:ascii="Times New Roman" w:hAnsi="Times New Roman" w:cs="Times New Roman"/>
          <w:sz w:val="24"/>
          <w:szCs w:val="24"/>
        </w:rPr>
        <w:t xml:space="preserve">and </w:t>
      </w:r>
      <w:r w:rsidR="00C966E1">
        <w:rPr>
          <w:rFonts w:ascii="Times New Roman" w:hAnsi="Times New Roman" w:cs="Times New Roman"/>
          <w:sz w:val="24"/>
          <w:szCs w:val="24"/>
        </w:rPr>
        <w:t xml:space="preserve">across </w:t>
      </w:r>
      <w:r w:rsidR="00E17EC5">
        <w:rPr>
          <w:rFonts w:ascii="Times New Roman" w:hAnsi="Times New Roman" w:cs="Times New Roman"/>
          <w:sz w:val="24"/>
          <w:szCs w:val="24"/>
        </w:rPr>
        <w:t xml:space="preserve">three network sizes. </w:t>
      </w:r>
      <w:r w:rsidR="009318DA">
        <w:rPr>
          <w:rFonts w:ascii="Times New Roman" w:hAnsi="Times New Roman" w:cs="Times New Roman"/>
          <w:sz w:val="24"/>
          <w:szCs w:val="24"/>
        </w:rPr>
        <w:t>Results</w:t>
      </w:r>
      <w:r w:rsidR="00A5419B">
        <w:rPr>
          <w:rFonts w:ascii="Times New Roman" w:hAnsi="Times New Roman" w:cs="Times New Roman"/>
          <w:sz w:val="24"/>
          <w:szCs w:val="24"/>
        </w:rPr>
        <w:t xml:space="preserve"> show</w:t>
      </w:r>
      <w:r w:rsidR="00C34AF9">
        <w:rPr>
          <w:rFonts w:ascii="Times New Roman" w:hAnsi="Times New Roman" w:cs="Times New Roman"/>
          <w:sz w:val="24"/>
          <w:szCs w:val="24"/>
        </w:rPr>
        <w:t xml:space="preserve"> that the e</w:t>
      </w:r>
      <w:r w:rsidR="00E17EC5">
        <w:rPr>
          <w:rFonts w:ascii="Times New Roman" w:hAnsi="Times New Roman" w:cs="Times New Roman"/>
          <w:sz w:val="24"/>
          <w:szCs w:val="24"/>
        </w:rPr>
        <w:t>xtended</w:t>
      </w:r>
      <w:r w:rsidR="00C34AF9">
        <w:rPr>
          <w:rFonts w:ascii="Times New Roman" w:hAnsi="Times New Roman" w:cs="Times New Roman"/>
          <w:sz w:val="24"/>
          <w:szCs w:val="24"/>
        </w:rPr>
        <w:t xml:space="preserve"> approach is </w:t>
      </w:r>
      <w:r w:rsidR="00E02C70">
        <w:rPr>
          <w:rFonts w:ascii="Times New Roman" w:hAnsi="Times New Roman" w:cs="Times New Roman"/>
          <w:sz w:val="24"/>
          <w:szCs w:val="24"/>
        </w:rPr>
        <w:t xml:space="preserve">superior </w:t>
      </w:r>
      <w:r w:rsidR="00A40A31">
        <w:rPr>
          <w:rFonts w:ascii="Times New Roman" w:hAnsi="Times New Roman" w:cs="Times New Roman"/>
          <w:sz w:val="24"/>
          <w:szCs w:val="24"/>
        </w:rPr>
        <w:t xml:space="preserve">to </w:t>
      </w:r>
      <w:r w:rsidR="00E4322D">
        <w:rPr>
          <w:rFonts w:ascii="Times New Roman" w:hAnsi="Times New Roman" w:cs="Times New Roman"/>
          <w:sz w:val="24"/>
          <w:szCs w:val="24"/>
        </w:rPr>
        <w:t xml:space="preserve">the </w:t>
      </w:r>
      <w:r w:rsidR="006168E2">
        <w:rPr>
          <w:rFonts w:ascii="Times New Roman" w:hAnsi="Times New Roman" w:cs="Times New Roman"/>
          <w:sz w:val="24"/>
          <w:szCs w:val="24"/>
        </w:rPr>
        <w:t>original</w:t>
      </w:r>
      <w:r w:rsidR="00CE4758">
        <w:rPr>
          <w:rFonts w:ascii="Times New Roman" w:hAnsi="Times New Roman" w:cs="Times New Roman"/>
          <w:sz w:val="24"/>
          <w:szCs w:val="24"/>
        </w:rPr>
        <w:t xml:space="preserve"> SICE approach in the accuracy </w:t>
      </w:r>
      <w:r w:rsidR="00E157F4">
        <w:rPr>
          <w:rFonts w:ascii="Times New Roman" w:hAnsi="Times New Roman" w:cs="Times New Roman"/>
          <w:sz w:val="24"/>
          <w:szCs w:val="24"/>
        </w:rPr>
        <w:t xml:space="preserve">and stability </w:t>
      </w:r>
      <w:r w:rsidR="00CE4758">
        <w:rPr>
          <w:rFonts w:ascii="Times New Roman" w:hAnsi="Times New Roman" w:cs="Times New Roman"/>
          <w:sz w:val="24"/>
          <w:szCs w:val="24"/>
        </w:rPr>
        <w:t xml:space="preserve">of </w:t>
      </w:r>
      <w:r w:rsidR="00154C69">
        <w:rPr>
          <w:rFonts w:ascii="Times New Roman" w:hAnsi="Times New Roman" w:cs="Times New Roman"/>
          <w:sz w:val="24"/>
          <w:szCs w:val="24"/>
        </w:rPr>
        <w:t>pattern detection</w:t>
      </w:r>
      <w:r w:rsidR="00EC79EA">
        <w:rPr>
          <w:rFonts w:ascii="Times New Roman" w:hAnsi="Times New Roman" w:cs="Times New Roman"/>
          <w:sz w:val="24"/>
          <w:szCs w:val="24"/>
        </w:rPr>
        <w:t>.</w:t>
      </w:r>
    </w:p>
    <w:p w14:paraId="1CD44519" w14:textId="07B17C05" w:rsidR="00071A6B" w:rsidRDefault="00710983" w:rsidP="00C93FB8">
      <w:pPr>
        <w:spacing w:line="480" w:lineRule="auto"/>
        <w:ind w:firstLine="720"/>
        <w:rPr>
          <w:rFonts w:ascii="Times New Roman" w:hAnsi="Times New Roman" w:cs="Times New Roman"/>
          <w:sz w:val="24"/>
          <w:szCs w:val="24"/>
        </w:rPr>
      </w:pPr>
      <w:r w:rsidRPr="00710983">
        <w:rPr>
          <w:rFonts w:ascii="Times New Roman" w:hAnsi="Times New Roman" w:cs="Times New Roman"/>
          <w:sz w:val="24"/>
          <w:szCs w:val="24"/>
        </w:rPr>
        <w:t xml:space="preserve">Our paper makes the following contributions. First, we pioneer the application of SICE, a novel data </w:t>
      </w:r>
      <w:r w:rsidR="00F41E78">
        <w:rPr>
          <w:rFonts w:ascii="Times New Roman" w:hAnsi="Times New Roman" w:cs="Times New Roman"/>
          <w:sz w:val="24"/>
          <w:szCs w:val="24"/>
        </w:rPr>
        <w:t xml:space="preserve">mining and </w:t>
      </w:r>
      <w:r w:rsidR="006948AF">
        <w:rPr>
          <w:rFonts w:ascii="Times New Roman" w:hAnsi="Times New Roman" w:cs="Times New Roman"/>
          <w:sz w:val="24"/>
          <w:szCs w:val="24"/>
        </w:rPr>
        <w:t xml:space="preserve">decision </w:t>
      </w:r>
      <w:r w:rsidRPr="00710983">
        <w:rPr>
          <w:rFonts w:ascii="Times New Roman" w:hAnsi="Times New Roman" w:cs="Times New Roman"/>
          <w:sz w:val="24"/>
          <w:szCs w:val="24"/>
        </w:rPr>
        <w:t xml:space="preserve">analysis tool </w:t>
      </w:r>
      <w:r w:rsidR="00F5203B">
        <w:rPr>
          <w:rFonts w:ascii="Times New Roman" w:hAnsi="Times New Roman" w:cs="Times New Roman"/>
          <w:sz w:val="24"/>
          <w:szCs w:val="24"/>
        </w:rPr>
        <w:t xml:space="preserve">that </w:t>
      </w:r>
      <w:r w:rsidRPr="00710983">
        <w:rPr>
          <w:rFonts w:ascii="Times New Roman" w:hAnsi="Times New Roman" w:cs="Times New Roman"/>
          <w:sz w:val="24"/>
          <w:szCs w:val="24"/>
        </w:rPr>
        <w:t xml:space="preserve">originated in medical diagnosis (Huang et al., 2010), to the O&amp;SCM research domain. We establish the interpretation of nodes and </w:t>
      </w:r>
      <w:r w:rsidR="0064344C">
        <w:rPr>
          <w:rFonts w:ascii="Times New Roman" w:hAnsi="Times New Roman" w:cs="Times New Roman"/>
          <w:sz w:val="24"/>
          <w:szCs w:val="24"/>
        </w:rPr>
        <w:t>arcs</w:t>
      </w:r>
      <w:r w:rsidR="00C403B8">
        <w:rPr>
          <w:rFonts w:ascii="Times New Roman" w:hAnsi="Times New Roman" w:cs="Times New Roman"/>
          <w:sz w:val="24"/>
          <w:szCs w:val="24"/>
        </w:rPr>
        <w:t xml:space="preserve"> (i.e., connections between</w:t>
      </w:r>
      <w:r w:rsidR="00985094">
        <w:rPr>
          <w:rFonts w:ascii="Times New Roman" w:hAnsi="Times New Roman" w:cs="Times New Roman"/>
          <w:sz w:val="24"/>
          <w:szCs w:val="24"/>
        </w:rPr>
        <w:t xml:space="preserve"> a pair of</w:t>
      </w:r>
      <w:r w:rsidR="00C403B8">
        <w:rPr>
          <w:rFonts w:ascii="Times New Roman" w:hAnsi="Times New Roman" w:cs="Times New Roman"/>
          <w:sz w:val="24"/>
          <w:szCs w:val="24"/>
        </w:rPr>
        <w:t xml:space="preserve"> nodes)</w:t>
      </w:r>
      <w:r w:rsidRPr="00710983">
        <w:rPr>
          <w:rFonts w:ascii="Times New Roman" w:hAnsi="Times New Roman" w:cs="Times New Roman"/>
          <w:sz w:val="24"/>
          <w:szCs w:val="24"/>
        </w:rPr>
        <w:t xml:space="preserve"> in </w:t>
      </w:r>
      <w:r w:rsidR="00E4322D">
        <w:rPr>
          <w:rFonts w:ascii="Times New Roman" w:hAnsi="Times New Roman" w:cs="Times New Roman"/>
          <w:sz w:val="24"/>
          <w:szCs w:val="24"/>
        </w:rPr>
        <w:t xml:space="preserve">the </w:t>
      </w:r>
      <w:r w:rsidRPr="00710983">
        <w:rPr>
          <w:rFonts w:ascii="Times New Roman" w:hAnsi="Times New Roman" w:cs="Times New Roman"/>
          <w:sz w:val="24"/>
          <w:szCs w:val="24"/>
        </w:rPr>
        <w:t>O&amp;SCM context. We demonstrate the type</w:t>
      </w:r>
      <w:r w:rsidR="00F5203B">
        <w:rPr>
          <w:rFonts w:ascii="Times New Roman" w:hAnsi="Times New Roman" w:cs="Times New Roman"/>
          <w:sz w:val="24"/>
          <w:szCs w:val="24"/>
        </w:rPr>
        <w:t>s</w:t>
      </w:r>
      <w:r w:rsidRPr="00710983">
        <w:rPr>
          <w:rFonts w:ascii="Times New Roman" w:hAnsi="Times New Roman" w:cs="Times New Roman"/>
          <w:sz w:val="24"/>
          <w:szCs w:val="24"/>
        </w:rPr>
        <w:t xml:space="preserve"> of business problems and empirical datasets that are best suited to SICE analyses. Second, </w:t>
      </w:r>
      <w:r w:rsidR="0062412F">
        <w:rPr>
          <w:rFonts w:ascii="Times New Roman" w:hAnsi="Times New Roman" w:cs="Times New Roman"/>
          <w:sz w:val="24"/>
          <w:szCs w:val="24"/>
        </w:rPr>
        <w:t>our research</w:t>
      </w:r>
      <w:r w:rsidRPr="00710983">
        <w:rPr>
          <w:rFonts w:ascii="Times New Roman" w:hAnsi="Times New Roman" w:cs="Times New Roman"/>
          <w:sz w:val="24"/>
          <w:szCs w:val="24"/>
        </w:rPr>
        <w:t xml:space="preserve"> extends SICE with </w:t>
      </w:r>
      <w:r w:rsidR="0062412F">
        <w:rPr>
          <w:rFonts w:ascii="Times New Roman" w:hAnsi="Times New Roman" w:cs="Times New Roman"/>
          <w:sz w:val="24"/>
          <w:szCs w:val="24"/>
        </w:rPr>
        <w:t xml:space="preserve">the addition of </w:t>
      </w:r>
      <w:r w:rsidRPr="00710983">
        <w:rPr>
          <w:rFonts w:ascii="Times New Roman" w:hAnsi="Times New Roman" w:cs="Times New Roman"/>
          <w:sz w:val="24"/>
          <w:szCs w:val="24"/>
        </w:rPr>
        <w:t>bootstrapping</w:t>
      </w:r>
      <w:r w:rsidR="00154087">
        <w:rPr>
          <w:rFonts w:ascii="Times New Roman" w:hAnsi="Times New Roman" w:cs="Times New Roman"/>
          <w:sz w:val="24"/>
          <w:szCs w:val="24"/>
        </w:rPr>
        <w:t>. We</w:t>
      </w:r>
      <w:r w:rsidRPr="00710983">
        <w:rPr>
          <w:rFonts w:ascii="Times New Roman" w:hAnsi="Times New Roman" w:cs="Times New Roman"/>
          <w:sz w:val="24"/>
          <w:szCs w:val="24"/>
        </w:rPr>
        <w:t xml:space="preserve"> </w:t>
      </w:r>
      <w:r w:rsidR="0084669E">
        <w:rPr>
          <w:rFonts w:ascii="Times New Roman" w:hAnsi="Times New Roman" w:cs="Times New Roman"/>
          <w:sz w:val="24"/>
          <w:szCs w:val="24"/>
        </w:rPr>
        <w:t>conduct a simulation study to</w:t>
      </w:r>
      <w:r w:rsidR="003F2441">
        <w:rPr>
          <w:rFonts w:ascii="Times New Roman" w:hAnsi="Times New Roman" w:cs="Times New Roman"/>
          <w:sz w:val="24"/>
          <w:szCs w:val="24"/>
        </w:rPr>
        <w:t xml:space="preserve"> provide proof</w:t>
      </w:r>
      <w:r w:rsidR="00000C8D">
        <w:rPr>
          <w:rFonts w:ascii="Times New Roman" w:hAnsi="Times New Roman" w:cs="Times New Roman"/>
          <w:sz w:val="24"/>
          <w:szCs w:val="24"/>
        </w:rPr>
        <w:t xml:space="preserve"> that </w:t>
      </w:r>
      <w:r w:rsidR="00154087">
        <w:rPr>
          <w:rFonts w:ascii="Times New Roman" w:hAnsi="Times New Roman" w:cs="Times New Roman"/>
          <w:sz w:val="24"/>
          <w:szCs w:val="24"/>
        </w:rPr>
        <w:t>the</w:t>
      </w:r>
      <w:r w:rsidRPr="00710983">
        <w:rPr>
          <w:rFonts w:ascii="Times New Roman" w:hAnsi="Times New Roman" w:cs="Times New Roman"/>
          <w:sz w:val="24"/>
          <w:szCs w:val="24"/>
        </w:rPr>
        <w:t xml:space="preserve"> e</w:t>
      </w:r>
      <w:r w:rsidR="00000C8D">
        <w:rPr>
          <w:rFonts w:ascii="Times New Roman" w:hAnsi="Times New Roman" w:cs="Times New Roman"/>
          <w:sz w:val="24"/>
          <w:szCs w:val="24"/>
        </w:rPr>
        <w:t xml:space="preserve">xtended </w:t>
      </w:r>
      <w:r w:rsidRPr="00710983">
        <w:rPr>
          <w:rFonts w:ascii="Times New Roman" w:hAnsi="Times New Roman" w:cs="Times New Roman"/>
          <w:sz w:val="24"/>
          <w:szCs w:val="24"/>
        </w:rPr>
        <w:t xml:space="preserve">method </w:t>
      </w:r>
      <w:r w:rsidR="00154087">
        <w:rPr>
          <w:rFonts w:ascii="Times New Roman" w:hAnsi="Times New Roman" w:cs="Times New Roman"/>
          <w:sz w:val="24"/>
          <w:szCs w:val="24"/>
        </w:rPr>
        <w:t>is</w:t>
      </w:r>
      <w:r w:rsidRPr="00710983">
        <w:rPr>
          <w:rFonts w:ascii="Times New Roman" w:hAnsi="Times New Roman" w:cs="Times New Roman"/>
          <w:sz w:val="24"/>
          <w:szCs w:val="24"/>
        </w:rPr>
        <w:t xml:space="preserve"> </w:t>
      </w:r>
      <w:r w:rsidR="000B4E61">
        <w:rPr>
          <w:rFonts w:ascii="Times New Roman" w:hAnsi="Times New Roman" w:cs="Times New Roman"/>
          <w:sz w:val="24"/>
          <w:szCs w:val="24"/>
        </w:rPr>
        <w:t>superior to the original method</w:t>
      </w:r>
      <w:r w:rsidR="00A86DFD">
        <w:rPr>
          <w:rFonts w:ascii="Times New Roman" w:hAnsi="Times New Roman" w:cs="Times New Roman"/>
          <w:sz w:val="24"/>
          <w:szCs w:val="24"/>
        </w:rPr>
        <w:t xml:space="preserve"> in the accuracy and stability of </w:t>
      </w:r>
      <w:proofErr w:type="gramStart"/>
      <w:r w:rsidR="00A86DFD">
        <w:rPr>
          <w:rFonts w:ascii="Times New Roman" w:hAnsi="Times New Roman" w:cs="Times New Roman"/>
          <w:sz w:val="24"/>
          <w:szCs w:val="24"/>
        </w:rPr>
        <w:t>detection</w:t>
      </w:r>
      <w:r w:rsidR="00E4322D">
        <w:rPr>
          <w:rFonts w:ascii="Times New Roman" w:hAnsi="Times New Roman" w:cs="Times New Roman"/>
          <w:sz w:val="24"/>
          <w:szCs w:val="24"/>
        </w:rPr>
        <w:t>,</w:t>
      </w:r>
      <w:r w:rsidR="00A86DFD">
        <w:rPr>
          <w:rFonts w:ascii="Times New Roman" w:hAnsi="Times New Roman" w:cs="Times New Roman"/>
          <w:sz w:val="24"/>
          <w:szCs w:val="24"/>
        </w:rPr>
        <w:t xml:space="preserve"> and</w:t>
      </w:r>
      <w:proofErr w:type="gramEnd"/>
      <w:r w:rsidR="00A86DFD">
        <w:rPr>
          <w:rFonts w:ascii="Times New Roman" w:hAnsi="Times New Roman" w:cs="Times New Roman"/>
          <w:sz w:val="24"/>
          <w:szCs w:val="24"/>
        </w:rPr>
        <w:t xml:space="preserve"> </w:t>
      </w:r>
      <w:r w:rsidR="0061573D">
        <w:rPr>
          <w:rFonts w:ascii="Times New Roman" w:hAnsi="Times New Roman" w:cs="Times New Roman"/>
          <w:sz w:val="24"/>
          <w:szCs w:val="24"/>
        </w:rPr>
        <w:t xml:space="preserve">is robust </w:t>
      </w:r>
      <w:r w:rsidR="00781DA9">
        <w:rPr>
          <w:rFonts w:ascii="Times New Roman" w:hAnsi="Times New Roman" w:cs="Times New Roman"/>
          <w:sz w:val="24"/>
          <w:szCs w:val="24"/>
        </w:rPr>
        <w:t xml:space="preserve">across different </w:t>
      </w:r>
      <w:r w:rsidR="00953145">
        <w:rPr>
          <w:rFonts w:ascii="Times New Roman" w:hAnsi="Times New Roman" w:cs="Times New Roman"/>
          <w:sz w:val="24"/>
          <w:szCs w:val="24"/>
        </w:rPr>
        <w:t xml:space="preserve">network </w:t>
      </w:r>
      <w:r w:rsidR="00781DA9">
        <w:rPr>
          <w:rFonts w:ascii="Times New Roman" w:hAnsi="Times New Roman" w:cs="Times New Roman"/>
          <w:sz w:val="24"/>
          <w:szCs w:val="24"/>
        </w:rPr>
        <w:t>types</w:t>
      </w:r>
      <w:r w:rsidR="005B21CE">
        <w:rPr>
          <w:rFonts w:ascii="Times New Roman" w:hAnsi="Times New Roman" w:cs="Times New Roman"/>
          <w:sz w:val="24"/>
          <w:szCs w:val="24"/>
        </w:rPr>
        <w:t xml:space="preserve"> and sizes</w:t>
      </w:r>
      <w:r w:rsidRPr="00710983">
        <w:rPr>
          <w:rFonts w:ascii="Times New Roman" w:hAnsi="Times New Roman" w:cs="Times New Roman"/>
          <w:sz w:val="24"/>
          <w:szCs w:val="24"/>
        </w:rPr>
        <w:t xml:space="preserve">.  </w:t>
      </w:r>
    </w:p>
    <w:p w14:paraId="166B8536" w14:textId="77777777" w:rsidR="00710983" w:rsidRDefault="00710983" w:rsidP="00C93FB8">
      <w:pPr>
        <w:spacing w:line="480" w:lineRule="auto"/>
        <w:ind w:firstLine="720"/>
        <w:rPr>
          <w:rFonts w:ascii="Times New Roman" w:hAnsi="Times New Roman" w:cs="Times New Roman"/>
          <w:sz w:val="24"/>
          <w:szCs w:val="24"/>
        </w:rPr>
      </w:pPr>
      <w:r w:rsidRPr="00710983">
        <w:rPr>
          <w:rFonts w:ascii="Times New Roman" w:hAnsi="Times New Roman" w:cs="Times New Roman"/>
          <w:sz w:val="24"/>
          <w:szCs w:val="24"/>
        </w:rPr>
        <w:t xml:space="preserve">In the next section, we review existing </w:t>
      </w:r>
      <w:r w:rsidR="00A43E50">
        <w:rPr>
          <w:rFonts w:ascii="Times New Roman" w:hAnsi="Times New Roman" w:cs="Times New Roman"/>
          <w:sz w:val="24"/>
          <w:szCs w:val="24"/>
        </w:rPr>
        <w:t xml:space="preserve">O&amp;SCM </w:t>
      </w:r>
      <w:r w:rsidRPr="00710983">
        <w:rPr>
          <w:rFonts w:ascii="Times New Roman" w:hAnsi="Times New Roman" w:cs="Times New Roman"/>
          <w:sz w:val="24"/>
          <w:szCs w:val="24"/>
        </w:rPr>
        <w:t>literature on research tools</w:t>
      </w:r>
      <w:r w:rsidR="006B3607">
        <w:rPr>
          <w:rFonts w:ascii="Times New Roman" w:hAnsi="Times New Roman" w:cs="Times New Roman"/>
          <w:sz w:val="24"/>
          <w:szCs w:val="24"/>
        </w:rPr>
        <w:t xml:space="preserve"> and </w:t>
      </w:r>
      <w:r w:rsidRPr="00710983">
        <w:rPr>
          <w:rFonts w:ascii="Times New Roman" w:hAnsi="Times New Roman" w:cs="Times New Roman"/>
          <w:sz w:val="24"/>
          <w:szCs w:val="24"/>
        </w:rPr>
        <w:t xml:space="preserve">techniques used in data mining and decision </w:t>
      </w:r>
      <w:proofErr w:type="gramStart"/>
      <w:r w:rsidRPr="00710983">
        <w:rPr>
          <w:rFonts w:ascii="Times New Roman" w:hAnsi="Times New Roman" w:cs="Times New Roman"/>
          <w:sz w:val="24"/>
          <w:szCs w:val="24"/>
        </w:rPr>
        <w:t>analy</w:t>
      </w:r>
      <w:r w:rsidR="0019644A">
        <w:rPr>
          <w:rFonts w:ascii="Times New Roman" w:hAnsi="Times New Roman" w:cs="Times New Roman"/>
          <w:sz w:val="24"/>
          <w:szCs w:val="24"/>
        </w:rPr>
        <w:t>tics</w:t>
      </w:r>
      <w:r w:rsidR="006B3607">
        <w:rPr>
          <w:rFonts w:ascii="Times New Roman" w:hAnsi="Times New Roman" w:cs="Times New Roman"/>
          <w:sz w:val="24"/>
          <w:szCs w:val="24"/>
        </w:rPr>
        <w:t>,</w:t>
      </w:r>
      <w:r w:rsidRPr="00710983">
        <w:rPr>
          <w:rFonts w:ascii="Times New Roman" w:hAnsi="Times New Roman" w:cs="Times New Roman"/>
          <w:sz w:val="24"/>
          <w:szCs w:val="24"/>
        </w:rPr>
        <w:t xml:space="preserve"> and</w:t>
      </w:r>
      <w:proofErr w:type="gramEnd"/>
      <w:r w:rsidRPr="00710983">
        <w:rPr>
          <w:rFonts w:ascii="Times New Roman" w:hAnsi="Times New Roman" w:cs="Times New Roman"/>
          <w:sz w:val="24"/>
          <w:szCs w:val="24"/>
        </w:rPr>
        <w:t xml:space="preserve"> </w:t>
      </w:r>
      <w:r w:rsidR="0024389F">
        <w:rPr>
          <w:rFonts w:ascii="Times New Roman" w:hAnsi="Times New Roman" w:cs="Times New Roman"/>
          <w:sz w:val="24"/>
          <w:szCs w:val="24"/>
        </w:rPr>
        <w:t>identify</w:t>
      </w:r>
      <w:r w:rsidR="0099544A">
        <w:rPr>
          <w:rFonts w:ascii="Times New Roman" w:hAnsi="Times New Roman" w:cs="Times New Roman"/>
          <w:sz w:val="24"/>
          <w:szCs w:val="24"/>
        </w:rPr>
        <w:t xml:space="preserve"> how our research contributes to the existing research stream</w:t>
      </w:r>
      <w:r w:rsidRPr="00710983">
        <w:rPr>
          <w:rFonts w:ascii="Times New Roman" w:hAnsi="Times New Roman" w:cs="Times New Roman"/>
          <w:sz w:val="24"/>
          <w:szCs w:val="24"/>
        </w:rPr>
        <w:t xml:space="preserve">. Then, we provide a brief explanation of </w:t>
      </w:r>
      <w:r w:rsidR="006B3607">
        <w:rPr>
          <w:rFonts w:ascii="Times New Roman" w:hAnsi="Times New Roman" w:cs="Times New Roman"/>
          <w:sz w:val="24"/>
          <w:szCs w:val="24"/>
        </w:rPr>
        <w:t xml:space="preserve">the </w:t>
      </w:r>
      <w:r w:rsidRPr="00710983">
        <w:rPr>
          <w:rFonts w:ascii="Times New Roman" w:hAnsi="Times New Roman" w:cs="Times New Roman"/>
          <w:sz w:val="24"/>
          <w:szCs w:val="24"/>
        </w:rPr>
        <w:t xml:space="preserve">SICE method, followed by a </w:t>
      </w:r>
      <w:r w:rsidR="00A12F61">
        <w:rPr>
          <w:rFonts w:ascii="Times New Roman" w:hAnsi="Times New Roman" w:cs="Times New Roman"/>
          <w:sz w:val="24"/>
          <w:szCs w:val="24"/>
        </w:rPr>
        <w:t xml:space="preserve">description of the </w:t>
      </w:r>
      <w:r w:rsidR="00301D7F">
        <w:rPr>
          <w:rFonts w:ascii="Times New Roman" w:hAnsi="Times New Roman" w:cs="Times New Roman"/>
          <w:sz w:val="24"/>
          <w:szCs w:val="24"/>
        </w:rPr>
        <w:t>simul</w:t>
      </w:r>
      <w:r w:rsidR="00AE3447">
        <w:rPr>
          <w:rFonts w:ascii="Times New Roman" w:hAnsi="Times New Roman" w:cs="Times New Roman"/>
          <w:sz w:val="24"/>
          <w:szCs w:val="24"/>
        </w:rPr>
        <w:t xml:space="preserve">ation study </w:t>
      </w:r>
      <w:r w:rsidRPr="00710983">
        <w:rPr>
          <w:rFonts w:ascii="Times New Roman" w:hAnsi="Times New Roman" w:cs="Times New Roman"/>
          <w:sz w:val="24"/>
          <w:szCs w:val="24"/>
        </w:rPr>
        <w:t xml:space="preserve">on the </w:t>
      </w:r>
      <w:r w:rsidR="00AF7DA2">
        <w:rPr>
          <w:rFonts w:ascii="Times New Roman" w:hAnsi="Times New Roman" w:cs="Times New Roman"/>
          <w:sz w:val="24"/>
          <w:szCs w:val="24"/>
        </w:rPr>
        <w:t>extended</w:t>
      </w:r>
      <w:r w:rsidRPr="00710983">
        <w:rPr>
          <w:rFonts w:ascii="Times New Roman" w:hAnsi="Times New Roman" w:cs="Times New Roman"/>
          <w:sz w:val="24"/>
          <w:szCs w:val="24"/>
        </w:rPr>
        <w:t xml:space="preserve"> SICE method with bootstrapping. We </w:t>
      </w:r>
      <w:r w:rsidR="00D6064A">
        <w:rPr>
          <w:rFonts w:ascii="Times New Roman" w:hAnsi="Times New Roman" w:cs="Times New Roman"/>
          <w:sz w:val="24"/>
          <w:szCs w:val="24"/>
        </w:rPr>
        <w:t>demonstrate the power of this extended method with an empiri</w:t>
      </w:r>
      <w:r w:rsidRPr="00710983">
        <w:rPr>
          <w:rFonts w:ascii="Times New Roman" w:hAnsi="Times New Roman" w:cs="Times New Roman"/>
          <w:sz w:val="24"/>
          <w:szCs w:val="24"/>
        </w:rPr>
        <w:t>cal dataset that is characterized by high dimension, low observation</w:t>
      </w:r>
      <w:r w:rsidR="006B3607">
        <w:rPr>
          <w:rFonts w:ascii="Times New Roman" w:hAnsi="Times New Roman" w:cs="Times New Roman"/>
          <w:sz w:val="24"/>
          <w:szCs w:val="24"/>
        </w:rPr>
        <w:t>,</w:t>
      </w:r>
      <w:r w:rsidRPr="00710983">
        <w:rPr>
          <w:rFonts w:ascii="Times New Roman" w:hAnsi="Times New Roman" w:cs="Times New Roman"/>
          <w:sz w:val="24"/>
          <w:szCs w:val="24"/>
        </w:rPr>
        <w:t xml:space="preserve"> and lack of multivariate normal </w:t>
      </w:r>
      <w:r w:rsidRPr="00710983">
        <w:rPr>
          <w:rFonts w:ascii="Times New Roman" w:hAnsi="Times New Roman" w:cs="Times New Roman"/>
          <w:sz w:val="24"/>
          <w:szCs w:val="24"/>
        </w:rPr>
        <w:lastRenderedPageBreak/>
        <w:t>distribution</w:t>
      </w:r>
      <w:r w:rsidR="00463F98">
        <w:rPr>
          <w:rFonts w:ascii="Times New Roman" w:hAnsi="Times New Roman" w:cs="Times New Roman"/>
          <w:sz w:val="24"/>
          <w:szCs w:val="24"/>
        </w:rPr>
        <w:t xml:space="preserve">. We </w:t>
      </w:r>
      <w:proofErr w:type="gramStart"/>
      <w:r w:rsidR="006347A7">
        <w:rPr>
          <w:rFonts w:ascii="Times New Roman" w:hAnsi="Times New Roman" w:cs="Times New Roman"/>
          <w:sz w:val="24"/>
          <w:szCs w:val="24"/>
        </w:rPr>
        <w:t>are able to</w:t>
      </w:r>
      <w:proofErr w:type="gramEnd"/>
      <w:r w:rsidR="006347A7">
        <w:rPr>
          <w:rFonts w:ascii="Times New Roman" w:hAnsi="Times New Roman" w:cs="Times New Roman"/>
          <w:sz w:val="24"/>
          <w:szCs w:val="24"/>
        </w:rPr>
        <w:t xml:space="preserve"> derive holistic patterns </w:t>
      </w:r>
      <w:r w:rsidR="004623AB">
        <w:rPr>
          <w:rFonts w:ascii="Times New Roman" w:hAnsi="Times New Roman" w:cs="Times New Roman"/>
          <w:sz w:val="24"/>
          <w:szCs w:val="24"/>
        </w:rPr>
        <w:t>that lead to high performance in cost, quality, speed, flexibility</w:t>
      </w:r>
      <w:r w:rsidR="006B3607">
        <w:rPr>
          <w:rFonts w:ascii="Times New Roman" w:hAnsi="Times New Roman" w:cs="Times New Roman"/>
          <w:sz w:val="24"/>
          <w:szCs w:val="24"/>
        </w:rPr>
        <w:t>,</w:t>
      </w:r>
      <w:r w:rsidR="004623AB">
        <w:rPr>
          <w:rFonts w:ascii="Times New Roman" w:hAnsi="Times New Roman" w:cs="Times New Roman"/>
          <w:sz w:val="24"/>
          <w:szCs w:val="24"/>
        </w:rPr>
        <w:t xml:space="preserve"> and innovation</w:t>
      </w:r>
      <w:r w:rsidRPr="00710983">
        <w:rPr>
          <w:rFonts w:ascii="Times New Roman" w:hAnsi="Times New Roman" w:cs="Times New Roman"/>
          <w:sz w:val="24"/>
          <w:szCs w:val="24"/>
        </w:rPr>
        <w:t>. Lastly, we conclude and discuss future research directions.</w:t>
      </w:r>
    </w:p>
    <w:p w14:paraId="35E213C7" w14:textId="77777777" w:rsidR="003C3B89" w:rsidRPr="0000307F" w:rsidRDefault="003C3B89" w:rsidP="003C3B89">
      <w:pPr>
        <w:spacing w:line="480" w:lineRule="auto"/>
        <w:rPr>
          <w:rFonts w:ascii="Times New Roman" w:hAnsi="Times New Roman" w:cs="Times New Roman"/>
          <w:b/>
          <w:sz w:val="24"/>
        </w:rPr>
      </w:pPr>
      <w:r w:rsidRPr="0000307F">
        <w:rPr>
          <w:rFonts w:ascii="Times New Roman" w:hAnsi="Times New Roman" w:cs="Times New Roman"/>
          <w:b/>
          <w:sz w:val="24"/>
        </w:rPr>
        <w:t xml:space="preserve">2. </w:t>
      </w:r>
      <w:r w:rsidR="00D0467B" w:rsidRPr="00BB5CA5">
        <w:rPr>
          <w:rFonts w:ascii="Times New Roman" w:hAnsi="Times New Roman" w:cs="Times New Roman"/>
          <w:b/>
          <w:sz w:val="24"/>
        </w:rPr>
        <w:t xml:space="preserve">DATA MINING AND DECISION ANALYSIS IN O&amp;SCM RESEARCH </w:t>
      </w:r>
    </w:p>
    <w:p w14:paraId="3D1D84BF" w14:textId="77777777" w:rsidR="009C6E05" w:rsidRDefault="00C226D5" w:rsidP="007E476A">
      <w:pPr>
        <w:spacing w:line="480" w:lineRule="auto"/>
        <w:rPr>
          <w:rFonts w:ascii="Times New Roman" w:hAnsi="Times New Roman" w:cs="Times New Roman"/>
          <w:sz w:val="24"/>
          <w:szCs w:val="24"/>
        </w:rPr>
      </w:pPr>
      <w:r>
        <w:rPr>
          <w:rFonts w:ascii="Times New Roman" w:hAnsi="Times New Roman" w:cs="Times New Roman"/>
          <w:sz w:val="24"/>
          <w:szCs w:val="24"/>
        </w:rPr>
        <w:t xml:space="preserve">To </w:t>
      </w:r>
      <w:r w:rsidR="00661859">
        <w:rPr>
          <w:rFonts w:ascii="Times New Roman" w:hAnsi="Times New Roman" w:cs="Times New Roman"/>
          <w:sz w:val="24"/>
          <w:szCs w:val="24"/>
        </w:rPr>
        <w:t xml:space="preserve">support </w:t>
      </w:r>
      <w:r>
        <w:rPr>
          <w:rFonts w:ascii="Times New Roman" w:hAnsi="Times New Roman" w:cs="Times New Roman"/>
          <w:sz w:val="24"/>
          <w:szCs w:val="24"/>
        </w:rPr>
        <w:t>decision-making, r</w:t>
      </w:r>
      <w:r w:rsidRPr="00AE37BB">
        <w:rPr>
          <w:rFonts w:ascii="Times New Roman" w:hAnsi="Times New Roman" w:cs="Times New Roman"/>
          <w:sz w:val="24"/>
          <w:szCs w:val="24"/>
        </w:rPr>
        <w:t xml:space="preserve">esearchers </w:t>
      </w:r>
      <w:r>
        <w:rPr>
          <w:rFonts w:ascii="Times New Roman" w:hAnsi="Times New Roman" w:cs="Times New Roman"/>
          <w:sz w:val="24"/>
          <w:szCs w:val="24"/>
        </w:rPr>
        <w:t xml:space="preserve">and practitioners </w:t>
      </w:r>
      <w:r w:rsidRPr="00AE37BB">
        <w:rPr>
          <w:rFonts w:ascii="Times New Roman" w:hAnsi="Times New Roman" w:cs="Times New Roman"/>
          <w:sz w:val="24"/>
          <w:szCs w:val="24"/>
        </w:rPr>
        <w:t>in the field of decision sciences are increasing</w:t>
      </w:r>
      <w:r>
        <w:rPr>
          <w:rFonts w:ascii="Times New Roman" w:hAnsi="Times New Roman" w:cs="Times New Roman"/>
          <w:sz w:val="24"/>
          <w:szCs w:val="24"/>
        </w:rPr>
        <w:t>ly</w:t>
      </w:r>
      <w:r w:rsidRPr="00AE37BB">
        <w:rPr>
          <w:rFonts w:ascii="Times New Roman" w:hAnsi="Times New Roman" w:cs="Times New Roman"/>
          <w:sz w:val="24"/>
          <w:szCs w:val="24"/>
        </w:rPr>
        <w:t xml:space="preserve"> </w:t>
      </w:r>
      <w:r>
        <w:rPr>
          <w:rFonts w:ascii="Times New Roman" w:hAnsi="Times New Roman" w:cs="Times New Roman"/>
          <w:sz w:val="24"/>
          <w:szCs w:val="24"/>
        </w:rPr>
        <w:t>trying to gain insights by mining relevant data using decision analytics tools (</w:t>
      </w:r>
      <w:proofErr w:type="spellStart"/>
      <w:r>
        <w:rPr>
          <w:rFonts w:ascii="Times New Roman" w:hAnsi="Times New Roman" w:cs="Times New Roman"/>
          <w:sz w:val="24"/>
          <w:szCs w:val="24"/>
        </w:rPr>
        <w:t>Cios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Pedrycz</w:t>
      </w:r>
      <w:proofErr w:type="spellEnd"/>
      <w:r w:rsidR="006B3607">
        <w:rPr>
          <w:rFonts w:ascii="Times New Roman" w:hAnsi="Times New Roman" w:cs="Times New Roman"/>
          <w:sz w:val="24"/>
          <w:szCs w:val="24"/>
        </w:rPr>
        <w:t>,</w:t>
      </w:r>
      <w:r>
        <w:rPr>
          <w:rFonts w:ascii="Times New Roman" w:hAnsi="Times New Roman" w:cs="Times New Roman"/>
          <w:sz w:val="24"/>
          <w:szCs w:val="24"/>
        </w:rPr>
        <w:t xml:space="preserve"> &amp; </w:t>
      </w:r>
      <w:proofErr w:type="spellStart"/>
      <w:r>
        <w:rPr>
          <w:rFonts w:ascii="Times New Roman" w:hAnsi="Times New Roman" w:cs="Times New Roman"/>
          <w:sz w:val="24"/>
          <w:szCs w:val="24"/>
        </w:rPr>
        <w:t>Swiniarski</w:t>
      </w:r>
      <w:proofErr w:type="spellEnd"/>
      <w:r>
        <w:rPr>
          <w:rFonts w:ascii="Times New Roman" w:hAnsi="Times New Roman" w:cs="Times New Roman"/>
          <w:sz w:val="24"/>
          <w:szCs w:val="24"/>
        </w:rPr>
        <w:t xml:space="preserve">, 1998; </w:t>
      </w:r>
      <w:proofErr w:type="spellStart"/>
      <w:r>
        <w:rPr>
          <w:rFonts w:ascii="Times New Roman" w:hAnsi="Times New Roman" w:cs="Times New Roman"/>
          <w:sz w:val="24"/>
          <w:szCs w:val="24"/>
        </w:rPr>
        <w:t>Vercellis</w:t>
      </w:r>
      <w:proofErr w:type="spellEnd"/>
      <w:r>
        <w:rPr>
          <w:rFonts w:ascii="Times New Roman" w:hAnsi="Times New Roman" w:cs="Times New Roman"/>
          <w:sz w:val="24"/>
          <w:szCs w:val="24"/>
        </w:rPr>
        <w:t xml:space="preserve">, 2011). </w:t>
      </w:r>
      <w:r w:rsidR="00053740">
        <w:rPr>
          <w:rFonts w:ascii="Times New Roman" w:hAnsi="Times New Roman" w:cs="Times New Roman"/>
          <w:sz w:val="24"/>
          <w:szCs w:val="24"/>
        </w:rPr>
        <w:t>The application of</w:t>
      </w:r>
      <w:r w:rsidR="00916B9A">
        <w:rPr>
          <w:rFonts w:ascii="Times New Roman" w:hAnsi="Times New Roman" w:cs="Times New Roman"/>
          <w:sz w:val="24"/>
          <w:szCs w:val="24"/>
        </w:rPr>
        <w:t xml:space="preserve"> d</w:t>
      </w:r>
      <w:r w:rsidR="00DE699F">
        <w:rPr>
          <w:rFonts w:ascii="Times New Roman" w:hAnsi="Times New Roman" w:cs="Times New Roman"/>
          <w:sz w:val="24"/>
          <w:szCs w:val="24"/>
        </w:rPr>
        <w:t xml:space="preserve">ata mining and </w:t>
      </w:r>
      <w:r w:rsidR="007F109A">
        <w:rPr>
          <w:rFonts w:ascii="Times New Roman" w:hAnsi="Times New Roman" w:cs="Times New Roman"/>
          <w:sz w:val="24"/>
          <w:szCs w:val="24"/>
        </w:rPr>
        <w:t>decision</w:t>
      </w:r>
      <w:r w:rsidR="00DE699F">
        <w:rPr>
          <w:rFonts w:ascii="Times New Roman" w:hAnsi="Times New Roman" w:cs="Times New Roman"/>
          <w:sz w:val="24"/>
          <w:szCs w:val="24"/>
        </w:rPr>
        <w:t xml:space="preserve"> </w:t>
      </w:r>
      <w:r w:rsidR="00187D4E" w:rsidRPr="00187D4E">
        <w:rPr>
          <w:rFonts w:ascii="Times New Roman" w:hAnsi="Times New Roman" w:cs="Times New Roman"/>
          <w:sz w:val="24"/>
          <w:szCs w:val="24"/>
        </w:rPr>
        <w:t>analytics</w:t>
      </w:r>
      <w:r w:rsidR="008B16D3">
        <w:rPr>
          <w:rFonts w:ascii="Times New Roman" w:hAnsi="Times New Roman" w:cs="Times New Roman"/>
          <w:sz w:val="24"/>
          <w:szCs w:val="24"/>
        </w:rPr>
        <w:t xml:space="preserve"> tools in the O&amp;SCM domain</w:t>
      </w:r>
      <w:r w:rsidR="00187D4E" w:rsidRPr="00187D4E">
        <w:rPr>
          <w:rFonts w:ascii="Times New Roman" w:hAnsi="Times New Roman" w:cs="Times New Roman"/>
          <w:sz w:val="24"/>
          <w:szCs w:val="24"/>
        </w:rPr>
        <w:t xml:space="preserve"> </w:t>
      </w:r>
      <w:r w:rsidR="00702E1E">
        <w:rPr>
          <w:rFonts w:ascii="Times New Roman" w:hAnsi="Times New Roman" w:cs="Times New Roman"/>
          <w:sz w:val="24"/>
          <w:szCs w:val="24"/>
        </w:rPr>
        <w:t>is</w:t>
      </w:r>
      <w:r w:rsidR="003E08B7">
        <w:rPr>
          <w:rFonts w:ascii="Times New Roman" w:hAnsi="Times New Roman" w:cs="Times New Roman"/>
          <w:sz w:val="24"/>
          <w:szCs w:val="24"/>
        </w:rPr>
        <w:t xml:space="preserve"> relatively </w:t>
      </w:r>
      <w:r w:rsidR="00451D42">
        <w:rPr>
          <w:rFonts w:ascii="Times New Roman" w:hAnsi="Times New Roman" w:cs="Times New Roman"/>
          <w:sz w:val="24"/>
          <w:szCs w:val="24"/>
        </w:rPr>
        <w:t>new,</w:t>
      </w:r>
      <w:r w:rsidR="003E08B7">
        <w:rPr>
          <w:rFonts w:ascii="Times New Roman" w:hAnsi="Times New Roman" w:cs="Times New Roman"/>
          <w:sz w:val="24"/>
          <w:szCs w:val="24"/>
        </w:rPr>
        <w:t xml:space="preserve"> yet </w:t>
      </w:r>
      <w:r w:rsidR="00702E1E">
        <w:rPr>
          <w:rFonts w:ascii="Times New Roman" w:hAnsi="Times New Roman" w:cs="Times New Roman"/>
          <w:sz w:val="24"/>
          <w:szCs w:val="24"/>
        </w:rPr>
        <w:t xml:space="preserve">it </w:t>
      </w:r>
      <w:r w:rsidR="00187D4E" w:rsidRPr="00187D4E">
        <w:rPr>
          <w:rFonts w:ascii="Times New Roman" w:hAnsi="Times New Roman" w:cs="Times New Roman"/>
          <w:sz w:val="24"/>
          <w:szCs w:val="24"/>
        </w:rPr>
        <w:t xml:space="preserve">has </w:t>
      </w:r>
      <w:r w:rsidR="00B83E61">
        <w:rPr>
          <w:rFonts w:ascii="Times New Roman" w:hAnsi="Times New Roman" w:cs="Times New Roman"/>
          <w:sz w:val="24"/>
          <w:szCs w:val="24"/>
        </w:rPr>
        <w:t>gained momentum for growth</w:t>
      </w:r>
      <w:r w:rsidR="004A2F66">
        <w:rPr>
          <w:rFonts w:ascii="Times New Roman" w:hAnsi="Times New Roman" w:cs="Times New Roman"/>
          <w:sz w:val="24"/>
          <w:szCs w:val="24"/>
        </w:rPr>
        <w:t xml:space="preserve"> in recent years</w:t>
      </w:r>
      <w:r w:rsidR="00B83E61">
        <w:rPr>
          <w:rFonts w:ascii="Times New Roman" w:hAnsi="Times New Roman" w:cs="Times New Roman"/>
          <w:sz w:val="24"/>
          <w:szCs w:val="24"/>
        </w:rPr>
        <w:t>.</w:t>
      </w:r>
      <w:r w:rsidR="00187D4E" w:rsidRPr="00187D4E">
        <w:rPr>
          <w:rFonts w:ascii="Times New Roman" w:hAnsi="Times New Roman" w:cs="Times New Roman"/>
          <w:sz w:val="24"/>
          <w:szCs w:val="24"/>
        </w:rPr>
        <w:t xml:space="preserve"> </w:t>
      </w:r>
      <w:r w:rsidR="00E94E90">
        <w:rPr>
          <w:rFonts w:ascii="Times New Roman" w:hAnsi="Times New Roman" w:cs="Times New Roman"/>
          <w:sz w:val="24"/>
          <w:szCs w:val="24"/>
        </w:rPr>
        <w:t xml:space="preserve">Table 1 provides </w:t>
      </w:r>
      <w:r w:rsidR="009C6E05">
        <w:rPr>
          <w:rFonts w:ascii="Times New Roman" w:hAnsi="Times New Roman" w:cs="Times New Roman"/>
          <w:sz w:val="24"/>
          <w:szCs w:val="24"/>
        </w:rPr>
        <w:t>an overview of existing literature</w:t>
      </w:r>
      <w:r w:rsidR="00AF68C2">
        <w:rPr>
          <w:rFonts w:ascii="Times New Roman" w:hAnsi="Times New Roman" w:cs="Times New Roman"/>
          <w:sz w:val="24"/>
          <w:szCs w:val="24"/>
        </w:rPr>
        <w:t xml:space="preserve"> published</w:t>
      </w:r>
      <w:r w:rsidR="009F6D24">
        <w:rPr>
          <w:rFonts w:ascii="Times New Roman" w:hAnsi="Times New Roman" w:cs="Times New Roman"/>
          <w:sz w:val="24"/>
          <w:szCs w:val="24"/>
        </w:rPr>
        <w:t xml:space="preserve"> between 200</w:t>
      </w:r>
      <w:r w:rsidR="00AF68C2">
        <w:rPr>
          <w:rFonts w:ascii="Times New Roman" w:hAnsi="Times New Roman" w:cs="Times New Roman"/>
          <w:sz w:val="24"/>
          <w:szCs w:val="24"/>
        </w:rPr>
        <w:t xml:space="preserve">0 </w:t>
      </w:r>
      <w:r w:rsidR="009F6D24">
        <w:rPr>
          <w:rFonts w:ascii="Times New Roman" w:hAnsi="Times New Roman" w:cs="Times New Roman"/>
          <w:sz w:val="24"/>
          <w:szCs w:val="24"/>
        </w:rPr>
        <w:t>and</w:t>
      </w:r>
      <w:r w:rsidR="00AF68C2">
        <w:rPr>
          <w:rFonts w:ascii="Times New Roman" w:hAnsi="Times New Roman" w:cs="Times New Roman"/>
          <w:sz w:val="24"/>
          <w:szCs w:val="24"/>
        </w:rPr>
        <w:t xml:space="preserve"> 2018</w:t>
      </w:r>
      <w:r w:rsidR="00B42A5A">
        <w:rPr>
          <w:rFonts w:ascii="Times New Roman" w:hAnsi="Times New Roman" w:cs="Times New Roman"/>
          <w:sz w:val="24"/>
          <w:szCs w:val="24"/>
        </w:rPr>
        <w:t>,</w:t>
      </w:r>
      <w:r w:rsidR="009C6E05">
        <w:rPr>
          <w:rFonts w:ascii="Times New Roman" w:hAnsi="Times New Roman" w:cs="Times New Roman"/>
          <w:sz w:val="24"/>
          <w:szCs w:val="24"/>
        </w:rPr>
        <w:t xml:space="preserve"> with a focus on tools</w:t>
      </w:r>
      <w:r w:rsidR="006B3607">
        <w:rPr>
          <w:rFonts w:ascii="Times New Roman" w:hAnsi="Times New Roman" w:cs="Times New Roman"/>
          <w:sz w:val="24"/>
          <w:szCs w:val="24"/>
        </w:rPr>
        <w:t xml:space="preserve"> and </w:t>
      </w:r>
      <w:r w:rsidR="009C6E05">
        <w:rPr>
          <w:rFonts w:ascii="Times New Roman" w:hAnsi="Times New Roman" w:cs="Times New Roman"/>
          <w:sz w:val="24"/>
          <w:szCs w:val="24"/>
        </w:rPr>
        <w:t>techniques used in data mining and decision analytics</w:t>
      </w:r>
      <w:r w:rsidR="00A24EEC">
        <w:rPr>
          <w:rFonts w:ascii="Times New Roman" w:hAnsi="Times New Roman" w:cs="Times New Roman"/>
          <w:sz w:val="24"/>
          <w:szCs w:val="24"/>
        </w:rPr>
        <w:t xml:space="preserve"> in O&amp;SCM research</w:t>
      </w:r>
      <w:r w:rsidR="009C6E05">
        <w:rPr>
          <w:rFonts w:ascii="Times New Roman" w:hAnsi="Times New Roman" w:cs="Times New Roman"/>
          <w:sz w:val="24"/>
          <w:szCs w:val="24"/>
        </w:rPr>
        <w:t xml:space="preserve">. </w:t>
      </w:r>
    </w:p>
    <w:p w14:paraId="307A69DB" w14:textId="77777777" w:rsidR="00347CA2" w:rsidRDefault="00347CA2" w:rsidP="00BB5CA5">
      <w:pPr>
        <w:spacing w:line="480" w:lineRule="auto"/>
        <w:jc w:val="center"/>
        <w:rPr>
          <w:rFonts w:ascii="Times New Roman" w:hAnsi="Times New Roman" w:cs="Times New Roman"/>
          <w:sz w:val="24"/>
          <w:szCs w:val="24"/>
        </w:rPr>
      </w:pPr>
      <w:r>
        <w:rPr>
          <w:rFonts w:ascii="Times New Roman" w:hAnsi="Times New Roman" w:cs="Times New Roman"/>
          <w:sz w:val="24"/>
          <w:szCs w:val="24"/>
        </w:rPr>
        <w:t>&lt;&lt;Insert Table 1 about here&gt;&gt;</w:t>
      </w:r>
    </w:p>
    <w:p w14:paraId="633BC18F" w14:textId="6734E8CE" w:rsidR="00787C0C" w:rsidRDefault="008B5221" w:rsidP="008B56BC">
      <w:pPr>
        <w:spacing w:line="480" w:lineRule="auto"/>
        <w:rPr>
          <w:rFonts w:ascii="Times New Roman" w:hAnsi="Times New Roman" w:cs="Times New Roman"/>
          <w:sz w:val="24"/>
          <w:szCs w:val="24"/>
        </w:rPr>
      </w:pPr>
      <w:r>
        <w:rPr>
          <w:rFonts w:ascii="Times New Roman" w:hAnsi="Times New Roman" w:cs="Times New Roman"/>
          <w:sz w:val="24"/>
          <w:szCs w:val="24"/>
        </w:rPr>
        <w:tab/>
      </w:r>
      <w:r w:rsidR="000A7B26">
        <w:rPr>
          <w:rFonts w:ascii="Times New Roman" w:hAnsi="Times New Roman" w:cs="Times New Roman"/>
          <w:sz w:val="24"/>
          <w:szCs w:val="24"/>
        </w:rPr>
        <w:t xml:space="preserve">As shown in Table 1, </w:t>
      </w:r>
      <w:r w:rsidR="00713760">
        <w:rPr>
          <w:rFonts w:ascii="Times New Roman" w:hAnsi="Times New Roman" w:cs="Times New Roman"/>
          <w:sz w:val="24"/>
          <w:szCs w:val="24"/>
        </w:rPr>
        <w:t>th</w:t>
      </w:r>
      <w:r w:rsidR="00B24D41">
        <w:rPr>
          <w:rFonts w:ascii="Times New Roman" w:hAnsi="Times New Roman" w:cs="Times New Roman"/>
          <w:sz w:val="24"/>
          <w:szCs w:val="24"/>
        </w:rPr>
        <w:t>ere are th</w:t>
      </w:r>
      <w:r w:rsidR="00713760">
        <w:rPr>
          <w:rFonts w:ascii="Times New Roman" w:hAnsi="Times New Roman" w:cs="Times New Roman"/>
          <w:sz w:val="24"/>
          <w:szCs w:val="24"/>
        </w:rPr>
        <w:t>ree</w:t>
      </w:r>
      <w:r w:rsidR="00B24D41">
        <w:rPr>
          <w:rFonts w:ascii="Times New Roman" w:hAnsi="Times New Roman" w:cs="Times New Roman"/>
          <w:sz w:val="24"/>
          <w:szCs w:val="24"/>
        </w:rPr>
        <w:t xml:space="preserve"> </w:t>
      </w:r>
      <w:r w:rsidR="000D563F">
        <w:rPr>
          <w:rFonts w:ascii="Times New Roman" w:hAnsi="Times New Roman" w:cs="Times New Roman"/>
          <w:sz w:val="24"/>
          <w:szCs w:val="24"/>
        </w:rPr>
        <w:t xml:space="preserve">research </w:t>
      </w:r>
      <w:r w:rsidR="00B24D41">
        <w:rPr>
          <w:rFonts w:ascii="Times New Roman" w:hAnsi="Times New Roman" w:cs="Times New Roman"/>
          <w:sz w:val="24"/>
          <w:szCs w:val="24"/>
        </w:rPr>
        <w:t>sub-streams</w:t>
      </w:r>
      <w:r w:rsidR="00AE557B">
        <w:rPr>
          <w:rFonts w:ascii="Times New Roman" w:hAnsi="Times New Roman" w:cs="Times New Roman"/>
          <w:sz w:val="24"/>
          <w:szCs w:val="24"/>
        </w:rPr>
        <w:t xml:space="preserve"> in </w:t>
      </w:r>
      <w:r w:rsidR="00032954">
        <w:rPr>
          <w:rFonts w:ascii="Times New Roman" w:hAnsi="Times New Roman" w:cs="Times New Roman"/>
          <w:sz w:val="24"/>
          <w:szCs w:val="24"/>
        </w:rPr>
        <w:t>this domain</w:t>
      </w:r>
      <w:r w:rsidR="00B42A5A">
        <w:rPr>
          <w:rFonts w:ascii="Times New Roman" w:hAnsi="Times New Roman" w:cs="Times New Roman"/>
          <w:sz w:val="24"/>
          <w:szCs w:val="24"/>
        </w:rPr>
        <w:t xml:space="preserve">. </w:t>
      </w:r>
      <w:r w:rsidR="003E08B7">
        <w:rPr>
          <w:rFonts w:ascii="Times New Roman" w:hAnsi="Times New Roman" w:cs="Times New Roman"/>
          <w:sz w:val="24"/>
          <w:szCs w:val="24"/>
        </w:rPr>
        <w:t xml:space="preserve">First, there </w:t>
      </w:r>
      <w:r w:rsidR="00F31F6F">
        <w:rPr>
          <w:rFonts w:ascii="Times New Roman" w:hAnsi="Times New Roman" w:cs="Times New Roman"/>
          <w:sz w:val="24"/>
          <w:szCs w:val="24"/>
        </w:rPr>
        <w:t xml:space="preserve">are </w:t>
      </w:r>
      <w:r w:rsidR="00064FD4">
        <w:rPr>
          <w:rFonts w:ascii="Times New Roman" w:hAnsi="Times New Roman" w:cs="Times New Roman"/>
          <w:sz w:val="24"/>
          <w:szCs w:val="24"/>
        </w:rPr>
        <w:t xml:space="preserve">research </w:t>
      </w:r>
      <w:r w:rsidR="00487E58">
        <w:rPr>
          <w:rFonts w:ascii="Times New Roman" w:hAnsi="Times New Roman" w:cs="Times New Roman"/>
          <w:sz w:val="24"/>
          <w:szCs w:val="24"/>
        </w:rPr>
        <w:t xml:space="preserve">articles </w:t>
      </w:r>
      <w:r w:rsidR="00064FD4">
        <w:rPr>
          <w:rFonts w:ascii="Times New Roman" w:hAnsi="Times New Roman" w:cs="Times New Roman"/>
          <w:sz w:val="24"/>
          <w:szCs w:val="24"/>
        </w:rPr>
        <w:t>that</w:t>
      </w:r>
      <w:r w:rsidR="00827D79">
        <w:rPr>
          <w:rFonts w:ascii="Times New Roman" w:hAnsi="Times New Roman" w:cs="Times New Roman"/>
          <w:sz w:val="24"/>
          <w:szCs w:val="24"/>
        </w:rPr>
        <w:t xml:space="preserve"> </w:t>
      </w:r>
      <w:r w:rsidR="00FA630C">
        <w:rPr>
          <w:rFonts w:ascii="Times New Roman" w:hAnsi="Times New Roman" w:cs="Times New Roman"/>
          <w:sz w:val="24"/>
          <w:szCs w:val="24"/>
        </w:rPr>
        <w:t>introduce tools</w:t>
      </w:r>
      <w:r w:rsidR="006B3607">
        <w:rPr>
          <w:rFonts w:ascii="Times New Roman" w:hAnsi="Times New Roman" w:cs="Times New Roman"/>
          <w:sz w:val="24"/>
          <w:szCs w:val="24"/>
        </w:rPr>
        <w:t xml:space="preserve"> and </w:t>
      </w:r>
      <w:r w:rsidR="00FA630C">
        <w:rPr>
          <w:rFonts w:ascii="Times New Roman" w:hAnsi="Times New Roman" w:cs="Times New Roman"/>
          <w:sz w:val="24"/>
          <w:szCs w:val="24"/>
        </w:rPr>
        <w:t xml:space="preserve">techniques </w:t>
      </w:r>
      <w:r w:rsidR="003F426B">
        <w:rPr>
          <w:rFonts w:ascii="Times New Roman" w:hAnsi="Times New Roman" w:cs="Times New Roman"/>
          <w:sz w:val="24"/>
          <w:szCs w:val="24"/>
        </w:rPr>
        <w:t>for data privacy protection</w:t>
      </w:r>
      <w:r w:rsidR="00C063C3">
        <w:rPr>
          <w:rFonts w:ascii="Times New Roman" w:hAnsi="Times New Roman" w:cs="Times New Roman"/>
          <w:sz w:val="24"/>
          <w:szCs w:val="24"/>
        </w:rPr>
        <w:t xml:space="preserve"> </w:t>
      </w:r>
      <w:r w:rsidR="00EB3E3D">
        <w:rPr>
          <w:rFonts w:ascii="Times New Roman" w:hAnsi="Times New Roman" w:cs="Times New Roman"/>
          <w:sz w:val="24"/>
          <w:szCs w:val="24"/>
        </w:rPr>
        <w:t>while</w:t>
      </w:r>
      <w:r w:rsidR="00C063C3">
        <w:rPr>
          <w:rFonts w:ascii="Times New Roman" w:hAnsi="Times New Roman" w:cs="Times New Roman"/>
          <w:sz w:val="24"/>
          <w:szCs w:val="24"/>
        </w:rPr>
        <w:t xml:space="preserve"> mining data for</w:t>
      </w:r>
      <w:r w:rsidR="00BB180A">
        <w:rPr>
          <w:rFonts w:ascii="Times New Roman" w:hAnsi="Times New Roman" w:cs="Times New Roman"/>
          <w:sz w:val="24"/>
          <w:szCs w:val="24"/>
        </w:rPr>
        <w:t xml:space="preserve"> </w:t>
      </w:r>
      <w:r w:rsidR="00EB3E3D">
        <w:rPr>
          <w:rFonts w:ascii="Times New Roman" w:hAnsi="Times New Roman" w:cs="Times New Roman"/>
          <w:sz w:val="24"/>
          <w:szCs w:val="24"/>
        </w:rPr>
        <w:t>decision</w:t>
      </w:r>
      <w:r w:rsidR="00BB180A">
        <w:rPr>
          <w:rFonts w:ascii="Times New Roman" w:hAnsi="Times New Roman" w:cs="Times New Roman"/>
          <w:sz w:val="24"/>
          <w:szCs w:val="24"/>
        </w:rPr>
        <w:t xml:space="preserve"> analysis</w:t>
      </w:r>
      <w:r w:rsidR="00951CEC">
        <w:rPr>
          <w:rFonts w:ascii="Times New Roman" w:hAnsi="Times New Roman" w:cs="Times New Roman"/>
          <w:sz w:val="24"/>
          <w:szCs w:val="24"/>
        </w:rPr>
        <w:t xml:space="preserve">. </w:t>
      </w:r>
      <w:proofErr w:type="spellStart"/>
      <w:r w:rsidR="00D67784">
        <w:rPr>
          <w:rFonts w:ascii="Times New Roman" w:hAnsi="Times New Roman" w:cs="Times New Roman"/>
          <w:sz w:val="24"/>
          <w:szCs w:val="24"/>
        </w:rPr>
        <w:t>Muralidhar</w:t>
      </w:r>
      <w:proofErr w:type="spellEnd"/>
      <w:r w:rsidR="00A707C3">
        <w:rPr>
          <w:rFonts w:ascii="Times New Roman" w:hAnsi="Times New Roman" w:cs="Times New Roman"/>
          <w:sz w:val="24"/>
          <w:szCs w:val="24"/>
        </w:rPr>
        <w:t>,</w:t>
      </w:r>
      <w:r w:rsidR="00D67784">
        <w:rPr>
          <w:rFonts w:ascii="Times New Roman" w:hAnsi="Times New Roman" w:cs="Times New Roman"/>
          <w:sz w:val="24"/>
          <w:szCs w:val="24"/>
        </w:rPr>
        <w:t xml:space="preserve"> </w:t>
      </w:r>
      <w:proofErr w:type="spellStart"/>
      <w:r w:rsidR="00A707C3" w:rsidRPr="00A707C3">
        <w:rPr>
          <w:rFonts w:ascii="Times New Roman" w:hAnsi="Times New Roman" w:cs="Times New Roman"/>
          <w:sz w:val="24"/>
          <w:szCs w:val="24"/>
        </w:rPr>
        <w:t>Sarathy</w:t>
      </w:r>
      <w:proofErr w:type="spellEnd"/>
      <w:r w:rsidR="00A707C3" w:rsidRPr="00A707C3">
        <w:rPr>
          <w:rFonts w:ascii="Times New Roman" w:hAnsi="Times New Roman" w:cs="Times New Roman"/>
          <w:sz w:val="24"/>
          <w:szCs w:val="24"/>
        </w:rPr>
        <w:t xml:space="preserve">, </w:t>
      </w:r>
      <w:r w:rsidR="00A707C3">
        <w:rPr>
          <w:rFonts w:ascii="Times New Roman" w:hAnsi="Times New Roman" w:cs="Times New Roman"/>
          <w:sz w:val="24"/>
          <w:szCs w:val="24"/>
        </w:rPr>
        <w:t>and</w:t>
      </w:r>
      <w:r w:rsidR="00A707C3" w:rsidRPr="00A707C3">
        <w:rPr>
          <w:rFonts w:ascii="Times New Roman" w:hAnsi="Times New Roman" w:cs="Times New Roman"/>
          <w:sz w:val="24"/>
          <w:szCs w:val="24"/>
        </w:rPr>
        <w:t xml:space="preserve"> </w:t>
      </w:r>
      <w:proofErr w:type="spellStart"/>
      <w:r w:rsidR="00A707C3" w:rsidRPr="00A707C3">
        <w:rPr>
          <w:rFonts w:ascii="Times New Roman" w:hAnsi="Times New Roman" w:cs="Times New Roman"/>
          <w:sz w:val="24"/>
          <w:szCs w:val="24"/>
        </w:rPr>
        <w:t>Parsa</w:t>
      </w:r>
      <w:proofErr w:type="spellEnd"/>
      <w:r w:rsidR="00A707C3" w:rsidRPr="00A707C3" w:rsidDel="00A707C3">
        <w:rPr>
          <w:rFonts w:ascii="Times New Roman" w:hAnsi="Times New Roman" w:cs="Times New Roman"/>
          <w:sz w:val="24"/>
          <w:szCs w:val="24"/>
        </w:rPr>
        <w:t xml:space="preserve"> </w:t>
      </w:r>
      <w:r w:rsidR="00A76B13">
        <w:rPr>
          <w:rFonts w:ascii="Times New Roman" w:hAnsi="Times New Roman" w:cs="Times New Roman"/>
          <w:sz w:val="24"/>
          <w:szCs w:val="24"/>
        </w:rPr>
        <w:t>(</w:t>
      </w:r>
      <w:r w:rsidR="00D67784">
        <w:rPr>
          <w:rFonts w:ascii="Times New Roman" w:hAnsi="Times New Roman" w:cs="Times New Roman"/>
          <w:sz w:val="24"/>
          <w:szCs w:val="24"/>
        </w:rPr>
        <w:t>2001</w:t>
      </w:r>
      <w:r w:rsidR="00A76B13">
        <w:rPr>
          <w:rFonts w:ascii="Times New Roman" w:hAnsi="Times New Roman" w:cs="Times New Roman"/>
          <w:sz w:val="24"/>
          <w:szCs w:val="24"/>
        </w:rPr>
        <w:t xml:space="preserve">) introduced a data perturbation </w:t>
      </w:r>
      <w:r w:rsidR="00992DAC">
        <w:rPr>
          <w:rFonts w:ascii="Times New Roman" w:hAnsi="Times New Roman" w:cs="Times New Roman"/>
          <w:sz w:val="24"/>
          <w:szCs w:val="24"/>
        </w:rPr>
        <w:t>requirement</w:t>
      </w:r>
      <w:r w:rsidR="00A8207C">
        <w:rPr>
          <w:rFonts w:ascii="Times New Roman" w:hAnsi="Times New Roman" w:cs="Times New Roman"/>
          <w:sz w:val="24"/>
          <w:szCs w:val="24"/>
        </w:rPr>
        <w:t xml:space="preserve"> </w:t>
      </w:r>
      <w:r w:rsidR="00AB0D7D">
        <w:rPr>
          <w:rFonts w:ascii="Times New Roman" w:hAnsi="Times New Roman" w:cs="Times New Roman"/>
          <w:sz w:val="24"/>
          <w:szCs w:val="24"/>
        </w:rPr>
        <w:t xml:space="preserve">that </w:t>
      </w:r>
      <w:r w:rsidR="0040288B">
        <w:rPr>
          <w:rFonts w:ascii="Times New Roman" w:hAnsi="Times New Roman" w:cs="Times New Roman"/>
          <w:sz w:val="24"/>
          <w:szCs w:val="24"/>
        </w:rPr>
        <w:t>aims at protect</w:t>
      </w:r>
      <w:r w:rsidR="00AB0D7D">
        <w:rPr>
          <w:rFonts w:ascii="Times New Roman" w:hAnsi="Times New Roman" w:cs="Times New Roman"/>
          <w:sz w:val="24"/>
          <w:szCs w:val="24"/>
        </w:rPr>
        <w:t xml:space="preserve">ing consumer </w:t>
      </w:r>
      <w:r w:rsidR="007B2890">
        <w:rPr>
          <w:rFonts w:ascii="Times New Roman" w:hAnsi="Times New Roman" w:cs="Times New Roman"/>
          <w:sz w:val="24"/>
          <w:szCs w:val="24"/>
        </w:rPr>
        <w:t xml:space="preserve">data </w:t>
      </w:r>
      <w:r w:rsidR="009F3649">
        <w:rPr>
          <w:rFonts w:ascii="Times New Roman" w:hAnsi="Times New Roman" w:cs="Times New Roman"/>
          <w:sz w:val="24"/>
          <w:szCs w:val="24"/>
        </w:rPr>
        <w:t>privacy</w:t>
      </w:r>
      <w:r w:rsidR="00AB0D7D">
        <w:rPr>
          <w:rFonts w:ascii="Times New Roman" w:hAnsi="Times New Roman" w:cs="Times New Roman"/>
          <w:sz w:val="24"/>
          <w:szCs w:val="24"/>
        </w:rPr>
        <w:t xml:space="preserve">. </w:t>
      </w:r>
      <w:r w:rsidR="003940BF">
        <w:rPr>
          <w:rFonts w:ascii="Times New Roman" w:hAnsi="Times New Roman" w:cs="Times New Roman"/>
          <w:sz w:val="24"/>
          <w:szCs w:val="24"/>
        </w:rPr>
        <w:t xml:space="preserve">They </w:t>
      </w:r>
      <w:r w:rsidR="00C43E55">
        <w:rPr>
          <w:rFonts w:ascii="Times New Roman" w:hAnsi="Times New Roman" w:cs="Times New Roman"/>
          <w:sz w:val="24"/>
          <w:szCs w:val="24"/>
        </w:rPr>
        <w:t>provided specification</w:t>
      </w:r>
      <w:r w:rsidR="00597362">
        <w:rPr>
          <w:rFonts w:ascii="Times New Roman" w:hAnsi="Times New Roman" w:cs="Times New Roman"/>
          <w:sz w:val="24"/>
          <w:szCs w:val="24"/>
        </w:rPr>
        <w:t>s</w:t>
      </w:r>
      <w:r w:rsidR="00C43E55">
        <w:rPr>
          <w:rFonts w:ascii="Times New Roman" w:hAnsi="Times New Roman" w:cs="Times New Roman"/>
          <w:sz w:val="24"/>
          <w:szCs w:val="24"/>
        </w:rPr>
        <w:t xml:space="preserve"> for this requirement and </w:t>
      </w:r>
      <w:r w:rsidR="003940BF">
        <w:rPr>
          <w:rFonts w:ascii="Times New Roman" w:hAnsi="Times New Roman" w:cs="Times New Roman"/>
          <w:sz w:val="24"/>
          <w:szCs w:val="24"/>
        </w:rPr>
        <w:t xml:space="preserve">tested </w:t>
      </w:r>
      <w:r w:rsidR="00597362">
        <w:rPr>
          <w:rFonts w:ascii="Times New Roman" w:hAnsi="Times New Roman" w:cs="Times New Roman"/>
          <w:sz w:val="24"/>
          <w:szCs w:val="24"/>
        </w:rPr>
        <w:t>these specifications</w:t>
      </w:r>
      <w:r w:rsidR="00C43E55">
        <w:rPr>
          <w:rFonts w:ascii="Times New Roman" w:hAnsi="Times New Roman" w:cs="Times New Roman"/>
          <w:sz w:val="24"/>
          <w:szCs w:val="24"/>
        </w:rPr>
        <w:t xml:space="preserve"> with</w:t>
      </w:r>
      <w:r w:rsidR="003940BF">
        <w:rPr>
          <w:rFonts w:ascii="Times New Roman" w:hAnsi="Times New Roman" w:cs="Times New Roman"/>
          <w:sz w:val="24"/>
          <w:szCs w:val="24"/>
        </w:rPr>
        <w:t xml:space="preserve"> </w:t>
      </w:r>
      <w:r w:rsidR="00BD1541">
        <w:rPr>
          <w:rFonts w:ascii="Times New Roman" w:hAnsi="Times New Roman" w:cs="Times New Roman"/>
          <w:sz w:val="24"/>
          <w:szCs w:val="24"/>
        </w:rPr>
        <w:t xml:space="preserve">customer data </w:t>
      </w:r>
      <w:r w:rsidR="00597362">
        <w:rPr>
          <w:rFonts w:ascii="Times New Roman" w:hAnsi="Times New Roman" w:cs="Times New Roman"/>
          <w:sz w:val="24"/>
          <w:szCs w:val="24"/>
        </w:rPr>
        <w:t>from the</w:t>
      </w:r>
      <w:r w:rsidR="00BD1541">
        <w:rPr>
          <w:rFonts w:ascii="Times New Roman" w:hAnsi="Times New Roman" w:cs="Times New Roman"/>
          <w:sz w:val="24"/>
          <w:szCs w:val="24"/>
        </w:rPr>
        <w:t xml:space="preserve"> banking industry</w:t>
      </w:r>
      <w:r w:rsidR="00597362">
        <w:rPr>
          <w:rFonts w:ascii="Times New Roman" w:hAnsi="Times New Roman" w:cs="Times New Roman"/>
          <w:sz w:val="24"/>
          <w:szCs w:val="24"/>
        </w:rPr>
        <w:t xml:space="preserve">. </w:t>
      </w:r>
      <w:r w:rsidR="00CD5061">
        <w:rPr>
          <w:rFonts w:ascii="Times New Roman" w:hAnsi="Times New Roman" w:cs="Times New Roman"/>
          <w:sz w:val="24"/>
          <w:szCs w:val="24"/>
        </w:rPr>
        <w:t>Similar</w:t>
      </w:r>
      <w:r w:rsidR="00951CEC">
        <w:rPr>
          <w:rFonts w:ascii="Times New Roman" w:hAnsi="Times New Roman" w:cs="Times New Roman"/>
          <w:sz w:val="24"/>
          <w:szCs w:val="24"/>
        </w:rPr>
        <w:t>l</w:t>
      </w:r>
      <w:r w:rsidR="00CD5061">
        <w:rPr>
          <w:rFonts w:ascii="Times New Roman" w:hAnsi="Times New Roman" w:cs="Times New Roman"/>
          <w:sz w:val="24"/>
          <w:szCs w:val="24"/>
        </w:rPr>
        <w:t xml:space="preserve">y, </w:t>
      </w:r>
      <w:proofErr w:type="spellStart"/>
      <w:r w:rsidR="00CD5061">
        <w:rPr>
          <w:rFonts w:ascii="Times New Roman" w:hAnsi="Times New Roman" w:cs="Times New Roman"/>
          <w:sz w:val="24"/>
          <w:szCs w:val="24"/>
        </w:rPr>
        <w:t>Bapna</w:t>
      </w:r>
      <w:proofErr w:type="spellEnd"/>
      <w:r w:rsidR="00CD5061">
        <w:rPr>
          <w:rFonts w:ascii="Times New Roman" w:hAnsi="Times New Roman" w:cs="Times New Roman"/>
          <w:sz w:val="24"/>
          <w:szCs w:val="24"/>
        </w:rPr>
        <w:t xml:space="preserve"> </w:t>
      </w:r>
      <w:r w:rsidR="006B3607">
        <w:rPr>
          <w:rFonts w:ascii="Times New Roman" w:hAnsi="Times New Roman" w:cs="Times New Roman"/>
          <w:sz w:val="24"/>
          <w:szCs w:val="24"/>
        </w:rPr>
        <w:t>and</w:t>
      </w:r>
      <w:r w:rsidR="00CD5061">
        <w:rPr>
          <w:rFonts w:ascii="Times New Roman" w:hAnsi="Times New Roman" w:cs="Times New Roman"/>
          <w:sz w:val="24"/>
          <w:szCs w:val="24"/>
        </w:rPr>
        <w:t xml:space="preserve"> </w:t>
      </w:r>
      <w:proofErr w:type="spellStart"/>
      <w:r w:rsidR="00CD5061">
        <w:rPr>
          <w:rFonts w:ascii="Times New Roman" w:hAnsi="Times New Roman" w:cs="Times New Roman"/>
          <w:sz w:val="24"/>
          <w:szCs w:val="24"/>
        </w:rPr>
        <w:t>Gangopadhyay</w:t>
      </w:r>
      <w:proofErr w:type="spellEnd"/>
      <w:r w:rsidR="00CD5061">
        <w:rPr>
          <w:rFonts w:ascii="Times New Roman" w:hAnsi="Times New Roman" w:cs="Times New Roman"/>
          <w:sz w:val="24"/>
          <w:szCs w:val="24"/>
        </w:rPr>
        <w:t xml:space="preserve"> (2006) </w:t>
      </w:r>
      <w:r w:rsidR="004F3AD0">
        <w:rPr>
          <w:rFonts w:ascii="Times New Roman" w:hAnsi="Times New Roman" w:cs="Times New Roman"/>
          <w:sz w:val="24"/>
          <w:szCs w:val="24"/>
        </w:rPr>
        <w:t>proposed a</w:t>
      </w:r>
      <w:r w:rsidR="00DE470D">
        <w:rPr>
          <w:rFonts w:ascii="Times New Roman" w:hAnsi="Times New Roman" w:cs="Times New Roman"/>
          <w:sz w:val="24"/>
          <w:szCs w:val="24"/>
        </w:rPr>
        <w:t xml:space="preserve"> wavelet-based </w:t>
      </w:r>
      <w:r w:rsidR="00BE26A1">
        <w:rPr>
          <w:rFonts w:ascii="Times New Roman" w:hAnsi="Times New Roman" w:cs="Times New Roman"/>
          <w:sz w:val="24"/>
          <w:szCs w:val="24"/>
        </w:rPr>
        <w:t>approach</w:t>
      </w:r>
      <w:r w:rsidR="00DE470D">
        <w:rPr>
          <w:rFonts w:ascii="Times New Roman" w:hAnsi="Times New Roman" w:cs="Times New Roman"/>
          <w:sz w:val="24"/>
          <w:szCs w:val="24"/>
        </w:rPr>
        <w:t xml:space="preserve"> </w:t>
      </w:r>
      <w:r w:rsidR="004F3AD0">
        <w:rPr>
          <w:rFonts w:ascii="Times New Roman" w:hAnsi="Times New Roman" w:cs="Times New Roman"/>
          <w:sz w:val="24"/>
          <w:szCs w:val="24"/>
        </w:rPr>
        <w:t xml:space="preserve">to remove </w:t>
      </w:r>
      <w:r w:rsidR="004F74B9">
        <w:rPr>
          <w:rFonts w:ascii="Times New Roman" w:hAnsi="Times New Roman" w:cs="Times New Roman"/>
          <w:sz w:val="24"/>
          <w:szCs w:val="24"/>
        </w:rPr>
        <w:t>confidential</w:t>
      </w:r>
      <w:r w:rsidR="004F3AD0">
        <w:rPr>
          <w:rFonts w:ascii="Times New Roman" w:hAnsi="Times New Roman" w:cs="Times New Roman"/>
          <w:sz w:val="24"/>
          <w:szCs w:val="24"/>
        </w:rPr>
        <w:t xml:space="preserve"> data before mining. </w:t>
      </w:r>
      <w:r w:rsidR="007B2890">
        <w:rPr>
          <w:rFonts w:ascii="Times New Roman" w:hAnsi="Times New Roman" w:cs="Times New Roman"/>
          <w:sz w:val="24"/>
          <w:szCs w:val="24"/>
        </w:rPr>
        <w:t xml:space="preserve">Later, </w:t>
      </w:r>
      <w:proofErr w:type="spellStart"/>
      <w:r w:rsidR="009A3FCE">
        <w:rPr>
          <w:rFonts w:ascii="Times New Roman" w:hAnsi="Times New Roman" w:cs="Times New Roman"/>
          <w:sz w:val="24"/>
          <w:szCs w:val="24"/>
        </w:rPr>
        <w:t>Muralidhar</w:t>
      </w:r>
      <w:proofErr w:type="spellEnd"/>
      <w:r w:rsidR="009A3FCE">
        <w:rPr>
          <w:rFonts w:ascii="Times New Roman" w:hAnsi="Times New Roman" w:cs="Times New Roman"/>
          <w:sz w:val="24"/>
          <w:szCs w:val="24"/>
        </w:rPr>
        <w:t xml:space="preserve"> </w:t>
      </w:r>
      <w:r w:rsidR="006B3607">
        <w:rPr>
          <w:rFonts w:ascii="Times New Roman" w:hAnsi="Times New Roman" w:cs="Times New Roman"/>
          <w:sz w:val="24"/>
          <w:szCs w:val="24"/>
        </w:rPr>
        <w:t>and</w:t>
      </w:r>
      <w:r w:rsidR="009A3FCE">
        <w:rPr>
          <w:rFonts w:ascii="Times New Roman" w:hAnsi="Times New Roman" w:cs="Times New Roman"/>
          <w:sz w:val="24"/>
          <w:szCs w:val="24"/>
        </w:rPr>
        <w:t xml:space="preserve"> </w:t>
      </w:r>
      <w:proofErr w:type="spellStart"/>
      <w:r w:rsidR="009A3FCE">
        <w:rPr>
          <w:rFonts w:ascii="Times New Roman" w:hAnsi="Times New Roman" w:cs="Times New Roman"/>
          <w:sz w:val="24"/>
          <w:szCs w:val="24"/>
        </w:rPr>
        <w:t>Saratju</w:t>
      </w:r>
      <w:proofErr w:type="spellEnd"/>
      <w:r w:rsidR="009A3FCE">
        <w:rPr>
          <w:rFonts w:ascii="Times New Roman" w:hAnsi="Times New Roman" w:cs="Times New Roman"/>
          <w:sz w:val="24"/>
          <w:szCs w:val="24"/>
        </w:rPr>
        <w:t xml:space="preserve"> (2005) </w:t>
      </w:r>
      <w:r w:rsidR="004F3AD0">
        <w:rPr>
          <w:rFonts w:ascii="Times New Roman" w:hAnsi="Times New Roman" w:cs="Times New Roman"/>
          <w:sz w:val="24"/>
          <w:szCs w:val="24"/>
        </w:rPr>
        <w:t xml:space="preserve">extended </w:t>
      </w:r>
      <w:r w:rsidR="006B3607">
        <w:rPr>
          <w:rFonts w:ascii="Times New Roman" w:hAnsi="Times New Roman" w:cs="Times New Roman"/>
          <w:sz w:val="24"/>
          <w:szCs w:val="24"/>
        </w:rPr>
        <w:t xml:space="preserve">the work of </w:t>
      </w:r>
      <w:proofErr w:type="spellStart"/>
      <w:r w:rsidR="004F3AD0">
        <w:rPr>
          <w:rFonts w:ascii="Times New Roman" w:hAnsi="Times New Roman" w:cs="Times New Roman"/>
          <w:sz w:val="24"/>
          <w:szCs w:val="24"/>
        </w:rPr>
        <w:t>Muralidhar</w:t>
      </w:r>
      <w:proofErr w:type="spellEnd"/>
      <w:r w:rsidR="004F3AD0">
        <w:rPr>
          <w:rFonts w:ascii="Times New Roman" w:hAnsi="Times New Roman" w:cs="Times New Roman"/>
          <w:sz w:val="24"/>
          <w:szCs w:val="24"/>
        </w:rPr>
        <w:t xml:space="preserve"> et al. (2001) and </w:t>
      </w:r>
      <w:r w:rsidR="00FA0A50">
        <w:rPr>
          <w:rFonts w:ascii="Times New Roman" w:hAnsi="Times New Roman" w:cs="Times New Roman"/>
          <w:sz w:val="24"/>
          <w:szCs w:val="24"/>
        </w:rPr>
        <w:t xml:space="preserve">developed an enhanced </w:t>
      </w:r>
      <w:r w:rsidR="00B43207">
        <w:rPr>
          <w:rFonts w:ascii="Times New Roman" w:hAnsi="Times New Roman" w:cs="Times New Roman"/>
          <w:sz w:val="24"/>
          <w:szCs w:val="24"/>
        </w:rPr>
        <w:t>approach</w:t>
      </w:r>
      <w:r w:rsidR="00FA0A50">
        <w:rPr>
          <w:rFonts w:ascii="Times New Roman" w:hAnsi="Times New Roman" w:cs="Times New Roman"/>
          <w:sz w:val="24"/>
          <w:szCs w:val="24"/>
        </w:rPr>
        <w:t xml:space="preserve"> that works</w:t>
      </w:r>
      <w:r w:rsidR="004E622C">
        <w:rPr>
          <w:rFonts w:ascii="Times New Roman" w:hAnsi="Times New Roman" w:cs="Times New Roman"/>
          <w:sz w:val="24"/>
          <w:szCs w:val="24"/>
        </w:rPr>
        <w:t xml:space="preserve"> well with</w:t>
      </w:r>
      <w:r w:rsidR="00FA0A50">
        <w:rPr>
          <w:rFonts w:ascii="Times New Roman" w:hAnsi="Times New Roman" w:cs="Times New Roman"/>
          <w:sz w:val="24"/>
          <w:szCs w:val="24"/>
        </w:rPr>
        <w:t xml:space="preserve"> small datasets. </w:t>
      </w:r>
      <w:r w:rsidR="00506189">
        <w:rPr>
          <w:rFonts w:ascii="Times New Roman" w:hAnsi="Times New Roman" w:cs="Times New Roman"/>
          <w:sz w:val="24"/>
          <w:szCs w:val="24"/>
        </w:rPr>
        <w:t>More recently</w:t>
      </w:r>
      <w:r w:rsidR="00922EC7">
        <w:rPr>
          <w:rFonts w:ascii="Times New Roman" w:hAnsi="Times New Roman" w:cs="Times New Roman"/>
          <w:sz w:val="24"/>
          <w:szCs w:val="24"/>
        </w:rPr>
        <w:t xml:space="preserve">, </w:t>
      </w:r>
      <w:proofErr w:type="spellStart"/>
      <w:r w:rsidR="00A413D9">
        <w:rPr>
          <w:rFonts w:ascii="Times New Roman" w:hAnsi="Times New Roman" w:cs="Times New Roman"/>
          <w:sz w:val="24"/>
          <w:szCs w:val="24"/>
        </w:rPr>
        <w:t>Muralidhar</w:t>
      </w:r>
      <w:proofErr w:type="spellEnd"/>
      <w:r w:rsidR="00A707C3">
        <w:rPr>
          <w:rFonts w:ascii="Times New Roman" w:hAnsi="Times New Roman" w:cs="Times New Roman"/>
          <w:sz w:val="24"/>
          <w:szCs w:val="24"/>
        </w:rPr>
        <w:t>,</w:t>
      </w:r>
      <w:r w:rsidR="00A413D9">
        <w:rPr>
          <w:rFonts w:ascii="Times New Roman" w:hAnsi="Times New Roman" w:cs="Times New Roman"/>
          <w:sz w:val="24"/>
          <w:szCs w:val="24"/>
        </w:rPr>
        <w:t xml:space="preserve"> </w:t>
      </w:r>
      <w:r w:rsidR="00A707C3">
        <w:rPr>
          <w:rFonts w:ascii="Times New Roman" w:hAnsi="Times New Roman" w:cs="Times New Roman"/>
          <w:sz w:val="24"/>
          <w:szCs w:val="24"/>
        </w:rPr>
        <w:t>O’Keefe, and</w:t>
      </w:r>
      <w:r w:rsidR="00A707C3" w:rsidRPr="00A707C3">
        <w:rPr>
          <w:rFonts w:ascii="Times New Roman" w:hAnsi="Times New Roman" w:cs="Times New Roman"/>
          <w:sz w:val="24"/>
          <w:szCs w:val="24"/>
        </w:rPr>
        <w:t xml:space="preserve"> </w:t>
      </w:r>
      <w:proofErr w:type="spellStart"/>
      <w:r w:rsidR="00A707C3" w:rsidRPr="00A707C3">
        <w:rPr>
          <w:rFonts w:ascii="Times New Roman" w:hAnsi="Times New Roman" w:cs="Times New Roman"/>
          <w:sz w:val="24"/>
          <w:szCs w:val="24"/>
        </w:rPr>
        <w:t>Sarathy</w:t>
      </w:r>
      <w:proofErr w:type="spellEnd"/>
      <w:r w:rsidR="00A707C3" w:rsidRPr="00A707C3" w:rsidDel="00A707C3">
        <w:rPr>
          <w:rFonts w:ascii="Times New Roman" w:hAnsi="Times New Roman" w:cs="Times New Roman"/>
          <w:sz w:val="24"/>
          <w:szCs w:val="24"/>
        </w:rPr>
        <w:t xml:space="preserve"> </w:t>
      </w:r>
      <w:r w:rsidR="00E44FE1">
        <w:rPr>
          <w:rFonts w:ascii="Times New Roman" w:hAnsi="Times New Roman" w:cs="Times New Roman"/>
          <w:sz w:val="24"/>
          <w:szCs w:val="24"/>
        </w:rPr>
        <w:t>(</w:t>
      </w:r>
      <w:r w:rsidR="00A413D9">
        <w:rPr>
          <w:rFonts w:ascii="Times New Roman" w:hAnsi="Times New Roman" w:cs="Times New Roman"/>
          <w:sz w:val="24"/>
          <w:szCs w:val="24"/>
        </w:rPr>
        <w:t>2015</w:t>
      </w:r>
      <w:r w:rsidR="00E44FE1">
        <w:rPr>
          <w:rFonts w:ascii="Times New Roman" w:hAnsi="Times New Roman" w:cs="Times New Roman"/>
          <w:sz w:val="24"/>
          <w:szCs w:val="24"/>
        </w:rPr>
        <w:t>)</w:t>
      </w:r>
      <w:r w:rsidR="00737C9D">
        <w:rPr>
          <w:rFonts w:ascii="Times New Roman" w:hAnsi="Times New Roman" w:cs="Times New Roman"/>
          <w:sz w:val="24"/>
          <w:szCs w:val="24"/>
        </w:rPr>
        <w:t xml:space="preserve"> focused on the remote access context and proposed </w:t>
      </w:r>
      <w:r w:rsidR="0018157F">
        <w:rPr>
          <w:rFonts w:ascii="Times New Roman" w:hAnsi="Times New Roman" w:cs="Times New Roman"/>
          <w:sz w:val="24"/>
          <w:szCs w:val="24"/>
        </w:rPr>
        <w:t xml:space="preserve">a bootstrap mechanism for response masking. </w:t>
      </w:r>
      <w:r w:rsidR="00E03ED1">
        <w:rPr>
          <w:rFonts w:ascii="Times New Roman" w:hAnsi="Times New Roman" w:cs="Times New Roman"/>
          <w:sz w:val="24"/>
          <w:szCs w:val="24"/>
        </w:rPr>
        <w:t>Although t</w:t>
      </w:r>
      <w:r w:rsidR="008B56BC">
        <w:rPr>
          <w:rFonts w:ascii="Times New Roman" w:hAnsi="Times New Roman" w:cs="Times New Roman"/>
          <w:sz w:val="24"/>
          <w:szCs w:val="24"/>
        </w:rPr>
        <w:t>his</w:t>
      </w:r>
      <w:r w:rsidR="00E03ED1">
        <w:rPr>
          <w:rFonts w:ascii="Times New Roman" w:hAnsi="Times New Roman" w:cs="Times New Roman"/>
          <w:sz w:val="24"/>
          <w:szCs w:val="24"/>
        </w:rPr>
        <w:t xml:space="preserve"> stream of research</w:t>
      </w:r>
      <w:r w:rsidR="008B56BC">
        <w:rPr>
          <w:rFonts w:ascii="Times New Roman" w:hAnsi="Times New Roman" w:cs="Times New Roman"/>
          <w:sz w:val="24"/>
          <w:szCs w:val="24"/>
        </w:rPr>
        <w:t xml:space="preserve"> does not directly address decision analysis, </w:t>
      </w:r>
      <w:r w:rsidR="00064FD4">
        <w:rPr>
          <w:rFonts w:ascii="Times New Roman" w:hAnsi="Times New Roman" w:cs="Times New Roman"/>
          <w:sz w:val="24"/>
          <w:szCs w:val="24"/>
        </w:rPr>
        <w:t>the</w:t>
      </w:r>
      <w:r w:rsidR="008B56BC">
        <w:rPr>
          <w:rFonts w:ascii="Times New Roman" w:hAnsi="Times New Roman" w:cs="Times New Roman"/>
          <w:sz w:val="24"/>
          <w:szCs w:val="24"/>
        </w:rPr>
        <w:t xml:space="preserve">ir </w:t>
      </w:r>
      <w:r w:rsidR="00787C0C">
        <w:rPr>
          <w:rFonts w:ascii="Times New Roman" w:hAnsi="Times New Roman" w:cs="Times New Roman"/>
          <w:sz w:val="24"/>
          <w:szCs w:val="24"/>
        </w:rPr>
        <w:t xml:space="preserve">contribution </w:t>
      </w:r>
      <w:r w:rsidR="008B56BC">
        <w:rPr>
          <w:rFonts w:ascii="Times New Roman" w:hAnsi="Times New Roman" w:cs="Times New Roman"/>
          <w:sz w:val="24"/>
          <w:szCs w:val="24"/>
        </w:rPr>
        <w:t>is undeniable</w:t>
      </w:r>
      <w:r w:rsidR="00A031AA">
        <w:rPr>
          <w:rFonts w:ascii="Times New Roman" w:hAnsi="Times New Roman" w:cs="Times New Roman"/>
          <w:sz w:val="24"/>
          <w:szCs w:val="24"/>
        </w:rPr>
        <w:t>,</w:t>
      </w:r>
      <w:r w:rsidR="00787C0C">
        <w:rPr>
          <w:rFonts w:ascii="Times New Roman" w:hAnsi="Times New Roman" w:cs="Times New Roman"/>
          <w:sz w:val="24"/>
          <w:szCs w:val="24"/>
        </w:rPr>
        <w:t xml:space="preserve"> as data </w:t>
      </w:r>
      <w:r w:rsidR="00787C0C">
        <w:rPr>
          <w:rFonts w:ascii="Times New Roman" w:hAnsi="Times New Roman" w:cs="Times New Roman"/>
          <w:sz w:val="24"/>
          <w:szCs w:val="24"/>
        </w:rPr>
        <w:lastRenderedPageBreak/>
        <w:t xml:space="preserve">privacy </w:t>
      </w:r>
      <w:r w:rsidR="00EA117F">
        <w:rPr>
          <w:rFonts w:ascii="Times New Roman" w:hAnsi="Times New Roman" w:cs="Times New Roman"/>
          <w:sz w:val="24"/>
          <w:szCs w:val="24"/>
        </w:rPr>
        <w:t xml:space="preserve">protection is a </w:t>
      </w:r>
      <w:r w:rsidR="001053E9">
        <w:rPr>
          <w:rFonts w:ascii="Times New Roman" w:hAnsi="Times New Roman" w:cs="Times New Roman"/>
          <w:sz w:val="24"/>
          <w:szCs w:val="24"/>
        </w:rPr>
        <w:t>prerequisite to</w:t>
      </w:r>
      <w:r w:rsidR="008E3F1E">
        <w:rPr>
          <w:rFonts w:ascii="Times New Roman" w:hAnsi="Times New Roman" w:cs="Times New Roman"/>
          <w:sz w:val="24"/>
          <w:szCs w:val="24"/>
        </w:rPr>
        <w:t xml:space="preserve"> data mining</w:t>
      </w:r>
      <w:r w:rsidR="006B0F30">
        <w:rPr>
          <w:rFonts w:ascii="Times New Roman" w:hAnsi="Times New Roman" w:cs="Times New Roman"/>
          <w:sz w:val="24"/>
          <w:szCs w:val="24"/>
        </w:rPr>
        <w:t>. These studies lay</w:t>
      </w:r>
      <w:r w:rsidR="002359DB">
        <w:rPr>
          <w:rFonts w:ascii="Times New Roman" w:hAnsi="Times New Roman" w:cs="Times New Roman"/>
          <w:sz w:val="24"/>
          <w:szCs w:val="24"/>
        </w:rPr>
        <w:t xml:space="preserve"> a solid </w:t>
      </w:r>
      <w:r w:rsidR="00451D42">
        <w:rPr>
          <w:rFonts w:ascii="Times New Roman" w:hAnsi="Times New Roman" w:cs="Times New Roman"/>
          <w:sz w:val="24"/>
          <w:szCs w:val="24"/>
        </w:rPr>
        <w:t>foundation for</w:t>
      </w:r>
      <w:r w:rsidR="007B1ED6">
        <w:rPr>
          <w:rFonts w:ascii="Times New Roman" w:hAnsi="Times New Roman" w:cs="Times New Roman"/>
          <w:sz w:val="24"/>
          <w:szCs w:val="24"/>
        </w:rPr>
        <w:t xml:space="preserve"> </w:t>
      </w:r>
      <w:r w:rsidR="007D0DCE">
        <w:rPr>
          <w:rFonts w:ascii="Times New Roman" w:hAnsi="Times New Roman" w:cs="Times New Roman"/>
          <w:sz w:val="24"/>
          <w:szCs w:val="24"/>
        </w:rPr>
        <w:t>decision analytics and</w:t>
      </w:r>
      <w:r w:rsidR="00B2494D">
        <w:rPr>
          <w:rFonts w:ascii="Times New Roman" w:hAnsi="Times New Roman" w:cs="Times New Roman"/>
          <w:sz w:val="24"/>
          <w:szCs w:val="24"/>
        </w:rPr>
        <w:t xml:space="preserve"> </w:t>
      </w:r>
      <w:r w:rsidR="002705BB">
        <w:rPr>
          <w:rFonts w:ascii="Times New Roman" w:hAnsi="Times New Roman" w:cs="Times New Roman"/>
          <w:sz w:val="24"/>
          <w:szCs w:val="24"/>
        </w:rPr>
        <w:t>e</w:t>
      </w:r>
      <w:r w:rsidR="007B1ED6">
        <w:rPr>
          <w:rFonts w:ascii="Times New Roman" w:hAnsi="Times New Roman" w:cs="Times New Roman"/>
          <w:sz w:val="24"/>
          <w:szCs w:val="24"/>
        </w:rPr>
        <w:t>-commerce</w:t>
      </w:r>
      <w:r w:rsidR="001E2335">
        <w:rPr>
          <w:rFonts w:ascii="Times New Roman" w:hAnsi="Times New Roman" w:cs="Times New Roman"/>
          <w:sz w:val="24"/>
          <w:szCs w:val="24"/>
        </w:rPr>
        <w:t>.</w:t>
      </w:r>
      <w:r w:rsidR="00DC7F89">
        <w:rPr>
          <w:rFonts w:ascii="Times New Roman" w:hAnsi="Times New Roman" w:cs="Times New Roman"/>
          <w:sz w:val="24"/>
          <w:szCs w:val="24"/>
        </w:rPr>
        <w:t xml:space="preserve"> </w:t>
      </w:r>
    </w:p>
    <w:p w14:paraId="067D8456" w14:textId="547F6F01" w:rsidR="00A8652D" w:rsidRDefault="00A8652D" w:rsidP="00BB5CA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second</w:t>
      </w:r>
      <w:r w:rsidR="00D913F3">
        <w:rPr>
          <w:rFonts w:ascii="Times New Roman" w:hAnsi="Times New Roman" w:cs="Times New Roman"/>
          <w:sz w:val="24"/>
          <w:szCs w:val="24"/>
        </w:rPr>
        <w:t xml:space="preserve"> </w:t>
      </w:r>
      <w:r w:rsidR="007D0DCE">
        <w:rPr>
          <w:rFonts w:ascii="Times New Roman" w:hAnsi="Times New Roman" w:cs="Times New Roman"/>
          <w:sz w:val="24"/>
          <w:szCs w:val="24"/>
        </w:rPr>
        <w:t>sub-</w:t>
      </w:r>
      <w:r w:rsidR="00D913F3">
        <w:rPr>
          <w:rFonts w:ascii="Times New Roman" w:hAnsi="Times New Roman" w:cs="Times New Roman"/>
          <w:sz w:val="24"/>
          <w:szCs w:val="24"/>
        </w:rPr>
        <w:t>stream of research</w:t>
      </w:r>
      <w:r>
        <w:rPr>
          <w:rFonts w:ascii="Times New Roman" w:hAnsi="Times New Roman" w:cs="Times New Roman"/>
          <w:sz w:val="24"/>
          <w:szCs w:val="24"/>
        </w:rPr>
        <w:t xml:space="preserve"> </w:t>
      </w:r>
      <w:r w:rsidR="001D53B1">
        <w:rPr>
          <w:rFonts w:ascii="Times New Roman" w:hAnsi="Times New Roman" w:cs="Times New Roman"/>
          <w:sz w:val="24"/>
          <w:szCs w:val="24"/>
        </w:rPr>
        <w:t>f</w:t>
      </w:r>
      <w:r>
        <w:rPr>
          <w:rFonts w:ascii="Times New Roman" w:hAnsi="Times New Roman" w:cs="Times New Roman"/>
          <w:sz w:val="24"/>
          <w:szCs w:val="24"/>
        </w:rPr>
        <w:t xml:space="preserve">ocuses </w:t>
      </w:r>
      <w:r w:rsidR="00331F6B">
        <w:rPr>
          <w:rFonts w:ascii="Times New Roman" w:hAnsi="Times New Roman" w:cs="Times New Roman"/>
          <w:sz w:val="24"/>
          <w:szCs w:val="24"/>
        </w:rPr>
        <w:t xml:space="preserve">directly </w:t>
      </w:r>
      <w:r>
        <w:rPr>
          <w:rFonts w:ascii="Times New Roman" w:hAnsi="Times New Roman" w:cs="Times New Roman"/>
          <w:sz w:val="24"/>
          <w:szCs w:val="24"/>
        </w:rPr>
        <w:t xml:space="preserve">on </w:t>
      </w:r>
      <w:r w:rsidR="00265198">
        <w:rPr>
          <w:rFonts w:ascii="Times New Roman" w:hAnsi="Times New Roman" w:cs="Times New Roman"/>
          <w:sz w:val="24"/>
          <w:szCs w:val="24"/>
        </w:rPr>
        <w:t xml:space="preserve">tools and techniques that can take advantage of the high volumes of transactional data and build better predictive models. </w:t>
      </w:r>
      <w:r w:rsidR="00CE7BAE">
        <w:rPr>
          <w:rFonts w:ascii="Times New Roman" w:hAnsi="Times New Roman" w:cs="Times New Roman"/>
          <w:sz w:val="24"/>
          <w:szCs w:val="24"/>
        </w:rPr>
        <w:t>Research topic</w:t>
      </w:r>
      <w:r w:rsidR="00D02576">
        <w:rPr>
          <w:rFonts w:ascii="Times New Roman" w:hAnsi="Times New Roman" w:cs="Times New Roman"/>
          <w:sz w:val="24"/>
          <w:szCs w:val="24"/>
        </w:rPr>
        <w:t>s</w:t>
      </w:r>
      <w:r w:rsidR="00CE7BAE">
        <w:rPr>
          <w:rFonts w:ascii="Times New Roman" w:hAnsi="Times New Roman" w:cs="Times New Roman"/>
          <w:sz w:val="24"/>
          <w:szCs w:val="24"/>
        </w:rPr>
        <w:t xml:space="preserve"> under this </w:t>
      </w:r>
      <w:r w:rsidR="006029CE">
        <w:rPr>
          <w:rFonts w:ascii="Times New Roman" w:hAnsi="Times New Roman" w:cs="Times New Roman"/>
          <w:sz w:val="24"/>
          <w:szCs w:val="24"/>
        </w:rPr>
        <w:t>sub-</w:t>
      </w:r>
      <w:r w:rsidR="00CE7BAE">
        <w:rPr>
          <w:rFonts w:ascii="Times New Roman" w:hAnsi="Times New Roman" w:cs="Times New Roman"/>
          <w:sz w:val="24"/>
          <w:szCs w:val="24"/>
        </w:rPr>
        <w:t>stream</w:t>
      </w:r>
      <w:r w:rsidR="00D02576">
        <w:rPr>
          <w:rFonts w:ascii="Times New Roman" w:hAnsi="Times New Roman" w:cs="Times New Roman"/>
          <w:sz w:val="24"/>
          <w:szCs w:val="24"/>
        </w:rPr>
        <w:t xml:space="preserve"> are</w:t>
      </w:r>
      <w:r w:rsidR="00CE7BAE">
        <w:rPr>
          <w:rFonts w:ascii="Times New Roman" w:hAnsi="Times New Roman" w:cs="Times New Roman"/>
          <w:sz w:val="24"/>
          <w:szCs w:val="24"/>
        </w:rPr>
        <w:t xml:space="preserve"> diverse</w:t>
      </w:r>
      <w:r w:rsidR="00647455">
        <w:rPr>
          <w:rFonts w:ascii="Times New Roman" w:hAnsi="Times New Roman" w:cs="Times New Roman"/>
          <w:sz w:val="24"/>
          <w:szCs w:val="24"/>
        </w:rPr>
        <w:t xml:space="preserve">, covering </w:t>
      </w:r>
      <w:r w:rsidR="00FB153C">
        <w:rPr>
          <w:rFonts w:ascii="Times New Roman" w:hAnsi="Times New Roman" w:cs="Times New Roman"/>
          <w:sz w:val="24"/>
          <w:szCs w:val="24"/>
        </w:rPr>
        <w:t xml:space="preserve">both </w:t>
      </w:r>
      <w:r w:rsidR="00651EE9">
        <w:rPr>
          <w:rFonts w:ascii="Times New Roman" w:hAnsi="Times New Roman" w:cs="Times New Roman"/>
          <w:sz w:val="24"/>
          <w:szCs w:val="24"/>
        </w:rPr>
        <w:t>consumer</w:t>
      </w:r>
      <w:r w:rsidR="002705BB">
        <w:rPr>
          <w:rFonts w:ascii="Times New Roman" w:hAnsi="Times New Roman" w:cs="Times New Roman"/>
          <w:sz w:val="24"/>
          <w:szCs w:val="24"/>
        </w:rPr>
        <w:t>-</w:t>
      </w:r>
      <w:r w:rsidR="00EB1C70">
        <w:rPr>
          <w:rFonts w:ascii="Times New Roman" w:hAnsi="Times New Roman" w:cs="Times New Roman"/>
          <w:sz w:val="24"/>
          <w:szCs w:val="24"/>
        </w:rPr>
        <w:t xml:space="preserve"> and firm</w:t>
      </w:r>
      <w:r w:rsidR="002705BB">
        <w:rPr>
          <w:rFonts w:ascii="Times New Roman" w:hAnsi="Times New Roman" w:cs="Times New Roman"/>
          <w:sz w:val="24"/>
          <w:szCs w:val="24"/>
        </w:rPr>
        <w:t>-</w:t>
      </w:r>
      <w:r w:rsidR="00EB1C70">
        <w:rPr>
          <w:rFonts w:ascii="Times New Roman" w:hAnsi="Times New Roman" w:cs="Times New Roman"/>
          <w:sz w:val="24"/>
          <w:szCs w:val="24"/>
        </w:rPr>
        <w:t>level</w:t>
      </w:r>
      <w:r w:rsidR="00F365DF">
        <w:rPr>
          <w:rFonts w:ascii="Times New Roman" w:hAnsi="Times New Roman" w:cs="Times New Roman"/>
          <w:sz w:val="24"/>
          <w:szCs w:val="24"/>
        </w:rPr>
        <w:t xml:space="preserve"> </w:t>
      </w:r>
      <w:r w:rsidR="008F0444">
        <w:rPr>
          <w:rFonts w:ascii="Times New Roman" w:hAnsi="Times New Roman" w:cs="Times New Roman"/>
          <w:sz w:val="24"/>
          <w:szCs w:val="24"/>
        </w:rPr>
        <w:t>issues</w:t>
      </w:r>
      <w:r w:rsidR="002C0133">
        <w:rPr>
          <w:rFonts w:ascii="Times New Roman" w:hAnsi="Times New Roman" w:cs="Times New Roman"/>
          <w:sz w:val="24"/>
          <w:szCs w:val="24"/>
        </w:rPr>
        <w:t>.</w:t>
      </w:r>
      <w:r w:rsidR="00651EE9">
        <w:rPr>
          <w:rFonts w:ascii="Times New Roman" w:hAnsi="Times New Roman" w:cs="Times New Roman"/>
          <w:sz w:val="24"/>
          <w:szCs w:val="24"/>
        </w:rPr>
        <w:t xml:space="preserve"> </w:t>
      </w:r>
      <w:r w:rsidR="002C62D5">
        <w:rPr>
          <w:rFonts w:ascii="Times New Roman" w:hAnsi="Times New Roman" w:cs="Times New Roman"/>
          <w:sz w:val="24"/>
          <w:szCs w:val="24"/>
        </w:rPr>
        <w:t xml:space="preserve">For example, </w:t>
      </w:r>
      <w:proofErr w:type="spellStart"/>
      <w:r w:rsidR="002C62D5">
        <w:rPr>
          <w:rFonts w:ascii="Times New Roman" w:hAnsi="Times New Roman" w:cs="Times New Roman"/>
          <w:sz w:val="24"/>
          <w:szCs w:val="24"/>
        </w:rPr>
        <w:t>Doumpos</w:t>
      </w:r>
      <w:proofErr w:type="spellEnd"/>
      <w:r w:rsidR="002C62D5">
        <w:rPr>
          <w:rFonts w:ascii="Times New Roman" w:hAnsi="Times New Roman" w:cs="Times New Roman"/>
          <w:sz w:val="24"/>
          <w:szCs w:val="24"/>
        </w:rPr>
        <w:t xml:space="preserve"> </w:t>
      </w:r>
      <w:r w:rsidR="002705BB">
        <w:rPr>
          <w:rFonts w:ascii="Times New Roman" w:hAnsi="Times New Roman" w:cs="Times New Roman"/>
          <w:sz w:val="24"/>
          <w:szCs w:val="24"/>
        </w:rPr>
        <w:t>and</w:t>
      </w:r>
      <w:r w:rsidR="002C62D5">
        <w:rPr>
          <w:rFonts w:ascii="Times New Roman" w:hAnsi="Times New Roman" w:cs="Times New Roman"/>
          <w:sz w:val="24"/>
          <w:szCs w:val="24"/>
        </w:rPr>
        <w:t xml:space="preserve"> </w:t>
      </w:r>
      <w:proofErr w:type="spellStart"/>
      <w:r w:rsidR="002C62D5">
        <w:rPr>
          <w:rFonts w:ascii="Times New Roman" w:hAnsi="Times New Roman" w:cs="Times New Roman"/>
          <w:sz w:val="24"/>
          <w:szCs w:val="24"/>
        </w:rPr>
        <w:t>Zopounidis</w:t>
      </w:r>
      <w:proofErr w:type="spellEnd"/>
      <w:r w:rsidR="002C62D5">
        <w:rPr>
          <w:rFonts w:ascii="Times New Roman" w:hAnsi="Times New Roman" w:cs="Times New Roman"/>
          <w:sz w:val="24"/>
          <w:szCs w:val="24"/>
        </w:rPr>
        <w:t xml:space="preserve"> (2011) proposed a new outranking multicriteria decision-aiding model to assess customer credit rating. This model is shown to provide </w:t>
      </w:r>
      <w:r w:rsidR="000A2C75">
        <w:rPr>
          <w:rFonts w:ascii="Times New Roman" w:hAnsi="Times New Roman" w:cs="Times New Roman"/>
          <w:sz w:val="24"/>
          <w:szCs w:val="24"/>
        </w:rPr>
        <w:t>accurate prediction</w:t>
      </w:r>
      <w:r w:rsidR="002C62D5">
        <w:rPr>
          <w:rFonts w:ascii="Times New Roman" w:hAnsi="Times New Roman" w:cs="Times New Roman"/>
          <w:sz w:val="24"/>
          <w:szCs w:val="24"/>
        </w:rPr>
        <w:t xml:space="preserve"> results. </w:t>
      </w:r>
      <w:r w:rsidR="00E068E3">
        <w:rPr>
          <w:rFonts w:ascii="Times New Roman" w:hAnsi="Times New Roman" w:cs="Times New Roman"/>
          <w:sz w:val="24"/>
          <w:szCs w:val="24"/>
        </w:rPr>
        <w:t xml:space="preserve">Similarly, Demir (2014) </w:t>
      </w:r>
      <w:r w:rsidR="00282E26">
        <w:rPr>
          <w:rFonts w:ascii="Times New Roman" w:hAnsi="Times New Roman" w:cs="Times New Roman"/>
          <w:sz w:val="24"/>
          <w:szCs w:val="24"/>
        </w:rPr>
        <w:t xml:space="preserve">compared </w:t>
      </w:r>
      <w:r w:rsidR="002E0E00">
        <w:rPr>
          <w:rFonts w:ascii="Times New Roman" w:hAnsi="Times New Roman" w:cs="Times New Roman"/>
          <w:sz w:val="24"/>
          <w:szCs w:val="24"/>
        </w:rPr>
        <w:t>common</w:t>
      </w:r>
      <w:r w:rsidR="001E783C">
        <w:rPr>
          <w:rFonts w:ascii="Times New Roman" w:hAnsi="Times New Roman" w:cs="Times New Roman"/>
          <w:sz w:val="24"/>
          <w:szCs w:val="24"/>
        </w:rPr>
        <w:t xml:space="preserve">ly used </w:t>
      </w:r>
      <w:r w:rsidR="00DF56EF">
        <w:rPr>
          <w:rFonts w:ascii="Times New Roman" w:hAnsi="Times New Roman" w:cs="Times New Roman"/>
          <w:sz w:val="24"/>
          <w:szCs w:val="24"/>
        </w:rPr>
        <w:t>prediction model</w:t>
      </w:r>
      <w:r w:rsidR="006D1C62">
        <w:rPr>
          <w:rFonts w:ascii="Times New Roman" w:hAnsi="Times New Roman" w:cs="Times New Roman"/>
          <w:sz w:val="24"/>
          <w:szCs w:val="24"/>
        </w:rPr>
        <w:t>s</w:t>
      </w:r>
      <w:r w:rsidR="002D60C6">
        <w:rPr>
          <w:rFonts w:ascii="Times New Roman" w:hAnsi="Times New Roman" w:cs="Times New Roman"/>
          <w:sz w:val="24"/>
          <w:szCs w:val="24"/>
        </w:rPr>
        <w:t>—</w:t>
      </w:r>
      <w:r w:rsidR="00DF56EF">
        <w:rPr>
          <w:rFonts w:ascii="Times New Roman" w:hAnsi="Times New Roman" w:cs="Times New Roman"/>
          <w:sz w:val="24"/>
          <w:szCs w:val="24"/>
        </w:rPr>
        <w:t>logistic regression and generalized additive models</w:t>
      </w:r>
      <w:r w:rsidR="002D60C6">
        <w:rPr>
          <w:rFonts w:ascii="Times New Roman" w:hAnsi="Times New Roman" w:cs="Times New Roman"/>
          <w:sz w:val="24"/>
          <w:szCs w:val="24"/>
        </w:rPr>
        <w:t>—</w:t>
      </w:r>
      <w:r w:rsidR="00DF56EF">
        <w:rPr>
          <w:rFonts w:ascii="Times New Roman" w:hAnsi="Times New Roman" w:cs="Times New Roman"/>
          <w:sz w:val="24"/>
          <w:szCs w:val="24"/>
        </w:rPr>
        <w:t>with two data</w:t>
      </w:r>
      <w:r w:rsidR="001F09BB">
        <w:rPr>
          <w:rFonts w:ascii="Times New Roman" w:hAnsi="Times New Roman" w:cs="Times New Roman"/>
          <w:sz w:val="24"/>
          <w:szCs w:val="24"/>
        </w:rPr>
        <w:t>-</w:t>
      </w:r>
      <w:r w:rsidR="00DF56EF">
        <w:rPr>
          <w:rFonts w:ascii="Times New Roman" w:hAnsi="Times New Roman" w:cs="Times New Roman"/>
          <w:sz w:val="24"/>
          <w:szCs w:val="24"/>
        </w:rPr>
        <w:t>driven approaches</w:t>
      </w:r>
      <w:r w:rsidR="006D1C62">
        <w:rPr>
          <w:rFonts w:ascii="Times New Roman" w:hAnsi="Times New Roman" w:cs="Times New Roman"/>
          <w:sz w:val="24"/>
          <w:szCs w:val="24"/>
        </w:rPr>
        <w:t>. Results</w:t>
      </w:r>
      <w:r w:rsidR="00DF56EF">
        <w:rPr>
          <w:rFonts w:ascii="Times New Roman" w:hAnsi="Times New Roman" w:cs="Times New Roman"/>
          <w:sz w:val="24"/>
          <w:szCs w:val="24"/>
        </w:rPr>
        <w:t xml:space="preserve"> show that </w:t>
      </w:r>
      <w:r w:rsidR="005E3919">
        <w:rPr>
          <w:rFonts w:ascii="Times New Roman" w:hAnsi="Times New Roman" w:cs="Times New Roman"/>
          <w:sz w:val="24"/>
          <w:szCs w:val="24"/>
        </w:rPr>
        <w:t>the data</w:t>
      </w:r>
      <w:r w:rsidR="001F09BB">
        <w:rPr>
          <w:rFonts w:ascii="Times New Roman" w:hAnsi="Times New Roman" w:cs="Times New Roman"/>
          <w:sz w:val="24"/>
          <w:szCs w:val="24"/>
        </w:rPr>
        <w:t>-</w:t>
      </w:r>
      <w:r w:rsidR="005E3919">
        <w:rPr>
          <w:rFonts w:ascii="Times New Roman" w:hAnsi="Times New Roman" w:cs="Times New Roman"/>
          <w:sz w:val="24"/>
          <w:szCs w:val="24"/>
        </w:rPr>
        <w:t>driven models yield comparable predictive results</w:t>
      </w:r>
      <w:r w:rsidR="004768C4">
        <w:rPr>
          <w:rFonts w:ascii="Times New Roman" w:hAnsi="Times New Roman" w:cs="Times New Roman"/>
          <w:sz w:val="24"/>
          <w:szCs w:val="24"/>
        </w:rPr>
        <w:t xml:space="preserve"> on patient</w:t>
      </w:r>
      <w:r w:rsidR="00F332DC">
        <w:rPr>
          <w:rFonts w:ascii="Times New Roman" w:hAnsi="Times New Roman" w:cs="Times New Roman"/>
          <w:sz w:val="24"/>
          <w:szCs w:val="24"/>
        </w:rPr>
        <w:t xml:space="preserve"> </w:t>
      </w:r>
      <w:r w:rsidR="004768C4">
        <w:rPr>
          <w:rFonts w:ascii="Times New Roman" w:hAnsi="Times New Roman" w:cs="Times New Roman"/>
          <w:sz w:val="24"/>
          <w:szCs w:val="24"/>
        </w:rPr>
        <w:t>readmission</w:t>
      </w:r>
      <w:r w:rsidR="00F332DC">
        <w:rPr>
          <w:rFonts w:ascii="Times New Roman" w:hAnsi="Times New Roman" w:cs="Times New Roman"/>
          <w:sz w:val="24"/>
          <w:szCs w:val="24"/>
        </w:rPr>
        <w:t xml:space="preserve"> risk</w:t>
      </w:r>
      <w:r w:rsidR="005E3919">
        <w:rPr>
          <w:rFonts w:ascii="Times New Roman" w:hAnsi="Times New Roman" w:cs="Times New Roman"/>
          <w:sz w:val="24"/>
          <w:szCs w:val="24"/>
        </w:rPr>
        <w:t xml:space="preserve">. </w:t>
      </w:r>
      <w:r w:rsidR="007E1D04">
        <w:rPr>
          <w:rFonts w:ascii="Times New Roman" w:hAnsi="Times New Roman" w:cs="Times New Roman"/>
          <w:sz w:val="24"/>
          <w:szCs w:val="24"/>
        </w:rPr>
        <w:t xml:space="preserve">At </w:t>
      </w:r>
      <w:r w:rsidR="00683A9B">
        <w:rPr>
          <w:rFonts w:ascii="Times New Roman" w:hAnsi="Times New Roman" w:cs="Times New Roman"/>
          <w:sz w:val="24"/>
          <w:szCs w:val="24"/>
        </w:rPr>
        <w:t xml:space="preserve">the </w:t>
      </w:r>
      <w:r w:rsidR="007E1D04">
        <w:rPr>
          <w:rFonts w:ascii="Times New Roman" w:hAnsi="Times New Roman" w:cs="Times New Roman"/>
          <w:sz w:val="24"/>
          <w:szCs w:val="24"/>
        </w:rPr>
        <w:t>firm level, data</w:t>
      </w:r>
      <w:r w:rsidR="002D60C6">
        <w:rPr>
          <w:rFonts w:ascii="Times New Roman" w:hAnsi="Times New Roman" w:cs="Times New Roman"/>
          <w:sz w:val="24"/>
          <w:szCs w:val="24"/>
        </w:rPr>
        <w:t xml:space="preserve"> </w:t>
      </w:r>
      <w:r w:rsidR="007E1D04">
        <w:rPr>
          <w:rFonts w:ascii="Times New Roman" w:hAnsi="Times New Roman" w:cs="Times New Roman"/>
          <w:sz w:val="24"/>
          <w:szCs w:val="24"/>
        </w:rPr>
        <w:t xml:space="preserve">mining techniques have been applied to </w:t>
      </w:r>
      <w:r w:rsidR="00647455">
        <w:rPr>
          <w:rFonts w:ascii="Times New Roman" w:hAnsi="Times New Roman" w:cs="Times New Roman"/>
          <w:sz w:val="24"/>
          <w:szCs w:val="24"/>
        </w:rPr>
        <w:t>merger and acquisition prediction (Yang</w:t>
      </w:r>
      <w:r w:rsidR="00A707C3">
        <w:rPr>
          <w:rFonts w:ascii="Times New Roman" w:hAnsi="Times New Roman" w:cs="Times New Roman"/>
          <w:sz w:val="24"/>
          <w:szCs w:val="24"/>
        </w:rPr>
        <w:t>,</w:t>
      </w:r>
      <w:r w:rsidR="00647455">
        <w:rPr>
          <w:rFonts w:ascii="Times New Roman" w:hAnsi="Times New Roman" w:cs="Times New Roman"/>
          <w:sz w:val="24"/>
          <w:szCs w:val="24"/>
        </w:rPr>
        <w:t xml:space="preserve"> </w:t>
      </w:r>
      <w:r w:rsidR="00A707C3">
        <w:rPr>
          <w:rFonts w:ascii="Times New Roman" w:hAnsi="Times New Roman" w:cs="Times New Roman"/>
          <w:sz w:val="24"/>
          <w:szCs w:val="24"/>
        </w:rPr>
        <w:t xml:space="preserve">Wei, </w:t>
      </w:r>
      <w:r w:rsidR="00A707C3" w:rsidRPr="00A707C3">
        <w:rPr>
          <w:rFonts w:ascii="Times New Roman" w:hAnsi="Times New Roman" w:cs="Times New Roman"/>
          <w:sz w:val="24"/>
          <w:szCs w:val="24"/>
        </w:rPr>
        <w:t>&amp; Chiang</w:t>
      </w:r>
      <w:r w:rsidR="00A707C3">
        <w:rPr>
          <w:rFonts w:ascii="Times New Roman" w:hAnsi="Times New Roman" w:cs="Times New Roman"/>
          <w:sz w:val="24"/>
          <w:szCs w:val="24"/>
        </w:rPr>
        <w:t>,</w:t>
      </w:r>
      <w:r w:rsidR="00A707C3" w:rsidRPr="00A707C3" w:rsidDel="00A707C3">
        <w:rPr>
          <w:rFonts w:ascii="Times New Roman" w:hAnsi="Times New Roman" w:cs="Times New Roman"/>
          <w:sz w:val="24"/>
          <w:szCs w:val="24"/>
        </w:rPr>
        <w:t xml:space="preserve"> </w:t>
      </w:r>
      <w:r w:rsidR="00647455">
        <w:rPr>
          <w:rFonts w:ascii="Times New Roman" w:hAnsi="Times New Roman" w:cs="Times New Roman"/>
          <w:sz w:val="24"/>
          <w:szCs w:val="24"/>
        </w:rPr>
        <w:t>2014)</w:t>
      </w:r>
      <w:r w:rsidR="001306FE">
        <w:rPr>
          <w:rFonts w:ascii="Times New Roman" w:hAnsi="Times New Roman" w:cs="Times New Roman"/>
          <w:sz w:val="24"/>
          <w:szCs w:val="24"/>
        </w:rPr>
        <w:t xml:space="preserve"> and</w:t>
      </w:r>
      <w:r w:rsidR="004731E7">
        <w:rPr>
          <w:rFonts w:ascii="Times New Roman" w:hAnsi="Times New Roman" w:cs="Times New Roman"/>
          <w:sz w:val="24"/>
          <w:szCs w:val="24"/>
        </w:rPr>
        <w:t xml:space="preserve"> the detection of network intrusions (Zhu</w:t>
      </w:r>
      <w:r w:rsidR="00F565B6">
        <w:rPr>
          <w:rFonts w:ascii="Times New Roman" w:hAnsi="Times New Roman" w:cs="Times New Roman"/>
          <w:sz w:val="24"/>
          <w:szCs w:val="24"/>
        </w:rPr>
        <w:t>,</w:t>
      </w:r>
      <w:r w:rsidR="004731E7">
        <w:rPr>
          <w:rFonts w:ascii="Times New Roman" w:hAnsi="Times New Roman" w:cs="Times New Roman"/>
          <w:sz w:val="24"/>
          <w:szCs w:val="24"/>
        </w:rPr>
        <w:t xml:space="preserve"> </w:t>
      </w:r>
      <w:proofErr w:type="spellStart"/>
      <w:r w:rsidR="00A707C3">
        <w:rPr>
          <w:rFonts w:ascii="Times New Roman" w:hAnsi="Times New Roman" w:cs="Times New Roman"/>
          <w:sz w:val="24"/>
          <w:szCs w:val="24"/>
        </w:rPr>
        <w:t>Premkumar</w:t>
      </w:r>
      <w:proofErr w:type="spellEnd"/>
      <w:r w:rsidR="00A707C3">
        <w:rPr>
          <w:rFonts w:ascii="Times New Roman" w:hAnsi="Times New Roman" w:cs="Times New Roman"/>
          <w:sz w:val="24"/>
          <w:szCs w:val="24"/>
        </w:rPr>
        <w:t xml:space="preserve">, Zhang, </w:t>
      </w:r>
      <w:r w:rsidR="00A707C3" w:rsidRPr="00A707C3">
        <w:rPr>
          <w:rFonts w:ascii="Times New Roman" w:hAnsi="Times New Roman" w:cs="Times New Roman"/>
          <w:sz w:val="24"/>
          <w:szCs w:val="24"/>
        </w:rPr>
        <w:t>&amp; Chu</w:t>
      </w:r>
      <w:r w:rsidR="00A707C3">
        <w:rPr>
          <w:rFonts w:ascii="Times New Roman" w:hAnsi="Times New Roman" w:cs="Times New Roman"/>
          <w:sz w:val="24"/>
          <w:szCs w:val="24"/>
        </w:rPr>
        <w:t>,</w:t>
      </w:r>
      <w:r w:rsidR="00A707C3" w:rsidRPr="00A707C3" w:rsidDel="00A707C3">
        <w:rPr>
          <w:rFonts w:ascii="Times New Roman" w:hAnsi="Times New Roman" w:cs="Times New Roman"/>
          <w:sz w:val="24"/>
          <w:szCs w:val="24"/>
        </w:rPr>
        <w:t xml:space="preserve"> </w:t>
      </w:r>
      <w:r w:rsidR="004731E7">
        <w:rPr>
          <w:rFonts w:ascii="Times New Roman" w:hAnsi="Times New Roman" w:cs="Times New Roman"/>
          <w:sz w:val="24"/>
          <w:szCs w:val="24"/>
        </w:rPr>
        <w:t>2001)</w:t>
      </w:r>
      <w:r w:rsidR="001306FE">
        <w:rPr>
          <w:rFonts w:ascii="Times New Roman" w:hAnsi="Times New Roman" w:cs="Times New Roman"/>
          <w:sz w:val="24"/>
          <w:szCs w:val="24"/>
        </w:rPr>
        <w:t>.</w:t>
      </w:r>
      <w:r w:rsidR="00136A1A">
        <w:rPr>
          <w:rFonts w:ascii="Times New Roman" w:hAnsi="Times New Roman" w:cs="Times New Roman"/>
          <w:sz w:val="24"/>
          <w:szCs w:val="24"/>
        </w:rPr>
        <w:t xml:space="preserve"> </w:t>
      </w:r>
      <w:r w:rsidR="008865CC">
        <w:rPr>
          <w:rFonts w:ascii="Times New Roman" w:hAnsi="Times New Roman" w:cs="Times New Roman"/>
          <w:sz w:val="24"/>
          <w:szCs w:val="24"/>
        </w:rPr>
        <w:t xml:space="preserve">In each case, researchers tested </w:t>
      </w:r>
      <w:r w:rsidR="000A23BF">
        <w:rPr>
          <w:rFonts w:ascii="Times New Roman" w:hAnsi="Times New Roman" w:cs="Times New Roman"/>
          <w:sz w:val="24"/>
          <w:szCs w:val="24"/>
        </w:rPr>
        <w:t>the data</w:t>
      </w:r>
      <w:r w:rsidR="002D60C6">
        <w:rPr>
          <w:rFonts w:ascii="Times New Roman" w:hAnsi="Times New Roman" w:cs="Times New Roman"/>
          <w:sz w:val="24"/>
          <w:szCs w:val="24"/>
        </w:rPr>
        <w:t xml:space="preserve"> </w:t>
      </w:r>
      <w:r w:rsidR="000A23BF">
        <w:rPr>
          <w:rFonts w:ascii="Times New Roman" w:hAnsi="Times New Roman" w:cs="Times New Roman"/>
          <w:sz w:val="24"/>
          <w:szCs w:val="24"/>
        </w:rPr>
        <w:t>mining approach with empirical data and validated its usefulness.</w:t>
      </w:r>
      <w:r w:rsidR="003C2AEF">
        <w:rPr>
          <w:rFonts w:ascii="Times New Roman" w:hAnsi="Times New Roman" w:cs="Times New Roman"/>
          <w:sz w:val="24"/>
          <w:szCs w:val="24"/>
        </w:rPr>
        <w:t xml:space="preserve"> </w:t>
      </w:r>
      <w:r w:rsidR="00C80F52">
        <w:rPr>
          <w:rFonts w:ascii="Times New Roman" w:hAnsi="Times New Roman" w:cs="Times New Roman"/>
          <w:sz w:val="24"/>
          <w:szCs w:val="24"/>
        </w:rPr>
        <w:t>A</w:t>
      </w:r>
      <w:r w:rsidR="00236710">
        <w:rPr>
          <w:rFonts w:ascii="Times New Roman" w:hAnsi="Times New Roman" w:cs="Times New Roman"/>
          <w:sz w:val="24"/>
          <w:szCs w:val="24"/>
        </w:rPr>
        <w:t xml:space="preserve"> common theme of</w:t>
      </w:r>
      <w:r w:rsidR="003C2AEF">
        <w:rPr>
          <w:rFonts w:ascii="Times New Roman" w:hAnsi="Times New Roman" w:cs="Times New Roman"/>
          <w:sz w:val="24"/>
          <w:szCs w:val="24"/>
        </w:rPr>
        <w:t xml:space="preserve"> research in this </w:t>
      </w:r>
      <w:r w:rsidR="00415417">
        <w:rPr>
          <w:rFonts w:ascii="Times New Roman" w:hAnsi="Times New Roman" w:cs="Times New Roman"/>
          <w:sz w:val="24"/>
          <w:szCs w:val="24"/>
        </w:rPr>
        <w:t>sub-</w:t>
      </w:r>
      <w:r w:rsidR="003C2AEF">
        <w:rPr>
          <w:rFonts w:ascii="Times New Roman" w:hAnsi="Times New Roman" w:cs="Times New Roman"/>
          <w:sz w:val="24"/>
          <w:szCs w:val="24"/>
        </w:rPr>
        <w:t xml:space="preserve">stream </w:t>
      </w:r>
      <w:r w:rsidR="00236710">
        <w:rPr>
          <w:rFonts w:ascii="Times New Roman" w:hAnsi="Times New Roman" w:cs="Times New Roman"/>
          <w:sz w:val="24"/>
          <w:szCs w:val="24"/>
        </w:rPr>
        <w:t xml:space="preserve">is to </w:t>
      </w:r>
      <w:r w:rsidR="002E4726">
        <w:rPr>
          <w:rFonts w:ascii="Times New Roman" w:hAnsi="Times New Roman" w:cs="Times New Roman"/>
          <w:sz w:val="24"/>
          <w:szCs w:val="24"/>
        </w:rPr>
        <w:t>t</w:t>
      </w:r>
      <w:r w:rsidR="0097520F">
        <w:rPr>
          <w:rFonts w:ascii="Times New Roman" w:hAnsi="Times New Roman" w:cs="Times New Roman"/>
          <w:sz w:val="24"/>
          <w:szCs w:val="24"/>
        </w:rPr>
        <w:t>ake advantage of massive amount</w:t>
      </w:r>
      <w:r w:rsidR="002D60C6">
        <w:rPr>
          <w:rFonts w:ascii="Times New Roman" w:hAnsi="Times New Roman" w:cs="Times New Roman"/>
          <w:sz w:val="24"/>
          <w:szCs w:val="24"/>
        </w:rPr>
        <w:t>s</w:t>
      </w:r>
      <w:r w:rsidR="0097520F">
        <w:rPr>
          <w:rFonts w:ascii="Times New Roman" w:hAnsi="Times New Roman" w:cs="Times New Roman"/>
          <w:sz w:val="24"/>
          <w:szCs w:val="24"/>
        </w:rPr>
        <w:t xml:space="preserve"> of transaction data for </w:t>
      </w:r>
      <w:r w:rsidR="00236710">
        <w:rPr>
          <w:rFonts w:ascii="Times New Roman" w:hAnsi="Times New Roman" w:cs="Times New Roman"/>
          <w:sz w:val="24"/>
          <w:szCs w:val="24"/>
        </w:rPr>
        <w:t xml:space="preserve">data mining </w:t>
      </w:r>
      <w:r w:rsidR="00DF0C2C">
        <w:rPr>
          <w:rFonts w:ascii="Times New Roman" w:hAnsi="Times New Roman" w:cs="Times New Roman"/>
          <w:sz w:val="24"/>
          <w:szCs w:val="24"/>
        </w:rPr>
        <w:t xml:space="preserve">and decision analytics </w:t>
      </w:r>
      <w:r w:rsidR="00217D6D">
        <w:rPr>
          <w:rFonts w:ascii="Times New Roman" w:hAnsi="Times New Roman" w:cs="Times New Roman"/>
          <w:sz w:val="24"/>
          <w:szCs w:val="24"/>
        </w:rPr>
        <w:t>in order</w:t>
      </w:r>
      <w:r w:rsidR="00236710">
        <w:rPr>
          <w:rFonts w:ascii="Times New Roman" w:hAnsi="Times New Roman" w:cs="Times New Roman"/>
          <w:sz w:val="24"/>
          <w:szCs w:val="24"/>
        </w:rPr>
        <w:t xml:space="preserve"> to</w:t>
      </w:r>
      <w:r w:rsidR="001515E8">
        <w:rPr>
          <w:rFonts w:ascii="Times New Roman" w:hAnsi="Times New Roman" w:cs="Times New Roman"/>
          <w:sz w:val="24"/>
          <w:szCs w:val="24"/>
        </w:rPr>
        <w:t xml:space="preserve"> achieve </w:t>
      </w:r>
      <w:r w:rsidR="003C2AEF">
        <w:rPr>
          <w:rFonts w:ascii="Times New Roman" w:hAnsi="Times New Roman" w:cs="Times New Roman"/>
          <w:sz w:val="24"/>
          <w:szCs w:val="24"/>
        </w:rPr>
        <w:t>incremental improvements</w:t>
      </w:r>
      <w:r w:rsidR="00236710">
        <w:rPr>
          <w:rFonts w:ascii="Times New Roman" w:hAnsi="Times New Roman" w:cs="Times New Roman"/>
          <w:sz w:val="24"/>
          <w:szCs w:val="24"/>
        </w:rPr>
        <w:t xml:space="preserve"> in prediction accuracy.</w:t>
      </w:r>
      <w:r w:rsidR="003C2AEF">
        <w:rPr>
          <w:rFonts w:ascii="Times New Roman" w:hAnsi="Times New Roman" w:cs="Times New Roman"/>
          <w:sz w:val="24"/>
          <w:szCs w:val="24"/>
        </w:rPr>
        <w:t xml:space="preserve"> </w:t>
      </w:r>
    </w:p>
    <w:p w14:paraId="184A949C" w14:textId="301BA551" w:rsidR="006B34A5" w:rsidRDefault="007D446D" w:rsidP="00787C0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third </w:t>
      </w:r>
      <w:r w:rsidR="00415417">
        <w:rPr>
          <w:rFonts w:ascii="Times New Roman" w:hAnsi="Times New Roman" w:cs="Times New Roman"/>
          <w:sz w:val="24"/>
          <w:szCs w:val="24"/>
        </w:rPr>
        <w:t>sub-</w:t>
      </w:r>
      <w:r>
        <w:rPr>
          <w:rFonts w:ascii="Times New Roman" w:hAnsi="Times New Roman" w:cs="Times New Roman"/>
          <w:sz w:val="24"/>
          <w:szCs w:val="24"/>
        </w:rPr>
        <w:t xml:space="preserve">stream of research also </w:t>
      </w:r>
      <w:r w:rsidR="00F81CBD">
        <w:rPr>
          <w:rFonts w:ascii="Times New Roman" w:hAnsi="Times New Roman" w:cs="Times New Roman"/>
          <w:sz w:val="24"/>
          <w:szCs w:val="24"/>
        </w:rPr>
        <w:t>f</w:t>
      </w:r>
      <w:r>
        <w:rPr>
          <w:rFonts w:ascii="Times New Roman" w:hAnsi="Times New Roman" w:cs="Times New Roman"/>
          <w:sz w:val="24"/>
          <w:szCs w:val="24"/>
        </w:rPr>
        <w:t>ocuses directly</w:t>
      </w:r>
      <w:r w:rsidR="004B5419">
        <w:rPr>
          <w:rFonts w:ascii="Times New Roman" w:hAnsi="Times New Roman" w:cs="Times New Roman"/>
          <w:sz w:val="24"/>
          <w:szCs w:val="24"/>
        </w:rPr>
        <w:t xml:space="preserve"> on tools used in</w:t>
      </w:r>
      <w:r>
        <w:rPr>
          <w:rFonts w:ascii="Times New Roman" w:hAnsi="Times New Roman" w:cs="Times New Roman"/>
          <w:sz w:val="24"/>
          <w:szCs w:val="24"/>
        </w:rPr>
        <w:t xml:space="preserve"> data mi</w:t>
      </w:r>
      <w:r w:rsidR="002D60C6">
        <w:rPr>
          <w:rFonts w:ascii="Times New Roman" w:hAnsi="Times New Roman" w:cs="Times New Roman"/>
          <w:sz w:val="24"/>
          <w:szCs w:val="24"/>
        </w:rPr>
        <w:t>n</w:t>
      </w:r>
      <w:r>
        <w:rPr>
          <w:rFonts w:ascii="Times New Roman" w:hAnsi="Times New Roman" w:cs="Times New Roman"/>
          <w:sz w:val="24"/>
          <w:szCs w:val="24"/>
        </w:rPr>
        <w:t>ing and decision analytics</w:t>
      </w:r>
      <w:r w:rsidR="00683A9B">
        <w:rPr>
          <w:rFonts w:ascii="Times New Roman" w:hAnsi="Times New Roman" w:cs="Times New Roman"/>
          <w:sz w:val="24"/>
          <w:szCs w:val="24"/>
        </w:rPr>
        <w:t>;</w:t>
      </w:r>
      <w:r w:rsidR="004B5419">
        <w:rPr>
          <w:rFonts w:ascii="Times New Roman" w:hAnsi="Times New Roman" w:cs="Times New Roman"/>
          <w:sz w:val="24"/>
          <w:szCs w:val="24"/>
        </w:rPr>
        <w:t xml:space="preserve"> however, the </w:t>
      </w:r>
      <w:r w:rsidR="00F81CBD">
        <w:rPr>
          <w:rFonts w:ascii="Times New Roman" w:hAnsi="Times New Roman" w:cs="Times New Roman"/>
          <w:sz w:val="24"/>
          <w:szCs w:val="24"/>
        </w:rPr>
        <w:t>emphasis here is</w:t>
      </w:r>
      <w:r w:rsidR="0032448D">
        <w:rPr>
          <w:rFonts w:ascii="Times New Roman" w:hAnsi="Times New Roman" w:cs="Times New Roman"/>
          <w:sz w:val="24"/>
          <w:szCs w:val="24"/>
        </w:rPr>
        <w:t xml:space="preserve"> not so much on improving prediction </w:t>
      </w:r>
      <w:r w:rsidR="001D0D87">
        <w:rPr>
          <w:rFonts w:ascii="Times New Roman" w:hAnsi="Times New Roman" w:cs="Times New Roman"/>
          <w:sz w:val="24"/>
          <w:szCs w:val="24"/>
        </w:rPr>
        <w:t xml:space="preserve">accuracy </w:t>
      </w:r>
      <w:r w:rsidR="002D60C6">
        <w:rPr>
          <w:rFonts w:ascii="Times New Roman" w:hAnsi="Times New Roman" w:cs="Times New Roman"/>
          <w:sz w:val="24"/>
          <w:szCs w:val="24"/>
        </w:rPr>
        <w:t xml:space="preserve">as </w:t>
      </w:r>
      <w:r w:rsidR="00F81CBD">
        <w:rPr>
          <w:rFonts w:ascii="Times New Roman" w:hAnsi="Times New Roman" w:cs="Times New Roman"/>
          <w:sz w:val="24"/>
          <w:szCs w:val="24"/>
        </w:rPr>
        <w:t>on the explorat</w:t>
      </w:r>
      <w:r w:rsidR="00724744">
        <w:rPr>
          <w:rFonts w:ascii="Times New Roman" w:hAnsi="Times New Roman" w:cs="Times New Roman"/>
          <w:sz w:val="24"/>
          <w:szCs w:val="24"/>
        </w:rPr>
        <w:t>ion o</w:t>
      </w:r>
      <w:r w:rsidR="008A59FD">
        <w:rPr>
          <w:rFonts w:ascii="Times New Roman" w:hAnsi="Times New Roman" w:cs="Times New Roman"/>
          <w:sz w:val="24"/>
          <w:szCs w:val="24"/>
        </w:rPr>
        <w:t>f</w:t>
      </w:r>
      <w:r w:rsidR="003346E7">
        <w:rPr>
          <w:rFonts w:ascii="Times New Roman" w:hAnsi="Times New Roman" w:cs="Times New Roman"/>
          <w:sz w:val="24"/>
          <w:szCs w:val="24"/>
        </w:rPr>
        <w:t xml:space="preserve"> the</w:t>
      </w:r>
      <w:r w:rsidR="00E138E6">
        <w:rPr>
          <w:rFonts w:ascii="Times New Roman" w:hAnsi="Times New Roman" w:cs="Times New Roman"/>
          <w:sz w:val="24"/>
          <w:szCs w:val="24"/>
        </w:rPr>
        <w:t xml:space="preserve"> structure</w:t>
      </w:r>
      <w:r w:rsidR="006947D0">
        <w:rPr>
          <w:rFonts w:ascii="Times New Roman" w:hAnsi="Times New Roman" w:cs="Times New Roman"/>
          <w:sz w:val="24"/>
          <w:szCs w:val="24"/>
        </w:rPr>
        <w:t xml:space="preserve"> </w:t>
      </w:r>
      <w:r w:rsidR="003346E7">
        <w:rPr>
          <w:rFonts w:ascii="Times New Roman" w:hAnsi="Times New Roman" w:cs="Times New Roman"/>
          <w:sz w:val="24"/>
          <w:szCs w:val="24"/>
        </w:rPr>
        <w:t>of</w:t>
      </w:r>
      <w:r w:rsidR="008A59FD">
        <w:rPr>
          <w:rFonts w:ascii="Times New Roman" w:hAnsi="Times New Roman" w:cs="Times New Roman"/>
          <w:sz w:val="24"/>
          <w:szCs w:val="24"/>
        </w:rPr>
        <w:t xml:space="preserve"> data. Unlike</w:t>
      </w:r>
      <w:r w:rsidR="00A52860">
        <w:rPr>
          <w:rFonts w:ascii="Times New Roman" w:hAnsi="Times New Roman" w:cs="Times New Roman"/>
          <w:sz w:val="24"/>
          <w:szCs w:val="24"/>
        </w:rPr>
        <w:t xml:space="preserve"> research in the second sub-</w:t>
      </w:r>
      <w:r w:rsidR="001D0D87">
        <w:rPr>
          <w:rFonts w:ascii="Times New Roman" w:hAnsi="Times New Roman" w:cs="Times New Roman"/>
          <w:sz w:val="24"/>
          <w:szCs w:val="24"/>
        </w:rPr>
        <w:t>stream, there</w:t>
      </w:r>
      <w:r w:rsidR="008A59FD">
        <w:rPr>
          <w:rFonts w:ascii="Times New Roman" w:hAnsi="Times New Roman" w:cs="Times New Roman"/>
          <w:sz w:val="24"/>
          <w:szCs w:val="24"/>
        </w:rPr>
        <w:t xml:space="preserve"> is no “ground truth” </w:t>
      </w:r>
      <w:r w:rsidR="00103E22">
        <w:rPr>
          <w:rFonts w:ascii="Times New Roman" w:hAnsi="Times New Roman" w:cs="Times New Roman"/>
          <w:sz w:val="24"/>
          <w:szCs w:val="24"/>
        </w:rPr>
        <w:t>(</w:t>
      </w:r>
      <w:r w:rsidR="004D3E60">
        <w:rPr>
          <w:rFonts w:ascii="Times New Roman" w:hAnsi="Times New Roman" w:cs="Times New Roman"/>
          <w:sz w:val="24"/>
          <w:szCs w:val="24"/>
        </w:rPr>
        <w:t>Heath</w:t>
      </w:r>
      <w:r w:rsidR="00F565B6">
        <w:rPr>
          <w:rFonts w:ascii="Times New Roman" w:hAnsi="Times New Roman" w:cs="Times New Roman"/>
          <w:sz w:val="24"/>
          <w:szCs w:val="24"/>
        </w:rPr>
        <w:t>,</w:t>
      </w:r>
      <w:r w:rsidR="004D3E60">
        <w:rPr>
          <w:rFonts w:ascii="Times New Roman" w:hAnsi="Times New Roman" w:cs="Times New Roman"/>
          <w:sz w:val="24"/>
          <w:szCs w:val="24"/>
        </w:rPr>
        <w:t xml:space="preserve"> </w:t>
      </w:r>
      <w:r w:rsidR="00F565B6" w:rsidRPr="00F565B6">
        <w:rPr>
          <w:rFonts w:ascii="Times New Roman" w:hAnsi="Times New Roman" w:cs="Times New Roman"/>
          <w:sz w:val="24"/>
          <w:szCs w:val="24"/>
        </w:rPr>
        <w:t>Bow</w:t>
      </w:r>
      <w:r w:rsidR="00F565B6">
        <w:rPr>
          <w:rFonts w:ascii="Times New Roman" w:hAnsi="Times New Roman" w:cs="Times New Roman"/>
          <w:sz w:val="24"/>
          <w:szCs w:val="24"/>
        </w:rPr>
        <w:t xml:space="preserve">yer, </w:t>
      </w:r>
      <w:proofErr w:type="spellStart"/>
      <w:r w:rsidR="00F565B6">
        <w:rPr>
          <w:rFonts w:ascii="Times New Roman" w:hAnsi="Times New Roman" w:cs="Times New Roman"/>
          <w:sz w:val="24"/>
          <w:szCs w:val="24"/>
        </w:rPr>
        <w:t>Kopans</w:t>
      </w:r>
      <w:proofErr w:type="spellEnd"/>
      <w:r w:rsidR="00F565B6">
        <w:rPr>
          <w:rFonts w:ascii="Times New Roman" w:hAnsi="Times New Roman" w:cs="Times New Roman"/>
          <w:sz w:val="24"/>
          <w:szCs w:val="24"/>
        </w:rPr>
        <w:t xml:space="preserve">, Moore, </w:t>
      </w:r>
      <w:r w:rsidR="00F565B6" w:rsidRPr="00F565B6">
        <w:rPr>
          <w:rFonts w:ascii="Times New Roman" w:hAnsi="Times New Roman" w:cs="Times New Roman"/>
          <w:sz w:val="24"/>
          <w:szCs w:val="24"/>
        </w:rPr>
        <w:t xml:space="preserve">&amp; </w:t>
      </w:r>
      <w:proofErr w:type="spellStart"/>
      <w:r w:rsidR="00F565B6" w:rsidRPr="00F565B6">
        <w:rPr>
          <w:rFonts w:ascii="Times New Roman" w:hAnsi="Times New Roman" w:cs="Times New Roman"/>
          <w:sz w:val="24"/>
          <w:szCs w:val="24"/>
        </w:rPr>
        <w:t>Kegelmeyer</w:t>
      </w:r>
      <w:proofErr w:type="spellEnd"/>
      <w:r w:rsidR="00F565B6">
        <w:rPr>
          <w:rFonts w:ascii="Times New Roman" w:hAnsi="Times New Roman" w:cs="Times New Roman"/>
          <w:sz w:val="24"/>
          <w:szCs w:val="24"/>
        </w:rPr>
        <w:t>,</w:t>
      </w:r>
      <w:r w:rsidR="00F565B6" w:rsidRPr="00F565B6" w:rsidDel="00F565B6">
        <w:rPr>
          <w:rFonts w:ascii="Times New Roman" w:hAnsi="Times New Roman" w:cs="Times New Roman"/>
          <w:sz w:val="24"/>
          <w:szCs w:val="24"/>
        </w:rPr>
        <w:t xml:space="preserve"> </w:t>
      </w:r>
      <w:r w:rsidR="004D3E60">
        <w:rPr>
          <w:rFonts w:ascii="Times New Roman" w:hAnsi="Times New Roman" w:cs="Times New Roman"/>
          <w:sz w:val="24"/>
          <w:szCs w:val="24"/>
        </w:rPr>
        <w:t xml:space="preserve">2000) </w:t>
      </w:r>
      <w:r w:rsidR="00B5705F">
        <w:rPr>
          <w:rFonts w:ascii="Times New Roman" w:hAnsi="Times New Roman" w:cs="Times New Roman"/>
          <w:sz w:val="24"/>
          <w:szCs w:val="24"/>
        </w:rPr>
        <w:t xml:space="preserve">in </w:t>
      </w:r>
      <w:r w:rsidR="00186BD4">
        <w:rPr>
          <w:rFonts w:ascii="Times New Roman" w:hAnsi="Times New Roman" w:cs="Times New Roman"/>
          <w:sz w:val="24"/>
          <w:szCs w:val="24"/>
        </w:rPr>
        <w:t xml:space="preserve">datasets analyzed in </w:t>
      </w:r>
      <w:r w:rsidR="00B5705F">
        <w:rPr>
          <w:rFonts w:ascii="Times New Roman" w:hAnsi="Times New Roman" w:cs="Times New Roman"/>
          <w:sz w:val="24"/>
          <w:szCs w:val="24"/>
        </w:rPr>
        <w:t>this</w:t>
      </w:r>
      <w:r w:rsidR="00186BD4">
        <w:rPr>
          <w:rFonts w:ascii="Times New Roman" w:hAnsi="Times New Roman" w:cs="Times New Roman"/>
          <w:sz w:val="24"/>
          <w:szCs w:val="24"/>
        </w:rPr>
        <w:t xml:space="preserve"> </w:t>
      </w:r>
      <w:r w:rsidR="00096384">
        <w:rPr>
          <w:rFonts w:ascii="Times New Roman" w:hAnsi="Times New Roman" w:cs="Times New Roman"/>
          <w:sz w:val="24"/>
          <w:szCs w:val="24"/>
        </w:rPr>
        <w:t xml:space="preserve">third </w:t>
      </w:r>
      <w:r w:rsidR="00186BD4">
        <w:rPr>
          <w:rFonts w:ascii="Times New Roman" w:hAnsi="Times New Roman" w:cs="Times New Roman"/>
          <w:sz w:val="24"/>
          <w:szCs w:val="24"/>
        </w:rPr>
        <w:t>sub-</w:t>
      </w:r>
      <w:r w:rsidR="00B5705F">
        <w:rPr>
          <w:rFonts w:ascii="Times New Roman" w:hAnsi="Times New Roman" w:cs="Times New Roman"/>
          <w:sz w:val="24"/>
          <w:szCs w:val="24"/>
        </w:rPr>
        <w:t>stream</w:t>
      </w:r>
      <w:r w:rsidR="008A59FD">
        <w:rPr>
          <w:rFonts w:ascii="Times New Roman" w:hAnsi="Times New Roman" w:cs="Times New Roman"/>
          <w:sz w:val="24"/>
          <w:szCs w:val="24"/>
        </w:rPr>
        <w:t xml:space="preserve">. </w:t>
      </w:r>
      <w:r w:rsidR="00540AEA">
        <w:rPr>
          <w:rFonts w:ascii="Times New Roman" w:hAnsi="Times New Roman" w:cs="Times New Roman"/>
          <w:sz w:val="24"/>
          <w:szCs w:val="24"/>
        </w:rPr>
        <w:t>Nevertheless</w:t>
      </w:r>
      <w:r w:rsidR="00BC7879">
        <w:rPr>
          <w:rFonts w:ascii="Times New Roman" w:hAnsi="Times New Roman" w:cs="Times New Roman"/>
          <w:sz w:val="24"/>
          <w:szCs w:val="24"/>
        </w:rPr>
        <w:t xml:space="preserve">, </w:t>
      </w:r>
      <w:r w:rsidR="004711DE">
        <w:rPr>
          <w:rFonts w:ascii="Times New Roman" w:hAnsi="Times New Roman" w:cs="Times New Roman"/>
          <w:sz w:val="24"/>
          <w:szCs w:val="24"/>
        </w:rPr>
        <w:t xml:space="preserve">this sub-stream of research </w:t>
      </w:r>
      <w:r w:rsidR="00EF4BA6">
        <w:rPr>
          <w:rFonts w:ascii="Times New Roman" w:hAnsi="Times New Roman" w:cs="Times New Roman"/>
          <w:sz w:val="24"/>
          <w:szCs w:val="24"/>
        </w:rPr>
        <w:t xml:space="preserve">captures the </w:t>
      </w:r>
      <w:r w:rsidR="001D0D87">
        <w:rPr>
          <w:rFonts w:ascii="Times New Roman" w:hAnsi="Times New Roman" w:cs="Times New Roman"/>
          <w:sz w:val="24"/>
          <w:szCs w:val="24"/>
        </w:rPr>
        <w:t>essence</w:t>
      </w:r>
      <w:r w:rsidR="00540AEA">
        <w:rPr>
          <w:rFonts w:ascii="Times New Roman" w:hAnsi="Times New Roman" w:cs="Times New Roman"/>
          <w:sz w:val="24"/>
          <w:szCs w:val="24"/>
        </w:rPr>
        <w:t xml:space="preserve"> </w:t>
      </w:r>
      <w:r w:rsidR="007A5B94">
        <w:rPr>
          <w:rFonts w:ascii="Times New Roman" w:hAnsi="Times New Roman" w:cs="Times New Roman"/>
          <w:sz w:val="24"/>
          <w:szCs w:val="24"/>
        </w:rPr>
        <w:t>of data min</w:t>
      </w:r>
      <w:r w:rsidR="00EF4BA6">
        <w:rPr>
          <w:rFonts w:ascii="Times New Roman" w:hAnsi="Times New Roman" w:cs="Times New Roman"/>
          <w:sz w:val="24"/>
          <w:szCs w:val="24"/>
        </w:rPr>
        <w:t>in</w:t>
      </w:r>
      <w:r w:rsidR="007A5B94">
        <w:rPr>
          <w:rFonts w:ascii="Times New Roman" w:hAnsi="Times New Roman" w:cs="Times New Roman"/>
          <w:sz w:val="24"/>
          <w:szCs w:val="24"/>
        </w:rPr>
        <w:t xml:space="preserve">g as it </w:t>
      </w:r>
      <w:r w:rsidR="004711DE">
        <w:rPr>
          <w:rFonts w:ascii="Times New Roman" w:hAnsi="Times New Roman" w:cs="Times New Roman"/>
          <w:sz w:val="24"/>
          <w:szCs w:val="24"/>
        </w:rPr>
        <w:t>provide</w:t>
      </w:r>
      <w:r w:rsidR="00EF4BA6">
        <w:rPr>
          <w:rFonts w:ascii="Times New Roman" w:hAnsi="Times New Roman" w:cs="Times New Roman"/>
          <w:sz w:val="24"/>
          <w:szCs w:val="24"/>
        </w:rPr>
        <w:t>s</w:t>
      </w:r>
      <w:r w:rsidR="004711DE">
        <w:rPr>
          <w:rFonts w:ascii="Times New Roman" w:hAnsi="Times New Roman" w:cs="Times New Roman"/>
          <w:sz w:val="24"/>
          <w:szCs w:val="24"/>
        </w:rPr>
        <w:t xml:space="preserve"> </w:t>
      </w:r>
      <w:r w:rsidR="009D7C48">
        <w:rPr>
          <w:rFonts w:ascii="Times New Roman" w:hAnsi="Times New Roman" w:cs="Times New Roman"/>
          <w:sz w:val="24"/>
          <w:szCs w:val="24"/>
        </w:rPr>
        <w:t>“</w:t>
      </w:r>
      <w:r w:rsidR="004711DE">
        <w:rPr>
          <w:rFonts w:ascii="Times New Roman" w:hAnsi="Times New Roman" w:cs="Times New Roman"/>
          <w:sz w:val="24"/>
          <w:szCs w:val="24"/>
        </w:rPr>
        <w:t xml:space="preserve">rich opportunities </w:t>
      </w:r>
      <w:r w:rsidR="004711DE" w:rsidRPr="008755CF">
        <w:rPr>
          <w:rFonts w:ascii="Times New Roman" w:hAnsi="Times New Roman" w:cs="Times New Roman"/>
          <w:sz w:val="24"/>
          <w:szCs w:val="24"/>
        </w:rPr>
        <w:t>to discover unsuspected structures and patterns</w:t>
      </w:r>
      <w:r w:rsidR="009D7C48" w:rsidRPr="008755CF">
        <w:rPr>
          <w:rFonts w:ascii="Times New Roman" w:hAnsi="Times New Roman" w:cs="Times New Roman"/>
          <w:sz w:val="24"/>
          <w:szCs w:val="24"/>
        </w:rPr>
        <w:t>” (</w:t>
      </w:r>
      <w:r w:rsidR="00683A9B" w:rsidRPr="008755CF">
        <w:rPr>
          <w:rFonts w:ascii="Times New Roman" w:hAnsi="Times New Roman" w:cs="Times New Roman"/>
          <w:sz w:val="24"/>
          <w:szCs w:val="24"/>
        </w:rPr>
        <w:t>Hand, 2007, p.</w:t>
      </w:r>
      <w:r w:rsidR="00465B7C" w:rsidRPr="008755CF">
        <w:rPr>
          <w:rFonts w:ascii="Times New Roman" w:hAnsi="Times New Roman" w:cs="Times New Roman"/>
          <w:sz w:val="24"/>
          <w:szCs w:val="24"/>
        </w:rPr>
        <w:t xml:space="preserve"> 622) and </w:t>
      </w:r>
      <w:r w:rsidR="007C62AB" w:rsidRPr="008755CF">
        <w:rPr>
          <w:rFonts w:ascii="Times New Roman" w:hAnsi="Times New Roman" w:cs="Times New Roman"/>
          <w:sz w:val="24"/>
          <w:szCs w:val="24"/>
        </w:rPr>
        <w:t>the findings could</w:t>
      </w:r>
      <w:r w:rsidR="007C62AB">
        <w:rPr>
          <w:rFonts w:ascii="Times New Roman" w:hAnsi="Times New Roman" w:cs="Times New Roman"/>
          <w:sz w:val="24"/>
          <w:szCs w:val="24"/>
        </w:rPr>
        <w:t xml:space="preserve"> potentially be </w:t>
      </w:r>
      <w:r w:rsidR="00BC7879">
        <w:rPr>
          <w:rFonts w:ascii="Times New Roman" w:hAnsi="Times New Roman" w:cs="Times New Roman"/>
          <w:sz w:val="24"/>
          <w:szCs w:val="24"/>
        </w:rPr>
        <w:t xml:space="preserve">ground-breaking. </w:t>
      </w:r>
      <w:r w:rsidR="0092156D">
        <w:rPr>
          <w:rFonts w:ascii="Times New Roman" w:hAnsi="Times New Roman" w:cs="Times New Roman"/>
          <w:sz w:val="24"/>
          <w:szCs w:val="24"/>
        </w:rPr>
        <w:t>There a</w:t>
      </w:r>
      <w:r w:rsidR="005038E4">
        <w:rPr>
          <w:rFonts w:ascii="Times New Roman" w:hAnsi="Times New Roman" w:cs="Times New Roman"/>
          <w:sz w:val="24"/>
          <w:szCs w:val="24"/>
        </w:rPr>
        <w:t xml:space="preserve">re limited studies in </w:t>
      </w:r>
      <w:r w:rsidR="005038E4">
        <w:rPr>
          <w:rFonts w:ascii="Times New Roman" w:hAnsi="Times New Roman" w:cs="Times New Roman"/>
          <w:sz w:val="24"/>
          <w:szCs w:val="24"/>
        </w:rPr>
        <w:lastRenderedPageBreak/>
        <w:t xml:space="preserve">this </w:t>
      </w:r>
      <w:r w:rsidR="009338A4">
        <w:rPr>
          <w:rFonts w:ascii="Times New Roman" w:hAnsi="Times New Roman" w:cs="Times New Roman"/>
          <w:sz w:val="24"/>
          <w:szCs w:val="24"/>
        </w:rPr>
        <w:t>sub-</w:t>
      </w:r>
      <w:r w:rsidR="005038E4">
        <w:rPr>
          <w:rFonts w:ascii="Times New Roman" w:hAnsi="Times New Roman" w:cs="Times New Roman"/>
          <w:sz w:val="24"/>
          <w:szCs w:val="24"/>
        </w:rPr>
        <w:t>stream</w:t>
      </w:r>
      <w:r w:rsidR="009338A4">
        <w:rPr>
          <w:rFonts w:ascii="Times New Roman" w:hAnsi="Times New Roman" w:cs="Times New Roman"/>
          <w:sz w:val="24"/>
          <w:szCs w:val="24"/>
        </w:rPr>
        <w:t>.</w:t>
      </w:r>
      <w:r w:rsidR="00147673">
        <w:rPr>
          <w:rFonts w:ascii="Times New Roman" w:hAnsi="Times New Roman" w:cs="Times New Roman"/>
          <w:sz w:val="24"/>
          <w:szCs w:val="24"/>
        </w:rPr>
        <w:t xml:space="preserve"> </w:t>
      </w:r>
      <w:proofErr w:type="spellStart"/>
      <w:r w:rsidR="005C59F6">
        <w:rPr>
          <w:rFonts w:ascii="Times New Roman" w:hAnsi="Times New Roman" w:cs="Times New Roman"/>
          <w:sz w:val="24"/>
          <w:szCs w:val="24"/>
        </w:rPr>
        <w:t>Basole</w:t>
      </w:r>
      <w:proofErr w:type="spellEnd"/>
      <w:r w:rsidR="00B0104E">
        <w:rPr>
          <w:rFonts w:ascii="Times New Roman" w:hAnsi="Times New Roman" w:cs="Times New Roman"/>
          <w:sz w:val="24"/>
          <w:szCs w:val="24"/>
        </w:rPr>
        <w:t>, Bellamy, and Park</w:t>
      </w:r>
      <w:r w:rsidR="005C59F6">
        <w:rPr>
          <w:rFonts w:ascii="Times New Roman" w:hAnsi="Times New Roman" w:cs="Times New Roman"/>
          <w:sz w:val="24"/>
          <w:szCs w:val="24"/>
        </w:rPr>
        <w:t xml:space="preserve"> (2017)</w:t>
      </w:r>
      <w:r w:rsidR="004072FF">
        <w:rPr>
          <w:rFonts w:ascii="Times New Roman" w:hAnsi="Times New Roman" w:cs="Times New Roman"/>
          <w:sz w:val="24"/>
          <w:szCs w:val="24"/>
        </w:rPr>
        <w:t xml:space="preserve"> introduced </w:t>
      </w:r>
      <w:r w:rsidR="00BE140C">
        <w:rPr>
          <w:rFonts w:ascii="Times New Roman" w:hAnsi="Times New Roman" w:cs="Times New Roman"/>
          <w:sz w:val="24"/>
          <w:szCs w:val="24"/>
        </w:rPr>
        <w:t xml:space="preserve">a data-driven visualization </w:t>
      </w:r>
      <w:r w:rsidR="004C2386">
        <w:rPr>
          <w:rFonts w:ascii="Times New Roman" w:hAnsi="Times New Roman" w:cs="Times New Roman"/>
          <w:sz w:val="24"/>
          <w:szCs w:val="24"/>
        </w:rPr>
        <w:t>approach</w:t>
      </w:r>
      <w:r w:rsidR="00BE140C">
        <w:rPr>
          <w:rFonts w:ascii="Times New Roman" w:hAnsi="Times New Roman" w:cs="Times New Roman"/>
          <w:sz w:val="24"/>
          <w:szCs w:val="24"/>
        </w:rPr>
        <w:t xml:space="preserve"> to study innovations in supply chain networks</w:t>
      </w:r>
      <w:r w:rsidR="00FE3DE0">
        <w:rPr>
          <w:rFonts w:ascii="Times New Roman" w:hAnsi="Times New Roman" w:cs="Times New Roman"/>
          <w:sz w:val="24"/>
          <w:szCs w:val="24"/>
        </w:rPr>
        <w:t xml:space="preserve">. </w:t>
      </w:r>
      <w:r w:rsidR="003E7133">
        <w:rPr>
          <w:rFonts w:ascii="Times New Roman" w:hAnsi="Times New Roman" w:cs="Times New Roman"/>
          <w:sz w:val="24"/>
          <w:szCs w:val="24"/>
        </w:rPr>
        <w:t>Their study</w:t>
      </w:r>
      <w:r w:rsidR="004C2386">
        <w:rPr>
          <w:rFonts w:ascii="Times New Roman" w:hAnsi="Times New Roman" w:cs="Times New Roman"/>
          <w:sz w:val="24"/>
          <w:szCs w:val="24"/>
        </w:rPr>
        <w:t xml:space="preserve"> revealed </w:t>
      </w:r>
      <w:r w:rsidR="006B34A5">
        <w:rPr>
          <w:rFonts w:ascii="Times New Roman" w:hAnsi="Times New Roman" w:cs="Times New Roman"/>
          <w:sz w:val="24"/>
          <w:szCs w:val="24"/>
        </w:rPr>
        <w:t>important clusters, patterns, trends, and outliers of innovations in supply chain networks not identified with traditional research methods.</w:t>
      </w:r>
      <w:r w:rsidR="00AE5066">
        <w:rPr>
          <w:rFonts w:ascii="Times New Roman" w:hAnsi="Times New Roman" w:cs="Times New Roman"/>
          <w:sz w:val="24"/>
          <w:szCs w:val="24"/>
        </w:rPr>
        <w:t xml:space="preserve"> Kulkarni</w:t>
      </w:r>
      <w:r w:rsidR="00F565B6">
        <w:rPr>
          <w:rFonts w:ascii="Times New Roman" w:hAnsi="Times New Roman" w:cs="Times New Roman"/>
          <w:sz w:val="24"/>
          <w:szCs w:val="24"/>
        </w:rPr>
        <w:t>,</w:t>
      </w:r>
      <w:r w:rsidR="00AE5066">
        <w:rPr>
          <w:rFonts w:ascii="Times New Roman" w:hAnsi="Times New Roman" w:cs="Times New Roman"/>
          <w:sz w:val="24"/>
          <w:szCs w:val="24"/>
        </w:rPr>
        <w:t xml:space="preserve"> </w:t>
      </w:r>
      <w:proofErr w:type="spellStart"/>
      <w:r w:rsidR="00F565B6">
        <w:rPr>
          <w:rFonts w:ascii="Times New Roman" w:hAnsi="Times New Roman" w:cs="Times New Roman"/>
          <w:sz w:val="24"/>
          <w:szCs w:val="24"/>
        </w:rPr>
        <w:t>Apte</w:t>
      </w:r>
      <w:proofErr w:type="spellEnd"/>
      <w:r w:rsidR="00F565B6">
        <w:rPr>
          <w:rFonts w:ascii="Times New Roman" w:hAnsi="Times New Roman" w:cs="Times New Roman"/>
          <w:sz w:val="24"/>
          <w:szCs w:val="24"/>
        </w:rPr>
        <w:t>, and</w:t>
      </w:r>
      <w:r w:rsidR="00F565B6" w:rsidRPr="00F565B6">
        <w:rPr>
          <w:rFonts w:ascii="Times New Roman" w:hAnsi="Times New Roman" w:cs="Times New Roman"/>
          <w:sz w:val="24"/>
          <w:szCs w:val="24"/>
        </w:rPr>
        <w:t xml:space="preserve"> </w:t>
      </w:r>
      <w:proofErr w:type="spellStart"/>
      <w:r w:rsidR="00F565B6" w:rsidRPr="00F565B6">
        <w:rPr>
          <w:rFonts w:ascii="Times New Roman" w:hAnsi="Times New Roman" w:cs="Times New Roman"/>
          <w:sz w:val="24"/>
          <w:szCs w:val="24"/>
        </w:rPr>
        <w:t>Evangelopoulos</w:t>
      </w:r>
      <w:proofErr w:type="spellEnd"/>
      <w:r w:rsidR="00F565B6" w:rsidRPr="00F565B6" w:rsidDel="00F565B6">
        <w:rPr>
          <w:rFonts w:ascii="Times New Roman" w:hAnsi="Times New Roman" w:cs="Times New Roman"/>
          <w:sz w:val="24"/>
          <w:szCs w:val="24"/>
        </w:rPr>
        <w:t xml:space="preserve"> </w:t>
      </w:r>
      <w:r w:rsidR="00AE5066">
        <w:rPr>
          <w:rFonts w:ascii="Times New Roman" w:hAnsi="Times New Roman" w:cs="Times New Roman"/>
          <w:sz w:val="24"/>
          <w:szCs w:val="24"/>
        </w:rPr>
        <w:t xml:space="preserve">(2014) </w:t>
      </w:r>
      <w:r w:rsidR="00206C11">
        <w:rPr>
          <w:rFonts w:ascii="Times New Roman" w:hAnsi="Times New Roman" w:cs="Times New Roman"/>
          <w:sz w:val="24"/>
          <w:szCs w:val="24"/>
        </w:rPr>
        <w:t xml:space="preserve">used </w:t>
      </w:r>
      <w:r w:rsidR="002D60C6">
        <w:rPr>
          <w:rFonts w:ascii="Times New Roman" w:hAnsi="Times New Roman" w:cs="Times New Roman"/>
          <w:sz w:val="24"/>
          <w:szCs w:val="24"/>
        </w:rPr>
        <w:t xml:space="preserve">a </w:t>
      </w:r>
      <w:r w:rsidR="00206C11">
        <w:rPr>
          <w:rFonts w:ascii="Times New Roman" w:hAnsi="Times New Roman" w:cs="Times New Roman"/>
          <w:sz w:val="24"/>
          <w:szCs w:val="24"/>
        </w:rPr>
        <w:t xml:space="preserve">latent semantic analysis technique to uncover the </w:t>
      </w:r>
      <w:r w:rsidR="00EC3624">
        <w:rPr>
          <w:rFonts w:ascii="Times New Roman" w:hAnsi="Times New Roman" w:cs="Times New Roman"/>
          <w:sz w:val="24"/>
          <w:szCs w:val="24"/>
        </w:rPr>
        <w:t>intellectual</w:t>
      </w:r>
      <w:r w:rsidR="00206C11">
        <w:rPr>
          <w:rFonts w:ascii="Times New Roman" w:hAnsi="Times New Roman" w:cs="Times New Roman"/>
          <w:sz w:val="24"/>
          <w:szCs w:val="24"/>
        </w:rPr>
        <w:t xml:space="preserve"> structure of </w:t>
      </w:r>
      <w:r w:rsidR="008755CF">
        <w:rPr>
          <w:rFonts w:ascii="Times New Roman" w:hAnsi="Times New Roman" w:cs="Times New Roman"/>
          <w:sz w:val="24"/>
          <w:szCs w:val="24"/>
        </w:rPr>
        <w:t xml:space="preserve">the </w:t>
      </w:r>
      <w:r w:rsidR="00EC3624">
        <w:rPr>
          <w:rFonts w:ascii="Times New Roman" w:hAnsi="Times New Roman" w:cs="Times New Roman"/>
          <w:sz w:val="24"/>
          <w:szCs w:val="24"/>
        </w:rPr>
        <w:t>Operations Management discipline</w:t>
      </w:r>
      <w:r w:rsidR="00E87257">
        <w:rPr>
          <w:rFonts w:ascii="Times New Roman" w:hAnsi="Times New Roman" w:cs="Times New Roman"/>
          <w:sz w:val="24"/>
          <w:szCs w:val="24"/>
        </w:rPr>
        <w:t>. The</w:t>
      </w:r>
      <w:r w:rsidR="007B3825">
        <w:rPr>
          <w:rFonts w:ascii="Times New Roman" w:hAnsi="Times New Roman" w:cs="Times New Roman"/>
          <w:sz w:val="24"/>
          <w:szCs w:val="24"/>
        </w:rPr>
        <w:t xml:space="preserve"> contribution of </w:t>
      </w:r>
      <w:r w:rsidR="00253D35">
        <w:rPr>
          <w:rFonts w:ascii="Times New Roman" w:hAnsi="Times New Roman" w:cs="Times New Roman"/>
          <w:sz w:val="24"/>
          <w:szCs w:val="24"/>
        </w:rPr>
        <w:t xml:space="preserve">Kulkarni et al. (2014) </w:t>
      </w:r>
      <w:r w:rsidR="007B3825">
        <w:rPr>
          <w:rFonts w:ascii="Times New Roman" w:hAnsi="Times New Roman" w:cs="Times New Roman"/>
          <w:sz w:val="24"/>
          <w:szCs w:val="24"/>
        </w:rPr>
        <w:t xml:space="preserve">goes far beyond </w:t>
      </w:r>
      <w:r w:rsidR="00207426">
        <w:rPr>
          <w:rFonts w:ascii="Times New Roman" w:hAnsi="Times New Roman" w:cs="Times New Roman"/>
          <w:sz w:val="24"/>
          <w:szCs w:val="24"/>
        </w:rPr>
        <w:t>the study of one academic discipline,</w:t>
      </w:r>
      <w:r w:rsidR="00EF78F5">
        <w:rPr>
          <w:rFonts w:ascii="Times New Roman" w:hAnsi="Times New Roman" w:cs="Times New Roman"/>
          <w:sz w:val="24"/>
          <w:szCs w:val="24"/>
        </w:rPr>
        <w:t xml:space="preserve"> </w:t>
      </w:r>
      <w:r w:rsidR="00207426">
        <w:rPr>
          <w:rFonts w:ascii="Times New Roman" w:hAnsi="Times New Roman" w:cs="Times New Roman"/>
          <w:sz w:val="24"/>
          <w:szCs w:val="24"/>
        </w:rPr>
        <w:t>with potential implications in analyzing large volumes of unstructured textual data</w:t>
      </w:r>
      <w:r w:rsidR="00EF78F5">
        <w:rPr>
          <w:rFonts w:ascii="Times New Roman" w:hAnsi="Times New Roman" w:cs="Times New Roman"/>
          <w:sz w:val="24"/>
          <w:szCs w:val="24"/>
        </w:rPr>
        <w:t xml:space="preserve"> for enhanced business decision analysis</w:t>
      </w:r>
      <w:r w:rsidR="00207426">
        <w:rPr>
          <w:rFonts w:ascii="Times New Roman" w:hAnsi="Times New Roman" w:cs="Times New Roman"/>
          <w:sz w:val="24"/>
          <w:szCs w:val="24"/>
        </w:rPr>
        <w:t>.</w:t>
      </w:r>
      <w:r w:rsidR="00EC3624">
        <w:rPr>
          <w:rFonts w:ascii="Times New Roman" w:hAnsi="Times New Roman" w:cs="Times New Roman"/>
          <w:sz w:val="24"/>
          <w:szCs w:val="24"/>
        </w:rPr>
        <w:t xml:space="preserve"> </w:t>
      </w:r>
      <w:r w:rsidR="0063170E">
        <w:rPr>
          <w:rFonts w:ascii="Times New Roman" w:hAnsi="Times New Roman" w:cs="Times New Roman"/>
          <w:sz w:val="24"/>
          <w:szCs w:val="24"/>
        </w:rPr>
        <w:t xml:space="preserve"> </w:t>
      </w:r>
      <w:r w:rsidR="006B34A5">
        <w:rPr>
          <w:rFonts w:ascii="Times New Roman" w:hAnsi="Times New Roman" w:cs="Times New Roman"/>
          <w:sz w:val="24"/>
          <w:szCs w:val="24"/>
        </w:rPr>
        <w:t xml:space="preserve"> </w:t>
      </w:r>
    </w:p>
    <w:p w14:paraId="0033F573" w14:textId="6409099A" w:rsidR="00CA7B85" w:rsidRDefault="003F724F" w:rsidP="009905AC">
      <w:pPr>
        <w:spacing w:line="480" w:lineRule="auto"/>
        <w:ind w:firstLine="720"/>
        <w:rPr>
          <w:rFonts w:ascii="Times New Roman" w:hAnsi="Times New Roman" w:cs="Times New Roman"/>
          <w:sz w:val="24"/>
          <w:szCs w:val="24"/>
        </w:rPr>
      </w:pPr>
      <w:r>
        <w:rPr>
          <w:rFonts w:ascii="Times New Roman" w:hAnsi="Times New Roman" w:cs="Times New Roman"/>
          <w:sz w:val="24"/>
          <w:szCs w:val="24"/>
        </w:rPr>
        <w:t>Our research contributes to this</w:t>
      </w:r>
      <w:r w:rsidR="00F2485F">
        <w:rPr>
          <w:rFonts w:ascii="Times New Roman" w:hAnsi="Times New Roman" w:cs="Times New Roman"/>
          <w:sz w:val="24"/>
          <w:szCs w:val="24"/>
        </w:rPr>
        <w:t xml:space="preserve"> </w:t>
      </w:r>
      <w:r w:rsidR="00E57C3A">
        <w:rPr>
          <w:rFonts w:ascii="Times New Roman" w:hAnsi="Times New Roman" w:cs="Times New Roman"/>
          <w:sz w:val="24"/>
          <w:szCs w:val="24"/>
        </w:rPr>
        <w:t xml:space="preserve">last </w:t>
      </w:r>
      <w:r>
        <w:rPr>
          <w:rFonts w:ascii="Times New Roman" w:hAnsi="Times New Roman" w:cs="Times New Roman"/>
          <w:sz w:val="24"/>
          <w:szCs w:val="24"/>
        </w:rPr>
        <w:t>sub-stream.</w:t>
      </w:r>
      <w:r w:rsidR="006A3E7E">
        <w:rPr>
          <w:rFonts w:ascii="Times New Roman" w:hAnsi="Times New Roman" w:cs="Times New Roman"/>
          <w:sz w:val="24"/>
          <w:szCs w:val="24"/>
        </w:rPr>
        <w:t xml:space="preserve"> </w:t>
      </w:r>
      <w:r w:rsidR="008C208A">
        <w:rPr>
          <w:rFonts w:ascii="Times New Roman" w:hAnsi="Times New Roman" w:cs="Times New Roman"/>
          <w:sz w:val="24"/>
          <w:szCs w:val="24"/>
        </w:rPr>
        <w:t>W</w:t>
      </w:r>
      <w:r w:rsidR="00012261">
        <w:rPr>
          <w:rFonts w:ascii="Times New Roman" w:hAnsi="Times New Roman" w:cs="Times New Roman"/>
          <w:sz w:val="24"/>
          <w:szCs w:val="24"/>
        </w:rPr>
        <w:t xml:space="preserve">e </w:t>
      </w:r>
      <w:r w:rsidR="00DB5AD7">
        <w:rPr>
          <w:rFonts w:ascii="Times New Roman" w:hAnsi="Times New Roman" w:cs="Times New Roman"/>
          <w:sz w:val="24"/>
          <w:szCs w:val="24"/>
        </w:rPr>
        <w:t>demonstrate</w:t>
      </w:r>
      <w:r w:rsidR="00E77D29">
        <w:rPr>
          <w:rFonts w:ascii="Times New Roman" w:hAnsi="Times New Roman" w:cs="Times New Roman"/>
          <w:sz w:val="24"/>
          <w:szCs w:val="24"/>
        </w:rPr>
        <w:t xml:space="preserve"> th</w:t>
      </w:r>
      <w:r w:rsidR="008D36DA">
        <w:rPr>
          <w:rFonts w:ascii="Times New Roman" w:hAnsi="Times New Roman" w:cs="Times New Roman"/>
          <w:sz w:val="24"/>
          <w:szCs w:val="24"/>
        </w:rPr>
        <w:t>at</w:t>
      </w:r>
      <w:r w:rsidR="000E34BB">
        <w:rPr>
          <w:rFonts w:ascii="Times New Roman" w:hAnsi="Times New Roman" w:cs="Times New Roman"/>
          <w:sz w:val="24"/>
          <w:szCs w:val="24"/>
        </w:rPr>
        <w:t xml:space="preserve"> the e</w:t>
      </w:r>
      <w:r w:rsidR="00640CB9">
        <w:rPr>
          <w:rFonts w:ascii="Times New Roman" w:hAnsi="Times New Roman" w:cs="Times New Roman"/>
          <w:sz w:val="24"/>
          <w:szCs w:val="24"/>
        </w:rPr>
        <w:t>xtended</w:t>
      </w:r>
      <w:r w:rsidR="000E34BB">
        <w:rPr>
          <w:rFonts w:ascii="Times New Roman" w:hAnsi="Times New Roman" w:cs="Times New Roman"/>
          <w:sz w:val="24"/>
          <w:szCs w:val="24"/>
        </w:rPr>
        <w:t xml:space="preserve"> SICE</w:t>
      </w:r>
      <w:r w:rsidR="00DB5AD7">
        <w:rPr>
          <w:rFonts w:ascii="Times New Roman" w:hAnsi="Times New Roman" w:cs="Times New Roman"/>
          <w:sz w:val="24"/>
          <w:szCs w:val="24"/>
        </w:rPr>
        <w:t xml:space="preserve"> approach</w:t>
      </w:r>
      <w:r w:rsidR="000E34BB">
        <w:rPr>
          <w:rFonts w:ascii="Times New Roman" w:hAnsi="Times New Roman" w:cs="Times New Roman"/>
          <w:sz w:val="24"/>
          <w:szCs w:val="24"/>
        </w:rPr>
        <w:t xml:space="preserve"> is an excellent technique in mining a complex </w:t>
      </w:r>
      <w:r w:rsidR="00DD7729">
        <w:rPr>
          <w:rFonts w:ascii="Times New Roman" w:hAnsi="Times New Roman" w:cs="Times New Roman"/>
          <w:sz w:val="24"/>
          <w:szCs w:val="24"/>
        </w:rPr>
        <w:t>O&amp;SCM</w:t>
      </w:r>
      <w:r w:rsidR="000E34BB">
        <w:rPr>
          <w:rFonts w:ascii="Times New Roman" w:hAnsi="Times New Roman" w:cs="Times New Roman"/>
          <w:sz w:val="24"/>
          <w:szCs w:val="24"/>
        </w:rPr>
        <w:t xml:space="preserve"> dataset</w:t>
      </w:r>
      <w:r w:rsidR="008755CF">
        <w:rPr>
          <w:rFonts w:ascii="Times New Roman" w:hAnsi="Times New Roman" w:cs="Times New Roman"/>
          <w:sz w:val="24"/>
          <w:szCs w:val="24"/>
        </w:rPr>
        <w:t>,</w:t>
      </w:r>
      <w:r w:rsidR="00DD7729">
        <w:rPr>
          <w:rFonts w:ascii="Times New Roman" w:hAnsi="Times New Roman" w:cs="Times New Roman"/>
          <w:sz w:val="24"/>
          <w:szCs w:val="24"/>
        </w:rPr>
        <w:t xml:space="preserve"> </w:t>
      </w:r>
      <w:r w:rsidR="00585DDC">
        <w:rPr>
          <w:rFonts w:ascii="Times New Roman" w:hAnsi="Times New Roman" w:cs="Times New Roman"/>
          <w:sz w:val="24"/>
          <w:szCs w:val="24"/>
        </w:rPr>
        <w:t xml:space="preserve">and </w:t>
      </w:r>
      <w:r w:rsidR="000C04BE">
        <w:rPr>
          <w:rFonts w:ascii="Times New Roman" w:hAnsi="Times New Roman" w:cs="Times New Roman"/>
          <w:sz w:val="24"/>
          <w:szCs w:val="24"/>
        </w:rPr>
        <w:t xml:space="preserve">uncover </w:t>
      </w:r>
      <w:r w:rsidR="00585DDC">
        <w:rPr>
          <w:rFonts w:ascii="Times New Roman" w:hAnsi="Times New Roman" w:cs="Times New Roman"/>
          <w:sz w:val="24"/>
          <w:szCs w:val="24"/>
        </w:rPr>
        <w:t xml:space="preserve">useful, </w:t>
      </w:r>
      <w:r w:rsidR="000C04BE">
        <w:rPr>
          <w:rFonts w:ascii="Times New Roman" w:hAnsi="Times New Roman" w:cs="Times New Roman"/>
          <w:sz w:val="24"/>
          <w:szCs w:val="24"/>
        </w:rPr>
        <w:t>novel</w:t>
      </w:r>
      <w:r w:rsidR="008755CF">
        <w:rPr>
          <w:rFonts w:ascii="Times New Roman" w:hAnsi="Times New Roman" w:cs="Times New Roman"/>
          <w:sz w:val="24"/>
          <w:szCs w:val="24"/>
        </w:rPr>
        <w:t>,</w:t>
      </w:r>
      <w:r w:rsidR="00585DDC">
        <w:rPr>
          <w:rFonts w:ascii="Times New Roman" w:hAnsi="Times New Roman" w:cs="Times New Roman"/>
          <w:sz w:val="24"/>
          <w:szCs w:val="24"/>
        </w:rPr>
        <w:t xml:space="preserve"> and </w:t>
      </w:r>
      <w:r w:rsidR="00BC45B8">
        <w:rPr>
          <w:rFonts w:ascii="Times New Roman" w:hAnsi="Times New Roman" w:cs="Times New Roman"/>
          <w:sz w:val="24"/>
          <w:szCs w:val="24"/>
        </w:rPr>
        <w:t>unexpected insights</w:t>
      </w:r>
      <w:r w:rsidR="00690E56">
        <w:rPr>
          <w:rFonts w:ascii="Times New Roman" w:hAnsi="Times New Roman" w:cs="Times New Roman"/>
          <w:sz w:val="24"/>
          <w:szCs w:val="24"/>
        </w:rPr>
        <w:t>.</w:t>
      </w:r>
      <w:r w:rsidR="008C208A">
        <w:rPr>
          <w:rFonts w:ascii="Times New Roman" w:hAnsi="Times New Roman" w:cs="Times New Roman"/>
          <w:sz w:val="24"/>
          <w:szCs w:val="24"/>
        </w:rPr>
        <w:t xml:space="preserve"> </w:t>
      </w:r>
      <w:r w:rsidR="00232519">
        <w:rPr>
          <w:rFonts w:ascii="Times New Roman" w:hAnsi="Times New Roman" w:cs="Times New Roman"/>
          <w:sz w:val="24"/>
          <w:szCs w:val="24"/>
        </w:rPr>
        <w:t>These insights point to the true strengths of a high</w:t>
      </w:r>
      <w:r w:rsidR="008755CF">
        <w:rPr>
          <w:rFonts w:ascii="Times New Roman" w:hAnsi="Times New Roman" w:cs="Times New Roman"/>
          <w:sz w:val="24"/>
          <w:szCs w:val="24"/>
        </w:rPr>
        <w:t>-</w:t>
      </w:r>
      <w:r w:rsidR="00232519">
        <w:rPr>
          <w:rFonts w:ascii="Times New Roman" w:hAnsi="Times New Roman" w:cs="Times New Roman"/>
          <w:sz w:val="24"/>
          <w:szCs w:val="24"/>
        </w:rPr>
        <w:t>performing firm</w:t>
      </w:r>
      <w:r w:rsidR="00B34683">
        <w:rPr>
          <w:rFonts w:ascii="Times New Roman" w:hAnsi="Times New Roman" w:cs="Times New Roman"/>
          <w:sz w:val="24"/>
          <w:szCs w:val="24"/>
        </w:rPr>
        <w:t xml:space="preserve">, </w:t>
      </w:r>
      <w:r w:rsidR="000E07E1">
        <w:rPr>
          <w:rFonts w:ascii="Times New Roman" w:hAnsi="Times New Roman" w:cs="Times New Roman"/>
          <w:sz w:val="24"/>
          <w:szCs w:val="24"/>
        </w:rPr>
        <w:t>serve as</w:t>
      </w:r>
      <w:r w:rsidR="00F36B9C">
        <w:rPr>
          <w:rFonts w:ascii="Times New Roman" w:hAnsi="Times New Roman" w:cs="Times New Roman"/>
          <w:sz w:val="24"/>
          <w:szCs w:val="24"/>
        </w:rPr>
        <w:t xml:space="preserve"> strategic map</w:t>
      </w:r>
      <w:r w:rsidR="00EC20CF">
        <w:rPr>
          <w:rFonts w:ascii="Times New Roman" w:hAnsi="Times New Roman" w:cs="Times New Roman"/>
          <w:sz w:val="24"/>
          <w:szCs w:val="24"/>
        </w:rPr>
        <w:t>s</w:t>
      </w:r>
      <w:r w:rsidR="00F36B9C">
        <w:rPr>
          <w:rFonts w:ascii="Times New Roman" w:hAnsi="Times New Roman" w:cs="Times New Roman"/>
          <w:sz w:val="24"/>
          <w:szCs w:val="24"/>
        </w:rPr>
        <w:t xml:space="preserve"> </w:t>
      </w:r>
      <w:r w:rsidR="00A2340E">
        <w:rPr>
          <w:rFonts w:ascii="Times New Roman" w:hAnsi="Times New Roman" w:cs="Times New Roman"/>
          <w:sz w:val="24"/>
          <w:szCs w:val="24"/>
        </w:rPr>
        <w:t xml:space="preserve">to </w:t>
      </w:r>
      <w:r w:rsidR="00CD5F4E">
        <w:rPr>
          <w:rFonts w:ascii="Times New Roman" w:hAnsi="Times New Roman" w:cs="Times New Roman"/>
          <w:sz w:val="24"/>
          <w:szCs w:val="24"/>
        </w:rPr>
        <w:t>improve</w:t>
      </w:r>
      <w:r w:rsidR="001728D2">
        <w:rPr>
          <w:rFonts w:ascii="Times New Roman" w:hAnsi="Times New Roman" w:cs="Times New Roman"/>
          <w:sz w:val="24"/>
          <w:szCs w:val="24"/>
        </w:rPr>
        <w:t xml:space="preserve"> cost, quality, speed, flexibility</w:t>
      </w:r>
      <w:r w:rsidR="008755CF">
        <w:rPr>
          <w:rFonts w:ascii="Times New Roman" w:hAnsi="Times New Roman" w:cs="Times New Roman"/>
          <w:sz w:val="24"/>
          <w:szCs w:val="24"/>
        </w:rPr>
        <w:t>,</w:t>
      </w:r>
      <w:r w:rsidR="001728D2">
        <w:rPr>
          <w:rFonts w:ascii="Times New Roman" w:hAnsi="Times New Roman" w:cs="Times New Roman"/>
          <w:sz w:val="24"/>
          <w:szCs w:val="24"/>
        </w:rPr>
        <w:t xml:space="preserve"> and innovation</w:t>
      </w:r>
      <w:r w:rsidR="008755CF">
        <w:rPr>
          <w:rFonts w:ascii="Times New Roman" w:hAnsi="Times New Roman" w:cs="Times New Roman"/>
          <w:sz w:val="24"/>
          <w:szCs w:val="24"/>
        </w:rPr>
        <w:t>,</w:t>
      </w:r>
      <w:r w:rsidR="00A852B3">
        <w:rPr>
          <w:rFonts w:ascii="Times New Roman" w:hAnsi="Times New Roman" w:cs="Times New Roman"/>
          <w:sz w:val="24"/>
          <w:szCs w:val="24"/>
        </w:rPr>
        <w:t xml:space="preserve"> and are of great value to supply chain managers for improved decision</w:t>
      </w:r>
      <w:r w:rsidR="001F0A81">
        <w:rPr>
          <w:rFonts w:ascii="Times New Roman" w:hAnsi="Times New Roman" w:cs="Times New Roman"/>
          <w:sz w:val="24"/>
          <w:szCs w:val="24"/>
        </w:rPr>
        <w:t xml:space="preserve"> </w:t>
      </w:r>
      <w:r w:rsidR="00A852B3">
        <w:rPr>
          <w:rFonts w:ascii="Times New Roman" w:hAnsi="Times New Roman" w:cs="Times New Roman"/>
          <w:sz w:val="24"/>
          <w:szCs w:val="24"/>
        </w:rPr>
        <w:t>making</w:t>
      </w:r>
      <w:r w:rsidR="001728D2">
        <w:rPr>
          <w:rFonts w:ascii="Times New Roman" w:hAnsi="Times New Roman" w:cs="Times New Roman"/>
          <w:sz w:val="24"/>
          <w:szCs w:val="24"/>
        </w:rPr>
        <w:t xml:space="preserve">. </w:t>
      </w:r>
    </w:p>
    <w:p w14:paraId="645BE8E9" w14:textId="18608A6E" w:rsidR="004908DA" w:rsidRDefault="007366AD" w:rsidP="009905AC">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Additionally</w:t>
      </w:r>
      <w:r w:rsidR="009C0DA1">
        <w:rPr>
          <w:rFonts w:ascii="Times New Roman" w:hAnsi="Times New Roman" w:cs="Times New Roman"/>
          <w:sz w:val="24"/>
          <w:szCs w:val="24"/>
        </w:rPr>
        <w:t xml:space="preserve">, </w:t>
      </w:r>
      <w:r w:rsidR="00AF4F3E">
        <w:rPr>
          <w:rFonts w:ascii="Times New Roman" w:hAnsi="Times New Roman" w:cs="Times New Roman"/>
          <w:sz w:val="24"/>
          <w:szCs w:val="24"/>
        </w:rPr>
        <w:t xml:space="preserve">from </w:t>
      </w:r>
      <w:r w:rsidR="00D558F9">
        <w:rPr>
          <w:rFonts w:ascii="Times New Roman" w:hAnsi="Times New Roman" w:cs="Times New Roman"/>
          <w:sz w:val="24"/>
          <w:szCs w:val="24"/>
        </w:rPr>
        <w:t>the</w:t>
      </w:r>
      <w:r w:rsidR="00AF4F3E">
        <w:rPr>
          <w:rFonts w:ascii="Times New Roman" w:hAnsi="Times New Roman" w:cs="Times New Roman"/>
          <w:sz w:val="24"/>
          <w:szCs w:val="24"/>
        </w:rPr>
        <w:t xml:space="preserve"> method</w:t>
      </w:r>
      <w:r w:rsidR="00D558F9">
        <w:rPr>
          <w:rFonts w:ascii="Times New Roman" w:hAnsi="Times New Roman" w:cs="Times New Roman"/>
          <w:sz w:val="24"/>
          <w:szCs w:val="24"/>
        </w:rPr>
        <w:t>ology</w:t>
      </w:r>
      <w:r w:rsidR="00AF4F3E">
        <w:rPr>
          <w:rFonts w:ascii="Times New Roman" w:hAnsi="Times New Roman" w:cs="Times New Roman"/>
          <w:sz w:val="24"/>
          <w:szCs w:val="24"/>
        </w:rPr>
        <w:t xml:space="preserve"> perspective, t</w:t>
      </w:r>
      <w:r w:rsidR="009905AC" w:rsidRPr="009905AC">
        <w:rPr>
          <w:rFonts w:ascii="Times New Roman" w:hAnsi="Times New Roman" w:cs="Times New Roman"/>
          <w:sz w:val="24"/>
          <w:szCs w:val="24"/>
        </w:rPr>
        <w:t>he bulk of</w:t>
      </w:r>
      <w:r w:rsidR="00982818">
        <w:rPr>
          <w:rFonts w:ascii="Times New Roman" w:hAnsi="Times New Roman" w:cs="Times New Roman"/>
          <w:sz w:val="24"/>
          <w:szCs w:val="24"/>
        </w:rPr>
        <w:t xml:space="preserve"> existing</w:t>
      </w:r>
      <w:r w:rsidR="009905AC" w:rsidRPr="009905AC">
        <w:rPr>
          <w:rFonts w:ascii="Times New Roman" w:hAnsi="Times New Roman" w:cs="Times New Roman"/>
          <w:sz w:val="24"/>
          <w:szCs w:val="24"/>
        </w:rPr>
        <w:t xml:space="preserve"> research</w:t>
      </w:r>
      <w:r w:rsidR="0089179B">
        <w:rPr>
          <w:rFonts w:ascii="Times New Roman" w:hAnsi="Times New Roman" w:cs="Times New Roman"/>
          <w:sz w:val="24"/>
          <w:szCs w:val="24"/>
        </w:rPr>
        <w:t xml:space="preserve"> across all three sub-streams </w:t>
      </w:r>
      <w:r w:rsidR="009905AC" w:rsidRPr="009905AC">
        <w:rPr>
          <w:rFonts w:ascii="Times New Roman" w:hAnsi="Times New Roman" w:cs="Times New Roman"/>
          <w:sz w:val="24"/>
          <w:szCs w:val="24"/>
        </w:rPr>
        <w:t>focuses on challenges brought by voluminous data (McAfee, Brynjolfsson, Davenport, Patil</w:t>
      </w:r>
      <w:r w:rsidR="00DA2300">
        <w:rPr>
          <w:rFonts w:ascii="Times New Roman" w:hAnsi="Times New Roman" w:cs="Times New Roman"/>
          <w:sz w:val="24"/>
          <w:szCs w:val="24"/>
        </w:rPr>
        <w:t>,</w:t>
      </w:r>
      <w:r w:rsidR="009905AC" w:rsidRPr="009905AC">
        <w:rPr>
          <w:rFonts w:ascii="Times New Roman" w:hAnsi="Times New Roman" w:cs="Times New Roman"/>
          <w:sz w:val="24"/>
          <w:szCs w:val="24"/>
        </w:rPr>
        <w:t xml:space="preserve"> &amp; Barton, 2012; Provost &amp; Fawcett, 2013; etc.) where a large number of observations are recorded and are available for the extraction of information (Fan &amp; </w:t>
      </w:r>
      <w:proofErr w:type="spellStart"/>
      <w:r w:rsidR="009905AC" w:rsidRPr="009905AC">
        <w:rPr>
          <w:rFonts w:ascii="Times New Roman" w:hAnsi="Times New Roman" w:cs="Times New Roman"/>
          <w:sz w:val="24"/>
          <w:szCs w:val="24"/>
        </w:rPr>
        <w:t>Bifet</w:t>
      </w:r>
      <w:proofErr w:type="spellEnd"/>
      <w:r w:rsidR="009905AC" w:rsidRPr="009905AC">
        <w:rPr>
          <w:rFonts w:ascii="Times New Roman" w:hAnsi="Times New Roman" w:cs="Times New Roman"/>
          <w:sz w:val="24"/>
          <w:szCs w:val="24"/>
        </w:rPr>
        <w:t>, 2013)</w:t>
      </w:r>
      <w:r w:rsidR="004D60DA">
        <w:rPr>
          <w:rFonts w:ascii="Times New Roman" w:hAnsi="Times New Roman" w:cs="Times New Roman"/>
          <w:sz w:val="24"/>
          <w:szCs w:val="24"/>
        </w:rPr>
        <w:t xml:space="preserve">. </w:t>
      </w:r>
      <w:r w:rsidR="009905AC" w:rsidRPr="009905AC">
        <w:rPr>
          <w:rFonts w:ascii="Times New Roman" w:hAnsi="Times New Roman" w:cs="Times New Roman"/>
          <w:sz w:val="24"/>
          <w:szCs w:val="24"/>
        </w:rPr>
        <w:t xml:space="preserve">Yet, there are also instances where a dataset has </w:t>
      </w:r>
      <w:proofErr w:type="gramStart"/>
      <w:r w:rsidR="009905AC" w:rsidRPr="009905AC">
        <w:rPr>
          <w:rFonts w:ascii="Times New Roman" w:hAnsi="Times New Roman" w:cs="Times New Roman"/>
          <w:sz w:val="24"/>
          <w:szCs w:val="24"/>
        </w:rPr>
        <w:t>a large number of</w:t>
      </w:r>
      <w:proofErr w:type="gramEnd"/>
      <w:r w:rsidR="009905AC" w:rsidRPr="009905AC">
        <w:rPr>
          <w:rFonts w:ascii="Times New Roman" w:hAnsi="Times New Roman" w:cs="Times New Roman"/>
          <w:sz w:val="24"/>
          <w:szCs w:val="24"/>
        </w:rPr>
        <w:t xml:space="preserve"> variables, but a limited number of observations. These are typically encountered when organizations are dealing with strategic decisions involving a multitude of factors that need to be fine-tuned to attain </w:t>
      </w:r>
      <w:r w:rsidR="00DA2300">
        <w:rPr>
          <w:rFonts w:ascii="Times New Roman" w:hAnsi="Times New Roman" w:cs="Times New Roman"/>
          <w:sz w:val="24"/>
          <w:szCs w:val="24"/>
        </w:rPr>
        <w:t xml:space="preserve">a </w:t>
      </w:r>
      <w:r w:rsidR="009905AC" w:rsidRPr="009905AC">
        <w:rPr>
          <w:rFonts w:ascii="Times New Roman" w:hAnsi="Times New Roman" w:cs="Times New Roman"/>
          <w:sz w:val="24"/>
          <w:szCs w:val="24"/>
        </w:rPr>
        <w:t xml:space="preserve">desired outcome. </w:t>
      </w:r>
      <w:r w:rsidR="00B05B69">
        <w:rPr>
          <w:rFonts w:ascii="Times New Roman" w:hAnsi="Times New Roman" w:cs="Times New Roman"/>
          <w:sz w:val="24"/>
          <w:szCs w:val="24"/>
        </w:rPr>
        <w:t xml:space="preserve">Conventional research methods are not well equipped to analyze </w:t>
      </w:r>
      <w:r w:rsidR="008A409B">
        <w:rPr>
          <w:rFonts w:ascii="Times New Roman" w:hAnsi="Times New Roman" w:cs="Times New Roman"/>
          <w:sz w:val="24"/>
          <w:szCs w:val="24"/>
        </w:rPr>
        <w:t>high</w:t>
      </w:r>
      <w:r w:rsidR="00DA2300">
        <w:rPr>
          <w:rFonts w:ascii="Times New Roman" w:hAnsi="Times New Roman" w:cs="Times New Roman"/>
          <w:sz w:val="24"/>
          <w:szCs w:val="24"/>
        </w:rPr>
        <w:t>-</w:t>
      </w:r>
      <w:r w:rsidR="008A409B">
        <w:rPr>
          <w:rFonts w:ascii="Times New Roman" w:hAnsi="Times New Roman" w:cs="Times New Roman"/>
          <w:sz w:val="24"/>
          <w:szCs w:val="24"/>
        </w:rPr>
        <w:t>dimension and low</w:t>
      </w:r>
      <w:r w:rsidR="00DA2300">
        <w:rPr>
          <w:rFonts w:ascii="Times New Roman" w:hAnsi="Times New Roman" w:cs="Times New Roman"/>
          <w:sz w:val="24"/>
          <w:szCs w:val="24"/>
        </w:rPr>
        <w:t>-</w:t>
      </w:r>
      <w:r w:rsidR="008A409B">
        <w:rPr>
          <w:rFonts w:ascii="Times New Roman" w:hAnsi="Times New Roman" w:cs="Times New Roman"/>
          <w:sz w:val="24"/>
          <w:szCs w:val="24"/>
        </w:rPr>
        <w:t>observation datasets.</w:t>
      </w:r>
      <w:r w:rsidR="001B79A4">
        <w:rPr>
          <w:rFonts w:ascii="Times New Roman" w:hAnsi="Times New Roman" w:cs="Times New Roman"/>
          <w:sz w:val="24"/>
          <w:szCs w:val="24"/>
        </w:rPr>
        <w:t xml:space="preserve"> </w:t>
      </w:r>
      <w:r w:rsidR="00B00B29">
        <w:rPr>
          <w:rFonts w:ascii="Times New Roman" w:hAnsi="Times New Roman" w:cs="Times New Roman"/>
          <w:sz w:val="24"/>
          <w:szCs w:val="24"/>
        </w:rPr>
        <w:t xml:space="preserve">Our research shows how SICE can overcome this challenge and derive meaningful patterns </w:t>
      </w:r>
      <w:r w:rsidR="00F97686">
        <w:rPr>
          <w:rFonts w:ascii="Times New Roman" w:hAnsi="Times New Roman" w:cs="Times New Roman"/>
          <w:sz w:val="24"/>
          <w:szCs w:val="24"/>
        </w:rPr>
        <w:t xml:space="preserve">among </w:t>
      </w:r>
      <w:proofErr w:type="gramStart"/>
      <w:r w:rsidR="00F97686">
        <w:rPr>
          <w:rFonts w:ascii="Times New Roman" w:hAnsi="Times New Roman" w:cs="Times New Roman"/>
          <w:sz w:val="24"/>
          <w:szCs w:val="24"/>
        </w:rPr>
        <w:t>a large number of</w:t>
      </w:r>
      <w:proofErr w:type="gramEnd"/>
      <w:r w:rsidR="00F97686">
        <w:rPr>
          <w:rFonts w:ascii="Times New Roman" w:hAnsi="Times New Roman" w:cs="Times New Roman"/>
          <w:sz w:val="24"/>
          <w:szCs w:val="24"/>
        </w:rPr>
        <w:t xml:space="preserve"> variables in a small dataset. As such, </w:t>
      </w:r>
      <w:r w:rsidR="00CD14B9">
        <w:rPr>
          <w:rFonts w:ascii="Times New Roman" w:hAnsi="Times New Roman" w:cs="Times New Roman"/>
          <w:sz w:val="24"/>
          <w:szCs w:val="24"/>
        </w:rPr>
        <w:t xml:space="preserve">SICE helps </w:t>
      </w:r>
      <w:r w:rsidR="00CD14B9">
        <w:rPr>
          <w:rFonts w:ascii="Times New Roman" w:hAnsi="Times New Roman" w:cs="Times New Roman"/>
          <w:sz w:val="24"/>
          <w:szCs w:val="24"/>
        </w:rPr>
        <w:lastRenderedPageBreak/>
        <w:t xml:space="preserve">to widen our </w:t>
      </w:r>
      <w:r w:rsidR="00C946C8">
        <w:rPr>
          <w:rFonts w:ascii="Times New Roman" w:hAnsi="Times New Roman" w:cs="Times New Roman"/>
          <w:sz w:val="24"/>
          <w:szCs w:val="24"/>
        </w:rPr>
        <w:t>data</w:t>
      </w:r>
      <w:r w:rsidR="001F0A81">
        <w:rPr>
          <w:rFonts w:ascii="Times New Roman" w:hAnsi="Times New Roman" w:cs="Times New Roman"/>
          <w:sz w:val="24"/>
          <w:szCs w:val="24"/>
        </w:rPr>
        <w:t xml:space="preserve"> </w:t>
      </w:r>
      <w:r w:rsidR="00C946C8">
        <w:rPr>
          <w:rFonts w:ascii="Times New Roman" w:hAnsi="Times New Roman" w:cs="Times New Roman"/>
          <w:sz w:val="24"/>
          <w:szCs w:val="24"/>
        </w:rPr>
        <w:t xml:space="preserve">mining </w:t>
      </w:r>
      <w:r w:rsidR="00CD14B9">
        <w:rPr>
          <w:rFonts w:ascii="Times New Roman" w:hAnsi="Times New Roman" w:cs="Times New Roman"/>
          <w:sz w:val="24"/>
          <w:szCs w:val="24"/>
        </w:rPr>
        <w:t>toolset</w:t>
      </w:r>
      <w:r w:rsidR="00575C7D">
        <w:rPr>
          <w:rFonts w:ascii="Times New Roman" w:hAnsi="Times New Roman" w:cs="Times New Roman"/>
          <w:sz w:val="24"/>
          <w:szCs w:val="24"/>
        </w:rPr>
        <w:t xml:space="preserve"> and improve our </w:t>
      </w:r>
      <w:r w:rsidR="00176A82">
        <w:rPr>
          <w:rFonts w:ascii="Times New Roman" w:hAnsi="Times New Roman" w:cs="Times New Roman"/>
          <w:sz w:val="24"/>
          <w:szCs w:val="24"/>
        </w:rPr>
        <w:t>analytics ability</w:t>
      </w:r>
      <w:r w:rsidR="002C6B5E">
        <w:rPr>
          <w:rFonts w:ascii="Times New Roman" w:hAnsi="Times New Roman" w:cs="Times New Roman"/>
          <w:sz w:val="24"/>
          <w:szCs w:val="24"/>
        </w:rPr>
        <w:t xml:space="preserve"> w</w:t>
      </w:r>
      <w:r w:rsidR="00226F2C">
        <w:rPr>
          <w:rFonts w:ascii="Times New Roman" w:hAnsi="Times New Roman" w:cs="Times New Roman"/>
          <w:sz w:val="24"/>
          <w:szCs w:val="24"/>
        </w:rPr>
        <w:t xml:space="preserve">hen </w:t>
      </w:r>
      <w:r w:rsidR="004908DA">
        <w:rPr>
          <w:rFonts w:ascii="Times New Roman" w:hAnsi="Times New Roman" w:cs="Times New Roman"/>
          <w:sz w:val="24"/>
          <w:szCs w:val="24"/>
        </w:rPr>
        <w:t xml:space="preserve">the business dataset is constrained </w:t>
      </w:r>
      <w:r w:rsidR="002F1CE4">
        <w:rPr>
          <w:rFonts w:ascii="Times New Roman" w:hAnsi="Times New Roman" w:cs="Times New Roman"/>
          <w:sz w:val="24"/>
          <w:szCs w:val="24"/>
        </w:rPr>
        <w:t>in sample size</w:t>
      </w:r>
      <w:r w:rsidR="004908DA">
        <w:rPr>
          <w:rFonts w:ascii="Times New Roman" w:hAnsi="Times New Roman" w:cs="Times New Roman"/>
          <w:sz w:val="24"/>
          <w:szCs w:val="24"/>
        </w:rPr>
        <w:t>.</w:t>
      </w:r>
    </w:p>
    <w:p w14:paraId="35030BF6" w14:textId="77777777" w:rsidR="00A133DA" w:rsidRDefault="00EF3D9C" w:rsidP="009905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w:t>
      </w:r>
      <w:r w:rsidR="00DA2300">
        <w:rPr>
          <w:rFonts w:ascii="Times New Roman" w:hAnsi="Times New Roman" w:cs="Times New Roman"/>
          <w:sz w:val="24"/>
          <w:szCs w:val="24"/>
        </w:rPr>
        <w:t xml:space="preserve">the </w:t>
      </w:r>
      <w:r w:rsidR="00051159">
        <w:rPr>
          <w:rFonts w:ascii="Times New Roman" w:hAnsi="Times New Roman" w:cs="Times New Roman"/>
          <w:sz w:val="24"/>
          <w:szCs w:val="24"/>
        </w:rPr>
        <w:t xml:space="preserve">SICE method </w:t>
      </w:r>
      <w:r w:rsidR="00A11E09">
        <w:rPr>
          <w:rFonts w:ascii="Times New Roman" w:hAnsi="Times New Roman" w:cs="Times New Roman"/>
          <w:sz w:val="24"/>
          <w:szCs w:val="24"/>
        </w:rPr>
        <w:t>is developed on the assumption of multivariate normality distribution</w:t>
      </w:r>
      <w:r w:rsidR="004C3DC8">
        <w:rPr>
          <w:rFonts w:ascii="Times New Roman" w:hAnsi="Times New Roman" w:cs="Times New Roman"/>
          <w:sz w:val="24"/>
          <w:szCs w:val="24"/>
        </w:rPr>
        <w:t>. This can c</w:t>
      </w:r>
      <w:r w:rsidR="00890C59">
        <w:rPr>
          <w:rFonts w:ascii="Times New Roman" w:hAnsi="Times New Roman" w:cs="Times New Roman"/>
          <w:sz w:val="24"/>
          <w:szCs w:val="24"/>
        </w:rPr>
        <w:t>reate</w:t>
      </w:r>
      <w:r w:rsidR="004C3DC8">
        <w:rPr>
          <w:rFonts w:ascii="Times New Roman" w:hAnsi="Times New Roman" w:cs="Times New Roman"/>
          <w:sz w:val="24"/>
          <w:szCs w:val="24"/>
        </w:rPr>
        <w:t xml:space="preserve"> a problem when it is </w:t>
      </w:r>
      <w:r w:rsidR="007D6D6E">
        <w:rPr>
          <w:rFonts w:ascii="Times New Roman" w:hAnsi="Times New Roman" w:cs="Times New Roman"/>
          <w:sz w:val="24"/>
          <w:szCs w:val="24"/>
        </w:rPr>
        <w:t>applied to empirical datasets</w:t>
      </w:r>
      <w:r w:rsidR="00043073">
        <w:rPr>
          <w:rFonts w:ascii="Times New Roman" w:hAnsi="Times New Roman" w:cs="Times New Roman"/>
          <w:sz w:val="24"/>
          <w:szCs w:val="24"/>
        </w:rPr>
        <w:t>, which often violate th</w:t>
      </w:r>
      <w:r w:rsidR="009B28ED">
        <w:rPr>
          <w:rFonts w:ascii="Times New Roman" w:hAnsi="Times New Roman" w:cs="Times New Roman"/>
          <w:sz w:val="24"/>
          <w:szCs w:val="24"/>
        </w:rPr>
        <w:t>is assumption.</w:t>
      </w:r>
      <w:r w:rsidR="007D6D6E">
        <w:rPr>
          <w:rFonts w:ascii="Times New Roman" w:hAnsi="Times New Roman" w:cs="Times New Roman"/>
          <w:sz w:val="24"/>
          <w:szCs w:val="24"/>
        </w:rPr>
        <w:t xml:space="preserve"> </w:t>
      </w:r>
      <w:r w:rsidR="00247A02">
        <w:rPr>
          <w:rFonts w:ascii="Times New Roman" w:hAnsi="Times New Roman" w:cs="Times New Roman"/>
          <w:sz w:val="24"/>
          <w:szCs w:val="24"/>
        </w:rPr>
        <w:t xml:space="preserve">Our </w:t>
      </w:r>
      <w:r w:rsidR="00412DEB">
        <w:rPr>
          <w:rFonts w:ascii="Times New Roman" w:hAnsi="Times New Roman" w:cs="Times New Roman"/>
          <w:sz w:val="24"/>
          <w:szCs w:val="24"/>
        </w:rPr>
        <w:t xml:space="preserve">extension to </w:t>
      </w:r>
      <w:r w:rsidR="00DA2300">
        <w:rPr>
          <w:rFonts w:ascii="Times New Roman" w:hAnsi="Times New Roman" w:cs="Times New Roman"/>
          <w:sz w:val="24"/>
          <w:szCs w:val="24"/>
        </w:rPr>
        <w:t xml:space="preserve">the </w:t>
      </w:r>
      <w:r w:rsidR="007529F5">
        <w:rPr>
          <w:rFonts w:ascii="Times New Roman" w:hAnsi="Times New Roman" w:cs="Times New Roman"/>
          <w:sz w:val="24"/>
          <w:szCs w:val="24"/>
        </w:rPr>
        <w:t>SICE method incorporate</w:t>
      </w:r>
      <w:r w:rsidR="00101217">
        <w:rPr>
          <w:rFonts w:ascii="Times New Roman" w:hAnsi="Times New Roman" w:cs="Times New Roman"/>
          <w:sz w:val="24"/>
          <w:szCs w:val="24"/>
        </w:rPr>
        <w:t>s</w:t>
      </w:r>
      <w:r w:rsidR="007529F5">
        <w:rPr>
          <w:rFonts w:ascii="Times New Roman" w:hAnsi="Times New Roman" w:cs="Times New Roman"/>
          <w:sz w:val="24"/>
          <w:szCs w:val="24"/>
        </w:rPr>
        <w:t xml:space="preserve"> boot</w:t>
      </w:r>
      <w:r w:rsidR="00890C59">
        <w:rPr>
          <w:rFonts w:ascii="Times New Roman" w:hAnsi="Times New Roman" w:cs="Times New Roman"/>
          <w:sz w:val="24"/>
          <w:szCs w:val="24"/>
        </w:rPr>
        <w:t>st</w:t>
      </w:r>
      <w:r w:rsidR="007529F5">
        <w:rPr>
          <w:rFonts w:ascii="Times New Roman" w:hAnsi="Times New Roman" w:cs="Times New Roman"/>
          <w:sz w:val="24"/>
          <w:szCs w:val="24"/>
        </w:rPr>
        <w:t xml:space="preserve">rapping as a remedy to </w:t>
      </w:r>
      <w:r w:rsidR="009B28ED">
        <w:rPr>
          <w:rFonts w:ascii="Times New Roman" w:hAnsi="Times New Roman" w:cs="Times New Roman"/>
          <w:sz w:val="24"/>
          <w:szCs w:val="24"/>
        </w:rPr>
        <w:t>ensure accurate and stable detection of patterns in small datasets</w:t>
      </w:r>
      <w:r w:rsidR="007529F5">
        <w:rPr>
          <w:rFonts w:ascii="Times New Roman" w:hAnsi="Times New Roman" w:cs="Times New Roman"/>
          <w:sz w:val="24"/>
          <w:szCs w:val="24"/>
        </w:rPr>
        <w:t xml:space="preserve">. </w:t>
      </w:r>
      <w:r w:rsidR="00B6712A">
        <w:rPr>
          <w:rFonts w:ascii="Times New Roman" w:hAnsi="Times New Roman" w:cs="Times New Roman"/>
          <w:sz w:val="24"/>
          <w:szCs w:val="24"/>
        </w:rPr>
        <w:t>We conduct simulation studies to validate the</w:t>
      </w:r>
      <w:r w:rsidR="00CB7C85">
        <w:rPr>
          <w:rFonts w:ascii="Times New Roman" w:hAnsi="Times New Roman" w:cs="Times New Roman"/>
          <w:sz w:val="24"/>
          <w:szCs w:val="24"/>
        </w:rPr>
        <w:t xml:space="preserve"> advantage</w:t>
      </w:r>
      <w:r w:rsidR="00A133DA">
        <w:rPr>
          <w:rFonts w:ascii="Times New Roman" w:hAnsi="Times New Roman" w:cs="Times New Roman"/>
          <w:sz w:val="24"/>
          <w:szCs w:val="24"/>
        </w:rPr>
        <w:t xml:space="preserve"> </w:t>
      </w:r>
      <w:r w:rsidR="00B6712A">
        <w:rPr>
          <w:rFonts w:ascii="Times New Roman" w:hAnsi="Times New Roman" w:cs="Times New Roman"/>
          <w:sz w:val="24"/>
          <w:szCs w:val="24"/>
        </w:rPr>
        <w:t xml:space="preserve">of </w:t>
      </w:r>
      <w:r w:rsidR="00A30C69">
        <w:rPr>
          <w:rFonts w:ascii="Times New Roman" w:hAnsi="Times New Roman" w:cs="Times New Roman"/>
          <w:sz w:val="24"/>
          <w:szCs w:val="24"/>
        </w:rPr>
        <w:t xml:space="preserve">the </w:t>
      </w:r>
      <w:r w:rsidR="00E922AD">
        <w:rPr>
          <w:rFonts w:ascii="Times New Roman" w:hAnsi="Times New Roman" w:cs="Times New Roman"/>
          <w:sz w:val="24"/>
          <w:szCs w:val="24"/>
        </w:rPr>
        <w:t xml:space="preserve">extended </w:t>
      </w:r>
      <w:r w:rsidR="00A30C69">
        <w:rPr>
          <w:rFonts w:ascii="Times New Roman" w:hAnsi="Times New Roman" w:cs="Times New Roman"/>
          <w:sz w:val="24"/>
          <w:szCs w:val="24"/>
        </w:rPr>
        <w:t>SICE</w:t>
      </w:r>
      <w:r w:rsidR="00A215BC">
        <w:rPr>
          <w:rFonts w:ascii="Times New Roman" w:hAnsi="Times New Roman" w:cs="Times New Roman"/>
          <w:sz w:val="24"/>
          <w:szCs w:val="24"/>
        </w:rPr>
        <w:t>, which opens the door for futu</w:t>
      </w:r>
      <w:r w:rsidR="00A133DA">
        <w:rPr>
          <w:rFonts w:ascii="Times New Roman" w:hAnsi="Times New Roman" w:cs="Times New Roman"/>
          <w:sz w:val="24"/>
          <w:szCs w:val="24"/>
        </w:rPr>
        <w:t xml:space="preserve">re application of SICE to </w:t>
      </w:r>
      <w:r w:rsidR="00B16AB3">
        <w:rPr>
          <w:rFonts w:ascii="Times New Roman" w:hAnsi="Times New Roman" w:cs="Times New Roman"/>
          <w:sz w:val="24"/>
          <w:szCs w:val="24"/>
        </w:rPr>
        <w:t>empirical</w:t>
      </w:r>
      <w:r w:rsidR="00A133DA">
        <w:rPr>
          <w:rFonts w:ascii="Times New Roman" w:hAnsi="Times New Roman" w:cs="Times New Roman"/>
          <w:sz w:val="24"/>
          <w:szCs w:val="24"/>
        </w:rPr>
        <w:t xml:space="preserve"> </w:t>
      </w:r>
      <w:r w:rsidR="00E1032F">
        <w:rPr>
          <w:rFonts w:ascii="Times New Roman" w:hAnsi="Times New Roman" w:cs="Times New Roman"/>
          <w:sz w:val="24"/>
          <w:szCs w:val="24"/>
        </w:rPr>
        <w:t>d</w:t>
      </w:r>
      <w:r w:rsidR="00A133DA">
        <w:rPr>
          <w:rFonts w:ascii="Times New Roman" w:hAnsi="Times New Roman" w:cs="Times New Roman"/>
          <w:sz w:val="24"/>
          <w:szCs w:val="24"/>
        </w:rPr>
        <w:t>atasets</w:t>
      </w:r>
      <w:r w:rsidR="00E1032F">
        <w:rPr>
          <w:rFonts w:ascii="Times New Roman" w:hAnsi="Times New Roman" w:cs="Times New Roman"/>
          <w:sz w:val="24"/>
          <w:szCs w:val="24"/>
        </w:rPr>
        <w:t>, even beyond the O&amp;SCM context</w:t>
      </w:r>
      <w:r w:rsidR="00A133DA">
        <w:rPr>
          <w:rFonts w:ascii="Times New Roman" w:hAnsi="Times New Roman" w:cs="Times New Roman"/>
          <w:sz w:val="24"/>
          <w:szCs w:val="24"/>
        </w:rPr>
        <w:t>.</w:t>
      </w:r>
      <w:r w:rsidR="00B16AB3">
        <w:rPr>
          <w:rFonts w:ascii="Times New Roman" w:hAnsi="Times New Roman" w:cs="Times New Roman"/>
          <w:sz w:val="24"/>
          <w:szCs w:val="24"/>
        </w:rPr>
        <w:t xml:space="preserve"> </w:t>
      </w:r>
    </w:p>
    <w:p w14:paraId="50EEB202" w14:textId="77777777" w:rsidR="004C75F5" w:rsidRDefault="0000307F" w:rsidP="0000307F">
      <w:pPr>
        <w:pStyle w:val="Heading2"/>
        <w:spacing w:line="480" w:lineRule="auto"/>
        <w:rPr>
          <w:rFonts w:ascii="Times New Roman" w:hAnsi="Times New Roman" w:cs="Times New Roman"/>
          <w:b/>
          <w:color w:val="000000" w:themeColor="text1"/>
          <w:sz w:val="24"/>
          <w:szCs w:val="24"/>
        </w:rPr>
      </w:pPr>
      <w:r w:rsidRPr="0000307F">
        <w:rPr>
          <w:rFonts w:ascii="Times New Roman" w:hAnsi="Times New Roman" w:cs="Times New Roman"/>
          <w:b/>
          <w:color w:val="000000" w:themeColor="text1"/>
          <w:sz w:val="24"/>
          <w:szCs w:val="24"/>
        </w:rPr>
        <w:t xml:space="preserve">3. </w:t>
      </w:r>
      <w:r w:rsidR="004C75F5">
        <w:rPr>
          <w:rFonts w:ascii="Times New Roman" w:hAnsi="Times New Roman" w:cs="Times New Roman"/>
          <w:b/>
          <w:color w:val="000000" w:themeColor="text1"/>
          <w:sz w:val="24"/>
          <w:szCs w:val="24"/>
        </w:rPr>
        <w:t>ANALYTICAL BACKGROUND OF SI</w:t>
      </w:r>
      <w:r w:rsidR="00FF4542">
        <w:rPr>
          <w:rFonts w:ascii="Times New Roman" w:hAnsi="Times New Roman" w:cs="Times New Roman"/>
          <w:b/>
          <w:color w:val="000000" w:themeColor="text1"/>
          <w:sz w:val="24"/>
          <w:szCs w:val="24"/>
        </w:rPr>
        <w:t>C</w:t>
      </w:r>
      <w:r w:rsidR="004C75F5">
        <w:rPr>
          <w:rFonts w:ascii="Times New Roman" w:hAnsi="Times New Roman" w:cs="Times New Roman"/>
          <w:b/>
          <w:color w:val="000000" w:themeColor="text1"/>
          <w:sz w:val="24"/>
          <w:szCs w:val="24"/>
        </w:rPr>
        <w:t xml:space="preserve">E AND </w:t>
      </w:r>
      <w:r w:rsidR="005F371D">
        <w:rPr>
          <w:rFonts w:ascii="Times New Roman" w:hAnsi="Times New Roman" w:cs="Times New Roman"/>
          <w:b/>
          <w:color w:val="000000" w:themeColor="text1"/>
          <w:sz w:val="24"/>
          <w:szCs w:val="24"/>
        </w:rPr>
        <w:t>A</w:t>
      </w:r>
      <w:r w:rsidR="00A14D0D">
        <w:rPr>
          <w:rFonts w:ascii="Times New Roman" w:hAnsi="Times New Roman" w:cs="Times New Roman"/>
          <w:b/>
          <w:color w:val="000000" w:themeColor="text1"/>
          <w:sz w:val="24"/>
          <w:szCs w:val="24"/>
        </w:rPr>
        <w:t xml:space="preserve">N </w:t>
      </w:r>
      <w:r w:rsidR="004C75F5">
        <w:rPr>
          <w:rFonts w:ascii="Times New Roman" w:hAnsi="Times New Roman" w:cs="Times New Roman"/>
          <w:b/>
          <w:color w:val="000000" w:themeColor="text1"/>
          <w:sz w:val="24"/>
          <w:szCs w:val="24"/>
        </w:rPr>
        <w:t>EXTENSION</w:t>
      </w:r>
      <w:r w:rsidR="00DA2300">
        <w:rPr>
          <w:rFonts w:ascii="Times New Roman" w:hAnsi="Times New Roman" w:cs="Times New Roman"/>
          <w:b/>
          <w:color w:val="000000" w:themeColor="text1"/>
          <w:sz w:val="24"/>
          <w:szCs w:val="24"/>
        </w:rPr>
        <w:t xml:space="preserve"> </w:t>
      </w:r>
    </w:p>
    <w:p w14:paraId="702FE82A" w14:textId="559740F4" w:rsidR="001C40A9" w:rsidRDefault="00EA00B6" w:rsidP="00BB5CA5">
      <w:pPr>
        <w:spacing w:line="480" w:lineRule="auto"/>
        <w:rPr>
          <w:rFonts w:ascii="Times New Roman" w:hAnsi="Times New Roman" w:cs="Times New Roman"/>
          <w:sz w:val="24"/>
          <w:szCs w:val="24"/>
        </w:rPr>
      </w:pPr>
      <w:r w:rsidRPr="00BB5CA5">
        <w:rPr>
          <w:rFonts w:ascii="Times New Roman" w:hAnsi="Times New Roman" w:cs="Times New Roman"/>
          <w:b/>
          <w:sz w:val="24"/>
          <w:szCs w:val="24"/>
        </w:rPr>
        <w:t xml:space="preserve"> </w:t>
      </w:r>
      <w:r w:rsidRPr="00BB5CA5">
        <w:rPr>
          <w:rFonts w:ascii="Times New Roman" w:hAnsi="Times New Roman" w:cs="Times New Roman"/>
          <w:sz w:val="24"/>
          <w:szCs w:val="24"/>
        </w:rPr>
        <w:t xml:space="preserve">The SICE method </w:t>
      </w:r>
      <w:r w:rsidR="00043CA5" w:rsidRPr="00BB5CA5">
        <w:rPr>
          <w:rFonts w:ascii="Times New Roman" w:hAnsi="Times New Roman" w:cs="Times New Roman"/>
          <w:sz w:val="24"/>
          <w:szCs w:val="24"/>
        </w:rPr>
        <w:t>emerged from the biosta</w:t>
      </w:r>
      <w:r w:rsidR="0078529B" w:rsidRPr="00BB5CA5">
        <w:rPr>
          <w:rFonts w:ascii="Times New Roman" w:hAnsi="Times New Roman" w:cs="Times New Roman"/>
          <w:sz w:val="24"/>
          <w:szCs w:val="24"/>
        </w:rPr>
        <w:t>tistics</w:t>
      </w:r>
      <w:r w:rsidR="00393181" w:rsidRPr="00BB5CA5">
        <w:rPr>
          <w:rFonts w:ascii="Times New Roman" w:hAnsi="Times New Roman" w:cs="Times New Roman"/>
          <w:sz w:val="24"/>
          <w:szCs w:val="24"/>
        </w:rPr>
        <w:t xml:space="preserve"> lit</w:t>
      </w:r>
      <w:r w:rsidR="006C51E2" w:rsidRPr="00BB5CA5">
        <w:rPr>
          <w:rFonts w:ascii="Times New Roman" w:hAnsi="Times New Roman" w:cs="Times New Roman"/>
          <w:sz w:val="24"/>
          <w:szCs w:val="24"/>
        </w:rPr>
        <w:t>erature</w:t>
      </w:r>
      <w:r w:rsidR="00393181" w:rsidRPr="00BB5CA5">
        <w:rPr>
          <w:rFonts w:ascii="Times New Roman" w:hAnsi="Times New Roman" w:cs="Times New Roman"/>
          <w:sz w:val="24"/>
          <w:szCs w:val="24"/>
        </w:rPr>
        <w:t xml:space="preserve"> (</w:t>
      </w:r>
      <w:r w:rsidR="003C162D">
        <w:rPr>
          <w:rFonts w:ascii="Times New Roman" w:hAnsi="Times New Roman" w:cs="Times New Roman"/>
          <w:sz w:val="24"/>
          <w:szCs w:val="24"/>
        </w:rPr>
        <w:t>Yuan &amp; L</w:t>
      </w:r>
      <w:r w:rsidR="00F863CD">
        <w:rPr>
          <w:rFonts w:ascii="Times New Roman" w:hAnsi="Times New Roman" w:cs="Times New Roman"/>
          <w:sz w:val="24"/>
          <w:szCs w:val="24"/>
        </w:rPr>
        <w:t xml:space="preserve">in, 2007; </w:t>
      </w:r>
      <w:r w:rsidR="00393181" w:rsidRPr="00BB5CA5">
        <w:rPr>
          <w:rFonts w:ascii="Times New Roman" w:hAnsi="Times New Roman" w:cs="Times New Roman"/>
          <w:sz w:val="24"/>
          <w:szCs w:val="24"/>
        </w:rPr>
        <w:t>Friedman</w:t>
      </w:r>
      <w:r w:rsidR="001F3C56">
        <w:rPr>
          <w:rFonts w:ascii="Times New Roman" w:hAnsi="Times New Roman" w:cs="Times New Roman"/>
          <w:sz w:val="24"/>
          <w:szCs w:val="24"/>
        </w:rPr>
        <w:t xml:space="preserve">, Hastie, </w:t>
      </w:r>
      <w:r w:rsidR="00B717EC">
        <w:rPr>
          <w:rFonts w:ascii="Times New Roman" w:hAnsi="Times New Roman" w:cs="Times New Roman"/>
          <w:sz w:val="24"/>
          <w:szCs w:val="24"/>
        </w:rPr>
        <w:t>&amp;</w:t>
      </w:r>
      <w:r w:rsidR="001F3C56">
        <w:rPr>
          <w:rFonts w:ascii="Times New Roman" w:hAnsi="Times New Roman" w:cs="Times New Roman"/>
          <w:sz w:val="24"/>
          <w:szCs w:val="24"/>
        </w:rPr>
        <w:t xml:space="preserve"> </w:t>
      </w:r>
      <w:proofErr w:type="spellStart"/>
      <w:r w:rsidR="001F3C56">
        <w:rPr>
          <w:rFonts w:ascii="Times New Roman" w:hAnsi="Times New Roman" w:cs="Times New Roman"/>
          <w:sz w:val="24"/>
          <w:szCs w:val="24"/>
        </w:rPr>
        <w:t>Tibshirani</w:t>
      </w:r>
      <w:proofErr w:type="spellEnd"/>
      <w:r w:rsidR="00393181" w:rsidRPr="00BB5CA5">
        <w:rPr>
          <w:rFonts w:ascii="Times New Roman" w:hAnsi="Times New Roman" w:cs="Times New Roman"/>
          <w:sz w:val="24"/>
          <w:szCs w:val="24"/>
        </w:rPr>
        <w:t>, 2008)</w:t>
      </w:r>
      <w:r w:rsidR="006C51E2" w:rsidRPr="00BB5CA5">
        <w:rPr>
          <w:rFonts w:ascii="Times New Roman" w:hAnsi="Times New Roman" w:cs="Times New Roman"/>
          <w:sz w:val="24"/>
          <w:szCs w:val="24"/>
        </w:rPr>
        <w:t xml:space="preserve"> and </w:t>
      </w:r>
      <w:r w:rsidR="001D536E" w:rsidRPr="00BB5CA5">
        <w:rPr>
          <w:rFonts w:ascii="Times New Roman" w:hAnsi="Times New Roman" w:cs="Times New Roman"/>
          <w:sz w:val="24"/>
          <w:szCs w:val="24"/>
        </w:rPr>
        <w:t xml:space="preserve">was </w:t>
      </w:r>
      <w:r w:rsidR="00DA2300">
        <w:rPr>
          <w:rFonts w:ascii="Times New Roman" w:hAnsi="Times New Roman" w:cs="Times New Roman"/>
          <w:sz w:val="24"/>
          <w:szCs w:val="24"/>
        </w:rPr>
        <w:t>notably</w:t>
      </w:r>
      <w:r w:rsidR="00DA2300" w:rsidRPr="00BB5CA5">
        <w:rPr>
          <w:rFonts w:ascii="Times New Roman" w:hAnsi="Times New Roman" w:cs="Times New Roman"/>
          <w:sz w:val="24"/>
          <w:szCs w:val="24"/>
        </w:rPr>
        <w:t xml:space="preserve"> </w:t>
      </w:r>
      <w:r w:rsidR="00311614" w:rsidRPr="00BB5CA5">
        <w:rPr>
          <w:rFonts w:ascii="Times New Roman" w:hAnsi="Times New Roman" w:cs="Times New Roman"/>
          <w:sz w:val="24"/>
          <w:szCs w:val="24"/>
        </w:rPr>
        <w:t>used</w:t>
      </w:r>
      <w:r w:rsidR="006C51E2" w:rsidRPr="00BB5CA5">
        <w:rPr>
          <w:rFonts w:ascii="Times New Roman" w:hAnsi="Times New Roman" w:cs="Times New Roman"/>
          <w:sz w:val="24"/>
          <w:szCs w:val="24"/>
        </w:rPr>
        <w:t xml:space="preserve"> in the</w:t>
      </w:r>
      <w:r w:rsidR="000C6335" w:rsidRPr="00BB5CA5">
        <w:rPr>
          <w:rFonts w:ascii="Times New Roman" w:hAnsi="Times New Roman" w:cs="Times New Roman"/>
          <w:sz w:val="24"/>
          <w:szCs w:val="24"/>
        </w:rPr>
        <w:t xml:space="preserve"> diagnosis</w:t>
      </w:r>
      <w:r w:rsidR="006C51E2" w:rsidRPr="00BB5CA5">
        <w:rPr>
          <w:rFonts w:ascii="Times New Roman" w:hAnsi="Times New Roman" w:cs="Times New Roman"/>
          <w:sz w:val="24"/>
          <w:szCs w:val="24"/>
        </w:rPr>
        <w:t xml:space="preserve"> o</w:t>
      </w:r>
      <w:r w:rsidR="00B03072" w:rsidRPr="00BB5CA5">
        <w:rPr>
          <w:rFonts w:ascii="Times New Roman" w:hAnsi="Times New Roman" w:cs="Times New Roman"/>
          <w:sz w:val="24"/>
          <w:szCs w:val="24"/>
        </w:rPr>
        <w:t xml:space="preserve">f brain imaging </w:t>
      </w:r>
      <w:r w:rsidR="001D536E" w:rsidRPr="00BB5CA5">
        <w:rPr>
          <w:rFonts w:ascii="Times New Roman" w:hAnsi="Times New Roman" w:cs="Times New Roman"/>
          <w:sz w:val="24"/>
          <w:szCs w:val="24"/>
        </w:rPr>
        <w:t>(Huang et al., 2010)</w:t>
      </w:r>
      <w:r w:rsidR="00B03072" w:rsidRPr="00BB5CA5">
        <w:rPr>
          <w:rFonts w:ascii="Times New Roman" w:hAnsi="Times New Roman" w:cs="Times New Roman"/>
          <w:sz w:val="24"/>
          <w:szCs w:val="24"/>
        </w:rPr>
        <w:t xml:space="preserve">. </w:t>
      </w:r>
      <w:r w:rsidR="00130CCF" w:rsidRPr="00BB5CA5">
        <w:rPr>
          <w:rFonts w:ascii="Times New Roman" w:hAnsi="Times New Roman" w:cs="Times New Roman"/>
          <w:sz w:val="24"/>
          <w:szCs w:val="24"/>
        </w:rPr>
        <w:t xml:space="preserve">A practical problem in </w:t>
      </w:r>
      <w:r w:rsidR="00DE6F24">
        <w:rPr>
          <w:rFonts w:ascii="Times New Roman" w:hAnsi="Times New Roman" w:cs="Times New Roman"/>
          <w:sz w:val="24"/>
          <w:szCs w:val="24"/>
        </w:rPr>
        <w:t xml:space="preserve">the </w:t>
      </w:r>
      <w:r w:rsidR="00D7218C" w:rsidRPr="00BB5CA5">
        <w:rPr>
          <w:rFonts w:ascii="Times New Roman" w:hAnsi="Times New Roman" w:cs="Times New Roman"/>
          <w:sz w:val="24"/>
          <w:szCs w:val="24"/>
        </w:rPr>
        <w:t>interpretation of brain imag</w:t>
      </w:r>
      <w:r w:rsidR="0043137A" w:rsidRPr="00BB5CA5">
        <w:rPr>
          <w:rFonts w:ascii="Times New Roman" w:hAnsi="Times New Roman" w:cs="Times New Roman"/>
          <w:sz w:val="24"/>
          <w:szCs w:val="24"/>
        </w:rPr>
        <w:t>es</w:t>
      </w:r>
      <w:r w:rsidR="00D7218C" w:rsidRPr="00BB5CA5">
        <w:rPr>
          <w:rFonts w:ascii="Times New Roman" w:hAnsi="Times New Roman" w:cs="Times New Roman"/>
          <w:sz w:val="24"/>
          <w:szCs w:val="24"/>
        </w:rPr>
        <w:t xml:space="preserve"> is that there are </w:t>
      </w:r>
      <w:r w:rsidR="00190A6F" w:rsidRPr="00BB5CA5">
        <w:rPr>
          <w:rFonts w:ascii="Times New Roman" w:hAnsi="Times New Roman" w:cs="Times New Roman"/>
          <w:sz w:val="24"/>
          <w:szCs w:val="24"/>
        </w:rPr>
        <w:t>an estimated of 100 billion neurons</w:t>
      </w:r>
      <w:r w:rsidR="00270604">
        <w:rPr>
          <w:rFonts w:ascii="Times New Roman" w:hAnsi="Times New Roman" w:cs="Times New Roman"/>
          <w:sz w:val="24"/>
          <w:szCs w:val="24"/>
        </w:rPr>
        <w:t xml:space="preserve"> in a human brain</w:t>
      </w:r>
      <w:r w:rsidR="0043137A" w:rsidRPr="00BB5CA5">
        <w:rPr>
          <w:rFonts w:ascii="Times New Roman" w:hAnsi="Times New Roman" w:cs="Times New Roman"/>
          <w:sz w:val="24"/>
          <w:szCs w:val="24"/>
        </w:rPr>
        <w:t>,</w:t>
      </w:r>
      <w:r w:rsidR="00190A6F" w:rsidRPr="00BB5CA5">
        <w:rPr>
          <w:rFonts w:ascii="Times New Roman" w:hAnsi="Times New Roman" w:cs="Times New Roman"/>
          <w:sz w:val="24"/>
          <w:szCs w:val="24"/>
        </w:rPr>
        <w:t xml:space="preserve"> </w:t>
      </w:r>
      <w:r w:rsidR="002B787E" w:rsidRPr="00BB5CA5">
        <w:rPr>
          <w:rFonts w:ascii="Times New Roman" w:hAnsi="Times New Roman" w:cs="Times New Roman"/>
          <w:sz w:val="24"/>
          <w:szCs w:val="24"/>
        </w:rPr>
        <w:t>yet the number of brain images is limited.</w:t>
      </w:r>
      <w:r w:rsidR="00972424" w:rsidRPr="00BB5CA5">
        <w:rPr>
          <w:rFonts w:ascii="Times New Roman" w:hAnsi="Times New Roman" w:cs="Times New Roman"/>
          <w:sz w:val="24"/>
          <w:szCs w:val="24"/>
        </w:rPr>
        <w:t xml:space="preserve"> SICE </w:t>
      </w:r>
      <w:r w:rsidR="009F0FBD" w:rsidRPr="00BB5CA5">
        <w:rPr>
          <w:rFonts w:ascii="Times New Roman" w:hAnsi="Times New Roman" w:cs="Times New Roman"/>
          <w:sz w:val="24"/>
          <w:szCs w:val="24"/>
        </w:rPr>
        <w:t>is called upon to solve this high</w:t>
      </w:r>
      <w:r w:rsidR="00186DB5">
        <w:rPr>
          <w:rFonts w:ascii="Times New Roman" w:hAnsi="Times New Roman" w:cs="Times New Roman"/>
          <w:sz w:val="24"/>
          <w:szCs w:val="24"/>
        </w:rPr>
        <w:t>-</w:t>
      </w:r>
      <w:r w:rsidR="009F0FBD" w:rsidRPr="00BB5CA5">
        <w:rPr>
          <w:rFonts w:ascii="Times New Roman" w:hAnsi="Times New Roman" w:cs="Times New Roman"/>
          <w:sz w:val="24"/>
          <w:szCs w:val="24"/>
        </w:rPr>
        <w:t>dimension and low</w:t>
      </w:r>
      <w:r w:rsidR="00186DB5">
        <w:rPr>
          <w:rFonts w:ascii="Times New Roman" w:hAnsi="Times New Roman" w:cs="Times New Roman"/>
          <w:sz w:val="24"/>
          <w:szCs w:val="24"/>
        </w:rPr>
        <w:t>-</w:t>
      </w:r>
      <w:r w:rsidR="009F0FBD" w:rsidRPr="00BB5CA5">
        <w:rPr>
          <w:rFonts w:ascii="Times New Roman" w:hAnsi="Times New Roman" w:cs="Times New Roman"/>
          <w:sz w:val="24"/>
          <w:szCs w:val="24"/>
        </w:rPr>
        <w:t>observation case</w:t>
      </w:r>
      <w:r w:rsidR="00E51220">
        <w:rPr>
          <w:rFonts w:ascii="Times New Roman" w:hAnsi="Times New Roman" w:cs="Times New Roman"/>
          <w:sz w:val="24"/>
          <w:szCs w:val="24"/>
        </w:rPr>
        <w:t xml:space="preserve"> and identify patterns that aid medical diagnosis</w:t>
      </w:r>
      <w:r w:rsidR="009F0FBD" w:rsidRPr="00BB5CA5">
        <w:rPr>
          <w:rFonts w:ascii="Times New Roman" w:hAnsi="Times New Roman" w:cs="Times New Roman"/>
          <w:sz w:val="24"/>
          <w:szCs w:val="24"/>
        </w:rPr>
        <w:t xml:space="preserve">. </w:t>
      </w:r>
    </w:p>
    <w:p w14:paraId="78EA939B" w14:textId="77777777" w:rsidR="00866212" w:rsidRDefault="00D17466" w:rsidP="00F776BE">
      <w:pPr>
        <w:spacing w:line="480" w:lineRule="auto"/>
        <w:ind w:firstLine="720"/>
        <w:rPr>
          <w:rFonts w:ascii="Times New Roman" w:hAnsi="Times New Roman" w:cs="Times New Roman"/>
          <w:sz w:val="24"/>
          <w:szCs w:val="24"/>
        </w:rPr>
      </w:pPr>
      <w:r w:rsidRPr="00BB5CA5">
        <w:rPr>
          <w:rFonts w:ascii="Times New Roman" w:hAnsi="Times New Roman" w:cs="Times New Roman"/>
          <w:sz w:val="24"/>
          <w:szCs w:val="24"/>
        </w:rPr>
        <w:t>SICE</w:t>
      </w:r>
      <w:r w:rsidR="00123B4A" w:rsidRPr="00BB5CA5">
        <w:rPr>
          <w:rFonts w:ascii="Times New Roman" w:hAnsi="Times New Roman" w:cs="Times New Roman"/>
          <w:sz w:val="24"/>
          <w:szCs w:val="24"/>
        </w:rPr>
        <w:t xml:space="preserve"> </w:t>
      </w:r>
      <w:r w:rsidR="00EA00B6" w:rsidRPr="00BB5CA5">
        <w:rPr>
          <w:rFonts w:ascii="Times New Roman" w:hAnsi="Times New Roman" w:cs="Times New Roman"/>
          <w:sz w:val="24"/>
          <w:szCs w:val="24"/>
        </w:rPr>
        <w:t xml:space="preserve">can be used to reveal intrinsic connectivity among a large list of </w:t>
      </w:r>
      <w:r w:rsidRPr="00BB5CA5">
        <w:rPr>
          <w:rFonts w:ascii="Times New Roman" w:hAnsi="Times New Roman" w:cs="Times New Roman"/>
          <w:sz w:val="24"/>
          <w:szCs w:val="24"/>
        </w:rPr>
        <w:t>variables</w:t>
      </w:r>
      <w:r w:rsidR="00EA00B6" w:rsidRPr="00BB5CA5">
        <w:rPr>
          <w:rFonts w:ascii="Times New Roman" w:hAnsi="Times New Roman" w:cs="Times New Roman"/>
          <w:sz w:val="24"/>
          <w:szCs w:val="24"/>
        </w:rPr>
        <w:t xml:space="preserve">. Its advantages over some commonly used analytical tools such as correlation analysis, regression, and structural equation modeling are two-fold. First, it trims off conditional dependencies and helps to identify intrinsic relationships among a large list of variables (Friedman et al., 2008; Huang et al., 2010; Jones et al., 2012). This is important because it is very likely that spurious correlations exist in such a dataset. If not properly controlled, these spurious relationships can cause false identification of cause and effects (Simon, 1954). </w:t>
      </w:r>
      <w:r w:rsidR="0077679E" w:rsidRPr="00BB5CA5">
        <w:rPr>
          <w:rFonts w:ascii="Times New Roman" w:hAnsi="Times New Roman" w:cs="Times New Roman"/>
          <w:sz w:val="24"/>
          <w:szCs w:val="24"/>
        </w:rPr>
        <w:t>S</w:t>
      </w:r>
      <w:r w:rsidR="00EA00B6" w:rsidRPr="00BB5CA5">
        <w:rPr>
          <w:rFonts w:ascii="Times New Roman" w:hAnsi="Times New Roman" w:cs="Times New Roman"/>
          <w:sz w:val="24"/>
          <w:szCs w:val="24"/>
        </w:rPr>
        <w:t>econd, and related to the first advantage, is SICE’s ability to allow relationship detection in low</w:t>
      </w:r>
      <w:r w:rsidR="00186DB5">
        <w:rPr>
          <w:rFonts w:ascii="Times New Roman" w:hAnsi="Times New Roman" w:cs="Times New Roman"/>
          <w:sz w:val="24"/>
          <w:szCs w:val="24"/>
        </w:rPr>
        <w:t>-</w:t>
      </w:r>
      <w:r w:rsidR="00EA00B6" w:rsidRPr="00BB5CA5">
        <w:rPr>
          <w:rFonts w:ascii="Times New Roman" w:hAnsi="Times New Roman" w:cs="Times New Roman"/>
          <w:sz w:val="24"/>
          <w:szCs w:val="24"/>
        </w:rPr>
        <w:t xml:space="preserve">observation settings. Because </w:t>
      </w:r>
      <w:r w:rsidR="00EA00B6" w:rsidRPr="00BB5CA5">
        <w:rPr>
          <w:rFonts w:ascii="Times New Roman" w:hAnsi="Times New Roman" w:cs="Times New Roman"/>
          <w:sz w:val="24"/>
          <w:szCs w:val="24"/>
        </w:rPr>
        <w:lastRenderedPageBreak/>
        <w:t xml:space="preserve">of the first advantage </w:t>
      </w:r>
      <w:r w:rsidR="00186DB5">
        <w:rPr>
          <w:rFonts w:ascii="Times New Roman" w:hAnsi="Times New Roman" w:cs="Times New Roman"/>
          <w:sz w:val="24"/>
          <w:szCs w:val="24"/>
        </w:rPr>
        <w:t>discussed above</w:t>
      </w:r>
      <w:r w:rsidR="00EA00B6" w:rsidRPr="00BB5CA5">
        <w:rPr>
          <w:rFonts w:ascii="Times New Roman" w:hAnsi="Times New Roman" w:cs="Times New Roman"/>
          <w:sz w:val="24"/>
          <w:szCs w:val="24"/>
        </w:rPr>
        <w:t xml:space="preserve"> (i.e., trimming off spurious correlations), the SICE algorithm allows the detection of connectivity in low</w:t>
      </w:r>
      <w:r w:rsidR="00186DB5">
        <w:rPr>
          <w:rFonts w:ascii="Times New Roman" w:hAnsi="Times New Roman" w:cs="Times New Roman"/>
          <w:sz w:val="24"/>
          <w:szCs w:val="24"/>
        </w:rPr>
        <w:t>-</w:t>
      </w:r>
      <w:r w:rsidR="00EA00B6" w:rsidRPr="00BB5CA5">
        <w:rPr>
          <w:rFonts w:ascii="Times New Roman" w:hAnsi="Times New Roman" w:cs="Times New Roman"/>
          <w:sz w:val="24"/>
          <w:szCs w:val="24"/>
        </w:rPr>
        <w:t>sample</w:t>
      </w:r>
      <w:r w:rsidR="00186DB5">
        <w:rPr>
          <w:rFonts w:ascii="Times New Roman" w:hAnsi="Times New Roman" w:cs="Times New Roman"/>
          <w:sz w:val="24"/>
          <w:szCs w:val="24"/>
        </w:rPr>
        <w:t>-</w:t>
      </w:r>
      <w:r w:rsidR="00EA00B6" w:rsidRPr="00BB5CA5">
        <w:rPr>
          <w:rFonts w:ascii="Times New Roman" w:hAnsi="Times New Roman" w:cs="Times New Roman"/>
          <w:sz w:val="24"/>
          <w:szCs w:val="24"/>
        </w:rPr>
        <w:t>size datasets (Friedman et al., 2008), and therefore can be used to detect holistic patterns among a large variety of variables</w:t>
      </w:r>
      <w:r w:rsidR="00CC7CE2" w:rsidRPr="00BB5CA5">
        <w:rPr>
          <w:rFonts w:ascii="Times New Roman" w:hAnsi="Times New Roman" w:cs="Times New Roman"/>
          <w:sz w:val="24"/>
          <w:szCs w:val="24"/>
        </w:rPr>
        <w:t xml:space="preserve"> constrained by sample size</w:t>
      </w:r>
      <w:r w:rsidR="00EA00B6" w:rsidRPr="00BB5CA5">
        <w:rPr>
          <w:rFonts w:ascii="Times New Roman" w:hAnsi="Times New Roman" w:cs="Times New Roman"/>
          <w:sz w:val="24"/>
          <w:szCs w:val="24"/>
        </w:rPr>
        <w:t xml:space="preserve">. </w:t>
      </w:r>
      <w:r w:rsidR="00CC7CE2" w:rsidRPr="00BB5CA5">
        <w:rPr>
          <w:rFonts w:ascii="Times New Roman" w:hAnsi="Times New Roman" w:cs="Times New Roman"/>
          <w:sz w:val="24"/>
          <w:szCs w:val="24"/>
        </w:rPr>
        <w:t xml:space="preserve">Next, </w:t>
      </w:r>
      <w:r w:rsidR="00EA00B6" w:rsidRPr="00BB5CA5">
        <w:rPr>
          <w:rFonts w:ascii="Times New Roman" w:hAnsi="Times New Roman" w:cs="Times New Roman"/>
          <w:sz w:val="24"/>
          <w:szCs w:val="24"/>
        </w:rPr>
        <w:t>we introduce the analytical background of SICE.</w:t>
      </w:r>
      <w:r w:rsidR="00EA00B6">
        <w:rPr>
          <w:rFonts w:ascii="Times New Roman" w:hAnsi="Times New Roman" w:cs="Times New Roman"/>
          <w:sz w:val="24"/>
          <w:szCs w:val="24"/>
        </w:rPr>
        <w:t xml:space="preserve"> </w:t>
      </w:r>
    </w:p>
    <w:p w14:paraId="5A2DA75B" w14:textId="77777777" w:rsidR="004D0A69" w:rsidRDefault="00290780" w:rsidP="004D0A69">
      <w:pPr>
        <w:spacing w:line="480" w:lineRule="auto"/>
        <w:rPr>
          <w:rFonts w:ascii="Times New Roman" w:hAnsi="Times New Roman" w:cs="Times New Roman"/>
          <w:b/>
          <w:sz w:val="24"/>
          <w:szCs w:val="24"/>
        </w:rPr>
      </w:pPr>
      <w:r w:rsidRPr="00C510E0">
        <w:rPr>
          <w:rFonts w:ascii="Times New Roman" w:hAnsi="Times New Roman" w:cs="Times New Roman"/>
          <w:b/>
          <w:sz w:val="24"/>
          <w:szCs w:val="24"/>
        </w:rPr>
        <w:t xml:space="preserve">3.1 </w:t>
      </w:r>
      <w:r w:rsidR="004D0A69" w:rsidRPr="004D0A69">
        <w:rPr>
          <w:rFonts w:ascii="Times New Roman" w:hAnsi="Times New Roman" w:cs="Times New Roman"/>
          <w:b/>
          <w:sz w:val="24"/>
          <w:szCs w:val="24"/>
        </w:rPr>
        <w:t>Analytical Background of SICE</w:t>
      </w:r>
    </w:p>
    <w:p w14:paraId="247A2640" w14:textId="77777777" w:rsidR="00D2545D" w:rsidRPr="00D2545D" w:rsidRDefault="00426FFC" w:rsidP="00D2545D">
      <w:pPr>
        <w:spacing w:line="480" w:lineRule="auto"/>
        <w:jc w:val="both"/>
        <w:rPr>
          <w:rFonts w:ascii="Times New Roman" w:hAnsi="Times New Roman" w:cs="Times New Roman"/>
          <w:sz w:val="24"/>
          <w:szCs w:val="24"/>
        </w:rPr>
      </w:pPr>
      <w:r>
        <w:rPr>
          <w:rFonts w:ascii="Times New Roman" w:hAnsi="Times New Roman" w:cs="Times New Roman"/>
          <w:sz w:val="24"/>
          <w:szCs w:val="24"/>
        </w:rPr>
        <w:t>If we d</w:t>
      </w:r>
      <w:r w:rsidR="00D2545D" w:rsidRPr="00D2545D">
        <w:rPr>
          <w:rFonts w:ascii="Times New Roman" w:hAnsi="Times New Roman" w:cs="Times New Roman"/>
          <w:sz w:val="24"/>
          <w:szCs w:val="24"/>
        </w:rPr>
        <w:t xml:space="preserve">enote </w:t>
      </w:r>
      <m:oMath>
        <m:r>
          <w:rPr>
            <w:rFonts w:ascii="Cambria Math" w:hAnsi="Cambria Math" w:cs="Times New Roman"/>
            <w:sz w:val="24"/>
            <w:szCs w:val="24"/>
          </w:rPr>
          <m:t>p</m:t>
        </m:r>
      </m:oMath>
      <w:r w:rsidR="00D2545D" w:rsidRPr="00D2545D">
        <w:rPr>
          <w:rFonts w:ascii="Times New Roman" w:hAnsi="Times New Roman" w:cs="Times New Roman"/>
          <w:sz w:val="24"/>
          <w:szCs w:val="24"/>
        </w:rPr>
        <w:t xml:space="preserve"> variables</w:t>
      </w:r>
      <w:r w:rsidR="00111415">
        <w:rPr>
          <w:rFonts w:ascii="Times New Roman" w:hAnsi="Times New Roman" w:cs="Times New Roman"/>
          <w:sz w:val="24"/>
          <w:szCs w:val="24"/>
        </w:rPr>
        <w:t xml:space="preserve"> </w:t>
      </w:r>
      <w:r w:rsidR="00D2545D" w:rsidRPr="00D2545D">
        <w:rPr>
          <w:rFonts w:ascii="Times New Roman" w:hAnsi="Times New Roman" w:cs="Times New Roman"/>
          <w:sz w:val="24"/>
          <w:szCs w:val="24"/>
        </w:rPr>
        <w:t xml:space="preserve">under study as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D2545D" w:rsidRPr="00D2545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D2545D" w:rsidRPr="00D2545D">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p</m:t>
            </m:r>
          </m:sub>
        </m:sSub>
      </m:oMath>
      <w:r w:rsidR="00D2545D" w:rsidRPr="00D2545D">
        <w:rPr>
          <w:rFonts w:ascii="Times New Roman" w:hAnsi="Times New Roman" w:cs="Times New Roman"/>
          <w:sz w:val="24"/>
          <w:szCs w:val="24"/>
        </w:rPr>
        <w:t>.</w:t>
      </w:r>
      <w:r w:rsidR="008117E8">
        <w:rPr>
          <w:rFonts w:ascii="Times New Roman" w:hAnsi="Times New Roman" w:cs="Times New Roman"/>
          <w:sz w:val="24"/>
          <w:szCs w:val="24"/>
        </w:rPr>
        <w:t>, i</w:t>
      </w:r>
      <w:r w:rsidR="00D2545D" w:rsidRPr="00D2545D">
        <w:rPr>
          <w:rFonts w:ascii="Times New Roman" w:hAnsi="Times New Roman" w:cs="Times New Roman"/>
          <w:sz w:val="24"/>
          <w:szCs w:val="24"/>
        </w:rPr>
        <w:t xml:space="preserve">t </w:t>
      </w:r>
      <w:r w:rsidR="00CE386F">
        <w:rPr>
          <w:rFonts w:ascii="Times New Roman" w:hAnsi="Times New Roman" w:cs="Times New Roman"/>
          <w:sz w:val="24"/>
          <w:szCs w:val="24"/>
        </w:rPr>
        <w:t>is</w:t>
      </w:r>
      <w:r w:rsidR="00D2545D" w:rsidRPr="00D2545D">
        <w:rPr>
          <w:rFonts w:ascii="Times New Roman" w:hAnsi="Times New Roman" w:cs="Times New Roman"/>
          <w:sz w:val="24"/>
          <w:szCs w:val="24"/>
        </w:rPr>
        <w:t xml:space="preserve"> known that the covariance matrix of the variables, denoted as </w:t>
      </w:r>
      <m:oMath>
        <m:r>
          <m:rPr>
            <m:sty m:val="b"/>
          </m:rPr>
          <w:rPr>
            <w:rFonts w:ascii="Cambria Math" w:hAnsi="Cambria Math" w:cs="Times New Roman"/>
            <w:sz w:val="24"/>
            <w:szCs w:val="24"/>
          </w:rPr>
          <m:t>Σ</m:t>
        </m:r>
      </m:oMath>
      <w:r w:rsidR="00D2545D" w:rsidRPr="00D2545D">
        <w:rPr>
          <w:rFonts w:ascii="Times New Roman" w:hAnsi="Times New Roman" w:cs="Times New Roman"/>
          <w:sz w:val="24"/>
          <w:szCs w:val="24"/>
        </w:rPr>
        <w:t xml:space="preserve">, only encodes marginal correlations. Marginal correlations are not </w:t>
      </w:r>
      <w:r w:rsidR="00CE386F">
        <w:rPr>
          <w:rFonts w:ascii="Times New Roman" w:hAnsi="Times New Roman" w:cs="Times New Roman"/>
          <w:sz w:val="24"/>
          <w:szCs w:val="24"/>
        </w:rPr>
        <w:t xml:space="preserve">an </w:t>
      </w:r>
      <w:r w:rsidR="00D2545D" w:rsidRPr="00D2545D">
        <w:rPr>
          <w:rFonts w:ascii="Times New Roman" w:hAnsi="Times New Roman" w:cs="Times New Roman"/>
          <w:sz w:val="24"/>
          <w:szCs w:val="24"/>
        </w:rPr>
        <w:t xml:space="preserve">efficient representation of variable relationships, particularly for high-dimensional applications. For example, consider a one-dimensional chain system 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D2545D" w:rsidRPr="00D2545D">
        <w:rPr>
          <w:rFonts w:ascii="Times New Roman" w:hAnsi="Times New Roman" w:cs="Times New Roman"/>
          <w:sz w:val="24"/>
          <w:szCs w:val="24"/>
        </w:rPr>
        <w:t xml:space="preserve"> </w:t>
      </w:r>
      <w:proofErr w:type="gramStart"/>
      <w:r w:rsidR="00D2545D" w:rsidRPr="00D2545D">
        <w:rPr>
          <w:rFonts w:ascii="Times New Roman" w:hAnsi="Times New Roman" w:cs="Times New Roman"/>
          <w:sz w:val="24"/>
          <w:szCs w:val="24"/>
        </w:rPr>
        <w:t>is connected with</w:t>
      </w:r>
      <w:proofErr w:type="gramEnd"/>
      <w:r w:rsidR="00D2545D" w:rsidRPr="00D2545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i+1</m:t>
            </m:r>
          </m:sub>
        </m:sSub>
      </m:oMath>
      <w:r w:rsidR="00D2545D" w:rsidRPr="00D2545D">
        <w:rPr>
          <w:rFonts w:ascii="Times New Roman" w:hAnsi="Times New Roman" w:cs="Times New Roman"/>
          <w:sz w:val="24"/>
          <w:szCs w:val="24"/>
        </w:rPr>
        <w:t xml:space="preserve">. Then, the marginal correlation of any two variables is nonzero due to the intermediate variables that form a pathway between the two variables. To overcome this problem, conditional correlations that are encoded in the inverse covariance matrix (denoted as </w:t>
      </w:r>
      <m:oMath>
        <m:r>
          <m:rPr>
            <m:sty m:val="b"/>
          </m:rPr>
          <w:rPr>
            <w:rFonts w:ascii="Cambria Math" w:hAnsi="Cambria Math" w:cs="Times New Roman"/>
            <w:sz w:val="24"/>
            <w:szCs w:val="24"/>
          </w:rPr>
          <m:t>Θ=</m:t>
        </m:r>
        <m:sSup>
          <m:sSupPr>
            <m:ctrlPr>
              <w:rPr>
                <w:rFonts w:ascii="Cambria Math" w:hAnsi="Cambria Math" w:cs="Times New Roman"/>
                <w:b/>
                <w:sz w:val="24"/>
                <w:szCs w:val="24"/>
              </w:rPr>
            </m:ctrlPr>
          </m:sSupPr>
          <m:e>
            <m:r>
              <m:rPr>
                <m:sty m:val="b"/>
              </m:rPr>
              <w:rPr>
                <w:rFonts w:ascii="Cambria Math" w:hAnsi="Cambria Math" w:cs="Times New Roman"/>
                <w:sz w:val="24"/>
                <w:szCs w:val="24"/>
              </w:rPr>
              <m:t>Σ</m:t>
            </m:r>
          </m:e>
          <m:sup>
            <m:r>
              <w:rPr>
                <w:rFonts w:ascii="Cambria Math" w:hAnsi="Cambria Math" w:cs="Times New Roman"/>
                <w:sz w:val="24"/>
                <w:szCs w:val="24"/>
              </w:rPr>
              <m:t>-1</m:t>
            </m:r>
          </m:sup>
        </m:sSup>
      </m:oMath>
      <w:r w:rsidR="00D2545D" w:rsidRPr="00D2545D">
        <w:rPr>
          <w:rFonts w:ascii="Times New Roman" w:hAnsi="Times New Roman" w:cs="Times New Roman"/>
          <w:sz w:val="24"/>
          <w:szCs w:val="24"/>
        </w:rPr>
        <w:t xml:space="preserve">) are found </w:t>
      </w:r>
      <w:r w:rsidR="00CE386F">
        <w:rPr>
          <w:rFonts w:ascii="Times New Roman" w:hAnsi="Times New Roman" w:cs="Times New Roman"/>
          <w:sz w:val="24"/>
          <w:szCs w:val="24"/>
        </w:rPr>
        <w:t xml:space="preserve">to be </w:t>
      </w:r>
      <w:r w:rsidR="00D2545D" w:rsidRPr="00D2545D">
        <w:rPr>
          <w:rFonts w:ascii="Times New Roman" w:hAnsi="Times New Roman" w:cs="Times New Roman"/>
          <w:sz w:val="24"/>
          <w:szCs w:val="24"/>
        </w:rPr>
        <w:t xml:space="preserve">more effective for high-dimensional applications. If the conditional correlation between any two variables is nonzero, </w:t>
      </w:r>
      <w:r w:rsidR="00CE386F">
        <w:rPr>
          <w:rFonts w:ascii="Times New Roman" w:hAnsi="Times New Roman" w:cs="Times New Roman"/>
          <w:sz w:val="24"/>
          <w:szCs w:val="24"/>
        </w:rPr>
        <w:t>this</w:t>
      </w:r>
      <w:r w:rsidR="00D2545D" w:rsidRPr="00D2545D">
        <w:rPr>
          <w:rFonts w:ascii="Times New Roman" w:hAnsi="Times New Roman" w:cs="Times New Roman"/>
          <w:sz w:val="24"/>
          <w:szCs w:val="24"/>
        </w:rPr>
        <w:t xml:space="preserve"> means the two variables are still correlated even conditioning on all other variables. In other words, it implies that the correlation between the two variables is inherent rather than derivative from other variables.</w:t>
      </w:r>
    </w:p>
    <w:p w14:paraId="7D1A3711" w14:textId="77777777" w:rsidR="00D2545D" w:rsidRPr="00D2545D" w:rsidRDefault="00D2545D" w:rsidP="00FC2CCF">
      <w:pPr>
        <w:spacing w:line="480" w:lineRule="auto"/>
        <w:ind w:firstLine="720"/>
        <w:rPr>
          <w:rFonts w:ascii="Times New Roman" w:hAnsi="Times New Roman" w:cs="Times New Roman"/>
          <w:sz w:val="24"/>
          <w:szCs w:val="24"/>
        </w:rPr>
      </w:pPr>
      <w:r w:rsidRPr="00D2545D">
        <w:rPr>
          <w:rFonts w:ascii="Times New Roman" w:hAnsi="Times New Roman" w:cs="Times New Roman"/>
          <w:sz w:val="24"/>
          <w:szCs w:val="24"/>
        </w:rPr>
        <w:t xml:space="preserve">SICE is a high-dimensional algorithm for learning the inverse covariance matrix from </w:t>
      </w:r>
      <w:r w:rsidR="00CE386F">
        <w:rPr>
          <w:rFonts w:ascii="Times New Roman" w:hAnsi="Times New Roman" w:cs="Times New Roman"/>
          <w:sz w:val="24"/>
          <w:szCs w:val="24"/>
        </w:rPr>
        <w:t xml:space="preserve">a </w:t>
      </w:r>
      <w:r w:rsidRPr="00D2545D">
        <w:rPr>
          <w:rFonts w:ascii="Times New Roman" w:hAnsi="Times New Roman" w:cs="Times New Roman"/>
          <w:sz w:val="24"/>
          <w:szCs w:val="24"/>
        </w:rPr>
        <w:t xml:space="preserve">small sample size, </w:t>
      </w:r>
      <w:r w:rsidR="00CE386F">
        <w:rPr>
          <w:rFonts w:ascii="Times New Roman" w:hAnsi="Times New Roman" w:cs="Times New Roman"/>
          <w:sz w:val="24"/>
          <w:szCs w:val="24"/>
        </w:rPr>
        <w:t>as</w:t>
      </w:r>
      <w:r w:rsidRPr="00D2545D">
        <w:rPr>
          <w:rFonts w:ascii="Times New Roman" w:hAnsi="Times New Roman" w:cs="Times New Roman"/>
          <w:sz w:val="24"/>
          <w:szCs w:val="24"/>
        </w:rPr>
        <w:t xml:space="preserve"> shown below:</w:t>
      </w:r>
    </w:p>
    <w:p w14:paraId="71BF94DD" w14:textId="77777777" w:rsidR="00D2545D" w:rsidRPr="00CE386F" w:rsidRDefault="004A695F" w:rsidP="00D2545D">
      <w:pPr>
        <w:spacing w:line="480" w:lineRule="auto"/>
        <w:jc w:val="center"/>
        <w:rPr>
          <w:rFonts w:ascii="Times New Roman" w:hAnsi="Times New Roman" w:cs="Times New Roman"/>
          <w:sz w:val="24"/>
          <w:szCs w:val="24"/>
        </w:rPr>
      </w:pPr>
      <m:oMath>
        <m:acc>
          <m:accPr>
            <m:ctrlPr>
              <w:rPr>
                <w:rFonts w:ascii="Cambria Math" w:hAnsi="Cambria Math" w:cs="Times New Roman"/>
                <w:sz w:val="24"/>
                <w:szCs w:val="24"/>
              </w:rPr>
            </m:ctrlPr>
          </m:accPr>
          <m:e>
            <m:r>
              <m:rPr>
                <m:sty m:val="b"/>
              </m:rPr>
              <w:rPr>
                <w:rFonts w:ascii="Cambria Math" w:hAnsi="Cambria Math" w:cs="Times New Roman" w:hint="eastAsia"/>
                <w:sz w:val="24"/>
                <w:szCs w:val="24"/>
              </w:rPr>
              <m:t>Θ</m:t>
            </m:r>
          </m:e>
        </m:acc>
        <m:r>
          <m:rPr>
            <m:sty m:val="p"/>
          </m:rPr>
          <w:rPr>
            <w:rFonts w:ascii="Cambria Math" w:hAnsi="Cambria Math" w:cs="Times New Roman" w:hint="eastAsia"/>
            <w:sz w:val="24"/>
            <w:szCs w:val="24"/>
          </w:rPr>
          <m:t xml:space="preserve">   =   </m:t>
        </m:r>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hint="eastAsia"/>
                    <w:sz w:val="24"/>
                    <w:szCs w:val="24"/>
                  </w:rPr>
                  <m:t xml:space="preserve">argmax </m:t>
                </m:r>
              </m:e>
              <m:lim>
                <m:r>
                  <m:rPr>
                    <m:sty m:val="b"/>
                  </m:rPr>
                  <w:rPr>
                    <w:rFonts w:ascii="Cambria Math" w:hAnsi="Cambria Math" w:cs="Times New Roman" w:hint="eastAsia"/>
                    <w:sz w:val="24"/>
                    <w:szCs w:val="24"/>
                  </w:rPr>
                  <m:t>Θ</m:t>
                </m:r>
                <m:r>
                  <m:rPr>
                    <m:sty m:val="p"/>
                  </m:rPr>
                  <w:rPr>
                    <w:rFonts w:ascii="Cambria Math" w:hAnsi="Cambria Math" w:cs="Times New Roman"/>
                    <w:sz w:val="24"/>
                    <w:szCs w:val="24"/>
                  </w:rPr>
                  <m:t>≻</m:t>
                </m:r>
                <m:r>
                  <m:rPr>
                    <m:sty m:val="b"/>
                  </m:rPr>
                  <w:rPr>
                    <w:rFonts w:ascii="Cambria Math" w:hAnsi="Cambria Math" w:cs="Times New Roman" w:hint="eastAsia"/>
                    <w:sz w:val="24"/>
                    <w:szCs w:val="24"/>
                  </w:rPr>
                  <m:t>0</m:t>
                </m:r>
              </m:lim>
            </m:limLow>
          </m:fName>
          <m:e>
            <m:d>
              <m:dPr>
                <m:begChr m:val="{"/>
                <m:endChr m:val="}"/>
                <m:ctrlPr>
                  <w:rPr>
                    <w:rFonts w:ascii="Cambria Math" w:hAnsi="Cambria Math" w:cs="Times New Roman"/>
                    <w:i/>
                    <w:sz w:val="24"/>
                    <w:szCs w:val="24"/>
                  </w:rPr>
                </m:ctrlPr>
              </m:dPr>
              <m:e>
                <m:r>
                  <w:rPr>
                    <w:rFonts w:ascii="Cambria Math" w:hAnsi="Cambria Math" w:cs="Times New Roman" w:hint="eastAsia"/>
                    <w:sz w:val="24"/>
                    <w:szCs w:val="24"/>
                  </w:rPr>
                  <m:t>log</m:t>
                </m:r>
                <m:d>
                  <m:dPr>
                    <m:ctrlPr>
                      <w:rPr>
                        <w:rFonts w:ascii="Cambria Math" w:hAnsi="Cambria Math" w:cs="Times New Roman"/>
                        <w:sz w:val="24"/>
                        <w:szCs w:val="24"/>
                      </w:rPr>
                    </m:ctrlPr>
                  </m:dPr>
                  <m:e>
                    <m:r>
                      <w:rPr>
                        <w:rFonts w:ascii="Cambria Math" w:hAnsi="Cambria Math" w:cs="Times New Roman" w:hint="eastAsia"/>
                        <w:sz w:val="24"/>
                        <w:szCs w:val="24"/>
                      </w:rPr>
                      <m:t>det</m:t>
                    </m:r>
                    <m:d>
                      <m:dPr>
                        <m:ctrlPr>
                          <w:rPr>
                            <w:rFonts w:ascii="Cambria Math" w:hAnsi="Cambria Math" w:cs="Times New Roman"/>
                            <w:sz w:val="24"/>
                            <w:szCs w:val="24"/>
                          </w:rPr>
                        </m:ctrlPr>
                      </m:dPr>
                      <m:e>
                        <m:r>
                          <m:rPr>
                            <m:sty m:val="b"/>
                          </m:rPr>
                          <w:rPr>
                            <w:rFonts w:ascii="Cambria Math" w:hAnsi="Cambria Math" w:cs="Times New Roman" w:hint="eastAsia"/>
                            <w:sz w:val="24"/>
                            <w:szCs w:val="24"/>
                          </w:rPr>
                          <m:t>Θ</m:t>
                        </m:r>
                      </m:e>
                    </m:d>
                  </m:e>
                </m:d>
                <m:r>
                  <m:rPr>
                    <m:sty m:val="p"/>
                  </m:rPr>
                  <w:rPr>
                    <w:rFonts w:ascii="Cambria Math" w:hAnsi="Cambria Math" w:cs="Times New Roman"/>
                    <w:sz w:val="24"/>
                    <w:szCs w:val="24"/>
                  </w:rPr>
                  <m:t>-</m:t>
                </m:r>
                <m:r>
                  <w:rPr>
                    <w:rFonts w:ascii="Cambria Math" w:hAnsi="Cambria Math" w:cs="Times New Roman" w:hint="eastAsia"/>
                    <w:sz w:val="24"/>
                    <w:szCs w:val="24"/>
                  </w:rPr>
                  <m:t>tr</m:t>
                </m:r>
                <m:d>
                  <m:dPr>
                    <m:ctrlPr>
                      <w:rPr>
                        <w:rFonts w:ascii="Cambria Math" w:hAnsi="Cambria Math" w:cs="Times New Roman"/>
                        <w:sz w:val="24"/>
                        <w:szCs w:val="24"/>
                      </w:rPr>
                    </m:ctrlPr>
                  </m:dPr>
                  <m:e>
                    <m:r>
                      <m:rPr>
                        <m:sty m:val="b"/>
                      </m:rPr>
                      <w:rPr>
                        <w:rFonts w:ascii="Cambria Math" w:hAnsi="Cambria Math" w:cs="Times New Roman" w:hint="eastAsia"/>
                        <w:sz w:val="24"/>
                        <w:szCs w:val="24"/>
                      </w:rPr>
                      <m:t>SΘ</m:t>
                    </m:r>
                  </m:e>
                </m:d>
              </m:e>
            </m:d>
          </m:e>
        </m:func>
      </m:oMath>
      <w:r w:rsidR="00D2545D" w:rsidRPr="00CE386F">
        <w:rPr>
          <w:rFonts w:ascii="Times New Roman" w:hAnsi="Times New Roman" w:cs="Times New Roman"/>
          <w:sz w:val="24"/>
          <w:szCs w:val="24"/>
        </w:rPr>
        <w:t>,</w:t>
      </w:r>
      <w:r w:rsidR="006E5F86" w:rsidRPr="00CE386F">
        <w:rPr>
          <w:rFonts w:ascii="Times New Roman" w:hAnsi="Times New Roman" w:cs="Times New Roman"/>
          <w:sz w:val="24"/>
          <w:szCs w:val="24"/>
        </w:rPr>
        <w:tab/>
      </w:r>
      <w:r w:rsidR="006E5F86" w:rsidRPr="00CE386F">
        <w:rPr>
          <w:rFonts w:ascii="Times New Roman" w:hAnsi="Times New Roman" w:cs="Times New Roman"/>
          <w:sz w:val="24"/>
          <w:szCs w:val="24"/>
        </w:rPr>
        <w:tab/>
      </w:r>
      <w:r w:rsidR="006E5F86" w:rsidRPr="00CE386F">
        <w:rPr>
          <w:rFonts w:ascii="Times New Roman" w:hAnsi="Times New Roman" w:cs="Times New Roman"/>
          <w:sz w:val="24"/>
          <w:szCs w:val="24"/>
        </w:rPr>
        <w:tab/>
        <w:t>(1)</w:t>
      </w:r>
    </w:p>
    <w:p w14:paraId="5DBECEB4" w14:textId="77777777" w:rsidR="00D2545D" w:rsidRPr="00D2545D" w:rsidRDefault="00D2545D" w:rsidP="00D2545D">
      <w:pPr>
        <w:spacing w:line="480" w:lineRule="auto"/>
        <w:jc w:val="center"/>
        <w:rPr>
          <w:rFonts w:ascii="Times New Roman" w:hAnsi="Times New Roman" w:cs="Times New Roman"/>
          <w:sz w:val="24"/>
          <w:szCs w:val="24"/>
        </w:rPr>
      </w:pPr>
      <w:r w:rsidRPr="00CE386F">
        <w:rPr>
          <w:rFonts w:ascii="Times New Roman" w:hAnsi="Times New Roman" w:cs="Times New Roman"/>
          <w:sz w:val="24"/>
          <w:szCs w:val="24"/>
        </w:rPr>
        <w:t xml:space="preserve">subject to </w:t>
      </w: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m:rPr>
                    <m:sty m:val="b"/>
                  </m:rPr>
                  <w:rPr>
                    <w:rFonts w:ascii="Cambria Math" w:hAnsi="Cambria Math" w:cs="Times New Roman" w:hint="eastAsia"/>
                    <w:sz w:val="24"/>
                    <w:szCs w:val="24"/>
                  </w:rPr>
                  <m:t>Θ</m:t>
                </m:r>
              </m:e>
            </m:d>
          </m:e>
          <m:sub>
            <m:r>
              <m:rPr>
                <m:sty m:val="p"/>
              </m:rPr>
              <w:rPr>
                <w:rFonts w:ascii="Cambria Math" w:hAnsi="Cambria Math" w:cs="Times New Roman" w:hint="eastAsia"/>
                <w:sz w:val="24"/>
                <w:szCs w:val="24"/>
              </w:rPr>
              <m:t xml:space="preserve">1 </m:t>
            </m:r>
          </m:sub>
        </m:sSub>
        <m:r>
          <m:rPr>
            <m:sty m:val="p"/>
          </m:rPr>
          <w:rPr>
            <w:rFonts w:ascii="Cambria Math" w:hAnsi="Cambria Math" w:cs="Times New Roman" w:hint="eastAsia"/>
            <w:sz w:val="24"/>
            <w:szCs w:val="24"/>
          </w:rPr>
          <m:t>≤</m:t>
        </m:r>
        <m:r>
          <m:rPr>
            <m:sty m:val="p"/>
          </m:rPr>
          <w:rPr>
            <w:rFonts w:ascii="Cambria Math" w:hAnsi="Cambria Math" w:cs="Times New Roman"/>
            <w:sz w:val="24"/>
            <w:szCs w:val="24"/>
          </w:rPr>
          <m:t xml:space="preserve"> ϵ</m:t>
        </m:r>
      </m:oMath>
      <w:r w:rsidR="00DC708A" w:rsidRPr="003F4832">
        <w:rPr>
          <w:rFonts w:ascii="Times New Roman" w:hAnsi="Times New Roman" w:cs="Times New Roman"/>
          <w:sz w:val="24"/>
          <w:szCs w:val="24"/>
        </w:rPr>
        <w:t>.</w:t>
      </w:r>
    </w:p>
    <w:p w14:paraId="7C0CC94C" w14:textId="3D429D2D" w:rsidR="00D2545D" w:rsidRPr="00D2545D" w:rsidRDefault="00D2545D" w:rsidP="00D2545D">
      <w:pPr>
        <w:spacing w:line="480" w:lineRule="auto"/>
        <w:jc w:val="both"/>
        <w:rPr>
          <w:rFonts w:ascii="Times New Roman" w:hAnsi="Times New Roman" w:cs="Times New Roman"/>
          <w:sz w:val="24"/>
          <w:szCs w:val="24"/>
        </w:rPr>
      </w:pPr>
      <w:r w:rsidRPr="00D2545D">
        <w:rPr>
          <w:rFonts w:ascii="Times New Roman" w:hAnsi="Times New Roman" w:cs="Times New Roman"/>
          <w:sz w:val="24"/>
          <w:szCs w:val="24"/>
        </w:rPr>
        <w:lastRenderedPageBreak/>
        <w:t xml:space="preserve">Here, </w:t>
      </w:r>
      <m:oMath>
        <m:r>
          <m:rPr>
            <m:sty m:val="b"/>
          </m:rPr>
          <w:rPr>
            <w:rFonts w:ascii="Cambria Math" w:hAnsi="Cambria Math" w:cs="Times New Roman"/>
            <w:sz w:val="24"/>
            <w:szCs w:val="24"/>
          </w:rPr>
          <m:t>S</m:t>
        </m:r>
      </m:oMath>
      <w:r w:rsidRPr="00D2545D">
        <w:rPr>
          <w:rFonts w:ascii="Times New Roman" w:hAnsi="Times New Roman" w:cs="Times New Roman"/>
          <w:sz w:val="24"/>
          <w:szCs w:val="24"/>
        </w:rPr>
        <w:t xml:space="preserve"> is the sample covariance matrix. </w:t>
      </w:r>
      <m:oMath>
        <m:r>
          <w:rPr>
            <w:rFonts w:ascii="Cambria Math" w:hAnsi="Cambria Math" w:cs="Times New Roman"/>
            <w:sz w:val="24"/>
            <w:szCs w:val="24"/>
          </w:rPr>
          <m:t>log</m:t>
        </m:r>
        <m:d>
          <m:dPr>
            <m:ctrlPr>
              <w:rPr>
                <w:rFonts w:ascii="Cambria Math" w:hAnsi="Cambria Math" w:cs="Times New Roman"/>
                <w:sz w:val="24"/>
                <w:szCs w:val="24"/>
              </w:rPr>
            </m:ctrlPr>
          </m:dPr>
          <m:e>
            <m:r>
              <w:rPr>
                <w:rFonts w:ascii="Cambria Math" w:hAnsi="Cambria Math" w:cs="Times New Roman"/>
                <w:sz w:val="24"/>
                <w:szCs w:val="24"/>
              </w:rPr>
              <m:t>det</m:t>
            </m:r>
            <m:d>
              <m:dPr>
                <m:ctrlPr>
                  <w:rPr>
                    <w:rFonts w:ascii="Cambria Math" w:hAnsi="Cambria Math" w:cs="Times New Roman"/>
                    <w:sz w:val="24"/>
                    <w:szCs w:val="24"/>
                  </w:rPr>
                </m:ctrlPr>
              </m:dPr>
              <m:e>
                <m:r>
                  <m:rPr>
                    <m:sty m:val="b"/>
                  </m:rPr>
                  <w:rPr>
                    <w:rFonts w:ascii="Cambria Math" w:hAnsi="Cambria Math" w:cs="Times New Roman"/>
                    <w:sz w:val="24"/>
                    <w:szCs w:val="24"/>
                  </w:rPr>
                  <m:t>Θ</m:t>
                </m:r>
              </m:e>
            </m:d>
          </m:e>
        </m:d>
        <m:r>
          <m:rPr>
            <m:sty m:val="p"/>
          </m:rPr>
          <w:rPr>
            <w:rFonts w:ascii="Cambria Math" w:hAnsi="Cambria Math" w:cs="Times New Roman"/>
            <w:sz w:val="24"/>
            <w:szCs w:val="24"/>
          </w:rPr>
          <m:t>-</m:t>
        </m:r>
        <m:r>
          <w:rPr>
            <w:rFonts w:ascii="Cambria Math" w:hAnsi="Cambria Math" w:cs="Times New Roman"/>
            <w:sz w:val="24"/>
            <w:szCs w:val="24"/>
          </w:rPr>
          <m:t>tr</m:t>
        </m:r>
        <m:d>
          <m:dPr>
            <m:ctrlPr>
              <w:rPr>
                <w:rFonts w:ascii="Cambria Math" w:hAnsi="Cambria Math" w:cs="Times New Roman"/>
                <w:sz w:val="24"/>
                <w:szCs w:val="24"/>
              </w:rPr>
            </m:ctrlPr>
          </m:dPr>
          <m:e>
            <m:r>
              <m:rPr>
                <m:sty m:val="b"/>
              </m:rPr>
              <w:rPr>
                <w:rFonts w:ascii="Cambria Math" w:hAnsi="Cambria Math" w:cs="Times New Roman"/>
                <w:sz w:val="24"/>
                <w:szCs w:val="24"/>
              </w:rPr>
              <m:t>SΘ</m:t>
            </m:r>
          </m:e>
        </m:d>
      </m:oMath>
      <w:r w:rsidRPr="00D2545D">
        <w:rPr>
          <w:rFonts w:ascii="Times New Roman" w:hAnsi="Times New Roman" w:cs="Times New Roman"/>
          <w:sz w:val="24"/>
          <w:szCs w:val="24"/>
        </w:rPr>
        <w:t xml:space="preserve"> is the likelihood function of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And we impose </w:t>
      </w:r>
      <m:oMath>
        <m:r>
          <m:rPr>
            <m:sty m:val="b"/>
          </m:rPr>
          <w:rPr>
            <w:rFonts w:ascii="Cambria Math" w:hAnsi="Cambria Math" w:cs="Times New Roman"/>
            <w:sz w:val="24"/>
            <w:szCs w:val="24"/>
          </w:rPr>
          <m:t>Θ</m:t>
        </m:r>
        <m:r>
          <m:rPr>
            <m:sty m:val="p"/>
          </m:rPr>
          <w:rPr>
            <w:rFonts w:ascii="Cambria Math" w:hAnsi="Cambria Math" w:cs="Times New Roman"/>
            <w:sz w:val="24"/>
            <w:szCs w:val="24"/>
          </w:rPr>
          <m:t>≻</m:t>
        </m:r>
        <m:r>
          <m:rPr>
            <m:sty m:val="b"/>
          </m:rPr>
          <w:rPr>
            <w:rFonts w:ascii="Cambria Math" w:hAnsi="Cambria Math" w:cs="Times New Roman"/>
            <w:sz w:val="24"/>
            <w:szCs w:val="24"/>
          </w:rPr>
          <m:t>0</m:t>
        </m:r>
      </m:oMath>
      <w:r w:rsidRPr="00D2545D">
        <w:rPr>
          <w:rFonts w:ascii="Times New Roman" w:hAnsi="Times New Roman" w:cs="Times New Roman"/>
          <w:sz w:val="24"/>
          <w:szCs w:val="24"/>
        </w:rPr>
        <w:t xml:space="preserve"> since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should be a positive definite matrix. </w:t>
      </w:r>
      <m:oMath>
        <m:r>
          <w:rPr>
            <w:rFonts w:ascii="Cambria Math" w:hAnsi="Cambria Math" w:cs="Times New Roman"/>
            <w:sz w:val="24"/>
            <w:szCs w:val="24"/>
          </w:rPr>
          <m:t>det</m:t>
        </m:r>
        <m:d>
          <m:dPr>
            <m:ctrlPr>
              <w:rPr>
                <w:rFonts w:ascii="Cambria Math" w:hAnsi="Cambria Math" w:cs="Times New Roman"/>
                <w:sz w:val="24"/>
                <w:szCs w:val="24"/>
              </w:rPr>
            </m:ctrlPr>
          </m:dPr>
          <m:e>
            <m:r>
              <m:rPr>
                <m:sty m:val="p"/>
              </m:rPr>
              <w:rPr>
                <w:rFonts w:ascii="Cambria Math" w:hAnsi="Cambria Math" w:cs="Times New Roman"/>
                <w:sz w:val="24"/>
                <w:szCs w:val="24"/>
              </w:rPr>
              <m:t>∙</m:t>
            </m:r>
          </m:e>
        </m:d>
      </m:oMath>
      <w:r w:rsidRPr="00D2545D">
        <w:rPr>
          <w:rFonts w:ascii="Times New Roman" w:hAnsi="Times New Roman" w:cs="Times New Roman"/>
          <w:sz w:val="24"/>
          <w:szCs w:val="24"/>
        </w:rPr>
        <w:t xml:space="preserve"> and </w:t>
      </w:r>
      <m:oMath>
        <m:r>
          <w:rPr>
            <w:rFonts w:ascii="Cambria Math" w:hAnsi="Cambria Math" w:cs="Times New Roman"/>
            <w:sz w:val="24"/>
            <w:szCs w:val="24"/>
          </w:rPr>
          <m:t>tr</m:t>
        </m:r>
        <m:d>
          <m:dPr>
            <m:ctrlPr>
              <w:rPr>
                <w:rFonts w:ascii="Cambria Math" w:hAnsi="Cambria Math" w:cs="Times New Roman"/>
                <w:sz w:val="24"/>
                <w:szCs w:val="24"/>
              </w:rPr>
            </m:ctrlPr>
          </m:dPr>
          <m:e>
            <m:r>
              <m:rPr>
                <m:sty m:val="p"/>
              </m:rPr>
              <w:rPr>
                <w:rFonts w:ascii="Cambria Math" w:hAnsi="Cambria Math" w:cs="Times New Roman"/>
                <w:sz w:val="24"/>
                <w:szCs w:val="24"/>
              </w:rPr>
              <m:t>∙</m:t>
            </m:r>
          </m:e>
        </m:d>
      </m:oMath>
      <w:r w:rsidRPr="00D2545D">
        <w:rPr>
          <w:rFonts w:ascii="Times New Roman" w:hAnsi="Times New Roman" w:cs="Times New Roman"/>
          <w:sz w:val="24"/>
          <w:szCs w:val="24"/>
        </w:rPr>
        <w:t xml:space="preserve"> denote the determinant and trace of a matrix, </w:t>
      </w: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m:t>
                </m:r>
              </m:e>
            </m:d>
          </m:e>
          <m:sub>
            <m:r>
              <m:rPr>
                <m:sty m:val="p"/>
              </m:rPr>
              <w:rPr>
                <w:rFonts w:ascii="Cambria Math" w:hAnsi="Cambria Math" w:cs="Times New Roman"/>
                <w:sz w:val="24"/>
                <w:szCs w:val="24"/>
              </w:rPr>
              <m:t xml:space="preserve">1 </m:t>
            </m:r>
          </m:sub>
        </m:sSub>
      </m:oMath>
      <w:r w:rsidRPr="00D2545D">
        <w:rPr>
          <w:rFonts w:ascii="Times New Roman" w:hAnsi="Times New Roman" w:cs="Times New Roman"/>
          <w:sz w:val="24"/>
          <w:szCs w:val="24"/>
        </w:rPr>
        <w:t xml:space="preserve"> </w:t>
      </w:r>
      <w:r w:rsidR="00580D00">
        <w:rPr>
          <w:rFonts w:ascii="Times New Roman" w:hAnsi="Times New Roman" w:cs="Times New Roman"/>
          <w:sz w:val="24"/>
          <w:szCs w:val="24"/>
        </w:rPr>
        <w:t xml:space="preserve">(or </w:t>
      </w:r>
      <w:r w:rsidR="003F358D">
        <w:rPr>
          <w:rFonts w:ascii="Times New Roman" w:hAnsi="Times New Roman" w:cs="Times New Roman"/>
          <w:sz w:val="24"/>
          <w:szCs w:val="24"/>
        </w:rPr>
        <w:t xml:space="preserve">the L1 norm), </w:t>
      </w:r>
      <w:r w:rsidRPr="00D2545D">
        <w:rPr>
          <w:rFonts w:ascii="Times New Roman" w:hAnsi="Times New Roman" w:cs="Times New Roman"/>
          <w:sz w:val="24"/>
          <w:szCs w:val="24"/>
        </w:rPr>
        <w:t xml:space="preserve">denotes the sum of absolute values of all the entries in a matrix, and </w:t>
      </w:r>
      <m:oMath>
        <m:r>
          <m:rPr>
            <m:sty m:val="p"/>
          </m:rPr>
          <w:rPr>
            <w:rFonts w:ascii="Cambria Math" w:hAnsi="Cambria Math" w:cs="Times New Roman"/>
            <w:sz w:val="24"/>
            <w:szCs w:val="24"/>
          </w:rPr>
          <m:t>ϵ</m:t>
        </m:r>
        <m:r>
          <m:rPr>
            <m:sty m:val="p"/>
          </m:rPr>
          <w:rPr>
            <w:rFonts w:ascii="Cambria Math" w:hAnsi="Cambria Math" w:cs="Times New Roman" w:hint="eastAsia"/>
            <w:sz w:val="24"/>
            <w:szCs w:val="24"/>
          </w:rPr>
          <m:t>&gt;</m:t>
        </m:r>
        <m:r>
          <w:rPr>
            <w:rFonts w:ascii="Cambria Math" w:hAnsi="Cambria Math" w:cs="Times New Roman" w:hint="eastAsia"/>
            <w:sz w:val="24"/>
            <w:szCs w:val="24"/>
          </w:rPr>
          <m:t>0</m:t>
        </m:r>
      </m:oMath>
      <w:r w:rsidRPr="00D2545D">
        <w:rPr>
          <w:rFonts w:ascii="Times New Roman" w:hAnsi="Times New Roman" w:cs="Times New Roman"/>
          <w:sz w:val="24"/>
          <w:szCs w:val="24"/>
        </w:rPr>
        <w:t xml:space="preserve"> is to control the total number of nonzero elements in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The basic </w:t>
      </w:r>
      <w:r w:rsidR="0071618A">
        <w:rPr>
          <w:rFonts w:ascii="Times New Roman" w:hAnsi="Times New Roman" w:cs="Times New Roman"/>
          <w:sz w:val="24"/>
          <w:szCs w:val="24"/>
        </w:rPr>
        <w:t>goal</w:t>
      </w:r>
      <w:r w:rsidRPr="00D2545D">
        <w:rPr>
          <w:rFonts w:ascii="Times New Roman" w:hAnsi="Times New Roman" w:cs="Times New Roman"/>
          <w:sz w:val="24"/>
          <w:szCs w:val="24"/>
        </w:rPr>
        <w:t xml:space="preserve"> of SICE is to find a </w:t>
      </w:r>
      <m:oMath>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oMath>
      <w:r w:rsidRPr="00D2545D">
        <w:rPr>
          <w:rFonts w:ascii="Times New Roman" w:hAnsi="Times New Roman" w:cs="Times New Roman"/>
          <w:sz w:val="24"/>
          <w:szCs w:val="24"/>
        </w:rPr>
        <w:t xml:space="preserve"> that maximizes the likelihood function, under a constraint that the sum of the magnitudes of all entries in </w:t>
      </w:r>
      <m:oMath>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oMath>
      <w:r w:rsidRPr="00D2545D">
        <w:rPr>
          <w:rFonts w:ascii="Times New Roman" w:hAnsi="Times New Roman" w:cs="Times New Roman"/>
          <w:sz w:val="24"/>
          <w:szCs w:val="24"/>
        </w:rPr>
        <w:t xml:space="preserve"> is bounded by </w:t>
      </w:r>
      <m:oMath>
        <m:r>
          <m:rPr>
            <m:sty m:val="p"/>
          </m:rPr>
          <w:rPr>
            <w:rFonts w:ascii="Cambria Math" w:hAnsi="Cambria Math" w:cs="Times New Roman"/>
            <w:sz w:val="24"/>
            <w:szCs w:val="24"/>
          </w:rPr>
          <m:t>ϵ</m:t>
        </m:r>
      </m:oMath>
      <w:r w:rsidRPr="00D2545D">
        <w:rPr>
          <w:rFonts w:ascii="Times New Roman" w:hAnsi="Times New Roman" w:cs="Times New Roman"/>
          <w:sz w:val="24"/>
          <w:szCs w:val="24"/>
        </w:rPr>
        <w:t xml:space="preserve">. When </w:t>
      </w:r>
      <m:oMath>
        <m:r>
          <m:rPr>
            <m:sty m:val="p"/>
          </m:rPr>
          <w:rPr>
            <w:rFonts w:ascii="Cambria Math" w:hAnsi="Cambria Math" w:cs="Times New Roman"/>
            <w:sz w:val="24"/>
            <w:szCs w:val="24"/>
          </w:rPr>
          <m:t>ϵ</m:t>
        </m:r>
      </m:oMath>
      <w:r w:rsidRPr="00D2545D">
        <w:rPr>
          <w:rFonts w:ascii="Times New Roman" w:hAnsi="Times New Roman" w:cs="Times New Roman"/>
          <w:sz w:val="24"/>
          <w:szCs w:val="24"/>
        </w:rPr>
        <w:t xml:space="preserve"> is large enough, the constraint has little effect and SICE is just the usual maximum likelihood estimation of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However, when </w:t>
      </w:r>
      <m:oMath>
        <m:r>
          <m:rPr>
            <m:sty m:val="p"/>
          </m:rPr>
          <w:rPr>
            <w:rFonts w:ascii="Cambria Math" w:hAnsi="Cambria Math" w:cs="Times New Roman"/>
            <w:sz w:val="24"/>
            <w:szCs w:val="24"/>
          </w:rPr>
          <m:t>ϵ</m:t>
        </m:r>
      </m:oMath>
      <w:r w:rsidRPr="00D2545D">
        <w:rPr>
          <w:rFonts w:ascii="Times New Roman" w:hAnsi="Times New Roman" w:cs="Times New Roman"/>
          <w:sz w:val="24"/>
          <w:szCs w:val="24"/>
        </w:rPr>
        <w:t xml:space="preserve"> is small, SICE </w:t>
      </w:r>
      <w:proofErr w:type="gramStart"/>
      <w:r w:rsidRPr="00D2545D">
        <w:rPr>
          <w:rFonts w:ascii="Times New Roman" w:hAnsi="Times New Roman" w:cs="Times New Roman"/>
          <w:sz w:val="24"/>
          <w:szCs w:val="24"/>
        </w:rPr>
        <w:t>is able to</w:t>
      </w:r>
      <w:proofErr w:type="gramEnd"/>
      <w:r w:rsidRPr="00D2545D">
        <w:rPr>
          <w:rFonts w:ascii="Times New Roman" w:hAnsi="Times New Roman" w:cs="Times New Roman"/>
          <w:sz w:val="24"/>
          <w:szCs w:val="24"/>
        </w:rPr>
        <w:t xml:space="preserve"> produce an estimate for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that is a shrunken version of the estimate by maximum likelihood estimation. It has been found that the estimate for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by maximum likelihood estimation is likely to contain very few zero entries even when the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is </w:t>
      </w:r>
      <w:proofErr w:type="gramStart"/>
      <w:r w:rsidRPr="00D2545D">
        <w:rPr>
          <w:rFonts w:ascii="Times New Roman" w:hAnsi="Times New Roman" w:cs="Times New Roman"/>
          <w:sz w:val="24"/>
          <w:szCs w:val="24"/>
        </w:rPr>
        <w:t>actually sparse</w:t>
      </w:r>
      <w:proofErr w:type="gramEnd"/>
      <w:r w:rsidRPr="00D2545D">
        <w:rPr>
          <w:rFonts w:ascii="Times New Roman" w:hAnsi="Times New Roman" w:cs="Times New Roman"/>
          <w:sz w:val="24"/>
          <w:szCs w:val="24"/>
        </w:rPr>
        <w:t xml:space="preserve">, while the shrunken estimate for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 xml:space="preserve"> provided by SICE is able to recover those zero entries in </w:t>
      </w:r>
      <m:oMath>
        <m:r>
          <m:rPr>
            <m:sty m:val="b"/>
          </m:rPr>
          <w:rPr>
            <w:rFonts w:ascii="Cambria Math" w:hAnsi="Cambria Math" w:cs="Times New Roman"/>
            <w:sz w:val="24"/>
            <w:szCs w:val="24"/>
          </w:rPr>
          <m:t>Θ</m:t>
        </m:r>
      </m:oMath>
      <w:r w:rsidRPr="00D2545D">
        <w:rPr>
          <w:rFonts w:ascii="Times New Roman" w:hAnsi="Times New Roman" w:cs="Times New Roman"/>
          <w:sz w:val="24"/>
          <w:szCs w:val="24"/>
        </w:rPr>
        <w:t>.</w:t>
      </w:r>
    </w:p>
    <w:p w14:paraId="119356C2" w14:textId="77777777" w:rsidR="00D2545D" w:rsidRPr="00D2545D" w:rsidRDefault="00D2545D" w:rsidP="00FC2CCF">
      <w:pPr>
        <w:spacing w:line="480" w:lineRule="auto"/>
        <w:ind w:firstLine="720"/>
        <w:jc w:val="both"/>
        <w:rPr>
          <w:rFonts w:ascii="Times New Roman" w:hAnsi="Times New Roman" w:cs="Times New Roman"/>
          <w:sz w:val="24"/>
          <w:szCs w:val="24"/>
        </w:rPr>
      </w:pPr>
      <w:r w:rsidRPr="00D2545D">
        <w:rPr>
          <w:rFonts w:ascii="Times New Roman" w:hAnsi="Times New Roman" w:cs="Times New Roman"/>
          <w:sz w:val="24"/>
          <w:szCs w:val="24"/>
        </w:rPr>
        <w:t>To solve SICE, the formulation of SICE can be rewritten as an unconstrained optimization problem:</w:t>
      </w:r>
    </w:p>
    <w:p w14:paraId="5C74048D" w14:textId="2C93F4FD" w:rsidR="00D2545D" w:rsidRPr="00D2545D" w:rsidRDefault="004A695F" w:rsidP="00D2545D">
      <w:pPr>
        <w:spacing w:line="480" w:lineRule="auto"/>
        <w:jc w:val="center"/>
        <w:rPr>
          <w:rFonts w:ascii="Times New Roman" w:hAnsi="Times New Roman" w:cs="Times New Roman"/>
          <w:sz w:val="24"/>
          <w:szCs w:val="24"/>
        </w:rPr>
      </w:pPr>
      <m:oMath>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r>
          <m:rPr>
            <m:sty m:val="p"/>
          </m:rPr>
          <w:rPr>
            <w:rFonts w:ascii="Cambria Math" w:hAnsi="Cambria Math" w:cs="Times New Roman"/>
            <w:sz w:val="24"/>
            <w:szCs w:val="24"/>
          </w:rPr>
          <m:t xml:space="preserve">   =   </m:t>
        </m:r>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argmax</m:t>
                </m:r>
              </m:e>
              <m:lim>
                <m:r>
                  <m:rPr>
                    <m:sty m:val="b"/>
                  </m:rPr>
                  <w:rPr>
                    <w:rFonts w:ascii="Cambria Math" w:hAnsi="Cambria Math" w:cs="Times New Roman"/>
                    <w:sz w:val="24"/>
                    <w:szCs w:val="24"/>
                  </w:rPr>
                  <m:t>Θ</m:t>
                </m:r>
                <m:r>
                  <m:rPr>
                    <m:sty m:val="p"/>
                  </m:rPr>
                  <w:rPr>
                    <w:rFonts w:ascii="Cambria Math" w:hAnsi="Cambria Math" w:cs="Times New Roman"/>
                    <w:sz w:val="24"/>
                    <w:szCs w:val="24"/>
                  </w:rPr>
                  <m:t>≻</m:t>
                </m:r>
                <m:r>
                  <m:rPr>
                    <m:sty m:val="b"/>
                  </m:rPr>
                  <w:rPr>
                    <w:rFonts w:ascii="Cambria Math" w:hAnsi="Cambria Math" w:cs="Times New Roman"/>
                    <w:sz w:val="24"/>
                    <w:szCs w:val="24"/>
                  </w:rPr>
                  <m:t>0</m:t>
                </m:r>
              </m:lim>
            </m:limLow>
          </m:fName>
          <m:e>
            <m:r>
              <w:rPr>
                <w:rFonts w:ascii="Cambria Math" w:hAnsi="Cambria Math" w:cs="Times New Roman"/>
              </w:rPr>
              <m:t>{</m:t>
            </m:r>
            <m:r>
              <w:rPr>
                <w:rFonts w:ascii="Cambria Math" w:hAnsi="Cambria Math" w:cs="Times New Roman"/>
                <w:sz w:val="24"/>
                <w:szCs w:val="24"/>
              </w:rPr>
              <m:t>log</m:t>
            </m:r>
            <m:d>
              <m:dPr>
                <m:ctrlPr>
                  <w:rPr>
                    <w:rFonts w:ascii="Cambria Math" w:hAnsi="Cambria Math" w:cs="Times New Roman"/>
                    <w:sz w:val="24"/>
                    <w:szCs w:val="24"/>
                  </w:rPr>
                </m:ctrlPr>
              </m:dPr>
              <m:e>
                <m:r>
                  <w:rPr>
                    <w:rFonts w:ascii="Cambria Math" w:hAnsi="Cambria Math" w:cs="Times New Roman"/>
                    <w:sz w:val="24"/>
                    <w:szCs w:val="24"/>
                  </w:rPr>
                  <m:t>det</m:t>
                </m:r>
                <m:d>
                  <m:dPr>
                    <m:ctrlPr>
                      <w:rPr>
                        <w:rFonts w:ascii="Cambria Math" w:hAnsi="Cambria Math" w:cs="Times New Roman"/>
                        <w:sz w:val="24"/>
                        <w:szCs w:val="24"/>
                      </w:rPr>
                    </m:ctrlPr>
                  </m:dPr>
                  <m:e>
                    <m:r>
                      <m:rPr>
                        <m:sty m:val="b"/>
                      </m:rPr>
                      <w:rPr>
                        <w:rFonts w:ascii="Cambria Math" w:hAnsi="Cambria Math" w:cs="Times New Roman"/>
                        <w:sz w:val="24"/>
                        <w:szCs w:val="24"/>
                      </w:rPr>
                      <m:t>Θ</m:t>
                    </m:r>
                  </m:e>
                </m:d>
              </m:e>
            </m:d>
            <m:r>
              <m:rPr>
                <m:sty m:val="p"/>
              </m:rPr>
              <w:rPr>
                <w:rFonts w:ascii="Cambria Math" w:hAnsi="Cambria Math" w:cs="Times New Roman"/>
                <w:sz w:val="24"/>
                <w:szCs w:val="24"/>
              </w:rPr>
              <m:t>-</m:t>
            </m:r>
            <m:r>
              <w:rPr>
                <w:rFonts w:ascii="Cambria Math" w:hAnsi="Cambria Math" w:cs="Times New Roman"/>
                <w:sz w:val="24"/>
                <w:szCs w:val="24"/>
              </w:rPr>
              <m:t>tr</m:t>
            </m:r>
            <m:d>
              <m:dPr>
                <m:ctrlPr>
                  <w:rPr>
                    <w:rFonts w:ascii="Cambria Math" w:hAnsi="Cambria Math" w:cs="Times New Roman"/>
                    <w:sz w:val="24"/>
                    <w:szCs w:val="24"/>
                  </w:rPr>
                </m:ctrlPr>
              </m:dPr>
              <m:e>
                <m:r>
                  <m:rPr>
                    <m:sty m:val="b"/>
                  </m:rPr>
                  <w:rPr>
                    <w:rFonts w:ascii="Cambria Math" w:hAnsi="Cambria Math" w:cs="Times New Roman"/>
                    <w:sz w:val="24"/>
                    <w:szCs w:val="24"/>
                  </w:rPr>
                  <m:t>SΘ</m:t>
                </m:r>
              </m:e>
            </m:d>
            <m:r>
              <m:rPr>
                <m:sty m:val="p"/>
              </m:rPr>
              <w:rPr>
                <w:rFonts w:ascii="Cambria Math" w:hAnsi="Cambria Math" w:cs="Times New Roman"/>
                <w:sz w:val="24"/>
                <w:szCs w:val="24"/>
              </w:rPr>
              <m:t>-</m:t>
            </m:r>
            <m:r>
              <w:rPr>
                <w:rFonts w:ascii="Cambria Math" w:hAnsi="Cambria Math" w:cs="Times New Roman"/>
                <w:sz w:val="24"/>
                <w:szCs w:val="24"/>
              </w:rPr>
              <m:t>λ</m:t>
            </m:r>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m:rPr>
                        <m:sty m:val="b"/>
                      </m:rPr>
                      <w:rPr>
                        <w:rFonts w:ascii="Cambria Math" w:hAnsi="Cambria Math" w:cs="Times New Roman"/>
                        <w:sz w:val="24"/>
                        <w:szCs w:val="24"/>
                      </w:rPr>
                      <m:t>Θ</m:t>
                    </m:r>
                  </m:e>
                </m:d>
              </m:e>
              <m:sub>
                <m:r>
                  <m:rPr>
                    <m:sty m:val="p"/>
                  </m:rPr>
                  <w:rPr>
                    <w:rFonts w:ascii="Cambria Math" w:hAnsi="Cambria Math" w:cs="Times New Roman"/>
                    <w:sz w:val="24"/>
                    <w:szCs w:val="24"/>
                  </w:rPr>
                  <m:t>1</m:t>
                </m:r>
              </m:sub>
            </m:sSub>
            <m:r>
              <m:rPr>
                <m:sty m:val="p"/>
              </m:rPr>
              <w:rPr>
                <w:rFonts w:ascii="Cambria Math" w:hAnsi="Cambria Math" w:cs="Times New Roman"/>
              </w:rPr>
              <m:t>}</m:t>
            </m:r>
          </m:e>
        </m:func>
      </m:oMath>
      <w:r w:rsidR="006E5F86">
        <w:rPr>
          <w:rFonts w:ascii="Times New Roman" w:hAnsi="Times New Roman" w:cs="Times New Roman"/>
          <w:sz w:val="24"/>
          <w:szCs w:val="24"/>
        </w:rPr>
        <w:tab/>
      </w:r>
      <w:r w:rsidR="006E5F86">
        <w:rPr>
          <w:rFonts w:ascii="Times New Roman" w:hAnsi="Times New Roman" w:cs="Times New Roman"/>
          <w:sz w:val="24"/>
          <w:szCs w:val="24"/>
        </w:rPr>
        <w:tab/>
        <w:t>(2)</w:t>
      </w:r>
    </w:p>
    <w:p w14:paraId="69DF7847" w14:textId="77777777" w:rsidR="00D2545D" w:rsidRDefault="00D2545D" w:rsidP="00D2545D">
      <w:pPr>
        <w:spacing w:line="480" w:lineRule="auto"/>
        <w:jc w:val="both"/>
        <w:rPr>
          <w:rFonts w:ascii="Times New Roman" w:hAnsi="Times New Roman" w:cs="Times New Roman"/>
          <w:sz w:val="24"/>
          <w:szCs w:val="24"/>
        </w:rPr>
      </w:pPr>
      <w:r w:rsidRPr="00D2545D">
        <w:rPr>
          <w:rFonts w:ascii="Times New Roman" w:hAnsi="Times New Roman" w:cs="Times New Roman"/>
          <w:sz w:val="24"/>
          <w:szCs w:val="24"/>
        </w:rPr>
        <w:t xml:space="preserve">where </w:t>
      </w:r>
      <m:oMath>
        <m:r>
          <w:rPr>
            <w:rFonts w:ascii="Cambria Math" w:hAnsi="Cambria Math" w:cs="Times New Roman"/>
            <w:sz w:val="24"/>
            <w:szCs w:val="24"/>
          </w:rPr>
          <m:t>λ</m:t>
        </m:r>
        <m:r>
          <m:rPr>
            <m:sty m:val="p"/>
          </m:rPr>
          <w:rPr>
            <w:rFonts w:ascii="Cambria Math" w:hAnsi="Cambria Math" w:cs="Times New Roman"/>
            <w:sz w:val="24"/>
            <w:szCs w:val="24"/>
          </w:rPr>
          <m:t>&gt;</m:t>
        </m:r>
        <m:r>
          <w:rPr>
            <w:rFonts w:ascii="Cambria Math" w:hAnsi="Cambria Math" w:cs="Times New Roman"/>
            <w:sz w:val="24"/>
            <w:szCs w:val="24"/>
          </w:rPr>
          <m:t>0</m:t>
        </m:r>
      </m:oMath>
      <w:r w:rsidRPr="00D2545D">
        <w:rPr>
          <w:rFonts w:ascii="Times New Roman" w:hAnsi="Times New Roman" w:cs="Times New Roman"/>
          <w:sz w:val="24"/>
          <w:szCs w:val="24"/>
        </w:rPr>
        <w:t xml:space="preserve"> is the langrangian multiplier for the constraint </w:t>
      </w: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m:rPr>
                    <m:sty m:val="b"/>
                  </m:rPr>
                  <w:rPr>
                    <w:rFonts w:ascii="Cambria Math" w:hAnsi="Cambria Math" w:cs="Times New Roman"/>
                    <w:sz w:val="24"/>
                    <w:szCs w:val="24"/>
                  </w:rPr>
                  <m:t>Θ</m:t>
                </m:r>
              </m:e>
            </m:d>
          </m:e>
          <m:sub>
            <m:r>
              <m:rPr>
                <m:sty m:val="p"/>
              </m:rPr>
              <w:rPr>
                <w:rFonts w:ascii="Cambria Math" w:hAnsi="Cambria Math" w:cs="Times New Roman"/>
                <w:sz w:val="24"/>
                <w:szCs w:val="24"/>
              </w:rPr>
              <m:t xml:space="preserve">1 </m:t>
            </m:r>
          </m:sub>
        </m:sSub>
        <m:r>
          <m:rPr>
            <m:sty m:val="p"/>
          </m:rPr>
          <w:rPr>
            <w:rFonts w:ascii="Cambria Math" w:hAnsi="Cambria Math" w:cs="Times New Roman"/>
            <w:sz w:val="24"/>
            <w:szCs w:val="24"/>
          </w:rPr>
          <m:t>≤</m:t>
        </m:r>
        <m:r>
          <w:rPr>
            <w:rFonts w:ascii="Cambria Math" w:hAnsi="Cambria Math" w:cs="Times New Roman"/>
            <w:sz w:val="24"/>
            <w:szCs w:val="24"/>
          </w:rPr>
          <m:t>ϵ</m:t>
        </m:r>
      </m:oMath>
      <w:r w:rsidRPr="00D2545D">
        <w:rPr>
          <w:rFonts w:ascii="Times New Roman" w:hAnsi="Times New Roman" w:cs="Times New Roman"/>
          <w:sz w:val="24"/>
          <w:szCs w:val="24"/>
        </w:rPr>
        <w:t xml:space="preserve">. It is easier to solve for the unconstrained optimization problem by tuning </w:t>
      </w:r>
      <m:oMath>
        <m:r>
          <w:rPr>
            <w:rFonts w:ascii="Cambria Math" w:hAnsi="Cambria Math" w:cs="Times New Roman"/>
            <w:sz w:val="24"/>
            <w:szCs w:val="24"/>
          </w:rPr>
          <m:t>λ</m:t>
        </m:r>
      </m:oMath>
      <w:r w:rsidRPr="00D2545D">
        <w:rPr>
          <w:rFonts w:ascii="Times New Roman" w:hAnsi="Times New Roman" w:cs="Times New Roman"/>
          <w:sz w:val="24"/>
          <w:szCs w:val="24"/>
        </w:rPr>
        <w:t xml:space="preserve"> rather than </w:t>
      </w:r>
      <w:r w:rsidR="00AD75E9">
        <w:rPr>
          <w:rFonts w:ascii="Times New Roman" w:hAnsi="Times New Roman" w:cs="Times New Roman"/>
          <w:sz w:val="24"/>
          <w:szCs w:val="24"/>
        </w:rPr>
        <w:t xml:space="preserve">by </w:t>
      </w:r>
      <w:r w:rsidRPr="00D2545D">
        <w:rPr>
          <w:rFonts w:ascii="Times New Roman" w:hAnsi="Times New Roman" w:cs="Times New Roman"/>
          <w:sz w:val="24"/>
          <w:szCs w:val="24"/>
        </w:rPr>
        <w:t xml:space="preserve">imposing a direction upper bound </w:t>
      </w:r>
      <m:oMath>
        <m:r>
          <w:rPr>
            <w:rFonts w:ascii="Cambria Math" w:hAnsi="Cambria Math" w:cs="Times New Roman"/>
            <w:sz w:val="24"/>
            <w:szCs w:val="24"/>
          </w:rPr>
          <m:t>ϵ</m:t>
        </m:r>
      </m:oMath>
      <w:r w:rsidRPr="00D2545D">
        <w:rPr>
          <w:rFonts w:ascii="Times New Roman" w:hAnsi="Times New Roman" w:cs="Times New Roman"/>
          <w:sz w:val="24"/>
          <w:szCs w:val="24"/>
        </w:rPr>
        <w:t xml:space="preserve"> on </w:t>
      </w: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m:rPr>
                    <m:sty m:val="b"/>
                  </m:rPr>
                  <w:rPr>
                    <w:rFonts w:ascii="Cambria Math" w:hAnsi="Cambria Math" w:cs="Times New Roman"/>
                    <w:sz w:val="24"/>
                    <w:szCs w:val="24"/>
                  </w:rPr>
                  <m:t>Θ</m:t>
                </m:r>
              </m:e>
            </m:d>
          </m:e>
          <m:sub>
            <m:r>
              <m:rPr>
                <m:sty m:val="p"/>
              </m:rPr>
              <w:rPr>
                <w:rFonts w:ascii="Cambria Math" w:hAnsi="Cambria Math" w:cs="Times New Roman"/>
                <w:sz w:val="24"/>
                <w:szCs w:val="24"/>
              </w:rPr>
              <m:t xml:space="preserve">1 </m:t>
            </m:r>
          </m:sub>
        </m:sSub>
      </m:oMath>
      <w:r w:rsidRPr="00D2545D">
        <w:rPr>
          <w:rFonts w:ascii="Times New Roman" w:hAnsi="Times New Roman" w:cs="Times New Roman"/>
          <w:sz w:val="24"/>
          <w:szCs w:val="24"/>
        </w:rPr>
        <w:t xml:space="preserve">. And for any </w:t>
      </w:r>
      <m:oMath>
        <m:r>
          <w:rPr>
            <w:rFonts w:ascii="Cambria Math" w:hAnsi="Cambria Math" w:cs="Times New Roman"/>
            <w:sz w:val="24"/>
            <w:szCs w:val="24"/>
          </w:rPr>
          <m:t>ϵ</m:t>
        </m:r>
      </m:oMath>
      <w:r w:rsidRPr="00D2545D">
        <w:rPr>
          <w:rFonts w:ascii="Times New Roman" w:hAnsi="Times New Roman" w:cs="Times New Roman"/>
          <w:sz w:val="24"/>
          <w:szCs w:val="24"/>
        </w:rPr>
        <w:t xml:space="preserve">, there is a </w:t>
      </w:r>
      <m:oMath>
        <m:r>
          <w:rPr>
            <w:rFonts w:ascii="Cambria Math" w:hAnsi="Cambria Math" w:cs="Times New Roman"/>
            <w:sz w:val="24"/>
            <w:szCs w:val="24"/>
          </w:rPr>
          <m:t>λ</m:t>
        </m:r>
      </m:oMath>
      <w:r w:rsidRPr="00D2545D">
        <w:rPr>
          <w:rFonts w:ascii="Times New Roman" w:hAnsi="Times New Roman" w:cs="Times New Roman"/>
          <w:sz w:val="24"/>
          <w:szCs w:val="24"/>
        </w:rPr>
        <w:t xml:space="preserve"> that corresponds to it. This reformulated SICE problem can be solved by many existing algorithms such as the block coordinate descent algorithms</w:t>
      </w:r>
      <w:r>
        <w:rPr>
          <w:rFonts w:ascii="Times New Roman" w:hAnsi="Times New Roman" w:cs="Times New Roman"/>
          <w:sz w:val="24"/>
          <w:szCs w:val="24"/>
        </w:rPr>
        <w:t xml:space="preserve"> (</w:t>
      </w:r>
      <w:r w:rsidR="005512EC">
        <w:rPr>
          <w:rFonts w:ascii="Times New Roman" w:hAnsi="Times New Roman" w:cs="Times New Roman"/>
          <w:sz w:val="24"/>
          <w:szCs w:val="24"/>
        </w:rPr>
        <w:t xml:space="preserve">Banerjee, </w:t>
      </w:r>
      <w:proofErr w:type="spellStart"/>
      <w:r w:rsidR="005512EC">
        <w:rPr>
          <w:rFonts w:ascii="Times New Roman" w:hAnsi="Times New Roman" w:cs="Times New Roman"/>
          <w:sz w:val="24"/>
          <w:szCs w:val="24"/>
        </w:rPr>
        <w:t>Ghaoui</w:t>
      </w:r>
      <w:proofErr w:type="spellEnd"/>
      <w:r w:rsidR="006224F7">
        <w:rPr>
          <w:rFonts w:ascii="Times New Roman" w:hAnsi="Times New Roman" w:cs="Times New Roman"/>
          <w:sz w:val="24"/>
          <w:szCs w:val="24"/>
        </w:rPr>
        <w:t>,</w:t>
      </w:r>
      <w:r w:rsidR="005512EC">
        <w:rPr>
          <w:rFonts w:ascii="Times New Roman" w:hAnsi="Times New Roman" w:cs="Times New Roman"/>
          <w:sz w:val="24"/>
          <w:szCs w:val="24"/>
        </w:rPr>
        <w:t xml:space="preserve"> &amp; </w:t>
      </w:r>
      <w:proofErr w:type="spellStart"/>
      <w:r w:rsidR="005512EC">
        <w:rPr>
          <w:rFonts w:ascii="Times New Roman" w:hAnsi="Times New Roman" w:cs="Times New Roman"/>
          <w:sz w:val="24"/>
          <w:szCs w:val="24"/>
        </w:rPr>
        <w:t>d’Aspremont</w:t>
      </w:r>
      <w:proofErr w:type="spellEnd"/>
      <w:r w:rsidR="005512EC">
        <w:rPr>
          <w:rFonts w:ascii="Times New Roman" w:hAnsi="Times New Roman" w:cs="Times New Roman"/>
          <w:sz w:val="24"/>
          <w:szCs w:val="24"/>
        </w:rPr>
        <w:t>, 2008; Sun et al., 2009</w:t>
      </w:r>
      <w:r>
        <w:rPr>
          <w:rFonts w:ascii="Times New Roman" w:hAnsi="Times New Roman" w:cs="Times New Roman"/>
          <w:sz w:val="24"/>
          <w:szCs w:val="24"/>
        </w:rPr>
        <w:t xml:space="preserve">). </w:t>
      </w:r>
    </w:p>
    <w:p w14:paraId="3D161A94" w14:textId="77777777" w:rsidR="007108FC" w:rsidRPr="00657C7C" w:rsidRDefault="007108FC" w:rsidP="00A955F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can be seen from (1) that SICE inherits largely from the analytic framework of multivariate normal distribution, as the objective function in (1) is essentially the log-likelihood function of a multivariate normal distribution. This has been acknowledged in previous works on </w:t>
      </w:r>
      <w:r>
        <w:rPr>
          <w:rFonts w:ascii="Times New Roman" w:hAnsi="Times New Roman" w:cs="Times New Roman"/>
          <w:sz w:val="24"/>
          <w:szCs w:val="24"/>
        </w:rPr>
        <w:lastRenderedPageBreak/>
        <w:t>SICE (</w:t>
      </w:r>
      <w:r w:rsidR="005512EC">
        <w:rPr>
          <w:rFonts w:ascii="Times New Roman" w:hAnsi="Times New Roman" w:cs="Times New Roman"/>
          <w:sz w:val="24"/>
          <w:szCs w:val="24"/>
        </w:rPr>
        <w:t>Banerjee</w:t>
      </w:r>
      <w:r w:rsidR="00A356EC">
        <w:rPr>
          <w:rFonts w:ascii="Times New Roman" w:hAnsi="Times New Roman" w:cs="Times New Roman"/>
          <w:sz w:val="24"/>
          <w:szCs w:val="24"/>
        </w:rPr>
        <w:t>,</w:t>
      </w:r>
      <w:r w:rsidR="005512EC">
        <w:rPr>
          <w:rFonts w:ascii="Times New Roman" w:hAnsi="Times New Roman" w:cs="Times New Roman"/>
          <w:sz w:val="24"/>
          <w:szCs w:val="24"/>
        </w:rPr>
        <w:t xml:space="preserve"> </w:t>
      </w:r>
      <w:proofErr w:type="spellStart"/>
      <w:r w:rsidR="00A356EC">
        <w:rPr>
          <w:rFonts w:ascii="Times New Roman" w:hAnsi="Times New Roman" w:cs="Times New Roman"/>
          <w:sz w:val="24"/>
          <w:szCs w:val="24"/>
        </w:rPr>
        <w:t>Ghaoui</w:t>
      </w:r>
      <w:proofErr w:type="spellEnd"/>
      <w:r w:rsidR="00A356EC">
        <w:rPr>
          <w:rFonts w:ascii="Times New Roman" w:hAnsi="Times New Roman" w:cs="Times New Roman"/>
          <w:sz w:val="24"/>
          <w:szCs w:val="24"/>
        </w:rPr>
        <w:t xml:space="preserve">, </w:t>
      </w:r>
      <w:r w:rsidR="00A356EC" w:rsidRPr="00A356EC">
        <w:rPr>
          <w:rFonts w:ascii="Times New Roman" w:hAnsi="Times New Roman" w:cs="Times New Roman"/>
          <w:sz w:val="24"/>
          <w:szCs w:val="24"/>
        </w:rPr>
        <w:t xml:space="preserve">&amp; </w:t>
      </w:r>
      <w:proofErr w:type="spellStart"/>
      <w:r w:rsidR="00A356EC" w:rsidRPr="00A356EC">
        <w:rPr>
          <w:rFonts w:ascii="Times New Roman" w:hAnsi="Times New Roman" w:cs="Times New Roman"/>
          <w:sz w:val="24"/>
          <w:szCs w:val="24"/>
        </w:rPr>
        <w:t>d’Aspremont</w:t>
      </w:r>
      <w:proofErr w:type="spellEnd"/>
      <w:r w:rsidR="005512EC">
        <w:rPr>
          <w:rFonts w:ascii="Times New Roman" w:hAnsi="Times New Roman" w:cs="Times New Roman"/>
          <w:sz w:val="24"/>
          <w:szCs w:val="24"/>
        </w:rPr>
        <w:t>, 2008</w:t>
      </w:r>
      <w:r w:rsidR="00D26DB3">
        <w:rPr>
          <w:rFonts w:ascii="Times New Roman" w:hAnsi="Times New Roman" w:cs="Times New Roman"/>
          <w:sz w:val="24"/>
          <w:szCs w:val="24"/>
        </w:rPr>
        <w:t>;</w:t>
      </w:r>
      <w:r w:rsidR="005512EC">
        <w:rPr>
          <w:rFonts w:ascii="Times New Roman" w:hAnsi="Times New Roman" w:cs="Times New Roman"/>
          <w:sz w:val="24"/>
          <w:szCs w:val="24"/>
        </w:rPr>
        <w:t xml:space="preserve"> </w:t>
      </w:r>
      <w:r>
        <w:rPr>
          <w:rFonts w:ascii="Times New Roman" w:hAnsi="Times New Roman" w:cs="Times New Roman"/>
          <w:sz w:val="24"/>
          <w:szCs w:val="24"/>
        </w:rPr>
        <w:t>Friedman et al., 2008</w:t>
      </w:r>
      <w:r w:rsidR="00D26DB3">
        <w:rPr>
          <w:rFonts w:ascii="Times New Roman" w:hAnsi="Times New Roman" w:cs="Times New Roman"/>
          <w:sz w:val="24"/>
          <w:szCs w:val="24"/>
        </w:rPr>
        <w:t>;</w:t>
      </w:r>
      <w:r>
        <w:rPr>
          <w:rFonts w:ascii="Times New Roman" w:hAnsi="Times New Roman" w:cs="Times New Roman"/>
          <w:sz w:val="24"/>
          <w:szCs w:val="24"/>
        </w:rPr>
        <w:t xml:space="preserve"> Huang et al., 2010)</w:t>
      </w:r>
      <w:r w:rsidR="00B82127">
        <w:rPr>
          <w:rFonts w:ascii="Times New Roman" w:hAnsi="Times New Roman" w:cs="Times New Roman"/>
          <w:sz w:val="24"/>
          <w:szCs w:val="24"/>
        </w:rPr>
        <w:t>.</w:t>
      </w:r>
      <w:r>
        <w:rPr>
          <w:rFonts w:ascii="Times New Roman" w:hAnsi="Times New Roman" w:cs="Times New Roman"/>
          <w:sz w:val="24"/>
          <w:szCs w:val="24"/>
        </w:rPr>
        <w:t xml:space="preserve"> A distinct feature that separates SICE from conventional multivariate normality is its assumption on sparsity as indicated by the </w:t>
      </w:r>
      <w:r w:rsidRPr="00CE386F">
        <w:rPr>
          <w:rFonts w:ascii="Times New Roman" w:hAnsi="Times New Roman" w:cs="Times New Roman"/>
          <w:sz w:val="24"/>
          <w:szCs w:val="24"/>
        </w:rPr>
        <w:t>L1 norm penalty</w:t>
      </w:r>
      <w:r>
        <w:rPr>
          <w:rFonts w:ascii="Times New Roman" w:hAnsi="Times New Roman" w:cs="Times New Roman"/>
          <w:sz w:val="24"/>
          <w:szCs w:val="24"/>
        </w:rPr>
        <w:t xml:space="preserve"> on the inverse covariance matrix. </w:t>
      </w:r>
    </w:p>
    <w:p w14:paraId="140670FE" w14:textId="77777777" w:rsidR="004C75F5" w:rsidRPr="004D0A69" w:rsidRDefault="004C75F5" w:rsidP="004C75F5">
      <w:pPr>
        <w:spacing w:line="480" w:lineRule="auto"/>
        <w:rPr>
          <w:rFonts w:ascii="Times New Roman" w:hAnsi="Times New Roman" w:cs="Times New Roman"/>
          <w:b/>
          <w:sz w:val="24"/>
          <w:szCs w:val="24"/>
        </w:rPr>
      </w:pPr>
      <w:r w:rsidRPr="004D0A69">
        <w:rPr>
          <w:rFonts w:ascii="Times New Roman" w:hAnsi="Times New Roman" w:cs="Times New Roman"/>
          <w:b/>
          <w:sz w:val="24"/>
          <w:szCs w:val="24"/>
        </w:rPr>
        <w:t>3.</w:t>
      </w:r>
      <w:r>
        <w:rPr>
          <w:rFonts w:ascii="Times New Roman" w:hAnsi="Times New Roman" w:cs="Times New Roman"/>
          <w:b/>
          <w:sz w:val="24"/>
          <w:szCs w:val="24"/>
        </w:rPr>
        <w:t>2</w:t>
      </w:r>
      <w:r w:rsidRPr="004D0A69">
        <w:rPr>
          <w:rFonts w:ascii="Times New Roman" w:hAnsi="Times New Roman" w:cs="Times New Roman"/>
          <w:b/>
          <w:sz w:val="24"/>
          <w:szCs w:val="24"/>
        </w:rPr>
        <w:t xml:space="preserve"> </w:t>
      </w:r>
      <w:r w:rsidR="00B14E20">
        <w:rPr>
          <w:rFonts w:ascii="Times New Roman" w:hAnsi="Times New Roman" w:cs="Times New Roman"/>
          <w:b/>
          <w:sz w:val="24"/>
          <w:szCs w:val="24"/>
        </w:rPr>
        <w:t xml:space="preserve">Challenges </w:t>
      </w:r>
      <w:r w:rsidR="002D4C95">
        <w:rPr>
          <w:rFonts w:ascii="Times New Roman" w:hAnsi="Times New Roman" w:cs="Times New Roman"/>
          <w:b/>
          <w:sz w:val="24"/>
          <w:szCs w:val="24"/>
        </w:rPr>
        <w:t>Facing</w:t>
      </w:r>
      <w:r w:rsidR="00B14E20">
        <w:rPr>
          <w:rFonts w:ascii="Times New Roman" w:hAnsi="Times New Roman" w:cs="Times New Roman"/>
          <w:b/>
          <w:sz w:val="24"/>
          <w:szCs w:val="24"/>
        </w:rPr>
        <w:t xml:space="preserve"> the </w:t>
      </w:r>
      <w:r>
        <w:rPr>
          <w:rFonts w:ascii="Times New Roman" w:hAnsi="Times New Roman" w:cs="Times New Roman"/>
          <w:b/>
          <w:sz w:val="24"/>
          <w:szCs w:val="24"/>
        </w:rPr>
        <w:t xml:space="preserve">Application of SICE to </w:t>
      </w:r>
      <w:r w:rsidR="00197538">
        <w:rPr>
          <w:rFonts w:ascii="Times New Roman" w:hAnsi="Times New Roman" w:cs="Times New Roman"/>
          <w:b/>
          <w:sz w:val="24"/>
          <w:szCs w:val="24"/>
        </w:rPr>
        <w:t>O&amp;SCM Research</w:t>
      </w:r>
    </w:p>
    <w:p w14:paraId="56296FDA" w14:textId="77777777" w:rsidR="00B60439" w:rsidRDefault="007F3AAC" w:rsidP="004C75F5">
      <w:pPr>
        <w:spacing w:line="480" w:lineRule="auto"/>
        <w:rPr>
          <w:rFonts w:ascii="Times New Roman" w:hAnsi="Times New Roman" w:cs="Times New Roman"/>
          <w:sz w:val="24"/>
          <w:szCs w:val="24"/>
        </w:rPr>
      </w:pPr>
      <w:r>
        <w:rPr>
          <w:rFonts w:ascii="Times New Roman" w:hAnsi="Times New Roman" w:cs="Times New Roman"/>
          <w:sz w:val="24"/>
          <w:szCs w:val="24"/>
        </w:rPr>
        <w:t xml:space="preserve">Our objective is to </w:t>
      </w:r>
      <w:r w:rsidR="00225607">
        <w:rPr>
          <w:rFonts w:ascii="Times New Roman" w:hAnsi="Times New Roman" w:cs="Times New Roman"/>
          <w:sz w:val="24"/>
          <w:szCs w:val="24"/>
        </w:rPr>
        <w:t xml:space="preserve">utilize SICE to detect holistic patterns that drive </w:t>
      </w:r>
      <w:r>
        <w:rPr>
          <w:rFonts w:ascii="Times New Roman" w:hAnsi="Times New Roman" w:cs="Times New Roman"/>
          <w:sz w:val="24"/>
          <w:szCs w:val="24"/>
        </w:rPr>
        <w:t>firm</w:t>
      </w:r>
      <w:r w:rsidR="00225607">
        <w:rPr>
          <w:rFonts w:ascii="Times New Roman" w:hAnsi="Times New Roman" w:cs="Times New Roman"/>
          <w:sz w:val="24"/>
          <w:szCs w:val="24"/>
        </w:rPr>
        <w:t xml:space="preserve"> performance. </w:t>
      </w:r>
      <w:r w:rsidR="009D1553">
        <w:rPr>
          <w:rFonts w:ascii="Times New Roman" w:hAnsi="Times New Roman" w:cs="Times New Roman"/>
          <w:sz w:val="24"/>
          <w:szCs w:val="24"/>
        </w:rPr>
        <w:t xml:space="preserve">To apply SICE to our research context, we need to overcome two challenges. First, </w:t>
      </w:r>
      <w:r w:rsidR="009D1553" w:rsidRPr="009D1553">
        <w:rPr>
          <w:rFonts w:ascii="Times New Roman" w:hAnsi="Times New Roman" w:cs="Times New Roman"/>
          <w:sz w:val="24"/>
          <w:szCs w:val="24"/>
        </w:rPr>
        <w:t xml:space="preserve">research has </w:t>
      </w:r>
      <w:r w:rsidR="009D1553">
        <w:rPr>
          <w:rFonts w:ascii="Times New Roman" w:hAnsi="Times New Roman" w:cs="Times New Roman"/>
          <w:sz w:val="24"/>
          <w:szCs w:val="24"/>
        </w:rPr>
        <w:t>shown</w:t>
      </w:r>
      <w:r w:rsidR="009D1553" w:rsidRPr="009D1553">
        <w:rPr>
          <w:rFonts w:ascii="Times New Roman" w:hAnsi="Times New Roman" w:cs="Times New Roman"/>
          <w:sz w:val="24"/>
          <w:szCs w:val="24"/>
        </w:rPr>
        <w:t xml:space="preserve"> that</w:t>
      </w:r>
      <w:r w:rsidR="00A17EE3">
        <w:rPr>
          <w:rFonts w:ascii="Times New Roman" w:hAnsi="Times New Roman" w:cs="Times New Roman"/>
          <w:sz w:val="24"/>
          <w:szCs w:val="24"/>
        </w:rPr>
        <w:t xml:space="preserve"> empirical datasets can seldom pass</w:t>
      </w:r>
      <w:r w:rsidR="009D1553" w:rsidRPr="009D1553">
        <w:rPr>
          <w:rFonts w:ascii="Times New Roman" w:hAnsi="Times New Roman" w:cs="Times New Roman"/>
          <w:sz w:val="24"/>
          <w:szCs w:val="24"/>
        </w:rPr>
        <w:t xml:space="preserve"> </w:t>
      </w:r>
      <w:r w:rsidR="009D1553">
        <w:rPr>
          <w:rFonts w:ascii="Times New Roman" w:hAnsi="Times New Roman" w:cs="Times New Roman"/>
          <w:sz w:val="24"/>
          <w:szCs w:val="24"/>
        </w:rPr>
        <w:t xml:space="preserve">normality </w:t>
      </w:r>
      <w:r w:rsidR="00A17EE3">
        <w:rPr>
          <w:rFonts w:ascii="Times New Roman" w:hAnsi="Times New Roman" w:cs="Times New Roman"/>
          <w:sz w:val="24"/>
          <w:szCs w:val="24"/>
        </w:rPr>
        <w:t>tests</w:t>
      </w:r>
      <w:r w:rsidR="009D1553">
        <w:rPr>
          <w:rFonts w:ascii="Times New Roman" w:hAnsi="Times New Roman" w:cs="Times New Roman"/>
          <w:sz w:val="24"/>
          <w:szCs w:val="24"/>
        </w:rPr>
        <w:t xml:space="preserve"> (</w:t>
      </w:r>
      <w:proofErr w:type="spellStart"/>
      <w:r w:rsidR="009D1553" w:rsidRPr="009D1553">
        <w:rPr>
          <w:rFonts w:ascii="Times New Roman" w:hAnsi="Times New Roman" w:cs="Times New Roman"/>
          <w:sz w:val="24"/>
          <w:szCs w:val="24"/>
        </w:rPr>
        <w:t>Micceri</w:t>
      </w:r>
      <w:proofErr w:type="spellEnd"/>
      <w:r w:rsidR="009D1553" w:rsidRPr="009D1553">
        <w:rPr>
          <w:rFonts w:ascii="Times New Roman" w:hAnsi="Times New Roman" w:cs="Times New Roman"/>
          <w:sz w:val="24"/>
          <w:szCs w:val="24"/>
        </w:rPr>
        <w:t>, 1989</w:t>
      </w:r>
      <w:r w:rsidR="009D1553">
        <w:rPr>
          <w:rFonts w:ascii="Times New Roman" w:hAnsi="Times New Roman" w:cs="Times New Roman"/>
          <w:sz w:val="24"/>
          <w:szCs w:val="24"/>
        </w:rPr>
        <w:t>)</w:t>
      </w:r>
      <w:r w:rsidR="009D1553" w:rsidRPr="009D1553">
        <w:rPr>
          <w:rFonts w:ascii="Times New Roman" w:hAnsi="Times New Roman" w:cs="Times New Roman"/>
          <w:sz w:val="24"/>
          <w:szCs w:val="24"/>
        </w:rPr>
        <w:t>. This is</w:t>
      </w:r>
      <w:r w:rsidR="009D1553">
        <w:rPr>
          <w:rFonts w:ascii="Times New Roman" w:hAnsi="Times New Roman" w:cs="Times New Roman"/>
          <w:sz w:val="24"/>
          <w:szCs w:val="24"/>
        </w:rPr>
        <w:t xml:space="preserve"> certainly </w:t>
      </w:r>
      <w:r w:rsidR="009D1553" w:rsidRPr="009D1553">
        <w:rPr>
          <w:rFonts w:ascii="Times New Roman" w:hAnsi="Times New Roman" w:cs="Times New Roman"/>
          <w:sz w:val="24"/>
          <w:szCs w:val="24"/>
        </w:rPr>
        <w:t xml:space="preserve">the case for the dataset we use. Therefore, it is important to </w:t>
      </w:r>
      <w:r w:rsidR="00BF5B69">
        <w:rPr>
          <w:rFonts w:ascii="Times New Roman" w:hAnsi="Times New Roman" w:cs="Times New Roman"/>
          <w:sz w:val="24"/>
          <w:szCs w:val="24"/>
        </w:rPr>
        <w:t>extend the current research and provide</w:t>
      </w:r>
      <w:r w:rsidR="009D1553" w:rsidRPr="009D1553">
        <w:rPr>
          <w:rFonts w:ascii="Times New Roman" w:hAnsi="Times New Roman" w:cs="Times New Roman"/>
          <w:sz w:val="24"/>
          <w:szCs w:val="24"/>
        </w:rPr>
        <w:t xml:space="preserve"> an algorithm to </w:t>
      </w:r>
      <w:r w:rsidR="009D1553" w:rsidRPr="003F4832">
        <w:rPr>
          <w:rFonts w:ascii="Times New Roman" w:hAnsi="Times New Roman" w:cs="Times New Roman"/>
          <w:sz w:val="24"/>
          <w:szCs w:val="24"/>
        </w:rPr>
        <w:t>compensate for the lack of multivariate normality</w:t>
      </w:r>
      <w:r w:rsidR="009D1553" w:rsidRPr="00A0754A">
        <w:rPr>
          <w:rFonts w:ascii="Times New Roman" w:hAnsi="Times New Roman" w:cs="Times New Roman"/>
          <w:sz w:val="24"/>
          <w:szCs w:val="24"/>
        </w:rPr>
        <w:t xml:space="preserve"> </w:t>
      </w:r>
      <w:r w:rsidR="00A17EE3" w:rsidRPr="00A0754A">
        <w:rPr>
          <w:rFonts w:ascii="Times New Roman" w:hAnsi="Times New Roman" w:cs="Times New Roman"/>
          <w:sz w:val="24"/>
          <w:szCs w:val="24"/>
        </w:rPr>
        <w:t xml:space="preserve">distribution </w:t>
      </w:r>
      <w:r w:rsidR="009D1553" w:rsidRPr="00C05075">
        <w:rPr>
          <w:rFonts w:ascii="Times New Roman" w:hAnsi="Times New Roman" w:cs="Times New Roman"/>
          <w:sz w:val="24"/>
          <w:szCs w:val="24"/>
        </w:rPr>
        <w:t xml:space="preserve">in the data.  </w:t>
      </w:r>
      <w:r w:rsidR="009D1553" w:rsidRPr="00CE386F">
        <w:rPr>
          <w:rFonts w:ascii="Times New Roman" w:hAnsi="Times New Roman" w:cs="Times New Roman"/>
          <w:sz w:val="24"/>
          <w:szCs w:val="24"/>
        </w:rPr>
        <w:t xml:space="preserve">Second, </w:t>
      </w:r>
      <w:r w:rsidR="00225607" w:rsidRPr="00CE386F">
        <w:rPr>
          <w:rFonts w:ascii="Times New Roman" w:hAnsi="Times New Roman" w:cs="Times New Roman"/>
          <w:sz w:val="24"/>
          <w:szCs w:val="24"/>
        </w:rPr>
        <w:t xml:space="preserve">in </w:t>
      </w:r>
      <w:r w:rsidR="00CE386F">
        <w:rPr>
          <w:rFonts w:ascii="Times New Roman" w:hAnsi="Times New Roman" w:cs="Times New Roman"/>
          <w:sz w:val="24"/>
          <w:szCs w:val="24"/>
        </w:rPr>
        <w:t xml:space="preserve">the </w:t>
      </w:r>
      <w:r w:rsidR="00225607" w:rsidRPr="00CE386F">
        <w:rPr>
          <w:rFonts w:ascii="Times New Roman" w:hAnsi="Times New Roman" w:cs="Times New Roman"/>
          <w:sz w:val="24"/>
          <w:szCs w:val="24"/>
        </w:rPr>
        <w:t xml:space="preserve">medical diagnosis field where SICE </w:t>
      </w:r>
      <w:r w:rsidR="00CE386F">
        <w:rPr>
          <w:rFonts w:ascii="Times New Roman" w:hAnsi="Times New Roman" w:cs="Times New Roman"/>
          <w:sz w:val="24"/>
          <w:szCs w:val="24"/>
        </w:rPr>
        <w:t>was</w:t>
      </w:r>
      <w:r w:rsidR="00225607" w:rsidRPr="00CE386F">
        <w:rPr>
          <w:rFonts w:ascii="Times New Roman" w:hAnsi="Times New Roman" w:cs="Times New Roman"/>
          <w:sz w:val="24"/>
          <w:szCs w:val="24"/>
        </w:rPr>
        <w:t xml:space="preserve"> first applied, a common </w:t>
      </w:r>
      <w:r w:rsidR="00DC708A" w:rsidRPr="00CE386F">
        <w:rPr>
          <w:rFonts w:ascii="Times New Roman" w:hAnsi="Times New Roman" w:cs="Times New Roman"/>
          <w:sz w:val="24"/>
          <w:szCs w:val="24"/>
        </w:rPr>
        <w:t>approach is</w:t>
      </w:r>
      <w:r w:rsidR="00225607" w:rsidRPr="00CE386F">
        <w:rPr>
          <w:rFonts w:ascii="Times New Roman" w:hAnsi="Times New Roman" w:cs="Times New Roman"/>
          <w:sz w:val="24"/>
          <w:szCs w:val="24"/>
        </w:rPr>
        <w:t xml:space="preserve"> to control the number of arcs (i.e., connections) and </w:t>
      </w:r>
      <w:r w:rsidR="00452251" w:rsidRPr="00CE386F">
        <w:rPr>
          <w:rFonts w:ascii="Times New Roman" w:hAnsi="Times New Roman" w:cs="Times New Roman"/>
          <w:sz w:val="24"/>
          <w:szCs w:val="24"/>
        </w:rPr>
        <w:t xml:space="preserve">allow the penalty parameter, </w:t>
      </w:r>
      <w:r w:rsidR="00722E90" w:rsidRPr="003F4832">
        <w:rPr>
          <w:rFonts w:ascii="Times New Roman" w:hAnsi="Times New Roman" w:cs="Times New Roman"/>
          <w:sz w:val="24"/>
          <w:szCs w:val="24"/>
        </w:rPr>
        <w:t>λ</w:t>
      </w:r>
      <w:r w:rsidR="00452251" w:rsidRPr="00CE386F">
        <w:rPr>
          <w:rFonts w:ascii="Times New Roman" w:hAnsi="Times New Roman" w:cs="Times New Roman"/>
          <w:sz w:val="24"/>
          <w:szCs w:val="24"/>
        </w:rPr>
        <w:t xml:space="preserve">, to vary. </w:t>
      </w:r>
      <w:r w:rsidR="00452251" w:rsidRPr="003F4832">
        <w:rPr>
          <w:rFonts w:ascii="Times New Roman" w:hAnsi="Times New Roman" w:cs="Times New Roman"/>
          <w:sz w:val="24"/>
          <w:szCs w:val="24"/>
        </w:rPr>
        <w:t>For our research context, one of</w:t>
      </w:r>
      <w:r w:rsidR="00452251">
        <w:rPr>
          <w:rFonts w:ascii="Times New Roman" w:hAnsi="Times New Roman" w:cs="Times New Roman"/>
          <w:sz w:val="24"/>
          <w:szCs w:val="24"/>
        </w:rPr>
        <w:t xml:space="preserve"> our key research question</w:t>
      </w:r>
      <w:r w:rsidR="00722E90">
        <w:rPr>
          <w:rFonts w:ascii="Times New Roman" w:hAnsi="Times New Roman" w:cs="Times New Roman"/>
          <w:sz w:val="24"/>
          <w:szCs w:val="24"/>
        </w:rPr>
        <w:t xml:space="preserve">s </w:t>
      </w:r>
      <w:r w:rsidR="00452251">
        <w:rPr>
          <w:rFonts w:ascii="Times New Roman" w:hAnsi="Times New Roman" w:cs="Times New Roman"/>
          <w:sz w:val="24"/>
          <w:szCs w:val="24"/>
        </w:rPr>
        <w:t>is to</w:t>
      </w:r>
      <w:r w:rsidR="00722E90">
        <w:rPr>
          <w:rFonts w:ascii="Times New Roman" w:hAnsi="Times New Roman" w:cs="Times New Roman"/>
          <w:sz w:val="24"/>
          <w:szCs w:val="24"/>
        </w:rPr>
        <w:t xml:space="preserve"> learn</w:t>
      </w:r>
      <w:r w:rsidR="00452251">
        <w:rPr>
          <w:rFonts w:ascii="Times New Roman" w:hAnsi="Times New Roman" w:cs="Times New Roman"/>
          <w:sz w:val="24"/>
          <w:szCs w:val="24"/>
        </w:rPr>
        <w:t xml:space="preserve"> how high</w:t>
      </w:r>
      <w:r w:rsidR="00D26DB3">
        <w:rPr>
          <w:rFonts w:ascii="Times New Roman" w:hAnsi="Times New Roman" w:cs="Times New Roman"/>
          <w:sz w:val="24"/>
          <w:szCs w:val="24"/>
        </w:rPr>
        <w:t>-</w:t>
      </w:r>
      <w:r w:rsidR="00452251">
        <w:rPr>
          <w:rFonts w:ascii="Times New Roman" w:hAnsi="Times New Roman" w:cs="Times New Roman"/>
          <w:sz w:val="24"/>
          <w:szCs w:val="24"/>
        </w:rPr>
        <w:t>performing firms and low</w:t>
      </w:r>
      <w:r w:rsidR="00D26DB3">
        <w:rPr>
          <w:rFonts w:ascii="Times New Roman" w:hAnsi="Times New Roman" w:cs="Times New Roman"/>
          <w:sz w:val="24"/>
          <w:szCs w:val="24"/>
        </w:rPr>
        <w:t>-</w:t>
      </w:r>
      <w:r w:rsidR="00452251">
        <w:rPr>
          <w:rFonts w:ascii="Times New Roman" w:hAnsi="Times New Roman" w:cs="Times New Roman"/>
          <w:sz w:val="24"/>
          <w:szCs w:val="24"/>
        </w:rPr>
        <w:t xml:space="preserve">performing firms differ in the </w:t>
      </w:r>
      <w:r w:rsidR="00866212" w:rsidRPr="00886162">
        <w:rPr>
          <w:rFonts w:ascii="Times New Roman" w:hAnsi="Times New Roman" w:cs="Times New Roman"/>
          <w:i/>
          <w:sz w:val="24"/>
          <w:szCs w:val="24"/>
        </w:rPr>
        <w:t>number of connections</w:t>
      </w:r>
      <w:r w:rsidR="00452251">
        <w:rPr>
          <w:rFonts w:ascii="Times New Roman" w:hAnsi="Times New Roman" w:cs="Times New Roman"/>
          <w:sz w:val="24"/>
          <w:szCs w:val="24"/>
        </w:rPr>
        <w:t xml:space="preserve"> among different business processes. Therefore, we call for an </w:t>
      </w:r>
      <w:r w:rsidR="00BF5B69">
        <w:rPr>
          <w:rFonts w:ascii="Times New Roman" w:hAnsi="Times New Roman" w:cs="Times New Roman"/>
          <w:sz w:val="24"/>
          <w:szCs w:val="24"/>
        </w:rPr>
        <w:t xml:space="preserve">application </w:t>
      </w:r>
      <w:r w:rsidR="00452251">
        <w:rPr>
          <w:rFonts w:ascii="Times New Roman" w:hAnsi="Times New Roman" w:cs="Times New Roman"/>
          <w:sz w:val="24"/>
          <w:szCs w:val="24"/>
        </w:rPr>
        <w:t xml:space="preserve">algorithm that </w:t>
      </w:r>
      <w:r w:rsidR="00722E90">
        <w:rPr>
          <w:rFonts w:ascii="Times New Roman" w:hAnsi="Times New Roman" w:cs="Times New Roman"/>
          <w:sz w:val="24"/>
          <w:szCs w:val="24"/>
        </w:rPr>
        <w:t>finds and applies</w:t>
      </w:r>
      <w:r w:rsidR="008A097F">
        <w:rPr>
          <w:rFonts w:ascii="Times New Roman" w:hAnsi="Times New Roman" w:cs="Times New Roman"/>
          <w:sz w:val="24"/>
          <w:szCs w:val="24"/>
        </w:rPr>
        <w:t xml:space="preserve"> an </w:t>
      </w:r>
      <w:r w:rsidR="002D630D">
        <w:rPr>
          <w:rFonts w:ascii="Times New Roman" w:hAnsi="Times New Roman" w:cs="Times New Roman"/>
          <w:sz w:val="24"/>
          <w:szCs w:val="24"/>
        </w:rPr>
        <w:t>optimal</w:t>
      </w:r>
      <w:r w:rsidR="008A097F">
        <w:rPr>
          <w:rFonts w:ascii="Times New Roman" w:hAnsi="Times New Roman" w:cs="Times New Roman"/>
          <w:sz w:val="24"/>
          <w:szCs w:val="24"/>
        </w:rPr>
        <w:t xml:space="preserve"> penalty parameter, </w:t>
      </w:r>
      <w:bookmarkStart w:id="0" w:name="_Hlk520894471"/>
      <w:r w:rsidR="008A097F" w:rsidRPr="008A097F">
        <w:rPr>
          <w:rFonts w:ascii="Times New Roman" w:hAnsi="Times New Roman" w:cs="Times New Roman"/>
          <w:sz w:val="24"/>
          <w:szCs w:val="24"/>
        </w:rPr>
        <w:t>λ</w:t>
      </w:r>
      <w:bookmarkEnd w:id="0"/>
      <w:r w:rsidR="008A097F">
        <w:rPr>
          <w:rFonts w:ascii="Times New Roman" w:hAnsi="Times New Roman" w:cs="Times New Roman"/>
          <w:sz w:val="24"/>
          <w:szCs w:val="24"/>
        </w:rPr>
        <w:t xml:space="preserve">, and </w:t>
      </w:r>
      <w:r w:rsidR="00452251">
        <w:rPr>
          <w:rFonts w:ascii="Times New Roman" w:hAnsi="Times New Roman" w:cs="Times New Roman"/>
          <w:sz w:val="24"/>
          <w:szCs w:val="24"/>
        </w:rPr>
        <w:t>allow</w:t>
      </w:r>
      <w:r w:rsidR="00D26DB3">
        <w:rPr>
          <w:rFonts w:ascii="Times New Roman" w:hAnsi="Times New Roman" w:cs="Times New Roman"/>
          <w:sz w:val="24"/>
          <w:szCs w:val="24"/>
        </w:rPr>
        <w:t>s</w:t>
      </w:r>
      <w:r w:rsidR="00452251">
        <w:rPr>
          <w:rFonts w:ascii="Times New Roman" w:hAnsi="Times New Roman" w:cs="Times New Roman"/>
          <w:sz w:val="24"/>
          <w:szCs w:val="24"/>
        </w:rPr>
        <w:t xml:space="preserve"> the number of connections </w:t>
      </w:r>
      <w:r w:rsidR="00CE386F">
        <w:rPr>
          <w:rFonts w:ascii="Times New Roman" w:hAnsi="Times New Roman" w:cs="Times New Roman"/>
          <w:sz w:val="24"/>
          <w:szCs w:val="24"/>
        </w:rPr>
        <w:t xml:space="preserve">to </w:t>
      </w:r>
      <w:r w:rsidR="00452251">
        <w:rPr>
          <w:rFonts w:ascii="Times New Roman" w:hAnsi="Times New Roman" w:cs="Times New Roman"/>
          <w:sz w:val="24"/>
          <w:szCs w:val="24"/>
        </w:rPr>
        <w:t>vary.</w:t>
      </w:r>
      <w:r w:rsidR="008A097F">
        <w:rPr>
          <w:rFonts w:ascii="Times New Roman" w:hAnsi="Times New Roman" w:cs="Times New Roman"/>
          <w:sz w:val="24"/>
          <w:szCs w:val="24"/>
        </w:rPr>
        <w:t xml:space="preserve"> </w:t>
      </w:r>
    </w:p>
    <w:p w14:paraId="4CC7AC4F" w14:textId="21254945" w:rsidR="00866212" w:rsidRDefault="00F906F3" w:rsidP="0088616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Note that the choice of </w:t>
      </w:r>
      <w:r w:rsidR="003470BA">
        <w:rPr>
          <w:rFonts w:ascii="Times New Roman" w:hAnsi="Times New Roman" w:cs="Times New Roman"/>
          <w:sz w:val="24"/>
          <w:szCs w:val="24"/>
        </w:rPr>
        <w:t>fix</w:t>
      </w:r>
      <w:r>
        <w:rPr>
          <w:rFonts w:ascii="Times New Roman" w:hAnsi="Times New Roman" w:cs="Times New Roman"/>
          <w:sz w:val="24"/>
          <w:szCs w:val="24"/>
        </w:rPr>
        <w:t>ing</w:t>
      </w:r>
      <w:r w:rsidR="003470BA">
        <w:rPr>
          <w:rFonts w:ascii="Times New Roman" w:hAnsi="Times New Roman" w:cs="Times New Roman"/>
          <w:sz w:val="24"/>
          <w:szCs w:val="24"/>
        </w:rPr>
        <w:t xml:space="preserve"> the number of </w:t>
      </w:r>
      <w:r w:rsidR="000E32F4">
        <w:rPr>
          <w:rFonts w:ascii="Times New Roman" w:hAnsi="Times New Roman" w:cs="Times New Roman"/>
          <w:sz w:val="24"/>
          <w:szCs w:val="24"/>
        </w:rPr>
        <w:t>arcs</w:t>
      </w:r>
      <w:r w:rsidR="003470BA">
        <w:rPr>
          <w:rFonts w:ascii="Times New Roman" w:hAnsi="Times New Roman" w:cs="Times New Roman"/>
          <w:sz w:val="24"/>
          <w:szCs w:val="24"/>
        </w:rPr>
        <w:t xml:space="preserve"> and a</w:t>
      </w:r>
      <w:r w:rsidR="007E2E86">
        <w:rPr>
          <w:rFonts w:ascii="Times New Roman" w:hAnsi="Times New Roman" w:cs="Times New Roman"/>
          <w:sz w:val="24"/>
          <w:szCs w:val="24"/>
        </w:rPr>
        <w:t>llow</w:t>
      </w:r>
      <w:r w:rsidR="00BE7DD4">
        <w:rPr>
          <w:rFonts w:ascii="Times New Roman" w:hAnsi="Times New Roman" w:cs="Times New Roman"/>
          <w:sz w:val="24"/>
          <w:szCs w:val="24"/>
        </w:rPr>
        <w:t>ing</w:t>
      </w:r>
      <w:r w:rsidR="007E2E86">
        <w:rPr>
          <w:rFonts w:ascii="Times New Roman" w:hAnsi="Times New Roman" w:cs="Times New Roman"/>
          <w:sz w:val="24"/>
          <w:szCs w:val="24"/>
        </w:rPr>
        <w:t xml:space="preserve"> </w:t>
      </w:r>
      <w:r w:rsidR="007E2E86" w:rsidRPr="007E2E86">
        <w:rPr>
          <w:rFonts w:ascii="Times New Roman" w:hAnsi="Times New Roman" w:cs="Times New Roman"/>
          <w:sz w:val="24"/>
          <w:szCs w:val="24"/>
        </w:rPr>
        <w:t>λ</w:t>
      </w:r>
      <w:r w:rsidR="007E2E86" w:rsidRPr="007E2E86" w:rsidDel="007E2E86">
        <w:rPr>
          <w:rFonts w:ascii="Times New Roman" w:hAnsi="Times New Roman" w:cs="Times New Roman"/>
          <w:sz w:val="24"/>
          <w:szCs w:val="24"/>
        </w:rPr>
        <w:t xml:space="preserve"> </w:t>
      </w:r>
      <w:r w:rsidR="00716E03">
        <w:rPr>
          <w:rFonts w:ascii="Times New Roman" w:hAnsi="Times New Roman" w:cs="Times New Roman"/>
          <w:sz w:val="24"/>
          <w:szCs w:val="24"/>
        </w:rPr>
        <w:t xml:space="preserve">to </w:t>
      </w:r>
      <w:r w:rsidR="007E2E86">
        <w:rPr>
          <w:rFonts w:ascii="Times New Roman" w:hAnsi="Times New Roman" w:cs="Times New Roman"/>
          <w:sz w:val="24"/>
          <w:szCs w:val="24"/>
        </w:rPr>
        <w:t xml:space="preserve">vary </w:t>
      </w:r>
      <w:r w:rsidR="00C30110">
        <w:rPr>
          <w:rFonts w:ascii="Times New Roman" w:hAnsi="Times New Roman" w:cs="Times New Roman"/>
          <w:sz w:val="24"/>
          <w:szCs w:val="24"/>
        </w:rPr>
        <w:t>vs.</w:t>
      </w:r>
      <w:r w:rsidR="007E2E86">
        <w:rPr>
          <w:rFonts w:ascii="Times New Roman" w:hAnsi="Times New Roman" w:cs="Times New Roman"/>
          <w:sz w:val="24"/>
          <w:szCs w:val="24"/>
        </w:rPr>
        <w:t xml:space="preserve"> </w:t>
      </w:r>
      <w:r w:rsidR="00BE7DD4">
        <w:rPr>
          <w:rFonts w:ascii="Times New Roman" w:hAnsi="Times New Roman" w:cs="Times New Roman"/>
          <w:sz w:val="24"/>
          <w:szCs w:val="24"/>
        </w:rPr>
        <w:t>fixing</w:t>
      </w:r>
      <w:r w:rsidR="007E2E86">
        <w:rPr>
          <w:rFonts w:ascii="Times New Roman" w:hAnsi="Times New Roman" w:cs="Times New Roman"/>
          <w:sz w:val="24"/>
          <w:szCs w:val="24"/>
        </w:rPr>
        <w:t xml:space="preserve"> the</w:t>
      </w:r>
      <w:r w:rsidR="000E32F4">
        <w:rPr>
          <w:rFonts w:ascii="Times New Roman" w:hAnsi="Times New Roman" w:cs="Times New Roman"/>
          <w:sz w:val="24"/>
          <w:szCs w:val="24"/>
        </w:rPr>
        <w:t xml:space="preserve"> value of</w:t>
      </w:r>
      <w:r w:rsidR="007E2E86">
        <w:rPr>
          <w:rFonts w:ascii="Times New Roman" w:hAnsi="Times New Roman" w:cs="Times New Roman"/>
          <w:sz w:val="24"/>
          <w:szCs w:val="24"/>
        </w:rPr>
        <w:t xml:space="preserve"> </w:t>
      </w:r>
      <w:r w:rsidR="007E2E86" w:rsidRPr="008A097F">
        <w:rPr>
          <w:rFonts w:ascii="Times New Roman" w:hAnsi="Times New Roman" w:cs="Times New Roman"/>
          <w:sz w:val="24"/>
          <w:szCs w:val="24"/>
        </w:rPr>
        <w:t>λ</w:t>
      </w:r>
      <w:r w:rsidR="007E2E86" w:rsidDel="007E2E86">
        <w:rPr>
          <w:rFonts w:ascii="Times New Roman" w:hAnsi="Times New Roman" w:cs="Times New Roman"/>
          <w:sz w:val="24"/>
          <w:szCs w:val="24"/>
        </w:rPr>
        <w:t xml:space="preserve"> </w:t>
      </w:r>
      <w:r w:rsidR="007E2E86">
        <w:rPr>
          <w:rFonts w:ascii="Times New Roman" w:hAnsi="Times New Roman" w:cs="Times New Roman"/>
          <w:sz w:val="24"/>
          <w:szCs w:val="24"/>
        </w:rPr>
        <w:t>and allow</w:t>
      </w:r>
      <w:r w:rsidR="00BE7DD4">
        <w:rPr>
          <w:rFonts w:ascii="Times New Roman" w:hAnsi="Times New Roman" w:cs="Times New Roman"/>
          <w:sz w:val="24"/>
          <w:szCs w:val="24"/>
        </w:rPr>
        <w:t>ing</w:t>
      </w:r>
      <w:r w:rsidR="007E2E86">
        <w:rPr>
          <w:rFonts w:ascii="Times New Roman" w:hAnsi="Times New Roman" w:cs="Times New Roman"/>
          <w:sz w:val="24"/>
          <w:szCs w:val="24"/>
        </w:rPr>
        <w:t xml:space="preserve"> the number of </w:t>
      </w:r>
      <w:r w:rsidR="000E32F4">
        <w:rPr>
          <w:rFonts w:ascii="Times New Roman" w:hAnsi="Times New Roman" w:cs="Times New Roman"/>
          <w:sz w:val="24"/>
          <w:szCs w:val="24"/>
        </w:rPr>
        <w:t>arcs</w:t>
      </w:r>
      <w:r w:rsidR="007E2E86">
        <w:rPr>
          <w:rFonts w:ascii="Times New Roman" w:hAnsi="Times New Roman" w:cs="Times New Roman"/>
          <w:sz w:val="24"/>
          <w:szCs w:val="24"/>
        </w:rPr>
        <w:t xml:space="preserve"> to vary</w:t>
      </w:r>
      <w:r>
        <w:rPr>
          <w:rFonts w:ascii="Times New Roman" w:hAnsi="Times New Roman" w:cs="Times New Roman"/>
          <w:sz w:val="24"/>
          <w:szCs w:val="24"/>
        </w:rPr>
        <w:t xml:space="preserve"> is </w:t>
      </w:r>
      <w:r w:rsidR="00F2432F">
        <w:rPr>
          <w:rFonts w:ascii="Times New Roman" w:hAnsi="Times New Roman" w:cs="Times New Roman"/>
          <w:sz w:val="24"/>
          <w:szCs w:val="24"/>
        </w:rPr>
        <w:t xml:space="preserve">largely </w:t>
      </w:r>
      <w:r w:rsidR="00BE7DD4">
        <w:rPr>
          <w:rFonts w:ascii="Times New Roman" w:hAnsi="Times New Roman" w:cs="Times New Roman"/>
          <w:sz w:val="24"/>
          <w:szCs w:val="24"/>
        </w:rPr>
        <w:t xml:space="preserve">determined by research questions. </w:t>
      </w:r>
      <w:r w:rsidR="005473F5">
        <w:rPr>
          <w:rFonts w:ascii="Times New Roman" w:hAnsi="Times New Roman" w:cs="Times New Roman"/>
          <w:sz w:val="24"/>
          <w:szCs w:val="24"/>
        </w:rPr>
        <w:t xml:space="preserve">In the </w:t>
      </w:r>
      <w:r w:rsidR="009063E8">
        <w:rPr>
          <w:rFonts w:ascii="Times New Roman" w:hAnsi="Times New Roman" w:cs="Times New Roman"/>
          <w:sz w:val="24"/>
          <w:szCs w:val="24"/>
        </w:rPr>
        <w:t>O</w:t>
      </w:r>
      <w:r w:rsidR="005473F5">
        <w:rPr>
          <w:rFonts w:ascii="Times New Roman" w:hAnsi="Times New Roman" w:cs="Times New Roman"/>
          <w:sz w:val="24"/>
          <w:szCs w:val="24"/>
        </w:rPr>
        <w:t xml:space="preserve">&amp;SCM context, when the </w:t>
      </w:r>
      <w:r w:rsidR="009063E8">
        <w:rPr>
          <w:rFonts w:ascii="Times New Roman" w:hAnsi="Times New Roman" w:cs="Times New Roman"/>
          <w:sz w:val="24"/>
          <w:szCs w:val="24"/>
        </w:rPr>
        <w:t xml:space="preserve">objective </w:t>
      </w:r>
      <w:r w:rsidR="00BF29F7">
        <w:rPr>
          <w:rFonts w:ascii="Times New Roman" w:hAnsi="Times New Roman" w:cs="Times New Roman"/>
          <w:sz w:val="24"/>
          <w:szCs w:val="24"/>
        </w:rPr>
        <w:t xml:space="preserve">is to </w:t>
      </w:r>
      <w:r w:rsidR="003875B2">
        <w:rPr>
          <w:rFonts w:ascii="Times New Roman" w:hAnsi="Times New Roman" w:cs="Times New Roman"/>
          <w:sz w:val="24"/>
          <w:szCs w:val="24"/>
        </w:rPr>
        <w:t xml:space="preserve">discovery the density of connections along a performance dimension, then </w:t>
      </w:r>
      <w:r w:rsidR="00D06DD4">
        <w:rPr>
          <w:rFonts w:ascii="Times New Roman" w:hAnsi="Times New Roman" w:cs="Times New Roman"/>
          <w:sz w:val="24"/>
          <w:szCs w:val="24"/>
        </w:rPr>
        <w:t xml:space="preserve">we select an optimal </w:t>
      </w:r>
      <w:r w:rsidR="00D06DD4" w:rsidRPr="008A097F">
        <w:rPr>
          <w:rFonts w:ascii="Times New Roman" w:hAnsi="Times New Roman" w:cs="Times New Roman"/>
          <w:sz w:val="24"/>
          <w:szCs w:val="24"/>
        </w:rPr>
        <w:t>λ</w:t>
      </w:r>
      <w:r w:rsidR="00D06DD4">
        <w:rPr>
          <w:rFonts w:ascii="Times New Roman" w:hAnsi="Times New Roman" w:cs="Times New Roman"/>
          <w:sz w:val="24"/>
          <w:szCs w:val="24"/>
        </w:rPr>
        <w:t xml:space="preserve"> and allow the number of </w:t>
      </w:r>
      <w:r w:rsidR="00A94D89">
        <w:rPr>
          <w:rFonts w:ascii="Times New Roman" w:hAnsi="Times New Roman" w:cs="Times New Roman"/>
          <w:sz w:val="24"/>
          <w:szCs w:val="24"/>
        </w:rPr>
        <w:t>arcs</w:t>
      </w:r>
      <w:r w:rsidR="00D06DD4">
        <w:rPr>
          <w:rFonts w:ascii="Times New Roman" w:hAnsi="Times New Roman" w:cs="Times New Roman"/>
          <w:sz w:val="24"/>
          <w:szCs w:val="24"/>
        </w:rPr>
        <w:t xml:space="preserve"> to vary. For example, if we are interested in </w:t>
      </w:r>
      <w:r w:rsidR="00DA18D3">
        <w:rPr>
          <w:rFonts w:ascii="Times New Roman" w:hAnsi="Times New Roman" w:cs="Times New Roman"/>
          <w:sz w:val="24"/>
          <w:szCs w:val="24"/>
        </w:rPr>
        <w:t>learning</w:t>
      </w:r>
      <w:r w:rsidR="00491668">
        <w:rPr>
          <w:rFonts w:ascii="Times New Roman" w:hAnsi="Times New Roman" w:cs="Times New Roman"/>
          <w:sz w:val="24"/>
          <w:szCs w:val="24"/>
        </w:rPr>
        <w:t xml:space="preserve"> </w:t>
      </w:r>
      <w:r w:rsidR="001B5E42">
        <w:rPr>
          <w:rFonts w:ascii="Times New Roman" w:hAnsi="Times New Roman" w:cs="Times New Roman"/>
          <w:sz w:val="24"/>
          <w:szCs w:val="24"/>
        </w:rPr>
        <w:t xml:space="preserve">how </w:t>
      </w:r>
      <w:r w:rsidR="00953E44">
        <w:rPr>
          <w:rFonts w:ascii="Times New Roman" w:hAnsi="Times New Roman" w:cs="Times New Roman"/>
          <w:sz w:val="24"/>
          <w:szCs w:val="24"/>
        </w:rPr>
        <w:t xml:space="preserve">many </w:t>
      </w:r>
      <w:r w:rsidR="00491668">
        <w:rPr>
          <w:rFonts w:ascii="Times New Roman" w:hAnsi="Times New Roman" w:cs="Times New Roman"/>
          <w:sz w:val="24"/>
          <w:szCs w:val="24"/>
        </w:rPr>
        <w:t>business processes are connected in firm</w:t>
      </w:r>
      <w:r w:rsidR="002D7397">
        <w:rPr>
          <w:rFonts w:ascii="Times New Roman" w:hAnsi="Times New Roman" w:cs="Times New Roman"/>
          <w:sz w:val="24"/>
          <w:szCs w:val="24"/>
        </w:rPr>
        <w:t>s</w:t>
      </w:r>
      <w:r w:rsidR="00491668">
        <w:rPr>
          <w:rFonts w:ascii="Times New Roman" w:hAnsi="Times New Roman" w:cs="Times New Roman"/>
          <w:sz w:val="24"/>
          <w:szCs w:val="24"/>
        </w:rPr>
        <w:t xml:space="preserve"> producing high</w:t>
      </w:r>
      <w:r w:rsidR="00D26DB3">
        <w:rPr>
          <w:rFonts w:ascii="Times New Roman" w:hAnsi="Times New Roman" w:cs="Times New Roman"/>
          <w:sz w:val="24"/>
          <w:szCs w:val="24"/>
        </w:rPr>
        <w:t>-</w:t>
      </w:r>
      <w:r w:rsidR="00491668">
        <w:rPr>
          <w:rFonts w:ascii="Times New Roman" w:hAnsi="Times New Roman" w:cs="Times New Roman"/>
          <w:sz w:val="24"/>
          <w:szCs w:val="24"/>
        </w:rPr>
        <w:t xml:space="preserve">quality products, then we would </w:t>
      </w:r>
      <w:r w:rsidR="00F96E12">
        <w:rPr>
          <w:rFonts w:ascii="Times New Roman" w:hAnsi="Times New Roman" w:cs="Times New Roman"/>
          <w:sz w:val="24"/>
          <w:szCs w:val="24"/>
        </w:rPr>
        <w:t>use this approach</w:t>
      </w:r>
      <w:r w:rsidR="00B573B0">
        <w:rPr>
          <w:rFonts w:ascii="Times New Roman" w:hAnsi="Times New Roman" w:cs="Times New Roman"/>
          <w:sz w:val="24"/>
          <w:szCs w:val="24"/>
        </w:rPr>
        <w:t xml:space="preserve">. However, if the research objective is to </w:t>
      </w:r>
      <w:r w:rsidR="00DD1465">
        <w:rPr>
          <w:rFonts w:ascii="Times New Roman" w:hAnsi="Times New Roman" w:cs="Times New Roman"/>
          <w:sz w:val="24"/>
          <w:szCs w:val="24"/>
        </w:rPr>
        <w:t>understand not how many processes are connected</w:t>
      </w:r>
      <w:r w:rsidR="0098206E">
        <w:rPr>
          <w:rFonts w:ascii="Times New Roman" w:hAnsi="Times New Roman" w:cs="Times New Roman"/>
          <w:sz w:val="24"/>
          <w:szCs w:val="24"/>
        </w:rPr>
        <w:t>,</w:t>
      </w:r>
      <w:r w:rsidR="00DD1465">
        <w:rPr>
          <w:rFonts w:ascii="Times New Roman" w:hAnsi="Times New Roman" w:cs="Times New Roman"/>
          <w:sz w:val="24"/>
          <w:szCs w:val="24"/>
        </w:rPr>
        <w:t xml:space="preserve"> but</w:t>
      </w:r>
      <w:r w:rsidR="00DF424F">
        <w:rPr>
          <w:rFonts w:ascii="Times New Roman" w:hAnsi="Times New Roman" w:cs="Times New Roman"/>
          <w:sz w:val="24"/>
          <w:szCs w:val="24"/>
        </w:rPr>
        <w:t>,</w:t>
      </w:r>
      <w:r w:rsidR="007B664C">
        <w:rPr>
          <w:rFonts w:ascii="Times New Roman" w:hAnsi="Times New Roman" w:cs="Times New Roman"/>
          <w:sz w:val="24"/>
          <w:szCs w:val="24"/>
        </w:rPr>
        <w:t xml:space="preserve"> given a fixed number of connection</w:t>
      </w:r>
      <w:r w:rsidR="00B35589">
        <w:rPr>
          <w:rFonts w:ascii="Times New Roman" w:hAnsi="Times New Roman" w:cs="Times New Roman"/>
          <w:sz w:val="24"/>
          <w:szCs w:val="24"/>
        </w:rPr>
        <w:t>s</w:t>
      </w:r>
      <w:r w:rsidR="007B664C">
        <w:rPr>
          <w:rFonts w:ascii="Times New Roman" w:hAnsi="Times New Roman" w:cs="Times New Roman"/>
          <w:sz w:val="24"/>
          <w:szCs w:val="24"/>
        </w:rPr>
        <w:t xml:space="preserve">, </w:t>
      </w:r>
      <w:r w:rsidR="00DD1465">
        <w:rPr>
          <w:rFonts w:ascii="Times New Roman" w:hAnsi="Times New Roman" w:cs="Times New Roman"/>
          <w:sz w:val="24"/>
          <w:szCs w:val="24"/>
        </w:rPr>
        <w:t>which processes are connected</w:t>
      </w:r>
      <w:r w:rsidR="00DF424F">
        <w:rPr>
          <w:rFonts w:ascii="Times New Roman" w:hAnsi="Times New Roman" w:cs="Times New Roman"/>
          <w:sz w:val="24"/>
          <w:szCs w:val="24"/>
        </w:rPr>
        <w:t>,</w:t>
      </w:r>
      <w:r w:rsidR="00B35589">
        <w:rPr>
          <w:rFonts w:ascii="Times New Roman" w:hAnsi="Times New Roman" w:cs="Times New Roman"/>
          <w:sz w:val="24"/>
          <w:szCs w:val="24"/>
        </w:rPr>
        <w:t xml:space="preserve"> </w:t>
      </w:r>
      <w:r w:rsidR="00DF424F">
        <w:rPr>
          <w:rFonts w:ascii="Times New Roman" w:hAnsi="Times New Roman" w:cs="Times New Roman"/>
          <w:sz w:val="24"/>
          <w:szCs w:val="24"/>
        </w:rPr>
        <w:t>t</w:t>
      </w:r>
      <w:r w:rsidR="00B35589">
        <w:rPr>
          <w:rFonts w:ascii="Times New Roman" w:hAnsi="Times New Roman" w:cs="Times New Roman"/>
          <w:sz w:val="24"/>
          <w:szCs w:val="24"/>
        </w:rPr>
        <w:t xml:space="preserve">hen we would fix the number of </w:t>
      </w:r>
      <w:r w:rsidR="00A94D89">
        <w:rPr>
          <w:rFonts w:ascii="Times New Roman" w:hAnsi="Times New Roman" w:cs="Times New Roman"/>
          <w:sz w:val="24"/>
          <w:szCs w:val="24"/>
        </w:rPr>
        <w:t>arcs</w:t>
      </w:r>
      <w:r w:rsidR="00B35589">
        <w:rPr>
          <w:rFonts w:ascii="Times New Roman" w:hAnsi="Times New Roman" w:cs="Times New Roman"/>
          <w:sz w:val="24"/>
          <w:szCs w:val="24"/>
        </w:rPr>
        <w:t xml:space="preserve"> and allow </w:t>
      </w:r>
      <w:r w:rsidR="00BF308D" w:rsidRPr="00BF308D">
        <w:rPr>
          <w:rFonts w:ascii="Times New Roman" w:hAnsi="Times New Roman" w:cs="Times New Roman"/>
          <w:sz w:val="24"/>
          <w:szCs w:val="24"/>
        </w:rPr>
        <w:t xml:space="preserve">λ </w:t>
      </w:r>
      <w:r w:rsidR="00573782">
        <w:rPr>
          <w:rFonts w:ascii="Times New Roman" w:hAnsi="Times New Roman" w:cs="Times New Roman"/>
          <w:sz w:val="24"/>
          <w:szCs w:val="24"/>
        </w:rPr>
        <w:t xml:space="preserve">to </w:t>
      </w:r>
      <w:r w:rsidR="00B35589">
        <w:rPr>
          <w:rFonts w:ascii="Times New Roman" w:hAnsi="Times New Roman" w:cs="Times New Roman"/>
          <w:sz w:val="24"/>
          <w:szCs w:val="24"/>
        </w:rPr>
        <w:lastRenderedPageBreak/>
        <w:t xml:space="preserve">vary. </w:t>
      </w:r>
      <w:r w:rsidR="0035003E">
        <w:rPr>
          <w:rFonts w:ascii="Times New Roman" w:hAnsi="Times New Roman" w:cs="Times New Roman"/>
          <w:sz w:val="24"/>
          <w:szCs w:val="24"/>
        </w:rPr>
        <w:t>Because</w:t>
      </w:r>
      <w:r w:rsidR="00633771">
        <w:rPr>
          <w:rFonts w:ascii="Times New Roman" w:hAnsi="Times New Roman" w:cs="Times New Roman"/>
          <w:sz w:val="24"/>
          <w:szCs w:val="24"/>
        </w:rPr>
        <w:t xml:space="preserve"> </w:t>
      </w:r>
      <w:r w:rsidR="00BB19A9">
        <w:rPr>
          <w:rFonts w:ascii="Times New Roman" w:hAnsi="Times New Roman" w:cs="Times New Roman"/>
          <w:sz w:val="24"/>
          <w:szCs w:val="24"/>
        </w:rPr>
        <w:t xml:space="preserve">we are </w:t>
      </w:r>
      <w:r w:rsidR="001D08D4">
        <w:rPr>
          <w:rFonts w:ascii="Times New Roman" w:hAnsi="Times New Roman" w:cs="Times New Roman"/>
          <w:sz w:val="24"/>
          <w:szCs w:val="24"/>
        </w:rPr>
        <w:t>interested</w:t>
      </w:r>
      <w:r w:rsidR="00BB19A9">
        <w:rPr>
          <w:rFonts w:ascii="Times New Roman" w:hAnsi="Times New Roman" w:cs="Times New Roman"/>
          <w:sz w:val="24"/>
          <w:szCs w:val="24"/>
        </w:rPr>
        <w:t xml:space="preserve"> in utilizing </w:t>
      </w:r>
      <w:r w:rsidR="00842AE7">
        <w:rPr>
          <w:rFonts w:ascii="Times New Roman" w:hAnsi="Times New Roman" w:cs="Times New Roman"/>
          <w:sz w:val="24"/>
          <w:szCs w:val="24"/>
        </w:rPr>
        <w:t xml:space="preserve">SICE </w:t>
      </w:r>
      <w:r w:rsidR="00BB19A9">
        <w:rPr>
          <w:rFonts w:ascii="Times New Roman" w:hAnsi="Times New Roman" w:cs="Times New Roman"/>
          <w:sz w:val="24"/>
          <w:szCs w:val="24"/>
        </w:rPr>
        <w:t xml:space="preserve">for </w:t>
      </w:r>
      <w:r w:rsidR="00842AE7">
        <w:rPr>
          <w:rFonts w:ascii="Times New Roman" w:hAnsi="Times New Roman" w:cs="Times New Roman"/>
          <w:sz w:val="24"/>
          <w:szCs w:val="24"/>
        </w:rPr>
        <w:t xml:space="preserve">data exploration </w:t>
      </w:r>
      <w:r w:rsidR="001D08D4">
        <w:rPr>
          <w:rFonts w:ascii="Times New Roman" w:hAnsi="Times New Roman" w:cs="Times New Roman"/>
          <w:sz w:val="24"/>
          <w:szCs w:val="24"/>
        </w:rPr>
        <w:t>and discovery of data structure</w:t>
      </w:r>
      <w:r w:rsidR="0035003E">
        <w:rPr>
          <w:rFonts w:ascii="Times New Roman" w:hAnsi="Times New Roman" w:cs="Times New Roman"/>
          <w:sz w:val="24"/>
          <w:szCs w:val="24"/>
        </w:rPr>
        <w:t>, there</w:t>
      </w:r>
      <w:r w:rsidR="00E834AB">
        <w:rPr>
          <w:rFonts w:ascii="Times New Roman" w:hAnsi="Times New Roman" w:cs="Times New Roman"/>
          <w:sz w:val="24"/>
          <w:szCs w:val="24"/>
        </w:rPr>
        <w:t xml:space="preserve"> </w:t>
      </w:r>
      <w:r w:rsidR="00842AE7">
        <w:rPr>
          <w:rFonts w:ascii="Times New Roman" w:hAnsi="Times New Roman" w:cs="Times New Roman"/>
          <w:sz w:val="24"/>
          <w:szCs w:val="24"/>
        </w:rPr>
        <w:t xml:space="preserve">is no </w:t>
      </w:r>
      <w:r w:rsidR="00453A2F">
        <w:rPr>
          <w:rFonts w:ascii="Times New Roman" w:hAnsi="Times New Roman" w:cs="Times New Roman"/>
          <w:sz w:val="24"/>
          <w:szCs w:val="24"/>
        </w:rPr>
        <w:t>“</w:t>
      </w:r>
      <w:r w:rsidR="00842AE7">
        <w:rPr>
          <w:rFonts w:ascii="Times New Roman" w:hAnsi="Times New Roman" w:cs="Times New Roman"/>
          <w:sz w:val="24"/>
          <w:szCs w:val="24"/>
        </w:rPr>
        <w:t>ground</w:t>
      </w:r>
      <w:r w:rsidR="00453A2F">
        <w:rPr>
          <w:rFonts w:ascii="Times New Roman" w:hAnsi="Times New Roman" w:cs="Times New Roman"/>
          <w:sz w:val="24"/>
          <w:szCs w:val="24"/>
        </w:rPr>
        <w:t xml:space="preserve"> </w:t>
      </w:r>
      <w:r w:rsidR="00842AE7">
        <w:rPr>
          <w:rFonts w:ascii="Times New Roman" w:hAnsi="Times New Roman" w:cs="Times New Roman"/>
          <w:sz w:val="24"/>
          <w:szCs w:val="24"/>
        </w:rPr>
        <w:t>truth</w:t>
      </w:r>
      <w:r w:rsidR="00453A2F">
        <w:rPr>
          <w:rFonts w:ascii="Times New Roman" w:hAnsi="Times New Roman" w:cs="Times New Roman"/>
          <w:sz w:val="24"/>
          <w:szCs w:val="24"/>
        </w:rPr>
        <w:t>”</w:t>
      </w:r>
      <w:r w:rsidR="00842AE7">
        <w:rPr>
          <w:rFonts w:ascii="Times New Roman" w:hAnsi="Times New Roman" w:cs="Times New Roman"/>
          <w:sz w:val="24"/>
          <w:szCs w:val="24"/>
        </w:rPr>
        <w:t xml:space="preserve"> </w:t>
      </w:r>
      <w:r w:rsidR="0079759B">
        <w:rPr>
          <w:rFonts w:ascii="Times New Roman" w:hAnsi="Times New Roman" w:cs="Times New Roman"/>
          <w:sz w:val="24"/>
          <w:szCs w:val="24"/>
        </w:rPr>
        <w:t>(Heath et al., 2000</w:t>
      </w:r>
      <w:r w:rsidR="00736E2F">
        <w:rPr>
          <w:rFonts w:ascii="Times New Roman" w:hAnsi="Times New Roman" w:cs="Times New Roman"/>
          <w:sz w:val="24"/>
          <w:szCs w:val="24"/>
        </w:rPr>
        <w:t>)</w:t>
      </w:r>
      <w:r w:rsidR="00842AE7">
        <w:rPr>
          <w:rFonts w:ascii="Times New Roman" w:hAnsi="Times New Roman" w:cs="Times New Roman"/>
          <w:sz w:val="24"/>
          <w:szCs w:val="24"/>
        </w:rPr>
        <w:t xml:space="preserve"> in the data</w:t>
      </w:r>
      <w:r w:rsidR="001D08D4">
        <w:rPr>
          <w:rFonts w:ascii="Times New Roman" w:hAnsi="Times New Roman" w:cs="Times New Roman"/>
          <w:sz w:val="24"/>
          <w:szCs w:val="24"/>
        </w:rPr>
        <w:t>set</w:t>
      </w:r>
      <w:r w:rsidR="00842AE7">
        <w:rPr>
          <w:rFonts w:ascii="Times New Roman" w:hAnsi="Times New Roman" w:cs="Times New Roman"/>
          <w:sz w:val="24"/>
          <w:szCs w:val="24"/>
        </w:rPr>
        <w:t>.</w:t>
      </w:r>
      <w:r w:rsidR="001D08D4">
        <w:rPr>
          <w:rFonts w:ascii="Times New Roman" w:hAnsi="Times New Roman" w:cs="Times New Roman"/>
          <w:sz w:val="24"/>
          <w:szCs w:val="24"/>
        </w:rPr>
        <w:t xml:space="preserve"> </w:t>
      </w:r>
      <w:r w:rsidR="00D77F2C">
        <w:rPr>
          <w:rFonts w:ascii="Times New Roman" w:hAnsi="Times New Roman" w:cs="Times New Roman"/>
          <w:sz w:val="24"/>
          <w:szCs w:val="24"/>
        </w:rPr>
        <w:t>As a result</w:t>
      </w:r>
      <w:r w:rsidR="001D08D4">
        <w:rPr>
          <w:rFonts w:ascii="Times New Roman" w:hAnsi="Times New Roman" w:cs="Times New Roman"/>
          <w:sz w:val="24"/>
          <w:szCs w:val="24"/>
        </w:rPr>
        <w:t xml:space="preserve">, </w:t>
      </w:r>
      <w:r w:rsidR="00005A01">
        <w:rPr>
          <w:rFonts w:ascii="Times New Roman" w:hAnsi="Times New Roman" w:cs="Times New Roman"/>
          <w:sz w:val="24"/>
          <w:szCs w:val="24"/>
        </w:rPr>
        <w:t>there is no</w:t>
      </w:r>
      <w:r w:rsidR="00D77F2C">
        <w:rPr>
          <w:rFonts w:ascii="Times New Roman" w:hAnsi="Times New Roman" w:cs="Times New Roman"/>
          <w:sz w:val="24"/>
          <w:szCs w:val="24"/>
        </w:rPr>
        <w:t>t a</w:t>
      </w:r>
      <w:r w:rsidR="00645E31">
        <w:rPr>
          <w:rFonts w:ascii="Times New Roman" w:hAnsi="Times New Roman" w:cs="Times New Roman"/>
          <w:sz w:val="24"/>
          <w:szCs w:val="24"/>
        </w:rPr>
        <w:t xml:space="preserve"> uniform criteri</w:t>
      </w:r>
      <w:r w:rsidR="00DF424F">
        <w:rPr>
          <w:rFonts w:ascii="Times New Roman" w:hAnsi="Times New Roman" w:cs="Times New Roman"/>
          <w:sz w:val="24"/>
          <w:szCs w:val="24"/>
        </w:rPr>
        <w:t>on</w:t>
      </w:r>
      <w:r w:rsidR="00645E31">
        <w:rPr>
          <w:rFonts w:ascii="Times New Roman" w:hAnsi="Times New Roman" w:cs="Times New Roman"/>
          <w:sz w:val="24"/>
          <w:szCs w:val="24"/>
        </w:rPr>
        <w:t xml:space="preserve"> to judge the superiority of </w:t>
      </w:r>
      <w:r w:rsidR="00CB5ACE">
        <w:rPr>
          <w:rFonts w:ascii="Times New Roman" w:hAnsi="Times New Roman" w:cs="Times New Roman"/>
          <w:sz w:val="24"/>
          <w:szCs w:val="24"/>
        </w:rPr>
        <w:t>one approach</w:t>
      </w:r>
      <w:r w:rsidR="00645E31">
        <w:rPr>
          <w:rFonts w:ascii="Times New Roman" w:hAnsi="Times New Roman" w:cs="Times New Roman"/>
          <w:sz w:val="24"/>
          <w:szCs w:val="24"/>
        </w:rPr>
        <w:t xml:space="preserve"> vs. the other. The</w:t>
      </w:r>
      <w:r w:rsidR="001873F5">
        <w:rPr>
          <w:rFonts w:ascii="Times New Roman" w:hAnsi="Times New Roman" w:cs="Times New Roman"/>
          <w:sz w:val="24"/>
          <w:szCs w:val="24"/>
        </w:rPr>
        <w:t xml:space="preserve">y represent </w:t>
      </w:r>
      <w:r w:rsidR="00645E31">
        <w:rPr>
          <w:rFonts w:ascii="Times New Roman" w:hAnsi="Times New Roman" w:cs="Times New Roman"/>
          <w:sz w:val="24"/>
          <w:szCs w:val="24"/>
        </w:rPr>
        <w:t>different way</w:t>
      </w:r>
      <w:r w:rsidR="00CB5ACE">
        <w:rPr>
          <w:rFonts w:ascii="Times New Roman" w:hAnsi="Times New Roman" w:cs="Times New Roman"/>
          <w:sz w:val="24"/>
          <w:szCs w:val="24"/>
        </w:rPr>
        <w:t>s</w:t>
      </w:r>
      <w:r w:rsidR="00645E31">
        <w:rPr>
          <w:rFonts w:ascii="Times New Roman" w:hAnsi="Times New Roman" w:cs="Times New Roman"/>
          <w:sz w:val="24"/>
          <w:szCs w:val="24"/>
        </w:rPr>
        <w:t xml:space="preserve"> to discover and</w:t>
      </w:r>
      <w:r w:rsidR="001873F5">
        <w:rPr>
          <w:rFonts w:ascii="Times New Roman" w:hAnsi="Times New Roman" w:cs="Times New Roman"/>
          <w:sz w:val="24"/>
          <w:szCs w:val="24"/>
        </w:rPr>
        <w:t xml:space="preserve"> display data</w:t>
      </w:r>
      <w:r w:rsidR="00CB5ACE">
        <w:rPr>
          <w:rFonts w:ascii="Times New Roman" w:hAnsi="Times New Roman" w:cs="Times New Roman"/>
          <w:sz w:val="24"/>
          <w:szCs w:val="24"/>
        </w:rPr>
        <w:t>.</w:t>
      </w:r>
      <w:r w:rsidR="001873F5">
        <w:rPr>
          <w:rFonts w:ascii="Times New Roman" w:hAnsi="Times New Roman" w:cs="Times New Roman"/>
          <w:sz w:val="24"/>
          <w:szCs w:val="24"/>
        </w:rPr>
        <w:t xml:space="preserve"> </w:t>
      </w:r>
      <w:r w:rsidR="004C75F5">
        <w:rPr>
          <w:rFonts w:ascii="Times New Roman" w:hAnsi="Times New Roman" w:cs="Times New Roman"/>
          <w:sz w:val="24"/>
          <w:szCs w:val="24"/>
        </w:rPr>
        <w:t xml:space="preserve">Below we demonstrate how we alter the commonly used SICE procedure to </w:t>
      </w:r>
      <w:r w:rsidR="008A097F">
        <w:rPr>
          <w:rFonts w:ascii="Times New Roman" w:hAnsi="Times New Roman" w:cs="Times New Roman"/>
          <w:sz w:val="24"/>
          <w:szCs w:val="24"/>
        </w:rPr>
        <w:t>accommodate our dataset characteristics and</w:t>
      </w:r>
      <w:r w:rsidR="00014CCB">
        <w:rPr>
          <w:rFonts w:ascii="Times New Roman" w:hAnsi="Times New Roman" w:cs="Times New Roman"/>
          <w:sz w:val="24"/>
          <w:szCs w:val="24"/>
        </w:rPr>
        <w:t xml:space="preserve"> to </w:t>
      </w:r>
      <w:r w:rsidR="00510CFA">
        <w:rPr>
          <w:rFonts w:ascii="Times New Roman" w:hAnsi="Times New Roman" w:cs="Times New Roman"/>
          <w:sz w:val="24"/>
          <w:szCs w:val="24"/>
        </w:rPr>
        <w:t>answer</w:t>
      </w:r>
      <w:r w:rsidR="004C75F5">
        <w:rPr>
          <w:rFonts w:ascii="Times New Roman" w:hAnsi="Times New Roman" w:cs="Times New Roman"/>
          <w:sz w:val="24"/>
          <w:szCs w:val="24"/>
        </w:rPr>
        <w:t xml:space="preserve"> our research questions.</w:t>
      </w:r>
    </w:p>
    <w:p w14:paraId="232A33CF" w14:textId="77777777" w:rsidR="004C75F5" w:rsidRPr="004D0A69" w:rsidRDefault="004C75F5" w:rsidP="004C75F5">
      <w:pPr>
        <w:spacing w:line="480" w:lineRule="auto"/>
        <w:rPr>
          <w:rFonts w:ascii="Times New Roman" w:hAnsi="Times New Roman" w:cs="Times New Roman"/>
          <w:b/>
          <w:sz w:val="24"/>
          <w:szCs w:val="24"/>
        </w:rPr>
      </w:pPr>
      <w:r w:rsidRPr="00A5712B">
        <w:rPr>
          <w:rFonts w:ascii="Times New Roman" w:hAnsi="Times New Roman" w:cs="Times New Roman"/>
          <w:b/>
          <w:sz w:val="24"/>
          <w:szCs w:val="24"/>
        </w:rPr>
        <w:t>3.3 The Revised Algorithm</w:t>
      </w:r>
    </w:p>
    <w:p w14:paraId="25124F43" w14:textId="77777777" w:rsidR="00BA0C25" w:rsidRDefault="00767DD0" w:rsidP="00767DD0">
      <w:pPr>
        <w:spacing w:line="480" w:lineRule="auto"/>
        <w:jc w:val="both"/>
        <w:rPr>
          <w:rFonts w:ascii="Times New Roman" w:hAnsi="Times New Roman" w:cs="Times New Roman"/>
          <w:sz w:val="24"/>
          <w:szCs w:val="24"/>
        </w:rPr>
      </w:pPr>
      <w:r w:rsidRPr="004D0A69">
        <w:rPr>
          <w:rFonts w:ascii="Times New Roman" w:hAnsi="Times New Roman" w:cs="Times New Roman"/>
          <w:sz w:val="24"/>
          <w:szCs w:val="24"/>
        </w:rPr>
        <w:t xml:space="preserve">We </w:t>
      </w:r>
      <w:r w:rsidR="008B2A40">
        <w:rPr>
          <w:rFonts w:ascii="Times New Roman" w:hAnsi="Times New Roman" w:cs="Times New Roman"/>
          <w:sz w:val="24"/>
          <w:szCs w:val="24"/>
        </w:rPr>
        <w:t>provide an extension to the SICE method</w:t>
      </w:r>
      <w:r w:rsidRPr="004D0A69">
        <w:rPr>
          <w:rFonts w:ascii="Times New Roman" w:hAnsi="Times New Roman" w:cs="Times New Roman"/>
          <w:sz w:val="24"/>
          <w:szCs w:val="24"/>
        </w:rPr>
        <w:t xml:space="preserve"> with </w:t>
      </w:r>
      <w:r w:rsidR="00DF424F">
        <w:rPr>
          <w:rFonts w:ascii="Times New Roman" w:hAnsi="Times New Roman" w:cs="Times New Roman"/>
          <w:sz w:val="24"/>
          <w:szCs w:val="24"/>
        </w:rPr>
        <w:t>b</w:t>
      </w:r>
      <w:r w:rsidRPr="004D0A69">
        <w:rPr>
          <w:rFonts w:ascii="Times New Roman" w:hAnsi="Times New Roman" w:cs="Times New Roman"/>
          <w:sz w:val="24"/>
          <w:szCs w:val="24"/>
        </w:rPr>
        <w:t>ootstra</w:t>
      </w:r>
      <w:r w:rsidR="008F3D01">
        <w:rPr>
          <w:rFonts w:ascii="Times New Roman" w:hAnsi="Times New Roman" w:cs="Times New Roman"/>
          <w:sz w:val="24"/>
          <w:szCs w:val="24"/>
        </w:rPr>
        <w:t>p</w:t>
      </w:r>
      <w:r w:rsidRPr="004D0A6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4D0A69">
        <w:rPr>
          <w:rFonts w:ascii="Times New Roman" w:hAnsi="Times New Roman" w:cs="Times New Roman"/>
          <w:sz w:val="24"/>
          <w:szCs w:val="24"/>
        </w:rPr>
        <w:t>Efron</w:t>
      </w:r>
      <w:proofErr w:type="spellEnd"/>
      <w:r>
        <w:rPr>
          <w:rFonts w:ascii="Times New Roman" w:hAnsi="Times New Roman" w:cs="Times New Roman"/>
          <w:sz w:val="24"/>
          <w:szCs w:val="24"/>
        </w:rPr>
        <w:t xml:space="preserve"> &amp; </w:t>
      </w:r>
      <w:proofErr w:type="spellStart"/>
      <w:r w:rsidRPr="004D0A69">
        <w:rPr>
          <w:rFonts w:ascii="Times New Roman" w:hAnsi="Times New Roman" w:cs="Times New Roman"/>
          <w:sz w:val="24"/>
          <w:szCs w:val="24"/>
        </w:rPr>
        <w:t>Tibshirani</w:t>
      </w:r>
      <w:proofErr w:type="spellEnd"/>
      <w:r w:rsidRPr="004D0A69">
        <w:rPr>
          <w:rFonts w:ascii="Times New Roman" w:hAnsi="Times New Roman" w:cs="Times New Roman"/>
          <w:sz w:val="24"/>
          <w:szCs w:val="24"/>
        </w:rPr>
        <w:t>,</w:t>
      </w:r>
      <w:r>
        <w:rPr>
          <w:rFonts w:ascii="Times New Roman" w:hAnsi="Times New Roman" w:cs="Times New Roman"/>
          <w:sz w:val="24"/>
          <w:szCs w:val="24"/>
        </w:rPr>
        <w:t xml:space="preserve"> 1993)</w:t>
      </w:r>
      <w:r w:rsidR="00A3724B">
        <w:rPr>
          <w:rFonts w:ascii="Times New Roman" w:hAnsi="Times New Roman" w:cs="Times New Roman"/>
          <w:sz w:val="24"/>
          <w:szCs w:val="24"/>
        </w:rPr>
        <w:t>,</w:t>
      </w:r>
      <w:r>
        <w:rPr>
          <w:rFonts w:ascii="Times New Roman" w:hAnsi="Times New Roman" w:cs="Times New Roman"/>
          <w:sz w:val="24"/>
          <w:szCs w:val="24"/>
        </w:rPr>
        <w:t xml:space="preserve"> </w:t>
      </w:r>
      <w:r w:rsidRPr="004D0A69">
        <w:rPr>
          <w:rFonts w:ascii="Times New Roman" w:hAnsi="Times New Roman" w:cs="Times New Roman"/>
          <w:sz w:val="24"/>
          <w:szCs w:val="24"/>
        </w:rPr>
        <w:t xml:space="preserve">which is a robust nonparametric method. Given a dataset, the </w:t>
      </w:r>
      <w:r w:rsidR="00F968D7">
        <w:rPr>
          <w:rFonts w:ascii="Times New Roman" w:hAnsi="Times New Roman" w:cs="Times New Roman"/>
          <w:sz w:val="24"/>
          <w:szCs w:val="24"/>
        </w:rPr>
        <w:t>bootstrap</w:t>
      </w:r>
      <w:r w:rsidRPr="004D0A69">
        <w:rPr>
          <w:rFonts w:ascii="Times New Roman" w:hAnsi="Times New Roman" w:cs="Times New Roman"/>
          <w:sz w:val="24"/>
          <w:szCs w:val="24"/>
        </w:rPr>
        <w:t xml:space="preserve"> method is a resampling procedure that mimics the sampling process and creates multiple datasets. </w:t>
      </w:r>
      <w:r w:rsidR="00681B1D">
        <w:rPr>
          <w:rFonts w:ascii="Times New Roman" w:hAnsi="Times New Roman" w:cs="Times New Roman"/>
          <w:sz w:val="24"/>
          <w:szCs w:val="24"/>
        </w:rPr>
        <w:t>Bootstrap</w:t>
      </w:r>
      <w:r w:rsidR="001E07CB">
        <w:rPr>
          <w:rFonts w:ascii="Times New Roman" w:hAnsi="Times New Roman" w:cs="Times New Roman"/>
          <w:sz w:val="24"/>
          <w:szCs w:val="24"/>
        </w:rPr>
        <w:t>ping</w:t>
      </w:r>
      <w:r w:rsidR="00681B1D">
        <w:rPr>
          <w:rFonts w:ascii="Times New Roman" w:hAnsi="Times New Roman" w:cs="Times New Roman"/>
          <w:sz w:val="24"/>
          <w:szCs w:val="24"/>
        </w:rPr>
        <w:t xml:space="preserve"> is beneficial for estimating </w:t>
      </w:r>
      <w:r w:rsidR="00ED7987">
        <w:rPr>
          <w:rFonts w:ascii="Times New Roman" w:hAnsi="Times New Roman" w:cs="Times New Roman"/>
          <w:sz w:val="24"/>
          <w:szCs w:val="24"/>
        </w:rPr>
        <w:t>the distribution of a statistics without relying on normal theory. It is useful when there is no analytical form</w:t>
      </w:r>
      <w:r w:rsidR="00087970">
        <w:rPr>
          <w:rFonts w:ascii="Times New Roman" w:hAnsi="Times New Roman" w:cs="Times New Roman"/>
          <w:sz w:val="24"/>
          <w:szCs w:val="24"/>
        </w:rPr>
        <w:t xml:space="preserve"> to help estimate the distribution of the statistics of interest. As such, using </w:t>
      </w:r>
      <w:r w:rsidR="001E07CB">
        <w:rPr>
          <w:rFonts w:ascii="Times New Roman" w:hAnsi="Times New Roman" w:cs="Times New Roman"/>
          <w:sz w:val="24"/>
          <w:szCs w:val="24"/>
        </w:rPr>
        <w:t>bootstrapping</w:t>
      </w:r>
      <w:r w:rsidR="00087970">
        <w:rPr>
          <w:rFonts w:ascii="Times New Roman" w:hAnsi="Times New Roman" w:cs="Times New Roman"/>
          <w:sz w:val="24"/>
          <w:szCs w:val="24"/>
        </w:rPr>
        <w:t xml:space="preserve"> can extend SICE on n</w:t>
      </w:r>
      <w:r w:rsidR="005560F6">
        <w:rPr>
          <w:rFonts w:ascii="Times New Roman" w:hAnsi="Times New Roman" w:cs="Times New Roman"/>
          <w:sz w:val="24"/>
          <w:szCs w:val="24"/>
        </w:rPr>
        <w:t>on-normal data to help prune unstable connections from the learned network.</w:t>
      </w:r>
    </w:p>
    <w:p w14:paraId="4A77869F" w14:textId="77777777" w:rsidR="00866212" w:rsidRDefault="00767DD0" w:rsidP="00B35128">
      <w:pPr>
        <w:spacing w:line="480" w:lineRule="auto"/>
        <w:ind w:firstLine="720"/>
        <w:jc w:val="both"/>
        <w:rPr>
          <w:rFonts w:ascii="Times New Roman" w:hAnsi="Times New Roman" w:cs="Times New Roman"/>
          <w:sz w:val="24"/>
          <w:szCs w:val="24"/>
        </w:rPr>
      </w:pPr>
      <w:r w:rsidRPr="004D0A69">
        <w:rPr>
          <w:rFonts w:ascii="Times New Roman" w:hAnsi="Times New Roman" w:cs="Times New Roman"/>
          <w:sz w:val="24"/>
          <w:szCs w:val="24"/>
        </w:rPr>
        <w:t xml:space="preserve">Assume that there are </w:t>
      </w:r>
      <m:oMath>
        <m:r>
          <w:rPr>
            <w:rFonts w:ascii="Cambria Math" w:hAnsi="Cambria Math" w:cs="Times New Roman"/>
            <w:sz w:val="24"/>
            <w:szCs w:val="24"/>
          </w:rPr>
          <m:t>M</m:t>
        </m:r>
      </m:oMath>
      <w:r w:rsidRPr="004D0A69">
        <w:rPr>
          <w:rFonts w:ascii="Times New Roman" w:hAnsi="Times New Roman" w:cs="Times New Roman"/>
          <w:sz w:val="24"/>
          <w:szCs w:val="24"/>
        </w:rPr>
        <w:t xml:space="preserve"> resampled datasets. </w:t>
      </w:r>
      <w:r w:rsidR="00387993">
        <w:rPr>
          <w:rFonts w:ascii="Times New Roman" w:hAnsi="Times New Roman" w:cs="Times New Roman"/>
          <w:sz w:val="24"/>
          <w:szCs w:val="24"/>
        </w:rPr>
        <w:t>Subsequently</w:t>
      </w:r>
      <w:r w:rsidRPr="004D0A69">
        <w:rPr>
          <w:rFonts w:ascii="Times New Roman" w:hAnsi="Times New Roman" w:cs="Times New Roman"/>
          <w:sz w:val="24"/>
          <w:szCs w:val="24"/>
        </w:rPr>
        <w:t xml:space="preserve">, we could apply SICE on each of the resampled datasets and learn the optimal inverse covariance matrix corresponding to the best </w:t>
      </w:r>
      <m:oMath>
        <m:r>
          <w:rPr>
            <w:rFonts w:ascii="Cambria Math" w:hAnsi="Cambria Math" w:cs="Times New Roman"/>
            <w:sz w:val="24"/>
            <w:szCs w:val="24"/>
          </w:rPr>
          <m:t>λ</m:t>
        </m:r>
      </m:oMath>
      <w:r w:rsidRPr="004D0A69">
        <w:rPr>
          <w:rFonts w:ascii="Times New Roman" w:hAnsi="Times New Roman" w:cs="Times New Roman"/>
          <w:sz w:val="24"/>
          <w:szCs w:val="24"/>
        </w:rPr>
        <w:t xml:space="preserve"> decided by B</w:t>
      </w:r>
      <w:r w:rsidR="00FB6762">
        <w:rPr>
          <w:rFonts w:ascii="Times New Roman" w:hAnsi="Times New Roman" w:cs="Times New Roman"/>
          <w:sz w:val="24"/>
          <w:szCs w:val="24"/>
        </w:rPr>
        <w:t>ay</w:t>
      </w:r>
      <w:r w:rsidR="004D02A3">
        <w:rPr>
          <w:rFonts w:ascii="Times New Roman" w:hAnsi="Times New Roman" w:cs="Times New Roman"/>
          <w:sz w:val="24"/>
          <w:szCs w:val="24"/>
        </w:rPr>
        <w:t>e</w:t>
      </w:r>
      <w:r w:rsidR="00FB6762">
        <w:rPr>
          <w:rFonts w:ascii="Times New Roman" w:hAnsi="Times New Roman" w:cs="Times New Roman"/>
          <w:sz w:val="24"/>
          <w:szCs w:val="24"/>
        </w:rPr>
        <w:t>sian Informa</w:t>
      </w:r>
      <w:r w:rsidR="004D02A3">
        <w:rPr>
          <w:rFonts w:ascii="Times New Roman" w:hAnsi="Times New Roman" w:cs="Times New Roman"/>
          <w:sz w:val="24"/>
          <w:szCs w:val="24"/>
        </w:rPr>
        <w:t>t</w:t>
      </w:r>
      <w:r w:rsidR="00FB6762">
        <w:rPr>
          <w:rFonts w:ascii="Times New Roman" w:hAnsi="Times New Roman" w:cs="Times New Roman"/>
          <w:sz w:val="24"/>
          <w:szCs w:val="24"/>
        </w:rPr>
        <w:t>ion Criterion</w:t>
      </w:r>
      <w:r w:rsidR="004D02A3">
        <w:rPr>
          <w:rFonts w:ascii="Times New Roman" w:hAnsi="Times New Roman" w:cs="Times New Roman"/>
          <w:sz w:val="24"/>
          <w:szCs w:val="24"/>
        </w:rPr>
        <w:t xml:space="preserve"> (B</w:t>
      </w:r>
      <w:r w:rsidRPr="004D0A69">
        <w:rPr>
          <w:rFonts w:ascii="Times New Roman" w:hAnsi="Times New Roman" w:cs="Times New Roman"/>
          <w:sz w:val="24"/>
          <w:szCs w:val="24"/>
        </w:rPr>
        <w:t>IC</w:t>
      </w:r>
      <w:r w:rsidR="004D02A3">
        <w:rPr>
          <w:rFonts w:ascii="Times New Roman" w:hAnsi="Times New Roman" w:cs="Times New Roman"/>
          <w:sz w:val="24"/>
          <w:szCs w:val="24"/>
        </w:rPr>
        <w:t xml:space="preserve">) (Schwarz, </w:t>
      </w:r>
      <w:r w:rsidR="00C6617F">
        <w:rPr>
          <w:rFonts w:ascii="Times New Roman" w:hAnsi="Times New Roman" w:cs="Times New Roman"/>
          <w:sz w:val="24"/>
          <w:szCs w:val="24"/>
        </w:rPr>
        <w:t>1978)</w:t>
      </w:r>
      <w:r w:rsidRPr="004D0A69">
        <w:rPr>
          <w:rFonts w:ascii="Times New Roman" w:hAnsi="Times New Roman" w:cs="Times New Roman"/>
          <w:sz w:val="24"/>
          <w:szCs w:val="24"/>
        </w:rPr>
        <w:t xml:space="preserve">. Then, we further combine the </w:t>
      </w:r>
      <m:oMath>
        <m:r>
          <w:rPr>
            <w:rFonts w:ascii="Cambria Math" w:hAnsi="Cambria Math" w:cs="Times New Roman"/>
            <w:sz w:val="24"/>
            <w:szCs w:val="24"/>
          </w:rPr>
          <m:t>M</m:t>
        </m:r>
      </m:oMath>
      <w:r w:rsidRPr="004D0A69">
        <w:rPr>
          <w:rFonts w:ascii="Times New Roman" w:hAnsi="Times New Roman" w:cs="Times New Roman"/>
          <w:sz w:val="24"/>
          <w:szCs w:val="24"/>
        </w:rPr>
        <w:t xml:space="preserve"> inverse covariance matrices and extract the distribution of each of the inverse covariance</w:t>
      </w:r>
      <w:r w:rsidR="003263FF">
        <w:rPr>
          <w:rFonts w:ascii="Times New Roman" w:hAnsi="Times New Roman" w:cs="Times New Roman"/>
          <w:sz w:val="24"/>
          <w:szCs w:val="24"/>
        </w:rPr>
        <w:t>s</w:t>
      </w:r>
      <w:r w:rsidR="001730F7">
        <w:rPr>
          <w:rFonts w:ascii="Times New Roman" w:hAnsi="Times New Roman" w:cs="Times New Roman"/>
          <w:sz w:val="24"/>
          <w:szCs w:val="24"/>
        </w:rPr>
        <w:t>—that is,</w:t>
      </w:r>
      <w:r w:rsidRPr="004D0A69">
        <w:rPr>
          <w:rFonts w:ascii="Times New Roman" w:hAnsi="Times New Roman" w:cs="Times New Roman"/>
          <w:sz w:val="24"/>
          <w:szCs w:val="24"/>
        </w:rPr>
        <w:t xml:space="preserve"> for each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Θ</m:t>
            </m:r>
          </m:e>
          <m:sub>
            <m:r>
              <w:rPr>
                <w:rFonts w:ascii="Cambria Math" w:hAnsi="Cambria Math" w:cs="Times New Roman"/>
                <w:sz w:val="24"/>
                <w:szCs w:val="24"/>
              </w:rPr>
              <m:t>ij</m:t>
            </m:r>
          </m:sub>
        </m:sSub>
      </m:oMath>
      <w:r w:rsidRPr="004D0A69">
        <w:rPr>
          <w:rFonts w:ascii="Times New Roman" w:hAnsi="Times New Roman" w:cs="Times New Roman"/>
          <w:sz w:val="24"/>
          <w:szCs w:val="24"/>
        </w:rPr>
        <w:t xml:space="preserve">, we can extract </w:t>
      </w:r>
      <m:oMath>
        <m:r>
          <w:rPr>
            <w:rFonts w:ascii="Cambria Math" w:hAnsi="Cambria Math" w:cs="Times New Roman"/>
            <w:sz w:val="24"/>
            <w:szCs w:val="24"/>
          </w:rPr>
          <m:t>M</m:t>
        </m:r>
      </m:oMath>
      <w:r w:rsidRPr="004D0A69">
        <w:rPr>
          <w:rFonts w:ascii="Times New Roman" w:hAnsi="Times New Roman" w:cs="Times New Roman"/>
          <w:sz w:val="24"/>
          <w:szCs w:val="24"/>
        </w:rPr>
        <w:t xml:space="preserve"> estimations that form the “sampled data” of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Θ</m:t>
            </m:r>
          </m:e>
          <m:sub>
            <m:r>
              <w:rPr>
                <w:rFonts w:ascii="Cambria Math" w:hAnsi="Cambria Math" w:cs="Times New Roman"/>
                <w:sz w:val="24"/>
                <w:szCs w:val="24"/>
              </w:rPr>
              <m:t>ij</m:t>
            </m:r>
          </m:sub>
        </m:sSub>
      </m:oMath>
      <w:r w:rsidRPr="004D0A69">
        <w:rPr>
          <w:rFonts w:ascii="Times New Roman" w:hAnsi="Times New Roman" w:cs="Times New Roman"/>
          <w:sz w:val="24"/>
          <w:szCs w:val="24"/>
        </w:rPr>
        <w:t>. Thus, as suggested in the literature o</w:t>
      </w:r>
      <w:r w:rsidR="005C3E71">
        <w:rPr>
          <w:rFonts w:ascii="Times New Roman" w:hAnsi="Times New Roman" w:cs="Times New Roman"/>
          <w:sz w:val="24"/>
          <w:szCs w:val="24"/>
        </w:rPr>
        <w:t>n b</w:t>
      </w:r>
      <w:r w:rsidRPr="004D0A69">
        <w:rPr>
          <w:rFonts w:ascii="Times New Roman" w:hAnsi="Times New Roman" w:cs="Times New Roman"/>
          <w:sz w:val="24"/>
          <w:szCs w:val="24"/>
        </w:rPr>
        <w:t>ootstrap</w:t>
      </w:r>
      <w:r w:rsidR="00826D85">
        <w:rPr>
          <w:rFonts w:ascii="Times New Roman" w:hAnsi="Times New Roman" w:cs="Times New Roman"/>
          <w:sz w:val="24"/>
          <w:szCs w:val="24"/>
        </w:rPr>
        <w:t>ping</w:t>
      </w:r>
      <w:r w:rsidR="00E56F60">
        <w:rPr>
          <w:rFonts w:ascii="Times New Roman" w:hAnsi="Times New Roman" w:cs="Times New Roman"/>
          <w:sz w:val="24"/>
          <w:szCs w:val="24"/>
        </w:rPr>
        <w:t xml:space="preserve"> technique</w:t>
      </w:r>
      <w:r w:rsidRPr="004D0A69">
        <w:rPr>
          <w:rFonts w:ascii="Times New Roman" w:hAnsi="Times New Roman" w:cs="Times New Roman"/>
          <w:sz w:val="24"/>
          <w:szCs w:val="24"/>
        </w:rPr>
        <w:t>, a pseudo confidence interval could be extracted from these bootstrapped samples</w:t>
      </w:r>
      <w:r w:rsidR="001730F7">
        <w:rPr>
          <w:rFonts w:ascii="Times New Roman" w:hAnsi="Times New Roman" w:cs="Times New Roman"/>
          <w:sz w:val="24"/>
          <w:szCs w:val="24"/>
        </w:rPr>
        <w:t>;</w:t>
      </w:r>
      <w:r w:rsidRPr="004D0A69">
        <w:rPr>
          <w:rFonts w:ascii="Times New Roman" w:hAnsi="Times New Roman" w:cs="Times New Roman"/>
          <w:sz w:val="24"/>
          <w:szCs w:val="24"/>
        </w:rPr>
        <w:t xml:space="preserve"> i.e., we use the percentile </w:t>
      </w:r>
      <w:r w:rsidR="00E56F60">
        <w:rPr>
          <w:rFonts w:ascii="Times New Roman" w:hAnsi="Times New Roman" w:cs="Times New Roman"/>
          <w:sz w:val="24"/>
          <w:szCs w:val="24"/>
        </w:rPr>
        <w:t>b</w:t>
      </w:r>
      <w:r w:rsidRPr="004D0A69">
        <w:rPr>
          <w:rFonts w:ascii="Times New Roman" w:hAnsi="Times New Roman" w:cs="Times New Roman"/>
          <w:sz w:val="24"/>
          <w:szCs w:val="24"/>
        </w:rPr>
        <w:t xml:space="preserve">ootstrap to derive </w:t>
      </w:r>
      <w:r w:rsidRPr="004D0A69">
        <w:rPr>
          <w:rFonts w:ascii="Times New Roman" w:hAnsi="Times New Roman" w:cs="Times New Roman"/>
          <w:sz w:val="24"/>
          <w:szCs w:val="24"/>
        </w:rPr>
        <w:lastRenderedPageBreak/>
        <w:t xml:space="preserve">the confidence interval </w:t>
      </w:r>
      <m:oMath>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ty m:val="b"/>
                  </m:rPr>
                  <w:rPr>
                    <w:rFonts w:ascii="Cambria Math" w:hAnsi="Cambria Math" w:cs="Times New Roman"/>
                    <w:sz w:val="24"/>
                    <w:szCs w:val="24"/>
                  </w:rPr>
                  <m:t>Θ</m:t>
                </m:r>
              </m:e>
              <m:sub>
                <m:r>
                  <w:rPr>
                    <w:rFonts w:ascii="Cambria Math" w:hAnsi="Cambria Math" w:cs="Times New Roman"/>
                    <w:sz w:val="24"/>
                    <w:szCs w:val="24"/>
                  </w:rPr>
                  <m:t>ij</m:t>
                </m:r>
              </m:sub>
              <m:sup>
                <m:d>
                  <m:dPr>
                    <m:ctrlPr>
                      <w:rPr>
                        <w:rFonts w:ascii="Cambria Math" w:hAnsi="Cambria Math" w:cs="Times New Roman"/>
                        <w:i/>
                        <w:sz w:val="24"/>
                        <w:szCs w:val="24"/>
                      </w:rPr>
                    </m:ctrlPr>
                  </m:dPr>
                  <m:e>
                    <m:r>
                      <w:rPr>
                        <w:rFonts w:ascii="Cambria Math" w:hAnsi="Cambria Math" w:cs="Times New Roman"/>
                        <w:sz w:val="24"/>
                        <w:szCs w:val="24"/>
                      </w:rPr>
                      <m:t>α/2</m:t>
                    </m:r>
                  </m:e>
                </m:d>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
                  </m:rPr>
                  <w:rPr>
                    <w:rFonts w:ascii="Cambria Math" w:hAnsi="Cambria Math" w:cs="Times New Roman"/>
                    <w:sz w:val="24"/>
                    <w:szCs w:val="24"/>
                  </w:rPr>
                  <m:t>Θ</m:t>
                </m:r>
              </m:e>
              <m:sub>
                <m:r>
                  <w:rPr>
                    <w:rFonts w:ascii="Cambria Math" w:hAnsi="Cambria Math" w:cs="Times New Roman"/>
                    <w:sz w:val="24"/>
                    <w:szCs w:val="24"/>
                  </w:rPr>
                  <m:t>ij</m:t>
                </m:r>
              </m:sub>
              <m:sup>
                <m:d>
                  <m:dPr>
                    <m:ctrlPr>
                      <w:rPr>
                        <w:rFonts w:ascii="Cambria Math" w:hAnsi="Cambria Math" w:cs="Times New Roman"/>
                        <w:i/>
                        <w:sz w:val="24"/>
                        <w:szCs w:val="24"/>
                      </w:rPr>
                    </m:ctrlPr>
                  </m:dPr>
                  <m:e>
                    <m:r>
                      <w:rPr>
                        <w:rFonts w:ascii="Cambria Math" w:hAnsi="Cambria Math" w:cs="Times New Roman"/>
                        <w:sz w:val="24"/>
                        <w:szCs w:val="24"/>
                      </w:rPr>
                      <m:t>1-α/2</m:t>
                    </m:r>
                  </m:e>
                </m:d>
              </m:sup>
            </m:sSubSup>
          </m:e>
        </m:d>
      </m:oMath>
      <w:r w:rsidRPr="004D0A69">
        <w:rPr>
          <w:rFonts w:ascii="Times New Roman" w:hAnsi="Times New Roman" w:cs="Times New Roman"/>
          <w:sz w:val="24"/>
          <w:szCs w:val="24"/>
        </w:rPr>
        <w:t xml:space="preserve"> where </w:t>
      </w:r>
      <m:oMath>
        <m:sSubSup>
          <m:sSubSupPr>
            <m:ctrlPr>
              <w:rPr>
                <w:rFonts w:ascii="Cambria Math" w:hAnsi="Cambria Math" w:cs="Times New Roman"/>
                <w:i/>
                <w:sz w:val="24"/>
                <w:szCs w:val="24"/>
              </w:rPr>
            </m:ctrlPr>
          </m:sSubSupPr>
          <m:e>
            <m:r>
              <m:rPr>
                <m:sty m:val="b"/>
              </m:rPr>
              <w:rPr>
                <w:rFonts w:ascii="Cambria Math" w:hAnsi="Cambria Math" w:cs="Times New Roman"/>
                <w:sz w:val="24"/>
                <w:szCs w:val="24"/>
              </w:rPr>
              <m:t>Θ</m:t>
            </m:r>
          </m:e>
          <m:sub>
            <m:r>
              <w:rPr>
                <w:rFonts w:ascii="Cambria Math" w:hAnsi="Cambria Math" w:cs="Times New Roman"/>
                <w:sz w:val="24"/>
                <w:szCs w:val="24"/>
              </w:rPr>
              <m:t>ij</m:t>
            </m:r>
          </m:sub>
          <m:sup>
            <m:d>
              <m:dPr>
                <m:ctrlPr>
                  <w:rPr>
                    <w:rFonts w:ascii="Cambria Math" w:hAnsi="Cambria Math" w:cs="Times New Roman"/>
                    <w:i/>
                    <w:sz w:val="24"/>
                    <w:szCs w:val="24"/>
                  </w:rPr>
                </m:ctrlPr>
              </m:dPr>
              <m:e>
                <m:r>
                  <w:rPr>
                    <w:rFonts w:ascii="Cambria Math" w:hAnsi="Cambria Math" w:cs="Times New Roman"/>
                    <w:sz w:val="24"/>
                    <w:szCs w:val="24"/>
                  </w:rPr>
                  <m:t>α/2</m:t>
                </m:r>
              </m:e>
            </m:d>
          </m:sup>
        </m:sSubSup>
      </m:oMath>
      <w:r w:rsidRPr="004D0A69">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m:rPr>
                <m:sty m:val="b"/>
              </m:rPr>
              <w:rPr>
                <w:rFonts w:ascii="Cambria Math" w:hAnsi="Cambria Math" w:cs="Times New Roman"/>
                <w:sz w:val="24"/>
                <w:szCs w:val="24"/>
              </w:rPr>
              <m:t>Θ</m:t>
            </m:r>
          </m:e>
          <m:sub>
            <m:r>
              <w:rPr>
                <w:rFonts w:ascii="Cambria Math" w:hAnsi="Cambria Math" w:cs="Times New Roman"/>
                <w:sz w:val="24"/>
                <w:szCs w:val="24"/>
              </w:rPr>
              <m:t>ij</m:t>
            </m:r>
          </m:sub>
          <m:sup>
            <m:d>
              <m:dPr>
                <m:ctrlPr>
                  <w:rPr>
                    <w:rFonts w:ascii="Cambria Math" w:hAnsi="Cambria Math" w:cs="Times New Roman"/>
                    <w:i/>
                    <w:sz w:val="24"/>
                    <w:szCs w:val="24"/>
                  </w:rPr>
                </m:ctrlPr>
              </m:dPr>
              <m:e>
                <m:r>
                  <w:rPr>
                    <w:rFonts w:ascii="Cambria Math" w:hAnsi="Cambria Math" w:cs="Times New Roman"/>
                    <w:sz w:val="24"/>
                    <w:szCs w:val="24"/>
                  </w:rPr>
                  <m:t>1-α/2</m:t>
                </m:r>
              </m:e>
            </m:d>
          </m:sup>
        </m:sSubSup>
      </m:oMath>
      <w:r w:rsidRPr="004D0A69">
        <w:rPr>
          <w:rFonts w:ascii="Times New Roman" w:hAnsi="Times New Roman" w:cs="Times New Roman"/>
          <w:sz w:val="24"/>
          <w:szCs w:val="24"/>
        </w:rPr>
        <w:t xml:space="preserve"> denote the </w:t>
      </w:r>
      <m:oMath>
        <m:r>
          <w:rPr>
            <w:rFonts w:ascii="Cambria Math" w:hAnsi="Cambria Math" w:cs="Times New Roman"/>
            <w:sz w:val="24"/>
            <w:szCs w:val="24"/>
          </w:rPr>
          <m:t>α/2</m:t>
        </m:r>
      </m:oMath>
      <w:r w:rsidRPr="004D0A69">
        <w:rPr>
          <w:rFonts w:ascii="Times New Roman" w:hAnsi="Times New Roman" w:cs="Times New Roman"/>
          <w:sz w:val="24"/>
          <w:szCs w:val="24"/>
        </w:rPr>
        <w:t xml:space="preserve"> and </w:t>
      </w:r>
      <m:oMath>
        <m:r>
          <w:rPr>
            <w:rFonts w:ascii="Cambria Math" w:hAnsi="Cambria Math" w:cs="Times New Roman"/>
            <w:sz w:val="24"/>
            <w:szCs w:val="24"/>
          </w:rPr>
          <m:t>1-α/2</m:t>
        </m:r>
      </m:oMath>
      <w:r w:rsidRPr="004D0A69">
        <w:rPr>
          <w:rFonts w:ascii="Times New Roman" w:hAnsi="Times New Roman" w:cs="Times New Roman"/>
          <w:sz w:val="24"/>
          <w:szCs w:val="24"/>
        </w:rPr>
        <w:t xml:space="preserve"> percentiles of the </w:t>
      </w:r>
      <m:oMath>
        <m:r>
          <w:rPr>
            <w:rFonts w:ascii="Cambria Math" w:hAnsi="Cambria Math" w:cs="Times New Roman"/>
            <w:sz w:val="24"/>
            <w:szCs w:val="24"/>
          </w:rPr>
          <m:t>M</m:t>
        </m:r>
      </m:oMath>
      <w:r w:rsidRPr="004D0A69">
        <w:rPr>
          <w:rFonts w:ascii="Times New Roman" w:hAnsi="Times New Roman" w:cs="Times New Roman"/>
          <w:sz w:val="24"/>
          <w:szCs w:val="24"/>
        </w:rPr>
        <w:t xml:space="preserve"> bootstrapped samples of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Θ</m:t>
            </m:r>
          </m:e>
          <m:sub>
            <m:r>
              <w:rPr>
                <w:rFonts w:ascii="Cambria Math" w:hAnsi="Cambria Math" w:cs="Times New Roman"/>
                <w:sz w:val="24"/>
                <w:szCs w:val="24"/>
              </w:rPr>
              <m:t>ij</m:t>
            </m:r>
          </m:sub>
        </m:sSub>
      </m:oMath>
      <w:r w:rsidRPr="004D0A69">
        <w:rPr>
          <w:rFonts w:ascii="Times New Roman" w:hAnsi="Times New Roman" w:cs="Times New Roman"/>
          <w:sz w:val="24"/>
          <w:szCs w:val="24"/>
        </w:rPr>
        <w:t>.</w:t>
      </w:r>
      <w:r>
        <w:rPr>
          <w:rFonts w:ascii="Times New Roman" w:hAnsi="Times New Roman" w:cs="Times New Roman"/>
          <w:sz w:val="24"/>
          <w:szCs w:val="24"/>
        </w:rPr>
        <w:t xml:space="preserve"> </w:t>
      </w:r>
      <w:r w:rsidRPr="00A955F7">
        <w:rPr>
          <w:rFonts w:ascii="Times New Roman" w:hAnsi="Times New Roman" w:cs="Times New Roman"/>
          <w:sz w:val="24"/>
          <w:szCs w:val="24"/>
        </w:rPr>
        <w:t>Figure 1 below depicts this process.</w:t>
      </w:r>
    </w:p>
    <w:p w14:paraId="66744DF6" w14:textId="77777777" w:rsidR="00767DD0" w:rsidRPr="004D0A69" w:rsidRDefault="00767DD0" w:rsidP="00767DD0">
      <w:pPr>
        <w:spacing w:line="480" w:lineRule="auto"/>
        <w:jc w:val="center"/>
        <w:rPr>
          <w:rFonts w:ascii="Times New Roman" w:hAnsi="Times New Roman" w:cs="Times New Roman"/>
          <w:sz w:val="24"/>
          <w:szCs w:val="24"/>
        </w:rPr>
      </w:pPr>
      <w:r>
        <w:rPr>
          <w:rFonts w:ascii="Times New Roman" w:hAnsi="Times New Roman" w:cs="Times New Roman"/>
          <w:sz w:val="24"/>
          <w:szCs w:val="24"/>
        </w:rPr>
        <w:t>&lt;&lt;Insert Figure 1 about here&gt;&gt;</w:t>
      </w:r>
    </w:p>
    <w:p w14:paraId="16DFCC28" w14:textId="77777777" w:rsidR="00767DD0" w:rsidRPr="00D2545D" w:rsidRDefault="004E73A4" w:rsidP="00A955F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further </w:t>
      </w:r>
      <w:r w:rsidR="00D552F3">
        <w:rPr>
          <w:rFonts w:ascii="Times New Roman" w:hAnsi="Times New Roman" w:cs="Times New Roman"/>
          <w:sz w:val="24"/>
          <w:szCs w:val="24"/>
        </w:rPr>
        <w:t>modified</w:t>
      </w:r>
      <w:r w:rsidR="00CF3894">
        <w:rPr>
          <w:rFonts w:ascii="Times New Roman" w:hAnsi="Times New Roman" w:cs="Times New Roman"/>
          <w:sz w:val="24"/>
          <w:szCs w:val="24"/>
        </w:rPr>
        <w:t xml:space="preserve"> the </w:t>
      </w:r>
      <w:r>
        <w:rPr>
          <w:rFonts w:ascii="Times New Roman" w:hAnsi="Times New Roman" w:cs="Times New Roman"/>
          <w:sz w:val="24"/>
          <w:szCs w:val="24"/>
        </w:rPr>
        <w:t xml:space="preserve">application of SICE method by employing BIC to guide the optimal selection of </w:t>
      </w:r>
      <w:r w:rsidRPr="004E73A4">
        <w:rPr>
          <w:rFonts w:ascii="Times New Roman" w:hAnsi="Times New Roman" w:cs="Times New Roman"/>
          <w:sz w:val="24"/>
          <w:szCs w:val="24"/>
        </w:rPr>
        <w:t>λ</w:t>
      </w:r>
      <w:r>
        <w:rPr>
          <w:rFonts w:ascii="Times New Roman" w:hAnsi="Times New Roman" w:cs="Times New Roman"/>
          <w:sz w:val="24"/>
          <w:szCs w:val="24"/>
        </w:rPr>
        <w:t xml:space="preserve">. </w:t>
      </w:r>
      <w:r w:rsidR="00767DD0" w:rsidRPr="00D2545D">
        <w:rPr>
          <w:rFonts w:ascii="Times New Roman" w:hAnsi="Times New Roman" w:cs="Times New Roman"/>
          <w:sz w:val="24"/>
          <w:szCs w:val="24"/>
        </w:rPr>
        <w:t xml:space="preserve">When facing a new dataset, </w:t>
      </w:r>
      <w:r>
        <w:rPr>
          <w:rFonts w:ascii="Times New Roman" w:hAnsi="Times New Roman" w:cs="Times New Roman"/>
          <w:sz w:val="24"/>
          <w:szCs w:val="24"/>
        </w:rPr>
        <w:t>a practical challenge is the lack of</w:t>
      </w:r>
      <w:r w:rsidR="00767DD0" w:rsidRPr="00D2545D">
        <w:rPr>
          <w:rFonts w:ascii="Times New Roman" w:hAnsi="Times New Roman" w:cs="Times New Roman"/>
          <w:sz w:val="24"/>
          <w:szCs w:val="24"/>
        </w:rPr>
        <w:t xml:space="preserve"> prior knowledge o</w:t>
      </w:r>
      <w:r>
        <w:rPr>
          <w:rFonts w:ascii="Times New Roman" w:hAnsi="Times New Roman" w:cs="Times New Roman"/>
          <w:sz w:val="24"/>
          <w:szCs w:val="24"/>
        </w:rPr>
        <w:t>f</w:t>
      </w:r>
      <w:r w:rsidR="00767DD0" w:rsidRPr="00D2545D">
        <w:rPr>
          <w:rFonts w:ascii="Times New Roman" w:hAnsi="Times New Roman" w:cs="Times New Roman"/>
          <w:sz w:val="24"/>
          <w:szCs w:val="24"/>
        </w:rPr>
        <w:t xml:space="preserve"> how sparse the inverse covariance matrix should be. Thus, model selection methods such as BIC could be used here. The BIC defined in our case is:</w:t>
      </w:r>
    </w:p>
    <w:p w14:paraId="22A7E2B0" w14:textId="77777777" w:rsidR="00767DD0" w:rsidRPr="00D2545D" w:rsidRDefault="00767DD0" w:rsidP="00767DD0">
      <w:pPr>
        <w:spacing w:line="480" w:lineRule="auto"/>
        <w:jc w:val="center"/>
        <w:rPr>
          <w:rFonts w:ascii="Times New Roman" w:hAnsi="Times New Roman" w:cs="Times New Roman"/>
          <w:sz w:val="24"/>
          <w:szCs w:val="24"/>
        </w:rPr>
      </w:pPr>
      <m:oMath>
        <m:r>
          <m:rPr>
            <m:sty m:val="p"/>
          </m:rPr>
          <w:rPr>
            <w:rFonts w:ascii="Cambria Math" w:hAnsi="Cambria Math" w:cs="Times New Roman"/>
            <w:sz w:val="24"/>
            <w:szCs w:val="24"/>
          </w:rPr>
          <m:t>BIC</m:t>
        </m:r>
        <m:d>
          <m:dPr>
            <m:ctrlPr>
              <w:rPr>
                <w:rFonts w:ascii="Cambria Math" w:hAnsi="Cambria Math" w:cs="Times New Roman"/>
                <w:sz w:val="24"/>
                <w:szCs w:val="24"/>
              </w:rPr>
            </m:ctrlPr>
          </m:dPr>
          <m:e>
            <m:r>
              <w:rPr>
                <w:rFonts w:ascii="Cambria Math" w:hAnsi="Cambria Math" w:cs="Times New Roman"/>
                <w:sz w:val="24"/>
                <w:szCs w:val="24"/>
              </w:rPr>
              <m:t>λ</m:t>
            </m:r>
          </m:e>
        </m:d>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log</m:t>
            </m:r>
            <m:d>
              <m:dPr>
                <m:ctrlPr>
                  <w:rPr>
                    <w:rFonts w:ascii="Cambria Math" w:hAnsi="Cambria Math" w:cs="Times New Roman"/>
                    <w:sz w:val="24"/>
                    <w:szCs w:val="24"/>
                  </w:rPr>
                </m:ctrlPr>
              </m:dPr>
              <m:e>
                <m:r>
                  <w:rPr>
                    <w:rFonts w:ascii="Cambria Math" w:hAnsi="Cambria Math" w:cs="Times New Roman"/>
                    <w:sz w:val="24"/>
                    <w:szCs w:val="24"/>
                  </w:rPr>
                  <m:t>det</m:t>
                </m:r>
                <m:d>
                  <m:dPr>
                    <m:ctrlPr>
                      <w:rPr>
                        <w:rFonts w:ascii="Cambria Math" w:hAnsi="Cambria Math" w:cs="Times New Roman"/>
                        <w:sz w:val="24"/>
                        <w:szCs w:val="24"/>
                      </w:rPr>
                    </m:ctrlPr>
                  </m:dPr>
                  <m:e>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e>
                </m:d>
              </m:e>
            </m:d>
            <m:r>
              <m:rPr>
                <m:sty m:val="p"/>
              </m:rPr>
              <w:rPr>
                <w:rFonts w:ascii="Cambria Math" w:hAnsi="Cambria Math" w:cs="Times New Roman"/>
                <w:sz w:val="24"/>
                <w:szCs w:val="24"/>
              </w:rPr>
              <m:t>-</m:t>
            </m:r>
            <m:r>
              <w:rPr>
                <w:rFonts w:ascii="Cambria Math" w:hAnsi="Cambria Math" w:cs="Times New Roman"/>
                <w:sz w:val="24"/>
                <w:szCs w:val="24"/>
              </w:rPr>
              <m:t>tr</m:t>
            </m:r>
            <m:d>
              <m:dPr>
                <m:ctrlPr>
                  <w:rPr>
                    <w:rFonts w:ascii="Cambria Math" w:hAnsi="Cambria Math" w:cs="Times New Roman"/>
                    <w:sz w:val="24"/>
                    <w:szCs w:val="24"/>
                  </w:rPr>
                </m:ctrlPr>
              </m:dPr>
              <m:e>
                <m:r>
                  <m:rPr>
                    <m:sty m:val="b"/>
                  </m:rPr>
                  <w:rPr>
                    <w:rFonts w:ascii="Cambria Math" w:hAnsi="Cambria Math" w:cs="Times New Roman"/>
                    <w:sz w:val="24"/>
                    <w:szCs w:val="24"/>
                  </w:rPr>
                  <m:t>S</m:t>
                </m:r>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e>
            </m:d>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n</m:t>
                </m:r>
              </m:e>
            </m:d>
          </m:e>
        </m:func>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e>
            </m:d>
          </m:e>
          <m:sub>
            <m:r>
              <w:rPr>
                <w:rFonts w:ascii="Cambria Math" w:hAnsi="Cambria Math" w:cs="Times New Roman"/>
                <w:sz w:val="24"/>
                <w:szCs w:val="24"/>
              </w:rPr>
              <m:t>0</m:t>
            </m:r>
          </m:sub>
        </m:sSub>
      </m:oMath>
      <w:r w:rsidRPr="00D2545D">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w:t>
      </w:r>
    </w:p>
    <w:p w14:paraId="1DB050B5" w14:textId="77777777" w:rsidR="00D00E5E" w:rsidRDefault="00767DD0" w:rsidP="00767DD0">
      <w:pPr>
        <w:spacing w:line="480" w:lineRule="auto"/>
        <w:rPr>
          <w:rFonts w:ascii="Times New Roman" w:hAnsi="Times New Roman" w:cs="Times New Roman"/>
          <w:sz w:val="24"/>
          <w:szCs w:val="24"/>
        </w:rPr>
      </w:pPr>
      <w:r w:rsidRPr="00D2545D">
        <w:rPr>
          <w:rFonts w:ascii="Times New Roman" w:hAnsi="Times New Roman" w:cs="Times New Roman"/>
          <w:sz w:val="24"/>
          <w:szCs w:val="24"/>
        </w:rPr>
        <w:t xml:space="preserve">Here, </w:t>
      </w:r>
      <m:oMath>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oMath>
      <w:r w:rsidRPr="00D2545D">
        <w:rPr>
          <w:rFonts w:ascii="Times New Roman" w:hAnsi="Times New Roman" w:cs="Times New Roman"/>
          <w:sz w:val="24"/>
          <w:szCs w:val="24"/>
        </w:rPr>
        <w:t xml:space="preserve"> denotes the estimated inverse covariance matrix for the specific choice of </w:t>
      </w:r>
      <m:oMath>
        <m:r>
          <w:rPr>
            <w:rFonts w:ascii="Cambria Math" w:hAnsi="Cambria Math" w:cs="Times New Roman"/>
            <w:sz w:val="24"/>
            <w:szCs w:val="24"/>
          </w:rPr>
          <m:t>λ</m:t>
        </m:r>
      </m:oMath>
      <w:r w:rsidRPr="00D2545D">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e>
            </m:d>
          </m:e>
          <m:sub>
            <m:r>
              <w:rPr>
                <w:rFonts w:ascii="Cambria Math" w:hAnsi="Cambria Math" w:cs="Times New Roman"/>
                <w:sz w:val="24"/>
                <w:szCs w:val="24"/>
              </w:rPr>
              <m:t>0</m:t>
            </m:r>
          </m:sub>
        </m:sSub>
      </m:oMath>
      <w:r w:rsidRPr="00D2545D">
        <w:rPr>
          <w:rFonts w:ascii="Times New Roman" w:hAnsi="Times New Roman" w:cs="Times New Roman"/>
          <w:sz w:val="24"/>
          <w:szCs w:val="24"/>
        </w:rPr>
        <w:t xml:space="preserve"> is the number of nonzero elements in </w:t>
      </w:r>
      <m:oMath>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oMath>
      <w:r w:rsidRPr="00D2545D">
        <w:rPr>
          <w:rFonts w:ascii="Times New Roman" w:hAnsi="Times New Roman" w:cs="Times New Roman"/>
          <w:sz w:val="24"/>
          <w:szCs w:val="24"/>
        </w:rPr>
        <w:t xml:space="preserve">. For all the available options of </w:t>
      </w:r>
      <m:oMath>
        <m:r>
          <w:rPr>
            <w:rFonts w:ascii="Cambria Math" w:hAnsi="Cambria Math" w:cs="Times New Roman"/>
            <w:sz w:val="24"/>
            <w:szCs w:val="24"/>
          </w:rPr>
          <m:t xml:space="preserve"> λ</m:t>
        </m:r>
      </m:oMath>
      <w:r w:rsidRPr="00D2545D">
        <w:rPr>
          <w:rFonts w:ascii="Times New Roman" w:hAnsi="Times New Roman" w:cs="Times New Roman"/>
          <w:sz w:val="24"/>
          <w:szCs w:val="24"/>
        </w:rPr>
        <w:t xml:space="preserve">, we could calculate the corresponding BIC. The </w:t>
      </w:r>
      <m:oMath>
        <m:r>
          <w:rPr>
            <w:rFonts w:ascii="Cambria Math" w:hAnsi="Cambria Math" w:cs="Times New Roman"/>
            <w:sz w:val="24"/>
            <w:szCs w:val="24"/>
          </w:rPr>
          <m:t>λ</m:t>
        </m:r>
      </m:oMath>
      <w:r w:rsidRPr="00D2545D">
        <w:rPr>
          <w:rFonts w:ascii="Times New Roman" w:hAnsi="Times New Roman" w:cs="Times New Roman"/>
          <w:sz w:val="24"/>
          <w:szCs w:val="24"/>
        </w:rPr>
        <w:t xml:space="preserve"> that achieves the minimum BIC is the optimal one. </w:t>
      </w:r>
      <w:r w:rsidR="002D5B1F">
        <w:rPr>
          <w:rFonts w:ascii="Times New Roman" w:hAnsi="Times New Roman" w:cs="Times New Roman"/>
          <w:sz w:val="24"/>
          <w:szCs w:val="24"/>
        </w:rPr>
        <w:t xml:space="preserve">Below we </w:t>
      </w:r>
      <w:r w:rsidR="00D00E5E">
        <w:rPr>
          <w:rFonts w:ascii="Times New Roman" w:hAnsi="Times New Roman" w:cs="Times New Roman"/>
          <w:sz w:val="24"/>
          <w:szCs w:val="24"/>
        </w:rPr>
        <w:t>integrate bootstrapping with SICE analysis</w:t>
      </w:r>
      <w:r w:rsidR="00842F5C">
        <w:rPr>
          <w:rFonts w:ascii="Times New Roman" w:hAnsi="Times New Roman" w:cs="Times New Roman"/>
          <w:sz w:val="24"/>
          <w:szCs w:val="24"/>
        </w:rPr>
        <w:t xml:space="preserve"> based on </w:t>
      </w:r>
      <w:r w:rsidR="00FA6B35">
        <w:rPr>
          <w:rFonts w:ascii="Times New Roman" w:hAnsi="Times New Roman" w:cs="Times New Roman"/>
          <w:sz w:val="24"/>
          <w:szCs w:val="24"/>
        </w:rPr>
        <w:t>BIC</w:t>
      </w:r>
      <w:r w:rsidR="001730F7">
        <w:rPr>
          <w:rFonts w:ascii="Times New Roman" w:hAnsi="Times New Roman" w:cs="Times New Roman"/>
          <w:sz w:val="24"/>
          <w:szCs w:val="24"/>
        </w:rPr>
        <w:t>-</w:t>
      </w:r>
      <w:r w:rsidR="00FA6B35">
        <w:rPr>
          <w:rFonts w:ascii="Times New Roman" w:hAnsi="Times New Roman" w:cs="Times New Roman"/>
          <w:sz w:val="24"/>
          <w:szCs w:val="24"/>
        </w:rPr>
        <w:t xml:space="preserve">guided optimal selection of </w:t>
      </w:r>
      <w:r w:rsidR="00FA6B35" w:rsidRPr="004E73A4">
        <w:rPr>
          <w:rFonts w:ascii="Times New Roman" w:hAnsi="Times New Roman" w:cs="Times New Roman"/>
          <w:sz w:val="24"/>
          <w:szCs w:val="24"/>
        </w:rPr>
        <w:t>λ</w:t>
      </w:r>
      <w:r w:rsidR="000445BC">
        <w:rPr>
          <w:rFonts w:ascii="Times New Roman" w:hAnsi="Times New Roman" w:cs="Times New Roman"/>
          <w:sz w:val="24"/>
          <w:szCs w:val="24"/>
        </w:rPr>
        <w:t>. We</w:t>
      </w:r>
      <w:r w:rsidR="00D00E5E">
        <w:rPr>
          <w:rFonts w:ascii="Times New Roman" w:hAnsi="Times New Roman" w:cs="Times New Roman"/>
          <w:sz w:val="24"/>
          <w:szCs w:val="24"/>
        </w:rPr>
        <w:t xml:space="preserve"> </w:t>
      </w:r>
      <w:r w:rsidR="002D5B1F">
        <w:rPr>
          <w:rFonts w:ascii="Times New Roman" w:hAnsi="Times New Roman" w:cs="Times New Roman"/>
          <w:sz w:val="24"/>
          <w:szCs w:val="24"/>
        </w:rPr>
        <w:t xml:space="preserve">present a simulation study </w:t>
      </w:r>
      <w:r w:rsidR="00D00E5E">
        <w:rPr>
          <w:rFonts w:ascii="Times New Roman" w:hAnsi="Times New Roman" w:cs="Times New Roman"/>
          <w:sz w:val="24"/>
          <w:szCs w:val="24"/>
        </w:rPr>
        <w:t xml:space="preserve">on the </w:t>
      </w:r>
      <w:r w:rsidR="00677153">
        <w:rPr>
          <w:rFonts w:ascii="Times New Roman" w:hAnsi="Times New Roman" w:cs="Times New Roman"/>
          <w:sz w:val="24"/>
          <w:szCs w:val="24"/>
        </w:rPr>
        <w:t>extended</w:t>
      </w:r>
      <w:r w:rsidR="00D00E5E">
        <w:rPr>
          <w:rFonts w:ascii="Times New Roman" w:hAnsi="Times New Roman" w:cs="Times New Roman"/>
          <w:sz w:val="24"/>
          <w:szCs w:val="24"/>
        </w:rPr>
        <w:t xml:space="preserve"> SICE approach.</w:t>
      </w:r>
    </w:p>
    <w:p w14:paraId="1014F045" w14:textId="77777777" w:rsidR="00D71E26" w:rsidRPr="00BB5CA5" w:rsidRDefault="00CB3480" w:rsidP="00767DD0">
      <w:pPr>
        <w:spacing w:line="480" w:lineRule="auto"/>
        <w:rPr>
          <w:rFonts w:ascii="Times New Roman" w:hAnsi="Times New Roman" w:cs="Times New Roman"/>
          <w:b/>
          <w:sz w:val="24"/>
          <w:szCs w:val="24"/>
        </w:rPr>
      </w:pPr>
      <w:r w:rsidRPr="00BB5CA5">
        <w:rPr>
          <w:rFonts w:ascii="Times New Roman" w:hAnsi="Times New Roman" w:cs="Times New Roman"/>
          <w:b/>
          <w:sz w:val="24"/>
          <w:szCs w:val="24"/>
        </w:rPr>
        <w:t xml:space="preserve">3.4 The </w:t>
      </w:r>
      <w:r w:rsidR="008C3827" w:rsidRPr="00BB5CA5">
        <w:rPr>
          <w:rFonts w:ascii="Times New Roman" w:hAnsi="Times New Roman" w:cs="Times New Roman"/>
          <w:b/>
          <w:sz w:val="24"/>
          <w:szCs w:val="24"/>
        </w:rPr>
        <w:t xml:space="preserve">Simulation </w:t>
      </w:r>
      <w:r w:rsidR="00D71E26" w:rsidRPr="00BB5CA5">
        <w:rPr>
          <w:rFonts w:ascii="Times New Roman" w:hAnsi="Times New Roman" w:cs="Times New Roman"/>
          <w:b/>
          <w:sz w:val="24"/>
          <w:szCs w:val="24"/>
        </w:rPr>
        <w:t>Study</w:t>
      </w:r>
    </w:p>
    <w:p w14:paraId="0E52499B" w14:textId="77777777" w:rsidR="001C0E0A" w:rsidRPr="00A4246F" w:rsidRDefault="00866212" w:rsidP="00BB5CA5">
      <w:pPr>
        <w:spacing w:line="480" w:lineRule="auto"/>
        <w:rPr>
          <w:rFonts w:ascii="Times New Roman" w:hAnsi="Times New Roman" w:cs="Times New Roman"/>
          <w:b/>
          <w:sz w:val="24"/>
        </w:rPr>
      </w:pPr>
      <w:r w:rsidRPr="00A4246F">
        <w:rPr>
          <w:rFonts w:ascii="Times New Roman" w:hAnsi="Times New Roman" w:cs="Times New Roman"/>
          <w:b/>
          <w:sz w:val="24"/>
        </w:rPr>
        <w:t>3.4.1 Objective</w:t>
      </w:r>
    </w:p>
    <w:p w14:paraId="05DE7E2D" w14:textId="77777777" w:rsidR="00381409" w:rsidRDefault="000A3D3F" w:rsidP="00381409">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E01F04">
        <w:rPr>
          <w:rFonts w:ascii="Times New Roman" w:hAnsi="Times New Roman" w:cs="Times New Roman"/>
          <w:sz w:val="24"/>
          <w:szCs w:val="24"/>
        </w:rPr>
        <w:t>objective of the simulation study is to</w:t>
      </w:r>
      <w:r w:rsidR="008014A7">
        <w:rPr>
          <w:rFonts w:ascii="Times New Roman" w:hAnsi="Times New Roman" w:cs="Times New Roman"/>
          <w:sz w:val="24"/>
          <w:szCs w:val="24"/>
        </w:rPr>
        <w:t xml:space="preserve"> </w:t>
      </w:r>
      <w:r w:rsidR="008402AF">
        <w:rPr>
          <w:rFonts w:ascii="Times New Roman" w:hAnsi="Times New Roman" w:cs="Times New Roman"/>
          <w:sz w:val="24"/>
          <w:szCs w:val="24"/>
        </w:rPr>
        <w:t xml:space="preserve">provide </w:t>
      </w:r>
      <w:r w:rsidR="00103D0F">
        <w:rPr>
          <w:rFonts w:ascii="Times New Roman" w:hAnsi="Times New Roman" w:cs="Times New Roman"/>
          <w:sz w:val="24"/>
          <w:szCs w:val="24"/>
        </w:rPr>
        <w:t xml:space="preserve">statistical </w:t>
      </w:r>
      <w:r w:rsidR="008402AF">
        <w:rPr>
          <w:rFonts w:ascii="Times New Roman" w:hAnsi="Times New Roman" w:cs="Times New Roman"/>
          <w:sz w:val="24"/>
          <w:szCs w:val="24"/>
        </w:rPr>
        <w:t xml:space="preserve">validation </w:t>
      </w:r>
      <w:r w:rsidR="00103D0F">
        <w:rPr>
          <w:rFonts w:ascii="Times New Roman" w:hAnsi="Times New Roman" w:cs="Times New Roman"/>
          <w:sz w:val="24"/>
          <w:szCs w:val="24"/>
        </w:rPr>
        <w:t>of the</w:t>
      </w:r>
      <w:r w:rsidR="008014A7">
        <w:rPr>
          <w:rFonts w:ascii="Times New Roman" w:hAnsi="Times New Roman" w:cs="Times New Roman"/>
          <w:sz w:val="24"/>
          <w:szCs w:val="24"/>
        </w:rPr>
        <w:t xml:space="preserve"> advantage</w:t>
      </w:r>
      <w:r w:rsidR="00103D0F">
        <w:rPr>
          <w:rFonts w:ascii="Times New Roman" w:hAnsi="Times New Roman" w:cs="Times New Roman"/>
          <w:sz w:val="24"/>
          <w:szCs w:val="24"/>
        </w:rPr>
        <w:t>s associated with</w:t>
      </w:r>
      <w:r w:rsidR="008014A7">
        <w:rPr>
          <w:rFonts w:ascii="Times New Roman" w:hAnsi="Times New Roman" w:cs="Times New Roman"/>
          <w:sz w:val="24"/>
          <w:szCs w:val="24"/>
        </w:rPr>
        <w:t xml:space="preserve"> the</w:t>
      </w:r>
      <w:r w:rsidR="005018D8">
        <w:rPr>
          <w:rFonts w:ascii="Times New Roman" w:hAnsi="Times New Roman" w:cs="Times New Roman"/>
          <w:sz w:val="24"/>
          <w:szCs w:val="24"/>
        </w:rPr>
        <w:t xml:space="preserve"> </w:t>
      </w:r>
      <w:r w:rsidR="00024B86">
        <w:rPr>
          <w:rFonts w:ascii="Times New Roman" w:hAnsi="Times New Roman" w:cs="Times New Roman"/>
          <w:sz w:val="24"/>
          <w:szCs w:val="24"/>
        </w:rPr>
        <w:t>extended</w:t>
      </w:r>
      <w:r w:rsidR="008014A7">
        <w:rPr>
          <w:rFonts w:ascii="Times New Roman" w:hAnsi="Times New Roman" w:cs="Times New Roman"/>
          <w:sz w:val="24"/>
          <w:szCs w:val="24"/>
        </w:rPr>
        <w:t xml:space="preserve"> SICE approach</w:t>
      </w:r>
      <w:r w:rsidR="00103D0F">
        <w:rPr>
          <w:rFonts w:ascii="Times New Roman" w:hAnsi="Times New Roman" w:cs="Times New Roman"/>
          <w:sz w:val="24"/>
          <w:szCs w:val="24"/>
        </w:rPr>
        <w:t xml:space="preserve"> </w:t>
      </w:r>
      <w:r w:rsidR="00BA038B">
        <w:rPr>
          <w:rFonts w:ascii="Times New Roman" w:hAnsi="Times New Roman" w:cs="Times New Roman"/>
          <w:sz w:val="24"/>
          <w:szCs w:val="24"/>
        </w:rPr>
        <w:t>using</w:t>
      </w:r>
      <w:r w:rsidR="00103D0F">
        <w:rPr>
          <w:rFonts w:ascii="Times New Roman" w:hAnsi="Times New Roman" w:cs="Times New Roman"/>
          <w:sz w:val="24"/>
          <w:szCs w:val="24"/>
        </w:rPr>
        <w:t xml:space="preserve"> bootstrapping</w:t>
      </w:r>
      <w:r w:rsidR="008014A7">
        <w:rPr>
          <w:rFonts w:ascii="Times New Roman" w:hAnsi="Times New Roman" w:cs="Times New Roman"/>
          <w:sz w:val="24"/>
          <w:szCs w:val="24"/>
        </w:rPr>
        <w:t>.</w:t>
      </w:r>
      <w:r w:rsidR="00E01F04">
        <w:rPr>
          <w:rFonts w:ascii="Times New Roman" w:hAnsi="Times New Roman" w:cs="Times New Roman"/>
          <w:sz w:val="24"/>
          <w:szCs w:val="24"/>
        </w:rPr>
        <w:t xml:space="preserve"> </w:t>
      </w:r>
      <w:r w:rsidR="005018D8">
        <w:rPr>
          <w:rFonts w:ascii="Times New Roman" w:hAnsi="Times New Roman" w:cs="Times New Roman"/>
          <w:sz w:val="24"/>
          <w:szCs w:val="24"/>
        </w:rPr>
        <w:t xml:space="preserve">We </w:t>
      </w:r>
      <w:r w:rsidR="006072A9">
        <w:rPr>
          <w:rFonts w:ascii="Times New Roman" w:hAnsi="Times New Roman" w:cs="Times New Roman"/>
          <w:sz w:val="24"/>
          <w:szCs w:val="24"/>
        </w:rPr>
        <w:t xml:space="preserve">compare the </w:t>
      </w:r>
      <w:r w:rsidR="001B42C0">
        <w:rPr>
          <w:rFonts w:ascii="Times New Roman" w:hAnsi="Times New Roman" w:cs="Times New Roman"/>
          <w:sz w:val="24"/>
          <w:szCs w:val="24"/>
        </w:rPr>
        <w:t xml:space="preserve">performance of the </w:t>
      </w:r>
      <w:r w:rsidR="00A94E36">
        <w:rPr>
          <w:rFonts w:ascii="Times New Roman" w:hAnsi="Times New Roman" w:cs="Times New Roman"/>
          <w:sz w:val="24"/>
          <w:szCs w:val="24"/>
        </w:rPr>
        <w:t xml:space="preserve">extended </w:t>
      </w:r>
      <w:r w:rsidR="00C17A08">
        <w:rPr>
          <w:rFonts w:ascii="Times New Roman" w:hAnsi="Times New Roman" w:cs="Times New Roman"/>
          <w:sz w:val="24"/>
          <w:szCs w:val="24"/>
        </w:rPr>
        <w:t>approach</w:t>
      </w:r>
      <w:r w:rsidR="001B42C0">
        <w:rPr>
          <w:rFonts w:ascii="Times New Roman" w:hAnsi="Times New Roman" w:cs="Times New Roman"/>
          <w:sz w:val="24"/>
          <w:szCs w:val="24"/>
        </w:rPr>
        <w:t xml:space="preserve"> with</w:t>
      </w:r>
      <w:r w:rsidR="00921285">
        <w:rPr>
          <w:rFonts w:ascii="Times New Roman" w:hAnsi="Times New Roman" w:cs="Times New Roman"/>
          <w:sz w:val="24"/>
          <w:szCs w:val="24"/>
        </w:rPr>
        <w:t xml:space="preserve"> </w:t>
      </w:r>
      <w:r w:rsidR="008014A7">
        <w:rPr>
          <w:rFonts w:ascii="Times New Roman" w:hAnsi="Times New Roman" w:cs="Times New Roman"/>
          <w:sz w:val="24"/>
          <w:szCs w:val="24"/>
        </w:rPr>
        <w:t xml:space="preserve">one that does not incorporate </w:t>
      </w:r>
      <w:r w:rsidR="00F263C2">
        <w:rPr>
          <w:rFonts w:ascii="Times New Roman" w:hAnsi="Times New Roman" w:cs="Times New Roman"/>
          <w:sz w:val="24"/>
          <w:szCs w:val="24"/>
        </w:rPr>
        <w:t>b</w:t>
      </w:r>
      <w:r w:rsidR="008014A7">
        <w:rPr>
          <w:rFonts w:ascii="Times New Roman" w:hAnsi="Times New Roman" w:cs="Times New Roman"/>
          <w:sz w:val="24"/>
          <w:szCs w:val="24"/>
        </w:rPr>
        <w:t xml:space="preserve">ootstrapping. </w:t>
      </w:r>
      <w:r w:rsidR="00970347">
        <w:rPr>
          <w:rFonts w:ascii="Times New Roman" w:hAnsi="Times New Roman" w:cs="Times New Roman"/>
          <w:sz w:val="24"/>
          <w:szCs w:val="24"/>
        </w:rPr>
        <w:t xml:space="preserve">The performance is measured using </w:t>
      </w:r>
      <w:r w:rsidR="00DD38E3">
        <w:rPr>
          <w:rFonts w:ascii="Times New Roman" w:hAnsi="Times New Roman" w:cs="Times New Roman"/>
          <w:sz w:val="24"/>
          <w:szCs w:val="24"/>
        </w:rPr>
        <w:t>area under the curve (AUC)</w:t>
      </w:r>
      <w:r w:rsidR="00556391">
        <w:rPr>
          <w:rFonts w:ascii="Times New Roman" w:hAnsi="Times New Roman" w:cs="Times New Roman"/>
          <w:sz w:val="24"/>
          <w:szCs w:val="24"/>
        </w:rPr>
        <w:t xml:space="preserve"> (Hanley &amp; McNeil, 1982</w:t>
      </w:r>
      <w:r w:rsidR="00431D66">
        <w:rPr>
          <w:rFonts w:ascii="Times New Roman" w:hAnsi="Times New Roman" w:cs="Times New Roman"/>
          <w:sz w:val="24"/>
          <w:szCs w:val="24"/>
        </w:rPr>
        <w:t>)</w:t>
      </w:r>
      <w:r w:rsidR="00DD38E3">
        <w:rPr>
          <w:rFonts w:ascii="Times New Roman" w:hAnsi="Times New Roman" w:cs="Times New Roman"/>
          <w:sz w:val="24"/>
          <w:szCs w:val="24"/>
        </w:rPr>
        <w:t xml:space="preserve">, which is </w:t>
      </w:r>
      <w:r w:rsidR="003312FA">
        <w:rPr>
          <w:rFonts w:ascii="Times New Roman" w:hAnsi="Times New Roman" w:cs="Times New Roman"/>
          <w:sz w:val="24"/>
          <w:szCs w:val="24"/>
        </w:rPr>
        <w:t>common</w:t>
      </w:r>
      <w:r w:rsidR="00D77164">
        <w:rPr>
          <w:rFonts w:ascii="Times New Roman" w:hAnsi="Times New Roman" w:cs="Times New Roman"/>
          <w:sz w:val="24"/>
          <w:szCs w:val="24"/>
        </w:rPr>
        <w:t>ly used</w:t>
      </w:r>
      <w:r w:rsidR="005E0F94">
        <w:rPr>
          <w:rFonts w:ascii="Times New Roman" w:hAnsi="Times New Roman" w:cs="Times New Roman"/>
          <w:sz w:val="24"/>
          <w:szCs w:val="24"/>
        </w:rPr>
        <w:t xml:space="preserve"> for model comparison in machine learning (</w:t>
      </w:r>
      <w:r w:rsidR="00431D66">
        <w:rPr>
          <w:rFonts w:ascii="Times New Roman" w:hAnsi="Times New Roman" w:cs="Times New Roman"/>
          <w:sz w:val="24"/>
          <w:szCs w:val="24"/>
        </w:rPr>
        <w:t>Han</w:t>
      </w:r>
      <w:r w:rsidR="0009285A">
        <w:rPr>
          <w:rFonts w:ascii="Times New Roman" w:hAnsi="Times New Roman" w:cs="Times New Roman"/>
          <w:sz w:val="24"/>
          <w:szCs w:val="24"/>
        </w:rPr>
        <w:t xml:space="preserve">ley &amp; McNeil, </w:t>
      </w:r>
      <w:r w:rsidR="00431D66">
        <w:rPr>
          <w:rFonts w:ascii="Times New Roman" w:hAnsi="Times New Roman" w:cs="Times New Roman"/>
          <w:sz w:val="24"/>
          <w:szCs w:val="24"/>
        </w:rPr>
        <w:t>1983</w:t>
      </w:r>
      <w:r w:rsidR="00CA3F02">
        <w:rPr>
          <w:rFonts w:ascii="Times New Roman" w:hAnsi="Times New Roman" w:cs="Times New Roman"/>
          <w:sz w:val="24"/>
          <w:szCs w:val="24"/>
        </w:rPr>
        <w:t xml:space="preserve">). </w:t>
      </w:r>
      <w:r w:rsidR="00CF21A2">
        <w:rPr>
          <w:rFonts w:ascii="Times New Roman" w:hAnsi="Times New Roman" w:cs="Times New Roman"/>
          <w:sz w:val="24"/>
          <w:szCs w:val="24"/>
        </w:rPr>
        <w:t xml:space="preserve">To enhance the external </w:t>
      </w:r>
      <w:r w:rsidR="00CF21A2">
        <w:rPr>
          <w:rFonts w:ascii="Times New Roman" w:hAnsi="Times New Roman" w:cs="Times New Roman"/>
          <w:sz w:val="24"/>
          <w:szCs w:val="24"/>
        </w:rPr>
        <w:lastRenderedPageBreak/>
        <w:t xml:space="preserve">validity of our research, </w:t>
      </w:r>
      <w:r w:rsidR="008C3A88">
        <w:rPr>
          <w:rFonts w:ascii="Times New Roman" w:hAnsi="Times New Roman" w:cs="Times New Roman"/>
          <w:sz w:val="24"/>
          <w:szCs w:val="24"/>
        </w:rPr>
        <w:t xml:space="preserve">we </w:t>
      </w:r>
      <w:r w:rsidR="001C503A">
        <w:rPr>
          <w:rFonts w:ascii="Times New Roman" w:hAnsi="Times New Roman" w:cs="Times New Roman"/>
          <w:sz w:val="24"/>
          <w:szCs w:val="24"/>
        </w:rPr>
        <w:t xml:space="preserve">vary the type </w:t>
      </w:r>
      <w:r w:rsidR="00B83EFE">
        <w:rPr>
          <w:rFonts w:ascii="Times New Roman" w:hAnsi="Times New Roman" w:cs="Times New Roman"/>
          <w:sz w:val="24"/>
          <w:szCs w:val="24"/>
        </w:rPr>
        <w:t xml:space="preserve">and size </w:t>
      </w:r>
      <w:r w:rsidR="001C503A">
        <w:rPr>
          <w:rFonts w:ascii="Times New Roman" w:hAnsi="Times New Roman" w:cs="Times New Roman"/>
          <w:sz w:val="24"/>
          <w:szCs w:val="24"/>
        </w:rPr>
        <w:t xml:space="preserve">of </w:t>
      </w:r>
      <w:r w:rsidR="00B83EFE">
        <w:rPr>
          <w:rFonts w:ascii="Times New Roman" w:hAnsi="Times New Roman" w:cs="Times New Roman"/>
          <w:sz w:val="24"/>
          <w:szCs w:val="24"/>
        </w:rPr>
        <w:t xml:space="preserve">simulated </w:t>
      </w:r>
      <w:r w:rsidR="001C503A">
        <w:rPr>
          <w:rFonts w:ascii="Times New Roman" w:hAnsi="Times New Roman" w:cs="Times New Roman"/>
          <w:sz w:val="24"/>
          <w:szCs w:val="24"/>
        </w:rPr>
        <w:t xml:space="preserve">networks and </w:t>
      </w:r>
      <w:r w:rsidR="008C3A88">
        <w:rPr>
          <w:rFonts w:ascii="Times New Roman" w:hAnsi="Times New Roman" w:cs="Times New Roman"/>
          <w:sz w:val="24"/>
          <w:szCs w:val="24"/>
        </w:rPr>
        <w:t>examine the performance</w:t>
      </w:r>
      <w:r w:rsidR="001C503A">
        <w:rPr>
          <w:rFonts w:ascii="Times New Roman" w:hAnsi="Times New Roman" w:cs="Times New Roman"/>
          <w:sz w:val="24"/>
          <w:szCs w:val="24"/>
        </w:rPr>
        <w:t xml:space="preserve"> under </w:t>
      </w:r>
      <w:r w:rsidR="00672EFB">
        <w:rPr>
          <w:rFonts w:ascii="Times New Roman" w:hAnsi="Times New Roman" w:cs="Times New Roman"/>
          <w:sz w:val="24"/>
          <w:szCs w:val="24"/>
        </w:rPr>
        <w:t>each con</w:t>
      </w:r>
      <w:r w:rsidR="00E13D27">
        <w:rPr>
          <w:rFonts w:ascii="Times New Roman" w:hAnsi="Times New Roman" w:cs="Times New Roman"/>
          <w:sz w:val="24"/>
          <w:szCs w:val="24"/>
        </w:rPr>
        <w:t>figuration</w:t>
      </w:r>
      <w:r w:rsidR="00672EFB">
        <w:rPr>
          <w:rFonts w:ascii="Times New Roman" w:hAnsi="Times New Roman" w:cs="Times New Roman"/>
          <w:sz w:val="24"/>
          <w:szCs w:val="24"/>
        </w:rPr>
        <w:t>.</w:t>
      </w:r>
      <w:r w:rsidR="006A7B0D">
        <w:rPr>
          <w:rFonts w:ascii="Times New Roman" w:hAnsi="Times New Roman" w:cs="Times New Roman"/>
          <w:sz w:val="24"/>
          <w:szCs w:val="24"/>
        </w:rPr>
        <w:t xml:space="preserve"> </w:t>
      </w:r>
      <w:r w:rsidR="003E3934">
        <w:rPr>
          <w:rFonts w:ascii="Times New Roman" w:hAnsi="Times New Roman" w:cs="Times New Roman"/>
          <w:sz w:val="24"/>
          <w:szCs w:val="24"/>
        </w:rPr>
        <w:t xml:space="preserve">Table 2 </w:t>
      </w:r>
      <w:r w:rsidR="00E67C74">
        <w:rPr>
          <w:rFonts w:ascii="Times New Roman" w:hAnsi="Times New Roman" w:cs="Times New Roman"/>
          <w:sz w:val="24"/>
          <w:szCs w:val="24"/>
        </w:rPr>
        <w:t xml:space="preserve">below </w:t>
      </w:r>
      <w:r w:rsidR="00C17A08">
        <w:rPr>
          <w:rFonts w:ascii="Times New Roman" w:hAnsi="Times New Roman" w:cs="Times New Roman"/>
          <w:sz w:val="24"/>
          <w:szCs w:val="24"/>
        </w:rPr>
        <w:t xml:space="preserve">presents a </w:t>
      </w:r>
      <w:r w:rsidR="00E67C74">
        <w:rPr>
          <w:rFonts w:ascii="Times New Roman" w:hAnsi="Times New Roman" w:cs="Times New Roman"/>
          <w:sz w:val="24"/>
          <w:szCs w:val="24"/>
        </w:rPr>
        <w:t>3 (types of networks) by 3 (sizes of the network) design.</w:t>
      </w:r>
      <w:r w:rsidR="0033089C" w:rsidRPr="0033089C">
        <w:rPr>
          <w:rFonts w:ascii="Times New Roman" w:hAnsi="Times New Roman" w:cs="Times New Roman"/>
          <w:sz w:val="24"/>
          <w:szCs w:val="24"/>
        </w:rPr>
        <w:t xml:space="preserve"> </w:t>
      </w:r>
      <w:r w:rsidR="0033089C">
        <w:rPr>
          <w:rFonts w:ascii="Times New Roman" w:hAnsi="Times New Roman" w:cs="Times New Roman"/>
          <w:sz w:val="24"/>
          <w:szCs w:val="24"/>
        </w:rPr>
        <w:t xml:space="preserve">Figure 2 depicts the </w:t>
      </w:r>
      <w:r w:rsidR="00381409">
        <w:rPr>
          <w:rFonts w:ascii="Times New Roman" w:hAnsi="Times New Roman" w:cs="Times New Roman"/>
          <w:sz w:val="24"/>
          <w:szCs w:val="24"/>
        </w:rPr>
        <w:t xml:space="preserve">four </w:t>
      </w:r>
      <w:r w:rsidR="0033089C">
        <w:rPr>
          <w:rFonts w:ascii="Times New Roman" w:hAnsi="Times New Roman" w:cs="Times New Roman"/>
          <w:sz w:val="24"/>
          <w:szCs w:val="24"/>
        </w:rPr>
        <w:t xml:space="preserve">key steps involved in the simulation study. </w:t>
      </w:r>
    </w:p>
    <w:p w14:paraId="439B4709" w14:textId="77777777" w:rsidR="00611955" w:rsidRDefault="00E67C74" w:rsidP="00381409">
      <w:pPr>
        <w:spacing w:line="480" w:lineRule="auto"/>
        <w:jc w:val="center"/>
        <w:rPr>
          <w:rFonts w:ascii="Times New Roman" w:hAnsi="Times New Roman" w:cs="Times New Roman"/>
          <w:sz w:val="24"/>
          <w:szCs w:val="24"/>
        </w:rPr>
      </w:pPr>
      <w:r>
        <w:rPr>
          <w:rFonts w:ascii="Times New Roman" w:hAnsi="Times New Roman" w:cs="Times New Roman"/>
          <w:sz w:val="24"/>
          <w:szCs w:val="24"/>
        </w:rPr>
        <w:t>&lt;&lt;Insert Table 2 about here&gt;&gt;</w:t>
      </w:r>
    </w:p>
    <w:p w14:paraId="3700F112" w14:textId="77777777" w:rsidR="00B228D9" w:rsidRDefault="00B228D9" w:rsidP="00B228D9">
      <w:pPr>
        <w:spacing w:line="480" w:lineRule="auto"/>
        <w:jc w:val="center"/>
        <w:rPr>
          <w:rFonts w:ascii="Times New Roman" w:hAnsi="Times New Roman" w:cs="Times New Roman"/>
          <w:sz w:val="24"/>
          <w:szCs w:val="24"/>
        </w:rPr>
      </w:pPr>
      <w:r>
        <w:rPr>
          <w:rFonts w:ascii="Times New Roman" w:hAnsi="Times New Roman" w:cs="Times New Roman"/>
          <w:sz w:val="24"/>
          <w:szCs w:val="24"/>
        </w:rPr>
        <w:t>&lt;&lt;Insert Figure 2 about here&gt;&gt;</w:t>
      </w:r>
    </w:p>
    <w:p w14:paraId="3A2D2059" w14:textId="1ACA4D5C" w:rsidR="00433ED5" w:rsidRDefault="000167D6" w:rsidP="00544D7E">
      <w:pPr>
        <w:spacing w:line="480" w:lineRule="auto"/>
        <w:rPr>
          <w:rFonts w:ascii="Times New Roman" w:hAnsi="Times New Roman" w:cs="Times New Roman"/>
          <w:b/>
          <w:sz w:val="24"/>
        </w:rPr>
      </w:pPr>
      <w:r w:rsidRPr="00311B57">
        <w:rPr>
          <w:rFonts w:ascii="Times New Roman" w:hAnsi="Times New Roman" w:cs="Times New Roman"/>
          <w:b/>
          <w:sz w:val="24"/>
        </w:rPr>
        <w:t>3.4.2</w:t>
      </w:r>
      <w:r w:rsidR="009D0FBB">
        <w:rPr>
          <w:rFonts w:ascii="Times New Roman" w:hAnsi="Times New Roman" w:cs="Times New Roman"/>
          <w:b/>
          <w:sz w:val="24"/>
        </w:rPr>
        <w:t xml:space="preserve"> </w:t>
      </w:r>
      <w:r w:rsidR="00C75BE4">
        <w:rPr>
          <w:rFonts w:ascii="Times New Roman" w:hAnsi="Times New Roman" w:cs="Times New Roman"/>
          <w:b/>
          <w:sz w:val="24"/>
        </w:rPr>
        <w:t xml:space="preserve">An Overview of the Four Steps in the Simulation </w:t>
      </w:r>
      <w:r w:rsidR="00283E22">
        <w:rPr>
          <w:rFonts w:ascii="Times New Roman" w:hAnsi="Times New Roman" w:cs="Times New Roman"/>
          <w:b/>
          <w:sz w:val="24"/>
        </w:rPr>
        <w:t xml:space="preserve">Study </w:t>
      </w:r>
      <w:r w:rsidR="00C75BE4">
        <w:rPr>
          <w:rFonts w:ascii="Times New Roman" w:hAnsi="Times New Roman" w:cs="Times New Roman"/>
          <w:b/>
          <w:sz w:val="24"/>
        </w:rPr>
        <w:t>and t</w:t>
      </w:r>
      <w:r w:rsidR="009D0FBB">
        <w:rPr>
          <w:rFonts w:ascii="Times New Roman" w:hAnsi="Times New Roman" w:cs="Times New Roman"/>
          <w:b/>
          <w:sz w:val="24"/>
        </w:rPr>
        <w:t>he Connection between Simulated Network</w:t>
      </w:r>
      <w:r w:rsidR="001D7D39">
        <w:rPr>
          <w:rFonts w:ascii="Times New Roman" w:hAnsi="Times New Roman" w:cs="Times New Roman"/>
          <w:b/>
          <w:sz w:val="24"/>
        </w:rPr>
        <w:t>s</w:t>
      </w:r>
      <w:r w:rsidR="009D0FBB">
        <w:rPr>
          <w:rFonts w:ascii="Times New Roman" w:hAnsi="Times New Roman" w:cs="Times New Roman"/>
          <w:b/>
          <w:sz w:val="24"/>
        </w:rPr>
        <w:t xml:space="preserve"> and SICE</w:t>
      </w:r>
    </w:p>
    <w:p w14:paraId="703EC3E1" w14:textId="286AC0AA" w:rsidR="00BA3860" w:rsidRDefault="00BA2D42" w:rsidP="00BA2D42">
      <w:pPr>
        <w:spacing w:line="480" w:lineRule="auto"/>
        <w:rPr>
          <w:rFonts w:ascii="Times New Roman" w:hAnsi="Times New Roman" w:cs="Times New Roman"/>
          <w:sz w:val="24"/>
          <w:szCs w:val="24"/>
        </w:rPr>
      </w:pPr>
      <w:r>
        <w:rPr>
          <w:rFonts w:ascii="Times New Roman" w:hAnsi="Times New Roman" w:cs="Times New Roman"/>
          <w:sz w:val="24"/>
          <w:szCs w:val="24"/>
        </w:rPr>
        <w:t>As depicted in Figure 2, the simulation study involves four steps: graph generation, data generation, model fitting</w:t>
      </w:r>
      <w:r w:rsidR="00B25581">
        <w:rPr>
          <w:rFonts w:ascii="Times New Roman" w:hAnsi="Times New Roman" w:cs="Times New Roman"/>
          <w:sz w:val="24"/>
          <w:szCs w:val="24"/>
        </w:rPr>
        <w:t>,</w:t>
      </w:r>
      <w:r>
        <w:rPr>
          <w:rFonts w:ascii="Times New Roman" w:hAnsi="Times New Roman" w:cs="Times New Roman"/>
          <w:sz w:val="24"/>
          <w:szCs w:val="24"/>
        </w:rPr>
        <w:t xml:space="preserve"> and model comparison. We explain the underlying logic of the simulation below. </w:t>
      </w:r>
      <w:r w:rsidR="00C27B27">
        <w:rPr>
          <w:rFonts w:ascii="Times New Roman" w:hAnsi="Times New Roman" w:cs="Times New Roman"/>
          <w:sz w:val="24"/>
          <w:szCs w:val="24"/>
        </w:rPr>
        <w:t xml:space="preserve">In doing so, we </w:t>
      </w:r>
      <w:r w:rsidR="009530D4">
        <w:rPr>
          <w:rFonts w:ascii="Times New Roman" w:hAnsi="Times New Roman" w:cs="Times New Roman"/>
          <w:sz w:val="24"/>
          <w:szCs w:val="24"/>
        </w:rPr>
        <w:t xml:space="preserve">also </w:t>
      </w:r>
      <w:r w:rsidR="00AF2D44">
        <w:rPr>
          <w:rFonts w:ascii="Times New Roman" w:hAnsi="Times New Roman" w:cs="Times New Roman"/>
          <w:sz w:val="24"/>
          <w:szCs w:val="24"/>
        </w:rPr>
        <w:t>explicate the connection between the simulated network</w:t>
      </w:r>
      <w:r w:rsidR="00BB4EC9">
        <w:rPr>
          <w:rFonts w:ascii="Times New Roman" w:hAnsi="Times New Roman" w:cs="Times New Roman"/>
          <w:sz w:val="24"/>
          <w:szCs w:val="24"/>
        </w:rPr>
        <w:t>s</w:t>
      </w:r>
      <w:r w:rsidR="00AF2D44">
        <w:rPr>
          <w:rFonts w:ascii="Times New Roman" w:hAnsi="Times New Roman" w:cs="Times New Roman"/>
          <w:sz w:val="24"/>
          <w:szCs w:val="24"/>
        </w:rPr>
        <w:t xml:space="preserve"> and SICE.</w:t>
      </w:r>
    </w:p>
    <w:p w14:paraId="32ED8EDE" w14:textId="26F861B6" w:rsidR="000167D6" w:rsidRPr="00E61CAD" w:rsidRDefault="00BA2D42" w:rsidP="00E61CA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w:t>
      </w:r>
      <w:r w:rsidR="009E523C">
        <w:rPr>
          <w:rFonts w:ascii="Times New Roman" w:hAnsi="Times New Roman" w:cs="Times New Roman"/>
          <w:sz w:val="24"/>
          <w:szCs w:val="24"/>
        </w:rPr>
        <w:t xml:space="preserve">in the graph generation step, </w:t>
      </w:r>
      <w:r>
        <w:rPr>
          <w:rFonts w:ascii="Times New Roman" w:hAnsi="Times New Roman" w:cs="Times New Roman"/>
          <w:sz w:val="24"/>
          <w:szCs w:val="24"/>
        </w:rPr>
        <w:t>we generate a set of network graphs as the “ground truth” networks</w:t>
      </w:r>
      <w:r w:rsidR="00F607E6">
        <w:rPr>
          <w:rFonts w:ascii="Times New Roman" w:hAnsi="Times New Roman" w:cs="Times New Roman"/>
          <w:sz w:val="24"/>
          <w:szCs w:val="24"/>
        </w:rPr>
        <w:t>. Note that</w:t>
      </w:r>
      <w:r>
        <w:rPr>
          <w:rFonts w:ascii="Times New Roman" w:hAnsi="Times New Roman" w:cs="Times New Roman"/>
          <w:sz w:val="24"/>
          <w:szCs w:val="24"/>
        </w:rPr>
        <w:t xml:space="preserve"> there is only one corresponding sparse structure of inverse covariance matrix for a given network graph. </w:t>
      </w:r>
      <w:r w:rsidR="00890D0F">
        <w:rPr>
          <w:rFonts w:ascii="Times New Roman" w:hAnsi="Times New Roman" w:cs="Times New Roman"/>
          <w:sz w:val="24"/>
          <w:szCs w:val="24"/>
        </w:rPr>
        <w:t xml:space="preserve">This means that for a given </w:t>
      </w:r>
      <w:r w:rsidR="00C32BC1">
        <w:rPr>
          <w:rFonts w:ascii="Times New Roman" w:hAnsi="Times New Roman" w:cs="Times New Roman"/>
          <w:sz w:val="24"/>
          <w:szCs w:val="24"/>
        </w:rPr>
        <w:t xml:space="preserve">network graph, the </w:t>
      </w:r>
      <w:r w:rsidR="00247DE2">
        <w:rPr>
          <w:rFonts w:ascii="Times New Roman" w:hAnsi="Times New Roman" w:cs="Times New Roman"/>
          <w:sz w:val="24"/>
          <w:szCs w:val="24"/>
        </w:rPr>
        <w:t>adjacency</w:t>
      </w:r>
      <w:r w:rsidR="00AF1DB3">
        <w:rPr>
          <w:rFonts w:ascii="Times New Roman" w:hAnsi="Times New Roman" w:cs="Times New Roman"/>
          <w:sz w:val="24"/>
          <w:szCs w:val="24"/>
        </w:rPr>
        <w:t xml:space="preserve"> matrix </w:t>
      </w:r>
      <w:r w:rsidR="00C72130">
        <w:rPr>
          <w:rFonts w:ascii="Times New Roman" w:hAnsi="Times New Roman" w:cs="Times New Roman"/>
          <w:sz w:val="24"/>
          <w:szCs w:val="24"/>
        </w:rPr>
        <w:t xml:space="preserve">populated with </w:t>
      </w:r>
      <w:r w:rsidR="006E3998">
        <w:rPr>
          <w:rFonts w:ascii="Times New Roman" w:hAnsi="Times New Roman" w:cs="Times New Roman"/>
          <w:sz w:val="24"/>
          <w:szCs w:val="24"/>
        </w:rPr>
        <w:t>1s and 0s</w:t>
      </w:r>
      <w:r w:rsidR="003C31E7">
        <w:rPr>
          <w:rFonts w:ascii="Times New Roman" w:hAnsi="Times New Roman" w:cs="Times New Roman"/>
          <w:sz w:val="24"/>
          <w:szCs w:val="24"/>
        </w:rPr>
        <w:t xml:space="preserve"> is fixed. </w:t>
      </w:r>
      <w:r w:rsidR="00D0649E">
        <w:rPr>
          <w:rFonts w:ascii="Times New Roman" w:hAnsi="Times New Roman" w:cs="Times New Roman"/>
          <w:sz w:val="24"/>
          <w:szCs w:val="24"/>
        </w:rPr>
        <w:t>I</w:t>
      </w:r>
      <w:r w:rsidR="003C31E7">
        <w:rPr>
          <w:rFonts w:ascii="Times New Roman" w:hAnsi="Times New Roman" w:cs="Times New Roman"/>
          <w:sz w:val="24"/>
          <w:szCs w:val="24"/>
        </w:rPr>
        <w:t xml:space="preserve">n this </w:t>
      </w:r>
      <w:r w:rsidR="00247DE2">
        <w:rPr>
          <w:rFonts w:ascii="Times New Roman" w:hAnsi="Times New Roman" w:cs="Times New Roman"/>
          <w:sz w:val="24"/>
          <w:szCs w:val="24"/>
        </w:rPr>
        <w:t>adjacency</w:t>
      </w:r>
      <w:r w:rsidR="003C31E7">
        <w:rPr>
          <w:rFonts w:ascii="Times New Roman" w:hAnsi="Times New Roman" w:cs="Times New Roman"/>
          <w:sz w:val="24"/>
          <w:szCs w:val="24"/>
        </w:rPr>
        <w:t xml:space="preserve"> matrix, an entry of </w:t>
      </w:r>
      <w:r w:rsidR="00C72130">
        <w:rPr>
          <w:rFonts w:ascii="Times New Roman" w:hAnsi="Times New Roman" w:cs="Times New Roman"/>
          <w:sz w:val="24"/>
          <w:szCs w:val="24"/>
        </w:rPr>
        <w:t xml:space="preserve">1 indicates </w:t>
      </w:r>
      <w:r w:rsidR="00037CA3">
        <w:rPr>
          <w:rFonts w:ascii="Times New Roman" w:hAnsi="Times New Roman" w:cs="Times New Roman"/>
          <w:sz w:val="24"/>
          <w:szCs w:val="24"/>
        </w:rPr>
        <w:t xml:space="preserve">that </w:t>
      </w:r>
      <w:r w:rsidR="00C72130">
        <w:rPr>
          <w:rFonts w:ascii="Times New Roman" w:hAnsi="Times New Roman" w:cs="Times New Roman"/>
          <w:sz w:val="24"/>
          <w:szCs w:val="24"/>
        </w:rPr>
        <w:t>there is a</w:t>
      </w:r>
      <w:r w:rsidR="002E5915">
        <w:rPr>
          <w:rFonts w:ascii="Times New Roman" w:hAnsi="Times New Roman" w:cs="Times New Roman"/>
          <w:sz w:val="24"/>
          <w:szCs w:val="24"/>
        </w:rPr>
        <w:t xml:space="preserve"> connection (or arc)</w:t>
      </w:r>
      <w:r w:rsidR="00C72130">
        <w:rPr>
          <w:rFonts w:ascii="Times New Roman" w:hAnsi="Times New Roman" w:cs="Times New Roman"/>
          <w:sz w:val="24"/>
          <w:szCs w:val="24"/>
        </w:rPr>
        <w:t xml:space="preserve"> between two nodes and</w:t>
      </w:r>
      <w:r w:rsidR="003C31E7">
        <w:rPr>
          <w:rFonts w:ascii="Times New Roman" w:hAnsi="Times New Roman" w:cs="Times New Roman"/>
          <w:sz w:val="24"/>
          <w:szCs w:val="24"/>
        </w:rPr>
        <w:t xml:space="preserve"> an entry of 0 indicates otherwise. </w:t>
      </w:r>
      <w:r w:rsidR="00FB79B6">
        <w:rPr>
          <w:rFonts w:ascii="Times New Roman" w:hAnsi="Times New Roman" w:cs="Times New Roman"/>
          <w:sz w:val="24"/>
          <w:szCs w:val="24"/>
        </w:rPr>
        <w:t xml:space="preserve">Second, </w:t>
      </w:r>
      <w:r w:rsidR="00871458">
        <w:rPr>
          <w:rFonts w:ascii="Times New Roman" w:hAnsi="Times New Roman" w:cs="Times New Roman"/>
          <w:sz w:val="24"/>
          <w:szCs w:val="24"/>
        </w:rPr>
        <w:t xml:space="preserve">based on this </w:t>
      </w:r>
      <w:r w:rsidR="00247DE2">
        <w:rPr>
          <w:rFonts w:ascii="Times New Roman" w:hAnsi="Times New Roman" w:cs="Times New Roman"/>
          <w:sz w:val="24"/>
          <w:szCs w:val="24"/>
        </w:rPr>
        <w:t>adjacency</w:t>
      </w:r>
      <w:r w:rsidR="00871458">
        <w:rPr>
          <w:rFonts w:ascii="Times New Roman" w:hAnsi="Times New Roman" w:cs="Times New Roman"/>
          <w:sz w:val="24"/>
          <w:szCs w:val="24"/>
        </w:rPr>
        <w:t xml:space="preserve"> matrix, in </w:t>
      </w:r>
      <w:r w:rsidR="00FB79B6">
        <w:rPr>
          <w:rFonts w:ascii="Times New Roman" w:hAnsi="Times New Roman" w:cs="Times New Roman"/>
          <w:sz w:val="24"/>
          <w:szCs w:val="24"/>
        </w:rPr>
        <w:t xml:space="preserve">the data generation step, </w:t>
      </w:r>
      <w:r w:rsidR="00E17E21">
        <w:rPr>
          <w:rFonts w:ascii="Times New Roman" w:hAnsi="Times New Roman" w:cs="Times New Roman"/>
          <w:sz w:val="24"/>
          <w:szCs w:val="24"/>
        </w:rPr>
        <w:t xml:space="preserve">we </w:t>
      </w:r>
      <w:r>
        <w:rPr>
          <w:rFonts w:ascii="Times New Roman" w:hAnsi="Times New Roman" w:cs="Times New Roman"/>
          <w:sz w:val="24"/>
          <w:szCs w:val="24"/>
        </w:rPr>
        <w:t>generate the inverse covariance matrix</w:t>
      </w:r>
      <w:r w:rsidR="00DD7459">
        <w:rPr>
          <w:rFonts w:ascii="Times New Roman" w:hAnsi="Times New Roman" w:cs="Times New Roman"/>
          <w:sz w:val="24"/>
          <w:szCs w:val="24"/>
        </w:rPr>
        <w:t xml:space="preserve"> (and subsequent covariance matrix)</w:t>
      </w:r>
      <w:r>
        <w:rPr>
          <w:rFonts w:ascii="Times New Roman" w:hAnsi="Times New Roman" w:cs="Times New Roman"/>
          <w:sz w:val="24"/>
          <w:szCs w:val="24"/>
        </w:rPr>
        <w:t xml:space="preserve"> as well as a simulated data</w:t>
      </w:r>
      <w:r w:rsidR="003F5DBC">
        <w:rPr>
          <w:rFonts w:ascii="Times New Roman" w:hAnsi="Times New Roman" w:cs="Times New Roman"/>
          <w:sz w:val="24"/>
          <w:szCs w:val="24"/>
        </w:rPr>
        <w:t>set</w:t>
      </w:r>
      <w:r>
        <w:rPr>
          <w:rFonts w:ascii="Times New Roman" w:hAnsi="Times New Roman" w:cs="Times New Roman"/>
          <w:sz w:val="24"/>
          <w:szCs w:val="24"/>
        </w:rPr>
        <w:t xml:space="preserve"> for each network graph. </w:t>
      </w:r>
      <w:r w:rsidR="00DD7459">
        <w:rPr>
          <w:rFonts w:ascii="Times New Roman" w:hAnsi="Times New Roman" w:cs="Times New Roman"/>
          <w:sz w:val="24"/>
          <w:szCs w:val="24"/>
        </w:rPr>
        <w:t xml:space="preserve">Specifically, </w:t>
      </w:r>
      <w:r w:rsidR="00737320">
        <w:rPr>
          <w:rFonts w:ascii="Times New Roman" w:hAnsi="Times New Roman" w:cs="Times New Roman"/>
          <w:sz w:val="24"/>
          <w:szCs w:val="24"/>
        </w:rPr>
        <w:t>a value of 0</w:t>
      </w:r>
      <w:r w:rsidR="00DD7459">
        <w:rPr>
          <w:rFonts w:ascii="Times New Roman" w:hAnsi="Times New Roman" w:cs="Times New Roman"/>
          <w:sz w:val="24"/>
          <w:szCs w:val="24"/>
        </w:rPr>
        <w:t xml:space="preserve"> in the </w:t>
      </w:r>
      <w:r w:rsidR="00247DE2">
        <w:rPr>
          <w:rFonts w:ascii="Times New Roman" w:hAnsi="Times New Roman" w:cs="Times New Roman"/>
          <w:sz w:val="24"/>
          <w:szCs w:val="24"/>
        </w:rPr>
        <w:t>adjacency</w:t>
      </w:r>
      <w:r w:rsidR="00DD7459">
        <w:rPr>
          <w:rFonts w:ascii="Times New Roman" w:hAnsi="Times New Roman" w:cs="Times New Roman"/>
          <w:sz w:val="24"/>
          <w:szCs w:val="24"/>
        </w:rPr>
        <w:t xml:space="preserve"> matrix retains the value of 0 in the inverse covariance matrix. </w:t>
      </w:r>
      <w:r w:rsidR="00A3038A">
        <w:rPr>
          <w:rFonts w:ascii="Times New Roman" w:hAnsi="Times New Roman" w:cs="Times New Roman"/>
          <w:sz w:val="24"/>
          <w:szCs w:val="24"/>
        </w:rPr>
        <w:t xml:space="preserve">If </w:t>
      </w:r>
      <w:r w:rsidR="00602107">
        <w:rPr>
          <w:rFonts w:ascii="Times New Roman" w:hAnsi="Times New Roman" w:cs="Times New Roman"/>
          <w:sz w:val="24"/>
          <w:szCs w:val="24"/>
        </w:rPr>
        <w:t xml:space="preserve">the value is </w:t>
      </w:r>
      <w:r w:rsidR="00623A08">
        <w:rPr>
          <w:rFonts w:ascii="Times New Roman" w:hAnsi="Times New Roman" w:cs="Times New Roman"/>
          <w:sz w:val="24"/>
          <w:szCs w:val="24"/>
        </w:rPr>
        <w:t xml:space="preserve">1 in the </w:t>
      </w:r>
      <w:r w:rsidR="00247DE2">
        <w:rPr>
          <w:rFonts w:ascii="Times New Roman" w:hAnsi="Times New Roman" w:cs="Times New Roman"/>
          <w:sz w:val="24"/>
          <w:szCs w:val="24"/>
        </w:rPr>
        <w:t>adjacency</w:t>
      </w:r>
      <w:r w:rsidR="00623A08">
        <w:rPr>
          <w:rFonts w:ascii="Times New Roman" w:hAnsi="Times New Roman" w:cs="Times New Roman"/>
          <w:sz w:val="24"/>
          <w:szCs w:val="24"/>
        </w:rPr>
        <w:t xml:space="preserve"> matrix, </w:t>
      </w:r>
      <w:r w:rsidR="00602107">
        <w:rPr>
          <w:rFonts w:ascii="Times New Roman" w:hAnsi="Times New Roman" w:cs="Times New Roman"/>
          <w:sz w:val="24"/>
          <w:szCs w:val="24"/>
        </w:rPr>
        <w:t xml:space="preserve">a </w:t>
      </w:r>
      <w:r w:rsidR="00623A08">
        <w:rPr>
          <w:rFonts w:ascii="Times New Roman" w:hAnsi="Times New Roman" w:cs="Times New Roman"/>
          <w:sz w:val="24"/>
          <w:szCs w:val="24"/>
        </w:rPr>
        <w:t>randomly generate</w:t>
      </w:r>
      <w:r w:rsidR="00602107">
        <w:rPr>
          <w:rFonts w:ascii="Times New Roman" w:hAnsi="Times New Roman" w:cs="Times New Roman"/>
          <w:sz w:val="24"/>
          <w:szCs w:val="24"/>
        </w:rPr>
        <w:t xml:space="preserve">d value is used </w:t>
      </w:r>
      <w:r w:rsidR="00243B1B">
        <w:rPr>
          <w:rFonts w:ascii="Times New Roman" w:hAnsi="Times New Roman" w:cs="Times New Roman"/>
          <w:sz w:val="24"/>
          <w:szCs w:val="24"/>
        </w:rPr>
        <w:t>to populate the inverse covariance matrix</w:t>
      </w:r>
      <w:r w:rsidR="00DC25CF">
        <w:rPr>
          <w:rFonts w:ascii="Times New Roman" w:hAnsi="Times New Roman" w:cs="Times New Roman"/>
          <w:sz w:val="24"/>
          <w:szCs w:val="24"/>
        </w:rPr>
        <w:t xml:space="preserve">. </w:t>
      </w:r>
      <w:r w:rsidR="001D0B11">
        <w:rPr>
          <w:rFonts w:ascii="Times New Roman" w:hAnsi="Times New Roman" w:cs="Times New Roman"/>
          <w:sz w:val="24"/>
          <w:szCs w:val="24"/>
        </w:rPr>
        <w:t>Once th</w:t>
      </w:r>
      <w:r w:rsidR="00E86A1F">
        <w:rPr>
          <w:rFonts w:ascii="Times New Roman" w:hAnsi="Times New Roman" w:cs="Times New Roman"/>
          <w:sz w:val="24"/>
          <w:szCs w:val="24"/>
        </w:rPr>
        <w:t>is</w:t>
      </w:r>
      <w:r w:rsidR="001D0B11">
        <w:rPr>
          <w:rFonts w:ascii="Times New Roman" w:hAnsi="Times New Roman" w:cs="Times New Roman"/>
          <w:sz w:val="24"/>
          <w:szCs w:val="24"/>
        </w:rPr>
        <w:t xml:space="preserve"> inverse covariance matrix is populated, we</w:t>
      </w:r>
      <w:r w:rsidR="00DC25CF">
        <w:rPr>
          <w:rFonts w:ascii="Times New Roman" w:hAnsi="Times New Roman" w:cs="Times New Roman"/>
          <w:sz w:val="24"/>
          <w:szCs w:val="24"/>
        </w:rPr>
        <w:t xml:space="preserve"> then</w:t>
      </w:r>
      <w:r w:rsidR="009F6FD2">
        <w:rPr>
          <w:rFonts w:ascii="Times New Roman" w:hAnsi="Times New Roman" w:cs="Times New Roman"/>
          <w:sz w:val="24"/>
          <w:szCs w:val="24"/>
        </w:rPr>
        <w:t xml:space="preserve"> </w:t>
      </w:r>
      <w:r w:rsidR="000A2B4F">
        <w:rPr>
          <w:rFonts w:ascii="Times New Roman" w:hAnsi="Times New Roman" w:cs="Times New Roman"/>
          <w:sz w:val="24"/>
          <w:szCs w:val="24"/>
        </w:rPr>
        <w:lastRenderedPageBreak/>
        <w:t xml:space="preserve">compute </w:t>
      </w:r>
      <w:r w:rsidR="00E86A1F">
        <w:rPr>
          <w:rFonts w:ascii="Times New Roman" w:hAnsi="Times New Roman" w:cs="Times New Roman"/>
          <w:sz w:val="24"/>
          <w:szCs w:val="24"/>
        </w:rPr>
        <w:t xml:space="preserve">its corresponding </w:t>
      </w:r>
      <w:r w:rsidR="009F6FD2">
        <w:rPr>
          <w:rFonts w:ascii="Times New Roman" w:hAnsi="Times New Roman" w:cs="Times New Roman"/>
          <w:sz w:val="24"/>
          <w:szCs w:val="24"/>
        </w:rPr>
        <w:t>covariance matrix</w:t>
      </w:r>
      <w:r w:rsidR="001D0B11">
        <w:rPr>
          <w:rFonts w:ascii="Times New Roman" w:hAnsi="Times New Roman" w:cs="Times New Roman"/>
          <w:sz w:val="24"/>
          <w:szCs w:val="24"/>
        </w:rPr>
        <w:t xml:space="preserve"> and b</w:t>
      </w:r>
      <w:r w:rsidR="009F6FD2">
        <w:rPr>
          <w:rFonts w:ascii="Times New Roman" w:hAnsi="Times New Roman" w:cs="Times New Roman"/>
          <w:sz w:val="24"/>
          <w:szCs w:val="24"/>
        </w:rPr>
        <w:t>ased on th</w:t>
      </w:r>
      <w:r w:rsidR="00E86A1F">
        <w:rPr>
          <w:rFonts w:ascii="Times New Roman" w:hAnsi="Times New Roman" w:cs="Times New Roman"/>
          <w:sz w:val="24"/>
          <w:szCs w:val="24"/>
        </w:rPr>
        <w:t>e</w:t>
      </w:r>
      <w:r w:rsidR="009F6FD2">
        <w:rPr>
          <w:rFonts w:ascii="Times New Roman" w:hAnsi="Times New Roman" w:cs="Times New Roman"/>
          <w:sz w:val="24"/>
          <w:szCs w:val="24"/>
        </w:rPr>
        <w:t xml:space="preserve"> covariance matrix, we generate simulated data</w:t>
      </w:r>
      <w:r w:rsidR="005305B1">
        <w:rPr>
          <w:rFonts w:ascii="Times New Roman" w:hAnsi="Times New Roman" w:cs="Times New Roman"/>
          <w:sz w:val="24"/>
          <w:szCs w:val="24"/>
        </w:rPr>
        <w:t>sets</w:t>
      </w:r>
      <w:r w:rsidR="009F6FD2">
        <w:rPr>
          <w:rFonts w:ascii="Times New Roman" w:hAnsi="Times New Roman" w:cs="Times New Roman"/>
          <w:sz w:val="24"/>
          <w:szCs w:val="24"/>
        </w:rPr>
        <w:t xml:space="preserve">. </w:t>
      </w:r>
      <w:r w:rsidR="00804381">
        <w:rPr>
          <w:rFonts w:ascii="Times New Roman" w:hAnsi="Times New Roman" w:cs="Times New Roman"/>
          <w:sz w:val="24"/>
          <w:szCs w:val="24"/>
        </w:rPr>
        <w:t>In the third step</w:t>
      </w:r>
      <w:r w:rsidR="00B6475D">
        <w:rPr>
          <w:rFonts w:ascii="Times New Roman" w:hAnsi="Times New Roman" w:cs="Times New Roman"/>
          <w:sz w:val="24"/>
          <w:szCs w:val="24"/>
        </w:rPr>
        <w:t xml:space="preserve"> of model fitting</w:t>
      </w:r>
      <w:r w:rsidR="00804381">
        <w:rPr>
          <w:rFonts w:ascii="Times New Roman" w:hAnsi="Times New Roman" w:cs="Times New Roman"/>
          <w:sz w:val="24"/>
          <w:szCs w:val="24"/>
        </w:rPr>
        <w:t xml:space="preserve">, </w:t>
      </w:r>
      <w:r>
        <w:rPr>
          <w:rFonts w:ascii="Times New Roman" w:hAnsi="Times New Roman" w:cs="Times New Roman"/>
          <w:sz w:val="24"/>
          <w:szCs w:val="24"/>
        </w:rPr>
        <w:t>we apply</w:t>
      </w:r>
      <w:r w:rsidR="00B6475D">
        <w:rPr>
          <w:rFonts w:ascii="Times New Roman" w:hAnsi="Times New Roman" w:cs="Times New Roman"/>
          <w:sz w:val="24"/>
          <w:szCs w:val="24"/>
        </w:rPr>
        <w:t xml:space="preserve"> both</w:t>
      </w:r>
      <w:r>
        <w:rPr>
          <w:rFonts w:ascii="Times New Roman" w:hAnsi="Times New Roman" w:cs="Times New Roman"/>
          <w:sz w:val="24"/>
          <w:szCs w:val="24"/>
        </w:rPr>
        <w:t xml:space="preserve"> the traditional BIC </w:t>
      </w:r>
      <w:r w:rsidR="00C0438B">
        <w:rPr>
          <w:rFonts w:ascii="Times New Roman" w:hAnsi="Times New Roman" w:cs="Times New Roman"/>
          <w:sz w:val="24"/>
          <w:szCs w:val="24"/>
        </w:rPr>
        <w:t xml:space="preserve">approach </w:t>
      </w:r>
      <w:r w:rsidR="00B6475D">
        <w:rPr>
          <w:rFonts w:ascii="Times New Roman" w:hAnsi="Times New Roman" w:cs="Times New Roman"/>
          <w:sz w:val="24"/>
          <w:szCs w:val="24"/>
        </w:rPr>
        <w:t>and</w:t>
      </w:r>
      <w:r>
        <w:rPr>
          <w:rFonts w:ascii="Times New Roman" w:hAnsi="Times New Roman" w:cs="Times New Roman"/>
          <w:sz w:val="24"/>
          <w:szCs w:val="24"/>
        </w:rPr>
        <w:t xml:space="preserve"> the extended </w:t>
      </w:r>
      <w:r w:rsidR="009D117F">
        <w:rPr>
          <w:rFonts w:ascii="Times New Roman" w:hAnsi="Times New Roman" w:cs="Times New Roman"/>
          <w:sz w:val="24"/>
          <w:szCs w:val="24"/>
        </w:rPr>
        <w:t>approach</w:t>
      </w:r>
      <w:r>
        <w:rPr>
          <w:rFonts w:ascii="Times New Roman" w:hAnsi="Times New Roman" w:cs="Times New Roman"/>
          <w:sz w:val="24"/>
          <w:szCs w:val="24"/>
        </w:rPr>
        <w:t xml:space="preserve"> to the simulated data</w:t>
      </w:r>
      <w:r w:rsidR="00777FDE">
        <w:rPr>
          <w:rFonts w:ascii="Times New Roman" w:hAnsi="Times New Roman" w:cs="Times New Roman"/>
          <w:sz w:val="24"/>
          <w:szCs w:val="24"/>
        </w:rPr>
        <w:t>sets</w:t>
      </w:r>
      <w:r>
        <w:rPr>
          <w:rFonts w:ascii="Times New Roman" w:hAnsi="Times New Roman" w:cs="Times New Roman"/>
          <w:sz w:val="24"/>
          <w:szCs w:val="24"/>
        </w:rPr>
        <w:t xml:space="preserve"> to obtain the estimated inverse covariance matrices and hence obtain the estimated network</w:t>
      </w:r>
      <w:r w:rsidR="006A5AF4">
        <w:rPr>
          <w:rFonts w:ascii="Times New Roman" w:hAnsi="Times New Roman" w:cs="Times New Roman"/>
          <w:sz w:val="24"/>
          <w:szCs w:val="24"/>
        </w:rPr>
        <w:t xml:space="preserve"> graph</w:t>
      </w:r>
      <w:r>
        <w:rPr>
          <w:rFonts w:ascii="Times New Roman" w:hAnsi="Times New Roman" w:cs="Times New Roman"/>
          <w:sz w:val="24"/>
          <w:szCs w:val="24"/>
        </w:rPr>
        <w:t xml:space="preserve">s </w:t>
      </w:r>
      <w:r w:rsidR="006A5AF4">
        <w:rPr>
          <w:rFonts w:ascii="Times New Roman" w:hAnsi="Times New Roman" w:cs="Times New Roman"/>
          <w:sz w:val="24"/>
          <w:szCs w:val="24"/>
        </w:rPr>
        <w:t xml:space="preserve">of </w:t>
      </w:r>
      <w:r w:rsidR="00CB1C9B">
        <w:rPr>
          <w:rFonts w:ascii="Times New Roman" w:hAnsi="Times New Roman" w:cs="Times New Roman"/>
          <w:sz w:val="24"/>
          <w:szCs w:val="24"/>
        </w:rPr>
        <w:t>connections</w:t>
      </w:r>
      <w:r w:rsidR="006342E6">
        <w:rPr>
          <w:rFonts w:ascii="Times New Roman" w:hAnsi="Times New Roman" w:cs="Times New Roman"/>
          <w:sz w:val="24"/>
          <w:szCs w:val="24"/>
        </w:rPr>
        <w:t>.</w:t>
      </w:r>
      <w:r>
        <w:rPr>
          <w:rFonts w:ascii="Times New Roman" w:hAnsi="Times New Roman" w:cs="Times New Roman"/>
          <w:sz w:val="24"/>
          <w:szCs w:val="24"/>
        </w:rPr>
        <w:t xml:space="preserve"> Lastly, </w:t>
      </w:r>
      <w:r w:rsidR="004E34D8">
        <w:rPr>
          <w:rFonts w:ascii="Times New Roman" w:hAnsi="Times New Roman" w:cs="Times New Roman"/>
          <w:sz w:val="24"/>
          <w:szCs w:val="24"/>
        </w:rPr>
        <w:t>in the model comparison step, we</w:t>
      </w:r>
      <w:r>
        <w:rPr>
          <w:rFonts w:ascii="Times New Roman" w:hAnsi="Times New Roman" w:cs="Times New Roman"/>
          <w:sz w:val="24"/>
          <w:szCs w:val="24"/>
        </w:rPr>
        <w:t xml:space="preserve"> compar</w:t>
      </w:r>
      <w:r w:rsidR="004E34D8">
        <w:rPr>
          <w:rFonts w:ascii="Times New Roman" w:hAnsi="Times New Roman" w:cs="Times New Roman"/>
          <w:sz w:val="24"/>
          <w:szCs w:val="24"/>
        </w:rPr>
        <w:t>e</w:t>
      </w:r>
      <w:r>
        <w:rPr>
          <w:rFonts w:ascii="Times New Roman" w:hAnsi="Times New Roman" w:cs="Times New Roman"/>
          <w:sz w:val="24"/>
          <w:szCs w:val="24"/>
        </w:rPr>
        <w:t xml:space="preserve"> the</w:t>
      </w:r>
      <w:r w:rsidR="00352773">
        <w:rPr>
          <w:rFonts w:ascii="Times New Roman" w:hAnsi="Times New Roman" w:cs="Times New Roman"/>
          <w:sz w:val="24"/>
          <w:szCs w:val="24"/>
        </w:rPr>
        <w:t xml:space="preserve"> existence (and absence) of</w:t>
      </w:r>
      <w:r w:rsidR="004E34D8">
        <w:rPr>
          <w:rFonts w:ascii="Times New Roman" w:hAnsi="Times New Roman" w:cs="Times New Roman"/>
          <w:sz w:val="24"/>
          <w:szCs w:val="24"/>
        </w:rPr>
        <w:t xml:space="preserve"> </w:t>
      </w:r>
      <w:r w:rsidR="00315F98">
        <w:rPr>
          <w:rFonts w:ascii="Times New Roman" w:hAnsi="Times New Roman" w:cs="Times New Roman"/>
          <w:sz w:val="24"/>
          <w:szCs w:val="24"/>
        </w:rPr>
        <w:t>connections</w:t>
      </w:r>
      <w:r w:rsidR="00352773">
        <w:rPr>
          <w:rFonts w:ascii="Times New Roman" w:hAnsi="Times New Roman" w:cs="Times New Roman"/>
          <w:sz w:val="24"/>
          <w:szCs w:val="24"/>
        </w:rPr>
        <w:t xml:space="preserve"> in the</w:t>
      </w:r>
      <w:r>
        <w:rPr>
          <w:rFonts w:ascii="Times New Roman" w:hAnsi="Times New Roman" w:cs="Times New Roman"/>
          <w:sz w:val="24"/>
          <w:szCs w:val="24"/>
        </w:rPr>
        <w:t xml:space="preserve"> ground truth networks </w:t>
      </w:r>
      <w:r w:rsidR="001E1F01">
        <w:rPr>
          <w:rFonts w:ascii="Times New Roman" w:hAnsi="Times New Roman" w:cs="Times New Roman"/>
          <w:sz w:val="24"/>
          <w:szCs w:val="24"/>
        </w:rPr>
        <w:t xml:space="preserve">with </w:t>
      </w:r>
      <w:r w:rsidR="006342E6">
        <w:rPr>
          <w:rFonts w:ascii="Times New Roman" w:hAnsi="Times New Roman" w:cs="Times New Roman"/>
          <w:sz w:val="24"/>
          <w:szCs w:val="24"/>
        </w:rPr>
        <w:t>those in</w:t>
      </w:r>
      <w:r w:rsidR="001E1F01">
        <w:rPr>
          <w:rFonts w:ascii="Times New Roman" w:hAnsi="Times New Roman" w:cs="Times New Roman"/>
          <w:sz w:val="24"/>
          <w:szCs w:val="24"/>
        </w:rPr>
        <w:t xml:space="preserve"> the</w:t>
      </w:r>
      <w:r>
        <w:rPr>
          <w:rFonts w:ascii="Times New Roman" w:hAnsi="Times New Roman" w:cs="Times New Roman"/>
          <w:sz w:val="24"/>
          <w:szCs w:val="24"/>
        </w:rPr>
        <w:t xml:space="preserve"> estimated </w:t>
      </w:r>
      <w:r w:rsidR="00B80A94">
        <w:rPr>
          <w:rFonts w:ascii="Times New Roman" w:hAnsi="Times New Roman" w:cs="Times New Roman"/>
          <w:sz w:val="24"/>
          <w:szCs w:val="24"/>
        </w:rPr>
        <w:t>networks</w:t>
      </w:r>
      <w:r w:rsidR="005F0590">
        <w:rPr>
          <w:rFonts w:ascii="Times New Roman" w:hAnsi="Times New Roman" w:cs="Times New Roman"/>
          <w:sz w:val="24"/>
          <w:szCs w:val="24"/>
        </w:rPr>
        <w:t>,</w:t>
      </w:r>
      <w:r w:rsidR="00866178">
        <w:rPr>
          <w:rFonts w:ascii="Times New Roman" w:hAnsi="Times New Roman" w:cs="Times New Roman"/>
          <w:sz w:val="24"/>
          <w:szCs w:val="24"/>
        </w:rPr>
        <w:t xml:space="preserve"> based on both </w:t>
      </w:r>
      <w:r w:rsidR="006B2C68">
        <w:rPr>
          <w:rFonts w:ascii="Times New Roman" w:hAnsi="Times New Roman" w:cs="Times New Roman"/>
          <w:sz w:val="24"/>
          <w:szCs w:val="24"/>
        </w:rPr>
        <w:t>traditional</w:t>
      </w:r>
      <w:r w:rsidR="00866178">
        <w:rPr>
          <w:rFonts w:ascii="Times New Roman" w:hAnsi="Times New Roman" w:cs="Times New Roman"/>
          <w:sz w:val="24"/>
          <w:szCs w:val="24"/>
        </w:rPr>
        <w:t xml:space="preserve"> </w:t>
      </w:r>
      <w:r w:rsidR="006B2C68">
        <w:rPr>
          <w:rFonts w:ascii="Times New Roman" w:hAnsi="Times New Roman" w:cs="Times New Roman"/>
          <w:sz w:val="24"/>
          <w:szCs w:val="24"/>
        </w:rPr>
        <w:t>and e</w:t>
      </w:r>
      <w:r w:rsidR="00866178">
        <w:rPr>
          <w:rFonts w:ascii="Times New Roman" w:hAnsi="Times New Roman" w:cs="Times New Roman"/>
          <w:sz w:val="24"/>
          <w:szCs w:val="24"/>
        </w:rPr>
        <w:t xml:space="preserve">xtended BIC </w:t>
      </w:r>
      <w:r w:rsidR="002948A4">
        <w:rPr>
          <w:rFonts w:ascii="Times New Roman" w:hAnsi="Times New Roman" w:cs="Times New Roman"/>
          <w:sz w:val="24"/>
          <w:szCs w:val="24"/>
        </w:rPr>
        <w:t>approaches</w:t>
      </w:r>
      <w:r w:rsidR="00E57F62">
        <w:rPr>
          <w:rFonts w:ascii="Times New Roman" w:hAnsi="Times New Roman" w:cs="Times New Roman"/>
          <w:sz w:val="24"/>
          <w:szCs w:val="24"/>
        </w:rPr>
        <w:t xml:space="preserve">. The </w:t>
      </w:r>
      <w:r w:rsidR="002948A4">
        <w:rPr>
          <w:rFonts w:ascii="Times New Roman" w:hAnsi="Times New Roman" w:cs="Times New Roman"/>
          <w:sz w:val="24"/>
          <w:szCs w:val="24"/>
        </w:rPr>
        <w:t>approach</w:t>
      </w:r>
      <w:r w:rsidR="00E57F62">
        <w:rPr>
          <w:rFonts w:ascii="Times New Roman" w:hAnsi="Times New Roman" w:cs="Times New Roman"/>
          <w:sz w:val="24"/>
          <w:szCs w:val="24"/>
        </w:rPr>
        <w:t xml:space="preserve"> that produce</w:t>
      </w:r>
      <w:r w:rsidR="00DB6722">
        <w:rPr>
          <w:rFonts w:ascii="Times New Roman" w:hAnsi="Times New Roman" w:cs="Times New Roman"/>
          <w:sz w:val="24"/>
          <w:szCs w:val="24"/>
        </w:rPr>
        <w:t>s</w:t>
      </w:r>
      <w:r w:rsidR="00E57F62">
        <w:rPr>
          <w:rFonts w:ascii="Times New Roman" w:hAnsi="Times New Roman" w:cs="Times New Roman"/>
          <w:sz w:val="24"/>
          <w:szCs w:val="24"/>
        </w:rPr>
        <w:t xml:space="preserve"> </w:t>
      </w:r>
      <w:r w:rsidR="00837816">
        <w:rPr>
          <w:rFonts w:ascii="Times New Roman" w:hAnsi="Times New Roman" w:cs="Times New Roman"/>
          <w:sz w:val="24"/>
          <w:szCs w:val="24"/>
        </w:rPr>
        <w:t>results closer to the ground truth network</w:t>
      </w:r>
      <w:r w:rsidR="00DB6722">
        <w:rPr>
          <w:rFonts w:ascii="Times New Roman" w:hAnsi="Times New Roman" w:cs="Times New Roman"/>
          <w:sz w:val="24"/>
          <w:szCs w:val="24"/>
        </w:rPr>
        <w:t xml:space="preserve">s is thus </w:t>
      </w:r>
      <w:r w:rsidR="007C08CC">
        <w:rPr>
          <w:rFonts w:ascii="Times New Roman" w:hAnsi="Times New Roman" w:cs="Times New Roman"/>
          <w:sz w:val="24"/>
          <w:szCs w:val="24"/>
        </w:rPr>
        <w:t>more effective</w:t>
      </w:r>
      <w:r w:rsidR="009A7765">
        <w:rPr>
          <w:rFonts w:ascii="Times New Roman" w:hAnsi="Times New Roman" w:cs="Times New Roman"/>
          <w:sz w:val="24"/>
          <w:szCs w:val="24"/>
        </w:rPr>
        <w:t xml:space="preserve">. In our case, </w:t>
      </w:r>
      <w:r>
        <w:rPr>
          <w:rFonts w:ascii="Times New Roman" w:hAnsi="Times New Roman" w:cs="Times New Roman"/>
          <w:sz w:val="24"/>
          <w:szCs w:val="24"/>
        </w:rPr>
        <w:t xml:space="preserve">we </w:t>
      </w:r>
      <w:r w:rsidR="009A7765">
        <w:rPr>
          <w:rFonts w:ascii="Times New Roman" w:hAnsi="Times New Roman" w:cs="Times New Roman"/>
          <w:sz w:val="24"/>
          <w:szCs w:val="24"/>
        </w:rPr>
        <w:t>d</w:t>
      </w:r>
      <w:r>
        <w:rPr>
          <w:rFonts w:ascii="Times New Roman" w:hAnsi="Times New Roman" w:cs="Times New Roman"/>
          <w:sz w:val="24"/>
          <w:szCs w:val="24"/>
        </w:rPr>
        <w:t>emonstrate</w:t>
      </w:r>
      <w:r w:rsidR="009A7765">
        <w:rPr>
          <w:rFonts w:ascii="Times New Roman" w:hAnsi="Times New Roman" w:cs="Times New Roman"/>
          <w:sz w:val="24"/>
          <w:szCs w:val="24"/>
        </w:rPr>
        <w:t>d that t</w:t>
      </w:r>
      <w:r>
        <w:rPr>
          <w:rFonts w:ascii="Times New Roman" w:hAnsi="Times New Roman" w:cs="Times New Roman"/>
          <w:sz w:val="24"/>
          <w:szCs w:val="24"/>
        </w:rPr>
        <w:t xml:space="preserve">he extended </w:t>
      </w:r>
      <w:r w:rsidR="00061535">
        <w:rPr>
          <w:rFonts w:ascii="Times New Roman" w:hAnsi="Times New Roman" w:cs="Times New Roman"/>
          <w:sz w:val="24"/>
          <w:szCs w:val="24"/>
        </w:rPr>
        <w:t>approach</w:t>
      </w:r>
      <w:r>
        <w:rPr>
          <w:rFonts w:ascii="Times New Roman" w:hAnsi="Times New Roman" w:cs="Times New Roman"/>
          <w:sz w:val="24"/>
          <w:szCs w:val="24"/>
        </w:rPr>
        <w:t xml:space="preserve"> </w:t>
      </w:r>
      <w:r w:rsidR="003811B2">
        <w:rPr>
          <w:rFonts w:ascii="Times New Roman" w:hAnsi="Times New Roman" w:cs="Times New Roman"/>
          <w:sz w:val="24"/>
          <w:szCs w:val="24"/>
        </w:rPr>
        <w:t xml:space="preserve">is </w:t>
      </w:r>
      <w:r w:rsidR="007C08CC">
        <w:rPr>
          <w:rFonts w:ascii="Times New Roman" w:hAnsi="Times New Roman" w:cs="Times New Roman"/>
          <w:sz w:val="24"/>
          <w:szCs w:val="24"/>
        </w:rPr>
        <w:t>superior to</w:t>
      </w:r>
      <w:r w:rsidR="003811B2">
        <w:rPr>
          <w:rFonts w:ascii="Times New Roman" w:hAnsi="Times New Roman" w:cs="Times New Roman"/>
          <w:sz w:val="24"/>
          <w:szCs w:val="24"/>
        </w:rPr>
        <w:t xml:space="preserve"> the traditional</w:t>
      </w:r>
      <w:r w:rsidR="007C08CC">
        <w:rPr>
          <w:rFonts w:ascii="Times New Roman" w:hAnsi="Times New Roman" w:cs="Times New Roman"/>
          <w:sz w:val="24"/>
          <w:szCs w:val="24"/>
        </w:rPr>
        <w:t xml:space="preserve"> approach</w:t>
      </w:r>
      <w:r w:rsidR="004B6A56">
        <w:rPr>
          <w:rFonts w:ascii="Times New Roman" w:hAnsi="Times New Roman" w:cs="Times New Roman"/>
          <w:sz w:val="24"/>
          <w:szCs w:val="24"/>
        </w:rPr>
        <w:t xml:space="preserve"> because </w:t>
      </w:r>
      <w:r w:rsidR="00F72B43">
        <w:rPr>
          <w:rFonts w:ascii="Times New Roman" w:hAnsi="Times New Roman" w:cs="Times New Roman"/>
          <w:sz w:val="24"/>
          <w:szCs w:val="24"/>
        </w:rPr>
        <w:t xml:space="preserve">the </w:t>
      </w:r>
      <w:r w:rsidR="00083305">
        <w:rPr>
          <w:rFonts w:ascii="Times New Roman" w:hAnsi="Times New Roman" w:cs="Times New Roman"/>
          <w:sz w:val="24"/>
          <w:szCs w:val="24"/>
        </w:rPr>
        <w:t xml:space="preserve">resulting </w:t>
      </w:r>
      <w:r w:rsidR="00F72B43">
        <w:rPr>
          <w:rFonts w:ascii="Times New Roman" w:hAnsi="Times New Roman" w:cs="Times New Roman"/>
          <w:sz w:val="24"/>
          <w:szCs w:val="24"/>
        </w:rPr>
        <w:t>estimated network graphs</w:t>
      </w:r>
      <w:r w:rsidR="004B6A56">
        <w:rPr>
          <w:rFonts w:ascii="Times New Roman" w:hAnsi="Times New Roman" w:cs="Times New Roman"/>
          <w:sz w:val="24"/>
          <w:szCs w:val="24"/>
        </w:rPr>
        <w:t xml:space="preserve"> </w:t>
      </w:r>
      <w:r w:rsidR="00083305">
        <w:rPr>
          <w:rFonts w:ascii="Times New Roman" w:hAnsi="Times New Roman" w:cs="Times New Roman"/>
          <w:sz w:val="24"/>
          <w:szCs w:val="24"/>
        </w:rPr>
        <w:t>are</w:t>
      </w:r>
      <w:r w:rsidR="00F72B43">
        <w:rPr>
          <w:rFonts w:ascii="Times New Roman" w:hAnsi="Times New Roman" w:cs="Times New Roman"/>
          <w:sz w:val="24"/>
          <w:szCs w:val="24"/>
        </w:rPr>
        <w:t xml:space="preserve"> closer to the ground truth networks</w:t>
      </w:r>
      <w:r w:rsidR="0019395E">
        <w:rPr>
          <w:rFonts w:ascii="Times New Roman" w:hAnsi="Times New Roman" w:cs="Times New Roman"/>
          <w:sz w:val="24"/>
          <w:szCs w:val="24"/>
        </w:rPr>
        <w:t>.</w:t>
      </w:r>
      <w:r w:rsidR="007C08CC">
        <w:rPr>
          <w:rFonts w:ascii="Times New Roman" w:hAnsi="Times New Roman" w:cs="Times New Roman"/>
          <w:sz w:val="24"/>
          <w:szCs w:val="24"/>
        </w:rPr>
        <w:t xml:space="preserve"> </w:t>
      </w:r>
      <w:r w:rsidR="0019395E">
        <w:rPr>
          <w:rFonts w:ascii="Times New Roman" w:hAnsi="Times New Roman" w:cs="Times New Roman"/>
          <w:sz w:val="24"/>
          <w:szCs w:val="24"/>
        </w:rPr>
        <w:t>Below we provide more detailed description of the four steps involved.</w:t>
      </w:r>
    </w:p>
    <w:p w14:paraId="5E8EA580" w14:textId="7AB327D9" w:rsidR="009A2D5F" w:rsidRPr="00210C1A" w:rsidRDefault="00866212" w:rsidP="00767DD0">
      <w:pPr>
        <w:spacing w:line="480" w:lineRule="auto"/>
        <w:rPr>
          <w:rFonts w:ascii="Times New Roman" w:hAnsi="Times New Roman" w:cs="Times New Roman"/>
          <w:b/>
          <w:sz w:val="24"/>
        </w:rPr>
      </w:pPr>
      <w:r w:rsidRPr="00210C1A">
        <w:rPr>
          <w:rFonts w:ascii="Times New Roman" w:hAnsi="Times New Roman" w:cs="Times New Roman"/>
          <w:b/>
          <w:sz w:val="24"/>
        </w:rPr>
        <w:t>3.4.</w:t>
      </w:r>
      <w:r w:rsidR="008D60D8">
        <w:rPr>
          <w:rFonts w:ascii="Times New Roman" w:hAnsi="Times New Roman" w:cs="Times New Roman"/>
          <w:b/>
          <w:sz w:val="24"/>
        </w:rPr>
        <w:t>3</w:t>
      </w:r>
      <w:r w:rsidRPr="00210C1A">
        <w:rPr>
          <w:rFonts w:ascii="Times New Roman" w:hAnsi="Times New Roman" w:cs="Times New Roman"/>
          <w:b/>
          <w:sz w:val="24"/>
        </w:rPr>
        <w:t xml:space="preserve"> Graph Generation</w:t>
      </w:r>
    </w:p>
    <w:p w14:paraId="6260D1E2" w14:textId="09344A18" w:rsidR="00BE14AA" w:rsidRDefault="00C8396C" w:rsidP="00BB5CA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simulation </w:t>
      </w:r>
      <w:r w:rsidR="001C0103">
        <w:rPr>
          <w:rFonts w:ascii="Times New Roman" w:hAnsi="Times New Roman" w:cs="Times New Roman"/>
          <w:sz w:val="24"/>
          <w:szCs w:val="24"/>
        </w:rPr>
        <w:t>s</w:t>
      </w:r>
      <w:r w:rsidR="005F312E">
        <w:rPr>
          <w:rFonts w:ascii="Times New Roman" w:hAnsi="Times New Roman" w:cs="Times New Roman"/>
          <w:sz w:val="24"/>
          <w:szCs w:val="24"/>
        </w:rPr>
        <w:t xml:space="preserve">tarted with the generation of </w:t>
      </w:r>
      <w:r w:rsidR="00D05BA8">
        <w:rPr>
          <w:rFonts w:ascii="Times New Roman" w:hAnsi="Times New Roman" w:cs="Times New Roman"/>
          <w:sz w:val="24"/>
          <w:szCs w:val="24"/>
        </w:rPr>
        <w:t>nine</w:t>
      </w:r>
      <w:r w:rsidR="005F312E">
        <w:rPr>
          <w:rFonts w:ascii="Times New Roman" w:hAnsi="Times New Roman" w:cs="Times New Roman"/>
          <w:sz w:val="24"/>
          <w:szCs w:val="24"/>
        </w:rPr>
        <w:t xml:space="preserve"> unique network graphs</w:t>
      </w:r>
      <w:r w:rsidR="007B28C1">
        <w:rPr>
          <w:rFonts w:ascii="Times New Roman" w:hAnsi="Times New Roman" w:cs="Times New Roman"/>
          <w:sz w:val="24"/>
          <w:szCs w:val="24"/>
        </w:rPr>
        <w:t xml:space="preserve">, </w:t>
      </w:r>
      <w:r w:rsidR="00E64DD4">
        <w:rPr>
          <w:rFonts w:ascii="Times New Roman" w:hAnsi="Times New Roman" w:cs="Times New Roman"/>
          <w:sz w:val="24"/>
          <w:szCs w:val="24"/>
        </w:rPr>
        <w:t>varying in network types and sizes</w:t>
      </w:r>
      <w:r w:rsidR="00B46A0C">
        <w:rPr>
          <w:rFonts w:ascii="Times New Roman" w:hAnsi="Times New Roman" w:cs="Times New Roman"/>
          <w:sz w:val="24"/>
          <w:szCs w:val="24"/>
        </w:rPr>
        <w:t xml:space="preserve">, in accordance </w:t>
      </w:r>
      <w:r w:rsidR="00D05BA8">
        <w:rPr>
          <w:rFonts w:ascii="Times New Roman" w:hAnsi="Times New Roman" w:cs="Times New Roman"/>
          <w:sz w:val="24"/>
          <w:szCs w:val="24"/>
        </w:rPr>
        <w:t>with</w:t>
      </w:r>
      <w:r w:rsidR="00B46A0C">
        <w:rPr>
          <w:rFonts w:ascii="Times New Roman" w:hAnsi="Times New Roman" w:cs="Times New Roman"/>
          <w:sz w:val="24"/>
          <w:szCs w:val="24"/>
        </w:rPr>
        <w:t xml:space="preserve"> Table 2</w:t>
      </w:r>
      <w:r w:rsidR="00E64DD4">
        <w:rPr>
          <w:rFonts w:ascii="Times New Roman" w:hAnsi="Times New Roman" w:cs="Times New Roman"/>
          <w:sz w:val="24"/>
          <w:szCs w:val="24"/>
        </w:rPr>
        <w:t>.</w:t>
      </w:r>
      <w:r w:rsidR="007132E4">
        <w:rPr>
          <w:rFonts w:ascii="Times New Roman" w:hAnsi="Times New Roman" w:cs="Times New Roman"/>
          <w:sz w:val="24"/>
          <w:szCs w:val="24"/>
        </w:rPr>
        <w:t xml:space="preserve"> </w:t>
      </w:r>
      <w:r w:rsidR="00970AED">
        <w:rPr>
          <w:rFonts w:ascii="Times New Roman" w:hAnsi="Times New Roman" w:cs="Times New Roman"/>
          <w:sz w:val="24"/>
          <w:szCs w:val="24"/>
        </w:rPr>
        <w:t>Th</w:t>
      </w:r>
      <w:r w:rsidR="009B436F">
        <w:rPr>
          <w:rFonts w:ascii="Times New Roman" w:hAnsi="Times New Roman" w:cs="Times New Roman"/>
          <w:sz w:val="24"/>
          <w:szCs w:val="24"/>
        </w:rPr>
        <w:t>e three</w:t>
      </w:r>
      <w:r w:rsidR="00C37884">
        <w:rPr>
          <w:rFonts w:ascii="Times New Roman" w:hAnsi="Times New Roman" w:cs="Times New Roman"/>
          <w:sz w:val="24"/>
          <w:szCs w:val="24"/>
        </w:rPr>
        <w:t xml:space="preserve"> types of network</w:t>
      </w:r>
      <w:r w:rsidR="00A64DE1">
        <w:rPr>
          <w:rFonts w:ascii="Times New Roman" w:hAnsi="Times New Roman" w:cs="Times New Roman"/>
          <w:sz w:val="24"/>
          <w:szCs w:val="24"/>
        </w:rPr>
        <w:t xml:space="preserve"> </w:t>
      </w:r>
      <w:r w:rsidR="00B22C94">
        <w:rPr>
          <w:rFonts w:ascii="Times New Roman" w:hAnsi="Times New Roman" w:cs="Times New Roman"/>
          <w:sz w:val="24"/>
          <w:szCs w:val="24"/>
        </w:rPr>
        <w:t>are:</w:t>
      </w:r>
      <w:r w:rsidR="00C37884">
        <w:rPr>
          <w:rFonts w:ascii="Times New Roman" w:hAnsi="Times New Roman" w:cs="Times New Roman"/>
          <w:sz w:val="24"/>
          <w:szCs w:val="24"/>
        </w:rPr>
        <w:t xml:space="preserve"> Random Network</w:t>
      </w:r>
      <w:r w:rsidR="00B956A5">
        <w:rPr>
          <w:rFonts w:ascii="Times New Roman" w:hAnsi="Times New Roman" w:cs="Times New Roman"/>
          <w:sz w:val="24"/>
          <w:szCs w:val="24"/>
        </w:rPr>
        <w:t xml:space="preserve"> (also </w:t>
      </w:r>
      <w:r w:rsidR="00E725D6">
        <w:rPr>
          <w:rFonts w:ascii="Times New Roman" w:hAnsi="Times New Roman" w:cs="Times New Roman"/>
          <w:sz w:val="24"/>
          <w:szCs w:val="24"/>
        </w:rPr>
        <w:t>called R</w:t>
      </w:r>
      <w:r w:rsidR="00B956A5">
        <w:rPr>
          <w:rFonts w:ascii="Times New Roman" w:hAnsi="Times New Roman" w:cs="Times New Roman"/>
          <w:sz w:val="24"/>
          <w:szCs w:val="24"/>
        </w:rPr>
        <w:t xml:space="preserve">andom </w:t>
      </w:r>
      <w:proofErr w:type="spellStart"/>
      <w:r w:rsidR="00B956A5">
        <w:rPr>
          <w:rFonts w:ascii="Times New Roman" w:hAnsi="Times New Roman" w:cs="Times New Roman"/>
          <w:sz w:val="24"/>
          <w:szCs w:val="24"/>
        </w:rPr>
        <w:t>Erdos-Renyi</w:t>
      </w:r>
      <w:proofErr w:type="spellEnd"/>
      <w:r w:rsidR="00847CCE">
        <w:rPr>
          <w:rFonts w:ascii="Times New Roman" w:hAnsi="Times New Roman" w:cs="Times New Roman"/>
          <w:sz w:val="24"/>
          <w:szCs w:val="24"/>
        </w:rPr>
        <w:t xml:space="preserve"> </w:t>
      </w:r>
      <w:r w:rsidR="00B956A5">
        <w:rPr>
          <w:rFonts w:ascii="Times New Roman" w:hAnsi="Times New Roman" w:cs="Times New Roman"/>
          <w:sz w:val="24"/>
          <w:szCs w:val="24"/>
        </w:rPr>
        <w:t>graphs</w:t>
      </w:r>
      <w:r w:rsidR="00B526B3">
        <w:rPr>
          <w:rFonts w:ascii="Times New Roman" w:hAnsi="Times New Roman" w:cs="Times New Roman"/>
          <w:sz w:val="24"/>
          <w:szCs w:val="24"/>
        </w:rPr>
        <w:t>,</w:t>
      </w:r>
      <w:r w:rsidR="00E725D6">
        <w:rPr>
          <w:rFonts w:ascii="Times New Roman" w:hAnsi="Times New Roman" w:cs="Times New Roman"/>
          <w:sz w:val="24"/>
          <w:szCs w:val="24"/>
        </w:rPr>
        <w:t xml:space="preserve"> </w:t>
      </w:r>
      <w:r w:rsidR="00FF7061">
        <w:rPr>
          <w:rFonts w:ascii="Times New Roman" w:hAnsi="Times New Roman" w:cs="Times New Roman"/>
          <w:sz w:val="24"/>
          <w:szCs w:val="24"/>
        </w:rPr>
        <w:t>or</w:t>
      </w:r>
      <w:r w:rsidR="00847CCE">
        <w:rPr>
          <w:rFonts w:ascii="Times New Roman" w:hAnsi="Times New Roman" w:cs="Times New Roman"/>
          <w:sz w:val="24"/>
          <w:szCs w:val="24"/>
        </w:rPr>
        <w:t xml:space="preserve"> ER </w:t>
      </w:r>
      <w:r w:rsidR="00D05BA8">
        <w:rPr>
          <w:rFonts w:ascii="Times New Roman" w:hAnsi="Times New Roman" w:cs="Times New Roman"/>
          <w:sz w:val="24"/>
          <w:szCs w:val="24"/>
        </w:rPr>
        <w:t>N</w:t>
      </w:r>
      <w:r w:rsidR="00847CCE">
        <w:rPr>
          <w:rFonts w:ascii="Times New Roman" w:hAnsi="Times New Roman" w:cs="Times New Roman"/>
          <w:sz w:val="24"/>
          <w:szCs w:val="24"/>
        </w:rPr>
        <w:t>etwork</w:t>
      </w:r>
      <w:r w:rsidR="00B956A5">
        <w:rPr>
          <w:rFonts w:ascii="Times New Roman" w:hAnsi="Times New Roman" w:cs="Times New Roman"/>
          <w:sz w:val="24"/>
          <w:szCs w:val="24"/>
        </w:rPr>
        <w:t>)</w:t>
      </w:r>
      <w:r w:rsidR="001C7FAD">
        <w:rPr>
          <w:rFonts w:ascii="Times New Roman" w:hAnsi="Times New Roman" w:cs="Times New Roman"/>
          <w:sz w:val="24"/>
          <w:szCs w:val="24"/>
        </w:rPr>
        <w:t xml:space="preserve">, </w:t>
      </w:r>
      <w:r w:rsidR="00C37884">
        <w:rPr>
          <w:rFonts w:ascii="Times New Roman" w:hAnsi="Times New Roman" w:cs="Times New Roman"/>
          <w:sz w:val="24"/>
          <w:szCs w:val="24"/>
        </w:rPr>
        <w:t xml:space="preserve">Scale Free </w:t>
      </w:r>
      <w:r w:rsidR="00B526B3">
        <w:rPr>
          <w:rFonts w:ascii="Times New Roman" w:hAnsi="Times New Roman" w:cs="Times New Roman"/>
          <w:sz w:val="24"/>
          <w:szCs w:val="24"/>
        </w:rPr>
        <w:t xml:space="preserve">(SF) </w:t>
      </w:r>
      <w:r w:rsidR="00C37884">
        <w:rPr>
          <w:rFonts w:ascii="Times New Roman" w:hAnsi="Times New Roman" w:cs="Times New Roman"/>
          <w:sz w:val="24"/>
          <w:szCs w:val="24"/>
        </w:rPr>
        <w:t>Network</w:t>
      </w:r>
      <w:r w:rsidR="00D05BA8">
        <w:rPr>
          <w:rFonts w:ascii="Times New Roman" w:hAnsi="Times New Roman" w:cs="Times New Roman"/>
          <w:sz w:val="24"/>
          <w:szCs w:val="24"/>
        </w:rPr>
        <w:t>,</w:t>
      </w:r>
      <w:r w:rsidR="00C37884">
        <w:rPr>
          <w:rFonts w:ascii="Times New Roman" w:hAnsi="Times New Roman" w:cs="Times New Roman"/>
          <w:sz w:val="24"/>
          <w:szCs w:val="24"/>
        </w:rPr>
        <w:t xml:space="preserve"> and Small World</w:t>
      </w:r>
      <w:r w:rsidR="00B526B3">
        <w:rPr>
          <w:rFonts w:ascii="Times New Roman" w:hAnsi="Times New Roman" w:cs="Times New Roman"/>
          <w:sz w:val="24"/>
          <w:szCs w:val="24"/>
        </w:rPr>
        <w:t xml:space="preserve"> (SW)</w:t>
      </w:r>
      <w:r w:rsidR="00C37884">
        <w:rPr>
          <w:rFonts w:ascii="Times New Roman" w:hAnsi="Times New Roman" w:cs="Times New Roman"/>
          <w:sz w:val="24"/>
          <w:szCs w:val="24"/>
        </w:rPr>
        <w:t xml:space="preserve"> Network</w:t>
      </w:r>
      <w:r w:rsidR="0049116F">
        <w:rPr>
          <w:rFonts w:ascii="Times New Roman" w:hAnsi="Times New Roman" w:cs="Times New Roman"/>
          <w:sz w:val="24"/>
          <w:szCs w:val="24"/>
        </w:rPr>
        <w:t>.</w:t>
      </w:r>
      <w:r w:rsidR="00B81DEE">
        <w:rPr>
          <w:rFonts w:ascii="Times New Roman" w:hAnsi="Times New Roman" w:cs="Times New Roman"/>
          <w:sz w:val="24"/>
          <w:szCs w:val="24"/>
        </w:rPr>
        <w:t xml:space="preserve"> </w:t>
      </w:r>
      <w:r w:rsidR="00627DCF">
        <w:rPr>
          <w:rFonts w:ascii="Times New Roman" w:hAnsi="Times New Roman" w:cs="Times New Roman"/>
          <w:sz w:val="24"/>
          <w:szCs w:val="24"/>
        </w:rPr>
        <w:t xml:space="preserve">We chose to simulate these three types </w:t>
      </w:r>
      <w:r w:rsidR="00FF7061">
        <w:rPr>
          <w:rFonts w:ascii="Times New Roman" w:hAnsi="Times New Roman" w:cs="Times New Roman"/>
          <w:sz w:val="24"/>
          <w:szCs w:val="24"/>
        </w:rPr>
        <w:t xml:space="preserve">of network </w:t>
      </w:r>
      <w:r w:rsidR="00627DCF">
        <w:rPr>
          <w:rFonts w:ascii="Times New Roman" w:hAnsi="Times New Roman" w:cs="Times New Roman"/>
          <w:sz w:val="24"/>
          <w:szCs w:val="24"/>
        </w:rPr>
        <w:t xml:space="preserve">as they </w:t>
      </w:r>
      <w:r w:rsidR="00B47B11">
        <w:rPr>
          <w:rFonts w:ascii="Times New Roman" w:hAnsi="Times New Roman" w:cs="Times New Roman"/>
          <w:sz w:val="24"/>
          <w:szCs w:val="24"/>
        </w:rPr>
        <w:t>represent commonly used complex networks (</w:t>
      </w:r>
      <w:proofErr w:type="spellStart"/>
      <w:r w:rsidR="003A2F9F" w:rsidRPr="003A2F9F">
        <w:rPr>
          <w:rFonts w:ascii="Times New Roman" w:hAnsi="Times New Roman" w:cs="Times New Roman"/>
          <w:sz w:val="24"/>
          <w:szCs w:val="24"/>
        </w:rPr>
        <w:t>Solé</w:t>
      </w:r>
      <w:proofErr w:type="spellEnd"/>
      <w:r w:rsidR="003A2F9F" w:rsidRPr="003A2F9F" w:rsidDel="003A2F9F">
        <w:rPr>
          <w:rFonts w:ascii="Times New Roman" w:hAnsi="Times New Roman" w:cs="Times New Roman"/>
          <w:sz w:val="24"/>
          <w:szCs w:val="24"/>
        </w:rPr>
        <w:t xml:space="preserve"> </w:t>
      </w:r>
      <w:r w:rsidR="00221CE8" w:rsidRPr="00221CE8">
        <w:rPr>
          <w:rFonts w:ascii="Times New Roman" w:hAnsi="Times New Roman" w:cs="Times New Roman"/>
          <w:sz w:val="24"/>
          <w:szCs w:val="24"/>
        </w:rPr>
        <w:t>&amp; Valverde</w:t>
      </w:r>
      <w:r w:rsidR="00D3034E">
        <w:rPr>
          <w:rFonts w:ascii="Times New Roman" w:hAnsi="Times New Roman" w:cs="Times New Roman"/>
          <w:sz w:val="24"/>
          <w:szCs w:val="24"/>
        </w:rPr>
        <w:t xml:space="preserve">, </w:t>
      </w:r>
      <w:r w:rsidR="00221CE8" w:rsidRPr="00221CE8">
        <w:rPr>
          <w:rFonts w:ascii="Times New Roman" w:hAnsi="Times New Roman" w:cs="Times New Roman"/>
          <w:sz w:val="24"/>
          <w:szCs w:val="24"/>
        </w:rPr>
        <w:t>2004</w:t>
      </w:r>
      <w:r w:rsidR="00D3034E">
        <w:rPr>
          <w:rFonts w:ascii="Times New Roman" w:hAnsi="Times New Roman" w:cs="Times New Roman"/>
          <w:sz w:val="24"/>
          <w:szCs w:val="24"/>
        </w:rPr>
        <w:t xml:space="preserve">). </w:t>
      </w:r>
      <w:r w:rsidR="00B526B3">
        <w:rPr>
          <w:rFonts w:ascii="Times New Roman" w:hAnsi="Times New Roman" w:cs="Times New Roman"/>
          <w:sz w:val="24"/>
          <w:szCs w:val="24"/>
        </w:rPr>
        <w:t xml:space="preserve">Figure </w:t>
      </w:r>
      <w:r w:rsidR="00092AFB">
        <w:rPr>
          <w:rFonts w:ascii="Times New Roman" w:hAnsi="Times New Roman" w:cs="Times New Roman"/>
          <w:sz w:val="24"/>
          <w:szCs w:val="24"/>
        </w:rPr>
        <w:t>3</w:t>
      </w:r>
      <w:r w:rsidR="00B526B3">
        <w:rPr>
          <w:rFonts w:ascii="Times New Roman" w:hAnsi="Times New Roman" w:cs="Times New Roman"/>
          <w:sz w:val="24"/>
          <w:szCs w:val="24"/>
        </w:rPr>
        <w:t xml:space="preserve"> </w:t>
      </w:r>
      <w:r w:rsidR="001B29D5">
        <w:rPr>
          <w:rFonts w:ascii="Times New Roman" w:hAnsi="Times New Roman" w:cs="Times New Roman"/>
          <w:sz w:val="24"/>
          <w:szCs w:val="24"/>
        </w:rPr>
        <w:t xml:space="preserve">provides a </w:t>
      </w:r>
      <w:r w:rsidR="00092AFB">
        <w:rPr>
          <w:rFonts w:ascii="Times New Roman" w:hAnsi="Times New Roman" w:cs="Times New Roman"/>
          <w:sz w:val="24"/>
          <w:szCs w:val="24"/>
        </w:rPr>
        <w:t>visual</w:t>
      </w:r>
      <w:r w:rsidR="001B29D5">
        <w:rPr>
          <w:rFonts w:ascii="Times New Roman" w:hAnsi="Times New Roman" w:cs="Times New Roman"/>
          <w:sz w:val="24"/>
          <w:szCs w:val="24"/>
        </w:rPr>
        <w:t xml:space="preserve"> representation of each of the three types of network</w:t>
      </w:r>
      <w:r w:rsidR="0001656C">
        <w:rPr>
          <w:rFonts w:ascii="Times New Roman" w:hAnsi="Times New Roman" w:cs="Times New Roman"/>
          <w:sz w:val="24"/>
          <w:szCs w:val="24"/>
        </w:rPr>
        <w:t xml:space="preserve">.  </w:t>
      </w:r>
    </w:p>
    <w:p w14:paraId="3760C17D" w14:textId="77777777" w:rsidR="00C44B86" w:rsidRDefault="00C44B86" w:rsidP="00F574AB">
      <w:pPr>
        <w:spacing w:line="480" w:lineRule="auto"/>
        <w:jc w:val="center"/>
        <w:rPr>
          <w:rFonts w:ascii="Times New Roman" w:hAnsi="Times New Roman" w:cs="Times New Roman"/>
          <w:sz w:val="24"/>
          <w:szCs w:val="24"/>
        </w:rPr>
      </w:pPr>
      <w:r>
        <w:rPr>
          <w:rFonts w:ascii="Times New Roman" w:hAnsi="Times New Roman" w:cs="Times New Roman"/>
          <w:sz w:val="24"/>
          <w:szCs w:val="24"/>
        </w:rPr>
        <w:t>&lt;&lt;Insert Figure 3 about here&gt;&gt;</w:t>
      </w:r>
    </w:p>
    <w:p w14:paraId="15EBB1F4" w14:textId="32CDFDB2" w:rsidR="005A6357" w:rsidRDefault="0049116F" w:rsidP="00BB5CA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Figure </w:t>
      </w:r>
      <w:r w:rsidR="00FA18E6">
        <w:rPr>
          <w:rFonts w:ascii="Times New Roman" w:hAnsi="Times New Roman" w:cs="Times New Roman"/>
          <w:sz w:val="24"/>
          <w:szCs w:val="24"/>
        </w:rPr>
        <w:t>3</w:t>
      </w:r>
      <w:r>
        <w:rPr>
          <w:rFonts w:ascii="Times New Roman" w:hAnsi="Times New Roman" w:cs="Times New Roman"/>
          <w:sz w:val="24"/>
          <w:szCs w:val="24"/>
        </w:rPr>
        <w:t xml:space="preserve"> shows, each network type represents different degrees of randomness, heterogeneity, and modularity</w:t>
      </w:r>
      <w:r w:rsidR="006C3D60">
        <w:rPr>
          <w:rFonts w:ascii="Times New Roman" w:hAnsi="Times New Roman" w:cs="Times New Roman"/>
          <w:sz w:val="24"/>
          <w:szCs w:val="24"/>
        </w:rPr>
        <w:t xml:space="preserve"> (</w:t>
      </w:r>
      <w:r w:rsidR="00D05BA8">
        <w:rPr>
          <w:rFonts w:ascii="Times New Roman" w:hAnsi="Times New Roman" w:cs="Times New Roman"/>
          <w:sz w:val="24"/>
          <w:szCs w:val="24"/>
        </w:rPr>
        <w:t>p</w:t>
      </w:r>
      <w:r w:rsidR="006C3D60">
        <w:rPr>
          <w:rFonts w:ascii="Times New Roman" w:hAnsi="Times New Roman" w:cs="Times New Roman"/>
          <w:sz w:val="24"/>
          <w:szCs w:val="24"/>
        </w:rPr>
        <w:t xml:space="preserve">lease refer to </w:t>
      </w:r>
      <w:proofErr w:type="spellStart"/>
      <w:r w:rsidR="003A2F9F" w:rsidRPr="003A2F9F">
        <w:rPr>
          <w:rFonts w:ascii="Times New Roman" w:hAnsi="Times New Roman" w:cs="Times New Roman"/>
          <w:sz w:val="24"/>
          <w:szCs w:val="24"/>
        </w:rPr>
        <w:t>Solé</w:t>
      </w:r>
      <w:proofErr w:type="spellEnd"/>
      <w:r w:rsidR="003A2F9F" w:rsidRPr="003A2F9F" w:rsidDel="003A2F9F">
        <w:rPr>
          <w:rFonts w:ascii="Times New Roman" w:hAnsi="Times New Roman" w:cs="Times New Roman"/>
          <w:sz w:val="24"/>
          <w:szCs w:val="24"/>
        </w:rPr>
        <w:t xml:space="preserve"> </w:t>
      </w:r>
      <w:r w:rsidR="003A2F9F">
        <w:rPr>
          <w:rFonts w:ascii="Times New Roman" w:hAnsi="Times New Roman" w:cs="Times New Roman"/>
          <w:sz w:val="24"/>
          <w:szCs w:val="24"/>
        </w:rPr>
        <w:t>and</w:t>
      </w:r>
      <w:r w:rsidR="008857F4">
        <w:rPr>
          <w:rFonts w:ascii="Times New Roman" w:hAnsi="Times New Roman" w:cs="Times New Roman"/>
          <w:sz w:val="24"/>
          <w:szCs w:val="24"/>
        </w:rPr>
        <w:t xml:space="preserve"> Valverde </w:t>
      </w:r>
      <w:r w:rsidR="005F0590">
        <w:rPr>
          <w:rFonts w:ascii="Times New Roman" w:hAnsi="Times New Roman" w:cs="Times New Roman"/>
          <w:sz w:val="24"/>
          <w:szCs w:val="24"/>
        </w:rPr>
        <w:t>[</w:t>
      </w:r>
      <w:r w:rsidR="008857F4">
        <w:rPr>
          <w:rFonts w:ascii="Times New Roman" w:hAnsi="Times New Roman" w:cs="Times New Roman"/>
          <w:sz w:val="24"/>
          <w:szCs w:val="24"/>
        </w:rPr>
        <w:t>2004</w:t>
      </w:r>
      <w:r w:rsidR="005F0590">
        <w:rPr>
          <w:rFonts w:ascii="Times New Roman" w:hAnsi="Times New Roman" w:cs="Times New Roman"/>
          <w:sz w:val="24"/>
          <w:szCs w:val="24"/>
        </w:rPr>
        <w:t>]</w:t>
      </w:r>
      <w:r w:rsidR="008857F4">
        <w:rPr>
          <w:rFonts w:ascii="Times New Roman" w:hAnsi="Times New Roman" w:cs="Times New Roman"/>
          <w:sz w:val="24"/>
          <w:szCs w:val="24"/>
        </w:rPr>
        <w:t xml:space="preserve"> </w:t>
      </w:r>
      <w:r w:rsidR="006C3D60">
        <w:rPr>
          <w:rFonts w:ascii="Times New Roman" w:hAnsi="Times New Roman" w:cs="Times New Roman"/>
          <w:sz w:val="24"/>
          <w:szCs w:val="24"/>
        </w:rPr>
        <w:t>for a</w:t>
      </w:r>
      <w:r w:rsidR="008857F4">
        <w:rPr>
          <w:rFonts w:ascii="Times New Roman" w:hAnsi="Times New Roman" w:cs="Times New Roman"/>
          <w:sz w:val="24"/>
          <w:szCs w:val="24"/>
        </w:rPr>
        <w:t xml:space="preserve"> detailed description on the</w:t>
      </w:r>
      <w:r w:rsidR="00D934E6">
        <w:rPr>
          <w:rFonts w:ascii="Times New Roman" w:hAnsi="Times New Roman" w:cs="Times New Roman"/>
          <w:sz w:val="24"/>
          <w:szCs w:val="24"/>
        </w:rPr>
        <w:t xml:space="preserve"> properties of these three types of network</w:t>
      </w:r>
      <w:r w:rsidR="006C3D60">
        <w:rPr>
          <w:rFonts w:ascii="Times New Roman" w:hAnsi="Times New Roman" w:cs="Times New Roman"/>
          <w:sz w:val="24"/>
          <w:szCs w:val="24"/>
        </w:rPr>
        <w:t>)</w:t>
      </w:r>
      <w:r w:rsidR="00D934E6">
        <w:rPr>
          <w:rFonts w:ascii="Times New Roman" w:hAnsi="Times New Roman" w:cs="Times New Roman"/>
          <w:sz w:val="24"/>
          <w:szCs w:val="24"/>
        </w:rPr>
        <w:t xml:space="preserve">. </w:t>
      </w:r>
      <w:r w:rsidR="00A85FDA">
        <w:rPr>
          <w:rFonts w:ascii="Times New Roman" w:hAnsi="Times New Roman" w:cs="Times New Roman"/>
          <w:sz w:val="24"/>
          <w:szCs w:val="24"/>
        </w:rPr>
        <w:t xml:space="preserve">For each network type, we created </w:t>
      </w:r>
      <w:r w:rsidR="004553D8">
        <w:rPr>
          <w:rFonts w:ascii="Times New Roman" w:hAnsi="Times New Roman" w:cs="Times New Roman"/>
          <w:sz w:val="24"/>
          <w:szCs w:val="24"/>
        </w:rPr>
        <w:t xml:space="preserve">three network sizes ranging from 50 nodes to 200 nodes. </w:t>
      </w:r>
      <w:r w:rsidR="00ED75C2">
        <w:rPr>
          <w:rFonts w:ascii="Times New Roman" w:hAnsi="Times New Roman" w:cs="Times New Roman"/>
          <w:sz w:val="24"/>
          <w:szCs w:val="24"/>
        </w:rPr>
        <w:t xml:space="preserve">Combining different network types and </w:t>
      </w:r>
      <w:r w:rsidR="00ED75C2">
        <w:rPr>
          <w:rFonts w:ascii="Times New Roman" w:hAnsi="Times New Roman" w:cs="Times New Roman"/>
          <w:sz w:val="24"/>
          <w:szCs w:val="24"/>
        </w:rPr>
        <w:lastRenderedPageBreak/>
        <w:t xml:space="preserve">network sizes, altogether </w:t>
      </w:r>
      <w:r w:rsidR="00F25A16">
        <w:rPr>
          <w:rFonts w:ascii="Times New Roman" w:hAnsi="Times New Roman" w:cs="Times New Roman"/>
          <w:sz w:val="24"/>
          <w:szCs w:val="24"/>
        </w:rPr>
        <w:t>we obtain</w:t>
      </w:r>
      <w:r w:rsidR="00D05BA8">
        <w:rPr>
          <w:rFonts w:ascii="Times New Roman" w:hAnsi="Times New Roman" w:cs="Times New Roman"/>
          <w:sz w:val="24"/>
          <w:szCs w:val="24"/>
        </w:rPr>
        <w:t>ed</w:t>
      </w:r>
      <w:r w:rsidR="00B0312B">
        <w:rPr>
          <w:rFonts w:ascii="Times New Roman" w:hAnsi="Times New Roman" w:cs="Times New Roman"/>
          <w:sz w:val="24"/>
          <w:szCs w:val="24"/>
        </w:rPr>
        <w:t xml:space="preserve"> </w:t>
      </w:r>
      <w:r w:rsidR="00D05BA8">
        <w:rPr>
          <w:rFonts w:ascii="Times New Roman" w:hAnsi="Times New Roman" w:cs="Times New Roman"/>
          <w:sz w:val="24"/>
          <w:szCs w:val="24"/>
        </w:rPr>
        <w:t>nine</w:t>
      </w:r>
      <w:r w:rsidR="00B0312B">
        <w:rPr>
          <w:rFonts w:ascii="Times New Roman" w:hAnsi="Times New Roman" w:cs="Times New Roman"/>
          <w:sz w:val="24"/>
          <w:szCs w:val="24"/>
        </w:rPr>
        <w:t xml:space="preserve"> unique</w:t>
      </w:r>
      <w:r w:rsidR="009A7F37">
        <w:rPr>
          <w:rFonts w:ascii="Times New Roman" w:hAnsi="Times New Roman" w:cs="Times New Roman"/>
          <w:sz w:val="24"/>
          <w:szCs w:val="24"/>
        </w:rPr>
        <w:t xml:space="preserve"> combination of</w:t>
      </w:r>
      <w:r w:rsidR="00B0312B">
        <w:rPr>
          <w:rFonts w:ascii="Times New Roman" w:hAnsi="Times New Roman" w:cs="Times New Roman"/>
          <w:sz w:val="24"/>
          <w:szCs w:val="24"/>
        </w:rPr>
        <w:t xml:space="preserve"> </w:t>
      </w:r>
      <w:r w:rsidR="00ED75C2">
        <w:rPr>
          <w:rFonts w:ascii="Times New Roman" w:hAnsi="Times New Roman" w:cs="Times New Roman"/>
          <w:sz w:val="24"/>
          <w:szCs w:val="24"/>
        </w:rPr>
        <w:t>networks.</w:t>
      </w:r>
      <w:r w:rsidR="00B0312B">
        <w:rPr>
          <w:rFonts w:ascii="Times New Roman" w:hAnsi="Times New Roman" w:cs="Times New Roman"/>
          <w:sz w:val="24"/>
          <w:szCs w:val="24"/>
        </w:rPr>
        <w:t xml:space="preserve"> </w:t>
      </w:r>
      <w:r w:rsidR="0099025D">
        <w:rPr>
          <w:rFonts w:ascii="Times New Roman" w:hAnsi="Times New Roman" w:cs="Times New Roman"/>
          <w:sz w:val="24"/>
          <w:szCs w:val="24"/>
        </w:rPr>
        <w:t xml:space="preserve">We generated 100 random graphs for each of the </w:t>
      </w:r>
      <w:r w:rsidR="00D05BA8">
        <w:rPr>
          <w:rFonts w:ascii="Times New Roman" w:hAnsi="Times New Roman" w:cs="Times New Roman"/>
          <w:sz w:val="24"/>
          <w:szCs w:val="24"/>
        </w:rPr>
        <w:t>nine</w:t>
      </w:r>
      <w:r w:rsidR="0099025D">
        <w:rPr>
          <w:rFonts w:ascii="Times New Roman" w:hAnsi="Times New Roman" w:cs="Times New Roman"/>
          <w:sz w:val="24"/>
          <w:szCs w:val="24"/>
        </w:rPr>
        <w:t xml:space="preserve"> combinations.</w:t>
      </w:r>
      <w:r w:rsidR="00CA6421">
        <w:rPr>
          <w:rFonts w:ascii="Times New Roman" w:hAnsi="Times New Roman" w:cs="Times New Roman"/>
          <w:sz w:val="24"/>
          <w:szCs w:val="24"/>
        </w:rPr>
        <w:t xml:space="preserve"> </w:t>
      </w:r>
      <w:r w:rsidR="004F24D4">
        <w:rPr>
          <w:rFonts w:ascii="Times New Roman" w:hAnsi="Times New Roman" w:cs="Times New Roman"/>
          <w:sz w:val="24"/>
          <w:szCs w:val="24"/>
        </w:rPr>
        <w:t>D</w:t>
      </w:r>
      <w:r w:rsidR="009F4D40">
        <w:rPr>
          <w:rFonts w:ascii="Times New Roman" w:hAnsi="Times New Roman" w:cs="Times New Roman"/>
          <w:sz w:val="24"/>
          <w:szCs w:val="24"/>
        </w:rPr>
        <w:t>etail</w:t>
      </w:r>
      <w:r w:rsidR="004A73DC">
        <w:rPr>
          <w:rFonts w:ascii="Times New Roman" w:hAnsi="Times New Roman" w:cs="Times New Roman"/>
          <w:sz w:val="24"/>
          <w:szCs w:val="24"/>
        </w:rPr>
        <w:t>s pertaining to</w:t>
      </w:r>
      <w:r w:rsidR="009F4D40">
        <w:rPr>
          <w:rFonts w:ascii="Times New Roman" w:hAnsi="Times New Roman" w:cs="Times New Roman"/>
          <w:sz w:val="24"/>
          <w:szCs w:val="24"/>
        </w:rPr>
        <w:t xml:space="preserve"> the commands and parameters used</w:t>
      </w:r>
      <w:r w:rsidR="004F24D4">
        <w:rPr>
          <w:rFonts w:ascii="Times New Roman" w:hAnsi="Times New Roman" w:cs="Times New Roman"/>
          <w:sz w:val="24"/>
          <w:szCs w:val="24"/>
        </w:rPr>
        <w:t xml:space="preserve"> </w:t>
      </w:r>
      <w:r w:rsidR="004F24D4" w:rsidRPr="004F24D4">
        <w:rPr>
          <w:rFonts w:ascii="Times New Roman" w:hAnsi="Times New Roman" w:cs="Times New Roman"/>
          <w:sz w:val="24"/>
          <w:szCs w:val="24"/>
        </w:rPr>
        <w:t>when generating these networks</w:t>
      </w:r>
      <w:r w:rsidR="009F4D40">
        <w:rPr>
          <w:rFonts w:ascii="Times New Roman" w:hAnsi="Times New Roman" w:cs="Times New Roman"/>
          <w:sz w:val="24"/>
          <w:szCs w:val="24"/>
        </w:rPr>
        <w:t xml:space="preserve"> </w:t>
      </w:r>
      <w:r w:rsidR="00FF38A6">
        <w:rPr>
          <w:rFonts w:ascii="Times New Roman" w:hAnsi="Times New Roman" w:cs="Times New Roman"/>
          <w:sz w:val="24"/>
          <w:szCs w:val="24"/>
        </w:rPr>
        <w:t>are</w:t>
      </w:r>
      <w:r w:rsidR="004F24D4">
        <w:rPr>
          <w:rFonts w:ascii="Times New Roman" w:hAnsi="Times New Roman" w:cs="Times New Roman"/>
          <w:sz w:val="24"/>
          <w:szCs w:val="24"/>
        </w:rPr>
        <w:t xml:space="preserve"> provided in Supplemental Material A</w:t>
      </w:r>
      <w:r w:rsidR="005601C8">
        <w:rPr>
          <w:rFonts w:ascii="Times New Roman" w:hAnsi="Times New Roman" w:cs="Times New Roman"/>
          <w:sz w:val="24"/>
          <w:szCs w:val="24"/>
        </w:rPr>
        <w:t>.</w:t>
      </w:r>
      <w:r w:rsidR="005C3EBC">
        <w:rPr>
          <w:rFonts w:ascii="Times New Roman" w:hAnsi="Times New Roman" w:cs="Times New Roman"/>
          <w:sz w:val="24"/>
          <w:szCs w:val="24"/>
        </w:rPr>
        <w:t xml:space="preserve"> These graphs serve as the starting point of generating </w:t>
      </w:r>
      <w:r w:rsidR="0056208D">
        <w:rPr>
          <w:rFonts w:ascii="Times New Roman" w:hAnsi="Times New Roman" w:cs="Times New Roman"/>
          <w:sz w:val="24"/>
          <w:szCs w:val="24"/>
        </w:rPr>
        <w:t>network data. In this</w:t>
      </w:r>
      <w:r w:rsidR="00796AEE">
        <w:rPr>
          <w:rFonts w:ascii="Times New Roman" w:hAnsi="Times New Roman" w:cs="Times New Roman"/>
          <w:sz w:val="24"/>
          <w:szCs w:val="24"/>
        </w:rPr>
        <w:t xml:space="preserve"> simulation</w:t>
      </w:r>
      <w:r w:rsidR="00E156DD">
        <w:rPr>
          <w:rFonts w:ascii="Times New Roman" w:hAnsi="Times New Roman" w:cs="Times New Roman"/>
          <w:sz w:val="24"/>
          <w:szCs w:val="24"/>
        </w:rPr>
        <w:t xml:space="preserve"> study</w:t>
      </w:r>
      <w:r w:rsidR="0056208D">
        <w:rPr>
          <w:rFonts w:ascii="Times New Roman" w:hAnsi="Times New Roman" w:cs="Times New Roman"/>
          <w:sz w:val="24"/>
          <w:szCs w:val="24"/>
        </w:rPr>
        <w:t>, the</w:t>
      </w:r>
      <w:r w:rsidR="00B015AB">
        <w:rPr>
          <w:rFonts w:ascii="Times New Roman" w:hAnsi="Times New Roman" w:cs="Times New Roman"/>
          <w:sz w:val="24"/>
          <w:szCs w:val="24"/>
        </w:rPr>
        <w:t>y also serve as the “ground truth</w:t>
      </w:r>
      <w:r w:rsidR="00C40BAF">
        <w:rPr>
          <w:rFonts w:ascii="Times New Roman" w:hAnsi="Times New Roman" w:cs="Times New Roman"/>
          <w:sz w:val="24"/>
          <w:szCs w:val="24"/>
        </w:rPr>
        <w:t>,</w:t>
      </w:r>
      <w:r w:rsidR="00B015AB">
        <w:rPr>
          <w:rFonts w:ascii="Times New Roman" w:hAnsi="Times New Roman" w:cs="Times New Roman"/>
          <w:sz w:val="24"/>
          <w:szCs w:val="24"/>
        </w:rPr>
        <w:t xml:space="preserve">” i.e., criteria used to judge the </w:t>
      </w:r>
      <w:r w:rsidR="002133B5">
        <w:rPr>
          <w:rFonts w:ascii="Times New Roman" w:hAnsi="Times New Roman" w:cs="Times New Roman"/>
          <w:sz w:val="24"/>
          <w:szCs w:val="24"/>
        </w:rPr>
        <w:t>accuracy of competing models.</w:t>
      </w:r>
      <w:r w:rsidR="00796AEE">
        <w:rPr>
          <w:rFonts w:ascii="Times New Roman" w:hAnsi="Times New Roman" w:cs="Times New Roman"/>
          <w:sz w:val="24"/>
          <w:szCs w:val="24"/>
        </w:rPr>
        <w:t xml:space="preserve"> </w:t>
      </w:r>
    </w:p>
    <w:p w14:paraId="0E169371" w14:textId="238A537B" w:rsidR="00BA5B0E" w:rsidRPr="00A4246F" w:rsidRDefault="00866212" w:rsidP="00BA5B0E">
      <w:pPr>
        <w:spacing w:line="480" w:lineRule="auto"/>
        <w:rPr>
          <w:rFonts w:ascii="Times New Roman" w:hAnsi="Times New Roman" w:cs="Times New Roman"/>
          <w:b/>
          <w:sz w:val="24"/>
        </w:rPr>
      </w:pPr>
      <w:r w:rsidRPr="00A4246F">
        <w:rPr>
          <w:rFonts w:ascii="Times New Roman" w:hAnsi="Times New Roman" w:cs="Times New Roman"/>
          <w:b/>
          <w:sz w:val="24"/>
        </w:rPr>
        <w:t>3.4.</w:t>
      </w:r>
      <w:r w:rsidR="008D60D8">
        <w:rPr>
          <w:rFonts w:ascii="Times New Roman" w:hAnsi="Times New Roman" w:cs="Times New Roman"/>
          <w:b/>
          <w:sz w:val="24"/>
        </w:rPr>
        <w:t>4</w:t>
      </w:r>
      <w:r w:rsidRPr="00A4246F">
        <w:rPr>
          <w:rFonts w:ascii="Times New Roman" w:hAnsi="Times New Roman" w:cs="Times New Roman"/>
          <w:b/>
          <w:sz w:val="24"/>
        </w:rPr>
        <w:t xml:space="preserve"> Data Generation</w:t>
      </w:r>
    </w:p>
    <w:p w14:paraId="13231990" w14:textId="27BDC45C" w:rsidR="00866212" w:rsidRDefault="00606514" w:rsidP="0041404A">
      <w:pPr>
        <w:spacing w:line="480" w:lineRule="auto"/>
        <w:rPr>
          <w:rFonts w:ascii="Times New Roman" w:hAnsi="Times New Roman" w:cs="Times New Roman"/>
          <w:sz w:val="24"/>
          <w:szCs w:val="24"/>
        </w:rPr>
      </w:pPr>
      <w:r>
        <w:rPr>
          <w:rFonts w:ascii="Times New Roman" w:hAnsi="Times New Roman" w:cs="Times New Roman"/>
          <w:sz w:val="24"/>
          <w:szCs w:val="24"/>
        </w:rPr>
        <w:t xml:space="preserve">Once network graphs have been created, simulated datasets can be generated. </w:t>
      </w:r>
      <w:r w:rsidR="00D951A6">
        <w:rPr>
          <w:rFonts w:ascii="Times New Roman" w:hAnsi="Times New Roman" w:cs="Times New Roman"/>
          <w:sz w:val="24"/>
          <w:szCs w:val="24"/>
        </w:rPr>
        <w:t xml:space="preserve">Details </w:t>
      </w:r>
      <w:r w:rsidR="00375575">
        <w:rPr>
          <w:rFonts w:ascii="Times New Roman" w:hAnsi="Times New Roman" w:cs="Times New Roman"/>
          <w:sz w:val="24"/>
          <w:szCs w:val="24"/>
        </w:rPr>
        <w:t>regarding</w:t>
      </w:r>
      <w:r w:rsidR="00D951A6">
        <w:rPr>
          <w:rFonts w:ascii="Times New Roman" w:hAnsi="Times New Roman" w:cs="Times New Roman"/>
          <w:sz w:val="24"/>
          <w:szCs w:val="24"/>
        </w:rPr>
        <w:t xml:space="preserve"> the commands and parameters used to generate dataset</w:t>
      </w:r>
      <w:r w:rsidR="00861E42">
        <w:rPr>
          <w:rFonts w:ascii="Times New Roman" w:hAnsi="Times New Roman" w:cs="Times New Roman"/>
          <w:sz w:val="24"/>
          <w:szCs w:val="24"/>
        </w:rPr>
        <w:t>s</w:t>
      </w:r>
      <w:r w:rsidR="00D951A6">
        <w:rPr>
          <w:rFonts w:ascii="Times New Roman" w:hAnsi="Times New Roman" w:cs="Times New Roman"/>
          <w:sz w:val="24"/>
          <w:szCs w:val="24"/>
        </w:rPr>
        <w:t xml:space="preserve"> </w:t>
      </w:r>
      <w:r w:rsidR="001D6364">
        <w:rPr>
          <w:rFonts w:ascii="Times New Roman" w:hAnsi="Times New Roman" w:cs="Times New Roman"/>
          <w:sz w:val="24"/>
          <w:szCs w:val="24"/>
        </w:rPr>
        <w:t>are</w:t>
      </w:r>
      <w:r w:rsidR="00D951A6">
        <w:rPr>
          <w:rFonts w:ascii="Times New Roman" w:hAnsi="Times New Roman" w:cs="Times New Roman"/>
          <w:sz w:val="24"/>
          <w:szCs w:val="24"/>
        </w:rPr>
        <w:t xml:space="preserve"> provided in Supplemental Material B.</w:t>
      </w:r>
      <w:r w:rsidR="000D57EC">
        <w:rPr>
          <w:rFonts w:ascii="Times New Roman" w:hAnsi="Times New Roman" w:cs="Times New Roman"/>
          <w:sz w:val="24"/>
          <w:szCs w:val="24"/>
        </w:rPr>
        <w:t xml:space="preserve"> The sub-steps</w:t>
      </w:r>
      <w:r w:rsidR="00AF55D2">
        <w:rPr>
          <w:rFonts w:ascii="Times New Roman" w:hAnsi="Times New Roman" w:cs="Times New Roman"/>
          <w:sz w:val="24"/>
          <w:szCs w:val="24"/>
        </w:rPr>
        <w:t xml:space="preserve"> associated with data generation</w:t>
      </w:r>
      <w:r w:rsidR="000D57EC">
        <w:rPr>
          <w:rFonts w:ascii="Times New Roman" w:hAnsi="Times New Roman" w:cs="Times New Roman"/>
          <w:sz w:val="24"/>
          <w:szCs w:val="24"/>
        </w:rPr>
        <w:t xml:space="preserve"> are presented in Figure 2. </w:t>
      </w:r>
      <w:proofErr w:type="gramStart"/>
      <w:r w:rsidR="00944C0E">
        <w:rPr>
          <w:rFonts w:ascii="Times New Roman" w:hAnsi="Times New Roman" w:cs="Times New Roman"/>
          <w:sz w:val="24"/>
          <w:szCs w:val="24"/>
        </w:rPr>
        <w:t>In essence, i</w:t>
      </w:r>
      <w:r w:rsidR="00C416E3">
        <w:rPr>
          <w:rFonts w:ascii="Times New Roman" w:hAnsi="Times New Roman" w:cs="Times New Roman"/>
          <w:sz w:val="24"/>
          <w:szCs w:val="24"/>
        </w:rPr>
        <w:t>f</w:t>
      </w:r>
      <w:proofErr w:type="gramEnd"/>
      <w:r w:rsidR="000D57EC">
        <w:rPr>
          <w:rFonts w:ascii="Times New Roman" w:hAnsi="Times New Roman" w:cs="Times New Roman"/>
          <w:sz w:val="24"/>
          <w:szCs w:val="24"/>
        </w:rPr>
        <w:t xml:space="preserve"> there is an </w:t>
      </w:r>
      <w:r w:rsidR="00460C75">
        <w:rPr>
          <w:rFonts w:ascii="Times New Roman" w:hAnsi="Times New Roman" w:cs="Times New Roman"/>
          <w:sz w:val="24"/>
          <w:szCs w:val="24"/>
        </w:rPr>
        <w:t>arc</w:t>
      </w:r>
      <w:r w:rsidR="000D57EC">
        <w:rPr>
          <w:rFonts w:ascii="Times New Roman" w:hAnsi="Times New Roman" w:cs="Times New Roman"/>
          <w:sz w:val="24"/>
          <w:szCs w:val="24"/>
        </w:rPr>
        <w:t xml:space="preserve"> (i.e., connection between</w:t>
      </w:r>
      <w:r w:rsidR="000C105F">
        <w:rPr>
          <w:rFonts w:ascii="Times New Roman" w:hAnsi="Times New Roman" w:cs="Times New Roman"/>
          <w:sz w:val="24"/>
          <w:szCs w:val="24"/>
        </w:rPr>
        <w:t xml:space="preserve"> two nodes) in the graph, </w:t>
      </w:r>
      <w:r w:rsidR="007274F9">
        <w:rPr>
          <w:rFonts w:ascii="Times New Roman" w:hAnsi="Times New Roman" w:cs="Times New Roman"/>
          <w:sz w:val="24"/>
          <w:szCs w:val="24"/>
        </w:rPr>
        <w:t xml:space="preserve">a random number is </w:t>
      </w:r>
      <w:r w:rsidR="002B3A92">
        <w:rPr>
          <w:rFonts w:ascii="Times New Roman" w:hAnsi="Times New Roman" w:cs="Times New Roman"/>
          <w:sz w:val="24"/>
          <w:szCs w:val="24"/>
        </w:rPr>
        <w:t>drawn</w:t>
      </w:r>
      <w:r w:rsidR="007274F9">
        <w:rPr>
          <w:rFonts w:ascii="Times New Roman" w:hAnsi="Times New Roman" w:cs="Times New Roman"/>
          <w:sz w:val="24"/>
          <w:szCs w:val="24"/>
        </w:rPr>
        <w:t xml:space="preserve"> based on </w:t>
      </w:r>
      <w:r w:rsidR="002B3A92">
        <w:rPr>
          <w:rFonts w:ascii="Times New Roman" w:hAnsi="Times New Roman" w:cs="Times New Roman"/>
          <w:sz w:val="24"/>
          <w:szCs w:val="24"/>
        </w:rPr>
        <w:t xml:space="preserve">a univariate </w:t>
      </w:r>
      <w:r w:rsidR="00680281">
        <w:rPr>
          <w:rFonts w:ascii="Times New Roman" w:hAnsi="Times New Roman" w:cs="Times New Roman"/>
          <w:sz w:val="24"/>
          <w:szCs w:val="24"/>
        </w:rPr>
        <w:t>G</w:t>
      </w:r>
      <w:r w:rsidR="002B3A92">
        <w:rPr>
          <w:rFonts w:ascii="Times New Roman" w:hAnsi="Times New Roman" w:cs="Times New Roman"/>
          <w:sz w:val="24"/>
          <w:szCs w:val="24"/>
        </w:rPr>
        <w:t>aussian distribution</w:t>
      </w:r>
      <w:r w:rsidR="000D57EC">
        <w:rPr>
          <w:rFonts w:ascii="Times New Roman" w:hAnsi="Times New Roman" w:cs="Times New Roman"/>
          <w:sz w:val="24"/>
          <w:szCs w:val="24"/>
        </w:rPr>
        <w:t xml:space="preserve"> </w:t>
      </w:r>
      <w:r w:rsidR="002B3A92">
        <w:rPr>
          <w:rFonts w:ascii="Times New Roman" w:hAnsi="Times New Roman" w:cs="Times New Roman"/>
          <w:sz w:val="24"/>
          <w:szCs w:val="24"/>
        </w:rPr>
        <w:t>to form an entry in an inverse covariance ma</w:t>
      </w:r>
      <w:r w:rsidR="001D0A86">
        <w:rPr>
          <w:rFonts w:ascii="Times New Roman" w:hAnsi="Times New Roman" w:cs="Times New Roman"/>
          <w:sz w:val="24"/>
          <w:szCs w:val="24"/>
        </w:rPr>
        <w:t xml:space="preserve">trix, which is then computed to a covariance matrix via the inverse operation. </w:t>
      </w:r>
      <w:r w:rsidR="000843B6">
        <w:rPr>
          <w:rFonts w:ascii="Times New Roman" w:hAnsi="Times New Roman" w:cs="Times New Roman"/>
          <w:sz w:val="24"/>
          <w:szCs w:val="24"/>
        </w:rPr>
        <w:t xml:space="preserve">Lastly, </w:t>
      </w:r>
      <w:r w:rsidR="00215F34">
        <w:rPr>
          <w:rFonts w:ascii="Times New Roman" w:hAnsi="Times New Roman" w:cs="Times New Roman"/>
          <w:sz w:val="24"/>
          <w:szCs w:val="24"/>
        </w:rPr>
        <w:t xml:space="preserve">we </w:t>
      </w:r>
      <w:r w:rsidR="00721A57">
        <w:rPr>
          <w:rFonts w:ascii="Times New Roman" w:hAnsi="Times New Roman" w:cs="Times New Roman"/>
          <w:sz w:val="24"/>
          <w:szCs w:val="24"/>
        </w:rPr>
        <w:t>create sim</w:t>
      </w:r>
      <w:r w:rsidR="00215F34">
        <w:rPr>
          <w:rFonts w:ascii="Times New Roman" w:hAnsi="Times New Roman" w:cs="Times New Roman"/>
          <w:sz w:val="24"/>
          <w:szCs w:val="24"/>
        </w:rPr>
        <w:t>ulate</w:t>
      </w:r>
      <w:r w:rsidR="00721A57">
        <w:rPr>
          <w:rFonts w:ascii="Times New Roman" w:hAnsi="Times New Roman" w:cs="Times New Roman"/>
          <w:sz w:val="24"/>
          <w:szCs w:val="24"/>
        </w:rPr>
        <w:t>d</w:t>
      </w:r>
      <w:r w:rsidR="00215F34">
        <w:rPr>
          <w:rFonts w:ascii="Times New Roman" w:hAnsi="Times New Roman" w:cs="Times New Roman"/>
          <w:sz w:val="24"/>
          <w:szCs w:val="24"/>
        </w:rPr>
        <w:t xml:space="preserve"> datasets based on this covariance matrix by random dr</w:t>
      </w:r>
      <w:r w:rsidR="005D2BDA">
        <w:rPr>
          <w:rFonts w:ascii="Times New Roman" w:hAnsi="Times New Roman" w:cs="Times New Roman"/>
          <w:sz w:val="24"/>
          <w:szCs w:val="24"/>
        </w:rPr>
        <w:t xml:space="preserve">awing 500 observations from a multivariate </w:t>
      </w:r>
      <w:r w:rsidR="00680281">
        <w:rPr>
          <w:rFonts w:ascii="Times New Roman" w:hAnsi="Times New Roman" w:cs="Times New Roman"/>
          <w:sz w:val="24"/>
          <w:szCs w:val="24"/>
        </w:rPr>
        <w:t>G</w:t>
      </w:r>
      <w:r w:rsidR="005D2BDA">
        <w:rPr>
          <w:rFonts w:ascii="Times New Roman" w:hAnsi="Times New Roman" w:cs="Times New Roman"/>
          <w:sz w:val="24"/>
          <w:szCs w:val="24"/>
        </w:rPr>
        <w:t>aussian distribution</w:t>
      </w:r>
      <w:r w:rsidR="001A4429">
        <w:rPr>
          <w:rFonts w:ascii="Times New Roman" w:hAnsi="Times New Roman" w:cs="Times New Roman"/>
          <w:sz w:val="24"/>
          <w:szCs w:val="24"/>
        </w:rPr>
        <w:t>.</w:t>
      </w:r>
    </w:p>
    <w:p w14:paraId="4498760A" w14:textId="33A0F3C5" w:rsidR="004C2A6B" w:rsidRPr="00A4246F" w:rsidRDefault="00866212" w:rsidP="004C2A6B">
      <w:pPr>
        <w:spacing w:line="480" w:lineRule="auto"/>
        <w:rPr>
          <w:rFonts w:ascii="Times New Roman" w:hAnsi="Times New Roman" w:cs="Times New Roman"/>
          <w:b/>
          <w:sz w:val="24"/>
        </w:rPr>
      </w:pPr>
      <w:r w:rsidRPr="00A4246F">
        <w:rPr>
          <w:rFonts w:ascii="Times New Roman" w:hAnsi="Times New Roman" w:cs="Times New Roman"/>
          <w:b/>
          <w:sz w:val="24"/>
        </w:rPr>
        <w:t>3.4.</w:t>
      </w:r>
      <w:r w:rsidR="001D7D39">
        <w:rPr>
          <w:rFonts w:ascii="Times New Roman" w:hAnsi="Times New Roman" w:cs="Times New Roman"/>
          <w:b/>
          <w:sz w:val="24"/>
        </w:rPr>
        <w:t>5</w:t>
      </w:r>
      <w:r w:rsidRPr="00A4246F">
        <w:rPr>
          <w:rFonts w:ascii="Times New Roman" w:hAnsi="Times New Roman" w:cs="Times New Roman"/>
          <w:b/>
          <w:sz w:val="24"/>
        </w:rPr>
        <w:tab/>
        <w:t>Model Fitting</w:t>
      </w:r>
    </w:p>
    <w:p w14:paraId="27F53779" w14:textId="77777777" w:rsidR="000771B0" w:rsidRDefault="00A3783D" w:rsidP="004C2A6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third major step is model fitting. </w:t>
      </w:r>
      <w:r w:rsidR="00450FD4">
        <w:rPr>
          <w:rFonts w:ascii="Times New Roman" w:hAnsi="Times New Roman" w:cs="Times New Roman"/>
          <w:sz w:val="24"/>
          <w:szCs w:val="24"/>
        </w:rPr>
        <w:t xml:space="preserve">Here </w:t>
      </w:r>
      <w:r w:rsidR="00250411">
        <w:rPr>
          <w:rFonts w:ascii="Times New Roman" w:hAnsi="Times New Roman" w:cs="Times New Roman"/>
          <w:sz w:val="24"/>
          <w:szCs w:val="24"/>
        </w:rPr>
        <w:t xml:space="preserve">two approaches are taken. One is to </w:t>
      </w:r>
      <w:r w:rsidR="00D72AFB">
        <w:rPr>
          <w:rFonts w:ascii="Times New Roman" w:hAnsi="Times New Roman" w:cs="Times New Roman"/>
          <w:sz w:val="24"/>
          <w:szCs w:val="24"/>
        </w:rPr>
        <w:t xml:space="preserve">perform SICE analysis based on optimal lambda guided by </w:t>
      </w:r>
      <w:r w:rsidR="003301C3">
        <w:rPr>
          <w:rFonts w:ascii="Times New Roman" w:hAnsi="Times New Roman" w:cs="Times New Roman"/>
          <w:sz w:val="24"/>
          <w:szCs w:val="24"/>
        </w:rPr>
        <w:t>BIC scores</w:t>
      </w:r>
      <w:r w:rsidR="009B1DB8">
        <w:rPr>
          <w:rFonts w:ascii="Times New Roman" w:hAnsi="Times New Roman" w:cs="Times New Roman"/>
          <w:sz w:val="24"/>
          <w:szCs w:val="24"/>
        </w:rPr>
        <w:t xml:space="preserve">. </w:t>
      </w:r>
      <w:r w:rsidR="009C6741">
        <w:rPr>
          <w:rFonts w:ascii="Times New Roman" w:hAnsi="Times New Roman" w:cs="Times New Roman"/>
          <w:sz w:val="24"/>
          <w:szCs w:val="24"/>
        </w:rPr>
        <w:t>We</w:t>
      </w:r>
      <w:r w:rsidR="009B1DB8">
        <w:rPr>
          <w:rFonts w:ascii="Times New Roman" w:hAnsi="Times New Roman" w:cs="Times New Roman"/>
          <w:sz w:val="24"/>
          <w:szCs w:val="24"/>
        </w:rPr>
        <w:t xml:space="preserve"> term </w:t>
      </w:r>
      <w:r w:rsidR="00C40BAF">
        <w:rPr>
          <w:rFonts w:ascii="Times New Roman" w:hAnsi="Times New Roman" w:cs="Times New Roman"/>
          <w:sz w:val="24"/>
          <w:szCs w:val="24"/>
        </w:rPr>
        <w:t>this</w:t>
      </w:r>
      <w:r w:rsidR="009B1DB8">
        <w:rPr>
          <w:rFonts w:ascii="Times New Roman" w:hAnsi="Times New Roman" w:cs="Times New Roman"/>
          <w:sz w:val="24"/>
          <w:szCs w:val="24"/>
        </w:rPr>
        <w:t xml:space="preserve"> </w:t>
      </w:r>
      <w:r w:rsidR="0079796F">
        <w:rPr>
          <w:rFonts w:ascii="Times New Roman" w:hAnsi="Times New Roman" w:cs="Times New Roman"/>
          <w:sz w:val="24"/>
          <w:szCs w:val="24"/>
        </w:rPr>
        <w:t>“BIC</w:t>
      </w:r>
      <w:r w:rsidR="00A8318E">
        <w:rPr>
          <w:rFonts w:ascii="Times New Roman" w:hAnsi="Times New Roman" w:cs="Times New Roman"/>
          <w:sz w:val="24"/>
          <w:szCs w:val="24"/>
        </w:rPr>
        <w:t>-</w:t>
      </w:r>
      <w:r w:rsidR="0079796F">
        <w:rPr>
          <w:rFonts w:ascii="Times New Roman" w:hAnsi="Times New Roman" w:cs="Times New Roman"/>
          <w:sz w:val="24"/>
          <w:szCs w:val="24"/>
        </w:rPr>
        <w:t xml:space="preserve">only” </w:t>
      </w:r>
      <w:r w:rsidR="00DE6100">
        <w:rPr>
          <w:rFonts w:ascii="Times New Roman" w:hAnsi="Times New Roman" w:cs="Times New Roman"/>
          <w:sz w:val="24"/>
          <w:szCs w:val="24"/>
        </w:rPr>
        <w:t>approach</w:t>
      </w:r>
      <w:r w:rsidR="003301C3">
        <w:rPr>
          <w:rFonts w:ascii="Times New Roman" w:hAnsi="Times New Roman" w:cs="Times New Roman"/>
          <w:sz w:val="24"/>
          <w:szCs w:val="24"/>
        </w:rPr>
        <w:t>.</w:t>
      </w:r>
      <w:r w:rsidR="00250411">
        <w:rPr>
          <w:rFonts w:ascii="Times New Roman" w:hAnsi="Times New Roman" w:cs="Times New Roman"/>
          <w:sz w:val="24"/>
          <w:szCs w:val="24"/>
        </w:rPr>
        <w:t xml:space="preserve"> </w:t>
      </w:r>
      <w:r w:rsidR="007A3414">
        <w:rPr>
          <w:rFonts w:ascii="Times New Roman" w:hAnsi="Times New Roman" w:cs="Times New Roman"/>
          <w:sz w:val="24"/>
          <w:szCs w:val="24"/>
        </w:rPr>
        <w:t>The second approach</w:t>
      </w:r>
      <w:r w:rsidR="00711EE3">
        <w:rPr>
          <w:rFonts w:ascii="Times New Roman" w:hAnsi="Times New Roman" w:cs="Times New Roman"/>
          <w:sz w:val="24"/>
          <w:szCs w:val="24"/>
        </w:rPr>
        <w:t xml:space="preserve"> extends the first </w:t>
      </w:r>
      <w:r w:rsidR="00DE6100">
        <w:rPr>
          <w:rFonts w:ascii="Times New Roman" w:hAnsi="Times New Roman" w:cs="Times New Roman"/>
          <w:sz w:val="24"/>
          <w:szCs w:val="24"/>
        </w:rPr>
        <w:t>approach</w:t>
      </w:r>
      <w:r w:rsidR="00711EE3">
        <w:rPr>
          <w:rFonts w:ascii="Times New Roman" w:hAnsi="Times New Roman" w:cs="Times New Roman"/>
          <w:sz w:val="24"/>
          <w:szCs w:val="24"/>
        </w:rPr>
        <w:t xml:space="preserve"> with bootstrapping. </w:t>
      </w:r>
      <w:r w:rsidR="00DE6100">
        <w:rPr>
          <w:rFonts w:ascii="Times New Roman" w:hAnsi="Times New Roman" w:cs="Times New Roman"/>
          <w:sz w:val="24"/>
          <w:szCs w:val="24"/>
        </w:rPr>
        <w:t xml:space="preserve"> We term </w:t>
      </w:r>
      <w:r w:rsidR="00C40BAF">
        <w:rPr>
          <w:rFonts w:ascii="Times New Roman" w:hAnsi="Times New Roman" w:cs="Times New Roman"/>
          <w:sz w:val="24"/>
          <w:szCs w:val="24"/>
        </w:rPr>
        <w:t>this</w:t>
      </w:r>
      <w:r w:rsidR="00DE6100">
        <w:rPr>
          <w:rFonts w:ascii="Times New Roman" w:hAnsi="Times New Roman" w:cs="Times New Roman"/>
          <w:sz w:val="24"/>
          <w:szCs w:val="24"/>
        </w:rPr>
        <w:t xml:space="preserve"> “BIC+</w:t>
      </w:r>
      <w:r w:rsidR="00924141">
        <w:rPr>
          <w:rFonts w:ascii="Times New Roman" w:hAnsi="Times New Roman" w:cs="Times New Roman"/>
          <w:sz w:val="24"/>
          <w:szCs w:val="24"/>
        </w:rPr>
        <w:t>”</w:t>
      </w:r>
      <w:r w:rsidR="00DE6100">
        <w:rPr>
          <w:rFonts w:ascii="Times New Roman" w:hAnsi="Times New Roman" w:cs="Times New Roman"/>
          <w:sz w:val="24"/>
          <w:szCs w:val="24"/>
        </w:rPr>
        <w:br/>
      </w:r>
      <w:r w:rsidR="00924141">
        <w:rPr>
          <w:rFonts w:ascii="Times New Roman" w:hAnsi="Times New Roman" w:cs="Times New Roman"/>
          <w:sz w:val="24"/>
          <w:szCs w:val="24"/>
        </w:rPr>
        <w:t xml:space="preserve"> approach. </w:t>
      </w:r>
      <w:r w:rsidR="007A3414">
        <w:rPr>
          <w:rFonts w:ascii="Times New Roman" w:hAnsi="Times New Roman" w:cs="Times New Roman"/>
          <w:sz w:val="24"/>
          <w:szCs w:val="24"/>
        </w:rPr>
        <w:t xml:space="preserve"> </w:t>
      </w:r>
      <w:r w:rsidR="00646F4F">
        <w:rPr>
          <w:rFonts w:ascii="Times New Roman" w:hAnsi="Times New Roman" w:cs="Times New Roman"/>
          <w:sz w:val="24"/>
          <w:szCs w:val="24"/>
        </w:rPr>
        <w:t xml:space="preserve">BIC+ approach allows us to </w:t>
      </w:r>
      <w:r w:rsidR="004417A4">
        <w:rPr>
          <w:rFonts w:ascii="Times New Roman" w:hAnsi="Times New Roman" w:cs="Times New Roman"/>
          <w:sz w:val="24"/>
          <w:szCs w:val="24"/>
        </w:rPr>
        <w:t xml:space="preserve">estimate confidence intervals for each </w:t>
      </w:r>
      <w:r w:rsidR="00494297">
        <w:rPr>
          <w:rFonts w:ascii="Times New Roman" w:hAnsi="Times New Roman" w:cs="Times New Roman"/>
          <w:sz w:val="24"/>
          <w:szCs w:val="24"/>
        </w:rPr>
        <w:t>arc</w:t>
      </w:r>
      <w:r w:rsidR="004417A4">
        <w:rPr>
          <w:rFonts w:ascii="Times New Roman" w:hAnsi="Times New Roman" w:cs="Times New Roman"/>
          <w:sz w:val="24"/>
          <w:szCs w:val="24"/>
        </w:rPr>
        <w:t xml:space="preserve"> </w:t>
      </w:r>
      <w:r w:rsidR="003A3D52">
        <w:rPr>
          <w:rFonts w:ascii="Times New Roman" w:hAnsi="Times New Roman" w:cs="Times New Roman"/>
          <w:sz w:val="24"/>
          <w:szCs w:val="24"/>
        </w:rPr>
        <w:t xml:space="preserve">found </w:t>
      </w:r>
      <w:r w:rsidR="00C34304">
        <w:rPr>
          <w:rFonts w:ascii="Times New Roman" w:hAnsi="Times New Roman" w:cs="Times New Roman"/>
          <w:sz w:val="24"/>
          <w:szCs w:val="24"/>
        </w:rPr>
        <w:t xml:space="preserve">on the estimated precision matrix and remove entries </w:t>
      </w:r>
      <w:r w:rsidR="000771B0">
        <w:rPr>
          <w:rFonts w:ascii="Times New Roman" w:hAnsi="Times New Roman" w:cs="Times New Roman"/>
          <w:sz w:val="24"/>
          <w:szCs w:val="24"/>
        </w:rPr>
        <w:t xml:space="preserve">when </w:t>
      </w:r>
      <w:r w:rsidR="00C40BAF">
        <w:rPr>
          <w:rFonts w:ascii="Times New Roman" w:hAnsi="Times New Roman" w:cs="Times New Roman"/>
          <w:sz w:val="24"/>
          <w:szCs w:val="24"/>
        </w:rPr>
        <w:t xml:space="preserve">the </w:t>
      </w:r>
      <w:r w:rsidR="000771B0">
        <w:rPr>
          <w:rFonts w:ascii="Times New Roman" w:hAnsi="Times New Roman" w:cs="Times New Roman"/>
          <w:sz w:val="24"/>
          <w:szCs w:val="24"/>
        </w:rPr>
        <w:t>confidence interval contains zero.</w:t>
      </w:r>
      <w:r w:rsidR="00325A07">
        <w:rPr>
          <w:rFonts w:ascii="Times New Roman" w:hAnsi="Times New Roman" w:cs="Times New Roman"/>
          <w:sz w:val="24"/>
          <w:szCs w:val="24"/>
        </w:rPr>
        <w:t xml:space="preserve"> </w:t>
      </w:r>
      <w:r w:rsidR="008A5A63">
        <w:rPr>
          <w:rFonts w:ascii="Times New Roman" w:hAnsi="Times New Roman" w:cs="Times New Roman"/>
          <w:sz w:val="24"/>
          <w:szCs w:val="24"/>
        </w:rPr>
        <w:t xml:space="preserve">We also compute AUC </w:t>
      </w:r>
      <w:r w:rsidR="004E118A">
        <w:rPr>
          <w:rFonts w:ascii="Times New Roman" w:hAnsi="Times New Roman" w:cs="Times New Roman"/>
          <w:sz w:val="24"/>
          <w:szCs w:val="24"/>
        </w:rPr>
        <w:t>in this step.</w:t>
      </w:r>
    </w:p>
    <w:p w14:paraId="055DEEA2" w14:textId="40B4A68E" w:rsidR="00866212" w:rsidRPr="00A4246F" w:rsidRDefault="00866212" w:rsidP="0041404A">
      <w:pPr>
        <w:spacing w:line="480" w:lineRule="auto"/>
        <w:rPr>
          <w:rFonts w:ascii="Times New Roman" w:hAnsi="Times New Roman" w:cs="Times New Roman"/>
          <w:b/>
          <w:sz w:val="24"/>
        </w:rPr>
      </w:pPr>
      <w:r w:rsidRPr="00CA0326">
        <w:rPr>
          <w:rFonts w:ascii="Times New Roman" w:hAnsi="Times New Roman" w:cs="Times New Roman"/>
          <w:b/>
          <w:sz w:val="24"/>
        </w:rPr>
        <w:t>3.4.</w:t>
      </w:r>
      <w:r w:rsidR="001D7D39" w:rsidRPr="00CA0326">
        <w:rPr>
          <w:rFonts w:ascii="Times New Roman" w:hAnsi="Times New Roman" w:cs="Times New Roman"/>
          <w:b/>
          <w:sz w:val="24"/>
        </w:rPr>
        <w:t>6</w:t>
      </w:r>
      <w:r w:rsidRPr="00A4246F">
        <w:rPr>
          <w:rFonts w:ascii="Times New Roman" w:hAnsi="Times New Roman" w:cs="Times New Roman"/>
          <w:b/>
          <w:sz w:val="24"/>
        </w:rPr>
        <w:tab/>
        <w:t>Model Comparison</w:t>
      </w:r>
    </w:p>
    <w:p w14:paraId="7F986FE0" w14:textId="451366EB" w:rsidR="00B90994" w:rsidRDefault="004E118A" w:rsidP="0041404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last step is to compare results </w:t>
      </w:r>
      <w:r w:rsidR="001B3FAF">
        <w:rPr>
          <w:rFonts w:ascii="Times New Roman" w:hAnsi="Times New Roman" w:cs="Times New Roman"/>
          <w:sz w:val="24"/>
          <w:szCs w:val="24"/>
        </w:rPr>
        <w:t>of the BIC</w:t>
      </w:r>
      <w:r w:rsidR="00BD23DA">
        <w:rPr>
          <w:rFonts w:ascii="Times New Roman" w:hAnsi="Times New Roman" w:cs="Times New Roman"/>
          <w:sz w:val="24"/>
          <w:szCs w:val="24"/>
        </w:rPr>
        <w:t>-o</w:t>
      </w:r>
      <w:r w:rsidR="001B3FAF">
        <w:rPr>
          <w:rFonts w:ascii="Times New Roman" w:hAnsi="Times New Roman" w:cs="Times New Roman"/>
          <w:sz w:val="24"/>
          <w:szCs w:val="24"/>
        </w:rPr>
        <w:t>nly approach</w:t>
      </w:r>
      <w:r w:rsidR="00500127">
        <w:rPr>
          <w:rFonts w:ascii="Times New Roman" w:hAnsi="Times New Roman" w:cs="Times New Roman"/>
          <w:sz w:val="24"/>
          <w:szCs w:val="24"/>
        </w:rPr>
        <w:t xml:space="preserve"> with</w:t>
      </w:r>
      <w:r w:rsidR="001B3FAF">
        <w:rPr>
          <w:rFonts w:ascii="Times New Roman" w:hAnsi="Times New Roman" w:cs="Times New Roman"/>
          <w:sz w:val="24"/>
          <w:szCs w:val="24"/>
        </w:rPr>
        <w:t xml:space="preserve"> </w:t>
      </w:r>
      <w:r w:rsidR="00C40BAF">
        <w:rPr>
          <w:rFonts w:ascii="Times New Roman" w:hAnsi="Times New Roman" w:cs="Times New Roman"/>
          <w:sz w:val="24"/>
          <w:szCs w:val="24"/>
        </w:rPr>
        <w:t xml:space="preserve">the </w:t>
      </w:r>
      <w:r w:rsidR="001B3FAF">
        <w:rPr>
          <w:rFonts w:ascii="Times New Roman" w:hAnsi="Times New Roman" w:cs="Times New Roman"/>
          <w:sz w:val="24"/>
          <w:szCs w:val="24"/>
        </w:rPr>
        <w:t xml:space="preserve">BIC+ approach. </w:t>
      </w:r>
      <w:r w:rsidR="006D6F1B" w:rsidRPr="006D6F1B">
        <w:rPr>
          <w:rFonts w:ascii="Times New Roman" w:hAnsi="Times New Roman" w:cs="Times New Roman"/>
          <w:sz w:val="24"/>
          <w:szCs w:val="24"/>
        </w:rPr>
        <w:t xml:space="preserve">We use AUC to show the effectiveness and compare the performance of both methods. As mentioned </w:t>
      </w:r>
      <w:r w:rsidR="00162FA4">
        <w:rPr>
          <w:rFonts w:ascii="Times New Roman" w:hAnsi="Times New Roman" w:cs="Times New Roman"/>
          <w:sz w:val="24"/>
          <w:szCs w:val="24"/>
        </w:rPr>
        <w:t>earlier</w:t>
      </w:r>
      <w:r w:rsidR="006D6F1B" w:rsidRPr="006D6F1B">
        <w:rPr>
          <w:rFonts w:ascii="Times New Roman" w:hAnsi="Times New Roman" w:cs="Times New Roman"/>
          <w:sz w:val="24"/>
          <w:szCs w:val="24"/>
        </w:rPr>
        <w:t xml:space="preserve">, we compare the </w:t>
      </w:r>
      <w:r w:rsidR="00162FA4">
        <w:rPr>
          <w:rFonts w:ascii="Times New Roman" w:hAnsi="Times New Roman" w:cs="Times New Roman"/>
          <w:sz w:val="24"/>
          <w:szCs w:val="24"/>
        </w:rPr>
        <w:t>ground truth</w:t>
      </w:r>
      <w:r w:rsidR="006D6F1B" w:rsidRPr="006D6F1B">
        <w:rPr>
          <w:rFonts w:ascii="Times New Roman" w:hAnsi="Times New Roman" w:cs="Times New Roman"/>
          <w:sz w:val="24"/>
          <w:szCs w:val="24"/>
        </w:rPr>
        <w:t xml:space="preserve"> networks </w:t>
      </w:r>
      <w:r w:rsidR="00162FA4">
        <w:rPr>
          <w:rFonts w:ascii="Times New Roman" w:hAnsi="Times New Roman" w:cs="Times New Roman"/>
          <w:sz w:val="24"/>
          <w:szCs w:val="24"/>
        </w:rPr>
        <w:t>with</w:t>
      </w:r>
      <w:r w:rsidR="006D6F1B" w:rsidRPr="006D6F1B">
        <w:rPr>
          <w:rFonts w:ascii="Times New Roman" w:hAnsi="Times New Roman" w:cs="Times New Roman"/>
          <w:sz w:val="24"/>
          <w:szCs w:val="24"/>
        </w:rPr>
        <w:t xml:space="preserve"> their corresponding estimated networks. We represent the existence of an </w:t>
      </w:r>
      <w:r w:rsidR="00C74792">
        <w:rPr>
          <w:rFonts w:ascii="Times New Roman" w:hAnsi="Times New Roman" w:cs="Times New Roman"/>
          <w:sz w:val="24"/>
          <w:szCs w:val="24"/>
        </w:rPr>
        <w:t>arc</w:t>
      </w:r>
      <w:r w:rsidR="006D6F1B" w:rsidRPr="006D6F1B">
        <w:rPr>
          <w:rFonts w:ascii="Times New Roman" w:hAnsi="Times New Roman" w:cs="Times New Roman"/>
          <w:sz w:val="24"/>
          <w:szCs w:val="24"/>
        </w:rPr>
        <w:t xml:space="preserve"> between two variables as 1, and 0 </w:t>
      </w:r>
      <w:r w:rsidR="006D6F1B" w:rsidRPr="006D6F1B">
        <w:rPr>
          <w:rFonts w:ascii="Times New Roman" w:hAnsi="Times New Roman" w:cs="Times New Roman" w:hint="eastAsia"/>
          <w:sz w:val="24"/>
          <w:szCs w:val="24"/>
        </w:rPr>
        <w:t>otherwise. Thus, the comparison is</w:t>
      </w:r>
      <w:r w:rsidR="00B75505">
        <w:rPr>
          <w:rFonts w:ascii="Times New Roman" w:hAnsi="Times New Roman" w:cs="Times New Roman"/>
          <w:sz w:val="24"/>
          <w:szCs w:val="24"/>
        </w:rPr>
        <w:t xml:space="preserve"> of</w:t>
      </w:r>
      <w:r w:rsidR="006D6F1B" w:rsidRPr="006D6F1B">
        <w:rPr>
          <w:rFonts w:ascii="Times New Roman" w:hAnsi="Times New Roman" w:cs="Times New Roman" w:hint="eastAsia"/>
          <w:sz w:val="24"/>
          <w:szCs w:val="24"/>
        </w:rPr>
        <w:t xml:space="preserve"> a binary </w:t>
      </w:r>
      <w:r w:rsidR="00B75505">
        <w:rPr>
          <w:rFonts w:ascii="Times New Roman" w:hAnsi="Times New Roman" w:cs="Times New Roman"/>
          <w:sz w:val="24"/>
          <w:szCs w:val="24"/>
        </w:rPr>
        <w:t>nature</w:t>
      </w:r>
      <w:r w:rsidR="001D0019">
        <w:rPr>
          <w:rFonts w:ascii="Times New Roman" w:hAnsi="Times New Roman" w:cs="Times New Roman"/>
          <w:sz w:val="24"/>
          <w:szCs w:val="24"/>
        </w:rPr>
        <w:t>, i.e., e</w:t>
      </w:r>
      <w:r w:rsidR="006D6F1B" w:rsidRPr="006D6F1B">
        <w:rPr>
          <w:rFonts w:ascii="Times New Roman" w:hAnsi="Times New Roman" w:cs="Times New Roman" w:hint="eastAsia"/>
          <w:sz w:val="24"/>
          <w:szCs w:val="24"/>
        </w:rPr>
        <w:t xml:space="preserve">ach network corresponds to a 0-1 sequence. When </w:t>
      </w:r>
      <w:r w:rsidR="001D0019">
        <w:rPr>
          <w:rFonts w:ascii="Times New Roman" w:hAnsi="Times New Roman" w:cs="Times New Roman"/>
          <w:sz w:val="24"/>
          <w:szCs w:val="24"/>
        </w:rPr>
        <w:t>an</w:t>
      </w:r>
      <w:r w:rsidR="006D6F1B" w:rsidRPr="006D6F1B">
        <w:rPr>
          <w:rFonts w:ascii="Times New Roman" w:hAnsi="Times New Roman" w:cs="Times New Roman" w:hint="eastAsia"/>
          <w:sz w:val="24"/>
          <w:szCs w:val="24"/>
        </w:rPr>
        <w:t xml:space="preserve"> </w:t>
      </w:r>
      <w:r w:rsidR="001D0019">
        <w:rPr>
          <w:rFonts w:ascii="Times New Roman" w:hAnsi="Times New Roman" w:cs="Times New Roman"/>
          <w:sz w:val="24"/>
          <w:szCs w:val="24"/>
        </w:rPr>
        <w:t>arc</w:t>
      </w:r>
      <w:r w:rsidR="006D6F1B" w:rsidRPr="006D6F1B">
        <w:rPr>
          <w:rFonts w:ascii="Times New Roman" w:hAnsi="Times New Roman" w:cs="Times New Roman" w:hint="eastAsia"/>
          <w:sz w:val="24"/>
          <w:szCs w:val="24"/>
        </w:rPr>
        <w:t xml:space="preserve"> between two variables in the estimated network also exists in the </w:t>
      </w:r>
      <w:r w:rsidR="000117B9">
        <w:rPr>
          <w:rFonts w:ascii="Times New Roman" w:hAnsi="Times New Roman" w:cs="Times New Roman"/>
          <w:sz w:val="24"/>
          <w:szCs w:val="24"/>
        </w:rPr>
        <w:t>ground truth</w:t>
      </w:r>
      <w:r w:rsidR="006D6F1B" w:rsidRPr="006D6F1B">
        <w:rPr>
          <w:rFonts w:ascii="Times New Roman" w:hAnsi="Times New Roman" w:cs="Times New Roman" w:hint="eastAsia"/>
          <w:sz w:val="24"/>
          <w:szCs w:val="24"/>
        </w:rPr>
        <w:t xml:space="preserve"> network, we define it as </w:t>
      </w:r>
      <w:r w:rsidR="006154F4">
        <w:rPr>
          <w:rFonts w:ascii="Times New Roman" w:hAnsi="Times New Roman" w:cs="Times New Roman"/>
          <w:sz w:val="24"/>
          <w:szCs w:val="24"/>
        </w:rPr>
        <w:t xml:space="preserve">a </w:t>
      </w:r>
      <w:r w:rsidR="006D6F1B" w:rsidRPr="006D6F1B">
        <w:rPr>
          <w:rFonts w:ascii="Times New Roman" w:hAnsi="Times New Roman" w:cs="Times New Roman" w:hint="eastAsia"/>
          <w:sz w:val="24"/>
          <w:szCs w:val="24"/>
        </w:rPr>
        <w:t>true positive case</w:t>
      </w:r>
      <w:r w:rsidR="006D6F1B" w:rsidRPr="006D6F1B">
        <w:rPr>
          <w:rFonts w:ascii="Times New Roman" w:hAnsi="Times New Roman" w:cs="Times New Roman"/>
          <w:sz w:val="24"/>
          <w:szCs w:val="24"/>
        </w:rPr>
        <w:t xml:space="preserve">, otherwise </w:t>
      </w:r>
      <w:r w:rsidR="00CA0326">
        <w:rPr>
          <w:rFonts w:ascii="Times New Roman" w:hAnsi="Times New Roman" w:cs="Times New Roman"/>
          <w:sz w:val="24"/>
          <w:szCs w:val="24"/>
        </w:rPr>
        <w:t xml:space="preserve">a </w:t>
      </w:r>
      <w:r w:rsidR="006D6F1B" w:rsidRPr="006D6F1B">
        <w:rPr>
          <w:rFonts w:ascii="Times New Roman" w:hAnsi="Times New Roman" w:cs="Times New Roman"/>
          <w:sz w:val="24"/>
          <w:szCs w:val="24"/>
        </w:rPr>
        <w:t xml:space="preserve">false positive case. </w:t>
      </w:r>
      <w:r w:rsidR="00471B93">
        <w:rPr>
          <w:rFonts w:ascii="Times New Roman" w:hAnsi="Times New Roman" w:cs="Times New Roman"/>
          <w:sz w:val="24"/>
          <w:szCs w:val="24"/>
        </w:rPr>
        <w:t>We then</w:t>
      </w:r>
      <w:r w:rsidR="006D6F1B" w:rsidRPr="006D6F1B">
        <w:rPr>
          <w:rFonts w:ascii="Times New Roman" w:hAnsi="Times New Roman" w:cs="Times New Roman"/>
          <w:sz w:val="24"/>
          <w:szCs w:val="24"/>
        </w:rPr>
        <w:t xml:space="preserve"> compute the AUC value.</w:t>
      </w:r>
      <w:r w:rsidR="00DF6DA2">
        <w:rPr>
          <w:rFonts w:ascii="Times New Roman" w:hAnsi="Times New Roman" w:cs="Times New Roman"/>
          <w:sz w:val="24"/>
          <w:szCs w:val="24"/>
        </w:rPr>
        <w:t xml:space="preserve"> </w:t>
      </w:r>
    </w:p>
    <w:p w14:paraId="1608D8F7" w14:textId="70749F73" w:rsidR="000167D6" w:rsidRDefault="00B82F5B" w:rsidP="001B530F">
      <w:pPr>
        <w:spacing w:line="480" w:lineRule="auto"/>
        <w:ind w:firstLine="720"/>
        <w:rPr>
          <w:rFonts w:ascii="Times New Roman" w:hAnsi="Times New Roman" w:cs="Times New Roman"/>
          <w:sz w:val="24"/>
          <w:szCs w:val="24"/>
        </w:rPr>
      </w:pPr>
      <w:r>
        <w:rPr>
          <w:rFonts w:ascii="Times New Roman" w:hAnsi="Times New Roman" w:cs="Times New Roman"/>
          <w:sz w:val="24"/>
          <w:szCs w:val="24"/>
        </w:rPr>
        <w:t>Please note that th</w:t>
      </w:r>
      <w:r w:rsidR="00B90994" w:rsidRPr="00B90994">
        <w:rPr>
          <w:rFonts w:ascii="Times New Roman" w:hAnsi="Times New Roman" w:cs="Times New Roman"/>
          <w:sz w:val="24"/>
          <w:szCs w:val="24"/>
        </w:rPr>
        <w:t xml:space="preserve">e AUC obtained in our study is the result of in-sample fitting. </w:t>
      </w:r>
      <w:r w:rsidR="002375FB">
        <w:rPr>
          <w:rFonts w:ascii="Times New Roman" w:hAnsi="Times New Roman" w:cs="Times New Roman"/>
          <w:sz w:val="24"/>
          <w:szCs w:val="24"/>
        </w:rPr>
        <w:t xml:space="preserve">As mentioned </w:t>
      </w:r>
      <w:r w:rsidR="00F14ADF">
        <w:rPr>
          <w:rFonts w:ascii="Times New Roman" w:hAnsi="Times New Roman" w:cs="Times New Roman"/>
          <w:sz w:val="24"/>
          <w:szCs w:val="24"/>
        </w:rPr>
        <w:t>in section 2</w:t>
      </w:r>
      <w:r w:rsidR="002375FB">
        <w:rPr>
          <w:rFonts w:ascii="Times New Roman" w:hAnsi="Times New Roman" w:cs="Times New Roman"/>
          <w:sz w:val="24"/>
          <w:szCs w:val="24"/>
        </w:rPr>
        <w:t>, t</w:t>
      </w:r>
      <w:r w:rsidR="00B90994" w:rsidRPr="00B90994">
        <w:rPr>
          <w:rFonts w:ascii="Times New Roman" w:hAnsi="Times New Roman" w:cs="Times New Roman"/>
          <w:sz w:val="24"/>
          <w:szCs w:val="24"/>
        </w:rPr>
        <w:t>he goal of SICE and its extension</w:t>
      </w:r>
      <w:r w:rsidR="00553291">
        <w:rPr>
          <w:rFonts w:ascii="Times New Roman" w:hAnsi="Times New Roman" w:cs="Times New Roman"/>
          <w:sz w:val="24"/>
          <w:szCs w:val="24"/>
        </w:rPr>
        <w:t xml:space="preserve"> as applied to</w:t>
      </w:r>
      <w:r w:rsidR="00B90994" w:rsidRPr="00B90994">
        <w:rPr>
          <w:rFonts w:ascii="Times New Roman" w:hAnsi="Times New Roman" w:cs="Times New Roman"/>
          <w:sz w:val="24"/>
          <w:szCs w:val="24"/>
        </w:rPr>
        <w:t xml:space="preserve"> our </w:t>
      </w:r>
      <w:r w:rsidR="00553291">
        <w:rPr>
          <w:rFonts w:ascii="Times New Roman" w:hAnsi="Times New Roman" w:cs="Times New Roman"/>
          <w:sz w:val="24"/>
          <w:szCs w:val="24"/>
        </w:rPr>
        <w:t>research context</w:t>
      </w:r>
      <w:r w:rsidR="00B90994" w:rsidRPr="00B90994">
        <w:rPr>
          <w:rFonts w:ascii="Times New Roman" w:hAnsi="Times New Roman" w:cs="Times New Roman"/>
          <w:sz w:val="24"/>
          <w:szCs w:val="24"/>
        </w:rPr>
        <w:t xml:space="preserve"> is </w:t>
      </w:r>
      <w:r w:rsidR="007D00CB">
        <w:rPr>
          <w:rFonts w:ascii="Times New Roman" w:hAnsi="Times New Roman" w:cs="Times New Roman"/>
          <w:sz w:val="24"/>
          <w:szCs w:val="24"/>
        </w:rPr>
        <w:t>not</w:t>
      </w:r>
      <w:r w:rsidR="005E1E22">
        <w:rPr>
          <w:rFonts w:ascii="Times New Roman" w:hAnsi="Times New Roman" w:cs="Times New Roman"/>
          <w:sz w:val="24"/>
          <w:szCs w:val="24"/>
        </w:rPr>
        <w:t xml:space="preserve"> </w:t>
      </w:r>
      <w:r w:rsidR="00832F5A">
        <w:rPr>
          <w:rFonts w:ascii="Times New Roman" w:hAnsi="Times New Roman" w:cs="Times New Roman"/>
          <w:sz w:val="24"/>
          <w:szCs w:val="24"/>
        </w:rPr>
        <w:t xml:space="preserve">the </w:t>
      </w:r>
      <w:r w:rsidR="005E1E22">
        <w:rPr>
          <w:rFonts w:ascii="Times New Roman" w:hAnsi="Times New Roman" w:cs="Times New Roman"/>
          <w:sz w:val="24"/>
          <w:szCs w:val="24"/>
        </w:rPr>
        <w:t>prediction</w:t>
      </w:r>
      <w:r w:rsidR="007D00CB">
        <w:rPr>
          <w:rFonts w:ascii="Times New Roman" w:hAnsi="Times New Roman" w:cs="Times New Roman"/>
          <w:sz w:val="24"/>
          <w:szCs w:val="24"/>
        </w:rPr>
        <w:t xml:space="preserve"> but </w:t>
      </w:r>
      <w:r w:rsidR="00832F5A">
        <w:rPr>
          <w:rFonts w:ascii="Times New Roman" w:hAnsi="Times New Roman" w:cs="Times New Roman"/>
          <w:sz w:val="24"/>
          <w:szCs w:val="24"/>
        </w:rPr>
        <w:t xml:space="preserve">the </w:t>
      </w:r>
      <w:r w:rsidR="005E1E22">
        <w:rPr>
          <w:rFonts w:ascii="Times New Roman" w:hAnsi="Times New Roman" w:cs="Times New Roman"/>
          <w:sz w:val="24"/>
          <w:szCs w:val="24"/>
        </w:rPr>
        <w:t xml:space="preserve">revelation of </w:t>
      </w:r>
      <w:r w:rsidR="00B90994" w:rsidRPr="00B90994">
        <w:rPr>
          <w:rFonts w:ascii="Times New Roman" w:hAnsi="Times New Roman" w:cs="Times New Roman"/>
          <w:sz w:val="24"/>
          <w:szCs w:val="24"/>
        </w:rPr>
        <w:t xml:space="preserve">the true network structure </w:t>
      </w:r>
      <w:r w:rsidR="00240B08">
        <w:rPr>
          <w:rFonts w:ascii="Times New Roman" w:hAnsi="Times New Roman" w:cs="Times New Roman"/>
          <w:sz w:val="24"/>
          <w:szCs w:val="24"/>
        </w:rPr>
        <w:t>among</w:t>
      </w:r>
      <w:r w:rsidR="00B90994" w:rsidRPr="00B90994">
        <w:rPr>
          <w:rFonts w:ascii="Times New Roman" w:hAnsi="Times New Roman" w:cs="Times New Roman"/>
          <w:sz w:val="24"/>
          <w:szCs w:val="24"/>
        </w:rPr>
        <w:t xml:space="preserve"> a given set of variables. Therefore, </w:t>
      </w:r>
      <w:r w:rsidR="001B7936">
        <w:rPr>
          <w:rFonts w:ascii="Times New Roman" w:hAnsi="Times New Roman" w:cs="Times New Roman"/>
          <w:sz w:val="24"/>
          <w:szCs w:val="24"/>
        </w:rPr>
        <w:t xml:space="preserve">what we are concerned </w:t>
      </w:r>
      <w:r w:rsidR="00832F5A">
        <w:rPr>
          <w:rFonts w:ascii="Times New Roman" w:hAnsi="Times New Roman" w:cs="Times New Roman"/>
          <w:sz w:val="24"/>
          <w:szCs w:val="24"/>
        </w:rPr>
        <w:t xml:space="preserve">with </w:t>
      </w:r>
      <w:r w:rsidR="001B7936">
        <w:rPr>
          <w:rFonts w:ascii="Times New Roman" w:hAnsi="Times New Roman" w:cs="Times New Roman"/>
          <w:sz w:val="24"/>
          <w:szCs w:val="24"/>
        </w:rPr>
        <w:t xml:space="preserve">here is to </w:t>
      </w:r>
      <w:r w:rsidR="004E2DAE">
        <w:rPr>
          <w:rFonts w:ascii="Times New Roman" w:hAnsi="Times New Roman" w:cs="Times New Roman"/>
          <w:sz w:val="24"/>
          <w:szCs w:val="24"/>
        </w:rPr>
        <w:t xml:space="preserve">recover and </w:t>
      </w:r>
      <w:r w:rsidR="001F1BF3">
        <w:rPr>
          <w:rFonts w:ascii="Times New Roman" w:hAnsi="Times New Roman" w:cs="Times New Roman"/>
          <w:sz w:val="24"/>
          <w:szCs w:val="24"/>
        </w:rPr>
        <w:t>reveal</w:t>
      </w:r>
      <w:r w:rsidR="00B90994" w:rsidRPr="00B90994">
        <w:rPr>
          <w:rFonts w:ascii="Times New Roman" w:hAnsi="Times New Roman" w:cs="Times New Roman"/>
          <w:sz w:val="24"/>
          <w:szCs w:val="24"/>
        </w:rPr>
        <w:t xml:space="preserve"> the relationships among </w:t>
      </w:r>
      <w:r w:rsidR="006E7AEF">
        <w:rPr>
          <w:rFonts w:ascii="Times New Roman" w:hAnsi="Times New Roman" w:cs="Times New Roman"/>
          <w:sz w:val="24"/>
          <w:szCs w:val="24"/>
        </w:rPr>
        <w:t xml:space="preserve">a wide range of </w:t>
      </w:r>
      <w:r w:rsidR="00B90994" w:rsidRPr="00B90994">
        <w:rPr>
          <w:rFonts w:ascii="Times New Roman" w:hAnsi="Times New Roman" w:cs="Times New Roman"/>
          <w:sz w:val="24"/>
          <w:szCs w:val="24"/>
        </w:rPr>
        <w:t>variables</w:t>
      </w:r>
      <w:r w:rsidR="00832F5A">
        <w:rPr>
          <w:rFonts w:ascii="Times New Roman" w:hAnsi="Times New Roman" w:cs="Times New Roman"/>
          <w:sz w:val="24"/>
          <w:szCs w:val="24"/>
        </w:rPr>
        <w:t>,</w:t>
      </w:r>
      <w:r w:rsidR="00B90994" w:rsidRPr="00B90994">
        <w:rPr>
          <w:rFonts w:ascii="Times New Roman" w:hAnsi="Times New Roman" w:cs="Times New Roman"/>
          <w:sz w:val="24"/>
          <w:szCs w:val="24"/>
        </w:rPr>
        <w:t xml:space="preserve"> and</w:t>
      </w:r>
      <w:r w:rsidR="00863246">
        <w:rPr>
          <w:rFonts w:ascii="Times New Roman" w:hAnsi="Times New Roman" w:cs="Times New Roman"/>
          <w:sz w:val="24"/>
          <w:szCs w:val="24"/>
        </w:rPr>
        <w:t xml:space="preserve"> in-sample fitting is appropriate for this purpose</w:t>
      </w:r>
      <w:r w:rsidR="00B90994" w:rsidRPr="00B90994">
        <w:rPr>
          <w:rFonts w:ascii="Times New Roman" w:hAnsi="Times New Roman" w:cs="Times New Roman"/>
          <w:sz w:val="24"/>
          <w:szCs w:val="24"/>
        </w:rPr>
        <w:t>.</w:t>
      </w:r>
    </w:p>
    <w:p w14:paraId="6C78477B" w14:textId="77777777" w:rsidR="000167D6" w:rsidRDefault="001B3FAF" w:rsidP="001B530F">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repeat step</w:t>
      </w:r>
      <w:r w:rsidR="00C40BAF">
        <w:rPr>
          <w:rFonts w:ascii="Times New Roman" w:hAnsi="Times New Roman" w:cs="Times New Roman"/>
          <w:sz w:val="24"/>
          <w:szCs w:val="24"/>
        </w:rPr>
        <w:t>s</w:t>
      </w:r>
      <w:r>
        <w:rPr>
          <w:rFonts w:ascii="Times New Roman" w:hAnsi="Times New Roman" w:cs="Times New Roman"/>
          <w:sz w:val="24"/>
          <w:szCs w:val="24"/>
        </w:rPr>
        <w:t xml:space="preserve"> 1 to 3 </w:t>
      </w:r>
      <w:r w:rsidR="007F3E47">
        <w:rPr>
          <w:rFonts w:ascii="Times New Roman" w:hAnsi="Times New Roman" w:cs="Times New Roman"/>
          <w:sz w:val="24"/>
          <w:szCs w:val="24"/>
        </w:rPr>
        <w:t>in Figure 2</w:t>
      </w:r>
      <w:r>
        <w:rPr>
          <w:rFonts w:ascii="Times New Roman" w:hAnsi="Times New Roman" w:cs="Times New Roman"/>
          <w:sz w:val="24"/>
          <w:szCs w:val="24"/>
        </w:rPr>
        <w:t xml:space="preserve"> </w:t>
      </w:r>
      <w:r w:rsidR="009C57FF">
        <w:rPr>
          <w:rFonts w:ascii="Times New Roman" w:hAnsi="Times New Roman" w:cs="Times New Roman"/>
          <w:sz w:val="24"/>
          <w:szCs w:val="24"/>
        </w:rPr>
        <w:t>one hundred</w:t>
      </w:r>
      <w:r w:rsidR="00056BD7">
        <w:rPr>
          <w:rFonts w:ascii="Times New Roman" w:hAnsi="Times New Roman" w:cs="Times New Roman"/>
          <w:sz w:val="24"/>
          <w:szCs w:val="24"/>
        </w:rPr>
        <w:t xml:space="preserve"> </w:t>
      </w:r>
      <w:r w:rsidR="004333C9">
        <w:rPr>
          <w:rFonts w:ascii="Times New Roman" w:hAnsi="Times New Roman" w:cs="Times New Roman"/>
          <w:sz w:val="24"/>
          <w:szCs w:val="24"/>
        </w:rPr>
        <w:t xml:space="preserve">times and compute average </w:t>
      </w:r>
      <w:r w:rsidR="00E73774">
        <w:rPr>
          <w:rFonts w:ascii="Times New Roman" w:hAnsi="Times New Roman" w:cs="Times New Roman"/>
          <w:sz w:val="24"/>
          <w:szCs w:val="24"/>
        </w:rPr>
        <w:t xml:space="preserve">AUC values for each of the nine unique networks. </w:t>
      </w:r>
      <w:r w:rsidR="00E57C41">
        <w:rPr>
          <w:rFonts w:ascii="Times New Roman" w:hAnsi="Times New Roman" w:cs="Times New Roman"/>
          <w:sz w:val="24"/>
          <w:szCs w:val="24"/>
        </w:rPr>
        <w:t xml:space="preserve">In addition, we perform paired </w:t>
      </w:r>
      <w:r w:rsidR="00E57C41" w:rsidRPr="0041404A">
        <w:rPr>
          <w:rFonts w:ascii="Times New Roman" w:hAnsi="Times New Roman" w:cs="Times New Roman"/>
          <w:i/>
          <w:sz w:val="24"/>
          <w:szCs w:val="24"/>
        </w:rPr>
        <w:t>t</w:t>
      </w:r>
      <w:r w:rsidR="00E57C41">
        <w:rPr>
          <w:rFonts w:ascii="Times New Roman" w:hAnsi="Times New Roman" w:cs="Times New Roman"/>
          <w:sz w:val="24"/>
          <w:szCs w:val="24"/>
        </w:rPr>
        <w:t>-test</w:t>
      </w:r>
      <w:r w:rsidR="000924A7">
        <w:rPr>
          <w:rFonts w:ascii="Times New Roman" w:hAnsi="Times New Roman" w:cs="Times New Roman"/>
          <w:sz w:val="24"/>
          <w:szCs w:val="24"/>
        </w:rPr>
        <w:t>s</w:t>
      </w:r>
      <w:r w:rsidR="00E57C41">
        <w:rPr>
          <w:rFonts w:ascii="Times New Roman" w:hAnsi="Times New Roman" w:cs="Times New Roman"/>
          <w:sz w:val="24"/>
          <w:szCs w:val="24"/>
        </w:rPr>
        <w:t xml:space="preserve"> to </w:t>
      </w:r>
      <w:r w:rsidR="004031CD">
        <w:rPr>
          <w:rFonts w:ascii="Times New Roman" w:hAnsi="Times New Roman" w:cs="Times New Roman"/>
          <w:sz w:val="24"/>
          <w:szCs w:val="24"/>
        </w:rPr>
        <w:t>investigate if</w:t>
      </w:r>
      <w:r w:rsidR="00E57C41">
        <w:rPr>
          <w:rFonts w:ascii="Times New Roman" w:hAnsi="Times New Roman" w:cs="Times New Roman"/>
          <w:sz w:val="24"/>
          <w:szCs w:val="24"/>
        </w:rPr>
        <w:t xml:space="preserve"> the AUC values of the two approaches differ significantly.</w:t>
      </w:r>
    </w:p>
    <w:p w14:paraId="5D5B2C06" w14:textId="4515EA39" w:rsidR="00D91CD4" w:rsidRPr="00A4246F" w:rsidRDefault="00866212" w:rsidP="00767DD0">
      <w:pPr>
        <w:spacing w:line="480" w:lineRule="auto"/>
        <w:rPr>
          <w:rFonts w:ascii="Times New Roman" w:hAnsi="Times New Roman" w:cs="Times New Roman"/>
          <w:b/>
          <w:sz w:val="24"/>
        </w:rPr>
      </w:pPr>
      <w:r w:rsidRPr="00A4246F">
        <w:rPr>
          <w:rFonts w:ascii="Times New Roman" w:hAnsi="Times New Roman" w:cs="Times New Roman"/>
          <w:b/>
          <w:sz w:val="24"/>
        </w:rPr>
        <w:t>3.4.</w:t>
      </w:r>
      <w:r w:rsidR="001D7D39">
        <w:rPr>
          <w:rFonts w:ascii="Times New Roman" w:hAnsi="Times New Roman" w:cs="Times New Roman"/>
          <w:b/>
          <w:sz w:val="24"/>
        </w:rPr>
        <w:t>7</w:t>
      </w:r>
      <w:r w:rsidRPr="00A4246F">
        <w:rPr>
          <w:rFonts w:ascii="Times New Roman" w:hAnsi="Times New Roman" w:cs="Times New Roman"/>
          <w:b/>
          <w:sz w:val="24"/>
        </w:rPr>
        <w:t xml:space="preserve"> Results </w:t>
      </w:r>
    </w:p>
    <w:p w14:paraId="0DB4C337" w14:textId="77777777" w:rsidR="00A60B29" w:rsidRDefault="00BE75F2">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3 </w:t>
      </w:r>
      <w:r w:rsidR="00990FFE" w:rsidRPr="00990FFE">
        <w:rPr>
          <w:rFonts w:ascii="Times New Roman" w:hAnsi="Times New Roman" w:cs="Times New Roman"/>
          <w:sz w:val="24"/>
          <w:szCs w:val="24"/>
        </w:rPr>
        <w:t xml:space="preserve">presents the </w:t>
      </w:r>
      <w:r>
        <w:rPr>
          <w:rFonts w:ascii="Times New Roman" w:hAnsi="Times New Roman" w:cs="Times New Roman"/>
          <w:sz w:val="24"/>
          <w:szCs w:val="24"/>
        </w:rPr>
        <w:t>mean AUC</w:t>
      </w:r>
      <w:r w:rsidR="00990FFE" w:rsidRPr="00990FFE">
        <w:rPr>
          <w:rFonts w:ascii="Times New Roman" w:hAnsi="Times New Roman" w:cs="Times New Roman"/>
          <w:sz w:val="24"/>
          <w:szCs w:val="24"/>
        </w:rPr>
        <w:t xml:space="preserve"> values </w:t>
      </w:r>
      <w:r w:rsidR="003A236F">
        <w:rPr>
          <w:rFonts w:ascii="Times New Roman" w:hAnsi="Times New Roman" w:cs="Times New Roman"/>
          <w:sz w:val="24"/>
          <w:szCs w:val="24"/>
        </w:rPr>
        <w:t xml:space="preserve">for the nine networks. </w:t>
      </w:r>
      <w:r w:rsidR="00DF1A6D">
        <w:rPr>
          <w:rFonts w:ascii="Times New Roman" w:hAnsi="Times New Roman" w:cs="Times New Roman"/>
          <w:sz w:val="24"/>
          <w:szCs w:val="24"/>
        </w:rPr>
        <w:t xml:space="preserve">For each network, two AUC values are reported: </w:t>
      </w:r>
      <w:r w:rsidR="00640BC5">
        <w:rPr>
          <w:rFonts w:ascii="Times New Roman" w:hAnsi="Times New Roman" w:cs="Times New Roman"/>
          <w:sz w:val="24"/>
          <w:szCs w:val="24"/>
        </w:rPr>
        <w:t>the</w:t>
      </w:r>
      <w:r w:rsidR="00DF1A6D">
        <w:rPr>
          <w:rFonts w:ascii="Times New Roman" w:hAnsi="Times New Roman" w:cs="Times New Roman"/>
          <w:sz w:val="24"/>
          <w:szCs w:val="24"/>
        </w:rPr>
        <w:t xml:space="preserve"> BIC</w:t>
      </w:r>
      <w:r w:rsidR="00A8318E">
        <w:rPr>
          <w:rFonts w:ascii="Times New Roman" w:hAnsi="Times New Roman" w:cs="Times New Roman"/>
          <w:sz w:val="24"/>
          <w:szCs w:val="24"/>
        </w:rPr>
        <w:t>-</w:t>
      </w:r>
      <w:r w:rsidR="00DF1A6D">
        <w:rPr>
          <w:rFonts w:ascii="Times New Roman" w:hAnsi="Times New Roman" w:cs="Times New Roman"/>
          <w:sz w:val="24"/>
          <w:szCs w:val="24"/>
        </w:rPr>
        <w:t xml:space="preserve">only </w:t>
      </w:r>
      <w:r w:rsidR="008F66C0">
        <w:rPr>
          <w:rFonts w:ascii="Times New Roman" w:hAnsi="Times New Roman" w:cs="Times New Roman"/>
          <w:sz w:val="24"/>
          <w:szCs w:val="24"/>
        </w:rPr>
        <w:t xml:space="preserve">AUC </w:t>
      </w:r>
      <w:r w:rsidR="001D6EBA">
        <w:rPr>
          <w:rFonts w:ascii="Times New Roman" w:hAnsi="Times New Roman" w:cs="Times New Roman"/>
          <w:sz w:val="24"/>
          <w:szCs w:val="24"/>
        </w:rPr>
        <w:t>and the</w:t>
      </w:r>
      <w:r w:rsidR="008F66C0">
        <w:rPr>
          <w:rFonts w:ascii="Times New Roman" w:hAnsi="Times New Roman" w:cs="Times New Roman"/>
          <w:sz w:val="24"/>
          <w:szCs w:val="24"/>
        </w:rPr>
        <w:t xml:space="preserve"> BIC+ AUC. </w:t>
      </w:r>
      <w:r w:rsidR="006A2706">
        <w:rPr>
          <w:rFonts w:ascii="Times New Roman" w:hAnsi="Times New Roman" w:cs="Times New Roman"/>
          <w:sz w:val="24"/>
          <w:szCs w:val="24"/>
        </w:rPr>
        <w:t xml:space="preserve"> </w:t>
      </w:r>
      <w:r w:rsidR="008C1845">
        <w:rPr>
          <w:rFonts w:ascii="Times New Roman" w:hAnsi="Times New Roman" w:cs="Times New Roman"/>
          <w:sz w:val="24"/>
          <w:szCs w:val="24"/>
        </w:rPr>
        <w:t>Table 3 also reports the</w:t>
      </w:r>
      <w:r w:rsidR="00BE36DF">
        <w:rPr>
          <w:rFonts w:ascii="Times New Roman" w:hAnsi="Times New Roman" w:cs="Times New Roman"/>
          <w:sz w:val="24"/>
          <w:szCs w:val="24"/>
        </w:rPr>
        <w:t xml:space="preserve"> </w:t>
      </w:r>
      <w:r w:rsidR="00866212" w:rsidRPr="0041404A">
        <w:rPr>
          <w:rFonts w:ascii="Times New Roman" w:hAnsi="Times New Roman" w:cs="Times New Roman"/>
          <w:i/>
          <w:sz w:val="24"/>
          <w:szCs w:val="24"/>
        </w:rPr>
        <w:t>p</w:t>
      </w:r>
      <w:r w:rsidR="008C1845">
        <w:rPr>
          <w:rFonts w:ascii="Times New Roman" w:hAnsi="Times New Roman" w:cs="Times New Roman"/>
          <w:sz w:val="24"/>
          <w:szCs w:val="24"/>
        </w:rPr>
        <w:t xml:space="preserve">-value for the paired </w:t>
      </w:r>
      <w:r w:rsidR="00866212" w:rsidRPr="0041404A">
        <w:rPr>
          <w:rFonts w:ascii="Times New Roman" w:hAnsi="Times New Roman" w:cs="Times New Roman"/>
          <w:i/>
          <w:sz w:val="24"/>
          <w:szCs w:val="24"/>
        </w:rPr>
        <w:t>t-</w:t>
      </w:r>
      <w:r w:rsidR="008C1845">
        <w:rPr>
          <w:rFonts w:ascii="Times New Roman" w:hAnsi="Times New Roman" w:cs="Times New Roman"/>
          <w:sz w:val="24"/>
          <w:szCs w:val="24"/>
        </w:rPr>
        <w:t>tests.</w:t>
      </w:r>
      <w:r>
        <w:rPr>
          <w:rFonts w:ascii="Times New Roman" w:hAnsi="Times New Roman" w:cs="Times New Roman"/>
          <w:sz w:val="24"/>
          <w:szCs w:val="24"/>
        </w:rPr>
        <w:t xml:space="preserve"> </w:t>
      </w:r>
      <w:r w:rsidR="0014248C">
        <w:rPr>
          <w:rFonts w:ascii="Times New Roman" w:hAnsi="Times New Roman" w:cs="Times New Roman"/>
          <w:sz w:val="24"/>
          <w:szCs w:val="24"/>
        </w:rPr>
        <w:t xml:space="preserve">As shown in Table 3, the AUC values of </w:t>
      </w:r>
      <w:r w:rsidR="007D71FB">
        <w:rPr>
          <w:rFonts w:ascii="Times New Roman" w:hAnsi="Times New Roman" w:cs="Times New Roman"/>
          <w:sz w:val="24"/>
          <w:szCs w:val="24"/>
        </w:rPr>
        <w:t xml:space="preserve">the </w:t>
      </w:r>
      <w:r w:rsidR="0014248C">
        <w:rPr>
          <w:rFonts w:ascii="Times New Roman" w:hAnsi="Times New Roman" w:cs="Times New Roman"/>
          <w:sz w:val="24"/>
          <w:szCs w:val="24"/>
        </w:rPr>
        <w:t>BIC+ approach are uniformly</w:t>
      </w:r>
      <w:r w:rsidR="001B396C">
        <w:rPr>
          <w:rFonts w:ascii="Times New Roman" w:hAnsi="Times New Roman" w:cs="Times New Roman"/>
          <w:sz w:val="24"/>
          <w:szCs w:val="24"/>
        </w:rPr>
        <w:t xml:space="preserve"> larger than </w:t>
      </w:r>
      <w:r w:rsidR="007D71FB">
        <w:rPr>
          <w:rFonts w:ascii="Times New Roman" w:hAnsi="Times New Roman" w:cs="Times New Roman"/>
          <w:sz w:val="24"/>
          <w:szCs w:val="24"/>
        </w:rPr>
        <w:t xml:space="preserve">those </w:t>
      </w:r>
      <w:r w:rsidR="001B396C">
        <w:rPr>
          <w:rFonts w:ascii="Times New Roman" w:hAnsi="Times New Roman" w:cs="Times New Roman"/>
          <w:sz w:val="24"/>
          <w:szCs w:val="24"/>
        </w:rPr>
        <w:t xml:space="preserve">of </w:t>
      </w:r>
      <w:r w:rsidR="007D71FB">
        <w:rPr>
          <w:rFonts w:ascii="Times New Roman" w:hAnsi="Times New Roman" w:cs="Times New Roman"/>
          <w:sz w:val="24"/>
          <w:szCs w:val="24"/>
        </w:rPr>
        <w:t xml:space="preserve">the </w:t>
      </w:r>
      <w:r w:rsidR="001B396C">
        <w:rPr>
          <w:rFonts w:ascii="Times New Roman" w:hAnsi="Times New Roman" w:cs="Times New Roman"/>
          <w:sz w:val="24"/>
          <w:szCs w:val="24"/>
        </w:rPr>
        <w:t>BIC</w:t>
      </w:r>
      <w:r w:rsidR="009F220C">
        <w:rPr>
          <w:rFonts w:ascii="Times New Roman" w:hAnsi="Times New Roman" w:cs="Times New Roman"/>
          <w:sz w:val="24"/>
          <w:szCs w:val="24"/>
        </w:rPr>
        <w:t>-</w:t>
      </w:r>
      <w:r w:rsidR="001B396C">
        <w:rPr>
          <w:rFonts w:ascii="Times New Roman" w:hAnsi="Times New Roman" w:cs="Times New Roman"/>
          <w:sz w:val="24"/>
          <w:szCs w:val="24"/>
        </w:rPr>
        <w:t>only</w:t>
      </w:r>
      <w:r w:rsidR="00BD5BAB">
        <w:rPr>
          <w:rFonts w:ascii="Times New Roman" w:hAnsi="Times New Roman" w:cs="Times New Roman"/>
          <w:sz w:val="24"/>
          <w:szCs w:val="24"/>
        </w:rPr>
        <w:t xml:space="preserve"> </w:t>
      </w:r>
      <w:r w:rsidR="0088058E">
        <w:rPr>
          <w:rFonts w:ascii="Times New Roman" w:hAnsi="Times New Roman" w:cs="Times New Roman"/>
          <w:sz w:val="24"/>
          <w:szCs w:val="24"/>
        </w:rPr>
        <w:t>approach</w:t>
      </w:r>
      <w:r w:rsidR="001B396C">
        <w:rPr>
          <w:rFonts w:ascii="Times New Roman" w:hAnsi="Times New Roman" w:cs="Times New Roman"/>
          <w:sz w:val="24"/>
          <w:szCs w:val="24"/>
        </w:rPr>
        <w:t xml:space="preserve">, indicating higher precision in estimation. </w:t>
      </w:r>
      <w:r w:rsidR="00F25DA8">
        <w:rPr>
          <w:rFonts w:ascii="Times New Roman" w:hAnsi="Times New Roman" w:cs="Times New Roman"/>
          <w:sz w:val="24"/>
          <w:szCs w:val="24"/>
        </w:rPr>
        <w:t xml:space="preserve">At the same time, </w:t>
      </w:r>
      <w:r w:rsidR="0022056E">
        <w:rPr>
          <w:rFonts w:ascii="Times New Roman" w:hAnsi="Times New Roman" w:cs="Times New Roman"/>
          <w:sz w:val="24"/>
          <w:szCs w:val="24"/>
        </w:rPr>
        <w:t xml:space="preserve">the standard deviation of </w:t>
      </w:r>
      <w:r w:rsidR="007D71FB">
        <w:rPr>
          <w:rFonts w:ascii="Times New Roman" w:hAnsi="Times New Roman" w:cs="Times New Roman"/>
          <w:sz w:val="24"/>
          <w:szCs w:val="24"/>
        </w:rPr>
        <w:t xml:space="preserve">the </w:t>
      </w:r>
      <w:r w:rsidR="0022056E">
        <w:rPr>
          <w:rFonts w:ascii="Times New Roman" w:hAnsi="Times New Roman" w:cs="Times New Roman"/>
          <w:sz w:val="24"/>
          <w:szCs w:val="24"/>
        </w:rPr>
        <w:t>BIC</w:t>
      </w:r>
      <w:r w:rsidR="00BD5BAB">
        <w:rPr>
          <w:rFonts w:ascii="Times New Roman" w:hAnsi="Times New Roman" w:cs="Times New Roman"/>
          <w:sz w:val="24"/>
          <w:szCs w:val="24"/>
        </w:rPr>
        <w:t xml:space="preserve">+ approach </w:t>
      </w:r>
      <w:r w:rsidR="0022056E">
        <w:rPr>
          <w:rFonts w:ascii="Times New Roman" w:hAnsi="Times New Roman" w:cs="Times New Roman"/>
          <w:sz w:val="24"/>
          <w:szCs w:val="24"/>
        </w:rPr>
        <w:t xml:space="preserve">is </w:t>
      </w:r>
      <w:proofErr w:type="gramStart"/>
      <w:r w:rsidR="00BD5BAB">
        <w:rPr>
          <w:rFonts w:ascii="Times New Roman" w:hAnsi="Times New Roman" w:cs="Times New Roman"/>
          <w:sz w:val="24"/>
          <w:szCs w:val="24"/>
        </w:rPr>
        <w:t>similar</w:t>
      </w:r>
      <w:r w:rsidR="0022056E">
        <w:rPr>
          <w:rFonts w:ascii="Times New Roman" w:hAnsi="Times New Roman" w:cs="Times New Roman"/>
          <w:sz w:val="24"/>
          <w:szCs w:val="24"/>
        </w:rPr>
        <w:t xml:space="preserve"> </w:t>
      </w:r>
      <w:r w:rsidR="007D71FB">
        <w:rPr>
          <w:rFonts w:ascii="Times New Roman" w:hAnsi="Times New Roman" w:cs="Times New Roman"/>
          <w:sz w:val="24"/>
          <w:szCs w:val="24"/>
        </w:rPr>
        <w:t>to</w:t>
      </w:r>
      <w:proofErr w:type="gramEnd"/>
      <w:r w:rsidR="007D71FB">
        <w:rPr>
          <w:rFonts w:ascii="Times New Roman" w:hAnsi="Times New Roman" w:cs="Times New Roman"/>
          <w:sz w:val="24"/>
          <w:szCs w:val="24"/>
        </w:rPr>
        <w:t xml:space="preserve"> </w:t>
      </w:r>
      <w:r w:rsidR="0022056E">
        <w:rPr>
          <w:rFonts w:ascii="Times New Roman" w:hAnsi="Times New Roman" w:cs="Times New Roman"/>
          <w:sz w:val="24"/>
          <w:szCs w:val="24"/>
        </w:rPr>
        <w:t xml:space="preserve">or lower than </w:t>
      </w:r>
      <w:r w:rsidR="007D71FB">
        <w:rPr>
          <w:rFonts w:ascii="Times New Roman" w:hAnsi="Times New Roman" w:cs="Times New Roman"/>
          <w:sz w:val="24"/>
          <w:szCs w:val="24"/>
        </w:rPr>
        <w:t xml:space="preserve">that of the </w:t>
      </w:r>
      <w:r w:rsidR="0022056E">
        <w:rPr>
          <w:rFonts w:ascii="Times New Roman" w:hAnsi="Times New Roman" w:cs="Times New Roman"/>
          <w:sz w:val="24"/>
          <w:szCs w:val="24"/>
        </w:rPr>
        <w:t>BIC</w:t>
      </w:r>
      <w:r w:rsidR="009F220C">
        <w:rPr>
          <w:rFonts w:ascii="Times New Roman" w:hAnsi="Times New Roman" w:cs="Times New Roman"/>
          <w:sz w:val="24"/>
          <w:szCs w:val="24"/>
        </w:rPr>
        <w:t>-</w:t>
      </w:r>
      <w:r w:rsidR="0022056E">
        <w:rPr>
          <w:rFonts w:ascii="Times New Roman" w:hAnsi="Times New Roman" w:cs="Times New Roman"/>
          <w:sz w:val="24"/>
          <w:szCs w:val="24"/>
        </w:rPr>
        <w:t>only approach, indicating higher stability of estimation.</w:t>
      </w:r>
      <w:r w:rsidR="0036503D">
        <w:rPr>
          <w:rFonts w:ascii="Times New Roman" w:hAnsi="Times New Roman" w:cs="Times New Roman"/>
          <w:sz w:val="24"/>
          <w:szCs w:val="24"/>
        </w:rPr>
        <w:t xml:space="preserve"> </w:t>
      </w:r>
      <w:r w:rsidR="00866212" w:rsidRPr="0041404A">
        <w:rPr>
          <w:rFonts w:ascii="Times New Roman" w:hAnsi="Times New Roman" w:cs="Times New Roman"/>
          <w:i/>
          <w:sz w:val="24"/>
          <w:szCs w:val="24"/>
        </w:rPr>
        <w:t>T</w:t>
      </w:r>
      <w:r w:rsidR="00990FFE" w:rsidRPr="00990FFE">
        <w:rPr>
          <w:rFonts w:ascii="Times New Roman" w:hAnsi="Times New Roman" w:cs="Times New Roman"/>
          <w:sz w:val="24"/>
          <w:szCs w:val="24"/>
        </w:rPr>
        <w:t>-test</w:t>
      </w:r>
      <w:r w:rsidR="0036503D">
        <w:rPr>
          <w:rFonts w:ascii="Times New Roman" w:hAnsi="Times New Roman" w:cs="Times New Roman"/>
          <w:sz w:val="24"/>
          <w:szCs w:val="24"/>
        </w:rPr>
        <w:t>s</w:t>
      </w:r>
      <w:r w:rsidR="00990FFE" w:rsidRPr="00990FFE">
        <w:rPr>
          <w:rFonts w:ascii="Times New Roman" w:hAnsi="Times New Roman" w:cs="Times New Roman"/>
          <w:sz w:val="24"/>
          <w:szCs w:val="24"/>
        </w:rPr>
        <w:t xml:space="preserve"> further </w:t>
      </w:r>
      <w:r w:rsidR="00DA35DE">
        <w:rPr>
          <w:rFonts w:ascii="Times New Roman" w:hAnsi="Times New Roman" w:cs="Times New Roman"/>
          <w:sz w:val="24"/>
          <w:szCs w:val="24"/>
        </w:rPr>
        <w:t xml:space="preserve">confirmed the above </w:t>
      </w:r>
      <w:r w:rsidR="00DA35DE">
        <w:rPr>
          <w:rFonts w:ascii="Times New Roman" w:hAnsi="Times New Roman" w:cs="Times New Roman"/>
          <w:sz w:val="24"/>
          <w:szCs w:val="24"/>
        </w:rPr>
        <w:lastRenderedPageBreak/>
        <w:t>o</w:t>
      </w:r>
      <w:r w:rsidR="00BB709B">
        <w:rPr>
          <w:rFonts w:ascii="Times New Roman" w:hAnsi="Times New Roman" w:cs="Times New Roman"/>
          <w:sz w:val="24"/>
          <w:szCs w:val="24"/>
        </w:rPr>
        <w:t>bservation</w:t>
      </w:r>
      <w:r w:rsidR="00BD5BAB">
        <w:rPr>
          <w:rFonts w:ascii="Times New Roman" w:hAnsi="Times New Roman" w:cs="Times New Roman"/>
          <w:sz w:val="24"/>
          <w:szCs w:val="24"/>
        </w:rPr>
        <w:t>s</w:t>
      </w:r>
      <w:r w:rsidR="007D71FB">
        <w:rPr>
          <w:rFonts w:ascii="Times New Roman" w:hAnsi="Times New Roman" w:cs="Times New Roman"/>
          <w:sz w:val="24"/>
          <w:szCs w:val="24"/>
        </w:rPr>
        <w:t>,</w:t>
      </w:r>
      <w:r w:rsidR="00BB709B">
        <w:rPr>
          <w:rFonts w:ascii="Times New Roman" w:hAnsi="Times New Roman" w:cs="Times New Roman"/>
          <w:sz w:val="24"/>
          <w:szCs w:val="24"/>
        </w:rPr>
        <w:t xml:space="preserve"> as</w:t>
      </w:r>
      <w:r w:rsidR="00E16E72">
        <w:rPr>
          <w:rFonts w:ascii="Times New Roman" w:hAnsi="Times New Roman" w:cs="Times New Roman"/>
          <w:sz w:val="24"/>
          <w:szCs w:val="24"/>
        </w:rPr>
        <w:t xml:space="preserve"> </w:t>
      </w:r>
      <w:r w:rsidR="00BD5BAB">
        <w:rPr>
          <w:rFonts w:ascii="Times New Roman" w:hAnsi="Times New Roman" w:cs="Times New Roman"/>
          <w:sz w:val="24"/>
          <w:szCs w:val="24"/>
        </w:rPr>
        <w:t xml:space="preserve">there is a </w:t>
      </w:r>
      <w:r w:rsidR="00E16E72">
        <w:rPr>
          <w:rFonts w:ascii="Times New Roman" w:hAnsi="Times New Roman" w:cs="Times New Roman"/>
          <w:sz w:val="24"/>
          <w:szCs w:val="24"/>
        </w:rPr>
        <w:t>statistically significant difference</w:t>
      </w:r>
      <w:r w:rsidR="00FB47F7">
        <w:rPr>
          <w:rFonts w:ascii="Times New Roman" w:hAnsi="Times New Roman" w:cs="Times New Roman"/>
          <w:sz w:val="24"/>
          <w:szCs w:val="24"/>
        </w:rPr>
        <w:t xml:space="preserve"> </w:t>
      </w:r>
      <w:r w:rsidR="007D71FB">
        <w:rPr>
          <w:rFonts w:ascii="Times New Roman" w:hAnsi="Times New Roman" w:cs="Times New Roman"/>
          <w:sz w:val="24"/>
          <w:szCs w:val="24"/>
        </w:rPr>
        <w:t>in</w:t>
      </w:r>
      <w:r w:rsidR="00E16E72">
        <w:rPr>
          <w:rFonts w:ascii="Times New Roman" w:hAnsi="Times New Roman" w:cs="Times New Roman"/>
          <w:sz w:val="24"/>
          <w:szCs w:val="24"/>
        </w:rPr>
        <w:t xml:space="preserve"> the </w:t>
      </w:r>
      <w:r w:rsidR="00F41B7C">
        <w:rPr>
          <w:rFonts w:ascii="Times New Roman" w:hAnsi="Times New Roman" w:cs="Times New Roman"/>
          <w:sz w:val="24"/>
          <w:szCs w:val="24"/>
        </w:rPr>
        <w:t>mean value</w:t>
      </w:r>
      <w:r w:rsidR="00FB47F7">
        <w:rPr>
          <w:rFonts w:ascii="Times New Roman" w:hAnsi="Times New Roman" w:cs="Times New Roman"/>
          <w:sz w:val="24"/>
          <w:szCs w:val="24"/>
        </w:rPr>
        <w:t>s</w:t>
      </w:r>
      <w:r w:rsidR="00F41B7C">
        <w:rPr>
          <w:rFonts w:ascii="Times New Roman" w:hAnsi="Times New Roman" w:cs="Times New Roman"/>
          <w:sz w:val="24"/>
          <w:szCs w:val="24"/>
        </w:rPr>
        <w:t xml:space="preserve"> of AUC</w:t>
      </w:r>
      <w:r w:rsidR="00A60B29">
        <w:rPr>
          <w:rFonts w:ascii="Times New Roman" w:hAnsi="Times New Roman" w:cs="Times New Roman"/>
          <w:sz w:val="24"/>
          <w:szCs w:val="24"/>
        </w:rPr>
        <w:t xml:space="preserve"> </w:t>
      </w:r>
      <w:r w:rsidR="00FB47F7">
        <w:rPr>
          <w:rFonts w:ascii="Times New Roman" w:hAnsi="Times New Roman" w:cs="Times New Roman"/>
          <w:sz w:val="24"/>
          <w:szCs w:val="24"/>
        </w:rPr>
        <w:t>for</w:t>
      </w:r>
      <w:r w:rsidR="00A60B29">
        <w:rPr>
          <w:rFonts w:ascii="Times New Roman" w:hAnsi="Times New Roman" w:cs="Times New Roman"/>
          <w:sz w:val="24"/>
          <w:szCs w:val="24"/>
        </w:rPr>
        <w:t xml:space="preserve"> all nine networks, further support</w:t>
      </w:r>
      <w:r w:rsidR="007D71FB">
        <w:rPr>
          <w:rFonts w:ascii="Times New Roman" w:hAnsi="Times New Roman" w:cs="Times New Roman"/>
          <w:sz w:val="24"/>
          <w:szCs w:val="24"/>
        </w:rPr>
        <w:t>ing</w:t>
      </w:r>
      <w:r w:rsidR="00A60B29">
        <w:rPr>
          <w:rFonts w:ascii="Times New Roman" w:hAnsi="Times New Roman" w:cs="Times New Roman"/>
          <w:sz w:val="24"/>
          <w:szCs w:val="24"/>
        </w:rPr>
        <w:t xml:space="preserve"> the advantage of </w:t>
      </w:r>
      <w:r w:rsidR="007D71FB">
        <w:rPr>
          <w:rFonts w:ascii="Times New Roman" w:hAnsi="Times New Roman" w:cs="Times New Roman"/>
          <w:sz w:val="24"/>
          <w:szCs w:val="24"/>
        </w:rPr>
        <w:t xml:space="preserve">the </w:t>
      </w:r>
      <w:r w:rsidR="00A60B29">
        <w:rPr>
          <w:rFonts w:ascii="Times New Roman" w:hAnsi="Times New Roman" w:cs="Times New Roman"/>
          <w:sz w:val="24"/>
          <w:szCs w:val="24"/>
        </w:rPr>
        <w:t>BIC</w:t>
      </w:r>
      <w:r w:rsidR="009F220C">
        <w:rPr>
          <w:rFonts w:ascii="Times New Roman" w:hAnsi="Times New Roman" w:cs="Times New Roman"/>
          <w:sz w:val="24"/>
          <w:szCs w:val="24"/>
        </w:rPr>
        <w:t>+</w:t>
      </w:r>
      <w:r w:rsidR="00A60B29">
        <w:rPr>
          <w:rFonts w:ascii="Times New Roman" w:hAnsi="Times New Roman" w:cs="Times New Roman"/>
          <w:sz w:val="24"/>
          <w:szCs w:val="24"/>
        </w:rPr>
        <w:t xml:space="preserve"> approach.</w:t>
      </w:r>
      <w:r w:rsidR="0005450B">
        <w:rPr>
          <w:rFonts w:ascii="Times New Roman" w:hAnsi="Times New Roman" w:cs="Times New Roman"/>
          <w:sz w:val="24"/>
          <w:szCs w:val="24"/>
        </w:rPr>
        <w:t xml:space="preserve"> </w:t>
      </w:r>
      <w:r w:rsidR="00A60B29">
        <w:rPr>
          <w:rFonts w:ascii="Times New Roman" w:hAnsi="Times New Roman" w:cs="Times New Roman"/>
          <w:sz w:val="24"/>
          <w:szCs w:val="24"/>
        </w:rPr>
        <w:t>In summary, the</w:t>
      </w:r>
      <w:r w:rsidR="00020F11">
        <w:rPr>
          <w:rFonts w:ascii="Times New Roman" w:hAnsi="Times New Roman" w:cs="Times New Roman"/>
          <w:sz w:val="24"/>
          <w:szCs w:val="24"/>
        </w:rPr>
        <w:t xml:space="preserve"> extended SICE analysis with bootstrapping (i.e., the BIC</w:t>
      </w:r>
      <w:r w:rsidR="00FB47F7">
        <w:rPr>
          <w:rFonts w:ascii="Times New Roman" w:hAnsi="Times New Roman" w:cs="Times New Roman"/>
          <w:sz w:val="24"/>
          <w:szCs w:val="24"/>
        </w:rPr>
        <w:t>+</w:t>
      </w:r>
      <w:r w:rsidR="00020F11">
        <w:rPr>
          <w:rFonts w:ascii="Times New Roman" w:hAnsi="Times New Roman" w:cs="Times New Roman"/>
          <w:sz w:val="24"/>
          <w:szCs w:val="24"/>
        </w:rPr>
        <w:t xml:space="preserve"> approach) shows</w:t>
      </w:r>
      <w:r w:rsidR="001722CC">
        <w:rPr>
          <w:rFonts w:ascii="Times New Roman" w:hAnsi="Times New Roman" w:cs="Times New Roman"/>
          <w:sz w:val="24"/>
          <w:szCs w:val="24"/>
        </w:rPr>
        <w:t xml:space="preserve"> advantages in the accuracy and stability of relationship detecti</w:t>
      </w:r>
      <w:r w:rsidR="0050053B">
        <w:rPr>
          <w:rFonts w:ascii="Times New Roman" w:hAnsi="Times New Roman" w:cs="Times New Roman"/>
          <w:sz w:val="24"/>
          <w:szCs w:val="24"/>
        </w:rPr>
        <w:t>on</w:t>
      </w:r>
      <w:r w:rsidR="001722CC">
        <w:rPr>
          <w:rFonts w:ascii="Times New Roman" w:hAnsi="Times New Roman" w:cs="Times New Roman"/>
          <w:sz w:val="24"/>
          <w:szCs w:val="24"/>
        </w:rPr>
        <w:t xml:space="preserve"> across </w:t>
      </w:r>
      <w:r w:rsidR="0005450B">
        <w:rPr>
          <w:rFonts w:ascii="Times New Roman" w:hAnsi="Times New Roman" w:cs="Times New Roman"/>
          <w:sz w:val="24"/>
          <w:szCs w:val="24"/>
        </w:rPr>
        <w:t>all three network types and all three network sizes.</w:t>
      </w:r>
      <w:r w:rsidR="00316B80">
        <w:rPr>
          <w:rFonts w:ascii="Times New Roman" w:hAnsi="Times New Roman" w:cs="Times New Roman"/>
          <w:sz w:val="24"/>
          <w:szCs w:val="24"/>
        </w:rPr>
        <w:t xml:space="preserve"> </w:t>
      </w:r>
    </w:p>
    <w:p w14:paraId="6AB1D112" w14:textId="77777777" w:rsidR="004C75F5" w:rsidRDefault="004C75F5" w:rsidP="004C75F5">
      <w:pPr>
        <w:pStyle w:val="Heading2"/>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sidR="004030CE">
        <w:rPr>
          <w:rFonts w:ascii="Times New Roman" w:hAnsi="Times New Roman" w:cs="Times New Roman"/>
          <w:b/>
          <w:color w:val="000000" w:themeColor="text1"/>
          <w:sz w:val="24"/>
          <w:szCs w:val="24"/>
        </w:rPr>
        <w:t xml:space="preserve">. </w:t>
      </w:r>
      <w:r w:rsidR="002553AC">
        <w:rPr>
          <w:rFonts w:ascii="Times New Roman" w:hAnsi="Times New Roman" w:cs="Times New Roman"/>
          <w:b/>
          <w:color w:val="000000" w:themeColor="text1"/>
          <w:sz w:val="24"/>
          <w:szCs w:val="24"/>
        </w:rPr>
        <w:t>APPLICATION</w:t>
      </w:r>
      <w:r w:rsidR="003A1A32">
        <w:rPr>
          <w:rFonts w:ascii="Times New Roman" w:hAnsi="Times New Roman" w:cs="Times New Roman"/>
          <w:b/>
          <w:color w:val="000000" w:themeColor="text1"/>
          <w:sz w:val="24"/>
          <w:szCs w:val="24"/>
        </w:rPr>
        <w:t xml:space="preserve"> OF SICE </w:t>
      </w:r>
      <w:r w:rsidR="005361EE">
        <w:rPr>
          <w:rFonts w:ascii="Times New Roman" w:hAnsi="Times New Roman" w:cs="Times New Roman"/>
          <w:b/>
          <w:color w:val="000000" w:themeColor="text1"/>
          <w:sz w:val="24"/>
          <w:szCs w:val="24"/>
        </w:rPr>
        <w:t xml:space="preserve">TO </w:t>
      </w:r>
      <w:r w:rsidR="00FF4542">
        <w:rPr>
          <w:rFonts w:ascii="Times New Roman" w:hAnsi="Times New Roman" w:cs="Times New Roman"/>
          <w:b/>
          <w:color w:val="000000" w:themeColor="text1"/>
          <w:sz w:val="24"/>
          <w:szCs w:val="24"/>
        </w:rPr>
        <w:t xml:space="preserve">AN EMPIRICAL </w:t>
      </w:r>
      <w:r w:rsidR="005361EE">
        <w:rPr>
          <w:rFonts w:ascii="Times New Roman" w:hAnsi="Times New Roman" w:cs="Times New Roman"/>
          <w:b/>
          <w:color w:val="000000" w:themeColor="text1"/>
          <w:sz w:val="24"/>
          <w:szCs w:val="24"/>
        </w:rPr>
        <w:t>O&amp;SCM DATASET</w:t>
      </w:r>
    </w:p>
    <w:p w14:paraId="42AE934E" w14:textId="7774DD6D" w:rsidR="00107062" w:rsidRDefault="001C7AA1" w:rsidP="00E54DD2">
      <w:pPr>
        <w:spacing w:line="480" w:lineRule="auto"/>
        <w:rPr>
          <w:rFonts w:ascii="Times New Roman" w:hAnsi="Times New Roman" w:cs="Times New Roman"/>
          <w:b/>
          <w:sz w:val="24"/>
          <w:szCs w:val="24"/>
        </w:rPr>
      </w:pPr>
      <w:r w:rsidRPr="00061E92">
        <w:rPr>
          <w:rFonts w:ascii="Times New Roman" w:hAnsi="Times New Roman" w:cs="Times New Roman"/>
          <w:sz w:val="24"/>
          <w:szCs w:val="24"/>
        </w:rPr>
        <w:t>In order</w:t>
      </w:r>
      <w:r>
        <w:rPr>
          <w:rFonts w:ascii="Times New Roman" w:hAnsi="Times New Roman" w:cs="Times New Roman"/>
          <w:sz w:val="24"/>
          <w:szCs w:val="24"/>
        </w:rPr>
        <w:t xml:space="preserve"> to illustrate the application of SICE for the O&amp;SCM domain and to showcase the proficiency of this method in detecting holistic patterns in high-dimension, low-observation, and non-normal datasets, we appl</w:t>
      </w:r>
      <w:r w:rsidR="00061E92">
        <w:rPr>
          <w:rFonts w:ascii="Times New Roman" w:hAnsi="Times New Roman" w:cs="Times New Roman"/>
          <w:sz w:val="24"/>
          <w:szCs w:val="24"/>
        </w:rPr>
        <w:t>y</w:t>
      </w:r>
      <w:r>
        <w:rPr>
          <w:rFonts w:ascii="Times New Roman" w:hAnsi="Times New Roman" w:cs="Times New Roman"/>
          <w:sz w:val="24"/>
          <w:szCs w:val="24"/>
        </w:rPr>
        <w:t xml:space="preserve"> the extended SICE method to</w:t>
      </w:r>
      <w:r w:rsidR="007076A1">
        <w:rPr>
          <w:rFonts w:ascii="Times New Roman" w:hAnsi="Times New Roman" w:cs="Times New Roman"/>
          <w:sz w:val="24"/>
          <w:szCs w:val="24"/>
        </w:rPr>
        <w:t xml:space="preserve"> an empirical dataset, </w:t>
      </w:r>
      <w:r>
        <w:rPr>
          <w:rFonts w:ascii="Times New Roman" w:hAnsi="Times New Roman" w:cs="Times New Roman"/>
          <w:sz w:val="24"/>
          <w:szCs w:val="24"/>
        </w:rPr>
        <w:t xml:space="preserve">the </w:t>
      </w:r>
      <w:proofErr w:type="gramStart"/>
      <w:r>
        <w:rPr>
          <w:rFonts w:ascii="Times New Roman" w:hAnsi="Times New Roman" w:cs="Times New Roman"/>
          <w:sz w:val="24"/>
          <w:szCs w:val="24"/>
        </w:rPr>
        <w:t>High Performance</w:t>
      </w:r>
      <w:proofErr w:type="gramEnd"/>
      <w:r>
        <w:rPr>
          <w:rFonts w:ascii="Times New Roman" w:hAnsi="Times New Roman" w:cs="Times New Roman"/>
          <w:sz w:val="24"/>
          <w:szCs w:val="24"/>
        </w:rPr>
        <w:t xml:space="preserve"> Manufacturing (HPM) dataset</w:t>
      </w:r>
      <w:r w:rsidR="006F6D6E">
        <w:rPr>
          <w:rFonts w:ascii="Times New Roman" w:hAnsi="Times New Roman" w:cs="Times New Roman"/>
          <w:sz w:val="24"/>
          <w:szCs w:val="24"/>
        </w:rPr>
        <w:t xml:space="preserve">. </w:t>
      </w:r>
      <w:r w:rsidR="006D1D25" w:rsidRPr="006D1D25">
        <w:rPr>
          <w:rFonts w:ascii="Times New Roman" w:hAnsi="Times New Roman" w:cs="Times New Roman"/>
          <w:sz w:val="24"/>
          <w:szCs w:val="24"/>
        </w:rPr>
        <w:t xml:space="preserve">We </w:t>
      </w:r>
      <w:proofErr w:type="gramStart"/>
      <w:r w:rsidR="006D1D25" w:rsidRPr="006D1D25">
        <w:rPr>
          <w:rFonts w:ascii="Times New Roman" w:hAnsi="Times New Roman" w:cs="Times New Roman"/>
          <w:sz w:val="24"/>
          <w:szCs w:val="24"/>
        </w:rPr>
        <w:t>are able to</w:t>
      </w:r>
      <w:proofErr w:type="gramEnd"/>
      <w:r w:rsidR="006D1D25" w:rsidRPr="006D1D25">
        <w:rPr>
          <w:rFonts w:ascii="Times New Roman" w:hAnsi="Times New Roman" w:cs="Times New Roman"/>
          <w:sz w:val="24"/>
          <w:szCs w:val="24"/>
        </w:rPr>
        <w:t xml:space="preserve"> identify the</w:t>
      </w:r>
      <w:r w:rsidR="00CE5AD7">
        <w:rPr>
          <w:rFonts w:ascii="Times New Roman" w:hAnsi="Times New Roman" w:cs="Times New Roman"/>
          <w:sz w:val="24"/>
          <w:szCs w:val="24"/>
        </w:rPr>
        <w:t xml:space="preserve"> </w:t>
      </w:r>
      <w:r w:rsidR="00061E92">
        <w:rPr>
          <w:rFonts w:ascii="Times New Roman" w:hAnsi="Times New Roman" w:cs="Times New Roman"/>
          <w:sz w:val="24"/>
          <w:szCs w:val="24"/>
        </w:rPr>
        <w:t>p</w:t>
      </w:r>
      <w:r w:rsidR="00CE5AD7">
        <w:rPr>
          <w:rFonts w:ascii="Times New Roman" w:hAnsi="Times New Roman" w:cs="Times New Roman"/>
          <w:sz w:val="24"/>
          <w:szCs w:val="24"/>
        </w:rPr>
        <w:t xml:space="preserve">atterns of </w:t>
      </w:r>
      <w:r w:rsidR="006D1D25" w:rsidRPr="006D1D25">
        <w:rPr>
          <w:rFonts w:ascii="Times New Roman" w:hAnsi="Times New Roman" w:cs="Times New Roman"/>
          <w:sz w:val="24"/>
          <w:szCs w:val="24"/>
        </w:rPr>
        <w:t xml:space="preserve">connections among a set of business practices that exist in high-performance groups, but not in low-performing groups. </w:t>
      </w:r>
      <w:r w:rsidR="00B47C80">
        <w:rPr>
          <w:rFonts w:ascii="Times New Roman" w:hAnsi="Times New Roman" w:cs="Times New Roman"/>
          <w:sz w:val="24"/>
          <w:szCs w:val="24"/>
        </w:rPr>
        <w:t xml:space="preserve">We present the resulting patterns for the </w:t>
      </w:r>
      <w:r w:rsidR="00B12B2C">
        <w:rPr>
          <w:rFonts w:ascii="Times New Roman" w:hAnsi="Times New Roman" w:cs="Times New Roman"/>
          <w:sz w:val="24"/>
          <w:szCs w:val="24"/>
        </w:rPr>
        <w:t xml:space="preserve">sole </w:t>
      </w:r>
      <w:r w:rsidR="00B47C80">
        <w:rPr>
          <w:rFonts w:ascii="Times New Roman" w:hAnsi="Times New Roman" w:cs="Times New Roman"/>
          <w:sz w:val="24"/>
          <w:szCs w:val="24"/>
        </w:rPr>
        <w:t xml:space="preserve">purpose of </w:t>
      </w:r>
      <w:r w:rsidR="00370E42">
        <w:rPr>
          <w:rFonts w:ascii="Times New Roman" w:hAnsi="Times New Roman" w:cs="Times New Roman"/>
          <w:sz w:val="24"/>
          <w:szCs w:val="24"/>
        </w:rPr>
        <w:t xml:space="preserve">illustration of the </w:t>
      </w:r>
      <w:r w:rsidR="00E3051F">
        <w:rPr>
          <w:rFonts w:ascii="Times New Roman" w:hAnsi="Times New Roman" w:cs="Times New Roman"/>
          <w:sz w:val="24"/>
          <w:szCs w:val="24"/>
        </w:rPr>
        <w:t xml:space="preserve">application of </w:t>
      </w:r>
      <w:r w:rsidR="00370E42">
        <w:rPr>
          <w:rFonts w:ascii="Times New Roman" w:hAnsi="Times New Roman" w:cs="Times New Roman"/>
          <w:sz w:val="24"/>
          <w:szCs w:val="24"/>
        </w:rPr>
        <w:t>SICE method</w:t>
      </w:r>
      <w:r w:rsidR="00E718DF">
        <w:rPr>
          <w:rFonts w:ascii="Times New Roman" w:hAnsi="Times New Roman" w:cs="Times New Roman"/>
          <w:sz w:val="24"/>
          <w:szCs w:val="24"/>
        </w:rPr>
        <w:t xml:space="preserve"> to O&amp;SCM research</w:t>
      </w:r>
      <w:r w:rsidR="00061E92">
        <w:rPr>
          <w:rFonts w:ascii="Times New Roman" w:hAnsi="Times New Roman" w:cs="Times New Roman"/>
          <w:sz w:val="24"/>
          <w:szCs w:val="24"/>
        </w:rPr>
        <w:t>,</w:t>
      </w:r>
      <w:r w:rsidR="002C2C47">
        <w:rPr>
          <w:rFonts w:ascii="Times New Roman" w:hAnsi="Times New Roman" w:cs="Times New Roman"/>
          <w:sz w:val="24"/>
          <w:szCs w:val="24"/>
        </w:rPr>
        <w:t xml:space="preserve"> </w:t>
      </w:r>
      <w:r w:rsidR="00E718DF">
        <w:rPr>
          <w:rFonts w:ascii="Times New Roman" w:hAnsi="Times New Roman" w:cs="Times New Roman"/>
          <w:sz w:val="24"/>
          <w:szCs w:val="24"/>
        </w:rPr>
        <w:t>and</w:t>
      </w:r>
      <w:r w:rsidR="002C2C47">
        <w:rPr>
          <w:rFonts w:ascii="Times New Roman" w:hAnsi="Times New Roman" w:cs="Times New Roman"/>
          <w:sz w:val="24"/>
          <w:szCs w:val="24"/>
        </w:rPr>
        <w:t xml:space="preserve"> as such</w:t>
      </w:r>
      <w:r w:rsidR="001803A0">
        <w:rPr>
          <w:rFonts w:ascii="Times New Roman" w:hAnsi="Times New Roman" w:cs="Times New Roman"/>
          <w:sz w:val="24"/>
          <w:szCs w:val="24"/>
        </w:rPr>
        <w:t xml:space="preserve"> they should not be generalized beyond this scope</w:t>
      </w:r>
      <w:r w:rsidR="00AE71E2">
        <w:rPr>
          <w:rFonts w:ascii="Times New Roman" w:hAnsi="Times New Roman" w:cs="Times New Roman"/>
          <w:sz w:val="24"/>
          <w:szCs w:val="24"/>
        </w:rPr>
        <w:t>.</w:t>
      </w:r>
      <w:r w:rsidR="002C2C47">
        <w:rPr>
          <w:rFonts w:ascii="Times New Roman" w:hAnsi="Times New Roman" w:cs="Times New Roman"/>
          <w:sz w:val="24"/>
          <w:szCs w:val="24"/>
        </w:rPr>
        <w:t xml:space="preserve"> We </w:t>
      </w:r>
      <w:r w:rsidR="000065C3">
        <w:rPr>
          <w:rFonts w:ascii="Times New Roman" w:hAnsi="Times New Roman" w:cs="Times New Roman"/>
          <w:sz w:val="24"/>
          <w:szCs w:val="24"/>
        </w:rPr>
        <w:t>expand on this</w:t>
      </w:r>
      <w:r w:rsidR="00B12B2C">
        <w:rPr>
          <w:rFonts w:ascii="Times New Roman" w:hAnsi="Times New Roman" w:cs="Times New Roman"/>
          <w:sz w:val="24"/>
          <w:szCs w:val="24"/>
        </w:rPr>
        <w:t xml:space="preserve"> point</w:t>
      </w:r>
      <w:r w:rsidR="002C2C47">
        <w:rPr>
          <w:rFonts w:ascii="Times New Roman" w:hAnsi="Times New Roman" w:cs="Times New Roman"/>
          <w:sz w:val="24"/>
          <w:szCs w:val="24"/>
        </w:rPr>
        <w:t xml:space="preserve"> in </w:t>
      </w:r>
      <w:r w:rsidR="000065C3">
        <w:rPr>
          <w:rFonts w:ascii="Times New Roman" w:hAnsi="Times New Roman" w:cs="Times New Roman"/>
          <w:sz w:val="24"/>
          <w:szCs w:val="24"/>
        </w:rPr>
        <w:t>the</w:t>
      </w:r>
      <w:r w:rsidR="002C2C47">
        <w:rPr>
          <w:rFonts w:ascii="Times New Roman" w:hAnsi="Times New Roman" w:cs="Times New Roman"/>
          <w:sz w:val="24"/>
          <w:szCs w:val="24"/>
        </w:rPr>
        <w:t xml:space="preserve"> limitation section</w:t>
      </w:r>
      <w:r w:rsidR="000065C3">
        <w:rPr>
          <w:rFonts w:ascii="Times New Roman" w:hAnsi="Times New Roman" w:cs="Times New Roman"/>
          <w:sz w:val="24"/>
          <w:szCs w:val="24"/>
        </w:rPr>
        <w:t>.</w:t>
      </w:r>
    </w:p>
    <w:p w14:paraId="3E55E32A" w14:textId="77777777" w:rsidR="0000307F" w:rsidRPr="004D0A69" w:rsidRDefault="004C75F5" w:rsidP="00E54DD2">
      <w:pPr>
        <w:spacing w:line="480" w:lineRule="auto"/>
        <w:rPr>
          <w:rFonts w:ascii="Times New Roman" w:hAnsi="Times New Roman" w:cs="Times New Roman"/>
          <w:b/>
          <w:sz w:val="24"/>
          <w:szCs w:val="24"/>
        </w:rPr>
      </w:pPr>
      <w:r w:rsidRPr="00061E92">
        <w:rPr>
          <w:rFonts w:ascii="Times New Roman" w:hAnsi="Times New Roman" w:cs="Times New Roman"/>
          <w:b/>
          <w:sz w:val="24"/>
          <w:szCs w:val="24"/>
        </w:rPr>
        <w:t>4.1</w:t>
      </w:r>
      <w:r w:rsidR="0000307F" w:rsidRPr="00061E92">
        <w:rPr>
          <w:rFonts w:ascii="Times New Roman" w:hAnsi="Times New Roman" w:cs="Times New Roman"/>
          <w:b/>
          <w:sz w:val="24"/>
          <w:szCs w:val="24"/>
        </w:rPr>
        <w:t xml:space="preserve"> </w:t>
      </w:r>
      <w:r w:rsidRPr="00061E92">
        <w:rPr>
          <w:rFonts w:ascii="Times New Roman" w:hAnsi="Times New Roman" w:cs="Times New Roman"/>
          <w:b/>
          <w:sz w:val="24"/>
          <w:szCs w:val="24"/>
        </w:rPr>
        <w:t>High</w:t>
      </w:r>
      <w:r>
        <w:rPr>
          <w:rFonts w:ascii="Times New Roman" w:hAnsi="Times New Roman" w:cs="Times New Roman"/>
          <w:b/>
          <w:sz w:val="24"/>
          <w:szCs w:val="24"/>
        </w:rPr>
        <w:t xml:space="preserve"> Performance Manufacturing Dataset</w:t>
      </w:r>
    </w:p>
    <w:p w14:paraId="7FF89533" w14:textId="7D96EE57" w:rsidR="00DE637A" w:rsidRDefault="002E561D" w:rsidP="00B75C68">
      <w:pPr>
        <w:spacing w:line="480" w:lineRule="auto"/>
        <w:rPr>
          <w:rFonts w:ascii="Times New Roman" w:hAnsi="Times New Roman" w:cs="Times New Roman"/>
          <w:sz w:val="24"/>
          <w:szCs w:val="24"/>
        </w:rPr>
      </w:pPr>
      <w:r>
        <w:rPr>
          <w:rFonts w:ascii="Times New Roman" w:hAnsi="Times New Roman" w:cs="Times New Roman"/>
          <w:sz w:val="24"/>
          <w:szCs w:val="24"/>
        </w:rPr>
        <w:t xml:space="preserve">We use wave 3 of the </w:t>
      </w:r>
      <w:r w:rsidR="00A00D19">
        <w:rPr>
          <w:rFonts w:ascii="Times New Roman" w:hAnsi="Times New Roman" w:cs="Times New Roman"/>
          <w:sz w:val="24"/>
          <w:szCs w:val="24"/>
        </w:rPr>
        <w:t>HPM dataset</w:t>
      </w:r>
      <w:r w:rsidR="00237CD7">
        <w:rPr>
          <w:rFonts w:ascii="Times New Roman" w:hAnsi="Times New Roman" w:cs="Times New Roman"/>
          <w:sz w:val="24"/>
          <w:szCs w:val="24"/>
        </w:rPr>
        <w:t xml:space="preserve">, </w:t>
      </w:r>
      <w:r w:rsidR="006E3383">
        <w:rPr>
          <w:rFonts w:ascii="Times New Roman" w:hAnsi="Times New Roman" w:cs="Times New Roman"/>
          <w:sz w:val="24"/>
          <w:szCs w:val="24"/>
        </w:rPr>
        <w:t xml:space="preserve">which </w:t>
      </w:r>
      <w:r w:rsidR="00DF38A1">
        <w:rPr>
          <w:rFonts w:ascii="Times New Roman" w:hAnsi="Times New Roman" w:cs="Times New Roman"/>
          <w:sz w:val="24"/>
          <w:szCs w:val="24"/>
        </w:rPr>
        <w:t>was collected between 2004</w:t>
      </w:r>
      <w:r w:rsidR="00DA6005">
        <w:rPr>
          <w:rFonts w:ascii="Times New Roman" w:hAnsi="Times New Roman" w:cs="Times New Roman"/>
          <w:sz w:val="24"/>
          <w:szCs w:val="24"/>
        </w:rPr>
        <w:t xml:space="preserve"> and </w:t>
      </w:r>
      <w:r w:rsidR="00DF38A1">
        <w:rPr>
          <w:rFonts w:ascii="Times New Roman" w:hAnsi="Times New Roman" w:cs="Times New Roman"/>
          <w:sz w:val="24"/>
          <w:szCs w:val="24"/>
        </w:rPr>
        <w:t>2005 (</w:t>
      </w:r>
      <w:r w:rsidR="002E0D4A" w:rsidRPr="002E0D4A">
        <w:rPr>
          <w:rFonts w:ascii="Times New Roman" w:hAnsi="Times New Roman" w:cs="Times New Roman"/>
          <w:sz w:val="24"/>
          <w:szCs w:val="24"/>
        </w:rPr>
        <w:t xml:space="preserve">Roth, Schroeder, </w:t>
      </w:r>
      <w:proofErr w:type="spellStart"/>
      <w:r w:rsidR="002E0D4A" w:rsidRPr="002E0D4A">
        <w:rPr>
          <w:rFonts w:ascii="Times New Roman" w:hAnsi="Times New Roman" w:cs="Times New Roman"/>
          <w:sz w:val="24"/>
          <w:szCs w:val="24"/>
        </w:rPr>
        <w:t>Krital</w:t>
      </w:r>
      <w:proofErr w:type="spellEnd"/>
      <w:r w:rsidR="00DA6005">
        <w:rPr>
          <w:rFonts w:ascii="Times New Roman" w:hAnsi="Times New Roman" w:cs="Times New Roman"/>
          <w:sz w:val="24"/>
          <w:szCs w:val="24"/>
        </w:rPr>
        <w:t>,</w:t>
      </w:r>
      <w:r w:rsidR="002E0D4A" w:rsidRPr="002E0D4A">
        <w:rPr>
          <w:rFonts w:ascii="Times New Roman" w:hAnsi="Times New Roman" w:cs="Times New Roman"/>
          <w:sz w:val="24"/>
          <w:szCs w:val="24"/>
        </w:rPr>
        <w:t xml:space="preserve"> &amp; Huang</w:t>
      </w:r>
      <w:r w:rsidR="002E0D4A">
        <w:rPr>
          <w:rFonts w:ascii="Times New Roman" w:hAnsi="Times New Roman" w:cs="Times New Roman"/>
          <w:sz w:val="24"/>
          <w:szCs w:val="24"/>
        </w:rPr>
        <w:t xml:space="preserve">, </w:t>
      </w:r>
      <w:r w:rsidR="002E0D4A" w:rsidRPr="002E0D4A">
        <w:rPr>
          <w:rFonts w:ascii="Times New Roman" w:hAnsi="Times New Roman" w:cs="Times New Roman"/>
          <w:sz w:val="24"/>
          <w:szCs w:val="24"/>
        </w:rPr>
        <w:t>2008)</w:t>
      </w:r>
      <w:r w:rsidR="00A00D19">
        <w:rPr>
          <w:rFonts w:ascii="Times New Roman" w:hAnsi="Times New Roman" w:cs="Times New Roman"/>
          <w:sz w:val="24"/>
          <w:szCs w:val="24"/>
        </w:rPr>
        <w:t xml:space="preserve">.  </w:t>
      </w:r>
      <w:r w:rsidR="00D65378">
        <w:rPr>
          <w:rFonts w:ascii="Times New Roman" w:hAnsi="Times New Roman" w:cs="Times New Roman"/>
          <w:sz w:val="24"/>
          <w:szCs w:val="24"/>
        </w:rPr>
        <w:t xml:space="preserve">Wave 3 of </w:t>
      </w:r>
      <w:r w:rsidR="00DA6005">
        <w:rPr>
          <w:rFonts w:ascii="Times New Roman" w:hAnsi="Times New Roman" w:cs="Times New Roman"/>
          <w:sz w:val="24"/>
          <w:szCs w:val="24"/>
        </w:rPr>
        <w:t>this</w:t>
      </w:r>
      <w:r w:rsidR="00D65378">
        <w:rPr>
          <w:rFonts w:ascii="Times New Roman" w:hAnsi="Times New Roman" w:cs="Times New Roman"/>
          <w:sz w:val="24"/>
          <w:szCs w:val="24"/>
        </w:rPr>
        <w:t xml:space="preserve"> dataset is part of </w:t>
      </w:r>
      <w:r w:rsidR="00DA6005">
        <w:rPr>
          <w:rFonts w:ascii="Times New Roman" w:hAnsi="Times New Roman" w:cs="Times New Roman"/>
          <w:sz w:val="24"/>
          <w:szCs w:val="24"/>
        </w:rPr>
        <w:t xml:space="preserve">a </w:t>
      </w:r>
      <w:r w:rsidR="00D65378">
        <w:rPr>
          <w:rFonts w:ascii="Times New Roman" w:hAnsi="Times New Roman" w:cs="Times New Roman"/>
          <w:sz w:val="24"/>
          <w:szCs w:val="24"/>
        </w:rPr>
        <w:t xml:space="preserve">large </w:t>
      </w:r>
      <w:r w:rsidR="00690FDF">
        <w:rPr>
          <w:rFonts w:ascii="Times New Roman" w:hAnsi="Times New Roman" w:cs="Times New Roman"/>
          <w:sz w:val="24"/>
          <w:szCs w:val="24"/>
        </w:rPr>
        <w:t>study</w:t>
      </w:r>
      <w:r w:rsidR="00D65378">
        <w:rPr>
          <w:rFonts w:ascii="Times New Roman" w:hAnsi="Times New Roman" w:cs="Times New Roman"/>
          <w:sz w:val="24"/>
          <w:szCs w:val="24"/>
        </w:rPr>
        <w:t xml:space="preserve"> </w:t>
      </w:r>
      <w:r w:rsidR="00FE2A59">
        <w:rPr>
          <w:rFonts w:ascii="Times New Roman" w:hAnsi="Times New Roman" w:cs="Times New Roman"/>
          <w:sz w:val="24"/>
          <w:szCs w:val="24"/>
        </w:rPr>
        <w:t xml:space="preserve">conducted by </w:t>
      </w:r>
      <w:r w:rsidR="00F84CC1">
        <w:rPr>
          <w:rFonts w:ascii="Times New Roman" w:hAnsi="Times New Roman" w:cs="Times New Roman"/>
          <w:sz w:val="24"/>
          <w:szCs w:val="24"/>
        </w:rPr>
        <w:t>joint efforts of</w:t>
      </w:r>
      <w:r w:rsidR="002B029D">
        <w:rPr>
          <w:rFonts w:ascii="Times New Roman" w:hAnsi="Times New Roman" w:cs="Times New Roman"/>
          <w:sz w:val="24"/>
          <w:szCs w:val="24"/>
        </w:rPr>
        <w:t xml:space="preserve"> a large group of</w:t>
      </w:r>
      <w:r w:rsidR="00F84CC1">
        <w:rPr>
          <w:rFonts w:ascii="Times New Roman" w:hAnsi="Times New Roman" w:cs="Times New Roman"/>
          <w:sz w:val="24"/>
          <w:szCs w:val="24"/>
        </w:rPr>
        <w:t xml:space="preserve"> </w:t>
      </w:r>
      <w:r w:rsidR="00FE2A59">
        <w:rPr>
          <w:rFonts w:ascii="Times New Roman" w:hAnsi="Times New Roman" w:cs="Times New Roman"/>
          <w:sz w:val="24"/>
          <w:szCs w:val="24"/>
        </w:rPr>
        <w:t xml:space="preserve">international scholars to gain a comprehensive understanding of </w:t>
      </w:r>
      <w:r w:rsidR="00F84CC1">
        <w:rPr>
          <w:rFonts w:ascii="Times New Roman" w:hAnsi="Times New Roman" w:cs="Times New Roman"/>
          <w:sz w:val="24"/>
          <w:szCs w:val="24"/>
        </w:rPr>
        <w:t>the paths to global high</w:t>
      </w:r>
      <w:r w:rsidR="00DA6005">
        <w:rPr>
          <w:rFonts w:ascii="Times New Roman" w:hAnsi="Times New Roman" w:cs="Times New Roman"/>
          <w:sz w:val="24"/>
          <w:szCs w:val="24"/>
        </w:rPr>
        <w:t>-</w:t>
      </w:r>
      <w:r w:rsidR="00F84CC1">
        <w:rPr>
          <w:rFonts w:ascii="Times New Roman" w:hAnsi="Times New Roman" w:cs="Times New Roman"/>
          <w:sz w:val="24"/>
          <w:szCs w:val="24"/>
        </w:rPr>
        <w:t xml:space="preserve">performance manufacturing. </w:t>
      </w:r>
      <w:r w:rsidR="00AC109D">
        <w:rPr>
          <w:rFonts w:ascii="Times New Roman" w:hAnsi="Times New Roman" w:cs="Times New Roman"/>
          <w:sz w:val="24"/>
          <w:szCs w:val="24"/>
        </w:rPr>
        <w:t>Each wave of the study collect</w:t>
      </w:r>
      <w:r w:rsidR="00DA6005">
        <w:rPr>
          <w:rFonts w:ascii="Times New Roman" w:hAnsi="Times New Roman" w:cs="Times New Roman"/>
          <w:sz w:val="24"/>
          <w:szCs w:val="24"/>
        </w:rPr>
        <w:t>ed</w:t>
      </w:r>
      <w:r w:rsidR="00AC109D">
        <w:rPr>
          <w:rFonts w:ascii="Times New Roman" w:hAnsi="Times New Roman" w:cs="Times New Roman"/>
          <w:sz w:val="24"/>
          <w:szCs w:val="24"/>
        </w:rPr>
        <w:t xml:space="preserve"> </w:t>
      </w:r>
      <w:r w:rsidR="00FC6BB5">
        <w:rPr>
          <w:rFonts w:ascii="Times New Roman" w:hAnsi="Times New Roman" w:cs="Times New Roman"/>
          <w:sz w:val="24"/>
          <w:szCs w:val="24"/>
        </w:rPr>
        <w:t xml:space="preserve">a </w:t>
      </w:r>
      <w:r w:rsidR="00186258">
        <w:rPr>
          <w:rFonts w:ascii="Times New Roman" w:hAnsi="Times New Roman" w:cs="Times New Roman"/>
          <w:sz w:val="24"/>
          <w:szCs w:val="24"/>
        </w:rPr>
        <w:t>large variety</w:t>
      </w:r>
      <w:r w:rsidR="00FC6BB5">
        <w:rPr>
          <w:rFonts w:ascii="Times New Roman" w:hAnsi="Times New Roman" w:cs="Times New Roman"/>
          <w:sz w:val="24"/>
          <w:szCs w:val="24"/>
        </w:rPr>
        <w:t xml:space="preserve"> of data pertaining to </w:t>
      </w:r>
      <w:r w:rsidR="000435D5">
        <w:rPr>
          <w:rFonts w:ascii="Times New Roman" w:hAnsi="Times New Roman" w:cs="Times New Roman"/>
          <w:sz w:val="24"/>
          <w:szCs w:val="24"/>
        </w:rPr>
        <w:t xml:space="preserve">various plant operational </w:t>
      </w:r>
      <w:r w:rsidR="0087047C">
        <w:rPr>
          <w:rFonts w:ascii="Times New Roman" w:hAnsi="Times New Roman" w:cs="Times New Roman"/>
          <w:sz w:val="24"/>
          <w:szCs w:val="24"/>
        </w:rPr>
        <w:t>issues</w:t>
      </w:r>
      <w:r w:rsidR="003B79DC">
        <w:rPr>
          <w:rFonts w:ascii="Times New Roman" w:hAnsi="Times New Roman" w:cs="Times New Roman"/>
          <w:sz w:val="24"/>
          <w:szCs w:val="24"/>
        </w:rPr>
        <w:t xml:space="preserve">, </w:t>
      </w:r>
      <w:r w:rsidR="0087047C">
        <w:rPr>
          <w:rFonts w:ascii="Times New Roman" w:hAnsi="Times New Roman" w:cs="Times New Roman"/>
          <w:sz w:val="24"/>
          <w:szCs w:val="24"/>
        </w:rPr>
        <w:t>practices</w:t>
      </w:r>
      <w:r w:rsidR="00DA6005">
        <w:rPr>
          <w:rFonts w:ascii="Times New Roman" w:hAnsi="Times New Roman" w:cs="Times New Roman"/>
          <w:sz w:val="24"/>
          <w:szCs w:val="24"/>
        </w:rPr>
        <w:t>,</w:t>
      </w:r>
      <w:r w:rsidR="003B79DC">
        <w:rPr>
          <w:rFonts w:ascii="Times New Roman" w:hAnsi="Times New Roman" w:cs="Times New Roman"/>
          <w:sz w:val="24"/>
          <w:szCs w:val="24"/>
        </w:rPr>
        <w:t xml:space="preserve"> and performance outcomes</w:t>
      </w:r>
      <w:r w:rsidR="0087047C">
        <w:rPr>
          <w:rFonts w:ascii="Times New Roman" w:hAnsi="Times New Roman" w:cs="Times New Roman"/>
          <w:sz w:val="24"/>
          <w:szCs w:val="24"/>
        </w:rPr>
        <w:t xml:space="preserve">. Wave 3 </w:t>
      </w:r>
      <w:r w:rsidR="00C415C5">
        <w:rPr>
          <w:rFonts w:ascii="Times New Roman" w:hAnsi="Times New Roman" w:cs="Times New Roman"/>
          <w:sz w:val="24"/>
          <w:szCs w:val="24"/>
        </w:rPr>
        <w:t>contains</w:t>
      </w:r>
      <w:r w:rsidR="0087047C">
        <w:rPr>
          <w:rFonts w:ascii="Times New Roman" w:hAnsi="Times New Roman" w:cs="Times New Roman"/>
          <w:sz w:val="24"/>
          <w:szCs w:val="24"/>
        </w:rPr>
        <w:t xml:space="preserve"> the most comprehensive set </w:t>
      </w:r>
      <w:r w:rsidR="004B616E">
        <w:rPr>
          <w:rFonts w:ascii="Times New Roman" w:hAnsi="Times New Roman" w:cs="Times New Roman"/>
          <w:sz w:val="24"/>
          <w:szCs w:val="24"/>
        </w:rPr>
        <w:t xml:space="preserve">of </w:t>
      </w:r>
      <w:r w:rsidR="001F4F81">
        <w:rPr>
          <w:rFonts w:ascii="Times New Roman" w:hAnsi="Times New Roman" w:cs="Times New Roman"/>
          <w:sz w:val="24"/>
          <w:szCs w:val="24"/>
        </w:rPr>
        <w:t xml:space="preserve">data pertaining to </w:t>
      </w:r>
      <w:r w:rsidR="004B616E">
        <w:rPr>
          <w:rFonts w:ascii="Times New Roman" w:hAnsi="Times New Roman" w:cs="Times New Roman"/>
          <w:sz w:val="24"/>
          <w:szCs w:val="24"/>
        </w:rPr>
        <w:t xml:space="preserve">operational </w:t>
      </w:r>
      <w:r w:rsidR="00B75C68">
        <w:rPr>
          <w:rFonts w:ascii="Times New Roman" w:hAnsi="Times New Roman" w:cs="Times New Roman"/>
          <w:sz w:val="24"/>
          <w:szCs w:val="24"/>
        </w:rPr>
        <w:t xml:space="preserve">practices. </w:t>
      </w:r>
    </w:p>
    <w:p w14:paraId="7E80C8A6" w14:textId="085D04B4" w:rsidR="000167D6" w:rsidRDefault="00B75C68" w:rsidP="00580B8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w:t>
      </w:r>
      <w:r w:rsidR="008A2C1C" w:rsidRPr="008A2C1C">
        <w:rPr>
          <w:rFonts w:ascii="Times New Roman" w:hAnsi="Times New Roman" w:cs="Times New Roman"/>
          <w:sz w:val="24"/>
          <w:szCs w:val="24"/>
        </w:rPr>
        <w:t xml:space="preserve"> basic idea behind the HPM sampling approach is to include both traditional manufacturing firms and high-performance manufacturing firms. </w:t>
      </w:r>
      <w:r w:rsidR="00E545CF">
        <w:rPr>
          <w:rFonts w:ascii="Times New Roman" w:hAnsi="Times New Roman" w:cs="Times New Roman"/>
          <w:sz w:val="24"/>
          <w:szCs w:val="24"/>
        </w:rPr>
        <w:t xml:space="preserve">The </w:t>
      </w:r>
      <w:r w:rsidR="008A2C1C" w:rsidRPr="008A2C1C">
        <w:rPr>
          <w:rFonts w:ascii="Times New Roman" w:hAnsi="Times New Roman" w:cs="Times New Roman"/>
          <w:sz w:val="24"/>
          <w:szCs w:val="24"/>
        </w:rPr>
        <w:t xml:space="preserve">sample firms are selected from three industries (machinery, electronics, and automobile suppliers) and seven countries (the USA, Germany, Finland, Sweden, Japan, Korea, and Austria). </w:t>
      </w:r>
      <w:r w:rsidR="003A5100" w:rsidRPr="00A5712B">
        <w:rPr>
          <w:rFonts w:ascii="Times New Roman" w:hAnsi="Times New Roman" w:cs="Times New Roman"/>
          <w:sz w:val="24"/>
          <w:szCs w:val="24"/>
        </w:rPr>
        <w:t xml:space="preserve">Table </w:t>
      </w:r>
      <w:r w:rsidR="003A5100">
        <w:rPr>
          <w:rFonts w:ascii="Times New Roman" w:hAnsi="Times New Roman" w:cs="Times New Roman"/>
          <w:sz w:val="24"/>
          <w:szCs w:val="24"/>
        </w:rPr>
        <w:t>4</w:t>
      </w:r>
      <w:r w:rsidR="003A5100" w:rsidRPr="00A5712B">
        <w:rPr>
          <w:rFonts w:ascii="Times New Roman" w:hAnsi="Times New Roman" w:cs="Times New Roman"/>
          <w:sz w:val="24"/>
          <w:szCs w:val="24"/>
        </w:rPr>
        <w:t xml:space="preserve"> provides a breakdown of these samples by country and by industry. </w:t>
      </w:r>
    </w:p>
    <w:p w14:paraId="2D9E83B7" w14:textId="77777777" w:rsidR="003A5100" w:rsidRDefault="003A5100" w:rsidP="003A5100">
      <w:pPr>
        <w:spacing w:line="480" w:lineRule="auto"/>
        <w:jc w:val="center"/>
        <w:rPr>
          <w:rFonts w:ascii="Times New Roman" w:hAnsi="Times New Roman" w:cs="Times New Roman"/>
          <w:sz w:val="24"/>
          <w:szCs w:val="24"/>
        </w:rPr>
      </w:pPr>
      <w:r>
        <w:rPr>
          <w:rFonts w:ascii="Times New Roman" w:hAnsi="Times New Roman" w:cs="Times New Roman"/>
          <w:sz w:val="24"/>
          <w:szCs w:val="24"/>
        </w:rPr>
        <w:t>&lt;&lt;Insert Table 4 about here&gt;&gt;</w:t>
      </w:r>
    </w:p>
    <w:p w14:paraId="037C1BD1" w14:textId="3C663512" w:rsidR="000167D6" w:rsidRDefault="00DE637A" w:rsidP="00580B8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HPM dataset contains both perceptual and objective items</w:t>
      </w:r>
      <w:r w:rsidR="00D10742">
        <w:rPr>
          <w:rFonts w:ascii="Times New Roman" w:hAnsi="Times New Roman" w:cs="Times New Roman"/>
          <w:sz w:val="24"/>
          <w:szCs w:val="24"/>
        </w:rPr>
        <w:t xml:space="preserve">. </w:t>
      </w:r>
      <w:r w:rsidR="005E6861">
        <w:rPr>
          <w:rFonts w:ascii="Times New Roman" w:hAnsi="Times New Roman" w:cs="Times New Roman"/>
          <w:sz w:val="24"/>
          <w:szCs w:val="24"/>
        </w:rPr>
        <w:t xml:space="preserve">In order to obtain a broad profile of data on manufacturing practices, data </w:t>
      </w:r>
      <w:r w:rsidR="00061029">
        <w:rPr>
          <w:rFonts w:ascii="Times New Roman" w:hAnsi="Times New Roman" w:cs="Times New Roman"/>
          <w:sz w:val="24"/>
          <w:szCs w:val="24"/>
        </w:rPr>
        <w:t>were</w:t>
      </w:r>
      <w:r w:rsidR="00A80072">
        <w:rPr>
          <w:rFonts w:ascii="Times New Roman" w:hAnsi="Times New Roman" w:cs="Times New Roman"/>
          <w:sz w:val="24"/>
          <w:szCs w:val="24"/>
        </w:rPr>
        <w:t xml:space="preserve"> collected from </w:t>
      </w:r>
      <w:r w:rsidR="00061029">
        <w:rPr>
          <w:rFonts w:ascii="Times New Roman" w:hAnsi="Times New Roman" w:cs="Times New Roman"/>
          <w:sz w:val="24"/>
          <w:szCs w:val="24"/>
        </w:rPr>
        <w:t>10</w:t>
      </w:r>
      <w:r w:rsidR="00A80072">
        <w:rPr>
          <w:rFonts w:ascii="Times New Roman" w:hAnsi="Times New Roman" w:cs="Times New Roman"/>
          <w:sz w:val="24"/>
          <w:szCs w:val="24"/>
        </w:rPr>
        <w:t xml:space="preserve"> managers and </w:t>
      </w:r>
      <w:r w:rsidR="00061029">
        <w:rPr>
          <w:rFonts w:ascii="Times New Roman" w:hAnsi="Times New Roman" w:cs="Times New Roman"/>
          <w:sz w:val="24"/>
          <w:szCs w:val="24"/>
        </w:rPr>
        <w:t>11</w:t>
      </w:r>
      <w:r w:rsidR="00A80072">
        <w:rPr>
          <w:rFonts w:ascii="Times New Roman" w:hAnsi="Times New Roman" w:cs="Times New Roman"/>
          <w:sz w:val="24"/>
          <w:szCs w:val="24"/>
        </w:rPr>
        <w:t xml:space="preserve"> work</w:t>
      </w:r>
      <w:r w:rsidR="00736357">
        <w:rPr>
          <w:rFonts w:ascii="Times New Roman" w:hAnsi="Times New Roman" w:cs="Times New Roman"/>
          <w:sz w:val="24"/>
          <w:szCs w:val="24"/>
        </w:rPr>
        <w:t>er</w:t>
      </w:r>
      <w:r w:rsidR="00A80072">
        <w:rPr>
          <w:rFonts w:ascii="Times New Roman" w:hAnsi="Times New Roman" w:cs="Times New Roman"/>
          <w:sz w:val="24"/>
          <w:szCs w:val="24"/>
        </w:rPr>
        <w:t>s/su</w:t>
      </w:r>
      <w:r w:rsidR="005E6861">
        <w:rPr>
          <w:rFonts w:ascii="Times New Roman" w:hAnsi="Times New Roman" w:cs="Times New Roman"/>
          <w:sz w:val="24"/>
          <w:szCs w:val="24"/>
        </w:rPr>
        <w:t>p</w:t>
      </w:r>
      <w:r w:rsidR="00A80072">
        <w:rPr>
          <w:rFonts w:ascii="Times New Roman" w:hAnsi="Times New Roman" w:cs="Times New Roman"/>
          <w:sz w:val="24"/>
          <w:szCs w:val="24"/>
        </w:rPr>
        <w:t>ervisors</w:t>
      </w:r>
      <w:r w:rsidR="005E6861">
        <w:rPr>
          <w:rFonts w:ascii="Times New Roman" w:hAnsi="Times New Roman" w:cs="Times New Roman"/>
          <w:sz w:val="24"/>
          <w:szCs w:val="24"/>
        </w:rPr>
        <w:t>.</w:t>
      </w:r>
      <w:r w:rsidR="00942E3D">
        <w:rPr>
          <w:rFonts w:ascii="Times New Roman" w:hAnsi="Times New Roman" w:cs="Times New Roman"/>
          <w:sz w:val="24"/>
          <w:szCs w:val="24"/>
        </w:rPr>
        <w:t xml:space="preserve"> </w:t>
      </w:r>
      <w:r w:rsidR="008A2C1C" w:rsidRPr="008A2C1C">
        <w:rPr>
          <w:rFonts w:ascii="Times New Roman" w:hAnsi="Times New Roman" w:cs="Times New Roman"/>
          <w:sz w:val="24"/>
          <w:szCs w:val="24"/>
        </w:rPr>
        <w:t>Each of the</w:t>
      </w:r>
      <w:r w:rsidR="00061029">
        <w:rPr>
          <w:rFonts w:ascii="Times New Roman" w:hAnsi="Times New Roman" w:cs="Times New Roman"/>
          <w:sz w:val="24"/>
          <w:szCs w:val="24"/>
        </w:rPr>
        <w:t>se respondents</w:t>
      </w:r>
      <w:r w:rsidR="008A2C1C" w:rsidRPr="008A2C1C">
        <w:rPr>
          <w:rFonts w:ascii="Times New Roman" w:hAnsi="Times New Roman" w:cs="Times New Roman"/>
          <w:sz w:val="24"/>
          <w:szCs w:val="24"/>
        </w:rPr>
        <w:t xml:space="preserve"> rated a few segments of the survey that relate to their work</w:t>
      </w:r>
      <w:r w:rsidR="00D560C8">
        <w:rPr>
          <w:rFonts w:ascii="Times New Roman" w:hAnsi="Times New Roman" w:cs="Times New Roman"/>
          <w:sz w:val="24"/>
          <w:szCs w:val="24"/>
        </w:rPr>
        <w:t xml:space="preserve"> (Roth et al., 2008)</w:t>
      </w:r>
      <w:r w:rsidR="008A2C1C" w:rsidRPr="008A2C1C">
        <w:rPr>
          <w:rFonts w:ascii="Times New Roman" w:hAnsi="Times New Roman" w:cs="Times New Roman"/>
          <w:sz w:val="24"/>
          <w:szCs w:val="24"/>
        </w:rPr>
        <w:t xml:space="preserve">. The total response rate was 65%. </w:t>
      </w:r>
    </w:p>
    <w:p w14:paraId="0404876C" w14:textId="57601543" w:rsidR="00A00D19" w:rsidRDefault="006074FF">
      <w:pPr>
        <w:spacing w:line="480" w:lineRule="auto"/>
        <w:rPr>
          <w:rFonts w:ascii="Times New Roman" w:hAnsi="Times New Roman" w:cs="Times New Roman"/>
          <w:sz w:val="24"/>
          <w:szCs w:val="24"/>
        </w:rPr>
      </w:pPr>
      <w:r>
        <w:rPr>
          <w:rFonts w:ascii="Times New Roman" w:hAnsi="Times New Roman" w:cs="Times New Roman"/>
          <w:sz w:val="24"/>
          <w:szCs w:val="24"/>
        </w:rPr>
        <w:tab/>
      </w:r>
      <w:r w:rsidR="0062155C">
        <w:rPr>
          <w:rFonts w:ascii="Times New Roman" w:hAnsi="Times New Roman" w:cs="Times New Roman"/>
          <w:sz w:val="24"/>
          <w:szCs w:val="24"/>
        </w:rPr>
        <w:t xml:space="preserve">Wave 3 of </w:t>
      </w:r>
      <w:r w:rsidR="006401D5">
        <w:rPr>
          <w:rFonts w:ascii="Times New Roman" w:hAnsi="Times New Roman" w:cs="Times New Roman"/>
          <w:sz w:val="24"/>
          <w:szCs w:val="24"/>
        </w:rPr>
        <w:t>this</w:t>
      </w:r>
      <w:r w:rsidR="0062155C">
        <w:rPr>
          <w:rFonts w:ascii="Times New Roman" w:hAnsi="Times New Roman" w:cs="Times New Roman"/>
          <w:sz w:val="24"/>
          <w:szCs w:val="24"/>
        </w:rPr>
        <w:t xml:space="preserve"> dataset</w:t>
      </w:r>
      <w:r w:rsidR="00A10181">
        <w:rPr>
          <w:rFonts w:ascii="Times New Roman" w:hAnsi="Times New Roman" w:cs="Times New Roman"/>
          <w:sz w:val="24"/>
          <w:szCs w:val="24"/>
        </w:rPr>
        <w:t xml:space="preserve"> </w:t>
      </w:r>
      <w:r w:rsidR="00A00D19">
        <w:rPr>
          <w:rFonts w:ascii="Times New Roman" w:hAnsi="Times New Roman" w:cs="Times New Roman"/>
          <w:sz w:val="24"/>
          <w:szCs w:val="24"/>
        </w:rPr>
        <w:t>contains over 1</w:t>
      </w:r>
      <w:r w:rsidR="007D71FB">
        <w:rPr>
          <w:rFonts w:ascii="Times New Roman" w:hAnsi="Times New Roman" w:cs="Times New Roman"/>
          <w:sz w:val="24"/>
          <w:szCs w:val="24"/>
        </w:rPr>
        <w:t>,</w:t>
      </w:r>
      <w:r w:rsidR="00A00D19">
        <w:rPr>
          <w:rFonts w:ascii="Times New Roman" w:hAnsi="Times New Roman" w:cs="Times New Roman"/>
          <w:sz w:val="24"/>
          <w:szCs w:val="24"/>
        </w:rPr>
        <w:t>000 variables, representing 125 multi-item scales</w:t>
      </w:r>
      <w:r w:rsidR="008E0DFE">
        <w:rPr>
          <w:rFonts w:ascii="Times New Roman" w:hAnsi="Times New Roman" w:cs="Times New Roman"/>
          <w:sz w:val="24"/>
          <w:szCs w:val="24"/>
        </w:rPr>
        <w:t xml:space="preserve">, derived from existing </w:t>
      </w:r>
      <w:r w:rsidR="007846C1">
        <w:rPr>
          <w:rFonts w:ascii="Times New Roman" w:hAnsi="Times New Roman" w:cs="Times New Roman"/>
          <w:sz w:val="24"/>
          <w:szCs w:val="24"/>
        </w:rPr>
        <w:t xml:space="preserve">O&amp;SCM </w:t>
      </w:r>
      <w:r w:rsidR="008E0DFE">
        <w:rPr>
          <w:rFonts w:ascii="Times New Roman" w:hAnsi="Times New Roman" w:cs="Times New Roman"/>
          <w:sz w:val="24"/>
          <w:szCs w:val="24"/>
        </w:rPr>
        <w:t>literature</w:t>
      </w:r>
      <w:r w:rsidR="00A00D19">
        <w:rPr>
          <w:rFonts w:ascii="Times New Roman" w:hAnsi="Times New Roman" w:cs="Times New Roman"/>
          <w:sz w:val="24"/>
          <w:szCs w:val="24"/>
        </w:rPr>
        <w:t xml:space="preserve">. </w:t>
      </w:r>
      <w:r w:rsidR="00E16781">
        <w:rPr>
          <w:rFonts w:ascii="Times New Roman" w:hAnsi="Times New Roman" w:cs="Times New Roman"/>
          <w:sz w:val="24"/>
          <w:szCs w:val="24"/>
        </w:rPr>
        <w:t>Items within the same scale</w:t>
      </w:r>
      <w:r w:rsidR="00B334FF">
        <w:rPr>
          <w:rFonts w:ascii="Times New Roman" w:hAnsi="Times New Roman" w:cs="Times New Roman"/>
          <w:sz w:val="24"/>
          <w:szCs w:val="24"/>
        </w:rPr>
        <w:t xml:space="preserve"> are denoted by</w:t>
      </w:r>
      <w:r w:rsidR="00D10C97">
        <w:rPr>
          <w:rFonts w:ascii="Times New Roman" w:hAnsi="Times New Roman" w:cs="Times New Roman"/>
          <w:sz w:val="24"/>
          <w:szCs w:val="24"/>
        </w:rPr>
        <w:t xml:space="preserve"> a set of</w:t>
      </w:r>
      <w:r w:rsidR="00B334FF">
        <w:rPr>
          <w:rFonts w:ascii="Times New Roman" w:hAnsi="Times New Roman" w:cs="Times New Roman"/>
          <w:sz w:val="24"/>
          <w:szCs w:val="24"/>
        </w:rPr>
        <w:t xml:space="preserve"> </w:t>
      </w:r>
      <w:r w:rsidR="00B15BC0">
        <w:rPr>
          <w:rFonts w:ascii="Times New Roman" w:hAnsi="Times New Roman" w:cs="Times New Roman"/>
          <w:sz w:val="24"/>
          <w:szCs w:val="24"/>
        </w:rPr>
        <w:t>unique</w:t>
      </w:r>
      <w:r w:rsidR="00D10C97">
        <w:rPr>
          <w:rFonts w:ascii="Times New Roman" w:hAnsi="Times New Roman" w:cs="Times New Roman"/>
          <w:sz w:val="24"/>
          <w:szCs w:val="24"/>
        </w:rPr>
        <w:t xml:space="preserve"> 4-letter</w:t>
      </w:r>
      <w:r w:rsidR="00CA6B52">
        <w:rPr>
          <w:rFonts w:ascii="Times New Roman" w:hAnsi="Times New Roman" w:cs="Times New Roman"/>
          <w:sz w:val="24"/>
          <w:szCs w:val="24"/>
        </w:rPr>
        <w:t xml:space="preserve"> </w:t>
      </w:r>
      <w:r w:rsidR="005A011C">
        <w:rPr>
          <w:rFonts w:ascii="Times New Roman" w:hAnsi="Times New Roman" w:cs="Times New Roman"/>
          <w:sz w:val="24"/>
          <w:szCs w:val="24"/>
        </w:rPr>
        <w:t>identifier</w:t>
      </w:r>
      <w:r w:rsidR="00061029">
        <w:rPr>
          <w:rFonts w:ascii="Times New Roman" w:hAnsi="Times New Roman" w:cs="Times New Roman"/>
          <w:sz w:val="24"/>
          <w:szCs w:val="24"/>
        </w:rPr>
        <w:t>s</w:t>
      </w:r>
      <w:r w:rsidR="00B334FF">
        <w:rPr>
          <w:rFonts w:ascii="Times New Roman" w:hAnsi="Times New Roman" w:cs="Times New Roman"/>
          <w:sz w:val="24"/>
          <w:szCs w:val="24"/>
        </w:rPr>
        <w:t xml:space="preserve"> in the variable name. </w:t>
      </w:r>
      <w:r w:rsidR="007A09D9">
        <w:rPr>
          <w:rFonts w:ascii="Times New Roman" w:hAnsi="Times New Roman" w:cs="Times New Roman"/>
          <w:sz w:val="24"/>
          <w:szCs w:val="24"/>
        </w:rPr>
        <w:t xml:space="preserve">This unique identifier allows us to perform a Principal Component Analysis (PCA) </w:t>
      </w:r>
      <w:r w:rsidR="005A011C">
        <w:rPr>
          <w:rFonts w:ascii="Times New Roman" w:hAnsi="Times New Roman" w:cs="Times New Roman"/>
          <w:sz w:val="24"/>
          <w:szCs w:val="24"/>
        </w:rPr>
        <w:t xml:space="preserve">on </w:t>
      </w:r>
      <w:r w:rsidR="00650451">
        <w:rPr>
          <w:rFonts w:ascii="Times New Roman" w:hAnsi="Times New Roman" w:cs="Times New Roman"/>
          <w:sz w:val="24"/>
          <w:szCs w:val="24"/>
        </w:rPr>
        <w:t>items within the same</w:t>
      </w:r>
      <w:r w:rsidR="007A09D9">
        <w:rPr>
          <w:rFonts w:ascii="Times New Roman" w:hAnsi="Times New Roman" w:cs="Times New Roman"/>
          <w:sz w:val="24"/>
          <w:szCs w:val="24"/>
        </w:rPr>
        <w:t xml:space="preserve"> scale</w:t>
      </w:r>
      <w:r w:rsidR="00972F65">
        <w:rPr>
          <w:rFonts w:ascii="Times New Roman" w:hAnsi="Times New Roman" w:cs="Times New Roman"/>
          <w:sz w:val="24"/>
          <w:szCs w:val="24"/>
        </w:rPr>
        <w:t xml:space="preserve">, which reduces the size of the database to 125 constructs. </w:t>
      </w:r>
      <w:r w:rsidR="00A00D19">
        <w:rPr>
          <w:rFonts w:ascii="Times New Roman" w:hAnsi="Times New Roman" w:cs="Times New Roman"/>
          <w:sz w:val="24"/>
          <w:szCs w:val="24"/>
        </w:rPr>
        <w:t xml:space="preserve">Each </w:t>
      </w:r>
      <w:r w:rsidR="00421C43">
        <w:rPr>
          <w:rFonts w:ascii="Times New Roman" w:hAnsi="Times New Roman" w:cs="Times New Roman"/>
          <w:sz w:val="24"/>
          <w:szCs w:val="24"/>
        </w:rPr>
        <w:t>construct</w:t>
      </w:r>
      <w:r w:rsidR="00A00D19">
        <w:rPr>
          <w:rFonts w:ascii="Times New Roman" w:hAnsi="Times New Roman" w:cs="Times New Roman"/>
          <w:sz w:val="24"/>
          <w:szCs w:val="24"/>
        </w:rPr>
        <w:t xml:space="preserve"> corresponds to a </w:t>
      </w:r>
      <w:proofErr w:type="gramStart"/>
      <w:r w:rsidR="00A00D19">
        <w:rPr>
          <w:rFonts w:ascii="Times New Roman" w:hAnsi="Times New Roman" w:cs="Times New Roman"/>
          <w:sz w:val="24"/>
          <w:szCs w:val="24"/>
        </w:rPr>
        <w:t>particular business</w:t>
      </w:r>
      <w:proofErr w:type="gramEnd"/>
      <w:r w:rsidR="00A00D19">
        <w:rPr>
          <w:rFonts w:ascii="Times New Roman" w:hAnsi="Times New Roman" w:cs="Times New Roman"/>
          <w:sz w:val="24"/>
          <w:szCs w:val="24"/>
        </w:rPr>
        <w:t xml:space="preserve"> practice. </w:t>
      </w:r>
      <w:r w:rsidR="002B554B">
        <w:rPr>
          <w:rFonts w:ascii="Times New Roman" w:hAnsi="Times New Roman" w:cs="Times New Roman"/>
          <w:sz w:val="24"/>
          <w:szCs w:val="24"/>
        </w:rPr>
        <w:t>A</w:t>
      </w:r>
      <w:r w:rsidR="002B554B" w:rsidRPr="002B554B">
        <w:rPr>
          <w:rFonts w:ascii="Times New Roman" w:hAnsi="Times New Roman" w:cs="Times New Roman"/>
          <w:sz w:val="24"/>
          <w:szCs w:val="24"/>
        </w:rPr>
        <w:t xml:space="preserve">ppendix A provides a list of these business practices. </w:t>
      </w:r>
      <w:r w:rsidR="00A00D19">
        <w:rPr>
          <w:rFonts w:ascii="Times New Roman" w:hAnsi="Times New Roman" w:cs="Times New Roman"/>
          <w:sz w:val="24"/>
          <w:szCs w:val="24"/>
        </w:rPr>
        <w:t>The practices are organized around 11 categories</w:t>
      </w:r>
      <w:r w:rsidR="00237CD7">
        <w:rPr>
          <w:rFonts w:ascii="Times New Roman" w:hAnsi="Times New Roman" w:cs="Times New Roman"/>
          <w:sz w:val="24"/>
          <w:szCs w:val="24"/>
        </w:rPr>
        <w:t xml:space="preserve"> (</w:t>
      </w:r>
      <w:r w:rsidR="00BF41EE">
        <w:rPr>
          <w:rFonts w:ascii="Times New Roman" w:hAnsi="Times New Roman" w:cs="Times New Roman"/>
          <w:sz w:val="24"/>
          <w:szCs w:val="24"/>
        </w:rPr>
        <w:t>Human Resources</w:t>
      </w:r>
      <w:r w:rsidR="00237CD7">
        <w:rPr>
          <w:rFonts w:ascii="Times New Roman" w:hAnsi="Times New Roman" w:cs="Times New Roman"/>
          <w:sz w:val="24"/>
          <w:szCs w:val="24"/>
        </w:rPr>
        <w:t>, Forecasting, Procurement, Inventory Management, Buyer</w:t>
      </w:r>
      <w:r w:rsidR="006401D5">
        <w:rPr>
          <w:rFonts w:ascii="Times New Roman" w:hAnsi="Times New Roman" w:cs="Times New Roman"/>
          <w:sz w:val="24"/>
          <w:szCs w:val="24"/>
        </w:rPr>
        <w:t xml:space="preserve"> </w:t>
      </w:r>
      <w:r w:rsidR="00237CD7">
        <w:rPr>
          <w:rFonts w:ascii="Times New Roman" w:hAnsi="Times New Roman" w:cs="Times New Roman"/>
          <w:sz w:val="24"/>
          <w:szCs w:val="24"/>
        </w:rPr>
        <w:t>Supplier Relationship Building, Quality Management, Lean Manufacturing, Just-in-Time, New Product Development, Customer Service</w:t>
      </w:r>
      <w:r w:rsidR="00CA6B52">
        <w:rPr>
          <w:rFonts w:ascii="Times New Roman" w:hAnsi="Times New Roman" w:cs="Times New Roman"/>
          <w:sz w:val="24"/>
          <w:szCs w:val="24"/>
        </w:rPr>
        <w:t>,</w:t>
      </w:r>
      <w:r w:rsidR="00237CD7">
        <w:rPr>
          <w:rFonts w:ascii="Times New Roman" w:hAnsi="Times New Roman" w:cs="Times New Roman"/>
          <w:sz w:val="24"/>
          <w:szCs w:val="24"/>
        </w:rPr>
        <w:t xml:space="preserve"> and Logistics). </w:t>
      </w:r>
      <w:r w:rsidR="000042AA">
        <w:rPr>
          <w:rFonts w:ascii="Times New Roman" w:hAnsi="Times New Roman" w:cs="Times New Roman"/>
          <w:sz w:val="24"/>
          <w:szCs w:val="24"/>
        </w:rPr>
        <w:t xml:space="preserve">There are multiple business practices </w:t>
      </w:r>
      <w:r w:rsidR="00FC48C4">
        <w:rPr>
          <w:rFonts w:ascii="Times New Roman" w:hAnsi="Times New Roman" w:cs="Times New Roman"/>
          <w:sz w:val="24"/>
          <w:szCs w:val="24"/>
        </w:rPr>
        <w:t>within</w:t>
      </w:r>
      <w:r w:rsidR="000042AA">
        <w:rPr>
          <w:rFonts w:ascii="Times New Roman" w:hAnsi="Times New Roman" w:cs="Times New Roman"/>
          <w:sz w:val="24"/>
          <w:szCs w:val="24"/>
        </w:rPr>
        <w:t xml:space="preserve"> each category. </w:t>
      </w:r>
      <w:r w:rsidR="00D76D5B">
        <w:rPr>
          <w:rFonts w:ascii="Times New Roman" w:hAnsi="Times New Roman" w:cs="Times New Roman"/>
          <w:sz w:val="24"/>
          <w:szCs w:val="24"/>
        </w:rPr>
        <w:t>While the total number of business practices</w:t>
      </w:r>
      <w:r w:rsidR="00640D73">
        <w:rPr>
          <w:rFonts w:ascii="Times New Roman" w:hAnsi="Times New Roman" w:cs="Times New Roman"/>
          <w:sz w:val="24"/>
          <w:szCs w:val="24"/>
        </w:rPr>
        <w:t xml:space="preserve"> is</w:t>
      </w:r>
      <w:r w:rsidR="006407AB">
        <w:rPr>
          <w:rFonts w:ascii="Times New Roman" w:hAnsi="Times New Roman" w:cs="Times New Roman"/>
          <w:sz w:val="24"/>
          <w:szCs w:val="24"/>
        </w:rPr>
        <w:t xml:space="preserve"> 125, t</w:t>
      </w:r>
      <w:r w:rsidR="00A00D19">
        <w:rPr>
          <w:rFonts w:ascii="Times New Roman" w:hAnsi="Times New Roman" w:cs="Times New Roman"/>
          <w:sz w:val="24"/>
          <w:szCs w:val="24"/>
        </w:rPr>
        <w:t xml:space="preserve">he total number of observations is 197. Thus, </w:t>
      </w:r>
      <w:r w:rsidR="006401D5">
        <w:rPr>
          <w:rFonts w:ascii="Times New Roman" w:hAnsi="Times New Roman" w:cs="Times New Roman"/>
          <w:sz w:val="24"/>
          <w:szCs w:val="24"/>
        </w:rPr>
        <w:t xml:space="preserve">the </w:t>
      </w:r>
      <w:r w:rsidR="00A00D19">
        <w:rPr>
          <w:rFonts w:ascii="Times New Roman" w:hAnsi="Times New Roman" w:cs="Times New Roman"/>
          <w:sz w:val="24"/>
          <w:szCs w:val="24"/>
        </w:rPr>
        <w:t xml:space="preserve">HPM dataset represents a case where </w:t>
      </w:r>
      <w:proofErr w:type="gramStart"/>
      <w:r w:rsidR="00A00D19">
        <w:rPr>
          <w:rFonts w:ascii="Times New Roman" w:hAnsi="Times New Roman" w:cs="Times New Roman"/>
          <w:sz w:val="24"/>
          <w:szCs w:val="24"/>
        </w:rPr>
        <w:t>a large number of</w:t>
      </w:r>
      <w:proofErr w:type="gramEnd"/>
      <w:r w:rsidR="00A00D19">
        <w:rPr>
          <w:rFonts w:ascii="Times New Roman" w:hAnsi="Times New Roman" w:cs="Times New Roman"/>
          <w:sz w:val="24"/>
          <w:szCs w:val="24"/>
        </w:rPr>
        <w:t xml:space="preserve"> variables are collected on a variety of business practices</w:t>
      </w:r>
      <w:r w:rsidR="00235BA8">
        <w:rPr>
          <w:rFonts w:ascii="Times New Roman" w:hAnsi="Times New Roman" w:cs="Times New Roman"/>
          <w:sz w:val="24"/>
          <w:szCs w:val="24"/>
        </w:rPr>
        <w:t>, y</w:t>
      </w:r>
      <w:r w:rsidR="00A00D19">
        <w:rPr>
          <w:rFonts w:ascii="Times New Roman" w:hAnsi="Times New Roman" w:cs="Times New Roman"/>
          <w:sz w:val="24"/>
          <w:szCs w:val="24"/>
        </w:rPr>
        <w:t xml:space="preserve">et the size of the observation is low. </w:t>
      </w:r>
    </w:p>
    <w:p w14:paraId="4E3B0325" w14:textId="77777777" w:rsidR="003D4A4B" w:rsidRPr="00A955F7" w:rsidRDefault="004C75F5" w:rsidP="00A00D19">
      <w:pPr>
        <w:spacing w:line="480" w:lineRule="auto"/>
        <w:rPr>
          <w:rFonts w:ascii="Times New Roman" w:hAnsi="Times New Roman" w:cs="Times New Roman"/>
          <w:b/>
          <w:sz w:val="24"/>
          <w:szCs w:val="24"/>
        </w:rPr>
      </w:pPr>
      <w:r w:rsidRPr="00A955F7">
        <w:rPr>
          <w:rFonts w:ascii="Times New Roman" w:hAnsi="Times New Roman" w:cs="Times New Roman"/>
          <w:b/>
          <w:sz w:val="24"/>
          <w:szCs w:val="24"/>
        </w:rPr>
        <w:lastRenderedPageBreak/>
        <w:t xml:space="preserve">4.2 </w:t>
      </w:r>
      <w:r w:rsidR="003D7EBD">
        <w:rPr>
          <w:rFonts w:ascii="Times New Roman" w:hAnsi="Times New Roman" w:cs="Times New Roman"/>
          <w:b/>
          <w:sz w:val="24"/>
          <w:szCs w:val="24"/>
        </w:rPr>
        <w:t>Data Analysis Procedure</w:t>
      </w:r>
    </w:p>
    <w:p w14:paraId="48F4881E" w14:textId="3812253D" w:rsidR="003D4A4B" w:rsidRPr="00AA0504" w:rsidRDefault="00D60E2D" w:rsidP="00AE36B3">
      <w:pPr>
        <w:spacing w:line="480" w:lineRule="auto"/>
        <w:rPr>
          <w:rFonts w:ascii="Times New Roman" w:hAnsi="Times New Roman" w:cs="Times New Roman"/>
          <w:sz w:val="24"/>
          <w:szCs w:val="24"/>
        </w:rPr>
      </w:pPr>
      <w:r>
        <w:rPr>
          <w:rFonts w:ascii="Times New Roman" w:hAnsi="Times New Roman" w:cs="Times New Roman"/>
          <w:sz w:val="24"/>
          <w:szCs w:val="24"/>
        </w:rPr>
        <w:t xml:space="preserve">A general overview of the </w:t>
      </w:r>
      <w:r w:rsidR="002415D0">
        <w:rPr>
          <w:rFonts w:ascii="Times New Roman" w:hAnsi="Times New Roman" w:cs="Times New Roman"/>
          <w:sz w:val="24"/>
          <w:szCs w:val="24"/>
        </w:rPr>
        <w:t>data analysis</w:t>
      </w:r>
      <w:r>
        <w:rPr>
          <w:rFonts w:ascii="Times New Roman" w:hAnsi="Times New Roman" w:cs="Times New Roman"/>
          <w:sz w:val="24"/>
          <w:szCs w:val="24"/>
        </w:rPr>
        <w:t xml:space="preserve"> procedure is depicted in Figure </w:t>
      </w:r>
      <w:r w:rsidR="001E7A61">
        <w:rPr>
          <w:rFonts w:ascii="Times New Roman" w:hAnsi="Times New Roman" w:cs="Times New Roman"/>
          <w:sz w:val="24"/>
          <w:szCs w:val="24"/>
        </w:rPr>
        <w:t>4</w:t>
      </w:r>
      <w:r>
        <w:rPr>
          <w:rFonts w:ascii="Times New Roman" w:hAnsi="Times New Roman" w:cs="Times New Roman"/>
          <w:sz w:val="24"/>
          <w:szCs w:val="24"/>
        </w:rPr>
        <w:t xml:space="preserve">. </w:t>
      </w:r>
      <w:r w:rsidR="00F42800">
        <w:rPr>
          <w:rFonts w:ascii="Times New Roman" w:hAnsi="Times New Roman" w:cs="Times New Roman"/>
          <w:sz w:val="24"/>
          <w:szCs w:val="24"/>
        </w:rPr>
        <w:t>It has two phases. In the first phase, a</w:t>
      </w:r>
      <w:r w:rsidR="00B9025F">
        <w:rPr>
          <w:rFonts w:ascii="Times New Roman" w:hAnsi="Times New Roman" w:cs="Times New Roman"/>
          <w:sz w:val="24"/>
          <w:szCs w:val="24"/>
        </w:rPr>
        <w:t xml:space="preserve">s mentioned earlier, </w:t>
      </w:r>
      <w:r w:rsidR="00795661">
        <w:rPr>
          <w:rFonts w:ascii="Times New Roman" w:hAnsi="Times New Roman" w:cs="Times New Roman"/>
          <w:sz w:val="24"/>
          <w:szCs w:val="24"/>
        </w:rPr>
        <w:t xml:space="preserve">we </w:t>
      </w:r>
      <w:r w:rsidR="00FA69EF">
        <w:rPr>
          <w:rFonts w:ascii="Times New Roman" w:hAnsi="Times New Roman" w:cs="Times New Roman"/>
          <w:sz w:val="24"/>
          <w:szCs w:val="24"/>
        </w:rPr>
        <w:t xml:space="preserve">first </w:t>
      </w:r>
      <w:r w:rsidR="00795661">
        <w:rPr>
          <w:rFonts w:ascii="Times New Roman" w:hAnsi="Times New Roman" w:cs="Times New Roman"/>
          <w:sz w:val="24"/>
          <w:szCs w:val="24"/>
        </w:rPr>
        <w:t>r</w:t>
      </w:r>
      <w:r w:rsidR="006401D5">
        <w:rPr>
          <w:rFonts w:ascii="Times New Roman" w:hAnsi="Times New Roman" w:cs="Times New Roman"/>
          <w:sz w:val="24"/>
          <w:szCs w:val="24"/>
        </w:rPr>
        <w:t>a</w:t>
      </w:r>
      <w:r w:rsidR="00795661">
        <w:rPr>
          <w:rFonts w:ascii="Times New Roman" w:hAnsi="Times New Roman" w:cs="Times New Roman"/>
          <w:sz w:val="24"/>
          <w:szCs w:val="24"/>
        </w:rPr>
        <w:t xml:space="preserve">n </w:t>
      </w:r>
      <w:r w:rsidR="00795661" w:rsidRPr="00DD06C3">
        <w:rPr>
          <w:rFonts w:ascii="Times New Roman" w:hAnsi="Times New Roman" w:cs="Times New Roman"/>
          <w:sz w:val="24"/>
          <w:szCs w:val="24"/>
        </w:rPr>
        <w:t>PCA</w:t>
      </w:r>
      <w:r w:rsidR="00FA69EF">
        <w:rPr>
          <w:rFonts w:ascii="Times New Roman" w:hAnsi="Times New Roman" w:cs="Times New Roman"/>
          <w:sz w:val="24"/>
          <w:szCs w:val="24"/>
        </w:rPr>
        <w:t xml:space="preserve"> on the original dataset</w:t>
      </w:r>
      <w:r w:rsidR="00795661" w:rsidRPr="00DD06C3">
        <w:rPr>
          <w:rFonts w:ascii="Times New Roman" w:hAnsi="Times New Roman" w:cs="Times New Roman"/>
          <w:sz w:val="24"/>
          <w:szCs w:val="24"/>
        </w:rPr>
        <w:t xml:space="preserve"> to </w:t>
      </w:r>
      <w:r w:rsidR="00795661">
        <w:rPr>
          <w:rFonts w:ascii="Times New Roman" w:hAnsi="Times New Roman" w:cs="Times New Roman"/>
          <w:sz w:val="24"/>
          <w:szCs w:val="24"/>
        </w:rPr>
        <w:t>obtain</w:t>
      </w:r>
      <w:r w:rsidR="00795661" w:rsidRPr="00DD06C3">
        <w:rPr>
          <w:rFonts w:ascii="Times New Roman" w:hAnsi="Times New Roman" w:cs="Times New Roman"/>
          <w:sz w:val="24"/>
          <w:szCs w:val="24"/>
        </w:rPr>
        <w:t xml:space="preserve"> a </w:t>
      </w:r>
      <w:r w:rsidR="00795661">
        <w:rPr>
          <w:rFonts w:ascii="Times New Roman" w:hAnsi="Times New Roman" w:cs="Times New Roman"/>
          <w:sz w:val="24"/>
          <w:szCs w:val="24"/>
        </w:rPr>
        <w:t xml:space="preserve">component </w:t>
      </w:r>
      <w:r w:rsidR="00795661" w:rsidRPr="00DD06C3">
        <w:rPr>
          <w:rFonts w:ascii="Times New Roman" w:hAnsi="Times New Roman" w:cs="Times New Roman"/>
          <w:sz w:val="24"/>
          <w:szCs w:val="24"/>
        </w:rPr>
        <w:t xml:space="preserve">score for each business practice. </w:t>
      </w:r>
      <w:r w:rsidR="00FA69EF">
        <w:rPr>
          <w:rFonts w:ascii="Times New Roman" w:hAnsi="Times New Roman" w:cs="Times New Roman"/>
          <w:sz w:val="24"/>
          <w:szCs w:val="24"/>
        </w:rPr>
        <w:t>This result</w:t>
      </w:r>
      <w:r w:rsidR="00061029">
        <w:rPr>
          <w:rFonts w:ascii="Times New Roman" w:hAnsi="Times New Roman" w:cs="Times New Roman"/>
          <w:sz w:val="24"/>
          <w:szCs w:val="24"/>
        </w:rPr>
        <w:t>ed</w:t>
      </w:r>
      <w:r w:rsidR="00FA69EF">
        <w:rPr>
          <w:rFonts w:ascii="Times New Roman" w:hAnsi="Times New Roman" w:cs="Times New Roman"/>
          <w:sz w:val="24"/>
          <w:szCs w:val="24"/>
        </w:rPr>
        <w:t xml:space="preserve"> in</w:t>
      </w:r>
      <w:r w:rsidR="00795661" w:rsidRPr="00DD06C3">
        <w:rPr>
          <w:rFonts w:ascii="Times New Roman" w:hAnsi="Times New Roman" w:cs="Times New Roman"/>
          <w:sz w:val="24"/>
          <w:szCs w:val="24"/>
        </w:rPr>
        <w:t xml:space="preserve"> a new dataset (197*125) based on the first principal component score (e</w:t>
      </w:r>
      <w:r w:rsidR="00795661" w:rsidRPr="00AA0504">
        <w:rPr>
          <w:rFonts w:ascii="Times New Roman" w:hAnsi="Times New Roman" w:cs="Times New Roman"/>
          <w:sz w:val="24"/>
          <w:szCs w:val="24"/>
        </w:rPr>
        <w:t xml:space="preserve">xplaining the most variance). </w:t>
      </w:r>
      <w:r w:rsidR="003D4A4B" w:rsidRPr="00AA0504">
        <w:rPr>
          <w:rFonts w:ascii="Times New Roman" w:hAnsi="Times New Roman" w:cs="Times New Roman"/>
          <w:sz w:val="24"/>
          <w:szCs w:val="24"/>
        </w:rPr>
        <w:t xml:space="preserve">We </w:t>
      </w:r>
      <w:r w:rsidR="00795661" w:rsidRPr="00AA0504">
        <w:rPr>
          <w:rFonts w:ascii="Times New Roman" w:hAnsi="Times New Roman" w:cs="Times New Roman"/>
          <w:sz w:val="24"/>
          <w:szCs w:val="24"/>
        </w:rPr>
        <w:t xml:space="preserve">then </w:t>
      </w:r>
      <w:r w:rsidR="003D4A4B" w:rsidRPr="00AA0504">
        <w:rPr>
          <w:rFonts w:ascii="Times New Roman" w:hAnsi="Times New Roman" w:cs="Times New Roman"/>
          <w:sz w:val="24"/>
          <w:szCs w:val="24"/>
        </w:rPr>
        <w:t xml:space="preserve">conducted </w:t>
      </w:r>
      <w:proofErr w:type="spellStart"/>
      <w:r w:rsidR="003D4A4B" w:rsidRPr="00AA0504">
        <w:rPr>
          <w:rFonts w:ascii="Times New Roman" w:hAnsi="Times New Roman" w:cs="Times New Roman"/>
          <w:sz w:val="24"/>
          <w:szCs w:val="24"/>
        </w:rPr>
        <w:t>Henze-Zirkler’s</w:t>
      </w:r>
      <w:proofErr w:type="spellEnd"/>
      <w:r w:rsidR="003D4A4B" w:rsidRPr="00AA0504">
        <w:rPr>
          <w:rFonts w:ascii="Times New Roman" w:hAnsi="Times New Roman" w:cs="Times New Roman"/>
          <w:sz w:val="24"/>
          <w:szCs w:val="24"/>
        </w:rPr>
        <w:t xml:space="preserve"> multivariate normality test</w:t>
      </w:r>
      <w:r w:rsidR="00795661" w:rsidRPr="00AA0504">
        <w:rPr>
          <w:rFonts w:ascii="Times New Roman" w:hAnsi="Times New Roman" w:cs="Times New Roman"/>
          <w:sz w:val="24"/>
          <w:szCs w:val="24"/>
        </w:rPr>
        <w:t xml:space="preserve"> </w:t>
      </w:r>
      <w:r w:rsidR="00923B3A" w:rsidRPr="00AA0504">
        <w:rPr>
          <w:rFonts w:ascii="Times New Roman" w:hAnsi="Times New Roman" w:cs="Times New Roman"/>
          <w:sz w:val="24"/>
          <w:szCs w:val="24"/>
        </w:rPr>
        <w:t>(</w:t>
      </w:r>
      <w:proofErr w:type="spellStart"/>
      <w:r w:rsidR="00923B3A" w:rsidRPr="00AA0504">
        <w:rPr>
          <w:rFonts w:ascii="Times New Roman" w:hAnsi="Times New Roman" w:cs="Times New Roman"/>
          <w:sz w:val="24"/>
          <w:szCs w:val="24"/>
        </w:rPr>
        <w:t>Henze</w:t>
      </w:r>
      <w:proofErr w:type="spellEnd"/>
      <w:r w:rsidR="00923B3A" w:rsidRPr="00AA0504">
        <w:rPr>
          <w:rFonts w:ascii="Times New Roman" w:hAnsi="Times New Roman" w:cs="Times New Roman"/>
          <w:sz w:val="24"/>
          <w:szCs w:val="24"/>
        </w:rPr>
        <w:t xml:space="preserve"> </w:t>
      </w:r>
      <w:r w:rsidR="00EF6E48" w:rsidRPr="00AA0504">
        <w:rPr>
          <w:rFonts w:ascii="Times New Roman" w:hAnsi="Times New Roman" w:cs="Times New Roman"/>
          <w:sz w:val="24"/>
          <w:szCs w:val="24"/>
        </w:rPr>
        <w:t xml:space="preserve">&amp; </w:t>
      </w:r>
      <w:proofErr w:type="spellStart"/>
      <w:r w:rsidR="00EF6E48" w:rsidRPr="00AA0504">
        <w:rPr>
          <w:rFonts w:ascii="Times New Roman" w:hAnsi="Times New Roman" w:cs="Times New Roman"/>
          <w:sz w:val="24"/>
          <w:szCs w:val="24"/>
        </w:rPr>
        <w:t>Zirkler</w:t>
      </w:r>
      <w:proofErr w:type="spellEnd"/>
      <w:r w:rsidR="00EF6E48" w:rsidRPr="00AA0504">
        <w:rPr>
          <w:rFonts w:ascii="Times New Roman" w:hAnsi="Times New Roman" w:cs="Times New Roman"/>
          <w:sz w:val="24"/>
          <w:szCs w:val="24"/>
        </w:rPr>
        <w:t xml:space="preserve">, 1990) </w:t>
      </w:r>
      <w:r w:rsidR="00795661" w:rsidRPr="00AA0504">
        <w:rPr>
          <w:rFonts w:ascii="Times New Roman" w:hAnsi="Times New Roman" w:cs="Times New Roman"/>
          <w:sz w:val="24"/>
          <w:szCs w:val="24"/>
        </w:rPr>
        <w:t>on the new dataset</w:t>
      </w:r>
      <w:r w:rsidR="003D4A4B" w:rsidRPr="00AA0504">
        <w:rPr>
          <w:rFonts w:ascii="Times New Roman" w:hAnsi="Times New Roman" w:cs="Times New Roman"/>
          <w:sz w:val="24"/>
          <w:szCs w:val="24"/>
        </w:rPr>
        <w:t xml:space="preserve">. Test results showed a </w:t>
      </w:r>
      <w:r w:rsidR="00866212" w:rsidRPr="00AA0504">
        <w:rPr>
          <w:rFonts w:ascii="Times New Roman" w:hAnsi="Times New Roman" w:cs="Times New Roman"/>
          <w:i/>
          <w:sz w:val="24"/>
          <w:szCs w:val="24"/>
        </w:rPr>
        <w:t>p</w:t>
      </w:r>
      <w:r w:rsidR="003D4A4B" w:rsidRPr="00AA0504">
        <w:rPr>
          <w:rFonts w:ascii="Times New Roman" w:hAnsi="Times New Roman" w:cs="Times New Roman"/>
          <w:sz w:val="24"/>
          <w:szCs w:val="24"/>
        </w:rPr>
        <w:t xml:space="preserve">-value of &lt;.05, indicating </w:t>
      </w:r>
      <w:r w:rsidR="00042F6F" w:rsidRPr="00AA0504">
        <w:rPr>
          <w:rFonts w:ascii="Times New Roman" w:hAnsi="Times New Roman" w:cs="Times New Roman"/>
          <w:sz w:val="24"/>
          <w:szCs w:val="24"/>
        </w:rPr>
        <w:t xml:space="preserve">that </w:t>
      </w:r>
      <w:r w:rsidR="003D4A4B" w:rsidRPr="00AA0504">
        <w:rPr>
          <w:rFonts w:ascii="Times New Roman" w:hAnsi="Times New Roman" w:cs="Times New Roman"/>
          <w:sz w:val="24"/>
          <w:szCs w:val="24"/>
        </w:rPr>
        <w:t xml:space="preserve">data are not multivariate normal. </w:t>
      </w:r>
      <w:r w:rsidR="00C74A27" w:rsidRPr="00AA0504">
        <w:rPr>
          <w:rFonts w:ascii="Times New Roman" w:hAnsi="Times New Roman" w:cs="Times New Roman"/>
          <w:sz w:val="24"/>
          <w:szCs w:val="24"/>
        </w:rPr>
        <w:t xml:space="preserve">Thus, as it </w:t>
      </w:r>
      <w:r w:rsidR="0056580B">
        <w:rPr>
          <w:rFonts w:ascii="Times New Roman" w:hAnsi="Times New Roman" w:cs="Times New Roman"/>
          <w:sz w:val="24"/>
          <w:szCs w:val="24"/>
        </w:rPr>
        <w:t>was</w:t>
      </w:r>
      <w:r w:rsidR="0056580B" w:rsidRPr="00AA0504">
        <w:rPr>
          <w:rFonts w:ascii="Times New Roman" w:hAnsi="Times New Roman" w:cs="Times New Roman"/>
          <w:sz w:val="24"/>
          <w:szCs w:val="24"/>
        </w:rPr>
        <w:t xml:space="preserve"> </w:t>
      </w:r>
      <w:r w:rsidR="00C74A27" w:rsidRPr="00AA0504">
        <w:rPr>
          <w:rFonts w:ascii="Times New Roman" w:hAnsi="Times New Roman" w:cs="Times New Roman"/>
          <w:sz w:val="24"/>
          <w:szCs w:val="24"/>
        </w:rPr>
        <w:t>necessary t</w:t>
      </w:r>
      <w:r w:rsidR="003D4A4B" w:rsidRPr="00AA0504">
        <w:rPr>
          <w:rFonts w:ascii="Times New Roman" w:hAnsi="Times New Roman" w:cs="Times New Roman"/>
          <w:sz w:val="24"/>
          <w:szCs w:val="24"/>
        </w:rPr>
        <w:t xml:space="preserve">o compensate for the </w:t>
      </w:r>
      <w:r w:rsidR="001368C3">
        <w:rPr>
          <w:rFonts w:ascii="Times New Roman" w:hAnsi="Times New Roman" w:cs="Times New Roman"/>
          <w:sz w:val="24"/>
          <w:szCs w:val="24"/>
        </w:rPr>
        <w:t>violation of the normality assumption</w:t>
      </w:r>
      <w:r w:rsidR="00E1604A">
        <w:rPr>
          <w:rFonts w:ascii="Times New Roman" w:hAnsi="Times New Roman" w:cs="Times New Roman"/>
          <w:sz w:val="24"/>
          <w:szCs w:val="24"/>
        </w:rPr>
        <w:t xml:space="preserve"> of</w:t>
      </w:r>
      <w:r w:rsidR="003D4A4B" w:rsidRPr="00AA0504">
        <w:rPr>
          <w:rFonts w:ascii="Times New Roman" w:hAnsi="Times New Roman" w:cs="Times New Roman"/>
          <w:sz w:val="24"/>
          <w:szCs w:val="24"/>
        </w:rPr>
        <w:t xml:space="preserve"> the dataset, we proceeded</w:t>
      </w:r>
      <w:r w:rsidR="00C74A27" w:rsidRPr="00AA0504">
        <w:rPr>
          <w:rFonts w:ascii="Times New Roman" w:hAnsi="Times New Roman" w:cs="Times New Roman"/>
          <w:sz w:val="24"/>
          <w:szCs w:val="24"/>
        </w:rPr>
        <w:t xml:space="preserve"> to</w:t>
      </w:r>
      <w:r w:rsidR="00BE6F35" w:rsidRPr="00AA0504">
        <w:rPr>
          <w:rFonts w:ascii="Times New Roman" w:hAnsi="Times New Roman" w:cs="Times New Roman"/>
          <w:sz w:val="24"/>
          <w:szCs w:val="24"/>
        </w:rPr>
        <w:t xml:space="preserve"> the second phase with</w:t>
      </w:r>
      <w:r w:rsidR="00C74A27" w:rsidRPr="00AA0504">
        <w:rPr>
          <w:rFonts w:ascii="Times New Roman" w:hAnsi="Times New Roman" w:cs="Times New Roman"/>
          <w:sz w:val="24"/>
          <w:szCs w:val="24"/>
        </w:rPr>
        <w:t xml:space="preserve"> the </w:t>
      </w:r>
      <w:r w:rsidR="00DF412C" w:rsidRPr="00AA0504">
        <w:rPr>
          <w:rFonts w:ascii="Times New Roman" w:hAnsi="Times New Roman" w:cs="Times New Roman"/>
          <w:sz w:val="24"/>
          <w:szCs w:val="24"/>
        </w:rPr>
        <w:t>extended SICE approach with bootstrap</w:t>
      </w:r>
      <w:r w:rsidR="003D4A4B" w:rsidRPr="00AA0504">
        <w:rPr>
          <w:rFonts w:ascii="Times New Roman" w:hAnsi="Times New Roman" w:cs="Times New Roman"/>
          <w:sz w:val="24"/>
          <w:szCs w:val="24"/>
        </w:rPr>
        <w:t xml:space="preserve">, </w:t>
      </w:r>
      <w:r w:rsidR="00E1604A">
        <w:rPr>
          <w:rFonts w:ascii="Times New Roman" w:hAnsi="Times New Roman" w:cs="Times New Roman"/>
          <w:sz w:val="24"/>
          <w:szCs w:val="24"/>
        </w:rPr>
        <w:t xml:space="preserve">as </w:t>
      </w:r>
      <w:r w:rsidR="003D4A4B" w:rsidRPr="00AA0504">
        <w:rPr>
          <w:rFonts w:ascii="Times New Roman" w:hAnsi="Times New Roman" w:cs="Times New Roman"/>
          <w:sz w:val="24"/>
          <w:szCs w:val="24"/>
        </w:rPr>
        <w:t xml:space="preserve">described in </w:t>
      </w:r>
      <w:r w:rsidR="006E190C" w:rsidRPr="00AA0504">
        <w:rPr>
          <w:rFonts w:ascii="Times New Roman" w:hAnsi="Times New Roman" w:cs="Times New Roman"/>
          <w:sz w:val="24"/>
          <w:szCs w:val="24"/>
        </w:rPr>
        <w:t>S</w:t>
      </w:r>
      <w:r w:rsidR="003D4A4B" w:rsidRPr="00AA0504">
        <w:rPr>
          <w:rFonts w:ascii="Times New Roman" w:hAnsi="Times New Roman" w:cs="Times New Roman"/>
          <w:sz w:val="24"/>
          <w:szCs w:val="24"/>
        </w:rPr>
        <w:t>ection 3.3 above.</w:t>
      </w:r>
    </w:p>
    <w:p w14:paraId="6816D364" w14:textId="77777777" w:rsidR="00CB476D" w:rsidRPr="00AA0504" w:rsidRDefault="00CB476D" w:rsidP="00CB476D">
      <w:pPr>
        <w:spacing w:line="480" w:lineRule="auto"/>
        <w:jc w:val="center"/>
        <w:rPr>
          <w:rFonts w:ascii="Times New Roman" w:hAnsi="Times New Roman" w:cs="Times New Roman"/>
          <w:sz w:val="24"/>
          <w:szCs w:val="24"/>
        </w:rPr>
      </w:pPr>
      <w:r w:rsidRPr="00AA0504">
        <w:rPr>
          <w:rFonts w:ascii="Times New Roman" w:hAnsi="Times New Roman" w:cs="Times New Roman"/>
          <w:sz w:val="24"/>
          <w:szCs w:val="24"/>
        </w:rPr>
        <w:t xml:space="preserve">&lt;&lt;Insert Figure </w:t>
      </w:r>
      <w:r w:rsidR="001E7A61" w:rsidRPr="00AA0504">
        <w:rPr>
          <w:rFonts w:ascii="Times New Roman" w:hAnsi="Times New Roman" w:cs="Times New Roman"/>
          <w:sz w:val="24"/>
          <w:szCs w:val="24"/>
        </w:rPr>
        <w:t>4</w:t>
      </w:r>
      <w:r w:rsidRPr="00AA0504">
        <w:rPr>
          <w:rFonts w:ascii="Times New Roman" w:hAnsi="Times New Roman" w:cs="Times New Roman"/>
          <w:sz w:val="24"/>
          <w:szCs w:val="24"/>
        </w:rPr>
        <w:t xml:space="preserve"> about here&gt;&gt;</w:t>
      </w:r>
    </w:p>
    <w:p w14:paraId="4EB8A421" w14:textId="77777777" w:rsidR="000E00E3" w:rsidRPr="00AA0504" w:rsidRDefault="004463A5" w:rsidP="00A955F7">
      <w:pPr>
        <w:spacing w:line="480" w:lineRule="auto"/>
        <w:ind w:firstLine="720"/>
        <w:rPr>
          <w:rFonts w:ascii="Times New Roman" w:hAnsi="Times New Roman" w:cs="Times New Roman"/>
          <w:sz w:val="24"/>
          <w:szCs w:val="24"/>
        </w:rPr>
      </w:pPr>
      <w:r w:rsidRPr="00AA0504">
        <w:rPr>
          <w:rFonts w:ascii="Times New Roman" w:hAnsi="Times New Roman" w:cs="Times New Roman"/>
          <w:sz w:val="24"/>
          <w:szCs w:val="24"/>
        </w:rPr>
        <w:t>In the second phase, w</w:t>
      </w:r>
      <w:r w:rsidR="00EA0D0B" w:rsidRPr="00AA0504">
        <w:rPr>
          <w:rFonts w:ascii="Times New Roman" w:hAnsi="Times New Roman" w:cs="Times New Roman"/>
          <w:sz w:val="24"/>
          <w:szCs w:val="24"/>
        </w:rPr>
        <w:t>e</w:t>
      </w:r>
      <w:r w:rsidR="003D4A4B" w:rsidRPr="00AA0504">
        <w:rPr>
          <w:rFonts w:ascii="Times New Roman" w:hAnsi="Times New Roman" w:cs="Times New Roman"/>
          <w:sz w:val="24"/>
          <w:szCs w:val="24"/>
        </w:rPr>
        <w:t xml:space="preserve"> bootstrapped 10 times to get 10 new samples. </w:t>
      </w:r>
      <w:r w:rsidR="000B10C5" w:rsidRPr="00AA0504">
        <w:rPr>
          <w:rFonts w:ascii="Times New Roman" w:hAnsi="Times New Roman" w:cs="Times New Roman"/>
          <w:sz w:val="24"/>
          <w:szCs w:val="24"/>
        </w:rPr>
        <w:t>Then f</w:t>
      </w:r>
      <w:r w:rsidR="003D4A4B" w:rsidRPr="00AA0504">
        <w:rPr>
          <w:rFonts w:ascii="Times New Roman" w:hAnsi="Times New Roman" w:cs="Times New Roman"/>
          <w:sz w:val="24"/>
          <w:szCs w:val="24"/>
        </w:rPr>
        <w:t xml:space="preserve">or each bootstrapped sample, we </w:t>
      </w:r>
      <w:r w:rsidR="00795661" w:rsidRPr="00AA0504">
        <w:rPr>
          <w:rFonts w:ascii="Times New Roman" w:hAnsi="Times New Roman" w:cs="Times New Roman"/>
          <w:sz w:val="24"/>
          <w:szCs w:val="24"/>
        </w:rPr>
        <w:t xml:space="preserve">performed the following three </w:t>
      </w:r>
      <w:r w:rsidR="00AF1DD6" w:rsidRPr="00AA0504">
        <w:rPr>
          <w:rFonts w:ascii="Times New Roman" w:hAnsi="Times New Roman" w:cs="Times New Roman"/>
          <w:sz w:val="24"/>
          <w:szCs w:val="24"/>
        </w:rPr>
        <w:t>steps.</w:t>
      </w:r>
      <w:r w:rsidR="004C6343" w:rsidRPr="00AA0504">
        <w:rPr>
          <w:rFonts w:ascii="Times New Roman" w:hAnsi="Times New Roman" w:cs="Times New Roman"/>
          <w:sz w:val="24"/>
          <w:szCs w:val="24"/>
        </w:rPr>
        <w:t xml:space="preserve"> </w:t>
      </w:r>
    </w:p>
    <w:p w14:paraId="1C7D690C" w14:textId="03CAC7BA" w:rsidR="00FE3AA8" w:rsidRPr="00620FD6" w:rsidRDefault="004C6343" w:rsidP="00A955F7">
      <w:pPr>
        <w:spacing w:line="480" w:lineRule="auto"/>
        <w:ind w:firstLine="720"/>
        <w:rPr>
          <w:rFonts w:ascii="Times New Roman" w:hAnsi="Times New Roman" w:cs="Times New Roman"/>
          <w:sz w:val="24"/>
          <w:szCs w:val="24"/>
        </w:rPr>
      </w:pPr>
      <w:r w:rsidRPr="00AA0504">
        <w:rPr>
          <w:rFonts w:ascii="Times New Roman" w:hAnsi="Times New Roman" w:cs="Times New Roman"/>
          <w:sz w:val="24"/>
          <w:szCs w:val="24"/>
        </w:rPr>
        <w:t xml:space="preserve">In step one, we </w:t>
      </w:r>
      <w:r w:rsidR="003D4A4B" w:rsidRPr="00AA0504">
        <w:rPr>
          <w:rFonts w:ascii="Times New Roman" w:hAnsi="Times New Roman" w:cs="Times New Roman"/>
          <w:sz w:val="24"/>
          <w:szCs w:val="24"/>
        </w:rPr>
        <w:t>r</w:t>
      </w:r>
      <w:r w:rsidR="00042F6F" w:rsidRPr="00AA0504">
        <w:rPr>
          <w:rFonts w:ascii="Times New Roman" w:hAnsi="Times New Roman" w:cs="Times New Roman"/>
          <w:sz w:val="24"/>
          <w:szCs w:val="24"/>
        </w:rPr>
        <w:t>a</w:t>
      </w:r>
      <w:r w:rsidR="003D4A4B" w:rsidRPr="00AA0504">
        <w:rPr>
          <w:rFonts w:ascii="Times New Roman" w:hAnsi="Times New Roman" w:cs="Times New Roman"/>
          <w:sz w:val="24"/>
          <w:szCs w:val="24"/>
        </w:rPr>
        <w:t xml:space="preserve">n PCA </w:t>
      </w:r>
      <w:r w:rsidR="00805BB2" w:rsidRPr="00AA0504">
        <w:rPr>
          <w:rFonts w:ascii="Times New Roman" w:hAnsi="Times New Roman" w:cs="Times New Roman"/>
          <w:sz w:val="24"/>
          <w:szCs w:val="24"/>
        </w:rPr>
        <w:t xml:space="preserve">on the bootstrapped sample </w:t>
      </w:r>
      <w:r w:rsidR="003D4A4B" w:rsidRPr="00AA0504">
        <w:rPr>
          <w:rFonts w:ascii="Times New Roman" w:hAnsi="Times New Roman" w:cs="Times New Roman"/>
          <w:sz w:val="24"/>
          <w:szCs w:val="24"/>
        </w:rPr>
        <w:t>to obtain a component score for each business practice</w:t>
      </w:r>
      <w:r w:rsidR="00AF1DD6" w:rsidRPr="00AA0504">
        <w:rPr>
          <w:rFonts w:ascii="Times New Roman" w:hAnsi="Times New Roman" w:cs="Times New Roman"/>
          <w:sz w:val="24"/>
          <w:szCs w:val="24"/>
        </w:rPr>
        <w:t xml:space="preserve"> and formed </w:t>
      </w:r>
      <w:r w:rsidRPr="00AA0504">
        <w:rPr>
          <w:rFonts w:ascii="Times New Roman" w:hAnsi="Times New Roman" w:cs="Times New Roman"/>
          <w:sz w:val="24"/>
          <w:szCs w:val="24"/>
        </w:rPr>
        <w:t xml:space="preserve">a new dataset </w:t>
      </w:r>
      <w:r w:rsidR="00B11579" w:rsidRPr="00AA0504">
        <w:rPr>
          <w:rFonts w:ascii="Times New Roman" w:hAnsi="Times New Roman" w:cs="Times New Roman"/>
          <w:sz w:val="24"/>
          <w:szCs w:val="24"/>
        </w:rPr>
        <w:t>based on the bootstrapped sample</w:t>
      </w:r>
      <w:r w:rsidR="003F6EC3" w:rsidRPr="00AA0504">
        <w:rPr>
          <w:rFonts w:ascii="Times New Roman" w:hAnsi="Times New Roman" w:cs="Times New Roman"/>
          <w:sz w:val="24"/>
          <w:szCs w:val="24"/>
        </w:rPr>
        <w:t xml:space="preserve">. </w:t>
      </w:r>
      <w:r w:rsidR="0019253F" w:rsidRPr="00AA0504">
        <w:rPr>
          <w:rFonts w:ascii="Times New Roman" w:hAnsi="Times New Roman" w:cs="Times New Roman"/>
          <w:sz w:val="24"/>
          <w:szCs w:val="24"/>
        </w:rPr>
        <w:t xml:space="preserve">This procedure is </w:t>
      </w:r>
      <w:proofErr w:type="gramStart"/>
      <w:r w:rsidR="0019253F" w:rsidRPr="00AA0504">
        <w:rPr>
          <w:rFonts w:ascii="Times New Roman" w:hAnsi="Times New Roman" w:cs="Times New Roman"/>
          <w:sz w:val="24"/>
          <w:szCs w:val="24"/>
        </w:rPr>
        <w:t>similar to</w:t>
      </w:r>
      <w:proofErr w:type="gramEnd"/>
      <w:r w:rsidR="0019253F" w:rsidRPr="00AA0504">
        <w:rPr>
          <w:rFonts w:ascii="Times New Roman" w:hAnsi="Times New Roman" w:cs="Times New Roman"/>
          <w:sz w:val="24"/>
          <w:szCs w:val="24"/>
        </w:rPr>
        <w:t xml:space="preserve"> the PCA we</w:t>
      </w:r>
      <w:r w:rsidR="007F1904" w:rsidRPr="00AA0504">
        <w:rPr>
          <w:rFonts w:ascii="Times New Roman" w:hAnsi="Times New Roman" w:cs="Times New Roman"/>
          <w:sz w:val="24"/>
          <w:szCs w:val="24"/>
        </w:rPr>
        <w:t xml:space="preserve"> performed in the first phase</w:t>
      </w:r>
      <w:r w:rsidR="0019253F" w:rsidRPr="00AA0504">
        <w:rPr>
          <w:rFonts w:ascii="Times New Roman" w:hAnsi="Times New Roman" w:cs="Times New Roman"/>
          <w:sz w:val="24"/>
          <w:szCs w:val="24"/>
        </w:rPr>
        <w:t xml:space="preserve">, except that </w:t>
      </w:r>
      <w:r w:rsidR="007606BC" w:rsidRPr="00AA0504">
        <w:rPr>
          <w:rFonts w:ascii="Times New Roman" w:hAnsi="Times New Roman" w:cs="Times New Roman"/>
          <w:sz w:val="24"/>
          <w:szCs w:val="24"/>
        </w:rPr>
        <w:t xml:space="preserve">in phase one, </w:t>
      </w:r>
      <w:r w:rsidR="0019253F" w:rsidRPr="00AA0504">
        <w:rPr>
          <w:rFonts w:ascii="Times New Roman" w:hAnsi="Times New Roman" w:cs="Times New Roman"/>
          <w:sz w:val="24"/>
          <w:szCs w:val="24"/>
        </w:rPr>
        <w:t xml:space="preserve">PCA was performed on the original dataset for testing </w:t>
      </w:r>
      <w:r w:rsidR="000B7E96" w:rsidRPr="00AA0504">
        <w:rPr>
          <w:rFonts w:ascii="Times New Roman" w:hAnsi="Times New Roman" w:cs="Times New Roman"/>
          <w:sz w:val="24"/>
          <w:szCs w:val="24"/>
        </w:rPr>
        <w:t xml:space="preserve">possible violation of multivariate normal distribution. The PCA </w:t>
      </w:r>
      <w:r w:rsidR="0033741C" w:rsidRPr="00AA0504">
        <w:rPr>
          <w:rFonts w:ascii="Times New Roman" w:hAnsi="Times New Roman" w:cs="Times New Roman"/>
          <w:sz w:val="24"/>
          <w:szCs w:val="24"/>
        </w:rPr>
        <w:t>in the second phase</w:t>
      </w:r>
      <w:r w:rsidR="000B7E96" w:rsidRPr="00AA0504">
        <w:rPr>
          <w:rFonts w:ascii="Times New Roman" w:hAnsi="Times New Roman" w:cs="Times New Roman"/>
          <w:sz w:val="24"/>
          <w:szCs w:val="24"/>
        </w:rPr>
        <w:t xml:space="preserve"> </w:t>
      </w:r>
      <w:r w:rsidR="0056580B">
        <w:rPr>
          <w:rFonts w:ascii="Times New Roman" w:hAnsi="Times New Roman" w:cs="Times New Roman"/>
          <w:sz w:val="24"/>
          <w:szCs w:val="24"/>
        </w:rPr>
        <w:t>was</w:t>
      </w:r>
      <w:r w:rsidR="0056580B" w:rsidRPr="00AA0504">
        <w:rPr>
          <w:rFonts w:ascii="Times New Roman" w:hAnsi="Times New Roman" w:cs="Times New Roman"/>
          <w:sz w:val="24"/>
          <w:szCs w:val="24"/>
        </w:rPr>
        <w:t xml:space="preserve"> </w:t>
      </w:r>
      <w:r w:rsidR="000B7E96" w:rsidRPr="00AA0504">
        <w:rPr>
          <w:rFonts w:ascii="Times New Roman" w:hAnsi="Times New Roman" w:cs="Times New Roman"/>
          <w:sz w:val="24"/>
          <w:szCs w:val="24"/>
        </w:rPr>
        <w:t>performed on the bootstrapped sample</w:t>
      </w:r>
      <w:r w:rsidR="0033741C" w:rsidRPr="00AA0504">
        <w:rPr>
          <w:rFonts w:ascii="Times New Roman" w:hAnsi="Times New Roman" w:cs="Times New Roman"/>
          <w:sz w:val="24"/>
          <w:szCs w:val="24"/>
        </w:rPr>
        <w:t>s</w:t>
      </w:r>
      <w:r w:rsidR="00C5362D" w:rsidRPr="00AA0504">
        <w:rPr>
          <w:rFonts w:ascii="Times New Roman" w:hAnsi="Times New Roman" w:cs="Times New Roman"/>
          <w:sz w:val="24"/>
          <w:szCs w:val="24"/>
        </w:rPr>
        <w:t xml:space="preserve">. The goal </w:t>
      </w:r>
      <w:r w:rsidR="0056580B">
        <w:rPr>
          <w:rFonts w:ascii="Times New Roman" w:hAnsi="Times New Roman" w:cs="Times New Roman"/>
          <w:sz w:val="24"/>
          <w:szCs w:val="24"/>
        </w:rPr>
        <w:t>was</w:t>
      </w:r>
      <w:r w:rsidR="0056580B" w:rsidRPr="00AA0504">
        <w:rPr>
          <w:rFonts w:ascii="Times New Roman" w:hAnsi="Times New Roman" w:cs="Times New Roman"/>
          <w:sz w:val="24"/>
          <w:szCs w:val="24"/>
        </w:rPr>
        <w:t xml:space="preserve"> </w:t>
      </w:r>
      <w:r w:rsidR="00C5362D" w:rsidRPr="00AA0504">
        <w:rPr>
          <w:rFonts w:ascii="Times New Roman" w:hAnsi="Times New Roman" w:cs="Times New Roman"/>
          <w:sz w:val="24"/>
          <w:szCs w:val="24"/>
        </w:rPr>
        <w:t xml:space="preserve">to </w:t>
      </w:r>
      <w:r w:rsidR="00D730F5" w:rsidRPr="00AA0504">
        <w:rPr>
          <w:rFonts w:ascii="Times New Roman" w:hAnsi="Times New Roman" w:cs="Times New Roman"/>
          <w:sz w:val="24"/>
          <w:szCs w:val="24"/>
        </w:rPr>
        <w:t>compute one composite score corresponding to each business practice</w:t>
      </w:r>
      <w:r w:rsidR="0080719B" w:rsidRPr="00AA0504">
        <w:rPr>
          <w:rFonts w:ascii="Times New Roman" w:hAnsi="Times New Roman" w:cs="Times New Roman"/>
          <w:sz w:val="24"/>
          <w:szCs w:val="24"/>
        </w:rPr>
        <w:t xml:space="preserve"> before further SICE </w:t>
      </w:r>
      <w:r w:rsidR="00FE3AA8" w:rsidRPr="00620FD6">
        <w:rPr>
          <w:rFonts w:ascii="Times New Roman" w:hAnsi="Times New Roman" w:cs="Times New Roman"/>
          <w:sz w:val="24"/>
          <w:szCs w:val="24"/>
        </w:rPr>
        <w:t>a</w:t>
      </w:r>
      <w:r w:rsidR="0080719B" w:rsidRPr="00620FD6">
        <w:rPr>
          <w:rFonts w:ascii="Times New Roman" w:hAnsi="Times New Roman" w:cs="Times New Roman"/>
          <w:sz w:val="24"/>
          <w:szCs w:val="24"/>
        </w:rPr>
        <w:t>na</w:t>
      </w:r>
      <w:r w:rsidR="00FE3AA8" w:rsidRPr="00620FD6">
        <w:rPr>
          <w:rFonts w:ascii="Times New Roman" w:hAnsi="Times New Roman" w:cs="Times New Roman"/>
          <w:sz w:val="24"/>
          <w:szCs w:val="24"/>
        </w:rPr>
        <w:t>lysis.</w:t>
      </w:r>
    </w:p>
    <w:p w14:paraId="1233A9C9" w14:textId="77777777" w:rsidR="0040567A" w:rsidRPr="00620FD6" w:rsidRDefault="004C6343" w:rsidP="00A955F7">
      <w:pPr>
        <w:spacing w:line="480" w:lineRule="auto"/>
        <w:ind w:firstLine="720"/>
        <w:rPr>
          <w:rFonts w:ascii="Times New Roman" w:hAnsi="Times New Roman" w:cs="Times New Roman"/>
          <w:sz w:val="24"/>
          <w:szCs w:val="24"/>
        </w:rPr>
      </w:pPr>
      <w:r w:rsidRPr="00620FD6">
        <w:rPr>
          <w:rFonts w:ascii="Times New Roman" w:hAnsi="Times New Roman" w:cs="Times New Roman"/>
          <w:sz w:val="24"/>
          <w:szCs w:val="24"/>
        </w:rPr>
        <w:lastRenderedPageBreak/>
        <w:t>In step two, we median</w:t>
      </w:r>
      <w:r w:rsidR="006E190C" w:rsidRPr="00620FD6">
        <w:rPr>
          <w:rFonts w:ascii="Times New Roman" w:hAnsi="Times New Roman" w:cs="Times New Roman"/>
          <w:sz w:val="24"/>
          <w:szCs w:val="24"/>
        </w:rPr>
        <w:t>-</w:t>
      </w:r>
      <w:r w:rsidRPr="00620FD6">
        <w:rPr>
          <w:rFonts w:ascii="Times New Roman" w:hAnsi="Times New Roman" w:cs="Times New Roman"/>
          <w:sz w:val="24"/>
          <w:szCs w:val="24"/>
        </w:rPr>
        <w:t>split observations into high</w:t>
      </w:r>
      <w:r w:rsidR="006E190C" w:rsidRPr="00620FD6">
        <w:rPr>
          <w:rFonts w:ascii="Times New Roman" w:hAnsi="Times New Roman" w:cs="Times New Roman"/>
          <w:sz w:val="24"/>
          <w:szCs w:val="24"/>
        </w:rPr>
        <w:t>-</w:t>
      </w:r>
      <w:r w:rsidRPr="00620FD6">
        <w:rPr>
          <w:rFonts w:ascii="Times New Roman" w:hAnsi="Times New Roman" w:cs="Times New Roman"/>
          <w:sz w:val="24"/>
          <w:szCs w:val="24"/>
        </w:rPr>
        <w:t>performing vs. low</w:t>
      </w:r>
      <w:r w:rsidR="006E190C" w:rsidRPr="00620FD6">
        <w:rPr>
          <w:rFonts w:ascii="Times New Roman" w:hAnsi="Times New Roman" w:cs="Times New Roman"/>
          <w:sz w:val="24"/>
          <w:szCs w:val="24"/>
        </w:rPr>
        <w:t>-</w:t>
      </w:r>
      <w:r w:rsidRPr="00620FD6">
        <w:rPr>
          <w:rFonts w:ascii="Times New Roman" w:hAnsi="Times New Roman" w:cs="Times New Roman"/>
          <w:sz w:val="24"/>
          <w:szCs w:val="24"/>
        </w:rPr>
        <w:t>performing groups along each dimension of performance</w:t>
      </w:r>
      <w:r w:rsidR="00227FAF" w:rsidRPr="00620FD6">
        <w:rPr>
          <w:rFonts w:ascii="Times New Roman" w:hAnsi="Times New Roman" w:cs="Times New Roman"/>
          <w:sz w:val="24"/>
          <w:szCs w:val="24"/>
        </w:rPr>
        <w:t xml:space="preserve"> (cost, quality, speed, flexibility</w:t>
      </w:r>
      <w:r w:rsidR="00CB5598" w:rsidRPr="00620FD6">
        <w:rPr>
          <w:rFonts w:ascii="Times New Roman" w:hAnsi="Times New Roman" w:cs="Times New Roman"/>
          <w:sz w:val="24"/>
          <w:szCs w:val="24"/>
        </w:rPr>
        <w:t>,</w:t>
      </w:r>
      <w:r w:rsidR="00227FAF" w:rsidRPr="00620FD6">
        <w:rPr>
          <w:rFonts w:ascii="Times New Roman" w:hAnsi="Times New Roman" w:cs="Times New Roman"/>
          <w:sz w:val="24"/>
          <w:szCs w:val="24"/>
        </w:rPr>
        <w:t xml:space="preserve"> and innovation)</w:t>
      </w:r>
      <w:r w:rsidRPr="00620FD6">
        <w:rPr>
          <w:rFonts w:ascii="Times New Roman" w:hAnsi="Times New Roman" w:cs="Times New Roman"/>
          <w:sz w:val="24"/>
          <w:szCs w:val="24"/>
        </w:rPr>
        <w:t xml:space="preserve">. </w:t>
      </w:r>
      <w:r w:rsidR="005A5B19" w:rsidRPr="00620FD6">
        <w:rPr>
          <w:rFonts w:ascii="Times New Roman" w:hAnsi="Times New Roman" w:cs="Times New Roman"/>
          <w:sz w:val="24"/>
          <w:szCs w:val="24"/>
        </w:rPr>
        <w:t>This result</w:t>
      </w:r>
      <w:r w:rsidR="00042F6F" w:rsidRPr="00620FD6">
        <w:rPr>
          <w:rFonts w:ascii="Times New Roman" w:hAnsi="Times New Roman" w:cs="Times New Roman"/>
          <w:sz w:val="24"/>
          <w:szCs w:val="24"/>
        </w:rPr>
        <w:t>ed</w:t>
      </w:r>
      <w:r w:rsidR="005A5B19" w:rsidRPr="00620FD6">
        <w:rPr>
          <w:rFonts w:ascii="Times New Roman" w:hAnsi="Times New Roman" w:cs="Times New Roman"/>
          <w:sz w:val="24"/>
          <w:szCs w:val="24"/>
        </w:rPr>
        <w:t xml:space="preserve"> in 10 subgroups for each bootstrap</w:t>
      </w:r>
      <w:r w:rsidR="003F4832" w:rsidRPr="00620FD6">
        <w:rPr>
          <w:rFonts w:ascii="Times New Roman" w:hAnsi="Times New Roman" w:cs="Times New Roman"/>
          <w:sz w:val="24"/>
          <w:szCs w:val="24"/>
        </w:rPr>
        <w:t>ped</w:t>
      </w:r>
      <w:r w:rsidR="005A5B19" w:rsidRPr="00620FD6">
        <w:rPr>
          <w:rFonts w:ascii="Times New Roman" w:hAnsi="Times New Roman" w:cs="Times New Roman"/>
          <w:sz w:val="24"/>
          <w:szCs w:val="24"/>
        </w:rPr>
        <w:t xml:space="preserve"> sample. </w:t>
      </w:r>
    </w:p>
    <w:p w14:paraId="63052EE0" w14:textId="77777777" w:rsidR="00554EEC" w:rsidRPr="00AA0504" w:rsidRDefault="00DC4F7F" w:rsidP="00A955F7">
      <w:pPr>
        <w:spacing w:line="480" w:lineRule="auto"/>
        <w:ind w:firstLine="720"/>
        <w:rPr>
          <w:rFonts w:ascii="Times New Roman" w:hAnsi="Times New Roman" w:cs="Times New Roman"/>
          <w:sz w:val="24"/>
          <w:szCs w:val="24"/>
        </w:rPr>
      </w:pPr>
      <w:r w:rsidRPr="00AA0504">
        <w:rPr>
          <w:rFonts w:ascii="Times New Roman" w:hAnsi="Times New Roman" w:cs="Times New Roman"/>
          <w:sz w:val="24"/>
          <w:szCs w:val="24"/>
        </w:rPr>
        <w:t>In step three, based on each subgroup we calculate</w:t>
      </w:r>
      <w:r w:rsidR="00042F6F" w:rsidRPr="00AA0504">
        <w:rPr>
          <w:rFonts w:ascii="Times New Roman" w:hAnsi="Times New Roman" w:cs="Times New Roman"/>
          <w:sz w:val="24"/>
          <w:szCs w:val="24"/>
        </w:rPr>
        <w:t>d</w:t>
      </w:r>
      <w:r w:rsidRPr="00AA0504">
        <w:rPr>
          <w:rFonts w:ascii="Times New Roman" w:hAnsi="Times New Roman" w:cs="Times New Roman"/>
          <w:sz w:val="24"/>
          <w:szCs w:val="24"/>
        </w:rPr>
        <w:t xml:space="preserve"> covariance, r</w:t>
      </w:r>
      <w:r w:rsidR="00042F6F" w:rsidRPr="00AA0504">
        <w:rPr>
          <w:rFonts w:ascii="Times New Roman" w:hAnsi="Times New Roman" w:cs="Times New Roman"/>
          <w:sz w:val="24"/>
          <w:szCs w:val="24"/>
        </w:rPr>
        <w:t>a</w:t>
      </w:r>
      <w:r w:rsidRPr="00AA0504">
        <w:rPr>
          <w:rFonts w:ascii="Times New Roman" w:hAnsi="Times New Roman" w:cs="Times New Roman"/>
          <w:sz w:val="24"/>
          <w:szCs w:val="24"/>
        </w:rPr>
        <w:t xml:space="preserve">n SICE with 100 values of </w:t>
      </w:r>
      <m:oMath>
        <m:r>
          <w:rPr>
            <w:rFonts w:ascii="Cambria Math" w:hAnsi="Cambria Math" w:cs="Times New Roman"/>
            <w:sz w:val="24"/>
            <w:szCs w:val="24"/>
          </w:rPr>
          <m:t>λ</m:t>
        </m:r>
      </m:oMath>
      <w:r w:rsidR="00CB5598" w:rsidRPr="00AA0504">
        <w:rPr>
          <w:rFonts w:ascii="Times New Roman" w:hAnsi="Times New Roman" w:cs="Times New Roman"/>
          <w:sz w:val="24"/>
          <w:szCs w:val="24"/>
        </w:rPr>
        <w:t>,</w:t>
      </w:r>
      <w:r w:rsidRPr="00AA0504">
        <w:rPr>
          <w:rFonts w:ascii="Times New Roman" w:hAnsi="Times New Roman" w:cs="Times New Roman"/>
          <w:sz w:val="24"/>
          <w:szCs w:val="24"/>
        </w:rPr>
        <w:t xml:space="preserve"> and select</w:t>
      </w:r>
      <w:r w:rsidR="00042F6F" w:rsidRPr="00AA0504">
        <w:rPr>
          <w:rFonts w:ascii="Times New Roman" w:hAnsi="Times New Roman" w:cs="Times New Roman"/>
          <w:sz w:val="24"/>
          <w:szCs w:val="24"/>
        </w:rPr>
        <w:t>ed</w:t>
      </w:r>
      <w:r w:rsidRPr="00AA0504">
        <w:rPr>
          <w:rFonts w:ascii="Times New Roman" w:hAnsi="Times New Roman" w:cs="Times New Roman"/>
          <w:sz w:val="24"/>
          <w:szCs w:val="24"/>
        </w:rPr>
        <w:t xml:space="preserve"> the optimal λ (and associated SICE matrix) </w:t>
      </w:r>
      <w:r w:rsidR="00646175" w:rsidRPr="00AA0504">
        <w:rPr>
          <w:rFonts w:ascii="Times New Roman" w:hAnsi="Times New Roman" w:cs="Times New Roman"/>
          <w:sz w:val="24"/>
          <w:szCs w:val="24"/>
        </w:rPr>
        <w:t xml:space="preserve">based on the lowest </w:t>
      </w:r>
      <w:r w:rsidRPr="00AA0504">
        <w:rPr>
          <w:rFonts w:ascii="Times New Roman" w:hAnsi="Times New Roman" w:cs="Times New Roman"/>
          <w:sz w:val="24"/>
          <w:szCs w:val="24"/>
        </w:rPr>
        <w:t xml:space="preserve">BIC score. </w:t>
      </w:r>
    </w:p>
    <w:p w14:paraId="58E443AE" w14:textId="155CDF3F" w:rsidR="00DC4F7F" w:rsidRDefault="00C259A8" w:rsidP="00A955F7">
      <w:pPr>
        <w:spacing w:line="480" w:lineRule="auto"/>
        <w:ind w:firstLine="720"/>
        <w:rPr>
          <w:rFonts w:ascii="Times New Roman" w:hAnsi="Times New Roman" w:cs="Times New Roman"/>
          <w:sz w:val="24"/>
          <w:szCs w:val="24"/>
        </w:rPr>
      </w:pPr>
      <w:r w:rsidRPr="00AA0504">
        <w:rPr>
          <w:rFonts w:ascii="Times New Roman" w:hAnsi="Times New Roman" w:cs="Times New Roman"/>
          <w:sz w:val="24"/>
          <w:szCs w:val="24"/>
        </w:rPr>
        <w:t>We perform</w:t>
      </w:r>
      <w:r w:rsidR="006E190C" w:rsidRPr="00AA0504">
        <w:rPr>
          <w:rFonts w:ascii="Times New Roman" w:hAnsi="Times New Roman" w:cs="Times New Roman"/>
          <w:sz w:val="24"/>
          <w:szCs w:val="24"/>
        </w:rPr>
        <w:t>ed</w:t>
      </w:r>
      <w:r w:rsidRPr="00AA0504">
        <w:rPr>
          <w:rFonts w:ascii="Times New Roman" w:hAnsi="Times New Roman" w:cs="Times New Roman"/>
          <w:sz w:val="24"/>
          <w:szCs w:val="24"/>
        </w:rPr>
        <w:t xml:space="preserve"> the above three steps for each of the 10 bootstrapped samples</w:t>
      </w:r>
      <w:r w:rsidR="0026054C" w:rsidRPr="00AA0504">
        <w:rPr>
          <w:rFonts w:ascii="Times New Roman" w:hAnsi="Times New Roman" w:cs="Times New Roman"/>
          <w:sz w:val="24"/>
          <w:szCs w:val="24"/>
        </w:rPr>
        <w:t xml:space="preserve"> and then compute</w:t>
      </w:r>
      <w:r w:rsidR="006E190C" w:rsidRPr="00AA0504">
        <w:rPr>
          <w:rFonts w:ascii="Times New Roman" w:hAnsi="Times New Roman" w:cs="Times New Roman"/>
          <w:sz w:val="24"/>
          <w:szCs w:val="24"/>
        </w:rPr>
        <w:t>d</w:t>
      </w:r>
      <w:r w:rsidR="0026054C" w:rsidRPr="00AA0504">
        <w:rPr>
          <w:rFonts w:ascii="Times New Roman" w:hAnsi="Times New Roman" w:cs="Times New Roman"/>
          <w:sz w:val="24"/>
          <w:szCs w:val="24"/>
        </w:rPr>
        <w:t xml:space="preserve"> </w:t>
      </w:r>
      <w:r w:rsidR="00AF1DD6" w:rsidRPr="00AA0504">
        <w:rPr>
          <w:rFonts w:ascii="Times New Roman" w:hAnsi="Times New Roman" w:cs="Times New Roman"/>
          <w:sz w:val="24"/>
          <w:szCs w:val="24"/>
        </w:rPr>
        <w:t>the</w:t>
      </w:r>
      <w:r w:rsidR="00DC4F7F" w:rsidRPr="00AA0504">
        <w:rPr>
          <w:rFonts w:ascii="Times New Roman" w:hAnsi="Times New Roman" w:cs="Times New Roman"/>
          <w:sz w:val="24"/>
          <w:szCs w:val="24"/>
        </w:rPr>
        <w:t xml:space="preserve"> mean</w:t>
      </w:r>
      <w:r w:rsidR="005A5B19" w:rsidRPr="00AA0504">
        <w:rPr>
          <w:rFonts w:ascii="Times New Roman" w:hAnsi="Times New Roman" w:cs="Times New Roman"/>
          <w:sz w:val="24"/>
          <w:szCs w:val="24"/>
        </w:rPr>
        <w:t xml:space="preserve">, </w:t>
      </w:r>
      <w:r w:rsidR="00DC4F7F" w:rsidRPr="00AA0504">
        <w:rPr>
          <w:rFonts w:ascii="Times New Roman" w:hAnsi="Times New Roman" w:cs="Times New Roman"/>
          <w:sz w:val="24"/>
          <w:szCs w:val="24"/>
        </w:rPr>
        <w:t>variance</w:t>
      </w:r>
      <w:r w:rsidR="00CB5598" w:rsidRPr="00AA0504">
        <w:rPr>
          <w:rFonts w:ascii="Times New Roman" w:hAnsi="Times New Roman" w:cs="Times New Roman"/>
          <w:sz w:val="24"/>
          <w:szCs w:val="24"/>
        </w:rPr>
        <w:t>,</w:t>
      </w:r>
      <w:r w:rsidR="005A5B19" w:rsidRPr="00AA0504">
        <w:rPr>
          <w:rFonts w:ascii="Times New Roman" w:hAnsi="Times New Roman" w:cs="Times New Roman"/>
          <w:sz w:val="24"/>
          <w:szCs w:val="24"/>
        </w:rPr>
        <w:t xml:space="preserve"> and confidence interval (</w:t>
      </w:r>
      <w:r w:rsidR="00646175" w:rsidRPr="00AA0504">
        <w:rPr>
          <w:rFonts w:ascii="Times New Roman" w:hAnsi="Times New Roman" w:cs="Times New Roman"/>
          <w:sz w:val="24"/>
          <w:szCs w:val="24"/>
        </w:rPr>
        <w:t>α</w:t>
      </w:r>
      <w:r w:rsidR="005A5B19" w:rsidRPr="00AA0504">
        <w:rPr>
          <w:rFonts w:ascii="Times New Roman" w:hAnsi="Times New Roman" w:cs="Times New Roman"/>
          <w:sz w:val="24"/>
          <w:szCs w:val="24"/>
        </w:rPr>
        <w:t>=.05)</w:t>
      </w:r>
      <w:r w:rsidR="00AF1DD6" w:rsidRPr="00AA0504">
        <w:rPr>
          <w:rFonts w:ascii="Times New Roman" w:hAnsi="Times New Roman" w:cs="Times New Roman"/>
          <w:sz w:val="24"/>
          <w:szCs w:val="24"/>
        </w:rPr>
        <w:t xml:space="preserve"> for each </w:t>
      </w:r>
      <w:r w:rsidR="00D05A4F" w:rsidRPr="00AA0504">
        <w:rPr>
          <w:rFonts w:ascii="Times New Roman" w:hAnsi="Times New Roman" w:cs="Times New Roman"/>
          <w:sz w:val="24"/>
          <w:szCs w:val="24"/>
        </w:rPr>
        <w:t>connection (i.e., arc</w:t>
      </w:r>
      <w:r w:rsidR="00D05A4F">
        <w:rPr>
          <w:rFonts w:ascii="Times New Roman" w:hAnsi="Times New Roman" w:cs="Times New Roman"/>
          <w:sz w:val="24"/>
          <w:szCs w:val="24"/>
        </w:rPr>
        <w:t>)</w:t>
      </w:r>
      <w:r w:rsidR="00AF1DD6">
        <w:rPr>
          <w:rFonts w:ascii="Times New Roman" w:hAnsi="Times New Roman" w:cs="Times New Roman"/>
          <w:sz w:val="24"/>
          <w:szCs w:val="24"/>
        </w:rPr>
        <w:t xml:space="preserve"> in the resulting SICE matrix</w:t>
      </w:r>
      <w:r w:rsidR="00DC4F7F">
        <w:rPr>
          <w:rFonts w:ascii="Times New Roman" w:hAnsi="Times New Roman" w:cs="Times New Roman"/>
          <w:sz w:val="24"/>
          <w:szCs w:val="24"/>
        </w:rPr>
        <w:t xml:space="preserve"> for the bootstrap samples. We then </w:t>
      </w:r>
      <w:r w:rsidR="00AF1DD6">
        <w:rPr>
          <w:rFonts w:ascii="Times New Roman" w:hAnsi="Times New Roman" w:cs="Times New Roman"/>
          <w:sz w:val="24"/>
          <w:szCs w:val="24"/>
        </w:rPr>
        <w:t>obtained</w:t>
      </w:r>
      <w:r w:rsidR="00DC4F7F">
        <w:rPr>
          <w:rFonts w:ascii="Times New Roman" w:hAnsi="Times New Roman" w:cs="Times New Roman"/>
          <w:sz w:val="24"/>
          <w:szCs w:val="24"/>
        </w:rPr>
        <w:t xml:space="preserve"> optimal SICE matrices by excluding all arcs with confidence interval containing 0.</w:t>
      </w:r>
      <w:r w:rsidR="003F4832" w:rsidRPr="003F4832">
        <w:rPr>
          <w:rFonts w:ascii="Times New Roman" w:hAnsi="Times New Roman" w:cs="Times New Roman"/>
          <w:sz w:val="24"/>
          <w:szCs w:val="24"/>
        </w:rPr>
        <w:t xml:space="preserve"> </w:t>
      </w:r>
      <w:r w:rsidR="003F4832">
        <w:rPr>
          <w:rFonts w:ascii="Times New Roman" w:hAnsi="Times New Roman" w:cs="Times New Roman"/>
          <w:sz w:val="24"/>
          <w:szCs w:val="24"/>
        </w:rPr>
        <w:t xml:space="preserve">In this sense, our integrated approach </w:t>
      </w:r>
      <w:r w:rsidR="00CB5598">
        <w:rPr>
          <w:rFonts w:ascii="Times New Roman" w:hAnsi="Times New Roman" w:cs="Times New Roman"/>
          <w:sz w:val="24"/>
          <w:szCs w:val="24"/>
        </w:rPr>
        <w:t xml:space="preserve">was able to </w:t>
      </w:r>
      <w:r w:rsidR="003F4832">
        <w:rPr>
          <w:rFonts w:ascii="Times New Roman" w:hAnsi="Times New Roman" w:cs="Times New Roman"/>
          <w:sz w:val="24"/>
          <w:szCs w:val="24"/>
        </w:rPr>
        <w:t xml:space="preserve">address the strength of the connections and remove </w:t>
      </w:r>
      <w:r w:rsidR="00CB5598">
        <w:rPr>
          <w:rFonts w:ascii="Times New Roman" w:hAnsi="Times New Roman" w:cs="Times New Roman"/>
          <w:sz w:val="24"/>
          <w:szCs w:val="24"/>
        </w:rPr>
        <w:t xml:space="preserve">any </w:t>
      </w:r>
      <w:r w:rsidR="003F4832">
        <w:rPr>
          <w:rFonts w:ascii="Times New Roman" w:hAnsi="Times New Roman" w:cs="Times New Roman"/>
          <w:sz w:val="24"/>
          <w:szCs w:val="24"/>
        </w:rPr>
        <w:t>weak connections.</w:t>
      </w:r>
    </w:p>
    <w:p w14:paraId="4805512A" w14:textId="52078DC9" w:rsidR="00A955F7" w:rsidRPr="00CB4923" w:rsidRDefault="007E34BA" w:rsidP="00F46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approach described above help</w:t>
      </w:r>
      <w:r w:rsidR="0056580B">
        <w:rPr>
          <w:rFonts w:ascii="Times New Roman" w:hAnsi="Times New Roman" w:cs="Times New Roman"/>
          <w:sz w:val="24"/>
          <w:szCs w:val="24"/>
        </w:rPr>
        <w:t>ed</w:t>
      </w:r>
      <w:r>
        <w:rPr>
          <w:rFonts w:ascii="Times New Roman" w:hAnsi="Times New Roman" w:cs="Times New Roman"/>
          <w:sz w:val="24"/>
          <w:szCs w:val="24"/>
        </w:rPr>
        <w:t xml:space="preserve"> us to </w:t>
      </w:r>
      <w:r w:rsidR="00C03CF8">
        <w:rPr>
          <w:rFonts w:ascii="Times New Roman" w:hAnsi="Times New Roman" w:cs="Times New Roman"/>
          <w:sz w:val="24"/>
          <w:szCs w:val="24"/>
        </w:rPr>
        <w:t>discover</w:t>
      </w:r>
      <w:r>
        <w:rPr>
          <w:rFonts w:ascii="Times New Roman" w:hAnsi="Times New Roman" w:cs="Times New Roman"/>
          <w:sz w:val="24"/>
          <w:szCs w:val="24"/>
        </w:rPr>
        <w:t xml:space="preserve"> the differences in </w:t>
      </w:r>
      <w:r w:rsidRPr="00620FD6">
        <w:rPr>
          <w:rFonts w:ascii="Times New Roman" w:hAnsi="Times New Roman" w:cs="Times New Roman"/>
          <w:i/>
          <w:sz w:val="24"/>
          <w:szCs w:val="24"/>
        </w:rPr>
        <w:t>network density</w:t>
      </w:r>
      <w:r>
        <w:rPr>
          <w:rFonts w:ascii="Times New Roman" w:hAnsi="Times New Roman" w:cs="Times New Roman"/>
          <w:sz w:val="24"/>
          <w:szCs w:val="24"/>
        </w:rPr>
        <w:t xml:space="preserve"> between high</w:t>
      </w:r>
      <w:r w:rsidR="0056580B">
        <w:rPr>
          <w:rFonts w:ascii="Times New Roman" w:hAnsi="Times New Roman" w:cs="Times New Roman"/>
          <w:sz w:val="24"/>
          <w:szCs w:val="24"/>
        </w:rPr>
        <w:t>-</w:t>
      </w:r>
      <w:r>
        <w:rPr>
          <w:rFonts w:ascii="Times New Roman" w:hAnsi="Times New Roman" w:cs="Times New Roman"/>
          <w:sz w:val="24"/>
          <w:szCs w:val="24"/>
        </w:rPr>
        <w:t xml:space="preserve"> and low</w:t>
      </w:r>
      <w:r w:rsidR="0056580B">
        <w:rPr>
          <w:rFonts w:ascii="Times New Roman" w:hAnsi="Times New Roman" w:cs="Times New Roman"/>
          <w:sz w:val="24"/>
          <w:szCs w:val="24"/>
        </w:rPr>
        <w:t>-</w:t>
      </w:r>
      <w:r>
        <w:rPr>
          <w:rFonts w:ascii="Times New Roman" w:hAnsi="Times New Roman" w:cs="Times New Roman"/>
          <w:sz w:val="24"/>
          <w:szCs w:val="24"/>
        </w:rPr>
        <w:t xml:space="preserve">performing groups. </w:t>
      </w:r>
      <w:r w:rsidR="00D05A4F">
        <w:rPr>
          <w:rFonts w:ascii="Times New Roman" w:hAnsi="Times New Roman" w:cs="Times New Roman"/>
          <w:sz w:val="24"/>
          <w:szCs w:val="24"/>
        </w:rPr>
        <w:t xml:space="preserve">Besides regulating </w:t>
      </w:r>
      <w:r w:rsidR="00646175" w:rsidRPr="00646175">
        <w:rPr>
          <w:rFonts w:ascii="Times New Roman" w:hAnsi="Times New Roman" w:cs="Times New Roman"/>
          <w:sz w:val="24"/>
          <w:szCs w:val="24"/>
        </w:rPr>
        <w:t xml:space="preserve">λ </w:t>
      </w:r>
      <w:r w:rsidR="00D05A4F">
        <w:rPr>
          <w:rFonts w:ascii="Times New Roman" w:hAnsi="Times New Roman" w:cs="Times New Roman"/>
          <w:sz w:val="24"/>
          <w:szCs w:val="24"/>
        </w:rPr>
        <w:t xml:space="preserve">based on the smallest BIC scores, as described above, we also took a second approach and </w:t>
      </w:r>
      <w:r w:rsidR="00A955F7">
        <w:rPr>
          <w:rFonts w:ascii="Times New Roman" w:hAnsi="Times New Roman" w:cs="Times New Roman"/>
          <w:sz w:val="24"/>
          <w:szCs w:val="24"/>
        </w:rPr>
        <w:t xml:space="preserve">fixed the sparsity of the matrix </w:t>
      </w:r>
      <w:r w:rsidR="004348C8">
        <w:rPr>
          <w:rFonts w:ascii="Times New Roman" w:hAnsi="Times New Roman" w:cs="Times New Roman"/>
          <w:sz w:val="24"/>
          <w:szCs w:val="24"/>
        </w:rPr>
        <w:t>(number of arcs = 200)</w:t>
      </w:r>
      <w:r w:rsidR="006F5A4A">
        <w:rPr>
          <w:rFonts w:ascii="Times New Roman" w:hAnsi="Times New Roman" w:cs="Times New Roman"/>
          <w:sz w:val="24"/>
          <w:szCs w:val="24"/>
        </w:rPr>
        <w:t xml:space="preserve"> and computed SICE matrices. </w:t>
      </w:r>
      <w:r w:rsidR="004444A4">
        <w:rPr>
          <w:rFonts w:ascii="Times New Roman" w:hAnsi="Times New Roman" w:cs="Times New Roman"/>
          <w:sz w:val="24"/>
          <w:szCs w:val="24"/>
        </w:rPr>
        <w:t>This approach</w:t>
      </w:r>
      <w:r w:rsidR="00D61A44">
        <w:rPr>
          <w:rFonts w:ascii="Times New Roman" w:hAnsi="Times New Roman" w:cs="Times New Roman"/>
          <w:sz w:val="24"/>
          <w:szCs w:val="24"/>
        </w:rPr>
        <w:t>, commonly adopted in medical diagnosis</w:t>
      </w:r>
      <w:r w:rsidR="00A078D5">
        <w:rPr>
          <w:rFonts w:ascii="Times New Roman" w:hAnsi="Times New Roman" w:cs="Times New Roman"/>
          <w:sz w:val="24"/>
          <w:szCs w:val="24"/>
        </w:rPr>
        <w:t xml:space="preserve"> (</w:t>
      </w:r>
      <w:r w:rsidR="004C3199">
        <w:rPr>
          <w:rFonts w:ascii="Times New Roman" w:hAnsi="Times New Roman" w:cs="Times New Roman"/>
          <w:sz w:val="24"/>
          <w:szCs w:val="24"/>
        </w:rPr>
        <w:t>Huang et al., 2011)</w:t>
      </w:r>
      <w:r w:rsidR="00D61A44">
        <w:rPr>
          <w:rFonts w:ascii="Times New Roman" w:hAnsi="Times New Roman" w:cs="Times New Roman"/>
          <w:sz w:val="24"/>
          <w:szCs w:val="24"/>
        </w:rPr>
        <w:t>, is</w:t>
      </w:r>
      <w:r w:rsidR="009D4CBD">
        <w:rPr>
          <w:rFonts w:ascii="Times New Roman" w:hAnsi="Times New Roman" w:cs="Times New Roman"/>
          <w:sz w:val="24"/>
          <w:szCs w:val="24"/>
        </w:rPr>
        <w:t xml:space="preserve"> </w:t>
      </w:r>
      <w:r w:rsidR="00105E3E">
        <w:rPr>
          <w:rFonts w:ascii="Times New Roman" w:hAnsi="Times New Roman" w:cs="Times New Roman"/>
          <w:sz w:val="24"/>
          <w:szCs w:val="24"/>
        </w:rPr>
        <w:t xml:space="preserve">used </w:t>
      </w:r>
      <w:r w:rsidR="009D4CBD">
        <w:rPr>
          <w:rFonts w:ascii="Times New Roman" w:hAnsi="Times New Roman" w:cs="Times New Roman"/>
          <w:sz w:val="24"/>
          <w:szCs w:val="24"/>
        </w:rPr>
        <w:t xml:space="preserve">on a trial-and-error basis. </w:t>
      </w:r>
      <w:r w:rsidR="00163BDF">
        <w:rPr>
          <w:rFonts w:ascii="Times New Roman" w:hAnsi="Times New Roman" w:cs="Times New Roman"/>
          <w:sz w:val="24"/>
          <w:szCs w:val="24"/>
        </w:rPr>
        <w:t>Different λ</w:t>
      </w:r>
      <w:r w:rsidR="00BB6C8F">
        <w:rPr>
          <w:rFonts w:ascii="Times New Roman" w:hAnsi="Times New Roman" w:cs="Times New Roman"/>
          <w:sz w:val="24"/>
          <w:szCs w:val="24"/>
        </w:rPr>
        <w:t xml:space="preserve"> values are </w:t>
      </w:r>
      <w:r w:rsidR="00F65C9F">
        <w:rPr>
          <w:rFonts w:ascii="Times New Roman" w:hAnsi="Times New Roman" w:cs="Times New Roman"/>
          <w:sz w:val="24"/>
          <w:szCs w:val="24"/>
        </w:rPr>
        <w:t xml:space="preserve">tried until the desired number of arcs appear in the </w:t>
      </w:r>
      <w:r w:rsidR="00163BDF">
        <w:rPr>
          <w:rFonts w:ascii="Times New Roman" w:hAnsi="Times New Roman" w:cs="Times New Roman"/>
          <w:sz w:val="24"/>
          <w:szCs w:val="24"/>
        </w:rPr>
        <w:t xml:space="preserve">output graphs. </w:t>
      </w:r>
      <w:r w:rsidR="00F65C9F">
        <w:rPr>
          <w:rFonts w:ascii="Times New Roman" w:hAnsi="Times New Roman" w:cs="Times New Roman"/>
          <w:sz w:val="24"/>
          <w:szCs w:val="24"/>
        </w:rPr>
        <w:t xml:space="preserve"> </w:t>
      </w:r>
      <w:r w:rsidR="00163BDF">
        <w:rPr>
          <w:rFonts w:ascii="Times New Roman" w:hAnsi="Times New Roman" w:cs="Times New Roman"/>
          <w:sz w:val="24"/>
          <w:szCs w:val="24"/>
        </w:rPr>
        <w:t xml:space="preserve">In practice, this step is often automated so that a computer program </w:t>
      </w:r>
      <w:r w:rsidR="00E66E4A">
        <w:rPr>
          <w:rFonts w:ascii="Times New Roman" w:hAnsi="Times New Roman" w:cs="Times New Roman"/>
          <w:sz w:val="24"/>
          <w:szCs w:val="24"/>
        </w:rPr>
        <w:t>continuously tr</w:t>
      </w:r>
      <w:r w:rsidR="00C71B43">
        <w:rPr>
          <w:rFonts w:ascii="Times New Roman" w:hAnsi="Times New Roman" w:cs="Times New Roman"/>
          <w:sz w:val="24"/>
          <w:szCs w:val="24"/>
        </w:rPr>
        <w:t>ies</w:t>
      </w:r>
      <w:r w:rsidR="00E66E4A">
        <w:rPr>
          <w:rFonts w:ascii="Times New Roman" w:hAnsi="Times New Roman" w:cs="Times New Roman"/>
          <w:sz w:val="24"/>
          <w:szCs w:val="24"/>
        </w:rPr>
        <w:t xml:space="preserve"> </w:t>
      </w:r>
      <w:r w:rsidR="00F44114">
        <w:rPr>
          <w:rFonts w:ascii="Times New Roman" w:hAnsi="Times New Roman" w:cs="Times New Roman"/>
          <w:sz w:val="24"/>
          <w:szCs w:val="24"/>
        </w:rPr>
        <w:t>a</w:t>
      </w:r>
      <w:r w:rsidR="00F67334">
        <w:rPr>
          <w:rFonts w:ascii="Times New Roman" w:hAnsi="Times New Roman" w:cs="Times New Roman"/>
          <w:sz w:val="24"/>
          <w:szCs w:val="24"/>
        </w:rPr>
        <w:t xml:space="preserve"> </w:t>
      </w:r>
      <w:r w:rsidR="00F67334" w:rsidRPr="00646175">
        <w:rPr>
          <w:rFonts w:ascii="Times New Roman" w:hAnsi="Times New Roman" w:cs="Times New Roman"/>
          <w:sz w:val="24"/>
          <w:szCs w:val="24"/>
        </w:rPr>
        <w:t>λ</w:t>
      </w:r>
      <w:r w:rsidR="00F67334">
        <w:rPr>
          <w:rFonts w:ascii="Times New Roman" w:hAnsi="Times New Roman" w:cs="Times New Roman"/>
          <w:sz w:val="24"/>
          <w:szCs w:val="24"/>
        </w:rPr>
        <w:t xml:space="preserve"> value from a</w:t>
      </w:r>
      <w:r w:rsidR="00F62965">
        <w:rPr>
          <w:rFonts w:ascii="Times New Roman" w:hAnsi="Times New Roman" w:cs="Times New Roman"/>
          <w:sz w:val="24"/>
          <w:szCs w:val="24"/>
        </w:rPr>
        <w:t>n arbitrarily chosen</w:t>
      </w:r>
      <w:r w:rsidR="00F67334">
        <w:rPr>
          <w:rFonts w:ascii="Times New Roman" w:hAnsi="Times New Roman" w:cs="Times New Roman"/>
          <w:sz w:val="24"/>
          <w:szCs w:val="24"/>
        </w:rPr>
        <w:t xml:space="preserve"> </w:t>
      </w:r>
      <w:r w:rsidR="00F44114">
        <w:rPr>
          <w:rFonts w:ascii="Times New Roman" w:hAnsi="Times New Roman" w:cs="Times New Roman"/>
          <w:sz w:val="24"/>
          <w:szCs w:val="24"/>
        </w:rPr>
        <w:t>range, incremented by a</w:t>
      </w:r>
      <w:r w:rsidR="006B234F">
        <w:rPr>
          <w:rFonts w:ascii="Times New Roman" w:hAnsi="Times New Roman" w:cs="Times New Roman"/>
          <w:sz w:val="24"/>
          <w:szCs w:val="24"/>
        </w:rPr>
        <w:t xml:space="preserve"> fixed interval, until the desired number of arcs appear in the output.</w:t>
      </w:r>
      <w:r w:rsidR="00D43AE1">
        <w:rPr>
          <w:rFonts w:ascii="Times New Roman" w:hAnsi="Times New Roman" w:cs="Times New Roman"/>
          <w:sz w:val="24"/>
          <w:szCs w:val="24"/>
        </w:rPr>
        <w:t xml:space="preserve"> </w:t>
      </w:r>
      <w:r w:rsidR="006F5A4A">
        <w:rPr>
          <w:rFonts w:ascii="Times New Roman" w:hAnsi="Times New Roman" w:cs="Times New Roman"/>
          <w:sz w:val="24"/>
          <w:szCs w:val="24"/>
        </w:rPr>
        <w:t xml:space="preserve">The resulting matrices </w:t>
      </w:r>
      <w:r w:rsidR="0052463A">
        <w:rPr>
          <w:rFonts w:ascii="Times New Roman" w:hAnsi="Times New Roman" w:cs="Times New Roman"/>
          <w:sz w:val="24"/>
          <w:szCs w:val="24"/>
        </w:rPr>
        <w:t xml:space="preserve">were </w:t>
      </w:r>
      <w:r w:rsidR="006F5A4A">
        <w:rPr>
          <w:rFonts w:ascii="Times New Roman" w:hAnsi="Times New Roman" w:cs="Times New Roman"/>
          <w:sz w:val="24"/>
          <w:szCs w:val="24"/>
        </w:rPr>
        <w:t>used to</w:t>
      </w:r>
      <w:r w:rsidR="00A955F7">
        <w:rPr>
          <w:rFonts w:ascii="Times New Roman" w:hAnsi="Times New Roman" w:cs="Times New Roman"/>
          <w:sz w:val="24"/>
          <w:szCs w:val="24"/>
        </w:rPr>
        <w:t xml:space="preserve"> </w:t>
      </w:r>
      <w:proofErr w:type="gramStart"/>
      <w:r w:rsidR="00197C56">
        <w:rPr>
          <w:rFonts w:ascii="Times New Roman" w:hAnsi="Times New Roman" w:cs="Times New Roman"/>
          <w:sz w:val="24"/>
          <w:szCs w:val="24"/>
        </w:rPr>
        <w:t>compare and contrast</w:t>
      </w:r>
      <w:proofErr w:type="gramEnd"/>
      <w:r w:rsidR="006F5A4A">
        <w:rPr>
          <w:rFonts w:ascii="Times New Roman" w:hAnsi="Times New Roman" w:cs="Times New Roman"/>
          <w:sz w:val="24"/>
          <w:szCs w:val="24"/>
        </w:rPr>
        <w:t xml:space="preserve"> the patterns of connections (i.e</w:t>
      </w:r>
      <w:r w:rsidR="006F5A4A" w:rsidRPr="00CB4923">
        <w:rPr>
          <w:rFonts w:ascii="Times New Roman" w:hAnsi="Times New Roman" w:cs="Times New Roman"/>
          <w:sz w:val="24"/>
          <w:szCs w:val="24"/>
        </w:rPr>
        <w:t xml:space="preserve">., </w:t>
      </w:r>
      <w:r w:rsidR="00042F6F" w:rsidRPr="00CB4923">
        <w:rPr>
          <w:rFonts w:ascii="Times New Roman" w:hAnsi="Times New Roman" w:cs="Times New Roman"/>
          <w:sz w:val="24"/>
          <w:szCs w:val="24"/>
        </w:rPr>
        <w:t>the existence of central nodes</w:t>
      </w:r>
      <w:r w:rsidR="00122214">
        <w:rPr>
          <w:rFonts w:ascii="Times New Roman" w:hAnsi="Times New Roman" w:cs="Times New Roman"/>
          <w:sz w:val="24"/>
          <w:szCs w:val="24"/>
        </w:rPr>
        <w:t xml:space="preserve"> </w:t>
      </w:r>
      <w:r w:rsidR="003215A4">
        <w:rPr>
          <w:rFonts w:ascii="Times New Roman" w:hAnsi="Times New Roman" w:cs="Times New Roman"/>
          <w:sz w:val="24"/>
          <w:szCs w:val="24"/>
        </w:rPr>
        <w:t>[</w:t>
      </w:r>
      <w:r w:rsidR="00122214" w:rsidRPr="00811B0D">
        <w:rPr>
          <w:rFonts w:ascii="Times New Roman" w:hAnsi="Times New Roman" w:cs="Times New Roman"/>
          <w:sz w:val="24"/>
        </w:rPr>
        <w:t>we define central node as a node having three or more pairs of connections with other nodes</w:t>
      </w:r>
      <w:r w:rsidR="003215A4">
        <w:rPr>
          <w:rFonts w:ascii="Times New Roman" w:hAnsi="Times New Roman" w:cs="Times New Roman"/>
          <w:sz w:val="24"/>
        </w:rPr>
        <w:t>]</w:t>
      </w:r>
      <w:r w:rsidR="00042F6F" w:rsidRPr="00CB4923">
        <w:rPr>
          <w:rFonts w:ascii="Times New Roman" w:hAnsi="Times New Roman" w:cs="Times New Roman"/>
          <w:sz w:val="24"/>
          <w:szCs w:val="24"/>
        </w:rPr>
        <w:t xml:space="preserve">, </w:t>
      </w:r>
      <w:r w:rsidR="00646175" w:rsidRPr="00CB4923">
        <w:rPr>
          <w:rFonts w:ascii="Times New Roman" w:hAnsi="Times New Roman" w:cs="Times New Roman"/>
          <w:sz w:val="24"/>
          <w:szCs w:val="24"/>
        </w:rPr>
        <w:t xml:space="preserve">the </w:t>
      </w:r>
      <w:r w:rsidR="00A955F7" w:rsidRPr="00CB4923">
        <w:rPr>
          <w:rFonts w:ascii="Times New Roman" w:hAnsi="Times New Roman" w:cs="Times New Roman"/>
          <w:sz w:val="24"/>
          <w:szCs w:val="24"/>
        </w:rPr>
        <w:t>shape</w:t>
      </w:r>
      <w:r w:rsidR="00D05A4F" w:rsidRPr="00CB4923">
        <w:rPr>
          <w:rFonts w:ascii="Times New Roman" w:hAnsi="Times New Roman" w:cs="Times New Roman"/>
          <w:sz w:val="24"/>
          <w:szCs w:val="24"/>
        </w:rPr>
        <w:t>s</w:t>
      </w:r>
      <w:r w:rsidR="00A955F7" w:rsidRPr="00CB4923">
        <w:rPr>
          <w:rFonts w:ascii="Times New Roman" w:hAnsi="Times New Roman" w:cs="Times New Roman"/>
          <w:sz w:val="24"/>
          <w:szCs w:val="24"/>
        </w:rPr>
        <w:t xml:space="preserve"> </w:t>
      </w:r>
      <w:r w:rsidR="00646175" w:rsidRPr="00CB4923">
        <w:rPr>
          <w:rFonts w:ascii="Times New Roman" w:hAnsi="Times New Roman" w:cs="Times New Roman"/>
          <w:sz w:val="24"/>
          <w:szCs w:val="24"/>
        </w:rPr>
        <w:t xml:space="preserve">and configurations </w:t>
      </w:r>
      <w:r w:rsidR="00A955F7" w:rsidRPr="00CB4923">
        <w:rPr>
          <w:rFonts w:ascii="Times New Roman" w:hAnsi="Times New Roman" w:cs="Times New Roman"/>
          <w:sz w:val="24"/>
          <w:szCs w:val="24"/>
        </w:rPr>
        <w:t xml:space="preserve">of </w:t>
      </w:r>
      <w:r w:rsidR="00646175" w:rsidRPr="00CB4923">
        <w:rPr>
          <w:rFonts w:ascii="Times New Roman" w:hAnsi="Times New Roman" w:cs="Times New Roman"/>
          <w:sz w:val="24"/>
          <w:szCs w:val="24"/>
        </w:rPr>
        <w:t>the connections</w:t>
      </w:r>
      <w:r w:rsidR="00501A2B" w:rsidRPr="00CB4923">
        <w:rPr>
          <w:rFonts w:ascii="Times New Roman" w:hAnsi="Times New Roman" w:cs="Times New Roman"/>
          <w:sz w:val="24"/>
          <w:szCs w:val="24"/>
        </w:rPr>
        <w:t>, etc.</w:t>
      </w:r>
      <w:r w:rsidR="006F5A4A" w:rsidRPr="00CB4923">
        <w:rPr>
          <w:rFonts w:ascii="Times New Roman" w:hAnsi="Times New Roman" w:cs="Times New Roman"/>
          <w:sz w:val="24"/>
          <w:szCs w:val="24"/>
        </w:rPr>
        <w:t>)</w:t>
      </w:r>
      <w:r w:rsidR="00A955F7" w:rsidRPr="00CB4923">
        <w:rPr>
          <w:rFonts w:ascii="Times New Roman" w:hAnsi="Times New Roman" w:cs="Times New Roman"/>
          <w:sz w:val="24"/>
          <w:szCs w:val="24"/>
        </w:rPr>
        <w:t xml:space="preserve">. </w:t>
      </w:r>
      <w:r w:rsidR="002413EC">
        <w:rPr>
          <w:rFonts w:ascii="Times New Roman" w:hAnsi="Times New Roman" w:cs="Times New Roman"/>
          <w:sz w:val="24"/>
          <w:szCs w:val="24"/>
        </w:rPr>
        <w:t xml:space="preserve">Below </w:t>
      </w:r>
      <w:r w:rsidR="00B15B37">
        <w:rPr>
          <w:rFonts w:ascii="Times New Roman" w:hAnsi="Times New Roman" w:cs="Times New Roman"/>
          <w:sz w:val="24"/>
          <w:szCs w:val="24"/>
        </w:rPr>
        <w:t xml:space="preserve">we </w:t>
      </w:r>
      <w:r w:rsidR="00CF4055">
        <w:rPr>
          <w:rFonts w:ascii="Times New Roman" w:hAnsi="Times New Roman" w:cs="Times New Roman"/>
          <w:sz w:val="24"/>
          <w:szCs w:val="24"/>
        </w:rPr>
        <w:t xml:space="preserve">provide an example </w:t>
      </w:r>
      <w:r w:rsidR="002413EC">
        <w:rPr>
          <w:rFonts w:ascii="Times New Roman" w:hAnsi="Times New Roman" w:cs="Times New Roman"/>
          <w:sz w:val="24"/>
          <w:szCs w:val="24"/>
        </w:rPr>
        <w:t>of the second approach.</w:t>
      </w:r>
    </w:p>
    <w:p w14:paraId="0F0781C4" w14:textId="409BC2EE" w:rsidR="00790132" w:rsidRPr="00B83750" w:rsidRDefault="006C6172" w:rsidP="00C62B2A">
      <w:pPr>
        <w:spacing w:line="480" w:lineRule="auto"/>
        <w:ind w:firstLine="720"/>
        <w:rPr>
          <w:rFonts w:ascii="Times New Roman" w:hAnsi="Times New Roman" w:cs="Times New Roman"/>
          <w:sz w:val="24"/>
        </w:rPr>
      </w:pPr>
      <w:r>
        <w:rPr>
          <w:rFonts w:ascii="Times New Roman" w:hAnsi="Times New Roman" w:cs="Times New Roman"/>
          <w:sz w:val="24"/>
        </w:rPr>
        <w:lastRenderedPageBreak/>
        <w:t>T</w:t>
      </w:r>
      <w:r w:rsidR="000B2D00">
        <w:rPr>
          <w:rFonts w:ascii="Times New Roman" w:hAnsi="Times New Roman" w:cs="Times New Roman"/>
          <w:sz w:val="24"/>
        </w:rPr>
        <w:t>o gain more contextual understanding of the differences between high</w:t>
      </w:r>
      <w:r w:rsidR="0052463A">
        <w:rPr>
          <w:rFonts w:ascii="Times New Roman" w:hAnsi="Times New Roman" w:cs="Times New Roman"/>
          <w:sz w:val="24"/>
        </w:rPr>
        <w:t>-</w:t>
      </w:r>
      <w:r w:rsidR="000B2D00">
        <w:rPr>
          <w:rFonts w:ascii="Times New Roman" w:hAnsi="Times New Roman" w:cs="Times New Roman"/>
          <w:sz w:val="24"/>
        </w:rPr>
        <w:t xml:space="preserve"> vs. low</w:t>
      </w:r>
      <w:r w:rsidR="0052463A">
        <w:rPr>
          <w:rFonts w:ascii="Times New Roman" w:hAnsi="Times New Roman" w:cs="Times New Roman"/>
          <w:sz w:val="24"/>
        </w:rPr>
        <w:t>-</w:t>
      </w:r>
      <w:r w:rsidR="000B2D00">
        <w:rPr>
          <w:rFonts w:ascii="Times New Roman" w:hAnsi="Times New Roman" w:cs="Times New Roman"/>
          <w:sz w:val="24"/>
        </w:rPr>
        <w:t xml:space="preserve">performing groups, we </w:t>
      </w:r>
      <w:r w:rsidR="009B4AFE">
        <w:rPr>
          <w:rFonts w:ascii="Times New Roman" w:hAnsi="Times New Roman" w:cs="Times New Roman"/>
          <w:sz w:val="24"/>
        </w:rPr>
        <w:t xml:space="preserve">controlled the sparsity of the network </w:t>
      </w:r>
      <w:r w:rsidR="009318AA">
        <w:rPr>
          <w:rFonts w:ascii="Times New Roman" w:hAnsi="Times New Roman" w:cs="Times New Roman"/>
          <w:sz w:val="24"/>
        </w:rPr>
        <w:t xml:space="preserve">(i.e., we </w:t>
      </w:r>
      <w:r w:rsidR="008B2D4E">
        <w:rPr>
          <w:rFonts w:ascii="Times New Roman" w:hAnsi="Times New Roman" w:cs="Times New Roman"/>
          <w:sz w:val="24"/>
        </w:rPr>
        <w:t xml:space="preserve">adjust the lambda values until </w:t>
      </w:r>
      <w:r w:rsidR="009318AA">
        <w:rPr>
          <w:rFonts w:ascii="Times New Roman" w:hAnsi="Times New Roman" w:cs="Times New Roman"/>
          <w:sz w:val="24"/>
        </w:rPr>
        <w:t>the number of arcs</w:t>
      </w:r>
      <w:r w:rsidR="001D0458">
        <w:rPr>
          <w:rFonts w:ascii="Times New Roman" w:hAnsi="Times New Roman" w:cs="Times New Roman"/>
          <w:sz w:val="24"/>
        </w:rPr>
        <w:t xml:space="preserve"> equal</w:t>
      </w:r>
      <w:r w:rsidR="003215A4">
        <w:rPr>
          <w:rFonts w:ascii="Times New Roman" w:hAnsi="Times New Roman" w:cs="Times New Roman"/>
          <w:sz w:val="24"/>
        </w:rPr>
        <w:t>ed</w:t>
      </w:r>
      <w:r w:rsidR="001D0458">
        <w:rPr>
          <w:rFonts w:ascii="Times New Roman" w:hAnsi="Times New Roman" w:cs="Times New Roman"/>
          <w:sz w:val="24"/>
        </w:rPr>
        <w:t xml:space="preserve"> </w:t>
      </w:r>
      <w:r w:rsidR="009318AA">
        <w:rPr>
          <w:rFonts w:ascii="Times New Roman" w:hAnsi="Times New Roman" w:cs="Times New Roman"/>
          <w:sz w:val="24"/>
        </w:rPr>
        <w:t>200 for both high</w:t>
      </w:r>
      <w:r w:rsidR="003215A4">
        <w:rPr>
          <w:rFonts w:ascii="Times New Roman" w:hAnsi="Times New Roman" w:cs="Times New Roman"/>
          <w:sz w:val="24"/>
        </w:rPr>
        <w:t>-</w:t>
      </w:r>
      <w:r w:rsidR="009318AA">
        <w:rPr>
          <w:rFonts w:ascii="Times New Roman" w:hAnsi="Times New Roman" w:cs="Times New Roman"/>
          <w:sz w:val="24"/>
        </w:rPr>
        <w:t xml:space="preserve"> and low</w:t>
      </w:r>
      <w:r w:rsidR="003215A4">
        <w:rPr>
          <w:rFonts w:ascii="Times New Roman" w:hAnsi="Times New Roman" w:cs="Times New Roman"/>
          <w:sz w:val="24"/>
        </w:rPr>
        <w:t>-</w:t>
      </w:r>
      <w:r w:rsidR="009318AA">
        <w:rPr>
          <w:rFonts w:ascii="Times New Roman" w:hAnsi="Times New Roman" w:cs="Times New Roman"/>
          <w:sz w:val="24"/>
        </w:rPr>
        <w:t>performance groups</w:t>
      </w:r>
      <w:r w:rsidR="008B2D4E">
        <w:rPr>
          <w:rFonts w:ascii="Times New Roman" w:hAnsi="Times New Roman" w:cs="Times New Roman"/>
          <w:sz w:val="24"/>
        </w:rPr>
        <w:t>)</w:t>
      </w:r>
      <w:r w:rsidR="009318AA">
        <w:rPr>
          <w:rFonts w:ascii="Times New Roman" w:hAnsi="Times New Roman" w:cs="Times New Roman"/>
          <w:sz w:val="24"/>
        </w:rPr>
        <w:t xml:space="preserve"> </w:t>
      </w:r>
      <w:r w:rsidR="009B4AFE">
        <w:rPr>
          <w:rFonts w:ascii="Times New Roman" w:hAnsi="Times New Roman" w:cs="Times New Roman"/>
          <w:sz w:val="24"/>
        </w:rPr>
        <w:t xml:space="preserve">and </w:t>
      </w:r>
      <w:r w:rsidR="000B2D00">
        <w:rPr>
          <w:rFonts w:ascii="Times New Roman" w:hAnsi="Times New Roman" w:cs="Times New Roman"/>
          <w:sz w:val="24"/>
        </w:rPr>
        <w:t xml:space="preserve">created network structure diagrams for each group along the five performance categories.  These network structure diagrams help to identify business practices that are hubs to other business practices.  </w:t>
      </w:r>
      <w:r w:rsidR="00D05A4F">
        <w:rPr>
          <w:rFonts w:ascii="Times New Roman" w:hAnsi="Times New Roman" w:cs="Times New Roman"/>
          <w:sz w:val="24"/>
        </w:rPr>
        <w:t>Further, we followed Liu</w:t>
      </w:r>
      <w:r w:rsidR="00BF006E">
        <w:rPr>
          <w:rFonts w:ascii="Times New Roman" w:hAnsi="Times New Roman" w:cs="Times New Roman"/>
          <w:sz w:val="24"/>
        </w:rPr>
        <w:t>,</w:t>
      </w:r>
      <w:r w:rsidR="00D05A4F">
        <w:rPr>
          <w:rFonts w:ascii="Times New Roman" w:hAnsi="Times New Roman" w:cs="Times New Roman"/>
          <w:sz w:val="24"/>
        </w:rPr>
        <w:t xml:space="preserve"> </w:t>
      </w:r>
      <w:r w:rsidR="00BF006E">
        <w:rPr>
          <w:rFonts w:ascii="Times New Roman" w:hAnsi="Times New Roman" w:cs="Times New Roman"/>
          <w:sz w:val="24"/>
        </w:rPr>
        <w:t>Lin, Deng, McGovern, and</w:t>
      </w:r>
      <w:r w:rsidR="00BF006E" w:rsidRPr="00BF006E">
        <w:rPr>
          <w:rFonts w:ascii="Times New Roman" w:hAnsi="Times New Roman" w:cs="Times New Roman"/>
          <w:sz w:val="24"/>
        </w:rPr>
        <w:t xml:space="preserve"> Piantadosi</w:t>
      </w:r>
      <w:r w:rsidR="00BF006E" w:rsidRPr="00BF006E" w:rsidDel="00BF006E">
        <w:rPr>
          <w:rFonts w:ascii="Times New Roman" w:hAnsi="Times New Roman" w:cs="Times New Roman"/>
          <w:sz w:val="24"/>
        </w:rPr>
        <w:t xml:space="preserve"> </w:t>
      </w:r>
      <w:r w:rsidR="00D05A4F">
        <w:rPr>
          <w:rFonts w:ascii="Times New Roman" w:hAnsi="Times New Roman" w:cs="Times New Roman"/>
          <w:sz w:val="24"/>
        </w:rPr>
        <w:t xml:space="preserve">(2016) and distinguished negative connections between business practices from positive connections. </w:t>
      </w:r>
      <w:r w:rsidR="006F5A4A">
        <w:rPr>
          <w:rFonts w:ascii="Times New Roman" w:hAnsi="Times New Roman" w:cs="Times New Roman"/>
          <w:sz w:val="24"/>
        </w:rPr>
        <w:t xml:space="preserve">In our case, </w:t>
      </w:r>
      <w:r w:rsidR="00DE4116">
        <w:rPr>
          <w:rFonts w:ascii="Times New Roman" w:hAnsi="Times New Roman" w:cs="Times New Roman"/>
          <w:sz w:val="24"/>
        </w:rPr>
        <w:t>p</w:t>
      </w:r>
      <w:r w:rsidR="00D05A4F">
        <w:rPr>
          <w:rFonts w:ascii="Times New Roman" w:hAnsi="Times New Roman" w:cs="Times New Roman"/>
          <w:sz w:val="24"/>
        </w:rPr>
        <w:t>ositive connection</w:t>
      </w:r>
      <w:r w:rsidR="00F01C3D">
        <w:rPr>
          <w:rFonts w:ascii="Times New Roman" w:hAnsi="Times New Roman" w:cs="Times New Roman"/>
          <w:sz w:val="24"/>
        </w:rPr>
        <w:t>s</w:t>
      </w:r>
      <w:r w:rsidR="00D05A4F">
        <w:rPr>
          <w:rFonts w:ascii="Times New Roman" w:hAnsi="Times New Roman" w:cs="Times New Roman"/>
          <w:sz w:val="24"/>
        </w:rPr>
        <w:t xml:space="preserve"> are denoted by a</w:t>
      </w:r>
      <w:r w:rsidR="00DE4116">
        <w:rPr>
          <w:rFonts w:ascii="Times New Roman" w:hAnsi="Times New Roman" w:cs="Times New Roman"/>
          <w:sz w:val="24"/>
        </w:rPr>
        <w:t xml:space="preserve"> pair of</w:t>
      </w:r>
      <w:r w:rsidR="00D05A4F">
        <w:rPr>
          <w:rFonts w:ascii="Times New Roman" w:hAnsi="Times New Roman" w:cs="Times New Roman"/>
          <w:sz w:val="24"/>
        </w:rPr>
        <w:t xml:space="preserve"> </w:t>
      </w:r>
      <w:r w:rsidR="00DE4116">
        <w:rPr>
          <w:rFonts w:ascii="Times New Roman" w:hAnsi="Times New Roman" w:cs="Times New Roman"/>
          <w:sz w:val="24"/>
        </w:rPr>
        <w:t>red</w:t>
      </w:r>
      <w:r w:rsidR="00D05A4F">
        <w:rPr>
          <w:rFonts w:ascii="Times New Roman" w:hAnsi="Times New Roman" w:cs="Times New Roman"/>
          <w:sz w:val="24"/>
        </w:rPr>
        <w:t xml:space="preserve"> </w:t>
      </w:r>
      <w:r w:rsidR="00DE4116">
        <w:rPr>
          <w:rFonts w:ascii="Times New Roman" w:hAnsi="Times New Roman" w:cs="Times New Roman"/>
          <w:sz w:val="24"/>
        </w:rPr>
        <w:t>arcs</w:t>
      </w:r>
      <w:r w:rsidR="00D05A4F">
        <w:rPr>
          <w:rFonts w:ascii="Times New Roman" w:hAnsi="Times New Roman" w:cs="Times New Roman"/>
          <w:sz w:val="24"/>
        </w:rPr>
        <w:t xml:space="preserve"> between two practices </w:t>
      </w:r>
      <w:r w:rsidR="00DE4116">
        <w:rPr>
          <w:rFonts w:ascii="Times New Roman" w:hAnsi="Times New Roman" w:cs="Times New Roman"/>
          <w:sz w:val="24"/>
        </w:rPr>
        <w:t xml:space="preserve">and </w:t>
      </w:r>
      <w:r w:rsidR="00D05A4F">
        <w:rPr>
          <w:rFonts w:ascii="Times New Roman" w:hAnsi="Times New Roman" w:cs="Times New Roman"/>
          <w:sz w:val="24"/>
        </w:rPr>
        <w:t xml:space="preserve">negative </w:t>
      </w:r>
      <w:r w:rsidR="00501A2B">
        <w:rPr>
          <w:rFonts w:ascii="Times New Roman" w:hAnsi="Times New Roman" w:cs="Times New Roman"/>
          <w:sz w:val="24"/>
        </w:rPr>
        <w:t>connections are denoted by a pair of black arcs</w:t>
      </w:r>
      <w:r w:rsidR="00501A2B" w:rsidRPr="00620FD6">
        <w:rPr>
          <w:rFonts w:ascii="Times New Roman" w:hAnsi="Times New Roman" w:cs="Times New Roman"/>
          <w:color w:val="FF0000"/>
          <w:sz w:val="24"/>
        </w:rPr>
        <w:t xml:space="preserve">.  </w:t>
      </w:r>
      <w:r w:rsidR="000B2D00" w:rsidRPr="00B83750">
        <w:rPr>
          <w:rFonts w:ascii="Times New Roman" w:hAnsi="Times New Roman" w:cs="Times New Roman"/>
          <w:sz w:val="24"/>
        </w:rPr>
        <w:t xml:space="preserve">We present these network structure diagrams in Appendix </w:t>
      </w:r>
      <w:r w:rsidR="0038276D" w:rsidRPr="00B83750">
        <w:rPr>
          <w:rFonts w:ascii="Times New Roman" w:hAnsi="Times New Roman" w:cs="Times New Roman"/>
          <w:sz w:val="24"/>
        </w:rPr>
        <w:t>B</w:t>
      </w:r>
      <w:r w:rsidR="000B2D00" w:rsidRPr="00B83750">
        <w:rPr>
          <w:rFonts w:ascii="Times New Roman" w:hAnsi="Times New Roman" w:cs="Times New Roman"/>
          <w:sz w:val="24"/>
        </w:rPr>
        <w:t xml:space="preserve">. </w:t>
      </w:r>
    </w:p>
    <w:p w14:paraId="2E09F6F3" w14:textId="77777777" w:rsidR="004348C8" w:rsidRDefault="005E68CF" w:rsidP="00790132">
      <w:pPr>
        <w:spacing w:line="480" w:lineRule="auto"/>
        <w:ind w:firstLine="720"/>
        <w:rPr>
          <w:rFonts w:ascii="Times New Roman" w:hAnsi="Times New Roman" w:cs="Times New Roman"/>
          <w:sz w:val="24"/>
        </w:rPr>
      </w:pPr>
      <w:r>
        <w:rPr>
          <w:rFonts w:ascii="Times New Roman" w:hAnsi="Times New Roman" w:cs="Times New Roman"/>
          <w:sz w:val="24"/>
        </w:rPr>
        <w:t xml:space="preserve">We </w:t>
      </w:r>
      <w:r w:rsidR="00371C13">
        <w:rPr>
          <w:rFonts w:ascii="Times New Roman" w:hAnsi="Times New Roman" w:cs="Times New Roman"/>
          <w:sz w:val="24"/>
        </w:rPr>
        <w:t>analyzed the resulting diagrams in terms of the shape and sign of connections, the existence of central nodes</w:t>
      </w:r>
      <w:r w:rsidR="001C7355">
        <w:rPr>
          <w:rFonts w:ascii="Times New Roman" w:hAnsi="Times New Roman" w:cs="Times New Roman"/>
          <w:sz w:val="24"/>
        </w:rPr>
        <w:t>,</w:t>
      </w:r>
      <w:r w:rsidR="00371C13">
        <w:rPr>
          <w:rFonts w:ascii="Times New Roman" w:hAnsi="Times New Roman" w:cs="Times New Roman"/>
          <w:sz w:val="24"/>
        </w:rPr>
        <w:t xml:space="preserve"> and the configuration of a set of nodes. We </w:t>
      </w:r>
      <w:r w:rsidR="00EF1F4D">
        <w:rPr>
          <w:rFonts w:ascii="Times New Roman" w:hAnsi="Times New Roman" w:cs="Times New Roman"/>
          <w:sz w:val="24"/>
        </w:rPr>
        <w:t xml:space="preserve">observed differences </w:t>
      </w:r>
      <w:r w:rsidR="00371C13">
        <w:rPr>
          <w:rFonts w:ascii="Times New Roman" w:hAnsi="Times New Roman" w:cs="Times New Roman"/>
          <w:sz w:val="24"/>
        </w:rPr>
        <w:t>between high</w:t>
      </w:r>
      <w:r w:rsidR="0052463A">
        <w:rPr>
          <w:rFonts w:ascii="Times New Roman" w:hAnsi="Times New Roman" w:cs="Times New Roman"/>
          <w:sz w:val="24"/>
        </w:rPr>
        <w:t>-</w:t>
      </w:r>
      <w:r w:rsidR="002F1DB9">
        <w:rPr>
          <w:rFonts w:ascii="Times New Roman" w:hAnsi="Times New Roman" w:cs="Times New Roman"/>
          <w:sz w:val="24"/>
        </w:rPr>
        <w:t>p</w:t>
      </w:r>
      <w:r w:rsidR="00371C13">
        <w:rPr>
          <w:rFonts w:ascii="Times New Roman" w:hAnsi="Times New Roman" w:cs="Times New Roman"/>
          <w:sz w:val="24"/>
        </w:rPr>
        <w:t>erforming and low</w:t>
      </w:r>
      <w:r w:rsidR="002F1DB9">
        <w:rPr>
          <w:rFonts w:ascii="Times New Roman" w:hAnsi="Times New Roman" w:cs="Times New Roman"/>
          <w:sz w:val="24"/>
        </w:rPr>
        <w:t>-</w:t>
      </w:r>
      <w:r w:rsidR="00371C13">
        <w:rPr>
          <w:rFonts w:ascii="Times New Roman" w:hAnsi="Times New Roman" w:cs="Times New Roman"/>
          <w:sz w:val="24"/>
        </w:rPr>
        <w:t>performing groups and</w:t>
      </w:r>
      <w:r w:rsidR="001C7355">
        <w:rPr>
          <w:rFonts w:ascii="Times New Roman" w:hAnsi="Times New Roman" w:cs="Times New Roman"/>
          <w:sz w:val="24"/>
        </w:rPr>
        <w:t>,</w:t>
      </w:r>
      <w:r w:rsidR="00371C13">
        <w:rPr>
          <w:rFonts w:ascii="Times New Roman" w:hAnsi="Times New Roman" w:cs="Times New Roman"/>
          <w:sz w:val="24"/>
        </w:rPr>
        <w:t xml:space="preserve"> </w:t>
      </w:r>
      <w:r w:rsidR="00EF1F4D">
        <w:rPr>
          <w:rFonts w:ascii="Times New Roman" w:hAnsi="Times New Roman" w:cs="Times New Roman"/>
          <w:sz w:val="24"/>
        </w:rPr>
        <w:t>based on existing literature in O&amp;SCM, provide</w:t>
      </w:r>
      <w:r w:rsidR="00501A2B">
        <w:rPr>
          <w:rFonts w:ascii="Times New Roman" w:hAnsi="Times New Roman" w:cs="Times New Roman"/>
          <w:sz w:val="24"/>
        </w:rPr>
        <w:t>d</w:t>
      </w:r>
      <w:r w:rsidR="00EF1F4D">
        <w:rPr>
          <w:rFonts w:ascii="Times New Roman" w:hAnsi="Times New Roman" w:cs="Times New Roman"/>
          <w:sz w:val="24"/>
        </w:rPr>
        <w:t xml:space="preserve"> domain </w:t>
      </w:r>
      <w:r w:rsidR="00371C13">
        <w:rPr>
          <w:rFonts w:ascii="Times New Roman" w:hAnsi="Times New Roman" w:cs="Times New Roman"/>
          <w:sz w:val="24"/>
        </w:rPr>
        <w:t>interpretation</w:t>
      </w:r>
      <w:r w:rsidR="00EF1F4D">
        <w:rPr>
          <w:rFonts w:ascii="Times New Roman" w:hAnsi="Times New Roman" w:cs="Times New Roman"/>
          <w:sz w:val="24"/>
        </w:rPr>
        <w:t xml:space="preserve"> and derive</w:t>
      </w:r>
      <w:r w:rsidR="00501A2B">
        <w:rPr>
          <w:rFonts w:ascii="Times New Roman" w:hAnsi="Times New Roman" w:cs="Times New Roman"/>
          <w:sz w:val="24"/>
        </w:rPr>
        <w:t>d</w:t>
      </w:r>
      <w:r w:rsidR="00EF1F4D">
        <w:rPr>
          <w:rFonts w:ascii="Times New Roman" w:hAnsi="Times New Roman" w:cs="Times New Roman"/>
          <w:sz w:val="24"/>
        </w:rPr>
        <w:t xml:space="preserve"> managerially relevant decision guidelines</w:t>
      </w:r>
      <w:r w:rsidR="00371C13">
        <w:rPr>
          <w:rFonts w:ascii="Times New Roman" w:hAnsi="Times New Roman" w:cs="Times New Roman"/>
          <w:sz w:val="24"/>
        </w:rPr>
        <w:t xml:space="preserve">. </w:t>
      </w:r>
      <w:r w:rsidR="00790132">
        <w:rPr>
          <w:rFonts w:ascii="Times New Roman" w:hAnsi="Times New Roman" w:cs="Times New Roman"/>
          <w:sz w:val="24"/>
        </w:rPr>
        <w:t xml:space="preserve"> </w:t>
      </w:r>
    </w:p>
    <w:p w14:paraId="4F538B56" w14:textId="3D117EED" w:rsidR="00D33BA4" w:rsidRDefault="00D33BA4" w:rsidP="00790132">
      <w:pPr>
        <w:spacing w:line="480" w:lineRule="auto"/>
        <w:ind w:firstLine="720"/>
        <w:rPr>
          <w:rFonts w:ascii="Times New Roman" w:hAnsi="Times New Roman" w:cs="Times New Roman"/>
          <w:sz w:val="24"/>
        </w:rPr>
      </w:pPr>
      <w:r>
        <w:rPr>
          <w:rFonts w:ascii="Times New Roman" w:hAnsi="Times New Roman" w:cs="Times New Roman"/>
          <w:sz w:val="24"/>
        </w:rPr>
        <w:t xml:space="preserve">The </w:t>
      </w:r>
      <w:r w:rsidR="005C3C71">
        <w:rPr>
          <w:rFonts w:ascii="Times New Roman" w:hAnsi="Times New Roman" w:cs="Times New Roman"/>
          <w:sz w:val="24"/>
        </w:rPr>
        <w:t xml:space="preserve">SICE analysis was </w:t>
      </w:r>
      <w:r w:rsidR="00DF67E3">
        <w:rPr>
          <w:rFonts w:ascii="Times New Roman" w:hAnsi="Times New Roman" w:cs="Times New Roman"/>
          <w:sz w:val="24"/>
        </w:rPr>
        <w:t>run on M</w:t>
      </w:r>
      <w:r w:rsidR="002A02BB">
        <w:rPr>
          <w:rFonts w:ascii="Times New Roman" w:hAnsi="Times New Roman" w:cs="Times New Roman"/>
          <w:sz w:val="24"/>
        </w:rPr>
        <w:t>ATLAB</w:t>
      </w:r>
      <w:r w:rsidR="00DF67E3">
        <w:rPr>
          <w:rFonts w:ascii="Times New Roman" w:hAnsi="Times New Roman" w:cs="Times New Roman"/>
          <w:sz w:val="24"/>
        </w:rPr>
        <w:t xml:space="preserve"> Version R2014a</w:t>
      </w:r>
      <w:r w:rsidR="009A135C">
        <w:rPr>
          <w:rFonts w:ascii="Times New Roman" w:hAnsi="Times New Roman" w:cs="Times New Roman"/>
          <w:sz w:val="24"/>
        </w:rPr>
        <w:t xml:space="preserve">, supported by Microsoft Visual C++ Compiler 2010 Standard and </w:t>
      </w:r>
      <w:r w:rsidR="007242BF">
        <w:rPr>
          <w:rFonts w:ascii="Times New Roman" w:hAnsi="Times New Roman" w:cs="Times New Roman"/>
          <w:sz w:val="24"/>
        </w:rPr>
        <w:t>Microsoft</w:t>
      </w:r>
      <w:r w:rsidR="009A135C">
        <w:rPr>
          <w:rFonts w:ascii="Times New Roman" w:hAnsi="Times New Roman" w:cs="Times New Roman"/>
          <w:sz w:val="24"/>
        </w:rPr>
        <w:t xml:space="preserve"> Windows SDK for Windows Version 7</w:t>
      </w:r>
      <w:r w:rsidR="002157E2">
        <w:rPr>
          <w:rFonts w:ascii="Times New Roman" w:hAnsi="Times New Roman" w:cs="Times New Roman"/>
          <w:sz w:val="24"/>
        </w:rPr>
        <w:t xml:space="preserve">. </w:t>
      </w:r>
      <w:r w:rsidR="007242BF">
        <w:rPr>
          <w:rFonts w:ascii="Times New Roman" w:hAnsi="Times New Roman" w:cs="Times New Roman"/>
          <w:sz w:val="24"/>
        </w:rPr>
        <w:t>On a ThinkPad X220</w:t>
      </w:r>
      <w:r w:rsidR="00D30F48">
        <w:rPr>
          <w:rFonts w:ascii="Times New Roman" w:hAnsi="Times New Roman" w:cs="Times New Roman"/>
          <w:sz w:val="24"/>
        </w:rPr>
        <w:t xml:space="preserve"> with Intel i7-2640M CPU </w:t>
      </w:r>
      <w:r w:rsidR="00F62A22">
        <w:rPr>
          <w:rFonts w:ascii="Times New Roman" w:hAnsi="Times New Roman" w:cs="Times New Roman"/>
          <w:sz w:val="24"/>
        </w:rPr>
        <w:t>(</w:t>
      </w:r>
      <w:r w:rsidR="00D30F48">
        <w:rPr>
          <w:rFonts w:ascii="Times New Roman" w:hAnsi="Times New Roman" w:cs="Times New Roman"/>
          <w:sz w:val="24"/>
        </w:rPr>
        <w:t>2.80 GHZ</w:t>
      </w:r>
      <w:r w:rsidR="00F62A22">
        <w:rPr>
          <w:rFonts w:ascii="Times New Roman" w:hAnsi="Times New Roman" w:cs="Times New Roman"/>
          <w:sz w:val="24"/>
        </w:rPr>
        <w:t>) and</w:t>
      </w:r>
      <w:r w:rsidR="00D30F48">
        <w:rPr>
          <w:rFonts w:ascii="Times New Roman" w:hAnsi="Times New Roman" w:cs="Times New Roman"/>
          <w:sz w:val="24"/>
        </w:rPr>
        <w:t xml:space="preserve"> 8 G R</w:t>
      </w:r>
      <w:r w:rsidR="00F62A22">
        <w:rPr>
          <w:rFonts w:ascii="Times New Roman" w:hAnsi="Times New Roman" w:cs="Times New Roman"/>
          <w:sz w:val="24"/>
        </w:rPr>
        <w:t>AM</w:t>
      </w:r>
      <w:r w:rsidR="00D30F48">
        <w:rPr>
          <w:rFonts w:ascii="Times New Roman" w:hAnsi="Times New Roman" w:cs="Times New Roman"/>
          <w:sz w:val="24"/>
        </w:rPr>
        <w:t>, each</w:t>
      </w:r>
      <w:r w:rsidR="000817D4">
        <w:rPr>
          <w:rFonts w:ascii="Times New Roman" w:hAnsi="Times New Roman" w:cs="Times New Roman"/>
          <w:sz w:val="24"/>
        </w:rPr>
        <w:t xml:space="preserve"> SICE analysis based on the original dataset </w:t>
      </w:r>
      <w:r w:rsidR="0052463A">
        <w:rPr>
          <w:rFonts w:ascii="Times New Roman" w:hAnsi="Times New Roman" w:cs="Times New Roman"/>
          <w:sz w:val="24"/>
        </w:rPr>
        <w:t xml:space="preserve">took </w:t>
      </w:r>
      <w:r w:rsidR="0086192B">
        <w:rPr>
          <w:rFonts w:ascii="Times New Roman" w:hAnsi="Times New Roman" w:cs="Times New Roman"/>
          <w:sz w:val="24"/>
        </w:rPr>
        <w:t>approximate</w:t>
      </w:r>
      <w:r w:rsidR="00D30F48">
        <w:rPr>
          <w:rFonts w:ascii="Times New Roman" w:hAnsi="Times New Roman" w:cs="Times New Roman"/>
          <w:sz w:val="24"/>
        </w:rPr>
        <w:t xml:space="preserve"> </w:t>
      </w:r>
      <w:r w:rsidR="0086192B">
        <w:rPr>
          <w:rFonts w:ascii="Times New Roman" w:hAnsi="Times New Roman" w:cs="Times New Roman"/>
          <w:sz w:val="24"/>
        </w:rPr>
        <w:t>.21 hour.</w:t>
      </w:r>
      <w:r w:rsidR="00FB5934">
        <w:rPr>
          <w:rFonts w:ascii="Times New Roman" w:hAnsi="Times New Roman" w:cs="Times New Roman"/>
          <w:sz w:val="24"/>
        </w:rPr>
        <w:t xml:space="preserve"> </w:t>
      </w:r>
      <w:r w:rsidR="0086192B">
        <w:rPr>
          <w:rFonts w:ascii="Times New Roman" w:hAnsi="Times New Roman" w:cs="Times New Roman"/>
          <w:sz w:val="24"/>
        </w:rPr>
        <w:t xml:space="preserve"> </w:t>
      </w:r>
      <w:r w:rsidR="005A1B7A">
        <w:rPr>
          <w:rFonts w:ascii="Times New Roman" w:hAnsi="Times New Roman" w:cs="Times New Roman"/>
          <w:sz w:val="24"/>
        </w:rPr>
        <w:t>Each SICE analysis with the</w:t>
      </w:r>
      <w:r w:rsidR="00143067">
        <w:rPr>
          <w:rFonts w:ascii="Times New Roman" w:hAnsi="Times New Roman" w:cs="Times New Roman"/>
          <w:sz w:val="24"/>
        </w:rPr>
        <w:t xml:space="preserve"> bootstrapping procedure </w:t>
      </w:r>
      <w:r w:rsidR="0052463A">
        <w:rPr>
          <w:rFonts w:ascii="Times New Roman" w:hAnsi="Times New Roman" w:cs="Times New Roman"/>
          <w:sz w:val="24"/>
        </w:rPr>
        <w:t>took</w:t>
      </w:r>
      <w:r w:rsidR="00CB237F">
        <w:rPr>
          <w:rFonts w:ascii="Times New Roman" w:hAnsi="Times New Roman" w:cs="Times New Roman"/>
          <w:sz w:val="24"/>
        </w:rPr>
        <w:t xml:space="preserve"> 2.65 hours to complete.</w:t>
      </w:r>
    </w:p>
    <w:p w14:paraId="531551E2" w14:textId="77777777" w:rsidR="00162ACB" w:rsidRPr="00A955F7" w:rsidRDefault="00162ACB" w:rsidP="00162ACB">
      <w:pPr>
        <w:spacing w:line="480" w:lineRule="auto"/>
        <w:rPr>
          <w:rFonts w:ascii="Times New Roman" w:hAnsi="Times New Roman" w:cs="Times New Roman"/>
          <w:b/>
          <w:sz w:val="24"/>
          <w:szCs w:val="24"/>
        </w:rPr>
      </w:pPr>
      <w:r w:rsidRPr="00A955F7">
        <w:rPr>
          <w:rFonts w:ascii="Times New Roman" w:hAnsi="Times New Roman" w:cs="Times New Roman"/>
          <w:b/>
          <w:sz w:val="24"/>
          <w:szCs w:val="24"/>
        </w:rPr>
        <w:t>4.</w:t>
      </w:r>
      <w:r>
        <w:rPr>
          <w:rFonts w:ascii="Times New Roman" w:hAnsi="Times New Roman" w:cs="Times New Roman"/>
          <w:b/>
          <w:sz w:val="24"/>
          <w:szCs w:val="24"/>
        </w:rPr>
        <w:t>3</w:t>
      </w:r>
      <w:r w:rsidRPr="00A955F7">
        <w:rPr>
          <w:rFonts w:ascii="Times New Roman" w:hAnsi="Times New Roman" w:cs="Times New Roman"/>
          <w:b/>
          <w:sz w:val="24"/>
          <w:szCs w:val="24"/>
        </w:rPr>
        <w:t xml:space="preserve"> </w:t>
      </w:r>
      <w:r w:rsidR="003D1ADC">
        <w:rPr>
          <w:rFonts w:ascii="Times New Roman" w:hAnsi="Times New Roman" w:cs="Times New Roman"/>
          <w:b/>
          <w:sz w:val="24"/>
          <w:szCs w:val="24"/>
        </w:rPr>
        <w:t xml:space="preserve">Illustrative </w:t>
      </w:r>
      <w:r w:rsidR="002D04E5">
        <w:rPr>
          <w:rFonts w:ascii="Times New Roman" w:hAnsi="Times New Roman" w:cs="Times New Roman"/>
          <w:b/>
          <w:sz w:val="24"/>
          <w:szCs w:val="24"/>
        </w:rPr>
        <w:t>Findings</w:t>
      </w:r>
    </w:p>
    <w:p w14:paraId="73F33DAA" w14:textId="77777777" w:rsidR="00BC4446" w:rsidRDefault="00BC4446" w:rsidP="00F46015">
      <w:pPr>
        <w:spacing w:line="480" w:lineRule="auto"/>
        <w:rPr>
          <w:rFonts w:ascii="Times New Roman" w:hAnsi="Times New Roman" w:cs="Times New Roman"/>
          <w:sz w:val="24"/>
        </w:rPr>
      </w:pPr>
      <w:r>
        <w:rPr>
          <w:rFonts w:ascii="Times New Roman" w:hAnsi="Times New Roman" w:cs="Times New Roman"/>
          <w:sz w:val="24"/>
        </w:rPr>
        <w:t xml:space="preserve">Table </w:t>
      </w:r>
      <w:r w:rsidR="002D04E5">
        <w:rPr>
          <w:rFonts w:ascii="Times New Roman" w:hAnsi="Times New Roman" w:cs="Times New Roman"/>
          <w:sz w:val="24"/>
        </w:rPr>
        <w:t>5</w:t>
      </w:r>
      <w:r>
        <w:rPr>
          <w:rFonts w:ascii="Times New Roman" w:hAnsi="Times New Roman" w:cs="Times New Roman"/>
          <w:sz w:val="24"/>
        </w:rPr>
        <w:t xml:space="preserve"> b</w:t>
      </w:r>
      <w:r w:rsidR="00B462BF">
        <w:rPr>
          <w:rFonts w:ascii="Times New Roman" w:hAnsi="Times New Roman" w:cs="Times New Roman"/>
          <w:sz w:val="24"/>
        </w:rPr>
        <w:t>elow</w:t>
      </w:r>
      <w:r>
        <w:rPr>
          <w:rFonts w:ascii="Times New Roman" w:hAnsi="Times New Roman" w:cs="Times New Roman"/>
          <w:sz w:val="24"/>
        </w:rPr>
        <w:t xml:space="preserve"> summarize</w:t>
      </w:r>
      <w:r w:rsidR="0097697A">
        <w:rPr>
          <w:rFonts w:ascii="Times New Roman" w:hAnsi="Times New Roman" w:cs="Times New Roman"/>
          <w:sz w:val="24"/>
        </w:rPr>
        <w:t>s</w:t>
      </w:r>
      <w:r>
        <w:rPr>
          <w:rFonts w:ascii="Times New Roman" w:hAnsi="Times New Roman" w:cs="Times New Roman"/>
          <w:sz w:val="24"/>
        </w:rPr>
        <w:t xml:space="preserve"> the differences in holistic patterns between high</w:t>
      </w:r>
      <w:r w:rsidR="002D0672">
        <w:rPr>
          <w:rFonts w:ascii="Times New Roman" w:hAnsi="Times New Roman" w:cs="Times New Roman"/>
          <w:sz w:val="24"/>
        </w:rPr>
        <w:t>-</w:t>
      </w:r>
      <w:r>
        <w:rPr>
          <w:rFonts w:ascii="Times New Roman" w:hAnsi="Times New Roman" w:cs="Times New Roman"/>
          <w:sz w:val="24"/>
        </w:rPr>
        <w:t>performing and low</w:t>
      </w:r>
      <w:r w:rsidR="002D0672">
        <w:rPr>
          <w:rFonts w:ascii="Times New Roman" w:hAnsi="Times New Roman" w:cs="Times New Roman"/>
          <w:sz w:val="24"/>
        </w:rPr>
        <w:t>-</w:t>
      </w:r>
      <w:r>
        <w:rPr>
          <w:rFonts w:ascii="Times New Roman" w:hAnsi="Times New Roman" w:cs="Times New Roman"/>
          <w:sz w:val="24"/>
        </w:rPr>
        <w:t xml:space="preserve">performing </w:t>
      </w:r>
      <w:r w:rsidR="00227FAF">
        <w:rPr>
          <w:rFonts w:ascii="Times New Roman" w:hAnsi="Times New Roman" w:cs="Times New Roman"/>
          <w:sz w:val="24"/>
        </w:rPr>
        <w:t>groups</w:t>
      </w:r>
      <w:r>
        <w:rPr>
          <w:rFonts w:ascii="Times New Roman" w:hAnsi="Times New Roman" w:cs="Times New Roman"/>
          <w:sz w:val="24"/>
        </w:rPr>
        <w:t xml:space="preserve">. Based on Table </w:t>
      </w:r>
      <w:r w:rsidR="002D04E5">
        <w:rPr>
          <w:rFonts w:ascii="Times New Roman" w:hAnsi="Times New Roman" w:cs="Times New Roman"/>
          <w:sz w:val="24"/>
        </w:rPr>
        <w:t>5</w:t>
      </w:r>
      <w:r>
        <w:rPr>
          <w:rFonts w:ascii="Times New Roman" w:hAnsi="Times New Roman" w:cs="Times New Roman"/>
          <w:sz w:val="24"/>
        </w:rPr>
        <w:t>, high</w:t>
      </w:r>
      <w:r w:rsidR="002D0672">
        <w:rPr>
          <w:rFonts w:ascii="Times New Roman" w:hAnsi="Times New Roman" w:cs="Times New Roman"/>
          <w:sz w:val="24"/>
        </w:rPr>
        <w:t>-</w:t>
      </w:r>
      <w:r>
        <w:rPr>
          <w:rFonts w:ascii="Times New Roman" w:hAnsi="Times New Roman" w:cs="Times New Roman"/>
          <w:sz w:val="24"/>
        </w:rPr>
        <w:t>performing and low</w:t>
      </w:r>
      <w:r w:rsidR="002D0672">
        <w:rPr>
          <w:rFonts w:ascii="Times New Roman" w:hAnsi="Times New Roman" w:cs="Times New Roman"/>
          <w:sz w:val="24"/>
        </w:rPr>
        <w:t>-</w:t>
      </w:r>
      <w:r>
        <w:rPr>
          <w:rFonts w:ascii="Times New Roman" w:hAnsi="Times New Roman" w:cs="Times New Roman"/>
          <w:sz w:val="24"/>
        </w:rPr>
        <w:t xml:space="preserve">performing </w:t>
      </w:r>
      <w:r w:rsidR="00227FAF">
        <w:rPr>
          <w:rFonts w:ascii="Times New Roman" w:hAnsi="Times New Roman" w:cs="Times New Roman"/>
          <w:sz w:val="24"/>
        </w:rPr>
        <w:t>groups</w:t>
      </w:r>
      <w:r>
        <w:rPr>
          <w:rFonts w:ascii="Times New Roman" w:hAnsi="Times New Roman" w:cs="Times New Roman"/>
          <w:sz w:val="24"/>
        </w:rPr>
        <w:t xml:space="preserve"> show </w:t>
      </w:r>
      <w:r>
        <w:rPr>
          <w:rFonts w:ascii="Times New Roman" w:hAnsi="Times New Roman" w:cs="Times New Roman"/>
          <w:sz w:val="24"/>
        </w:rPr>
        <w:lastRenderedPageBreak/>
        <w:t xml:space="preserve">differences in the </w:t>
      </w:r>
      <w:r w:rsidR="0025496F">
        <w:rPr>
          <w:rFonts w:ascii="Times New Roman" w:hAnsi="Times New Roman" w:cs="Times New Roman"/>
          <w:sz w:val="24"/>
        </w:rPr>
        <w:t>density of the connections</w:t>
      </w:r>
      <w:r w:rsidR="00F879DE">
        <w:rPr>
          <w:rFonts w:ascii="Times New Roman" w:hAnsi="Times New Roman" w:cs="Times New Roman"/>
          <w:sz w:val="24"/>
        </w:rPr>
        <w:t xml:space="preserve"> among business processes</w:t>
      </w:r>
      <w:r w:rsidR="0025496F">
        <w:rPr>
          <w:rFonts w:ascii="Times New Roman" w:hAnsi="Times New Roman" w:cs="Times New Roman"/>
          <w:sz w:val="24"/>
        </w:rPr>
        <w:t>, the pattern of connectivity</w:t>
      </w:r>
      <w:r w:rsidR="00AA751F">
        <w:rPr>
          <w:rFonts w:ascii="Times New Roman" w:hAnsi="Times New Roman" w:cs="Times New Roman"/>
          <w:sz w:val="24"/>
        </w:rPr>
        <w:t>,</w:t>
      </w:r>
      <w:r w:rsidR="00F879DE">
        <w:rPr>
          <w:rFonts w:ascii="Times New Roman" w:hAnsi="Times New Roman" w:cs="Times New Roman"/>
          <w:sz w:val="24"/>
        </w:rPr>
        <w:t xml:space="preserve"> </w:t>
      </w:r>
      <w:r w:rsidR="00AA751F">
        <w:rPr>
          <w:rFonts w:ascii="Times New Roman" w:hAnsi="Times New Roman" w:cs="Times New Roman"/>
          <w:sz w:val="24"/>
        </w:rPr>
        <w:t>the</w:t>
      </w:r>
      <w:r w:rsidR="00F879DE">
        <w:rPr>
          <w:rFonts w:ascii="Times New Roman" w:hAnsi="Times New Roman" w:cs="Times New Roman"/>
          <w:sz w:val="24"/>
        </w:rPr>
        <w:t xml:space="preserve"> location of the central nodes</w:t>
      </w:r>
      <w:r w:rsidR="001C7355">
        <w:rPr>
          <w:rFonts w:ascii="Times New Roman" w:hAnsi="Times New Roman" w:cs="Times New Roman"/>
          <w:sz w:val="24"/>
        </w:rPr>
        <w:t>,</w:t>
      </w:r>
      <w:r w:rsidR="00F879DE">
        <w:rPr>
          <w:rFonts w:ascii="Times New Roman" w:hAnsi="Times New Roman" w:cs="Times New Roman"/>
          <w:sz w:val="24"/>
        </w:rPr>
        <w:t xml:space="preserve"> as well as the</w:t>
      </w:r>
      <w:r>
        <w:rPr>
          <w:rFonts w:ascii="Times New Roman" w:hAnsi="Times New Roman" w:cs="Times New Roman"/>
          <w:sz w:val="24"/>
        </w:rPr>
        <w:t xml:space="preserve"> </w:t>
      </w:r>
      <w:r w:rsidR="00F879DE">
        <w:rPr>
          <w:rFonts w:ascii="Times New Roman" w:hAnsi="Times New Roman" w:cs="Times New Roman"/>
          <w:sz w:val="24"/>
        </w:rPr>
        <w:t>configuration of central nodes</w:t>
      </w:r>
      <w:r w:rsidR="006758A9">
        <w:rPr>
          <w:rFonts w:ascii="Times New Roman" w:hAnsi="Times New Roman" w:cs="Times New Roman"/>
          <w:sz w:val="24"/>
        </w:rPr>
        <w:t xml:space="preserve"> </w:t>
      </w:r>
      <w:r w:rsidR="00F879DE">
        <w:rPr>
          <w:rFonts w:ascii="Times New Roman" w:hAnsi="Times New Roman" w:cs="Times New Roman"/>
          <w:sz w:val="24"/>
        </w:rPr>
        <w:t>and peripheral nodes</w:t>
      </w:r>
      <w:r w:rsidR="00712FF1">
        <w:rPr>
          <w:rFonts w:ascii="Times New Roman" w:hAnsi="Times New Roman" w:cs="Times New Roman"/>
          <w:sz w:val="24"/>
        </w:rPr>
        <w:t xml:space="preserve"> (</w:t>
      </w:r>
      <w:r w:rsidR="001F4DCC">
        <w:rPr>
          <w:rFonts w:ascii="Times New Roman" w:hAnsi="Times New Roman" w:cs="Times New Roman"/>
          <w:sz w:val="24"/>
        </w:rPr>
        <w:t xml:space="preserve">i.e., </w:t>
      </w:r>
      <w:r w:rsidR="00712FF1">
        <w:rPr>
          <w:rFonts w:ascii="Times New Roman" w:hAnsi="Times New Roman" w:cs="Times New Roman"/>
          <w:sz w:val="24"/>
        </w:rPr>
        <w:t>a node having two or less pairs of connections with other nodes)</w:t>
      </w:r>
      <w:r w:rsidR="00F879DE">
        <w:rPr>
          <w:rFonts w:ascii="Times New Roman" w:hAnsi="Times New Roman" w:cs="Times New Roman"/>
          <w:sz w:val="24"/>
        </w:rPr>
        <w:t>.</w:t>
      </w:r>
      <w:r>
        <w:rPr>
          <w:rFonts w:ascii="Times New Roman" w:hAnsi="Times New Roman" w:cs="Times New Roman"/>
          <w:sz w:val="24"/>
        </w:rPr>
        <w:t xml:space="preserve"> Below, we will highlight each of these differences and address them in terms of the five performance categories.</w:t>
      </w:r>
    </w:p>
    <w:p w14:paraId="5591988B" w14:textId="77777777" w:rsidR="00CB476D" w:rsidRDefault="00CB476D" w:rsidP="00CB476D">
      <w:pPr>
        <w:spacing w:line="480" w:lineRule="auto"/>
        <w:jc w:val="center"/>
        <w:rPr>
          <w:rFonts w:ascii="Times New Roman" w:hAnsi="Times New Roman" w:cs="Times New Roman"/>
          <w:sz w:val="24"/>
        </w:rPr>
      </w:pPr>
      <w:r>
        <w:rPr>
          <w:rFonts w:ascii="Times New Roman" w:hAnsi="Times New Roman" w:cs="Times New Roman"/>
          <w:sz w:val="24"/>
        </w:rPr>
        <w:t xml:space="preserve">&lt;&lt;Insert Table </w:t>
      </w:r>
      <w:r w:rsidR="002D04E5">
        <w:rPr>
          <w:rFonts w:ascii="Times New Roman" w:hAnsi="Times New Roman" w:cs="Times New Roman"/>
          <w:sz w:val="24"/>
        </w:rPr>
        <w:t>5</w:t>
      </w:r>
      <w:r>
        <w:rPr>
          <w:rFonts w:ascii="Times New Roman" w:hAnsi="Times New Roman" w:cs="Times New Roman"/>
          <w:sz w:val="24"/>
        </w:rPr>
        <w:t xml:space="preserve"> about here&gt;&gt;</w:t>
      </w:r>
    </w:p>
    <w:p w14:paraId="4D95FB04" w14:textId="6D72C0BD" w:rsidR="00E065AC" w:rsidRDefault="00CB08E9" w:rsidP="000B2D00">
      <w:pPr>
        <w:spacing w:line="480" w:lineRule="auto"/>
        <w:rPr>
          <w:rFonts w:ascii="Times New Roman" w:hAnsi="Times New Roman" w:cs="Times New Roman"/>
          <w:b/>
          <w:sz w:val="24"/>
        </w:rPr>
      </w:pPr>
      <w:r>
        <w:rPr>
          <w:rFonts w:ascii="Times New Roman" w:hAnsi="Times New Roman" w:cs="Times New Roman"/>
          <w:b/>
          <w:sz w:val="24"/>
        </w:rPr>
        <w:t>4.3.1</w:t>
      </w:r>
      <w:r w:rsidR="000B2D00" w:rsidRPr="00892411">
        <w:rPr>
          <w:rFonts w:ascii="Times New Roman" w:hAnsi="Times New Roman" w:cs="Times New Roman"/>
          <w:b/>
          <w:sz w:val="24"/>
        </w:rPr>
        <w:t xml:space="preserve"> </w:t>
      </w:r>
      <w:r w:rsidR="0097697A">
        <w:rPr>
          <w:rFonts w:ascii="Times New Roman" w:hAnsi="Times New Roman" w:cs="Times New Roman"/>
          <w:b/>
          <w:sz w:val="24"/>
        </w:rPr>
        <w:t>D</w:t>
      </w:r>
      <w:r w:rsidR="00AA751F">
        <w:rPr>
          <w:rFonts w:ascii="Times New Roman" w:hAnsi="Times New Roman" w:cs="Times New Roman"/>
          <w:b/>
          <w:sz w:val="24"/>
        </w:rPr>
        <w:t xml:space="preserve">ensity of </w:t>
      </w:r>
      <w:r w:rsidR="0097697A">
        <w:rPr>
          <w:rFonts w:ascii="Times New Roman" w:hAnsi="Times New Roman" w:cs="Times New Roman"/>
          <w:b/>
          <w:sz w:val="24"/>
        </w:rPr>
        <w:t>C</w:t>
      </w:r>
      <w:r w:rsidR="00AA751F">
        <w:rPr>
          <w:rFonts w:ascii="Times New Roman" w:hAnsi="Times New Roman" w:cs="Times New Roman"/>
          <w:b/>
          <w:sz w:val="24"/>
        </w:rPr>
        <w:t>onnections</w:t>
      </w:r>
      <w:r w:rsidR="003E3B50" w:rsidRPr="00F46015">
        <w:rPr>
          <w:rFonts w:ascii="Times New Roman" w:hAnsi="Times New Roman" w:cs="Times New Roman"/>
          <w:b/>
          <w:sz w:val="24"/>
        </w:rPr>
        <w:t xml:space="preserve"> </w:t>
      </w:r>
    </w:p>
    <w:p w14:paraId="0DCB9F39" w14:textId="665904C6" w:rsidR="001B7918" w:rsidRDefault="00431DB8" w:rsidP="00E065AC">
      <w:pPr>
        <w:spacing w:line="480" w:lineRule="auto"/>
        <w:rPr>
          <w:rFonts w:ascii="Times New Roman" w:hAnsi="Times New Roman" w:cs="Times New Roman"/>
          <w:sz w:val="24"/>
        </w:rPr>
      </w:pPr>
      <w:r>
        <w:rPr>
          <w:rFonts w:ascii="Times New Roman" w:hAnsi="Times New Roman" w:cs="Times New Roman"/>
          <w:sz w:val="24"/>
        </w:rPr>
        <w:t>As mentioned in the methodology section, we regulated the lambda parameters that minimize the BIC scores and r</w:t>
      </w:r>
      <w:r w:rsidR="001C7355">
        <w:rPr>
          <w:rFonts w:ascii="Times New Roman" w:hAnsi="Times New Roman" w:cs="Times New Roman"/>
          <w:sz w:val="24"/>
        </w:rPr>
        <w:t>a</w:t>
      </w:r>
      <w:r>
        <w:rPr>
          <w:rFonts w:ascii="Times New Roman" w:hAnsi="Times New Roman" w:cs="Times New Roman"/>
          <w:sz w:val="24"/>
        </w:rPr>
        <w:t xml:space="preserve">n SICE analyses on the 10 subgroups. This resulted in 10 SICE matrices, each with </w:t>
      </w:r>
      <w:r w:rsidR="0090508F">
        <w:rPr>
          <w:rFonts w:ascii="Times New Roman" w:hAnsi="Times New Roman" w:cs="Times New Roman"/>
          <w:sz w:val="24"/>
        </w:rPr>
        <w:t xml:space="preserve">a </w:t>
      </w:r>
      <w:r>
        <w:rPr>
          <w:rFonts w:ascii="Times New Roman" w:hAnsi="Times New Roman" w:cs="Times New Roman"/>
          <w:sz w:val="24"/>
        </w:rPr>
        <w:t xml:space="preserve">different level of density, as represented by the number of arcs (i.e., connections between business practices). </w:t>
      </w:r>
      <w:r w:rsidR="00C6187B">
        <w:rPr>
          <w:rFonts w:ascii="Times New Roman" w:hAnsi="Times New Roman" w:cs="Times New Roman"/>
          <w:sz w:val="24"/>
        </w:rPr>
        <w:t xml:space="preserve">Table </w:t>
      </w:r>
      <w:r w:rsidR="00894AF7">
        <w:rPr>
          <w:rFonts w:ascii="Times New Roman" w:hAnsi="Times New Roman" w:cs="Times New Roman"/>
          <w:sz w:val="24"/>
        </w:rPr>
        <w:t>6</w:t>
      </w:r>
      <w:r w:rsidR="00C6187B">
        <w:rPr>
          <w:rFonts w:ascii="Times New Roman" w:hAnsi="Times New Roman" w:cs="Times New Roman"/>
          <w:sz w:val="24"/>
        </w:rPr>
        <w:t xml:space="preserve"> summarize</w:t>
      </w:r>
      <w:r w:rsidR="0097697A">
        <w:rPr>
          <w:rFonts w:ascii="Times New Roman" w:hAnsi="Times New Roman" w:cs="Times New Roman"/>
          <w:sz w:val="24"/>
        </w:rPr>
        <w:t>s</w:t>
      </w:r>
      <w:r w:rsidR="00C6187B">
        <w:rPr>
          <w:rFonts w:ascii="Times New Roman" w:hAnsi="Times New Roman" w:cs="Times New Roman"/>
          <w:sz w:val="24"/>
        </w:rPr>
        <w:t xml:space="preserve"> the number of arcs in high</w:t>
      </w:r>
      <w:r w:rsidR="002D0672">
        <w:rPr>
          <w:rFonts w:ascii="Times New Roman" w:hAnsi="Times New Roman" w:cs="Times New Roman"/>
          <w:sz w:val="24"/>
        </w:rPr>
        <w:t>-</w:t>
      </w:r>
      <w:r w:rsidR="00C6187B">
        <w:rPr>
          <w:rFonts w:ascii="Times New Roman" w:hAnsi="Times New Roman" w:cs="Times New Roman"/>
          <w:sz w:val="24"/>
        </w:rPr>
        <w:t>performing and low</w:t>
      </w:r>
      <w:r w:rsidR="002D0672">
        <w:rPr>
          <w:rFonts w:ascii="Times New Roman" w:hAnsi="Times New Roman" w:cs="Times New Roman"/>
          <w:sz w:val="24"/>
        </w:rPr>
        <w:t>-</w:t>
      </w:r>
      <w:r w:rsidR="0090508F">
        <w:rPr>
          <w:rFonts w:ascii="Times New Roman" w:hAnsi="Times New Roman" w:cs="Times New Roman"/>
          <w:sz w:val="24"/>
        </w:rPr>
        <w:t xml:space="preserve">performing </w:t>
      </w:r>
      <w:r w:rsidR="00C6187B">
        <w:rPr>
          <w:rFonts w:ascii="Times New Roman" w:hAnsi="Times New Roman" w:cs="Times New Roman"/>
          <w:sz w:val="24"/>
        </w:rPr>
        <w:t xml:space="preserve">firms on each major performance category (based on the original dataset) and results of </w:t>
      </w:r>
      <w:r w:rsidR="00866212" w:rsidRPr="00262579">
        <w:rPr>
          <w:rFonts w:ascii="Times New Roman" w:hAnsi="Times New Roman" w:cs="Times New Roman"/>
          <w:i/>
          <w:sz w:val="24"/>
        </w:rPr>
        <w:t>t</w:t>
      </w:r>
      <w:r w:rsidR="00C6187B">
        <w:rPr>
          <w:rFonts w:ascii="Times New Roman" w:hAnsi="Times New Roman" w:cs="Times New Roman"/>
          <w:sz w:val="24"/>
        </w:rPr>
        <w:t xml:space="preserve">-tests based on bootstrapping samples. </w:t>
      </w:r>
      <w:r w:rsidRPr="006F396D">
        <w:rPr>
          <w:rFonts w:ascii="Times New Roman" w:hAnsi="Times New Roman" w:cs="Times New Roman"/>
          <w:sz w:val="24"/>
        </w:rPr>
        <w:t>Appendi</w:t>
      </w:r>
      <w:r w:rsidR="001B7918" w:rsidRPr="006F396D">
        <w:rPr>
          <w:rFonts w:ascii="Times New Roman" w:hAnsi="Times New Roman" w:cs="Times New Roman"/>
          <w:sz w:val="24"/>
        </w:rPr>
        <w:t>x</w:t>
      </w:r>
      <w:r w:rsidR="001B7918">
        <w:rPr>
          <w:rFonts w:ascii="Times New Roman" w:hAnsi="Times New Roman" w:cs="Times New Roman"/>
          <w:sz w:val="24"/>
        </w:rPr>
        <w:t xml:space="preserve"> </w:t>
      </w:r>
      <w:r w:rsidR="0038276D">
        <w:rPr>
          <w:rFonts w:ascii="Times New Roman" w:hAnsi="Times New Roman" w:cs="Times New Roman"/>
          <w:sz w:val="24"/>
        </w:rPr>
        <w:t>C</w:t>
      </w:r>
      <w:r w:rsidR="001B7918">
        <w:rPr>
          <w:rFonts w:ascii="Times New Roman" w:hAnsi="Times New Roman" w:cs="Times New Roman"/>
          <w:sz w:val="24"/>
        </w:rPr>
        <w:t xml:space="preserve"> provides the sparsity matrices for the 10 subgroups. </w:t>
      </w:r>
    </w:p>
    <w:p w14:paraId="57A80E38" w14:textId="77777777" w:rsidR="00DF21CD" w:rsidRDefault="00B66223" w:rsidP="0097697A">
      <w:pPr>
        <w:spacing w:line="480" w:lineRule="auto"/>
        <w:ind w:firstLine="720"/>
        <w:rPr>
          <w:rFonts w:ascii="Times New Roman" w:hAnsi="Times New Roman" w:cs="Times New Roman"/>
          <w:sz w:val="24"/>
        </w:rPr>
      </w:pPr>
      <w:r>
        <w:rPr>
          <w:rFonts w:ascii="Times New Roman" w:hAnsi="Times New Roman" w:cs="Times New Roman"/>
          <w:sz w:val="24"/>
        </w:rPr>
        <w:t xml:space="preserve">Based on Table </w:t>
      </w:r>
      <w:r w:rsidR="00894AF7">
        <w:rPr>
          <w:rFonts w:ascii="Times New Roman" w:hAnsi="Times New Roman" w:cs="Times New Roman"/>
          <w:sz w:val="24"/>
        </w:rPr>
        <w:t>6</w:t>
      </w:r>
      <w:r>
        <w:rPr>
          <w:rFonts w:ascii="Times New Roman" w:hAnsi="Times New Roman" w:cs="Times New Roman"/>
          <w:sz w:val="24"/>
        </w:rPr>
        <w:t xml:space="preserve">, </w:t>
      </w:r>
      <w:r w:rsidR="00E065AC">
        <w:rPr>
          <w:rFonts w:ascii="Times New Roman" w:hAnsi="Times New Roman" w:cs="Times New Roman"/>
          <w:sz w:val="24"/>
        </w:rPr>
        <w:t xml:space="preserve">we can see that the </w:t>
      </w:r>
      <w:r w:rsidR="00AA751F">
        <w:rPr>
          <w:rFonts w:ascii="Times New Roman" w:hAnsi="Times New Roman" w:cs="Times New Roman"/>
          <w:sz w:val="24"/>
        </w:rPr>
        <w:t>resulting network density varies between high</w:t>
      </w:r>
      <w:r w:rsidR="002D0672">
        <w:rPr>
          <w:rFonts w:ascii="Times New Roman" w:hAnsi="Times New Roman" w:cs="Times New Roman"/>
          <w:sz w:val="24"/>
        </w:rPr>
        <w:t>-</w:t>
      </w:r>
      <w:r w:rsidR="00AA751F">
        <w:rPr>
          <w:rFonts w:ascii="Times New Roman" w:hAnsi="Times New Roman" w:cs="Times New Roman"/>
          <w:sz w:val="24"/>
        </w:rPr>
        <w:t>performing and low</w:t>
      </w:r>
      <w:r w:rsidR="002D0672">
        <w:rPr>
          <w:rFonts w:ascii="Times New Roman" w:hAnsi="Times New Roman" w:cs="Times New Roman"/>
          <w:sz w:val="24"/>
        </w:rPr>
        <w:t>-</w:t>
      </w:r>
      <w:r w:rsidR="00AA751F">
        <w:rPr>
          <w:rFonts w:ascii="Times New Roman" w:hAnsi="Times New Roman" w:cs="Times New Roman"/>
          <w:sz w:val="24"/>
        </w:rPr>
        <w:t xml:space="preserve">performing firms. </w:t>
      </w:r>
      <w:r w:rsidR="00DF21CD">
        <w:rPr>
          <w:rFonts w:ascii="Times New Roman" w:hAnsi="Times New Roman" w:cs="Times New Roman"/>
          <w:sz w:val="24"/>
        </w:rPr>
        <w:t xml:space="preserve">Below we first discuss general pattern of density and then </w:t>
      </w:r>
      <w:r>
        <w:rPr>
          <w:rFonts w:ascii="Times New Roman" w:hAnsi="Times New Roman" w:cs="Times New Roman"/>
          <w:sz w:val="24"/>
        </w:rPr>
        <w:t xml:space="preserve">separately address negative connections and positive connections, with a </w:t>
      </w:r>
      <w:r w:rsidR="00DF21CD">
        <w:rPr>
          <w:rFonts w:ascii="Times New Roman" w:hAnsi="Times New Roman" w:cs="Times New Roman"/>
          <w:sz w:val="24"/>
        </w:rPr>
        <w:t xml:space="preserve">focus on the </w:t>
      </w:r>
      <w:r w:rsidR="00E275F7">
        <w:rPr>
          <w:rFonts w:ascii="Times New Roman" w:hAnsi="Times New Roman" w:cs="Times New Roman"/>
          <w:sz w:val="24"/>
        </w:rPr>
        <w:t xml:space="preserve">number of </w:t>
      </w:r>
      <w:r w:rsidR="00DF21CD">
        <w:rPr>
          <w:rFonts w:ascii="Times New Roman" w:hAnsi="Times New Roman" w:cs="Times New Roman"/>
          <w:sz w:val="24"/>
        </w:rPr>
        <w:t>positive connections among business practices.</w:t>
      </w:r>
      <w:r w:rsidR="00D610BD">
        <w:rPr>
          <w:rFonts w:ascii="Times New Roman" w:hAnsi="Times New Roman" w:cs="Times New Roman"/>
          <w:sz w:val="24"/>
        </w:rPr>
        <w:t xml:space="preserve"> </w:t>
      </w:r>
    </w:p>
    <w:p w14:paraId="6536633E" w14:textId="77777777" w:rsidR="00583DB1" w:rsidRDefault="00583DB1" w:rsidP="00262579">
      <w:pPr>
        <w:spacing w:line="480" w:lineRule="auto"/>
        <w:jc w:val="center"/>
        <w:rPr>
          <w:rFonts w:ascii="Times New Roman" w:hAnsi="Times New Roman" w:cs="Times New Roman"/>
          <w:sz w:val="24"/>
        </w:rPr>
      </w:pPr>
      <w:r>
        <w:rPr>
          <w:rFonts w:ascii="Times New Roman" w:hAnsi="Times New Roman" w:cs="Times New Roman"/>
          <w:sz w:val="24"/>
        </w:rPr>
        <w:t>&lt;&lt;Insert Table 6 about here&gt;&gt;</w:t>
      </w:r>
    </w:p>
    <w:p w14:paraId="728A26C0" w14:textId="77777777" w:rsidR="00C24F0D" w:rsidRDefault="00CF4D84" w:rsidP="00F46015">
      <w:pPr>
        <w:spacing w:line="480" w:lineRule="auto"/>
        <w:rPr>
          <w:rFonts w:ascii="Times New Roman" w:hAnsi="Times New Roman" w:cs="Times New Roman"/>
          <w:sz w:val="24"/>
        </w:rPr>
      </w:pPr>
      <w:r w:rsidRPr="00F46015">
        <w:rPr>
          <w:rFonts w:ascii="Times New Roman" w:hAnsi="Times New Roman" w:cs="Times New Roman"/>
          <w:i/>
          <w:sz w:val="24"/>
          <w:u w:val="single"/>
        </w:rPr>
        <w:t>Network Density</w:t>
      </w:r>
      <w:r>
        <w:rPr>
          <w:rFonts w:ascii="Times New Roman" w:hAnsi="Times New Roman" w:cs="Times New Roman"/>
          <w:sz w:val="24"/>
        </w:rPr>
        <w:t xml:space="preserve">. </w:t>
      </w:r>
      <w:r w:rsidR="00AA751F">
        <w:rPr>
          <w:rFonts w:ascii="Times New Roman" w:hAnsi="Times New Roman" w:cs="Times New Roman"/>
          <w:sz w:val="24"/>
        </w:rPr>
        <w:t>In general, high</w:t>
      </w:r>
      <w:r w:rsidR="002D0672">
        <w:rPr>
          <w:rFonts w:ascii="Times New Roman" w:hAnsi="Times New Roman" w:cs="Times New Roman"/>
          <w:sz w:val="24"/>
        </w:rPr>
        <w:t>-</w:t>
      </w:r>
      <w:r w:rsidR="00AA751F">
        <w:rPr>
          <w:rFonts w:ascii="Times New Roman" w:hAnsi="Times New Roman" w:cs="Times New Roman"/>
          <w:sz w:val="24"/>
        </w:rPr>
        <w:t>performing firms have more dense networks of connected practices than low</w:t>
      </w:r>
      <w:r w:rsidR="002D0672">
        <w:rPr>
          <w:rFonts w:ascii="Times New Roman" w:hAnsi="Times New Roman" w:cs="Times New Roman"/>
          <w:sz w:val="24"/>
        </w:rPr>
        <w:t>-</w:t>
      </w:r>
      <w:r w:rsidR="00AA751F">
        <w:rPr>
          <w:rFonts w:ascii="Times New Roman" w:hAnsi="Times New Roman" w:cs="Times New Roman"/>
          <w:sz w:val="24"/>
        </w:rPr>
        <w:t xml:space="preserve">performing firms. </w:t>
      </w:r>
      <w:r w:rsidR="00C24F0D">
        <w:rPr>
          <w:rFonts w:ascii="Times New Roman" w:hAnsi="Times New Roman" w:cs="Times New Roman"/>
          <w:sz w:val="24"/>
        </w:rPr>
        <w:t>H</w:t>
      </w:r>
      <w:r w:rsidR="00E065AC">
        <w:rPr>
          <w:rFonts w:ascii="Times New Roman" w:hAnsi="Times New Roman" w:cs="Times New Roman"/>
          <w:sz w:val="24"/>
        </w:rPr>
        <w:t>ig</w:t>
      </w:r>
      <w:r w:rsidR="00315F51">
        <w:rPr>
          <w:rFonts w:ascii="Times New Roman" w:hAnsi="Times New Roman" w:cs="Times New Roman"/>
          <w:sz w:val="24"/>
        </w:rPr>
        <w:t>h</w:t>
      </w:r>
      <w:r w:rsidR="002D0672">
        <w:rPr>
          <w:rFonts w:ascii="Times New Roman" w:hAnsi="Times New Roman" w:cs="Times New Roman"/>
          <w:sz w:val="24"/>
        </w:rPr>
        <w:t>-</w:t>
      </w:r>
      <w:r w:rsidR="00E065AC">
        <w:rPr>
          <w:rFonts w:ascii="Times New Roman" w:hAnsi="Times New Roman" w:cs="Times New Roman"/>
          <w:sz w:val="24"/>
        </w:rPr>
        <w:t xml:space="preserve">performance groups </w:t>
      </w:r>
      <w:r w:rsidR="00C24F0D">
        <w:rPr>
          <w:rFonts w:ascii="Times New Roman" w:hAnsi="Times New Roman" w:cs="Times New Roman"/>
          <w:sz w:val="24"/>
        </w:rPr>
        <w:t xml:space="preserve">typically </w:t>
      </w:r>
      <w:r w:rsidR="00E065AC">
        <w:rPr>
          <w:rFonts w:ascii="Times New Roman" w:hAnsi="Times New Roman" w:cs="Times New Roman"/>
          <w:sz w:val="24"/>
        </w:rPr>
        <w:t xml:space="preserve">exhibit </w:t>
      </w:r>
      <w:r w:rsidR="00315F51">
        <w:rPr>
          <w:rFonts w:ascii="Times New Roman" w:hAnsi="Times New Roman" w:cs="Times New Roman"/>
          <w:sz w:val="24"/>
        </w:rPr>
        <w:t>abundant</w:t>
      </w:r>
      <w:r w:rsidR="00E065AC">
        <w:rPr>
          <w:rFonts w:ascii="Times New Roman" w:hAnsi="Times New Roman" w:cs="Times New Roman"/>
          <w:sz w:val="24"/>
        </w:rPr>
        <w:t xml:space="preserve"> connections among business practices. This is true for </w:t>
      </w:r>
      <w:r w:rsidR="00C11CF2">
        <w:rPr>
          <w:rFonts w:ascii="Times New Roman" w:hAnsi="Times New Roman" w:cs="Times New Roman"/>
          <w:sz w:val="24"/>
        </w:rPr>
        <w:t xml:space="preserve">all performance categories (i.e., cost, </w:t>
      </w:r>
      <w:r w:rsidR="00E065AC">
        <w:rPr>
          <w:rFonts w:ascii="Times New Roman" w:hAnsi="Times New Roman" w:cs="Times New Roman"/>
          <w:sz w:val="24"/>
        </w:rPr>
        <w:lastRenderedPageBreak/>
        <w:t>quality, speed of delivery, flexibility</w:t>
      </w:r>
      <w:r w:rsidR="0090508F">
        <w:rPr>
          <w:rFonts w:ascii="Times New Roman" w:hAnsi="Times New Roman" w:cs="Times New Roman"/>
          <w:sz w:val="24"/>
        </w:rPr>
        <w:t>,</w:t>
      </w:r>
      <w:r w:rsidR="00E065AC">
        <w:rPr>
          <w:rFonts w:ascii="Times New Roman" w:hAnsi="Times New Roman" w:cs="Times New Roman"/>
          <w:sz w:val="24"/>
        </w:rPr>
        <w:t xml:space="preserve"> and innovation</w:t>
      </w:r>
      <w:r w:rsidR="00C11CF2">
        <w:rPr>
          <w:rFonts w:ascii="Times New Roman" w:hAnsi="Times New Roman" w:cs="Times New Roman"/>
          <w:sz w:val="24"/>
        </w:rPr>
        <w:t>)</w:t>
      </w:r>
      <w:r w:rsidR="00E065AC">
        <w:rPr>
          <w:rFonts w:ascii="Times New Roman" w:hAnsi="Times New Roman" w:cs="Times New Roman"/>
          <w:sz w:val="24"/>
        </w:rPr>
        <w:t>.</w:t>
      </w:r>
      <w:r w:rsidR="00C24F0D">
        <w:rPr>
          <w:rFonts w:ascii="Times New Roman" w:hAnsi="Times New Roman" w:cs="Times New Roman"/>
          <w:sz w:val="24"/>
        </w:rPr>
        <w:t xml:space="preserve"> The differences in the number of arcs between high</w:t>
      </w:r>
      <w:r w:rsidR="002D0672">
        <w:rPr>
          <w:rFonts w:ascii="Times New Roman" w:hAnsi="Times New Roman" w:cs="Times New Roman"/>
          <w:sz w:val="24"/>
        </w:rPr>
        <w:t>-</w:t>
      </w:r>
      <w:r w:rsidR="00C24F0D">
        <w:rPr>
          <w:rFonts w:ascii="Times New Roman" w:hAnsi="Times New Roman" w:cs="Times New Roman"/>
          <w:sz w:val="24"/>
        </w:rPr>
        <w:t>performing group</w:t>
      </w:r>
      <w:r w:rsidR="00C11CF2">
        <w:rPr>
          <w:rFonts w:ascii="Times New Roman" w:hAnsi="Times New Roman" w:cs="Times New Roman"/>
          <w:sz w:val="24"/>
        </w:rPr>
        <w:t>s</w:t>
      </w:r>
      <w:r w:rsidR="00C24F0D">
        <w:rPr>
          <w:rFonts w:ascii="Times New Roman" w:hAnsi="Times New Roman" w:cs="Times New Roman"/>
          <w:sz w:val="24"/>
        </w:rPr>
        <w:t xml:space="preserve"> and low</w:t>
      </w:r>
      <w:r w:rsidR="002D0672">
        <w:rPr>
          <w:rFonts w:ascii="Times New Roman" w:hAnsi="Times New Roman" w:cs="Times New Roman"/>
          <w:sz w:val="24"/>
        </w:rPr>
        <w:t>-</w:t>
      </w:r>
      <w:r w:rsidR="00C24F0D">
        <w:rPr>
          <w:rFonts w:ascii="Times New Roman" w:hAnsi="Times New Roman" w:cs="Times New Roman"/>
          <w:sz w:val="24"/>
        </w:rPr>
        <w:t>performing group</w:t>
      </w:r>
      <w:r w:rsidR="00C11CF2">
        <w:rPr>
          <w:rFonts w:ascii="Times New Roman" w:hAnsi="Times New Roman" w:cs="Times New Roman"/>
          <w:sz w:val="24"/>
        </w:rPr>
        <w:t>s</w:t>
      </w:r>
      <w:r w:rsidR="00C24F0D">
        <w:rPr>
          <w:rFonts w:ascii="Times New Roman" w:hAnsi="Times New Roman" w:cs="Times New Roman"/>
          <w:sz w:val="24"/>
        </w:rPr>
        <w:t xml:space="preserve"> are</w:t>
      </w:r>
      <w:r w:rsidR="00C11CF2">
        <w:rPr>
          <w:rFonts w:ascii="Times New Roman" w:hAnsi="Times New Roman" w:cs="Times New Roman"/>
          <w:sz w:val="24"/>
        </w:rPr>
        <w:t xml:space="preserve"> all</w:t>
      </w:r>
      <w:r w:rsidR="00C24F0D">
        <w:rPr>
          <w:rFonts w:ascii="Times New Roman" w:hAnsi="Times New Roman" w:cs="Times New Roman"/>
          <w:sz w:val="24"/>
        </w:rPr>
        <w:t xml:space="preserve"> statistically significant at </w:t>
      </w:r>
      <w:r w:rsidR="0090508F">
        <w:rPr>
          <w:rFonts w:ascii="Times New Roman" w:hAnsi="Times New Roman" w:cs="Times New Roman"/>
          <w:sz w:val="24"/>
        </w:rPr>
        <w:t xml:space="preserve">the </w:t>
      </w:r>
      <w:r w:rsidR="00C24F0D" w:rsidRPr="0097697A">
        <w:rPr>
          <w:rFonts w:ascii="Times New Roman" w:hAnsi="Times New Roman" w:cs="Times New Roman"/>
          <w:i/>
          <w:sz w:val="24"/>
        </w:rPr>
        <w:t>p</w:t>
      </w:r>
      <w:r w:rsidR="00C24F0D">
        <w:rPr>
          <w:rFonts w:ascii="Times New Roman" w:hAnsi="Times New Roman" w:cs="Times New Roman"/>
          <w:sz w:val="24"/>
        </w:rPr>
        <w:t xml:space="preserve">&lt;.001 level. </w:t>
      </w:r>
      <w:r w:rsidR="00E065AC">
        <w:rPr>
          <w:rFonts w:ascii="Times New Roman" w:hAnsi="Times New Roman" w:cs="Times New Roman"/>
          <w:sz w:val="24"/>
        </w:rPr>
        <w:t xml:space="preserve"> </w:t>
      </w:r>
    </w:p>
    <w:p w14:paraId="38FD7CCD" w14:textId="2287797C" w:rsidR="000008E3" w:rsidRDefault="00CF4D84" w:rsidP="00B60676">
      <w:pPr>
        <w:spacing w:line="480" w:lineRule="auto"/>
        <w:rPr>
          <w:rFonts w:ascii="Times New Roman" w:hAnsi="Times New Roman" w:cs="Times New Roman"/>
          <w:sz w:val="24"/>
        </w:rPr>
      </w:pPr>
      <w:r w:rsidRPr="00F46015">
        <w:rPr>
          <w:rFonts w:ascii="Times New Roman" w:hAnsi="Times New Roman" w:cs="Times New Roman"/>
          <w:i/>
          <w:sz w:val="24"/>
          <w:u w:val="single"/>
        </w:rPr>
        <w:t>Negative Connections.</w:t>
      </w:r>
      <w:r>
        <w:rPr>
          <w:rFonts w:ascii="Times New Roman" w:hAnsi="Times New Roman" w:cs="Times New Roman"/>
          <w:sz w:val="24"/>
        </w:rPr>
        <w:t xml:space="preserve"> </w:t>
      </w:r>
      <w:r w:rsidR="00DF21CD">
        <w:rPr>
          <w:rFonts w:ascii="Times New Roman" w:hAnsi="Times New Roman" w:cs="Times New Roman"/>
          <w:sz w:val="24"/>
        </w:rPr>
        <w:t>Next, we separate</w:t>
      </w:r>
      <w:r w:rsidR="0097697A">
        <w:rPr>
          <w:rFonts w:ascii="Times New Roman" w:hAnsi="Times New Roman" w:cs="Times New Roman"/>
          <w:sz w:val="24"/>
        </w:rPr>
        <w:t>d</w:t>
      </w:r>
      <w:r w:rsidR="00DF21CD">
        <w:rPr>
          <w:rFonts w:ascii="Times New Roman" w:hAnsi="Times New Roman" w:cs="Times New Roman"/>
          <w:sz w:val="24"/>
        </w:rPr>
        <w:t xml:space="preserve"> </w:t>
      </w:r>
      <w:r w:rsidR="009C5B28">
        <w:rPr>
          <w:rFonts w:ascii="Times New Roman" w:hAnsi="Times New Roman" w:cs="Times New Roman"/>
          <w:sz w:val="24"/>
        </w:rPr>
        <w:t>negative</w:t>
      </w:r>
      <w:r w:rsidR="00DF21CD">
        <w:rPr>
          <w:rFonts w:ascii="Times New Roman" w:hAnsi="Times New Roman" w:cs="Times New Roman"/>
          <w:sz w:val="24"/>
        </w:rPr>
        <w:t xml:space="preserve"> connections </w:t>
      </w:r>
      <w:r w:rsidR="004B34AC">
        <w:rPr>
          <w:rFonts w:ascii="Times New Roman" w:hAnsi="Times New Roman" w:cs="Times New Roman"/>
          <w:sz w:val="24"/>
        </w:rPr>
        <w:t>(denoted</w:t>
      </w:r>
      <w:r w:rsidR="0097697A">
        <w:rPr>
          <w:rFonts w:ascii="Times New Roman" w:hAnsi="Times New Roman" w:cs="Times New Roman"/>
          <w:sz w:val="24"/>
        </w:rPr>
        <w:t xml:space="preserve"> by</w:t>
      </w:r>
      <w:r w:rsidR="009C5B28">
        <w:rPr>
          <w:rFonts w:ascii="Times New Roman" w:hAnsi="Times New Roman" w:cs="Times New Roman"/>
          <w:sz w:val="24"/>
        </w:rPr>
        <w:t xml:space="preserve"> black arcs</w:t>
      </w:r>
      <w:r w:rsidR="004B34AC">
        <w:rPr>
          <w:rFonts w:ascii="Times New Roman" w:hAnsi="Times New Roman" w:cs="Times New Roman"/>
          <w:sz w:val="24"/>
        </w:rPr>
        <w:t xml:space="preserve">) </w:t>
      </w:r>
      <w:r w:rsidR="00DF21CD">
        <w:rPr>
          <w:rFonts w:ascii="Times New Roman" w:hAnsi="Times New Roman" w:cs="Times New Roman"/>
          <w:sz w:val="24"/>
        </w:rPr>
        <w:t xml:space="preserve">from </w:t>
      </w:r>
      <w:r w:rsidR="009C5B28">
        <w:rPr>
          <w:rFonts w:ascii="Times New Roman" w:hAnsi="Times New Roman" w:cs="Times New Roman"/>
          <w:sz w:val="24"/>
        </w:rPr>
        <w:t>positive</w:t>
      </w:r>
      <w:r w:rsidR="00DF21CD">
        <w:rPr>
          <w:rFonts w:ascii="Times New Roman" w:hAnsi="Times New Roman" w:cs="Times New Roman"/>
          <w:sz w:val="24"/>
        </w:rPr>
        <w:t xml:space="preserve"> connections</w:t>
      </w:r>
      <w:r w:rsidR="004B34AC">
        <w:rPr>
          <w:rFonts w:ascii="Times New Roman" w:hAnsi="Times New Roman" w:cs="Times New Roman"/>
          <w:sz w:val="24"/>
        </w:rPr>
        <w:t xml:space="preserve"> (denoted </w:t>
      </w:r>
      <w:r w:rsidR="0097697A">
        <w:rPr>
          <w:rFonts w:ascii="Times New Roman" w:hAnsi="Times New Roman" w:cs="Times New Roman"/>
          <w:sz w:val="24"/>
        </w:rPr>
        <w:t>by</w:t>
      </w:r>
      <w:r w:rsidR="004B34AC">
        <w:rPr>
          <w:rFonts w:ascii="Times New Roman" w:hAnsi="Times New Roman" w:cs="Times New Roman"/>
          <w:sz w:val="24"/>
        </w:rPr>
        <w:t xml:space="preserve"> </w:t>
      </w:r>
      <w:r w:rsidR="009C5B28">
        <w:rPr>
          <w:rFonts w:ascii="Times New Roman" w:hAnsi="Times New Roman" w:cs="Times New Roman"/>
          <w:sz w:val="24"/>
        </w:rPr>
        <w:t>red</w:t>
      </w:r>
      <w:r w:rsidR="004B34AC">
        <w:rPr>
          <w:rFonts w:ascii="Times New Roman" w:hAnsi="Times New Roman" w:cs="Times New Roman"/>
          <w:sz w:val="24"/>
        </w:rPr>
        <w:t xml:space="preserve"> </w:t>
      </w:r>
      <w:r w:rsidR="009C5B28">
        <w:rPr>
          <w:rFonts w:ascii="Times New Roman" w:hAnsi="Times New Roman" w:cs="Times New Roman"/>
          <w:sz w:val="24"/>
        </w:rPr>
        <w:t>arcs</w:t>
      </w:r>
      <w:r w:rsidR="004B34AC">
        <w:rPr>
          <w:rFonts w:ascii="Times New Roman" w:hAnsi="Times New Roman" w:cs="Times New Roman"/>
          <w:sz w:val="24"/>
        </w:rPr>
        <w:t>)</w:t>
      </w:r>
      <w:r w:rsidR="00DF21CD">
        <w:rPr>
          <w:rFonts w:ascii="Times New Roman" w:hAnsi="Times New Roman" w:cs="Times New Roman"/>
          <w:sz w:val="24"/>
        </w:rPr>
        <w:t>.</w:t>
      </w:r>
      <w:r w:rsidR="004B34AC">
        <w:rPr>
          <w:rFonts w:ascii="Times New Roman" w:hAnsi="Times New Roman" w:cs="Times New Roman"/>
          <w:sz w:val="24"/>
        </w:rPr>
        <w:t xml:space="preserve"> </w:t>
      </w:r>
      <w:r w:rsidR="00B60676">
        <w:rPr>
          <w:rFonts w:ascii="Times New Roman" w:hAnsi="Times New Roman" w:cs="Times New Roman"/>
          <w:sz w:val="24"/>
        </w:rPr>
        <w:t xml:space="preserve">Here we controlled the sparsity of the networks (arc=200) and created network diagrams for each of the 10 subgroups. </w:t>
      </w:r>
      <w:r w:rsidR="00AE6C50">
        <w:rPr>
          <w:rFonts w:ascii="Times New Roman" w:hAnsi="Times New Roman" w:cs="Times New Roman"/>
          <w:sz w:val="24"/>
        </w:rPr>
        <w:t xml:space="preserve">Firms implement business practices to improve performance. Therefore, </w:t>
      </w:r>
      <w:r w:rsidR="000B1D27">
        <w:rPr>
          <w:rFonts w:ascii="Times New Roman" w:hAnsi="Times New Roman" w:cs="Times New Roman"/>
          <w:sz w:val="24"/>
        </w:rPr>
        <w:t>ea</w:t>
      </w:r>
      <w:r w:rsidR="00AE6C50">
        <w:rPr>
          <w:rFonts w:ascii="Times New Roman" w:hAnsi="Times New Roman" w:cs="Times New Roman"/>
          <w:sz w:val="24"/>
        </w:rPr>
        <w:t>ch implemented practice</w:t>
      </w:r>
      <w:r w:rsidR="007A31D5">
        <w:rPr>
          <w:rFonts w:ascii="Times New Roman" w:hAnsi="Times New Roman" w:cs="Times New Roman"/>
          <w:sz w:val="24"/>
        </w:rPr>
        <w:t>,</w:t>
      </w:r>
      <w:r w:rsidR="000B1D27">
        <w:rPr>
          <w:rFonts w:ascii="Times New Roman" w:hAnsi="Times New Roman" w:cs="Times New Roman"/>
          <w:sz w:val="24"/>
        </w:rPr>
        <w:t xml:space="preserve"> such as Just-in-</w:t>
      </w:r>
      <w:r w:rsidR="001678E0">
        <w:rPr>
          <w:rFonts w:ascii="Times New Roman" w:hAnsi="Times New Roman" w:cs="Times New Roman"/>
          <w:sz w:val="24"/>
        </w:rPr>
        <w:t>Time</w:t>
      </w:r>
      <w:r w:rsidR="007A31D5">
        <w:rPr>
          <w:rFonts w:ascii="Times New Roman" w:hAnsi="Times New Roman" w:cs="Times New Roman"/>
          <w:sz w:val="24"/>
        </w:rPr>
        <w:t>,</w:t>
      </w:r>
      <w:r w:rsidR="001678E0">
        <w:rPr>
          <w:rFonts w:ascii="Times New Roman" w:hAnsi="Times New Roman" w:cs="Times New Roman"/>
          <w:sz w:val="24"/>
        </w:rPr>
        <w:t xml:space="preserve"> is</w:t>
      </w:r>
      <w:r w:rsidR="00F6750F">
        <w:rPr>
          <w:rFonts w:ascii="Times New Roman" w:hAnsi="Times New Roman" w:cs="Times New Roman"/>
          <w:sz w:val="24"/>
        </w:rPr>
        <w:t xml:space="preserve"> likely </w:t>
      </w:r>
      <w:r w:rsidR="000B1D27">
        <w:rPr>
          <w:rFonts w:ascii="Times New Roman" w:hAnsi="Times New Roman" w:cs="Times New Roman"/>
          <w:sz w:val="24"/>
        </w:rPr>
        <w:t>positively correlated</w:t>
      </w:r>
      <w:r w:rsidR="00F6750F">
        <w:rPr>
          <w:rFonts w:ascii="Times New Roman" w:hAnsi="Times New Roman" w:cs="Times New Roman"/>
          <w:sz w:val="24"/>
        </w:rPr>
        <w:t xml:space="preserve"> with other business practices, such as Lean Manufacturing and Total Quality Management</w:t>
      </w:r>
      <w:r w:rsidR="000B1D27">
        <w:rPr>
          <w:rFonts w:ascii="Times New Roman" w:hAnsi="Times New Roman" w:cs="Times New Roman"/>
          <w:sz w:val="24"/>
        </w:rPr>
        <w:t>, as they</w:t>
      </w:r>
      <w:r w:rsidR="00515E2D">
        <w:rPr>
          <w:rFonts w:ascii="Times New Roman" w:hAnsi="Times New Roman" w:cs="Times New Roman"/>
          <w:sz w:val="24"/>
        </w:rPr>
        <w:t xml:space="preserve"> are</w:t>
      </w:r>
      <w:r w:rsidR="000B1D27">
        <w:rPr>
          <w:rFonts w:ascii="Times New Roman" w:hAnsi="Times New Roman" w:cs="Times New Roman"/>
          <w:sz w:val="24"/>
        </w:rPr>
        <w:t xml:space="preserve"> all targeted at </w:t>
      </w:r>
      <w:r w:rsidR="00F6750F">
        <w:rPr>
          <w:rFonts w:ascii="Times New Roman" w:hAnsi="Times New Roman" w:cs="Times New Roman"/>
          <w:sz w:val="24"/>
        </w:rPr>
        <w:t>positively improving performance</w:t>
      </w:r>
      <w:r w:rsidR="000B1D27">
        <w:rPr>
          <w:rFonts w:ascii="Times New Roman" w:hAnsi="Times New Roman" w:cs="Times New Roman"/>
          <w:sz w:val="24"/>
        </w:rPr>
        <w:t>. There</w:t>
      </w:r>
      <w:r w:rsidR="0080704D">
        <w:rPr>
          <w:rFonts w:ascii="Times New Roman" w:hAnsi="Times New Roman" w:cs="Times New Roman"/>
          <w:sz w:val="24"/>
        </w:rPr>
        <w:t xml:space="preserve"> could also</w:t>
      </w:r>
      <w:r w:rsidR="000B1D27">
        <w:rPr>
          <w:rFonts w:ascii="Times New Roman" w:hAnsi="Times New Roman" w:cs="Times New Roman"/>
          <w:sz w:val="24"/>
        </w:rPr>
        <w:t xml:space="preserve"> be </w:t>
      </w:r>
      <w:r w:rsidR="00515E2D">
        <w:rPr>
          <w:rFonts w:ascii="Times New Roman" w:hAnsi="Times New Roman" w:cs="Times New Roman"/>
          <w:sz w:val="24"/>
        </w:rPr>
        <w:t xml:space="preserve">cases where </w:t>
      </w:r>
      <w:r w:rsidR="000B1D27">
        <w:rPr>
          <w:rFonts w:ascii="Times New Roman" w:hAnsi="Times New Roman" w:cs="Times New Roman"/>
          <w:sz w:val="24"/>
        </w:rPr>
        <w:t xml:space="preserve">business practices are not </w:t>
      </w:r>
      <w:r w:rsidR="0080704D">
        <w:rPr>
          <w:rFonts w:ascii="Times New Roman" w:hAnsi="Times New Roman" w:cs="Times New Roman"/>
          <w:sz w:val="24"/>
        </w:rPr>
        <w:t xml:space="preserve">correlated </w:t>
      </w:r>
      <w:r w:rsidR="00515E2D">
        <w:rPr>
          <w:rFonts w:ascii="Times New Roman" w:hAnsi="Times New Roman" w:cs="Times New Roman"/>
          <w:sz w:val="24"/>
        </w:rPr>
        <w:t>with</w:t>
      </w:r>
      <w:r w:rsidR="0080704D">
        <w:rPr>
          <w:rFonts w:ascii="Times New Roman" w:hAnsi="Times New Roman" w:cs="Times New Roman"/>
          <w:sz w:val="24"/>
        </w:rPr>
        <w:t xml:space="preserve"> each other</w:t>
      </w:r>
      <w:r w:rsidR="000B1D27">
        <w:rPr>
          <w:rFonts w:ascii="Times New Roman" w:hAnsi="Times New Roman" w:cs="Times New Roman"/>
          <w:sz w:val="24"/>
        </w:rPr>
        <w:t>,</w:t>
      </w:r>
      <w:r w:rsidR="00F6750F">
        <w:rPr>
          <w:rFonts w:ascii="Times New Roman" w:hAnsi="Times New Roman" w:cs="Times New Roman"/>
          <w:sz w:val="24"/>
        </w:rPr>
        <w:t xml:space="preserve"> because t</w:t>
      </w:r>
      <w:r w:rsidR="000B1D27">
        <w:rPr>
          <w:rFonts w:ascii="Times New Roman" w:hAnsi="Times New Roman" w:cs="Times New Roman"/>
          <w:sz w:val="24"/>
        </w:rPr>
        <w:t xml:space="preserve">hey are </w:t>
      </w:r>
      <w:r w:rsidR="0080704D">
        <w:rPr>
          <w:rFonts w:ascii="Times New Roman" w:hAnsi="Times New Roman" w:cs="Times New Roman"/>
          <w:sz w:val="24"/>
        </w:rPr>
        <w:t xml:space="preserve">targeted </w:t>
      </w:r>
      <w:r w:rsidR="000B1D27">
        <w:rPr>
          <w:rFonts w:ascii="Times New Roman" w:hAnsi="Times New Roman" w:cs="Times New Roman"/>
          <w:sz w:val="24"/>
        </w:rPr>
        <w:t xml:space="preserve">at </w:t>
      </w:r>
      <w:r w:rsidR="0080704D">
        <w:rPr>
          <w:rFonts w:ascii="Times New Roman" w:hAnsi="Times New Roman" w:cs="Times New Roman"/>
          <w:sz w:val="24"/>
        </w:rPr>
        <w:t xml:space="preserve">improving different dimensions of firm performance. Nevertheless, by design, </w:t>
      </w:r>
      <w:r w:rsidR="00F6750F">
        <w:rPr>
          <w:rFonts w:ascii="Times New Roman" w:hAnsi="Times New Roman" w:cs="Times New Roman"/>
          <w:sz w:val="24"/>
        </w:rPr>
        <w:t xml:space="preserve">it is unlikely that </w:t>
      </w:r>
      <w:r w:rsidR="0080704D">
        <w:rPr>
          <w:rFonts w:ascii="Times New Roman" w:hAnsi="Times New Roman" w:cs="Times New Roman"/>
          <w:sz w:val="24"/>
        </w:rPr>
        <w:t xml:space="preserve">firms </w:t>
      </w:r>
      <w:r w:rsidR="00F6750F">
        <w:rPr>
          <w:rFonts w:ascii="Times New Roman" w:hAnsi="Times New Roman" w:cs="Times New Roman"/>
          <w:sz w:val="24"/>
        </w:rPr>
        <w:t xml:space="preserve">will purposely implement any </w:t>
      </w:r>
      <w:r w:rsidR="0080704D">
        <w:rPr>
          <w:rFonts w:ascii="Times New Roman" w:hAnsi="Times New Roman" w:cs="Times New Roman"/>
          <w:sz w:val="24"/>
        </w:rPr>
        <w:t>business practice</w:t>
      </w:r>
      <w:r w:rsidR="00F6750F">
        <w:rPr>
          <w:rFonts w:ascii="Times New Roman" w:hAnsi="Times New Roman" w:cs="Times New Roman"/>
          <w:sz w:val="24"/>
        </w:rPr>
        <w:t xml:space="preserve"> that they know will cause </w:t>
      </w:r>
      <w:r w:rsidR="0080704D">
        <w:rPr>
          <w:rFonts w:ascii="Times New Roman" w:hAnsi="Times New Roman" w:cs="Times New Roman"/>
          <w:sz w:val="24"/>
        </w:rPr>
        <w:t>degradation</w:t>
      </w:r>
      <w:r w:rsidR="000008E3">
        <w:rPr>
          <w:rFonts w:ascii="Times New Roman" w:hAnsi="Times New Roman" w:cs="Times New Roman"/>
          <w:sz w:val="24"/>
        </w:rPr>
        <w:t xml:space="preserve"> in any key performance area.</w:t>
      </w:r>
      <w:r w:rsidR="0080704D">
        <w:rPr>
          <w:rFonts w:ascii="Times New Roman" w:hAnsi="Times New Roman" w:cs="Times New Roman"/>
          <w:sz w:val="24"/>
        </w:rPr>
        <w:t xml:space="preserve"> Therefore, </w:t>
      </w:r>
      <w:r w:rsidR="0021328C">
        <w:rPr>
          <w:rFonts w:ascii="Times New Roman" w:hAnsi="Times New Roman" w:cs="Times New Roman"/>
          <w:sz w:val="24"/>
        </w:rPr>
        <w:t xml:space="preserve">it is reasonable </w:t>
      </w:r>
      <w:r w:rsidR="00515E2D">
        <w:rPr>
          <w:rFonts w:ascii="Times New Roman" w:hAnsi="Times New Roman" w:cs="Times New Roman"/>
          <w:sz w:val="24"/>
        </w:rPr>
        <w:t xml:space="preserve">to assume that the </w:t>
      </w:r>
      <w:r w:rsidR="00F6750F">
        <w:rPr>
          <w:rFonts w:ascii="Times New Roman" w:hAnsi="Times New Roman" w:cs="Times New Roman"/>
          <w:sz w:val="24"/>
        </w:rPr>
        <w:t xml:space="preserve">negative connections </w:t>
      </w:r>
      <w:r w:rsidR="00515E2D">
        <w:rPr>
          <w:rFonts w:ascii="Times New Roman" w:hAnsi="Times New Roman" w:cs="Times New Roman"/>
          <w:sz w:val="24"/>
        </w:rPr>
        <w:t xml:space="preserve">between arcs in the network diagrams </w:t>
      </w:r>
      <w:r w:rsidR="000008E3">
        <w:rPr>
          <w:rFonts w:ascii="Times New Roman" w:hAnsi="Times New Roman" w:cs="Times New Roman"/>
          <w:sz w:val="24"/>
        </w:rPr>
        <w:t xml:space="preserve">represent unplanned consequences brought </w:t>
      </w:r>
      <w:r w:rsidR="00A66E7B">
        <w:rPr>
          <w:rFonts w:ascii="Times New Roman" w:hAnsi="Times New Roman" w:cs="Times New Roman"/>
          <w:sz w:val="24"/>
        </w:rPr>
        <w:t xml:space="preserve">about </w:t>
      </w:r>
      <w:r w:rsidR="000008E3">
        <w:rPr>
          <w:rFonts w:ascii="Times New Roman" w:hAnsi="Times New Roman" w:cs="Times New Roman"/>
          <w:sz w:val="24"/>
        </w:rPr>
        <w:t xml:space="preserve">by complex interactions among business practices. </w:t>
      </w:r>
    </w:p>
    <w:p w14:paraId="6FA9916C" w14:textId="77777777" w:rsidR="009C5B28" w:rsidRDefault="00D610BD" w:rsidP="000008E3">
      <w:pPr>
        <w:spacing w:line="480" w:lineRule="auto"/>
        <w:ind w:firstLine="720"/>
        <w:rPr>
          <w:rFonts w:ascii="Times New Roman" w:hAnsi="Times New Roman" w:cs="Times New Roman"/>
          <w:sz w:val="24"/>
        </w:rPr>
      </w:pPr>
      <w:r>
        <w:rPr>
          <w:rFonts w:ascii="Times New Roman" w:hAnsi="Times New Roman" w:cs="Times New Roman"/>
          <w:sz w:val="24"/>
        </w:rPr>
        <w:t>W</w:t>
      </w:r>
      <w:r w:rsidR="004B34AC">
        <w:rPr>
          <w:rFonts w:ascii="Times New Roman" w:hAnsi="Times New Roman" w:cs="Times New Roman"/>
          <w:sz w:val="24"/>
        </w:rPr>
        <w:t>e noticed that many negative connections exist among business practices. This is true in both high</w:t>
      </w:r>
      <w:r w:rsidR="007A31D5">
        <w:rPr>
          <w:rFonts w:ascii="Times New Roman" w:hAnsi="Times New Roman" w:cs="Times New Roman"/>
          <w:sz w:val="24"/>
        </w:rPr>
        <w:t>-</w:t>
      </w:r>
      <w:r w:rsidR="004B34AC">
        <w:rPr>
          <w:rFonts w:ascii="Times New Roman" w:hAnsi="Times New Roman" w:cs="Times New Roman"/>
          <w:sz w:val="24"/>
        </w:rPr>
        <w:t>performing group</w:t>
      </w:r>
      <w:r w:rsidR="00CB2CAB">
        <w:rPr>
          <w:rFonts w:ascii="Times New Roman" w:hAnsi="Times New Roman" w:cs="Times New Roman"/>
          <w:sz w:val="24"/>
        </w:rPr>
        <w:t>s</w:t>
      </w:r>
      <w:r w:rsidR="004B34AC">
        <w:rPr>
          <w:rFonts w:ascii="Times New Roman" w:hAnsi="Times New Roman" w:cs="Times New Roman"/>
          <w:sz w:val="24"/>
        </w:rPr>
        <w:t xml:space="preserve"> and low</w:t>
      </w:r>
      <w:r w:rsidR="007A31D5">
        <w:rPr>
          <w:rFonts w:ascii="Times New Roman" w:hAnsi="Times New Roman" w:cs="Times New Roman"/>
          <w:sz w:val="24"/>
        </w:rPr>
        <w:t>-</w:t>
      </w:r>
      <w:r w:rsidR="004B34AC">
        <w:rPr>
          <w:rFonts w:ascii="Times New Roman" w:hAnsi="Times New Roman" w:cs="Times New Roman"/>
          <w:sz w:val="24"/>
        </w:rPr>
        <w:t>performing group</w:t>
      </w:r>
      <w:r w:rsidR="00CB2CAB">
        <w:rPr>
          <w:rFonts w:ascii="Times New Roman" w:hAnsi="Times New Roman" w:cs="Times New Roman"/>
          <w:sz w:val="24"/>
        </w:rPr>
        <w:t>s</w:t>
      </w:r>
      <w:r w:rsidR="000008E3">
        <w:rPr>
          <w:rFonts w:ascii="Times New Roman" w:hAnsi="Times New Roman" w:cs="Times New Roman"/>
          <w:sz w:val="24"/>
        </w:rPr>
        <w:t>. T</w:t>
      </w:r>
      <w:r w:rsidR="004B34AC">
        <w:rPr>
          <w:rFonts w:ascii="Times New Roman" w:hAnsi="Times New Roman" w:cs="Times New Roman"/>
          <w:sz w:val="24"/>
        </w:rPr>
        <w:t xml:space="preserve">he existence of many negative connections </w:t>
      </w:r>
      <w:r w:rsidR="00AE6C50">
        <w:rPr>
          <w:rFonts w:ascii="Times New Roman" w:hAnsi="Times New Roman" w:cs="Times New Roman"/>
          <w:sz w:val="24"/>
        </w:rPr>
        <w:t>demonstrates</w:t>
      </w:r>
      <w:r w:rsidR="004B34AC">
        <w:rPr>
          <w:rFonts w:ascii="Times New Roman" w:hAnsi="Times New Roman" w:cs="Times New Roman"/>
          <w:sz w:val="24"/>
        </w:rPr>
        <w:t xml:space="preserve"> the complexity of implementing many business practices simultaneously. </w:t>
      </w:r>
      <w:r w:rsidR="00F8733A">
        <w:rPr>
          <w:rFonts w:ascii="Times New Roman" w:hAnsi="Times New Roman" w:cs="Times New Roman"/>
          <w:sz w:val="24"/>
        </w:rPr>
        <w:t>Our results suggest that c</w:t>
      </w:r>
      <w:r w:rsidR="004B34AC">
        <w:rPr>
          <w:rFonts w:ascii="Times New Roman" w:hAnsi="Times New Roman" w:cs="Times New Roman"/>
          <w:sz w:val="24"/>
        </w:rPr>
        <w:t>omplex interactions</w:t>
      </w:r>
      <w:r w:rsidR="00FF2D80">
        <w:rPr>
          <w:rFonts w:ascii="Times New Roman" w:hAnsi="Times New Roman" w:cs="Times New Roman"/>
          <w:sz w:val="24"/>
        </w:rPr>
        <w:t xml:space="preserve"> among business practices contradic</w:t>
      </w:r>
      <w:r w:rsidR="00C11CF2">
        <w:rPr>
          <w:rFonts w:ascii="Times New Roman" w:hAnsi="Times New Roman" w:cs="Times New Roman"/>
          <w:sz w:val="24"/>
        </w:rPr>
        <w:t>t</w:t>
      </w:r>
      <w:r w:rsidR="00FF2D80">
        <w:rPr>
          <w:rFonts w:ascii="Times New Roman" w:hAnsi="Times New Roman" w:cs="Times New Roman"/>
          <w:sz w:val="24"/>
        </w:rPr>
        <w:t xml:space="preserve"> and</w:t>
      </w:r>
      <w:r w:rsidR="004B34AC">
        <w:rPr>
          <w:rFonts w:ascii="Times New Roman" w:hAnsi="Times New Roman" w:cs="Times New Roman"/>
          <w:sz w:val="24"/>
        </w:rPr>
        <w:t xml:space="preserve"> </w:t>
      </w:r>
      <w:r w:rsidR="00CB2CAB">
        <w:rPr>
          <w:rFonts w:ascii="Times New Roman" w:hAnsi="Times New Roman" w:cs="Times New Roman"/>
          <w:sz w:val="24"/>
        </w:rPr>
        <w:t>hinder the effectiveness of</w:t>
      </w:r>
      <w:r w:rsidR="00E275F7">
        <w:rPr>
          <w:rFonts w:ascii="Times New Roman" w:hAnsi="Times New Roman" w:cs="Times New Roman"/>
          <w:sz w:val="24"/>
        </w:rPr>
        <w:t xml:space="preserve"> </w:t>
      </w:r>
      <w:r w:rsidR="00E246A3">
        <w:rPr>
          <w:rFonts w:ascii="Times New Roman" w:hAnsi="Times New Roman" w:cs="Times New Roman"/>
          <w:sz w:val="24"/>
        </w:rPr>
        <w:t>some of the practices.</w:t>
      </w:r>
      <w:r w:rsidR="00E275F7">
        <w:rPr>
          <w:rFonts w:ascii="Times New Roman" w:hAnsi="Times New Roman" w:cs="Times New Roman"/>
          <w:sz w:val="24"/>
        </w:rPr>
        <w:t xml:space="preserve"> </w:t>
      </w:r>
      <w:r w:rsidR="006C575B">
        <w:rPr>
          <w:rFonts w:ascii="Times New Roman" w:hAnsi="Times New Roman" w:cs="Times New Roman"/>
          <w:sz w:val="24"/>
        </w:rPr>
        <w:t>Our findings</w:t>
      </w:r>
      <w:r w:rsidR="002007E3">
        <w:rPr>
          <w:rFonts w:ascii="Times New Roman" w:hAnsi="Times New Roman" w:cs="Times New Roman"/>
          <w:sz w:val="24"/>
        </w:rPr>
        <w:t xml:space="preserve"> </w:t>
      </w:r>
      <w:r w:rsidR="00222F7B">
        <w:rPr>
          <w:rFonts w:ascii="Times New Roman" w:hAnsi="Times New Roman" w:cs="Times New Roman"/>
          <w:sz w:val="24"/>
        </w:rPr>
        <w:t>issue a</w:t>
      </w:r>
      <w:r w:rsidR="009C5B28">
        <w:rPr>
          <w:rFonts w:ascii="Times New Roman" w:hAnsi="Times New Roman" w:cs="Times New Roman"/>
          <w:sz w:val="24"/>
        </w:rPr>
        <w:t xml:space="preserve"> caution to firms </w:t>
      </w:r>
      <w:r w:rsidR="002007E3">
        <w:rPr>
          <w:rFonts w:ascii="Times New Roman" w:hAnsi="Times New Roman" w:cs="Times New Roman"/>
          <w:sz w:val="24"/>
        </w:rPr>
        <w:t>that</w:t>
      </w:r>
      <w:r w:rsidR="009C5B28">
        <w:rPr>
          <w:rFonts w:ascii="Times New Roman" w:hAnsi="Times New Roman" w:cs="Times New Roman"/>
          <w:sz w:val="24"/>
        </w:rPr>
        <w:t xml:space="preserve"> plan to implement </w:t>
      </w:r>
      <w:r w:rsidR="00CB3EA8">
        <w:rPr>
          <w:rFonts w:ascii="Times New Roman" w:hAnsi="Times New Roman" w:cs="Times New Roman"/>
          <w:sz w:val="24"/>
        </w:rPr>
        <w:t xml:space="preserve">a series of </w:t>
      </w:r>
      <w:r w:rsidR="009C5B28">
        <w:rPr>
          <w:rFonts w:ascii="Times New Roman" w:hAnsi="Times New Roman" w:cs="Times New Roman"/>
          <w:sz w:val="24"/>
        </w:rPr>
        <w:t xml:space="preserve">best practices. Firms should understand potential hindering effects among some of these best practices and avoid selecting practices that could </w:t>
      </w:r>
      <w:r w:rsidR="009C5B28">
        <w:rPr>
          <w:rFonts w:ascii="Times New Roman" w:hAnsi="Times New Roman" w:cs="Times New Roman"/>
          <w:sz w:val="24"/>
        </w:rPr>
        <w:lastRenderedPageBreak/>
        <w:t>contradict each other</w:t>
      </w:r>
      <w:r w:rsidR="00FA1571">
        <w:rPr>
          <w:rFonts w:ascii="Times New Roman" w:hAnsi="Times New Roman" w:cs="Times New Roman"/>
          <w:sz w:val="24"/>
        </w:rPr>
        <w:t xml:space="preserve">, reducing </w:t>
      </w:r>
      <w:r w:rsidR="009C5B28">
        <w:rPr>
          <w:rFonts w:ascii="Times New Roman" w:hAnsi="Times New Roman" w:cs="Times New Roman"/>
          <w:sz w:val="24"/>
        </w:rPr>
        <w:t>the effectiveness of the implementation</w:t>
      </w:r>
      <w:r w:rsidR="00FA1571">
        <w:rPr>
          <w:rFonts w:ascii="Times New Roman" w:hAnsi="Times New Roman" w:cs="Times New Roman"/>
          <w:sz w:val="24"/>
        </w:rPr>
        <w:t xml:space="preserve"> and wasting firm resources</w:t>
      </w:r>
      <w:r w:rsidR="009C5B28">
        <w:rPr>
          <w:rFonts w:ascii="Times New Roman" w:hAnsi="Times New Roman" w:cs="Times New Roman"/>
          <w:sz w:val="24"/>
        </w:rPr>
        <w:t>.</w:t>
      </w:r>
    </w:p>
    <w:p w14:paraId="573CCAFA" w14:textId="77777777" w:rsidR="00824618" w:rsidRDefault="00CF4D84" w:rsidP="00F46015">
      <w:pPr>
        <w:spacing w:line="480" w:lineRule="auto"/>
        <w:rPr>
          <w:rFonts w:ascii="Times New Roman" w:hAnsi="Times New Roman" w:cs="Times New Roman"/>
          <w:sz w:val="24"/>
        </w:rPr>
      </w:pPr>
      <w:r w:rsidRPr="00F46015">
        <w:rPr>
          <w:rFonts w:ascii="Times New Roman" w:hAnsi="Times New Roman" w:cs="Times New Roman"/>
          <w:i/>
          <w:sz w:val="24"/>
          <w:u w:val="single"/>
        </w:rPr>
        <w:t>Positive Connections</w:t>
      </w:r>
      <w:r>
        <w:rPr>
          <w:rFonts w:ascii="Times New Roman" w:hAnsi="Times New Roman" w:cs="Times New Roman"/>
          <w:i/>
          <w:sz w:val="24"/>
          <w:u w:val="single"/>
        </w:rPr>
        <w:t>.</w:t>
      </w:r>
      <w:r w:rsidRPr="00BE7FCD">
        <w:rPr>
          <w:rFonts w:ascii="Times New Roman" w:hAnsi="Times New Roman" w:cs="Times New Roman"/>
          <w:i/>
          <w:sz w:val="24"/>
        </w:rPr>
        <w:t xml:space="preserve"> </w:t>
      </w:r>
      <w:r>
        <w:rPr>
          <w:rFonts w:ascii="Times New Roman" w:hAnsi="Times New Roman" w:cs="Times New Roman"/>
          <w:sz w:val="24"/>
        </w:rPr>
        <w:t>W</w:t>
      </w:r>
      <w:r w:rsidR="00FF2D80">
        <w:rPr>
          <w:rFonts w:ascii="Times New Roman" w:hAnsi="Times New Roman" w:cs="Times New Roman"/>
          <w:sz w:val="24"/>
        </w:rPr>
        <w:t>hen comparing</w:t>
      </w:r>
      <w:r w:rsidR="00F8733A">
        <w:rPr>
          <w:rFonts w:ascii="Times New Roman" w:hAnsi="Times New Roman" w:cs="Times New Roman"/>
          <w:sz w:val="24"/>
        </w:rPr>
        <w:t xml:space="preserve"> the number of positive connections </w:t>
      </w:r>
      <w:r w:rsidR="00FF2D80">
        <w:rPr>
          <w:rFonts w:ascii="Times New Roman" w:hAnsi="Times New Roman" w:cs="Times New Roman"/>
          <w:sz w:val="24"/>
        </w:rPr>
        <w:t xml:space="preserve">across </w:t>
      </w:r>
      <w:r w:rsidR="00F8733A">
        <w:rPr>
          <w:rFonts w:ascii="Times New Roman" w:hAnsi="Times New Roman" w:cs="Times New Roman"/>
          <w:sz w:val="24"/>
        </w:rPr>
        <w:t>high</w:t>
      </w:r>
      <w:r w:rsidR="0036209C">
        <w:rPr>
          <w:rFonts w:ascii="Times New Roman" w:hAnsi="Times New Roman" w:cs="Times New Roman"/>
          <w:sz w:val="24"/>
        </w:rPr>
        <w:t>-</w:t>
      </w:r>
      <w:r w:rsidR="00F8733A">
        <w:rPr>
          <w:rFonts w:ascii="Times New Roman" w:hAnsi="Times New Roman" w:cs="Times New Roman"/>
          <w:sz w:val="24"/>
        </w:rPr>
        <w:t>performing and low</w:t>
      </w:r>
      <w:r w:rsidR="0036209C">
        <w:rPr>
          <w:rFonts w:ascii="Times New Roman" w:hAnsi="Times New Roman" w:cs="Times New Roman"/>
          <w:sz w:val="24"/>
        </w:rPr>
        <w:t>-</w:t>
      </w:r>
      <w:r w:rsidR="00F8733A">
        <w:rPr>
          <w:rFonts w:ascii="Times New Roman" w:hAnsi="Times New Roman" w:cs="Times New Roman"/>
          <w:sz w:val="24"/>
        </w:rPr>
        <w:t xml:space="preserve">performing groups, we noticed interesting differences </w:t>
      </w:r>
      <w:r w:rsidR="00D610BD">
        <w:rPr>
          <w:rFonts w:ascii="Times New Roman" w:hAnsi="Times New Roman" w:cs="Times New Roman"/>
          <w:sz w:val="24"/>
        </w:rPr>
        <w:t>among</w:t>
      </w:r>
      <w:r w:rsidR="00F8733A">
        <w:rPr>
          <w:rFonts w:ascii="Times New Roman" w:hAnsi="Times New Roman" w:cs="Times New Roman"/>
          <w:sz w:val="24"/>
        </w:rPr>
        <w:t xml:space="preserve"> several performance categories. For </w:t>
      </w:r>
      <w:r w:rsidR="00824618">
        <w:rPr>
          <w:rFonts w:ascii="Times New Roman" w:hAnsi="Times New Roman" w:cs="Times New Roman"/>
          <w:sz w:val="24"/>
        </w:rPr>
        <w:t>speed, innovation</w:t>
      </w:r>
      <w:r w:rsidR="002007E3">
        <w:rPr>
          <w:rFonts w:ascii="Times New Roman" w:hAnsi="Times New Roman" w:cs="Times New Roman"/>
          <w:sz w:val="24"/>
        </w:rPr>
        <w:t>,</w:t>
      </w:r>
      <w:r w:rsidR="00824618">
        <w:rPr>
          <w:rFonts w:ascii="Times New Roman" w:hAnsi="Times New Roman" w:cs="Times New Roman"/>
          <w:sz w:val="24"/>
        </w:rPr>
        <w:t xml:space="preserve"> and quality categories, we see a higher density of positive connections in high</w:t>
      </w:r>
      <w:r w:rsidR="0036209C">
        <w:rPr>
          <w:rFonts w:ascii="Times New Roman" w:hAnsi="Times New Roman" w:cs="Times New Roman"/>
          <w:sz w:val="24"/>
        </w:rPr>
        <w:t>-</w:t>
      </w:r>
      <w:r w:rsidR="00824618">
        <w:rPr>
          <w:rFonts w:ascii="Times New Roman" w:hAnsi="Times New Roman" w:cs="Times New Roman"/>
          <w:sz w:val="24"/>
        </w:rPr>
        <w:t>performing groups than in low</w:t>
      </w:r>
      <w:r w:rsidR="0036209C">
        <w:rPr>
          <w:rFonts w:ascii="Times New Roman" w:hAnsi="Times New Roman" w:cs="Times New Roman"/>
          <w:sz w:val="24"/>
        </w:rPr>
        <w:t>-</w:t>
      </w:r>
      <w:r w:rsidR="00824618">
        <w:rPr>
          <w:rFonts w:ascii="Times New Roman" w:hAnsi="Times New Roman" w:cs="Times New Roman"/>
          <w:sz w:val="24"/>
        </w:rPr>
        <w:t xml:space="preserve">performing ones. However, for cost and flexibility categories, we see </w:t>
      </w:r>
      <w:r w:rsidR="00E275F7">
        <w:rPr>
          <w:rFonts w:ascii="Times New Roman" w:hAnsi="Times New Roman" w:cs="Times New Roman"/>
          <w:sz w:val="24"/>
        </w:rPr>
        <w:t xml:space="preserve">the reverse. </w:t>
      </w:r>
      <w:r w:rsidR="00824618">
        <w:rPr>
          <w:rFonts w:ascii="Times New Roman" w:hAnsi="Times New Roman" w:cs="Times New Roman"/>
          <w:sz w:val="24"/>
        </w:rPr>
        <w:t xml:space="preserve">Below we provide detailed discussion on these findings. </w:t>
      </w:r>
    </w:p>
    <w:p w14:paraId="5243C4A4" w14:textId="36866873" w:rsidR="00F56D8B" w:rsidRDefault="003B29D7" w:rsidP="00F46015">
      <w:pPr>
        <w:spacing w:line="480" w:lineRule="auto"/>
        <w:rPr>
          <w:rFonts w:ascii="Times New Roman" w:hAnsi="Times New Roman" w:cs="Times New Roman"/>
          <w:sz w:val="24"/>
        </w:rPr>
      </w:pPr>
      <w:r>
        <w:rPr>
          <w:rFonts w:ascii="Times New Roman" w:hAnsi="Times New Roman" w:cs="Times New Roman"/>
          <w:sz w:val="24"/>
        </w:rPr>
        <w:t xml:space="preserve"> </w:t>
      </w:r>
      <w:r w:rsidR="005268E5">
        <w:rPr>
          <w:rFonts w:ascii="Times New Roman" w:hAnsi="Times New Roman" w:cs="Times New Roman"/>
          <w:sz w:val="24"/>
        </w:rPr>
        <w:tab/>
      </w:r>
      <w:r w:rsidR="000F2189">
        <w:rPr>
          <w:rFonts w:ascii="Times New Roman" w:hAnsi="Times New Roman" w:cs="Times New Roman"/>
          <w:sz w:val="24"/>
        </w:rPr>
        <w:t>S</w:t>
      </w:r>
      <w:r w:rsidR="005268E5">
        <w:rPr>
          <w:rFonts w:ascii="Times New Roman" w:hAnsi="Times New Roman" w:cs="Times New Roman"/>
          <w:sz w:val="24"/>
        </w:rPr>
        <w:t xml:space="preserve">peed of delivery </w:t>
      </w:r>
      <w:proofErr w:type="gramStart"/>
      <w:r w:rsidR="005268E5">
        <w:rPr>
          <w:rFonts w:ascii="Times New Roman" w:hAnsi="Times New Roman" w:cs="Times New Roman"/>
          <w:sz w:val="24"/>
        </w:rPr>
        <w:t>is a reflection of</w:t>
      </w:r>
      <w:proofErr w:type="gramEnd"/>
      <w:r w:rsidR="005268E5">
        <w:rPr>
          <w:rFonts w:ascii="Times New Roman" w:hAnsi="Times New Roman" w:cs="Times New Roman"/>
          <w:sz w:val="24"/>
        </w:rPr>
        <w:t xml:space="preserve"> an effective integration of many business practices. A hiccup in sourcing, production, or distribution will inevitably cause delays and impact speed of delivery. </w:t>
      </w:r>
      <w:r w:rsidR="00AA6195">
        <w:rPr>
          <w:rFonts w:ascii="Times New Roman" w:hAnsi="Times New Roman" w:cs="Times New Roman"/>
          <w:sz w:val="24"/>
        </w:rPr>
        <w:t>Therefore, a</w:t>
      </w:r>
      <w:r w:rsidR="005268E5">
        <w:rPr>
          <w:rFonts w:ascii="Times New Roman" w:hAnsi="Times New Roman" w:cs="Times New Roman"/>
          <w:sz w:val="24"/>
        </w:rPr>
        <w:t xml:space="preserve"> </w:t>
      </w:r>
      <w:r w:rsidR="00AA6195">
        <w:rPr>
          <w:rFonts w:ascii="Times New Roman" w:hAnsi="Times New Roman" w:cs="Times New Roman"/>
          <w:sz w:val="24"/>
        </w:rPr>
        <w:t>fast delivery speed needs t</w:t>
      </w:r>
      <w:r w:rsidR="005268E5">
        <w:rPr>
          <w:rFonts w:ascii="Times New Roman" w:hAnsi="Times New Roman" w:cs="Times New Roman"/>
          <w:sz w:val="24"/>
        </w:rPr>
        <w:t xml:space="preserve">o be backed up by a set of harmonious </w:t>
      </w:r>
      <w:r w:rsidR="00AA6195">
        <w:rPr>
          <w:rFonts w:ascii="Times New Roman" w:hAnsi="Times New Roman" w:cs="Times New Roman"/>
          <w:sz w:val="24"/>
        </w:rPr>
        <w:t>interconnected</w:t>
      </w:r>
      <w:r w:rsidR="005268E5">
        <w:rPr>
          <w:rFonts w:ascii="Times New Roman" w:hAnsi="Times New Roman" w:cs="Times New Roman"/>
          <w:sz w:val="24"/>
        </w:rPr>
        <w:t xml:space="preserve"> processes. </w:t>
      </w:r>
      <w:r w:rsidR="00AA6195">
        <w:rPr>
          <w:rFonts w:ascii="Times New Roman" w:hAnsi="Times New Roman" w:cs="Times New Roman"/>
          <w:sz w:val="24"/>
        </w:rPr>
        <w:t xml:space="preserve">Similarly, the quality of a final product </w:t>
      </w:r>
      <w:proofErr w:type="gramStart"/>
      <w:r w:rsidR="00AA6195">
        <w:rPr>
          <w:rFonts w:ascii="Times New Roman" w:hAnsi="Times New Roman" w:cs="Times New Roman"/>
          <w:sz w:val="24"/>
        </w:rPr>
        <w:t>is a reflection of</w:t>
      </w:r>
      <w:proofErr w:type="gramEnd"/>
      <w:r w:rsidR="00AA6195">
        <w:rPr>
          <w:rFonts w:ascii="Times New Roman" w:hAnsi="Times New Roman" w:cs="Times New Roman"/>
          <w:sz w:val="24"/>
        </w:rPr>
        <w:t xml:space="preserve"> many processes that went into making the product (</w:t>
      </w:r>
      <w:r w:rsidR="00AA6195" w:rsidRPr="00EB16DF">
        <w:rPr>
          <w:rFonts w:ascii="Times New Roman" w:hAnsi="Times New Roman" w:cs="Times New Roman"/>
          <w:sz w:val="24"/>
        </w:rPr>
        <w:t>Feigenbaum</w:t>
      </w:r>
      <w:r w:rsidR="00AA6195">
        <w:rPr>
          <w:rFonts w:ascii="Times New Roman" w:hAnsi="Times New Roman" w:cs="Times New Roman"/>
          <w:sz w:val="24"/>
        </w:rPr>
        <w:t>, 1956). One deviation from the process</w:t>
      </w:r>
      <w:r w:rsidR="004D4BF1">
        <w:rPr>
          <w:rFonts w:ascii="Times New Roman" w:hAnsi="Times New Roman" w:cs="Times New Roman"/>
          <w:sz w:val="24"/>
        </w:rPr>
        <w:t>—</w:t>
      </w:r>
      <w:r w:rsidR="00AA6195">
        <w:rPr>
          <w:rFonts w:ascii="Times New Roman" w:hAnsi="Times New Roman" w:cs="Times New Roman"/>
          <w:sz w:val="24"/>
        </w:rPr>
        <w:t>for example, the sourcing of a defective part</w:t>
      </w:r>
      <w:r w:rsidR="004D4BF1">
        <w:rPr>
          <w:rFonts w:ascii="Times New Roman" w:hAnsi="Times New Roman" w:cs="Times New Roman"/>
          <w:sz w:val="24"/>
        </w:rPr>
        <w:t>—</w:t>
      </w:r>
      <w:r w:rsidR="00AA6195">
        <w:rPr>
          <w:rFonts w:ascii="Times New Roman" w:hAnsi="Times New Roman" w:cs="Times New Roman"/>
          <w:sz w:val="24"/>
        </w:rPr>
        <w:t>could result in quality problem</w:t>
      </w:r>
      <w:r w:rsidR="0036209C">
        <w:rPr>
          <w:rFonts w:ascii="Times New Roman" w:hAnsi="Times New Roman" w:cs="Times New Roman"/>
          <w:sz w:val="24"/>
        </w:rPr>
        <w:t>s</w:t>
      </w:r>
      <w:r w:rsidR="00AA6195">
        <w:rPr>
          <w:rFonts w:ascii="Times New Roman" w:hAnsi="Times New Roman" w:cs="Times New Roman"/>
          <w:sz w:val="24"/>
        </w:rPr>
        <w:t xml:space="preserve"> in the final product. Therefore, man</w:t>
      </w:r>
      <w:r w:rsidR="005C5972">
        <w:rPr>
          <w:rFonts w:ascii="Times New Roman" w:hAnsi="Times New Roman" w:cs="Times New Roman"/>
          <w:sz w:val="24"/>
        </w:rPr>
        <w:t>a</w:t>
      </w:r>
      <w:r w:rsidR="00AA6195">
        <w:rPr>
          <w:rFonts w:ascii="Times New Roman" w:hAnsi="Times New Roman" w:cs="Times New Roman"/>
          <w:sz w:val="24"/>
        </w:rPr>
        <w:t xml:space="preserve">gers </w:t>
      </w:r>
      <w:r w:rsidR="005719ED">
        <w:rPr>
          <w:rFonts w:ascii="Times New Roman" w:hAnsi="Times New Roman" w:cs="Times New Roman"/>
          <w:sz w:val="24"/>
        </w:rPr>
        <w:t>cannot</w:t>
      </w:r>
      <w:r w:rsidR="00AA6195">
        <w:rPr>
          <w:rFonts w:ascii="Times New Roman" w:hAnsi="Times New Roman" w:cs="Times New Roman"/>
          <w:sz w:val="24"/>
        </w:rPr>
        <w:t xml:space="preserve"> pursue quality in isolation. A high</w:t>
      </w:r>
      <w:r w:rsidR="0036209C">
        <w:rPr>
          <w:rFonts w:ascii="Times New Roman" w:hAnsi="Times New Roman" w:cs="Times New Roman"/>
          <w:sz w:val="24"/>
        </w:rPr>
        <w:t>-</w:t>
      </w:r>
      <w:r w:rsidR="00AA6195">
        <w:rPr>
          <w:rFonts w:ascii="Times New Roman" w:hAnsi="Times New Roman" w:cs="Times New Roman"/>
          <w:sz w:val="24"/>
        </w:rPr>
        <w:t>quality product also needs to be backed up by a set of harmonious high</w:t>
      </w:r>
      <w:r w:rsidR="0036209C">
        <w:rPr>
          <w:rFonts w:ascii="Times New Roman" w:hAnsi="Times New Roman" w:cs="Times New Roman"/>
          <w:sz w:val="24"/>
        </w:rPr>
        <w:t>-</w:t>
      </w:r>
      <w:r w:rsidR="00AA6195">
        <w:rPr>
          <w:rFonts w:ascii="Times New Roman" w:hAnsi="Times New Roman" w:cs="Times New Roman"/>
          <w:sz w:val="24"/>
        </w:rPr>
        <w:t xml:space="preserve">quality processes. </w:t>
      </w:r>
      <w:r w:rsidR="005268E5">
        <w:rPr>
          <w:rFonts w:ascii="Times New Roman" w:hAnsi="Times New Roman" w:cs="Times New Roman"/>
          <w:sz w:val="24"/>
        </w:rPr>
        <w:t xml:space="preserve">This </w:t>
      </w:r>
      <w:r w:rsidR="00AA6195">
        <w:rPr>
          <w:rFonts w:ascii="Times New Roman" w:hAnsi="Times New Roman" w:cs="Times New Roman"/>
          <w:sz w:val="24"/>
        </w:rPr>
        <w:t xml:space="preserve">finding </w:t>
      </w:r>
      <w:r w:rsidR="005268E5">
        <w:rPr>
          <w:rFonts w:ascii="Times New Roman" w:hAnsi="Times New Roman" w:cs="Times New Roman"/>
          <w:sz w:val="24"/>
        </w:rPr>
        <w:t xml:space="preserve">calls for integration and connectivity among </w:t>
      </w:r>
      <w:proofErr w:type="gramStart"/>
      <w:r w:rsidR="005268E5">
        <w:rPr>
          <w:rFonts w:ascii="Times New Roman" w:hAnsi="Times New Roman" w:cs="Times New Roman"/>
          <w:sz w:val="24"/>
        </w:rPr>
        <w:t>a large number of</w:t>
      </w:r>
      <w:proofErr w:type="gramEnd"/>
      <w:r w:rsidR="005268E5">
        <w:rPr>
          <w:rFonts w:ascii="Times New Roman" w:hAnsi="Times New Roman" w:cs="Times New Roman"/>
          <w:sz w:val="24"/>
        </w:rPr>
        <w:t xml:space="preserve"> business practices. Our findings support the role of process integration in improving </w:t>
      </w:r>
      <w:r w:rsidR="00AA6195">
        <w:rPr>
          <w:rFonts w:ascii="Times New Roman" w:hAnsi="Times New Roman" w:cs="Times New Roman"/>
          <w:sz w:val="24"/>
        </w:rPr>
        <w:t>speed of delivery</w:t>
      </w:r>
      <w:r w:rsidR="005268E5">
        <w:rPr>
          <w:rFonts w:ascii="Times New Roman" w:hAnsi="Times New Roman" w:cs="Times New Roman"/>
          <w:sz w:val="24"/>
        </w:rPr>
        <w:t xml:space="preserve"> and </w:t>
      </w:r>
      <w:r w:rsidR="00AA6195">
        <w:rPr>
          <w:rFonts w:ascii="Times New Roman" w:hAnsi="Times New Roman" w:cs="Times New Roman"/>
          <w:sz w:val="24"/>
        </w:rPr>
        <w:t xml:space="preserve">quality of product. </w:t>
      </w:r>
    </w:p>
    <w:p w14:paraId="0CDBB008" w14:textId="77777777" w:rsidR="00CF4D84" w:rsidRDefault="00CF4D84" w:rsidP="00CF4D84">
      <w:pPr>
        <w:spacing w:line="480" w:lineRule="auto"/>
        <w:ind w:firstLine="720"/>
        <w:rPr>
          <w:rFonts w:ascii="Times New Roman" w:hAnsi="Times New Roman" w:cs="Times New Roman"/>
          <w:sz w:val="24"/>
        </w:rPr>
      </w:pPr>
      <w:r>
        <w:rPr>
          <w:rFonts w:ascii="Times New Roman" w:hAnsi="Times New Roman" w:cs="Times New Roman"/>
          <w:sz w:val="24"/>
        </w:rPr>
        <w:t xml:space="preserve">The high number of positive connections in </w:t>
      </w:r>
      <w:r w:rsidR="00C4511E">
        <w:rPr>
          <w:rFonts w:ascii="Times New Roman" w:hAnsi="Times New Roman" w:cs="Times New Roman"/>
          <w:sz w:val="24"/>
        </w:rPr>
        <w:t xml:space="preserve">the </w:t>
      </w:r>
      <w:r>
        <w:rPr>
          <w:rFonts w:ascii="Times New Roman" w:hAnsi="Times New Roman" w:cs="Times New Roman"/>
          <w:sz w:val="24"/>
        </w:rPr>
        <w:t>high</w:t>
      </w:r>
      <w:r w:rsidR="0036209C">
        <w:rPr>
          <w:rFonts w:ascii="Times New Roman" w:hAnsi="Times New Roman" w:cs="Times New Roman"/>
          <w:sz w:val="24"/>
        </w:rPr>
        <w:t>-</w:t>
      </w:r>
      <w:r>
        <w:rPr>
          <w:rFonts w:ascii="Times New Roman" w:hAnsi="Times New Roman" w:cs="Times New Roman"/>
          <w:sz w:val="24"/>
        </w:rPr>
        <w:t xml:space="preserve">innovation group is somewhat counterintuitive. Research shows that the existence of </w:t>
      </w:r>
      <w:r w:rsidR="00885A37">
        <w:rPr>
          <w:rFonts w:ascii="Times New Roman" w:hAnsi="Times New Roman" w:cs="Times New Roman"/>
          <w:sz w:val="24"/>
        </w:rPr>
        <w:t xml:space="preserve">a </w:t>
      </w:r>
      <w:r>
        <w:rPr>
          <w:rFonts w:ascii="Times New Roman" w:hAnsi="Times New Roman" w:cs="Times New Roman"/>
          <w:sz w:val="24"/>
        </w:rPr>
        <w:t>structural hole (Burt, 2002) allows boundary spanners to access unique information from diverse part</w:t>
      </w:r>
      <w:r w:rsidR="00885A37">
        <w:rPr>
          <w:rFonts w:ascii="Times New Roman" w:hAnsi="Times New Roman" w:cs="Times New Roman"/>
          <w:sz w:val="24"/>
        </w:rPr>
        <w:t>s</w:t>
      </w:r>
      <w:r>
        <w:rPr>
          <w:rFonts w:ascii="Times New Roman" w:hAnsi="Times New Roman" w:cs="Times New Roman"/>
          <w:sz w:val="24"/>
        </w:rPr>
        <w:t xml:space="preserve"> of the network (Zaheer &amp; Bell, 2005) and improves the generation of innovative ideas. It naturally follows that fragmented business processes could host many such structural holes and thus opportunities to generate </w:t>
      </w:r>
      <w:r>
        <w:rPr>
          <w:rFonts w:ascii="Times New Roman" w:hAnsi="Times New Roman" w:cs="Times New Roman"/>
          <w:sz w:val="24"/>
        </w:rPr>
        <w:lastRenderedPageBreak/>
        <w:t xml:space="preserve">innovative ideas. One possible explanation is that there </w:t>
      </w:r>
      <w:proofErr w:type="gramStart"/>
      <w:r>
        <w:rPr>
          <w:rFonts w:ascii="Times New Roman" w:hAnsi="Times New Roman" w:cs="Times New Roman"/>
          <w:sz w:val="24"/>
        </w:rPr>
        <w:t>has to</w:t>
      </w:r>
      <w:proofErr w:type="gramEnd"/>
      <w:r>
        <w:rPr>
          <w:rFonts w:ascii="Times New Roman" w:hAnsi="Times New Roman" w:cs="Times New Roman"/>
          <w:sz w:val="24"/>
        </w:rPr>
        <w:t xml:space="preserve"> be a balance between connection and separation. Too much of a separation could </w:t>
      </w:r>
      <w:r w:rsidR="00C4511E">
        <w:rPr>
          <w:rFonts w:ascii="Times New Roman" w:hAnsi="Times New Roman" w:cs="Times New Roman"/>
          <w:sz w:val="24"/>
        </w:rPr>
        <w:t>fail to</w:t>
      </w:r>
      <w:r>
        <w:rPr>
          <w:rFonts w:ascii="Times New Roman" w:hAnsi="Times New Roman" w:cs="Times New Roman"/>
          <w:sz w:val="24"/>
        </w:rPr>
        <w:t xml:space="preserve"> bring the isolated parties together in order to generate ideas. In addition, innovative outputs include not only idea generation, but </w:t>
      </w:r>
      <w:r w:rsidR="00387993">
        <w:rPr>
          <w:rFonts w:ascii="Times New Roman" w:hAnsi="Times New Roman" w:cs="Times New Roman"/>
          <w:sz w:val="24"/>
        </w:rPr>
        <w:t xml:space="preserve">also </w:t>
      </w:r>
      <w:r>
        <w:rPr>
          <w:rFonts w:ascii="Times New Roman" w:hAnsi="Times New Roman" w:cs="Times New Roman"/>
          <w:sz w:val="24"/>
        </w:rPr>
        <w:t>idea realization (Kanter, 2000).  This latter part requires coordination among multiple business processes. On the other hand, too much defragmentation creates redundant knowledge, impeding the generation of innovative ideas. Given the trade-off between integration and separation, we suspect there may be a curvilinear relationship between integration and innovative outcomes.  We call for future examination o</w:t>
      </w:r>
      <w:r w:rsidR="00FB7792">
        <w:rPr>
          <w:rFonts w:ascii="Times New Roman" w:hAnsi="Times New Roman" w:cs="Times New Roman"/>
          <w:sz w:val="24"/>
        </w:rPr>
        <w:t>f</w:t>
      </w:r>
      <w:r>
        <w:rPr>
          <w:rFonts w:ascii="Times New Roman" w:hAnsi="Times New Roman" w:cs="Times New Roman"/>
          <w:sz w:val="24"/>
        </w:rPr>
        <w:t xml:space="preserve"> this relationship.</w:t>
      </w:r>
    </w:p>
    <w:p w14:paraId="62FCDE53" w14:textId="77777777" w:rsidR="009047C1" w:rsidRDefault="009047C1" w:rsidP="009047C1">
      <w:pPr>
        <w:spacing w:line="480" w:lineRule="auto"/>
        <w:ind w:firstLine="720"/>
        <w:rPr>
          <w:rFonts w:ascii="Times New Roman" w:hAnsi="Times New Roman" w:cs="Times New Roman"/>
          <w:sz w:val="24"/>
        </w:rPr>
      </w:pPr>
      <w:r>
        <w:rPr>
          <w:rFonts w:ascii="Times New Roman" w:hAnsi="Times New Roman" w:cs="Times New Roman"/>
          <w:sz w:val="24"/>
        </w:rPr>
        <w:t xml:space="preserve">For flexibility and cost performance categories, we see the opposite pattern. There </w:t>
      </w:r>
      <w:r w:rsidR="00885A37">
        <w:rPr>
          <w:rFonts w:ascii="Times New Roman" w:hAnsi="Times New Roman" w:cs="Times New Roman"/>
          <w:sz w:val="24"/>
        </w:rPr>
        <w:t xml:space="preserve">is </w:t>
      </w:r>
      <w:r w:rsidR="005E6BC1">
        <w:rPr>
          <w:rFonts w:ascii="Times New Roman" w:hAnsi="Times New Roman" w:cs="Times New Roman"/>
          <w:sz w:val="24"/>
        </w:rPr>
        <w:t>a</w:t>
      </w:r>
      <w:r>
        <w:rPr>
          <w:rFonts w:ascii="Times New Roman" w:hAnsi="Times New Roman" w:cs="Times New Roman"/>
          <w:sz w:val="24"/>
        </w:rPr>
        <w:t xml:space="preserve"> higher percentage of positive connections in low</w:t>
      </w:r>
      <w:r w:rsidR="00885A37">
        <w:rPr>
          <w:rFonts w:ascii="Times New Roman" w:hAnsi="Times New Roman" w:cs="Times New Roman"/>
          <w:sz w:val="24"/>
        </w:rPr>
        <w:t>-</w:t>
      </w:r>
      <w:r>
        <w:rPr>
          <w:rFonts w:ascii="Times New Roman" w:hAnsi="Times New Roman" w:cs="Times New Roman"/>
          <w:sz w:val="24"/>
        </w:rPr>
        <w:t>performing groups than in high</w:t>
      </w:r>
      <w:r w:rsidR="00885A37">
        <w:rPr>
          <w:rFonts w:ascii="Times New Roman" w:hAnsi="Times New Roman" w:cs="Times New Roman"/>
          <w:sz w:val="24"/>
        </w:rPr>
        <w:t>-</w:t>
      </w:r>
      <w:r>
        <w:rPr>
          <w:rFonts w:ascii="Times New Roman" w:hAnsi="Times New Roman" w:cs="Times New Roman"/>
          <w:sz w:val="24"/>
        </w:rPr>
        <w:t xml:space="preserve">performing groups. </w:t>
      </w:r>
      <w:r w:rsidR="00AB1CF9">
        <w:rPr>
          <w:rFonts w:ascii="Times New Roman" w:hAnsi="Times New Roman" w:cs="Times New Roman"/>
          <w:sz w:val="24"/>
        </w:rPr>
        <w:t xml:space="preserve">This finding in </w:t>
      </w:r>
      <w:r w:rsidR="005E6BC1">
        <w:rPr>
          <w:rFonts w:ascii="Times New Roman" w:hAnsi="Times New Roman" w:cs="Times New Roman"/>
          <w:sz w:val="24"/>
        </w:rPr>
        <w:t xml:space="preserve">the </w:t>
      </w:r>
      <w:r w:rsidR="00AB1CF9">
        <w:rPr>
          <w:rFonts w:ascii="Times New Roman" w:hAnsi="Times New Roman" w:cs="Times New Roman"/>
          <w:sz w:val="24"/>
        </w:rPr>
        <w:t xml:space="preserve">flexibility category is </w:t>
      </w:r>
      <w:r w:rsidR="005E6BC1">
        <w:rPr>
          <w:rFonts w:ascii="Times New Roman" w:hAnsi="Times New Roman" w:cs="Times New Roman"/>
          <w:sz w:val="24"/>
        </w:rPr>
        <w:t xml:space="preserve">again </w:t>
      </w:r>
      <w:r w:rsidR="00AB1CF9">
        <w:rPr>
          <w:rFonts w:ascii="Times New Roman" w:hAnsi="Times New Roman" w:cs="Times New Roman"/>
          <w:sz w:val="24"/>
        </w:rPr>
        <w:t>somewhat counterintuitive. Flexibility measures the capability to make changes. Integrated business practices allow the early communication of changes and facilitate collaborative efforts to accommodate changes. Perhaps a plausible explanation of this counterintuitive result is that i</w:t>
      </w:r>
      <w:r>
        <w:rPr>
          <w:rFonts w:ascii="Times New Roman" w:hAnsi="Times New Roman" w:cs="Times New Roman"/>
          <w:sz w:val="24"/>
        </w:rPr>
        <w:t>n a defragmented supply chain, change in one function will cause ripple effects</w:t>
      </w:r>
      <w:r w:rsidR="005E6BC1">
        <w:rPr>
          <w:rFonts w:ascii="Times New Roman" w:hAnsi="Times New Roman" w:cs="Times New Roman"/>
          <w:sz w:val="24"/>
        </w:rPr>
        <w:t xml:space="preserve"> in</w:t>
      </w:r>
      <w:r>
        <w:rPr>
          <w:rFonts w:ascii="Times New Roman" w:hAnsi="Times New Roman" w:cs="Times New Roman"/>
          <w:sz w:val="24"/>
        </w:rPr>
        <w:t xml:space="preserve"> other functional areas. </w:t>
      </w:r>
      <w:r w:rsidR="00AB1CF9">
        <w:rPr>
          <w:rFonts w:ascii="Times New Roman" w:hAnsi="Times New Roman" w:cs="Times New Roman"/>
          <w:sz w:val="24"/>
        </w:rPr>
        <w:t>In other words, t</w:t>
      </w:r>
      <w:r w:rsidR="00AB1CF9" w:rsidRPr="00AB1CF9">
        <w:rPr>
          <w:rFonts w:ascii="Times New Roman" w:hAnsi="Times New Roman" w:cs="Times New Roman"/>
          <w:sz w:val="24"/>
        </w:rPr>
        <w:t>he slightest nudge</w:t>
      </w:r>
      <w:r w:rsidR="00AB1CF9">
        <w:rPr>
          <w:rFonts w:ascii="Times New Roman" w:hAnsi="Times New Roman" w:cs="Times New Roman"/>
          <w:sz w:val="24"/>
        </w:rPr>
        <w:t xml:space="preserve"> could</w:t>
      </w:r>
      <w:r w:rsidR="00AB1CF9" w:rsidRPr="00AB1CF9">
        <w:rPr>
          <w:rFonts w:ascii="Times New Roman" w:hAnsi="Times New Roman" w:cs="Times New Roman"/>
          <w:sz w:val="24"/>
        </w:rPr>
        <w:t xml:space="preserve"> cause the widest chain reaction.</w:t>
      </w:r>
      <w:r w:rsidR="00AB1CF9">
        <w:rPr>
          <w:rFonts w:ascii="Times New Roman" w:hAnsi="Times New Roman" w:cs="Times New Roman"/>
          <w:sz w:val="24"/>
        </w:rPr>
        <w:t xml:space="preserve"> </w:t>
      </w:r>
      <w:r>
        <w:rPr>
          <w:rFonts w:ascii="Times New Roman" w:hAnsi="Times New Roman" w:cs="Times New Roman"/>
          <w:sz w:val="24"/>
        </w:rPr>
        <w:t xml:space="preserve">Thus, a fragmented supply chain could respond better to changes, as requested changes can be better isolated without impacting other business practices. We call </w:t>
      </w:r>
      <w:r w:rsidR="00FB7792">
        <w:rPr>
          <w:rFonts w:ascii="Times New Roman" w:hAnsi="Times New Roman" w:cs="Times New Roman"/>
          <w:sz w:val="24"/>
        </w:rPr>
        <w:t xml:space="preserve">for </w:t>
      </w:r>
      <w:r>
        <w:rPr>
          <w:rFonts w:ascii="Times New Roman" w:hAnsi="Times New Roman" w:cs="Times New Roman"/>
          <w:sz w:val="24"/>
        </w:rPr>
        <w:t xml:space="preserve">future research to examine this </w:t>
      </w:r>
      <w:r w:rsidR="00AB1CF9">
        <w:rPr>
          <w:rFonts w:ascii="Times New Roman" w:hAnsi="Times New Roman" w:cs="Times New Roman"/>
          <w:sz w:val="24"/>
        </w:rPr>
        <w:t xml:space="preserve">interesting </w:t>
      </w:r>
      <w:r>
        <w:rPr>
          <w:rFonts w:ascii="Times New Roman" w:hAnsi="Times New Roman" w:cs="Times New Roman"/>
          <w:sz w:val="24"/>
        </w:rPr>
        <w:t>phenomenon.</w:t>
      </w:r>
    </w:p>
    <w:p w14:paraId="19E9F191" w14:textId="77777777" w:rsidR="00AB1CF9" w:rsidRDefault="009047C1" w:rsidP="009047C1">
      <w:pPr>
        <w:spacing w:line="480" w:lineRule="auto"/>
        <w:ind w:firstLine="720"/>
        <w:rPr>
          <w:rFonts w:ascii="Times New Roman" w:hAnsi="Times New Roman" w:cs="Times New Roman"/>
          <w:sz w:val="24"/>
        </w:rPr>
      </w:pPr>
      <w:r>
        <w:rPr>
          <w:rFonts w:ascii="Times New Roman" w:hAnsi="Times New Roman" w:cs="Times New Roman"/>
          <w:sz w:val="24"/>
        </w:rPr>
        <w:t xml:space="preserve">Cost </w:t>
      </w:r>
      <w:r w:rsidR="00AB1CF9">
        <w:rPr>
          <w:rFonts w:ascii="Times New Roman" w:hAnsi="Times New Roman" w:cs="Times New Roman"/>
          <w:sz w:val="24"/>
        </w:rPr>
        <w:t xml:space="preserve">is the other dimension that shows a higher percentage of positive connections in </w:t>
      </w:r>
      <w:r w:rsidR="005E6BC1">
        <w:rPr>
          <w:rFonts w:ascii="Times New Roman" w:hAnsi="Times New Roman" w:cs="Times New Roman"/>
          <w:sz w:val="24"/>
        </w:rPr>
        <w:t xml:space="preserve">the </w:t>
      </w:r>
      <w:r w:rsidR="00AB1CF9">
        <w:rPr>
          <w:rFonts w:ascii="Times New Roman" w:hAnsi="Times New Roman" w:cs="Times New Roman"/>
          <w:sz w:val="24"/>
        </w:rPr>
        <w:t>low</w:t>
      </w:r>
      <w:r w:rsidR="00885A37">
        <w:rPr>
          <w:rFonts w:ascii="Times New Roman" w:hAnsi="Times New Roman" w:cs="Times New Roman"/>
          <w:sz w:val="24"/>
        </w:rPr>
        <w:t>-</w:t>
      </w:r>
      <w:r w:rsidR="00AB1CF9">
        <w:rPr>
          <w:rFonts w:ascii="Times New Roman" w:hAnsi="Times New Roman" w:cs="Times New Roman"/>
          <w:sz w:val="24"/>
        </w:rPr>
        <w:t xml:space="preserve">performing group than in </w:t>
      </w:r>
      <w:r w:rsidR="005E6BC1">
        <w:rPr>
          <w:rFonts w:ascii="Times New Roman" w:hAnsi="Times New Roman" w:cs="Times New Roman"/>
          <w:sz w:val="24"/>
        </w:rPr>
        <w:t xml:space="preserve">the </w:t>
      </w:r>
      <w:r w:rsidR="00AB1CF9">
        <w:rPr>
          <w:rFonts w:ascii="Times New Roman" w:hAnsi="Times New Roman" w:cs="Times New Roman"/>
          <w:sz w:val="24"/>
        </w:rPr>
        <w:t>high</w:t>
      </w:r>
      <w:r w:rsidR="00885A37">
        <w:rPr>
          <w:rFonts w:ascii="Times New Roman" w:hAnsi="Times New Roman" w:cs="Times New Roman"/>
          <w:sz w:val="24"/>
        </w:rPr>
        <w:t>-</w:t>
      </w:r>
      <w:r w:rsidR="00AB1CF9">
        <w:rPr>
          <w:rFonts w:ascii="Times New Roman" w:hAnsi="Times New Roman" w:cs="Times New Roman"/>
          <w:sz w:val="24"/>
        </w:rPr>
        <w:t xml:space="preserve">performing group. </w:t>
      </w:r>
      <w:r>
        <w:rPr>
          <w:rFonts w:ascii="Times New Roman" w:hAnsi="Times New Roman" w:cs="Times New Roman"/>
          <w:sz w:val="24"/>
        </w:rPr>
        <w:t xml:space="preserve">Business integration does not come naturally and requires strategic planning and integration. There are costs associated with </w:t>
      </w:r>
      <w:r w:rsidR="00AB1CF9">
        <w:rPr>
          <w:rFonts w:ascii="Times New Roman" w:hAnsi="Times New Roman" w:cs="Times New Roman"/>
          <w:sz w:val="24"/>
        </w:rPr>
        <w:t xml:space="preserve">such </w:t>
      </w:r>
      <w:r>
        <w:rPr>
          <w:rFonts w:ascii="Times New Roman" w:hAnsi="Times New Roman" w:cs="Times New Roman"/>
          <w:sz w:val="24"/>
        </w:rPr>
        <w:t xml:space="preserve">planning and integration effort as well as maintenance of the integration.  </w:t>
      </w:r>
      <w:r w:rsidR="00AB1CF9">
        <w:rPr>
          <w:rFonts w:ascii="Times New Roman" w:hAnsi="Times New Roman" w:cs="Times New Roman"/>
          <w:sz w:val="24"/>
        </w:rPr>
        <w:t xml:space="preserve">It naturally follows that </w:t>
      </w:r>
      <w:r w:rsidR="00AB1CF9">
        <w:rPr>
          <w:rFonts w:ascii="Times New Roman" w:hAnsi="Times New Roman" w:cs="Times New Roman"/>
          <w:sz w:val="24"/>
        </w:rPr>
        <w:lastRenderedPageBreak/>
        <w:t xml:space="preserve">companies focusing on promoting </w:t>
      </w:r>
      <w:r w:rsidR="005E6BC1">
        <w:rPr>
          <w:rFonts w:ascii="Times New Roman" w:hAnsi="Times New Roman" w:cs="Times New Roman"/>
          <w:sz w:val="24"/>
        </w:rPr>
        <w:t xml:space="preserve">integration of </w:t>
      </w:r>
      <w:r w:rsidR="00AB1CF9">
        <w:rPr>
          <w:rFonts w:ascii="Times New Roman" w:hAnsi="Times New Roman" w:cs="Times New Roman"/>
          <w:sz w:val="24"/>
        </w:rPr>
        <w:t xml:space="preserve">business practices will incur higher cost than companies </w:t>
      </w:r>
      <w:r w:rsidR="005E6BC1">
        <w:rPr>
          <w:rFonts w:ascii="Times New Roman" w:hAnsi="Times New Roman" w:cs="Times New Roman"/>
          <w:sz w:val="24"/>
        </w:rPr>
        <w:t xml:space="preserve">that </w:t>
      </w:r>
      <w:r w:rsidR="00AB1CF9">
        <w:rPr>
          <w:rFonts w:ascii="Times New Roman" w:hAnsi="Times New Roman" w:cs="Times New Roman"/>
          <w:sz w:val="24"/>
        </w:rPr>
        <w:t xml:space="preserve">do not. </w:t>
      </w:r>
    </w:p>
    <w:p w14:paraId="3EE5123B" w14:textId="0EB83FEA" w:rsidR="00784D37" w:rsidRDefault="00CB08E9" w:rsidP="00784D37">
      <w:pPr>
        <w:spacing w:line="480" w:lineRule="auto"/>
        <w:rPr>
          <w:rFonts w:ascii="Times New Roman" w:hAnsi="Times New Roman" w:cs="Times New Roman"/>
          <w:b/>
          <w:sz w:val="24"/>
        </w:rPr>
      </w:pPr>
      <w:r>
        <w:rPr>
          <w:rFonts w:ascii="Times New Roman" w:hAnsi="Times New Roman" w:cs="Times New Roman"/>
          <w:b/>
          <w:sz w:val="24"/>
        </w:rPr>
        <w:t>4.3.2</w:t>
      </w:r>
      <w:r w:rsidR="00784D37">
        <w:rPr>
          <w:rFonts w:ascii="Times New Roman" w:hAnsi="Times New Roman" w:cs="Times New Roman"/>
          <w:b/>
          <w:sz w:val="24"/>
        </w:rPr>
        <w:t xml:space="preserve"> </w:t>
      </w:r>
      <w:r w:rsidR="005E6BC1">
        <w:rPr>
          <w:rFonts w:ascii="Times New Roman" w:hAnsi="Times New Roman" w:cs="Times New Roman"/>
          <w:b/>
          <w:sz w:val="24"/>
        </w:rPr>
        <w:t>C</w:t>
      </w:r>
      <w:r w:rsidR="00784D37" w:rsidRPr="00D16014">
        <w:rPr>
          <w:rFonts w:ascii="Times New Roman" w:hAnsi="Times New Roman" w:cs="Times New Roman"/>
          <w:b/>
          <w:sz w:val="24"/>
        </w:rPr>
        <w:t xml:space="preserve">onfigurations of </w:t>
      </w:r>
      <w:r w:rsidR="005E6BC1">
        <w:rPr>
          <w:rFonts w:ascii="Times New Roman" w:hAnsi="Times New Roman" w:cs="Times New Roman"/>
          <w:b/>
          <w:sz w:val="24"/>
        </w:rPr>
        <w:t>P</w:t>
      </w:r>
      <w:r w:rsidR="00784D37" w:rsidRPr="00D16014">
        <w:rPr>
          <w:rFonts w:ascii="Times New Roman" w:hAnsi="Times New Roman" w:cs="Times New Roman"/>
          <w:b/>
          <w:sz w:val="24"/>
        </w:rPr>
        <w:t xml:space="preserve">ractices in </w:t>
      </w:r>
      <w:r w:rsidR="005E6BC1">
        <w:rPr>
          <w:rFonts w:ascii="Times New Roman" w:hAnsi="Times New Roman" w:cs="Times New Roman"/>
          <w:b/>
          <w:sz w:val="24"/>
        </w:rPr>
        <w:t>H</w:t>
      </w:r>
      <w:r w:rsidR="00784D37" w:rsidRPr="00D16014">
        <w:rPr>
          <w:rFonts w:ascii="Times New Roman" w:hAnsi="Times New Roman" w:cs="Times New Roman"/>
          <w:b/>
          <w:sz w:val="24"/>
        </w:rPr>
        <w:t>igh</w:t>
      </w:r>
      <w:r w:rsidR="008E3B68">
        <w:rPr>
          <w:rFonts w:ascii="Times New Roman" w:hAnsi="Times New Roman" w:cs="Times New Roman"/>
          <w:b/>
          <w:sz w:val="24"/>
        </w:rPr>
        <w:t>-</w:t>
      </w:r>
      <w:r w:rsidR="005E6BC1">
        <w:rPr>
          <w:rFonts w:ascii="Times New Roman" w:hAnsi="Times New Roman" w:cs="Times New Roman"/>
          <w:b/>
          <w:sz w:val="24"/>
        </w:rPr>
        <w:t>P</w:t>
      </w:r>
      <w:r w:rsidR="00784D37" w:rsidRPr="00D16014">
        <w:rPr>
          <w:rFonts w:ascii="Times New Roman" w:hAnsi="Times New Roman" w:cs="Times New Roman"/>
          <w:b/>
          <w:sz w:val="24"/>
        </w:rPr>
        <w:t xml:space="preserve">erforming </w:t>
      </w:r>
      <w:proofErr w:type="gramStart"/>
      <w:r w:rsidR="00FC3B74">
        <w:rPr>
          <w:rFonts w:ascii="Times New Roman" w:hAnsi="Times New Roman" w:cs="Times New Roman"/>
          <w:b/>
          <w:sz w:val="24"/>
        </w:rPr>
        <w:t>B</w:t>
      </w:r>
      <w:r w:rsidR="00C62467">
        <w:rPr>
          <w:rFonts w:ascii="Times New Roman" w:hAnsi="Times New Roman" w:cs="Times New Roman"/>
          <w:b/>
          <w:sz w:val="24"/>
        </w:rPr>
        <w:t>ut</w:t>
      </w:r>
      <w:proofErr w:type="gramEnd"/>
      <w:r w:rsidR="00784D37" w:rsidRPr="00D16014">
        <w:rPr>
          <w:rFonts w:ascii="Times New Roman" w:hAnsi="Times New Roman" w:cs="Times New Roman"/>
          <w:b/>
          <w:sz w:val="24"/>
        </w:rPr>
        <w:t xml:space="preserve"> </w:t>
      </w:r>
      <w:r w:rsidR="005E6BC1">
        <w:rPr>
          <w:rFonts w:ascii="Times New Roman" w:hAnsi="Times New Roman" w:cs="Times New Roman"/>
          <w:b/>
          <w:sz w:val="24"/>
        </w:rPr>
        <w:t>N</w:t>
      </w:r>
      <w:r w:rsidR="00784D37" w:rsidRPr="00D16014">
        <w:rPr>
          <w:rFonts w:ascii="Times New Roman" w:hAnsi="Times New Roman" w:cs="Times New Roman"/>
          <w:b/>
          <w:sz w:val="24"/>
        </w:rPr>
        <w:t xml:space="preserve">ot in </w:t>
      </w:r>
      <w:r w:rsidR="005E6BC1">
        <w:rPr>
          <w:rFonts w:ascii="Times New Roman" w:hAnsi="Times New Roman" w:cs="Times New Roman"/>
          <w:b/>
          <w:sz w:val="24"/>
        </w:rPr>
        <w:t>L</w:t>
      </w:r>
      <w:r w:rsidR="00784D37" w:rsidRPr="00D16014">
        <w:rPr>
          <w:rFonts w:ascii="Times New Roman" w:hAnsi="Times New Roman" w:cs="Times New Roman"/>
          <w:b/>
          <w:sz w:val="24"/>
        </w:rPr>
        <w:t>ow</w:t>
      </w:r>
      <w:r w:rsidR="008E3B68">
        <w:rPr>
          <w:rFonts w:ascii="Times New Roman" w:hAnsi="Times New Roman" w:cs="Times New Roman"/>
          <w:b/>
          <w:sz w:val="24"/>
        </w:rPr>
        <w:t>-</w:t>
      </w:r>
      <w:r w:rsidR="005E6BC1">
        <w:rPr>
          <w:rFonts w:ascii="Times New Roman" w:hAnsi="Times New Roman" w:cs="Times New Roman"/>
          <w:b/>
          <w:sz w:val="24"/>
        </w:rPr>
        <w:t>P</w:t>
      </w:r>
      <w:r w:rsidR="00784D37" w:rsidRPr="00D16014">
        <w:rPr>
          <w:rFonts w:ascii="Times New Roman" w:hAnsi="Times New Roman" w:cs="Times New Roman"/>
          <w:b/>
          <w:sz w:val="24"/>
        </w:rPr>
        <w:t xml:space="preserve">erforming </w:t>
      </w:r>
      <w:r w:rsidR="005E6BC1">
        <w:rPr>
          <w:rFonts w:ascii="Times New Roman" w:hAnsi="Times New Roman" w:cs="Times New Roman"/>
          <w:b/>
          <w:sz w:val="24"/>
        </w:rPr>
        <w:t>F</w:t>
      </w:r>
      <w:r w:rsidR="00784D37" w:rsidRPr="00D16014">
        <w:rPr>
          <w:rFonts w:ascii="Times New Roman" w:hAnsi="Times New Roman" w:cs="Times New Roman"/>
          <w:b/>
          <w:sz w:val="24"/>
        </w:rPr>
        <w:t>irms</w:t>
      </w:r>
    </w:p>
    <w:p w14:paraId="74F93101" w14:textId="238E82EC" w:rsidR="00D85771" w:rsidRDefault="00F46015" w:rsidP="00557A6D">
      <w:pPr>
        <w:spacing w:line="480" w:lineRule="auto"/>
        <w:rPr>
          <w:rFonts w:ascii="Times New Roman" w:hAnsi="Times New Roman" w:cs="Times New Roman"/>
          <w:sz w:val="24"/>
        </w:rPr>
      </w:pPr>
      <w:r>
        <w:rPr>
          <w:rFonts w:ascii="Times New Roman" w:hAnsi="Times New Roman" w:cs="Times New Roman"/>
          <w:sz w:val="24"/>
        </w:rPr>
        <w:t xml:space="preserve">We address </w:t>
      </w:r>
      <w:r w:rsidR="000E2A18">
        <w:rPr>
          <w:rFonts w:ascii="Times New Roman" w:hAnsi="Times New Roman" w:cs="Times New Roman"/>
          <w:sz w:val="24"/>
        </w:rPr>
        <w:t>the differences in configuration of practices</w:t>
      </w:r>
      <w:r w:rsidR="00D11A0A">
        <w:rPr>
          <w:rFonts w:ascii="Times New Roman" w:hAnsi="Times New Roman" w:cs="Times New Roman"/>
          <w:sz w:val="24"/>
        </w:rPr>
        <w:t xml:space="preserve"> both from the</w:t>
      </w:r>
      <w:r>
        <w:rPr>
          <w:rFonts w:ascii="Times New Roman" w:hAnsi="Times New Roman" w:cs="Times New Roman"/>
          <w:sz w:val="24"/>
        </w:rPr>
        <w:t xml:space="preserve"> shape of the </w:t>
      </w:r>
      <w:r w:rsidR="00604F18">
        <w:rPr>
          <w:rFonts w:ascii="Times New Roman" w:hAnsi="Times New Roman" w:cs="Times New Roman"/>
          <w:sz w:val="24"/>
        </w:rPr>
        <w:t xml:space="preserve">business practice </w:t>
      </w:r>
      <w:r>
        <w:rPr>
          <w:rFonts w:ascii="Times New Roman" w:hAnsi="Times New Roman" w:cs="Times New Roman"/>
          <w:sz w:val="24"/>
        </w:rPr>
        <w:t xml:space="preserve">networks and </w:t>
      </w:r>
      <w:r w:rsidR="00D11A0A">
        <w:rPr>
          <w:rFonts w:ascii="Times New Roman" w:hAnsi="Times New Roman" w:cs="Times New Roman"/>
          <w:sz w:val="24"/>
        </w:rPr>
        <w:t xml:space="preserve">from </w:t>
      </w:r>
      <w:r w:rsidR="00C46252">
        <w:rPr>
          <w:rFonts w:ascii="Times New Roman" w:hAnsi="Times New Roman" w:cs="Times New Roman"/>
          <w:sz w:val="24"/>
        </w:rPr>
        <w:t xml:space="preserve">the </w:t>
      </w:r>
      <w:r w:rsidR="00D11A0A">
        <w:rPr>
          <w:rFonts w:ascii="Times New Roman" w:hAnsi="Times New Roman" w:cs="Times New Roman"/>
          <w:sz w:val="24"/>
        </w:rPr>
        <w:t xml:space="preserve">existence and identification of central nodes. </w:t>
      </w:r>
      <w:r w:rsidR="00D85771">
        <w:rPr>
          <w:rFonts w:ascii="Times New Roman" w:hAnsi="Times New Roman" w:cs="Times New Roman"/>
          <w:sz w:val="24"/>
        </w:rPr>
        <w:t xml:space="preserve">Here we focus on the interpretation of positive </w:t>
      </w:r>
      <w:r w:rsidR="00D85771" w:rsidRPr="006F396D">
        <w:rPr>
          <w:rFonts w:ascii="Times New Roman" w:hAnsi="Times New Roman" w:cs="Times New Roman"/>
          <w:sz w:val="24"/>
        </w:rPr>
        <w:t>connections among business practices</w:t>
      </w:r>
      <w:r w:rsidR="00557A6D" w:rsidRPr="006F396D">
        <w:rPr>
          <w:rFonts w:ascii="Times New Roman" w:hAnsi="Times New Roman" w:cs="Times New Roman"/>
          <w:sz w:val="24"/>
        </w:rPr>
        <w:t>.</w:t>
      </w:r>
      <w:r w:rsidR="00D85771" w:rsidRPr="006F396D">
        <w:rPr>
          <w:rFonts w:ascii="Times New Roman" w:hAnsi="Times New Roman" w:cs="Times New Roman"/>
          <w:sz w:val="24"/>
        </w:rPr>
        <w:t xml:space="preserve"> </w:t>
      </w:r>
      <w:r w:rsidR="00784D37" w:rsidRPr="006F396D">
        <w:rPr>
          <w:rFonts w:ascii="Times New Roman" w:hAnsi="Times New Roman" w:cs="Times New Roman"/>
          <w:sz w:val="24"/>
        </w:rPr>
        <w:t xml:space="preserve">As shown in </w:t>
      </w:r>
      <w:r w:rsidR="00D85771" w:rsidRPr="006F396D">
        <w:rPr>
          <w:rFonts w:ascii="Times New Roman" w:hAnsi="Times New Roman" w:cs="Times New Roman"/>
          <w:sz w:val="24"/>
        </w:rPr>
        <w:t>Appendix</w:t>
      </w:r>
      <w:r w:rsidR="006F396D" w:rsidRPr="006F396D">
        <w:rPr>
          <w:rFonts w:ascii="Times New Roman" w:hAnsi="Times New Roman" w:cs="Times New Roman"/>
          <w:sz w:val="24"/>
        </w:rPr>
        <w:t xml:space="preserve"> </w:t>
      </w:r>
      <w:r w:rsidR="0038276D">
        <w:rPr>
          <w:rFonts w:ascii="Times New Roman" w:hAnsi="Times New Roman" w:cs="Times New Roman"/>
          <w:sz w:val="24"/>
        </w:rPr>
        <w:t>B</w:t>
      </w:r>
      <w:r w:rsidR="006F396D" w:rsidRPr="006F396D">
        <w:rPr>
          <w:rFonts w:ascii="Times New Roman" w:hAnsi="Times New Roman" w:cs="Times New Roman"/>
          <w:sz w:val="24"/>
        </w:rPr>
        <w:t xml:space="preserve"> and summarized in Table </w:t>
      </w:r>
      <w:r w:rsidR="00DC701C">
        <w:rPr>
          <w:rFonts w:ascii="Times New Roman" w:hAnsi="Times New Roman" w:cs="Times New Roman"/>
          <w:sz w:val="24"/>
        </w:rPr>
        <w:t>5</w:t>
      </w:r>
      <w:r w:rsidR="00784D37" w:rsidRPr="006F396D">
        <w:rPr>
          <w:rFonts w:ascii="Times New Roman" w:hAnsi="Times New Roman" w:cs="Times New Roman"/>
          <w:sz w:val="24"/>
        </w:rPr>
        <w:t>,</w:t>
      </w:r>
      <w:r w:rsidR="00784D37">
        <w:rPr>
          <w:rFonts w:ascii="Times New Roman" w:hAnsi="Times New Roman" w:cs="Times New Roman"/>
          <w:sz w:val="24"/>
        </w:rPr>
        <w:t xml:space="preserve"> we note that the resulting graphs show different patterns between high</w:t>
      </w:r>
      <w:r w:rsidR="008E3B68">
        <w:rPr>
          <w:rFonts w:ascii="Times New Roman" w:hAnsi="Times New Roman" w:cs="Times New Roman"/>
          <w:sz w:val="24"/>
        </w:rPr>
        <w:t>-</w:t>
      </w:r>
      <w:r w:rsidR="00784D37">
        <w:rPr>
          <w:rFonts w:ascii="Times New Roman" w:hAnsi="Times New Roman" w:cs="Times New Roman"/>
          <w:sz w:val="24"/>
        </w:rPr>
        <w:t>performing and low</w:t>
      </w:r>
      <w:r w:rsidR="008E3B68">
        <w:rPr>
          <w:rFonts w:ascii="Times New Roman" w:hAnsi="Times New Roman" w:cs="Times New Roman"/>
          <w:sz w:val="24"/>
        </w:rPr>
        <w:t>-</w:t>
      </w:r>
      <w:r w:rsidR="00784D37">
        <w:rPr>
          <w:rFonts w:ascii="Times New Roman" w:hAnsi="Times New Roman" w:cs="Times New Roman"/>
          <w:sz w:val="24"/>
        </w:rPr>
        <w:t xml:space="preserve">performing groups on each of the five performance categories. Take the cost category as an example. </w:t>
      </w:r>
      <w:r w:rsidR="00D85771">
        <w:rPr>
          <w:rFonts w:ascii="Times New Roman" w:hAnsi="Times New Roman" w:cs="Times New Roman"/>
          <w:sz w:val="24"/>
        </w:rPr>
        <w:t>In high</w:t>
      </w:r>
      <w:r w:rsidR="008E3B68">
        <w:rPr>
          <w:rFonts w:ascii="Times New Roman" w:hAnsi="Times New Roman" w:cs="Times New Roman"/>
          <w:sz w:val="24"/>
        </w:rPr>
        <w:t>-</w:t>
      </w:r>
      <w:r w:rsidR="00D85771">
        <w:rPr>
          <w:rFonts w:ascii="Times New Roman" w:hAnsi="Times New Roman" w:cs="Times New Roman"/>
          <w:sz w:val="24"/>
        </w:rPr>
        <w:t xml:space="preserve">performing firms (thus low costs), we see </w:t>
      </w:r>
      <w:r w:rsidR="00413DC3">
        <w:rPr>
          <w:rFonts w:ascii="Times New Roman" w:hAnsi="Times New Roman" w:cs="Times New Roman"/>
          <w:sz w:val="24"/>
        </w:rPr>
        <w:t xml:space="preserve">sparse </w:t>
      </w:r>
      <w:r w:rsidR="000F2189">
        <w:rPr>
          <w:rFonts w:ascii="Times New Roman" w:hAnsi="Times New Roman" w:cs="Times New Roman"/>
          <w:sz w:val="24"/>
        </w:rPr>
        <w:t xml:space="preserve">positive </w:t>
      </w:r>
      <w:r w:rsidR="00413DC3">
        <w:rPr>
          <w:rFonts w:ascii="Times New Roman" w:hAnsi="Times New Roman" w:cs="Times New Roman"/>
          <w:sz w:val="24"/>
        </w:rPr>
        <w:t xml:space="preserve">connections among business practices, with </w:t>
      </w:r>
      <w:r w:rsidR="003318B8">
        <w:rPr>
          <w:rFonts w:ascii="Times New Roman" w:hAnsi="Times New Roman" w:cs="Times New Roman"/>
          <w:sz w:val="24"/>
        </w:rPr>
        <w:t xml:space="preserve">a single central node, </w:t>
      </w:r>
      <w:r w:rsidR="00413DC3">
        <w:rPr>
          <w:rFonts w:ascii="Times New Roman" w:hAnsi="Times New Roman" w:cs="Times New Roman"/>
          <w:sz w:val="24"/>
        </w:rPr>
        <w:t>Node 43</w:t>
      </w:r>
      <w:r w:rsidR="003318B8">
        <w:rPr>
          <w:rFonts w:ascii="Times New Roman" w:hAnsi="Times New Roman" w:cs="Times New Roman"/>
          <w:sz w:val="24"/>
        </w:rPr>
        <w:t xml:space="preserve">, which represents the practice of set-up time reduction. All connections in this group </w:t>
      </w:r>
      <w:r w:rsidR="00BB6455">
        <w:rPr>
          <w:rFonts w:ascii="Times New Roman" w:hAnsi="Times New Roman" w:cs="Times New Roman"/>
          <w:sz w:val="24"/>
        </w:rPr>
        <w:t>emanate</w:t>
      </w:r>
      <w:r w:rsidR="003318B8">
        <w:rPr>
          <w:rFonts w:ascii="Times New Roman" w:hAnsi="Times New Roman" w:cs="Times New Roman"/>
          <w:sz w:val="24"/>
        </w:rPr>
        <w:t xml:space="preserve"> from this central node</w:t>
      </w:r>
      <w:r w:rsidR="00A3423B">
        <w:rPr>
          <w:rFonts w:ascii="Times New Roman" w:hAnsi="Times New Roman" w:cs="Times New Roman"/>
          <w:sz w:val="24"/>
        </w:rPr>
        <w:t xml:space="preserve">, </w:t>
      </w:r>
      <w:r w:rsidR="00BB6455">
        <w:rPr>
          <w:rFonts w:ascii="Times New Roman" w:hAnsi="Times New Roman" w:cs="Times New Roman"/>
          <w:sz w:val="24"/>
        </w:rPr>
        <w:t>including connections to</w:t>
      </w:r>
      <w:r w:rsidR="003318B8">
        <w:rPr>
          <w:rFonts w:ascii="Times New Roman" w:hAnsi="Times New Roman" w:cs="Times New Roman"/>
          <w:sz w:val="24"/>
        </w:rPr>
        <w:t xml:space="preserve"> Node</w:t>
      </w:r>
      <w:r w:rsidR="00BB6455">
        <w:rPr>
          <w:rFonts w:ascii="Times New Roman" w:hAnsi="Times New Roman" w:cs="Times New Roman"/>
          <w:sz w:val="24"/>
        </w:rPr>
        <w:t>s</w:t>
      </w:r>
      <w:r w:rsidR="003318B8">
        <w:rPr>
          <w:rFonts w:ascii="Times New Roman" w:hAnsi="Times New Roman" w:cs="Times New Roman"/>
          <w:sz w:val="24"/>
        </w:rPr>
        <w:t xml:space="preserve"> 39 (adherence to daily schedule), 45 (use of theory of constraint in production)</w:t>
      </w:r>
      <w:r w:rsidR="00BB6455">
        <w:rPr>
          <w:rFonts w:ascii="Times New Roman" w:hAnsi="Times New Roman" w:cs="Times New Roman"/>
          <w:sz w:val="24"/>
        </w:rPr>
        <w:t>,</w:t>
      </w:r>
      <w:r w:rsidR="003318B8">
        <w:rPr>
          <w:rFonts w:ascii="Times New Roman" w:hAnsi="Times New Roman" w:cs="Times New Roman"/>
          <w:sz w:val="24"/>
        </w:rPr>
        <w:t xml:space="preserve"> and 47 (use of Just-in-Time by suppliers). The shape of low</w:t>
      </w:r>
      <w:r w:rsidR="008E3B68">
        <w:rPr>
          <w:rFonts w:ascii="Times New Roman" w:hAnsi="Times New Roman" w:cs="Times New Roman"/>
          <w:sz w:val="24"/>
        </w:rPr>
        <w:t>-</w:t>
      </w:r>
      <w:r w:rsidR="003318B8">
        <w:rPr>
          <w:rFonts w:ascii="Times New Roman" w:hAnsi="Times New Roman" w:cs="Times New Roman"/>
          <w:sz w:val="24"/>
        </w:rPr>
        <w:t xml:space="preserve">performing firms (thus high costs) </w:t>
      </w:r>
      <w:r w:rsidR="00BB6455">
        <w:rPr>
          <w:rFonts w:ascii="Times New Roman" w:hAnsi="Times New Roman" w:cs="Times New Roman"/>
          <w:sz w:val="24"/>
        </w:rPr>
        <w:t xml:space="preserve">is </w:t>
      </w:r>
      <w:r w:rsidR="003318B8">
        <w:rPr>
          <w:rFonts w:ascii="Times New Roman" w:hAnsi="Times New Roman" w:cs="Times New Roman"/>
          <w:sz w:val="24"/>
        </w:rPr>
        <w:t xml:space="preserve">denser and </w:t>
      </w:r>
      <w:r w:rsidR="00BB6455">
        <w:rPr>
          <w:rFonts w:ascii="Times New Roman" w:hAnsi="Times New Roman" w:cs="Times New Roman"/>
          <w:sz w:val="24"/>
        </w:rPr>
        <w:t xml:space="preserve">rather than </w:t>
      </w:r>
      <w:r w:rsidR="003318B8">
        <w:rPr>
          <w:rFonts w:ascii="Times New Roman" w:hAnsi="Times New Roman" w:cs="Times New Roman"/>
          <w:sz w:val="24"/>
        </w:rPr>
        <w:t xml:space="preserve">a single central node, </w:t>
      </w:r>
      <w:r w:rsidR="00BB6455">
        <w:rPr>
          <w:rFonts w:ascii="Times New Roman" w:hAnsi="Times New Roman" w:cs="Times New Roman"/>
          <w:sz w:val="24"/>
        </w:rPr>
        <w:t xml:space="preserve">there are </w:t>
      </w:r>
      <w:r w:rsidR="003318B8">
        <w:rPr>
          <w:rFonts w:ascii="Times New Roman" w:hAnsi="Times New Roman" w:cs="Times New Roman"/>
          <w:sz w:val="24"/>
        </w:rPr>
        <w:t xml:space="preserve">dual central nodes. </w:t>
      </w:r>
      <w:r w:rsidR="00A81395">
        <w:rPr>
          <w:rFonts w:ascii="Times New Roman" w:hAnsi="Times New Roman" w:cs="Times New Roman"/>
          <w:sz w:val="24"/>
        </w:rPr>
        <w:t>Besides Node 43, Node 7 (customization for software application) is another prominent node with multiple positive connections.</w:t>
      </w:r>
      <w:r w:rsidR="006802FA">
        <w:rPr>
          <w:rFonts w:ascii="Times New Roman" w:hAnsi="Times New Roman" w:cs="Times New Roman"/>
          <w:sz w:val="24"/>
        </w:rPr>
        <w:t xml:space="preserve"> </w:t>
      </w:r>
    </w:p>
    <w:p w14:paraId="16D9EFD2" w14:textId="77777777" w:rsidR="00DC1CB9" w:rsidRDefault="00ED010F" w:rsidP="00784D37">
      <w:pPr>
        <w:spacing w:line="480" w:lineRule="auto"/>
        <w:ind w:firstLine="720"/>
        <w:rPr>
          <w:rFonts w:ascii="Times New Roman" w:hAnsi="Times New Roman" w:cs="Times New Roman"/>
          <w:sz w:val="24"/>
        </w:rPr>
      </w:pPr>
      <w:r>
        <w:rPr>
          <w:rFonts w:ascii="Times New Roman" w:hAnsi="Times New Roman" w:cs="Times New Roman"/>
          <w:sz w:val="24"/>
        </w:rPr>
        <w:t xml:space="preserve">Contrasting to </w:t>
      </w:r>
      <w:r w:rsidR="00BB6455">
        <w:rPr>
          <w:rFonts w:ascii="Times New Roman" w:hAnsi="Times New Roman" w:cs="Times New Roman"/>
          <w:sz w:val="24"/>
        </w:rPr>
        <w:t xml:space="preserve">the </w:t>
      </w:r>
      <w:r>
        <w:rPr>
          <w:rFonts w:ascii="Times New Roman" w:hAnsi="Times New Roman" w:cs="Times New Roman"/>
          <w:sz w:val="24"/>
        </w:rPr>
        <w:t xml:space="preserve">cost category, </w:t>
      </w:r>
      <w:r w:rsidR="005F7CFC">
        <w:rPr>
          <w:rFonts w:ascii="Times New Roman" w:hAnsi="Times New Roman" w:cs="Times New Roman"/>
          <w:sz w:val="24"/>
        </w:rPr>
        <w:t xml:space="preserve">the </w:t>
      </w:r>
      <w:r>
        <w:rPr>
          <w:rFonts w:ascii="Times New Roman" w:hAnsi="Times New Roman" w:cs="Times New Roman"/>
          <w:sz w:val="24"/>
        </w:rPr>
        <w:t xml:space="preserve">quality category revealed a reverse pattern. Here </w:t>
      </w:r>
      <w:r w:rsidR="00100640">
        <w:rPr>
          <w:rFonts w:ascii="Times New Roman" w:hAnsi="Times New Roman" w:cs="Times New Roman"/>
          <w:sz w:val="24"/>
        </w:rPr>
        <w:t>high-quality</w:t>
      </w:r>
      <w:r>
        <w:rPr>
          <w:rFonts w:ascii="Times New Roman" w:hAnsi="Times New Roman" w:cs="Times New Roman"/>
          <w:sz w:val="24"/>
        </w:rPr>
        <w:t xml:space="preserve"> firm</w:t>
      </w:r>
      <w:r w:rsidR="005F7CFC">
        <w:rPr>
          <w:rFonts w:ascii="Times New Roman" w:hAnsi="Times New Roman" w:cs="Times New Roman"/>
          <w:sz w:val="24"/>
        </w:rPr>
        <w:t>s</w:t>
      </w:r>
      <w:r>
        <w:rPr>
          <w:rFonts w:ascii="Times New Roman" w:hAnsi="Times New Roman" w:cs="Times New Roman"/>
          <w:sz w:val="24"/>
        </w:rPr>
        <w:t xml:space="preserve"> exhibit a dense dual-center</w:t>
      </w:r>
      <w:r w:rsidR="00DC1CB9">
        <w:rPr>
          <w:rFonts w:ascii="Times New Roman" w:hAnsi="Times New Roman" w:cs="Times New Roman"/>
          <w:sz w:val="24"/>
        </w:rPr>
        <w:t>ed</w:t>
      </w:r>
      <w:r>
        <w:rPr>
          <w:rFonts w:ascii="Times New Roman" w:hAnsi="Times New Roman" w:cs="Times New Roman"/>
          <w:sz w:val="24"/>
        </w:rPr>
        <w:t xml:space="preserve"> configuration with the central nodes being Node 7 (customization for software application) and 43 </w:t>
      </w:r>
      <w:r w:rsidRPr="00ED010F">
        <w:rPr>
          <w:rFonts w:ascii="Times New Roman" w:hAnsi="Times New Roman" w:cs="Times New Roman"/>
          <w:sz w:val="24"/>
        </w:rPr>
        <w:t>(</w:t>
      </w:r>
      <w:r>
        <w:rPr>
          <w:rFonts w:ascii="Times New Roman" w:hAnsi="Times New Roman" w:cs="Times New Roman"/>
          <w:sz w:val="24"/>
        </w:rPr>
        <w:t>set-up time reduction</w:t>
      </w:r>
      <w:r w:rsidRPr="00ED010F">
        <w:rPr>
          <w:rFonts w:ascii="Times New Roman" w:hAnsi="Times New Roman" w:cs="Times New Roman"/>
          <w:sz w:val="24"/>
        </w:rPr>
        <w:t>)</w:t>
      </w:r>
      <w:r w:rsidR="005B5DAA">
        <w:rPr>
          <w:rFonts w:ascii="Times New Roman" w:hAnsi="Times New Roman" w:cs="Times New Roman"/>
          <w:sz w:val="24"/>
        </w:rPr>
        <w:t xml:space="preserve">. These two central nodes are also connected to each other, forming a </w:t>
      </w:r>
      <w:r w:rsidR="009267BF">
        <w:rPr>
          <w:rFonts w:ascii="Times New Roman" w:hAnsi="Times New Roman" w:cs="Times New Roman"/>
          <w:sz w:val="24"/>
        </w:rPr>
        <w:t>cluster</w:t>
      </w:r>
      <w:r w:rsidR="005B5DAA">
        <w:rPr>
          <w:rFonts w:ascii="Times New Roman" w:hAnsi="Times New Roman" w:cs="Times New Roman"/>
          <w:sz w:val="24"/>
        </w:rPr>
        <w:t xml:space="preserve"> of dense connections. Compared to </w:t>
      </w:r>
      <w:r w:rsidR="005F7CFC">
        <w:rPr>
          <w:rFonts w:ascii="Times New Roman" w:hAnsi="Times New Roman" w:cs="Times New Roman"/>
          <w:sz w:val="24"/>
        </w:rPr>
        <w:t xml:space="preserve">the </w:t>
      </w:r>
      <w:r w:rsidR="003124FE">
        <w:rPr>
          <w:rFonts w:ascii="Times New Roman" w:hAnsi="Times New Roman" w:cs="Times New Roman"/>
          <w:sz w:val="24"/>
        </w:rPr>
        <w:t>high-quality</w:t>
      </w:r>
      <w:r w:rsidR="005B5DAA">
        <w:rPr>
          <w:rFonts w:ascii="Times New Roman" w:hAnsi="Times New Roman" w:cs="Times New Roman"/>
          <w:sz w:val="24"/>
        </w:rPr>
        <w:t xml:space="preserve"> group, the low</w:t>
      </w:r>
      <w:r w:rsidR="003124FE">
        <w:rPr>
          <w:rFonts w:ascii="Times New Roman" w:hAnsi="Times New Roman" w:cs="Times New Roman"/>
          <w:sz w:val="24"/>
        </w:rPr>
        <w:t>-</w:t>
      </w:r>
      <w:r w:rsidR="005B5DAA">
        <w:rPr>
          <w:rFonts w:ascii="Times New Roman" w:hAnsi="Times New Roman" w:cs="Times New Roman"/>
          <w:sz w:val="24"/>
        </w:rPr>
        <w:t>quality group exhibit</w:t>
      </w:r>
      <w:r w:rsidR="00DC1CB9">
        <w:rPr>
          <w:rFonts w:ascii="Times New Roman" w:hAnsi="Times New Roman" w:cs="Times New Roman"/>
          <w:sz w:val="24"/>
        </w:rPr>
        <w:t>s</w:t>
      </w:r>
      <w:r w:rsidR="005B5DAA">
        <w:rPr>
          <w:rFonts w:ascii="Times New Roman" w:hAnsi="Times New Roman" w:cs="Times New Roman"/>
          <w:sz w:val="24"/>
        </w:rPr>
        <w:t xml:space="preserve"> isolated, sporadic connections </w:t>
      </w:r>
      <w:r w:rsidR="00604F18">
        <w:rPr>
          <w:rFonts w:ascii="Times New Roman" w:hAnsi="Times New Roman" w:cs="Times New Roman"/>
          <w:sz w:val="24"/>
        </w:rPr>
        <w:t>emitting</w:t>
      </w:r>
      <w:r w:rsidR="005B5DAA">
        <w:rPr>
          <w:rFonts w:ascii="Times New Roman" w:hAnsi="Times New Roman" w:cs="Times New Roman"/>
          <w:sz w:val="24"/>
        </w:rPr>
        <w:t xml:space="preserve"> mostly from a </w:t>
      </w:r>
      <w:r>
        <w:rPr>
          <w:rFonts w:ascii="Times New Roman" w:hAnsi="Times New Roman" w:cs="Times New Roman"/>
          <w:sz w:val="24"/>
        </w:rPr>
        <w:t>single</w:t>
      </w:r>
      <w:r w:rsidR="005F7CFC">
        <w:rPr>
          <w:rFonts w:ascii="Times New Roman" w:hAnsi="Times New Roman" w:cs="Times New Roman"/>
          <w:sz w:val="24"/>
        </w:rPr>
        <w:t xml:space="preserve"> </w:t>
      </w:r>
      <w:r>
        <w:rPr>
          <w:rFonts w:ascii="Times New Roman" w:hAnsi="Times New Roman" w:cs="Times New Roman"/>
          <w:sz w:val="24"/>
        </w:rPr>
        <w:t>cent</w:t>
      </w:r>
      <w:r w:rsidR="005B5DAA">
        <w:rPr>
          <w:rFonts w:ascii="Times New Roman" w:hAnsi="Times New Roman" w:cs="Times New Roman"/>
          <w:sz w:val="24"/>
        </w:rPr>
        <w:t xml:space="preserve">ral node, </w:t>
      </w:r>
      <w:r>
        <w:rPr>
          <w:rFonts w:ascii="Times New Roman" w:hAnsi="Times New Roman" w:cs="Times New Roman"/>
          <w:sz w:val="24"/>
        </w:rPr>
        <w:t>Node 43. This opposition of patterns across cost and quality categories reflects the trade-off between cost and quality</w:t>
      </w:r>
      <w:r w:rsidR="00CA09AB">
        <w:rPr>
          <w:rFonts w:ascii="Times New Roman" w:hAnsi="Times New Roman" w:cs="Times New Roman"/>
          <w:sz w:val="24"/>
        </w:rPr>
        <w:t xml:space="preserve"> (</w:t>
      </w:r>
      <w:r w:rsidR="00CA09AB" w:rsidRPr="0000307F">
        <w:rPr>
          <w:rFonts w:ascii="Times New Roman" w:hAnsi="Times New Roman"/>
          <w:sz w:val="24"/>
          <w:szCs w:val="24"/>
        </w:rPr>
        <w:t xml:space="preserve">Hayes </w:t>
      </w:r>
      <w:r w:rsidR="00CA09AB">
        <w:rPr>
          <w:rFonts w:ascii="Times New Roman" w:hAnsi="Times New Roman"/>
          <w:sz w:val="24"/>
          <w:szCs w:val="24"/>
        </w:rPr>
        <w:t>&amp;</w:t>
      </w:r>
      <w:r w:rsidR="00CA09AB" w:rsidRPr="0000307F">
        <w:rPr>
          <w:rFonts w:ascii="Times New Roman" w:hAnsi="Times New Roman"/>
          <w:sz w:val="24"/>
          <w:szCs w:val="24"/>
        </w:rPr>
        <w:t xml:space="preserve"> Wheelwright</w:t>
      </w:r>
      <w:r w:rsidR="00CA09AB">
        <w:rPr>
          <w:rFonts w:ascii="Times New Roman" w:hAnsi="Times New Roman"/>
          <w:sz w:val="24"/>
          <w:szCs w:val="24"/>
        </w:rPr>
        <w:t xml:space="preserve">, </w:t>
      </w:r>
      <w:r w:rsidR="00CA09AB" w:rsidRPr="0000307F">
        <w:rPr>
          <w:rFonts w:ascii="Times New Roman" w:hAnsi="Times New Roman"/>
          <w:sz w:val="24"/>
          <w:szCs w:val="24"/>
        </w:rPr>
        <w:t>1984</w:t>
      </w:r>
      <w:r w:rsidR="00CA09AB">
        <w:rPr>
          <w:rFonts w:ascii="Times New Roman" w:hAnsi="Times New Roman"/>
          <w:sz w:val="24"/>
          <w:szCs w:val="24"/>
        </w:rPr>
        <w:t>)</w:t>
      </w:r>
      <w:r>
        <w:rPr>
          <w:rFonts w:ascii="Times New Roman" w:hAnsi="Times New Roman" w:cs="Times New Roman"/>
          <w:sz w:val="24"/>
        </w:rPr>
        <w:t xml:space="preserve">. Firms </w:t>
      </w:r>
      <w:r>
        <w:rPr>
          <w:rFonts w:ascii="Times New Roman" w:hAnsi="Times New Roman" w:cs="Times New Roman"/>
          <w:sz w:val="24"/>
        </w:rPr>
        <w:lastRenderedPageBreak/>
        <w:t xml:space="preserve">should realize that achieving low cost and high quality requires different and sometimes </w:t>
      </w:r>
      <w:r w:rsidR="00CA09AB">
        <w:rPr>
          <w:rFonts w:ascii="Times New Roman" w:hAnsi="Times New Roman" w:cs="Times New Roman"/>
          <w:sz w:val="24"/>
        </w:rPr>
        <w:t>opposite</w:t>
      </w:r>
      <w:r>
        <w:rPr>
          <w:rFonts w:ascii="Times New Roman" w:hAnsi="Times New Roman" w:cs="Times New Roman"/>
          <w:sz w:val="24"/>
        </w:rPr>
        <w:t xml:space="preserve"> set</w:t>
      </w:r>
      <w:r w:rsidR="005F7CFC">
        <w:rPr>
          <w:rFonts w:ascii="Times New Roman" w:hAnsi="Times New Roman" w:cs="Times New Roman"/>
          <w:sz w:val="24"/>
        </w:rPr>
        <w:t>s</w:t>
      </w:r>
      <w:r>
        <w:rPr>
          <w:rFonts w:ascii="Times New Roman" w:hAnsi="Times New Roman" w:cs="Times New Roman"/>
          <w:sz w:val="24"/>
        </w:rPr>
        <w:t xml:space="preserve"> of configurations</w:t>
      </w:r>
      <w:r w:rsidR="00604F18">
        <w:rPr>
          <w:rFonts w:ascii="Times New Roman" w:hAnsi="Times New Roman" w:cs="Times New Roman"/>
          <w:sz w:val="24"/>
        </w:rPr>
        <w:t xml:space="preserve"> of business practices</w:t>
      </w:r>
      <w:r>
        <w:rPr>
          <w:rFonts w:ascii="Times New Roman" w:hAnsi="Times New Roman" w:cs="Times New Roman"/>
          <w:sz w:val="24"/>
        </w:rPr>
        <w:t xml:space="preserve"> and therefore, as ideal as it sounds, the simultaneous pursu</w:t>
      </w:r>
      <w:r w:rsidR="005F7CFC">
        <w:rPr>
          <w:rFonts w:ascii="Times New Roman" w:hAnsi="Times New Roman" w:cs="Times New Roman"/>
          <w:sz w:val="24"/>
        </w:rPr>
        <w:t>it</w:t>
      </w:r>
      <w:r>
        <w:rPr>
          <w:rFonts w:ascii="Times New Roman" w:hAnsi="Times New Roman" w:cs="Times New Roman"/>
          <w:sz w:val="24"/>
        </w:rPr>
        <w:t xml:space="preserve"> of high quality and low costs </w:t>
      </w:r>
      <w:r w:rsidR="00041498">
        <w:rPr>
          <w:rFonts w:ascii="Times New Roman" w:hAnsi="Times New Roman" w:cs="Times New Roman"/>
          <w:sz w:val="24"/>
        </w:rPr>
        <w:t>(</w:t>
      </w:r>
      <w:r w:rsidR="00041498" w:rsidRPr="00041498">
        <w:rPr>
          <w:rFonts w:ascii="Times New Roman" w:hAnsi="Times New Roman" w:cs="Times New Roman"/>
          <w:sz w:val="24"/>
        </w:rPr>
        <w:t>Schonberger</w:t>
      </w:r>
      <w:r w:rsidR="00041498">
        <w:rPr>
          <w:rFonts w:ascii="Times New Roman" w:hAnsi="Times New Roman" w:cs="Times New Roman"/>
          <w:sz w:val="24"/>
        </w:rPr>
        <w:t xml:space="preserve">, </w:t>
      </w:r>
      <w:r w:rsidR="00041498" w:rsidRPr="00041498">
        <w:rPr>
          <w:rFonts w:ascii="Times New Roman" w:hAnsi="Times New Roman" w:cs="Times New Roman"/>
          <w:sz w:val="24"/>
        </w:rPr>
        <w:t>1990)</w:t>
      </w:r>
      <w:r w:rsidR="00041498">
        <w:rPr>
          <w:rFonts w:ascii="Times New Roman" w:hAnsi="Times New Roman" w:cs="Times New Roman"/>
          <w:sz w:val="24"/>
        </w:rPr>
        <w:t xml:space="preserve"> </w:t>
      </w:r>
      <w:r>
        <w:rPr>
          <w:rFonts w:ascii="Times New Roman" w:hAnsi="Times New Roman" w:cs="Times New Roman"/>
          <w:sz w:val="24"/>
        </w:rPr>
        <w:t xml:space="preserve">seems to be difficult to achieve. This finding provides support to the </w:t>
      </w:r>
      <w:r w:rsidRPr="001D7077">
        <w:rPr>
          <w:rFonts w:ascii="Times New Roman" w:hAnsi="Times New Roman" w:cs="Times New Roman"/>
          <w:i/>
          <w:sz w:val="24"/>
        </w:rPr>
        <w:t>trade-off theory</w:t>
      </w:r>
      <w:r w:rsidRPr="00ED010F">
        <w:rPr>
          <w:rFonts w:ascii="Times New Roman" w:hAnsi="Times New Roman" w:cs="Times New Roman"/>
          <w:sz w:val="24"/>
        </w:rPr>
        <w:t xml:space="preserve"> </w:t>
      </w:r>
      <w:r>
        <w:rPr>
          <w:rFonts w:ascii="Times New Roman" w:hAnsi="Times New Roman" w:cs="Times New Roman"/>
          <w:sz w:val="24"/>
        </w:rPr>
        <w:t>(</w:t>
      </w:r>
      <w:r w:rsidRPr="00ED010F">
        <w:rPr>
          <w:rFonts w:ascii="Times New Roman" w:hAnsi="Times New Roman" w:cs="Times New Roman"/>
          <w:sz w:val="24"/>
        </w:rPr>
        <w:t>Skinner</w:t>
      </w:r>
      <w:r>
        <w:rPr>
          <w:rFonts w:ascii="Times New Roman" w:hAnsi="Times New Roman" w:cs="Times New Roman"/>
          <w:sz w:val="24"/>
        </w:rPr>
        <w:t xml:space="preserve">, </w:t>
      </w:r>
      <w:r w:rsidRPr="00ED010F">
        <w:rPr>
          <w:rFonts w:ascii="Times New Roman" w:hAnsi="Times New Roman" w:cs="Times New Roman"/>
          <w:sz w:val="24"/>
        </w:rPr>
        <w:t>1974</w:t>
      </w:r>
      <w:r w:rsidR="00CA09AB">
        <w:rPr>
          <w:rFonts w:ascii="Times New Roman" w:hAnsi="Times New Roman" w:cs="Times New Roman"/>
          <w:sz w:val="24"/>
        </w:rPr>
        <w:t>) of competitive priorities</w:t>
      </w:r>
      <w:r>
        <w:rPr>
          <w:rFonts w:ascii="Times New Roman" w:hAnsi="Times New Roman" w:cs="Times New Roman"/>
          <w:sz w:val="24"/>
        </w:rPr>
        <w:t>, at least at the system configuration level.</w:t>
      </w:r>
      <w:r w:rsidR="00CA09AB">
        <w:rPr>
          <w:rFonts w:ascii="Times New Roman" w:hAnsi="Times New Roman" w:cs="Times New Roman"/>
          <w:sz w:val="24"/>
        </w:rPr>
        <w:t xml:space="preserve"> </w:t>
      </w:r>
    </w:p>
    <w:p w14:paraId="41D219E4" w14:textId="77777777" w:rsidR="00DC1CB9" w:rsidRDefault="00784D37" w:rsidP="00784D37">
      <w:pPr>
        <w:spacing w:line="480" w:lineRule="auto"/>
        <w:ind w:firstLine="720"/>
        <w:rPr>
          <w:rFonts w:ascii="Times New Roman" w:hAnsi="Times New Roman" w:cs="Times New Roman"/>
          <w:sz w:val="24"/>
        </w:rPr>
      </w:pPr>
      <w:proofErr w:type="gramStart"/>
      <w:r>
        <w:rPr>
          <w:rFonts w:ascii="Times New Roman" w:hAnsi="Times New Roman" w:cs="Times New Roman"/>
          <w:sz w:val="24"/>
        </w:rPr>
        <w:t>Similar to</w:t>
      </w:r>
      <w:proofErr w:type="gramEnd"/>
      <w:r>
        <w:rPr>
          <w:rFonts w:ascii="Times New Roman" w:hAnsi="Times New Roman" w:cs="Times New Roman"/>
          <w:sz w:val="24"/>
        </w:rPr>
        <w:t xml:space="preserve"> our observation</w:t>
      </w:r>
      <w:r w:rsidR="00DC1CB9">
        <w:rPr>
          <w:rFonts w:ascii="Times New Roman" w:hAnsi="Times New Roman" w:cs="Times New Roman"/>
          <w:sz w:val="24"/>
        </w:rPr>
        <w:t xml:space="preserve">s above, </w:t>
      </w:r>
      <w:r w:rsidR="00B92852">
        <w:rPr>
          <w:rFonts w:ascii="Times New Roman" w:hAnsi="Times New Roman" w:cs="Times New Roman"/>
          <w:sz w:val="24"/>
        </w:rPr>
        <w:t>high</w:t>
      </w:r>
      <w:r w:rsidR="00FA4AD6">
        <w:rPr>
          <w:rFonts w:ascii="Times New Roman" w:hAnsi="Times New Roman" w:cs="Times New Roman"/>
          <w:sz w:val="24"/>
        </w:rPr>
        <w:t>-</w:t>
      </w:r>
      <w:r w:rsidR="00B92852">
        <w:rPr>
          <w:rFonts w:ascii="Times New Roman" w:hAnsi="Times New Roman" w:cs="Times New Roman"/>
          <w:sz w:val="24"/>
        </w:rPr>
        <w:t>speed</w:t>
      </w:r>
      <w:r w:rsidR="00DC1CB9">
        <w:rPr>
          <w:rFonts w:ascii="Times New Roman" w:hAnsi="Times New Roman" w:cs="Times New Roman"/>
          <w:sz w:val="24"/>
        </w:rPr>
        <w:t xml:space="preserve"> and high</w:t>
      </w:r>
      <w:r w:rsidR="00FA4AD6">
        <w:rPr>
          <w:rFonts w:ascii="Times New Roman" w:hAnsi="Times New Roman" w:cs="Times New Roman"/>
          <w:sz w:val="24"/>
        </w:rPr>
        <w:t>-</w:t>
      </w:r>
      <w:r w:rsidR="00DC1CB9">
        <w:rPr>
          <w:rFonts w:ascii="Times New Roman" w:hAnsi="Times New Roman" w:cs="Times New Roman"/>
          <w:sz w:val="24"/>
        </w:rPr>
        <w:t xml:space="preserve">innovation groups exhibit a network pattern </w:t>
      </w:r>
      <w:r w:rsidR="005F7CFC">
        <w:rPr>
          <w:rFonts w:ascii="Times New Roman" w:hAnsi="Times New Roman" w:cs="Times New Roman"/>
          <w:sz w:val="24"/>
        </w:rPr>
        <w:t xml:space="preserve">similar to that of </w:t>
      </w:r>
      <w:r w:rsidR="00DC1CB9">
        <w:rPr>
          <w:rFonts w:ascii="Times New Roman" w:hAnsi="Times New Roman" w:cs="Times New Roman"/>
          <w:sz w:val="24"/>
        </w:rPr>
        <w:t>quality, i.e., dense, clustered, and dual-centered networks.</w:t>
      </w:r>
      <w:r w:rsidR="00B92852">
        <w:rPr>
          <w:rFonts w:ascii="Times New Roman" w:hAnsi="Times New Roman" w:cs="Times New Roman"/>
          <w:sz w:val="24"/>
        </w:rPr>
        <w:t xml:space="preserve"> </w:t>
      </w:r>
      <w:r w:rsidR="005F7CFC">
        <w:rPr>
          <w:rFonts w:ascii="Times New Roman" w:hAnsi="Times New Roman" w:cs="Times New Roman"/>
          <w:sz w:val="24"/>
        </w:rPr>
        <w:t>The h</w:t>
      </w:r>
      <w:r w:rsidR="00DC1CB9">
        <w:rPr>
          <w:rFonts w:ascii="Times New Roman" w:hAnsi="Times New Roman" w:cs="Times New Roman"/>
          <w:sz w:val="24"/>
        </w:rPr>
        <w:t>igh</w:t>
      </w:r>
      <w:r w:rsidR="00FA4AD6">
        <w:rPr>
          <w:rFonts w:ascii="Times New Roman" w:hAnsi="Times New Roman" w:cs="Times New Roman"/>
          <w:sz w:val="24"/>
        </w:rPr>
        <w:t>-</w:t>
      </w:r>
      <w:r w:rsidR="00DC1CB9">
        <w:rPr>
          <w:rFonts w:ascii="Times New Roman" w:hAnsi="Times New Roman" w:cs="Times New Roman"/>
          <w:sz w:val="24"/>
        </w:rPr>
        <w:t xml:space="preserve">flexibility group exhibits a network pattern </w:t>
      </w:r>
      <w:proofErr w:type="gramStart"/>
      <w:r w:rsidR="005F7CFC">
        <w:rPr>
          <w:rFonts w:ascii="Times New Roman" w:hAnsi="Times New Roman" w:cs="Times New Roman"/>
          <w:sz w:val="24"/>
        </w:rPr>
        <w:t>similar to</w:t>
      </w:r>
      <w:proofErr w:type="gramEnd"/>
      <w:r w:rsidR="005F7CFC">
        <w:rPr>
          <w:rFonts w:ascii="Times New Roman" w:hAnsi="Times New Roman" w:cs="Times New Roman"/>
          <w:sz w:val="24"/>
        </w:rPr>
        <w:t xml:space="preserve"> that of </w:t>
      </w:r>
      <w:r w:rsidR="00DC1CB9">
        <w:rPr>
          <w:rFonts w:ascii="Times New Roman" w:hAnsi="Times New Roman" w:cs="Times New Roman"/>
          <w:sz w:val="24"/>
        </w:rPr>
        <w:t>cost, i.e., sparse, scattered</w:t>
      </w:r>
      <w:r w:rsidR="00377C02">
        <w:rPr>
          <w:rFonts w:ascii="Times New Roman" w:hAnsi="Times New Roman" w:cs="Times New Roman"/>
          <w:sz w:val="24"/>
        </w:rPr>
        <w:t>,</w:t>
      </w:r>
      <w:r w:rsidR="00DC1CB9">
        <w:rPr>
          <w:rFonts w:ascii="Times New Roman" w:hAnsi="Times New Roman" w:cs="Times New Roman"/>
          <w:sz w:val="24"/>
        </w:rPr>
        <w:t xml:space="preserve"> and having one or no center node.</w:t>
      </w:r>
    </w:p>
    <w:p w14:paraId="3438080F" w14:textId="30841939" w:rsidR="00833801" w:rsidRDefault="00CB08E9" w:rsidP="00833801">
      <w:pPr>
        <w:spacing w:line="480" w:lineRule="auto"/>
        <w:rPr>
          <w:rFonts w:ascii="Times New Roman" w:hAnsi="Times New Roman" w:cs="Times New Roman"/>
          <w:b/>
          <w:sz w:val="24"/>
        </w:rPr>
      </w:pPr>
      <w:r>
        <w:rPr>
          <w:rFonts w:ascii="Times New Roman" w:hAnsi="Times New Roman" w:cs="Times New Roman"/>
          <w:b/>
          <w:sz w:val="24"/>
        </w:rPr>
        <w:t>4.3.3</w:t>
      </w:r>
      <w:r w:rsidR="00833801">
        <w:rPr>
          <w:rFonts w:ascii="Times New Roman" w:hAnsi="Times New Roman" w:cs="Times New Roman"/>
          <w:b/>
          <w:sz w:val="24"/>
        </w:rPr>
        <w:t xml:space="preserve"> Key Drivers of Firm Performance</w:t>
      </w:r>
    </w:p>
    <w:p w14:paraId="649A052F" w14:textId="56C87580" w:rsidR="00695183" w:rsidRDefault="00D24ECD" w:rsidP="00695183">
      <w:pPr>
        <w:spacing w:line="480" w:lineRule="auto"/>
        <w:rPr>
          <w:rFonts w:ascii="Times New Roman" w:hAnsi="Times New Roman" w:cs="Times New Roman"/>
          <w:sz w:val="24"/>
        </w:rPr>
      </w:pPr>
      <w:r>
        <w:rPr>
          <w:rFonts w:ascii="Times New Roman" w:hAnsi="Times New Roman" w:cs="Times New Roman"/>
          <w:sz w:val="24"/>
        </w:rPr>
        <w:t xml:space="preserve">Based on Table </w:t>
      </w:r>
      <w:r w:rsidR="008D55BE">
        <w:rPr>
          <w:rFonts w:ascii="Times New Roman" w:hAnsi="Times New Roman" w:cs="Times New Roman"/>
          <w:sz w:val="24"/>
        </w:rPr>
        <w:t>5</w:t>
      </w:r>
      <w:r w:rsidR="00D40A24">
        <w:rPr>
          <w:rFonts w:ascii="Times New Roman" w:hAnsi="Times New Roman" w:cs="Times New Roman"/>
          <w:sz w:val="24"/>
        </w:rPr>
        <w:t xml:space="preserve"> and Appendix </w:t>
      </w:r>
      <w:r w:rsidR="0038276D">
        <w:rPr>
          <w:rFonts w:ascii="Times New Roman" w:hAnsi="Times New Roman" w:cs="Times New Roman"/>
          <w:sz w:val="24"/>
        </w:rPr>
        <w:t>B</w:t>
      </w:r>
      <w:r w:rsidR="00D40A24">
        <w:rPr>
          <w:rFonts w:ascii="Times New Roman" w:hAnsi="Times New Roman" w:cs="Times New Roman"/>
          <w:sz w:val="24"/>
        </w:rPr>
        <w:t xml:space="preserve">, two nodes </w:t>
      </w:r>
      <w:r w:rsidR="004943FA">
        <w:rPr>
          <w:rFonts w:ascii="Times New Roman" w:hAnsi="Times New Roman" w:cs="Times New Roman"/>
          <w:sz w:val="24"/>
        </w:rPr>
        <w:t xml:space="preserve">stand </w:t>
      </w:r>
      <w:r w:rsidR="00D40A24">
        <w:rPr>
          <w:rFonts w:ascii="Times New Roman" w:hAnsi="Times New Roman" w:cs="Times New Roman"/>
          <w:sz w:val="24"/>
        </w:rPr>
        <w:t>out from the rest of the</w:t>
      </w:r>
      <w:r w:rsidR="00477270">
        <w:rPr>
          <w:rFonts w:ascii="Times New Roman" w:hAnsi="Times New Roman" w:cs="Times New Roman"/>
          <w:sz w:val="24"/>
        </w:rPr>
        <w:t xml:space="preserve"> connected</w:t>
      </w:r>
      <w:r w:rsidR="00D40A24">
        <w:rPr>
          <w:rFonts w:ascii="Times New Roman" w:hAnsi="Times New Roman" w:cs="Times New Roman"/>
          <w:sz w:val="24"/>
        </w:rPr>
        <w:t xml:space="preserve"> nodes: Node 7 and Node 43. Node 7 denotes </w:t>
      </w:r>
      <w:r w:rsidR="00477270">
        <w:rPr>
          <w:rFonts w:ascii="Times New Roman" w:hAnsi="Times New Roman" w:cs="Times New Roman"/>
          <w:sz w:val="24"/>
        </w:rPr>
        <w:t>practices leading to</w:t>
      </w:r>
      <w:r w:rsidR="00D40A24">
        <w:rPr>
          <w:rFonts w:ascii="Times New Roman" w:hAnsi="Times New Roman" w:cs="Times New Roman"/>
          <w:sz w:val="24"/>
        </w:rPr>
        <w:t xml:space="preserve"> customization for software application. Node 43 denotes set</w:t>
      </w:r>
      <w:r w:rsidR="00477270">
        <w:rPr>
          <w:rFonts w:ascii="Times New Roman" w:hAnsi="Times New Roman" w:cs="Times New Roman"/>
          <w:sz w:val="24"/>
        </w:rPr>
        <w:t>-</w:t>
      </w:r>
      <w:r w:rsidR="00D40A24">
        <w:rPr>
          <w:rFonts w:ascii="Times New Roman" w:hAnsi="Times New Roman" w:cs="Times New Roman"/>
          <w:sz w:val="24"/>
        </w:rPr>
        <w:t>up time reduction.</w:t>
      </w:r>
      <w:r w:rsidR="00477270">
        <w:rPr>
          <w:rFonts w:ascii="Times New Roman" w:hAnsi="Times New Roman" w:cs="Times New Roman"/>
          <w:sz w:val="24"/>
        </w:rPr>
        <w:t xml:space="preserve"> Both Node 7 and Node 43 act as the hub</w:t>
      </w:r>
      <w:r w:rsidR="00695183">
        <w:rPr>
          <w:rFonts w:ascii="Times New Roman" w:hAnsi="Times New Roman" w:cs="Times New Roman"/>
          <w:sz w:val="24"/>
        </w:rPr>
        <w:t>s</w:t>
      </w:r>
      <w:r w:rsidR="00477270">
        <w:rPr>
          <w:rFonts w:ascii="Times New Roman" w:hAnsi="Times New Roman" w:cs="Times New Roman"/>
          <w:sz w:val="24"/>
        </w:rPr>
        <w:t xml:space="preserve"> of other connected nodes. As such, these are impactful business practices that are tightly coupled </w:t>
      </w:r>
      <w:r w:rsidR="00695183">
        <w:rPr>
          <w:rFonts w:ascii="Times New Roman" w:hAnsi="Times New Roman" w:cs="Times New Roman"/>
          <w:sz w:val="24"/>
        </w:rPr>
        <w:t>with numerous o</w:t>
      </w:r>
      <w:r w:rsidR="00477270">
        <w:rPr>
          <w:rFonts w:ascii="Times New Roman" w:hAnsi="Times New Roman" w:cs="Times New Roman"/>
          <w:sz w:val="24"/>
        </w:rPr>
        <w:t xml:space="preserve">ther business practices. </w:t>
      </w:r>
      <w:r w:rsidR="00695183">
        <w:rPr>
          <w:rFonts w:ascii="Times New Roman" w:hAnsi="Times New Roman" w:cs="Times New Roman"/>
          <w:sz w:val="24"/>
        </w:rPr>
        <w:t>A change in either of these business practices will exert influences on numerous other business practices.</w:t>
      </w:r>
    </w:p>
    <w:p w14:paraId="03C5BED5" w14:textId="28155421" w:rsidR="00F91287" w:rsidRPr="00BB5CA5" w:rsidRDefault="0059748F" w:rsidP="00BB5CA5">
      <w:pPr>
        <w:pStyle w:val="Heading2"/>
        <w:spacing w:line="480" w:lineRule="auto"/>
        <w:rPr>
          <w:rFonts w:ascii="Times New Roman" w:hAnsi="Times New Roman" w:cs="Times New Roman"/>
          <w:b/>
          <w:color w:val="000000" w:themeColor="text1"/>
          <w:sz w:val="24"/>
          <w:szCs w:val="24"/>
        </w:rPr>
      </w:pPr>
      <w:r w:rsidRPr="00BB5CA5">
        <w:rPr>
          <w:rFonts w:ascii="Times New Roman" w:hAnsi="Times New Roman" w:cs="Times New Roman"/>
          <w:b/>
          <w:color w:val="000000" w:themeColor="text1"/>
          <w:sz w:val="24"/>
          <w:szCs w:val="24"/>
        </w:rPr>
        <w:t>5</w:t>
      </w:r>
      <w:r w:rsidR="00F91287" w:rsidRPr="00BB5CA5">
        <w:rPr>
          <w:rFonts w:ascii="Times New Roman" w:hAnsi="Times New Roman" w:cs="Times New Roman"/>
          <w:b/>
          <w:color w:val="000000" w:themeColor="text1"/>
          <w:sz w:val="24"/>
          <w:szCs w:val="24"/>
        </w:rPr>
        <w:t xml:space="preserve">. </w:t>
      </w:r>
      <w:r w:rsidR="00162ACB" w:rsidRPr="00BB5CA5">
        <w:rPr>
          <w:rFonts w:ascii="Times New Roman" w:hAnsi="Times New Roman" w:cs="Times New Roman"/>
          <w:b/>
          <w:color w:val="000000" w:themeColor="text1"/>
          <w:sz w:val="24"/>
          <w:szCs w:val="24"/>
        </w:rPr>
        <w:t>CONCLUSIONS</w:t>
      </w:r>
      <w:r w:rsidR="00160689">
        <w:rPr>
          <w:rFonts w:ascii="Times New Roman" w:hAnsi="Times New Roman" w:cs="Times New Roman"/>
          <w:b/>
          <w:color w:val="000000" w:themeColor="text1"/>
          <w:sz w:val="24"/>
          <w:szCs w:val="24"/>
        </w:rPr>
        <w:t>, LIMITATIONS</w:t>
      </w:r>
      <w:r w:rsidR="00657351">
        <w:rPr>
          <w:rFonts w:ascii="Times New Roman" w:hAnsi="Times New Roman" w:cs="Times New Roman"/>
          <w:b/>
          <w:color w:val="000000" w:themeColor="text1"/>
          <w:sz w:val="24"/>
          <w:szCs w:val="24"/>
        </w:rPr>
        <w:t>,</w:t>
      </w:r>
      <w:r w:rsidR="00160689">
        <w:rPr>
          <w:rFonts w:ascii="Times New Roman" w:hAnsi="Times New Roman" w:cs="Times New Roman"/>
          <w:b/>
          <w:color w:val="000000" w:themeColor="text1"/>
          <w:sz w:val="24"/>
          <w:szCs w:val="24"/>
        </w:rPr>
        <w:t xml:space="preserve"> AND FUTURE RESEARCH</w:t>
      </w:r>
    </w:p>
    <w:p w14:paraId="5436B44A" w14:textId="73A1FE17" w:rsidR="00DE57B6" w:rsidRDefault="00E1385A" w:rsidP="00796F6E">
      <w:pPr>
        <w:spacing w:line="480" w:lineRule="auto"/>
        <w:rPr>
          <w:rFonts w:ascii="Times New Roman" w:hAnsi="Times New Roman" w:cs="Times New Roman"/>
          <w:sz w:val="24"/>
          <w:szCs w:val="24"/>
        </w:rPr>
      </w:pPr>
      <w:r>
        <w:rPr>
          <w:rFonts w:ascii="Times New Roman" w:hAnsi="Times New Roman" w:cs="Times New Roman"/>
          <w:sz w:val="24"/>
          <w:szCs w:val="24"/>
        </w:rPr>
        <w:t xml:space="preserve">While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research on data</w:t>
      </w:r>
      <w:r w:rsidR="00012CCA">
        <w:rPr>
          <w:rFonts w:ascii="Times New Roman" w:hAnsi="Times New Roman" w:cs="Times New Roman"/>
          <w:sz w:val="24"/>
          <w:szCs w:val="24"/>
        </w:rPr>
        <w:t xml:space="preserve"> mining and decision</w:t>
      </w:r>
      <w:r>
        <w:rPr>
          <w:rFonts w:ascii="Times New Roman" w:hAnsi="Times New Roman" w:cs="Times New Roman"/>
          <w:sz w:val="24"/>
          <w:szCs w:val="24"/>
        </w:rPr>
        <w:t xml:space="preserve"> analytics has a focus on handling </w:t>
      </w:r>
      <w:r w:rsidR="00FD1270">
        <w:rPr>
          <w:rFonts w:ascii="Times New Roman" w:hAnsi="Times New Roman" w:cs="Times New Roman"/>
          <w:sz w:val="24"/>
          <w:szCs w:val="24"/>
        </w:rPr>
        <w:t xml:space="preserve">challenges brought by </w:t>
      </w:r>
      <w:r>
        <w:rPr>
          <w:rFonts w:ascii="Times New Roman" w:hAnsi="Times New Roman" w:cs="Times New Roman"/>
          <w:sz w:val="24"/>
          <w:szCs w:val="24"/>
        </w:rPr>
        <w:t xml:space="preserve">voluminous data, our research takes a unique perspective and </w:t>
      </w:r>
      <w:r w:rsidR="00FD1270">
        <w:rPr>
          <w:rFonts w:ascii="Times New Roman" w:hAnsi="Times New Roman" w:cs="Times New Roman"/>
          <w:sz w:val="24"/>
          <w:szCs w:val="24"/>
        </w:rPr>
        <w:t xml:space="preserve">tackles complex datasets with a large number of variables. </w:t>
      </w:r>
      <w:r w:rsidR="00796F6E">
        <w:rPr>
          <w:rFonts w:ascii="Times New Roman" w:hAnsi="Times New Roman" w:cs="Times New Roman"/>
          <w:sz w:val="24"/>
          <w:szCs w:val="24"/>
        </w:rPr>
        <w:t>W</w:t>
      </w:r>
      <w:r>
        <w:rPr>
          <w:rFonts w:ascii="Times New Roman" w:hAnsi="Times New Roman" w:cs="Times New Roman"/>
          <w:sz w:val="24"/>
          <w:szCs w:val="24"/>
        </w:rPr>
        <w:t xml:space="preserve">e introduce SICE method </w:t>
      </w:r>
      <w:r w:rsidR="003A5E4E">
        <w:rPr>
          <w:rFonts w:ascii="Times New Roman" w:hAnsi="Times New Roman" w:cs="Times New Roman"/>
          <w:sz w:val="24"/>
          <w:szCs w:val="24"/>
        </w:rPr>
        <w:t xml:space="preserve">and its extension </w:t>
      </w:r>
      <w:r>
        <w:rPr>
          <w:rFonts w:ascii="Times New Roman" w:hAnsi="Times New Roman" w:cs="Times New Roman"/>
          <w:sz w:val="24"/>
          <w:szCs w:val="24"/>
        </w:rPr>
        <w:t xml:space="preserve">to the </w:t>
      </w:r>
      <w:r w:rsidR="007813C1">
        <w:rPr>
          <w:rFonts w:ascii="Times New Roman" w:hAnsi="Times New Roman" w:cs="Times New Roman"/>
          <w:sz w:val="24"/>
          <w:szCs w:val="24"/>
        </w:rPr>
        <w:t>decision sciences</w:t>
      </w:r>
      <w:r>
        <w:rPr>
          <w:rFonts w:ascii="Times New Roman" w:hAnsi="Times New Roman" w:cs="Times New Roman"/>
          <w:sz w:val="24"/>
          <w:szCs w:val="24"/>
        </w:rPr>
        <w:t xml:space="preserve"> </w:t>
      </w:r>
      <w:r w:rsidR="00796F6E">
        <w:rPr>
          <w:rFonts w:ascii="Times New Roman" w:hAnsi="Times New Roman" w:cs="Times New Roman"/>
          <w:sz w:val="24"/>
          <w:szCs w:val="24"/>
        </w:rPr>
        <w:t>community</w:t>
      </w:r>
      <w:r w:rsidR="007813C1">
        <w:rPr>
          <w:rFonts w:ascii="Times New Roman" w:hAnsi="Times New Roman" w:cs="Times New Roman"/>
          <w:sz w:val="24"/>
          <w:szCs w:val="24"/>
        </w:rPr>
        <w:t xml:space="preserve"> and apply it to the O&amp;SCM domain</w:t>
      </w:r>
      <w:r w:rsidR="00796F6E">
        <w:rPr>
          <w:rFonts w:ascii="Times New Roman" w:hAnsi="Times New Roman" w:cs="Times New Roman"/>
          <w:sz w:val="24"/>
          <w:szCs w:val="24"/>
        </w:rPr>
        <w:t xml:space="preserve">. </w:t>
      </w:r>
      <w:r w:rsidR="005A0B3F">
        <w:rPr>
          <w:rFonts w:ascii="Times New Roman" w:hAnsi="Times New Roman" w:cs="Times New Roman"/>
          <w:sz w:val="24"/>
          <w:szCs w:val="24"/>
        </w:rPr>
        <w:t xml:space="preserve">We pioneer the interpretation of nodes and arcs in the O&amp;SCM context. This allows a direct visual exhibition of </w:t>
      </w:r>
      <w:r w:rsidR="005A0B3F">
        <w:rPr>
          <w:rFonts w:ascii="Times New Roman" w:hAnsi="Times New Roman" w:cs="Times New Roman"/>
          <w:sz w:val="24"/>
          <w:szCs w:val="24"/>
        </w:rPr>
        <w:lastRenderedPageBreak/>
        <w:t xml:space="preserve">operational processes and </w:t>
      </w:r>
      <w:r w:rsidR="00640E19">
        <w:rPr>
          <w:rFonts w:ascii="Times New Roman" w:hAnsi="Times New Roman" w:cs="Times New Roman"/>
          <w:sz w:val="24"/>
          <w:szCs w:val="24"/>
        </w:rPr>
        <w:t xml:space="preserve">more importantly, </w:t>
      </w:r>
      <w:r w:rsidR="0004061F">
        <w:rPr>
          <w:rFonts w:ascii="Times New Roman" w:hAnsi="Times New Roman" w:cs="Times New Roman"/>
          <w:sz w:val="24"/>
          <w:szCs w:val="24"/>
        </w:rPr>
        <w:t xml:space="preserve">the discovery of </w:t>
      </w:r>
      <w:r w:rsidR="005A0B3F">
        <w:rPr>
          <w:rFonts w:ascii="Times New Roman" w:hAnsi="Times New Roman" w:cs="Times New Roman"/>
          <w:sz w:val="24"/>
          <w:szCs w:val="24"/>
        </w:rPr>
        <w:t>relationship</w:t>
      </w:r>
      <w:r w:rsidR="0004061F">
        <w:rPr>
          <w:rFonts w:ascii="Times New Roman" w:hAnsi="Times New Roman" w:cs="Times New Roman"/>
          <w:sz w:val="24"/>
          <w:szCs w:val="24"/>
        </w:rPr>
        <w:t>s</w:t>
      </w:r>
      <w:r w:rsidR="005A0B3F">
        <w:rPr>
          <w:rFonts w:ascii="Times New Roman" w:hAnsi="Times New Roman" w:cs="Times New Roman"/>
          <w:sz w:val="24"/>
          <w:szCs w:val="24"/>
        </w:rPr>
        <w:t xml:space="preserve"> among these processes</w:t>
      </w:r>
      <w:r w:rsidR="00126981">
        <w:rPr>
          <w:rFonts w:ascii="Times New Roman" w:hAnsi="Times New Roman" w:cs="Times New Roman"/>
          <w:sz w:val="24"/>
          <w:szCs w:val="24"/>
        </w:rPr>
        <w:t xml:space="preserve"> at a global level</w:t>
      </w:r>
      <w:r w:rsidR="005A0B3F">
        <w:rPr>
          <w:rFonts w:ascii="Times New Roman" w:hAnsi="Times New Roman" w:cs="Times New Roman"/>
          <w:sz w:val="24"/>
          <w:szCs w:val="24"/>
        </w:rPr>
        <w:t>. This global perspective</w:t>
      </w:r>
      <w:r w:rsidR="0015629E">
        <w:rPr>
          <w:rFonts w:ascii="Times New Roman" w:hAnsi="Times New Roman" w:cs="Times New Roman"/>
          <w:sz w:val="24"/>
          <w:szCs w:val="24"/>
        </w:rPr>
        <w:t xml:space="preserve"> reveals</w:t>
      </w:r>
      <w:r w:rsidR="005A0B3F">
        <w:rPr>
          <w:rFonts w:ascii="Times New Roman" w:hAnsi="Times New Roman" w:cs="Times New Roman"/>
          <w:sz w:val="24"/>
          <w:szCs w:val="24"/>
        </w:rPr>
        <w:t xml:space="preserve"> how processes interact </w:t>
      </w:r>
      <w:r w:rsidR="00FD3D80">
        <w:rPr>
          <w:rFonts w:ascii="Times New Roman" w:hAnsi="Times New Roman" w:cs="Times New Roman"/>
          <w:sz w:val="24"/>
          <w:szCs w:val="24"/>
        </w:rPr>
        <w:t xml:space="preserve">with each other </w:t>
      </w:r>
      <w:r w:rsidR="005A0B3F">
        <w:rPr>
          <w:rFonts w:ascii="Times New Roman" w:hAnsi="Times New Roman" w:cs="Times New Roman"/>
          <w:sz w:val="24"/>
          <w:szCs w:val="24"/>
        </w:rPr>
        <w:t xml:space="preserve">and collectively </w:t>
      </w:r>
      <w:r w:rsidR="00D920A0">
        <w:rPr>
          <w:rFonts w:ascii="Times New Roman" w:hAnsi="Times New Roman" w:cs="Times New Roman"/>
          <w:sz w:val="24"/>
          <w:szCs w:val="24"/>
        </w:rPr>
        <w:t>shape</w:t>
      </w:r>
      <w:r w:rsidR="005A0B3F">
        <w:rPr>
          <w:rFonts w:ascii="Times New Roman" w:hAnsi="Times New Roman" w:cs="Times New Roman"/>
          <w:sz w:val="24"/>
          <w:szCs w:val="24"/>
        </w:rPr>
        <w:t xml:space="preserve"> firm performance. It widens </w:t>
      </w:r>
      <w:r w:rsidR="004943FA">
        <w:rPr>
          <w:rFonts w:ascii="Times New Roman" w:hAnsi="Times New Roman" w:cs="Times New Roman"/>
          <w:sz w:val="24"/>
          <w:szCs w:val="24"/>
        </w:rPr>
        <w:t xml:space="preserve">the </w:t>
      </w:r>
      <w:r w:rsidR="00033332">
        <w:rPr>
          <w:rFonts w:ascii="Times New Roman" w:hAnsi="Times New Roman" w:cs="Times New Roman"/>
          <w:sz w:val="24"/>
          <w:szCs w:val="24"/>
        </w:rPr>
        <w:t>pursu</w:t>
      </w:r>
      <w:r w:rsidR="00FA4AD6">
        <w:rPr>
          <w:rFonts w:ascii="Times New Roman" w:hAnsi="Times New Roman" w:cs="Times New Roman"/>
          <w:sz w:val="24"/>
          <w:szCs w:val="24"/>
        </w:rPr>
        <w:t>it</w:t>
      </w:r>
      <w:r w:rsidR="00033332">
        <w:rPr>
          <w:rFonts w:ascii="Times New Roman" w:hAnsi="Times New Roman" w:cs="Times New Roman"/>
          <w:sz w:val="24"/>
          <w:szCs w:val="24"/>
        </w:rPr>
        <w:t xml:space="preserve"> of operational excellence</w:t>
      </w:r>
      <w:r w:rsidR="00490BCF">
        <w:rPr>
          <w:rFonts w:ascii="Times New Roman" w:hAnsi="Times New Roman" w:cs="Times New Roman"/>
          <w:sz w:val="24"/>
          <w:szCs w:val="24"/>
        </w:rPr>
        <w:t xml:space="preserve"> </w:t>
      </w:r>
      <w:r w:rsidR="00DE4AE9">
        <w:rPr>
          <w:rFonts w:ascii="Times New Roman" w:hAnsi="Times New Roman" w:cs="Times New Roman"/>
          <w:sz w:val="24"/>
          <w:szCs w:val="24"/>
        </w:rPr>
        <w:t xml:space="preserve">by </w:t>
      </w:r>
      <w:r w:rsidR="00DE57B6">
        <w:rPr>
          <w:rFonts w:ascii="Times New Roman" w:hAnsi="Times New Roman" w:cs="Times New Roman"/>
          <w:sz w:val="24"/>
          <w:szCs w:val="24"/>
        </w:rPr>
        <w:t>putting performance enhancement in a larger framework.</w:t>
      </w:r>
    </w:p>
    <w:p w14:paraId="51AF5C97" w14:textId="77777777" w:rsidR="004846F0" w:rsidRDefault="0096611F" w:rsidP="001D27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w:t>
      </w:r>
      <w:r w:rsidR="009C3670">
        <w:rPr>
          <w:rFonts w:ascii="Times New Roman" w:hAnsi="Times New Roman" w:cs="Times New Roman"/>
          <w:sz w:val="24"/>
          <w:szCs w:val="24"/>
        </w:rPr>
        <w:t>study</w:t>
      </w:r>
      <w:r w:rsidR="00493974">
        <w:rPr>
          <w:rFonts w:ascii="Times New Roman" w:hAnsi="Times New Roman" w:cs="Times New Roman"/>
          <w:sz w:val="24"/>
          <w:szCs w:val="24"/>
        </w:rPr>
        <w:t xml:space="preserve"> also</w:t>
      </w:r>
      <w:r w:rsidR="009A7F74">
        <w:rPr>
          <w:rFonts w:ascii="Times New Roman" w:hAnsi="Times New Roman" w:cs="Times New Roman"/>
          <w:sz w:val="24"/>
          <w:szCs w:val="24"/>
        </w:rPr>
        <w:t xml:space="preserve"> </w:t>
      </w:r>
      <w:r w:rsidR="00B46945">
        <w:rPr>
          <w:rFonts w:ascii="Times New Roman" w:hAnsi="Times New Roman" w:cs="Times New Roman"/>
          <w:sz w:val="24"/>
          <w:szCs w:val="24"/>
        </w:rPr>
        <w:t xml:space="preserve">contributes to the enrichment of </w:t>
      </w:r>
      <w:r w:rsidR="001B76D0">
        <w:rPr>
          <w:rFonts w:ascii="Times New Roman" w:hAnsi="Times New Roman" w:cs="Times New Roman"/>
          <w:sz w:val="24"/>
          <w:szCs w:val="24"/>
        </w:rPr>
        <w:t>data exploration tools</w:t>
      </w:r>
      <w:r w:rsidR="00FA4AD6">
        <w:rPr>
          <w:rFonts w:ascii="Times New Roman" w:hAnsi="Times New Roman" w:cs="Times New Roman"/>
          <w:sz w:val="24"/>
          <w:szCs w:val="24"/>
        </w:rPr>
        <w:t xml:space="preserve"> and </w:t>
      </w:r>
      <w:r w:rsidR="001B76D0">
        <w:rPr>
          <w:rFonts w:ascii="Times New Roman" w:hAnsi="Times New Roman" w:cs="Times New Roman"/>
          <w:sz w:val="24"/>
          <w:szCs w:val="24"/>
        </w:rPr>
        <w:t>techni</w:t>
      </w:r>
      <w:r w:rsidR="0035405A">
        <w:rPr>
          <w:rFonts w:ascii="Times New Roman" w:hAnsi="Times New Roman" w:cs="Times New Roman"/>
          <w:sz w:val="24"/>
          <w:szCs w:val="24"/>
        </w:rPr>
        <w:t>q</w:t>
      </w:r>
      <w:r w:rsidR="001B76D0">
        <w:rPr>
          <w:rFonts w:ascii="Times New Roman" w:hAnsi="Times New Roman" w:cs="Times New Roman"/>
          <w:sz w:val="24"/>
          <w:szCs w:val="24"/>
        </w:rPr>
        <w:t>ues used in data mining and decision analytics</w:t>
      </w:r>
      <w:r w:rsidR="001C4E5B">
        <w:rPr>
          <w:rFonts w:ascii="Times New Roman" w:hAnsi="Times New Roman" w:cs="Times New Roman"/>
          <w:sz w:val="24"/>
          <w:szCs w:val="24"/>
        </w:rPr>
        <w:t xml:space="preserve"> in </w:t>
      </w:r>
      <w:r w:rsidR="00FA4AD6">
        <w:rPr>
          <w:rFonts w:ascii="Times New Roman" w:hAnsi="Times New Roman" w:cs="Times New Roman"/>
          <w:sz w:val="24"/>
          <w:szCs w:val="24"/>
        </w:rPr>
        <w:t xml:space="preserve">the </w:t>
      </w:r>
      <w:r w:rsidR="001C4E5B">
        <w:rPr>
          <w:rFonts w:ascii="Times New Roman" w:hAnsi="Times New Roman" w:cs="Times New Roman"/>
          <w:sz w:val="24"/>
          <w:szCs w:val="24"/>
        </w:rPr>
        <w:t>O&amp;SCM domain</w:t>
      </w:r>
      <w:r w:rsidR="00011698">
        <w:rPr>
          <w:rFonts w:ascii="Times New Roman" w:hAnsi="Times New Roman" w:cs="Times New Roman"/>
          <w:sz w:val="24"/>
          <w:szCs w:val="24"/>
        </w:rPr>
        <w:t xml:space="preserve">, especially in empirical datasets that </w:t>
      </w:r>
      <w:r w:rsidR="00FA4AD6">
        <w:rPr>
          <w:rFonts w:ascii="Times New Roman" w:hAnsi="Times New Roman" w:cs="Times New Roman"/>
          <w:sz w:val="24"/>
          <w:szCs w:val="24"/>
        </w:rPr>
        <w:t>are</w:t>
      </w:r>
      <w:r w:rsidR="00011698">
        <w:rPr>
          <w:rFonts w:ascii="Times New Roman" w:hAnsi="Times New Roman" w:cs="Times New Roman"/>
          <w:sz w:val="24"/>
          <w:szCs w:val="24"/>
        </w:rPr>
        <w:t xml:space="preserve"> constrained by size</w:t>
      </w:r>
      <w:r w:rsidR="001B76D0">
        <w:rPr>
          <w:rFonts w:ascii="Times New Roman" w:hAnsi="Times New Roman" w:cs="Times New Roman"/>
          <w:sz w:val="24"/>
          <w:szCs w:val="24"/>
        </w:rPr>
        <w:t xml:space="preserve">. </w:t>
      </w:r>
      <w:r w:rsidR="00011698" w:rsidRPr="00011698">
        <w:rPr>
          <w:rFonts w:ascii="Times New Roman" w:hAnsi="Times New Roman" w:cs="Times New Roman"/>
          <w:sz w:val="24"/>
          <w:szCs w:val="24"/>
        </w:rPr>
        <w:t xml:space="preserve">SICE helps us to trim off conditional dependence and reveal intrinsic relationships among </w:t>
      </w:r>
      <w:proofErr w:type="gramStart"/>
      <w:r w:rsidR="00011698" w:rsidRPr="00011698">
        <w:rPr>
          <w:rFonts w:ascii="Times New Roman" w:hAnsi="Times New Roman" w:cs="Times New Roman"/>
          <w:sz w:val="24"/>
          <w:szCs w:val="24"/>
        </w:rPr>
        <w:t>a large number of</w:t>
      </w:r>
      <w:proofErr w:type="gramEnd"/>
      <w:r w:rsidR="00011698" w:rsidRPr="00011698">
        <w:rPr>
          <w:rFonts w:ascii="Times New Roman" w:hAnsi="Times New Roman" w:cs="Times New Roman"/>
          <w:sz w:val="24"/>
          <w:szCs w:val="24"/>
        </w:rPr>
        <w:t xml:space="preserve"> variables, even if the number of observations is limited. As such, it has a vast advantage over other commonly used analytical tools </w:t>
      </w:r>
      <w:r w:rsidR="003E168C">
        <w:rPr>
          <w:rFonts w:ascii="Times New Roman" w:hAnsi="Times New Roman" w:cs="Times New Roman"/>
          <w:sz w:val="24"/>
          <w:szCs w:val="24"/>
        </w:rPr>
        <w:t xml:space="preserve">that require a large amount of observations </w:t>
      </w:r>
      <w:r w:rsidR="001D27F9">
        <w:rPr>
          <w:rFonts w:ascii="Times New Roman" w:hAnsi="Times New Roman" w:cs="Times New Roman"/>
          <w:sz w:val="24"/>
          <w:szCs w:val="24"/>
        </w:rPr>
        <w:t xml:space="preserve">to analyze </w:t>
      </w:r>
      <w:r w:rsidR="003E168C">
        <w:rPr>
          <w:rFonts w:ascii="Times New Roman" w:hAnsi="Times New Roman" w:cs="Times New Roman"/>
          <w:sz w:val="24"/>
          <w:szCs w:val="24"/>
        </w:rPr>
        <w:t>high</w:t>
      </w:r>
      <w:r w:rsidR="00FA4AD6">
        <w:rPr>
          <w:rFonts w:ascii="Times New Roman" w:hAnsi="Times New Roman" w:cs="Times New Roman"/>
          <w:sz w:val="24"/>
          <w:szCs w:val="24"/>
        </w:rPr>
        <w:t>-</w:t>
      </w:r>
      <w:r w:rsidR="003E168C">
        <w:rPr>
          <w:rFonts w:ascii="Times New Roman" w:hAnsi="Times New Roman" w:cs="Times New Roman"/>
          <w:sz w:val="24"/>
          <w:szCs w:val="24"/>
        </w:rPr>
        <w:t>dimensional datasets.</w:t>
      </w:r>
      <w:r w:rsidR="001D27F9" w:rsidRPr="001D27F9">
        <w:rPr>
          <w:rFonts w:ascii="Times New Roman" w:hAnsi="Times New Roman" w:cs="Times New Roman"/>
          <w:sz w:val="24"/>
          <w:szCs w:val="24"/>
        </w:rPr>
        <w:t xml:space="preserve"> </w:t>
      </w:r>
    </w:p>
    <w:p w14:paraId="4F7FE14D" w14:textId="75632C9A" w:rsidR="003E168C" w:rsidRDefault="001D27F9" w:rsidP="00EB3F2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accommodate data characteristics in </w:t>
      </w:r>
      <w:r w:rsidR="00567F5E">
        <w:rPr>
          <w:rFonts w:ascii="Times New Roman" w:hAnsi="Times New Roman" w:cs="Times New Roman"/>
          <w:sz w:val="24"/>
          <w:szCs w:val="24"/>
        </w:rPr>
        <w:t xml:space="preserve">our </w:t>
      </w:r>
      <w:r>
        <w:rPr>
          <w:rFonts w:ascii="Times New Roman" w:hAnsi="Times New Roman" w:cs="Times New Roman"/>
          <w:sz w:val="24"/>
          <w:szCs w:val="24"/>
        </w:rPr>
        <w:t>empirical dataset</w:t>
      </w:r>
      <w:r w:rsidR="0029511A">
        <w:rPr>
          <w:rFonts w:ascii="Times New Roman" w:hAnsi="Times New Roman" w:cs="Times New Roman"/>
          <w:sz w:val="24"/>
          <w:szCs w:val="24"/>
        </w:rPr>
        <w:t>s</w:t>
      </w:r>
      <w:r>
        <w:rPr>
          <w:rFonts w:ascii="Times New Roman" w:hAnsi="Times New Roman" w:cs="Times New Roman"/>
          <w:sz w:val="24"/>
          <w:szCs w:val="24"/>
        </w:rPr>
        <w:t xml:space="preserve">, we integrated SICE with bootstrap, which extends the current usage of SICE. We first conducted a simulation study to validate the advantage of the extended approach, across different network configurations and sizes. We then </w:t>
      </w:r>
      <w:r w:rsidR="006A308B">
        <w:rPr>
          <w:rFonts w:ascii="Times New Roman" w:hAnsi="Times New Roman" w:cs="Times New Roman"/>
          <w:sz w:val="24"/>
          <w:szCs w:val="24"/>
        </w:rPr>
        <w:t>illustrated</w:t>
      </w:r>
      <w:r w:rsidR="00AA5B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AA5B6B">
        <w:rPr>
          <w:rFonts w:ascii="Times New Roman" w:hAnsi="Times New Roman" w:cs="Times New Roman"/>
          <w:sz w:val="24"/>
          <w:szCs w:val="24"/>
        </w:rPr>
        <w:t xml:space="preserve">usage of the </w:t>
      </w:r>
      <w:r>
        <w:rPr>
          <w:rFonts w:ascii="Times New Roman" w:hAnsi="Times New Roman" w:cs="Times New Roman"/>
          <w:sz w:val="24"/>
          <w:szCs w:val="24"/>
        </w:rPr>
        <w:t xml:space="preserve">extended approach </w:t>
      </w:r>
      <w:r w:rsidR="00AA5B6B">
        <w:rPr>
          <w:rFonts w:ascii="Times New Roman" w:hAnsi="Times New Roman" w:cs="Times New Roman"/>
          <w:sz w:val="24"/>
          <w:szCs w:val="24"/>
        </w:rPr>
        <w:t>with</w:t>
      </w:r>
      <w:r w:rsidR="0029511A">
        <w:rPr>
          <w:rFonts w:ascii="Times New Roman" w:hAnsi="Times New Roman" w:cs="Times New Roman"/>
          <w:sz w:val="24"/>
          <w:szCs w:val="24"/>
        </w:rPr>
        <w:t xml:space="preserve"> </w:t>
      </w:r>
      <w:r>
        <w:rPr>
          <w:rFonts w:ascii="Times New Roman" w:hAnsi="Times New Roman" w:cs="Times New Roman"/>
          <w:sz w:val="24"/>
          <w:szCs w:val="24"/>
        </w:rPr>
        <w:t>HPM dataset.</w:t>
      </w:r>
    </w:p>
    <w:p w14:paraId="77F315A5" w14:textId="77777777" w:rsidR="00866212" w:rsidRDefault="00237C1F" w:rsidP="00EB3F27">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showcased various way</w:t>
      </w:r>
      <w:r w:rsidR="00387993">
        <w:rPr>
          <w:rFonts w:ascii="Times New Roman" w:hAnsi="Times New Roman" w:cs="Times New Roman"/>
          <w:sz w:val="24"/>
          <w:szCs w:val="24"/>
        </w:rPr>
        <w:t>s</w:t>
      </w:r>
      <w:r>
        <w:rPr>
          <w:rFonts w:ascii="Times New Roman" w:hAnsi="Times New Roman" w:cs="Times New Roman"/>
          <w:sz w:val="24"/>
          <w:szCs w:val="24"/>
        </w:rPr>
        <w:t xml:space="preserve"> of analyzing </w:t>
      </w:r>
      <w:r w:rsidR="001C37C4">
        <w:rPr>
          <w:rFonts w:ascii="Times New Roman" w:hAnsi="Times New Roman" w:cs="Times New Roman"/>
          <w:sz w:val="24"/>
          <w:szCs w:val="24"/>
        </w:rPr>
        <w:t xml:space="preserve">HPM </w:t>
      </w:r>
      <w:r>
        <w:rPr>
          <w:rFonts w:ascii="Times New Roman" w:hAnsi="Times New Roman" w:cs="Times New Roman"/>
          <w:sz w:val="24"/>
          <w:szCs w:val="24"/>
        </w:rPr>
        <w:t xml:space="preserve">data with </w:t>
      </w:r>
      <w:r w:rsidR="003F3447">
        <w:rPr>
          <w:rFonts w:ascii="Times New Roman" w:hAnsi="Times New Roman" w:cs="Times New Roman"/>
          <w:sz w:val="24"/>
          <w:szCs w:val="24"/>
        </w:rPr>
        <w:t>SICE</w:t>
      </w:r>
      <w:r>
        <w:rPr>
          <w:rFonts w:ascii="Times New Roman" w:hAnsi="Times New Roman" w:cs="Times New Roman"/>
          <w:sz w:val="24"/>
          <w:szCs w:val="24"/>
        </w:rPr>
        <w:t xml:space="preserve">. </w:t>
      </w:r>
      <w:r w:rsidR="006A1715">
        <w:rPr>
          <w:rFonts w:ascii="Times New Roman" w:hAnsi="Times New Roman" w:cs="Times New Roman"/>
          <w:sz w:val="24"/>
          <w:szCs w:val="24"/>
        </w:rPr>
        <w:t xml:space="preserve">We used both </w:t>
      </w:r>
      <w:r>
        <w:rPr>
          <w:rFonts w:ascii="Times New Roman" w:hAnsi="Times New Roman" w:cs="Times New Roman"/>
          <w:sz w:val="24"/>
          <w:szCs w:val="24"/>
        </w:rPr>
        <w:t xml:space="preserve">the conventional method </w:t>
      </w:r>
      <w:r w:rsidR="001D7077">
        <w:rPr>
          <w:rFonts w:ascii="Times New Roman" w:hAnsi="Times New Roman" w:cs="Times New Roman"/>
          <w:sz w:val="24"/>
          <w:szCs w:val="24"/>
        </w:rPr>
        <w:t xml:space="preserve">where we </w:t>
      </w:r>
      <w:r>
        <w:rPr>
          <w:rFonts w:ascii="Times New Roman" w:hAnsi="Times New Roman" w:cs="Times New Roman"/>
          <w:sz w:val="24"/>
          <w:szCs w:val="24"/>
        </w:rPr>
        <w:t>set the number of arcs to be equal across high</w:t>
      </w:r>
      <w:r w:rsidR="0029511A">
        <w:rPr>
          <w:rFonts w:ascii="Times New Roman" w:hAnsi="Times New Roman" w:cs="Times New Roman"/>
          <w:sz w:val="24"/>
          <w:szCs w:val="24"/>
        </w:rPr>
        <w:t>-</w:t>
      </w:r>
      <w:r>
        <w:rPr>
          <w:rFonts w:ascii="Times New Roman" w:hAnsi="Times New Roman" w:cs="Times New Roman"/>
          <w:sz w:val="24"/>
          <w:szCs w:val="24"/>
        </w:rPr>
        <w:t>performing and low</w:t>
      </w:r>
      <w:r w:rsidR="0029511A">
        <w:rPr>
          <w:rFonts w:ascii="Times New Roman" w:hAnsi="Times New Roman" w:cs="Times New Roman"/>
          <w:sz w:val="24"/>
          <w:szCs w:val="24"/>
        </w:rPr>
        <w:t>-</w:t>
      </w:r>
      <w:r>
        <w:rPr>
          <w:rFonts w:ascii="Times New Roman" w:hAnsi="Times New Roman" w:cs="Times New Roman"/>
          <w:sz w:val="24"/>
          <w:szCs w:val="24"/>
        </w:rPr>
        <w:t>performing groups</w:t>
      </w:r>
      <w:r w:rsidR="001D7077">
        <w:rPr>
          <w:rFonts w:ascii="Times New Roman" w:hAnsi="Times New Roman" w:cs="Times New Roman"/>
          <w:sz w:val="24"/>
          <w:szCs w:val="24"/>
        </w:rPr>
        <w:t>,</w:t>
      </w:r>
      <w:r w:rsidR="006A1715">
        <w:rPr>
          <w:rFonts w:ascii="Times New Roman" w:hAnsi="Times New Roman" w:cs="Times New Roman"/>
          <w:sz w:val="24"/>
          <w:szCs w:val="24"/>
        </w:rPr>
        <w:t xml:space="preserve"> as well as selecting a regulating parameter based on the best BIC scores. </w:t>
      </w:r>
    </w:p>
    <w:p w14:paraId="7F979151" w14:textId="0AD091B8" w:rsidR="000167D6" w:rsidRDefault="00237C1F" w:rsidP="00E61E0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resulting diagrams</w:t>
      </w:r>
      <w:r w:rsidR="006A1715" w:rsidRPr="006A1715">
        <w:t xml:space="preserve"> </w:t>
      </w:r>
      <w:r w:rsidR="006A1715">
        <w:rPr>
          <w:rFonts w:ascii="Times New Roman" w:hAnsi="Times New Roman" w:cs="Times New Roman"/>
          <w:sz w:val="24"/>
          <w:szCs w:val="24"/>
        </w:rPr>
        <w:t xml:space="preserve">show </w:t>
      </w:r>
      <w:r w:rsidR="006A1715" w:rsidRPr="006A1715">
        <w:rPr>
          <w:rFonts w:ascii="Times New Roman" w:hAnsi="Times New Roman" w:cs="Times New Roman"/>
          <w:sz w:val="24"/>
          <w:szCs w:val="24"/>
        </w:rPr>
        <w:t xml:space="preserve">differences in the number of arcs in each performance category. </w:t>
      </w:r>
      <w:r w:rsidR="006A1715">
        <w:rPr>
          <w:rFonts w:ascii="Times New Roman" w:hAnsi="Times New Roman" w:cs="Times New Roman"/>
          <w:sz w:val="24"/>
          <w:szCs w:val="24"/>
        </w:rPr>
        <w:t>Our analyses also</w:t>
      </w:r>
      <w:r>
        <w:rPr>
          <w:rFonts w:ascii="Times New Roman" w:hAnsi="Times New Roman" w:cs="Times New Roman"/>
          <w:sz w:val="24"/>
          <w:szCs w:val="24"/>
        </w:rPr>
        <w:t xml:space="preserve"> reveal differences in network shape as well as contents of the central</w:t>
      </w:r>
      <w:r w:rsidR="0084630B">
        <w:rPr>
          <w:rFonts w:ascii="Times New Roman" w:hAnsi="Times New Roman" w:cs="Times New Roman"/>
          <w:sz w:val="24"/>
          <w:szCs w:val="24"/>
        </w:rPr>
        <w:t xml:space="preserve"> and peripheral</w:t>
      </w:r>
      <w:r>
        <w:rPr>
          <w:rFonts w:ascii="Times New Roman" w:hAnsi="Times New Roman" w:cs="Times New Roman"/>
          <w:sz w:val="24"/>
          <w:szCs w:val="24"/>
        </w:rPr>
        <w:t xml:space="preserve"> nodes across high</w:t>
      </w:r>
      <w:r w:rsidR="0029511A">
        <w:rPr>
          <w:rFonts w:ascii="Times New Roman" w:hAnsi="Times New Roman" w:cs="Times New Roman"/>
          <w:sz w:val="24"/>
          <w:szCs w:val="24"/>
        </w:rPr>
        <w:t>-</w:t>
      </w:r>
      <w:r>
        <w:rPr>
          <w:rFonts w:ascii="Times New Roman" w:hAnsi="Times New Roman" w:cs="Times New Roman"/>
          <w:sz w:val="24"/>
          <w:szCs w:val="24"/>
        </w:rPr>
        <w:t>performing and low</w:t>
      </w:r>
      <w:r w:rsidR="0029511A">
        <w:rPr>
          <w:rFonts w:ascii="Times New Roman" w:hAnsi="Times New Roman" w:cs="Times New Roman"/>
          <w:sz w:val="24"/>
          <w:szCs w:val="24"/>
        </w:rPr>
        <w:t>-</w:t>
      </w:r>
      <w:r>
        <w:rPr>
          <w:rFonts w:ascii="Times New Roman" w:hAnsi="Times New Roman" w:cs="Times New Roman"/>
          <w:sz w:val="24"/>
          <w:szCs w:val="24"/>
        </w:rPr>
        <w:t>performing groups on each of the five performance categories. This helps to</w:t>
      </w:r>
      <w:r w:rsidR="00F91C8E">
        <w:rPr>
          <w:rFonts w:ascii="Times New Roman" w:hAnsi="Times New Roman" w:cs="Times New Roman"/>
          <w:sz w:val="24"/>
          <w:szCs w:val="24"/>
        </w:rPr>
        <w:t xml:space="preserve"> identify</w:t>
      </w:r>
      <w:r>
        <w:rPr>
          <w:rFonts w:ascii="Times New Roman" w:hAnsi="Times New Roman" w:cs="Times New Roman"/>
          <w:sz w:val="24"/>
          <w:szCs w:val="24"/>
        </w:rPr>
        <w:t xml:space="preserve"> the configuration of nodes that lead</w:t>
      </w:r>
      <w:r w:rsidR="00F91C8E">
        <w:rPr>
          <w:rFonts w:ascii="Times New Roman" w:hAnsi="Times New Roman" w:cs="Times New Roman"/>
          <w:sz w:val="24"/>
          <w:szCs w:val="24"/>
        </w:rPr>
        <w:t>s</w:t>
      </w:r>
      <w:r>
        <w:rPr>
          <w:rFonts w:ascii="Times New Roman" w:hAnsi="Times New Roman" w:cs="Times New Roman"/>
          <w:sz w:val="24"/>
          <w:szCs w:val="24"/>
        </w:rPr>
        <w:t xml:space="preserve"> to </w:t>
      </w:r>
      <w:r w:rsidR="00F91C8E">
        <w:rPr>
          <w:rFonts w:ascii="Times New Roman" w:hAnsi="Times New Roman" w:cs="Times New Roman"/>
          <w:sz w:val="24"/>
          <w:szCs w:val="24"/>
        </w:rPr>
        <w:t>high performance in each category.</w:t>
      </w:r>
      <w:r w:rsidR="007F4AAC" w:rsidRPr="007F4AAC">
        <w:rPr>
          <w:rFonts w:ascii="Times New Roman" w:hAnsi="Times New Roman" w:cs="Times New Roman"/>
          <w:sz w:val="24"/>
          <w:szCs w:val="24"/>
        </w:rPr>
        <w:t xml:space="preserve"> </w:t>
      </w:r>
    </w:p>
    <w:p w14:paraId="74AED86B" w14:textId="07F8EF5F" w:rsidR="003B4892" w:rsidRDefault="007F72A3" w:rsidP="00EB3F27">
      <w:pPr>
        <w:spacing w:line="480" w:lineRule="auto"/>
        <w:ind w:firstLine="720"/>
        <w:rPr>
          <w:rFonts w:ascii="Times New Roman" w:hAnsi="Times New Roman" w:cs="Times New Roman"/>
          <w:sz w:val="24"/>
          <w:szCs w:val="24"/>
        </w:rPr>
      </w:pPr>
      <w:r w:rsidRPr="00AD2E9D">
        <w:rPr>
          <w:rFonts w:ascii="Times New Roman" w:hAnsi="Times New Roman" w:cs="Times New Roman"/>
          <w:sz w:val="24"/>
          <w:szCs w:val="24"/>
        </w:rPr>
        <w:lastRenderedPageBreak/>
        <w:t>In this research,</w:t>
      </w:r>
      <w:r>
        <w:rPr>
          <w:rFonts w:ascii="Times New Roman" w:hAnsi="Times New Roman" w:cs="Times New Roman"/>
          <w:sz w:val="24"/>
          <w:szCs w:val="24"/>
        </w:rPr>
        <w:t xml:space="preserve"> we </w:t>
      </w:r>
      <w:r w:rsidR="006A1715">
        <w:rPr>
          <w:rFonts w:ascii="Times New Roman" w:hAnsi="Times New Roman" w:cs="Times New Roman"/>
          <w:sz w:val="24"/>
          <w:szCs w:val="24"/>
        </w:rPr>
        <w:t>dr</w:t>
      </w:r>
      <w:r w:rsidR="00A42401">
        <w:rPr>
          <w:rFonts w:ascii="Times New Roman" w:hAnsi="Times New Roman" w:cs="Times New Roman"/>
          <w:sz w:val="24"/>
          <w:szCs w:val="24"/>
        </w:rPr>
        <w:t>a</w:t>
      </w:r>
      <w:r w:rsidR="006A1715">
        <w:rPr>
          <w:rFonts w:ascii="Times New Roman" w:hAnsi="Times New Roman" w:cs="Times New Roman"/>
          <w:sz w:val="24"/>
          <w:szCs w:val="24"/>
        </w:rPr>
        <w:t>w some</w:t>
      </w:r>
      <w:r w:rsidR="007F52A0">
        <w:rPr>
          <w:rFonts w:ascii="Times New Roman" w:hAnsi="Times New Roman" w:cs="Times New Roman"/>
          <w:sz w:val="24"/>
          <w:szCs w:val="24"/>
        </w:rPr>
        <w:t xml:space="preserve"> preliminary conclusions on the network</w:t>
      </w:r>
      <w:r w:rsidR="002F6A4D">
        <w:rPr>
          <w:rFonts w:ascii="Times New Roman" w:hAnsi="Times New Roman" w:cs="Times New Roman"/>
          <w:sz w:val="24"/>
          <w:szCs w:val="24"/>
        </w:rPr>
        <w:t>-</w:t>
      </w:r>
      <w:r w:rsidR="007F52A0">
        <w:rPr>
          <w:rFonts w:ascii="Times New Roman" w:hAnsi="Times New Roman" w:cs="Times New Roman"/>
          <w:sz w:val="24"/>
          <w:szCs w:val="24"/>
        </w:rPr>
        <w:t>level differences between high</w:t>
      </w:r>
      <w:r w:rsidR="002F6A4D">
        <w:rPr>
          <w:rFonts w:ascii="Times New Roman" w:hAnsi="Times New Roman" w:cs="Times New Roman"/>
          <w:sz w:val="24"/>
          <w:szCs w:val="24"/>
        </w:rPr>
        <w:t>-</w:t>
      </w:r>
      <w:r w:rsidR="007F52A0">
        <w:rPr>
          <w:rFonts w:ascii="Times New Roman" w:hAnsi="Times New Roman" w:cs="Times New Roman"/>
          <w:sz w:val="24"/>
          <w:szCs w:val="24"/>
        </w:rPr>
        <w:t>performing and low</w:t>
      </w:r>
      <w:r w:rsidR="002F6A4D">
        <w:rPr>
          <w:rFonts w:ascii="Times New Roman" w:hAnsi="Times New Roman" w:cs="Times New Roman"/>
          <w:sz w:val="24"/>
          <w:szCs w:val="24"/>
        </w:rPr>
        <w:t>-</w:t>
      </w:r>
      <w:r w:rsidR="007F52A0">
        <w:rPr>
          <w:rFonts w:ascii="Times New Roman" w:hAnsi="Times New Roman" w:cs="Times New Roman"/>
          <w:sz w:val="24"/>
          <w:szCs w:val="24"/>
        </w:rPr>
        <w:t xml:space="preserve">performing groups. </w:t>
      </w:r>
      <w:r w:rsidR="00B16690">
        <w:rPr>
          <w:rFonts w:ascii="Times New Roman" w:hAnsi="Times New Roman" w:cs="Times New Roman"/>
          <w:sz w:val="24"/>
          <w:szCs w:val="24"/>
        </w:rPr>
        <w:t>We</w:t>
      </w:r>
      <w:r w:rsidR="006B37F8">
        <w:rPr>
          <w:rFonts w:ascii="Times New Roman" w:hAnsi="Times New Roman" w:cs="Times New Roman"/>
          <w:sz w:val="24"/>
          <w:szCs w:val="24"/>
        </w:rPr>
        <w:t xml:space="preserve"> also acknowledge the following limitations. First, </w:t>
      </w:r>
      <w:r w:rsidR="00110D66">
        <w:rPr>
          <w:rFonts w:ascii="Times New Roman" w:hAnsi="Times New Roman" w:cs="Times New Roman"/>
          <w:sz w:val="24"/>
          <w:szCs w:val="24"/>
        </w:rPr>
        <w:t>the</w:t>
      </w:r>
      <w:r w:rsidR="009D10D8">
        <w:rPr>
          <w:rFonts w:ascii="Times New Roman" w:hAnsi="Times New Roman" w:cs="Times New Roman"/>
          <w:sz w:val="24"/>
          <w:szCs w:val="24"/>
        </w:rPr>
        <w:t xml:space="preserve"> </w:t>
      </w:r>
      <w:r w:rsidR="004E3373">
        <w:rPr>
          <w:rFonts w:ascii="Times New Roman" w:hAnsi="Times New Roman" w:cs="Times New Roman"/>
          <w:sz w:val="24"/>
          <w:szCs w:val="24"/>
        </w:rPr>
        <w:t>medi</w:t>
      </w:r>
      <w:r w:rsidR="001F1057">
        <w:rPr>
          <w:rFonts w:ascii="Times New Roman" w:hAnsi="Times New Roman" w:cs="Times New Roman"/>
          <w:sz w:val="24"/>
          <w:szCs w:val="24"/>
        </w:rPr>
        <w:t>an</w:t>
      </w:r>
      <w:r w:rsidR="00AD2E9D">
        <w:rPr>
          <w:rFonts w:ascii="Times New Roman" w:hAnsi="Times New Roman" w:cs="Times New Roman"/>
          <w:sz w:val="24"/>
          <w:szCs w:val="24"/>
        </w:rPr>
        <w:t>-</w:t>
      </w:r>
      <w:r w:rsidR="004E3373">
        <w:rPr>
          <w:rFonts w:ascii="Times New Roman" w:hAnsi="Times New Roman" w:cs="Times New Roman"/>
          <w:sz w:val="24"/>
          <w:szCs w:val="24"/>
        </w:rPr>
        <w:t xml:space="preserve">split of data </w:t>
      </w:r>
      <w:r w:rsidR="009D10D8">
        <w:rPr>
          <w:rFonts w:ascii="Times New Roman" w:hAnsi="Times New Roman" w:cs="Times New Roman"/>
          <w:sz w:val="24"/>
          <w:szCs w:val="24"/>
        </w:rPr>
        <w:t>into high</w:t>
      </w:r>
      <w:r w:rsidR="00AD2E9D">
        <w:rPr>
          <w:rFonts w:ascii="Times New Roman" w:hAnsi="Times New Roman" w:cs="Times New Roman"/>
          <w:sz w:val="24"/>
          <w:szCs w:val="24"/>
        </w:rPr>
        <w:t>-</w:t>
      </w:r>
      <w:r w:rsidR="009D10D8">
        <w:rPr>
          <w:rFonts w:ascii="Times New Roman" w:hAnsi="Times New Roman" w:cs="Times New Roman"/>
          <w:sz w:val="24"/>
          <w:szCs w:val="24"/>
        </w:rPr>
        <w:t>performance and low</w:t>
      </w:r>
      <w:r w:rsidR="00AD2E9D">
        <w:rPr>
          <w:rFonts w:ascii="Times New Roman" w:hAnsi="Times New Roman" w:cs="Times New Roman"/>
          <w:sz w:val="24"/>
          <w:szCs w:val="24"/>
        </w:rPr>
        <w:t>-</w:t>
      </w:r>
      <w:r w:rsidR="009D10D8">
        <w:rPr>
          <w:rFonts w:ascii="Times New Roman" w:hAnsi="Times New Roman" w:cs="Times New Roman"/>
          <w:sz w:val="24"/>
          <w:szCs w:val="24"/>
        </w:rPr>
        <w:t>performance</w:t>
      </w:r>
      <w:r w:rsidR="00110D66">
        <w:rPr>
          <w:rFonts w:ascii="Times New Roman" w:hAnsi="Times New Roman" w:cs="Times New Roman"/>
          <w:sz w:val="24"/>
          <w:szCs w:val="24"/>
        </w:rPr>
        <w:t xml:space="preserve"> groups </w:t>
      </w:r>
      <w:r w:rsidR="00B0791B">
        <w:rPr>
          <w:rFonts w:ascii="Times New Roman" w:hAnsi="Times New Roman" w:cs="Times New Roman"/>
          <w:sz w:val="24"/>
          <w:szCs w:val="24"/>
        </w:rPr>
        <w:t>is</w:t>
      </w:r>
      <w:r w:rsidR="00110D66">
        <w:rPr>
          <w:rFonts w:ascii="Times New Roman" w:hAnsi="Times New Roman" w:cs="Times New Roman"/>
          <w:sz w:val="24"/>
          <w:szCs w:val="24"/>
        </w:rPr>
        <w:t xml:space="preserve"> somewhat </w:t>
      </w:r>
      <w:r w:rsidR="00433584">
        <w:rPr>
          <w:rFonts w:ascii="Times New Roman" w:hAnsi="Times New Roman" w:cs="Times New Roman"/>
          <w:sz w:val="24"/>
          <w:szCs w:val="24"/>
        </w:rPr>
        <w:t>arbitrary</w:t>
      </w:r>
      <w:r w:rsidR="00110D66">
        <w:rPr>
          <w:rFonts w:ascii="Times New Roman" w:hAnsi="Times New Roman" w:cs="Times New Roman"/>
          <w:sz w:val="24"/>
          <w:szCs w:val="24"/>
        </w:rPr>
        <w:t xml:space="preserve">. </w:t>
      </w:r>
      <w:r w:rsidR="00716A26">
        <w:rPr>
          <w:rFonts w:ascii="Times New Roman" w:hAnsi="Times New Roman" w:cs="Times New Roman"/>
          <w:sz w:val="24"/>
          <w:szCs w:val="24"/>
        </w:rPr>
        <w:t>Future</w:t>
      </w:r>
      <w:r w:rsidR="003402FF">
        <w:rPr>
          <w:rFonts w:ascii="Times New Roman" w:hAnsi="Times New Roman" w:cs="Times New Roman"/>
          <w:sz w:val="24"/>
          <w:szCs w:val="24"/>
        </w:rPr>
        <w:t xml:space="preserve"> research </w:t>
      </w:r>
      <w:r w:rsidR="00716A26">
        <w:rPr>
          <w:rFonts w:ascii="Times New Roman" w:hAnsi="Times New Roman" w:cs="Times New Roman"/>
          <w:sz w:val="24"/>
          <w:szCs w:val="24"/>
        </w:rPr>
        <w:t>can</w:t>
      </w:r>
      <w:r w:rsidR="00DB283E">
        <w:rPr>
          <w:rFonts w:ascii="Times New Roman" w:hAnsi="Times New Roman" w:cs="Times New Roman"/>
          <w:sz w:val="24"/>
          <w:szCs w:val="24"/>
        </w:rPr>
        <w:t xml:space="preserve"> </w:t>
      </w:r>
      <w:r w:rsidR="00B0791B">
        <w:rPr>
          <w:rFonts w:ascii="Times New Roman" w:hAnsi="Times New Roman" w:cs="Times New Roman"/>
          <w:sz w:val="24"/>
          <w:szCs w:val="24"/>
        </w:rPr>
        <w:t xml:space="preserve">replicate this set of analyses with </w:t>
      </w:r>
      <w:r w:rsidR="00C842A7">
        <w:rPr>
          <w:rFonts w:ascii="Times New Roman" w:hAnsi="Times New Roman" w:cs="Times New Roman"/>
          <w:sz w:val="24"/>
          <w:szCs w:val="24"/>
        </w:rPr>
        <w:t>alternative and more c</w:t>
      </w:r>
      <w:r w:rsidR="00DB283E">
        <w:rPr>
          <w:rFonts w:ascii="Times New Roman" w:hAnsi="Times New Roman" w:cs="Times New Roman"/>
          <w:sz w:val="24"/>
          <w:szCs w:val="24"/>
        </w:rPr>
        <w:t xml:space="preserve">omprehensive </w:t>
      </w:r>
      <w:r w:rsidR="00C842A7">
        <w:rPr>
          <w:rFonts w:ascii="Times New Roman" w:hAnsi="Times New Roman" w:cs="Times New Roman"/>
          <w:sz w:val="24"/>
          <w:szCs w:val="24"/>
        </w:rPr>
        <w:t xml:space="preserve">ways </w:t>
      </w:r>
      <w:r w:rsidR="00B0791B">
        <w:rPr>
          <w:rFonts w:ascii="Times New Roman" w:hAnsi="Times New Roman" w:cs="Times New Roman"/>
          <w:sz w:val="24"/>
          <w:szCs w:val="24"/>
        </w:rPr>
        <w:t>of splitting the dataset</w:t>
      </w:r>
      <w:r w:rsidR="008B0192">
        <w:rPr>
          <w:rFonts w:ascii="Times New Roman" w:hAnsi="Times New Roman" w:cs="Times New Roman"/>
          <w:sz w:val="24"/>
          <w:szCs w:val="24"/>
        </w:rPr>
        <w:t>. These replication</w:t>
      </w:r>
      <w:r w:rsidR="006F3DC2">
        <w:rPr>
          <w:rFonts w:ascii="Times New Roman" w:hAnsi="Times New Roman" w:cs="Times New Roman"/>
          <w:sz w:val="24"/>
          <w:szCs w:val="24"/>
        </w:rPr>
        <w:t xml:space="preserve">s can help to </w:t>
      </w:r>
      <w:r w:rsidR="00387114">
        <w:rPr>
          <w:rFonts w:ascii="Times New Roman" w:hAnsi="Times New Roman" w:cs="Times New Roman"/>
          <w:sz w:val="24"/>
          <w:szCs w:val="24"/>
        </w:rPr>
        <w:t>assess</w:t>
      </w:r>
      <w:r w:rsidR="006F3DC2">
        <w:rPr>
          <w:rFonts w:ascii="Times New Roman" w:hAnsi="Times New Roman" w:cs="Times New Roman"/>
          <w:sz w:val="24"/>
          <w:szCs w:val="24"/>
        </w:rPr>
        <w:t xml:space="preserve"> the robustness of the </w:t>
      </w:r>
      <w:r w:rsidR="00B17562">
        <w:rPr>
          <w:rFonts w:ascii="Times New Roman" w:hAnsi="Times New Roman" w:cs="Times New Roman"/>
          <w:sz w:val="24"/>
          <w:szCs w:val="24"/>
        </w:rPr>
        <w:t xml:space="preserve">analyses. </w:t>
      </w:r>
      <w:r w:rsidR="00BF5328">
        <w:rPr>
          <w:rFonts w:ascii="Times New Roman" w:hAnsi="Times New Roman" w:cs="Times New Roman"/>
          <w:sz w:val="24"/>
          <w:szCs w:val="24"/>
        </w:rPr>
        <w:t xml:space="preserve">Second, </w:t>
      </w:r>
      <w:r w:rsidR="00DC3F9F">
        <w:rPr>
          <w:rFonts w:ascii="Times New Roman" w:hAnsi="Times New Roman" w:cs="Times New Roman"/>
          <w:sz w:val="24"/>
          <w:szCs w:val="24"/>
        </w:rPr>
        <w:t>we d</w:t>
      </w:r>
      <w:r w:rsidR="00E83577">
        <w:rPr>
          <w:rFonts w:ascii="Times New Roman" w:hAnsi="Times New Roman" w:cs="Times New Roman"/>
          <w:sz w:val="24"/>
          <w:szCs w:val="24"/>
        </w:rPr>
        <w:t>id</w:t>
      </w:r>
      <w:r w:rsidR="00DC3F9F">
        <w:rPr>
          <w:rFonts w:ascii="Times New Roman" w:hAnsi="Times New Roman" w:cs="Times New Roman"/>
          <w:sz w:val="24"/>
          <w:szCs w:val="24"/>
        </w:rPr>
        <w:t xml:space="preserve"> not </w:t>
      </w:r>
      <w:r w:rsidR="002D6AF3">
        <w:rPr>
          <w:rFonts w:ascii="Times New Roman" w:hAnsi="Times New Roman" w:cs="Times New Roman"/>
          <w:sz w:val="24"/>
          <w:szCs w:val="24"/>
        </w:rPr>
        <w:t xml:space="preserve">control for country </w:t>
      </w:r>
      <w:r w:rsidR="005A2D8B">
        <w:rPr>
          <w:rFonts w:ascii="Times New Roman" w:hAnsi="Times New Roman" w:cs="Times New Roman"/>
          <w:sz w:val="24"/>
          <w:szCs w:val="24"/>
        </w:rPr>
        <w:t xml:space="preserve">or sectoral </w:t>
      </w:r>
      <w:r w:rsidR="002D6AF3">
        <w:rPr>
          <w:rFonts w:ascii="Times New Roman" w:hAnsi="Times New Roman" w:cs="Times New Roman"/>
          <w:sz w:val="24"/>
          <w:szCs w:val="24"/>
        </w:rPr>
        <w:t>differen</w:t>
      </w:r>
      <w:r w:rsidR="003105F1">
        <w:rPr>
          <w:rFonts w:ascii="Times New Roman" w:hAnsi="Times New Roman" w:cs="Times New Roman"/>
          <w:sz w:val="24"/>
          <w:szCs w:val="24"/>
        </w:rPr>
        <w:t>ces</w:t>
      </w:r>
      <w:r w:rsidR="00670D3F">
        <w:rPr>
          <w:rFonts w:ascii="Times New Roman" w:hAnsi="Times New Roman" w:cs="Times New Roman"/>
          <w:sz w:val="24"/>
          <w:szCs w:val="24"/>
        </w:rPr>
        <w:t xml:space="preserve"> that could potentially impact the resulting network patterns</w:t>
      </w:r>
      <w:r w:rsidR="003105F1">
        <w:rPr>
          <w:rFonts w:ascii="Times New Roman" w:hAnsi="Times New Roman" w:cs="Times New Roman"/>
          <w:sz w:val="24"/>
          <w:szCs w:val="24"/>
        </w:rPr>
        <w:t xml:space="preserve">. </w:t>
      </w:r>
      <w:r w:rsidR="004F67C9">
        <w:rPr>
          <w:rFonts w:ascii="Times New Roman" w:hAnsi="Times New Roman" w:cs="Times New Roman"/>
          <w:sz w:val="24"/>
          <w:szCs w:val="24"/>
        </w:rPr>
        <w:t>Future research can e</w:t>
      </w:r>
      <w:r w:rsidR="00B6649C">
        <w:rPr>
          <w:rFonts w:ascii="Times New Roman" w:hAnsi="Times New Roman" w:cs="Times New Roman"/>
          <w:sz w:val="24"/>
          <w:szCs w:val="24"/>
        </w:rPr>
        <w:t>xplore</w:t>
      </w:r>
      <w:r w:rsidR="004F67C9">
        <w:rPr>
          <w:rFonts w:ascii="Times New Roman" w:hAnsi="Times New Roman" w:cs="Times New Roman"/>
          <w:sz w:val="24"/>
          <w:szCs w:val="24"/>
        </w:rPr>
        <w:t xml:space="preserve"> efficient</w:t>
      </w:r>
      <w:r w:rsidR="00EB413E">
        <w:rPr>
          <w:rFonts w:ascii="Times New Roman" w:hAnsi="Times New Roman" w:cs="Times New Roman"/>
          <w:sz w:val="24"/>
          <w:szCs w:val="24"/>
        </w:rPr>
        <w:t xml:space="preserve"> algorithms</w:t>
      </w:r>
      <w:r w:rsidR="004F67C9">
        <w:rPr>
          <w:rFonts w:ascii="Times New Roman" w:hAnsi="Times New Roman" w:cs="Times New Roman"/>
          <w:sz w:val="24"/>
          <w:szCs w:val="24"/>
        </w:rPr>
        <w:t xml:space="preserve"> to control for contextual differences</w:t>
      </w:r>
      <w:r w:rsidR="00B6649C">
        <w:rPr>
          <w:rFonts w:ascii="Times New Roman" w:hAnsi="Times New Roman" w:cs="Times New Roman"/>
          <w:sz w:val="24"/>
          <w:szCs w:val="24"/>
        </w:rPr>
        <w:t xml:space="preserve"> when running SICE analyses. </w:t>
      </w:r>
      <w:r w:rsidR="003105F1">
        <w:rPr>
          <w:rFonts w:ascii="Times New Roman" w:hAnsi="Times New Roman" w:cs="Times New Roman"/>
          <w:sz w:val="24"/>
          <w:szCs w:val="24"/>
        </w:rPr>
        <w:t>Because of the</w:t>
      </w:r>
      <w:r w:rsidR="00670D3F">
        <w:rPr>
          <w:rFonts w:ascii="Times New Roman" w:hAnsi="Times New Roman" w:cs="Times New Roman"/>
          <w:sz w:val="24"/>
          <w:szCs w:val="24"/>
        </w:rPr>
        <w:t>se</w:t>
      </w:r>
      <w:r w:rsidR="003105F1">
        <w:rPr>
          <w:rFonts w:ascii="Times New Roman" w:hAnsi="Times New Roman" w:cs="Times New Roman"/>
          <w:sz w:val="24"/>
          <w:szCs w:val="24"/>
        </w:rPr>
        <w:t xml:space="preserve"> limitations, the resulting network patterns should be </w:t>
      </w:r>
      <w:r w:rsidR="00FD69C3">
        <w:rPr>
          <w:rFonts w:ascii="Times New Roman" w:hAnsi="Times New Roman" w:cs="Times New Roman"/>
          <w:sz w:val="24"/>
          <w:szCs w:val="24"/>
        </w:rPr>
        <w:t>utilized</w:t>
      </w:r>
      <w:r w:rsidR="002842AE">
        <w:rPr>
          <w:rFonts w:ascii="Times New Roman" w:hAnsi="Times New Roman" w:cs="Times New Roman"/>
          <w:sz w:val="24"/>
          <w:szCs w:val="24"/>
        </w:rPr>
        <w:t xml:space="preserve"> in the context of illustration of the application of the extended SICE approach. We do not recommend </w:t>
      </w:r>
      <w:r w:rsidR="00343E72">
        <w:rPr>
          <w:rFonts w:ascii="Times New Roman" w:hAnsi="Times New Roman" w:cs="Times New Roman"/>
          <w:sz w:val="24"/>
          <w:szCs w:val="24"/>
        </w:rPr>
        <w:t>the generalization of the results beyond this context.</w:t>
      </w:r>
    </w:p>
    <w:p w14:paraId="7691F5AA" w14:textId="60C60BF8" w:rsidR="00866212" w:rsidRDefault="00FA5D0B" w:rsidP="00EB3F2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application of SICE in solving O&amp;SCM problems is new, and we are only exploring its potentials in detecting holistic patterns at the network level. </w:t>
      </w:r>
      <w:r w:rsidR="007F52A0">
        <w:rPr>
          <w:rFonts w:ascii="Times New Roman" w:hAnsi="Times New Roman" w:cs="Times New Roman"/>
          <w:sz w:val="24"/>
          <w:szCs w:val="24"/>
        </w:rPr>
        <w:t>Future research can leverage off existing research methodologies used in social network analysis and derive</w:t>
      </w:r>
      <w:r w:rsidR="00F01DB7">
        <w:rPr>
          <w:rFonts w:ascii="Times New Roman" w:hAnsi="Times New Roman" w:cs="Times New Roman"/>
          <w:sz w:val="24"/>
          <w:szCs w:val="24"/>
        </w:rPr>
        <w:t xml:space="preserve"> further</w:t>
      </w:r>
      <w:r w:rsidR="007F52A0">
        <w:rPr>
          <w:rFonts w:ascii="Times New Roman" w:hAnsi="Times New Roman" w:cs="Times New Roman"/>
          <w:sz w:val="24"/>
          <w:szCs w:val="24"/>
        </w:rPr>
        <w:t xml:space="preserve"> insights. For example, because the resulting products of SICE analyses include a network of correlated nodes and their relationship strength, we could treat each node as a network agent and calculate network centrality</w:t>
      </w:r>
      <w:r w:rsidR="00A42401">
        <w:rPr>
          <w:rFonts w:ascii="Times New Roman" w:hAnsi="Times New Roman" w:cs="Times New Roman"/>
          <w:sz w:val="24"/>
          <w:szCs w:val="24"/>
        </w:rPr>
        <w:t xml:space="preserve"> as well as</w:t>
      </w:r>
      <w:r w:rsidR="007F52A0">
        <w:rPr>
          <w:rFonts w:ascii="Times New Roman" w:hAnsi="Times New Roman" w:cs="Times New Roman"/>
          <w:sz w:val="24"/>
          <w:szCs w:val="24"/>
        </w:rPr>
        <w:t xml:space="preserve"> betweenness and closeness measures. </w:t>
      </w:r>
    </w:p>
    <w:p w14:paraId="588A817A" w14:textId="28C62121" w:rsidR="00F91287" w:rsidRDefault="00F42A38" w:rsidP="00F9128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 new method to </w:t>
      </w:r>
      <w:r w:rsidR="00D13BC7">
        <w:rPr>
          <w:rFonts w:ascii="Times New Roman" w:hAnsi="Times New Roman" w:cs="Times New Roman"/>
          <w:sz w:val="24"/>
          <w:szCs w:val="24"/>
        </w:rPr>
        <w:t xml:space="preserve">the </w:t>
      </w:r>
      <w:r>
        <w:rPr>
          <w:rFonts w:ascii="Times New Roman" w:hAnsi="Times New Roman" w:cs="Times New Roman"/>
          <w:sz w:val="24"/>
          <w:szCs w:val="24"/>
        </w:rPr>
        <w:t xml:space="preserve">O&amp;SCM audience, SICE </w:t>
      </w:r>
      <w:r w:rsidR="00A42401">
        <w:rPr>
          <w:rFonts w:ascii="Times New Roman" w:hAnsi="Times New Roman" w:cs="Times New Roman"/>
          <w:sz w:val="24"/>
          <w:szCs w:val="24"/>
        </w:rPr>
        <w:t xml:space="preserve">offers limitless opportunities </w:t>
      </w:r>
      <w:r>
        <w:rPr>
          <w:rFonts w:ascii="Times New Roman" w:hAnsi="Times New Roman" w:cs="Times New Roman"/>
          <w:sz w:val="24"/>
          <w:szCs w:val="24"/>
        </w:rPr>
        <w:t>to aid decision</w:t>
      </w:r>
      <w:r w:rsidR="00AD2E9D">
        <w:rPr>
          <w:rFonts w:ascii="Times New Roman" w:hAnsi="Times New Roman" w:cs="Times New Roman"/>
          <w:sz w:val="24"/>
          <w:szCs w:val="24"/>
        </w:rPr>
        <w:t xml:space="preserve"> </w:t>
      </w:r>
      <w:r>
        <w:rPr>
          <w:rFonts w:ascii="Times New Roman" w:hAnsi="Times New Roman" w:cs="Times New Roman"/>
          <w:sz w:val="24"/>
          <w:szCs w:val="24"/>
        </w:rPr>
        <w:t xml:space="preserve">making in </w:t>
      </w:r>
      <w:r w:rsidR="00A42401">
        <w:rPr>
          <w:rFonts w:ascii="Times New Roman" w:hAnsi="Times New Roman" w:cs="Times New Roman"/>
          <w:sz w:val="24"/>
          <w:szCs w:val="24"/>
        </w:rPr>
        <w:t xml:space="preserve">the </w:t>
      </w:r>
      <w:r>
        <w:rPr>
          <w:rFonts w:ascii="Times New Roman" w:hAnsi="Times New Roman" w:cs="Times New Roman"/>
          <w:sz w:val="24"/>
          <w:szCs w:val="24"/>
        </w:rPr>
        <w:t>supply chain</w:t>
      </w:r>
      <w:r w:rsidR="0084630B">
        <w:rPr>
          <w:rFonts w:ascii="Times New Roman" w:hAnsi="Times New Roman" w:cs="Times New Roman"/>
          <w:sz w:val="24"/>
          <w:szCs w:val="24"/>
        </w:rPr>
        <w:t xml:space="preserve"> area</w:t>
      </w:r>
      <w:r>
        <w:rPr>
          <w:rFonts w:ascii="Times New Roman" w:hAnsi="Times New Roman" w:cs="Times New Roman"/>
          <w:sz w:val="24"/>
          <w:szCs w:val="24"/>
        </w:rPr>
        <w:t xml:space="preserve">.  </w:t>
      </w:r>
      <w:r w:rsidR="00F91287">
        <w:rPr>
          <w:rFonts w:ascii="Times New Roman" w:hAnsi="Times New Roman" w:cs="Times New Roman"/>
          <w:sz w:val="24"/>
          <w:szCs w:val="24"/>
        </w:rPr>
        <w:t>We also would like to call for f</w:t>
      </w:r>
      <w:r>
        <w:rPr>
          <w:rFonts w:ascii="Times New Roman" w:hAnsi="Times New Roman" w:cs="Times New Roman"/>
          <w:sz w:val="24"/>
          <w:szCs w:val="24"/>
        </w:rPr>
        <w:t>uture research that can take this</w:t>
      </w:r>
      <w:r w:rsidR="00F91287">
        <w:rPr>
          <w:rFonts w:ascii="Times New Roman" w:hAnsi="Times New Roman" w:cs="Times New Roman"/>
          <w:sz w:val="24"/>
          <w:szCs w:val="24"/>
        </w:rPr>
        <w:t xml:space="preserve"> method and apply </w:t>
      </w:r>
      <w:r w:rsidR="00A42401">
        <w:rPr>
          <w:rFonts w:ascii="Times New Roman" w:hAnsi="Times New Roman" w:cs="Times New Roman"/>
          <w:sz w:val="24"/>
          <w:szCs w:val="24"/>
        </w:rPr>
        <w:t xml:space="preserve">it </w:t>
      </w:r>
      <w:r w:rsidR="00F91287">
        <w:rPr>
          <w:rFonts w:ascii="Times New Roman" w:hAnsi="Times New Roman" w:cs="Times New Roman"/>
          <w:sz w:val="24"/>
          <w:szCs w:val="24"/>
        </w:rPr>
        <w:t>to other business phenomen</w:t>
      </w:r>
      <w:r w:rsidR="00A42401">
        <w:rPr>
          <w:rFonts w:ascii="Times New Roman" w:hAnsi="Times New Roman" w:cs="Times New Roman"/>
          <w:sz w:val="24"/>
          <w:szCs w:val="24"/>
        </w:rPr>
        <w:t>a to</w:t>
      </w:r>
      <w:r>
        <w:rPr>
          <w:rFonts w:ascii="Times New Roman" w:hAnsi="Times New Roman" w:cs="Times New Roman"/>
          <w:sz w:val="24"/>
          <w:szCs w:val="24"/>
        </w:rPr>
        <w:t xml:space="preserve"> derive meaningful insights</w:t>
      </w:r>
      <w:r w:rsidR="0084630B">
        <w:rPr>
          <w:rFonts w:ascii="Times New Roman" w:hAnsi="Times New Roman" w:cs="Times New Roman"/>
          <w:sz w:val="24"/>
          <w:szCs w:val="24"/>
        </w:rPr>
        <w:t>,</w:t>
      </w:r>
      <w:r>
        <w:rPr>
          <w:rFonts w:ascii="Times New Roman" w:hAnsi="Times New Roman" w:cs="Times New Roman"/>
          <w:sz w:val="24"/>
          <w:szCs w:val="24"/>
        </w:rPr>
        <w:t xml:space="preserve"> to detect drivers of high performance</w:t>
      </w:r>
      <w:r w:rsidR="002F6A4D">
        <w:rPr>
          <w:rFonts w:ascii="Times New Roman" w:hAnsi="Times New Roman" w:cs="Times New Roman"/>
          <w:sz w:val="24"/>
          <w:szCs w:val="24"/>
        </w:rPr>
        <w:t>,</w:t>
      </w:r>
      <w:r>
        <w:rPr>
          <w:rFonts w:ascii="Times New Roman" w:hAnsi="Times New Roman" w:cs="Times New Roman"/>
          <w:sz w:val="24"/>
          <w:szCs w:val="24"/>
        </w:rPr>
        <w:t xml:space="preserve"> and make intelligent resource allocation decisions.</w:t>
      </w:r>
    </w:p>
    <w:p w14:paraId="1CD47241" w14:textId="77777777" w:rsidR="006A7343" w:rsidRDefault="006A7343" w:rsidP="006A7343">
      <w:pPr>
        <w:rPr>
          <w:rFonts w:ascii="Times New Roman" w:hAnsi="Times New Roman" w:cs="Times New Roman"/>
          <w:b/>
          <w:sz w:val="24"/>
        </w:rPr>
      </w:pPr>
      <w:r w:rsidRPr="00F91287">
        <w:rPr>
          <w:rFonts w:ascii="Times New Roman" w:hAnsi="Times New Roman" w:cs="Times New Roman"/>
          <w:b/>
          <w:sz w:val="24"/>
        </w:rPr>
        <w:t>REFERENCES</w:t>
      </w:r>
      <w:r>
        <w:rPr>
          <w:rFonts w:ascii="Times New Roman" w:hAnsi="Times New Roman" w:cs="Times New Roman"/>
          <w:b/>
          <w:sz w:val="24"/>
        </w:rPr>
        <w:t xml:space="preserve"> </w:t>
      </w:r>
    </w:p>
    <w:p w14:paraId="1D2FE7D4"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lastRenderedPageBreak/>
        <w:t xml:space="preserve">Banerjee, O., </w:t>
      </w:r>
      <w:proofErr w:type="spellStart"/>
      <w:r w:rsidRPr="00EC76BB">
        <w:rPr>
          <w:rFonts w:ascii="Times New Roman" w:eastAsia="Times New Roman" w:hAnsi="Times New Roman"/>
        </w:rPr>
        <w:t>Ghaoui</w:t>
      </w:r>
      <w:proofErr w:type="spellEnd"/>
      <w:r w:rsidRPr="00EC76BB">
        <w:rPr>
          <w:rFonts w:ascii="Times New Roman" w:eastAsia="Times New Roman" w:hAnsi="Times New Roman"/>
        </w:rPr>
        <w:t>, L.</w:t>
      </w:r>
      <w:r w:rsidR="009A5BBD">
        <w:rPr>
          <w:rFonts w:ascii="Times New Roman" w:eastAsia="Times New Roman" w:hAnsi="Times New Roman"/>
        </w:rPr>
        <w:t>,</w:t>
      </w:r>
      <w:r w:rsidRPr="00EC76BB">
        <w:rPr>
          <w:rFonts w:ascii="Times New Roman" w:eastAsia="Times New Roman" w:hAnsi="Times New Roman"/>
        </w:rPr>
        <w:t xml:space="preserve"> </w:t>
      </w:r>
      <w:r w:rsidR="006A7C9D">
        <w:rPr>
          <w:rFonts w:ascii="Times New Roman" w:eastAsia="Times New Roman" w:hAnsi="Times New Roman"/>
        </w:rPr>
        <w:t>&amp;</w:t>
      </w:r>
      <w:r w:rsidR="006A7C9D" w:rsidRPr="00EC76BB">
        <w:rPr>
          <w:rFonts w:ascii="Times New Roman" w:eastAsia="Times New Roman" w:hAnsi="Times New Roman"/>
        </w:rPr>
        <w:t xml:space="preserve"> </w:t>
      </w:r>
      <w:proofErr w:type="spellStart"/>
      <w:r w:rsidRPr="00EC76BB">
        <w:rPr>
          <w:rFonts w:ascii="Times New Roman" w:eastAsia="Times New Roman" w:hAnsi="Times New Roman"/>
        </w:rPr>
        <w:t>d’Aspremont</w:t>
      </w:r>
      <w:proofErr w:type="spellEnd"/>
      <w:r w:rsidRPr="00EC76BB">
        <w:rPr>
          <w:rFonts w:ascii="Times New Roman" w:eastAsia="Times New Roman" w:hAnsi="Times New Roman"/>
        </w:rPr>
        <w:t xml:space="preserve">, </w:t>
      </w:r>
      <w:r>
        <w:rPr>
          <w:rFonts w:ascii="Times New Roman" w:eastAsia="Times New Roman" w:hAnsi="Times New Roman"/>
        </w:rPr>
        <w:t xml:space="preserve">A. </w:t>
      </w:r>
      <w:r w:rsidR="006A7C9D">
        <w:rPr>
          <w:rFonts w:ascii="Times New Roman" w:eastAsia="Times New Roman" w:hAnsi="Times New Roman"/>
        </w:rPr>
        <w:t>(</w:t>
      </w:r>
      <w:r w:rsidRPr="00EC76BB">
        <w:rPr>
          <w:rFonts w:ascii="Times New Roman" w:eastAsia="Times New Roman" w:hAnsi="Times New Roman"/>
        </w:rPr>
        <w:t>2008</w:t>
      </w:r>
      <w:r w:rsidR="006A7C9D">
        <w:rPr>
          <w:rFonts w:ascii="Times New Roman" w:eastAsia="Times New Roman" w:hAnsi="Times New Roman"/>
        </w:rPr>
        <w:t>)</w:t>
      </w:r>
      <w:r>
        <w:rPr>
          <w:rFonts w:ascii="Times New Roman" w:eastAsia="Times New Roman" w:hAnsi="Times New Roman"/>
        </w:rPr>
        <w:t>.</w:t>
      </w:r>
      <w:r w:rsidRPr="00EC76BB">
        <w:rPr>
          <w:rFonts w:ascii="Times New Roman" w:eastAsia="Times New Roman" w:hAnsi="Times New Roman"/>
        </w:rPr>
        <w:t xml:space="preserve"> Model selection through sparse maximum likelihood estimation for multivariate </w:t>
      </w:r>
      <w:r>
        <w:rPr>
          <w:rFonts w:ascii="Times New Roman" w:eastAsia="Times New Roman" w:hAnsi="Times New Roman"/>
        </w:rPr>
        <w:t>G</w:t>
      </w:r>
      <w:r w:rsidRPr="00EC76BB">
        <w:rPr>
          <w:rFonts w:ascii="Times New Roman" w:eastAsia="Times New Roman" w:hAnsi="Times New Roman"/>
        </w:rPr>
        <w:t xml:space="preserve">aussian or binary data. </w:t>
      </w:r>
      <w:r w:rsidRPr="00967BAA">
        <w:rPr>
          <w:rFonts w:ascii="Times New Roman" w:eastAsia="Times New Roman" w:hAnsi="Times New Roman"/>
          <w:i/>
        </w:rPr>
        <w:t>Journal of Machine Learning Research, 9</w:t>
      </w:r>
      <w:r w:rsidRPr="00EC76BB">
        <w:rPr>
          <w:rFonts w:ascii="Times New Roman" w:eastAsia="Times New Roman" w:hAnsi="Times New Roman"/>
        </w:rPr>
        <w:t>, 485-516.</w:t>
      </w:r>
    </w:p>
    <w:p w14:paraId="51DD7D0B" w14:textId="77777777" w:rsidR="006A7343" w:rsidRPr="00EC76BB" w:rsidRDefault="006A7343" w:rsidP="006A7343">
      <w:pPr>
        <w:autoSpaceDE w:val="0"/>
        <w:autoSpaceDN w:val="0"/>
        <w:adjustRightInd w:val="0"/>
        <w:jc w:val="both"/>
        <w:rPr>
          <w:rFonts w:ascii="Times New Roman" w:eastAsia="Times New Roman" w:hAnsi="Times New Roman"/>
        </w:rPr>
      </w:pPr>
      <w:proofErr w:type="spellStart"/>
      <w:r w:rsidRPr="00EC76BB">
        <w:rPr>
          <w:rFonts w:ascii="Times New Roman" w:eastAsia="Times New Roman" w:hAnsi="Times New Roman"/>
        </w:rPr>
        <w:t>Bapna</w:t>
      </w:r>
      <w:proofErr w:type="spellEnd"/>
      <w:r w:rsidRPr="00EC76BB">
        <w:rPr>
          <w:rFonts w:ascii="Times New Roman" w:eastAsia="Times New Roman" w:hAnsi="Times New Roman"/>
        </w:rPr>
        <w:t>, S.</w:t>
      </w:r>
      <w:r w:rsidR="00EF3E5F">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Gangopadhyay</w:t>
      </w:r>
      <w:proofErr w:type="spellEnd"/>
      <w:r w:rsidRPr="00EC76BB">
        <w:rPr>
          <w:rFonts w:ascii="Times New Roman" w:eastAsia="Times New Roman" w:hAnsi="Times New Roman"/>
        </w:rPr>
        <w:t xml:space="preserve">, A. </w:t>
      </w:r>
      <w:r w:rsidR="00EF3E5F">
        <w:rPr>
          <w:rFonts w:ascii="Times New Roman" w:eastAsia="Times New Roman" w:hAnsi="Times New Roman"/>
        </w:rPr>
        <w:t>(</w:t>
      </w:r>
      <w:r w:rsidRPr="00EC76BB">
        <w:rPr>
          <w:rFonts w:ascii="Times New Roman" w:eastAsia="Times New Roman" w:hAnsi="Times New Roman"/>
        </w:rPr>
        <w:t>2006</w:t>
      </w:r>
      <w:r w:rsidR="00EF3E5F">
        <w:rPr>
          <w:rFonts w:ascii="Times New Roman" w:eastAsia="Times New Roman" w:hAnsi="Times New Roman"/>
        </w:rPr>
        <w:t>)</w:t>
      </w:r>
      <w:r w:rsidRPr="00EC76BB">
        <w:rPr>
          <w:rFonts w:ascii="Times New Roman" w:eastAsia="Times New Roman" w:hAnsi="Times New Roman"/>
        </w:rPr>
        <w:t>. A wavelet-based approach to preserve privacy for classification mining. </w:t>
      </w:r>
      <w:r w:rsidRPr="00967BAA">
        <w:rPr>
          <w:rFonts w:ascii="Times New Roman" w:eastAsia="Times New Roman" w:hAnsi="Times New Roman"/>
          <w:i/>
        </w:rPr>
        <w:t>Decision Sciences, 37</w:t>
      </w:r>
      <w:r w:rsidRPr="00EC76BB">
        <w:rPr>
          <w:rFonts w:ascii="Times New Roman" w:eastAsia="Times New Roman" w:hAnsi="Times New Roman"/>
        </w:rPr>
        <w:t>(4), 623</w:t>
      </w:r>
      <w:r w:rsidR="00BF7AB7">
        <w:rPr>
          <w:rFonts w:ascii="Times New Roman" w:eastAsia="Times New Roman" w:hAnsi="Times New Roman"/>
        </w:rPr>
        <w:t>–</w:t>
      </w:r>
      <w:r w:rsidRPr="00EC76BB">
        <w:rPr>
          <w:rFonts w:ascii="Times New Roman" w:eastAsia="Times New Roman" w:hAnsi="Times New Roman"/>
        </w:rPr>
        <w:t>642.</w:t>
      </w:r>
    </w:p>
    <w:p w14:paraId="3912DE59" w14:textId="77777777" w:rsidR="00D543B1" w:rsidRDefault="00B3766F" w:rsidP="006A7343">
      <w:pPr>
        <w:autoSpaceDE w:val="0"/>
        <w:autoSpaceDN w:val="0"/>
        <w:adjustRightInd w:val="0"/>
        <w:jc w:val="both"/>
        <w:rPr>
          <w:rFonts w:ascii="Times New Roman" w:eastAsia="Times New Roman" w:hAnsi="Times New Roman"/>
        </w:rPr>
      </w:pPr>
      <w:proofErr w:type="spellStart"/>
      <w:r w:rsidRPr="00B3766F">
        <w:rPr>
          <w:rFonts w:ascii="Times New Roman" w:eastAsia="Times New Roman" w:hAnsi="Times New Roman"/>
        </w:rPr>
        <w:t>Basole</w:t>
      </w:r>
      <w:proofErr w:type="spellEnd"/>
      <w:r w:rsidRPr="00B3766F">
        <w:rPr>
          <w:rFonts w:ascii="Times New Roman" w:eastAsia="Times New Roman" w:hAnsi="Times New Roman"/>
        </w:rPr>
        <w:t>, R. C., Bellamy, M. A., &amp; Park, H. (2017). Visualization of innovation in global supply chain networks. </w:t>
      </w:r>
      <w:r w:rsidRPr="00B3766F">
        <w:rPr>
          <w:rFonts w:ascii="Times New Roman" w:eastAsia="Times New Roman" w:hAnsi="Times New Roman"/>
          <w:i/>
          <w:iCs/>
        </w:rPr>
        <w:t>Decision Sciences</w:t>
      </w:r>
      <w:r w:rsidRPr="00B3766F">
        <w:rPr>
          <w:rFonts w:ascii="Times New Roman" w:eastAsia="Times New Roman" w:hAnsi="Times New Roman"/>
        </w:rPr>
        <w:t>, </w:t>
      </w:r>
      <w:r w:rsidRPr="00B3766F">
        <w:rPr>
          <w:rFonts w:ascii="Times New Roman" w:eastAsia="Times New Roman" w:hAnsi="Times New Roman"/>
          <w:i/>
          <w:iCs/>
        </w:rPr>
        <w:t>48</w:t>
      </w:r>
      <w:r w:rsidRPr="00B3766F">
        <w:rPr>
          <w:rFonts w:ascii="Times New Roman" w:eastAsia="Times New Roman" w:hAnsi="Times New Roman"/>
        </w:rPr>
        <w:t>(2), 288-306.</w:t>
      </w:r>
    </w:p>
    <w:p w14:paraId="23E8BD86" w14:textId="77777777" w:rsidR="00E83CF9" w:rsidRDefault="00E83CF9" w:rsidP="006A7343">
      <w:pPr>
        <w:autoSpaceDE w:val="0"/>
        <w:autoSpaceDN w:val="0"/>
        <w:adjustRightInd w:val="0"/>
        <w:jc w:val="both"/>
        <w:rPr>
          <w:rFonts w:ascii="Times New Roman" w:eastAsia="Times New Roman" w:hAnsi="Times New Roman"/>
        </w:rPr>
      </w:pPr>
      <w:proofErr w:type="spellStart"/>
      <w:r w:rsidRPr="00E83CF9">
        <w:rPr>
          <w:rFonts w:ascii="Times New Roman" w:eastAsia="Times New Roman" w:hAnsi="Times New Roman"/>
        </w:rPr>
        <w:t>Berchtold</w:t>
      </w:r>
      <w:proofErr w:type="spellEnd"/>
      <w:r w:rsidRPr="00E83CF9">
        <w:rPr>
          <w:rFonts w:ascii="Times New Roman" w:eastAsia="Times New Roman" w:hAnsi="Times New Roman"/>
        </w:rPr>
        <w:t xml:space="preserve">, S., </w:t>
      </w:r>
      <w:proofErr w:type="spellStart"/>
      <w:r w:rsidRPr="00E83CF9">
        <w:rPr>
          <w:rFonts w:ascii="Times New Roman" w:eastAsia="Times New Roman" w:hAnsi="Times New Roman"/>
        </w:rPr>
        <w:t>Keim</w:t>
      </w:r>
      <w:proofErr w:type="spellEnd"/>
      <w:r w:rsidRPr="00E83CF9">
        <w:rPr>
          <w:rFonts w:ascii="Times New Roman" w:eastAsia="Times New Roman" w:hAnsi="Times New Roman"/>
        </w:rPr>
        <w:t xml:space="preserve">, D. A., &amp; </w:t>
      </w:r>
      <w:proofErr w:type="spellStart"/>
      <w:r w:rsidRPr="00E83CF9">
        <w:rPr>
          <w:rFonts w:ascii="Times New Roman" w:eastAsia="Times New Roman" w:hAnsi="Times New Roman"/>
        </w:rPr>
        <w:t>Kriegel</w:t>
      </w:r>
      <w:proofErr w:type="spellEnd"/>
      <w:r w:rsidRPr="00E83CF9">
        <w:rPr>
          <w:rFonts w:ascii="Times New Roman" w:eastAsia="Times New Roman" w:hAnsi="Times New Roman"/>
        </w:rPr>
        <w:t>, H. P. (2001). An index structure for high-dimensional data. </w:t>
      </w:r>
      <w:r w:rsidRPr="00E83CF9">
        <w:rPr>
          <w:rFonts w:ascii="Times New Roman" w:eastAsia="Times New Roman" w:hAnsi="Times New Roman"/>
          <w:i/>
          <w:iCs/>
        </w:rPr>
        <w:t xml:space="preserve">Readings in </w:t>
      </w:r>
      <w:r w:rsidR="00BF7AB7">
        <w:rPr>
          <w:rFonts w:ascii="Times New Roman" w:eastAsia="Times New Roman" w:hAnsi="Times New Roman"/>
          <w:i/>
          <w:iCs/>
        </w:rPr>
        <w:t>M</w:t>
      </w:r>
      <w:r w:rsidRPr="00E83CF9">
        <w:rPr>
          <w:rFonts w:ascii="Times New Roman" w:eastAsia="Times New Roman" w:hAnsi="Times New Roman"/>
          <w:i/>
          <w:iCs/>
        </w:rPr>
        <w:t xml:space="preserve">ultimedia </w:t>
      </w:r>
      <w:r w:rsidR="00BF7AB7">
        <w:rPr>
          <w:rFonts w:ascii="Times New Roman" w:eastAsia="Times New Roman" w:hAnsi="Times New Roman"/>
          <w:i/>
          <w:iCs/>
        </w:rPr>
        <w:t>C</w:t>
      </w:r>
      <w:r w:rsidRPr="00E83CF9">
        <w:rPr>
          <w:rFonts w:ascii="Times New Roman" w:eastAsia="Times New Roman" w:hAnsi="Times New Roman"/>
          <w:i/>
          <w:iCs/>
        </w:rPr>
        <w:t xml:space="preserve">omputing and </w:t>
      </w:r>
      <w:r w:rsidR="00BF7AB7">
        <w:rPr>
          <w:rFonts w:ascii="Times New Roman" w:eastAsia="Times New Roman" w:hAnsi="Times New Roman"/>
          <w:i/>
          <w:iCs/>
        </w:rPr>
        <w:t>N</w:t>
      </w:r>
      <w:r w:rsidRPr="00E83CF9">
        <w:rPr>
          <w:rFonts w:ascii="Times New Roman" w:eastAsia="Times New Roman" w:hAnsi="Times New Roman"/>
          <w:i/>
          <w:iCs/>
        </w:rPr>
        <w:t>etworking</w:t>
      </w:r>
      <w:r w:rsidRPr="00E83CF9">
        <w:rPr>
          <w:rFonts w:ascii="Times New Roman" w:eastAsia="Times New Roman" w:hAnsi="Times New Roman"/>
        </w:rPr>
        <w:t>, </w:t>
      </w:r>
      <w:r w:rsidRPr="00967BAA">
        <w:rPr>
          <w:rFonts w:ascii="Times New Roman" w:eastAsia="Times New Roman" w:hAnsi="Times New Roman"/>
          <w:iCs/>
        </w:rPr>
        <w:t>451</w:t>
      </w:r>
      <w:r w:rsidRPr="00E83CF9">
        <w:rPr>
          <w:rFonts w:ascii="Times New Roman" w:eastAsia="Times New Roman" w:hAnsi="Times New Roman"/>
        </w:rPr>
        <w:t>.</w:t>
      </w:r>
    </w:p>
    <w:p w14:paraId="32BB7235" w14:textId="77777777" w:rsidR="006A7343" w:rsidRPr="00EC76BB" w:rsidRDefault="006A7343" w:rsidP="006A7343">
      <w:pPr>
        <w:autoSpaceDE w:val="0"/>
        <w:autoSpaceDN w:val="0"/>
        <w:adjustRightInd w:val="0"/>
        <w:jc w:val="both"/>
        <w:rPr>
          <w:rFonts w:ascii="Times New Roman" w:eastAsia="Times New Roman" w:hAnsi="Times New Roman"/>
        </w:rPr>
      </w:pPr>
      <w:r w:rsidRPr="001905EE">
        <w:rPr>
          <w:rFonts w:ascii="Times New Roman" w:eastAsia="Times New Roman" w:hAnsi="Times New Roman"/>
        </w:rPr>
        <w:t>Burt, R.</w:t>
      </w:r>
      <w:r w:rsidR="00EF3E5F">
        <w:rPr>
          <w:rFonts w:ascii="Times New Roman" w:eastAsia="Times New Roman" w:hAnsi="Times New Roman"/>
        </w:rPr>
        <w:t xml:space="preserve"> </w:t>
      </w:r>
      <w:r w:rsidRPr="001905EE">
        <w:rPr>
          <w:rFonts w:ascii="Times New Roman" w:eastAsia="Times New Roman" w:hAnsi="Times New Roman"/>
        </w:rPr>
        <w:t xml:space="preserve">S. </w:t>
      </w:r>
      <w:r w:rsidR="00EF3E5F">
        <w:rPr>
          <w:rFonts w:ascii="Times New Roman" w:eastAsia="Times New Roman" w:hAnsi="Times New Roman"/>
        </w:rPr>
        <w:t>(</w:t>
      </w:r>
      <w:r w:rsidRPr="001905EE">
        <w:rPr>
          <w:rFonts w:ascii="Times New Roman" w:eastAsia="Times New Roman" w:hAnsi="Times New Roman"/>
        </w:rPr>
        <w:t>2002</w:t>
      </w:r>
      <w:r w:rsidR="00EF3E5F">
        <w:rPr>
          <w:rFonts w:ascii="Times New Roman" w:eastAsia="Times New Roman" w:hAnsi="Times New Roman"/>
        </w:rPr>
        <w:t>)</w:t>
      </w:r>
      <w:r w:rsidRPr="001905EE">
        <w:rPr>
          <w:rFonts w:ascii="Times New Roman" w:eastAsia="Times New Roman" w:hAnsi="Times New Roman"/>
        </w:rPr>
        <w:t xml:space="preserve">. The social capital of structural holes. </w:t>
      </w:r>
      <w:r>
        <w:rPr>
          <w:rFonts w:ascii="Times New Roman" w:eastAsia="Times New Roman" w:hAnsi="Times New Roman"/>
        </w:rPr>
        <w:t>In M.</w:t>
      </w:r>
      <w:r w:rsidR="00BF7AB7">
        <w:rPr>
          <w:rFonts w:ascii="Times New Roman" w:eastAsia="Times New Roman" w:hAnsi="Times New Roman"/>
        </w:rPr>
        <w:t xml:space="preserve"> </w:t>
      </w:r>
      <w:r w:rsidRPr="000221F9">
        <w:rPr>
          <w:rFonts w:ascii="Times New Roman" w:eastAsia="Times New Roman" w:hAnsi="Times New Roman"/>
        </w:rPr>
        <w:t xml:space="preserve">F. </w:t>
      </w:r>
      <w:proofErr w:type="spellStart"/>
      <w:r w:rsidRPr="000221F9">
        <w:rPr>
          <w:rFonts w:ascii="Times New Roman" w:eastAsia="Times New Roman" w:hAnsi="Times New Roman"/>
        </w:rPr>
        <w:t>Guillén</w:t>
      </w:r>
      <w:proofErr w:type="spellEnd"/>
      <w:r>
        <w:rPr>
          <w:rFonts w:ascii="Times New Roman" w:eastAsia="Times New Roman" w:hAnsi="Times New Roman"/>
        </w:rPr>
        <w:t xml:space="preserve"> (</w:t>
      </w:r>
      <w:r w:rsidR="00BF7AB7">
        <w:rPr>
          <w:rFonts w:ascii="Times New Roman" w:eastAsia="Times New Roman" w:hAnsi="Times New Roman"/>
        </w:rPr>
        <w:t>E</w:t>
      </w:r>
      <w:r>
        <w:rPr>
          <w:rFonts w:ascii="Times New Roman" w:eastAsia="Times New Roman" w:hAnsi="Times New Roman"/>
        </w:rPr>
        <w:t xml:space="preserve">d.), </w:t>
      </w:r>
      <w:r w:rsidRPr="00967BAA">
        <w:rPr>
          <w:rFonts w:ascii="Times New Roman" w:eastAsia="Times New Roman" w:hAnsi="Times New Roman"/>
          <w:i/>
        </w:rPr>
        <w:t xml:space="preserve">The new economic sociology: </w:t>
      </w:r>
      <w:r w:rsidR="00BF7AB7">
        <w:rPr>
          <w:rFonts w:ascii="Times New Roman" w:eastAsia="Times New Roman" w:hAnsi="Times New Roman"/>
          <w:i/>
        </w:rPr>
        <w:t>D</w:t>
      </w:r>
      <w:r w:rsidRPr="00967BAA">
        <w:rPr>
          <w:rFonts w:ascii="Times New Roman" w:eastAsia="Times New Roman" w:hAnsi="Times New Roman"/>
          <w:i/>
        </w:rPr>
        <w:t>evelopments in an emerging field</w:t>
      </w:r>
      <w:r>
        <w:rPr>
          <w:rFonts w:ascii="Times New Roman" w:eastAsia="Times New Roman" w:hAnsi="Times New Roman"/>
        </w:rPr>
        <w:t xml:space="preserve"> (pp.</w:t>
      </w:r>
      <w:r w:rsidR="00BF7AB7">
        <w:rPr>
          <w:rFonts w:ascii="Times New Roman" w:eastAsia="Times New Roman" w:hAnsi="Times New Roman"/>
        </w:rPr>
        <w:t xml:space="preserve"> </w:t>
      </w:r>
      <w:r w:rsidRPr="001905EE">
        <w:rPr>
          <w:rFonts w:ascii="Times New Roman" w:eastAsia="Times New Roman" w:hAnsi="Times New Roman"/>
        </w:rPr>
        <w:t>148</w:t>
      </w:r>
      <w:r w:rsidR="00BF7AB7">
        <w:rPr>
          <w:rFonts w:ascii="Times New Roman" w:eastAsia="Times New Roman" w:hAnsi="Times New Roman"/>
        </w:rPr>
        <w:t>–</w:t>
      </w:r>
      <w:r w:rsidRPr="001905EE">
        <w:rPr>
          <w:rFonts w:ascii="Times New Roman" w:eastAsia="Times New Roman" w:hAnsi="Times New Roman"/>
        </w:rPr>
        <w:t>190</w:t>
      </w:r>
      <w:r>
        <w:rPr>
          <w:rFonts w:ascii="Times New Roman" w:eastAsia="Times New Roman" w:hAnsi="Times New Roman"/>
        </w:rPr>
        <w:t xml:space="preserve">). </w:t>
      </w:r>
      <w:r w:rsidRPr="000221F9">
        <w:rPr>
          <w:rFonts w:ascii="Times New Roman" w:eastAsia="Times New Roman" w:hAnsi="Times New Roman"/>
        </w:rPr>
        <w:t>New York: Russell Sage Foundation</w:t>
      </w:r>
      <w:r w:rsidRPr="001905EE">
        <w:rPr>
          <w:rFonts w:ascii="Times New Roman" w:eastAsia="Times New Roman" w:hAnsi="Times New Roman"/>
        </w:rPr>
        <w:t>.</w:t>
      </w:r>
    </w:p>
    <w:p w14:paraId="5C191B64" w14:textId="77777777" w:rsidR="006A7343" w:rsidRPr="00EC76BB" w:rsidRDefault="006A7343" w:rsidP="006A7343">
      <w:pPr>
        <w:autoSpaceDE w:val="0"/>
        <w:autoSpaceDN w:val="0"/>
        <w:adjustRightInd w:val="0"/>
        <w:jc w:val="both"/>
        <w:rPr>
          <w:rFonts w:ascii="Times New Roman" w:eastAsia="Times New Roman" w:hAnsi="Times New Roman"/>
        </w:rPr>
      </w:pPr>
      <w:proofErr w:type="spellStart"/>
      <w:r w:rsidRPr="00EC76BB">
        <w:rPr>
          <w:rFonts w:ascii="Times New Roman" w:eastAsia="Times New Roman" w:hAnsi="Times New Roman"/>
        </w:rPr>
        <w:t>Cios</w:t>
      </w:r>
      <w:proofErr w:type="spellEnd"/>
      <w:r w:rsidRPr="00EC76BB">
        <w:rPr>
          <w:rFonts w:ascii="Times New Roman" w:eastAsia="Times New Roman" w:hAnsi="Times New Roman"/>
        </w:rPr>
        <w:t>, K.</w:t>
      </w:r>
      <w:r w:rsidR="00EF3E5F">
        <w:rPr>
          <w:rFonts w:ascii="Times New Roman" w:eastAsia="Times New Roman" w:hAnsi="Times New Roman"/>
        </w:rPr>
        <w:t xml:space="preserve"> </w:t>
      </w:r>
      <w:r w:rsidRPr="00EC76BB">
        <w:rPr>
          <w:rFonts w:ascii="Times New Roman" w:eastAsia="Times New Roman" w:hAnsi="Times New Roman"/>
        </w:rPr>
        <w:t xml:space="preserve">J., </w:t>
      </w:r>
      <w:proofErr w:type="spellStart"/>
      <w:r w:rsidRPr="00EC76BB">
        <w:rPr>
          <w:rFonts w:ascii="Times New Roman" w:eastAsia="Times New Roman" w:hAnsi="Times New Roman"/>
        </w:rPr>
        <w:t>Pedrycz</w:t>
      </w:r>
      <w:proofErr w:type="spellEnd"/>
      <w:r w:rsidRPr="00EC76BB">
        <w:rPr>
          <w:rFonts w:ascii="Times New Roman" w:eastAsia="Times New Roman" w:hAnsi="Times New Roman"/>
        </w:rPr>
        <w:t>, W.</w:t>
      </w:r>
      <w:r w:rsidR="00EF3E5F">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Swiniarski</w:t>
      </w:r>
      <w:proofErr w:type="spellEnd"/>
      <w:r w:rsidRPr="00EC76BB">
        <w:rPr>
          <w:rFonts w:ascii="Times New Roman" w:eastAsia="Times New Roman" w:hAnsi="Times New Roman"/>
        </w:rPr>
        <w:t>, R.</w:t>
      </w:r>
      <w:r w:rsidR="00EF3E5F">
        <w:rPr>
          <w:rFonts w:ascii="Times New Roman" w:eastAsia="Times New Roman" w:hAnsi="Times New Roman"/>
        </w:rPr>
        <w:t xml:space="preserve"> </w:t>
      </w:r>
      <w:r w:rsidRPr="00EC76BB">
        <w:rPr>
          <w:rFonts w:ascii="Times New Roman" w:eastAsia="Times New Roman" w:hAnsi="Times New Roman"/>
        </w:rPr>
        <w:t xml:space="preserve">W. </w:t>
      </w:r>
      <w:r w:rsidR="00EF3E5F">
        <w:rPr>
          <w:rFonts w:ascii="Times New Roman" w:eastAsia="Times New Roman" w:hAnsi="Times New Roman"/>
        </w:rPr>
        <w:t>(</w:t>
      </w:r>
      <w:r w:rsidRPr="00EC76BB">
        <w:rPr>
          <w:rFonts w:ascii="Times New Roman" w:eastAsia="Times New Roman" w:hAnsi="Times New Roman"/>
        </w:rPr>
        <w:t>1998</w:t>
      </w:r>
      <w:r w:rsidR="00EF3E5F">
        <w:rPr>
          <w:rFonts w:ascii="Times New Roman" w:eastAsia="Times New Roman" w:hAnsi="Times New Roman"/>
        </w:rPr>
        <w:t>)</w:t>
      </w:r>
      <w:r w:rsidRPr="00EC76BB">
        <w:rPr>
          <w:rFonts w:ascii="Times New Roman" w:eastAsia="Times New Roman" w:hAnsi="Times New Roman"/>
        </w:rPr>
        <w:t xml:space="preserve">. Data mining and knowledge discovery. In </w:t>
      </w:r>
      <w:r w:rsidRPr="00967BAA">
        <w:rPr>
          <w:rFonts w:ascii="Times New Roman" w:eastAsia="Times New Roman" w:hAnsi="Times New Roman"/>
          <w:i/>
        </w:rPr>
        <w:t>Data mining methods for knowledge discovery</w:t>
      </w:r>
      <w:r w:rsidRPr="00EC76BB">
        <w:rPr>
          <w:rFonts w:ascii="Times New Roman" w:eastAsia="Times New Roman" w:hAnsi="Times New Roman"/>
        </w:rPr>
        <w:t xml:space="preserve"> (pp.</w:t>
      </w:r>
      <w:r>
        <w:rPr>
          <w:rFonts w:ascii="Times New Roman" w:eastAsia="Times New Roman" w:hAnsi="Times New Roman"/>
        </w:rPr>
        <w:t xml:space="preserve"> </w:t>
      </w:r>
      <w:r w:rsidRPr="00EC76BB">
        <w:rPr>
          <w:rFonts w:ascii="Times New Roman" w:eastAsia="Times New Roman" w:hAnsi="Times New Roman"/>
        </w:rPr>
        <w:t>1</w:t>
      </w:r>
      <w:r w:rsidR="00E516DF">
        <w:rPr>
          <w:rFonts w:ascii="Times New Roman" w:eastAsia="Times New Roman" w:hAnsi="Times New Roman"/>
        </w:rPr>
        <w:t>–</w:t>
      </w:r>
      <w:r w:rsidRPr="00EC76BB">
        <w:rPr>
          <w:rFonts w:ascii="Times New Roman" w:eastAsia="Times New Roman" w:hAnsi="Times New Roman"/>
        </w:rPr>
        <w:t>26). Springer US.</w:t>
      </w:r>
    </w:p>
    <w:p w14:paraId="4A3CB7C0" w14:textId="77777777" w:rsidR="00E750C2" w:rsidRDefault="00E750C2" w:rsidP="006A7343">
      <w:pPr>
        <w:autoSpaceDE w:val="0"/>
        <w:autoSpaceDN w:val="0"/>
        <w:adjustRightInd w:val="0"/>
        <w:jc w:val="both"/>
        <w:rPr>
          <w:rFonts w:ascii="Times New Roman" w:eastAsia="Times New Roman" w:hAnsi="Times New Roman"/>
        </w:rPr>
      </w:pPr>
      <w:r w:rsidRPr="00E750C2">
        <w:rPr>
          <w:rFonts w:ascii="Times New Roman" w:eastAsia="Times New Roman" w:hAnsi="Times New Roman"/>
        </w:rPr>
        <w:t>Demir, E. (2014). A decision support tool for predicting patients at risk of readmission: A comparison of classification trees, logistic regression, generalized additive models, and multivariate adaptive regression splines. </w:t>
      </w:r>
      <w:r w:rsidRPr="00E750C2">
        <w:rPr>
          <w:rFonts w:ascii="Times New Roman" w:eastAsia="Times New Roman" w:hAnsi="Times New Roman"/>
          <w:i/>
          <w:iCs/>
        </w:rPr>
        <w:t>Decision Sciences</w:t>
      </w:r>
      <w:r w:rsidRPr="00E750C2">
        <w:rPr>
          <w:rFonts w:ascii="Times New Roman" w:eastAsia="Times New Roman" w:hAnsi="Times New Roman"/>
        </w:rPr>
        <w:t>, </w:t>
      </w:r>
      <w:r w:rsidRPr="00E750C2">
        <w:rPr>
          <w:rFonts w:ascii="Times New Roman" w:eastAsia="Times New Roman" w:hAnsi="Times New Roman"/>
          <w:i/>
          <w:iCs/>
        </w:rPr>
        <w:t>45</w:t>
      </w:r>
      <w:r w:rsidRPr="00E750C2">
        <w:rPr>
          <w:rFonts w:ascii="Times New Roman" w:eastAsia="Times New Roman" w:hAnsi="Times New Roman"/>
        </w:rPr>
        <w:t>(5), 849</w:t>
      </w:r>
      <w:r w:rsidR="00E516DF">
        <w:rPr>
          <w:rFonts w:ascii="Times New Roman" w:eastAsia="Times New Roman" w:hAnsi="Times New Roman"/>
        </w:rPr>
        <w:t>–</w:t>
      </w:r>
      <w:r w:rsidRPr="00E750C2">
        <w:rPr>
          <w:rFonts w:ascii="Times New Roman" w:eastAsia="Times New Roman" w:hAnsi="Times New Roman"/>
        </w:rPr>
        <w:t>880.</w:t>
      </w:r>
    </w:p>
    <w:p w14:paraId="16621439" w14:textId="77777777" w:rsidR="00A25590" w:rsidRDefault="00753AF9" w:rsidP="006A7343">
      <w:pPr>
        <w:autoSpaceDE w:val="0"/>
        <w:autoSpaceDN w:val="0"/>
        <w:adjustRightInd w:val="0"/>
        <w:jc w:val="both"/>
        <w:rPr>
          <w:rFonts w:ascii="Times New Roman" w:eastAsia="Times New Roman" w:hAnsi="Times New Roman"/>
        </w:rPr>
      </w:pPr>
      <w:proofErr w:type="spellStart"/>
      <w:r w:rsidRPr="00753AF9">
        <w:rPr>
          <w:rFonts w:ascii="Times New Roman" w:eastAsia="Times New Roman" w:hAnsi="Times New Roman"/>
        </w:rPr>
        <w:t>Doumpos</w:t>
      </w:r>
      <w:proofErr w:type="spellEnd"/>
      <w:r w:rsidRPr="00753AF9">
        <w:rPr>
          <w:rFonts w:ascii="Times New Roman" w:eastAsia="Times New Roman" w:hAnsi="Times New Roman"/>
        </w:rPr>
        <w:t xml:space="preserve">, M., &amp; </w:t>
      </w:r>
      <w:proofErr w:type="spellStart"/>
      <w:r w:rsidRPr="00753AF9">
        <w:rPr>
          <w:rFonts w:ascii="Times New Roman" w:eastAsia="Times New Roman" w:hAnsi="Times New Roman"/>
        </w:rPr>
        <w:t>Zopounidis</w:t>
      </w:r>
      <w:proofErr w:type="spellEnd"/>
      <w:r w:rsidRPr="00753AF9">
        <w:rPr>
          <w:rFonts w:ascii="Times New Roman" w:eastAsia="Times New Roman" w:hAnsi="Times New Roman"/>
        </w:rPr>
        <w:t>, C. (2011). A multicriteria outranking modeling approach for credit rating. </w:t>
      </w:r>
      <w:r w:rsidRPr="00753AF9">
        <w:rPr>
          <w:rFonts w:ascii="Times New Roman" w:eastAsia="Times New Roman" w:hAnsi="Times New Roman"/>
          <w:i/>
          <w:iCs/>
        </w:rPr>
        <w:t>Decision Sciences</w:t>
      </w:r>
      <w:r w:rsidRPr="00753AF9">
        <w:rPr>
          <w:rFonts w:ascii="Times New Roman" w:eastAsia="Times New Roman" w:hAnsi="Times New Roman"/>
        </w:rPr>
        <w:t>, </w:t>
      </w:r>
      <w:r w:rsidRPr="00753AF9">
        <w:rPr>
          <w:rFonts w:ascii="Times New Roman" w:eastAsia="Times New Roman" w:hAnsi="Times New Roman"/>
          <w:i/>
          <w:iCs/>
        </w:rPr>
        <w:t>42</w:t>
      </w:r>
      <w:r w:rsidRPr="00753AF9">
        <w:rPr>
          <w:rFonts w:ascii="Times New Roman" w:eastAsia="Times New Roman" w:hAnsi="Times New Roman"/>
        </w:rPr>
        <w:t>(3), 721</w:t>
      </w:r>
      <w:r w:rsidR="00E516DF">
        <w:rPr>
          <w:rFonts w:ascii="Times New Roman" w:eastAsia="Times New Roman" w:hAnsi="Times New Roman"/>
        </w:rPr>
        <w:t>–</w:t>
      </w:r>
      <w:r w:rsidRPr="00753AF9">
        <w:rPr>
          <w:rFonts w:ascii="Times New Roman" w:eastAsia="Times New Roman" w:hAnsi="Times New Roman"/>
        </w:rPr>
        <w:t>742.</w:t>
      </w:r>
    </w:p>
    <w:p w14:paraId="4BAE8F85" w14:textId="77777777" w:rsidR="006A7343" w:rsidRPr="00EC76BB" w:rsidRDefault="006A7343" w:rsidP="006A7343">
      <w:pPr>
        <w:autoSpaceDE w:val="0"/>
        <w:autoSpaceDN w:val="0"/>
        <w:adjustRightInd w:val="0"/>
        <w:jc w:val="both"/>
        <w:rPr>
          <w:rFonts w:ascii="Times New Roman" w:eastAsia="Times New Roman" w:hAnsi="Times New Roman"/>
        </w:rPr>
      </w:pPr>
      <w:proofErr w:type="spellStart"/>
      <w:r w:rsidRPr="00EC76BB">
        <w:rPr>
          <w:rFonts w:ascii="Times New Roman" w:eastAsia="Times New Roman" w:hAnsi="Times New Roman"/>
        </w:rPr>
        <w:t>Drazin</w:t>
      </w:r>
      <w:proofErr w:type="spellEnd"/>
      <w:r w:rsidRPr="00EC76BB">
        <w:rPr>
          <w:rFonts w:ascii="Times New Roman" w:eastAsia="Times New Roman" w:hAnsi="Times New Roman"/>
        </w:rPr>
        <w:t>, R.</w:t>
      </w:r>
      <w:r w:rsidR="00EF3E5F">
        <w:rPr>
          <w:rFonts w:ascii="Times New Roman" w:eastAsia="Times New Roman" w:hAnsi="Times New Roman"/>
        </w:rPr>
        <w:t>, &amp;</w:t>
      </w:r>
      <w:r w:rsidRPr="00EC76BB">
        <w:rPr>
          <w:rFonts w:ascii="Times New Roman" w:eastAsia="Times New Roman" w:hAnsi="Times New Roman"/>
        </w:rPr>
        <w:t xml:space="preserve"> Van de Ven, A.</w:t>
      </w:r>
      <w:r w:rsidR="00EF3E5F">
        <w:rPr>
          <w:rFonts w:ascii="Times New Roman" w:eastAsia="Times New Roman" w:hAnsi="Times New Roman"/>
        </w:rPr>
        <w:t xml:space="preserve"> </w:t>
      </w:r>
      <w:r w:rsidRPr="00EC76BB">
        <w:rPr>
          <w:rFonts w:ascii="Times New Roman" w:eastAsia="Times New Roman" w:hAnsi="Times New Roman"/>
        </w:rPr>
        <w:t xml:space="preserve">H. </w:t>
      </w:r>
      <w:r w:rsidR="00EF3E5F">
        <w:rPr>
          <w:rFonts w:ascii="Times New Roman" w:eastAsia="Times New Roman" w:hAnsi="Times New Roman"/>
        </w:rPr>
        <w:t>(</w:t>
      </w:r>
      <w:r w:rsidRPr="00EC76BB">
        <w:rPr>
          <w:rFonts w:ascii="Times New Roman" w:eastAsia="Times New Roman" w:hAnsi="Times New Roman"/>
        </w:rPr>
        <w:t>1985</w:t>
      </w:r>
      <w:r w:rsidR="00EF3E5F">
        <w:rPr>
          <w:rFonts w:ascii="Times New Roman" w:eastAsia="Times New Roman" w:hAnsi="Times New Roman"/>
        </w:rPr>
        <w:t>)</w:t>
      </w:r>
      <w:r w:rsidRPr="00EC76BB">
        <w:rPr>
          <w:rFonts w:ascii="Times New Roman" w:eastAsia="Times New Roman" w:hAnsi="Times New Roman"/>
        </w:rPr>
        <w:t>. Alternative forms of fit in contingency theory. </w:t>
      </w:r>
      <w:r w:rsidRPr="00967BAA">
        <w:rPr>
          <w:rFonts w:ascii="Times New Roman" w:eastAsia="Times New Roman" w:hAnsi="Times New Roman"/>
          <w:i/>
        </w:rPr>
        <w:t>Administrative Science Quarterly</w:t>
      </w:r>
      <w:r w:rsidRPr="00EC76BB">
        <w:rPr>
          <w:rFonts w:ascii="Times New Roman" w:eastAsia="Times New Roman" w:hAnsi="Times New Roman"/>
        </w:rPr>
        <w:t>, 514</w:t>
      </w:r>
      <w:r w:rsidR="00E516DF">
        <w:rPr>
          <w:rFonts w:ascii="Times New Roman" w:eastAsia="Times New Roman" w:hAnsi="Times New Roman"/>
        </w:rPr>
        <w:t>–</w:t>
      </w:r>
      <w:r w:rsidRPr="00EC76BB">
        <w:rPr>
          <w:rFonts w:ascii="Times New Roman" w:eastAsia="Times New Roman" w:hAnsi="Times New Roman"/>
        </w:rPr>
        <w:t>539.</w:t>
      </w:r>
    </w:p>
    <w:p w14:paraId="02C4BFBB" w14:textId="77777777" w:rsidR="00D03955" w:rsidRPr="00552EFB" w:rsidRDefault="00D03955" w:rsidP="006A7343">
      <w:pPr>
        <w:autoSpaceDE w:val="0"/>
        <w:autoSpaceDN w:val="0"/>
        <w:adjustRightInd w:val="0"/>
        <w:jc w:val="both"/>
        <w:rPr>
          <w:rFonts w:ascii="Times New Roman" w:eastAsia="Times New Roman" w:hAnsi="Times New Roman"/>
          <w:i/>
        </w:rPr>
      </w:pPr>
      <w:proofErr w:type="spellStart"/>
      <w:r>
        <w:rPr>
          <w:rFonts w:ascii="Times New Roman" w:eastAsia="Times New Roman" w:hAnsi="Times New Roman"/>
        </w:rPr>
        <w:t>Efron</w:t>
      </w:r>
      <w:proofErr w:type="spellEnd"/>
      <w:r>
        <w:rPr>
          <w:rFonts w:ascii="Times New Roman" w:eastAsia="Times New Roman" w:hAnsi="Times New Roman"/>
        </w:rPr>
        <w:t>, B.</w:t>
      </w:r>
      <w:r w:rsidR="00EF3E5F">
        <w:rPr>
          <w:rFonts w:ascii="Times New Roman" w:eastAsia="Times New Roman" w:hAnsi="Times New Roman"/>
        </w:rPr>
        <w:t>, &amp;</w:t>
      </w:r>
      <w:r w:rsidRPr="00D03955">
        <w:rPr>
          <w:rFonts w:ascii="Times New Roman" w:eastAsia="Times New Roman" w:hAnsi="Times New Roman"/>
        </w:rPr>
        <w:t xml:space="preserve"> </w:t>
      </w:r>
      <w:proofErr w:type="spellStart"/>
      <w:r w:rsidRPr="00D03955">
        <w:rPr>
          <w:rFonts w:ascii="Times New Roman" w:eastAsia="Times New Roman" w:hAnsi="Times New Roman"/>
        </w:rPr>
        <w:t>Tibshirani</w:t>
      </w:r>
      <w:proofErr w:type="spellEnd"/>
      <w:r w:rsidRPr="00D03955">
        <w:rPr>
          <w:rFonts w:ascii="Times New Roman" w:eastAsia="Times New Roman" w:hAnsi="Times New Roman"/>
        </w:rPr>
        <w:t xml:space="preserve">, R. J. (1993). An </w:t>
      </w:r>
      <w:r w:rsidR="00E516DF" w:rsidRPr="00D03955">
        <w:rPr>
          <w:rFonts w:ascii="Times New Roman" w:eastAsia="Times New Roman" w:hAnsi="Times New Roman"/>
        </w:rPr>
        <w:t xml:space="preserve">introduction to the bootstrap: </w:t>
      </w:r>
      <w:r w:rsidR="00E516DF">
        <w:rPr>
          <w:rFonts w:ascii="Times New Roman" w:eastAsia="Times New Roman" w:hAnsi="Times New Roman"/>
        </w:rPr>
        <w:t>M</w:t>
      </w:r>
      <w:r w:rsidR="00E516DF" w:rsidRPr="00D03955">
        <w:rPr>
          <w:rFonts w:ascii="Times New Roman" w:eastAsia="Times New Roman" w:hAnsi="Times New Roman"/>
        </w:rPr>
        <w:t>onographs on statistics and applied proba</w:t>
      </w:r>
      <w:r w:rsidR="00E516DF" w:rsidRPr="00C22D7C">
        <w:rPr>
          <w:rFonts w:ascii="Times New Roman" w:eastAsia="Times New Roman" w:hAnsi="Times New Roman"/>
        </w:rPr>
        <w:t>bility</w:t>
      </w:r>
      <w:r w:rsidRPr="00C22D7C">
        <w:rPr>
          <w:rFonts w:ascii="Times New Roman" w:eastAsia="Times New Roman" w:hAnsi="Times New Roman"/>
        </w:rPr>
        <w:t>, Vol. 57. </w:t>
      </w:r>
      <w:r w:rsidRPr="00552EFB">
        <w:rPr>
          <w:rFonts w:ascii="Times New Roman" w:eastAsia="Times New Roman" w:hAnsi="Times New Roman"/>
          <w:iCs/>
        </w:rPr>
        <w:t>New York and London: Chapman and Hall/CRC</w:t>
      </w:r>
      <w:r w:rsidRPr="00C22D7C">
        <w:rPr>
          <w:rFonts w:ascii="Times New Roman" w:eastAsia="Times New Roman" w:hAnsi="Times New Roman"/>
        </w:rPr>
        <w:t>.</w:t>
      </w:r>
    </w:p>
    <w:p w14:paraId="50FC1750"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Fan, W.</w:t>
      </w:r>
      <w:r w:rsidR="00EF3E5F">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Bifet</w:t>
      </w:r>
      <w:proofErr w:type="spellEnd"/>
      <w:r w:rsidRPr="00EC76BB">
        <w:rPr>
          <w:rFonts w:ascii="Times New Roman" w:eastAsia="Times New Roman" w:hAnsi="Times New Roman"/>
        </w:rPr>
        <w:t xml:space="preserve">, A. </w:t>
      </w:r>
      <w:r w:rsidR="00EF3E5F">
        <w:rPr>
          <w:rFonts w:ascii="Times New Roman" w:eastAsia="Times New Roman" w:hAnsi="Times New Roman"/>
        </w:rPr>
        <w:t>(</w:t>
      </w:r>
      <w:r w:rsidRPr="00EC76BB">
        <w:rPr>
          <w:rFonts w:ascii="Times New Roman" w:eastAsia="Times New Roman" w:hAnsi="Times New Roman"/>
        </w:rPr>
        <w:t>2013</w:t>
      </w:r>
      <w:r w:rsidR="00EF3E5F">
        <w:rPr>
          <w:rFonts w:ascii="Times New Roman" w:eastAsia="Times New Roman" w:hAnsi="Times New Roman"/>
        </w:rPr>
        <w:t>)</w:t>
      </w:r>
      <w:r w:rsidRPr="00EC76BB">
        <w:rPr>
          <w:rFonts w:ascii="Times New Roman" w:eastAsia="Times New Roman" w:hAnsi="Times New Roman"/>
        </w:rPr>
        <w:t xml:space="preserve">. Mining big data: </w:t>
      </w:r>
      <w:r w:rsidR="00E516DF">
        <w:rPr>
          <w:rFonts w:ascii="Times New Roman" w:eastAsia="Times New Roman" w:hAnsi="Times New Roman"/>
        </w:rPr>
        <w:t>C</w:t>
      </w:r>
      <w:r w:rsidRPr="00EC76BB">
        <w:rPr>
          <w:rFonts w:ascii="Times New Roman" w:eastAsia="Times New Roman" w:hAnsi="Times New Roman"/>
        </w:rPr>
        <w:t xml:space="preserve">urrent </w:t>
      </w:r>
      <w:proofErr w:type="gramStart"/>
      <w:r w:rsidRPr="00EC76BB">
        <w:rPr>
          <w:rFonts w:ascii="Times New Roman" w:eastAsia="Times New Roman" w:hAnsi="Times New Roman"/>
        </w:rPr>
        <w:t>status, and</w:t>
      </w:r>
      <w:proofErr w:type="gramEnd"/>
      <w:r w:rsidRPr="00EC76BB">
        <w:rPr>
          <w:rFonts w:ascii="Times New Roman" w:eastAsia="Times New Roman" w:hAnsi="Times New Roman"/>
        </w:rPr>
        <w:t xml:space="preserve"> forecast to the future. </w:t>
      </w:r>
      <w:r w:rsidRPr="00967BAA">
        <w:rPr>
          <w:rFonts w:ascii="Times New Roman" w:eastAsia="Times New Roman" w:hAnsi="Times New Roman"/>
          <w:i/>
        </w:rPr>
        <w:t xml:space="preserve">ACM </w:t>
      </w:r>
      <w:proofErr w:type="spellStart"/>
      <w:r w:rsidRPr="00967BAA">
        <w:rPr>
          <w:rFonts w:ascii="Times New Roman" w:eastAsia="Times New Roman" w:hAnsi="Times New Roman"/>
          <w:i/>
        </w:rPr>
        <w:t>sIGKDD</w:t>
      </w:r>
      <w:proofErr w:type="spellEnd"/>
      <w:r w:rsidRPr="00967BAA">
        <w:rPr>
          <w:rFonts w:ascii="Times New Roman" w:eastAsia="Times New Roman" w:hAnsi="Times New Roman"/>
          <w:i/>
        </w:rPr>
        <w:t xml:space="preserve"> Explorations Newsletter, 14</w:t>
      </w:r>
      <w:r w:rsidRPr="00EC76BB">
        <w:rPr>
          <w:rFonts w:ascii="Times New Roman" w:eastAsia="Times New Roman" w:hAnsi="Times New Roman"/>
        </w:rPr>
        <w:t>(2), 1</w:t>
      </w:r>
      <w:r w:rsidR="00E516DF">
        <w:rPr>
          <w:rFonts w:ascii="Times New Roman" w:eastAsia="Times New Roman" w:hAnsi="Times New Roman"/>
        </w:rPr>
        <w:t>–</w:t>
      </w:r>
      <w:r w:rsidRPr="00EC76BB">
        <w:rPr>
          <w:rFonts w:ascii="Times New Roman" w:eastAsia="Times New Roman" w:hAnsi="Times New Roman"/>
        </w:rPr>
        <w:t>5.</w:t>
      </w:r>
    </w:p>
    <w:p w14:paraId="7217429C" w14:textId="77777777" w:rsidR="00BE7FCD" w:rsidRPr="00BE7FCD" w:rsidRDefault="00BE7FCD" w:rsidP="006A7343">
      <w:pPr>
        <w:autoSpaceDE w:val="0"/>
        <w:autoSpaceDN w:val="0"/>
        <w:adjustRightInd w:val="0"/>
        <w:jc w:val="both"/>
        <w:rPr>
          <w:rFonts w:ascii="Times New Roman" w:eastAsia="Times New Roman" w:hAnsi="Times New Roman"/>
        </w:rPr>
      </w:pPr>
      <w:r w:rsidRPr="00BE7FCD">
        <w:rPr>
          <w:rFonts w:ascii="Times New Roman" w:eastAsia="Times New Roman" w:hAnsi="Times New Roman"/>
        </w:rPr>
        <w:t xml:space="preserve">Feigenbaum, A. V. </w:t>
      </w:r>
      <w:r w:rsidR="00EF3E5F">
        <w:rPr>
          <w:rFonts w:ascii="Times New Roman" w:eastAsia="Times New Roman" w:hAnsi="Times New Roman"/>
        </w:rPr>
        <w:t>(</w:t>
      </w:r>
      <w:r w:rsidRPr="00BE7FCD">
        <w:rPr>
          <w:rFonts w:ascii="Times New Roman" w:eastAsia="Times New Roman" w:hAnsi="Times New Roman"/>
        </w:rPr>
        <w:t>1956</w:t>
      </w:r>
      <w:r w:rsidR="00EF3E5F">
        <w:rPr>
          <w:rFonts w:ascii="Times New Roman" w:eastAsia="Times New Roman" w:hAnsi="Times New Roman"/>
        </w:rPr>
        <w:t>)</w:t>
      </w:r>
      <w:r w:rsidRPr="00BE7FCD">
        <w:rPr>
          <w:rFonts w:ascii="Times New Roman" w:eastAsia="Times New Roman" w:hAnsi="Times New Roman"/>
        </w:rPr>
        <w:t>. Total quality-control. </w:t>
      </w:r>
      <w:r w:rsidRPr="00967BAA">
        <w:rPr>
          <w:rFonts w:ascii="Times New Roman" w:eastAsia="Times New Roman" w:hAnsi="Times New Roman"/>
          <w:i/>
          <w:iCs/>
        </w:rPr>
        <w:t>Harvard Business Review</w:t>
      </w:r>
      <w:r w:rsidRPr="00967BAA">
        <w:rPr>
          <w:rFonts w:ascii="Times New Roman" w:eastAsia="Times New Roman" w:hAnsi="Times New Roman"/>
          <w:i/>
        </w:rPr>
        <w:t> </w:t>
      </w:r>
      <w:r w:rsidRPr="00967BAA">
        <w:rPr>
          <w:rFonts w:ascii="Times New Roman" w:eastAsia="Times New Roman" w:hAnsi="Times New Roman"/>
          <w:i/>
          <w:iCs/>
        </w:rPr>
        <w:t>34</w:t>
      </w:r>
      <w:r w:rsidRPr="00BE7FCD">
        <w:rPr>
          <w:rFonts w:ascii="Times New Roman" w:eastAsia="Times New Roman" w:hAnsi="Times New Roman"/>
        </w:rPr>
        <w:t>(6), 93</w:t>
      </w:r>
      <w:r w:rsidR="00E516DF">
        <w:rPr>
          <w:rFonts w:ascii="Times New Roman" w:eastAsia="Times New Roman" w:hAnsi="Times New Roman"/>
        </w:rPr>
        <w:t>–</w:t>
      </w:r>
      <w:r w:rsidRPr="00BE7FCD">
        <w:rPr>
          <w:rFonts w:ascii="Times New Roman" w:eastAsia="Times New Roman" w:hAnsi="Times New Roman"/>
        </w:rPr>
        <w:t>101.</w:t>
      </w:r>
    </w:p>
    <w:p w14:paraId="016356C2" w14:textId="77777777" w:rsidR="006A7343"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Flynn, B.</w:t>
      </w:r>
      <w:r w:rsidR="00EF3E5F">
        <w:rPr>
          <w:rFonts w:ascii="Times New Roman" w:eastAsia="Times New Roman" w:hAnsi="Times New Roman"/>
        </w:rPr>
        <w:t xml:space="preserve"> </w:t>
      </w:r>
      <w:r w:rsidRPr="00EC76BB">
        <w:rPr>
          <w:rFonts w:ascii="Times New Roman" w:eastAsia="Times New Roman" w:hAnsi="Times New Roman"/>
        </w:rPr>
        <w:t xml:space="preserve">B., </w:t>
      </w:r>
      <w:proofErr w:type="spellStart"/>
      <w:r w:rsidRPr="00EC76BB">
        <w:rPr>
          <w:rFonts w:ascii="Times New Roman" w:eastAsia="Times New Roman" w:hAnsi="Times New Roman"/>
        </w:rPr>
        <w:t>Huo</w:t>
      </w:r>
      <w:proofErr w:type="spellEnd"/>
      <w:r w:rsidRPr="00EC76BB">
        <w:rPr>
          <w:rFonts w:ascii="Times New Roman" w:eastAsia="Times New Roman" w:hAnsi="Times New Roman"/>
        </w:rPr>
        <w:t>, B.</w:t>
      </w:r>
      <w:r w:rsidR="00EF3E5F">
        <w:rPr>
          <w:rFonts w:ascii="Times New Roman" w:eastAsia="Times New Roman" w:hAnsi="Times New Roman"/>
        </w:rPr>
        <w:t>, &amp;</w:t>
      </w:r>
      <w:r w:rsidRPr="00EC76BB">
        <w:rPr>
          <w:rFonts w:ascii="Times New Roman" w:eastAsia="Times New Roman" w:hAnsi="Times New Roman"/>
        </w:rPr>
        <w:t xml:space="preserve"> Zhao, X. </w:t>
      </w:r>
      <w:r w:rsidR="00EF3E5F">
        <w:rPr>
          <w:rFonts w:ascii="Times New Roman" w:eastAsia="Times New Roman" w:hAnsi="Times New Roman"/>
        </w:rPr>
        <w:t>(</w:t>
      </w:r>
      <w:r w:rsidRPr="00EC76BB">
        <w:rPr>
          <w:rFonts w:ascii="Times New Roman" w:eastAsia="Times New Roman" w:hAnsi="Times New Roman"/>
        </w:rPr>
        <w:t>2010</w:t>
      </w:r>
      <w:r w:rsidR="00EF3E5F">
        <w:rPr>
          <w:rFonts w:ascii="Times New Roman" w:eastAsia="Times New Roman" w:hAnsi="Times New Roman"/>
        </w:rPr>
        <w:t>)</w:t>
      </w:r>
      <w:r w:rsidRPr="00EC76BB">
        <w:rPr>
          <w:rFonts w:ascii="Times New Roman" w:eastAsia="Times New Roman" w:hAnsi="Times New Roman"/>
        </w:rPr>
        <w:t xml:space="preserve">. The impact of supply chain integration on performance: </w:t>
      </w:r>
      <w:r w:rsidR="00E516DF">
        <w:rPr>
          <w:rFonts w:ascii="Times New Roman" w:eastAsia="Times New Roman" w:hAnsi="Times New Roman"/>
        </w:rPr>
        <w:t>A</w:t>
      </w:r>
      <w:r w:rsidRPr="00EC76BB">
        <w:rPr>
          <w:rFonts w:ascii="Times New Roman" w:eastAsia="Times New Roman" w:hAnsi="Times New Roman"/>
        </w:rPr>
        <w:t xml:space="preserve"> contingency and configuration approach. </w:t>
      </w:r>
      <w:r w:rsidRPr="00967BAA">
        <w:rPr>
          <w:rFonts w:ascii="Times New Roman" w:eastAsia="Times New Roman" w:hAnsi="Times New Roman"/>
          <w:i/>
        </w:rPr>
        <w:t>Journal of Operations Management, 28</w:t>
      </w:r>
      <w:r w:rsidRPr="00EC76BB">
        <w:rPr>
          <w:rFonts w:ascii="Times New Roman" w:eastAsia="Times New Roman" w:hAnsi="Times New Roman"/>
        </w:rPr>
        <w:t>(1), 58</w:t>
      </w:r>
      <w:r w:rsidR="00E516DF">
        <w:rPr>
          <w:rFonts w:ascii="Times New Roman" w:eastAsia="Times New Roman" w:hAnsi="Times New Roman"/>
        </w:rPr>
        <w:t>–</w:t>
      </w:r>
      <w:r w:rsidRPr="00EC76BB">
        <w:rPr>
          <w:rFonts w:ascii="Times New Roman" w:eastAsia="Times New Roman" w:hAnsi="Times New Roman"/>
        </w:rPr>
        <w:t>71.</w:t>
      </w:r>
    </w:p>
    <w:p w14:paraId="42ED86C3"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Friedman, J., Hastie, T.</w:t>
      </w:r>
      <w:r w:rsidR="00EF3E5F">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Tibshirani</w:t>
      </w:r>
      <w:proofErr w:type="spellEnd"/>
      <w:r w:rsidRPr="00EC76BB">
        <w:rPr>
          <w:rFonts w:ascii="Times New Roman" w:eastAsia="Times New Roman" w:hAnsi="Times New Roman"/>
        </w:rPr>
        <w:t xml:space="preserve">, R. </w:t>
      </w:r>
      <w:r w:rsidR="00EF3E5F">
        <w:rPr>
          <w:rFonts w:ascii="Times New Roman" w:eastAsia="Times New Roman" w:hAnsi="Times New Roman"/>
        </w:rPr>
        <w:t>(</w:t>
      </w:r>
      <w:r w:rsidRPr="00EC76BB">
        <w:rPr>
          <w:rFonts w:ascii="Times New Roman" w:eastAsia="Times New Roman" w:hAnsi="Times New Roman"/>
        </w:rPr>
        <w:t>2008</w:t>
      </w:r>
      <w:r w:rsidR="00EF3E5F">
        <w:rPr>
          <w:rFonts w:ascii="Times New Roman" w:eastAsia="Times New Roman" w:hAnsi="Times New Roman"/>
        </w:rPr>
        <w:t>)</w:t>
      </w:r>
      <w:r w:rsidRPr="00EC76BB">
        <w:rPr>
          <w:rFonts w:ascii="Times New Roman" w:eastAsia="Times New Roman" w:hAnsi="Times New Roman"/>
        </w:rPr>
        <w:t>. Sparse inverse covariance estimation with the graphical lasso. </w:t>
      </w:r>
      <w:r w:rsidRPr="00967BAA">
        <w:rPr>
          <w:rFonts w:ascii="Times New Roman" w:eastAsia="Times New Roman" w:hAnsi="Times New Roman"/>
          <w:i/>
        </w:rPr>
        <w:t>Biostatistics, 9</w:t>
      </w:r>
      <w:r w:rsidRPr="00EC76BB">
        <w:rPr>
          <w:rFonts w:ascii="Times New Roman" w:eastAsia="Times New Roman" w:hAnsi="Times New Roman"/>
        </w:rPr>
        <w:t>(3), 432</w:t>
      </w:r>
      <w:r w:rsidR="00E516DF">
        <w:rPr>
          <w:rFonts w:ascii="Times New Roman" w:eastAsia="Times New Roman" w:hAnsi="Times New Roman"/>
        </w:rPr>
        <w:t>–</w:t>
      </w:r>
      <w:r w:rsidRPr="00EC76BB">
        <w:rPr>
          <w:rFonts w:ascii="Times New Roman" w:eastAsia="Times New Roman" w:hAnsi="Times New Roman"/>
        </w:rPr>
        <w:t>441.</w:t>
      </w:r>
    </w:p>
    <w:p w14:paraId="2D57D24A" w14:textId="77777777" w:rsidR="00C75316" w:rsidRDefault="00C75316" w:rsidP="006A7343">
      <w:pPr>
        <w:autoSpaceDE w:val="0"/>
        <w:autoSpaceDN w:val="0"/>
        <w:adjustRightInd w:val="0"/>
        <w:jc w:val="both"/>
        <w:rPr>
          <w:rFonts w:ascii="Times New Roman" w:eastAsia="Times New Roman" w:hAnsi="Times New Roman"/>
        </w:rPr>
      </w:pPr>
      <w:proofErr w:type="spellStart"/>
      <w:r w:rsidRPr="00C75316">
        <w:rPr>
          <w:rFonts w:ascii="Times New Roman" w:eastAsia="Times New Roman" w:hAnsi="Times New Roman"/>
        </w:rPr>
        <w:t>Ghasemi</w:t>
      </w:r>
      <w:proofErr w:type="spellEnd"/>
      <w:r w:rsidRPr="00C75316">
        <w:rPr>
          <w:rFonts w:ascii="Times New Roman" w:eastAsia="Times New Roman" w:hAnsi="Times New Roman"/>
        </w:rPr>
        <w:t xml:space="preserve">, A., &amp; </w:t>
      </w:r>
      <w:proofErr w:type="spellStart"/>
      <w:r w:rsidRPr="00C75316">
        <w:rPr>
          <w:rFonts w:ascii="Times New Roman" w:eastAsia="Times New Roman" w:hAnsi="Times New Roman"/>
        </w:rPr>
        <w:t>Zahediasl</w:t>
      </w:r>
      <w:proofErr w:type="spellEnd"/>
      <w:r w:rsidRPr="00C75316">
        <w:rPr>
          <w:rFonts w:ascii="Times New Roman" w:eastAsia="Times New Roman" w:hAnsi="Times New Roman"/>
        </w:rPr>
        <w:t xml:space="preserve">, S. </w:t>
      </w:r>
      <w:r w:rsidR="00EF3E5F">
        <w:rPr>
          <w:rFonts w:ascii="Times New Roman" w:eastAsia="Times New Roman" w:hAnsi="Times New Roman"/>
        </w:rPr>
        <w:t>(</w:t>
      </w:r>
      <w:r w:rsidRPr="00C75316">
        <w:rPr>
          <w:rFonts w:ascii="Times New Roman" w:eastAsia="Times New Roman" w:hAnsi="Times New Roman"/>
        </w:rPr>
        <w:t>2012</w:t>
      </w:r>
      <w:r w:rsidR="00EF3E5F">
        <w:rPr>
          <w:rFonts w:ascii="Times New Roman" w:eastAsia="Times New Roman" w:hAnsi="Times New Roman"/>
        </w:rPr>
        <w:t>)</w:t>
      </w:r>
      <w:r w:rsidRPr="00C75316">
        <w:rPr>
          <w:rFonts w:ascii="Times New Roman" w:eastAsia="Times New Roman" w:hAnsi="Times New Roman"/>
        </w:rPr>
        <w:t xml:space="preserve">. Normality tests for statistical analysis: </w:t>
      </w:r>
      <w:r w:rsidR="00E516DF">
        <w:rPr>
          <w:rFonts w:ascii="Times New Roman" w:eastAsia="Times New Roman" w:hAnsi="Times New Roman"/>
        </w:rPr>
        <w:t>A</w:t>
      </w:r>
      <w:r w:rsidRPr="00C75316">
        <w:rPr>
          <w:rFonts w:ascii="Times New Roman" w:eastAsia="Times New Roman" w:hAnsi="Times New Roman"/>
        </w:rPr>
        <w:t xml:space="preserve"> guide for non-statisticians. </w:t>
      </w:r>
      <w:r w:rsidRPr="00967BAA">
        <w:rPr>
          <w:rFonts w:ascii="Times New Roman" w:eastAsia="Times New Roman" w:hAnsi="Times New Roman"/>
          <w:i/>
        </w:rPr>
        <w:t xml:space="preserve">International </w:t>
      </w:r>
      <w:r w:rsidR="00E516DF" w:rsidRPr="00967BAA">
        <w:rPr>
          <w:rFonts w:ascii="Times New Roman" w:eastAsia="Times New Roman" w:hAnsi="Times New Roman"/>
          <w:i/>
        </w:rPr>
        <w:t>J</w:t>
      </w:r>
      <w:r w:rsidRPr="00967BAA">
        <w:rPr>
          <w:rFonts w:ascii="Times New Roman" w:eastAsia="Times New Roman" w:hAnsi="Times New Roman"/>
          <w:i/>
        </w:rPr>
        <w:t xml:space="preserve">ournal of </w:t>
      </w:r>
      <w:r w:rsidR="00E516DF" w:rsidRPr="00967BAA">
        <w:rPr>
          <w:rFonts w:ascii="Times New Roman" w:eastAsia="Times New Roman" w:hAnsi="Times New Roman"/>
          <w:i/>
        </w:rPr>
        <w:t>E</w:t>
      </w:r>
      <w:r w:rsidRPr="00967BAA">
        <w:rPr>
          <w:rFonts w:ascii="Times New Roman" w:eastAsia="Times New Roman" w:hAnsi="Times New Roman"/>
          <w:i/>
        </w:rPr>
        <w:t xml:space="preserve">ndocrinology and </w:t>
      </w:r>
      <w:r w:rsidR="00E516DF" w:rsidRPr="00967BAA">
        <w:rPr>
          <w:rFonts w:ascii="Times New Roman" w:eastAsia="Times New Roman" w:hAnsi="Times New Roman"/>
          <w:i/>
        </w:rPr>
        <w:t>M</w:t>
      </w:r>
      <w:r w:rsidRPr="00967BAA">
        <w:rPr>
          <w:rFonts w:ascii="Times New Roman" w:eastAsia="Times New Roman" w:hAnsi="Times New Roman"/>
          <w:i/>
        </w:rPr>
        <w:t>etabolism, 10</w:t>
      </w:r>
      <w:r w:rsidRPr="00C75316">
        <w:rPr>
          <w:rFonts w:ascii="Times New Roman" w:eastAsia="Times New Roman" w:hAnsi="Times New Roman"/>
        </w:rPr>
        <w:t>(2), 486.</w:t>
      </w:r>
    </w:p>
    <w:p w14:paraId="72E3A359" w14:textId="77777777" w:rsidR="00F10F2F" w:rsidRPr="00F10F2F" w:rsidRDefault="00F10F2F" w:rsidP="00F10F2F">
      <w:pPr>
        <w:autoSpaceDE w:val="0"/>
        <w:autoSpaceDN w:val="0"/>
        <w:adjustRightInd w:val="0"/>
        <w:jc w:val="both"/>
        <w:rPr>
          <w:rFonts w:ascii="Times New Roman" w:eastAsia="Times New Roman" w:hAnsi="Times New Roman"/>
        </w:rPr>
      </w:pPr>
      <w:r w:rsidRPr="00F10F2F">
        <w:rPr>
          <w:rFonts w:ascii="Times New Roman" w:eastAsia="Times New Roman" w:hAnsi="Times New Roman"/>
        </w:rPr>
        <w:t xml:space="preserve">Giannoccaro, I., Nair, </w:t>
      </w:r>
      <w:proofErr w:type="gramStart"/>
      <w:r w:rsidRPr="00F10F2F">
        <w:rPr>
          <w:rFonts w:ascii="Times New Roman" w:eastAsia="Times New Roman" w:hAnsi="Times New Roman"/>
        </w:rPr>
        <w:t>A.,&amp;</w:t>
      </w:r>
      <w:proofErr w:type="gramEnd"/>
      <w:r w:rsidRPr="00F10F2F">
        <w:rPr>
          <w:rFonts w:ascii="Times New Roman" w:eastAsia="Times New Roman" w:hAnsi="Times New Roman"/>
        </w:rPr>
        <w:t xml:space="preserve"> Choi, T. (2018). The impact of control and complexity on supply network performance: An empirically informed investigation using NK simulation analysis. </w:t>
      </w:r>
      <w:r w:rsidRPr="00F10F2F">
        <w:rPr>
          <w:rFonts w:ascii="Times New Roman" w:eastAsia="Times New Roman" w:hAnsi="Times New Roman"/>
          <w:i/>
        </w:rPr>
        <w:t xml:space="preserve">Decision Sciences, </w:t>
      </w:r>
      <w:r w:rsidRPr="00F10F2F">
        <w:rPr>
          <w:rFonts w:ascii="Times New Roman" w:eastAsia="Times New Roman" w:hAnsi="Times New Roman"/>
        </w:rPr>
        <w:t>49(4), 625-659</w:t>
      </w:r>
    </w:p>
    <w:p w14:paraId="1D2B267E" w14:textId="579FE069" w:rsidR="0012134D" w:rsidRDefault="0012134D" w:rsidP="006A7343">
      <w:pPr>
        <w:autoSpaceDE w:val="0"/>
        <w:autoSpaceDN w:val="0"/>
        <w:adjustRightInd w:val="0"/>
        <w:jc w:val="both"/>
        <w:rPr>
          <w:rFonts w:ascii="Times New Roman" w:eastAsia="Times New Roman" w:hAnsi="Times New Roman"/>
        </w:rPr>
      </w:pPr>
      <w:r w:rsidRPr="0012134D">
        <w:rPr>
          <w:rFonts w:ascii="Times New Roman" w:eastAsia="Times New Roman" w:hAnsi="Times New Roman"/>
        </w:rPr>
        <w:t xml:space="preserve">Hand, D. J. </w:t>
      </w:r>
      <w:r w:rsidR="00D94BB0">
        <w:rPr>
          <w:rFonts w:ascii="Times New Roman" w:eastAsia="Times New Roman" w:hAnsi="Times New Roman"/>
        </w:rPr>
        <w:t>(</w:t>
      </w:r>
      <w:r w:rsidRPr="0012134D">
        <w:rPr>
          <w:rFonts w:ascii="Times New Roman" w:eastAsia="Times New Roman" w:hAnsi="Times New Roman"/>
        </w:rPr>
        <w:t>2007</w:t>
      </w:r>
      <w:r w:rsidR="00D94BB0">
        <w:rPr>
          <w:rFonts w:ascii="Times New Roman" w:eastAsia="Times New Roman" w:hAnsi="Times New Roman"/>
        </w:rPr>
        <w:t>)</w:t>
      </w:r>
      <w:r w:rsidRPr="0012134D">
        <w:rPr>
          <w:rFonts w:ascii="Times New Roman" w:eastAsia="Times New Roman" w:hAnsi="Times New Roman"/>
        </w:rPr>
        <w:t>. Principles of data mining. </w:t>
      </w:r>
      <w:r w:rsidRPr="0012134D">
        <w:rPr>
          <w:rFonts w:ascii="Times New Roman" w:eastAsia="Times New Roman" w:hAnsi="Times New Roman"/>
          <w:i/>
          <w:iCs/>
        </w:rPr>
        <w:t xml:space="preserve">Drug </w:t>
      </w:r>
      <w:r w:rsidR="00FC04A5">
        <w:rPr>
          <w:rFonts w:ascii="Times New Roman" w:eastAsia="Times New Roman" w:hAnsi="Times New Roman"/>
          <w:i/>
          <w:iCs/>
        </w:rPr>
        <w:t>S</w:t>
      </w:r>
      <w:r w:rsidRPr="0012134D">
        <w:rPr>
          <w:rFonts w:ascii="Times New Roman" w:eastAsia="Times New Roman" w:hAnsi="Times New Roman"/>
          <w:i/>
          <w:iCs/>
        </w:rPr>
        <w:t>afety</w:t>
      </w:r>
      <w:r w:rsidRPr="0012134D">
        <w:rPr>
          <w:rFonts w:ascii="Times New Roman" w:eastAsia="Times New Roman" w:hAnsi="Times New Roman"/>
        </w:rPr>
        <w:t>, </w:t>
      </w:r>
      <w:r w:rsidRPr="0012134D">
        <w:rPr>
          <w:rFonts w:ascii="Times New Roman" w:eastAsia="Times New Roman" w:hAnsi="Times New Roman"/>
          <w:i/>
          <w:iCs/>
        </w:rPr>
        <w:t>30</w:t>
      </w:r>
      <w:r w:rsidRPr="0012134D">
        <w:rPr>
          <w:rFonts w:ascii="Times New Roman" w:eastAsia="Times New Roman" w:hAnsi="Times New Roman"/>
        </w:rPr>
        <w:t>(7), 621</w:t>
      </w:r>
      <w:r w:rsidR="00FC04A5">
        <w:rPr>
          <w:rFonts w:ascii="Times New Roman" w:eastAsia="Times New Roman" w:hAnsi="Times New Roman"/>
        </w:rPr>
        <w:t>–</w:t>
      </w:r>
      <w:r w:rsidRPr="0012134D">
        <w:rPr>
          <w:rFonts w:ascii="Times New Roman" w:eastAsia="Times New Roman" w:hAnsi="Times New Roman"/>
        </w:rPr>
        <w:t>622.</w:t>
      </w:r>
    </w:p>
    <w:p w14:paraId="1B707FCD" w14:textId="77777777" w:rsidR="00831FB0" w:rsidRDefault="00831FB0" w:rsidP="006A7343">
      <w:pPr>
        <w:autoSpaceDE w:val="0"/>
        <w:autoSpaceDN w:val="0"/>
        <w:adjustRightInd w:val="0"/>
        <w:jc w:val="both"/>
        <w:rPr>
          <w:rFonts w:ascii="Times New Roman" w:eastAsia="Times New Roman" w:hAnsi="Times New Roman"/>
        </w:rPr>
      </w:pPr>
      <w:r w:rsidRPr="00831FB0">
        <w:rPr>
          <w:rFonts w:ascii="Times New Roman" w:eastAsia="Times New Roman" w:hAnsi="Times New Roman"/>
        </w:rPr>
        <w:t xml:space="preserve">Hanley, J. A., &amp; McNeil, B. J. </w:t>
      </w:r>
      <w:r w:rsidR="00D94BB0">
        <w:rPr>
          <w:rFonts w:ascii="Times New Roman" w:eastAsia="Times New Roman" w:hAnsi="Times New Roman"/>
        </w:rPr>
        <w:t>(</w:t>
      </w:r>
      <w:r w:rsidRPr="00831FB0">
        <w:rPr>
          <w:rFonts w:ascii="Times New Roman" w:eastAsia="Times New Roman" w:hAnsi="Times New Roman"/>
        </w:rPr>
        <w:t>1982</w:t>
      </w:r>
      <w:r w:rsidR="00D94BB0">
        <w:rPr>
          <w:rFonts w:ascii="Times New Roman" w:eastAsia="Times New Roman" w:hAnsi="Times New Roman"/>
        </w:rPr>
        <w:t>)</w:t>
      </w:r>
      <w:r w:rsidRPr="00831FB0">
        <w:rPr>
          <w:rFonts w:ascii="Times New Roman" w:eastAsia="Times New Roman" w:hAnsi="Times New Roman"/>
        </w:rPr>
        <w:t>. The meaning and use of the area under a receiver operating characteristic (ROC) curve. </w:t>
      </w:r>
      <w:r w:rsidRPr="00831FB0">
        <w:rPr>
          <w:rFonts w:ascii="Times New Roman" w:eastAsia="Times New Roman" w:hAnsi="Times New Roman"/>
          <w:i/>
          <w:iCs/>
        </w:rPr>
        <w:t>Radiology</w:t>
      </w:r>
      <w:r w:rsidRPr="00831FB0">
        <w:rPr>
          <w:rFonts w:ascii="Times New Roman" w:eastAsia="Times New Roman" w:hAnsi="Times New Roman"/>
        </w:rPr>
        <w:t>, </w:t>
      </w:r>
      <w:r w:rsidRPr="00831FB0">
        <w:rPr>
          <w:rFonts w:ascii="Times New Roman" w:eastAsia="Times New Roman" w:hAnsi="Times New Roman"/>
          <w:i/>
          <w:iCs/>
        </w:rPr>
        <w:t>143</w:t>
      </w:r>
      <w:r w:rsidRPr="00831FB0">
        <w:rPr>
          <w:rFonts w:ascii="Times New Roman" w:eastAsia="Times New Roman" w:hAnsi="Times New Roman"/>
        </w:rPr>
        <w:t>(1), 29</w:t>
      </w:r>
      <w:r w:rsidR="00FC04A5">
        <w:rPr>
          <w:rFonts w:ascii="Times New Roman" w:eastAsia="Times New Roman" w:hAnsi="Times New Roman"/>
        </w:rPr>
        <w:t>–</w:t>
      </w:r>
      <w:r w:rsidRPr="00831FB0">
        <w:rPr>
          <w:rFonts w:ascii="Times New Roman" w:eastAsia="Times New Roman" w:hAnsi="Times New Roman"/>
        </w:rPr>
        <w:t>36.</w:t>
      </w:r>
    </w:p>
    <w:p w14:paraId="45E38EA6" w14:textId="77777777" w:rsidR="00E37B8D" w:rsidRDefault="00E37B8D" w:rsidP="006A7343">
      <w:pPr>
        <w:autoSpaceDE w:val="0"/>
        <w:autoSpaceDN w:val="0"/>
        <w:adjustRightInd w:val="0"/>
        <w:jc w:val="both"/>
        <w:rPr>
          <w:rFonts w:ascii="Times New Roman" w:eastAsia="Times New Roman" w:hAnsi="Times New Roman"/>
        </w:rPr>
      </w:pPr>
      <w:r w:rsidRPr="00E37B8D">
        <w:rPr>
          <w:rFonts w:ascii="Times New Roman" w:eastAsia="Times New Roman" w:hAnsi="Times New Roman"/>
        </w:rPr>
        <w:lastRenderedPageBreak/>
        <w:t xml:space="preserve">Hanley, J. A., &amp; McNeil, B. J. </w:t>
      </w:r>
      <w:r w:rsidR="00D94BB0">
        <w:rPr>
          <w:rFonts w:ascii="Times New Roman" w:eastAsia="Times New Roman" w:hAnsi="Times New Roman"/>
        </w:rPr>
        <w:t>(</w:t>
      </w:r>
      <w:r w:rsidRPr="00E37B8D">
        <w:rPr>
          <w:rFonts w:ascii="Times New Roman" w:eastAsia="Times New Roman" w:hAnsi="Times New Roman"/>
        </w:rPr>
        <w:t>1983</w:t>
      </w:r>
      <w:r w:rsidR="00D94BB0">
        <w:rPr>
          <w:rFonts w:ascii="Times New Roman" w:eastAsia="Times New Roman" w:hAnsi="Times New Roman"/>
        </w:rPr>
        <w:t>)</w:t>
      </w:r>
      <w:r w:rsidRPr="00E37B8D">
        <w:rPr>
          <w:rFonts w:ascii="Times New Roman" w:eastAsia="Times New Roman" w:hAnsi="Times New Roman"/>
        </w:rPr>
        <w:t>. A method of comparing the areas under receiver operating characteristic curves derived from the same cases. </w:t>
      </w:r>
      <w:r w:rsidRPr="00E37B8D">
        <w:rPr>
          <w:rFonts w:ascii="Times New Roman" w:eastAsia="Times New Roman" w:hAnsi="Times New Roman"/>
          <w:i/>
          <w:iCs/>
        </w:rPr>
        <w:t>Radiology</w:t>
      </w:r>
      <w:r w:rsidRPr="00E37B8D">
        <w:rPr>
          <w:rFonts w:ascii="Times New Roman" w:eastAsia="Times New Roman" w:hAnsi="Times New Roman"/>
        </w:rPr>
        <w:t>, </w:t>
      </w:r>
      <w:r w:rsidRPr="00E37B8D">
        <w:rPr>
          <w:rFonts w:ascii="Times New Roman" w:eastAsia="Times New Roman" w:hAnsi="Times New Roman"/>
          <w:i/>
          <w:iCs/>
        </w:rPr>
        <w:t>148</w:t>
      </w:r>
      <w:r w:rsidRPr="00E37B8D">
        <w:rPr>
          <w:rFonts w:ascii="Times New Roman" w:eastAsia="Times New Roman" w:hAnsi="Times New Roman"/>
        </w:rPr>
        <w:t>(3), 839</w:t>
      </w:r>
      <w:r w:rsidR="00FC04A5">
        <w:rPr>
          <w:rFonts w:ascii="Times New Roman" w:eastAsia="Times New Roman" w:hAnsi="Times New Roman"/>
        </w:rPr>
        <w:t>–</w:t>
      </w:r>
      <w:r w:rsidRPr="00E37B8D">
        <w:rPr>
          <w:rFonts w:ascii="Times New Roman" w:eastAsia="Times New Roman" w:hAnsi="Times New Roman"/>
        </w:rPr>
        <w:t>843.</w:t>
      </w:r>
    </w:p>
    <w:p w14:paraId="45E45277"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Hayes, R.</w:t>
      </w:r>
      <w:r w:rsidR="00D94BB0">
        <w:rPr>
          <w:rFonts w:ascii="Times New Roman" w:eastAsia="Times New Roman" w:hAnsi="Times New Roman"/>
        </w:rPr>
        <w:t xml:space="preserve"> </w:t>
      </w:r>
      <w:r w:rsidRPr="00EC76BB">
        <w:rPr>
          <w:rFonts w:ascii="Times New Roman" w:eastAsia="Times New Roman" w:hAnsi="Times New Roman"/>
        </w:rPr>
        <w:t>H.</w:t>
      </w:r>
      <w:r w:rsidR="00D94BB0">
        <w:rPr>
          <w:rFonts w:ascii="Times New Roman" w:eastAsia="Times New Roman" w:hAnsi="Times New Roman"/>
        </w:rPr>
        <w:t>, &amp;</w:t>
      </w:r>
      <w:r w:rsidRPr="00EC76BB">
        <w:rPr>
          <w:rFonts w:ascii="Times New Roman" w:eastAsia="Times New Roman" w:hAnsi="Times New Roman"/>
        </w:rPr>
        <w:t xml:space="preserve"> Wheelwright</w:t>
      </w:r>
      <w:r>
        <w:rPr>
          <w:rFonts w:ascii="Times New Roman" w:eastAsia="Times New Roman" w:hAnsi="Times New Roman"/>
        </w:rPr>
        <w:t xml:space="preserve">, </w:t>
      </w:r>
      <w:r w:rsidRPr="00EC76BB">
        <w:rPr>
          <w:rFonts w:ascii="Times New Roman" w:eastAsia="Times New Roman" w:hAnsi="Times New Roman"/>
        </w:rPr>
        <w:t>S.</w:t>
      </w:r>
      <w:r w:rsidR="00D94BB0">
        <w:rPr>
          <w:rFonts w:ascii="Times New Roman" w:eastAsia="Times New Roman" w:hAnsi="Times New Roman"/>
        </w:rPr>
        <w:t xml:space="preserve"> </w:t>
      </w:r>
      <w:r w:rsidRPr="00EC76BB">
        <w:rPr>
          <w:rFonts w:ascii="Times New Roman" w:eastAsia="Times New Roman" w:hAnsi="Times New Roman"/>
        </w:rPr>
        <w:t xml:space="preserve">C. </w:t>
      </w:r>
      <w:r w:rsidR="00D94BB0">
        <w:rPr>
          <w:rFonts w:ascii="Times New Roman" w:eastAsia="Times New Roman" w:hAnsi="Times New Roman"/>
        </w:rPr>
        <w:t>(</w:t>
      </w:r>
      <w:r w:rsidRPr="00EC76BB">
        <w:rPr>
          <w:rFonts w:ascii="Times New Roman" w:eastAsia="Times New Roman" w:hAnsi="Times New Roman"/>
        </w:rPr>
        <w:t>1984</w:t>
      </w:r>
      <w:r w:rsidR="00D94BB0">
        <w:rPr>
          <w:rFonts w:ascii="Times New Roman" w:eastAsia="Times New Roman" w:hAnsi="Times New Roman"/>
        </w:rPr>
        <w:t>)</w:t>
      </w:r>
      <w:r w:rsidRPr="00EC76BB">
        <w:rPr>
          <w:rFonts w:ascii="Times New Roman" w:eastAsia="Times New Roman" w:hAnsi="Times New Roman"/>
        </w:rPr>
        <w:t>. Restoring our competitive edge</w:t>
      </w:r>
      <w:r>
        <w:rPr>
          <w:rFonts w:ascii="Times New Roman" w:eastAsia="Times New Roman" w:hAnsi="Times New Roman"/>
        </w:rPr>
        <w:t>.</w:t>
      </w:r>
      <w:r w:rsidRPr="00EC76BB">
        <w:rPr>
          <w:rFonts w:ascii="Times New Roman" w:eastAsia="Times New Roman" w:hAnsi="Times New Roman"/>
        </w:rPr>
        <w:t xml:space="preserve"> John Wiley</w:t>
      </w:r>
      <w:r>
        <w:rPr>
          <w:rFonts w:ascii="Times New Roman" w:eastAsia="Times New Roman" w:hAnsi="Times New Roman"/>
        </w:rPr>
        <w:t>.</w:t>
      </w:r>
    </w:p>
    <w:p w14:paraId="633C891A" w14:textId="77777777" w:rsidR="004D3E60" w:rsidRDefault="004D3E60" w:rsidP="006A7343">
      <w:pPr>
        <w:autoSpaceDE w:val="0"/>
        <w:autoSpaceDN w:val="0"/>
        <w:adjustRightInd w:val="0"/>
        <w:jc w:val="both"/>
        <w:rPr>
          <w:rFonts w:ascii="Times New Roman" w:eastAsia="Times New Roman" w:hAnsi="Times New Roman"/>
        </w:rPr>
      </w:pPr>
      <w:r w:rsidRPr="004D3E60">
        <w:rPr>
          <w:rFonts w:ascii="Times New Roman" w:eastAsia="Times New Roman" w:hAnsi="Times New Roman"/>
        </w:rPr>
        <w:t xml:space="preserve">Heath, M., Bowyer, K., </w:t>
      </w:r>
      <w:proofErr w:type="spellStart"/>
      <w:r w:rsidRPr="004D3E60">
        <w:rPr>
          <w:rFonts w:ascii="Times New Roman" w:eastAsia="Times New Roman" w:hAnsi="Times New Roman"/>
        </w:rPr>
        <w:t>Kopans</w:t>
      </w:r>
      <w:proofErr w:type="spellEnd"/>
      <w:r w:rsidRPr="004D3E60">
        <w:rPr>
          <w:rFonts w:ascii="Times New Roman" w:eastAsia="Times New Roman" w:hAnsi="Times New Roman"/>
        </w:rPr>
        <w:t xml:space="preserve">, D., Moore, R., &amp; </w:t>
      </w:r>
      <w:proofErr w:type="spellStart"/>
      <w:r w:rsidRPr="004D3E60">
        <w:rPr>
          <w:rFonts w:ascii="Times New Roman" w:eastAsia="Times New Roman" w:hAnsi="Times New Roman"/>
        </w:rPr>
        <w:t>Kegelmeyer</w:t>
      </w:r>
      <w:proofErr w:type="spellEnd"/>
      <w:r w:rsidRPr="004D3E60">
        <w:rPr>
          <w:rFonts w:ascii="Times New Roman" w:eastAsia="Times New Roman" w:hAnsi="Times New Roman"/>
        </w:rPr>
        <w:t>, W. P. (2000, June). The digital database for screening mammography. In </w:t>
      </w:r>
      <w:r w:rsidRPr="004D3E60">
        <w:rPr>
          <w:rFonts w:ascii="Times New Roman" w:eastAsia="Times New Roman" w:hAnsi="Times New Roman"/>
          <w:i/>
          <w:iCs/>
        </w:rPr>
        <w:t>Proceedings of the 5th international workshop on digital mammography</w:t>
      </w:r>
      <w:r w:rsidRPr="004D3E60">
        <w:rPr>
          <w:rFonts w:ascii="Times New Roman" w:eastAsia="Times New Roman" w:hAnsi="Times New Roman"/>
        </w:rPr>
        <w:t> (pp. 212</w:t>
      </w:r>
      <w:r w:rsidR="00FC04A5">
        <w:rPr>
          <w:rFonts w:ascii="Times New Roman" w:eastAsia="Times New Roman" w:hAnsi="Times New Roman"/>
        </w:rPr>
        <w:t>–</w:t>
      </w:r>
      <w:r w:rsidRPr="004D3E60">
        <w:rPr>
          <w:rFonts w:ascii="Times New Roman" w:eastAsia="Times New Roman" w:hAnsi="Times New Roman"/>
        </w:rPr>
        <w:t>218). Medical Physics Publishing.</w:t>
      </w:r>
    </w:p>
    <w:p w14:paraId="24649D8A" w14:textId="77777777" w:rsidR="00776171" w:rsidRPr="00776171" w:rsidRDefault="00776171" w:rsidP="00776171">
      <w:pPr>
        <w:autoSpaceDE w:val="0"/>
        <w:autoSpaceDN w:val="0"/>
        <w:adjustRightInd w:val="0"/>
        <w:jc w:val="both"/>
        <w:rPr>
          <w:rFonts w:ascii="Times New Roman" w:eastAsia="Times New Roman" w:hAnsi="Times New Roman"/>
        </w:rPr>
      </w:pPr>
      <w:proofErr w:type="spellStart"/>
      <w:r w:rsidRPr="00776171">
        <w:rPr>
          <w:rFonts w:ascii="Times New Roman" w:eastAsia="Times New Roman" w:hAnsi="Times New Roman"/>
        </w:rPr>
        <w:t>Henze</w:t>
      </w:r>
      <w:proofErr w:type="spellEnd"/>
      <w:r w:rsidRPr="00776171">
        <w:rPr>
          <w:rFonts w:ascii="Times New Roman" w:eastAsia="Times New Roman" w:hAnsi="Times New Roman"/>
        </w:rPr>
        <w:t xml:space="preserve">, N., &amp; </w:t>
      </w:r>
      <w:proofErr w:type="spellStart"/>
      <w:r w:rsidRPr="00776171">
        <w:rPr>
          <w:rFonts w:ascii="Times New Roman" w:eastAsia="Times New Roman" w:hAnsi="Times New Roman"/>
        </w:rPr>
        <w:t>Zirkler</w:t>
      </w:r>
      <w:proofErr w:type="spellEnd"/>
      <w:r w:rsidRPr="00776171">
        <w:rPr>
          <w:rFonts w:ascii="Times New Roman" w:eastAsia="Times New Roman" w:hAnsi="Times New Roman"/>
        </w:rPr>
        <w:t>, B. (1990). A class of invariant consistent tests for multivariate normality. </w:t>
      </w:r>
      <w:r w:rsidRPr="00776171">
        <w:rPr>
          <w:rFonts w:ascii="Times New Roman" w:eastAsia="Times New Roman" w:hAnsi="Times New Roman"/>
          <w:i/>
          <w:iCs/>
        </w:rPr>
        <w:t>Communications in Statistics-Theory and Methods</w:t>
      </w:r>
      <w:r w:rsidRPr="00776171">
        <w:rPr>
          <w:rFonts w:ascii="Times New Roman" w:eastAsia="Times New Roman" w:hAnsi="Times New Roman"/>
        </w:rPr>
        <w:t>, </w:t>
      </w:r>
      <w:r w:rsidRPr="00776171">
        <w:rPr>
          <w:rFonts w:ascii="Times New Roman" w:eastAsia="Times New Roman" w:hAnsi="Times New Roman"/>
          <w:i/>
          <w:iCs/>
        </w:rPr>
        <w:t>19</w:t>
      </w:r>
      <w:r w:rsidRPr="00776171">
        <w:rPr>
          <w:rFonts w:ascii="Times New Roman" w:eastAsia="Times New Roman" w:hAnsi="Times New Roman"/>
        </w:rPr>
        <w:t>(10), 3595</w:t>
      </w:r>
      <w:r w:rsidR="00FC04A5">
        <w:rPr>
          <w:rFonts w:ascii="Times New Roman" w:eastAsia="Times New Roman" w:hAnsi="Times New Roman"/>
        </w:rPr>
        <w:t>–</w:t>
      </w:r>
      <w:r w:rsidRPr="00776171">
        <w:rPr>
          <w:rFonts w:ascii="Times New Roman" w:eastAsia="Times New Roman" w:hAnsi="Times New Roman"/>
        </w:rPr>
        <w:t>3617.</w:t>
      </w:r>
    </w:p>
    <w:p w14:paraId="42FC6A9C"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Hu, S.</w:t>
      </w:r>
      <w:r w:rsidR="00D94BB0">
        <w:rPr>
          <w:rFonts w:ascii="Times New Roman" w:eastAsia="Times New Roman" w:hAnsi="Times New Roman"/>
        </w:rPr>
        <w:t xml:space="preserve"> </w:t>
      </w:r>
      <w:r w:rsidRPr="00EC76BB">
        <w:rPr>
          <w:rFonts w:ascii="Times New Roman" w:eastAsia="Times New Roman" w:hAnsi="Times New Roman"/>
        </w:rPr>
        <w:t>J., Zhu, X., Wang, H.</w:t>
      </w:r>
      <w:r w:rsidR="00D94BB0">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Koren</w:t>
      </w:r>
      <w:proofErr w:type="spellEnd"/>
      <w:r w:rsidRPr="00EC76BB">
        <w:rPr>
          <w:rFonts w:ascii="Times New Roman" w:eastAsia="Times New Roman" w:hAnsi="Times New Roman"/>
        </w:rPr>
        <w:t xml:space="preserve">, Y. </w:t>
      </w:r>
      <w:r w:rsidR="00D94BB0">
        <w:rPr>
          <w:rFonts w:ascii="Times New Roman" w:eastAsia="Times New Roman" w:hAnsi="Times New Roman"/>
        </w:rPr>
        <w:t>(</w:t>
      </w:r>
      <w:r w:rsidRPr="00EC76BB">
        <w:rPr>
          <w:rFonts w:ascii="Times New Roman" w:eastAsia="Times New Roman" w:hAnsi="Times New Roman"/>
        </w:rPr>
        <w:t>2008</w:t>
      </w:r>
      <w:r w:rsidR="00D94BB0">
        <w:rPr>
          <w:rFonts w:ascii="Times New Roman" w:eastAsia="Times New Roman" w:hAnsi="Times New Roman"/>
        </w:rPr>
        <w:t>)</w:t>
      </w:r>
      <w:r w:rsidRPr="00EC76BB">
        <w:rPr>
          <w:rFonts w:ascii="Times New Roman" w:eastAsia="Times New Roman" w:hAnsi="Times New Roman"/>
        </w:rPr>
        <w:t xml:space="preserve">. Product variety and manufacturing complexity in assembly systems and supply chains. </w:t>
      </w:r>
      <w:r w:rsidRPr="00967BAA">
        <w:rPr>
          <w:rFonts w:ascii="Times New Roman" w:eastAsia="Times New Roman" w:hAnsi="Times New Roman"/>
          <w:i/>
        </w:rPr>
        <w:t>CIRP Annals: Manufacturing Technology, 57</w:t>
      </w:r>
      <w:r w:rsidRPr="00EC76BB">
        <w:rPr>
          <w:rFonts w:ascii="Times New Roman" w:eastAsia="Times New Roman" w:hAnsi="Times New Roman"/>
        </w:rPr>
        <w:t>(1), 45</w:t>
      </w:r>
      <w:r w:rsidR="00FC04A5">
        <w:rPr>
          <w:rFonts w:ascii="Times New Roman" w:eastAsia="Times New Roman" w:hAnsi="Times New Roman"/>
        </w:rPr>
        <w:t>–</w:t>
      </w:r>
      <w:r w:rsidRPr="00EC76BB">
        <w:rPr>
          <w:rFonts w:ascii="Times New Roman" w:eastAsia="Times New Roman" w:hAnsi="Times New Roman"/>
        </w:rPr>
        <w:t>48.</w:t>
      </w:r>
    </w:p>
    <w:p w14:paraId="6892B457"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Huang, S., Li, J., Sun, L., Ye, J., Fleisher, A., Wu, T. ..</w:t>
      </w:r>
      <w:r>
        <w:rPr>
          <w:rFonts w:ascii="Times New Roman" w:eastAsia="Times New Roman" w:hAnsi="Times New Roman"/>
        </w:rPr>
        <w:t>. and</w:t>
      </w:r>
      <w:r w:rsidRPr="00EC76BB">
        <w:rPr>
          <w:rFonts w:ascii="Times New Roman" w:eastAsia="Times New Roman" w:hAnsi="Times New Roman"/>
        </w:rPr>
        <w:t xml:space="preserve"> Alzheimer's Disease </w:t>
      </w:r>
      <w:proofErr w:type="spellStart"/>
      <w:r w:rsidRPr="00EC76BB">
        <w:rPr>
          <w:rFonts w:ascii="Times New Roman" w:eastAsia="Times New Roman" w:hAnsi="Times New Roman"/>
        </w:rPr>
        <w:t>NeuroImaging</w:t>
      </w:r>
      <w:proofErr w:type="spellEnd"/>
      <w:r w:rsidRPr="00EC76BB">
        <w:rPr>
          <w:rFonts w:ascii="Times New Roman" w:eastAsia="Times New Roman" w:hAnsi="Times New Roman"/>
        </w:rPr>
        <w:t xml:space="preserve"> Initiative. </w:t>
      </w:r>
      <w:r w:rsidR="00D94BB0">
        <w:rPr>
          <w:rFonts w:ascii="Times New Roman" w:eastAsia="Times New Roman" w:hAnsi="Times New Roman"/>
        </w:rPr>
        <w:t>(</w:t>
      </w:r>
      <w:r w:rsidRPr="00EC76BB">
        <w:rPr>
          <w:rFonts w:ascii="Times New Roman" w:eastAsia="Times New Roman" w:hAnsi="Times New Roman"/>
        </w:rPr>
        <w:t>2010</w:t>
      </w:r>
      <w:r w:rsidR="00D94BB0">
        <w:rPr>
          <w:rFonts w:ascii="Times New Roman" w:eastAsia="Times New Roman" w:hAnsi="Times New Roman"/>
        </w:rPr>
        <w:t>)</w:t>
      </w:r>
      <w:r w:rsidRPr="00EC76BB">
        <w:rPr>
          <w:rFonts w:ascii="Times New Roman" w:eastAsia="Times New Roman" w:hAnsi="Times New Roman"/>
        </w:rPr>
        <w:t>. Learning brain connectivity of Alzheimer's disease by sparse inverse covariance estimation. </w:t>
      </w:r>
      <w:proofErr w:type="spellStart"/>
      <w:r w:rsidRPr="00967BAA">
        <w:rPr>
          <w:rFonts w:ascii="Times New Roman" w:eastAsia="Times New Roman" w:hAnsi="Times New Roman"/>
          <w:i/>
        </w:rPr>
        <w:t>NeuroImage</w:t>
      </w:r>
      <w:proofErr w:type="spellEnd"/>
      <w:r w:rsidRPr="00967BAA">
        <w:rPr>
          <w:rFonts w:ascii="Times New Roman" w:eastAsia="Times New Roman" w:hAnsi="Times New Roman"/>
          <w:i/>
        </w:rPr>
        <w:t>, 50</w:t>
      </w:r>
      <w:r w:rsidRPr="00EC76BB">
        <w:rPr>
          <w:rFonts w:ascii="Times New Roman" w:eastAsia="Times New Roman" w:hAnsi="Times New Roman"/>
        </w:rPr>
        <w:t>(3), 935</w:t>
      </w:r>
      <w:r w:rsidR="00FC04A5">
        <w:rPr>
          <w:rFonts w:ascii="Times New Roman" w:eastAsia="Times New Roman" w:hAnsi="Times New Roman"/>
        </w:rPr>
        <w:t>–</w:t>
      </w:r>
      <w:r w:rsidRPr="00EC76BB">
        <w:rPr>
          <w:rFonts w:ascii="Times New Roman" w:eastAsia="Times New Roman" w:hAnsi="Times New Roman"/>
        </w:rPr>
        <w:t>949.</w:t>
      </w:r>
    </w:p>
    <w:p w14:paraId="5F1D6D5B"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Jones, D.</w:t>
      </w:r>
      <w:r w:rsidR="002F1DB9">
        <w:rPr>
          <w:rFonts w:ascii="Times New Roman" w:eastAsia="Times New Roman" w:hAnsi="Times New Roman"/>
        </w:rPr>
        <w:t xml:space="preserve"> </w:t>
      </w:r>
      <w:r w:rsidRPr="00EC76BB">
        <w:rPr>
          <w:rFonts w:ascii="Times New Roman" w:eastAsia="Times New Roman" w:hAnsi="Times New Roman"/>
        </w:rPr>
        <w:t>T., Buchan, D.</w:t>
      </w:r>
      <w:r w:rsidR="00D94BB0">
        <w:rPr>
          <w:rFonts w:ascii="Times New Roman" w:eastAsia="Times New Roman" w:hAnsi="Times New Roman"/>
        </w:rPr>
        <w:t xml:space="preserve"> </w:t>
      </w:r>
      <w:r w:rsidRPr="00EC76BB">
        <w:rPr>
          <w:rFonts w:ascii="Times New Roman" w:eastAsia="Times New Roman" w:hAnsi="Times New Roman"/>
        </w:rPr>
        <w:t xml:space="preserve">W., </w:t>
      </w:r>
      <w:proofErr w:type="spellStart"/>
      <w:r w:rsidRPr="00EC76BB">
        <w:rPr>
          <w:rFonts w:ascii="Times New Roman" w:eastAsia="Times New Roman" w:hAnsi="Times New Roman"/>
        </w:rPr>
        <w:t>Cozzetto</w:t>
      </w:r>
      <w:proofErr w:type="spellEnd"/>
      <w:r w:rsidRPr="00EC76BB">
        <w:rPr>
          <w:rFonts w:ascii="Times New Roman" w:eastAsia="Times New Roman" w:hAnsi="Times New Roman"/>
        </w:rPr>
        <w:t>, D.</w:t>
      </w:r>
      <w:r w:rsidR="00D94BB0">
        <w:rPr>
          <w:rFonts w:ascii="Times New Roman" w:eastAsia="Times New Roman" w:hAnsi="Times New Roman"/>
        </w:rPr>
        <w:t>, &amp;</w:t>
      </w:r>
      <w:r w:rsidRPr="00EC76BB">
        <w:rPr>
          <w:rFonts w:ascii="Times New Roman" w:eastAsia="Times New Roman" w:hAnsi="Times New Roman"/>
        </w:rPr>
        <w:t xml:space="preserve"> Pontil, M. </w:t>
      </w:r>
      <w:r w:rsidR="00D94BB0">
        <w:rPr>
          <w:rFonts w:ascii="Times New Roman" w:eastAsia="Times New Roman" w:hAnsi="Times New Roman"/>
        </w:rPr>
        <w:t>(</w:t>
      </w:r>
      <w:r w:rsidRPr="00EC76BB">
        <w:rPr>
          <w:rFonts w:ascii="Times New Roman" w:eastAsia="Times New Roman" w:hAnsi="Times New Roman"/>
        </w:rPr>
        <w:t>2012</w:t>
      </w:r>
      <w:r w:rsidR="00D94BB0">
        <w:rPr>
          <w:rFonts w:ascii="Times New Roman" w:eastAsia="Times New Roman" w:hAnsi="Times New Roman"/>
        </w:rPr>
        <w:t>)</w:t>
      </w:r>
      <w:r w:rsidRPr="00EC76BB">
        <w:rPr>
          <w:rFonts w:ascii="Times New Roman" w:eastAsia="Times New Roman" w:hAnsi="Times New Roman"/>
        </w:rPr>
        <w:t xml:space="preserve">. PSICOV: </w:t>
      </w:r>
      <w:r w:rsidR="00FC04A5">
        <w:rPr>
          <w:rFonts w:ascii="Times New Roman" w:eastAsia="Times New Roman" w:hAnsi="Times New Roman"/>
        </w:rPr>
        <w:t>P</w:t>
      </w:r>
      <w:r w:rsidRPr="00EC76BB">
        <w:rPr>
          <w:rFonts w:ascii="Times New Roman" w:eastAsia="Times New Roman" w:hAnsi="Times New Roman"/>
        </w:rPr>
        <w:t>recise structural contact prediction using sparse inverse covariance estimation on large multiple sequence alignments. </w:t>
      </w:r>
      <w:r w:rsidRPr="00967BAA">
        <w:rPr>
          <w:rFonts w:ascii="Times New Roman" w:eastAsia="Times New Roman" w:hAnsi="Times New Roman"/>
          <w:i/>
        </w:rPr>
        <w:t>Bioinformatics, 28</w:t>
      </w:r>
      <w:r w:rsidRPr="00EC76BB">
        <w:rPr>
          <w:rFonts w:ascii="Times New Roman" w:eastAsia="Times New Roman" w:hAnsi="Times New Roman"/>
        </w:rPr>
        <w:t>(2), 184</w:t>
      </w:r>
      <w:r w:rsidR="00FC04A5">
        <w:rPr>
          <w:rFonts w:ascii="Times New Roman" w:eastAsia="Times New Roman" w:hAnsi="Times New Roman"/>
        </w:rPr>
        <w:t>–</w:t>
      </w:r>
      <w:r w:rsidRPr="00EC76BB">
        <w:rPr>
          <w:rFonts w:ascii="Times New Roman" w:eastAsia="Times New Roman" w:hAnsi="Times New Roman"/>
        </w:rPr>
        <w:t>190.</w:t>
      </w:r>
    </w:p>
    <w:p w14:paraId="06F930A7" w14:textId="77777777" w:rsidR="006A7343" w:rsidRPr="00EC76BB" w:rsidRDefault="006A7343" w:rsidP="006A7343">
      <w:pPr>
        <w:autoSpaceDE w:val="0"/>
        <w:autoSpaceDN w:val="0"/>
        <w:adjustRightInd w:val="0"/>
        <w:jc w:val="both"/>
        <w:rPr>
          <w:rFonts w:ascii="Times New Roman" w:eastAsia="Times New Roman" w:hAnsi="Times New Roman"/>
        </w:rPr>
      </w:pPr>
      <w:r w:rsidRPr="001905EE">
        <w:rPr>
          <w:rFonts w:ascii="Times New Roman" w:eastAsia="Times New Roman" w:hAnsi="Times New Roman"/>
        </w:rPr>
        <w:t>Kanter, R.</w:t>
      </w:r>
      <w:r w:rsidR="00D94BB0">
        <w:rPr>
          <w:rFonts w:ascii="Times New Roman" w:eastAsia="Times New Roman" w:hAnsi="Times New Roman"/>
        </w:rPr>
        <w:t xml:space="preserve"> </w:t>
      </w:r>
      <w:r w:rsidRPr="001905EE">
        <w:rPr>
          <w:rFonts w:ascii="Times New Roman" w:eastAsia="Times New Roman" w:hAnsi="Times New Roman"/>
        </w:rPr>
        <w:t xml:space="preserve">M. </w:t>
      </w:r>
      <w:r w:rsidR="00D94BB0">
        <w:rPr>
          <w:rFonts w:ascii="Times New Roman" w:eastAsia="Times New Roman" w:hAnsi="Times New Roman"/>
        </w:rPr>
        <w:t>(</w:t>
      </w:r>
      <w:r w:rsidRPr="001905EE">
        <w:rPr>
          <w:rFonts w:ascii="Times New Roman" w:eastAsia="Times New Roman" w:hAnsi="Times New Roman"/>
        </w:rPr>
        <w:t>2000</w:t>
      </w:r>
      <w:r w:rsidR="00D94BB0">
        <w:rPr>
          <w:rFonts w:ascii="Times New Roman" w:eastAsia="Times New Roman" w:hAnsi="Times New Roman"/>
        </w:rPr>
        <w:t>)</w:t>
      </w:r>
      <w:r w:rsidRPr="001905EE">
        <w:rPr>
          <w:rFonts w:ascii="Times New Roman" w:eastAsia="Times New Roman" w:hAnsi="Times New Roman"/>
        </w:rPr>
        <w:t xml:space="preserve">. When a thousand flowers bloom: </w:t>
      </w:r>
      <w:r w:rsidR="00FC04A5">
        <w:rPr>
          <w:rFonts w:ascii="Times New Roman" w:eastAsia="Times New Roman" w:hAnsi="Times New Roman"/>
        </w:rPr>
        <w:t>S</w:t>
      </w:r>
      <w:r w:rsidRPr="001905EE">
        <w:rPr>
          <w:rFonts w:ascii="Times New Roman" w:eastAsia="Times New Roman" w:hAnsi="Times New Roman"/>
        </w:rPr>
        <w:t>tructural, collective, and social conditions for innovation in organization.</w:t>
      </w:r>
      <w:r>
        <w:rPr>
          <w:rFonts w:ascii="Times New Roman" w:eastAsia="Times New Roman" w:hAnsi="Times New Roman"/>
        </w:rPr>
        <w:t xml:space="preserve"> In </w:t>
      </w:r>
      <w:r w:rsidRPr="00DC4FD8">
        <w:rPr>
          <w:rFonts w:ascii="Times New Roman" w:eastAsia="Times New Roman" w:hAnsi="Times New Roman"/>
        </w:rPr>
        <w:t xml:space="preserve">B. </w:t>
      </w:r>
      <w:proofErr w:type="spellStart"/>
      <w:r w:rsidRPr="00DC4FD8">
        <w:rPr>
          <w:rFonts w:ascii="Times New Roman" w:eastAsia="Times New Roman" w:hAnsi="Times New Roman"/>
        </w:rPr>
        <w:t>Staw</w:t>
      </w:r>
      <w:proofErr w:type="spellEnd"/>
      <w:r w:rsidRPr="00DC4FD8">
        <w:rPr>
          <w:rFonts w:ascii="Times New Roman" w:eastAsia="Times New Roman" w:hAnsi="Times New Roman"/>
        </w:rPr>
        <w:t xml:space="preserve"> and R. Sutton </w:t>
      </w:r>
      <w:r>
        <w:rPr>
          <w:rFonts w:ascii="Times New Roman" w:eastAsia="Times New Roman" w:hAnsi="Times New Roman"/>
        </w:rPr>
        <w:t>(</w:t>
      </w:r>
      <w:r w:rsidR="00FC04A5">
        <w:rPr>
          <w:rFonts w:ascii="Times New Roman" w:eastAsia="Times New Roman" w:hAnsi="Times New Roman"/>
        </w:rPr>
        <w:t>E</w:t>
      </w:r>
      <w:r>
        <w:rPr>
          <w:rFonts w:ascii="Times New Roman" w:eastAsia="Times New Roman" w:hAnsi="Times New Roman"/>
        </w:rPr>
        <w:t xml:space="preserve">ds.), </w:t>
      </w:r>
      <w:r w:rsidRPr="00967BAA">
        <w:rPr>
          <w:rFonts w:ascii="Times New Roman" w:eastAsia="Times New Roman" w:hAnsi="Times New Roman"/>
          <w:i/>
        </w:rPr>
        <w:t xml:space="preserve">Research in </w:t>
      </w:r>
      <w:r w:rsidR="00FC04A5" w:rsidRPr="00967BAA">
        <w:rPr>
          <w:rFonts w:ascii="Times New Roman" w:eastAsia="Times New Roman" w:hAnsi="Times New Roman"/>
          <w:i/>
        </w:rPr>
        <w:t>o</w:t>
      </w:r>
      <w:r w:rsidRPr="00967BAA">
        <w:rPr>
          <w:rFonts w:ascii="Times New Roman" w:eastAsia="Times New Roman" w:hAnsi="Times New Roman"/>
          <w:i/>
        </w:rPr>
        <w:t xml:space="preserve">rganizational </w:t>
      </w:r>
      <w:r w:rsidR="00FC04A5" w:rsidRPr="00967BAA">
        <w:rPr>
          <w:rFonts w:ascii="Times New Roman" w:eastAsia="Times New Roman" w:hAnsi="Times New Roman"/>
          <w:i/>
        </w:rPr>
        <w:t>b</w:t>
      </w:r>
      <w:r w:rsidRPr="00967BAA">
        <w:rPr>
          <w:rFonts w:ascii="Times New Roman" w:eastAsia="Times New Roman" w:hAnsi="Times New Roman"/>
          <w:i/>
        </w:rPr>
        <w:t>ehavior</w:t>
      </w:r>
      <w:r>
        <w:rPr>
          <w:rFonts w:ascii="Times New Roman" w:eastAsia="Times New Roman" w:hAnsi="Times New Roman"/>
        </w:rPr>
        <w:t>,</w:t>
      </w:r>
      <w:r w:rsidRPr="00DC4FD8">
        <w:rPr>
          <w:rFonts w:ascii="Times New Roman" w:eastAsia="Times New Roman" w:hAnsi="Times New Roman"/>
        </w:rPr>
        <w:t xml:space="preserve"> Vol. 22. Elsevier Science</w:t>
      </w:r>
      <w:r>
        <w:rPr>
          <w:rFonts w:ascii="Times New Roman" w:eastAsia="Times New Roman" w:hAnsi="Times New Roman"/>
        </w:rPr>
        <w:t>.</w:t>
      </w:r>
    </w:p>
    <w:p w14:paraId="20CC1C0F" w14:textId="77777777" w:rsidR="006A7343" w:rsidRDefault="006A7343" w:rsidP="006A7343">
      <w:pPr>
        <w:autoSpaceDE w:val="0"/>
        <w:autoSpaceDN w:val="0"/>
        <w:adjustRightInd w:val="0"/>
        <w:jc w:val="both"/>
        <w:rPr>
          <w:rFonts w:ascii="Times New Roman" w:eastAsia="Times New Roman" w:hAnsi="Times New Roman"/>
        </w:rPr>
      </w:pPr>
      <w:proofErr w:type="spellStart"/>
      <w:r w:rsidRPr="00EC76BB">
        <w:rPr>
          <w:rFonts w:ascii="Times New Roman" w:eastAsia="Times New Roman" w:hAnsi="Times New Roman"/>
        </w:rPr>
        <w:t>Kettinger</w:t>
      </w:r>
      <w:proofErr w:type="spellEnd"/>
      <w:r w:rsidRPr="00EC76BB">
        <w:rPr>
          <w:rFonts w:ascii="Times New Roman" w:eastAsia="Times New Roman" w:hAnsi="Times New Roman"/>
        </w:rPr>
        <w:t>, W.</w:t>
      </w:r>
      <w:r w:rsidR="00D94BB0">
        <w:rPr>
          <w:rFonts w:ascii="Times New Roman" w:eastAsia="Times New Roman" w:hAnsi="Times New Roman"/>
        </w:rPr>
        <w:t xml:space="preserve"> </w:t>
      </w:r>
      <w:r w:rsidRPr="00EC76BB">
        <w:rPr>
          <w:rFonts w:ascii="Times New Roman" w:eastAsia="Times New Roman" w:hAnsi="Times New Roman"/>
        </w:rPr>
        <w:t>J., Teng, J.</w:t>
      </w:r>
      <w:r w:rsidR="00D94BB0">
        <w:rPr>
          <w:rFonts w:ascii="Times New Roman" w:eastAsia="Times New Roman" w:hAnsi="Times New Roman"/>
        </w:rPr>
        <w:t xml:space="preserve"> </w:t>
      </w:r>
      <w:r w:rsidRPr="00EC76BB">
        <w:rPr>
          <w:rFonts w:ascii="Times New Roman" w:eastAsia="Times New Roman" w:hAnsi="Times New Roman"/>
        </w:rPr>
        <w:t>T.</w:t>
      </w:r>
      <w:r w:rsidR="002F1DB9">
        <w:rPr>
          <w:rFonts w:ascii="Times New Roman" w:eastAsia="Times New Roman" w:hAnsi="Times New Roman"/>
        </w:rPr>
        <w:t>, &amp;</w:t>
      </w:r>
      <w:r w:rsidRPr="00EC76BB">
        <w:rPr>
          <w:rFonts w:ascii="Times New Roman" w:eastAsia="Times New Roman" w:hAnsi="Times New Roman"/>
        </w:rPr>
        <w:t xml:space="preserve"> Guha, S. </w:t>
      </w:r>
      <w:r w:rsidR="00D94BB0">
        <w:rPr>
          <w:rFonts w:ascii="Times New Roman" w:eastAsia="Times New Roman" w:hAnsi="Times New Roman"/>
        </w:rPr>
        <w:t>(</w:t>
      </w:r>
      <w:r w:rsidRPr="00EC76BB">
        <w:rPr>
          <w:rFonts w:ascii="Times New Roman" w:eastAsia="Times New Roman" w:hAnsi="Times New Roman"/>
        </w:rPr>
        <w:t>1997</w:t>
      </w:r>
      <w:r w:rsidR="00D94BB0">
        <w:rPr>
          <w:rFonts w:ascii="Times New Roman" w:eastAsia="Times New Roman" w:hAnsi="Times New Roman"/>
        </w:rPr>
        <w:t>)</w:t>
      </w:r>
      <w:r w:rsidRPr="00EC76BB">
        <w:rPr>
          <w:rFonts w:ascii="Times New Roman" w:eastAsia="Times New Roman" w:hAnsi="Times New Roman"/>
        </w:rPr>
        <w:t xml:space="preserve">. Business process change: </w:t>
      </w:r>
      <w:r w:rsidR="00FC04A5">
        <w:rPr>
          <w:rFonts w:ascii="Times New Roman" w:eastAsia="Times New Roman" w:hAnsi="Times New Roman"/>
        </w:rPr>
        <w:t>A</w:t>
      </w:r>
      <w:r w:rsidRPr="00EC76BB">
        <w:rPr>
          <w:rFonts w:ascii="Times New Roman" w:eastAsia="Times New Roman" w:hAnsi="Times New Roman"/>
        </w:rPr>
        <w:t xml:space="preserve"> study of methodologies, techniques, and tools. </w:t>
      </w:r>
      <w:r w:rsidRPr="00967BAA">
        <w:rPr>
          <w:rFonts w:ascii="Times New Roman" w:eastAsia="Times New Roman" w:hAnsi="Times New Roman"/>
          <w:i/>
        </w:rPr>
        <w:t>MIS Quarterly</w:t>
      </w:r>
      <w:r w:rsidRPr="00EC76BB">
        <w:rPr>
          <w:rFonts w:ascii="Times New Roman" w:eastAsia="Times New Roman" w:hAnsi="Times New Roman"/>
        </w:rPr>
        <w:t>, 55</w:t>
      </w:r>
      <w:r w:rsidR="00FC04A5">
        <w:rPr>
          <w:rFonts w:ascii="Times New Roman" w:eastAsia="Times New Roman" w:hAnsi="Times New Roman"/>
        </w:rPr>
        <w:t>–</w:t>
      </w:r>
      <w:r w:rsidRPr="00EC76BB">
        <w:rPr>
          <w:rFonts w:ascii="Times New Roman" w:eastAsia="Times New Roman" w:hAnsi="Times New Roman"/>
        </w:rPr>
        <w:t>80.</w:t>
      </w:r>
    </w:p>
    <w:p w14:paraId="515D376D" w14:textId="77777777" w:rsidR="00EA4B35" w:rsidRPr="00EC76BB" w:rsidRDefault="00EA4B35" w:rsidP="006A7343">
      <w:pPr>
        <w:autoSpaceDE w:val="0"/>
        <w:autoSpaceDN w:val="0"/>
        <w:adjustRightInd w:val="0"/>
        <w:jc w:val="both"/>
        <w:rPr>
          <w:rFonts w:ascii="Times New Roman" w:eastAsia="Times New Roman" w:hAnsi="Times New Roman"/>
        </w:rPr>
      </w:pPr>
      <w:r w:rsidRPr="00EA4B35">
        <w:rPr>
          <w:rFonts w:ascii="Times New Roman" w:eastAsia="Times New Roman" w:hAnsi="Times New Roman"/>
        </w:rPr>
        <w:t xml:space="preserve">Kulkarni, S. S., </w:t>
      </w:r>
      <w:proofErr w:type="spellStart"/>
      <w:r w:rsidRPr="00EA4B35">
        <w:rPr>
          <w:rFonts w:ascii="Times New Roman" w:eastAsia="Times New Roman" w:hAnsi="Times New Roman"/>
        </w:rPr>
        <w:t>Apte</w:t>
      </w:r>
      <w:proofErr w:type="spellEnd"/>
      <w:r w:rsidRPr="00EA4B35">
        <w:rPr>
          <w:rFonts w:ascii="Times New Roman" w:eastAsia="Times New Roman" w:hAnsi="Times New Roman"/>
        </w:rPr>
        <w:t xml:space="preserve">, U. M., &amp; </w:t>
      </w:r>
      <w:proofErr w:type="spellStart"/>
      <w:r w:rsidRPr="00EA4B35">
        <w:rPr>
          <w:rFonts w:ascii="Times New Roman" w:eastAsia="Times New Roman" w:hAnsi="Times New Roman"/>
        </w:rPr>
        <w:t>Evangelopoulos</w:t>
      </w:r>
      <w:proofErr w:type="spellEnd"/>
      <w:r w:rsidRPr="00EA4B35">
        <w:rPr>
          <w:rFonts w:ascii="Times New Roman" w:eastAsia="Times New Roman" w:hAnsi="Times New Roman"/>
        </w:rPr>
        <w:t>, N. E. (2014). The use of latent semantic analysis in operations management research. </w:t>
      </w:r>
      <w:r w:rsidRPr="00EA4B35">
        <w:rPr>
          <w:rFonts w:ascii="Times New Roman" w:eastAsia="Times New Roman" w:hAnsi="Times New Roman"/>
          <w:i/>
          <w:iCs/>
        </w:rPr>
        <w:t>Decision Sciences</w:t>
      </w:r>
      <w:r w:rsidRPr="00EA4B35">
        <w:rPr>
          <w:rFonts w:ascii="Times New Roman" w:eastAsia="Times New Roman" w:hAnsi="Times New Roman"/>
        </w:rPr>
        <w:t>, </w:t>
      </w:r>
      <w:r w:rsidRPr="00EA4B35">
        <w:rPr>
          <w:rFonts w:ascii="Times New Roman" w:eastAsia="Times New Roman" w:hAnsi="Times New Roman"/>
          <w:i/>
          <w:iCs/>
        </w:rPr>
        <w:t>45</w:t>
      </w:r>
      <w:r w:rsidRPr="00EA4B35">
        <w:rPr>
          <w:rFonts w:ascii="Times New Roman" w:eastAsia="Times New Roman" w:hAnsi="Times New Roman"/>
        </w:rPr>
        <w:t>(5), 971</w:t>
      </w:r>
      <w:r w:rsidR="00FC04A5">
        <w:rPr>
          <w:rFonts w:ascii="Times New Roman" w:eastAsia="Times New Roman" w:hAnsi="Times New Roman"/>
        </w:rPr>
        <w:t>–</w:t>
      </w:r>
      <w:r w:rsidRPr="00EA4B35">
        <w:rPr>
          <w:rFonts w:ascii="Times New Roman" w:eastAsia="Times New Roman" w:hAnsi="Times New Roman"/>
        </w:rPr>
        <w:t>994.</w:t>
      </w:r>
    </w:p>
    <w:p w14:paraId="378FE094" w14:textId="7C0DD9FC" w:rsidR="007815CB" w:rsidRDefault="007815CB" w:rsidP="006A7343">
      <w:pPr>
        <w:autoSpaceDE w:val="0"/>
        <w:autoSpaceDN w:val="0"/>
        <w:adjustRightInd w:val="0"/>
        <w:jc w:val="both"/>
        <w:rPr>
          <w:rFonts w:ascii="Times New Roman" w:eastAsia="Times New Roman" w:hAnsi="Times New Roman"/>
        </w:rPr>
      </w:pPr>
      <w:bookmarkStart w:id="1" w:name="_GoBack"/>
      <w:r w:rsidRPr="007815CB">
        <w:rPr>
          <w:rFonts w:ascii="Times New Roman" w:eastAsia="Times New Roman" w:hAnsi="Times New Roman"/>
        </w:rPr>
        <w:t>Li, M., Lin, Y., Huang, S., &amp; Crossland, C. (2016). The use of sparse inverse covariance estimation for relationship detection and hypothesis generation in strategic management. </w:t>
      </w:r>
      <w:r w:rsidRPr="007815CB">
        <w:rPr>
          <w:rFonts w:ascii="Times New Roman" w:eastAsia="Times New Roman" w:hAnsi="Times New Roman"/>
          <w:i/>
          <w:iCs/>
        </w:rPr>
        <w:t>Strategic Management Journal</w:t>
      </w:r>
      <w:r w:rsidRPr="007815CB">
        <w:rPr>
          <w:rFonts w:ascii="Times New Roman" w:eastAsia="Times New Roman" w:hAnsi="Times New Roman"/>
        </w:rPr>
        <w:t>, </w:t>
      </w:r>
      <w:r w:rsidRPr="007815CB">
        <w:rPr>
          <w:rFonts w:ascii="Times New Roman" w:eastAsia="Times New Roman" w:hAnsi="Times New Roman"/>
          <w:i/>
          <w:iCs/>
        </w:rPr>
        <w:t>37</w:t>
      </w:r>
      <w:r w:rsidRPr="007815CB">
        <w:rPr>
          <w:rFonts w:ascii="Times New Roman" w:eastAsia="Times New Roman" w:hAnsi="Times New Roman"/>
        </w:rPr>
        <w:t>(1), 86-97.</w:t>
      </w:r>
    </w:p>
    <w:bookmarkEnd w:id="1"/>
    <w:p w14:paraId="0024317C" w14:textId="63CFD79F" w:rsidR="007D1499" w:rsidRDefault="007D1499" w:rsidP="006A7343">
      <w:pPr>
        <w:autoSpaceDE w:val="0"/>
        <w:autoSpaceDN w:val="0"/>
        <w:adjustRightInd w:val="0"/>
        <w:jc w:val="both"/>
        <w:rPr>
          <w:rFonts w:ascii="Times New Roman" w:eastAsia="Times New Roman" w:hAnsi="Times New Roman"/>
        </w:rPr>
      </w:pPr>
      <w:r w:rsidRPr="007D1499">
        <w:rPr>
          <w:rFonts w:ascii="Times New Roman" w:eastAsia="Times New Roman" w:hAnsi="Times New Roman"/>
        </w:rPr>
        <w:t>Liu, Z., Lin, S., Deng, N., McGovern, D. P., &amp; Piantadosi, S. (2016). Sparse inverse covariance estimation with L 0 penalty for network construction with omics data. </w:t>
      </w:r>
      <w:r w:rsidRPr="007D1499">
        <w:rPr>
          <w:rFonts w:ascii="Times New Roman" w:eastAsia="Times New Roman" w:hAnsi="Times New Roman"/>
          <w:i/>
          <w:iCs/>
        </w:rPr>
        <w:t>Journal of Computational Biology</w:t>
      </w:r>
      <w:r w:rsidRPr="007D1499">
        <w:rPr>
          <w:rFonts w:ascii="Times New Roman" w:eastAsia="Times New Roman" w:hAnsi="Times New Roman"/>
        </w:rPr>
        <w:t>, </w:t>
      </w:r>
      <w:r w:rsidRPr="007D1499">
        <w:rPr>
          <w:rFonts w:ascii="Times New Roman" w:eastAsia="Times New Roman" w:hAnsi="Times New Roman"/>
          <w:i/>
          <w:iCs/>
        </w:rPr>
        <w:t>23</w:t>
      </w:r>
      <w:r w:rsidRPr="007D1499">
        <w:rPr>
          <w:rFonts w:ascii="Times New Roman" w:eastAsia="Times New Roman" w:hAnsi="Times New Roman"/>
        </w:rPr>
        <w:t>(3), 192</w:t>
      </w:r>
      <w:r w:rsidR="00AC6BCD">
        <w:rPr>
          <w:rFonts w:ascii="Times New Roman" w:eastAsia="Times New Roman" w:hAnsi="Times New Roman"/>
        </w:rPr>
        <w:t>–</w:t>
      </w:r>
      <w:r w:rsidRPr="007D1499">
        <w:rPr>
          <w:rFonts w:ascii="Times New Roman" w:eastAsia="Times New Roman" w:hAnsi="Times New Roman"/>
        </w:rPr>
        <w:t>202.</w:t>
      </w:r>
    </w:p>
    <w:p w14:paraId="078B1035"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McAfee, A., Brynjolfsson, E., Davenport, T.</w:t>
      </w:r>
      <w:r w:rsidR="00D94BB0">
        <w:rPr>
          <w:rFonts w:ascii="Times New Roman" w:eastAsia="Times New Roman" w:hAnsi="Times New Roman"/>
        </w:rPr>
        <w:t xml:space="preserve"> </w:t>
      </w:r>
      <w:r w:rsidRPr="00EC76BB">
        <w:rPr>
          <w:rFonts w:ascii="Times New Roman" w:eastAsia="Times New Roman" w:hAnsi="Times New Roman"/>
        </w:rPr>
        <w:t>H., Patil, D.</w:t>
      </w:r>
      <w:r w:rsidR="00D94BB0">
        <w:rPr>
          <w:rFonts w:ascii="Times New Roman" w:eastAsia="Times New Roman" w:hAnsi="Times New Roman"/>
        </w:rPr>
        <w:t xml:space="preserve"> </w:t>
      </w:r>
      <w:r w:rsidRPr="00EC76BB">
        <w:rPr>
          <w:rFonts w:ascii="Times New Roman" w:eastAsia="Times New Roman" w:hAnsi="Times New Roman"/>
        </w:rPr>
        <w:t>J.</w:t>
      </w:r>
      <w:r w:rsidR="00D94BB0">
        <w:rPr>
          <w:rFonts w:ascii="Times New Roman" w:eastAsia="Times New Roman" w:hAnsi="Times New Roman"/>
        </w:rPr>
        <w:t>, &amp;</w:t>
      </w:r>
      <w:r w:rsidRPr="00EC76BB">
        <w:rPr>
          <w:rFonts w:ascii="Times New Roman" w:eastAsia="Times New Roman" w:hAnsi="Times New Roman"/>
        </w:rPr>
        <w:t xml:space="preserve"> Barton, D. </w:t>
      </w:r>
      <w:r w:rsidR="00663DBA">
        <w:rPr>
          <w:rFonts w:ascii="Times New Roman" w:eastAsia="Times New Roman" w:hAnsi="Times New Roman"/>
        </w:rPr>
        <w:t>(</w:t>
      </w:r>
      <w:r w:rsidRPr="00EC76BB">
        <w:rPr>
          <w:rFonts w:ascii="Times New Roman" w:eastAsia="Times New Roman" w:hAnsi="Times New Roman"/>
        </w:rPr>
        <w:t>2012</w:t>
      </w:r>
      <w:r w:rsidR="00663DBA">
        <w:rPr>
          <w:rFonts w:ascii="Times New Roman" w:eastAsia="Times New Roman" w:hAnsi="Times New Roman"/>
        </w:rPr>
        <w:t>)</w:t>
      </w:r>
      <w:r w:rsidRPr="00EC76BB">
        <w:rPr>
          <w:rFonts w:ascii="Times New Roman" w:eastAsia="Times New Roman" w:hAnsi="Times New Roman"/>
        </w:rPr>
        <w:t xml:space="preserve">. Big data. The management revolution. </w:t>
      </w:r>
      <w:r w:rsidRPr="00967BAA">
        <w:rPr>
          <w:rFonts w:ascii="Times New Roman" w:eastAsia="Times New Roman" w:hAnsi="Times New Roman"/>
          <w:i/>
        </w:rPr>
        <w:t>Harvard Business Review, 90</w:t>
      </w:r>
      <w:r w:rsidRPr="00EC76BB">
        <w:rPr>
          <w:rFonts w:ascii="Times New Roman" w:eastAsia="Times New Roman" w:hAnsi="Times New Roman"/>
        </w:rPr>
        <w:t>(10), 61</w:t>
      </w:r>
      <w:r w:rsidR="00AC6BCD">
        <w:rPr>
          <w:rFonts w:ascii="Times New Roman" w:eastAsia="Times New Roman" w:hAnsi="Times New Roman"/>
        </w:rPr>
        <w:t>–</w:t>
      </w:r>
      <w:r w:rsidRPr="00EC76BB">
        <w:rPr>
          <w:rFonts w:ascii="Times New Roman" w:eastAsia="Times New Roman" w:hAnsi="Times New Roman"/>
        </w:rPr>
        <w:t>67.</w:t>
      </w:r>
    </w:p>
    <w:p w14:paraId="7CF97088" w14:textId="77777777" w:rsidR="006A7343" w:rsidRPr="00366395" w:rsidRDefault="006A7343" w:rsidP="006A7343">
      <w:pPr>
        <w:autoSpaceDE w:val="0"/>
        <w:autoSpaceDN w:val="0"/>
        <w:adjustRightInd w:val="0"/>
        <w:jc w:val="both"/>
        <w:rPr>
          <w:rFonts w:ascii="Times New Roman" w:eastAsia="Times New Roman" w:hAnsi="Times New Roman"/>
        </w:rPr>
      </w:pPr>
      <w:proofErr w:type="spellStart"/>
      <w:r w:rsidRPr="002F4E5C">
        <w:rPr>
          <w:rFonts w:ascii="Times New Roman" w:eastAsia="Times New Roman" w:hAnsi="Times New Roman"/>
        </w:rPr>
        <w:t>Micceri</w:t>
      </w:r>
      <w:proofErr w:type="spellEnd"/>
      <w:r w:rsidRPr="002F4E5C">
        <w:rPr>
          <w:rFonts w:ascii="Times New Roman" w:eastAsia="Times New Roman" w:hAnsi="Times New Roman"/>
        </w:rPr>
        <w:t xml:space="preserve">, T. </w:t>
      </w:r>
      <w:r w:rsidR="00663DBA">
        <w:rPr>
          <w:rFonts w:ascii="Times New Roman" w:eastAsia="Times New Roman" w:hAnsi="Times New Roman"/>
        </w:rPr>
        <w:t>(</w:t>
      </w:r>
      <w:r>
        <w:rPr>
          <w:rFonts w:ascii="Times New Roman" w:eastAsia="Times New Roman" w:hAnsi="Times New Roman"/>
        </w:rPr>
        <w:t>1989</w:t>
      </w:r>
      <w:r w:rsidR="00663DBA">
        <w:rPr>
          <w:rFonts w:ascii="Times New Roman" w:eastAsia="Times New Roman" w:hAnsi="Times New Roman"/>
        </w:rPr>
        <w:t>)</w:t>
      </w:r>
      <w:r>
        <w:rPr>
          <w:rFonts w:ascii="Times New Roman" w:eastAsia="Times New Roman" w:hAnsi="Times New Roman"/>
        </w:rPr>
        <w:t xml:space="preserve">. </w:t>
      </w:r>
      <w:r w:rsidRPr="002F4E5C">
        <w:rPr>
          <w:rFonts w:ascii="Times New Roman" w:eastAsia="Times New Roman" w:hAnsi="Times New Roman"/>
        </w:rPr>
        <w:t xml:space="preserve">The unicorn, the normal curve, and other improbable creatures. </w:t>
      </w:r>
      <w:r w:rsidRPr="00967BAA">
        <w:rPr>
          <w:rFonts w:ascii="Times New Roman" w:eastAsia="Times New Roman" w:hAnsi="Times New Roman"/>
          <w:i/>
          <w:iCs/>
        </w:rPr>
        <w:t>Psychological Bulletin,</w:t>
      </w:r>
      <w:r w:rsidRPr="00967BAA">
        <w:rPr>
          <w:rFonts w:ascii="Times New Roman" w:eastAsia="Times New Roman" w:hAnsi="Times New Roman"/>
          <w:i/>
        </w:rPr>
        <w:t xml:space="preserve"> 105</w:t>
      </w:r>
      <w:r>
        <w:rPr>
          <w:rFonts w:ascii="Times New Roman" w:eastAsia="Times New Roman" w:hAnsi="Times New Roman"/>
        </w:rPr>
        <w:t>(</w:t>
      </w:r>
      <w:r w:rsidRPr="00366395">
        <w:rPr>
          <w:rFonts w:ascii="Times New Roman" w:eastAsia="Times New Roman" w:hAnsi="Times New Roman"/>
        </w:rPr>
        <w:t>1</w:t>
      </w:r>
      <w:r>
        <w:rPr>
          <w:rFonts w:ascii="Times New Roman" w:eastAsia="Times New Roman" w:hAnsi="Times New Roman"/>
        </w:rPr>
        <w:t>),</w:t>
      </w:r>
      <w:r w:rsidRPr="00366395">
        <w:rPr>
          <w:rFonts w:ascii="Times New Roman" w:eastAsia="Times New Roman" w:hAnsi="Times New Roman"/>
        </w:rPr>
        <w:t xml:space="preserve"> 156</w:t>
      </w:r>
      <w:r w:rsidR="00AC6BCD">
        <w:rPr>
          <w:rFonts w:ascii="Times New Roman" w:eastAsia="Times New Roman" w:hAnsi="Times New Roman"/>
        </w:rPr>
        <w:t>–1</w:t>
      </w:r>
      <w:r w:rsidRPr="00366395">
        <w:rPr>
          <w:rFonts w:ascii="Times New Roman" w:eastAsia="Times New Roman" w:hAnsi="Times New Roman"/>
        </w:rPr>
        <w:t xml:space="preserve">66. </w:t>
      </w:r>
    </w:p>
    <w:p w14:paraId="085F113A"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 xml:space="preserve">Miller, D. </w:t>
      </w:r>
      <w:r w:rsidR="00663DBA">
        <w:rPr>
          <w:rFonts w:ascii="Times New Roman" w:eastAsia="Times New Roman" w:hAnsi="Times New Roman"/>
        </w:rPr>
        <w:t>(</w:t>
      </w:r>
      <w:r w:rsidRPr="00EC76BB">
        <w:rPr>
          <w:rFonts w:ascii="Times New Roman" w:eastAsia="Times New Roman" w:hAnsi="Times New Roman"/>
        </w:rPr>
        <w:t>1986</w:t>
      </w:r>
      <w:r w:rsidR="00663DBA">
        <w:rPr>
          <w:rFonts w:ascii="Times New Roman" w:eastAsia="Times New Roman" w:hAnsi="Times New Roman"/>
        </w:rPr>
        <w:t>)</w:t>
      </w:r>
      <w:r w:rsidRPr="00EC76BB">
        <w:rPr>
          <w:rFonts w:ascii="Times New Roman" w:eastAsia="Times New Roman" w:hAnsi="Times New Roman"/>
        </w:rPr>
        <w:t xml:space="preserve">. Configurations of strategy and structure: </w:t>
      </w:r>
      <w:r w:rsidR="00AC6BCD">
        <w:rPr>
          <w:rFonts w:ascii="Times New Roman" w:eastAsia="Times New Roman" w:hAnsi="Times New Roman"/>
        </w:rPr>
        <w:t>T</w:t>
      </w:r>
      <w:r w:rsidRPr="00EC76BB">
        <w:rPr>
          <w:rFonts w:ascii="Times New Roman" w:eastAsia="Times New Roman" w:hAnsi="Times New Roman"/>
        </w:rPr>
        <w:t>owards a synthesis. </w:t>
      </w:r>
      <w:r w:rsidRPr="00967BAA">
        <w:rPr>
          <w:rFonts w:ascii="Times New Roman" w:eastAsia="Times New Roman" w:hAnsi="Times New Roman"/>
          <w:i/>
        </w:rPr>
        <w:t>Strategic Management Journal, 7</w:t>
      </w:r>
      <w:r w:rsidRPr="00EC76BB">
        <w:rPr>
          <w:rFonts w:ascii="Times New Roman" w:eastAsia="Times New Roman" w:hAnsi="Times New Roman"/>
        </w:rPr>
        <w:t>(3), 233</w:t>
      </w:r>
      <w:r w:rsidR="00AC6BCD">
        <w:rPr>
          <w:rFonts w:ascii="Times New Roman" w:eastAsia="Times New Roman" w:hAnsi="Times New Roman"/>
        </w:rPr>
        <w:t>–</w:t>
      </w:r>
      <w:r w:rsidRPr="00EC76BB">
        <w:rPr>
          <w:rFonts w:ascii="Times New Roman" w:eastAsia="Times New Roman" w:hAnsi="Times New Roman"/>
        </w:rPr>
        <w:t>249.</w:t>
      </w:r>
    </w:p>
    <w:p w14:paraId="4224A421" w14:textId="77777777" w:rsidR="006A7343" w:rsidRPr="00EC76BB" w:rsidRDefault="006A7343" w:rsidP="006A7343">
      <w:pPr>
        <w:autoSpaceDE w:val="0"/>
        <w:autoSpaceDN w:val="0"/>
        <w:adjustRightInd w:val="0"/>
        <w:jc w:val="both"/>
        <w:rPr>
          <w:rFonts w:ascii="Times New Roman" w:eastAsia="Times New Roman" w:hAnsi="Times New Roman"/>
        </w:rPr>
      </w:pPr>
      <w:proofErr w:type="spellStart"/>
      <w:r w:rsidRPr="00EC76BB">
        <w:rPr>
          <w:rFonts w:ascii="Times New Roman" w:eastAsia="Times New Roman" w:hAnsi="Times New Roman"/>
        </w:rPr>
        <w:t>Muralidhar</w:t>
      </w:r>
      <w:proofErr w:type="spellEnd"/>
      <w:r w:rsidRPr="00EC76BB">
        <w:rPr>
          <w:rFonts w:ascii="Times New Roman" w:eastAsia="Times New Roman" w:hAnsi="Times New Roman"/>
        </w:rPr>
        <w:t>, K.</w:t>
      </w:r>
      <w:r w:rsidR="00663DBA">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Sarathy</w:t>
      </w:r>
      <w:proofErr w:type="spellEnd"/>
      <w:r w:rsidRPr="00EC76BB">
        <w:rPr>
          <w:rFonts w:ascii="Times New Roman" w:eastAsia="Times New Roman" w:hAnsi="Times New Roman"/>
        </w:rPr>
        <w:t xml:space="preserve">, R. </w:t>
      </w:r>
      <w:r w:rsidR="00663DBA">
        <w:rPr>
          <w:rFonts w:ascii="Times New Roman" w:eastAsia="Times New Roman" w:hAnsi="Times New Roman"/>
        </w:rPr>
        <w:t>(</w:t>
      </w:r>
      <w:r w:rsidRPr="00EC76BB">
        <w:rPr>
          <w:rFonts w:ascii="Times New Roman" w:eastAsia="Times New Roman" w:hAnsi="Times New Roman"/>
        </w:rPr>
        <w:t>2005</w:t>
      </w:r>
      <w:r w:rsidR="00663DBA">
        <w:rPr>
          <w:rFonts w:ascii="Times New Roman" w:eastAsia="Times New Roman" w:hAnsi="Times New Roman"/>
        </w:rPr>
        <w:t>)</w:t>
      </w:r>
      <w:r w:rsidRPr="00EC76BB">
        <w:rPr>
          <w:rFonts w:ascii="Times New Roman" w:eastAsia="Times New Roman" w:hAnsi="Times New Roman"/>
        </w:rPr>
        <w:t xml:space="preserve">. An enhanced data perturbation approach for small data sets. </w:t>
      </w:r>
      <w:r w:rsidRPr="00967BAA">
        <w:rPr>
          <w:rFonts w:ascii="Times New Roman" w:eastAsia="Times New Roman" w:hAnsi="Times New Roman"/>
          <w:i/>
        </w:rPr>
        <w:t>Decision Sciences, 36</w:t>
      </w:r>
      <w:r w:rsidRPr="00EC76BB">
        <w:rPr>
          <w:rFonts w:ascii="Times New Roman" w:eastAsia="Times New Roman" w:hAnsi="Times New Roman"/>
        </w:rPr>
        <w:t>(3), 513</w:t>
      </w:r>
      <w:r w:rsidR="00AC6BCD">
        <w:rPr>
          <w:rFonts w:ascii="Times New Roman" w:eastAsia="Times New Roman" w:hAnsi="Times New Roman"/>
        </w:rPr>
        <w:t>–</w:t>
      </w:r>
      <w:r w:rsidRPr="00EC76BB">
        <w:rPr>
          <w:rFonts w:ascii="Times New Roman" w:eastAsia="Times New Roman" w:hAnsi="Times New Roman"/>
        </w:rPr>
        <w:t>529.</w:t>
      </w:r>
    </w:p>
    <w:p w14:paraId="12B95976" w14:textId="77777777" w:rsidR="006A7343" w:rsidRPr="00EC76BB" w:rsidRDefault="006A7343" w:rsidP="006A7343">
      <w:pPr>
        <w:autoSpaceDE w:val="0"/>
        <w:autoSpaceDN w:val="0"/>
        <w:adjustRightInd w:val="0"/>
        <w:jc w:val="both"/>
        <w:rPr>
          <w:rFonts w:ascii="Times New Roman" w:eastAsia="Times New Roman" w:hAnsi="Times New Roman"/>
        </w:rPr>
      </w:pPr>
      <w:proofErr w:type="spellStart"/>
      <w:r w:rsidRPr="00EC76BB">
        <w:rPr>
          <w:rFonts w:ascii="Times New Roman" w:eastAsia="Times New Roman" w:hAnsi="Times New Roman"/>
        </w:rPr>
        <w:lastRenderedPageBreak/>
        <w:t>Muralidhar</w:t>
      </w:r>
      <w:proofErr w:type="spellEnd"/>
      <w:r w:rsidRPr="00EC76BB">
        <w:rPr>
          <w:rFonts w:ascii="Times New Roman" w:eastAsia="Times New Roman" w:hAnsi="Times New Roman"/>
        </w:rPr>
        <w:t xml:space="preserve">, K., </w:t>
      </w:r>
      <w:proofErr w:type="spellStart"/>
      <w:r w:rsidRPr="00EC76BB">
        <w:rPr>
          <w:rFonts w:ascii="Times New Roman" w:eastAsia="Times New Roman" w:hAnsi="Times New Roman"/>
        </w:rPr>
        <w:t>Sarathy</w:t>
      </w:r>
      <w:proofErr w:type="spellEnd"/>
      <w:r w:rsidRPr="00EC76BB">
        <w:rPr>
          <w:rFonts w:ascii="Times New Roman" w:eastAsia="Times New Roman" w:hAnsi="Times New Roman"/>
        </w:rPr>
        <w:t>, R.</w:t>
      </w:r>
      <w:r w:rsidR="00663DBA">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Parsa</w:t>
      </w:r>
      <w:proofErr w:type="spellEnd"/>
      <w:r w:rsidRPr="00EC76BB">
        <w:rPr>
          <w:rFonts w:ascii="Times New Roman" w:eastAsia="Times New Roman" w:hAnsi="Times New Roman"/>
        </w:rPr>
        <w:t>, R.</w:t>
      </w:r>
      <w:r w:rsidR="00663DBA">
        <w:rPr>
          <w:rFonts w:ascii="Times New Roman" w:eastAsia="Times New Roman" w:hAnsi="Times New Roman"/>
        </w:rPr>
        <w:t xml:space="preserve"> (</w:t>
      </w:r>
      <w:r w:rsidRPr="00EC76BB">
        <w:rPr>
          <w:rFonts w:ascii="Times New Roman" w:eastAsia="Times New Roman" w:hAnsi="Times New Roman"/>
        </w:rPr>
        <w:t>2001</w:t>
      </w:r>
      <w:r w:rsidR="00663DBA">
        <w:rPr>
          <w:rFonts w:ascii="Times New Roman" w:eastAsia="Times New Roman" w:hAnsi="Times New Roman"/>
        </w:rPr>
        <w:t>)</w:t>
      </w:r>
      <w:r w:rsidRPr="00EC76BB">
        <w:rPr>
          <w:rFonts w:ascii="Times New Roman" w:eastAsia="Times New Roman" w:hAnsi="Times New Roman"/>
        </w:rPr>
        <w:t>. An improved security requirement for data perturbation with implications for e-commerce. </w:t>
      </w:r>
      <w:r w:rsidRPr="00967BAA">
        <w:rPr>
          <w:rFonts w:ascii="Times New Roman" w:eastAsia="Times New Roman" w:hAnsi="Times New Roman"/>
          <w:i/>
        </w:rPr>
        <w:t>Decision Sciences, 32</w:t>
      </w:r>
      <w:r w:rsidRPr="00EC76BB">
        <w:rPr>
          <w:rFonts w:ascii="Times New Roman" w:eastAsia="Times New Roman" w:hAnsi="Times New Roman"/>
        </w:rPr>
        <w:t>(4), 683</w:t>
      </w:r>
      <w:r w:rsidR="00AC6BCD">
        <w:rPr>
          <w:rFonts w:ascii="Times New Roman" w:eastAsia="Times New Roman" w:hAnsi="Times New Roman"/>
        </w:rPr>
        <w:t>–</w:t>
      </w:r>
      <w:r w:rsidRPr="00EC76BB">
        <w:rPr>
          <w:rFonts w:ascii="Times New Roman" w:eastAsia="Times New Roman" w:hAnsi="Times New Roman"/>
        </w:rPr>
        <w:t>698.</w:t>
      </w:r>
    </w:p>
    <w:p w14:paraId="6BA9C4AE" w14:textId="77777777" w:rsidR="00C165B5" w:rsidRDefault="00D477C7" w:rsidP="006A7343">
      <w:pPr>
        <w:autoSpaceDE w:val="0"/>
        <w:autoSpaceDN w:val="0"/>
        <w:adjustRightInd w:val="0"/>
        <w:jc w:val="both"/>
        <w:rPr>
          <w:rFonts w:ascii="Times New Roman" w:eastAsia="Times New Roman" w:hAnsi="Times New Roman"/>
        </w:rPr>
      </w:pPr>
      <w:proofErr w:type="spellStart"/>
      <w:r w:rsidRPr="00D477C7">
        <w:rPr>
          <w:rFonts w:ascii="Times New Roman" w:eastAsia="Times New Roman" w:hAnsi="Times New Roman"/>
        </w:rPr>
        <w:t>Muralidhar</w:t>
      </w:r>
      <w:proofErr w:type="spellEnd"/>
      <w:r w:rsidRPr="00D477C7">
        <w:rPr>
          <w:rFonts w:ascii="Times New Roman" w:eastAsia="Times New Roman" w:hAnsi="Times New Roman"/>
        </w:rPr>
        <w:t xml:space="preserve">, K., O'Keefe, C. M., &amp; </w:t>
      </w:r>
      <w:proofErr w:type="spellStart"/>
      <w:r w:rsidRPr="00D477C7">
        <w:rPr>
          <w:rFonts w:ascii="Times New Roman" w:eastAsia="Times New Roman" w:hAnsi="Times New Roman"/>
        </w:rPr>
        <w:t>Sarathy</w:t>
      </w:r>
      <w:proofErr w:type="spellEnd"/>
      <w:r w:rsidRPr="00D477C7">
        <w:rPr>
          <w:rFonts w:ascii="Times New Roman" w:eastAsia="Times New Roman" w:hAnsi="Times New Roman"/>
        </w:rPr>
        <w:t>, R. (2015). A bootstrap mechanism for response masking in remote analysis systems. </w:t>
      </w:r>
      <w:r w:rsidRPr="00D477C7">
        <w:rPr>
          <w:rFonts w:ascii="Times New Roman" w:eastAsia="Times New Roman" w:hAnsi="Times New Roman"/>
          <w:i/>
          <w:iCs/>
        </w:rPr>
        <w:t>Decision Sciences</w:t>
      </w:r>
      <w:r w:rsidRPr="00D477C7">
        <w:rPr>
          <w:rFonts w:ascii="Times New Roman" w:eastAsia="Times New Roman" w:hAnsi="Times New Roman"/>
        </w:rPr>
        <w:t>, </w:t>
      </w:r>
      <w:r w:rsidRPr="00D477C7">
        <w:rPr>
          <w:rFonts w:ascii="Times New Roman" w:eastAsia="Times New Roman" w:hAnsi="Times New Roman"/>
          <w:i/>
          <w:iCs/>
        </w:rPr>
        <w:t>46</w:t>
      </w:r>
      <w:r w:rsidRPr="00D477C7">
        <w:rPr>
          <w:rFonts w:ascii="Times New Roman" w:eastAsia="Times New Roman" w:hAnsi="Times New Roman"/>
        </w:rPr>
        <w:t>(6), 1199</w:t>
      </w:r>
      <w:r w:rsidR="00AC6BCD">
        <w:rPr>
          <w:rFonts w:ascii="Times New Roman" w:eastAsia="Times New Roman" w:hAnsi="Times New Roman"/>
        </w:rPr>
        <w:t>–</w:t>
      </w:r>
      <w:r w:rsidRPr="00D477C7">
        <w:rPr>
          <w:rFonts w:ascii="Times New Roman" w:eastAsia="Times New Roman" w:hAnsi="Times New Roman"/>
        </w:rPr>
        <w:t>1226.</w:t>
      </w:r>
    </w:p>
    <w:p w14:paraId="6AEB259E"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Provost, F.</w:t>
      </w:r>
      <w:r w:rsidR="00663DBA">
        <w:rPr>
          <w:rFonts w:ascii="Times New Roman" w:eastAsia="Times New Roman" w:hAnsi="Times New Roman"/>
        </w:rPr>
        <w:t>, &amp;</w:t>
      </w:r>
      <w:r w:rsidRPr="00EC76BB">
        <w:rPr>
          <w:rFonts w:ascii="Times New Roman" w:eastAsia="Times New Roman" w:hAnsi="Times New Roman"/>
        </w:rPr>
        <w:t xml:space="preserve"> Fawcett, T. </w:t>
      </w:r>
      <w:r w:rsidR="00663DBA">
        <w:rPr>
          <w:rFonts w:ascii="Times New Roman" w:eastAsia="Times New Roman" w:hAnsi="Times New Roman"/>
        </w:rPr>
        <w:t>(</w:t>
      </w:r>
      <w:r w:rsidRPr="00EC76BB">
        <w:rPr>
          <w:rFonts w:ascii="Times New Roman" w:eastAsia="Times New Roman" w:hAnsi="Times New Roman"/>
        </w:rPr>
        <w:t>2013</w:t>
      </w:r>
      <w:r w:rsidR="00663DBA">
        <w:rPr>
          <w:rFonts w:ascii="Times New Roman" w:eastAsia="Times New Roman" w:hAnsi="Times New Roman"/>
        </w:rPr>
        <w:t>)</w:t>
      </w:r>
      <w:r w:rsidRPr="00EC76BB">
        <w:rPr>
          <w:rFonts w:ascii="Times New Roman" w:eastAsia="Times New Roman" w:hAnsi="Times New Roman"/>
        </w:rPr>
        <w:t xml:space="preserve">. Data science and its relationship to big data and data-driven decision making. </w:t>
      </w:r>
      <w:r w:rsidRPr="00967BAA">
        <w:rPr>
          <w:rFonts w:ascii="Times New Roman" w:eastAsia="Times New Roman" w:hAnsi="Times New Roman"/>
          <w:i/>
        </w:rPr>
        <w:t>Big Data, 1</w:t>
      </w:r>
      <w:r w:rsidRPr="00EC76BB">
        <w:rPr>
          <w:rFonts w:ascii="Times New Roman" w:eastAsia="Times New Roman" w:hAnsi="Times New Roman"/>
        </w:rPr>
        <w:t>(1), 51</w:t>
      </w:r>
      <w:r w:rsidR="00AC6BCD">
        <w:rPr>
          <w:rFonts w:ascii="Times New Roman" w:eastAsia="Times New Roman" w:hAnsi="Times New Roman"/>
        </w:rPr>
        <w:t>–</w:t>
      </w:r>
      <w:r w:rsidRPr="00EC76BB">
        <w:rPr>
          <w:rFonts w:ascii="Times New Roman" w:eastAsia="Times New Roman" w:hAnsi="Times New Roman"/>
        </w:rPr>
        <w:t>59.</w:t>
      </w:r>
    </w:p>
    <w:p w14:paraId="5A0F1981" w14:textId="77777777" w:rsidR="006A7343"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Ray, G., Barney, J.</w:t>
      </w:r>
      <w:r w:rsidR="00663DBA">
        <w:rPr>
          <w:rFonts w:ascii="Times New Roman" w:eastAsia="Times New Roman" w:hAnsi="Times New Roman"/>
        </w:rPr>
        <w:t xml:space="preserve"> </w:t>
      </w:r>
      <w:r w:rsidRPr="00EC76BB">
        <w:rPr>
          <w:rFonts w:ascii="Times New Roman" w:eastAsia="Times New Roman" w:hAnsi="Times New Roman"/>
        </w:rPr>
        <w:t>B.</w:t>
      </w:r>
      <w:r w:rsidR="00663DBA">
        <w:rPr>
          <w:rFonts w:ascii="Times New Roman" w:eastAsia="Times New Roman" w:hAnsi="Times New Roman"/>
        </w:rPr>
        <w:t>, &amp;</w:t>
      </w:r>
      <w:r w:rsidRPr="00EC76BB">
        <w:rPr>
          <w:rFonts w:ascii="Times New Roman" w:eastAsia="Times New Roman" w:hAnsi="Times New Roman"/>
        </w:rPr>
        <w:t xml:space="preserve"> </w:t>
      </w:r>
      <w:proofErr w:type="spellStart"/>
      <w:r w:rsidRPr="00EC76BB">
        <w:rPr>
          <w:rFonts w:ascii="Times New Roman" w:eastAsia="Times New Roman" w:hAnsi="Times New Roman"/>
        </w:rPr>
        <w:t>Muhanna</w:t>
      </w:r>
      <w:proofErr w:type="spellEnd"/>
      <w:r w:rsidRPr="00EC76BB">
        <w:rPr>
          <w:rFonts w:ascii="Times New Roman" w:eastAsia="Times New Roman" w:hAnsi="Times New Roman"/>
        </w:rPr>
        <w:t>, W.</w:t>
      </w:r>
      <w:r w:rsidR="00663DBA">
        <w:rPr>
          <w:rFonts w:ascii="Times New Roman" w:eastAsia="Times New Roman" w:hAnsi="Times New Roman"/>
        </w:rPr>
        <w:t xml:space="preserve"> </w:t>
      </w:r>
      <w:r w:rsidRPr="00EC76BB">
        <w:rPr>
          <w:rFonts w:ascii="Times New Roman" w:eastAsia="Times New Roman" w:hAnsi="Times New Roman"/>
        </w:rPr>
        <w:t xml:space="preserve">A. </w:t>
      </w:r>
      <w:r w:rsidR="00663DBA">
        <w:rPr>
          <w:rFonts w:ascii="Times New Roman" w:eastAsia="Times New Roman" w:hAnsi="Times New Roman"/>
        </w:rPr>
        <w:t>(</w:t>
      </w:r>
      <w:r w:rsidRPr="00EC76BB">
        <w:rPr>
          <w:rFonts w:ascii="Times New Roman" w:eastAsia="Times New Roman" w:hAnsi="Times New Roman"/>
        </w:rPr>
        <w:t>2004</w:t>
      </w:r>
      <w:r w:rsidR="00663DBA">
        <w:rPr>
          <w:rFonts w:ascii="Times New Roman" w:eastAsia="Times New Roman" w:hAnsi="Times New Roman"/>
        </w:rPr>
        <w:t>)</w:t>
      </w:r>
      <w:r w:rsidRPr="00EC76BB">
        <w:rPr>
          <w:rFonts w:ascii="Times New Roman" w:eastAsia="Times New Roman" w:hAnsi="Times New Roman"/>
        </w:rPr>
        <w:t xml:space="preserve">. Capabilities, business processes, and competitive advantage: </w:t>
      </w:r>
      <w:r w:rsidR="00AC6BCD">
        <w:rPr>
          <w:rFonts w:ascii="Times New Roman" w:eastAsia="Times New Roman" w:hAnsi="Times New Roman"/>
        </w:rPr>
        <w:t>C</w:t>
      </w:r>
      <w:r w:rsidRPr="00EC76BB">
        <w:rPr>
          <w:rFonts w:ascii="Times New Roman" w:eastAsia="Times New Roman" w:hAnsi="Times New Roman"/>
        </w:rPr>
        <w:t>hoosing the dependent variable in empirical tests of the resource</w:t>
      </w:r>
      <w:r w:rsidRPr="00EC76BB">
        <w:rPr>
          <w:rFonts w:ascii="Cambria Math" w:eastAsia="Times New Roman" w:hAnsi="Cambria Math" w:cs="Cambria Math"/>
        </w:rPr>
        <w:t>‐</w:t>
      </w:r>
      <w:r w:rsidRPr="00EC76BB">
        <w:rPr>
          <w:rFonts w:ascii="Times New Roman" w:eastAsia="Times New Roman" w:hAnsi="Times New Roman"/>
        </w:rPr>
        <w:t>based view.</w:t>
      </w:r>
      <w:r w:rsidRPr="00EC76BB">
        <w:rPr>
          <w:rFonts w:ascii="Times New Roman" w:eastAsia="Times New Roman" w:hAnsi="Times New Roman" w:cs="Times New Roman"/>
        </w:rPr>
        <w:t> </w:t>
      </w:r>
      <w:r w:rsidRPr="00967BAA">
        <w:rPr>
          <w:rFonts w:ascii="Times New Roman" w:eastAsia="Times New Roman" w:hAnsi="Times New Roman"/>
          <w:i/>
        </w:rPr>
        <w:t>Strategic Management Journal,</w:t>
      </w:r>
      <w:r w:rsidRPr="00967BAA">
        <w:rPr>
          <w:rFonts w:ascii="Times New Roman" w:eastAsia="Times New Roman" w:hAnsi="Times New Roman" w:cs="Times New Roman"/>
          <w:i/>
        </w:rPr>
        <w:t> </w:t>
      </w:r>
      <w:r w:rsidRPr="00967BAA">
        <w:rPr>
          <w:rFonts w:ascii="Times New Roman" w:eastAsia="Times New Roman" w:hAnsi="Times New Roman"/>
          <w:i/>
        </w:rPr>
        <w:t>25</w:t>
      </w:r>
      <w:r w:rsidRPr="00EC76BB">
        <w:rPr>
          <w:rFonts w:ascii="Times New Roman" w:eastAsia="Times New Roman" w:hAnsi="Times New Roman"/>
        </w:rPr>
        <w:t>(1), 23</w:t>
      </w:r>
      <w:r w:rsidR="00AC6BCD">
        <w:rPr>
          <w:rFonts w:ascii="Times New Roman" w:eastAsia="Times New Roman" w:hAnsi="Times New Roman"/>
        </w:rPr>
        <w:t>–</w:t>
      </w:r>
      <w:r w:rsidRPr="00EC76BB">
        <w:rPr>
          <w:rFonts w:ascii="Times New Roman" w:eastAsia="Times New Roman" w:hAnsi="Times New Roman"/>
        </w:rPr>
        <w:t>37.</w:t>
      </w:r>
    </w:p>
    <w:p w14:paraId="1052547D" w14:textId="77777777" w:rsidR="0073619A" w:rsidRPr="0073619A" w:rsidRDefault="0073619A" w:rsidP="0073619A">
      <w:pPr>
        <w:autoSpaceDE w:val="0"/>
        <w:autoSpaceDN w:val="0"/>
        <w:adjustRightInd w:val="0"/>
        <w:jc w:val="both"/>
        <w:rPr>
          <w:rFonts w:ascii="Times New Roman" w:eastAsia="Times New Roman" w:hAnsi="Times New Roman"/>
          <w:bCs/>
        </w:rPr>
      </w:pPr>
      <w:r w:rsidRPr="00AD2E9D">
        <w:rPr>
          <w:rFonts w:ascii="Times New Roman" w:eastAsia="Times New Roman" w:hAnsi="Times New Roman"/>
          <w:bCs/>
        </w:rPr>
        <w:t>Roth</w:t>
      </w:r>
      <w:r w:rsidRPr="0073619A">
        <w:rPr>
          <w:rFonts w:ascii="Times New Roman" w:eastAsia="Times New Roman" w:hAnsi="Times New Roman"/>
          <w:bCs/>
        </w:rPr>
        <w:t xml:space="preserve">, A. V., Schroeder, R. G., Kristal, M. M., &amp; Huang, X. (2008). </w:t>
      </w:r>
      <w:r w:rsidRPr="00D84B43">
        <w:rPr>
          <w:rFonts w:ascii="Times New Roman" w:eastAsia="Times New Roman" w:hAnsi="Times New Roman"/>
          <w:bCs/>
          <w:i/>
        </w:rPr>
        <w:t>Handbook of metrics for research in operations management: Multi-item measurement scales and objective items</w:t>
      </w:r>
      <w:r w:rsidRPr="0073619A">
        <w:rPr>
          <w:rFonts w:ascii="Times New Roman" w:eastAsia="Times New Roman" w:hAnsi="Times New Roman"/>
          <w:bCs/>
        </w:rPr>
        <w:t>. Sage.</w:t>
      </w:r>
    </w:p>
    <w:p w14:paraId="675040B5"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 xml:space="preserve">Schonberger, R. </w:t>
      </w:r>
      <w:r w:rsidR="00663DBA">
        <w:rPr>
          <w:rFonts w:ascii="Times New Roman" w:eastAsia="Times New Roman" w:hAnsi="Times New Roman"/>
        </w:rPr>
        <w:t>(</w:t>
      </w:r>
      <w:r w:rsidRPr="00EC76BB">
        <w:rPr>
          <w:rFonts w:ascii="Times New Roman" w:eastAsia="Times New Roman" w:hAnsi="Times New Roman"/>
        </w:rPr>
        <w:t>1990</w:t>
      </w:r>
      <w:r w:rsidR="00663DBA">
        <w:rPr>
          <w:rFonts w:ascii="Times New Roman" w:eastAsia="Times New Roman" w:hAnsi="Times New Roman"/>
        </w:rPr>
        <w:t>)</w:t>
      </w:r>
      <w:r w:rsidRPr="00EC76BB">
        <w:rPr>
          <w:rFonts w:ascii="Times New Roman" w:eastAsia="Times New Roman" w:hAnsi="Times New Roman"/>
        </w:rPr>
        <w:t>. </w:t>
      </w:r>
      <w:r w:rsidRPr="00967BAA">
        <w:rPr>
          <w:rFonts w:ascii="Times New Roman" w:eastAsia="Times New Roman" w:hAnsi="Times New Roman"/>
          <w:i/>
        </w:rPr>
        <w:t xml:space="preserve">Building a chain of customers: </w:t>
      </w:r>
      <w:r w:rsidR="00AC6BCD" w:rsidRPr="00967BAA">
        <w:rPr>
          <w:rFonts w:ascii="Times New Roman" w:eastAsia="Times New Roman" w:hAnsi="Times New Roman"/>
          <w:i/>
        </w:rPr>
        <w:t>Li</w:t>
      </w:r>
      <w:r w:rsidRPr="00967BAA">
        <w:rPr>
          <w:rFonts w:ascii="Times New Roman" w:eastAsia="Times New Roman" w:hAnsi="Times New Roman"/>
          <w:i/>
        </w:rPr>
        <w:t>nking business functions to create the world class company</w:t>
      </w:r>
      <w:r w:rsidRPr="00EC76BB">
        <w:rPr>
          <w:rFonts w:ascii="Times New Roman" w:eastAsia="Times New Roman" w:hAnsi="Times New Roman"/>
        </w:rPr>
        <w:t>. Simon and Schuster.</w:t>
      </w:r>
    </w:p>
    <w:p w14:paraId="09F7734F" w14:textId="77777777" w:rsidR="00E60AE5" w:rsidRDefault="00866212" w:rsidP="006A7343">
      <w:pPr>
        <w:autoSpaceDE w:val="0"/>
        <w:autoSpaceDN w:val="0"/>
        <w:adjustRightInd w:val="0"/>
        <w:jc w:val="both"/>
        <w:rPr>
          <w:rFonts w:ascii="Times New Roman" w:eastAsia="Times New Roman" w:hAnsi="Times New Roman"/>
        </w:rPr>
      </w:pPr>
      <w:r w:rsidRPr="00967BAA">
        <w:rPr>
          <w:rFonts w:ascii="Times New Roman" w:eastAsia="Times New Roman" w:hAnsi="Times New Roman"/>
        </w:rPr>
        <w:t>Schwarz, G</w:t>
      </w:r>
      <w:r w:rsidR="00663DBA">
        <w:rPr>
          <w:rFonts w:ascii="Times New Roman" w:eastAsia="Times New Roman" w:hAnsi="Times New Roman"/>
        </w:rPr>
        <w:t>.</w:t>
      </w:r>
      <w:r w:rsidRPr="00967BAA">
        <w:rPr>
          <w:rFonts w:ascii="Times New Roman" w:eastAsia="Times New Roman" w:hAnsi="Times New Roman"/>
        </w:rPr>
        <w:t xml:space="preserve"> E.</w:t>
      </w:r>
      <w:r w:rsidR="00663DBA">
        <w:rPr>
          <w:rFonts w:ascii="Times New Roman" w:eastAsia="Times New Roman" w:hAnsi="Times New Roman"/>
        </w:rPr>
        <w:t xml:space="preserve"> (1978)</w:t>
      </w:r>
      <w:r w:rsidR="00D80B91">
        <w:rPr>
          <w:rFonts w:ascii="Times New Roman" w:eastAsia="Times New Roman" w:hAnsi="Times New Roman"/>
        </w:rPr>
        <w:t>.</w:t>
      </w:r>
      <w:r w:rsidRPr="00967BAA">
        <w:rPr>
          <w:rFonts w:ascii="Times New Roman" w:eastAsia="Times New Roman" w:hAnsi="Times New Roman"/>
        </w:rPr>
        <w:t xml:space="preserve"> Estimating the dimension of a model</w:t>
      </w:r>
      <w:r w:rsidR="0084134F">
        <w:rPr>
          <w:rFonts w:ascii="Times New Roman" w:eastAsia="Times New Roman" w:hAnsi="Times New Roman"/>
        </w:rPr>
        <w:t>.</w:t>
      </w:r>
      <w:r w:rsidRPr="00967BAA">
        <w:rPr>
          <w:rFonts w:ascii="Times New Roman" w:eastAsia="Times New Roman" w:hAnsi="Times New Roman"/>
        </w:rPr>
        <w:t> </w:t>
      </w:r>
      <w:r w:rsidRPr="00967BAA">
        <w:rPr>
          <w:rFonts w:ascii="Times New Roman" w:eastAsia="Times New Roman" w:hAnsi="Times New Roman"/>
          <w:i/>
        </w:rPr>
        <w:t>Annals of Statistics, 6</w:t>
      </w:r>
      <w:r w:rsidRPr="00967BAA">
        <w:rPr>
          <w:rFonts w:ascii="Times New Roman" w:eastAsia="Times New Roman" w:hAnsi="Times New Roman"/>
        </w:rPr>
        <w:t>(2): 461–464.</w:t>
      </w:r>
    </w:p>
    <w:p w14:paraId="750F5DAF"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Simon, H.</w:t>
      </w:r>
      <w:r w:rsidR="0084134F">
        <w:rPr>
          <w:rFonts w:ascii="Times New Roman" w:eastAsia="Times New Roman" w:hAnsi="Times New Roman"/>
        </w:rPr>
        <w:t xml:space="preserve"> </w:t>
      </w:r>
      <w:r w:rsidRPr="00EC76BB">
        <w:rPr>
          <w:rFonts w:ascii="Times New Roman" w:eastAsia="Times New Roman" w:hAnsi="Times New Roman"/>
        </w:rPr>
        <w:t xml:space="preserve">A. </w:t>
      </w:r>
      <w:r w:rsidR="0084134F">
        <w:rPr>
          <w:rFonts w:ascii="Times New Roman" w:eastAsia="Times New Roman" w:hAnsi="Times New Roman"/>
        </w:rPr>
        <w:t>(</w:t>
      </w:r>
      <w:r w:rsidRPr="00EC76BB">
        <w:rPr>
          <w:rFonts w:ascii="Times New Roman" w:eastAsia="Times New Roman" w:hAnsi="Times New Roman"/>
        </w:rPr>
        <w:t>1954</w:t>
      </w:r>
      <w:r w:rsidR="0084134F">
        <w:rPr>
          <w:rFonts w:ascii="Times New Roman" w:eastAsia="Times New Roman" w:hAnsi="Times New Roman"/>
        </w:rPr>
        <w:t>)</w:t>
      </w:r>
      <w:r w:rsidRPr="00EC76BB">
        <w:rPr>
          <w:rFonts w:ascii="Times New Roman" w:eastAsia="Times New Roman" w:hAnsi="Times New Roman"/>
        </w:rPr>
        <w:t xml:space="preserve">. Spurious correlation: </w:t>
      </w:r>
      <w:r w:rsidR="00D80B91">
        <w:rPr>
          <w:rFonts w:ascii="Times New Roman" w:eastAsia="Times New Roman" w:hAnsi="Times New Roman"/>
        </w:rPr>
        <w:t>A</w:t>
      </w:r>
      <w:r w:rsidRPr="00EC76BB">
        <w:rPr>
          <w:rFonts w:ascii="Times New Roman" w:eastAsia="Times New Roman" w:hAnsi="Times New Roman"/>
        </w:rPr>
        <w:t xml:space="preserve"> causal interpretation. </w:t>
      </w:r>
      <w:r w:rsidRPr="00967BAA">
        <w:rPr>
          <w:rFonts w:ascii="Times New Roman" w:eastAsia="Times New Roman" w:hAnsi="Times New Roman"/>
          <w:i/>
        </w:rPr>
        <w:t>Journal of the American Statistical Association, 49</w:t>
      </w:r>
      <w:r w:rsidRPr="00EC76BB">
        <w:rPr>
          <w:rFonts w:ascii="Times New Roman" w:eastAsia="Times New Roman" w:hAnsi="Times New Roman"/>
        </w:rPr>
        <w:t>(267), 467</w:t>
      </w:r>
      <w:r w:rsidR="00D80B91">
        <w:rPr>
          <w:rFonts w:ascii="Times New Roman" w:eastAsia="Times New Roman" w:hAnsi="Times New Roman"/>
        </w:rPr>
        <w:t>–</w:t>
      </w:r>
      <w:r w:rsidRPr="00EC76BB">
        <w:rPr>
          <w:rFonts w:ascii="Times New Roman" w:eastAsia="Times New Roman" w:hAnsi="Times New Roman"/>
        </w:rPr>
        <w:t>479.</w:t>
      </w:r>
    </w:p>
    <w:p w14:paraId="698A076B"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Sinha, K.</w:t>
      </w:r>
      <w:r w:rsidR="0084134F">
        <w:rPr>
          <w:rFonts w:ascii="Times New Roman" w:eastAsia="Times New Roman" w:hAnsi="Times New Roman"/>
        </w:rPr>
        <w:t xml:space="preserve"> </w:t>
      </w:r>
      <w:r w:rsidRPr="00EC76BB">
        <w:rPr>
          <w:rFonts w:ascii="Times New Roman" w:eastAsia="Times New Roman" w:hAnsi="Times New Roman"/>
        </w:rPr>
        <w:t>K</w:t>
      </w:r>
      <w:r>
        <w:rPr>
          <w:rFonts w:ascii="Times New Roman" w:eastAsia="Times New Roman" w:hAnsi="Times New Roman"/>
        </w:rPr>
        <w:t>.</w:t>
      </w:r>
      <w:r w:rsidR="0084134F">
        <w:rPr>
          <w:rFonts w:ascii="Times New Roman" w:eastAsia="Times New Roman" w:hAnsi="Times New Roman"/>
        </w:rPr>
        <w:t>, &amp;</w:t>
      </w:r>
      <w:r w:rsidRPr="00EC76BB">
        <w:rPr>
          <w:rFonts w:ascii="Times New Roman" w:eastAsia="Times New Roman" w:hAnsi="Times New Roman"/>
        </w:rPr>
        <w:t xml:space="preserve"> Van de Ven, A.</w:t>
      </w:r>
      <w:r w:rsidR="0084134F">
        <w:rPr>
          <w:rFonts w:ascii="Times New Roman" w:eastAsia="Times New Roman" w:hAnsi="Times New Roman"/>
        </w:rPr>
        <w:t xml:space="preserve"> </w:t>
      </w:r>
      <w:r w:rsidRPr="00EC76BB">
        <w:rPr>
          <w:rFonts w:ascii="Times New Roman" w:eastAsia="Times New Roman" w:hAnsi="Times New Roman"/>
        </w:rPr>
        <w:t xml:space="preserve">H. </w:t>
      </w:r>
      <w:r w:rsidR="0084134F">
        <w:rPr>
          <w:rFonts w:ascii="Times New Roman" w:eastAsia="Times New Roman" w:hAnsi="Times New Roman"/>
        </w:rPr>
        <w:t>(</w:t>
      </w:r>
      <w:r w:rsidRPr="00EC76BB">
        <w:rPr>
          <w:rFonts w:ascii="Times New Roman" w:eastAsia="Times New Roman" w:hAnsi="Times New Roman"/>
        </w:rPr>
        <w:t>2005</w:t>
      </w:r>
      <w:r w:rsidR="0084134F">
        <w:rPr>
          <w:rFonts w:ascii="Times New Roman" w:eastAsia="Times New Roman" w:hAnsi="Times New Roman"/>
        </w:rPr>
        <w:t>)</w:t>
      </w:r>
      <w:r w:rsidRPr="00EC76BB">
        <w:rPr>
          <w:rFonts w:ascii="Times New Roman" w:eastAsia="Times New Roman" w:hAnsi="Times New Roman"/>
        </w:rPr>
        <w:t>. Designing work within and between organizations. </w:t>
      </w:r>
      <w:r w:rsidRPr="00967BAA">
        <w:rPr>
          <w:rFonts w:ascii="Times New Roman" w:eastAsia="Times New Roman" w:hAnsi="Times New Roman"/>
          <w:i/>
        </w:rPr>
        <w:t>Organization Science, 16</w:t>
      </w:r>
      <w:r w:rsidRPr="00EC76BB">
        <w:rPr>
          <w:rFonts w:ascii="Times New Roman" w:eastAsia="Times New Roman" w:hAnsi="Times New Roman"/>
        </w:rPr>
        <w:t>(4), 389</w:t>
      </w:r>
      <w:r w:rsidR="00D80B91">
        <w:rPr>
          <w:rFonts w:ascii="Times New Roman" w:eastAsia="Times New Roman" w:hAnsi="Times New Roman"/>
        </w:rPr>
        <w:t>–</w:t>
      </w:r>
      <w:r w:rsidRPr="00EC76BB">
        <w:rPr>
          <w:rFonts w:ascii="Times New Roman" w:eastAsia="Times New Roman" w:hAnsi="Times New Roman"/>
        </w:rPr>
        <w:t>408.</w:t>
      </w:r>
    </w:p>
    <w:p w14:paraId="6F4B9605"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 xml:space="preserve">Skinner, W. </w:t>
      </w:r>
      <w:r w:rsidR="0084134F">
        <w:rPr>
          <w:rFonts w:ascii="Times New Roman" w:eastAsia="Times New Roman" w:hAnsi="Times New Roman"/>
        </w:rPr>
        <w:t>(</w:t>
      </w:r>
      <w:r w:rsidRPr="00EC76BB">
        <w:rPr>
          <w:rFonts w:ascii="Times New Roman" w:eastAsia="Times New Roman" w:hAnsi="Times New Roman"/>
        </w:rPr>
        <w:t>1974</w:t>
      </w:r>
      <w:r w:rsidR="0084134F">
        <w:rPr>
          <w:rFonts w:ascii="Times New Roman" w:eastAsia="Times New Roman" w:hAnsi="Times New Roman"/>
        </w:rPr>
        <w:t>)</w:t>
      </w:r>
      <w:r w:rsidRPr="00EC76BB">
        <w:rPr>
          <w:rFonts w:ascii="Times New Roman" w:eastAsia="Times New Roman" w:hAnsi="Times New Roman"/>
        </w:rPr>
        <w:t xml:space="preserve">. The focused factory. </w:t>
      </w:r>
      <w:r w:rsidRPr="00967BAA">
        <w:rPr>
          <w:rFonts w:ascii="Times New Roman" w:eastAsia="Times New Roman" w:hAnsi="Times New Roman"/>
          <w:i/>
        </w:rPr>
        <w:t>Harvard Business Review</w:t>
      </w:r>
      <w:r w:rsidR="00D80B91" w:rsidRPr="00967BAA">
        <w:rPr>
          <w:rFonts w:ascii="Times New Roman" w:eastAsia="Times New Roman" w:hAnsi="Times New Roman"/>
          <w:i/>
        </w:rPr>
        <w:t>,</w:t>
      </w:r>
      <w:r w:rsidRPr="00967BAA">
        <w:rPr>
          <w:rFonts w:ascii="Times New Roman" w:eastAsia="Times New Roman" w:hAnsi="Times New Roman"/>
          <w:i/>
        </w:rPr>
        <w:t xml:space="preserve"> 52</w:t>
      </w:r>
      <w:r w:rsidRPr="00EC76BB">
        <w:rPr>
          <w:rFonts w:ascii="Times New Roman" w:eastAsia="Times New Roman" w:hAnsi="Times New Roman"/>
        </w:rPr>
        <w:t>(3), 113</w:t>
      </w:r>
      <w:r w:rsidR="00D80B91">
        <w:rPr>
          <w:rFonts w:ascii="Times New Roman" w:eastAsia="Times New Roman" w:hAnsi="Times New Roman"/>
        </w:rPr>
        <w:t>–</w:t>
      </w:r>
      <w:r w:rsidRPr="00EC76BB">
        <w:rPr>
          <w:rFonts w:ascii="Times New Roman" w:eastAsia="Times New Roman" w:hAnsi="Times New Roman"/>
        </w:rPr>
        <w:t>121.</w:t>
      </w:r>
    </w:p>
    <w:p w14:paraId="41C72B36" w14:textId="77777777" w:rsidR="00EF5C81" w:rsidRDefault="00EF5C81" w:rsidP="006A7343">
      <w:pPr>
        <w:autoSpaceDE w:val="0"/>
        <w:autoSpaceDN w:val="0"/>
        <w:adjustRightInd w:val="0"/>
        <w:jc w:val="both"/>
        <w:rPr>
          <w:rFonts w:ascii="Times New Roman" w:eastAsia="Times New Roman" w:hAnsi="Times New Roman"/>
        </w:rPr>
      </w:pPr>
      <w:proofErr w:type="spellStart"/>
      <w:r w:rsidRPr="00EF5C81">
        <w:rPr>
          <w:rFonts w:ascii="Times New Roman" w:eastAsia="Times New Roman" w:hAnsi="Times New Roman"/>
        </w:rPr>
        <w:t>Solé</w:t>
      </w:r>
      <w:proofErr w:type="spellEnd"/>
      <w:r w:rsidRPr="00EF5C81">
        <w:rPr>
          <w:rFonts w:ascii="Times New Roman" w:eastAsia="Times New Roman" w:hAnsi="Times New Roman"/>
        </w:rPr>
        <w:t xml:space="preserve">, R. V., &amp; Valverde, S. (2004). Information theory of complex networks: </w:t>
      </w:r>
      <w:r w:rsidR="00D80B91">
        <w:rPr>
          <w:rFonts w:ascii="Times New Roman" w:eastAsia="Times New Roman" w:hAnsi="Times New Roman"/>
        </w:rPr>
        <w:t>O</w:t>
      </w:r>
      <w:r w:rsidRPr="00EF5C81">
        <w:rPr>
          <w:rFonts w:ascii="Times New Roman" w:eastAsia="Times New Roman" w:hAnsi="Times New Roman"/>
        </w:rPr>
        <w:t>n evolution and architectural constraints. In </w:t>
      </w:r>
      <w:r w:rsidRPr="00EF5C81">
        <w:rPr>
          <w:rFonts w:ascii="Times New Roman" w:eastAsia="Times New Roman" w:hAnsi="Times New Roman"/>
          <w:i/>
          <w:iCs/>
        </w:rPr>
        <w:t>Complex networks</w:t>
      </w:r>
      <w:r w:rsidRPr="00EF5C81">
        <w:rPr>
          <w:rFonts w:ascii="Times New Roman" w:eastAsia="Times New Roman" w:hAnsi="Times New Roman"/>
        </w:rPr>
        <w:t> (pp. 189</w:t>
      </w:r>
      <w:r w:rsidR="00D80B91">
        <w:rPr>
          <w:rFonts w:ascii="Times New Roman" w:eastAsia="Times New Roman" w:hAnsi="Times New Roman"/>
        </w:rPr>
        <w:t>–</w:t>
      </w:r>
      <w:r w:rsidRPr="00EF5C81">
        <w:rPr>
          <w:rFonts w:ascii="Times New Roman" w:eastAsia="Times New Roman" w:hAnsi="Times New Roman"/>
        </w:rPr>
        <w:t>207). Berlin, Heidelberg</w:t>
      </w:r>
      <w:r w:rsidR="00D80B91">
        <w:rPr>
          <w:rFonts w:ascii="Times New Roman" w:eastAsia="Times New Roman" w:hAnsi="Times New Roman"/>
        </w:rPr>
        <w:t xml:space="preserve">: </w:t>
      </w:r>
      <w:r w:rsidR="00D80B91" w:rsidRPr="00EF5C81">
        <w:rPr>
          <w:rFonts w:ascii="Times New Roman" w:eastAsia="Times New Roman" w:hAnsi="Times New Roman"/>
        </w:rPr>
        <w:t>Springer</w:t>
      </w:r>
      <w:r w:rsidRPr="00EF5C81">
        <w:rPr>
          <w:rFonts w:ascii="Times New Roman" w:eastAsia="Times New Roman" w:hAnsi="Times New Roman"/>
        </w:rPr>
        <w:t>.</w:t>
      </w:r>
    </w:p>
    <w:p w14:paraId="10D197F4"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Sun, L., Patel, R., Liu, J., Chen, K., Wu, T., Li, J., Reiman, E.</w:t>
      </w:r>
      <w:r w:rsidR="0084134F">
        <w:rPr>
          <w:rFonts w:ascii="Times New Roman" w:eastAsia="Times New Roman" w:hAnsi="Times New Roman"/>
        </w:rPr>
        <w:t>, &amp;</w:t>
      </w:r>
      <w:r w:rsidRPr="00EC76BB">
        <w:rPr>
          <w:rFonts w:ascii="Times New Roman" w:eastAsia="Times New Roman" w:hAnsi="Times New Roman"/>
        </w:rPr>
        <w:t xml:space="preserve"> Ye, J. </w:t>
      </w:r>
      <w:r w:rsidR="0084134F">
        <w:rPr>
          <w:rFonts w:ascii="Times New Roman" w:eastAsia="Times New Roman" w:hAnsi="Times New Roman"/>
        </w:rPr>
        <w:t>(</w:t>
      </w:r>
      <w:r w:rsidRPr="00EC76BB">
        <w:rPr>
          <w:rFonts w:ascii="Times New Roman" w:eastAsia="Times New Roman" w:hAnsi="Times New Roman"/>
        </w:rPr>
        <w:t>2009</w:t>
      </w:r>
      <w:r w:rsidR="0084134F">
        <w:rPr>
          <w:rFonts w:ascii="Times New Roman" w:eastAsia="Times New Roman" w:hAnsi="Times New Roman"/>
        </w:rPr>
        <w:t>)</w:t>
      </w:r>
      <w:r>
        <w:rPr>
          <w:rFonts w:ascii="Times New Roman" w:eastAsia="Times New Roman" w:hAnsi="Times New Roman"/>
        </w:rPr>
        <w:t>. M</w:t>
      </w:r>
      <w:r w:rsidRPr="00EC76BB">
        <w:rPr>
          <w:rFonts w:ascii="Times New Roman" w:eastAsia="Times New Roman" w:hAnsi="Times New Roman"/>
        </w:rPr>
        <w:t xml:space="preserve">ining brain region connectivity for </w:t>
      </w:r>
      <w:r>
        <w:rPr>
          <w:rFonts w:ascii="Times New Roman" w:eastAsia="Times New Roman" w:hAnsi="Times New Roman"/>
        </w:rPr>
        <w:t>A</w:t>
      </w:r>
      <w:r w:rsidRPr="00EC76BB">
        <w:rPr>
          <w:rFonts w:ascii="Times New Roman" w:eastAsia="Times New Roman" w:hAnsi="Times New Roman"/>
        </w:rPr>
        <w:t>lzheimer’s disease study via sparse inverse covariance estimation</w:t>
      </w:r>
      <w:r>
        <w:rPr>
          <w:rFonts w:ascii="Times New Roman" w:eastAsia="Times New Roman" w:hAnsi="Times New Roman"/>
        </w:rPr>
        <w:t>.</w:t>
      </w:r>
      <w:r w:rsidR="00D80B91">
        <w:rPr>
          <w:rFonts w:ascii="Times New Roman" w:eastAsia="Times New Roman" w:hAnsi="Times New Roman"/>
        </w:rPr>
        <w:t xml:space="preserve"> In </w:t>
      </w:r>
      <w:r w:rsidRPr="00967BAA">
        <w:rPr>
          <w:rFonts w:ascii="Times New Roman" w:eastAsia="Times New Roman" w:hAnsi="Times New Roman"/>
          <w:i/>
        </w:rPr>
        <w:t>KDD’09 Proceedings of the 15th ACM SIGKDD International Conference on Knowledge Discovery and Data Mining</w:t>
      </w:r>
      <w:r w:rsidR="00866205">
        <w:rPr>
          <w:rFonts w:ascii="Times New Roman" w:eastAsia="Times New Roman" w:hAnsi="Times New Roman"/>
        </w:rPr>
        <w:t xml:space="preserve"> (</w:t>
      </w:r>
      <w:r w:rsidRPr="00EC76BB">
        <w:rPr>
          <w:rFonts w:ascii="Times New Roman" w:eastAsia="Times New Roman" w:hAnsi="Times New Roman"/>
        </w:rPr>
        <w:t>p</w:t>
      </w:r>
      <w:r>
        <w:rPr>
          <w:rFonts w:ascii="Times New Roman" w:eastAsia="Times New Roman" w:hAnsi="Times New Roman"/>
        </w:rPr>
        <w:t>p.</w:t>
      </w:r>
      <w:r w:rsidR="00D80B91">
        <w:rPr>
          <w:rFonts w:ascii="Times New Roman" w:eastAsia="Times New Roman" w:hAnsi="Times New Roman"/>
        </w:rPr>
        <w:t xml:space="preserve"> </w:t>
      </w:r>
      <w:r w:rsidRPr="00EC76BB">
        <w:rPr>
          <w:rFonts w:ascii="Times New Roman" w:eastAsia="Times New Roman" w:hAnsi="Times New Roman"/>
        </w:rPr>
        <w:t>1335</w:t>
      </w:r>
      <w:r w:rsidR="00D80B91">
        <w:rPr>
          <w:rFonts w:ascii="Times New Roman" w:eastAsia="Times New Roman" w:hAnsi="Times New Roman"/>
        </w:rPr>
        <w:t>–</w:t>
      </w:r>
      <w:r w:rsidRPr="00EC76BB">
        <w:rPr>
          <w:rFonts w:ascii="Times New Roman" w:eastAsia="Times New Roman" w:hAnsi="Times New Roman"/>
        </w:rPr>
        <w:t>1344</w:t>
      </w:r>
      <w:r w:rsidR="00866205">
        <w:rPr>
          <w:rFonts w:ascii="Times New Roman" w:eastAsia="Times New Roman" w:hAnsi="Times New Roman"/>
        </w:rPr>
        <w:t>)</w:t>
      </w:r>
      <w:r w:rsidRPr="00EC76BB">
        <w:rPr>
          <w:rFonts w:ascii="Times New Roman" w:eastAsia="Times New Roman" w:hAnsi="Times New Roman"/>
        </w:rPr>
        <w:t>.</w:t>
      </w:r>
    </w:p>
    <w:p w14:paraId="53BF1D3E"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Vachon, S.</w:t>
      </w:r>
      <w:r w:rsidR="0084134F">
        <w:rPr>
          <w:rFonts w:ascii="Times New Roman" w:eastAsia="Times New Roman" w:hAnsi="Times New Roman"/>
        </w:rPr>
        <w:t>, &amp;</w:t>
      </w:r>
      <w:r w:rsidRPr="00EC76BB">
        <w:rPr>
          <w:rFonts w:ascii="Times New Roman" w:eastAsia="Times New Roman" w:hAnsi="Times New Roman"/>
        </w:rPr>
        <w:t xml:space="preserve"> Klassen, R.</w:t>
      </w:r>
      <w:r w:rsidR="0084134F">
        <w:rPr>
          <w:rFonts w:ascii="Times New Roman" w:eastAsia="Times New Roman" w:hAnsi="Times New Roman"/>
        </w:rPr>
        <w:t xml:space="preserve"> </w:t>
      </w:r>
      <w:r w:rsidRPr="00EC76BB">
        <w:rPr>
          <w:rFonts w:ascii="Times New Roman" w:eastAsia="Times New Roman" w:hAnsi="Times New Roman"/>
        </w:rPr>
        <w:t xml:space="preserve">D. </w:t>
      </w:r>
      <w:r w:rsidR="0084134F">
        <w:rPr>
          <w:rFonts w:ascii="Times New Roman" w:eastAsia="Times New Roman" w:hAnsi="Times New Roman"/>
        </w:rPr>
        <w:t>(</w:t>
      </w:r>
      <w:r w:rsidRPr="00EC76BB">
        <w:rPr>
          <w:rFonts w:ascii="Times New Roman" w:eastAsia="Times New Roman" w:hAnsi="Times New Roman"/>
        </w:rPr>
        <w:t>2002</w:t>
      </w:r>
      <w:r w:rsidR="0084134F">
        <w:rPr>
          <w:rFonts w:ascii="Times New Roman" w:eastAsia="Times New Roman" w:hAnsi="Times New Roman"/>
        </w:rPr>
        <w:t>)</w:t>
      </w:r>
      <w:r w:rsidRPr="00EC76BB">
        <w:rPr>
          <w:rFonts w:ascii="Times New Roman" w:eastAsia="Times New Roman" w:hAnsi="Times New Roman"/>
        </w:rPr>
        <w:t xml:space="preserve">. An exploratory investigation of the effects of supply chain complexity on delivery performance. </w:t>
      </w:r>
      <w:r w:rsidRPr="00967BAA">
        <w:rPr>
          <w:rFonts w:ascii="Times New Roman" w:eastAsia="Times New Roman" w:hAnsi="Times New Roman"/>
          <w:i/>
        </w:rPr>
        <w:t>IEEE, Transactions on Engineering Management, 49</w:t>
      </w:r>
      <w:r w:rsidRPr="00EC76BB">
        <w:rPr>
          <w:rFonts w:ascii="Times New Roman" w:eastAsia="Times New Roman" w:hAnsi="Times New Roman"/>
        </w:rPr>
        <w:t>(3), 218</w:t>
      </w:r>
      <w:r w:rsidR="00866205">
        <w:rPr>
          <w:rFonts w:ascii="Times New Roman" w:eastAsia="Times New Roman" w:hAnsi="Times New Roman"/>
        </w:rPr>
        <w:t>–</w:t>
      </w:r>
      <w:r w:rsidRPr="00EC76BB">
        <w:rPr>
          <w:rFonts w:ascii="Times New Roman" w:eastAsia="Times New Roman" w:hAnsi="Times New Roman"/>
        </w:rPr>
        <w:t>230.</w:t>
      </w:r>
    </w:p>
    <w:p w14:paraId="65D1B6CD" w14:textId="77777777" w:rsidR="006A7343" w:rsidRPr="00695614" w:rsidRDefault="006A7343" w:rsidP="006A7343">
      <w:pPr>
        <w:autoSpaceDE w:val="0"/>
        <w:autoSpaceDN w:val="0"/>
        <w:adjustRightInd w:val="0"/>
        <w:jc w:val="both"/>
        <w:rPr>
          <w:rFonts w:ascii="Times New Roman" w:eastAsia="Times New Roman" w:hAnsi="Times New Roman"/>
        </w:rPr>
      </w:pPr>
      <w:r w:rsidRPr="007E6E5A">
        <w:rPr>
          <w:rFonts w:ascii="Times New Roman" w:eastAsia="Times New Roman" w:hAnsi="Times New Roman"/>
        </w:rPr>
        <w:t xml:space="preserve">Van der </w:t>
      </w:r>
      <w:proofErr w:type="spellStart"/>
      <w:r w:rsidRPr="007E6E5A">
        <w:rPr>
          <w:rFonts w:ascii="Times New Roman" w:eastAsia="Times New Roman" w:hAnsi="Times New Roman"/>
        </w:rPr>
        <w:t>Vaart</w:t>
      </w:r>
      <w:proofErr w:type="spellEnd"/>
      <w:r w:rsidRPr="007E6E5A">
        <w:rPr>
          <w:rFonts w:ascii="Times New Roman" w:eastAsia="Times New Roman" w:hAnsi="Times New Roman"/>
        </w:rPr>
        <w:t>, T.</w:t>
      </w:r>
      <w:r w:rsidR="0084134F">
        <w:rPr>
          <w:rFonts w:ascii="Times New Roman" w:eastAsia="Times New Roman" w:hAnsi="Times New Roman"/>
        </w:rPr>
        <w:t>, &amp;</w:t>
      </w:r>
      <w:r w:rsidRPr="007E6E5A">
        <w:rPr>
          <w:rFonts w:ascii="Times New Roman" w:eastAsia="Times New Roman" w:hAnsi="Times New Roman"/>
        </w:rPr>
        <w:t xml:space="preserve"> van Donk, D.</w:t>
      </w:r>
      <w:r w:rsidR="0084134F">
        <w:rPr>
          <w:rFonts w:ascii="Times New Roman" w:eastAsia="Times New Roman" w:hAnsi="Times New Roman"/>
        </w:rPr>
        <w:t xml:space="preserve"> </w:t>
      </w:r>
      <w:r w:rsidRPr="007E6E5A">
        <w:rPr>
          <w:rFonts w:ascii="Times New Roman" w:eastAsia="Times New Roman" w:hAnsi="Times New Roman"/>
        </w:rPr>
        <w:t xml:space="preserve">P. </w:t>
      </w:r>
      <w:r w:rsidR="0084134F">
        <w:rPr>
          <w:rFonts w:ascii="Times New Roman" w:eastAsia="Times New Roman" w:hAnsi="Times New Roman"/>
        </w:rPr>
        <w:t>(</w:t>
      </w:r>
      <w:r w:rsidRPr="007E6E5A">
        <w:rPr>
          <w:rFonts w:ascii="Times New Roman" w:eastAsia="Times New Roman" w:hAnsi="Times New Roman"/>
        </w:rPr>
        <w:t>2008</w:t>
      </w:r>
      <w:r w:rsidR="0084134F">
        <w:rPr>
          <w:rFonts w:ascii="Times New Roman" w:eastAsia="Times New Roman" w:hAnsi="Times New Roman"/>
        </w:rPr>
        <w:t>)</w:t>
      </w:r>
      <w:r w:rsidRPr="007E6E5A">
        <w:rPr>
          <w:rFonts w:ascii="Times New Roman" w:eastAsia="Times New Roman" w:hAnsi="Times New Roman"/>
        </w:rPr>
        <w:t xml:space="preserve">. A critical review of survey-based research in supply chain </w:t>
      </w:r>
      <w:r w:rsidRPr="00695614">
        <w:rPr>
          <w:rFonts w:ascii="Times New Roman" w:eastAsia="Times New Roman" w:hAnsi="Times New Roman"/>
        </w:rPr>
        <w:t>integration. </w:t>
      </w:r>
      <w:r w:rsidRPr="00967BAA">
        <w:rPr>
          <w:rFonts w:ascii="Times New Roman" w:eastAsia="Times New Roman" w:hAnsi="Times New Roman"/>
          <w:i/>
          <w:iCs/>
        </w:rPr>
        <w:t>International Journal of Production Economics</w:t>
      </w:r>
      <w:r w:rsidRPr="00967BAA">
        <w:rPr>
          <w:rFonts w:ascii="Times New Roman" w:eastAsia="Times New Roman" w:hAnsi="Times New Roman"/>
          <w:i/>
        </w:rPr>
        <w:t>, </w:t>
      </w:r>
      <w:r w:rsidRPr="00967BAA">
        <w:rPr>
          <w:rFonts w:ascii="Times New Roman" w:eastAsia="Times New Roman" w:hAnsi="Times New Roman"/>
          <w:i/>
          <w:iCs/>
        </w:rPr>
        <w:t>111</w:t>
      </w:r>
      <w:r w:rsidRPr="00695614">
        <w:rPr>
          <w:rFonts w:ascii="Times New Roman" w:eastAsia="Times New Roman" w:hAnsi="Times New Roman"/>
        </w:rPr>
        <w:t>(1), 42</w:t>
      </w:r>
      <w:r w:rsidR="00866205">
        <w:rPr>
          <w:rFonts w:ascii="Times New Roman" w:eastAsia="Times New Roman" w:hAnsi="Times New Roman"/>
        </w:rPr>
        <w:t>–</w:t>
      </w:r>
      <w:r w:rsidRPr="00695614">
        <w:rPr>
          <w:rFonts w:ascii="Times New Roman" w:eastAsia="Times New Roman" w:hAnsi="Times New Roman"/>
        </w:rPr>
        <w:t>55.</w:t>
      </w:r>
    </w:p>
    <w:p w14:paraId="395ECA2A" w14:textId="77777777" w:rsidR="002A1C2B" w:rsidRDefault="002A1C2B" w:rsidP="006A7343">
      <w:pPr>
        <w:autoSpaceDE w:val="0"/>
        <w:autoSpaceDN w:val="0"/>
        <w:adjustRightInd w:val="0"/>
        <w:jc w:val="both"/>
        <w:rPr>
          <w:rFonts w:ascii="Times New Roman" w:eastAsia="Times New Roman" w:hAnsi="Times New Roman"/>
        </w:rPr>
      </w:pPr>
      <w:r w:rsidRPr="002A1C2B">
        <w:rPr>
          <w:rFonts w:ascii="Times New Roman" w:eastAsia="Times New Roman" w:hAnsi="Times New Roman"/>
        </w:rPr>
        <w:t xml:space="preserve">Van Roy, B., &amp; Yan, X. (2010). Manipulation robustness of collaborative filtering. </w:t>
      </w:r>
      <w:r w:rsidRPr="00967BAA">
        <w:rPr>
          <w:rFonts w:ascii="Times New Roman" w:eastAsia="Times New Roman" w:hAnsi="Times New Roman"/>
          <w:i/>
        </w:rPr>
        <w:t>Management Science, 56</w:t>
      </w:r>
      <w:r w:rsidRPr="002A1C2B">
        <w:rPr>
          <w:rFonts w:ascii="Times New Roman" w:eastAsia="Times New Roman" w:hAnsi="Times New Roman"/>
        </w:rPr>
        <w:t>(11), 1911</w:t>
      </w:r>
      <w:r w:rsidR="00866205">
        <w:rPr>
          <w:rFonts w:ascii="Times New Roman" w:eastAsia="Times New Roman" w:hAnsi="Times New Roman"/>
        </w:rPr>
        <w:t>–</w:t>
      </w:r>
      <w:r w:rsidRPr="002A1C2B">
        <w:rPr>
          <w:rFonts w:ascii="Times New Roman" w:eastAsia="Times New Roman" w:hAnsi="Times New Roman"/>
        </w:rPr>
        <w:t>1929.</w:t>
      </w:r>
    </w:p>
    <w:p w14:paraId="047E721F" w14:textId="77777777" w:rsidR="006A7343" w:rsidRPr="00EC76BB" w:rsidRDefault="006A7343" w:rsidP="006A7343">
      <w:pPr>
        <w:autoSpaceDE w:val="0"/>
        <w:autoSpaceDN w:val="0"/>
        <w:adjustRightInd w:val="0"/>
        <w:jc w:val="both"/>
        <w:rPr>
          <w:rFonts w:ascii="Times New Roman" w:eastAsia="Times New Roman" w:hAnsi="Times New Roman"/>
        </w:rPr>
      </w:pPr>
      <w:proofErr w:type="spellStart"/>
      <w:r w:rsidRPr="00EC76BB">
        <w:rPr>
          <w:rFonts w:ascii="Times New Roman" w:eastAsia="Times New Roman" w:hAnsi="Times New Roman"/>
        </w:rPr>
        <w:t>Vercellis</w:t>
      </w:r>
      <w:proofErr w:type="spellEnd"/>
      <w:r w:rsidRPr="00EC76BB">
        <w:rPr>
          <w:rFonts w:ascii="Times New Roman" w:eastAsia="Times New Roman" w:hAnsi="Times New Roman"/>
        </w:rPr>
        <w:t xml:space="preserve">, C. </w:t>
      </w:r>
      <w:r w:rsidR="0084134F">
        <w:rPr>
          <w:rFonts w:ascii="Times New Roman" w:eastAsia="Times New Roman" w:hAnsi="Times New Roman"/>
        </w:rPr>
        <w:t>(</w:t>
      </w:r>
      <w:r w:rsidRPr="00EC76BB">
        <w:rPr>
          <w:rFonts w:ascii="Times New Roman" w:eastAsia="Times New Roman" w:hAnsi="Times New Roman"/>
        </w:rPr>
        <w:t>2011</w:t>
      </w:r>
      <w:r w:rsidR="0084134F">
        <w:rPr>
          <w:rFonts w:ascii="Times New Roman" w:eastAsia="Times New Roman" w:hAnsi="Times New Roman"/>
        </w:rPr>
        <w:t>)</w:t>
      </w:r>
      <w:r w:rsidRPr="00EC76BB">
        <w:rPr>
          <w:rFonts w:ascii="Times New Roman" w:eastAsia="Times New Roman" w:hAnsi="Times New Roman"/>
        </w:rPr>
        <w:t xml:space="preserve">. </w:t>
      </w:r>
      <w:r w:rsidRPr="00967BAA">
        <w:rPr>
          <w:rFonts w:ascii="Times New Roman" w:eastAsia="Times New Roman" w:hAnsi="Times New Roman"/>
          <w:i/>
        </w:rPr>
        <w:t xml:space="preserve">Business intelligence: </w:t>
      </w:r>
      <w:r w:rsidR="00866205" w:rsidRPr="00967BAA">
        <w:rPr>
          <w:rFonts w:ascii="Times New Roman" w:eastAsia="Times New Roman" w:hAnsi="Times New Roman"/>
          <w:i/>
        </w:rPr>
        <w:t>D</w:t>
      </w:r>
      <w:r w:rsidRPr="00967BAA">
        <w:rPr>
          <w:rFonts w:ascii="Times New Roman" w:eastAsia="Times New Roman" w:hAnsi="Times New Roman"/>
          <w:i/>
        </w:rPr>
        <w:t>ata mining and optimization for decision making</w:t>
      </w:r>
      <w:r w:rsidRPr="00EC76BB">
        <w:rPr>
          <w:rFonts w:ascii="Times New Roman" w:eastAsia="Times New Roman" w:hAnsi="Times New Roman"/>
        </w:rPr>
        <w:t>. John Wiley &amp; Sons.</w:t>
      </w:r>
    </w:p>
    <w:p w14:paraId="01ECBFF8" w14:textId="77777777" w:rsidR="006A7343" w:rsidRPr="00EC76BB" w:rsidRDefault="006A7343" w:rsidP="006A7343">
      <w:pPr>
        <w:autoSpaceDE w:val="0"/>
        <w:autoSpaceDN w:val="0"/>
        <w:adjustRightInd w:val="0"/>
        <w:jc w:val="both"/>
        <w:rPr>
          <w:rFonts w:ascii="Times New Roman" w:eastAsia="Times New Roman" w:hAnsi="Times New Roman"/>
        </w:rPr>
      </w:pPr>
      <w:r w:rsidRPr="00EC76BB">
        <w:rPr>
          <w:rFonts w:ascii="Times New Roman" w:eastAsia="Times New Roman" w:hAnsi="Times New Roman"/>
        </w:rPr>
        <w:t xml:space="preserve">Wilding, R. </w:t>
      </w:r>
      <w:r w:rsidR="0084134F">
        <w:rPr>
          <w:rFonts w:ascii="Times New Roman" w:eastAsia="Times New Roman" w:hAnsi="Times New Roman"/>
        </w:rPr>
        <w:t>(</w:t>
      </w:r>
      <w:r w:rsidRPr="00EC76BB">
        <w:rPr>
          <w:rFonts w:ascii="Times New Roman" w:eastAsia="Times New Roman" w:hAnsi="Times New Roman"/>
        </w:rPr>
        <w:t>1998</w:t>
      </w:r>
      <w:r w:rsidR="0084134F">
        <w:rPr>
          <w:rFonts w:ascii="Times New Roman" w:eastAsia="Times New Roman" w:hAnsi="Times New Roman"/>
        </w:rPr>
        <w:t>)</w:t>
      </w:r>
      <w:r w:rsidRPr="00EC76BB">
        <w:rPr>
          <w:rFonts w:ascii="Times New Roman" w:eastAsia="Times New Roman" w:hAnsi="Times New Roman"/>
        </w:rPr>
        <w:t xml:space="preserve">. The supply chain complexity triangle: </w:t>
      </w:r>
      <w:r w:rsidR="00866205">
        <w:rPr>
          <w:rFonts w:ascii="Times New Roman" w:eastAsia="Times New Roman" w:hAnsi="Times New Roman"/>
        </w:rPr>
        <w:t>U</w:t>
      </w:r>
      <w:r w:rsidRPr="00EC76BB">
        <w:rPr>
          <w:rFonts w:ascii="Times New Roman" w:eastAsia="Times New Roman" w:hAnsi="Times New Roman"/>
        </w:rPr>
        <w:t xml:space="preserve">ncertainty generation in the supply chain. </w:t>
      </w:r>
      <w:r w:rsidRPr="00967BAA">
        <w:rPr>
          <w:rFonts w:ascii="Times New Roman" w:eastAsia="Times New Roman" w:hAnsi="Times New Roman"/>
          <w:i/>
        </w:rPr>
        <w:t>International Journal of Physical Distribution &amp; Logistics Management, 28</w:t>
      </w:r>
      <w:r w:rsidRPr="00EC76BB">
        <w:rPr>
          <w:rFonts w:ascii="Times New Roman" w:eastAsia="Times New Roman" w:hAnsi="Times New Roman"/>
        </w:rPr>
        <w:t>(8), 599</w:t>
      </w:r>
      <w:r w:rsidR="00866205">
        <w:rPr>
          <w:rFonts w:ascii="Times New Roman" w:eastAsia="Times New Roman" w:hAnsi="Times New Roman"/>
        </w:rPr>
        <w:t>–</w:t>
      </w:r>
      <w:r w:rsidRPr="00EC76BB">
        <w:rPr>
          <w:rFonts w:ascii="Times New Roman" w:eastAsia="Times New Roman" w:hAnsi="Times New Roman"/>
        </w:rPr>
        <w:t>616.</w:t>
      </w:r>
    </w:p>
    <w:p w14:paraId="728D431D" w14:textId="26A3BC64" w:rsidR="00D86688" w:rsidRDefault="00D86688" w:rsidP="006A7343">
      <w:pPr>
        <w:autoSpaceDE w:val="0"/>
        <w:autoSpaceDN w:val="0"/>
        <w:adjustRightInd w:val="0"/>
        <w:jc w:val="both"/>
        <w:rPr>
          <w:rFonts w:ascii="Times New Roman" w:eastAsia="Times New Roman" w:hAnsi="Times New Roman"/>
        </w:rPr>
      </w:pPr>
      <w:r w:rsidRPr="00D86688">
        <w:rPr>
          <w:rFonts w:ascii="Times New Roman" w:eastAsia="Times New Roman" w:hAnsi="Times New Roman"/>
        </w:rPr>
        <w:t>Yang, C. S., Wei, C. P., &amp; Chiang, Y. H. (2014). Exploiting technological indicators for effective technology merger and acquisition (M&amp;A) predictions. </w:t>
      </w:r>
      <w:r w:rsidRPr="00D86688">
        <w:rPr>
          <w:rFonts w:ascii="Times New Roman" w:eastAsia="Times New Roman" w:hAnsi="Times New Roman"/>
          <w:i/>
          <w:iCs/>
        </w:rPr>
        <w:t>Decision Sciences</w:t>
      </w:r>
      <w:r w:rsidRPr="00D86688">
        <w:rPr>
          <w:rFonts w:ascii="Times New Roman" w:eastAsia="Times New Roman" w:hAnsi="Times New Roman"/>
        </w:rPr>
        <w:t>, </w:t>
      </w:r>
      <w:r w:rsidRPr="00D86688">
        <w:rPr>
          <w:rFonts w:ascii="Times New Roman" w:eastAsia="Times New Roman" w:hAnsi="Times New Roman"/>
          <w:i/>
          <w:iCs/>
        </w:rPr>
        <w:t>45</w:t>
      </w:r>
      <w:r w:rsidRPr="00D86688">
        <w:rPr>
          <w:rFonts w:ascii="Times New Roman" w:eastAsia="Times New Roman" w:hAnsi="Times New Roman"/>
        </w:rPr>
        <w:t>(1), 147</w:t>
      </w:r>
      <w:r w:rsidR="00866205">
        <w:rPr>
          <w:rFonts w:ascii="Times New Roman" w:eastAsia="Times New Roman" w:hAnsi="Times New Roman"/>
        </w:rPr>
        <w:t>–</w:t>
      </w:r>
      <w:r w:rsidRPr="00D86688">
        <w:rPr>
          <w:rFonts w:ascii="Times New Roman" w:eastAsia="Times New Roman" w:hAnsi="Times New Roman"/>
        </w:rPr>
        <w:t>174.</w:t>
      </w:r>
    </w:p>
    <w:p w14:paraId="727F0372" w14:textId="44A1A12D" w:rsidR="00F863CD" w:rsidRDefault="007F36CA" w:rsidP="006A7343">
      <w:pPr>
        <w:autoSpaceDE w:val="0"/>
        <w:autoSpaceDN w:val="0"/>
        <w:adjustRightInd w:val="0"/>
        <w:jc w:val="both"/>
        <w:rPr>
          <w:rFonts w:ascii="Times New Roman" w:eastAsia="Times New Roman" w:hAnsi="Times New Roman"/>
        </w:rPr>
      </w:pPr>
      <w:r w:rsidRPr="007F36CA">
        <w:rPr>
          <w:rFonts w:ascii="Times New Roman" w:eastAsia="Times New Roman" w:hAnsi="Times New Roman"/>
        </w:rPr>
        <w:lastRenderedPageBreak/>
        <w:t>Yuan, M., &amp; Lin, Y. (2007). Model selection and estimation in the Gaussian graphical model. </w:t>
      </w:r>
      <w:proofErr w:type="spellStart"/>
      <w:r w:rsidRPr="007F36CA">
        <w:rPr>
          <w:rFonts w:ascii="Times New Roman" w:eastAsia="Times New Roman" w:hAnsi="Times New Roman"/>
          <w:i/>
          <w:iCs/>
        </w:rPr>
        <w:t>Biometrika</w:t>
      </w:r>
      <w:proofErr w:type="spellEnd"/>
      <w:r w:rsidRPr="007F36CA">
        <w:rPr>
          <w:rFonts w:ascii="Times New Roman" w:eastAsia="Times New Roman" w:hAnsi="Times New Roman"/>
        </w:rPr>
        <w:t>, </w:t>
      </w:r>
      <w:r w:rsidRPr="007F36CA">
        <w:rPr>
          <w:rFonts w:ascii="Times New Roman" w:eastAsia="Times New Roman" w:hAnsi="Times New Roman"/>
          <w:i/>
          <w:iCs/>
        </w:rPr>
        <w:t>94</w:t>
      </w:r>
      <w:r w:rsidRPr="007F36CA">
        <w:rPr>
          <w:rFonts w:ascii="Times New Roman" w:eastAsia="Times New Roman" w:hAnsi="Times New Roman"/>
        </w:rPr>
        <w:t>(1), 19-35.</w:t>
      </w:r>
    </w:p>
    <w:p w14:paraId="3054AE51" w14:textId="77777777" w:rsidR="006A7343" w:rsidRPr="00EC76BB" w:rsidRDefault="006A7343" w:rsidP="006A7343">
      <w:pPr>
        <w:autoSpaceDE w:val="0"/>
        <w:autoSpaceDN w:val="0"/>
        <w:adjustRightInd w:val="0"/>
        <w:jc w:val="both"/>
        <w:rPr>
          <w:rFonts w:ascii="Times New Roman" w:eastAsia="Times New Roman" w:hAnsi="Times New Roman"/>
        </w:rPr>
      </w:pPr>
      <w:r w:rsidRPr="001905EE">
        <w:rPr>
          <w:rFonts w:ascii="Times New Roman" w:eastAsia="Times New Roman" w:hAnsi="Times New Roman"/>
        </w:rPr>
        <w:t>Zaheer, A.</w:t>
      </w:r>
      <w:r w:rsidR="0084134F">
        <w:rPr>
          <w:rFonts w:ascii="Times New Roman" w:eastAsia="Times New Roman" w:hAnsi="Times New Roman"/>
        </w:rPr>
        <w:t>, &amp;</w:t>
      </w:r>
      <w:r w:rsidRPr="001905EE">
        <w:rPr>
          <w:rFonts w:ascii="Times New Roman" w:eastAsia="Times New Roman" w:hAnsi="Times New Roman"/>
        </w:rPr>
        <w:t xml:space="preserve"> Bell, G.</w:t>
      </w:r>
      <w:r w:rsidR="0084134F">
        <w:rPr>
          <w:rFonts w:ascii="Times New Roman" w:eastAsia="Times New Roman" w:hAnsi="Times New Roman"/>
        </w:rPr>
        <w:t xml:space="preserve"> </w:t>
      </w:r>
      <w:r w:rsidRPr="001905EE">
        <w:rPr>
          <w:rFonts w:ascii="Times New Roman" w:eastAsia="Times New Roman" w:hAnsi="Times New Roman"/>
        </w:rPr>
        <w:t xml:space="preserve">G. </w:t>
      </w:r>
      <w:r w:rsidR="0084134F">
        <w:rPr>
          <w:rFonts w:ascii="Times New Roman" w:eastAsia="Times New Roman" w:hAnsi="Times New Roman"/>
        </w:rPr>
        <w:t>(</w:t>
      </w:r>
      <w:r w:rsidRPr="001905EE">
        <w:rPr>
          <w:rFonts w:ascii="Times New Roman" w:eastAsia="Times New Roman" w:hAnsi="Times New Roman"/>
        </w:rPr>
        <w:t>2005</w:t>
      </w:r>
      <w:r w:rsidR="0084134F">
        <w:rPr>
          <w:rFonts w:ascii="Times New Roman" w:eastAsia="Times New Roman" w:hAnsi="Times New Roman"/>
        </w:rPr>
        <w:t>)</w:t>
      </w:r>
      <w:r w:rsidRPr="001905EE">
        <w:rPr>
          <w:rFonts w:ascii="Times New Roman" w:eastAsia="Times New Roman" w:hAnsi="Times New Roman"/>
        </w:rPr>
        <w:t xml:space="preserve">. Benefiting from network position: </w:t>
      </w:r>
      <w:r w:rsidR="00866205">
        <w:rPr>
          <w:rFonts w:ascii="Times New Roman" w:eastAsia="Times New Roman" w:hAnsi="Times New Roman"/>
        </w:rPr>
        <w:t>F</w:t>
      </w:r>
      <w:r w:rsidRPr="001905EE">
        <w:rPr>
          <w:rFonts w:ascii="Times New Roman" w:eastAsia="Times New Roman" w:hAnsi="Times New Roman"/>
        </w:rPr>
        <w:t xml:space="preserve">irm capabilities, structural holes, and performance. </w:t>
      </w:r>
      <w:r w:rsidRPr="00967BAA">
        <w:rPr>
          <w:rFonts w:ascii="Times New Roman" w:eastAsia="Times New Roman" w:hAnsi="Times New Roman"/>
          <w:i/>
        </w:rPr>
        <w:t>Strategic Management Journal, 26</w:t>
      </w:r>
      <w:r w:rsidRPr="001905EE">
        <w:rPr>
          <w:rFonts w:ascii="Times New Roman" w:eastAsia="Times New Roman" w:hAnsi="Times New Roman"/>
        </w:rPr>
        <w:t>(9), 809</w:t>
      </w:r>
      <w:r w:rsidR="00866205">
        <w:rPr>
          <w:rFonts w:ascii="Times New Roman" w:eastAsia="Times New Roman" w:hAnsi="Times New Roman"/>
        </w:rPr>
        <w:t>–</w:t>
      </w:r>
      <w:r w:rsidRPr="001905EE">
        <w:rPr>
          <w:rFonts w:ascii="Times New Roman" w:eastAsia="Times New Roman" w:hAnsi="Times New Roman"/>
        </w:rPr>
        <w:t>825.</w:t>
      </w:r>
    </w:p>
    <w:p w14:paraId="714F8D83" w14:textId="2F8FA8EF" w:rsidR="00CC7D3F" w:rsidRDefault="006A7343" w:rsidP="000046F7">
      <w:pPr>
        <w:autoSpaceDE w:val="0"/>
        <w:autoSpaceDN w:val="0"/>
        <w:adjustRightInd w:val="0"/>
        <w:jc w:val="both"/>
        <w:rPr>
          <w:rFonts w:ascii="Times New Roman" w:eastAsia="Times New Roman" w:hAnsi="Times New Roman"/>
        </w:rPr>
        <w:sectPr w:rsidR="00CC7D3F" w:rsidSect="00552E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sidRPr="00EC76BB">
        <w:rPr>
          <w:rFonts w:ascii="Times New Roman" w:eastAsia="Times New Roman" w:hAnsi="Times New Roman"/>
        </w:rPr>
        <w:t xml:space="preserve">Zhu, D., </w:t>
      </w:r>
      <w:proofErr w:type="spellStart"/>
      <w:r w:rsidRPr="00EC76BB">
        <w:rPr>
          <w:rFonts w:ascii="Times New Roman" w:eastAsia="Times New Roman" w:hAnsi="Times New Roman"/>
        </w:rPr>
        <w:t>Premkumar</w:t>
      </w:r>
      <w:proofErr w:type="spellEnd"/>
      <w:r w:rsidRPr="00EC76BB">
        <w:rPr>
          <w:rFonts w:ascii="Times New Roman" w:eastAsia="Times New Roman" w:hAnsi="Times New Roman"/>
        </w:rPr>
        <w:t>, G., Zhang, X.</w:t>
      </w:r>
      <w:r w:rsidR="0084134F">
        <w:rPr>
          <w:rFonts w:ascii="Times New Roman" w:eastAsia="Times New Roman" w:hAnsi="Times New Roman"/>
        </w:rPr>
        <w:t>, &amp;</w:t>
      </w:r>
      <w:r w:rsidRPr="00EC76BB">
        <w:rPr>
          <w:rFonts w:ascii="Times New Roman" w:eastAsia="Times New Roman" w:hAnsi="Times New Roman"/>
        </w:rPr>
        <w:t xml:space="preserve"> Chu, C.</w:t>
      </w:r>
      <w:r w:rsidR="0084134F">
        <w:rPr>
          <w:rFonts w:ascii="Times New Roman" w:eastAsia="Times New Roman" w:hAnsi="Times New Roman"/>
        </w:rPr>
        <w:t xml:space="preserve"> </w:t>
      </w:r>
      <w:r w:rsidRPr="00EC76BB">
        <w:rPr>
          <w:rFonts w:ascii="Times New Roman" w:eastAsia="Times New Roman" w:hAnsi="Times New Roman"/>
        </w:rPr>
        <w:t xml:space="preserve">H. </w:t>
      </w:r>
      <w:r w:rsidR="0084134F">
        <w:rPr>
          <w:rFonts w:ascii="Times New Roman" w:eastAsia="Times New Roman" w:hAnsi="Times New Roman"/>
        </w:rPr>
        <w:t>(</w:t>
      </w:r>
      <w:r w:rsidRPr="00EC76BB">
        <w:rPr>
          <w:rFonts w:ascii="Times New Roman" w:eastAsia="Times New Roman" w:hAnsi="Times New Roman"/>
        </w:rPr>
        <w:t>2001</w:t>
      </w:r>
      <w:r w:rsidR="0084134F">
        <w:rPr>
          <w:rFonts w:ascii="Times New Roman" w:eastAsia="Times New Roman" w:hAnsi="Times New Roman"/>
        </w:rPr>
        <w:t>)</w:t>
      </w:r>
      <w:r w:rsidRPr="00EC76BB">
        <w:rPr>
          <w:rFonts w:ascii="Times New Roman" w:eastAsia="Times New Roman" w:hAnsi="Times New Roman"/>
        </w:rPr>
        <w:t xml:space="preserve">. Data mining for network intrusion detection: </w:t>
      </w:r>
      <w:r w:rsidR="00853B24">
        <w:rPr>
          <w:rFonts w:ascii="Times New Roman" w:eastAsia="Times New Roman" w:hAnsi="Times New Roman"/>
        </w:rPr>
        <w:t>A</w:t>
      </w:r>
      <w:r w:rsidRPr="00EC76BB">
        <w:rPr>
          <w:rFonts w:ascii="Times New Roman" w:eastAsia="Times New Roman" w:hAnsi="Times New Roman"/>
        </w:rPr>
        <w:t xml:space="preserve"> comparison of alternative methods. </w:t>
      </w:r>
      <w:r w:rsidRPr="00967BAA">
        <w:rPr>
          <w:rFonts w:ascii="Times New Roman" w:eastAsia="Times New Roman" w:hAnsi="Times New Roman"/>
          <w:i/>
        </w:rPr>
        <w:t>Decision Sciences, 32</w:t>
      </w:r>
      <w:r w:rsidRPr="00EC76BB">
        <w:rPr>
          <w:rFonts w:ascii="Times New Roman" w:eastAsia="Times New Roman" w:hAnsi="Times New Roman"/>
        </w:rPr>
        <w:t>(4), 635</w:t>
      </w:r>
      <w:r w:rsidR="00853B24">
        <w:rPr>
          <w:rFonts w:ascii="Times New Roman" w:eastAsia="Times New Roman" w:hAnsi="Times New Roman"/>
        </w:rPr>
        <w:t>–</w:t>
      </w:r>
      <w:r w:rsidRPr="00EC76BB">
        <w:rPr>
          <w:rFonts w:ascii="Times New Roman" w:eastAsia="Times New Roman" w:hAnsi="Times New Roman"/>
        </w:rPr>
        <w:t>660.</w:t>
      </w:r>
      <w:r w:rsidR="00552EFB">
        <w:rPr>
          <w:rFonts w:ascii="Times New Roman" w:eastAsia="Times New Roman" w:hAnsi="Times New Roman"/>
        </w:rPr>
        <w:br w:type="page"/>
      </w:r>
    </w:p>
    <w:p w14:paraId="13F4C4C4" w14:textId="77777777" w:rsidR="004F3900" w:rsidRDefault="004F3900" w:rsidP="004F3900">
      <w:pPr>
        <w:spacing w:line="480" w:lineRule="auto"/>
        <w:rPr>
          <w:rFonts w:ascii="Times New Roman" w:hAnsi="Times New Roman" w:cs="Times New Roman"/>
          <w:sz w:val="24"/>
        </w:rPr>
      </w:pPr>
      <w:r w:rsidRPr="00D9627A">
        <w:rPr>
          <w:rFonts w:ascii="Times New Roman" w:hAnsi="Times New Roman" w:cs="Times New Roman"/>
          <w:sz w:val="24"/>
        </w:rPr>
        <w:lastRenderedPageBreak/>
        <w:t xml:space="preserve">TABLE 1 </w:t>
      </w:r>
      <w:r w:rsidRPr="00D9627A">
        <w:rPr>
          <w:rFonts w:ascii="Times New Roman" w:hAnsi="Times New Roman" w:cs="Times New Roman"/>
          <w:sz w:val="24"/>
        </w:rPr>
        <w:tab/>
      </w:r>
      <w:r w:rsidRPr="00FA7A5F">
        <w:rPr>
          <w:rFonts w:ascii="Times New Roman" w:hAnsi="Times New Roman" w:cs="Times New Roman"/>
          <w:sz w:val="24"/>
          <w:szCs w:val="24"/>
        </w:rPr>
        <w:t xml:space="preserve">Representative O&amp;SCM Research </w:t>
      </w:r>
      <w:r w:rsidR="008B1806">
        <w:rPr>
          <w:rFonts w:ascii="Times New Roman" w:hAnsi="Times New Roman" w:cs="Times New Roman"/>
          <w:sz w:val="24"/>
          <w:szCs w:val="24"/>
        </w:rPr>
        <w:t>o</w:t>
      </w:r>
      <w:r w:rsidRPr="00FA7A5F">
        <w:rPr>
          <w:rFonts w:ascii="Times New Roman" w:hAnsi="Times New Roman" w:cs="Times New Roman"/>
          <w:sz w:val="24"/>
          <w:szCs w:val="24"/>
        </w:rPr>
        <w:t>n Tools/Techniques Used in Data Mining and Decision Analytics</w:t>
      </w:r>
      <w:r w:rsidRPr="00D9627A">
        <w:rPr>
          <w:rFonts w:ascii="Times New Roman" w:hAnsi="Times New Roman" w:cs="Times New Roman"/>
          <w:sz w:val="24"/>
        </w:rPr>
        <w:t xml:space="preserve"> </w:t>
      </w:r>
      <w:r w:rsidR="00B7311F">
        <w:rPr>
          <w:rFonts w:ascii="Times New Roman" w:hAnsi="Times New Roman" w:cs="Times New Roman"/>
          <w:sz w:val="24"/>
        </w:rPr>
        <w:t>(2000</w:t>
      </w:r>
      <w:r w:rsidR="00853B24">
        <w:rPr>
          <w:rFonts w:ascii="Times New Roman" w:hAnsi="Times New Roman" w:cs="Times New Roman"/>
          <w:sz w:val="24"/>
        </w:rPr>
        <w:t>–</w:t>
      </w:r>
      <w:r w:rsidR="00B7311F">
        <w:rPr>
          <w:rFonts w:ascii="Times New Roman" w:hAnsi="Times New Roman" w:cs="Times New Roman"/>
          <w:sz w:val="24"/>
        </w:rPr>
        <w:t>2018)</w:t>
      </w:r>
    </w:p>
    <w:tbl>
      <w:tblPr>
        <w:tblStyle w:val="TableGrid"/>
        <w:tblW w:w="1179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5"/>
        <w:gridCol w:w="1477"/>
        <w:gridCol w:w="1553"/>
        <w:gridCol w:w="1509"/>
        <w:gridCol w:w="1066"/>
        <w:gridCol w:w="1530"/>
        <w:gridCol w:w="1440"/>
        <w:gridCol w:w="1800"/>
      </w:tblGrid>
      <w:tr w:rsidR="00CC7D3F" w:rsidRPr="00B7767E" w14:paraId="5F08B1D0" w14:textId="77777777" w:rsidTr="00F47E99">
        <w:trPr>
          <w:trHeight w:val="260"/>
          <w:jc w:val="center"/>
        </w:trPr>
        <w:tc>
          <w:tcPr>
            <w:tcW w:w="1415" w:type="dxa"/>
            <w:tcBorders>
              <w:top w:val="single" w:sz="18" w:space="0" w:color="auto"/>
              <w:bottom w:val="single" w:sz="18" w:space="0" w:color="auto"/>
            </w:tcBorders>
            <w:hideMark/>
          </w:tcPr>
          <w:p w14:paraId="302D5584"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Author, Year</w:t>
            </w:r>
          </w:p>
        </w:tc>
        <w:tc>
          <w:tcPr>
            <w:tcW w:w="1477" w:type="dxa"/>
            <w:tcBorders>
              <w:top w:val="single" w:sz="18" w:space="0" w:color="auto"/>
              <w:bottom w:val="single" w:sz="18" w:space="0" w:color="auto"/>
            </w:tcBorders>
            <w:hideMark/>
          </w:tcPr>
          <w:p w14:paraId="56367946"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Research Context</w:t>
            </w:r>
          </w:p>
        </w:tc>
        <w:tc>
          <w:tcPr>
            <w:tcW w:w="1553" w:type="dxa"/>
            <w:tcBorders>
              <w:top w:val="single" w:sz="18" w:space="0" w:color="auto"/>
              <w:bottom w:val="single" w:sz="18" w:space="0" w:color="auto"/>
            </w:tcBorders>
            <w:hideMark/>
          </w:tcPr>
          <w:p w14:paraId="02D767D9"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Method</w:t>
            </w:r>
          </w:p>
        </w:tc>
        <w:tc>
          <w:tcPr>
            <w:tcW w:w="1509" w:type="dxa"/>
            <w:tcBorders>
              <w:top w:val="single" w:sz="18" w:space="0" w:color="auto"/>
              <w:bottom w:val="single" w:sz="18" w:space="0" w:color="auto"/>
            </w:tcBorders>
            <w:hideMark/>
          </w:tcPr>
          <w:p w14:paraId="1CB79526"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Dataset</w:t>
            </w:r>
          </w:p>
        </w:tc>
        <w:tc>
          <w:tcPr>
            <w:tcW w:w="1066" w:type="dxa"/>
            <w:tcBorders>
              <w:top w:val="single" w:sz="18" w:space="0" w:color="auto"/>
              <w:bottom w:val="single" w:sz="18" w:space="0" w:color="auto"/>
            </w:tcBorders>
            <w:hideMark/>
          </w:tcPr>
          <w:p w14:paraId="49E197D1"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Number of Var</w:t>
            </w:r>
            <w:r>
              <w:rPr>
                <w:rFonts w:ascii="Times New Roman" w:hAnsi="Times New Roman" w:cs="Times New Roman"/>
                <w:b/>
                <w:sz w:val="16"/>
                <w:szCs w:val="16"/>
              </w:rPr>
              <w:t>iables</w:t>
            </w:r>
          </w:p>
        </w:tc>
        <w:tc>
          <w:tcPr>
            <w:tcW w:w="1530" w:type="dxa"/>
            <w:tcBorders>
              <w:top w:val="single" w:sz="18" w:space="0" w:color="auto"/>
              <w:bottom w:val="single" w:sz="18" w:space="0" w:color="auto"/>
            </w:tcBorders>
            <w:hideMark/>
          </w:tcPr>
          <w:p w14:paraId="6E8A0291"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Sample Size</w:t>
            </w:r>
          </w:p>
        </w:tc>
        <w:tc>
          <w:tcPr>
            <w:tcW w:w="1440" w:type="dxa"/>
            <w:tcBorders>
              <w:top w:val="single" w:sz="18" w:space="0" w:color="auto"/>
              <w:bottom w:val="single" w:sz="18" w:space="0" w:color="auto"/>
            </w:tcBorders>
          </w:tcPr>
          <w:p w14:paraId="3F91661E"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Methodological Contribution</w:t>
            </w:r>
          </w:p>
        </w:tc>
        <w:tc>
          <w:tcPr>
            <w:tcW w:w="1800" w:type="dxa"/>
            <w:tcBorders>
              <w:top w:val="single" w:sz="18" w:space="0" w:color="auto"/>
              <w:bottom w:val="single" w:sz="18" w:space="0" w:color="auto"/>
            </w:tcBorders>
            <w:hideMark/>
          </w:tcPr>
          <w:p w14:paraId="48076709" w14:textId="77777777" w:rsidR="00CC7D3F" w:rsidRPr="00B7767E" w:rsidRDefault="00CC7D3F" w:rsidP="00A870F9">
            <w:pPr>
              <w:rPr>
                <w:rFonts w:ascii="Times New Roman" w:hAnsi="Times New Roman" w:cs="Times New Roman"/>
                <w:b/>
                <w:sz w:val="16"/>
                <w:szCs w:val="16"/>
              </w:rPr>
            </w:pPr>
            <w:r w:rsidRPr="00B7767E">
              <w:rPr>
                <w:rFonts w:ascii="Times New Roman" w:hAnsi="Times New Roman" w:cs="Times New Roman"/>
                <w:b/>
                <w:sz w:val="16"/>
                <w:szCs w:val="16"/>
              </w:rPr>
              <w:t>Theoretical/Managerial Contribution</w:t>
            </w:r>
          </w:p>
        </w:tc>
      </w:tr>
      <w:tr w:rsidR="00CC7D3F" w:rsidRPr="00B7767E" w14:paraId="1D8E261B" w14:textId="77777777" w:rsidTr="00F47E99">
        <w:trPr>
          <w:trHeight w:val="503"/>
          <w:jc w:val="center"/>
        </w:trPr>
        <w:tc>
          <w:tcPr>
            <w:tcW w:w="11790" w:type="dxa"/>
            <w:gridSpan w:val="8"/>
            <w:tcBorders>
              <w:top w:val="single" w:sz="18" w:space="0" w:color="auto"/>
            </w:tcBorders>
          </w:tcPr>
          <w:p w14:paraId="6B9A67D4" w14:textId="77777777" w:rsidR="00CC7D3F" w:rsidRPr="00B7767E" w:rsidRDefault="00CC7D3F" w:rsidP="00A870F9">
            <w:pPr>
              <w:rPr>
                <w:rFonts w:ascii="Times New Roman" w:hAnsi="Times New Roman" w:cs="Times New Roman"/>
                <w:b/>
                <w:i/>
                <w:sz w:val="16"/>
                <w:szCs w:val="16"/>
              </w:rPr>
            </w:pPr>
            <w:r w:rsidRPr="00B7767E">
              <w:rPr>
                <w:rFonts w:ascii="Times New Roman" w:hAnsi="Times New Roman" w:cs="Times New Roman"/>
                <w:b/>
                <w:i/>
                <w:sz w:val="16"/>
                <w:szCs w:val="16"/>
              </w:rPr>
              <w:t xml:space="preserve">Sub-stream 1: </w:t>
            </w:r>
            <w:r w:rsidR="00E31A8B">
              <w:rPr>
                <w:rFonts w:ascii="Times New Roman" w:hAnsi="Times New Roman" w:cs="Times New Roman"/>
                <w:b/>
                <w:i/>
                <w:sz w:val="16"/>
                <w:szCs w:val="16"/>
              </w:rPr>
              <w:t>Protection of Data Privacy</w:t>
            </w:r>
            <w:r w:rsidRPr="00B7767E">
              <w:rPr>
                <w:rFonts w:ascii="Times New Roman" w:hAnsi="Times New Roman" w:cs="Times New Roman"/>
                <w:b/>
                <w:i/>
                <w:sz w:val="16"/>
                <w:szCs w:val="16"/>
              </w:rPr>
              <w:t xml:space="preserve"> </w:t>
            </w:r>
          </w:p>
        </w:tc>
      </w:tr>
      <w:tr w:rsidR="00CC7D3F" w:rsidRPr="00186DAB" w14:paraId="133C0F0F" w14:textId="77777777" w:rsidTr="00F47E99">
        <w:trPr>
          <w:trHeight w:val="1682"/>
          <w:jc w:val="center"/>
        </w:trPr>
        <w:tc>
          <w:tcPr>
            <w:tcW w:w="1415" w:type="dxa"/>
            <w:hideMark/>
          </w:tcPr>
          <w:p w14:paraId="71589779" w14:textId="77777777" w:rsidR="00CC7D3F" w:rsidRPr="00E45B70" w:rsidRDefault="00CC7D3F" w:rsidP="00A870F9">
            <w:pPr>
              <w:rPr>
                <w:rFonts w:ascii="Times New Roman" w:hAnsi="Times New Roman" w:cs="Times New Roman"/>
                <w:sz w:val="16"/>
                <w:szCs w:val="16"/>
              </w:rPr>
            </w:pPr>
            <w:proofErr w:type="spellStart"/>
            <w:r w:rsidRPr="00E45B70">
              <w:rPr>
                <w:rFonts w:ascii="Times New Roman" w:hAnsi="Times New Roman" w:cs="Times New Roman"/>
                <w:sz w:val="16"/>
                <w:szCs w:val="16"/>
              </w:rPr>
              <w:t>Muralidhar</w:t>
            </w:r>
            <w:proofErr w:type="spellEnd"/>
            <w:r w:rsidRPr="00E45B70">
              <w:rPr>
                <w:rFonts w:ascii="Times New Roman" w:hAnsi="Times New Roman" w:cs="Times New Roman"/>
                <w:sz w:val="16"/>
                <w:szCs w:val="16"/>
              </w:rPr>
              <w:t xml:space="preserve"> et al., 2001</w:t>
            </w:r>
          </w:p>
        </w:tc>
        <w:tc>
          <w:tcPr>
            <w:tcW w:w="1477" w:type="dxa"/>
            <w:hideMark/>
          </w:tcPr>
          <w:p w14:paraId="6EB7E99A"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Data </w:t>
            </w:r>
            <w:r w:rsidR="00853B24">
              <w:rPr>
                <w:rFonts w:ascii="Times New Roman" w:hAnsi="Times New Roman" w:cs="Times New Roman"/>
                <w:sz w:val="16"/>
                <w:szCs w:val="16"/>
              </w:rPr>
              <w:t>p</w:t>
            </w:r>
            <w:r w:rsidRPr="00E45B70">
              <w:rPr>
                <w:rFonts w:ascii="Times New Roman" w:hAnsi="Times New Roman" w:cs="Times New Roman"/>
                <w:sz w:val="16"/>
                <w:szCs w:val="16"/>
              </w:rPr>
              <w:t>erturbation -Maintaining privacy and confidentiality while providing access to eligible users for data mining</w:t>
            </w:r>
          </w:p>
        </w:tc>
        <w:tc>
          <w:tcPr>
            <w:tcW w:w="1553" w:type="dxa"/>
            <w:hideMark/>
          </w:tcPr>
          <w:p w14:paraId="2089A17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Specification of a perturbation method that helps to achieve </w:t>
            </w:r>
            <w:r>
              <w:rPr>
                <w:rFonts w:ascii="Times New Roman" w:hAnsi="Times New Roman" w:cs="Times New Roman"/>
                <w:sz w:val="16"/>
                <w:szCs w:val="16"/>
              </w:rPr>
              <w:t>high level</w:t>
            </w:r>
            <w:r w:rsidRPr="00E45B70">
              <w:rPr>
                <w:rFonts w:ascii="Times New Roman" w:hAnsi="Times New Roman" w:cs="Times New Roman"/>
                <w:sz w:val="16"/>
                <w:szCs w:val="16"/>
              </w:rPr>
              <w:t xml:space="preserve"> of </w:t>
            </w:r>
            <w:r w:rsidR="00297356">
              <w:rPr>
                <w:rFonts w:ascii="Times New Roman" w:hAnsi="Times New Roman" w:cs="Times New Roman"/>
                <w:sz w:val="16"/>
                <w:szCs w:val="16"/>
              </w:rPr>
              <w:t xml:space="preserve">data </w:t>
            </w:r>
            <w:r w:rsidRPr="00E45B70">
              <w:rPr>
                <w:rFonts w:ascii="Times New Roman" w:hAnsi="Times New Roman" w:cs="Times New Roman"/>
                <w:sz w:val="16"/>
                <w:szCs w:val="16"/>
              </w:rPr>
              <w:t>security</w:t>
            </w:r>
          </w:p>
        </w:tc>
        <w:tc>
          <w:tcPr>
            <w:tcW w:w="1509" w:type="dxa"/>
            <w:hideMark/>
          </w:tcPr>
          <w:p w14:paraId="5B04616B"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Bank database</w:t>
            </w:r>
          </w:p>
        </w:tc>
        <w:tc>
          <w:tcPr>
            <w:tcW w:w="1066" w:type="dxa"/>
            <w:hideMark/>
          </w:tcPr>
          <w:p w14:paraId="521A2421"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5 attributes</w:t>
            </w:r>
          </w:p>
        </w:tc>
        <w:tc>
          <w:tcPr>
            <w:tcW w:w="1530" w:type="dxa"/>
            <w:hideMark/>
          </w:tcPr>
          <w:p w14:paraId="4FE8F328" w14:textId="77777777" w:rsidR="00CC7D3F" w:rsidRPr="00E45B70" w:rsidRDefault="00CC7D3F" w:rsidP="00A870F9">
            <w:pPr>
              <w:rPr>
                <w:rFonts w:ascii="Times New Roman" w:hAnsi="Times New Roman" w:cs="Times New Roman"/>
                <w:sz w:val="16"/>
                <w:szCs w:val="16"/>
              </w:rPr>
            </w:pPr>
            <w:r>
              <w:rPr>
                <w:rFonts w:ascii="Times New Roman" w:hAnsi="Times New Roman" w:cs="Times New Roman"/>
                <w:sz w:val="16"/>
                <w:szCs w:val="16"/>
              </w:rPr>
              <w:t>Not directly reported</w:t>
            </w:r>
          </w:p>
        </w:tc>
        <w:tc>
          <w:tcPr>
            <w:tcW w:w="1440" w:type="dxa"/>
          </w:tcPr>
          <w:p w14:paraId="36C53853"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A new specification for data per</w:t>
            </w:r>
            <w:r w:rsidR="00136DCD">
              <w:rPr>
                <w:rFonts w:ascii="Times New Roman" w:hAnsi="Times New Roman" w:cs="Times New Roman"/>
                <w:sz w:val="16"/>
                <w:szCs w:val="16"/>
              </w:rPr>
              <w:t>turbation</w:t>
            </w:r>
            <w:r w:rsidRPr="00E45B70">
              <w:rPr>
                <w:rFonts w:ascii="Times New Roman" w:hAnsi="Times New Roman" w:cs="Times New Roman"/>
                <w:sz w:val="16"/>
                <w:szCs w:val="16"/>
              </w:rPr>
              <w:t xml:space="preserve"> to increase protection of data privacy</w:t>
            </w:r>
          </w:p>
        </w:tc>
        <w:tc>
          <w:tcPr>
            <w:tcW w:w="1800" w:type="dxa"/>
            <w:hideMark/>
          </w:tcPr>
          <w:p w14:paraId="470E861E" w14:textId="77777777" w:rsidR="00CC7D3F" w:rsidRPr="00E45B70" w:rsidRDefault="00CC7D3F" w:rsidP="00A870F9">
            <w:pPr>
              <w:rPr>
                <w:rFonts w:ascii="Times New Roman" w:hAnsi="Times New Roman" w:cs="Times New Roman"/>
                <w:sz w:val="16"/>
                <w:szCs w:val="16"/>
              </w:rPr>
            </w:pPr>
            <w:r w:rsidRPr="00862968">
              <w:rPr>
                <w:rFonts w:ascii="Times New Roman" w:hAnsi="Times New Roman" w:cs="Times New Roman"/>
                <w:sz w:val="16"/>
                <w:szCs w:val="16"/>
              </w:rPr>
              <w:t xml:space="preserve">Implication for </w:t>
            </w:r>
            <w:r w:rsidR="00DB0ED6">
              <w:rPr>
                <w:rFonts w:ascii="Times New Roman" w:hAnsi="Times New Roman" w:cs="Times New Roman"/>
                <w:sz w:val="16"/>
                <w:szCs w:val="16"/>
              </w:rPr>
              <w:t>e</w:t>
            </w:r>
            <w:r w:rsidRPr="00862968">
              <w:rPr>
                <w:rFonts w:ascii="Times New Roman" w:hAnsi="Times New Roman" w:cs="Times New Roman"/>
                <w:sz w:val="16"/>
                <w:szCs w:val="16"/>
              </w:rPr>
              <w:t>-</w:t>
            </w:r>
            <w:r w:rsidR="00DB0ED6">
              <w:rPr>
                <w:rFonts w:ascii="Times New Roman" w:hAnsi="Times New Roman" w:cs="Times New Roman"/>
                <w:sz w:val="16"/>
                <w:szCs w:val="16"/>
              </w:rPr>
              <w:t>c</w:t>
            </w:r>
            <w:r w:rsidRPr="00862968">
              <w:rPr>
                <w:rFonts w:ascii="Times New Roman" w:hAnsi="Times New Roman" w:cs="Times New Roman"/>
                <w:sz w:val="16"/>
                <w:szCs w:val="16"/>
              </w:rPr>
              <w:t>ommerce</w:t>
            </w:r>
            <w:r>
              <w:rPr>
                <w:rFonts w:ascii="Times New Roman" w:hAnsi="Times New Roman" w:cs="Times New Roman"/>
                <w:sz w:val="16"/>
                <w:szCs w:val="16"/>
              </w:rPr>
              <w:t>.</w:t>
            </w:r>
          </w:p>
        </w:tc>
      </w:tr>
      <w:tr w:rsidR="00CC7D3F" w:rsidRPr="00186DAB" w14:paraId="08DD9362" w14:textId="77777777" w:rsidTr="00F47E99">
        <w:trPr>
          <w:trHeight w:val="1160"/>
          <w:jc w:val="center"/>
        </w:trPr>
        <w:tc>
          <w:tcPr>
            <w:tcW w:w="1415" w:type="dxa"/>
            <w:hideMark/>
          </w:tcPr>
          <w:p w14:paraId="021A63FB" w14:textId="77777777" w:rsidR="00CC7D3F" w:rsidRPr="00E45B70" w:rsidRDefault="00CC7D3F" w:rsidP="00A870F9">
            <w:pPr>
              <w:rPr>
                <w:rFonts w:ascii="Times New Roman" w:hAnsi="Times New Roman" w:cs="Times New Roman"/>
                <w:sz w:val="16"/>
                <w:szCs w:val="16"/>
              </w:rPr>
            </w:pPr>
            <w:proofErr w:type="spellStart"/>
            <w:r w:rsidRPr="00E45B70">
              <w:rPr>
                <w:rFonts w:ascii="Times New Roman" w:hAnsi="Times New Roman" w:cs="Times New Roman"/>
                <w:sz w:val="16"/>
                <w:szCs w:val="16"/>
              </w:rPr>
              <w:t>Muralidhar</w:t>
            </w:r>
            <w:proofErr w:type="spellEnd"/>
            <w:r w:rsidRPr="00E45B70">
              <w:rPr>
                <w:rFonts w:ascii="Times New Roman" w:hAnsi="Times New Roman" w:cs="Times New Roman"/>
                <w:sz w:val="16"/>
                <w:szCs w:val="16"/>
              </w:rPr>
              <w:t xml:space="preserve"> &amp; </w:t>
            </w:r>
            <w:proofErr w:type="spellStart"/>
            <w:r w:rsidRPr="00E45B70">
              <w:rPr>
                <w:rFonts w:ascii="Times New Roman" w:hAnsi="Times New Roman" w:cs="Times New Roman"/>
                <w:sz w:val="16"/>
                <w:szCs w:val="16"/>
              </w:rPr>
              <w:t>Sarat</w:t>
            </w:r>
            <w:r w:rsidR="000A4702">
              <w:rPr>
                <w:rFonts w:ascii="Times New Roman" w:hAnsi="Times New Roman" w:cs="Times New Roman"/>
                <w:sz w:val="16"/>
                <w:szCs w:val="16"/>
              </w:rPr>
              <w:t>hy</w:t>
            </w:r>
            <w:proofErr w:type="spellEnd"/>
            <w:r w:rsidRPr="00E45B70">
              <w:rPr>
                <w:rFonts w:ascii="Times New Roman" w:hAnsi="Times New Roman" w:cs="Times New Roman"/>
                <w:sz w:val="16"/>
                <w:szCs w:val="16"/>
              </w:rPr>
              <w:t>, 2005</w:t>
            </w:r>
          </w:p>
        </w:tc>
        <w:tc>
          <w:tcPr>
            <w:tcW w:w="1477" w:type="dxa"/>
            <w:hideMark/>
          </w:tcPr>
          <w:p w14:paraId="497A4A22"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Data perturbation for small data</w:t>
            </w:r>
            <w:r w:rsidR="00DF5878">
              <w:rPr>
                <w:rFonts w:ascii="Times New Roman" w:hAnsi="Times New Roman" w:cs="Times New Roman"/>
                <w:sz w:val="16"/>
                <w:szCs w:val="16"/>
              </w:rPr>
              <w:t>s</w:t>
            </w:r>
            <w:r w:rsidRPr="00E45B70">
              <w:rPr>
                <w:rFonts w:ascii="Times New Roman" w:hAnsi="Times New Roman" w:cs="Times New Roman"/>
                <w:sz w:val="16"/>
                <w:szCs w:val="16"/>
              </w:rPr>
              <w:t>ets</w:t>
            </w:r>
          </w:p>
        </w:tc>
        <w:tc>
          <w:tcPr>
            <w:tcW w:w="1553" w:type="dxa"/>
            <w:hideMark/>
          </w:tcPr>
          <w:p w14:paraId="737ACBC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Development of </w:t>
            </w:r>
            <w:r w:rsidR="00853B24" w:rsidRPr="00E45B70">
              <w:rPr>
                <w:rFonts w:ascii="Times New Roman" w:hAnsi="Times New Roman" w:cs="Times New Roman"/>
                <w:sz w:val="16"/>
                <w:szCs w:val="16"/>
              </w:rPr>
              <w:t>general additive data perturbation</w:t>
            </w:r>
            <w:r w:rsidR="00853B24">
              <w:rPr>
                <w:rFonts w:ascii="Times New Roman" w:hAnsi="Times New Roman" w:cs="Times New Roman"/>
                <w:sz w:val="16"/>
                <w:szCs w:val="16"/>
              </w:rPr>
              <w:t xml:space="preserve"> method</w:t>
            </w:r>
          </w:p>
        </w:tc>
        <w:tc>
          <w:tcPr>
            <w:tcW w:w="1509" w:type="dxa"/>
            <w:hideMark/>
          </w:tcPr>
          <w:p w14:paraId="48E952F6" w14:textId="77777777" w:rsidR="00CC7D3F" w:rsidRPr="00E45B70" w:rsidRDefault="00CC7D3F" w:rsidP="00A870F9">
            <w:pPr>
              <w:rPr>
                <w:rFonts w:ascii="Times New Roman" w:hAnsi="Times New Roman" w:cs="Times New Roman"/>
                <w:sz w:val="16"/>
                <w:szCs w:val="16"/>
              </w:rPr>
            </w:pPr>
            <w:r>
              <w:rPr>
                <w:rFonts w:ascii="Times New Roman" w:hAnsi="Times New Roman" w:cs="Times New Roman"/>
                <w:sz w:val="16"/>
                <w:szCs w:val="16"/>
              </w:rPr>
              <w:t>H</w:t>
            </w:r>
            <w:r w:rsidRPr="00E45B70">
              <w:rPr>
                <w:rFonts w:ascii="Times New Roman" w:hAnsi="Times New Roman" w:cs="Times New Roman"/>
                <w:sz w:val="16"/>
                <w:szCs w:val="16"/>
              </w:rPr>
              <w:t>ealthcare data</w:t>
            </w:r>
          </w:p>
        </w:tc>
        <w:tc>
          <w:tcPr>
            <w:tcW w:w="1066" w:type="dxa"/>
            <w:hideMark/>
          </w:tcPr>
          <w:p w14:paraId="3A2078F7"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4 attributes</w:t>
            </w:r>
          </w:p>
        </w:tc>
        <w:tc>
          <w:tcPr>
            <w:tcW w:w="1530" w:type="dxa"/>
            <w:hideMark/>
          </w:tcPr>
          <w:p w14:paraId="0ACD6E28"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50</w:t>
            </w:r>
          </w:p>
        </w:tc>
        <w:tc>
          <w:tcPr>
            <w:tcW w:w="1440" w:type="dxa"/>
          </w:tcPr>
          <w:p w14:paraId="0607A085"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Data mask technique that works for small dataset</w:t>
            </w:r>
          </w:p>
        </w:tc>
        <w:tc>
          <w:tcPr>
            <w:tcW w:w="1800" w:type="dxa"/>
            <w:hideMark/>
          </w:tcPr>
          <w:p w14:paraId="6DA5B354" w14:textId="77777777" w:rsidR="00CC7D3F" w:rsidRPr="00E45B70" w:rsidRDefault="00C1426A" w:rsidP="00A870F9">
            <w:pPr>
              <w:rPr>
                <w:rFonts w:ascii="Times New Roman" w:hAnsi="Times New Roman" w:cs="Times New Roman"/>
                <w:sz w:val="16"/>
                <w:szCs w:val="16"/>
              </w:rPr>
            </w:pPr>
            <w:r>
              <w:rPr>
                <w:rFonts w:ascii="Times New Roman" w:hAnsi="Times New Roman" w:cs="Times New Roman"/>
                <w:sz w:val="16"/>
                <w:szCs w:val="16"/>
              </w:rPr>
              <w:t xml:space="preserve">Enable </w:t>
            </w:r>
            <w:r w:rsidR="00612BE6">
              <w:rPr>
                <w:rFonts w:ascii="Times New Roman" w:hAnsi="Times New Roman" w:cs="Times New Roman"/>
                <w:sz w:val="16"/>
                <w:szCs w:val="16"/>
              </w:rPr>
              <w:t>m</w:t>
            </w:r>
            <w:r w:rsidR="00CC7D3F" w:rsidRPr="00E45B70">
              <w:rPr>
                <w:rFonts w:ascii="Times New Roman" w:hAnsi="Times New Roman" w:cs="Times New Roman"/>
                <w:sz w:val="16"/>
                <w:szCs w:val="16"/>
              </w:rPr>
              <w:t>asking of small dataset</w:t>
            </w:r>
          </w:p>
        </w:tc>
      </w:tr>
      <w:tr w:rsidR="00CA2569" w:rsidRPr="00186DAB" w14:paraId="7203F272" w14:textId="77777777" w:rsidTr="00657351">
        <w:trPr>
          <w:trHeight w:val="1790"/>
          <w:jc w:val="center"/>
        </w:trPr>
        <w:tc>
          <w:tcPr>
            <w:tcW w:w="1415" w:type="dxa"/>
            <w:tcBorders>
              <w:top w:val="nil"/>
              <w:bottom w:val="nil"/>
            </w:tcBorders>
            <w:hideMark/>
          </w:tcPr>
          <w:p w14:paraId="376BBF70" w14:textId="77777777" w:rsidR="00CA2569" w:rsidRPr="00E45B70" w:rsidRDefault="00CA2569" w:rsidP="00657351">
            <w:pPr>
              <w:rPr>
                <w:rFonts w:ascii="Times New Roman" w:hAnsi="Times New Roman" w:cs="Times New Roman"/>
                <w:sz w:val="16"/>
                <w:szCs w:val="16"/>
              </w:rPr>
            </w:pPr>
            <w:proofErr w:type="spellStart"/>
            <w:r w:rsidRPr="00E45B70">
              <w:rPr>
                <w:rFonts w:ascii="Times New Roman" w:hAnsi="Times New Roman" w:cs="Times New Roman"/>
                <w:sz w:val="16"/>
                <w:szCs w:val="16"/>
              </w:rPr>
              <w:t>Bapna</w:t>
            </w:r>
            <w:proofErr w:type="spellEnd"/>
            <w:r w:rsidRPr="00E45B70">
              <w:rPr>
                <w:rFonts w:ascii="Times New Roman" w:hAnsi="Times New Roman" w:cs="Times New Roman"/>
                <w:sz w:val="16"/>
                <w:szCs w:val="16"/>
              </w:rPr>
              <w:t xml:space="preserve"> &amp; </w:t>
            </w:r>
            <w:proofErr w:type="spellStart"/>
            <w:r w:rsidRPr="00E45B70">
              <w:rPr>
                <w:rFonts w:ascii="Times New Roman" w:hAnsi="Times New Roman" w:cs="Times New Roman"/>
                <w:sz w:val="16"/>
                <w:szCs w:val="16"/>
              </w:rPr>
              <w:t>G</w:t>
            </w:r>
            <w:r>
              <w:rPr>
                <w:rFonts w:ascii="Times New Roman" w:hAnsi="Times New Roman" w:cs="Times New Roman"/>
                <w:sz w:val="16"/>
                <w:szCs w:val="16"/>
              </w:rPr>
              <w:t>a</w:t>
            </w:r>
            <w:r w:rsidRPr="00E45B70">
              <w:rPr>
                <w:rFonts w:ascii="Times New Roman" w:hAnsi="Times New Roman" w:cs="Times New Roman"/>
                <w:sz w:val="16"/>
                <w:szCs w:val="16"/>
              </w:rPr>
              <w:t>ngopadhyay</w:t>
            </w:r>
            <w:proofErr w:type="spellEnd"/>
            <w:r w:rsidRPr="00E45B70">
              <w:rPr>
                <w:rFonts w:ascii="Times New Roman" w:hAnsi="Times New Roman" w:cs="Times New Roman"/>
                <w:sz w:val="16"/>
                <w:szCs w:val="16"/>
              </w:rPr>
              <w:t>, 2006</w:t>
            </w:r>
          </w:p>
        </w:tc>
        <w:tc>
          <w:tcPr>
            <w:tcW w:w="1477" w:type="dxa"/>
            <w:tcBorders>
              <w:top w:val="nil"/>
              <w:bottom w:val="nil"/>
            </w:tcBorders>
            <w:hideMark/>
          </w:tcPr>
          <w:p w14:paraId="3B9C054D" w14:textId="77777777" w:rsidR="00CA2569" w:rsidRPr="00E45B70" w:rsidRDefault="00CA2569" w:rsidP="00657351">
            <w:pPr>
              <w:rPr>
                <w:rFonts w:ascii="Times New Roman" w:hAnsi="Times New Roman" w:cs="Times New Roman"/>
                <w:sz w:val="16"/>
                <w:szCs w:val="16"/>
              </w:rPr>
            </w:pPr>
            <w:r w:rsidRPr="00E45B70">
              <w:rPr>
                <w:rFonts w:ascii="Times New Roman" w:hAnsi="Times New Roman" w:cs="Times New Roman"/>
                <w:sz w:val="16"/>
                <w:szCs w:val="16"/>
              </w:rPr>
              <w:t>Removing privacy data before data mining</w:t>
            </w:r>
          </w:p>
        </w:tc>
        <w:tc>
          <w:tcPr>
            <w:tcW w:w="1553" w:type="dxa"/>
            <w:tcBorders>
              <w:top w:val="nil"/>
              <w:bottom w:val="nil"/>
            </w:tcBorders>
            <w:hideMark/>
          </w:tcPr>
          <w:p w14:paraId="6B843E1A" w14:textId="77777777" w:rsidR="00CA2569" w:rsidRPr="00E45B70" w:rsidRDefault="00CA2569" w:rsidP="00657351">
            <w:pPr>
              <w:rPr>
                <w:rFonts w:ascii="Times New Roman" w:hAnsi="Times New Roman" w:cs="Times New Roman"/>
                <w:sz w:val="16"/>
                <w:szCs w:val="16"/>
              </w:rPr>
            </w:pPr>
            <w:r w:rsidRPr="00E45B70">
              <w:rPr>
                <w:rFonts w:ascii="Times New Roman" w:hAnsi="Times New Roman" w:cs="Times New Roman"/>
                <w:sz w:val="16"/>
                <w:szCs w:val="16"/>
              </w:rPr>
              <w:t xml:space="preserve">The </w:t>
            </w:r>
            <w:proofErr w:type="spellStart"/>
            <w:r w:rsidRPr="00E45B70">
              <w:rPr>
                <w:rFonts w:ascii="Times New Roman" w:hAnsi="Times New Roman" w:cs="Times New Roman"/>
                <w:sz w:val="16"/>
                <w:szCs w:val="16"/>
              </w:rPr>
              <w:t>Haar</w:t>
            </w:r>
            <w:proofErr w:type="spellEnd"/>
            <w:r w:rsidRPr="00E45B70">
              <w:rPr>
                <w:rFonts w:ascii="Times New Roman" w:hAnsi="Times New Roman" w:cs="Times New Roman"/>
                <w:sz w:val="16"/>
                <w:szCs w:val="16"/>
              </w:rPr>
              <w:t xml:space="preserve"> &amp; the Daub-4 wavelet transforms</w:t>
            </w:r>
          </w:p>
        </w:tc>
        <w:tc>
          <w:tcPr>
            <w:tcW w:w="1509" w:type="dxa"/>
            <w:tcBorders>
              <w:top w:val="nil"/>
              <w:bottom w:val="nil"/>
            </w:tcBorders>
            <w:hideMark/>
          </w:tcPr>
          <w:p w14:paraId="4B4F5133" w14:textId="77777777" w:rsidR="00CA2569" w:rsidRPr="00E45B70" w:rsidRDefault="00CA2569" w:rsidP="00657351">
            <w:pPr>
              <w:rPr>
                <w:rFonts w:ascii="Times New Roman" w:hAnsi="Times New Roman" w:cs="Times New Roman"/>
                <w:sz w:val="16"/>
                <w:szCs w:val="16"/>
              </w:rPr>
            </w:pPr>
            <w:r w:rsidRPr="00E45B70">
              <w:rPr>
                <w:rFonts w:ascii="Times New Roman" w:hAnsi="Times New Roman" w:cs="Times New Roman"/>
                <w:sz w:val="16"/>
                <w:szCs w:val="16"/>
              </w:rPr>
              <w:t>8 different datasets</w:t>
            </w:r>
          </w:p>
        </w:tc>
        <w:tc>
          <w:tcPr>
            <w:tcW w:w="1066" w:type="dxa"/>
            <w:tcBorders>
              <w:top w:val="nil"/>
              <w:bottom w:val="nil"/>
            </w:tcBorders>
            <w:hideMark/>
          </w:tcPr>
          <w:p w14:paraId="3CEADEC7" w14:textId="77777777" w:rsidR="00CA2569" w:rsidRPr="00E45B70" w:rsidRDefault="00CA2569" w:rsidP="00657351">
            <w:pPr>
              <w:rPr>
                <w:rFonts w:ascii="Times New Roman" w:hAnsi="Times New Roman" w:cs="Times New Roman"/>
                <w:sz w:val="16"/>
                <w:szCs w:val="16"/>
              </w:rPr>
            </w:pPr>
            <w:r w:rsidRPr="00E45B70">
              <w:rPr>
                <w:rFonts w:ascii="Times New Roman" w:hAnsi="Times New Roman" w:cs="Times New Roman"/>
                <w:sz w:val="16"/>
                <w:szCs w:val="16"/>
              </w:rPr>
              <w:t>From 4 to 60, depending on the dataset</w:t>
            </w:r>
          </w:p>
        </w:tc>
        <w:tc>
          <w:tcPr>
            <w:tcW w:w="1530" w:type="dxa"/>
            <w:tcBorders>
              <w:top w:val="nil"/>
              <w:bottom w:val="nil"/>
            </w:tcBorders>
            <w:hideMark/>
          </w:tcPr>
          <w:p w14:paraId="19715C8D" w14:textId="77777777" w:rsidR="00CA2569" w:rsidRPr="00E45B70" w:rsidRDefault="00CA2569" w:rsidP="00657351">
            <w:pPr>
              <w:rPr>
                <w:rFonts w:ascii="Times New Roman" w:hAnsi="Times New Roman" w:cs="Times New Roman"/>
                <w:sz w:val="16"/>
                <w:szCs w:val="16"/>
              </w:rPr>
            </w:pPr>
            <w:r w:rsidRPr="00E45B70">
              <w:rPr>
                <w:rFonts w:ascii="Times New Roman" w:hAnsi="Times New Roman" w:cs="Times New Roman"/>
                <w:sz w:val="16"/>
                <w:szCs w:val="16"/>
              </w:rPr>
              <w:t>From 150 (for 4 variables) to 1</w:t>
            </w:r>
            <w:r>
              <w:rPr>
                <w:rFonts w:ascii="Times New Roman" w:hAnsi="Times New Roman" w:cs="Times New Roman"/>
                <w:sz w:val="16"/>
                <w:szCs w:val="16"/>
              </w:rPr>
              <w:t>,</w:t>
            </w:r>
            <w:r w:rsidRPr="00E45B70">
              <w:rPr>
                <w:rFonts w:ascii="Times New Roman" w:hAnsi="Times New Roman" w:cs="Times New Roman"/>
                <w:sz w:val="16"/>
                <w:szCs w:val="16"/>
              </w:rPr>
              <w:t>193 (for 8 variables)</w:t>
            </w:r>
          </w:p>
        </w:tc>
        <w:tc>
          <w:tcPr>
            <w:tcW w:w="1440" w:type="dxa"/>
            <w:tcBorders>
              <w:top w:val="nil"/>
              <w:bottom w:val="nil"/>
            </w:tcBorders>
          </w:tcPr>
          <w:p w14:paraId="2CF8420C" w14:textId="77777777" w:rsidR="00CA2569" w:rsidRPr="00E45B70" w:rsidRDefault="00CA2569" w:rsidP="00657351">
            <w:pPr>
              <w:rPr>
                <w:rFonts w:ascii="Times New Roman" w:hAnsi="Times New Roman" w:cs="Times New Roman"/>
                <w:sz w:val="16"/>
                <w:szCs w:val="16"/>
              </w:rPr>
            </w:pPr>
            <w:r w:rsidRPr="00E45B70">
              <w:rPr>
                <w:rFonts w:ascii="Times New Roman" w:hAnsi="Times New Roman" w:cs="Times New Roman"/>
                <w:sz w:val="16"/>
                <w:szCs w:val="16"/>
              </w:rPr>
              <w:t>Addressed privacy concerns over data mining by proposing an algorithm to remove private data yet preserve the classification</w:t>
            </w:r>
          </w:p>
        </w:tc>
        <w:tc>
          <w:tcPr>
            <w:tcW w:w="1800" w:type="dxa"/>
            <w:tcBorders>
              <w:top w:val="nil"/>
              <w:bottom w:val="nil"/>
            </w:tcBorders>
            <w:hideMark/>
          </w:tcPr>
          <w:p w14:paraId="4B0AA25F" w14:textId="77777777" w:rsidR="00CA2569" w:rsidRPr="00E45B70" w:rsidRDefault="00CA2569" w:rsidP="00657351">
            <w:pPr>
              <w:rPr>
                <w:rFonts w:ascii="Times New Roman" w:hAnsi="Times New Roman" w:cs="Times New Roman"/>
                <w:sz w:val="16"/>
                <w:szCs w:val="16"/>
              </w:rPr>
            </w:pPr>
            <w:r w:rsidRPr="00E45B70">
              <w:rPr>
                <w:rFonts w:ascii="Times New Roman" w:hAnsi="Times New Roman" w:cs="Times New Roman"/>
                <w:sz w:val="16"/>
                <w:szCs w:val="16"/>
              </w:rPr>
              <w:t>Developed an approach to preserve privacy while mining data</w:t>
            </w:r>
          </w:p>
        </w:tc>
      </w:tr>
      <w:tr w:rsidR="00CC7D3F" w:rsidRPr="00186DAB" w14:paraId="428E41AB" w14:textId="77777777" w:rsidTr="00F47E99">
        <w:trPr>
          <w:trHeight w:val="1430"/>
          <w:jc w:val="center"/>
        </w:trPr>
        <w:tc>
          <w:tcPr>
            <w:tcW w:w="1415" w:type="dxa"/>
            <w:tcBorders>
              <w:bottom w:val="nil"/>
            </w:tcBorders>
            <w:hideMark/>
          </w:tcPr>
          <w:p w14:paraId="1C78FAC0" w14:textId="77777777" w:rsidR="00CC7D3F" w:rsidRPr="00E45B70" w:rsidRDefault="00CC7D3F" w:rsidP="00A870F9">
            <w:pPr>
              <w:rPr>
                <w:rFonts w:ascii="Times New Roman" w:hAnsi="Times New Roman" w:cs="Times New Roman"/>
                <w:sz w:val="16"/>
                <w:szCs w:val="16"/>
              </w:rPr>
            </w:pPr>
            <w:proofErr w:type="spellStart"/>
            <w:r w:rsidRPr="00E45B70">
              <w:rPr>
                <w:rFonts w:ascii="Times New Roman" w:hAnsi="Times New Roman" w:cs="Times New Roman"/>
                <w:sz w:val="16"/>
                <w:szCs w:val="16"/>
              </w:rPr>
              <w:t>Muralidhar</w:t>
            </w:r>
            <w:proofErr w:type="spellEnd"/>
            <w:r w:rsidRPr="00E45B70">
              <w:rPr>
                <w:rFonts w:ascii="Times New Roman" w:hAnsi="Times New Roman" w:cs="Times New Roman"/>
                <w:sz w:val="16"/>
                <w:szCs w:val="16"/>
              </w:rPr>
              <w:t xml:space="preserve"> et al., 2015</w:t>
            </w:r>
          </w:p>
        </w:tc>
        <w:tc>
          <w:tcPr>
            <w:tcW w:w="1477" w:type="dxa"/>
            <w:tcBorders>
              <w:bottom w:val="nil"/>
            </w:tcBorders>
            <w:hideMark/>
          </w:tcPr>
          <w:p w14:paraId="68384AA0"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Data security in </w:t>
            </w:r>
            <w:r w:rsidR="00853B24" w:rsidRPr="00E45B70">
              <w:rPr>
                <w:rFonts w:ascii="Times New Roman" w:hAnsi="Times New Roman" w:cs="Times New Roman"/>
                <w:sz w:val="16"/>
                <w:szCs w:val="16"/>
              </w:rPr>
              <w:t>remote analysis systems</w:t>
            </w:r>
          </w:p>
        </w:tc>
        <w:tc>
          <w:tcPr>
            <w:tcW w:w="1553" w:type="dxa"/>
            <w:tcBorders>
              <w:bottom w:val="nil"/>
            </w:tcBorders>
            <w:hideMark/>
          </w:tcPr>
          <w:p w14:paraId="5293C2C7"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Bootstrapping masking mechanism</w:t>
            </w:r>
          </w:p>
        </w:tc>
        <w:tc>
          <w:tcPr>
            <w:tcW w:w="1509" w:type="dxa"/>
            <w:tcBorders>
              <w:bottom w:val="nil"/>
            </w:tcBorders>
            <w:hideMark/>
          </w:tcPr>
          <w:p w14:paraId="09A4204B"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US Census Bureau (American Community Survey </w:t>
            </w:r>
            <w:r w:rsidR="00DB0ED6" w:rsidRPr="00E45B70">
              <w:rPr>
                <w:rFonts w:ascii="Times New Roman" w:hAnsi="Times New Roman" w:cs="Times New Roman"/>
                <w:sz w:val="16"/>
                <w:szCs w:val="16"/>
              </w:rPr>
              <w:t xml:space="preserve">public use microdata </w:t>
            </w:r>
            <w:r w:rsidRPr="00E45B70">
              <w:rPr>
                <w:rFonts w:ascii="Times New Roman" w:hAnsi="Times New Roman" w:cs="Times New Roman"/>
                <w:sz w:val="16"/>
                <w:szCs w:val="16"/>
              </w:rPr>
              <w:t>from the State of Alabama)</w:t>
            </w:r>
          </w:p>
        </w:tc>
        <w:tc>
          <w:tcPr>
            <w:tcW w:w="1066" w:type="dxa"/>
            <w:tcBorders>
              <w:bottom w:val="nil"/>
            </w:tcBorders>
            <w:hideMark/>
          </w:tcPr>
          <w:p w14:paraId="7877821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50 variables</w:t>
            </w:r>
          </w:p>
        </w:tc>
        <w:tc>
          <w:tcPr>
            <w:tcW w:w="1530" w:type="dxa"/>
            <w:tcBorders>
              <w:bottom w:val="nil"/>
            </w:tcBorders>
            <w:hideMark/>
          </w:tcPr>
          <w:p w14:paraId="1BC7541A"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200</w:t>
            </w:r>
            <w:r w:rsidR="00DB0ED6">
              <w:rPr>
                <w:rFonts w:ascii="Times New Roman" w:hAnsi="Times New Roman" w:cs="Times New Roman"/>
                <w:sz w:val="16"/>
                <w:szCs w:val="16"/>
              </w:rPr>
              <w:t>,</w:t>
            </w:r>
            <w:r w:rsidRPr="00E45B70">
              <w:rPr>
                <w:rFonts w:ascii="Times New Roman" w:hAnsi="Times New Roman" w:cs="Times New Roman"/>
                <w:sz w:val="16"/>
                <w:szCs w:val="16"/>
              </w:rPr>
              <w:t>000 records</w:t>
            </w:r>
          </w:p>
        </w:tc>
        <w:tc>
          <w:tcPr>
            <w:tcW w:w="1440" w:type="dxa"/>
            <w:tcBorders>
              <w:bottom w:val="nil"/>
            </w:tcBorders>
          </w:tcPr>
          <w:p w14:paraId="48F21A86"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New bootstrapping mask mechanism</w:t>
            </w:r>
          </w:p>
        </w:tc>
        <w:tc>
          <w:tcPr>
            <w:tcW w:w="1800" w:type="dxa"/>
            <w:tcBorders>
              <w:bottom w:val="nil"/>
            </w:tcBorders>
            <w:hideMark/>
          </w:tcPr>
          <w:p w14:paraId="0AF05F8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Proposed a new data masking mechanism that is easy to implement and does not require extensive knowledge of data administrators</w:t>
            </w:r>
          </w:p>
        </w:tc>
      </w:tr>
      <w:tr w:rsidR="00CC7D3F" w:rsidRPr="00186DAB" w14:paraId="7705F38F" w14:textId="77777777" w:rsidTr="00F47E99">
        <w:trPr>
          <w:trHeight w:val="450"/>
          <w:jc w:val="center"/>
        </w:trPr>
        <w:tc>
          <w:tcPr>
            <w:tcW w:w="11790" w:type="dxa"/>
            <w:gridSpan w:val="8"/>
            <w:tcBorders>
              <w:top w:val="nil"/>
              <w:bottom w:val="nil"/>
            </w:tcBorders>
          </w:tcPr>
          <w:p w14:paraId="667A25B8" w14:textId="77777777" w:rsidR="00CC7D3F" w:rsidRPr="00E45B70" w:rsidRDefault="00CC7D3F" w:rsidP="00A870F9">
            <w:pPr>
              <w:rPr>
                <w:rFonts w:ascii="Times New Roman" w:hAnsi="Times New Roman" w:cs="Times New Roman"/>
                <w:sz w:val="16"/>
                <w:szCs w:val="16"/>
              </w:rPr>
            </w:pPr>
            <w:r w:rsidRPr="00B7767E">
              <w:rPr>
                <w:rFonts w:ascii="Times New Roman" w:hAnsi="Times New Roman" w:cs="Times New Roman"/>
                <w:b/>
                <w:i/>
                <w:sz w:val="16"/>
                <w:szCs w:val="16"/>
              </w:rPr>
              <w:t>Sub-stream 2: Predictive Models</w:t>
            </w:r>
          </w:p>
        </w:tc>
      </w:tr>
      <w:tr w:rsidR="00CC7D3F" w:rsidRPr="00186DAB" w14:paraId="0BD5E72A" w14:textId="77777777" w:rsidTr="00F47E99">
        <w:trPr>
          <w:trHeight w:val="1070"/>
          <w:jc w:val="center"/>
        </w:trPr>
        <w:tc>
          <w:tcPr>
            <w:tcW w:w="1415" w:type="dxa"/>
            <w:tcBorders>
              <w:top w:val="nil"/>
              <w:bottom w:val="single" w:sz="18" w:space="0" w:color="auto"/>
            </w:tcBorders>
            <w:hideMark/>
          </w:tcPr>
          <w:p w14:paraId="3A5DAE7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Zhu et al., 2001</w:t>
            </w:r>
          </w:p>
        </w:tc>
        <w:tc>
          <w:tcPr>
            <w:tcW w:w="1477" w:type="dxa"/>
            <w:tcBorders>
              <w:top w:val="nil"/>
              <w:bottom w:val="single" w:sz="18" w:space="0" w:color="auto"/>
            </w:tcBorders>
            <w:hideMark/>
          </w:tcPr>
          <w:p w14:paraId="36FB9680"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Network </w:t>
            </w:r>
            <w:r w:rsidR="00DB0ED6">
              <w:rPr>
                <w:rFonts w:ascii="Times New Roman" w:hAnsi="Times New Roman" w:cs="Times New Roman"/>
                <w:sz w:val="16"/>
                <w:szCs w:val="16"/>
              </w:rPr>
              <w:t>i</w:t>
            </w:r>
            <w:r w:rsidRPr="00E45B70">
              <w:rPr>
                <w:rFonts w:ascii="Times New Roman" w:hAnsi="Times New Roman" w:cs="Times New Roman"/>
                <w:sz w:val="16"/>
                <w:szCs w:val="16"/>
              </w:rPr>
              <w:t xml:space="preserve">ntrusion </w:t>
            </w:r>
            <w:r w:rsidR="00DB0ED6">
              <w:rPr>
                <w:rFonts w:ascii="Times New Roman" w:hAnsi="Times New Roman" w:cs="Times New Roman"/>
                <w:sz w:val="16"/>
                <w:szCs w:val="16"/>
              </w:rPr>
              <w:t>d</w:t>
            </w:r>
            <w:r w:rsidRPr="00E45B70">
              <w:rPr>
                <w:rFonts w:ascii="Times New Roman" w:hAnsi="Times New Roman" w:cs="Times New Roman"/>
                <w:sz w:val="16"/>
                <w:szCs w:val="16"/>
              </w:rPr>
              <w:t>etection</w:t>
            </w:r>
          </w:p>
        </w:tc>
        <w:tc>
          <w:tcPr>
            <w:tcW w:w="1553" w:type="dxa"/>
            <w:tcBorders>
              <w:top w:val="nil"/>
              <w:bottom w:val="single" w:sz="18" w:space="0" w:color="auto"/>
            </w:tcBorders>
            <w:hideMark/>
          </w:tcPr>
          <w:p w14:paraId="6CC982F7"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Comparison of multiple methods: neural networks, inductive learning</w:t>
            </w:r>
            <w:r w:rsidR="00DB0ED6">
              <w:rPr>
                <w:rFonts w:ascii="Times New Roman" w:hAnsi="Times New Roman" w:cs="Times New Roman"/>
                <w:sz w:val="16"/>
                <w:szCs w:val="16"/>
              </w:rPr>
              <w:t>,</w:t>
            </w:r>
            <w:r w:rsidRPr="00E45B70">
              <w:rPr>
                <w:rFonts w:ascii="Times New Roman" w:hAnsi="Times New Roman" w:cs="Times New Roman"/>
                <w:sz w:val="16"/>
                <w:szCs w:val="16"/>
              </w:rPr>
              <w:t xml:space="preserve"> and rough sets</w:t>
            </w:r>
          </w:p>
        </w:tc>
        <w:tc>
          <w:tcPr>
            <w:tcW w:w="1509" w:type="dxa"/>
            <w:tcBorders>
              <w:top w:val="nil"/>
              <w:bottom w:val="single" w:sz="18" w:space="0" w:color="auto"/>
            </w:tcBorders>
            <w:hideMark/>
          </w:tcPr>
          <w:p w14:paraId="09B22F1A"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Data obtained from </w:t>
            </w:r>
            <w:proofErr w:type="spellStart"/>
            <w:r w:rsidRPr="00E45B70">
              <w:rPr>
                <w:rFonts w:ascii="Times New Roman" w:hAnsi="Times New Roman" w:cs="Times New Roman"/>
                <w:sz w:val="16"/>
                <w:szCs w:val="16"/>
              </w:rPr>
              <w:t>sendmail</w:t>
            </w:r>
            <w:proofErr w:type="spellEnd"/>
            <w:r w:rsidRPr="00E45B70">
              <w:rPr>
                <w:rFonts w:ascii="Times New Roman" w:hAnsi="Times New Roman" w:cs="Times New Roman"/>
                <w:sz w:val="16"/>
                <w:szCs w:val="16"/>
              </w:rPr>
              <w:t xml:space="preserve"> program which contains both normal and abnormal traces</w:t>
            </w:r>
          </w:p>
        </w:tc>
        <w:tc>
          <w:tcPr>
            <w:tcW w:w="1066" w:type="dxa"/>
            <w:tcBorders>
              <w:top w:val="nil"/>
              <w:bottom w:val="single" w:sz="18" w:space="0" w:color="auto"/>
            </w:tcBorders>
            <w:hideMark/>
          </w:tcPr>
          <w:p w14:paraId="13C5A52E"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7 sequences</w:t>
            </w:r>
          </w:p>
        </w:tc>
        <w:tc>
          <w:tcPr>
            <w:tcW w:w="1530" w:type="dxa"/>
            <w:tcBorders>
              <w:top w:val="nil"/>
              <w:bottom w:val="single" w:sz="18" w:space="0" w:color="auto"/>
            </w:tcBorders>
            <w:hideMark/>
          </w:tcPr>
          <w:p w14:paraId="205E9A0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1</w:t>
            </w:r>
            <w:r w:rsidR="00DB0ED6">
              <w:rPr>
                <w:rFonts w:ascii="Times New Roman" w:hAnsi="Times New Roman" w:cs="Times New Roman"/>
                <w:sz w:val="16"/>
                <w:szCs w:val="16"/>
              </w:rPr>
              <w:t>,</w:t>
            </w:r>
            <w:r w:rsidRPr="00E45B70">
              <w:rPr>
                <w:rFonts w:ascii="Times New Roman" w:hAnsi="Times New Roman" w:cs="Times New Roman"/>
                <w:sz w:val="16"/>
                <w:szCs w:val="16"/>
              </w:rPr>
              <w:t>112 normal sequences and 1</w:t>
            </w:r>
            <w:r w:rsidR="00DB0ED6">
              <w:rPr>
                <w:rFonts w:ascii="Times New Roman" w:hAnsi="Times New Roman" w:cs="Times New Roman"/>
                <w:sz w:val="16"/>
                <w:szCs w:val="16"/>
              </w:rPr>
              <w:t>,</w:t>
            </w:r>
            <w:r w:rsidRPr="00E45B70">
              <w:rPr>
                <w:rFonts w:ascii="Times New Roman" w:hAnsi="Times New Roman" w:cs="Times New Roman"/>
                <w:sz w:val="16"/>
                <w:szCs w:val="16"/>
              </w:rPr>
              <w:t>576 abnormal sequences</w:t>
            </w:r>
          </w:p>
        </w:tc>
        <w:tc>
          <w:tcPr>
            <w:tcW w:w="1440" w:type="dxa"/>
            <w:tcBorders>
              <w:top w:val="nil"/>
              <w:bottom w:val="single" w:sz="18" w:space="0" w:color="auto"/>
            </w:tcBorders>
          </w:tcPr>
          <w:p w14:paraId="68488B02"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Application of three existing methods.</w:t>
            </w:r>
          </w:p>
        </w:tc>
        <w:tc>
          <w:tcPr>
            <w:tcW w:w="1800" w:type="dxa"/>
            <w:tcBorders>
              <w:top w:val="nil"/>
              <w:bottom w:val="single" w:sz="18" w:space="0" w:color="auto"/>
            </w:tcBorders>
            <w:hideMark/>
          </w:tcPr>
          <w:p w14:paraId="4209C4F6" w14:textId="77777777" w:rsidR="00CC7D3F" w:rsidRPr="00E45B70" w:rsidRDefault="001C42A5" w:rsidP="00A870F9">
            <w:pPr>
              <w:rPr>
                <w:rFonts w:ascii="Times New Roman" w:hAnsi="Times New Roman" w:cs="Times New Roman"/>
                <w:sz w:val="16"/>
                <w:szCs w:val="16"/>
              </w:rPr>
            </w:pPr>
            <w:r>
              <w:rPr>
                <w:rFonts w:ascii="Times New Roman" w:hAnsi="Times New Roman" w:cs="Times New Roman"/>
                <w:sz w:val="16"/>
                <w:szCs w:val="16"/>
              </w:rPr>
              <w:t>Improving accuracy of effectiveness of network intrusion detection</w:t>
            </w:r>
          </w:p>
        </w:tc>
      </w:tr>
      <w:tr w:rsidR="00CD1A2C" w:rsidRPr="00186DAB" w14:paraId="2729EDC6" w14:textId="77777777" w:rsidTr="00F47E99">
        <w:trPr>
          <w:trHeight w:val="1430"/>
          <w:jc w:val="center"/>
        </w:trPr>
        <w:tc>
          <w:tcPr>
            <w:tcW w:w="1415" w:type="dxa"/>
            <w:tcBorders>
              <w:top w:val="single" w:sz="18" w:space="0" w:color="auto"/>
            </w:tcBorders>
            <w:hideMark/>
          </w:tcPr>
          <w:p w14:paraId="2811E8E9" w14:textId="77777777" w:rsidR="00CD1A2C" w:rsidRPr="00E45B70" w:rsidRDefault="00D51954" w:rsidP="00A870F9">
            <w:pPr>
              <w:rPr>
                <w:rFonts w:ascii="Times New Roman" w:hAnsi="Times New Roman" w:cs="Times New Roman"/>
                <w:sz w:val="16"/>
                <w:szCs w:val="16"/>
              </w:rPr>
            </w:pPr>
            <w:r>
              <w:rPr>
                <w:rFonts w:ascii="Times New Roman" w:hAnsi="Times New Roman" w:cs="Times New Roman"/>
                <w:sz w:val="16"/>
                <w:szCs w:val="16"/>
              </w:rPr>
              <w:lastRenderedPageBreak/>
              <w:t xml:space="preserve">Van </w:t>
            </w:r>
            <w:r w:rsidR="00CD1A2C" w:rsidRPr="00E45B70">
              <w:rPr>
                <w:rFonts w:ascii="Times New Roman" w:hAnsi="Times New Roman" w:cs="Times New Roman"/>
                <w:sz w:val="16"/>
                <w:szCs w:val="16"/>
              </w:rPr>
              <w:t>Roy &amp; Yan, 2010</w:t>
            </w:r>
          </w:p>
        </w:tc>
        <w:tc>
          <w:tcPr>
            <w:tcW w:w="1477" w:type="dxa"/>
            <w:tcBorders>
              <w:top w:val="single" w:sz="18" w:space="0" w:color="auto"/>
            </w:tcBorders>
            <w:hideMark/>
          </w:tcPr>
          <w:p w14:paraId="52210464" w14:textId="77777777" w:rsidR="00CD1A2C" w:rsidRPr="00E45B70" w:rsidRDefault="00CD1A2C" w:rsidP="00A870F9">
            <w:pPr>
              <w:rPr>
                <w:rFonts w:ascii="Times New Roman" w:hAnsi="Times New Roman" w:cs="Times New Roman"/>
                <w:sz w:val="16"/>
                <w:szCs w:val="16"/>
              </w:rPr>
            </w:pPr>
            <w:r w:rsidRPr="00E45B70">
              <w:rPr>
                <w:rFonts w:ascii="Times New Roman" w:hAnsi="Times New Roman" w:cs="Times New Roman"/>
                <w:sz w:val="16"/>
                <w:szCs w:val="16"/>
              </w:rPr>
              <w:t xml:space="preserve">Collaborative filtering system used in online retail </w:t>
            </w:r>
          </w:p>
        </w:tc>
        <w:tc>
          <w:tcPr>
            <w:tcW w:w="1553" w:type="dxa"/>
            <w:tcBorders>
              <w:top w:val="single" w:sz="18" w:space="0" w:color="auto"/>
            </w:tcBorders>
            <w:hideMark/>
          </w:tcPr>
          <w:p w14:paraId="57B250AF" w14:textId="77777777" w:rsidR="00CD1A2C" w:rsidRPr="00E45B70" w:rsidRDefault="00CD1A2C" w:rsidP="00A870F9">
            <w:pPr>
              <w:rPr>
                <w:rFonts w:ascii="Times New Roman" w:hAnsi="Times New Roman" w:cs="Times New Roman"/>
                <w:sz w:val="16"/>
                <w:szCs w:val="16"/>
              </w:rPr>
            </w:pPr>
            <w:r w:rsidRPr="00E45B70">
              <w:rPr>
                <w:rFonts w:ascii="Times New Roman" w:hAnsi="Times New Roman" w:cs="Times New Roman"/>
                <w:sz w:val="16"/>
                <w:szCs w:val="16"/>
              </w:rPr>
              <w:t>A new collaborative filtering algorithm that is relatively robust</w:t>
            </w:r>
          </w:p>
        </w:tc>
        <w:tc>
          <w:tcPr>
            <w:tcW w:w="1509" w:type="dxa"/>
            <w:tcBorders>
              <w:top w:val="single" w:sz="18" w:space="0" w:color="auto"/>
            </w:tcBorders>
            <w:hideMark/>
          </w:tcPr>
          <w:p w14:paraId="6ECE3A0A" w14:textId="77777777" w:rsidR="00CD1A2C" w:rsidRPr="00E45B70" w:rsidRDefault="00CD1A2C" w:rsidP="00A870F9">
            <w:pPr>
              <w:rPr>
                <w:rFonts w:ascii="Times New Roman" w:hAnsi="Times New Roman" w:cs="Times New Roman"/>
                <w:sz w:val="16"/>
                <w:szCs w:val="16"/>
              </w:rPr>
            </w:pPr>
            <w:r w:rsidRPr="00E45B70">
              <w:rPr>
                <w:rFonts w:ascii="Times New Roman" w:hAnsi="Times New Roman" w:cs="Times New Roman"/>
                <w:sz w:val="16"/>
                <w:szCs w:val="16"/>
              </w:rPr>
              <w:t>Movie ratings from Netflix's recommendation system</w:t>
            </w:r>
          </w:p>
        </w:tc>
        <w:tc>
          <w:tcPr>
            <w:tcW w:w="1066" w:type="dxa"/>
            <w:tcBorders>
              <w:top w:val="single" w:sz="18" w:space="0" w:color="auto"/>
            </w:tcBorders>
            <w:hideMark/>
          </w:tcPr>
          <w:p w14:paraId="7895841F" w14:textId="77777777" w:rsidR="00CD1A2C" w:rsidRPr="00E45B70" w:rsidRDefault="00CD1A2C" w:rsidP="00A870F9">
            <w:pPr>
              <w:rPr>
                <w:rFonts w:ascii="Times New Roman" w:hAnsi="Times New Roman" w:cs="Times New Roman"/>
                <w:sz w:val="16"/>
                <w:szCs w:val="16"/>
              </w:rPr>
            </w:pPr>
            <w:r w:rsidRPr="00E45B70">
              <w:rPr>
                <w:rFonts w:ascii="Times New Roman" w:hAnsi="Times New Roman" w:cs="Times New Roman"/>
                <w:sz w:val="16"/>
                <w:szCs w:val="16"/>
              </w:rPr>
              <w:t>1 variable (user rating)</w:t>
            </w:r>
          </w:p>
        </w:tc>
        <w:tc>
          <w:tcPr>
            <w:tcW w:w="1530" w:type="dxa"/>
            <w:tcBorders>
              <w:top w:val="single" w:sz="18" w:space="0" w:color="auto"/>
            </w:tcBorders>
            <w:hideMark/>
          </w:tcPr>
          <w:p w14:paraId="1AFA8815" w14:textId="77777777" w:rsidR="00CD1A2C" w:rsidRPr="00E45B70" w:rsidRDefault="00CD1A2C" w:rsidP="00A870F9">
            <w:pPr>
              <w:rPr>
                <w:rFonts w:ascii="Times New Roman" w:hAnsi="Times New Roman" w:cs="Times New Roman"/>
                <w:sz w:val="16"/>
                <w:szCs w:val="16"/>
              </w:rPr>
            </w:pPr>
            <w:r w:rsidRPr="00E45B70">
              <w:rPr>
                <w:rFonts w:ascii="Times New Roman" w:hAnsi="Times New Roman" w:cs="Times New Roman"/>
                <w:sz w:val="16"/>
                <w:szCs w:val="16"/>
              </w:rPr>
              <w:t>200</w:t>
            </w:r>
            <w:r w:rsidR="00B834E1">
              <w:rPr>
                <w:rFonts w:ascii="Times New Roman" w:hAnsi="Times New Roman" w:cs="Times New Roman"/>
                <w:sz w:val="16"/>
                <w:szCs w:val="16"/>
              </w:rPr>
              <w:t>,</w:t>
            </w:r>
            <w:r w:rsidRPr="00E45B70">
              <w:rPr>
                <w:rFonts w:ascii="Times New Roman" w:hAnsi="Times New Roman" w:cs="Times New Roman"/>
                <w:sz w:val="16"/>
                <w:szCs w:val="16"/>
              </w:rPr>
              <w:t>000 ratings from 5</w:t>
            </w:r>
            <w:r w:rsidR="00B834E1">
              <w:rPr>
                <w:rFonts w:ascii="Times New Roman" w:hAnsi="Times New Roman" w:cs="Times New Roman"/>
                <w:sz w:val="16"/>
                <w:szCs w:val="16"/>
              </w:rPr>
              <w:t>,</w:t>
            </w:r>
            <w:r w:rsidRPr="00E45B70">
              <w:rPr>
                <w:rFonts w:ascii="Times New Roman" w:hAnsi="Times New Roman" w:cs="Times New Roman"/>
                <w:sz w:val="16"/>
                <w:szCs w:val="16"/>
              </w:rPr>
              <w:t>000 users for 500 movies.</w:t>
            </w:r>
          </w:p>
        </w:tc>
        <w:tc>
          <w:tcPr>
            <w:tcW w:w="1440" w:type="dxa"/>
            <w:tcBorders>
              <w:top w:val="single" w:sz="18" w:space="0" w:color="auto"/>
            </w:tcBorders>
          </w:tcPr>
          <w:p w14:paraId="184359FC" w14:textId="77777777" w:rsidR="00CD1A2C" w:rsidRPr="00E45B70" w:rsidRDefault="00CD1A2C" w:rsidP="00A870F9">
            <w:pPr>
              <w:rPr>
                <w:rFonts w:ascii="Times New Roman" w:hAnsi="Times New Roman" w:cs="Times New Roman"/>
                <w:sz w:val="16"/>
                <w:szCs w:val="16"/>
              </w:rPr>
            </w:pPr>
            <w:r w:rsidRPr="00E45B70">
              <w:rPr>
                <w:rFonts w:ascii="Times New Roman" w:hAnsi="Times New Roman" w:cs="Times New Roman"/>
                <w:sz w:val="16"/>
                <w:szCs w:val="16"/>
              </w:rPr>
              <w:t xml:space="preserve">Developed a new algorithm and showed it is better than a commonly used one (nearest </w:t>
            </w:r>
            <w:proofErr w:type="gramStart"/>
            <w:r w:rsidRPr="00E45B70">
              <w:rPr>
                <w:rFonts w:ascii="Times New Roman" w:hAnsi="Times New Roman" w:cs="Times New Roman"/>
                <w:sz w:val="16"/>
                <w:szCs w:val="16"/>
              </w:rPr>
              <w:t>neighbors</w:t>
            </w:r>
            <w:proofErr w:type="gramEnd"/>
            <w:r w:rsidRPr="00E45B70">
              <w:rPr>
                <w:rFonts w:ascii="Times New Roman" w:hAnsi="Times New Roman" w:cs="Times New Roman"/>
                <w:sz w:val="16"/>
                <w:szCs w:val="16"/>
              </w:rPr>
              <w:t xml:space="preserve"> algorithm)</w:t>
            </w:r>
          </w:p>
        </w:tc>
        <w:tc>
          <w:tcPr>
            <w:tcW w:w="1800" w:type="dxa"/>
            <w:tcBorders>
              <w:top w:val="single" w:sz="18" w:space="0" w:color="auto"/>
            </w:tcBorders>
            <w:hideMark/>
          </w:tcPr>
          <w:p w14:paraId="6ADFCF8B" w14:textId="77777777" w:rsidR="00CD1A2C" w:rsidRPr="00E45B70" w:rsidRDefault="00CD1A2C" w:rsidP="00A870F9">
            <w:pPr>
              <w:rPr>
                <w:rFonts w:ascii="Times New Roman" w:hAnsi="Times New Roman" w:cs="Times New Roman"/>
                <w:sz w:val="16"/>
                <w:szCs w:val="16"/>
              </w:rPr>
            </w:pPr>
            <w:r w:rsidRPr="00E45B70">
              <w:rPr>
                <w:rFonts w:ascii="Times New Roman" w:hAnsi="Times New Roman" w:cs="Times New Roman"/>
                <w:sz w:val="16"/>
                <w:szCs w:val="16"/>
              </w:rPr>
              <w:t>Developed a new collaborative filtering system that is robust against manipulation by unscrupulous vendors</w:t>
            </w:r>
          </w:p>
        </w:tc>
      </w:tr>
      <w:tr w:rsidR="00CC7D3F" w:rsidRPr="00186DAB" w14:paraId="5971E862" w14:textId="77777777" w:rsidTr="00F47E99">
        <w:trPr>
          <w:trHeight w:val="1223"/>
          <w:jc w:val="center"/>
        </w:trPr>
        <w:tc>
          <w:tcPr>
            <w:tcW w:w="1415" w:type="dxa"/>
            <w:hideMark/>
          </w:tcPr>
          <w:p w14:paraId="0E939C86" w14:textId="77777777" w:rsidR="00CC7D3F" w:rsidRPr="00E45B70" w:rsidRDefault="00CC7D3F" w:rsidP="00A870F9">
            <w:pPr>
              <w:rPr>
                <w:rFonts w:ascii="Times New Roman" w:hAnsi="Times New Roman" w:cs="Times New Roman"/>
                <w:sz w:val="16"/>
                <w:szCs w:val="16"/>
              </w:rPr>
            </w:pPr>
            <w:proofErr w:type="spellStart"/>
            <w:r w:rsidRPr="00E45B70">
              <w:rPr>
                <w:rFonts w:ascii="Times New Roman" w:hAnsi="Times New Roman" w:cs="Times New Roman"/>
                <w:sz w:val="16"/>
                <w:szCs w:val="16"/>
              </w:rPr>
              <w:t>Doumpos</w:t>
            </w:r>
            <w:proofErr w:type="spellEnd"/>
            <w:r w:rsidRPr="00E45B70">
              <w:rPr>
                <w:rFonts w:ascii="Times New Roman" w:hAnsi="Times New Roman" w:cs="Times New Roman"/>
                <w:sz w:val="16"/>
                <w:szCs w:val="16"/>
              </w:rPr>
              <w:t xml:space="preserve"> &amp; </w:t>
            </w:r>
            <w:proofErr w:type="spellStart"/>
            <w:r w:rsidRPr="00E45B70">
              <w:rPr>
                <w:rFonts w:ascii="Times New Roman" w:hAnsi="Times New Roman" w:cs="Times New Roman"/>
                <w:sz w:val="16"/>
                <w:szCs w:val="16"/>
              </w:rPr>
              <w:t>Zopounidis</w:t>
            </w:r>
            <w:proofErr w:type="spellEnd"/>
            <w:r w:rsidRPr="00E45B70">
              <w:rPr>
                <w:rFonts w:ascii="Times New Roman" w:hAnsi="Times New Roman" w:cs="Times New Roman"/>
                <w:sz w:val="16"/>
                <w:szCs w:val="16"/>
              </w:rPr>
              <w:t>, 2011</w:t>
            </w:r>
          </w:p>
        </w:tc>
        <w:tc>
          <w:tcPr>
            <w:tcW w:w="1477" w:type="dxa"/>
            <w:hideMark/>
          </w:tcPr>
          <w:p w14:paraId="4FE8811E"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Credit risk assessment</w:t>
            </w:r>
          </w:p>
        </w:tc>
        <w:tc>
          <w:tcPr>
            <w:tcW w:w="1553" w:type="dxa"/>
            <w:hideMark/>
          </w:tcPr>
          <w:p w14:paraId="25AE3DD5"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ELECTRE TRI </w:t>
            </w:r>
            <w:proofErr w:type="gramStart"/>
            <w:r w:rsidRPr="00E45B70">
              <w:rPr>
                <w:rFonts w:ascii="Times New Roman" w:hAnsi="Times New Roman" w:cs="Times New Roman"/>
                <w:sz w:val="16"/>
                <w:szCs w:val="16"/>
              </w:rPr>
              <w:t>outranking  method</w:t>
            </w:r>
            <w:proofErr w:type="gramEnd"/>
          </w:p>
        </w:tc>
        <w:tc>
          <w:tcPr>
            <w:tcW w:w="1509" w:type="dxa"/>
            <w:hideMark/>
          </w:tcPr>
          <w:p w14:paraId="2886D75E"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Longitudinal data from a Greek consulting firm containing commercial sector credit history</w:t>
            </w:r>
          </w:p>
        </w:tc>
        <w:tc>
          <w:tcPr>
            <w:tcW w:w="1066" w:type="dxa"/>
            <w:hideMark/>
          </w:tcPr>
          <w:p w14:paraId="5800F375"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10 credit risk rating criteria</w:t>
            </w:r>
          </w:p>
        </w:tc>
        <w:tc>
          <w:tcPr>
            <w:tcW w:w="1530" w:type="dxa"/>
            <w:hideMark/>
          </w:tcPr>
          <w:p w14:paraId="3788C631" w14:textId="77777777" w:rsidR="00CC7D3F" w:rsidRPr="00E45B70" w:rsidRDefault="00CC7D3F" w:rsidP="00B834E1">
            <w:pPr>
              <w:rPr>
                <w:rFonts w:ascii="Times New Roman" w:hAnsi="Times New Roman" w:cs="Times New Roman"/>
                <w:sz w:val="16"/>
                <w:szCs w:val="16"/>
              </w:rPr>
            </w:pPr>
            <w:r w:rsidRPr="00E45B70">
              <w:rPr>
                <w:rFonts w:ascii="Times New Roman" w:hAnsi="Times New Roman" w:cs="Times New Roman"/>
                <w:sz w:val="16"/>
                <w:szCs w:val="16"/>
              </w:rPr>
              <w:t>Longitudinal data ranging from 6</w:t>
            </w:r>
            <w:r w:rsidR="00B834E1">
              <w:rPr>
                <w:rFonts w:ascii="Times New Roman" w:hAnsi="Times New Roman" w:cs="Times New Roman"/>
                <w:sz w:val="16"/>
                <w:szCs w:val="16"/>
              </w:rPr>
              <w:t>,</w:t>
            </w:r>
            <w:r w:rsidRPr="00E45B70">
              <w:rPr>
                <w:rFonts w:ascii="Times New Roman" w:hAnsi="Times New Roman" w:cs="Times New Roman"/>
                <w:sz w:val="16"/>
                <w:szCs w:val="16"/>
              </w:rPr>
              <w:t>376</w:t>
            </w:r>
            <w:r w:rsidR="00B834E1">
              <w:rPr>
                <w:rFonts w:ascii="Times New Roman" w:hAnsi="Times New Roman" w:cs="Times New Roman"/>
                <w:sz w:val="16"/>
                <w:szCs w:val="16"/>
              </w:rPr>
              <w:t xml:space="preserve"> to </w:t>
            </w:r>
            <w:r w:rsidRPr="00E45B70">
              <w:rPr>
                <w:rFonts w:ascii="Times New Roman" w:hAnsi="Times New Roman" w:cs="Times New Roman"/>
                <w:sz w:val="16"/>
                <w:szCs w:val="16"/>
              </w:rPr>
              <w:t>8</w:t>
            </w:r>
            <w:r w:rsidR="00B834E1">
              <w:rPr>
                <w:rFonts w:ascii="Times New Roman" w:hAnsi="Times New Roman" w:cs="Times New Roman"/>
                <w:sz w:val="16"/>
                <w:szCs w:val="16"/>
              </w:rPr>
              <w:t>,</w:t>
            </w:r>
            <w:r w:rsidRPr="00E45B70">
              <w:rPr>
                <w:rFonts w:ascii="Times New Roman" w:hAnsi="Times New Roman" w:cs="Times New Roman"/>
                <w:sz w:val="16"/>
                <w:szCs w:val="16"/>
              </w:rPr>
              <w:t>062 observations</w:t>
            </w:r>
          </w:p>
        </w:tc>
        <w:tc>
          <w:tcPr>
            <w:tcW w:w="1440" w:type="dxa"/>
          </w:tcPr>
          <w:p w14:paraId="152814DA"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Application of ELECTRE TRI outranking method to credit rating</w:t>
            </w:r>
          </w:p>
        </w:tc>
        <w:tc>
          <w:tcPr>
            <w:tcW w:w="1800" w:type="dxa"/>
            <w:hideMark/>
          </w:tcPr>
          <w:p w14:paraId="3DB4BAE0" w14:textId="77777777" w:rsidR="00CC7D3F" w:rsidRPr="00E45B70" w:rsidRDefault="00CC7D3F" w:rsidP="00B834E1">
            <w:pPr>
              <w:rPr>
                <w:rFonts w:ascii="Times New Roman" w:hAnsi="Times New Roman" w:cs="Times New Roman"/>
                <w:sz w:val="16"/>
                <w:szCs w:val="16"/>
              </w:rPr>
            </w:pPr>
            <w:r w:rsidRPr="00E45B70">
              <w:rPr>
                <w:rFonts w:ascii="Times New Roman" w:hAnsi="Times New Roman" w:cs="Times New Roman"/>
                <w:sz w:val="16"/>
                <w:szCs w:val="16"/>
              </w:rPr>
              <w:t xml:space="preserve">Built a </w:t>
            </w:r>
            <w:proofErr w:type="gramStart"/>
            <w:r w:rsidR="00B834E1">
              <w:rPr>
                <w:rFonts w:ascii="Times New Roman" w:hAnsi="Times New Roman" w:cs="Times New Roman"/>
                <w:sz w:val="16"/>
                <w:szCs w:val="16"/>
              </w:rPr>
              <w:t>m</w:t>
            </w:r>
            <w:r w:rsidRPr="00E45B70">
              <w:rPr>
                <w:rFonts w:ascii="Times New Roman" w:hAnsi="Times New Roman" w:cs="Times New Roman"/>
                <w:sz w:val="16"/>
                <w:szCs w:val="16"/>
              </w:rPr>
              <w:t>ulti</w:t>
            </w:r>
            <w:r w:rsidR="00B834E1">
              <w:rPr>
                <w:rFonts w:ascii="Times New Roman" w:hAnsi="Times New Roman" w:cs="Times New Roman"/>
                <w:sz w:val="16"/>
                <w:szCs w:val="16"/>
              </w:rPr>
              <w:t>-</w:t>
            </w:r>
            <w:r w:rsidRPr="00E45B70">
              <w:rPr>
                <w:rFonts w:ascii="Times New Roman" w:hAnsi="Times New Roman" w:cs="Times New Roman"/>
                <w:sz w:val="16"/>
                <w:szCs w:val="16"/>
              </w:rPr>
              <w:t>criteria</w:t>
            </w:r>
            <w:proofErr w:type="gramEnd"/>
            <w:r w:rsidRPr="00E45B70">
              <w:rPr>
                <w:rFonts w:ascii="Times New Roman" w:hAnsi="Times New Roman" w:cs="Times New Roman"/>
                <w:sz w:val="16"/>
                <w:szCs w:val="16"/>
              </w:rPr>
              <w:t xml:space="preserve"> outranking credit rating model</w:t>
            </w:r>
          </w:p>
        </w:tc>
      </w:tr>
      <w:tr w:rsidR="00CC7D3F" w:rsidRPr="00186DAB" w14:paraId="3D1AD34B" w14:textId="77777777" w:rsidTr="00F47E99">
        <w:trPr>
          <w:trHeight w:val="980"/>
          <w:jc w:val="center"/>
        </w:trPr>
        <w:tc>
          <w:tcPr>
            <w:tcW w:w="1415" w:type="dxa"/>
            <w:hideMark/>
          </w:tcPr>
          <w:p w14:paraId="01ECDC9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Yang et al., 2014</w:t>
            </w:r>
          </w:p>
        </w:tc>
        <w:tc>
          <w:tcPr>
            <w:tcW w:w="1477" w:type="dxa"/>
            <w:hideMark/>
          </w:tcPr>
          <w:p w14:paraId="76D7FA73"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Technology </w:t>
            </w:r>
            <w:r w:rsidR="00B834E1" w:rsidRPr="00E45B70">
              <w:rPr>
                <w:rFonts w:ascii="Times New Roman" w:hAnsi="Times New Roman" w:cs="Times New Roman"/>
                <w:sz w:val="16"/>
                <w:szCs w:val="16"/>
              </w:rPr>
              <w:t>merger and acquisition prediction</w:t>
            </w:r>
          </w:p>
        </w:tc>
        <w:tc>
          <w:tcPr>
            <w:tcW w:w="1553" w:type="dxa"/>
            <w:hideMark/>
          </w:tcPr>
          <w:p w14:paraId="56B00D4E"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Ensemble learning method</w:t>
            </w:r>
          </w:p>
        </w:tc>
        <w:tc>
          <w:tcPr>
            <w:tcW w:w="1509" w:type="dxa"/>
            <w:hideMark/>
          </w:tcPr>
          <w:p w14:paraId="3AFB601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SDC Platinum database</w:t>
            </w:r>
          </w:p>
        </w:tc>
        <w:tc>
          <w:tcPr>
            <w:tcW w:w="1066" w:type="dxa"/>
            <w:hideMark/>
          </w:tcPr>
          <w:p w14:paraId="58A2751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43 indicators</w:t>
            </w:r>
          </w:p>
        </w:tc>
        <w:tc>
          <w:tcPr>
            <w:tcW w:w="1530" w:type="dxa"/>
            <w:hideMark/>
          </w:tcPr>
          <w:p w14:paraId="6B732E00"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90 instance of M&amp;A and 689 cases of non-M&amp;A category</w:t>
            </w:r>
          </w:p>
        </w:tc>
        <w:tc>
          <w:tcPr>
            <w:tcW w:w="1440" w:type="dxa"/>
          </w:tcPr>
          <w:p w14:paraId="3CB8A1BF"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Application of ensemble learning method</w:t>
            </w:r>
          </w:p>
        </w:tc>
        <w:tc>
          <w:tcPr>
            <w:tcW w:w="1800" w:type="dxa"/>
            <w:hideMark/>
          </w:tcPr>
          <w:p w14:paraId="1221FE05"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Built a technology M&amp;A prediction model</w:t>
            </w:r>
          </w:p>
        </w:tc>
      </w:tr>
      <w:tr w:rsidR="00CC7D3F" w:rsidRPr="00186DAB" w14:paraId="1E967F45" w14:textId="77777777" w:rsidTr="00F47E99">
        <w:trPr>
          <w:trHeight w:val="1637"/>
          <w:jc w:val="center"/>
        </w:trPr>
        <w:tc>
          <w:tcPr>
            <w:tcW w:w="1415" w:type="dxa"/>
            <w:hideMark/>
          </w:tcPr>
          <w:p w14:paraId="4928B70B"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Demir, 2</w:t>
            </w:r>
            <w:r>
              <w:rPr>
                <w:rFonts w:ascii="Times New Roman" w:hAnsi="Times New Roman" w:cs="Times New Roman"/>
                <w:sz w:val="16"/>
                <w:szCs w:val="16"/>
              </w:rPr>
              <w:t>0</w:t>
            </w:r>
            <w:r w:rsidRPr="00E45B70">
              <w:rPr>
                <w:rFonts w:ascii="Times New Roman" w:hAnsi="Times New Roman" w:cs="Times New Roman"/>
                <w:sz w:val="16"/>
                <w:szCs w:val="16"/>
              </w:rPr>
              <w:t>14</w:t>
            </w:r>
          </w:p>
        </w:tc>
        <w:tc>
          <w:tcPr>
            <w:tcW w:w="1477" w:type="dxa"/>
            <w:hideMark/>
          </w:tcPr>
          <w:p w14:paraId="3A02EFD2"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Prediction of patients at risk of readmission</w:t>
            </w:r>
          </w:p>
        </w:tc>
        <w:tc>
          <w:tcPr>
            <w:tcW w:w="1553" w:type="dxa"/>
            <w:hideMark/>
          </w:tcPr>
          <w:p w14:paraId="1DB7286D"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Comparison of multiple methods: classification tre</w:t>
            </w:r>
            <w:r w:rsidR="00B84FD6">
              <w:rPr>
                <w:rFonts w:ascii="Times New Roman" w:hAnsi="Times New Roman" w:cs="Times New Roman"/>
                <w:sz w:val="16"/>
                <w:szCs w:val="16"/>
              </w:rPr>
              <w:t>e</w:t>
            </w:r>
            <w:r w:rsidRPr="00E45B70">
              <w:rPr>
                <w:rFonts w:ascii="Times New Roman" w:hAnsi="Times New Roman" w:cs="Times New Roman"/>
                <w:sz w:val="16"/>
                <w:szCs w:val="16"/>
              </w:rPr>
              <w:t>s, logistic regression, generalized additive models, multivariate adaptive regression splines (MARS)</w:t>
            </w:r>
          </w:p>
        </w:tc>
        <w:tc>
          <w:tcPr>
            <w:tcW w:w="1509" w:type="dxa"/>
            <w:hideMark/>
          </w:tcPr>
          <w:p w14:paraId="1696AEF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Inpatient care, outpatient care</w:t>
            </w:r>
            <w:r w:rsidR="00B834E1">
              <w:rPr>
                <w:rFonts w:ascii="Times New Roman" w:hAnsi="Times New Roman" w:cs="Times New Roman"/>
                <w:sz w:val="16"/>
                <w:szCs w:val="16"/>
              </w:rPr>
              <w:t>,</w:t>
            </w:r>
            <w:r w:rsidRPr="00E45B70">
              <w:rPr>
                <w:rFonts w:ascii="Times New Roman" w:hAnsi="Times New Roman" w:cs="Times New Roman"/>
                <w:sz w:val="16"/>
                <w:szCs w:val="16"/>
              </w:rPr>
              <w:t xml:space="preserve"> and A&amp;E (Accident and Emergency) data</w:t>
            </w:r>
          </w:p>
        </w:tc>
        <w:tc>
          <w:tcPr>
            <w:tcW w:w="1066" w:type="dxa"/>
            <w:hideMark/>
          </w:tcPr>
          <w:p w14:paraId="2DC343F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38 variables</w:t>
            </w:r>
          </w:p>
        </w:tc>
        <w:tc>
          <w:tcPr>
            <w:tcW w:w="1530" w:type="dxa"/>
            <w:hideMark/>
          </w:tcPr>
          <w:p w14:paraId="3713862B"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963 patients readmitted to hospitals</w:t>
            </w:r>
          </w:p>
        </w:tc>
        <w:tc>
          <w:tcPr>
            <w:tcW w:w="1440" w:type="dxa"/>
          </w:tcPr>
          <w:p w14:paraId="030EE9E1"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Comparison of different methods in accuracy</w:t>
            </w:r>
          </w:p>
        </w:tc>
        <w:tc>
          <w:tcPr>
            <w:tcW w:w="1800" w:type="dxa"/>
            <w:hideMark/>
          </w:tcPr>
          <w:p w14:paraId="6E2F1070" w14:textId="77777777" w:rsidR="00CC7D3F" w:rsidRPr="00E45B70" w:rsidRDefault="00CC7D3F" w:rsidP="00A870F9">
            <w:pPr>
              <w:rPr>
                <w:rFonts w:ascii="Times New Roman" w:hAnsi="Times New Roman" w:cs="Times New Roman"/>
                <w:sz w:val="16"/>
                <w:szCs w:val="16"/>
              </w:rPr>
            </w:pPr>
            <w:r>
              <w:rPr>
                <w:rFonts w:ascii="Times New Roman" w:hAnsi="Times New Roman" w:cs="Times New Roman"/>
                <w:sz w:val="16"/>
                <w:szCs w:val="16"/>
              </w:rPr>
              <w:t>Propose</w:t>
            </w:r>
            <w:r w:rsidR="00B834E1">
              <w:rPr>
                <w:rFonts w:ascii="Times New Roman" w:hAnsi="Times New Roman" w:cs="Times New Roman"/>
                <w:sz w:val="16"/>
                <w:szCs w:val="16"/>
              </w:rPr>
              <w:t>d</w:t>
            </w:r>
            <w:r>
              <w:rPr>
                <w:rFonts w:ascii="Times New Roman" w:hAnsi="Times New Roman" w:cs="Times New Roman"/>
                <w:sz w:val="16"/>
                <w:szCs w:val="16"/>
              </w:rPr>
              <w:t xml:space="preserve"> new</w:t>
            </w:r>
            <w:r w:rsidRPr="00E45B70">
              <w:rPr>
                <w:rFonts w:ascii="Times New Roman" w:hAnsi="Times New Roman" w:cs="Times New Roman"/>
                <w:sz w:val="16"/>
                <w:szCs w:val="16"/>
              </w:rPr>
              <w:t xml:space="preserve"> predictive model</w:t>
            </w:r>
            <w:r>
              <w:rPr>
                <w:rFonts w:ascii="Times New Roman" w:hAnsi="Times New Roman" w:cs="Times New Roman"/>
                <w:sz w:val="16"/>
                <w:szCs w:val="16"/>
              </w:rPr>
              <w:t>s</w:t>
            </w:r>
          </w:p>
        </w:tc>
      </w:tr>
      <w:tr w:rsidR="00CC7D3F" w:rsidRPr="00186DAB" w14:paraId="406FED94" w14:textId="77777777" w:rsidTr="00F47E99">
        <w:trPr>
          <w:trHeight w:val="477"/>
          <w:jc w:val="center"/>
        </w:trPr>
        <w:tc>
          <w:tcPr>
            <w:tcW w:w="11790" w:type="dxa"/>
            <w:gridSpan w:val="8"/>
          </w:tcPr>
          <w:p w14:paraId="0E9D37BC" w14:textId="77777777" w:rsidR="00CC7D3F" w:rsidRPr="00B7767E" w:rsidRDefault="00CC7D3F" w:rsidP="00A870F9">
            <w:pPr>
              <w:rPr>
                <w:rFonts w:ascii="Times New Roman" w:hAnsi="Times New Roman" w:cs="Times New Roman"/>
                <w:b/>
                <w:i/>
                <w:sz w:val="16"/>
                <w:szCs w:val="16"/>
              </w:rPr>
            </w:pPr>
            <w:r w:rsidRPr="00B7767E">
              <w:rPr>
                <w:rFonts w:ascii="Times New Roman" w:hAnsi="Times New Roman" w:cs="Times New Roman"/>
                <w:b/>
                <w:i/>
                <w:sz w:val="16"/>
                <w:szCs w:val="16"/>
              </w:rPr>
              <w:t>Sub-stream 3: Exploration of Structure of Data</w:t>
            </w:r>
          </w:p>
        </w:tc>
      </w:tr>
      <w:tr w:rsidR="00CC7D3F" w:rsidRPr="00186DAB" w14:paraId="4828128E" w14:textId="77777777" w:rsidTr="00F47E99">
        <w:trPr>
          <w:trHeight w:val="1430"/>
          <w:jc w:val="center"/>
        </w:trPr>
        <w:tc>
          <w:tcPr>
            <w:tcW w:w="1415" w:type="dxa"/>
            <w:tcBorders>
              <w:bottom w:val="nil"/>
            </w:tcBorders>
            <w:hideMark/>
          </w:tcPr>
          <w:p w14:paraId="20FA2F25"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Kulkarni et al., 2014</w:t>
            </w:r>
          </w:p>
        </w:tc>
        <w:tc>
          <w:tcPr>
            <w:tcW w:w="1477" w:type="dxa"/>
            <w:tcBorders>
              <w:bottom w:val="nil"/>
            </w:tcBorders>
            <w:hideMark/>
          </w:tcPr>
          <w:p w14:paraId="38EF52E4"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Content analysis -Uncovering the intellectual structure of OM discipline</w:t>
            </w:r>
          </w:p>
        </w:tc>
        <w:tc>
          <w:tcPr>
            <w:tcW w:w="1553" w:type="dxa"/>
            <w:tcBorders>
              <w:bottom w:val="nil"/>
            </w:tcBorders>
            <w:hideMark/>
          </w:tcPr>
          <w:p w14:paraId="504BD45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Latent </w:t>
            </w:r>
            <w:r w:rsidR="006574FB">
              <w:rPr>
                <w:rFonts w:ascii="Times New Roman" w:hAnsi="Times New Roman" w:cs="Times New Roman"/>
                <w:sz w:val="16"/>
                <w:szCs w:val="16"/>
              </w:rPr>
              <w:t>s</w:t>
            </w:r>
            <w:r w:rsidRPr="00E45B70">
              <w:rPr>
                <w:rFonts w:ascii="Times New Roman" w:hAnsi="Times New Roman" w:cs="Times New Roman"/>
                <w:sz w:val="16"/>
                <w:szCs w:val="16"/>
              </w:rPr>
              <w:t xml:space="preserve">emantic </w:t>
            </w:r>
            <w:r w:rsidR="006574FB">
              <w:rPr>
                <w:rFonts w:ascii="Times New Roman" w:hAnsi="Times New Roman" w:cs="Times New Roman"/>
                <w:sz w:val="16"/>
                <w:szCs w:val="16"/>
              </w:rPr>
              <w:t>a</w:t>
            </w:r>
            <w:r w:rsidRPr="00E45B70">
              <w:rPr>
                <w:rFonts w:ascii="Times New Roman" w:hAnsi="Times New Roman" w:cs="Times New Roman"/>
                <w:sz w:val="16"/>
                <w:szCs w:val="16"/>
              </w:rPr>
              <w:t>nalysis</w:t>
            </w:r>
          </w:p>
        </w:tc>
        <w:tc>
          <w:tcPr>
            <w:tcW w:w="1509" w:type="dxa"/>
            <w:tcBorders>
              <w:bottom w:val="nil"/>
            </w:tcBorders>
            <w:hideMark/>
          </w:tcPr>
          <w:p w14:paraId="081EBDF8"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Semantics contained in articles published in top OM journals</w:t>
            </w:r>
          </w:p>
        </w:tc>
        <w:tc>
          <w:tcPr>
            <w:tcW w:w="1066" w:type="dxa"/>
            <w:tcBorders>
              <w:bottom w:val="nil"/>
            </w:tcBorders>
            <w:hideMark/>
          </w:tcPr>
          <w:p w14:paraId="1E6A7FD4"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N/A, exploratory research</w:t>
            </w:r>
          </w:p>
        </w:tc>
        <w:tc>
          <w:tcPr>
            <w:tcW w:w="1530" w:type="dxa"/>
            <w:tcBorders>
              <w:bottom w:val="nil"/>
            </w:tcBorders>
            <w:hideMark/>
          </w:tcPr>
          <w:p w14:paraId="76B6AC5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Semantics in 2</w:t>
            </w:r>
            <w:r w:rsidR="006574FB">
              <w:rPr>
                <w:rFonts w:ascii="Times New Roman" w:hAnsi="Times New Roman" w:cs="Times New Roman"/>
                <w:sz w:val="16"/>
                <w:szCs w:val="16"/>
              </w:rPr>
              <w:t>,</w:t>
            </w:r>
            <w:r w:rsidRPr="00E45B70">
              <w:rPr>
                <w:rFonts w:ascii="Times New Roman" w:hAnsi="Times New Roman" w:cs="Times New Roman"/>
                <w:sz w:val="16"/>
                <w:szCs w:val="16"/>
              </w:rPr>
              <w:t>019 articles</w:t>
            </w:r>
          </w:p>
        </w:tc>
        <w:tc>
          <w:tcPr>
            <w:tcW w:w="1440" w:type="dxa"/>
            <w:tcBorders>
              <w:bottom w:val="nil"/>
            </w:tcBorders>
          </w:tcPr>
          <w:p w14:paraId="58FEC55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Illustrate the use of latent semantic analysis techniques</w:t>
            </w:r>
          </w:p>
        </w:tc>
        <w:tc>
          <w:tcPr>
            <w:tcW w:w="1800" w:type="dxa"/>
            <w:tcBorders>
              <w:bottom w:val="nil"/>
            </w:tcBorders>
            <w:hideMark/>
          </w:tcPr>
          <w:p w14:paraId="40E5BA47"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Uncover the structure of a discipline</w:t>
            </w:r>
          </w:p>
        </w:tc>
      </w:tr>
      <w:tr w:rsidR="00CC7D3F" w:rsidRPr="00186DAB" w14:paraId="20E84D52" w14:textId="77777777" w:rsidTr="00F47E99">
        <w:trPr>
          <w:trHeight w:val="1700"/>
          <w:jc w:val="center"/>
        </w:trPr>
        <w:tc>
          <w:tcPr>
            <w:tcW w:w="1415" w:type="dxa"/>
            <w:tcBorders>
              <w:top w:val="nil"/>
              <w:bottom w:val="single" w:sz="18" w:space="0" w:color="auto"/>
            </w:tcBorders>
            <w:hideMark/>
          </w:tcPr>
          <w:p w14:paraId="445CA67B" w14:textId="77777777" w:rsidR="00CC7D3F" w:rsidRPr="00E45B70" w:rsidRDefault="00CC7D3F" w:rsidP="00A870F9">
            <w:pPr>
              <w:rPr>
                <w:rFonts w:ascii="Times New Roman" w:hAnsi="Times New Roman" w:cs="Times New Roman"/>
                <w:sz w:val="16"/>
                <w:szCs w:val="16"/>
              </w:rPr>
            </w:pPr>
            <w:proofErr w:type="spellStart"/>
            <w:r w:rsidRPr="00E45B70">
              <w:rPr>
                <w:rFonts w:ascii="Times New Roman" w:hAnsi="Times New Roman" w:cs="Times New Roman"/>
                <w:sz w:val="16"/>
                <w:szCs w:val="16"/>
              </w:rPr>
              <w:t>Basole</w:t>
            </w:r>
            <w:proofErr w:type="spellEnd"/>
            <w:r w:rsidRPr="00E45B70">
              <w:rPr>
                <w:rFonts w:ascii="Times New Roman" w:hAnsi="Times New Roman" w:cs="Times New Roman"/>
                <w:sz w:val="16"/>
                <w:szCs w:val="16"/>
              </w:rPr>
              <w:t xml:space="preserve"> et al., 2017</w:t>
            </w:r>
          </w:p>
        </w:tc>
        <w:tc>
          <w:tcPr>
            <w:tcW w:w="1477" w:type="dxa"/>
            <w:tcBorders>
              <w:top w:val="nil"/>
              <w:bottom w:val="single" w:sz="18" w:space="0" w:color="auto"/>
            </w:tcBorders>
            <w:hideMark/>
          </w:tcPr>
          <w:p w14:paraId="316B8ECE"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Innovation in supply networks</w:t>
            </w:r>
          </w:p>
        </w:tc>
        <w:tc>
          <w:tcPr>
            <w:tcW w:w="1553" w:type="dxa"/>
            <w:tcBorders>
              <w:top w:val="nil"/>
              <w:bottom w:val="single" w:sz="18" w:space="0" w:color="auto"/>
            </w:tcBorders>
            <w:hideMark/>
          </w:tcPr>
          <w:p w14:paraId="065251AD"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Network visualization</w:t>
            </w:r>
          </w:p>
        </w:tc>
        <w:tc>
          <w:tcPr>
            <w:tcW w:w="1509" w:type="dxa"/>
            <w:tcBorders>
              <w:top w:val="nil"/>
              <w:bottom w:val="single" w:sz="18" w:space="0" w:color="auto"/>
            </w:tcBorders>
            <w:hideMark/>
          </w:tcPr>
          <w:p w14:paraId="1F140F59"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 xml:space="preserve">Network </w:t>
            </w:r>
            <w:r w:rsidR="006574FB">
              <w:rPr>
                <w:rFonts w:ascii="Times New Roman" w:hAnsi="Times New Roman" w:cs="Times New Roman"/>
                <w:sz w:val="16"/>
                <w:szCs w:val="16"/>
              </w:rPr>
              <w:t>d</w:t>
            </w:r>
            <w:r w:rsidRPr="00E45B70">
              <w:rPr>
                <w:rFonts w:ascii="Times New Roman" w:hAnsi="Times New Roman" w:cs="Times New Roman"/>
                <w:sz w:val="16"/>
                <w:szCs w:val="16"/>
              </w:rPr>
              <w:t xml:space="preserve">ata obtained from SDC Platinum and </w:t>
            </w:r>
            <w:proofErr w:type="spellStart"/>
            <w:r w:rsidRPr="00E45B70">
              <w:rPr>
                <w:rFonts w:ascii="Times New Roman" w:hAnsi="Times New Roman" w:cs="Times New Roman"/>
                <w:sz w:val="16"/>
                <w:szCs w:val="16"/>
              </w:rPr>
              <w:t>Connexiti</w:t>
            </w:r>
            <w:proofErr w:type="spellEnd"/>
            <w:r w:rsidRPr="00E45B70">
              <w:rPr>
                <w:rFonts w:ascii="Times New Roman" w:hAnsi="Times New Roman" w:cs="Times New Roman"/>
                <w:sz w:val="16"/>
                <w:szCs w:val="16"/>
              </w:rPr>
              <w:t xml:space="preserve"> from 2005</w:t>
            </w:r>
            <w:r w:rsidR="006574FB">
              <w:rPr>
                <w:rFonts w:ascii="Times New Roman" w:hAnsi="Times New Roman" w:cs="Times New Roman"/>
                <w:sz w:val="16"/>
                <w:szCs w:val="16"/>
              </w:rPr>
              <w:t>–</w:t>
            </w:r>
            <w:r w:rsidRPr="00E45B70">
              <w:rPr>
                <w:rFonts w:ascii="Times New Roman" w:hAnsi="Times New Roman" w:cs="Times New Roman"/>
                <w:sz w:val="16"/>
                <w:szCs w:val="16"/>
              </w:rPr>
              <w:t xml:space="preserve">2009; </w:t>
            </w:r>
            <w:r w:rsidR="006574FB">
              <w:rPr>
                <w:rFonts w:ascii="Times New Roman" w:hAnsi="Times New Roman" w:cs="Times New Roman"/>
                <w:sz w:val="16"/>
                <w:szCs w:val="16"/>
              </w:rPr>
              <w:t>p</w:t>
            </w:r>
            <w:r w:rsidRPr="00E45B70">
              <w:rPr>
                <w:rFonts w:ascii="Times New Roman" w:hAnsi="Times New Roman" w:cs="Times New Roman"/>
                <w:sz w:val="16"/>
                <w:szCs w:val="16"/>
              </w:rPr>
              <w:t>atent data obtained from USPTO and CASSIS database</w:t>
            </w:r>
          </w:p>
        </w:tc>
        <w:tc>
          <w:tcPr>
            <w:tcW w:w="1066" w:type="dxa"/>
            <w:tcBorders>
              <w:top w:val="nil"/>
              <w:bottom w:val="single" w:sz="18" w:space="0" w:color="auto"/>
            </w:tcBorders>
            <w:hideMark/>
          </w:tcPr>
          <w:p w14:paraId="5F9D9755"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4 innovation measures</w:t>
            </w:r>
          </w:p>
        </w:tc>
        <w:tc>
          <w:tcPr>
            <w:tcW w:w="1530" w:type="dxa"/>
            <w:tcBorders>
              <w:top w:val="nil"/>
              <w:bottom w:val="single" w:sz="18" w:space="0" w:color="auto"/>
            </w:tcBorders>
            <w:hideMark/>
          </w:tcPr>
          <w:p w14:paraId="3BC37517"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Not reported</w:t>
            </w:r>
          </w:p>
        </w:tc>
        <w:tc>
          <w:tcPr>
            <w:tcW w:w="1440" w:type="dxa"/>
            <w:tcBorders>
              <w:top w:val="nil"/>
              <w:bottom w:val="single" w:sz="18" w:space="0" w:color="auto"/>
            </w:tcBorders>
          </w:tcPr>
          <w:p w14:paraId="546FCBB2" w14:textId="77777777" w:rsidR="00CC7D3F" w:rsidRPr="00E45B70" w:rsidRDefault="00473988" w:rsidP="00A870F9">
            <w:pPr>
              <w:rPr>
                <w:rFonts w:ascii="Times New Roman" w:hAnsi="Times New Roman" w:cs="Times New Roman"/>
                <w:sz w:val="16"/>
                <w:szCs w:val="16"/>
              </w:rPr>
            </w:pPr>
            <w:r>
              <w:rPr>
                <w:rFonts w:ascii="Times New Roman" w:hAnsi="Times New Roman" w:cs="Times New Roman"/>
                <w:sz w:val="16"/>
                <w:szCs w:val="16"/>
              </w:rPr>
              <w:t>Illustrate the use of the visualization method</w:t>
            </w:r>
            <w:r w:rsidR="00CC7D3F" w:rsidRPr="00E45B70">
              <w:rPr>
                <w:rFonts w:ascii="Times New Roman" w:hAnsi="Times New Roman" w:cs="Times New Roman"/>
                <w:sz w:val="16"/>
                <w:szCs w:val="16"/>
              </w:rPr>
              <w:t xml:space="preserve">                                </w:t>
            </w:r>
          </w:p>
        </w:tc>
        <w:tc>
          <w:tcPr>
            <w:tcW w:w="1800" w:type="dxa"/>
            <w:tcBorders>
              <w:top w:val="nil"/>
              <w:bottom w:val="single" w:sz="18" w:space="0" w:color="auto"/>
            </w:tcBorders>
            <w:hideMark/>
          </w:tcPr>
          <w:p w14:paraId="5FE64B6C" w14:textId="77777777" w:rsidR="00CC7D3F" w:rsidRPr="00E45B70" w:rsidRDefault="00CC7D3F" w:rsidP="00A870F9">
            <w:pPr>
              <w:rPr>
                <w:rFonts w:ascii="Times New Roman" w:hAnsi="Times New Roman" w:cs="Times New Roman"/>
                <w:sz w:val="16"/>
                <w:szCs w:val="16"/>
              </w:rPr>
            </w:pPr>
            <w:r w:rsidRPr="00E45B70">
              <w:rPr>
                <w:rFonts w:ascii="Times New Roman" w:hAnsi="Times New Roman" w:cs="Times New Roman"/>
                <w:sz w:val="16"/>
                <w:szCs w:val="16"/>
              </w:rPr>
              <w:t>Depiction of innovations in supply chain networks</w:t>
            </w:r>
          </w:p>
        </w:tc>
      </w:tr>
    </w:tbl>
    <w:p w14:paraId="0AEB0986" w14:textId="77777777" w:rsidR="00CC7D3F" w:rsidRDefault="00CC7D3F" w:rsidP="00CC7D3F">
      <w:pPr>
        <w:rPr>
          <w:rFonts w:ascii="Times New Roman" w:hAnsi="Times New Roman" w:cs="Times New Roman"/>
          <w:sz w:val="24"/>
          <w:szCs w:val="24"/>
        </w:rPr>
      </w:pPr>
    </w:p>
    <w:p w14:paraId="75D91F23" w14:textId="77777777" w:rsidR="00296DAA" w:rsidRPr="00D9627A" w:rsidRDefault="00296DAA" w:rsidP="00296DAA">
      <w:pPr>
        <w:spacing w:line="480" w:lineRule="auto"/>
        <w:rPr>
          <w:rFonts w:ascii="Times New Roman" w:hAnsi="Times New Roman" w:cs="Times New Roman"/>
          <w:sz w:val="24"/>
        </w:rPr>
      </w:pPr>
      <w:r w:rsidRPr="00D9627A">
        <w:rPr>
          <w:rFonts w:ascii="Times New Roman" w:hAnsi="Times New Roman" w:cs="Times New Roman"/>
          <w:sz w:val="24"/>
        </w:rPr>
        <w:lastRenderedPageBreak/>
        <w:t xml:space="preserve">TABLE </w:t>
      </w:r>
      <w:r>
        <w:rPr>
          <w:rFonts w:ascii="Times New Roman" w:hAnsi="Times New Roman" w:cs="Times New Roman"/>
          <w:sz w:val="24"/>
        </w:rPr>
        <w:t>2</w:t>
      </w:r>
      <w:r w:rsidRPr="00D9627A">
        <w:rPr>
          <w:rFonts w:ascii="Times New Roman" w:hAnsi="Times New Roman" w:cs="Times New Roman"/>
          <w:sz w:val="24"/>
        </w:rPr>
        <w:t xml:space="preserve"> </w:t>
      </w:r>
      <w:r w:rsidRPr="00D9627A">
        <w:rPr>
          <w:rFonts w:ascii="Times New Roman" w:hAnsi="Times New Roman" w:cs="Times New Roman"/>
          <w:sz w:val="24"/>
        </w:rPr>
        <w:tab/>
      </w:r>
      <w:r>
        <w:rPr>
          <w:rFonts w:ascii="Times New Roman" w:hAnsi="Times New Roman" w:cs="Times New Roman"/>
          <w:sz w:val="24"/>
        </w:rPr>
        <w:t>Three</w:t>
      </w:r>
      <w:r w:rsidR="006574FB">
        <w:rPr>
          <w:rFonts w:ascii="Times New Roman" w:hAnsi="Times New Roman" w:cs="Times New Roman"/>
          <w:sz w:val="24"/>
        </w:rPr>
        <w:t>-</w:t>
      </w:r>
      <w:r>
        <w:rPr>
          <w:rFonts w:ascii="Times New Roman" w:hAnsi="Times New Roman" w:cs="Times New Roman"/>
          <w:sz w:val="24"/>
        </w:rPr>
        <w:t>by</w:t>
      </w:r>
      <w:r w:rsidR="006574FB">
        <w:rPr>
          <w:rFonts w:ascii="Times New Roman" w:hAnsi="Times New Roman" w:cs="Times New Roman"/>
          <w:sz w:val="24"/>
        </w:rPr>
        <w:t>-</w:t>
      </w:r>
      <w:r>
        <w:rPr>
          <w:rFonts w:ascii="Times New Roman" w:hAnsi="Times New Roman" w:cs="Times New Roman"/>
          <w:sz w:val="24"/>
        </w:rPr>
        <w:t>Three Design</w:t>
      </w:r>
      <w:r w:rsidR="008A0B1A">
        <w:rPr>
          <w:rFonts w:ascii="Times New Roman" w:hAnsi="Times New Roman" w:cs="Times New Roman"/>
          <w:sz w:val="24"/>
        </w:rPr>
        <w:t xml:space="preserve"> of Simula</w:t>
      </w:r>
      <w:r w:rsidR="007D1268">
        <w:rPr>
          <w:rFonts w:ascii="Times New Roman" w:hAnsi="Times New Roman" w:cs="Times New Roman"/>
          <w:sz w:val="24"/>
        </w:rPr>
        <w:t>ted Networks</w:t>
      </w:r>
    </w:p>
    <w:p w14:paraId="258C6A2B" w14:textId="77777777" w:rsidR="006A7343" w:rsidRPr="00EC76BB" w:rsidRDefault="006A7343" w:rsidP="006A7343">
      <w:pPr>
        <w:autoSpaceDE w:val="0"/>
        <w:autoSpaceDN w:val="0"/>
        <w:adjustRightInd w:val="0"/>
        <w:jc w:val="both"/>
        <w:rPr>
          <w:rFonts w:ascii="Times New Roman" w:eastAsia="Times New Roman" w:hAnsi="Times New Roman"/>
        </w:rPr>
      </w:pPr>
    </w:p>
    <w:tbl>
      <w:tblPr>
        <w:tblStyle w:val="TableGrid3"/>
        <w:tblW w:w="865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1870"/>
        <w:gridCol w:w="1870"/>
        <w:gridCol w:w="1870"/>
      </w:tblGrid>
      <w:tr w:rsidR="008850DC" w:rsidRPr="00BB5CA5" w14:paraId="3729E0B2" w14:textId="77777777" w:rsidTr="00D926D5">
        <w:trPr>
          <w:trHeight w:val="547"/>
          <w:jc w:val="center"/>
        </w:trPr>
        <w:tc>
          <w:tcPr>
            <w:tcW w:w="3049" w:type="dxa"/>
            <w:tcBorders>
              <w:top w:val="single" w:sz="18" w:space="0" w:color="auto"/>
              <w:bottom w:val="single" w:sz="18" w:space="0" w:color="auto"/>
            </w:tcBorders>
          </w:tcPr>
          <w:p w14:paraId="16D1AF31" w14:textId="77777777" w:rsidR="00296DAA" w:rsidRPr="00BB5CA5" w:rsidRDefault="00296DAA" w:rsidP="00BB5CA5">
            <w:pPr>
              <w:jc w:val="both"/>
              <w:rPr>
                <w:rFonts w:ascii="Times New Roman" w:eastAsia="Times New Roman" w:hAnsi="Times New Roman" w:cs="Times New Roman"/>
                <w:b/>
                <w:color w:val="000000"/>
                <w:sz w:val="24"/>
                <w:szCs w:val="24"/>
                <w:lang w:val="en-GB" w:eastAsia="en-GB"/>
              </w:rPr>
            </w:pPr>
            <w:bookmarkStart w:id="2" w:name="_Hlk520849104"/>
            <w:bookmarkStart w:id="3" w:name="_Hlk495763833"/>
            <w:r w:rsidRPr="00BB5CA5">
              <w:rPr>
                <w:rFonts w:ascii="Times New Roman" w:eastAsia="Times New Roman" w:hAnsi="Times New Roman" w:cs="Times New Roman"/>
                <w:b/>
                <w:color w:val="000000"/>
                <w:sz w:val="24"/>
                <w:szCs w:val="24"/>
                <w:lang w:val="en-GB" w:eastAsia="en-GB"/>
              </w:rPr>
              <w:t>Network Types</w:t>
            </w:r>
          </w:p>
        </w:tc>
        <w:tc>
          <w:tcPr>
            <w:tcW w:w="5610" w:type="dxa"/>
            <w:gridSpan w:val="3"/>
            <w:tcBorders>
              <w:top w:val="single" w:sz="18" w:space="0" w:color="auto"/>
              <w:bottom w:val="single" w:sz="18" w:space="0" w:color="auto"/>
            </w:tcBorders>
          </w:tcPr>
          <w:p w14:paraId="053AADCA" w14:textId="77777777" w:rsidR="00296DAA" w:rsidRPr="00BB5CA5" w:rsidRDefault="008850DC" w:rsidP="00BB5CA5">
            <w:pPr>
              <w:jc w:val="both"/>
              <w:rPr>
                <w:rFonts w:ascii="Times New Roman" w:eastAsia="Times New Roman" w:hAnsi="Times New Roman" w:cs="Times New Roman"/>
                <w:b/>
                <w:color w:val="000000"/>
                <w:sz w:val="24"/>
                <w:szCs w:val="24"/>
                <w:lang w:val="en-GB" w:eastAsia="en-GB"/>
              </w:rPr>
            </w:pPr>
            <w:r>
              <w:rPr>
                <w:rFonts w:ascii="Times New Roman" w:eastAsia="Times New Roman" w:hAnsi="Times New Roman" w:cs="Times New Roman"/>
                <w:b/>
                <w:color w:val="000000"/>
                <w:sz w:val="24"/>
                <w:szCs w:val="24"/>
                <w:lang w:val="en-GB" w:eastAsia="en-GB"/>
              </w:rPr>
              <w:t>Network Sizes (</w:t>
            </w:r>
            <w:r w:rsidR="00296DAA" w:rsidRPr="00BB5CA5">
              <w:rPr>
                <w:rFonts w:ascii="Times New Roman" w:eastAsia="Times New Roman" w:hAnsi="Times New Roman" w:cs="Times New Roman"/>
                <w:b/>
                <w:color w:val="000000"/>
                <w:sz w:val="24"/>
                <w:szCs w:val="24"/>
                <w:lang w:val="en-GB" w:eastAsia="en-GB"/>
              </w:rPr>
              <w:t xml:space="preserve">Number of </w:t>
            </w:r>
            <w:r>
              <w:rPr>
                <w:rFonts w:ascii="Times New Roman" w:eastAsia="Times New Roman" w:hAnsi="Times New Roman" w:cs="Times New Roman"/>
                <w:b/>
                <w:color w:val="000000"/>
                <w:sz w:val="24"/>
                <w:szCs w:val="24"/>
                <w:lang w:val="en-GB" w:eastAsia="en-GB"/>
              </w:rPr>
              <w:t>Nodes)</w:t>
            </w:r>
          </w:p>
        </w:tc>
      </w:tr>
      <w:tr w:rsidR="008850DC" w:rsidRPr="00BB5CA5" w14:paraId="23D08D3B" w14:textId="77777777" w:rsidTr="00D926D5">
        <w:trPr>
          <w:jc w:val="center"/>
        </w:trPr>
        <w:tc>
          <w:tcPr>
            <w:tcW w:w="3049" w:type="dxa"/>
            <w:tcBorders>
              <w:top w:val="single" w:sz="18" w:space="0" w:color="auto"/>
            </w:tcBorders>
          </w:tcPr>
          <w:p w14:paraId="5C9DDCFC"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Random Network (ER)</w:t>
            </w:r>
          </w:p>
        </w:tc>
        <w:tc>
          <w:tcPr>
            <w:tcW w:w="1870" w:type="dxa"/>
            <w:tcBorders>
              <w:top w:val="single" w:sz="18" w:space="0" w:color="auto"/>
            </w:tcBorders>
          </w:tcPr>
          <w:p w14:paraId="2F33A4F6"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50</w:t>
            </w:r>
          </w:p>
        </w:tc>
        <w:tc>
          <w:tcPr>
            <w:tcW w:w="1870" w:type="dxa"/>
            <w:tcBorders>
              <w:top w:val="single" w:sz="18" w:space="0" w:color="auto"/>
            </w:tcBorders>
          </w:tcPr>
          <w:p w14:paraId="6B4C3D0B"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100</w:t>
            </w:r>
          </w:p>
        </w:tc>
        <w:tc>
          <w:tcPr>
            <w:tcW w:w="1870" w:type="dxa"/>
            <w:tcBorders>
              <w:top w:val="single" w:sz="18" w:space="0" w:color="auto"/>
            </w:tcBorders>
          </w:tcPr>
          <w:p w14:paraId="66CEBA5E"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200</w:t>
            </w:r>
          </w:p>
        </w:tc>
      </w:tr>
      <w:tr w:rsidR="008850DC" w:rsidRPr="00BB5CA5" w14:paraId="27C10BF0" w14:textId="77777777" w:rsidTr="00BB5CA5">
        <w:trPr>
          <w:jc w:val="center"/>
        </w:trPr>
        <w:tc>
          <w:tcPr>
            <w:tcW w:w="3049" w:type="dxa"/>
          </w:tcPr>
          <w:p w14:paraId="12C6C530"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Scale Free Network (SF)</w:t>
            </w:r>
          </w:p>
        </w:tc>
        <w:tc>
          <w:tcPr>
            <w:tcW w:w="1870" w:type="dxa"/>
          </w:tcPr>
          <w:p w14:paraId="6E87711E"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50</w:t>
            </w:r>
          </w:p>
        </w:tc>
        <w:tc>
          <w:tcPr>
            <w:tcW w:w="1870" w:type="dxa"/>
          </w:tcPr>
          <w:p w14:paraId="5D0B6BF4"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100</w:t>
            </w:r>
          </w:p>
        </w:tc>
        <w:tc>
          <w:tcPr>
            <w:tcW w:w="1870" w:type="dxa"/>
          </w:tcPr>
          <w:p w14:paraId="1A396AC0"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200</w:t>
            </w:r>
          </w:p>
        </w:tc>
      </w:tr>
      <w:tr w:rsidR="008850DC" w:rsidRPr="00BB5CA5" w14:paraId="700369D5" w14:textId="77777777" w:rsidTr="00D926D5">
        <w:trPr>
          <w:jc w:val="center"/>
        </w:trPr>
        <w:tc>
          <w:tcPr>
            <w:tcW w:w="3049" w:type="dxa"/>
            <w:tcBorders>
              <w:bottom w:val="single" w:sz="18" w:space="0" w:color="auto"/>
            </w:tcBorders>
          </w:tcPr>
          <w:p w14:paraId="33F3B4E7"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Small World Network (SW)</w:t>
            </w:r>
          </w:p>
        </w:tc>
        <w:tc>
          <w:tcPr>
            <w:tcW w:w="1870" w:type="dxa"/>
            <w:tcBorders>
              <w:bottom w:val="single" w:sz="18" w:space="0" w:color="auto"/>
            </w:tcBorders>
          </w:tcPr>
          <w:p w14:paraId="276FDD08"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50</w:t>
            </w:r>
          </w:p>
        </w:tc>
        <w:tc>
          <w:tcPr>
            <w:tcW w:w="1870" w:type="dxa"/>
            <w:tcBorders>
              <w:bottom w:val="single" w:sz="18" w:space="0" w:color="auto"/>
            </w:tcBorders>
          </w:tcPr>
          <w:p w14:paraId="097F50F4"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100</w:t>
            </w:r>
          </w:p>
        </w:tc>
        <w:tc>
          <w:tcPr>
            <w:tcW w:w="1870" w:type="dxa"/>
            <w:tcBorders>
              <w:bottom w:val="single" w:sz="18" w:space="0" w:color="auto"/>
            </w:tcBorders>
          </w:tcPr>
          <w:p w14:paraId="74515A55" w14:textId="77777777" w:rsidR="00296DAA" w:rsidRPr="00BB5CA5" w:rsidRDefault="00296DAA" w:rsidP="00BB5CA5">
            <w:pPr>
              <w:jc w:val="both"/>
              <w:rPr>
                <w:rFonts w:ascii="Times New Roman" w:eastAsia="Times New Roman" w:hAnsi="Times New Roman" w:cs="Times New Roman"/>
                <w:color w:val="000000"/>
                <w:sz w:val="24"/>
                <w:szCs w:val="24"/>
                <w:lang w:val="en-GB" w:eastAsia="en-GB"/>
              </w:rPr>
            </w:pPr>
            <w:r w:rsidRPr="00BB5CA5">
              <w:rPr>
                <w:rFonts w:ascii="Times New Roman" w:eastAsia="Times New Roman" w:hAnsi="Times New Roman" w:cs="Times New Roman"/>
                <w:color w:val="000000"/>
                <w:sz w:val="24"/>
                <w:szCs w:val="24"/>
                <w:lang w:val="en-GB" w:eastAsia="en-GB"/>
              </w:rPr>
              <w:t>200</w:t>
            </w:r>
          </w:p>
        </w:tc>
      </w:tr>
    </w:tbl>
    <w:p w14:paraId="4E00136E" w14:textId="77777777" w:rsidR="00296DAA" w:rsidRPr="00BB5CA5" w:rsidRDefault="00296DAA" w:rsidP="00BB5CA5">
      <w:pPr>
        <w:spacing w:after="0" w:line="240" w:lineRule="auto"/>
        <w:jc w:val="both"/>
        <w:rPr>
          <w:rFonts w:ascii="Times New Roman" w:eastAsia="Times New Roman" w:hAnsi="Times New Roman" w:cs="Times New Roman"/>
          <w:color w:val="000000"/>
          <w:sz w:val="24"/>
          <w:szCs w:val="24"/>
          <w:lang w:val="en-GB" w:eastAsia="en-GB"/>
        </w:rPr>
      </w:pPr>
    </w:p>
    <w:p w14:paraId="73F630F5" w14:textId="77777777" w:rsidR="00296DAA" w:rsidRDefault="00296DAA">
      <w:pPr>
        <w:rPr>
          <w:rFonts w:ascii="Times New Roman" w:hAnsi="Times New Roman" w:cs="Times New Roman"/>
          <w:sz w:val="24"/>
        </w:rPr>
      </w:pPr>
      <w:r>
        <w:rPr>
          <w:rFonts w:ascii="Times New Roman" w:hAnsi="Times New Roman" w:cs="Times New Roman"/>
          <w:sz w:val="24"/>
        </w:rPr>
        <w:br w:type="page"/>
      </w:r>
    </w:p>
    <w:p w14:paraId="46C12A94" w14:textId="77777777" w:rsidR="00CF525D" w:rsidRDefault="00CF525D" w:rsidP="00CF525D">
      <w:pPr>
        <w:spacing w:line="480" w:lineRule="auto"/>
        <w:rPr>
          <w:rFonts w:ascii="Times New Roman" w:hAnsi="Times New Roman" w:cs="Times New Roman"/>
          <w:sz w:val="24"/>
        </w:rPr>
      </w:pPr>
      <w:r w:rsidRPr="00D9627A">
        <w:rPr>
          <w:rFonts w:ascii="Times New Roman" w:hAnsi="Times New Roman" w:cs="Times New Roman"/>
          <w:sz w:val="24"/>
        </w:rPr>
        <w:lastRenderedPageBreak/>
        <w:t xml:space="preserve">TABLE </w:t>
      </w:r>
      <w:r>
        <w:rPr>
          <w:rFonts w:ascii="Times New Roman" w:hAnsi="Times New Roman" w:cs="Times New Roman"/>
          <w:sz w:val="24"/>
        </w:rPr>
        <w:t>3</w:t>
      </w:r>
      <w:r w:rsidRPr="00D9627A">
        <w:rPr>
          <w:rFonts w:ascii="Times New Roman" w:hAnsi="Times New Roman" w:cs="Times New Roman"/>
          <w:sz w:val="24"/>
        </w:rPr>
        <w:t xml:space="preserve"> </w:t>
      </w:r>
      <w:r w:rsidRPr="00D9627A">
        <w:rPr>
          <w:rFonts w:ascii="Times New Roman" w:hAnsi="Times New Roman" w:cs="Times New Roman"/>
          <w:sz w:val="24"/>
        </w:rPr>
        <w:tab/>
      </w:r>
      <w:r w:rsidR="00080E81">
        <w:rPr>
          <w:rFonts w:ascii="Times New Roman" w:hAnsi="Times New Roman" w:cs="Times New Roman"/>
          <w:sz w:val="24"/>
        </w:rPr>
        <w:t xml:space="preserve">AUC Values and </w:t>
      </w:r>
      <w:r w:rsidR="00080E81" w:rsidRPr="000B4FFD">
        <w:rPr>
          <w:rFonts w:ascii="Times New Roman" w:hAnsi="Times New Roman" w:cs="Times New Roman"/>
          <w:i/>
          <w:sz w:val="24"/>
        </w:rPr>
        <w:t>T</w:t>
      </w:r>
      <w:r w:rsidR="00080E81">
        <w:rPr>
          <w:rFonts w:ascii="Times New Roman" w:hAnsi="Times New Roman" w:cs="Times New Roman"/>
          <w:sz w:val="24"/>
        </w:rPr>
        <w:t xml:space="preserve">-test Results </w:t>
      </w:r>
    </w:p>
    <w:p w14:paraId="7B8B481A" w14:textId="77777777" w:rsidR="00FA03E1" w:rsidRPr="00D9627A" w:rsidRDefault="00FA03E1" w:rsidP="00CF525D">
      <w:pPr>
        <w:spacing w:line="480" w:lineRule="auto"/>
        <w:rPr>
          <w:rFonts w:ascii="Times New Roman" w:hAnsi="Times New Roman" w:cs="Times New Roman"/>
          <w:sz w:val="24"/>
        </w:rPr>
      </w:pPr>
    </w:p>
    <w:p w14:paraId="295A1392" w14:textId="77777777" w:rsidR="00FA03E1" w:rsidRDefault="00FA03E1">
      <w:pPr>
        <w:rPr>
          <w:rFonts w:ascii="Times New Roman" w:hAnsi="Times New Roman" w:cs="Times New Roman"/>
          <w:sz w:val="24"/>
        </w:rPr>
      </w:pPr>
    </w:p>
    <w:tbl>
      <w:tblPr>
        <w:tblW w:w="0" w:type="auto"/>
        <w:jc w:val="center"/>
        <w:tblBorders>
          <w:top w:val="single" w:sz="18" w:space="0" w:color="auto"/>
          <w:bottom w:val="single" w:sz="18" w:space="0" w:color="auto"/>
        </w:tblBorders>
        <w:tblLook w:val="04A0" w:firstRow="1" w:lastRow="0" w:firstColumn="1" w:lastColumn="0" w:noHBand="0" w:noVBand="1"/>
      </w:tblPr>
      <w:tblGrid>
        <w:gridCol w:w="2343"/>
        <w:gridCol w:w="1850"/>
        <w:gridCol w:w="1521"/>
        <w:gridCol w:w="1685"/>
        <w:gridCol w:w="1781"/>
      </w:tblGrid>
      <w:tr w:rsidR="003C2DDF" w:rsidRPr="00CD5E97" w14:paraId="52BFAFE0" w14:textId="77777777" w:rsidTr="000B4FFD">
        <w:trPr>
          <w:trHeight w:val="115"/>
          <w:jc w:val="center"/>
        </w:trPr>
        <w:tc>
          <w:tcPr>
            <w:tcW w:w="2343" w:type="dxa"/>
            <w:vMerge w:val="restart"/>
            <w:tcBorders>
              <w:top w:val="single" w:sz="18" w:space="0" w:color="auto"/>
              <w:bottom w:val="nil"/>
            </w:tcBorders>
            <w:shd w:val="clear" w:color="auto" w:fill="FFFFFF" w:themeFill="background1"/>
            <w:vAlign w:val="center"/>
          </w:tcPr>
          <w:p w14:paraId="7FAD80E8" w14:textId="77777777" w:rsidR="00CD5E97" w:rsidRPr="00CD5E97" w:rsidRDefault="00CD5E97" w:rsidP="00CD5E97">
            <w:pPr>
              <w:spacing w:after="0" w:line="240" w:lineRule="auto"/>
              <w:jc w:val="center"/>
              <w:rPr>
                <w:rFonts w:ascii="Times New Roman" w:eastAsia="DengXian" w:hAnsi="Times New Roman" w:cs="Times New Roman"/>
                <w:b/>
                <w:bCs/>
                <w:sz w:val="24"/>
                <w:szCs w:val="24"/>
              </w:rPr>
            </w:pPr>
          </w:p>
        </w:tc>
        <w:tc>
          <w:tcPr>
            <w:tcW w:w="1850" w:type="dxa"/>
            <w:vMerge w:val="restart"/>
            <w:tcBorders>
              <w:top w:val="single" w:sz="18" w:space="0" w:color="auto"/>
              <w:bottom w:val="nil"/>
            </w:tcBorders>
            <w:shd w:val="clear" w:color="auto" w:fill="FFFFFF" w:themeFill="background1"/>
            <w:vAlign w:val="center"/>
          </w:tcPr>
          <w:p w14:paraId="3E373F50" w14:textId="77777777" w:rsidR="00CD5E97" w:rsidRPr="00CD5E97" w:rsidRDefault="00CD5E97" w:rsidP="00CD5E97">
            <w:pPr>
              <w:spacing w:after="0" w:line="240" w:lineRule="auto"/>
              <w:jc w:val="center"/>
              <w:rPr>
                <w:rFonts w:ascii="Times New Roman" w:eastAsia="DengXian" w:hAnsi="Times New Roman" w:cs="Times New Roman"/>
                <w:b/>
                <w:bCs/>
                <w:sz w:val="24"/>
                <w:szCs w:val="24"/>
              </w:rPr>
            </w:pPr>
            <w:r w:rsidRPr="00CD5E97">
              <w:rPr>
                <w:rFonts w:ascii="Times New Roman" w:eastAsia="DengXian" w:hAnsi="Times New Roman" w:cs="Times New Roman"/>
                <w:b/>
                <w:bCs/>
                <w:sz w:val="24"/>
                <w:szCs w:val="24"/>
              </w:rPr>
              <w:t>N</w:t>
            </w:r>
            <w:r w:rsidRPr="00CD5E97">
              <w:rPr>
                <w:rFonts w:ascii="Times New Roman" w:eastAsia="DengXian" w:hAnsi="Times New Roman" w:cs="Times New Roman" w:hint="eastAsia"/>
                <w:b/>
                <w:bCs/>
                <w:sz w:val="24"/>
                <w:szCs w:val="24"/>
              </w:rPr>
              <w:t>um</w:t>
            </w:r>
            <w:r w:rsidR="001E23A2">
              <w:rPr>
                <w:rFonts w:ascii="Times New Roman" w:eastAsia="DengXian" w:hAnsi="Times New Roman" w:cs="Times New Roman"/>
                <w:b/>
                <w:bCs/>
                <w:sz w:val="24"/>
                <w:szCs w:val="24"/>
              </w:rPr>
              <w:t>ber</w:t>
            </w:r>
            <w:r w:rsidRPr="00CD5E97">
              <w:rPr>
                <w:rFonts w:ascii="Times New Roman" w:eastAsia="DengXian" w:hAnsi="Times New Roman" w:cs="Times New Roman" w:hint="eastAsia"/>
                <w:b/>
                <w:bCs/>
                <w:sz w:val="24"/>
                <w:szCs w:val="24"/>
              </w:rPr>
              <w:t xml:space="preserve"> </w:t>
            </w:r>
            <w:r w:rsidR="00D9639F">
              <w:rPr>
                <w:rFonts w:ascii="Times New Roman" w:eastAsia="DengXian" w:hAnsi="Times New Roman" w:cs="Times New Roman"/>
                <w:b/>
                <w:bCs/>
                <w:sz w:val="24"/>
                <w:szCs w:val="24"/>
              </w:rPr>
              <w:t>of Nodes</w:t>
            </w:r>
          </w:p>
        </w:tc>
        <w:tc>
          <w:tcPr>
            <w:tcW w:w="3206" w:type="dxa"/>
            <w:gridSpan w:val="2"/>
            <w:tcBorders>
              <w:top w:val="single" w:sz="18" w:space="0" w:color="auto"/>
              <w:bottom w:val="nil"/>
            </w:tcBorders>
            <w:shd w:val="clear" w:color="auto" w:fill="FFFFFF" w:themeFill="background1"/>
            <w:vAlign w:val="center"/>
          </w:tcPr>
          <w:p w14:paraId="6884C3CA" w14:textId="77777777" w:rsidR="00CD5E97" w:rsidRPr="00CD5E97" w:rsidRDefault="00D9639F" w:rsidP="00CD5E97">
            <w:pPr>
              <w:spacing w:after="0" w:line="240" w:lineRule="auto"/>
              <w:jc w:val="center"/>
              <w:rPr>
                <w:rFonts w:ascii="Times New Roman" w:eastAsia="DengXian" w:hAnsi="Times New Roman" w:cs="Times New Roman"/>
                <w:b/>
                <w:bCs/>
                <w:sz w:val="24"/>
                <w:szCs w:val="24"/>
              </w:rPr>
            </w:pPr>
            <w:r>
              <w:rPr>
                <w:rFonts w:ascii="Times New Roman" w:eastAsia="DengXian" w:hAnsi="Times New Roman" w:cs="Times New Roman"/>
                <w:b/>
                <w:bCs/>
                <w:sz w:val="24"/>
                <w:szCs w:val="24"/>
              </w:rPr>
              <w:t>Mean</w:t>
            </w:r>
            <w:r w:rsidR="00CD5E97" w:rsidRPr="00CD5E97">
              <w:rPr>
                <w:rFonts w:ascii="Times New Roman" w:eastAsia="DengXian" w:hAnsi="Times New Roman" w:cs="Times New Roman" w:hint="eastAsia"/>
                <w:b/>
                <w:bCs/>
                <w:sz w:val="24"/>
                <w:szCs w:val="24"/>
              </w:rPr>
              <w:t xml:space="preserve"> </w:t>
            </w:r>
            <w:r>
              <w:rPr>
                <w:rFonts w:ascii="Times New Roman" w:eastAsia="DengXian" w:hAnsi="Times New Roman" w:cs="Times New Roman"/>
                <w:b/>
                <w:bCs/>
                <w:sz w:val="24"/>
                <w:szCs w:val="24"/>
              </w:rPr>
              <w:t>AUC</w:t>
            </w:r>
            <w:r w:rsidR="00CD5E97" w:rsidRPr="00CD5E97">
              <w:rPr>
                <w:rFonts w:ascii="Times New Roman" w:eastAsia="DengXian" w:hAnsi="Times New Roman" w:cs="Times New Roman"/>
                <w:b/>
                <w:bCs/>
                <w:sz w:val="24"/>
                <w:szCs w:val="24"/>
              </w:rPr>
              <w:t xml:space="preserve"> (</w:t>
            </w:r>
            <w:r w:rsidR="00866212" w:rsidRPr="000B4FFD">
              <w:rPr>
                <w:rFonts w:ascii="Times New Roman" w:eastAsia="DengXian" w:hAnsi="Times New Roman" w:cs="Times New Roman"/>
                <w:b/>
                <w:bCs/>
                <w:i/>
                <w:sz w:val="24"/>
                <w:szCs w:val="24"/>
              </w:rPr>
              <w:t>SD</w:t>
            </w:r>
            <w:r w:rsidR="00956CE4">
              <w:rPr>
                <w:rFonts w:ascii="Times New Roman" w:eastAsia="DengXian" w:hAnsi="Times New Roman" w:cs="Times New Roman"/>
                <w:b/>
                <w:bCs/>
                <w:sz w:val="24"/>
                <w:szCs w:val="24"/>
              </w:rPr>
              <w:t>*</w:t>
            </w:r>
            <w:r w:rsidR="00CD5E97" w:rsidRPr="00CD5E97">
              <w:rPr>
                <w:rFonts w:ascii="Times New Roman" w:eastAsia="DengXian" w:hAnsi="Times New Roman" w:cs="Times New Roman"/>
                <w:b/>
                <w:bCs/>
                <w:sz w:val="24"/>
                <w:szCs w:val="24"/>
              </w:rPr>
              <w:t>)</w:t>
            </w:r>
          </w:p>
          <w:p w14:paraId="48581385" w14:textId="77777777" w:rsidR="00CD5E97" w:rsidRPr="00CD5E97" w:rsidRDefault="00CD5E97" w:rsidP="00CD5E97">
            <w:pPr>
              <w:spacing w:after="0" w:line="240" w:lineRule="auto"/>
              <w:jc w:val="center"/>
              <w:rPr>
                <w:rFonts w:ascii="Times New Roman" w:eastAsia="DengXian" w:hAnsi="Times New Roman" w:cs="Times New Roman"/>
                <w:b/>
                <w:bCs/>
                <w:sz w:val="24"/>
                <w:szCs w:val="24"/>
              </w:rPr>
            </w:pPr>
            <w:r w:rsidRPr="00CD5E97">
              <w:rPr>
                <w:rFonts w:ascii="Times New Roman" w:eastAsia="DengXian" w:hAnsi="Times New Roman" w:cs="Times New Roman" w:hint="eastAsia"/>
                <w:b/>
                <w:bCs/>
                <w:sz w:val="24"/>
                <w:szCs w:val="24"/>
              </w:rPr>
              <w:t xml:space="preserve">over </w:t>
            </w:r>
            <w:r w:rsidRPr="00CD5E97">
              <w:rPr>
                <w:rFonts w:ascii="Times New Roman" w:eastAsia="DengXian" w:hAnsi="Times New Roman" w:cs="Times New Roman"/>
                <w:b/>
                <w:bCs/>
                <w:sz w:val="24"/>
                <w:szCs w:val="24"/>
              </w:rPr>
              <w:t xml:space="preserve">100 </w:t>
            </w:r>
            <w:r w:rsidR="00D35A24">
              <w:rPr>
                <w:rFonts w:ascii="Times New Roman" w:eastAsia="DengXian" w:hAnsi="Times New Roman" w:cs="Times New Roman"/>
                <w:b/>
                <w:bCs/>
                <w:sz w:val="24"/>
                <w:szCs w:val="24"/>
              </w:rPr>
              <w:t>Networks</w:t>
            </w:r>
          </w:p>
        </w:tc>
        <w:tc>
          <w:tcPr>
            <w:tcW w:w="1781" w:type="dxa"/>
            <w:vMerge w:val="restart"/>
            <w:tcBorders>
              <w:top w:val="single" w:sz="18" w:space="0" w:color="auto"/>
              <w:bottom w:val="nil"/>
            </w:tcBorders>
            <w:shd w:val="clear" w:color="auto" w:fill="FFFFFF" w:themeFill="background1"/>
            <w:vAlign w:val="center"/>
          </w:tcPr>
          <w:p w14:paraId="75F1A7CF" w14:textId="77777777" w:rsidR="00CD5E97" w:rsidRPr="00CD5E97" w:rsidRDefault="00866212" w:rsidP="00CD5E97">
            <w:pPr>
              <w:spacing w:after="0" w:line="240" w:lineRule="auto"/>
              <w:jc w:val="center"/>
              <w:rPr>
                <w:rFonts w:ascii="Times New Roman" w:eastAsia="DengXian" w:hAnsi="Times New Roman" w:cs="Times New Roman"/>
                <w:b/>
                <w:bCs/>
                <w:sz w:val="24"/>
                <w:szCs w:val="24"/>
              </w:rPr>
            </w:pPr>
            <w:r w:rsidRPr="000B4FFD">
              <w:rPr>
                <w:rFonts w:ascii="Times New Roman" w:eastAsia="DengXian" w:hAnsi="Times New Roman" w:cs="Times New Roman"/>
                <w:b/>
                <w:bCs/>
                <w:i/>
                <w:sz w:val="24"/>
                <w:szCs w:val="24"/>
              </w:rPr>
              <w:t>p</w:t>
            </w:r>
            <w:r w:rsidR="00CD5E97" w:rsidRPr="00CD5E97">
              <w:rPr>
                <w:rFonts w:ascii="Times New Roman" w:eastAsia="DengXian" w:hAnsi="Times New Roman" w:cs="Times New Roman" w:hint="eastAsia"/>
                <w:b/>
                <w:bCs/>
                <w:sz w:val="24"/>
                <w:szCs w:val="24"/>
              </w:rPr>
              <w:t>-value (</w:t>
            </w:r>
            <w:r w:rsidRPr="000B4FFD">
              <w:rPr>
                <w:rFonts w:ascii="Times New Roman" w:eastAsia="DengXian" w:hAnsi="Times New Roman" w:cs="Times New Roman"/>
                <w:b/>
                <w:bCs/>
                <w:i/>
                <w:sz w:val="24"/>
                <w:szCs w:val="24"/>
              </w:rPr>
              <w:t>T</w:t>
            </w:r>
            <w:r w:rsidR="00CD5E97" w:rsidRPr="00CD5E97">
              <w:rPr>
                <w:rFonts w:ascii="Times New Roman" w:eastAsia="DengXian" w:hAnsi="Times New Roman" w:cs="Times New Roman"/>
                <w:b/>
                <w:bCs/>
                <w:sz w:val="24"/>
                <w:szCs w:val="24"/>
              </w:rPr>
              <w:t>-test</w:t>
            </w:r>
            <w:r w:rsidR="00CD5E97" w:rsidRPr="00CD5E97">
              <w:rPr>
                <w:rFonts w:ascii="Times New Roman" w:eastAsia="DengXian" w:hAnsi="Times New Roman" w:cs="Times New Roman" w:hint="eastAsia"/>
                <w:b/>
                <w:bCs/>
                <w:sz w:val="24"/>
                <w:szCs w:val="24"/>
              </w:rPr>
              <w:t>)</w:t>
            </w:r>
          </w:p>
        </w:tc>
      </w:tr>
      <w:tr w:rsidR="00D35A24" w:rsidRPr="00CD5E97" w14:paraId="4A171B1D" w14:textId="77777777" w:rsidTr="000B4FFD">
        <w:trPr>
          <w:trHeight w:val="115"/>
          <w:jc w:val="center"/>
        </w:trPr>
        <w:tc>
          <w:tcPr>
            <w:tcW w:w="2343" w:type="dxa"/>
            <w:vMerge/>
            <w:tcBorders>
              <w:top w:val="nil"/>
              <w:bottom w:val="single" w:sz="18" w:space="0" w:color="auto"/>
            </w:tcBorders>
            <w:shd w:val="clear" w:color="auto" w:fill="5B9BD5"/>
            <w:vAlign w:val="center"/>
          </w:tcPr>
          <w:p w14:paraId="1ECB11FF" w14:textId="77777777" w:rsidR="00CD5E97" w:rsidRPr="00CD5E97" w:rsidRDefault="00CD5E97" w:rsidP="00CD5E97">
            <w:pPr>
              <w:spacing w:after="0" w:line="240" w:lineRule="auto"/>
              <w:jc w:val="center"/>
              <w:rPr>
                <w:rFonts w:ascii="Times New Roman" w:eastAsia="DengXian" w:hAnsi="Times New Roman" w:cs="Times New Roman"/>
                <w:b/>
                <w:bCs/>
                <w:color w:val="FFFFFF"/>
                <w:sz w:val="24"/>
                <w:szCs w:val="24"/>
              </w:rPr>
            </w:pPr>
          </w:p>
        </w:tc>
        <w:tc>
          <w:tcPr>
            <w:tcW w:w="1850" w:type="dxa"/>
            <w:vMerge/>
            <w:tcBorders>
              <w:top w:val="nil"/>
              <w:bottom w:val="single" w:sz="18" w:space="0" w:color="auto"/>
            </w:tcBorders>
            <w:shd w:val="clear" w:color="auto" w:fill="BDD6EE"/>
            <w:vAlign w:val="center"/>
          </w:tcPr>
          <w:p w14:paraId="6F7E3382" w14:textId="77777777" w:rsidR="00CD5E97" w:rsidRPr="00CD5E97" w:rsidRDefault="00CD5E97" w:rsidP="00CD5E97">
            <w:pPr>
              <w:spacing w:after="0" w:line="240" w:lineRule="auto"/>
              <w:jc w:val="center"/>
              <w:rPr>
                <w:rFonts w:ascii="Times New Roman" w:eastAsia="DengXian" w:hAnsi="Times New Roman" w:cs="Times New Roman"/>
                <w:sz w:val="24"/>
                <w:szCs w:val="24"/>
              </w:rPr>
            </w:pPr>
          </w:p>
        </w:tc>
        <w:tc>
          <w:tcPr>
            <w:tcW w:w="1521" w:type="dxa"/>
            <w:tcBorders>
              <w:top w:val="nil"/>
              <w:bottom w:val="single" w:sz="18" w:space="0" w:color="auto"/>
            </w:tcBorders>
            <w:shd w:val="clear" w:color="auto" w:fill="FFFFFF" w:themeFill="background1"/>
            <w:vAlign w:val="center"/>
          </w:tcPr>
          <w:p w14:paraId="578AF431" w14:textId="77777777" w:rsidR="00CD5E97" w:rsidRPr="00CD5E97" w:rsidRDefault="00CD5E97" w:rsidP="00CD5E97">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BIC</w:t>
            </w:r>
          </w:p>
        </w:tc>
        <w:tc>
          <w:tcPr>
            <w:tcW w:w="1685" w:type="dxa"/>
            <w:tcBorders>
              <w:top w:val="nil"/>
              <w:bottom w:val="single" w:sz="18" w:space="0" w:color="auto"/>
            </w:tcBorders>
            <w:shd w:val="clear" w:color="auto" w:fill="FFFFFF" w:themeFill="background1"/>
            <w:vAlign w:val="center"/>
          </w:tcPr>
          <w:p w14:paraId="08C6E049" w14:textId="77777777" w:rsidR="00CD5E97" w:rsidRPr="00CD5E97" w:rsidRDefault="00CD5E97" w:rsidP="00CD5E97">
            <w:pPr>
              <w:spacing w:after="0" w:line="240" w:lineRule="auto"/>
              <w:jc w:val="center"/>
              <w:rPr>
                <w:rFonts w:ascii="Times New Roman" w:eastAsia="DengXian" w:hAnsi="Times New Roman" w:cs="Times New Roman"/>
                <w:sz w:val="24"/>
                <w:szCs w:val="24"/>
              </w:rPr>
            </w:pPr>
            <w:proofErr w:type="spellStart"/>
            <w:r w:rsidRPr="00CD5E97">
              <w:rPr>
                <w:rFonts w:ascii="Times New Roman" w:eastAsia="DengXian" w:hAnsi="Times New Roman" w:cs="Times New Roman" w:hint="eastAsia"/>
                <w:sz w:val="24"/>
                <w:szCs w:val="24"/>
              </w:rPr>
              <w:t>BIC+Bootstr</w:t>
            </w:r>
            <w:r w:rsidRPr="00CD5E97">
              <w:rPr>
                <w:rFonts w:ascii="Times New Roman" w:eastAsia="DengXian" w:hAnsi="Times New Roman" w:cs="Times New Roman"/>
                <w:sz w:val="24"/>
                <w:szCs w:val="24"/>
              </w:rPr>
              <w:t>ap</w:t>
            </w:r>
            <w:proofErr w:type="spellEnd"/>
          </w:p>
        </w:tc>
        <w:tc>
          <w:tcPr>
            <w:tcW w:w="1781" w:type="dxa"/>
            <w:vMerge/>
            <w:tcBorders>
              <w:top w:val="nil"/>
              <w:bottom w:val="single" w:sz="18" w:space="0" w:color="auto"/>
            </w:tcBorders>
            <w:shd w:val="clear" w:color="auto" w:fill="FFFFFF" w:themeFill="background1"/>
            <w:vAlign w:val="center"/>
          </w:tcPr>
          <w:p w14:paraId="5096F3E3" w14:textId="77777777" w:rsidR="00CD5E97" w:rsidRPr="00CD5E97" w:rsidRDefault="00CD5E97" w:rsidP="00CD5E97">
            <w:pPr>
              <w:spacing w:after="0" w:line="240" w:lineRule="auto"/>
              <w:jc w:val="center"/>
              <w:rPr>
                <w:rFonts w:ascii="Times New Roman" w:eastAsia="DengXian" w:hAnsi="Times New Roman" w:cs="Times New Roman"/>
                <w:sz w:val="24"/>
                <w:szCs w:val="24"/>
              </w:rPr>
            </w:pPr>
          </w:p>
        </w:tc>
      </w:tr>
      <w:tr w:rsidR="00D9639F" w:rsidRPr="00CD5E97" w14:paraId="6031480F" w14:textId="77777777" w:rsidTr="000B4FFD">
        <w:trPr>
          <w:trHeight w:val="292"/>
          <w:jc w:val="center"/>
        </w:trPr>
        <w:tc>
          <w:tcPr>
            <w:tcW w:w="2343" w:type="dxa"/>
            <w:vMerge w:val="restart"/>
            <w:tcBorders>
              <w:top w:val="single" w:sz="18" w:space="0" w:color="auto"/>
            </w:tcBorders>
            <w:shd w:val="clear" w:color="auto" w:fill="FFFFFF" w:themeFill="background1"/>
            <w:vAlign w:val="center"/>
          </w:tcPr>
          <w:p w14:paraId="73780498" w14:textId="77777777" w:rsidR="00CD5E97" w:rsidRPr="00CD5E97" w:rsidRDefault="00CD5E97" w:rsidP="00CD5E97">
            <w:pPr>
              <w:spacing w:after="0" w:line="240" w:lineRule="auto"/>
              <w:jc w:val="center"/>
              <w:rPr>
                <w:rFonts w:ascii="Times New Roman" w:eastAsia="DengXian" w:hAnsi="Times New Roman" w:cs="Times New Roman"/>
                <w:b/>
                <w:bCs/>
                <w:sz w:val="24"/>
                <w:szCs w:val="24"/>
              </w:rPr>
            </w:pPr>
            <w:r w:rsidRPr="00CD5E97">
              <w:rPr>
                <w:rFonts w:ascii="Times New Roman" w:eastAsia="DengXian" w:hAnsi="Times New Roman" w:cs="Times New Roman"/>
                <w:b/>
                <w:bCs/>
                <w:sz w:val="24"/>
                <w:szCs w:val="24"/>
              </w:rPr>
              <w:t>R</w:t>
            </w:r>
            <w:r w:rsidRPr="00CD5E97">
              <w:rPr>
                <w:rFonts w:ascii="Times New Roman" w:eastAsia="DengXian" w:hAnsi="Times New Roman" w:cs="Times New Roman" w:hint="eastAsia"/>
                <w:b/>
                <w:bCs/>
                <w:sz w:val="24"/>
                <w:szCs w:val="24"/>
              </w:rPr>
              <w:t>andom</w:t>
            </w:r>
            <w:r w:rsidR="00310A32">
              <w:rPr>
                <w:rFonts w:ascii="Times New Roman" w:eastAsia="DengXian" w:hAnsi="Times New Roman" w:cs="Times New Roman"/>
                <w:b/>
                <w:bCs/>
                <w:sz w:val="24"/>
                <w:szCs w:val="24"/>
              </w:rPr>
              <w:t xml:space="preserve"> Network</w:t>
            </w:r>
            <w:r w:rsidR="00904ED5">
              <w:rPr>
                <w:rFonts w:ascii="Times New Roman" w:eastAsia="DengXian" w:hAnsi="Times New Roman" w:cs="Times New Roman"/>
                <w:b/>
                <w:bCs/>
                <w:sz w:val="24"/>
                <w:szCs w:val="24"/>
              </w:rPr>
              <w:t xml:space="preserve"> (ER)</w:t>
            </w:r>
          </w:p>
        </w:tc>
        <w:tc>
          <w:tcPr>
            <w:tcW w:w="1850" w:type="dxa"/>
            <w:tcBorders>
              <w:top w:val="single" w:sz="18" w:space="0" w:color="auto"/>
            </w:tcBorders>
            <w:shd w:val="clear" w:color="auto" w:fill="FFFFFF" w:themeFill="background1"/>
            <w:vAlign w:val="center"/>
          </w:tcPr>
          <w:p w14:paraId="5E552BFC" w14:textId="77777777" w:rsidR="00CD5E97" w:rsidRPr="00CD5E97" w:rsidRDefault="00CD5E97" w:rsidP="00CD5E97">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sz w:val="24"/>
                <w:szCs w:val="24"/>
              </w:rPr>
              <w:t>50</w:t>
            </w:r>
          </w:p>
        </w:tc>
        <w:tc>
          <w:tcPr>
            <w:tcW w:w="1521" w:type="dxa"/>
            <w:tcBorders>
              <w:top w:val="single" w:sz="18" w:space="0" w:color="auto"/>
            </w:tcBorders>
            <w:shd w:val="clear" w:color="auto" w:fill="FFFFFF" w:themeFill="background1"/>
            <w:vAlign w:val="center"/>
          </w:tcPr>
          <w:p w14:paraId="04854AA0" w14:textId="77777777" w:rsidR="00CD5E97" w:rsidRPr="00CD5E97" w:rsidRDefault="00CD5E97" w:rsidP="00CD5E97">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0.663</w:t>
            </w:r>
            <w:r w:rsidRPr="00CD5E97">
              <w:rPr>
                <w:rFonts w:ascii="Times New Roman" w:eastAsia="DengXian" w:hAnsi="Times New Roman" w:cs="Times New Roman"/>
                <w:sz w:val="18"/>
                <w:szCs w:val="18"/>
              </w:rPr>
              <w:t>(0.022)</w:t>
            </w:r>
          </w:p>
        </w:tc>
        <w:tc>
          <w:tcPr>
            <w:tcW w:w="1685" w:type="dxa"/>
            <w:tcBorders>
              <w:top w:val="single" w:sz="18" w:space="0" w:color="auto"/>
            </w:tcBorders>
            <w:shd w:val="clear" w:color="auto" w:fill="FFFFFF" w:themeFill="background1"/>
            <w:vAlign w:val="center"/>
          </w:tcPr>
          <w:p w14:paraId="088C9B12" w14:textId="77777777" w:rsidR="00CD5E97" w:rsidRPr="00CD5E97" w:rsidRDefault="00CD5E97" w:rsidP="00CD5E97">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0.736</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0.021</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hint="eastAsia"/>
                <w:sz w:val="24"/>
                <w:szCs w:val="24"/>
              </w:rPr>
              <w:t xml:space="preserve"> </w:t>
            </w:r>
          </w:p>
        </w:tc>
        <w:tc>
          <w:tcPr>
            <w:tcW w:w="1781" w:type="dxa"/>
            <w:tcBorders>
              <w:top w:val="single" w:sz="18" w:space="0" w:color="auto"/>
            </w:tcBorders>
            <w:shd w:val="clear" w:color="auto" w:fill="FFFFFF" w:themeFill="background1"/>
            <w:vAlign w:val="center"/>
          </w:tcPr>
          <w:p w14:paraId="1525A4D5" w14:textId="77777777" w:rsidR="00CD5E97" w:rsidRPr="00CD5E97" w:rsidRDefault="00CD5E97" w:rsidP="00CD5E97">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&lt;</w:t>
            </w:r>
            <w:r w:rsidR="00F66E68">
              <w:rPr>
                <w:rFonts w:ascii="Times New Roman" w:eastAsia="DengXian" w:hAnsi="Times New Roman" w:cs="Times New Roman"/>
                <w:sz w:val="24"/>
                <w:szCs w:val="24"/>
              </w:rPr>
              <w:t>.001</w:t>
            </w:r>
          </w:p>
        </w:tc>
      </w:tr>
      <w:tr w:rsidR="007021CF" w:rsidRPr="00CD5E97" w14:paraId="09B01B17" w14:textId="77777777" w:rsidTr="000B4FFD">
        <w:trPr>
          <w:trHeight w:val="292"/>
          <w:jc w:val="center"/>
        </w:trPr>
        <w:tc>
          <w:tcPr>
            <w:tcW w:w="2343" w:type="dxa"/>
            <w:vMerge/>
            <w:shd w:val="clear" w:color="auto" w:fill="FFFFFF" w:themeFill="background1"/>
            <w:vAlign w:val="center"/>
          </w:tcPr>
          <w:p w14:paraId="5DA648A1" w14:textId="77777777" w:rsidR="007021CF" w:rsidRPr="00CD5E97" w:rsidRDefault="007021CF" w:rsidP="007021CF">
            <w:pPr>
              <w:spacing w:after="0" w:line="240" w:lineRule="auto"/>
              <w:jc w:val="center"/>
              <w:rPr>
                <w:rFonts w:ascii="Times New Roman" w:eastAsia="DengXian" w:hAnsi="Times New Roman" w:cs="Times New Roman"/>
                <w:b/>
                <w:bCs/>
                <w:sz w:val="24"/>
                <w:szCs w:val="24"/>
              </w:rPr>
            </w:pPr>
          </w:p>
        </w:tc>
        <w:tc>
          <w:tcPr>
            <w:tcW w:w="1850" w:type="dxa"/>
            <w:shd w:val="clear" w:color="auto" w:fill="FFFFFF" w:themeFill="background1"/>
            <w:vAlign w:val="center"/>
          </w:tcPr>
          <w:p w14:paraId="4F3D38E1"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100</w:t>
            </w:r>
          </w:p>
        </w:tc>
        <w:tc>
          <w:tcPr>
            <w:tcW w:w="1521" w:type="dxa"/>
            <w:shd w:val="clear" w:color="auto" w:fill="FFFFFF" w:themeFill="background1"/>
            <w:vAlign w:val="center"/>
          </w:tcPr>
          <w:p w14:paraId="7ABBFB42"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0.701</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0.014</w:t>
            </w:r>
            <w:r w:rsidRPr="00CD5E97">
              <w:rPr>
                <w:rFonts w:ascii="Times New Roman" w:eastAsia="DengXian" w:hAnsi="Times New Roman" w:cs="Times New Roman" w:hint="eastAsia"/>
                <w:sz w:val="18"/>
                <w:szCs w:val="18"/>
              </w:rPr>
              <w:t>)</w:t>
            </w:r>
          </w:p>
        </w:tc>
        <w:tc>
          <w:tcPr>
            <w:tcW w:w="1685" w:type="dxa"/>
            <w:shd w:val="clear" w:color="auto" w:fill="FFFFFF" w:themeFill="background1"/>
            <w:vAlign w:val="center"/>
          </w:tcPr>
          <w:p w14:paraId="18A305EB"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0.739</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0.014</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4126D46C"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r w:rsidR="007021CF" w:rsidRPr="00CD5E97" w14:paraId="7FAB1BFB" w14:textId="77777777" w:rsidTr="000B4FFD">
        <w:trPr>
          <w:trHeight w:val="292"/>
          <w:jc w:val="center"/>
        </w:trPr>
        <w:tc>
          <w:tcPr>
            <w:tcW w:w="2343" w:type="dxa"/>
            <w:vMerge/>
            <w:shd w:val="clear" w:color="auto" w:fill="FFFFFF" w:themeFill="background1"/>
            <w:vAlign w:val="center"/>
          </w:tcPr>
          <w:p w14:paraId="440BEB64" w14:textId="77777777" w:rsidR="007021CF" w:rsidRPr="00CD5E97" w:rsidRDefault="007021CF" w:rsidP="007021CF">
            <w:pPr>
              <w:spacing w:after="0" w:line="240" w:lineRule="auto"/>
              <w:jc w:val="center"/>
              <w:rPr>
                <w:rFonts w:ascii="Times New Roman" w:eastAsia="DengXian" w:hAnsi="Times New Roman" w:cs="Times New Roman"/>
                <w:b/>
                <w:bCs/>
                <w:sz w:val="24"/>
                <w:szCs w:val="24"/>
              </w:rPr>
            </w:pPr>
          </w:p>
        </w:tc>
        <w:tc>
          <w:tcPr>
            <w:tcW w:w="1850" w:type="dxa"/>
            <w:shd w:val="clear" w:color="auto" w:fill="FFFFFF" w:themeFill="background1"/>
            <w:vAlign w:val="center"/>
          </w:tcPr>
          <w:p w14:paraId="18523159"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200</w:t>
            </w:r>
          </w:p>
        </w:tc>
        <w:tc>
          <w:tcPr>
            <w:tcW w:w="1521" w:type="dxa"/>
            <w:shd w:val="clear" w:color="auto" w:fill="FFFFFF" w:themeFill="background1"/>
            <w:vAlign w:val="center"/>
          </w:tcPr>
          <w:p w14:paraId="243BEAE4" w14:textId="77777777" w:rsidR="007021CF" w:rsidRPr="00CD5E97" w:rsidRDefault="007021CF" w:rsidP="007021CF">
            <w:pPr>
              <w:spacing w:after="0" w:line="240" w:lineRule="auto"/>
              <w:ind w:firstLineChars="50" w:firstLine="120"/>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0.717</w:t>
            </w:r>
            <w:r w:rsidRPr="00CD5E97">
              <w:rPr>
                <w:rFonts w:ascii="Times New Roman" w:eastAsia="DengXian" w:hAnsi="Times New Roman" w:cs="Times New Roman" w:hint="eastAsia"/>
                <w:sz w:val="18"/>
                <w:szCs w:val="18"/>
              </w:rPr>
              <w:t>(0.010</w:t>
            </w:r>
            <w:r w:rsidRPr="00CD5E97">
              <w:rPr>
                <w:rFonts w:ascii="Times New Roman" w:eastAsia="DengXian" w:hAnsi="Times New Roman" w:cs="Times New Roman" w:hint="eastAsia"/>
                <w:sz w:val="18"/>
                <w:szCs w:val="18"/>
              </w:rPr>
              <w:t>）</w:t>
            </w:r>
          </w:p>
        </w:tc>
        <w:tc>
          <w:tcPr>
            <w:tcW w:w="1685" w:type="dxa"/>
            <w:shd w:val="clear" w:color="auto" w:fill="FFFFFF" w:themeFill="background1"/>
            <w:vAlign w:val="center"/>
          </w:tcPr>
          <w:p w14:paraId="29AEF237"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0.738(</w:t>
            </w:r>
            <w:r w:rsidRPr="00CD5E97">
              <w:rPr>
                <w:rFonts w:ascii="Times New Roman" w:eastAsia="DengXian" w:hAnsi="Times New Roman" w:cs="Times New Roman"/>
                <w:sz w:val="18"/>
                <w:szCs w:val="18"/>
              </w:rPr>
              <w:t>0.009</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378EE31A"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r w:rsidR="007021CF" w:rsidRPr="00CD5E97" w14:paraId="64C10687" w14:textId="77777777" w:rsidTr="000B4FFD">
        <w:trPr>
          <w:trHeight w:val="292"/>
          <w:jc w:val="center"/>
        </w:trPr>
        <w:tc>
          <w:tcPr>
            <w:tcW w:w="2343" w:type="dxa"/>
            <w:vMerge w:val="restart"/>
            <w:shd w:val="clear" w:color="auto" w:fill="FFFFFF" w:themeFill="background1"/>
            <w:vAlign w:val="center"/>
          </w:tcPr>
          <w:p w14:paraId="625D6D95" w14:textId="77777777" w:rsidR="007021CF" w:rsidRPr="00CD5E97" w:rsidRDefault="007021CF" w:rsidP="007021CF">
            <w:pPr>
              <w:spacing w:after="0" w:line="240" w:lineRule="auto"/>
              <w:jc w:val="center"/>
              <w:rPr>
                <w:rFonts w:ascii="Times New Roman" w:eastAsia="DengXian" w:hAnsi="Times New Roman" w:cs="Times New Roman"/>
                <w:b/>
                <w:bCs/>
                <w:sz w:val="24"/>
                <w:szCs w:val="24"/>
              </w:rPr>
            </w:pPr>
            <w:r w:rsidRPr="00CD5E97">
              <w:rPr>
                <w:rFonts w:ascii="Times New Roman" w:eastAsia="DengXian" w:hAnsi="Times New Roman" w:cs="Times New Roman"/>
                <w:b/>
                <w:bCs/>
                <w:sz w:val="24"/>
                <w:szCs w:val="24"/>
              </w:rPr>
              <w:t>Scale</w:t>
            </w:r>
            <w:r>
              <w:rPr>
                <w:rFonts w:ascii="Times New Roman" w:eastAsia="DengXian" w:hAnsi="Times New Roman" w:cs="Times New Roman"/>
                <w:b/>
                <w:bCs/>
                <w:sz w:val="24"/>
                <w:szCs w:val="24"/>
              </w:rPr>
              <w:t xml:space="preserve"> Free Network (SF)</w:t>
            </w:r>
          </w:p>
        </w:tc>
        <w:tc>
          <w:tcPr>
            <w:tcW w:w="1850" w:type="dxa"/>
            <w:shd w:val="clear" w:color="auto" w:fill="FFFFFF" w:themeFill="background1"/>
            <w:vAlign w:val="center"/>
          </w:tcPr>
          <w:p w14:paraId="3541E1A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50</w:t>
            </w:r>
          </w:p>
        </w:tc>
        <w:tc>
          <w:tcPr>
            <w:tcW w:w="1521" w:type="dxa"/>
            <w:shd w:val="clear" w:color="auto" w:fill="FFFFFF" w:themeFill="background1"/>
            <w:vAlign w:val="center"/>
          </w:tcPr>
          <w:p w14:paraId="3B7A3BBA"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0.669</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0.021</w:t>
            </w:r>
            <w:r w:rsidRPr="00CD5E97">
              <w:rPr>
                <w:rFonts w:ascii="Times New Roman" w:eastAsia="DengXian" w:hAnsi="Times New Roman" w:cs="Times New Roman" w:hint="eastAsia"/>
                <w:sz w:val="18"/>
                <w:szCs w:val="18"/>
              </w:rPr>
              <w:t>)</w:t>
            </w:r>
          </w:p>
        </w:tc>
        <w:tc>
          <w:tcPr>
            <w:tcW w:w="1685" w:type="dxa"/>
            <w:shd w:val="clear" w:color="auto" w:fill="FFFFFF" w:themeFill="background1"/>
            <w:vAlign w:val="center"/>
          </w:tcPr>
          <w:p w14:paraId="5B521EAB"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0.738</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0.019</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786F66A0"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r w:rsidR="007021CF" w:rsidRPr="00CD5E97" w14:paraId="49CFC18A" w14:textId="77777777" w:rsidTr="000B4FFD">
        <w:trPr>
          <w:trHeight w:val="292"/>
          <w:jc w:val="center"/>
        </w:trPr>
        <w:tc>
          <w:tcPr>
            <w:tcW w:w="2343" w:type="dxa"/>
            <w:vMerge/>
            <w:shd w:val="clear" w:color="auto" w:fill="FFFFFF" w:themeFill="background1"/>
            <w:vAlign w:val="center"/>
          </w:tcPr>
          <w:p w14:paraId="5C24535D" w14:textId="77777777" w:rsidR="007021CF" w:rsidRPr="00CD5E97" w:rsidRDefault="007021CF" w:rsidP="007021CF">
            <w:pPr>
              <w:spacing w:after="0" w:line="240" w:lineRule="auto"/>
              <w:jc w:val="center"/>
              <w:rPr>
                <w:rFonts w:ascii="Times New Roman" w:eastAsia="DengXian" w:hAnsi="Times New Roman" w:cs="Times New Roman"/>
                <w:b/>
                <w:bCs/>
                <w:sz w:val="24"/>
                <w:szCs w:val="24"/>
              </w:rPr>
            </w:pPr>
          </w:p>
        </w:tc>
        <w:tc>
          <w:tcPr>
            <w:tcW w:w="1850" w:type="dxa"/>
            <w:shd w:val="clear" w:color="auto" w:fill="FFFFFF" w:themeFill="background1"/>
            <w:vAlign w:val="center"/>
          </w:tcPr>
          <w:p w14:paraId="789F0D52"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100</w:t>
            </w:r>
          </w:p>
        </w:tc>
        <w:tc>
          <w:tcPr>
            <w:tcW w:w="1521" w:type="dxa"/>
            <w:shd w:val="clear" w:color="auto" w:fill="FFFFFF" w:themeFill="background1"/>
            <w:vAlign w:val="center"/>
          </w:tcPr>
          <w:p w14:paraId="08CEEA4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0.704</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0.014</w:t>
            </w:r>
            <w:r w:rsidRPr="00CD5E97">
              <w:rPr>
                <w:rFonts w:ascii="Times New Roman" w:eastAsia="DengXian" w:hAnsi="Times New Roman" w:cs="Times New Roman" w:hint="eastAsia"/>
                <w:sz w:val="18"/>
                <w:szCs w:val="18"/>
              </w:rPr>
              <w:t>)</w:t>
            </w:r>
          </w:p>
        </w:tc>
        <w:tc>
          <w:tcPr>
            <w:tcW w:w="1685" w:type="dxa"/>
            <w:shd w:val="clear" w:color="auto" w:fill="FFFFFF" w:themeFill="background1"/>
            <w:vAlign w:val="center"/>
          </w:tcPr>
          <w:p w14:paraId="04FE06B4"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0.743</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0.014</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2053CC42"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r w:rsidR="007021CF" w:rsidRPr="00CD5E97" w14:paraId="316AEB9D" w14:textId="77777777" w:rsidTr="000B4FFD">
        <w:trPr>
          <w:trHeight w:val="292"/>
          <w:jc w:val="center"/>
        </w:trPr>
        <w:tc>
          <w:tcPr>
            <w:tcW w:w="2343" w:type="dxa"/>
            <w:vMerge/>
            <w:shd w:val="clear" w:color="auto" w:fill="FFFFFF" w:themeFill="background1"/>
            <w:vAlign w:val="center"/>
          </w:tcPr>
          <w:p w14:paraId="4240A280" w14:textId="77777777" w:rsidR="007021CF" w:rsidRPr="00CD5E97" w:rsidRDefault="007021CF" w:rsidP="007021CF">
            <w:pPr>
              <w:spacing w:after="0" w:line="240" w:lineRule="auto"/>
              <w:jc w:val="center"/>
              <w:rPr>
                <w:rFonts w:ascii="Times New Roman" w:eastAsia="DengXian" w:hAnsi="Times New Roman" w:cs="Times New Roman"/>
                <w:b/>
                <w:bCs/>
                <w:sz w:val="24"/>
                <w:szCs w:val="24"/>
              </w:rPr>
            </w:pPr>
          </w:p>
        </w:tc>
        <w:tc>
          <w:tcPr>
            <w:tcW w:w="1850" w:type="dxa"/>
            <w:shd w:val="clear" w:color="auto" w:fill="FFFFFF" w:themeFill="background1"/>
            <w:vAlign w:val="center"/>
          </w:tcPr>
          <w:p w14:paraId="44A6DA66"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200</w:t>
            </w:r>
          </w:p>
        </w:tc>
        <w:tc>
          <w:tcPr>
            <w:tcW w:w="1521" w:type="dxa"/>
            <w:shd w:val="clear" w:color="auto" w:fill="FFFFFF" w:themeFill="background1"/>
            <w:vAlign w:val="center"/>
          </w:tcPr>
          <w:p w14:paraId="501542FC"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0.6</w:t>
            </w:r>
            <w:r w:rsidRPr="00CD5E97">
              <w:rPr>
                <w:rFonts w:ascii="Times New Roman" w:eastAsia="DengXian" w:hAnsi="Times New Roman" w:cs="Times New Roman"/>
                <w:sz w:val="24"/>
                <w:szCs w:val="24"/>
              </w:rPr>
              <w:t>88</w:t>
            </w:r>
            <w:r w:rsidRPr="00CD5E97">
              <w:rPr>
                <w:rFonts w:ascii="Times New Roman" w:eastAsia="DengXian" w:hAnsi="Times New Roman" w:cs="Times New Roman"/>
                <w:sz w:val="18"/>
                <w:szCs w:val="18"/>
              </w:rPr>
              <w:t>(0.009)</w:t>
            </w:r>
          </w:p>
        </w:tc>
        <w:tc>
          <w:tcPr>
            <w:tcW w:w="1685" w:type="dxa"/>
            <w:shd w:val="clear" w:color="auto" w:fill="FFFFFF" w:themeFill="background1"/>
            <w:vAlign w:val="center"/>
          </w:tcPr>
          <w:p w14:paraId="5AB7A5C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0.729</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0.008</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525F69CE"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r w:rsidR="007021CF" w:rsidRPr="00CD5E97" w14:paraId="38E6A077" w14:textId="77777777" w:rsidTr="000B4FFD">
        <w:trPr>
          <w:trHeight w:val="292"/>
          <w:jc w:val="center"/>
        </w:trPr>
        <w:tc>
          <w:tcPr>
            <w:tcW w:w="2343" w:type="dxa"/>
            <w:vMerge w:val="restart"/>
            <w:shd w:val="clear" w:color="auto" w:fill="FFFFFF" w:themeFill="background1"/>
            <w:vAlign w:val="center"/>
          </w:tcPr>
          <w:p w14:paraId="6DDDAF76" w14:textId="77777777" w:rsidR="007021CF" w:rsidRPr="00CD5E97" w:rsidRDefault="007021CF" w:rsidP="007021CF">
            <w:pPr>
              <w:spacing w:after="0" w:line="240" w:lineRule="auto"/>
              <w:jc w:val="center"/>
              <w:rPr>
                <w:rFonts w:ascii="Times New Roman" w:eastAsia="DengXian" w:hAnsi="Times New Roman" w:cs="Times New Roman"/>
                <w:b/>
                <w:bCs/>
                <w:sz w:val="24"/>
                <w:szCs w:val="24"/>
              </w:rPr>
            </w:pPr>
            <w:r w:rsidRPr="00CD5E97">
              <w:rPr>
                <w:rFonts w:ascii="Times New Roman" w:eastAsia="DengXian" w:hAnsi="Times New Roman" w:cs="Times New Roman" w:hint="eastAsia"/>
                <w:b/>
                <w:bCs/>
                <w:sz w:val="24"/>
                <w:szCs w:val="24"/>
              </w:rPr>
              <w:t>Small</w:t>
            </w:r>
            <w:r>
              <w:rPr>
                <w:rFonts w:ascii="Times New Roman" w:eastAsia="DengXian" w:hAnsi="Times New Roman" w:cs="Times New Roman"/>
                <w:b/>
                <w:bCs/>
                <w:sz w:val="24"/>
                <w:szCs w:val="24"/>
              </w:rPr>
              <w:t xml:space="preserve"> World</w:t>
            </w:r>
            <w:r w:rsidRPr="00CD5E97">
              <w:rPr>
                <w:rFonts w:ascii="Times New Roman" w:eastAsia="DengXian" w:hAnsi="Times New Roman" w:cs="Times New Roman" w:hint="eastAsia"/>
                <w:b/>
                <w:bCs/>
                <w:sz w:val="24"/>
                <w:szCs w:val="24"/>
              </w:rPr>
              <w:t xml:space="preserve"> </w:t>
            </w:r>
            <w:r>
              <w:rPr>
                <w:rFonts w:ascii="Times New Roman" w:eastAsia="DengXian" w:hAnsi="Times New Roman" w:cs="Times New Roman"/>
                <w:b/>
                <w:bCs/>
                <w:sz w:val="24"/>
                <w:szCs w:val="24"/>
              </w:rPr>
              <w:t>Network (SW)</w:t>
            </w:r>
          </w:p>
        </w:tc>
        <w:tc>
          <w:tcPr>
            <w:tcW w:w="1850" w:type="dxa"/>
            <w:shd w:val="clear" w:color="auto" w:fill="FFFFFF" w:themeFill="background1"/>
            <w:vAlign w:val="center"/>
          </w:tcPr>
          <w:p w14:paraId="6CA1425E"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50</w:t>
            </w:r>
          </w:p>
        </w:tc>
        <w:tc>
          <w:tcPr>
            <w:tcW w:w="1521" w:type="dxa"/>
            <w:shd w:val="clear" w:color="auto" w:fill="FFFFFF" w:themeFill="background1"/>
            <w:vAlign w:val="center"/>
          </w:tcPr>
          <w:p w14:paraId="017BFDC6"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0.568</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0.052</w:t>
            </w:r>
            <w:r w:rsidRPr="00CD5E97">
              <w:rPr>
                <w:rFonts w:ascii="Times New Roman" w:eastAsia="DengXian" w:hAnsi="Times New Roman" w:cs="Times New Roman" w:hint="eastAsia"/>
                <w:sz w:val="18"/>
                <w:szCs w:val="18"/>
              </w:rPr>
              <w:t>)</w:t>
            </w:r>
          </w:p>
        </w:tc>
        <w:tc>
          <w:tcPr>
            <w:tcW w:w="1685" w:type="dxa"/>
            <w:shd w:val="clear" w:color="auto" w:fill="FFFFFF" w:themeFill="background1"/>
            <w:vAlign w:val="center"/>
          </w:tcPr>
          <w:p w14:paraId="0CC33E8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0.722</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0.051</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39422087"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r w:rsidR="007021CF" w:rsidRPr="00CD5E97" w14:paraId="1DC9E61E" w14:textId="77777777" w:rsidTr="000B4FFD">
        <w:trPr>
          <w:trHeight w:val="292"/>
          <w:jc w:val="center"/>
        </w:trPr>
        <w:tc>
          <w:tcPr>
            <w:tcW w:w="2343" w:type="dxa"/>
            <w:vMerge/>
            <w:shd w:val="clear" w:color="auto" w:fill="FFFFFF" w:themeFill="background1"/>
            <w:vAlign w:val="center"/>
          </w:tcPr>
          <w:p w14:paraId="02A6C70E" w14:textId="77777777" w:rsidR="007021CF" w:rsidRPr="00CD5E97" w:rsidRDefault="007021CF" w:rsidP="007021CF">
            <w:pPr>
              <w:spacing w:after="0" w:line="240" w:lineRule="auto"/>
              <w:jc w:val="center"/>
              <w:rPr>
                <w:rFonts w:ascii="Times New Roman" w:eastAsia="DengXian" w:hAnsi="Times New Roman" w:cs="Times New Roman"/>
                <w:b/>
                <w:bCs/>
                <w:color w:val="FFFFFF"/>
                <w:sz w:val="24"/>
                <w:szCs w:val="24"/>
              </w:rPr>
            </w:pPr>
          </w:p>
        </w:tc>
        <w:tc>
          <w:tcPr>
            <w:tcW w:w="1850" w:type="dxa"/>
            <w:shd w:val="clear" w:color="auto" w:fill="FFFFFF" w:themeFill="background1"/>
            <w:vAlign w:val="center"/>
          </w:tcPr>
          <w:p w14:paraId="532F250C"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100</w:t>
            </w:r>
          </w:p>
        </w:tc>
        <w:tc>
          <w:tcPr>
            <w:tcW w:w="1521" w:type="dxa"/>
            <w:shd w:val="clear" w:color="auto" w:fill="FFFFFF" w:themeFill="background1"/>
            <w:vAlign w:val="center"/>
          </w:tcPr>
          <w:p w14:paraId="52AD29B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0.947</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0.014</w:t>
            </w:r>
            <w:r w:rsidRPr="00CD5E97">
              <w:rPr>
                <w:rFonts w:ascii="Times New Roman" w:eastAsia="DengXian" w:hAnsi="Times New Roman" w:cs="Times New Roman" w:hint="eastAsia"/>
                <w:sz w:val="18"/>
                <w:szCs w:val="18"/>
              </w:rPr>
              <w:t>)</w:t>
            </w:r>
          </w:p>
        </w:tc>
        <w:tc>
          <w:tcPr>
            <w:tcW w:w="1685" w:type="dxa"/>
            <w:shd w:val="clear" w:color="auto" w:fill="FFFFFF" w:themeFill="background1"/>
            <w:vAlign w:val="center"/>
          </w:tcPr>
          <w:p w14:paraId="5825E842"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0.949</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0.013</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414C0E3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r w:rsidR="007021CF" w:rsidRPr="00CD5E97" w14:paraId="6353CDF0" w14:textId="77777777" w:rsidTr="000B4FFD">
        <w:trPr>
          <w:trHeight w:val="292"/>
          <w:jc w:val="center"/>
        </w:trPr>
        <w:tc>
          <w:tcPr>
            <w:tcW w:w="2343" w:type="dxa"/>
            <w:vMerge/>
            <w:shd w:val="clear" w:color="auto" w:fill="FFFFFF" w:themeFill="background1"/>
            <w:vAlign w:val="center"/>
          </w:tcPr>
          <w:p w14:paraId="658DBEB9" w14:textId="77777777" w:rsidR="007021CF" w:rsidRPr="00CD5E97" w:rsidRDefault="007021CF" w:rsidP="007021CF">
            <w:pPr>
              <w:spacing w:after="0" w:line="240" w:lineRule="auto"/>
              <w:jc w:val="center"/>
              <w:rPr>
                <w:rFonts w:ascii="Times New Roman" w:eastAsia="DengXian" w:hAnsi="Times New Roman" w:cs="Times New Roman"/>
                <w:b/>
                <w:bCs/>
                <w:color w:val="FFFFFF"/>
                <w:sz w:val="24"/>
                <w:szCs w:val="24"/>
              </w:rPr>
            </w:pPr>
          </w:p>
        </w:tc>
        <w:tc>
          <w:tcPr>
            <w:tcW w:w="1850" w:type="dxa"/>
            <w:shd w:val="clear" w:color="auto" w:fill="FFFFFF" w:themeFill="background1"/>
            <w:vAlign w:val="center"/>
          </w:tcPr>
          <w:p w14:paraId="09DAB76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200</w:t>
            </w:r>
          </w:p>
        </w:tc>
        <w:tc>
          <w:tcPr>
            <w:tcW w:w="1521" w:type="dxa"/>
            <w:shd w:val="clear" w:color="auto" w:fill="FFFFFF" w:themeFill="background1"/>
            <w:vAlign w:val="center"/>
          </w:tcPr>
          <w:p w14:paraId="26BA5EA8"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w:t>
            </w:r>
            <w:r w:rsidRPr="00CD5E97">
              <w:rPr>
                <w:rFonts w:ascii="Times New Roman" w:eastAsia="DengXian" w:hAnsi="Times New Roman" w:cs="Times New Roman"/>
                <w:sz w:val="24"/>
                <w:szCs w:val="24"/>
              </w:rPr>
              <w:t>.974</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0.003</w:t>
            </w:r>
            <w:r w:rsidRPr="00CD5E97">
              <w:rPr>
                <w:rFonts w:ascii="Times New Roman" w:eastAsia="DengXian" w:hAnsi="Times New Roman" w:cs="Times New Roman" w:hint="eastAsia"/>
                <w:sz w:val="18"/>
                <w:szCs w:val="18"/>
              </w:rPr>
              <w:t>)</w:t>
            </w:r>
          </w:p>
        </w:tc>
        <w:tc>
          <w:tcPr>
            <w:tcW w:w="1685" w:type="dxa"/>
            <w:shd w:val="clear" w:color="auto" w:fill="FFFFFF" w:themeFill="background1"/>
            <w:vAlign w:val="center"/>
          </w:tcPr>
          <w:p w14:paraId="56CE1903"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CD5E97">
              <w:rPr>
                <w:rFonts w:ascii="Times New Roman" w:eastAsia="DengXian" w:hAnsi="Times New Roman" w:cs="Times New Roman" w:hint="eastAsia"/>
                <w:sz w:val="24"/>
                <w:szCs w:val="24"/>
              </w:rPr>
              <w:t>0.975</w:t>
            </w:r>
            <w:r w:rsidRPr="00CD5E97">
              <w:rPr>
                <w:rFonts w:ascii="Times New Roman" w:eastAsia="DengXian" w:hAnsi="Times New Roman" w:cs="Times New Roman" w:hint="eastAsia"/>
                <w:sz w:val="18"/>
                <w:szCs w:val="18"/>
              </w:rPr>
              <w:t>(</w:t>
            </w:r>
            <w:r w:rsidRPr="00CD5E97">
              <w:rPr>
                <w:rFonts w:ascii="Times New Roman" w:eastAsia="DengXian" w:hAnsi="Times New Roman" w:cs="Times New Roman"/>
                <w:sz w:val="18"/>
                <w:szCs w:val="18"/>
              </w:rPr>
              <w:t>0.003</w:t>
            </w:r>
            <w:r w:rsidRPr="00CD5E97">
              <w:rPr>
                <w:rFonts w:ascii="Times New Roman" w:eastAsia="DengXian" w:hAnsi="Times New Roman" w:cs="Times New Roman" w:hint="eastAsia"/>
                <w:sz w:val="18"/>
                <w:szCs w:val="18"/>
              </w:rPr>
              <w:t>)</w:t>
            </w:r>
          </w:p>
        </w:tc>
        <w:tc>
          <w:tcPr>
            <w:tcW w:w="1781" w:type="dxa"/>
            <w:shd w:val="clear" w:color="auto" w:fill="FFFFFF" w:themeFill="background1"/>
          </w:tcPr>
          <w:p w14:paraId="3BA27AF5" w14:textId="77777777" w:rsidR="007021CF" w:rsidRPr="00CD5E97" w:rsidRDefault="007021CF" w:rsidP="007021CF">
            <w:pPr>
              <w:spacing w:after="0" w:line="240" w:lineRule="auto"/>
              <w:jc w:val="center"/>
              <w:rPr>
                <w:rFonts w:ascii="Times New Roman" w:eastAsia="DengXian" w:hAnsi="Times New Roman" w:cs="Times New Roman"/>
                <w:sz w:val="24"/>
                <w:szCs w:val="24"/>
              </w:rPr>
            </w:pPr>
            <w:r w:rsidRPr="00672A84">
              <w:rPr>
                <w:rFonts w:ascii="Times New Roman" w:eastAsia="DengXian" w:hAnsi="Times New Roman" w:cs="Times New Roman" w:hint="eastAsia"/>
                <w:sz w:val="24"/>
                <w:szCs w:val="24"/>
              </w:rPr>
              <w:t>&lt;</w:t>
            </w:r>
            <w:r w:rsidRPr="00672A84">
              <w:rPr>
                <w:rFonts w:ascii="Times New Roman" w:eastAsia="DengXian" w:hAnsi="Times New Roman" w:cs="Times New Roman"/>
                <w:sz w:val="24"/>
                <w:szCs w:val="24"/>
              </w:rPr>
              <w:t>.001</w:t>
            </w:r>
          </w:p>
        </w:tc>
      </w:tr>
    </w:tbl>
    <w:p w14:paraId="21104E3A" w14:textId="77777777" w:rsidR="00CF525D" w:rsidRDefault="00CF525D">
      <w:pPr>
        <w:rPr>
          <w:rFonts w:ascii="Times New Roman" w:hAnsi="Times New Roman" w:cs="Times New Roman"/>
          <w:sz w:val="24"/>
        </w:rPr>
      </w:pPr>
    </w:p>
    <w:p w14:paraId="0995B8FA" w14:textId="77777777" w:rsidR="00866212" w:rsidRPr="000B4FFD" w:rsidRDefault="00866212" w:rsidP="000B4FFD">
      <w:pPr>
        <w:jc w:val="center"/>
        <w:rPr>
          <w:rFonts w:ascii="Times New Roman" w:hAnsi="Times New Roman" w:cs="Times New Roman"/>
          <w:sz w:val="20"/>
        </w:rPr>
      </w:pPr>
      <w:r w:rsidRPr="000B4FFD">
        <w:rPr>
          <w:rFonts w:ascii="Times New Roman" w:hAnsi="Times New Roman" w:cs="Times New Roman"/>
          <w:sz w:val="20"/>
        </w:rPr>
        <w:t>*SD stands for standard deviation</w:t>
      </w:r>
    </w:p>
    <w:p w14:paraId="4FE6013F" w14:textId="77777777" w:rsidR="00FA03E1" w:rsidRDefault="00FA03E1">
      <w:pPr>
        <w:rPr>
          <w:rFonts w:ascii="Times New Roman" w:hAnsi="Times New Roman" w:cs="Times New Roman"/>
          <w:sz w:val="24"/>
        </w:rPr>
      </w:pPr>
      <w:r>
        <w:rPr>
          <w:rFonts w:ascii="Times New Roman" w:hAnsi="Times New Roman" w:cs="Times New Roman"/>
          <w:sz w:val="24"/>
        </w:rPr>
        <w:br w:type="page"/>
      </w:r>
    </w:p>
    <w:p w14:paraId="45CAB117" w14:textId="77777777" w:rsidR="005837BA" w:rsidRPr="00D9627A" w:rsidRDefault="005837BA" w:rsidP="00D9627A">
      <w:pPr>
        <w:spacing w:line="480" w:lineRule="auto"/>
        <w:rPr>
          <w:rFonts w:ascii="Times New Roman" w:hAnsi="Times New Roman" w:cs="Times New Roman"/>
          <w:sz w:val="24"/>
        </w:rPr>
      </w:pPr>
      <w:r w:rsidRPr="00D9627A">
        <w:rPr>
          <w:rFonts w:ascii="Times New Roman" w:hAnsi="Times New Roman" w:cs="Times New Roman"/>
          <w:sz w:val="24"/>
        </w:rPr>
        <w:lastRenderedPageBreak/>
        <w:t xml:space="preserve">TABLE </w:t>
      </w:r>
      <w:r w:rsidR="002D13D8">
        <w:rPr>
          <w:rFonts w:ascii="Times New Roman" w:hAnsi="Times New Roman" w:cs="Times New Roman"/>
          <w:sz w:val="24"/>
        </w:rPr>
        <w:t>4</w:t>
      </w:r>
      <w:r w:rsidRPr="00D9627A">
        <w:rPr>
          <w:rFonts w:ascii="Times New Roman" w:hAnsi="Times New Roman" w:cs="Times New Roman"/>
          <w:sz w:val="24"/>
        </w:rPr>
        <w:t xml:space="preserve"> </w:t>
      </w:r>
      <w:r w:rsidRPr="00D9627A">
        <w:rPr>
          <w:rFonts w:ascii="Times New Roman" w:hAnsi="Times New Roman" w:cs="Times New Roman"/>
          <w:sz w:val="24"/>
        </w:rPr>
        <w:tab/>
        <w:t>Plant Distribution by Country and Industry</w:t>
      </w:r>
    </w:p>
    <w:bookmarkEnd w:id="2"/>
    <w:bookmarkEnd w:id="3"/>
    <w:p w14:paraId="7989DFCA" w14:textId="2C2FADE3" w:rsidR="001C2AE7" w:rsidRDefault="001C2AE7">
      <w:pPr>
        <w:rPr>
          <w:rFonts w:ascii="Times New Roman" w:hAnsi="Times New Roman" w:cs="Times New Roman"/>
          <w:b/>
          <w:sz w:val="24"/>
        </w:rPr>
      </w:pPr>
    </w:p>
    <w:tbl>
      <w:tblPr>
        <w:tblW w:w="0" w:type="auto"/>
        <w:jc w:val="center"/>
        <w:tblCellSpacing w:w="0" w:type="dxa"/>
        <w:tblBorders>
          <w:top w:val="single" w:sz="18" w:space="0" w:color="auto"/>
          <w:bottom w:val="single" w:sz="18" w:space="0" w:color="auto"/>
        </w:tblBorders>
        <w:tblCellMar>
          <w:top w:w="90" w:type="dxa"/>
          <w:left w:w="90" w:type="dxa"/>
          <w:bottom w:w="90" w:type="dxa"/>
          <w:right w:w="90" w:type="dxa"/>
        </w:tblCellMar>
        <w:tblLook w:val="00A0" w:firstRow="1" w:lastRow="0" w:firstColumn="1" w:lastColumn="0" w:noHBand="0" w:noVBand="0"/>
      </w:tblPr>
      <w:tblGrid>
        <w:gridCol w:w="1360"/>
        <w:gridCol w:w="1231"/>
        <w:gridCol w:w="1207"/>
        <w:gridCol w:w="1593"/>
        <w:gridCol w:w="682"/>
      </w:tblGrid>
      <w:tr w:rsidR="001C2AE7" w:rsidRPr="00CA6D8E" w14:paraId="12BB2381" w14:textId="77777777" w:rsidTr="00E10E77">
        <w:trPr>
          <w:tblHeader/>
          <w:tblCellSpacing w:w="0" w:type="dxa"/>
          <w:jc w:val="center"/>
        </w:trPr>
        <w:tc>
          <w:tcPr>
            <w:tcW w:w="0" w:type="auto"/>
            <w:tcBorders>
              <w:top w:val="nil"/>
              <w:bottom w:val="single" w:sz="18" w:space="0" w:color="auto"/>
            </w:tcBorders>
            <w:vAlign w:val="center"/>
          </w:tcPr>
          <w:p w14:paraId="395B5121" w14:textId="77777777" w:rsidR="001C2AE7" w:rsidRPr="00CA6D8E" w:rsidRDefault="001C2AE7" w:rsidP="00E10E77">
            <w:pPr>
              <w:spacing w:after="0" w:line="240" w:lineRule="auto"/>
              <w:jc w:val="center"/>
              <w:rPr>
                <w:rFonts w:ascii="Times New Roman" w:eastAsia="Calibri" w:hAnsi="Times New Roman" w:cs="Times New Roman"/>
                <w:b/>
                <w:bCs/>
                <w:color w:val="000000"/>
                <w:lang w:eastAsia="en-US"/>
              </w:rPr>
            </w:pPr>
          </w:p>
        </w:tc>
        <w:tc>
          <w:tcPr>
            <w:tcW w:w="0" w:type="auto"/>
            <w:gridSpan w:val="3"/>
            <w:tcBorders>
              <w:top w:val="nil"/>
              <w:bottom w:val="single" w:sz="18" w:space="0" w:color="auto"/>
            </w:tcBorders>
            <w:vAlign w:val="center"/>
          </w:tcPr>
          <w:p w14:paraId="7F44257E" w14:textId="77777777" w:rsidR="001C2AE7" w:rsidRPr="00CA6D8E" w:rsidRDefault="001C2AE7" w:rsidP="00E10E77">
            <w:pPr>
              <w:spacing w:after="0" w:line="240" w:lineRule="auto"/>
              <w:jc w:val="center"/>
              <w:rPr>
                <w:rFonts w:ascii="Times New Roman" w:eastAsia="Calibri" w:hAnsi="Times New Roman" w:cs="Times New Roman"/>
                <w:b/>
                <w:bCs/>
                <w:color w:val="000000"/>
                <w:lang w:eastAsia="en-US"/>
              </w:rPr>
            </w:pPr>
            <w:r w:rsidRPr="00CA6D8E">
              <w:rPr>
                <w:rFonts w:ascii="Times New Roman" w:eastAsia="Calibri" w:hAnsi="Times New Roman" w:cs="Times New Roman"/>
                <w:b/>
                <w:bCs/>
                <w:color w:val="000000"/>
                <w:lang w:eastAsia="en-US"/>
              </w:rPr>
              <w:t>Industry</w:t>
            </w:r>
          </w:p>
          <w:p w14:paraId="745F500D" w14:textId="77777777" w:rsidR="001C2AE7" w:rsidRPr="00CA6D8E" w:rsidRDefault="001C2AE7" w:rsidP="00E10E77">
            <w:pPr>
              <w:spacing w:after="0" w:line="240" w:lineRule="auto"/>
              <w:jc w:val="center"/>
              <w:rPr>
                <w:rFonts w:ascii="Times New Roman" w:eastAsia="Calibri" w:hAnsi="Times New Roman" w:cs="Times New Roman"/>
                <w:b/>
                <w:bCs/>
                <w:color w:val="000000"/>
                <w:lang w:eastAsia="en-US"/>
              </w:rPr>
            </w:pPr>
          </w:p>
        </w:tc>
        <w:tc>
          <w:tcPr>
            <w:tcW w:w="0" w:type="auto"/>
            <w:tcBorders>
              <w:top w:val="nil"/>
              <w:bottom w:val="single" w:sz="18" w:space="0" w:color="auto"/>
            </w:tcBorders>
            <w:vAlign w:val="center"/>
          </w:tcPr>
          <w:p w14:paraId="078EF78A" w14:textId="77777777" w:rsidR="001C2AE7" w:rsidRPr="00CA6D8E" w:rsidRDefault="001C2AE7" w:rsidP="00E10E77">
            <w:pPr>
              <w:spacing w:after="0" w:line="240" w:lineRule="auto"/>
              <w:jc w:val="center"/>
              <w:rPr>
                <w:rFonts w:ascii="Times New Roman" w:eastAsia="Calibri" w:hAnsi="Times New Roman" w:cs="Times New Roman"/>
                <w:b/>
                <w:bCs/>
                <w:color w:val="000000"/>
                <w:lang w:eastAsia="en-US"/>
              </w:rPr>
            </w:pPr>
            <w:r w:rsidRPr="00CA6D8E">
              <w:rPr>
                <w:rFonts w:ascii="Times New Roman" w:eastAsia="Calibri" w:hAnsi="Times New Roman" w:cs="Times New Roman"/>
                <w:b/>
                <w:bCs/>
                <w:color w:val="000000"/>
                <w:lang w:eastAsia="en-US"/>
              </w:rPr>
              <w:t>Total</w:t>
            </w:r>
          </w:p>
        </w:tc>
      </w:tr>
      <w:tr w:rsidR="001C2AE7" w:rsidRPr="00CA6D8E" w14:paraId="41CD1FD3" w14:textId="77777777" w:rsidTr="00E10E77">
        <w:trPr>
          <w:tblHeader/>
          <w:tblCellSpacing w:w="0" w:type="dxa"/>
          <w:jc w:val="center"/>
        </w:trPr>
        <w:tc>
          <w:tcPr>
            <w:tcW w:w="0" w:type="auto"/>
            <w:tcBorders>
              <w:top w:val="nil"/>
              <w:bottom w:val="nil"/>
            </w:tcBorders>
            <w:vAlign w:val="center"/>
          </w:tcPr>
          <w:p w14:paraId="304DD272"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p>
        </w:tc>
        <w:tc>
          <w:tcPr>
            <w:tcW w:w="0" w:type="auto"/>
            <w:tcBorders>
              <w:top w:val="nil"/>
              <w:bottom w:val="nil"/>
            </w:tcBorders>
            <w:vAlign w:val="center"/>
          </w:tcPr>
          <w:p w14:paraId="348F3D4D"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r w:rsidRPr="00CA6D8E">
              <w:rPr>
                <w:rFonts w:ascii="Times New Roman" w:eastAsia="Calibri" w:hAnsi="Times New Roman" w:cs="Times New Roman"/>
                <w:b/>
                <w:bCs/>
                <w:color w:val="000000"/>
                <w:lang w:eastAsia="en-US"/>
              </w:rPr>
              <w:t>Electronics</w:t>
            </w:r>
          </w:p>
          <w:p w14:paraId="762F7D4C"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p>
        </w:tc>
        <w:tc>
          <w:tcPr>
            <w:tcW w:w="0" w:type="auto"/>
            <w:tcBorders>
              <w:top w:val="nil"/>
              <w:bottom w:val="nil"/>
            </w:tcBorders>
            <w:vAlign w:val="center"/>
          </w:tcPr>
          <w:p w14:paraId="16E6D402"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r w:rsidRPr="00CA6D8E">
              <w:rPr>
                <w:rFonts w:ascii="Times New Roman" w:eastAsia="Calibri" w:hAnsi="Times New Roman" w:cs="Times New Roman"/>
                <w:b/>
                <w:bCs/>
                <w:color w:val="000000"/>
                <w:lang w:eastAsia="en-US"/>
              </w:rPr>
              <w:t>Machinery</w:t>
            </w:r>
          </w:p>
          <w:p w14:paraId="30600CE5"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p>
        </w:tc>
        <w:tc>
          <w:tcPr>
            <w:tcW w:w="0" w:type="auto"/>
            <w:tcBorders>
              <w:top w:val="nil"/>
              <w:bottom w:val="nil"/>
            </w:tcBorders>
            <w:vAlign w:val="center"/>
          </w:tcPr>
          <w:p w14:paraId="6FDB818F"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r w:rsidRPr="00CA6D8E">
              <w:rPr>
                <w:rFonts w:ascii="Times New Roman" w:eastAsia="Calibri" w:hAnsi="Times New Roman" w:cs="Times New Roman"/>
                <w:b/>
                <w:bCs/>
                <w:color w:val="000000"/>
                <w:lang w:eastAsia="en-US"/>
              </w:rPr>
              <w:t>Auto Suppliers</w:t>
            </w:r>
          </w:p>
          <w:p w14:paraId="53063905"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p>
        </w:tc>
        <w:tc>
          <w:tcPr>
            <w:tcW w:w="0" w:type="auto"/>
            <w:tcBorders>
              <w:top w:val="nil"/>
              <w:bottom w:val="nil"/>
            </w:tcBorders>
            <w:vAlign w:val="center"/>
          </w:tcPr>
          <w:p w14:paraId="30C64836" w14:textId="77777777" w:rsidR="001C2AE7" w:rsidRPr="00CA6D8E" w:rsidRDefault="001C2AE7" w:rsidP="00E10E77">
            <w:pPr>
              <w:adjustRightInd w:val="0"/>
              <w:spacing w:after="0" w:line="240" w:lineRule="auto"/>
              <w:jc w:val="center"/>
              <w:rPr>
                <w:rFonts w:ascii="Times New Roman" w:eastAsia="Calibri" w:hAnsi="Times New Roman" w:cs="Times New Roman"/>
                <w:b/>
                <w:bCs/>
                <w:color w:val="000000"/>
                <w:lang w:eastAsia="en-US"/>
              </w:rPr>
            </w:pPr>
          </w:p>
        </w:tc>
      </w:tr>
      <w:tr w:rsidR="001C2AE7" w:rsidRPr="00CA6D8E" w14:paraId="50551371" w14:textId="77777777" w:rsidTr="00E10E77">
        <w:trPr>
          <w:tblCellSpacing w:w="0" w:type="dxa"/>
          <w:jc w:val="center"/>
        </w:trPr>
        <w:tc>
          <w:tcPr>
            <w:tcW w:w="0" w:type="auto"/>
            <w:gridSpan w:val="5"/>
            <w:tcBorders>
              <w:top w:val="nil"/>
              <w:bottom w:val="single" w:sz="18" w:space="0" w:color="auto"/>
            </w:tcBorders>
            <w:vAlign w:val="center"/>
          </w:tcPr>
          <w:p w14:paraId="754AC42E" w14:textId="77777777" w:rsidR="001C2AE7" w:rsidRPr="00CA6D8E" w:rsidRDefault="001C2AE7" w:rsidP="00E10E77">
            <w:pPr>
              <w:spacing w:after="0" w:line="240" w:lineRule="auto"/>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Country</w:t>
            </w:r>
          </w:p>
        </w:tc>
      </w:tr>
      <w:tr w:rsidR="001C2AE7" w:rsidRPr="00CA6D8E" w14:paraId="7EB35BED" w14:textId="77777777" w:rsidTr="00E10E77">
        <w:trPr>
          <w:tblCellSpacing w:w="0" w:type="dxa"/>
          <w:jc w:val="center"/>
        </w:trPr>
        <w:tc>
          <w:tcPr>
            <w:tcW w:w="0" w:type="auto"/>
            <w:vAlign w:val="center"/>
          </w:tcPr>
          <w:p w14:paraId="6AD7C445"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Finland</w:t>
            </w:r>
          </w:p>
        </w:tc>
        <w:tc>
          <w:tcPr>
            <w:tcW w:w="0" w:type="auto"/>
            <w:vAlign w:val="center"/>
          </w:tcPr>
          <w:p w14:paraId="72916C52"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14</w:t>
            </w:r>
          </w:p>
        </w:tc>
        <w:tc>
          <w:tcPr>
            <w:tcW w:w="0" w:type="auto"/>
            <w:vAlign w:val="center"/>
          </w:tcPr>
          <w:p w14:paraId="4FF57D4D"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6</w:t>
            </w:r>
          </w:p>
        </w:tc>
        <w:tc>
          <w:tcPr>
            <w:tcW w:w="0" w:type="auto"/>
            <w:vAlign w:val="center"/>
          </w:tcPr>
          <w:p w14:paraId="17D4C206"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10</w:t>
            </w:r>
          </w:p>
        </w:tc>
        <w:tc>
          <w:tcPr>
            <w:tcW w:w="0" w:type="auto"/>
            <w:vAlign w:val="center"/>
          </w:tcPr>
          <w:p w14:paraId="58242BDB"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30</w:t>
            </w:r>
          </w:p>
        </w:tc>
      </w:tr>
      <w:tr w:rsidR="001C2AE7" w:rsidRPr="00CA6D8E" w14:paraId="044D8401" w14:textId="77777777" w:rsidTr="00E10E77">
        <w:trPr>
          <w:tblCellSpacing w:w="0" w:type="dxa"/>
          <w:jc w:val="center"/>
        </w:trPr>
        <w:tc>
          <w:tcPr>
            <w:tcW w:w="0" w:type="auto"/>
            <w:vAlign w:val="center"/>
          </w:tcPr>
          <w:p w14:paraId="41DA9E77"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Germany</w:t>
            </w:r>
          </w:p>
        </w:tc>
        <w:tc>
          <w:tcPr>
            <w:tcW w:w="0" w:type="auto"/>
            <w:vAlign w:val="center"/>
          </w:tcPr>
          <w:p w14:paraId="7AFE0F5F"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9</w:t>
            </w:r>
          </w:p>
        </w:tc>
        <w:tc>
          <w:tcPr>
            <w:tcW w:w="0" w:type="auto"/>
            <w:vAlign w:val="center"/>
          </w:tcPr>
          <w:p w14:paraId="7FA0AF09"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13</w:t>
            </w:r>
          </w:p>
        </w:tc>
        <w:tc>
          <w:tcPr>
            <w:tcW w:w="0" w:type="auto"/>
            <w:vAlign w:val="center"/>
          </w:tcPr>
          <w:p w14:paraId="5267F277"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19</w:t>
            </w:r>
          </w:p>
        </w:tc>
        <w:tc>
          <w:tcPr>
            <w:tcW w:w="0" w:type="auto"/>
            <w:vAlign w:val="center"/>
          </w:tcPr>
          <w:p w14:paraId="78CDA55B"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41</w:t>
            </w:r>
          </w:p>
        </w:tc>
      </w:tr>
      <w:tr w:rsidR="001C2AE7" w:rsidRPr="00CA6D8E" w14:paraId="352AE0D9" w14:textId="77777777" w:rsidTr="00E10E77">
        <w:trPr>
          <w:tblCellSpacing w:w="0" w:type="dxa"/>
          <w:jc w:val="center"/>
        </w:trPr>
        <w:tc>
          <w:tcPr>
            <w:tcW w:w="0" w:type="auto"/>
            <w:vAlign w:val="center"/>
          </w:tcPr>
          <w:p w14:paraId="2CCDDC3A"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Japan</w:t>
            </w:r>
          </w:p>
        </w:tc>
        <w:tc>
          <w:tcPr>
            <w:tcW w:w="0" w:type="auto"/>
            <w:vAlign w:val="center"/>
          </w:tcPr>
          <w:p w14:paraId="708669F2"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10</w:t>
            </w:r>
          </w:p>
        </w:tc>
        <w:tc>
          <w:tcPr>
            <w:tcW w:w="0" w:type="auto"/>
            <w:vAlign w:val="center"/>
          </w:tcPr>
          <w:p w14:paraId="6F9B50B0"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11</w:t>
            </w:r>
          </w:p>
        </w:tc>
        <w:tc>
          <w:tcPr>
            <w:tcW w:w="0" w:type="auto"/>
            <w:vAlign w:val="center"/>
          </w:tcPr>
          <w:p w14:paraId="34735FCE"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13</w:t>
            </w:r>
          </w:p>
        </w:tc>
        <w:tc>
          <w:tcPr>
            <w:tcW w:w="0" w:type="auto"/>
            <w:vAlign w:val="center"/>
          </w:tcPr>
          <w:p w14:paraId="492F4305"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34</w:t>
            </w:r>
          </w:p>
        </w:tc>
      </w:tr>
      <w:tr w:rsidR="001C2AE7" w:rsidRPr="00CA6D8E" w14:paraId="35BAA810" w14:textId="77777777" w:rsidTr="00E10E77">
        <w:trPr>
          <w:tblCellSpacing w:w="0" w:type="dxa"/>
          <w:jc w:val="center"/>
        </w:trPr>
        <w:tc>
          <w:tcPr>
            <w:tcW w:w="0" w:type="auto"/>
            <w:vAlign w:val="center"/>
          </w:tcPr>
          <w:p w14:paraId="4900A9FE"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Korea</w:t>
            </w:r>
          </w:p>
        </w:tc>
        <w:tc>
          <w:tcPr>
            <w:tcW w:w="0" w:type="auto"/>
            <w:vAlign w:val="center"/>
          </w:tcPr>
          <w:p w14:paraId="398641DA"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8</w:t>
            </w:r>
          </w:p>
        </w:tc>
        <w:tc>
          <w:tcPr>
            <w:tcW w:w="0" w:type="auto"/>
            <w:vAlign w:val="center"/>
          </w:tcPr>
          <w:p w14:paraId="6E991418"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8</w:t>
            </w:r>
          </w:p>
        </w:tc>
        <w:tc>
          <w:tcPr>
            <w:tcW w:w="0" w:type="auto"/>
            <w:vAlign w:val="center"/>
          </w:tcPr>
          <w:p w14:paraId="01A4DD00"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8</w:t>
            </w:r>
          </w:p>
        </w:tc>
        <w:tc>
          <w:tcPr>
            <w:tcW w:w="0" w:type="auto"/>
            <w:vAlign w:val="center"/>
          </w:tcPr>
          <w:p w14:paraId="2CBEFB47"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24</w:t>
            </w:r>
          </w:p>
        </w:tc>
      </w:tr>
      <w:tr w:rsidR="001C2AE7" w:rsidRPr="00CA6D8E" w14:paraId="78310435" w14:textId="77777777" w:rsidTr="00E10E77">
        <w:trPr>
          <w:tblCellSpacing w:w="0" w:type="dxa"/>
          <w:jc w:val="center"/>
        </w:trPr>
        <w:tc>
          <w:tcPr>
            <w:tcW w:w="0" w:type="auto"/>
            <w:vAlign w:val="center"/>
          </w:tcPr>
          <w:p w14:paraId="54CE47EA"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Sweden</w:t>
            </w:r>
          </w:p>
        </w:tc>
        <w:tc>
          <w:tcPr>
            <w:tcW w:w="0" w:type="auto"/>
            <w:vAlign w:val="center"/>
          </w:tcPr>
          <w:p w14:paraId="08A9B2EE"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7</w:t>
            </w:r>
          </w:p>
        </w:tc>
        <w:tc>
          <w:tcPr>
            <w:tcW w:w="0" w:type="auto"/>
            <w:vAlign w:val="center"/>
          </w:tcPr>
          <w:p w14:paraId="7141FC8B"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10</w:t>
            </w:r>
          </w:p>
        </w:tc>
        <w:tc>
          <w:tcPr>
            <w:tcW w:w="0" w:type="auto"/>
            <w:vAlign w:val="center"/>
          </w:tcPr>
          <w:p w14:paraId="0B826785"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7</w:t>
            </w:r>
          </w:p>
        </w:tc>
        <w:tc>
          <w:tcPr>
            <w:tcW w:w="0" w:type="auto"/>
            <w:vAlign w:val="center"/>
          </w:tcPr>
          <w:p w14:paraId="24CA1915"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24</w:t>
            </w:r>
          </w:p>
        </w:tc>
      </w:tr>
      <w:tr w:rsidR="001C2AE7" w:rsidRPr="00CA6D8E" w14:paraId="3DA17DD1" w14:textId="77777777" w:rsidTr="00E10E77">
        <w:trPr>
          <w:trHeight w:val="225"/>
          <w:tblCellSpacing w:w="0" w:type="dxa"/>
          <w:jc w:val="center"/>
        </w:trPr>
        <w:tc>
          <w:tcPr>
            <w:tcW w:w="0" w:type="auto"/>
            <w:vAlign w:val="center"/>
          </w:tcPr>
          <w:p w14:paraId="0B7B4D55"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United States</w:t>
            </w:r>
          </w:p>
        </w:tc>
        <w:tc>
          <w:tcPr>
            <w:tcW w:w="0" w:type="auto"/>
            <w:vAlign w:val="center"/>
          </w:tcPr>
          <w:p w14:paraId="145274E6"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6</w:t>
            </w:r>
          </w:p>
        </w:tc>
        <w:tc>
          <w:tcPr>
            <w:tcW w:w="0" w:type="auto"/>
            <w:vAlign w:val="center"/>
          </w:tcPr>
          <w:p w14:paraId="3A5B45D1"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11</w:t>
            </w:r>
          </w:p>
        </w:tc>
        <w:tc>
          <w:tcPr>
            <w:tcW w:w="0" w:type="auto"/>
            <w:vAlign w:val="center"/>
          </w:tcPr>
          <w:p w14:paraId="5A92277C"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9</w:t>
            </w:r>
          </w:p>
        </w:tc>
        <w:tc>
          <w:tcPr>
            <w:tcW w:w="0" w:type="auto"/>
            <w:vAlign w:val="center"/>
          </w:tcPr>
          <w:p w14:paraId="3401A19B"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26</w:t>
            </w:r>
          </w:p>
        </w:tc>
      </w:tr>
      <w:tr w:rsidR="001C2AE7" w:rsidRPr="00CA6D8E" w14:paraId="1FA9BD50" w14:textId="77777777" w:rsidTr="00E10E77">
        <w:trPr>
          <w:tblCellSpacing w:w="0" w:type="dxa"/>
          <w:jc w:val="center"/>
        </w:trPr>
        <w:tc>
          <w:tcPr>
            <w:tcW w:w="0" w:type="auto"/>
            <w:vAlign w:val="center"/>
          </w:tcPr>
          <w:p w14:paraId="776491D7"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Austria</w:t>
            </w:r>
          </w:p>
        </w:tc>
        <w:tc>
          <w:tcPr>
            <w:tcW w:w="0" w:type="auto"/>
            <w:vAlign w:val="center"/>
          </w:tcPr>
          <w:p w14:paraId="683BD9EB"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10</w:t>
            </w:r>
          </w:p>
        </w:tc>
        <w:tc>
          <w:tcPr>
            <w:tcW w:w="0" w:type="auto"/>
            <w:vAlign w:val="center"/>
          </w:tcPr>
          <w:p w14:paraId="5B23ED1A"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5</w:t>
            </w:r>
          </w:p>
        </w:tc>
        <w:tc>
          <w:tcPr>
            <w:tcW w:w="0" w:type="auto"/>
            <w:vAlign w:val="center"/>
          </w:tcPr>
          <w:p w14:paraId="0C4BEB65"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3</w:t>
            </w:r>
          </w:p>
        </w:tc>
        <w:tc>
          <w:tcPr>
            <w:tcW w:w="0" w:type="auto"/>
            <w:vAlign w:val="center"/>
          </w:tcPr>
          <w:p w14:paraId="57923936"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18</w:t>
            </w:r>
          </w:p>
        </w:tc>
      </w:tr>
      <w:tr w:rsidR="001C2AE7" w:rsidRPr="00CA6D8E" w14:paraId="752548C7" w14:textId="77777777" w:rsidTr="00E10E77">
        <w:trPr>
          <w:tblCellSpacing w:w="0" w:type="dxa"/>
          <w:jc w:val="center"/>
        </w:trPr>
        <w:tc>
          <w:tcPr>
            <w:tcW w:w="0" w:type="auto"/>
            <w:vAlign w:val="center"/>
          </w:tcPr>
          <w:p w14:paraId="4DD060BB"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Total</w:t>
            </w:r>
          </w:p>
        </w:tc>
        <w:tc>
          <w:tcPr>
            <w:tcW w:w="0" w:type="auto"/>
            <w:vAlign w:val="center"/>
          </w:tcPr>
          <w:p w14:paraId="4E1BC864"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64</w:t>
            </w:r>
          </w:p>
        </w:tc>
        <w:tc>
          <w:tcPr>
            <w:tcW w:w="0" w:type="auto"/>
            <w:vAlign w:val="center"/>
          </w:tcPr>
          <w:p w14:paraId="1AE371BB"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64</w:t>
            </w:r>
          </w:p>
        </w:tc>
        <w:tc>
          <w:tcPr>
            <w:tcW w:w="0" w:type="auto"/>
            <w:vAlign w:val="center"/>
          </w:tcPr>
          <w:p w14:paraId="228EDEC3"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69</w:t>
            </w:r>
          </w:p>
        </w:tc>
        <w:tc>
          <w:tcPr>
            <w:tcW w:w="0" w:type="auto"/>
            <w:vAlign w:val="center"/>
          </w:tcPr>
          <w:p w14:paraId="5E04B1C9" w14:textId="77777777" w:rsidR="001C2AE7" w:rsidRPr="00CA6D8E" w:rsidRDefault="001C2AE7" w:rsidP="00E10E77">
            <w:pPr>
              <w:spacing w:after="0" w:line="240" w:lineRule="auto"/>
              <w:jc w:val="center"/>
              <w:rPr>
                <w:rFonts w:ascii="Times New Roman" w:eastAsia="Calibri" w:hAnsi="Times New Roman" w:cs="Times New Roman"/>
                <w:color w:val="000000"/>
                <w:lang w:eastAsia="en-US"/>
              </w:rPr>
            </w:pPr>
            <w:r w:rsidRPr="00CA6D8E">
              <w:rPr>
                <w:rFonts w:ascii="Times New Roman" w:eastAsia="Calibri" w:hAnsi="Times New Roman" w:cs="Times New Roman"/>
                <w:color w:val="000000"/>
                <w:lang w:eastAsia="en-US"/>
              </w:rPr>
              <w:t>197</w:t>
            </w:r>
          </w:p>
        </w:tc>
      </w:tr>
    </w:tbl>
    <w:p w14:paraId="5CF93536" w14:textId="2C63E49F" w:rsidR="0030510B" w:rsidRDefault="0030510B">
      <w:pPr>
        <w:rPr>
          <w:rFonts w:ascii="Times New Roman" w:hAnsi="Times New Roman" w:cs="Times New Roman"/>
          <w:b/>
          <w:sz w:val="24"/>
        </w:rPr>
        <w:sectPr w:rsidR="0030510B" w:rsidSect="00BB5CA5">
          <w:pgSz w:w="15840" w:h="12240" w:orient="landscape"/>
          <w:pgMar w:top="1440" w:right="1440" w:bottom="1440" w:left="1440" w:header="720" w:footer="720" w:gutter="0"/>
          <w:cols w:space="720"/>
          <w:docGrid w:linePitch="360"/>
        </w:sectPr>
      </w:pPr>
    </w:p>
    <w:p w14:paraId="5F7B38AC" w14:textId="77777777" w:rsidR="007E0190" w:rsidRDefault="007E0190">
      <w:pPr>
        <w:rPr>
          <w:rFonts w:ascii="Times New Roman" w:hAnsi="Times New Roman" w:cs="Times New Roman"/>
          <w:b/>
          <w:sz w:val="24"/>
        </w:rPr>
      </w:pPr>
    </w:p>
    <w:p w14:paraId="153A1972" w14:textId="77777777" w:rsidR="007E0190" w:rsidRPr="007E0190" w:rsidRDefault="007E0190" w:rsidP="007E0190">
      <w:pPr>
        <w:rPr>
          <w:rFonts w:ascii="Times New Roman" w:hAnsi="Times New Roman" w:cs="Times New Roman"/>
          <w:sz w:val="24"/>
        </w:rPr>
      </w:pPr>
      <w:r w:rsidRPr="007E0190">
        <w:rPr>
          <w:rFonts w:ascii="Times New Roman" w:hAnsi="Times New Roman" w:cs="Times New Roman"/>
          <w:sz w:val="24"/>
        </w:rPr>
        <w:t>T</w:t>
      </w:r>
      <w:r w:rsidR="002D411B">
        <w:rPr>
          <w:rFonts w:ascii="Times New Roman" w:hAnsi="Times New Roman" w:cs="Times New Roman"/>
          <w:sz w:val="24"/>
        </w:rPr>
        <w:t>ABLE</w:t>
      </w:r>
      <w:r w:rsidRPr="007E0190">
        <w:rPr>
          <w:rFonts w:ascii="Times New Roman" w:hAnsi="Times New Roman" w:cs="Times New Roman"/>
          <w:sz w:val="24"/>
        </w:rPr>
        <w:t xml:space="preserve"> </w:t>
      </w:r>
      <w:r w:rsidR="000A64C7">
        <w:rPr>
          <w:rFonts w:ascii="Times New Roman" w:hAnsi="Times New Roman" w:cs="Times New Roman"/>
          <w:sz w:val="24"/>
        </w:rPr>
        <w:t>5</w:t>
      </w:r>
      <w:r w:rsidRPr="007E0190">
        <w:rPr>
          <w:rFonts w:ascii="Times New Roman" w:hAnsi="Times New Roman" w:cs="Times New Roman"/>
          <w:sz w:val="24"/>
        </w:rPr>
        <w:t xml:space="preserve"> </w:t>
      </w:r>
      <w:r w:rsidRPr="007E0190">
        <w:rPr>
          <w:rFonts w:ascii="Times New Roman" w:hAnsi="Times New Roman" w:cs="Times New Roman"/>
          <w:sz w:val="24"/>
        </w:rPr>
        <w:tab/>
        <w:t>Holistic Patterns between High</w:t>
      </w:r>
      <w:r w:rsidR="006574FB">
        <w:rPr>
          <w:rFonts w:ascii="Times New Roman" w:hAnsi="Times New Roman" w:cs="Times New Roman"/>
          <w:sz w:val="24"/>
        </w:rPr>
        <w:t>-</w:t>
      </w:r>
      <w:r w:rsidRPr="007E0190">
        <w:rPr>
          <w:rFonts w:ascii="Times New Roman" w:hAnsi="Times New Roman" w:cs="Times New Roman"/>
          <w:sz w:val="24"/>
        </w:rPr>
        <w:t>Performing and Low</w:t>
      </w:r>
      <w:r w:rsidR="006574FB">
        <w:rPr>
          <w:rFonts w:ascii="Times New Roman" w:hAnsi="Times New Roman" w:cs="Times New Roman"/>
          <w:sz w:val="24"/>
        </w:rPr>
        <w:t>-</w:t>
      </w:r>
      <w:r w:rsidRPr="007E0190">
        <w:rPr>
          <w:rFonts w:ascii="Times New Roman" w:hAnsi="Times New Roman" w:cs="Times New Roman"/>
          <w:sz w:val="24"/>
        </w:rPr>
        <w:t xml:space="preserve">Performing </w:t>
      </w:r>
      <w:r w:rsidR="002D411B">
        <w:rPr>
          <w:rFonts w:ascii="Times New Roman" w:hAnsi="Times New Roman" w:cs="Times New Roman"/>
          <w:sz w:val="24"/>
        </w:rPr>
        <w:t>Groups</w:t>
      </w:r>
    </w:p>
    <w:p w14:paraId="70EEE0A9" w14:textId="77777777" w:rsidR="007E0190" w:rsidRPr="007E0190" w:rsidRDefault="007E0190" w:rsidP="007E0190">
      <w:pPr>
        <w:rPr>
          <w:rFonts w:ascii="Times New Roman" w:hAnsi="Times New Roman" w:cs="Times New Roman"/>
          <w:sz w:val="24"/>
        </w:rPr>
      </w:pPr>
    </w:p>
    <w:tbl>
      <w:tblPr>
        <w:tblStyle w:val="TableGrid"/>
        <w:tblW w:w="1408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1308"/>
        <w:gridCol w:w="1304"/>
        <w:gridCol w:w="1436"/>
        <w:gridCol w:w="1304"/>
        <w:gridCol w:w="1374"/>
        <w:gridCol w:w="1376"/>
        <w:gridCol w:w="1679"/>
        <w:gridCol w:w="3084"/>
      </w:tblGrid>
      <w:tr w:rsidR="00C23A8E" w:rsidRPr="009E20E8" w14:paraId="0F849099" w14:textId="77777777" w:rsidTr="009E20E8">
        <w:tc>
          <w:tcPr>
            <w:tcW w:w="1242" w:type="dxa"/>
            <w:tcBorders>
              <w:top w:val="single" w:sz="12" w:space="0" w:color="auto"/>
              <w:bottom w:val="single" w:sz="12" w:space="0" w:color="auto"/>
            </w:tcBorders>
          </w:tcPr>
          <w:p w14:paraId="172DA0B8" w14:textId="77777777" w:rsidR="007E0190" w:rsidRPr="009E20E8" w:rsidRDefault="007E0190" w:rsidP="007E0190">
            <w:pPr>
              <w:spacing w:after="160" w:line="259" w:lineRule="auto"/>
              <w:rPr>
                <w:rFonts w:ascii="Times New Roman" w:hAnsi="Times New Roman" w:cs="Times New Roman"/>
                <w:b/>
              </w:rPr>
            </w:pPr>
          </w:p>
        </w:tc>
        <w:tc>
          <w:tcPr>
            <w:tcW w:w="2448" w:type="dxa"/>
            <w:gridSpan w:val="2"/>
            <w:tcBorders>
              <w:top w:val="single" w:sz="12" w:space="0" w:color="auto"/>
              <w:bottom w:val="single" w:sz="12" w:space="0" w:color="auto"/>
            </w:tcBorders>
          </w:tcPr>
          <w:p w14:paraId="4C7B66EB"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Network Density in Number of Arcs*</w:t>
            </w:r>
          </w:p>
        </w:tc>
        <w:tc>
          <w:tcPr>
            <w:tcW w:w="2783" w:type="dxa"/>
            <w:gridSpan w:val="2"/>
            <w:tcBorders>
              <w:top w:val="single" w:sz="12" w:space="0" w:color="auto"/>
              <w:bottom w:val="single" w:sz="12" w:space="0" w:color="auto"/>
            </w:tcBorders>
          </w:tcPr>
          <w:p w14:paraId="3528286D"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 of Positive Connections</w:t>
            </w:r>
          </w:p>
        </w:tc>
        <w:tc>
          <w:tcPr>
            <w:tcW w:w="2797" w:type="dxa"/>
            <w:gridSpan w:val="2"/>
            <w:tcBorders>
              <w:top w:val="single" w:sz="12" w:space="0" w:color="auto"/>
              <w:bottom w:val="single" w:sz="12" w:space="0" w:color="auto"/>
            </w:tcBorders>
          </w:tcPr>
          <w:p w14:paraId="60A3BC61"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Shape of Positively Connected Nodes</w:t>
            </w:r>
          </w:p>
        </w:tc>
        <w:tc>
          <w:tcPr>
            <w:tcW w:w="4818" w:type="dxa"/>
            <w:gridSpan w:val="2"/>
            <w:tcBorders>
              <w:top w:val="single" w:sz="12" w:space="0" w:color="auto"/>
              <w:bottom w:val="single" w:sz="12" w:space="0" w:color="auto"/>
            </w:tcBorders>
          </w:tcPr>
          <w:p w14:paraId="047ECCD4" w14:textId="77777777" w:rsidR="007E0190" w:rsidRPr="009E20E8" w:rsidRDefault="007E0190" w:rsidP="002D411B">
            <w:pPr>
              <w:spacing w:after="160" w:line="259" w:lineRule="auto"/>
              <w:rPr>
                <w:rFonts w:ascii="Times New Roman" w:hAnsi="Times New Roman" w:cs="Times New Roman"/>
                <w:b/>
              </w:rPr>
            </w:pPr>
            <w:r w:rsidRPr="009E20E8">
              <w:rPr>
                <w:rFonts w:ascii="Times New Roman" w:hAnsi="Times New Roman" w:cs="Times New Roman"/>
                <w:b/>
              </w:rPr>
              <w:t xml:space="preserve">Configuration of Positively Connected Nodes (Central nodes </w:t>
            </w:r>
            <w:r w:rsidR="002D411B" w:rsidRPr="009E20E8">
              <w:rPr>
                <w:rFonts w:ascii="Times New Roman" w:hAnsi="Times New Roman" w:cs="Times New Roman"/>
                <w:b/>
              </w:rPr>
              <w:t>are in bold</w:t>
            </w:r>
            <w:r w:rsidRPr="009E20E8">
              <w:rPr>
                <w:rFonts w:ascii="Times New Roman" w:hAnsi="Times New Roman" w:cs="Times New Roman"/>
                <w:b/>
              </w:rPr>
              <w:t>)</w:t>
            </w:r>
          </w:p>
        </w:tc>
      </w:tr>
      <w:tr w:rsidR="00C23A8E" w:rsidRPr="009E20E8" w14:paraId="12AFCF04" w14:textId="77777777" w:rsidTr="009E20E8">
        <w:tc>
          <w:tcPr>
            <w:tcW w:w="1242" w:type="dxa"/>
            <w:tcBorders>
              <w:top w:val="single" w:sz="12" w:space="0" w:color="auto"/>
              <w:bottom w:val="single" w:sz="12" w:space="0" w:color="auto"/>
            </w:tcBorders>
          </w:tcPr>
          <w:p w14:paraId="6BABFE2B" w14:textId="77777777" w:rsidR="007E0190" w:rsidRPr="009E20E8" w:rsidRDefault="007E0190" w:rsidP="007E0190">
            <w:pPr>
              <w:spacing w:after="160" w:line="259" w:lineRule="auto"/>
              <w:rPr>
                <w:rFonts w:ascii="Times New Roman" w:hAnsi="Times New Roman" w:cs="Times New Roman"/>
                <w:b/>
              </w:rPr>
            </w:pPr>
          </w:p>
        </w:tc>
        <w:tc>
          <w:tcPr>
            <w:tcW w:w="1309" w:type="dxa"/>
            <w:tcBorders>
              <w:top w:val="single" w:sz="12" w:space="0" w:color="auto"/>
              <w:bottom w:val="single" w:sz="12" w:space="0" w:color="auto"/>
            </w:tcBorders>
          </w:tcPr>
          <w:p w14:paraId="4042A77D"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High Performing</w:t>
            </w:r>
          </w:p>
        </w:tc>
        <w:tc>
          <w:tcPr>
            <w:tcW w:w="1139" w:type="dxa"/>
            <w:tcBorders>
              <w:top w:val="single" w:sz="12" w:space="0" w:color="auto"/>
              <w:bottom w:val="single" w:sz="12" w:space="0" w:color="auto"/>
            </w:tcBorders>
          </w:tcPr>
          <w:p w14:paraId="58204797"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Low Performing</w:t>
            </w:r>
          </w:p>
        </w:tc>
        <w:tc>
          <w:tcPr>
            <w:tcW w:w="1479" w:type="dxa"/>
            <w:tcBorders>
              <w:top w:val="single" w:sz="12" w:space="0" w:color="auto"/>
              <w:bottom w:val="single" w:sz="12" w:space="0" w:color="auto"/>
            </w:tcBorders>
          </w:tcPr>
          <w:p w14:paraId="69675C3F"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High Performing</w:t>
            </w:r>
          </w:p>
        </w:tc>
        <w:tc>
          <w:tcPr>
            <w:tcW w:w="1304" w:type="dxa"/>
            <w:tcBorders>
              <w:top w:val="single" w:sz="12" w:space="0" w:color="auto"/>
              <w:bottom w:val="single" w:sz="12" w:space="0" w:color="auto"/>
            </w:tcBorders>
          </w:tcPr>
          <w:p w14:paraId="3D4AC869"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Low Performing</w:t>
            </w:r>
          </w:p>
        </w:tc>
        <w:tc>
          <w:tcPr>
            <w:tcW w:w="1397" w:type="dxa"/>
            <w:tcBorders>
              <w:top w:val="single" w:sz="12" w:space="0" w:color="auto"/>
              <w:bottom w:val="single" w:sz="12" w:space="0" w:color="auto"/>
            </w:tcBorders>
          </w:tcPr>
          <w:p w14:paraId="78F730B8"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High Performing</w:t>
            </w:r>
          </w:p>
        </w:tc>
        <w:tc>
          <w:tcPr>
            <w:tcW w:w="1400" w:type="dxa"/>
            <w:tcBorders>
              <w:top w:val="single" w:sz="12" w:space="0" w:color="auto"/>
              <w:bottom w:val="single" w:sz="12" w:space="0" w:color="auto"/>
            </w:tcBorders>
          </w:tcPr>
          <w:p w14:paraId="3E14F51C"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Low Performing</w:t>
            </w:r>
          </w:p>
        </w:tc>
        <w:tc>
          <w:tcPr>
            <w:tcW w:w="1683" w:type="dxa"/>
            <w:tcBorders>
              <w:top w:val="single" w:sz="12" w:space="0" w:color="auto"/>
              <w:bottom w:val="single" w:sz="12" w:space="0" w:color="auto"/>
            </w:tcBorders>
          </w:tcPr>
          <w:p w14:paraId="450C0D29"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High Performing</w:t>
            </w:r>
          </w:p>
        </w:tc>
        <w:tc>
          <w:tcPr>
            <w:tcW w:w="3135" w:type="dxa"/>
            <w:tcBorders>
              <w:top w:val="single" w:sz="12" w:space="0" w:color="auto"/>
              <w:bottom w:val="single" w:sz="12" w:space="0" w:color="auto"/>
            </w:tcBorders>
          </w:tcPr>
          <w:p w14:paraId="7A61BD80" w14:textId="77777777" w:rsidR="007E0190" w:rsidRPr="009E20E8" w:rsidRDefault="007E0190" w:rsidP="007E0190">
            <w:pPr>
              <w:spacing w:after="160" w:line="259" w:lineRule="auto"/>
              <w:rPr>
                <w:rFonts w:ascii="Times New Roman" w:hAnsi="Times New Roman" w:cs="Times New Roman"/>
                <w:b/>
              </w:rPr>
            </w:pPr>
            <w:r w:rsidRPr="009E20E8">
              <w:rPr>
                <w:rFonts w:ascii="Times New Roman" w:hAnsi="Times New Roman" w:cs="Times New Roman"/>
                <w:b/>
              </w:rPr>
              <w:t>Low Performing</w:t>
            </w:r>
          </w:p>
        </w:tc>
      </w:tr>
      <w:tr w:rsidR="00C23A8E" w:rsidRPr="009E20E8" w14:paraId="284F55C8" w14:textId="77777777" w:rsidTr="009E20E8">
        <w:tc>
          <w:tcPr>
            <w:tcW w:w="1242" w:type="dxa"/>
            <w:tcBorders>
              <w:top w:val="single" w:sz="12" w:space="0" w:color="auto"/>
            </w:tcBorders>
          </w:tcPr>
          <w:p w14:paraId="7DA57523" w14:textId="77777777" w:rsidR="007E0190" w:rsidRPr="009E20E8" w:rsidRDefault="007E0190" w:rsidP="00D53BA6">
            <w:pPr>
              <w:spacing w:line="259" w:lineRule="auto"/>
              <w:rPr>
                <w:rFonts w:ascii="Times New Roman" w:hAnsi="Times New Roman" w:cs="Times New Roman"/>
              </w:rPr>
            </w:pPr>
            <w:r w:rsidRPr="009E20E8">
              <w:rPr>
                <w:rFonts w:ascii="Times New Roman" w:hAnsi="Times New Roman" w:cs="Times New Roman"/>
              </w:rPr>
              <w:t>Cost*</w:t>
            </w:r>
          </w:p>
        </w:tc>
        <w:tc>
          <w:tcPr>
            <w:tcW w:w="1309" w:type="dxa"/>
            <w:tcBorders>
              <w:top w:val="single" w:sz="12" w:space="0" w:color="auto"/>
            </w:tcBorders>
          </w:tcPr>
          <w:p w14:paraId="4F8BB1C1" w14:textId="77777777" w:rsidR="007E0190" w:rsidRPr="009E20E8" w:rsidRDefault="00CA455D" w:rsidP="00D53BA6">
            <w:pPr>
              <w:spacing w:line="259" w:lineRule="auto"/>
              <w:rPr>
                <w:rFonts w:ascii="Times New Roman" w:hAnsi="Times New Roman" w:cs="Times New Roman"/>
              </w:rPr>
            </w:pPr>
            <w:r>
              <w:rPr>
                <w:rFonts w:ascii="Times New Roman" w:hAnsi="Times New Roman" w:cs="Times New Roman"/>
              </w:rPr>
              <w:t>1897</w:t>
            </w:r>
          </w:p>
        </w:tc>
        <w:tc>
          <w:tcPr>
            <w:tcW w:w="1139" w:type="dxa"/>
            <w:tcBorders>
              <w:top w:val="single" w:sz="12" w:space="0" w:color="auto"/>
            </w:tcBorders>
          </w:tcPr>
          <w:p w14:paraId="3D2F24A3" w14:textId="77777777" w:rsidR="007E0190" w:rsidRPr="009E20E8" w:rsidRDefault="00AD6D90" w:rsidP="00D53BA6">
            <w:pPr>
              <w:spacing w:line="259" w:lineRule="auto"/>
              <w:rPr>
                <w:rFonts w:ascii="Times New Roman" w:hAnsi="Times New Roman" w:cs="Times New Roman"/>
              </w:rPr>
            </w:pPr>
            <w:r>
              <w:rPr>
                <w:rFonts w:ascii="Times New Roman" w:hAnsi="Times New Roman" w:cs="Times New Roman"/>
              </w:rPr>
              <w:t>1841</w:t>
            </w:r>
          </w:p>
        </w:tc>
        <w:tc>
          <w:tcPr>
            <w:tcW w:w="1479" w:type="dxa"/>
            <w:tcBorders>
              <w:top w:val="single" w:sz="12" w:space="0" w:color="auto"/>
            </w:tcBorders>
          </w:tcPr>
          <w:p w14:paraId="549D4DCA" w14:textId="77777777" w:rsidR="000F2189" w:rsidRPr="009E20E8" w:rsidRDefault="00101E91" w:rsidP="00D53BA6">
            <w:pPr>
              <w:spacing w:line="259" w:lineRule="auto"/>
              <w:rPr>
                <w:rFonts w:ascii="Times New Roman" w:hAnsi="Times New Roman" w:cs="Times New Roman"/>
              </w:rPr>
            </w:pPr>
            <w:r>
              <w:rPr>
                <w:rFonts w:ascii="Times New Roman" w:hAnsi="Times New Roman" w:cs="Times New Roman"/>
              </w:rPr>
              <w:t>10%</w:t>
            </w:r>
          </w:p>
        </w:tc>
        <w:tc>
          <w:tcPr>
            <w:tcW w:w="1304" w:type="dxa"/>
            <w:tcBorders>
              <w:top w:val="single" w:sz="12" w:space="0" w:color="auto"/>
            </w:tcBorders>
          </w:tcPr>
          <w:p w14:paraId="31BE30A6" w14:textId="77777777" w:rsidR="000F2189" w:rsidRPr="009E20E8" w:rsidRDefault="003D2179" w:rsidP="00D53BA6">
            <w:pPr>
              <w:spacing w:line="259" w:lineRule="auto"/>
              <w:rPr>
                <w:rFonts w:ascii="Times New Roman" w:hAnsi="Times New Roman" w:cs="Times New Roman"/>
              </w:rPr>
            </w:pPr>
            <w:r>
              <w:rPr>
                <w:rFonts w:ascii="Times New Roman" w:hAnsi="Times New Roman" w:cs="Times New Roman"/>
              </w:rPr>
              <w:t>34%</w:t>
            </w:r>
          </w:p>
        </w:tc>
        <w:tc>
          <w:tcPr>
            <w:tcW w:w="1397" w:type="dxa"/>
            <w:tcBorders>
              <w:top w:val="single" w:sz="12" w:space="0" w:color="auto"/>
            </w:tcBorders>
          </w:tcPr>
          <w:p w14:paraId="685D2A37" w14:textId="77777777" w:rsidR="009E20E8" w:rsidRDefault="00EC5E08" w:rsidP="00D53BA6">
            <w:pPr>
              <w:spacing w:line="259" w:lineRule="auto"/>
              <w:rPr>
                <w:rFonts w:ascii="Times New Roman" w:hAnsi="Times New Roman" w:cs="Times New Roman"/>
              </w:rPr>
            </w:pPr>
            <w:r w:rsidRPr="009E20E8">
              <w:rPr>
                <w:rFonts w:ascii="Times New Roman" w:hAnsi="Times New Roman" w:cs="Times New Roman"/>
              </w:rPr>
              <w:t xml:space="preserve">Sparse; </w:t>
            </w:r>
            <w:r w:rsidR="00D53BA6">
              <w:rPr>
                <w:rFonts w:ascii="Times New Roman" w:hAnsi="Times New Roman" w:cs="Times New Roman"/>
              </w:rPr>
              <w:t>Scattered;</w:t>
            </w:r>
          </w:p>
          <w:p w14:paraId="59297EFC" w14:textId="77777777" w:rsidR="007E0190" w:rsidRPr="009E20E8" w:rsidRDefault="007E0190" w:rsidP="00D53BA6">
            <w:pPr>
              <w:spacing w:line="259" w:lineRule="auto"/>
              <w:rPr>
                <w:rFonts w:ascii="Times New Roman" w:hAnsi="Times New Roman" w:cs="Times New Roman"/>
              </w:rPr>
            </w:pPr>
            <w:r w:rsidRPr="009E20E8">
              <w:rPr>
                <w:rFonts w:ascii="Times New Roman" w:hAnsi="Times New Roman" w:cs="Times New Roman"/>
              </w:rPr>
              <w:t xml:space="preserve">One </w:t>
            </w:r>
            <w:r w:rsidR="00D13BC7">
              <w:rPr>
                <w:rFonts w:ascii="Times New Roman" w:hAnsi="Times New Roman" w:cs="Times New Roman"/>
              </w:rPr>
              <w:t>C</w:t>
            </w:r>
            <w:r w:rsidRPr="009E20E8">
              <w:rPr>
                <w:rFonts w:ascii="Times New Roman" w:hAnsi="Times New Roman" w:cs="Times New Roman"/>
              </w:rPr>
              <w:t>enter</w:t>
            </w:r>
          </w:p>
        </w:tc>
        <w:tc>
          <w:tcPr>
            <w:tcW w:w="1400" w:type="dxa"/>
            <w:tcBorders>
              <w:top w:val="single" w:sz="12" w:space="0" w:color="auto"/>
            </w:tcBorders>
          </w:tcPr>
          <w:p w14:paraId="27F95ED1" w14:textId="77777777" w:rsidR="009E20E8" w:rsidRDefault="007E0190" w:rsidP="00D53BA6">
            <w:pPr>
              <w:spacing w:line="259" w:lineRule="auto"/>
              <w:rPr>
                <w:rFonts w:ascii="Times New Roman" w:hAnsi="Times New Roman" w:cs="Times New Roman"/>
              </w:rPr>
            </w:pPr>
            <w:r w:rsidRPr="009E20E8">
              <w:rPr>
                <w:rFonts w:ascii="Times New Roman" w:hAnsi="Times New Roman" w:cs="Times New Roman"/>
              </w:rPr>
              <w:t>Dense</w:t>
            </w:r>
            <w:r w:rsidR="00EC5E08" w:rsidRPr="009E20E8">
              <w:rPr>
                <w:rFonts w:ascii="Times New Roman" w:hAnsi="Times New Roman" w:cs="Times New Roman"/>
              </w:rPr>
              <w:t>;</w:t>
            </w:r>
            <w:r w:rsidRPr="009E20E8">
              <w:rPr>
                <w:rFonts w:ascii="Times New Roman" w:hAnsi="Times New Roman" w:cs="Times New Roman"/>
              </w:rPr>
              <w:t xml:space="preserve"> </w:t>
            </w:r>
          </w:p>
          <w:p w14:paraId="24B74687" w14:textId="77777777" w:rsidR="00D53BA6" w:rsidRDefault="00D53BA6" w:rsidP="00D53BA6">
            <w:pPr>
              <w:spacing w:line="259" w:lineRule="auto"/>
              <w:rPr>
                <w:rFonts w:ascii="Times New Roman" w:hAnsi="Times New Roman" w:cs="Times New Roman"/>
              </w:rPr>
            </w:pPr>
            <w:r>
              <w:rPr>
                <w:rFonts w:ascii="Times New Roman" w:hAnsi="Times New Roman" w:cs="Times New Roman"/>
              </w:rPr>
              <w:t>Clustered;</w:t>
            </w:r>
          </w:p>
          <w:p w14:paraId="26197147" w14:textId="77777777" w:rsidR="007E0190" w:rsidRDefault="00EC5E08" w:rsidP="00D53BA6">
            <w:pPr>
              <w:spacing w:line="259" w:lineRule="auto"/>
              <w:rPr>
                <w:rFonts w:ascii="Times New Roman" w:hAnsi="Times New Roman" w:cs="Times New Roman"/>
              </w:rPr>
            </w:pPr>
            <w:r w:rsidRPr="009E20E8">
              <w:rPr>
                <w:rFonts w:ascii="Times New Roman" w:hAnsi="Times New Roman" w:cs="Times New Roman"/>
              </w:rPr>
              <w:t>Dual Center</w:t>
            </w:r>
            <w:r w:rsidR="009E20E8">
              <w:rPr>
                <w:rFonts w:ascii="Times New Roman" w:hAnsi="Times New Roman" w:cs="Times New Roman"/>
              </w:rPr>
              <w:t>s</w:t>
            </w:r>
          </w:p>
          <w:p w14:paraId="391B682A" w14:textId="77777777" w:rsidR="00D53BA6" w:rsidRPr="009E20E8" w:rsidRDefault="00D53BA6" w:rsidP="00D53BA6">
            <w:pPr>
              <w:spacing w:line="259" w:lineRule="auto"/>
              <w:rPr>
                <w:rFonts w:ascii="Times New Roman" w:hAnsi="Times New Roman" w:cs="Times New Roman"/>
              </w:rPr>
            </w:pPr>
          </w:p>
        </w:tc>
        <w:tc>
          <w:tcPr>
            <w:tcW w:w="1683" w:type="dxa"/>
            <w:tcBorders>
              <w:top w:val="single" w:sz="12" w:space="0" w:color="auto"/>
            </w:tcBorders>
          </w:tcPr>
          <w:p w14:paraId="6B77F603" w14:textId="77777777" w:rsidR="007E0190" w:rsidRPr="009E20E8" w:rsidRDefault="007E0190" w:rsidP="00D53BA6">
            <w:pPr>
              <w:spacing w:line="259" w:lineRule="auto"/>
              <w:rPr>
                <w:rFonts w:ascii="Times New Roman" w:hAnsi="Times New Roman" w:cs="Times New Roman"/>
              </w:rPr>
            </w:pPr>
            <w:r w:rsidRPr="009E20E8">
              <w:rPr>
                <w:rFonts w:ascii="Times New Roman" w:hAnsi="Times New Roman" w:cs="Times New Roman"/>
                <w:b/>
              </w:rPr>
              <w:t>43:</w:t>
            </w:r>
            <w:r w:rsidRPr="009E20E8">
              <w:rPr>
                <w:rFonts w:ascii="Times New Roman" w:hAnsi="Times New Roman" w:cs="Times New Roman"/>
              </w:rPr>
              <w:t xml:space="preserve"> 39,45,47</w:t>
            </w:r>
          </w:p>
          <w:p w14:paraId="7425BA5C" w14:textId="77777777" w:rsidR="007E0190" w:rsidRPr="009E20E8" w:rsidRDefault="007E0190" w:rsidP="00D53BA6">
            <w:pPr>
              <w:spacing w:line="259" w:lineRule="auto"/>
              <w:rPr>
                <w:rFonts w:ascii="Times New Roman" w:hAnsi="Times New Roman" w:cs="Times New Roman"/>
              </w:rPr>
            </w:pPr>
          </w:p>
        </w:tc>
        <w:tc>
          <w:tcPr>
            <w:tcW w:w="3135" w:type="dxa"/>
            <w:tcBorders>
              <w:top w:val="single" w:sz="12" w:space="0" w:color="auto"/>
            </w:tcBorders>
          </w:tcPr>
          <w:p w14:paraId="666B6391" w14:textId="77777777" w:rsidR="007E0190" w:rsidRPr="009E20E8" w:rsidRDefault="007E0190" w:rsidP="00D53BA6">
            <w:pPr>
              <w:spacing w:line="259" w:lineRule="auto"/>
              <w:rPr>
                <w:rFonts w:ascii="Times New Roman" w:hAnsi="Times New Roman" w:cs="Times New Roman"/>
              </w:rPr>
            </w:pPr>
            <w:r w:rsidRPr="009E20E8">
              <w:rPr>
                <w:rFonts w:ascii="Times New Roman" w:hAnsi="Times New Roman" w:cs="Times New Roman"/>
                <w:b/>
              </w:rPr>
              <w:t>7:</w:t>
            </w:r>
            <w:r w:rsidRPr="009E20E8">
              <w:rPr>
                <w:rFonts w:ascii="Times New Roman" w:hAnsi="Times New Roman" w:cs="Times New Roman"/>
              </w:rPr>
              <w:t xml:space="preserve"> 10, 27, 30, 43, 57, 82,91,96</w:t>
            </w:r>
          </w:p>
          <w:p w14:paraId="40D78D2A" w14:textId="77777777" w:rsidR="007E0190" w:rsidRPr="009E20E8" w:rsidRDefault="007E0190" w:rsidP="00D53BA6">
            <w:pPr>
              <w:spacing w:line="259" w:lineRule="auto"/>
              <w:rPr>
                <w:rFonts w:ascii="Times New Roman" w:hAnsi="Times New Roman" w:cs="Times New Roman"/>
              </w:rPr>
            </w:pPr>
            <w:r w:rsidRPr="009E20E8">
              <w:rPr>
                <w:rFonts w:ascii="Times New Roman" w:hAnsi="Times New Roman" w:cs="Times New Roman"/>
                <w:b/>
              </w:rPr>
              <w:t>43:</w:t>
            </w:r>
            <w:r w:rsidRPr="009E20E8">
              <w:rPr>
                <w:rFonts w:ascii="Times New Roman" w:hAnsi="Times New Roman" w:cs="Times New Roman"/>
              </w:rPr>
              <w:t xml:space="preserve"> 7,29,39,47,97</w:t>
            </w:r>
          </w:p>
        </w:tc>
      </w:tr>
      <w:tr w:rsidR="0090751D" w:rsidRPr="009E20E8" w14:paraId="3953E04D" w14:textId="77777777" w:rsidTr="009E20E8">
        <w:tc>
          <w:tcPr>
            <w:tcW w:w="1242" w:type="dxa"/>
          </w:tcPr>
          <w:p w14:paraId="069AA51D" w14:textId="77777777" w:rsidR="007E0190" w:rsidRPr="009E20E8" w:rsidRDefault="007E0190" w:rsidP="00D53BA6">
            <w:pPr>
              <w:rPr>
                <w:rFonts w:ascii="Times New Roman" w:hAnsi="Times New Roman" w:cs="Times New Roman"/>
              </w:rPr>
            </w:pPr>
            <w:r w:rsidRPr="009E20E8">
              <w:rPr>
                <w:rFonts w:ascii="Times New Roman" w:hAnsi="Times New Roman" w:cs="Times New Roman"/>
              </w:rPr>
              <w:t>Quality</w:t>
            </w:r>
          </w:p>
        </w:tc>
        <w:tc>
          <w:tcPr>
            <w:tcW w:w="1309" w:type="dxa"/>
          </w:tcPr>
          <w:p w14:paraId="75BCF9A3" w14:textId="77777777" w:rsidR="007E0190" w:rsidRPr="009E20E8" w:rsidRDefault="00AD6D90" w:rsidP="00D53BA6">
            <w:pPr>
              <w:rPr>
                <w:rFonts w:ascii="Times New Roman" w:hAnsi="Times New Roman" w:cs="Times New Roman"/>
              </w:rPr>
            </w:pPr>
            <w:r>
              <w:rPr>
                <w:rFonts w:ascii="Times New Roman" w:hAnsi="Times New Roman" w:cs="Times New Roman"/>
              </w:rPr>
              <w:t>2449</w:t>
            </w:r>
          </w:p>
        </w:tc>
        <w:tc>
          <w:tcPr>
            <w:tcW w:w="1139" w:type="dxa"/>
          </w:tcPr>
          <w:p w14:paraId="6DC1D394" w14:textId="77777777" w:rsidR="007E0190" w:rsidRPr="009E20E8" w:rsidRDefault="00AD6D90" w:rsidP="00D53BA6">
            <w:pPr>
              <w:rPr>
                <w:rFonts w:ascii="Times New Roman" w:hAnsi="Times New Roman" w:cs="Times New Roman"/>
              </w:rPr>
            </w:pPr>
            <w:r>
              <w:rPr>
                <w:rFonts w:ascii="Times New Roman" w:hAnsi="Times New Roman" w:cs="Times New Roman"/>
              </w:rPr>
              <w:t>1273</w:t>
            </w:r>
          </w:p>
        </w:tc>
        <w:tc>
          <w:tcPr>
            <w:tcW w:w="1479" w:type="dxa"/>
          </w:tcPr>
          <w:p w14:paraId="3FDECE3A" w14:textId="77777777" w:rsidR="000F2189" w:rsidRPr="009E20E8" w:rsidRDefault="004C3910" w:rsidP="00D53BA6">
            <w:pPr>
              <w:rPr>
                <w:rFonts w:ascii="Times New Roman" w:hAnsi="Times New Roman" w:cs="Times New Roman"/>
              </w:rPr>
            </w:pPr>
            <w:r>
              <w:rPr>
                <w:rFonts w:ascii="Times New Roman" w:hAnsi="Times New Roman" w:cs="Times New Roman"/>
              </w:rPr>
              <w:t>18%</w:t>
            </w:r>
          </w:p>
        </w:tc>
        <w:tc>
          <w:tcPr>
            <w:tcW w:w="1304" w:type="dxa"/>
          </w:tcPr>
          <w:p w14:paraId="619A4B7A" w14:textId="77777777" w:rsidR="000F2189" w:rsidRPr="009E20E8" w:rsidRDefault="004C3910" w:rsidP="00D53BA6">
            <w:pPr>
              <w:rPr>
                <w:rFonts w:ascii="Times New Roman" w:hAnsi="Times New Roman" w:cs="Times New Roman"/>
              </w:rPr>
            </w:pPr>
            <w:r>
              <w:rPr>
                <w:rFonts w:ascii="Times New Roman" w:hAnsi="Times New Roman" w:cs="Times New Roman"/>
              </w:rPr>
              <w:t>16%</w:t>
            </w:r>
          </w:p>
        </w:tc>
        <w:tc>
          <w:tcPr>
            <w:tcW w:w="1397" w:type="dxa"/>
          </w:tcPr>
          <w:p w14:paraId="774E814D" w14:textId="77777777" w:rsidR="009E20E8" w:rsidRDefault="009E20E8" w:rsidP="00D53BA6">
            <w:pPr>
              <w:rPr>
                <w:rFonts w:ascii="Times New Roman" w:hAnsi="Times New Roman" w:cs="Times New Roman"/>
              </w:rPr>
            </w:pPr>
            <w:r w:rsidRPr="009E20E8">
              <w:rPr>
                <w:rFonts w:ascii="Times New Roman" w:hAnsi="Times New Roman" w:cs="Times New Roman"/>
              </w:rPr>
              <w:t>Dense;</w:t>
            </w:r>
          </w:p>
          <w:p w14:paraId="19C35C17" w14:textId="77777777" w:rsidR="00D53BA6" w:rsidRPr="009E20E8" w:rsidRDefault="00D53BA6" w:rsidP="00D53BA6">
            <w:pPr>
              <w:rPr>
                <w:rFonts w:ascii="Times New Roman" w:hAnsi="Times New Roman" w:cs="Times New Roman"/>
              </w:rPr>
            </w:pPr>
            <w:r>
              <w:rPr>
                <w:rFonts w:ascii="Times New Roman" w:hAnsi="Times New Roman" w:cs="Times New Roman"/>
              </w:rPr>
              <w:t>Clustered;</w:t>
            </w:r>
          </w:p>
          <w:p w14:paraId="76B08E3B" w14:textId="77777777" w:rsidR="007E0190" w:rsidRPr="009E20E8" w:rsidRDefault="009E20E8" w:rsidP="00D53BA6">
            <w:pPr>
              <w:rPr>
                <w:rFonts w:ascii="Times New Roman" w:hAnsi="Times New Roman" w:cs="Times New Roman"/>
              </w:rPr>
            </w:pPr>
            <w:r w:rsidRPr="009E20E8">
              <w:rPr>
                <w:rFonts w:ascii="Times New Roman" w:hAnsi="Times New Roman" w:cs="Times New Roman"/>
              </w:rPr>
              <w:t>Dual Center</w:t>
            </w:r>
            <w:r>
              <w:rPr>
                <w:rFonts w:ascii="Times New Roman" w:hAnsi="Times New Roman" w:cs="Times New Roman"/>
              </w:rPr>
              <w:t>s</w:t>
            </w:r>
          </w:p>
        </w:tc>
        <w:tc>
          <w:tcPr>
            <w:tcW w:w="1400" w:type="dxa"/>
          </w:tcPr>
          <w:p w14:paraId="6E4D7042" w14:textId="77777777" w:rsidR="009E20E8" w:rsidRDefault="009E20E8" w:rsidP="00D53BA6">
            <w:pPr>
              <w:rPr>
                <w:rFonts w:ascii="Times New Roman" w:hAnsi="Times New Roman" w:cs="Times New Roman"/>
              </w:rPr>
            </w:pPr>
            <w:r w:rsidRPr="009E20E8">
              <w:rPr>
                <w:rFonts w:ascii="Times New Roman" w:hAnsi="Times New Roman" w:cs="Times New Roman"/>
              </w:rPr>
              <w:t xml:space="preserve">Sparse; </w:t>
            </w:r>
          </w:p>
          <w:p w14:paraId="2BD87383" w14:textId="77777777" w:rsidR="00D53BA6" w:rsidRDefault="00D53BA6" w:rsidP="00D53BA6">
            <w:pPr>
              <w:rPr>
                <w:rFonts w:ascii="Times New Roman" w:hAnsi="Times New Roman" w:cs="Times New Roman"/>
              </w:rPr>
            </w:pPr>
            <w:r>
              <w:rPr>
                <w:rFonts w:ascii="Times New Roman" w:hAnsi="Times New Roman" w:cs="Times New Roman"/>
              </w:rPr>
              <w:t>Scattered;</w:t>
            </w:r>
          </w:p>
          <w:p w14:paraId="29D432D8" w14:textId="77777777" w:rsidR="007E0190" w:rsidRDefault="009E20E8" w:rsidP="00D53BA6">
            <w:pPr>
              <w:rPr>
                <w:rFonts w:ascii="Times New Roman" w:hAnsi="Times New Roman" w:cs="Times New Roman"/>
              </w:rPr>
            </w:pPr>
            <w:r w:rsidRPr="009E20E8">
              <w:rPr>
                <w:rFonts w:ascii="Times New Roman" w:hAnsi="Times New Roman" w:cs="Times New Roman"/>
              </w:rPr>
              <w:t>One Center</w:t>
            </w:r>
          </w:p>
          <w:p w14:paraId="4CAF6288" w14:textId="77777777" w:rsidR="00D53BA6" w:rsidRPr="009E20E8" w:rsidRDefault="00D53BA6" w:rsidP="00D53BA6">
            <w:pPr>
              <w:rPr>
                <w:rFonts w:ascii="Times New Roman" w:hAnsi="Times New Roman" w:cs="Times New Roman"/>
              </w:rPr>
            </w:pPr>
          </w:p>
        </w:tc>
        <w:tc>
          <w:tcPr>
            <w:tcW w:w="1683" w:type="dxa"/>
          </w:tcPr>
          <w:p w14:paraId="7F63E1FB" w14:textId="77777777" w:rsidR="007E0190" w:rsidRPr="009E20E8" w:rsidRDefault="007E0190" w:rsidP="00D53BA6">
            <w:pPr>
              <w:rPr>
                <w:rFonts w:ascii="Times New Roman" w:hAnsi="Times New Roman" w:cs="Times New Roman"/>
              </w:rPr>
            </w:pPr>
            <w:r w:rsidRPr="00D53BA6">
              <w:rPr>
                <w:rFonts w:ascii="Times New Roman" w:hAnsi="Times New Roman" w:cs="Times New Roman"/>
                <w:b/>
              </w:rPr>
              <w:t>7:</w:t>
            </w:r>
            <w:r w:rsidRPr="009E20E8">
              <w:rPr>
                <w:rFonts w:ascii="Times New Roman" w:hAnsi="Times New Roman" w:cs="Times New Roman"/>
              </w:rPr>
              <w:t xml:space="preserve"> 43,82,96</w:t>
            </w:r>
          </w:p>
          <w:p w14:paraId="35E14D93" w14:textId="77777777" w:rsidR="007E0190" w:rsidRPr="009E20E8" w:rsidRDefault="007E0190" w:rsidP="00D53BA6">
            <w:pPr>
              <w:rPr>
                <w:rFonts w:ascii="Times New Roman" w:hAnsi="Times New Roman" w:cs="Times New Roman"/>
              </w:rPr>
            </w:pPr>
            <w:r w:rsidRPr="00D53BA6">
              <w:rPr>
                <w:rFonts w:ascii="Times New Roman" w:hAnsi="Times New Roman" w:cs="Times New Roman"/>
                <w:b/>
              </w:rPr>
              <w:t>43:</w:t>
            </w:r>
            <w:r w:rsidRPr="009E20E8">
              <w:rPr>
                <w:rFonts w:ascii="Times New Roman" w:hAnsi="Times New Roman" w:cs="Times New Roman"/>
              </w:rPr>
              <w:t>7,39,45,47</w:t>
            </w:r>
          </w:p>
        </w:tc>
        <w:tc>
          <w:tcPr>
            <w:tcW w:w="3135" w:type="dxa"/>
          </w:tcPr>
          <w:p w14:paraId="1F69CFC1" w14:textId="77777777" w:rsidR="007E0190" w:rsidRPr="009E20E8" w:rsidRDefault="007E0190" w:rsidP="00D53BA6">
            <w:pPr>
              <w:rPr>
                <w:rFonts w:ascii="Times New Roman" w:hAnsi="Times New Roman" w:cs="Times New Roman"/>
              </w:rPr>
            </w:pPr>
            <w:r w:rsidRPr="009E20E8">
              <w:rPr>
                <w:rFonts w:ascii="Times New Roman" w:hAnsi="Times New Roman" w:cs="Times New Roman"/>
                <w:b/>
              </w:rPr>
              <w:t>43:</w:t>
            </w:r>
            <w:r w:rsidRPr="009E20E8">
              <w:rPr>
                <w:rFonts w:ascii="Times New Roman" w:hAnsi="Times New Roman" w:cs="Times New Roman"/>
              </w:rPr>
              <w:t xml:space="preserve"> 25,39,47</w:t>
            </w:r>
          </w:p>
        </w:tc>
      </w:tr>
      <w:tr w:rsidR="0090751D" w:rsidRPr="009E20E8" w14:paraId="4C062607" w14:textId="77777777" w:rsidTr="009E20E8">
        <w:tc>
          <w:tcPr>
            <w:tcW w:w="1242" w:type="dxa"/>
          </w:tcPr>
          <w:p w14:paraId="61D0C4DC" w14:textId="77777777" w:rsidR="007E0190" w:rsidRPr="009E20E8" w:rsidRDefault="007E0190" w:rsidP="009267BF">
            <w:pPr>
              <w:spacing w:line="259" w:lineRule="auto"/>
              <w:rPr>
                <w:rFonts w:ascii="Times New Roman" w:hAnsi="Times New Roman" w:cs="Times New Roman"/>
              </w:rPr>
            </w:pPr>
            <w:r w:rsidRPr="009E20E8">
              <w:rPr>
                <w:rFonts w:ascii="Times New Roman" w:hAnsi="Times New Roman" w:cs="Times New Roman"/>
              </w:rPr>
              <w:t>Speed</w:t>
            </w:r>
          </w:p>
        </w:tc>
        <w:tc>
          <w:tcPr>
            <w:tcW w:w="1309" w:type="dxa"/>
          </w:tcPr>
          <w:p w14:paraId="211D126D" w14:textId="77777777" w:rsidR="007E0190" w:rsidRPr="009E20E8" w:rsidRDefault="00AD6D90" w:rsidP="009267BF">
            <w:pPr>
              <w:spacing w:line="259" w:lineRule="auto"/>
              <w:rPr>
                <w:rFonts w:ascii="Times New Roman" w:hAnsi="Times New Roman" w:cs="Times New Roman"/>
              </w:rPr>
            </w:pPr>
            <w:r>
              <w:rPr>
                <w:rFonts w:ascii="Times New Roman" w:hAnsi="Times New Roman" w:cs="Times New Roman"/>
              </w:rPr>
              <w:t>2107</w:t>
            </w:r>
          </w:p>
        </w:tc>
        <w:tc>
          <w:tcPr>
            <w:tcW w:w="1139" w:type="dxa"/>
          </w:tcPr>
          <w:p w14:paraId="7358A5A7" w14:textId="77777777" w:rsidR="007E0190" w:rsidRPr="009E20E8" w:rsidRDefault="006C45FA" w:rsidP="009267BF">
            <w:pPr>
              <w:spacing w:line="259" w:lineRule="auto"/>
              <w:rPr>
                <w:rFonts w:ascii="Times New Roman" w:hAnsi="Times New Roman" w:cs="Times New Roman"/>
              </w:rPr>
            </w:pPr>
            <w:r>
              <w:rPr>
                <w:rFonts w:ascii="Times New Roman" w:hAnsi="Times New Roman" w:cs="Times New Roman"/>
              </w:rPr>
              <w:t>1691</w:t>
            </w:r>
          </w:p>
        </w:tc>
        <w:tc>
          <w:tcPr>
            <w:tcW w:w="1479" w:type="dxa"/>
          </w:tcPr>
          <w:p w14:paraId="2AD7F181" w14:textId="77777777" w:rsidR="000F2189" w:rsidRPr="009E20E8" w:rsidRDefault="00F34E9A" w:rsidP="009267BF">
            <w:pPr>
              <w:spacing w:line="259" w:lineRule="auto"/>
              <w:rPr>
                <w:rFonts w:ascii="Times New Roman" w:hAnsi="Times New Roman" w:cs="Times New Roman"/>
              </w:rPr>
            </w:pPr>
            <w:r>
              <w:rPr>
                <w:rFonts w:ascii="Times New Roman" w:hAnsi="Times New Roman" w:cs="Times New Roman"/>
              </w:rPr>
              <w:t>22%</w:t>
            </w:r>
          </w:p>
        </w:tc>
        <w:tc>
          <w:tcPr>
            <w:tcW w:w="1304" w:type="dxa"/>
          </w:tcPr>
          <w:p w14:paraId="3958A2D4" w14:textId="77777777" w:rsidR="000F2189" w:rsidRPr="009E20E8" w:rsidRDefault="00F34E9A" w:rsidP="009267BF">
            <w:pPr>
              <w:spacing w:line="259" w:lineRule="auto"/>
              <w:rPr>
                <w:rFonts w:ascii="Times New Roman" w:hAnsi="Times New Roman" w:cs="Times New Roman"/>
              </w:rPr>
            </w:pPr>
            <w:r>
              <w:rPr>
                <w:rFonts w:ascii="Times New Roman" w:hAnsi="Times New Roman" w:cs="Times New Roman"/>
              </w:rPr>
              <w:t>3%</w:t>
            </w:r>
          </w:p>
        </w:tc>
        <w:tc>
          <w:tcPr>
            <w:tcW w:w="1397" w:type="dxa"/>
          </w:tcPr>
          <w:p w14:paraId="186B6500" w14:textId="77777777" w:rsidR="00C23A8E" w:rsidRDefault="00C23A8E" w:rsidP="009267BF">
            <w:pPr>
              <w:spacing w:line="259" w:lineRule="auto"/>
              <w:rPr>
                <w:rFonts w:ascii="Times New Roman" w:hAnsi="Times New Roman" w:cs="Times New Roman"/>
              </w:rPr>
            </w:pPr>
            <w:r>
              <w:rPr>
                <w:rFonts w:ascii="Times New Roman" w:hAnsi="Times New Roman" w:cs="Times New Roman"/>
              </w:rPr>
              <w:t>Dense;</w:t>
            </w:r>
          </w:p>
          <w:p w14:paraId="6B0E7D80" w14:textId="77777777" w:rsidR="009267BF" w:rsidRDefault="009267BF" w:rsidP="009267BF">
            <w:pPr>
              <w:spacing w:line="259" w:lineRule="auto"/>
              <w:rPr>
                <w:rFonts w:ascii="Times New Roman" w:hAnsi="Times New Roman" w:cs="Times New Roman"/>
              </w:rPr>
            </w:pPr>
            <w:r>
              <w:rPr>
                <w:rFonts w:ascii="Times New Roman" w:hAnsi="Times New Roman" w:cs="Times New Roman"/>
              </w:rPr>
              <w:t xml:space="preserve">Clustered; </w:t>
            </w:r>
          </w:p>
          <w:p w14:paraId="25F182CD" w14:textId="77777777" w:rsidR="007E0190" w:rsidRPr="009E20E8" w:rsidRDefault="009267BF" w:rsidP="009267BF">
            <w:pPr>
              <w:spacing w:line="259" w:lineRule="auto"/>
              <w:rPr>
                <w:rFonts w:ascii="Times New Roman" w:hAnsi="Times New Roman" w:cs="Times New Roman"/>
              </w:rPr>
            </w:pPr>
            <w:r>
              <w:rPr>
                <w:rFonts w:ascii="Times New Roman" w:hAnsi="Times New Roman" w:cs="Times New Roman"/>
              </w:rPr>
              <w:t>Dual Centers</w:t>
            </w:r>
          </w:p>
        </w:tc>
        <w:tc>
          <w:tcPr>
            <w:tcW w:w="1400" w:type="dxa"/>
          </w:tcPr>
          <w:p w14:paraId="3D33AA25" w14:textId="77777777" w:rsidR="007E0190" w:rsidRDefault="007E0190" w:rsidP="009267BF">
            <w:pPr>
              <w:spacing w:line="259" w:lineRule="auto"/>
              <w:rPr>
                <w:rFonts w:ascii="Times New Roman" w:hAnsi="Times New Roman" w:cs="Times New Roman"/>
              </w:rPr>
            </w:pPr>
            <w:r w:rsidRPr="009E20E8">
              <w:rPr>
                <w:rFonts w:ascii="Times New Roman" w:hAnsi="Times New Roman" w:cs="Times New Roman"/>
              </w:rPr>
              <w:t>O</w:t>
            </w:r>
            <w:r w:rsidRPr="009E20E8">
              <w:rPr>
                <w:rFonts w:ascii="Times New Roman" w:hAnsi="Times New Roman" w:cs="Times New Roman" w:hint="eastAsia"/>
              </w:rPr>
              <w:t>ne</w:t>
            </w:r>
            <w:r w:rsidRPr="009E20E8">
              <w:rPr>
                <w:rFonts w:ascii="Times New Roman" w:hAnsi="Times New Roman" w:cs="Times New Roman"/>
              </w:rPr>
              <w:t xml:space="preserve"> </w:t>
            </w:r>
            <w:r w:rsidR="009267BF">
              <w:rPr>
                <w:rFonts w:ascii="Times New Roman" w:hAnsi="Times New Roman" w:cs="Times New Roman"/>
              </w:rPr>
              <w:t>Single Connected Pair</w:t>
            </w:r>
          </w:p>
          <w:p w14:paraId="021325B6" w14:textId="77777777" w:rsidR="009267BF" w:rsidRPr="009E20E8" w:rsidRDefault="009267BF" w:rsidP="009267BF">
            <w:pPr>
              <w:spacing w:line="259" w:lineRule="auto"/>
              <w:rPr>
                <w:rFonts w:ascii="Times New Roman" w:hAnsi="Times New Roman" w:cs="Times New Roman"/>
              </w:rPr>
            </w:pPr>
          </w:p>
        </w:tc>
        <w:tc>
          <w:tcPr>
            <w:tcW w:w="1683" w:type="dxa"/>
          </w:tcPr>
          <w:p w14:paraId="339A698C" w14:textId="77777777" w:rsidR="007E0190" w:rsidRPr="009E20E8" w:rsidRDefault="007E0190" w:rsidP="009267BF">
            <w:pPr>
              <w:spacing w:line="259" w:lineRule="auto"/>
              <w:rPr>
                <w:rFonts w:ascii="Times New Roman" w:hAnsi="Times New Roman" w:cs="Times New Roman"/>
              </w:rPr>
            </w:pPr>
            <w:r w:rsidRPr="009E20E8">
              <w:rPr>
                <w:rFonts w:ascii="Times New Roman" w:hAnsi="Times New Roman" w:cs="Times New Roman"/>
                <w:b/>
              </w:rPr>
              <w:t>7:</w:t>
            </w:r>
            <w:r w:rsidRPr="009E20E8">
              <w:rPr>
                <w:rFonts w:ascii="Times New Roman" w:hAnsi="Times New Roman" w:cs="Times New Roman"/>
              </w:rPr>
              <w:t>10,43,57,96</w:t>
            </w:r>
          </w:p>
          <w:p w14:paraId="45CFDCB4" w14:textId="77777777" w:rsidR="007E0190" w:rsidRPr="009E20E8" w:rsidRDefault="007E0190" w:rsidP="009267BF">
            <w:pPr>
              <w:spacing w:line="259" w:lineRule="auto"/>
              <w:rPr>
                <w:rFonts w:ascii="Times New Roman" w:hAnsi="Times New Roman" w:cs="Times New Roman"/>
              </w:rPr>
            </w:pPr>
            <w:r w:rsidRPr="009E20E8">
              <w:rPr>
                <w:rFonts w:ascii="Times New Roman" w:hAnsi="Times New Roman" w:cs="Times New Roman"/>
                <w:b/>
              </w:rPr>
              <w:t>43:</w:t>
            </w:r>
            <w:r w:rsidRPr="009E20E8">
              <w:rPr>
                <w:rFonts w:ascii="Times New Roman" w:hAnsi="Times New Roman" w:cs="Times New Roman"/>
              </w:rPr>
              <w:t>7,39,45,4743</w:t>
            </w:r>
          </w:p>
        </w:tc>
        <w:tc>
          <w:tcPr>
            <w:tcW w:w="3135" w:type="dxa"/>
          </w:tcPr>
          <w:p w14:paraId="5252C2C0" w14:textId="77777777" w:rsidR="007E0190" w:rsidRPr="009E20E8" w:rsidRDefault="00D21C13" w:rsidP="000F2189">
            <w:pPr>
              <w:spacing w:line="259" w:lineRule="auto"/>
              <w:rPr>
                <w:rFonts w:ascii="Times New Roman" w:hAnsi="Times New Roman" w:cs="Times New Roman"/>
              </w:rPr>
            </w:pPr>
            <w:r>
              <w:rPr>
                <w:rFonts w:ascii="Times New Roman" w:hAnsi="Times New Roman" w:cs="Times New Roman"/>
              </w:rPr>
              <w:t>N</w:t>
            </w:r>
            <w:r w:rsidR="007E0190" w:rsidRPr="009E20E8">
              <w:rPr>
                <w:rFonts w:ascii="Times New Roman" w:hAnsi="Times New Roman" w:cs="Times New Roman"/>
              </w:rPr>
              <w:t>o</w:t>
            </w:r>
            <w:r w:rsidR="000F2189">
              <w:rPr>
                <w:rFonts w:ascii="Times New Roman" w:hAnsi="Times New Roman" w:cs="Times New Roman"/>
              </w:rPr>
              <w:t xml:space="preserve"> central node</w:t>
            </w:r>
          </w:p>
        </w:tc>
      </w:tr>
      <w:tr w:rsidR="0090751D" w:rsidRPr="009E20E8" w14:paraId="037B443C" w14:textId="77777777" w:rsidTr="009E20E8">
        <w:tc>
          <w:tcPr>
            <w:tcW w:w="1242" w:type="dxa"/>
          </w:tcPr>
          <w:p w14:paraId="22EDB210" w14:textId="77777777" w:rsidR="007E0190" w:rsidRPr="009E20E8" w:rsidRDefault="009267BF" w:rsidP="00D21C13">
            <w:pPr>
              <w:spacing w:line="259" w:lineRule="auto"/>
              <w:rPr>
                <w:rFonts w:ascii="Times New Roman" w:hAnsi="Times New Roman" w:cs="Times New Roman"/>
              </w:rPr>
            </w:pPr>
            <w:r w:rsidRPr="009E20E8">
              <w:rPr>
                <w:rFonts w:ascii="Times New Roman" w:hAnsi="Times New Roman" w:cs="Times New Roman"/>
              </w:rPr>
              <w:t>Flexibility</w:t>
            </w:r>
          </w:p>
        </w:tc>
        <w:tc>
          <w:tcPr>
            <w:tcW w:w="1309" w:type="dxa"/>
          </w:tcPr>
          <w:p w14:paraId="13D4C949" w14:textId="77777777" w:rsidR="007E0190" w:rsidRPr="009E20E8" w:rsidRDefault="006C45FA" w:rsidP="00D21C13">
            <w:pPr>
              <w:spacing w:line="259" w:lineRule="auto"/>
              <w:rPr>
                <w:rFonts w:ascii="Times New Roman" w:hAnsi="Times New Roman" w:cs="Times New Roman"/>
              </w:rPr>
            </w:pPr>
            <w:r>
              <w:rPr>
                <w:rFonts w:ascii="Times New Roman" w:hAnsi="Times New Roman" w:cs="Times New Roman"/>
              </w:rPr>
              <w:t>2333</w:t>
            </w:r>
          </w:p>
        </w:tc>
        <w:tc>
          <w:tcPr>
            <w:tcW w:w="1139" w:type="dxa"/>
          </w:tcPr>
          <w:p w14:paraId="653AB535" w14:textId="77777777" w:rsidR="007E0190" w:rsidRPr="009E20E8" w:rsidRDefault="003C18A1" w:rsidP="00D21C13">
            <w:pPr>
              <w:spacing w:line="259" w:lineRule="auto"/>
              <w:rPr>
                <w:rFonts w:ascii="Times New Roman" w:hAnsi="Times New Roman" w:cs="Times New Roman"/>
              </w:rPr>
            </w:pPr>
            <w:r>
              <w:rPr>
                <w:rFonts w:ascii="Times New Roman" w:hAnsi="Times New Roman" w:cs="Times New Roman"/>
              </w:rPr>
              <w:t>1374</w:t>
            </w:r>
          </w:p>
        </w:tc>
        <w:tc>
          <w:tcPr>
            <w:tcW w:w="1479" w:type="dxa"/>
          </w:tcPr>
          <w:p w14:paraId="18469B3B" w14:textId="77777777" w:rsidR="000F2189" w:rsidRPr="009E20E8" w:rsidRDefault="00A65E39" w:rsidP="00D21C13">
            <w:pPr>
              <w:spacing w:line="259" w:lineRule="auto"/>
              <w:rPr>
                <w:rFonts w:ascii="Times New Roman" w:hAnsi="Times New Roman" w:cs="Times New Roman"/>
              </w:rPr>
            </w:pPr>
            <w:r>
              <w:rPr>
                <w:rFonts w:ascii="Times New Roman" w:hAnsi="Times New Roman" w:cs="Times New Roman"/>
              </w:rPr>
              <w:t>7%</w:t>
            </w:r>
          </w:p>
        </w:tc>
        <w:tc>
          <w:tcPr>
            <w:tcW w:w="1304" w:type="dxa"/>
          </w:tcPr>
          <w:p w14:paraId="67BDEC44" w14:textId="77777777" w:rsidR="000F2189" w:rsidRPr="009E20E8" w:rsidRDefault="00A65E39" w:rsidP="00D21C13">
            <w:pPr>
              <w:spacing w:line="259" w:lineRule="auto"/>
              <w:rPr>
                <w:rFonts w:ascii="Times New Roman" w:hAnsi="Times New Roman" w:cs="Times New Roman"/>
              </w:rPr>
            </w:pPr>
            <w:r>
              <w:rPr>
                <w:rFonts w:ascii="Times New Roman" w:hAnsi="Times New Roman" w:cs="Times New Roman"/>
              </w:rPr>
              <w:t>39%</w:t>
            </w:r>
          </w:p>
        </w:tc>
        <w:tc>
          <w:tcPr>
            <w:tcW w:w="1397" w:type="dxa"/>
          </w:tcPr>
          <w:p w14:paraId="7C1DD1A1" w14:textId="77777777" w:rsidR="007E0190" w:rsidRDefault="0090751D" w:rsidP="00D21C13">
            <w:pPr>
              <w:spacing w:line="259" w:lineRule="auto"/>
              <w:rPr>
                <w:rFonts w:ascii="Times New Roman" w:hAnsi="Times New Roman" w:cs="Times New Roman"/>
              </w:rPr>
            </w:pPr>
            <w:r>
              <w:rPr>
                <w:rFonts w:ascii="Times New Roman" w:hAnsi="Times New Roman" w:cs="Times New Roman"/>
              </w:rPr>
              <w:t>Sparse;</w:t>
            </w:r>
          </w:p>
          <w:p w14:paraId="1F000108" w14:textId="77777777" w:rsidR="0090751D" w:rsidRDefault="0090751D" w:rsidP="00D21C13">
            <w:pPr>
              <w:spacing w:line="259" w:lineRule="auto"/>
              <w:rPr>
                <w:rFonts w:ascii="Times New Roman" w:hAnsi="Times New Roman" w:cs="Times New Roman"/>
              </w:rPr>
            </w:pPr>
            <w:r>
              <w:rPr>
                <w:rFonts w:ascii="Times New Roman" w:hAnsi="Times New Roman" w:cs="Times New Roman"/>
              </w:rPr>
              <w:t>Scattered; No Center</w:t>
            </w:r>
          </w:p>
          <w:p w14:paraId="5E3446FA" w14:textId="77777777" w:rsidR="0090751D" w:rsidRPr="009E20E8" w:rsidRDefault="0090751D" w:rsidP="00D21C13">
            <w:pPr>
              <w:spacing w:line="259" w:lineRule="auto"/>
              <w:rPr>
                <w:rFonts w:ascii="Times New Roman" w:hAnsi="Times New Roman" w:cs="Times New Roman"/>
              </w:rPr>
            </w:pPr>
          </w:p>
        </w:tc>
        <w:tc>
          <w:tcPr>
            <w:tcW w:w="1400" w:type="dxa"/>
          </w:tcPr>
          <w:p w14:paraId="1693D212" w14:textId="77777777" w:rsidR="007E0190" w:rsidRDefault="007E0190" w:rsidP="00D21C13">
            <w:pPr>
              <w:spacing w:line="259" w:lineRule="auto"/>
              <w:rPr>
                <w:rFonts w:ascii="Times New Roman" w:hAnsi="Times New Roman" w:cs="Times New Roman"/>
              </w:rPr>
            </w:pPr>
            <w:r w:rsidRPr="009E20E8">
              <w:rPr>
                <w:rFonts w:ascii="Times New Roman" w:hAnsi="Times New Roman" w:cs="Times New Roman"/>
              </w:rPr>
              <w:t>Dense</w:t>
            </w:r>
            <w:r w:rsidR="004D4FBA">
              <w:rPr>
                <w:rFonts w:ascii="Times New Roman" w:hAnsi="Times New Roman" w:cs="Times New Roman"/>
              </w:rPr>
              <w:t>;</w:t>
            </w:r>
            <w:r w:rsidRPr="009E20E8">
              <w:rPr>
                <w:rFonts w:ascii="Times New Roman" w:hAnsi="Times New Roman" w:cs="Times New Roman"/>
              </w:rPr>
              <w:t xml:space="preserve"> </w:t>
            </w:r>
            <w:r w:rsidR="00D21C13">
              <w:rPr>
                <w:rFonts w:ascii="Times New Roman" w:hAnsi="Times New Roman" w:cs="Times New Roman"/>
              </w:rPr>
              <w:t>Clustered; Dual Centers</w:t>
            </w:r>
          </w:p>
          <w:p w14:paraId="3FEEA992" w14:textId="77777777" w:rsidR="00D21C13" w:rsidRPr="009E20E8" w:rsidRDefault="00D21C13" w:rsidP="00D21C13">
            <w:pPr>
              <w:spacing w:line="259" w:lineRule="auto"/>
              <w:rPr>
                <w:rFonts w:ascii="Times New Roman" w:hAnsi="Times New Roman" w:cs="Times New Roman"/>
              </w:rPr>
            </w:pPr>
          </w:p>
        </w:tc>
        <w:tc>
          <w:tcPr>
            <w:tcW w:w="1683" w:type="dxa"/>
          </w:tcPr>
          <w:p w14:paraId="41EC263F" w14:textId="77777777" w:rsidR="007E0190" w:rsidRPr="009E20E8" w:rsidRDefault="00D21C13" w:rsidP="00D21C13">
            <w:pPr>
              <w:spacing w:line="259" w:lineRule="auto"/>
              <w:rPr>
                <w:rFonts w:ascii="Times New Roman" w:hAnsi="Times New Roman" w:cs="Times New Roman"/>
              </w:rPr>
            </w:pPr>
            <w:r>
              <w:rPr>
                <w:rFonts w:ascii="Times New Roman" w:hAnsi="Times New Roman" w:cs="Times New Roman"/>
              </w:rPr>
              <w:t>N</w:t>
            </w:r>
            <w:r w:rsidR="000F2189">
              <w:rPr>
                <w:rFonts w:ascii="Times New Roman" w:hAnsi="Times New Roman" w:cs="Times New Roman"/>
              </w:rPr>
              <w:t>o central node</w:t>
            </w:r>
          </w:p>
        </w:tc>
        <w:tc>
          <w:tcPr>
            <w:tcW w:w="3135" w:type="dxa"/>
          </w:tcPr>
          <w:p w14:paraId="1B84216C" w14:textId="77777777" w:rsidR="007E0190" w:rsidRPr="009E20E8" w:rsidRDefault="007E0190" w:rsidP="00D21C13">
            <w:pPr>
              <w:spacing w:line="259" w:lineRule="auto"/>
              <w:rPr>
                <w:rFonts w:ascii="Times New Roman" w:hAnsi="Times New Roman" w:cs="Times New Roman"/>
              </w:rPr>
            </w:pPr>
            <w:r w:rsidRPr="009E20E8">
              <w:rPr>
                <w:rFonts w:ascii="Times New Roman" w:hAnsi="Times New Roman" w:cs="Times New Roman"/>
                <w:b/>
              </w:rPr>
              <w:t>7:</w:t>
            </w:r>
            <w:r w:rsidRPr="009E20E8">
              <w:rPr>
                <w:rFonts w:ascii="Times New Roman" w:hAnsi="Times New Roman" w:cs="Times New Roman"/>
              </w:rPr>
              <w:t xml:space="preserve"> 10,43,57,71,91,96</w:t>
            </w:r>
          </w:p>
          <w:p w14:paraId="3702DA3E" w14:textId="77777777" w:rsidR="007E0190" w:rsidRPr="009E20E8" w:rsidRDefault="007E0190" w:rsidP="00D21C13">
            <w:pPr>
              <w:spacing w:line="259" w:lineRule="auto"/>
              <w:rPr>
                <w:rFonts w:ascii="Times New Roman" w:hAnsi="Times New Roman" w:cs="Times New Roman"/>
              </w:rPr>
            </w:pPr>
            <w:r w:rsidRPr="009E20E8">
              <w:rPr>
                <w:rFonts w:ascii="Times New Roman" w:hAnsi="Times New Roman" w:cs="Times New Roman"/>
                <w:b/>
              </w:rPr>
              <w:t>43:</w:t>
            </w:r>
            <w:r w:rsidRPr="009E20E8">
              <w:rPr>
                <w:rFonts w:ascii="Times New Roman" w:hAnsi="Times New Roman" w:cs="Times New Roman"/>
              </w:rPr>
              <w:t>7,39,40,44,45,47,85,89,120</w:t>
            </w:r>
          </w:p>
        </w:tc>
      </w:tr>
      <w:tr w:rsidR="0090751D" w:rsidRPr="009E20E8" w14:paraId="6BECBC67" w14:textId="77777777" w:rsidTr="009E20E8">
        <w:tc>
          <w:tcPr>
            <w:tcW w:w="1242" w:type="dxa"/>
          </w:tcPr>
          <w:p w14:paraId="2AF55EC1" w14:textId="77777777" w:rsidR="007E0190" w:rsidRPr="009E20E8" w:rsidRDefault="007E0190" w:rsidP="00C23A8E">
            <w:pPr>
              <w:spacing w:line="259" w:lineRule="auto"/>
              <w:rPr>
                <w:rFonts w:ascii="Times New Roman" w:hAnsi="Times New Roman" w:cs="Times New Roman"/>
              </w:rPr>
            </w:pPr>
            <w:r w:rsidRPr="009E20E8">
              <w:rPr>
                <w:rFonts w:ascii="Times New Roman" w:hAnsi="Times New Roman" w:cs="Times New Roman"/>
              </w:rPr>
              <w:t>Innovation</w:t>
            </w:r>
          </w:p>
        </w:tc>
        <w:tc>
          <w:tcPr>
            <w:tcW w:w="1309" w:type="dxa"/>
          </w:tcPr>
          <w:p w14:paraId="2240EB5B" w14:textId="77777777" w:rsidR="007E0190" w:rsidRPr="009E20E8" w:rsidRDefault="003C18A1" w:rsidP="00C23A8E">
            <w:pPr>
              <w:spacing w:line="259" w:lineRule="auto"/>
              <w:rPr>
                <w:rFonts w:ascii="Times New Roman" w:hAnsi="Times New Roman" w:cs="Times New Roman"/>
              </w:rPr>
            </w:pPr>
            <w:r>
              <w:rPr>
                <w:rFonts w:ascii="Times New Roman" w:hAnsi="Times New Roman" w:cs="Times New Roman"/>
              </w:rPr>
              <w:t>2015</w:t>
            </w:r>
          </w:p>
        </w:tc>
        <w:tc>
          <w:tcPr>
            <w:tcW w:w="1139" w:type="dxa"/>
          </w:tcPr>
          <w:p w14:paraId="2F91C259" w14:textId="77777777" w:rsidR="007E0190" w:rsidRPr="009E20E8" w:rsidRDefault="003C18A1" w:rsidP="00C23A8E">
            <w:pPr>
              <w:spacing w:line="259" w:lineRule="auto"/>
              <w:rPr>
                <w:rFonts w:ascii="Times New Roman" w:hAnsi="Times New Roman" w:cs="Times New Roman"/>
              </w:rPr>
            </w:pPr>
            <w:r>
              <w:rPr>
                <w:rFonts w:ascii="Times New Roman" w:hAnsi="Times New Roman" w:cs="Times New Roman"/>
              </w:rPr>
              <w:t>1783</w:t>
            </w:r>
          </w:p>
        </w:tc>
        <w:tc>
          <w:tcPr>
            <w:tcW w:w="1479" w:type="dxa"/>
          </w:tcPr>
          <w:p w14:paraId="05D9A455" w14:textId="77777777" w:rsidR="000F2189" w:rsidRPr="009E20E8" w:rsidRDefault="00A65E39" w:rsidP="00C23A8E">
            <w:pPr>
              <w:spacing w:line="259" w:lineRule="auto"/>
              <w:rPr>
                <w:rFonts w:ascii="Times New Roman" w:hAnsi="Times New Roman" w:cs="Times New Roman"/>
              </w:rPr>
            </w:pPr>
            <w:r>
              <w:rPr>
                <w:rFonts w:ascii="Times New Roman" w:hAnsi="Times New Roman" w:cs="Times New Roman"/>
              </w:rPr>
              <w:t>17%</w:t>
            </w:r>
          </w:p>
        </w:tc>
        <w:tc>
          <w:tcPr>
            <w:tcW w:w="1304" w:type="dxa"/>
          </w:tcPr>
          <w:p w14:paraId="0981F5BF" w14:textId="77777777" w:rsidR="000F2189" w:rsidRPr="009E20E8" w:rsidRDefault="00A65E39" w:rsidP="00C23A8E">
            <w:pPr>
              <w:spacing w:line="259" w:lineRule="auto"/>
              <w:rPr>
                <w:rFonts w:ascii="Times New Roman" w:hAnsi="Times New Roman" w:cs="Times New Roman"/>
              </w:rPr>
            </w:pPr>
            <w:r>
              <w:rPr>
                <w:rFonts w:ascii="Times New Roman" w:hAnsi="Times New Roman" w:cs="Times New Roman"/>
              </w:rPr>
              <w:t>10%</w:t>
            </w:r>
          </w:p>
        </w:tc>
        <w:tc>
          <w:tcPr>
            <w:tcW w:w="1397" w:type="dxa"/>
          </w:tcPr>
          <w:p w14:paraId="59BD61F3" w14:textId="77777777" w:rsidR="00C23A8E" w:rsidRDefault="007E0190" w:rsidP="00C23A8E">
            <w:pPr>
              <w:spacing w:line="259" w:lineRule="auto"/>
              <w:rPr>
                <w:rFonts w:ascii="Times New Roman" w:hAnsi="Times New Roman" w:cs="Times New Roman"/>
              </w:rPr>
            </w:pPr>
            <w:r w:rsidRPr="009E20E8">
              <w:rPr>
                <w:rFonts w:ascii="Times New Roman" w:hAnsi="Times New Roman" w:cs="Times New Roman"/>
              </w:rPr>
              <w:t>Dense</w:t>
            </w:r>
            <w:r w:rsidR="00C23A8E">
              <w:rPr>
                <w:rFonts w:ascii="Times New Roman" w:hAnsi="Times New Roman" w:cs="Times New Roman"/>
              </w:rPr>
              <w:t>;</w:t>
            </w:r>
          </w:p>
          <w:p w14:paraId="51637EA5" w14:textId="77777777" w:rsidR="007E0190" w:rsidRPr="009E20E8" w:rsidRDefault="00C23A8E" w:rsidP="00C23A8E">
            <w:pPr>
              <w:spacing w:line="259" w:lineRule="auto"/>
              <w:rPr>
                <w:rFonts w:ascii="Times New Roman" w:hAnsi="Times New Roman" w:cs="Times New Roman"/>
              </w:rPr>
            </w:pPr>
            <w:r>
              <w:rPr>
                <w:rFonts w:ascii="Times New Roman" w:hAnsi="Times New Roman" w:cs="Times New Roman"/>
              </w:rPr>
              <w:t>Clustered; Dual Centers</w:t>
            </w:r>
          </w:p>
        </w:tc>
        <w:tc>
          <w:tcPr>
            <w:tcW w:w="1400" w:type="dxa"/>
          </w:tcPr>
          <w:p w14:paraId="70FE51D6" w14:textId="77777777" w:rsidR="00C23A8E" w:rsidRDefault="00C23A8E" w:rsidP="00C23A8E">
            <w:pPr>
              <w:spacing w:line="259" w:lineRule="auto"/>
              <w:rPr>
                <w:rFonts w:ascii="Times New Roman" w:hAnsi="Times New Roman" w:cs="Times New Roman"/>
              </w:rPr>
            </w:pPr>
            <w:r>
              <w:rPr>
                <w:rFonts w:ascii="Times New Roman" w:hAnsi="Times New Roman" w:cs="Times New Roman"/>
              </w:rPr>
              <w:t>Sparse;</w:t>
            </w:r>
          </w:p>
          <w:p w14:paraId="67966D09" w14:textId="77777777" w:rsidR="007E0190" w:rsidRDefault="00C23A8E" w:rsidP="00C23A8E">
            <w:pPr>
              <w:spacing w:line="259" w:lineRule="auto"/>
              <w:rPr>
                <w:rFonts w:ascii="Times New Roman" w:hAnsi="Times New Roman" w:cs="Times New Roman"/>
              </w:rPr>
            </w:pPr>
            <w:r>
              <w:rPr>
                <w:rFonts w:ascii="Times New Roman" w:hAnsi="Times New Roman" w:cs="Times New Roman"/>
              </w:rPr>
              <w:t>Scattered;</w:t>
            </w:r>
          </w:p>
          <w:p w14:paraId="10E1DA7F" w14:textId="77777777" w:rsidR="00C23A8E" w:rsidRPr="009E20E8" w:rsidRDefault="00C23A8E" w:rsidP="00C23A8E">
            <w:pPr>
              <w:spacing w:line="259" w:lineRule="auto"/>
              <w:rPr>
                <w:rFonts w:ascii="Times New Roman" w:hAnsi="Times New Roman" w:cs="Times New Roman"/>
              </w:rPr>
            </w:pPr>
            <w:r>
              <w:rPr>
                <w:rFonts w:ascii="Times New Roman" w:hAnsi="Times New Roman" w:cs="Times New Roman"/>
              </w:rPr>
              <w:t>No Center</w:t>
            </w:r>
          </w:p>
        </w:tc>
        <w:tc>
          <w:tcPr>
            <w:tcW w:w="1683" w:type="dxa"/>
          </w:tcPr>
          <w:p w14:paraId="43880703" w14:textId="77777777" w:rsidR="007E0190" w:rsidRPr="009E20E8" w:rsidRDefault="007E0190" w:rsidP="00C23A8E">
            <w:pPr>
              <w:spacing w:line="259" w:lineRule="auto"/>
              <w:rPr>
                <w:rFonts w:ascii="Times New Roman" w:hAnsi="Times New Roman" w:cs="Times New Roman"/>
              </w:rPr>
            </w:pPr>
            <w:r w:rsidRPr="004D07FC">
              <w:rPr>
                <w:rFonts w:ascii="Times New Roman" w:hAnsi="Times New Roman" w:cs="Times New Roman"/>
                <w:b/>
              </w:rPr>
              <w:t>7</w:t>
            </w:r>
            <w:r w:rsidRPr="009E20E8">
              <w:rPr>
                <w:rFonts w:ascii="Times New Roman" w:hAnsi="Times New Roman" w:cs="Times New Roman"/>
              </w:rPr>
              <w:t>: 43,57,96</w:t>
            </w:r>
          </w:p>
          <w:p w14:paraId="5481E5DD" w14:textId="77777777" w:rsidR="007E0190" w:rsidRPr="009E20E8" w:rsidRDefault="007E0190" w:rsidP="00C23A8E">
            <w:pPr>
              <w:spacing w:line="259" w:lineRule="auto"/>
              <w:rPr>
                <w:rFonts w:ascii="Times New Roman" w:hAnsi="Times New Roman" w:cs="Times New Roman"/>
              </w:rPr>
            </w:pPr>
            <w:r w:rsidRPr="009E20E8">
              <w:rPr>
                <w:rFonts w:ascii="Times New Roman" w:hAnsi="Times New Roman" w:cs="Times New Roman"/>
              </w:rPr>
              <w:t>43: 7,39,47</w:t>
            </w:r>
          </w:p>
        </w:tc>
        <w:tc>
          <w:tcPr>
            <w:tcW w:w="3135" w:type="dxa"/>
          </w:tcPr>
          <w:p w14:paraId="165C3F15" w14:textId="77777777" w:rsidR="007E0190" w:rsidRPr="009E20E8" w:rsidRDefault="00D21C13" w:rsidP="00D21C13">
            <w:pPr>
              <w:spacing w:line="259" w:lineRule="auto"/>
              <w:rPr>
                <w:rFonts w:ascii="Times New Roman" w:hAnsi="Times New Roman" w:cs="Times New Roman"/>
              </w:rPr>
            </w:pPr>
            <w:r>
              <w:rPr>
                <w:rFonts w:ascii="Times New Roman" w:hAnsi="Times New Roman" w:cs="Times New Roman"/>
              </w:rPr>
              <w:t>N</w:t>
            </w:r>
            <w:r w:rsidR="000F2189">
              <w:rPr>
                <w:rFonts w:ascii="Times New Roman" w:hAnsi="Times New Roman" w:cs="Times New Roman"/>
              </w:rPr>
              <w:t>o central node</w:t>
            </w:r>
          </w:p>
        </w:tc>
      </w:tr>
    </w:tbl>
    <w:p w14:paraId="7404A8F6" w14:textId="77777777" w:rsidR="002D411B" w:rsidRPr="009E20E8" w:rsidRDefault="002D411B" w:rsidP="002D411B">
      <w:pPr>
        <w:rPr>
          <w:rFonts w:ascii="Times New Roman" w:hAnsi="Times New Roman" w:cs="Times New Roman"/>
        </w:rPr>
      </w:pPr>
      <w:r w:rsidRPr="009E20E8">
        <w:rPr>
          <w:rFonts w:ascii="Times New Roman" w:hAnsi="Times New Roman" w:cs="Times New Roman"/>
        </w:rPr>
        <w:t xml:space="preserve">Note: </w:t>
      </w:r>
    </w:p>
    <w:p w14:paraId="71D2D4C8" w14:textId="77777777" w:rsidR="002D411B" w:rsidRPr="009E20E8" w:rsidRDefault="002D411B" w:rsidP="002D411B">
      <w:pPr>
        <w:rPr>
          <w:rFonts w:ascii="Times New Roman" w:hAnsi="Times New Roman" w:cs="Times New Roman"/>
        </w:rPr>
      </w:pPr>
      <w:r w:rsidRPr="009E20E8">
        <w:rPr>
          <w:rFonts w:ascii="Times New Roman" w:hAnsi="Times New Roman" w:cs="Times New Roman"/>
        </w:rPr>
        <w:t xml:space="preserve">* For cost category, high performing </w:t>
      </w:r>
      <w:r w:rsidR="00CF1EE5">
        <w:rPr>
          <w:rFonts w:ascii="Times New Roman" w:hAnsi="Times New Roman" w:cs="Times New Roman"/>
        </w:rPr>
        <w:t>equates</w:t>
      </w:r>
      <w:r w:rsidR="00CF1EE5" w:rsidRPr="009E20E8">
        <w:rPr>
          <w:rFonts w:ascii="Times New Roman" w:hAnsi="Times New Roman" w:cs="Times New Roman"/>
        </w:rPr>
        <w:t xml:space="preserve"> </w:t>
      </w:r>
      <w:r w:rsidRPr="009E20E8">
        <w:rPr>
          <w:rFonts w:ascii="Times New Roman" w:hAnsi="Times New Roman" w:cs="Times New Roman"/>
        </w:rPr>
        <w:t xml:space="preserve">to low cost and low performing </w:t>
      </w:r>
      <w:r w:rsidR="00CF1EE5">
        <w:rPr>
          <w:rFonts w:ascii="Times New Roman" w:hAnsi="Times New Roman" w:cs="Times New Roman"/>
        </w:rPr>
        <w:t>equates</w:t>
      </w:r>
      <w:r w:rsidR="00CF1EE5" w:rsidRPr="009E20E8">
        <w:rPr>
          <w:rFonts w:ascii="Times New Roman" w:hAnsi="Times New Roman" w:cs="Times New Roman"/>
        </w:rPr>
        <w:t xml:space="preserve"> </w:t>
      </w:r>
      <w:r w:rsidRPr="009E20E8">
        <w:rPr>
          <w:rFonts w:ascii="Times New Roman" w:hAnsi="Times New Roman" w:cs="Times New Roman"/>
        </w:rPr>
        <w:t>to high cost.</w:t>
      </w:r>
    </w:p>
    <w:p w14:paraId="403A00C1" w14:textId="77777777" w:rsidR="009C5B28" w:rsidRDefault="009C5B28">
      <w:pPr>
        <w:rPr>
          <w:rFonts w:ascii="Times New Roman" w:hAnsi="Times New Roman" w:cs="Times New Roman"/>
          <w:sz w:val="24"/>
        </w:rPr>
      </w:pPr>
    </w:p>
    <w:p w14:paraId="0C3BCEF2" w14:textId="77777777" w:rsidR="002344CB" w:rsidRDefault="00DF2475" w:rsidP="002344CB">
      <w:pPr>
        <w:rPr>
          <w:rFonts w:ascii="Times New Roman" w:hAnsi="Times New Roman" w:cs="Times New Roman"/>
          <w:sz w:val="24"/>
        </w:rPr>
      </w:pPr>
      <w:r>
        <w:rPr>
          <w:rFonts w:ascii="Times New Roman" w:hAnsi="Times New Roman" w:cs="Times New Roman"/>
          <w:sz w:val="24"/>
        </w:rPr>
        <w:lastRenderedPageBreak/>
        <w:t xml:space="preserve">TABLE </w:t>
      </w:r>
      <w:r w:rsidR="000A64C7">
        <w:rPr>
          <w:rFonts w:ascii="Times New Roman" w:hAnsi="Times New Roman" w:cs="Times New Roman"/>
          <w:sz w:val="24"/>
        </w:rPr>
        <w:t>6</w:t>
      </w:r>
      <w:r>
        <w:rPr>
          <w:rFonts w:ascii="Times New Roman" w:hAnsi="Times New Roman" w:cs="Times New Roman"/>
          <w:sz w:val="24"/>
        </w:rPr>
        <w:tab/>
      </w:r>
      <w:r w:rsidR="002344CB" w:rsidRPr="002344CB">
        <w:rPr>
          <w:rFonts w:ascii="Times New Roman" w:hAnsi="Times New Roman" w:cs="Times New Roman"/>
          <w:sz w:val="24"/>
        </w:rPr>
        <w:t>The Number of Arcs in High</w:t>
      </w:r>
      <w:r w:rsidR="004D4FBA">
        <w:rPr>
          <w:rFonts w:ascii="Times New Roman" w:hAnsi="Times New Roman" w:cs="Times New Roman"/>
          <w:sz w:val="24"/>
        </w:rPr>
        <w:t>-</w:t>
      </w:r>
      <w:r w:rsidR="002344CB" w:rsidRPr="002344CB">
        <w:rPr>
          <w:rFonts w:ascii="Times New Roman" w:hAnsi="Times New Roman" w:cs="Times New Roman"/>
          <w:sz w:val="24"/>
        </w:rPr>
        <w:t>Performing vs. Low</w:t>
      </w:r>
      <w:r w:rsidR="004D4FBA">
        <w:rPr>
          <w:rFonts w:ascii="Times New Roman" w:hAnsi="Times New Roman" w:cs="Times New Roman"/>
          <w:sz w:val="24"/>
        </w:rPr>
        <w:t>-</w:t>
      </w:r>
      <w:r w:rsidR="002344CB" w:rsidRPr="002344CB">
        <w:rPr>
          <w:rFonts w:ascii="Times New Roman" w:hAnsi="Times New Roman" w:cs="Times New Roman"/>
          <w:sz w:val="24"/>
        </w:rPr>
        <w:t xml:space="preserve">Performing </w:t>
      </w:r>
      <w:r w:rsidR="002344CB">
        <w:rPr>
          <w:rFonts w:ascii="Times New Roman" w:hAnsi="Times New Roman" w:cs="Times New Roman"/>
          <w:sz w:val="24"/>
        </w:rPr>
        <w:t>Groups</w:t>
      </w:r>
    </w:p>
    <w:p w14:paraId="6D7EE3CA" w14:textId="77777777" w:rsidR="002344CB" w:rsidRPr="002344CB" w:rsidRDefault="002344CB" w:rsidP="002344CB">
      <w:pPr>
        <w:rPr>
          <w:rFonts w:ascii="Times New Roman" w:hAnsi="Times New Roman" w:cs="Times New Roman"/>
          <w:sz w:val="24"/>
        </w:rPr>
      </w:pP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2044"/>
        <w:gridCol w:w="2610"/>
        <w:gridCol w:w="2160"/>
        <w:gridCol w:w="2340"/>
        <w:gridCol w:w="2276"/>
      </w:tblGrid>
      <w:tr w:rsidR="00195874" w:rsidRPr="002344CB" w14:paraId="2073DD58" w14:textId="77777777" w:rsidTr="00F04B4E">
        <w:trPr>
          <w:jc w:val="center"/>
        </w:trPr>
        <w:tc>
          <w:tcPr>
            <w:tcW w:w="1376" w:type="dxa"/>
            <w:tcBorders>
              <w:top w:val="single" w:sz="12" w:space="0" w:color="auto"/>
              <w:bottom w:val="single" w:sz="12" w:space="0" w:color="auto"/>
            </w:tcBorders>
          </w:tcPr>
          <w:p w14:paraId="37F5C055" w14:textId="77777777" w:rsidR="00195874" w:rsidRPr="002344CB" w:rsidRDefault="00195874" w:rsidP="002344CB">
            <w:pPr>
              <w:spacing w:after="160" w:line="259" w:lineRule="auto"/>
              <w:rPr>
                <w:rFonts w:ascii="Times New Roman" w:hAnsi="Times New Roman" w:cs="Times New Roman"/>
                <w:b/>
                <w:sz w:val="24"/>
              </w:rPr>
            </w:pPr>
          </w:p>
        </w:tc>
        <w:tc>
          <w:tcPr>
            <w:tcW w:w="2044" w:type="dxa"/>
            <w:tcBorders>
              <w:top w:val="single" w:sz="12" w:space="0" w:color="auto"/>
              <w:bottom w:val="single" w:sz="12" w:space="0" w:color="auto"/>
            </w:tcBorders>
            <w:hideMark/>
          </w:tcPr>
          <w:p w14:paraId="69E051C5" w14:textId="77777777" w:rsidR="00195874" w:rsidRPr="002344CB" w:rsidRDefault="00195874" w:rsidP="002344CB">
            <w:pPr>
              <w:spacing w:after="160" w:line="259" w:lineRule="auto"/>
              <w:rPr>
                <w:rFonts w:ascii="Times New Roman" w:hAnsi="Times New Roman" w:cs="Times New Roman"/>
                <w:b/>
                <w:sz w:val="24"/>
              </w:rPr>
            </w:pPr>
            <w:r w:rsidRPr="002344CB">
              <w:rPr>
                <w:rFonts w:ascii="Times New Roman" w:hAnsi="Times New Roman" w:cs="Times New Roman"/>
                <w:b/>
                <w:sz w:val="24"/>
              </w:rPr>
              <w:t>High</w:t>
            </w:r>
            <w:r w:rsidR="004D4FBA">
              <w:rPr>
                <w:rFonts w:ascii="Times New Roman" w:hAnsi="Times New Roman" w:cs="Times New Roman"/>
                <w:b/>
                <w:sz w:val="24"/>
              </w:rPr>
              <w:t>-</w:t>
            </w:r>
            <w:r w:rsidRPr="002344CB">
              <w:rPr>
                <w:rFonts w:ascii="Times New Roman" w:hAnsi="Times New Roman" w:cs="Times New Roman"/>
                <w:b/>
                <w:sz w:val="24"/>
              </w:rPr>
              <w:t>Performing Group</w:t>
            </w:r>
          </w:p>
        </w:tc>
        <w:tc>
          <w:tcPr>
            <w:tcW w:w="2610" w:type="dxa"/>
            <w:tcBorders>
              <w:top w:val="single" w:sz="12" w:space="0" w:color="auto"/>
              <w:bottom w:val="single" w:sz="12" w:space="0" w:color="auto"/>
            </w:tcBorders>
          </w:tcPr>
          <w:p w14:paraId="5DADEB0D" w14:textId="77777777" w:rsidR="00195874" w:rsidRPr="002344CB" w:rsidRDefault="002A2ED4" w:rsidP="004D4FBA">
            <w:pPr>
              <w:rPr>
                <w:rFonts w:ascii="Times New Roman" w:hAnsi="Times New Roman" w:cs="Times New Roman"/>
                <w:b/>
                <w:sz w:val="24"/>
              </w:rPr>
            </w:pPr>
            <w:r>
              <w:rPr>
                <w:rFonts w:ascii="Times New Roman" w:hAnsi="Times New Roman" w:cs="Times New Roman"/>
                <w:b/>
                <w:sz w:val="24"/>
              </w:rPr>
              <w:t>Optimal</w:t>
            </w:r>
            <w:r w:rsidR="00195874" w:rsidRPr="00955281">
              <w:t xml:space="preserve"> </w:t>
            </w:r>
            <w:r w:rsidR="00195874" w:rsidRPr="00EE0665">
              <w:rPr>
                <w:rFonts w:ascii="Times New Roman" w:hAnsi="Times New Roman" w:cs="Times New Roman"/>
                <w:b/>
                <w:i/>
                <w:sz w:val="24"/>
              </w:rPr>
              <w:t>λ</w:t>
            </w:r>
            <w:r w:rsidR="00195874">
              <w:rPr>
                <w:rFonts w:ascii="Times New Roman" w:hAnsi="Times New Roman" w:cs="Times New Roman"/>
                <w:b/>
                <w:i/>
                <w:sz w:val="24"/>
              </w:rPr>
              <w:t xml:space="preserve"> </w:t>
            </w:r>
            <w:r w:rsidR="002D674D">
              <w:rPr>
                <w:rFonts w:ascii="Times New Roman" w:hAnsi="Times New Roman" w:cs="Times New Roman"/>
                <w:b/>
                <w:sz w:val="24"/>
              </w:rPr>
              <w:t>for High</w:t>
            </w:r>
            <w:r w:rsidR="004D4FBA">
              <w:rPr>
                <w:rFonts w:ascii="Times New Roman" w:hAnsi="Times New Roman" w:cs="Times New Roman"/>
                <w:b/>
                <w:sz w:val="24"/>
              </w:rPr>
              <w:t>-</w:t>
            </w:r>
            <w:r w:rsidR="002D674D">
              <w:rPr>
                <w:rFonts w:ascii="Times New Roman" w:hAnsi="Times New Roman" w:cs="Times New Roman"/>
                <w:b/>
                <w:sz w:val="24"/>
              </w:rPr>
              <w:t>Performance Group</w:t>
            </w:r>
            <w:r w:rsidR="00B1645A">
              <w:rPr>
                <w:rFonts w:ascii="Times New Roman" w:hAnsi="Times New Roman" w:cs="Times New Roman"/>
                <w:b/>
                <w:sz w:val="24"/>
              </w:rPr>
              <w:t>*</w:t>
            </w:r>
          </w:p>
        </w:tc>
        <w:tc>
          <w:tcPr>
            <w:tcW w:w="2160" w:type="dxa"/>
            <w:tcBorders>
              <w:top w:val="single" w:sz="12" w:space="0" w:color="auto"/>
              <w:bottom w:val="single" w:sz="12" w:space="0" w:color="auto"/>
            </w:tcBorders>
            <w:hideMark/>
          </w:tcPr>
          <w:p w14:paraId="741F2E8E" w14:textId="77777777" w:rsidR="00195874" w:rsidRPr="002344CB" w:rsidRDefault="00195874" w:rsidP="002344CB">
            <w:pPr>
              <w:spacing w:after="160" w:line="259" w:lineRule="auto"/>
              <w:rPr>
                <w:rFonts w:ascii="Times New Roman" w:hAnsi="Times New Roman" w:cs="Times New Roman"/>
                <w:b/>
                <w:sz w:val="24"/>
              </w:rPr>
            </w:pPr>
            <w:r w:rsidRPr="002344CB">
              <w:rPr>
                <w:rFonts w:ascii="Times New Roman" w:hAnsi="Times New Roman" w:cs="Times New Roman"/>
                <w:b/>
                <w:sz w:val="24"/>
              </w:rPr>
              <w:t>Low</w:t>
            </w:r>
            <w:r w:rsidR="004D4FBA">
              <w:rPr>
                <w:rFonts w:ascii="Times New Roman" w:hAnsi="Times New Roman" w:cs="Times New Roman"/>
                <w:b/>
                <w:sz w:val="24"/>
              </w:rPr>
              <w:t>-</w:t>
            </w:r>
            <w:r w:rsidRPr="002344CB">
              <w:rPr>
                <w:rFonts w:ascii="Times New Roman" w:hAnsi="Times New Roman" w:cs="Times New Roman"/>
                <w:b/>
                <w:sz w:val="24"/>
              </w:rPr>
              <w:t>Performing Group</w:t>
            </w:r>
          </w:p>
        </w:tc>
        <w:tc>
          <w:tcPr>
            <w:tcW w:w="2340" w:type="dxa"/>
            <w:tcBorders>
              <w:top w:val="single" w:sz="12" w:space="0" w:color="auto"/>
              <w:bottom w:val="single" w:sz="12" w:space="0" w:color="auto"/>
            </w:tcBorders>
          </w:tcPr>
          <w:p w14:paraId="6B49FFCF" w14:textId="77777777" w:rsidR="00195874" w:rsidRPr="002344CB" w:rsidRDefault="002A2ED4" w:rsidP="004D4FBA">
            <w:pPr>
              <w:rPr>
                <w:rFonts w:ascii="Times New Roman" w:hAnsi="Times New Roman" w:cs="Times New Roman"/>
                <w:b/>
                <w:i/>
                <w:sz w:val="24"/>
              </w:rPr>
            </w:pPr>
            <w:r>
              <w:rPr>
                <w:rFonts w:ascii="Times New Roman" w:hAnsi="Times New Roman" w:cs="Times New Roman"/>
                <w:b/>
                <w:sz w:val="24"/>
              </w:rPr>
              <w:t>Optimal</w:t>
            </w:r>
            <w:r w:rsidR="002D674D" w:rsidRPr="00955281">
              <w:t xml:space="preserve"> </w:t>
            </w:r>
            <w:r w:rsidR="002D674D" w:rsidRPr="00EE0665">
              <w:rPr>
                <w:rFonts w:ascii="Times New Roman" w:hAnsi="Times New Roman" w:cs="Times New Roman"/>
                <w:b/>
                <w:i/>
                <w:sz w:val="24"/>
              </w:rPr>
              <w:t>λ</w:t>
            </w:r>
            <w:r w:rsidR="002D674D">
              <w:rPr>
                <w:rFonts w:ascii="Times New Roman" w:hAnsi="Times New Roman" w:cs="Times New Roman"/>
                <w:b/>
                <w:i/>
                <w:sz w:val="24"/>
              </w:rPr>
              <w:t xml:space="preserve"> </w:t>
            </w:r>
            <w:r w:rsidR="002D674D">
              <w:rPr>
                <w:rFonts w:ascii="Times New Roman" w:hAnsi="Times New Roman" w:cs="Times New Roman"/>
                <w:b/>
                <w:sz w:val="24"/>
              </w:rPr>
              <w:t>for Low</w:t>
            </w:r>
            <w:r w:rsidR="004D4FBA">
              <w:rPr>
                <w:rFonts w:ascii="Times New Roman" w:hAnsi="Times New Roman" w:cs="Times New Roman"/>
                <w:b/>
                <w:sz w:val="24"/>
              </w:rPr>
              <w:t>-</w:t>
            </w:r>
            <w:r w:rsidR="002D674D">
              <w:rPr>
                <w:rFonts w:ascii="Times New Roman" w:hAnsi="Times New Roman" w:cs="Times New Roman"/>
                <w:b/>
                <w:sz w:val="24"/>
              </w:rPr>
              <w:t>Performance Group</w:t>
            </w:r>
            <w:r w:rsidR="00B1645A">
              <w:rPr>
                <w:rFonts w:ascii="Times New Roman" w:hAnsi="Times New Roman" w:cs="Times New Roman"/>
                <w:b/>
                <w:sz w:val="24"/>
              </w:rPr>
              <w:t>*</w:t>
            </w:r>
            <w:r w:rsidR="002D674D" w:rsidRPr="00EE0665" w:rsidDel="00195874">
              <w:rPr>
                <w:rFonts w:ascii="Times New Roman" w:hAnsi="Times New Roman" w:cs="Times New Roman"/>
                <w:b/>
                <w:sz w:val="24"/>
              </w:rPr>
              <w:t xml:space="preserve"> </w:t>
            </w:r>
          </w:p>
        </w:tc>
        <w:tc>
          <w:tcPr>
            <w:tcW w:w="2276" w:type="dxa"/>
            <w:tcBorders>
              <w:top w:val="single" w:sz="12" w:space="0" w:color="auto"/>
              <w:bottom w:val="single" w:sz="12" w:space="0" w:color="auto"/>
            </w:tcBorders>
            <w:hideMark/>
          </w:tcPr>
          <w:p w14:paraId="10E79CB7" w14:textId="77777777" w:rsidR="00195874" w:rsidRPr="002344CB" w:rsidRDefault="00195874" w:rsidP="002344CB">
            <w:pPr>
              <w:spacing w:after="160" w:line="259" w:lineRule="auto"/>
              <w:rPr>
                <w:rFonts w:ascii="Times New Roman" w:hAnsi="Times New Roman" w:cs="Times New Roman"/>
                <w:b/>
                <w:sz w:val="24"/>
              </w:rPr>
            </w:pPr>
            <w:r w:rsidRPr="002344CB">
              <w:rPr>
                <w:rFonts w:ascii="Times New Roman" w:hAnsi="Times New Roman" w:cs="Times New Roman"/>
                <w:b/>
                <w:i/>
                <w:sz w:val="24"/>
              </w:rPr>
              <w:t>P</w:t>
            </w:r>
            <w:r w:rsidRPr="002344CB">
              <w:rPr>
                <w:rFonts w:ascii="Times New Roman" w:hAnsi="Times New Roman" w:cs="Times New Roman"/>
                <w:b/>
                <w:sz w:val="24"/>
              </w:rPr>
              <w:t xml:space="preserve">-value for </w:t>
            </w:r>
            <w:r w:rsidR="00866212" w:rsidRPr="00F04B4E">
              <w:rPr>
                <w:rFonts w:ascii="Times New Roman" w:hAnsi="Times New Roman" w:cs="Times New Roman"/>
                <w:b/>
                <w:i/>
                <w:sz w:val="24"/>
              </w:rPr>
              <w:t>t</w:t>
            </w:r>
            <w:r w:rsidRPr="002344CB">
              <w:rPr>
                <w:rFonts w:ascii="Times New Roman" w:hAnsi="Times New Roman" w:cs="Times New Roman"/>
                <w:b/>
                <w:sz w:val="24"/>
              </w:rPr>
              <w:t>-tests</w:t>
            </w:r>
          </w:p>
        </w:tc>
      </w:tr>
      <w:tr w:rsidR="00195874" w:rsidRPr="002344CB" w14:paraId="7D1539A9" w14:textId="77777777" w:rsidTr="00F04B4E">
        <w:trPr>
          <w:jc w:val="center"/>
        </w:trPr>
        <w:tc>
          <w:tcPr>
            <w:tcW w:w="1376" w:type="dxa"/>
            <w:tcBorders>
              <w:top w:val="single" w:sz="12" w:space="0" w:color="auto"/>
            </w:tcBorders>
            <w:hideMark/>
          </w:tcPr>
          <w:p w14:paraId="17FF29AD" w14:textId="77777777" w:rsidR="00195874" w:rsidRPr="002344CB" w:rsidRDefault="00195874" w:rsidP="004D07FC">
            <w:pPr>
              <w:spacing w:after="160" w:line="259" w:lineRule="auto"/>
              <w:rPr>
                <w:rFonts w:ascii="Times New Roman" w:hAnsi="Times New Roman" w:cs="Times New Roman"/>
                <w:sz w:val="24"/>
              </w:rPr>
            </w:pPr>
            <w:r w:rsidRPr="002344CB">
              <w:rPr>
                <w:rFonts w:ascii="Times New Roman" w:hAnsi="Times New Roman" w:cs="Times New Roman"/>
                <w:sz w:val="24"/>
              </w:rPr>
              <w:t>Cost</w:t>
            </w:r>
          </w:p>
        </w:tc>
        <w:tc>
          <w:tcPr>
            <w:tcW w:w="2044" w:type="dxa"/>
            <w:tcBorders>
              <w:top w:val="single" w:sz="12" w:space="0" w:color="auto"/>
            </w:tcBorders>
            <w:hideMark/>
          </w:tcPr>
          <w:p w14:paraId="32EE87DF" w14:textId="77777777" w:rsidR="00195874" w:rsidRPr="002344CB" w:rsidRDefault="00195874" w:rsidP="004D07FC">
            <w:pPr>
              <w:spacing w:after="160" w:line="259" w:lineRule="auto"/>
              <w:rPr>
                <w:rFonts w:ascii="Times New Roman" w:hAnsi="Times New Roman" w:cs="Times New Roman"/>
                <w:sz w:val="24"/>
              </w:rPr>
            </w:pPr>
            <w:r w:rsidRPr="002344CB">
              <w:rPr>
                <w:rFonts w:ascii="Times New Roman" w:hAnsi="Times New Roman" w:cs="Times New Roman"/>
                <w:sz w:val="24"/>
              </w:rPr>
              <w:t>1897</w:t>
            </w:r>
          </w:p>
        </w:tc>
        <w:tc>
          <w:tcPr>
            <w:tcW w:w="2610" w:type="dxa"/>
            <w:tcBorders>
              <w:top w:val="single" w:sz="12" w:space="0" w:color="auto"/>
            </w:tcBorders>
          </w:tcPr>
          <w:p w14:paraId="03DF4E6E" w14:textId="77777777" w:rsidR="00195874" w:rsidRPr="002344CB" w:rsidRDefault="00AC72FC" w:rsidP="004D07FC">
            <w:pPr>
              <w:rPr>
                <w:rFonts w:ascii="Times New Roman" w:hAnsi="Times New Roman" w:cs="Times New Roman"/>
                <w:sz w:val="24"/>
              </w:rPr>
            </w:pPr>
            <w:r>
              <w:rPr>
                <w:rFonts w:ascii="Times New Roman" w:hAnsi="Times New Roman" w:cs="Times New Roman"/>
                <w:sz w:val="24"/>
              </w:rPr>
              <w:t>.6</w:t>
            </w:r>
          </w:p>
        </w:tc>
        <w:tc>
          <w:tcPr>
            <w:tcW w:w="2160" w:type="dxa"/>
            <w:tcBorders>
              <w:top w:val="single" w:sz="12" w:space="0" w:color="auto"/>
            </w:tcBorders>
            <w:hideMark/>
          </w:tcPr>
          <w:p w14:paraId="28D09253" w14:textId="77777777" w:rsidR="00195874" w:rsidRPr="002344CB" w:rsidRDefault="00195874" w:rsidP="004D07FC">
            <w:pPr>
              <w:spacing w:after="160" w:line="259" w:lineRule="auto"/>
              <w:rPr>
                <w:rFonts w:ascii="Times New Roman" w:hAnsi="Times New Roman" w:cs="Times New Roman"/>
                <w:sz w:val="24"/>
              </w:rPr>
            </w:pPr>
            <w:r w:rsidRPr="002344CB">
              <w:rPr>
                <w:rFonts w:ascii="Times New Roman" w:hAnsi="Times New Roman" w:cs="Times New Roman"/>
                <w:sz w:val="24"/>
              </w:rPr>
              <w:t>1841</w:t>
            </w:r>
          </w:p>
        </w:tc>
        <w:tc>
          <w:tcPr>
            <w:tcW w:w="2340" w:type="dxa"/>
            <w:tcBorders>
              <w:top w:val="single" w:sz="12" w:space="0" w:color="auto"/>
            </w:tcBorders>
          </w:tcPr>
          <w:p w14:paraId="648A551D" w14:textId="77777777" w:rsidR="00195874" w:rsidRPr="004D07FC" w:rsidRDefault="00AC72FC" w:rsidP="004D07FC">
            <w:pPr>
              <w:rPr>
                <w:rFonts w:ascii="Times New Roman" w:hAnsi="Times New Roman" w:cs="Times New Roman"/>
                <w:sz w:val="24"/>
              </w:rPr>
            </w:pPr>
            <w:r>
              <w:rPr>
                <w:rFonts w:ascii="Times New Roman" w:hAnsi="Times New Roman" w:cs="Times New Roman"/>
                <w:sz w:val="24"/>
              </w:rPr>
              <w:t>.6</w:t>
            </w:r>
          </w:p>
        </w:tc>
        <w:tc>
          <w:tcPr>
            <w:tcW w:w="2276" w:type="dxa"/>
            <w:tcBorders>
              <w:top w:val="single" w:sz="12" w:space="0" w:color="auto"/>
            </w:tcBorders>
          </w:tcPr>
          <w:p w14:paraId="29F02702" w14:textId="77777777" w:rsidR="00195874" w:rsidRPr="002344CB" w:rsidRDefault="00687604" w:rsidP="004D07FC">
            <w:pPr>
              <w:spacing w:after="160" w:line="259" w:lineRule="auto"/>
              <w:rPr>
                <w:rFonts w:ascii="Times New Roman" w:hAnsi="Times New Roman" w:cs="Times New Roman"/>
                <w:sz w:val="24"/>
              </w:rPr>
            </w:pPr>
            <w:r>
              <w:rPr>
                <w:rFonts w:ascii="Times New Roman" w:hAnsi="Times New Roman" w:cs="Times New Roman"/>
                <w:sz w:val="24"/>
              </w:rPr>
              <w:t>&lt;.001</w:t>
            </w:r>
          </w:p>
        </w:tc>
      </w:tr>
      <w:tr w:rsidR="00687604" w:rsidRPr="002344CB" w14:paraId="723965BC" w14:textId="77777777" w:rsidTr="00F04B4E">
        <w:trPr>
          <w:jc w:val="center"/>
        </w:trPr>
        <w:tc>
          <w:tcPr>
            <w:tcW w:w="1376" w:type="dxa"/>
            <w:hideMark/>
          </w:tcPr>
          <w:p w14:paraId="3252029B"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Quality</w:t>
            </w:r>
          </w:p>
        </w:tc>
        <w:tc>
          <w:tcPr>
            <w:tcW w:w="2044" w:type="dxa"/>
            <w:hideMark/>
          </w:tcPr>
          <w:p w14:paraId="0F3AB1AE"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2449</w:t>
            </w:r>
          </w:p>
        </w:tc>
        <w:tc>
          <w:tcPr>
            <w:tcW w:w="2610" w:type="dxa"/>
          </w:tcPr>
          <w:p w14:paraId="59BF0A9E" w14:textId="77777777" w:rsidR="00687604" w:rsidRPr="002344CB" w:rsidRDefault="00687604" w:rsidP="00687604">
            <w:pPr>
              <w:rPr>
                <w:rFonts w:ascii="Times New Roman" w:hAnsi="Times New Roman" w:cs="Times New Roman"/>
                <w:sz w:val="24"/>
              </w:rPr>
            </w:pPr>
            <w:r>
              <w:rPr>
                <w:rFonts w:ascii="Times New Roman" w:hAnsi="Times New Roman" w:cs="Times New Roman"/>
                <w:sz w:val="24"/>
              </w:rPr>
              <w:t>.5</w:t>
            </w:r>
          </w:p>
        </w:tc>
        <w:tc>
          <w:tcPr>
            <w:tcW w:w="2160" w:type="dxa"/>
            <w:hideMark/>
          </w:tcPr>
          <w:p w14:paraId="11074843"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1273</w:t>
            </w:r>
          </w:p>
        </w:tc>
        <w:tc>
          <w:tcPr>
            <w:tcW w:w="2340" w:type="dxa"/>
          </w:tcPr>
          <w:p w14:paraId="5F6BE54A" w14:textId="77777777" w:rsidR="00687604" w:rsidRPr="004D07FC" w:rsidRDefault="00687604" w:rsidP="00687604">
            <w:pPr>
              <w:rPr>
                <w:rFonts w:ascii="Times New Roman" w:hAnsi="Times New Roman" w:cs="Times New Roman"/>
                <w:sz w:val="24"/>
              </w:rPr>
            </w:pPr>
            <w:r>
              <w:rPr>
                <w:rFonts w:ascii="Times New Roman" w:hAnsi="Times New Roman" w:cs="Times New Roman"/>
                <w:sz w:val="24"/>
              </w:rPr>
              <w:t>1.0</w:t>
            </w:r>
          </w:p>
        </w:tc>
        <w:tc>
          <w:tcPr>
            <w:tcW w:w="2276" w:type="dxa"/>
          </w:tcPr>
          <w:p w14:paraId="49483581" w14:textId="77777777" w:rsidR="00687604" w:rsidRPr="002344CB" w:rsidRDefault="00687604" w:rsidP="00687604">
            <w:pPr>
              <w:spacing w:after="160" w:line="259" w:lineRule="auto"/>
              <w:rPr>
                <w:rFonts w:ascii="Times New Roman" w:hAnsi="Times New Roman" w:cs="Times New Roman"/>
                <w:sz w:val="24"/>
              </w:rPr>
            </w:pPr>
            <w:r w:rsidRPr="00F22C36">
              <w:rPr>
                <w:rFonts w:ascii="Times New Roman" w:hAnsi="Times New Roman" w:cs="Times New Roman"/>
                <w:sz w:val="24"/>
              </w:rPr>
              <w:t>&lt;.001</w:t>
            </w:r>
          </w:p>
        </w:tc>
      </w:tr>
      <w:tr w:rsidR="00687604" w:rsidRPr="002344CB" w14:paraId="69604F4E" w14:textId="77777777" w:rsidTr="00F04B4E">
        <w:trPr>
          <w:jc w:val="center"/>
        </w:trPr>
        <w:tc>
          <w:tcPr>
            <w:tcW w:w="1376" w:type="dxa"/>
            <w:hideMark/>
          </w:tcPr>
          <w:p w14:paraId="1F00CF44"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Speed</w:t>
            </w:r>
          </w:p>
        </w:tc>
        <w:tc>
          <w:tcPr>
            <w:tcW w:w="2044" w:type="dxa"/>
            <w:hideMark/>
          </w:tcPr>
          <w:p w14:paraId="7D1C21D1"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2107</w:t>
            </w:r>
          </w:p>
        </w:tc>
        <w:tc>
          <w:tcPr>
            <w:tcW w:w="2610" w:type="dxa"/>
          </w:tcPr>
          <w:p w14:paraId="3B4A3F05" w14:textId="77777777" w:rsidR="00687604" w:rsidRPr="002344CB" w:rsidRDefault="00687604" w:rsidP="00687604">
            <w:pPr>
              <w:rPr>
                <w:rFonts w:ascii="Times New Roman" w:hAnsi="Times New Roman" w:cs="Times New Roman"/>
                <w:sz w:val="24"/>
              </w:rPr>
            </w:pPr>
            <w:r>
              <w:rPr>
                <w:rFonts w:ascii="Times New Roman" w:hAnsi="Times New Roman" w:cs="Times New Roman"/>
                <w:sz w:val="24"/>
              </w:rPr>
              <w:t>.5</w:t>
            </w:r>
          </w:p>
        </w:tc>
        <w:tc>
          <w:tcPr>
            <w:tcW w:w="2160" w:type="dxa"/>
            <w:hideMark/>
          </w:tcPr>
          <w:p w14:paraId="2A607278"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1691</w:t>
            </w:r>
          </w:p>
        </w:tc>
        <w:tc>
          <w:tcPr>
            <w:tcW w:w="2340" w:type="dxa"/>
          </w:tcPr>
          <w:p w14:paraId="51141C4A" w14:textId="77777777" w:rsidR="00687604" w:rsidRPr="004D07FC" w:rsidRDefault="00687604" w:rsidP="00687604">
            <w:pPr>
              <w:rPr>
                <w:rFonts w:ascii="Times New Roman" w:hAnsi="Times New Roman" w:cs="Times New Roman"/>
                <w:sz w:val="24"/>
              </w:rPr>
            </w:pPr>
            <w:r>
              <w:rPr>
                <w:rFonts w:ascii="Times New Roman" w:hAnsi="Times New Roman" w:cs="Times New Roman"/>
                <w:sz w:val="24"/>
              </w:rPr>
              <w:t>.7</w:t>
            </w:r>
          </w:p>
        </w:tc>
        <w:tc>
          <w:tcPr>
            <w:tcW w:w="2276" w:type="dxa"/>
          </w:tcPr>
          <w:p w14:paraId="0B8E33A7" w14:textId="77777777" w:rsidR="00687604" w:rsidRPr="002344CB" w:rsidRDefault="00687604" w:rsidP="00687604">
            <w:pPr>
              <w:spacing w:after="160" w:line="259" w:lineRule="auto"/>
              <w:rPr>
                <w:rFonts w:ascii="Times New Roman" w:hAnsi="Times New Roman" w:cs="Times New Roman"/>
                <w:sz w:val="24"/>
              </w:rPr>
            </w:pPr>
            <w:r w:rsidRPr="00F22C36">
              <w:rPr>
                <w:rFonts w:ascii="Times New Roman" w:hAnsi="Times New Roman" w:cs="Times New Roman"/>
                <w:sz w:val="24"/>
              </w:rPr>
              <w:t>&lt;.001</w:t>
            </w:r>
          </w:p>
        </w:tc>
      </w:tr>
      <w:tr w:rsidR="00687604" w:rsidRPr="002344CB" w14:paraId="1D057AC8" w14:textId="77777777" w:rsidTr="00F04B4E">
        <w:trPr>
          <w:jc w:val="center"/>
        </w:trPr>
        <w:tc>
          <w:tcPr>
            <w:tcW w:w="1376" w:type="dxa"/>
            <w:hideMark/>
          </w:tcPr>
          <w:p w14:paraId="2ECF41AC" w14:textId="77777777" w:rsidR="00687604" w:rsidRPr="002344CB" w:rsidRDefault="00687604" w:rsidP="00687604">
            <w:pPr>
              <w:spacing w:after="160" w:line="259" w:lineRule="auto"/>
              <w:rPr>
                <w:rFonts w:ascii="Times New Roman" w:hAnsi="Times New Roman" w:cs="Times New Roman"/>
                <w:sz w:val="24"/>
              </w:rPr>
            </w:pPr>
            <w:bookmarkStart w:id="4" w:name="OLE_LINK2"/>
            <w:bookmarkStart w:id="5" w:name="OLE_LINK3"/>
            <w:r w:rsidRPr="002344CB">
              <w:rPr>
                <w:rFonts w:ascii="Times New Roman" w:hAnsi="Times New Roman" w:cs="Times New Roman"/>
                <w:sz w:val="24"/>
              </w:rPr>
              <w:t>Flexibility</w:t>
            </w:r>
            <w:bookmarkEnd w:id="4"/>
            <w:bookmarkEnd w:id="5"/>
          </w:p>
        </w:tc>
        <w:tc>
          <w:tcPr>
            <w:tcW w:w="2044" w:type="dxa"/>
            <w:hideMark/>
          </w:tcPr>
          <w:p w14:paraId="60173142"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2333</w:t>
            </w:r>
          </w:p>
        </w:tc>
        <w:tc>
          <w:tcPr>
            <w:tcW w:w="2610" w:type="dxa"/>
          </w:tcPr>
          <w:p w14:paraId="74C99FA5" w14:textId="77777777" w:rsidR="00687604" w:rsidRPr="002344CB" w:rsidRDefault="00687604" w:rsidP="00687604">
            <w:pPr>
              <w:rPr>
                <w:rFonts w:ascii="Times New Roman" w:hAnsi="Times New Roman" w:cs="Times New Roman"/>
                <w:sz w:val="24"/>
              </w:rPr>
            </w:pPr>
            <w:r>
              <w:rPr>
                <w:rFonts w:ascii="Times New Roman" w:hAnsi="Times New Roman" w:cs="Times New Roman"/>
                <w:sz w:val="24"/>
              </w:rPr>
              <w:t>.5</w:t>
            </w:r>
          </w:p>
        </w:tc>
        <w:tc>
          <w:tcPr>
            <w:tcW w:w="2160" w:type="dxa"/>
            <w:hideMark/>
          </w:tcPr>
          <w:p w14:paraId="75FE61A4"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1347</w:t>
            </w:r>
          </w:p>
        </w:tc>
        <w:tc>
          <w:tcPr>
            <w:tcW w:w="2340" w:type="dxa"/>
          </w:tcPr>
          <w:p w14:paraId="3AF4D594" w14:textId="77777777" w:rsidR="00687604" w:rsidRPr="004D07FC" w:rsidRDefault="00687604" w:rsidP="00687604">
            <w:pPr>
              <w:rPr>
                <w:rFonts w:ascii="Times New Roman" w:hAnsi="Times New Roman" w:cs="Times New Roman"/>
                <w:sz w:val="24"/>
              </w:rPr>
            </w:pPr>
            <w:r>
              <w:rPr>
                <w:rFonts w:ascii="Times New Roman" w:hAnsi="Times New Roman" w:cs="Times New Roman"/>
                <w:sz w:val="24"/>
              </w:rPr>
              <w:t>1.4</w:t>
            </w:r>
          </w:p>
        </w:tc>
        <w:tc>
          <w:tcPr>
            <w:tcW w:w="2276" w:type="dxa"/>
          </w:tcPr>
          <w:p w14:paraId="5DB25220" w14:textId="77777777" w:rsidR="00687604" w:rsidRPr="002344CB" w:rsidRDefault="00687604" w:rsidP="00687604">
            <w:pPr>
              <w:spacing w:after="160" w:line="259" w:lineRule="auto"/>
              <w:rPr>
                <w:rFonts w:ascii="Times New Roman" w:hAnsi="Times New Roman" w:cs="Times New Roman"/>
                <w:sz w:val="24"/>
              </w:rPr>
            </w:pPr>
            <w:r w:rsidRPr="00F22C36">
              <w:rPr>
                <w:rFonts w:ascii="Times New Roman" w:hAnsi="Times New Roman" w:cs="Times New Roman"/>
                <w:sz w:val="24"/>
              </w:rPr>
              <w:t>&lt;.001</w:t>
            </w:r>
          </w:p>
        </w:tc>
      </w:tr>
      <w:tr w:rsidR="00687604" w:rsidRPr="002344CB" w14:paraId="79870A8E" w14:textId="77777777" w:rsidTr="00F04B4E">
        <w:trPr>
          <w:jc w:val="center"/>
        </w:trPr>
        <w:tc>
          <w:tcPr>
            <w:tcW w:w="1376" w:type="dxa"/>
            <w:hideMark/>
          </w:tcPr>
          <w:p w14:paraId="7644065F"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Innovation</w:t>
            </w:r>
          </w:p>
        </w:tc>
        <w:tc>
          <w:tcPr>
            <w:tcW w:w="2044" w:type="dxa"/>
            <w:hideMark/>
          </w:tcPr>
          <w:p w14:paraId="2AB561CD"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2015</w:t>
            </w:r>
          </w:p>
        </w:tc>
        <w:tc>
          <w:tcPr>
            <w:tcW w:w="2610" w:type="dxa"/>
          </w:tcPr>
          <w:p w14:paraId="0B75AF8C" w14:textId="77777777" w:rsidR="00687604" w:rsidRPr="002344CB" w:rsidRDefault="00687604" w:rsidP="00687604">
            <w:pPr>
              <w:rPr>
                <w:rFonts w:ascii="Times New Roman" w:hAnsi="Times New Roman" w:cs="Times New Roman"/>
                <w:sz w:val="24"/>
              </w:rPr>
            </w:pPr>
            <w:r>
              <w:rPr>
                <w:rFonts w:ascii="Times New Roman" w:hAnsi="Times New Roman" w:cs="Times New Roman"/>
                <w:sz w:val="24"/>
              </w:rPr>
              <w:t>.5</w:t>
            </w:r>
          </w:p>
        </w:tc>
        <w:tc>
          <w:tcPr>
            <w:tcW w:w="2160" w:type="dxa"/>
            <w:hideMark/>
          </w:tcPr>
          <w:p w14:paraId="3CDC3892" w14:textId="77777777" w:rsidR="00687604" w:rsidRPr="002344CB" w:rsidRDefault="00687604" w:rsidP="00687604">
            <w:pPr>
              <w:spacing w:after="160" w:line="259" w:lineRule="auto"/>
              <w:rPr>
                <w:rFonts w:ascii="Times New Roman" w:hAnsi="Times New Roman" w:cs="Times New Roman"/>
                <w:sz w:val="24"/>
              </w:rPr>
            </w:pPr>
            <w:r w:rsidRPr="002344CB">
              <w:rPr>
                <w:rFonts w:ascii="Times New Roman" w:hAnsi="Times New Roman" w:cs="Times New Roman"/>
                <w:sz w:val="24"/>
              </w:rPr>
              <w:t>1783</w:t>
            </w:r>
          </w:p>
        </w:tc>
        <w:tc>
          <w:tcPr>
            <w:tcW w:w="2340" w:type="dxa"/>
          </w:tcPr>
          <w:p w14:paraId="6773010B" w14:textId="77777777" w:rsidR="00687604" w:rsidRPr="004D07FC" w:rsidRDefault="00687604" w:rsidP="00687604">
            <w:pPr>
              <w:rPr>
                <w:rFonts w:ascii="Times New Roman" w:hAnsi="Times New Roman" w:cs="Times New Roman"/>
                <w:sz w:val="24"/>
              </w:rPr>
            </w:pPr>
            <w:r>
              <w:rPr>
                <w:rFonts w:ascii="Times New Roman" w:hAnsi="Times New Roman" w:cs="Times New Roman"/>
                <w:sz w:val="24"/>
              </w:rPr>
              <w:t>.6</w:t>
            </w:r>
          </w:p>
        </w:tc>
        <w:tc>
          <w:tcPr>
            <w:tcW w:w="2276" w:type="dxa"/>
          </w:tcPr>
          <w:p w14:paraId="41FBF231" w14:textId="77777777" w:rsidR="00687604" w:rsidRPr="002344CB" w:rsidRDefault="00687604" w:rsidP="00687604">
            <w:pPr>
              <w:spacing w:after="160" w:line="259" w:lineRule="auto"/>
              <w:rPr>
                <w:rFonts w:ascii="Times New Roman" w:hAnsi="Times New Roman" w:cs="Times New Roman"/>
                <w:sz w:val="24"/>
              </w:rPr>
            </w:pPr>
            <w:r w:rsidRPr="00F22C36">
              <w:rPr>
                <w:rFonts w:ascii="Times New Roman" w:hAnsi="Times New Roman" w:cs="Times New Roman"/>
                <w:sz w:val="24"/>
              </w:rPr>
              <w:t>&lt;.001</w:t>
            </w:r>
          </w:p>
        </w:tc>
      </w:tr>
    </w:tbl>
    <w:p w14:paraId="4CACD1BC" w14:textId="77777777" w:rsidR="002344CB" w:rsidRPr="002344CB" w:rsidRDefault="002344CB" w:rsidP="002344CB">
      <w:pPr>
        <w:rPr>
          <w:rFonts w:ascii="Times New Roman" w:hAnsi="Times New Roman" w:cs="Times New Roman"/>
          <w:sz w:val="24"/>
        </w:rPr>
      </w:pPr>
    </w:p>
    <w:p w14:paraId="1CF705B8" w14:textId="77777777" w:rsidR="003C0C0C" w:rsidRDefault="003C0C0C">
      <w:pPr>
        <w:rPr>
          <w:rFonts w:ascii="Times New Roman" w:hAnsi="Times New Roman" w:cs="Times New Roman"/>
          <w:sz w:val="24"/>
        </w:rPr>
      </w:pPr>
    </w:p>
    <w:p w14:paraId="4BA33750" w14:textId="77777777" w:rsidR="00D21C13" w:rsidRDefault="00B1645A" w:rsidP="008A238F">
      <w:pPr>
        <w:rPr>
          <w:rFonts w:ascii="Times New Roman" w:hAnsi="Times New Roman" w:cs="Times New Roman"/>
          <w:sz w:val="24"/>
        </w:rPr>
      </w:pPr>
      <w:r>
        <w:rPr>
          <w:rFonts w:ascii="Times New Roman" w:hAnsi="Times New Roman" w:cs="Times New Roman"/>
          <w:sz w:val="24"/>
        </w:rPr>
        <w:t xml:space="preserve">* The optimal </w:t>
      </w:r>
      <w:r w:rsidRPr="00B1645A">
        <w:rPr>
          <w:rFonts w:ascii="Times New Roman" w:hAnsi="Times New Roman" w:cs="Times New Roman"/>
          <w:sz w:val="24"/>
        </w:rPr>
        <w:t>λ</w:t>
      </w:r>
      <w:r>
        <w:rPr>
          <w:rFonts w:ascii="Times New Roman" w:hAnsi="Times New Roman" w:cs="Times New Roman"/>
          <w:sz w:val="24"/>
        </w:rPr>
        <w:t xml:space="preserve"> value</w:t>
      </w:r>
      <w:r w:rsidR="00C065A4">
        <w:rPr>
          <w:rFonts w:ascii="Times New Roman" w:hAnsi="Times New Roman" w:cs="Times New Roman"/>
          <w:sz w:val="24"/>
        </w:rPr>
        <w:t>s</w:t>
      </w:r>
      <w:r>
        <w:rPr>
          <w:rFonts w:ascii="Times New Roman" w:hAnsi="Times New Roman" w:cs="Times New Roman"/>
          <w:sz w:val="24"/>
        </w:rPr>
        <w:t xml:space="preserve"> provided here is for verification and future replication purpose only. </w:t>
      </w:r>
      <w:r w:rsidR="00687397">
        <w:rPr>
          <w:rFonts w:ascii="Times New Roman" w:hAnsi="Times New Roman" w:cs="Times New Roman"/>
          <w:sz w:val="24"/>
        </w:rPr>
        <w:t xml:space="preserve">Lambda values </w:t>
      </w:r>
      <w:r w:rsidR="008A238F" w:rsidRPr="008A238F">
        <w:rPr>
          <w:rFonts w:ascii="Times New Roman" w:hAnsi="Times New Roman" w:cs="Times New Roman"/>
          <w:sz w:val="24"/>
        </w:rPr>
        <w:t xml:space="preserve">are data-dependent and thus are not useful statistics. Essentially, </w:t>
      </w:r>
      <w:r w:rsidR="00C065A4">
        <w:rPr>
          <w:rFonts w:ascii="Times New Roman" w:hAnsi="Times New Roman" w:cs="Times New Roman"/>
          <w:sz w:val="24"/>
        </w:rPr>
        <w:t>they</w:t>
      </w:r>
      <w:r w:rsidR="008A238F" w:rsidRPr="008A238F">
        <w:rPr>
          <w:rFonts w:ascii="Times New Roman" w:hAnsi="Times New Roman" w:cs="Times New Roman"/>
          <w:sz w:val="24"/>
        </w:rPr>
        <w:t xml:space="preserve"> serve </w:t>
      </w:r>
      <w:r w:rsidR="00FD50D6">
        <w:rPr>
          <w:rFonts w:ascii="Times New Roman" w:hAnsi="Times New Roman" w:cs="Times New Roman"/>
          <w:sz w:val="24"/>
        </w:rPr>
        <w:t xml:space="preserve">as </w:t>
      </w:r>
      <w:r w:rsidR="00C065A4">
        <w:rPr>
          <w:rFonts w:ascii="Times New Roman" w:hAnsi="Times New Roman" w:cs="Times New Roman"/>
          <w:sz w:val="24"/>
        </w:rPr>
        <w:t>intermediate auxiliary variables</w:t>
      </w:r>
      <w:r w:rsidR="00E85555">
        <w:rPr>
          <w:rFonts w:ascii="Times New Roman" w:hAnsi="Times New Roman" w:cs="Times New Roman"/>
          <w:sz w:val="24"/>
        </w:rPr>
        <w:t xml:space="preserve"> for</w:t>
      </w:r>
      <w:r w:rsidR="00C065A4">
        <w:rPr>
          <w:rFonts w:ascii="Times New Roman" w:hAnsi="Times New Roman" w:cs="Times New Roman"/>
          <w:sz w:val="24"/>
        </w:rPr>
        <w:t xml:space="preserve"> </w:t>
      </w:r>
      <w:r w:rsidR="008A238F" w:rsidRPr="008A238F">
        <w:rPr>
          <w:rFonts w:ascii="Times New Roman" w:hAnsi="Times New Roman" w:cs="Times New Roman"/>
          <w:sz w:val="24"/>
        </w:rPr>
        <w:t>optimization purpose and could not be interpreted or compared across datasets.</w:t>
      </w:r>
    </w:p>
    <w:p w14:paraId="4F8DDF3D" w14:textId="77777777" w:rsidR="0030510B" w:rsidRDefault="0030510B" w:rsidP="00CA193B">
      <w:pPr>
        <w:jc w:val="center"/>
        <w:rPr>
          <w:rFonts w:ascii="Times New Roman" w:hAnsi="Times New Roman" w:cs="Times New Roman"/>
          <w:sz w:val="24"/>
          <w:szCs w:val="24"/>
        </w:rPr>
      </w:pPr>
    </w:p>
    <w:p w14:paraId="10BA0593" w14:textId="77777777" w:rsidR="00851242" w:rsidRDefault="00851242">
      <w:pPr>
        <w:rPr>
          <w:rFonts w:ascii="Times New Roman" w:hAnsi="Times New Roman" w:cs="Times New Roman"/>
          <w:sz w:val="24"/>
          <w:szCs w:val="24"/>
        </w:rPr>
      </w:pPr>
      <w:r>
        <w:rPr>
          <w:rFonts w:ascii="Times New Roman" w:hAnsi="Times New Roman" w:cs="Times New Roman"/>
          <w:sz w:val="24"/>
          <w:szCs w:val="24"/>
        </w:rPr>
        <w:br w:type="page"/>
      </w:r>
    </w:p>
    <w:p w14:paraId="28A52902" w14:textId="77777777" w:rsidR="00CA193B" w:rsidRDefault="00CA193B" w:rsidP="00CA193B">
      <w:pPr>
        <w:jc w:val="center"/>
        <w:rPr>
          <w:rFonts w:ascii="Times New Roman" w:hAnsi="Times New Roman" w:cs="Times New Roman"/>
          <w:sz w:val="24"/>
          <w:szCs w:val="24"/>
        </w:rPr>
      </w:pPr>
      <w:r w:rsidRPr="00CA193B">
        <w:rPr>
          <w:rFonts w:ascii="Times New Roman" w:hAnsi="Times New Roman" w:cs="Times New Roman"/>
          <w:noProof/>
          <w:sz w:val="24"/>
          <w:szCs w:val="24"/>
          <w:lang w:eastAsia="en-US"/>
        </w:rPr>
        <w:lastRenderedPageBreak/>
        <w:drawing>
          <wp:inline distT="0" distB="0" distL="0" distR="0" wp14:anchorId="72885235" wp14:editId="72C6AAD2">
            <wp:extent cx="6405050" cy="40147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otstrap_SIC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18336" cy="4023116"/>
                    </a:xfrm>
                    <a:prstGeom prst="rect">
                      <a:avLst/>
                    </a:prstGeom>
                  </pic:spPr>
                </pic:pic>
              </a:graphicData>
            </a:graphic>
          </wp:inline>
        </w:drawing>
      </w:r>
    </w:p>
    <w:p w14:paraId="6322F037" w14:textId="77777777" w:rsidR="0030510B" w:rsidRDefault="0030510B" w:rsidP="00CA193B">
      <w:pPr>
        <w:jc w:val="center"/>
        <w:rPr>
          <w:rFonts w:ascii="Times New Roman" w:hAnsi="Times New Roman" w:cs="Times New Roman"/>
          <w:sz w:val="24"/>
          <w:szCs w:val="24"/>
        </w:rPr>
      </w:pPr>
    </w:p>
    <w:p w14:paraId="4E665A8D" w14:textId="77777777" w:rsidR="00CA193B" w:rsidRDefault="00CA193B" w:rsidP="00CA193B">
      <w:pPr>
        <w:spacing w:line="480" w:lineRule="auto"/>
        <w:jc w:val="center"/>
        <w:rPr>
          <w:rFonts w:ascii="Times New Roman" w:hAnsi="Times New Roman" w:cs="Times New Roman"/>
          <w:sz w:val="24"/>
          <w:szCs w:val="24"/>
        </w:rPr>
      </w:pPr>
      <w:r w:rsidRPr="00CA193B">
        <w:rPr>
          <w:rFonts w:ascii="Times New Roman" w:hAnsi="Times New Roman" w:cs="Times New Roman"/>
          <w:sz w:val="24"/>
          <w:szCs w:val="24"/>
        </w:rPr>
        <w:t>Figure 1: Overview of the robust nonparametric learning framework of SICE</w:t>
      </w:r>
    </w:p>
    <w:p w14:paraId="47ACB4A1" w14:textId="77777777" w:rsidR="00106BAC" w:rsidRDefault="00106BAC">
      <w:pPr>
        <w:rPr>
          <w:rFonts w:ascii="Times New Roman" w:hAnsi="Times New Roman" w:cs="Times New Roman"/>
          <w:sz w:val="24"/>
          <w:szCs w:val="24"/>
        </w:rPr>
      </w:pPr>
      <w:r>
        <w:rPr>
          <w:rFonts w:ascii="Times New Roman" w:hAnsi="Times New Roman" w:cs="Times New Roman"/>
          <w:sz w:val="24"/>
          <w:szCs w:val="24"/>
        </w:rPr>
        <w:br w:type="page"/>
      </w:r>
    </w:p>
    <w:p w14:paraId="479A636C" w14:textId="641D86F5" w:rsidR="00D60E2D" w:rsidRDefault="00AE7A5F" w:rsidP="00CA193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83F957" wp14:editId="40888058">
            <wp:extent cx="7764780" cy="4951109"/>
            <wp:effectExtent l="0" t="0" r="762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88304" cy="4966109"/>
                    </a:xfrm>
                    <a:prstGeom prst="rect">
                      <a:avLst/>
                    </a:prstGeom>
                    <a:noFill/>
                  </pic:spPr>
                </pic:pic>
              </a:graphicData>
            </a:graphic>
          </wp:inline>
        </w:drawing>
      </w:r>
    </w:p>
    <w:p w14:paraId="08E50566" w14:textId="77777777" w:rsidR="00106BAC" w:rsidRDefault="00106BAC" w:rsidP="00BB5CA5">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2</w:t>
      </w:r>
      <w:r w:rsidR="00F445D8">
        <w:rPr>
          <w:rFonts w:ascii="Times New Roman" w:hAnsi="Times New Roman" w:cs="Times New Roman"/>
          <w:sz w:val="24"/>
          <w:szCs w:val="24"/>
        </w:rPr>
        <w:t>: A flow chart of key</w:t>
      </w:r>
      <w:r>
        <w:rPr>
          <w:rFonts w:ascii="Times New Roman" w:hAnsi="Times New Roman" w:cs="Times New Roman"/>
          <w:sz w:val="24"/>
          <w:szCs w:val="24"/>
        </w:rPr>
        <w:t xml:space="preserve"> steps in the simulation study</w:t>
      </w:r>
    </w:p>
    <w:p w14:paraId="550CC164" w14:textId="77777777" w:rsidR="00106BAC" w:rsidRDefault="00106BAC" w:rsidP="00CA193B">
      <w:pPr>
        <w:spacing w:line="480" w:lineRule="auto"/>
        <w:jc w:val="center"/>
        <w:rPr>
          <w:rFonts w:ascii="Times New Roman" w:hAnsi="Times New Roman" w:cs="Times New Roman"/>
          <w:sz w:val="24"/>
          <w:szCs w:val="24"/>
        </w:rPr>
      </w:pP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3746"/>
        <w:gridCol w:w="4254"/>
      </w:tblGrid>
      <w:tr w:rsidR="00A8698E" w14:paraId="39B188F4" w14:textId="77777777" w:rsidTr="007C234F">
        <w:tc>
          <w:tcPr>
            <w:tcW w:w="3596" w:type="dxa"/>
          </w:tcPr>
          <w:p w14:paraId="65640107" w14:textId="77777777" w:rsidR="00A8698E" w:rsidRDefault="00A8698E" w:rsidP="00CA3723">
            <w:pPr>
              <w:keepNext/>
              <w:spacing w:line="480" w:lineRule="auto"/>
              <w:jc w:val="center"/>
              <w:rPr>
                <w:rFonts w:ascii="Times New Roman" w:hAnsi="Times New Roman" w:cs="Times New Roman"/>
                <w:sz w:val="24"/>
                <w:szCs w:val="24"/>
              </w:rPr>
            </w:pPr>
            <w:r w:rsidRPr="00B34B41">
              <w:rPr>
                <w:rFonts w:ascii="Times New Roman" w:hAnsi="Times New Roman" w:cs="Times New Roman"/>
                <w:noProof/>
                <w:sz w:val="24"/>
                <w:szCs w:val="24"/>
                <w:lang w:eastAsia="en-US"/>
              </w:rPr>
              <w:lastRenderedPageBreak/>
              <w:drawing>
                <wp:inline distT="0" distB="0" distL="0" distR="0" wp14:anchorId="660D09A1" wp14:editId="1D376265">
                  <wp:extent cx="2657475" cy="264289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25" cy="2652397"/>
                          </a:xfrm>
                          <a:prstGeom prst="rect">
                            <a:avLst/>
                          </a:prstGeom>
                          <a:noFill/>
                          <a:ln>
                            <a:noFill/>
                          </a:ln>
                        </pic:spPr>
                      </pic:pic>
                    </a:graphicData>
                  </a:graphic>
                </wp:inline>
              </w:drawing>
            </w:r>
          </w:p>
        </w:tc>
        <w:tc>
          <w:tcPr>
            <w:tcW w:w="4043" w:type="dxa"/>
          </w:tcPr>
          <w:p w14:paraId="4888525E" w14:textId="77777777" w:rsidR="00A8698E" w:rsidRDefault="00A8698E" w:rsidP="00CA3723">
            <w:pPr>
              <w:keepNext/>
              <w:spacing w:line="480" w:lineRule="auto"/>
              <w:jc w:val="center"/>
              <w:rPr>
                <w:rFonts w:ascii="Times New Roman" w:hAnsi="Times New Roman" w:cs="Times New Roman"/>
                <w:sz w:val="24"/>
                <w:szCs w:val="24"/>
              </w:rPr>
            </w:pPr>
            <w:r w:rsidRPr="002E6E9A">
              <w:rPr>
                <w:rFonts w:ascii="Times New Roman" w:hAnsi="Times New Roman" w:cs="Times New Roman"/>
                <w:noProof/>
                <w:sz w:val="24"/>
                <w:szCs w:val="24"/>
                <w:lang w:eastAsia="en-US"/>
              </w:rPr>
              <w:drawing>
                <wp:inline distT="0" distB="0" distL="0" distR="0" wp14:anchorId="70C68EA9" wp14:editId="0C5BDEA9">
                  <wp:extent cx="2374059" cy="21907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8230" cy="2213055"/>
                          </a:xfrm>
                          <a:prstGeom prst="rect">
                            <a:avLst/>
                          </a:prstGeom>
                          <a:noFill/>
                          <a:ln>
                            <a:noFill/>
                          </a:ln>
                        </pic:spPr>
                      </pic:pic>
                    </a:graphicData>
                  </a:graphic>
                </wp:inline>
              </w:drawing>
            </w:r>
          </w:p>
        </w:tc>
        <w:tc>
          <w:tcPr>
            <w:tcW w:w="4506" w:type="dxa"/>
          </w:tcPr>
          <w:p w14:paraId="30CCBE69" w14:textId="77777777" w:rsidR="00A8698E" w:rsidRDefault="00A8698E" w:rsidP="00CA3723">
            <w:pPr>
              <w:keepNext/>
              <w:spacing w:line="480" w:lineRule="auto"/>
              <w:jc w:val="center"/>
              <w:rPr>
                <w:rFonts w:ascii="Times New Roman" w:hAnsi="Times New Roman" w:cs="Times New Roman"/>
                <w:sz w:val="24"/>
                <w:szCs w:val="24"/>
              </w:rPr>
            </w:pPr>
            <w:r w:rsidRPr="00B359DE">
              <w:rPr>
                <w:rFonts w:ascii="Times New Roman" w:hAnsi="Times New Roman" w:cs="Times New Roman"/>
                <w:noProof/>
                <w:sz w:val="24"/>
                <w:szCs w:val="24"/>
                <w:lang w:eastAsia="en-US"/>
              </w:rPr>
              <w:drawing>
                <wp:inline distT="0" distB="0" distL="0" distR="0" wp14:anchorId="3B79B736" wp14:editId="477666D6">
                  <wp:extent cx="2724150" cy="2419001"/>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5429" cy="2420137"/>
                          </a:xfrm>
                          <a:prstGeom prst="rect">
                            <a:avLst/>
                          </a:prstGeom>
                          <a:noFill/>
                          <a:ln>
                            <a:noFill/>
                          </a:ln>
                        </pic:spPr>
                      </pic:pic>
                    </a:graphicData>
                  </a:graphic>
                </wp:inline>
              </w:drawing>
            </w:r>
          </w:p>
        </w:tc>
      </w:tr>
      <w:tr w:rsidR="00A8698E" w14:paraId="3A043B94" w14:textId="77777777" w:rsidTr="007C234F">
        <w:tc>
          <w:tcPr>
            <w:tcW w:w="3596" w:type="dxa"/>
          </w:tcPr>
          <w:p w14:paraId="6ADFC511" w14:textId="77777777" w:rsidR="00A8698E" w:rsidRPr="003B6C47" w:rsidRDefault="003B6C47" w:rsidP="00CA3723">
            <w:pPr>
              <w:keepNext/>
              <w:spacing w:line="480" w:lineRule="auto"/>
              <w:jc w:val="center"/>
              <w:rPr>
                <w:rFonts w:ascii="Times New Roman" w:hAnsi="Times New Roman" w:cs="Times New Roman"/>
                <w:sz w:val="20"/>
                <w:szCs w:val="20"/>
              </w:rPr>
            </w:pPr>
            <w:r w:rsidRPr="003B6C47">
              <w:rPr>
                <w:rFonts w:ascii="Times New Roman" w:hAnsi="Times New Roman" w:cs="Times New Roman"/>
                <w:sz w:val="20"/>
                <w:szCs w:val="20"/>
              </w:rPr>
              <w:t xml:space="preserve">Figure 3a: </w:t>
            </w:r>
            <w:r w:rsidR="00CA3723" w:rsidRPr="003B6C47">
              <w:rPr>
                <w:rFonts w:ascii="Times New Roman" w:hAnsi="Times New Roman" w:cs="Times New Roman"/>
                <w:sz w:val="20"/>
                <w:szCs w:val="20"/>
              </w:rPr>
              <w:t>Random Network (ER)</w:t>
            </w:r>
          </w:p>
        </w:tc>
        <w:tc>
          <w:tcPr>
            <w:tcW w:w="4043" w:type="dxa"/>
          </w:tcPr>
          <w:p w14:paraId="25980182" w14:textId="77777777" w:rsidR="00A8698E" w:rsidRPr="003B6C47" w:rsidRDefault="003B6C47" w:rsidP="00CA3723">
            <w:pPr>
              <w:keepNext/>
              <w:spacing w:line="480" w:lineRule="auto"/>
              <w:jc w:val="center"/>
              <w:rPr>
                <w:rFonts w:ascii="Times New Roman" w:hAnsi="Times New Roman" w:cs="Times New Roman"/>
                <w:sz w:val="20"/>
                <w:szCs w:val="20"/>
              </w:rPr>
            </w:pPr>
            <w:r w:rsidRPr="003B6C47">
              <w:rPr>
                <w:rFonts w:ascii="Times New Roman" w:hAnsi="Times New Roman" w:cs="Times New Roman"/>
                <w:sz w:val="20"/>
                <w:szCs w:val="20"/>
              </w:rPr>
              <w:t xml:space="preserve">Figure 3b: </w:t>
            </w:r>
            <w:r w:rsidR="00CA3723" w:rsidRPr="003B6C47">
              <w:rPr>
                <w:rFonts w:ascii="Times New Roman" w:hAnsi="Times New Roman" w:cs="Times New Roman"/>
                <w:sz w:val="20"/>
                <w:szCs w:val="20"/>
              </w:rPr>
              <w:t>Scale Free Network (SF)</w:t>
            </w:r>
          </w:p>
        </w:tc>
        <w:tc>
          <w:tcPr>
            <w:tcW w:w="4506" w:type="dxa"/>
          </w:tcPr>
          <w:p w14:paraId="537E9418" w14:textId="77777777" w:rsidR="00A8698E" w:rsidRPr="003B6C47" w:rsidRDefault="003B6C47" w:rsidP="00CA3723">
            <w:pPr>
              <w:keepNext/>
              <w:spacing w:line="480" w:lineRule="auto"/>
              <w:jc w:val="center"/>
              <w:rPr>
                <w:rFonts w:ascii="Times New Roman" w:hAnsi="Times New Roman" w:cs="Times New Roman"/>
                <w:sz w:val="20"/>
                <w:szCs w:val="20"/>
              </w:rPr>
            </w:pPr>
            <w:r w:rsidRPr="003B6C47">
              <w:rPr>
                <w:rFonts w:ascii="Times New Roman" w:hAnsi="Times New Roman" w:cs="Times New Roman"/>
                <w:sz w:val="20"/>
                <w:szCs w:val="20"/>
              </w:rPr>
              <w:t xml:space="preserve">Figure 3c: </w:t>
            </w:r>
            <w:r w:rsidR="00CA3723" w:rsidRPr="003B6C47">
              <w:rPr>
                <w:rFonts w:ascii="Times New Roman" w:hAnsi="Times New Roman" w:cs="Times New Roman"/>
                <w:sz w:val="20"/>
                <w:szCs w:val="20"/>
              </w:rPr>
              <w:t>Small World Network (SW)</w:t>
            </w:r>
          </w:p>
        </w:tc>
      </w:tr>
    </w:tbl>
    <w:p w14:paraId="4F6E74F5" w14:textId="77777777" w:rsidR="00B359DE" w:rsidRDefault="00B359DE" w:rsidP="00DF2964">
      <w:pPr>
        <w:keepNext/>
        <w:spacing w:line="480" w:lineRule="auto"/>
        <w:rPr>
          <w:rFonts w:ascii="Times New Roman" w:hAnsi="Times New Roman" w:cs="Times New Roman"/>
          <w:sz w:val="24"/>
          <w:szCs w:val="24"/>
        </w:rPr>
      </w:pPr>
    </w:p>
    <w:p w14:paraId="5B89ACD3" w14:textId="77777777" w:rsidR="00B359DE" w:rsidRDefault="00B359DE" w:rsidP="00B34B41">
      <w:pPr>
        <w:spacing w:line="480" w:lineRule="auto"/>
        <w:rPr>
          <w:rFonts w:ascii="Times New Roman" w:hAnsi="Times New Roman" w:cs="Times New Roman"/>
          <w:sz w:val="24"/>
          <w:szCs w:val="24"/>
        </w:rPr>
      </w:pPr>
    </w:p>
    <w:p w14:paraId="4BB801FA" w14:textId="77777777" w:rsidR="00B8423C" w:rsidRDefault="00B8423C" w:rsidP="00B34B41">
      <w:pPr>
        <w:spacing w:line="480" w:lineRule="auto"/>
        <w:rPr>
          <w:rFonts w:ascii="Times New Roman" w:hAnsi="Times New Roman" w:cs="Times New Roman"/>
          <w:sz w:val="24"/>
          <w:szCs w:val="24"/>
        </w:rPr>
      </w:pPr>
    </w:p>
    <w:p w14:paraId="6D30C02A" w14:textId="63D8BE47" w:rsidR="00950F76" w:rsidRDefault="00950F76" w:rsidP="00B8423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B8423C">
        <w:rPr>
          <w:rFonts w:ascii="Times New Roman" w:hAnsi="Times New Roman" w:cs="Times New Roman"/>
          <w:sz w:val="24"/>
          <w:szCs w:val="24"/>
        </w:rPr>
        <w:t>3</w:t>
      </w:r>
      <w:r>
        <w:rPr>
          <w:rFonts w:ascii="Times New Roman" w:hAnsi="Times New Roman" w:cs="Times New Roman"/>
          <w:sz w:val="24"/>
          <w:szCs w:val="24"/>
        </w:rPr>
        <w:t xml:space="preserve">: </w:t>
      </w:r>
      <w:r w:rsidR="00B8423C">
        <w:rPr>
          <w:rFonts w:ascii="Times New Roman" w:hAnsi="Times New Roman" w:cs="Times New Roman"/>
          <w:sz w:val="24"/>
          <w:szCs w:val="24"/>
        </w:rPr>
        <w:t xml:space="preserve">Three </w:t>
      </w:r>
      <w:r w:rsidR="00925CAF">
        <w:rPr>
          <w:rFonts w:ascii="Times New Roman" w:hAnsi="Times New Roman" w:cs="Times New Roman"/>
          <w:sz w:val="24"/>
          <w:szCs w:val="24"/>
        </w:rPr>
        <w:t>t</w:t>
      </w:r>
      <w:r w:rsidR="00B8423C">
        <w:rPr>
          <w:rFonts w:ascii="Times New Roman" w:hAnsi="Times New Roman" w:cs="Times New Roman"/>
          <w:sz w:val="24"/>
          <w:szCs w:val="24"/>
        </w:rPr>
        <w:t xml:space="preserve">ypes of </w:t>
      </w:r>
      <w:r w:rsidR="00925CAF">
        <w:rPr>
          <w:rFonts w:ascii="Times New Roman" w:hAnsi="Times New Roman" w:cs="Times New Roman"/>
          <w:sz w:val="24"/>
          <w:szCs w:val="24"/>
        </w:rPr>
        <w:t>n</w:t>
      </w:r>
      <w:r w:rsidR="00B8423C">
        <w:rPr>
          <w:rFonts w:ascii="Times New Roman" w:hAnsi="Times New Roman" w:cs="Times New Roman"/>
          <w:sz w:val="24"/>
          <w:szCs w:val="24"/>
        </w:rPr>
        <w:t>etwork</w:t>
      </w:r>
    </w:p>
    <w:p w14:paraId="0248FE21" w14:textId="77777777" w:rsidR="00950F76" w:rsidRDefault="00950F76">
      <w:pPr>
        <w:rPr>
          <w:rFonts w:ascii="Times New Roman" w:hAnsi="Times New Roman" w:cs="Times New Roman"/>
          <w:sz w:val="24"/>
          <w:szCs w:val="24"/>
        </w:rPr>
      </w:pPr>
    </w:p>
    <w:p w14:paraId="4549D6A2" w14:textId="77777777" w:rsidR="00D60E2D" w:rsidRDefault="00D60E2D" w:rsidP="00CA193B">
      <w:pPr>
        <w:spacing w:line="480" w:lineRule="auto"/>
        <w:jc w:val="center"/>
        <w:rPr>
          <w:rFonts w:ascii="Times New Roman" w:hAnsi="Times New Roman" w:cs="Times New Roman"/>
          <w:sz w:val="24"/>
          <w:szCs w:val="24"/>
        </w:rPr>
      </w:pPr>
    </w:p>
    <w:p w14:paraId="3CBBE9DC" w14:textId="77777777" w:rsidR="0030510B" w:rsidRDefault="0030510B" w:rsidP="00D60E2D">
      <w:pPr>
        <w:jc w:val="center"/>
        <w:rPr>
          <w:rFonts w:ascii="Times New Roman" w:hAnsi="Times New Roman" w:cs="Times New Roman"/>
          <w:noProof/>
          <w:sz w:val="24"/>
        </w:rPr>
      </w:pPr>
    </w:p>
    <w:p w14:paraId="100761B6" w14:textId="295E2935" w:rsidR="0030510B" w:rsidRDefault="00F135C6" w:rsidP="00831E89">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6D7612E5" wp14:editId="5F93204D">
            <wp:extent cx="6095365" cy="469061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3225" cy="4712057"/>
                    </a:xfrm>
                    <a:prstGeom prst="rect">
                      <a:avLst/>
                    </a:prstGeom>
                    <a:noFill/>
                  </pic:spPr>
                </pic:pic>
              </a:graphicData>
            </a:graphic>
          </wp:inline>
        </w:drawing>
      </w:r>
    </w:p>
    <w:p w14:paraId="063C2CDB" w14:textId="77777777" w:rsidR="0030510B" w:rsidRDefault="0030510B" w:rsidP="00D60E2D">
      <w:pPr>
        <w:jc w:val="center"/>
        <w:rPr>
          <w:rFonts w:ascii="Times New Roman" w:hAnsi="Times New Roman" w:cs="Times New Roman"/>
          <w:noProof/>
          <w:sz w:val="24"/>
        </w:rPr>
      </w:pPr>
    </w:p>
    <w:p w14:paraId="4D9187B4" w14:textId="77777777" w:rsidR="0030510B" w:rsidRDefault="0030510B" w:rsidP="0030510B">
      <w:pPr>
        <w:jc w:val="center"/>
        <w:rPr>
          <w:rFonts w:ascii="Times New Roman" w:hAnsi="Times New Roman" w:cs="Times New Roman"/>
          <w:sz w:val="24"/>
        </w:rPr>
      </w:pPr>
    </w:p>
    <w:p w14:paraId="630FDC6E" w14:textId="77777777" w:rsidR="00F91287" w:rsidRPr="00F91287" w:rsidRDefault="00D60E2D" w:rsidP="0030510B">
      <w:pPr>
        <w:jc w:val="center"/>
        <w:rPr>
          <w:rFonts w:ascii="Times New Roman" w:hAnsi="Times New Roman" w:cs="Times New Roman"/>
          <w:b/>
          <w:sz w:val="24"/>
        </w:rPr>
      </w:pPr>
      <w:r>
        <w:rPr>
          <w:rFonts w:ascii="Times New Roman" w:hAnsi="Times New Roman" w:cs="Times New Roman"/>
          <w:sz w:val="24"/>
        </w:rPr>
        <w:t xml:space="preserve">Figure </w:t>
      </w:r>
      <w:r w:rsidR="00AE5467">
        <w:rPr>
          <w:rFonts w:ascii="Times New Roman" w:hAnsi="Times New Roman" w:cs="Times New Roman"/>
          <w:sz w:val="24"/>
        </w:rPr>
        <w:t>4</w:t>
      </w:r>
      <w:r>
        <w:rPr>
          <w:rFonts w:ascii="Times New Roman" w:hAnsi="Times New Roman" w:cs="Times New Roman"/>
          <w:sz w:val="24"/>
        </w:rPr>
        <w:t xml:space="preserve">: Flow </w:t>
      </w:r>
      <w:r w:rsidR="00925CAF">
        <w:rPr>
          <w:rFonts w:ascii="Times New Roman" w:hAnsi="Times New Roman" w:cs="Times New Roman"/>
          <w:sz w:val="24"/>
        </w:rPr>
        <w:t>chart of analytical procedure</w:t>
      </w:r>
    </w:p>
    <w:sectPr w:rsidR="00F91287" w:rsidRPr="00F91287" w:rsidSect="0030510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88E3B" w14:textId="77777777" w:rsidR="001F7D32" w:rsidRDefault="001F7D32" w:rsidP="008F18E0">
      <w:pPr>
        <w:spacing w:after="0" w:line="240" w:lineRule="auto"/>
      </w:pPr>
      <w:r>
        <w:separator/>
      </w:r>
    </w:p>
  </w:endnote>
  <w:endnote w:type="continuationSeparator" w:id="0">
    <w:p w14:paraId="190DB059" w14:textId="77777777" w:rsidR="001F7D32" w:rsidRDefault="001F7D32" w:rsidP="008F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35446" w14:textId="77777777" w:rsidR="00657351" w:rsidRDefault="00657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549572"/>
      <w:docPartObj>
        <w:docPartGallery w:val="Page Numbers (Bottom of Page)"/>
        <w:docPartUnique/>
      </w:docPartObj>
    </w:sdtPr>
    <w:sdtEndPr>
      <w:rPr>
        <w:rFonts w:ascii="Times New Roman" w:hAnsi="Times New Roman" w:cs="Times New Roman"/>
        <w:noProof/>
        <w:sz w:val="24"/>
      </w:rPr>
    </w:sdtEndPr>
    <w:sdtContent>
      <w:p w14:paraId="453B429A" w14:textId="77777777" w:rsidR="00657351" w:rsidRPr="008F18E0" w:rsidRDefault="00657351">
        <w:pPr>
          <w:pStyle w:val="Footer"/>
          <w:jc w:val="center"/>
          <w:rPr>
            <w:rFonts w:ascii="Times New Roman" w:hAnsi="Times New Roman" w:cs="Times New Roman"/>
            <w:sz w:val="24"/>
          </w:rPr>
        </w:pPr>
        <w:r w:rsidRPr="008F18E0">
          <w:rPr>
            <w:rFonts w:ascii="Times New Roman" w:hAnsi="Times New Roman" w:cs="Times New Roman"/>
            <w:sz w:val="24"/>
          </w:rPr>
          <w:fldChar w:fldCharType="begin"/>
        </w:r>
        <w:r w:rsidRPr="008F18E0">
          <w:rPr>
            <w:rFonts w:ascii="Times New Roman" w:hAnsi="Times New Roman" w:cs="Times New Roman"/>
            <w:sz w:val="24"/>
          </w:rPr>
          <w:instrText xml:space="preserve"> PAGE   \* MERGEFORMAT </w:instrText>
        </w:r>
        <w:r w:rsidRPr="008F18E0">
          <w:rPr>
            <w:rFonts w:ascii="Times New Roman" w:hAnsi="Times New Roman" w:cs="Times New Roman"/>
            <w:sz w:val="24"/>
          </w:rPr>
          <w:fldChar w:fldCharType="separate"/>
        </w:r>
        <w:r w:rsidR="007E27EF">
          <w:rPr>
            <w:rFonts w:ascii="Times New Roman" w:hAnsi="Times New Roman" w:cs="Times New Roman"/>
            <w:noProof/>
            <w:sz w:val="24"/>
          </w:rPr>
          <w:t>1</w:t>
        </w:r>
        <w:r w:rsidRPr="008F18E0">
          <w:rPr>
            <w:rFonts w:ascii="Times New Roman" w:hAnsi="Times New Roman" w:cs="Times New Roman"/>
            <w:noProof/>
            <w:sz w:val="24"/>
          </w:rPr>
          <w:fldChar w:fldCharType="end"/>
        </w:r>
      </w:p>
    </w:sdtContent>
  </w:sdt>
  <w:p w14:paraId="0D76E83D" w14:textId="77777777" w:rsidR="00657351" w:rsidRDefault="006573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E7502" w14:textId="77777777" w:rsidR="00657351" w:rsidRDefault="00657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8C698" w14:textId="77777777" w:rsidR="001F7D32" w:rsidRDefault="001F7D32" w:rsidP="008F18E0">
      <w:pPr>
        <w:spacing w:after="0" w:line="240" w:lineRule="auto"/>
      </w:pPr>
      <w:r>
        <w:separator/>
      </w:r>
    </w:p>
  </w:footnote>
  <w:footnote w:type="continuationSeparator" w:id="0">
    <w:p w14:paraId="55A62329" w14:textId="77777777" w:rsidR="001F7D32" w:rsidRDefault="001F7D32" w:rsidP="008F1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FBBA8" w14:textId="77777777" w:rsidR="00657351" w:rsidRDefault="006573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8300" w14:textId="77777777" w:rsidR="00657351" w:rsidRDefault="006573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D6A09" w14:textId="77777777" w:rsidR="00657351" w:rsidRDefault="00657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51ED9"/>
    <w:multiLevelType w:val="hybridMultilevel"/>
    <w:tmpl w:val="24B2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3C5DB4"/>
    <w:multiLevelType w:val="hybridMultilevel"/>
    <w:tmpl w:val="9B0CBC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52"/>
    <w:rsid w:val="000002D2"/>
    <w:rsid w:val="000008E3"/>
    <w:rsid w:val="00000C8D"/>
    <w:rsid w:val="0000307F"/>
    <w:rsid w:val="00003EC7"/>
    <w:rsid w:val="000042AA"/>
    <w:rsid w:val="000046F7"/>
    <w:rsid w:val="00004EE1"/>
    <w:rsid w:val="00005A01"/>
    <w:rsid w:val="00005C6D"/>
    <w:rsid w:val="000065C3"/>
    <w:rsid w:val="00006F13"/>
    <w:rsid w:val="000071A3"/>
    <w:rsid w:val="00010176"/>
    <w:rsid w:val="0001097C"/>
    <w:rsid w:val="00011570"/>
    <w:rsid w:val="00011698"/>
    <w:rsid w:val="000117B9"/>
    <w:rsid w:val="00012261"/>
    <w:rsid w:val="000128C3"/>
    <w:rsid w:val="00012CCA"/>
    <w:rsid w:val="0001312F"/>
    <w:rsid w:val="000134BF"/>
    <w:rsid w:val="000136BB"/>
    <w:rsid w:val="00013A31"/>
    <w:rsid w:val="00014335"/>
    <w:rsid w:val="00014CCB"/>
    <w:rsid w:val="0001560B"/>
    <w:rsid w:val="0001656C"/>
    <w:rsid w:val="000167D6"/>
    <w:rsid w:val="00016F0E"/>
    <w:rsid w:val="00020F11"/>
    <w:rsid w:val="00021170"/>
    <w:rsid w:val="000232DF"/>
    <w:rsid w:val="000237A7"/>
    <w:rsid w:val="00024B86"/>
    <w:rsid w:val="00024BD9"/>
    <w:rsid w:val="00025052"/>
    <w:rsid w:val="00026B60"/>
    <w:rsid w:val="00027687"/>
    <w:rsid w:val="00027DEE"/>
    <w:rsid w:val="0003216E"/>
    <w:rsid w:val="000326D4"/>
    <w:rsid w:val="00032954"/>
    <w:rsid w:val="00033332"/>
    <w:rsid w:val="00033697"/>
    <w:rsid w:val="0003432D"/>
    <w:rsid w:val="00035A66"/>
    <w:rsid w:val="00037CA3"/>
    <w:rsid w:val="0004061F"/>
    <w:rsid w:val="00040CC5"/>
    <w:rsid w:val="00041498"/>
    <w:rsid w:val="00041A79"/>
    <w:rsid w:val="00041CC0"/>
    <w:rsid w:val="00042414"/>
    <w:rsid w:val="000424DB"/>
    <w:rsid w:val="00042C7E"/>
    <w:rsid w:val="00042F6F"/>
    <w:rsid w:val="00043073"/>
    <w:rsid w:val="000435D5"/>
    <w:rsid w:val="00043CA5"/>
    <w:rsid w:val="000445BC"/>
    <w:rsid w:val="00045DEA"/>
    <w:rsid w:val="00046F87"/>
    <w:rsid w:val="00047DD2"/>
    <w:rsid w:val="00051159"/>
    <w:rsid w:val="0005149D"/>
    <w:rsid w:val="00052B1E"/>
    <w:rsid w:val="000533FC"/>
    <w:rsid w:val="00053740"/>
    <w:rsid w:val="0005450B"/>
    <w:rsid w:val="000560B4"/>
    <w:rsid w:val="00056BD7"/>
    <w:rsid w:val="00057409"/>
    <w:rsid w:val="000609F4"/>
    <w:rsid w:val="00060AB2"/>
    <w:rsid w:val="00061029"/>
    <w:rsid w:val="00061535"/>
    <w:rsid w:val="00061A12"/>
    <w:rsid w:val="00061E92"/>
    <w:rsid w:val="00064B81"/>
    <w:rsid w:val="00064BC3"/>
    <w:rsid w:val="00064FD4"/>
    <w:rsid w:val="0006633F"/>
    <w:rsid w:val="00067A97"/>
    <w:rsid w:val="000708E1"/>
    <w:rsid w:val="00070C22"/>
    <w:rsid w:val="00071A6B"/>
    <w:rsid w:val="00073E5B"/>
    <w:rsid w:val="0007551D"/>
    <w:rsid w:val="000756AE"/>
    <w:rsid w:val="000768AA"/>
    <w:rsid w:val="00076903"/>
    <w:rsid w:val="000771B0"/>
    <w:rsid w:val="00077296"/>
    <w:rsid w:val="0008069E"/>
    <w:rsid w:val="00080B92"/>
    <w:rsid w:val="00080E81"/>
    <w:rsid w:val="00081320"/>
    <w:rsid w:val="0008136A"/>
    <w:rsid w:val="000817D4"/>
    <w:rsid w:val="00081C4E"/>
    <w:rsid w:val="000823C8"/>
    <w:rsid w:val="00083305"/>
    <w:rsid w:val="000835D7"/>
    <w:rsid w:val="000843B6"/>
    <w:rsid w:val="00086D5D"/>
    <w:rsid w:val="00086F90"/>
    <w:rsid w:val="00087970"/>
    <w:rsid w:val="000907D6"/>
    <w:rsid w:val="000924A7"/>
    <w:rsid w:val="0009285A"/>
    <w:rsid w:val="00092AFB"/>
    <w:rsid w:val="00093184"/>
    <w:rsid w:val="00093DCD"/>
    <w:rsid w:val="00094363"/>
    <w:rsid w:val="00096384"/>
    <w:rsid w:val="000A0BB7"/>
    <w:rsid w:val="000A23BF"/>
    <w:rsid w:val="000A2B4F"/>
    <w:rsid w:val="000A2B57"/>
    <w:rsid w:val="000A2C39"/>
    <w:rsid w:val="000A2C75"/>
    <w:rsid w:val="000A364A"/>
    <w:rsid w:val="000A3D3F"/>
    <w:rsid w:val="000A4179"/>
    <w:rsid w:val="000A4702"/>
    <w:rsid w:val="000A5A24"/>
    <w:rsid w:val="000A6050"/>
    <w:rsid w:val="000A64C7"/>
    <w:rsid w:val="000A7B26"/>
    <w:rsid w:val="000A7DA1"/>
    <w:rsid w:val="000A7EA1"/>
    <w:rsid w:val="000B0F18"/>
    <w:rsid w:val="000B10C5"/>
    <w:rsid w:val="000B1D27"/>
    <w:rsid w:val="000B2D00"/>
    <w:rsid w:val="000B43CC"/>
    <w:rsid w:val="000B4E61"/>
    <w:rsid w:val="000B4FFD"/>
    <w:rsid w:val="000B5402"/>
    <w:rsid w:val="000B5558"/>
    <w:rsid w:val="000B5F47"/>
    <w:rsid w:val="000B7951"/>
    <w:rsid w:val="000B7E96"/>
    <w:rsid w:val="000C04BE"/>
    <w:rsid w:val="000C105F"/>
    <w:rsid w:val="000C20ED"/>
    <w:rsid w:val="000C2516"/>
    <w:rsid w:val="000C2EB0"/>
    <w:rsid w:val="000C4DFA"/>
    <w:rsid w:val="000C6335"/>
    <w:rsid w:val="000D0253"/>
    <w:rsid w:val="000D05BF"/>
    <w:rsid w:val="000D0F4E"/>
    <w:rsid w:val="000D13BA"/>
    <w:rsid w:val="000D24D3"/>
    <w:rsid w:val="000D2623"/>
    <w:rsid w:val="000D43FF"/>
    <w:rsid w:val="000D4B0E"/>
    <w:rsid w:val="000D563F"/>
    <w:rsid w:val="000D5663"/>
    <w:rsid w:val="000D57EC"/>
    <w:rsid w:val="000D624A"/>
    <w:rsid w:val="000E00E3"/>
    <w:rsid w:val="000E07E1"/>
    <w:rsid w:val="000E29E9"/>
    <w:rsid w:val="000E2A18"/>
    <w:rsid w:val="000E32F4"/>
    <w:rsid w:val="000E34BB"/>
    <w:rsid w:val="000E3850"/>
    <w:rsid w:val="000E4E18"/>
    <w:rsid w:val="000E513E"/>
    <w:rsid w:val="000E53DA"/>
    <w:rsid w:val="000E54F4"/>
    <w:rsid w:val="000E55BA"/>
    <w:rsid w:val="000E570F"/>
    <w:rsid w:val="000E5796"/>
    <w:rsid w:val="000E6A0B"/>
    <w:rsid w:val="000E7FD6"/>
    <w:rsid w:val="000F2189"/>
    <w:rsid w:val="000F35A9"/>
    <w:rsid w:val="000F364D"/>
    <w:rsid w:val="000F617E"/>
    <w:rsid w:val="000F6824"/>
    <w:rsid w:val="000F7646"/>
    <w:rsid w:val="000F7773"/>
    <w:rsid w:val="00100640"/>
    <w:rsid w:val="00101217"/>
    <w:rsid w:val="00101AEF"/>
    <w:rsid w:val="00101BEB"/>
    <w:rsid w:val="00101E91"/>
    <w:rsid w:val="00103B1F"/>
    <w:rsid w:val="00103D0F"/>
    <w:rsid w:val="00103E22"/>
    <w:rsid w:val="00104AB3"/>
    <w:rsid w:val="001053E9"/>
    <w:rsid w:val="0010569E"/>
    <w:rsid w:val="00105E3E"/>
    <w:rsid w:val="00106B4C"/>
    <w:rsid w:val="00106BAC"/>
    <w:rsid w:val="00107062"/>
    <w:rsid w:val="0010751E"/>
    <w:rsid w:val="001105EB"/>
    <w:rsid w:val="00110D66"/>
    <w:rsid w:val="00111415"/>
    <w:rsid w:val="00111EEB"/>
    <w:rsid w:val="00111FF3"/>
    <w:rsid w:val="00112342"/>
    <w:rsid w:val="00112B72"/>
    <w:rsid w:val="0011387E"/>
    <w:rsid w:val="00113D61"/>
    <w:rsid w:val="00114D38"/>
    <w:rsid w:val="00114F36"/>
    <w:rsid w:val="00117CAB"/>
    <w:rsid w:val="00117D3B"/>
    <w:rsid w:val="0012134D"/>
    <w:rsid w:val="00122214"/>
    <w:rsid w:val="00122CD6"/>
    <w:rsid w:val="00123B4A"/>
    <w:rsid w:val="00123FEF"/>
    <w:rsid w:val="00125512"/>
    <w:rsid w:val="00126981"/>
    <w:rsid w:val="001271C2"/>
    <w:rsid w:val="001306FE"/>
    <w:rsid w:val="00130CCF"/>
    <w:rsid w:val="001320C4"/>
    <w:rsid w:val="00132A12"/>
    <w:rsid w:val="00133CC0"/>
    <w:rsid w:val="00134AAA"/>
    <w:rsid w:val="001368C3"/>
    <w:rsid w:val="00136A1A"/>
    <w:rsid w:val="00136DCD"/>
    <w:rsid w:val="00136F2A"/>
    <w:rsid w:val="001403D0"/>
    <w:rsid w:val="001405A5"/>
    <w:rsid w:val="0014248C"/>
    <w:rsid w:val="00143067"/>
    <w:rsid w:val="00143CB3"/>
    <w:rsid w:val="00144506"/>
    <w:rsid w:val="00145C62"/>
    <w:rsid w:val="00146D23"/>
    <w:rsid w:val="00147092"/>
    <w:rsid w:val="00147673"/>
    <w:rsid w:val="0015027C"/>
    <w:rsid w:val="001508B1"/>
    <w:rsid w:val="00150EF5"/>
    <w:rsid w:val="0015105D"/>
    <w:rsid w:val="001515E8"/>
    <w:rsid w:val="00151823"/>
    <w:rsid w:val="00151CFA"/>
    <w:rsid w:val="00152513"/>
    <w:rsid w:val="001530C3"/>
    <w:rsid w:val="00154087"/>
    <w:rsid w:val="00154C69"/>
    <w:rsid w:val="00154D20"/>
    <w:rsid w:val="00155A27"/>
    <w:rsid w:val="00155F47"/>
    <w:rsid w:val="0015629E"/>
    <w:rsid w:val="0015640B"/>
    <w:rsid w:val="0016027B"/>
    <w:rsid w:val="00160689"/>
    <w:rsid w:val="00160EE5"/>
    <w:rsid w:val="0016125F"/>
    <w:rsid w:val="0016179B"/>
    <w:rsid w:val="00162ACB"/>
    <w:rsid w:val="00162FA4"/>
    <w:rsid w:val="0016383E"/>
    <w:rsid w:val="00163BDF"/>
    <w:rsid w:val="00163C10"/>
    <w:rsid w:val="0016408B"/>
    <w:rsid w:val="00164AD7"/>
    <w:rsid w:val="00165317"/>
    <w:rsid w:val="00165D5F"/>
    <w:rsid w:val="001678E0"/>
    <w:rsid w:val="00167BCA"/>
    <w:rsid w:val="00170A64"/>
    <w:rsid w:val="001722CC"/>
    <w:rsid w:val="001727EB"/>
    <w:rsid w:val="001728B4"/>
    <w:rsid w:val="001728D2"/>
    <w:rsid w:val="001728D7"/>
    <w:rsid w:val="00172C5F"/>
    <w:rsid w:val="001730F7"/>
    <w:rsid w:val="0017444E"/>
    <w:rsid w:val="001749E0"/>
    <w:rsid w:val="00174BD0"/>
    <w:rsid w:val="0017516B"/>
    <w:rsid w:val="00176A82"/>
    <w:rsid w:val="00176F26"/>
    <w:rsid w:val="0018015F"/>
    <w:rsid w:val="001803A0"/>
    <w:rsid w:val="00180B2E"/>
    <w:rsid w:val="0018157F"/>
    <w:rsid w:val="001827FE"/>
    <w:rsid w:val="00182E84"/>
    <w:rsid w:val="00183C4A"/>
    <w:rsid w:val="00183F92"/>
    <w:rsid w:val="00184547"/>
    <w:rsid w:val="00184798"/>
    <w:rsid w:val="00184903"/>
    <w:rsid w:val="00185FB1"/>
    <w:rsid w:val="00186258"/>
    <w:rsid w:val="00186BD4"/>
    <w:rsid w:val="00186DB5"/>
    <w:rsid w:val="001870FF"/>
    <w:rsid w:val="001873F5"/>
    <w:rsid w:val="00187D4E"/>
    <w:rsid w:val="0019038B"/>
    <w:rsid w:val="00190765"/>
    <w:rsid w:val="00190A6F"/>
    <w:rsid w:val="0019253F"/>
    <w:rsid w:val="001926CF"/>
    <w:rsid w:val="0019395E"/>
    <w:rsid w:val="00193EB3"/>
    <w:rsid w:val="001940B3"/>
    <w:rsid w:val="0019411C"/>
    <w:rsid w:val="00195874"/>
    <w:rsid w:val="00196233"/>
    <w:rsid w:val="0019644A"/>
    <w:rsid w:val="00197538"/>
    <w:rsid w:val="00197C56"/>
    <w:rsid w:val="001A1F69"/>
    <w:rsid w:val="001A226B"/>
    <w:rsid w:val="001A255F"/>
    <w:rsid w:val="001A4429"/>
    <w:rsid w:val="001A46BE"/>
    <w:rsid w:val="001A51FA"/>
    <w:rsid w:val="001B29D5"/>
    <w:rsid w:val="001B2B5E"/>
    <w:rsid w:val="001B33BD"/>
    <w:rsid w:val="001B37A1"/>
    <w:rsid w:val="001B396C"/>
    <w:rsid w:val="001B3A84"/>
    <w:rsid w:val="001B3FAF"/>
    <w:rsid w:val="001B42C0"/>
    <w:rsid w:val="001B4D4B"/>
    <w:rsid w:val="001B530F"/>
    <w:rsid w:val="001B5438"/>
    <w:rsid w:val="001B5E42"/>
    <w:rsid w:val="001B635B"/>
    <w:rsid w:val="001B6499"/>
    <w:rsid w:val="001B76D0"/>
    <w:rsid w:val="001B7918"/>
    <w:rsid w:val="001B7936"/>
    <w:rsid w:val="001B79A4"/>
    <w:rsid w:val="001C0103"/>
    <w:rsid w:val="001C0146"/>
    <w:rsid w:val="001C07C7"/>
    <w:rsid w:val="001C0C96"/>
    <w:rsid w:val="001C0CF0"/>
    <w:rsid w:val="001C0E0A"/>
    <w:rsid w:val="001C1E4B"/>
    <w:rsid w:val="001C1FF2"/>
    <w:rsid w:val="001C2AE7"/>
    <w:rsid w:val="001C3550"/>
    <w:rsid w:val="001C3636"/>
    <w:rsid w:val="001C37C4"/>
    <w:rsid w:val="001C3C49"/>
    <w:rsid w:val="001C40A9"/>
    <w:rsid w:val="001C42A5"/>
    <w:rsid w:val="001C4311"/>
    <w:rsid w:val="001C47D2"/>
    <w:rsid w:val="001C4E5B"/>
    <w:rsid w:val="001C4FC6"/>
    <w:rsid w:val="001C503A"/>
    <w:rsid w:val="001C5FA7"/>
    <w:rsid w:val="001C615D"/>
    <w:rsid w:val="001C7039"/>
    <w:rsid w:val="001C7355"/>
    <w:rsid w:val="001C7AA1"/>
    <w:rsid w:val="001C7FAD"/>
    <w:rsid w:val="001D0019"/>
    <w:rsid w:val="001D03F6"/>
    <w:rsid w:val="001D0458"/>
    <w:rsid w:val="001D0628"/>
    <w:rsid w:val="001D08D4"/>
    <w:rsid w:val="001D0A86"/>
    <w:rsid w:val="001D0B11"/>
    <w:rsid w:val="001D0D87"/>
    <w:rsid w:val="001D1356"/>
    <w:rsid w:val="001D2661"/>
    <w:rsid w:val="001D27F9"/>
    <w:rsid w:val="001D3091"/>
    <w:rsid w:val="001D536E"/>
    <w:rsid w:val="001D53B1"/>
    <w:rsid w:val="001D5897"/>
    <w:rsid w:val="001D58C4"/>
    <w:rsid w:val="001D5A40"/>
    <w:rsid w:val="001D6364"/>
    <w:rsid w:val="001D6EBA"/>
    <w:rsid w:val="001D7077"/>
    <w:rsid w:val="001D7D39"/>
    <w:rsid w:val="001E034F"/>
    <w:rsid w:val="001E07CB"/>
    <w:rsid w:val="001E0939"/>
    <w:rsid w:val="001E0CAF"/>
    <w:rsid w:val="001E1476"/>
    <w:rsid w:val="001E168A"/>
    <w:rsid w:val="001E1F01"/>
    <w:rsid w:val="001E2335"/>
    <w:rsid w:val="001E23A2"/>
    <w:rsid w:val="001E2405"/>
    <w:rsid w:val="001E244A"/>
    <w:rsid w:val="001E29D6"/>
    <w:rsid w:val="001E47B8"/>
    <w:rsid w:val="001E66A4"/>
    <w:rsid w:val="001E783C"/>
    <w:rsid w:val="001E7A61"/>
    <w:rsid w:val="001E7E60"/>
    <w:rsid w:val="001F001D"/>
    <w:rsid w:val="001F0223"/>
    <w:rsid w:val="001F09BB"/>
    <w:rsid w:val="001F0A81"/>
    <w:rsid w:val="001F1057"/>
    <w:rsid w:val="001F15AE"/>
    <w:rsid w:val="001F195B"/>
    <w:rsid w:val="001F1BF3"/>
    <w:rsid w:val="001F2171"/>
    <w:rsid w:val="001F2F2D"/>
    <w:rsid w:val="001F3B8A"/>
    <w:rsid w:val="001F3C56"/>
    <w:rsid w:val="001F3F83"/>
    <w:rsid w:val="001F4DCC"/>
    <w:rsid w:val="001F4F81"/>
    <w:rsid w:val="001F5868"/>
    <w:rsid w:val="001F5E00"/>
    <w:rsid w:val="001F7D32"/>
    <w:rsid w:val="002007E3"/>
    <w:rsid w:val="0020163F"/>
    <w:rsid w:val="00203204"/>
    <w:rsid w:val="00203893"/>
    <w:rsid w:val="00203DF9"/>
    <w:rsid w:val="0020410F"/>
    <w:rsid w:val="002050FF"/>
    <w:rsid w:val="00205C19"/>
    <w:rsid w:val="00205E51"/>
    <w:rsid w:val="002060F0"/>
    <w:rsid w:val="0020677F"/>
    <w:rsid w:val="00206A5D"/>
    <w:rsid w:val="00206C11"/>
    <w:rsid w:val="00207426"/>
    <w:rsid w:val="00210C1A"/>
    <w:rsid w:val="0021328C"/>
    <w:rsid w:val="002133B5"/>
    <w:rsid w:val="002157E2"/>
    <w:rsid w:val="00215F34"/>
    <w:rsid w:val="00216256"/>
    <w:rsid w:val="00216A27"/>
    <w:rsid w:val="00216A4D"/>
    <w:rsid w:val="00217D6D"/>
    <w:rsid w:val="0022056E"/>
    <w:rsid w:val="002207A4"/>
    <w:rsid w:val="00220EB5"/>
    <w:rsid w:val="00221CE8"/>
    <w:rsid w:val="00222F7B"/>
    <w:rsid w:val="00223334"/>
    <w:rsid w:val="00225607"/>
    <w:rsid w:val="00225D92"/>
    <w:rsid w:val="002266A8"/>
    <w:rsid w:val="00226954"/>
    <w:rsid w:val="00226BE8"/>
    <w:rsid w:val="00226F2C"/>
    <w:rsid w:val="00227231"/>
    <w:rsid w:val="0022793F"/>
    <w:rsid w:val="00227FAF"/>
    <w:rsid w:val="0023034C"/>
    <w:rsid w:val="00230EEA"/>
    <w:rsid w:val="002318F3"/>
    <w:rsid w:val="00232519"/>
    <w:rsid w:val="002331E6"/>
    <w:rsid w:val="002344CB"/>
    <w:rsid w:val="002359DB"/>
    <w:rsid w:val="00235BA8"/>
    <w:rsid w:val="00235F3F"/>
    <w:rsid w:val="00236002"/>
    <w:rsid w:val="002365BD"/>
    <w:rsid w:val="00236710"/>
    <w:rsid w:val="0023735D"/>
    <w:rsid w:val="00237384"/>
    <w:rsid w:val="002375FB"/>
    <w:rsid w:val="00237C1F"/>
    <w:rsid w:val="00237CD7"/>
    <w:rsid w:val="0024009F"/>
    <w:rsid w:val="00240467"/>
    <w:rsid w:val="00240B08"/>
    <w:rsid w:val="00240C67"/>
    <w:rsid w:val="002413EC"/>
    <w:rsid w:val="0024157C"/>
    <w:rsid w:val="002415D0"/>
    <w:rsid w:val="00242EBB"/>
    <w:rsid w:val="0024389F"/>
    <w:rsid w:val="00243B1B"/>
    <w:rsid w:val="0024587F"/>
    <w:rsid w:val="00245B49"/>
    <w:rsid w:val="00247A02"/>
    <w:rsid w:val="00247DE2"/>
    <w:rsid w:val="00250411"/>
    <w:rsid w:val="002504DB"/>
    <w:rsid w:val="002513A4"/>
    <w:rsid w:val="00252AD6"/>
    <w:rsid w:val="00252C80"/>
    <w:rsid w:val="002530AD"/>
    <w:rsid w:val="00253D35"/>
    <w:rsid w:val="0025496F"/>
    <w:rsid w:val="00254A9D"/>
    <w:rsid w:val="002553AC"/>
    <w:rsid w:val="00255BBC"/>
    <w:rsid w:val="00257D29"/>
    <w:rsid w:val="00260049"/>
    <w:rsid w:val="0026054C"/>
    <w:rsid w:val="002605D3"/>
    <w:rsid w:val="00261764"/>
    <w:rsid w:val="00262579"/>
    <w:rsid w:val="0026400E"/>
    <w:rsid w:val="00264E1B"/>
    <w:rsid w:val="00265198"/>
    <w:rsid w:val="00266475"/>
    <w:rsid w:val="002705BB"/>
    <w:rsid w:val="00270604"/>
    <w:rsid w:val="00272B23"/>
    <w:rsid w:val="002736BB"/>
    <w:rsid w:val="00276392"/>
    <w:rsid w:val="002779E1"/>
    <w:rsid w:val="002804C7"/>
    <w:rsid w:val="002812F2"/>
    <w:rsid w:val="002816AD"/>
    <w:rsid w:val="002817B0"/>
    <w:rsid w:val="00281A83"/>
    <w:rsid w:val="0028209F"/>
    <w:rsid w:val="00282E26"/>
    <w:rsid w:val="00283D60"/>
    <w:rsid w:val="00283E22"/>
    <w:rsid w:val="002840A2"/>
    <w:rsid w:val="002842AE"/>
    <w:rsid w:val="00284A8B"/>
    <w:rsid w:val="00284DE1"/>
    <w:rsid w:val="0028573D"/>
    <w:rsid w:val="002865CB"/>
    <w:rsid w:val="002866B7"/>
    <w:rsid w:val="002876A1"/>
    <w:rsid w:val="00290780"/>
    <w:rsid w:val="00291E82"/>
    <w:rsid w:val="00293B78"/>
    <w:rsid w:val="00293D76"/>
    <w:rsid w:val="0029460E"/>
    <w:rsid w:val="002948A4"/>
    <w:rsid w:val="00294D69"/>
    <w:rsid w:val="0029511A"/>
    <w:rsid w:val="00295260"/>
    <w:rsid w:val="00296DAA"/>
    <w:rsid w:val="002972A8"/>
    <w:rsid w:val="00297356"/>
    <w:rsid w:val="002A02BB"/>
    <w:rsid w:val="002A0307"/>
    <w:rsid w:val="002A1C2B"/>
    <w:rsid w:val="002A1EDE"/>
    <w:rsid w:val="002A2ED4"/>
    <w:rsid w:val="002A3CD6"/>
    <w:rsid w:val="002A4139"/>
    <w:rsid w:val="002A56D5"/>
    <w:rsid w:val="002A60DC"/>
    <w:rsid w:val="002B01E6"/>
    <w:rsid w:val="002B029D"/>
    <w:rsid w:val="002B0B1D"/>
    <w:rsid w:val="002B0C65"/>
    <w:rsid w:val="002B1DEB"/>
    <w:rsid w:val="002B2DF5"/>
    <w:rsid w:val="002B3A92"/>
    <w:rsid w:val="002B51CF"/>
    <w:rsid w:val="002B554B"/>
    <w:rsid w:val="002B5912"/>
    <w:rsid w:val="002B5A50"/>
    <w:rsid w:val="002B64AE"/>
    <w:rsid w:val="002B76FD"/>
    <w:rsid w:val="002B787E"/>
    <w:rsid w:val="002C0133"/>
    <w:rsid w:val="002C01DE"/>
    <w:rsid w:val="002C1875"/>
    <w:rsid w:val="002C2C47"/>
    <w:rsid w:val="002C3A53"/>
    <w:rsid w:val="002C3A77"/>
    <w:rsid w:val="002C4104"/>
    <w:rsid w:val="002C5D52"/>
    <w:rsid w:val="002C62D5"/>
    <w:rsid w:val="002C6B5E"/>
    <w:rsid w:val="002C7E62"/>
    <w:rsid w:val="002D04E5"/>
    <w:rsid w:val="002D0672"/>
    <w:rsid w:val="002D13D8"/>
    <w:rsid w:val="002D2712"/>
    <w:rsid w:val="002D2F3A"/>
    <w:rsid w:val="002D31CB"/>
    <w:rsid w:val="002D411B"/>
    <w:rsid w:val="002D45CA"/>
    <w:rsid w:val="002D4C95"/>
    <w:rsid w:val="002D5B1F"/>
    <w:rsid w:val="002D5F1B"/>
    <w:rsid w:val="002D60C6"/>
    <w:rsid w:val="002D630D"/>
    <w:rsid w:val="002D674D"/>
    <w:rsid w:val="002D6AF3"/>
    <w:rsid w:val="002D7397"/>
    <w:rsid w:val="002D75FC"/>
    <w:rsid w:val="002D79AF"/>
    <w:rsid w:val="002D7A03"/>
    <w:rsid w:val="002E010A"/>
    <w:rsid w:val="002E0D4A"/>
    <w:rsid w:val="002E0E00"/>
    <w:rsid w:val="002E10AC"/>
    <w:rsid w:val="002E1662"/>
    <w:rsid w:val="002E2ACC"/>
    <w:rsid w:val="002E4726"/>
    <w:rsid w:val="002E481F"/>
    <w:rsid w:val="002E561D"/>
    <w:rsid w:val="002E5915"/>
    <w:rsid w:val="002E6008"/>
    <w:rsid w:val="002E688A"/>
    <w:rsid w:val="002E6E9A"/>
    <w:rsid w:val="002F1CE4"/>
    <w:rsid w:val="002F1DB9"/>
    <w:rsid w:val="002F219F"/>
    <w:rsid w:val="002F278F"/>
    <w:rsid w:val="002F2B31"/>
    <w:rsid w:val="002F3970"/>
    <w:rsid w:val="002F4330"/>
    <w:rsid w:val="002F4A00"/>
    <w:rsid w:val="002F4E5C"/>
    <w:rsid w:val="002F5014"/>
    <w:rsid w:val="002F6A4D"/>
    <w:rsid w:val="002F736B"/>
    <w:rsid w:val="00301D7F"/>
    <w:rsid w:val="00301DC9"/>
    <w:rsid w:val="00301F7D"/>
    <w:rsid w:val="003022B2"/>
    <w:rsid w:val="00303D79"/>
    <w:rsid w:val="00304142"/>
    <w:rsid w:val="003047A6"/>
    <w:rsid w:val="0030510B"/>
    <w:rsid w:val="003103B9"/>
    <w:rsid w:val="003105F1"/>
    <w:rsid w:val="00310A32"/>
    <w:rsid w:val="00311614"/>
    <w:rsid w:val="00311AF4"/>
    <w:rsid w:val="00311B57"/>
    <w:rsid w:val="00311D46"/>
    <w:rsid w:val="003124FE"/>
    <w:rsid w:val="00314A70"/>
    <w:rsid w:val="003155B7"/>
    <w:rsid w:val="00315D7F"/>
    <w:rsid w:val="00315F51"/>
    <w:rsid w:val="00315F98"/>
    <w:rsid w:val="00316B80"/>
    <w:rsid w:val="003211EE"/>
    <w:rsid w:val="003215A4"/>
    <w:rsid w:val="00321D61"/>
    <w:rsid w:val="00321FAC"/>
    <w:rsid w:val="00321FB4"/>
    <w:rsid w:val="0032448D"/>
    <w:rsid w:val="00325A07"/>
    <w:rsid w:val="003263FF"/>
    <w:rsid w:val="00326C31"/>
    <w:rsid w:val="003272BB"/>
    <w:rsid w:val="003272F3"/>
    <w:rsid w:val="003301C3"/>
    <w:rsid w:val="0033089C"/>
    <w:rsid w:val="003312FA"/>
    <w:rsid w:val="003318B8"/>
    <w:rsid w:val="00331F6B"/>
    <w:rsid w:val="00332225"/>
    <w:rsid w:val="003325A8"/>
    <w:rsid w:val="00332CEA"/>
    <w:rsid w:val="003336A1"/>
    <w:rsid w:val="003337B3"/>
    <w:rsid w:val="00333808"/>
    <w:rsid w:val="003346E7"/>
    <w:rsid w:val="003346ED"/>
    <w:rsid w:val="00336D65"/>
    <w:rsid w:val="0033741C"/>
    <w:rsid w:val="003402FF"/>
    <w:rsid w:val="00342019"/>
    <w:rsid w:val="00342499"/>
    <w:rsid w:val="00342752"/>
    <w:rsid w:val="00342969"/>
    <w:rsid w:val="00342D90"/>
    <w:rsid w:val="00342E2C"/>
    <w:rsid w:val="0034359D"/>
    <w:rsid w:val="00343E72"/>
    <w:rsid w:val="0034472D"/>
    <w:rsid w:val="0034682B"/>
    <w:rsid w:val="0034687E"/>
    <w:rsid w:val="003470BA"/>
    <w:rsid w:val="00347103"/>
    <w:rsid w:val="00347CA2"/>
    <w:rsid w:val="0035003E"/>
    <w:rsid w:val="003507E6"/>
    <w:rsid w:val="00351B31"/>
    <w:rsid w:val="00352773"/>
    <w:rsid w:val="00352A6C"/>
    <w:rsid w:val="00352C66"/>
    <w:rsid w:val="00353280"/>
    <w:rsid w:val="0035405A"/>
    <w:rsid w:val="0035497F"/>
    <w:rsid w:val="00355614"/>
    <w:rsid w:val="003559E1"/>
    <w:rsid w:val="00355B03"/>
    <w:rsid w:val="003568C9"/>
    <w:rsid w:val="00360FA9"/>
    <w:rsid w:val="0036209C"/>
    <w:rsid w:val="003623A1"/>
    <w:rsid w:val="0036503D"/>
    <w:rsid w:val="00365C8C"/>
    <w:rsid w:val="0036773A"/>
    <w:rsid w:val="00367AC8"/>
    <w:rsid w:val="00370169"/>
    <w:rsid w:val="00370E42"/>
    <w:rsid w:val="00371C13"/>
    <w:rsid w:val="00375402"/>
    <w:rsid w:val="00375575"/>
    <w:rsid w:val="00375E8A"/>
    <w:rsid w:val="003767FE"/>
    <w:rsid w:val="00377506"/>
    <w:rsid w:val="00377C02"/>
    <w:rsid w:val="0038088C"/>
    <w:rsid w:val="003811B2"/>
    <w:rsid w:val="00381409"/>
    <w:rsid w:val="00381667"/>
    <w:rsid w:val="0038276D"/>
    <w:rsid w:val="003837C8"/>
    <w:rsid w:val="00383BCA"/>
    <w:rsid w:val="00384851"/>
    <w:rsid w:val="00386385"/>
    <w:rsid w:val="00387014"/>
    <w:rsid w:val="00387114"/>
    <w:rsid w:val="00387206"/>
    <w:rsid w:val="003875B2"/>
    <w:rsid w:val="00387993"/>
    <w:rsid w:val="00391280"/>
    <w:rsid w:val="003924A3"/>
    <w:rsid w:val="003927E9"/>
    <w:rsid w:val="00393181"/>
    <w:rsid w:val="00393369"/>
    <w:rsid w:val="0039362D"/>
    <w:rsid w:val="00393F0B"/>
    <w:rsid w:val="003940BF"/>
    <w:rsid w:val="00394184"/>
    <w:rsid w:val="003951F3"/>
    <w:rsid w:val="00395543"/>
    <w:rsid w:val="00395837"/>
    <w:rsid w:val="00395C88"/>
    <w:rsid w:val="00397353"/>
    <w:rsid w:val="003975CD"/>
    <w:rsid w:val="00397BB7"/>
    <w:rsid w:val="003A073F"/>
    <w:rsid w:val="003A1254"/>
    <w:rsid w:val="003A1A32"/>
    <w:rsid w:val="003A236F"/>
    <w:rsid w:val="003A2F29"/>
    <w:rsid w:val="003A2F9F"/>
    <w:rsid w:val="003A386F"/>
    <w:rsid w:val="003A38ED"/>
    <w:rsid w:val="003A3D52"/>
    <w:rsid w:val="003A3D97"/>
    <w:rsid w:val="003A4F67"/>
    <w:rsid w:val="003A5100"/>
    <w:rsid w:val="003A5E4E"/>
    <w:rsid w:val="003A7462"/>
    <w:rsid w:val="003B1FF0"/>
    <w:rsid w:val="003B29D7"/>
    <w:rsid w:val="003B2E46"/>
    <w:rsid w:val="003B341D"/>
    <w:rsid w:val="003B410E"/>
    <w:rsid w:val="003B4800"/>
    <w:rsid w:val="003B4892"/>
    <w:rsid w:val="003B5D64"/>
    <w:rsid w:val="003B6AAD"/>
    <w:rsid w:val="003B6C47"/>
    <w:rsid w:val="003B6E0B"/>
    <w:rsid w:val="003B6E41"/>
    <w:rsid w:val="003B79DC"/>
    <w:rsid w:val="003C00F9"/>
    <w:rsid w:val="003C0B97"/>
    <w:rsid w:val="003C0C0C"/>
    <w:rsid w:val="003C0F8C"/>
    <w:rsid w:val="003C1052"/>
    <w:rsid w:val="003C162D"/>
    <w:rsid w:val="003C18A1"/>
    <w:rsid w:val="003C1A4E"/>
    <w:rsid w:val="003C1CB3"/>
    <w:rsid w:val="003C2AEF"/>
    <w:rsid w:val="003C2DDF"/>
    <w:rsid w:val="003C31E7"/>
    <w:rsid w:val="003C33F1"/>
    <w:rsid w:val="003C3B89"/>
    <w:rsid w:val="003D0327"/>
    <w:rsid w:val="003D1ADC"/>
    <w:rsid w:val="003D20C2"/>
    <w:rsid w:val="003D2179"/>
    <w:rsid w:val="003D4A4B"/>
    <w:rsid w:val="003D5AE8"/>
    <w:rsid w:val="003D7EBD"/>
    <w:rsid w:val="003E043B"/>
    <w:rsid w:val="003E08B7"/>
    <w:rsid w:val="003E168C"/>
    <w:rsid w:val="003E2E54"/>
    <w:rsid w:val="003E3934"/>
    <w:rsid w:val="003E3B50"/>
    <w:rsid w:val="003E3C53"/>
    <w:rsid w:val="003E3ED3"/>
    <w:rsid w:val="003E41B4"/>
    <w:rsid w:val="003E5C72"/>
    <w:rsid w:val="003E7051"/>
    <w:rsid w:val="003E70FB"/>
    <w:rsid w:val="003E7133"/>
    <w:rsid w:val="003E7153"/>
    <w:rsid w:val="003F07E6"/>
    <w:rsid w:val="003F1013"/>
    <w:rsid w:val="003F2441"/>
    <w:rsid w:val="003F3447"/>
    <w:rsid w:val="003F358D"/>
    <w:rsid w:val="003F3D3E"/>
    <w:rsid w:val="003F40A5"/>
    <w:rsid w:val="003F426B"/>
    <w:rsid w:val="003F4832"/>
    <w:rsid w:val="003F5889"/>
    <w:rsid w:val="003F5C47"/>
    <w:rsid w:val="003F5C75"/>
    <w:rsid w:val="003F5DBC"/>
    <w:rsid w:val="003F6EC3"/>
    <w:rsid w:val="003F724F"/>
    <w:rsid w:val="00400499"/>
    <w:rsid w:val="004025F3"/>
    <w:rsid w:val="0040288B"/>
    <w:rsid w:val="004030CE"/>
    <w:rsid w:val="004031CD"/>
    <w:rsid w:val="00403785"/>
    <w:rsid w:val="00404631"/>
    <w:rsid w:val="0040567A"/>
    <w:rsid w:val="00405845"/>
    <w:rsid w:val="00405A43"/>
    <w:rsid w:val="00406F2B"/>
    <w:rsid w:val="004072FF"/>
    <w:rsid w:val="00410D6D"/>
    <w:rsid w:val="00412DEB"/>
    <w:rsid w:val="00413AF1"/>
    <w:rsid w:val="00413DC3"/>
    <w:rsid w:val="00413EEB"/>
    <w:rsid w:val="00413FC7"/>
    <w:rsid w:val="0041404A"/>
    <w:rsid w:val="00415417"/>
    <w:rsid w:val="004160C5"/>
    <w:rsid w:val="0041667E"/>
    <w:rsid w:val="004174AB"/>
    <w:rsid w:val="0041775B"/>
    <w:rsid w:val="0042099E"/>
    <w:rsid w:val="00421C43"/>
    <w:rsid w:val="00421DA9"/>
    <w:rsid w:val="0042225B"/>
    <w:rsid w:val="00423900"/>
    <w:rsid w:val="004241CE"/>
    <w:rsid w:val="004262B2"/>
    <w:rsid w:val="00426FFC"/>
    <w:rsid w:val="00427703"/>
    <w:rsid w:val="00427B52"/>
    <w:rsid w:val="004304C3"/>
    <w:rsid w:val="00430B44"/>
    <w:rsid w:val="0043137A"/>
    <w:rsid w:val="00431D66"/>
    <w:rsid w:val="00431DB8"/>
    <w:rsid w:val="004333C9"/>
    <w:rsid w:val="00433584"/>
    <w:rsid w:val="00433ED5"/>
    <w:rsid w:val="004348C8"/>
    <w:rsid w:val="004365DC"/>
    <w:rsid w:val="00437014"/>
    <w:rsid w:val="00437242"/>
    <w:rsid w:val="00437D01"/>
    <w:rsid w:val="004417A4"/>
    <w:rsid w:val="00442386"/>
    <w:rsid w:val="00443CD3"/>
    <w:rsid w:val="00444064"/>
    <w:rsid w:val="004444A4"/>
    <w:rsid w:val="00445822"/>
    <w:rsid w:val="004463A5"/>
    <w:rsid w:val="00450F53"/>
    <w:rsid w:val="00450FD4"/>
    <w:rsid w:val="00451B0C"/>
    <w:rsid w:val="00451D42"/>
    <w:rsid w:val="00451E08"/>
    <w:rsid w:val="00452251"/>
    <w:rsid w:val="00452AF3"/>
    <w:rsid w:val="00453A2F"/>
    <w:rsid w:val="004548DD"/>
    <w:rsid w:val="00454FD6"/>
    <w:rsid w:val="004553D8"/>
    <w:rsid w:val="004557C1"/>
    <w:rsid w:val="00460977"/>
    <w:rsid w:val="00460C27"/>
    <w:rsid w:val="00460C75"/>
    <w:rsid w:val="0046184F"/>
    <w:rsid w:val="00461970"/>
    <w:rsid w:val="00461A53"/>
    <w:rsid w:val="004623AB"/>
    <w:rsid w:val="00463334"/>
    <w:rsid w:val="00463357"/>
    <w:rsid w:val="00463C54"/>
    <w:rsid w:val="00463F98"/>
    <w:rsid w:val="0046401F"/>
    <w:rsid w:val="00464191"/>
    <w:rsid w:val="004644EE"/>
    <w:rsid w:val="00464732"/>
    <w:rsid w:val="00465B7C"/>
    <w:rsid w:val="004662B9"/>
    <w:rsid w:val="00466F3D"/>
    <w:rsid w:val="00470983"/>
    <w:rsid w:val="004711DE"/>
    <w:rsid w:val="00471B93"/>
    <w:rsid w:val="004731E7"/>
    <w:rsid w:val="00473790"/>
    <w:rsid w:val="00473988"/>
    <w:rsid w:val="004768C4"/>
    <w:rsid w:val="004769B3"/>
    <w:rsid w:val="00477270"/>
    <w:rsid w:val="00480B91"/>
    <w:rsid w:val="00480EB5"/>
    <w:rsid w:val="00483A86"/>
    <w:rsid w:val="004846F0"/>
    <w:rsid w:val="00486DD2"/>
    <w:rsid w:val="00487534"/>
    <w:rsid w:val="00487E58"/>
    <w:rsid w:val="0049006D"/>
    <w:rsid w:val="004901B6"/>
    <w:rsid w:val="0049080C"/>
    <w:rsid w:val="004908DA"/>
    <w:rsid w:val="00490BCF"/>
    <w:rsid w:val="00490BFF"/>
    <w:rsid w:val="0049116F"/>
    <w:rsid w:val="00491668"/>
    <w:rsid w:val="00491C56"/>
    <w:rsid w:val="0049287C"/>
    <w:rsid w:val="00493756"/>
    <w:rsid w:val="00493974"/>
    <w:rsid w:val="00494297"/>
    <w:rsid w:val="004943FA"/>
    <w:rsid w:val="004945DC"/>
    <w:rsid w:val="0049485A"/>
    <w:rsid w:val="00494E54"/>
    <w:rsid w:val="0049577E"/>
    <w:rsid w:val="004965EC"/>
    <w:rsid w:val="004975F7"/>
    <w:rsid w:val="004A1977"/>
    <w:rsid w:val="004A22AE"/>
    <w:rsid w:val="004A2F66"/>
    <w:rsid w:val="004A395E"/>
    <w:rsid w:val="004A695F"/>
    <w:rsid w:val="004A6D1E"/>
    <w:rsid w:val="004A73DC"/>
    <w:rsid w:val="004A7469"/>
    <w:rsid w:val="004A7E43"/>
    <w:rsid w:val="004B24F4"/>
    <w:rsid w:val="004B34AC"/>
    <w:rsid w:val="004B3B06"/>
    <w:rsid w:val="004B46BE"/>
    <w:rsid w:val="004B48B2"/>
    <w:rsid w:val="004B5419"/>
    <w:rsid w:val="004B5B7A"/>
    <w:rsid w:val="004B5C0A"/>
    <w:rsid w:val="004B616E"/>
    <w:rsid w:val="004B64A4"/>
    <w:rsid w:val="004B6A56"/>
    <w:rsid w:val="004B6DB4"/>
    <w:rsid w:val="004C2386"/>
    <w:rsid w:val="004C2A6B"/>
    <w:rsid w:val="004C3199"/>
    <w:rsid w:val="004C3213"/>
    <w:rsid w:val="004C328D"/>
    <w:rsid w:val="004C3910"/>
    <w:rsid w:val="004C3DC8"/>
    <w:rsid w:val="004C4642"/>
    <w:rsid w:val="004C5290"/>
    <w:rsid w:val="004C58DD"/>
    <w:rsid w:val="004C6343"/>
    <w:rsid w:val="004C75F5"/>
    <w:rsid w:val="004D02A3"/>
    <w:rsid w:val="004D07FC"/>
    <w:rsid w:val="004D096E"/>
    <w:rsid w:val="004D0A69"/>
    <w:rsid w:val="004D165F"/>
    <w:rsid w:val="004D18DF"/>
    <w:rsid w:val="004D1BF1"/>
    <w:rsid w:val="004D2DBE"/>
    <w:rsid w:val="004D3E60"/>
    <w:rsid w:val="004D4BF1"/>
    <w:rsid w:val="004D4EB9"/>
    <w:rsid w:val="004D4FBA"/>
    <w:rsid w:val="004D5793"/>
    <w:rsid w:val="004D60DA"/>
    <w:rsid w:val="004D6D4B"/>
    <w:rsid w:val="004D75D1"/>
    <w:rsid w:val="004D7F82"/>
    <w:rsid w:val="004D7FD9"/>
    <w:rsid w:val="004E1030"/>
    <w:rsid w:val="004E118A"/>
    <w:rsid w:val="004E152B"/>
    <w:rsid w:val="004E2433"/>
    <w:rsid w:val="004E2DAE"/>
    <w:rsid w:val="004E3373"/>
    <w:rsid w:val="004E34D8"/>
    <w:rsid w:val="004E3A9F"/>
    <w:rsid w:val="004E4B7C"/>
    <w:rsid w:val="004E4DCE"/>
    <w:rsid w:val="004E5784"/>
    <w:rsid w:val="004E5B1F"/>
    <w:rsid w:val="004E622C"/>
    <w:rsid w:val="004E73A4"/>
    <w:rsid w:val="004F0213"/>
    <w:rsid w:val="004F0E8A"/>
    <w:rsid w:val="004F1900"/>
    <w:rsid w:val="004F1DE2"/>
    <w:rsid w:val="004F1F24"/>
    <w:rsid w:val="004F24D4"/>
    <w:rsid w:val="004F2F44"/>
    <w:rsid w:val="004F3900"/>
    <w:rsid w:val="004F3AD0"/>
    <w:rsid w:val="004F5DCA"/>
    <w:rsid w:val="004F6434"/>
    <w:rsid w:val="004F67C9"/>
    <w:rsid w:val="004F74B9"/>
    <w:rsid w:val="004F75C6"/>
    <w:rsid w:val="00500127"/>
    <w:rsid w:val="0050053B"/>
    <w:rsid w:val="00500E27"/>
    <w:rsid w:val="005018D8"/>
    <w:rsid w:val="00501A2B"/>
    <w:rsid w:val="00501A45"/>
    <w:rsid w:val="00501CF3"/>
    <w:rsid w:val="00502737"/>
    <w:rsid w:val="005038E4"/>
    <w:rsid w:val="005038F8"/>
    <w:rsid w:val="00504146"/>
    <w:rsid w:val="005043E0"/>
    <w:rsid w:val="00506189"/>
    <w:rsid w:val="00506F8E"/>
    <w:rsid w:val="00507655"/>
    <w:rsid w:val="00510CFA"/>
    <w:rsid w:val="005112D5"/>
    <w:rsid w:val="00512027"/>
    <w:rsid w:val="0051375B"/>
    <w:rsid w:val="00514B03"/>
    <w:rsid w:val="00515DE8"/>
    <w:rsid w:val="00515E2D"/>
    <w:rsid w:val="00515F62"/>
    <w:rsid w:val="00521A46"/>
    <w:rsid w:val="00522CEC"/>
    <w:rsid w:val="0052463A"/>
    <w:rsid w:val="00524861"/>
    <w:rsid w:val="00524B33"/>
    <w:rsid w:val="0052546E"/>
    <w:rsid w:val="005263DF"/>
    <w:rsid w:val="005268E5"/>
    <w:rsid w:val="00526FDA"/>
    <w:rsid w:val="00527315"/>
    <w:rsid w:val="005305B1"/>
    <w:rsid w:val="005306F8"/>
    <w:rsid w:val="005329BE"/>
    <w:rsid w:val="005330A4"/>
    <w:rsid w:val="0053380E"/>
    <w:rsid w:val="00534B76"/>
    <w:rsid w:val="0053605F"/>
    <w:rsid w:val="005361EE"/>
    <w:rsid w:val="005375C9"/>
    <w:rsid w:val="00540AEA"/>
    <w:rsid w:val="005412A3"/>
    <w:rsid w:val="00542EA4"/>
    <w:rsid w:val="00543FF2"/>
    <w:rsid w:val="0054453F"/>
    <w:rsid w:val="00544D7E"/>
    <w:rsid w:val="00544F04"/>
    <w:rsid w:val="005460AF"/>
    <w:rsid w:val="00546D65"/>
    <w:rsid w:val="00546F72"/>
    <w:rsid w:val="005473F5"/>
    <w:rsid w:val="0054794A"/>
    <w:rsid w:val="005506D2"/>
    <w:rsid w:val="00550846"/>
    <w:rsid w:val="00550C2C"/>
    <w:rsid w:val="005512EC"/>
    <w:rsid w:val="00552842"/>
    <w:rsid w:val="00552EFB"/>
    <w:rsid w:val="00553291"/>
    <w:rsid w:val="00554BE0"/>
    <w:rsid w:val="00554EEC"/>
    <w:rsid w:val="00555380"/>
    <w:rsid w:val="00555D15"/>
    <w:rsid w:val="005560F6"/>
    <w:rsid w:val="00556391"/>
    <w:rsid w:val="00557927"/>
    <w:rsid w:val="00557A6D"/>
    <w:rsid w:val="00557B19"/>
    <w:rsid w:val="005601C8"/>
    <w:rsid w:val="0056082C"/>
    <w:rsid w:val="00560957"/>
    <w:rsid w:val="0056111A"/>
    <w:rsid w:val="0056208D"/>
    <w:rsid w:val="005624A2"/>
    <w:rsid w:val="00562B61"/>
    <w:rsid w:val="00562B7D"/>
    <w:rsid w:val="0056354B"/>
    <w:rsid w:val="00564037"/>
    <w:rsid w:val="005648FF"/>
    <w:rsid w:val="0056580B"/>
    <w:rsid w:val="005658A4"/>
    <w:rsid w:val="0056634B"/>
    <w:rsid w:val="00567310"/>
    <w:rsid w:val="00567F5E"/>
    <w:rsid w:val="00570325"/>
    <w:rsid w:val="005704A0"/>
    <w:rsid w:val="0057134E"/>
    <w:rsid w:val="005719ED"/>
    <w:rsid w:val="0057201F"/>
    <w:rsid w:val="005735AD"/>
    <w:rsid w:val="00573782"/>
    <w:rsid w:val="005743F9"/>
    <w:rsid w:val="00575A55"/>
    <w:rsid w:val="00575C7D"/>
    <w:rsid w:val="005760C6"/>
    <w:rsid w:val="005769B1"/>
    <w:rsid w:val="005805B1"/>
    <w:rsid w:val="00580B8D"/>
    <w:rsid w:val="00580D00"/>
    <w:rsid w:val="00581AE8"/>
    <w:rsid w:val="00581AEE"/>
    <w:rsid w:val="005837BA"/>
    <w:rsid w:val="005838D6"/>
    <w:rsid w:val="00583DB1"/>
    <w:rsid w:val="00584265"/>
    <w:rsid w:val="00585DDC"/>
    <w:rsid w:val="0058626B"/>
    <w:rsid w:val="00586856"/>
    <w:rsid w:val="005879B6"/>
    <w:rsid w:val="00587E2C"/>
    <w:rsid w:val="00592C09"/>
    <w:rsid w:val="00592E22"/>
    <w:rsid w:val="00594DFE"/>
    <w:rsid w:val="00597362"/>
    <w:rsid w:val="0059748F"/>
    <w:rsid w:val="005A011C"/>
    <w:rsid w:val="005A0B3F"/>
    <w:rsid w:val="005A113E"/>
    <w:rsid w:val="005A1B7A"/>
    <w:rsid w:val="005A208D"/>
    <w:rsid w:val="005A2689"/>
    <w:rsid w:val="005A2D8B"/>
    <w:rsid w:val="005A2D8C"/>
    <w:rsid w:val="005A3E72"/>
    <w:rsid w:val="005A470F"/>
    <w:rsid w:val="005A5B19"/>
    <w:rsid w:val="005A5F97"/>
    <w:rsid w:val="005A6357"/>
    <w:rsid w:val="005A6AF7"/>
    <w:rsid w:val="005A77F1"/>
    <w:rsid w:val="005B1373"/>
    <w:rsid w:val="005B14E8"/>
    <w:rsid w:val="005B21CE"/>
    <w:rsid w:val="005B3A30"/>
    <w:rsid w:val="005B42D7"/>
    <w:rsid w:val="005B4C75"/>
    <w:rsid w:val="005B58AC"/>
    <w:rsid w:val="005B5DAA"/>
    <w:rsid w:val="005B6394"/>
    <w:rsid w:val="005B722E"/>
    <w:rsid w:val="005C05C3"/>
    <w:rsid w:val="005C2946"/>
    <w:rsid w:val="005C2A41"/>
    <w:rsid w:val="005C3C71"/>
    <w:rsid w:val="005C3E71"/>
    <w:rsid w:val="005C3EBC"/>
    <w:rsid w:val="005C3EC8"/>
    <w:rsid w:val="005C3FCA"/>
    <w:rsid w:val="005C3FE7"/>
    <w:rsid w:val="005C4F4B"/>
    <w:rsid w:val="005C5972"/>
    <w:rsid w:val="005C59F6"/>
    <w:rsid w:val="005C5B77"/>
    <w:rsid w:val="005C6B4E"/>
    <w:rsid w:val="005C7CFE"/>
    <w:rsid w:val="005D1607"/>
    <w:rsid w:val="005D2BDA"/>
    <w:rsid w:val="005D641E"/>
    <w:rsid w:val="005E0F94"/>
    <w:rsid w:val="005E1465"/>
    <w:rsid w:val="005E1642"/>
    <w:rsid w:val="005E1E22"/>
    <w:rsid w:val="005E3919"/>
    <w:rsid w:val="005E66A8"/>
    <w:rsid w:val="005E66E6"/>
    <w:rsid w:val="005E6861"/>
    <w:rsid w:val="005E68CF"/>
    <w:rsid w:val="005E6BC1"/>
    <w:rsid w:val="005E7677"/>
    <w:rsid w:val="005E7A83"/>
    <w:rsid w:val="005F03C2"/>
    <w:rsid w:val="005F0590"/>
    <w:rsid w:val="005F1976"/>
    <w:rsid w:val="005F2821"/>
    <w:rsid w:val="005F2976"/>
    <w:rsid w:val="005F298D"/>
    <w:rsid w:val="005F3087"/>
    <w:rsid w:val="005F312E"/>
    <w:rsid w:val="005F371D"/>
    <w:rsid w:val="005F4FE9"/>
    <w:rsid w:val="005F7CFC"/>
    <w:rsid w:val="00601808"/>
    <w:rsid w:val="00601AC9"/>
    <w:rsid w:val="00602107"/>
    <w:rsid w:val="006025CB"/>
    <w:rsid w:val="006029CE"/>
    <w:rsid w:val="00602B4E"/>
    <w:rsid w:val="00602FAF"/>
    <w:rsid w:val="00604036"/>
    <w:rsid w:val="0060458B"/>
    <w:rsid w:val="00604F18"/>
    <w:rsid w:val="00606514"/>
    <w:rsid w:val="0060661E"/>
    <w:rsid w:val="006072A9"/>
    <w:rsid w:val="006074FF"/>
    <w:rsid w:val="00607938"/>
    <w:rsid w:val="00610070"/>
    <w:rsid w:val="0061122A"/>
    <w:rsid w:val="00611955"/>
    <w:rsid w:val="00611EFD"/>
    <w:rsid w:val="00611FA3"/>
    <w:rsid w:val="0061226E"/>
    <w:rsid w:val="00612970"/>
    <w:rsid w:val="00612BE6"/>
    <w:rsid w:val="00613454"/>
    <w:rsid w:val="006154F4"/>
    <w:rsid w:val="006156D8"/>
    <w:rsid w:val="0061573D"/>
    <w:rsid w:val="00615C17"/>
    <w:rsid w:val="00616444"/>
    <w:rsid w:val="006168E2"/>
    <w:rsid w:val="00620CA5"/>
    <w:rsid w:val="00620FD6"/>
    <w:rsid w:val="0062155C"/>
    <w:rsid w:val="006223BD"/>
    <w:rsid w:val="006224F7"/>
    <w:rsid w:val="00622FEA"/>
    <w:rsid w:val="0062315F"/>
    <w:rsid w:val="006239C6"/>
    <w:rsid w:val="00623A08"/>
    <w:rsid w:val="0062412F"/>
    <w:rsid w:val="00627DCF"/>
    <w:rsid w:val="00630025"/>
    <w:rsid w:val="0063170E"/>
    <w:rsid w:val="00631884"/>
    <w:rsid w:val="00633771"/>
    <w:rsid w:val="006342E6"/>
    <w:rsid w:val="0063449A"/>
    <w:rsid w:val="006344F8"/>
    <w:rsid w:val="006347A7"/>
    <w:rsid w:val="00636C27"/>
    <w:rsid w:val="00637051"/>
    <w:rsid w:val="006401D5"/>
    <w:rsid w:val="00640368"/>
    <w:rsid w:val="006407AB"/>
    <w:rsid w:val="006408A7"/>
    <w:rsid w:val="00640BC5"/>
    <w:rsid w:val="00640CB9"/>
    <w:rsid w:val="00640D73"/>
    <w:rsid w:val="00640E19"/>
    <w:rsid w:val="00641602"/>
    <w:rsid w:val="00641AEF"/>
    <w:rsid w:val="00641F35"/>
    <w:rsid w:val="00641FBA"/>
    <w:rsid w:val="006421D3"/>
    <w:rsid w:val="0064344C"/>
    <w:rsid w:val="00643BAE"/>
    <w:rsid w:val="00643D2A"/>
    <w:rsid w:val="006447A3"/>
    <w:rsid w:val="00645002"/>
    <w:rsid w:val="00645024"/>
    <w:rsid w:val="00645658"/>
    <w:rsid w:val="00645E31"/>
    <w:rsid w:val="00646175"/>
    <w:rsid w:val="00646A50"/>
    <w:rsid w:val="00646C06"/>
    <w:rsid w:val="00646F4F"/>
    <w:rsid w:val="00647455"/>
    <w:rsid w:val="00647953"/>
    <w:rsid w:val="00650451"/>
    <w:rsid w:val="006505B2"/>
    <w:rsid w:val="00651EE9"/>
    <w:rsid w:val="0065224B"/>
    <w:rsid w:val="0065318A"/>
    <w:rsid w:val="00654BF2"/>
    <w:rsid w:val="00655A9B"/>
    <w:rsid w:val="00656C37"/>
    <w:rsid w:val="00657351"/>
    <w:rsid w:val="006574FB"/>
    <w:rsid w:val="00661692"/>
    <w:rsid w:val="00661859"/>
    <w:rsid w:val="00662C20"/>
    <w:rsid w:val="00663DBA"/>
    <w:rsid w:val="00664667"/>
    <w:rsid w:val="00666227"/>
    <w:rsid w:val="0066634F"/>
    <w:rsid w:val="00667A24"/>
    <w:rsid w:val="00667FBD"/>
    <w:rsid w:val="0067056F"/>
    <w:rsid w:val="00670D3F"/>
    <w:rsid w:val="00671CAB"/>
    <w:rsid w:val="00672450"/>
    <w:rsid w:val="00672EFB"/>
    <w:rsid w:val="0067392C"/>
    <w:rsid w:val="00674FAC"/>
    <w:rsid w:val="006758A9"/>
    <w:rsid w:val="00676222"/>
    <w:rsid w:val="006763B6"/>
    <w:rsid w:val="00677153"/>
    <w:rsid w:val="00677256"/>
    <w:rsid w:val="00677734"/>
    <w:rsid w:val="00680281"/>
    <w:rsid w:val="006802FA"/>
    <w:rsid w:val="0068148A"/>
    <w:rsid w:val="00681B1D"/>
    <w:rsid w:val="006821C5"/>
    <w:rsid w:val="00682EF7"/>
    <w:rsid w:val="00683653"/>
    <w:rsid w:val="00683A9B"/>
    <w:rsid w:val="0068620E"/>
    <w:rsid w:val="00687397"/>
    <w:rsid w:val="00687604"/>
    <w:rsid w:val="006900D7"/>
    <w:rsid w:val="00690E56"/>
    <w:rsid w:val="00690FDF"/>
    <w:rsid w:val="006921D4"/>
    <w:rsid w:val="00693C18"/>
    <w:rsid w:val="00694400"/>
    <w:rsid w:val="00694720"/>
    <w:rsid w:val="006947D0"/>
    <w:rsid w:val="006948AF"/>
    <w:rsid w:val="00695183"/>
    <w:rsid w:val="00695376"/>
    <w:rsid w:val="006963AB"/>
    <w:rsid w:val="00696B5A"/>
    <w:rsid w:val="0069780E"/>
    <w:rsid w:val="00697F56"/>
    <w:rsid w:val="006A1036"/>
    <w:rsid w:val="006A1715"/>
    <w:rsid w:val="006A217B"/>
    <w:rsid w:val="006A2706"/>
    <w:rsid w:val="006A308B"/>
    <w:rsid w:val="006A3E28"/>
    <w:rsid w:val="006A3E7E"/>
    <w:rsid w:val="006A4B13"/>
    <w:rsid w:val="006A58E7"/>
    <w:rsid w:val="006A5AF4"/>
    <w:rsid w:val="006A6171"/>
    <w:rsid w:val="006A63C4"/>
    <w:rsid w:val="006A69E6"/>
    <w:rsid w:val="006A7343"/>
    <w:rsid w:val="006A7B0D"/>
    <w:rsid w:val="006A7C9D"/>
    <w:rsid w:val="006B0F30"/>
    <w:rsid w:val="006B13D2"/>
    <w:rsid w:val="006B2125"/>
    <w:rsid w:val="006B234F"/>
    <w:rsid w:val="006B2C68"/>
    <w:rsid w:val="006B34A5"/>
    <w:rsid w:val="006B3607"/>
    <w:rsid w:val="006B37F8"/>
    <w:rsid w:val="006B4C44"/>
    <w:rsid w:val="006B5366"/>
    <w:rsid w:val="006B551B"/>
    <w:rsid w:val="006C03B0"/>
    <w:rsid w:val="006C044B"/>
    <w:rsid w:val="006C1BEA"/>
    <w:rsid w:val="006C2327"/>
    <w:rsid w:val="006C2F08"/>
    <w:rsid w:val="006C3D60"/>
    <w:rsid w:val="006C45FA"/>
    <w:rsid w:val="006C51E2"/>
    <w:rsid w:val="006C575B"/>
    <w:rsid w:val="006C5A63"/>
    <w:rsid w:val="006C6172"/>
    <w:rsid w:val="006C72FB"/>
    <w:rsid w:val="006C743D"/>
    <w:rsid w:val="006D1C62"/>
    <w:rsid w:val="006D1D25"/>
    <w:rsid w:val="006D2AC2"/>
    <w:rsid w:val="006D66E8"/>
    <w:rsid w:val="006D6F1B"/>
    <w:rsid w:val="006D792B"/>
    <w:rsid w:val="006D7A8F"/>
    <w:rsid w:val="006E190C"/>
    <w:rsid w:val="006E31EE"/>
    <w:rsid w:val="006E3383"/>
    <w:rsid w:val="006E3998"/>
    <w:rsid w:val="006E3D8D"/>
    <w:rsid w:val="006E5028"/>
    <w:rsid w:val="006E5F86"/>
    <w:rsid w:val="006E66C3"/>
    <w:rsid w:val="006E7090"/>
    <w:rsid w:val="006E7AEF"/>
    <w:rsid w:val="006F1F69"/>
    <w:rsid w:val="006F396D"/>
    <w:rsid w:val="006F3DC2"/>
    <w:rsid w:val="006F45AD"/>
    <w:rsid w:val="006F53C1"/>
    <w:rsid w:val="006F5A4A"/>
    <w:rsid w:val="006F6CB4"/>
    <w:rsid w:val="006F6D6E"/>
    <w:rsid w:val="006F700B"/>
    <w:rsid w:val="006F71CB"/>
    <w:rsid w:val="007001AC"/>
    <w:rsid w:val="007005B5"/>
    <w:rsid w:val="007021CF"/>
    <w:rsid w:val="00702E1E"/>
    <w:rsid w:val="00707181"/>
    <w:rsid w:val="007076A1"/>
    <w:rsid w:val="00707D25"/>
    <w:rsid w:val="007108FC"/>
    <w:rsid w:val="00710983"/>
    <w:rsid w:val="00711EE3"/>
    <w:rsid w:val="00712BD0"/>
    <w:rsid w:val="00712FF1"/>
    <w:rsid w:val="007132E4"/>
    <w:rsid w:val="00713760"/>
    <w:rsid w:val="0071399D"/>
    <w:rsid w:val="0071618A"/>
    <w:rsid w:val="0071621B"/>
    <w:rsid w:val="00716A26"/>
    <w:rsid w:val="00716E03"/>
    <w:rsid w:val="00716E60"/>
    <w:rsid w:val="00716EB2"/>
    <w:rsid w:val="007207C2"/>
    <w:rsid w:val="00721A57"/>
    <w:rsid w:val="00721E05"/>
    <w:rsid w:val="00722233"/>
    <w:rsid w:val="00722592"/>
    <w:rsid w:val="00722D36"/>
    <w:rsid w:val="00722E90"/>
    <w:rsid w:val="0072329C"/>
    <w:rsid w:val="007242BF"/>
    <w:rsid w:val="007243D4"/>
    <w:rsid w:val="007244D5"/>
    <w:rsid w:val="00724744"/>
    <w:rsid w:val="00724D66"/>
    <w:rsid w:val="00724FC3"/>
    <w:rsid w:val="0072615C"/>
    <w:rsid w:val="0072646B"/>
    <w:rsid w:val="00726923"/>
    <w:rsid w:val="007274F9"/>
    <w:rsid w:val="007275BC"/>
    <w:rsid w:val="007317EB"/>
    <w:rsid w:val="0073383F"/>
    <w:rsid w:val="00733F24"/>
    <w:rsid w:val="00734EB2"/>
    <w:rsid w:val="0073619A"/>
    <w:rsid w:val="00736357"/>
    <w:rsid w:val="007366AD"/>
    <w:rsid w:val="00736CC6"/>
    <w:rsid w:val="00736E2F"/>
    <w:rsid w:val="00737320"/>
    <w:rsid w:val="00737BC4"/>
    <w:rsid w:val="00737C9D"/>
    <w:rsid w:val="00741096"/>
    <w:rsid w:val="007413A8"/>
    <w:rsid w:val="00744A11"/>
    <w:rsid w:val="00745345"/>
    <w:rsid w:val="00745D58"/>
    <w:rsid w:val="007460C7"/>
    <w:rsid w:val="0075010B"/>
    <w:rsid w:val="007516DF"/>
    <w:rsid w:val="00752236"/>
    <w:rsid w:val="007529F5"/>
    <w:rsid w:val="00753238"/>
    <w:rsid w:val="00753AF9"/>
    <w:rsid w:val="00755A97"/>
    <w:rsid w:val="00757D5D"/>
    <w:rsid w:val="007606BC"/>
    <w:rsid w:val="00760ABC"/>
    <w:rsid w:val="00761E2B"/>
    <w:rsid w:val="0076297E"/>
    <w:rsid w:val="00762DBD"/>
    <w:rsid w:val="007637EC"/>
    <w:rsid w:val="0076463E"/>
    <w:rsid w:val="0076623E"/>
    <w:rsid w:val="00766718"/>
    <w:rsid w:val="00767DD0"/>
    <w:rsid w:val="0077053E"/>
    <w:rsid w:val="00770F0E"/>
    <w:rsid w:val="00771062"/>
    <w:rsid w:val="00771858"/>
    <w:rsid w:val="00774ECC"/>
    <w:rsid w:val="00776171"/>
    <w:rsid w:val="0077679E"/>
    <w:rsid w:val="00776EAD"/>
    <w:rsid w:val="007770B9"/>
    <w:rsid w:val="00777C50"/>
    <w:rsid w:val="00777FA9"/>
    <w:rsid w:val="00777FDE"/>
    <w:rsid w:val="007802E3"/>
    <w:rsid w:val="007813C1"/>
    <w:rsid w:val="007815CB"/>
    <w:rsid w:val="00781DA9"/>
    <w:rsid w:val="007824FA"/>
    <w:rsid w:val="007827B1"/>
    <w:rsid w:val="00782AE0"/>
    <w:rsid w:val="00783B32"/>
    <w:rsid w:val="007846C1"/>
    <w:rsid w:val="00784D37"/>
    <w:rsid w:val="0078529B"/>
    <w:rsid w:val="007870A3"/>
    <w:rsid w:val="00787C0C"/>
    <w:rsid w:val="00790132"/>
    <w:rsid w:val="00790AE8"/>
    <w:rsid w:val="00791A13"/>
    <w:rsid w:val="00791D67"/>
    <w:rsid w:val="00794823"/>
    <w:rsid w:val="00795661"/>
    <w:rsid w:val="00795A04"/>
    <w:rsid w:val="00796193"/>
    <w:rsid w:val="00796AEE"/>
    <w:rsid w:val="00796F62"/>
    <w:rsid w:val="00796F6E"/>
    <w:rsid w:val="0079759B"/>
    <w:rsid w:val="007977FE"/>
    <w:rsid w:val="0079796F"/>
    <w:rsid w:val="007A09D9"/>
    <w:rsid w:val="007A0AFD"/>
    <w:rsid w:val="007A1517"/>
    <w:rsid w:val="007A1742"/>
    <w:rsid w:val="007A176D"/>
    <w:rsid w:val="007A22CB"/>
    <w:rsid w:val="007A2367"/>
    <w:rsid w:val="007A2B91"/>
    <w:rsid w:val="007A31D5"/>
    <w:rsid w:val="007A3414"/>
    <w:rsid w:val="007A5B94"/>
    <w:rsid w:val="007A5D7A"/>
    <w:rsid w:val="007A695E"/>
    <w:rsid w:val="007B0073"/>
    <w:rsid w:val="007B039D"/>
    <w:rsid w:val="007B16B0"/>
    <w:rsid w:val="007B1ED6"/>
    <w:rsid w:val="007B21F3"/>
    <w:rsid w:val="007B2890"/>
    <w:rsid w:val="007B28C1"/>
    <w:rsid w:val="007B3242"/>
    <w:rsid w:val="007B3825"/>
    <w:rsid w:val="007B48FF"/>
    <w:rsid w:val="007B5C6A"/>
    <w:rsid w:val="007B664C"/>
    <w:rsid w:val="007B67A0"/>
    <w:rsid w:val="007C08CC"/>
    <w:rsid w:val="007C0F0E"/>
    <w:rsid w:val="007C16D2"/>
    <w:rsid w:val="007C234F"/>
    <w:rsid w:val="007C32DB"/>
    <w:rsid w:val="007C40C2"/>
    <w:rsid w:val="007C42C3"/>
    <w:rsid w:val="007C4B5A"/>
    <w:rsid w:val="007C5407"/>
    <w:rsid w:val="007C62AB"/>
    <w:rsid w:val="007C6339"/>
    <w:rsid w:val="007C655D"/>
    <w:rsid w:val="007C6D37"/>
    <w:rsid w:val="007C72B7"/>
    <w:rsid w:val="007D00CB"/>
    <w:rsid w:val="007D015C"/>
    <w:rsid w:val="007D0438"/>
    <w:rsid w:val="007D08C0"/>
    <w:rsid w:val="007D0DCE"/>
    <w:rsid w:val="007D11DA"/>
    <w:rsid w:val="007D1268"/>
    <w:rsid w:val="007D1499"/>
    <w:rsid w:val="007D1E38"/>
    <w:rsid w:val="007D2BE2"/>
    <w:rsid w:val="007D2F1F"/>
    <w:rsid w:val="007D3D1E"/>
    <w:rsid w:val="007D4116"/>
    <w:rsid w:val="007D446D"/>
    <w:rsid w:val="007D4E5C"/>
    <w:rsid w:val="007D5834"/>
    <w:rsid w:val="007D69AD"/>
    <w:rsid w:val="007D6D6E"/>
    <w:rsid w:val="007D71FB"/>
    <w:rsid w:val="007D7C80"/>
    <w:rsid w:val="007E0190"/>
    <w:rsid w:val="007E0F64"/>
    <w:rsid w:val="007E159F"/>
    <w:rsid w:val="007E1D04"/>
    <w:rsid w:val="007E27EF"/>
    <w:rsid w:val="007E2B40"/>
    <w:rsid w:val="007E2E86"/>
    <w:rsid w:val="007E313A"/>
    <w:rsid w:val="007E3309"/>
    <w:rsid w:val="007E34BA"/>
    <w:rsid w:val="007E3B6B"/>
    <w:rsid w:val="007E42EB"/>
    <w:rsid w:val="007E476A"/>
    <w:rsid w:val="007E6AF6"/>
    <w:rsid w:val="007E6DC1"/>
    <w:rsid w:val="007E6E5A"/>
    <w:rsid w:val="007E6FC3"/>
    <w:rsid w:val="007F0342"/>
    <w:rsid w:val="007F0BEE"/>
    <w:rsid w:val="007F109A"/>
    <w:rsid w:val="007F1856"/>
    <w:rsid w:val="007F1904"/>
    <w:rsid w:val="007F36CA"/>
    <w:rsid w:val="007F381B"/>
    <w:rsid w:val="007F3AAC"/>
    <w:rsid w:val="007F3E47"/>
    <w:rsid w:val="007F458F"/>
    <w:rsid w:val="007F4AAC"/>
    <w:rsid w:val="007F52A0"/>
    <w:rsid w:val="007F72A3"/>
    <w:rsid w:val="007F7B47"/>
    <w:rsid w:val="00800067"/>
    <w:rsid w:val="00800098"/>
    <w:rsid w:val="0080017A"/>
    <w:rsid w:val="00800366"/>
    <w:rsid w:val="00800387"/>
    <w:rsid w:val="0080075D"/>
    <w:rsid w:val="00800A47"/>
    <w:rsid w:val="008014A7"/>
    <w:rsid w:val="00801CA3"/>
    <w:rsid w:val="008029B8"/>
    <w:rsid w:val="008029D2"/>
    <w:rsid w:val="00802EB9"/>
    <w:rsid w:val="00803493"/>
    <w:rsid w:val="00803DFC"/>
    <w:rsid w:val="00804381"/>
    <w:rsid w:val="00804A72"/>
    <w:rsid w:val="008059CC"/>
    <w:rsid w:val="00805BB2"/>
    <w:rsid w:val="00806B78"/>
    <w:rsid w:val="0080704D"/>
    <w:rsid w:val="00807154"/>
    <w:rsid w:val="0080719B"/>
    <w:rsid w:val="008117E8"/>
    <w:rsid w:val="00811911"/>
    <w:rsid w:val="00811B0D"/>
    <w:rsid w:val="00813714"/>
    <w:rsid w:val="00813748"/>
    <w:rsid w:val="00816B6A"/>
    <w:rsid w:val="00816F33"/>
    <w:rsid w:val="00820076"/>
    <w:rsid w:val="00820419"/>
    <w:rsid w:val="00822237"/>
    <w:rsid w:val="008239C9"/>
    <w:rsid w:val="00824618"/>
    <w:rsid w:val="00825276"/>
    <w:rsid w:val="00826B2C"/>
    <w:rsid w:val="00826D85"/>
    <w:rsid w:val="00827A2B"/>
    <w:rsid w:val="00827D79"/>
    <w:rsid w:val="00827DF7"/>
    <w:rsid w:val="00831E89"/>
    <w:rsid w:val="00831FB0"/>
    <w:rsid w:val="00832F5A"/>
    <w:rsid w:val="00833797"/>
    <w:rsid w:val="00833801"/>
    <w:rsid w:val="0083469B"/>
    <w:rsid w:val="00836371"/>
    <w:rsid w:val="00836E0B"/>
    <w:rsid w:val="00836E2E"/>
    <w:rsid w:val="00837816"/>
    <w:rsid w:val="00837DB5"/>
    <w:rsid w:val="00840227"/>
    <w:rsid w:val="008402AF"/>
    <w:rsid w:val="0084134F"/>
    <w:rsid w:val="00841399"/>
    <w:rsid w:val="0084177E"/>
    <w:rsid w:val="00841BC0"/>
    <w:rsid w:val="00842104"/>
    <w:rsid w:val="00842AE7"/>
    <w:rsid w:val="00842F5C"/>
    <w:rsid w:val="00844820"/>
    <w:rsid w:val="0084595D"/>
    <w:rsid w:val="0084630B"/>
    <w:rsid w:val="0084669E"/>
    <w:rsid w:val="00847CCE"/>
    <w:rsid w:val="00851242"/>
    <w:rsid w:val="00851B46"/>
    <w:rsid w:val="00853B24"/>
    <w:rsid w:val="00854A1E"/>
    <w:rsid w:val="00855AC9"/>
    <w:rsid w:val="008575D4"/>
    <w:rsid w:val="00857E97"/>
    <w:rsid w:val="00857F97"/>
    <w:rsid w:val="0086192B"/>
    <w:rsid w:val="00861E42"/>
    <w:rsid w:val="00862FF1"/>
    <w:rsid w:val="00863246"/>
    <w:rsid w:val="00866178"/>
    <w:rsid w:val="00866205"/>
    <w:rsid w:val="00866212"/>
    <w:rsid w:val="00866346"/>
    <w:rsid w:val="0086700E"/>
    <w:rsid w:val="0086773A"/>
    <w:rsid w:val="0087047C"/>
    <w:rsid w:val="00870B65"/>
    <w:rsid w:val="00870CA7"/>
    <w:rsid w:val="00871458"/>
    <w:rsid w:val="00871D91"/>
    <w:rsid w:val="008734D6"/>
    <w:rsid w:val="00874592"/>
    <w:rsid w:val="00874A0C"/>
    <w:rsid w:val="008755CF"/>
    <w:rsid w:val="00875F82"/>
    <w:rsid w:val="0087630C"/>
    <w:rsid w:val="008766BE"/>
    <w:rsid w:val="00876B41"/>
    <w:rsid w:val="008775FE"/>
    <w:rsid w:val="0087798F"/>
    <w:rsid w:val="0088058E"/>
    <w:rsid w:val="008807AA"/>
    <w:rsid w:val="0088138B"/>
    <w:rsid w:val="00881DC4"/>
    <w:rsid w:val="00881DD9"/>
    <w:rsid w:val="0088295E"/>
    <w:rsid w:val="00882B60"/>
    <w:rsid w:val="008830EF"/>
    <w:rsid w:val="008850DC"/>
    <w:rsid w:val="008853BB"/>
    <w:rsid w:val="008857F4"/>
    <w:rsid w:val="00885A37"/>
    <w:rsid w:val="00886162"/>
    <w:rsid w:val="008865CC"/>
    <w:rsid w:val="008870F4"/>
    <w:rsid w:val="00887327"/>
    <w:rsid w:val="00887783"/>
    <w:rsid w:val="00890AB3"/>
    <w:rsid w:val="00890C59"/>
    <w:rsid w:val="00890C89"/>
    <w:rsid w:val="00890D0F"/>
    <w:rsid w:val="0089179B"/>
    <w:rsid w:val="00892411"/>
    <w:rsid w:val="008937D9"/>
    <w:rsid w:val="00894452"/>
    <w:rsid w:val="00894AF7"/>
    <w:rsid w:val="00894EB3"/>
    <w:rsid w:val="00895A07"/>
    <w:rsid w:val="008A097F"/>
    <w:rsid w:val="008A0B1A"/>
    <w:rsid w:val="008A0EE0"/>
    <w:rsid w:val="008A2019"/>
    <w:rsid w:val="008A238F"/>
    <w:rsid w:val="008A2C1C"/>
    <w:rsid w:val="008A39C2"/>
    <w:rsid w:val="008A409B"/>
    <w:rsid w:val="008A4ED4"/>
    <w:rsid w:val="008A59FD"/>
    <w:rsid w:val="008A5A63"/>
    <w:rsid w:val="008A62BD"/>
    <w:rsid w:val="008A77C8"/>
    <w:rsid w:val="008A77E0"/>
    <w:rsid w:val="008B0192"/>
    <w:rsid w:val="008B08C9"/>
    <w:rsid w:val="008B16D3"/>
    <w:rsid w:val="008B1806"/>
    <w:rsid w:val="008B2A40"/>
    <w:rsid w:val="008B2A63"/>
    <w:rsid w:val="008B2D4E"/>
    <w:rsid w:val="008B39F6"/>
    <w:rsid w:val="008B410B"/>
    <w:rsid w:val="008B414B"/>
    <w:rsid w:val="008B5177"/>
    <w:rsid w:val="008B5221"/>
    <w:rsid w:val="008B56BC"/>
    <w:rsid w:val="008B5D84"/>
    <w:rsid w:val="008B64E0"/>
    <w:rsid w:val="008B670F"/>
    <w:rsid w:val="008B75B7"/>
    <w:rsid w:val="008C026D"/>
    <w:rsid w:val="008C096B"/>
    <w:rsid w:val="008C09EF"/>
    <w:rsid w:val="008C0D43"/>
    <w:rsid w:val="008C1845"/>
    <w:rsid w:val="008C1E36"/>
    <w:rsid w:val="008C208A"/>
    <w:rsid w:val="008C2C74"/>
    <w:rsid w:val="008C3827"/>
    <w:rsid w:val="008C3A88"/>
    <w:rsid w:val="008C473E"/>
    <w:rsid w:val="008C4868"/>
    <w:rsid w:val="008C495F"/>
    <w:rsid w:val="008C5747"/>
    <w:rsid w:val="008C5891"/>
    <w:rsid w:val="008C753B"/>
    <w:rsid w:val="008D0D5D"/>
    <w:rsid w:val="008D1385"/>
    <w:rsid w:val="008D1753"/>
    <w:rsid w:val="008D36DA"/>
    <w:rsid w:val="008D4AFA"/>
    <w:rsid w:val="008D55BE"/>
    <w:rsid w:val="008D5A34"/>
    <w:rsid w:val="008D60D8"/>
    <w:rsid w:val="008D6216"/>
    <w:rsid w:val="008D7B8D"/>
    <w:rsid w:val="008E0DFE"/>
    <w:rsid w:val="008E16BF"/>
    <w:rsid w:val="008E20C8"/>
    <w:rsid w:val="008E3399"/>
    <w:rsid w:val="008E3B68"/>
    <w:rsid w:val="008E3F1E"/>
    <w:rsid w:val="008E4EA5"/>
    <w:rsid w:val="008E691E"/>
    <w:rsid w:val="008F0225"/>
    <w:rsid w:val="008F0444"/>
    <w:rsid w:val="008F0BCA"/>
    <w:rsid w:val="008F18E0"/>
    <w:rsid w:val="008F3894"/>
    <w:rsid w:val="008F3D01"/>
    <w:rsid w:val="008F61C0"/>
    <w:rsid w:val="008F66C0"/>
    <w:rsid w:val="008F699F"/>
    <w:rsid w:val="008F6B6C"/>
    <w:rsid w:val="008F714A"/>
    <w:rsid w:val="00900345"/>
    <w:rsid w:val="00902ED8"/>
    <w:rsid w:val="0090306E"/>
    <w:rsid w:val="00903303"/>
    <w:rsid w:val="009039FD"/>
    <w:rsid w:val="009047C1"/>
    <w:rsid w:val="00904ED5"/>
    <w:rsid w:val="0090508F"/>
    <w:rsid w:val="00905BFF"/>
    <w:rsid w:val="009063E8"/>
    <w:rsid w:val="0090751D"/>
    <w:rsid w:val="0091266F"/>
    <w:rsid w:val="009129D0"/>
    <w:rsid w:val="00914484"/>
    <w:rsid w:val="00914F47"/>
    <w:rsid w:val="00916312"/>
    <w:rsid w:val="00916912"/>
    <w:rsid w:val="00916B9A"/>
    <w:rsid w:val="009170CB"/>
    <w:rsid w:val="009175F4"/>
    <w:rsid w:val="009207BC"/>
    <w:rsid w:val="00920EB1"/>
    <w:rsid w:val="00921285"/>
    <w:rsid w:val="00921359"/>
    <w:rsid w:val="00921489"/>
    <w:rsid w:val="0092156D"/>
    <w:rsid w:val="00921BF6"/>
    <w:rsid w:val="00921C96"/>
    <w:rsid w:val="00922290"/>
    <w:rsid w:val="00922EC7"/>
    <w:rsid w:val="00923375"/>
    <w:rsid w:val="00923B3A"/>
    <w:rsid w:val="00923C57"/>
    <w:rsid w:val="00923E39"/>
    <w:rsid w:val="00924141"/>
    <w:rsid w:val="00924234"/>
    <w:rsid w:val="009245E9"/>
    <w:rsid w:val="00925CAF"/>
    <w:rsid w:val="00926337"/>
    <w:rsid w:val="009267BF"/>
    <w:rsid w:val="00926ABA"/>
    <w:rsid w:val="00927F26"/>
    <w:rsid w:val="009318AA"/>
    <w:rsid w:val="009318DA"/>
    <w:rsid w:val="0093199B"/>
    <w:rsid w:val="009338A4"/>
    <w:rsid w:val="0093398D"/>
    <w:rsid w:val="00933FC6"/>
    <w:rsid w:val="0093612B"/>
    <w:rsid w:val="009402D5"/>
    <w:rsid w:val="0094151C"/>
    <w:rsid w:val="0094281A"/>
    <w:rsid w:val="00942E3D"/>
    <w:rsid w:val="0094464A"/>
    <w:rsid w:val="00944C0E"/>
    <w:rsid w:val="00945C3B"/>
    <w:rsid w:val="00946EBF"/>
    <w:rsid w:val="00947B46"/>
    <w:rsid w:val="00950724"/>
    <w:rsid w:val="00950BBF"/>
    <w:rsid w:val="00950F76"/>
    <w:rsid w:val="00951053"/>
    <w:rsid w:val="009511C2"/>
    <w:rsid w:val="00951CEC"/>
    <w:rsid w:val="009530D4"/>
    <w:rsid w:val="00953145"/>
    <w:rsid w:val="009537C1"/>
    <w:rsid w:val="00953E44"/>
    <w:rsid w:val="00955A48"/>
    <w:rsid w:val="0095616A"/>
    <w:rsid w:val="00956CE4"/>
    <w:rsid w:val="0095740F"/>
    <w:rsid w:val="0096028E"/>
    <w:rsid w:val="00960C47"/>
    <w:rsid w:val="009629B6"/>
    <w:rsid w:val="00962F43"/>
    <w:rsid w:val="00964D45"/>
    <w:rsid w:val="0096506A"/>
    <w:rsid w:val="0096611F"/>
    <w:rsid w:val="00966468"/>
    <w:rsid w:val="009672BB"/>
    <w:rsid w:val="00967474"/>
    <w:rsid w:val="00967BAA"/>
    <w:rsid w:val="00967C4B"/>
    <w:rsid w:val="009702C9"/>
    <w:rsid w:val="00970347"/>
    <w:rsid w:val="009708BC"/>
    <w:rsid w:val="00970AED"/>
    <w:rsid w:val="0097120C"/>
    <w:rsid w:val="00972424"/>
    <w:rsid w:val="00972757"/>
    <w:rsid w:val="00972F65"/>
    <w:rsid w:val="00973741"/>
    <w:rsid w:val="0097520F"/>
    <w:rsid w:val="00975662"/>
    <w:rsid w:val="0097697A"/>
    <w:rsid w:val="00977FEF"/>
    <w:rsid w:val="009809E2"/>
    <w:rsid w:val="00980BCF"/>
    <w:rsid w:val="00980C0D"/>
    <w:rsid w:val="0098206E"/>
    <w:rsid w:val="00982818"/>
    <w:rsid w:val="00983064"/>
    <w:rsid w:val="00983E9F"/>
    <w:rsid w:val="00984508"/>
    <w:rsid w:val="00985094"/>
    <w:rsid w:val="009856F1"/>
    <w:rsid w:val="00985ADE"/>
    <w:rsid w:val="00985B34"/>
    <w:rsid w:val="00986226"/>
    <w:rsid w:val="0099025D"/>
    <w:rsid w:val="009905AC"/>
    <w:rsid w:val="00990639"/>
    <w:rsid w:val="00990FFE"/>
    <w:rsid w:val="00992C5C"/>
    <w:rsid w:val="00992DAC"/>
    <w:rsid w:val="00993604"/>
    <w:rsid w:val="0099544A"/>
    <w:rsid w:val="00995F7D"/>
    <w:rsid w:val="00997AC7"/>
    <w:rsid w:val="00997E2F"/>
    <w:rsid w:val="00997F53"/>
    <w:rsid w:val="009A011A"/>
    <w:rsid w:val="009A0CE4"/>
    <w:rsid w:val="009A0E2D"/>
    <w:rsid w:val="009A10E1"/>
    <w:rsid w:val="009A135C"/>
    <w:rsid w:val="009A21A9"/>
    <w:rsid w:val="009A2D5F"/>
    <w:rsid w:val="009A391A"/>
    <w:rsid w:val="009A3FCE"/>
    <w:rsid w:val="009A4CBE"/>
    <w:rsid w:val="009A53D3"/>
    <w:rsid w:val="009A5BBD"/>
    <w:rsid w:val="009A6C1E"/>
    <w:rsid w:val="009A6D2A"/>
    <w:rsid w:val="009A7765"/>
    <w:rsid w:val="009A7F37"/>
    <w:rsid w:val="009A7F74"/>
    <w:rsid w:val="009B03D5"/>
    <w:rsid w:val="009B0CA9"/>
    <w:rsid w:val="009B0CBB"/>
    <w:rsid w:val="009B0EB5"/>
    <w:rsid w:val="009B1DB8"/>
    <w:rsid w:val="009B27F9"/>
    <w:rsid w:val="009B28ED"/>
    <w:rsid w:val="009B2B2B"/>
    <w:rsid w:val="009B436F"/>
    <w:rsid w:val="009B4AFE"/>
    <w:rsid w:val="009B4C6A"/>
    <w:rsid w:val="009B70A4"/>
    <w:rsid w:val="009B7479"/>
    <w:rsid w:val="009B75C5"/>
    <w:rsid w:val="009B7797"/>
    <w:rsid w:val="009B7CF1"/>
    <w:rsid w:val="009C0DA1"/>
    <w:rsid w:val="009C1494"/>
    <w:rsid w:val="009C2040"/>
    <w:rsid w:val="009C3400"/>
    <w:rsid w:val="009C3670"/>
    <w:rsid w:val="009C4542"/>
    <w:rsid w:val="009C5339"/>
    <w:rsid w:val="009C57FF"/>
    <w:rsid w:val="009C58B1"/>
    <w:rsid w:val="009C5A6B"/>
    <w:rsid w:val="009C5B28"/>
    <w:rsid w:val="009C6642"/>
    <w:rsid w:val="009C6741"/>
    <w:rsid w:val="009C6E05"/>
    <w:rsid w:val="009C7808"/>
    <w:rsid w:val="009D0FBB"/>
    <w:rsid w:val="009D10D8"/>
    <w:rsid w:val="009D117F"/>
    <w:rsid w:val="009D1380"/>
    <w:rsid w:val="009D1553"/>
    <w:rsid w:val="009D23D4"/>
    <w:rsid w:val="009D433E"/>
    <w:rsid w:val="009D49DC"/>
    <w:rsid w:val="009D4A6E"/>
    <w:rsid w:val="009D4C7C"/>
    <w:rsid w:val="009D4CBD"/>
    <w:rsid w:val="009D5472"/>
    <w:rsid w:val="009D6A71"/>
    <w:rsid w:val="009D7762"/>
    <w:rsid w:val="009D7C48"/>
    <w:rsid w:val="009E010E"/>
    <w:rsid w:val="009E0F29"/>
    <w:rsid w:val="009E20E8"/>
    <w:rsid w:val="009E2990"/>
    <w:rsid w:val="009E3202"/>
    <w:rsid w:val="009E365E"/>
    <w:rsid w:val="009E490D"/>
    <w:rsid w:val="009E523C"/>
    <w:rsid w:val="009E62EC"/>
    <w:rsid w:val="009E689E"/>
    <w:rsid w:val="009E7510"/>
    <w:rsid w:val="009E7CF3"/>
    <w:rsid w:val="009E7DE8"/>
    <w:rsid w:val="009F0FBD"/>
    <w:rsid w:val="009F1158"/>
    <w:rsid w:val="009F220C"/>
    <w:rsid w:val="009F2FC2"/>
    <w:rsid w:val="009F3649"/>
    <w:rsid w:val="009F40E9"/>
    <w:rsid w:val="009F4D40"/>
    <w:rsid w:val="009F6216"/>
    <w:rsid w:val="009F636B"/>
    <w:rsid w:val="009F69AC"/>
    <w:rsid w:val="009F6BB7"/>
    <w:rsid w:val="009F6D24"/>
    <w:rsid w:val="009F6FD2"/>
    <w:rsid w:val="009F767D"/>
    <w:rsid w:val="009F7BF3"/>
    <w:rsid w:val="00A0034D"/>
    <w:rsid w:val="00A00D19"/>
    <w:rsid w:val="00A01B06"/>
    <w:rsid w:val="00A021AF"/>
    <w:rsid w:val="00A02E72"/>
    <w:rsid w:val="00A03182"/>
    <w:rsid w:val="00A031AA"/>
    <w:rsid w:val="00A0754A"/>
    <w:rsid w:val="00A078D5"/>
    <w:rsid w:val="00A07A66"/>
    <w:rsid w:val="00A10181"/>
    <w:rsid w:val="00A11E09"/>
    <w:rsid w:val="00A12080"/>
    <w:rsid w:val="00A127A2"/>
    <w:rsid w:val="00A12F61"/>
    <w:rsid w:val="00A133DA"/>
    <w:rsid w:val="00A143EB"/>
    <w:rsid w:val="00A14D0D"/>
    <w:rsid w:val="00A14EBF"/>
    <w:rsid w:val="00A17B24"/>
    <w:rsid w:val="00A17BCC"/>
    <w:rsid w:val="00A17EE3"/>
    <w:rsid w:val="00A2077D"/>
    <w:rsid w:val="00A2103B"/>
    <w:rsid w:val="00A215BC"/>
    <w:rsid w:val="00A2340E"/>
    <w:rsid w:val="00A23DA1"/>
    <w:rsid w:val="00A24EEC"/>
    <w:rsid w:val="00A25590"/>
    <w:rsid w:val="00A26954"/>
    <w:rsid w:val="00A27138"/>
    <w:rsid w:val="00A3038A"/>
    <w:rsid w:val="00A30C69"/>
    <w:rsid w:val="00A30E6E"/>
    <w:rsid w:val="00A31321"/>
    <w:rsid w:val="00A3178C"/>
    <w:rsid w:val="00A318D6"/>
    <w:rsid w:val="00A32A0E"/>
    <w:rsid w:val="00A331C9"/>
    <w:rsid w:val="00A337C7"/>
    <w:rsid w:val="00A3423B"/>
    <w:rsid w:val="00A342EE"/>
    <w:rsid w:val="00A34857"/>
    <w:rsid w:val="00A355DE"/>
    <w:rsid w:val="00A356EC"/>
    <w:rsid w:val="00A35F53"/>
    <w:rsid w:val="00A3724B"/>
    <w:rsid w:val="00A372A2"/>
    <w:rsid w:val="00A3783D"/>
    <w:rsid w:val="00A403AA"/>
    <w:rsid w:val="00A40A31"/>
    <w:rsid w:val="00A413D9"/>
    <w:rsid w:val="00A42401"/>
    <w:rsid w:val="00A4246F"/>
    <w:rsid w:val="00A4351D"/>
    <w:rsid w:val="00A43BFA"/>
    <w:rsid w:val="00A43E50"/>
    <w:rsid w:val="00A45C38"/>
    <w:rsid w:val="00A45E6F"/>
    <w:rsid w:val="00A46523"/>
    <w:rsid w:val="00A50923"/>
    <w:rsid w:val="00A50A8D"/>
    <w:rsid w:val="00A50BBD"/>
    <w:rsid w:val="00A5127D"/>
    <w:rsid w:val="00A52860"/>
    <w:rsid w:val="00A53315"/>
    <w:rsid w:val="00A53C87"/>
    <w:rsid w:val="00A5419B"/>
    <w:rsid w:val="00A55FF7"/>
    <w:rsid w:val="00A5658E"/>
    <w:rsid w:val="00A5712B"/>
    <w:rsid w:val="00A57F5F"/>
    <w:rsid w:val="00A6048F"/>
    <w:rsid w:val="00A60B29"/>
    <w:rsid w:val="00A60D82"/>
    <w:rsid w:val="00A616C7"/>
    <w:rsid w:val="00A625D4"/>
    <w:rsid w:val="00A64903"/>
    <w:rsid w:val="00A64C0A"/>
    <w:rsid w:val="00A64DE1"/>
    <w:rsid w:val="00A65E39"/>
    <w:rsid w:val="00A660A1"/>
    <w:rsid w:val="00A66E7B"/>
    <w:rsid w:val="00A67193"/>
    <w:rsid w:val="00A679B3"/>
    <w:rsid w:val="00A707C3"/>
    <w:rsid w:val="00A71C6C"/>
    <w:rsid w:val="00A72365"/>
    <w:rsid w:val="00A7363B"/>
    <w:rsid w:val="00A76B13"/>
    <w:rsid w:val="00A80072"/>
    <w:rsid w:val="00A800F1"/>
    <w:rsid w:val="00A81395"/>
    <w:rsid w:val="00A8163C"/>
    <w:rsid w:val="00A81858"/>
    <w:rsid w:val="00A81EDE"/>
    <w:rsid w:val="00A8207C"/>
    <w:rsid w:val="00A8318E"/>
    <w:rsid w:val="00A83708"/>
    <w:rsid w:val="00A83D81"/>
    <w:rsid w:val="00A84761"/>
    <w:rsid w:val="00A852B3"/>
    <w:rsid w:val="00A85FDA"/>
    <w:rsid w:val="00A8652D"/>
    <w:rsid w:val="00A8698E"/>
    <w:rsid w:val="00A869CE"/>
    <w:rsid w:val="00A86DFD"/>
    <w:rsid w:val="00A870F9"/>
    <w:rsid w:val="00A87582"/>
    <w:rsid w:val="00A8772D"/>
    <w:rsid w:val="00A90364"/>
    <w:rsid w:val="00A92638"/>
    <w:rsid w:val="00A926A4"/>
    <w:rsid w:val="00A929C5"/>
    <w:rsid w:val="00A93FC0"/>
    <w:rsid w:val="00A94D89"/>
    <w:rsid w:val="00A94E36"/>
    <w:rsid w:val="00A955F7"/>
    <w:rsid w:val="00A964A5"/>
    <w:rsid w:val="00A96FEF"/>
    <w:rsid w:val="00A97BB8"/>
    <w:rsid w:val="00AA00B9"/>
    <w:rsid w:val="00AA0504"/>
    <w:rsid w:val="00AA16D5"/>
    <w:rsid w:val="00AA5B6B"/>
    <w:rsid w:val="00AA6195"/>
    <w:rsid w:val="00AA72CE"/>
    <w:rsid w:val="00AA751F"/>
    <w:rsid w:val="00AB0CA3"/>
    <w:rsid w:val="00AB0D7D"/>
    <w:rsid w:val="00AB16F5"/>
    <w:rsid w:val="00AB1CF9"/>
    <w:rsid w:val="00AB289B"/>
    <w:rsid w:val="00AB38DF"/>
    <w:rsid w:val="00AB3FBF"/>
    <w:rsid w:val="00AB4238"/>
    <w:rsid w:val="00AB5808"/>
    <w:rsid w:val="00AB682C"/>
    <w:rsid w:val="00AB691A"/>
    <w:rsid w:val="00AB6926"/>
    <w:rsid w:val="00AB6E46"/>
    <w:rsid w:val="00AB70D7"/>
    <w:rsid w:val="00AB71C9"/>
    <w:rsid w:val="00AC109D"/>
    <w:rsid w:val="00AC1100"/>
    <w:rsid w:val="00AC2273"/>
    <w:rsid w:val="00AC2370"/>
    <w:rsid w:val="00AC28A3"/>
    <w:rsid w:val="00AC2BF6"/>
    <w:rsid w:val="00AC4C05"/>
    <w:rsid w:val="00AC575A"/>
    <w:rsid w:val="00AC57E8"/>
    <w:rsid w:val="00AC5FC3"/>
    <w:rsid w:val="00AC6BCD"/>
    <w:rsid w:val="00AC72FC"/>
    <w:rsid w:val="00AC7E3D"/>
    <w:rsid w:val="00AD1483"/>
    <w:rsid w:val="00AD1C58"/>
    <w:rsid w:val="00AD2E9D"/>
    <w:rsid w:val="00AD3F69"/>
    <w:rsid w:val="00AD4072"/>
    <w:rsid w:val="00AD6D90"/>
    <w:rsid w:val="00AD7170"/>
    <w:rsid w:val="00AD75E9"/>
    <w:rsid w:val="00AE1A52"/>
    <w:rsid w:val="00AE211E"/>
    <w:rsid w:val="00AE307E"/>
    <w:rsid w:val="00AE3447"/>
    <w:rsid w:val="00AE36B3"/>
    <w:rsid w:val="00AE3F20"/>
    <w:rsid w:val="00AE5066"/>
    <w:rsid w:val="00AE5467"/>
    <w:rsid w:val="00AE557B"/>
    <w:rsid w:val="00AE6C50"/>
    <w:rsid w:val="00AE71E2"/>
    <w:rsid w:val="00AE7A5F"/>
    <w:rsid w:val="00AF1B69"/>
    <w:rsid w:val="00AF1DB3"/>
    <w:rsid w:val="00AF1DD6"/>
    <w:rsid w:val="00AF28FC"/>
    <w:rsid w:val="00AF2D44"/>
    <w:rsid w:val="00AF2E24"/>
    <w:rsid w:val="00AF4C86"/>
    <w:rsid w:val="00AF4F3E"/>
    <w:rsid w:val="00AF55D2"/>
    <w:rsid w:val="00AF59DD"/>
    <w:rsid w:val="00AF5C3E"/>
    <w:rsid w:val="00AF68C2"/>
    <w:rsid w:val="00AF7D01"/>
    <w:rsid w:val="00AF7DA2"/>
    <w:rsid w:val="00B0053C"/>
    <w:rsid w:val="00B00572"/>
    <w:rsid w:val="00B00B29"/>
    <w:rsid w:val="00B0104E"/>
    <w:rsid w:val="00B01051"/>
    <w:rsid w:val="00B010BF"/>
    <w:rsid w:val="00B015AB"/>
    <w:rsid w:val="00B02745"/>
    <w:rsid w:val="00B03072"/>
    <w:rsid w:val="00B0312B"/>
    <w:rsid w:val="00B05745"/>
    <w:rsid w:val="00B05B69"/>
    <w:rsid w:val="00B0791B"/>
    <w:rsid w:val="00B1078D"/>
    <w:rsid w:val="00B11579"/>
    <w:rsid w:val="00B1289F"/>
    <w:rsid w:val="00B12B2C"/>
    <w:rsid w:val="00B12D55"/>
    <w:rsid w:val="00B13E96"/>
    <w:rsid w:val="00B145B3"/>
    <w:rsid w:val="00B148FD"/>
    <w:rsid w:val="00B14CD0"/>
    <w:rsid w:val="00B14DBB"/>
    <w:rsid w:val="00B14E20"/>
    <w:rsid w:val="00B14F96"/>
    <w:rsid w:val="00B15B37"/>
    <w:rsid w:val="00B15BC0"/>
    <w:rsid w:val="00B1645A"/>
    <w:rsid w:val="00B16690"/>
    <w:rsid w:val="00B16AB3"/>
    <w:rsid w:val="00B16D0A"/>
    <w:rsid w:val="00B16F30"/>
    <w:rsid w:val="00B17494"/>
    <w:rsid w:val="00B17562"/>
    <w:rsid w:val="00B20285"/>
    <w:rsid w:val="00B20C1D"/>
    <w:rsid w:val="00B21BAA"/>
    <w:rsid w:val="00B228D9"/>
    <w:rsid w:val="00B22C94"/>
    <w:rsid w:val="00B235C3"/>
    <w:rsid w:val="00B2494D"/>
    <w:rsid w:val="00B24D41"/>
    <w:rsid w:val="00B25581"/>
    <w:rsid w:val="00B25A91"/>
    <w:rsid w:val="00B25E35"/>
    <w:rsid w:val="00B2629F"/>
    <w:rsid w:val="00B276D2"/>
    <w:rsid w:val="00B276FB"/>
    <w:rsid w:val="00B27864"/>
    <w:rsid w:val="00B31A15"/>
    <w:rsid w:val="00B32442"/>
    <w:rsid w:val="00B32A1F"/>
    <w:rsid w:val="00B334FF"/>
    <w:rsid w:val="00B34683"/>
    <w:rsid w:val="00B34AD0"/>
    <w:rsid w:val="00B34B41"/>
    <w:rsid w:val="00B34C22"/>
    <w:rsid w:val="00B35128"/>
    <w:rsid w:val="00B3519E"/>
    <w:rsid w:val="00B35527"/>
    <w:rsid w:val="00B35589"/>
    <w:rsid w:val="00B359DE"/>
    <w:rsid w:val="00B36B19"/>
    <w:rsid w:val="00B3766F"/>
    <w:rsid w:val="00B41034"/>
    <w:rsid w:val="00B413EA"/>
    <w:rsid w:val="00B42A5A"/>
    <w:rsid w:val="00B43207"/>
    <w:rsid w:val="00B462BF"/>
    <w:rsid w:val="00B463E6"/>
    <w:rsid w:val="00B46945"/>
    <w:rsid w:val="00B46A0C"/>
    <w:rsid w:val="00B47690"/>
    <w:rsid w:val="00B47B11"/>
    <w:rsid w:val="00B47C80"/>
    <w:rsid w:val="00B52012"/>
    <w:rsid w:val="00B526B3"/>
    <w:rsid w:val="00B53B1B"/>
    <w:rsid w:val="00B54EAF"/>
    <w:rsid w:val="00B5577B"/>
    <w:rsid w:val="00B559BC"/>
    <w:rsid w:val="00B55D8D"/>
    <w:rsid w:val="00B565B1"/>
    <w:rsid w:val="00B5705F"/>
    <w:rsid w:val="00B573B0"/>
    <w:rsid w:val="00B57C27"/>
    <w:rsid w:val="00B601FE"/>
    <w:rsid w:val="00B603BD"/>
    <w:rsid w:val="00B60439"/>
    <w:rsid w:val="00B60676"/>
    <w:rsid w:val="00B619E7"/>
    <w:rsid w:val="00B62B20"/>
    <w:rsid w:val="00B62F12"/>
    <w:rsid w:val="00B637C4"/>
    <w:rsid w:val="00B63E3A"/>
    <w:rsid w:val="00B63E7A"/>
    <w:rsid w:val="00B6475D"/>
    <w:rsid w:val="00B64877"/>
    <w:rsid w:val="00B65418"/>
    <w:rsid w:val="00B65EEB"/>
    <w:rsid w:val="00B66223"/>
    <w:rsid w:val="00B6649C"/>
    <w:rsid w:val="00B6712A"/>
    <w:rsid w:val="00B67848"/>
    <w:rsid w:val="00B67CAC"/>
    <w:rsid w:val="00B71630"/>
    <w:rsid w:val="00B717EC"/>
    <w:rsid w:val="00B71EDF"/>
    <w:rsid w:val="00B72C15"/>
    <w:rsid w:val="00B7311F"/>
    <w:rsid w:val="00B75259"/>
    <w:rsid w:val="00B75505"/>
    <w:rsid w:val="00B75657"/>
    <w:rsid w:val="00B75962"/>
    <w:rsid w:val="00B75C68"/>
    <w:rsid w:val="00B75F69"/>
    <w:rsid w:val="00B779F0"/>
    <w:rsid w:val="00B809A4"/>
    <w:rsid w:val="00B80A94"/>
    <w:rsid w:val="00B81DEE"/>
    <w:rsid w:val="00B82127"/>
    <w:rsid w:val="00B82F5B"/>
    <w:rsid w:val="00B834E1"/>
    <w:rsid w:val="00B83750"/>
    <w:rsid w:val="00B83829"/>
    <w:rsid w:val="00B83E61"/>
    <w:rsid w:val="00B83EFE"/>
    <w:rsid w:val="00B8423C"/>
    <w:rsid w:val="00B84F4D"/>
    <w:rsid w:val="00B84FD6"/>
    <w:rsid w:val="00B85635"/>
    <w:rsid w:val="00B85766"/>
    <w:rsid w:val="00B85ED0"/>
    <w:rsid w:val="00B86FB9"/>
    <w:rsid w:val="00B87A86"/>
    <w:rsid w:val="00B9025F"/>
    <w:rsid w:val="00B90994"/>
    <w:rsid w:val="00B91C95"/>
    <w:rsid w:val="00B91F0B"/>
    <w:rsid w:val="00B9273D"/>
    <w:rsid w:val="00B92852"/>
    <w:rsid w:val="00B94233"/>
    <w:rsid w:val="00B9563A"/>
    <w:rsid w:val="00B956A5"/>
    <w:rsid w:val="00B9624E"/>
    <w:rsid w:val="00B973D7"/>
    <w:rsid w:val="00B975CF"/>
    <w:rsid w:val="00BA038B"/>
    <w:rsid w:val="00BA0C25"/>
    <w:rsid w:val="00BA14B2"/>
    <w:rsid w:val="00BA15C1"/>
    <w:rsid w:val="00BA2D42"/>
    <w:rsid w:val="00BA3860"/>
    <w:rsid w:val="00BA5878"/>
    <w:rsid w:val="00BA5B0E"/>
    <w:rsid w:val="00BA6809"/>
    <w:rsid w:val="00BA7434"/>
    <w:rsid w:val="00BA784B"/>
    <w:rsid w:val="00BA7AC9"/>
    <w:rsid w:val="00BB00D4"/>
    <w:rsid w:val="00BB0B7F"/>
    <w:rsid w:val="00BB180A"/>
    <w:rsid w:val="00BB18D7"/>
    <w:rsid w:val="00BB19A9"/>
    <w:rsid w:val="00BB1BB8"/>
    <w:rsid w:val="00BB29FB"/>
    <w:rsid w:val="00BB4DD9"/>
    <w:rsid w:val="00BB4EC9"/>
    <w:rsid w:val="00BB537F"/>
    <w:rsid w:val="00BB57E1"/>
    <w:rsid w:val="00BB5CA5"/>
    <w:rsid w:val="00BB6455"/>
    <w:rsid w:val="00BB6C8F"/>
    <w:rsid w:val="00BB709B"/>
    <w:rsid w:val="00BC01AA"/>
    <w:rsid w:val="00BC073E"/>
    <w:rsid w:val="00BC1D7D"/>
    <w:rsid w:val="00BC2E9E"/>
    <w:rsid w:val="00BC2F59"/>
    <w:rsid w:val="00BC3C1C"/>
    <w:rsid w:val="00BC3F84"/>
    <w:rsid w:val="00BC43E8"/>
    <w:rsid w:val="00BC4446"/>
    <w:rsid w:val="00BC45B8"/>
    <w:rsid w:val="00BC6627"/>
    <w:rsid w:val="00BC7879"/>
    <w:rsid w:val="00BD0ECA"/>
    <w:rsid w:val="00BD1541"/>
    <w:rsid w:val="00BD1C2E"/>
    <w:rsid w:val="00BD23DA"/>
    <w:rsid w:val="00BD298B"/>
    <w:rsid w:val="00BD2A57"/>
    <w:rsid w:val="00BD45F9"/>
    <w:rsid w:val="00BD54E5"/>
    <w:rsid w:val="00BD5BAB"/>
    <w:rsid w:val="00BD6871"/>
    <w:rsid w:val="00BD6A53"/>
    <w:rsid w:val="00BE00F7"/>
    <w:rsid w:val="00BE07A5"/>
    <w:rsid w:val="00BE140C"/>
    <w:rsid w:val="00BE14AA"/>
    <w:rsid w:val="00BE17A3"/>
    <w:rsid w:val="00BE26A1"/>
    <w:rsid w:val="00BE36DF"/>
    <w:rsid w:val="00BE3926"/>
    <w:rsid w:val="00BE3CE7"/>
    <w:rsid w:val="00BE4C1D"/>
    <w:rsid w:val="00BE6DF8"/>
    <w:rsid w:val="00BE6F35"/>
    <w:rsid w:val="00BE6F99"/>
    <w:rsid w:val="00BE75F2"/>
    <w:rsid w:val="00BE7DD4"/>
    <w:rsid w:val="00BE7FCD"/>
    <w:rsid w:val="00BF006E"/>
    <w:rsid w:val="00BF11F3"/>
    <w:rsid w:val="00BF14F9"/>
    <w:rsid w:val="00BF29F7"/>
    <w:rsid w:val="00BF308D"/>
    <w:rsid w:val="00BF41EE"/>
    <w:rsid w:val="00BF46E2"/>
    <w:rsid w:val="00BF4771"/>
    <w:rsid w:val="00BF5328"/>
    <w:rsid w:val="00BF5767"/>
    <w:rsid w:val="00BF5B69"/>
    <w:rsid w:val="00BF63C8"/>
    <w:rsid w:val="00BF6869"/>
    <w:rsid w:val="00BF7016"/>
    <w:rsid w:val="00BF7AB7"/>
    <w:rsid w:val="00C006C4"/>
    <w:rsid w:val="00C03538"/>
    <w:rsid w:val="00C03CF8"/>
    <w:rsid w:val="00C0438B"/>
    <w:rsid w:val="00C048BC"/>
    <w:rsid w:val="00C04E3E"/>
    <w:rsid w:val="00C05075"/>
    <w:rsid w:val="00C05F3D"/>
    <w:rsid w:val="00C063C3"/>
    <w:rsid w:val="00C065A4"/>
    <w:rsid w:val="00C0672D"/>
    <w:rsid w:val="00C07CF5"/>
    <w:rsid w:val="00C10BB8"/>
    <w:rsid w:val="00C11CF2"/>
    <w:rsid w:val="00C1349B"/>
    <w:rsid w:val="00C1426A"/>
    <w:rsid w:val="00C14593"/>
    <w:rsid w:val="00C14CB4"/>
    <w:rsid w:val="00C15BF9"/>
    <w:rsid w:val="00C16495"/>
    <w:rsid w:val="00C165B5"/>
    <w:rsid w:val="00C178E4"/>
    <w:rsid w:val="00C17A08"/>
    <w:rsid w:val="00C17ADC"/>
    <w:rsid w:val="00C20FD4"/>
    <w:rsid w:val="00C21520"/>
    <w:rsid w:val="00C21983"/>
    <w:rsid w:val="00C226D5"/>
    <w:rsid w:val="00C22D7C"/>
    <w:rsid w:val="00C22ED8"/>
    <w:rsid w:val="00C236ED"/>
    <w:rsid w:val="00C23A8E"/>
    <w:rsid w:val="00C24B7A"/>
    <w:rsid w:val="00C24F0D"/>
    <w:rsid w:val="00C256F3"/>
    <w:rsid w:val="00C259A8"/>
    <w:rsid w:val="00C27B27"/>
    <w:rsid w:val="00C30110"/>
    <w:rsid w:val="00C305F6"/>
    <w:rsid w:val="00C30A53"/>
    <w:rsid w:val="00C321C5"/>
    <w:rsid w:val="00C32BC1"/>
    <w:rsid w:val="00C32F2E"/>
    <w:rsid w:val="00C33A05"/>
    <w:rsid w:val="00C33B6D"/>
    <w:rsid w:val="00C33DB9"/>
    <w:rsid w:val="00C341BC"/>
    <w:rsid w:val="00C34304"/>
    <w:rsid w:val="00C3493A"/>
    <w:rsid w:val="00C34AF9"/>
    <w:rsid w:val="00C35E18"/>
    <w:rsid w:val="00C37485"/>
    <w:rsid w:val="00C37884"/>
    <w:rsid w:val="00C37B62"/>
    <w:rsid w:val="00C37EC9"/>
    <w:rsid w:val="00C403B8"/>
    <w:rsid w:val="00C40BAF"/>
    <w:rsid w:val="00C415C5"/>
    <w:rsid w:val="00C416E3"/>
    <w:rsid w:val="00C4206E"/>
    <w:rsid w:val="00C43E55"/>
    <w:rsid w:val="00C4434C"/>
    <w:rsid w:val="00C446C9"/>
    <w:rsid w:val="00C44B86"/>
    <w:rsid w:val="00C4511E"/>
    <w:rsid w:val="00C46252"/>
    <w:rsid w:val="00C470FE"/>
    <w:rsid w:val="00C472C2"/>
    <w:rsid w:val="00C503A7"/>
    <w:rsid w:val="00C510E0"/>
    <w:rsid w:val="00C51680"/>
    <w:rsid w:val="00C51C25"/>
    <w:rsid w:val="00C5362D"/>
    <w:rsid w:val="00C57AFD"/>
    <w:rsid w:val="00C57C8F"/>
    <w:rsid w:val="00C610DF"/>
    <w:rsid w:val="00C6187B"/>
    <w:rsid w:val="00C61E65"/>
    <w:rsid w:val="00C62467"/>
    <w:rsid w:val="00C62B2A"/>
    <w:rsid w:val="00C630AA"/>
    <w:rsid w:val="00C6617F"/>
    <w:rsid w:val="00C672F7"/>
    <w:rsid w:val="00C7039E"/>
    <w:rsid w:val="00C70EB8"/>
    <w:rsid w:val="00C71B43"/>
    <w:rsid w:val="00C72130"/>
    <w:rsid w:val="00C72935"/>
    <w:rsid w:val="00C73D63"/>
    <w:rsid w:val="00C74792"/>
    <w:rsid w:val="00C74A27"/>
    <w:rsid w:val="00C75316"/>
    <w:rsid w:val="00C75BE4"/>
    <w:rsid w:val="00C80E6B"/>
    <w:rsid w:val="00C80F52"/>
    <w:rsid w:val="00C82199"/>
    <w:rsid w:val="00C82319"/>
    <w:rsid w:val="00C82905"/>
    <w:rsid w:val="00C8396C"/>
    <w:rsid w:val="00C83978"/>
    <w:rsid w:val="00C842A7"/>
    <w:rsid w:val="00C84DFF"/>
    <w:rsid w:val="00C85DF5"/>
    <w:rsid w:val="00C8622F"/>
    <w:rsid w:val="00C86491"/>
    <w:rsid w:val="00C864E4"/>
    <w:rsid w:val="00C86FD8"/>
    <w:rsid w:val="00C87167"/>
    <w:rsid w:val="00C87EA4"/>
    <w:rsid w:val="00C91D8C"/>
    <w:rsid w:val="00C93D4D"/>
    <w:rsid w:val="00C93FB8"/>
    <w:rsid w:val="00C93FE1"/>
    <w:rsid w:val="00C943B4"/>
    <w:rsid w:val="00C946C8"/>
    <w:rsid w:val="00C94DEF"/>
    <w:rsid w:val="00C96575"/>
    <w:rsid w:val="00C966E1"/>
    <w:rsid w:val="00C97B8F"/>
    <w:rsid w:val="00CA0326"/>
    <w:rsid w:val="00CA09AB"/>
    <w:rsid w:val="00CA1415"/>
    <w:rsid w:val="00CA1512"/>
    <w:rsid w:val="00CA193B"/>
    <w:rsid w:val="00CA2569"/>
    <w:rsid w:val="00CA3723"/>
    <w:rsid w:val="00CA3F02"/>
    <w:rsid w:val="00CA455D"/>
    <w:rsid w:val="00CA51B9"/>
    <w:rsid w:val="00CA6421"/>
    <w:rsid w:val="00CA6B52"/>
    <w:rsid w:val="00CA6D8E"/>
    <w:rsid w:val="00CA7B85"/>
    <w:rsid w:val="00CA7EA8"/>
    <w:rsid w:val="00CB0090"/>
    <w:rsid w:val="00CB08E9"/>
    <w:rsid w:val="00CB197F"/>
    <w:rsid w:val="00CB1C9B"/>
    <w:rsid w:val="00CB237F"/>
    <w:rsid w:val="00CB2CAB"/>
    <w:rsid w:val="00CB3480"/>
    <w:rsid w:val="00CB3EA8"/>
    <w:rsid w:val="00CB421D"/>
    <w:rsid w:val="00CB476D"/>
    <w:rsid w:val="00CB4795"/>
    <w:rsid w:val="00CB4923"/>
    <w:rsid w:val="00CB5598"/>
    <w:rsid w:val="00CB5ACE"/>
    <w:rsid w:val="00CB796D"/>
    <w:rsid w:val="00CB7C85"/>
    <w:rsid w:val="00CC0ACD"/>
    <w:rsid w:val="00CC21E9"/>
    <w:rsid w:val="00CC3588"/>
    <w:rsid w:val="00CC403E"/>
    <w:rsid w:val="00CC424B"/>
    <w:rsid w:val="00CC44AD"/>
    <w:rsid w:val="00CC7391"/>
    <w:rsid w:val="00CC7CE2"/>
    <w:rsid w:val="00CC7D3F"/>
    <w:rsid w:val="00CD0BD3"/>
    <w:rsid w:val="00CD13C1"/>
    <w:rsid w:val="00CD14B9"/>
    <w:rsid w:val="00CD1A2C"/>
    <w:rsid w:val="00CD5061"/>
    <w:rsid w:val="00CD5E85"/>
    <w:rsid w:val="00CD5E97"/>
    <w:rsid w:val="00CD5F4E"/>
    <w:rsid w:val="00CD7679"/>
    <w:rsid w:val="00CD7E89"/>
    <w:rsid w:val="00CE3239"/>
    <w:rsid w:val="00CE386F"/>
    <w:rsid w:val="00CE3A8D"/>
    <w:rsid w:val="00CE3F4C"/>
    <w:rsid w:val="00CE4671"/>
    <w:rsid w:val="00CE4758"/>
    <w:rsid w:val="00CE5AD7"/>
    <w:rsid w:val="00CE7141"/>
    <w:rsid w:val="00CE7BAE"/>
    <w:rsid w:val="00CF07AE"/>
    <w:rsid w:val="00CF1EE5"/>
    <w:rsid w:val="00CF21A2"/>
    <w:rsid w:val="00CF3894"/>
    <w:rsid w:val="00CF3A42"/>
    <w:rsid w:val="00CF4055"/>
    <w:rsid w:val="00CF416A"/>
    <w:rsid w:val="00CF47AE"/>
    <w:rsid w:val="00CF4D84"/>
    <w:rsid w:val="00CF525D"/>
    <w:rsid w:val="00CF6BD3"/>
    <w:rsid w:val="00CF730F"/>
    <w:rsid w:val="00D00B34"/>
    <w:rsid w:val="00D00E5E"/>
    <w:rsid w:val="00D01AF8"/>
    <w:rsid w:val="00D02298"/>
    <w:rsid w:val="00D02576"/>
    <w:rsid w:val="00D0365C"/>
    <w:rsid w:val="00D03955"/>
    <w:rsid w:val="00D0467B"/>
    <w:rsid w:val="00D05A4F"/>
    <w:rsid w:val="00D05BA8"/>
    <w:rsid w:val="00D0649E"/>
    <w:rsid w:val="00D06907"/>
    <w:rsid w:val="00D06C77"/>
    <w:rsid w:val="00D06DD4"/>
    <w:rsid w:val="00D10742"/>
    <w:rsid w:val="00D10B58"/>
    <w:rsid w:val="00D10C24"/>
    <w:rsid w:val="00D10C97"/>
    <w:rsid w:val="00D11A0A"/>
    <w:rsid w:val="00D1241A"/>
    <w:rsid w:val="00D13BC7"/>
    <w:rsid w:val="00D1492F"/>
    <w:rsid w:val="00D17466"/>
    <w:rsid w:val="00D178D0"/>
    <w:rsid w:val="00D20266"/>
    <w:rsid w:val="00D20524"/>
    <w:rsid w:val="00D21C13"/>
    <w:rsid w:val="00D21D81"/>
    <w:rsid w:val="00D23931"/>
    <w:rsid w:val="00D242A2"/>
    <w:rsid w:val="00D245F8"/>
    <w:rsid w:val="00D24D8E"/>
    <w:rsid w:val="00D24ECD"/>
    <w:rsid w:val="00D25437"/>
    <w:rsid w:val="00D2545D"/>
    <w:rsid w:val="00D26DB3"/>
    <w:rsid w:val="00D26EA2"/>
    <w:rsid w:val="00D277E5"/>
    <w:rsid w:val="00D3034E"/>
    <w:rsid w:val="00D30BB0"/>
    <w:rsid w:val="00D30F48"/>
    <w:rsid w:val="00D31466"/>
    <w:rsid w:val="00D3193B"/>
    <w:rsid w:val="00D31C97"/>
    <w:rsid w:val="00D32C30"/>
    <w:rsid w:val="00D33BA4"/>
    <w:rsid w:val="00D35200"/>
    <w:rsid w:val="00D35A24"/>
    <w:rsid w:val="00D35F27"/>
    <w:rsid w:val="00D37AF5"/>
    <w:rsid w:val="00D401B1"/>
    <w:rsid w:val="00D4048C"/>
    <w:rsid w:val="00D40A24"/>
    <w:rsid w:val="00D40BCB"/>
    <w:rsid w:val="00D42585"/>
    <w:rsid w:val="00D43445"/>
    <w:rsid w:val="00D43945"/>
    <w:rsid w:val="00D43AE1"/>
    <w:rsid w:val="00D43FFF"/>
    <w:rsid w:val="00D44B61"/>
    <w:rsid w:val="00D451AB"/>
    <w:rsid w:val="00D46235"/>
    <w:rsid w:val="00D46CCF"/>
    <w:rsid w:val="00D477C7"/>
    <w:rsid w:val="00D51954"/>
    <w:rsid w:val="00D524C6"/>
    <w:rsid w:val="00D53BA6"/>
    <w:rsid w:val="00D543B1"/>
    <w:rsid w:val="00D54725"/>
    <w:rsid w:val="00D552F3"/>
    <w:rsid w:val="00D558F9"/>
    <w:rsid w:val="00D560C8"/>
    <w:rsid w:val="00D56246"/>
    <w:rsid w:val="00D602FB"/>
    <w:rsid w:val="00D6064A"/>
    <w:rsid w:val="00D60E2D"/>
    <w:rsid w:val="00D610BD"/>
    <w:rsid w:val="00D61A44"/>
    <w:rsid w:val="00D62E16"/>
    <w:rsid w:val="00D6325C"/>
    <w:rsid w:val="00D63B02"/>
    <w:rsid w:val="00D64CCE"/>
    <w:rsid w:val="00D64E86"/>
    <w:rsid w:val="00D65378"/>
    <w:rsid w:val="00D65865"/>
    <w:rsid w:val="00D668BF"/>
    <w:rsid w:val="00D67784"/>
    <w:rsid w:val="00D67B97"/>
    <w:rsid w:val="00D70A6A"/>
    <w:rsid w:val="00D70DA6"/>
    <w:rsid w:val="00D71CD3"/>
    <w:rsid w:val="00D71D21"/>
    <w:rsid w:val="00D71E26"/>
    <w:rsid w:val="00D7218C"/>
    <w:rsid w:val="00D72638"/>
    <w:rsid w:val="00D72AFB"/>
    <w:rsid w:val="00D730F5"/>
    <w:rsid w:val="00D76650"/>
    <w:rsid w:val="00D76D5B"/>
    <w:rsid w:val="00D77164"/>
    <w:rsid w:val="00D777B3"/>
    <w:rsid w:val="00D77F2C"/>
    <w:rsid w:val="00D80B91"/>
    <w:rsid w:val="00D80D0D"/>
    <w:rsid w:val="00D84B43"/>
    <w:rsid w:val="00D85135"/>
    <w:rsid w:val="00D85771"/>
    <w:rsid w:val="00D85FE3"/>
    <w:rsid w:val="00D86688"/>
    <w:rsid w:val="00D86A65"/>
    <w:rsid w:val="00D872DE"/>
    <w:rsid w:val="00D87C76"/>
    <w:rsid w:val="00D913F3"/>
    <w:rsid w:val="00D91CD4"/>
    <w:rsid w:val="00D91DE6"/>
    <w:rsid w:val="00D920A0"/>
    <w:rsid w:val="00D924CC"/>
    <w:rsid w:val="00D926D5"/>
    <w:rsid w:val="00D92916"/>
    <w:rsid w:val="00D934E6"/>
    <w:rsid w:val="00D94BB0"/>
    <w:rsid w:val="00D951A6"/>
    <w:rsid w:val="00D95F8C"/>
    <w:rsid w:val="00D9627A"/>
    <w:rsid w:val="00D96369"/>
    <w:rsid w:val="00D9639F"/>
    <w:rsid w:val="00D970AB"/>
    <w:rsid w:val="00D970FC"/>
    <w:rsid w:val="00DA18D3"/>
    <w:rsid w:val="00DA20AB"/>
    <w:rsid w:val="00DA2278"/>
    <w:rsid w:val="00DA2300"/>
    <w:rsid w:val="00DA35DE"/>
    <w:rsid w:val="00DA5D69"/>
    <w:rsid w:val="00DA6005"/>
    <w:rsid w:val="00DA7560"/>
    <w:rsid w:val="00DB01E2"/>
    <w:rsid w:val="00DB0ED6"/>
    <w:rsid w:val="00DB1993"/>
    <w:rsid w:val="00DB1E0A"/>
    <w:rsid w:val="00DB283E"/>
    <w:rsid w:val="00DB3065"/>
    <w:rsid w:val="00DB3A25"/>
    <w:rsid w:val="00DB4A08"/>
    <w:rsid w:val="00DB5AD7"/>
    <w:rsid w:val="00DB5F27"/>
    <w:rsid w:val="00DB6722"/>
    <w:rsid w:val="00DC0181"/>
    <w:rsid w:val="00DC1B62"/>
    <w:rsid w:val="00DC1CB9"/>
    <w:rsid w:val="00DC25CF"/>
    <w:rsid w:val="00DC3F96"/>
    <w:rsid w:val="00DC3F9F"/>
    <w:rsid w:val="00DC3FFB"/>
    <w:rsid w:val="00DC4F7F"/>
    <w:rsid w:val="00DC676F"/>
    <w:rsid w:val="00DC6FF9"/>
    <w:rsid w:val="00DC701C"/>
    <w:rsid w:val="00DC708A"/>
    <w:rsid w:val="00DC7B71"/>
    <w:rsid w:val="00DC7BF3"/>
    <w:rsid w:val="00DC7F89"/>
    <w:rsid w:val="00DD0028"/>
    <w:rsid w:val="00DD06C3"/>
    <w:rsid w:val="00DD1465"/>
    <w:rsid w:val="00DD1A44"/>
    <w:rsid w:val="00DD1C1C"/>
    <w:rsid w:val="00DD38E3"/>
    <w:rsid w:val="00DD39F0"/>
    <w:rsid w:val="00DD432D"/>
    <w:rsid w:val="00DD5258"/>
    <w:rsid w:val="00DD54FD"/>
    <w:rsid w:val="00DD5706"/>
    <w:rsid w:val="00DD6C89"/>
    <w:rsid w:val="00DD7459"/>
    <w:rsid w:val="00DD7729"/>
    <w:rsid w:val="00DD7A39"/>
    <w:rsid w:val="00DD7F06"/>
    <w:rsid w:val="00DE13EA"/>
    <w:rsid w:val="00DE16EE"/>
    <w:rsid w:val="00DE33DC"/>
    <w:rsid w:val="00DE36AC"/>
    <w:rsid w:val="00DE4116"/>
    <w:rsid w:val="00DE470D"/>
    <w:rsid w:val="00DE4AE9"/>
    <w:rsid w:val="00DE57B6"/>
    <w:rsid w:val="00DE6100"/>
    <w:rsid w:val="00DE618E"/>
    <w:rsid w:val="00DE637A"/>
    <w:rsid w:val="00DE699F"/>
    <w:rsid w:val="00DE6F24"/>
    <w:rsid w:val="00DE7423"/>
    <w:rsid w:val="00DF0BFF"/>
    <w:rsid w:val="00DF0C2C"/>
    <w:rsid w:val="00DF1A6D"/>
    <w:rsid w:val="00DF21CD"/>
    <w:rsid w:val="00DF2475"/>
    <w:rsid w:val="00DF2964"/>
    <w:rsid w:val="00DF320C"/>
    <w:rsid w:val="00DF360F"/>
    <w:rsid w:val="00DF38A1"/>
    <w:rsid w:val="00DF3E02"/>
    <w:rsid w:val="00DF3FF1"/>
    <w:rsid w:val="00DF412C"/>
    <w:rsid w:val="00DF424F"/>
    <w:rsid w:val="00DF45CD"/>
    <w:rsid w:val="00DF49FE"/>
    <w:rsid w:val="00DF5219"/>
    <w:rsid w:val="00DF56EF"/>
    <w:rsid w:val="00DF5878"/>
    <w:rsid w:val="00DF6337"/>
    <w:rsid w:val="00DF67E3"/>
    <w:rsid w:val="00DF6DA2"/>
    <w:rsid w:val="00E01074"/>
    <w:rsid w:val="00E01F04"/>
    <w:rsid w:val="00E028A2"/>
    <w:rsid w:val="00E0294E"/>
    <w:rsid w:val="00E02C70"/>
    <w:rsid w:val="00E0361D"/>
    <w:rsid w:val="00E03ED1"/>
    <w:rsid w:val="00E041A6"/>
    <w:rsid w:val="00E04B11"/>
    <w:rsid w:val="00E056D5"/>
    <w:rsid w:val="00E065AC"/>
    <w:rsid w:val="00E068E3"/>
    <w:rsid w:val="00E07A5B"/>
    <w:rsid w:val="00E07D43"/>
    <w:rsid w:val="00E1032F"/>
    <w:rsid w:val="00E113DE"/>
    <w:rsid w:val="00E1297C"/>
    <w:rsid w:val="00E12D57"/>
    <w:rsid w:val="00E1348C"/>
    <w:rsid w:val="00E136BB"/>
    <w:rsid w:val="00E1385A"/>
    <w:rsid w:val="00E138E6"/>
    <w:rsid w:val="00E13D27"/>
    <w:rsid w:val="00E148CD"/>
    <w:rsid w:val="00E156DD"/>
    <w:rsid w:val="00E157F4"/>
    <w:rsid w:val="00E15F97"/>
    <w:rsid w:val="00E1604A"/>
    <w:rsid w:val="00E161C1"/>
    <w:rsid w:val="00E16781"/>
    <w:rsid w:val="00E16A97"/>
    <w:rsid w:val="00E16E72"/>
    <w:rsid w:val="00E174AC"/>
    <w:rsid w:val="00E17E21"/>
    <w:rsid w:val="00E17E60"/>
    <w:rsid w:val="00E17EC5"/>
    <w:rsid w:val="00E17F46"/>
    <w:rsid w:val="00E228DE"/>
    <w:rsid w:val="00E234ED"/>
    <w:rsid w:val="00E23784"/>
    <w:rsid w:val="00E246A3"/>
    <w:rsid w:val="00E24EDE"/>
    <w:rsid w:val="00E25899"/>
    <w:rsid w:val="00E26136"/>
    <w:rsid w:val="00E26EC7"/>
    <w:rsid w:val="00E26FE8"/>
    <w:rsid w:val="00E272CF"/>
    <w:rsid w:val="00E275F7"/>
    <w:rsid w:val="00E27A04"/>
    <w:rsid w:val="00E27F0A"/>
    <w:rsid w:val="00E3051F"/>
    <w:rsid w:val="00E3183F"/>
    <w:rsid w:val="00E31A8B"/>
    <w:rsid w:val="00E33466"/>
    <w:rsid w:val="00E336E0"/>
    <w:rsid w:val="00E336FA"/>
    <w:rsid w:val="00E3441E"/>
    <w:rsid w:val="00E347AC"/>
    <w:rsid w:val="00E348A1"/>
    <w:rsid w:val="00E35BC0"/>
    <w:rsid w:val="00E36E7B"/>
    <w:rsid w:val="00E37B8D"/>
    <w:rsid w:val="00E415FC"/>
    <w:rsid w:val="00E41968"/>
    <w:rsid w:val="00E41F6C"/>
    <w:rsid w:val="00E43054"/>
    <w:rsid w:val="00E4322D"/>
    <w:rsid w:val="00E43560"/>
    <w:rsid w:val="00E44DE4"/>
    <w:rsid w:val="00E44FE1"/>
    <w:rsid w:val="00E45559"/>
    <w:rsid w:val="00E47502"/>
    <w:rsid w:val="00E51220"/>
    <w:rsid w:val="00E5130A"/>
    <w:rsid w:val="00E516DF"/>
    <w:rsid w:val="00E51A67"/>
    <w:rsid w:val="00E51F2F"/>
    <w:rsid w:val="00E5299B"/>
    <w:rsid w:val="00E545CF"/>
    <w:rsid w:val="00E54DD2"/>
    <w:rsid w:val="00E55092"/>
    <w:rsid w:val="00E56A12"/>
    <w:rsid w:val="00E56F47"/>
    <w:rsid w:val="00E56F60"/>
    <w:rsid w:val="00E57C3A"/>
    <w:rsid w:val="00E57C41"/>
    <w:rsid w:val="00E57F62"/>
    <w:rsid w:val="00E60AE5"/>
    <w:rsid w:val="00E61CAD"/>
    <w:rsid w:val="00E61E07"/>
    <w:rsid w:val="00E62A11"/>
    <w:rsid w:val="00E62A74"/>
    <w:rsid w:val="00E64DD4"/>
    <w:rsid w:val="00E65BB6"/>
    <w:rsid w:val="00E66E4A"/>
    <w:rsid w:val="00E673B7"/>
    <w:rsid w:val="00E676F2"/>
    <w:rsid w:val="00E67BA3"/>
    <w:rsid w:val="00E67C74"/>
    <w:rsid w:val="00E70193"/>
    <w:rsid w:val="00E7082F"/>
    <w:rsid w:val="00E718DF"/>
    <w:rsid w:val="00E725D6"/>
    <w:rsid w:val="00E73774"/>
    <w:rsid w:val="00E73D86"/>
    <w:rsid w:val="00E750C2"/>
    <w:rsid w:val="00E77A96"/>
    <w:rsid w:val="00E77D29"/>
    <w:rsid w:val="00E805A5"/>
    <w:rsid w:val="00E80AE0"/>
    <w:rsid w:val="00E8240B"/>
    <w:rsid w:val="00E834AB"/>
    <w:rsid w:val="00E83577"/>
    <w:rsid w:val="00E83A59"/>
    <w:rsid w:val="00E83CF9"/>
    <w:rsid w:val="00E84994"/>
    <w:rsid w:val="00E8526F"/>
    <w:rsid w:val="00E85555"/>
    <w:rsid w:val="00E861A1"/>
    <w:rsid w:val="00E864A6"/>
    <w:rsid w:val="00E86A1F"/>
    <w:rsid w:val="00E86F06"/>
    <w:rsid w:val="00E87257"/>
    <w:rsid w:val="00E87AF8"/>
    <w:rsid w:val="00E916B5"/>
    <w:rsid w:val="00E922AD"/>
    <w:rsid w:val="00E926DC"/>
    <w:rsid w:val="00E936DA"/>
    <w:rsid w:val="00E94E90"/>
    <w:rsid w:val="00E963F4"/>
    <w:rsid w:val="00E97ECA"/>
    <w:rsid w:val="00EA00B6"/>
    <w:rsid w:val="00EA0192"/>
    <w:rsid w:val="00EA0D0B"/>
    <w:rsid w:val="00EA117F"/>
    <w:rsid w:val="00EA494B"/>
    <w:rsid w:val="00EA4B35"/>
    <w:rsid w:val="00EA6D68"/>
    <w:rsid w:val="00EB05D6"/>
    <w:rsid w:val="00EB0A6A"/>
    <w:rsid w:val="00EB16DF"/>
    <w:rsid w:val="00EB17BF"/>
    <w:rsid w:val="00EB1C70"/>
    <w:rsid w:val="00EB2152"/>
    <w:rsid w:val="00EB2242"/>
    <w:rsid w:val="00EB3469"/>
    <w:rsid w:val="00EB3E3D"/>
    <w:rsid w:val="00EB3F27"/>
    <w:rsid w:val="00EB413E"/>
    <w:rsid w:val="00EB442A"/>
    <w:rsid w:val="00EB5187"/>
    <w:rsid w:val="00EC0428"/>
    <w:rsid w:val="00EC10F0"/>
    <w:rsid w:val="00EC1A68"/>
    <w:rsid w:val="00EC20CF"/>
    <w:rsid w:val="00EC331B"/>
    <w:rsid w:val="00EC3584"/>
    <w:rsid w:val="00EC3624"/>
    <w:rsid w:val="00EC473F"/>
    <w:rsid w:val="00EC4F14"/>
    <w:rsid w:val="00EC4FBD"/>
    <w:rsid w:val="00EC506D"/>
    <w:rsid w:val="00EC5E08"/>
    <w:rsid w:val="00EC68D5"/>
    <w:rsid w:val="00EC79EA"/>
    <w:rsid w:val="00ED010F"/>
    <w:rsid w:val="00ED0D73"/>
    <w:rsid w:val="00ED1DAF"/>
    <w:rsid w:val="00ED5137"/>
    <w:rsid w:val="00ED58F0"/>
    <w:rsid w:val="00ED59C7"/>
    <w:rsid w:val="00ED64E1"/>
    <w:rsid w:val="00ED6A66"/>
    <w:rsid w:val="00ED75C2"/>
    <w:rsid w:val="00ED7987"/>
    <w:rsid w:val="00ED7D64"/>
    <w:rsid w:val="00EE0665"/>
    <w:rsid w:val="00EE17B9"/>
    <w:rsid w:val="00EE56F5"/>
    <w:rsid w:val="00EE5BD9"/>
    <w:rsid w:val="00EE5FA0"/>
    <w:rsid w:val="00EE68C3"/>
    <w:rsid w:val="00EE7D51"/>
    <w:rsid w:val="00EF064C"/>
    <w:rsid w:val="00EF1F4D"/>
    <w:rsid w:val="00EF3D9C"/>
    <w:rsid w:val="00EF3E5F"/>
    <w:rsid w:val="00EF4BA6"/>
    <w:rsid w:val="00EF5C81"/>
    <w:rsid w:val="00EF64A2"/>
    <w:rsid w:val="00EF6C93"/>
    <w:rsid w:val="00EF6E48"/>
    <w:rsid w:val="00EF786D"/>
    <w:rsid w:val="00EF78F5"/>
    <w:rsid w:val="00F01C3D"/>
    <w:rsid w:val="00F01DB7"/>
    <w:rsid w:val="00F02143"/>
    <w:rsid w:val="00F02D17"/>
    <w:rsid w:val="00F02D29"/>
    <w:rsid w:val="00F0341E"/>
    <w:rsid w:val="00F04208"/>
    <w:rsid w:val="00F04B4E"/>
    <w:rsid w:val="00F054C9"/>
    <w:rsid w:val="00F07371"/>
    <w:rsid w:val="00F10F2F"/>
    <w:rsid w:val="00F11636"/>
    <w:rsid w:val="00F126DB"/>
    <w:rsid w:val="00F135C6"/>
    <w:rsid w:val="00F1441A"/>
    <w:rsid w:val="00F1471D"/>
    <w:rsid w:val="00F14ADF"/>
    <w:rsid w:val="00F14DD0"/>
    <w:rsid w:val="00F169C6"/>
    <w:rsid w:val="00F16BB1"/>
    <w:rsid w:val="00F213C7"/>
    <w:rsid w:val="00F213E2"/>
    <w:rsid w:val="00F22FA7"/>
    <w:rsid w:val="00F23346"/>
    <w:rsid w:val="00F2400B"/>
    <w:rsid w:val="00F241D0"/>
    <w:rsid w:val="00F2432F"/>
    <w:rsid w:val="00F2485F"/>
    <w:rsid w:val="00F25015"/>
    <w:rsid w:val="00F25A16"/>
    <w:rsid w:val="00F25DA8"/>
    <w:rsid w:val="00F263C2"/>
    <w:rsid w:val="00F31F6F"/>
    <w:rsid w:val="00F327BC"/>
    <w:rsid w:val="00F332DC"/>
    <w:rsid w:val="00F34173"/>
    <w:rsid w:val="00F34E9A"/>
    <w:rsid w:val="00F365DF"/>
    <w:rsid w:val="00F36B9C"/>
    <w:rsid w:val="00F3723E"/>
    <w:rsid w:val="00F412C0"/>
    <w:rsid w:val="00F41B7C"/>
    <w:rsid w:val="00F41E78"/>
    <w:rsid w:val="00F42800"/>
    <w:rsid w:val="00F42A38"/>
    <w:rsid w:val="00F42CB9"/>
    <w:rsid w:val="00F44114"/>
    <w:rsid w:val="00F44376"/>
    <w:rsid w:val="00F445D8"/>
    <w:rsid w:val="00F4550D"/>
    <w:rsid w:val="00F46015"/>
    <w:rsid w:val="00F46AF7"/>
    <w:rsid w:val="00F47E99"/>
    <w:rsid w:val="00F502B3"/>
    <w:rsid w:val="00F51EC2"/>
    <w:rsid w:val="00F51F48"/>
    <w:rsid w:val="00F5203B"/>
    <w:rsid w:val="00F545C9"/>
    <w:rsid w:val="00F5553F"/>
    <w:rsid w:val="00F565B6"/>
    <w:rsid w:val="00F56C65"/>
    <w:rsid w:val="00F56D8B"/>
    <w:rsid w:val="00F570C6"/>
    <w:rsid w:val="00F574AB"/>
    <w:rsid w:val="00F607E6"/>
    <w:rsid w:val="00F60907"/>
    <w:rsid w:val="00F60E33"/>
    <w:rsid w:val="00F62965"/>
    <w:rsid w:val="00F62A22"/>
    <w:rsid w:val="00F638FB"/>
    <w:rsid w:val="00F65C9F"/>
    <w:rsid w:val="00F66E68"/>
    <w:rsid w:val="00F67334"/>
    <w:rsid w:val="00F6750F"/>
    <w:rsid w:val="00F70376"/>
    <w:rsid w:val="00F70CBE"/>
    <w:rsid w:val="00F70D2F"/>
    <w:rsid w:val="00F72B43"/>
    <w:rsid w:val="00F741D8"/>
    <w:rsid w:val="00F756C4"/>
    <w:rsid w:val="00F75FE8"/>
    <w:rsid w:val="00F76829"/>
    <w:rsid w:val="00F76E05"/>
    <w:rsid w:val="00F77441"/>
    <w:rsid w:val="00F776BE"/>
    <w:rsid w:val="00F80145"/>
    <w:rsid w:val="00F818FE"/>
    <w:rsid w:val="00F819A6"/>
    <w:rsid w:val="00F81CBD"/>
    <w:rsid w:val="00F82ECC"/>
    <w:rsid w:val="00F83C1E"/>
    <w:rsid w:val="00F84A1C"/>
    <w:rsid w:val="00F84CC1"/>
    <w:rsid w:val="00F853E9"/>
    <w:rsid w:val="00F863CD"/>
    <w:rsid w:val="00F8733A"/>
    <w:rsid w:val="00F879DE"/>
    <w:rsid w:val="00F9045A"/>
    <w:rsid w:val="00F9046C"/>
    <w:rsid w:val="00F906F3"/>
    <w:rsid w:val="00F90DBB"/>
    <w:rsid w:val="00F91287"/>
    <w:rsid w:val="00F91C8E"/>
    <w:rsid w:val="00F92462"/>
    <w:rsid w:val="00F934A2"/>
    <w:rsid w:val="00F94D1C"/>
    <w:rsid w:val="00F968D7"/>
    <w:rsid w:val="00F96E12"/>
    <w:rsid w:val="00F97686"/>
    <w:rsid w:val="00F97C81"/>
    <w:rsid w:val="00FA03E1"/>
    <w:rsid w:val="00FA0A50"/>
    <w:rsid w:val="00FA10BA"/>
    <w:rsid w:val="00FA1571"/>
    <w:rsid w:val="00FA18E6"/>
    <w:rsid w:val="00FA4A19"/>
    <w:rsid w:val="00FA4AD6"/>
    <w:rsid w:val="00FA55A2"/>
    <w:rsid w:val="00FA5D0B"/>
    <w:rsid w:val="00FA630C"/>
    <w:rsid w:val="00FA69EF"/>
    <w:rsid w:val="00FA6A6A"/>
    <w:rsid w:val="00FA6B35"/>
    <w:rsid w:val="00FA739E"/>
    <w:rsid w:val="00FA7B80"/>
    <w:rsid w:val="00FB0266"/>
    <w:rsid w:val="00FB04F0"/>
    <w:rsid w:val="00FB08CD"/>
    <w:rsid w:val="00FB0EA1"/>
    <w:rsid w:val="00FB153C"/>
    <w:rsid w:val="00FB153F"/>
    <w:rsid w:val="00FB26E7"/>
    <w:rsid w:val="00FB4645"/>
    <w:rsid w:val="00FB47F7"/>
    <w:rsid w:val="00FB4B29"/>
    <w:rsid w:val="00FB5270"/>
    <w:rsid w:val="00FB5934"/>
    <w:rsid w:val="00FB6345"/>
    <w:rsid w:val="00FB6762"/>
    <w:rsid w:val="00FB7792"/>
    <w:rsid w:val="00FB79B6"/>
    <w:rsid w:val="00FB7E75"/>
    <w:rsid w:val="00FC04A5"/>
    <w:rsid w:val="00FC05BA"/>
    <w:rsid w:val="00FC13BF"/>
    <w:rsid w:val="00FC21B8"/>
    <w:rsid w:val="00FC2C13"/>
    <w:rsid w:val="00FC2CCF"/>
    <w:rsid w:val="00FC34B0"/>
    <w:rsid w:val="00FC3B74"/>
    <w:rsid w:val="00FC4193"/>
    <w:rsid w:val="00FC42D1"/>
    <w:rsid w:val="00FC48C4"/>
    <w:rsid w:val="00FC5028"/>
    <w:rsid w:val="00FC5948"/>
    <w:rsid w:val="00FC5B11"/>
    <w:rsid w:val="00FC5F5D"/>
    <w:rsid w:val="00FC6205"/>
    <w:rsid w:val="00FC6689"/>
    <w:rsid w:val="00FC6BB5"/>
    <w:rsid w:val="00FD0996"/>
    <w:rsid w:val="00FD0D69"/>
    <w:rsid w:val="00FD1270"/>
    <w:rsid w:val="00FD1576"/>
    <w:rsid w:val="00FD2753"/>
    <w:rsid w:val="00FD37CC"/>
    <w:rsid w:val="00FD3D80"/>
    <w:rsid w:val="00FD4C20"/>
    <w:rsid w:val="00FD50D6"/>
    <w:rsid w:val="00FD69C3"/>
    <w:rsid w:val="00FD7908"/>
    <w:rsid w:val="00FD7A45"/>
    <w:rsid w:val="00FD7D43"/>
    <w:rsid w:val="00FE01C2"/>
    <w:rsid w:val="00FE04EA"/>
    <w:rsid w:val="00FE05E0"/>
    <w:rsid w:val="00FE1537"/>
    <w:rsid w:val="00FE2A59"/>
    <w:rsid w:val="00FE3AA8"/>
    <w:rsid w:val="00FE3DE0"/>
    <w:rsid w:val="00FE50D0"/>
    <w:rsid w:val="00FE6640"/>
    <w:rsid w:val="00FE66F1"/>
    <w:rsid w:val="00FF07B0"/>
    <w:rsid w:val="00FF121C"/>
    <w:rsid w:val="00FF2D80"/>
    <w:rsid w:val="00FF38A6"/>
    <w:rsid w:val="00FF4466"/>
    <w:rsid w:val="00FF4542"/>
    <w:rsid w:val="00FF5496"/>
    <w:rsid w:val="00FF5C4D"/>
    <w:rsid w:val="00FF6271"/>
    <w:rsid w:val="00FF6A45"/>
    <w:rsid w:val="00FF7061"/>
    <w:rsid w:val="00FF70FA"/>
    <w:rsid w:val="00FF7B61"/>
    <w:rsid w:val="00FF7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775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900"/>
  </w:style>
  <w:style w:type="paragraph" w:styleId="Heading2">
    <w:name w:val="heading 2"/>
    <w:basedOn w:val="Normal"/>
    <w:next w:val="Normal"/>
    <w:link w:val="Heading2Char"/>
    <w:uiPriority w:val="9"/>
    <w:unhideWhenUsed/>
    <w:qFormat/>
    <w:rsid w:val="000030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030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030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30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0307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0307F"/>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06633F"/>
    <w:rPr>
      <w:sz w:val="16"/>
      <w:szCs w:val="16"/>
    </w:rPr>
  </w:style>
  <w:style w:type="paragraph" w:styleId="CommentText">
    <w:name w:val="annotation text"/>
    <w:basedOn w:val="Normal"/>
    <w:link w:val="CommentTextChar"/>
    <w:uiPriority w:val="99"/>
    <w:semiHidden/>
    <w:unhideWhenUsed/>
    <w:rsid w:val="0006633F"/>
    <w:pPr>
      <w:spacing w:line="240" w:lineRule="auto"/>
    </w:pPr>
    <w:rPr>
      <w:sz w:val="20"/>
      <w:szCs w:val="20"/>
    </w:rPr>
  </w:style>
  <w:style w:type="character" w:customStyle="1" w:styleId="CommentTextChar">
    <w:name w:val="Comment Text Char"/>
    <w:basedOn w:val="DefaultParagraphFont"/>
    <w:link w:val="CommentText"/>
    <w:uiPriority w:val="99"/>
    <w:semiHidden/>
    <w:rsid w:val="0006633F"/>
    <w:rPr>
      <w:sz w:val="20"/>
      <w:szCs w:val="20"/>
    </w:rPr>
  </w:style>
  <w:style w:type="paragraph" w:styleId="CommentSubject">
    <w:name w:val="annotation subject"/>
    <w:basedOn w:val="CommentText"/>
    <w:next w:val="CommentText"/>
    <w:link w:val="CommentSubjectChar"/>
    <w:uiPriority w:val="99"/>
    <w:semiHidden/>
    <w:unhideWhenUsed/>
    <w:rsid w:val="0006633F"/>
    <w:rPr>
      <w:b/>
      <w:bCs/>
    </w:rPr>
  </w:style>
  <w:style w:type="character" w:customStyle="1" w:styleId="CommentSubjectChar">
    <w:name w:val="Comment Subject Char"/>
    <w:basedOn w:val="CommentTextChar"/>
    <w:link w:val="CommentSubject"/>
    <w:uiPriority w:val="99"/>
    <w:semiHidden/>
    <w:rsid w:val="0006633F"/>
    <w:rPr>
      <w:b/>
      <w:bCs/>
      <w:sz w:val="20"/>
      <w:szCs w:val="20"/>
    </w:rPr>
  </w:style>
  <w:style w:type="paragraph" w:styleId="BalloonText">
    <w:name w:val="Balloon Text"/>
    <w:basedOn w:val="Normal"/>
    <w:link w:val="BalloonTextChar"/>
    <w:uiPriority w:val="99"/>
    <w:semiHidden/>
    <w:unhideWhenUsed/>
    <w:rsid w:val="00066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33F"/>
    <w:rPr>
      <w:rFonts w:ascii="Segoe UI" w:hAnsi="Segoe UI" w:cs="Segoe UI"/>
      <w:sz w:val="18"/>
      <w:szCs w:val="18"/>
    </w:rPr>
  </w:style>
  <w:style w:type="paragraph" w:styleId="Header">
    <w:name w:val="header"/>
    <w:basedOn w:val="Normal"/>
    <w:link w:val="HeaderChar"/>
    <w:uiPriority w:val="99"/>
    <w:unhideWhenUsed/>
    <w:rsid w:val="008F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8E0"/>
  </w:style>
  <w:style w:type="paragraph" w:styleId="Footer">
    <w:name w:val="footer"/>
    <w:basedOn w:val="Normal"/>
    <w:link w:val="FooterChar"/>
    <w:uiPriority w:val="99"/>
    <w:unhideWhenUsed/>
    <w:rsid w:val="008F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8E0"/>
  </w:style>
  <w:style w:type="table" w:styleId="TableGrid">
    <w:name w:val="Table Grid"/>
    <w:basedOn w:val="TableNormal"/>
    <w:uiPriority w:val="39"/>
    <w:rsid w:val="00CA1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0F8C"/>
    <w:pPr>
      <w:spacing w:after="0" w:line="240" w:lineRule="auto"/>
    </w:pPr>
  </w:style>
  <w:style w:type="paragraph" w:styleId="ListParagraph">
    <w:name w:val="List Paragraph"/>
    <w:basedOn w:val="Normal"/>
    <w:uiPriority w:val="34"/>
    <w:qFormat/>
    <w:rsid w:val="00E83A59"/>
    <w:pPr>
      <w:ind w:left="720"/>
      <w:contextualSpacing/>
    </w:pPr>
  </w:style>
  <w:style w:type="paragraph" w:styleId="Title">
    <w:name w:val="Title"/>
    <w:basedOn w:val="Normal"/>
    <w:next w:val="Normal"/>
    <w:link w:val="TitleChar"/>
    <w:uiPriority w:val="10"/>
    <w:qFormat/>
    <w:rsid w:val="00E83A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A59"/>
    <w:rPr>
      <w:rFonts w:asciiTheme="majorHAnsi" w:eastAsiaTheme="majorEastAsia" w:hAnsiTheme="majorHAnsi" w:cstheme="majorBidi"/>
      <w:spacing w:val="-10"/>
      <w:kern w:val="28"/>
      <w:sz w:val="56"/>
      <w:szCs w:val="56"/>
    </w:rPr>
  </w:style>
  <w:style w:type="numbering" w:customStyle="1" w:styleId="NoList1">
    <w:name w:val="No List1"/>
    <w:next w:val="NoList"/>
    <w:uiPriority w:val="99"/>
    <w:semiHidden/>
    <w:unhideWhenUsed/>
    <w:rsid w:val="00E83A59"/>
  </w:style>
  <w:style w:type="paragraph" w:styleId="Caption">
    <w:name w:val="caption"/>
    <w:basedOn w:val="Normal"/>
    <w:next w:val="Normal"/>
    <w:uiPriority w:val="35"/>
    <w:unhideWhenUsed/>
    <w:qFormat/>
    <w:rsid w:val="005837BA"/>
    <w:pPr>
      <w:keepNext/>
      <w:spacing w:after="0" w:line="240" w:lineRule="auto"/>
      <w:jc w:val="center"/>
    </w:pPr>
    <w:rPr>
      <w:rFonts w:ascii="Times New Roman" w:hAnsi="Times New Roman" w:cs="Times New Roman"/>
      <w:i/>
      <w:iCs/>
      <w:noProof/>
    </w:rPr>
  </w:style>
  <w:style w:type="table" w:customStyle="1" w:styleId="TableGrid1">
    <w:name w:val="Table Grid1"/>
    <w:basedOn w:val="TableNormal"/>
    <w:next w:val="TableGrid"/>
    <w:uiPriority w:val="39"/>
    <w:rsid w:val="00851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85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A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433ED5"/>
  </w:style>
  <w:style w:type="character" w:customStyle="1" w:styleId="DateChar">
    <w:name w:val="Date Char"/>
    <w:basedOn w:val="DefaultParagraphFont"/>
    <w:link w:val="Date"/>
    <w:uiPriority w:val="99"/>
    <w:semiHidden/>
    <w:rsid w:val="00433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170273">
      <w:bodyDiv w:val="1"/>
      <w:marLeft w:val="0"/>
      <w:marRight w:val="0"/>
      <w:marTop w:val="0"/>
      <w:marBottom w:val="0"/>
      <w:divBdr>
        <w:top w:val="none" w:sz="0" w:space="0" w:color="auto"/>
        <w:left w:val="none" w:sz="0" w:space="0" w:color="auto"/>
        <w:bottom w:val="none" w:sz="0" w:space="0" w:color="auto"/>
        <w:right w:val="none" w:sz="0" w:space="0" w:color="auto"/>
      </w:divBdr>
      <w:divsChild>
        <w:div w:id="1870415201">
          <w:marLeft w:val="0"/>
          <w:marRight w:val="0"/>
          <w:marTop w:val="0"/>
          <w:marBottom w:val="0"/>
          <w:divBdr>
            <w:top w:val="none" w:sz="0" w:space="0" w:color="auto"/>
            <w:left w:val="none" w:sz="0" w:space="0" w:color="auto"/>
            <w:bottom w:val="none" w:sz="0" w:space="0" w:color="auto"/>
            <w:right w:val="none" w:sz="0" w:space="0" w:color="auto"/>
          </w:divBdr>
        </w:div>
        <w:div w:id="828251520">
          <w:marLeft w:val="0"/>
          <w:marRight w:val="0"/>
          <w:marTop w:val="0"/>
          <w:marBottom w:val="0"/>
          <w:divBdr>
            <w:top w:val="none" w:sz="0" w:space="0" w:color="auto"/>
            <w:left w:val="none" w:sz="0" w:space="0" w:color="auto"/>
            <w:bottom w:val="none" w:sz="0" w:space="0" w:color="auto"/>
            <w:right w:val="none" w:sz="0" w:space="0" w:color="auto"/>
          </w:divBdr>
        </w:div>
      </w:divsChild>
    </w:div>
    <w:div w:id="1304774760">
      <w:bodyDiv w:val="1"/>
      <w:marLeft w:val="0"/>
      <w:marRight w:val="0"/>
      <w:marTop w:val="0"/>
      <w:marBottom w:val="0"/>
      <w:divBdr>
        <w:top w:val="none" w:sz="0" w:space="0" w:color="auto"/>
        <w:left w:val="none" w:sz="0" w:space="0" w:color="auto"/>
        <w:bottom w:val="none" w:sz="0" w:space="0" w:color="auto"/>
        <w:right w:val="none" w:sz="0" w:space="0" w:color="auto"/>
      </w:divBdr>
    </w:div>
    <w:div w:id="1333989560">
      <w:bodyDiv w:val="1"/>
      <w:marLeft w:val="0"/>
      <w:marRight w:val="0"/>
      <w:marTop w:val="0"/>
      <w:marBottom w:val="0"/>
      <w:divBdr>
        <w:top w:val="none" w:sz="0" w:space="0" w:color="auto"/>
        <w:left w:val="none" w:sz="0" w:space="0" w:color="auto"/>
        <w:bottom w:val="none" w:sz="0" w:space="0" w:color="auto"/>
        <w:right w:val="none" w:sz="0" w:space="0" w:color="auto"/>
      </w:divBdr>
    </w:div>
    <w:div w:id="1350453063">
      <w:bodyDiv w:val="1"/>
      <w:marLeft w:val="0"/>
      <w:marRight w:val="0"/>
      <w:marTop w:val="0"/>
      <w:marBottom w:val="0"/>
      <w:divBdr>
        <w:top w:val="none" w:sz="0" w:space="0" w:color="auto"/>
        <w:left w:val="none" w:sz="0" w:space="0" w:color="auto"/>
        <w:bottom w:val="none" w:sz="0" w:space="0" w:color="auto"/>
        <w:right w:val="none" w:sz="0" w:space="0" w:color="auto"/>
      </w:divBdr>
    </w:div>
    <w:div w:id="1739595394">
      <w:bodyDiv w:val="1"/>
      <w:marLeft w:val="0"/>
      <w:marRight w:val="0"/>
      <w:marTop w:val="0"/>
      <w:marBottom w:val="0"/>
      <w:divBdr>
        <w:top w:val="none" w:sz="0" w:space="0" w:color="auto"/>
        <w:left w:val="none" w:sz="0" w:space="0" w:color="auto"/>
        <w:bottom w:val="none" w:sz="0" w:space="0" w:color="auto"/>
        <w:right w:val="none" w:sz="0" w:space="0" w:color="auto"/>
      </w:divBdr>
      <w:divsChild>
        <w:div w:id="1814831136">
          <w:marLeft w:val="0"/>
          <w:marRight w:val="0"/>
          <w:marTop w:val="0"/>
          <w:marBottom w:val="0"/>
          <w:divBdr>
            <w:top w:val="none" w:sz="0" w:space="0" w:color="auto"/>
            <w:left w:val="none" w:sz="0" w:space="0" w:color="auto"/>
            <w:bottom w:val="none" w:sz="0" w:space="0" w:color="auto"/>
            <w:right w:val="none" w:sz="0" w:space="0" w:color="auto"/>
          </w:divBdr>
        </w:div>
        <w:div w:id="61685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10824</Words>
  <Characters>61700</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2019-06-12T02:24:00Z</dcterms:created>
  <dcterms:modified xsi:type="dcterms:W3CDTF">2019-06-12T02:24:00Z</dcterms:modified>
</cp:coreProperties>
</file>