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caps/>
        </w:rPr>
        <w:id w:val="30091833"/>
        <w:lock w:val="contentLocked"/>
        <w:placeholder>
          <w:docPart w:val="A81F602006EA4C16A9F3206BB0D96450"/>
        </w:placeholder>
        <w:group/>
      </w:sdt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Content>
        <w:p w:rsidR="0008176F" w:rsidRPr="0008176F" w:rsidRDefault="000F4913" w:rsidP="0008176F">
          <w:pPr>
            <w:pStyle w:val="NoSpacing"/>
            <w:spacing w:line="480" w:lineRule="auto"/>
            <w:jc w:val="center"/>
            <w:rPr>
              <w:caps/>
            </w:rPr>
          </w:pPr>
          <w:r>
            <w:rPr>
              <w:caps/>
            </w:rPr>
            <w:t>community perspectives, language ideologies, and learner motivation in chickasaw language programs</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26616D"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F14BDD">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rsidR="00746E16" w:rsidRDefault="00F14BDD"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rsidR="00746E16" w:rsidRDefault="00F14BDD" w:rsidP="00746E16">
          <w:pPr>
            <w:pStyle w:val="NoSpacing"/>
            <w:jc w:val="center"/>
            <w:rPr>
              <w:caps/>
            </w:rPr>
          </w:pPr>
          <w:r>
            <w:rPr>
              <w:caps/>
            </w:rPr>
            <w:t>IVAN CAMILLE OZBOLT</w:t>
          </w:r>
        </w:p>
      </w:sdtContent>
    </w:sdt>
    <w:sdt>
      <w:sdtPr>
        <w:id w:val="30091838"/>
        <w:lock w:val="contentLocked"/>
        <w:placeholder>
          <w:docPart w:val="A81F602006EA4C16A9F3206BB0D96450"/>
        </w:placeholder>
        <w:group/>
      </w:sdt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rsidR="00730F0A" w:rsidRDefault="00F14BDD" w:rsidP="00730F0A">
          <w:pPr>
            <w:pStyle w:val="NoSpacing"/>
            <w:jc w:val="center"/>
          </w:pPr>
          <w:r>
            <w:t>2014</w:t>
          </w:r>
        </w:p>
      </w:sdtContent>
    </w:sdt>
    <w:p w:rsidR="00730F0A" w:rsidRDefault="00730F0A" w:rsidP="00730F0A">
      <w:pPr>
        <w:pStyle w:val="NoSpacing"/>
        <w:jc w:val="center"/>
      </w:pPr>
      <w:r>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p w:rsidR="00730F0A" w:rsidRPr="00730F0A" w:rsidRDefault="00F14BDD" w:rsidP="00730F0A">
          <w:pPr>
            <w:pStyle w:val="NoSpacing"/>
            <w:jc w:val="center"/>
            <w:rPr>
              <w:caps/>
            </w:rPr>
          </w:pPr>
          <w:r>
            <w:rPr>
              <w:caps/>
            </w:rPr>
            <w:t>COMMUNITY PERSPECTIVES, LANGUAGE IDEOLOGIES, AND LEARNER MOTIVATION IN CHICKASAW LANGUAGE PROGRAMS</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26616D"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F14BDD">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rsidR="00746E16" w:rsidRDefault="00F14BDD" w:rsidP="00746E16">
          <w:pPr>
            <w:pStyle w:val="NoSpacing"/>
            <w:jc w:val="center"/>
            <w:rPr>
              <w:caps/>
            </w:rPr>
          </w:pPr>
          <w:r>
            <w:rPr>
              <w:caps/>
            </w:rPr>
            <w:t>Department of Anthropology</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26616D"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F14BDD">
            <w:t>Daniel Swan</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26616D"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F14BDD">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F14BDD">
            <w:t>Amanda Minks</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26616D"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F14BDD">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F14BDD">
            <w:t>Gus Palmer, Jr.</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26616D"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F14BDD">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F14BDD">
            <w:t>Paul Spicer</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26616D"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F14BDD">
            <w:t>Dr.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F14BDD">
            <w:t>Amanda Cobb-Greetham</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right"/>
      </w:pPr>
    </w:p>
    <w:p w:rsidR="00F14BDD" w:rsidRDefault="00F14BDD"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26616D"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D2237C">
            <w:rPr>
              <w:caps/>
            </w:rPr>
            <w:t>Ivan CAMILLE OZBOLT</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D2237C">
            <w:t>2014</w:t>
          </w:r>
        </w:sdtContent>
      </w:sdt>
    </w:p>
    <w:p w:rsidR="00730F0A" w:rsidRDefault="00730F0A" w:rsidP="00730F0A">
      <w:pPr>
        <w:pStyle w:val="NoSpacing"/>
        <w:jc w:val="center"/>
      </w:pPr>
      <w:r>
        <w:t>All Rights Reserved.</w:t>
      </w:r>
    </w:p>
    <w:p w:rsidR="008E1C26" w:rsidRDefault="006F10CE" w:rsidP="008E1C26">
      <w:pPr>
        <w:sectPr w:rsidR="008E1C26" w:rsidSect="003A060D">
          <w:pgSz w:w="12240" w:h="15840" w:code="1"/>
          <w:pgMar w:top="1440" w:right="1440" w:bottom="1440" w:left="2304" w:header="720" w:footer="720" w:gutter="0"/>
          <w:cols w:space="720"/>
          <w:docGrid w:linePitch="360"/>
        </w:sectPr>
      </w:pPr>
      <w:r>
        <w:br w:type="page"/>
      </w:r>
    </w:p>
    <w:p w:rsidR="008E1C26" w:rsidRDefault="00775701" w:rsidP="003A19CE">
      <w:pPr>
        <w:pStyle w:val="Heading1"/>
      </w:pPr>
      <w:bookmarkStart w:id="0" w:name="_Toc310579464"/>
      <w:bookmarkStart w:id="1" w:name="_Toc315681313"/>
      <w:r>
        <w:lastRenderedPageBreak/>
        <w:t>Acknowledgements</w:t>
      </w:r>
      <w:bookmarkEnd w:id="0"/>
      <w:bookmarkEnd w:id="1"/>
    </w:p>
    <w:p w:rsidR="00EB00B1" w:rsidRPr="000809A4" w:rsidRDefault="00EB00B1" w:rsidP="006B3211">
      <w:pPr>
        <w:pStyle w:val="NoSpacing"/>
        <w:spacing w:line="480" w:lineRule="auto"/>
        <w:ind w:firstLine="720"/>
        <w:rPr>
          <w:rFonts w:ascii="Times New Roman" w:hAnsi="Times New Roman"/>
          <w:szCs w:val="24"/>
        </w:rPr>
      </w:pPr>
      <w:r w:rsidRPr="000809A4">
        <w:rPr>
          <w:rFonts w:ascii="Times New Roman" w:hAnsi="Times New Roman"/>
          <w:szCs w:val="24"/>
        </w:rPr>
        <w:t>I am extremely grateful for the opportunity I had to pursue a PhD in anthropology at the University of Oklahoma and to complete this dissertation. I am very thankful to the many people who have helped me so much along the way.</w:t>
      </w:r>
    </w:p>
    <w:p w:rsidR="00EB00B1" w:rsidRPr="000809A4" w:rsidRDefault="00EB00B1" w:rsidP="00EB00B1">
      <w:pPr>
        <w:pStyle w:val="NoSpacing"/>
        <w:spacing w:line="480" w:lineRule="auto"/>
        <w:rPr>
          <w:rFonts w:ascii="Times New Roman" w:hAnsi="Times New Roman"/>
          <w:szCs w:val="24"/>
        </w:rPr>
      </w:pPr>
    </w:p>
    <w:p w:rsidR="00EB00B1" w:rsidRPr="000809A4" w:rsidRDefault="00EB00B1" w:rsidP="006B3211">
      <w:pPr>
        <w:pStyle w:val="NoSpacing"/>
        <w:spacing w:line="480" w:lineRule="auto"/>
        <w:ind w:firstLine="720"/>
        <w:rPr>
          <w:rFonts w:ascii="Times New Roman" w:hAnsi="Times New Roman"/>
          <w:szCs w:val="24"/>
        </w:rPr>
      </w:pPr>
      <w:r w:rsidRPr="000809A4">
        <w:rPr>
          <w:rFonts w:ascii="Times New Roman" w:hAnsi="Times New Roman"/>
          <w:szCs w:val="24"/>
        </w:rPr>
        <w:t>First and foremost, I would like to thank my parents Jean and Jeanne for their extraordinary and unconditional support. I also want to thank my brothers Boris and Victor and the rest of my family. Thank you for being so supportive and for having taught me the values that have allowed me to complete this work: intellectual curiosity, integrity, humility, concern for others, and belief in myself.</w:t>
      </w:r>
    </w:p>
    <w:p w:rsidR="00EB00B1" w:rsidRPr="000809A4" w:rsidRDefault="00EB00B1" w:rsidP="00EB00B1">
      <w:pPr>
        <w:pStyle w:val="NoSpacing"/>
        <w:spacing w:line="480" w:lineRule="auto"/>
        <w:rPr>
          <w:rFonts w:ascii="Times New Roman" w:hAnsi="Times New Roman"/>
          <w:szCs w:val="24"/>
        </w:rPr>
      </w:pPr>
    </w:p>
    <w:p w:rsidR="00EB00B1" w:rsidRPr="000809A4" w:rsidRDefault="00EB00B1" w:rsidP="006B3211">
      <w:pPr>
        <w:pStyle w:val="NoSpacing"/>
        <w:spacing w:line="480" w:lineRule="auto"/>
        <w:ind w:firstLine="720"/>
        <w:rPr>
          <w:rFonts w:ascii="Times New Roman" w:hAnsi="Times New Roman"/>
          <w:szCs w:val="24"/>
        </w:rPr>
      </w:pPr>
      <w:r w:rsidRPr="000809A4">
        <w:rPr>
          <w:rFonts w:ascii="Times New Roman" w:hAnsi="Times New Roman"/>
          <w:szCs w:val="24"/>
        </w:rPr>
        <w:t xml:space="preserve">I am extremely </w:t>
      </w:r>
      <w:r w:rsidR="006B3211">
        <w:rPr>
          <w:rFonts w:ascii="Times New Roman" w:hAnsi="Times New Roman"/>
          <w:szCs w:val="24"/>
        </w:rPr>
        <w:t>grate</w:t>
      </w:r>
      <w:r w:rsidRPr="000809A4">
        <w:rPr>
          <w:rFonts w:ascii="Times New Roman" w:hAnsi="Times New Roman"/>
          <w:szCs w:val="24"/>
        </w:rPr>
        <w:t>ful to the Chickasaw people who have helped me throughout this project. None of this would have been possible without you all. I want to especially thank Joshua Hinson for having worked with me from beginning to end. Thank you for trusting me. Thank you for working on the language survey with me. Thank you for having always helped me so well with all the questions and needs I had. I would also like to thank my friend April Taylor for having provided me with useful insights about the Chickasaw Nation, for having taken me to a few employee classes, and having always pointed me in the right direction and towards the right resources.</w:t>
      </w:r>
    </w:p>
    <w:p w:rsidR="00EB00B1" w:rsidRPr="000809A4" w:rsidRDefault="00EB00B1" w:rsidP="00EB00B1">
      <w:pPr>
        <w:pStyle w:val="NoSpacing"/>
        <w:spacing w:line="480" w:lineRule="auto"/>
        <w:rPr>
          <w:rFonts w:ascii="Times New Roman" w:hAnsi="Times New Roman"/>
          <w:szCs w:val="24"/>
        </w:rPr>
      </w:pPr>
    </w:p>
    <w:p w:rsidR="00EB00B1" w:rsidRPr="000809A4" w:rsidRDefault="00EB00B1" w:rsidP="006B3211">
      <w:pPr>
        <w:pStyle w:val="NoSpacing"/>
        <w:spacing w:line="480" w:lineRule="auto"/>
        <w:ind w:firstLine="720"/>
        <w:rPr>
          <w:rFonts w:ascii="Times New Roman" w:hAnsi="Times New Roman"/>
          <w:szCs w:val="24"/>
        </w:rPr>
      </w:pPr>
      <w:r w:rsidRPr="000809A4">
        <w:rPr>
          <w:rFonts w:ascii="Times New Roman" w:hAnsi="Times New Roman"/>
          <w:szCs w:val="24"/>
        </w:rPr>
        <w:t xml:space="preserve">I am very thankful to Hannah Pitman for having graciously invited and welcomed me to her language class at the Senior Site in Sulphur. Thank you so much for all your help, for your language lessons, and your critically important insights into </w:t>
      </w:r>
      <w:r w:rsidRPr="000809A4">
        <w:rPr>
          <w:rFonts w:ascii="Times New Roman" w:hAnsi="Times New Roman"/>
          <w:szCs w:val="24"/>
        </w:rPr>
        <w:lastRenderedPageBreak/>
        <w:t>Chickasaw traditions. From the language class in Sulphur, I also want to thank my friend Rebecca (Becky) Hatcher Travis. Thank you so much for your willingness to help me and for sharing your poetry with me. Other members of the language class who have shown a remarkable sense of hospitality towards me and have allowed me to learn a lot about Chickasaw culture and history have included: Juanita Hanna, Willarene Amos, Lillian Underwood, Betty Clark, Charles Holden, Richard Murray, Irene Digby, Beverly Reynen, Wayne Edgar, and Joyce Wesley. A special thank to Lillian, Betty, and Willarene for their culinary talent.</w:t>
      </w:r>
    </w:p>
    <w:p w:rsidR="00EB00B1" w:rsidRPr="000809A4" w:rsidRDefault="00EB00B1" w:rsidP="00EB00B1">
      <w:pPr>
        <w:pStyle w:val="NoSpacing"/>
        <w:spacing w:line="480" w:lineRule="auto"/>
        <w:rPr>
          <w:rFonts w:ascii="Times New Roman" w:hAnsi="Times New Roman"/>
          <w:szCs w:val="24"/>
        </w:rPr>
      </w:pPr>
    </w:p>
    <w:p w:rsidR="00EB00B1" w:rsidRPr="000809A4" w:rsidRDefault="00EB00B1" w:rsidP="006B3211">
      <w:pPr>
        <w:pStyle w:val="NoSpacing"/>
        <w:spacing w:line="480" w:lineRule="auto"/>
        <w:ind w:firstLine="720"/>
        <w:rPr>
          <w:rFonts w:ascii="Times New Roman" w:hAnsi="Times New Roman"/>
          <w:szCs w:val="24"/>
        </w:rPr>
      </w:pPr>
      <w:r w:rsidRPr="000809A4">
        <w:rPr>
          <w:rFonts w:ascii="Times New Roman" w:hAnsi="Times New Roman"/>
          <w:szCs w:val="24"/>
        </w:rPr>
        <w:t>I was fortunate to attend another language class in Purcell. I am very thankful to Leerene Frazier and Keith Shackleford for welcoming me there, and sharing with me many insights about the Chickasaw language, but also Chickasaw culture and history. I also want to thank the other members of the Shackleford family whom I got to meet: Sandra, Dale, Katie, and Brooke. Many thanks as well to Matt Clark and Ezra Johnson. I want to thank you guys for your incredible hospitality. I am very impressed by your dedication to learning the Chickasaw language. I want to wish you all the best of luck in your future language and martial arts endeavors.</w:t>
      </w:r>
    </w:p>
    <w:p w:rsidR="00EB00B1" w:rsidRPr="000809A4" w:rsidRDefault="00EB00B1" w:rsidP="00EB00B1">
      <w:pPr>
        <w:pStyle w:val="NoSpacing"/>
        <w:spacing w:line="480" w:lineRule="auto"/>
        <w:rPr>
          <w:rFonts w:ascii="Times New Roman" w:hAnsi="Times New Roman"/>
          <w:szCs w:val="24"/>
        </w:rPr>
      </w:pPr>
    </w:p>
    <w:p w:rsidR="00EB00B1" w:rsidRPr="000809A4" w:rsidRDefault="00EB00B1" w:rsidP="006B3211">
      <w:pPr>
        <w:pStyle w:val="NoSpacing"/>
        <w:spacing w:line="480" w:lineRule="auto"/>
        <w:ind w:firstLine="720"/>
        <w:rPr>
          <w:rFonts w:ascii="Times New Roman" w:hAnsi="Times New Roman"/>
          <w:szCs w:val="24"/>
        </w:rPr>
      </w:pPr>
      <w:r w:rsidRPr="000809A4">
        <w:rPr>
          <w:rFonts w:ascii="Times New Roman" w:hAnsi="Times New Roman"/>
          <w:szCs w:val="24"/>
        </w:rPr>
        <w:t xml:space="preserve">I would also like to thank Jeremy Wallace, Amy Gantt, Rachel Wedlow, Philip Morgan, Jason Eyachabbe, and Taylor Marlow for having helped me at various points in this study. Finally, I am very thankful to Kari Chew (cited as Kari Lewis in this study) for having shared her work and ideas with me. </w:t>
      </w:r>
    </w:p>
    <w:p w:rsidR="00EB00B1" w:rsidRPr="000809A4" w:rsidRDefault="00EB00B1" w:rsidP="00EB00B1">
      <w:pPr>
        <w:pStyle w:val="NoSpacing"/>
        <w:spacing w:line="480" w:lineRule="auto"/>
        <w:rPr>
          <w:rFonts w:ascii="Times New Roman" w:hAnsi="Times New Roman"/>
          <w:szCs w:val="24"/>
        </w:rPr>
      </w:pPr>
    </w:p>
    <w:p w:rsidR="00EB00B1" w:rsidRPr="000809A4" w:rsidRDefault="00EB00B1" w:rsidP="006B3211">
      <w:pPr>
        <w:pStyle w:val="NoSpacing"/>
        <w:spacing w:line="480" w:lineRule="auto"/>
        <w:ind w:firstLine="720"/>
        <w:rPr>
          <w:rFonts w:ascii="Times New Roman" w:hAnsi="Times New Roman"/>
          <w:color w:val="000000"/>
          <w:szCs w:val="24"/>
        </w:rPr>
      </w:pPr>
      <w:r w:rsidRPr="000809A4">
        <w:rPr>
          <w:rFonts w:ascii="Times New Roman" w:hAnsi="Times New Roman"/>
          <w:szCs w:val="24"/>
        </w:rPr>
        <w:lastRenderedPageBreak/>
        <w:t xml:space="preserve">On my dissertation committee, I would like to first thank my dissertation chair Dr. Daniel Swan. Thank you so much for stepping in at a late stage in my dissertation work. I have been very fortunate to work with you continuously since my master thesis in 2007. Thank you so much for all your insights and advice on research, writing, and professional development. Thank you for spending so much time with me in the revision, late draft, and final draft stages of this dissertation. Dr. Mary Linn was not on my committee at the time when this dissertation was completed. However, she was instrumental in its development and served as my chair until the last semester before its completion. From her feedback and recommendations on the language survey, her many suggestions on my research methods and questions, to her feedback on chapters one through three, I am hugely grateful for her guidance. Thank you so much for your mentorship throughout these years and best of luck to you at the Smithsonian </w:t>
      </w:r>
      <w:r w:rsidRPr="000809A4">
        <w:rPr>
          <w:rFonts w:ascii="Times New Roman" w:hAnsi="Times New Roman"/>
          <w:color w:val="000000"/>
          <w:szCs w:val="24"/>
        </w:rPr>
        <w:t xml:space="preserve">Center for Folklife and Cultural Heritage. </w:t>
      </w:r>
    </w:p>
    <w:p w:rsidR="00EB00B1" w:rsidRPr="000809A4" w:rsidRDefault="00EB00B1" w:rsidP="00EB00B1">
      <w:pPr>
        <w:pStyle w:val="NoSpacing"/>
        <w:spacing w:line="480" w:lineRule="auto"/>
        <w:rPr>
          <w:rFonts w:ascii="Times New Roman" w:hAnsi="Times New Roman"/>
          <w:color w:val="000000"/>
          <w:szCs w:val="24"/>
        </w:rPr>
      </w:pPr>
    </w:p>
    <w:p w:rsidR="00EB00B1" w:rsidRPr="000809A4" w:rsidRDefault="00EB00B1" w:rsidP="006B3211">
      <w:pPr>
        <w:pStyle w:val="NoSpacing"/>
        <w:spacing w:line="480" w:lineRule="auto"/>
        <w:ind w:firstLine="720"/>
        <w:rPr>
          <w:rFonts w:ascii="Times New Roman" w:hAnsi="Times New Roman"/>
          <w:szCs w:val="24"/>
        </w:rPr>
      </w:pPr>
      <w:r w:rsidRPr="000809A4">
        <w:rPr>
          <w:rFonts w:ascii="Times New Roman" w:hAnsi="Times New Roman"/>
          <w:szCs w:val="24"/>
        </w:rPr>
        <w:t xml:space="preserve">I would also like to extend my deep gratitude to Dr. Amanda Minks for having worked with me continuously as a member of my committee, despite all the changes in my research agenda. Thank you so much for your time and guidance. I am grateful as well to Dr. Paul Spicer for having supported me throughout my years in the PhD program. Thank you so much for your incredible availability, willingness, and promptness to help. I want to thank Dr. Gus Palmer Jr. very much. Thank you for the classes I took with you and everything that I have learned from you. Thank you for accepting to join the committee at a late stage and still provide your help. I am very grateful to Dr. Amanda Cobb-Greetham for having accepted to join my committee </w:t>
      </w:r>
      <w:r w:rsidRPr="000809A4">
        <w:rPr>
          <w:rFonts w:ascii="Times New Roman" w:hAnsi="Times New Roman"/>
          <w:szCs w:val="24"/>
        </w:rPr>
        <w:lastRenderedPageBreak/>
        <w:t xml:space="preserve">shortly after joining the University. Thank you so much for your perspectives, feedback, and recommendations. </w:t>
      </w:r>
    </w:p>
    <w:p w:rsidR="00EB00B1" w:rsidRPr="000809A4" w:rsidRDefault="00EB00B1" w:rsidP="00EB00B1">
      <w:pPr>
        <w:pStyle w:val="NoSpacing"/>
        <w:spacing w:line="480" w:lineRule="auto"/>
        <w:rPr>
          <w:rFonts w:ascii="Times New Roman" w:hAnsi="Times New Roman"/>
          <w:szCs w:val="24"/>
        </w:rPr>
      </w:pPr>
    </w:p>
    <w:p w:rsidR="00EB00B1" w:rsidRPr="000809A4" w:rsidRDefault="00EB00B1" w:rsidP="006B3211">
      <w:pPr>
        <w:pStyle w:val="NoSpacing"/>
        <w:spacing w:line="480" w:lineRule="auto"/>
        <w:ind w:firstLine="720"/>
        <w:rPr>
          <w:rFonts w:ascii="Times New Roman" w:hAnsi="Times New Roman"/>
          <w:szCs w:val="24"/>
        </w:rPr>
      </w:pPr>
      <w:r w:rsidRPr="000809A4">
        <w:rPr>
          <w:rFonts w:ascii="Times New Roman" w:hAnsi="Times New Roman"/>
          <w:szCs w:val="24"/>
        </w:rPr>
        <w:t>For having previously served on my committee, I would like to thank Dr. Sean O’Neill and Dr. Joe Watkins. Thank you for having supported me and helped me through my General Exams. I am very pleased with everything I have learned from you in your classes and through your one-on-one mentorship. Finally, I would like to thank Dr. Kristin Dowell for her helpful suggestions on chapter four.</w:t>
      </w:r>
    </w:p>
    <w:p w:rsidR="00EB00B1" w:rsidRPr="000809A4" w:rsidRDefault="00EB00B1" w:rsidP="00EB00B1">
      <w:pPr>
        <w:pStyle w:val="NoSpacing"/>
        <w:spacing w:line="480" w:lineRule="auto"/>
        <w:rPr>
          <w:rFonts w:ascii="Times New Roman" w:hAnsi="Times New Roman"/>
          <w:szCs w:val="24"/>
        </w:rPr>
      </w:pPr>
    </w:p>
    <w:p w:rsidR="00EB00B1" w:rsidRPr="000809A4" w:rsidRDefault="00EB00B1" w:rsidP="006B3211">
      <w:pPr>
        <w:pStyle w:val="NoSpacing"/>
        <w:spacing w:line="480" w:lineRule="auto"/>
        <w:ind w:firstLine="720"/>
        <w:rPr>
          <w:rFonts w:ascii="Times New Roman" w:hAnsi="Times New Roman"/>
          <w:szCs w:val="24"/>
        </w:rPr>
      </w:pPr>
      <w:r w:rsidRPr="000809A4">
        <w:rPr>
          <w:rFonts w:ascii="Times New Roman" w:hAnsi="Times New Roman"/>
          <w:szCs w:val="24"/>
        </w:rPr>
        <w:t>In the anthropology department, I would also like to thank several of my peers for their comradeship during all these years in the PhD program. For being such good friends and sharing a similar passion for anthropology, I would like to thank Will Foster, Andy Ozga, Nicole Umayam, Juliet Morgan, Donna Longhorn, Tom Thompson, Warren Queton, Keith Kleszynski, and Derrell Cox. I am immensely grateful to Derrell Cox for having spent many hours helping me with the statistical part of this study. Your work ethic and dedication to helping others are incredible and very inspiring.</w:t>
      </w:r>
    </w:p>
    <w:p w:rsidR="00EB00B1" w:rsidRPr="000809A4" w:rsidRDefault="00EB00B1" w:rsidP="00EB00B1">
      <w:pPr>
        <w:pStyle w:val="NoSpacing"/>
        <w:spacing w:line="480" w:lineRule="auto"/>
        <w:rPr>
          <w:rFonts w:ascii="Times New Roman" w:hAnsi="Times New Roman"/>
          <w:szCs w:val="24"/>
        </w:rPr>
      </w:pPr>
    </w:p>
    <w:p w:rsidR="00EB00B1" w:rsidRPr="000809A4" w:rsidRDefault="00EB00B1" w:rsidP="006B3211">
      <w:pPr>
        <w:pStyle w:val="NoSpacing"/>
        <w:spacing w:line="480" w:lineRule="auto"/>
        <w:ind w:firstLine="720"/>
        <w:rPr>
          <w:rFonts w:ascii="Times New Roman" w:hAnsi="Times New Roman"/>
          <w:szCs w:val="24"/>
        </w:rPr>
      </w:pPr>
      <w:r w:rsidRPr="000809A4">
        <w:rPr>
          <w:rFonts w:ascii="Times New Roman" w:hAnsi="Times New Roman"/>
          <w:szCs w:val="24"/>
        </w:rPr>
        <w:t xml:space="preserve">Thanks to funding provided by the anthropology department and the University of Oklahoma, I was able to attend several summer schools and a number of conferences throughout my years as a PhD student. These travels have allowed me to learn a lot of very useful skills and to meet people I learned a lot from. At the American Indian Language Development Institute, I would like to thank Jennie DeGroat for having taught me important insights into language immersion teaching as well as some Navajo </w:t>
      </w:r>
      <w:r w:rsidRPr="000809A4">
        <w:rPr>
          <w:rFonts w:ascii="Times New Roman" w:hAnsi="Times New Roman"/>
          <w:szCs w:val="24"/>
        </w:rPr>
        <w:lastRenderedPageBreak/>
        <w:t>language skills. At Arizona State University, I would like to thank Dr. Mary-Eunice Romero-Little for her interest in my research, encouragements, and useful feedback. At the Summer Institute for Research Design in Cultural Anthropology, I would like to thank Dr. Russell Bernard for his many insightful suggestions and continued interest in my research. At the CoLang Institute, I am very appreciative of everything I have learned from Dr. Keren Rice in terms of designing language surveys. Thank you so much for your feedback! Finally, I would like to thank my fellow PhD candidates and friends Gordon Ulmer at Ohio State University and Melvy Chee at the University of New Mexico.</w:t>
      </w:r>
    </w:p>
    <w:p w:rsidR="00EB00B1" w:rsidRPr="000809A4" w:rsidRDefault="00EB00B1" w:rsidP="00EB00B1">
      <w:pPr>
        <w:pStyle w:val="NoSpacing"/>
        <w:spacing w:line="480" w:lineRule="auto"/>
        <w:rPr>
          <w:rFonts w:ascii="Times New Roman" w:hAnsi="Times New Roman"/>
          <w:szCs w:val="24"/>
        </w:rPr>
      </w:pPr>
    </w:p>
    <w:p w:rsidR="00EB00B1" w:rsidRPr="000809A4" w:rsidRDefault="00EB00B1" w:rsidP="006B3211">
      <w:pPr>
        <w:pStyle w:val="NoSpacing"/>
        <w:spacing w:line="480" w:lineRule="auto"/>
        <w:ind w:firstLine="720"/>
        <w:rPr>
          <w:rFonts w:ascii="Times New Roman" w:hAnsi="Times New Roman"/>
          <w:szCs w:val="24"/>
        </w:rPr>
      </w:pPr>
      <w:r w:rsidRPr="000809A4">
        <w:rPr>
          <w:rFonts w:ascii="Times New Roman" w:hAnsi="Times New Roman"/>
          <w:szCs w:val="24"/>
        </w:rPr>
        <w:t xml:space="preserve">I am very grateful to Dr. Michelle Eodice and Moira Ozias at the University </w:t>
      </w:r>
      <w:proofErr w:type="gramStart"/>
      <w:r w:rsidRPr="000809A4">
        <w:rPr>
          <w:rFonts w:ascii="Times New Roman" w:hAnsi="Times New Roman"/>
          <w:szCs w:val="24"/>
        </w:rPr>
        <w:t>of</w:t>
      </w:r>
      <w:proofErr w:type="gramEnd"/>
      <w:r w:rsidRPr="000809A4">
        <w:rPr>
          <w:rFonts w:ascii="Times New Roman" w:hAnsi="Times New Roman"/>
          <w:szCs w:val="24"/>
        </w:rPr>
        <w:t xml:space="preserve"> Oklahoma Writing Center for having accepted me among their employees and having taught me so much about writing. Working at the Writing Center has made me a more aware and effective writer, which has been tremendously helpful as I was writing my dissertation. I also want to thank my colleagues and graduate writing group peers, especially Rachel Jackson, for having provided very insightful feedback on the first drafts of chapter two and four.</w:t>
      </w:r>
    </w:p>
    <w:p w:rsidR="00EB00B1" w:rsidRPr="000809A4" w:rsidRDefault="00EB00B1" w:rsidP="00EB00B1">
      <w:pPr>
        <w:pStyle w:val="NoSpacing"/>
        <w:spacing w:line="480" w:lineRule="auto"/>
        <w:rPr>
          <w:rFonts w:ascii="Times New Roman" w:hAnsi="Times New Roman"/>
          <w:szCs w:val="24"/>
        </w:rPr>
      </w:pPr>
    </w:p>
    <w:p w:rsidR="00EB00B1" w:rsidRPr="000809A4" w:rsidRDefault="00EB00B1" w:rsidP="006B3211">
      <w:pPr>
        <w:pStyle w:val="NoSpacing"/>
        <w:spacing w:line="480" w:lineRule="auto"/>
        <w:ind w:firstLine="720"/>
        <w:rPr>
          <w:rFonts w:ascii="Times New Roman" w:hAnsi="Times New Roman"/>
          <w:szCs w:val="24"/>
        </w:rPr>
      </w:pPr>
      <w:r w:rsidRPr="000809A4">
        <w:rPr>
          <w:rFonts w:ascii="Times New Roman" w:hAnsi="Times New Roman"/>
          <w:szCs w:val="24"/>
        </w:rPr>
        <w:t xml:space="preserve">Last but not least, I would like to thank a few of my closest friends in the World for their continued support and encouragements. Thank you for making life more meaningful and thank you for supporting me during the more challenging times. </w:t>
      </w:r>
      <w:r w:rsidR="00446F38">
        <w:rPr>
          <w:rFonts w:ascii="Times New Roman" w:hAnsi="Times New Roman"/>
          <w:szCs w:val="24"/>
        </w:rPr>
        <w:t xml:space="preserve">Thank you to Reynaldo Benally and to Alexandria Lockett. </w:t>
      </w:r>
      <w:r w:rsidRPr="000809A4">
        <w:rPr>
          <w:rFonts w:ascii="Times New Roman" w:hAnsi="Times New Roman"/>
          <w:szCs w:val="24"/>
        </w:rPr>
        <w:t xml:space="preserve">Thank you to Tim and Elsbeth Dowd for being such good and loyal friends. Thank you to Nancy El-Gendy for being </w:t>
      </w:r>
      <w:r w:rsidRPr="000809A4">
        <w:rPr>
          <w:rFonts w:ascii="Times New Roman" w:hAnsi="Times New Roman"/>
          <w:szCs w:val="24"/>
        </w:rPr>
        <w:lastRenderedPageBreak/>
        <w:t>an amazing friend and sharing with me the joys and challenges of being an international PhD candidate. And finally, many many thanks to my dear and lovely Lena for her great and invaluable support when writing this dissertation.</w:t>
      </w:r>
    </w:p>
    <w:p w:rsidR="00EB00B1" w:rsidRPr="000809A4" w:rsidRDefault="00EB00B1" w:rsidP="00EB00B1">
      <w:pPr>
        <w:pStyle w:val="NoSpacing"/>
        <w:spacing w:line="480" w:lineRule="auto"/>
        <w:rPr>
          <w:rFonts w:ascii="Times New Roman" w:hAnsi="Times New Roman"/>
          <w:szCs w:val="24"/>
        </w:rPr>
      </w:pPr>
    </w:p>
    <w:p w:rsidR="003450B1" w:rsidRDefault="00EB00B1" w:rsidP="006B3211">
      <w:pPr>
        <w:pStyle w:val="NoSpacing"/>
        <w:spacing w:line="480" w:lineRule="auto"/>
        <w:ind w:firstLine="720"/>
        <w:rPr>
          <w:rFonts w:ascii="Times New Roman" w:hAnsi="Times New Roman"/>
          <w:szCs w:val="24"/>
        </w:rPr>
      </w:pPr>
      <w:r w:rsidRPr="000809A4">
        <w:rPr>
          <w:rFonts w:ascii="Times New Roman" w:hAnsi="Times New Roman"/>
          <w:szCs w:val="24"/>
        </w:rPr>
        <w:t>Lastly, I am very grateful to the Jacobs Research Fund, the Morris E. Opler Fund, the Graduate Student Senate, and the College of Arts and Sciences for funding this research project.</w:t>
      </w:r>
    </w:p>
    <w:p w:rsidR="00EB00B1" w:rsidRDefault="00EB00B1" w:rsidP="00EB00B1">
      <w:pPr>
        <w:pStyle w:val="NoSpacing"/>
      </w:pPr>
    </w:p>
    <w:p w:rsidR="00775701" w:rsidRDefault="00775701" w:rsidP="003A19CE">
      <w:pPr>
        <w:pStyle w:val="Title"/>
      </w:pPr>
      <w:r>
        <w:br w:type="page"/>
      </w:r>
      <w:r>
        <w:lastRenderedPageBreak/>
        <w:t xml:space="preserve">Table of </w:t>
      </w:r>
      <w:r w:rsidRPr="00775701">
        <w:t>Contents</w:t>
      </w:r>
    </w:p>
    <w:p w:rsidR="004A7222" w:rsidRPr="0078679A" w:rsidRDefault="004A7222" w:rsidP="006C237D">
      <w:pPr>
        <w:pStyle w:val="NoSpacing"/>
        <w:spacing w:line="480" w:lineRule="auto"/>
      </w:pPr>
    </w:p>
    <w:p w:rsidR="003D34F2" w:rsidRDefault="0026616D" w:rsidP="006C237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315681313" w:history="1">
        <w:r w:rsidR="003D34F2" w:rsidRPr="00C665F9">
          <w:rPr>
            <w:rStyle w:val="Hyperlink"/>
            <w:noProof/>
          </w:rPr>
          <w:t>Acknowledgements</w:t>
        </w:r>
        <w:r w:rsidR="00686DD5">
          <w:rPr>
            <w:noProof/>
            <w:webHidden/>
          </w:rPr>
          <w:tab/>
        </w:r>
        <w:r>
          <w:rPr>
            <w:noProof/>
            <w:webHidden/>
          </w:rPr>
          <w:fldChar w:fldCharType="begin"/>
        </w:r>
        <w:r w:rsidR="003D34F2">
          <w:rPr>
            <w:noProof/>
            <w:webHidden/>
          </w:rPr>
          <w:instrText xml:space="preserve"> PAGEREF _Toc315681313 \h </w:instrText>
        </w:r>
        <w:r>
          <w:rPr>
            <w:noProof/>
            <w:webHidden/>
          </w:rPr>
        </w:r>
        <w:r>
          <w:rPr>
            <w:noProof/>
            <w:webHidden/>
          </w:rPr>
          <w:fldChar w:fldCharType="separate"/>
        </w:r>
        <w:r w:rsidR="003D34F2">
          <w:rPr>
            <w:noProof/>
            <w:webHidden/>
          </w:rPr>
          <w:t>iv</w:t>
        </w:r>
        <w:r>
          <w:rPr>
            <w:noProof/>
            <w:webHidden/>
          </w:rPr>
          <w:fldChar w:fldCharType="end"/>
        </w:r>
      </w:hyperlink>
    </w:p>
    <w:p w:rsidR="003D34F2" w:rsidRDefault="0026616D" w:rsidP="006C237D">
      <w:pPr>
        <w:pStyle w:val="TOC1"/>
        <w:rPr>
          <w:rFonts w:eastAsiaTheme="minorEastAsia" w:cstheme="minorBidi"/>
          <w:noProof/>
          <w:sz w:val="22"/>
          <w:szCs w:val="22"/>
          <w:lang w:bidi="ar-SA"/>
        </w:rPr>
      </w:pPr>
      <w:hyperlink w:anchor="_Toc315681315" w:history="1">
        <w:r w:rsidR="003D34F2" w:rsidRPr="00C665F9">
          <w:rPr>
            <w:rStyle w:val="Hyperlink"/>
            <w:noProof/>
          </w:rPr>
          <w:t>List of Figures</w:t>
        </w:r>
        <w:r w:rsidR="003D34F2">
          <w:rPr>
            <w:noProof/>
            <w:webHidden/>
          </w:rPr>
          <w:tab/>
        </w:r>
        <w:r w:rsidR="00230F9B">
          <w:rPr>
            <w:noProof/>
            <w:webHidden/>
          </w:rPr>
          <w:t>xi</w:t>
        </w:r>
      </w:hyperlink>
      <w:r w:rsidR="00DB11EC">
        <w:t>v</w:t>
      </w:r>
    </w:p>
    <w:p w:rsidR="003D34F2" w:rsidRDefault="0026616D" w:rsidP="006C237D">
      <w:pPr>
        <w:pStyle w:val="TOC1"/>
        <w:rPr>
          <w:rFonts w:eastAsiaTheme="minorEastAsia" w:cstheme="minorBidi"/>
          <w:noProof/>
          <w:sz w:val="22"/>
          <w:szCs w:val="22"/>
          <w:lang w:bidi="ar-SA"/>
        </w:rPr>
      </w:pPr>
      <w:hyperlink w:anchor="_Toc315681316" w:history="1">
        <w:r w:rsidR="003D34F2" w:rsidRPr="00C665F9">
          <w:rPr>
            <w:rStyle w:val="Hyperlink"/>
            <w:noProof/>
          </w:rPr>
          <w:t>Abstract</w:t>
        </w:r>
        <w:r w:rsidR="003D34F2">
          <w:rPr>
            <w:noProof/>
            <w:webHidden/>
          </w:rPr>
          <w:tab/>
        </w:r>
        <w:r w:rsidR="00230F9B">
          <w:rPr>
            <w:noProof/>
            <w:webHidden/>
          </w:rPr>
          <w:t>xv</w:t>
        </w:r>
        <w:r w:rsidR="00DB11EC">
          <w:rPr>
            <w:noProof/>
            <w:webHidden/>
          </w:rPr>
          <w:t>i</w:t>
        </w:r>
        <w:r w:rsidR="00230F9B">
          <w:rPr>
            <w:noProof/>
            <w:webHidden/>
          </w:rPr>
          <w:t>ii</w:t>
        </w:r>
      </w:hyperlink>
    </w:p>
    <w:p w:rsidR="003A2ED1" w:rsidRDefault="003A2ED1" w:rsidP="006C237D">
      <w:pPr>
        <w:pStyle w:val="NoSpacing"/>
        <w:spacing w:line="480" w:lineRule="auto"/>
        <w:rPr>
          <w:rFonts w:ascii="Times New Roman" w:hAnsi="Times New Roman"/>
          <w:szCs w:val="24"/>
        </w:rPr>
      </w:pPr>
    </w:p>
    <w:p w:rsidR="00706494" w:rsidRPr="0026518B" w:rsidRDefault="00706494" w:rsidP="006C237D">
      <w:pPr>
        <w:pStyle w:val="NoSpacing"/>
        <w:spacing w:line="480" w:lineRule="auto"/>
        <w:rPr>
          <w:rFonts w:ascii="Times New Roman" w:hAnsi="Times New Roman"/>
          <w:szCs w:val="24"/>
        </w:rPr>
      </w:pPr>
      <w:r>
        <w:rPr>
          <w:rFonts w:ascii="Times New Roman" w:hAnsi="Times New Roman"/>
          <w:szCs w:val="24"/>
        </w:rPr>
        <w:t>CHAPTER ONE: INTRODUCTION</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Pr="0026518B">
        <w:rPr>
          <w:rFonts w:ascii="Times New Roman" w:hAnsi="Times New Roman"/>
          <w:szCs w:val="24"/>
        </w:rPr>
        <w:t>1</w:t>
      </w:r>
    </w:p>
    <w:p w:rsidR="00706494" w:rsidRPr="0026518B" w:rsidRDefault="00706494" w:rsidP="006C237D">
      <w:pPr>
        <w:pStyle w:val="NoSpacing"/>
        <w:spacing w:line="480" w:lineRule="auto"/>
        <w:rPr>
          <w:rFonts w:ascii="Times New Roman" w:hAnsi="Times New Roman"/>
          <w:szCs w:val="24"/>
        </w:rPr>
      </w:pPr>
    </w:p>
    <w:p w:rsidR="00706494" w:rsidRPr="0026518B" w:rsidRDefault="00706494" w:rsidP="006C237D">
      <w:pPr>
        <w:pStyle w:val="NoSpacing"/>
        <w:spacing w:line="480" w:lineRule="auto"/>
        <w:rPr>
          <w:rFonts w:ascii="Times New Roman" w:hAnsi="Times New Roman"/>
          <w:szCs w:val="24"/>
        </w:rPr>
      </w:pPr>
      <w:r w:rsidRPr="0026518B">
        <w:rPr>
          <w:rFonts w:ascii="Times New Roman" w:hAnsi="Times New Roman"/>
          <w:szCs w:val="24"/>
        </w:rPr>
        <w:t xml:space="preserve">CHAPTER TWO: OVERVIEW OF THE CHICKASAW NATION AND ITS LANGUAGE   </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Pr="0026518B">
        <w:rPr>
          <w:rFonts w:ascii="Times New Roman" w:hAnsi="Times New Roman"/>
          <w:szCs w:val="24"/>
        </w:rPr>
        <w:t>1</w:t>
      </w:r>
      <w:r w:rsidR="00802ABC">
        <w:rPr>
          <w:rFonts w:ascii="Times New Roman" w:hAnsi="Times New Roman"/>
          <w:szCs w:val="24"/>
        </w:rPr>
        <w:t>3</w:t>
      </w:r>
    </w:p>
    <w:p w:rsidR="00706494" w:rsidRDefault="00706494" w:rsidP="006C237D">
      <w:pPr>
        <w:pStyle w:val="NoSpacing"/>
        <w:spacing w:line="480" w:lineRule="auto"/>
        <w:rPr>
          <w:rFonts w:ascii="Times New Roman" w:hAnsi="Times New Roman"/>
          <w:szCs w:val="24"/>
        </w:rPr>
      </w:pPr>
      <w:r>
        <w:rPr>
          <w:rFonts w:ascii="Times New Roman" w:hAnsi="Times New Roman"/>
          <w:szCs w:val="24"/>
        </w:rPr>
        <w:tab/>
        <w:t>General History of the Chickasaws</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1</w:t>
      </w:r>
      <w:r w:rsidR="00802ABC">
        <w:rPr>
          <w:rFonts w:ascii="Times New Roman" w:hAnsi="Times New Roman"/>
          <w:szCs w:val="24"/>
        </w:rPr>
        <w:t>3</w:t>
      </w:r>
    </w:p>
    <w:p w:rsidR="00706494" w:rsidRPr="00000573" w:rsidRDefault="00706494" w:rsidP="006C237D">
      <w:pPr>
        <w:pStyle w:val="NoSpacing"/>
        <w:spacing w:line="480" w:lineRule="auto"/>
        <w:rPr>
          <w:rFonts w:ascii="Times New Roman" w:hAnsi="Times New Roman"/>
          <w:szCs w:val="24"/>
        </w:rPr>
      </w:pPr>
      <w:r w:rsidRPr="00000573">
        <w:tab/>
      </w:r>
      <w:r w:rsidRPr="00000573">
        <w:rPr>
          <w:rFonts w:ascii="Times New Roman" w:hAnsi="Times New Roman"/>
          <w:szCs w:val="24"/>
        </w:rPr>
        <w:t>History of language shift and revitalization among the Chickasaws</w:t>
      </w:r>
      <w:r>
        <w:rPr>
          <w:rFonts w:ascii="Times New Roman" w:hAnsi="Times New Roman"/>
          <w:szCs w:val="24"/>
        </w:rPr>
        <w:tab/>
      </w:r>
      <w:r>
        <w:rPr>
          <w:rFonts w:ascii="Times New Roman" w:hAnsi="Times New Roman"/>
          <w:szCs w:val="24"/>
        </w:rPr>
        <w:tab/>
      </w:r>
      <w:r w:rsidRPr="00000573">
        <w:rPr>
          <w:rFonts w:ascii="Times New Roman" w:hAnsi="Times New Roman"/>
          <w:szCs w:val="24"/>
        </w:rPr>
        <w:t>1</w:t>
      </w:r>
      <w:r>
        <w:rPr>
          <w:rFonts w:ascii="Times New Roman" w:hAnsi="Times New Roman"/>
          <w:szCs w:val="24"/>
        </w:rPr>
        <w:t>7</w:t>
      </w:r>
    </w:p>
    <w:p w:rsidR="00706494" w:rsidRPr="007D38B5" w:rsidRDefault="00706494" w:rsidP="006C237D">
      <w:pPr>
        <w:pStyle w:val="NoSpacing"/>
        <w:spacing w:line="480" w:lineRule="auto"/>
        <w:rPr>
          <w:rFonts w:ascii="Times New Roman" w:hAnsi="Times New Roman"/>
          <w:szCs w:val="24"/>
        </w:rPr>
      </w:pPr>
      <w:r>
        <w:tab/>
      </w:r>
      <w:r>
        <w:tab/>
      </w:r>
      <w:r w:rsidRPr="007D38B5">
        <w:rPr>
          <w:rFonts w:ascii="Times New Roman" w:hAnsi="Times New Roman"/>
          <w:szCs w:val="24"/>
        </w:rPr>
        <w:t>Prior to 1540 (first European contact)</w:t>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802ABC">
        <w:rPr>
          <w:rFonts w:ascii="Times New Roman" w:hAnsi="Times New Roman"/>
          <w:szCs w:val="24"/>
        </w:rPr>
        <w:t>21</w:t>
      </w:r>
    </w:p>
    <w:p w:rsidR="00706494" w:rsidRPr="007D38B5" w:rsidRDefault="00706494" w:rsidP="006C237D">
      <w:pPr>
        <w:pStyle w:val="NoSpacing"/>
        <w:spacing w:line="480" w:lineRule="auto"/>
        <w:rPr>
          <w:rFonts w:ascii="Times New Roman" w:hAnsi="Times New Roman"/>
          <w:szCs w:val="24"/>
        </w:rPr>
      </w:pPr>
      <w:r w:rsidRPr="007D38B5">
        <w:rPr>
          <w:rFonts w:ascii="Times New Roman" w:hAnsi="Times New Roman"/>
          <w:szCs w:val="24"/>
        </w:rPr>
        <w:tab/>
      </w:r>
      <w:r w:rsidRPr="007D38B5">
        <w:rPr>
          <w:rFonts w:ascii="Times New Roman" w:hAnsi="Times New Roman"/>
          <w:szCs w:val="24"/>
        </w:rPr>
        <w:tab/>
        <w:t>The eighteenth century</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8B3BC1">
        <w:rPr>
          <w:rFonts w:ascii="Times New Roman" w:hAnsi="Times New Roman"/>
          <w:szCs w:val="24"/>
        </w:rPr>
        <w:t xml:space="preserve">   </w:t>
      </w:r>
      <w:r w:rsidR="00802ABC">
        <w:rPr>
          <w:rFonts w:ascii="Times New Roman" w:hAnsi="Times New Roman"/>
          <w:szCs w:val="24"/>
        </w:rPr>
        <w:t>21</w:t>
      </w:r>
    </w:p>
    <w:p w:rsidR="00706494" w:rsidRPr="007D38B5" w:rsidRDefault="00706494" w:rsidP="006C237D">
      <w:pPr>
        <w:pStyle w:val="NoSpacing"/>
        <w:spacing w:line="480" w:lineRule="auto"/>
        <w:rPr>
          <w:rFonts w:ascii="Times New Roman" w:hAnsi="Times New Roman"/>
          <w:szCs w:val="24"/>
        </w:rPr>
      </w:pPr>
      <w:r w:rsidRPr="007D38B5">
        <w:rPr>
          <w:rFonts w:ascii="Times New Roman" w:hAnsi="Times New Roman"/>
        </w:rPr>
        <w:tab/>
      </w:r>
      <w:r w:rsidRPr="007D38B5">
        <w:rPr>
          <w:rFonts w:ascii="Times New Roman" w:hAnsi="Times New Roman"/>
        </w:rPr>
        <w:tab/>
      </w:r>
      <w:r w:rsidRPr="007D38B5">
        <w:rPr>
          <w:rFonts w:ascii="Times New Roman" w:hAnsi="Times New Roman"/>
          <w:szCs w:val="24"/>
        </w:rPr>
        <w:t>Situation at the turn of the nineteenth century</w:t>
      </w:r>
      <w:r>
        <w:rPr>
          <w:rFonts w:ascii="Times New Roman" w:hAnsi="Times New Roman"/>
          <w:szCs w:val="24"/>
        </w:rPr>
        <w:tab/>
      </w:r>
      <w:r>
        <w:rPr>
          <w:rFonts w:ascii="Times New Roman" w:hAnsi="Times New Roman"/>
          <w:szCs w:val="24"/>
        </w:rPr>
        <w:tab/>
        <w:t xml:space="preserve">         </w:t>
      </w:r>
      <w:r w:rsidR="008B3BC1">
        <w:rPr>
          <w:rFonts w:ascii="Times New Roman" w:hAnsi="Times New Roman"/>
          <w:szCs w:val="24"/>
        </w:rPr>
        <w:t xml:space="preserve">   </w:t>
      </w:r>
      <w:r w:rsidR="00802ABC">
        <w:rPr>
          <w:rFonts w:ascii="Times New Roman" w:hAnsi="Times New Roman"/>
          <w:szCs w:val="24"/>
        </w:rPr>
        <w:t>22</w:t>
      </w:r>
    </w:p>
    <w:p w:rsidR="00706494" w:rsidRPr="007D38B5" w:rsidRDefault="00706494" w:rsidP="006C237D">
      <w:pPr>
        <w:pStyle w:val="NoSpacing"/>
        <w:spacing w:line="480" w:lineRule="auto"/>
        <w:rPr>
          <w:rFonts w:ascii="Times New Roman" w:hAnsi="Times New Roman"/>
        </w:rPr>
      </w:pPr>
      <w:r w:rsidRPr="007D38B5">
        <w:rPr>
          <w:rFonts w:ascii="Times New Roman" w:hAnsi="Times New Roman"/>
        </w:rPr>
        <w:tab/>
      </w:r>
      <w:r w:rsidRPr="007D38B5">
        <w:rPr>
          <w:rFonts w:ascii="Times New Roman" w:hAnsi="Times New Roman"/>
        </w:rPr>
        <w:tab/>
        <w:t>First schooling experiences (1820’s-1830’s)</w:t>
      </w:r>
      <w:r>
        <w:rPr>
          <w:rFonts w:ascii="Times New Roman" w:hAnsi="Times New Roman"/>
        </w:rPr>
        <w:tab/>
      </w:r>
      <w:r>
        <w:rPr>
          <w:rFonts w:ascii="Times New Roman" w:hAnsi="Times New Roman"/>
        </w:rPr>
        <w:tab/>
      </w:r>
      <w:r>
        <w:rPr>
          <w:rFonts w:ascii="Times New Roman" w:hAnsi="Times New Roman"/>
        </w:rPr>
        <w:tab/>
        <w:t xml:space="preserve">         </w:t>
      </w:r>
      <w:r w:rsidR="008B3BC1">
        <w:rPr>
          <w:rFonts w:ascii="Times New Roman" w:hAnsi="Times New Roman"/>
        </w:rPr>
        <w:t xml:space="preserve">   </w:t>
      </w:r>
      <w:r w:rsidR="00802ABC">
        <w:rPr>
          <w:rFonts w:ascii="Times New Roman" w:hAnsi="Times New Roman"/>
        </w:rPr>
        <w:t>24</w:t>
      </w:r>
    </w:p>
    <w:p w:rsidR="00706494" w:rsidRPr="007D38B5" w:rsidRDefault="00706494" w:rsidP="006C237D">
      <w:pPr>
        <w:pStyle w:val="NoSpacing"/>
        <w:spacing w:line="480" w:lineRule="auto"/>
        <w:rPr>
          <w:rFonts w:ascii="Times New Roman" w:hAnsi="Times New Roman"/>
        </w:rPr>
      </w:pPr>
      <w:r w:rsidRPr="007D38B5">
        <w:rPr>
          <w:rFonts w:ascii="Times New Roman" w:hAnsi="Times New Roman"/>
        </w:rPr>
        <w:tab/>
      </w:r>
      <w:r w:rsidRPr="007D38B5">
        <w:rPr>
          <w:rFonts w:ascii="Times New Roman" w:hAnsi="Times New Roman"/>
        </w:rPr>
        <w:tab/>
        <w:t>Removal and up until the 1870’s (1837-1879)</w:t>
      </w:r>
      <w:r>
        <w:rPr>
          <w:rFonts w:ascii="Times New Roman" w:hAnsi="Times New Roman"/>
        </w:rPr>
        <w:tab/>
      </w:r>
      <w:r>
        <w:rPr>
          <w:rFonts w:ascii="Times New Roman" w:hAnsi="Times New Roman"/>
        </w:rPr>
        <w:tab/>
        <w:t xml:space="preserve">         </w:t>
      </w:r>
      <w:r w:rsidR="008B3BC1">
        <w:rPr>
          <w:rFonts w:ascii="Times New Roman" w:hAnsi="Times New Roman"/>
        </w:rPr>
        <w:t xml:space="preserve">   </w:t>
      </w:r>
      <w:r w:rsidRPr="007D38B5">
        <w:rPr>
          <w:rFonts w:ascii="Times New Roman" w:hAnsi="Times New Roman"/>
        </w:rPr>
        <w:t>2</w:t>
      </w:r>
      <w:r w:rsidR="00802ABC">
        <w:rPr>
          <w:rFonts w:ascii="Times New Roman" w:hAnsi="Times New Roman"/>
        </w:rPr>
        <w:t>5</w:t>
      </w:r>
    </w:p>
    <w:p w:rsidR="00706494" w:rsidRPr="007D38B5" w:rsidRDefault="00706494" w:rsidP="006C237D">
      <w:pPr>
        <w:pStyle w:val="NoSpacing"/>
        <w:spacing w:line="480" w:lineRule="auto"/>
        <w:rPr>
          <w:rFonts w:ascii="Times New Roman" w:hAnsi="Times New Roman"/>
        </w:rPr>
      </w:pPr>
      <w:r w:rsidRPr="007D38B5">
        <w:rPr>
          <w:rFonts w:ascii="Times New Roman" w:hAnsi="Times New Roman"/>
        </w:rPr>
        <w:tab/>
      </w:r>
      <w:r w:rsidRPr="007D38B5">
        <w:rPr>
          <w:rFonts w:ascii="Times New Roman" w:hAnsi="Times New Roman"/>
        </w:rPr>
        <w:tab/>
        <w:t>The 1880’s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008B3BC1">
        <w:rPr>
          <w:rFonts w:ascii="Times New Roman" w:hAnsi="Times New Roman"/>
        </w:rPr>
        <w:t xml:space="preserve">   </w:t>
      </w:r>
      <w:r w:rsidRPr="007D38B5">
        <w:rPr>
          <w:rFonts w:ascii="Times New Roman" w:hAnsi="Times New Roman"/>
        </w:rPr>
        <w:t>2</w:t>
      </w:r>
      <w:r w:rsidR="00802ABC">
        <w:rPr>
          <w:rFonts w:ascii="Times New Roman" w:hAnsi="Times New Roman"/>
        </w:rPr>
        <w:t>6</w:t>
      </w:r>
    </w:p>
    <w:p w:rsidR="00706494" w:rsidRPr="007D38B5" w:rsidRDefault="00706494" w:rsidP="006C237D">
      <w:pPr>
        <w:pStyle w:val="NoSpacing"/>
        <w:spacing w:line="480" w:lineRule="auto"/>
        <w:rPr>
          <w:rFonts w:ascii="Times New Roman" w:hAnsi="Times New Roman"/>
        </w:rPr>
      </w:pPr>
      <w:r w:rsidRPr="007D38B5">
        <w:rPr>
          <w:rFonts w:ascii="Times New Roman" w:hAnsi="Times New Roman"/>
        </w:rPr>
        <w:tab/>
      </w:r>
      <w:r w:rsidRPr="007D38B5">
        <w:rPr>
          <w:rFonts w:ascii="Times New Roman" w:hAnsi="Times New Roman"/>
        </w:rPr>
        <w:tab/>
        <w:t>1890’s-1910’s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008B3BC1">
        <w:rPr>
          <w:rFonts w:ascii="Times New Roman" w:hAnsi="Times New Roman"/>
        </w:rPr>
        <w:t xml:space="preserve">   </w:t>
      </w:r>
      <w:r w:rsidRPr="007D38B5">
        <w:rPr>
          <w:rFonts w:ascii="Times New Roman" w:hAnsi="Times New Roman"/>
        </w:rPr>
        <w:t>2</w:t>
      </w:r>
      <w:r w:rsidR="00802ABC">
        <w:rPr>
          <w:rFonts w:ascii="Times New Roman" w:hAnsi="Times New Roman"/>
        </w:rPr>
        <w:t>8</w:t>
      </w:r>
    </w:p>
    <w:p w:rsidR="00706494" w:rsidRPr="007D38B5" w:rsidRDefault="00706494" w:rsidP="006C237D">
      <w:pPr>
        <w:pStyle w:val="NoSpacing"/>
        <w:spacing w:line="480" w:lineRule="auto"/>
        <w:ind w:left="720" w:firstLine="720"/>
        <w:rPr>
          <w:rFonts w:ascii="Times New Roman" w:hAnsi="Times New Roman"/>
        </w:rPr>
      </w:pPr>
      <w:r w:rsidRPr="007D38B5">
        <w:rPr>
          <w:rFonts w:ascii="Times New Roman" w:hAnsi="Times New Roman"/>
        </w:rPr>
        <w:t>The 1920’s and 1930’s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008B3BC1">
        <w:rPr>
          <w:rFonts w:ascii="Times New Roman" w:hAnsi="Times New Roman"/>
        </w:rPr>
        <w:t xml:space="preserve">   </w:t>
      </w:r>
      <w:r w:rsidR="00802ABC">
        <w:rPr>
          <w:rFonts w:ascii="Times New Roman" w:hAnsi="Times New Roman"/>
        </w:rPr>
        <w:t>30</w:t>
      </w:r>
    </w:p>
    <w:p w:rsidR="00706494" w:rsidRPr="007D38B5" w:rsidRDefault="00706494" w:rsidP="006C237D">
      <w:pPr>
        <w:pStyle w:val="NoSpacing"/>
        <w:spacing w:line="480" w:lineRule="auto"/>
        <w:ind w:left="1440"/>
        <w:rPr>
          <w:rFonts w:ascii="Times New Roman" w:hAnsi="Times New Roman"/>
        </w:rPr>
      </w:pPr>
      <w:r w:rsidRPr="007D38B5">
        <w:rPr>
          <w:rFonts w:ascii="Times New Roman" w:hAnsi="Times New Roman"/>
        </w:rPr>
        <w:t xml:space="preserve">The Baby Boomers: last generation to learn the language (1940’s, 1950’s, 1960’s) </w:t>
      </w:r>
      <w:r>
        <w:rPr>
          <w:rFonts w:ascii="Times New Roman" w:hAnsi="Times New Roman"/>
        </w:rPr>
        <w:t xml:space="preserve">       </w:t>
      </w:r>
      <w:r w:rsidR="008B3BC1">
        <w:rPr>
          <w:rFonts w:ascii="Times New Roman" w:hAnsi="Times New Roman"/>
        </w:rPr>
        <w:tab/>
      </w:r>
      <w:r w:rsidR="008B3BC1">
        <w:rPr>
          <w:rFonts w:ascii="Times New Roman" w:hAnsi="Times New Roman"/>
        </w:rPr>
        <w:tab/>
      </w:r>
      <w:r w:rsidR="008B3BC1">
        <w:rPr>
          <w:rFonts w:ascii="Times New Roman" w:hAnsi="Times New Roman"/>
        </w:rPr>
        <w:tab/>
      </w:r>
      <w:r w:rsidR="008B3BC1">
        <w:rPr>
          <w:rFonts w:ascii="Times New Roman" w:hAnsi="Times New Roman"/>
        </w:rPr>
        <w:tab/>
      </w:r>
      <w:r w:rsidR="008B3BC1">
        <w:rPr>
          <w:rFonts w:ascii="Times New Roman" w:hAnsi="Times New Roman"/>
        </w:rPr>
        <w:tab/>
      </w:r>
      <w:r w:rsidR="008B3BC1">
        <w:rPr>
          <w:rFonts w:ascii="Times New Roman" w:hAnsi="Times New Roman"/>
        </w:rPr>
        <w:tab/>
      </w:r>
      <w:r w:rsidR="008B3BC1">
        <w:rPr>
          <w:rFonts w:ascii="Times New Roman" w:hAnsi="Times New Roman"/>
        </w:rPr>
        <w:tab/>
      </w:r>
      <w:r w:rsidR="00802ABC">
        <w:rPr>
          <w:rFonts w:ascii="Times New Roman" w:hAnsi="Times New Roman"/>
        </w:rPr>
        <w:t>34</w:t>
      </w:r>
    </w:p>
    <w:p w:rsidR="00706494" w:rsidRPr="007D38B5" w:rsidRDefault="00706494" w:rsidP="006C237D">
      <w:pPr>
        <w:pStyle w:val="NoSpacing"/>
        <w:spacing w:line="480" w:lineRule="auto"/>
        <w:ind w:left="720" w:firstLine="720"/>
        <w:rPr>
          <w:rFonts w:ascii="Times New Roman" w:hAnsi="Times New Roman"/>
        </w:rPr>
      </w:pPr>
      <w:r w:rsidRPr="007D38B5">
        <w:rPr>
          <w:rFonts w:ascii="Times New Roman" w:hAnsi="Times New Roman"/>
        </w:rPr>
        <w:t>Conclusion on the History of the Language Shift</w:t>
      </w:r>
      <w:r>
        <w:rPr>
          <w:rFonts w:ascii="Times New Roman" w:hAnsi="Times New Roman"/>
        </w:rPr>
        <w:tab/>
      </w:r>
      <w:r>
        <w:rPr>
          <w:rFonts w:ascii="Times New Roman" w:hAnsi="Times New Roman"/>
        </w:rPr>
        <w:tab/>
        <w:t xml:space="preserve">         </w:t>
      </w:r>
      <w:r w:rsidR="008B3BC1">
        <w:rPr>
          <w:rFonts w:ascii="Times New Roman" w:hAnsi="Times New Roman"/>
        </w:rPr>
        <w:t xml:space="preserve">   </w:t>
      </w:r>
      <w:r w:rsidR="00802ABC">
        <w:rPr>
          <w:rFonts w:ascii="Times New Roman" w:hAnsi="Times New Roman"/>
        </w:rPr>
        <w:t>36</w:t>
      </w:r>
    </w:p>
    <w:p w:rsidR="00706494" w:rsidRPr="007D38B5" w:rsidRDefault="00706494" w:rsidP="006C237D">
      <w:pPr>
        <w:pStyle w:val="NoSpacing"/>
        <w:spacing w:line="480" w:lineRule="auto"/>
        <w:ind w:left="720" w:firstLine="720"/>
        <w:rPr>
          <w:rFonts w:ascii="Times New Roman" w:hAnsi="Times New Roman"/>
        </w:rPr>
      </w:pPr>
      <w:r w:rsidRPr="007D38B5">
        <w:rPr>
          <w:rFonts w:ascii="Times New Roman" w:hAnsi="Times New Roman"/>
        </w:rPr>
        <w:lastRenderedPageBreak/>
        <w:t>1960’s – 2010’s: the Road to Language Revitalization</w:t>
      </w:r>
      <w:r>
        <w:rPr>
          <w:rFonts w:ascii="Times New Roman" w:hAnsi="Times New Roman"/>
        </w:rPr>
        <w:tab/>
        <w:t xml:space="preserve">         </w:t>
      </w:r>
      <w:r w:rsidR="008B3BC1">
        <w:rPr>
          <w:rFonts w:ascii="Times New Roman" w:hAnsi="Times New Roman"/>
        </w:rPr>
        <w:t xml:space="preserve">   </w:t>
      </w:r>
      <w:r w:rsidR="00802ABC">
        <w:rPr>
          <w:rFonts w:ascii="Times New Roman" w:hAnsi="Times New Roman"/>
        </w:rPr>
        <w:t>38</w:t>
      </w:r>
    </w:p>
    <w:p w:rsidR="00706494" w:rsidRDefault="00706494" w:rsidP="006C237D">
      <w:pPr>
        <w:pStyle w:val="NoSpacing"/>
        <w:spacing w:line="480" w:lineRule="auto"/>
        <w:rPr>
          <w:rFonts w:ascii="Times New Roman" w:hAnsi="Times New Roman"/>
          <w:szCs w:val="24"/>
        </w:rPr>
      </w:pPr>
    </w:p>
    <w:p w:rsidR="00706494" w:rsidRDefault="00706494" w:rsidP="006C237D">
      <w:pPr>
        <w:pStyle w:val="NoSpacing"/>
        <w:spacing w:line="480" w:lineRule="auto"/>
        <w:rPr>
          <w:rFonts w:ascii="Times New Roman" w:hAnsi="Times New Roman"/>
          <w:szCs w:val="24"/>
        </w:rPr>
      </w:pPr>
      <w:r>
        <w:rPr>
          <w:rFonts w:ascii="Times New Roman" w:hAnsi="Times New Roman"/>
          <w:szCs w:val="24"/>
        </w:rPr>
        <w:t>CHAPTER THREE: METHODOLOGY</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8B3BC1">
        <w:rPr>
          <w:rFonts w:ascii="Times New Roman" w:hAnsi="Times New Roman"/>
          <w:szCs w:val="24"/>
        </w:rPr>
        <w:tab/>
      </w:r>
      <w:r>
        <w:rPr>
          <w:rFonts w:ascii="Times New Roman" w:hAnsi="Times New Roman"/>
          <w:szCs w:val="24"/>
        </w:rPr>
        <w:t>4</w:t>
      </w:r>
      <w:r w:rsidR="00802ABC">
        <w:rPr>
          <w:rFonts w:ascii="Times New Roman" w:hAnsi="Times New Roman"/>
          <w:szCs w:val="24"/>
        </w:rPr>
        <w:t>7</w:t>
      </w:r>
    </w:p>
    <w:p w:rsidR="00706494" w:rsidRDefault="00706494" w:rsidP="006C237D">
      <w:pPr>
        <w:pStyle w:val="NoSpacing"/>
        <w:spacing w:line="480" w:lineRule="auto"/>
        <w:rPr>
          <w:rFonts w:ascii="Times New Roman" w:hAnsi="Times New Roman"/>
          <w:szCs w:val="24"/>
        </w:rPr>
      </w:pPr>
      <w:r>
        <w:rPr>
          <w:rFonts w:ascii="Times New Roman" w:hAnsi="Times New Roman"/>
          <w:szCs w:val="24"/>
        </w:rPr>
        <w:tab/>
        <w:t>The Chickasaw Language Survey</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8B3BC1">
        <w:rPr>
          <w:rFonts w:ascii="Times New Roman" w:hAnsi="Times New Roman"/>
          <w:szCs w:val="24"/>
        </w:rPr>
        <w:t xml:space="preserve">    </w:t>
      </w:r>
      <w:r>
        <w:rPr>
          <w:rFonts w:ascii="Times New Roman" w:hAnsi="Times New Roman"/>
          <w:szCs w:val="24"/>
        </w:rPr>
        <w:t>4</w:t>
      </w:r>
      <w:r w:rsidR="00031D27">
        <w:rPr>
          <w:rFonts w:ascii="Times New Roman" w:hAnsi="Times New Roman"/>
          <w:szCs w:val="24"/>
        </w:rPr>
        <w:t>8</w:t>
      </w:r>
    </w:p>
    <w:p w:rsidR="00706494" w:rsidRDefault="00706494" w:rsidP="006C237D">
      <w:pPr>
        <w:pStyle w:val="NoSpacing"/>
        <w:spacing w:line="480" w:lineRule="auto"/>
        <w:rPr>
          <w:rFonts w:ascii="Times New Roman" w:hAnsi="Times New Roman"/>
          <w:szCs w:val="24"/>
        </w:rPr>
      </w:pPr>
      <w:r>
        <w:rPr>
          <w:rFonts w:ascii="Times New Roman" w:hAnsi="Times New Roman"/>
          <w:szCs w:val="24"/>
        </w:rPr>
        <w:tab/>
        <w:t>Analyzing the results</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8B3BC1">
        <w:rPr>
          <w:rFonts w:ascii="Times New Roman" w:hAnsi="Times New Roman"/>
          <w:szCs w:val="24"/>
        </w:rPr>
        <w:t xml:space="preserve">    </w:t>
      </w:r>
      <w:r w:rsidR="00031D27">
        <w:rPr>
          <w:rFonts w:ascii="Times New Roman" w:hAnsi="Times New Roman"/>
          <w:szCs w:val="24"/>
        </w:rPr>
        <w:t>55</w:t>
      </w:r>
    </w:p>
    <w:p w:rsidR="00706494" w:rsidRDefault="00706494" w:rsidP="006C237D">
      <w:pPr>
        <w:pStyle w:val="NoSpacing"/>
        <w:spacing w:line="480" w:lineRule="auto"/>
        <w:rPr>
          <w:rFonts w:ascii="Times New Roman" w:hAnsi="Times New Roman"/>
          <w:szCs w:val="24"/>
        </w:rPr>
      </w:pPr>
      <w:r>
        <w:rPr>
          <w:rFonts w:ascii="Times New Roman" w:hAnsi="Times New Roman"/>
          <w:szCs w:val="24"/>
        </w:rPr>
        <w:tab/>
        <w:t>Ethnographic Observations</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8B3BC1">
        <w:rPr>
          <w:rFonts w:ascii="Times New Roman" w:hAnsi="Times New Roman"/>
          <w:szCs w:val="24"/>
        </w:rPr>
        <w:t xml:space="preserve">    </w:t>
      </w:r>
      <w:r w:rsidR="00031D27">
        <w:rPr>
          <w:rFonts w:ascii="Times New Roman" w:hAnsi="Times New Roman"/>
          <w:szCs w:val="24"/>
        </w:rPr>
        <w:t>56</w:t>
      </w:r>
    </w:p>
    <w:p w:rsidR="00706494" w:rsidRDefault="00706494" w:rsidP="006C237D">
      <w:pPr>
        <w:pStyle w:val="NoSpacing"/>
        <w:spacing w:line="480" w:lineRule="auto"/>
        <w:rPr>
          <w:rFonts w:ascii="Times New Roman" w:hAnsi="Times New Roman"/>
          <w:szCs w:val="24"/>
        </w:rPr>
      </w:pPr>
      <w:r>
        <w:rPr>
          <w:rFonts w:ascii="Times New Roman" w:hAnsi="Times New Roman"/>
          <w:szCs w:val="24"/>
        </w:rPr>
        <w:tab/>
        <w:t>Ethnographic Interviews</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8B3BC1">
        <w:rPr>
          <w:rFonts w:ascii="Times New Roman" w:hAnsi="Times New Roman"/>
          <w:szCs w:val="24"/>
        </w:rPr>
        <w:t xml:space="preserve">    </w:t>
      </w:r>
      <w:r>
        <w:rPr>
          <w:rFonts w:ascii="Times New Roman" w:hAnsi="Times New Roman"/>
          <w:szCs w:val="24"/>
        </w:rPr>
        <w:t>5</w:t>
      </w:r>
      <w:r w:rsidR="00031D27">
        <w:rPr>
          <w:rFonts w:ascii="Times New Roman" w:hAnsi="Times New Roman"/>
          <w:szCs w:val="24"/>
        </w:rPr>
        <w:t>7</w:t>
      </w:r>
    </w:p>
    <w:p w:rsidR="00706494" w:rsidRDefault="00706494" w:rsidP="006C237D">
      <w:pPr>
        <w:pStyle w:val="NoSpacing"/>
        <w:spacing w:line="480" w:lineRule="auto"/>
        <w:rPr>
          <w:rFonts w:ascii="Times New Roman" w:hAnsi="Times New Roman"/>
          <w:szCs w:val="24"/>
        </w:rPr>
      </w:pPr>
    </w:p>
    <w:p w:rsidR="00706494" w:rsidRDefault="00706494" w:rsidP="006C237D">
      <w:pPr>
        <w:pStyle w:val="NoSpacing"/>
        <w:spacing w:line="480" w:lineRule="auto"/>
        <w:rPr>
          <w:rFonts w:ascii="Times New Roman" w:hAnsi="Times New Roman"/>
          <w:szCs w:val="24"/>
        </w:rPr>
      </w:pPr>
      <w:r>
        <w:rPr>
          <w:rFonts w:ascii="Times New Roman" w:hAnsi="Times New Roman"/>
          <w:szCs w:val="24"/>
        </w:rPr>
        <w:t>CHAPTER FOUR: THE MULTIMEDIA PROGRAM</w:t>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8B3BC1">
        <w:rPr>
          <w:rFonts w:ascii="Times New Roman" w:hAnsi="Times New Roman"/>
          <w:szCs w:val="24"/>
        </w:rPr>
        <w:tab/>
      </w:r>
      <w:r>
        <w:rPr>
          <w:rFonts w:ascii="Times New Roman" w:hAnsi="Times New Roman"/>
          <w:szCs w:val="24"/>
        </w:rPr>
        <w:t>5</w:t>
      </w:r>
      <w:r w:rsidR="00031D27">
        <w:rPr>
          <w:rFonts w:ascii="Times New Roman" w:hAnsi="Times New Roman"/>
          <w:szCs w:val="24"/>
        </w:rPr>
        <w:t>9</w:t>
      </w:r>
    </w:p>
    <w:p w:rsidR="00706494" w:rsidRDefault="00706494" w:rsidP="006C237D">
      <w:pPr>
        <w:pStyle w:val="NoSpacing"/>
        <w:spacing w:line="480" w:lineRule="auto"/>
        <w:rPr>
          <w:rFonts w:ascii="Times New Roman" w:hAnsi="Times New Roman"/>
          <w:szCs w:val="24"/>
        </w:rPr>
      </w:pPr>
      <w:r>
        <w:rPr>
          <w:rFonts w:ascii="Times New Roman" w:hAnsi="Times New Roman"/>
          <w:szCs w:val="24"/>
        </w:rPr>
        <w:tab/>
        <w:t>Chickasaw Nationalism</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FE2401">
        <w:rPr>
          <w:rFonts w:ascii="Times New Roman" w:hAnsi="Times New Roman"/>
          <w:szCs w:val="24"/>
        </w:rPr>
        <w:tab/>
      </w:r>
      <w:r w:rsidR="007806FF">
        <w:rPr>
          <w:rFonts w:ascii="Times New Roman" w:hAnsi="Times New Roman"/>
          <w:szCs w:val="24"/>
        </w:rPr>
        <w:t>60</w:t>
      </w:r>
    </w:p>
    <w:p w:rsidR="00706494" w:rsidRPr="00A333ED" w:rsidRDefault="00706494" w:rsidP="006C237D">
      <w:pPr>
        <w:pStyle w:val="NoSpacing"/>
        <w:spacing w:line="480" w:lineRule="auto"/>
        <w:rPr>
          <w:rFonts w:ascii="Times New Roman" w:hAnsi="Times New Roman"/>
        </w:rPr>
      </w:pPr>
      <w:r>
        <w:tab/>
      </w:r>
      <w:r>
        <w:tab/>
      </w:r>
      <w:r w:rsidRPr="00A333ED">
        <w:rPr>
          <w:rFonts w:ascii="Times New Roman" w:hAnsi="Times New Roman"/>
        </w:rPr>
        <w:t xml:space="preserve">The Chickasaw people have a unique identity and spirit </w:t>
      </w:r>
      <w:r>
        <w:rPr>
          <w:rFonts w:ascii="Times New Roman" w:hAnsi="Times New Roman"/>
        </w:rPr>
        <w:tab/>
        <w:t xml:space="preserve">         </w:t>
      </w:r>
      <w:r w:rsidR="00FE2401">
        <w:rPr>
          <w:rFonts w:ascii="Times New Roman" w:hAnsi="Times New Roman"/>
        </w:rPr>
        <w:tab/>
      </w:r>
      <w:r w:rsidR="007806FF">
        <w:rPr>
          <w:rFonts w:ascii="Times New Roman" w:hAnsi="Times New Roman"/>
        </w:rPr>
        <w:t>61</w:t>
      </w:r>
    </w:p>
    <w:p w:rsidR="00FE2401" w:rsidRDefault="00706494" w:rsidP="006C237D">
      <w:pPr>
        <w:pStyle w:val="NoSpacing"/>
        <w:spacing w:line="480" w:lineRule="auto"/>
        <w:ind w:left="720" w:firstLine="720"/>
        <w:rPr>
          <w:rFonts w:ascii="Times New Roman" w:hAnsi="Times New Roman"/>
        </w:rPr>
      </w:pPr>
      <w:r w:rsidRPr="00A333ED">
        <w:rPr>
          <w:rFonts w:ascii="Times New Roman" w:hAnsi="Times New Roman"/>
        </w:rPr>
        <w:t>Chickasaw history is an ongoing story of ac</w:t>
      </w:r>
      <w:r>
        <w:rPr>
          <w:rFonts w:ascii="Times New Roman" w:hAnsi="Times New Roman"/>
        </w:rPr>
        <w:t xml:space="preserve">hievements and makes </w:t>
      </w:r>
    </w:p>
    <w:p w:rsidR="00706494" w:rsidRPr="00A333ED" w:rsidRDefault="00706494" w:rsidP="006C237D">
      <w:pPr>
        <w:pStyle w:val="NoSpacing"/>
        <w:spacing w:line="480" w:lineRule="auto"/>
        <w:ind w:left="720" w:firstLine="720"/>
        <w:rPr>
          <w:rFonts w:ascii="Times New Roman" w:hAnsi="Times New Roman"/>
        </w:rPr>
      </w:pPr>
      <w:r>
        <w:rPr>
          <w:rFonts w:ascii="Times New Roman" w:hAnsi="Times New Roman"/>
        </w:rPr>
        <w:t>the nation</w:t>
      </w:r>
      <w:r w:rsidR="00FE2401">
        <w:rPr>
          <w:rFonts w:ascii="Times New Roman" w:hAnsi="Times New Roman"/>
        </w:rPr>
        <w:t xml:space="preserve"> </w:t>
      </w:r>
      <w:r w:rsidRPr="00A333ED">
        <w:rPr>
          <w:rFonts w:ascii="Times New Roman" w:hAnsi="Times New Roman"/>
        </w:rPr>
        <w:t>everlasting</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00FE2401">
        <w:rPr>
          <w:rFonts w:ascii="Times New Roman" w:hAnsi="Times New Roman"/>
        </w:rPr>
        <w:tab/>
      </w:r>
      <w:r w:rsidR="007806FF">
        <w:rPr>
          <w:rFonts w:ascii="Times New Roman" w:hAnsi="Times New Roman"/>
        </w:rPr>
        <w:t>65</w:t>
      </w:r>
    </w:p>
    <w:p w:rsidR="00706494" w:rsidRPr="00A333ED" w:rsidRDefault="00706494" w:rsidP="006C237D">
      <w:pPr>
        <w:pStyle w:val="NoSpacing"/>
        <w:spacing w:line="480" w:lineRule="auto"/>
        <w:ind w:left="720" w:firstLine="720"/>
        <w:rPr>
          <w:rFonts w:ascii="Times New Roman" w:hAnsi="Times New Roman"/>
        </w:rPr>
      </w:pPr>
      <w:r w:rsidRPr="00A333ED">
        <w:rPr>
          <w:rFonts w:ascii="Times New Roman" w:hAnsi="Times New Roman"/>
        </w:rPr>
        <w:t>The Chickasaw Nation is both “modern” and “traditional”</w:t>
      </w:r>
      <w:r>
        <w:rPr>
          <w:rFonts w:ascii="Times New Roman" w:hAnsi="Times New Roman"/>
        </w:rPr>
        <w:tab/>
        <w:t xml:space="preserve">         </w:t>
      </w:r>
      <w:r w:rsidR="00FE2401">
        <w:rPr>
          <w:rFonts w:ascii="Times New Roman" w:hAnsi="Times New Roman"/>
        </w:rPr>
        <w:tab/>
      </w:r>
      <w:r w:rsidR="007806FF">
        <w:rPr>
          <w:rFonts w:ascii="Times New Roman" w:hAnsi="Times New Roman"/>
        </w:rPr>
        <w:t>70</w:t>
      </w:r>
    </w:p>
    <w:p w:rsidR="00706494" w:rsidRDefault="00706494" w:rsidP="006C237D">
      <w:pPr>
        <w:pStyle w:val="NoSpacing"/>
        <w:spacing w:line="480" w:lineRule="auto"/>
        <w:ind w:left="720" w:firstLine="720"/>
      </w:pPr>
      <w:r w:rsidRPr="00A333ED">
        <w:rPr>
          <w:rFonts w:ascii="Times New Roman" w:hAnsi="Times New Roman"/>
        </w:rPr>
        <w:t xml:space="preserve">Chickasaw people are diverse, accomplished, and united </w:t>
      </w:r>
      <w:r>
        <w:rPr>
          <w:rFonts w:ascii="Times New Roman" w:hAnsi="Times New Roman"/>
        </w:rPr>
        <w:tab/>
        <w:t xml:space="preserve">         </w:t>
      </w:r>
      <w:r w:rsidR="00FE2401">
        <w:rPr>
          <w:rFonts w:ascii="Times New Roman" w:hAnsi="Times New Roman"/>
        </w:rPr>
        <w:tab/>
      </w:r>
      <w:r w:rsidR="007806FF">
        <w:rPr>
          <w:rFonts w:ascii="Times New Roman" w:hAnsi="Times New Roman"/>
        </w:rPr>
        <w:t>73</w:t>
      </w:r>
    </w:p>
    <w:p w:rsidR="00706494" w:rsidRPr="000507B3" w:rsidRDefault="00706494" w:rsidP="006C237D">
      <w:pPr>
        <w:pStyle w:val="NoSpacing"/>
        <w:spacing w:line="480" w:lineRule="auto"/>
        <w:rPr>
          <w:rFonts w:ascii="Times New Roman" w:hAnsi="Times New Roman"/>
          <w:szCs w:val="24"/>
        </w:rPr>
      </w:pPr>
      <w:r w:rsidRPr="000507B3">
        <w:rPr>
          <w:b/>
          <w:szCs w:val="24"/>
        </w:rPr>
        <w:tab/>
      </w:r>
      <w:r w:rsidRPr="000507B3">
        <w:rPr>
          <w:rFonts w:ascii="Times New Roman" w:hAnsi="Times New Roman"/>
          <w:szCs w:val="24"/>
        </w:rPr>
        <w:t>Nationhood and Language</w:t>
      </w:r>
      <w:r w:rsidRPr="000507B3">
        <w:rPr>
          <w:rFonts w:ascii="Times New Roman" w:hAnsi="Times New Roman"/>
          <w:szCs w:val="24"/>
        </w:rPr>
        <w:tab/>
      </w:r>
      <w:r w:rsidRPr="000507B3">
        <w:rPr>
          <w:rFonts w:ascii="Times New Roman" w:hAnsi="Times New Roman"/>
          <w:szCs w:val="24"/>
        </w:rPr>
        <w:tab/>
      </w:r>
      <w:r w:rsidRPr="000507B3">
        <w:rPr>
          <w:rFonts w:ascii="Times New Roman" w:hAnsi="Times New Roman"/>
          <w:szCs w:val="24"/>
        </w:rPr>
        <w:tab/>
      </w:r>
      <w:r w:rsidRPr="000507B3">
        <w:rPr>
          <w:rFonts w:ascii="Times New Roman" w:hAnsi="Times New Roman"/>
          <w:szCs w:val="24"/>
        </w:rPr>
        <w:tab/>
      </w:r>
      <w:r w:rsidRPr="000507B3">
        <w:rPr>
          <w:rFonts w:ascii="Times New Roman" w:hAnsi="Times New Roman"/>
          <w:szCs w:val="24"/>
        </w:rPr>
        <w:tab/>
      </w:r>
      <w:r w:rsidRPr="000507B3">
        <w:rPr>
          <w:rFonts w:ascii="Times New Roman" w:hAnsi="Times New Roman"/>
          <w:szCs w:val="24"/>
        </w:rPr>
        <w:tab/>
        <w:t xml:space="preserve">        </w:t>
      </w:r>
      <w:r w:rsidR="00FE2401">
        <w:rPr>
          <w:rFonts w:ascii="Times New Roman" w:hAnsi="Times New Roman"/>
          <w:szCs w:val="24"/>
        </w:rPr>
        <w:tab/>
      </w:r>
      <w:r w:rsidR="007806FF">
        <w:rPr>
          <w:rFonts w:ascii="Times New Roman" w:hAnsi="Times New Roman"/>
          <w:szCs w:val="24"/>
        </w:rPr>
        <w:t>76</w:t>
      </w:r>
    </w:p>
    <w:p w:rsidR="00FE2401" w:rsidRDefault="00706494" w:rsidP="006C237D">
      <w:pPr>
        <w:pStyle w:val="NoSpacing"/>
        <w:spacing w:line="480" w:lineRule="auto"/>
        <w:rPr>
          <w:rFonts w:ascii="Times New Roman" w:hAnsi="Times New Roman"/>
        </w:rPr>
      </w:pPr>
      <w:r w:rsidRPr="000507B3">
        <w:rPr>
          <w:rFonts w:ascii="Times New Roman" w:hAnsi="Times New Roman"/>
        </w:rPr>
        <w:tab/>
      </w:r>
      <w:r w:rsidRPr="000507B3">
        <w:rPr>
          <w:rFonts w:ascii="Times New Roman" w:hAnsi="Times New Roman"/>
        </w:rPr>
        <w:tab/>
        <w:t xml:space="preserve">The Chickasaw language is unique and makes the Chickasaw </w:t>
      </w:r>
    </w:p>
    <w:p w:rsidR="00706494" w:rsidRPr="000507B3" w:rsidRDefault="00706494" w:rsidP="006C237D">
      <w:pPr>
        <w:pStyle w:val="NoSpacing"/>
        <w:spacing w:line="480" w:lineRule="auto"/>
        <w:ind w:left="720" w:firstLine="720"/>
        <w:rPr>
          <w:rFonts w:ascii="Times New Roman" w:hAnsi="Times New Roman"/>
        </w:rPr>
      </w:pPr>
      <w:r w:rsidRPr="000507B3">
        <w:rPr>
          <w:rFonts w:ascii="Times New Roman" w:hAnsi="Times New Roman"/>
        </w:rPr>
        <w:t xml:space="preserve">people unique </w:t>
      </w:r>
      <w:r>
        <w:rPr>
          <w:rFonts w:ascii="Times New Roman" w:hAnsi="Times New Roman"/>
        </w:rPr>
        <w:tab/>
        <w:t xml:space="preserve">         </w:t>
      </w:r>
      <w:r w:rsidR="00FE2401">
        <w:rPr>
          <w:rFonts w:ascii="Times New Roman" w:hAnsi="Times New Roman"/>
        </w:rPr>
        <w:tab/>
      </w:r>
      <w:r w:rsidR="00FE2401">
        <w:rPr>
          <w:rFonts w:ascii="Times New Roman" w:hAnsi="Times New Roman"/>
        </w:rPr>
        <w:tab/>
      </w:r>
      <w:r w:rsidR="00FE2401">
        <w:rPr>
          <w:rFonts w:ascii="Times New Roman" w:hAnsi="Times New Roman"/>
        </w:rPr>
        <w:tab/>
      </w:r>
      <w:r w:rsidR="00FE2401">
        <w:rPr>
          <w:rFonts w:ascii="Times New Roman" w:hAnsi="Times New Roman"/>
        </w:rPr>
        <w:tab/>
      </w:r>
      <w:r w:rsidR="00FE2401">
        <w:rPr>
          <w:rFonts w:ascii="Times New Roman" w:hAnsi="Times New Roman"/>
        </w:rPr>
        <w:tab/>
      </w:r>
      <w:r w:rsidR="00FE2401">
        <w:rPr>
          <w:rFonts w:ascii="Times New Roman" w:hAnsi="Times New Roman"/>
        </w:rPr>
        <w:tab/>
      </w:r>
      <w:r w:rsidR="00FE2401">
        <w:rPr>
          <w:rFonts w:ascii="Times New Roman" w:hAnsi="Times New Roman"/>
        </w:rPr>
        <w:tab/>
      </w:r>
      <w:r w:rsidR="007806FF">
        <w:rPr>
          <w:rFonts w:ascii="Times New Roman" w:hAnsi="Times New Roman"/>
        </w:rPr>
        <w:t>76</w:t>
      </w:r>
    </w:p>
    <w:p w:rsidR="00706494" w:rsidRPr="000507B3" w:rsidRDefault="00706494" w:rsidP="006C237D">
      <w:pPr>
        <w:pStyle w:val="NoSpacing"/>
        <w:spacing w:line="480" w:lineRule="auto"/>
        <w:ind w:left="720" w:firstLine="720"/>
        <w:rPr>
          <w:rFonts w:ascii="Times New Roman" w:hAnsi="Times New Roman"/>
        </w:rPr>
      </w:pPr>
      <w:r w:rsidRPr="000507B3">
        <w:rPr>
          <w:rFonts w:ascii="Times New Roman" w:hAnsi="Times New Roman"/>
        </w:rPr>
        <w:t xml:space="preserve">Revaluing the Chickasaw language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00FE2401">
        <w:rPr>
          <w:rFonts w:ascii="Times New Roman" w:hAnsi="Times New Roman"/>
        </w:rPr>
        <w:tab/>
      </w:r>
      <w:r w:rsidR="007806FF">
        <w:rPr>
          <w:rFonts w:ascii="Times New Roman" w:hAnsi="Times New Roman"/>
        </w:rPr>
        <w:t>80</w:t>
      </w:r>
    </w:p>
    <w:p w:rsidR="00706494" w:rsidRPr="000507B3" w:rsidRDefault="00706494" w:rsidP="006C237D">
      <w:pPr>
        <w:pStyle w:val="NoSpacing"/>
        <w:spacing w:line="480" w:lineRule="auto"/>
        <w:ind w:left="720" w:firstLine="720"/>
        <w:rPr>
          <w:rFonts w:ascii="Times New Roman" w:hAnsi="Times New Roman"/>
        </w:rPr>
      </w:pPr>
      <w:r w:rsidRPr="000507B3">
        <w:rPr>
          <w:rFonts w:ascii="Times New Roman" w:hAnsi="Times New Roman"/>
        </w:rPr>
        <w:t xml:space="preserve">Agenda behind these ideologies and discourses </w:t>
      </w:r>
      <w:r>
        <w:rPr>
          <w:rFonts w:ascii="Times New Roman" w:hAnsi="Times New Roman"/>
        </w:rPr>
        <w:tab/>
      </w:r>
      <w:r>
        <w:rPr>
          <w:rFonts w:ascii="Times New Roman" w:hAnsi="Times New Roman"/>
        </w:rPr>
        <w:tab/>
        <w:t xml:space="preserve">         </w:t>
      </w:r>
      <w:r w:rsidR="00FE2401">
        <w:rPr>
          <w:rFonts w:ascii="Times New Roman" w:hAnsi="Times New Roman"/>
        </w:rPr>
        <w:tab/>
      </w:r>
      <w:r w:rsidR="007806FF">
        <w:rPr>
          <w:rFonts w:ascii="Times New Roman" w:hAnsi="Times New Roman"/>
        </w:rPr>
        <w:t>86</w:t>
      </w:r>
    </w:p>
    <w:p w:rsidR="00706494" w:rsidRPr="00A76CA1" w:rsidRDefault="00706494" w:rsidP="006C237D">
      <w:pPr>
        <w:pStyle w:val="NoSpacing"/>
        <w:spacing w:line="480" w:lineRule="auto"/>
        <w:rPr>
          <w:rFonts w:ascii="Times New Roman" w:hAnsi="Times New Roman"/>
          <w:szCs w:val="24"/>
        </w:rPr>
      </w:pPr>
      <w:r w:rsidRPr="00A76CA1">
        <w:rPr>
          <w:szCs w:val="24"/>
        </w:rPr>
        <w:tab/>
      </w:r>
      <w:r w:rsidRPr="00A76CA1">
        <w:rPr>
          <w:rFonts w:ascii="Times New Roman" w:hAnsi="Times New Roman"/>
          <w:szCs w:val="24"/>
        </w:rPr>
        <w:t>Use of Multimedia in Promoting these Discourses</w:t>
      </w:r>
      <w:r w:rsidRPr="00A76CA1">
        <w:rPr>
          <w:rFonts w:ascii="Times New Roman" w:hAnsi="Times New Roman"/>
          <w:szCs w:val="24"/>
        </w:rPr>
        <w:tab/>
      </w:r>
      <w:r w:rsidRPr="00A76CA1">
        <w:rPr>
          <w:rFonts w:ascii="Times New Roman" w:hAnsi="Times New Roman"/>
          <w:szCs w:val="24"/>
        </w:rPr>
        <w:tab/>
        <w:t xml:space="preserve">        </w:t>
      </w:r>
      <w:r w:rsidRPr="00A76CA1">
        <w:rPr>
          <w:rFonts w:ascii="Times New Roman" w:hAnsi="Times New Roman"/>
          <w:szCs w:val="24"/>
        </w:rPr>
        <w:tab/>
        <w:t xml:space="preserve">        </w:t>
      </w:r>
      <w:r w:rsidR="00FE2401">
        <w:rPr>
          <w:rFonts w:ascii="Times New Roman" w:hAnsi="Times New Roman"/>
          <w:szCs w:val="24"/>
        </w:rPr>
        <w:tab/>
      </w:r>
      <w:r w:rsidR="007806FF">
        <w:rPr>
          <w:rFonts w:ascii="Times New Roman" w:hAnsi="Times New Roman"/>
          <w:szCs w:val="24"/>
        </w:rPr>
        <w:t>94</w:t>
      </w:r>
    </w:p>
    <w:p w:rsidR="00706494" w:rsidRPr="00A76CA1" w:rsidRDefault="00706494" w:rsidP="006C237D">
      <w:pPr>
        <w:pStyle w:val="NoSpacing"/>
        <w:spacing w:line="480" w:lineRule="auto"/>
        <w:rPr>
          <w:rFonts w:ascii="Times New Roman" w:hAnsi="Times New Roman"/>
        </w:rPr>
      </w:pPr>
      <w:r w:rsidRPr="00A76CA1">
        <w:rPr>
          <w:rFonts w:ascii="Times New Roman" w:hAnsi="Times New Roman"/>
        </w:rPr>
        <w:tab/>
      </w:r>
      <w:r w:rsidRPr="00A76CA1">
        <w:rPr>
          <w:rFonts w:ascii="Times New Roman" w:hAnsi="Times New Roman"/>
        </w:rPr>
        <w:tab/>
        <w:t xml:space="preserve">Why using multimedia?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00FE2401">
        <w:rPr>
          <w:rFonts w:ascii="Times New Roman" w:hAnsi="Times New Roman"/>
        </w:rPr>
        <w:tab/>
      </w:r>
      <w:r w:rsidR="007806FF">
        <w:rPr>
          <w:rFonts w:ascii="Times New Roman" w:hAnsi="Times New Roman"/>
        </w:rPr>
        <w:t>95</w:t>
      </w:r>
    </w:p>
    <w:p w:rsidR="00706494" w:rsidRPr="00A76CA1" w:rsidRDefault="00706494" w:rsidP="006C237D">
      <w:pPr>
        <w:pStyle w:val="NoSpacing"/>
        <w:spacing w:line="480" w:lineRule="auto"/>
        <w:rPr>
          <w:rFonts w:ascii="Times New Roman" w:hAnsi="Times New Roman"/>
        </w:rPr>
      </w:pPr>
      <w:r w:rsidRPr="00A76CA1">
        <w:rPr>
          <w:rFonts w:ascii="Times New Roman" w:hAnsi="Times New Roman"/>
        </w:rPr>
        <w:tab/>
      </w:r>
      <w:r w:rsidRPr="00A76CA1">
        <w:rPr>
          <w:rFonts w:ascii="Times New Roman" w:hAnsi="Times New Roman"/>
        </w:rPr>
        <w:tab/>
        <w:t xml:space="preserve">How it is done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00FE2401">
        <w:rPr>
          <w:rFonts w:ascii="Times New Roman" w:hAnsi="Times New Roman"/>
        </w:rPr>
        <w:tab/>
      </w:r>
      <w:r w:rsidR="007806FF">
        <w:rPr>
          <w:rFonts w:ascii="Times New Roman" w:hAnsi="Times New Roman"/>
        </w:rPr>
        <w:t>97</w:t>
      </w:r>
    </w:p>
    <w:p w:rsidR="00706494" w:rsidRPr="00A76CA1" w:rsidRDefault="00706494" w:rsidP="006C237D">
      <w:pPr>
        <w:pStyle w:val="NoSpacing"/>
        <w:spacing w:line="480" w:lineRule="auto"/>
        <w:rPr>
          <w:rFonts w:ascii="Times New Roman" w:hAnsi="Times New Roman"/>
        </w:rPr>
      </w:pPr>
      <w:r w:rsidRPr="00A76CA1">
        <w:rPr>
          <w:rFonts w:ascii="Times New Roman" w:hAnsi="Times New Roman"/>
        </w:rPr>
        <w:lastRenderedPageBreak/>
        <w:tab/>
      </w:r>
      <w:r w:rsidRPr="00A76CA1">
        <w:rPr>
          <w:rFonts w:ascii="Times New Roman" w:hAnsi="Times New Roman"/>
        </w:rPr>
        <w:tab/>
        <w:t xml:space="preserve">Implications of using multimedia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00FE2401">
        <w:rPr>
          <w:rFonts w:ascii="Times New Roman" w:hAnsi="Times New Roman"/>
        </w:rPr>
        <w:tab/>
      </w:r>
      <w:r w:rsidR="007806FF">
        <w:rPr>
          <w:rFonts w:ascii="Times New Roman" w:hAnsi="Times New Roman"/>
        </w:rPr>
        <w:t>100</w:t>
      </w:r>
    </w:p>
    <w:p w:rsidR="00706494" w:rsidRDefault="00706494" w:rsidP="006C237D">
      <w:pPr>
        <w:pStyle w:val="NoSpacing"/>
        <w:spacing w:line="480" w:lineRule="auto"/>
        <w:rPr>
          <w:rFonts w:ascii="Times New Roman" w:hAnsi="Times New Roman"/>
          <w:szCs w:val="24"/>
        </w:rPr>
      </w:pPr>
    </w:p>
    <w:p w:rsidR="00FE2401" w:rsidRDefault="00706494" w:rsidP="006C237D">
      <w:pPr>
        <w:pStyle w:val="NoSpacing"/>
        <w:spacing w:line="480" w:lineRule="auto"/>
        <w:rPr>
          <w:rFonts w:ascii="Times New Roman" w:hAnsi="Times New Roman"/>
          <w:szCs w:val="24"/>
        </w:rPr>
      </w:pPr>
      <w:r>
        <w:rPr>
          <w:rFonts w:ascii="Times New Roman" w:hAnsi="Times New Roman"/>
          <w:szCs w:val="24"/>
        </w:rPr>
        <w:t xml:space="preserve">CHAPTER FIVE: PEOPLE’S RESPONSES TO LANGUAGE </w:t>
      </w:r>
    </w:p>
    <w:p w:rsidR="00706494" w:rsidRDefault="00706494" w:rsidP="006C237D">
      <w:pPr>
        <w:pStyle w:val="NoSpacing"/>
        <w:spacing w:line="480" w:lineRule="auto"/>
        <w:rPr>
          <w:rFonts w:ascii="Times New Roman" w:hAnsi="Times New Roman"/>
          <w:szCs w:val="24"/>
        </w:rPr>
      </w:pPr>
      <w:r>
        <w:rPr>
          <w:rFonts w:ascii="Times New Roman" w:hAnsi="Times New Roman"/>
          <w:szCs w:val="24"/>
        </w:rPr>
        <w:t xml:space="preserve">REVTIALIZATION EFFORTS </w:t>
      </w:r>
      <w:r w:rsidR="00FE2401">
        <w:rPr>
          <w:rFonts w:ascii="Times New Roman" w:hAnsi="Times New Roman"/>
          <w:szCs w:val="24"/>
        </w:rPr>
        <w:tab/>
      </w:r>
      <w:r w:rsidR="00FE2401">
        <w:rPr>
          <w:rFonts w:ascii="Times New Roman" w:hAnsi="Times New Roman"/>
          <w:szCs w:val="24"/>
        </w:rPr>
        <w:tab/>
      </w:r>
      <w:r w:rsidR="00FE2401">
        <w:rPr>
          <w:rFonts w:ascii="Times New Roman" w:hAnsi="Times New Roman"/>
          <w:szCs w:val="24"/>
        </w:rPr>
        <w:tab/>
      </w:r>
      <w:r w:rsidR="00FE2401">
        <w:rPr>
          <w:rFonts w:ascii="Times New Roman" w:hAnsi="Times New Roman"/>
          <w:szCs w:val="24"/>
        </w:rPr>
        <w:tab/>
      </w:r>
      <w:r w:rsidR="00FE2401">
        <w:rPr>
          <w:rFonts w:ascii="Times New Roman" w:hAnsi="Times New Roman"/>
          <w:szCs w:val="24"/>
        </w:rPr>
        <w:tab/>
      </w:r>
      <w:r w:rsidR="00FE2401">
        <w:rPr>
          <w:rFonts w:ascii="Times New Roman" w:hAnsi="Times New Roman"/>
          <w:szCs w:val="24"/>
        </w:rPr>
        <w:tab/>
      </w:r>
      <w:r w:rsidR="00FE2401">
        <w:rPr>
          <w:rFonts w:ascii="Times New Roman" w:hAnsi="Times New Roman"/>
          <w:szCs w:val="24"/>
        </w:rPr>
        <w:tab/>
      </w:r>
      <w:r w:rsidR="007806FF">
        <w:rPr>
          <w:rFonts w:ascii="Times New Roman" w:hAnsi="Times New Roman"/>
          <w:szCs w:val="24"/>
        </w:rPr>
        <w:t>102</w:t>
      </w:r>
    </w:p>
    <w:p w:rsidR="00706494" w:rsidRDefault="00706494" w:rsidP="006C237D">
      <w:pPr>
        <w:pStyle w:val="NoSpacing"/>
        <w:spacing w:line="480" w:lineRule="auto"/>
        <w:rPr>
          <w:rFonts w:ascii="Times New Roman" w:hAnsi="Times New Roman"/>
          <w:szCs w:val="24"/>
        </w:rPr>
      </w:pPr>
      <w:r>
        <w:rPr>
          <w:rFonts w:ascii="Times New Roman" w:hAnsi="Times New Roman"/>
          <w:szCs w:val="24"/>
        </w:rPr>
        <w:tab/>
        <w:t>Encouraging trends</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FE2401">
        <w:rPr>
          <w:rFonts w:ascii="Times New Roman" w:hAnsi="Times New Roman"/>
          <w:szCs w:val="24"/>
        </w:rPr>
        <w:tab/>
      </w:r>
      <w:r w:rsidR="001D1429">
        <w:rPr>
          <w:rFonts w:ascii="Times New Roman" w:hAnsi="Times New Roman"/>
          <w:szCs w:val="24"/>
        </w:rPr>
        <w:t>102</w:t>
      </w:r>
    </w:p>
    <w:p w:rsidR="00706494" w:rsidRDefault="00706494" w:rsidP="006C237D">
      <w:pPr>
        <w:pStyle w:val="NoSpacing"/>
        <w:spacing w:line="480" w:lineRule="auto"/>
        <w:rPr>
          <w:rFonts w:ascii="Times New Roman" w:hAnsi="Times New Roman"/>
          <w:szCs w:val="24"/>
        </w:rPr>
      </w:pPr>
      <w:r>
        <w:rPr>
          <w:rFonts w:ascii="Times New Roman" w:hAnsi="Times New Roman"/>
          <w:szCs w:val="24"/>
        </w:rPr>
        <w:tab/>
        <w:t>Importance of the language</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FE2401">
        <w:rPr>
          <w:rFonts w:ascii="Times New Roman" w:hAnsi="Times New Roman"/>
          <w:szCs w:val="24"/>
        </w:rPr>
        <w:tab/>
      </w:r>
      <w:r>
        <w:rPr>
          <w:rFonts w:ascii="Times New Roman" w:hAnsi="Times New Roman"/>
          <w:szCs w:val="24"/>
        </w:rPr>
        <w:t>1</w:t>
      </w:r>
      <w:r w:rsidR="001D1429">
        <w:rPr>
          <w:rFonts w:ascii="Times New Roman" w:hAnsi="Times New Roman"/>
          <w:szCs w:val="24"/>
        </w:rPr>
        <w:t>13</w:t>
      </w:r>
    </w:p>
    <w:p w:rsidR="00706494" w:rsidRDefault="00706494" w:rsidP="006C237D">
      <w:pPr>
        <w:pStyle w:val="NoSpacing"/>
        <w:spacing w:line="480" w:lineRule="auto"/>
        <w:rPr>
          <w:rFonts w:ascii="Times New Roman" w:hAnsi="Times New Roman"/>
          <w:szCs w:val="24"/>
        </w:rPr>
      </w:pPr>
      <w:r>
        <w:rPr>
          <w:rFonts w:ascii="Times New Roman" w:hAnsi="Times New Roman"/>
          <w:szCs w:val="24"/>
        </w:rPr>
        <w:tab/>
        <w:t>Extent to which the language could be revived</w:t>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FE2401">
        <w:rPr>
          <w:rFonts w:ascii="Times New Roman" w:hAnsi="Times New Roman"/>
          <w:szCs w:val="24"/>
        </w:rPr>
        <w:tab/>
      </w:r>
      <w:r>
        <w:rPr>
          <w:rFonts w:ascii="Times New Roman" w:hAnsi="Times New Roman"/>
          <w:szCs w:val="24"/>
        </w:rPr>
        <w:t>1</w:t>
      </w:r>
      <w:r w:rsidR="001D1429">
        <w:rPr>
          <w:rFonts w:ascii="Times New Roman" w:hAnsi="Times New Roman"/>
          <w:szCs w:val="24"/>
        </w:rPr>
        <w:t>2</w:t>
      </w:r>
      <w:r>
        <w:rPr>
          <w:rFonts w:ascii="Times New Roman" w:hAnsi="Times New Roman"/>
          <w:szCs w:val="24"/>
        </w:rPr>
        <w:t>0</w:t>
      </w:r>
    </w:p>
    <w:p w:rsidR="00706494" w:rsidRDefault="00706494" w:rsidP="006C237D">
      <w:pPr>
        <w:pStyle w:val="NoSpacing"/>
        <w:spacing w:line="480" w:lineRule="auto"/>
        <w:rPr>
          <w:rFonts w:ascii="Times New Roman" w:hAnsi="Times New Roman"/>
          <w:szCs w:val="24"/>
        </w:rPr>
      </w:pPr>
      <w:r>
        <w:rPr>
          <w:rFonts w:ascii="Times New Roman" w:hAnsi="Times New Roman"/>
          <w:szCs w:val="24"/>
        </w:rPr>
        <w:tab/>
        <w:t>Where English and Chickasaw should be spoken</w:t>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FE2401">
        <w:rPr>
          <w:rFonts w:ascii="Times New Roman" w:hAnsi="Times New Roman"/>
          <w:szCs w:val="24"/>
        </w:rPr>
        <w:tab/>
      </w:r>
      <w:r>
        <w:rPr>
          <w:rFonts w:ascii="Times New Roman" w:hAnsi="Times New Roman"/>
          <w:szCs w:val="24"/>
        </w:rPr>
        <w:t>1</w:t>
      </w:r>
      <w:r w:rsidR="001D1429">
        <w:rPr>
          <w:rFonts w:ascii="Times New Roman" w:hAnsi="Times New Roman"/>
          <w:szCs w:val="24"/>
        </w:rPr>
        <w:t>2</w:t>
      </w:r>
      <w:r>
        <w:rPr>
          <w:rFonts w:ascii="Times New Roman" w:hAnsi="Times New Roman"/>
          <w:szCs w:val="24"/>
        </w:rPr>
        <w:t>3</w:t>
      </w:r>
    </w:p>
    <w:p w:rsidR="00706494" w:rsidRDefault="00706494" w:rsidP="006C237D">
      <w:pPr>
        <w:pStyle w:val="NoSpacing"/>
        <w:spacing w:line="480" w:lineRule="auto"/>
        <w:rPr>
          <w:rFonts w:ascii="Times New Roman" w:hAnsi="Times New Roman"/>
          <w:szCs w:val="24"/>
        </w:rPr>
      </w:pPr>
      <w:r>
        <w:rPr>
          <w:rFonts w:ascii="Times New Roman" w:hAnsi="Times New Roman"/>
          <w:szCs w:val="24"/>
        </w:rPr>
        <w:tab/>
        <w:t>Language purism</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FE2401">
        <w:rPr>
          <w:rFonts w:ascii="Times New Roman" w:hAnsi="Times New Roman"/>
          <w:szCs w:val="24"/>
        </w:rPr>
        <w:tab/>
      </w:r>
      <w:r>
        <w:rPr>
          <w:rFonts w:ascii="Times New Roman" w:hAnsi="Times New Roman"/>
          <w:szCs w:val="24"/>
        </w:rPr>
        <w:t>1</w:t>
      </w:r>
      <w:r w:rsidR="001D1429">
        <w:rPr>
          <w:rFonts w:ascii="Times New Roman" w:hAnsi="Times New Roman"/>
          <w:szCs w:val="24"/>
        </w:rPr>
        <w:t>31</w:t>
      </w:r>
    </w:p>
    <w:p w:rsidR="00706494" w:rsidRPr="00354171" w:rsidRDefault="00706494" w:rsidP="006C237D">
      <w:pPr>
        <w:pStyle w:val="NoSpacing"/>
        <w:spacing w:line="480" w:lineRule="auto"/>
        <w:ind w:firstLine="720"/>
        <w:rPr>
          <w:rFonts w:ascii="Times New Roman" w:hAnsi="Times New Roman"/>
          <w:szCs w:val="24"/>
        </w:rPr>
      </w:pPr>
      <w:r w:rsidRPr="00354171">
        <w:rPr>
          <w:rFonts w:ascii="Times New Roman" w:hAnsi="Times New Roman"/>
          <w:szCs w:val="24"/>
        </w:rPr>
        <w:t xml:space="preserve">How can language learning become more successful? </w:t>
      </w:r>
      <w:r w:rsidRPr="00354171">
        <w:rPr>
          <w:rFonts w:ascii="Times New Roman" w:hAnsi="Times New Roman"/>
          <w:szCs w:val="24"/>
        </w:rPr>
        <w:tab/>
      </w:r>
      <w:r w:rsidRPr="00354171">
        <w:rPr>
          <w:rFonts w:ascii="Times New Roman" w:hAnsi="Times New Roman"/>
          <w:szCs w:val="24"/>
        </w:rPr>
        <w:tab/>
        <w:t xml:space="preserve">      </w:t>
      </w:r>
      <w:r w:rsidR="00FE2401">
        <w:rPr>
          <w:rFonts w:ascii="Times New Roman" w:hAnsi="Times New Roman"/>
          <w:szCs w:val="24"/>
        </w:rPr>
        <w:tab/>
      </w:r>
      <w:r w:rsidRPr="00354171">
        <w:rPr>
          <w:rFonts w:ascii="Times New Roman" w:hAnsi="Times New Roman"/>
          <w:szCs w:val="24"/>
        </w:rPr>
        <w:t>1</w:t>
      </w:r>
      <w:r w:rsidR="001D1429">
        <w:rPr>
          <w:rFonts w:ascii="Times New Roman" w:hAnsi="Times New Roman"/>
          <w:szCs w:val="24"/>
        </w:rPr>
        <w:t>40</w:t>
      </w:r>
    </w:p>
    <w:p w:rsidR="00706494" w:rsidRPr="00354171" w:rsidRDefault="00706494" w:rsidP="006C237D">
      <w:pPr>
        <w:pStyle w:val="NoSpacing"/>
        <w:spacing w:line="480" w:lineRule="auto"/>
        <w:ind w:firstLine="720"/>
        <w:rPr>
          <w:rFonts w:ascii="Times New Roman" w:hAnsi="Times New Roman"/>
          <w:szCs w:val="24"/>
        </w:rPr>
      </w:pPr>
      <w:r w:rsidRPr="00354171">
        <w:rPr>
          <w:rFonts w:ascii="Times New Roman" w:hAnsi="Times New Roman"/>
          <w:szCs w:val="24"/>
        </w:rPr>
        <w:t xml:space="preserve">What could help make language learning more successful? </w:t>
      </w:r>
      <w:r>
        <w:rPr>
          <w:rFonts w:ascii="Times New Roman" w:hAnsi="Times New Roman"/>
          <w:szCs w:val="24"/>
        </w:rPr>
        <w:tab/>
      </w:r>
      <w:r>
        <w:rPr>
          <w:rFonts w:ascii="Times New Roman" w:hAnsi="Times New Roman"/>
          <w:szCs w:val="24"/>
        </w:rPr>
        <w:tab/>
        <w:t xml:space="preserve">      </w:t>
      </w:r>
      <w:r w:rsidR="00FE2401">
        <w:rPr>
          <w:rFonts w:ascii="Times New Roman" w:hAnsi="Times New Roman"/>
          <w:szCs w:val="24"/>
        </w:rPr>
        <w:tab/>
      </w:r>
      <w:r w:rsidRPr="00354171">
        <w:rPr>
          <w:rFonts w:ascii="Times New Roman" w:hAnsi="Times New Roman"/>
          <w:szCs w:val="24"/>
        </w:rPr>
        <w:t>1</w:t>
      </w:r>
      <w:r w:rsidR="001D1429">
        <w:rPr>
          <w:rFonts w:ascii="Times New Roman" w:hAnsi="Times New Roman"/>
          <w:szCs w:val="24"/>
        </w:rPr>
        <w:t>46</w:t>
      </w:r>
    </w:p>
    <w:p w:rsidR="00706494" w:rsidRDefault="00706494" w:rsidP="006C237D">
      <w:pPr>
        <w:pStyle w:val="NoSpacing"/>
        <w:spacing w:line="480" w:lineRule="auto"/>
        <w:rPr>
          <w:rFonts w:ascii="Times New Roman" w:hAnsi="Times New Roman"/>
          <w:szCs w:val="24"/>
        </w:rPr>
      </w:pPr>
    </w:p>
    <w:p w:rsidR="00706494" w:rsidRPr="001C2210" w:rsidRDefault="00706494" w:rsidP="006C237D">
      <w:pPr>
        <w:pStyle w:val="NoSpacing"/>
        <w:spacing w:line="480" w:lineRule="auto"/>
        <w:rPr>
          <w:rFonts w:ascii="Times New Roman" w:hAnsi="Times New Roman"/>
          <w:szCs w:val="24"/>
        </w:rPr>
      </w:pPr>
      <w:r w:rsidRPr="001C2210">
        <w:rPr>
          <w:rFonts w:ascii="Times New Roman" w:hAnsi="Times New Roman"/>
          <w:szCs w:val="24"/>
        </w:rPr>
        <w:t xml:space="preserve">CHAPTER SIX: FINDING MOTIVATION IN LEARNING CHICKASAW      </w:t>
      </w:r>
      <w:r w:rsidR="00FE2401">
        <w:rPr>
          <w:rFonts w:ascii="Times New Roman" w:hAnsi="Times New Roman"/>
          <w:szCs w:val="24"/>
        </w:rPr>
        <w:tab/>
      </w:r>
      <w:r w:rsidRPr="001C2210">
        <w:rPr>
          <w:rFonts w:ascii="Times New Roman" w:hAnsi="Times New Roman"/>
          <w:szCs w:val="24"/>
        </w:rPr>
        <w:t>1</w:t>
      </w:r>
      <w:r w:rsidR="001D1429">
        <w:rPr>
          <w:rFonts w:ascii="Times New Roman" w:hAnsi="Times New Roman"/>
          <w:szCs w:val="24"/>
        </w:rPr>
        <w:t>53</w:t>
      </w:r>
    </w:p>
    <w:p w:rsidR="00706494" w:rsidRPr="001C2210" w:rsidRDefault="00706494" w:rsidP="006C237D">
      <w:pPr>
        <w:pStyle w:val="NoSpacing"/>
        <w:spacing w:line="480" w:lineRule="auto"/>
        <w:ind w:firstLine="720"/>
      </w:pPr>
      <w:r w:rsidRPr="001C2210">
        <w:rPr>
          <w:rFonts w:ascii="Times New Roman" w:hAnsi="Times New Roman"/>
          <w:szCs w:val="24"/>
        </w:rPr>
        <w:t xml:space="preserve">Maintain the unique culture and identity of the Chickasaw people </w:t>
      </w:r>
      <w:r>
        <w:rPr>
          <w:rFonts w:ascii="Times New Roman" w:hAnsi="Times New Roman"/>
          <w:szCs w:val="24"/>
        </w:rPr>
        <w:tab/>
        <w:t xml:space="preserve">      </w:t>
      </w:r>
      <w:r w:rsidR="00FE2401">
        <w:rPr>
          <w:rFonts w:ascii="Times New Roman" w:hAnsi="Times New Roman"/>
          <w:szCs w:val="24"/>
        </w:rPr>
        <w:tab/>
      </w:r>
      <w:r w:rsidRPr="001C2210">
        <w:rPr>
          <w:rFonts w:ascii="Times New Roman" w:hAnsi="Times New Roman"/>
          <w:szCs w:val="24"/>
        </w:rPr>
        <w:t>1</w:t>
      </w:r>
      <w:r w:rsidR="003A2ED1">
        <w:rPr>
          <w:rFonts w:ascii="Times New Roman" w:hAnsi="Times New Roman"/>
          <w:szCs w:val="24"/>
        </w:rPr>
        <w:t>55</w:t>
      </w:r>
    </w:p>
    <w:p w:rsidR="00706494" w:rsidRPr="004D2B04" w:rsidRDefault="00706494" w:rsidP="006C237D">
      <w:pPr>
        <w:pStyle w:val="NoSpacing"/>
        <w:spacing w:line="480" w:lineRule="auto"/>
        <w:ind w:firstLine="720"/>
        <w:rPr>
          <w:rFonts w:ascii="Times New Roman" w:hAnsi="Times New Roman"/>
          <w:szCs w:val="24"/>
        </w:rPr>
      </w:pPr>
      <w:r w:rsidRPr="004D2B04">
        <w:rPr>
          <w:rFonts w:ascii="Times New Roman" w:hAnsi="Times New Roman"/>
          <w:szCs w:val="24"/>
        </w:rPr>
        <w:t xml:space="preserve">Sense of responsibility towards the language </w:t>
      </w:r>
      <w:r w:rsidRPr="004D2B04">
        <w:rPr>
          <w:rFonts w:ascii="Times New Roman" w:hAnsi="Times New Roman"/>
          <w:szCs w:val="24"/>
        </w:rPr>
        <w:tab/>
      </w:r>
      <w:r w:rsidRPr="004D2B04">
        <w:rPr>
          <w:rFonts w:ascii="Times New Roman" w:hAnsi="Times New Roman"/>
          <w:szCs w:val="24"/>
        </w:rPr>
        <w:tab/>
      </w:r>
      <w:r w:rsidRPr="004D2B04">
        <w:rPr>
          <w:rFonts w:ascii="Times New Roman" w:hAnsi="Times New Roman"/>
          <w:szCs w:val="24"/>
        </w:rPr>
        <w:tab/>
        <w:t xml:space="preserve">      </w:t>
      </w:r>
      <w:r w:rsidR="00FE2401">
        <w:rPr>
          <w:rFonts w:ascii="Times New Roman" w:hAnsi="Times New Roman"/>
          <w:szCs w:val="24"/>
        </w:rPr>
        <w:tab/>
      </w:r>
      <w:r w:rsidRPr="004D2B04">
        <w:rPr>
          <w:rFonts w:ascii="Times New Roman" w:hAnsi="Times New Roman"/>
          <w:szCs w:val="24"/>
        </w:rPr>
        <w:t>1</w:t>
      </w:r>
      <w:r w:rsidR="003A2ED1">
        <w:rPr>
          <w:rFonts w:ascii="Times New Roman" w:hAnsi="Times New Roman"/>
          <w:szCs w:val="24"/>
        </w:rPr>
        <w:t>59</w:t>
      </w:r>
    </w:p>
    <w:p w:rsidR="00706494" w:rsidRPr="004D2B04" w:rsidRDefault="00706494" w:rsidP="006C237D">
      <w:pPr>
        <w:pStyle w:val="NoSpacing"/>
        <w:spacing w:line="480" w:lineRule="auto"/>
        <w:ind w:firstLine="720"/>
        <w:rPr>
          <w:rFonts w:ascii="Times New Roman" w:hAnsi="Times New Roman"/>
          <w:szCs w:val="24"/>
        </w:rPr>
      </w:pPr>
      <w:r w:rsidRPr="004D2B04">
        <w:rPr>
          <w:rFonts w:ascii="Times New Roman" w:hAnsi="Times New Roman"/>
          <w:szCs w:val="24"/>
        </w:rPr>
        <w:t xml:space="preserve">Shame for not speaking </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FE2401">
        <w:rPr>
          <w:rFonts w:ascii="Times New Roman" w:hAnsi="Times New Roman"/>
          <w:szCs w:val="24"/>
        </w:rPr>
        <w:tab/>
      </w:r>
      <w:r w:rsidRPr="004D2B04">
        <w:rPr>
          <w:rFonts w:ascii="Times New Roman" w:hAnsi="Times New Roman"/>
          <w:szCs w:val="24"/>
        </w:rPr>
        <w:t>1</w:t>
      </w:r>
      <w:r w:rsidR="003A2ED1">
        <w:rPr>
          <w:rFonts w:ascii="Times New Roman" w:hAnsi="Times New Roman"/>
          <w:szCs w:val="24"/>
        </w:rPr>
        <w:t>68</w:t>
      </w:r>
    </w:p>
    <w:p w:rsidR="00706494" w:rsidRDefault="00706494" w:rsidP="006C237D">
      <w:pPr>
        <w:pStyle w:val="NoSpacing"/>
        <w:spacing w:line="480" w:lineRule="auto"/>
        <w:rPr>
          <w:rFonts w:ascii="Times New Roman" w:hAnsi="Times New Roman"/>
          <w:szCs w:val="24"/>
        </w:rPr>
      </w:pPr>
      <w:r>
        <w:rPr>
          <w:rFonts w:ascii="Times New Roman" w:hAnsi="Times New Roman"/>
          <w:szCs w:val="24"/>
        </w:rPr>
        <w:tab/>
        <w:t>Integrative motivation</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FE2401">
        <w:rPr>
          <w:rFonts w:ascii="Times New Roman" w:hAnsi="Times New Roman"/>
          <w:szCs w:val="24"/>
        </w:rPr>
        <w:tab/>
      </w:r>
      <w:r>
        <w:rPr>
          <w:rFonts w:ascii="Times New Roman" w:hAnsi="Times New Roman"/>
          <w:szCs w:val="24"/>
        </w:rPr>
        <w:t>1</w:t>
      </w:r>
      <w:r w:rsidR="003A2ED1">
        <w:rPr>
          <w:rFonts w:ascii="Times New Roman" w:hAnsi="Times New Roman"/>
          <w:szCs w:val="24"/>
        </w:rPr>
        <w:t>84</w:t>
      </w:r>
    </w:p>
    <w:p w:rsidR="00706494" w:rsidRDefault="00706494" w:rsidP="006C237D">
      <w:pPr>
        <w:pStyle w:val="NoSpacing"/>
        <w:spacing w:line="480" w:lineRule="auto"/>
        <w:rPr>
          <w:rFonts w:ascii="Times New Roman" w:hAnsi="Times New Roman"/>
          <w:szCs w:val="24"/>
        </w:rPr>
      </w:pPr>
      <w:r>
        <w:rPr>
          <w:rFonts w:ascii="Times New Roman" w:hAnsi="Times New Roman"/>
          <w:szCs w:val="24"/>
        </w:rPr>
        <w:tab/>
        <w:t>Instrumental motivation</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FE2401">
        <w:rPr>
          <w:rFonts w:ascii="Times New Roman" w:hAnsi="Times New Roman"/>
          <w:szCs w:val="24"/>
        </w:rPr>
        <w:tab/>
      </w:r>
      <w:r>
        <w:rPr>
          <w:rFonts w:ascii="Times New Roman" w:hAnsi="Times New Roman"/>
          <w:szCs w:val="24"/>
        </w:rPr>
        <w:t>1</w:t>
      </w:r>
      <w:r w:rsidR="003A2ED1">
        <w:rPr>
          <w:rFonts w:ascii="Times New Roman" w:hAnsi="Times New Roman"/>
          <w:szCs w:val="24"/>
        </w:rPr>
        <w:t>91</w:t>
      </w:r>
    </w:p>
    <w:p w:rsidR="00706494" w:rsidRDefault="00706494" w:rsidP="006C237D">
      <w:pPr>
        <w:pStyle w:val="NoSpacing"/>
        <w:spacing w:line="480" w:lineRule="auto"/>
        <w:rPr>
          <w:rFonts w:ascii="Times New Roman" w:hAnsi="Times New Roman"/>
          <w:szCs w:val="24"/>
        </w:rPr>
      </w:pPr>
      <w:r>
        <w:rPr>
          <w:rFonts w:ascii="Times New Roman" w:hAnsi="Times New Roman"/>
          <w:szCs w:val="24"/>
        </w:rPr>
        <w:tab/>
        <w:t>Total desire of the individual</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FE2401">
        <w:rPr>
          <w:rFonts w:ascii="Times New Roman" w:hAnsi="Times New Roman"/>
          <w:szCs w:val="24"/>
        </w:rPr>
        <w:tab/>
      </w:r>
      <w:r>
        <w:rPr>
          <w:rFonts w:ascii="Times New Roman" w:hAnsi="Times New Roman"/>
          <w:szCs w:val="24"/>
        </w:rPr>
        <w:t>1</w:t>
      </w:r>
      <w:r w:rsidR="003A2ED1">
        <w:rPr>
          <w:rFonts w:ascii="Times New Roman" w:hAnsi="Times New Roman"/>
          <w:szCs w:val="24"/>
        </w:rPr>
        <w:t>96</w:t>
      </w:r>
    </w:p>
    <w:p w:rsidR="00706494" w:rsidRDefault="00706494" w:rsidP="006C237D">
      <w:pPr>
        <w:pStyle w:val="NoSpacing"/>
        <w:spacing w:line="480" w:lineRule="auto"/>
        <w:ind w:firstLine="720"/>
        <w:rPr>
          <w:rFonts w:ascii="Times New Roman" w:hAnsi="Times New Roman"/>
          <w:szCs w:val="24"/>
        </w:rPr>
      </w:pPr>
      <w:r w:rsidRPr="00D602F4">
        <w:rPr>
          <w:rFonts w:ascii="Times New Roman" w:hAnsi="Times New Roman"/>
          <w:szCs w:val="24"/>
        </w:rPr>
        <w:t>People’s motivation/ideologies are flexible</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FE2401">
        <w:rPr>
          <w:rFonts w:ascii="Times New Roman" w:hAnsi="Times New Roman"/>
          <w:szCs w:val="24"/>
        </w:rPr>
        <w:tab/>
      </w:r>
      <w:r>
        <w:rPr>
          <w:rFonts w:ascii="Times New Roman" w:hAnsi="Times New Roman"/>
          <w:szCs w:val="24"/>
        </w:rPr>
        <w:t>1</w:t>
      </w:r>
      <w:r w:rsidR="003A2ED1">
        <w:rPr>
          <w:rFonts w:ascii="Times New Roman" w:hAnsi="Times New Roman"/>
          <w:szCs w:val="24"/>
        </w:rPr>
        <w:t>98</w:t>
      </w:r>
    </w:p>
    <w:p w:rsidR="00706494" w:rsidRPr="00FB7EE3" w:rsidRDefault="00706494" w:rsidP="006C237D">
      <w:pPr>
        <w:pStyle w:val="NoSpacing"/>
        <w:spacing w:line="480" w:lineRule="auto"/>
        <w:rPr>
          <w:rFonts w:ascii="Times New Roman" w:hAnsi="Times New Roman"/>
          <w:szCs w:val="24"/>
        </w:rPr>
      </w:pPr>
      <w:r w:rsidRPr="00FB7EE3">
        <w:rPr>
          <w:rFonts w:ascii="Times New Roman" w:hAnsi="Times New Roman"/>
          <w:szCs w:val="24"/>
        </w:rPr>
        <w:tab/>
        <w:t xml:space="preserve">Conclusion </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FE2401">
        <w:rPr>
          <w:rFonts w:ascii="Times New Roman" w:hAnsi="Times New Roman"/>
          <w:szCs w:val="24"/>
        </w:rPr>
        <w:tab/>
      </w:r>
      <w:r w:rsidR="003A2ED1">
        <w:rPr>
          <w:rFonts w:ascii="Times New Roman" w:hAnsi="Times New Roman"/>
          <w:szCs w:val="24"/>
        </w:rPr>
        <w:t>201</w:t>
      </w:r>
    </w:p>
    <w:p w:rsidR="00706494" w:rsidRDefault="00706494" w:rsidP="006C237D">
      <w:pPr>
        <w:pStyle w:val="NoSpacing"/>
        <w:spacing w:line="480" w:lineRule="auto"/>
      </w:pPr>
    </w:p>
    <w:p w:rsidR="00706494" w:rsidRPr="00FB7EE3" w:rsidRDefault="00706494" w:rsidP="006C237D">
      <w:pPr>
        <w:pStyle w:val="NoSpacing"/>
        <w:spacing w:line="480" w:lineRule="auto"/>
        <w:rPr>
          <w:rFonts w:ascii="Times New Roman" w:hAnsi="Times New Roman"/>
          <w:szCs w:val="24"/>
        </w:rPr>
      </w:pPr>
      <w:r w:rsidRPr="00FB7EE3">
        <w:rPr>
          <w:rFonts w:ascii="Times New Roman" w:hAnsi="Times New Roman"/>
          <w:szCs w:val="24"/>
        </w:rPr>
        <w:t>CHAPTER SEVEN: CHILDREN, SCHOOLING, AND FAMILIES</w:t>
      </w:r>
      <w:r>
        <w:rPr>
          <w:rFonts w:ascii="Times New Roman" w:hAnsi="Times New Roman"/>
          <w:szCs w:val="24"/>
        </w:rPr>
        <w:tab/>
        <w:t xml:space="preserve">      </w:t>
      </w:r>
      <w:r w:rsidR="00FE2401">
        <w:rPr>
          <w:rFonts w:ascii="Times New Roman" w:hAnsi="Times New Roman"/>
          <w:szCs w:val="24"/>
        </w:rPr>
        <w:tab/>
      </w:r>
      <w:r w:rsidR="003A2ED1">
        <w:rPr>
          <w:rFonts w:ascii="Times New Roman" w:hAnsi="Times New Roman"/>
          <w:szCs w:val="24"/>
        </w:rPr>
        <w:t>204</w:t>
      </w:r>
    </w:p>
    <w:p w:rsidR="00706494" w:rsidRDefault="00706494" w:rsidP="006C237D">
      <w:pPr>
        <w:pStyle w:val="NoSpacing"/>
        <w:spacing w:line="480" w:lineRule="auto"/>
        <w:rPr>
          <w:rFonts w:ascii="Times New Roman" w:hAnsi="Times New Roman"/>
          <w:szCs w:val="24"/>
        </w:rPr>
      </w:pPr>
      <w:r w:rsidRPr="00FB7EE3">
        <w:rPr>
          <w:rFonts w:ascii="Times New Roman" w:hAnsi="Times New Roman"/>
        </w:rPr>
        <w:lastRenderedPageBreak/>
        <w:tab/>
      </w:r>
      <w:r w:rsidRPr="00FB7EE3">
        <w:rPr>
          <w:rFonts w:ascii="Times New Roman" w:hAnsi="Times New Roman"/>
          <w:szCs w:val="24"/>
        </w:rPr>
        <w:t>Does all of this matter?</w:t>
      </w:r>
      <w:r w:rsidRPr="00FB7EE3">
        <w:rPr>
          <w:rFonts w:ascii="Times New Roman" w:hAnsi="Times New Roman"/>
          <w:szCs w:val="24"/>
        </w:rPr>
        <w:tab/>
      </w:r>
      <w:r w:rsidRPr="00FB7EE3">
        <w:rPr>
          <w:rFonts w:ascii="Times New Roman" w:hAnsi="Times New Roman"/>
          <w:szCs w:val="24"/>
        </w:rPr>
        <w:tab/>
      </w:r>
      <w:r w:rsidRPr="00FB7EE3">
        <w:rPr>
          <w:rFonts w:ascii="Times New Roman" w:hAnsi="Times New Roman"/>
          <w:szCs w:val="24"/>
        </w:rPr>
        <w:tab/>
      </w:r>
      <w:r w:rsidRPr="00FB7EE3">
        <w:rPr>
          <w:rFonts w:ascii="Times New Roman" w:hAnsi="Times New Roman"/>
          <w:szCs w:val="24"/>
        </w:rPr>
        <w:tab/>
      </w:r>
      <w:r w:rsidRPr="00FB7EE3">
        <w:rPr>
          <w:rFonts w:ascii="Times New Roman" w:hAnsi="Times New Roman"/>
          <w:szCs w:val="24"/>
        </w:rPr>
        <w:tab/>
      </w:r>
      <w:r w:rsidRPr="00FB7EE3">
        <w:rPr>
          <w:rFonts w:ascii="Times New Roman" w:hAnsi="Times New Roman"/>
          <w:szCs w:val="24"/>
        </w:rPr>
        <w:tab/>
        <w:t xml:space="preserve">      </w:t>
      </w:r>
      <w:r w:rsidR="00FE2401">
        <w:rPr>
          <w:rFonts w:ascii="Times New Roman" w:hAnsi="Times New Roman"/>
          <w:szCs w:val="24"/>
        </w:rPr>
        <w:tab/>
      </w:r>
      <w:r w:rsidR="003A19CE">
        <w:rPr>
          <w:rFonts w:ascii="Times New Roman" w:hAnsi="Times New Roman"/>
          <w:szCs w:val="24"/>
        </w:rPr>
        <w:t>204</w:t>
      </w:r>
    </w:p>
    <w:p w:rsidR="00706494" w:rsidRDefault="00706494" w:rsidP="006C237D">
      <w:pPr>
        <w:pStyle w:val="NoSpacing"/>
        <w:spacing w:line="480" w:lineRule="auto"/>
        <w:rPr>
          <w:rFonts w:ascii="Times New Roman" w:hAnsi="Times New Roman"/>
          <w:szCs w:val="24"/>
        </w:rPr>
      </w:pPr>
      <w:r>
        <w:rPr>
          <w:rFonts w:ascii="Times New Roman" w:hAnsi="Times New Roman"/>
          <w:szCs w:val="24"/>
        </w:rPr>
        <w:tab/>
        <w:t>The schools</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192E8B">
        <w:rPr>
          <w:rFonts w:ascii="Times New Roman" w:hAnsi="Times New Roman"/>
          <w:szCs w:val="24"/>
        </w:rPr>
        <w:tab/>
      </w:r>
      <w:r w:rsidR="003A19CE">
        <w:rPr>
          <w:rFonts w:ascii="Times New Roman" w:hAnsi="Times New Roman"/>
          <w:szCs w:val="24"/>
        </w:rPr>
        <w:t>213</w:t>
      </w:r>
    </w:p>
    <w:p w:rsidR="00706494" w:rsidRPr="00E4368F" w:rsidRDefault="00706494" w:rsidP="006C237D">
      <w:pPr>
        <w:pStyle w:val="NoSpacing"/>
        <w:spacing w:line="480" w:lineRule="auto"/>
        <w:rPr>
          <w:rFonts w:ascii="Times New Roman" w:hAnsi="Times New Roman"/>
        </w:rPr>
      </w:pPr>
      <w:r>
        <w:rPr>
          <w:rFonts w:ascii="Times New Roman" w:hAnsi="Times New Roman"/>
          <w:szCs w:val="24"/>
        </w:rPr>
        <w:tab/>
      </w:r>
      <w:r>
        <w:rPr>
          <w:rFonts w:ascii="Times New Roman" w:hAnsi="Times New Roman"/>
          <w:szCs w:val="24"/>
        </w:rPr>
        <w:tab/>
      </w:r>
      <w:r w:rsidRPr="00E4368F">
        <w:rPr>
          <w:rFonts w:ascii="Times New Roman" w:hAnsi="Times New Roman"/>
        </w:rPr>
        <w:t>Advantages</w:t>
      </w:r>
      <w:r w:rsidRPr="00E4368F">
        <w:rPr>
          <w:rFonts w:ascii="Times New Roman" w:hAnsi="Times New Roman"/>
        </w:rPr>
        <w:tab/>
      </w:r>
      <w:r w:rsidRPr="00E4368F">
        <w:rPr>
          <w:rFonts w:ascii="Times New Roman" w:hAnsi="Times New Roman"/>
        </w:rPr>
        <w:tab/>
      </w:r>
      <w:r w:rsidRPr="00E4368F">
        <w:rPr>
          <w:rFonts w:ascii="Times New Roman" w:hAnsi="Times New Roman"/>
        </w:rPr>
        <w:tab/>
      </w:r>
      <w:r w:rsidRPr="00E4368F">
        <w:rPr>
          <w:rFonts w:ascii="Times New Roman" w:hAnsi="Times New Roman"/>
        </w:rPr>
        <w:tab/>
      </w:r>
      <w:r w:rsidRPr="00E4368F">
        <w:rPr>
          <w:rFonts w:ascii="Times New Roman" w:hAnsi="Times New Roman"/>
        </w:rPr>
        <w:tab/>
      </w:r>
      <w:r w:rsidRPr="00E4368F">
        <w:rPr>
          <w:rFonts w:ascii="Times New Roman" w:hAnsi="Times New Roman"/>
        </w:rPr>
        <w:tab/>
      </w:r>
      <w:r w:rsidRPr="00E4368F">
        <w:rPr>
          <w:rFonts w:ascii="Times New Roman" w:hAnsi="Times New Roman"/>
        </w:rPr>
        <w:tab/>
        <w:t xml:space="preserve">      </w:t>
      </w:r>
      <w:r>
        <w:rPr>
          <w:rFonts w:ascii="Times New Roman" w:hAnsi="Times New Roman"/>
        </w:rPr>
        <w:t xml:space="preserve"> </w:t>
      </w:r>
      <w:r w:rsidR="00192E8B">
        <w:rPr>
          <w:rFonts w:ascii="Times New Roman" w:hAnsi="Times New Roman"/>
        </w:rPr>
        <w:tab/>
      </w:r>
      <w:r w:rsidR="003A19CE">
        <w:rPr>
          <w:rFonts w:ascii="Times New Roman" w:hAnsi="Times New Roman"/>
        </w:rPr>
        <w:t>216</w:t>
      </w:r>
    </w:p>
    <w:p w:rsidR="00706494" w:rsidRDefault="00706494" w:rsidP="006C237D">
      <w:pPr>
        <w:pStyle w:val="NoSpacing"/>
        <w:spacing w:line="480" w:lineRule="auto"/>
        <w:rPr>
          <w:rFonts w:ascii="Times New Roman" w:hAnsi="Times New Roman"/>
        </w:rPr>
      </w:pPr>
      <w:r w:rsidRPr="00E4368F">
        <w:rPr>
          <w:rFonts w:ascii="Times New Roman" w:hAnsi="Times New Roman"/>
        </w:rPr>
        <w:tab/>
      </w:r>
      <w:r w:rsidRPr="00E4368F">
        <w:rPr>
          <w:rFonts w:ascii="Times New Roman" w:hAnsi="Times New Roman"/>
        </w:rPr>
        <w:tab/>
      </w:r>
      <w:r>
        <w:rPr>
          <w:rFonts w:ascii="Times New Roman" w:hAnsi="Times New Roman"/>
        </w:rPr>
        <w:t>Challenges</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00192E8B">
        <w:rPr>
          <w:rFonts w:ascii="Times New Roman" w:hAnsi="Times New Roman"/>
        </w:rPr>
        <w:tab/>
      </w:r>
      <w:r w:rsidR="003A19CE">
        <w:rPr>
          <w:rFonts w:ascii="Times New Roman" w:hAnsi="Times New Roman"/>
        </w:rPr>
        <w:t>217</w:t>
      </w:r>
    </w:p>
    <w:p w:rsidR="00706494" w:rsidRPr="00BA3D61" w:rsidRDefault="00706494" w:rsidP="006C237D">
      <w:pPr>
        <w:pStyle w:val="NoSpacing"/>
        <w:spacing w:line="480" w:lineRule="auto"/>
        <w:rPr>
          <w:rFonts w:ascii="Times New Roman" w:hAnsi="Times New Roman"/>
          <w:color w:val="000000" w:themeColor="text1"/>
        </w:rPr>
      </w:pPr>
      <w:r w:rsidRPr="00BA3D61">
        <w:rPr>
          <w:rFonts w:ascii="Times New Roman" w:hAnsi="Times New Roman"/>
        </w:rPr>
        <w:tab/>
      </w:r>
      <w:r w:rsidRPr="00BA3D61">
        <w:rPr>
          <w:rFonts w:ascii="Times New Roman" w:hAnsi="Times New Roman"/>
        </w:rPr>
        <w:tab/>
      </w:r>
      <w:r w:rsidRPr="00BA3D61">
        <w:rPr>
          <w:rFonts w:ascii="Times New Roman" w:hAnsi="Times New Roman"/>
          <w:color w:val="000000" w:themeColor="text1"/>
        </w:rPr>
        <w:t>Concerns with English/academic achievements</w:t>
      </w:r>
      <w:r>
        <w:rPr>
          <w:rFonts w:ascii="Times New Roman" w:hAnsi="Times New Roman"/>
          <w:color w:val="000000" w:themeColor="text1"/>
        </w:rPr>
        <w:tab/>
      </w:r>
      <w:r>
        <w:rPr>
          <w:rFonts w:ascii="Times New Roman" w:hAnsi="Times New Roman"/>
          <w:color w:val="000000" w:themeColor="text1"/>
        </w:rPr>
        <w:tab/>
        <w:t xml:space="preserve">       </w:t>
      </w:r>
      <w:r w:rsidR="00192E8B">
        <w:rPr>
          <w:rFonts w:ascii="Times New Roman" w:hAnsi="Times New Roman"/>
          <w:color w:val="000000" w:themeColor="text1"/>
        </w:rPr>
        <w:tab/>
      </w:r>
      <w:r w:rsidR="003A19CE">
        <w:rPr>
          <w:rFonts w:ascii="Times New Roman" w:hAnsi="Times New Roman"/>
          <w:color w:val="000000" w:themeColor="text1"/>
        </w:rPr>
        <w:t>219</w:t>
      </w:r>
    </w:p>
    <w:p w:rsidR="00706494" w:rsidRPr="00F23C7B" w:rsidRDefault="00706494" w:rsidP="006C237D">
      <w:pPr>
        <w:pStyle w:val="NoSpacing"/>
        <w:spacing w:line="480" w:lineRule="auto"/>
        <w:rPr>
          <w:rFonts w:ascii="Times New Roman" w:hAnsi="Times New Roman"/>
        </w:rPr>
      </w:pPr>
      <w:r w:rsidRPr="00F23C7B">
        <w:rPr>
          <w:rFonts w:ascii="Times New Roman" w:hAnsi="Times New Roman"/>
        </w:rPr>
        <w:tab/>
      </w:r>
      <w:r w:rsidRPr="00F23C7B">
        <w:rPr>
          <w:rFonts w:ascii="Times New Roman" w:hAnsi="Times New Roman"/>
        </w:rPr>
        <w:tab/>
        <w:t>Would you send your children/younger relatives?</w:t>
      </w:r>
      <w:r w:rsidRPr="00F23C7B">
        <w:rPr>
          <w:rFonts w:ascii="Times New Roman" w:hAnsi="Times New Roman"/>
        </w:rPr>
        <w:tab/>
      </w:r>
      <w:r w:rsidRPr="00F23C7B">
        <w:rPr>
          <w:rFonts w:ascii="Times New Roman" w:hAnsi="Times New Roman"/>
        </w:rPr>
        <w:tab/>
        <w:t xml:space="preserve">      </w:t>
      </w:r>
      <w:r>
        <w:rPr>
          <w:rFonts w:ascii="Times New Roman" w:hAnsi="Times New Roman"/>
        </w:rPr>
        <w:t xml:space="preserve"> </w:t>
      </w:r>
      <w:r w:rsidR="00192E8B">
        <w:rPr>
          <w:rFonts w:ascii="Times New Roman" w:hAnsi="Times New Roman"/>
        </w:rPr>
        <w:tab/>
      </w:r>
      <w:r w:rsidRPr="00F23C7B">
        <w:rPr>
          <w:rFonts w:ascii="Times New Roman" w:hAnsi="Times New Roman"/>
        </w:rPr>
        <w:t>2</w:t>
      </w:r>
      <w:r w:rsidR="003A19CE">
        <w:rPr>
          <w:rFonts w:ascii="Times New Roman" w:hAnsi="Times New Roman"/>
        </w:rPr>
        <w:t>22</w:t>
      </w:r>
    </w:p>
    <w:p w:rsidR="00706494" w:rsidRDefault="00706494" w:rsidP="006C237D">
      <w:pPr>
        <w:pStyle w:val="NoSpacing"/>
        <w:spacing w:line="480" w:lineRule="auto"/>
        <w:rPr>
          <w:rFonts w:ascii="Times New Roman" w:hAnsi="Times New Roman"/>
          <w:szCs w:val="24"/>
        </w:rPr>
      </w:pPr>
      <w:r w:rsidRPr="00F23C7B">
        <w:rPr>
          <w:rFonts w:ascii="Times New Roman" w:hAnsi="Times New Roman"/>
          <w:szCs w:val="24"/>
        </w:rPr>
        <w:tab/>
        <w:t>The homes</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192E8B">
        <w:rPr>
          <w:rFonts w:ascii="Times New Roman" w:hAnsi="Times New Roman"/>
          <w:szCs w:val="24"/>
        </w:rPr>
        <w:tab/>
      </w:r>
      <w:r>
        <w:rPr>
          <w:rFonts w:ascii="Times New Roman" w:hAnsi="Times New Roman"/>
          <w:szCs w:val="24"/>
        </w:rPr>
        <w:t>2</w:t>
      </w:r>
      <w:r w:rsidR="003A19CE">
        <w:rPr>
          <w:rFonts w:ascii="Times New Roman" w:hAnsi="Times New Roman"/>
          <w:szCs w:val="24"/>
        </w:rPr>
        <w:t>23</w:t>
      </w:r>
    </w:p>
    <w:p w:rsidR="00706494" w:rsidRDefault="00706494" w:rsidP="006C237D">
      <w:pPr>
        <w:pStyle w:val="NoSpacing"/>
        <w:spacing w:line="480" w:lineRule="auto"/>
        <w:rPr>
          <w:rFonts w:ascii="Times New Roman" w:hAnsi="Times New Roman"/>
          <w:szCs w:val="24"/>
        </w:rPr>
      </w:pPr>
      <w:r>
        <w:rPr>
          <w:rFonts w:ascii="Times New Roman" w:hAnsi="Times New Roman"/>
          <w:szCs w:val="24"/>
        </w:rPr>
        <w:tab/>
        <w:t>Men and women</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192E8B">
        <w:rPr>
          <w:rFonts w:ascii="Times New Roman" w:hAnsi="Times New Roman"/>
          <w:szCs w:val="24"/>
        </w:rPr>
        <w:tab/>
      </w:r>
      <w:r>
        <w:rPr>
          <w:rFonts w:ascii="Times New Roman" w:hAnsi="Times New Roman"/>
          <w:szCs w:val="24"/>
        </w:rPr>
        <w:t>2</w:t>
      </w:r>
      <w:r w:rsidR="003A19CE">
        <w:rPr>
          <w:rFonts w:ascii="Times New Roman" w:hAnsi="Times New Roman"/>
          <w:szCs w:val="24"/>
        </w:rPr>
        <w:t>27</w:t>
      </w:r>
    </w:p>
    <w:p w:rsidR="00706494" w:rsidRPr="00D705D1" w:rsidRDefault="00706494" w:rsidP="006C237D">
      <w:pPr>
        <w:pStyle w:val="NoSpacing"/>
        <w:spacing w:line="480" w:lineRule="auto"/>
        <w:rPr>
          <w:rFonts w:ascii="Times New Roman" w:hAnsi="Times New Roman"/>
        </w:rPr>
      </w:pPr>
      <w:r>
        <w:rPr>
          <w:rFonts w:ascii="Times New Roman" w:hAnsi="Times New Roman"/>
          <w:szCs w:val="24"/>
        </w:rPr>
        <w:tab/>
      </w:r>
      <w:r>
        <w:rPr>
          <w:rFonts w:ascii="Times New Roman" w:hAnsi="Times New Roman"/>
          <w:szCs w:val="24"/>
        </w:rPr>
        <w:tab/>
      </w:r>
      <w:r w:rsidRPr="00D705D1">
        <w:rPr>
          <w:rFonts w:ascii="Times New Roman" w:hAnsi="Times New Roman"/>
        </w:rPr>
        <w:t>Survey results</w:t>
      </w:r>
      <w:r w:rsidRPr="00D705D1">
        <w:rPr>
          <w:rFonts w:ascii="Times New Roman" w:hAnsi="Times New Roman"/>
        </w:rPr>
        <w:tab/>
      </w:r>
      <w:r w:rsidRPr="00D705D1">
        <w:rPr>
          <w:rFonts w:ascii="Times New Roman" w:hAnsi="Times New Roman"/>
        </w:rPr>
        <w:tab/>
      </w:r>
      <w:r w:rsidRPr="00D705D1">
        <w:rPr>
          <w:rFonts w:ascii="Times New Roman" w:hAnsi="Times New Roman"/>
        </w:rPr>
        <w:tab/>
      </w:r>
      <w:r w:rsidRPr="00D705D1">
        <w:rPr>
          <w:rFonts w:ascii="Times New Roman" w:hAnsi="Times New Roman"/>
        </w:rPr>
        <w:tab/>
      </w:r>
      <w:r w:rsidRPr="00D705D1">
        <w:rPr>
          <w:rFonts w:ascii="Times New Roman" w:hAnsi="Times New Roman"/>
        </w:rPr>
        <w:tab/>
      </w:r>
      <w:r w:rsidRPr="00D705D1">
        <w:rPr>
          <w:rFonts w:ascii="Times New Roman" w:hAnsi="Times New Roman"/>
        </w:rPr>
        <w:tab/>
      </w:r>
      <w:r w:rsidRPr="00D705D1">
        <w:rPr>
          <w:rFonts w:ascii="Times New Roman" w:hAnsi="Times New Roman"/>
        </w:rPr>
        <w:tab/>
        <w:t xml:space="preserve">     </w:t>
      </w:r>
      <w:r>
        <w:rPr>
          <w:rFonts w:ascii="Times New Roman" w:hAnsi="Times New Roman"/>
        </w:rPr>
        <w:t xml:space="preserve"> </w:t>
      </w:r>
      <w:r w:rsidR="00192E8B">
        <w:rPr>
          <w:rFonts w:ascii="Times New Roman" w:hAnsi="Times New Roman"/>
        </w:rPr>
        <w:tab/>
      </w:r>
      <w:r w:rsidRPr="00D705D1">
        <w:rPr>
          <w:rFonts w:ascii="Times New Roman" w:hAnsi="Times New Roman"/>
        </w:rPr>
        <w:t>2</w:t>
      </w:r>
      <w:r w:rsidR="003A19CE">
        <w:rPr>
          <w:rFonts w:ascii="Times New Roman" w:hAnsi="Times New Roman"/>
        </w:rPr>
        <w:t>28</w:t>
      </w:r>
    </w:p>
    <w:p w:rsidR="00706494" w:rsidRPr="00D705D1" w:rsidRDefault="00706494" w:rsidP="006C237D">
      <w:pPr>
        <w:pStyle w:val="NoSpacing"/>
        <w:spacing w:line="480" w:lineRule="auto"/>
        <w:rPr>
          <w:rFonts w:ascii="Times New Roman" w:hAnsi="Times New Roman"/>
        </w:rPr>
      </w:pPr>
      <w:r w:rsidRPr="00D705D1">
        <w:rPr>
          <w:rFonts w:ascii="Times New Roman" w:hAnsi="Times New Roman"/>
        </w:rPr>
        <w:tab/>
      </w:r>
      <w:r w:rsidRPr="00D705D1">
        <w:rPr>
          <w:rFonts w:ascii="Times New Roman" w:hAnsi="Times New Roman"/>
        </w:rPr>
        <w:tab/>
        <w:t>Women in Chickasaw culture</w:t>
      </w:r>
      <w:r w:rsidRPr="00D705D1">
        <w:rPr>
          <w:rFonts w:ascii="Times New Roman" w:hAnsi="Times New Roman"/>
        </w:rPr>
        <w:tab/>
      </w:r>
      <w:r w:rsidRPr="00D705D1">
        <w:rPr>
          <w:rFonts w:ascii="Times New Roman" w:hAnsi="Times New Roman"/>
        </w:rPr>
        <w:tab/>
      </w:r>
      <w:r w:rsidRPr="00D705D1">
        <w:rPr>
          <w:rFonts w:ascii="Times New Roman" w:hAnsi="Times New Roman"/>
        </w:rPr>
        <w:tab/>
      </w:r>
      <w:r w:rsidRPr="00D705D1">
        <w:rPr>
          <w:rFonts w:ascii="Times New Roman" w:hAnsi="Times New Roman"/>
        </w:rPr>
        <w:tab/>
      </w:r>
      <w:r w:rsidRPr="00D705D1">
        <w:rPr>
          <w:rFonts w:ascii="Times New Roman" w:hAnsi="Times New Roman"/>
        </w:rPr>
        <w:tab/>
        <w:t xml:space="preserve">     </w:t>
      </w:r>
      <w:r>
        <w:rPr>
          <w:rFonts w:ascii="Times New Roman" w:hAnsi="Times New Roman"/>
        </w:rPr>
        <w:t xml:space="preserve"> </w:t>
      </w:r>
      <w:r w:rsidR="00192E8B">
        <w:rPr>
          <w:rFonts w:ascii="Times New Roman" w:hAnsi="Times New Roman"/>
        </w:rPr>
        <w:tab/>
      </w:r>
      <w:r w:rsidRPr="00D705D1">
        <w:rPr>
          <w:rFonts w:ascii="Times New Roman" w:hAnsi="Times New Roman"/>
        </w:rPr>
        <w:t>2</w:t>
      </w:r>
      <w:r w:rsidR="003A19CE">
        <w:rPr>
          <w:rFonts w:ascii="Times New Roman" w:hAnsi="Times New Roman"/>
        </w:rPr>
        <w:t>31</w:t>
      </w:r>
    </w:p>
    <w:p w:rsidR="00706494" w:rsidRPr="00D705D1" w:rsidRDefault="00706494" w:rsidP="006C237D">
      <w:pPr>
        <w:pStyle w:val="NoSpacing"/>
        <w:spacing w:line="480" w:lineRule="auto"/>
        <w:rPr>
          <w:rFonts w:ascii="Times New Roman" w:hAnsi="Times New Roman"/>
        </w:rPr>
      </w:pPr>
      <w:r w:rsidRPr="00D705D1">
        <w:rPr>
          <w:rFonts w:ascii="Times New Roman" w:hAnsi="Times New Roman"/>
        </w:rPr>
        <w:tab/>
      </w:r>
      <w:r w:rsidRPr="00D705D1">
        <w:rPr>
          <w:rFonts w:ascii="Times New Roman" w:hAnsi="Times New Roman"/>
        </w:rPr>
        <w:tab/>
        <w:t xml:space="preserve">Men in Chickasaw culture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sidR="00192E8B">
        <w:rPr>
          <w:rFonts w:ascii="Times New Roman" w:hAnsi="Times New Roman"/>
        </w:rPr>
        <w:tab/>
      </w:r>
      <w:r w:rsidRPr="00D705D1">
        <w:rPr>
          <w:rFonts w:ascii="Times New Roman" w:hAnsi="Times New Roman"/>
        </w:rPr>
        <w:t>2</w:t>
      </w:r>
      <w:r w:rsidR="003A19CE">
        <w:rPr>
          <w:rFonts w:ascii="Times New Roman" w:hAnsi="Times New Roman"/>
        </w:rPr>
        <w:t>33</w:t>
      </w:r>
    </w:p>
    <w:p w:rsidR="00706494" w:rsidRPr="00D705D1" w:rsidRDefault="00706494" w:rsidP="006C237D">
      <w:pPr>
        <w:pStyle w:val="NoSpacing"/>
        <w:spacing w:line="480" w:lineRule="auto"/>
        <w:rPr>
          <w:rFonts w:ascii="Times New Roman" w:hAnsi="Times New Roman"/>
          <w:color w:val="000000" w:themeColor="text1"/>
        </w:rPr>
      </w:pPr>
      <w:r w:rsidRPr="00D705D1">
        <w:rPr>
          <w:rFonts w:ascii="Times New Roman" w:hAnsi="Times New Roman"/>
        </w:rPr>
        <w:tab/>
      </w:r>
      <w:r w:rsidRPr="00D705D1">
        <w:rPr>
          <w:rFonts w:ascii="Times New Roman" w:hAnsi="Times New Roman"/>
        </w:rPr>
        <w:tab/>
      </w:r>
      <w:r w:rsidRPr="00D705D1">
        <w:rPr>
          <w:rFonts w:ascii="Times New Roman" w:hAnsi="Times New Roman"/>
          <w:color w:val="000000" w:themeColor="text1"/>
        </w:rPr>
        <w:t xml:space="preserve">Implications for Language Revitalization </w:t>
      </w:r>
      <w:r>
        <w:rPr>
          <w:rFonts w:ascii="Times New Roman" w:hAnsi="Times New Roman"/>
          <w:color w:val="000000" w:themeColor="text1"/>
        </w:rPr>
        <w:tab/>
      </w:r>
      <w:r>
        <w:rPr>
          <w:rFonts w:ascii="Times New Roman" w:hAnsi="Times New Roman"/>
          <w:color w:val="000000" w:themeColor="text1"/>
        </w:rPr>
        <w:tab/>
      </w:r>
      <w:r>
        <w:rPr>
          <w:rFonts w:ascii="Times New Roman" w:hAnsi="Times New Roman"/>
          <w:color w:val="000000" w:themeColor="text1"/>
        </w:rPr>
        <w:tab/>
        <w:t xml:space="preserve">      </w:t>
      </w:r>
      <w:r w:rsidR="00192E8B">
        <w:rPr>
          <w:rFonts w:ascii="Times New Roman" w:hAnsi="Times New Roman"/>
          <w:color w:val="000000" w:themeColor="text1"/>
        </w:rPr>
        <w:tab/>
      </w:r>
      <w:r w:rsidRPr="00D705D1">
        <w:rPr>
          <w:rFonts w:ascii="Times New Roman" w:hAnsi="Times New Roman"/>
          <w:color w:val="000000" w:themeColor="text1"/>
        </w:rPr>
        <w:t>2</w:t>
      </w:r>
      <w:r w:rsidR="003A19CE">
        <w:rPr>
          <w:rFonts w:ascii="Times New Roman" w:hAnsi="Times New Roman"/>
          <w:color w:val="000000" w:themeColor="text1"/>
        </w:rPr>
        <w:t>34</w:t>
      </w:r>
    </w:p>
    <w:p w:rsidR="00706494" w:rsidRPr="00960D73" w:rsidRDefault="00706494" w:rsidP="006C237D">
      <w:pPr>
        <w:pStyle w:val="NoSpacing"/>
        <w:spacing w:line="480" w:lineRule="auto"/>
        <w:rPr>
          <w:rFonts w:ascii="Times New Roman" w:hAnsi="Times New Roman"/>
          <w:szCs w:val="24"/>
        </w:rPr>
      </w:pPr>
      <w:r>
        <w:rPr>
          <w:rFonts w:ascii="Times New Roman" w:hAnsi="Times New Roman"/>
        </w:rPr>
        <w:tab/>
      </w:r>
      <w:r>
        <w:rPr>
          <w:rFonts w:ascii="Times New Roman" w:hAnsi="Times New Roman"/>
          <w:szCs w:val="24"/>
        </w:rPr>
        <w:t>Conclusion</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192E8B">
        <w:rPr>
          <w:rFonts w:ascii="Times New Roman" w:hAnsi="Times New Roman"/>
          <w:szCs w:val="24"/>
        </w:rPr>
        <w:tab/>
      </w:r>
      <w:r>
        <w:rPr>
          <w:rFonts w:ascii="Times New Roman" w:hAnsi="Times New Roman"/>
          <w:szCs w:val="24"/>
        </w:rPr>
        <w:t>2</w:t>
      </w:r>
      <w:r w:rsidR="003A19CE">
        <w:rPr>
          <w:rFonts w:ascii="Times New Roman" w:hAnsi="Times New Roman"/>
          <w:szCs w:val="24"/>
        </w:rPr>
        <w:t>35</w:t>
      </w:r>
    </w:p>
    <w:p w:rsidR="00706494" w:rsidRDefault="00706494" w:rsidP="006C237D">
      <w:pPr>
        <w:pStyle w:val="NoSpacing"/>
        <w:spacing w:line="480" w:lineRule="auto"/>
        <w:rPr>
          <w:rFonts w:ascii="Times New Roman" w:hAnsi="Times New Roman"/>
          <w:szCs w:val="24"/>
        </w:rPr>
      </w:pPr>
    </w:p>
    <w:p w:rsidR="00706494" w:rsidRPr="00F23C7B" w:rsidRDefault="00706494" w:rsidP="006C237D">
      <w:pPr>
        <w:pStyle w:val="NoSpacing"/>
        <w:spacing w:line="480" w:lineRule="auto"/>
        <w:rPr>
          <w:rFonts w:ascii="Times New Roman" w:hAnsi="Times New Roman"/>
          <w:szCs w:val="24"/>
        </w:rPr>
      </w:pPr>
      <w:r>
        <w:rPr>
          <w:rFonts w:ascii="Times New Roman" w:hAnsi="Times New Roman"/>
          <w:szCs w:val="24"/>
        </w:rPr>
        <w:t>CHAPTER EIGHT: CONCLUSION</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    </w:t>
      </w:r>
      <w:r w:rsidR="00192E8B">
        <w:rPr>
          <w:rFonts w:ascii="Times New Roman" w:hAnsi="Times New Roman"/>
          <w:szCs w:val="24"/>
        </w:rPr>
        <w:tab/>
      </w:r>
      <w:r>
        <w:rPr>
          <w:rFonts w:ascii="Times New Roman" w:hAnsi="Times New Roman"/>
          <w:szCs w:val="24"/>
        </w:rPr>
        <w:t>2</w:t>
      </w:r>
      <w:r w:rsidR="003A19CE">
        <w:rPr>
          <w:rFonts w:ascii="Times New Roman" w:hAnsi="Times New Roman"/>
          <w:szCs w:val="24"/>
        </w:rPr>
        <w:t>40</w:t>
      </w:r>
    </w:p>
    <w:p w:rsidR="00DB11EC" w:rsidRDefault="00DB11EC" w:rsidP="006C237D">
      <w:pPr>
        <w:pStyle w:val="TOC1"/>
      </w:pPr>
    </w:p>
    <w:p w:rsidR="003D5C21" w:rsidRDefault="003A19CE" w:rsidP="006C237D">
      <w:pPr>
        <w:pStyle w:val="TOC1"/>
      </w:pPr>
      <w:r>
        <w:t>References                                                                                                                   255</w:t>
      </w:r>
    </w:p>
    <w:p w:rsidR="003D34F2" w:rsidRDefault="0026616D" w:rsidP="006C237D">
      <w:pPr>
        <w:pStyle w:val="TOC1"/>
        <w:rPr>
          <w:rFonts w:eastAsiaTheme="minorEastAsia" w:cstheme="minorBidi"/>
          <w:noProof/>
          <w:sz w:val="22"/>
          <w:szCs w:val="22"/>
          <w:lang w:bidi="ar-SA"/>
        </w:rPr>
      </w:pPr>
      <w:hyperlink w:anchor="_Toc315681327" w:history="1">
        <w:r w:rsidR="003D5C21">
          <w:rPr>
            <w:rStyle w:val="Hyperlink"/>
            <w:noProof/>
          </w:rPr>
          <w:t>Appendix</w:t>
        </w:r>
      </w:hyperlink>
      <w:r w:rsidR="003D5C21">
        <w:t xml:space="preserve"> A: The Chickasaw Language Survey</w:t>
      </w:r>
      <w:r w:rsidR="00DB11EC">
        <w:t xml:space="preserve">                                                         267</w:t>
      </w:r>
    </w:p>
    <w:p w:rsidR="00DA1971" w:rsidRDefault="0026616D" w:rsidP="006C237D">
      <w:r>
        <w:fldChar w:fldCharType="end"/>
      </w:r>
      <w:r w:rsidR="00C92079">
        <w:t xml:space="preserve"> </w:t>
      </w:r>
    </w:p>
    <w:p w:rsidR="00DA1971" w:rsidRDefault="00DA1971" w:rsidP="003A19CE">
      <w:pPr>
        <w:pStyle w:val="Heading1"/>
      </w:pPr>
      <w:r>
        <w:br w:type="page"/>
      </w:r>
      <w:bookmarkStart w:id="2" w:name="_Toc310579466"/>
      <w:bookmarkStart w:id="3" w:name="_Toc315681315"/>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Content>
          <w:r w:rsidR="001B12EF">
            <w:t>List of Figures</w:t>
          </w:r>
        </w:sdtContent>
      </w:sdt>
      <w:bookmarkEnd w:id="2"/>
      <w:bookmarkEnd w:id="3"/>
    </w:p>
    <w:p w:rsidR="004A7222" w:rsidRPr="00EE3EDB" w:rsidRDefault="004A7222" w:rsidP="004A7222">
      <w:pPr>
        <w:pStyle w:val="NoSpacing"/>
      </w:pPr>
    </w:p>
    <w:p w:rsidR="000A6B8E" w:rsidRPr="00282BFB" w:rsidRDefault="0026616D" w:rsidP="00CD7DB1">
      <w:pPr>
        <w:pStyle w:val="NoSpacing"/>
        <w:spacing w:line="480" w:lineRule="auto"/>
        <w:rPr>
          <w:rFonts w:ascii="Times New Roman" w:hAnsi="Times New Roman"/>
          <w:bCs/>
          <w:color w:val="000000"/>
          <w:szCs w:val="24"/>
        </w:rPr>
      </w:pPr>
      <w:r w:rsidRPr="0026616D">
        <w:fldChar w:fldCharType="begin"/>
      </w:r>
      <w:r w:rsidR="00CC7E26">
        <w:instrText xml:space="preserve"> TOC \h \z \c "Figure" </w:instrText>
      </w:r>
      <w:r w:rsidRPr="0026616D">
        <w:fldChar w:fldCharType="separate"/>
      </w:r>
      <w:r w:rsidRPr="0026616D">
        <w:fldChar w:fldCharType="begin"/>
      </w:r>
      <w:r w:rsidR="00F72260">
        <w:instrText>HYPERLINK \l "_Toc315681307"</w:instrText>
      </w:r>
      <w:r w:rsidRPr="0026616D">
        <w:fldChar w:fldCharType="separate"/>
      </w:r>
      <w:r w:rsidR="000A6B8E" w:rsidRPr="000A6B8E">
        <w:rPr>
          <w:rFonts w:ascii="Times New Roman" w:hAnsi="Times New Roman"/>
          <w:bCs/>
        </w:rPr>
        <w:t xml:space="preserve"> </w:t>
      </w:r>
      <w:r w:rsidR="000A6B8E" w:rsidRPr="00282BFB">
        <w:rPr>
          <w:rFonts w:ascii="Times New Roman" w:hAnsi="Times New Roman"/>
          <w:bCs/>
          <w:szCs w:val="24"/>
        </w:rPr>
        <w:t xml:space="preserve">Fig. 01 - </w:t>
      </w:r>
      <w:r w:rsidR="000A6B8E" w:rsidRPr="00282BFB">
        <w:rPr>
          <w:rFonts w:ascii="Times New Roman" w:hAnsi="Times New Roman"/>
          <w:bCs/>
          <w:color w:val="000000"/>
          <w:szCs w:val="24"/>
        </w:rPr>
        <w:t>Frequency of responses to Q21: Which of the following methods are you using or have you used in the past to learn Chickasaw?</w:t>
      </w:r>
      <w:r w:rsidR="000A6B8E" w:rsidRPr="00282BFB">
        <w:rPr>
          <w:rFonts w:ascii="Times New Roman" w:hAnsi="Times New Roman"/>
          <w:bCs/>
          <w:color w:val="000000"/>
          <w:szCs w:val="24"/>
        </w:rPr>
        <w:tab/>
      </w:r>
      <w:r w:rsidR="000A6B8E">
        <w:rPr>
          <w:rFonts w:ascii="Times New Roman" w:hAnsi="Times New Roman"/>
          <w:bCs/>
          <w:color w:val="000000"/>
          <w:szCs w:val="24"/>
        </w:rPr>
        <w:tab/>
      </w:r>
      <w:r w:rsidR="000A6B8E">
        <w:rPr>
          <w:rFonts w:ascii="Times New Roman" w:hAnsi="Times New Roman"/>
          <w:bCs/>
          <w:color w:val="000000"/>
          <w:szCs w:val="24"/>
        </w:rPr>
        <w:tab/>
      </w:r>
      <w:r w:rsidR="000A6B8E">
        <w:rPr>
          <w:rFonts w:ascii="Times New Roman" w:hAnsi="Times New Roman"/>
          <w:bCs/>
          <w:color w:val="000000"/>
          <w:szCs w:val="24"/>
        </w:rPr>
        <w:tab/>
      </w:r>
      <w:r w:rsidR="000A6B8E" w:rsidRPr="00282BFB">
        <w:rPr>
          <w:rFonts w:ascii="Times New Roman" w:hAnsi="Times New Roman"/>
          <w:bCs/>
          <w:color w:val="000000"/>
          <w:szCs w:val="24"/>
        </w:rPr>
        <w:t>9</w:t>
      </w:r>
      <w:r w:rsidR="00E503DA">
        <w:rPr>
          <w:rFonts w:ascii="Times New Roman" w:hAnsi="Times New Roman"/>
          <w:bCs/>
          <w:color w:val="000000"/>
          <w:szCs w:val="24"/>
        </w:rPr>
        <w:t>8</w:t>
      </w:r>
    </w:p>
    <w:p w:rsidR="000A6B8E" w:rsidRPr="00282BFB" w:rsidRDefault="000A6B8E" w:rsidP="00CD7DB1">
      <w:pPr>
        <w:pStyle w:val="NoSpacing"/>
        <w:spacing w:line="480" w:lineRule="auto"/>
        <w:rPr>
          <w:rFonts w:ascii="Times New Roman" w:hAnsi="Times New Roman"/>
          <w:bCs/>
          <w:color w:val="000000"/>
          <w:szCs w:val="24"/>
        </w:rPr>
      </w:pPr>
    </w:p>
    <w:p w:rsidR="000A6B8E" w:rsidRPr="00282BFB" w:rsidRDefault="000A6B8E" w:rsidP="00CD7DB1">
      <w:pPr>
        <w:pStyle w:val="NoSpacing"/>
        <w:spacing w:line="480" w:lineRule="auto"/>
        <w:rPr>
          <w:rFonts w:ascii="Times New Roman" w:hAnsi="Times New Roman"/>
          <w:color w:val="000000" w:themeColor="text1"/>
          <w:szCs w:val="24"/>
        </w:rPr>
      </w:pPr>
      <w:r w:rsidRPr="00282BFB">
        <w:rPr>
          <w:rFonts w:ascii="Times New Roman" w:hAnsi="Times New Roman"/>
          <w:bCs/>
          <w:szCs w:val="24"/>
        </w:rPr>
        <w:t xml:space="preserve">Fig. 02 - </w:t>
      </w:r>
      <w:r w:rsidRPr="00282BFB">
        <w:rPr>
          <w:rFonts w:ascii="Times New Roman" w:hAnsi="Times New Roman"/>
          <w:bCs/>
          <w:color w:val="000000"/>
          <w:szCs w:val="24"/>
        </w:rPr>
        <w:t xml:space="preserve">Frequency of responses to Q30: </w:t>
      </w:r>
      <w:r w:rsidRPr="00282BFB">
        <w:rPr>
          <w:rFonts w:ascii="Times New Roman" w:hAnsi="Times New Roman"/>
          <w:color w:val="000000" w:themeColor="text1"/>
          <w:szCs w:val="24"/>
        </w:rPr>
        <w:t>If Chickasaw could be revived as a language of daily use, which language(s) do you think should be spoken in the following contexts?</w:t>
      </w:r>
      <w:r w:rsidRPr="00282BFB">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sidR="00E503DA">
        <w:rPr>
          <w:rFonts w:ascii="Times New Roman" w:hAnsi="Times New Roman"/>
          <w:color w:val="000000" w:themeColor="text1"/>
          <w:szCs w:val="24"/>
        </w:rPr>
        <w:t>100</w:t>
      </w:r>
    </w:p>
    <w:p w:rsidR="000A6B8E" w:rsidRPr="00282BFB" w:rsidRDefault="000A6B8E" w:rsidP="00CD7DB1">
      <w:pPr>
        <w:pStyle w:val="NoSpacing"/>
        <w:spacing w:line="480" w:lineRule="auto"/>
        <w:rPr>
          <w:rFonts w:ascii="Times New Roman" w:hAnsi="Times New Roman"/>
          <w:color w:val="000000" w:themeColor="text1"/>
          <w:szCs w:val="24"/>
        </w:rPr>
      </w:pPr>
    </w:p>
    <w:p w:rsidR="000A6B8E" w:rsidRPr="00282BFB" w:rsidRDefault="000A6B8E" w:rsidP="00CD7DB1">
      <w:pPr>
        <w:pStyle w:val="NoSpacing"/>
        <w:spacing w:line="480" w:lineRule="auto"/>
        <w:rPr>
          <w:rFonts w:ascii="Times New Roman" w:hAnsi="Times New Roman"/>
          <w:bCs/>
          <w:color w:val="000000"/>
          <w:szCs w:val="24"/>
        </w:rPr>
      </w:pPr>
      <w:r w:rsidRPr="00282BFB">
        <w:rPr>
          <w:rFonts w:ascii="Times New Roman" w:hAnsi="Times New Roman"/>
          <w:bCs/>
          <w:szCs w:val="24"/>
        </w:rPr>
        <w:t xml:space="preserve">Fig. 03 - </w:t>
      </w:r>
      <w:r w:rsidRPr="00282BFB">
        <w:rPr>
          <w:rFonts w:ascii="Times New Roman" w:hAnsi="Times New Roman"/>
          <w:bCs/>
          <w:color w:val="000000"/>
          <w:szCs w:val="24"/>
        </w:rPr>
        <w:t>Frequency of responses to Q21: Which of the following methods are you using or have you used in the past to learn Chickasaw?</w:t>
      </w:r>
      <w:r w:rsidRPr="00282BFB">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sidR="00E503DA">
        <w:rPr>
          <w:rFonts w:ascii="Times New Roman" w:hAnsi="Times New Roman"/>
          <w:bCs/>
          <w:color w:val="000000"/>
          <w:szCs w:val="24"/>
        </w:rPr>
        <w:t>107</w:t>
      </w:r>
    </w:p>
    <w:p w:rsidR="000A6B8E" w:rsidRPr="00282BFB" w:rsidRDefault="000A6B8E" w:rsidP="00CD7DB1">
      <w:pPr>
        <w:pStyle w:val="NoSpacing"/>
        <w:spacing w:line="480" w:lineRule="auto"/>
        <w:rPr>
          <w:rFonts w:ascii="Times New Roman" w:hAnsi="Times New Roman"/>
          <w:bCs/>
          <w:color w:val="000000"/>
          <w:szCs w:val="24"/>
        </w:rPr>
      </w:pPr>
    </w:p>
    <w:p w:rsidR="000A6B8E" w:rsidRPr="00282BFB" w:rsidRDefault="000A6B8E" w:rsidP="00CD7DB1">
      <w:pPr>
        <w:pStyle w:val="NoSpacing"/>
        <w:spacing w:line="480" w:lineRule="auto"/>
        <w:rPr>
          <w:rFonts w:ascii="Times New Roman" w:hAnsi="Times New Roman"/>
          <w:bCs/>
          <w:color w:val="000000"/>
          <w:szCs w:val="24"/>
        </w:rPr>
      </w:pPr>
      <w:r w:rsidRPr="00282BFB">
        <w:rPr>
          <w:rFonts w:ascii="Times New Roman" w:hAnsi="Times New Roman"/>
          <w:bCs/>
          <w:szCs w:val="24"/>
        </w:rPr>
        <w:t xml:space="preserve">Fig. 04 - </w:t>
      </w:r>
      <w:r w:rsidRPr="00282BFB">
        <w:rPr>
          <w:rFonts w:ascii="Times New Roman" w:hAnsi="Times New Roman"/>
          <w:bCs/>
          <w:color w:val="000000"/>
          <w:szCs w:val="24"/>
        </w:rPr>
        <w:t>Frequency of responses to Q28: In your opinion, how many people can speak Chickasaw in the world today?</w:t>
      </w:r>
      <w:r w:rsidRPr="00282BFB">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sidR="00E503DA">
        <w:rPr>
          <w:rFonts w:ascii="Times New Roman" w:hAnsi="Times New Roman"/>
          <w:bCs/>
          <w:color w:val="000000"/>
          <w:szCs w:val="24"/>
        </w:rPr>
        <w:t>108</w:t>
      </w:r>
    </w:p>
    <w:p w:rsidR="000A6B8E" w:rsidRPr="00282BFB" w:rsidRDefault="000A6B8E" w:rsidP="00CD7DB1">
      <w:pPr>
        <w:pStyle w:val="NoSpacing"/>
        <w:spacing w:line="480" w:lineRule="auto"/>
        <w:rPr>
          <w:rFonts w:ascii="Times New Roman" w:hAnsi="Times New Roman"/>
          <w:bCs/>
          <w:color w:val="000000"/>
          <w:szCs w:val="24"/>
        </w:rPr>
      </w:pPr>
    </w:p>
    <w:p w:rsidR="000A6B8E" w:rsidRPr="00282BFB" w:rsidRDefault="000A6B8E" w:rsidP="00CD7DB1">
      <w:pPr>
        <w:pStyle w:val="NoSpacing"/>
        <w:spacing w:line="480" w:lineRule="auto"/>
        <w:rPr>
          <w:rFonts w:ascii="Times New Roman" w:hAnsi="Times New Roman"/>
          <w:bCs/>
          <w:color w:val="000000"/>
          <w:szCs w:val="24"/>
        </w:rPr>
      </w:pPr>
      <w:r w:rsidRPr="00282BFB">
        <w:rPr>
          <w:rFonts w:ascii="Times New Roman" w:hAnsi="Times New Roman"/>
          <w:bCs/>
          <w:szCs w:val="24"/>
        </w:rPr>
        <w:t>Fig. 05 - R</w:t>
      </w:r>
      <w:r w:rsidRPr="00282BFB">
        <w:rPr>
          <w:rFonts w:ascii="Times New Roman" w:hAnsi="Times New Roman"/>
          <w:bCs/>
          <w:color w:val="000000"/>
          <w:szCs w:val="24"/>
        </w:rPr>
        <w:t xml:space="preserve">esponses to Q30: “If Chickasaw could be revived as a language of daily use, which language(s) do you think should be spoken in the following contexts?” </w:t>
      </w:r>
      <w:r>
        <w:rPr>
          <w:rFonts w:ascii="Times New Roman" w:hAnsi="Times New Roman"/>
          <w:bCs/>
          <w:color w:val="000000"/>
          <w:szCs w:val="24"/>
        </w:rPr>
        <w:tab/>
      </w:r>
      <w:r w:rsidRPr="00282BFB">
        <w:rPr>
          <w:rFonts w:ascii="Times New Roman" w:hAnsi="Times New Roman"/>
          <w:bCs/>
          <w:color w:val="000000"/>
          <w:szCs w:val="24"/>
        </w:rPr>
        <w:t>1</w:t>
      </w:r>
      <w:r w:rsidR="00E503DA">
        <w:rPr>
          <w:rFonts w:ascii="Times New Roman" w:hAnsi="Times New Roman"/>
          <w:bCs/>
          <w:color w:val="000000"/>
          <w:szCs w:val="24"/>
        </w:rPr>
        <w:t>25</w:t>
      </w:r>
    </w:p>
    <w:p w:rsidR="000A6B8E" w:rsidRPr="00282BFB" w:rsidRDefault="000A6B8E" w:rsidP="00CD7DB1">
      <w:pPr>
        <w:pStyle w:val="NoSpacing"/>
        <w:spacing w:line="480" w:lineRule="auto"/>
        <w:rPr>
          <w:rFonts w:ascii="Times New Roman" w:hAnsi="Times New Roman"/>
          <w:bCs/>
          <w:color w:val="000000"/>
          <w:szCs w:val="24"/>
        </w:rPr>
      </w:pPr>
    </w:p>
    <w:p w:rsidR="000A6B8E" w:rsidRPr="00282BFB" w:rsidRDefault="000A6B8E" w:rsidP="00CD7DB1">
      <w:pPr>
        <w:pStyle w:val="NoSpacing"/>
        <w:spacing w:line="480" w:lineRule="auto"/>
        <w:rPr>
          <w:rFonts w:ascii="Times New Roman" w:hAnsi="Times New Roman"/>
          <w:bCs/>
          <w:color w:val="000000"/>
          <w:szCs w:val="24"/>
        </w:rPr>
      </w:pPr>
      <w:r w:rsidRPr="00282BFB">
        <w:rPr>
          <w:rFonts w:ascii="Times New Roman" w:hAnsi="Times New Roman"/>
          <w:bCs/>
          <w:szCs w:val="24"/>
        </w:rPr>
        <w:t xml:space="preserve">Fig. 06 - </w:t>
      </w:r>
      <w:r w:rsidRPr="00282BFB">
        <w:rPr>
          <w:rFonts w:ascii="Times New Roman" w:hAnsi="Times New Roman"/>
          <w:bCs/>
          <w:color w:val="000000"/>
          <w:szCs w:val="24"/>
        </w:rPr>
        <w:t xml:space="preserve">Frequency of responses to Q30: Should tribal employees be required to learn Chickasaw? </w:t>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sidRPr="00282BFB">
        <w:rPr>
          <w:rFonts w:ascii="Times New Roman" w:hAnsi="Times New Roman"/>
          <w:bCs/>
          <w:color w:val="000000"/>
          <w:szCs w:val="24"/>
        </w:rPr>
        <w:t>1</w:t>
      </w:r>
      <w:r w:rsidR="00E503DA">
        <w:rPr>
          <w:rFonts w:ascii="Times New Roman" w:hAnsi="Times New Roman"/>
          <w:bCs/>
          <w:color w:val="000000"/>
          <w:szCs w:val="24"/>
        </w:rPr>
        <w:t>28</w:t>
      </w:r>
    </w:p>
    <w:p w:rsidR="000A6B8E" w:rsidRPr="00282BFB" w:rsidRDefault="000A6B8E" w:rsidP="00CD7DB1">
      <w:pPr>
        <w:pStyle w:val="NoSpacing"/>
        <w:spacing w:line="480" w:lineRule="auto"/>
        <w:rPr>
          <w:rFonts w:ascii="Times New Roman" w:hAnsi="Times New Roman"/>
          <w:bCs/>
          <w:color w:val="000000"/>
          <w:szCs w:val="24"/>
        </w:rPr>
      </w:pPr>
    </w:p>
    <w:p w:rsidR="000A6B8E" w:rsidRPr="00282BFB" w:rsidRDefault="000A6B8E" w:rsidP="00CD7DB1">
      <w:pPr>
        <w:pStyle w:val="NoSpacing"/>
        <w:spacing w:line="480" w:lineRule="auto"/>
        <w:rPr>
          <w:rFonts w:ascii="Times New Roman" w:hAnsi="Times New Roman"/>
          <w:bCs/>
          <w:color w:val="000000"/>
          <w:szCs w:val="24"/>
        </w:rPr>
      </w:pPr>
      <w:r w:rsidRPr="00282BFB">
        <w:rPr>
          <w:rFonts w:ascii="Times New Roman" w:hAnsi="Times New Roman"/>
          <w:bCs/>
          <w:szCs w:val="24"/>
        </w:rPr>
        <w:t xml:space="preserve">Fig. 07 - </w:t>
      </w:r>
      <w:r w:rsidRPr="00282BFB">
        <w:rPr>
          <w:rFonts w:ascii="Times New Roman" w:hAnsi="Times New Roman"/>
          <w:bCs/>
          <w:color w:val="000000"/>
          <w:szCs w:val="24"/>
        </w:rPr>
        <w:t xml:space="preserve">Frequency of responses to Q16: Should non-Chickasaws learn the language, if they are interested in it? </w:t>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sidRPr="00282BFB">
        <w:rPr>
          <w:rFonts w:ascii="Times New Roman" w:hAnsi="Times New Roman"/>
          <w:bCs/>
          <w:color w:val="000000"/>
          <w:szCs w:val="24"/>
        </w:rPr>
        <w:t>1</w:t>
      </w:r>
      <w:r w:rsidR="00E503DA">
        <w:rPr>
          <w:rFonts w:ascii="Times New Roman" w:hAnsi="Times New Roman"/>
          <w:bCs/>
          <w:color w:val="000000"/>
          <w:szCs w:val="24"/>
        </w:rPr>
        <w:t>30</w:t>
      </w:r>
    </w:p>
    <w:p w:rsidR="000A6B8E" w:rsidRPr="00282BFB" w:rsidRDefault="000A6B8E" w:rsidP="00CD7DB1">
      <w:pPr>
        <w:pStyle w:val="NoSpacing"/>
        <w:spacing w:line="480" w:lineRule="auto"/>
        <w:rPr>
          <w:rFonts w:ascii="Times New Roman" w:hAnsi="Times New Roman"/>
          <w:bCs/>
          <w:color w:val="000000"/>
          <w:szCs w:val="24"/>
        </w:rPr>
      </w:pPr>
    </w:p>
    <w:p w:rsidR="000A6B8E" w:rsidRPr="00282BFB" w:rsidRDefault="000A6B8E" w:rsidP="00CD7DB1">
      <w:pPr>
        <w:pStyle w:val="NoSpacing"/>
        <w:spacing w:line="480" w:lineRule="auto"/>
        <w:rPr>
          <w:rFonts w:ascii="Times New Roman" w:hAnsi="Times New Roman"/>
          <w:szCs w:val="24"/>
        </w:rPr>
      </w:pPr>
      <w:r w:rsidRPr="00282BFB">
        <w:rPr>
          <w:rFonts w:ascii="Times New Roman" w:hAnsi="Times New Roman"/>
          <w:bCs/>
          <w:szCs w:val="24"/>
        </w:rPr>
        <w:lastRenderedPageBreak/>
        <w:t xml:space="preserve">Fig. 08 - </w:t>
      </w:r>
      <w:r w:rsidRPr="00282BFB">
        <w:rPr>
          <w:rFonts w:ascii="Times New Roman" w:hAnsi="Times New Roman"/>
          <w:bCs/>
          <w:color w:val="000000"/>
          <w:szCs w:val="24"/>
        </w:rPr>
        <w:t xml:space="preserve">Frequency of responses to Q22: </w:t>
      </w:r>
      <w:r w:rsidRPr="00282BFB">
        <w:rPr>
          <w:rFonts w:ascii="Times New Roman" w:hAnsi="Times New Roman"/>
          <w:szCs w:val="24"/>
        </w:rPr>
        <w:t xml:space="preserve">If you are not currently learning Chickasaw, why not? </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Pr="00282BFB">
        <w:rPr>
          <w:rFonts w:ascii="Times New Roman" w:hAnsi="Times New Roman"/>
          <w:szCs w:val="24"/>
        </w:rPr>
        <w:t>1</w:t>
      </w:r>
      <w:r w:rsidR="00E503DA">
        <w:rPr>
          <w:rFonts w:ascii="Times New Roman" w:hAnsi="Times New Roman"/>
          <w:szCs w:val="24"/>
        </w:rPr>
        <w:t>42</w:t>
      </w:r>
    </w:p>
    <w:p w:rsidR="000A6B8E" w:rsidRPr="00282BFB" w:rsidRDefault="000A6B8E" w:rsidP="00CD7DB1">
      <w:pPr>
        <w:pStyle w:val="NoSpacing"/>
        <w:spacing w:line="480" w:lineRule="auto"/>
        <w:rPr>
          <w:rFonts w:ascii="Times New Roman" w:hAnsi="Times New Roman"/>
          <w:szCs w:val="24"/>
        </w:rPr>
      </w:pPr>
    </w:p>
    <w:p w:rsidR="000A6B8E" w:rsidRPr="00282BFB" w:rsidRDefault="000A6B8E" w:rsidP="00CD7DB1">
      <w:pPr>
        <w:pStyle w:val="NoSpacing"/>
        <w:spacing w:line="480" w:lineRule="auto"/>
        <w:rPr>
          <w:rFonts w:ascii="Times New Roman" w:hAnsi="Times New Roman"/>
          <w:szCs w:val="24"/>
        </w:rPr>
      </w:pPr>
      <w:r w:rsidRPr="00282BFB">
        <w:rPr>
          <w:rFonts w:ascii="Times New Roman" w:hAnsi="Times New Roman"/>
          <w:bCs/>
          <w:szCs w:val="24"/>
        </w:rPr>
        <w:t>Fig. 09 - Coded categories for responses to</w:t>
      </w:r>
      <w:r w:rsidRPr="00282BFB">
        <w:rPr>
          <w:rFonts w:ascii="Times New Roman" w:hAnsi="Times New Roman"/>
          <w:bCs/>
          <w:color w:val="000000"/>
          <w:szCs w:val="24"/>
        </w:rPr>
        <w:t xml:space="preserve"> Q33: </w:t>
      </w:r>
      <w:r w:rsidRPr="00282BFB">
        <w:rPr>
          <w:rFonts w:ascii="Times New Roman" w:hAnsi="Times New Roman"/>
          <w:szCs w:val="24"/>
        </w:rPr>
        <w:t xml:space="preserve">What other initiatives do you think could benefit the revitalization of the Chickasaw Language? </w:t>
      </w:r>
      <w:r>
        <w:rPr>
          <w:rFonts w:ascii="Times New Roman" w:hAnsi="Times New Roman"/>
          <w:szCs w:val="24"/>
        </w:rPr>
        <w:tab/>
      </w:r>
      <w:r>
        <w:rPr>
          <w:rFonts w:ascii="Times New Roman" w:hAnsi="Times New Roman"/>
          <w:szCs w:val="24"/>
        </w:rPr>
        <w:tab/>
      </w:r>
      <w:r>
        <w:rPr>
          <w:rFonts w:ascii="Times New Roman" w:hAnsi="Times New Roman"/>
          <w:szCs w:val="24"/>
        </w:rPr>
        <w:tab/>
      </w:r>
      <w:r w:rsidRPr="00282BFB">
        <w:rPr>
          <w:rFonts w:ascii="Times New Roman" w:hAnsi="Times New Roman"/>
          <w:szCs w:val="24"/>
        </w:rPr>
        <w:t>1</w:t>
      </w:r>
      <w:r w:rsidR="00E503DA">
        <w:rPr>
          <w:rFonts w:ascii="Times New Roman" w:hAnsi="Times New Roman"/>
          <w:szCs w:val="24"/>
        </w:rPr>
        <w:t>47</w:t>
      </w:r>
    </w:p>
    <w:p w:rsidR="000A6B8E" w:rsidRPr="00282BFB" w:rsidRDefault="000A6B8E" w:rsidP="00CD7DB1">
      <w:pPr>
        <w:pStyle w:val="NoSpacing"/>
        <w:spacing w:line="480" w:lineRule="auto"/>
        <w:rPr>
          <w:rFonts w:ascii="Times New Roman" w:hAnsi="Times New Roman"/>
          <w:szCs w:val="24"/>
        </w:rPr>
      </w:pPr>
    </w:p>
    <w:p w:rsidR="000A6B8E" w:rsidRPr="00282BFB" w:rsidRDefault="000A6B8E" w:rsidP="00CD7DB1">
      <w:pPr>
        <w:pStyle w:val="NoSpacing"/>
        <w:spacing w:line="480" w:lineRule="auto"/>
        <w:rPr>
          <w:rFonts w:ascii="Times New Roman" w:hAnsi="Times New Roman"/>
          <w:szCs w:val="24"/>
        </w:rPr>
      </w:pPr>
      <w:r w:rsidRPr="00282BFB">
        <w:rPr>
          <w:rFonts w:ascii="Times New Roman" w:hAnsi="Times New Roman"/>
          <w:bCs/>
          <w:szCs w:val="24"/>
        </w:rPr>
        <w:t>Fig. 10 - Coded categories for responses to</w:t>
      </w:r>
      <w:r w:rsidRPr="00282BFB">
        <w:rPr>
          <w:rFonts w:ascii="Times New Roman" w:hAnsi="Times New Roman"/>
          <w:bCs/>
          <w:color w:val="000000"/>
          <w:szCs w:val="24"/>
        </w:rPr>
        <w:t xml:space="preserve"> </w:t>
      </w:r>
      <w:r w:rsidRPr="00282BFB">
        <w:rPr>
          <w:rFonts w:ascii="Times New Roman" w:hAnsi="Times New Roman"/>
          <w:szCs w:val="24"/>
        </w:rPr>
        <w:t xml:space="preserve">Q34: What other initiatives would make you want to learn Chickasaw or would make you even more enthusiastic? </w:t>
      </w:r>
      <w:r>
        <w:rPr>
          <w:rFonts w:ascii="Times New Roman" w:hAnsi="Times New Roman"/>
          <w:szCs w:val="24"/>
        </w:rPr>
        <w:tab/>
      </w:r>
      <w:r>
        <w:rPr>
          <w:rFonts w:ascii="Times New Roman" w:hAnsi="Times New Roman"/>
          <w:szCs w:val="24"/>
        </w:rPr>
        <w:tab/>
      </w:r>
      <w:r w:rsidRPr="00282BFB">
        <w:rPr>
          <w:rFonts w:ascii="Times New Roman" w:hAnsi="Times New Roman"/>
          <w:szCs w:val="24"/>
        </w:rPr>
        <w:t>1</w:t>
      </w:r>
      <w:r w:rsidR="00E503DA">
        <w:rPr>
          <w:rFonts w:ascii="Times New Roman" w:hAnsi="Times New Roman"/>
          <w:szCs w:val="24"/>
        </w:rPr>
        <w:t>48</w:t>
      </w:r>
    </w:p>
    <w:p w:rsidR="000A6B8E" w:rsidRPr="00282BFB" w:rsidRDefault="000A6B8E" w:rsidP="00CD7DB1">
      <w:pPr>
        <w:pStyle w:val="NoSpacing"/>
        <w:spacing w:line="480" w:lineRule="auto"/>
        <w:rPr>
          <w:rFonts w:ascii="Times New Roman" w:hAnsi="Times New Roman"/>
          <w:szCs w:val="24"/>
        </w:rPr>
      </w:pPr>
    </w:p>
    <w:p w:rsidR="000A6B8E" w:rsidRPr="00282BFB" w:rsidRDefault="000A6B8E" w:rsidP="00CD7DB1">
      <w:pPr>
        <w:pStyle w:val="NoSpacing"/>
        <w:spacing w:line="480" w:lineRule="auto"/>
        <w:rPr>
          <w:rFonts w:ascii="Times New Roman" w:hAnsi="Times New Roman"/>
          <w:bCs/>
          <w:color w:val="000000"/>
          <w:szCs w:val="24"/>
        </w:rPr>
      </w:pPr>
      <w:r w:rsidRPr="00282BFB">
        <w:rPr>
          <w:rFonts w:ascii="Times New Roman" w:hAnsi="Times New Roman"/>
          <w:bCs/>
          <w:szCs w:val="24"/>
        </w:rPr>
        <w:t xml:space="preserve">Fig. 11 - </w:t>
      </w:r>
      <w:r w:rsidRPr="00282BFB">
        <w:rPr>
          <w:rFonts w:ascii="Times New Roman" w:hAnsi="Times New Roman"/>
          <w:bCs/>
          <w:color w:val="000000"/>
          <w:szCs w:val="24"/>
        </w:rPr>
        <w:t xml:space="preserve">Frequency of responses to Q17: How do you feel when you hear Chickasaw being spoken? Check all that apply </w:t>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sidRPr="00282BFB">
        <w:rPr>
          <w:rFonts w:ascii="Times New Roman" w:hAnsi="Times New Roman"/>
          <w:bCs/>
          <w:color w:val="000000"/>
          <w:szCs w:val="24"/>
        </w:rPr>
        <w:t>1</w:t>
      </w:r>
      <w:r w:rsidR="00E503DA">
        <w:rPr>
          <w:rFonts w:ascii="Times New Roman" w:hAnsi="Times New Roman"/>
          <w:bCs/>
          <w:color w:val="000000"/>
          <w:szCs w:val="24"/>
        </w:rPr>
        <w:t>54</w:t>
      </w:r>
    </w:p>
    <w:p w:rsidR="000A6B8E" w:rsidRPr="00282BFB" w:rsidRDefault="000A6B8E" w:rsidP="00CD7DB1">
      <w:pPr>
        <w:pStyle w:val="NoSpacing"/>
        <w:spacing w:line="480" w:lineRule="auto"/>
        <w:rPr>
          <w:rFonts w:ascii="Times New Roman" w:hAnsi="Times New Roman"/>
          <w:bCs/>
          <w:color w:val="000000"/>
          <w:szCs w:val="24"/>
        </w:rPr>
      </w:pPr>
    </w:p>
    <w:p w:rsidR="000A6B8E" w:rsidRPr="00282BFB" w:rsidRDefault="000A6B8E" w:rsidP="00CD7DB1">
      <w:pPr>
        <w:pStyle w:val="NoSpacing"/>
        <w:spacing w:line="480" w:lineRule="auto"/>
        <w:rPr>
          <w:rFonts w:ascii="Times New Roman" w:hAnsi="Times New Roman"/>
          <w:bCs/>
          <w:color w:val="000000"/>
          <w:szCs w:val="24"/>
        </w:rPr>
      </w:pPr>
      <w:r w:rsidRPr="00282BFB">
        <w:rPr>
          <w:rFonts w:ascii="Times New Roman" w:hAnsi="Times New Roman"/>
          <w:bCs/>
          <w:szCs w:val="24"/>
        </w:rPr>
        <w:t xml:space="preserve">Fig. 12 - </w:t>
      </w:r>
      <w:r w:rsidRPr="00282BFB">
        <w:rPr>
          <w:rFonts w:ascii="Times New Roman" w:hAnsi="Times New Roman"/>
          <w:bCs/>
          <w:color w:val="000000"/>
          <w:szCs w:val="24"/>
        </w:rPr>
        <w:t xml:space="preserve">Frequency of responses to Q23: What motivates or would motivate you to learn Chickasaw? Check all that apply </w:t>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sidRPr="00282BFB">
        <w:rPr>
          <w:rFonts w:ascii="Times New Roman" w:hAnsi="Times New Roman"/>
          <w:bCs/>
          <w:color w:val="000000"/>
          <w:szCs w:val="24"/>
        </w:rPr>
        <w:t>1</w:t>
      </w:r>
      <w:r w:rsidR="00E503DA">
        <w:rPr>
          <w:rFonts w:ascii="Times New Roman" w:hAnsi="Times New Roman"/>
          <w:bCs/>
          <w:color w:val="000000"/>
          <w:szCs w:val="24"/>
        </w:rPr>
        <w:t>54</w:t>
      </w:r>
    </w:p>
    <w:p w:rsidR="000A6B8E" w:rsidRPr="00282BFB" w:rsidRDefault="000A6B8E" w:rsidP="00CD7DB1">
      <w:pPr>
        <w:pStyle w:val="NoSpacing"/>
        <w:spacing w:line="480" w:lineRule="auto"/>
        <w:rPr>
          <w:rFonts w:ascii="Times New Roman" w:hAnsi="Times New Roman"/>
          <w:bCs/>
          <w:color w:val="000000"/>
          <w:szCs w:val="24"/>
        </w:rPr>
      </w:pPr>
    </w:p>
    <w:p w:rsidR="000A6B8E" w:rsidRPr="00282BFB" w:rsidRDefault="000A6B8E" w:rsidP="00CD7DB1">
      <w:pPr>
        <w:pStyle w:val="NoSpacing"/>
        <w:spacing w:line="480" w:lineRule="auto"/>
        <w:rPr>
          <w:rFonts w:ascii="Times New Roman" w:hAnsi="Times New Roman"/>
          <w:bCs/>
          <w:color w:val="000000"/>
          <w:szCs w:val="24"/>
        </w:rPr>
      </w:pPr>
      <w:r w:rsidRPr="00282BFB">
        <w:rPr>
          <w:rFonts w:ascii="Times New Roman" w:hAnsi="Times New Roman"/>
          <w:bCs/>
          <w:szCs w:val="24"/>
        </w:rPr>
        <w:t xml:space="preserve">Fig. 13 - </w:t>
      </w:r>
      <w:r w:rsidRPr="00282BFB">
        <w:rPr>
          <w:rFonts w:ascii="Times New Roman" w:hAnsi="Times New Roman"/>
          <w:bCs/>
          <w:color w:val="000000"/>
          <w:szCs w:val="24"/>
        </w:rPr>
        <w:t xml:space="preserve">Frequency of responses to Q23: What motivates or would motivate you to learn Chickasaw? Check all that apply </w:t>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sidRPr="00282BFB">
        <w:rPr>
          <w:rFonts w:ascii="Times New Roman" w:hAnsi="Times New Roman"/>
          <w:bCs/>
          <w:color w:val="000000"/>
          <w:szCs w:val="24"/>
        </w:rPr>
        <w:t>1</w:t>
      </w:r>
      <w:r w:rsidR="00E503DA">
        <w:rPr>
          <w:rFonts w:ascii="Times New Roman" w:hAnsi="Times New Roman"/>
          <w:bCs/>
          <w:color w:val="000000"/>
          <w:szCs w:val="24"/>
        </w:rPr>
        <w:t>60</w:t>
      </w:r>
    </w:p>
    <w:p w:rsidR="000A6B8E" w:rsidRPr="00282BFB" w:rsidRDefault="000A6B8E" w:rsidP="00CD7DB1">
      <w:pPr>
        <w:pStyle w:val="NoSpacing"/>
        <w:spacing w:line="480" w:lineRule="auto"/>
        <w:rPr>
          <w:rFonts w:ascii="Times New Roman" w:hAnsi="Times New Roman"/>
          <w:szCs w:val="24"/>
        </w:rPr>
      </w:pPr>
    </w:p>
    <w:p w:rsidR="000A6B8E" w:rsidRPr="00282BFB" w:rsidRDefault="000A6B8E" w:rsidP="00CD7DB1">
      <w:pPr>
        <w:pStyle w:val="NoSpacing"/>
        <w:spacing w:line="480" w:lineRule="auto"/>
        <w:rPr>
          <w:rFonts w:ascii="Times New Roman" w:hAnsi="Times New Roman"/>
          <w:bCs/>
          <w:color w:val="000000"/>
          <w:szCs w:val="24"/>
        </w:rPr>
      </w:pPr>
      <w:r w:rsidRPr="00282BFB">
        <w:rPr>
          <w:rFonts w:ascii="Times New Roman" w:hAnsi="Times New Roman"/>
          <w:bCs/>
          <w:szCs w:val="24"/>
        </w:rPr>
        <w:t xml:space="preserve">Fig. 14 - </w:t>
      </w:r>
      <w:r w:rsidRPr="00282BFB">
        <w:rPr>
          <w:rFonts w:ascii="Times New Roman" w:hAnsi="Times New Roman"/>
          <w:bCs/>
          <w:color w:val="000000"/>
          <w:szCs w:val="24"/>
        </w:rPr>
        <w:t xml:space="preserve">Frequency of responses to Q23: What motivates or would motivate you to learn Chickasaw? Check all that apply </w:t>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sidRPr="00282BFB">
        <w:rPr>
          <w:rFonts w:ascii="Times New Roman" w:hAnsi="Times New Roman"/>
          <w:bCs/>
          <w:color w:val="000000"/>
          <w:szCs w:val="24"/>
        </w:rPr>
        <w:t>1</w:t>
      </w:r>
      <w:r w:rsidR="00E503DA">
        <w:rPr>
          <w:rFonts w:ascii="Times New Roman" w:hAnsi="Times New Roman"/>
          <w:bCs/>
          <w:color w:val="000000"/>
          <w:szCs w:val="24"/>
        </w:rPr>
        <w:t>66</w:t>
      </w:r>
    </w:p>
    <w:p w:rsidR="000A6B8E" w:rsidRPr="00282BFB" w:rsidRDefault="000A6B8E" w:rsidP="00CD7DB1">
      <w:pPr>
        <w:pStyle w:val="NoSpacing"/>
        <w:spacing w:line="480" w:lineRule="auto"/>
        <w:rPr>
          <w:rFonts w:ascii="Times New Roman" w:hAnsi="Times New Roman"/>
          <w:bCs/>
          <w:color w:val="000000"/>
          <w:szCs w:val="24"/>
        </w:rPr>
      </w:pPr>
    </w:p>
    <w:p w:rsidR="000A6B8E" w:rsidRPr="00282BFB" w:rsidRDefault="000A6B8E" w:rsidP="00CD7DB1">
      <w:pPr>
        <w:pStyle w:val="NoSpacing"/>
        <w:spacing w:line="480" w:lineRule="auto"/>
        <w:rPr>
          <w:rFonts w:ascii="Times New Roman" w:hAnsi="Times New Roman"/>
          <w:bCs/>
          <w:color w:val="000000"/>
          <w:szCs w:val="24"/>
        </w:rPr>
      </w:pPr>
      <w:r w:rsidRPr="00282BFB">
        <w:rPr>
          <w:rFonts w:ascii="Times New Roman" w:hAnsi="Times New Roman"/>
          <w:bCs/>
          <w:szCs w:val="24"/>
        </w:rPr>
        <w:t xml:space="preserve">Fig. 15 - </w:t>
      </w:r>
      <w:r w:rsidRPr="00282BFB">
        <w:rPr>
          <w:rFonts w:ascii="Times New Roman" w:hAnsi="Times New Roman"/>
          <w:bCs/>
          <w:color w:val="000000"/>
          <w:szCs w:val="24"/>
        </w:rPr>
        <w:t xml:space="preserve">Frequency of responses to Q10: “Do you participate in the following Chickasaw cultural activities?” </w:t>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sidRPr="00282BFB">
        <w:rPr>
          <w:rFonts w:ascii="Times New Roman" w:hAnsi="Times New Roman"/>
          <w:bCs/>
          <w:color w:val="000000"/>
          <w:szCs w:val="24"/>
        </w:rPr>
        <w:t>1</w:t>
      </w:r>
      <w:r w:rsidR="00E503DA">
        <w:rPr>
          <w:rFonts w:ascii="Times New Roman" w:hAnsi="Times New Roman"/>
          <w:bCs/>
          <w:color w:val="000000"/>
          <w:szCs w:val="24"/>
        </w:rPr>
        <w:t>67</w:t>
      </w:r>
    </w:p>
    <w:p w:rsidR="000A6B8E" w:rsidRPr="00282BFB" w:rsidRDefault="000A6B8E" w:rsidP="00CD7DB1">
      <w:pPr>
        <w:pStyle w:val="NoSpacing"/>
        <w:spacing w:line="480" w:lineRule="auto"/>
        <w:rPr>
          <w:rFonts w:ascii="Times New Roman" w:hAnsi="Times New Roman"/>
          <w:bCs/>
          <w:color w:val="000000"/>
          <w:szCs w:val="24"/>
        </w:rPr>
      </w:pPr>
    </w:p>
    <w:p w:rsidR="000A6B8E" w:rsidRPr="00282BFB" w:rsidRDefault="000A6B8E" w:rsidP="00CD7DB1">
      <w:pPr>
        <w:pStyle w:val="NoSpacing"/>
        <w:spacing w:line="480" w:lineRule="auto"/>
        <w:rPr>
          <w:rFonts w:ascii="Times New Roman" w:hAnsi="Times New Roman"/>
          <w:color w:val="000000" w:themeColor="text1"/>
          <w:szCs w:val="24"/>
        </w:rPr>
      </w:pPr>
      <w:r w:rsidRPr="00282BFB">
        <w:rPr>
          <w:rFonts w:ascii="Times New Roman" w:hAnsi="Times New Roman"/>
          <w:bCs/>
          <w:szCs w:val="24"/>
        </w:rPr>
        <w:t xml:space="preserve">Fig. 16 - </w:t>
      </w:r>
      <w:r w:rsidRPr="00282BFB">
        <w:rPr>
          <w:rFonts w:ascii="Times New Roman" w:hAnsi="Times New Roman"/>
          <w:bCs/>
          <w:color w:val="000000"/>
          <w:szCs w:val="24"/>
        </w:rPr>
        <w:t xml:space="preserve">Frequency of responses to Q17: </w:t>
      </w:r>
      <w:r w:rsidRPr="00282BFB">
        <w:rPr>
          <w:rFonts w:ascii="Times New Roman" w:hAnsi="Times New Roman"/>
          <w:color w:val="000000" w:themeColor="text1"/>
          <w:szCs w:val="24"/>
        </w:rPr>
        <w:t xml:space="preserve">How do you feel when you hear Chickasaw being spoken? </w:t>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sidRPr="00282BFB">
        <w:rPr>
          <w:rFonts w:ascii="Times New Roman" w:hAnsi="Times New Roman"/>
          <w:color w:val="000000" w:themeColor="text1"/>
          <w:szCs w:val="24"/>
        </w:rPr>
        <w:t>1</w:t>
      </w:r>
      <w:r w:rsidR="00E503DA">
        <w:rPr>
          <w:rFonts w:ascii="Times New Roman" w:hAnsi="Times New Roman"/>
          <w:color w:val="000000" w:themeColor="text1"/>
          <w:szCs w:val="24"/>
        </w:rPr>
        <w:t>71</w:t>
      </w:r>
    </w:p>
    <w:p w:rsidR="000A6B8E" w:rsidRPr="00282BFB" w:rsidRDefault="000A6B8E" w:rsidP="00CD7DB1">
      <w:pPr>
        <w:pStyle w:val="NoSpacing"/>
        <w:spacing w:line="480" w:lineRule="auto"/>
        <w:rPr>
          <w:rFonts w:ascii="Times New Roman" w:hAnsi="Times New Roman"/>
          <w:bCs/>
          <w:szCs w:val="24"/>
        </w:rPr>
      </w:pPr>
    </w:p>
    <w:p w:rsidR="000A6B8E" w:rsidRPr="00282BFB" w:rsidRDefault="000A6B8E" w:rsidP="00CD7DB1">
      <w:pPr>
        <w:pStyle w:val="NoSpacing"/>
        <w:spacing w:line="480" w:lineRule="auto"/>
        <w:rPr>
          <w:rFonts w:ascii="Times New Roman" w:hAnsi="Times New Roman"/>
          <w:color w:val="000000" w:themeColor="text1"/>
          <w:szCs w:val="24"/>
        </w:rPr>
      </w:pPr>
      <w:r w:rsidRPr="00282BFB">
        <w:rPr>
          <w:rFonts w:ascii="Times New Roman" w:hAnsi="Times New Roman"/>
          <w:bCs/>
          <w:szCs w:val="24"/>
        </w:rPr>
        <w:t xml:space="preserve">Fig. 17 - </w:t>
      </w:r>
      <w:r w:rsidRPr="00282BFB">
        <w:rPr>
          <w:rFonts w:ascii="Times New Roman" w:hAnsi="Times New Roman"/>
          <w:bCs/>
          <w:color w:val="000000"/>
          <w:szCs w:val="24"/>
        </w:rPr>
        <w:t xml:space="preserve">Frequency of responses to Q17: </w:t>
      </w:r>
      <w:r w:rsidRPr="00282BFB">
        <w:rPr>
          <w:rFonts w:ascii="Times New Roman" w:hAnsi="Times New Roman"/>
          <w:color w:val="000000" w:themeColor="text1"/>
          <w:szCs w:val="24"/>
        </w:rPr>
        <w:t xml:space="preserve">How do you feel when you hear Chickasaw being spoken? </w:t>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sidRPr="00282BFB">
        <w:rPr>
          <w:rFonts w:ascii="Times New Roman" w:hAnsi="Times New Roman"/>
          <w:color w:val="000000" w:themeColor="text1"/>
          <w:szCs w:val="24"/>
        </w:rPr>
        <w:t>1</w:t>
      </w:r>
      <w:r w:rsidR="00E503DA">
        <w:rPr>
          <w:rFonts w:ascii="Times New Roman" w:hAnsi="Times New Roman"/>
          <w:color w:val="000000" w:themeColor="text1"/>
          <w:szCs w:val="24"/>
        </w:rPr>
        <w:t>77</w:t>
      </w:r>
    </w:p>
    <w:p w:rsidR="000A6B8E" w:rsidRPr="00282BFB" w:rsidRDefault="000A6B8E" w:rsidP="00CD7DB1">
      <w:pPr>
        <w:pStyle w:val="NoSpacing"/>
        <w:spacing w:line="480" w:lineRule="auto"/>
        <w:rPr>
          <w:rFonts w:ascii="Times New Roman" w:hAnsi="Times New Roman"/>
          <w:color w:val="000000" w:themeColor="text1"/>
          <w:szCs w:val="24"/>
        </w:rPr>
      </w:pPr>
    </w:p>
    <w:p w:rsidR="000A6B8E" w:rsidRPr="00282BFB" w:rsidRDefault="000A6B8E" w:rsidP="00CD7DB1">
      <w:pPr>
        <w:pStyle w:val="NoSpacing"/>
        <w:spacing w:line="480" w:lineRule="auto"/>
        <w:rPr>
          <w:rFonts w:ascii="Times New Roman" w:hAnsi="Times New Roman"/>
          <w:color w:val="000000" w:themeColor="text1"/>
          <w:szCs w:val="24"/>
        </w:rPr>
      </w:pPr>
      <w:r w:rsidRPr="00282BFB">
        <w:rPr>
          <w:rFonts w:ascii="Times New Roman" w:hAnsi="Times New Roman"/>
          <w:bCs/>
          <w:szCs w:val="24"/>
        </w:rPr>
        <w:t xml:space="preserve">Fig. 18 - </w:t>
      </w:r>
      <w:r w:rsidRPr="00282BFB">
        <w:rPr>
          <w:rFonts w:ascii="Times New Roman" w:hAnsi="Times New Roman"/>
          <w:bCs/>
          <w:color w:val="000000"/>
          <w:szCs w:val="24"/>
        </w:rPr>
        <w:t xml:space="preserve">Frequency of responses to Q17: </w:t>
      </w:r>
      <w:r w:rsidRPr="00282BFB">
        <w:rPr>
          <w:rFonts w:ascii="Times New Roman" w:hAnsi="Times New Roman"/>
          <w:color w:val="000000" w:themeColor="text1"/>
          <w:szCs w:val="24"/>
        </w:rPr>
        <w:t xml:space="preserve">How do you feel when you hear Chickasaw being spoken? </w:t>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sidRPr="00282BFB">
        <w:rPr>
          <w:rFonts w:ascii="Times New Roman" w:hAnsi="Times New Roman"/>
          <w:color w:val="000000" w:themeColor="text1"/>
          <w:szCs w:val="24"/>
        </w:rPr>
        <w:t>1</w:t>
      </w:r>
      <w:r w:rsidR="00E503DA">
        <w:rPr>
          <w:rFonts w:ascii="Times New Roman" w:hAnsi="Times New Roman"/>
          <w:color w:val="000000" w:themeColor="text1"/>
          <w:szCs w:val="24"/>
        </w:rPr>
        <w:t>79</w:t>
      </w:r>
    </w:p>
    <w:p w:rsidR="000A6B8E" w:rsidRPr="00282BFB" w:rsidRDefault="000A6B8E" w:rsidP="00CD7DB1">
      <w:pPr>
        <w:pStyle w:val="NoSpacing"/>
        <w:spacing w:line="480" w:lineRule="auto"/>
        <w:rPr>
          <w:rFonts w:ascii="Times New Roman" w:hAnsi="Times New Roman"/>
          <w:color w:val="000000" w:themeColor="text1"/>
          <w:szCs w:val="24"/>
        </w:rPr>
      </w:pPr>
    </w:p>
    <w:p w:rsidR="000A6B8E" w:rsidRPr="00282BFB" w:rsidRDefault="000A6B8E" w:rsidP="00CD7DB1">
      <w:pPr>
        <w:pStyle w:val="NoSpacing"/>
        <w:spacing w:line="480" w:lineRule="auto"/>
        <w:rPr>
          <w:rFonts w:ascii="Times New Roman" w:hAnsi="Times New Roman"/>
          <w:szCs w:val="24"/>
        </w:rPr>
      </w:pPr>
      <w:r w:rsidRPr="00282BFB">
        <w:rPr>
          <w:rFonts w:ascii="Times New Roman" w:hAnsi="Times New Roman"/>
          <w:szCs w:val="24"/>
        </w:rPr>
        <w:t xml:space="preserve">Fig. 19 - Frequency of responses to Q23: What motivates or would motivate you to learn Chickasaw? Check all that apply </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Pr="00282BFB">
        <w:rPr>
          <w:rFonts w:ascii="Times New Roman" w:hAnsi="Times New Roman"/>
          <w:szCs w:val="24"/>
        </w:rPr>
        <w:t>1</w:t>
      </w:r>
      <w:r w:rsidR="00E503DA">
        <w:rPr>
          <w:rFonts w:ascii="Times New Roman" w:hAnsi="Times New Roman"/>
          <w:szCs w:val="24"/>
        </w:rPr>
        <w:t>80</w:t>
      </w:r>
    </w:p>
    <w:p w:rsidR="000A6B8E" w:rsidRPr="00282BFB" w:rsidRDefault="000A6B8E" w:rsidP="00CD7DB1">
      <w:pPr>
        <w:pStyle w:val="NoSpacing"/>
        <w:spacing w:line="480" w:lineRule="auto"/>
        <w:rPr>
          <w:rFonts w:ascii="Times New Roman" w:hAnsi="Times New Roman"/>
          <w:szCs w:val="24"/>
        </w:rPr>
      </w:pPr>
    </w:p>
    <w:p w:rsidR="000A6B8E" w:rsidRPr="00282BFB" w:rsidRDefault="000A6B8E" w:rsidP="00CD7DB1">
      <w:pPr>
        <w:pStyle w:val="NoSpacing"/>
        <w:spacing w:line="480" w:lineRule="auto"/>
        <w:rPr>
          <w:rFonts w:ascii="Times New Roman" w:hAnsi="Times New Roman"/>
          <w:szCs w:val="24"/>
        </w:rPr>
      </w:pPr>
      <w:r w:rsidRPr="00282BFB">
        <w:rPr>
          <w:rFonts w:ascii="Times New Roman" w:hAnsi="Times New Roman"/>
          <w:szCs w:val="24"/>
        </w:rPr>
        <w:t xml:space="preserve">Fig. 20 - Correlation table between Question 20, “are you currently trying to learn the Chickasaw language?”, and Question 17, “how do you feel when you hear Chickasaw being spoken?” </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Pr="00282BFB">
        <w:rPr>
          <w:rFonts w:ascii="Times New Roman" w:hAnsi="Times New Roman"/>
          <w:szCs w:val="24"/>
        </w:rPr>
        <w:t>1</w:t>
      </w:r>
      <w:r w:rsidR="00E503DA">
        <w:rPr>
          <w:rFonts w:ascii="Times New Roman" w:hAnsi="Times New Roman"/>
          <w:szCs w:val="24"/>
        </w:rPr>
        <w:t>82</w:t>
      </w:r>
    </w:p>
    <w:p w:rsidR="000A6B8E" w:rsidRPr="00282BFB" w:rsidRDefault="000A6B8E" w:rsidP="00CD7DB1">
      <w:pPr>
        <w:pStyle w:val="NoSpacing"/>
        <w:spacing w:line="480" w:lineRule="auto"/>
        <w:rPr>
          <w:rFonts w:ascii="Times New Roman" w:hAnsi="Times New Roman"/>
          <w:szCs w:val="24"/>
        </w:rPr>
      </w:pPr>
    </w:p>
    <w:p w:rsidR="000A6B8E" w:rsidRPr="00282BFB" w:rsidRDefault="000A6B8E" w:rsidP="00CD7DB1">
      <w:pPr>
        <w:pStyle w:val="NoSpacing"/>
        <w:spacing w:line="480" w:lineRule="auto"/>
        <w:rPr>
          <w:rFonts w:ascii="Times New Roman" w:hAnsi="Times New Roman"/>
          <w:szCs w:val="24"/>
        </w:rPr>
      </w:pPr>
      <w:r w:rsidRPr="00282BFB">
        <w:rPr>
          <w:rFonts w:ascii="Times New Roman" w:hAnsi="Times New Roman"/>
          <w:szCs w:val="24"/>
        </w:rPr>
        <w:t xml:space="preserve">Fig. 21 - Frequency of responses to Q13: Someone who speaks Chickasaw has more chances of achieving their goals in life </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Pr="00282BFB">
        <w:rPr>
          <w:rFonts w:ascii="Times New Roman" w:hAnsi="Times New Roman"/>
          <w:szCs w:val="24"/>
        </w:rPr>
        <w:t>1</w:t>
      </w:r>
      <w:r w:rsidR="00E503DA">
        <w:rPr>
          <w:rFonts w:ascii="Times New Roman" w:hAnsi="Times New Roman"/>
          <w:szCs w:val="24"/>
        </w:rPr>
        <w:t>85</w:t>
      </w:r>
    </w:p>
    <w:p w:rsidR="000A6B8E" w:rsidRPr="00282BFB" w:rsidRDefault="000A6B8E" w:rsidP="00CD7DB1">
      <w:pPr>
        <w:pStyle w:val="NoSpacing"/>
        <w:spacing w:line="480" w:lineRule="auto"/>
        <w:rPr>
          <w:rFonts w:ascii="Times New Roman" w:hAnsi="Times New Roman"/>
          <w:szCs w:val="24"/>
        </w:rPr>
      </w:pPr>
    </w:p>
    <w:p w:rsidR="000A6B8E" w:rsidRPr="00282BFB" w:rsidRDefault="000A6B8E" w:rsidP="00CD7DB1">
      <w:pPr>
        <w:pStyle w:val="NoSpacing"/>
        <w:spacing w:line="480" w:lineRule="auto"/>
        <w:rPr>
          <w:rFonts w:ascii="Times New Roman" w:hAnsi="Times New Roman"/>
          <w:szCs w:val="24"/>
        </w:rPr>
      </w:pPr>
      <w:r w:rsidRPr="00282BFB">
        <w:rPr>
          <w:rFonts w:ascii="Times New Roman" w:hAnsi="Times New Roman"/>
          <w:szCs w:val="24"/>
        </w:rPr>
        <w:t xml:space="preserve">Fig. 22 - Frequency of responses to Q23: What motivates or would motivate you to learn Chickasaw? </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Pr="00282BFB">
        <w:rPr>
          <w:rFonts w:ascii="Times New Roman" w:hAnsi="Times New Roman"/>
          <w:szCs w:val="24"/>
        </w:rPr>
        <w:t>1</w:t>
      </w:r>
      <w:r w:rsidR="00E503DA">
        <w:rPr>
          <w:rFonts w:ascii="Times New Roman" w:hAnsi="Times New Roman"/>
          <w:szCs w:val="24"/>
        </w:rPr>
        <w:t>92</w:t>
      </w:r>
    </w:p>
    <w:p w:rsidR="000A6B8E" w:rsidRPr="00282BFB" w:rsidRDefault="000A6B8E" w:rsidP="00CD7DB1">
      <w:pPr>
        <w:pStyle w:val="NoSpacing"/>
        <w:spacing w:line="480" w:lineRule="auto"/>
        <w:rPr>
          <w:rFonts w:ascii="Times New Roman" w:hAnsi="Times New Roman"/>
          <w:szCs w:val="24"/>
        </w:rPr>
      </w:pPr>
    </w:p>
    <w:p w:rsidR="000A6B8E" w:rsidRPr="00282BFB" w:rsidRDefault="000A6B8E" w:rsidP="00CD7DB1">
      <w:pPr>
        <w:pStyle w:val="NoSpacing"/>
        <w:spacing w:line="480" w:lineRule="auto"/>
        <w:rPr>
          <w:rFonts w:ascii="Times New Roman" w:hAnsi="Times New Roman"/>
          <w:bCs/>
          <w:color w:val="000000"/>
          <w:szCs w:val="24"/>
        </w:rPr>
      </w:pPr>
      <w:r w:rsidRPr="00282BFB">
        <w:rPr>
          <w:rFonts w:ascii="Times New Roman" w:hAnsi="Times New Roman"/>
          <w:bCs/>
          <w:szCs w:val="24"/>
        </w:rPr>
        <w:lastRenderedPageBreak/>
        <w:t xml:space="preserve">Fig. 23 - </w:t>
      </w:r>
      <w:r w:rsidRPr="00282BFB">
        <w:rPr>
          <w:rFonts w:ascii="Times New Roman" w:hAnsi="Times New Roman"/>
          <w:bCs/>
          <w:color w:val="000000"/>
          <w:szCs w:val="24"/>
        </w:rPr>
        <w:t xml:space="preserve">Frequency of responses to Q12: Children who learn Chickasaw are generally more successful in school than those who only learn English </w:t>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sidR="00E503DA">
        <w:rPr>
          <w:rFonts w:ascii="Times New Roman" w:hAnsi="Times New Roman"/>
          <w:bCs/>
          <w:color w:val="000000"/>
          <w:szCs w:val="24"/>
        </w:rPr>
        <w:t>205</w:t>
      </w:r>
    </w:p>
    <w:p w:rsidR="000A6B8E" w:rsidRPr="00282BFB" w:rsidRDefault="000A6B8E" w:rsidP="00CD7DB1">
      <w:pPr>
        <w:pStyle w:val="NoSpacing"/>
        <w:spacing w:line="480" w:lineRule="auto"/>
        <w:rPr>
          <w:rFonts w:ascii="Times New Roman" w:hAnsi="Times New Roman"/>
          <w:bCs/>
          <w:color w:val="000000"/>
          <w:szCs w:val="24"/>
        </w:rPr>
      </w:pPr>
    </w:p>
    <w:p w:rsidR="000A6B8E" w:rsidRPr="00282BFB" w:rsidRDefault="000A6B8E" w:rsidP="00CD7DB1">
      <w:pPr>
        <w:pStyle w:val="NoSpacing"/>
        <w:spacing w:line="480" w:lineRule="auto"/>
        <w:rPr>
          <w:rFonts w:ascii="Times New Roman" w:hAnsi="Times New Roman"/>
          <w:bCs/>
          <w:color w:val="000000"/>
          <w:szCs w:val="24"/>
        </w:rPr>
      </w:pPr>
      <w:r w:rsidRPr="00282BFB">
        <w:rPr>
          <w:rFonts w:ascii="Times New Roman" w:hAnsi="Times New Roman"/>
          <w:bCs/>
          <w:szCs w:val="24"/>
        </w:rPr>
        <w:t xml:space="preserve">Fig. 24 - </w:t>
      </w:r>
      <w:r w:rsidRPr="00282BFB">
        <w:rPr>
          <w:rFonts w:ascii="Times New Roman" w:hAnsi="Times New Roman"/>
          <w:bCs/>
          <w:color w:val="000000"/>
          <w:szCs w:val="24"/>
        </w:rPr>
        <w:t xml:space="preserve">Frequency of responses to Q13: Someone who speaks Chickasaw has more chances of achieving their goals in life </w:t>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sidR="00E503DA">
        <w:rPr>
          <w:rFonts w:ascii="Times New Roman" w:hAnsi="Times New Roman"/>
          <w:bCs/>
          <w:color w:val="000000"/>
          <w:szCs w:val="24"/>
        </w:rPr>
        <w:t>207</w:t>
      </w:r>
    </w:p>
    <w:p w:rsidR="000A6B8E" w:rsidRPr="00282BFB" w:rsidRDefault="000A6B8E" w:rsidP="00CD7DB1">
      <w:pPr>
        <w:pStyle w:val="NoSpacing"/>
        <w:spacing w:line="480" w:lineRule="auto"/>
        <w:rPr>
          <w:rFonts w:ascii="Times New Roman" w:hAnsi="Times New Roman"/>
          <w:bCs/>
          <w:color w:val="000000"/>
          <w:szCs w:val="24"/>
        </w:rPr>
      </w:pPr>
    </w:p>
    <w:p w:rsidR="000A6B8E" w:rsidRPr="00282BFB" w:rsidRDefault="000A6B8E" w:rsidP="00CD7DB1">
      <w:pPr>
        <w:pStyle w:val="NoSpacing"/>
        <w:spacing w:line="480" w:lineRule="auto"/>
        <w:rPr>
          <w:rFonts w:ascii="Times New Roman" w:hAnsi="Times New Roman"/>
          <w:bCs/>
          <w:color w:val="000000"/>
          <w:szCs w:val="24"/>
        </w:rPr>
      </w:pPr>
      <w:r w:rsidRPr="00282BFB">
        <w:rPr>
          <w:rFonts w:ascii="Times New Roman" w:hAnsi="Times New Roman"/>
          <w:bCs/>
          <w:szCs w:val="24"/>
        </w:rPr>
        <w:t xml:space="preserve">Fig. 25 - </w:t>
      </w:r>
      <w:r w:rsidRPr="00282BFB">
        <w:rPr>
          <w:rFonts w:ascii="Times New Roman" w:hAnsi="Times New Roman"/>
          <w:bCs/>
          <w:color w:val="000000"/>
          <w:szCs w:val="24"/>
        </w:rPr>
        <w:t xml:space="preserve">Frequency of responses to Q14: Someone who speaks Chickasaw is better prepared to face the hardships of life </w:t>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sidR="00E503DA">
        <w:rPr>
          <w:rFonts w:ascii="Times New Roman" w:hAnsi="Times New Roman"/>
          <w:bCs/>
          <w:color w:val="000000"/>
          <w:szCs w:val="24"/>
        </w:rPr>
        <w:t>210</w:t>
      </w:r>
    </w:p>
    <w:p w:rsidR="000A6B8E" w:rsidRPr="00282BFB" w:rsidRDefault="000A6B8E" w:rsidP="00CD7DB1">
      <w:pPr>
        <w:pStyle w:val="NoSpacing"/>
        <w:spacing w:line="480" w:lineRule="auto"/>
        <w:rPr>
          <w:rFonts w:ascii="Times New Roman" w:hAnsi="Times New Roman"/>
          <w:bCs/>
          <w:color w:val="000000"/>
          <w:szCs w:val="24"/>
        </w:rPr>
      </w:pPr>
    </w:p>
    <w:p w:rsidR="000A6B8E" w:rsidRPr="00282BFB" w:rsidRDefault="000A6B8E" w:rsidP="00CD7DB1">
      <w:pPr>
        <w:pStyle w:val="NoSpacing"/>
        <w:spacing w:line="480" w:lineRule="auto"/>
        <w:rPr>
          <w:rFonts w:ascii="Times New Roman" w:hAnsi="Times New Roman"/>
          <w:color w:val="000000" w:themeColor="text1"/>
          <w:szCs w:val="24"/>
        </w:rPr>
      </w:pPr>
      <w:r w:rsidRPr="00282BFB">
        <w:rPr>
          <w:rFonts w:ascii="Times New Roman" w:hAnsi="Times New Roman"/>
          <w:bCs/>
          <w:szCs w:val="24"/>
        </w:rPr>
        <w:t xml:space="preserve">Fig. 26 - </w:t>
      </w:r>
      <w:r w:rsidRPr="00282BFB">
        <w:rPr>
          <w:rFonts w:ascii="Times New Roman" w:hAnsi="Times New Roman"/>
          <w:bCs/>
          <w:color w:val="000000"/>
          <w:szCs w:val="24"/>
        </w:rPr>
        <w:t xml:space="preserve">Frequency of responses to Q29 for </w:t>
      </w:r>
      <w:r w:rsidRPr="00282BFB">
        <w:rPr>
          <w:rFonts w:ascii="Times New Roman" w:hAnsi="Times New Roman"/>
          <w:color w:val="000000" w:themeColor="text1"/>
          <w:szCs w:val="24"/>
        </w:rPr>
        <w:t xml:space="preserve">Native Americans from other tribes and non-Native respondents </w:t>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sidR="00E503DA">
        <w:rPr>
          <w:rFonts w:ascii="Times New Roman" w:hAnsi="Times New Roman"/>
          <w:color w:val="000000" w:themeColor="text1"/>
          <w:szCs w:val="24"/>
        </w:rPr>
        <w:t>215</w:t>
      </w:r>
    </w:p>
    <w:p w:rsidR="000A6B8E" w:rsidRPr="00282BFB" w:rsidRDefault="000A6B8E" w:rsidP="00CD7DB1">
      <w:pPr>
        <w:pStyle w:val="NoSpacing"/>
        <w:spacing w:line="480" w:lineRule="auto"/>
        <w:rPr>
          <w:rFonts w:ascii="Times New Roman" w:hAnsi="Times New Roman"/>
          <w:color w:val="000000" w:themeColor="text1"/>
          <w:szCs w:val="24"/>
        </w:rPr>
      </w:pPr>
    </w:p>
    <w:p w:rsidR="000A6B8E" w:rsidRPr="00282BFB" w:rsidRDefault="000A6B8E" w:rsidP="00CD7DB1">
      <w:pPr>
        <w:pStyle w:val="NoSpacing"/>
        <w:spacing w:line="480" w:lineRule="auto"/>
        <w:rPr>
          <w:rFonts w:ascii="Times New Roman" w:hAnsi="Times New Roman"/>
          <w:color w:val="000000" w:themeColor="text1"/>
          <w:szCs w:val="24"/>
        </w:rPr>
      </w:pPr>
      <w:r w:rsidRPr="00282BFB">
        <w:rPr>
          <w:rFonts w:ascii="Times New Roman" w:hAnsi="Times New Roman"/>
          <w:bCs/>
          <w:szCs w:val="24"/>
        </w:rPr>
        <w:t xml:space="preserve">Fig. 27 - </w:t>
      </w:r>
      <w:r w:rsidRPr="00282BFB">
        <w:rPr>
          <w:rFonts w:ascii="Times New Roman" w:hAnsi="Times New Roman"/>
          <w:bCs/>
          <w:color w:val="000000"/>
          <w:szCs w:val="24"/>
        </w:rPr>
        <w:t xml:space="preserve">Frequency of responses to Q29 for </w:t>
      </w:r>
      <w:r w:rsidRPr="00282BFB">
        <w:rPr>
          <w:rFonts w:ascii="Times New Roman" w:hAnsi="Times New Roman"/>
          <w:color w:val="000000" w:themeColor="text1"/>
          <w:szCs w:val="24"/>
        </w:rPr>
        <w:t xml:space="preserve">Chickasaw respondents </w:t>
      </w:r>
      <w:r>
        <w:rPr>
          <w:rFonts w:ascii="Times New Roman" w:hAnsi="Times New Roman"/>
          <w:color w:val="000000" w:themeColor="text1"/>
          <w:szCs w:val="24"/>
        </w:rPr>
        <w:tab/>
      </w:r>
      <w:r>
        <w:rPr>
          <w:rFonts w:ascii="Times New Roman" w:hAnsi="Times New Roman"/>
          <w:color w:val="000000" w:themeColor="text1"/>
          <w:szCs w:val="24"/>
        </w:rPr>
        <w:tab/>
      </w:r>
      <w:r w:rsidR="00E503DA">
        <w:rPr>
          <w:rFonts w:ascii="Times New Roman" w:hAnsi="Times New Roman"/>
          <w:color w:val="000000" w:themeColor="text1"/>
          <w:szCs w:val="24"/>
        </w:rPr>
        <w:t>216</w:t>
      </w:r>
    </w:p>
    <w:p w:rsidR="000A6B8E" w:rsidRPr="00282BFB" w:rsidRDefault="000A6B8E" w:rsidP="00CD7DB1">
      <w:pPr>
        <w:pStyle w:val="NoSpacing"/>
        <w:spacing w:line="480" w:lineRule="auto"/>
        <w:rPr>
          <w:rFonts w:ascii="Times New Roman" w:hAnsi="Times New Roman"/>
          <w:color w:val="000000" w:themeColor="text1"/>
          <w:szCs w:val="24"/>
        </w:rPr>
      </w:pPr>
    </w:p>
    <w:p w:rsidR="000A6B8E" w:rsidRPr="00282BFB" w:rsidRDefault="000A6B8E" w:rsidP="00CD7DB1">
      <w:pPr>
        <w:pStyle w:val="NoSpacing"/>
        <w:spacing w:line="480" w:lineRule="auto"/>
        <w:rPr>
          <w:rFonts w:ascii="Times New Roman" w:hAnsi="Times New Roman"/>
          <w:szCs w:val="24"/>
        </w:rPr>
      </w:pPr>
      <w:r w:rsidRPr="00282BFB">
        <w:rPr>
          <w:rFonts w:ascii="Times New Roman" w:hAnsi="Times New Roman"/>
          <w:bCs/>
          <w:szCs w:val="24"/>
        </w:rPr>
        <w:t xml:space="preserve">Fig. 28 - </w:t>
      </w:r>
      <w:r w:rsidRPr="00282BFB">
        <w:rPr>
          <w:rFonts w:ascii="Times New Roman" w:hAnsi="Times New Roman"/>
          <w:bCs/>
          <w:color w:val="000000"/>
          <w:szCs w:val="24"/>
        </w:rPr>
        <w:t xml:space="preserve">Frequency of responses to Q2: indicate your gender </w:t>
      </w:r>
      <w:r>
        <w:rPr>
          <w:rFonts w:ascii="Times New Roman" w:hAnsi="Times New Roman"/>
          <w:bCs/>
          <w:color w:val="000000"/>
          <w:szCs w:val="24"/>
        </w:rPr>
        <w:tab/>
      </w:r>
      <w:r>
        <w:rPr>
          <w:rFonts w:ascii="Times New Roman" w:hAnsi="Times New Roman"/>
          <w:bCs/>
          <w:color w:val="000000"/>
          <w:szCs w:val="24"/>
        </w:rPr>
        <w:tab/>
      </w:r>
      <w:r>
        <w:rPr>
          <w:rFonts w:ascii="Times New Roman" w:hAnsi="Times New Roman"/>
          <w:bCs/>
          <w:color w:val="000000"/>
          <w:szCs w:val="24"/>
        </w:rPr>
        <w:tab/>
      </w:r>
      <w:r w:rsidRPr="00282BFB">
        <w:rPr>
          <w:rFonts w:ascii="Times New Roman" w:hAnsi="Times New Roman"/>
          <w:bCs/>
          <w:color w:val="000000"/>
          <w:szCs w:val="24"/>
        </w:rPr>
        <w:t>2</w:t>
      </w:r>
      <w:r w:rsidR="00E503DA">
        <w:rPr>
          <w:rFonts w:ascii="Times New Roman" w:hAnsi="Times New Roman"/>
          <w:bCs/>
          <w:color w:val="000000"/>
          <w:szCs w:val="24"/>
        </w:rPr>
        <w:t>28</w:t>
      </w:r>
    </w:p>
    <w:p w:rsidR="000A6B8E" w:rsidRPr="00282BFB" w:rsidRDefault="000A6B8E" w:rsidP="00CD7DB1">
      <w:pPr>
        <w:pStyle w:val="NoSpacing"/>
        <w:spacing w:line="480" w:lineRule="auto"/>
        <w:rPr>
          <w:rFonts w:ascii="Times New Roman" w:hAnsi="Times New Roman"/>
          <w:szCs w:val="24"/>
        </w:rPr>
      </w:pPr>
    </w:p>
    <w:p w:rsidR="000A6B8E" w:rsidRPr="00282BFB" w:rsidRDefault="000A6B8E" w:rsidP="00CD7DB1">
      <w:pPr>
        <w:pStyle w:val="NoSpacing"/>
        <w:spacing w:line="480" w:lineRule="auto"/>
        <w:rPr>
          <w:rFonts w:ascii="Times New Roman" w:hAnsi="Times New Roman"/>
          <w:color w:val="000000" w:themeColor="text1"/>
          <w:szCs w:val="24"/>
        </w:rPr>
      </w:pPr>
      <w:r w:rsidRPr="00282BFB">
        <w:rPr>
          <w:rFonts w:ascii="Times New Roman" w:hAnsi="Times New Roman"/>
          <w:bCs/>
          <w:szCs w:val="24"/>
        </w:rPr>
        <w:t xml:space="preserve">Fig. 29 - </w:t>
      </w:r>
      <w:r w:rsidRPr="00282BFB">
        <w:rPr>
          <w:rFonts w:ascii="Times New Roman" w:hAnsi="Times New Roman"/>
          <w:bCs/>
          <w:color w:val="000000"/>
          <w:szCs w:val="24"/>
        </w:rPr>
        <w:t xml:space="preserve">Frequency of responses for men and women to Q23: </w:t>
      </w:r>
      <w:r w:rsidRPr="00282BFB">
        <w:rPr>
          <w:rFonts w:ascii="Times New Roman" w:hAnsi="Times New Roman"/>
          <w:color w:val="000000" w:themeColor="text1"/>
          <w:szCs w:val="24"/>
        </w:rPr>
        <w:t xml:space="preserve">What motivates or would motivate you to learn Chickasaw? </w:t>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Pr>
          <w:rFonts w:ascii="Times New Roman" w:hAnsi="Times New Roman"/>
          <w:color w:val="000000" w:themeColor="text1"/>
          <w:szCs w:val="24"/>
        </w:rPr>
        <w:tab/>
      </w:r>
      <w:r w:rsidRPr="00282BFB">
        <w:rPr>
          <w:rFonts w:ascii="Times New Roman" w:hAnsi="Times New Roman"/>
          <w:color w:val="000000" w:themeColor="text1"/>
          <w:szCs w:val="24"/>
        </w:rPr>
        <w:t>2</w:t>
      </w:r>
      <w:r w:rsidR="00E503DA">
        <w:rPr>
          <w:rFonts w:ascii="Times New Roman" w:hAnsi="Times New Roman"/>
          <w:color w:val="000000" w:themeColor="text1"/>
          <w:szCs w:val="24"/>
        </w:rPr>
        <w:t>29</w:t>
      </w:r>
    </w:p>
    <w:p w:rsidR="000A6B8E" w:rsidRPr="00282BFB" w:rsidRDefault="000A6B8E" w:rsidP="00CD7DB1">
      <w:pPr>
        <w:pStyle w:val="NoSpacing"/>
        <w:spacing w:line="480" w:lineRule="auto"/>
        <w:rPr>
          <w:rFonts w:ascii="Times New Roman" w:hAnsi="Times New Roman"/>
          <w:color w:val="000000" w:themeColor="text1"/>
          <w:szCs w:val="24"/>
        </w:rPr>
      </w:pPr>
    </w:p>
    <w:p w:rsidR="003D34F2" w:rsidRDefault="000A6B8E" w:rsidP="00CD7DB1">
      <w:pPr>
        <w:pStyle w:val="TableofFigures"/>
        <w:tabs>
          <w:tab w:val="right" w:leader="dot" w:pos="8486"/>
        </w:tabs>
      </w:pPr>
      <w:r w:rsidRPr="00282BFB">
        <w:rPr>
          <w:rFonts w:ascii="Times New Roman" w:hAnsi="Times New Roman"/>
          <w:bCs/>
        </w:rPr>
        <w:t xml:space="preserve">Fig. 30 - </w:t>
      </w:r>
      <w:r w:rsidRPr="00282BFB">
        <w:rPr>
          <w:rFonts w:ascii="Times New Roman" w:hAnsi="Times New Roman"/>
          <w:bCs/>
          <w:color w:val="000000"/>
        </w:rPr>
        <w:t xml:space="preserve">Frequency of responses for men and women to Q17: </w:t>
      </w:r>
      <w:r w:rsidRPr="00282BFB">
        <w:rPr>
          <w:rFonts w:ascii="Times New Roman" w:hAnsi="Times New Roman"/>
          <w:color w:val="000000" w:themeColor="text1"/>
        </w:rPr>
        <w:t xml:space="preserve">How do you feel when you hear Chickasaw being spoken? </w:t>
      </w:r>
      <w:r w:rsidR="00C61F17">
        <w:rPr>
          <w:rFonts w:ascii="Times New Roman" w:hAnsi="Times New Roman"/>
          <w:color w:val="000000" w:themeColor="text1"/>
        </w:rPr>
        <w:t xml:space="preserve">                                                                           </w:t>
      </w:r>
      <w:r w:rsidRPr="00282BFB">
        <w:rPr>
          <w:rFonts w:ascii="Times New Roman" w:hAnsi="Times New Roman"/>
          <w:color w:val="000000" w:themeColor="text1"/>
        </w:rPr>
        <w:t>2</w:t>
      </w:r>
      <w:r w:rsidR="0026616D">
        <w:fldChar w:fldCharType="end"/>
      </w:r>
      <w:r w:rsidR="00E503DA">
        <w:t>29</w:t>
      </w:r>
    </w:p>
    <w:p w:rsidR="00110150" w:rsidRPr="00110150" w:rsidRDefault="00110150" w:rsidP="00110150">
      <w:pPr>
        <w:rPr>
          <w:rFonts w:eastAsiaTheme="minorEastAsia"/>
        </w:rPr>
      </w:pPr>
    </w:p>
    <w:p w:rsidR="00DA1971" w:rsidRDefault="0026616D" w:rsidP="003A19CE">
      <w:pPr>
        <w:pStyle w:val="Heading1"/>
      </w:pPr>
      <w:r>
        <w:fldChar w:fldCharType="end"/>
      </w:r>
      <w:r w:rsidR="00DA1971">
        <w:br w:type="page"/>
      </w:r>
      <w:bookmarkStart w:id="4" w:name="_Toc310579467"/>
      <w:bookmarkStart w:id="5" w:name="_Toc315681316"/>
      <w:r w:rsidR="00DA1971">
        <w:lastRenderedPageBreak/>
        <w:t>Abstract</w:t>
      </w:r>
      <w:bookmarkEnd w:id="4"/>
      <w:bookmarkEnd w:id="5"/>
    </w:p>
    <w:p w:rsidR="00DA1971" w:rsidRPr="00CD7DB1" w:rsidRDefault="00CD7DB1" w:rsidP="00CD7DB1">
      <w:pPr>
        <w:pStyle w:val="NoSpacing"/>
        <w:spacing w:line="480" w:lineRule="auto"/>
        <w:rPr>
          <w:rFonts w:ascii="Times New Roman" w:hAnsi="Times New Roman"/>
          <w:szCs w:val="24"/>
        </w:rPr>
        <w:sectPr w:rsidR="00DA1971" w:rsidRPr="00CD7DB1" w:rsidSect="00775701">
          <w:footerReference w:type="default" r:id="rId8"/>
          <w:pgSz w:w="12240" w:h="15840" w:code="1"/>
          <w:pgMar w:top="1440" w:right="1440" w:bottom="1440" w:left="2304" w:header="720" w:footer="720" w:gutter="0"/>
          <w:pgNumType w:fmt="lowerRoman" w:start="4"/>
          <w:cols w:space="720"/>
          <w:docGrid w:linePitch="360"/>
        </w:sectPr>
      </w:pPr>
      <w:r>
        <w:rPr>
          <w:rFonts w:ascii="Times New Roman" w:hAnsi="Times New Roman"/>
          <w:szCs w:val="24"/>
        </w:rPr>
        <w:t xml:space="preserve">This study examines language ideologies in the Chickasaw Nation of Oklahoma, in the context of various efforts to revitalize this Muskogean language. There are approximately sixty-five remaining first language speakers out of a total population of about 57,000 tribal citizens. I analyze the underlying discourses in the community about the importance of preserving the language. I argue that these discourses are part of a broader project of nation-building meant to foster tribal citizens’ sense of identity, while demonstrating the relevance of the Chickasaw Nation to the state of Oklahoma and to the United States. These discourses justify the necessity of language revitalization to the Chickasaw community and to the larger society. This study examines people’s responses to these initiatives and discourses, and their general understanding, views, and aspirations regarding language revitalization. In particular, I examine their motivation to learn Chickasaw </w:t>
      </w:r>
      <w:bookmarkStart w:id="6" w:name="_GoBack"/>
      <w:bookmarkEnd w:id="6"/>
      <w:r>
        <w:rPr>
          <w:rFonts w:ascii="Times New Roman" w:hAnsi="Times New Roman"/>
          <w:szCs w:val="24"/>
        </w:rPr>
        <w:t>and the challenges of motivating other people to become learners. I argue that positive attitudes towards a language and access to resources do not automatically translate into action to learn it. I also review people’s views on bilingualism in English and Chickasaw, and their attitudes towards schools and homes as sites of language revitalization. I conclude that boosting people’s positive attitudes towards an endangered language is an important first step towards language revitalization, but that much remains to be done in terms of producing conversationally proficient second language speakers to recreate a speech community.</w:t>
      </w:r>
    </w:p>
    <w:p w:rsidR="007E04FC" w:rsidRPr="009E76EE" w:rsidRDefault="007E04FC" w:rsidP="005B7F66">
      <w:pPr>
        <w:pStyle w:val="NoSpacing"/>
        <w:spacing w:line="480" w:lineRule="auto"/>
        <w:rPr>
          <w:rFonts w:ascii="Times New Roman" w:hAnsi="Times New Roman"/>
          <w:b/>
          <w:sz w:val="28"/>
          <w:szCs w:val="28"/>
        </w:rPr>
      </w:pPr>
      <w:r>
        <w:rPr>
          <w:rFonts w:ascii="Times New Roman" w:hAnsi="Times New Roman"/>
          <w:b/>
          <w:sz w:val="28"/>
          <w:szCs w:val="28"/>
        </w:rPr>
        <w:lastRenderedPageBreak/>
        <w:t>Chapter one: I</w:t>
      </w:r>
      <w:r w:rsidRPr="009E76EE">
        <w:rPr>
          <w:rFonts w:ascii="Times New Roman" w:hAnsi="Times New Roman"/>
          <w:b/>
          <w:sz w:val="28"/>
          <w:szCs w:val="28"/>
        </w:rPr>
        <w:t>ntroduction</w:t>
      </w:r>
    </w:p>
    <w:p w:rsidR="007E04FC" w:rsidRDefault="007E04FC" w:rsidP="007E04FC">
      <w:pPr>
        <w:pStyle w:val="NoSpacing"/>
        <w:spacing w:line="480" w:lineRule="auto"/>
        <w:ind w:firstLine="720"/>
        <w:rPr>
          <w:rFonts w:ascii="Times New Roman" w:hAnsi="Times New Roman"/>
          <w:szCs w:val="24"/>
        </w:rPr>
      </w:pPr>
    </w:p>
    <w:p w:rsidR="007E04FC"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 xml:space="preserve">This dissertation is the result of my long-term interest in the importance of Native American languages to contemporary Native American communities. It focuses on Chickasaw people’s </w:t>
      </w:r>
      <w:r>
        <w:rPr>
          <w:rFonts w:ascii="Times New Roman" w:hAnsi="Times New Roman"/>
          <w:szCs w:val="24"/>
        </w:rPr>
        <w:t>ideologies</w:t>
      </w:r>
      <w:r w:rsidRPr="00A90F29">
        <w:rPr>
          <w:rFonts w:ascii="Times New Roman" w:hAnsi="Times New Roman"/>
          <w:szCs w:val="24"/>
        </w:rPr>
        <w:t xml:space="preserve"> towards their ancestral language,</w:t>
      </w:r>
      <w:r>
        <w:rPr>
          <w:rFonts w:ascii="Times New Roman" w:hAnsi="Times New Roman"/>
          <w:szCs w:val="24"/>
        </w:rPr>
        <w:t xml:space="preserve"> including their attitudes and</w:t>
      </w:r>
      <w:r w:rsidRPr="00A90F29">
        <w:rPr>
          <w:rFonts w:ascii="Times New Roman" w:hAnsi="Times New Roman"/>
          <w:szCs w:val="24"/>
        </w:rPr>
        <w:t xml:space="preserve"> motivation to learn </w:t>
      </w:r>
      <w:r w:rsidRPr="00A90F29">
        <w:rPr>
          <w:rFonts w:ascii="Times New Roman" w:hAnsi="Times New Roman"/>
          <w:i/>
          <w:szCs w:val="24"/>
        </w:rPr>
        <w:t>Chikashshanompa'</w:t>
      </w:r>
      <w:r w:rsidRPr="00A90F29">
        <w:rPr>
          <w:rFonts w:ascii="Times New Roman" w:hAnsi="Times New Roman"/>
          <w:szCs w:val="24"/>
        </w:rPr>
        <w:t xml:space="preserve">, the Chickasaw language. </w:t>
      </w:r>
      <w:r w:rsidRPr="00141BDB">
        <w:rPr>
          <w:rFonts w:ascii="Times New Roman" w:hAnsi="Times New Roman"/>
          <w:szCs w:val="24"/>
        </w:rPr>
        <w:t xml:space="preserve">Chickasaw is a Muskogean language closely related to Choctaw. It is </w:t>
      </w:r>
      <w:r>
        <w:rPr>
          <w:rFonts w:ascii="Times New Roman" w:hAnsi="Times New Roman"/>
          <w:szCs w:val="24"/>
        </w:rPr>
        <w:t xml:space="preserve">today </w:t>
      </w:r>
      <w:r w:rsidRPr="00141BDB">
        <w:rPr>
          <w:rFonts w:ascii="Times New Roman" w:hAnsi="Times New Roman"/>
          <w:szCs w:val="24"/>
        </w:rPr>
        <w:t>primarily spoken in south central Oklahoma</w:t>
      </w:r>
      <w:r>
        <w:rPr>
          <w:rFonts w:ascii="Times New Roman" w:hAnsi="Times New Roman"/>
          <w:szCs w:val="24"/>
        </w:rPr>
        <w:t xml:space="preserve"> by approximately sixty-five first language speakers out of a total population of about 57,000 enrolled tribal members (Russon 2014). I</w:t>
      </w:r>
      <w:r w:rsidRPr="00141BDB">
        <w:rPr>
          <w:rFonts w:ascii="Times New Roman" w:hAnsi="Times New Roman"/>
          <w:szCs w:val="24"/>
        </w:rPr>
        <w:t>n 2007, the Chickasaw Nation of Oklahoma initiated the Chickasaw Language Revitalization Program with the objective of making resources available to tribal citizens so that they can learn their endangered ancestral language through classes as well as online and printed resources.</w:t>
      </w:r>
      <w:r>
        <w:rPr>
          <w:rFonts w:ascii="Times New Roman" w:hAnsi="Times New Roman"/>
          <w:szCs w:val="24"/>
        </w:rPr>
        <w:t xml:space="preserve"> The tribe does not have an official definition of languages learner, which makes it difficult to estimate their number.</w:t>
      </w:r>
    </w:p>
    <w:p w:rsidR="007E04FC" w:rsidRDefault="007E04FC" w:rsidP="007E04FC">
      <w:pPr>
        <w:pStyle w:val="NoSpacing"/>
        <w:spacing w:line="480" w:lineRule="auto"/>
        <w:rPr>
          <w:rFonts w:ascii="Times New Roman" w:hAnsi="Times New Roman"/>
          <w:szCs w:val="24"/>
        </w:rPr>
      </w:pPr>
    </w:p>
    <w:p w:rsidR="007E04FC" w:rsidRPr="00A90F29" w:rsidRDefault="007E04FC" w:rsidP="007E04FC">
      <w:pPr>
        <w:pStyle w:val="NoSpacing"/>
        <w:spacing w:line="480" w:lineRule="auto"/>
        <w:ind w:firstLine="720"/>
        <w:rPr>
          <w:rFonts w:ascii="Times New Roman" w:hAnsi="Times New Roman"/>
          <w:szCs w:val="24"/>
        </w:rPr>
      </w:pPr>
      <w:r>
        <w:rPr>
          <w:rFonts w:ascii="Times New Roman" w:hAnsi="Times New Roman"/>
          <w:szCs w:val="24"/>
        </w:rPr>
        <w:t>I</w:t>
      </w:r>
      <w:r w:rsidRPr="00A90F29">
        <w:rPr>
          <w:rFonts w:ascii="Times New Roman" w:hAnsi="Times New Roman"/>
          <w:szCs w:val="24"/>
        </w:rPr>
        <w:t xml:space="preserve"> have been interested in issues of language loss, revitalization, socialization, ideologies, teaching, and second language acquisition since the beginning of my graduate studies. I have also been interested in other Native American communities before the Chickasaws.  Throughout my years of living in Norman O</w:t>
      </w:r>
      <w:r>
        <w:rPr>
          <w:rFonts w:ascii="Times New Roman" w:hAnsi="Times New Roman"/>
          <w:szCs w:val="24"/>
        </w:rPr>
        <w:t>klahoma</w:t>
      </w:r>
      <w:r w:rsidRPr="00A90F29">
        <w:rPr>
          <w:rFonts w:ascii="Times New Roman" w:hAnsi="Times New Roman"/>
          <w:szCs w:val="24"/>
        </w:rPr>
        <w:t>, I have been able to develop a good understanding of the issues of language loss and revitalization in these communities. The anthropology department at the University of Oklahoma is itself a place for language activism. Its linguistic anthropology program has a strong focus on language revitalization and</w:t>
      </w:r>
      <w:r>
        <w:rPr>
          <w:rFonts w:ascii="Times New Roman" w:hAnsi="Times New Roman"/>
          <w:szCs w:val="24"/>
        </w:rPr>
        <w:t xml:space="preserve"> four</w:t>
      </w:r>
      <w:r w:rsidRPr="00A90F29">
        <w:rPr>
          <w:rFonts w:ascii="Times New Roman" w:hAnsi="Times New Roman"/>
          <w:szCs w:val="24"/>
        </w:rPr>
        <w:t xml:space="preserve"> Native American languages are </w:t>
      </w:r>
      <w:r>
        <w:rPr>
          <w:rFonts w:ascii="Times New Roman" w:hAnsi="Times New Roman"/>
          <w:szCs w:val="24"/>
        </w:rPr>
        <w:lastRenderedPageBreak/>
        <w:t xml:space="preserve">currently </w:t>
      </w:r>
      <w:r w:rsidRPr="00A90F29">
        <w:rPr>
          <w:rFonts w:ascii="Times New Roman" w:hAnsi="Times New Roman"/>
          <w:szCs w:val="24"/>
        </w:rPr>
        <w:t>taught at the University</w:t>
      </w:r>
      <w:r>
        <w:rPr>
          <w:rFonts w:ascii="Times New Roman" w:hAnsi="Times New Roman"/>
          <w:szCs w:val="24"/>
        </w:rPr>
        <w:t xml:space="preserve"> in 2014</w:t>
      </w:r>
      <w:r w:rsidRPr="00A90F29">
        <w:rPr>
          <w:rFonts w:ascii="Times New Roman" w:hAnsi="Times New Roman"/>
          <w:szCs w:val="24"/>
        </w:rPr>
        <w:t>. The Sam Noble Oklahoma Museum of Natural History, located on campus, has an archival library for Native American language materials</w:t>
      </w:r>
      <w:r>
        <w:rPr>
          <w:rFonts w:ascii="Times New Roman" w:hAnsi="Times New Roman"/>
          <w:szCs w:val="24"/>
        </w:rPr>
        <w:t>,</w:t>
      </w:r>
      <w:r w:rsidRPr="00A90F29">
        <w:rPr>
          <w:rFonts w:ascii="Times New Roman" w:hAnsi="Times New Roman"/>
          <w:szCs w:val="24"/>
        </w:rPr>
        <w:t xml:space="preserve"> and every year the Oklahoma Youth Native American Language Fair is organized there. Children and adolescents from all ov</w:t>
      </w:r>
      <w:r>
        <w:rPr>
          <w:rFonts w:ascii="Times New Roman" w:hAnsi="Times New Roman"/>
          <w:szCs w:val="24"/>
        </w:rPr>
        <w:t>er the state come to the museum for two days of</w:t>
      </w:r>
      <w:r w:rsidRPr="00A90F29">
        <w:rPr>
          <w:rFonts w:ascii="Times New Roman" w:hAnsi="Times New Roman"/>
          <w:szCs w:val="24"/>
        </w:rPr>
        <w:t xml:space="preserve"> </w:t>
      </w:r>
      <w:r>
        <w:rPr>
          <w:rFonts w:ascii="Times New Roman" w:hAnsi="Times New Roman"/>
          <w:szCs w:val="24"/>
        </w:rPr>
        <w:t xml:space="preserve">various </w:t>
      </w:r>
      <w:r w:rsidRPr="00A90F29">
        <w:rPr>
          <w:rFonts w:ascii="Times New Roman" w:hAnsi="Times New Roman"/>
          <w:szCs w:val="24"/>
        </w:rPr>
        <w:t>perform</w:t>
      </w:r>
      <w:r>
        <w:rPr>
          <w:rFonts w:ascii="Times New Roman" w:hAnsi="Times New Roman"/>
          <w:szCs w:val="24"/>
        </w:rPr>
        <w:t>ances</w:t>
      </w:r>
      <w:r w:rsidRPr="00A90F29">
        <w:rPr>
          <w:rFonts w:ascii="Times New Roman" w:hAnsi="Times New Roman"/>
          <w:szCs w:val="24"/>
        </w:rPr>
        <w:t xml:space="preserve"> in their ancestral language</w:t>
      </w:r>
      <w:r>
        <w:rPr>
          <w:rFonts w:ascii="Times New Roman" w:hAnsi="Times New Roman"/>
          <w:szCs w:val="24"/>
        </w:rPr>
        <w:t>s</w:t>
      </w:r>
      <w:r w:rsidRPr="00A90F29">
        <w:rPr>
          <w:rFonts w:ascii="Times New Roman" w:hAnsi="Times New Roman"/>
          <w:szCs w:val="24"/>
        </w:rPr>
        <w:t>. I have been able to attend a lot of these Native language</w:t>
      </w:r>
      <w:r>
        <w:rPr>
          <w:rFonts w:ascii="Times New Roman" w:hAnsi="Times New Roman"/>
          <w:szCs w:val="24"/>
        </w:rPr>
        <w:t>s</w:t>
      </w:r>
      <w:r w:rsidRPr="00A90F29">
        <w:rPr>
          <w:rFonts w:ascii="Times New Roman" w:hAnsi="Times New Roman"/>
          <w:szCs w:val="24"/>
        </w:rPr>
        <w:t xml:space="preserve"> related events in Norman, in the rest of Oklahoma, and in the rest of the country. These events have included conferences, workshops, and language institutes. I</w:t>
      </w:r>
      <w:r w:rsidRPr="00A90F29">
        <w:rPr>
          <w:rFonts w:ascii="Times New Roman" w:hAnsi="Times New Roman"/>
          <w:noProof/>
          <w:szCs w:val="24"/>
        </w:rPr>
        <w:t>n the summer 2009, I attended the American Indian Language Development Institute (AILDI) at the University of Arizona in Tucson</w:t>
      </w:r>
      <w:r>
        <w:rPr>
          <w:rFonts w:ascii="Times New Roman" w:hAnsi="Times New Roman"/>
          <w:noProof/>
          <w:szCs w:val="24"/>
        </w:rPr>
        <w:t>,</w:t>
      </w:r>
      <w:r w:rsidRPr="00A90F29">
        <w:rPr>
          <w:rFonts w:ascii="Times New Roman" w:hAnsi="Times New Roman"/>
          <w:noProof/>
          <w:szCs w:val="24"/>
        </w:rPr>
        <w:t xml:space="preserve"> A</w:t>
      </w:r>
      <w:r>
        <w:rPr>
          <w:rFonts w:ascii="Times New Roman" w:hAnsi="Times New Roman"/>
          <w:noProof/>
          <w:szCs w:val="24"/>
        </w:rPr>
        <w:t>rizona</w:t>
      </w:r>
      <w:r w:rsidRPr="00A90F29">
        <w:rPr>
          <w:rFonts w:ascii="Times New Roman" w:hAnsi="Times New Roman"/>
          <w:noProof/>
          <w:szCs w:val="24"/>
        </w:rPr>
        <w:t>. This allowed me to considerably broaden my perspective and knowledge of language revitalization issues by working intensively with language activists and educators from Native American communities. In particular, I took a course in Navajo language immersion, which gave me a lot of important insights and understanding about the nature of language teaching in immersion settings.</w:t>
      </w:r>
    </w:p>
    <w:p w:rsidR="007E04FC" w:rsidRPr="00A90F29"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 xml:space="preserve">I decided to work with the Chickasaws in the spring of 2012 for several reasons. The University </w:t>
      </w:r>
      <w:proofErr w:type="gramStart"/>
      <w:r>
        <w:rPr>
          <w:rFonts w:ascii="Times New Roman" w:hAnsi="Times New Roman"/>
          <w:szCs w:val="24"/>
        </w:rPr>
        <w:t>o</w:t>
      </w:r>
      <w:r w:rsidRPr="00A90F29">
        <w:rPr>
          <w:rFonts w:ascii="Times New Roman" w:hAnsi="Times New Roman"/>
          <w:szCs w:val="24"/>
        </w:rPr>
        <w:t>f</w:t>
      </w:r>
      <w:proofErr w:type="gramEnd"/>
      <w:r w:rsidRPr="00A90F29">
        <w:rPr>
          <w:rFonts w:ascii="Times New Roman" w:hAnsi="Times New Roman"/>
          <w:szCs w:val="24"/>
        </w:rPr>
        <w:t xml:space="preserve"> Oklahoma (OU) is located on the edge of the Chickasaw Nation and thus offer</w:t>
      </w:r>
      <w:r>
        <w:rPr>
          <w:rFonts w:ascii="Times New Roman" w:hAnsi="Times New Roman"/>
          <w:szCs w:val="24"/>
        </w:rPr>
        <w:t>s</w:t>
      </w:r>
      <w:r w:rsidRPr="00A90F29">
        <w:rPr>
          <w:rFonts w:ascii="Times New Roman" w:hAnsi="Times New Roman"/>
          <w:szCs w:val="24"/>
        </w:rPr>
        <w:t xml:space="preserve"> geographical proximity as a research site</w:t>
      </w:r>
      <w:r>
        <w:rPr>
          <w:rFonts w:ascii="Times New Roman" w:hAnsi="Times New Roman"/>
          <w:szCs w:val="24"/>
        </w:rPr>
        <w:t>; the</w:t>
      </w:r>
      <w:r w:rsidRPr="00A90F29">
        <w:rPr>
          <w:rFonts w:ascii="Times New Roman" w:hAnsi="Times New Roman"/>
          <w:szCs w:val="24"/>
        </w:rPr>
        <w:t xml:space="preserve"> Chickasaw people are </w:t>
      </w:r>
      <w:r>
        <w:rPr>
          <w:rFonts w:ascii="Times New Roman" w:hAnsi="Times New Roman"/>
          <w:szCs w:val="24"/>
        </w:rPr>
        <w:t xml:space="preserve">also known as being </w:t>
      </w:r>
      <w:r w:rsidRPr="00A90F29">
        <w:rPr>
          <w:rFonts w:ascii="Times New Roman" w:hAnsi="Times New Roman"/>
          <w:szCs w:val="24"/>
        </w:rPr>
        <w:t xml:space="preserve">generally open to share their </w:t>
      </w:r>
      <w:r>
        <w:rPr>
          <w:rFonts w:ascii="Times New Roman" w:hAnsi="Times New Roman"/>
          <w:szCs w:val="24"/>
        </w:rPr>
        <w:t>h</w:t>
      </w:r>
      <w:r w:rsidRPr="00A90F29">
        <w:rPr>
          <w:rFonts w:ascii="Times New Roman" w:hAnsi="Times New Roman"/>
          <w:szCs w:val="24"/>
        </w:rPr>
        <w:t xml:space="preserve">istory and </w:t>
      </w:r>
      <w:r>
        <w:rPr>
          <w:rFonts w:ascii="Times New Roman" w:hAnsi="Times New Roman"/>
          <w:szCs w:val="24"/>
        </w:rPr>
        <w:t xml:space="preserve">heritage with the outside world. </w:t>
      </w:r>
      <w:r w:rsidRPr="00A90F29">
        <w:rPr>
          <w:rFonts w:ascii="Times New Roman" w:hAnsi="Times New Roman"/>
          <w:szCs w:val="24"/>
        </w:rPr>
        <w:t xml:space="preserve">The </w:t>
      </w:r>
      <w:r>
        <w:rPr>
          <w:rFonts w:ascii="Times New Roman" w:hAnsi="Times New Roman"/>
          <w:szCs w:val="24"/>
        </w:rPr>
        <w:t xml:space="preserve">fact that the Chickasaw Nation has a large tribal population and </w:t>
      </w:r>
      <w:r w:rsidRPr="00A90F29">
        <w:rPr>
          <w:rFonts w:ascii="Times New Roman" w:hAnsi="Times New Roman"/>
          <w:szCs w:val="24"/>
        </w:rPr>
        <w:t xml:space="preserve">has been very active with language revitalization since the creation of their language program in 2007, </w:t>
      </w:r>
      <w:r>
        <w:rPr>
          <w:rFonts w:ascii="Times New Roman" w:hAnsi="Times New Roman"/>
          <w:szCs w:val="24"/>
        </w:rPr>
        <w:t xml:space="preserve">investing money into their programs due to their economic success, made me think that there would be a lot for me to observe, and a lot of people to talk to for a </w:t>
      </w:r>
      <w:r>
        <w:rPr>
          <w:rFonts w:ascii="Times New Roman" w:hAnsi="Times New Roman"/>
          <w:szCs w:val="24"/>
        </w:rPr>
        <w:lastRenderedPageBreak/>
        <w:t xml:space="preserve">research project. Also due to the economic impact of the tribe in Oklahoma, the Chickasaw Nation benefits today from a significant level of public visibility. In addition to striving to preserve their cultural identity, this latter is also displayed to the outside world. This offers the interesting opportunity to observe how language plays into that. Additionally, given the investment made towards language preservation, one prospect for this study was to gauge people’s reactions to the language program and whether it had had any impact on their language ideologies and attitudes. </w:t>
      </w:r>
      <w:r w:rsidRPr="00A90F29">
        <w:rPr>
          <w:rFonts w:ascii="Times New Roman" w:hAnsi="Times New Roman"/>
          <w:szCs w:val="24"/>
        </w:rPr>
        <w:t>The director of the language program, Joshua Hinson, is also a PhD student at OU. He expressed interest in the idea of an attitudinal language survey from the beginning of our discussions regarding a potential research project. All of these reasons made me interested in the Chickasaws and in their contemporary effort</w:t>
      </w:r>
      <w:r>
        <w:rPr>
          <w:rFonts w:ascii="Times New Roman" w:hAnsi="Times New Roman"/>
          <w:szCs w:val="24"/>
        </w:rPr>
        <w:t>s to revitalize their language.</w:t>
      </w:r>
    </w:p>
    <w:p w:rsidR="007E04FC" w:rsidRDefault="007E04FC" w:rsidP="007E04FC">
      <w:pPr>
        <w:pStyle w:val="NoSpacing"/>
        <w:spacing w:line="480" w:lineRule="auto"/>
        <w:rPr>
          <w:rFonts w:ascii="Times New Roman" w:hAnsi="Times New Roman"/>
          <w:szCs w:val="24"/>
        </w:rPr>
      </w:pPr>
    </w:p>
    <w:p w:rsidR="007E04FC" w:rsidRPr="001658E2" w:rsidRDefault="007E04FC" w:rsidP="007E04FC">
      <w:pPr>
        <w:pStyle w:val="NoSpacing"/>
        <w:spacing w:line="480" w:lineRule="auto"/>
        <w:ind w:firstLine="720"/>
        <w:rPr>
          <w:rFonts w:ascii="Times New Roman" w:hAnsi="Times New Roman"/>
          <w:color w:val="000000" w:themeColor="text1"/>
          <w:szCs w:val="24"/>
        </w:rPr>
      </w:pPr>
      <w:r w:rsidRPr="001658E2">
        <w:rPr>
          <w:rFonts w:ascii="Times New Roman" w:hAnsi="Times New Roman"/>
          <w:szCs w:val="24"/>
        </w:rPr>
        <w:t xml:space="preserve">From the fall of 2012 to the fall of 2014, I attended a number of community events in the jurisdictional area of the Chickasaw Nation and elsewhere in Oklahoma. </w:t>
      </w:r>
      <w:r w:rsidRPr="001658E2">
        <w:rPr>
          <w:rFonts w:ascii="Times New Roman" w:hAnsi="Times New Roman"/>
          <w:color w:val="000000" w:themeColor="text1"/>
          <w:szCs w:val="24"/>
        </w:rPr>
        <w:t>These included the Chickasaw Nation Festival in Tishomingo in 2012</w:t>
      </w:r>
      <w:r>
        <w:rPr>
          <w:rFonts w:ascii="Times New Roman" w:hAnsi="Times New Roman"/>
          <w:color w:val="000000" w:themeColor="text1"/>
          <w:szCs w:val="24"/>
        </w:rPr>
        <w:t xml:space="preserve"> and</w:t>
      </w:r>
      <w:r w:rsidRPr="001658E2">
        <w:rPr>
          <w:rFonts w:ascii="Times New Roman" w:hAnsi="Times New Roman"/>
          <w:color w:val="000000" w:themeColor="text1"/>
          <w:szCs w:val="24"/>
        </w:rPr>
        <w:t xml:space="preserve"> 2013; community language classes in Sulphur, Purcell, Norman, and Oklahoma City; the Annual Chikash</w:t>
      </w:r>
      <w:r>
        <w:rPr>
          <w:rFonts w:ascii="Times New Roman" w:hAnsi="Times New Roman"/>
          <w:color w:val="000000" w:themeColor="text1"/>
          <w:szCs w:val="24"/>
        </w:rPr>
        <w:t>sh</w:t>
      </w:r>
      <w:r w:rsidRPr="001658E2">
        <w:rPr>
          <w:rFonts w:ascii="Times New Roman" w:hAnsi="Times New Roman"/>
          <w:color w:val="000000" w:themeColor="text1"/>
          <w:szCs w:val="24"/>
        </w:rPr>
        <w:t>a Ittifama reunion at Kullihoma in 2013 and 2014; the Chickasaw Hall of Fame ceremony</w:t>
      </w:r>
      <w:r>
        <w:rPr>
          <w:rFonts w:ascii="Times New Roman" w:hAnsi="Times New Roman"/>
          <w:color w:val="000000" w:themeColor="text1"/>
          <w:szCs w:val="24"/>
        </w:rPr>
        <w:t xml:space="preserve"> at the Riverwind Casino in Norman </w:t>
      </w:r>
      <w:r w:rsidRPr="001658E2">
        <w:rPr>
          <w:rFonts w:ascii="Times New Roman" w:hAnsi="Times New Roman"/>
          <w:color w:val="000000" w:themeColor="text1"/>
          <w:szCs w:val="24"/>
        </w:rPr>
        <w:t>in 2013 and 2014; the Chickasaw Language Immersion Family Camp in Stroud; the Three Sisters Spring Festiva</w:t>
      </w:r>
      <w:r>
        <w:rPr>
          <w:rFonts w:ascii="Times New Roman" w:hAnsi="Times New Roman"/>
          <w:color w:val="000000" w:themeColor="text1"/>
          <w:szCs w:val="24"/>
        </w:rPr>
        <w:t>l</w:t>
      </w:r>
      <w:r w:rsidRPr="001658E2">
        <w:rPr>
          <w:rFonts w:ascii="Times New Roman" w:hAnsi="Times New Roman"/>
          <w:color w:val="000000" w:themeColor="text1"/>
          <w:szCs w:val="24"/>
        </w:rPr>
        <w:t xml:space="preserve"> at the Chickasaw Cultural Center</w:t>
      </w:r>
      <w:r>
        <w:rPr>
          <w:rFonts w:ascii="Times New Roman" w:hAnsi="Times New Roman"/>
          <w:color w:val="000000" w:themeColor="text1"/>
          <w:szCs w:val="24"/>
        </w:rPr>
        <w:t xml:space="preserve"> in Sulphur; several lectures pertaining to tribal history and culture at the Chickasaw Cultural Center</w:t>
      </w:r>
      <w:r w:rsidRPr="001658E2">
        <w:rPr>
          <w:rFonts w:ascii="Times New Roman" w:hAnsi="Times New Roman"/>
          <w:color w:val="000000" w:themeColor="text1"/>
          <w:szCs w:val="24"/>
        </w:rPr>
        <w:t xml:space="preserve">; a Choctaw hymns class at the Riverwind Casino in Norman; a hazard disposal recycling event in Chickasha; and the </w:t>
      </w:r>
      <w:r w:rsidRPr="001658E2">
        <w:rPr>
          <w:rFonts w:ascii="Times New Roman" w:hAnsi="Times New Roman"/>
          <w:szCs w:val="24"/>
        </w:rPr>
        <w:t xml:space="preserve">Chikashshaat Imaanokfila Ilakchina 5k footrace in Oklahoma City, which I won in </w:t>
      </w:r>
      <w:r w:rsidRPr="001658E2">
        <w:rPr>
          <w:rFonts w:ascii="Times New Roman" w:hAnsi="Times New Roman"/>
          <w:szCs w:val="24"/>
        </w:rPr>
        <w:lastRenderedPageBreak/>
        <w:t>2013</w:t>
      </w:r>
      <w:r>
        <w:rPr>
          <w:rFonts w:ascii="Times New Roman" w:hAnsi="Times New Roman"/>
          <w:szCs w:val="24"/>
        </w:rPr>
        <w:t xml:space="preserve"> and 2014</w:t>
      </w:r>
      <w:r w:rsidRPr="001658E2">
        <w:rPr>
          <w:rFonts w:ascii="Times New Roman" w:hAnsi="Times New Roman"/>
          <w:szCs w:val="24"/>
        </w:rPr>
        <w:t>.</w:t>
      </w:r>
      <w:r>
        <w:rPr>
          <w:rFonts w:ascii="Times New Roman" w:hAnsi="Times New Roman"/>
          <w:szCs w:val="24"/>
        </w:rPr>
        <w:t xml:space="preserve"> </w:t>
      </w:r>
      <w:r w:rsidRPr="001658E2">
        <w:rPr>
          <w:rFonts w:ascii="Times New Roman" w:hAnsi="Times New Roman"/>
          <w:color w:val="000000" w:themeColor="text1"/>
          <w:szCs w:val="24"/>
        </w:rPr>
        <w:t>I attended these events with the in</w:t>
      </w:r>
      <w:r w:rsidRPr="004B5FD2">
        <w:rPr>
          <w:rFonts w:ascii="Times New Roman" w:hAnsi="Times New Roman"/>
          <w:color w:val="000000" w:themeColor="text1"/>
          <w:szCs w:val="24"/>
        </w:rPr>
        <w:t>tent of deepening my understanding of</w:t>
      </w:r>
      <w:r>
        <w:rPr>
          <w:rFonts w:ascii="Times New Roman" w:hAnsi="Times New Roman"/>
          <w:color w:val="000000" w:themeColor="text1"/>
          <w:szCs w:val="24"/>
        </w:rPr>
        <w:t xml:space="preserve"> the Chickasaw Nation today, with a more specific interest in Chickasaw identity, to see how language fitted into all of that. Given the focus of my research</w:t>
      </w:r>
      <w:r w:rsidRPr="004B5FD2">
        <w:rPr>
          <w:rFonts w:ascii="Times New Roman" w:hAnsi="Times New Roman"/>
          <w:color w:val="000000" w:themeColor="text1"/>
          <w:szCs w:val="24"/>
        </w:rPr>
        <w:t>, I was interested in being exposed to discourses about the intersection of language and identity, as produced in the community. As predicted, these discourses occurred more frequently during language related events, suc</w:t>
      </w:r>
      <w:r>
        <w:rPr>
          <w:rFonts w:ascii="Times New Roman" w:hAnsi="Times New Roman"/>
          <w:color w:val="000000" w:themeColor="text1"/>
          <w:szCs w:val="24"/>
        </w:rPr>
        <w:t>h as community language classes.</w:t>
      </w:r>
    </w:p>
    <w:p w:rsidR="007E04FC" w:rsidRDefault="007E04FC" w:rsidP="007E04FC">
      <w:pPr>
        <w:pStyle w:val="NoSpacing"/>
        <w:spacing w:line="480" w:lineRule="auto"/>
        <w:rPr>
          <w:rFonts w:ascii="Times New Roman" w:hAnsi="Times New Roman"/>
          <w:color w:val="FF0000"/>
          <w:szCs w:val="24"/>
        </w:rPr>
      </w:pPr>
    </w:p>
    <w:p w:rsidR="007E04FC" w:rsidRDefault="007E04FC" w:rsidP="007E04FC">
      <w:pPr>
        <w:pStyle w:val="NoSpacing"/>
        <w:spacing w:line="480" w:lineRule="auto"/>
        <w:ind w:firstLine="720"/>
        <w:rPr>
          <w:rFonts w:ascii="Times New Roman" w:hAnsi="Times New Roman"/>
          <w:szCs w:val="24"/>
        </w:rPr>
      </w:pPr>
      <w:r>
        <w:rPr>
          <w:rFonts w:ascii="Times New Roman" w:hAnsi="Times New Roman"/>
          <w:szCs w:val="24"/>
        </w:rPr>
        <w:t>T</w:t>
      </w:r>
      <w:r w:rsidRPr="00A90F29">
        <w:rPr>
          <w:rFonts w:ascii="Times New Roman" w:hAnsi="Times New Roman"/>
          <w:szCs w:val="24"/>
        </w:rPr>
        <w:t xml:space="preserve">his study has been driven by two primary aims. The first </w:t>
      </w:r>
      <w:r>
        <w:rPr>
          <w:rFonts w:ascii="Times New Roman" w:hAnsi="Times New Roman"/>
          <w:szCs w:val="24"/>
        </w:rPr>
        <w:t xml:space="preserve">was to document the meaning that the Chickasaw language has, in a general sense, for people. Most research participants in this study were Chickasaw, but some Native Americans from other tribes and non-Natives participated as well. Similarly, a majority of the people I included in my study are learning and speaking the Chickasaw language at varying levels of fluency, but I did not want to exclude other people who are non-learners and non-speakers and have valuable opinions about the language. </w:t>
      </w:r>
      <w:r w:rsidRPr="00A90F29">
        <w:rPr>
          <w:rFonts w:ascii="Times New Roman" w:hAnsi="Times New Roman"/>
          <w:szCs w:val="24"/>
        </w:rPr>
        <w:t>I investigated people’s views on the usefulness and appropriateness of language revitalization, including the positive outcomes and benefits that these initiat</w:t>
      </w:r>
      <w:r>
        <w:rPr>
          <w:rFonts w:ascii="Times New Roman" w:hAnsi="Times New Roman"/>
          <w:szCs w:val="24"/>
        </w:rPr>
        <w:t>ives may have from a community</w:t>
      </w:r>
      <w:r w:rsidRPr="00A90F29">
        <w:rPr>
          <w:rFonts w:ascii="Times New Roman" w:hAnsi="Times New Roman"/>
          <w:szCs w:val="24"/>
        </w:rPr>
        <w:t xml:space="preserve"> perspective. I also investigated whether people consider language revitalization as feasible, and how they </w:t>
      </w:r>
      <w:r>
        <w:rPr>
          <w:rFonts w:ascii="Times New Roman" w:hAnsi="Times New Roman"/>
          <w:szCs w:val="24"/>
        </w:rPr>
        <w:t>envision its process, including the role that schools and families should play in that regard</w:t>
      </w:r>
      <w:r w:rsidRPr="00A90F29">
        <w:rPr>
          <w:rFonts w:ascii="Times New Roman" w:hAnsi="Times New Roman"/>
          <w:szCs w:val="24"/>
        </w:rPr>
        <w:t xml:space="preserve">. The second goal of this study was to assess the </w:t>
      </w:r>
      <w:r>
        <w:rPr>
          <w:rFonts w:ascii="Times New Roman" w:hAnsi="Times New Roman"/>
          <w:szCs w:val="24"/>
        </w:rPr>
        <w:t>motivation of second language learners of Chickasaw. As such</w:t>
      </w:r>
      <w:r w:rsidRPr="00A90F29">
        <w:rPr>
          <w:rFonts w:ascii="Times New Roman" w:hAnsi="Times New Roman"/>
          <w:szCs w:val="24"/>
        </w:rPr>
        <w:t xml:space="preserve">, I documented the life experiences of </w:t>
      </w:r>
      <w:r>
        <w:rPr>
          <w:rFonts w:ascii="Times New Roman" w:hAnsi="Times New Roman"/>
          <w:szCs w:val="24"/>
        </w:rPr>
        <w:t>people</w:t>
      </w:r>
      <w:r w:rsidRPr="00A90F29">
        <w:rPr>
          <w:rFonts w:ascii="Times New Roman" w:hAnsi="Times New Roman"/>
          <w:szCs w:val="24"/>
        </w:rPr>
        <w:t xml:space="preserve"> in terms of demographics (</w:t>
      </w:r>
      <w:r>
        <w:rPr>
          <w:rFonts w:ascii="Times New Roman" w:hAnsi="Times New Roman"/>
          <w:szCs w:val="24"/>
        </w:rPr>
        <w:t xml:space="preserve">gender, </w:t>
      </w:r>
      <w:r w:rsidRPr="00A90F29">
        <w:rPr>
          <w:rFonts w:ascii="Times New Roman" w:hAnsi="Times New Roman"/>
          <w:szCs w:val="24"/>
        </w:rPr>
        <w:t xml:space="preserve">age, education, income, place of residence) and level of participation in community activities, and </w:t>
      </w:r>
      <w:r>
        <w:rPr>
          <w:rFonts w:ascii="Times New Roman" w:hAnsi="Times New Roman"/>
          <w:szCs w:val="24"/>
        </w:rPr>
        <w:t>explored</w:t>
      </w:r>
      <w:r w:rsidRPr="00A90F29">
        <w:rPr>
          <w:rFonts w:ascii="Times New Roman" w:hAnsi="Times New Roman"/>
          <w:szCs w:val="24"/>
        </w:rPr>
        <w:t xml:space="preserve"> </w:t>
      </w:r>
      <w:r>
        <w:rPr>
          <w:rFonts w:ascii="Times New Roman" w:hAnsi="Times New Roman"/>
          <w:szCs w:val="24"/>
        </w:rPr>
        <w:t>whe</w:t>
      </w:r>
      <w:r w:rsidRPr="00A90F29">
        <w:rPr>
          <w:rFonts w:ascii="Times New Roman" w:hAnsi="Times New Roman"/>
          <w:szCs w:val="24"/>
        </w:rPr>
        <w:t>the</w:t>
      </w:r>
      <w:r>
        <w:rPr>
          <w:rFonts w:ascii="Times New Roman" w:hAnsi="Times New Roman"/>
          <w:szCs w:val="24"/>
        </w:rPr>
        <w:t>r</w:t>
      </w:r>
      <w:r w:rsidRPr="00A90F29">
        <w:rPr>
          <w:rFonts w:ascii="Times New Roman" w:hAnsi="Times New Roman"/>
          <w:szCs w:val="24"/>
        </w:rPr>
        <w:t xml:space="preserve"> </w:t>
      </w:r>
      <w:r>
        <w:rPr>
          <w:rFonts w:ascii="Times New Roman" w:hAnsi="Times New Roman"/>
          <w:szCs w:val="24"/>
        </w:rPr>
        <w:t xml:space="preserve">these </w:t>
      </w:r>
      <w:r w:rsidRPr="00A90F29">
        <w:rPr>
          <w:rFonts w:ascii="Times New Roman" w:hAnsi="Times New Roman"/>
          <w:szCs w:val="24"/>
        </w:rPr>
        <w:t xml:space="preserve">variables </w:t>
      </w:r>
      <w:r>
        <w:rPr>
          <w:rFonts w:ascii="Times New Roman" w:hAnsi="Times New Roman"/>
          <w:szCs w:val="24"/>
        </w:rPr>
        <w:t>could impact their</w:t>
      </w:r>
      <w:r w:rsidRPr="00A90F29">
        <w:rPr>
          <w:rFonts w:ascii="Times New Roman" w:hAnsi="Times New Roman"/>
          <w:szCs w:val="24"/>
        </w:rPr>
        <w:t xml:space="preserve"> desire to</w:t>
      </w:r>
      <w:r>
        <w:rPr>
          <w:rFonts w:ascii="Times New Roman" w:hAnsi="Times New Roman"/>
          <w:szCs w:val="24"/>
        </w:rPr>
        <w:t xml:space="preserve"> learn the language. </w:t>
      </w:r>
      <w:r w:rsidRPr="00A90F29">
        <w:rPr>
          <w:rFonts w:ascii="Times New Roman" w:hAnsi="Times New Roman"/>
          <w:szCs w:val="24"/>
        </w:rPr>
        <w:t xml:space="preserve">I also investigated people’s responses to the </w:t>
      </w:r>
      <w:r w:rsidRPr="00A90F29">
        <w:rPr>
          <w:rFonts w:ascii="Times New Roman" w:hAnsi="Times New Roman"/>
          <w:szCs w:val="24"/>
        </w:rPr>
        <w:lastRenderedPageBreak/>
        <w:t xml:space="preserve">tribal programs and initiatives directed towards language revitalization. Are </w:t>
      </w:r>
      <w:r>
        <w:rPr>
          <w:rFonts w:ascii="Times New Roman" w:hAnsi="Times New Roman"/>
          <w:szCs w:val="24"/>
        </w:rPr>
        <w:t>people</w:t>
      </w:r>
      <w:r w:rsidRPr="00A90F29">
        <w:rPr>
          <w:rFonts w:ascii="Times New Roman" w:hAnsi="Times New Roman"/>
          <w:szCs w:val="24"/>
        </w:rPr>
        <w:t xml:space="preserve"> aware of the resources available to learn the language and are they using them? Do these programs and resources motivate them to learn Chickasaw? What other factors motivate people to learn? For instance, are language learners more motivated by a form of personal benefit or by a sense of responsibility towards</w:t>
      </w:r>
      <w:r>
        <w:rPr>
          <w:rFonts w:ascii="Times New Roman" w:hAnsi="Times New Roman"/>
          <w:szCs w:val="24"/>
        </w:rPr>
        <w:t xml:space="preserve"> the survival of the Chickasaw</w:t>
      </w:r>
      <w:r w:rsidRPr="00A90F29">
        <w:rPr>
          <w:rFonts w:ascii="Times New Roman" w:hAnsi="Times New Roman"/>
          <w:szCs w:val="24"/>
        </w:rPr>
        <w:t xml:space="preserve"> language?</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ind w:firstLine="720"/>
        <w:rPr>
          <w:rFonts w:ascii="Times New Roman" w:hAnsi="Times New Roman"/>
          <w:szCs w:val="24"/>
        </w:rPr>
      </w:pPr>
      <w:r>
        <w:rPr>
          <w:rFonts w:ascii="Times New Roman" w:hAnsi="Times New Roman"/>
          <w:color w:val="000000" w:themeColor="text1"/>
          <w:szCs w:val="24"/>
        </w:rPr>
        <w:t xml:space="preserve">Since this study investigates people’s perception of their ancestral language, an important theoretical concept that I have used is language ideology. </w:t>
      </w:r>
      <w:r w:rsidRPr="00A90F29">
        <w:rPr>
          <w:rFonts w:ascii="Times New Roman" w:hAnsi="Times New Roman"/>
          <w:szCs w:val="24"/>
        </w:rPr>
        <w:t xml:space="preserve">The </w:t>
      </w:r>
      <w:r>
        <w:rPr>
          <w:rFonts w:ascii="Times New Roman" w:hAnsi="Times New Roman"/>
          <w:szCs w:val="24"/>
        </w:rPr>
        <w:t>term</w:t>
      </w:r>
      <w:r w:rsidRPr="00A90F29">
        <w:rPr>
          <w:rFonts w:ascii="Times New Roman" w:hAnsi="Times New Roman"/>
          <w:szCs w:val="24"/>
        </w:rPr>
        <w:t xml:space="preserve"> refers to the cultural conceptions that individuals hold towards their and other language(s). It is by nature a very broad concept that can be applied to a multitude of situations, and scholars have come up with slightly different definitions of it. </w:t>
      </w:r>
      <w:r>
        <w:rPr>
          <w:rFonts w:ascii="Times New Roman" w:hAnsi="Times New Roman"/>
          <w:szCs w:val="24"/>
        </w:rPr>
        <w:t>The definition that I am using here is that a</w:t>
      </w:r>
      <w:r w:rsidRPr="00A90F29">
        <w:rPr>
          <w:rFonts w:ascii="Times New Roman" w:hAnsi="Times New Roman"/>
          <w:szCs w:val="24"/>
        </w:rPr>
        <w:t>ny ideas that people have towards language are ideologies, and these latter are inherently multiple and contested, representing the specific interests of individuals (Woolard 1994 and 1998, Kroskrity 2000 and 2004). Applying this concept to the study of language loss and revitalization can allow seeing which ideologies tend to have a positiv</w:t>
      </w:r>
      <w:r>
        <w:rPr>
          <w:rFonts w:ascii="Times New Roman" w:hAnsi="Times New Roman"/>
          <w:szCs w:val="24"/>
        </w:rPr>
        <w:t>e impact on language revitalization</w:t>
      </w:r>
      <w:r w:rsidRPr="00A90F29">
        <w:rPr>
          <w:rFonts w:ascii="Times New Roman" w:hAnsi="Times New Roman"/>
          <w:szCs w:val="24"/>
        </w:rPr>
        <w:t>, and which ones tend to contribute to language shift.</w:t>
      </w:r>
      <w:r>
        <w:rPr>
          <w:rFonts w:ascii="Times New Roman" w:hAnsi="Times New Roman"/>
          <w:szCs w:val="24"/>
        </w:rPr>
        <w:t xml:space="preserve"> While most scholars interested in language ideologies attempt to discuss trends at the societal or group level, they always vary, and individuals often held contradictory ideologies. It can be difficult to know where people get their ideologies, since members of a same community generally have different life experiences that will affect them. In this study, the question of where people get their attitudes was mainly applied to the impacts that the Chickasaw Language Revitalization Program and its </w:t>
      </w:r>
      <w:r>
        <w:rPr>
          <w:rFonts w:ascii="Times New Roman" w:hAnsi="Times New Roman"/>
          <w:szCs w:val="24"/>
        </w:rPr>
        <w:lastRenderedPageBreak/>
        <w:t>campaign promoting discourses about the imp</w:t>
      </w:r>
      <w:r w:rsidRPr="000C3B65">
        <w:rPr>
          <w:rFonts w:ascii="Times New Roman" w:hAnsi="Times New Roman"/>
          <w:szCs w:val="24"/>
        </w:rPr>
        <w:t>ortance of the language have</w:t>
      </w:r>
      <w:r>
        <w:rPr>
          <w:rFonts w:ascii="Times New Roman" w:hAnsi="Times New Roman"/>
          <w:szCs w:val="24"/>
        </w:rPr>
        <w:t xml:space="preserve"> had on people.</w:t>
      </w:r>
    </w:p>
    <w:p w:rsidR="007E04FC" w:rsidRPr="00F440CA" w:rsidRDefault="007E04FC" w:rsidP="007E04FC">
      <w:pPr>
        <w:pStyle w:val="NoSpacing"/>
        <w:spacing w:line="480" w:lineRule="auto"/>
        <w:rPr>
          <w:rFonts w:ascii="Times New Roman" w:hAnsi="Times New Roman"/>
          <w:szCs w:val="24"/>
        </w:rPr>
      </w:pPr>
      <w:r>
        <w:rPr>
          <w:rFonts w:ascii="Times New Roman" w:hAnsi="Times New Roman"/>
          <w:szCs w:val="24"/>
        </w:rPr>
        <w:tab/>
        <w:t>I</w:t>
      </w:r>
      <w:r w:rsidRPr="00F440CA">
        <w:rPr>
          <w:rFonts w:ascii="Times New Roman" w:hAnsi="Times New Roman"/>
          <w:szCs w:val="24"/>
        </w:rPr>
        <w:t>n this study I discuss</w:t>
      </w:r>
      <w:r>
        <w:rPr>
          <w:rFonts w:ascii="Times New Roman" w:hAnsi="Times New Roman"/>
          <w:szCs w:val="24"/>
        </w:rPr>
        <w:t xml:space="preserve"> a range of language ideologies </w:t>
      </w:r>
      <w:r w:rsidRPr="00F440CA">
        <w:rPr>
          <w:rFonts w:ascii="Times New Roman" w:hAnsi="Times New Roman"/>
          <w:szCs w:val="24"/>
        </w:rPr>
        <w:t>includ</w:t>
      </w:r>
      <w:r>
        <w:rPr>
          <w:rFonts w:ascii="Times New Roman" w:hAnsi="Times New Roman"/>
          <w:szCs w:val="24"/>
        </w:rPr>
        <w:t>ing</w:t>
      </w:r>
      <w:r w:rsidRPr="00F440CA">
        <w:rPr>
          <w:rFonts w:ascii="Times New Roman" w:hAnsi="Times New Roman"/>
          <w:szCs w:val="24"/>
        </w:rPr>
        <w:t xml:space="preserve"> the historical view that the Chickasaw language is not worth speaking, as it represents an obstacle in people’s lives and </w:t>
      </w:r>
      <w:r>
        <w:rPr>
          <w:rFonts w:ascii="Times New Roman" w:hAnsi="Times New Roman"/>
          <w:szCs w:val="24"/>
        </w:rPr>
        <w:t xml:space="preserve">limits </w:t>
      </w:r>
      <w:r w:rsidRPr="00F440CA">
        <w:rPr>
          <w:rFonts w:ascii="Times New Roman" w:hAnsi="Times New Roman"/>
          <w:szCs w:val="24"/>
        </w:rPr>
        <w:t xml:space="preserve">opportunities in society. This ideology </w:t>
      </w:r>
      <w:r>
        <w:rPr>
          <w:rFonts w:ascii="Times New Roman" w:hAnsi="Times New Roman"/>
          <w:szCs w:val="24"/>
        </w:rPr>
        <w:t xml:space="preserve">represents </w:t>
      </w:r>
      <w:r w:rsidRPr="00F440CA">
        <w:rPr>
          <w:rFonts w:ascii="Times New Roman" w:hAnsi="Times New Roman"/>
          <w:szCs w:val="24"/>
        </w:rPr>
        <w:t xml:space="preserve">a turning point </w:t>
      </w:r>
      <w:r>
        <w:rPr>
          <w:rFonts w:ascii="Times New Roman" w:hAnsi="Times New Roman"/>
          <w:szCs w:val="24"/>
        </w:rPr>
        <w:t>as</w:t>
      </w:r>
      <w:r w:rsidRPr="00F440CA">
        <w:rPr>
          <w:rFonts w:ascii="Times New Roman" w:hAnsi="Times New Roman"/>
          <w:szCs w:val="24"/>
        </w:rPr>
        <w:t xml:space="preserve"> people shift away from speaking their ancestral language to speaking a language that has greater socio-economic power at the macro level. A contemporary </w:t>
      </w:r>
      <w:r>
        <w:rPr>
          <w:rFonts w:ascii="Times New Roman" w:hAnsi="Times New Roman"/>
          <w:szCs w:val="24"/>
        </w:rPr>
        <w:t xml:space="preserve">North American </w:t>
      </w:r>
      <w:r w:rsidRPr="00F440CA">
        <w:rPr>
          <w:rFonts w:ascii="Times New Roman" w:hAnsi="Times New Roman"/>
          <w:szCs w:val="24"/>
        </w:rPr>
        <w:t xml:space="preserve">view </w:t>
      </w:r>
      <w:r>
        <w:rPr>
          <w:rFonts w:ascii="Times New Roman" w:hAnsi="Times New Roman"/>
          <w:szCs w:val="24"/>
        </w:rPr>
        <w:t xml:space="preserve">contends </w:t>
      </w:r>
      <w:r w:rsidRPr="00F440CA">
        <w:rPr>
          <w:rFonts w:ascii="Times New Roman" w:hAnsi="Times New Roman"/>
          <w:szCs w:val="24"/>
        </w:rPr>
        <w:t>that if children are taught their ancestral language</w:t>
      </w:r>
      <w:r>
        <w:rPr>
          <w:rFonts w:ascii="Times New Roman" w:hAnsi="Times New Roman"/>
          <w:szCs w:val="24"/>
        </w:rPr>
        <w:t xml:space="preserve"> as their first language</w:t>
      </w:r>
      <w:r w:rsidRPr="00F440CA">
        <w:rPr>
          <w:rFonts w:ascii="Times New Roman" w:hAnsi="Times New Roman"/>
          <w:szCs w:val="24"/>
        </w:rPr>
        <w:t xml:space="preserve">, it is at the detriment of their acquisition of English and academic success. I also review the opposite ideology that </w:t>
      </w:r>
      <w:r>
        <w:rPr>
          <w:rFonts w:ascii="Times New Roman" w:hAnsi="Times New Roman"/>
          <w:szCs w:val="24"/>
        </w:rPr>
        <w:t>promotes the preservation of</w:t>
      </w:r>
      <w:r w:rsidRPr="00F440CA">
        <w:rPr>
          <w:rFonts w:ascii="Times New Roman" w:hAnsi="Times New Roman"/>
          <w:szCs w:val="24"/>
        </w:rPr>
        <w:t xml:space="preserve"> the Chickasaw language is </w:t>
      </w:r>
      <w:r>
        <w:rPr>
          <w:rFonts w:ascii="Times New Roman" w:hAnsi="Times New Roman"/>
          <w:szCs w:val="24"/>
        </w:rPr>
        <w:t xml:space="preserve">as a </w:t>
      </w:r>
      <w:r w:rsidRPr="00F440CA">
        <w:rPr>
          <w:rFonts w:ascii="Times New Roman" w:hAnsi="Times New Roman"/>
          <w:szCs w:val="24"/>
        </w:rPr>
        <w:t>critically important</w:t>
      </w:r>
      <w:r>
        <w:rPr>
          <w:rFonts w:ascii="Times New Roman" w:hAnsi="Times New Roman"/>
          <w:szCs w:val="24"/>
        </w:rPr>
        <w:t xml:space="preserve"> aspect of</w:t>
      </w:r>
      <w:r w:rsidRPr="00F440CA">
        <w:rPr>
          <w:rFonts w:ascii="Times New Roman" w:hAnsi="Times New Roman"/>
          <w:szCs w:val="24"/>
        </w:rPr>
        <w:t xml:space="preserve"> Chickasaw identity. A </w:t>
      </w:r>
      <w:r>
        <w:rPr>
          <w:rFonts w:ascii="Times New Roman" w:hAnsi="Times New Roman"/>
          <w:szCs w:val="24"/>
        </w:rPr>
        <w:t xml:space="preserve">related </w:t>
      </w:r>
      <w:r w:rsidRPr="00F440CA">
        <w:rPr>
          <w:rFonts w:ascii="Times New Roman" w:hAnsi="Times New Roman"/>
          <w:szCs w:val="24"/>
        </w:rPr>
        <w:t xml:space="preserve">ideology </w:t>
      </w:r>
      <w:r>
        <w:rPr>
          <w:rFonts w:ascii="Times New Roman" w:hAnsi="Times New Roman"/>
          <w:szCs w:val="24"/>
        </w:rPr>
        <w:t>states</w:t>
      </w:r>
      <w:r w:rsidRPr="00F440CA">
        <w:rPr>
          <w:rFonts w:ascii="Times New Roman" w:hAnsi="Times New Roman"/>
          <w:szCs w:val="24"/>
        </w:rPr>
        <w:t xml:space="preserve"> that the Chickasaws will no longer be Chickasaw without their language</w:t>
      </w:r>
      <w:r>
        <w:rPr>
          <w:rFonts w:ascii="Times New Roman" w:hAnsi="Times New Roman"/>
          <w:szCs w:val="24"/>
        </w:rPr>
        <w:t xml:space="preserve"> that is </w:t>
      </w:r>
      <w:r w:rsidRPr="00F440CA">
        <w:rPr>
          <w:rFonts w:ascii="Times New Roman" w:hAnsi="Times New Roman"/>
          <w:szCs w:val="24"/>
        </w:rPr>
        <w:t>a divine gift</w:t>
      </w:r>
      <w:r>
        <w:rPr>
          <w:rFonts w:ascii="Times New Roman" w:hAnsi="Times New Roman"/>
          <w:szCs w:val="24"/>
        </w:rPr>
        <w:t xml:space="preserve"> from God</w:t>
      </w:r>
      <w:r w:rsidRPr="00F440CA">
        <w:rPr>
          <w:rFonts w:ascii="Times New Roman" w:hAnsi="Times New Roman"/>
          <w:szCs w:val="24"/>
        </w:rPr>
        <w:t xml:space="preserve">. Many people today seem to have positive views on bilingualism in English and Chickasaw, believing that it can have positive impacts </w:t>
      </w:r>
      <w:r>
        <w:rPr>
          <w:rFonts w:ascii="Times New Roman" w:hAnsi="Times New Roman"/>
          <w:szCs w:val="24"/>
        </w:rPr>
        <w:t>o</w:t>
      </w:r>
      <w:r w:rsidRPr="00F440CA">
        <w:rPr>
          <w:rFonts w:ascii="Times New Roman" w:hAnsi="Times New Roman"/>
          <w:szCs w:val="24"/>
        </w:rPr>
        <w:t>n someone’s life.</w:t>
      </w:r>
    </w:p>
    <w:p w:rsidR="007E04FC" w:rsidRPr="00F440CA" w:rsidRDefault="007E04FC" w:rsidP="007E04FC">
      <w:pPr>
        <w:pStyle w:val="NoSpacing"/>
        <w:spacing w:line="480" w:lineRule="auto"/>
        <w:rPr>
          <w:rFonts w:ascii="Times New Roman" w:hAnsi="Times New Roman"/>
          <w:szCs w:val="24"/>
        </w:rPr>
      </w:pPr>
      <w:r>
        <w:rPr>
          <w:rFonts w:ascii="Times New Roman" w:hAnsi="Times New Roman"/>
          <w:szCs w:val="24"/>
        </w:rPr>
        <w:tab/>
      </w:r>
      <w:r w:rsidRPr="00F440CA">
        <w:rPr>
          <w:rFonts w:ascii="Times New Roman" w:hAnsi="Times New Roman"/>
          <w:szCs w:val="24"/>
        </w:rPr>
        <w:t xml:space="preserve">These examples </w:t>
      </w:r>
      <w:r>
        <w:rPr>
          <w:rFonts w:ascii="Times New Roman" w:hAnsi="Times New Roman"/>
          <w:szCs w:val="24"/>
        </w:rPr>
        <w:t>demonstrate</w:t>
      </w:r>
      <w:r w:rsidRPr="00F440CA">
        <w:rPr>
          <w:rFonts w:ascii="Times New Roman" w:hAnsi="Times New Roman"/>
          <w:szCs w:val="24"/>
        </w:rPr>
        <w:t xml:space="preserve"> that language ideologies are never neutral, apolitical, or value-free. Language ideologies represent the interests of specific groups in society, and as such are important </w:t>
      </w:r>
      <w:r>
        <w:rPr>
          <w:rFonts w:ascii="Times New Roman" w:hAnsi="Times New Roman"/>
          <w:szCs w:val="24"/>
        </w:rPr>
        <w:t>in</w:t>
      </w:r>
      <w:r w:rsidRPr="00F440CA">
        <w:rPr>
          <w:rFonts w:ascii="Times New Roman" w:hAnsi="Times New Roman"/>
          <w:szCs w:val="24"/>
        </w:rPr>
        <w:t xml:space="preserve"> the study of social identity. For instance, some endangered language communities and language activists articulate discourses that equate the loss of languages to the loss of biological species or to biodiversity in general (Muehlmann 2007: 14-34). These ideologies are not neutral because their intent is to attract various forms of support </w:t>
      </w:r>
      <w:r>
        <w:rPr>
          <w:rFonts w:ascii="Times New Roman" w:hAnsi="Times New Roman"/>
          <w:szCs w:val="24"/>
        </w:rPr>
        <w:t>for</w:t>
      </w:r>
      <w:r w:rsidRPr="00F440CA">
        <w:rPr>
          <w:rFonts w:ascii="Times New Roman" w:hAnsi="Times New Roman"/>
          <w:szCs w:val="24"/>
        </w:rPr>
        <w:t xml:space="preserve"> language preservation initiatives.</w:t>
      </w:r>
      <w:r>
        <w:rPr>
          <w:rFonts w:ascii="Times New Roman" w:hAnsi="Times New Roman"/>
          <w:szCs w:val="24"/>
        </w:rPr>
        <w:t xml:space="preserve"> </w:t>
      </w:r>
      <w:r w:rsidRPr="00F440CA">
        <w:rPr>
          <w:rFonts w:ascii="Times New Roman" w:hAnsi="Times New Roman"/>
          <w:szCs w:val="24"/>
        </w:rPr>
        <w:t xml:space="preserve">Other language ideologies I discuss in this study are that the language will not continue, that it cannot </w:t>
      </w:r>
      <w:r w:rsidRPr="00F440CA">
        <w:rPr>
          <w:rFonts w:ascii="Times New Roman" w:hAnsi="Times New Roman"/>
          <w:szCs w:val="24"/>
        </w:rPr>
        <w:lastRenderedPageBreak/>
        <w:t>be learned other than by growing up speaking it, and that its pure form is being lost at the detriment of a mixed language between Chickasaw and Choctaw.</w:t>
      </w:r>
    </w:p>
    <w:p w:rsidR="007E04FC" w:rsidRPr="00F440CA"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b/>
      </w:r>
      <w:r>
        <w:rPr>
          <w:rFonts w:ascii="Times New Roman" w:hAnsi="Times New Roman"/>
          <w:szCs w:val="24"/>
        </w:rPr>
        <w:t>Other</w:t>
      </w:r>
      <w:r w:rsidRPr="00F440CA">
        <w:rPr>
          <w:rFonts w:ascii="Times New Roman" w:hAnsi="Times New Roman"/>
          <w:color w:val="000000" w:themeColor="text1"/>
          <w:szCs w:val="24"/>
        </w:rPr>
        <w:t xml:space="preserve"> language ideologies I discuss in this study </w:t>
      </w:r>
      <w:r>
        <w:rPr>
          <w:rFonts w:ascii="Times New Roman" w:hAnsi="Times New Roman"/>
          <w:color w:val="000000" w:themeColor="text1"/>
          <w:szCs w:val="24"/>
        </w:rPr>
        <w:t>stem from perceptions of the</w:t>
      </w:r>
      <w:r w:rsidRPr="00F440CA">
        <w:rPr>
          <w:rFonts w:ascii="Times New Roman" w:hAnsi="Times New Roman"/>
          <w:color w:val="000000" w:themeColor="text1"/>
          <w:szCs w:val="24"/>
        </w:rPr>
        <w:t xml:space="preserve"> feasibility</w:t>
      </w:r>
      <w:r>
        <w:rPr>
          <w:rFonts w:ascii="Times New Roman" w:hAnsi="Times New Roman"/>
          <w:color w:val="000000" w:themeColor="text1"/>
          <w:szCs w:val="24"/>
        </w:rPr>
        <w:t xml:space="preserve"> </w:t>
      </w:r>
      <w:r w:rsidRPr="00F440CA">
        <w:rPr>
          <w:rFonts w:ascii="Times New Roman" w:hAnsi="Times New Roman"/>
          <w:color w:val="000000" w:themeColor="text1"/>
          <w:szCs w:val="24"/>
        </w:rPr>
        <w:t xml:space="preserve">of </w:t>
      </w:r>
      <w:r>
        <w:rPr>
          <w:rFonts w:ascii="Times New Roman" w:hAnsi="Times New Roman"/>
          <w:color w:val="000000" w:themeColor="text1"/>
          <w:szCs w:val="24"/>
        </w:rPr>
        <w:t xml:space="preserve">language revitalization and preservation. </w:t>
      </w:r>
      <w:r w:rsidRPr="00F440CA">
        <w:rPr>
          <w:rFonts w:ascii="Times New Roman" w:hAnsi="Times New Roman"/>
          <w:color w:val="000000" w:themeColor="text1"/>
          <w:szCs w:val="24"/>
        </w:rPr>
        <w:t xml:space="preserve">While revitalization is the most commonly used term, “language maintenance” and “language revival” are often used as well (Walsh 2005: 299). In this study, I </w:t>
      </w:r>
      <w:r>
        <w:rPr>
          <w:rFonts w:ascii="Times New Roman" w:hAnsi="Times New Roman"/>
          <w:color w:val="000000" w:themeColor="text1"/>
          <w:szCs w:val="24"/>
        </w:rPr>
        <w:t>use</w:t>
      </w:r>
      <w:r w:rsidRPr="00F440CA">
        <w:rPr>
          <w:rFonts w:ascii="Times New Roman" w:hAnsi="Times New Roman"/>
          <w:color w:val="000000" w:themeColor="text1"/>
          <w:szCs w:val="24"/>
        </w:rPr>
        <w:t xml:space="preserve"> the term “language revitalization” to describe attempts at teaching, learning, and promoting the Chickasaw language. My </w:t>
      </w:r>
      <w:r>
        <w:rPr>
          <w:rFonts w:ascii="Times New Roman" w:hAnsi="Times New Roman"/>
          <w:color w:val="000000" w:themeColor="text1"/>
          <w:szCs w:val="24"/>
        </w:rPr>
        <w:t>stance</w:t>
      </w:r>
      <w:r w:rsidRPr="00F440CA">
        <w:rPr>
          <w:rFonts w:ascii="Times New Roman" w:hAnsi="Times New Roman"/>
          <w:color w:val="000000" w:themeColor="text1"/>
          <w:szCs w:val="24"/>
        </w:rPr>
        <w:t xml:space="preserve"> is that any initiative </w:t>
      </w:r>
      <w:r>
        <w:rPr>
          <w:rFonts w:ascii="Times New Roman" w:hAnsi="Times New Roman"/>
          <w:color w:val="000000" w:themeColor="text1"/>
          <w:szCs w:val="24"/>
        </w:rPr>
        <w:t>that contributes to the</w:t>
      </w:r>
      <w:r w:rsidRPr="00F440CA">
        <w:rPr>
          <w:rFonts w:ascii="Times New Roman" w:hAnsi="Times New Roman"/>
          <w:color w:val="000000" w:themeColor="text1"/>
          <w:szCs w:val="24"/>
        </w:rPr>
        <w:t xml:space="preserve"> revaluing the Chickasaw language, even if it does not lead to the creation of fluent speakers, is a positive step towards the preservation of the language. Becoming conversationally fluent in a language is an important step because it means that one is able to carry on simple conversations on most topics. This can be contrasted to Native fluency, or the ability to talk about any topic in the language (Norris 2007). Conversational fluency is important </w:t>
      </w:r>
      <w:r>
        <w:rPr>
          <w:rFonts w:ascii="Times New Roman" w:hAnsi="Times New Roman"/>
          <w:color w:val="000000" w:themeColor="text1"/>
          <w:szCs w:val="24"/>
        </w:rPr>
        <w:t>because</w:t>
      </w:r>
      <w:r w:rsidRPr="00F440CA">
        <w:rPr>
          <w:rFonts w:ascii="Times New Roman" w:hAnsi="Times New Roman"/>
          <w:color w:val="000000" w:themeColor="text1"/>
          <w:szCs w:val="24"/>
        </w:rPr>
        <w:t xml:space="preserve"> it opens the possibility for language activists to speak the ancestral language exclusively to children with the hope that it will become their first language</w:t>
      </w:r>
      <w:r>
        <w:rPr>
          <w:rFonts w:ascii="Times New Roman" w:hAnsi="Times New Roman"/>
          <w:color w:val="000000" w:themeColor="text1"/>
          <w:szCs w:val="24"/>
        </w:rPr>
        <w:t>.</w:t>
      </w:r>
    </w:p>
    <w:p w:rsidR="007E04FC" w:rsidRPr="00F440CA"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b/>
        <w:t>E</w:t>
      </w:r>
      <w:r w:rsidRPr="00F440CA">
        <w:rPr>
          <w:rFonts w:ascii="Times New Roman" w:hAnsi="Times New Roman"/>
          <w:color w:val="000000" w:themeColor="text1"/>
          <w:szCs w:val="24"/>
        </w:rPr>
        <w:t xml:space="preserve">ndangered language communities and scholars </w:t>
      </w:r>
      <w:r>
        <w:rPr>
          <w:rFonts w:ascii="Times New Roman" w:hAnsi="Times New Roman"/>
          <w:color w:val="000000" w:themeColor="text1"/>
          <w:szCs w:val="24"/>
        </w:rPr>
        <w:t>exhibit</w:t>
      </w:r>
      <w:r w:rsidRPr="00F440CA">
        <w:rPr>
          <w:rFonts w:ascii="Times New Roman" w:hAnsi="Times New Roman"/>
          <w:color w:val="000000" w:themeColor="text1"/>
          <w:szCs w:val="24"/>
        </w:rPr>
        <w:t xml:space="preserve"> </w:t>
      </w:r>
      <w:r>
        <w:rPr>
          <w:rFonts w:ascii="Times New Roman" w:hAnsi="Times New Roman"/>
          <w:color w:val="000000" w:themeColor="text1"/>
          <w:szCs w:val="24"/>
        </w:rPr>
        <w:t xml:space="preserve">a range of </w:t>
      </w:r>
      <w:r w:rsidRPr="00F440CA">
        <w:rPr>
          <w:rFonts w:ascii="Times New Roman" w:hAnsi="Times New Roman"/>
          <w:color w:val="000000" w:themeColor="text1"/>
          <w:szCs w:val="24"/>
        </w:rPr>
        <w:t>views about the significance and importance of language preservation (Meek 2010: 153; Eisenlohr 2004)</w:t>
      </w:r>
      <w:r>
        <w:rPr>
          <w:rFonts w:ascii="Times New Roman" w:hAnsi="Times New Roman"/>
          <w:color w:val="000000" w:themeColor="text1"/>
          <w:szCs w:val="24"/>
        </w:rPr>
        <w:t xml:space="preserve"> and often have</w:t>
      </w:r>
      <w:r w:rsidRPr="00F440CA">
        <w:rPr>
          <w:rFonts w:ascii="Times New Roman" w:hAnsi="Times New Roman"/>
          <w:color w:val="000000" w:themeColor="text1"/>
          <w:szCs w:val="24"/>
        </w:rPr>
        <w:t xml:space="preserve"> different </w:t>
      </w:r>
      <w:r>
        <w:rPr>
          <w:rFonts w:ascii="Times New Roman" w:hAnsi="Times New Roman"/>
          <w:color w:val="000000" w:themeColor="text1"/>
          <w:szCs w:val="24"/>
        </w:rPr>
        <w:t>perceptions</w:t>
      </w:r>
      <w:r w:rsidRPr="00F440CA">
        <w:rPr>
          <w:rFonts w:ascii="Times New Roman" w:hAnsi="Times New Roman"/>
          <w:color w:val="000000" w:themeColor="text1"/>
          <w:szCs w:val="24"/>
        </w:rPr>
        <w:t xml:space="preserve"> of what </w:t>
      </w:r>
      <w:r>
        <w:rPr>
          <w:rFonts w:ascii="Times New Roman" w:hAnsi="Times New Roman"/>
          <w:color w:val="000000" w:themeColor="text1"/>
          <w:szCs w:val="24"/>
        </w:rPr>
        <w:t xml:space="preserve">constitutes </w:t>
      </w:r>
      <w:r w:rsidRPr="00F440CA">
        <w:rPr>
          <w:rFonts w:ascii="Times New Roman" w:hAnsi="Times New Roman"/>
          <w:color w:val="000000" w:themeColor="text1"/>
          <w:szCs w:val="24"/>
        </w:rPr>
        <w:t xml:space="preserve">success in language revitalization (Leonard 2011, Meek 2011). Efforts to revitalize endangered languages allow individuals to attain varying levels of </w:t>
      </w:r>
      <w:r>
        <w:rPr>
          <w:rFonts w:ascii="Times New Roman" w:hAnsi="Times New Roman"/>
          <w:color w:val="000000" w:themeColor="text1"/>
          <w:szCs w:val="24"/>
        </w:rPr>
        <w:t>competency</w:t>
      </w:r>
      <w:r w:rsidRPr="00F440CA">
        <w:rPr>
          <w:rFonts w:ascii="Times New Roman" w:hAnsi="Times New Roman"/>
          <w:color w:val="000000" w:themeColor="text1"/>
          <w:szCs w:val="24"/>
        </w:rPr>
        <w:t xml:space="preserve"> in their heritage languages (Basham and Fathman 2008, Norris 2007), but it is nevertheless rare for language learners to attain the fluency level of first language speakers, let alone conversational fluency. Although the master-apprentice program (Hinton 2002) and the language-nests </w:t>
      </w:r>
      <w:r w:rsidRPr="00F440CA">
        <w:rPr>
          <w:rFonts w:ascii="Times New Roman" w:hAnsi="Times New Roman"/>
          <w:color w:val="000000" w:themeColor="text1"/>
          <w:szCs w:val="24"/>
        </w:rPr>
        <w:lastRenderedPageBreak/>
        <w:t xml:space="preserve">in New Zealand and Hawaii (King 2001, Warner 2001) are often viewed as examples of success, many language programs are seen as failing because their students </w:t>
      </w:r>
      <w:r>
        <w:rPr>
          <w:rFonts w:ascii="Times New Roman" w:hAnsi="Times New Roman"/>
          <w:color w:val="000000" w:themeColor="text1"/>
          <w:szCs w:val="24"/>
        </w:rPr>
        <w:t>do</w:t>
      </w:r>
      <w:r w:rsidRPr="00F440CA">
        <w:rPr>
          <w:rFonts w:ascii="Times New Roman" w:hAnsi="Times New Roman"/>
          <w:color w:val="000000" w:themeColor="text1"/>
          <w:szCs w:val="24"/>
        </w:rPr>
        <w:t xml:space="preserve"> not </w:t>
      </w:r>
      <w:r>
        <w:rPr>
          <w:rFonts w:ascii="Times New Roman" w:hAnsi="Times New Roman"/>
          <w:color w:val="000000" w:themeColor="text1"/>
          <w:szCs w:val="24"/>
        </w:rPr>
        <w:t>become</w:t>
      </w:r>
      <w:r w:rsidRPr="00F440CA">
        <w:rPr>
          <w:rFonts w:ascii="Times New Roman" w:hAnsi="Times New Roman"/>
          <w:color w:val="000000" w:themeColor="text1"/>
          <w:szCs w:val="24"/>
        </w:rPr>
        <w:t xml:space="preserve"> fluent speakers (Goodfellow 2003, Leonard 2011). </w:t>
      </w:r>
      <w:r>
        <w:rPr>
          <w:rFonts w:ascii="Times New Roman" w:hAnsi="Times New Roman"/>
          <w:color w:val="000000" w:themeColor="text1"/>
          <w:szCs w:val="24"/>
        </w:rPr>
        <w:t>One of</w:t>
      </w:r>
      <w:r w:rsidRPr="00F440CA">
        <w:rPr>
          <w:rFonts w:ascii="Times New Roman" w:hAnsi="Times New Roman"/>
          <w:color w:val="000000" w:themeColor="text1"/>
          <w:szCs w:val="24"/>
        </w:rPr>
        <w:t xml:space="preserve"> the main issue</w:t>
      </w:r>
      <w:r>
        <w:rPr>
          <w:rFonts w:ascii="Times New Roman" w:hAnsi="Times New Roman"/>
          <w:color w:val="000000" w:themeColor="text1"/>
          <w:szCs w:val="24"/>
        </w:rPr>
        <w:t>s</w:t>
      </w:r>
      <w:r w:rsidRPr="00F440CA">
        <w:rPr>
          <w:rFonts w:ascii="Times New Roman" w:hAnsi="Times New Roman"/>
          <w:color w:val="000000" w:themeColor="text1"/>
          <w:szCs w:val="24"/>
        </w:rPr>
        <w:t xml:space="preserve"> in envisioning successful language revitalization </w:t>
      </w:r>
      <w:r>
        <w:rPr>
          <w:rFonts w:ascii="Times New Roman" w:hAnsi="Times New Roman"/>
          <w:color w:val="000000" w:themeColor="text1"/>
          <w:szCs w:val="24"/>
        </w:rPr>
        <w:t>is the expectation that</w:t>
      </w:r>
      <w:r w:rsidRPr="00F440CA">
        <w:rPr>
          <w:rFonts w:ascii="Times New Roman" w:hAnsi="Times New Roman"/>
          <w:color w:val="000000" w:themeColor="text1"/>
          <w:szCs w:val="24"/>
        </w:rPr>
        <w:t xml:space="preserve"> language learners </w:t>
      </w:r>
      <w:r>
        <w:rPr>
          <w:rFonts w:ascii="Times New Roman" w:hAnsi="Times New Roman"/>
          <w:color w:val="000000" w:themeColor="text1"/>
          <w:szCs w:val="24"/>
        </w:rPr>
        <w:t>will</w:t>
      </w:r>
      <w:r w:rsidRPr="00F440CA">
        <w:rPr>
          <w:rFonts w:ascii="Times New Roman" w:hAnsi="Times New Roman"/>
          <w:color w:val="000000" w:themeColor="text1"/>
          <w:szCs w:val="24"/>
        </w:rPr>
        <w:t xml:space="preserve"> speak like native speakers, which is a very rare outcome</w:t>
      </w:r>
      <w:r>
        <w:rPr>
          <w:rFonts w:ascii="Times New Roman" w:hAnsi="Times New Roman"/>
          <w:color w:val="000000" w:themeColor="text1"/>
          <w:szCs w:val="24"/>
        </w:rPr>
        <w:t>,</w:t>
      </w:r>
      <w:r w:rsidRPr="00F440CA">
        <w:rPr>
          <w:rFonts w:ascii="Times New Roman" w:hAnsi="Times New Roman"/>
          <w:color w:val="000000" w:themeColor="text1"/>
          <w:szCs w:val="24"/>
        </w:rPr>
        <w:t>(Webster and Peterson 2011: 7-8, Meek 2011: 51-57).</w:t>
      </w:r>
      <w:r>
        <w:rPr>
          <w:rFonts w:ascii="Times New Roman" w:hAnsi="Times New Roman"/>
          <w:color w:val="000000" w:themeColor="text1"/>
          <w:szCs w:val="24"/>
        </w:rPr>
        <w:t xml:space="preserve"> </w:t>
      </w:r>
      <w:r w:rsidRPr="00F440CA">
        <w:rPr>
          <w:rFonts w:ascii="Times New Roman" w:hAnsi="Times New Roman"/>
          <w:color w:val="000000" w:themeColor="text1"/>
          <w:szCs w:val="24"/>
        </w:rPr>
        <w:t xml:space="preserve">Recent studies have looked at what these people do with the language despite their </w:t>
      </w:r>
      <w:r>
        <w:rPr>
          <w:rFonts w:ascii="Times New Roman" w:hAnsi="Times New Roman"/>
          <w:color w:val="000000" w:themeColor="text1"/>
          <w:szCs w:val="24"/>
        </w:rPr>
        <w:t>limited competency</w:t>
      </w:r>
      <w:r w:rsidRPr="00F440CA">
        <w:rPr>
          <w:rFonts w:ascii="Times New Roman" w:hAnsi="Times New Roman"/>
          <w:color w:val="000000" w:themeColor="text1"/>
          <w:szCs w:val="24"/>
        </w:rPr>
        <w:t xml:space="preserve"> (Ahlers 2006, Goodfellow</w:t>
      </w:r>
      <w:r>
        <w:rPr>
          <w:rFonts w:ascii="Times New Roman" w:hAnsi="Times New Roman"/>
          <w:color w:val="000000" w:themeColor="text1"/>
          <w:szCs w:val="24"/>
        </w:rPr>
        <w:t xml:space="preserve"> and Alfred</w:t>
      </w:r>
      <w:r w:rsidRPr="00F440CA">
        <w:rPr>
          <w:rFonts w:ascii="Times New Roman" w:hAnsi="Times New Roman"/>
          <w:color w:val="000000" w:themeColor="text1"/>
          <w:szCs w:val="24"/>
        </w:rPr>
        <w:t xml:space="preserve"> 2002, Goodfellow 2003)</w:t>
      </w:r>
      <w:r>
        <w:rPr>
          <w:rFonts w:ascii="Times New Roman" w:hAnsi="Times New Roman"/>
          <w:color w:val="000000" w:themeColor="text1"/>
          <w:szCs w:val="24"/>
        </w:rPr>
        <w:t>,leading to</w:t>
      </w:r>
      <w:r w:rsidRPr="00F440CA">
        <w:rPr>
          <w:rFonts w:ascii="Times New Roman" w:hAnsi="Times New Roman"/>
          <w:color w:val="000000" w:themeColor="text1"/>
          <w:szCs w:val="24"/>
        </w:rPr>
        <w:t xml:space="preserve"> broader definition</w:t>
      </w:r>
      <w:r>
        <w:rPr>
          <w:rFonts w:ascii="Times New Roman" w:hAnsi="Times New Roman"/>
          <w:color w:val="000000" w:themeColor="text1"/>
          <w:szCs w:val="24"/>
        </w:rPr>
        <w:t>s</w:t>
      </w:r>
      <w:r w:rsidRPr="00F440CA">
        <w:rPr>
          <w:rFonts w:ascii="Times New Roman" w:hAnsi="Times New Roman"/>
          <w:color w:val="000000" w:themeColor="text1"/>
          <w:szCs w:val="24"/>
        </w:rPr>
        <w:t xml:space="preserve"> of success in language revitalization, </w:t>
      </w:r>
      <w:r>
        <w:rPr>
          <w:rFonts w:ascii="Times New Roman" w:hAnsi="Times New Roman"/>
          <w:color w:val="000000" w:themeColor="text1"/>
          <w:szCs w:val="24"/>
        </w:rPr>
        <w:t>including</w:t>
      </w:r>
      <w:r w:rsidRPr="00F440CA">
        <w:rPr>
          <w:rFonts w:ascii="Times New Roman" w:hAnsi="Times New Roman"/>
          <w:color w:val="000000" w:themeColor="text1"/>
          <w:szCs w:val="24"/>
        </w:rPr>
        <w:t xml:space="preserve"> the view that a language program is successful if it results in a child pronouncing a single word in the Native language (Meek 2011: 56).</w:t>
      </w:r>
    </w:p>
    <w:p w:rsidR="007E04FC" w:rsidRPr="000C3B65" w:rsidRDefault="007E04FC" w:rsidP="007E04FC">
      <w:pPr>
        <w:pStyle w:val="NoSpacing"/>
        <w:spacing w:line="480" w:lineRule="auto"/>
        <w:ind w:firstLine="720"/>
        <w:rPr>
          <w:rFonts w:ascii="Times New Roman" w:hAnsi="Times New Roman"/>
          <w:szCs w:val="24"/>
        </w:rPr>
      </w:pPr>
      <w:r>
        <w:rPr>
          <w:rFonts w:ascii="Times New Roman" w:hAnsi="Times New Roman"/>
          <w:szCs w:val="24"/>
        </w:rPr>
        <w:t>Another term that is often employed</w:t>
      </w:r>
      <w:r w:rsidRPr="000C3B65">
        <w:rPr>
          <w:rFonts w:ascii="Times New Roman" w:hAnsi="Times New Roman"/>
          <w:szCs w:val="24"/>
        </w:rPr>
        <w:t xml:space="preserve"> in the literature and that I am using in this study is “language attitudes”, which like “perceptions” or “conceptions” seems self-explanatory enough that scholars rarely take the time to define it. </w:t>
      </w:r>
      <w:r>
        <w:rPr>
          <w:rFonts w:ascii="Times New Roman" w:hAnsi="Times New Roman"/>
          <w:szCs w:val="24"/>
        </w:rPr>
        <w:t>“</w:t>
      </w:r>
      <w:r w:rsidRPr="000C3B65">
        <w:rPr>
          <w:rFonts w:ascii="Times New Roman" w:hAnsi="Times New Roman"/>
          <w:szCs w:val="24"/>
        </w:rPr>
        <w:t>Language ideology</w:t>
      </w:r>
      <w:r>
        <w:rPr>
          <w:rFonts w:ascii="Times New Roman" w:hAnsi="Times New Roman"/>
          <w:szCs w:val="24"/>
        </w:rPr>
        <w:t>”</w:t>
      </w:r>
      <w:r w:rsidRPr="000C3B65">
        <w:rPr>
          <w:rFonts w:ascii="Times New Roman" w:hAnsi="Times New Roman"/>
          <w:szCs w:val="24"/>
        </w:rPr>
        <w:t xml:space="preserve"> is a concept that is more proper, although not exclusively, to the field of linguistic anthropology. It generates ongoing theoretical discussions and is constantly redefined. It also tends to be broader in scope than </w:t>
      </w:r>
      <w:r>
        <w:rPr>
          <w:rFonts w:ascii="Times New Roman" w:hAnsi="Times New Roman"/>
          <w:szCs w:val="24"/>
        </w:rPr>
        <w:t>“</w:t>
      </w:r>
      <w:r w:rsidRPr="000C3B65">
        <w:rPr>
          <w:rFonts w:ascii="Times New Roman" w:hAnsi="Times New Roman"/>
          <w:szCs w:val="24"/>
        </w:rPr>
        <w:t>attitude</w:t>
      </w:r>
      <w:r>
        <w:rPr>
          <w:rFonts w:ascii="Times New Roman" w:hAnsi="Times New Roman"/>
          <w:szCs w:val="24"/>
        </w:rPr>
        <w:t>”</w:t>
      </w:r>
      <w:r w:rsidRPr="000C3B65">
        <w:rPr>
          <w:rFonts w:ascii="Times New Roman" w:hAnsi="Times New Roman"/>
          <w:szCs w:val="24"/>
        </w:rPr>
        <w:t xml:space="preserve">, as it goes deeper into where and how ideologies originate, and how they circulate and influence people. </w:t>
      </w:r>
    </w:p>
    <w:p w:rsidR="007E04FC" w:rsidRDefault="007E04FC" w:rsidP="007E04FC">
      <w:pPr>
        <w:ind w:firstLine="720"/>
        <w:rPr>
          <w:color w:val="000000" w:themeColor="text1"/>
        </w:rPr>
      </w:pPr>
      <w:r>
        <w:t>I</w:t>
      </w:r>
      <w:r w:rsidRPr="000C3B65">
        <w:t xml:space="preserve"> am also using the term motivation in this study to discuss what prompts some individuals to learn the</w:t>
      </w:r>
      <w:r>
        <w:t xml:space="preserve"> Chickasaw</w:t>
      </w:r>
      <w:r w:rsidRPr="000C3B65">
        <w:t xml:space="preserve"> language while others do not. </w:t>
      </w:r>
      <w:r w:rsidRPr="000C3B65">
        <w:rPr>
          <w:color w:val="000000" w:themeColor="text1"/>
        </w:rPr>
        <w:t xml:space="preserve">Research concerning the motivation of second language learners of endangered languages has borrowed from the field of second language acquisition the concepts of instrumental and integrative motivation. Instrumental motivation refers to pursuing a practical benefit by learning another language, such as getting a job. Integrative motivation refers to identifying </w:t>
      </w:r>
      <w:r w:rsidRPr="000C3B65">
        <w:rPr>
          <w:color w:val="000000" w:themeColor="text1"/>
        </w:rPr>
        <w:lastRenderedPageBreak/>
        <w:t>oneself with the culture and people speaking th</w:t>
      </w:r>
      <w:r>
        <w:rPr>
          <w:color w:val="000000" w:themeColor="text1"/>
        </w:rPr>
        <w:t>at</w:t>
      </w:r>
      <w:r w:rsidRPr="000C3B65">
        <w:rPr>
          <w:color w:val="000000" w:themeColor="text1"/>
        </w:rPr>
        <w:t xml:space="preserve"> language (Bennett 2006: 276). As such, it is impossible to understand people’s motivation without looking at their ideologies and attitudes.</w:t>
      </w:r>
      <w:r>
        <w:rPr>
          <w:color w:val="000000" w:themeColor="text1"/>
        </w:rPr>
        <w:t xml:space="preserve"> </w:t>
      </w:r>
    </w:p>
    <w:p w:rsidR="007E04FC" w:rsidRDefault="007E04FC" w:rsidP="007E04FC">
      <w:pPr>
        <w:ind w:firstLine="720"/>
      </w:pPr>
      <w:r>
        <w:rPr>
          <w:color w:val="000000"/>
        </w:rPr>
        <w:t>As demonstrated in this study, instrumental and integrative motivations should not be seen as antithetical. While a substantial literature exists on the complexity of psychological factors and pedagogical styles involved in learning, the present study focuses on how learning motivation relates to broader socio-economic factors affecting the viability of an endangered language. Language loss is part of a broader process of socio-cultural, socio-economic, and political dislocation (Fishman 1991: 4). Some studies conducted in endangered language communities have shown that people who are more disenfranchised socio-economically, although they may have retained the traditional language to a greater extent, tend to favor linguistic assimilation, while individuals at higher socio-economic status may play a more important role in language revitalization efforts (Field 2009: 43-44; Hill 1998: 69, 70, 76; King 2013). Thus, while socio-economic forces are associated with the initiation of language shift these same factors can revalue the status and economic viability of the local culture, identity, and language (Fishman 1991: 59-60). This follows Fishman’s (1991: 18-21, 66-67) view that language revitalization is part of a broader agenda of maintaining one’s ethnic and cultural integrity.</w:t>
      </w:r>
    </w:p>
    <w:p w:rsidR="007E04FC" w:rsidRPr="004A2F3F" w:rsidRDefault="007E04FC" w:rsidP="007E04FC">
      <w:pPr>
        <w:pStyle w:val="NoSpacing"/>
        <w:spacing w:line="480" w:lineRule="auto"/>
        <w:ind w:firstLine="720"/>
      </w:pPr>
      <w:r w:rsidRPr="000C3B65">
        <w:rPr>
          <w:rFonts w:ascii="Times New Roman" w:hAnsi="Times New Roman"/>
          <w:szCs w:val="24"/>
        </w:rPr>
        <w:t>In a recent study about Chickasaw language ideologies and</w:t>
      </w:r>
      <w:r>
        <w:rPr>
          <w:rFonts w:ascii="Times New Roman" w:hAnsi="Times New Roman"/>
          <w:szCs w:val="24"/>
        </w:rPr>
        <w:t xml:space="preserve"> learners’ motivation, Kari Lewis</w:t>
      </w:r>
      <w:r w:rsidRPr="000C3B65">
        <w:rPr>
          <w:rFonts w:ascii="Times New Roman" w:hAnsi="Times New Roman"/>
          <w:szCs w:val="24"/>
        </w:rPr>
        <w:t xml:space="preserve"> interviewed a current employee of the language program who discussed how her exposure to “ongoing dialogues about the importance of </w:t>
      </w:r>
      <w:proofErr w:type="gramStart"/>
      <w:r w:rsidRPr="000C3B65">
        <w:rPr>
          <w:rFonts w:ascii="Times New Roman" w:hAnsi="Times New Roman"/>
          <w:szCs w:val="24"/>
        </w:rPr>
        <w:t>its</w:t>
      </w:r>
      <w:proofErr w:type="gramEnd"/>
      <w:r w:rsidRPr="000C3B65">
        <w:rPr>
          <w:rFonts w:ascii="Times New Roman" w:hAnsi="Times New Roman"/>
          <w:szCs w:val="24"/>
        </w:rPr>
        <w:t xml:space="preserve"> [the language] revitalization” has increased h</w:t>
      </w:r>
      <w:r>
        <w:rPr>
          <w:rFonts w:ascii="Times New Roman" w:hAnsi="Times New Roman"/>
          <w:szCs w:val="24"/>
        </w:rPr>
        <w:t>er motivation through time (Lewis</w:t>
      </w:r>
      <w:r w:rsidRPr="000C3B65">
        <w:rPr>
          <w:rFonts w:ascii="Times New Roman" w:hAnsi="Times New Roman"/>
          <w:szCs w:val="24"/>
        </w:rPr>
        <w:t xml:space="preserve"> 2011: 23). This is an </w:t>
      </w:r>
      <w:r w:rsidRPr="000C3B65">
        <w:rPr>
          <w:rFonts w:ascii="Times New Roman" w:hAnsi="Times New Roman"/>
          <w:szCs w:val="24"/>
        </w:rPr>
        <w:lastRenderedPageBreak/>
        <w:t xml:space="preserve">example of how people’s motivation, and for that matter their ideologies, can evolve through time. In this study, I have investigated this </w:t>
      </w:r>
      <w:r w:rsidRPr="004A2F3F">
        <w:rPr>
          <w:rFonts w:ascii="Times New Roman" w:hAnsi="Times New Roman"/>
          <w:szCs w:val="24"/>
        </w:rPr>
        <w:t xml:space="preserve">question at the community level, i.e. how are people in the community influenced by ideologies regarding the importance of language revitalization? Have these discourses </w:t>
      </w:r>
      <w:r>
        <w:rPr>
          <w:rFonts w:ascii="Times New Roman" w:hAnsi="Times New Roman"/>
          <w:color w:val="000000" w:themeColor="text1"/>
          <w:szCs w:val="24"/>
        </w:rPr>
        <w:t>caused</w:t>
      </w:r>
      <w:r w:rsidRPr="004A2F3F">
        <w:rPr>
          <w:rFonts w:ascii="Times New Roman" w:hAnsi="Times New Roman"/>
          <w:color w:val="000000" w:themeColor="text1"/>
          <w:szCs w:val="24"/>
        </w:rPr>
        <w:t xml:space="preserve"> learners to develop a new appreciation for the language and impacted the</w:t>
      </w:r>
      <w:r>
        <w:rPr>
          <w:rFonts w:ascii="Times New Roman" w:hAnsi="Times New Roman"/>
          <w:color w:val="000000" w:themeColor="text1"/>
          <w:szCs w:val="24"/>
        </w:rPr>
        <w:t>ir</w:t>
      </w:r>
      <w:r w:rsidRPr="004A2F3F">
        <w:rPr>
          <w:rFonts w:ascii="Times New Roman" w:hAnsi="Times New Roman"/>
          <w:color w:val="000000" w:themeColor="text1"/>
          <w:szCs w:val="24"/>
        </w:rPr>
        <w:t xml:space="preserve"> motivation to learn it?</w:t>
      </w:r>
    </w:p>
    <w:p w:rsidR="007E04FC" w:rsidRDefault="007E04FC" w:rsidP="007E04FC">
      <w:pPr>
        <w:pStyle w:val="NoSpacing"/>
        <w:spacing w:line="480" w:lineRule="auto"/>
        <w:ind w:firstLine="720"/>
        <w:rPr>
          <w:rFonts w:ascii="Times New Roman" w:hAnsi="Times New Roman"/>
          <w:szCs w:val="24"/>
        </w:rPr>
      </w:pPr>
      <w:r w:rsidRPr="004A2F3F">
        <w:rPr>
          <w:rFonts w:ascii="Times New Roman" w:hAnsi="Times New Roman"/>
          <w:szCs w:val="24"/>
        </w:rPr>
        <w:t>Given that language ideologies are inherently multiple, contested, and contradictory in a society, it is important to pay at</w:t>
      </w:r>
      <w:r w:rsidRPr="00A90F29">
        <w:rPr>
          <w:rFonts w:ascii="Times New Roman" w:hAnsi="Times New Roman"/>
          <w:szCs w:val="24"/>
        </w:rPr>
        <w:t>tention to the institutions</w:t>
      </w:r>
      <w:r>
        <w:rPr>
          <w:rFonts w:ascii="Times New Roman" w:hAnsi="Times New Roman"/>
          <w:szCs w:val="24"/>
        </w:rPr>
        <w:t xml:space="preserve"> </w:t>
      </w:r>
      <w:r w:rsidRPr="00A90F29">
        <w:rPr>
          <w:rFonts w:ascii="Times New Roman" w:hAnsi="Times New Roman"/>
          <w:szCs w:val="24"/>
        </w:rPr>
        <w:t>where they are create</w:t>
      </w:r>
      <w:r>
        <w:rPr>
          <w:rFonts w:ascii="Times New Roman" w:hAnsi="Times New Roman"/>
          <w:szCs w:val="24"/>
        </w:rPr>
        <w:t>d and discussed (Woolard 1994). S</w:t>
      </w:r>
      <w:r w:rsidRPr="00A90F29">
        <w:rPr>
          <w:rFonts w:ascii="Times New Roman" w:hAnsi="Times New Roman"/>
          <w:szCs w:val="24"/>
        </w:rPr>
        <w:t>ocial contexts promote mechanisms that in some instances may encourage the use of the ancestral language by second language learners and at other times ma</w:t>
      </w:r>
      <w:r>
        <w:rPr>
          <w:rFonts w:ascii="Times New Roman" w:hAnsi="Times New Roman"/>
          <w:szCs w:val="24"/>
        </w:rPr>
        <w:t xml:space="preserve">y discourage them from doing so. </w:t>
      </w:r>
      <w:r w:rsidRPr="00A90F29">
        <w:rPr>
          <w:rFonts w:ascii="Times New Roman" w:hAnsi="Times New Roman"/>
          <w:szCs w:val="24"/>
        </w:rPr>
        <w:t xml:space="preserve">Susan Philips (2000) talks about </w:t>
      </w:r>
      <w:r w:rsidRPr="00A90F29">
        <w:rPr>
          <w:rFonts w:ascii="Times New Roman" w:hAnsi="Times New Roman"/>
          <w:i/>
          <w:szCs w:val="24"/>
        </w:rPr>
        <w:t>sites of ideological production</w:t>
      </w:r>
      <w:r w:rsidRPr="00A90F29">
        <w:rPr>
          <w:rFonts w:ascii="Times New Roman" w:hAnsi="Times New Roman"/>
          <w:szCs w:val="24"/>
        </w:rPr>
        <w:t>, while Silverstein (1998) and Kroskrity (2004) talk about</w:t>
      </w:r>
      <w:r w:rsidRPr="00A90F29">
        <w:rPr>
          <w:rFonts w:ascii="Times New Roman" w:hAnsi="Times New Roman"/>
          <w:i/>
          <w:szCs w:val="24"/>
        </w:rPr>
        <w:t xml:space="preserve"> ideological sites</w:t>
      </w:r>
      <w:r w:rsidRPr="00A90F29">
        <w:rPr>
          <w:rFonts w:ascii="Times New Roman" w:hAnsi="Times New Roman"/>
          <w:szCs w:val="24"/>
        </w:rPr>
        <w:t xml:space="preserve">. Ideological sites are essentially places where language ideologies are expressed, performed, and reinforced, indexing specific identities and social relationships (Kroskrity 2004). </w:t>
      </w:r>
      <w:r>
        <w:rPr>
          <w:rFonts w:ascii="Times New Roman" w:hAnsi="Times New Roman"/>
          <w:szCs w:val="24"/>
        </w:rPr>
        <w:t>While I have attended various community events over the span of two years, my intent in this study is not to compare ideological sites across the Chickasaw Nation. However, I have looked at the multimedia program of the language department as an ideological site, since its intent is to promote discourses about the importance of language preservation, as well as to how people have been responding to them.</w:t>
      </w:r>
    </w:p>
    <w:p w:rsidR="007E04FC"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szCs w:val="24"/>
        </w:rPr>
        <w:t xml:space="preserve">A </w:t>
      </w:r>
      <w:r w:rsidRPr="00A90F29">
        <w:rPr>
          <w:rFonts w:ascii="Times New Roman" w:hAnsi="Times New Roman"/>
          <w:szCs w:val="24"/>
        </w:rPr>
        <w:t xml:space="preserve">study investigating the complexity of </w:t>
      </w:r>
      <w:r>
        <w:rPr>
          <w:rFonts w:ascii="Times New Roman" w:hAnsi="Times New Roman"/>
          <w:szCs w:val="24"/>
        </w:rPr>
        <w:t>language ideologies</w:t>
      </w:r>
      <w:r w:rsidRPr="00A90F29">
        <w:rPr>
          <w:rFonts w:ascii="Times New Roman" w:hAnsi="Times New Roman"/>
          <w:szCs w:val="24"/>
        </w:rPr>
        <w:t xml:space="preserve"> in the context of language loss and revitalization </w:t>
      </w:r>
      <w:r>
        <w:rPr>
          <w:rFonts w:ascii="Times New Roman" w:hAnsi="Times New Roman"/>
          <w:szCs w:val="24"/>
        </w:rPr>
        <w:t>could</w:t>
      </w:r>
      <w:r w:rsidRPr="00A90F29">
        <w:rPr>
          <w:rFonts w:ascii="Times New Roman" w:hAnsi="Times New Roman"/>
          <w:szCs w:val="24"/>
        </w:rPr>
        <w:t xml:space="preserve"> pay attention to the various social contexts in which language learners find thems</w:t>
      </w:r>
      <w:r>
        <w:rPr>
          <w:rFonts w:ascii="Times New Roman" w:hAnsi="Times New Roman"/>
          <w:szCs w:val="24"/>
        </w:rPr>
        <w:t>elves throughout their daily liv</w:t>
      </w:r>
      <w:r w:rsidRPr="00A90F29">
        <w:rPr>
          <w:rFonts w:ascii="Times New Roman" w:hAnsi="Times New Roman"/>
          <w:szCs w:val="24"/>
        </w:rPr>
        <w:t>e</w:t>
      </w:r>
      <w:r>
        <w:rPr>
          <w:rFonts w:ascii="Times New Roman" w:hAnsi="Times New Roman"/>
          <w:szCs w:val="24"/>
        </w:rPr>
        <w:t xml:space="preserve">s. </w:t>
      </w:r>
      <w:r w:rsidRPr="00A90F29">
        <w:rPr>
          <w:rFonts w:ascii="Times New Roman" w:hAnsi="Times New Roman"/>
          <w:color w:val="000000" w:themeColor="text1"/>
          <w:szCs w:val="24"/>
        </w:rPr>
        <w:t xml:space="preserve">In her ethnographic study of language shift and revitalization among the Kaska of Yukon, </w:t>
      </w:r>
      <w:r w:rsidRPr="00A90F29">
        <w:rPr>
          <w:rFonts w:ascii="Times New Roman" w:hAnsi="Times New Roman"/>
          <w:color w:val="000000" w:themeColor="text1"/>
          <w:szCs w:val="24"/>
        </w:rPr>
        <w:lastRenderedPageBreak/>
        <w:t xml:space="preserve">Barbra Meek used the term </w:t>
      </w:r>
      <w:r w:rsidRPr="00A90F29">
        <w:rPr>
          <w:rFonts w:ascii="Times New Roman" w:hAnsi="Times New Roman"/>
          <w:i/>
          <w:color w:val="000000" w:themeColor="text1"/>
          <w:szCs w:val="24"/>
        </w:rPr>
        <w:t>disjuncture</w:t>
      </w:r>
      <w:r w:rsidRPr="00A90F29">
        <w:rPr>
          <w:rFonts w:ascii="Times New Roman" w:hAnsi="Times New Roman"/>
          <w:color w:val="000000" w:themeColor="text1"/>
          <w:szCs w:val="24"/>
        </w:rPr>
        <w:t xml:space="preserve"> to comment on a number of practices and ideologies that in her opinion contribute to language shift, contradicting the official policy of the Territory’s government and of the tribe to preserve the language (Meek 2010). The concept of disjuncture can be very useful to discuss ideologies and practices across ideological sites.</w:t>
      </w:r>
      <w:r>
        <w:rPr>
          <w:rFonts w:ascii="Times New Roman" w:hAnsi="Times New Roman"/>
          <w:color w:val="000000" w:themeColor="text1"/>
          <w:szCs w:val="24"/>
        </w:rPr>
        <w:t xml:space="preserve"> </w:t>
      </w:r>
      <w:r>
        <w:rPr>
          <w:rFonts w:ascii="Times New Roman" w:hAnsi="Times New Roman"/>
          <w:szCs w:val="24"/>
        </w:rPr>
        <w:t>Meek</w:t>
      </w:r>
      <w:r w:rsidRPr="00A90F29">
        <w:rPr>
          <w:rFonts w:ascii="Times New Roman" w:hAnsi="Times New Roman"/>
          <w:szCs w:val="24"/>
        </w:rPr>
        <w:t xml:space="preserve"> investigated how, despite official support for language revitalization, contemporary sociolinguistic practices and ideologies may reinforce the process of language shift</w:t>
      </w:r>
      <w:r>
        <w:rPr>
          <w:rFonts w:ascii="Times New Roman" w:hAnsi="Times New Roman"/>
          <w:szCs w:val="24"/>
        </w:rPr>
        <w:t xml:space="preserve">. </w:t>
      </w:r>
      <w:r>
        <w:rPr>
          <w:rFonts w:ascii="Times New Roman" w:hAnsi="Times New Roman"/>
          <w:color w:val="000000" w:themeColor="text1"/>
          <w:szCs w:val="24"/>
        </w:rPr>
        <w:t>The concept of disjuncture is relevant to my study because I am interested in people’s language ideologies across the board, through their various views and aspirations towards the Chickasaw language. I am also interested in consistency and disjuncture when looking at the ideologies of the language program and the ideologies of language learners and tribal citizens.</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 xml:space="preserve"> </w:t>
      </w:r>
    </w:p>
    <w:p w:rsidR="007E04FC" w:rsidRDefault="007E04FC" w:rsidP="007E04FC">
      <w:pPr>
        <w:pStyle w:val="NoSpacing"/>
        <w:spacing w:line="480" w:lineRule="auto"/>
        <w:ind w:firstLine="720"/>
        <w:rPr>
          <w:rFonts w:ascii="Times New Roman" w:hAnsi="Times New Roman"/>
          <w:szCs w:val="24"/>
        </w:rPr>
      </w:pPr>
      <w:r>
        <w:rPr>
          <w:rFonts w:ascii="Times New Roman" w:hAnsi="Times New Roman"/>
          <w:szCs w:val="24"/>
        </w:rPr>
        <w:t>In the next chapter, I am presenting the Chickasaw Nation through its history, with a specific focus on their language. I discuss the current vitality of their economy in Oklahoma, their public visibility, and the current programs they have in place to revitalize the Chickasaw language.</w:t>
      </w:r>
    </w:p>
    <w:p w:rsidR="007E04FC" w:rsidRDefault="007E04FC" w:rsidP="007E04FC">
      <w:pPr>
        <w:pStyle w:val="NoSpacing"/>
        <w:spacing w:line="480" w:lineRule="auto"/>
        <w:ind w:firstLine="720"/>
        <w:rPr>
          <w:rFonts w:ascii="Times New Roman" w:hAnsi="Times New Roman"/>
          <w:szCs w:val="24"/>
        </w:rPr>
      </w:pPr>
      <w:r>
        <w:rPr>
          <w:rFonts w:ascii="Times New Roman" w:hAnsi="Times New Roman"/>
          <w:szCs w:val="24"/>
        </w:rPr>
        <w:t>In chapter three I explain my methodologies in more details, starting with the language survey I developed and administered in collaboration with the Chickasaw Language Revitalization Program, and which, with a total of 483 responses, was a central aspect of my study. I also discuss my ethnographic observations and my follow-up interviews.</w:t>
      </w:r>
    </w:p>
    <w:p w:rsidR="007E04FC" w:rsidRDefault="007E04FC" w:rsidP="007E04FC">
      <w:pPr>
        <w:pStyle w:val="NoSpacing"/>
        <w:spacing w:line="480" w:lineRule="auto"/>
        <w:ind w:firstLine="720"/>
        <w:rPr>
          <w:rFonts w:ascii="Times New Roman" w:hAnsi="Times New Roman"/>
          <w:szCs w:val="24"/>
        </w:rPr>
      </w:pPr>
      <w:r>
        <w:rPr>
          <w:rFonts w:ascii="Times New Roman" w:hAnsi="Times New Roman"/>
          <w:szCs w:val="24"/>
        </w:rPr>
        <w:t>C</w:t>
      </w:r>
      <w:r w:rsidRPr="00A90F29">
        <w:rPr>
          <w:rFonts w:ascii="Times New Roman" w:hAnsi="Times New Roman"/>
          <w:szCs w:val="24"/>
        </w:rPr>
        <w:t xml:space="preserve">hapter </w:t>
      </w:r>
      <w:r>
        <w:rPr>
          <w:rFonts w:ascii="Times New Roman" w:hAnsi="Times New Roman"/>
          <w:szCs w:val="24"/>
        </w:rPr>
        <w:t>four</w:t>
      </w:r>
      <w:r w:rsidRPr="00A90F29">
        <w:rPr>
          <w:rFonts w:ascii="Times New Roman" w:hAnsi="Times New Roman"/>
          <w:szCs w:val="24"/>
        </w:rPr>
        <w:t xml:space="preserve"> focuses on the film and multimedia component of the language program. I analyze the various online and multimedia resources that are available today </w:t>
      </w:r>
      <w:r w:rsidRPr="00A90F29">
        <w:rPr>
          <w:rFonts w:ascii="Times New Roman" w:hAnsi="Times New Roman"/>
          <w:szCs w:val="24"/>
        </w:rPr>
        <w:lastRenderedPageBreak/>
        <w:t>to learn the language</w:t>
      </w:r>
      <w:r>
        <w:rPr>
          <w:rFonts w:ascii="Times New Roman" w:hAnsi="Times New Roman"/>
          <w:szCs w:val="24"/>
        </w:rPr>
        <w:t>,</w:t>
      </w:r>
      <w:r w:rsidRPr="00A90F29">
        <w:rPr>
          <w:rFonts w:ascii="Times New Roman" w:hAnsi="Times New Roman"/>
          <w:szCs w:val="24"/>
        </w:rPr>
        <w:t xml:space="preserve"> as well as </w:t>
      </w:r>
      <w:r>
        <w:rPr>
          <w:rFonts w:ascii="Times New Roman" w:hAnsi="Times New Roman"/>
          <w:szCs w:val="24"/>
        </w:rPr>
        <w:t xml:space="preserve">how they are used to promote discourses and </w:t>
      </w:r>
      <w:r w:rsidRPr="00A90F29">
        <w:rPr>
          <w:rFonts w:ascii="Times New Roman" w:hAnsi="Times New Roman"/>
          <w:szCs w:val="24"/>
        </w:rPr>
        <w:t xml:space="preserve">ideologies </w:t>
      </w:r>
      <w:r>
        <w:rPr>
          <w:rFonts w:ascii="Times New Roman" w:hAnsi="Times New Roman"/>
          <w:szCs w:val="24"/>
        </w:rPr>
        <w:t>about the importance of preserving the Chickasaw language. These resources include for the most part the website Chickasaw.tv, as well as other videos broadcasted on local television and often available on Youtube.</w:t>
      </w:r>
    </w:p>
    <w:p w:rsidR="007E04FC" w:rsidRDefault="007E04FC" w:rsidP="007E04FC">
      <w:pPr>
        <w:pStyle w:val="NoSpacing"/>
        <w:spacing w:line="480" w:lineRule="auto"/>
        <w:ind w:firstLine="720"/>
        <w:rPr>
          <w:rFonts w:ascii="Times New Roman" w:hAnsi="Times New Roman"/>
          <w:szCs w:val="24"/>
        </w:rPr>
      </w:pPr>
      <w:proofErr w:type="gramStart"/>
      <w:r>
        <w:rPr>
          <w:rFonts w:ascii="Times New Roman" w:hAnsi="Times New Roman"/>
          <w:szCs w:val="24"/>
        </w:rPr>
        <w:t>Chapter five deals with people’s responses to the current programs and initiatives to preserve the language.</w:t>
      </w:r>
      <w:proofErr w:type="gramEnd"/>
      <w:r>
        <w:rPr>
          <w:rFonts w:ascii="Times New Roman" w:hAnsi="Times New Roman"/>
          <w:szCs w:val="24"/>
        </w:rPr>
        <w:t xml:space="preserve"> It is mostly based on the results of the Chickasaw Language Survey. The chapter examines people’s views on the language revitalization efforts and compares them to the ideologies discussed in chapter four, to see if the former could have been influenced by the latter.</w:t>
      </w:r>
    </w:p>
    <w:p w:rsidR="007E04FC" w:rsidRDefault="007E04FC" w:rsidP="007E04FC">
      <w:pPr>
        <w:pStyle w:val="NoSpacing"/>
        <w:spacing w:line="480" w:lineRule="auto"/>
        <w:ind w:firstLine="720"/>
        <w:rPr>
          <w:rFonts w:ascii="Times New Roman" w:hAnsi="Times New Roman"/>
          <w:szCs w:val="24"/>
        </w:rPr>
      </w:pPr>
      <w:r>
        <w:rPr>
          <w:rFonts w:ascii="Times New Roman" w:hAnsi="Times New Roman"/>
          <w:szCs w:val="24"/>
        </w:rPr>
        <w:t xml:space="preserve">Chapter six explores the issue of motivation to learn the language, from the different types of motivation that people can have in learning, to what seems to motivate some people more than others. It is based both on the language survey and my follow-up interviews in the community. </w:t>
      </w:r>
    </w:p>
    <w:p w:rsidR="007E04FC" w:rsidRDefault="007E04FC" w:rsidP="007E04FC">
      <w:pPr>
        <w:pStyle w:val="NoSpacing"/>
        <w:spacing w:line="480" w:lineRule="auto"/>
        <w:ind w:firstLine="720"/>
        <w:rPr>
          <w:rFonts w:ascii="Times New Roman" w:hAnsi="Times New Roman"/>
          <w:szCs w:val="24"/>
        </w:rPr>
      </w:pPr>
      <w:r>
        <w:rPr>
          <w:rFonts w:ascii="Times New Roman" w:hAnsi="Times New Roman"/>
          <w:szCs w:val="24"/>
        </w:rPr>
        <w:t>Chapter seven is about the role and importance that people give to schools and households, respectively, in language revitalization. Given that language revitalization in the Chickasaw community is a relatively recent endeavor at a coordinated community level, these perspectives are for the most part based on what people envision should be done rather than on what they are currently doing.</w:t>
      </w:r>
    </w:p>
    <w:p w:rsidR="007E04FC" w:rsidRDefault="007E04FC" w:rsidP="007E04FC">
      <w:pPr>
        <w:pStyle w:val="NoSpacing"/>
        <w:spacing w:line="480" w:lineRule="auto"/>
        <w:ind w:firstLine="720"/>
        <w:rPr>
          <w:rFonts w:ascii="Times New Roman" w:hAnsi="Times New Roman"/>
          <w:szCs w:val="24"/>
        </w:rPr>
      </w:pPr>
      <w:r>
        <w:rPr>
          <w:rFonts w:ascii="Times New Roman" w:hAnsi="Times New Roman"/>
          <w:szCs w:val="24"/>
        </w:rPr>
        <w:t>I draw my last conclusions in chapter eight, where I discuss the applicability of this study’s methodology beyond the Chickasaw Nation, and the implications of its findings for language revitalization work and research more broadly.</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b/>
          <w:szCs w:val="24"/>
        </w:rPr>
      </w:pPr>
    </w:p>
    <w:p w:rsidR="007E04FC" w:rsidRPr="009E76EE" w:rsidRDefault="007E04FC" w:rsidP="005B7F66">
      <w:pPr>
        <w:pStyle w:val="NoSpacing"/>
        <w:spacing w:line="480" w:lineRule="auto"/>
        <w:rPr>
          <w:rFonts w:ascii="Times New Roman" w:hAnsi="Times New Roman"/>
          <w:b/>
          <w:sz w:val="28"/>
          <w:szCs w:val="28"/>
        </w:rPr>
      </w:pPr>
      <w:r w:rsidRPr="009E76EE">
        <w:rPr>
          <w:rFonts w:ascii="Times New Roman" w:hAnsi="Times New Roman"/>
          <w:b/>
          <w:sz w:val="28"/>
          <w:szCs w:val="28"/>
        </w:rPr>
        <w:lastRenderedPageBreak/>
        <w:t xml:space="preserve">Chapter </w:t>
      </w:r>
      <w:r w:rsidR="00230F9B">
        <w:rPr>
          <w:rFonts w:ascii="Times New Roman" w:hAnsi="Times New Roman"/>
          <w:b/>
          <w:sz w:val="28"/>
          <w:szCs w:val="28"/>
        </w:rPr>
        <w:t>Two</w:t>
      </w:r>
      <w:r w:rsidRPr="009E76EE">
        <w:rPr>
          <w:rFonts w:ascii="Times New Roman" w:hAnsi="Times New Roman"/>
          <w:b/>
          <w:sz w:val="28"/>
          <w:szCs w:val="28"/>
        </w:rPr>
        <w:t>: Overview of the Chickasaw Nation and its Language</w:t>
      </w:r>
    </w:p>
    <w:p w:rsidR="007E04FC" w:rsidRDefault="007E04FC" w:rsidP="007E04FC">
      <w:pPr>
        <w:pStyle w:val="NoSpacing"/>
        <w:spacing w:line="480" w:lineRule="auto"/>
        <w:rPr>
          <w:rFonts w:ascii="Times New Roman" w:hAnsi="Times New Roman"/>
          <w:b/>
          <w:szCs w:val="24"/>
        </w:rPr>
      </w:pPr>
    </w:p>
    <w:p w:rsidR="007E04FC" w:rsidRDefault="007E04FC" w:rsidP="007E04FC">
      <w:pPr>
        <w:pStyle w:val="NoSpacing"/>
        <w:spacing w:line="480" w:lineRule="auto"/>
        <w:rPr>
          <w:rFonts w:ascii="Times New Roman" w:hAnsi="Times New Roman"/>
          <w:b/>
          <w:szCs w:val="24"/>
        </w:rPr>
      </w:pPr>
    </w:p>
    <w:p w:rsidR="007E04FC" w:rsidRPr="005242B3" w:rsidRDefault="007E04FC" w:rsidP="005242B3">
      <w:pPr>
        <w:pStyle w:val="NoSpacing"/>
        <w:spacing w:line="480" w:lineRule="auto"/>
        <w:jc w:val="center"/>
        <w:rPr>
          <w:rFonts w:ascii="Times New Roman" w:hAnsi="Times New Roman"/>
          <w:b/>
          <w:sz w:val="28"/>
          <w:szCs w:val="28"/>
        </w:rPr>
      </w:pPr>
      <w:r w:rsidRPr="005242B3">
        <w:rPr>
          <w:rFonts w:ascii="Times New Roman" w:hAnsi="Times New Roman"/>
          <w:b/>
          <w:sz w:val="28"/>
          <w:szCs w:val="28"/>
        </w:rPr>
        <w:t>General History of the Chickasaws</w:t>
      </w:r>
    </w:p>
    <w:p w:rsidR="007E04FC" w:rsidRDefault="007E04FC" w:rsidP="007E04FC">
      <w:pPr>
        <w:pStyle w:val="NoSpacing"/>
        <w:spacing w:line="480" w:lineRule="auto"/>
        <w:ind w:firstLine="720"/>
        <w:rPr>
          <w:rFonts w:ascii="Times New Roman" w:hAnsi="Times New Roman"/>
          <w:szCs w:val="24"/>
        </w:rPr>
      </w:pPr>
    </w:p>
    <w:p w:rsidR="007E04FC" w:rsidRDefault="007E04FC" w:rsidP="007E04FC">
      <w:pPr>
        <w:pStyle w:val="NoSpacing"/>
        <w:spacing w:line="480" w:lineRule="auto"/>
        <w:ind w:firstLine="720"/>
        <w:rPr>
          <w:rFonts w:ascii="Times New Roman" w:hAnsi="Times New Roman"/>
          <w:szCs w:val="24"/>
        </w:rPr>
      </w:pPr>
      <w:r>
        <w:rPr>
          <w:rFonts w:ascii="Times New Roman" w:hAnsi="Times New Roman"/>
          <w:szCs w:val="24"/>
        </w:rPr>
        <w:t>After having presented the main research questions of this study, I am delving in this chapter into Chickasaw History. The first part of this chapter is a general outline of Chickasaw history, while the next section goes into much more details about the History of the Chickasaw language.</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Chickasaw origin stories tell us that the tribe was at one time one people with the Choctaws and that they crossed the Mississippi River coming from the east (Atkinson 2004: 1). Two leaders of the people were brothers Chikasah and Chatah and they used a sacred pole leaning in the right direction to guide their migration (Green 2007: 3). At one point Chatah considered that the pole was no longer leaning and consequently that the people had found their new homeland, while his brother Chikasah disagreed and wanted the migration to continue to the east. This is how the two tribes came to be distinct from each other. The Chickasaws established themselves in what is today northwestern Alabama (Gorman 2011: 3) and later moved to northeastern Mississippi by the source of the Tombigbee River (Barbour 2006: 17).</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 xml:space="preserve">It is in this location that Spanish explorer Hernando De Soto encountered the Chickasaws in the winter of 1540 (Barbour 2006: 21). Chickasaw warriors tried to stop him from crossing the Tombigbee River but he was able to enter their homeland (Gorman 2011: 3). De Soto and his men stayed through the winter by eating corn from </w:t>
      </w:r>
      <w:r w:rsidRPr="00A90F29">
        <w:rPr>
          <w:rFonts w:ascii="Times New Roman" w:hAnsi="Times New Roman"/>
          <w:szCs w:val="24"/>
        </w:rPr>
        <w:lastRenderedPageBreak/>
        <w:t>the Chickasaw supply (Green 2007: 20). As they were ready to leave in March, Chickasaw warriors attacked them by surprise, inflicting great losses upon them (Green 2007: 22-23).</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In 1682, a group of Chickasaw warriors encountered the La Salle expedition on the Mississippi River (Gorman 2011: 3). La Salle did not get to visit their villages since the encounter took place too far west from them (Green 2007: 32). By the end of the seventeenth century, the Chickasaws had established trade agreements with the British (Green 2007: 27). The English provided tools, guns, and cloth, in exchange for hides and slaves (Gorman 2011: 4).</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During the eighteenth century, the Chickasaws were allied with the British and were at war almost constantly against the French until the end of the French and Indian War in 1763 (Gorman 2011: 4). Chickasaw warriors illustrated themselves by stopping the advancing French army at the Battle of Ackia in 1736 (Green 2007: 55). However, due to warfare and European diseases, the Chickasaw population was severely reduced by the 1760’s.</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After the end of the French and Indian War, the Chickasaws enjoyed a period of relative peace with the British, the Spanish, and later the Americans (Gorman 2011: 5). In the 1780’s however, they were divided between one faction supporting the Americans and another supporting the Spanish (Green 2007: 69). They both signed treaties with the Americans and the Spanish that guaranteed their land. Ultimately, only the Americans remained in the lower Mississippi Valley in the early nineteenth century.</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As a result, the United States government no longer needed a military alliance with the Chickasaws. The first decades of the nineteenth century were mark</w:t>
      </w:r>
      <w:r>
        <w:rPr>
          <w:rFonts w:ascii="Times New Roman" w:hAnsi="Times New Roman"/>
          <w:szCs w:val="24"/>
        </w:rPr>
        <w:t xml:space="preserve">ed by an </w:t>
      </w:r>
      <w:r>
        <w:rPr>
          <w:rFonts w:ascii="Times New Roman" w:hAnsi="Times New Roman"/>
          <w:szCs w:val="24"/>
        </w:rPr>
        <w:lastRenderedPageBreak/>
        <w:t>increased pressure of w</w:t>
      </w:r>
      <w:r w:rsidRPr="00A90F29">
        <w:rPr>
          <w:rFonts w:ascii="Times New Roman" w:hAnsi="Times New Roman"/>
          <w:szCs w:val="24"/>
        </w:rPr>
        <w:t>hite farmers to illegally settle in Chickasaw country, several land cessions (in 1805, 1816, and 1818), and a progressive loss of sovereignty over their territory. The states of Mississippi and Alabama ultimately denied the sovereignty of the Chickasaw Nation in 1829 and 1830 and the Indian Removal Act was passed by the Federal Government in 1830 (Gorman 2011: 5). As President Jackson told the Chickasaws he could not defend them against the states of Mississippi and Alabama, the tribe ultimately saw removal as inevitable (Green 2007: 78). A few more land sessions were made between 1830 and 1837, while Chickasaw officials went west to find a new suitable homeland for the tribe. Finally, the Treaty of Doaksville in 1837 marked the removal of the Chickasaws to Indian Territory (Barbour 2006: 24). The tribe purchased the western part of the Choctaw Nation in Indian Territory, and also lost its political autonomy to become part of the Choctaw Nation (Green 2007: 79).</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The Chickasaw removal is considered to not have been as cruel and deadly as the Cherokee or C</w:t>
      </w:r>
      <w:r>
        <w:rPr>
          <w:rFonts w:ascii="Times New Roman" w:hAnsi="Times New Roman"/>
          <w:szCs w:val="24"/>
        </w:rPr>
        <w:t>reek</w:t>
      </w:r>
      <w:r w:rsidRPr="00A90F29">
        <w:rPr>
          <w:rFonts w:ascii="Times New Roman" w:hAnsi="Times New Roman"/>
          <w:szCs w:val="24"/>
        </w:rPr>
        <w:t xml:space="preserve"> removals (Gorman 2011: 6) as the tribe paid for it</w:t>
      </w:r>
      <w:r>
        <w:rPr>
          <w:rFonts w:ascii="Times New Roman" w:hAnsi="Times New Roman"/>
          <w:szCs w:val="24"/>
        </w:rPr>
        <w:t xml:space="preserve"> with money from the sale of their homeland in the East, and as such, had some form of control over its process</w:t>
      </w:r>
      <w:r w:rsidRPr="00A90F29">
        <w:rPr>
          <w:rFonts w:ascii="Times New Roman" w:hAnsi="Times New Roman"/>
          <w:szCs w:val="24"/>
        </w:rPr>
        <w:t>. However, it still resulted in about 500 deaths due to food shortages and diseases (Green 2007: 86) and</w:t>
      </w:r>
      <w:r>
        <w:rPr>
          <w:rFonts w:ascii="Times New Roman" w:hAnsi="Times New Roman"/>
          <w:szCs w:val="24"/>
        </w:rPr>
        <w:t xml:space="preserve"> is seen by many scholars as having </w:t>
      </w:r>
      <w:r w:rsidRPr="00A90F29">
        <w:rPr>
          <w:rFonts w:ascii="Times New Roman" w:hAnsi="Times New Roman"/>
          <w:szCs w:val="24"/>
        </w:rPr>
        <w:t>damaged the political and social cohesion</w:t>
      </w:r>
      <w:r>
        <w:rPr>
          <w:rFonts w:ascii="Times New Roman" w:hAnsi="Times New Roman"/>
          <w:szCs w:val="24"/>
        </w:rPr>
        <w:t xml:space="preserve"> of the Chickasaw Nation, especially by increasing the division between the full-bloods and the anglicized mixed-bloods</w:t>
      </w:r>
      <w:r w:rsidRPr="00A90F29">
        <w:rPr>
          <w:rFonts w:ascii="Times New Roman" w:hAnsi="Times New Roman"/>
          <w:szCs w:val="24"/>
        </w:rPr>
        <w:t xml:space="preserve"> (Gorman 2011: 7, 44-4</w:t>
      </w:r>
      <w:r>
        <w:rPr>
          <w:rFonts w:ascii="Times New Roman" w:hAnsi="Times New Roman"/>
          <w:szCs w:val="24"/>
        </w:rPr>
        <w:t>6</w:t>
      </w:r>
      <w:r w:rsidRPr="00A90F29">
        <w:rPr>
          <w:rFonts w:ascii="Times New Roman" w:hAnsi="Times New Roman"/>
          <w:szCs w:val="24"/>
        </w:rPr>
        <w:t xml:space="preserve">). </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The first two decades in Indian Terri</w:t>
      </w:r>
      <w:r>
        <w:rPr>
          <w:rFonts w:ascii="Times New Roman" w:hAnsi="Times New Roman"/>
          <w:szCs w:val="24"/>
        </w:rPr>
        <w:t>tory were marked by raids from w</w:t>
      </w:r>
      <w:r w:rsidRPr="00A90F29">
        <w:rPr>
          <w:rFonts w:ascii="Times New Roman" w:hAnsi="Times New Roman"/>
          <w:szCs w:val="24"/>
        </w:rPr>
        <w:t xml:space="preserve">estern nomadic tribes that wanted the Chickasaws’ cattle (Barbour 2006: 30). Many Chickasaws stayed further east with the Choctaws in order to avoid these raids (Gorman 2011: 45). The US Army finally built Fort Washita and Fort Arbuckle in the 1850’s in </w:t>
      </w:r>
      <w:r w:rsidRPr="00A90F29">
        <w:rPr>
          <w:rFonts w:ascii="Times New Roman" w:hAnsi="Times New Roman"/>
          <w:szCs w:val="24"/>
        </w:rPr>
        <w:lastRenderedPageBreak/>
        <w:t xml:space="preserve">order to maintain peace between the tribes. Gibson (1971) describes a disrupted culture and society at the time, marked by a division between the mixed bloods and the full bloods, with the former now dominating the social and political order (Gorman 2011: 45-46). </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In 1856, the Chickasaws adopted a new Constitution in order to establish their independence from the Choctaws (Barbour 2006: 31). They created a new Government in Tishomingo. During the Civil War they allied themselves with the Confederacy, given that their social and economic model of society – including plantations and slavery – was closer to that of the southern states (Gorman 2011: 8). After the Civil War and up to the beginning of the twentieth century, what brought dramatic changes to the Chickasaw Nation was t</w:t>
      </w:r>
      <w:r>
        <w:rPr>
          <w:rFonts w:ascii="Times New Roman" w:hAnsi="Times New Roman"/>
          <w:szCs w:val="24"/>
        </w:rPr>
        <w:t>he sudden enormous increase of w</w:t>
      </w:r>
      <w:r w:rsidRPr="00A90F29">
        <w:rPr>
          <w:rFonts w:ascii="Times New Roman" w:hAnsi="Times New Roman"/>
          <w:szCs w:val="24"/>
        </w:rPr>
        <w:t>hite settlers into their territory, completely outnumbering the Chickasaws. This led to an important increase of agricultural and stock raising activities. The tribe became sharply divided between the Progressive party and the Pullback party. The former saw the railroad and immigration into their territory as positive for the economic development of the Nation, while the latter wanted to be much more pro-active in controlling and limiting what they saw as an encroachment into their land (Gorman 2011: 8). Given this situation, the Federal Government was increasingly pushing for the allotment of Indian reservations.</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During that time period, the Chickasaws saw education as a nece</w:t>
      </w:r>
      <w:r>
        <w:rPr>
          <w:rFonts w:ascii="Times New Roman" w:hAnsi="Times New Roman"/>
          <w:szCs w:val="24"/>
        </w:rPr>
        <w:t>ssary way for them to adapt to w</w:t>
      </w:r>
      <w:r w:rsidRPr="00A90F29">
        <w:rPr>
          <w:rFonts w:ascii="Times New Roman" w:hAnsi="Times New Roman"/>
          <w:szCs w:val="24"/>
        </w:rPr>
        <w:t xml:space="preserve">hite society. The Bloomfield Academy for Chickasaws Females opened in 1852 as well as four other boarding schools, two decades before the federal government started the boarding school system for Native Americans across the United States (Cobb 2006: 34). Contrary to other tribes, the Chickasaw developed their own </w:t>
      </w:r>
      <w:r w:rsidRPr="00A90F29">
        <w:rPr>
          <w:rFonts w:ascii="Times New Roman" w:hAnsi="Times New Roman"/>
          <w:szCs w:val="24"/>
        </w:rPr>
        <w:lastRenderedPageBreak/>
        <w:t>national</w:t>
      </w:r>
      <w:r>
        <w:rPr>
          <w:rFonts w:ascii="Times New Roman" w:hAnsi="Times New Roman"/>
          <w:szCs w:val="24"/>
        </w:rPr>
        <w:t xml:space="preserve">, </w:t>
      </w:r>
      <w:r w:rsidRPr="00A90F29">
        <w:rPr>
          <w:rFonts w:ascii="Times New Roman" w:hAnsi="Times New Roman"/>
          <w:szCs w:val="24"/>
        </w:rPr>
        <w:t xml:space="preserve">education system through the Bloomfield Institute and other schools (Gorman 2011: 76). From 1852 to 1867, education was primarily religious with an emphasis on “Christianizing” and “civilizing” the students. From after the Civil War to Statehood (1867-1906), Cobb saw this period as the “golden age” of the institute, with the Chickasaw Nation being most in control, </w:t>
      </w:r>
      <w:r>
        <w:rPr>
          <w:rFonts w:ascii="Times New Roman" w:hAnsi="Times New Roman"/>
          <w:szCs w:val="24"/>
        </w:rPr>
        <w:t xml:space="preserve">the education becoming secular, </w:t>
      </w:r>
      <w:r w:rsidRPr="00A90F29">
        <w:rPr>
          <w:rFonts w:ascii="Times New Roman" w:hAnsi="Times New Roman"/>
          <w:szCs w:val="24"/>
        </w:rPr>
        <w:t>and with a curriculum focusing on national self-reliance. Finally, from 1907 to 1949 the Bureau of Indian Affairs took control of the institute, with a new emphasis on assimilating the Chickasaws into patriotic Americans.</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With the passage of the Dawes Act (1887), the Atoka Agreement (1897), and the Curtis Act (1898), Chickasaw land was allotted in plots of 160 acres to tribal citizens and freedmen. The reminder was sold to settlers. Given that the Chickasaws were now a minority in their homeland, allotment led to the loss of their political sovereignty, which in turn led to</w:t>
      </w:r>
      <w:r>
        <w:rPr>
          <w:rFonts w:ascii="Times New Roman" w:hAnsi="Times New Roman"/>
          <w:szCs w:val="24"/>
        </w:rPr>
        <w:t xml:space="preserve"> the</w:t>
      </w:r>
      <w:r w:rsidRPr="00A90F29">
        <w:rPr>
          <w:rFonts w:ascii="Times New Roman" w:hAnsi="Times New Roman"/>
          <w:szCs w:val="24"/>
        </w:rPr>
        <w:t xml:space="preserve"> creation of the state of Oklahoma in 1907. The goal of the Curtis Act was to weaken tribal structure by encouraging individualism (Morgan 2010: 21). Most of the land was sold by 1930 (Gorman 2011: 9). From 1906 to 1971, the governor of the Chickasaw Nation was appointed by the President of the United States (Barbour 2006: 32) and the federal government took over the judicial system (Morgan 2010: 21).</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 xml:space="preserve">After </w:t>
      </w:r>
      <w:r>
        <w:rPr>
          <w:rFonts w:ascii="Times New Roman" w:hAnsi="Times New Roman"/>
          <w:szCs w:val="24"/>
        </w:rPr>
        <w:t xml:space="preserve">Oklahoma </w:t>
      </w:r>
      <w:r w:rsidRPr="00A90F29">
        <w:rPr>
          <w:rFonts w:ascii="Times New Roman" w:hAnsi="Times New Roman"/>
          <w:szCs w:val="24"/>
        </w:rPr>
        <w:t>statehood</w:t>
      </w:r>
      <w:r>
        <w:rPr>
          <w:rFonts w:ascii="Times New Roman" w:hAnsi="Times New Roman"/>
          <w:szCs w:val="24"/>
        </w:rPr>
        <w:t xml:space="preserve"> in 1907</w:t>
      </w:r>
      <w:r w:rsidRPr="00A90F29">
        <w:rPr>
          <w:rFonts w:ascii="Times New Roman" w:hAnsi="Times New Roman"/>
          <w:szCs w:val="24"/>
        </w:rPr>
        <w:t>, the Chickasaws continued to take education as being very important</w:t>
      </w:r>
      <w:r>
        <w:rPr>
          <w:rFonts w:ascii="Times New Roman" w:hAnsi="Times New Roman"/>
          <w:szCs w:val="24"/>
        </w:rPr>
        <w:t>, even if the nature of schools changed dramatically since they no longer had control over them</w:t>
      </w:r>
      <w:r w:rsidRPr="00A90F29">
        <w:rPr>
          <w:rFonts w:ascii="Times New Roman" w:hAnsi="Times New Roman"/>
          <w:szCs w:val="24"/>
        </w:rPr>
        <w:t xml:space="preserve">. Children and teenagers who went to </w:t>
      </w:r>
      <w:r>
        <w:rPr>
          <w:rFonts w:ascii="Times New Roman" w:hAnsi="Times New Roman"/>
          <w:szCs w:val="24"/>
        </w:rPr>
        <w:t xml:space="preserve">public </w:t>
      </w:r>
      <w:r w:rsidRPr="00A90F29">
        <w:rPr>
          <w:rFonts w:ascii="Times New Roman" w:hAnsi="Times New Roman"/>
          <w:szCs w:val="24"/>
        </w:rPr>
        <w:t xml:space="preserve">schools and institutes learned homemaking, agricultural, and professional skills (Morgan 2010: 55). Many students who went to these schools in the 1930’s-1950’s reported having had </w:t>
      </w:r>
      <w:r w:rsidRPr="00A90F29">
        <w:rPr>
          <w:rFonts w:ascii="Times New Roman" w:hAnsi="Times New Roman"/>
          <w:szCs w:val="24"/>
        </w:rPr>
        <w:lastRenderedPageBreak/>
        <w:t xml:space="preserve">a good experience because they learned useful skills during times of economic hardship (Morgan 2010: 57). During that time period (1906-1971), in the absence of an official national organization, Chickasaw churches played a critical role in maintaining the Chickasaw social order (Morgan 2010: 85). Churches served as important sites of cultural and linguistic preservation, where traditions such as the Pashofa dish and dance were maintained (Morgan 2010: 63-64). Other sites of community activities which served a similar purpose included ceremonies, dances, and sports events (the traditional stickball </w:t>
      </w:r>
      <w:r>
        <w:rPr>
          <w:rFonts w:ascii="Times New Roman" w:hAnsi="Times New Roman"/>
          <w:szCs w:val="24"/>
        </w:rPr>
        <w:t>as well as</w:t>
      </w:r>
      <w:r w:rsidRPr="00A90F29">
        <w:rPr>
          <w:rFonts w:ascii="Times New Roman" w:hAnsi="Times New Roman"/>
          <w:szCs w:val="24"/>
        </w:rPr>
        <w:t xml:space="preserve"> modern sports).</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In the 1950’s and 1960’s, several Chickasaw political activists met to discuss the reformation of the tribe’s government, at which the Choctaws had succeeded in 1955. Overton James was appointed chief of the Chickasaw Nation in 1963 (Morgan 2010: 105). His goals were to develop jobs, education, health care, and the preservation of tribal heritage. Most importantly in terms of politics, he formed a council to reorganize a tribal government and develop a new constitution. In 1971, the first popular election in the Chickasaw Nation since statehood took place and Overton James was elected governor (Barbour 2006: 33). This allowed the Chickasaws to manage tribal programs (in housing or healthcare) instead of having the federal government do it (Morgan 2010: 122). The Carl Albert Indian Hospital was built in Ada in 1980 (127).</w:t>
      </w:r>
    </w:p>
    <w:p w:rsidR="007E04FC" w:rsidRPr="007543F2"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 xml:space="preserve">A new Chickasaw constitution was ratified in 1983 (Barbour 2006: 62, Morgan 2010: 127). With the passage of the Indian Gaming Regulatory Act (IGRA) </w:t>
      </w:r>
      <w:r>
        <w:rPr>
          <w:rFonts w:ascii="Times New Roman" w:hAnsi="Times New Roman"/>
          <w:szCs w:val="24"/>
        </w:rPr>
        <w:t>in</w:t>
      </w:r>
      <w:r w:rsidRPr="00A90F29">
        <w:rPr>
          <w:rFonts w:ascii="Times New Roman" w:hAnsi="Times New Roman"/>
          <w:szCs w:val="24"/>
        </w:rPr>
        <w:t xml:space="preserve"> 1988, the tribe opened </w:t>
      </w:r>
      <w:r>
        <w:rPr>
          <w:rFonts w:ascii="Times New Roman" w:hAnsi="Times New Roman"/>
          <w:szCs w:val="24"/>
        </w:rPr>
        <w:t>several</w:t>
      </w:r>
      <w:r w:rsidRPr="00A90F29">
        <w:rPr>
          <w:rFonts w:ascii="Times New Roman" w:hAnsi="Times New Roman"/>
          <w:szCs w:val="24"/>
        </w:rPr>
        <w:t xml:space="preserve"> casinos and has strived economically </w:t>
      </w:r>
      <w:r>
        <w:rPr>
          <w:rFonts w:ascii="Times New Roman" w:hAnsi="Times New Roman"/>
          <w:szCs w:val="24"/>
        </w:rPr>
        <w:t xml:space="preserve">since then </w:t>
      </w:r>
      <w:r w:rsidRPr="00A90F29">
        <w:rPr>
          <w:rFonts w:ascii="Times New Roman" w:hAnsi="Times New Roman"/>
          <w:szCs w:val="24"/>
        </w:rPr>
        <w:t xml:space="preserve">(Gorman 2011: 10). This has allowed them to offer jobs to tribal and non-tribal members and to develop tribal programs such as healthcare, housing, and museums (Morgan 2010: 124). The </w:t>
      </w:r>
      <w:r w:rsidRPr="00A90F29">
        <w:rPr>
          <w:rFonts w:ascii="Times New Roman" w:hAnsi="Times New Roman"/>
          <w:szCs w:val="24"/>
        </w:rPr>
        <w:lastRenderedPageBreak/>
        <w:t xml:space="preserve">tribe’s assertion of its sovereignty has also increased since the 1980’s. This has taken the form of registering more citizens on the roll. People with Chickasaw ancestry have been attracted by the resources and programs available to tribal members. As a result, the total tribal population has increased dramatically since the IGRA in 1988. In 1987, the Chickasaw Nation had a total of 12,000 citizens and an annual budget of $700,000. In 2008, the total population was 44,000 citizens for an annual budget of $800,000,000 (Gorman 2011: 10), with an amazing diversity of businesses owned and managed by the </w:t>
      </w:r>
      <w:r w:rsidRPr="007543F2">
        <w:rPr>
          <w:rFonts w:ascii="Times New Roman" w:hAnsi="Times New Roman"/>
          <w:szCs w:val="24"/>
        </w:rPr>
        <w:t xml:space="preserve">tribe (Morgan 2010: 128). </w:t>
      </w:r>
    </w:p>
    <w:p w:rsidR="007E04FC" w:rsidRDefault="007E04FC" w:rsidP="007E04FC">
      <w:pPr>
        <w:pStyle w:val="NoSpacing"/>
        <w:spacing w:line="480" w:lineRule="auto"/>
        <w:ind w:firstLine="720"/>
        <w:rPr>
          <w:rFonts w:ascii="Times New Roman" w:hAnsi="Times New Roman"/>
          <w:szCs w:val="24"/>
        </w:rPr>
      </w:pPr>
      <w:r w:rsidRPr="007543F2">
        <w:rPr>
          <w:rFonts w:ascii="Times New Roman" w:hAnsi="Times New Roman"/>
          <w:szCs w:val="24"/>
        </w:rPr>
        <w:t xml:space="preserve">A recent impact study from Oklahoma City University reports that through its presence in 13 counties in Oklahoma, the Chickasaw Nation is playing a significant role in the region’s economy. It employed 10,015 people in Oklahoma alone in 2011, but through its economic activities sustained 15,958 jobs in the region (Agee 2012: 7). The Nation paid $318 million to state residents in payroll contributions, and that number rises to $525 million if we consider again the broader regional impacts of its activities. The revenues generated by its economy in 2011 were $1.39 billion (Agee 2012: 2). Its activities consist of business and government operations. 91.5% of its business revenues were coming from gaming in 2011, the rest being banking and other professional services provided by Chickasaw Nation Industries. Given such an economic impact in the region, the Nation has become much more publicly visible, which has increased the need to legitimize its presence to the broader American community. In his study of Chickasaw Nation museums, Joshua Gorman explains how these institutions have allowed to “demonstrate a legitimate Nation in the local historic space”, and for the tribe to “center itself as heritage, economy, and law in southeastern Oklahoma” </w:t>
      </w:r>
      <w:r w:rsidRPr="007543F2">
        <w:rPr>
          <w:rFonts w:ascii="Times New Roman" w:hAnsi="Times New Roman"/>
          <w:szCs w:val="24"/>
        </w:rPr>
        <w:lastRenderedPageBreak/>
        <w:t xml:space="preserve">(Gorman 2011: 163). In chapter </w:t>
      </w:r>
      <w:r>
        <w:rPr>
          <w:rFonts w:ascii="Times New Roman" w:hAnsi="Times New Roman"/>
          <w:szCs w:val="24"/>
        </w:rPr>
        <w:t>four</w:t>
      </w:r>
      <w:r w:rsidRPr="007543F2">
        <w:rPr>
          <w:rFonts w:ascii="Times New Roman" w:hAnsi="Times New Roman"/>
          <w:szCs w:val="24"/>
        </w:rPr>
        <w:t>, I analyze some public discourses of Chickasaw Nationhood, especially as they relate to the language. These discourses are distributed to the public through Chickasaw.tv and commercial videos on local television stations. Overall, given the Nation’s economic presence in the region, its public visibility, the fact that it employs a substantial number of non-tribal members who often take culture, history, and language classes through the Nation’s Individual Development Program, I decided to include non-Chickasaws in the language survey that I am describing in more details in the next chapter. Indeed, since this study is concerned with people’s perceptions of the Chickasaw language as it relates to its revitalization, it becomes important to also understand non-Chickasaws’ views on this issue. If the language is successfully revitalized at some point in the future, how would the larger Oklahoman and American communities react, and how would this change people’s perceptions of the Nation?</w:t>
      </w:r>
    </w:p>
    <w:p w:rsidR="005242B3" w:rsidRPr="007543F2" w:rsidRDefault="005242B3" w:rsidP="007E04FC">
      <w:pPr>
        <w:pStyle w:val="NoSpacing"/>
        <w:spacing w:line="480" w:lineRule="auto"/>
        <w:ind w:firstLine="720"/>
        <w:rPr>
          <w:rFonts w:ascii="Times New Roman" w:hAnsi="Times New Roman"/>
          <w:szCs w:val="24"/>
        </w:rPr>
      </w:pPr>
    </w:p>
    <w:p w:rsidR="007E04FC" w:rsidRPr="005242B3" w:rsidRDefault="007E04FC" w:rsidP="005242B3">
      <w:pPr>
        <w:pStyle w:val="NoSpacing"/>
        <w:spacing w:line="480" w:lineRule="auto"/>
        <w:jc w:val="center"/>
        <w:rPr>
          <w:rFonts w:ascii="Times New Roman" w:hAnsi="Times New Roman"/>
          <w:b/>
          <w:sz w:val="28"/>
          <w:szCs w:val="28"/>
        </w:rPr>
      </w:pPr>
      <w:r w:rsidRPr="005242B3">
        <w:rPr>
          <w:rFonts w:ascii="Times New Roman" w:hAnsi="Times New Roman"/>
          <w:b/>
          <w:sz w:val="28"/>
          <w:szCs w:val="28"/>
        </w:rPr>
        <w:t>History of language shift and revitalization among the Chickasaws</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ind w:firstLine="720"/>
        <w:rPr>
          <w:rFonts w:ascii="Times New Roman" w:hAnsi="Times New Roman"/>
          <w:szCs w:val="24"/>
        </w:rPr>
      </w:pPr>
      <w:r>
        <w:rPr>
          <w:rFonts w:ascii="Times New Roman" w:hAnsi="Times New Roman"/>
          <w:szCs w:val="24"/>
        </w:rPr>
        <w:t xml:space="preserve">Since this study focuses on the importance of the Chickasaw language to people today in the context of an organized effort to preserve it for future generations, I have deemed necessary to examine the history of the language. For this, I have compiled all the Chickasaw life stories that I could find in the literature, by looking specifically at what people had to say about the importance that the language had when they were growing up and throughout the rest of their life. This was also an opportunity to </w:t>
      </w:r>
      <w:r>
        <w:rPr>
          <w:rFonts w:ascii="Times New Roman" w:hAnsi="Times New Roman"/>
          <w:szCs w:val="24"/>
        </w:rPr>
        <w:lastRenderedPageBreak/>
        <w:t xml:space="preserve">reconstruct a timeline for the language shift, connecting it to the current efforts to revitalize </w:t>
      </w:r>
      <w:r w:rsidRPr="00A90F29">
        <w:rPr>
          <w:rFonts w:ascii="Times New Roman" w:hAnsi="Times New Roman"/>
          <w:i/>
          <w:szCs w:val="24"/>
        </w:rPr>
        <w:t>Chikashshanompa'</w:t>
      </w:r>
      <w:r>
        <w:rPr>
          <w:rFonts w:ascii="Times New Roman" w:hAnsi="Times New Roman"/>
          <w:szCs w:val="24"/>
        </w:rPr>
        <w:t>.</w:t>
      </w:r>
    </w:p>
    <w:p w:rsidR="007E04FC" w:rsidRPr="00A90F29" w:rsidRDefault="007E04FC" w:rsidP="007E04FC">
      <w:pPr>
        <w:pStyle w:val="NoSpacing"/>
        <w:spacing w:line="480" w:lineRule="auto"/>
        <w:rPr>
          <w:rFonts w:ascii="Times New Roman" w:hAnsi="Times New Roman"/>
          <w:szCs w:val="24"/>
        </w:rPr>
      </w:pPr>
    </w:p>
    <w:p w:rsidR="007E04FC" w:rsidRPr="00246B86" w:rsidRDefault="007E04FC" w:rsidP="00246B86">
      <w:pPr>
        <w:pStyle w:val="NoSpacing"/>
        <w:spacing w:line="480" w:lineRule="auto"/>
        <w:jc w:val="center"/>
        <w:rPr>
          <w:rFonts w:ascii="Times New Roman" w:hAnsi="Times New Roman"/>
          <w:b/>
          <w:szCs w:val="24"/>
        </w:rPr>
      </w:pPr>
      <w:r w:rsidRPr="00246B86">
        <w:rPr>
          <w:rFonts w:ascii="Times New Roman" w:hAnsi="Times New Roman"/>
          <w:b/>
          <w:szCs w:val="24"/>
        </w:rPr>
        <w:t>Prior to 1540 (first European contact)</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A History of the Chickasaw language has to start with the time preceding the Chickasaws’ separation from the Choctaws</w:t>
      </w:r>
      <w:r>
        <w:rPr>
          <w:rFonts w:ascii="Times New Roman" w:hAnsi="Times New Roman"/>
          <w:szCs w:val="24"/>
        </w:rPr>
        <w:t>, which occurred before European contact in the sixteenth century</w:t>
      </w:r>
      <w:r w:rsidRPr="00A90F29">
        <w:rPr>
          <w:rFonts w:ascii="Times New Roman" w:hAnsi="Times New Roman"/>
          <w:szCs w:val="24"/>
        </w:rPr>
        <w:t xml:space="preserve">. </w:t>
      </w:r>
      <w:r>
        <w:rPr>
          <w:rFonts w:ascii="Times New Roman" w:hAnsi="Times New Roman"/>
          <w:szCs w:val="24"/>
        </w:rPr>
        <w:t>T</w:t>
      </w:r>
      <w:r w:rsidRPr="00A90F29">
        <w:rPr>
          <w:rFonts w:ascii="Times New Roman" w:hAnsi="Times New Roman"/>
          <w:szCs w:val="24"/>
        </w:rPr>
        <w:t>he contemporary Choctaws and Chickasaws were</w:t>
      </w:r>
      <w:r>
        <w:rPr>
          <w:rFonts w:ascii="Times New Roman" w:hAnsi="Times New Roman"/>
          <w:szCs w:val="24"/>
        </w:rPr>
        <w:t xml:space="preserve"> once</w:t>
      </w:r>
      <w:r w:rsidRPr="00A90F29">
        <w:rPr>
          <w:rFonts w:ascii="Times New Roman" w:hAnsi="Times New Roman"/>
          <w:szCs w:val="24"/>
        </w:rPr>
        <w:t xml:space="preserve"> living as one people and spoke the same language. After </w:t>
      </w:r>
      <w:r>
        <w:rPr>
          <w:rFonts w:ascii="Times New Roman" w:hAnsi="Times New Roman"/>
          <w:szCs w:val="24"/>
        </w:rPr>
        <w:t>more than five centuries</w:t>
      </w:r>
      <w:r w:rsidRPr="00A90F29">
        <w:rPr>
          <w:rFonts w:ascii="Times New Roman" w:hAnsi="Times New Roman"/>
          <w:szCs w:val="24"/>
        </w:rPr>
        <w:t xml:space="preserve"> of separation, the two languages are still mutually intelligible by some people today, which can be explained in part by the fact that the two tribes continu</w:t>
      </w:r>
      <w:r>
        <w:rPr>
          <w:rFonts w:ascii="Times New Roman" w:hAnsi="Times New Roman"/>
          <w:szCs w:val="24"/>
        </w:rPr>
        <w:t>ously</w:t>
      </w:r>
      <w:r w:rsidRPr="00A90F29">
        <w:rPr>
          <w:rFonts w:ascii="Times New Roman" w:hAnsi="Times New Roman"/>
          <w:szCs w:val="24"/>
        </w:rPr>
        <w:t xml:space="preserve"> live</w:t>
      </w:r>
      <w:r>
        <w:rPr>
          <w:rFonts w:ascii="Times New Roman" w:hAnsi="Times New Roman"/>
          <w:szCs w:val="24"/>
        </w:rPr>
        <w:t>d</w:t>
      </w:r>
      <w:r w:rsidRPr="00A90F29">
        <w:rPr>
          <w:rFonts w:ascii="Times New Roman" w:hAnsi="Times New Roman"/>
          <w:szCs w:val="24"/>
        </w:rPr>
        <w:t xml:space="preserve"> in geographical proximity from each others. However, many Choctaws report not understanding Chickasaw, while more Chickasaws report understanding Choctaw. This can be explained by the fact that there are and have always been </w:t>
      </w:r>
      <w:r>
        <w:rPr>
          <w:rFonts w:ascii="Times New Roman" w:hAnsi="Times New Roman"/>
          <w:szCs w:val="24"/>
        </w:rPr>
        <w:t>substantially</w:t>
      </w:r>
      <w:r w:rsidRPr="00A90F29">
        <w:rPr>
          <w:rFonts w:ascii="Times New Roman" w:hAnsi="Times New Roman"/>
          <w:szCs w:val="24"/>
        </w:rPr>
        <w:t xml:space="preserve"> more speakers of Choctaw than t</w:t>
      </w:r>
      <w:r>
        <w:rPr>
          <w:rFonts w:ascii="Times New Roman" w:hAnsi="Times New Roman"/>
          <w:szCs w:val="24"/>
        </w:rPr>
        <w:t xml:space="preserve">here are speakers of Chickasaw, and as such, the need for Chickasaws to know Choctaw has always been greater than the other way around. Some of the remaining first language speakers today complain that the form of Chickasaw that people speak is too influenced by Choctaw. </w:t>
      </w:r>
      <w:r w:rsidRPr="00A90F29">
        <w:rPr>
          <w:rFonts w:ascii="Times New Roman" w:hAnsi="Times New Roman"/>
          <w:szCs w:val="24"/>
        </w:rPr>
        <w:t>Additionally, Chickasaws have been singing Choctaw hymns and reading the Bible in Choctaw since their conversion to Christianity (Broadwell 2006: 13).</w:t>
      </w:r>
    </w:p>
    <w:p w:rsidR="007E04FC" w:rsidRPr="00A90F29" w:rsidRDefault="007E04FC" w:rsidP="007E04FC">
      <w:pPr>
        <w:pStyle w:val="NoSpacing"/>
        <w:spacing w:line="480" w:lineRule="auto"/>
        <w:rPr>
          <w:rFonts w:ascii="Times New Roman" w:hAnsi="Times New Roman"/>
          <w:szCs w:val="24"/>
        </w:rPr>
      </w:pPr>
    </w:p>
    <w:p w:rsidR="007E04FC" w:rsidRPr="00246B86" w:rsidRDefault="007E04FC" w:rsidP="00246B86">
      <w:pPr>
        <w:pStyle w:val="NoSpacing"/>
        <w:spacing w:line="480" w:lineRule="auto"/>
        <w:jc w:val="center"/>
        <w:rPr>
          <w:rFonts w:ascii="Times New Roman" w:hAnsi="Times New Roman"/>
          <w:b/>
          <w:szCs w:val="24"/>
        </w:rPr>
      </w:pPr>
      <w:r w:rsidRPr="00246B86">
        <w:rPr>
          <w:rFonts w:ascii="Times New Roman" w:hAnsi="Times New Roman"/>
          <w:b/>
          <w:szCs w:val="24"/>
        </w:rPr>
        <w:t>The eighteenth century</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The Chickasaws’ first</w:t>
      </w:r>
      <w:r>
        <w:rPr>
          <w:rFonts w:ascii="Times New Roman" w:hAnsi="Times New Roman"/>
          <w:szCs w:val="24"/>
        </w:rPr>
        <w:t xml:space="preserve"> continued</w:t>
      </w:r>
      <w:r w:rsidRPr="00A90F29">
        <w:rPr>
          <w:rFonts w:ascii="Times New Roman" w:hAnsi="Times New Roman"/>
          <w:szCs w:val="24"/>
        </w:rPr>
        <w:t xml:space="preserve"> exposure to a European language occurred in the late seventeenth century with the establishment of trade relationships with the </w:t>
      </w:r>
      <w:r w:rsidRPr="00A90F29">
        <w:rPr>
          <w:rFonts w:ascii="Times New Roman" w:hAnsi="Times New Roman"/>
          <w:szCs w:val="24"/>
        </w:rPr>
        <w:lastRenderedPageBreak/>
        <w:t xml:space="preserve">British. By the 1720’s and 1730’s, some English traders had married into the Chickasaws, becoming bilingual and raising bilingual mixed-blood children. This represented an early exposure and interest in the English language, which was necessary for trade. The </w:t>
      </w:r>
      <w:r w:rsidRPr="00A90F29">
        <w:rPr>
          <w:rFonts w:ascii="Times New Roman" w:hAnsi="Times New Roman"/>
          <w:color w:val="000000" w:themeColor="text1"/>
          <w:szCs w:val="24"/>
        </w:rPr>
        <w:t>mixed-blood families were important for negotiation between the two cultures and they were the ones who needed to know literacy and English (Cobb 2000: 24). Their power and influence in Chickasaw society grew progressively throughout the eighteenth century (Gibson 1971: 92). Despite this, the majority of the Chickasaw population throughout the eighteenth century did not learn to speak English. In the 1790’s for instance, General Robertson provided Chief Piomingo and other full blood leaders with clerks and interpreters so that they could negotiate directly with the US Government, without having to rely on the mixed-bloods</w:t>
      </w:r>
      <w:r>
        <w:rPr>
          <w:rFonts w:ascii="Times New Roman" w:hAnsi="Times New Roman"/>
          <w:color w:val="000000" w:themeColor="text1"/>
          <w:szCs w:val="24"/>
        </w:rPr>
        <w:t xml:space="preserve"> with whom they had dissensions</w:t>
      </w:r>
      <w:r w:rsidRPr="00A90F29">
        <w:rPr>
          <w:rFonts w:ascii="Times New Roman" w:hAnsi="Times New Roman"/>
          <w:color w:val="000000" w:themeColor="text1"/>
          <w:szCs w:val="24"/>
        </w:rPr>
        <w:t xml:space="preserve"> (Gibson 1971: 92).</w:t>
      </w:r>
    </w:p>
    <w:p w:rsidR="007E04FC" w:rsidRPr="00A90F29" w:rsidRDefault="007E04FC" w:rsidP="007E04FC">
      <w:pPr>
        <w:pStyle w:val="NoSpacing"/>
        <w:spacing w:line="480" w:lineRule="auto"/>
        <w:rPr>
          <w:rFonts w:ascii="Times New Roman" w:hAnsi="Times New Roman"/>
          <w:szCs w:val="24"/>
        </w:rPr>
      </w:pPr>
    </w:p>
    <w:p w:rsidR="007E04FC" w:rsidRPr="00246B86" w:rsidRDefault="007E04FC" w:rsidP="00246B86">
      <w:pPr>
        <w:pStyle w:val="NoSpacing"/>
        <w:spacing w:line="480" w:lineRule="auto"/>
        <w:jc w:val="center"/>
        <w:rPr>
          <w:rFonts w:ascii="Times New Roman" w:hAnsi="Times New Roman"/>
          <w:b/>
          <w:szCs w:val="24"/>
        </w:rPr>
      </w:pPr>
      <w:r w:rsidRPr="00246B86">
        <w:rPr>
          <w:rFonts w:ascii="Times New Roman" w:hAnsi="Times New Roman"/>
          <w:b/>
          <w:szCs w:val="24"/>
        </w:rPr>
        <w:t>Situation at the turn of the nineteenth century</w:t>
      </w:r>
    </w:p>
    <w:p w:rsidR="007E04FC" w:rsidRPr="00A90F29" w:rsidRDefault="007E04FC" w:rsidP="007E04FC">
      <w:pPr>
        <w:pStyle w:val="NoSpacing"/>
        <w:spacing w:line="480" w:lineRule="auto"/>
        <w:ind w:firstLine="720"/>
        <w:rPr>
          <w:rFonts w:ascii="Times New Roman" w:hAnsi="Times New Roman"/>
          <w:color w:val="000000" w:themeColor="text1"/>
          <w:szCs w:val="24"/>
        </w:rPr>
      </w:pPr>
      <w:r w:rsidRPr="00A90F29">
        <w:rPr>
          <w:rFonts w:ascii="Times New Roman" w:hAnsi="Times New Roman"/>
          <w:color w:val="000000" w:themeColor="text1"/>
          <w:szCs w:val="24"/>
        </w:rPr>
        <w:t xml:space="preserve">By the turn of the nineteenth century and up until the Removal of 1837, residents of the Chickasaw Nation who could speak English included mixed-bloods, African slaves, and the white residents (Gibson 1971: 141; Littlefield 1980: 5-6). The African slaves having been purchased from white settlers spoke English, and many learned to speak Chickasaw. Most of the slaves were bilingual (Littlefield 1980: 5; Gibson 1971: 141). Given that few Chickasaws acquired a formal education in English during that time period (Gibson 1971: 136), Chickasaws who learned English generally did so through their slaves (Littlefield 1980: 17). The literature also points to some interesting linguistic and cultural diversity within the </w:t>
      </w:r>
      <w:r>
        <w:rPr>
          <w:rFonts w:ascii="Times New Roman" w:hAnsi="Times New Roman"/>
          <w:color w:val="000000" w:themeColor="text1"/>
          <w:szCs w:val="24"/>
        </w:rPr>
        <w:t>African American</w:t>
      </w:r>
      <w:r w:rsidRPr="00A90F29">
        <w:rPr>
          <w:rFonts w:ascii="Times New Roman" w:hAnsi="Times New Roman"/>
          <w:color w:val="000000" w:themeColor="text1"/>
          <w:szCs w:val="24"/>
        </w:rPr>
        <w:t xml:space="preserve"> population. </w:t>
      </w:r>
      <w:r w:rsidRPr="00A90F29">
        <w:rPr>
          <w:rFonts w:ascii="Times New Roman" w:hAnsi="Times New Roman"/>
          <w:color w:val="000000" w:themeColor="text1"/>
          <w:szCs w:val="24"/>
        </w:rPr>
        <w:lastRenderedPageBreak/>
        <w:t>While the slaves generally spoke Chickasaw (Littlefield 1980: 9), not all of them did (17). By the time of the Removal, some of the</w:t>
      </w:r>
      <w:r>
        <w:rPr>
          <w:rFonts w:ascii="Times New Roman" w:hAnsi="Times New Roman"/>
          <w:color w:val="000000" w:themeColor="text1"/>
          <w:szCs w:val="24"/>
        </w:rPr>
        <w:t>m</w:t>
      </w:r>
      <w:r w:rsidRPr="00A90F29">
        <w:rPr>
          <w:rFonts w:ascii="Times New Roman" w:hAnsi="Times New Roman"/>
          <w:color w:val="000000" w:themeColor="text1"/>
          <w:szCs w:val="24"/>
        </w:rPr>
        <w:t xml:space="preserve"> had been acculturated to Chickasaw culture and language for several generations, especially those who lived with the full bloods, and some of them no longer spoke English (Littlefield 1980: 25). Finally, some of the bilingual </w:t>
      </w:r>
      <w:r>
        <w:rPr>
          <w:rFonts w:ascii="Times New Roman" w:hAnsi="Times New Roman"/>
          <w:color w:val="000000" w:themeColor="text1"/>
          <w:szCs w:val="24"/>
        </w:rPr>
        <w:t>African Americans</w:t>
      </w:r>
      <w:r w:rsidRPr="00A90F29">
        <w:rPr>
          <w:rFonts w:ascii="Times New Roman" w:hAnsi="Times New Roman"/>
          <w:color w:val="000000" w:themeColor="text1"/>
          <w:szCs w:val="24"/>
        </w:rPr>
        <w:t xml:space="preserve"> spoke Chickasaw as their first language and English as their second language (Littlefield 1980: 8). Free </w:t>
      </w:r>
      <w:r>
        <w:rPr>
          <w:rFonts w:ascii="Times New Roman" w:hAnsi="Times New Roman"/>
          <w:color w:val="000000" w:themeColor="text1"/>
          <w:szCs w:val="24"/>
        </w:rPr>
        <w:t>African Americans</w:t>
      </w:r>
      <w:r w:rsidRPr="00A90F29">
        <w:rPr>
          <w:rFonts w:ascii="Times New Roman" w:hAnsi="Times New Roman"/>
          <w:color w:val="000000" w:themeColor="text1"/>
          <w:szCs w:val="24"/>
        </w:rPr>
        <w:t xml:space="preserve"> also lived with the tribe, some of them having Chickasaw ancestry (Littlefield 1980: 15).</w:t>
      </w:r>
    </w:p>
    <w:p w:rsidR="007E04FC" w:rsidRPr="00A90F29" w:rsidRDefault="007E04FC" w:rsidP="007E04FC">
      <w:pPr>
        <w:pStyle w:val="NoSpacing"/>
        <w:spacing w:line="480" w:lineRule="auto"/>
        <w:ind w:firstLine="720"/>
        <w:rPr>
          <w:rFonts w:ascii="Times New Roman" w:hAnsi="Times New Roman"/>
          <w:color w:val="FF0000"/>
          <w:szCs w:val="24"/>
        </w:rPr>
      </w:pPr>
      <w:r w:rsidRPr="00A90F29">
        <w:rPr>
          <w:rFonts w:ascii="Times New Roman" w:hAnsi="Times New Roman"/>
          <w:color w:val="000000" w:themeColor="text1"/>
          <w:szCs w:val="24"/>
        </w:rPr>
        <w:t xml:space="preserve">We can see that while in the first few decades of the eighteenth century the mixed-bloods were the </w:t>
      </w:r>
      <w:r>
        <w:rPr>
          <w:rFonts w:ascii="Times New Roman" w:hAnsi="Times New Roman"/>
          <w:color w:val="000000" w:themeColor="text1"/>
          <w:szCs w:val="24"/>
        </w:rPr>
        <w:t>most important</w:t>
      </w:r>
      <w:r w:rsidRPr="00A90F29">
        <w:rPr>
          <w:rFonts w:ascii="Times New Roman" w:hAnsi="Times New Roman"/>
          <w:color w:val="000000" w:themeColor="text1"/>
          <w:szCs w:val="24"/>
        </w:rPr>
        <w:t xml:space="preserve"> members of the Chickasaw population acting as cultural brokers, a century later, the Chickasaw slaves were playing a prominent role in that regard. For this reason, the first missionaries to work among the Chickasaws at the turn of the nineteenth century were advised to work through the slaves. In the 1830’s</w:t>
      </w:r>
      <w:r>
        <w:rPr>
          <w:rFonts w:ascii="Times New Roman" w:hAnsi="Times New Roman"/>
          <w:color w:val="000000" w:themeColor="text1"/>
          <w:szCs w:val="24"/>
        </w:rPr>
        <w:t>,</w:t>
      </w:r>
      <w:r w:rsidRPr="00A90F29">
        <w:rPr>
          <w:rFonts w:ascii="Times New Roman" w:hAnsi="Times New Roman"/>
          <w:color w:val="000000" w:themeColor="text1"/>
          <w:szCs w:val="24"/>
        </w:rPr>
        <w:t xml:space="preserve"> missionaries at </w:t>
      </w:r>
      <w:r>
        <w:rPr>
          <w:rFonts w:ascii="Times New Roman" w:hAnsi="Times New Roman"/>
          <w:color w:val="000000" w:themeColor="text1"/>
          <w:szCs w:val="24"/>
        </w:rPr>
        <w:t>the Martyn</w:t>
      </w:r>
      <w:r w:rsidRPr="00A90F29">
        <w:rPr>
          <w:rFonts w:ascii="Times New Roman" w:hAnsi="Times New Roman"/>
          <w:color w:val="000000" w:themeColor="text1"/>
          <w:szCs w:val="24"/>
        </w:rPr>
        <w:t xml:space="preserve"> church preached in English because it was a mixed-blood settlement and some of the members </w:t>
      </w:r>
      <w:r>
        <w:rPr>
          <w:rFonts w:ascii="Times New Roman" w:hAnsi="Times New Roman"/>
          <w:color w:val="000000" w:themeColor="text1"/>
          <w:szCs w:val="24"/>
        </w:rPr>
        <w:t xml:space="preserve">had </w:t>
      </w:r>
      <w:r w:rsidRPr="00A90F29">
        <w:rPr>
          <w:rFonts w:ascii="Times New Roman" w:hAnsi="Times New Roman"/>
          <w:color w:val="000000" w:themeColor="text1"/>
          <w:szCs w:val="24"/>
        </w:rPr>
        <w:t>bec</w:t>
      </w:r>
      <w:r>
        <w:rPr>
          <w:rFonts w:ascii="Times New Roman" w:hAnsi="Times New Roman"/>
          <w:color w:val="000000" w:themeColor="text1"/>
          <w:szCs w:val="24"/>
        </w:rPr>
        <w:t>o</w:t>
      </w:r>
      <w:r w:rsidRPr="00A90F29">
        <w:rPr>
          <w:rFonts w:ascii="Times New Roman" w:hAnsi="Times New Roman"/>
          <w:color w:val="000000" w:themeColor="text1"/>
          <w:szCs w:val="24"/>
        </w:rPr>
        <w:t>me semi-literate through Bible study sessions.</w:t>
      </w:r>
      <w:r>
        <w:rPr>
          <w:rFonts w:ascii="Times New Roman" w:hAnsi="Times New Roman"/>
          <w:color w:val="000000" w:themeColor="text1"/>
          <w:szCs w:val="24"/>
        </w:rPr>
        <w:t xml:space="preserve"> O</w:t>
      </w:r>
      <w:r w:rsidRPr="00A90F29">
        <w:rPr>
          <w:rFonts w:ascii="Times New Roman" w:hAnsi="Times New Roman"/>
          <w:color w:val="000000" w:themeColor="text1"/>
          <w:szCs w:val="24"/>
        </w:rPr>
        <w:t>therwise</w:t>
      </w:r>
      <w:r>
        <w:rPr>
          <w:rFonts w:ascii="Times New Roman" w:hAnsi="Times New Roman"/>
          <w:color w:val="000000" w:themeColor="text1"/>
          <w:szCs w:val="24"/>
        </w:rPr>
        <w:t>,</w:t>
      </w:r>
      <w:r w:rsidRPr="00A90F29">
        <w:rPr>
          <w:rFonts w:ascii="Times New Roman" w:hAnsi="Times New Roman"/>
          <w:color w:val="000000" w:themeColor="text1"/>
          <w:szCs w:val="24"/>
        </w:rPr>
        <w:t xml:space="preserve"> the norm was to hire interpreters (Gibson 1971: 116), and the missionaries hired a lot of slaves to serve in that capacity (Littlefield 1980: 5-8). Interpreters would translate sermons delivered in English, and hymns were sung in Chickasaw. Many of these interpreters were </w:t>
      </w:r>
      <w:r>
        <w:rPr>
          <w:rFonts w:ascii="Times New Roman" w:hAnsi="Times New Roman"/>
          <w:color w:val="000000" w:themeColor="text1"/>
          <w:szCs w:val="24"/>
        </w:rPr>
        <w:t>African Americans</w:t>
      </w:r>
      <w:r w:rsidRPr="00A90F29">
        <w:rPr>
          <w:rFonts w:ascii="Times New Roman" w:hAnsi="Times New Roman"/>
          <w:color w:val="000000" w:themeColor="text1"/>
          <w:szCs w:val="24"/>
        </w:rPr>
        <w:t xml:space="preserve"> (Littlefield 1980: 8). The missionaries saw the slaves as a way to get to the Chickasaws, especially the monolingual full bloods (Littlefield 1980: 9). The reason for this was not only one of language but was due also to the fact that the slaves were much more receptive to Christianity at the time than were the Chickasaws (Gibson 1971: 133). By the 1830’s, </w:t>
      </w:r>
      <w:r w:rsidRPr="00A90F29">
        <w:rPr>
          <w:rFonts w:ascii="Times New Roman" w:hAnsi="Times New Roman"/>
          <w:color w:val="000000" w:themeColor="text1"/>
          <w:szCs w:val="24"/>
        </w:rPr>
        <w:lastRenderedPageBreak/>
        <w:t>some slaves were conducting services in the Chickasaw language (Littlefield 1980: 9) although the missionaries attempted to discourage this (Gibson 1971: 133).</w:t>
      </w:r>
    </w:p>
    <w:p w:rsidR="007E04FC" w:rsidRPr="00A90F29" w:rsidRDefault="007E04FC" w:rsidP="007E04FC">
      <w:pPr>
        <w:pStyle w:val="NoSpacing"/>
        <w:spacing w:line="480" w:lineRule="auto"/>
        <w:rPr>
          <w:rFonts w:ascii="Times New Roman" w:hAnsi="Times New Roman"/>
          <w:b/>
          <w:szCs w:val="24"/>
        </w:rPr>
      </w:pPr>
    </w:p>
    <w:p w:rsidR="007E04FC" w:rsidRPr="00246B86" w:rsidRDefault="007E04FC" w:rsidP="00246B86">
      <w:pPr>
        <w:pStyle w:val="NoSpacing"/>
        <w:spacing w:line="480" w:lineRule="auto"/>
        <w:jc w:val="center"/>
        <w:rPr>
          <w:rFonts w:ascii="Times New Roman" w:hAnsi="Times New Roman"/>
          <w:b/>
          <w:szCs w:val="24"/>
        </w:rPr>
      </w:pPr>
      <w:r w:rsidRPr="00246B86">
        <w:rPr>
          <w:rFonts w:ascii="Times New Roman" w:hAnsi="Times New Roman"/>
          <w:b/>
          <w:szCs w:val="24"/>
        </w:rPr>
        <w:t>First schooling experiences (</w:t>
      </w:r>
      <w:proofErr w:type="gramStart"/>
      <w:r w:rsidRPr="00246B86">
        <w:rPr>
          <w:rFonts w:ascii="Times New Roman" w:hAnsi="Times New Roman"/>
          <w:b/>
          <w:szCs w:val="24"/>
        </w:rPr>
        <w:t>1820’s-1830’s</w:t>
      </w:r>
      <w:proofErr w:type="gramEnd"/>
      <w:r w:rsidRPr="00246B86">
        <w:rPr>
          <w:rFonts w:ascii="Times New Roman" w:hAnsi="Times New Roman"/>
          <w:b/>
          <w:szCs w:val="24"/>
        </w:rPr>
        <w:t>)</w:t>
      </w:r>
    </w:p>
    <w:p w:rsidR="007E04FC" w:rsidRPr="00A90F29" w:rsidRDefault="007E04FC" w:rsidP="007E04FC">
      <w:pPr>
        <w:pStyle w:val="NoSpacing"/>
        <w:spacing w:line="480" w:lineRule="auto"/>
        <w:ind w:firstLine="720"/>
        <w:rPr>
          <w:rFonts w:ascii="Times New Roman" w:hAnsi="Times New Roman"/>
          <w:color w:val="000000" w:themeColor="text1"/>
          <w:szCs w:val="24"/>
        </w:rPr>
      </w:pPr>
      <w:r w:rsidRPr="00A90F29">
        <w:rPr>
          <w:rFonts w:ascii="Times New Roman" w:hAnsi="Times New Roman"/>
          <w:color w:val="000000" w:themeColor="text1"/>
          <w:szCs w:val="24"/>
        </w:rPr>
        <w:t xml:space="preserve">During this time period, some of the mixed-blood </w:t>
      </w:r>
      <w:r>
        <w:rPr>
          <w:rFonts w:ascii="Times New Roman" w:hAnsi="Times New Roman"/>
          <w:color w:val="000000" w:themeColor="text1"/>
          <w:szCs w:val="24"/>
        </w:rPr>
        <w:t>children</w:t>
      </w:r>
      <w:r w:rsidRPr="00A90F29">
        <w:rPr>
          <w:rFonts w:ascii="Times New Roman" w:hAnsi="Times New Roman"/>
          <w:color w:val="000000" w:themeColor="text1"/>
          <w:szCs w:val="24"/>
        </w:rPr>
        <w:t xml:space="preserve"> receiv</w:t>
      </w:r>
      <w:r>
        <w:rPr>
          <w:rFonts w:ascii="Times New Roman" w:hAnsi="Times New Roman"/>
          <w:color w:val="000000" w:themeColor="text1"/>
          <w:szCs w:val="24"/>
        </w:rPr>
        <w:t>ed for the first time a formal W</w:t>
      </w:r>
      <w:r w:rsidRPr="00A90F29">
        <w:rPr>
          <w:rFonts w:ascii="Times New Roman" w:hAnsi="Times New Roman"/>
          <w:color w:val="000000" w:themeColor="text1"/>
          <w:szCs w:val="24"/>
        </w:rPr>
        <w:t xml:space="preserve">estern education. The Federal Government was willing to </w:t>
      </w:r>
      <w:r>
        <w:rPr>
          <w:rFonts w:ascii="Times New Roman" w:hAnsi="Times New Roman"/>
          <w:color w:val="000000" w:themeColor="text1"/>
          <w:szCs w:val="24"/>
        </w:rPr>
        <w:t>sponsor</w:t>
      </w:r>
      <w:r w:rsidRPr="00A90F29">
        <w:rPr>
          <w:rFonts w:ascii="Times New Roman" w:hAnsi="Times New Roman"/>
          <w:color w:val="000000" w:themeColor="text1"/>
          <w:szCs w:val="24"/>
        </w:rPr>
        <w:t xml:space="preserve"> churches in order to “civilize” </w:t>
      </w:r>
      <w:r>
        <w:rPr>
          <w:rFonts w:ascii="Times New Roman" w:hAnsi="Times New Roman"/>
          <w:color w:val="000000" w:themeColor="text1"/>
          <w:szCs w:val="24"/>
        </w:rPr>
        <w:t xml:space="preserve">the </w:t>
      </w:r>
      <w:r w:rsidRPr="00A90F29">
        <w:rPr>
          <w:rFonts w:ascii="Times New Roman" w:hAnsi="Times New Roman"/>
          <w:color w:val="000000" w:themeColor="text1"/>
          <w:szCs w:val="24"/>
        </w:rPr>
        <w:t>Indians, while the missionaries wanted to “Christianize” them (Cobb 2000: 26). The Chickasaws were not very interested in Christianity at the time but they saw this as an opportunity to acquire academic literacy training as well as learning English, which were seen as necessary for their economic success and negotiations with the U.S. government (Cobb 2000: 27, 30). In the 1820’s, four boarding schools for mixed-blood students were built in the Chickasaw Nation (Gibson 1971: 112; Cobb 2000: 29). Children were taught religious, domestic (</w:t>
      </w:r>
      <w:r>
        <w:rPr>
          <w:rFonts w:ascii="Times New Roman" w:hAnsi="Times New Roman"/>
          <w:color w:val="000000" w:themeColor="text1"/>
          <w:szCs w:val="24"/>
        </w:rPr>
        <w:t xml:space="preserve">including </w:t>
      </w:r>
      <w:r w:rsidRPr="00A90F29">
        <w:rPr>
          <w:rFonts w:ascii="Times New Roman" w:hAnsi="Times New Roman"/>
          <w:color w:val="000000" w:themeColor="text1"/>
          <w:szCs w:val="24"/>
        </w:rPr>
        <w:t>agriculture, carpentry, or household management), and academic literacy (</w:t>
      </w:r>
      <w:r>
        <w:rPr>
          <w:rFonts w:ascii="Times New Roman" w:hAnsi="Times New Roman"/>
          <w:color w:val="000000" w:themeColor="text1"/>
          <w:szCs w:val="24"/>
        </w:rPr>
        <w:t xml:space="preserve">including </w:t>
      </w:r>
      <w:r w:rsidRPr="00A90F29">
        <w:rPr>
          <w:rFonts w:ascii="Times New Roman" w:hAnsi="Times New Roman"/>
          <w:color w:val="000000" w:themeColor="text1"/>
          <w:szCs w:val="24"/>
        </w:rPr>
        <w:t xml:space="preserve">English grammar, composition, </w:t>
      </w:r>
      <w:r>
        <w:rPr>
          <w:rFonts w:ascii="Times New Roman" w:hAnsi="Times New Roman"/>
          <w:color w:val="000000" w:themeColor="text1"/>
          <w:szCs w:val="24"/>
        </w:rPr>
        <w:t>and</w:t>
      </w:r>
      <w:r w:rsidRPr="00A90F29">
        <w:rPr>
          <w:rFonts w:ascii="Times New Roman" w:hAnsi="Times New Roman"/>
          <w:color w:val="000000" w:themeColor="text1"/>
          <w:szCs w:val="24"/>
        </w:rPr>
        <w:t xml:space="preserve"> geography). Overall, the number of children who were educated in these boarding schools before removal was </w:t>
      </w:r>
      <w:r>
        <w:rPr>
          <w:rFonts w:ascii="Times New Roman" w:hAnsi="Times New Roman"/>
          <w:color w:val="000000" w:themeColor="text1"/>
          <w:szCs w:val="24"/>
        </w:rPr>
        <w:t xml:space="preserve">quite </w:t>
      </w:r>
      <w:r w:rsidRPr="00A90F29">
        <w:rPr>
          <w:rFonts w:ascii="Times New Roman" w:hAnsi="Times New Roman"/>
          <w:color w:val="000000" w:themeColor="text1"/>
          <w:szCs w:val="24"/>
        </w:rPr>
        <w:t xml:space="preserve">limited compared to the overall </w:t>
      </w:r>
      <w:r>
        <w:rPr>
          <w:rFonts w:ascii="Times New Roman" w:hAnsi="Times New Roman"/>
          <w:color w:val="000000" w:themeColor="text1"/>
          <w:szCs w:val="24"/>
        </w:rPr>
        <w:t xml:space="preserve">Chickasaw </w:t>
      </w:r>
      <w:r w:rsidRPr="00A90F29">
        <w:rPr>
          <w:rFonts w:ascii="Times New Roman" w:hAnsi="Times New Roman"/>
          <w:color w:val="000000" w:themeColor="text1"/>
          <w:szCs w:val="24"/>
        </w:rPr>
        <w:t xml:space="preserve">population. The Monroe School </w:t>
      </w:r>
      <w:r>
        <w:rPr>
          <w:rFonts w:ascii="Times New Roman" w:hAnsi="Times New Roman"/>
          <w:color w:val="000000" w:themeColor="text1"/>
          <w:szCs w:val="24"/>
        </w:rPr>
        <w:t xml:space="preserve">(named after President James Monroe) </w:t>
      </w:r>
      <w:r w:rsidRPr="00A90F29">
        <w:rPr>
          <w:rFonts w:ascii="Times New Roman" w:hAnsi="Times New Roman"/>
          <w:color w:val="000000" w:themeColor="text1"/>
          <w:szCs w:val="24"/>
        </w:rPr>
        <w:t xml:space="preserve">had a capacity of </w:t>
      </w:r>
      <w:r>
        <w:rPr>
          <w:rFonts w:ascii="Times New Roman" w:hAnsi="Times New Roman"/>
          <w:color w:val="000000" w:themeColor="text1"/>
          <w:szCs w:val="24"/>
        </w:rPr>
        <w:t>fifty</w:t>
      </w:r>
      <w:r w:rsidRPr="00A90F29">
        <w:rPr>
          <w:rFonts w:ascii="Times New Roman" w:hAnsi="Times New Roman"/>
          <w:color w:val="000000" w:themeColor="text1"/>
          <w:szCs w:val="24"/>
        </w:rPr>
        <w:t xml:space="preserve"> to </w:t>
      </w:r>
      <w:r>
        <w:rPr>
          <w:rFonts w:ascii="Times New Roman" w:hAnsi="Times New Roman"/>
          <w:color w:val="000000" w:themeColor="text1"/>
          <w:szCs w:val="24"/>
        </w:rPr>
        <w:t>eighty</w:t>
      </w:r>
      <w:r w:rsidRPr="00A90F29">
        <w:rPr>
          <w:rFonts w:ascii="Times New Roman" w:hAnsi="Times New Roman"/>
          <w:color w:val="000000" w:themeColor="text1"/>
          <w:szCs w:val="24"/>
        </w:rPr>
        <w:t xml:space="preserve"> students, the Tokshish School a capacity of </w:t>
      </w:r>
      <w:r>
        <w:rPr>
          <w:rFonts w:ascii="Times New Roman" w:hAnsi="Times New Roman"/>
          <w:color w:val="000000" w:themeColor="text1"/>
          <w:szCs w:val="24"/>
        </w:rPr>
        <w:t>twenty</w:t>
      </w:r>
      <w:r w:rsidRPr="00A90F29">
        <w:rPr>
          <w:rFonts w:ascii="Times New Roman" w:hAnsi="Times New Roman"/>
          <w:color w:val="000000" w:themeColor="text1"/>
          <w:szCs w:val="24"/>
        </w:rPr>
        <w:t xml:space="preserve">, and the Martyn School a capacity of </w:t>
      </w:r>
      <w:r>
        <w:rPr>
          <w:rFonts w:ascii="Times New Roman" w:hAnsi="Times New Roman"/>
          <w:color w:val="000000" w:themeColor="text1"/>
          <w:szCs w:val="24"/>
        </w:rPr>
        <w:t>thirty</w:t>
      </w:r>
      <w:r w:rsidRPr="00A90F29">
        <w:rPr>
          <w:rFonts w:ascii="Times New Roman" w:hAnsi="Times New Roman"/>
          <w:color w:val="000000" w:themeColor="text1"/>
          <w:szCs w:val="24"/>
        </w:rPr>
        <w:t xml:space="preserve"> (Cobb 2000: 27-28). English was the language of instruction in the schools and children were expected to learn it, which proved to be a major difficulty at first (Gibson 1971: 112). The missionaries occasionally used slaves as interpreters (Cobb 2000: 29). Some children </w:t>
      </w:r>
      <w:r w:rsidRPr="00A90F29">
        <w:rPr>
          <w:rFonts w:ascii="Times New Roman" w:hAnsi="Times New Roman"/>
          <w:color w:val="000000" w:themeColor="text1"/>
          <w:szCs w:val="24"/>
        </w:rPr>
        <w:lastRenderedPageBreak/>
        <w:t xml:space="preserve">were also placed in English speaking families outside the nation in order to accelerate their acquisition of the language (Gibson 1971: 113; Cobb 2000: 29). </w:t>
      </w:r>
    </w:p>
    <w:p w:rsidR="007E04FC" w:rsidRPr="00A90F29" w:rsidRDefault="007E04FC" w:rsidP="007E04FC">
      <w:pPr>
        <w:pStyle w:val="NoSpacing"/>
        <w:spacing w:line="480" w:lineRule="auto"/>
        <w:rPr>
          <w:rFonts w:ascii="Times New Roman" w:hAnsi="Times New Roman"/>
          <w:szCs w:val="24"/>
        </w:rPr>
      </w:pPr>
    </w:p>
    <w:p w:rsidR="007E04FC" w:rsidRPr="00246B86" w:rsidRDefault="007E04FC" w:rsidP="00246B86">
      <w:pPr>
        <w:pStyle w:val="NoSpacing"/>
        <w:spacing w:line="480" w:lineRule="auto"/>
        <w:jc w:val="center"/>
        <w:rPr>
          <w:rFonts w:ascii="Times New Roman" w:hAnsi="Times New Roman"/>
          <w:b/>
          <w:szCs w:val="24"/>
        </w:rPr>
      </w:pPr>
      <w:r w:rsidRPr="00246B86">
        <w:rPr>
          <w:rFonts w:ascii="Times New Roman" w:hAnsi="Times New Roman"/>
          <w:b/>
          <w:szCs w:val="24"/>
        </w:rPr>
        <w:t>Removal and up until the 1870’s (1837-1879)</w:t>
      </w:r>
    </w:p>
    <w:p w:rsidR="007E04FC" w:rsidRPr="009D079E" w:rsidRDefault="007E04FC" w:rsidP="007E04FC">
      <w:pPr>
        <w:pStyle w:val="NoSpacing"/>
        <w:spacing w:line="480" w:lineRule="auto"/>
        <w:ind w:firstLine="720"/>
        <w:rPr>
          <w:rFonts w:ascii="Times New Roman" w:hAnsi="Times New Roman"/>
          <w:color w:val="000000" w:themeColor="text1"/>
          <w:szCs w:val="24"/>
        </w:rPr>
      </w:pPr>
      <w:r w:rsidRPr="00A90F29">
        <w:rPr>
          <w:rFonts w:ascii="Times New Roman" w:hAnsi="Times New Roman"/>
          <w:color w:val="000000" w:themeColor="text1"/>
          <w:szCs w:val="24"/>
        </w:rPr>
        <w:t xml:space="preserve">From their arrival in Indian Territory to the early 1850’s, the Chickasaws no longer had their own schools as they were living within the Choctaw Nation. It is only by the early 1850’s that schools were built again. The Chickasaw Manual Labor Academy was built in 1851 (Gibson 1971: 235). </w:t>
      </w:r>
      <w:r w:rsidRPr="00D34DD6">
        <w:rPr>
          <w:rFonts w:ascii="Times New Roman" w:hAnsi="Times New Roman"/>
          <w:color w:val="000000" w:themeColor="text1"/>
          <w:szCs w:val="24"/>
        </w:rPr>
        <w:t xml:space="preserve">The Bloomfield Academy for women and four other boarding schools opened in 1852 (Cobb 2006: 34). </w:t>
      </w:r>
      <w:r w:rsidRPr="00A90F29">
        <w:rPr>
          <w:rFonts w:ascii="Times New Roman" w:hAnsi="Times New Roman"/>
          <w:color w:val="000000" w:themeColor="text1"/>
          <w:szCs w:val="24"/>
        </w:rPr>
        <w:t>The Academy was funded by both the missionaries and the Chickasaw Nation (Cobb 2000: 2</w:t>
      </w:r>
      <w:r w:rsidRPr="00D34DD6">
        <w:rPr>
          <w:rFonts w:ascii="Times New Roman" w:hAnsi="Times New Roman"/>
          <w:color w:val="000000" w:themeColor="text1"/>
          <w:szCs w:val="24"/>
        </w:rPr>
        <w:t xml:space="preserve">). </w:t>
      </w:r>
      <w:r w:rsidRPr="00A90F29">
        <w:rPr>
          <w:rFonts w:ascii="Times New Roman" w:hAnsi="Times New Roman"/>
          <w:color w:val="000000" w:themeColor="text1"/>
          <w:szCs w:val="24"/>
        </w:rPr>
        <w:t xml:space="preserve">In terms of language, the policy was in continuity with the boarding schools of the 1820’s and </w:t>
      </w:r>
      <w:r>
        <w:rPr>
          <w:rFonts w:ascii="Times New Roman" w:hAnsi="Times New Roman"/>
          <w:color w:val="000000" w:themeColor="text1"/>
          <w:szCs w:val="24"/>
        </w:rPr>
        <w:t xml:space="preserve">the </w:t>
      </w:r>
      <w:r w:rsidRPr="00A90F29">
        <w:rPr>
          <w:rFonts w:ascii="Times New Roman" w:hAnsi="Times New Roman"/>
          <w:color w:val="000000" w:themeColor="text1"/>
          <w:szCs w:val="24"/>
        </w:rPr>
        <w:t>1830’s in Mississippi. The idea was to “civilize” the Chickasaws by teaching them English (Cobb 2000: 5). Children were not allowed to speak Chickasaw at the school (Cobb 2000: 50; Cobb 2006: 35). The curriculum was in English and the teachers expected students to learn the language through the classes. They sometimes hired interpreters (Cobb 2000: 47). Literacy was seen as a way towards acculturation (Cobb 2000: 50).</w:t>
      </w:r>
    </w:p>
    <w:p w:rsidR="007E04FC" w:rsidRPr="00A90F29" w:rsidRDefault="007E04FC" w:rsidP="007E04FC">
      <w:pPr>
        <w:pStyle w:val="NoSpacing"/>
        <w:spacing w:line="480" w:lineRule="auto"/>
        <w:ind w:firstLine="720"/>
        <w:rPr>
          <w:rFonts w:ascii="Times New Roman" w:hAnsi="Times New Roman"/>
          <w:color w:val="000000" w:themeColor="text1"/>
          <w:szCs w:val="24"/>
        </w:rPr>
      </w:pPr>
      <w:r w:rsidRPr="00A90F29">
        <w:rPr>
          <w:rFonts w:ascii="Times New Roman" w:hAnsi="Times New Roman"/>
          <w:color w:val="000000" w:themeColor="text1"/>
          <w:szCs w:val="24"/>
        </w:rPr>
        <w:t xml:space="preserve">From the creation of these schools and for the next three decades, we do not have too much information about language use in the Chickasaw Nation. In the 1850’s the Chickasaws who were literate could read a bilingual </w:t>
      </w:r>
      <w:r>
        <w:rPr>
          <w:rFonts w:ascii="Times New Roman" w:hAnsi="Times New Roman"/>
          <w:color w:val="000000" w:themeColor="text1"/>
          <w:szCs w:val="24"/>
        </w:rPr>
        <w:t xml:space="preserve">English and </w:t>
      </w:r>
      <w:r w:rsidRPr="00A90F29">
        <w:rPr>
          <w:rFonts w:ascii="Times New Roman" w:hAnsi="Times New Roman"/>
          <w:color w:val="000000" w:themeColor="text1"/>
          <w:szCs w:val="24"/>
        </w:rPr>
        <w:t xml:space="preserve">Choctaw newspaper and a few years later a Choctaw/Chickasaw newspaper was created (Gibson 1971: </w:t>
      </w:r>
      <w:r>
        <w:rPr>
          <w:rFonts w:ascii="Times New Roman" w:hAnsi="Times New Roman"/>
          <w:color w:val="000000" w:themeColor="text1"/>
          <w:szCs w:val="24"/>
        </w:rPr>
        <w:t>199</w:t>
      </w:r>
      <w:r w:rsidRPr="00A90F29">
        <w:rPr>
          <w:rFonts w:ascii="Times New Roman" w:hAnsi="Times New Roman"/>
          <w:color w:val="000000" w:themeColor="text1"/>
          <w:szCs w:val="24"/>
        </w:rPr>
        <w:t xml:space="preserve">). Besides the mixed-bloods, the Chickasaw slaves who became Freedmen in the </w:t>
      </w:r>
      <w:proofErr w:type="gramStart"/>
      <w:r w:rsidRPr="00A90F29">
        <w:rPr>
          <w:rFonts w:ascii="Times New Roman" w:hAnsi="Times New Roman"/>
          <w:color w:val="000000" w:themeColor="text1"/>
          <w:szCs w:val="24"/>
        </w:rPr>
        <w:t>1860’s</w:t>
      </w:r>
      <w:proofErr w:type="gramEnd"/>
      <w:r w:rsidRPr="00A90F29">
        <w:rPr>
          <w:rFonts w:ascii="Times New Roman" w:hAnsi="Times New Roman"/>
          <w:color w:val="000000" w:themeColor="text1"/>
          <w:szCs w:val="24"/>
        </w:rPr>
        <w:t xml:space="preserve"> continued to retain a high level of bilingualism during that time period. It is </w:t>
      </w:r>
      <w:r w:rsidRPr="00A90F29">
        <w:rPr>
          <w:rFonts w:ascii="Times New Roman" w:hAnsi="Times New Roman"/>
          <w:color w:val="000000" w:themeColor="text1"/>
          <w:szCs w:val="24"/>
        </w:rPr>
        <w:lastRenderedPageBreak/>
        <w:t>unclear</w:t>
      </w:r>
      <w:r>
        <w:rPr>
          <w:rFonts w:ascii="Times New Roman" w:hAnsi="Times New Roman"/>
          <w:color w:val="000000" w:themeColor="text1"/>
          <w:szCs w:val="24"/>
        </w:rPr>
        <w:t>,</w:t>
      </w:r>
      <w:r w:rsidRPr="00A90F29">
        <w:rPr>
          <w:rFonts w:ascii="Times New Roman" w:hAnsi="Times New Roman"/>
          <w:color w:val="000000" w:themeColor="text1"/>
          <w:szCs w:val="24"/>
        </w:rPr>
        <w:t xml:space="preserve"> however</w:t>
      </w:r>
      <w:r>
        <w:rPr>
          <w:rFonts w:ascii="Times New Roman" w:hAnsi="Times New Roman"/>
          <w:color w:val="000000" w:themeColor="text1"/>
          <w:szCs w:val="24"/>
        </w:rPr>
        <w:t>,</w:t>
      </w:r>
      <w:r w:rsidRPr="00A90F29">
        <w:rPr>
          <w:rFonts w:ascii="Times New Roman" w:hAnsi="Times New Roman"/>
          <w:color w:val="000000" w:themeColor="text1"/>
          <w:szCs w:val="24"/>
        </w:rPr>
        <w:t xml:space="preserve"> for how long after Removal this remained true (Littlefield 1980: 93), but in </w:t>
      </w:r>
      <w:r w:rsidRPr="00A90F29">
        <w:rPr>
          <w:rFonts w:ascii="Times New Roman" w:hAnsi="Times New Roman"/>
          <w:szCs w:val="24"/>
        </w:rPr>
        <w:t>1894 they expressed in a statement before Congress their attachment</w:t>
      </w:r>
      <w:r>
        <w:rPr>
          <w:rFonts w:ascii="Times New Roman" w:hAnsi="Times New Roman"/>
          <w:szCs w:val="24"/>
        </w:rPr>
        <w:t xml:space="preserve"> to</w:t>
      </w:r>
      <w:r w:rsidRPr="00A90F29">
        <w:rPr>
          <w:rFonts w:ascii="Times New Roman" w:hAnsi="Times New Roman"/>
          <w:szCs w:val="24"/>
        </w:rPr>
        <w:t xml:space="preserve"> and understanding of the Chickasaw culture and language (Littlefield 1980: 105). </w:t>
      </w:r>
      <w:r w:rsidRPr="00A90F29">
        <w:rPr>
          <w:rFonts w:ascii="Times New Roman" w:hAnsi="Times New Roman"/>
          <w:color w:val="000000" w:themeColor="text1"/>
          <w:szCs w:val="24"/>
        </w:rPr>
        <w:t xml:space="preserve">Instances of them serving as interpreters were not as common as before Removal, but there were a few Freedmen working in that capacity at council meetings in the 1860’s and 1870’s, and no longer in religious settings as was the case before Removal (Littlefield 1980: 94). In the 1860’s, many </w:t>
      </w:r>
      <w:r>
        <w:rPr>
          <w:rFonts w:ascii="Times New Roman" w:hAnsi="Times New Roman"/>
          <w:color w:val="000000" w:themeColor="text1"/>
          <w:szCs w:val="24"/>
        </w:rPr>
        <w:t xml:space="preserve">Freedman </w:t>
      </w:r>
      <w:r w:rsidRPr="00A90F29">
        <w:rPr>
          <w:rFonts w:ascii="Times New Roman" w:hAnsi="Times New Roman"/>
          <w:color w:val="000000" w:themeColor="text1"/>
          <w:szCs w:val="24"/>
        </w:rPr>
        <w:t xml:space="preserve">families were living </w:t>
      </w:r>
      <w:r>
        <w:rPr>
          <w:rFonts w:ascii="Times New Roman" w:hAnsi="Times New Roman"/>
          <w:color w:val="000000" w:themeColor="text1"/>
          <w:szCs w:val="24"/>
        </w:rPr>
        <w:t>like</w:t>
      </w:r>
      <w:r w:rsidRPr="00A90F29">
        <w:rPr>
          <w:rFonts w:ascii="Times New Roman" w:hAnsi="Times New Roman"/>
          <w:color w:val="000000" w:themeColor="text1"/>
          <w:szCs w:val="24"/>
        </w:rPr>
        <w:t xml:space="preserve"> Chickasaws and spoke the language. Many were seen as Freedmen and were excluded from the tribal roll when in fact they had Chickasaw blood (Littlefield 1980: 217). The Freedmen were segregated from the Chickasaws, especially</w:t>
      </w:r>
      <w:r>
        <w:rPr>
          <w:rFonts w:ascii="Times New Roman" w:hAnsi="Times New Roman"/>
          <w:color w:val="000000" w:themeColor="text1"/>
          <w:szCs w:val="24"/>
        </w:rPr>
        <w:t xml:space="preserve"> from</w:t>
      </w:r>
      <w:r w:rsidRPr="00A90F29">
        <w:rPr>
          <w:rFonts w:ascii="Times New Roman" w:hAnsi="Times New Roman"/>
          <w:color w:val="000000" w:themeColor="text1"/>
          <w:szCs w:val="24"/>
        </w:rPr>
        <w:t xml:space="preserve"> the mixed-bloods. There were more instances of social mixing and intermarriages between </w:t>
      </w:r>
      <w:r>
        <w:rPr>
          <w:rFonts w:ascii="Times New Roman" w:hAnsi="Times New Roman"/>
          <w:color w:val="000000" w:themeColor="text1"/>
          <w:szCs w:val="24"/>
        </w:rPr>
        <w:t>African Americans</w:t>
      </w:r>
      <w:r w:rsidRPr="00A90F29">
        <w:rPr>
          <w:rFonts w:ascii="Times New Roman" w:hAnsi="Times New Roman"/>
          <w:color w:val="000000" w:themeColor="text1"/>
          <w:szCs w:val="24"/>
        </w:rPr>
        <w:t xml:space="preserve"> and full-blood Chickasaws</w:t>
      </w:r>
      <w:r>
        <w:rPr>
          <w:rFonts w:ascii="Times New Roman" w:hAnsi="Times New Roman"/>
          <w:color w:val="000000" w:themeColor="text1"/>
          <w:szCs w:val="24"/>
        </w:rPr>
        <w:t xml:space="preserve">. One major reason for this is that most of the slave holders were mixed-bloods, and as such they carried the prejudices from their European families </w:t>
      </w:r>
      <w:r w:rsidRPr="00A90F29">
        <w:rPr>
          <w:rFonts w:ascii="Times New Roman" w:hAnsi="Times New Roman"/>
          <w:color w:val="000000" w:themeColor="text1"/>
          <w:szCs w:val="24"/>
        </w:rPr>
        <w:t xml:space="preserve">(Littlefield 1980: 94). In the </w:t>
      </w:r>
      <w:r>
        <w:rPr>
          <w:rFonts w:ascii="Times New Roman" w:hAnsi="Times New Roman"/>
          <w:color w:val="000000" w:themeColor="text1"/>
          <w:szCs w:val="24"/>
        </w:rPr>
        <w:t xml:space="preserve">late </w:t>
      </w:r>
      <w:r w:rsidRPr="00A90F29">
        <w:rPr>
          <w:rFonts w:ascii="Times New Roman" w:hAnsi="Times New Roman"/>
          <w:color w:val="000000" w:themeColor="text1"/>
          <w:szCs w:val="24"/>
        </w:rPr>
        <w:t xml:space="preserve">1870’s, </w:t>
      </w:r>
      <w:r>
        <w:rPr>
          <w:rFonts w:ascii="Times New Roman" w:hAnsi="Times New Roman"/>
          <w:color w:val="000000" w:themeColor="text1"/>
          <w:szCs w:val="24"/>
        </w:rPr>
        <w:t>it was reported that most</w:t>
      </w:r>
      <w:r w:rsidRPr="00A90F29">
        <w:rPr>
          <w:rFonts w:ascii="Times New Roman" w:hAnsi="Times New Roman"/>
          <w:color w:val="000000" w:themeColor="text1"/>
          <w:szCs w:val="24"/>
        </w:rPr>
        <w:t xml:space="preserve"> of the 2,300 Chickasaw Freedmen would have been fluent English speakers (Littlefield 1980: 93), and many of them were bilingual (Littlefield 1980: 59).</w:t>
      </w:r>
    </w:p>
    <w:p w:rsidR="007E04FC" w:rsidRPr="00A90F29" w:rsidRDefault="007E04FC" w:rsidP="007E04FC">
      <w:pPr>
        <w:pStyle w:val="NoSpacing"/>
        <w:spacing w:line="480" w:lineRule="auto"/>
        <w:rPr>
          <w:rFonts w:ascii="Times New Roman" w:hAnsi="Times New Roman"/>
          <w:szCs w:val="24"/>
        </w:rPr>
      </w:pPr>
    </w:p>
    <w:p w:rsidR="007E04FC" w:rsidRPr="00246B86" w:rsidRDefault="007E04FC" w:rsidP="00246B86">
      <w:pPr>
        <w:pStyle w:val="NoSpacing"/>
        <w:spacing w:line="480" w:lineRule="auto"/>
        <w:jc w:val="center"/>
        <w:rPr>
          <w:rFonts w:ascii="Times New Roman" w:hAnsi="Times New Roman"/>
          <w:b/>
          <w:szCs w:val="24"/>
        </w:rPr>
      </w:pPr>
      <w:r w:rsidRPr="00246B86">
        <w:rPr>
          <w:rFonts w:ascii="Times New Roman" w:hAnsi="Times New Roman"/>
          <w:b/>
          <w:szCs w:val="24"/>
        </w:rPr>
        <w:t>The 1880’s</w:t>
      </w:r>
    </w:p>
    <w:p w:rsidR="007E04FC" w:rsidRPr="00A90F29" w:rsidRDefault="007E04FC" w:rsidP="007E04FC">
      <w:pPr>
        <w:pStyle w:val="NoSpacing"/>
        <w:spacing w:line="480" w:lineRule="auto"/>
        <w:ind w:firstLine="720"/>
        <w:rPr>
          <w:rFonts w:ascii="Times New Roman" w:hAnsi="Times New Roman"/>
          <w:color w:val="000000" w:themeColor="text1"/>
          <w:szCs w:val="24"/>
        </w:rPr>
      </w:pPr>
      <w:r w:rsidRPr="00A90F29">
        <w:rPr>
          <w:rFonts w:ascii="Times New Roman" w:hAnsi="Times New Roman"/>
          <w:szCs w:val="24"/>
        </w:rPr>
        <w:t xml:space="preserve">In the history of the Chickasaw language, the 1880’s represent a turning point of some sort. It </w:t>
      </w:r>
      <w:r>
        <w:rPr>
          <w:rFonts w:ascii="Times New Roman" w:hAnsi="Times New Roman"/>
          <w:szCs w:val="24"/>
        </w:rPr>
        <w:t>appears</w:t>
      </w:r>
      <w:r w:rsidRPr="00A90F29">
        <w:rPr>
          <w:rFonts w:ascii="Times New Roman" w:hAnsi="Times New Roman"/>
          <w:szCs w:val="24"/>
        </w:rPr>
        <w:t xml:space="preserve"> that during this decade some Chickasaws only grew up speaking English. The proportion of these monolingual English speakers as opposed to the monolingual Chickasaw or bilingual speakers seems difficult to evaluate but they were probably a minority. Oscar White for instance, was one fourth Chickasaw; he was born </w:t>
      </w:r>
      <w:r w:rsidRPr="00A90F29">
        <w:rPr>
          <w:rFonts w:ascii="Times New Roman" w:hAnsi="Times New Roman"/>
          <w:szCs w:val="24"/>
        </w:rPr>
        <w:lastRenderedPageBreak/>
        <w:t>in 1883 and did not grow up speaking the language (Green 2009: 121</w:t>
      </w:r>
      <w:r w:rsidRPr="00A90F29">
        <w:rPr>
          <w:rFonts w:ascii="Times New Roman" w:hAnsi="Times New Roman"/>
          <w:color w:val="000000" w:themeColor="text1"/>
          <w:szCs w:val="24"/>
        </w:rPr>
        <w:t xml:space="preserve">). James Duncan was born in 1881. Despite being a full blood, he could only recall “a few Indian words” </w:t>
      </w:r>
      <w:r>
        <w:rPr>
          <w:rFonts w:ascii="Times New Roman" w:hAnsi="Times New Roman"/>
          <w:color w:val="000000" w:themeColor="text1"/>
          <w:szCs w:val="24"/>
        </w:rPr>
        <w:t xml:space="preserve">when interviewed in 1969 </w:t>
      </w:r>
      <w:r w:rsidRPr="00A90F29">
        <w:rPr>
          <w:rFonts w:ascii="Times New Roman" w:hAnsi="Times New Roman"/>
          <w:color w:val="000000" w:themeColor="text1"/>
          <w:szCs w:val="24"/>
        </w:rPr>
        <w:t>(</w:t>
      </w:r>
      <w:r>
        <w:rPr>
          <w:rFonts w:ascii="Times New Roman" w:hAnsi="Times New Roman"/>
          <w:color w:val="000000" w:themeColor="text1"/>
          <w:szCs w:val="24"/>
        </w:rPr>
        <w:t>Duncan 1969</w:t>
      </w:r>
      <w:r w:rsidRPr="00A90F29">
        <w:rPr>
          <w:rFonts w:ascii="Times New Roman" w:hAnsi="Times New Roman"/>
          <w:color w:val="000000" w:themeColor="text1"/>
          <w:szCs w:val="24"/>
        </w:rPr>
        <w:t>). Thomas Thompson was born in 1864 and was a leader of the Chickasaw Nation. Even though he spoke Chickasaw, he did not want to teach the language to his children (</w:t>
      </w:r>
      <w:r>
        <w:rPr>
          <w:rFonts w:ascii="Times New Roman" w:hAnsi="Times New Roman"/>
          <w:color w:val="000000" w:themeColor="text1"/>
          <w:szCs w:val="24"/>
        </w:rPr>
        <w:t xml:space="preserve">Green 2002: </w:t>
      </w:r>
      <w:r w:rsidRPr="00A90F29">
        <w:rPr>
          <w:rFonts w:ascii="Times New Roman" w:hAnsi="Times New Roman"/>
          <w:color w:val="000000" w:themeColor="text1"/>
          <w:szCs w:val="24"/>
        </w:rPr>
        <w:t>15). Despite these examples, many Chickasaws continued to learn the language</w:t>
      </w:r>
      <w:r>
        <w:rPr>
          <w:rFonts w:ascii="Times New Roman" w:hAnsi="Times New Roman"/>
          <w:color w:val="000000" w:themeColor="text1"/>
          <w:szCs w:val="24"/>
        </w:rPr>
        <w:t>,</w:t>
      </w:r>
      <w:r w:rsidRPr="00A90F29">
        <w:rPr>
          <w:rFonts w:ascii="Times New Roman" w:hAnsi="Times New Roman"/>
          <w:color w:val="000000" w:themeColor="text1"/>
          <w:szCs w:val="24"/>
        </w:rPr>
        <w:t xml:space="preserve"> such as Elizabeth Colley Hawley who was born in 1883, was half Chickasaw, and only spoke Chickasaw before going to school (Larsen, Larsen, Barbour, 2010: 4). </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color w:val="000000" w:themeColor="text1"/>
          <w:szCs w:val="24"/>
        </w:rPr>
        <w:t xml:space="preserve">These stories show that at least by the 1880’s, some Chickasaw parents made the decision to not transmit the Chickasaw language to their children. These parents had likely attended the first schools of the Chickasaw Nation in Indian Territory and internalized the ideology that their children had to assimilate into American society by learning to speak good English. </w:t>
      </w:r>
      <w:r w:rsidRPr="00A90F29">
        <w:rPr>
          <w:rFonts w:ascii="Times New Roman" w:hAnsi="Times New Roman"/>
          <w:szCs w:val="24"/>
        </w:rPr>
        <w:t xml:space="preserve">Cobb explains that after the Civil War and </w:t>
      </w:r>
      <w:r>
        <w:rPr>
          <w:rFonts w:ascii="Times New Roman" w:hAnsi="Times New Roman"/>
          <w:color w:val="000000" w:themeColor="text1"/>
          <w:szCs w:val="24"/>
        </w:rPr>
        <w:t>in contrast with</w:t>
      </w:r>
      <w:r w:rsidRPr="00A90F29">
        <w:rPr>
          <w:rFonts w:ascii="Times New Roman" w:hAnsi="Times New Roman"/>
          <w:color w:val="000000" w:themeColor="text1"/>
          <w:szCs w:val="24"/>
        </w:rPr>
        <w:t xml:space="preserve"> the missionary period, most students who attended the Bloomfield Academy were mixed bloods and had at least one parent </w:t>
      </w:r>
      <w:r>
        <w:rPr>
          <w:rFonts w:ascii="Times New Roman" w:hAnsi="Times New Roman"/>
          <w:color w:val="000000" w:themeColor="text1"/>
          <w:szCs w:val="24"/>
        </w:rPr>
        <w:t>in their household</w:t>
      </w:r>
      <w:r w:rsidRPr="00A90F29">
        <w:rPr>
          <w:rFonts w:ascii="Times New Roman" w:hAnsi="Times New Roman"/>
          <w:color w:val="000000" w:themeColor="text1"/>
          <w:szCs w:val="24"/>
        </w:rPr>
        <w:t xml:space="preserve"> </w:t>
      </w:r>
      <w:r>
        <w:rPr>
          <w:rFonts w:ascii="Times New Roman" w:hAnsi="Times New Roman"/>
          <w:color w:val="000000" w:themeColor="text1"/>
          <w:szCs w:val="24"/>
        </w:rPr>
        <w:t xml:space="preserve">who </w:t>
      </w:r>
      <w:r w:rsidRPr="00A90F29">
        <w:rPr>
          <w:rFonts w:ascii="Times New Roman" w:hAnsi="Times New Roman"/>
          <w:color w:val="000000" w:themeColor="text1"/>
          <w:szCs w:val="24"/>
        </w:rPr>
        <w:t>spoke English (Cobb 2000: 57). The Chickasaw language and culture were not taught at the school (Cobb 2000: 64). There were</w:t>
      </w:r>
      <w:r>
        <w:rPr>
          <w:rFonts w:ascii="Times New Roman" w:hAnsi="Times New Roman"/>
          <w:color w:val="000000" w:themeColor="text1"/>
          <w:szCs w:val="24"/>
        </w:rPr>
        <w:t>,</w:t>
      </w:r>
      <w:r w:rsidRPr="00A90F29">
        <w:rPr>
          <w:rFonts w:ascii="Times New Roman" w:hAnsi="Times New Roman"/>
          <w:color w:val="000000" w:themeColor="text1"/>
          <w:szCs w:val="24"/>
        </w:rPr>
        <w:t xml:space="preserve"> however</w:t>
      </w:r>
      <w:r>
        <w:rPr>
          <w:rFonts w:ascii="Times New Roman" w:hAnsi="Times New Roman"/>
          <w:color w:val="000000" w:themeColor="text1"/>
          <w:szCs w:val="24"/>
        </w:rPr>
        <w:t>,</w:t>
      </w:r>
      <w:r w:rsidRPr="00A90F29">
        <w:rPr>
          <w:rFonts w:ascii="Times New Roman" w:hAnsi="Times New Roman"/>
          <w:color w:val="000000" w:themeColor="text1"/>
          <w:szCs w:val="24"/>
        </w:rPr>
        <w:t xml:space="preserve"> Chickasaws who were raised as monolingual English speakers even before the 1880’s. Oscar White’s mother for instance, understood Chickasaw but could not speak it (Green 2009: 121). From her son’s year of birth, we can estimate that she was probably born in the 1860’s. According to </w:t>
      </w:r>
      <w:r>
        <w:rPr>
          <w:rFonts w:ascii="Times New Roman" w:hAnsi="Times New Roman"/>
          <w:color w:val="000000" w:themeColor="text1"/>
          <w:szCs w:val="24"/>
        </w:rPr>
        <w:t xml:space="preserve">tribal </w:t>
      </w:r>
      <w:r w:rsidRPr="00A90F29">
        <w:rPr>
          <w:rFonts w:ascii="Times New Roman" w:hAnsi="Times New Roman"/>
          <w:color w:val="000000" w:themeColor="text1"/>
          <w:szCs w:val="24"/>
        </w:rPr>
        <w:t xml:space="preserve">historian Richard Green, some of the mixed-blood Chickasaws were raised as monolingual English speakers as early as the period immediately following the Relocation of the </w:t>
      </w:r>
      <w:r w:rsidRPr="00A90F29">
        <w:rPr>
          <w:rFonts w:ascii="Times New Roman" w:hAnsi="Times New Roman"/>
          <w:color w:val="000000" w:themeColor="text1"/>
          <w:szCs w:val="24"/>
        </w:rPr>
        <w:lastRenderedPageBreak/>
        <w:t xml:space="preserve">tribe </w:t>
      </w:r>
      <w:r>
        <w:rPr>
          <w:rFonts w:ascii="Times New Roman" w:hAnsi="Times New Roman"/>
          <w:color w:val="000000" w:themeColor="text1"/>
          <w:szCs w:val="24"/>
        </w:rPr>
        <w:t>to</w:t>
      </w:r>
      <w:r w:rsidRPr="00A90F29">
        <w:rPr>
          <w:rFonts w:ascii="Times New Roman" w:hAnsi="Times New Roman"/>
          <w:color w:val="000000" w:themeColor="text1"/>
          <w:szCs w:val="24"/>
        </w:rPr>
        <w:t xml:space="preserve"> Indian Territory in 18</w:t>
      </w:r>
      <w:r>
        <w:rPr>
          <w:rFonts w:ascii="Times New Roman" w:hAnsi="Times New Roman"/>
          <w:color w:val="000000" w:themeColor="text1"/>
          <w:szCs w:val="24"/>
        </w:rPr>
        <w:t>37</w:t>
      </w:r>
      <w:r w:rsidRPr="00A90F29">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1"/>
      </w:r>
      <w:r w:rsidRPr="00A90F29">
        <w:rPr>
          <w:rFonts w:ascii="Times New Roman" w:hAnsi="Times New Roman"/>
          <w:color w:val="000000" w:themeColor="text1"/>
          <w:szCs w:val="24"/>
        </w:rPr>
        <w:t xml:space="preserve"> </w:t>
      </w:r>
      <w:r w:rsidRPr="00A90F29">
        <w:rPr>
          <w:rFonts w:ascii="Times New Roman" w:hAnsi="Times New Roman"/>
          <w:szCs w:val="24"/>
        </w:rPr>
        <w:t>In the 1880’s, we also know that some</w:t>
      </w:r>
      <w:r>
        <w:rPr>
          <w:rFonts w:ascii="Times New Roman" w:hAnsi="Times New Roman"/>
          <w:szCs w:val="24"/>
        </w:rPr>
        <w:t xml:space="preserve"> of the</w:t>
      </w:r>
      <w:r w:rsidRPr="00A90F29">
        <w:rPr>
          <w:rFonts w:ascii="Times New Roman" w:hAnsi="Times New Roman"/>
          <w:szCs w:val="24"/>
        </w:rPr>
        <w:t xml:space="preserve"> non-Chickasaws living in the Chickasaw Nation and conducting business or trade spoke the langua</w:t>
      </w:r>
      <w:r>
        <w:rPr>
          <w:rFonts w:ascii="Times New Roman" w:hAnsi="Times New Roman"/>
          <w:szCs w:val="24"/>
        </w:rPr>
        <w:t>ge. Besides the Freedmen, some w</w:t>
      </w:r>
      <w:r w:rsidRPr="00A90F29">
        <w:rPr>
          <w:rFonts w:ascii="Times New Roman" w:hAnsi="Times New Roman"/>
          <w:szCs w:val="24"/>
        </w:rPr>
        <w:t xml:space="preserve">hite residents spoke </w:t>
      </w:r>
      <w:r>
        <w:rPr>
          <w:rFonts w:ascii="Times New Roman" w:hAnsi="Times New Roman"/>
          <w:szCs w:val="24"/>
        </w:rPr>
        <w:t>Chickasaw, such as ‘George’, a w</w:t>
      </w:r>
      <w:r w:rsidRPr="00A90F29">
        <w:rPr>
          <w:rFonts w:ascii="Times New Roman" w:hAnsi="Times New Roman"/>
          <w:szCs w:val="24"/>
        </w:rPr>
        <w:t>hite man born in 1886 in Arkansas, who was conversationally fluent in Chickasaw and in Choctaw (Lambert 2007: 8).</w:t>
      </w:r>
    </w:p>
    <w:p w:rsidR="007E04FC" w:rsidRPr="00A90F29" w:rsidRDefault="007E04FC" w:rsidP="007E04FC">
      <w:pPr>
        <w:pStyle w:val="NoSpacing"/>
        <w:spacing w:line="480" w:lineRule="auto"/>
        <w:rPr>
          <w:rFonts w:ascii="Times New Roman" w:hAnsi="Times New Roman"/>
          <w:szCs w:val="24"/>
        </w:rPr>
      </w:pPr>
    </w:p>
    <w:p w:rsidR="007E04FC" w:rsidRPr="00246B86" w:rsidRDefault="007E04FC" w:rsidP="00246B86">
      <w:pPr>
        <w:pStyle w:val="NoSpacing"/>
        <w:spacing w:line="480" w:lineRule="auto"/>
        <w:jc w:val="center"/>
        <w:rPr>
          <w:rFonts w:ascii="Times New Roman" w:hAnsi="Times New Roman"/>
          <w:b/>
          <w:szCs w:val="24"/>
        </w:rPr>
      </w:pPr>
      <w:proofErr w:type="gramStart"/>
      <w:r w:rsidRPr="00246B86">
        <w:rPr>
          <w:rFonts w:ascii="Times New Roman" w:hAnsi="Times New Roman"/>
          <w:b/>
          <w:szCs w:val="24"/>
        </w:rPr>
        <w:t>1890’s-1910’s</w:t>
      </w:r>
      <w:proofErr w:type="gramEnd"/>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The last decade of the nineteenth century and the first two decades of the twentieth century were a time when many people continued to acquire Chickasaw as a first language</w:t>
      </w:r>
      <w:r>
        <w:rPr>
          <w:rFonts w:ascii="Times New Roman" w:hAnsi="Times New Roman"/>
          <w:szCs w:val="24"/>
        </w:rPr>
        <w:t xml:space="preserve">. </w:t>
      </w:r>
      <w:r w:rsidRPr="00A90F29">
        <w:rPr>
          <w:rFonts w:ascii="Times New Roman" w:hAnsi="Times New Roman"/>
          <w:szCs w:val="24"/>
        </w:rPr>
        <w:t>We know</w:t>
      </w:r>
      <w:r>
        <w:rPr>
          <w:rFonts w:ascii="Times New Roman" w:hAnsi="Times New Roman"/>
          <w:szCs w:val="24"/>
        </w:rPr>
        <w:t>,</w:t>
      </w:r>
      <w:r w:rsidRPr="00A90F29">
        <w:rPr>
          <w:rFonts w:ascii="Times New Roman" w:hAnsi="Times New Roman"/>
          <w:szCs w:val="24"/>
        </w:rPr>
        <w:t xml:space="preserve"> for instance</w:t>
      </w:r>
      <w:r>
        <w:rPr>
          <w:rFonts w:ascii="Times New Roman" w:hAnsi="Times New Roman"/>
          <w:szCs w:val="24"/>
        </w:rPr>
        <w:t>,</w:t>
      </w:r>
      <w:r w:rsidRPr="00A90F29">
        <w:rPr>
          <w:rFonts w:ascii="Times New Roman" w:hAnsi="Times New Roman"/>
          <w:szCs w:val="24"/>
        </w:rPr>
        <w:t xml:space="preserve"> that in the 1900’s many of the full bloods did not speak English (Littlefield 1980: 219). </w:t>
      </w:r>
      <w:r>
        <w:rPr>
          <w:rFonts w:ascii="Times New Roman" w:hAnsi="Times New Roman"/>
          <w:szCs w:val="24"/>
        </w:rPr>
        <w:t xml:space="preserve">However, we also find more life stories in the literature (compared to the previous period) of people who grew up in households where </w:t>
      </w:r>
      <w:r w:rsidRPr="00A90F29">
        <w:rPr>
          <w:rFonts w:ascii="Times New Roman" w:hAnsi="Times New Roman"/>
          <w:szCs w:val="24"/>
        </w:rPr>
        <w:t>transmission</w:t>
      </w:r>
      <w:r>
        <w:rPr>
          <w:rFonts w:ascii="Times New Roman" w:hAnsi="Times New Roman"/>
          <w:szCs w:val="24"/>
        </w:rPr>
        <w:t xml:space="preserve"> of the language</w:t>
      </w:r>
      <w:r w:rsidRPr="00A90F29">
        <w:rPr>
          <w:rFonts w:ascii="Times New Roman" w:hAnsi="Times New Roman"/>
          <w:szCs w:val="24"/>
        </w:rPr>
        <w:t xml:space="preserve"> stopped for ideological reasons</w:t>
      </w:r>
      <w:r>
        <w:rPr>
          <w:rFonts w:ascii="Times New Roman" w:hAnsi="Times New Roman"/>
          <w:szCs w:val="24"/>
        </w:rPr>
        <w:t>.</w:t>
      </w:r>
    </w:p>
    <w:p w:rsidR="007E04FC" w:rsidRPr="00A90F29" w:rsidRDefault="007E04FC" w:rsidP="007E04FC">
      <w:pPr>
        <w:pStyle w:val="NoSpacing"/>
        <w:spacing w:line="480" w:lineRule="auto"/>
        <w:ind w:firstLine="720"/>
        <w:rPr>
          <w:rFonts w:ascii="Times New Roman" w:hAnsi="Times New Roman"/>
          <w:color w:val="000000" w:themeColor="text1"/>
          <w:szCs w:val="24"/>
        </w:rPr>
      </w:pPr>
      <w:r w:rsidRPr="00A90F29">
        <w:rPr>
          <w:rFonts w:ascii="Times New Roman" w:hAnsi="Times New Roman"/>
          <w:color w:val="000000" w:themeColor="text1"/>
          <w:szCs w:val="24"/>
        </w:rPr>
        <w:t xml:space="preserve">Among those who acquired Chickasaw during that time period was the famous actress Te Ata Fisher, born in 1895, who learned Chickasaw from her father Thomas Benjamin Sr., by listening to him telling stories in both Chickasaw and English (Larsen, Larsen, Barbour, 2010: 41-42). Vinnie May Humes was born in 1903. She grew up speaking Chickasaw and learned English when she went to school. Her stepfather believed that she and her siblings had to learn English while her aunt strongly encouraged them to speak Chickasaw (Larsen, Larsen, Barbour, 2010: 168-169). Jonas Imotichey was born in 1904 (Green 2009: 181) and spoke Chickasaw as his first language (Green 2009: 183). Josie Lowry was born in 1912 and she was physically punished if she spoke Chickasaw at the Carter Seminary in Ardmore (Green 2009: 182), </w:t>
      </w:r>
      <w:r w:rsidRPr="00A90F29">
        <w:rPr>
          <w:rFonts w:ascii="Times New Roman" w:hAnsi="Times New Roman"/>
          <w:color w:val="000000" w:themeColor="text1"/>
          <w:szCs w:val="24"/>
        </w:rPr>
        <w:lastRenderedPageBreak/>
        <w:t>just as it was forbidden to speak Chickasaw at the Bloomfield Institute</w:t>
      </w:r>
      <w:r>
        <w:rPr>
          <w:rFonts w:ascii="Times New Roman" w:hAnsi="Times New Roman"/>
          <w:color w:val="000000" w:themeColor="text1"/>
          <w:szCs w:val="24"/>
        </w:rPr>
        <w:t xml:space="preserve"> in the 1910’s (Cobb 2000: 80).</w:t>
      </w:r>
    </w:p>
    <w:p w:rsidR="007E04FC" w:rsidRPr="00A90F29" w:rsidRDefault="007E04FC" w:rsidP="007E04FC">
      <w:pPr>
        <w:pStyle w:val="NoSpacing"/>
        <w:spacing w:line="480" w:lineRule="auto"/>
        <w:ind w:firstLine="720"/>
        <w:rPr>
          <w:rFonts w:ascii="Times New Roman" w:hAnsi="Times New Roman"/>
          <w:color w:val="000000" w:themeColor="text1"/>
          <w:szCs w:val="24"/>
        </w:rPr>
      </w:pPr>
      <w:r w:rsidRPr="00A90F29">
        <w:rPr>
          <w:rFonts w:ascii="Times New Roman" w:hAnsi="Times New Roman"/>
          <w:color w:val="000000" w:themeColor="text1"/>
          <w:szCs w:val="24"/>
        </w:rPr>
        <w:t xml:space="preserve">Others grew up developing language abilities but without becoming fluent in the language. For instance, Juanita J. Keel Tate was born </w:t>
      </w:r>
      <w:r>
        <w:rPr>
          <w:rFonts w:ascii="Times New Roman" w:hAnsi="Times New Roman"/>
          <w:color w:val="000000" w:themeColor="text1"/>
          <w:szCs w:val="24"/>
        </w:rPr>
        <w:t xml:space="preserve">in </w:t>
      </w:r>
      <w:r w:rsidRPr="00A90F29">
        <w:rPr>
          <w:rFonts w:ascii="Times New Roman" w:hAnsi="Times New Roman"/>
          <w:color w:val="000000" w:themeColor="text1"/>
          <w:szCs w:val="24"/>
        </w:rPr>
        <w:t>1910 (Larsen, Larsen, Barbour, 2010: 70). Her father was a fluent speaker</w:t>
      </w:r>
      <w:r>
        <w:rPr>
          <w:rFonts w:ascii="Times New Roman" w:hAnsi="Times New Roman"/>
          <w:color w:val="000000" w:themeColor="text1"/>
          <w:szCs w:val="24"/>
        </w:rPr>
        <w:t xml:space="preserve"> of Chickasaw</w:t>
      </w:r>
      <w:r w:rsidRPr="00A90F29">
        <w:rPr>
          <w:rFonts w:ascii="Times New Roman" w:hAnsi="Times New Roman"/>
          <w:color w:val="000000" w:themeColor="text1"/>
          <w:szCs w:val="24"/>
        </w:rPr>
        <w:t xml:space="preserve"> and her mother spoke some. She was exposed to a lot of Chickasaw language at home by listening to her dad and his friends speak, but she did not become a fluent speaker (Cobb 2000: 82). Amos Hays was born in 1919 (Green 2009: 24). His dad refused to teach him the Chickasaw language. The reasons could have been that Amos’ mother was </w:t>
      </w:r>
      <w:r>
        <w:rPr>
          <w:rFonts w:ascii="Times New Roman" w:hAnsi="Times New Roman"/>
          <w:color w:val="000000" w:themeColor="text1"/>
          <w:szCs w:val="24"/>
        </w:rPr>
        <w:t>w</w:t>
      </w:r>
      <w:r w:rsidRPr="00A90F29">
        <w:rPr>
          <w:rFonts w:ascii="Times New Roman" w:hAnsi="Times New Roman"/>
          <w:color w:val="000000" w:themeColor="text1"/>
          <w:szCs w:val="24"/>
        </w:rPr>
        <w:t>hite or that the Chickasaw Nation had ceased to exist politically when Amos was born (Green 2009: 25). Amos was resentful about this later on in life. He still learned to understand Chickasaw through stories that his grandmother told him.</w:t>
      </w:r>
    </w:p>
    <w:p w:rsidR="007E04FC" w:rsidRPr="00A90F29" w:rsidRDefault="007E04FC" w:rsidP="007E04FC">
      <w:pPr>
        <w:pStyle w:val="NoSpacing"/>
        <w:spacing w:line="480" w:lineRule="auto"/>
        <w:ind w:firstLine="720"/>
        <w:rPr>
          <w:rFonts w:ascii="Times New Roman" w:hAnsi="Times New Roman"/>
          <w:color w:val="000000" w:themeColor="text1"/>
          <w:szCs w:val="24"/>
        </w:rPr>
      </w:pPr>
      <w:r w:rsidRPr="00A90F29">
        <w:rPr>
          <w:rFonts w:ascii="Times New Roman" w:hAnsi="Times New Roman"/>
          <w:color w:val="000000" w:themeColor="text1"/>
          <w:szCs w:val="24"/>
        </w:rPr>
        <w:t xml:space="preserve">During that time period, others grew up only speaking English despite having one or two parents speaking Chickasaw. Euel “Monk” Moore was born in 1908. His father was Chickasaw and his mother </w:t>
      </w:r>
      <w:r>
        <w:rPr>
          <w:rFonts w:ascii="Times New Roman" w:hAnsi="Times New Roman"/>
          <w:color w:val="000000" w:themeColor="text1"/>
          <w:szCs w:val="24"/>
        </w:rPr>
        <w:t>was w</w:t>
      </w:r>
      <w:r w:rsidRPr="00A90F29">
        <w:rPr>
          <w:rFonts w:ascii="Times New Roman" w:hAnsi="Times New Roman"/>
          <w:color w:val="000000" w:themeColor="text1"/>
          <w:szCs w:val="24"/>
        </w:rPr>
        <w:t>hite. His dad spoke Chickasaw but he did not want his children to</w:t>
      </w:r>
      <w:r>
        <w:rPr>
          <w:rFonts w:ascii="Times New Roman" w:hAnsi="Times New Roman"/>
          <w:color w:val="000000" w:themeColor="text1"/>
          <w:szCs w:val="24"/>
        </w:rPr>
        <w:t xml:space="preserve"> do </w:t>
      </w:r>
      <w:r w:rsidRPr="00A90F29">
        <w:rPr>
          <w:rFonts w:ascii="Times New Roman" w:hAnsi="Times New Roman"/>
          <w:color w:val="000000" w:themeColor="text1"/>
          <w:szCs w:val="24"/>
        </w:rPr>
        <w:t>so</w:t>
      </w:r>
      <w:r>
        <w:rPr>
          <w:rFonts w:ascii="Times New Roman" w:hAnsi="Times New Roman"/>
          <w:color w:val="000000" w:themeColor="text1"/>
          <w:szCs w:val="24"/>
        </w:rPr>
        <w:t>, so</w:t>
      </w:r>
      <w:r w:rsidRPr="00A90F29">
        <w:rPr>
          <w:rFonts w:ascii="Times New Roman" w:hAnsi="Times New Roman"/>
          <w:color w:val="000000" w:themeColor="text1"/>
          <w:szCs w:val="24"/>
        </w:rPr>
        <w:t xml:space="preserve"> he did not teach them the language (Green 2009: 205). Aurelia Guy Mobley was born in 1906. Her full blood grandmother only spoke Chickasaw. Her mother spoke both English and Chickasaw but was discouraged in school from speaking Chickasaw so she did not teach it to her children (Morgan and Parker 2011: 93). Katherine McGuire was born in 1919. Her grandmother “could hardly speak English at all”. Her father spoke Chickasaw but he did not want to teach it to her and her siblings (Larsen, Larsen, Barbour, 2010: 78-82). Lenora Hobbs was born in 1915. Her grandparents spoke Chickasaw but they did not want to teach the language to </w:t>
      </w:r>
      <w:r w:rsidRPr="00A90F29">
        <w:rPr>
          <w:rFonts w:ascii="Times New Roman" w:hAnsi="Times New Roman"/>
          <w:color w:val="000000" w:themeColor="text1"/>
          <w:szCs w:val="24"/>
        </w:rPr>
        <w:lastRenderedPageBreak/>
        <w:t xml:space="preserve">their children because they thought </w:t>
      </w:r>
      <w:r>
        <w:rPr>
          <w:rFonts w:ascii="Times New Roman" w:hAnsi="Times New Roman"/>
          <w:color w:val="000000" w:themeColor="text1"/>
          <w:szCs w:val="24"/>
        </w:rPr>
        <w:t xml:space="preserve">that </w:t>
      </w:r>
      <w:r w:rsidRPr="00A90F29">
        <w:rPr>
          <w:rFonts w:ascii="Times New Roman" w:hAnsi="Times New Roman"/>
          <w:color w:val="000000" w:themeColor="text1"/>
          <w:szCs w:val="24"/>
        </w:rPr>
        <w:t xml:space="preserve">it would handicap them in their schooling (Larsen, Larsen, Barbour, 2010: 93). Jesse Barnard Renick was born in 1917. His mother was half Chickasaw and half Choctaw and she spoke both languages but she did not teach them to Jesse by fear of handicapping him in society (Green 2009: 134). Ida Bell Hughes Martin attended the Bloomfield Academy from 1920 to 1930 and was thus probably born in the 1910’s. She did not learn Chickasaw because her father was </w:t>
      </w:r>
      <w:r>
        <w:rPr>
          <w:rFonts w:ascii="Times New Roman" w:hAnsi="Times New Roman"/>
          <w:color w:val="000000" w:themeColor="text1"/>
          <w:szCs w:val="24"/>
        </w:rPr>
        <w:t>w</w:t>
      </w:r>
      <w:r w:rsidRPr="00A90F29">
        <w:rPr>
          <w:rFonts w:ascii="Times New Roman" w:hAnsi="Times New Roman"/>
          <w:color w:val="000000" w:themeColor="text1"/>
          <w:szCs w:val="24"/>
        </w:rPr>
        <w:t>hite and did not want his children to speak it. Her mother was a Chickasaw speaker but she did not want her to learn the language either (Cobb 2000: 82).</w:t>
      </w:r>
    </w:p>
    <w:p w:rsidR="007E04FC" w:rsidRPr="00A90F29" w:rsidRDefault="007E04FC" w:rsidP="007E04FC">
      <w:pPr>
        <w:pStyle w:val="NoSpacing"/>
        <w:spacing w:line="480" w:lineRule="auto"/>
        <w:rPr>
          <w:rFonts w:ascii="Times New Roman" w:hAnsi="Times New Roman"/>
          <w:szCs w:val="24"/>
        </w:rPr>
      </w:pPr>
    </w:p>
    <w:p w:rsidR="007E04FC" w:rsidRPr="00246B86" w:rsidRDefault="007E04FC" w:rsidP="00246B86">
      <w:pPr>
        <w:pStyle w:val="NoSpacing"/>
        <w:spacing w:line="480" w:lineRule="auto"/>
        <w:jc w:val="center"/>
        <w:rPr>
          <w:rFonts w:ascii="Times New Roman" w:hAnsi="Times New Roman"/>
          <w:b/>
          <w:szCs w:val="24"/>
        </w:rPr>
      </w:pPr>
      <w:r w:rsidRPr="00246B86">
        <w:rPr>
          <w:rFonts w:ascii="Times New Roman" w:hAnsi="Times New Roman"/>
          <w:b/>
          <w:szCs w:val="24"/>
        </w:rPr>
        <w:t>The 1920’s and 1930’s</w:t>
      </w:r>
    </w:p>
    <w:p w:rsidR="007E04FC" w:rsidRPr="00A90F29" w:rsidRDefault="007E04FC" w:rsidP="007E04FC">
      <w:pPr>
        <w:pStyle w:val="NoSpacing"/>
        <w:spacing w:line="480" w:lineRule="auto"/>
        <w:ind w:firstLine="720"/>
        <w:rPr>
          <w:rFonts w:ascii="Times New Roman" w:hAnsi="Times New Roman"/>
          <w:color w:val="000000" w:themeColor="text1"/>
          <w:szCs w:val="24"/>
          <w:u w:val="single"/>
        </w:rPr>
      </w:pPr>
      <w:r w:rsidRPr="00A90F29">
        <w:rPr>
          <w:rFonts w:ascii="Times New Roman" w:hAnsi="Times New Roman"/>
          <w:color w:val="000000" w:themeColor="text1"/>
          <w:szCs w:val="24"/>
        </w:rPr>
        <w:t xml:space="preserve">The Chickasaws born in the 1920’s and 1930’s are important to a historical analysis of the Chickasaw language because they are today in the 2010’s the oldest remaining speakers of the language. During that time period, the Chickasaw language continued to be widely used by one segment of the population. We know for instance that in 1928 interpreters were hired by the government in order to explain the legal aspects of their land to the full bloods. Special agents were also selected on the basis of their fluency in the Chickasaw language, which shows that in the 1920’s many full bloods still did not speak English (Lovegrove 2009: 165). Testimonies from alumni of the Bloomfield Academy point to the fact that some of the girls continued to speak Chickasaw at the school in the 1920’s and 1930’s (Cobb 2000: 80-83). Some of these children only spoke Chickasaw when they started school (Larsen, Larsen, Barbour, 2010: 142; Cobb 2000: 80-81), while a big part of the school curriculum was to teach proper English and literacy (Cobb 2000: 96). Speaking Chickasaw at the school was </w:t>
      </w:r>
      <w:r w:rsidRPr="00A90F29">
        <w:rPr>
          <w:rFonts w:ascii="Times New Roman" w:hAnsi="Times New Roman"/>
          <w:color w:val="000000" w:themeColor="text1"/>
          <w:szCs w:val="24"/>
        </w:rPr>
        <w:lastRenderedPageBreak/>
        <w:t>very discouraged and children were punished if they did so (Cobb 2000: 80-81). However, some of the children spoke the language anyway, by doing it on the playground when they were sufficiently far away from the teachers (Cobb 2000: 80). Interestingly, some children who were discouraged from learning Chickasaw at home ended up learning more of it in school from other children (Cobb 1997: 233).</w:t>
      </w:r>
    </w:p>
    <w:p w:rsidR="007E04FC" w:rsidRPr="00A90F29" w:rsidRDefault="007E04FC" w:rsidP="007E04FC">
      <w:pPr>
        <w:pStyle w:val="NoSpacing"/>
        <w:spacing w:line="480" w:lineRule="auto"/>
        <w:ind w:firstLine="720"/>
        <w:rPr>
          <w:rFonts w:ascii="Times New Roman" w:hAnsi="Times New Roman"/>
          <w:color w:val="000000" w:themeColor="text1"/>
          <w:szCs w:val="24"/>
        </w:rPr>
      </w:pPr>
      <w:r w:rsidRPr="00A90F29">
        <w:rPr>
          <w:rFonts w:ascii="Times New Roman" w:hAnsi="Times New Roman"/>
          <w:color w:val="000000" w:themeColor="text1"/>
          <w:szCs w:val="24"/>
        </w:rPr>
        <w:t>Among those who grew up speaking Chickasaw during that time period is Irene Digby, who was born in 1921</w:t>
      </w:r>
      <w:r>
        <w:rPr>
          <w:rFonts w:ascii="Times New Roman" w:hAnsi="Times New Roman"/>
          <w:color w:val="000000" w:themeColor="text1"/>
          <w:szCs w:val="24"/>
        </w:rPr>
        <w:t>, and was inducted in the Chickasaw Hall of Fame in 2014</w:t>
      </w:r>
      <w:r w:rsidRPr="00A90F29">
        <w:rPr>
          <w:rFonts w:ascii="Times New Roman" w:hAnsi="Times New Roman"/>
          <w:color w:val="000000" w:themeColor="text1"/>
          <w:szCs w:val="24"/>
        </w:rPr>
        <w:t xml:space="preserve">. Her parents spoke Chickasaw all the time and she remembers that it was discouraged when she attended school (Larsen, Larsen, Barbour, 2010: 55-58). Catherine Willmond is very well known today for her language work with linguist Pamela Munro at </w:t>
      </w:r>
      <w:r>
        <w:rPr>
          <w:rFonts w:ascii="Times New Roman" w:hAnsi="Times New Roman"/>
          <w:color w:val="000000" w:themeColor="text1"/>
          <w:szCs w:val="24"/>
        </w:rPr>
        <w:t xml:space="preserve">the </w:t>
      </w:r>
      <w:r w:rsidRPr="005556B2">
        <w:rPr>
          <w:rFonts w:ascii="Times New Roman" w:hAnsi="Times New Roman"/>
          <w:szCs w:val="24"/>
        </w:rPr>
        <w:t>U</w:t>
      </w:r>
      <w:r>
        <w:rPr>
          <w:rFonts w:ascii="Times New Roman" w:hAnsi="Times New Roman"/>
          <w:szCs w:val="24"/>
        </w:rPr>
        <w:t xml:space="preserve">niversity of </w:t>
      </w:r>
      <w:r w:rsidRPr="005556B2">
        <w:rPr>
          <w:rFonts w:ascii="Times New Roman" w:hAnsi="Times New Roman"/>
          <w:szCs w:val="24"/>
        </w:rPr>
        <w:t>C</w:t>
      </w:r>
      <w:r>
        <w:rPr>
          <w:rFonts w:ascii="Times New Roman" w:hAnsi="Times New Roman"/>
          <w:szCs w:val="24"/>
        </w:rPr>
        <w:t xml:space="preserve">alifornia, </w:t>
      </w:r>
      <w:r w:rsidRPr="005556B2">
        <w:rPr>
          <w:rFonts w:ascii="Times New Roman" w:hAnsi="Times New Roman"/>
          <w:szCs w:val="24"/>
        </w:rPr>
        <w:t>L</w:t>
      </w:r>
      <w:r>
        <w:rPr>
          <w:rFonts w:ascii="Times New Roman" w:hAnsi="Times New Roman"/>
          <w:szCs w:val="24"/>
        </w:rPr>
        <w:t xml:space="preserve">os </w:t>
      </w:r>
      <w:r w:rsidRPr="005556B2">
        <w:rPr>
          <w:rFonts w:ascii="Times New Roman" w:hAnsi="Times New Roman"/>
          <w:szCs w:val="24"/>
        </w:rPr>
        <w:t>A</w:t>
      </w:r>
      <w:r>
        <w:rPr>
          <w:rFonts w:ascii="Times New Roman" w:hAnsi="Times New Roman"/>
          <w:szCs w:val="24"/>
        </w:rPr>
        <w:t>ngeles</w:t>
      </w:r>
      <w:r w:rsidRPr="00A90F29">
        <w:rPr>
          <w:rFonts w:ascii="Times New Roman" w:hAnsi="Times New Roman"/>
          <w:color w:val="000000" w:themeColor="text1"/>
          <w:szCs w:val="24"/>
        </w:rPr>
        <w:t xml:space="preserve"> </w:t>
      </w:r>
      <w:r>
        <w:rPr>
          <w:rFonts w:ascii="Times New Roman" w:hAnsi="Times New Roman"/>
          <w:color w:val="000000" w:themeColor="text1"/>
          <w:szCs w:val="24"/>
        </w:rPr>
        <w:t>(</w:t>
      </w:r>
      <w:r w:rsidRPr="00A90F29">
        <w:rPr>
          <w:rFonts w:ascii="Times New Roman" w:hAnsi="Times New Roman"/>
          <w:color w:val="000000" w:themeColor="text1"/>
          <w:szCs w:val="24"/>
        </w:rPr>
        <w:t>UCLA</w:t>
      </w:r>
      <w:r>
        <w:rPr>
          <w:rFonts w:ascii="Times New Roman" w:hAnsi="Times New Roman"/>
          <w:color w:val="000000" w:themeColor="text1"/>
          <w:szCs w:val="24"/>
        </w:rPr>
        <w:t>)</w:t>
      </w:r>
      <w:r w:rsidRPr="00A90F29">
        <w:rPr>
          <w:rFonts w:ascii="Times New Roman" w:hAnsi="Times New Roman"/>
          <w:color w:val="000000" w:themeColor="text1"/>
          <w:szCs w:val="24"/>
        </w:rPr>
        <w:t xml:space="preserve">. She was born in 1922 and despite having lived in Los Angeles most of her life due to the Relocation program, she is a fluent speaker of Chickasaw (Larsen and Larsen 2008). Geraldine Greenwood was also known for her work in documenting the Chickasaw language. She was born in 1928 and was a first language speaker of Chickasaw (Larsen and Larsen, 2008: 64). Robert Woolley was born in 1931. His mother taught him to speak Chickasaw. He remembers getting in trouble for speaking it at school (Larsen, Larsen, Barbour, 2010: 132-134). Juanita Holden Byars was born in 1926. Chickasaw was the language of the household in which she grew up. She did not know a lot </w:t>
      </w:r>
      <w:r>
        <w:rPr>
          <w:rFonts w:ascii="Times New Roman" w:hAnsi="Times New Roman"/>
          <w:color w:val="000000" w:themeColor="text1"/>
          <w:szCs w:val="24"/>
        </w:rPr>
        <w:t xml:space="preserve">of </w:t>
      </w:r>
      <w:r w:rsidRPr="00A90F29">
        <w:rPr>
          <w:rFonts w:ascii="Times New Roman" w:hAnsi="Times New Roman"/>
          <w:color w:val="000000" w:themeColor="text1"/>
          <w:szCs w:val="24"/>
        </w:rPr>
        <w:t>English when she started school. She remembers speaking Chickasaw sometimes at school with her cousins, despite the interdiction. She remembers a funeral service in 1938 that was conducted in Chickasaw with Choctaw hymns (Green 2009: 126-129)</w:t>
      </w:r>
    </w:p>
    <w:p w:rsidR="007E04FC" w:rsidRPr="00A90F29" w:rsidRDefault="007E04FC" w:rsidP="007E04FC">
      <w:pPr>
        <w:pStyle w:val="NoSpacing"/>
        <w:spacing w:line="480" w:lineRule="auto"/>
        <w:ind w:firstLine="720"/>
        <w:rPr>
          <w:rFonts w:ascii="Times New Roman" w:hAnsi="Times New Roman"/>
          <w:color w:val="000000" w:themeColor="text1"/>
          <w:szCs w:val="24"/>
        </w:rPr>
      </w:pPr>
      <w:r w:rsidRPr="00A90F29">
        <w:rPr>
          <w:rFonts w:ascii="Times New Roman" w:hAnsi="Times New Roman"/>
          <w:color w:val="000000" w:themeColor="text1"/>
          <w:szCs w:val="24"/>
        </w:rPr>
        <w:lastRenderedPageBreak/>
        <w:t>As with</w:t>
      </w:r>
      <w:r>
        <w:rPr>
          <w:rFonts w:ascii="Times New Roman" w:hAnsi="Times New Roman"/>
          <w:color w:val="000000" w:themeColor="text1"/>
          <w:szCs w:val="24"/>
        </w:rPr>
        <w:t xml:space="preserve"> the</w:t>
      </w:r>
      <w:r w:rsidRPr="00A90F29">
        <w:rPr>
          <w:rFonts w:ascii="Times New Roman" w:hAnsi="Times New Roman"/>
          <w:color w:val="000000" w:themeColor="text1"/>
          <w:szCs w:val="24"/>
        </w:rPr>
        <w:t xml:space="preserve"> other historical periods, some Chickasaws born in the 1920’s and in the 1930’s were exposed to the language and may have come to understand or speak it, but with limited proficiency only. Siblings Geneva Ducote, Raymond Milligan, and Ruby McKinney grew up during that time period. Chickasaw was well spoken in their family when their grandmother was alive but after she passed away their mother did not speak too much of the language to them anymore (Larsen, Larsen, Barbour, 2010: 140-142). Hettie McCauley King attended the Bloomfield Institute from 1925 to 1930. She just learned very few Chickasaw words from her mother (Cobb 1997: 231). Frances Griffin Robinson attended the Bloomfield Institute from 1927 to 1929. She heard the Chickasaw language at home but could not understand what people were saying (Cobb 1997: 231-232). Kennedy Wilson Brown was born in 1939. He remembers his grandparents and how everyone spoke Chickasaw at the time (Larsen, Larsen, Barbour, 2010: 86). Claudine Williford King attended the Bloomfield from 1939 to 1948. Her parents did not want her and her siblings to learn Chickasaw at home so </w:t>
      </w:r>
      <w:r w:rsidRPr="00FB5C5F">
        <w:rPr>
          <w:rFonts w:ascii="Times New Roman" w:hAnsi="Times New Roman"/>
          <w:color w:val="000000" w:themeColor="text1"/>
          <w:szCs w:val="24"/>
        </w:rPr>
        <w:t>she ended up learning more of it at Bloomfield from the other children who spoke it</w:t>
      </w:r>
      <w:r w:rsidRPr="00A90F29">
        <w:rPr>
          <w:rFonts w:ascii="Times New Roman" w:hAnsi="Times New Roman"/>
          <w:color w:val="000000" w:themeColor="text1"/>
          <w:szCs w:val="24"/>
        </w:rPr>
        <w:t xml:space="preserve"> (Cobb 1997: 233). Bernard Nelson Courtney was born in 1939. His father was born in 1897 and spoke Chickasaw to his children, but only when they were eating (Larsen, Larsen, Barbour, 2010: 161). At the language classes that I attended in Sulphur and Oklahoma City, I got the chance to interact with</w:t>
      </w:r>
      <w:r>
        <w:rPr>
          <w:rFonts w:ascii="Times New Roman" w:hAnsi="Times New Roman"/>
          <w:color w:val="000000" w:themeColor="text1"/>
          <w:szCs w:val="24"/>
        </w:rPr>
        <w:t xml:space="preserve"> a few</w:t>
      </w:r>
      <w:r w:rsidRPr="00A90F29">
        <w:rPr>
          <w:rFonts w:ascii="Times New Roman" w:hAnsi="Times New Roman"/>
          <w:color w:val="000000" w:themeColor="text1"/>
          <w:szCs w:val="24"/>
        </w:rPr>
        <w:t xml:space="preserve"> senior citizens who were born in the 1930’s. </w:t>
      </w:r>
      <w:r>
        <w:rPr>
          <w:rFonts w:ascii="Times New Roman" w:hAnsi="Times New Roman"/>
          <w:color w:val="000000" w:themeColor="text1"/>
          <w:szCs w:val="24"/>
        </w:rPr>
        <w:t>Some</w:t>
      </w:r>
      <w:r w:rsidRPr="00A90F29">
        <w:rPr>
          <w:rFonts w:ascii="Times New Roman" w:hAnsi="Times New Roman"/>
          <w:color w:val="000000" w:themeColor="text1"/>
          <w:szCs w:val="24"/>
        </w:rPr>
        <w:t xml:space="preserve"> of them had good notions of the language without speaking it fluently. They may also have used to speak the language but had forgotten a lot of it due to not being around fluent speakers often enough. One reason for them to come to the classes was often to be around speakers </w:t>
      </w:r>
      <w:r>
        <w:rPr>
          <w:rFonts w:ascii="Times New Roman" w:hAnsi="Times New Roman"/>
          <w:color w:val="000000" w:themeColor="text1"/>
          <w:szCs w:val="24"/>
        </w:rPr>
        <w:t>to</w:t>
      </w:r>
      <w:r w:rsidRPr="00A90F29">
        <w:rPr>
          <w:rFonts w:ascii="Times New Roman" w:hAnsi="Times New Roman"/>
          <w:color w:val="000000" w:themeColor="text1"/>
          <w:szCs w:val="24"/>
        </w:rPr>
        <w:t xml:space="preserve"> </w:t>
      </w:r>
      <w:r>
        <w:rPr>
          <w:rFonts w:ascii="Times New Roman" w:hAnsi="Times New Roman"/>
          <w:color w:val="000000" w:themeColor="text1"/>
          <w:szCs w:val="24"/>
        </w:rPr>
        <w:t xml:space="preserve">remember and </w:t>
      </w:r>
      <w:r w:rsidRPr="00A90F29">
        <w:rPr>
          <w:rFonts w:ascii="Times New Roman" w:hAnsi="Times New Roman"/>
          <w:color w:val="000000" w:themeColor="text1"/>
          <w:szCs w:val="24"/>
        </w:rPr>
        <w:t>relearn it</w:t>
      </w:r>
      <w:r>
        <w:rPr>
          <w:rFonts w:ascii="Times New Roman" w:hAnsi="Times New Roman"/>
          <w:color w:val="000000" w:themeColor="text1"/>
          <w:szCs w:val="24"/>
        </w:rPr>
        <w:t xml:space="preserve"> (Ozbolt 2013)</w:t>
      </w:r>
      <w:r w:rsidRPr="00A90F29">
        <w:rPr>
          <w:rFonts w:ascii="Times New Roman" w:hAnsi="Times New Roman"/>
          <w:color w:val="000000" w:themeColor="text1"/>
          <w:szCs w:val="24"/>
        </w:rPr>
        <w:t>.</w:t>
      </w:r>
    </w:p>
    <w:p w:rsidR="007E04FC" w:rsidRPr="00A90F29" w:rsidRDefault="007E04FC" w:rsidP="007E04FC">
      <w:pPr>
        <w:pStyle w:val="NoSpacing"/>
        <w:spacing w:line="480" w:lineRule="auto"/>
        <w:ind w:firstLine="720"/>
        <w:rPr>
          <w:rFonts w:ascii="Times New Roman" w:hAnsi="Times New Roman"/>
          <w:color w:val="000000" w:themeColor="text1"/>
          <w:szCs w:val="24"/>
        </w:rPr>
      </w:pPr>
      <w:r w:rsidRPr="00A90F29">
        <w:rPr>
          <w:rFonts w:ascii="Times New Roman" w:hAnsi="Times New Roman"/>
          <w:color w:val="000000" w:themeColor="text1"/>
          <w:szCs w:val="24"/>
        </w:rPr>
        <w:lastRenderedPageBreak/>
        <w:t xml:space="preserve">In the 1920’s and 1930’s, a number of Chickasaws did not learn to speak their language fluently because they were discouraged from doing so by their parents. In her study of the Bloomfield Institute, none of the women that Amanda Cobb interviewed actually learned to speak Chickasaw fluently (Cobb 2000: 83). They all regretted it later on in life (Cobb 2000: 117-118). They were often very discouraged by their parents and grandparents to </w:t>
      </w:r>
      <w:proofErr w:type="gramStart"/>
      <w:r w:rsidRPr="00A90F29">
        <w:rPr>
          <w:rFonts w:ascii="Times New Roman" w:hAnsi="Times New Roman"/>
          <w:color w:val="000000" w:themeColor="text1"/>
          <w:szCs w:val="24"/>
        </w:rPr>
        <w:t>learn</w:t>
      </w:r>
      <w:proofErr w:type="gramEnd"/>
      <w:r w:rsidRPr="00A90F29">
        <w:rPr>
          <w:rFonts w:ascii="Times New Roman" w:hAnsi="Times New Roman"/>
          <w:color w:val="000000" w:themeColor="text1"/>
          <w:szCs w:val="24"/>
        </w:rPr>
        <w:t xml:space="preserve"> Chickasaw, which these latter saw as a detriment to learning proper English and succeed in school. The Chickasaw language was especially discouraged in mixed blood families where the white parent did not know the language or did not want their children to learn it (Cobb 2000: 82). Ida Bell Hughes Martin is a mixed-blood and although her mother spoke Chickasaw, none of her parent approved of her learning it (Cobb 2000: 82). Jeanne Liddell Cochran attended the Bloomfield Institute from 1929 to 1933. In her family, children were curious about the Chickasaw language at home and even asked the adults to teach it to them but these latter did not want to. The adults would stop speaking Chickasaw whenever the children were in the same room. Jeanne’s grandmother was completely opposed to them learning it, saying that “the way of the Indian was gone” (Cobb 2000: 82-83). Dorothy Wall Holt attended Bloomfield from 1940 to 1947. Her grandmother spoke the Chickasaw language but she does not and has regrets for not speaking</w:t>
      </w:r>
      <w:r>
        <w:rPr>
          <w:rFonts w:ascii="Times New Roman" w:hAnsi="Times New Roman"/>
          <w:color w:val="000000" w:themeColor="text1"/>
          <w:szCs w:val="24"/>
        </w:rPr>
        <w:t xml:space="preserve"> it</w:t>
      </w:r>
      <w:r w:rsidRPr="00A90F29">
        <w:rPr>
          <w:rFonts w:ascii="Times New Roman" w:hAnsi="Times New Roman"/>
          <w:color w:val="000000" w:themeColor="text1"/>
          <w:szCs w:val="24"/>
        </w:rPr>
        <w:t xml:space="preserve"> (Cobb 2000: 82). Mabel Edna Smith was born in 1924. Her mother spoke the language with her grandparents but did not teach it to her, which she later regretted (Larsen, Larsen, Barbour, 2010: 111). Pauline Williford Adkins attended Bloomfield from 1932</w:t>
      </w:r>
      <w:r>
        <w:rPr>
          <w:rFonts w:ascii="Times New Roman" w:hAnsi="Times New Roman"/>
          <w:color w:val="000000" w:themeColor="text1"/>
          <w:szCs w:val="24"/>
        </w:rPr>
        <w:t xml:space="preserve"> to </w:t>
      </w:r>
      <w:r w:rsidRPr="00A90F29">
        <w:rPr>
          <w:rFonts w:ascii="Times New Roman" w:hAnsi="Times New Roman"/>
          <w:color w:val="000000" w:themeColor="text1"/>
          <w:szCs w:val="24"/>
        </w:rPr>
        <w:t xml:space="preserve">1941. Her mother could speak Chickasaw but she did not teach it to her children. Pauline can understand very few words </w:t>
      </w:r>
      <w:r>
        <w:rPr>
          <w:rFonts w:ascii="Times New Roman" w:hAnsi="Times New Roman"/>
          <w:color w:val="000000" w:themeColor="text1"/>
          <w:szCs w:val="24"/>
        </w:rPr>
        <w:t>and</w:t>
      </w:r>
      <w:r w:rsidRPr="00A90F29">
        <w:rPr>
          <w:rFonts w:ascii="Times New Roman" w:hAnsi="Times New Roman"/>
          <w:color w:val="000000" w:themeColor="text1"/>
          <w:szCs w:val="24"/>
        </w:rPr>
        <w:t xml:space="preserve"> is not a speaker of the language (Cobb 1997: 232-233).</w:t>
      </w:r>
    </w:p>
    <w:p w:rsidR="007E04FC" w:rsidRDefault="007E04FC" w:rsidP="007E04FC">
      <w:pPr>
        <w:pStyle w:val="NoSpacing"/>
        <w:spacing w:line="480" w:lineRule="auto"/>
        <w:rPr>
          <w:rFonts w:ascii="Times New Roman" w:hAnsi="Times New Roman"/>
          <w:i/>
          <w:szCs w:val="24"/>
        </w:rPr>
      </w:pPr>
    </w:p>
    <w:p w:rsidR="007E04FC" w:rsidRPr="00246B86" w:rsidRDefault="007E04FC" w:rsidP="00246B86">
      <w:pPr>
        <w:pStyle w:val="NoSpacing"/>
        <w:spacing w:line="480" w:lineRule="auto"/>
        <w:jc w:val="center"/>
        <w:rPr>
          <w:rFonts w:ascii="Times New Roman" w:hAnsi="Times New Roman"/>
          <w:b/>
          <w:szCs w:val="24"/>
        </w:rPr>
      </w:pPr>
      <w:r w:rsidRPr="00246B86">
        <w:rPr>
          <w:rFonts w:ascii="Times New Roman" w:hAnsi="Times New Roman"/>
          <w:b/>
          <w:szCs w:val="24"/>
        </w:rPr>
        <w:t>The Baby Boomers: last generation to learn the language (1940’s, 1950’s, 1960’s)</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 xml:space="preserve">Some Chickasaws who were born in the 1940’s and in the early 1950’s still learned to speak Chickasaw as their first language, with no knowledge of English before going to school. This last generation of </w:t>
      </w:r>
      <w:r>
        <w:rPr>
          <w:rFonts w:ascii="Times New Roman" w:hAnsi="Times New Roman"/>
          <w:szCs w:val="24"/>
        </w:rPr>
        <w:t xml:space="preserve">first language </w:t>
      </w:r>
      <w:r w:rsidRPr="00A90F29">
        <w:rPr>
          <w:rFonts w:ascii="Times New Roman" w:hAnsi="Times New Roman"/>
          <w:szCs w:val="24"/>
        </w:rPr>
        <w:t>Chickasaw speakers correspon</w:t>
      </w:r>
      <w:r>
        <w:rPr>
          <w:rFonts w:ascii="Times New Roman" w:hAnsi="Times New Roman"/>
          <w:szCs w:val="24"/>
        </w:rPr>
        <w:t>ds roughly to the Baby boomers.</w:t>
      </w:r>
    </w:p>
    <w:p w:rsidR="007E04FC" w:rsidRPr="00A90F29" w:rsidRDefault="007E04FC" w:rsidP="007E04FC">
      <w:pPr>
        <w:pStyle w:val="NoSpacing"/>
        <w:spacing w:line="480" w:lineRule="auto"/>
        <w:ind w:firstLine="720"/>
        <w:rPr>
          <w:rFonts w:ascii="Times New Roman" w:hAnsi="Times New Roman"/>
          <w:color w:val="000000" w:themeColor="text1"/>
          <w:szCs w:val="24"/>
        </w:rPr>
      </w:pPr>
      <w:r w:rsidRPr="00A90F29">
        <w:rPr>
          <w:rFonts w:ascii="Times New Roman" w:hAnsi="Times New Roman"/>
          <w:color w:val="000000" w:themeColor="text1"/>
          <w:szCs w:val="24"/>
        </w:rPr>
        <w:t>It is reported that at the Bloomfield Institute in the 1940’s, some of the girls continued to speak Chickasaw in private (Cobb 2000: 80; Cobb 1997: 230). Among the elders born during that time period who learned to speak Chickasaw is Luther John. Luther was</w:t>
      </w:r>
      <w:r>
        <w:rPr>
          <w:rFonts w:ascii="Times New Roman" w:hAnsi="Times New Roman"/>
          <w:color w:val="000000" w:themeColor="text1"/>
          <w:szCs w:val="24"/>
        </w:rPr>
        <w:t xml:space="preserve"> </w:t>
      </w:r>
      <w:r w:rsidRPr="00A90F29">
        <w:rPr>
          <w:rFonts w:ascii="Times New Roman" w:hAnsi="Times New Roman"/>
          <w:color w:val="000000" w:themeColor="text1"/>
          <w:szCs w:val="24"/>
        </w:rPr>
        <w:t xml:space="preserve">born in 1944. He learned to speak Chickasaw from his grandmother who did not speak very much English. His family was bilingual. He remembers that when he went to school there was still a family where none of the </w:t>
      </w:r>
      <w:r>
        <w:rPr>
          <w:rFonts w:ascii="Times New Roman" w:hAnsi="Times New Roman"/>
          <w:color w:val="000000" w:themeColor="text1"/>
          <w:szCs w:val="24"/>
        </w:rPr>
        <w:t>children</w:t>
      </w:r>
      <w:r w:rsidRPr="00A90F29">
        <w:rPr>
          <w:rFonts w:ascii="Times New Roman" w:hAnsi="Times New Roman"/>
          <w:color w:val="000000" w:themeColor="text1"/>
          <w:szCs w:val="24"/>
        </w:rPr>
        <w:t xml:space="preserve"> could speak English. He and they got in</w:t>
      </w:r>
      <w:r>
        <w:rPr>
          <w:rFonts w:ascii="Times New Roman" w:hAnsi="Times New Roman"/>
          <w:color w:val="000000" w:themeColor="text1"/>
          <w:szCs w:val="24"/>
        </w:rPr>
        <w:t xml:space="preserve"> trouble for speaking Chickasaw </w:t>
      </w:r>
      <w:r w:rsidRPr="00A90F29">
        <w:rPr>
          <w:rFonts w:ascii="Times New Roman" w:hAnsi="Times New Roman"/>
          <w:color w:val="000000" w:themeColor="text1"/>
          <w:szCs w:val="24"/>
        </w:rPr>
        <w:t>(Larsen, Larsen, Barbour, 2010: 109). Weldon Fulsom was born in 1949. He spoke only Chickasaw before going to school and could not understand anything at first (Larsen, Larsen, Barbour, 2010: 148). Kennedy Brown was born in the early 1940’s. His g</w:t>
      </w:r>
      <w:r>
        <w:rPr>
          <w:rFonts w:ascii="Times New Roman" w:hAnsi="Times New Roman"/>
          <w:color w:val="000000" w:themeColor="text1"/>
          <w:szCs w:val="24"/>
        </w:rPr>
        <w:t>randparents spoke Chickasaw</w:t>
      </w:r>
      <w:r w:rsidRPr="00A90F29">
        <w:rPr>
          <w:rFonts w:ascii="Times New Roman" w:hAnsi="Times New Roman"/>
          <w:color w:val="000000" w:themeColor="text1"/>
          <w:szCs w:val="24"/>
        </w:rPr>
        <w:t xml:space="preserve"> and he knew little English before going to school (Green 2009: </w:t>
      </w:r>
      <w:r>
        <w:rPr>
          <w:rFonts w:ascii="Times New Roman" w:hAnsi="Times New Roman"/>
          <w:color w:val="000000" w:themeColor="text1"/>
          <w:szCs w:val="24"/>
        </w:rPr>
        <w:t xml:space="preserve">54, </w:t>
      </w:r>
      <w:r w:rsidRPr="00A90F29">
        <w:rPr>
          <w:rFonts w:ascii="Times New Roman" w:hAnsi="Times New Roman"/>
          <w:color w:val="000000" w:themeColor="text1"/>
          <w:szCs w:val="24"/>
        </w:rPr>
        <w:t xml:space="preserve">56). Claud Johnson was born in 1941. He got whipped for speaking Chickasaw in class (Green 2009: 161). Larry Hawkins was born in 1941. He grew up speaking the language (Larsen and Larsen, 2008). Yvonne Albertson remembers that Chickasaw was discouraged at the school that she attended. But her parents taught her the language at home as an important part of </w:t>
      </w:r>
      <w:r>
        <w:rPr>
          <w:rFonts w:ascii="Times New Roman" w:hAnsi="Times New Roman"/>
          <w:color w:val="000000" w:themeColor="text1"/>
          <w:szCs w:val="24"/>
        </w:rPr>
        <w:t xml:space="preserve">her </w:t>
      </w:r>
      <w:r w:rsidRPr="00A90F29">
        <w:rPr>
          <w:rFonts w:ascii="Times New Roman" w:hAnsi="Times New Roman"/>
          <w:color w:val="000000" w:themeColor="text1"/>
          <w:szCs w:val="24"/>
        </w:rPr>
        <w:t xml:space="preserve">Chickasaw identity (Green 2009: 185). Stanley Smith only knew Chickasaw before entering first grade in 1951 (Green 2010: 168). According to him, a </w:t>
      </w:r>
      <w:r w:rsidRPr="00A90F29">
        <w:rPr>
          <w:rFonts w:ascii="Times New Roman" w:hAnsi="Times New Roman"/>
          <w:color w:val="000000" w:themeColor="text1"/>
          <w:szCs w:val="24"/>
        </w:rPr>
        <w:lastRenderedPageBreak/>
        <w:t>lot of his classmates were like him</w:t>
      </w:r>
      <w:r>
        <w:rPr>
          <w:rFonts w:ascii="Times New Roman" w:hAnsi="Times New Roman"/>
          <w:color w:val="000000" w:themeColor="text1"/>
          <w:szCs w:val="24"/>
        </w:rPr>
        <w:t>,</w:t>
      </w:r>
      <w:r w:rsidRPr="00A90F29">
        <w:rPr>
          <w:rFonts w:ascii="Times New Roman" w:hAnsi="Times New Roman"/>
          <w:color w:val="000000" w:themeColor="text1"/>
          <w:szCs w:val="24"/>
        </w:rPr>
        <w:t xml:space="preserve"> only spoke Chickasaw</w:t>
      </w:r>
      <w:r>
        <w:rPr>
          <w:rFonts w:ascii="Times New Roman" w:hAnsi="Times New Roman"/>
          <w:color w:val="000000" w:themeColor="text1"/>
          <w:szCs w:val="24"/>
        </w:rPr>
        <w:t xml:space="preserve"> and</w:t>
      </w:r>
      <w:r w:rsidRPr="00A90F29">
        <w:rPr>
          <w:rFonts w:ascii="Times New Roman" w:hAnsi="Times New Roman"/>
          <w:color w:val="000000" w:themeColor="text1"/>
          <w:szCs w:val="24"/>
        </w:rPr>
        <w:t xml:space="preserve"> got in trouble for it. Again, there are also people born during that era who were exposed to the language but without acquiring fluency in it. John Atkins for instance was born in 1941. Her remembers traditional stories being told in his family and that his grandmother spoke Chickasaw fluently (Larsen, Larsen, Barbour, 2010: 64). At the language classes that I attended in Sulphur there were also some students who were in their seventies and knew some Chickasaw but without speaking it fluently</w:t>
      </w:r>
      <w:r>
        <w:rPr>
          <w:rFonts w:ascii="Times New Roman" w:hAnsi="Times New Roman"/>
          <w:color w:val="000000" w:themeColor="text1"/>
          <w:szCs w:val="24"/>
        </w:rPr>
        <w:t xml:space="preserve"> (Ozbolt 2013)</w:t>
      </w:r>
      <w:r w:rsidRPr="00A90F29">
        <w:rPr>
          <w:rFonts w:ascii="Times New Roman" w:hAnsi="Times New Roman"/>
          <w:color w:val="000000" w:themeColor="text1"/>
          <w:szCs w:val="24"/>
        </w:rPr>
        <w:t>.</w:t>
      </w:r>
    </w:p>
    <w:p w:rsidR="007E04FC" w:rsidRPr="00A90F29"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Moving</w:t>
      </w:r>
      <w:r w:rsidRPr="00A90F29">
        <w:rPr>
          <w:rFonts w:ascii="Times New Roman" w:hAnsi="Times New Roman"/>
          <w:color w:val="000000" w:themeColor="text1"/>
          <w:szCs w:val="24"/>
        </w:rPr>
        <w:t xml:space="preserve"> into the 1950’s, it becomes much harder to find Chickasaws born during th</w:t>
      </w:r>
      <w:r>
        <w:rPr>
          <w:rFonts w:ascii="Times New Roman" w:hAnsi="Times New Roman"/>
          <w:color w:val="000000" w:themeColor="text1"/>
          <w:szCs w:val="24"/>
        </w:rPr>
        <w:t>is</w:t>
      </w:r>
      <w:r w:rsidRPr="00A90F29">
        <w:rPr>
          <w:rFonts w:ascii="Times New Roman" w:hAnsi="Times New Roman"/>
          <w:color w:val="000000" w:themeColor="text1"/>
          <w:szCs w:val="24"/>
        </w:rPr>
        <w:t xml:space="preserve"> decade who grew up speaking the language. In 2009, tribal historian Richard Green wrote that the youngest </w:t>
      </w:r>
      <w:r>
        <w:rPr>
          <w:rFonts w:ascii="Times New Roman" w:hAnsi="Times New Roman"/>
          <w:color w:val="000000" w:themeColor="text1"/>
          <w:szCs w:val="24"/>
        </w:rPr>
        <w:t xml:space="preserve">first language </w:t>
      </w:r>
      <w:r w:rsidRPr="00A90F29">
        <w:rPr>
          <w:rFonts w:ascii="Times New Roman" w:hAnsi="Times New Roman"/>
          <w:color w:val="000000" w:themeColor="text1"/>
          <w:szCs w:val="24"/>
        </w:rPr>
        <w:t>speaker of Chickasaw was 55 years old (Green 2010: 149). Richard Green was probably referring to Carlin Thompson, who may have been the last person to acquire Chickasaw as his first language</w:t>
      </w:r>
      <w:r>
        <w:rPr>
          <w:rFonts w:ascii="Times New Roman" w:hAnsi="Times New Roman"/>
          <w:color w:val="000000" w:themeColor="text1"/>
          <w:szCs w:val="24"/>
        </w:rPr>
        <w:t xml:space="preserve"> and continued to speak it throughout his life</w:t>
      </w:r>
      <w:r w:rsidRPr="00A90F29">
        <w:rPr>
          <w:rFonts w:ascii="Times New Roman" w:hAnsi="Times New Roman"/>
          <w:color w:val="000000" w:themeColor="text1"/>
          <w:szCs w:val="24"/>
        </w:rPr>
        <w:t>. Carlin Thompson was born in 1953 (Green 2009: 47). He did not speak any English before he went to school</w:t>
      </w:r>
      <w:r>
        <w:rPr>
          <w:rFonts w:ascii="Times New Roman" w:hAnsi="Times New Roman"/>
          <w:color w:val="000000" w:themeColor="text1"/>
          <w:szCs w:val="24"/>
        </w:rPr>
        <w:t>,</w:t>
      </w:r>
      <w:r w:rsidRPr="00A90F29">
        <w:rPr>
          <w:rFonts w:ascii="Times New Roman" w:hAnsi="Times New Roman"/>
          <w:color w:val="000000" w:themeColor="text1"/>
          <w:szCs w:val="24"/>
        </w:rPr>
        <w:t xml:space="preserve"> and he remembers that Chickasaw was spoken exclusively at home (Green 2009: 48-50). The conversations that I have had with other Chickasaws of this generation during my fieldwork suggest that other people learned or spoke Chickasaw during the first few years of their lives but shifted to speaking English, generally when they started school, and forgot </w:t>
      </w:r>
      <w:r>
        <w:rPr>
          <w:rFonts w:ascii="Times New Roman" w:hAnsi="Times New Roman"/>
          <w:color w:val="000000" w:themeColor="text1"/>
          <w:szCs w:val="24"/>
        </w:rPr>
        <w:t xml:space="preserve">a lot of </w:t>
      </w:r>
      <w:r w:rsidRPr="00A90F29">
        <w:rPr>
          <w:rFonts w:ascii="Times New Roman" w:hAnsi="Times New Roman"/>
          <w:color w:val="000000" w:themeColor="text1"/>
          <w:szCs w:val="24"/>
        </w:rPr>
        <w:t>the language</w:t>
      </w:r>
      <w:r>
        <w:rPr>
          <w:rFonts w:ascii="Times New Roman" w:hAnsi="Times New Roman"/>
          <w:color w:val="000000" w:themeColor="text1"/>
          <w:szCs w:val="24"/>
        </w:rPr>
        <w:t xml:space="preserve"> (Ozbolt 2013)</w:t>
      </w:r>
      <w:r w:rsidRPr="00A90F29">
        <w:rPr>
          <w:rFonts w:ascii="Times New Roman" w:hAnsi="Times New Roman"/>
          <w:color w:val="000000" w:themeColor="text1"/>
          <w:szCs w:val="24"/>
        </w:rPr>
        <w:t>. Carlin Thompson never ceased to speak Chickasaw since his mother</w:t>
      </w:r>
      <w:r>
        <w:rPr>
          <w:rFonts w:ascii="Times New Roman" w:hAnsi="Times New Roman"/>
          <w:color w:val="000000" w:themeColor="text1"/>
          <w:szCs w:val="24"/>
        </w:rPr>
        <w:t>,</w:t>
      </w:r>
      <w:r w:rsidRPr="00A90F29">
        <w:rPr>
          <w:rFonts w:ascii="Times New Roman" w:hAnsi="Times New Roman"/>
          <w:color w:val="000000" w:themeColor="text1"/>
          <w:szCs w:val="24"/>
        </w:rPr>
        <w:t xml:space="preserve"> Emily Dickerson</w:t>
      </w:r>
      <w:r>
        <w:rPr>
          <w:rFonts w:ascii="Times New Roman" w:hAnsi="Times New Roman"/>
          <w:color w:val="000000" w:themeColor="text1"/>
          <w:szCs w:val="24"/>
        </w:rPr>
        <w:t>, wa</w:t>
      </w:r>
      <w:r w:rsidRPr="00A90F29">
        <w:rPr>
          <w:rFonts w:ascii="Times New Roman" w:hAnsi="Times New Roman"/>
          <w:color w:val="000000" w:themeColor="text1"/>
          <w:szCs w:val="24"/>
        </w:rPr>
        <w:t xml:space="preserve">s </w:t>
      </w:r>
      <w:r>
        <w:rPr>
          <w:rFonts w:ascii="Times New Roman" w:hAnsi="Times New Roman"/>
          <w:color w:val="000000" w:themeColor="text1"/>
          <w:szCs w:val="24"/>
        </w:rPr>
        <w:t>the last</w:t>
      </w:r>
      <w:r w:rsidRPr="00A90F29">
        <w:rPr>
          <w:rFonts w:ascii="Times New Roman" w:hAnsi="Times New Roman"/>
          <w:color w:val="000000" w:themeColor="text1"/>
          <w:szCs w:val="24"/>
        </w:rPr>
        <w:t xml:space="preserve"> monolingual speaker of Chickasaw </w:t>
      </w:r>
      <w:r>
        <w:rPr>
          <w:rFonts w:ascii="Times New Roman" w:hAnsi="Times New Roman"/>
          <w:color w:val="000000" w:themeColor="text1"/>
          <w:szCs w:val="24"/>
        </w:rPr>
        <w:t>and</w:t>
      </w:r>
      <w:r w:rsidRPr="00A90F29">
        <w:rPr>
          <w:rFonts w:ascii="Times New Roman" w:hAnsi="Times New Roman"/>
          <w:color w:val="000000" w:themeColor="text1"/>
          <w:szCs w:val="24"/>
        </w:rPr>
        <w:t xml:space="preserve"> never learned to speak English (Larsen and Larsen, 2008: 55)</w:t>
      </w:r>
      <w:r>
        <w:rPr>
          <w:rFonts w:ascii="Times New Roman" w:hAnsi="Times New Roman"/>
          <w:color w:val="000000" w:themeColor="text1"/>
          <w:szCs w:val="24"/>
        </w:rPr>
        <w:t>; she passed away in December 2013 (Russon 2014)</w:t>
      </w:r>
      <w:r w:rsidRPr="00A90F29">
        <w:rPr>
          <w:rFonts w:ascii="Times New Roman" w:hAnsi="Times New Roman"/>
          <w:color w:val="000000" w:themeColor="text1"/>
          <w:szCs w:val="24"/>
        </w:rPr>
        <w:t xml:space="preserve">. Other Chickasaws born in the 1950’s were exposed to the language but did not learn to speak it fluently. Among these people is storyteller and curator Glenda </w:t>
      </w:r>
      <w:r w:rsidRPr="00A90F29">
        <w:rPr>
          <w:rFonts w:ascii="Times New Roman" w:hAnsi="Times New Roman"/>
          <w:color w:val="000000" w:themeColor="text1"/>
          <w:szCs w:val="24"/>
        </w:rPr>
        <w:lastRenderedPageBreak/>
        <w:t>Galvan, who was born in 1954. Her grandparents on both sides of the family spoke Chickasaw (Larsen, Larsen, Barbour, 2010: 49-50). Her dad taught her and her siblings words and phrases. However she did not grow up speaking the language (Green 2009: 213). Today Glenda is trying to learn more of the language so she can teach it to her granddaughter (Larsen, Larsen, Barbour, 2010: 49-50). She also did some translation work. Donna Rausch was born in 1956 (Green 2009: 34). She grew up out-of-state. She remembers her great-grandmother who spoke Chickasaw, but who would always talk to her in English (Green 2009: 31).</w:t>
      </w:r>
    </w:p>
    <w:p w:rsidR="007E04FC" w:rsidRPr="00A90F29" w:rsidRDefault="007E04FC" w:rsidP="007E04FC">
      <w:pPr>
        <w:pStyle w:val="NoSpacing"/>
        <w:spacing w:line="480" w:lineRule="auto"/>
        <w:ind w:firstLine="720"/>
        <w:rPr>
          <w:rFonts w:ascii="Times New Roman" w:hAnsi="Times New Roman"/>
          <w:color w:val="000000" w:themeColor="text1"/>
          <w:szCs w:val="24"/>
        </w:rPr>
      </w:pPr>
      <w:r w:rsidRPr="00A90F29">
        <w:rPr>
          <w:rFonts w:ascii="Times New Roman" w:hAnsi="Times New Roman"/>
          <w:color w:val="000000" w:themeColor="text1"/>
          <w:szCs w:val="24"/>
        </w:rPr>
        <w:t>Finally, if we move on into the 1960’s, we find some people who were exposed to the language when they grew up but none of them developed or maintained fluency through time. LaDonna Brown was born in 1965 (Green 2009: 34). She grew up in the jurisdictional area of the Chickasaw Nation. Her parents both spoke Chickasaw but they did not teach it to her (Green 2009: 31). Haskell Alexander grew up in the 1960’s (Green 2009: 220). He did not understand Chickasaw very well when he was growing up (222), but he remembers traditional stories that his grandfather told him. Darrell Walker was born in 1964 (Green 2009: 176). His grandparents spoke Chickasaw to one another. They spoke to him and his siblings in both Chickasaw and English but he answer</w:t>
      </w:r>
      <w:r>
        <w:rPr>
          <w:rFonts w:ascii="Times New Roman" w:hAnsi="Times New Roman"/>
          <w:color w:val="000000" w:themeColor="text1"/>
          <w:szCs w:val="24"/>
        </w:rPr>
        <w:t>ed</w:t>
      </w:r>
      <w:r w:rsidRPr="00A90F29">
        <w:rPr>
          <w:rFonts w:ascii="Times New Roman" w:hAnsi="Times New Roman"/>
          <w:color w:val="000000" w:themeColor="text1"/>
          <w:szCs w:val="24"/>
        </w:rPr>
        <w:t xml:space="preserve"> back in English after he started going to school. Today he can understand the language pretty well but does not speak it (Green 2009: 178).</w:t>
      </w:r>
    </w:p>
    <w:p w:rsidR="007E04FC" w:rsidRDefault="007E04FC" w:rsidP="007E04FC">
      <w:pPr>
        <w:pStyle w:val="NoSpacing"/>
        <w:spacing w:line="480" w:lineRule="auto"/>
        <w:rPr>
          <w:rFonts w:ascii="Times New Roman" w:hAnsi="Times New Roman"/>
          <w:szCs w:val="24"/>
        </w:rPr>
      </w:pPr>
    </w:p>
    <w:p w:rsidR="007E04FC" w:rsidRPr="00246B86" w:rsidRDefault="007E04FC" w:rsidP="00246B86">
      <w:pPr>
        <w:pStyle w:val="NoSpacing"/>
        <w:spacing w:line="480" w:lineRule="auto"/>
        <w:jc w:val="center"/>
        <w:rPr>
          <w:rFonts w:ascii="Times New Roman" w:hAnsi="Times New Roman"/>
          <w:b/>
          <w:szCs w:val="24"/>
        </w:rPr>
      </w:pPr>
      <w:r w:rsidRPr="00246B86">
        <w:rPr>
          <w:rFonts w:ascii="Times New Roman" w:hAnsi="Times New Roman"/>
          <w:b/>
          <w:szCs w:val="24"/>
        </w:rPr>
        <w:t>Conclusion on the History of the Language Shift</w:t>
      </w:r>
    </w:p>
    <w:p w:rsidR="007E04FC"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 xml:space="preserve">These historical narratives have shown a wide variety of language use across families and generations. The first Chickasaws who were raised as monolingual English </w:t>
      </w:r>
      <w:r w:rsidRPr="00A90F29">
        <w:rPr>
          <w:rFonts w:ascii="Times New Roman" w:hAnsi="Times New Roman"/>
          <w:szCs w:val="24"/>
        </w:rPr>
        <w:lastRenderedPageBreak/>
        <w:t>speakers may have been born in the 1880’s, if not as soon as the tribe was relocated to Indian Territory</w:t>
      </w:r>
      <w:r>
        <w:rPr>
          <w:rFonts w:ascii="Times New Roman" w:hAnsi="Times New Roman"/>
          <w:szCs w:val="24"/>
        </w:rPr>
        <w:t xml:space="preserve"> in 1837</w:t>
      </w:r>
      <w:r w:rsidRPr="00A90F29">
        <w:rPr>
          <w:rFonts w:ascii="Times New Roman" w:hAnsi="Times New Roman"/>
          <w:szCs w:val="24"/>
        </w:rPr>
        <w:t xml:space="preserve">. Despite this relatively very early language shift in some families, other Chickasaws continued to learn Chickasaw as their first language with no knowledge of English prior to attending school up until the early 1950’s. This attests to the very heterogeneous nature of Chickasaw society. It is difficult also to estimate for each of the historical periods that I have </w:t>
      </w:r>
      <w:r>
        <w:rPr>
          <w:rFonts w:ascii="Times New Roman" w:hAnsi="Times New Roman"/>
          <w:szCs w:val="24"/>
        </w:rPr>
        <w:t>delimitated</w:t>
      </w:r>
      <w:r w:rsidRPr="00A90F29">
        <w:rPr>
          <w:rFonts w:ascii="Times New Roman" w:hAnsi="Times New Roman"/>
          <w:szCs w:val="24"/>
        </w:rPr>
        <w:t xml:space="preserve"> what the proportion of speakers may have been in comparison to the non-speakers. </w:t>
      </w:r>
      <w:r>
        <w:rPr>
          <w:rFonts w:ascii="Times New Roman" w:hAnsi="Times New Roman"/>
          <w:szCs w:val="24"/>
        </w:rPr>
        <w:t>In endangered language communities, a lot of this depends on the definition that people have of a speaker, and their motivations and ideologies to claim to be one. Throughout the History of the Chickasaw Language Shift, it seems more likely that many people knowing the language would have claimed not to be speakers.</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 xml:space="preserve">The life stories that I have examined suggest that language transmission across generations may have been more </w:t>
      </w:r>
      <w:r>
        <w:rPr>
          <w:rFonts w:ascii="Times New Roman" w:hAnsi="Times New Roman"/>
          <w:szCs w:val="24"/>
        </w:rPr>
        <w:t>challenging</w:t>
      </w:r>
      <w:r w:rsidRPr="00A90F29">
        <w:rPr>
          <w:rFonts w:ascii="Times New Roman" w:hAnsi="Times New Roman"/>
          <w:szCs w:val="24"/>
        </w:rPr>
        <w:t xml:space="preserve"> in mixed</w:t>
      </w:r>
      <w:r>
        <w:rPr>
          <w:rFonts w:ascii="Times New Roman" w:hAnsi="Times New Roman"/>
          <w:szCs w:val="24"/>
        </w:rPr>
        <w:t>-</w:t>
      </w:r>
      <w:r w:rsidRPr="00A90F29">
        <w:rPr>
          <w:rFonts w:ascii="Times New Roman" w:hAnsi="Times New Roman"/>
          <w:szCs w:val="24"/>
        </w:rPr>
        <w:t>blood families, considering that a non-Chickasaw parent was more likely to object to the language being spoken in the home (</w:t>
      </w:r>
      <w:r w:rsidRPr="00A90F29">
        <w:rPr>
          <w:rFonts w:ascii="Times New Roman" w:hAnsi="Times New Roman"/>
          <w:color w:val="000000" w:themeColor="text1"/>
          <w:szCs w:val="24"/>
        </w:rPr>
        <w:t>Cobb 2000: 82-83; Green 2009: 53)</w:t>
      </w:r>
      <w:r w:rsidRPr="00A90F29">
        <w:rPr>
          <w:rFonts w:ascii="Times New Roman" w:hAnsi="Times New Roman"/>
          <w:szCs w:val="24"/>
        </w:rPr>
        <w:t>. There are however examples of mixed-blood children who grew up learning the language (Green 2009: 47-48, 213). A</w:t>
      </w:r>
      <w:r>
        <w:rPr>
          <w:rFonts w:ascii="Times New Roman" w:hAnsi="Times New Roman"/>
          <w:szCs w:val="24"/>
        </w:rPr>
        <w:t xml:space="preserve"> </w:t>
      </w:r>
      <w:r w:rsidRPr="00A90F29">
        <w:rPr>
          <w:rFonts w:ascii="Times New Roman" w:hAnsi="Times New Roman"/>
          <w:szCs w:val="24"/>
        </w:rPr>
        <w:t>number of people also reported having been raised by their grandparents, which may have been a factor in language retention. The life stories that I have consulted also suggest that a number of people who did not grow up speaking Chickasaw regretted it later in life</w:t>
      </w:r>
      <w:r>
        <w:rPr>
          <w:rFonts w:ascii="Times New Roman" w:hAnsi="Times New Roman"/>
          <w:szCs w:val="24"/>
        </w:rPr>
        <w:t xml:space="preserve">. The reasons for not transmitting Chickasaw were multiple. They had to do with the prestige of English in American society, or the belief that speaking two languages well was not possible. Many parents only taught English to their children because they had struggled themselves in their early years by only speaking Chickasaw. Many people also wanted </w:t>
      </w:r>
      <w:r>
        <w:rPr>
          <w:rFonts w:ascii="Times New Roman" w:hAnsi="Times New Roman"/>
          <w:szCs w:val="24"/>
        </w:rPr>
        <w:lastRenderedPageBreak/>
        <w:t>to assimilate into American society and succeed economically. A bilingual Chickasaw who worked as an interpreter in the courts considered that not speaking English or not speaking it well was a disadvantage because one “would be saying one thing and officials would think they were saying something else” (</w:t>
      </w:r>
      <w:r w:rsidRPr="00A90F29">
        <w:rPr>
          <w:rFonts w:ascii="Times New Roman" w:hAnsi="Times New Roman"/>
          <w:color w:val="000000" w:themeColor="text1"/>
          <w:szCs w:val="24"/>
        </w:rPr>
        <w:t xml:space="preserve">Larsen, Larsen, Barbour, 2010: </w:t>
      </w:r>
      <w:r>
        <w:rPr>
          <w:rFonts w:ascii="Times New Roman" w:hAnsi="Times New Roman"/>
          <w:color w:val="000000" w:themeColor="text1"/>
          <w:szCs w:val="24"/>
        </w:rPr>
        <w:t>118). This speaks to an ideology that viewed speaking Chickasaw as a handicap, and this ideology extended to other contexts of life, especially in the larger society.</w:t>
      </w:r>
    </w:p>
    <w:p w:rsidR="007E04FC" w:rsidRPr="00A90F29" w:rsidRDefault="007E04FC" w:rsidP="007E04FC">
      <w:pPr>
        <w:pStyle w:val="NoSpacing"/>
        <w:spacing w:line="480" w:lineRule="auto"/>
        <w:rPr>
          <w:rFonts w:ascii="Times New Roman" w:hAnsi="Times New Roman"/>
          <w:szCs w:val="24"/>
        </w:rPr>
      </w:pPr>
    </w:p>
    <w:p w:rsidR="007E04FC" w:rsidRPr="00246B86" w:rsidRDefault="007E04FC" w:rsidP="00246B86">
      <w:pPr>
        <w:pStyle w:val="NoSpacing"/>
        <w:spacing w:line="480" w:lineRule="auto"/>
        <w:jc w:val="center"/>
        <w:rPr>
          <w:rFonts w:ascii="Times New Roman" w:hAnsi="Times New Roman"/>
          <w:b/>
          <w:szCs w:val="24"/>
        </w:rPr>
      </w:pPr>
      <w:r w:rsidRPr="00246B86">
        <w:rPr>
          <w:rFonts w:ascii="Times New Roman" w:hAnsi="Times New Roman"/>
          <w:b/>
          <w:szCs w:val="24"/>
        </w:rPr>
        <w:t>1960’s – 2010’s: the Road to Language Revitalization</w:t>
      </w:r>
    </w:p>
    <w:p w:rsidR="007E04FC" w:rsidRPr="00A90F29" w:rsidRDefault="007E04FC" w:rsidP="007E04FC">
      <w:pPr>
        <w:pStyle w:val="NoSpacing"/>
        <w:spacing w:line="480" w:lineRule="auto"/>
        <w:ind w:firstLine="720"/>
        <w:rPr>
          <w:rFonts w:ascii="Times New Roman" w:hAnsi="Times New Roman"/>
          <w:color w:val="000000" w:themeColor="text1"/>
          <w:szCs w:val="24"/>
        </w:rPr>
      </w:pPr>
      <w:r w:rsidRPr="00A90F29">
        <w:rPr>
          <w:rFonts w:ascii="Times New Roman" w:hAnsi="Times New Roman"/>
          <w:color w:val="000000" w:themeColor="text1"/>
          <w:szCs w:val="24"/>
        </w:rPr>
        <w:t xml:space="preserve">The Chickasaw life stories that were previously discussed show that the last person </w:t>
      </w:r>
      <w:r>
        <w:rPr>
          <w:rFonts w:ascii="Times New Roman" w:hAnsi="Times New Roman"/>
          <w:color w:val="000000" w:themeColor="text1"/>
          <w:szCs w:val="24"/>
        </w:rPr>
        <w:t>who may</w:t>
      </w:r>
      <w:r w:rsidRPr="00A90F29">
        <w:rPr>
          <w:rFonts w:ascii="Times New Roman" w:hAnsi="Times New Roman"/>
          <w:color w:val="000000" w:themeColor="text1"/>
          <w:szCs w:val="24"/>
        </w:rPr>
        <w:t xml:space="preserve"> have acquired Chickasaw as </w:t>
      </w:r>
      <w:r>
        <w:rPr>
          <w:rFonts w:ascii="Times New Roman" w:hAnsi="Times New Roman"/>
          <w:color w:val="000000" w:themeColor="text1"/>
          <w:szCs w:val="24"/>
        </w:rPr>
        <w:t>his</w:t>
      </w:r>
      <w:r w:rsidRPr="00A90F29">
        <w:rPr>
          <w:rFonts w:ascii="Times New Roman" w:hAnsi="Times New Roman"/>
          <w:color w:val="000000" w:themeColor="text1"/>
          <w:szCs w:val="24"/>
        </w:rPr>
        <w:t xml:space="preserve"> first language was born in the early 1950’s, and that some Chickasaws who were born in the 1950’s and 1960’s continued to be exposed to the language but without becoming fluent in it. It is precisely in the 1960’s that the uncertainty of the future of the Chickasaw language was first addressed in the community. This last section is a historical overview of the attempts to preserve the Chickasaw language, from the 1960’s to the present day.</w:t>
      </w:r>
    </w:p>
    <w:p w:rsidR="007E04FC" w:rsidRDefault="007E04FC" w:rsidP="007E04FC">
      <w:pPr>
        <w:pStyle w:val="NoSpacing"/>
        <w:spacing w:line="480" w:lineRule="auto"/>
        <w:ind w:firstLine="720"/>
        <w:rPr>
          <w:rFonts w:ascii="Times New Roman" w:hAnsi="Times New Roman"/>
          <w:color w:val="000000" w:themeColor="text1"/>
          <w:szCs w:val="24"/>
        </w:rPr>
      </w:pPr>
      <w:r w:rsidRPr="00A90F29">
        <w:rPr>
          <w:rFonts w:ascii="Times New Roman" w:hAnsi="Times New Roman"/>
          <w:color w:val="000000" w:themeColor="text1"/>
          <w:szCs w:val="24"/>
        </w:rPr>
        <w:t xml:space="preserve">The life stories that I have </w:t>
      </w:r>
      <w:r>
        <w:rPr>
          <w:rFonts w:ascii="Times New Roman" w:hAnsi="Times New Roman"/>
          <w:color w:val="000000" w:themeColor="text1"/>
          <w:szCs w:val="24"/>
        </w:rPr>
        <w:t>discussed</w:t>
      </w:r>
      <w:r w:rsidRPr="00A90F29">
        <w:rPr>
          <w:rFonts w:ascii="Times New Roman" w:hAnsi="Times New Roman"/>
          <w:color w:val="000000" w:themeColor="text1"/>
          <w:szCs w:val="24"/>
        </w:rPr>
        <w:t xml:space="preserve"> in the previous section point to the fact that the language was progressively less and less used in the community. For instance, although Irene Digby grew up in a household where Chickasaw was spoken exclusively, she forgot some of the language because she did not have anyone to speak it to for many years. Today, she goes to language classes in order to be around fluent speakers and remember it (Larsen, Larsen, Barbour, 2010: 60). Juanita Holden Byars is a fluent speaker of Chickasaw and she still speaks it sometimes with her husband and some of her friends but she did not teach it to her children which she now regrets </w:t>
      </w:r>
      <w:r w:rsidRPr="00A90F29">
        <w:rPr>
          <w:rFonts w:ascii="Times New Roman" w:hAnsi="Times New Roman"/>
          <w:color w:val="000000" w:themeColor="text1"/>
          <w:szCs w:val="24"/>
        </w:rPr>
        <w:lastRenderedPageBreak/>
        <w:t xml:space="preserve">(Green 2009: 130). Luther John remembers that when he was a child, everybody would speak Chickasaw at the church that he attended, so the kids were exposed to the language. He also remembers </w:t>
      </w:r>
      <w:r>
        <w:rPr>
          <w:rFonts w:ascii="Times New Roman" w:hAnsi="Times New Roman"/>
          <w:color w:val="000000" w:themeColor="text1"/>
          <w:szCs w:val="24"/>
        </w:rPr>
        <w:t>how</w:t>
      </w:r>
      <w:r w:rsidRPr="00A90F29">
        <w:rPr>
          <w:rFonts w:ascii="Times New Roman" w:hAnsi="Times New Roman"/>
          <w:color w:val="000000" w:themeColor="text1"/>
          <w:szCs w:val="24"/>
        </w:rPr>
        <w:t xml:space="preserve"> things slowly shifted to</w:t>
      </w:r>
      <w:r>
        <w:rPr>
          <w:rFonts w:ascii="Times New Roman" w:hAnsi="Times New Roman"/>
          <w:color w:val="000000" w:themeColor="text1"/>
          <w:szCs w:val="24"/>
        </w:rPr>
        <w:t>wards</w:t>
      </w:r>
      <w:r w:rsidRPr="00A90F29">
        <w:rPr>
          <w:rFonts w:ascii="Times New Roman" w:hAnsi="Times New Roman"/>
          <w:color w:val="000000" w:themeColor="text1"/>
          <w:szCs w:val="24"/>
        </w:rPr>
        <w:t xml:space="preserve"> English (Larsen, Larsen, Barbour, 2010: 109). Yvonne Albertson, who also grew up speaking Chickasaw, remembers that she progressively shifted to speaking more English, including with her younger siblings who could not speak </w:t>
      </w:r>
      <w:r>
        <w:rPr>
          <w:rFonts w:ascii="Times New Roman" w:hAnsi="Times New Roman"/>
          <w:color w:val="000000" w:themeColor="text1"/>
          <w:szCs w:val="24"/>
        </w:rPr>
        <w:t>Chickasaw</w:t>
      </w:r>
      <w:r w:rsidRPr="00A90F29">
        <w:rPr>
          <w:rFonts w:ascii="Times New Roman" w:hAnsi="Times New Roman"/>
          <w:color w:val="000000" w:themeColor="text1"/>
          <w:szCs w:val="24"/>
        </w:rPr>
        <w:t xml:space="preserve">. She feels like she cannot speak the language as well as her parents did and that the language was losing its importance because no new terms were </w:t>
      </w:r>
      <w:r>
        <w:rPr>
          <w:rFonts w:ascii="Times New Roman" w:hAnsi="Times New Roman"/>
          <w:color w:val="000000" w:themeColor="text1"/>
          <w:szCs w:val="24"/>
        </w:rPr>
        <w:t xml:space="preserve">being </w:t>
      </w:r>
      <w:r w:rsidRPr="00A90F29">
        <w:rPr>
          <w:rFonts w:ascii="Times New Roman" w:hAnsi="Times New Roman"/>
          <w:color w:val="000000" w:themeColor="text1"/>
          <w:szCs w:val="24"/>
        </w:rPr>
        <w:t>invented for items of the modern world (185). She remembers that when she was young, preachers at churches spoke in Chickasaw (Green 2009: 186). Stanley Smith grew up only speaking Chickasaw, but as he went on with his life he experienced periods where he did not speak the language for several years, for instance when he was in high school or when the served in the military (Green 2010: 172-173). He regrets not having taught the language to his children, but nobody in his generation did.</w:t>
      </w:r>
    </w:p>
    <w:p w:rsidR="007E04FC" w:rsidRPr="00A90F29" w:rsidRDefault="007E04FC" w:rsidP="007E04FC">
      <w:pPr>
        <w:pStyle w:val="NoSpacing"/>
        <w:spacing w:line="480" w:lineRule="auto"/>
        <w:ind w:firstLine="720"/>
        <w:rPr>
          <w:rFonts w:ascii="Times New Roman" w:hAnsi="Times New Roman"/>
          <w:color w:val="000000" w:themeColor="text1"/>
          <w:szCs w:val="24"/>
        </w:rPr>
      </w:pPr>
      <w:r w:rsidRPr="00A90F29">
        <w:rPr>
          <w:rFonts w:ascii="Times New Roman" w:hAnsi="Times New Roman"/>
          <w:color w:val="000000" w:themeColor="text1"/>
          <w:szCs w:val="24"/>
        </w:rPr>
        <w:t>It seems that the issue of language shift was</w:t>
      </w:r>
      <w:r>
        <w:rPr>
          <w:rFonts w:ascii="Times New Roman" w:hAnsi="Times New Roman"/>
          <w:color w:val="000000" w:themeColor="text1"/>
          <w:szCs w:val="24"/>
        </w:rPr>
        <w:t xml:space="preserve"> first addressed in the 1960’s, in a context of growing political activism in the Chickasaw Nation. </w:t>
      </w:r>
      <w:r w:rsidRPr="00A90F29">
        <w:rPr>
          <w:rFonts w:ascii="Times New Roman" w:hAnsi="Times New Roman"/>
          <w:color w:val="000000" w:themeColor="text1"/>
          <w:szCs w:val="24"/>
        </w:rPr>
        <w:t xml:space="preserve">After becoming </w:t>
      </w:r>
      <w:r>
        <w:rPr>
          <w:rFonts w:ascii="Times New Roman" w:hAnsi="Times New Roman"/>
          <w:color w:val="000000" w:themeColor="text1"/>
          <w:szCs w:val="24"/>
        </w:rPr>
        <w:t>G</w:t>
      </w:r>
      <w:r w:rsidRPr="00A90F29">
        <w:rPr>
          <w:rFonts w:ascii="Times New Roman" w:hAnsi="Times New Roman"/>
          <w:color w:val="000000" w:themeColor="text1"/>
          <w:szCs w:val="24"/>
        </w:rPr>
        <w:t>overnor in 1963, Overton James asked his mother Vinnie May Humes and her husband Reverend Jesse Humes</w:t>
      </w:r>
      <w:r>
        <w:rPr>
          <w:rFonts w:ascii="Times New Roman" w:hAnsi="Times New Roman"/>
          <w:color w:val="000000" w:themeColor="text1"/>
          <w:szCs w:val="24"/>
        </w:rPr>
        <w:t xml:space="preserve">, a Methodist minister, </w:t>
      </w:r>
      <w:r w:rsidRPr="00A90F29">
        <w:rPr>
          <w:rFonts w:ascii="Times New Roman" w:hAnsi="Times New Roman"/>
          <w:color w:val="000000" w:themeColor="text1"/>
          <w:szCs w:val="24"/>
        </w:rPr>
        <w:t xml:space="preserve">to write a dictionary of the language (Green 2010: 150). </w:t>
      </w:r>
      <w:r>
        <w:rPr>
          <w:rFonts w:ascii="Times New Roman" w:hAnsi="Times New Roman"/>
          <w:color w:val="000000" w:themeColor="text1"/>
          <w:szCs w:val="24"/>
        </w:rPr>
        <w:t>At this time</w:t>
      </w:r>
      <w:r w:rsidRPr="00A90F29">
        <w:rPr>
          <w:rFonts w:ascii="Times New Roman" w:hAnsi="Times New Roman"/>
          <w:color w:val="000000" w:themeColor="text1"/>
          <w:szCs w:val="24"/>
        </w:rPr>
        <w:t xml:space="preserve">, Governor James estimated that </w:t>
      </w:r>
      <w:r>
        <w:rPr>
          <w:rFonts w:ascii="Times New Roman" w:hAnsi="Times New Roman"/>
          <w:color w:val="000000" w:themeColor="text1"/>
          <w:szCs w:val="24"/>
        </w:rPr>
        <w:t xml:space="preserve">only </w:t>
      </w:r>
      <w:r w:rsidRPr="00A90F29">
        <w:rPr>
          <w:rFonts w:ascii="Times New Roman" w:hAnsi="Times New Roman"/>
          <w:color w:val="000000" w:themeColor="text1"/>
          <w:szCs w:val="24"/>
        </w:rPr>
        <w:t>a few hundred Chickasaws out of an enrolled population of more than 6,000 could speak the language (Green 2007: 169).</w:t>
      </w:r>
      <w:r>
        <w:rPr>
          <w:rFonts w:ascii="Times New Roman" w:hAnsi="Times New Roman"/>
          <w:color w:val="000000" w:themeColor="text1"/>
          <w:szCs w:val="24"/>
        </w:rPr>
        <w:t xml:space="preserve"> </w:t>
      </w:r>
      <w:r w:rsidRPr="00A90F29">
        <w:rPr>
          <w:rFonts w:ascii="Times New Roman" w:hAnsi="Times New Roman"/>
          <w:color w:val="000000" w:themeColor="text1"/>
          <w:szCs w:val="24"/>
        </w:rPr>
        <w:t xml:space="preserve">Reverend Jess Humes had already been working on a dictionary project, and Governor James encouraged his mother Vinnie May Humes to join </w:t>
      </w:r>
      <w:r>
        <w:rPr>
          <w:rFonts w:ascii="Times New Roman" w:hAnsi="Times New Roman"/>
          <w:color w:val="000000" w:themeColor="text1"/>
          <w:szCs w:val="24"/>
        </w:rPr>
        <w:t>him</w:t>
      </w:r>
      <w:r w:rsidRPr="00A90F29">
        <w:rPr>
          <w:rFonts w:ascii="Times New Roman" w:hAnsi="Times New Roman"/>
          <w:color w:val="000000" w:themeColor="text1"/>
          <w:szCs w:val="24"/>
        </w:rPr>
        <w:t xml:space="preserve"> (Green 2007: 169). They completed the dictionary in two and a half years </w:t>
      </w:r>
      <w:r w:rsidRPr="00A90F29">
        <w:rPr>
          <w:rFonts w:ascii="Times New Roman" w:hAnsi="Times New Roman"/>
          <w:color w:val="000000" w:themeColor="text1"/>
          <w:szCs w:val="24"/>
        </w:rPr>
        <w:lastRenderedPageBreak/>
        <w:t>(Morgan and Parker 2011: 69), and it was ultimately published by the University of Oklahoma Press in 1972 (Green 2009: 172-173).</w:t>
      </w:r>
      <w:r>
        <w:rPr>
          <w:rFonts w:ascii="Times New Roman" w:hAnsi="Times New Roman"/>
          <w:color w:val="000000" w:themeColor="text1"/>
          <w:szCs w:val="24"/>
        </w:rPr>
        <w:t xml:space="preserve"> </w:t>
      </w:r>
      <w:r w:rsidRPr="00A90F29">
        <w:rPr>
          <w:rFonts w:ascii="Times New Roman" w:hAnsi="Times New Roman"/>
          <w:color w:val="000000" w:themeColor="text1"/>
          <w:szCs w:val="24"/>
        </w:rPr>
        <w:t>The other major work of documentation of the Chickasaw language was completed in 1994 by linguist Dr. Pamela Munro of UCLA and Chickasaw speaker Catherine Willmond (Larsen and Larsen, 2008). It is a more comprehensive dictionary tha</w:t>
      </w:r>
      <w:r>
        <w:rPr>
          <w:rFonts w:ascii="Times New Roman" w:hAnsi="Times New Roman"/>
          <w:color w:val="000000" w:themeColor="text1"/>
          <w:szCs w:val="24"/>
        </w:rPr>
        <w:t>n</w:t>
      </w:r>
      <w:r w:rsidRPr="00A90F29">
        <w:rPr>
          <w:rFonts w:ascii="Times New Roman" w:hAnsi="Times New Roman"/>
          <w:color w:val="000000" w:themeColor="text1"/>
          <w:szCs w:val="24"/>
        </w:rPr>
        <w:t xml:space="preserve"> the Humes dictionary and it comes with an essay on Chickasaw grammar (Green 2010: 150, 158).</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 xml:space="preserve">While in the late 1960’s a few hundred Chickasaws may have been fluent speakers of the language, recent estimates vary between </w:t>
      </w:r>
      <w:r>
        <w:rPr>
          <w:rFonts w:ascii="Times New Roman" w:hAnsi="Times New Roman"/>
          <w:szCs w:val="24"/>
        </w:rPr>
        <w:t>twenty</w:t>
      </w:r>
      <w:r w:rsidRPr="00A90F29">
        <w:rPr>
          <w:rFonts w:ascii="Times New Roman" w:hAnsi="Times New Roman"/>
          <w:szCs w:val="24"/>
        </w:rPr>
        <w:t xml:space="preserve"> (Green 2009: 53), </w:t>
      </w:r>
      <w:r>
        <w:rPr>
          <w:rFonts w:ascii="Times New Roman" w:hAnsi="Times New Roman"/>
          <w:szCs w:val="24"/>
        </w:rPr>
        <w:t>seventy-five</w:t>
      </w:r>
      <w:r w:rsidRPr="00A90F29">
        <w:rPr>
          <w:rFonts w:ascii="Times New Roman" w:hAnsi="Times New Roman"/>
          <w:szCs w:val="24"/>
        </w:rPr>
        <w:t xml:space="preserve"> (Green 2010: 173), and </w:t>
      </w:r>
      <w:r>
        <w:rPr>
          <w:rFonts w:ascii="Times New Roman" w:hAnsi="Times New Roman"/>
          <w:szCs w:val="24"/>
        </w:rPr>
        <w:t>one hundred</w:t>
      </w:r>
      <w:r w:rsidRPr="00A90F29">
        <w:rPr>
          <w:rFonts w:ascii="Times New Roman" w:hAnsi="Times New Roman"/>
          <w:szCs w:val="24"/>
        </w:rPr>
        <w:t xml:space="preserve"> (Green 2010: 149). The Chickasaw Language Revitalization Program considers today that the number of f</w:t>
      </w:r>
      <w:r>
        <w:rPr>
          <w:rFonts w:ascii="Times New Roman" w:hAnsi="Times New Roman"/>
          <w:szCs w:val="24"/>
        </w:rPr>
        <w:t>irst language</w:t>
      </w:r>
      <w:r w:rsidRPr="00A90F29">
        <w:rPr>
          <w:rFonts w:ascii="Times New Roman" w:hAnsi="Times New Roman"/>
          <w:szCs w:val="24"/>
        </w:rPr>
        <w:t xml:space="preserve"> speakers is </w:t>
      </w:r>
      <w:r>
        <w:rPr>
          <w:rFonts w:ascii="Times New Roman" w:hAnsi="Times New Roman"/>
          <w:szCs w:val="24"/>
        </w:rPr>
        <w:t>sixty-five (Russon 2014)</w:t>
      </w:r>
      <w:r w:rsidRPr="00A90F29">
        <w:rPr>
          <w:rFonts w:ascii="Times New Roman" w:hAnsi="Times New Roman"/>
          <w:szCs w:val="24"/>
        </w:rPr>
        <w:t>. The remaining f</w:t>
      </w:r>
      <w:r>
        <w:rPr>
          <w:rFonts w:ascii="Times New Roman" w:hAnsi="Times New Roman"/>
          <w:szCs w:val="24"/>
        </w:rPr>
        <w:t>irst language</w:t>
      </w:r>
      <w:r w:rsidRPr="00A90F29">
        <w:rPr>
          <w:rFonts w:ascii="Times New Roman" w:hAnsi="Times New Roman"/>
          <w:szCs w:val="24"/>
        </w:rPr>
        <w:t xml:space="preserve"> speakers of Chickasaw are not very optimistic about the future of the language, aware of the fact that they may be the last generation to speak it </w:t>
      </w:r>
      <w:r>
        <w:rPr>
          <w:rFonts w:ascii="Times New Roman" w:hAnsi="Times New Roman"/>
          <w:szCs w:val="24"/>
        </w:rPr>
        <w:t>if no</w:t>
      </w:r>
      <w:r w:rsidRPr="00A90F29">
        <w:rPr>
          <w:rFonts w:ascii="Times New Roman" w:hAnsi="Times New Roman"/>
          <w:szCs w:val="24"/>
        </w:rPr>
        <w:t xml:space="preserve"> new fluent speakers can be produced</w:t>
      </w:r>
      <w:r>
        <w:rPr>
          <w:rFonts w:ascii="Times New Roman" w:hAnsi="Times New Roman"/>
          <w:szCs w:val="24"/>
        </w:rPr>
        <w:t xml:space="preserve"> </w:t>
      </w:r>
      <w:r w:rsidRPr="00A90F29">
        <w:rPr>
          <w:rFonts w:ascii="Times New Roman" w:hAnsi="Times New Roman"/>
          <w:szCs w:val="24"/>
        </w:rPr>
        <w:t>(Green 2009: 52-53; 2010: 150)</w:t>
      </w:r>
      <w:r>
        <w:rPr>
          <w:rFonts w:ascii="Times New Roman" w:hAnsi="Times New Roman"/>
          <w:szCs w:val="24"/>
        </w:rPr>
        <w:t>.</w:t>
      </w:r>
      <w:r w:rsidRPr="00A90F29">
        <w:rPr>
          <w:rFonts w:ascii="Times New Roman" w:hAnsi="Times New Roman"/>
          <w:szCs w:val="24"/>
        </w:rPr>
        <w:t xml:space="preserve"> Determining who is a fluent speaker of an endangered language is always a controversial issue and</w:t>
      </w:r>
      <w:r>
        <w:rPr>
          <w:rFonts w:ascii="Times New Roman" w:hAnsi="Times New Roman"/>
          <w:szCs w:val="24"/>
        </w:rPr>
        <w:t>,</w:t>
      </w:r>
      <w:r w:rsidRPr="00A90F29">
        <w:rPr>
          <w:rFonts w:ascii="Times New Roman" w:hAnsi="Times New Roman"/>
          <w:szCs w:val="24"/>
        </w:rPr>
        <w:t xml:space="preserve"> as was clear through the life stories presented in the previous section</w:t>
      </w:r>
      <w:r>
        <w:rPr>
          <w:rFonts w:ascii="Times New Roman" w:hAnsi="Times New Roman"/>
          <w:szCs w:val="24"/>
        </w:rPr>
        <w:t>,</w:t>
      </w:r>
      <w:r w:rsidRPr="00A90F29">
        <w:rPr>
          <w:rFonts w:ascii="Times New Roman" w:hAnsi="Times New Roman"/>
          <w:szCs w:val="24"/>
        </w:rPr>
        <w:t xml:space="preserve"> people may have had exposure to the language throughout their li</w:t>
      </w:r>
      <w:r>
        <w:rPr>
          <w:rFonts w:ascii="Times New Roman" w:hAnsi="Times New Roman"/>
          <w:szCs w:val="24"/>
        </w:rPr>
        <w:t>f</w:t>
      </w:r>
      <w:r w:rsidRPr="00A90F29">
        <w:rPr>
          <w:rFonts w:ascii="Times New Roman" w:hAnsi="Times New Roman"/>
          <w:szCs w:val="24"/>
        </w:rPr>
        <w:t>e without becoming fluent in it. People who can understand the language without speaking it are commonly referred to as</w:t>
      </w:r>
      <w:r>
        <w:rPr>
          <w:rFonts w:ascii="Times New Roman" w:hAnsi="Times New Roman"/>
          <w:szCs w:val="24"/>
        </w:rPr>
        <w:t xml:space="preserve"> “</w:t>
      </w:r>
      <w:r w:rsidRPr="00A90F29">
        <w:rPr>
          <w:rFonts w:ascii="Times New Roman" w:hAnsi="Times New Roman"/>
          <w:szCs w:val="24"/>
        </w:rPr>
        <w:t>passive bilinguals</w:t>
      </w:r>
      <w:r>
        <w:rPr>
          <w:rFonts w:ascii="Times New Roman" w:hAnsi="Times New Roman"/>
          <w:szCs w:val="24"/>
        </w:rPr>
        <w:t xml:space="preserve">” </w:t>
      </w:r>
      <w:r w:rsidRPr="00A90F29">
        <w:rPr>
          <w:rFonts w:ascii="Times New Roman" w:hAnsi="Times New Roman"/>
          <w:szCs w:val="24"/>
        </w:rPr>
        <w:t>(Green 2010: 152).</w:t>
      </w:r>
      <w:r>
        <w:rPr>
          <w:rFonts w:ascii="Times New Roman" w:hAnsi="Times New Roman"/>
          <w:szCs w:val="24"/>
        </w:rPr>
        <w:t xml:space="preserve"> Joshua Hinson, director of the Chickasaw Nation Department of Language, estimates their number to be at about 200</w:t>
      </w:r>
      <w:r>
        <w:rPr>
          <w:rStyle w:val="FootnoteReference"/>
          <w:rFonts w:ascii="Times New Roman" w:hAnsi="Times New Roman"/>
          <w:szCs w:val="24"/>
        </w:rPr>
        <w:footnoteReference w:id="2"/>
      </w:r>
      <w:r>
        <w:rPr>
          <w:rFonts w:ascii="Times New Roman" w:hAnsi="Times New Roman"/>
          <w:szCs w:val="24"/>
        </w:rPr>
        <w:t>.</w:t>
      </w:r>
    </w:p>
    <w:p w:rsidR="007E04FC" w:rsidRPr="00A90F29" w:rsidRDefault="007E04FC" w:rsidP="007E04FC">
      <w:pPr>
        <w:pStyle w:val="NoSpacing"/>
        <w:spacing w:line="480" w:lineRule="auto"/>
        <w:ind w:firstLine="720"/>
        <w:rPr>
          <w:rFonts w:ascii="Times New Roman" w:hAnsi="Times New Roman"/>
          <w:color w:val="000000" w:themeColor="text1"/>
          <w:szCs w:val="24"/>
        </w:rPr>
      </w:pPr>
      <w:r w:rsidRPr="00A90F29">
        <w:rPr>
          <w:rFonts w:ascii="Times New Roman" w:hAnsi="Times New Roman"/>
          <w:color w:val="000000" w:themeColor="text1"/>
          <w:szCs w:val="24"/>
        </w:rPr>
        <w:t xml:space="preserve">Until recently, the </w:t>
      </w:r>
      <w:r>
        <w:rPr>
          <w:rFonts w:ascii="Times New Roman" w:hAnsi="Times New Roman"/>
          <w:color w:val="000000" w:themeColor="text1"/>
          <w:szCs w:val="24"/>
        </w:rPr>
        <w:t>main</w:t>
      </w:r>
      <w:r w:rsidRPr="00A90F29">
        <w:rPr>
          <w:rFonts w:ascii="Times New Roman" w:hAnsi="Times New Roman"/>
          <w:color w:val="000000" w:themeColor="text1"/>
          <w:szCs w:val="24"/>
        </w:rPr>
        <w:t xml:space="preserve"> resources that people interested in learning Chickasaw could use were the two dictionaries previously mentioned: the 1972 Humes dictionary </w:t>
      </w:r>
      <w:r w:rsidRPr="00A90F29">
        <w:rPr>
          <w:rFonts w:ascii="Times New Roman" w:hAnsi="Times New Roman"/>
          <w:color w:val="000000" w:themeColor="text1"/>
          <w:szCs w:val="24"/>
        </w:rPr>
        <w:lastRenderedPageBreak/>
        <w:t>and the 1994 Munro and Willmond dictionary (Green 2010: 157-158). Starting in the 1980’s, a few individuals in the community created additional language teaching materials, such as JoAnn Ellis, Chickasaw Hall of Fame inductee Yvonne Alberson (Green 2010: 158), and Chickasaw Hall of Fame inductee Geraldine Greenwood (Larsen and Lar</w:t>
      </w:r>
      <w:r>
        <w:rPr>
          <w:rFonts w:ascii="Times New Roman" w:hAnsi="Times New Roman"/>
          <w:color w:val="000000" w:themeColor="text1"/>
          <w:szCs w:val="24"/>
        </w:rPr>
        <w:t>s</w:t>
      </w:r>
      <w:r w:rsidRPr="00A90F29">
        <w:rPr>
          <w:rFonts w:ascii="Times New Roman" w:hAnsi="Times New Roman"/>
          <w:color w:val="000000" w:themeColor="text1"/>
          <w:szCs w:val="24"/>
        </w:rPr>
        <w:t xml:space="preserve">en, 2008: 66). Geraldine Greenwood created a language curriculum and a grammar. Of these language activists, JoAnn is the youngest, having grown up in a household where her parents and grandparents spoke it. Her fluency in Chickasaw is rather unusual for her generation (Green 2012: 94). </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 xml:space="preserve">These individual language preservation efforts were not however coordinated under a single program. This finally became reality in 2007 with the creation of the Chickasaw Language Revitalization Program, with Joshua Hinson as its director (Green 2010: 151). An essential part of the language program, which was concomitant to its creation, is the Master Apprentice Program. The Master Apprentice Program is a method of language learning that was developed by Leanne Hinton in the context of the highly endangered languages of Native California. It pairs a fluent speaker of the language with a learner. The two persons spend at least </w:t>
      </w:r>
      <w:r>
        <w:rPr>
          <w:rFonts w:ascii="Times New Roman" w:hAnsi="Times New Roman"/>
          <w:szCs w:val="24"/>
        </w:rPr>
        <w:t>ten</w:t>
      </w:r>
      <w:r w:rsidRPr="00A90F29">
        <w:rPr>
          <w:rFonts w:ascii="Times New Roman" w:hAnsi="Times New Roman"/>
          <w:szCs w:val="24"/>
        </w:rPr>
        <w:t xml:space="preserve"> hours a week together going about their daily activities while conversing exclusively in the Native language. The apprentice acquires language through full immersion and with the help of the context of these activities. Conversational fluency can be attained by the apprentice after a few years of hard work (Hinton 2001</w:t>
      </w:r>
      <w:r>
        <w:rPr>
          <w:rFonts w:ascii="Times New Roman" w:hAnsi="Times New Roman"/>
          <w:szCs w:val="24"/>
        </w:rPr>
        <w:t>b: 223</w:t>
      </w:r>
      <w:r w:rsidRPr="00A90F29">
        <w:rPr>
          <w:rFonts w:ascii="Times New Roman" w:hAnsi="Times New Roman"/>
          <w:szCs w:val="24"/>
        </w:rPr>
        <w:t>).</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 xml:space="preserve">The master apprentice program is a particularly useful approach for language communities that have an urgent need to create </w:t>
      </w:r>
      <w:r>
        <w:rPr>
          <w:rFonts w:ascii="Times New Roman" w:hAnsi="Times New Roman"/>
          <w:szCs w:val="24"/>
        </w:rPr>
        <w:t>new</w:t>
      </w:r>
      <w:r w:rsidRPr="00A90F29">
        <w:rPr>
          <w:rFonts w:ascii="Times New Roman" w:hAnsi="Times New Roman"/>
          <w:szCs w:val="24"/>
        </w:rPr>
        <w:t xml:space="preserve"> second language speakers with conversational fluency, who will in turn be able to teach the language to a new </w:t>
      </w:r>
      <w:r w:rsidRPr="00A90F29">
        <w:rPr>
          <w:rFonts w:ascii="Times New Roman" w:hAnsi="Times New Roman"/>
          <w:szCs w:val="24"/>
        </w:rPr>
        <w:lastRenderedPageBreak/>
        <w:t xml:space="preserve">generation of learners. This applies well to the Chickasaw community, </w:t>
      </w:r>
      <w:r>
        <w:rPr>
          <w:rFonts w:ascii="Times New Roman" w:hAnsi="Times New Roman"/>
          <w:szCs w:val="24"/>
        </w:rPr>
        <w:t>with only sixty-five remaining first language</w:t>
      </w:r>
      <w:r w:rsidRPr="00A90F29">
        <w:rPr>
          <w:rFonts w:ascii="Times New Roman" w:hAnsi="Times New Roman"/>
          <w:szCs w:val="24"/>
        </w:rPr>
        <w:t xml:space="preserve"> speakers, all of them being at least in their sixties. In comparison, the master apprentice program is not as central in communities with a large pool of fluent speakers such as the Navajos, the Cherokees, or the Maoris. These communities are investing in immersion schools in order to produce new fluent sp</w:t>
      </w:r>
      <w:r>
        <w:rPr>
          <w:rFonts w:ascii="Times New Roman" w:hAnsi="Times New Roman"/>
          <w:szCs w:val="24"/>
        </w:rPr>
        <w:t xml:space="preserve">eakers on a larger scale, </w:t>
      </w:r>
      <w:r w:rsidRPr="00A90F29">
        <w:rPr>
          <w:rFonts w:ascii="Times New Roman" w:hAnsi="Times New Roman"/>
          <w:szCs w:val="24"/>
        </w:rPr>
        <w:t xml:space="preserve">starting the process during childhood. This may be the ultimate goal of the Chickasaw Language Revitalization Program but for now their priority is to create more </w:t>
      </w:r>
      <w:r>
        <w:rPr>
          <w:rFonts w:ascii="Times New Roman" w:hAnsi="Times New Roman"/>
          <w:szCs w:val="24"/>
        </w:rPr>
        <w:t xml:space="preserve">conversationally </w:t>
      </w:r>
      <w:r w:rsidRPr="00A90F29">
        <w:rPr>
          <w:rFonts w:ascii="Times New Roman" w:hAnsi="Times New Roman"/>
          <w:szCs w:val="24"/>
        </w:rPr>
        <w:t xml:space="preserve">fluent second language </w:t>
      </w:r>
      <w:r>
        <w:rPr>
          <w:rFonts w:ascii="Times New Roman" w:hAnsi="Times New Roman"/>
          <w:szCs w:val="24"/>
        </w:rPr>
        <w:t>speakers</w:t>
      </w:r>
      <w:r w:rsidRPr="00A90F29">
        <w:rPr>
          <w:rFonts w:ascii="Times New Roman" w:hAnsi="Times New Roman"/>
          <w:szCs w:val="24"/>
        </w:rPr>
        <w:t xml:space="preserve"> (Green 2010: 156). As of now, only two graduates of the master apprentice program can be described as conversationally fluent: language program director Joshua Hinson and legislator and attorney Scott Colbert (Green 2010: 153).</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With the formal creation of the language program in 2007, the opportunities to learn the Chickasaw language have considerably increased. These resources can be categorized as academic, community based, and self help (Green 2010: 160). Academic resources include the teaching of Chickasaw at a high school in Byng, a community close to Ada</w:t>
      </w:r>
      <w:r>
        <w:rPr>
          <w:rFonts w:ascii="Times New Roman" w:hAnsi="Times New Roman"/>
          <w:szCs w:val="24"/>
        </w:rPr>
        <w:t xml:space="preserve"> Oklahoma</w:t>
      </w:r>
      <w:r w:rsidRPr="00A90F29">
        <w:rPr>
          <w:rFonts w:ascii="Times New Roman" w:hAnsi="Times New Roman"/>
          <w:szCs w:val="24"/>
        </w:rPr>
        <w:t>. Program director Joshua Hinson has been t</w:t>
      </w:r>
      <w:r>
        <w:rPr>
          <w:rFonts w:ascii="Times New Roman" w:hAnsi="Times New Roman"/>
          <w:szCs w:val="24"/>
        </w:rPr>
        <w:t>eaching the language there with</w:t>
      </w:r>
      <w:r w:rsidRPr="00A90F29">
        <w:rPr>
          <w:rFonts w:ascii="Times New Roman" w:hAnsi="Times New Roman"/>
          <w:szCs w:val="24"/>
        </w:rPr>
        <w:t xml:space="preserve"> Total Physical Response Storytelling (TPRS), a method of language teaching through immersion </w:t>
      </w:r>
      <w:r>
        <w:rPr>
          <w:rFonts w:ascii="Times New Roman" w:hAnsi="Times New Roman"/>
          <w:szCs w:val="24"/>
        </w:rPr>
        <w:t xml:space="preserve">that </w:t>
      </w:r>
      <w:r w:rsidRPr="00A90F29">
        <w:rPr>
          <w:rFonts w:ascii="Times New Roman" w:hAnsi="Times New Roman"/>
          <w:szCs w:val="24"/>
        </w:rPr>
        <w:t>us</w:t>
      </w:r>
      <w:r>
        <w:rPr>
          <w:rFonts w:ascii="Times New Roman" w:hAnsi="Times New Roman"/>
          <w:szCs w:val="24"/>
        </w:rPr>
        <w:t>es</w:t>
      </w:r>
      <w:r w:rsidRPr="00A90F29">
        <w:rPr>
          <w:rFonts w:ascii="Times New Roman" w:hAnsi="Times New Roman"/>
          <w:szCs w:val="24"/>
        </w:rPr>
        <w:t xml:space="preserve"> physical actions and stories</w:t>
      </w:r>
      <w:r>
        <w:rPr>
          <w:rFonts w:ascii="Times New Roman" w:hAnsi="Times New Roman"/>
          <w:szCs w:val="24"/>
        </w:rPr>
        <w:t>, and which</w:t>
      </w:r>
      <w:r w:rsidRPr="00A90F29">
        <w:rPr>
          <w:rFonts w:ascii="Times New Roman" w:hAnsi="Times New Roman"/>
          <w:szCs w:val="24"/>
        </w:rPr>
        <w:t xml:space="preserve"> resemble</w:t>
      </w:r>
      <w:r>
        <w:rPr>
          <w:rFonts w:ascii="Times New Roman" w:hAnsi="Times New Roman"/>
          <w:szCs w:val="24"/>
        </w:rPr>
        <w:t>s to a certain extent</w:t>
      </w:r>
      <w:r w:rsidRPr="00A90F29">
        <w:rPr>
          <w:rFonts w:ascii="Times New Roman" w:hAnsi="Times New Roman"/>
          <w:szCs w:val="24"/>
        </w:rPr>
        <w:t xml:space="preserve"> the master apprentice </w:t>
      </w:r>
      <w:r>
        <w:rPr>
          <w:rFonts w:ascii="Times New Roman" w:hAnsi="Times New Roman"/>
          <w:szCs w:val="24"/>
        </w:rPr>
        <w:t>approach</w:t>
      </w:r>
      <w:r w:rsidRPr="00A90F29">
        <w:rPr>
          <w:rFonts w:ascii="Times New Roman" w:hAnsi="Times New Roman"/>
          <w:szCs w:val="24"/>
        </w:rPr>
        <w:t xml:space="preserve"> (Green 2010: 162). The language is also offered for credit at East Central University in Ada. The ultimate goal is to have four levels and a capstone course in Chickasaw. If some of the students who took Chickasaw in high school go on to college and take all the Chickasaw level courses, and then do the master apprentice program, they will be qualified enough to teach the </w:t>
      </w:r>
      <w:r w:rsidRPr="00A90F29">
        <w:rPr>
          <w:rFonts w:ascii="Times New Roman" w:hAnsi="Times New Roman"/>
          <w:szCs w:val="24"/>
        </w:rPr>
        <w:lastRenderedPageBreak/>
        <w:t xml:space="preserve">language, even if they would still not be as fluent as the </w:t>
      </w:r>
      <w:r>
        <w:rPr>
          <w:rFonts w:ascii="Times New Roman" w:hAnsi="Times New Roman"/>
          <w:szCs w:val="24"/>
        </w:rPr>
        <w:t>first language</w:t>
      </w:r>
      <w:r w:rsidRPr="00A90F29">
        <w:rPr>
          <w:rFonts w:ascii="Times New Roman" w:hAnsi="Times New Roman"/>
          <w:szCs w:val="24"/>
        </w:rPr>
        <w:t xml:space="preserve"> speakers (Green 2010: 165-166). </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 xml:space="preserve">Community-based resources available to learn the language today include community classes throughout the jurisdictional area, Individual Development Program (IDP) classes for employees of the Chickasaw Nation, the Children Speaking Chickasaw Language Club, and </w:t>
      </w:r>
      <w:r>
        <w:rPr>
          <w:rFonts w:ascii="Times New Roman" w:hAnsi="Times New Roman"/>
          <w:szCs w:val="24"/>
        </w:rPr>
        <w:t>summer</w:t>
      </w:r>
      <w:r w:rsidRPr="00A90F29">
        <w:rPr>
          <w:rFonts w:ascii="Times New Roman" w:hAnsi="Times New Roman"/>
          <w:szCs w:val="24"/>
        </w:rPr>
        <w:t xml:space="preserve"> immersion camps where children and adults are </w:t>
      </w:r>
      <w:r>
        <w:rPr>
          <w:rFonts w:ascii="Times New Roman" w:hAnsi="Times New Roman"/>
          <w:szCs w:val="24"/>
        </w:rPr>
        <w:t>learning</w:t>
      </w:r>
      <w:r w:rsidRPr="00A90F29">
        <w:rPr>
          <w:rFonts w:ascii="Times New Roman" w:hAnsi="Times New Roman"/>
          <w:szCs w:val="24"/>
        </w:rPr>
        <w:t xml:space="preserve"> the language through </w:t>
      </w:r>
      <w:r>
        <w:rPr>
          <w:rFonts w:ascii="Times New Roman" w:hAnsi="Times New Roman"/>
          <w:szCs w:val="24"/>
        </w:rPr>
        <w:t>various activities</w:t>
      </w:r>
      <w:r w:rsidRPr="00A90F29">
        <w:rPr>
          <w:rFonts w:ascii="Times New Roman" w:hAnsi="Times New Roman"/>
          <w:szCs w:val="24"/>
        </w:rPr>
        <w:t xml:space="preserve">, including sports </w:t>
      </w:r>
      <w:r>
        <w:rPr>
          <w:rFonts w:ascii="Times New Roman" w:hAnsi="Times New Roman"/>
          <w:szCs w:val="24"/>
        </w:rPr>
        <w:t>(Green 2010: 160-163).</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 xml:space="preserve">Finally, “self help” resources are now available to learn the Chickasaw language. These are essentially multimedia resources which have been developed </w:t>
      </w:r>
      <w:r>
        <w:rPr>
          <w:rFonts w:ascii="Times New Roman" w:hAnsi="Times New Roman"/>
          <w:szCs w:val="24"/>
        </w:rPr>
        <w:t>in part</w:t>
      </w:r>
      <w:r w:rsidRPr="00A90F29">
        <w:rPr>
          <w:rFonts w:ascii="Times New Roman" w:hAnsi="Times New Roman"/>
          <w:szCs w:val="24"/>
        </w:rPr>
        <w:t xml:space="preserve"> to make the language attractive to </w:t>
      </w:r>
      <w:r>
        <w:rPr>
          <w:rFonts w:ascii="Times New Roman" w:hAnsi="Times New Roman"/>
          <w:szCs w:val="24"/>
        </w:rPr>
        <w:t xml:space="preserve">the </w:t>
      </w:r>
      <w:r w:rsidRPr="00A90F29">
        <w:rPr>
          <w:rFonts w:ascii="Times New Roman" w:hAnsi="Times New Roman"/>
          <w:szCs w:val="24"/>
        </w:rPr>
        <w:t xml:space="preserve">youth, but also for the Chickasaws who live </w:t>
      </w:r>
      <w:r>
        <w:rPr>
          <w:rFonts w:ascii="Times New Roman" w:hAnsi="Times New Roman"/>
          <w:szCs w:val="24"/>
        </w:rPr>
        <w:t>outside of the jurisdictional area</w:t>
      </w:r>
      <w:r w:rsidRPr="00A90F29">
        <w:rPr>
          <w:rFonts w:ascii="Times New Roman" w:hAnsi="Times New Roman"/>
          <w:szCs w:val="24"/>
        </w:rPr>
        <w:t xml:space="preserve"> and cannot use the </w:t>
      </w:r>
      <w:r>
        <w:rPr>
          <w:rFonts w:ascii="Times New Roman" w:hAnsi="Times New Roman"/>
          <w:szCs w:val="24"/>
        </w:rPr>
        <w:t>learning opportunities</w:t>
      </w:r>
      <w:r w:rsidRPr="00A90F29">
        <w:rPr>
          <w:rFonts w:ascii="Times New Roman" w:hAnsi="Times New Roman"/>
          <w:szCs w:val="24"/>
        </w:rPr>
        <w:t xml:space="preserve"> that are only available </w:t>
      </w:r>
      <w:r>
        <w:rPr>
          <w:rFonts w:ascii="Times New Roman" w:hAnsi="Times New Roman"/>
          <w:szCs w:val="24"/>
        </w:rPr>
        <w:t>locally</w:t>
      </w:r>
      <w:r w:rsidRPr="00A90F29">
        <w:rPr>
          <w:rFonts w:ascii="Times New Roman" w:hAnsi="Times New Roman"/>
          <w:szCs w:val="24"/>
        </w:rPr>
        <w:t xml:space="preserve">. These resources include a number of videos available at Chickasaw.tv, a Chickasaw language app for Apple devices, a “word of the </w:t>
      </w:r>
      <w:r>
        <w:rPr>
          <w:rFonts w:ascii="Times New Roman" w:hAnsi="Times New Roman"/>
          <w:szCs w:val="24"/>
        </w:rPr>
        <w:t>d</w:t>
      </w:r>
      <w:r w:rsidRPr="00A90F29">
        <w:rPr>
          <w:rFonts w:ascii="Times New Roman" w:hAnsi="Times New Roman"/>
          <w:szCs w:val="24"/>
        </w:rPr>
        <w:t xml:space="preserve">ay”, a “word of the week”, and the use of social Medias such as Facebook and Twitter. Finally, </w:t>
      </w:r>
      <w:r>
        <w:rPr>
          <w:rFonts w:ascii="Times New Roman" w:hAnsi="Times New Roman"/>
          <w:szCs w:val="24"/>
        </w:rPr>
        <w:t>p</w:t>
      </w:r>
      <w:r w:rsidRPr="00A90F29">
        <w:rPr>
          <w:rFonts w:ascii="Times New Roman" w:hAnsi="Times New Roman"/>
          <w:szCs w:val="24"/>
        </w:rPr>
        <w:t xml:space="preserve">rinted resources in the Chickasaw language are now regularly produced through the Chickasaw Press. The creation of all these new resources for the language has involved the need to create a number of new words which did not previously exist in the Chickasaw language (for instance </w:t>
      </w:r>
      <w:r>
        <w:rPr>
          <w:rFonts w:ascii="Times New Roman" w:hAnsi="Times New Roman"/>
          <w:szCs w:val="24"/>
        </w:rPr>
        <w:t>words for</w:t>
      </w:r>
      <w:r w:rsidRPr="00A90F29">
        <w:rPr>
          <w:rFonts w:ascii="Times New Roman" w:hAnsi="Times New Roman"/>
          <w:szCs w:val="24"/>
        </w:rPr>
        <w:t xml:space="preserve"> computer, laptop, </w:t>
      </w:r>
      <w:r>
        <w:rPr>
          <w:rFonts w:ascii="Times New Roman" w:hAnsi="Times New Roman"/>
          <w:szCs w:val="24"/>
        </w:rPr>
        <w:t>or</w:t>
      </w:r>
      <w:r w:rsidRPr="00A90F29">
        <w:rPr>
          <w:rFonts w:ascii="Times New Roman" w:hAnsi="Times New Roman"/>
          <w:szCs w:val="24"/>
        </w:rPr>
        <w:t xml:space="preserve"> cell phone</w:t>
      </w:r>
      <w:r>
        <w:rPr>
          <w:rFonts w:ascii="Times New Roman" w:hAnsi="Times New Roman"/>
          <w:szCs w:val="24"/>
        </w:rPr>
        <w:t>)</w:t>
      </w:r>
      <w:r w:rsidRPr="00A90F29">
        <w:rPr>
          <w:rFonts w:ascii="Times New Roman" w:hAnsi="Times New Roman"/>
          <w:szCs w:val="24"/>
        </w:rPr>
        <w:t xml:space="preserve">. A committee of 25 </w:t>
      </w:r>
      <w:r>
        <w:rPr>
          <w:rFonts w:ascii="Times New Roman" w:hAnsi="Times New Roman"/>
          <w:szCs w:val="24"/>
        </w:rPr>
        <w:t>first language</w:t>
      </w:r>
      <w:r w:rsidRPr="00A90F29">
        <w:rPr>
          <w:rFonts w:ascii="Times New Roman" w:hAnsi="Times New Roman"/>
          <w:szCs w:val="24"/>
        </w:rPr>
        <w:t xml:space="preserve"> speakers of Chickasaw gets together on a regular basis to discuss the creation of new vocabulary terms (Green 2010: 155). Program director Joshua Hinson has a very tolerant approach to the language, acknowledging that there is </w:t>
      </w:r>
      <w:r w:rsidRPr="00A90F29">
        <w:rPr>
          <w:rFonts w:ascii="Times New Roman" w:hAnsi="Times New Roman"/>
          <w:szCs w:val="24"/>
        </w:rPr>
        <w:lastRenderedPageBreak/>
        <w:t>variation in the way people speak and write Chickasaw but that it is acceptable that way (Green 2010: 155).</w:t>
      </w:r>
    </w:p>
    <w:p w:rsidR="007E04FC" w:rsidRPr="00A90F29"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 xml:space="preserve">As this study focuses on Chickasaw language ideologies, with a particular interest for people’s motivation to learn the language, </w:t>
      </w:r>
      <w:r>
        <w:rPr>
          <w:rFonts w:ascii="Times New Roman" w:hAnsi="Times New Roman"/>
          <w:szCs w:val="24"/>
        </w:rPr>
        <w:t xml:space="preserve">I have reviewed the literature to see if previous authors have tackled these questions. Tribal historian Richard Green wrote a life story of </w:t>
      </w:r>
      <w:r w:rsidRPr="00A90F29">
        <w:rPr>
          <w:rFonts w:ascii="Times New Roman" w:hAnsi="Times New Roman"/>
          <w:szCs w:val="24"/>
        </w:rPr>
        <w:t>Tracey Hicks</w:t>
      </w:r>
      <w:r>
        <w:rPr>
          <w:rFonts w:ascii="Times New Roman" w:hAnsi="Times New Roman"/>
          <w:szCs w:val="24"/>
        </w:rPr>
        <w:t>,</w:t>
      </w:r>
      <w:r w:rsidRPr="00A90F29">
        <w:rPr>
          <w:rFonts w:ascii="Times New Roman" w:hAnsi="Times New Roman"/>
          <w:szCs w:val="24"/>
        </w:rPr>
        <w:t xml:space="preserve"> a mixed-blood Chickasaw who grew up outside</w:t>
      </w:r>
      <w:r>
        <w:rPr>
          <w:rFonts w:ascii="Times New Roman" w:hAnsi="Times New Roman"/>
          <w:szCs w:val="24"/>
        </w:rPr>
        <w:t xml:space="preserve"> of</w:t>
      </w:r>
      <w:r w:rsidRPr="00A90F29">
        <w:rPr>
          <w:rFonts w:ascii="Times New Roman" w:hAnsi="Times New Roman"/>
          <w:szCs w:val="24"/>
        </w:rPr>
        <w:t xml:space="preserve"> the jurisdictional area of the Nation and did not get interested in her Chickasaw heritage until </w:t>
      </w:r>
      <w:r>
        <w:rPr>
          <w:rFonts w:ascii="Times New Roman" w:hAnsi="Times New Roman"/>
          <w:szCs w:val="24"/>
        </w:rPr>
        <w:t>adulthood</w:t>
      </w:r>
      <w:r w:rsidRPr="00A90F29">
        <w:rPr>
          <w:rFonts w:ascii="Times New Roman" w:hAnsi="Times New Roman"/>
          <w:szCs w:val="24"/>
        </w:rPr>
        <w:t>. She moved to Ada in her forties to pursue a degree at East Central University (ECU), and that is whe</w:t>
      </w:r>
      <w:r>
        <w:rPr>
          <w:rFonts w:ascii="Times New Roman" w:hAnsi="Times New Roman"/>
          <w:szCs w:val="24"/>
        </w:rPr>
        <w:t>re</w:t>
      </w:r>
      <w:r w:rsidRPr="00A90F29">
        <w:rPr>
          <w:rFonts w:ascii="Times New Roman" w:hAnsi="Times New Roman"/>
          <w:szCs w:val="24"/>
        </w:rPr>
        <w:t xml:space="preserve"> she </w:t>
      </w:r>
      <w:r>
        <w:rPr>
          <w:rFonts w:ascii="Times New Roman" w:hAnsi="Times New Roman"/>
          <w:szCs w:val="24"/>
        </w:rPr>
        <w:t>heard</w:t>
      </w:r>
      <w:r w:rsidRPr="00A90F29">
        <w:rPr>
          <w:rFonts w:ascii="Times New Roman" w:hAnsi="Times New Roman"/>
          <w:szCs w:val="24"/>
        </w:rPr>
        <w:t xml:space="preserve"> the Chickasaw language for the first time. </w:t>
      </w:r>
      <w:r>
        <w:rPr>
          <w:rFonts w:ascii="Times New Roman" w:hAnsi="Times New Roman"/>
          <w:szCs w:val="24"/>
        </w:rPr>
        <w:t>The language captivated her attention</w:t>
      </w:r>
      <w:r w:rsidRPr="00A90F29">
        <w:rPr>
          <w:rFonts w:ascii="Times New Roman" w:hAnsi="Times New Roman"/>
          <w:szCs w:val="24"/>
        </w:rPr>
        <w:t xml:space="preserve"> and</w:t>
      </w:r>
      <w:r>
        <w:rPr>
          <w:rFonts w:ascii="Times New Roman" w:hAnsi="Times New Roman"/>
          <w:szCs w:val="24"/>
        </w:rPr>
        <w:t xml:space="preserve"> she</w:t>
      </w:r>
      <w:r w:rsidRPr="00A90F29">
        <w:rPr>
          <w:rFonts w:ascii="Times New Roman" w:hAnsi="Times New Roman"/>
          <w:szCs w:val="24"/>
        </w:rPr>
        <w:t xml:space="preserve"> decided to attend the IDP classes for employees (Green 2012: 97). She furthered her learning by taking classes at ECU, and ultimately got involved in the Chickasaw master apprentice program. Confronted to incredible familial and professional constraints, she ultimately had to move back to Houston (Green 2012: 101). Her motivation to learn Chickasaw is definitely integrative, in that she has been driven by </w:t>
      </w:r>
      <w:r>
        <w:rPr>
          <w:rFonts w:ascii="Times New Roman" w:hAnsi="Times New Roman"/>
          <w:szCs w:val="24"/>
        </w:rPr>
        <w:t>her</w:t>
      </w:r>
      <w:r w:rsidRPr="00A90F29">
        <w:rPr>
          <w:rFonts w:ascii="Times New Roman" w:hAnsi="Times New Roman"/>
          <w:szCs w:val="24"/>
        </w:rPr>
        <w:t xml:space="preserve"> desire to reconnect to a part of her heritage that she did not gr</w:t>
      </w:r>
      <w:r>
        <w:rPr>
          <w:rFonts w:ascii="Times New Roman" w:hAnsi="Times New Roman"/>
          <w:szCs w:val="24"/>
        </w:rPr>
        <w:t>o</w:t>
      </w:r>
      <w:r w:rsidRPr="00A90F29">
        <w:rPr>
          <w:rFonts w:ascii="Times New Roman" w:hAnsi="Times New Roman"/>
          <w:szCs w:val="24"/>
        </w:rPr>
        <w:t>w up around</w:t>
      </w:r>
      <w:r>
        <w:rPr>
          <w:rFonts w:ascii="Times New Roman" w:hAnsi="Times New Roman"/>
          <w:szCs w:val="24"/>
        </w:rPr>
        <w:t>.</w:t>
      </w:r>
      <w:r w:rsidRPr="00A90F29">
        <w:rPr>
          <w:rFonts w:ascii="Times New Roman" w:hAnsi="Times New Roman"/>
          <w:szCs w:val="24"/>
        </w:rPr>
        <w:t xml:space="preserve"> </w:t>
      </w:r>
      <w:r>
        <w:rPr>
          <w:rFonts w:ascii="Times New Roman" w:hAnsi="Times New Roman"/>
          <w:szCs w:val="24"/>
        </w:rPr>
        <w:t xml:space="preserve">She is </w:t>
      </w:r>
      <w:r w:rsidRPr="00A90F29">
        <w:rPr>
          <w:rFonts w:ascii="Times New Roman" w:hAnsi="Times New Roman"/>
          <w:szCs w:val="24"/>
        </w:rPr>
        <w:t>also motivated by the memory of her great-grandfather who was a fluent speaker of the language (Green 2012: 101). Her learning</w:t>
      </w:r>
      <w:r>
        <w:rPr>
          <w:rFonts w:ascii="Times New Roman" w:hAnsi="Times New Roman"/>
          <w:szCs w:val="24"/>
        </w:rPr>
        <w:t xml:space="preserve"> of the language</w:t>
      </w:r>
      <w:r w:rsidRPr="00A90F29">
        <w:rPr>
          <w:rFonts w:ascii="Times New Roman" w:hAnsi="Times New Roman"/>
          <w:szCs w:val="24"/>
        </w:rPr>
        <w:t xml:space="preserve"> also allowed her to </w:t>
      </w:r>
      <w:r>
        <w:rPr>
          <w:rFonts w:ascii="Times New Roman" w:hAnsi="Times New Roman"/>
          <w:szCs w:val="24"/>
        </w:rPr>
        <w:t>develop new social ties in the community.</w:t>
      </w:r>
    </w:p>
    <w:p w:rsidR="007E04FC" w:rsidRDefault="007E04FC" w:rsidP="007E04FC">
      <w:pPr>
        <w:pStyle w:val="NoSpacing"/>
        <w:spacing w:line="480" w:lineRule="auto"/>
        <w:ind w:firstLine="720"/>
        <w:rPr>
          <w:rFonts w:ascii="Times New Roman" w:hAnsi="Times New Roman"/>
          <w:szCs w:val="24"/>
        </w:rPr>
      </w:pPr>
      <w:r w:rsidRPr="00A90F29">
        <w:rPr>
          <w:rFonts w:ascii="Times New Roman" w:hAnsi="Times New Roman"/>
          <w:szCs w:val="24"/>
        </w:rPr>
        <w:t xml:space="preserve">Another study was recently conducted </w:t>
      </w:r>
      <w:r>
        <w:rPr>
          <w:rFonts w:ascii="Times New Roman" w:hAnsi="Times New Roman"/>
          <w:szCs w:val="24"/>
        </w:rPr>
        <w:t>about the motivation of people involved in Chickasaw language revitalization. Kari Lewis (2011), a Chickasaw student at the University of Arizona, interviewed fifteen Chickasaw citizens currently involved in language revitalization efforts.</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lastRenderedPageBreak/>
        <w:t>She interviewed elders currently teaching the language in the Master-Apprentice Program, adults learning the language or working for the Chickasaw Language Revitalization Program, and teenagers and young adults currently learning the language.</w:t>
      </w:r>
    </w:p>
    <w:p w:rsidR="007E04FC" w:rsidRDefault="007E04FC" w:rsidP="007E04FC">
      <w:pPr>
        <w:pStyle w:val="NoSpacing"/>
        <w:spacing w:line="480" w:lineRule="auto"/>
        <w:ind w:firstLine="720"/>
        <w:rPr>
          <w:rFonts w:ascii="Times New Roman" w:hAnsi="Times New Roman"/>
          <w:szCs w:val="24"/>
        </w:rPr>
      </w:pPr>
      <w:r>
        <w:rPr>
          <w:rFonts w:ascii="Times New Roman" w:hAnsi="Times New Roman"/>
          <w:szCs w:val="24"/>
        </w:rPr>
        <w:t xml:space="preserve">One important motivation that she found out adult learners </w:t>
      </w:r>
      <w:proofErr w:type="gramStart"/>
      <w:r>
        <w:rPr>
          <w:rFonts w:ascii="Times New Roman" w:hAnsi="Times New Roman"/>
          <w:szCs w:val="24"/>
        </w:rPr>
        <w:t>have</w:t>
      </w:r>
      <w:proofErr w:type="gramEnd"/>
      <w:r>
        <w:rPr>
          <w:rFonts w:ascii="Times New Roman" w:hAnsi="Times New Roman"/>
          <w:szCs w:val="24"/>
        </w:rPr>
        <w:t xml:space="preserve"> in learning the language is striving to reinforce their sense of identity as Chickasaw individuals. This includes a reinforced sense of pride in being Chickasaw (Lewis 2011: 22). This is definitely an example of integrative motivation. </w:t>
      </w:r>
      <w:r w:rsidRPr="00A90F29">
        <w:rPr>
          <w:rFonts w:ascii="Times New Roman" w:hAnsi="Times New Roman"/>
          <w:szCs w:val="24"/>
        </w:rPr>
        <w:t>Language Program director Joshua Hinson</w:t>
      </w:r>
      <w:r>
        <w:rPr>
          <w:rFonts w:ascii="Times New Roman" w:hAnsi="Times New Roman"/>
          <w:szCs w:val="24"/>
        </w:rPr>
        <w:t xml:space="preserve"> for instance</w:t>
      </w:r>
      <w:r w:rsidRPr="00A90F29">
        <w:rPr>
          <w:rFonts w:ascii="Times New Roman" w:hAnsi="Times New Roman"/>
          <w:szCs w:val="24"/>
        </w:rPr>
        <w:t xml:space="preserve">, </w:t>
      </w:r>
      <w:r>
        <w:rPr>
          <w:rFonts w:ascii="Times New Roman" w:hAnsi="Times New Roman"/>
          <w:szCs w:val="24"/>
        </w:rPr>
        <w:t>explains that for him, a mixed-blood who grew up in Texas, learning the language has allowed him to transform his status from an outsider to an insider (Lewis 2011: 22), or from “a white person who is part Chickasaw” to “a Chickasaw who is part white” (Green 2010: 152).</w:t>
      </w:r>
    </w:p>
    <w:p w:rsidR="007E04FC" w:rsidRDefault="007E04FC" w:rsidP="007E04FC">
      <w:pPr>
        <w:pStyle w:val="NoSpacing"/>
        <w:spacing w:line="480" w:lineRule="auto"/>
        <w:ind w:firstLine="720"/>
        <w:rPr>
          <w:rFonts w:ascii="Times New Roman" w:hAnsi="Times New Roman"/>
          <w:szCs w:val="24"/>
        </w:rPr>
      </w:pPr>
      <w:r>
        <w:rPr>
          <w:rFonts w:ascii="Times New Roman" w:hAnsi="Times New Roman"/>
          <w:szCs w:val="24"/>
        </w:rPr>
        <w:t xml:space="preserve">Another motivator that she uncovered is the urgency of decline. The language learners that she interviewed discussed being motivated by the fear that the Chickasaw language will disappear in the near future if nothing is done to preserve it. This feeling particularly applies to adult language activists who are aware of their intermediary generational position between the remaining fluent elders and their own children whom they may try to raise as speakers of Chickasaw (Lewis 2011: 25). Having children is definitely a factor that some language learners cite as having increased their motivation to </w:t>
      </w:r>
      <w:proofErr w:type="gramStart"/>
      <w:r>
        <w:rPr>
          <w:rFonts w:ascii="Times New Roman" w:hAnsi="Times New Roman"/>
          <w:szCs w:val="24"/>
        </w:rPr>
        <w:t>learn</w:t>
      </w:r>
      <w:proofErr w:type="gramEnd"/>
      <w:r>
        <w:rPr>
          <w:rFonts w:ascii="Times New Roman" w:hAnsi="Times New Roman"/>
          <w:szCs w:val="24"/>
        </w:rPr>
        <w:t xml:space="preserve"> Chickasaw (Lewis 2011: 27). </w:t>
      </w:r>
    </w:p>
    <w:p w:rsidR="007E04FC" w:rsidRDefault="007E04FC" w:rsidP="007E04FC">
      <w:pPr>
        <w:pStyle w:val="NoSpacing"/>
        <w:spacing w:line="480" w:lineRule="auto"/>
        <w:ind w:firstLine="720"/>
        <w:rPr>
          <w:rFonts w:ascii="Times New Roman" w:hAnsi="Times New Roman"/>
          <w:szCs w:val="24"/>
        </w:rPr>
      </w:pPr>
      <w:r>
        <w:rPr>
          <w:rFonts w:ascii="Times New Roman" w:hAnsi="Times New Roman"/>
          <w:szCs w:val="24"/>
        </w:rPr>
        <w:t xml:space="preserve">Finally, the adult language learners that she interviewed are for most of them working for the Chickasaw Nation. They all see speaking Chickasaw as an asset to their career. This appears to be a form of instrumental motivation, in that people see a connection between learning the language and their economic well-being (Lewis 2011: </w:t>
      </w:r>
      <w:r>
        <w:rPr>
          <w:rFonts w:ascii="Times New Roman" w:hAnsi="Times New Roman"/>
          <w:szCs w:val="24"/>
        </w:rPr>
        <w:lastRenderedPageBreak/>
        <w:t>28). Kari Lewis concludes by writing that “for language revitalization to be successful on a large scale, language learners will likely need both integrative and instrumental motivation.” Based on her interviews with language activists working for the Chickasaw Language Revitalization Program, Kari Lewis is making an important point here. However, how can instrumental motivation be created on a large scale, knowing that the Chickasaw Language Revitalization Program can only offer so many jobs? We will come back to the issue of instrumental motivation in this study, given that the question of the monetary compensation of the students and teachers involved in the Master-Apprentice Program has been in debate.</w:t>
      </w:r>
    </w:p>
    <w:p w:rsidR="007E04FC" w:rsidRPr="00F80E51" w:rsidRDefault="007E04FC" w:rsidP="007E04FC">
      <w:pPr>
        <w:pStyle w:val="NoSpacing"/>
        <w:spacing w:line="480" w:lineRule="auto"/>
        <w:ind w:firstLine="720"/>
        <w:rPr>
          <w:rFonts w:ascii="Times New Roman" w:hAnsi="Times New Roman"/>
          <w:szCs w:val="24"/>
        </w:rPr>
      </w:pPr>
      <w:r>
        <w:rPr>
          <w:rFonts w:ascii="Times New Roman" w:hAnsi="Times New Roman"/>
          <w:szCs w:val="24"/>
        </w:rPr>
        <w:t>Overall, Kari Lewis’ study reveals some important insights about the motivations of current Chickasaw language learners. At the same time, it is important to keep in mind that she interviewed the people who are the most actively involved in language revitalization in the Chickasaw community. My goal in this study, especially through the Chickasaw language survey that I conducted, has been to include as many people as possible in my investigation of language attitudes and ideologies, including non-Chickasaws and people who are not learning the Chickasaw language.</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Pr="009E76EE" w:rsidRDefault="007E04FC" w:rsidP="004C04CD">
      <w:pPr>
        <w:pStyle w:val="NoSpacing"/>
        <w:spacing w:line="480" w:lineRule="auto"/>
        <w:rPr>
          <w:rFonts w:ascii="Times New Roman" w:hAnsi="Times New Roman"/>
          <w:b/>
          <w:sz w:val="28"/>
          <w:szCs w:val="28"/>
        </w:rPr>
      </w:pPr>
      <w:r w:rsidRPr="009E76EE">
        <w:rPr>
          <w:rFonts w:ascii="Times New Roman" w:hAnsi="Times New Roman"/>
          <w:b/>
          <w:sz w:val="28"/>
          <w:szCs w:val="28"/>
        </w:rPr>
        <w:lastRenderedPageBreak/>
        <w:t xml:space="preserve">Chapter </w:t>
      </w:r>
      <w:r w:rsidR="00230F9B">
        <w:rPr>
          <w:rFonts w:ascii="Times New Roman" w:hAnsi="Times New Roman"/>
          <w:b/>
          <w:sz w:val="28"/>
          <w:szCs w:val="28"/>
        </w:rPr>
        <w:t>Three</w:t>
      </w:r>
      <w:r w:rsidRPr="009E76EE">
        <w:rPr>
          <w:rFonts w:ascii="Times New Roman" w:hAnsi="Times New Roman"/>
          <w:b/>
          <w:sz w:val="28"/>
          <w:szCs w:val="28"/>
        </w:rPr>
        <w:t>: Methodology</w:t>
      </w:r>
    </w:p>
    <w:p w:rsidR="007E04FC" w:rsidRDefault="007E04FC" w:rsidP="007E04FC">
      <w:pPr>
        <w:pStyle w:val="NoSpacing"/>
        <w:spacing w:line="480" w:lineRule="auto"/>
        <w:ind w:firstLine="720"/>
        <w:rPr>
          <w:rFonts w:ascii="Times New Roman" w:hAnsi="Times New Roman"/>
          <w:szCs w:val="24"/>
        </w:rPr>
      </w:pP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To address my research questions, I have used three main research methods. The first one was the use of a language survey that investigated people’s attitudes towards the Chickasaw language and current attempts to revitalize it, including their motivation to learn it. The survey was an important way for me to address the main research questions of this project, especially factors that influence motivation. The fact that the survey was conducted online in addition to having printed copies allowed me to reach out a number of tribal members who do not live within the jurisdictional area of the Chickasaw Nation. The language survey was also an important way for me to establish contacts in the community by working on a project that benefited the Chickasaw Nation. This “point of entry” into the community facilitated the more classical ethnographic approach that I also used as part of my research methods.</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 xml:space="preserve">As such, I conducted ethnographic observations in the community. I attended various community events, which I listed in chapter </w:t>
      </w:r>
      <w:r>
        <w:rPr>
          <w:rFonts w:ascii="Times New Roman" w:hAnsi="Times New Roman"/>
          <w:szCs w:val="24"/>
        </w:rPr>
        <w:t>one</w:t>
      </w:r>
      <w:r w:rsidRPr="00645CD1">
        <w:rPr>
          <w:rFonts w:ascii="Times New Roman" w:hAnsi="Times New Roman"/>
          <w:szCs w:val="24"/>
        </w:rPr>
        <w:t xml:space="preserve">, some of them focusing specifically on language while others did not. Language related events included community language classes and a summer language camp for youth and adults. Attending these events allowed me to investigate my main research questions regarding the meaning that the language has for people, but also to get a better sense as to why these sites and initiatives matter for the community, regardless of how much language is actually learned. This experience also allowed me to get a better understanding of the strategies used by the Chickasaw Language Revitalization Program in creating spaces to </w:t>
      </w:r>
      <w:r w:rsidRPr="00645CD1">
        <w:rPr>
          <w:rFonts w:ascii="Times New Roman" w:hAnsi="Times New Roman"/>
          <w:szCs w:val="24"/>
        </w:rPr>
        <w:lastRenderedPageBreak/>
        <w:t>motivate people to learn Chickasaw. Finally, attending these events allowed me to get more involved with the community and to make friends.</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 xml:space="preserve">My third methodology in this study was to conduct </w:t>
      </w:r>
      <w:r>
        <w:rPr>
          <w:rFonts w:ascii="Times New Roman" w:hAnsi="Times New Roman"/>
          <w:szCs w:val="24"/>
        </w:rPr>
        <w:t>thirteen</w:t>
      </w:r>
      <w:r w:rsidRPr="00645CD1">
        <w:rPr>
          <w:rFonts w:ascii="Times New Roman" w:hAnsi="Times New Roman"/>
          <w:szCs w:val="24"/>
        </w:rPr>
        <w:t xml:space="preserve"> ethnographic interviews, following the administration of the Chickasaw language survey. I interviewed individuals that I had formerly met through my participation in community events and a few others who were recommended to me by people I already knew. I interviewed language learners, teachers, a language program administrator, and even a Chickasaw who is not currently involved in any language-related activities. These interviews allowed me to get more in-depth information relating to the major aims of my study, especially aspects that were not sufficiently well answered by the survey.</w:t>
      </w:r>
    </w:p>
    <w:p w:rsidR="007E04FC" w:rsidRPr="00645CD1" w:rsidRDefault="007E04FC" w:rsidP="007E04FC">
      <w:pPr>
        <w:pStyle w:val="NoSpacing"/>
        <w:spacing w:line="480" w:lineRule="auto"/>
        <w:rPr>
          <w:rFonts w:ascii="Times New Roman" w:hAnsi="Times New Roman"/>
          <w:szCs w:val="24"/>
        </w:rPr>
      </w:pPr>
    </w:p>
    <w:p w:rsidR="007E04FC" w:rsidRPr="00031D27" w:rsidRDefault="007E04FC" w:rsidP="00031D27">
      <w:pPr>
        <w:pStyle w:val="NoSpacing"/>
        <w:spacing w:line="480" w:lineRule="auto"/>
        <w:jc w:val="center"/>
        <w:rPr>
          <w:rFonts w:ascii="Times New Roman" w:hAnsi="Times New Roman"/>
          <w:b/>
          <w:sz w:val="28"/>
          <w:szCs w:val="28"/>
        </w:rPr>
      </w:pPr>
      <w:r w:rsidRPr="00031D27">
        <w:rPr>
          <w:rFonts w:ascii="Times New Roman" w:hAnsi="Times New Roman"/>
          <w:b/>
          <w:sz w:val="28"/>
          <w:szCs w:val="28"/>
        </w:rPr>
        <w:t>The Chickasaw Language Survey</w:t>
      </w:r>
    </w:p>
    <w:p w:rsidR="007E04FC" w:rsidRDefault="007E04FC" w:rsidP="007E04FC">
      <w:pPr>
        <w:pStyle w:val="NoSpacing"/>
        <w:spacing w:line="480" w:lineRule="auto"/>
        <w:ind w:firstLine="720"/>
        <w:rPr>
          <w:rFonts w:ascii="Times New Roman" w:hAnsi="Times New Roman"/>
          <w:szCs w:val="24"/>
        </w:rPr>
      </w:pP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 xml:space="preserve">Language surveys are a very important aspect of language revitalization work as they can allow finding out important information pertaining to a language situation, various language resources, as well as attitudes toward the ancestral language in a community. Language surveys can be critical for raising community awareness and involvement in language revitalization, creating short term and long term goals, and more generally to understand the complexities of language shift and preservation (Indigenous Language Institute, 2009). This </w:t>
      </w:r>
      <w:r>
        <w:rPr>
          <w:rFonts w:ascii="Times New Roman" w:hAnsi="Times New Roman"/>
          <w:szCs w:val="24"/>
        </w:rPr>
        <w:t>section</w:t>
      </w:r>
      <w:r w:rsidRPr="00645CD1">
        <w:rPr>
          <w:rFonts w:ascii="Times New Roman" w:hAnsi="Times New Roman"/>
          <w:szCs w:val="24"/>
        </w:rPr>
        <w:t xml:space="preserve"> describes my involvement in the creation and administration of an attitudinal language survey in the Chickasaw Nation of Oklahoma between 2012 and 2014, in collaboration with the tribe’s language program director and my academic advisor</w:t>
      </w:r>
      <w:r>
        <w:rPr>
          <w:rFonts w:ascii="Times New Roman" w:hAnsi="Times New Roman"/>
          <w:szCs w:val="24"/>
        </w:rPr>
        <w:t xml:space="preserve"> at the time</w:t>
      </w:r>
      <w:r w:rsidRPr="00645CD1">
        <w:rPr>
          <w:rFonts w:ascii="Times New Roman" w:hAnsi="Times New Roman"/>
          <w:szCs w:val="24"/>
        </w:rPr>
        <w:t>.</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lastRenderedPageBreak/>
        <w:t>The idea for the Chickasaw Language Survey germinated from discussions with my PhD dissertation committee members during the spring of 2012 regarding an effective way for me to develop a collaborative research project pertaining to language revitalization with a Native American community in Oklahoma. Dr. Mary S. Linn suggested that language surveys would be an effective way for me to collect data for my dissertation, while giving back something useful to these communities. My interest in language attitudes and ideologies also promised to be a good fit with the format of the language survey, as it can be a very effective way to collect information about language attitudes at a community-level.</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A few weeks later, I contacted Joshua Hinson, the director of the Chickasaw Language Revitalization Program. I was upfront about my research interests, including the idea of a language survey, and my desire to collaborate with a community. Joshua responded by telling me that he would be interested in developing an attitudinal survey with me. At the time of its creation in 2007, the Chickasaw Language Revitalization Program had administered a survey with a few attitudinal questions</w:t>
      </w:r>
      <w:r>
        <w:rPr>
          <w:rFonts w:ascii="Times New Roman" w:hAnsi="Times New Roman"/>
          <w:szCs w:val="24"/>
        </w:rPr>
        <w:t xml:space="preserve"> (Chickasaw Language Revitalization Program 2007)</w:t>
      </w:r>
      <w:r w:rsidRPr="00645CD1">
        <w:rPr>
          <w:rFonts w:ascii="Times New Roman" w:hAnsi="Times New Roman"/>
          <w:szCs w:val="24"/>
        </w:rPr>
        <w:t>. As a result, the prospect for Joshua Hinson to work with me on a new survey was to get a sense of changes in language attitudes during this time period, including how these may have been due to the efforts of the language program. The survey could be an opportunity to gauge how people had responded to the initiatives of the language program. Had these initiatives increased people’s motivation to learn the Chickasaw language, and were people aware of and using the resources available to learn it?</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lastRenderedPageBreak/>
        <w:t>After contacting Joshua, I attended in June 2012 the Co-Lang Institute at the University of Kansas where I took a workshop on how to develop, administer, and analyze language surveys. The survey was taught by Dr. Mary S. Linn from the University of Oklahoma, who would later become my advisor, and by Dr. Keren Rice, from the University of Toronto. The workshop proved itself to be very useful as it allowed me to start writing down questions that interested me, and the instructors and fellow students in the class provided me with useful feedback.</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I finally met Joshua in September 2012 along with Dr. Sean O’Neill and Dr. Mary Linn and we talked in length about what the main goals for the survey would be. Of course, as is the case with any survey, we discussed the importance of having demographic questions. Demographic questions are critical in any language survey in order to finding out trends in a population regarding particular attitudes towards the language. For this reason, we decided to include questions about gender, age, place of residence, profession, income, and participation in Chickasaw cultural activities. We also decided to include questions about current efforts to revitalize the Chickasaw language, to see if people were aware of them. General language attitude questions were also deemed important in order to estimate if attitudes and ideologies had been affected by the recent language revitalization campaign launched by the language program. Finally, we decided that it would be important to ask questions to people about what they would like to do with the Chickasaw language, and what materials and initiatives they would like to see available.</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 xml:space="preserve">After the initial meeting, I produced a first draft of the survey. Between September 2012 and May 2013, we produced a total of </w:t>
      </w:r>
      <w:r>
        <w:rPr>
          <w:rFonts w:ascii="Times New Roman" w:hAnsi="Times New Roman"/>
          <w:szCs w:val="24"/>
        </w:rPr>
        <w:t>eight</w:t>
      </w:r>
      <w:r w:rsidRPr="00645CD1">
        <w:rPr>
          <w:rFonts w:ascii="Times New Roman" w:hAnsi="Times New Roman"/>
          <w:szCs w:val="24"/>
        </w:rPr>
        <w:t xml:space="preserve"> different drafts for the </w:t>
      </w:r>
      <w:r w:rsidRPr="00645CD1">
        <w:rPr>
          <w:rFonts w:ascii="Times New Roman" w:hAnsi="Times New Roman"/>
          <w:szCs w:val="24"/>
        </w:rPr>
        <w:lastRenderedPageBreak/>
        <w:t xml:space="preserve">Chickasaw Language Survey. Another challenge was to get approval from both the University </w:t>
      </w:r>
      <w:proofErr w:type="gramStart"/>
      <w:r w:rsidRPr="00645CD1">
        <w:rPr>
          <w:rFonts w:ascii="Times New Roman" w:hAnsi="Times New Roman"/>
          <w:szCs w:val="24"/>
        </w:rPr>
        <w:t>of</w:t>
      </w:r>
      <w:proofErr w:type="gramEnd"/>
      <w:r w:rsidRPr="00645CD1">
        <w:rPr>
          <w:rFonts w:ascii="Times New Roman" w:hAnsi="Times New Roman"/>
          <w:szCs w:val="24"/>
        </w:rPr>
        <w:t xml:space="preserve"> Oklahoma Institutional Review Board (IRB) and the Chickasaw Nation IRB, which explains why the survey was only opened in August 2013.</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Looking back on it, there are several conclusions that I draw from the experience of designing and administering the Chickasaw language survey. The first is that we overestimated the number of participants we could reasonably expect to have. Originally, I thought that it would be possible to get a few thousand responses. Then our objective changed to a few hundred. In the end, we obtained 483 responses, which was in fact an excellent result given the length of the survey and the fact that people were not financially compensated to take it.</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Secondly, some questions were simplified as we went along, and after realizing that they were overly complicated and asked for details that were not absolutely necessary. In some instances, we also combined a few questions into one, for purpose of clarity and to make it easier for the respondents.</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Thirdly, we came to the understanding that the survey should not be too long. One of the worse mistakes for a survey would be to be too long to the point of discouraging people to take it, or to lower the quality of the responses because it is asking participants for too much of their time and energy. One choice made in this regard was to limit the number of open-ended questions, given that they take time to respond to, and time for the researcher to analyze. The best alternative we found for this was to add an option at the end of multiple-choice questions where we offered respondents the possibility of telling us more about a specific issue in their own words. This was worded as “Explain why (optional)” or “Other (please explain)”. Th</w:t>
      </w:r>
      <w:r>
        <w:rPr>
          <w:rFonts w:ascii="Times New Roman" w:hAnsi="Times New Roman"/>
          <w:szCs w:val="24"/>
        </w:rPr>
        <w:t>is</w:t>
      </w:r>
      <w:r w:rsidRPr="00645CD1">
        <w:rPr>
          <w:rFonts w:ascii="Times New Roman" w:hAnsi="Times New Roman"/>
          <w:szCs w:val="24"/>
        </w:rPr>
        <w:t xml:space="preserve"> way, we </w:t>
      </w:r>
      <w:r w:rsidRPr="00645CD1">
        <w:rPr>
          <w:rFonts w:ascii="Times New Roman" w:hAnsi="Times New Roman"/>
          <w:szCs w:val="24"/>
        </w:rPr>
        <w:lastRenderedPageBreak/>
        <w:t xml:space="preserve">were able to collect original comments on </w:t>
      </w:r>
      <w:r>
        <w:rPr>
          <w:rFonts w:ascii="Times New Roman" w:hAnsi="Times New Roman"/>
          <w:szCs w:val="24"/>
        </w:rPr>
        <w:t>eighteen</w:t>
      </w:r>
      <w:r w:rsidRPr="00645CD1">
        <w:rPr>
          <w:rFonts w:ascii="Times New Roman" w:hAnsi="Times New Roman"/>
          <w:szCs w:val="24"/>
        </w:rPr>
        <w:t xml:space="preserve"> of the </w:t>
      </w:r>
      <w:r>
        <w:rPr>
          <w:rFonts w:ascii="Times New Roman" w:hAnsi="Times New Roman"/>
          <w:szCs w:val="24"/>
        </w:rPr>
        <w:t>thirty-three</w:t>
      </w:r>
      <w:r w:rsidRPr="00645CD1">
        <w:rPr>
          <w:rFonts w:ascii="Times New Roman" w:hAnsi="Times New Roman"/>
          <w:szCs w:val="24"/>
        </w:rPr>
        <w:t xml:space="preserve"> survey questions, while only </w:t>
      </w:r>
      <w:r>
        <w:rPr>
          <w:rFonts w:ascii="Times New Roman" w:hAnsi="Times New Roman"/>
          <w:szCs w:val="24"/>
        </w:rPr>
        <w:t>two</w:t>
      </w:r>
      <w:r w:rsidRPr="00645CD1">
        <w:rPr>
          <w:rFonts w:ascii="Times New Roman" w:hAnsi="Times New Roman"/>
          <w:szCs w:val="24"/>
        </w:rPr>
        <w:t xml:space="preserve"> of these </w:t>
      </w:r>
      <w:r>
        <w:rPr>
          <w:rFonts w:ascii="Times New Roman" w:hAnsi="Times New Roman"/>
          <w:szCs w:val="24"/>
        </w:rPr>
        <w:t>eighteen</w:t>
      </w:r>
      <w:r w:rsidRPr="00645CD1">
        <w:rPr>
          <w:rFonts w:ascii="Times New Roman" w:hAnsi="Times New Roman"/>
          <w:szCs w:val="24"/>
        </w:rPr>
        <w:t xml:space="preserve"> questions were strictly open-ended. Concerned about the easiness of taking the survey, I also decided to use a lot of “check all that apply” questions instead of ranking questions, or instead of questions asking respondents to only pick a few answers out of a larger possible number.</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Finally, as time went by and as we received feedback from a number of professors and students in my academic network we were able to narrow down the questions, and worked more on the wording.  We also arranged the questions by themes and I came up with a design on surveymonkey using a picture I had taken at the traditional village of the Chickasaw Cultural Center in Sulphur, Oklahoma.</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Given all these tests, revisions, and challenges in getting approval from two Institutional Review Boards, the first person to fill out the survey did not do so until August 30, 2013. The survey was finally closed on February 4, 2014, reaching a total of 483 responses.</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 xml:space="preserve">The survey was posted online using surveymonkey.com. In terms of its promotion, I started off by e-mailing the web address to the Chickasaw citizens I know. I also attended the Chickasaw Nation Annual Meeting in Tishomingo on October 5 2013 where I gave out a number of flyers that included a brief description of my project along with the link to the online survey. While attending two language classes taught in October 2013 at </w:t>
      </w:r>
      <w:r w:rsidRPr="00FE002C">
        <w:rPr>
          <w:rFonts w:ascii="Times New Roman" w:hAnsi="Times New Roman"/>
          <w:i/>
          <w:szCs w:val="24"/>
        </w:rPr>
        <w:t>Chokka’ Kilimpi’</w:t>
      </w:r>
      <w:r w:rsidRPr="00645CD1">
        <w:rPr>
          <w:rFonts w:ascii="Times New Roman" w:hAnsi="Times New Roman"/>
          <w:szCs w:val="24"/>
        </w:rPr>
        <w:t xml:space="preserve"> Family Resource Center in Norman, Oklahoma, I introduced myself to the instructor and the students and told them about the language survey. I handed out several flyers containing the web address as well as a few printed surveys with self-addressed envelopes. Finally, I advertised the survey at two </w:t>
      </w:r>
      <w:r w:rsidRPr="00645CD1">
        <w:rPr>
          <w:rFonts w:ascii="Times New Roman" w:hAnsi="Times New Roman"/>
          <w:szCs w:val="24"/>
        </w:rPr>
        <w:lastRenderedPageBreak/>
        <w:t>community language classes in the Chickasaw Nation that I had been attending on a regular basis and where I knew the instructors and most of the students: one in the city of Sulphur and the other in Purcell.</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This was my contribution to the promotion of the survey, but most of the work came from Joshua Hinson who advertised the survey through his personal and professional networks. The Chickasaw Language Survey was advertised through an interview with Joshua Hinson and myself on KCNP 89.5 FM Chickasaw Community Radio in early October of 2013, in the Chikasha Holisso of October 11, on Facebook on October 28, in a Press Release on Chickasaw.net on November 5, in the Ardmoreite on November 6, on the Indigenous Languages and Technology discussion list of November 7, and in the Chickasaw Times of November</w:t>
      </w:r>
      <w:r>
        <w:rPr>
          <w:rFonts w:ascii="Times New Roman" w:hAnsi="Times New Roman"/>
          <w:szCs w:val="24"/>
        </w:rPr>
        <w:t xml:space="preserve"> 2013</w:t>
      </w:r>
      <w:r w:rsidRPr="00645CD1">
        <w:rPr>
          <w:rFonts w:ascii="Times New Roman" w:hAnsi="Times New Roman"/>
          <w:szCs w:val="24"/>
        </w:rPr>
        <w:t>.</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Despite all these consequent efforts, by the time I closed the online survey on November 30</w:t>
      </w:r>
      <w:r>
        <w:rPr>
          <w:rFonts w:ascii="Times New Roman" w:hAnsi="Times New Roman"/>
          <w:szCs w:val="24"/>
        </w:rPr>
        <w:t>,</w:t>
      </w:r>
      <w:r w:rsidRPr="00645CD1">
        <w:rPr>
          <w:rFonts w:ascii="Times New Roman" w:hAnsi="Times New Roman"/>
          <w:szCs w:val="24"/>
        </w:rPr>
        <w:t xml:space="preserve"> 2013 because my IRB approval had come to expiration, we had only collected </w:t>
      </w:r>
      <w:r>
        <w:rPr>
          <w:rFonts w:ascii="Times New Roman" w:hAnsi="Times New Roman"/>
          <w:szCs w:val="24"/>
        </w:rPr>
        <w:t>ninety</w:t>
      </w:r>
      <w:r w:rsidRPr="00645CD1">
        <w:rPr>
          <w:rFonts w:ascii="Times New Roman" w:hAnsi="Times New Roman"/>
          <w:szCs w:val="24"/>
        </w:rPr>
        <w:t xml:space="preserve"> responses. Only two of these responses were printed surveys, which confirm that collecting printed surveys can be a real challenge, especially when respondents are expected to return them in the mail (Indigenous Language Institute, 2009). The University of Oklahoma IRB allowed me to re-open the survey on December 13, and an unexpected turn of events occurred on December 17 when the survey was finally advertised through a mass e-mail sent to all the employees of the Chickasaw Nation. While we had been stuck at </w:t>
      </w:r>
      <w:r>
        <w:rPr>
          <w:rFonts w:ascii="Times New Roman" w:hAnsi="Times New Roman"/>
          <w:szCs w:val="24"/>
        </w:rPr>
        <w:t>ninety</w:t>
      </w:r>
      <w:r w:rsidRPr="00645CD1">
        <w:rPr>
          <w:rFonts w:ascii="Times New Roman" w:hAnsi="Times New Roman"/>
          <w:szCs w:val="24"/>
        </w:rPr>
        <w:t xml:space="preserve"> responses despite three months of advertisement, this number suddenly rose up to 250 two hours after the mass e-mail was sent. At the time we finally closed the survey on February 4, 2014, we had collected a total of 483 responses. The two main reasons that can explain the success of the mass e-</w:t>
      </w:r>
      <w:r w:rsidRPr="00645CD1">
        <w:rPr>
          <w:rFonts w:ascii="Times New Roman" w:hAnsi="Times New Roman"/>
          <w:szCs w:val="24"/>
        </w:rPr>
        <w:lastRenderedPageBreak/>
        <w:t xml:space="preserve">mail is the high number of people who work for the Chickasaw Nation and consequently received it, and the fact that since the survey was advertised by the Nation, employees were given the opportunity to fill it out during their work hours, a good alternative to giving them money to take it. </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The mass e-mail changed the demographic characteristics of the population sample in significant ways. Before the mass e-mail, 51.69% of the respondents declared that they worked for the Chickasaw Nation. This proportion rose to 84.28% after the mass e-mail. Getting so many responses was undoubtedly an important achievement, but it also made the sample not very representative of the overall Chickasaw population. We were able to capture the opinions of a number of non-Chickasaw individuals, which is very valuable, but even for them the sample was highly skewed towards employees of the Chickasaw Nation. The proportion of Chickasaw respondents dropped from 74.44% to 61.76% after the mass e-mail, reflecting the high proportion of non-Chickasaws working for the tribe. However the overall number of Chickasaw respondents was still very satisfying - 294 - and they were often considered in isolation from non-Chickasaw respondents during data analysis. The proportion of respondents who live within the jurisdictional area of the Chickasaw Nation also went from 50% to 71.78% after the mass e-mail, reflecting the fact that many employees of the Chickasaw Nation live in the service area</w:t>
      </w:r>
      <w:r>
        <w:rPr>
          <w:rFonts w:ascii="Times New Roman" w:hAnsi="Times New Roman"/>
          <w:szCs w:val="24"/>
        </w:rPr>
        <w:t xml:space="preserve"> (Hinson, Linn, </w:t>
      </w:r>
      <w:proofErr w:type="gramStart"/>
      <w:r>
        <w:rPr>
          <w:rFonts w:ascii="Times New Roman" w:hAnsi="Times New Roman"/>
          <w:szCs w:val="24"/>
        </w:rPr>
        <w:t>Ozbolt</w:t>
      </w:r>
      <w:proofErr w:type="gramEnd"/>
      <w:r>
        <w:rPr>
          <w:rFonts w:ascii="Times New Roman" w:hAnsi="Times New Roman"/>
          <w:szCs w:val="24"/>
        </w:rPr>
        <w:t xml:space="preserve"> 2014)</w:t>
      </w:r>
      <w:r w:rsidRPr="00645CD1">
        <w:rPr>
          <w:rFonts w:ascii="Times New Roman" w:hAnsi="Times New Roman"/>
          <w:szCs w:val="24"/>
        </w:rPr>
        <w:t>.</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 xml:space="preserve">Regarding the demographic characteristics of the respondents, it is worth noticing that 71.91% of them were women, while 28.09% were men. This ratio was almost identical before the mass e-mail was sent, which means that it cannot be explained by the way the survey was advertised or by the demographics of the </w:t>
      </w:r>
      <w:r w:rsidRPr="00645CD1">
        <w:rPr>
          <w:rFonts w:ascii="Times New Roman" w:hAnsi="Times New Roman"/>
          <w:szCs w:val="24"/>
        </w:rPr>
        <w:lastRenderedPageBreak/>
        <w:t>Chickasaw Nation employees. In terms of age, the balance between age groups was pretty good, except for the fact that people over the age of 80 are under-represented, most likely due to the fact that the survey was by and large advertised and administered online.</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Perhaps in an ideal world, the survey would have been advertised through a mass e-mail to all Chickasaw citizens, while offering a financial incentive to take it. Th</w:t>
      </w:r>
      <w:r>
        <w:rPr>
          <w:rFonts w:ascii="Times New Roman" w:hAnsi="Times New Roman"/>
          <w:szCs w:val="24"/>
        </w:rPr>
        <w:t>is</w:t>
      </w:r>
      <w:r w:rsidRPr="00645CD1">
        <w:rPr>
          <w:rFonts w:ascii="Times New Roman" w:hAnsi="Times New Roman"/>
          <w:szCs w:val="24"/>
        </w:rPr>
        <w:t xml:space="preserve"> way the proportions of out-of-state Chickasaws and of Chickasaws who do not work for the Nation would not have been so low. The Chickasaw Language Survey proved overall that using an online media, both in terms of collecting the responses and advertising the survey can be very effective. The total number of responses must be viewed once again in light of the fact that people were not financially compensated to take it, and that it was a fairly long survey.</w:t>
      </w:r>
    </w:p>
    <w:p w:rsidR="007E04FC" w:rsidRPr="00645CD1" w:rsidRDefault="007E04FC" w:rsidP="007E04FC">
      <w:pPr>
        <w:pStyle w:val="NoSpacing"/>
        <w:spacing w:line="480" w:lineRule="auto"/>
        <w:rPr>
          <w:rFonts w:ascii="Times New Roman" w:hAnsi="Times New Roman"/>
          <w:szCs w:val="24"/>
        </w:rPr>
      </w:pPr>
    </w:p>
    <w:p w:rsidR="007E04FC" w:rsidRPr="00031D27" w:rsidRDefault="007E04FC" w:rsidP="00031D27">
      <w:pPr>
        <w:pStyle w:val="NoSpacing"/>
        <w:spacing w:line="480" w:lineRule="auto"/>
        <w:jc w:val="center"/>
        <w:rPr>
          <w:rFonts w:ascii="Times New Roman" w:hAnsi="Times New Roman"/>
          <w:b/>
          <w:sz w:val="28"/>
          <w:szCs w:val="28"/>
        </w:rPr>
      </w:pPr>
      <w:r w:rsidRPr="00031D27">
        <w:rPr>
          <w:rFonts w:ascii="Times New Roman" w:hAnsi="Times New Roman"/>
          <w:b/>
          <w:sz w:val="28"/>
          <w:szCs w:val="28"/>
        </w:rPr>
        <w:t>Analyzing the results</w:t>
      </w:r>
    </w:p>
    <w:p w:rsidR="007E04FC" w:rsidRDefault="007E04FC" w:rsidP="007E04FC">
      <w:pPr>
        <w:pStyle w:val="NoSpacing"/>
        <w:spacing w:line="480" w:lineRule="auto"/>
        <w:rPr>
          <w:rFonts w:ascii="Times New Roman" w:hAnsi="Times New Roman"/>
          <w:szCs w:val="24"/>
        </w:rPr>
      </w:pPr>
      <w:r w:rsidRPr="00645CD1">
        <w:rPr>
          <w:rFonts w:ascii="Times New Roman" w:hAnsi="Times New Roman"/>
          <w:szCs w:val="24"/>
        </w:rPr>
        <w:tab/>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 xml:space="preserve">My first level of analysis of the Chickasaw Language Survey was simply to go over the question results and look at the percentage for each answer. A large part of my analysis was also to look at how a specific group, such as “Chickasaws”, or “Chickasaw women”, or “Chickasaw men living in the service area”, answered the survey or specific questions, in order to find some demographic trends in the population of respondents. Another form of comparison was to define a group as all the people who answered one question a certain way, and to look at how they answered the rest of the survey or some specific questions, in comparison to others. This level of analysis is very </w:t>
      </w:r>
      <w:r w:rsidRPr="00645CD1">
        <w:rPr>
          <w:rFonts w:ascii="Times New Roman" w:hAnsi="Times New Roman"/>
          <w:szCs w:val="24"/>
        </w:rPr>
        <w:lastRenderedPageBreak/>
        <w:t xml:space="preserve">easy to perform by using the tools on surveymonkey.com. Finally, for the most advanced form of statistical analysis, I sought the help of a friend </w:t>
      </w:r>
      <w:r>
        <w:rPr>
          <w:rFonts w:ascii="Times New Roman" w:hAnsi="Times New Roman"/>
          <w:szCs w:val="24"/>
        </w:rPr>
        <w:t>and colleague in my department</w:t>
      </w:r>
      <w:r w:rsidRPr="00645CD1">
        <w:rPr>
          <w:rFonts w:ascii="Times New Roman" w:hAnsi="Times New Roman"/>
          <w:szCs w:val="24"/>
        </w:rPr>
        <w:t xml:space="preserve"> </w:t>
      </w:r>
      <w:r>
        <w:rPr>
          <w:rFonts w:ascii="Times New Roman" w:hAnsi="Times New Roman"/>
          <w:szCs w:val="24"/>
        </w:rPr>
        <w:t>who</w:t>
      </w:r>
      <w:r w:rsidRPr="00645CD1">
        <w:rPr>
          <w:rFonts w:ascii="Times New Roman" w:hAnsi="Times New Roman"/>
          <w:szCs w:val="24"/>
        </w:rPr>
        <w:t xml:space="preserve"> conducted a few </w:t>
      </w:r>
      <w:r w:rsidRPr="00645CD1">
        <w:rPr>
          <w:rFonts w:ascii="Times New Roman" w:hAnsi="Times New Roman"/>
          <w:color w:val="000000"/>
          <w:szCs w:val="24"/>
        </w:rPr>
        <w:t xml:space="preserve">binary logistic regression analyses and multivariable binary logistic regression analyses in order to test several correlations. </w:t>
      </w:r>
      <w:r w:rsidRPr="00645CD1">
        <w:rPr>
          <w:rFonts w:ascii="Times New Roman" w:hAnsi="Times New Roman"/>
          <w:szCs w:val="24"/>
        </w:rPr>
        <w:t>Finally, the last method of examination for the survey was text analysis. I coded the open-ended questions and looked for emerging themes.</w:t>
      </w:r>
    </w:p>
    <w:p w:rsidR="007E04FC" w:rsidRPr="00645CD1" w:rsidRDefault="007E04FC" w:rsidP="007E04FC">
      <w:pPr>
        <w:pStyle w:val="NoSpacing"/>
        <w:spacing w:line="480" w:lineRule="auto"/>
        <w:rPr>
          <w:rFonts w:ascii="Times New Roman" w:hAnsi="Times New Roman"/>
          <w:szCs w:val="24"/>
        </w:rPr>
      </w:pPr>
    </w:p>
    <w:p w:rsidR="007E04FC" w:rsidRPr="00031D27" w:rsidRDefault="007E04FC" w:rsidP="00031D27">
      <w:pPr>
        <w:pStyle w:val="NoSpacing"/>
        <w:spacing w:line="480" w:lineRule="auto"/>
        <w:jc w:val="center"/>
        <w:rPr>
          <w:rFonts w:ascii="Times New Roman" w:hAnsi="Times New Roman"/>
          <w:b/>
          <w:sz w:val="28"/>
          <w:szCs w:val="28"/>
        </w:rPr>
      </w:pPr>
      <w:r w:rsidRPr="00031D27">
        <w:rPr>
          <w:rFonts w:ascii="Times New Roman" w:hAnsi="Times New Roman"/>
          <w:b/>
          <w:sz w:val="28"/>
          <w:szCs w:val="28"/>
        </w:rPr>
        <w:t>Ethnographic Observations</w:t>
      </w:r>
    </w:p>
    <w:p w:rsidR="007E04FC" w:rsidRPr="00645CD1" w:rsidRDefault="007E04FC" w:rsidP="007E04FC">
      <w:pPr>
        <w:pStyle w:val="NoSpacing"/>
        <w:spacing w:line="480" w:lineRule="auto"/>
        <w:rPr>
          <w:rFonts w:ascii="Times New Roman" w:hAnsi="Times New Roman"/>
          <w:b/>
          <w:szCs w:val="24"/>
        </w:rPr>
      </w:pPr>
    </w:p>
    <w:p w:rsidR="007E04FC" w:rsidRPr="00645CD1" w:rsidRDefault="007E04FC" w:rsidP="007E04FC">
      <w:pPr>
        <w:pStyle w:val="NoSpacing"/>
        <w:spacing w:line="480" w:lineRule="auto"/>
        <w:ind w:firstLine="720"/>
        <w:rPr>
          <w:rFonts w:ascii="Times New Roman" w:hAnsi="Times New Roman"/>
          <w:color w:val="000000" w:themeColor="text1"/>
          <w:szCs w:val="24"/>
        </w:rPr>
      </w:pPr>
      <w:r w:rsidRPr="00645CD1">
        <w:rPr>
          <w:rFonts w:ascii="Times New Roman" w:hAnsi="Times New Roman"/>
          <w:color w:val="000000" w:themeColor="text1"/>
          <w:szCs w:val="24"/>
        </w:rPr>
        <w:t xml:space="preserve">As I explained in chapter </w:t>
      </w:r>
      <w:r>
        <w:rPr>
          <w:rFonts w:ascii="Times New Roman" w:hAnsi="Times New Roman"/>
          <w:color w:val="000000" w:themeColor="text1"/>
          <w:szCs w:val="24"/>
        </w:rPr>
        <w:t>one</w:t>
      </w:r>
      <w:r w:rsidRPr="00645CD1">
        <w:rPr>
          <w:rFonts w:ascii="Times New Roman" w:hAnsi="Times New Roman"/>
          <w:color w:val="000000" w:themeColor="text1"/>
          <w:szCs w:val="24"/>
        </w:rPr>
        <w:t>, I attended a number of community events in the Chickasaw Nation over the span of two years, with language classes being the ones I went to on the most regular basis. Not only did it allow me to better understand the Chickasaw Nation as a whole, but I paid close attention to discourses and performances of tribal identity, more specifically as it relates to language.</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color w:val="000000" w:themeColor="text1"/>
          <w:szCs w:val="24"/>
        </w:rPr>
        <w:t xml:space="preserve">I was also able to analyze a lot of these discourses by looking at multimedia resources produced by the Chickasaw Nation, especially videos, commercials, and the website Chickasaw.tv. Another aspect of my observations was to focus on language use. In which instances could the Chickasaw language be heard, by whom, and how much of it was being spoken? This gave me a chance to evaluate the opportunities that language learners and other people have to hear, learn, and speak Chickasaw today. I also paid attention to the social contexts of language use. This level of analysis did not require a very high level of fluency in the Chickasaw language, as opposed to other types of linguistic analyses. By attending language classes for about two years, I got the </w:t>
      </w:r>
      <w:r w:rsidRPr="00645CD1">
        <w:rPr>
          <w:rFonts w:ascii="Times New Roman" w:hAnsi="Times New Roman"/>
          <w:color w:val="000000" w:themeColor="text1"/>
          <w:szCs w:val="24"/>
        </w:rPr>
        <w:lastRenderedPageBreak/>
        <w:t xml:space="preserve">opportunity to develop basic skills in Chickasaw, but nothing approaching conversational fluency. I also paid attention to comfort and emotional connection between the participants. In a general sense, what seemed to encourage people to try to speak the language, what was their level of engagement and motivation during learning activities, and more generally during events where the language was present? More generally, attending language classes allowed me to get a general idea of who these learners of the Chickasaw language are in terms of demographics (mainly age and gender). In general terms, what do people get out of attending these events aside from learning some language skills? I paid attention to whether participants seemed to enjoy themselves, who they came and interacted with (e.g. family members, friends), and what they talked about. I tried to see if there was a noticeable profile of learners who persevered through the classes as opposed to others who may not come back. I also paid attention to </w:t>
      </w:r>
      <w:r w:rsidRPr="00645CD1">
        <w:rPr>
          <w:rFonts w:ascii="Times New Roman" w:hAnsi="Times New Roman"/>
          <w:szCs w:val="24"/>
        </w:rPr>
        <w:t>other aspects of Chickasaw culture and heritage - besides the language – that were taught and discussed during the classes. I coded my observation notes, and mostly used the themes that I also found in the language survey and the ethnographic interviews.</w:t>
      </w:r>
    </w:p>
    <w:p w:rsidR="007E04FC" w:rsidRPr="00645CD1" w:rsidRDefault="007E04FC" w:rsidP="007E04FC">
      <w:pPr>
        <w:pStyle w:val="NoSpacing"/>
        <w:spacing w:line="480" w:lineRule="auto"/>
        <w:rPr>
          <w:rFonts w:ascii="Times New Roman" w:hAnsi="Times New Roman"/>
          <w:szCs w:val="24"/>
        </w:rPr>
      </w:pPr>
    </w:p>
    <w:p w:rsidR="007E04FC" w:rsidRPr="00031D27" w:rsidRDefault="007E04FC" w:rsidP="00031D27">
      <w:pPr>
        <w:pStyle w:val="NoSpacing"/>
        <w:spacing w:line="480" w:lineRule="auto"/>
        <w:jc w:val="center"/>
        <w:rPr>
          <w:rFonts w:ascii="Times New Roman" w:hAnsi="Times New Roman"/>
          <w:b/>
          <w:sz w:val="28"/>
          <w:szCs w:val="28"/>
        </w:rPr>
      </w:pPr>
      <w:r w:rsidRPr="00031D27">
        <w:rPr>
          <w:rFonts w:ascii="Times New Roman" w:hAnsi="Times New Roman"/>
          <w:b/>
          <w:sz w:val="28"/>
          <w:szCs w:val="28"/>
        </w:rPr>
        <w:t>Ethnographic Interviews</w:t>
      </w:r>
    </w:p>
    <w:p w:rsidR="007E04FC" w:rsidRPr="00645CD1" w:rsidRDefault="007E04FC" w:rsidP="007E04FC">
      <w:pPr>
        <w:pStyle w:val="NoSpacing"/>
        <w:spacing w:line="480" w:lineRule="auto"/>
        <w:rPr>
          <w:rFonts w:ascii="Times New Roman" w:hAnsi="Times New Roman"/>
          <w:b/>
          <w:szCs w:val="24"/>
        </w:rPr>
      </w:pP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 xml:space="preserve">In addition to attending language classes and various other events in the community and to having conducted a language survey, the last phase of my data collection consisted of follow-up interviews. I interviewed for the most part people that I had met earlier in my fieldwork. I tried to get a good balance between men and </w:t>
      </w:r>
      <w:r w:rsidRPr="00645CD1">
        <w:rPr>
          <w:rFonts w:ascii="Times New Roman" w:hAnsi="Times New Roman"/>
          <w:szCs w:val="24"/>
        </w:rPr>
        <w:lastRenderedPageBreak/>
        <w:t xml:space="preserve">women, and to talk to people of different ages. My interviewees ranged in age from </w:t>
      </w:r>
      <w:r>
        <w:rPr>
          <w:rFonts w:ascii="Times New Roman" w:hAnsi="Times New Roman"/>
          <w:szCs w:val="24"/>
        </w:rPr>
        <w:t>eighteen</w:t>
      </w:r>
      <w:r w:rsidRPr="00645CD1">
        <w:rPr>
          <w:rFonts w:ascii="Times New Roman" w:hAnsi="Times New Roman"/>
          <w:szCs w:val="24"/>
        </w:rPr>
        <w:t xml:space="preserve"> to </w:t>
      </w:r>
      <w:r>
        <w:rPr>
          <w:rFonts w:ascii="Times New Roman" w:hAnsi="Times New Roman"/>
          <w:szCs w:val="24"/>
        </w:rPr>
        <w:t>seventy-three</w:t>
      </w:r>
      <w:r w:rsidRPr="00645CD1">
        <w:rPr>
          <w:rFonts w:ascii="Times New Roman" w:hAnsi="Times New Roman"/>
          <w:szCs w:val="24"/>
        </w:rPr>
        <w:t xml:space="preserve">. I also tried to have a good balance between Chickasaws who have lived around the culture and the language throughout their lives, and others who did not grow up knowing too much about their Chickasaw heritage, but renewed with it later in life. All my interviewees except for one were Chickasaws. The people I interviewed can be described as involved in language revitalization efforts except for one. Finally, I only interviewed people who live in the jurisdictional area of the Chickasaw Nation or elsewhere in Oklahoma. There is of course a significant proportion of the tribal population that lives out-of-state. </w:t>
      </w:r>
    </w:p>
    <w:p w:rsidR="007E04FC" w:rsidRPr="00645CD1" w:rsidRDefault="007E04FC" w:rsidP="007E04FC">
      <w:pPr>
        <w:pStyle w:val="NoSpacing"/>
        <w:spacing w:line="480" w:lineRule="auto"/>
        <w:ind w:firstLine="720"/>
        <w:rPr>
          <w:rFonts w:ascii="Times New Roman" w:hAnsi="Times New Roman"/>
          <w:szCs w:val="24"/>
        </w:rPr>
      </w:pPr>
      <w:r w:rsidRPr="00645CD1">
        <w:rPr>
          <w:rFonts w:ascii="Times New Roman" w:hAnsi="Times New Roman"/>
          <w:szCs w:val="24"/>
        </w:rPr>
        <w:t>I started my interviews by asking a few questions about motivation, since it is a major theme in this study and was a major theme in the survey. While the survey asked one specific multiple choice question about motivation, I deemed useful to use open-ended questions about it in the interviews. Then I asked questions based on themes that emerged from the survey, such as feelings of shame, prestige, and responsibility that people may have towards the language. I also asked questions about the new words that are created in the Chickasaw language, how people envision language revitalization, and then questions about the respective role of schools and families in the enterprise. Finally, I asked a question about the respective roles of men and women in Chickasaw culture and society, since it emerged as an important theme from the survey. I transcribed and coded all my interviews, as I did for the language survey and the observation notes.</w:t>
      </w:r>
    </w:p>
    <w:p w:rsidR="005242B3" w:rsidRDefault="005242B3" w:rsidP="007E04FC">
      <w:pPr>
        <w:pStyle w:val="NoSpacing"/>
        <w:spacing w:line="480" w:lineRule="auto"/>
        <w:jc w:val="center"/>
        <w:rPr>
          <w:rFonts w:ascii="Times New Roman" w:hAnsi="Times New Roman"/>
          <w:b/>
          <w:sz w:val="28"/>
          <w:szCs w:val="28"/>
        </w:rPr>
      </w:pPr>
    </w:p>
    <w:p w:rsidR="005242B3" w:rsidRDefault="005242B3" w:rsidP="007E04FC">
      <w:pPr>
        <w:pStyle w:val="NoSpacing"/>
        <w:spacing w:line="480" w:lineRule="auto"/>
        <w:jc w:val="center"/>
        <w:rPr>
          <w:rFonts w:ascii="Times New Roman" w:hAnsi="Times New Roman"/>
          <w:b/>
          <w:sz w:val="28"/>
          <w:szCs w:val="28"/>
        </w:rPr>
      </w:pPr>
    </w:p>
    <w:p w:rsidR="007E04FC" w:rsidRPr="00F53C01" w:rsidRDefault="007E04FC" w:rsidP="007E04FC">
      <w:pPr>
        <w:pStyle w:val="NoSpacing"/>
        <w:spacing w:line="480" w:lineRule="auto"/>
        <w:jc w:val="center"/>
        <w:rPr>
          <w:rFonts w:ascii="Times New Roman" w:hAnsi="Times New Roman"/>
          <w:b/>
          <w:sz w:val="28"/>
          <w:szCs w:val="28"/>
        </w:rPr>
      </w:pPr>
      <w:r w:rsidRPr="00F53C01">
        <w:rPr>
          <w:rFonts w:ascii="Times New Roman" w:hAnsi="Times New Roman"/>
          <w:b/>
          <w:sz w:val="28"/>
          <w:szCs w:val="28"/>
        </w:rPr>
        <w:lastRenderedPageBreak/>
        <w:t xml:space="preserve">Chapter </w:t>
      </w:r>
      <w:r w:rsidR="00230F9B">
        <w:rPr>
          <w:rFonts w:ascii="Times New Roman" w:hAnsi="Times New Roman"/>
          <w:b/>
          <w:sz w:val="28"/>
          <w:szCs w:val="28"/>
        </w:rPr>
        <w:t>Four</w:t>
      </w:r>
      <w:r w:rsidRPr="00F53C01">
        <w:rPr>
          <w:rFonts w:ascii="Times New Roman" w:hAnsi="Times New Roman"/>
          <w:b/>
          <w:sz w:val="28"/>
          <w:szCs w:val="28"/>
        </w:rPr>
        <w:t>: the Multimedia program</w:t>
      </w:r>
    </w:p>
    <w:p w:rsidR="007E04FC" w:rsidRPr="005556B2" w:rsidRDefault="007E04FC" w:rsidP="007E04FC">
      <w:pPr>
        <w:pStyle w:val="NoSpacing"/>
        <w:spacing w:line="480" w:lineRule="auto"/>
        <w:rPr>
          <w:rFonts w:ascii="Times New Roman" w:hAnsi="Times New Roman"/>
          <w:szCs w:val="24"/>
        </w:rPr>
      </w:pPr>
    </w:p>
    <w:p w:rsidR="007E04FC" w:rsidRPr="00993801" w:rsidRDefault="007E04FC" w:rsidP="007E04FC">
      <w:pPr>
        <w:pStyle w:val="NoSpacing"/>
        <w:spacing w:line="480" w:lineRule="auto"/>
        <w:ind w:firstLine="720"/>
        <w:rPr>
          <w:rFonts w:ascii="Times New Roman" w:hAnsi="Times New Roman"/>
          <w:szCs w:val="24"/>
        </w:rPr>
      </w:pPr>
      <w:r w:rsidRPr="005556B2">
        <w:rPr>
          <w:rFonts w:ascii="Times New Roman" w:hAnsi="Times New Roman"/>
          <w:szCs w:val="24"/>
        </w:rPr>
        <w:t xml:space="preserve">This chapter analyzes the use of </w:t>
      </w:r>
      <w:r>
        <w:rPr>
          <w:rFonts w:ascii="Times New Roman" w:hAnsi="Times New Roman"/>
          <w:szCs w:val="24"/>
        </w:rPr>
        <w:t xml:space="preserve">digital technology and more traditional media </w:t>
      </w:r>
      <w:r w:rsidRPr="005556B2">
        <w:rPr>
          <w:rFonts w:ascii="Times New Roman" w:hAnsi="Times New Roman"/>
          <w:szCs w:val="24"/>
        </w:rPr>
        <w:t xml:space="preserve">in Chickasaw language revitalization. </w:t>
      </w:r>
      <w:r>
        <w:rPr>
          <w:rFonts w:ascii="Times New Roman" w:hAnsi="Times New Roman"/>
          <w:szCs w:val="24"/>
        </w:rPr>
        <w:t>In contrast</w:t>
      </w:r>
      <w:r w:rsidRPr="005556B2">
        <w:rPr>
          <w:rFonts w:ascii="Times New Roman" w:hAnsi="Times New Roman"/>
          <w:szCs w:val="24"/>
        </w:rPr>
        <w:t xml:space="preserve"> to chapters</w:t>
      </w:r>
      <w:r>
        <w:rPr>
          <w:rFonts w:ascii="Times New Roman" w:hAnsi="Times New Roman"/>
          <w:szCs w:val="24"/>
        </w:rPr>
        <w:t xml:space="preserve"> five</w:t>
      </w:r>
      <w:r w:rsidRPr="005556B2">
        <w:rPr>
          <w:rFonts w:ascii="Times New Roman" w:hAnsi="Times New Roman"/>
          <w:szCs w:val="24"/>
        </w:rPr>
        <w:t>,</w:t>
      </w:r>
      <w:r>
        <w:rPr>
          <w:rFonts w:ascii="Times New Roman" w:hAnsi="Times New Roman"/>
          <w:szCs w:val="24"/>
        </w:rPr>
        <w:t xml:space="preserve"> six, and seven,</w:t>
      </w:r>
      <w:r w:rsidRPr="005556B2">
        <w:rPr>
          <w:rFonts w:ascii="Times New Roman" w:hAnsi="Times New Roman"/>
          <w:szCs w:val="24"/>
        </w:rPr>
        <w:t xml:space="preserve"> I </w:t>
      </w:r>
      <w:r>
        <w:rPr>
          <w:rFonts w:ascii="Times New Roman" w:hAnsi="Times New Roman"/>
          <w:szCs w:val="24"/>
        </w:rPr>
        <w:t>analyze</w:t>
      </w:r>
      <w:r w:rsidRPr="005556B2">
        <w:rPr>
          <w:rFonts w:ascii="Times New Roman" w:hAnsi="Times New Roman"/>
          <w:szCs w:val="24"/>
        </w:rPr>
        <w:t xml:space="preserve"> discourses about language shift and revitalization from the perspective of the</w:t>
      </w:r>
      <w:r>
        <w:rPr>
          <w:rFonts w:ascii="Times New Roman" w:hAnsi="Times New Roman"/>
          <w:szCs w:val="24"/>
        </w:rPr>
        <w:t xml:space="preserve"> leadership of the Chickasaw Nation, mainly the Department of Language</w:t>
      </w:r>
      <w:r w:rsidRPr="005556B2">
        <w:rPr>
          <w:rFonts w:ascii="Times New Roman" w:hAnsi="Times New Roman"/>
          <w:szCs w:val="24"/>
        </w:rPr>
        <w:t xml:space="preserve">. I </w:t>
      </w:r>
      <w:r>
        <w:rPr>
          <w:rFonts w:ascii="Times New Roman" w:hAnsi="Times New Roman"/>
          <w:szCs w:val="24"/>
        </w:rPr>
        <w:t>examine</w:t>
      </w:r>
      <w:r w:rsidRPr="005556B2">
        <w:rPr>
          <w:rFonts w:ascii="Times New Roman" w:hAnsi="Times New Roman"/>
          <w:szCs w:val="24"/>
        </w:rPr>
        <w:t xml:space="preserve"> views on the usefulness, appropriateness, outcomes, and benefits of language revitalization, as well as </w:t>
      </w:r>
      <w:r>
        <w:rPr>
          <w:rFonts w:ascii="Times New Roman" w:hAnsi="Times New Roman"/>
          <w:szCs w:val="24"/>
        </w:rPr>
        <w:t>measures and perceptions</w:t>
      </w:r>
      <w:r w:rsidRPr="005556B2">
        <w:rPr>
          <w:rFonts w:ascii="Times New Roman" w:hAnsi="Times New Roman"/>
          <w:szCs w:val="24"/>
        </w:rPr>
        <w:t xml:space="preserve"> of success</w:t>
      </w:r>
      <w:r>
        <w:rPr>
          <w:rFonts w:ascii="Times New Roman" w:hAnsi="Times New Roman"/>
          <w:szCs w:val="24"/>
        </w:rPr>
        <w:t xml:space="preserve"> </w:t>
      </w:r>
      <w:r>
        <w:rPr>
          <w:rFonts w:ascii="Times New Roman" w:hAnsi="Times New Roman"/>
          <w:szCs w:val="24"/>
        </w:rPr>
        <w:softHyphen/>
        <w:t>–</w:t>
      </w:r>
      <w:r w:rsidRPr="005556B2">
        <w:rPr>
          <w:rFonts w:ascii="Times New Roman" w:hAnsi="Times New Roman"/>
          <w:szCs w:val="24"/>
        </w:rPr>
        <w:t xml:space="preserve">looking at how these discourses are produced and distributed from the top down. Results from the language survey are also discussed in this chapter as they provide insights into people’s </w:t>
      </w:r>
      <w:r>
        <w:rPr>
          <w:rFonts w:ascii="Times New Roman" w:hAnsi="Times New Roman"/>
          <w:szCs w:val="24"/>
        </w:rPr>
        <w:t xml:space="preserve">views on the role </w:t>
      </w:r>
      <w:r w:rsidRPr="00993801">
        <w:rPr>
          <w:rFonts w:ascii="Times New Roman" w:hAnsi="Times New Roman"/>
          <w:szCs w:val="24"/>
        </w:rPr>
        <w:t>that multimedia resources should play in language revitalization. In this chapter, I am using the concept of multimedia to discuss in a broad sense the new technologies that are used today to promote discourses relating to the issues of Chickasaw language loss and revitalization.</w:t>
      </w:r>
    </w:p>
    <w:p w:rsidR="007E04FC" w:rsidRPr="00993801" w:rsidRDefault="007E04FC" w:rsidP="007E04FC">
      <w:pPr>
        <w:pStyle w:val="NoSpacing"/>
        <w:spacing w:line="480" w:lineRule="auto"/>
        <w:rPr>
          <w:rFonts w:ascii="Times New Roman" w:hAnsi="Times New Roman"/>
          <w:szCs w:val="24"/>
        </w:rPr>
      </w:pPr>
      <w:r w:rsidRPr="00993801">
        <w:rPr>
          <w:rFonts w:ascii="Times New Roman" w:hAnsi="Times New Roman"/>
          <w:szCs w:val="24"/>
        </w:rPr>
        <w:tab/>
        <w:t>The multimedia resources I am examining in this chapter include Gabriella Coleman’s definition of “Digital Media”, which comprise cell phones, computers, and the internet (Coleman 2010: 488). It also corresponds to what Patrick Eisenlohr defines as “New Technologies”, which consist of radio and television broadcasting, computers, and the internet (Eisenlohr 2004). Since I am interested in the discourses about language shift and language revitalization</w:t>
      </w:r>
      <w:r>
        <w:rPr>
          <w:rFonts w:ascii="Times New Roman" w:hAnsi="Times New Roman"/>
          <w:szCs w:val="24"/>
        </w:rPr>
        <w:t>,</w:t>
      </w:r>
      <w:r w:rsidRPr="00993801">
        <w:rPr>
          <w:rFonts w:ascii="Times New Roman" w:hAnsi="Times New Roman"/>
          <w:szCs w:val="24"/>
        </w:rPr>
        <w:t xml:space="preserve"> the specific type of media being used is not a significant variable under consideration. I have found a clear continuity in discourses and ideologies regardless of the media being used. Most of the sources that I have used in this chapter consist of videos from the website Chickasaw.tv. I have also used </w:t>
      </w:r>
      <w:r>
        <w:rPr>
          <w:rFonts w:ascii="Times New Roman" w:hAnsi="Times New Roman"/>
          <w:szCs w:val="24"/>
        </w:rPr>
        <w:t>Chickasaw commercials found on y</w:t>
      </w:r>
      <w:r w:rsidRPr="00993801">
        <w:rPr>
          <w:rFonts w:ascii="Times New Roman" w:hAnsi="Times New Roman"/>
          <w:szCs w:val="24"/>
        </w:rPr>
        <w:t>outube</w:t>
      </w:r>
      <w:r>
        <w:rPr>
          <w:rFonts w:ascii="Times New Roman" w:hAnsi="Times New Roman"/>
          <w:szCs w:val="24"/>
        </w:rPr>
        <w:t>.com</w:t>
      </w:r>
      <w:r w:rsidRPr="00993801">
        <w:rPr>
          <w:rFonts w:ascii="Times New Roman" w:hAnsi="Times New Roman"/>
          <w:szCs w:val="24"/>
        </w:rPr>
        <w:t>; these commercials ca</w:t>
      </w:r>
      <w:r>
        <w:rPr>
          <w:rFonts w:ascii="Times New Roman" w:hAnsi="Times New Roman"/>
          <w:szCs w:val="24"/>
        </w:rPr>
        <w:t>n</w:t>
      </w:r>
      <w:r w:rsidRPr="00993801">
        <w:rPr>
          <w:rFonts w:ascii="Times New Roman" w:hAnsi="Times New Roman"/>
          <w:szCs w:val="24"/>
        </w:rPr>
        <w:t xml:space="preserve"> be seen on local </w:t>
      </w:r>
      <w:r w:rsidRPr="00993801">
        <w:rPr>
          <w:rFonts w:ascii="Times New Roman" w:hAnsi="Times New Roman"/>
          <w:szCs w:val="24"/>
        </w:rPr>
        <w:lastRenderedPageBreak/>
        <w:t xml:space="preserve">television channels. Finally, in the first part of this </w:t>
      </w:r>
      <w:r>
        <w:rPr>
          <w:rFonts w:ascii="Times New Roman" w:hAnsi="Times New Roman"/>
          <w:szCs w:val="24"/>
        </w:rPr>
        <w:t>chapter</w:t>
      </w:r>
      <w:r w:rsidRPr="00993801">
        <w:rPr>
          <w:rFonts w:ascii="Times New Roman" w:hAnsi="Times New Roman"/>
          <w:szCs w:val="24"/>
        </w:rPr>
        <w:t xml:space="preserve">, I </w:t>
      </w:r>
      <w:r>
        <w:rPr>
          <w:rFonts w:ascii="Times New Roman" w:hAnsi="Times New Roman"/>
          <w:szCs w:val="24"/>
        </w:rPr>
        <w:t>discuss</w:t>
      </w:r>
      <w:r w:rsidRPr="00993801">
        <w:rPr>
          <w:rFonts w:ascii="Times New Roman" w:hAnsi="Times New Roman"/>
          <w:szCs w:val="24"/>
        </w:rPr>
        <w:t xml:space="preserve"> printed resources from the Chickasaw Press and </w:t>
      </w:r>
      <w:r>
        <w:rPr>
          <w:rFonts w:ascii="Times New Roman" w:hAnsi="Times New Roman"/>
          <w:szCs w:val="24"/>
        </w:rPr>
        <w:t>other</w:t>
      </w:r>
      <w:r w:rsidRPr="00993801">
        <w:rPr>
          <w:rFonts w:ascii="Times New Roman" w:hAnsi="Times New Roman"/>
          <w:szCs w:val="24"/>
        </w:rPr>
        <w:t xml:space="preserve"> media</w:t>
      </w:r>
      <w:r>
        <w:rPr>
          <w:rFonts w:ascii="Times New Roman" w:hAnsi="Times New Roman"/>
          <w:szCs w:val="24"/>
        </w:rPr>
        <w:t xml:space="preserve"> produced by the Chickasaw Nation</w:t>
      </w:r>
      <w:r w:rsidRPr="00993801">
        <w:rPr>
          <w:rFonts w:ascii="Times New Roman" w:hAnsi="Times New Roman"/>
          <w:szCs w:val="24"/>
        </w:rPr>
        <w:t xml:space="preserve"> to discuss </w:t>
      </w:r>
      <w:r>
        <w:rPr>
          <w:rFonts w:ascii="Times New Roman" w:hAnsi="Times New Roman"/>
          <w:szCs w:val="24"/>
        </w:rPr>
        <w:t>ideologies</w:t>
      </w:r>
      <w:r w:rsidRPr="00993801">
        <w:rPr>
          <w:rFonts w:ascii="Times New Roman" w:hAnsi="Times New Roman"/>
          <w:szCs w:val="24"/>
        </w:rPr>
        <w:t xml:space="preserve"> of nationalism that do not pertain specifically to language.</w:t>
      </w:r>
    </w:p>
    <w:p w:rsidR="007E04FC" w:rsidRPr="00993801" w:rsidRDefault="007E04FC" w:rsidP="007E04FC">
      <w:pPr>
        <w:pStyle w:val="NoSpacing"/>
        <w:spacing w:line="480" w:lineRule="auto"/>
        <w:ind w:firstLine="720"/>
        <w:rPr>
          <w:rFonts w:ascii="Times New Roman" w:hAnsi="Times New Roman"/>
          <w:szCs w:val="24"/>
        </w:rPr>
      </w:pPr>
      <w:r>
        <w:rPr>
          <w:rFonts w:ascii="Times New Roman" w:hAnsi="Times New Roman"/>
          <w:szCs w:val="24"/>
        </w:rPr>
        <w:t>This chapter is focused on the essential role of language</w:t>
      </w:r>
      <w:r w:rsidRPr="00993801">
        <w:rPr>
          <w:rFonts w:ascii="Times New Roman" w:hAnsi="Times New Roman"/>
          <w:szCs w:val="24"/>
        </w:rPr>
        <w:t xml:space="preserve"> </w:t>
      </w:r>
      <w:r>
        <w:rPr>
          <w:rFonts w:ascii="Times New Roman" w:hAnsi="Times New Roman"/>
          <w:szCs w:val="24"/>
        </w:rPr>
        <w:t xml:space="preserve">in the multiple discourses produced by the </w:t>
      </w:r>
      <w:r w:rsidRPr="00993801">
        <w:rPr>
          <w:rFonts w:ascii="Times New Roman" w:hAnsi="Times New Roman"/>
          <w:szCs w:val="24"/>
        </w:rPr>
        <w:t>Chickasaw Nation</w:t>
      </w:r>
      <w:r>
        <w:rPr>
          <w:rFonts w:ascii="Times New Roman" w:hAnsi="Times New Roman"/>
          <w:szCs w:val="24"/>
        </w:rPr>
        <w:t xml:space="preserve"> regarding </w:t>
      </w:r>
      <w:r w:rsidRPr="00993801">
        <w:rPr>
          <w:rFonts w:ascii="Times New Roman" w:hAnsi="Times New Roman"/>
          <w:szCs w:val="24"/>
        </w:rPr>
        <w:t>its existence as a sovereign Nation</w:t>
      </w:r>
      <w:r>
        <w:rPr>
          <w:rFonts w:ascii="Times New Roman" w:hAnsi="Times New Roman"/>
          <w:szCs w:val="24"/>
        </w:rPr>
        <w:t xml:space="preserve">. </w:t>
      </w:r>
      <w:r w:rsidRPr="00993801">
        <w:rPr>
          <w:rFonts w:ascii="Times New Roman" w:hAnsi="Times New Roman"/>
          <w:szCs w:val="24"/>
        </w:rPr>
        <w:t xml:space="preserve">These discourses are promoted through the use of </w:t>
      </w:r>
      <w:r w:rsidRPr="00993801">
        <w:rPr>
          <w:rFonts w:ascii="Times New Roman" w:hAnsi="Times New Roman"/>
          <w:color w:val="000000" w:themeColor="text1"/>
          <w:szCs w:val="24"/>
        </w:rPr>
        <w:t>multimedia resources</w:t>
      </w:r>
      <w:r w:rsidRPr="00993801">
        <w:rPr>
          <w:rFonts w:ascii="Times New Roman" w:hAnsi="Times New Roman"/>
          <w:szCs w:val="24"/>
        </w:rPr>
        <w:t xml:space="preserve"> for both Chickasaw and non-Chickasaw audience</w:t>
      </w:r>
      <w:r>
        <w:rPr>
          <w:rFonts w:ascii="Times New Roman" w:hAnsi="Times New Roman"/>
          <w:szCs w:val="24"/>
        </w:rPr>
        <w:t>s</w:t>
      </w:r>
      <w:r w:rsidRPr="00993801">
        <w:rPr>
          <w:rFonts w:ascii="Times New Roman" w:hAnsi="Times New Roman"/>
          <w:szCs w:val="24"/>
        </w:rPr>
        <w:t xml:space="preserve">. In this chapter, I first analyze discourses about nationalism and their underlying ideologies </w:t>
      </w:r>
      <w:r>
        <w:rPr>
          <w:rFonts w:ascii="Times New Roman" w:hAnsi="Times New Roman"/>
          <w:szCs w:val="24"/>
        </w:rPr>
        <w:t>and</w:t>
      </w:r>
      <w:r w:rsidRPr="00993801">
        <w:rPr>
          <w:rFonts w:ascii="Times New Roman" w:hAnsi="Times New Roman"/>
          <w:szCs w:val="24"/>
        </w:rPr>
        <w:t xml:space="preserve"> then examine how language is presented as a fundamental and primordial aspect of Chickasaw national identity. Finally, I explain how multimedia resources are today used to promote these discourses, and as such, contribute to create the Chickasaw Nation as an “imagined community”</w:t>
      </w:r>
      <w:r>
        <w:rPr>
          <w:rFonts w:ascii="Times New Roman" w:hAnsi="Times New Roman"/>
          <w:szCs w:val="24"/>
        </w:rPr>
        <w:t xml:space="preserve"> (Anderson 1991)</w:t>
      </w:r>
      <w:r w:rsidRPr="00993801">
        <w:rPr>
          <w:rFonts w:ascii="Times New Roman" w:hAnsi="Times New Roman"/>
          <w:szCs w:val="24"/>
        </w:rPr>
        <w:t>.</w:t>
      </w:r>
    </w:p>
    <w:p w:rsidR="007E04FC" w:rsidRPr="005556B2" w:rsidRDefault="007E04FC" w:rsidP="007E04FC">
      <w:pPr>
        <w:pStyle w:val="NoSpacing"/>
        <w:spacing w:line="480" w:lineRule="auto"/>
        <w:rPr>
          <w:rFonts w:ascii="Times New Roman" w:hAnsi="Times New Roman"/>
          <w:szCs w:val="24"/>
        </w:rPr>
      </w:pPr>
    </w:p>
    <w:p w:rsidR="007E04FC" w:rsidRPr="00031D27" w:rsidRDefault="00031D27" w:rsidP="00031D27">
      <w:pPr>
        <w:pStyle w:val="NoSpacing"/>
        <w:spacing w:line="480" w:lineRule="auto"/>
        <w:jc w:val="center"/>
        <w:rPr>
          <w:rFonts w:ascii="Times New Roman" w:hAnsi="Times New Roman"/>
          <w:b/>
          <w:sz w:val="28"/>
          <w:szCs w:val="28"/>
        </w:rPr>
      </w:pPr>
      <w:r w:rsidRPr="00031D27">
        <w:rPr>
          <w:rFonts w:ascii="Times New Roman" w:hAnsi="Times New Roman"/>
          <w:b/>
          <w:sz w:val="28"/>
          <w:szCs w:val="28"/>
        </w:rPr>
        <w:t>Chickasaw Nationalism</w:t>
      </w:r>
    </w:p>
    <w:p w:rsidR="007E04FC" w:rsidRPr="005556B2" w:rsidRDefault="007E04FC" w:rsidP="007E04FC">
      <w:pPr>
        <w:pStyle w:val="NoSpacing"/>
        <w:spacing w:line="480" w:lineRule="auto"/>
        <w:rPr>
          <w:rFonts w:ascii="Times New Roman" w:hAnsi="Times New Roman"/>
          <w:szCs w:val="24"/>
        </w:rPr>
      </w:pP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From those that walked before us</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Many tears shed</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In spite of all the trials</w:t>
      </w:r>
    </w:p>
    <w:p w:rsidR="007E04FC" w:rsidRPr="005556B2" w:rsidRDefault="007E04FC" w:rsidP="00031D27">
      <w:pPr>
        <w:pStyle w:val="NoSpacing"/>
        <w:jc w:val="center"/>
        <w:rPr>
          <w:rFonts w:ascii="Times New Roman" w:hAnsi="Times New Roman"/>
          <w:i/>
          <w:color w:val="000000" w:themeColor="text1"/>
          <w:szCs w:val="24"/>
        </w:rPr>
      </w:pP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Before our nation strength</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The spirit of our people has stood the test of time</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And bounds all together</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While continuing our climb</w:t>
      </w:r>
    </w:p>
    <w:p w:rsidR="007E04FC" w:rsidRPr="005556B2" w:rsidRDefault="007E04FC" w:rsidP="00031D27">
      <w:pPr>
        <w:pStyle w:val="NoSpacing"/>
        <w:jc w:val="center"/>
        <w:rPr>
          <w:rFonts w:ascii="Times New Roman" w:hAnsi="Times New Roman"/>
          <w:i/>
          <w:color w:val="000000" w:themeColor="text1"/>
          <w:szCs w:val="24"/>
        </w:rPr>
      </w:pP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Because this is the spirit of a Nation</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Strong, proud, and free</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From where we came to where we are</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This passed to you and me</w:t>
      </w:r>
    </w:p>
    <w:p w:rsidR="007E04FC" w:rsidRPr="005556B2" w:rsidRDefault="007E04FC" w:rsidP="00031D27">
      <w:pPr>
        <w:pStyle w:val="NoSpacing"/>
        <w:jc w:val="center"/>
        <w:rPr>
          <w:rFonts w:ascii="Times New Roman" w:hAnsi="Times New Roman"/>
          <w:i/>
          <w:color w:val="000000" w:themeColor="text1"/>
          <w:szCs w:val="24"/>
        </w:rPr>
      </w:pP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Stand up and be counted</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Lift your head into the sky</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lastRenderedPageBreak/>
        <w:t>Let the spirits guide your actions</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United we will thrive</w:t>
      </w:r>
    </w:p>
    <w:p w:rsidR="007E04FC" w:rsidRPr="005556B2" w:rsidRDefault="007E04FC" w:rsidP="00031D27">
      <w:pPr>
        <w:pStyle w:val="NoSpacing"/>
        <w:jc w:val="center"/>
        <w:rPr>
          <w:rFonts w:ascii="Times New Roman" w:hAnsi="Times New Roman"/>
          <w:i/>
          <w:color w:val="000000" w:themeColor="text1"/>
          <w:szCs w:val="24"/>
        </w:rPr>
      </w:pP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Our path is laid before us</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Uncertainty it may bring</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But with faith and love and courage</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We will let this spirit ring</w:t>
      </w:r>
    </w:p>
    <w:p w:rsidR="007E04FC" w:rsidRPr="005556B2" w:rsidRDefault="007E04FC" w:rsidP="00031D27">
      <w:pPr>
        <w:pStyle w:val="NoSpacing"/>
        <w:jc w:val="center"/>
        <w:rPr>
          <w:rFonts w:ascii="Times New Roman" w:hAnsi="Times New Roman"/>
          <w:i/>
          <w:color w:val="000000" w:themeColor="text1"/>
          <w:szCs w:val="24"/>
        </w:rPr>
      </w:pP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This is the spirit of a Nation</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Strong, proud, and free</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From where we came to where we are</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This passed to you and me</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The spirit of a Nation</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A collective generation</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From where we came to where we are</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The spirit of a Nation</w:t>
      </w:r>
    </w:p>
    <w:p w:rsidR="007E04FC" w:rsidRPr="005556B2" w:rsidRDefault="007E04FC" w:rsidP="00031D27">
      <w:pPr>
        <w:pStyle w:val="NoSpacing"/>
        <w:jc w:val="center"/>
        <w:rPr>
          <w:rFonts w:ascii="Times New Roman" w:hAnsi="Times New Roman"/>
          <w:i/>
          <w:color w:val="000000" w:themeColor="text1"/>
          <w:szCs w:val="24"/>
        </w:rPr>
      </w:pPr>
    </w:p>
    <w:p w:rsidR="007E04FC" w:rsidRPr="00417BF2" w:rsidRDefault="007E04FC" w:rsidP="00031D27">
      <w:pPr>
        <w:pStyle w:val="NoSpacing"/>
        <w:jc w:val="center"/>
        <w:rPr>
          <w:rFonts w:ascii="Times New Roman" w:hAnsi="Times New Roman"/>
          <w:color w:val="000000" w:themeColor="text1"/>
          <w:szCs w:val="24"/>
        </w:rPr>
      </w:pPr>
      <w:r w:rsidRPr="00417BF2">
        <w:rPr>
          <w:rFonts w:ascii="Times New Roman" w:hAnsi="Times New Roman"/>
          <w:color w:val="000000" w:themeColor="text1"/>
          <w:szCs w:val="24"/>
        </w:rPr>
        <w:t>SOLO: violin, guitar, trumpet</w:t>
      </w:r>
    </w:p>
    <w:p w:rsidR="007E04FC" w:rsidRPr="005556B2" w:rsidRDefault="007E04FC" w:rsidP="00031D27">
      <w:pPr>
        <w:pStyle w:val="NoSpacing"/>
        <w:jc w:val="center"/>
        <w:rPr>
          <w:rFonts w:ascii="Times New Roman" w:hAnsi="Times New Roman"/>
          <w:i/>
          <w:color w:val="000000" w:themeColor="text1"/>
          <w:szCs w:val="24"/>
        </w:rPr>
      </w:pP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Because we’re the spirit of a Nation</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Strong, proud, and free</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From where we came to where we are</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This passed to you and me</w:t>
      </w:r>
    </w:p>
    <w:p w:rsidR="007E04FC" w:rsidRPr="005556B2" w:rsidRDefault="007E04FC" w:rsidP="00031D27">
      <w:pPr>
        <w:pStyle w:val="NoSpacing"/>
        <w:jc w:val="center"/>
        <w:rPr>
          <w:rFonts w:ascii="Times New Roman" w:hAnsi="Times New Roman"/>
          <w:i/>
          <w:color w:val="000000" w:themeColor="text1"/>
          <w:szCs w:val="24"/>
        </w:rPr>
      </w:pP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We’re the spirit of a Nation [Elders singing in the background: Chikasha poya, “We are Chickasaws”]</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The spirit of a Nation [Elders singing in the background: Chikasha poya, “We are Chickasaws”]</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From where we came to where we are</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It’s the spirit of a Nation</w:t>
      </w:r>
    </w:p>
    <w:p w:rsidR="007E04FC" w:rsidRPr="005556B2" w:rsidRDefault="007E04FC" w:rsidP="00031D27">
      <w:pPr>
        <w:pStyle w:val="NoSpacing"/>
        <w:jc w:val="center"/>
        <w:rPr>
          <w:rFonts w:ascii="Times New Roman" w:hAnsi="Times New Roman"/>
          <w:i/>
          <w:color w:val="000000" w:themeColor="text1"/>
          <w:szCs w:val="24"/>
        </w:rPr>
      </w:pP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The spirit of a Nation [Elders singing in the background: Chikasha poya, “We are Chickasaws”]</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Unified generation [Elders singing in the background: Chikasha poya, “We are Chickasaws”]</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From where we came to where we are</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It’s the spirit of a Nation</w:t>
      </w:r>
    </w:p>
    <w:p w:rsidR="007E04FC" w:rsidRPr="005556B2" w:rsidRDefault="007E04FC" w:rsidP="00031D27">
      <w:pPr>
        <w:pStyle w:val="NoSpacing"/>
        <w:jc w:val="center"/>
        <w:rPr>
          <w:rFonts w:ascii="Times New Roman" w:hAnsi="Times New Roman"/>
          <w:i/>
          <w:color w:val="000000" w:themeColor="text1"/>
          <w:szCs w:val="24"/>
        </w:rPr>
      </w:pP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The spirit of a Nation [Elders singing in the background: Chikasha poya, “We are Chickasaws”]</w:t>
      </w:r>
    </w:p>
    <w:p w:rsidR="007E04FC" w:rsidRPr="005556B2" w:rsidRDefault="007E04FC" w:rsidP="00031D27">
      <w:pPr>
        <w:pStyle w:val="NoSpacing"/>
        <w:jc w:val="center"/>
        <w:rPr>
          <w:rFonts w:ascii="Times New Roman" w:hAnsi="Times New Roman"/>
          <w:i/>
          <w:color w:val="000000" w:themeColor="text1"/>
          <w:szCs w:val="24"/>
        </w:rPr>
      </w:pPr>
      <w:r w:rsidRPr="005556B2">
        <w:rPr>
          <w:rFonts w:ascii="Times New Roman" w:hAnsi="Times New Roman"/>
          <w:i/>
          <w:color w:val="000000" w:themeColor="text1"/>
          <w:szCs w:val="24"/>
        </w:rPr>
        <w:t>Unified generation [Elders singing in the background: Chikasha poya, “We are Chickasaws”]</w:t>
      </w:r>
    </w:p>
    <w:p w:rsidR="007E04FC" w:rsidRPr="005556B2" w:rsidRDefault="007E04FC" w:rsidP="00031D27">
      <w:pPr>
        <w:pStyle w:val="NoSpacing"/>
        <w:jc w:val="center"/>
        <w:rPr>
          <w:rFonts w:ascii="Times New Roman" w:hAnsi="Times New Roman"/>
          <w:color w:val="000000" w:themeColor="text1"/>
          <w:szCs w:val="24"/>
        </w:rPr>
      </w:pPr>
      <w:r w:rsidRPr="005556B2">
        <w:rPr>
          <w:rFonts w:ascii="Times New Roman" w:hAnsi="Times New Roman"/>
          <w:i/>
          <w:color w:val="000000" w:themeColor="text1"/>
          <w:szCs w:val="24"/>
        </w:rPr>
        <w:t>From where we came to where we are</w:t>
      </w:r>
    </w:p>
    <w:p w:rsidR="007E04FC" w:rsidRDefault="007E04FC" w:rsidP="007E04FC">
      <w:pPr>
        <w:pStyle w:val="NoSpacing"/>
        <w:spacing w:line="480" w:lineRule="auto"/>
        <w:rPr>
          <w:rFonts w:ascii="Times New Roman" w:hAnsi="Times New Roman"/>
          <w:color w:val="000000" w:themeColor="text1"/>
          <w:szCs w:val="24"/>
        </w:rPr>
      </w:pPr>
    </w:p>
    <w:p w:rsidR="007E04FC" w:rsidRPr="009E1535" w:rsidRDefault="007E04FC" w:rsidP="00031D27">
      <w:pPr>
        <w:pStyle w:val="NoSpacing"/>
        <w:spacing w:line="480" w:lineRule="auto"/>
        <w:jc w:val="center"/>
        <w:rPr>
          <w:rFonts w:ascii="Times New Roman" w:hAnsi="Times New Roman"/>
          <w:b/>
          <w:color w:val="000000" w:themeColor="text1"/>
          <w:szCs w:val="24"/>
        </w:rPr>
      </w:pPr>
      <w:r w:rsidRPr="009E1535">
        <w:rPr>
          <w:rFonts w:ascii="Times New Roman" w:hAnsi="Times New Roman"/>
          <w:b/>
          <w:color w:val="000000" w:themeColor="text1"/>
          <w:szCs w:val="24"/>
        </w:rPr>
        <w:t>The Chickasaw people have a unique identity and spirit</w:t>
      </w:r>
    </w:p>
    <w:p w:rsidR="007E04FC" w:rsidRDefault="007E04FC" w:rsidP="007E04FC">
      <w:pPr>
        <w:pStyle w:val="NoSpacing"/>
        <w:spacing w:line="480" w:lineRule="auto"/>
        <w:ind w:firstLine="720"/>
        <w:rPr>
          <w:rFonts w:ascii="Times New Roman" w:hAnsi="Times New Roman"/>
          <w:color w:val="000000" w:themeColor="text1"/>
          <w:szCs w:val="24"/>
        </w:rPr>
      </w:pP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 xml:space="preserve">This song, written and performed by the Chickasaw band </w:t>
      </w:r>
      <w:r w:rsidRPr="00AE7DB5">
        <w:rPr>
          <w:rFonts w:ascii="Times New Roman" w:hAnsi="Times New Roman"/>
          <w:i/>
          <w:color w:val="000000" w:themeColor="text1"/>
          <w:szCs w:val="24"/>
        </w:rPr>
        <w:t>Injunuity</w:t>
      </w:r>
      <w:r w:rsidRPr="005556B2">
        <w:rPr>
          <w:rFonts w:ascii="Times New Roman" w:hAnsi="Times New Roman"/>
          <w:color w:val="000000" w:themeColor="text1"/>
          <w:szCs w:val="24"/>
        </w:rPr>
        <w:t xml:space="preserve"> in 2012, embodies in many ways contemporary discourses of nationhood produced by the Chickasaw Nation</w:t>
      </w:r>
      <w:r>
        <w:rPr>
          <w:rStyle w:val="FootnoteReference"/>
          <w:rFonts w:ascii="Times New Roman" w:hAnsi="Times New Roman"/>
          <w:color w:val="000000" w:themeColor="text1"/>
          <w:szCs w:val="24"/>
        </w:rPr>
        <w:footnoteReference w:id="3"/>
      </w:r>
      <w:r>
        <w:rPr>
          <w:rFonts w:ascii="Times New Roman" w:hAnsi="Times New Roman"/>
          <w:color w:val="000000" w:themeColor="text1"/>
          <w:szCs w:val="24"/>
        </w:rPr>
        <w:t>.</w:t>
      </w:r>
      <w:r w:rsidRPr="005556B2">
        <w:rPr>
          <w:rFonts w:ascii="Times New Roman" w:hAnsi="Times New Roman"/>
          <w:color w:val="000000" w:themeColor="text1"/>
          <w:szCs w:val="24"/>
        </w:rPr>
        <w:t xml:space="preserve"> Fundamentally, the song is an expression of the unique identity </w:t>
      </w:r>
      <w:r>
        <w:rPr>
          <w:rFonts w:ascii="Times New Roman" w:hAnsi="Times New Roman"/>
          <w:color w:val="000000" w:themeColor="text1"/>
          <w:szCs w:val="24"/>
        </w:rPr>
        <w:t>of</w:t>
      </w:r>
      <w:r w:rsidRPr="005556B2">
        <w:rPr>
          <w:rFonts w:ascii="Times New Roman" w:hAnsi="Times New Roman"/>
          <w:color w:val="000000" w:themeColor="text1"/>
          <w:szCs w:val="24"/>
        </w:rPr>
        <w:t xml:space="preserve"> the Chickasaw Nation; this unique identity is the “spirit of a Nation”. The Chickasaw Nation has three slogans that apply to </w:t>
      </w:r>
      <w:proofErr w:type="gramStart"/>
      <w:r w:rsidRPr="005556B2">
        <w:rPr>
          <w:rFonts w:ascii="Times New Roman" w:hAnsi="Times New Roman"/>
          <w:color w:val="000000" w:themeColor="text1"/>
          <w:szCs w:val="24"/>
        </w:rPr>
        <w:t>itself</w:t>
      </w:r>
      <w:proofErr w:type="gramEnd"/>
      <w:r w:rsidRPr="005556B2">
        <w:rPr>
          <w:rFonts w:ascii="Times New Roman" w:hAnsi="Times New Roman"/>
          <w:color w:val="000000" w:themeColor="text1"/>
          <w:szCs w:val="24"/>
        </w:rPr>
        <w:t xml:space="preserve">: “Spirit of a Nation”, “United we Strive”, and “Unconquered and Unconquerable”. “Spirit of a Nation” </w:t>
      </w:r>
      <w:r>
        <w:rPr>
          <w:rFonts w:ascii="Times New Roman" w:hAnsi="Times New Roman"/>
          <w:color w:val="000000" w:themeColor="text1"/>
          <w:szCs w:val="24"/>
        </w:rPr>
        <w:t>wa</w:t>
      </w:r>
      <w:r w:rsidRPr="005556B2">
        <w:rPr>
          <w:rFonts w:ascii="Times New Roman" w:hAnsi="Times New Roman"/>
          <w:color w:val="000000" w:themeColor="text1"/>
          <w:szCs w:val="24"/>
        </w:rPr>
        <w:t>s the theme of the 2012 Chickasaw Annual Festival; it is also the title of a Creative Writing Contest initiated in January 2013 by the Division of Arts and Humanities of the Chickasaw Nation. “United we Strive” is the official slogan of the Nat</w:t>
      </w:r>
      <w:r>
        <w:rPr>
          <w:rFonts w:ascii="Times New Roman" w:hAnsi="Times New Roman"/>
          <w:color w:val="000000" w:themeColor="text1"/>
          <w:szCs w:val="24"/>
        </w:rPr>
        <w:t>ion and can be found at the end</w:t>
      </w:r>
      <w:r w:rsidRPr="005556B2">
        <w:rPr>
          <w:rFonts w:ascii="Times New Roman" w:hAnsi="Times New Roman"/>
          <w:color w:val="000000" w:themeColor="text1"/>
          <w:szCs w:val="24"/>
        </w:rPr>
        <w:t xml:space="preserve"> of many video clips on Chickasaw.tv. “Unconquered and Unconquerable” finally, is the title of a 200</w:t>
      </w:r>
      <w:r>
        <w:rPr>
          <w:rFonts w:ascii="Times New Roman" w:hAnsi="Times New Roman"/>
          <w:color w:val="000000" w:themeColor="text1"/>
          <w:szCs w:val="24"/>
        </w:rPr>
        <w:t>6 edited volume</w:t>
      </w:r>
      <w:r w:rsidRPr="005556B2">
        <w:rPr>
          <w:rFonts w:ascii="Times New Roman" w:hAnsi="Times New Roman"/>
          <w:color w:val="000000" w:themeColor="text1"/>
          <w:szCs w:val="24"/>
        </w:rPr>
        <w:t xml:space="preserve"> about Chickasaw History published by the Chickasaw Press</w:t>
      </w:r>
      <w:r>
        <w:rPr>
          <w:rFonts w:ascii="Times New Roman" w:hAnsi="Times New Roman"/>
          <w:color w:val="000000" w:themeColor="text1"/>
          <w:szCs w:val="24"/>
        </w:rPr>
        <w:t xml:space="preserve"> (Barbour 2006; Cobb 2006; Anoatubby 2006)</w:t>
      </w:r>
      <w:r w:rsidRPr="005556B2">
        <w:rPr>
          <w:rFonts w:ascii="Times New Roman" w:hAnsi="Times New Roman"/>
          <w:color w:val="000000" w:themeColor="text1"/>
          <w:szCs w:val="24"/>
        </w:rPr>
        <w:t xml:space="preserve">. While each of these slogans has a specific origin, they are today intertextually woven into various </w:t>
      </w:r>
      <w:r>
        <w:rPr>
          <w:rFonts w:ascii="Times New Roman" w:hAnsi="Times New Roman"/>
          <w:color w:val="000000" w:themeColor="text1"/>
          <w:szCs w:val="24"/>
        </w:rPr>
        <w:t>d</w:t>
      </w:r>
      <w:r w:rsidRPr="005556B2">
        <w:rPr>
          <w:rFonts w:ascii="Times New Roman" w:hAnsi="Times New Roman"/>
          <w:color w:val="000000" w:themeColor="text1"/>
          <w:szCs w:val="24"/>
        </w:rPr>
        <w:t>iscourses about the Chickasaw Nation</w:t>
      </w:r>
      <w:r>
        <w:rPr>
          <w:rFonts w:ascii="Times New Roman" w:hAnsi="Times New Roman"/>
          <w:color w:val="000000" w:themeColor="text1"/>
          <w:szCs w:val="24"/>
        </w:rPr>
        <w:t>.</w:t>
      </w:r>
      <w:r w:rsidRPr="005556B2">
        <w:rPr>
          <w:rFonts w:ascii="Times New Roman" w:hAnsi="Times New Roman"/>
          <w:color w:val="000000" w:themeColor="text1"/>
          <w:szCs w:val="24"/>
        </w:rPr>
        <w:t xml:space="preserve"> </w:t>
      </w:r>
      <w:r>
        <w:rPr>
          <w:rFonts w:ascii="Times New Roman" w:hAnsi="Times New Roman"/>
          <w:color w:val="000000" w:themeColor="text1"/>
          <w:szCs w:val="24"/>
        </w:rPr>
        <w:t xml:space="preserve">This resembles Spitulnik’s study of Zambian media, which shows that slogans created and circulated through the media can later become part of Zambian popular culture and discourse (Spitulnik 2001: 95). These three Chickasaw slogans can be said to have become “public words”, in the sense that they are now commonly used outside of their context of origin. </w:t>
      </w:r>
      <w:r w:rsidRPr="005556B2">
        <w:rPr>
          <w:rFonts w:ascii="Times New Roman" w:hAnsi="Times New Roman"/>
          <w:color w:val="000000" w:themeColor="text1"/>
          <w:szCs w:val="24"/>
        </w:rPr>
        <w:t xml:space="preserve">The first two </w:t>
      </w:r>
      <w:r>
        <w:rPr>
          <w:rFonts w:ascii="Times New Roman" w:hAnsi="Times New Roman"/>
          <w:color w:val="000000" w:themeColor="text1"/>
          <w:szCs w:val="24"/>
        </w:rPr>
        <w:t xml:space="preserve">slogans </w:t>
      </w:r>
      <w:r w:rsidRPr="005556B2">
        <w:rPr>
          <w:rFonts w:ascii="Times New Roman" w:hAnsi="Times New Roman"/>
          <w:color w:val="000000" w:themeColor="text1"/>
          <w:szCs w:val="24"/>
        </w:rPr>
        <w:t>are present in the song that I discussed above. The idea that the Chickasaw Nation has a unique “Spirit” is perhaps the most central of the three slogans, since being “United” and “Unconquered and Unconquerable” can be seen as part of this Spirit. The song also discusses the qualities of strength, pride, freedom, resiliency, and courage.</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lastRenderedPageBreak/>
        <w:t xml:space="preserve">In “The Nation in History”, Anthony D. Smith </w:t>
      </w:r>
      <w:r>
        <w:rPr>
          <w:rFonts w:ascii="Times New Roman" w:hAnsi="Times New Roman"/>
          <w:color w:val="000000" w:themeColor="text1"/>
          <w:szCs w:val="24"/>
        </w:rPr>
        <w:t>(</w:t>
      </w:r>
      <w:r w:rsidRPr="005556B2">
        <w:rPr>
          <w:rFonts w:ascii="Times New Roman" w:hAnsi="Times New Roman"/>
          <w:color w:val="000000" w:themeColor="text1"/>
          <w:szCs w:val="24"/>
        </w:rPr>
        <w:t>2000: 5</w:t>
      </w:r>
      <w:r>
        <w:rPr>
          <w:rFonts w:ascii="Times New Roman" w:hAnsi="Times New Roman"/>
          <w:color w:val="000000" w:themeColor="text1"/>
          <w:szCs w:val="24"/>
        </w:rPr>
        <w:t xml:space="preserve">) </w:t>
      </w:r>
      <w:r w:rsidRPr="005556B2">
        <w:rPr>
          <w:rFonts w:ascii="Times New Roman" w:hAnsi="Times New Roman"/>
          <w:color w:val="000000" w:themeColor="text1"/>
          <w:szCs w:val="24"/>
        </w:rPr>
        <w:t>discusses some of the main arguments about nationalism that have historically been debated among social scientists. These arguments are relevant to a discussion of emic discourses about Chickasaw nationalism as they give an opportunity to situate and characterize these discourses in a broader context, both academic and community-based. Smith’s book</w:t>
      </w:r>
      <w:r>
        <w:rPr>
          <w:rFonts w:ascii="Times New Roman" w:hAnsi="Times New Roman"/>
          <w:color w:val="000000" w:themeColor="text1"/>
          <w:szCs w:val="24"/>
        </w:rPr>
        <w:t xml:space="preserve"> (2000)</w:t>
      </w:r>
      <w:r w:rsidRPr="005556B2">
        <w:rPr>
          <w:rFonts w:ascii="Times New Roman" w:hAnsi="Times New Roman"/>
          <w:color w:val="000000" w:themeColor="text1"/>
          <w:szCs w:val="24"/>
        </w:rPr>
        <w:t xml:space="preserve"> is organized around three main academic debates regarding the nature and origin of nations. Each debate consists in two competing arguments, one representing an emic and the other an etic perspective. The first debate regards the “Voluntarist” versus the “Organic” nature of Nations. The Voluntarist approach sees nationalism in instrumental terms and as created by </w:t>
      </w:r>
      <w:r>
        <w:rPr>
          <w:rFonts w:ascii="Times New Roman" w:hAnsi="Times New Roman"/>
          <w:color w:val="000000" w:themeColor="text1"/>
          <w:szCs w:val="24"/>
        </w:rPr>
        <w:t xml:space="preserve">the </w:t>
      </w:r>
      <w:r w:rsidRPr="005556B2">
        <w:rPr>
          <w:rFonts w:ascii="Times New Roman" w:hAnsi="Times New Roman"/>
          <w:color w:val="000000" w:themeColor="text1"/>
          <w:szCs w:val="24"/>
        </w:rPr>
        <w:t xml:space="preserve">elites. The Organic approach on the other hand, views cultural attributes and values as the driving force in the ultimate creation of Nations, rather than political calculation. The Chickasaws </w:t>
      </w:r>
      <w:r>
        <w:rPr>
          <w:rFonts w:ascii="Times New Roman" w:hAnsi="Times New Roman"/>
          <w:color w:val="000000" w:themeColor="text1"/>
          <w:szCs w:val="24"/>
        </w:rPr>
        <w:t>appear to</w:t>
      </w:r>
      <w:r w:rsidRPr="005556B2">
        <w:rPr>
          <w:rFonts w:ascii="Times New Roman" w:hAnsi="Times New Roman"/>
          <w:color w:val="000000" w:themeColor="text1"/>
          <w:szCs w:val="24"/>
        </w:rPr>
        <w:t xml:space="preserve"> define themselves “organically”. Contemporary discourses of “Chickasaw-ness” emphasize the attachment to a common heritage and a common bound through “kinship and descent, language, religion, and customs, as well as historical territory” (Smith 2000: 5). “The nation is conceived of as a spiritual principal […] transcending the individual members” (Smith 2000: 6).</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An essentialist discourse about ethnic identity hardly comes as a surprise for a tribal community asserting its existence and sovereignty as a nation within the United States. For Indigenous people in North America, cultural authenticity is often understood as intimately connected to self-determination and sovereignty (</w:t>
      </w:r>
      <w:r>
        <w:rPr>
          <w:rFonts w:ascii="Times New Roman" w:hAnsi="Times New Roman"/>
          <w:color w:val="000000" w:themeColor="text1"/>
          <w:szCs w:val="24"/>
        </w:rPr>
        <w:t>Clifford 1988: 277-346</w:t>
      </w:r>
      <w:r w:rsidRPr="005556B2">
        <w:rPr>
          <w:rFonts w:ascii="Times New Roman" w:hAnsi="Times New Roman"/>
          <w:color w:val="000000" w:themeColor="text1"/>
          <w:szCs w:val="24"/>
        </w:rPr>
        <w:t xml:space="preserve">). An analysis of the discourses of Governor Bill Anoatubby confirms that the Chickasaw Nation is seen as possessing a unique identity and spirit, along the </w:t>
      </w:r>
      <w:r w:rsidRPr="005556B2">
        <w:rPr>
          <w:rFonts w:ascii="Times New Roman" w:hAnsi="Times New Roman"/>
          <w:color w:val="000000" w:themeColor="text1"/>
          <w:szCs w:val="24"/>
        </w:rPr>
        <w:lastRenderedPageBreak/>
        <w:t>qualities of strength, perseverance, and unity: “there is a unique quality about Chickasaws that distinguishes them from all other people on Earth. It is an intangible element that marks us as great […].</w:t>
      </w:r>
      <w:r>
        <w:rPr>
          <w:rFonts w:ascii="Times New Roman" w:hAnsi="Times New Roman"/>
          <w:color w:val="000000" w:themeColor="text1"/>
          <w:szCs w:val="24"/>
        </w:rPr>
        <w:t xml:space="preserve"> </w:t>
      </w:r>
      <w:r w:rsidRPr="005556B2">
        <w:rPr>
          <w:rFonts w:ascii="Times New Roman" w:hAnsi="Times New Roman"/>
          <w:color w:val="000000" w:themeColor="text1"/>
          <w:szCs w:val="24"/>
        </w:rPr>
        <w:t xml:space="preserve">The world has defined it as ‘unconquered and unconquerable’” (Anoatubby 2006: </w:t>
      </w:r>
      <w:r>
        <w:rPr>
          <w:rFonts w:ascii="Times New Roman" w:hAnsi="Times New Roman"/>
          <w:color w:val="000000" w:themeColor="text1"/>
          <w:szCs w:val="24"/>
        </w:rPr>
        <w:t>14</w:t>
      </w:r>
      <w:r w:rsidRPr="005556B2">
        <w:rPr>
          <w:rFonts w:ascii="Times New Roman" w:hAnsi="Times New Roman"/>
          <w:color w:val="000000" w:themeColor="text1"/>
          <w:szCs w:val="24"/>
        </w:rPr>
        <w:t xml:space="preserve">). In 2012 at the State of the Nation Address in </w:t>
      </w:r>
      <w:r>
        <w:rPr>
          <w:rFonts w:ascii="Times New Roman" w:hAnsi="Times New Roman"/>
          <w:color w:val="000000" w:themeColor="text1"/>
          <w:szCs w:val="24"/>
        </w:rPr>
        <w:t xml:space="preserve">Tishomingo, Governor Anoatubby </w:t>
      </w:r>
      <w:r w:rsidRPr="005556B2">
        <w:rPr>
          <w:rFonts w:ascii="Times New Roman" w:hAnsi="Times New Roman"/>
          <w:color w:val="000000" w:themeColor="text1"/>
          <w:szCs w:val="24"/>
        </w:rPr>
        <w:t>talked about “the Chickasaw spirit, the indomitable spirit of the Chickasaw Nation and its people.”</w:t>
      </w:r>
      <w:r>
        <w:rPr>
          <w:rStyle w:val="FootnoteReference"/>
          <w:rFonts w:ascii="Times New Roman" w:hAnsi="Times New Roman"/>
          <w:color w:val="000000" w:themeColor="text1"/>
          <w:szCs w:val="24"/>
        </w:rPr>
        <w:footnoteReference w:id="4"/>
      </w:r>
      <w:r w:rsidRPr="005556B2">
        <w:rPr>
          <w:rFonts w:ascii="Times New Roman" w:hAnsi="Times New Roman"/>
          <w:color w:val="000000" w:themeColor="text1"/>
          <w:szCs w:val="24"/>
        </w:rPr>
        <w:t xml:space="preserve"> </w:t>
      </w:r>
    </w:p>
    <w:p w:rsidR="001271E0"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 xml:space="preserve">This unique spirit and identity, according to the Governor, is one of strength and perseverance, which characterizes both contemporary Chickasaws and their ancestors: </w:t>
      </w:r>
    </w:p>
    <w:p w:rsidR="007E04FC" w:rsidRPr="005556B2" w:rsidRDefault="001271E0" w:rsidP="001271E0">
      <w:pPr>
        <w:pStyle w:val="NoSpacing"/>
        <w:ind w:left="720"/>
        <w:rPr>
          <w:rFonts w:ascii="Times New Roman" w:hAnsi="Times New Roman"/>
          <w:color w:val="000000" w:themeColor="text1"/>
          <w:szCs w:val="24"/>
        </w:rPr>
      </w:pPr>
      <w:r w:rsidRPr="005556B2">
        <w:rPr>
          <w:rFonts w:ascii="Times New Roman" w:hAnsi="Times New Roman"/>
          <w:color w:val="000000" w:themeColor="text1"/>
          <w:szCs w:val="24"/>
        </w:rPr>
        <w:t>The</w:t>
      </w:r>
      <w:r w:rsidR="007E04FC" w:rsidRPr="005556B2">
        <w:rPr>
          <w:rFonts w:ascii="Times New Roman" w:hAnsi="Times New Roman"/>
          <w:color w:val="000000" w:themeColor="text1"/>
          <w:szCs w:val="24"/>
        </w:rPr>
        <w:t xml:space="preserve"> story of the Chickasaw Nation is one of survival, persistence, triumph, achievement, and beauty. It is the story of a people determined to not only survive, but to prosper and live well […] we are a proud people […] who have overcome every obstacle placed between themselves and success” (Anoatubby 2006: </w:t>
      </w:r>
      <w:r w:rsidR="007E04FC">
        <w:rPr>
          <w:rFonts w:ascii="Times New Roman" w:hAnsi="Times New Roman"/>
          <w:color w:val="000000" w:themeColor="text1"/>
          <w:szCs w:val="24"/>
        </w:rPr>
        <w:t>11-14).</w:t>
      </w:r>
      <w:r w:rsidR="007E04FC" w:rsidRPr="005556B2">
        <w:rPr>
          <w:rFonts w:ascii="Times New Roman" w:hAnsi="Times New Roman"/>
          <w:color w:val="000000" w:themeColor="text1"/>
          <w:szCs w:val="24"/>
        </w:rPr>
        <w:t xml:space="preserve"> In the annual State of the Nation Addresses, the ideas of strength and perseverance are also recurring themes: “I am proud to report to you that the state of the Chickasaw Nation is strong and getting stronger.</w:t>
      </w:r>
      <w:r w:rsidR="007E04FC">
        <w:rPr>
          <w:rFonts w:ascii="Times New Roman" w:hAnsi="Times New Roman"/>
          <w:color w:val="000000" w:themeColor="text1"/>
          <w:szCs w:val="24"/>
        </w:rPr>
        <w:t>”</w:t>
      </w:r>
      <w:r w:rsidR="007E04FC">
        <w:rPr>
          <w:rStyle w:val="FootnoteReference"/>
          <w:rFonts w:ascii="Times New Roman" w:hAnsi="Times New Roman"/>
          <w:color w:val="000000" w:themeColor="text1"/>
          <w:szCs w:val="24"/>
        </w:rPr>
        <w:footnoteReference w:id="5"/>
      </w:r>
      <w:r w:rsidR="007E04FC" w:rsidRPr="005556B2">
        <w:rPr>
          <w:rFonts w:ascii="Times New Roman" w:hAnsi="Times New Roman"/>
          <w:color w:val="000000" w:themeColor="text1"/>
          <w:szCs w:val="24"/>
        </w:rPr>
        <w:t xml:space="preserve"> “We are a STRONG nation…Let's celebrate that strength today.</w:t>
      </w:r>
      <w:r w:rsidR="007E04FC">
        <w:rPr>
          <w:rStyle w:val="FootnoteReference"/>
          <w:rFonts w:ascii="Times New Roman" w:hAnsi="Times New Roman"/>
          <w:color w:val="000000" w:themeColor="text1"/>
          <w:szCs w:val="24"/>
        </w:rPr>
        <w:footnoteReference w:id="6"/>
      </w:r>
    </w:p>
    <w:p w:rsidR="001271E0" w:rsidRDefault="001271E0" w:rsidP="001271E0">
      <w:pPr>
        <w:pStyle w:val="NoSpacing"/>
        <w:spacing w:line="480" w:lineRule="auto"/>
        <w:rPr>
          <w:rFonts w:ascii="Times New Roman" w:hAnsi="Times New Roman"/>
          <w:color w:val="000000" w:themeColor="text1"/>
          <w:szCs w:val="24"/>
        </w:rPr>
      </w:pPr>
    </w:p>
    <w:p w:rsidR="007E04FC" w:rsidRDefault="007E04FC" w:rsidP="001271E0">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Another facet of this d</w:t>
      </w:r>
      <w:r w:rsidRPr="005556B2">
        <w:rPr>
          <w:rFonts w:ascii="Times New Roman" w:hAnsi="Times New Roman"/>
          <w:color w:val="000000" w:themeColor="text1"/>
          <w:szCs w:val="24"/>
        </w:rPr>
        <w:t xml:space="preserve">iscourse regarding the unique identity of the Chickasaw Nation is </w:t>
      </w:r>
      <w:r>
        <w:rPr>
          <w:rFonts w:ascii="Times New Roman" w:hAnsi="Times New Roman"/>
          <w:color w:val="000000" w:themeColor="text1"/>
          <w:szCs w:val="24"/>
        </w:rPr>
        <w:t>centered on</w:t>
      </w:r>
      <w:r w:rsidRPr="005556B2">
        <w:rPr>
          <w:rFonts w:ascii="Times New Roman" w:hAnsi="Times New Roman"/>
          <w:color w:val="000000" w:themeColor="text1"/>
          <w:szCs w:val="24"/>
        </w:rPr>
        <w:t xml:space="preserve"> the unity of its people.</w:t>
      </w:r>
      <w:r>
        <w:rPr>
          <w:rFonts w:ascii="Times New Roman" w:hAnsi="Times New Roman"/>
          <w:color w:val="000000" w:themeColor="text1"/>
          <w:szCs w:val="24"/>
        </w:rPr>
        <w:t xml:space="preserve"> As Governor </w:t>
      </w:r>
      <w:r w:rsidRPr="005556B2">
        <w:rPr>
          <w:rFonts w:ascii="Times New Roman" w:hAnsi="Times New Roman"/>
          <w:color w:val="000000" w:themeColor="text1"/>
          <w:szCs w:val="24"/>
        </w:rPr>
        <w:t>Anoatubby</w:t>
      </w:r>
      <w:r>
        <w:rPr>
          <w:rFonts w:ascii="Times New Roman" w:hAnsi="Times New Roman"/>
          <w:color w:val="000000" w:themeColor="text1"/>
          <w:szCs w:val="24"/>
        </w:rPr>
        <w:t xml:space="preserve"> explains:</w:t>
      </w:r>
    </w:p>
    <w:p w:rsidR="007E04FC" w:rsidRPr="005556B2" w:rsidRDefault="007E04FC" w:rsidP="001271E0">
      <w:pPr>
        <w:pStyle w:val="NoSpacing"/>
        <w:ind w:left="720"/>
        <w:rPr>
          <w:rFonts w:ascii="Times New Roman" w:hAnsi="Times New Roman"/>
          <w:color w:val="000000" w:themeColor="text1"/>
          <w:szCs w:val="24"/>
        </w:rPr>
      </w:pPr>
      <w:r>
        <w:rPr>
          <w:rFonts w:ascii="Times New Roman" w:hAnsi="Times New Roman"/>
          <w:color w:val="000000" w:themeColor="text1"/>
          <w:szCs w:val="24"/>
        </w:rPr>
        <w:t>T</w:t>
      </w:r>
      <w:r w:rsidRPr="005556B2">
        <w:rPr>
          <w:rFonts w:ascii="Times New Roman" w:hAnsi="Times New Roman"/>
          <w:color w:val="000000" w:themeColor="text1"/>
          <w:szCs w:val="24"/>
        </w:rPr>
        <w:t>he state of the nation is still strong. This is because we all pull together, and we make it happen together. We are family. We have a common bond that connects us, a heritage that binds us and a culture that keeps us thriving […].We all are Chickasaw, and we stand together and together we are strong</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7"/>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r w:rsidRPr="005556B2">
        <w:rPr>
          <w:rFonts w:ascii="Times New Roman" w:hAnsi="Times New Roman"/>
          <w:color w:val="000000" w:themeColor="text1"/>
          <w:szCs w:val="24"/>
        </w:rPr>
        <w:lastRenderedPageBreak/>
        <w:t>In other words, the Chickasaw people are unique because of their strength and perseverance, but that strength and perseverance only exist because people are united toward a common goal and united in the face of adversity</w:t>
      </w:r>
      <w:r>
        <w:rPr>
          <w:rFonts w:ascii="Times New Roman" w:hAnsi="Times New Roman"/>
          <w:color w:val="000000" w:themeColor="text1"/>
          <w:szCs w:val="24"/>
        </w:rPr>
        <w:t>.</w:t>
      </w:r>
    </w:p>
    <w:p w:rsidR="007E04FC" w:rsidRDefault="007E04FC" w:rsidP="007E04FC">
      <w:pPr>
        <w:pStyle w:val="NoSpacing"/>
        <w:spacing w:line="480" w:lineRule="auto"/>
        <w:rPr>
          <w:rFonts w:ascii="Times New Roman" w:hAnsi="Times New Roman"/>
          <w:color w:val="000000" w:themeColor="text1"/>
          <w:szCs w:val="24"/>
        </w:rPr>
      </w:pPr>
    </w:p>
    <w:p w:rsidR="007E04FC" w:rsidRPr="005556B2"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T</w:t>
      </w:r>
      <w:r w:rsidRPr="005556B2">
        <w:rPr>
          <w:rFonts w:ascii="Times New Roman" w:hAnsi="Times New Roman"/>
          <w:color w:val="000000" w:themeColor="text1"/>
          <w:szCs w:val="24"/>
        </w:rPr>
        <w:t xml:space="preserve">he website Chickasaw.tv is another </w:t>
      </w:r>
      <w:r>
        <w:rPr>
          <w:rFonts w:ascii="Times New Roman" w:hAnsi="Times New Roman"/>
          <w:color w:val="000000" w:themeColor="text1"/>
          <w:szCs w:val="24"/>
        </w:rPr>
        <w:t>prominent</w:t>
      </w:r>
      <w:r w:rsidRPr="005556B2">
        <w:rPr>
          <w:rFonts w:ascii="Times New Roman" w:hAnsi="Times New Roman"/>
          <w:color w:val="000000" w:themeColor="text1"/>
          <w:szCs w:val="24"/>
        </w:rPr>
        <w:t xml:space="preserve"> venue for the distribution of discourses about the Chickasaw Nation. In line with the idea of an identity and character unique to the Chickasaws, a common contemporary discourse </w:t>
      </w:r>
      <w:r>
        <w:rPr>
          <w:rFonts w:ascii="Times New Roman" w:hAnsi="Times New Roman"/>
          <w:color w:val="000000" w:themeColor="text1"/>
          <w:szCs w:val="24"/>
        </w:rPr>
        <w:t>builds from</w:t>
      </w:r>
      <w:r w:rsidRPr="005556B2">
        <w:rPr>
          <w:rFonts w:ascii="Times New Roman" w:hAnsi="Times New Roman"/>
          <w:color w:val="000000" w:themeColor="text1"/>
          <w:szCs w:val="24"/>
        </w:rPr>
        <w:t xml:space="preserve"> the slogan “unconquered and unconquerable”</w:t>
      </w:r>
      <w:r>
        <w:rPr>
          <w:rFonts w:ascii="Times New Roman" w:hAnsi="Times New Roman"/>
          <w:color w:val="000000" w:themeColor="text1"/>
          <w:szCs w:val="24"/>
        </w:rPr>
        <w:t>.</w:t>
      </w:r>
      <w:r w:rsidRPr="005556B2">
        <w:rPr>
          <w:rFonts w:ascii="Times New Roman" w:hAnsi="Times New Roman"/>
          <w:color w:val="000000" w:themeColor="text1"/>
          <w:szCs w:val="24"/>
        </w:rPr>
        <w:t xml:space="preserve"> </w:t>
      </w:r>
      <w:r>
        <w:rPr>
          <w:rFonts w:ascii="Times New Roman" w:hAnsi="Times New Roman"/>
          <w:color w:val="000000" w:themeColor="text1"/>
          <w:szCs w:val="24"/>
        </w:rPr>
        <w:t>The statement is predicated on the notion that</w:t>
      </w:r>
      <w:r w:rsidRPr="005556B2">
        <w:rPr>
          <w:rFonts w:ascii="Times New Roman" w:hAnsi="Times New Roman"/>
          <w:color w:val="000000" w:themeColor="text1"/>
          <w:szCs w:val="24"/>
        </w:rPr>
        <w:t xml:space="preserve"> Chickasaws have historically been, and continue to be to this day, warriors. A</w:t>
      </w:r>
      <w:r>
        <w:rPr>
          <w:rFonts w:ascii="Times New Roman" w:hAnsi="Times New Roman"/>
          <w:color w:val="000000" w:themeColor="text1"/>
          <w:szCs w:val="24"/>
        </w:rPr>
        <w:t xml:space="preserve"> relevant</w:t>
      </w:r>
      <w:r w:rsidRPr="005556B2">
        <w:rPr>
          <w:rFonts w:ascii="Times New Roman" w:hAnsi="Times New Roman"/>
          <w:color w:val="000000" w:themeColor="text1"/>
          <w:szCs w:val="24"/>
        </w:rPr>
        <w:t xml:space="preserve"> </w:t>
      </w:r>
      <w:r>
        <w:rPr>
          <w:rFonts w:ascii="Times New Roman" w:hAnsi="Times New Roman"/>
          <w:color w:val="000000" w:themeColor="text1"/>
          <w:szCs w:val="24"/>
        </w:rPr>
        <w:t>category of</w:t>
      </w:r>
      <w:r w:rsidRPr="005556B2">
        <w:rPr>
          <w:rFonts w:ascii="Times New Roman" w:hAnsi="Times New Roman"/>
          <w:color w:val="000000" w:themeColor="text1"/>
          <w:szCs w:val="24"/>
        </w:rPr>
        <w:t xml:space="preserve"> videos on Chickasaw.tv is entitled “</w:t>
      </w:r>
      <w:r>
        <w:rPr>
          <w:rFonts w:ascii="Times New Roman" w:hAnsi="Times New Roman"/>
          <w:color w:val="000000" w:themeColor="text1"/>
          <w:szCs w:val="24"/>
        </w:rPr>
        <w:t>Native Patriots</w:t>
      </w:r>
      <w:r w:rsidRPr="005556B2">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8"/>
      </w:r>
      <w:r w:rsidRPr="005556B2">
        <w:rPr>
          <w:rFonts w:ascii="Times New Roman" w:hAnsi="Times New Roman"/>
          <w:color w:val="000000" w:themeColor="text1"/>
          <w:szCs w:val="24"/>
        </w:rPr>
        <w:t>. Several Chickasaw scholars discuss the traditional figure of the warrior in Chickasaw society, as well as leaders such as Piomingo and Tishomingo. They also describe the various times in history whe</w:t>
      </w:r>
      <w:r>
        <w:rPr>
          <w:rFonts w:ascii="Times New Roman" w:hAnsi="Times New Roman"/>
          <w:color w:val="000000" w:themeColor="text1"/>
          <w:szCs w:val="24"/>
        </w:rPr>
        <w:t>n</w:t>
      </w:r>
      <w:r w:rsidRPr="005556B2">
        <w:rPr>
          <w:rFonts w:ascii="Times New Roman" w:hAnsi="Times New Roman"/>
          <w:color w:val="000000" w:themeColor="text1"/>
          <w:szCs w:val="24"/>
        </w:rPr>
        <w:t xml:space="preserve"> the Chickasaws </w:t>
      </w:r>
      <w:r>
        <w:rPr>
          <w:rFonts w:ascii="Times New Roman" w:hAnsi="Times New Roman"/>
          <w:color w:val="000000" w:themeColor="text1"/>
          <w:szCs w:val="24"/>
        </w:rPr>
        <w:t>distinguished</w:t>
      </w:r>
      <w:r w:rsidRPr="005556B2">
        <w:rPr>
          <w:rFonts w:ascii="Times New Roman" w:hAnsi="Times New Roman"/>
          <w:color w:val="000000" w:themeColor="text1"/>
          <w:szCs w:val="24"/>
        </w:rPr>
        <w:t xml:space="preserve"> themselves in battle despite the relative small size of their tribe, from their encounter with De Soto in 1540 to the Battle of Ackia against the French in 1736, or the </w:t>
      </w:r>
      <w:r>
        <w:rPr>
          <w:rFonts w:ascii="Times New Roman" w:hAnsi="Times New Roman"/>
          <w:color w:val="000000" w:themeColor="text1"/>
          <w:szCs w:val="24"/>
        </w:rPr>
        <w:t>service</w:t>
      </w:r>
      <w:r w:rsidRPr="005556B2">
        <w:rPr>
          <w:rFonts w:ascii="Times New Roman" w:hAnsi="Times New Roman"/>
          <w:color w:val="000000" w:themeColor="text1"/>
          <w:szCs w:val="24"/>
        </w:rPr>
        <w:t xml:space="preserve"> of Chickasaw citizens </w:t>
      </w:r>
      <w:r>
        <w:rPr>
          <w:rFonts w:ascii="Times New Roman" w:hAnsi="Times New Roman"/>
          <w:color w:val="000000" w:themeColor="text1"/>
          <w:szCs w:val="24"/>
        </w:rPr>
        <w:t>in</w:t>
      </w:r>
      <w:r w:rsidRPr="005556B2">
        <w:rPr>
          <w:rFonts w:ascii="Times New Roman" w:hAnsi="Times New Roman"/>
          <w:color w:val="000000" w:themeColor="text1"/>
          <w:szCs w:val="24"/>
        </w:rPr>
        <w:t xml:space="preserve"> the U</w:t>
      </w:r>
      <w:r>
        <w:rPr>
          <w:rFonts w:ascii="Times New Roman" w:hAnsi="Times New Roman"/>
          <w:color w:val="000000" w:themeColor="text1"/>
          <w:szCs w:val="24"/>
        </w:rPr>
        <w:t xml:space="preserve">nited </w:t>
      </w:r>
      <w:r w:rsidRPr="005556B2">
        <w:rPr>
          <w:rFonts w:ascii="Times New Roman" w:hAnsi="Times New Roman"/>
          <w:color w:val="000000" w:themeColor="text1"/>
          <w:szCs w:val="24"/>
        </w:rPr>
        <w:t>S</w:t>
      </w:r>
      <w:r>
        <w:rPr>
          <w:rFonts w:ascii="Times New Roman" w:hAnsi="Times New Roman"/>
          <w:color w:val="000000" w:themeColor="text1"/>
          <w:szCs w:val="24"/>
        </w:rPr>
        <w:t>tates</w:t>
      </w:r>
      <w:r w:rsidRPr="005556B2">
        <w:rPr>
          <w:rFonts w:ascii="Times New Roman" w:hAnsi="Times New Roman"/>
          <w:color w:val="000000" w:themeColor="text1"/>
          <w:szCs w:val="24"/>
        </w:rPr>
        <w:t xml:space="preserve"> military in more contemporary times. </w:t>
      </w:r>
      <w:r>
        <w:rPr>
          <w:rFonts w:ascii="Times New Roman" w:hAnsi="Times New Roman"/>
          <w:color w:val="000000" w:themeColor="text1"/>
          <w:szCs w:val="24"/>
        </w:rPr>
        <w:t>Ano</w:t>
      </w:r>
      <w:r w:rsidRPr="005556B2">
        <w:rPr>
          <w:rFonts w:ascii="Times New Roman" w:hAnsi="Times New Roman"/>
          <w:color w:val="000000" w:themeColor="text1"/>
          <w:szCs w:val="24"/>
        </w:rPr>
        <w:t>ther</w:t>
      </w:r>
      <w:r>
        <w:rPr>
          <w:rFonts w:ascii="Times New Roman" w:hAnsi="Times New Roman"/>
          <w:color w:val="000000" w:themeColor="text1"/>
          <w:szCs w:val="24"/>
        </w:rPr>
        <w:t xml:space="preserve"> video</w:t>
      </w:r>
      <w:r w:rsidRPr="005556B2">
        <w:rPr>
          <w:rFonts w:ascii="Times New Roman" w:hAnsi="Times New Roman"/>
          <w:color w:val="000000" w:themeColor="text1"/>
          <w:szCs w:val="24"/>
        </w:rPr>
        <w:t xml:space="preserve"> discuss</w:t>
      </w:r>
      <w:r>
        <w:rPr>
          <w:rFonts w:ascii="Times New Roman" w:hAnsi="Times New Roman"/>
          <w:color w:val="000000" w:themeColor="text1"/>
          <w:szCs w:val="24"/>
        </w:rPr>
        <w:t>es</w:t>
      </w:r>
      <w:r w:rsidRPr="005556B2">
        <w:rPr>
          <w:rFonts w:ascii="Times New Roman" w:hAnsi="Times New Roman"/>
          <w:color w:val="000000" w:themeColor="text1"/>
          <w:szCs w:val="24"/>
        </w:rPr>
        <w:t xml:space="preserve"> how the idea of the warrior can be transposed today to every form of contribution to the welfare of the community or to the continuation of Chickasaw culture, from politics to economic development, where strategy, analysis, and entrepreneurship matter.</w:t>
      </w:r>
      <w:r>
        <w:rPr>
          <w:rStyle w:val="FootnoteReference"/>
          <w:rFonts w:ascii="Times New Roman" w:hAnsi="Times New Roman"/>
          <w:color w:val="000000" w:themeColor="text1"/>
          <w:szCs w:val="24"/>
        </w:rPr>
        <w:footnoteReference w:id="9"/>
      </w:r>
    </w:p>
    <w:p w:rsidR="007E04FC" w:rsidRDefault="007E04FC" w:rsidP="007E04FC">
      <w:pPr>
        <w:pStyle w:val="NoSpacing"/>
        <w:spacing w:line="480" w:lineRule="auto"/>
        <w:rPr>
          <w:rFonts w:ascii="Times New Roman" w:hAnsi="Times New Roman"/>
          <w:color w:val="000000" w:themeColor="text1"/>
          <w:szCs w:val="24"/>
        </w:rPr>
      </w:pPr>
    </w:p>
    <w:p w:rsidR="007E04FC" w:rsidRPr="009E1535" w:rsidRDefault="007E04FC" w:rsidP="001271E0">
      <w:pPr>
        <w:pStyle w:val="NoSpacing"/>
        <w:spacing w:line="480" w:lineRule="auto"/>
        <w:jc w:val="center"/>
        <w:rPr>
          <w:rFonts w:ascii="Times New Roman" w:hAnsi="Times New Roman"/>
          <w:b/>
          <w:color w:val="000000" w:themeColor="text1"/>
          <w:szCs w:val="24"/>
        </w:rPr>
      </w:pPr>
      <w:r w:rsidRPr="009E1535">
        <w:rPr>
          <w:rFonts w:ascii="Times New Roman" w:hAnsi="Times New Roman"/>
          <w:b/>
          <w:color w:val="000000" w:themeColor="text1"/>
          <w:szCs w:val="24"/>
        </w:rPr>
        <w:t>Chickasaw history is an ongoing story of achievements and makes the nation everlasting</w:t>
      </w:r>
    </w:p>
    <w:p w:rsidR="007E04FC" w:rsidRPr="005556B2" w:rsidRDefault="007E04FC" w:rsidP="007E04FC">
      <w:pPr>
        <w:pStyle w:val="NoSpacing"/>
        <w:spacing w:line="480" w:lineRule="auto"/>
        <w:rPr>
          <w:rFonts w:ascii="Times New Roman" w:hAnsi="Times New Roman"/>
          <w:color w:val="000000" w:themeColor="text1"/>
          <w:szCs w:val="24"/>
        </w:rPr>
      </w:pP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Besides the concept of a unique spirit and identity, the second main theme that emerges fr</w:t>
      </w:r>
      <w:r>
        <w:rPr>
          <w:rFonts w:ascii="Times New Roman" w:hAnsi="Times New Roman"/>
          <w:color w:val="000000" w:themeColor="text1"/>
          <w:szCs w:val="24"/>
        </w:rPr>
        <w:t>om an analysis of contemporary d</w:t>
      </w:r>
      <w:r w:rsidRPr="005556B2">
        <w:rPr>
          <w:rFonts w:ascii="Times New Roman" w:hAnsi="Times New Roman"/>
          <w:color w:val="000000" w:themeColor="text1"/>
          <w:szCs w:val="24"/>
        </w:rPr>
        <w:t>iscourses of Chickasaw-ness is the idea that Chickasaw history is an ongoing story of achievements, connecting past, present, and future in a feeling of everlastingness. The song “Spirit of a Nation” expresses the idea of temporal continuity between past, present, and future. Chickasaw History is seen as an ongoing story, continuously unfolding. The ancestors are honored (“For those that walked before us”) for allowing the Nation to endure today (“From where we came to where we are, this passed to you and me”), while the future is envisioned as a destiny (“our path is laid before us”; “while continuing our climb”). According to member of the Oklahoma House of Representatives Lisa Billy “the people of the Chickasaw Nation are a never-ending story of accomplishment</w:t>
      </w:r>
      <w:r>
        <w:rPr>
          <w:rFonts w:ascii="Times New Roman" w:hAnsi="Times New Roman"/>
          <w:color w:val="000000" w:themeColor="text1"/>
          <w:szCs w:val="24"/>
        </w:rPr>
        <w:t>.</w:t>
      </w:r>
      <w:r w:rsidRPr="005556B2">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10"/>
      </w:r>
      <w:r w:rsidRPr="005556B2">
        <w:rPr>
          <w:rFonts w:ascii="Times New Roman" w:hAnsi="Times New Roman"/>
          <w:color w:val="000000" w:themeColor="text1"/>
          <w:szCs w:val="24"/>
        </w:rPr>
        <w:t xml:space="preserve"> In this section, I argue </w:t>
      </w:r>
      <w:r>
        <w:rPr>
          <w:rFonts w:ascii="Times New Roman" w:hAnsi="Times New Roman"/>
          <w:color w:val="000000" w:themeColor="text1"/>
          <w:szCs w:val="24"/>
        </w:rPr>
        <w:t>that contemporary d</w:t>
      </w:r>
      <w:r w:rsidRPr="005556B2">
        <w:rPr>
          <w:rFonts w:ascii="Times New Roman" w:hAnsi="Times New Roman"/>
          <w:color w:val="000000" w:themeColor="text1"/>
          <w:szCs w:val="24"/>
        </w:rPr>
        <w:t>iscourses of Chickasaw nationalism reveal two main conceptions of time: the first is linear where the perseverance of the ancestors and the current accomplishments of the Nation are seen along a continuum; the second is more cyclical and acknowledges periods of rupture and rebirth throughout Chickasaw history.</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 xml:space="preserve">The first aspect of discourses about Chickasaw nationalism is a presentation of </w:t>
      </w:r>
      <w:r>
        <w:rPr>
          <w:rFonts w:ascii="Times New Roman" w:hAnsi="Times New Roman"/>
          <w:color w:val="000000" w:themeColor="text1"/>
          <w:szCs w:val="24"/>
        </w:rPr>
        <w:t>h</w:t>
      </w:r>
      <w:r w:rsidRPr="005556B2">
        <w:rPr>
          <w:rFonts w:ascii="Times New Roman" w:hAnsi="Times New Roman"/>
          <w:color w:val="000000" w:themeColor="text1"/>
          <w:szCs w:val="24"/>
        </w:rPr>
        <w:t xml:space="preserve">istory where the past, present, and future are seen along a continuum. In other words, the Nation is seen as having always existed and presumably will always exist, which is a strong legitimacy to its existence. According to Benedict Anderson, the nation is made to “loom out of an immemorial past” and “glide into a limitless future” (Anderson 1991: 11-12). The nation is also perceived to “possess a special character and […] can be </w:t>
      </w:r>
      <w:r w:rsidRPr="005556B2">
        <w:rPr>
          <w:rFonts w:ascii="Times New Roman" w:hAnsi="Times New Roman"/>
          <w:color w:val="000000" w:themeColor="text1"/>
          <w:szCs w:val="24"/>
        </w:rPr>
        <w:lastRenderedPageBreak/>
        <w:t xml:space="preserve">termed primordial, existing […] before history, in nature’s first order of time” (Smith 2000: 5). </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Even if the beginning of national history started in an “immemorial past”, a narrative of origin needs to be told (Smith 2000: 38). While Western historians typically take the encounter between De Soto and the Chickasaws in 1540 as the starting point, the Chickasaws rely on oral history. In the words of Governor Anoatubby</w:t>
      </w:r>
      <w:r>
        <w:rPr>
          <w:rFonts w:ascii="Times New Roman" w:hAnsi="Times New Roman"/>
          <w:color w:val="000000" w:themeColor="text1"/>
          <w:szCs w:val="24"/>
        </w:rPr>
        <w:t xml:space="preserve"> (</w:t>
      </w:r>
      <w:r w:rsidRPr="005556B2">
        <w:rPr>
          <w:rFonts w:ascii="Times New Roman" w:hAnsi="Times New Roman"/>
          <w:color w:val="000000" w:themeColor="text1"/>
          <w:szCs w:val="24"/>
        </w:rPr>
        <w:t xml:space="preserve">2006: </w:t>
      </w:r>
      <w:r>
        <w:rPr>
          <w:rFonts w:ascii="Times New Roman" w:hAnsi="Times New Roman"/>
          <w:color w:val="000000" w:themeColor="text1"/>
          <w:szCs w:val="24"/>
        </w:rPr>
        <w:t>11)</w:t>
      </w:r>
      <w:r w:rsidRPr="005556B2">
        <w:rPr>
          <w:rFonts w:ascii="Times New Roman" w:hAnsi="Times New Roman"/>
          <w:color w:val="000000" w:themeColor="text1"/>
          <w:szCs w:val="24"/>
        </w:rPr>
        <w:t>, the Chickasaws were created when Crawfish built the first landmass</w:t>
      </w:r>
      <w:r>
        <w:rPr>
          <w:rFonts w:ascii="Times New Roman" w:hAnsi="Times New Roman"/>
          <w:color w:val="000000" w:themeColor="text1"/>
          <w:szCs w:val="24"/>
        </w:rPr>
        <w:t>.</w:t>
      </w:r>
      <w:r w:rsidRPr="005556B2">
        <w:rPr>
          <w:rFonts w:ascii="Times New Roman" w:hAnsi="Times New Roman"/>
          <w:color w:val="000000" w:themeColor="text1"/>
          <w:szCs w:val="24"/>
        </w:rPr>
        <w:t xml:space="preserve"> Other </w:t>
      </w:r>
      <w:r>
        <w:rPr>
          <w:rFonts w:ascii="Times New Roman" w:hAnsi="Times New Roman"/>
          <w:color w:val="000000" w:themeColor="text1"/>
          <w:szCs w:val="24"/>
        </w:rPr>
        <w:t>important beginnings for</w:t>
      </w:r>
      <w:r w:rsidRPr="005556B2">
        <w:rPr>
          <w:rFonts w:ascii="Times New Roman" w:hAnsi="Times New Roman"/>
          <w:color w:val="000000" w:themeColor="text1"/>
          <w:szCs w:val="24"/>
        </w:rPr>
        <w:t xml:space="preserve"> Chickasaw </w:t>
      </w:r>
      <w:r>
        <w:rPr>
          <w:rFonts w:ascii="Times New Roman" w:hAnsi="Times New Roman"/>
          <w:color w:val="000000" w:themeColor="text1"/>
          <w:szCs w:val="24"/>
        </w:rPr>
        <w:t>h</w:t>
      </w:r>
      <w:r w:rsidRPr="005556B2">
        <w:rPr>
          <w:rFonts w:ascii="Times New Roman" w:hAnsi="Times New Roman"/>
          <w:color w:val="000000" w:themeColor="text1"/>
          <w:szCs w:val="24"/>
        </w:rPr>
        <w:t xml:space="preserve">istory sometimes correspond to the separation between the Choctaws and the Chickasaws (or between brothers Chikasah and Chatah) as they were migrating east. </w:t>
      </w:r>
      <w:r>
        <w:rPr>
          <w:rFonts w:ascii="Times New Roman" w:hAnsi="Times New Roman"/>
          <w:color w:val="000000" w:themeColor="text1"/>
          <w:szCs w:val="24"/>
        </w:rPr>
        <w:t>R</w:t>
      </w:r>
      <w:r w:rsidRPr="005556B2">
        <w:rPr>
          <w:rFonts w:ascii="Times New Roman" w:hAnsi="Times New Roman"/>
          <w:color w:val="000000" w:themeColor="text1"/>
          <w:szCs w:val="24"/>
        </w:rPr>
        <w:t>egardless of that exact point of origin, these narratives are based on a primordial view of the past.</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 xml:space="preserve">The past also needs to be </w:t>
      </w:r>
      <w:r>
        <w:rPr>
          <w:rFonts w:ascii="Times New Roman" w:hAnsi="Times New Roman"/>
          <w:color w:val="000000" w:themeColor="text1"/>
          <w:szCs w:val="24"/>
        </w:rPr>
        <w:t>glorified</w:t>
      </w:r>
      <w:r w:rsidRPr="005556B2">
        <w:rPr>
          <w:rFonts w:ascii="Times New Roman" w:hAnsi="Times New Roman"/>
          <w:color w:val="000000" w:themeColor="text1"/>
          <w:szCs w:val="24"/>
        </w:rPr>
        <w:t xml:space="preserve"> to validate the legitimacy of the Nation in the present and give it </w:t>
      </w:r>
      <w:r>
        <w:rPr>
          <w:rFonts w:ascii="Times New Roman" w:hAnsi="Times New Roman"/>
          <w:color w:val="000000" w:themeColor="text1"/>
          <w:szCs w:val="24"/>
        </w:rPr>
        <w:t>prestige</w:t>
      </w:r>
      <w:r w:rsidRPr="005556B2">
        <w:rPr>
          <w:rFonts w:ascii="Times New Roman" w:hAnsi="Times New Roman"/>
          <w:color w:val="000000" w:themeColor="text1"/>
          <w:szCs w:val="24"/>
        </w:rPr>
        <w:t>. For this, the ancestors need to be acknowledged. “Of all cults, that of the ancestors is the most legitimate, for the ancestors have made us what we ar</w:t>
      </w:r>
      <w:r>
        <w:rPr>
          <w:rFonts w:ascii="Times New Roman" w:hAnsi="Times New Roman"/>
          <w:color w:val="000000" w:themeColor="text1"/>
          <w:szCs w:val="24"/>
        </w:rPr>
        <w:t>e” (Smith 2000: 11). For this, n</w:t>
      </w:r>
      <w:r w:rsidRPr="005556B2">
        <w:rPr>
          <w:rFonts w:ascii="Times New Roman" w:hAnsi="Times New Roman"/>
          <w:color w:val="000000" w:themeColor="text1"/>
          <w:szCs w:val="24"/>
        </w:rPr>
        <w:t xml:space="preserve">ations need a “heroic past” with “great men”. The Chickasaws today definitely acknowledge the suffering, sacrifice, and perseverance of their ancestors, qualities </w:t>
      </w:r>
      <w:r>
        <w:rPr>
          <w:rFonts w:ascii="Times New Roman" w:hAnsi="Times New Roman"/>
          <w:color w:val="000000" w:themeColor="text1"/>
          <w:szCs w:val="24"/>
        </w:rPr>
        <w:t>that</w:t>
      </w:r>
      <w:r w:rsidRPr="005556B2">
        <w:rPr>
          <w:rFonts w:ascii="Times New Roman" w:hAnsi="Times New Roman"/>
          <w:color w:val="000000" w:themeColor="text1"/>
          <w:szCs w:val="24"/>
        </w:rPr>
        <w:t xml:space="preserve"> they consider a</w:t>
      </w:r>
      <w:r>
        <w:rPr>
          <w:rFonts w:ascii="Times New Roman" w:hAnsi="Times New Roman"/>
          <w:color w:val="000000" w:themeColor="text1"/>
          <w:szCs w:val="24"/>
        </w:rPr>
        <w:t xml:space="preserve">n </w:t>
      </w:r>
      <w:r w:rsidRPr="005556B2">
        <w:rPr>
          <w:rFonts w:ascii="Times New Roman" w:hAnsi="Times New Roman"/>
          <w:color w:val="000000" w:themeColor="text1"/>
          <w:szCs w:val="24"/>
        </w:rPr>
        <w:t>inherited</w:t>
      </w:r>
      <w:r>
        <w:rPr>
          <w:rFonts w:ascii="Times New Roman" w:hAnsi="Times New Roman"/>
          <w:color w:val="000000" w:themeColor="text1"/>
          <w:szCs w:val="24"/>
        </w:rPr>
        <w:t xml:space="preserve"> attribute of Chickasaw descent.</w:t>
      </w:r>
      <w:r w:rsidRPr="005556B2">
        <w:rPr>
          <w:rFonts w:ascii="Times New Roman" w:hAnsi="Times New Roman"/>
          <w:color w:val="000000" w:themeColor="text1"/>
          <w:szCs w:val="24"/>
        </w:rPr>
        <w:t xml:space="preserve"> In the words of Governor Anoatubby</w:t>
      </w:r>
      <w:r>
        <w:rPr>
          <w:rFonts w:ascii="Times New Roman" w:hAnsi="Times New Roman"/>
          <w:color w:val="000000" w:themeColor="text1"/>
          <w:szCs w:val="24"/>
        </w:rPr>
        <w:t xml:space="preserve"> </w:t>
      </w:r>
      <w:r w:rsidRPr="005556B2">
        <w:rPr>
          <w:rFonts w:ascii="Times New Roman" w:hAnsi="Times New Roman"/>
          <w:color w:val="000000" w:themeColor="text1"/>
          <w:szCs w:val="24"/>
        </w:rPr>
        <w:t>“we celebrate our ability to steadily move forward as we pay tribute to our past and learn from our history</w:t>
      </w:r>
      <w:r>
        <w:rPr>
          <w:rFonts w:ascii="Times New Roman" w:hAnsi="Times New Roman"/>
          <w:color w:val="000000" w:themeColor="text1"/>
          <w:szCs w:val="24"/>
        </w:rPr>
        <w:t>.</w:t>
      </w:r>
      <w:r w:rsidRPr="005556B2">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11"/>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 xml:space="preserve">Other contemporary discourses about Chickasaw history reveal a vision of time where past, present, and future are connected into a glorious story of persistence, achievement, and even progress. As was discussed in the introduction of this </w:t>
      </w:r>
      <w:r w:rsidRPr="005556B2">
        <w:rPr>
          <w:rFonts w:ascii="Times New Roman" w:hAnsi="Times New Roman"/>
          <w:color w:val="000000" w:themeColor="text1"/>
          <w:szCs w:val="24"/>
        </w:rPr>
        <w:lastRenderedPageBreak/>
        <w:t>dissertation, the economic growth of the Chickasaw Nation over th</w:t>
      </w:r>
      <w:r>
        <w:rPr>
          <w:rFonts w:ascii="Times New Roman" w:hAnsi="Times New Roman"/>
          <w:color w:val="000000" w:themeColor="text1"/>
          <w:szCs w:val="24"/>
        </w:rPr>
        <w:t>e</w:t>
      </w:r>
      <w:r w:rsidRPr="005556B2">
        <w:rPr>
          <w:rFonts w:ascii="Times New Roman" w:hAnsi="Times New Roman"/>
          <w:color w:val="000000" w:themeColor="text1"/>
          <w:szCs w:val="24"/>
        </w:rPr>
        <w:t xml:space="preserve"> last </w:t>
      </w:r>
      <w:r>
        <w:rPr>
          <w:rFonts w:ascii="Times New Roman" w:hAnsi="Times New Roman"/>
          <w:color w:val="000000" w:themeColor="text1"/>
          <w:szCs w:val="24"/>
        </w:rPr>
        <w:t>twenty-five</w:t>
      </w:r>
      <w:r w:rsidRPr="005556B2">
        <w:rPr>
          <w:rFonts w:ascii="Times New Roman" w:hAnsi="Times New Roman"/>
          <w:color w:val="000000" w:themeColor="text1"/>
          <w:szCs w:val="24"/>
        </w:rPr>
        <w:t xml:space="preserve"> years is unprecedented in its history, which explains </w:t>
      </w:r>
      <w:r>
        <w:rPr>
          <w:rFonts w:ascii="Times New Roman" w:hAnsi="Times New Roman"/>
          <w:color w:val="000000" w:themeColor="text1"/>
          <w:szCs w:val="24"/>
        </w:rPr>
        <w:t>contemporary d</w:t>
      </w:r>
      <w:r w:rsidRPr="005556B2">
        <w:rPr>
          <w:rFonts w:ascii="Times New Roman" w:hAnsi="Times New Roman"/>
          <w:color w:val="000000" w:themeColor="text1"/>
          <w:szCs w:val="24"/>
        </w:rPr>
        <w:t>iscourses about progress as they apply to this recent history. According to Governor Anoatubby, “each milestone we have is worthy of celebrating</w:t>
      </w:r>
      <w:r>
        <w:rPr>
          <w:rFonts w:ascii="Times New Roman" w:hAnsi="Times New Roman"/>
          <w:color w:val="000000" w:themeColor="text1"/>
          <w:szCs w:val="24"/>
        </w:rPr>
        <w:t>.</w:t>
      </w:r>
      <w:r w:rsidRPr="005556B2">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12"/>
      </w:r>
      <w:r w:rsidRPr="005556B2">
        <w:rPr>
          <w:rFonts w:ascii="Times New Roman" w:hAnsi="Times New Roman"/>
          <w:color w:val="000000" w:themeColor="text1"/>
          <w:szCs w:val="24"/>
        </w:rPr>
        <w:t xml:space="preserve"> “The Chickasaw Nation has accomplished much, but we still have a lot to do, a lot ahead of us that we need to take on […]. Our future is exciting</w:t>
      </w:r>
      <w:r>
        <w:rPr>
          <w:rFonts w:ascii="Times New Roman" w:hAnsi="Times New Roman"/>
          <w:color w:val="000000" w:themeColor="text1"/>
          <w:szCs w:val="24"/>
        </w:rPr>
        <w:t>.</w:t>
      </w:r>
      <w:r w:rsidRPr="005556B2">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13"/>
      </w:r>
      <w:r w:rsidRPr="005556B2">
        <w:rPr>
          <w:rFonts w:ascii="Times New Roman" w:hAnsi="Times New Roman"/>
          <w:color w:val="000000" w:themeColor="text1"/>
          <w:szCs w:val="24"/>
        </w:rPr>
        <w:t xml:space="preserve"> On the idea of progress, Governor Anoatubby s</w:t>
      </w:r>
      <w:r>
        <w:rPr>
          <w:rFonts w:ascii="Times New Roman" w:hAnsi="Times New Roman"/>
          <w:color w:val="000000" w:themeColor="text1"/>
          <w:szCs w:val="24"/>
        </w:rPr>
        <w:t>tates</w:t>
      </w:r>
      <w:r w:rsidRPr="005556B2">
        <w:rPr>
          <w:rFonts w:ascii="Times New Roman" w:hAnsi="Times New Roman"/>
          <w:color w:val="000000" w:themeColor="text1"/>
          <w:szCs w:val="24"/>
        </w:rPr>
        <w:t xml:space="preserve">: “the Chickasaw Nation has made unprecedented progress over the years […] </w:t>
      </w:r>
      <w:proofErr w:type="gramStart"/>
      <w:r w:rsidRPr="005556B2">
        <w:rPr>
          <w:rFonts w:ascii="Times New Roman" w:hAnsi="Times New Roman"/>
          <w:color w:val="000000" w:themeColor="text1"/>
          <w:szCs w:val="24"/>
        </w:rPr>
        <w:t>Our</w:t>
      </w:r>
      <w:proofErr w:type="gramEnd"/>
      <w:r w:rsidRPr="005556B2">
        <w:rPr>
          <w:rFonts w:ascii="Times New Roman" w:hAnsi="Times New Roman"/>
          <w:color w:val="000000" w:themeColor="text1"/>
          <w:szCs w:val="24"/>
        </w:rPr>
        <w:t xml:space="preserve"> story continues to be one of progress and of growth</w:t>
      </w:r>
      <w:r>
        <w:rPr>
          <w:rFonts w:ascii="Times New Roman" w:hAnsi="Times New Roman"/>
          <w:color w:val="000000" w:themeColor="text1"/>
          <w:szCs w:val="24"/>
        </w:rPr>
        <w:t>.</w:t>
      </w:r>
      <w:r w:rsidRPr="005556B2">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14"/>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Other discourses about Chickasaw History</w:t>
      </w:r>
      <w:r>
        <w:rPr>
          <w:rFonts w:ascii="Times New Roman" w:hAnsi="Times New Roman"/>
          <w:color w:val="000000" w:themeColor="text1"/>
          <w:szCs w:val="24"/>
        </w:rPr>
        <w:t xml:space="preserve"> </w:t>
      </w:r>
      <w:r w:rsidRPr="005556B2">
        <w:rPr>
          <w:rFonts w:ascii="Times New Roman" w:hAnsi="Times New Roman"/>
          <w:color w:val="000000" w:themeColor="text1"/>
          <w:szCs w:val="24"/>
        </w:rPr>
        <w:t>represent a more cyclical view of time, with each passage between two cycles representing a period of rupture and change. Chickasaw scholar</w:t>
      </w:r>
      <w:r>
        <w:rPr>
          <w:rFonts w:ascii="Times New Roman" w:hAnsi="Times New Roman"/>
          <w:color w:val="000000" w:themeColor="text1"/>
          <w:szCs w:val="24"/>
        </w:rPr>
        <w:t>,</w:t>
      </w:r>
      <w:r w:rsidRPr="005556B2">
        <w:rPr>
          <w:rFonts w:ascii="Times New Roman" w:hAnsi="Times New Roman"/>
          <w:color w:val="000000" w:themeColor="text1"/>
          <w:szCs w:val="24"/>
        </w:rPr>
        <w:t xml:space="preserve"> artist</w:t>
      </w:r>
      <w:r>
        <w:rPr>
          <w:rFonts w:ascii="Times New Roman" w:hAnsi="Times New Roman"/>
          <w:color w:val="000000" w:themeColor="text1"/>
          <w:szCs w:val="24"/>
        </w:rPr>
        <w:t>, and language activist</w:t>
      </w:r>
      <w:r w:rsidRPr="005556B2">
        <w:rPr>
          <w:rFonts w:ascii="Times New Roman" w:hAnsi="Times New Roman"/>
          <w:color w:val="000000" w:themeColor="text1"/>
          <w:szCs w:val="24"/>
        </w:rPr>
        <w:t xml:space="preserve"> Joshua </w:t>
      </w:r>
      <w:proofErr w:type="gramStart"/>
      <w:r w:rsidRPr="005556B2">
        <w:rPr>
          <w:rFonts w:ascii="Times New Roman" w:hAnsi="Times New Roman"/>
          <w:color w:val="000000" w:themeColor="text1"/>
          <w:szCs w:val="24"/>
        </w:rPr>
        <w:t>Hinson,</w:t>
      </w:r>
      <w:proofErr w:type="gramEnd"/>
      <w:r w:rsidRPr="005556B2">
        <w:rPr>
          <w:rFonts w:ascii="Times New Roman" w:hAnsi="Times New Roman"/>
          <w:color w:val="000000" w:themeColor="text1"/>
          <w:szCs w:val="24"/>
        </w:rPr>
        <w:t xml:space="preserve"> describes Chickasaw history as divided into four seasons. The summer corresponds to the pre-contact period when the culture and language were strong. The fall corresponds to the eighteenth century, marked by warfare and diseases. The winter corresponds to the nineteenth century and the first half of the twentieth century, marked by the Removal to Indian Territory, the Allotment of Chickasaw land and the Termination of the Chickasaw Nation government. The spring finally, corresponds to the cultural and political renaissance of the Nation, starting with the el</w:t>
      </w:r>
      <w:r>
        <w:rPr>
          <w:rFonts w:ascii="Times New Roman" w:hAnsi="Times New Roman"/>
          <w:color w:val="000000" w:themeColor="text1"/>
          <w:szCs w:val="24"/>
        </w:rPr>
        <w:t>ection of Overton James in 1970.</w:t>
      </w:r>
      <w:r>
        <w:rPr>
          <w:rStyle w:val="FootnoteReference"/>
          <w:rFonts w:ascii="Times New Roman" w:hAnsi="Times New Roman"/>
          <w:color w:val="000000" w:themeColor="text1"/>
          <w:szCs w:val="24"/>
        </w:rPr>
        <w:footnoteReference w:id="15"/>
      </w:r>
      <w:r>
        <w:rPr>
          <w:rFonts w:ascii="Times New Roman" w:hAnsi="Times New Roman"/>
          <w:color w:val="000000" w:themeColor="text1"/>
          <w:szCs w:val="24"/>
        </w:rPr>
        <w:t xml:space="preserve"> </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lastRenderedPageBreak/>
        <w:t>In the book “Chickasaw Renaissance”, Chickasaw scholar Phillip Morgan looks at modern Chickasaw History as divided into five periods, or seasons</w:t>
      </w:r>
      <w:r>
        <w:rPr>
          <w:rFonts w:ascii="Times New Roman" w:hAnsi="Times New Roman"/>
          <w:color w:val="000000" w:themeColor="text1"/>
          <w:szCs w:val="24"/>
        </w:rPr>
        <w:t xml:space="preserve"> (Morgan 2010)</w:t>
      </w:r>
      <w:r w:rsidRPr="005556B2">
        <w:rPr>
          <w:rFonts w:ascii="Times New Roman" w:hAnsi="Times New Roman"/>
          <w:color w:val="000000" w:themeColor="text1"/>
          <w:szCs w:val="24"/>
        </w:rPr>
        <w:t>. In the period preceding statehood, Morgan considers that the Chickasaw government was still strong, but Allotment and Statehood put an end to this “Chickasaw summer”. The “Chickasaw fall” corresponds to the period of social and cultural turmoil following statehood, where people faced the challenges of the First World War, the outbreak of the Spanish flu, and economic hardship. Things got even worse during the “Chickasaw winter”, marked by the Great Depression and World War II. The “Chickasaw early spring” corresponds to the 1950’s and 1960’s, marked by the Relocation program but also by the first discussions to plan the reestablishment of the tribal government. Finally, the “Chickasaw spring” corresponds to the 1970’s to the present day with the restoration of the government, a new tribal constitution, and a period of economic and cultural revival.</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 xml:space="preserve">Morgan (2010) and Hinson </w:t>
      </w:r>
      <w:r>
        <w:rPr>
          <w:rFonts w:ascii="Times New Roman" w:hAnsi="Times New Roman"/>
          <w:color w:val="000000" w:themeColor="text1"/>
          <w:szCs w:val="24"/>
        </w:rPr>
        <w:t>b</w:t>
      </w:r>
      <w:r w:rsidRPr="005556B2">
        <w:rPr>
          <w:rFonts w:ascii="Times New Roman" w:hAnsi="Times New Roman"/>
          <w:color w:val="000000" w:themeColor="text1"/>
          <w:szCs w:val="24"/>
        </w:rPr>
        <w:t xml:space="preserve">oth present a “seasonal” </w:t>
      </w:r>
      <w:r>
        <w:rPr>
          <w:rFonts w:ascii="Times New Roman" w:hAnsi="Times New Roman"/>
          <w:color w:val="000000" w:themeColor="text1"/>
          <w:szCs w:val="24"/>
        </w:rPr>
        <w:t>metaphor for</w:t>
      </w:r>
      <w:r w:rsidRPr="005556B2">
        <w:rPr>
          <w:rFonts w:ascii="Times New Roman" w:hAnsi="Times New Roman"/>
          <w:color w:val="000000" w:themeColor="text1"/>
          <w:szCs w:val="24"/>
        </w:rPr>
        <w:t xml:space="preserve"> Chickasaw history, which obviously differ since they are covering different periods of time. However, both agree on the fact that the last four decades of Chickasaw history constitute a period of revival</w:t>
      </w:r>
      <w:r>
        <w:rPr>
          <w:rFonts w:ascii="Times New Roman" w:hAnsi="Times New Roman"/>
          <w:color w:val="000000" w:themeColor="text1"/>
          <w:szCs w:val="24"/>
        </w:rPr>
        <w:t xml:space="preserve">, </w:t>
      </w:r>
      <w:r w:rsidRPr="005556B2">
        <w:rPr>
          <w:rFonts w:ascii="Times New Roman" w:hAnsi="Times New Roman"/>
          <w:color w:val="000000" w:themeColor="text1"/>
          <w:szCs w:val="24"/>
        </w:rPr>
        <w:t>or renaissance, since this is the term Morgan employs. Most historians</w:t>
      </w:r>
      <w:r>
        <w:rPr>
          <w:rFonts w:ascii="Times New Roman" w:hAnsi="Times New Roman"/>
          <w:color w:val="000000" w:themeColor="text1"/>
          <w:szCs w:val="24"/>
        </w:rPr>
        <w:t xml:space="preserve"> (Atkinson 2004, Gibson, 1971, Littlefield 1980) </w:t>
      </w:r>
      <w:r w:rsidRPr="005556B2">
        <w:rPr>
          <w:rFonts w:ascii="Times New Roman" w:hAnsi="Times New Roman"/>
          <w:color w:val="000000" w:themeColor="text1"/>
          <w:szCs w:val="24"/>
        </w:rPr>
        <w:t>also agree on the fact that the Removal of 1837, Allotment and Statehood (1887-1907), and the election of Overton James in 1970 represent decisive moments in Chickasaw History, with dramatic long-term consequences.</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 xml:space="preserve">This view of time as cyclical and </w:t>
      </w:r>
      <w:r>
        <w:rPr>
          <w:rFonts w:ascii="Times New Roman" w:hAnsi="Times New Roman"/>
          <w:color w:val="000000" w:themeColor="text1"/>
          <w:szCs w:val="24"/>
        </w:rPr>
        <w:t xml:space="preserve">moving from </w:t>
      </w:r>
      <w:r w:rsidRPr="005556B2">
        <w:rPr>
          <w:rFonts w:ascii="Times New Roman" w:hAnsi="Times New Roman"/>
          <w:color w:val="000000" w:themeColor="text1"/>
          <w:szCs w:val="24"/>
        </w:rPr>
        <w:t>rupture and rebirth strongly resonates with the work of Valerie Lambert on Choctaw nationalism (200</w:t>
      </w:r>
      <w:r>
        <w:rPr>
          <w:rFonts w:ascii="Times New Roman" w:hAnsi="Times New Roman"/>
          <w:color w:val="000000" w:themeColor="text1"/>
          <w:szCs w:val="24"/>
        </w:rPr>
        <w:t>9</w:t>
      </w:r>
      <w:r w:rsidRPr="005556B2">
        <w:rPr>
          <w:rFonts w:ascii="Times New Roman" w:hAnsi="Times New Roman"/>
          <w:color w:val="000000" w:themeColor="text1"/>
          <w:szCs w:val="24"/>
        </w:rPr>
        <w:t xml:space="preserve">). Lambert </w:t>
      </w:r>
      <w:r w:rsidRPr="005556B2">
        <w:rPr>
          <w:rFonts w:ascii="Times New Roman" w:hAnsi="Times New Roman"/>
          <w:color w:val="000000" w:themeColor="text1"/>
          <w:szCs w:val="24"/>
        </w:rPr>
        <w:lastRenderedPageBreak/>
        <w:t xml:space="preserve">explains that the two main </w:t>
      </w:r>
      <w:r>
        <w:rPr>
          <w:rFonts w:ascii="Times New Roman" w:hAnsi="Times New Roman"/>
          <w:color w:val="000000" w:themeColor="text1"/>
          <w:szCs w:val="24"/>
        </w:rPr>
        <w:t>type</w:t>
      </w:r>
      <w:r w:rsidRPr="005556B2">
        <w:rPr>
          <w:rFonts w:ascii="Times New Roman" w:hAnsi="Times New Roman"/>
          <w:color w:val="000000" w:themeColor="text1"/>
          <w:szCs w:val="24"/>
        </w:rPr>
        <w:t>s of historical narratives used by nations are “the myth of seamless historical continuity” and “the rupture and rebirth narrative” (Lambert 200</w:t>
      </w:r>
      <w:r>
        <w:rPr>
          <w:rFonts w:ascii="Times New Roman" w:hAnsi="Times New Roman"/>
          <w:color w:val="000000" w:themeColor="text1"/>
          <w:szCs w:val="24"/>
        </w:rPr>
        <w:t>9</w:t>
      </w:r>
      <w:r w:rsidRPr="005556B2">
        <w:rPr>
          <w:rFonts w:ascii="Times New Roman" w:hAnsi="Times New Roman"/>
          <w:color w:val="000000" w:themeColor="text1"/>
          <w:szCs w:val="24"/>
        </w:rPr>
        <w:t>: 8). She goes on to explain that depending on their political motives at the time, Choctaw leaders have sometimes promoted a narrative of rupture and rebirth and at other times a narrative of historical continuity (Lambert 200</w:t>
      </w:r>
      <w:r>
        <w:rPr>
          <w:rFonts w:ascii="Times New Roman" w:hAnsi="Times New Roman"/>
          <w:color w:val="000000" w:themeColor="text1"/>
          <w:szCs w:val="24"/>
        </w:rPr>
        <w:t>9: 10,</w:t>
      </w:r>
      <w:r w:rsidRPr="005556B2">
        <w:rPr>
          <w:rFonts w:ascii="Times New Roman" w:hAnsi="Times New Roman"/>
          <w:color w:val="000000" w:themeColor="text1"/>
          <w:szCs w:val="24"/>
        </w:rPr>
        <w:t xml:space="preserve"> 130). Lambert sees three critical periods of rupture and rebirth throughout Choctaw history: the emergence of the Choctaws as a distinct tribal society in the 1500’s following the collapse of the</w:t>
      </w:r>
      <w:r>
        <w:rPr>
          <w:rFonts w:ascii="Times New Roman" w:hAnsi="Times New Roman"/>
          <w:color w:val="000000" w:themeColor="text1"/>
          <w:szCs w:val="24"/>
        </w:rPr>
        <w:t xml:space="preserve"> Mound Builder chiefdoms;</w:t>
      </w:r>
      <w:r w:rsidRPr="005556B2">
        <w:rPr>
          <w:rFonts w:ascii="Times New Roman" w:hAnsi="Times New Roman"/>
          <w:color w:val="000000" w:themeColor="text1"/>
          <w:szCs w:val="24"/>
        </w:rPr>
        <w:t xml:space="preserve"> the Relocation of the Choct</w:t>
      </w:r>
      <w:r>
        <w:rPr>
          <w:rFonts w:ascii="Times New Roman" w:hAnsi="Times New Roman"/>
          <w:color w:val="000000" w:themeColor="text1"/>
          <w:szCs w:val="24"/>
        </w:rPr>
        <w:t>aws to Indian Territory in 1830;</w:t>
      </w:r>
      <w:r w:rsidRPr="005556B2">
        <w:rPr>
          <w:rFonts w:ascii="Times New Roman" w:hAnsi="Times New Roman"/>
          <w:color w:val="000000" w:themeColor="text1"/>
          <w:szCs w:val="24"/>
        </w:rPr>
        <w:t xml:space="preserve"> and the rebirth of the modern Choctaw Nation in the 1970’s (Lambert 200</w:t>
      </w:r>
      <w:r>
        <w:rPr>
          <w:rFonts w:ascii="Times New Roman" w:hAnsi="Times New Roman"/>
          <w:color w:val="000000" w:themeColor="text1"/>
          <w:szCs w:val="24"/>
        </w:rPr>
        <w:t>9</w:t>
      </w:r>
      <w:r w:rsidRPr="005556B2">
        <w:rPr>
          <w:rFonts w:ascii="Times New Roman" w:hAnsi="Times New Roman"/>
          <w:color w:val="000000" w:themeColor="text1"/>
          <w:szCs w:val="24"/>
        </w:rPr>
        <w:t>: 4-12). The last two periods of rupture obviously have strong parallels with Chickasaw history.</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Overall, it</w:t>
      </w:r>
      <w:r>
        <w:rPr>
          <w:rFonts w:ascii="Times New Roman" w:hAnsi="Times New Roman"/>
          <w:color w:val="000000" w:themeColor="text1"/>
          <w:szCs w:val="24"/>
        </w:rPr>
        <w:t xml:space="preserve"> seems difficult to categorize d</w:t>
      </w:r>
      <w:r w:rsidRPr="005556B2">
        <w:rPr>
          <w:rFonts w:ascii="Times New Roman" w:hAnsi="Times New Roman"/>
          <w:color w:val="000000" w:themeColor="text1"/>
          <w:szCs w:val="24"/>
        </w:rPr>
        <w:t>iscourses of Chickasaw nationalism as falling either into the historical continuity or the rupture and rebirth narrative. Most discourses of Chickasaw nationalism point to the historical legacy of the Chickasaw Nation, falling along the lines of historical continuity by presenting the Nation as eternal. At the same time, these discourses also point to the considerable changes that have affected the Chickasaws since their first contact with Europeans.</w:t>
      </w:r>
    </w:p>
    <w:p w:rsidR="007E04FC" w:rsidRDefault="007E04FC" w:rsidP="007E04FC">
      <w:pPr>
        <w:pStyle w:val="NoSpacing"/>
        <w:spacing w:line="480" w:lineRule="auto"/>
        <w:rPr>
          <w:rFonts w:ascii="Times New Roman" w:hAnsi="Times New Roman"/>
          <w:color w:val="000000" w:themeColor="text1"/>
          <w:szCs w:val="24"/>
        </w:rPr>
      </w:pPr>
    </w:p>
    <w:p w:rsidR="007E04FC" w:rsidRPr="009E1535" w:rsidRDefault="007E04FC" w:rsidP="001271E0">
      <w:pPr>
        <w:pStyle w:val="NoSpacing"/>
        <w:spacing w:line="480" w:lineRule="auto"/>
        <w:jc w:val="center"/>
        <w:rPr>
          <w:rFonts w:ascii="Times New Roman" w:hAnsi="Times New Roman"/>
          <w:b/>
          <w:color w:val="000000" w:themeColor="text1"/>
          <w:szCs w:val="24"/>
        </w:rPr>
      </w:pPr>
      <w:r w:rsidRPr="009E1535">
        <w:rPr>
          <w:rFonts w:ascii="Times New Roman" w:hAnsi="Times New Roman"/>
          <w:b/>
          <w:color w:val="000000" w:themeColor="text1"/>
          <w:szCs w:val="24"/>
        </w:rPr>
        <w:t>The Chickasaw Nation is both “modern” and “traditional”</w:t>
      </w:r>
    </w:p>
    <w:p w:rsidR="007E04FC" w:rsidRPr="005556B2" w:rsidRDefault="007E04FC" w:rsidP="007E04FC">
      <w:pPr>
        <w:pStyle w:val="NoSpacing"/>
        <w:spacing w:line="480" w:lineRule="auto"/>
        <w:rPr>
          <w:rFonts w:ascii="Times New Roman" w:hAnsi="Times New Roman"/>
          <w:color w:val="000000" w:themeColor="text1"/>
          <w:szCs w:val="24"/>
        </w:rPr>
      </w:pP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 xml:space="preserve">Along the idea that the Chickasaw Nation has a unique identity and spirit and that their history connects the past, present, and future into a glorious story of perseverance and achievements, an </w:t>
      </w:r>
      <w:r>
        <w:rPr>
          <w:rFonts w:ascii="Times New Roman" w:hAnsi="Times New Roman"/>
          <w:color w:val="000000" w:themeColor="text1"/>
          <w:szCs w:val="24"/>
        </w:rPr>
        <w:t>analysis of contemporary d</w:t>
      </w:r>
      <w:r w:rsidRPr="005556B2">
        <w:rPr>
          <w:rFonts w:ascii="Times New Roman" w:hAnsi="Times New Roman"/>
          <w:color w:val="000000" w:themeColor="text1"/>
          <w:szCs w:val="24"/>
        </w:rPr>
        <w:t xml:space="preserve">iscourses of nationhood also </w:t>
      </w:r>
      <w:r>
        <w:rPr>
          <w:rFonts w:ascii="Times New Roman" w:hAnsi="Times New Roman"/>
          <w:color w:val="000000" w:themeColor="text1"/>
          <w:szCs w:val="24"/>
        </w:rPr>
        <w:t>reinforce</w:t>
      </w:r>
      <w:r w:rsidRPr="005556B2">
        <w:rPr>
          <w:rFonts w:ascii="Times New Roman" w:hAnsi="Times New Roman"/>
          <w:color w:val="000000" w:themeColor="text1"/>
          <w:szCs w:val="24"/>
        </w:rPr>
        <w:t xml:space="preserve"> the idea that the Nation is today both “modern” and “traditional”. This </w:t>
      </w:r>
      <w:r w:rsidRPr="005556B2">
        <w:rPr>
          <w:rFonts w:ascii="Times New Roman" w:hAnsi="Times New Roman"/>
          <w:color w:val="000000" w:themeColor="text1"/>
          <w:szCs w:val="24"/>
        </w:rPr>
        <w:lastRenderedPageBreak/>
        <w:t>concept is critical because Native American cultures have for a long time been represented and perceived by the Western world as vanishing cultures, frozen in the past</w:t>
      </w:r>
      <w:r>
        <w:rPr>
          <w:rFonts w:ascii="Times New Roman" w:hAnsi="Times New Roman"/>
          <w:color w:val="000000" w:themeColor="text1"/>
          <w:szCs w:val="24"/>
        </w:rPr>
        <w:t>. This stems from</w:t>
      </w:r>
      <w:r w:rsidRPr="005556B2">
        <w:rPr>
          <w:rFonts w:ascii="Times New Roman" w:hAnsi="Times New Roman"/>
          <w:color w:val="000000" w:themeColor="text1"/>
          <w:szCs w:val="24"/>
        </w:rPr>
        <w:t xml:space="preserve"> the idea that “modernity” and “tradition</w:t>
      </w:r>
      <w:r>
        <w:rPr>
          <w:rFonts w:ascii="Times New Roman" w:hAnsi="Times New Roman"/>
          <w:color w:val="000000" w:themeColor="text1"/>
          <w:szCs w:val="24"/>
        </w:rPr>
        <w:t>s</w:t>
      </w:r>
      <w:r w:rsidRPr="005556B2">
        <w:rPr>
          <w:rFonts w:ascii="Times New Roman" w:hAnsi="Times New Roman"/>
          <w:color w:val="000000" w:themeColor="text1"/>
          <w:szCs w:val="24"/>
        </w:rPr>
        <w:t xml:space="preserve">” </w:t>
      </w:r>
      <w:r>
        <w:rPr>
          <w:rFonts w:ascii="Times New Roman" w:hAnsi="Times New Roman"/>
          <w:color w:val="000000" w:themeColor="text1"/>
          <w:szCs w:val="24"/>
        </w:rPr>
        <w:t>are</w:t>
      </w:r>
      <w:r w:rsidRPr="005556B2">
        <w:rPr>
          <w:rFonts w:ascii="Times New Roman" w:hAnsi="Times New Roman"/>
          <w:color w:val="000000" w:themeColor="text1"/>
          <w:szCs w:val="24"/>
        </w:rPr>
        <w:t xml:space="preserve"> incompatible. It is very revealing</w:t>
      </w:r>
      <w:r>
        <w:rPr>
          <w:rFonts w:ascii="Times New Roman" w:hAnsi="Times New Roman"/>
          <w:color w:val="000000" w:themeColor="text1"/>
          <w:szCs w:val="24"/>
        </w:rPr>
        <w:t xml:space="preserve"> that photographer Edward Curtis</w:t>
      </w:r>
      <w:r w:rsidRPr="005556B2">
        <w:rPr>
          <w:rFonts w:ascii="Times New Roman" w:hAnsi="Times New Roman"/>
          <w:color w:val="000000" w:themeColor="text1"/>
          <w:szCs w:val="24"/>
        </w:rPr>
        <w:t xml:space="preserve"> did not include the Chickasaws and the other four “Civilized Tribes” in his documentary project about the lives of North American Indians in the early part of the twentieth century. He perceived these five tribes as already too assimilated into American society</w:t>
      </w:r>
      <w:r>
        <w:rPr>
          <w:rFonts w:ascii="Times New Roman" w:hAnsi="Times New Roman"/>
          <w:color w:val="000000" w:themeColor="text1"/>
          <w:szCs w:val="24"/>
        </w:rPr>
        <w:t xml:space="preserve"> (Gidley 1998: 153)</w:t>
      </w:r>
      <w:r w:rsidRPr="005556B2">
        <w:rPr>
          <w:rFonts w:ascii="Times New Roman" w:hAnsi="Times New Roman"/>
          <w:color w:val="000000" w:themeColor="text1"/>
          <w:szCs w:val="24"/>
        </w:rPr>
        <w:t>.</w:t>
      </w:r>
    </w:p>
    <w:p w:rsidR="007E04FC" w:rsidRPr="005556B2" w:rsidRDefault="007E04FC" w:rsidP="001271E0">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The idea that the Chickasaw Nation is today both “modern” while remaining “traditional” relates to the previously discussed and concomitant idea of everlastingness. It is a testimony of historical continuity and a proof that the past continues, to some extent, to exist in the present.</w:t>
      </w:r>
      <w:r w:rsidR="001271E0">
        <w:rPr>
          <w:rFonts w:ascii="Times New Roman" w:hAnsi="Times New Roman"/>
          <w:color w:val="000000" w:themeColor="text1"/>
          <w:szCs w:val="24"/>
        </w:rPr>
        <w:t xml:space="preserve"> </w:t>
      </w:r>
      <w:r w:rsidRPr="005556B2">
        <w:rPr>
          <w:rFonts w:ascii="Times New Roman" w:hAnsi="Times New Roman"/>
          <w:color w:val="000000" w:themeColor="text1"/>
          <w:szCs w:val="24"/>
        </w:rPr>
        <w:t xml:space="preserve">This idea is obvious in the visual rhetoric of the video accompanying the song “Spirit of a Nation” as well as other videos produced by the Nation today. The musical instruments used in the song are both “modern” (the electrical guitar, bass, drums, violin, and the trumpet) and “traditional” (the Native American flute, hand drum, and the shells). The outfits wore by Chickasaw people in the video are both “traditional” and “modern”. Another contrast in the video can be seen between the traditional dwellings at the Chickasaw Cultural Center </w:t>
      </w:r>
      <w:r>
        <w:rPr>
          <w:rFonts w:ascii="Times New Roman" w:hAnsi="Times New Roman"/>
          <w:color w:val="000000" w:themeColor="text1"/>
          <w:szCs w:val="24"/>
        </w:rPr>
        <w:t xml:space="preserve">in Sulphur Oklahoma, </w:t>
      </w:r>
      <w:r w:rsidRPr="005556B2">
        <w:rPr>
          <w:rFonts w:ascii="Times New Roman" w:hAnsi="Times New Roman"/>
          <w:color w:val="000000" w:themeColor="text1"/>
          <w:szCs w:val="24"/>
        </w:rPr>
        <w:t xml:space="preserve">or the </w:t>
      </w:r>
      <w:r>
        <w:rPr>
          <w:rFonts w:ascii="Times New Roman" w:hAnsi="Times New Roman"/>
          <w:color w:val="000000" w:themeColor="text1"/>
          <w:szCs w:val="24"/>
        </w:rPr>
        <w:t>Chickasaw White House in Emet Oklahoma,</w:t>
      </w:r>
      <w:r w:rsidRPr="005556B2">
        <w:rPr>
          <w:rFonts w:ascii="Times New Roman" w:hAnsi="Times New Roman"/>
          <w:color w:val="000000" w:themeColor="text1"/>
          <w:szCs w:val="24"/>
        </w:rPr>
        <w:t xml:space="preserve"> and the modern facilities where musicians can be seen performing. Another dichotomy is in the snapshot scenes where Chickasaw ancestors can be seen on the Trail of Tears; they stand in contrast to contemporary Chickasaws seen in the rest of the video. Finally, </w:t>
      </w:r>
      <w:r>
        <w:rPr>
          <w:rFonts w:ascii="Times New Roman" w:hAnsi="Times New Roman"/>
          <w:color w:val="000000" w:themeColor="text1"/>
          <w:szCs w:val="24"/>
        </w:rPr>
        <w:t>there is the</w:t>
      </w:r>
      <w:r w:rsidRPr="005556B2">
        <w:rPr>
          <w:rFonts w:ascii="Times New Roman" w:hAnsi="Times New Roman"/>
          <w:color w:val="000000" w:themeColor="text1"/>
          <w:szCs w:val="24"/>
        </w:rPr>
        <w:t xml:space="preserve"> dichotomy </w:t>
      </w:r>
      <w:r>
        <w:rPr>
          <w:rFonts w:ascii="Times New Roman" w:hAnsi="Times New Roman"/>
          <w:color w:val="000000" w:themeColor="text1"/>
          <w:szCs w:val="24"/>
        </w:rPr>
        <w:t xml:space="preserve">portrayed </w:t>
      </w:r>
      <w:r w:rsidRPr="005556B2">
        <w:rPr>
          <w:rFonts w:ascii="Times New Roman" w:hAnsi="Times New Roman"/>
          <w:color w:val="000000" w:themeColor="text1"/>
          <w:szCs w:val="24"/>
        </w:rPr>
        <w:t xml:space="preserve">at the end of the film </w:t>
      </w:r>
      <w:r>
        <w:rPr>
          <w:rFonts w:ascii="Times New Roman" w:hAnsi="Times New Roman"/>
          <w:color w:val="000000" w:themeColor="text1"/>
          <w:szCs w:val="24"/>
        </w:rPr>
        <w:t>in which</w:t>
      </w:r>
      <w:r w:rsidRPr="005556B2">
        <w:rPr>
          <w:rFonts w:ascii="Times New Roman" w:hAnsi="Times New Roman"/>
          <w:color w:val="000000" w:themeColor="text1"/>
          <w:szCs w:val="24"/>
        </w:rPr>
        <w:t xml:space="preserve"> elders sing in </w:t>
      </w:r>
      <w:r>
        <w:rPr>
          <w:rFonts w:ascii="Times New Roman" w:hAnsi="Times New Roman"/>
          <w:color w:val="000000" w:themeColor="text1"/>
          <w:szCs w:val="24"/>
        </w:rPr>
        <w:t xml:space="preserve">the </w:t>
      </w:r>
      <w:r w:rsidRPr="005556B2">
        <w:rPr>
          <w:rFonts w:ascii="Times New Roman" w:hAnsi="Times New Roman"/>
          <w:color w:val="000000" w:themeColor="text1"/>
          <w:szCs w:val="24"/>
        </w:rPr>
        <w:lastRenderedPageBreak/>
        <w:t>Chickasaw</w:t>
      </w:r>
      <w:r>
        <w:rPr>
          <w:rFonts w:ascii="Times New Roman" w:hAnsi="Times New Roman"/>
          <w:color w:val="000000" w:themeColor="text1"/>
          <w:szCs w:val="24"/>
        </w:rPr>
        <w:t xml:space="preserve"> language</w:t>
      </w:r>
      <w:r w:rsidRPr="005556B2">
        <w:rPr>
          <w:rFonts w:ascii="Times New Roman" w:hAnsi="Times New Roman"/>
          <w:color w:val="000000" w:themeColor="text1"/>
          <w:szCs w:val="24"/>
        </w:rPr>
        <w:t xml:space="preserve"> </w:t>
      </w:r>
      <w:r>
        <w:rPr>
          <w:rFonts w:ascii="Times New Roman" w:hAnsi="Times New Roman"/>
          <w:color w:val="000000" w:themeColor="text1"/>
          <w:szCs w:val="24"/>
        </w:rPr>
        <w:t>while</w:t>
      </w:r>
      <w:r w:rsidRPr="005556B2">
        <w:rPr>
          <w:rFonts w:ascii="Times New Roman" w:hAnsi="Times New Roman"/>
          <w:color w:val="000000" w:themeColor="text1"/>
          <w:szCs w:val="24"/>
        </w:rPr>
        <w:t xml:space="preserve"> young Chickasaw people </w:t>
      </w:r>
      <w:r>
        <w:rPr>
          <w:rFonts w:ascii="Times New Roman" w:hAnsi="Times New Roman"/>
          <w:color w:val="000000" w:themeColor="text1"/>
          <w:szCs w:val="24"/>
        </w:rPr>
        <w:t>play “modern” musical instruments.</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 xml:space="preserve">The musical video </w:t>
      </w:r>
      <w:r w:rsidRPr="005556B2">
        <w:rPr>
          <w:rFonts w:ascii="Times New Roman" w:hAnsi="Times New Roman"/>
          <w:i/>
          <w:color w:val="000000" w:themeColor="text1"/>
          <w:szCs w:val="24"/>
        </w:rPr>
        <w:t>Chickasha Alhiha'</w:t>
      </w:r>
      <w:r>
        <w:rPr>
          <w:rStyle w:val="FootnoteReference"/>
          <w:rFonts w:ascii="Times New Roman" w:hAnsi="Times New Roman"/>
          <w:i/>
          <w:color w:val="000000" w:themeColor="text1"/>
          <w:szCs w:val="24"/>
        </w:rPr>
        <w:footnoteReference w:id="16"/>
      </w:r>
      <w:r w:rsidRPr="005556B2">
        <w:rPr>
          <w:rFonts w:ascii="Times New Roman" w:hAnsi="Times New Roman"/>
          <w:color w:val="000000" w:themeColor="text1"/>
          <w:szCs w:val="24"/>
        </w:rPr>
        <w:t xml:space="preserve">, also performed by the band Injunuity, is largely instrumental and only has these two sung words in Chickasaw which </w:t>
      </w:r>
      <w:r>
        <w:rPr>
          <w:rFonts w:ascii="Times New Roman" w:hAnsi="Times New Roman"/>
          <w:color w:val="000000" w:themeColor="text1"/>
          <w:szCs w:val="24"/>
        </w:rPr>
        <w:t>can be translated as “a group of Chickasaws.”</w:t>
      </w:r>
      <w:r>
        <w:rPr>
          <w:rStyle w:val="FootnoteReference"/>
          <w:rFonts w:ascii="Times New Roman" w:hAnsi="Times New Roman"/>
          <w:color w:val="000000" w:themeColor="text1"/>
          <w:szCs w:val="24"/>
        </w:rPr>
        <w:footnoteReference w:id="17"/>
      </w:r>
      <w:r w:rsidRPr="005556B2">
        <w:rPr>
          <w:rFonts w:ascii="Times New Roman" w:hAnsi="Times New Roman"/>
          <w:color w:val="000000" w:themeColor="text1"/>
          <w:szCs w:val="24"/>
        </w:rPr>
        <w:t xml:space="preserve"> </w:t>
      </w:r>
      <w:r>
        <w:rPr>
          <w:rFonts w:ascii="Times New Roman" w:hAnsi="Times New Roman"/>
          <w:color w:val="000000" w:themeColor="text1"/>
          <w:szCs w:val="24"/>
        </w:rPr>
        <w:t>This</w:t>
      </w:r>
      <w:r w:rsidRPr="005556B2">
        <w:rPr>
          <w:rFonts w:ascii="Times New Roman" w:hAnsi="Times New Roman"/>
          <w:color w:val="000000" w:themeColor="text1"/>
          <w:szCs w:val="24"/>
        </w:rPr>
        <w:t xml:space="preserve"> video </w:t>
      </w:r>
      <w:r>
        <w:rPr>
          <w:rFonts w:ascii="Times New Roman" w:hAnsi="Times New Roman"/>
          <w:color w:val="000000" w:themeColor="text1"/>
          <w:szCs w:val="24"/>
        </w:rPr>
        <w:t xml:space="preserve">is similar to </w:t>
      </w:r>
      <w:r w:rsidRPr="00672CFF">
        <w:rPr>
          <w:rFonts w:ascii="Times New Roman" w:hAnsi="Times New Roman"/>
          <w:i/>
          <w:color w:val="000000" w:themeColor="text1"/>
          <w:szCs w:val="24"/>
        </w:rPr>
        <w:t>Spirit of a Nation</w:t>
      </w:r>
      <w:r w:rsidRPr="005556B2">
        <w:rPr>
          <w:rFonts w:ascii="Times New Roman" w:hAnsi="Times New Roman"/>
          <w:color w:val="000000" w:themeColor="text1"/>
          <w:szCs w:val="24"/>
        </w:rPr>
        <w:t xml:space="preserve"> </w:t>
      </w:r>
      <w:r>
        <w:rPr>
          <w:rFonts w:ascii="Times New Roman" w:hAnsi="Times New Roman"/>
          <w:color w:val="000000" w:themeColor="text1"/>
          <w:szCs w:val="24"/>
        </w:rPr>
        <w:t xml:space="preserve">in the mix of </w:t>
      </w:r>
      <w:r w:rsidRPr="005556B2">
        <w:rPr>
          <w:rFonts w:ascii="Times New Roman" w:hAnsi="Times New Roman"/>
          <w:color w:val="000000" w:themeColor="text1"/>
          <w:szCs w:val="24"/>
        </w:rPr>
        <w:t>modern and traditional musical instruments and outfits. Contemporary Chickasaws stand in contrast to scenes where the ancestors are hunting or walking along the Trail of Tears. A young musician playing an electric guitar solo at the Riverwind Casino</w:t>
      </w:r>
      <w:r>
        <w:rPr>
          <w:rFonts w:ascii="Times New Roman" w:hAnsi="Times New Roman"/>
          <w:color w:val="000000" w:themeColor="text1"/>
          <w:szCs w:val="24"/>
        </w:rPr>
        <w:t xml:space="preserve"> in Norman Oklahoma</w:t>
      </w:r>
      <w:r w:rsidRPr="005556B2">
        <w:rPr>
          <w:rFonts w:ascii="Times New Roman" w:hAnsi="Times New Roman"/>
          <w:color w:val="000000" w:themeColor="text1"/>
          <w:szCs w:val="24"/>
        </w:rPr>
        <w:t xml:space="preserve"> is seen in contrast to elders singing and dancing at a traditional Stomp Dance. </w:t>
      </w:r>
      <w:r>
        <w:rPr>
          <w:rFonts w:ascii="Times New Roman" w:hAnsi="Times New Roman"/>
          <w:color w:val="000000" w:themeColor="text1"/>
          <w:szCs w:val="24"/>
        </w:rPr>
        <w:t>Chickasaws who conform to “p</w:t>
      </w:r>
      <w:r w:rsidRPr="005556B2">
        <w:rPr>
          <w:rFonts w:ascii="Times New Roman" w:hAnsi="Times New Roman"/>
          <w:color w:val="000000" w:themeColor="text1"/>
          <w:szCs w:val="24"/>
        </w:rPr>
        <w:t>henotypica</w:t>
      </w:r>
      <w:r>
        <w:rPr>
          <w:rFonts w:ascii="Times New Roman" w:hAnsi="Times New Roman"/>
          <w:color w:val="000000" w:themeColor="text1"/>
          <w:szCs w:val="24"/>
        </w:rPr>
        <w:t>l” conceptions of Native Americans stand with “non-p</w:t>
      </w:r>
      <w:r w:rsidRPr="005556B2">
        <w:rPr>
          <w:rFonts w:ascii="Times New Roman" w:hAnsi="Times New Roman"/>
          <w:color w:val="000000" w:themeColor="text1"/>
          <w:szCs w:val="24"/>
        </w:rPr>
        <w:t xml:space="preserve">henotypical” </w:t>
      </w:r>
      <w:r>
        <w:rPr>
          <w:rFonts w:ascii="Times New Roman" w:hAnsi="Times New Roman"/>
          <w:color w:val="000000" w:themeColor="text1"/>
          <w:szCs w:val="24"/>
        </w:rPr>
        <w:t>Chickasaw citizens</w:t>
      </w:r>
      <w:r w:rsidRPr="005556B2">
        <w:rPr>
          <w:rFonts w:ascii="Times New Roman" w:hAnsi="Times New Roman"/>
          <w:color w:val="000000" w:themeColor="text1"/>
          <w:szCs w:val="24"/>
        </w:rPr>
        <w:t xml:space="preserve">, in an attempt to </w:t>
      </w:r>
      <w:r>
        <w:rPr>
          <w:rFonts w:ascii="Times New Roman" w:hAnsi="Times New Roman"/>
          <w:color w:val="000000" w:themeColor="text1"/>
          <w:szCs w:val="24"/>
        </w:rPr>
        <w:t>challenge definitions of citizenship and community predicated on strictly biological criteria.</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This rhetoric of the traditional and the modern can be seen in many of the videos produced by the Nation. The markers of traditionalism are typically the same as the on</w:t>
      </w:r>
      <w:r>
        <w:rPr>
          <w:rFonts w:ascii="Times New Roman" w:hAnsi="Times New Roman"/>
          <w:color w:val="000000" w:themeColor="text1"/>
          <w:szCs w:val="24"/>
        </w:rPr>
        <w:t xml:space="preserve">es that have been discussed in </w:t>
      </w:r>
      <w:r w:rsidRPr="00672CFF">
        <w:rPr>
          <w:rFonts w:ascii="Times New Roman" w:hAnsi="Times New Roman"/>
          <w:i/>
          <w:color w:val="000000" w:themeColor="text1"/>
          <w:szCs w:val="24"/>
        </w:rPr>
        <w:t>Spirit of a Nation</w:t>
      </w:r>
      <w:r>
        <w:rPr>
          <w:rFonts w:ascii="Times New Roman" w:hAnsi="Times New Roman"/>
          <w:color w:val="000000" w:themeColor="text1"/>
          <w:szCs w:val="24"/>
        </w:rPr>
        <w:t xml:space="preserve"> and </w:t>
      </w:r>
      <w:r w:rsidRPr="00672CFF">
        <w:rPr>
          <w:rFonts w:ascii="Times New Roman" w:hAnsi="Times New Roman"/>
          <w:i/>
          <w:color w:val="000000" w:themeColor="text1"/>
          <w:szCs w:val="24"/>
        </w:rPr>
        <w:t>Chickasha Alhiha</w:t>
      </w:r>
      <w:r w:rsidRPr="005556B2">
        <w:rPr>
          <w:rFonts w:ascii="Times New Roman" w:hAnsi="Times New Roman"/>
          <w:color w:val="000000" w:themeColor="text1"/>
          <w:szCs w:val="24"/>
        </w:rPr>
        <w:t>. Markers of modernity may include videos of cutting edge technology companies owned by the consortium Chickasaw Nation Industry. They represent various technological and industrial innovations in the domains of steel fabrication, aviation, robotics, or information technology. In one vide</w:t>
      </w:r>
      <w:r>
        <w:rPr>
          <w:rFonts w:ascii="Times New Roman" w:hAnsi="Times New Roman"/>
          <w:color w:val="000000" w:themeColor="text1"/>
          <w:szCs w:val="24"/>
        </w:rPr>
        <w:t>o,</w:t>
      </w:r>
      <w:r w:rsidRPr="005556B2">
        <w:rPr>
          <w:rFonts w:ascii="Times New Roman" w:hAnsi="Times New Roman"/>
          <w:color w:val="000000" w:themeColor="text1"/>
          <w:szCs w:val="24"/>
        </w:rPr>
        <w:t xml:space="preserve"> a rocket is seen being launched in the air, which stands for John Herrington, the first Chickasaw and Native American to have been in </w:t>
      </w:r>
      <w:r w:rsidRPr="005556B2">
        <w:rPr>
          <w:rFonts w:ascii="Times New Roman" w:hAnsi="Times New Roman"/>
          <w:color w:val="000000" w:themeColor="text1"/>
          <w:szCs w:val="24"/>
        </w:rPr>
        <w:lastRenderedPageBreak/>
        <w:t>space.</w:t>
      </w:r>
      <w:r>
        <w:rPr>
          <w:rStyle w:val="FootnoteReference"/>
          <w:rFonts w:ascii="Times New Roman" w:hAnsi="Times New Roman"/>
          <w:color w:val="000000" w:themeColor="text1"/>
          <w:szCs w:val="24"/>
        </w:rPr>
        <w:footnoteReference w:id="18"/>
      </w:r>
      <w:r w:rsidRPr="005556B2">
        <w:rPr>
          <w:rFonts w:ascii="Times New Roman" w:hAnsi="Times New Roman"/>
          <w:color w:val="000000" w:themeColor="text1"/>
          <w:szCs w:val="24"/>
        </w:rPr>
        <w:t xml:space="preserve"> John Herrington is also featured in </w:t>
      </w:r>
      <w:r>
        <w:rPr>
          <w:rFonts w:ascii="Times New Roman" w:hAnsi="Times New Roman"/>
          <w:color w:val="000000" w:themeColor="text1"/>
          <w:szCs w:val="24"/>
        </w:rPr>
        <w:t>an</w:t>
      </w:r>
      <w:r w:rsidRPr="005556B2">
        <w:rPr>
          <w:rFonts w:ascii="Times New Roman" w:hAnsi="Times New Roman"/>
          <w:color w:val="000000" w:themeColor="text1"/>
          <w:szCs w:val="24"/>
        </w:rPr>
        <w:t>other video promoting tourism in Chickasaw Country.</w:t>
      </w:r>
      <w:r>
        <w:rPr>
          <w:rStyle w:val="FootnoteReference"/>
          <w:rFonts w:ascii="Times New Roman" w:hAnsi="Times New Roman"/>
          <w:color w:val="000000" w:themeColor="text1"/>
          <w:szCs w:val="24"/>
        </w:rPr>
        <w:footnoteReference w:id="19"/>
      </w:r>
      <w:r w:rsidRPr="005556B2">
        <w:rPr>
          <w:rFonts w:ascii="Times New Roman" w:hAnsi="Times New Roman"/>
          <w:color w:val="000000" w:themeColor="text1"/>
          <w:szCs w:val="24"/>
        </w:rPr>
        <w:t xml:space="preserve"> These markers are a clear statement to the world that the Chickasaw N</w:t>
      </w:r>
      <w:r>
        <w:rPr>
          <w:rFonts w:ascii="Times New Roman" w:hAnsi="Times New Roman"/>
          <w:color w:val="000000" w:themeColor="text1"/>
          <w:szCs w:val="24"/>
        </w:rPr>
        <w:t>ation can maintain its</w:t>
      </w:r>
      <w:r w:rsidRPr="005556B2">
        <w:rPr>
          <w:rFonts w:ascii="Times New Roman" w:hAnsi="Times New Roman"/>
          <w:color w:val="000000" w:themeColor="text1"/>
          <w:szCs w:val="24"/>
        </w:rPr>
        <w:t xml:space="preserve"> traditions while being at the forefront of technological innovations.</w:t>
      </w:r>
    </w:p>
    <w:p w:rsidR="007E04FC" w:rsidRDefault="007E04FC" w:rsidP="007E04FC">
      <w:pPr>
        <w:pStyle w:val="NoSpacing"/>
        <w:spacing w:line="480" w:lineRule="auto"/>
        <w:rPr>
          <w:rFonts w:ascii="Times New Roman" w:hAnsi="Times New Roman"/>
          <w:color w:val="000000" w:themeColor="text1"/>
          <w:szCs w:val="24"/>
        </w:rPr>
      </w:pPr>
    </w:p>
    <w:p w:rsidR="007E04FC" w:rsidRPr="007A5D26" w:rsidRDefault="007E04FC" w:rsidP="001271E0">
      <w:pPr>
        <w:pStyle w:val="NoSpacing"/>
        <w:spacing w:line="480" w:lineRule="auto"/>
        <w:jc w:val="center"/>
        <w:rPr>
          <w:rFonts w:ascii="Times New Roman" w:hAnsi="Times New Roman"/>
          <w:b/>
          <w:color w:val="000000" w:themeColor="text1"/>
          <w:szCs w:val="24"/>
        </w:rPr>
      </w:pPr>
      <w:r w:rsidRPr="007A5D26">
        <w:rPr>
          <w:rFonts w:ascii="Times New Roman" w:hAnsi="Times New Roman"/>
          <w:b/>
          <w:color w:val="000000" w:themeColor="text1"/>
          <w:szCs w:val="24"/>
        </w:rPr>
        <w:t>Chickasaw people are diverse, accomplished, and united</w:t>
      </w:r>
    </w:p>
    <w:p w:rsidR="007E04FC" w:rsidRPr="005556B2" w:rsidRDefault="007E04FC" w:rsidP="007E04FC">
      <w:pPr>
        <w:pStyle w:val="NoSpacing"/>
        <w:spacing w:line="480" w:lineRule="auto"/>
        <w:rPr>
          <w:rFonts w:ascii="Times New Roman" w:hAnsi="Times New Roman"/>
          <w:color w:val="000000" w:themeColor="text1"/>
          <w:szCs w:val="24"/>
        </w:rPr>
      </w:pP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Finally, along the idea that the Chickasaw Nation has a unique identity and spirit, that its history is marked by continuity between past, present, and future, and that its culture is today both “modern” and “traditional”, a fourth and final theme that emerges fr</w:t>
      </w:r>
      <w:r>
        <w:rPr>
          <w:rFonts w:ascii="Times New Roman" w:hAnsi="Times New Roman"/>
          <w:color w:val="000000" w:themeColor="text1"/>
          <w:szCs w:val="24"/>
        </w:rPr>
        <w:t>om an analysis of contemporary d</w:t>
      </w:r>
      <w:r w:rsidRPr="005556B2">
        <w:rPr>
          <w:rFonts w:ascii="Times New Roman" w:hAnsi="Times New Roman"/>
          <w:color w:val="000000" w:themeColor="text1"/>
          <w:szCs w:val="24"/>
        </w:rPr>
        <w:t>iscourses of “Chickasaw-ness” is the idea that Chickasaw individuals are accomplished in a variety of domains. They are a diverse group of people and yet are united, which is seen as making the Nation strong. The diversity of the Chickasaw population has already been mentioned previously, with the videos showing young adults alongside e</w:t>
      </w:r>
      <w:r>
        <w:rPr>
          <w:rFonts w:ascii="Times New Roman" w:hAnsi="Times New Roman"/>
          <w:color w:val="000000" w:themeColor="text1"/>
          <w:szCs w:val="24"/>
        </w:rPr>
        <w:t>lders, or “phenotypical” along with</w:t>
      </w:r>
      <w:r w:rsidRPr="005556B2">
        <w:rPr>
          <w:rFonts w:ascii="Times New Roman" w:hAnsi="Times New Roman"/>
          <w:color w:val="000000" w:themeColor="text1"/>
          <w:szCs w:val="24"/>
        </w:rPr>
        <w:t xml:space="preserve"> </w:t>
      </w:r>
      <w:r>
        <w:rPr>
          <w:rFonts w:ascii="Times New Roman" w:hAnsi="Times New Roman"/>
          <w:color w:val="000000" w:themeColor="text1"/>
          <w:szCs w:val="24"/>
        </w:rPr>
        <w:t>“</w:t>
      </w:r>
      <w:r w:rsidRPr="005556B2">
        <w:rPr>
          <w:rFonts w:ascii="Times New Roman" w:hAnsi="Times New Roman"/>
          <w:color w:val="000000" w:themeColor="text1"/>
          <w:szCs w:val="24"/>
        </w:rPr>
        <w:t>non-phenotypical</w:t>
      </w:r>
      <w:r>
        <w:rPr>
          <w:rFonts w:ascii="Times New Roman" w:hAnsi="Times New Roman"/>
          <w:color w:val="000000" w:themeColor="text1"/>
          <w:szCs w:val="24"/>
        </w:rPr>
        <w:t>”</w:t>
      </w:r>
      <w:r w:rsidRPr="005556B2">
        <w:rPr>
          <w:rFonts w:ascii="Times New Roman" w:hAnsi="Times New Roman"/>
          <w:color w:val="000000" w:themeColor="text1"/>
          <w:szCs w:val="24"/>
        </w:rPr>
        <w:t xml:space="preserve"> Chickasaws. In the 2011 State of the Nation Address, Governor Anoatubby said: “Our people have connected, reconnected, have laughed and have celebrated. It is truly a great day to be Chickasaw!”</w:t>
      </w:r>
      <w:r>
        <w:rPr>
          <w:rStyle w:val="FootnoteReference"/>
          <w:rFonts w:ascii="Times New Roman" w:hAnsi="Times New Roman"/>
          <w:color w:val="000000" w:themeColor="text1"/>
          <w:szCs w:val="24"/>
        </w:rPr>
        <w:footnoteReference w:id="20"/>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T</w:t>
      </w:r>
      <w:r>
        <w:rPr>
          <w:rFonts w:ascii="Times New Roman" w:hAnsi="Times New Roman"/>
          <w:color w:val="000000" w:themeColor="text1"/>
          <w:szCs w:val="24"/>
        </w:rPr>
        <w:t>oday the</w:t>
      </w:r>
      <w:r w:rsidRPr="005556B2">
        <w:rPr>
          <w:rFonts w:ascii="Times New Roman" w:hAnsi="Times New Roman"/>
          <w:color w:val="000000" w:themeColor="text1"/>
          <w:szCs w:val="24"/>
        </w:rPr>
        <w:t xml:space="preserve"> Nation </w:t>
      </w:r>
      <w:r>
        <w:rPr>
          <w:rFonts w:ascii="Times New Roman" w:hAnsi="Times New Roman"/>
          <w:color w:val="000000" w:themeColor="text1"/>
          <w:szCs w:val="24"/>
        </w:rPr>
        <w:t>places considerable</w:t>
      </w:r>
      <w:r w:rsidRPr="005556B2">
        <w:rPr>
          <w:rFonts w:ascii="Times New Roman" w:hAnsi="Times New Roman"/>
          <w:color w:val="000000" w:themeColor="text1"/>
          <w:szCs w:val="24"/>
        </w:rPr>
        <w:t xml:space="preserve"> emphasis on the accomplishments of Chickasaw individuals. The four volumes series “Chickasaw Lives” (Green 2007, 2009, 2010, 2012) published by the Chickasaw Press, introduces a number of notable </w:t>
      </w:r>
      <w:r w:rsidRPr="005556B2">
        <w:rPr>
          <w:rFonts w:ascii="Times New Roman" w:hAnsi="Times New Roman"/>
          <w:color w:val="000000" w:themeColor="text1"/>
          <w:szCs w:val="24"/>
        </w:rPr>
        <w:lastRenderedPageBreak/>
        <w:t xml:space="preserve">Chickasaws throughout History. The People Channel on Chickasaw.tv has videos about distinguished contemporary Chickasaw citizens. The two volumes series of oral histories with paintings produced by Chickasaw artist Mike Larsen and his wife Martha present the lives of </w:t>
      </w:r>
      <w:r>
        <w:rPr>
          <w:rFonts w:ascii="Times New Roman" w:hAnsi="Times New Roman"/>
          <w:color w:val="000000" w:themeColor="text1"/>
          <w:szCs w:val="24"/>
        </w:rPr>
        <w:t>twenty-six</w:t>
      </w:r>
      <w:r w:rsidRPr="005556B2">
        <w:rPr>
          <w:rFonts w:ascii="Times New Roman" w:hAnsi="Times New Roman"/>
          <w:color w:val="000000" w:themeColor="text1"/>
          <w:szCs w:val="24"/>
        </w:rPr>
        <w:t xml:space="preserve"> distinguished tribal elders (Larsen and Larsen 2008; Larsen, Larsen, and Barbour 2010). The annual State of the Nation Address at the Chickasaw Festival always acknowledges the accomplishments of specific individuals in addition to, and as part of, the accomplishments of the Nation as a whole. Finally, the idea of praising the deeds of Chickasaw individuals is perhaps best exemplified through the Chickasaw Hall of Fame. Established in 1987, the Chickasaw Hall of Fame “has honored distinguished Chickasaws who […] have made outstanding contributions […] [to] the Chickasaw Nation […]. Each member of the Chickasaw Nation Hall of Fame […] has embodied the unconquered and unconquerable spirit of the Chickasaw people</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21"/>
      </w:r>
      <w:r w:rsidRPr="005556B2">
        <w:rPr>
          <w:rFonts w:ascii="Times New Roman" w:hAnsi="Times New Roman"/>
          <w:color w:val="000000" w:themeColor="text1"/>
          <w:szCs w:val="24"/>
        </w:rPr>
        <w:t xml:space="preserve"> Every year, one to four Chickasaw citizens is inducted into the Hall of Fame through a formal ceremony. Citizens can be inducted during their lifetime or posthumously (Chief Tishomingo, born in the early part of the </w:t>
      </w:r>
      <w:r>
        <w:rPr>
          <w:rFonts w:ascii="Times New Roman" w:hAnsi="Times New Roman"/>
          <w:color w:val="000000" w:themeColor="text1"/>
          <w:szCs w:val="24"/>
        </w:rPr>
        <w:t>eighteenth</w:t>
      </w:r>
      <w:r w:rsidRPr="005556B2">
        <w:rPr>
          <w:rFonts w:ascii="Times New Roman" w:hAnsi="Times New Roman"/>
          <w:color w:val="000000" w:themeColor="text1"/>
          <w:szCs w:val="24"/>
        </w:rPr>
        <w:t xml:space="preserve"> century was inducted in 2011). A</w:t>
      </w:r>
      <w:r>
        <w:rPr>
          <w:rFonts w:ascii="Times New Roman" w:hAnsi="Times New Roman"/>
          <w:color w:val="000000" w:themeColor="text1"/>
          <w:szCs w:val="24"/>
        </w:rPr>
        <w:t>s of 2014, the seventy-four</w:t>
      </w:r>
      <w:r w:rsidRPr="005556B2">
        <w:rPr>
          <w:rFonts w:ascii="Times New Roman" w:hAnsi="Times New Roman"/>
          <w:color w:val="000000" w:themeColor="text1"/>
          <w:szCs w:val="24"/>
        </w:rPr>
        <w:t xml:space="preserve"> inductees were political leaders, artists, intellectuals, jurists, entrepreneurs, veterans, athletes, scientists, and elders. </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At the 2012 State of the Nation Address, Gov</w:t>
      </w:r>
      <w:r>
        <w:rPr>
          <w:rFonts w:ascii="Times New Roman" w:hAnsi="Times New Roman"/>
          <w:color w:val="000000" w:themeColor="text1"/>
          <w:szCs w:val="24"/>
        </w:rPr>
        <w:t>ernor Anoatubby said: “You know</w:t>
      </w:r>
      <w:proofErr w:type="gramStart"/>
      <w:r>
        <w:rPr>
          <w:rFonts w:ascii="Times New Roman" w:hAnsi="Times New Roman"/>
          <w:color w:val="000000" w:themeColor="text1"/>
          <w:szCs w:val="24"/>
        </w:rPr>
        <w:t>,</w:t>
      </w:r>
      <w:proofErr w:type="gramEnd"/>
      <w:r w:rsidRPr="005556B2">
        <w:rPr>
          <w:rFonts w:ascii="Times New Roman" w:hAnsi="Times New Roman"/>
          <w:color w:val="000000" w:themeColor="text1"/>
          <w:szCs w:val="24"/>
        </w:rPr>
        <w:t xml:space="preserve"> there are Chickasaws living all across Oklahoma, in every state in the nation and in </w:t>
      </w:r>
      <w:r>
        <w:rPr>
          <w:rFonts w:ascii="Times New Roman" w:hAnsi="Times New Roman"/>
          <w:color w:val="000000" w:themeColor="text1"/>
          <w:szCs w:val="24"/>
        </w:rPr>
        <w:t>twelve</w:t>
      </w:r>
      <w:r w:rsidRPr="005556B2">
        <w:rPr>
          <w:rFonts w:ascii="Times New Roman" w:hAnsi="Times New Roman"/>
          <w:color w:val="000000" w:themeColor="text1"/>
          <w:szCs w:val="24"/>
        </w:rPr>
        <w:t xml:space="preserve"> countries on f</w:t>
      </w:r>
      <w:r>
        <w:rPr>
          <w:rFonts w:ascii="Times New Roman" w:hAnsi="Times New Roman"/>
          <w:color w:val="000000" w:themeColor="text1"/>
          <w:szCs w:val="24"/>
        </w:rPr>
        <w:t>our continents around the world</w:t>
      </w:r>
      <w:r w:rsidRPr="005556B2">
        <w:rPr>
          <w:rFonts w:ascii="Times New Roman" w:hAnsi="Times New Roman"/>
          <w:color w:val="000000" w:themeColor="text1"/>
          <w:szCs w:val="24"/>
        </w:rPr>
        <w:t>.</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22"/>
      </w:r>
      <w:r w:rsidRPr="005556B2">
        <w:rPr>
          <w:rFonts w:ascii="Times New Roman" w:hAnsi="Times New Roman"/>
          <w:color w:val="000000" w:themeColor="text1"/>
          <w:szCs w:val="24"/>
        </w:rPr>
        <w:t xml:space="preserve"> In her study of Choctaw Nationalism, Lambert asks fundamental questions that apply to all nations, whether they are nation-states or nations within larger ones like Native American tribes in the United </w:t>
      </w:r>
      <w:r w:rsidRPr="005556B2">
        <w:rPr>
          <w:rFonts w:ascii="Times New Roman" w:hAnsi="Times New Roman"/>
          <w:color w:val="000000" w:themeColor="text1"/>
          <w:szCs w:val="24"/>
        </w:rPr>
        <w:lastRenderedPageBreak/>
        <w:t>States: how does one construct national unity out of a heterogeneous and dispersed population? Do efforts at nation building have homogenizing effects (Lambert 200</w:t>
      </w:r>
      <w:r>
        <w:rPr>
          <w:rFonts w:ascii="Times New Roman" w:hAnsi="Times New Roman"/>
          <w:color w:val="000000" w:themeColor="text1"/>
          <w:szCs w:val="24"/>
        </w:rPr>
        <w:t>9</w:t>
      </w:r>
      <w:r w:rsidRPr="005556B2">
        <w:rPr>
          <w:rFonts w:ascii="Times New Roman" w:hAnsi="Times New Roman"/>
          <w:color w:val="000000" w:themeColor="text1"/>
          <w:szCs w:val="24"/>
        </w:rPr>
        <w:t>: 12)? The most appropriate analytical concept to apply here is without a doubt Anderson’s idea of “imagined communities”</w:t>
      </w:r>
      <w:r>
        <w:rPr>
          <w:rFonts w:ascii="Times New Roman" w:hAnsi="Times New Roman"/>
          <w:color w:val="000000" w:themeColor="text1"/>
          <w:szCs w:val="24"/>
        </w:rPr>
        <w:t>,</w:t>
      </w:r>
      <w:r w:rsidRPr="005556B2">
        <w:rPr>
          <w:rFonts w:ascii="Times New Roman" w:hAnsi="Times New Roman"/>
          <w:color w:val="000000" w:themeColor="text1"/>
          <w:szCs w:val="24"/>
        </w:rPr>
        <w:t xml:space="preserve"> which he originally applied to modern Nation states. Anderson saw the Nation as an imagined community “because the members of even the smallest nation will never know most of their fellow-members, meet them, or even hear of them, yet in the mind of each </w:t>
      </w:r>
      <w:proofErr w:type="gramStart"/>
      <w:r w:rsidRPr="005556B2">
        <w:rPr>
          <w:rFonts w:ascii="Times New Roman" w:hAnsi="Times New Roman"/>
          <w:color w:val="000000" w:themeColor="text1"/>
          <w:szCs w:val="24"/>
        </w:rPr>
        <w:t>lives</w:t>
      </w:r>
      <w:proofErr w:type="gramEnd"/>
      <w:r w:rsidRPr="005556B2">
        <w:rPr>
          <w:rFonts w:ascii="Times New Roman" w:hAnsi="Times New Roman"/>
          <w:color w:val="000000" w:themeColor="text1"/>
          <w:szCs w:val="24"/>
        </w:rPr>
        <w:t xml:space="preserve"> the image of their communion”. </w:t>
      </w:r>
      <w:proofErr w:type="gramStart"/>
      <w:r w:rsidRPr="005556B2">
        <w:rPr>
          <w:rFonts w:ascii="Times New Roman" w:hAnsi="Times New Roman"/>
          <w:color w:val="000000" w:themeColor="text1"/>
          <w:szCs w:val="24"/>
        </w:rPr>
        <w:t>The Nation “is always conceived as a deep, horizontal comradeship”</w:t>
      </w:r>
      <w:r>
        <w:rPr>
          <w:rFonts w:ascii="Times New Roman" w:hAnsi="Times New Roman"/>
          <w:color w:val="000000" w:themeColor="text1"/>
          <w:szCs w:val="24"/>
        </w:rPr>
        <w:t xml:space="preserve"> </w:t>
      </w:r>
      <w:r w:rsidRPr="005556B2">
        <w:rPr>
          <w:rFonts w:ascii="Times New Roman" w:hAnsi="Times New Roman"/>
          <w:color w:val="000000" w:themeColor="text1"/>
          <w:szCs w:val="24"/>
        </w:rPr>
        <w:t>(Anderson 1991: 5-7).</w:t>
      </w:r>
      <w:proofErr w:type="gramEnd"/>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 xml:space="preserve">To create this feeling of communion and comradeship, Smith </w:t>
      </w:r>
      <w:r>
        <w:rPr>
          <w:rFonts w:ascii="Times New Roman" w:hAnsi="Times New Roman"/>
          <w:color w:val="000000" w:themeColor="text1"/>
          <w:szCs w:val="24"/>
        </w:rPr>
        <w:t>(</w:t>
      </w:r>
      <w:r w:rsidRPr="005556B2">
        <w:rPr>
          <w:rFonts w:ascii="Times New Roman" w:hAnsi="Times New Roman"/>
          <w:color w:val="000000" w:themeColor="text1"/>
          <w:szCs w:val="24"/>
        </w:rPr>
        <w:t>2000: 73</w:t>
      </w:r>
      <w:r>
        <w:rPr>
          <w:rFonts w:ascii="Times New Roman" w:hAnsi="Times New Roman"/>
          <w:color w:val="000000" w:themeColor="text1"/>
          <w:szCs w:val="24"/>
        </w:rPr>
        <w:t xml:space="preserve">) </w:t>
      </w:r>
      <w:r w:rsidRPr="005556B2">
        <w:rPr>
          <w:rFonts w:ascii="Times New Roman" w:hAnsi="Times New Roman"/>
          <w:color w:val="000000" w:themeColor="text1"/>
          <w:szCs w:val="24"/>
        </w:rPr>
        <w:t>explains that the Nation is celebrated and made visible through symbols, stories, festivals, ceremonies, paintings, but also</w:t>
      </w:r>
      <w:r>
        <w:rPr>
          <w:rFonts w:ascii="Times New Roman" w:hAnsi="Times New Roman"/>
          <w:color w:val="000000" w:themeColor="text1"/>
          <w:szCs w:val="24"/>
        </w:rPr>
        <w:t xml:space="preserve"> through</w:t>
      </w:r>
      <w:r w:rsidRPr="005556B2">
        <w:rPr>
          <w:rFonts w:ascii="Times New Roman" w:hAnsi="Times New Roman"/>
          <w:color w:val="000000" w:themeColor="text1"/>
          <w:szCs w:val="24"/>
        </w:rPr>
        <w:t xml:space="preserve"> “music, drama, novels, films, and television” that commemorate and celebrate (among other things) “its fallen soldiers”</w:t>
      </w:r>
      <w:r>
        <w:rPr>
          <w:rFonts w:ascii="Times New Roman" w:hAnsi="Times New Roman"/>
          <w:color w:val="000000" w:themeColor="text1"/>
          <w:szCs w:val="24"/>
        </w:rPr>
        <w:t xml:space="preserve">. </w:t>
      </w:r>
      <w:r w:rsidRPr="005556B2">
        <w:rPr>
          <w:rFonts w:ascii="Times New Roman" w:hAnsi="Times New Roman"/>
          <w:color w:val="000000" w:themeColor="text1"/>
          <w:szCs w:val="24"/>
        </w:rPr>
        <w:t>Smith is touching here upon the concept of “invented traditions” which was coined by Hobsbawm</w:t>
      </w:r>
      <w:r>
        <w:rPr>
          <w:rFonts w:ascii="Times New Roman" w:hAnsi="Times New Roman"/>
          <w:color w:val="000000" w:themeColor="text1"/>
          <w:szCs w:val="24"/>
        </w:rPr>
        <w:t xml:space="preserve"> and Ranger</w:t>
      </w:r>
      <w:r w:rsidRPr="005556B2">
        <w:rPr>
          <w:rFonts w:ascii="Times New Roman" w:hAnsi="Times New Roman"/>
          <w:color w:val="000000" w:themeColor="text1"/>
          <w:szCs w:val="24"/>
        </w:rPr>
        <w:t xml:space="preserve"> </w:t>
      </w:r>
      <w:r>
        <w:rPr>
          <w:rFonts w:ascii="Times New Roman" w:hAnsi="Times New Roman"/>
          <w:color w:val="000000" w:themeColor="text1"/>
          <w:szCs w:val="24"/>
        </w:rPr>
        <w:t>(</w:t>
      </w:r>
      <w:r w:rsidRPr="005556B2">
        <w:rPr>
          <w:rFonts w:ascii="Times New Roman" w:hAnsi="Times New Roman"/>
          <w:color w:val="000000" w:themeColor="text1"/>
          <w:szCs w:val="24"/>
        </w:rPr>
        <w:t>1983</w:t>
      </w:r>
      <w:r>
        <w:rPr>
          <w:rFonts w:ascii="Times New Roman" w:hAnsi="Times New Roman"/>
          <w:color w:val="000000" w:themeColor="text1"/>
          <w:szCs w:val="24"/>
        </w:rPr>
        <w:t>)</w:t>
      </w:r>
      <w:r w:rsidRPr="005556B2">
        <w:rPr>
          <w:rFonts w:ascii="Times New Roman" w:hAnsi="Times New Roman"/>
          <w:color w:val="000000" w:themeColor="text1"/>
          <w:szCs w:val="24"/>
        </w:rPr>
        <w:t xml:space="preserve">. The concept of “invented traditions” simply means that many rituals and traditions that are often perceived as ancient have in fact been created relatively recently by nations in order to </w:t>
      </w:r>
      <w:r>
        <w:rPr>
          <w:rFonts w:ascii="Times New Roman" w:hAnsi="Times New Roman"/>
          <w:color w:val="000000" w:themeColor="text1"/>
          <w:szCs w:val="24"/>
        </w:rPr>
        <w:t>(re)</w:t>
      </w:r>
      <w:r w:rsidRPr="005556B2">
        <w:rPr>
          <w:rFonts w:ascii="Times New Roman" w:hAnsi="Times New Roman"/>
          <w:color w:val="000000" w:themeColor="text1"/>
          <w:szCs w:val="24"/>
        </w:rPr>
        <w:t>create feeling</w:t>
      </w:r>
      <w:r>
        <w:rPr>
          <w:rFonts w:ascii="Times New Roman" w:hAnsi="Times New Roman"/>
          <w:color w:val="000000" w:themeColor="text1"/>
          <w:szCs w:val="24"/>
        </w:rPr>
        <w:t>s</w:t>
      </w:r>
      <w:r w:rsidRPr="005556B2">
        <w:rPr>
          <w:rFonts w:ascii="Times New Roman" w:hAnsi="Times New Roman"/>
          <w:color w:val="000000" w:themeColor="text1"/>
          <w:szCs w:val="24"/>
        </w:rPr>
        <w:t xml:space="preserve"> of unity and communion. The term “invented” may be hard to reconcile with an emic perspective on nationalism, and it may come across as judgmental and pejorative (Smith 2000: 57). However, many of the rituals and traditions that today create and celebrate the Chickasaw Nation can be trace</w:t>
      </w:r>
      <w:r>
        <w:rPr>
          <w:rFonts w:ascii="Times New Roman" w:hAnsi="Times New Roman"/>
          <w:color w:val="000000" w:themeColor="text1"/>
          <w:szCs w:val="24"/>
        </w:rPr>
        <w:t>d</w:t>
      </w:r>
      <w:r w:rsidRPr="005556B2">
        <w:rPr>
          <w:rFonts w:ascii="Times New Roman" w:hAnsi="Times New Roman"/>
          <w:color w:val="000000" w:themeColor="text1"/>
          <w:szCs w:val="24"/>
        </w:rPr>
        <w:t xml:space="preserve"> back in relatively recent </w:t>
      </w:r>
      <w:r>
        <w:rPr>
          <w:rFonts w:ascii="Times New Roman" w:hAnsi="Times New Roman"/>
          <w:color w:val="000000" w:themeColor="text1"/>
          <w:szCs w:val="24"/>
        </w:rPr>
        <w:t>h</w:t>
      </w:r>
      <w:r w:rsidRPr="005556B2">
        <w:rPr>
          <w:rFonts w:ascii="Times New Roman" w:hAnsi="Times New Roman"/>
          <w:color w:val="000000" w:themeColor="text1"/>
          <w:szCs w:val="24"/>
        </w:rPr>
        <w:t xml:space="preserve">istory. The tribal flag was created in 1856 (Green 2007: 87). The Chickasaw Hall </w:t>
      </w:r>
      <w:r>
        <w:rPr>
          <w:rFonts w:ascii="Times New Roman" w:hAnsi="Times New Roman"/>
          <w:color w:val="000000" w:themeColor="text1"/>
          <w:szCs w:val="24"/>
        </w:rPr>
        <w:t>of Fame was created in 1987. The Christian</w:t>
      </w:r>
      <w:r w:rsidRPr="005556B2">
        <w:rPr>
          <w:rFonts w:ascii="Times New Roman" w:hAnsi="Times New Roman"/>
          <w:color w:val="000000" w:themeColor="text1"/>
          <w:szCs w:val="24"/>
        </w:rPr>
        <w:t xml:space="preserve"> churches have served as important sites of cultural and social continuity </w:t>
      </w:r>
      <w:r>
        <w:rPr>
          <w:rFonts w:ascii="Times New Roman" w:hAnsi="Times New Roman"/>
          <w:color w:val="000000" w:themeColor="text1"/>
          <w:szCs w:val="24"/>
        </w:rPr>
        <w:t>after</w:t>
      </w:r>
      <w:r w:rsidRPr="005556B2">
        <w:rPr>
          <w:rFonts w:ascii="Times New Roman" w:hAnsi="Times New Roman"/>
          <w:color w:val="000000" w:themeColor="text1"/>
          <w:szCs w:val="24"/>
        </w:rPr>
        <w:t xml:space="preserve"> the Nation lost its </w:t>
      </w:r>
      <w:r w:rsidRPr="005556B2">
        <w:rPr>
          <w:rFonts w:ascii="Times New Roman" w:hAnsi="Times New Roman"/>
          <w:color w:val="000000" w:themeColor="text1"/>
          <w:szCs w:val="24"/>
        </w:rPr>
        <w:lastRenderedPageBreak/>
        <w:t>political sovereignty</w:t>
      </w:r>
      <w:r>
        <w:rPr>
          <w:rFonts w:ascii="Times New Roman" w:hAnsi="Times New Roman"/>
          <w:color w:val="000000" w:themeColor="text1"/>
          <w:szCs w:val="24"/>
        </w:rPr>
        <w:t xml:space="preserve"> in the early </w:t>
      </w:r>
      <w:r w:rsidRPr="00174525">
        <w:rPr>
          <w:rFonts w:ascii="Times New Roman" w:hAnsi="Times New Roman"/>
          <w:color w:val="000000" w:themeColor="text1"/>
          <w:szCs w:val="24"/>
        </w:rPr>
        <w:t xml:space="preserve">twentieth century (Morgan 2010: 63-64). </w:t>
      </w:r>
      <w:r w:rsidRPr="00174525">
        <w:rPr>
          <w:rStyle w:val="CommentReference"/>
          <w:rFonts w:ascii="Times New Roman" w:hAnsi="Times New Roman"/>
          <w:szCs w:val="24"/>
        </w:rPr>
        <w:t>D</w:t>
      </w:r>
      <w:r w:rsidRPr="00174525">
        <w:rPr>
          <w:rFonts w:ascii="Times New Roman" w:hAnsi="Times New Roman"/>
          <w:color w:val="000000" w:themeColor="text1"/>
          <w:szCs w:val="24"/>
        </w:rPr>
        <w:t>iscourses of Chickasaw nationalism recognize that the</w:t>
      </w:r>
      <w:r w:rsidRPr="005556B2">
        <w:rPr>
          <w:rFonts w:ascii="Times New Roman" w:hAnsi="Times New Roman"/>
          <w:color w:val="000000" w:themeColor="text1"/>
          <w:szCs w:val="24"/>
        </w:rPr>
        <w:t xml:space="preserve"> Chickasaws have experienced tremendous change since their first contact with Europeans and that while their society may bear little resemblance on the surface with the Chickasaws that De Soto encountered in 1540, the “Spirit of a Nation” and their sovereignty are unchange</w:t>
      </w:r>
      <w:r>
        <w:rPr>
          <w:rFonts w:ascii="Times New Roman" w:hAnsi="Times New Roman"/>
          <w:color w:val="000000" w:themeColor="text1"/>
          <w:szCs w:val="24"/>
        </w:rPr>
        <w:t>d. Now that we have introduced d</w:t>
      </w:r>
      <w:r w:rsidRPr="005556B2">
        <w:rPr>
          <w:rFonts w:ascii="Times New Roman" w:hAnsi="Times New Roman"/>
          <w:color w:val="000000" w:themeColor="text1"/>
          <w:szCs w:val="24"/>
        </w:rPr>
        <w:t xml:space="preserve">iscourses of nationalism produced by the Chickasaw Nation today in general terms, we will review the role that the Chickasaw language in the creation of the Nation and </w:t>
      </w:r>
      <w:r>
        <w:rPr>
          <w:rFonts w:ascii="Times New Roman" w:hAnsi="Times New Roman"/>
          <w:color w:val="000000" w:themeColor="text1"/>
          <w:szCs w:val="24"/>
        </w:rPr>
        <w:t xml:space="preserve">the maintenance of </w:t>
      </w:r>
      <w:r w:rsidRPr="005556B2">
        <w:rPr>
          <w:rFonts w:ascii="Times New Roman" w:hAnsi="Times New Roman"/>
          <w:color w:val="000000" w:themeColor="text1"/>
          <w:szCs w:val="24"/>
        </w:rPr>
        <w:t>its unique identity.</w:t>
      </w:r>
    </w:p>
    <w:p w:rsidR="007E04FC" w:rsidRPr="005556B2" w:rsidRDefault="007E04FC" w:rsidP="007E04FC">
      <w:pPr>
        <w:pStyle w:val="NoSpacing"/>
        <w:spacing w:line="480" w:lineRule="auto"/>
        <w:rPr>
          <w:rFonts w:ascii="Times New Roman" w:hAnsi="Times New Roman"/>
          <w:szCs w:val="24"/>
        </w:rPr>
      </w:pPr>
    </w:p>
    <w:p w:rsidR="007E04FC" w:rsidRPr="001271E0" w:rsidRDefault="001271E0" w:rsidP="001271E0">
      <w:pPr>
        <w:pStyle w:val="NoSpacing"/>
        <w:spacing w:line="480" w:lineRule="auto"/>
        <w:jc w:val="center"/>
        <w:rPr>
          <w:rFonts w:ascii="Times New Roman" w:hAnsi="Times New Roman"/>
          <w:b/>
          <w:sz w:val="28"/>
          <w:szCs w:val="28"/>
        </w:rPr>
      </w:pPr>
      <w:r w:rsidRPr="001271E0">
        <w:rPr>
          <w:rFonts w:ascii="Times New Roman" w:hAnsi="Times New Roman"/>
          <w:b/>
          <w:sz w:val="28"/>
          <w:szCs w:val="28"/>
        </w:rPr>
        <w:t>Nationhood and Language</w:t>
      </w:r>
    </w:p>
    <w:p w:rsidR="007E04FC" w:rsidRPr="005556B2" w:rsidRDefault="007E04FC" w:rsidP="007E04FC">
      <w:pPr>
        <w:pStyle w:val="NoSpacing"/>
        <w:spacing w:line="480" w:lineRule="auto"/>
        <w:rPr>
          <w:rFonts w:ascii="Times New Roman" w:hAnsi="Times New Roman"/>
          <w:szCs w:val="24"/>
        </w:rPr>
      </w:pPr>
    </w:p>
    <w:p w:rsidR="007E04FC" w:rsidRPr="005556B2" w:rsidRDefault="007E04FC" w:rsidP="001271E0">
      <w:pPr>
        <w:pStyle w:val="NoSpacing"/>
        <w:spacing w:line="480" w:lineRule="auto"/>
        <w:jc w:val="center"/>
        <w:rPr>
          <w:rFonts w:ascii="Times New Roman" w:hAnsi="Times New Roman"/>
          <w:b/>
          <w:szCs w:val="24"/>
        </w:rPr>
      </w:pPr>
      <w:r>
        <w:rPr>
          <w:rFonts w:ascii="Times New Roman" w:hAnsi="Times New Roman"/>
          <w:b/>
          <w:szCs w:val="24"/>
        </w:rPr>
        <w:t xml:space="preserve">The </w:t>
      </w:r>
      <w:r w:rsidRPr="005556B2">
        <w:rPr>
          <w:rFonts w:ascii="Times New Roman" w:hAnsi="Times New Roman"/>
          <w:b/>
          <w:szCs w:val="24"/>
        </w:rPr>
        <w:t>Chickasaw language is unique and makes the Chickasaw people unique</w:t>
      </w:r>
    </w:p>
    <w:p w:rsidR="007E04FC" w:rsidRPr="005556B2" w:rsidRDefault="007E04FC" w:rsidP="007E04FC">
      <w:pPr>
        <w:pStyle w:val="NoSpacing"/>
        <w:spacing w:line="480" w:lineRule="auto"/>
        <w:rPr>
          <w:rFonts w:ascii="Times New Roman" w:hAnsi="Times New Roman"/>
          <w:szCs w:val="24"/>
        </w:rPr>
      </w:pPr>
    </w:p>
    <w:p w:rsidR="007E04FC" w:rsidRPr="005556B2" w:rsidRDefault="007E04FC" w:rsidP="001271E0">
      <w:pPr>
        <w:pStyle w:val="NoSpacing"/>
        <w:spacing w:line="480" w:lineRule="auto"/>
        <w:jc w:val="center"/>
        <w:rPr>
          <w:rFonts w:ascii="Times New Roman" w:hAnsi="Times New Roman"/>
          <w:i/>
          <w:color w:val="000000" w:themeColor="text1"/>
          <w:szCs w:val="24"/>
        </w:rPr>
      </w:pPr>
      <w:r w:rsidRPr="005556B2">
        <w:rPr>
          <w:rFonts w:ascii="Times New Roman" w:hAnsi="Times New Roman"/>
          <w:i/>
          <w:color w:val="000000" w:themeColor="text1"/>
          <w:szCs w:val="24"/>
        </w:rPr>
        <w:t>Language</w:t>
      </w:r>
      <w:r>
        <w:rPr>
          <w:rFonts w:ascii="Times New Roman" w:hAnsi="Times New Roman"/>
          <w:i/>
          <w:color w:val="000000" w:themeColor="text1"/>
          <w:szCs w:val="24"/>
        </w:rPr>
        <w:t xml:space="preserve"> as</w:t>
      </w:r>
      <w:r w:rsidRPr="005556B2">
        <w:rPr>
          <w:rFonts w:ascii="Times New Roman" w:hAnsi="Times New Roman"/>
          <w:i/>
          <w:color w:val="000000" w:themeColor="text1"/>
          <w:szCs w:val="24"/>
        </w:rPr>
        <w:t xml:space="preserve"> </w:t>
      </w:r>
      <w:r>
        <w:rPr>
          <w:rFonts w:ascii="Times New Roman" w:hAnsi="Times New Roman"/>
          <w:i/>
          <w:color w:val="000000" w:themeColor="text1"/>
          <w:szCs w:val="24"/>
        </w:rPr>
        <w:t xml:space="preserve">the </w:t>
      </w:r>
      <w:r w:rsidRPr="005556B2">
        <w:rPr>
          <w:rFonts w:ascii="Times New Roman" w:hAnsi="Times New Roman"/>
          <w:i/>
          <w:color w:val="000000" w:themeColor="text1"/>
          <w:szCs w:val="24"/>
        </w:rPr>
        <w:t>most important aspect of Chickasaw identity</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The first theme th</w:t>
      </w:r>
      <w:r>
        <w:rPr>
          <w:rFonts w:ascii="Times New Roman" w:hAnsi="Times New Roman"/>
          <w:color w:val="000000" w:themeColor="text1"/>
          <w:szCs w:val="24"/>
        </w:rPr>
        <w:t>at comes out of an analysis of d</w:t>
      </w:r>
      <w:r w:rsidRPr="005556B2">
        <w:rPr>
          <w:rFonts w:ascii="Times New Roman" w:hAnsi="Times New Roman"/>
          <w:color w:val="000000" w:themeColor="text1"/>
          <w:szCs w:val="24"/>
        </w:rPr>
        <w:t>iscourses about the Chickasaw language is the idea that the language is the most important aspect of Chickasaw identity. In the words of the director of the language program Joshua Hinson, “the key to your culture is through that spoken language</w:t>
      </w:r>
      <w:r>
        <w:rPr>
          <w:rFonts w:ascii="Times New Roman" w:hAnsi="Times New Roman"/>
          <w:color w:val="000000" w:themeColor="text1"/>
          <w:szCs w:val="24"/>
        </w:rPr>
        <w:t>.</w:t>
      </w:r>
      <w:r w:rsidRPr="005556B2">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23"/>
      </w:r>
      <w:r w:rsidRPr="005556B2">
        <w:rPr>
          <w:rFonts w:ascii="Times New Roman" w:hAnsi="Times New Roman"/>
          <w:color w:val="000000" w:themeColor="text1"/>
          <w:szCs w:val="24"/>
        </w:rPr>
        <w:t xml:space="preserve"> He goes on to say that the Chickasaws believe that their language was given to them by God, </w:t>
      </w:r>
      <w:r w:rsidRPr="001271E0">
        <w:rPr>
          <w:rStyle w:val="Emphasis"/>
          <w:b w:val="0"/>
          <w:color w:val="000000"/>
          <w:szCs w:val="24"/>
          <w:shd w:val="clear" w:color="auto" w:fill="FFFFFF"/>
        </w:rPr>
        <w:t>Chihoowa,</w:t>
      </w:r>
      <w:r w:rsidRPr="005556B2">
        <w:rPr>
          <w:rFonts w:ascii="Times New Roman" w:hAnsi="Times New Roman"/>
          <w:color w:val="000000" w:themeColor="text1"/>
          <w:szCs w:val="24"/>
        </w:rPr>
        <w:t xml:space="preserve"> and that the mission of the language program is to make sure that people have access to this gift</w:t>
      </w:r>
      <w:r>
        <w:rPr>
          <w:rFonts w:ascii="Times New Roman" w:hAnsi="Times New Roman"/>
          <w:color w:val="000000" w:themeColor="text1"/>
          <w:szCs w:val="24"/>
        </w:rPr>
        <w:t>.</w:t>
      </w:r>
      <w:r w:rsidRPr="005556B2">
        <w:rPr>
          <w:rStyle w:val="FootnoteReference"/>
          <w:rFonts w:ascii="Times New Roman" w:hAnsi="Times New Roman"/>
          <w:color w:val="000000" w:themeColor="text1"/>
          <w:szCs w:val="24"/>
        </w:rPr>
        <w:footnoteReference w:id="24"/>
      </w:r>
    </w:p>
    <w:p w:rsidR="007E04FC"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lastRenderedPageBreak/>
        <w:t xml:space="preserve">One strong reason that makes language such a central part of Chickasaw identity is that it distinguishes the Chickasaws from all other people in the world and also gives them historical </w:t>
      </w:r>
      <w:r>
        <w:rPr>
          <w:rFonts w:ascii="Times New Roman" w:hAnsi="Times New Roman"/>
          <w:color w:val="000000" w:themeColor="text1"/>
          <w:szCs w:val="24"/>
        </w:rPr>
        <w:t>primacy</w:t>
      </w:r>
      <w:r w:rsidRPr="005556B2">
        <w:rPr>
          <w:rFonts w:ascii="Times New Roman" w:hAnsi="Times New Roman"/>
          <w:color w:val="000000" w:themeColor="text1"/>
          <w:szCs w:val="24"/>
        </w:rPr>
        <w:t xml:space="preserve"> over other American citizens, as well as</w:t>
      </w:r>
      <w:r>
        <w:rPr>
          <w:rFonts w:ascii="Times New Roman" w:hAnsi="Times New Roman"/>
          <w:color w:val="000000" w:themeColor="text1"/>
          <w:szCs w:val="24"/>
        </w:rPr>
        <w:t xml:space="preserve"> </w:t>
      </w:r>
      <w:proofErr w:type="gramStart"/>
      <w:r>
        <w:rPr>
          <w:rFonts w:ascii="Times New Roman" w:hAnsi="Times New Roman"/>
          <w:color w:val="000000" w:themeColor="text1"/>
          <w:szCs w:val="24"/>
        </w:rPr>
        <w:t>highlight</w:t>
      </w:r>
      <w:proofErr w:type="gramEnd"/>
      <w:r>
        <w:rPr>
          <w:rFonts w:ascii="Times New Roman" w:hAnsi="Times New Roman"/>
          <w:color w:val="000000" w:themeColor="text1"/>
          <w:szCs w:val="24"/>
        </w:rPr>
        <w:t xml:space="preserve"> their</w:t>
      </w:r>
      <w:r w:rsidRPr="005556B2">
        <w:rPr>
          <w:rFonts w:ascii="Times New Roman" w:hAnsi="Times New Roman"/>
          <w:color w:val="000000" w:themeColor="text1"/>
          <w:szCs w:val="24"/>
        </w:rPr>
        <w:t xml:space="preserve"> unique contributions to American history</w:t>
      </w:r>
      <w:r>
        <w:rPr>
          <w:rFonts w:ascii="Times New Roman" w:hAnsi="Times New Roman"/>
          <w:color w:val="000000" w:themeColor="text1"/>
          <w:szCs w:val="24"/>
        </w:rPr>
        <w:t>. “T</w:t>
      </w:r>
      <w:r w:rsidRPr="005556B2">
        <w:rPr>
          <w:rFonts w:ascii="Times New Roman" w:hAnsi="Times New Roman"/>
          <w:szCs w:val="24"/>
        </w:rPr>
        <w:t>he language is ancient; it belongs to us; we spoke it before any other nationality came here to America; it brings in people their identity of who they are</w:t>
      </w:r>
      <w:r>
        <w:rPr>
          <w:rFonts w:ascii="Times New Roman" w:hAnsi="Times New Roman"/>
          <w:szCs w:val="24"/>
        </w:rPr>
        <w:t>.</w:t>
      </w:r>
      <w:r w:rsidRPr="005556B2">
        <w:rPr>
          <w:rFonts w:ascii="Times New Roman" w:hAnsi="Times New Roman"/>
          <w:szCs w:val="24"/>
        </w:rPr>
        <w:t>”</w:t>
      </w:r>
      <w:r>
        <w:rPr>
          <w:rStyle w:val="FootnoteReference"/>
          <w:rFonts w:ascii="Times New Roman" w:hAnsi="Times New Roman"/>
          <w:szCs w:val="24"/>
        </w:rPr>
        <w:footnoteReference w:id="25"/>
      </w:r>
      <w:r w:rsidRPr="005556B2">
        <w:rPr>
          <w:rFonts w:ascii="Times New Roman" w:hAnsi="Times New Roman"/>
          <w:color w:val="000000" w:themeColor="text1"/>
          <w:szCs w:val="24"/>
        </w:rPr>
        <w:t xml:space="preserve"> This ideology </w:t>
      </w:r>
      <w:r>
        <w:rPr>
          <w:rFonts w:ascii="Times New Roman" w:hAnsi="Times New Roman"/>
          <w:color w:val="000000" w:themeColor="text1"/>
          <w:szCs w:val="24"/>
        </w:rPr>
        <w:t xml:space="preserve">resembles Spivak’s (Spivak, Landry, and MacLean 1996), concept </w:t>
      </w:r>
      <w:r w:rsidRPr="005556B2">
        <w:rPr>
          <w:rFonts w:ascii="Times New Roman" w:hAnsi="Times New Roman"/>
          <w:color w:val="000000" w:themeColor="text1"/>
          <w:szCs w:val="24"/>
        </w:rPr>
        <w:t>of strategic essentialism</w:t>
      </w:r>
      <w:r>
        <w:rPr>
          <w:rFonts w:ascii="Times New Roman" w:hAnsi="Times New Roman"/>
          <w:color w:val="000000" w:themeColor="text1"/>
          <w:szCs w:val="24"/>
        </w:rPr>
        <w:t xml:space="preserve"> in the sense that Chickasaw identity is simplified through its equation to the Chickasaw language, just as cultural diversity within the tribal population is de-emphasized.</w:t>
      </w:r>
    </w:p>
    <w:p w:rsidR="007E04FC" w:rsidRPr="005556B2" w:rsidRDefault="007E04FC" w:rsidP="007E04FC">
      <w:pPr>
        <w:pStyle w:val="NoSpacing"/>
        <w:spacing w:line="480" w:lineRule="auto"/>
        <w:ind w:firstLine="720"/>
        <w:rPr>
          <w:rFonts w:ascii="Times New Roman" w:hAnsi="Times New Roman"/>
          <w:szCs w:val="24"/>
        </w:rPr>
      </w:pPr>
      <w:r w:rsidRPr="005556B2">
        <w:rPr>
          <w:rFonts w:ascii="Times New Roman" w:hAnsi="Times New Roman"/>
          <w:color w:val="000000" w:themeColor="text1"/>
          <w:szCs w:val="24"/>
        </w:rPr>
        <w:t>T</w:t>
      </w:r>
      <w:r>
        <w:rPr>
          <w:rFonts w:ascii="Times New Roman" w:hAnsi="Times New Roman"/>
          <w:color w:val="000000" w:themeColor="text1"/>
          <w:szCs w:val="24"/>
        </w:rPr>
        <w:t>h</w:t>
      </w:r>
      <w:r w:rsidRPr="005556B2">
        <w:rPr>
          <w:rFonts w:ascii="Times New Roman" w:hAnsi="Times New Roman"/>
          <w:color w:val="000000" w:themeColor="text1"/>
          <w:szCs w:val="24"/>
        </w:rPr>
        <w:t>e Chickasaw language makes the Chickasaw people unique, and this valuation even goes to the point of equating people to the language: “we are our language and our language is us” says Joshua Hinson</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26"/>
      </w:r>
      <w:r w:rsidRPr="005556B2">
        <w:rPr>
          <w:rFonts w:ascii="Times New Roman" w:hAnsi="Times New Roman"/>
          <w:color w:val="000000" w:themeColor="text1"/>
          <w:szCs w:val="24"/>
        </w:rPr>
        <w:t xml:space="preserve"> Lisa Billy</w:t>
      </w:r>
      <w:r>
        <w:rPr>
          <w:rFonts w:ascii="Times New Roman" w:hAnsi="Times New Roman"/>
          <w:color w:val="000000" w:themeColor="text1"/>
          <w:szCs w:val="24"/>
        </w:rPr>
        <w:t xml:space="preserve"> </w:t>
      </w:r>
      <w:r w:rsidRPr="005556B2">
        <w:rPr>
          <w:rFonts w:ascii="Times New Roman" w:hAnsi="Times New Roman"/>
          <w:color w:val="000000" w:themeColor="text1"/>
          <w:szCs w:val="24"/>
        </w:rPr>
        <w:t>explains how her family sometimes uses Chickasaw as a “code language” when they are in public, so that other people cannot understand what they are saying.</w:t>
      </w:r>
      <w:r>
        <w:rPr>
          <w:rFonts w:ascii="Times New Roman" w:hAnsi="Times New Roman"/>
          <w:color w:val="000000" w:themeColor="text1"/>
          <w:szCs w:val="24"/>
        </w:rPr>
        <w:t xml:space="preserve"> </w:t>
      </w:r>
      <w:r w:rsidRPr="005556B2">
        <w:rPr>
          <w:rFonts w:ascii="Times New Roman" w:hAnsi="Times New Roman"/>
          <w:color w:val="000000" w:themeColor="text1"/>
          <w:szCs w:val="24"/>
        </w:rPr>
        <w:t xml:space="preserve">In one video promoting the diversity of the Nation today, children, adults, and elders can be seen introducing themselves in Chickasaw: </w:t>
      </w:r>
      <w:r w:rsidRPr="00092D88">
        <w:rPr>
          <w:rFonts w:ascii="Times New Roman" w:hAnsi="Times New Roman"/>
          <w:i/>
          <w:color w:val="000000" w:themeColor="text1"/>
          <w:szCs w:val="24"/>
        </w:rPr>
        <w:t>Chokma</w:t>
      </w:r>
      <w:r>
        <w:rPr>
          <w:rFonts w:ascii="Times New Roman" w:hAnsi="Times New Roman"/>
          <w:i/>
          <w:color w:val="000000" w:themeColor="text1"/>
          <w:szCs w:val="24"/>
        </w:rPr>
        <w:t xml:space="preserve"> </w:t>
      </w:r>
      <w:r>
        <w:rPr>
          <w:rFonts w:ascii="Times New Roman" w:hAnsi="Times New Roman"/>
          <w:color w:val="000000" w:themeColor="text1"/>
          <w:szCs w:val="24"/>
        </w:rPr>
        <w:t xml:space="preserve">(hello) and </w:t>
      </w:r>
      <w:r w:rsidRPr="00092D88">
        <w:rPr>
          <w:rFonts w:ascii="Times New Roman" w:hAnsi="Times New Roman"/>
          <w:i/>
          <w:color w:val="000000" w:themeColor="text1"/>
          <w:szCs w:val="24"/>
        </w:rPr>
        <w:t>Chikasha saya</w:t>
      </w:r>
      <w:r>
        <w:rPr>
          <w:rFonts w:ascii="Times New Roman" w:hAnsi="Times New Roman"/>
          <w:color w:val="000000" w:themeColor="text1"/>
          <w:szCs w:val="24"/>
        </w:rPr>
        <w:t xml:space="preserve"> (I am Chickasaw).</w:t>
      </w:r>
      <w:r>
        <w:rPr>
          <w:rStyle w:val="FootnoteReference"/>
          <w:rFonts w:ascii="Times New Roman" w:hAnsi="Times New Roman"/>
          <w:color w:val="000000" w:themeColor="text1"/>
          <w:szCs w:val="24"/>
        </w:rPr>
        <w:footnoteReference w:id="27"/>
      </w:r>
      <w:r w:rsidRPr="005556B2">
        <w:rPr>
          <w:rFonts w:ascii="Times New Roman" w:hAnsi="Times New Roman"/>
          <w:color w:val="000000" w:themeColor="text1"/>
          <w:szCs w:val="24"/>
        </w:rPr>
        <w:t xml:space="preserve"> The slogan regarding the unconquerable spirit of the Chickasaw people is also applied to the language in </w:t>
      </w:r>
      <w:r>
        <w:rPr>
          <w:rFonts w:ascii="Times New Roman" w:hAnsi="Times New Roman"/>
          <w:color w:val="000000" w:themeColor="text1"/>
          <w:szCs w:val="24"/>
        </w:rPr>
        <w:t xml:space="preserve">a </w:t>
      </w:r>
      <w:r w:rsidRPr="005556B2">
        <w:rPr>
          <w:rFonts w:ascii="Times New Roman" w:hAnsi="Times New Roman"/>
          <w:color w:val="000000" w:themeColor="text1"/>
          <w:szCs w:val="24"/>
        </w:rPr>
        <w:t>video entitled “the unconquerable Chickasaw language”</w:t>
      </w:r>
      <w:r>
        <w:rPr>
          <w:rStyle w:val="FootnoteReference"/>
          <w:rFonts w:ascii="Times New Roman" w:hAnsi="Times New Roman"/>
          <w:color w:val="000000" w:themeColor="text1"/>
          <w:szCs w:val="24"/>
        </w:rPr>
        <w:footnoteReference w:id="28"/>
      </w:r>
      <w:r w:rsidRPr="005556B2">
        <w:rPr>
          <w:rFonts w:ascii="Times New Roman" w:hAnsi="Times New Roman"/>
          <w:color w:val="000000" w:themeColor="text1"/>
          <w:szCs w:val="24"/>
        </w:rPr>
        <w:t>; Lisa Billy explains that when one understands the language, they understand who they are as a Native person. A strong parallel is also mad</w:t>
      </w:r>
      <w:r>
        <w:rPr>
          <w:rFonts w:ascii="Times New Roman" w:hAnsi="Times New Roman"/>
          <w:color w:val="000000" w:themeColor="text1"/>
          <w:szCs w:val="24"/>
        </w:rPr>
        <w:t>e</w:t>
      </w:r>
      <w:r w:rsidRPr="005556B2">
        <w:rPr>
          <w:rFonts w:ascii="Times New Roman" w:hAnsi="Times New Roman"/>
          <w:color w:val="000000" w:themeColor="text1"/>
          <w:szCs w:val="24"/>
        </w:rPr>
        <w:t xml:space="preserve"> between the dynamic and evolving nature </w:t>
      </w:r>
      <w:r w:rsidRPr="005556B2">
        <w:rPr>
          <w:rFonts w:ascii="Times New Roman" w:hAnsi="Times New Roman"/>
          <w:color w:val="000000" w:themeColor="text1"/>
          <w:szCs w:val="24"/>
        </w:rPr>
        <w:lastRenderedPageBreak/>
        <w:t>of the Chickasaw Nation and the dynamic and evolving nature of the language. Lisa Billy explains</w:t>
      </w:r>
      <w:r>
        <w:rPr>
          <w:rFonts w:ascii="Times New Roman" w:hAnsi="Times New Roman"/>
          <w:color w:val="000000" w:themeColor="text1"/>
          <w:szCs w:val="24"/>
        </w:rPr>
        <w:t>,</w:t>
      </w:r>
      <w:r w:rsidRPr="005556B2">
        <w:rPr>
          <w:rFonts w:ascii="Times New Roman" w:hAnsi="Times New Roman"/>
          <w:color w:val="000000" w:themeColor="text1"/>
          <w:szCs w:val="24"/>
        </w:rPr>
        <w:t xml:space="preserve"> “</w:t>
      </w:r>
      <w:r>
        <w:rPr>
          <w:rFonts w:ascii="Times New Roman" w:hAnsi="Times New Roman"/>
          <w:szCs w:val="24"/>
        </w:rPr>
        <w:t>W</w:t>
      </w:r>
      <w:r w:rsidRPr="005556B2">
        <w:rPr>
          <w:rFonts w:ascii="Times New Roman" w:hAnsi="Times New Roman"/>
          <w:szCs w:val="24"/>
        </w:rPr>
        <w:t>e’re living people</w:t>
      </w:r>
      <w:r>
        <w:rPr>
          <w:rFonts w:ascii="Times New Roman" w:hAnsi="Times New Roman"/>
          <w:szCs w:val="24"/>
        </w:rPr>
        <w:t>;</w:t>
      </w:r>
      <w:r w:rsidRPr="005556B2">
        <w:rPr>
          <w:rFonts w:ascii="Times New Roman" w:hAnsi="Times New Roman"/>
          <w:szCs w:val="24"/>
        </w:rPr>
        <w:t xml:space="preserve"> we’re not </w:t>
      </w:r>
      <w:r>
        <w:rPr>
          <w:rFonts w:ascii="Times New Roman" w:hAnsi="Times New Roman"/>
          <w:szCs w:val="24"/>
        </w:rPr>
        <w:t xml:space="preserve">a </w:t>
      </w:r>
      <w:r w:rsidRPr="005556B2">
        <w:rPr>
          <w:rFonts w:ascii="Times New Roman" w:hAnsi="Times New Roman"/>
          <w:szCs w:val="24"/>
        </w:rPr>
        <w:t xml:space="preserve">people </w:t>
      </w:r>
      <w:r>
        <w:rPr>
          <w:rFonts w:ascii="Times New Roman" w:hAnsi="Times New Roman"/>
          <w:szCs w:val="24"/>
        </w:rPr>
        <w:t>that live</w:t>
      </w:r>
      <w:r w:rsidRPr="005556B2">
        <w:rPr>
          <w:rFonts w:ascii="Times New Roman" w:hAnsi="Times New Roman"/>
          <w:szCs w:val="24"/>
        </w:rPr>
        <w:t xml:space="preserve"> in a museum</w:t>
      </w:r>
      <w:r>
        <w:rPr>
          <w:rFonts w:ascii="Times New Roman" w:hAnsi="Times New Roman"/>
          <w:szCs w:val="24"/>
        </w:rPr>
        <w:t xml:space="preserve"> […]</w:t>
      </w:r>
      <w:r w:rsidRPr="005556B2">
        <w:rPr>
          <w:rFonts w:ascii="Times New Roman" w:hAnsi="Times New Roman"/>
          <w:szCs w:val="24"/>
        </w:rPr>
        <w:t xml:space="preserve"> we’re </w:t>
      </w:r>
      <w:r>
        <w:rPr>
          <w:rFonts w:ascii="Times New Roman" w:hAnsi="Times New Roman"/>
          <w:szCs w:val="24"/>
        </w:rPr>
        <w:t xml:space="preserve">still </w:t>
      </w:r>
      <w:r w:rsidRPr="005556B2">
        <w:rPr>
          <w:rFonts w:ascii="Times New Roman" w:hAnsi="Times New Roman"/>
          <w:szCs w:val="24"/>
        </w:rPr>
        <w:t xml:space="preserve">growing and evolving, </w:t>
      </w:r>
      <w:r>
        <w:rPr>
          <w:rFonts w:ascii="Times New Roman" w:hAnsi="Times New Roman"/>
          <w:szCs w:val="24"/>
        </w:rPr>
        <w:t>and becoming who we’re destined to be</w:t>
      </w:r>
      <w:r w:rsidRPr="005556B2">
        <w:rPr>
          <w:rFonts w:ascii="Times New Roman" w:hAnsi="Times New Roman"/>
          <w:szCs w:val="24"/>
        </w:rPr>
        <w:t xml:space="preserve">; </w:t>
      </w:r>
      <w:r>
        <w:rPr>
          <w:rFonts w:ascii="Times New Roman" w:hAnsi="Times New Roman"/>
          <w:szCs w:val="24"/>
        </w:rPr>
        <w:t xml:space="preserve">and the </w:t>
      </w:r>
      <w:r w:rsidRPr="005556B2">
        <w:rPr>
          <w:rFonts w:ascii="Times New Roman" w:hAnsi="Times New Roman"/>
          <w:szCs w:val="24"/>
        </w:rPr>
        <w:t>language is the same way</w:t>
      </w:r>
      <w:r>
        <w:rPr>
          <w:rFonts w:ascii="Times New Roman" w:hAnsi="Times New Roman"/>
          <w:szCs w:val="24"/>
        </w:rPr>
        <w:t>.</w:t>
      </w:r>
      <w:r w:rsidRPr="005556B2">
        <w:rPr>
          <w:rFonts w:ascii="Times New Roman" w:hAnsi="Times New Roman"/>
          <w:szCs w:val="24"/>
        </w:rPr>
        <w:t>”</w:t>
      </w:r>
      <w:r>
        <w:rPr>
          <w:rStyle w:val="FootnoteReference"/>
          <w:rFonts w:ascii="Times New Roman" w:hAnsi="Times New Roman"/>
          <w:szCs w:val="24"/>
        </w:rPr>
        <w:footnoteReference w:id="29"/>
      </w:r>
      <w:r w:rsidRPr="005556B2">
        <w:rPr>
          <w:rFonts w:ascii="Times New Roman" w:hAnsi="Times New Roman"/>
          <w:szCs w:val="24"/>
        </w:rPr>
        <w:t xml:space="preserve"> </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Thus, the idea that the Chickasaw</w:t>
      </w:r>
      <w:r>
        <w:rPr>
          <w:rFonts w:ascii="Times New Roman" w:hAnsi="Times New Roman"/>
          <w:color w:val="000000" w:themeColor="text1"/>
          <w:szCs w:val="24"/>
        </w:rPr>
        <w:t>s</w:t>
      </w:r>
      <w:r w:rsidRPr="005556B2">
        <w:rPr>
          <w:rFonts w:ascii="Times New Roman" w:hAnsi="Times New Roman"/>
          <w:color w:val="000000" w:themeColor="text1"/>
          <w:szCs w:val="24"/>
        </w:rPr>
        <w:t xml:space="preserve"> </w:t>
      </w:r>
      <w:r>
        <w:rPr>
          <w:rFonts w:ascii="Times New Roman" w:hAnsi="Times New Roman"/>
          <w:color w:val="000000" w:themeColor="text1"/>
          <w:szCs w:val="24"/>
        </w:rPr>
        <w:t>are</w:t>
      </w:r>
      <w:r w:rsidRPr="005556B2">
        <w:rPr>
          <w:rFonts w:ascii="Times New Roman" w:hAnsi="Times New Roman"/>
          <w:color w:val="000000" w:themeColor="text1"/>
          <w:szCs w:val="24"/>
        </w:rPr>
        <w:t xml:space="preserve"> both a “traditional” and a “modern” Nation, continuously evolving, and</w:t>
      </w:r>
      <w:r>
        <w:rPr>
          <w:rFonts w:ascii="Times New Roman" w:hAnsi="Times New Roman"/>
          <w:color w:val="000000" w:themeColor="text1"/>
          <w:szCs w:val="24"/>
        </w:rPr>
        <w:t xml:space="preserve"> that they</w:t>
      </w:r>
      <w:r w:rsidRPr="005556B2">
        <w:rPr>
          <w:rFonts w:ascii="Times New Roman" w:hAnsi="Times New Roman"/>
          <w:color w:val="000000" w:themeColor="text1"/>
          <w:szCs w:val="24"/>
        </w:rPr>
        <w:t xml:space="preserve"> possess</w:t>
      </w:r>
      <w:r>
        <w:rPr>
          <w:rFonts w:ascii="Times New Roman" w:hAnsi="Times New Roman"/>
          <w:color w:val="000000" w:themeColor="text1"/>
          <w:szCs w:val="24"/>
        </w:rPr>
        <w:t xml:space="preserve"> a living culture</w:t>
      </w:r>
      <w:r w:rsidRPr="005556B2">
        <w:rPr>
          <w:rFonts w:ascii="Times New Roman" w:hAnsi="Times New Roman"/>
          <w:color w:val="000000" w:themeColor="text1"/>
          <w:szCs w:val="24"/>
        </w:rPr>
        <w:t xml:space="preserve"> can be seen as a mirror </w:t>
      </w:r>
      <w:r>
        <w:rPr>
          <w:rFonts w:ascii="Times New Roman" w:hAnsi="Times New Roman"/>
          <w:color w:val="000000" w:themeColor="text1"/>
          <w:szCs w:val="24"/>
        </w:rPr>
        <w:t>of</w:t>
      </w:r>
      <w:r w:rsidRPr="005556B2">
        <w:rPr>
          <w:rFonts w:ascii="Times New Roman" w:hAnsi="Times New Roman"/>
          <w:color w:val="000000" w:themeColor="text1"/>
          <w:szCs w:val="24"/>
        </w:rPr>
        <w:t xml:space="preserve"> the state of the language. The Language Program has a Language Committee consisting of </w:t>
      </w:r>
      <w:r>
        <w:rPr>
          <w:rFonts w:ascii="Times New Roman" w:hAnsi="Times New Roman"/>
          <w:color w:val="000000" w:themeColor="text1"/>
          <w:szCs w:val="24"/>
        </w:rPr>
        <w:t>twenty-six</w:t>
      </w:r>
      <w:r w:rsidRPr="005556B2">
        <w:rPr>
          <w:rFonts w:ascii="Times New Roman" w:hAnsi="Times New Roman"/>
          <w:color w:val="000000" w:themeColor="text1"/>
          <w:szCs w:val="24"/>
        </w:rPr>
        <w:t xml:space="preserve"> </w:t>
      </w:r>
      <w:r>
        <w:rPr>
          <w:rFonts w:ascii="Times New Roman" w:hAnsi="Times New Roman"/>
          <w:color w:val="000000" w:themeColor="text1"/>
          <w:szCs w:val="24"/>
        </w:rPr>
        <w:t>first language</w:t>
      </w:r>
      <w:r w:rsidRPr="005556B2">
        <w:rPr>
          <w:rFonts w:ascii="Times New Roman" w:hAnsi="Times New Roman"/>
          <w:color w:val="000000" w:themeColor="text1"/>
          <w:szCs w:val="24"/>
        </w:rPr>
        <w:t xml:space="preserve"> speakers</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30"/>
      </w:r>
      <w:r>
        <w:rPr>
          <w:rFonts w:ascii="Times New Roman" w:hAnsi="Times New Roman"/>
          <w:color w:val="000000" w:themeColor="text1"/>
          <w:szCs w:val="24"/>
        </w:rPr>
        <w:t xml:space="preserve"> </w:t>
      </w:r>
      <w:r w:rsidRPr="005556B2">
        <w:rPr>
          <w:rFonts w:ascii="Times New Roman" w:hAnsi="Times New Roman"/>
          <w:color w:val="000000" w:themeColor="text1"/>
          <w:szCs w:val="24"/>
        </w:rPr>
        <w:t>This committee creates new words every month to “keep the language current” in a changing world</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31"/>
      </w:r>
      <w:r w:rsidRPr="005556B2">
        <w:rPr>
          <w:rFonts w:ascii="Times New Roman" w:hAnsi="Times New Roman"/>
          <w:color w:val="000000" w:themeColor="text1"/>
          <w:szCs w:val="24"/>
        </w:rPr>
        <w:t xml:space="preserve"> According to Joshua Hinson, Chickasaws have created new words in the past but this process stopped in the 1950’s-1960’s as use of the language declined. The role of the Language Committee </w:t>
      </w:r>
      <w:r w:rsidRPr="00212144">
        <w:rPr>
          <w:rFonts w:ascii="Times New Roman" w:hAnsi="Times New Roman"/>
          <w:color w:val="000000" w:themeColor="text1"/>
          <w:szCs w:val="24"/>
        </w:rPr>
        <w:t xml:space="preserve">today is to reinitiate that process. Examples of new words created by the language committee include computer, </w:t>
      </w:r>
      <w:r w:rsidRPr="00212144">
        <w:rPr>
          <w:rFonts w:ascii="Times New Roman" w:hAnsi="Times New Roman"/>
          <w:i/>
          <w:szCs w:val="24"/>
        </w:rPr>
        <w:t>tali’ lopi’</w:t>
      </w:r>
      <w:r w:rsidRPr="00212144">
        <w:rPr>
          <w:rFonts w:ascii="Times New Roman" w:hAnsi="Times New Roman"/>
          <w:szCs w:val="24"/>
        </w:rPr>
        <w:t>,</w:t>
      </w:r>
      <w:r w:rsidRPr="00212144">
        <w:rPr>
          <w:rFonts w:ascii="Times New Roman" w:hAnsi="Times New Roman"/>
          <w:color w:val="000000" w:themeColor="text1"/>
          <w:szCs w:val="24"/>
        </w:rPr>
        <w:t xml:space="preserve"> cell phone, </w:t>
      </w:r>
      <w:r w:rsidRPr="00212144">
        <w:rPr>
          <w:rFonts w:ascii="Times New Roman" w:hAnsi="Times New Roman"/>
          <w:i/>
          <w:szCs w:val="24"/>
        </w:rPr>
        <w:t>talaanompa’ ishtaa’</w:t>
      </w:r>
      <w:r w:rsidRPr="00212144">
        <w:rPr>
          <w:rFonts w:ascii="Times New Roman" w:hAnsi="Times New Roman"/>
          <w:szCs w:val="24"/>
        </w:rPr>
        <w:t>,</w:t>
      </w:r>
      <w:r w:rsidRPr="00212144">
        <w:rPr>
          <w:rFonts w:ascii="Times New Roman" w:hAnsi="Times New Roman"/>
          <w:color w:val="000000" w:themeColor="text1"/>
          <w:szCs w:val="24"/>
        </w:rPr>
        <w:t xml:space="preserve"> </w:t>
      </w:r>
      <w:r>
        <w:rPr>
          <w:rFonts w:ascii="Times New Roman" w:hAnsi="Times New Roman"/>
          <w:color w:val="000000" w:themeColor="text1"/>
          <w:szCs w:val="24"/>
        </w:rPr>
        <w:t>and</w:t>
      </w:r>
      <w:r w:rsidRPr="00212144">
        <w:rPr>
          <w:rFonts w:ascii="Times New Roman" w:hAnsi="Times New Roman"/>
          <w:color w:val="000000" w:themeColor="text1"/>
          <w:szCs w:val="24"/>
        </w:rPr>
        <w:t xml:space="preserve"> Blackberry, </w:t>
      </w:r>
      <w:r w:rsidRPr="00212144">
        <w:rPr>
          <w:rFonts w:ascii="Times New Roman" w:hAnsi="Times New Roman"/>
          <w:i/>
          <w:szCs w:val="24"/>
        </w:rPr>
        <w:t>bissa’ losa’</w:t>
      </w:r>
      <w:r>
        <w:rPr>
          <w:rFonts w:ascii="Times New Roman" w:hAnsi="Times New Roman"/>
          <w:szCs w:val="24"/>
        </w:rPr>
        <w:t xml:space="preserve"> (Green 2007: 155)</w:t>
      </w:r>
      <w:r w:rsidRPr="00212144">
        <w:rPr>
          <w:rFonts w:ascii="Times New Roman" w:hAnsi="Times New Roman"/>
          <w:szCs w:val="24"/>
        </w:rPr>
        <w:t>.</w:t>
      </w:r>
      <w:r w:rsidRPr="00212144">
        <w:rPr>
          <w:rFonts w:ascii="Times New Roman" w:hAnsi="Times New Roman"/>
          <w:color w:val="000000" w:themeColor="text1"/>
          <w:szCs w:val="24"/>
        </w:rPr>
        <w:t xml:space="preserve"> The lan</w:t>
      </w:r>
      <w:r w:rsidRPr="005556B2">
        <w:rPr>
          <w:rFonts w:ascii="Times New Roman" w:hAnsi="Times New Roman"/>
          <w:color w:val="000000" w:themeColor="text1"/>
          <w:szCs w:val="24"/>
        </w:rPr>
        <w:t>guage then, reflects both the traditional culture and the modern world.</w:t>
      </w:r>
    </w:p>
    <w:p w:rsidR="007E04FC" w:rsidRPr="005556B2" w:rsidRDefault="007E04FC" w:rsidP="007E04FC">
      <w:pPr>
        <w:pStyle w:val="NoSpacing"/>
        <w:spacing w:line="480" w:lineRule="auto"/>
        <w:ind w:firstLine="720"/>
        <w:rPr>
          <w:rFonts w:ascii="Times New Roman" w:hAnsi="Times New Roman"/>
          <w:szCs w:val="24"/>
        </w:rPr>
      </w:pPr>
      <w:r w:rsidRPr="005556B2">
        <w:rPr>
          <w:rFonts w:ascii="Times New Roman" w:hAnsi="Times New Roman"/>
          <w:color w:val="000000" w:themeColor="text1"/>
          <w:szCs w:val="24"/>
        </w:rPr>
        <w:t>T</w:t>
      </w:r>
      <w:r>
        <w:rPr>
          <w:rFonts w:ascii="Times New Roman" w:hAnsi="Times New Roman"/>
          <w:color w:val="000000" w:themeColor="text1"/>
          <w:szCs w:val="24"/>
        </w:rPr>
        <w:t>h</w:t>
      </w:r>
      <w:r w:rsidRPr="005556B2">
        <w:rPr>
          <w:rFonts w:ascii="Times New Roman" w:hAnsi="Times New Roman"/>
          <w:color w:val="000000" w:themeColor="text1"/>
          <w:szCs w:val="24"/>
        </w:rPr>
        <w:t xml:space="preserve">e equation between people and </w:t>
      </w:r>
      <w:r>
        <w:rPr>
          <w:rFonts w:ascii="Times New Roman" w:hAnsi="Times New Roman"/>
          <w:color w:val="000000" w:themeColor="text1"/>
          <w:szCs w:val="24"/>
        </w:rPr>
        <w:t>language is so strong in these d</w:t>
      </w:r>
      <w:r w:rsidRPr="005556B2">
        <w:rPr>
          <w:rFonts w:ascii="Times New Roman" w:hAnsi="Times New Roman"/>
          <w:color w:val="000000" w:themeColor="text1"/>
          <w:szCs w:val="24"/>
        </w:rPr>
        <w:t>iscourses that when the possibility of language loss is brought up, people do not hesitate to say that they will “disappear”</w:t>
      </w:r>
      <w:r>
        <w:rPr>
          <w:rFonts w:ascii="Times New Roman" w:hAnsi="Times New Roman"/>
          <w:color w:val="000000" w:themeColor="text1"/>
          <w:szCs w:val="24"/>
        </w:rPr>
        <w:t xml:space="preserve"> </w:t>
      </w:r>
      <w:r w:rsidRPr="005556B2">
        <w:rPr>
          <w:rFonts w:ascii="Times New Roman" w:hAnsi="Times New Roman"/>
          <w:color w:val="000000" w:themeColor="text1"/>
          <w:szCs w:val="24"/>
        </w:rPr>
        <w:t xml:space="preserve">if the language </w:t>
      </w:r>
      <w:r>
        <w:rPr>
          <w:rFonts w:ascii="Times New Roman" w:hAnsi="Times New Roman"/>
          <w:color w:val="000000" w:themeColor="text1"/>
          <w:szCs w:val="24"/>
        </w:rPr>
        <w:t>is no longer spoken</w:t>
      </w:r>
      <w:r w:rsidRPr="005556B2">
        <w:rPr>
          <w:rFonts w:ascii="Times New Roman" w:hAnsi="Times New Roman"/>
          <w:color w:val="000000" w:themeColor="text1"/>
          <w:szCs w:val="24"/>
        </w:rPr>
        <w:t xml:space="preserve">. Martial Arts program director Matt Clark </w:t>
      </w:r>
      <w:r>
        <w:rPr>
          <w:rFonts w:ascii="Times New Roman" w:hAnsi="Times New Roman"/>
          <w:color w:val="000000" w:themeColor="text1"/>
          <w:szCs w:val="24"/>
        </w:rPr>
        <w:t>states</w:t>
      </w:r>
      <w:r w:rsidRPr="005556B2">
        <w:rPr>
          <w:rFonts w:ascii="Times New Roman" w:hAnsi="Times New Roman"/>
          <w:color w:val="000000" w:themeColor="text1"/>
          <w:szCs w:val="24"/>
        </w:rPr>
        <w:t xml:space="preserve"> “i</w:t>
      </w:r>
      <w:r w:rsidRPr="005556B2">
        <w:rPr>
          <w:rFonts w:ascii="Times New Roman" w:hAnsi="Times New Roman"/>
          <w:szCs w:val="24"/>
        </w:rPr>
        <w:t xml:space="preserve">f people lose their language they will no longer be the Chickasaw people; they will just be another group of humans walking around; if the language dies, </w:t>
      </w:r>
      <w:r w:rsidRPr="005556B2">
        <w:rPr>
          <w:rFonts w:ascii="Times New Roman" w:hAnsi="Times New Roman"/>
          <w:szCs w:val="24"/>
        </w:rPr>
        <w:lastRenderedPageBreak/>
        <w:t>its people will die with it</w:t>
      </w:r>
      <w:r>
        <w:rPr>
          <w:rFonts w:ascii="Times New Roman" w:hAnsi="Times New Roman"/>
          <w:szCs w:val="24"/>
        </w:rPr>
        <w:t>.”</w:t>
      </w:r>
      <w:r>
        <w:rPr>
          <w:rStyle w:val="FootnoteReference"/>
          <w:rFonts w:ascii="Times New Roman" w:hAnsi="Times New Roman"/>
          <w:szCs w:val="24"/>
        </w:rPr>
        <w:footnoteReference w:id="32"/>
      </w:r>
      <w:r>
        <w:rPr>
          <w:rFonts w:ascii="Times New Roman" w:hAnsi="Times New Roman"/>
          <w:szCs w:val="24"/>
        </w:rPr>
        <w:t xml:space="preserve"> </w:t>
      </w:r>
      <w:r w:rsidRPr="005556B2">
        <w:rPr>
          <w:rFonts w:ascii="Times New Roman" w:hAnsi="Times New Roman"/>
          <w:color w:val="000000" w:themeColor="text1"/>
          <w:szCs w:val="24"/>
        </w:rPr>
        <w:t>Catherine Willmond adds: “</w:t>
      </w:r>
      <w:r w:rsidRPr="005556B2">
        <w:rPr>
          <w:rFonts w:ascii="Times New Roman" w:hAnsi="Times New Roman"/>
          <w:szCs w:val="24"/>
        </w:rPr>
        <w:t xml:space="preserve">if the Chickasaw people lose the language, everything will be gone. That’s what they used to say. </w:t>
      </w:r>
      <w:proofErr w:type="gramStart"/>
      <w:r w:rsidRPr="005556B2">
        <w:rPr>
          <w:rFonts w:ascii="Times New Roman" w:hAnsi="Times New Roman"/>
          <w:szCs w:val="24"/>
        </w:rPr>
        <w:t>Meaning that Judgment Day will come</w:t>
      </w:r>
      <w:r>
        <w:rPr>
          <w:rFonts w:ascii="Times New Roman" w:hAnsi="Times New Roman"/>
          <w:szCs w:val="24"/>
        </w:rPr>
        <w:t>.</w:t>
      </w:r>
      <w:r w:rsidRPr="005556B2">
        <w:rPr>
          <w:rFonts w:ascii="Times New Roman" w:hAnsi="Times New Roman"/>
          <w:szCs w:val="24"/>
        </w:rPr>
        <w:t>”</w:t>
      </w:r>
      <w:proofErr w:type="gramEnd"/>
      <w:r>
        <w:rPr>
          <w:rStyle w:val="FootnoteReference"/>
          <w:rFonts w:ascii="Times New Roman" w:hAnsi="Times New Roman"/>
          <w:szCs w:val="24"/>
        </w:rPr>
        <w:footnoteReference w:id="33"/>
      </w:r>
      <w:r>
        <w:rPr>
          <w:rFonts w:ascii="Times New Roman" w:hAnsi="Times New Roman"/>
          <w:szCs w:val="24"/>
        </w:rPr>
        <w:t xml:space="preserve"> </w:t>
      </w:r>
      <w:r w:rsidRPr="005556B2">
        <w:rPr>
          <w:rFonts w:ascii="Times New Roman" w:hAnsi="Times New Roman"/>
          <w:color w:val="000000" w:themeColor="text1"/>
          <w:szCs w:val="24"/>
        </w:rPr>
        <w:t>Chickasaw scholar Michelle Cook adds: “</w:t>
      </w:r>
      <w:r w:rsidRPr="005556B2">
        <w:rPr>
          <w:rFonts w:ascii="Times New Roman" w:hAnsi="Times New Roman"/>
          <w:szCs w:val="24"/>
        </w:rPr>
        <w:t xml:space="preserve">the language is </w:t>
      </w:r>
      <w:proofErr w:type="gramStart"/>
      <w:r w:rsidRPr="005556B2">
        <w:rPr>
          <w:rFonts w:ascii="Times New Roman" w:hAnsi="Times New Roman"/>
          <w:szCs w:val="24"/>
        </w:rPr>
        <w:t>a continuity</w:t>
      </w:r>
      <w:proofErr w:type="gramEnd"/>
      <w:r w:rsidRPr="005556B2">
        <w:rPr>
          <w:rFonts w:ascii="Times New Roman" w:hAnsi="Times New Roman"/>
          <w:szCs w:val="24"/>
        </w:rPr>
        <w:t xml:space="preserve"> from the past […]. It’s part of your heritage, without the language, that doesn’t distinguish us. We are no longer the Chickasaw people</w:t>
      </w:r>
      <w:r>
        <w:rPr>
          <w:rFonts w:ascii="Times New Roman" w:hAnsi="Times New Roman"/>
          <w:szCs w:val="24"/>
        </w:rPr>
        <w:t>.</w:t>
      </w:r>
      <w:r w:rsidRPr="005556B2">
        <w:rPr>
          <w:rFonts w:ascii="Times New Roman" w:hAnsi="Times New Roman"/>
          <w:szCs w:val="24"/>
        </w:rPr>
        <w:t>”</w:t>
      </w:r>
      <w:r>
        <w:rPr>
          <w:rStyle w:val="FootnoteReference"/>
          <w:rFonts w:ascii="Times New Roman" w:hAnsi="Times New Roman"/>
          <w:szCs w:val="24"/>
        </w:rPr>
        <w:footnoteReference w:id="34"/>
      </w:r>
      <w:r>
        <w:rPr>
          <w:rFonts w:ascii="Times New Roman" w:hAnsi="Times New Roman"/>
          <w:szCs w:val="24"/>
        </w:rPr>
        <w:t xml:space="preserve"> </w:t>
      </w:r>
      <w:r w:rsidRPr="005556B2">
        <w:rPr>
          <w:rFonts w:ascii="Times New Roman" w:hAnsi="Times New Roman"/>
          <w:color w:val="000000" w:themeColor="text1"/>
          <w:szCs w:val="24"/>
        </w:rPr>
        <w:t xml:space="preserve">The </w:t>
      </w:r>
      <w:r>
        <w:rPr>
          <w:rFonts w:ascii="Times New Roman" w:hAnsi="Times New Roman"/>
          <w:color w:val="000000" w:themeColor="text1"/>
          <w:szCs w:val="24"/>
        </w:rPr>
        <w:t xml:space="preserve"> </w:t>
      </w:r>
      <w:r w:rsidRPr="005556B2">
        <w:rPr>
          <w:rFonts w:ascii="Times New Roman" w:hAnsi="Times New Roman"/>
          <w:color w:val="000000" w:themeColor="text1"/>
          <w:szCs w:val="24"/>
        </w:rPr>
        <w:t>possibility that “people will cease to exist” if their</w:t>
      </w:r>
      <w:r>
        <w:rPr>
          <w:rFonts w:ascii="Times New Roman" w:hAnsi="Times New Roman"/>
          <w:color w:val="000000" w:themeColor="text1"/>
          <w:szCs w:val="24"/>
        </w:rPr>
        <w:t xml:space="preserve"> language disappears is perhaps </w:t>
      </w:r>
      <w:r w:rsidRPr="005556B2">
        <w:rPr>
          <w:rFonts w:ascii="Times New Roman" w:hAnsi="Times New Roman"/>
          <w:color w:val="000000" w:themeColor="text1"/>
          <w:szCs w:val="24"/>
        </w:rPr>
        <w:t>surprising coming from a Nation that puts so much emphasis on promoting the fact that they are a vibrant and dynamic culture. Joshua Hinson</w:t>
      </w:r>
      <w:r>
        <w:rPr>
          <w:rFonts w:ascii="Times New Roman" w:hAnsi="Times New Roman"/>
          <w:color w:val="000000" w:themeColor="text1"/>
          <w:szCs w:val="24"/>
        </w:rPr>
        <w:t xml:space="preserve"> (2014)</w:t>
      </w:r>
      <w:r w:rsidRPr="005556B2">
        <w:rPr>
          <w:rFonts w:ascii="Times New Roman" w:hAnsi="Times New Roman"/>
          <w:color w:val="000000" w:themeColor="text1"/>
          <w:szCs w:val="24"/>
        </w:rPr>
        <w:t xml:space="preserve"> adds some nuances to this view by explaining that the loss of the remaining</w:t>
      </w:r>
      <w:r>
        <w:rPr>
          <w:rFonts w:ascii="Times New Roman" w:hAnsi="Times New Roman"/>
          <w:color w:val="000000" w:themeColor="text1"/>
          <w:szCs w:val="24"/>
        </w:rPr>
        <w:t xml:space="preserve"> first language</w:t>
      </w:r>
      <w:r w:rsidRPr="005556B2">
        <w:rPr>
          <w:rFonts w:ascii="Times New Roman" w:hAnsi="Times New Roman"/>
          <w:color w:val="000000" w:themeColor="text1"/>
          <w:szCs w:val="24"/>
        </w:rPr>
        <w:t xml:space="preserve"> speakers would be a tragedy but that they</w:t>
      </w:r>
      <w:r>
        <w:rPr>
          <w:rFonts w:ascii="Times New Roman" w:hAnsi="Times New Roman"/>
          <w:color w:val="000000" w:themeColor="text1"/>
          <w:szCs w:val="24"/>
        </w:rPr>
        <w:t xml:space="preserve"> [the Chickasaw]</w:t>
      </w:r>
      <w:r w:rsidRPr="005556B2">
        <w:rPr>
          <w:rFonts w:ascii="Times New Roman" w:hAnsi="Times New Roman"/>
          <w:color w:val="000000" w:themeColor="text1"/>
          <w:szCs w:val="24"/>
        </w:rPr>
        <w:t xml:space="preserve"> wouldn’t cease to exist as a people</w:t>
      </w:r>
      <w:r>
        <w:rPr>
          <w:rFonts w:ascii="Times New Roman" w:hAnsi="Times New Roman"/>
          <w:color w:val="000000" w:themeColor="text1"/>
          <w:szCs w:val="24"/>
        </w:rPr>
        <w:t>.</w:t>
      </w:r>
    </w:p>
    <w:p w:rsidR="007E04FC" w:rsidRPr="005556B2" w:rsidRDefault="007E04FC" w:rsidP="007E04FC">
      <w:pPr>
        <w:pStyle w:val="NoSpacing"/>
        <w:spacing w:line="480" w:lineRule="auto"/>
        <w:rPr>
          <w:rFonts w:ascii="Times New Roman" w:hAnsi="Times New Roman"/>
          <w:color w:val="000000" w:themeColor="text1"/>
          <w:szCs w:val="24"/>
        </w:rPr>
      </w:pPr>
    </w:p>
    <w:p w:rsidR="007E04FC" w:rsidRPr="005556B2" w:rsidRDefault="007E04FC" w:rsidP="001271E0">
      <w:pPr>
        <w:pStyle w:val="NoSpacing"/>
        <w:spacing w:line="480" w:lineRule="auto"/>
        <w:jc w:val="center"/>
        <w:rPr>
          <w:rFonts w:ascii="Times New Roman" w:hAnsi="Times New Roman"/>
          <w:i/>
          <w:color w:val="000000" w:themeColor="text1"/>
          <w:szCs w:val="24"/>
        </w:rPr>
      </w:pPr>
      <w:r w:rsidRPr="005556B2">
        <w:rPr>
          <w:rFonts w:ascii="Times New Roman" w:hAnsi="Times New Roman"/>
          <w:i/>
          <w:color w:val="000000" w:themeColor="text1"/>
          <w:szCs w:val="24"/>
        </w:rPr>
        <w:t>Language and culture</w:t>
      </w:r>
    </w:p>
    <w:p w:rsidR="007E04FC" w:rsidRPr="005556B2" w:rsidRDefault="007E04FC" w:rsidP="007E04FC">
      <w:pPr>
        <w:pStyle w:val="NoSpacing"/>
        <w:spacing w:line="480" w:lineRule="auto"/>
        <w:ind w:firstLine="720"/>
        <w:rPr>
          <w:rFonts w:ascii="Times New Roman" w:hAnsi="Times New Roman"/>
          <w:szCs w:val="24"/>
        </w:rPr>
      </w:pPr>
      <w:r>
        <w:rPr>
          <w:rFonts w:ascii="Times New Roman" w:hAnsi="Times New Roman"/>
          <w:color w:val="000000" w:themeColor="text1"/>
          <w:szCs w:val="24"/>
        </w:rPr>
        <w:t>In addition to its importance in</w:t>
      </w:r>
      <w:r w:rsidRPr="005556B2">
        <w:rPr>
          <w:rFonts w:ascii="Times New Roman" w:hAnsi="Times New Roman"/>
          <w:color w:val="000000" w:themeColor="text1"/>
          <w:szCs w:val="24"/>
        </w:rPr>
        <w:t xml:space="preserve"> Chickasaw identity, the language is also described as a key aspect of the culture. Joshua Hinson explains that “language is culture and culture is language</w:t>
      </w:r>
      <w:r>
        <w:rPr>
          <w:rFonts w:ascii="Times New Roman" w:hAnsi="Times New Roman"/>
          <w:color w:val="000000" w:themeColor="text1"/>
          <w:szCs w:val="24"/>
        </w:rPr>
        <w:t>;</w:t>
      </w:r>
      <w:r w:rsidRPr="005556B2">
        <w:rPr>
          <w:rFonts w:ascii="Times New Roman" w:hAnsi="Times New Roman"/>
          <w:color w:val="000000" w:themeColor="text1"/>
          <w:szCs w:val="24"/>
        </w:rPr>
        <w:t xml:space="preserve"> </w:t>
      </w:r>
      <w:r>
        <w:rPr>
          <w:rFonts w:ascii="Times New Roman" w:hAnsi="Times New Roman"/>
          <w:color w:val="000000" w:themeColor="text1"/>
          <w:szCs w:val="24"/>
        </w:rPr>
        <w:t>w</w:t>
      </w:r>
      <w:r w:rsidRPr="005556B2">
        <w:rPr>
          <w:rFonts w:ascii="Times New Roman" w:hAnsi="Times New Roman"/>
          <w:color w:val="000000" w:themeColor="text1"/>
          <w:szCs w:val="24"/>
        </w:rPr>
        <w:t>hen we are talking about one, we are really talking about the other</w:t>
      </w:r>
      <w:r>
        <w:rPr>
          <w:rFonts w:ascii="Times New Roman" w:hAnsi="Times New Roman"/>
          <w:color w:val="000000" w:themeColor="text1"/>
          <w:szCs w:val="24"/>
        </w:rPr>
        <w:t>.</w:t>
      </w:r>
      <w:r w:rsidRPr="005556B2">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35"/>
      </w:r>
      <w:r w:rsidRPr="005556B2">
        <w:rPr>
          <w:rFonts w:ascii="Times New Roman" w:hAnsi="Times New Roman"/>
          <w:color w:val="000000" w:themeColor="text1"/>
          <w:szCs w:val="24"/>
        </w:rPr>
        <w:t xml:space="preserve"> </w:t>
      </w:r>
      <w:r w:rsidRPr="005556B2">
        <w:rPr>
          <w:rFonts w:ascii="Times New Roman" w:hAnsi="Times New Roman"/>
          <w:szCs w:val="24"/>
        </w:rPr>
        <w:t>Chickasaw scholar</w:t>
      </w:r>
      <w:r w:rsidRPr="005556B2">
        <w:rPr>
          <w:rFonts w:ascii="Times New Roman" w:hAnsi="Times New Roman"/>
          <w:b/>
          <w:szCs w:val="24"/>
        </w:rPr>
        <w:t xml:space="preserve"> </w:t>
      </w:r>
      <w:r w:rsidRPr="005556B2">
        <w:rPr>
          <w:rFonts w:ascii="Times New Roman" w:hAnsi="Times New Roman"/>
          <w:szCs w:val="24"/>
        </w:rPr>
        <w:t>Amanda Cobb explains that the language is “a window into understanding the worldview of the Chickasaw people”</w:t>
      </w:r>
      <w:r>
        <w:rPr>
          <w:rStyle w:val="FootnoteReference"/>
          <w:rFonts w:ascii="Times New Roman" w:hAnsi="Times New Roman"/>
          <w:szCs w:val="24"/>
        </w:rPr>
        <w:footnoteReference w:id="36"/>
      </w:r>
      <w:r>
        <w:rPr>
          <w:rFonts w:ascii="Times New Roman" w:hAnsi="Times New Roman"/>
          <w:szCs w:val="24"/>
        </w:rPr>
        <w:t xml:space="preserve"> </w:t>
      </w:r>
      <w:r w:rsidRPr="005556B2">
        <w:rPr>
          <w:rFonts w:ascii="Times New Roman" w:hAnsi="Times New Roman"/>
          <w:szCs w:val="24"/>
        </w:rPr>
        <w:t xml:space="preserve">while Joshua Hinson emphasizes that the language </w:t>
      </w:r>
      <w:r>
        <w:rPr>
          <w:rFonts w:ascii="Times New Roman" w:hAnsi="Times New Roman"/>
          <w:szCs w:val="24"/>
        </w:rPr>
        <w:t>provides access to</w:t>
      </w:r>
      <w:r w:rsidRPr="005556B2">
        <w:rPr>
          <w:rFonts w:ascii="Times New Roman" w:hAnsi="Times New Roman"/>
          <w:szCs w:val="24"/>
        </w:rPr>
        <w:t xml:space="preserve"> the </w:t>
      </w:r>
      <w:r>
        <w:rPr>
          <w:rFonts w:ascii="Times New Roman" w:hAnsi="Times New Roman"/>
          <w:szCs w:val="24"/>
        </w:rPr>
        <w:t xml:space="preserve">way the </w:t>
      </w:r>
      <w:r w:rsidRPr="005556B2">
        <w:rPr>
          <w:rFonts w:ascii="Times New Roman" w:hAnsi="Times New Roman"/>
          <w:szCs w:val="24"/>
        </w:rPr>
        <w:t>ancestors thought</w:t>
      </w:r>
      <w:r>
        <w:rPr>
          <w:rFonts w:ascii="Times New Roman" w:hAnsi="Times New Roman"/>
          <w:szCs w:val="24"/>
        </w:rPr>
        <w:t>:</w:t>
      </w:r>
      <w:r w:rsidRPr="005556B2">
        <w:rPr>
          <w:rFonts w:ascii="Times New Roman" w:hAnsi="Times New Roman"/>
          <w:szCs w:val="24"/>
        </w:rPr>
        <w:t xml:space="preserve"> “</w:t>
      </w:r>
      <w:r>
        <w:rPr>
          <w:rFonts w:ascii="Times New Roman" w:hAnsi="Times New Roman"/>
          <w:szCs w:val="24"/>
        </w:rPr>
        <w:t>t</w:t>
      </w:r>
      <w:r w:rsidRPr="005556B2">
        <w:rPr>
          <w:rFonts w:ascii="Times New Roman" w:hAnsi="Times New Roman"/>
          <w:szCs w:val="24"/>
        </w:rPr>
        <w:t>here is a Chickasaw brain and an English brain; they see the world differently</w:t>
      </w:r>
      <w:r>
        <w:rPr>
          <w:rFonts w:ascii="Times New Roman" w:hAnsi="Times New Roman"/>
          <w:szCs w:val="24"/>
        </w:rPr>
        <w:t>.</w:t>
      </w:r>
      <w:r w:rsidRPr="005556B2">
        <w:rPr>
          <w:rFonts w:ascii="Times New Roman" w:hAnsi="Times New Roman"/>
          <w:szCs w:val="24"/>
        </w:rPr>
        <w:t>”</w:t>
      </w:r>
      <w:r>
        <w:rPr>
          <w:rStyle w:val="FootnoteReference"/>
          <w:rFonts w:ascii="Times New Roman" w:hAnsi="Times New Roman"/>
          <w:szCs w:val="24"/>
        </w:rPr>
        <w:footnoteReference w:id="37"/>
      </w:r>
      <w:r w:rsidRPr="005556B2">
        <w:rPr>
          <w:rFonts w:ascii="Times New Roman" w:hAnsi="Times New Roman"/>
          <w:szCs w:val="24"/>
        </w:rPr>
        <w:t xml:space="preserve"> The etymology of Chickasaw words is </w:t>
      </w:r>
      <w:r>
        <w:rPr>
          <w:rFonts w:ascii="Times New Roman" w:hAnsi="Times New Roman"/>
          <w:szCs w:val="24"/>
        </w:rPr>
        <w:t>indeed</w:t>
      </w:r>
      <w:r w:rsidRPr="005556B2">
        <w:rPr>
          <w:rFonts w:ascii="Times New Roman" w:hAnsi="Times New Roman"/>
          <w:szCs w:val="24"/>
        </w:rPr>
        <w:t xml:space="preserve"> an interesting window into Chickasaw history</w:t>
      </w:r>
      <w:r>
        <w:rPr>
          <w:rFonts w:ascii="Times New Roman" w:hAnsi="Times New Roman"/>
          <w:szCs w:val="24"/>
        </w:rPr>
        <w:t xml:space="preserve">. </w:t>
      </w:r>
      <w:r w:rsidRPr="005556B2">
        <w:rPr>
          <w:rFonts w:ascii="Times New Roman" w:hAnsi="Times New Roman"/>
          <w:szCs w:val="24"/>
        </w:rPr>
        <w:lastRenderedPageBreak/>
        <w:t>“</w:t>
      </w:r>
      <w:r>
        <w:rPr>
          <w:rFonts w:ascii="Times New Roman" w:hAnsi="Times New Roman"/>
          <w:szCs w:val="24"/>
        </w:rPr>
        <w:t>G</w:t>
      </w:r>
      <w:r w:rsidRPr="005556B2">
        <w:rPr>
          <w:rFonts w:ascii="Times New Roman" w:hAnsi="Times New Roman"/>
          <w:szCs w:val="24"/>
        </w:rPr>
        <w:t>reen” and “blue” are the same word and translate as “life force”</w:t>
      </w:r>
      <w:r>
        <w:rPr>
          <w:rFonts w:ascii="Times New Roman" w:hAnsi="Times New Roman"/>
          <w:szCs w:val="24"/>
        </w:rPr>
        <w:t xml:space="preserve">, </w:t>
      </w:r>
      <w:r w:rsidRPr="005556B2">
        <w:rPr>
          <w:rFonts w:ascii="Times New Roman" w:hAnsi="Times New Roman"/>
          <w:szCs w:val="24"/>
        </w:rPr>
        <w:t>the word for clan translates as “brothering”</w:t>
      </w:r>
      <w:r>
        <w:rPr>
          <w:rFonts w:ascii="Times New Roman" w:hAnsi="Times New Roman"/>
          <w:szCs w:val="24"/>
        </w:rPr>
        <w:t>, and</w:t>
      </w:r>
      <w:r w:rsidRPr="005556B2">
        <w:rPr>
          <w:rFonts w:ascii="Times New Roman" w:hAnsi="Times New Roman"/>
          <w:szCs w:val="24"/>
        </w:rPr>
        <w:t xml:space="preserve"> the word for “horse” translates as “looks like a deer</w:t>
      </w:r>
      <w:r>
        <w:rPr>
          <w:rFonts w:ascii="Times New Roman" w:hAnsi="Times New Roman"/>
          <w:szCs w:val="24"/>
        </w:rPr>
        <w:t>.</w:t>
      </w:r>
      <w:r w:rsidRPr="005556B2">
        <w:rPr>
          <w:rFonts w:ascii="Times New Roman" w:hAnsi="Times New Roman"/>
          <w:szCs w:val="24"/>
        </w:rPr>
        <w:t>”</w:t>
      </w:r>
      <w:r>
        <w:rPr>
          <w:rStyle w:val="FootnoteReference"/>
          <w:rFonts w:ascii="Times New Roman" w:hAnsi="Times New Roman"/>
          <w:szCs w:val="24"/>
        </w:rPr>
        <w:footnoteReference w:id="38"/>
      </w:r>
    </w:p>
    <w:p w:rsidR="007E04FC" w:rsidRPr="005556B2" w:rsidRDefault="007E04FC" w:rsidP="007E04FC">
      <w:pPr>
        <w:pStyle w:val="NoSpacing"/>
        <w:spacing w:line="480" w:lineRule="auto"/>
        <w:rPr>
          <w:rFonts w:ascii="Times New Roman" w:hAnsi="Times New Roman"/>
          <w:color w:val="000000" w:themeColor="text1"/>
          <w:szCs w:val="24"/>
        </w:rPr>
      </w:pPr>
    </w:p>
    <w:p w:rsidR="007E04FC" w:rsidRPr="005556B2" w:rsidRDefault="007E04FC" w:rsidP="001271E0">
      <w:pPr>
        <w:pStyle w:val="NoSpacing"/>
        <w:spacing w:line="480" w:lineRule="auto"/>
        <w:jc w:val="center"/>
        <w:rPr>
          <w:rFonts w:ascii="Times New Roman" w:hAnsi="Times New Roman"/>
          <w:i/>
          <w:color w:val="000000" w:themeColor="text1"/>
          <w:szCs w:val="24"/>
        </w:rPr>
      </w:pPr>
      <w:r w:rsidRPr="005556B2">
        <w:rPr>
          <w:rFonts w:ascii="Times New Roman" w:hAnsi="Times New Roman"/>
          <w:i/>
          <w:color w:val="000000" w:themeColor="text1"/>
          <w:szCs w:val="24"/>
        </w:rPr>
        <w:t xml:space="preserve">The Chickasaw language </w:t>
      </w:r>
      <w:r>
        <w:rPr>
          <w:rFonts w:ascii="Times New Roman" w:hAnsi="Times New Roman"/>
          <w:i/>
          <w:color w:val="000000" w:themeColor="text1"/>
          <w:szCs w:val="24"/>
        </w:rPr>
        <w:t>i</w:t>
      </w:r>
      <w:r w:rsidRPr="005556B2">
        <w:rPr>
          <w:rFonts w:ascii="Times New Roman" w:hAnsi="Times New Roman"/>
          <w:i/>
          <w:color w:val="000000" w:themeColor="text1"/>
          <w:szCs w:val="24"/>
        </w:rPr>
        <w:t>s God-given</w:t>
      </w:r>
      <w:r>
        <w:rPr>
          <w:rFonts w:ascii="Times New Roman" w:hAnsi="Times New Roman"/>
          <w:i/>
          <w:color w:val="000000" w:themeColor="text1"/>
          <w:szCs w:val="24"/>
        </w:rPr>
        <w:t>,</w:t>
      </w:r>
      <w:r w:rsidRPr="005556B2">
        <w:rPr>
          <w:rFonts w:ascii="Times New Roman" w:hAnsi="Times New Roman"/>
          <w:i/>
          <w:color w:val="000000" w:themeColor="text1"/>
          <w:szCs w:val="24"/>
        </w:rPr>
        <w:t xml:space="preserve"> </w:t>
      </w:r>
      <w:r>
        <w:rPr>
          <w:rFonts w:ascii="Times New Roman" w:hAnsi="Times New Roman"/>
          <w:i/>
          <w:color w:val="000000" w:themeColor="text1"/>
          <w:szCs w:val="24"/>
        </w:rPr>
        <w:t xml:space="preserve">and is </w:t>
      </w:r>
      <w:r w:rsidRPr="005556B2">
        <w:rPr>
          <w:rFonts w:ascii="Times New Roman" w:hAnsi="Times New Roman"/>
          <w:i/>
          <w:color w:val="000000" w:themeColor="text1"/>
          <w:szCs w:val="24"/>
        </w:rPr>
        <w:t xml:space="preserve">powerful for hymns, prayers, </w:t>
      </w:r>
      <w:r>
        <w:rPr>
          <w:rFonts w:ascii="Times New Roman" w:hAnsi="Times New Roman"/>
          <w:i/>
          <w:color w:val="000000" w:themeColor="text1"/>
          <w:szCs w:val="24"/>
        </w:rPr>
        <w:t xml:space="preserve">and </w:t>
      </w:r>
      <w:r w:rsidRPr="005556B2">
        <w:rPr>
          <w:rFonts w:ascii="Times New Roman" w:hAnsi="Times New Roman"/>
          <w:i/>
          <w:color w:val="000000" w:themeColor="text1"/>
          <w:szCs w:val="24"/>
        </w:rPr>
        <w:t>the Bible</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F</w:t>
      </w:r>
      <w:r>
        <w:rPr>
          <w:rFonts w:ascii="Times New Roman" w:hAnsi="Times New Roman"/>
          <w:color w:val="000000" w:themeColor="text1"/>
          <w:szCs w:val="24"/>
        </w:rPr>
        <w:t>i</w:t>
      </w:r>
      <w:r w:rsidRPr="005556B2">
        <w:rPr>
          <w:rFonts w:ascii="Times New Roman" w:hAnsi="Times New Roman"/>
          <w:color w:val="000000" w:themeColor="text1"/>
          <w:szCs w:val="24"/>
        </w:rPr>
        <w:t xml:space="preserve">nally, </w:t>
      </w:r>
      <w:r>
        <w:rPr>
          <w:rFonts w:ascii="Times New Roman" w:hAnsi="Times New Roman"/>
          <w:color w:val="000000" w:themeColor="text1"/>
          <w:szCs w:val="24"/>
        </w:rPr>
        <w:t>an</w:t>
      </w:r>
      <w:r w:rsidRPr="005556B2">
        <w:rPr>
          <w:rFonts w:ascii="Times New Roman" w:hAnsi="Times New Roman"/>
          <w:color w:val="000000" w:themeColor="text1"/>
          <w:szCs w:val="24"/>
        </w:rPr>
        <w:t xml:space="preserve"> idea that validates the central claim that the Chickasaw language is unique and </w:t>
      </w:r>
      <w:r>
        <w:rPr>
          <w:rFonts w:ascii="Times New Roman" w:hAnsi="Times New Roman"/>
          <w:color w:val="000000" w:themeColor="text1"/>
          <w:szCs w:val="24"/>
        </w:rPr>
        <w:t>contributes to</w:t>
      </w:r>
      <w:r w:rsidRPr="005556B2">
        <w:rPr>
          <w:rFonts w:ascii="Times New Roman" w:hAnsi="Times New Roman"/>
          <w:color w:val="000000" w:themeColor="text1"/>
          <w:szCs w:val="24"/>
        </w:rPr>
        <w:t xml:space="preserve"> the </w:t>
      </w:r>
      <w:r>
        <w:rPr>
          <w:rFonts w:ascii="Times New Roman" w:hAnsi="Times New Roman"/>
          <w:color w:val="000000" w:themeColor="text1"/>
          <w:szCs w:val="24"/>
        </w:rPr>
        <w:t xml:space="preserve">identity of the </w:t>
      </w:r>
      <w:r w:rsidRPr="005556B2">
        <w:rPr>
          <w:rFonts w:ascii="Times New Roman" w:hAnsi="Times New Roman"/>
          <w:color w:val="000000" w:themeColor="text1"/>
          <w:szCs w:val="24"/>
        </w:rPr>
        <w:t xml:space="preserve">Chickasaw people is the </w:t>
      </w:r>
      <w:r>
        <w:rPr>
          <w:rFonts w:ascii="Times New Roman" w:hAnsi="Times New Roman"/>
          <w:color w:val="000000" w:themeColor="text1"/>
          <w:szCs w:val="24"/>
        </w:rPr>
        <w:t>conception of the</w:t>
      </w:r>
      <w:r w:rsidRPr="005556B2">
        <w:rPr>
          <w:rFonts w:ascii="Times New Roman" w:hAnsi="Times New Roman"/>
          <w:color w:val="000000" w:themeColor="text1"/>
          <w:szCs w:val="24"/>
        </w:rPr>
        <w:t xml:space="preserve"> language </w:t>
      </w:r>
      <w:r>
        <w:rPr>
          <w:rFonts w:ascii="Times New Roman" w:hAnsi="Times New Roman"/>
          <w:color w:val="000000" w:themeColor="text1"/>
          <w:szCs w:val="24"/>
        </w:rPr>
        <w:t>a</w:t>
      </w:r>
      <w:r w:rsidRPr="005556B2">
        <w:rPr>
          <w:rFonts w:ascii="Times New Roman" w:hAnsi="Times New Roman"/>
          <w:color w:val="000000" w:themeColor="text1"/>
          <w:szCs w:val="24"/>
        </w:rPr>
        <w:t>s God-given. Lisa Billy explains that Chickasaw is a holy language, a spiritual language, given to them by God at the time of Creation</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39"/>
      </w:r>
      <w:r w:rsidRPr="005556B2">
        <w:rPr>
          <w:rFonts w:ascii="Times New Roman" w:hAnsi="Times New Roman"/>
          <w:color w:val="000000" w:themeColor="text1"/>
          <w:szCs w:val="24"/>
        </w:rPr>
        <w:t xml:space="preserve"> Stanley Smith explains that the language is God-given</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40"/>
      </w:r>
      <w:r w:rsidRPr="005556B2">
        <w:rPr>
          <w:rFonts w:ascii="Times New Roman" w:hAnsi="Times New Roman"/>
          <w:color w:val="000000" w:themeColor="text1"/>
          <w:szCs w:val="24"/>
        </w:rPr>
        <w:t xml:space="preserve"> Ellen Chapman, an apprentice in the Master-Apprentice program explains that she believes the Chickasaws got their language during the Babel Tower episode</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41"/>
      </w:r>
      <w:r>
        <w:rPr>
          <w:rFonts w:ascii="Times New Roman" w:hAnsi="Times New Roman"/>
          <w:color w:val="000000" w:themeColor="text1"/>
          <w:szCs w:val="24"/>
        </w:rPr>
        <w:t xml:space="preserve"> </w:t>
      </w:r>
      <w:r w:rsidRPr="005556B2">
        <w:rPr>
          <w:rFonts w:ascii="Times New Roman" w:hAnsi="Times New Roman"/>
          <w:color w:val="000000" w:themeColor="text1"/>
          <w:szCs w:val="24"/>
        </w:rPr>
        <w:t>This ideology is reflected in the use of the language in religious contexts today. Lisa Billy explains that she feels “a passion in herself when praying in Chickasaw”, something she cannot explain but that she does</w:t>
      </w:r>
      <w:r>
        <w:rPr>
          <w:rFonts w:ascii="Times New Roman" w:hAnsi="Times New Roman"/>
          <w:color w:val="000000" w:themeColor="text1"/>
          <w:szCs w:val="24"/>
        </w:rPr>
        <w:t xml:space="preserve"> </w:t>
      </w:r>
      <w:r w:rsidRPr="005556B2">
        <w:rPr>
          <w:rFonts w:ascii="Times New Roman" w:hAnsi="Times New Roman"/>
          <w:color w:val="000000" w:themeColor="text1"/>
          <w:szCs w:val="24"/>
        </w:rPr>
        <w:t>n</w:t>
      </w:r>
      <w:r>
        <w:rPr>
          <w:rFonts w:ascii="Times New Roman" w:hAnsi="Times New Roman"/>
          <w:color w:val="000000" w:themeColor="text1"/>
          <w:szCs w:val="24"/>
        </w:rPr>
        <w:t>o</w:t>
      </w:r>
      <w:r w:rsidRPr="005556B2">
        <w:rPr>
          <w:rFonts w:ascii="Times New Roman" w:hAnsi="Times New Roman"/>
          <w:color w:val="000000" w:themeColor="text1"/>
          <w:szCs w:val="24"/>
        </w:rPr>
        <w:t>t find when praying in English.</w:t>
      </w:r>
      <w:r>
        <w:rPr>
          <w:rStyle w:val="FootnoteReference"/>
          <w:rFonts w:ascii="Times New Roman" w:hAnsi="Times New Roman"/>
          <w:color w:val="000000" w:themeColor="text1"/>
          <w:szCs w:val="24"/>
        </w:rPr>
        <w:footnoteReference w:id="42"/>
      </w:r>
      <w:r w:rsidRPr="005556B2">
        <w:rPr>
          <w:rFonts w:ascii="Times New Roman" w:hAnsi="Times New Roman"/>
          <w:color w:val="000000" w:themeColor="text1"/>
          <w:szCs w:val="24"/>
        </w:rPr>
        <w:t xml:space="preserve"> Other members of the community report prayers recited in Chickasaw at the dinner table</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43"/>
      </w:r>
      <w:r w:rsidRPr="005556B2">
        <w:rPr>
          <w:rFonts w:ascii="Times New Roman" w:hAnsi="Times New Roman"/>
          <w:color w:val="000000" w:themeColor="text1"/>
          <w:szCs w:val="24"/>
        </w:rPr>
        <w:t xml:space="preserve"> Lisa Billy also explains that she loves reading the Bible in Choctaw and that she truly gets to understand its meaning by reading it in Choctaw, as it was directly </w:t>
      </w:r>
      <w:r w:rsidRPr="00877B1A">
        <w:rPr>
          <w:rFonts w:ascii="Times New Roman" w:hAnsi="Times New Roman"/>
          <w:color w:val="000000" w:themeColor="text1"/>
          <w:szCs w:val="24"/>
        </w:rPr>
        <w:t>translated from Hebrew and Greek.</w:t>
      </w:r>
      <w:r w:rsidRPr="00877B1A">
        <w:rPr>
          <w:rStyle w:val="FootnoteReference"/>
          <w:rFonts w:ascii="Times New Roman" w:hAnsi="Times New Roman"/>
          <w:color w:val="000000" w:themeColor="text1"/>
          <w:szCs w:val="24"/>
        </w:rPr>
        <w:footnoteReference w:id="44"/>
      </w:r>
      <w:r w:rsidRPr="00877B1A">
        <w:rPr>
          <w:rFonts w:ascii="Times New Roman" w:hAnsi="Times New Roman"/>
          <w:color w:val="000000" w:themeColor="text1"/>
          <w:szCs w:val="24"/>
        </w:rPr>
        <w:t xml:space="preserve"> </w:t>
      </w:r>
      <w:r w:rsidRPr="00877B1A">
        <w:rPr>
          <w:rFonts w:ascii="Times New Roman" w:hAnsi="Times New Roman"/>
          <w:szCs w:val="24"/>
        </w:rPr>
        <w:t xml:space="preserve">The Bible has not been </w:t>
      </w:r>
      <w:r w:rsidRPr="00877B1A">
        <w:rPr>
          <w:rFonts w:ascii="Times New Roman" w:hAnsi="Times New Roman"/>
          <w:szCs w:val="24"/>
        </w:rPr>
        <w:lastRenderedPageBreak/>
        <w:t>translated in Chickasaw, so the Chickasaws read the Choctaw Bible instead.</w:t>
      </w:r>
      <w:r w:rsidRPr="00877B1A">
        <w:rPr>
          <w:rFonts w:ascii="Times New Roman" w:hAnsi="Times New Roman"/>
          <w:color w:val="000000" w:themeColor="text1"/>
          <w:szCs w:val="24"/>
        </w:rPr>
        <w:t xml:space="preserve"> </w:t>
      </w:r>
      <w:r w:rsidRPr="00877B1A">
        <w:rPr>
          <w:rFonts w:ascii="Times New Roman" w:hAnsi="Times New Roman"/>
          <w:szCs w:val="24"/>
        </w:rPr>
        <w:t>We can see that these individuals often express their emotion</w:t>
      </w:r>
      <w:r>
        <w:rPr>
          <w:rFonts w:ascii="Times New Roman" w:hAnsi="Times New Roman"/>
          <w:szCs w:val="24"/>
        </w:rPr>
        <w:t xml:space="preserve">al attachment to the Chickasaw language with a sense of awe. Language is not only seen as a gift, but as a divine gift. Because of this, the mission of the Language Program is once again to </w:t>
      </w:r>
      <w:r w:rsidRPr="005556B2">
        <w:rPr>
          <w:rFonts w:ascii="Times New Roman" w:hAnsi="Times New Roman"/>
          <w:color w:val="000000" w:themeColor="text1"/>
          <w:szCs w:val="24"/>
        </w:rPr>
        <w:t>allow people to access that gift</w:t>
      </w:r>
      <w:r>
        <w:rPr>
          <w:rFonts w:ascii="Times New Roman" w:hAnsi="Times New Roman"/>
          <w:color w:val="000000" w:themeColor="text1"/>
          <w:szCs w:val="24"/>
        </w:rPr>
        <w:t>,</w:t>
      </w:r>
      <w:r w:rsidRPr="005556B2">
        <w:rPr>
          <w:rFonts w:ascii="Times New Roman" w:hAnsi="Times New Roman"/>
          <w:color w:val="000000" w:themeColor="text1"/>
          <w:szCs w:val="24"/>
        </w:rPr>
        <w:t xml:space="preserve"> as a way to correct the historical legacy that lead to language loss</w:t>
      </w:r>
      <w:r>
        <w:rPr>
          <w:rFonts w:ascii="Times New Roman" w:hAnsi="Times New Roman"/>
          <w:color w:val="000000" w:themeColor="text1"/>
          <w:szCs w:val="24"/>
        </w:rPr>
        <w:t>, since</w:t>
      </w:r>
      <w:r w:rsidRPr="005556B2">
        <w:rPr>
          <w:rFonts w:ascii="Times New Roman" w:hAnsi="Times New Roman"/>
          <w:color w:val="000000" w:themeColor="text1"/>
          <w:szCs w:val="24"/>
        </w:rPr>
        <w:t xml:space="preserve"> </w:t>
      </w:r>
      <w:r>
        <w:rPr>
          <w:rFonts w:ascii="Times New Roman" w:hAnsi="Times New Roman"/>
          <w:color w:val="000000" w:themeColor="text1"/>
          <w:szCs w:val="24"/>
        </w:rPr>
        <w:t>the vast majority of</w:t>
      </w:r>
      <w:r w:rsidRPr="005556B2">
        <w:rPr>
          <w:rFonts w:ascii="Times New Roman" w:hAnsi="Times New Roman"/>
          <w:color w:val="000000" w:themeColor="text1"/>
          <w:szCs w:val="24"/>
        </w:rPr>
        <w:t xml:space="preserve"> Chickasaw people today were not born </w:t>
      </w:r>
      <w:r>
        <w:rPr>
          <w:rFonts w:ascii="Times New Roman" w:hAnsi="Times New Roman"/>
          <w:color w:val="000000" w:themeColor="text1"/>
          <w:szCs w:val="24"/>
        </w:rPr>
        <w:t>speaking</w:t>
      </w:r>
      <w:r w:rsidRPr="005556B2">
        <w:rPr>
          <w:rFonts w:ascii="Times New Roman" w:hAnsi="Times New Roman"/>
          <w:color w:val="000000" w:themeColor="text1"/>
          <w:szCs w:val="24"/>
        </w:rPr>
        <w:t xml:space="preserve"> the language.</w:t>
      </w:r>
    </w:p>
    <w:p w:rsidR="007E04FC" w:rsidRPr="005556B2" w:rsidRDefault="007E04FC" w:rsidP="007E04FC">
      <w:pPr>
        <w:pStyle w:val="NoSpacing"/>
        <w:spacing w:line="480" w:lineRule="auto"/>
        <w:rPr>
          <w:rFonts w:ascii="Times New Roman" w:hAnsi="Times New Roman"/>
          <w:szCs w:val="24"/>
        </w:rPr>
      </w:pPr>
    </w:p>
    <w:p w:rsidR="007E04FC" w:rsidRPr="005556B2" w:rsidRDefault="007E04FC" w:rsidP="001271E0">
      <w:pPr>
        <w:pStyle w:val="NoSpacing"/>
        <w:spacing w:line="480" w:lineRule="auto"/>
        <w:jc w:val="center"/>
        <w:rPr>
          <w:rFonts w:ascii="Times New Roman" w:hAnsi="Times New Roman"/>
          <w:b/>
          <w:color w:val="000000" w:themeColor="text1"/>
          <w:szCs w:val="24"/>
        </w:rPr>
      </w:pPr>
      <w:r w:rsidRPr="005556B2">
        <w:rPr>
          <w:rFonts w:ascii="Times New Roman" w:hAnsi="Times New Roman"/>
          <w:b/>
          <w:color w:val="000000" w:themeColor="text1"/>
          <w:szCs w:val="24"/>
        </w:rPr>
        <w:t>Revaluing the Chickasaw language</w:t>
      </w:r>
    </w:p>
    <w:p w:rsidR="007E04FC" w:rsidRPr="005556B2" w:rsidRDefault="007E04FC" w:rsidP="007E04FC">
      <w:pPr>
        <w:pStyle w:val="NoSpacing"/>
        <w:spacing w:line="480" w:lineRule="auto"/>
        <w:rPr>
          <w:rFonts w:ascii="Times New Roman" w:hAnsi="Times New Roman"/>
          <w:color w:val="000000" w:themeColor="text1"/>
          <w:szCs w:val="24"/>
        </w:rPr>
      </w:pPr>
    </w:p>
    <w:p w:rsidR="007E04FC" w:rsidRPr="00E51397"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An ancillary theme in the contemporary discourse on the Chickasaw language is those that</w:t>
      </w:r>
      <w:r w:rsidRPr="00E51397">
        <w:rPr>
          <w:rFonts w:ascii="Times New Roman" w:hAnsi="Times New Roman"/>
          <w:color w:val="000000" w:themeColor="text1"/>
          <w:szCs w:val="24"/>
        </w:rPr>
        <w:t xml:space="preserve"> </w:t>
      </w:r>
      <w:r>
        <w:rPr>
          <w:rFonts w:ascii="Times New Roman" w:hAnsi="Times New Roman"/>
          <w:color w:val="000000" w:themeColor="text1"/>
          <w:szCs w:val="24"/>
        </w:rPr>
        <w:t>support the revaluation of</w:t>
      </w:r>
      <w:r w:rsidRPr="00E51397">
        <w:rPr>
          <w:rFonts w:ascii="Times New Roman" w:hAnsi="Times New Roman"/>
          <w:color w:val="000000" w:themeColor="text1"/>
          <w:szCs w:val="24"/>
        </w:rPr>
        <w:t xml:space="preserve"> the language</w:t>
      </w:r>
      <w:r>
        <w:rPr>
          <w:rFonts w:ascii="Times New Roman" w:hAnsi="Times New Roman"/>
          <w:color w:val="000000" w:themeColor="text1"/>
          <w:szCs w:val="24"/>
        </w:rPr>
        <w:t xml:space="preserve"> to support a range of objectives. An important theme in</w:t>
      </w:r>
      <w:r w:rsidRPr="00E51397">
        <w:rPr>
          <w:rFonts w:ascii="Times New Roman" w:hAnsi="Times New Roman"/>
          <w:color w:val="000000" w:themeColor="text1"/>
          <w:szCs w:val="24"/>
        </w:rPr>
        <w:t xml:space="preserve"> </w:t>
      </w:r>
      <w:r>
        <w:rPr>
          <w:rFonts w:ascii="Times New Roman" w:hAnsi="Times New Roman"/>
          <w:color w:val="000000" w:themeColor="text1"/>
          <w:szCs w:val="24"/>
        </w:rPr>
        <w:t>the</w:t>
      </w:r>
      <w:r w:rsidRPr="00E51397">
        <w:rPr>
          <w:rFonts w:ascii="Times New Roman" w:hAnsi="Times New Roman"/>
          <w:color w:val="000000" w:themeColor="text1"/>
          <w:szCs w:val="24"/>
        </w:rPr>
        <w:t xml:space="preserve"> discourse </w:t>
      </w:r>
      <w:r>
        <w:rPr>
          <w:rFonts w:ascii="Times New Roman" w:hAnsi="Times New Roman"/>
          <w:color w:val="000000" w:themeColor="text1"/>
          <w:szCs w:val="24"/>
        </w:rPr>
        <w:t>regarding the</w:t>
      </w:r>
      <w:r w:rsidRPr="00E51397">
        <w:rPr>
          <w:rFonts w:ascii="Times New Roman" w:hAnsi="Times New Roman"/>
          <w:color w:val="000000" w:themeColor="text1"/>
          <w:szCs w:val="24"/>
        </w:rPr>
        <w:t xml:space="preserve"> revalu</w:t>
      </w:r>
      <w:r>
        <w:rPr>
          <w:rFonts w:ascii="Times New Roman" w:hAnsi="Times New Roman"/>
          <w:color w:val="000000" w:themeColor="text1"/>
          <w:szCs w:val="24"/>
        </w:rPr>
        <w:t>ation of</w:t>
      </w:r>
      <w:r w:rsidRPr="00E51397">
        <w:rPr>
          <w:rFonts w:ascii="Times New Roman" w:hAnsi="Times New Roman"/>
          <w:color w:val="000000" w:themeColor="text1"/>
          <w:szCs w:val="24"/>
        </w:rPr>
        <w:t xml:space="preserve"> the language is to tell people about the history of lang</w:t>
      </w:r>
      <w:r>
        <w:rPr>
          <w:rFonts w:ascii="Times New Roman" w:hAnsi="Times New Roman"/>
          <w:color w:val="000000" w:themeColor="text1"/>
          <w:szCs w:val="24"/>
        </w:rPr>
        <w:t>u</w:t>
      </w:r>
      <w:r w:rsidRPr="00E51397">
        <w:rPr>
          <w:rFonts w:ascii="Times New Roman" w:hAnsi="Times New Roman"/>
          <w:color w:val="000000" w:themeColor="text1"/>
          <w:szCs w:val="24"/>
        </w:rPr>
        <w:t xml:space="preserve">age shift and how attitudes towards </w:t>
      </w:r>
      <w:r>
        <w:rPr>
          <w:rFonts w:ascii="Times New Roman" w:hAnsi="Times New Roman"/>
          <w:color w:val="000000" w:themeColor="text1"/>
          <w:szCs w:val="24"/>
        </w:rPr>
        <w:t>the language</w:t>
      </w:r>
      <w:r w:rsidRPr="00E51397">
        <w:rPr>
          <w:rFonts w:ascii="Times New Roman" w:hAnsi="Times New Roman"/>
          <w:color w:val="000000" w:themeColor="text1"/>
          <w:szCs w:val="24"/>
        </w:rPr>
        <w:t xml:space="preserve"> have changed through time. A historical timeline of language shift </w:t>
      </w:r>
      <w:r>
        <w:rPr>
          <w:rFonts w:ascii="Times New Roman" w:hAnsi="Times New Roman"/>
          <w:color w:val="000000" w:themeColor="text1"/>
          <w:szCs w:val="24"/>
        </w:rPr>
        <w:t>was</w:t>
      </w:r>
      <w:r w:rsidRPr="00E51397">
        <w:rPr>
          <w:rFonts w:ascii="Times New Roman" w:hAnsi="Times New Roman"/>
          <w:color w:val="000000" w:themeColor="text1"/>
          <w:szCs w:val="24"/>
        </w:rPr>
        <w:t xml:space="preserve"> presented in the introduction of this dissertation. Lisa Billy explains that her grandparents were not allowed to speak Chickasaw in boarding schools and that her parents’ generation could not talk openly about the language</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45"/>
      </w:r>
      <w:r w:rsidRPr="00E51397">
        <w:rPr>
          <w:rFonts w:ascii="Times New Roman" w:hAnsi="Times New Roman"/>
          <w:color w:val="000000" w:themeColor="text1"/>
          <w:szCs w:val="24"/>
        </w:rPr>
        <w:t xml:space="preserve"> In contrast, the language is now </w:t>
      </w:r>
      <w:r>
        <w:rPr>
          <w:rFonts w:ascii="Times New Roman" w:hAnsi="Times New Roman"/>
          <w:color w:val="000000" w:themeColor="text1"/>
          <w:szCs w:val="24"/>
        </w:rPr>
        <w:t>celebrated</w:t>
      </w:r>
      <w:r w:rsidRPr="00E51397">
        <w:rPr>
          <w:rFonts w:ascii="Times New Roman" w:hAnsi="Times New Roman"/>
          <w:color w:val="000000" w:themeColor="text1"/>
          <w:szCs w:val="24"/>
        </w:rPr>
        <w:t xml:space="preserve"> at the Chickasaw Cultural Center and people are proud and interested in it. This represents an important historical shift in language ideologies that is a part of the Chickasaw Renaissance. This discourse is intended to </w:t>
      </w:r>
      <w:r>
        <w:rPr>
          <w:rFonts w:ascii="Times New Roman" w:hAnsi="Times New Roman"/>
          <w:color w:val="000000" w:themeColor="text1"/>
          <w:szCs w:val="24"/>
        </w:rPr>
        <w:t>promote positive attitudes</w:t>
      </w:r>
      <w:r w:rsidRPr="00E51397">
        <w:rPr>
          <w:rFonts w:ascii="Times New Roman" w:hAnsi="Times New Roman"/>
          <w:color w:val="000000" w:themeColor="text1"/>
          <w:szCs w:val="24"/>
        </w:rPr>
        <w:t xml:space="preserve"> about the language.</w:t>
      </w:r>
    </w:p>
    <w:p w:rsidR="007E04FC" w:rsidRPr="00E51397"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lastRenderedPageBreak/>
        <w:t>A</w:t>
      </w:r>
      <w:r w:rsidRPr="00E51397">
        <w:rPr>
          <w:rFonts w:ascii="Times New Roman" w:hAnsi="Times New Roman"/>
          <w:color w:val="000000" w:themeColor="text1"/>
          <w:szCs w:val="24"/>
        </w:rPr>
        <w:t xml:space="preserve">side from presenting the </w:t>
      </w:r>
      <w:r>
        <w:rPr>
          <w:rFonts w:ascii="Times New Roman" w:hAnsi="Times New Roman"/>
          <w:color w:val="000000" w:themeColor="text1"/>
          <w:szCs w:val="24"/>
        </w:rPr>
        <w:t>h</w:t>
      </w:r>
      <w:r w:rsidRPr="00E51397">
        <w:rPr>
          <w:rFonts w:ascii="Times New Roman" w:hAnsi="Times New Roman"/>
          <w:color w:val="000000" w:themeColor="text1"/>
          <w:szCs w:val="24"/>
        </w:rPr>
        <w:t xml:space="preserve">istory of language shift, another discourse </w:t>
      </w:r>
      <w:r>
        <w:rPr>
          <w:rFonts w:ascii="Times New Roman" w:hAnsi="Times New Roman"/>
          <w:color w:val="000000" w:themeColor="text1"/>
          <w:szCs w:val="24"/>
        </w:rPr>
        <w:t>associated with the</w:t>
      </w:r>
      <w:r w:rsidRPr="00E51397">
        <w:rPr>
          <w:rFonts w:ascii="Times New Roman" w:hAnsi="Times New Roman"/>
          <w:color w:val="000000" w:themeColor="text1"/>
          <w:szCs w:val="24"/>
        </w:rPr>
        <w:t xml:space="preserve"> revaluing</w:t>
      </w:r>
      <w:r>
        <w:rPr>
          <w:rFonts w:ascii="Times New Roman" w:hAnsi="Times New Roman"/>
          <w:color w:val="000000" w:themeColor="text1"/>
          <w:szCs w:val="24"/>
        </w:rPr>
        <w:t xml:space="preserve"> of</w:t>
      </w:r>
      <w:r w:rsidRPr="00E51397">
        <w:rPr>
          <w:rFonts w:ascii="Times New Roman" w:hAnsi="Times New Roman"/>
          <w:color w:val="000000" w:themeColor="text1"/>
          <w:szCs w:val="24"/>
        </w:rPr>
        <w:t xml:space="preserve"> the Chickasaw language </w:t>
      </w:r>
      <w:r>
        <w:rPr>
          <w:rFonts w:ascii="Times New Roman" w:hAnsi="Times New Roman"/>
          <w:color w:val="000000" w:themeColor="text1"/>
          <w:szCs w:val="24"/>
        </w:rPr>
        <w:t>are efforts to reinforce the perception that language revival</w:t>
      </w:r>
      <w:r w:rsidRPr="00E51397">
        <w:rPr>
          <w:rFonts w:ascii="Times New Roman" w:hAnsi="Times New Roman"/>
          <w:color w:val="000000" w:themeColor="text1"/>
          <w:szCs w:val="24"/>
        </w:rPr>
        <w:t xml:space="preserve"> is relevant to many activities and domains of modern life. The language committee is an example of this as they </w:t>
      </w:r>
      <w:r>
        <w:rPr>
          <w:rFonts w:ascii="Times New Roman" w:hAnsi="Times New Roman"/>
          <w:color w:val="000000" w:themeColor="text1"/>
          <w:szCs w:val="24"/>
        </w:rPr>
        <w:t xml:space="preserve">regularly </w:t>
      </w:r>
      <w:r w:rsidRPr="00E51397">
        <w:rPr>
          <w:rFonts w:ascii="Times New Roman" w:hAnsi="Times New Roman"/>
          <w:color w:val="000000" w:themeColor="text1"/>
          <w:szCs w:val="24"/>
        </w:rPr>
        <w:t xml:space="preserve">create new words for items </w:t>
      </w:r>
      <w:r>
        <w:rPr>
          <w:rFonts w:ascii="Times New Roman" w:hAnsi="Times New Roman"/>
          <w:color w:val="000000" w:themeColor="text1"/>
          <w:szCs w:val="24"/>
        </w:rPr>
        <w:t xml:space="preserve">from </w:t>
      </w:r>
      <w:r w:rsidRPr="00E51397">
        <w:rPr>
          <w:rFonts w:ascii="Times New Roman" w:hAnsi="Times New Roman"/>
          <w:color w:val="000000" w:themeColor="text1"/>
          <w:szCs w:val="24"/>
        </w:rPr>
        <w:t>the modern world and popular culture</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46"/>
      </w:r>
      <w:r>
        <w:rPr>
          <w:rFonts w:ascii="Times New Roman" w:hAnsi="Times New Roman"/>
          <w:color w:val="000000" w:themeColor="text1"/>
          <w:szCs w:val="24"/>
        </w:rPr>
        <w:t xml:space="preserve"> </w:t>
      </w:r>
      <w:r w:rsidRPr="00E51397">
        <w:rPr>
          <w:rFonts w:ascii="Times New Roman" w:hAnsi="Times New Roman"/>
          <w:color w:val="000000" w:themeColor="text1"/>
          <w:szCs w:val="24"/>
        </w:rPr>
        <w:t xml:space="preserve">Chickasaw.tv is itself another example of the use of modern technology in revaluing the language along with other devices such as the </w:t>
      </w:r>
      <w:r>
        <w:rPr>
          <w:rFonts w:ascii="Times New Roman" w:hAnsi="Times New Roman"/>
          <w:color w:val="000000" w:themeColor="text1"/>
          <w:szCs w:val="24"/>
        </w:rPr>
        <w:t xml:space="preserve">Chickasaw </w:t>
      </w:r>
      <w:r w:rsidRPr="00E51397">
        <w:rPr>
          <w:rFonts w:ascii="Times New Roman" w:hAnsi="Times New Roman"/>
          <w:color w:val="000000" w:themeColor="text1"/>
          <w:szCs w:val="24"/>
        </w:rPr>
        <w:t>iPhone app</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47"/>
      </w:r>
      <w:r w:rsidRPr="00E51397">
        <w:rPr>
          <w:rFonts w:ascii="Times New Roman" w:hAnsi="Times New Roman"/>
          <w:color w:val="000000" w:themeColor="text1"/>
          <w:szCs w:val="24"/>
        </w:rPr>
        <w:t xml:space="preserve"> Eisenlohr </w:t>
      </w:r>
      <w:r>
        <w:rPr>
          <w:rFonts w:ascii="Times New Roman" w:hAnsi="Times New Roman"/>
          <w:color w:val="000000" w:themeColor="text1"/>
          <w:szCs w:val="24"/>
        </w:rPr>
        <w:t>(2004)</w:t>
      </w:r>
      <w:r w:rsidRPr="00E51397">
        <w:rPr>
          <w:rFonts w:ascii="Times New Roman" w:hAnsi="Times New Roman"/>
          <w:color w:val="000000" w:themeColor="text1"/>
          <w:szCs w:val="24"/>
        </w:rPr>
        <w:t xml:space="preserve"> explains that on a symbolic level, association with modern digital technology can “revalue” and increase the prestige of the endangered language, countering the view that this latter is necessarily backward and associated with the past. Modern digital technology </w:t>
      </w:r>
      <w:r>
        <w:rPr>
          <w:rFonts w:ascii="Times New Roman" w:hAnsi="Times New Roman"/>
          <w:color w:val="000000" w:themeColor="text1"/>
          <w:szCs w:val="24"/>
        </w:rPr>
        <w:t>will</w:t>
      </w:r>
      <w:r w:rsidRPr="00E51397">
        <w:rPr>
          <w:rFonts w:ascii="Times New Roman" w:hAnsi="Times New Roman"/>
          <w:color w:val="000000" w:themeColor="text1"/>
          <w:szCs w:val="24"/>
        </w:rPr>
        <w:t xml:space="preserve"> hopefully make the language attractive </w:t>
      </w:r>
      <w:r>
        <w:rPr>
          <w:rFonts w:ascii="Times New Roman" w:hAnsi="Times New Roman"/>
          <w:color w:val="000000" w:themeColor="text1"/>
          <w:szCs w:val="24"/>
        </w:rPr>
        <w:t xml:space="preserve">to encourage people, </w:t>
      </w:r>
      <w:r w:rsidRPr="00E51397">
        <w:rPr>
          <w:rFonts w:ascii="Times New Roman" w:hAnsi="Times New Roman"/>
          <w:color w:val="000000" w:themeColor="text1"/>
          <w:szCs w:val="24"/>
        </w:rPr>
        <w:t>especially youngsters, to learn it</w:t>
      </w:r>
      <w:r>
        <w:rPr>
          <w:rFonts w:ascii="Times New Roman" w:hAnsi="Times New Roman"/>
          <w:color w:val="000000" w:themeColor="text1"/>
          <w:szCs w:val="24"/>
        </w:rPr>
        <w:t xml:space="preserve">. </w:t>
      </w:r>
      <w:r w:rsidRPr="00E51397">
        <w:rPr>
          <w:rFonts w:ascii="Times New Roman" w:hAnsi="Times New Roman"/>
          <w:color w:val="000000" w:themeColor="text1"/>
          <w:szCs w:val="24"/>
        </w:rPr>
        <w:t xml:space="preserve">The language is also </w:t>
      </w:r>
      <w:r>
        <w:rPr>
          <w:rFonts w:ascii="Times New Roman" w:hAnsi="Times New Roman"/>
          <w:color w:val="000000" w:themeColor="text1"/>
          <w:szCs w:val="24"/>
        </w:rPr>
        <w:t>made</w:t>
      </w:r>
      <w:r w:rsidRPr="00E51397">
        <w:rPr>
          <w:rFonts w:ascii="Times New Roman" w:hAnsi="Times New Roman"/>
          <w:color w:val="000000" w:themeColor="text1"/>
          <w:szCs w:val="24"/>
        </w:rPr>
        <w:t xml:space="preserve"> relevant to the modern world through its use in Chickasaw art. Classical composer Jerod Tate wrote a poem in Chickasaw to accompany one of his musical pieces</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48"/>
      </w:r>
      <w:r w:rsidRPr="00E51397">
        <w:rPr>
          <w:rFonts w:ascii="Times New Roman" w:hAnsi="Times New Roman"/>
          <w:color w:val="000000" w:themeColor="text1"/>
          <w:szCs w:val="24"/>
        </w:rPr>
        <w:t xml:space="preserve"> Three storybooks for children have been published (2011-2013) in both the English and the Chickasaw languages</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49"/>
      </w:r>
      <w:r w:rsidRPr="00E51397">
        <w:rPr>
          <w:rFonts w:ascii="Times New Roman" w:hAnsi="Times New Roman"/>
          <w:color w:val="000000" w:themeColor="text1"/>
          <w:szCs w:val="24"/>
        </w:rPr>
        <w:t xml:space="preserve"> Finally, Chickasaw artist Joshua Hinson often entitles his art with Chickasaw words, especially for animals</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50"/>
      </w:r>
      <w:r>
        <w:rPr>
          <w:rFonts w:ascii="Times New Roman" w:hAnsi="Times New Roman"/>
          <w:color w:val="000000" w:themeColor="text1"/>
          <w:szCs w:val="24"/>
        </w:rPr>
        <w:t xml:space="preserve"> A</w:t>
      </w:r>
      <w:r w:rsidRPr="00E51397">
        <w:rPr>
          <w:rFonts w:ascii="Times New Roman" w:hAnsi="Times New Roman"/>
          <w:color w:val="000000" w:themeColor="text1"/>
          <w:szCs w:val="24"/>
        </w:rPr>
        <w:t xml:space="preserve">nother important idea that supports revaluing Chickasaw is that the language is presented as bounding people together and changing people’s lives in positive ways. Lisa Billy explains that the language keeps her family connected, pulls Chickasaw people together in a way that </w:t>
      </w:r>
      <w:r w:rsidRPr="00E51397">
        <w:rPr>
          <w:rFonts w:ascii="Times New Roman" w:hAnsi="Times New Roman"/>
          <w:color w:val="000000" w:themeColor="text1"/>
          <w:szCs w:val="24"/>
        </w:rPr>
        <w:lastRenderedPageBreak/>
        <w:t>nothing else could</w:t>
      </w:r>
      <w:r>
        <w:rPr>
          <w:rStyle w:val="FootnoteReference"/>
          <w:rFonts w:ascii="Times New Roman" w:hAnsi="Times New Roman"/>
          <w:color w:val="000000" w:themeColor="text1"/>
          <w:szCs w:val="24"/>
        </w:rPr>
        <w:footnoteReference w:id="51"/>
      </w:r>
      <w:r>
        <w:rPr>
          <w:rFonts w:ascii="Times New Roman" w:hAnsi="Times New Roman"/>
          <w:color w:val="000000" w:themeColor="text1"/>
          <w:szCs w:val="24"/>
        </w:rPr>
        <w:t>,</w:t>
      </w:r>
      <w:r w:rsidRPr="00E51397">
        <w:rPr>
          <w:rFonts w:ascii="Times New Roman" w:hAnsi="Times New Roman"/>
          <w:color w:val="000000" w:themeColor="text1"/>
          <w:szCs w:val="24"/>
        </w:rPr>
        <w:t xml:space="preserve"> and that it can allow Chickasaws who do not know their traditions very well to truly engage themselves in their community</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52"/>
      </w:r>
      <w:r w:rsidRPr="00E51397">
        <w:rPr>
          <w:rFonts w:ascii="Times New Roman" w:hAnsi="Times New Roman"/>
          <w:color w:val="000000" w:themeColor="text1"/>
          <w:szCs w:val="24"/>
        </w:rPr>
        <w:t xml:space="preserve"> The language can keep families connected as in the example of the Billy family who sometimes speak Chickasaw as a code language in public</w:t>
      </w:r>
      <w:r>
        <w:rPr>
          <w:rStyle w:val="FootnoteReference"/>
          <w:rFonts w:ascii="Times New Roman" w:hAnsi="Times New Roman"/>
          <w:color w:val="000000" w:themeColor="text1"/>
          <w:szCs w:val="24"/>
        </w:rPr>
        <w:footnoteReference w:id="53"/>
      </w:r>
      <w:r w:rsidRPr="00E51397">
        <w:rPr>
          <w:rFonts w:ascii="Times New Roman" w:hAnsi="Times New Roman"/>
          <w:color w:val="000000" w:themeColor="text1"/>
          <w:szCs w:val="24"/>
        </w:rPr>
        <w:t xml:space="preserve"> or in the example of JoAnn Ellis’ family where interest in the language brings together three generations of women</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54"/>
      </w:r>
      <w:r w:rsidRPr="00E51397">
        <w:rPr>
          <w:rFonts w:ascii="Times New Roman" w:hAnsi="Times New Roman"/>
          <w:color w:val="000000" w:themeColor="text1"/>
          <w:szCs w:val="24"/>
        </w:rPr>
        <w:t xml:space="preserve"> The language program also has an annual summer immersion camp at </w:t>
      </w:r>
      <w:r>
        <w:rPr>
          <w:rFonts w:ascii="Times New Roman" w:hAnsi="Times New Roman"/>
          <w:color w:val="000000" w:themeColor="text1"/>
          <w:szCs w:val="24"/>
        </w:rPr>
        <w:t>the Tatanka Ranch near Stroud Oklahoma</w:t>
      </w:r>
      <w:r w:rsidRPr="00E51397">
        <w:rPr>
          <w:rFonts w:ascii="Times New Roman" w:hAnsi="Times New Roman"/>
          <w:color w:val="000000" w:themeColor="text1"/>
          <w:szCs w:val="24"/>
        </w:rPr>
        <w:t xml:space="preserve"> where parents and children learn the language throughout daily activities</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55"/>
      </w:r>
      <w:r w:rsidRPr="00E51397">
        <w:rPr>
          <w:rFonts w:ascii="Times New Roman" w:hAnsi="Times New Roman"/>
          <w:color w:val="000000" w:themeColor="text1"/>
          <w:szCs w:val="24"/>
        </w:rPr>
        <w:t xml:space="preserve"> Chickasaw scholar and archiv</w:t>
      </w:r>
      <w:r>
        <w:rPr>
          <w:rFonts w:ascii="Times New Roman" w:hAnsi="Times New Roman"/>
          <w:color w:val="000000" w:themeColor="text1"/>
          <w:szCs w:val="24"/>
        </w:rPr>
        <w:t>ist Michelle Cook describes it</w:t>
      </w:r>
      <w:r w:rsidRPr="00E51397">
        <w:rPr>
          <w:rFonts w:ascii="Times New Roman" w:hAnsi="Times New Roman"/>
          <w:color w:val="000000" w:themeColor="text1"/>
          <w:szCs w:val="24"/>
        </w:rPr>
        <w:t xml:space="preserve"> as a “fantastic bounding time</w:t>
      </w:r>
      <w:r>
        <w:rPr>
          <w:rFonts w:ascii="Times New Roman" w:hAnsi="Times New Roman"/>
          <w:color w:val="000000" w:themeColor="text1"/>
          <w:szCs w:val="24"/>
        </w:rPr>
        <w:t>.</w:t>
      </w:r>
      <w:r w:rsidRPr="00E51397">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56"/>
      </w:r>
    </w:p>
    <w:p w:rsidR="007E04FC" w:rsidRPr="00E51397" w:rsidRDefault="007E04FC" w:rsidP="007E04FC">
      <w:pPr>
        <w:pStyle w:val="NoSpacing"/>
        <w:spacing w:line="480" w:lineRule="auto"/>
        <w:ind w:firstLine="720"/>
        <w:rPr>
          <w:rFonts w:ascii="Times New Roman" w:hAnsi="Times New Roman"/>
          <w:color w:val="000000" w:themeColor="text1"/>
          <w:szCs w:val="24"/>
        </w:rPr>
      </w:pPr>
      <w:r w:rsidRPr="00E51397">
        <w:rPr>
          <w:rFonts w:ascii="Times New Roman" w:hAnsi="Times New Roman"/>
          <w:color w:val="000000" w:themeColor="text1"/>
          <w:szCs w:val="24"/>
        </w:rPr>
        <w:t>Language activists also explain the various ways through which the Chickasaw language has changed their lives: “it has transformed my life in ways that are hard to describe; for people who choose to learn the language it can do the same to them</w:t>
      </w:r>
      <w:r>
        <w:rPr>
          <w:rFonts w:ascii="Times New Roman" w:hAnsi="Times New Roman"/>
          <w:color w:val="000000" w:themeColor="text1"/>
          <w:szCs w:val="24"/>
        </w:rPr>
        <w:t>.</w:t>
      </w:r>
      <w:r w:rsidRPr="00E51397">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57"/>
      </w:r>
      <w:r w:rsidRPr="00E51397">
        <w:rPr>
          <w:rFonts w:ascii="Times New Roman" w:hAnsi="Times New Roman"/>
          <w:color w:val="000000" w:themeColor="text1"/>
          <w:szCs w:val="24"/>
        </w:rPr>
        <w:t xml:space="preserve"> Teacher JoAnn Ellis explains that she loves to speak and teach the language</w:t>
      </w:r>
      <w:r>
        <w:rPr>
          <w:rStyle w:val="FootnoteReference"/>
          <w:rFonts w:ascii="Times New Roman" w:hAnsi="Times New Roman"/>
          <w:color w:val="000000" w:themeColor="text1"/>
          <w:szCs w:val="24"/>
        </w:rPr>
        <w:footnoteReference w:id="58"/>
      </w:r>
      <w:r>
        <w:rPr>
          <w:rFonts w:ascii="Times New Roman" w:hAnsi="Times New Roman"/>
          <w:color w:val="000000" w:themeColor="text1"/>
          <w:szCs w:val="24"/>
        </w:rPr>
        <w:t>;</w:t>
      </w:r>
      <w:r w:rsidRPr="00E51397">
        <w:rPr>
          <w:rFonts w:ascii="Times New Roman" w:hAnsi="Times New Roman"/>
          <w:color w:val="000000" w:themeColor="text1"/>
          <w:szCs w:val="24"/>
        </w:rPr>
        <w:t xml:space="preserve"> so does Stanley Smith who “gets joy” from it</w:t>
      </w:r>
      <w:r>
        <w:rPr>
          <w:rStyle w:val="FootnoteReference"/>
          <w:rFonts w:ascii="Times New Roman" w:hAnsi="Times New Roman"/>
          <w:color w:val="000000" w:themeColor="text1"/>
          <w:szCs w:val="24"/>
        </w:rPr>
        <w:footnoteReference w:id="59"/>
      </w:r>
      <w:r w:rsidRPr="00E51397">
        <w:rPr>
          <w:rFonts w:ascii="Times New Roman" w:hAnsi="Times New Roman"/>
          <w:color w:val="000000" w:themeColor="text1"/>
          <w:szCs w:val="24"/>
        </w:rPr>
        <w:t xml:space="preserve"> and Ellen</w:t>
      </w:r>
      <w:r>
        <w:rPr>
          <w:rFonts w:ascii="Times New Roman" w:hAnsi="Times New Roman"/>
          <w:color w:val="000000" w:themeColor="text1"/>
          <w:szCs w:val="24"/>
        </w:rPr>
        <w:t xml:space="preserve"> Chapman</w:t>
      </w:r>
      <w:r w:rsidRPr="00E51397">
        <w:rPr>
          <w:rFonts w:ascii="Times New Roman" w:hAnsi="Times New Roman"/>
          <w:color w:val="000000" w:themeColor="text1"/>
          <w:szCs w:val="24"/>
        </w:rPr>
        <w:t xml:space="preserve"> who really likes the </w:t>
      </w:r>
      <w:r w:rsidRPr="00E51397">
        <w:rPr>
          <w:rFonts w:ascii="Times New Roman" w:hAnsi="Times New Roman"/>
          <w:color w:val="000000" w:themeColor="text1"/>
          <w:szCs w:val="24"/>
        </w:rPr>
        <w:lastRenderedPageBreak/>
        <w:t>language and is very proud to be one of the masters</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60"/>
      </w:r>
      <w:r w:rsidRPr="00E51397">
        <w:rPr>
          <w:rFonts w:ascii="Times New Roman" w:hAnsi="Times New Roman"/>
          <w:color w:val="000000" w:themeColor="text1"/>
          <w:szCs w:val="24"/>
        </w:rPr>
        <w:t xml:space="preserve"> Teacher Hannah </w:t>
      </w:r>
      <w:r>
        <w:rPr>
          <w:rFonts w:ascii="Times New Roman" w:hAnsi="Times New Roman"/>
          <w:color w:val="000000" w:themeColor="text1"/>
          <w:szCs w:val="24"/>
        </w:rPr>
        <w:t>Pitman</w:t>
      </w:r>
      <w:r w:rsidRPr="00E51397">
        <w:rPr>
          <w:rFonts w:ascii="Times New Roman" w:hAnsi="Times New Roman"/>
          <w:color w:val="000000" w:themeColor="text1"/>
          <w:szCs w:val="24"/>
        </w:rPr>
        <w:t xml:space="preserve"> is emotional about the Chickasaw language, and feels blessed by the opportunity that she has to teach it</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61"/>
      </w:r>
    </w:p>
    <w:p w:rsidR="007E04FC" w:rsidRPr="005556B2" w:rsidRDefault="007E04FC" w:rsidP="007E04FC">
      <w:pPr>
        <w:pStyle w:val="NoSpacing"/>
        <w:spacing w:line="480" w:lineRule="auto"/>
        <w:ind w:firstLine="720"/>
        <w:rPr>
          <w:rFonts w:ascii="Times New Roman" w:hAnsi="Times New Roman"/>
          <w:szCs w:val="24"/>
        </w:rPr>
      </w:pPr>
      <w:r>
        <w:rPr>
          <w:rFonts w:ascii="Times New Roman" w:hAnsi="Times New Roman"/>
          <w:color w:val="000000" w:themeColor="text1"/>
          <w:szCs w:val="24"/>
        </w:rPr>
        <w:t>F</w:t>
      </w:r>
      <w:r w:rsidRPr="00E51397">
        <w:rPr>
          <w:rFonts w:ascii="Times New Roman" w:hAnsi="Times New Roman"/>
          <w:color w:val="000000" w:themeColor="text1"/>
          <w:szCs w:val="24"/>
        </w:rPr>
        <w:t>inally, a last idea that falls under the theme of revaluing the Chickasaw language is to make people feel good about it. The goal behind the language channe</w:t>
      </w:r>
      <w:r w:rsidRPr="005556B2">
        <w:rPr>
          <w:rFonts w:ascii="Times New Roman" w:hAnsi="Times New Roman"/>
          <w:szCs w:val="24"/>
        </w:rPr>
        <w:t xml:space="preserve">l </w:t>
      </w:r>
      <w:r>
        <w:rPr>
          <w:rFonts w:ascii="Times New Roman" w:hAnsi="Times New Roman"/>
          <w:szCs w:val="24"/>
        </w:rPr>
        <w:t>at</w:t>
      </w:r>
      <w:r w:rsidRPr="005556B2">
        <w:rPr>
          <w:rFonts w:ascii="Times New Roman" w:hAnsi="Times New Roman"/>
          <w:szCs w:val="24"/>
        </w:rPr>
        <w:t xml:space="preserve"> Chickasaw.tv is to encourage people to learn the language by telling them about why it is important to their identity as Chickasaws, but also by making them feel good about themselves</w:t>
      </w:r>
      <w:r>
        <w:rPr>
          <w:rFonts w:ascii="Times New Roman" w:hAnsi="Times New Roman"/>
          <w:szCs w:val="24"/>
        </w:rPr>
        <w:t>: “</w:t>
      </w:r>
      <w:r w:rsidRPr="004C4DBC">
        <w:rPr>
          <w:rFonts w:ascii="Times New Roman" w:hAnsi="Times New Roman"/>
          <w:szCs w:val="24"/>
        </w:rPr>
        <w:t>Explore the language channel to find inspiration for your own language goals-whether you wish to learn a few words and phrases or find the resources to become conversational</w:t>
      </w:r>
      <w:r>
        <w:rPr>
          <w:rFonts w:ascii="Times New Roman" w:hAnsi="Times New Roman"/>
          <w:szCs w:val="24"/>
        </w:rPr>
        <w:t>.”</w:t>
      </w:r>
      <w:r>
        <w:rPr>
          <w:rStyle w:val="FootnoteReference"/>
          <w:rFonts w:ascii="Times New Roman" w:hAnsi="Times New Roman"/>
          <w:szCs w:val="24"/>
        </w:rPr>
        <w:footnoteReference w:id="62"/>
      </w:r>
      <w:r>
        <w:rPr>
          <w:rFonts w:ascii="Times New Roman" w:hAnsi="Times New Roman"/>
          <w:szCs w:val="24"/>
        </w:rPr>
        <w:t xml:space="preserve"> </w:t>
      </w:r>
      <w:r w:rsidRPr="005556B2">
        <w:rPr>
          <w:rFonts w:ascii="Times New Roman" w:hAnsi="Times New Roman"/>
          <w:szCs w:val="24"/>
        </w:rPr>
        <w:t xml:space="preserve">This lays on the realistic assumption that not all Chickasaw citizens will ever be involved in the Master-Apprentice program. The ultimate goal of the Chickasaw </w:t>
      </w:r>
      <w:r>
        <w:rPr>
          <w:rFonts w:ascii="Times New Roman" w:hAnsi="Times New Roman"/>
          <w:szCs w:val="24"/>
        </w:rPr>
        <w:t>Department of Language</w:t>
      </w:r>
      <w:r w:rsidRPr="005556B2">
        <w:rPr>
          <w:rFonts w:ascii="Times New Roman" w:hAnsi="Times New Roman"/>
          <w:szCs w:val="24"/>
        </w:rPr>
        <w:t xml:space="preserve"> is to create a small community of conversational second language speakers who will be the Chickasaw speech community of the future and will teach the language to their children as they grow up. For the rest of the Chickasaw Nation (the “other 99 %”), the goal is to </w:t>
      </w:r>
      <w:r>
        <w:rPr>
          <w:rFonts w:ascii="Times New Roman" w:hAnsi="Times New Roman"/>
          <w:szCs w:val="24"/>
        </w:rPr>
        <w:t>promote advocacy and support for language revitalization</w:t>
      </w:r>
      <w:r w:rsidRPr="005556B2">
        <w:rPr>
          <w:rFonts w:ascii="Times New Roman" w:hAnsi="Times New Roman"/>
          <w:szCs w:val="24"/>
        </w:rPr>
        <w:t xml:space="preserve"> </w:t>
      </w:r>
      <w:r>
        <w:rPr>
          <w:rFonts w:ascii="Times New Roman" w:hAnsi="Times New Roman"/>
          <w:szCs w:val="24"/>
        </w:rPr>
        <w:t>and attainment of</w:t>
      </w:r>
      <w:r w:rsidRPr="005556B2">
        <w:rPr>
          <w:rFonts w:ascii="Times New Roman" w:hAnsi="Times New Roman"/>
          <w:szCs w:val="24"/>
        </w:rPr>
        <w:t xml:space="preserve"> a limited level of fluency.</w:t>
      </w:r>
    </w:p>
    <w:p w:rsidR="007E04FC" w:rsidRPr="005556B2" w:rsidRDefault="007E04FC" w:rsidP="007E04FC">
      <w:pPr>
        <w:pStyle w:val="NoSpacing"/>
        <w:spacing w:line="480" w:lineRule="auto"/>
        <w:rPr>
          <w:rFonts w:ascii="Times New Roman" w:hAnsi="Times New Roman"/>
          <w:szCs w:val="24"/>
        </w:rPr>
      </w:pPr>
      <w:r>
        <w:rPr>
          <w:rFonts w:ascii="Times New Roman" w:hAnsi="Times New Roman"/>
          <w:szCs w:val="24"/>
        </w:rPr>
        <w:tab/>
      </w:r>
      <w:r w:rsidRPr="005556B2">
        <w:rPr>
          <w:rFonts w:ascii="Times New Roman" w:hAnsi="Times New Roman"/>
          <w:szCs w:val="24"/>
        </w:rPr>
        <w:t>“Making people feel good about the language” is an essential aspect of planning in language revitalization</w:t>
      </w:r>
      <w:r>
        <w:rPr>
          <w:rFonts w:ascii="Times New Roman" w:hAnsi="Times New Roman"/>
          <w:szCs w:val="24"/>
        </w:rPr>
        <w:t xml:space="preserve"> efforts</w:t>
      </w:r>
      <w:r w:rsidRPr="005556B2">
        <w:rPr>
          <w:rFonts w:ascii="Times New Roman" w:hAnsi="Times New Roman"/>
          <w:szCs w:val="24"/>
        </w:rPr>
        <w:t xml:space="preserve">. </w:t>
      </w:r>
      <w:r>
        <w:rPr>
          <w:rFonts w:ascii="Times New Roman" w:hAnsi="Times New Roman"/>
          <w:szCs w:val="24"/>
        </w:rPr>
        <w:t>A</w:t>
      </w:r>
      <w:r w:rsidRPr="005556B2">
        <w:rPr>
          <w:rFonts w:ascii="Times New Roman" w:hAnsi="Times New Roman"/>
          <w:szCs w:val="24"/>
        </w:rPr>
        <w:t xml:space="preserve"> common issue in</w:t>
      </w:r>
      <w:r>
        <w:rPr>
          <w:rFonts w:ascii="Times New Roman" w:hAnsi="Times New Roman"/>
          <w:szCs w:val="24"/>
        </w:rPr>
        <w:t xml:space="preserve"> attempting to revitalize an endangered</w:t>
      </w:r>
      <w:r w:rsidRPr="005556B2">
        <w:rPr>
          <w:rFonts w:ascii="Times New Roman" w:hAnsi="Times New Roman"/>
          <w:szCs w:val="24"/>
        </w:rPr>
        <w:t xml:space="preserve"> language </w:t>
      </w:r>
      <w:r>
        <w:rPr>
          <w:rFonts w:ascii="Times New Roman" w:hAnsi="Times New Roman"/>
          <w:szCs w:val="24"/>
        </w:rPr>
        <w:t>is for</w:t>
      </w:r>
      <w:r w:rsidRPr="005556B2">
        <w:rPr>
          <w:rFonts w:ascii="Times New Roman" w:hAnsi="Times New Roman"/>
          <w:szCs w:val="24"/>
        </w:rPr>
        <w:t xml:space="preserve"> people </w:t>
      </w:r>
      <w:r>
        <w:rPr>
          <w:rFonts w:ascii="Times New Roman" w:hAnsi="Times New Roman"/>
          <w:szCs w:val="24"/>
        </w:rPr>
        <w:t>to lack the motivation to learn it</w:t>
      </w:r>
      <w:r w:rsidRPr="005556B2">
        <w:rPr>
          <w:rFonts w:ascii="Times New Roman" w:hAnsi="Times New Roman"/>
          <w:szCs w:val="24"/>
        </w:rPr>
        <w:t xml:space="preserve">. </w:t>
      </w:r>
      <w:r>
        <w:rPr>
          <w:rFonts w:ascii="Times New Roman" w:hAnsi="Times New Roman"/>
          <w:szCs w:val="24"/>
        </w:rPr>
        <w:t>C</w:t>
      </w:r>
      <w:r w:rsidRPr="005556B2">
        <w:rPr>
          <w:rFonts w:ascii="Times New Roman" w:hAnsi="Times New Roman"/>
          <w:szCs w:val="24"/>
        </w:rPr>
        <w:t>ommons barriers include the low prestige of the language and the lack of economic opportunities that</w:t>
      </w:r>
      <w:r>
        <w:rPr>
          <w:rFonts w:ascii="Times New Roman" w:hAnsi="Times New Roman"/>
          <w:szCs w:val="24"/>
        </w:rPr>
        <w:t xml:space="preserve"> </w:t>
      </w:r>
      <w:r>
        <w:rPr>
          <w:rFonts w:ascii="Times New Roman" w:hAnsi="Times New Roman"/>
          <w:szCs w:val="24"/>
        </w:rPr>
        <w:lastRenderedPageBreak/>
        <w:t>would</w:t>
      </w:r>
      <w:r w:rsidRPr="005556B2">
        <w:rPr>
          <w:rFonts w:ascii="Times New Roman" w:hAnsi="Times New Roman"/>
          <w:szCs w:val="24"/>
        </w:rPr>
        <w:t xml:space="preserve"> result from learning it. Additionally</w:t>
      </w:r>
      <w:r>
        <w:rPr>
          <w:rFonts w:ascii="Times New Roman" w:hAnsi="Times New Roman"/>
          <w:szCs w:val="24"/>
        </w:rPr>
        <w:t>,</w:t>
      </w:r>
      <w:r w:rsidRPr="005556B2">
        <w:rPr>
          <w:rFonts w:ascii="Times New Roman" w:hAnsi="Times New Roman"/>
          <w:szCs w:val="24"/>
        </w:rPr>
        <w:t xml:space="preserve"> people may have internalized anxieties or negative attitudes toward the language, and language revitalization efforts may also be challenged by ideologies of purism regarding “the correct way” to speak, teach, or write it (</w:t>
      </w:r>
      <w:r>
        <w:rPr>
          <w:rFonts w:ascii="Times New Roman" w:hAnsi="Times New Roman"/>
          <w:szCs w:val="24"/>
        </w:rPr>
        <w:t>Dorian 1994; Neely and Palmer 2009). Language purism can be defined as a conservative language ideology that considers that there is only one correct form to speak a language. Language purists are typically opposed to linguistic innovation such as new words or the use of more than one language in a social context (Kroskrity 2001).</w:t>
      </w:r>
    </w:p>
    <w:p w:rsidR="007E04FC" w:rsidRPr="005556B2" w:rsidRDefault="007E04FC" w:rsidP="007E04FC">
      <w:pPr>
        <w:pStyle w:val="NoSpacing"/>
        <w:spacing w:line="480" w:lineRule="auto"/>
        <w:ind w:firstLine="720"/>
        <w:rPr>
          <w:rFonts w:ascii="Times New Roman" w:hAnsi="Times New Roman"/>
          <w:szCs w:val="24"/>
        </w:rPr>
      </w:pPr>
      <w:r>
        <w:rPr>
          <w:rFonts w:ascii="Times New Roman" w:hAnsi="Times New Roman"/>
          <w:szCs w:val="24"/>
        </w:rPr>
        <w:t>C</w:t>
      </w:r>
      <w:r w:rsidRPr="005556B2">
        <w:rPr>
          <w:rFonts w:ascii="Times New Roman" w:hAnsi="Times New Roman"/>
          <w:szCs w:val="24"/>
        </w:rPr>
        <w:t>atherine Willmond, one of the oldest remaining speakers of the Chickasaw language, comments on the fact that “younger and older speakers use the language differently”</w:t>
      </w:r>
      <w:r>
        <w:rPr>
          <w:rStyle w:val="FootnoteReference"/>
          <w:rFonts w:ascii="Times New Roman" w:hAnsi="Times New Roman"/>
          <w:szCs w:val="24"/>
        </w:rPr>
        <w:footnoteReference w:id="63"/>
      </w:r>
      <w:r>
        <w:rPr>
          <w:rFonts w:ascii="Times New Roman" w:hAnsi="Times New Roman"/>
          <w:szCs w:val="24"/>
        </w:rPr>
        <w:t xml:space="preserve"> </w:t>
      </w:r>
      <w:r w:rsidRPr="005556B2">
        <w:rPr>
          <w:rFonts w:ascii="Times New Roman" w:hAnsi="Times New Roman"/>
          <w:szCs w:val="24"/>
        </w:rPr>
        <w:t>and that this is partly due to the fact that the younger ones learn from writing materials</w:t>
      </w:r>
      <w:r>
        <w:rPr>
          <w:rFonts w:ascii="Times New Roman" w:hAnsi="Times New Roman"/>
          <w:szCs w:val="24"/>
        </w:rPr>
        <w:t>.</w:t>
      </w:r>
      <w:r>
        <w:rPr>
          <w:rStyle w:val="FootnoteReference"/>
          <w:rFonts w:ascii="Times New Roman" w:hAnsi="Times New Roman"/>
          <w:szCs w:val="24"/>
        </w:rPr>
        <w:footnoteReference w:id="64"/>
      </w:r>
      <w:r w:rsidRPr="005556B2">
        <w:rPr>
          <w:rFonts w:ascii="Times New Roman" w:hAnsi="Times New Roman"/>
          <w:szCs w:val="24"/>
        </w:rPr>
        <w:t xml:space="preserve"> While this comment is not necessarily judgmental in itself, ideologies of purism in endangered language communities are more often held by first language speakers (</w:t>
      </w:r>
      <w:r>
        <w:rPr>
          <w:rFonts w:ascii="Times New Roman" w:hAnsi="Times New Roman"/>
          <w:szCs w:val="24"/>
        </w:rPr>
        <w:t>Field 2009: 42-43</w:t>
      </w:r>
      <w:r w:rsidRPr="005556B2">
        <w:rPr>
          <w:rFonts w:ascii="Times New Roman" w:hAnsi="Times New Roman"/>
          <w:szCs w:val="24"/>
        </w:rPr>
        <w:t>). Language Program director Joshua Hinson insists on the fact that while there is slight dialectic variation in Chickasaw, this slightness in itself is</w:t>
      </w:r>
      <w:r>
        <w:rPr>
          <w:rFonts w:ascii="Times New Roman" w:hAnsi="Times New Roman"/>
          <w:szCs w:val="24"/>
        </w:rPr>
        <w:t xml:space="preserve"> not</w:t>
      </w:r>
      <w:r w:rsidRPr="005556B2">
        <w:rPr>
          <w:rFonts w:ascii="Times New Roman" w:hAnsi="Times New Roman"/>
          <w:szCs w:val="24"/>
        </w:rPr>
        <w:t xml:space="preserve"> a </w:t>
      </w:r>
      <w:r>
        <w:rPr>
          <w:rFonts w:ascii="Times New Roman" w:hAnsi="Times New Roman"/>
          <w:szCs w:val="24"/>
        </w:rPr>
        <w:t>bad</w:t>
      </w:r>
      <w:r w:rsidRPr="005556B2">
        <w:rPr>
          <w:rFonts w:ascii="Times New Roman" w:hAnsi="Times New Roman"/>
          <w:szCs w:val="24"/>
        </w:rPr>
        <w:t xml:space="preserve"> thing because regardless of where they come from, speakers still understand each other. He adds that people should feel good about the way their families speak</w:t>
      </w:r>
      <w:r>
        <w:rPr>
          <w:rFonts w:ascii="Times New Roman" w:hAnsi="Times New Roman"/>
          <w:szCs w:val="24"/>
        </w:rPr>
        <w:t>, and that there is not as much dialectic variation in Chickasaw as there is in many other languages.</w:t>
      </w:r>
      <w:r>
        <w:rPr>
          <w:rStyle w:val="FootnoteReference"/>
          <w:rFonts w:ascii="Times New Roman" w:hAnsi="Times New Roman"/>
          <w:szCs w:val="24"/>
        </w:rPr>
        <w:footnoteReference w:id="65"/>
      </w:r>
      <w:r>
        <w:rPr>
          <w:rFonts w:ascii="Times New Roman" w:hAnsi="Times New Roman"/>
          <w:szCs w:val="24"/>
        </w:rPr>
        <w:t xml:space="preserve"> </w:t>
      </w:r>
      <w:r w:rsidRPr="005556B2">
        <w:rPr>
          <w:rFonts w:ascii="Times New Roman" w:hAnsi="Times New Roman"/>
          <w:szCs w:val="24"/>
        </w:rPr>
        <w:t>Additionally, the language program does not endorse one writing system over another. What is “most important is to speak the language; how you decide to write it is</w:t>
      </w:r>
      <w:r>
        <w:rPr>
          <w:rFonts w:ascii="Times New Roman" w:hAnsi="Times New Roman"/>
          <w:szCs w:val="24"/>
        </w:rPr>
        <w:t xml:space="preserve"> </w:t>
      </w:r>
      <w:proofErr w:type="gramStart"/>
      <w:r>
        <w:rPr>
          <w:rFonts w:ascii="Times New Roman" w:hAnsi="Times New Roman"/>
          <w:szCs w:val="24"/>
        </w:rPr>
        <w:t>s</w:t>
      </w:r>
      <w:r w:rsidRPr="005556B2">
        <w:rPr>
          <w:rFonts w:ascii="Times New Roman" w:hAnsi="Times New Roman"/>
          <w:szCs w:val="24"/>
        </w:rPr>
        <w:t>econdary</w:t>
      </w:r>
      <w:r>
        <w:rPr>
          <w:rFonts w:ascii="Times New Roman" w:hAnsi="Times New Roman"/>
          <w:szCs w:val="24"/>
        </w:rPr>
        <w:t>.</w:t>
      </w:r>
      <w:proofErr w:type="gramEnd"/>
      <w:r>
        <w:rPr>
          <w:rFonts w:ascii="Times New Roman" w:hAnsi="Times New Roman"/>
          <w:szCs w:val="24"/>
        </w:rPr>
        <w:t>”</w:t>
      </w:r>
      <w:r>
        <w:rPr>
          <w:rStyle w:val="FootnoteReference"/>
          <w:rFonts w:ascii="Times New Roman" w:hAnsi="Times New Roman"/>
          <w:szCs w:val="24"/>
        </w:rPr>
        <w:footnoteReference w:id="66"/>
      </w:r>
      <w:r>
        <w:rPr>
          <w:rFonts w:ascii="Times New Roman" w:hAnsi="Times New Roman"/>
          <w:szCs w:val="24"/>
        </w:rPr>
        <w:t xml:space="preserve"> This approach is different from </w:t>
      </w:r>
      <w:r>
        <w:rPr>
          <w:rFonts w:ascii="Times New Roman" w:hAnsi="Times New Roman"/>
          <w:szCs w:val="24"/>
        </w:rPr>
        <w:lastRenderedPageBreak/>
        <w:t>other language programs that tend to be more prescriptive in the way they teach people to speak and write their ancestral language. The assumption here seems to be that a more inclusive and pluralistic approach will benefit language revitalization by avoiding potential conflicts and divisions among people.</w:t>
      </w:r>
    </w:p>
    <w:p w:rsidR="007E04FC" w:rsidRPr="005556B2" w:rsidRDefault="007E04FC" w:rsidP="007E04FC">
      <w:pPr>
        <w:pStyle w:val="NoSpacing"/>
        <w:spacing w:line="480" w:lineRule="auto"/>
        <w:rPr>
          <w:rFonts w:ascii="Times New Roman" w:hAnsi="Times New Roman"/>
          <w:szCs w:val="24"/>
        </w:rPr>
      </w:pPr>
    </w:p>
    <w:p w:rsidR="007E04FC" w:rsidRPr="005556B2" w:rsidRDefault="007E04FC" w:rsidP="001271E0">
      <w:pPr>
        <w:pStyle w:val="NoSpacing"/>
        <w:spacing w:line="480" w:lineRule="auto"/>
        <w:jc w:val="center"/>
        <w:rPr>
          <w:rFonts w:ascii="Times New Roman" w:hAnsi="Times New Roman"/>
          <w:b/>
          <w:szCs w:val="24"/>
        </w:rPr>
      </w:pPr>
      <w:r w:rsidRPr="005556B2">
        <w:rPr>
          <w:rFonts w:ascii="Times New Roman" w:hAnsi="Times New Roman"/>
          <w:b/>
          <w:szCs w:val="24"/>
        </w:rPr>
        <w:t>Agenda behind these ideologies and discourses</w:t>
      </w:r>
    </w:p>
    <w:p w:rsidR="007E04FC" w:rsidRPr="005556B2" w:rsidRDefault="007E04FC" w:rsidP="007E04FC">
      <w:pPr>
        <w:pStyle w:val="NoSpacing"/>
        <w:spacing w:line="480" w:lineRule="auto"/>
        <w:rPr>
          <w:rFonts w:ascii="Times New Roman" w:hAnsi="Times New Roman"/>
          <w:szCs w:val="24"/>
        </w:rPr>
      </w:pPr>
    </w:p>
    <w:p w:rsidR="007E04FC" w:rsidRPr="005556B2"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In my discussion</w:t>
      </w:r>
      <w:r w:rsidRPr="005556B2">
        <w:rPr>
          <w:rFonts w:ascii="Times New Roman" w:hAnsi="Times New Roman"/>
          <w:color w:val="000000" w:themeColor="text1"/>
          <w:szCs w:val="24"/>
        </w:rPr>
        <w:t xml:space="preserve"> of nationhood and language, we have discussed discourses that present the Chickasaws and their language as unique, and discourses aimed at revaluing the language. In the last section of this chapter, </w:t>
      </w:r>
      <w:r>
        <w:rPr>
          <w:rFonts w:ascii="Times New Roman" w:hAnsi="Times New Roman"/>
          <w:color w:val="000000" w:themeColor="text1"/>
          <w:szCs w:val="24"/>
        </w:rPr>
        <w:t>I examine</w:t>
      </w:r>
      <w:r w:rsidRPr="005556B2">
        <w:rPr>
          <w:rFonts w:ascii="Times New Roman" w:hAnsi="Times New Roman"/>
          <w:color w:val="000000" w:themeColor="text1"/>
          <w:szCs w:val="24"/>
        </w:rPr>
        <w:t xml:space="preserve"> the agenda</w:t>
      </w:r>
      <w:r>
        <w:rPr>
          <w:rFonts w:ascii="Times New Roman" w:hAnsi="Times New Roman"/>
          <w:color w:val="000000" w:themeColor="text1"/>
          <w:szCs w:val="24"/>
        </w:rPr>
        <w:t>s</w:t>
      </w:r>
      <w:r w:rsidRPr="005556B2">
        <w:rPr>
          <w:rFonts w:ascii="Times New Roman" w:hAnsi="Times New Roman"/>
          <w:color w:val="000000" w:themeColor="text1"/>
          <w:szCs w:val="24"/>
        </w:rPr>
        <w:t xml:space="preserve"> behind these discourses and ideologies.</w:t>
      </w:r>
    </w:p>
    <w:p w:rsidR="007E04FC" w:rsidRPr="005556B2" w:rsidRDefault="007E04FC" w:rsidP="007E04FC">
      <w:pPr>
        <w:pStyle w:val="NoSpacing"/>
        <w:spacing w:line="480" w:lineRule="auto"/>
        <w:rPr>
          <w:rFonts w:ascii="Times New Roman" w:hAnsi="Times New Roman"/>
          <w:color w:val="000000" w:themeColor="text1"/>
          <w:szCs w:val="24"/>
        </w:rPr>
      </w:pPr>
    </w:p>
    <w:p w:rsidR="007E04FC" w:rsidRPr="005556B2" w:rsidRDefault="007E04FC" w:rsidP="001271E0">
      <w:pPr>
        <w:pStyle w:val="NoSpacing"/>
        <w:spacing w:line="480" w:lineRule="auto"/>
        <w:jc w:val="center"/>
        <w:rPr>
          <w:rFonts w:ascii="Times New Roman" w:hAnsi="Times New Roman"/>
          <w:i/>
          <w:szCs w:val="24"/>
        </w:rPr>
      </w:pPr>
      <w:r w:rsidRPr="005556B2">
        <w:rPr>
          <w:rFonts w:ascii="Times New Roman" w:hAnsi="Times New Roman"/>
          <w:i/>
          <w:szCs w:val="24"/>
        </w:rPr>
        <w:t>Strategic essentialism</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szCs w:val="24"/>
        </w:rPr>
        <w:t xml:space="preserve">As I have discussed through my analysis of the videos on chickasaw.tv, the Chickasaw Nation </w:t>
      </w:r>
      <w:r>
        <w:rPr>
          <w:rFonts w:ascii="Times New Roman" w:hAnsi="Times New Roman"/>
          <w:szCs w:val="24"/>
        </w:rPr>
        <w:t>places great</w:t>
      </w:r>
      <w:r w:rsidRPr="005556B2">
        <w:rPr>
          <w:rFonts w:ascii="Times New Roman" w:hAnsi="Times New Roman"/>
          <w:szCs w:val="24"/>
        </w:rPr>
        <w:t xml:space="preserve"> emphasis on presenting the uniqueness of its heritage, culture, and history, and </w:t>
      </w:r>
      <w:r>
        <w:rPr>
          <w:rFonts w:ascii="Times New Roman" w:hAnsi="Times New Roman"/>
          <w:szCs w:val="24"/>
        </w:rPr>
        <w:t xml:space="preserve">discussing </w:t>
      </w:r>
      <w:r w:rsidRPr="005556B2">
        <w:rPr>
          <w:rFonts w:ascii="Times New Roman" w:hAnsi="Times New Roman"/>
          <w:szCs w:val="24"/>
        </w:rPr>
        <w:t xml:space="preserve">how these </w:t>
      </w:r>
      <w:r>
        <w:rPr>
          <w:rFonts w:ascii="Times New Roman" w:hAnsi="Times New Roman"/>
          <w:szCs w:val="24"/>
        </w:rPr>
        <w:t>elements</w:t>
      </w:r>
      <w:r w:rsidRPr="005556B2">
        <w:rPr>
          <w:rFonts w:ascii="Times New Roman" w:hAnsi="Times New Roman"/>
          <w:szCs w:val="24"/>
        </w:rPr>
        <w:t xml:space="preserve"> unite the Chickasaw people and make them different from everybody else on earth. This is a</w:t>
      </w:r>
      <w:r>
        <w:rPr>
          <w:rFonts w:ascii="Times New Roman" w:hAnsi="Times New Roman"/>
          <w:szCs w:val="24"/>
        </w:rPr>
        <w:t>gain a</w:t>
      </w:r>
      <w:r w:rsidRPr="005556B2">
        <w:rPr>
          <w:rFonts w:ascii="Times New Roman" w:hAnsi="Times New Roman"/>
          <w:szCs w:val="24"/>
        </w:rPr>
        <w:t xml:space="preserve"> good example of strategic essentialism</w:t>
      </w:r>
      <w:r>
        <w:rPr>
          <w:rFonts w:ascii="Times New Roman" w:hAnsi="Times New Roman"/>
          <w:szCs w:val="24"/>
        </w:rPr>
        <w:t xml:space="preserve"> (</w:t>
      </w:r>
      <w:r>
        <w:rPr>
          <w:rFonts w:ascii="Times New Roman" w:hAnsi="Times New Roman"/>
          <w:color w:val="000000" w:themeColor="text1"/>
          <w:szCs w:val="24"/>
        </w:rPr>
        <w:t>Spivak, Landry, and MacLean 1996</w:t>
      </w:r>
      <w:r>
        <w:rPr>
          <w:rFonts w:ascii="Times New Roman" w:hAnsi="Times New Roman"/>
          <w:szCs w:val="24"/>
        </w:rPr>
        <w:t>)</w:t>
      </w:r>
      <w:r w:rsidRPr="005556B2">
        <w:rPr>
          <w:rFonts w:ascii="Times New Roman" w:hAnsi="Times New Roman"/>
          <w:szCs w:val="24"/>
        </w:rPr>
        <w:t xml:space="preserve">, in the sense that the Chickasaw are intentionally emphasizing their unity and what its citizens are considered as having in common. </w:t>
      </w:r>
      <w:r w:rsidRPr="005556B2">
        <w:rPr>
          <w:rFonts w:ascii="Times New Roman" w:hAnsi="Times New Roman"/>
          <w:color w:val="000000" w:themeColor="text1"/>
          <w:szCs w:val="24"/>
        </w:rPr>
        <w:t xml:space="preserve">In this context and due to </w:t>
      </w:r>
      <w:r>
        <w:rPr>
          <w:rFonts w:ascii="Times New Roman" w:hAnsi="Times New Roman"/>
          <w:color w:val="000000" w:themeColor="text1"/>
          <w:szCs w:val="24"/>
        </w:rPr>
        <w:t>its</w:t>
      </w:r>
      <w:r w:rsidRPr="005556B2">
        <w:rPr>
          <w:rFonts w:ascii="Times New Roman" w:hAnsi="Times New Roman"/>
          <w:color w:val="000000" w:themeColor="text1"/>
          <w:szCs w:val="24"/>
        </w:rPr>
        <w:t xml:space="preserve"> sociopolitical implications, th</w:t>
      </w:r>
      <w:r>
        <w:rPr>
          <w:rFonts w:ascii="Times New Roman" w:hAnsi="Times New Roman"/>
          <w:color w:val="000000" w:themeColor="text1"/>
          <w:szCs w:val="24"/>
        </w:rPr>
        <w:t>i</w:t>
      </w:r>
      <w:r w:rsidRPr="005556B2">
        <w:rPr>
          <w:rFonts w:ascii="Times New Roman" w:hAnsi="Times New Roman"/>
          <w:color w:val="000000" w:themeColor="text1"/>
          <w:szCs w:val="24"/>
        </w:rPr>
        <w:t xml:space="preserve">s representation </w:t>
      </w:r>
      <w:r>
        <w:rPr>
          <w:rFonts w:ascii="Times New Roman" w:hAnsi="Times New Roman"/>
          <w:color w:val="000000" w:themeColor="text1"/>
          <w:szCs w:val="24"/>
        </w:rPr>
        <w:t>is</w:t>
      </w:r>
      <w:r w:rsidRPr="005556B2">
        <w:rPr>
          <w:rFonts w:ascii="Times New Roman" w:hAnsi="Times New Roman"/>
          <w:color w:val="000000" w:themeColor="text1"/>
          <w:szCs w:val="24"/>
        </w:rPr>
        <w:t xml:space="preserve"> </w:t>
      </w:r>
      <w:r>
        <w:rPr>
          <w:rFonts w:ascii="Times New Roman" w:hAnsi="Times New Roman"/>
          <w:color w:val="000000" w:themeColor="text1"/>
          <w:szCs w:val="24"/>
        </w:rPr>
        <w:t xml:space="preserve">important </w:t>
      </w:r>
      <w:r w:rsidRPr="005556B2">
        <w:rPr>
          <w:rFonts w:ascii="Times New Roman" w:hAnsi="Times New Roman"/>
          <w:color w:val="000000" w:themeColor="text1"/>
          <w:szCs w:val="24"/>
        </w:rPr>
        <w:t xml:space="preserve">for both members and non-members of the community. It becomes important to produce and express one’s linguistic difference to the outside world. As was discussed previously, a distinct ancestral language can be a very </w:t>
      </w:r>
      <w:r w:rsidRPr="005556B2">
        <w:rPr>
          <w:rFonts w:ascii="Times New Roman" w:hAnsi="Times New Roman"/>
          <w:color w:val="000000" w:themeColor="text1"/>
          <w:szCs w:val="24"/>
        </w:rPr>
        <w:lastRenderedPageBreak/>
        <w:t>important aspect of a community’s self-definition and understanding of its identity, even if most people do not speak it fluently.</w:t>
      </w:r>
    </w:p>
    <w:p w:rsidR="007E04FC" w:rsidRPr="005556B2" w:rsidRDefault="007E04FC" w:rsidP="007E04FC">
      <w:pPr>
        <w:pStyle w:val="NoSpacing"/>
        <w:spacing w:line="480" w:lineRule="auto"/>
        <w:ind w:firstLine="720"/>
        <w:rPr>
          <w:rFonts w:ascii="Times New Roman" w:hAnsi="Times New Roman"/>
          <w:szCs w:val="24"/>
        </w:rPr>
      </w:pPr>
      <w:r w:rsidRPr="005556B2">
        <w:rPr>
          <w:rFonts w:ascii="Times New Roman" w:hAnsi="Times New Roman"/>
          <w:color w:val="000000" w:themeColor="text1"/>
          <w:szCs w:val="24"/>
        </w:rPr>
        <w:t>Th</w:t>
      </w:r>
      <w:r>
        <w:rPr>
          <w:rFonts w:ascii="Times New Roman" w:hAnsi="Times New Roman"/>
          <w:color w:val="000000" w:themeColor="text1"/>
          <w:szCs w:val="24"/>
        </w:rPr>
        <w:t>e</w:t>
      </w:r>
      <w:r w:rsidRPr="005556B2">
        <w:rPr>
          <w:rFonts w:ascii="Times New Roman" w:hAnsi="Times New Roman"/>
          <w:color w:val="000000" w:themeColor="text1"/>
          <w:szCs w:val="24"/>
        </w:rPr>
        <w:t xml:space="preserve"> </w:t>
      </w:r>
      <w:r>
        <w:rPr>
          <w:rFonts w:ascii="Times New Roman" w:hAnsi="Times New Roman"/>
          <w:color w:val="000000" w:themeColor="text1"/>
          <w:szCs w:val="24"/>
        </w:rPr>
        <w:t>idea</w:t>
      </w:r>
      <w:r w:rsidRPr="005556B2">
        <w:rPr>
          <w:rFonts w:ascii="Times New Roman" w:hAnsi="Times New Roman"/>
          <w:color w:val="000000" w:themeColor="text1"/>
          <w:szCs w:val="24"/>
        </w:rPr>
        <w:t xml:space="preserve"> of fulfilling a sense of identity through language </w:t>
      </w:r>
      <w:r>
        <w:rPr>
          <w:rFonts w:ascii="Times New Roman" w:hAnsi="Times New Roman"/>
          <w:color w:val="000000" w:themeColor="text1"/>
          <w:szCs w:val="24"/>
        </w:rPr>
        <w:t>extends</w:t>
      </w:r>
      <w:r w:rsidRPr="005556B2">
        <w:rPr>
          <w:rFonts w:ascii="Times New Roman" w:hAnsi="Times New Roman"/>
          <w:color w:val="000000" w:themeColor="text1"/>
          <w:szCs w:val="24"/>
        </w:rPr>
        <w:t xml:space="preserve"> to the political </w:t>
      </w:r>
      <w:r>
        <w:rPr>
          <w:rFonts w:ascii="Times New Roman" w:hAnsi="Times New Roman"/>
          <w:color w:val="000000" w:themeColor="text1"/>
          <w:szCs w:val="24"/>
        </w:rPr>
        <w:t>arena</w:t>
      </w:r>
      <w:r w:rsidRPr="005556B2">
        <w:rPr>
          <w:rFonts w:ascii="Times New Roman" w:hAnsi="Times New Roman"/>
          <w:color w:val="000000" w:themeColor="text1"/>
          <w:szCs w:val="24"/>
        </w:rPr>
        <w:t xml:space="preserve"> as Heller</w:t>
      </w:r>
      <w:r>
        <w:rPr>
          <w:rFonts w:ascii="Times New Roman" w:hAnsi="Times New Roman"/>
          <w:color w:val="000000" w:themeColor="text1"/>
          <w:szCs w:val="24"/>
        </w:rPr>
        <w:t>,</w:t>
      </w:r>
      <w:r w:rsidRPr="005556B2">
        <w:rPr>
          <w:rFonts w:ascii="Times New Roman" w:hAnsi="Times New Roman"/>
          <w:color w:val="000000" w:themeColor="text1"/>
          <w:szCs w:val="24"/>
        </w:rPr>
        <w:t xml:space="preserve"> Duchene </w:t>
      </w:r>
      <w:r w:rsidRPr="005556B2">
        <w:rPr>
          <w:rFonts w:ascii="Times New Roman" w:hAnsi="Times New Roman"/>
          <w:szCs w:val="24"/>
        </w:rPr>
        <w:t>(2007: 5, 7</w:t>
      </w:r>
      <w:r>
        <w:rPr>
          <w:rFonts w:ascii="Times New Roman" w:hAnsi="Times New Roman"/>
          <w:szCs w:val="24"/>
        </w:rPr>
        <w:t xml:space="preserve">), and Jaffe (2007: </w:t>
      </w:r>
      <w:r w:rsidRPr="005556B2">
        <w:rPr>
          <w:rFonts w:ascii="Times New Roman" w:hAnsi="Times New Roman"/>
          <w:szCs w:val="24"/>
        </w:rPr>
        <w:t>58, 59)</w:t>
      </w:r>
      <w:r>
        <w:rPr>
          <w:rFonts w:ascii="Times New Roman" w:hAnsi="Times New Roman"/>
          <w:szCs w:val="24"/>
        </w:rPr>
        <w:t xml:space="preserve"> </w:t>
      </w:r>
      <w:r w:rsidRPr="005556B2">
        <w:rPr>
          <w:rFonts w:ascii="Times New Roman" w:hAnsi="Times New Roman"/>
          <w:color w:val="000000" w:themeColor="text1"/>
          <w:szCs w:val="24"/>
        </w:rPr>
        <w:t xml:space="preserve">explain that </w:t>
      </w:r>
      <w:r w:rsidRPr="005556B2">
        <w:rPr>
          <w:rFonts w:ascii="Times New Roman" w:hAnsi="Times New Roman"/>
          <w:szCs w:val="24"/>
        </w:rPr>
        <w:t>the ideological equation between a language and a people goes back to the emergence of European nationalism and has been used to legitimate political</w:t>
      </w:r>
      <w:r>
        <w:rPr>
          <w:rFonts w:ascii="Times New Roman" w:hAnsi="Times New Roman"/>
          <w:szCs w:val="24"/>
        </w:rPr>
        <w:t xml:space="preserve"> b</w:t>
      </w:r>
      <w:r w:rsidRPr="005556B2">
        <w:rPr>
          <w:rFonts w:ascii="Times New Roman" w:hAnsi="Times New Roman"/>
          <w:szCs w:val="24"/>
        </w:rPr>
        <w:t>oundaries</w:t>
      </w:r>
      <w:r>
        <w:rPr>
          <w:rFonts w:ascii="Times New Roman" w:hAnsi="Times New Roman"/>
          <w:szCs w:val="24"/>
        </w:rPr>
        <w:t xml:space="preserve">. </w:t>
      </w:r>
      <w:r w:rsidRPr="005556B2">
        <w:rPr>
          <w:rFonts w:ascii="Times New Roman" w:hAnsi="Times New Roman"/>
          <w:szCs w:val="24"/>
        </w:rPr>
        <w:t xml:space="preserve"> The “language-culture-nation ideological nexus” (Heller and Duchene 2007: 7) has now been appropriated by minority and indigenous groups (2007: 5) in order to legitimize their nations and their political boundaries (2007: 58). In her analysis of essentialist discourses about language in Corsica, Alexandra Jaffe </w:t>
      </w:r>
      <w:r>
        <w:rPr>
          <w:rFonts w:ascii="Times New Roman" w:hAnsi="Times New Roman"/>
          <w:szCs w:val="24"/>
        </w:rPr>
        <w:t>(</w:t>
      </w:r>
      <w:r w:rsidRPr="005556B2">
        <w:rPr>
          <w:rFonts w:ascii="Times New Roman" w:hAnsi="Times New Roman"/>
          <w:szCs w:val="24"/>
        </w:rPr>
        <w:t>2007: 59</w:t>
      </w:r>
      <w:r>
        <w:rPr>
          <w:rFonts w:ascii="Times New Roman" w:hAnsi="Times New Roman"/>
          <w:szCs w:val="24"/>
        </w:rPr>
        <w:t xml:space="preserve">) </w:t>
      </w:r>
      <w:r w:rsidRPr="005556B2">
        <w:rPr>
          <w:rFonts w:ascii="Times New Roman" w:hAnsi="Times New Roman"/>
          <w:szCs w:val="24"/>
        </w:rPr>
        <w:t>explains that Corsicans ha</w:t>
      </w:r>
      <w:r>
        <w:rPr>
          <w:rFonts w:ascii="Times New Roman" w:hAnsi="Times New Roman"/>
          <w:szCs w:val="24"/>
        </w:rPr>
        <w:t>d</w:t>
      </w:r>
      <w:r w:rsidRPr="005556B2">
        <w:rPr>
          <w:rFonts w:ascii="Times New Roman" w:hAnsi="Times New Roman"/>
          <w:szCs w:val="24"/>
        </w:rPr>
        <w:t xml:space="preserve"> internalized for decades the idea that Corsican was not really a language but a patois. However, through the growth of the Corsican nationalist movement, language came to be seen as central to Corsican identity. As</w:t>
      </w:r>
      <w:r>
        <w:rPr>
          <w:rFonts w:ascii="Times New Roman" w:hAnsi="Times New Roman"/>
          <w:szCs w:val="24"/>
        </w:rPr>
        <w:t xml:space="preserve"> I previously</w:t>
      </w:r>
      <w:r w:rsidRPr="005556B2">
        <w:rPr>
          <w:rFonts w:ascii="Times New Roman" w:hAnsi="Times New Roman"/>
          <w:szCs w:val="24"/>
        </w:rPr>
        <w:t xml:space="preserve"> discussed, this essentialist discourse also characterizes the Chickasaws’ association between their identity and their language. A distinct cultural identity is indeed often seen as justifying the distinct political status, or sovereignty, that Native American tribes possess in the United States (</w:t>
      </w:r>
      <w:r>
        <w:rPr>
          <w:rFonts w:ascii="Times New Roman" w:hAnsi="Times New Roman"/>
          <w:color w:val="000000" w:themeColor="text1"/>
          <w:szCs w:val="24"/>
        </w:rPr>
        <w:t>Clifford 1988: 277-346</w:t>
      </w:r>
      <w:r>
        <w:rPr>
          <w:rFonts w:ascii="Times New Roman" w:hAnsi="Times New Roman"/>
          <w:szCs w:val="24"/>
        </w:rPr>
        <w:t>)</w:t>
      </w:r>
      <w:r w:rsidRPr="005556B2">
        <w:rPr>
          <w:rFonts w:ascii="Times New Roman" w:hAnsi="Times New Roman"/>
          <w:szCs w:val="24"/>
        </w:rPr>
        <w:t>.</w:t>
      </w:r>
    </w:p>
    <w:p w:rsidR="007E04FC" w:rsidRPr="005556B2" w:rsidRDefault="007E04FC" w:rsidP="007E04FC">
      <w:pPr>
        <w:pStyle w:val="NoSpacing"/>
        <w:spacing w:line="480" w:lineRule="auto"/>
        <w:ind w:firstLine="720"/>
        <w:rPr>
          <w:rFonts w:ascii="Times New Roman" w:hAnsi="Times New Roman"/>
          <w:szCs w:val="24"/>
        </w:rPr>
      </w:pPr>
      <w:r w:rsidRPr="005556B2">
        <w:rPr>
          <w:rFonts w:ascii="Times New Roman" w:hAnsi="Times New Roman"/>
          <w:color w:val="000000" w:themeColor="text1"/>
          <w:szCs w:val="24"/>
        </w:rPr>
        <w:t xml:space="preserve">I have suggested previously that </w:t>
      </w:r>
      <w:r>
        <w:rPr>
          <w:rFonts w:ascii="Times New Roman" w:hAnsi="Times New Roman"/>
          <w:color w:val="000000" w:themeColor="text1"/>
          <w:szCs w:val="24"/>
        </w:rPr>
        <w:t xml:space="preserve">the fact that </w:t>
      </w:r>
      <w:r w:rsidRPr="005556B2">
        <w:rPr>
          <w:rFonts w:ascii="Times New Roman" w:hAnsi="Times New Roman"/>
          <w:color w:val="000000" w:themeColor="text1"/>
          <w:szCs w:val="24"/>
        </w:rPr>
        <w:t>the Chickasaw Nation has an enrollment of</w:t>
      </w:r>
      <w:r>
        <w:rPr>
          <w:rFonts w:ascii="Times New Roman" w:hAnsi="Times New Roman"/>
          <w:color w:val="000000" w:themeColor="text1"/>
          <w:szCs w:val="24"/>
        </w:rPr>
        <w:t xml:space="preserve"> about</w:t>
      </w:r>
      <w:r w:rsidRPr="005556B2">
        <w:rPr>
          <w:rFonts w:ascii="Times New Roman" w:hAnsi="Times New Roman"/>
          <w:color w:val="000000" w:themeColor="text1"/>
          <w:szCs w:val="24"/>
        </w:rPr>
        <w:t xml:space="preserve"> </w:t>
      </w:r>
      <w:r>
        <w:rPr>
          <w:rFonts w:ascii="Times New Roman" w:hAnsi="Times New Roman"/>
          <w:color w:val="000000" w:themeColor="text1"/>
          <w:szCs w:val="24"/>
        </w:rPr>
        <w:t>57</w:t>
      </w:r>
      <w:r w:rsidRPr="005556B2">
        <w:rPr>
          <w:rFonts w:ascii="Times New Roman" w:hAnsi="Times New Roman"/>
          <w:color w:val="000000" w:themeColor="text1"/>
          <w:szCs w:val="24"/>
        </w:rPr>
        <w:t xml:space="preserve">,000 tribal members scattered across the United States and abroad, the concept of “speech community” seems difficult to reconcile with such a numerous and heterogeneous population. John Gumpertz </w:t>
      </w:r>
      <w:r>
        <w:rPr>
          <w:rFonts w:ascii="Times New Roman" w:hAnsi="Times New Roman"/>
          <w:color w:val="000000" w:themeColor="text1"/>
          <w:szCs w:val="24"/>
        </w:rPr>
        <w:t>(</w:t>
      </w:r>
      <w:r w:rsidRPr="005556B2">
        <w:rPr>
          <w:rFonts w:ascii="Times New Roman" w:hAnsi="Times New Roman"/>
          <w:color w:val="000000"/>
          <w:szCs w:val="24"/>
        </w:rPr>
        <w:t>19</w:t>
      </w:r>
      <w:r>
        <w:rPr>
          <w:rFonts w:ascii="Times New Roman" w:hAnsi="Times New Roman"/>
          <w:color w:val="000000"/>
          <w:szCs w:val="24"/>
        </w:rPr>
        <w:t>71: 114)</w:t>
      </w:r>
      <w:r w:rsidRPr="005556B2">
        <w:rPr>
          <w:rFonts w:ascii="Times New Roman" w:hAnsi="Times New Roman"/>
          <w:color w:val="000000"/>
          <w:szCs w:val="24"/>
        </w:rPr>
        <w:t xml:space="preserve"> </w:t>
      </w:r>
      <w:r w:rsidRPr="005556B2">
        <w:rPr>
          <w:rFonts w:ascii="Times New Roman" w:hAnsi="Times New Roman"/>
          <w:color w:val="000000" w:themeColor="text1"/>
          <w:szCs w:val="24"/>
        </w:rPr>
        <w:t>defines a speech community as “a</w:t>
      </w:r>
      <w:r w:rsidRPr="005556B2">
        <w:rPr>
          <w:rFonts w:ascii="Times New Roman" w:hAnsi="Times New Roman"/>
          <w:iCs/>
          <w:color w:val="000000"/>
          <w:szCs w:val="24"/>
        </w:rPr>
        <w:t xml:space="preserve">ny human aggregate characterized by regular and frequent interaction by means of a shared body of verbal signs and set off from similar aggregates by </w:t>
      </w:r>
      <w:r w:rsidRPr="005556B2">
        <w:rPr>
          <w:rFonts w:ascii="Times New Roman" w:hAnsi="Times New Roman"/>
          <w:iCs/>
          <w:color w:val="000000"/>
          <w:szCs w:val="24"/>
        </w:rPr>
        <w:lastRenderedPageBreak/>
        <w:t>significant differences in language usage”</w:t>
      </w:r>
      <w:r>
        <w:rPr>
          <w:rFonts w:ascii="Times New Roman" w:hAnsi="Times New Roman"/>
          <w:iCs/>
          <w:color w:val="000000"/>
          <w:szCs w:val="24"/>
        </w:rPr>
        <w:t xml:space="preserve">. </w:t>
      </w:r>
      <w:r>
        <w:rPr>
          <w:rFonts w:ascii="Times New Roman" w:hAnsi="Times New Roman"/>
          <w:color w:val="000000" w:themeColor="text1"/>
          <w:szCs w:val="24"/>
        </w:rPr>
        <w:t xml:space="preserve"> S</w:t>
      </w:r>
      <w:r w:rsidRPr="005556B2">
        <w:rPr>
          <w:rFonts w:ascii="Times New Roman" w:hAnsi="Times New Roman"/>
          <w:color w:val="000000" w:themeColor="text1"/>
          <w:szCs w:val="24"/>
        </w:rPr>
        <w:t xml:space="preserve">ince the </w:t>
      </w:r>
      <w:r>
        <w:rPr>
          <w:rFonts w:ascii="Times New Roman" w:hAnsi="Times New Roman"/>
          <w:color w:val="000000" w:themeColor="text1"/>
          <w:szCs w:val="24"/>
        </w:rPr>
        <w:t>57</w:t>
      </w:r>
      <w:r w:rsidRPr="005556B2">
        <w:rPr>
          <w:rFonts w:ascii="Times New Roman" w:hAnsi="Times New Roman"/>
          <w:color w:val="000000" w:themeColor="text1"/>
          <w:szCs w:val="24"/>
        </w:rPr>
        <w:t>,000 enrolled tribal citizens do not constitute a speech community as such but rather belong to multiple ones, they fit better under Benedict Anderson’s</w:t>
      </w:r>
      <w:r>
        <w:rPr>
          <w:rFonts w:ascii="Times New Roman" w:hAnsi="Times New Roman"/>
          <w:color w:val="000000" w:themeColor="text1"/>
          <w:szCs w:val="24"/>
        </w:rPr>
        <w:t xml:space="preserve"> (1991)</w:t>
      </w:r>
      <w:r w:rsidRPr="005556B2">
        <w:rPr>
          <w:rFonts w:ascii="Times New Roman" w:hAnsi="Times New Roman"/>
          <w:color w:val="000000" w:themeColor="text1"/>
          <w:szCs w:val="24"/>
        </w:rPr>
        <w:t xml:space="preserve"> definition of an “imagined community”, and the language definitely helps in constructing this. The </w:t>
      </w:r>
      <w:r>
        <w:rPr>
          <w:rFonts w:ascii="Times New Roman" w:hAnsi="Times New Roman"/>
          <w:color w:val="000000" w:themeColor="text1"/>
          <w:szCs w:val="24"/>
        </w:rPr>
        <w:t>57</w:t>
      </w:r>
      <w:r w:rsidRPr="005556B2">
        <w:rPr>
          <w:rFonts w:ascii="Times New Roman" w:hAnsi="Times New Roman"/>
          <w:color w:val="000000" w:themeColor="text1"/>
          <w:szCs w:val="24"/>
        </w:rPr>
        <w:t xml:space="preserve">,000 enrolled tribal citizens are seen in an abstract sense as having the Chickasaw language as their heritage language, regardless of how much of it they actually know or are trying to learn. This is well </w:t>
      </w:r>
      <w:r>
        <w:rPr>
          <w:rFonts w:ascii="Times New Roman" w:hAnsi="Times New Roman"/>
          <w:color w:val="000000" w:themeColor="text1"/>
          <w:szCs w:val="24"/>
        </w:rPr>
        <w:t>demonstrated</w:t>
      </w:r>
      <w:r w:rsidRPr="005556B2">
        <w:rPr>
          <w:rFonts w:ascii="Times New Roman" w:hAnsi="Times New Roman"/>
          <w:color w:val="000000" w:themeColor="text1"/>
          <w:szCs w:val="24"/>
        </w:rPr>
        <w:t xml:space="preserve"> in </w:t>
      </w:r>
      <w:r>
        <w:rPr>
          <w:rFonts w:ascii="Times New Roman" w:hAnsi="Times New Roman"/>
          <w:color w:val="000000" w:themeColor="text1"/>
          <w:szCs w:val="24"/>
        </w:rPr>
        <w:t>the video</w:t>
      </w:r>
      <w:r w:rsidRPr="005556B2">
        <w:rPr>
          <w:rFonts w:ascii="Times New Roman" w:hAnsi="Times New Roman"/>
          <w:color w:val="000000" w:themeColor="text1"/>
          <w:szCs w:val="24"/>
        </w:rPr>
        <w:t xml:space="preserve"> </w:t>
      </w:r>
      <w:r w:rsidRPr="005556B2">
        <w:rPr>
          <w:rFonts w:ascii="Times New Roman" w:hAnsi="Times New Roman"/>
          <w:i/>
          <w:color w:val="000000" w:themeColor="text1"/>
          <w:szCs w:val="24"/>
        </w:rPr>
        <w:t>Chickasha saya</w:t>
      </w:r>
      <w:r w:rsidRPr="005556B2">
        <w:rPr>
          <w:rFonts w:ascii="Times New Roman" w:hAnsi="Times New Roman"/>
          <w:color w:val="000000" w:themeColor="text1"/>
          <w:szCs w:val="24"/>
        </w:rPr>
        <w:t xml:space="preserve">, where Chickasaws of various age and </w:t>
      </w:r>
      <w:r>
        <w:rPr>
          <w:rFonts w:ascii="Times New Roman" w:hAnsi="Times New Roman"/>
          <w:color w:val="000000" w:themeColor="text1"/>
          <w:szCs w:val="24"/>
        </w:rPr>
        <w:t>phenotype</w:t>
      </w:r>
      <w:r w:rsidRPr="005556B2">
        <w:rPr>
          <w:rFonts w:ascii="Times New Roman" w:hAnsi="Times New Roman"/>
          <w:color w:val="000000" w:themeColor="text1"/>
          <w:szCs w:val="24"/>
        </w:rPr>
        <w:t xml:space="preserve"> say with much pride and enthusiasm: </w:t>
      </w:r>
      <w:r w:rsidRPr="00013077">
        <w:rPr>
          <w:rFonts w:ascii="Times New Roman" w:hAnsi="Times New Roman"/>
          <w:i/>
          <w:color w:val="000000" w:themeColor="text1"/>
          <w:szCs w:val="24"/>
        </w:rPr>
        <w:t>chokma</w:t>
      </w:r>
      <w:r>
        <w:rPr>
          <w:rFonts w:ascii="Times New Roman" w:hAnsi="Times New Roman"/>
          <w:i/>
          <w:color w:val="000000" w:themeColor="text1"/>
          <w:szCs w:val="24"/>
        </w:rPr>
        <w:t xml:space="preserve"> </w:t>
      </w:r>
      <w:r>
        <w:rPr>
          <w:rFonts w:ascii="Times New Roman" w:hAnsi="Times New Roman"/>
          <w:color w:val="000000" w:themeColor="text1"/>
          <w:szCs w:val="24"/>
        </w:rPr>
        <w:t>(hello)</w:t>
      </w:r>
      <w:r w:rsidRPr="005556B2">
        <w:rPr>
          <w:rFonts w:ascii="Times New Roman" w:hAnsi="Times New Roman"/>
          <w:color w:val="000000" w:themeColor="text1"/>
          <w:szCs w:val="24"/>
        </w:rPr>
        <w:t xml:space="preserve"> and </w:t>
      </w:r>
      <w:r w:rsidRPr="00013077">
        <w:rPr>
          <w:rFonts w:ascii="Times New Roman" w:hAnsi="Times New Roman"/>
          <w:i/>
          <w:color w:val="000000" w:themeColor="text1"/>
          <w:szCs w:val="24"/>
        </w:rPr>
        <w:t>Chickasha saya</w:t>
      </w:r>
      <w:r>
        <w:rPr>
          <w:rFonts w:ascii="Times New Roman" w:hAnsi="Times New Roman"/>
          <w:i/>
          <w:color w:val="000000" w:themeColor="text1"/>
          <w:szCs w:val="24"/>
        </w:rPr>
        <w:t xml:space="preserve"> </w:t>
      </w:r>
      <w:r>
        <w:rPr>
          <w:rFonts w:ascii="Times New Roman" w:hAnsi="Times New Roman"/>
          <w:color w:val="000000" w:themeColor="text1"/>
          <w:szCs w:val="24"/>
        </w:rPr>
        <w:t>(I am Chickasaw)</w:t>
      </w:r>
      <w:r w:rsidRPr="005556B2">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67"/>
      </w:r>
      <w:r w:rsidRPr="005556B2">
        <w:rPr>
          <w:rFonts w:ascii="Times New Roman" w:hAnsi="Times New Roman"/>
          <w:color w:val="000000" w:themeColor="text1"/>
          <w:szCs w:val="24"/>
        </w:rPr>
        <w:t xml:space="preserve"> This is definitely an example of strategic essentialism because the language </w:t>
      </w:r>
      <w:r>
        <w:rPr>
          <w:rFonts w:ascii="Times New Roman" w:hAnsi="Times New Roman"/>
          <w:color w:val="000000" w:themeColor="text1"/>
          <w:szCs w:val="24"/>
        </w:rPr>
        <w:t>provides</w:t>
      </w:r>
      <w:r w:rsidRPr="005556B2">
        <w:rPr>
          <w:rFonts w:ascii="Times New Roman" w:hAnsi="Times New Roman"/>
          <w:color w:val="000000" w:themeColor="text1"/>
          <w:szCs w:val="24"/>
        </w:rPr>
        <w:t xml:space="preserve"> the </w:t>
      </w:r>
      <w:r>
        <w:rPr>
          <w:rFonts w:ascii="Times New Roman" w:hAnsi="Times New Roman"/>
          <w:color w:val="000000" w:themeColor="text1"/>
          <w:szCs w:val="24"/>
        </w:rPr>
        <w:t>entire</w:t>
      </w:r>
      <w:r w:rsidRPr="005556B2">
        <w:rPr>
          <w:rFonts w:ascii="Times New Roman" w:hAnsi="Times New Roman"/>
          <w:color w:val="000000" w:themeColor="text1"/>
          <w:szCs w:val="24"/>
        </w:rPr>
        <w:t xml:space="preserve"> tribal population a distinct sense of identity and the very large pool of potential learners legitimize</w:t>
      </w:r>
      <w:r>
        <w:rPr>
          <w:rFonts w:ascii="Times New Roman" w:hAnsi="Times New Roman"/>
          <w:color w:val="000000" w:themeColor="text1"/>
          <w:szCs w:val="24"/>
        </w:rPr>
        <w:t>s</w:t>
      </w:r>
      <w:r w:rsidRPr="005556B2">
        <w:rPr>
          <w:rFonts w:ascii="Times New Roman" w:hAnsi="Times New Roman"/>
          <w:color w:val="000000" w:themeColor="text1"/>
          <w:szCs w:val="24"/>
        </w:rPr>
        <w:t xml:space="preserve"> the efforts that are invested in language </w:t>
      </w:r>
      <w:r>
        <w:rPr>
          <w:rFonts w:ascii="Times New Roman" w:hAnsi="Times New Roman"/>
          <w:color w:val="000000" w:themeColor="text1"/>
          <w:szCs w:val="24"/>
        </w:rPr>
        <w:t>revitalization</w:t>
      </w:r>
      <w:r w:rsidRPr="005556B2">
        <w:rPr>
          <w:rFonts w:ascii="Times New Roman" w:hAnsi="Times New Roman"/>
          <w:color w:val="000000" w:themeColor="text1"/>
          <w:szCs w:val="24"/>
        </w:rPr>
        <w:t>.</w:t>
      </w:r>
    </w:p>
    <w:p w:rsidR="007E04FC" w:rsidRPr="005556B2" w:rsidRDefault="007E04FC" w:rsidP="007E04FC">
      <w:pPr>
        <w:pStyle w:val="NoSpacing"/>
        <w:spacing w:line="480" w:lineRule="auto"/>
        <w:rPr>
          <w:rFonts w:ascii="Times New Roman" w:hAnsi="Times New Roman"/>
          <w:color w:val="000000" w:themeColor="text1"/>
          <w:szCs w:val="24"/>
        </w:rPr>
      </w:pPr>
    </w:p>
    <w:p w:rsidR="007E04FC" w:rsidRPr="005556B2" w:rsidRDefault="007E04FC" w:rsidP="00872B3D">
      <w:pPr>
        <w:pStyle w:val="NoSpacing"/>
        <w:spacing w:line="480" w:lineRule="auto"/>
        <w:jc w:val="center"/>
        <w:rPr>
          <w:rFonts w:ascii="Times New Roman" w:hAnsi="Times New Roman"/>
          <w:i/>
          <w:color w:val="000000" w:themeColor="text1"/>
          <w:szCs w:val="24"/>
        </w:rPr>
      </w:pPr>
      <w:r w:rsidRPr="005556B2">
        <w:rPr>
          <w:rFonts w:ascii="Times New Roman" w:hAnsi="Times New Roman"/>
          <w:i/>
          <w:color w:val="000000" w:themeColor="text1"/>
          <w:szCs w:val="24"/>
        </w:rPr>
        <w:t>Language is unique and makes the people unique</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Presenting Chickasaw heritage, including the Chickasaw language, as unique and highly valuable, is also a way for the Chickasaw leadership to align themselves with current dominant discourses of endangerment (</w:t>
      </w:r>
      <w:r>
        <w:rPr>
          <w:rFonts w:ascii="Times New Roman" w:hAnsi="Times New Roman"/>
          <w:color w:val="000000" w:themeColor="text1"/>
          <w:szCs w:val="24"/>
        </w:rPr>
        <w:t>academic</w:t>
      </w:r>
      <w:r w:rsidRPr="005556B2">
        <w:rPr>
          <w:rFonts w:ascii="Times New Roman" w:hAnsi="Times New Roman"/>
          <w:color w:val="000000" w:themeColor="text1"/>
          <w:szCs w:val="24"/>
        </w:rPr>
        <w:t xml:space="preserve"> and institutional), and as such, to </w:t>
      </w:r>
      <w:r>
        <w:rPr>
          <w:rFonts w:ascii="Times New Roman" w:hAnsi="Times New Roman"/>
          <w:color w:val="000000" w:themeColor="text1"/>
          <w:szCs w:val="24"/>
        </w:rPr>
        <w:t>garner</w:t>
      </w:r>
      <w:r w:rsidRPr="005556B2">
        <w:rPr>
          <w:rFonts w:ascii="Times New Roman" w:hAnsi="Times New Roman"/>
          <w:color w:val="000000" w:themeColor="text1"/>
          <w:szCs w:val="24"/>
        </w:rPr>
        <w:t xml:space="preserve"> as much credibility and as many allies as possible to support the revitalization of the language. </w:t>
      </w:r>
      <w:r>
        <w:rPr>
          <w:rFonts w:ascii="Times New Roman" w:hAnsi="Times New Roman"/>
          <w:color w:val="000000" w:themeColor="text1"/>
          <w:szCs w:val="24"/>
        </w:rPr>
        <w:t xml:space="preserve">Spitulnik (2001: 105) explains how mass media often recycles pre-existing discourses and genres as opposed to other situations where words, discourses, and ideologies are produced at the media level and make it into the public domain (2001:99). </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lastRenderedPageBreak/>
        <w:t xml:space="preserve">One powerful organization advocating the preservation of the world’s cultural and linguistic diversity today is the United Nations Educational, Scientific and Cultural Organization (UNESCO). As analyzed by Jaffe (2007: 60), </w:t>
      </w:r>
      <w:r>
        <w:rPr>
          <w:rFonts w:ascii="Times New Roman" w:hAnsi="Times New Roman"/>
          <w:color w:val="000000" w:themeColor="text1"/>
          <w:szCs w:val="24"/>
        </w:rPr>
        <w:t xml:space="preserve">UNESCO’s </w:t>
      </w:r>
      <w:r w:rsidRPr="005556B2">
        <w:rPr>
          <w:rFonts w:ascii="Times New Roman" w:hAnsi="Times New Roman"/>
          <w:color w:val="000000" w:themeColor="text1"/>
          <w:szCs w:val="24"/>
        </w:rPr>
        <w:t>discours</w:t>
      </w:r>
      <w:r>
        <w:rPr>
          <w:rFonts w:ascii="Times New Roman" w:hAnsi="Times New Roman"/>
          <w:color w:val="000000" w:themeColor="text1"/>
          <w:szCs w:val="24"/>
        </w:rPr>
        <w:t>es of endangerment</w:t>
      </w:r>
      <w:r w:rsidRPr="005556B2">
        <w:rPr>
          <w:rFonts w:ascii="Times New Roman" w:hAnsi="Times New Roman"/>
          <w:color w:val="000000" w:themeColor="text1"/>
          <w:szCs w:val="24"/>
        </w:rPr>
        <w:t xml:space="preserve"> emphasize the equation between language and culture (“a lost language is a lost culture”), language and worldview (“each language reflects […] the manner in which a speech community has resolved its problems in […] understanding […] the world around it”), and the importance of language diversity for humanity. These discourses establish a strong iconic relationship between language, culture, and identity (Jaffe 2007: 61), and resonate with the previously discussed discourses of Chickasaw leaders such as Joshua Hinson, Lisa Billy, </w:t>
      </w:r>
      <w:r>
        <w:rPr>
          <w:rFonts w:ascii="Times New Roman" w:hAnsi="Times New Roman"/>
          <w:color w:val="000000" w:themeColor="text1"/>
          <w:szCs w:val="24"/>
        </w:rPr>
        <w:t>and</w:t>
      </w:r>
      <w:r w:rsidRPr="005556B2">
        <w:rPr>
          <w:rFonts w:ascii="Times New Roman" w:hAnsi="Times New Roman"/>
          <w:color w:val="000000" w:themeColor="text1"/>
          <w:szCs w:val="24"/>
        </w:rPr>
        <w:t xml:space="preserve"> Amanda Cobb.</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 xml:space="preserve">Chickasaw discourses of language loss and revitalization emphasizing the uniqueness of the language and its people also align themselves with mainstream scholarly discourses, which Jane Hill </w:t>
      </w:r>
      <w:r>
        <w:rPr>
          <w:rFonts w:ascii="Times New Roman" w:hAnsi="Times New Roman"/>
          <w:color w:val="000000" w:themeColor="text1"/>
          <w:szCs w:val="24"/>
        </w:rPr>
        <w:t>(2002: 120)</w:t>
      </w:r>
      <w:r w:rsidRPr="005556B2">
        <w:rPr>
          <w:rFonts w:ascii="Times New Roman" w:hAnsi="Times New Roman"/>
          <w:color w:val="000000" w:themeColor="text1"/>
          <w:szCs w:val="24"/>
        </w:rPr>
        <w:t xml:space="preserve"> has called “expert rhetoric”</w:t>
      </w:r>
      <w:r>
        <w:rPr>
          <w:rFonts w:ascii="Times New Roman" w:hAnsi="Times New Roman"/>
          <w:color w:val="000000" w:themeColor="text1"/>
          <w:szCs w:val="24"/>
        </w:rPr>
        <w:t>.</w:t>
      </w:r>
      <w:r w:rsidRPr="005556B2">
        <w:rPr>
          <w:rFonts w:ascii="Times New Roman" w:hAnsi="Times New Roman"/>
          <w:color w:val="000000" w:themeColor="text1"/>
          <w:szCs w:val="24"/>
        </w:rPr>
        <w:t xml:space="preserve"> Hill reviewed contemporary discourses of language preservation that tended to dominate the</w:t>
      </w:r>
      <w:r>
        <w:rPr>
          <w:rFonts w:ascii="Times New Roman" w:hAnsi="Times New Roman"/>
          <w:color w:val="000000" w:themeColor="text1"/>
          <w:szCs w:val="24"/>
        </w:rPr>
        <w:t xml:space="preserve"> academic community at the time. </w:t>
      </w:r>
      <w:r w:rsidRPr="005556B2">
        <w:rPr>
          <w:rFonts w:ascii="Times New Roman" w:hAnsi="Times New Roman"/>
          <w:color w:val="000000" w:themeColor="text1"/>
          <w:szCs w:val="24"/>
        </w:rPr>
        <w:t xml:space="preserve">Among these ideologies is the idea of universal ownership, or that endangered languages belong to all mankind. A second theme is hyperbolic valorization, which characterizes endangered languages as “priceless treasures” (Hill 2002: 120). Finally, a third theme is the idea of enumeration, or compiling alarming statistics about language </w:t>
      </w:r>
      <w:r>
        <w:rPr>
          <w:rFonts w:ascii="Times New Roman" w:hAnsi="Times New Roman"/>
          <w:color w:val="000000" w:themeColor="text1"/>
          <w:szCs w:val="24"/>
        </w:rPr>
        <w:t>loss</w:t>
      </w:r>
      <w:r w:rsidRPr="005556B2">
        <w:rPr>
          <w:rFonts w:ascii="Times New Roman" w:hAnsi="Times New Roman"/>
          <w:color w:val="000000" w:themeColor="text1"/>
          <w:szCs w:val="24"/>
        </w:rPr>
        <w:t>.</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szCs w:val="24"/>
        </w:rPr>
        <w:t>H</w:t>
      </w:r>
      <w:r>
        <w:rPr>
          <w:rFonts w:ascii="Times New Roman" w:hAnsi="Times New Roman"/>
          <w:szCs w:val="24"/>
        </w:rPr>
        <w:t>y</w:t>
      </w:r>
      <w:r w:rsidRPr="005556B2">
        <w:rPr>
          <w:rFonts w:ascii="Times New Roman" w:hAnsi="Times New Roman"/>
          <w:szCs w:val="24"/>
        </w:rPr>
        <w:t xml:space="preserve">perbolic valorization characterizes an attempt by linguists and other scholars to “revalue” endangered languages by emphasizing their unique characteristics and how important it is to preserve linguistic diversity in order to better understand the world’s languages as a whole (Hill 2002: 123-125). The main linguist working on Chickasaw </w:t>
      </w:r>
      <w:r w:rsidRPr="005556B2">
        <w:rPr>
          <w:rFonts w:ascii="Times New Roman" w:hAnsi="Times New Roman"/>
          <w:szCs w:val="24"/>
        </w:rPr>
        <w:lastRenderedPageBreak/>
        <w:t>today is Dr. Pamela Munro from</w:t>
      </w:r>
      <w:r>
        <w:rPr>
          <w:rFonts w:ascii="Times New Roman" w:hAnsi="Times New Roman"/>
          <w:szCs w:val="24"/>
        </w:rPr>
        <w:t xml:space="preserve"> the</w:t>
      </w:r>
      <w:r w:rsidRPr="005556B2">
        <w:rPr>
          <w:rFonts w:ascii="Times New Roman" w:hAnsi="Times New Roman"/>
          <w:szCs w:val="24"/>
        </w:rPr>
        <w:t xml:space="preserve"> U</w:t>
      </w:r>
      <w:r>
        <w:rPr>
          <w:rFonts w:ascii="Times New Roman" w:hAnsi="Times New Roman"/>
          <w:szCs w:val="24"/>
        </w:rPr>
        <w:t xml:space="preserve">niversity of </w:t>
      </w:r>
      <w:r w:rsidRPr="005556B2">
        <w:rPr>
          <w:rFonts w:ascii="Times New Roman" w:hAnsi="Times New Roman"/>
          <w:szCs w:val="24"/>
        </w:rPr>
        <w:t>C</w:t>
      </w:r>
      <w:r>
        <w:rPr>
          <w:rFonts w:ascii="Times New Roman" w:hAnsi="Times New Roman"/>
          <w:szCs w:val="24"/>
        </w:rPr>
        <w:t xml:space="preserve">alifornia, </w:t>
      </w:r>
      <w:r w:rsidRPr="005556B2">
        <w:rPr>
          <w:rFonts w:ascii="Times New Roman" w:hAnsi="Times New Roman"/>
          <w:szCs w:val="24"/>
        </w:rPr>
        <w:t>L</w:t>
      </w:r>
      <w:r>
        <w:rPr>
          <w:rFonts w:ascii="Times New Roman" w:hAnsi="Times New Roman"/>
          <w:szCs w:val="24"/>
        </w:rPr>
        <w:t xml:space="preserve">os </w:t>
      </w:r>
      <w:r w:rsidRPr="005556B2">
        <w:rPr>
          <w:rFonts w:ascii="Times New Roman" w:hAnsi="Times New Roman"/>
          <w:szCs w:val="24"/>
        </w:rPr>
        <w:t>A</w:t>
      </w:r>
      <w:r>
        <w:rPr>
          <w:rFonts w:ascii="Times New Roman" w:hAnsi="Times New Roman"/>
          <w:szCs w:val="24"/>
        </w:rPr>
        <w:t>ngeles (UCLA)</w:t>
      </w:r>
      <w:r w:rsidRPr="005556B2">
        <w:rPr>
          <w:rFonts w:ascii="Times New Roman" w:hAnsi="Times New Roman"/>
          <w:szCs w:val="24"/>
        </w:rPr>
        <w:t>, who describes Chickasaw as “the World’s Best Language”</w:t>
      </w:r>
      <w:r>
        <w:rPr>
          <w:rStyle w:val="FootnoteReference"/>
          <w:rFonts w:ascii="Times New Roman" w:hAnsi="Times New Roman"/>
          <w:szCs w:val="24"/>
        </w:rPr>
        <w:footnoteReference w:id="68"/>
      </w:r>
      <w:r w:rsidRPr="005556B2">
        <w:rPr>
          <w:rFonts w:ascii="Times New Roman" w:hAnsi="Times New Roman"/>
          <w:szCs w:val="24"/>
        </w:rPr>
        <w:t xml:space="preserve">. </w:t>
      </w:r>
      <w:r>
        <w:rPr>
          <w:rFonts w:ascii="Times New Roman" w:hAnsi="Times New Roman"/>
          <w:szCs w:val="24"/>
        </w:rPr>
        <w:t xml:space="preserve">She emphasizes that </w:t>
      </w:r>
      <w:r w:rsidRPr="005556B2">
        <w:rPr>
          <w:rFonts w:ascii="Times New Roman" w:hAnsi="Times New Roman"/>
          <w:color w:val="000000" w:themeColor="text1"/>
          <w:szCs w:val="24"/>
        </w:rPr>
        <w:t>English and Chickasaw are very different languages in terms of structure and word order</w:t>
      </w:r>
      <w:r>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69"/>
      </w:r>
      <w:r w:rsidRPr="005556B2">
        <w:rPr>
          <w:rFonts w:ascii="Times New Roman" w:hAnsi="Times New Roman"/>
          <w:color w:val="000000" w:themeColor="text1"/>
          <w:szCs w:val="24"/>
        </w:rPr>
        <w:t xml:space="preserve"> </w:t>
      </w:r>
      <w:r>
        <w:rPr>
          <w:rFonts w:ascii="Times New Roman" w:hAnsi="Times New Roman"/>
          <w:color w:val="000000" w:themeColor="text1"/>
          <w:szCs w:val="24"/>
        </w:rPr>
        <w:t>She also</w:t>
      </w:r>
      <w:r w:rsidRPr="005556B2">
        <w:rPr>
          <w:rFonts w:ascii="Times New Roman" w:hAnsi="Times New Roman"/>
          <w:color w:val="000000" w:themeColor="text1"/>
          <w:szCs w:val="24"/>
        </w:rPr>
        <w:t xml:space="preserve"> explains in several of the videos that the Chickasaw language has “wonderful sounds, a wonderful sound system”</w:t>
      </w:r>
      <w:r>
        <w:rPr>
          <w:rStyle w:val="FootnoteReference"/>
          <w:rFonts w:ascii="Times New Roman" w:hAnsi="Times New Roman"/>
          <w:color w:val="000000" w:themeColor="text1"/>
          <w:szCs w:val="24"/>
        </w:rPr>
        <w:footnoteReference w:id="70"/>
      </w:r>
      <w:r>
        <w:rPr>
          <w:rFonts w:ascii="Times New Roman" w:hAnsi="Times New Roman"/>
          <w:color w:val="000000" w:themeColor="text1"/>
          <w:szCs w:val="24"/>
        </w:rPr>
        <w:t>;</w:t>
      </w:r>
      <w:r w:rsidRPr="005556B2">
        <w:rPr>
          <w:rFonts w:ascii="Times New Roman" w:hAnsi="Times New Roman"/>
          <w:color w:val="000000" w:themeColor="text1"/>
          <w:szCs w:val="24"/>
        </w:rPr>
        <w:t xml:space="preserve"> “</w:t>
      </w:r>
      <w:r>
        <w:rPr>
          <w:rFonts w:ascii="Times New Roman" w:hAnsi="Times New Roman"/>
          <w:color w:val="000000" w:themeColor="text1"/>
          <w:szCs w:val="24"/>
        </w:rPr>
        <w:t>s</w:t>
      </w:r>
      <w:r w:rsidRPr="005556B2">
        <w:rPr>
          <w:rFonts w:ascii="Times New Roman" w:hAnsi="Times New Roman"/>
          <w:color w:val="000000" w:themeColor="text1"/>
          <w:szCs w:val="24"/>
        </w:rPr>
        <w:t>ome sounds are not present in English</w:t>
      </w:r>
      <w:r>
        <w:rPr>
          <w:rFonts w:ascii="Times New Roman" w:hAnsi="Times New Roman"/>
          <w:color w:val="000000" w:themeColor="text1"/>
          <w:szCs w:val="24"/>
        </w:rPr>
        <w:t>.</w:t>
      </w:r>
      <w:r w:rsidRPr="005556B2">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71"/>
      </w:r>
      <w:r w:rsidRPr="005556B2">
        <w:rPr>
          <w:rFonts w:ascii="Times New Roman" w:hAnsi="Times New Roman"/>
          <w:color w:val="000000" w:themeColor="text1"/>
          <w:szCs w:val="24"/>
        </w:rPr>
        <w:t xml:space="preserve"> In terms of grammar, “</w:t>
      </w:r>
      <w:r w:rsidRPr="005556B2">
        <w:rPr>
          <w:rFonts w:ascii="Times New Roman" w:hAnsi="Times New Roman"/>
          <w:szCs w:val="24"/>
        </w:rPr>
        <w:t>words mean things interesting; sentences are great; Chickasaw verbs are the world’s best</w:t>
      </w:r>
      <w:r>
        <w:rPr>
          <w:rFonts w:ascii="Times New Roman" w:hAnsi="Times New Roman"/>
          <w:szCs w:val="24"/>
        </w:rPr>
        <w:t>.”</w:t>
      </w:r>
      <w:r>
        <w:rPr>
          <w:rStyle w:val="FootnoteReference"/>
          <w:rFonts w:ascii="Times New Roman" w:hAnsi="Times New Roman"/>
          <w:szCs w:val="24"/>
        </w:rPr>
        <w:footnoteReference w:id="72"/>
      </w:r>
      <w:r w:rsidRPr="005556B2">
        <w:rPr>
          <w:rFonts w:ascii="Times New Roman" w:hAnsi="Times New Roman"/>
          <w:szCs w:val="24"/>
        </w:rPr>
        <w:t xml:space="preserve"> “Many sentences consist of a single verb word</w:t>
      </w:r>
      <w:r>
        <w:rPr>
          <w:rFonts w:ascii="Times New Roman" w:hAnsi="Times New Roman"/>
          <w:szCs w:val="24"/>
        </w:rPr>
        <w:t>.”</w:t>
      </w:r>
      <w:r>
        <w:rPr>
          <w:rStyle w:val="FootnoteReference"/>
          <w:rFonts w:ascii="Times New Roman" w:hAnsi="Times New Roman"/>
          <w:szCs w:val="24"/>
        </w:rPr>
        <w:footnoteReference w:id="73"/>
      </w:r>
      <w:r w:rsidRPr="005556B2">
        <w:rPr>
          <w:rFonts w:ascii="Times New Roman" w:hAnsi="Times New Roman"/>
          <w:szCs w:val="24"/>
        </w:rPr>
        <w:t xml:space="preserve"> She then goes on to explain that at the end of her linguistic classes at UCLA, students often pertain in the “longest word contest” by trying to construct the longest possible sentence in Chickasaw using a single word.</w:t>
      </w:r>
      <w:r>
        <w:rPr>
          <w:rFonts w:ascii="Times New Roman" w:hAnsi="Times New Roman"/>
          <w:szCs w:val="24"/>
        </w:rPr>
        <w:t xml:space="preserve"> </w:t>
      </w:r>
      <w:r w:rsidRPr="005556B2">
        <w:rPr>
          <w:rFonts w:ascii="Times New Roman" w:hAnsi="Times New Roman"/>
          <w:szCs w:val="24"/>
        </w:rPr>
        <w:t xml:space="preserve">This is definitely an instance of hyperbolic valorization as a renowned scholar from a prestigious university not only revalues the Chickasaw language after decades of having been considered inferior to English, but even places it above all other languages in the </w:t>
      </w:r>
      <w:r>
        <w:rPr>
          <w:rFonts w:ascii="Times New Roman" w:hAnsi="Times New Roman"/>
          <w:szCs w:val="24"/>
        </w:rPr>
        <w:t>w</w:t>
      </w:r>
      <w:r w:rsidRPr="005556B2">
        <w:rPr>
          <w:rFonts w:ascii="Times New Roman" w:hAnsi="Times New Roman"/>
          <w:szCs w:val="24"/>
        </w:rPr>
        <w:t>orld. The Chickasaw Nation uses Dr. Munro as a spokeswoman on issues of language, as she is featured in several videos on Chickasaw.tv and other tribal public venues.</w:t>
      </w:r>
      <w:r>
        <w:rPr>
          <w:rFonts w:ascii="Times New Roman" w:hAnsi="Times New Roman"/>
          <w:szCs w:val="24"/>
        </w:rPr>
        <w:t xml:space="preserve"> </w:t>
      </w:r>
      <w:proofErr w:type="gramStart"/>
      <w:r w:rsidRPr="005556B2">
        <w:rPr>
          <w:rFonts w:ascii="Times New Roman" w:hAnsi="Times New Roman"/>
          <w:color w:val="000000" w:themeColor="text1"/>
          <w:szCs w:val="24"/>
        </w:rPr>
        <w:t xml:space="preserve">The choice to include a renowned linguistic from UCLA </w:t>
      </w:r>
      <w:r>
        <w:rPr>
          <w:rFonts w:ascii="Times New Roman" w:hAnsi="Times New Roman"/>
          <w:color w:val="000000" w:themeColor="text1"/>
          <w:szCs w:val="24"/>
        </w:rPr>
        <w:t>in programming for</w:t>
      </w:r>
      <w:r w:rsidRPr="005556B2">
        <w:rPr>
          <w:rFonts w:ascii="Times New Roman" w:hAnsi="Times New Roman"/>
          <w:color w:val="000000" w:themeColor="text1"/>
          <w:szCs w:val="24"/>
        </w:rPr>
        <w:t xml:space="preserve"> an audience that </w:t>
      </w:r>
      <w:r>
        <w:rPr>
          <w:rFonts w:ascii="Times New Roman" w:hAnsi="Times New Roman"/>
          <w:color w:val="000000" w:themeColor="text1"/>
          <w:szCs w:val="24"/>
        </w:rPr>
        <w:t>largely</w:t>
      </w:r>
      <w:r w:rsidRPr="005556B2">
        <w:rPr>
          <w:rFonts w:ascii="Times New Roman" w:hAnsi="Times New Roman"/>
          <w:color w:val="000000" w:themeColor="text1"/>
          <w:szCs w:val="24"/>
        </w:rPr>
        <w:t xml:space="preserve"> has no knowledge of linguistics is highly strategic.</w:t>
      </w:r>
      <w:proofErr w:type="gramEnd"/>
      <w:r w:rsidRPr="005556B2">
        <w:rPr>
          <w:rFonts w:ascii="Times New Roman" w:hAnsi="Times New Roman"/>
          <w:color w:val="000000" w:themeColor="text1"/>
          <w:szCs w:val="24"/>
        </w:rPr>
        <w:t xml:space="preserve"> It gives validity to the language, to the value of its preservation, and to the efforts of the language program. </w:t>
      </w:r>
      <w:r>
        <w:rPr>
          <w:rFonts w:ascii="Times New Roman" w:hAnsi="Times New Roman"/>
          <w:color w:val="000000" w:themeColor="text1"/>
          <w:szCs w:val="24"/>
        </w:rPr>
        <w:t xml:space="preserve">It also </w:t>
      </w:r>
      <w:r w:rsidRPr="005556B2">
        <w:rPr>
          <w:rFonts w:ascii="Times New Roman" w:hAnsi="Times New Roman"/>
          <w:color w:val="000000" w:themeColor="text1"/>
          <w:szCs w:val="24"/>
        </w:rPr>
        <w:t>reinforces the idea that the language is unique, and so are the Chickasaws and their culture.</w:t>
      </w:r>
    </w:p>
    <w:p w:rsidR="007E04FC" w:rsidRPr="005556B2" w:rsidRDefault="007E04FC" w:rsidP="007E04FC">
      <w:pPr>
        <w:pStyle w:val="NoSpacing"/>
        <w:spacing w:line="480" w:lineRule="auto"/>
        <w:ind w:firstLine="720"/>
        <w:rPr>
          <w:rFonts w:ascii="Times New Roman" w:hAnsi="Times New Roman"/>
          <w:szCs w:val="24"/>
        </w:rPr>
      </w:pPr>
      <w:r w:rsidRPr="005556B2">
        <w:rPr>
          <w:rFonts w:ascii="Times New Roman" w:hAnsi="Times New Roman"/>
          <w:szCs w:val="24"/>
        </w:rPr>
        <w:lastRenderedPageBreak/>
        <w:t>The second theme, universal ownership, relates strongly to hyperbolic valorization. It is the idea that endangered languages constitute the richness of the world’s linguistic diversity and that consequently, this cultural patrimony belongs to humanity at large</w:t>
      </w:r>
      <w:r>
        <w:rPr>
          <w:rFonts w:ascii="Times New Roman" w:hAnsi="Times New Roman"/>
          <w:szCs w:val="24"/>
        </w:rPr>
        <w:t>,</w:t>
      </w:r>
      <w:r w:rsidRPr="005556B2">
        <w:rPr>
          <w:rFonts w:ascii="Times New Roman" w:hAnsi="Times New Roman"/>
          <w:szCs w:val="24"/>
        </w:rPr>
        <w:t xml:space="preserve"> rather than to their speakers </w:t>
      </w:r>
      <w:r>
        <w:rPr>
          <w:rFonts w:ascii="Times New Roman" w:hAnsi="Times New Roman"/>
          <w:szCs w:val="24"/>
        </w:rPr>
        <w:t>only</w:t>
      </w:r>
      <w:r w:rsidRPr="005556B2">
        <w:rPr>
          <w:rFonts w:ascii="Times New Roman" w:hAnsi="Times New Roman"/>
          <w:szCs w:val="24"/>
        </w:rPr>
        <w:t xml:space="preserve">. This theme, just like the previous one, is often used to mobilize the general public in support </w:t>
      </w:r>
      <w:r>
        <w:rPr>
          <w:rFonts w:ascii="Times New Roman" w:hAnsi="Times New Roman"/>
          <w:szCs w:val="24"/>
        </w:rPr>
        <w:t>of</w:t>
      </w:r>
      <w:r w:rsidRPr="005556B2">
        <w:rPr>
          <w:rFonts w:ascii="Times New Roman" w:hAnsi="Times New Roman"/>
          <w:szCs w:val="24"/>
        </w:rPr>
        <w:t xml:space="preserve"> endangered languages. Jane Hill </w:t>
      </w:r>
      <w:r>
        <w:rPr>
          <w:rFonts w:ascii="Times New Roman" w:hAnsi="Times New Roman"/>
          <w:szCs w:val="24"/>
        </w:rPr>
        <w:t>(</w:t>
      </w:r>
      <w:r w:rsidRPr="005556B2">
        <w:rPr>
          <w:rFonts w:ascii="Times New Roman" w:hAnsi="Times New Roman"/>
          <w:szCs w:val="24"/>
        </w:rPr>
        <w:t>2002: 122)</w:t>
      </w:r>
      <w:r>
        <w:rPr>
          <w:rFonts w:ascii="Times New Roman" w:hAnsi="Times New Roman"/>
          <w:szCs w:val="24"/>
        </w:rPr>
        <w:t xml:space="preserve"> </w:t>
      </w:r>
      <w:r w:rsidRPr="005556B2">
        <w:rPr>
          <w:rFonts w:ascii="Times New Roman" w:hAnsi="Times New Roman"/>
          <w:szCs w:val="24"/>
        </w:rPr>
        <w:t>discus</w:t>
      </w:r>
      <w:r>
        <w:rPr>
          <w:rFonts w:ascii="Times New Roman" w:hAnsi="Times New Roman"/>
          <w:szCs w:val="24"/>
        </w:rPr>
        <w:t>s</w:t>
      </w:r>
      <w:r w:rsidRPr="005556B2">
        <w:rPr>
          <w:rFonts w:ascii="Times New Roman" w:hAnsi="Times New Roman"/>
          <w:szCs w:val="24"/>
        </w:rPr>
        <w:t xml:space="preserve">es how the concept of universal ownership is problematic for many indigenous communities, as it can often be interpreted as a form of cultural expropriation. Hill discusses the example of the Hopi Dictionary Project, which was </w:t>
      </w:r>
      <w:r>
        <w:rPr>
          <w:rFonts w:ascii="Times New Roman" w:hAnsi="Times New Roman"/>
          <w:szCs w:val="24"/>
        </w:rPr>
        <w:t>experienced</w:t>
      </w:r>
      <w:r w:rsidRPr="005556B2">
        <w:rPr>
          <w:rFonts w:ascii="Times New Roman" w:hAnsi="Times New Roman"/>
          <w:szCs w:val="24"/>
        </w:rPr>
        <w:t xml:space="preserve"> as an act of </w:t>
      </w:r>
      <w:r>
        <w:rPr>
          <w:rFonts w:ascii="Times New Roman" w:hAnsi="Times New Roman"/>
          <w:szCs w:val="24"/>
        </w:rPr>
        <w:t xml:space="preserve">cultural </w:t>
      </w:r>
      <w:r w:rsidRPr="005556B2">
        <w:rPr>
          <w:rFonts w:ascii="Times New Roman" w:hAnsi="Times New Roman"/>
          <w:szCs w:val="24"/>
        </w:rPr>
        <w:t>theft by a part of the Hopi population</w:t>
      </w:r>
      <w:r>
        <w:rPr>
          <w:rFonts w:ascii="Times New Roman" w:hAnsi="Times New Roman"/>
          <w:szCs w:val="24"/>
        </w:rPr>
        <w:t xml:space="preserve">. </w:t>
      </w:r>
      <w:r w:rsidRPr="005556B2">
        <w:rPr>
          <w:rFonts w:ascii="Times New Roman" w:hAnsi="Times New Roman"/>
          <w:szCs w:val="24"/>
        </w:rPr>
        <w:t>Chickasaws’ attitudes towards outsiders interested in their language tend to be very different from the Hopis. In</w:t>
      </w:r>
      <w:r>
        <w:rPr>
          <w:rFonts w:ascii="Times New Roman" w:hAnsi="Times New Roman"/>
          <w:szCs w:val="24"/>
        </w:rPr>
        <w:t xml:space="preserve"> Question 16 of</w:t>
      </w:r>
      <w:r w:rsidRPr="005556B2">
        <w:rPr>
          <w:rFonts w:ascii="Times New Roman" w:hAnsi="Times New Roman"/>
          <w:szCs w:val="24"/>
        </w:rPr>
        <w:t xml:space="preserve"> the Chickasaw Language Survey, </w:t>
      </w:r>
      <w:r>
        <w:rPr>
          <w:rFonts w:ascii="Times New Roman" w:hAnsi="Times New Roman"/>
          <w:szCs w:val="24"/>
        </w:rPr>
        <w:t>“</w:t>
      </w:r>
      <w:r w:rsidRPr="00123340">
        <w:rPr>
          <w:rFonts w:ascii="Times New Roman" w:hAnsi="Times New Roman"/>
          <w:szCs w:val="24"/>
        </w:rPr>
        <w:t>Should non-Chickasaws learn the language, if they are interested in it?</w:t>
      </w:r>
      <w:r>
        <w:rPr>
          <w:rFonts w:ascii="Times New Roman" w:hAnsi="Times New Roman"/>
          <w:szCs w:val="24"/>
        </w:rPr>
        <w:t>”</w:t>
      </w:r>
      <w:r w:rsidRPr="00123340">
        <w:rPr>
          <w:rFonts w:ascii="Times New Roman" w:hAnsi="Times New Roman"/>
          <w:szCs w:val="24"/>
        </w:rPr>
        <w:t xml:space="preserve"> </w:t>
      </w:r>
      <w:r>
        <w:rPr>
          <w:rFonts w:ascii="Times New Roman" w:hAnsi="Times New Roman"/>
          <w:szCs w:val="24"/>
        </w:rPr>
        <w:t>85.71%</w:t>
      </w:r>
      <w:r w:rsidRPr="005556B2">
        <w:rPr>
          <w:rFonts w:ascii="Times New Roman" w:hAnsi="Times New Roman"/>
          <w:szCs w:val="24"/>
        </w:rPr>
        <w:t xml:space="preserve"> of </w:t>
      </w:r>
      <w:r>
        <w:rPr>
          <w:rFonts w:ascii="Times New Roman" w:hAnsi="Times New Roman"/>
          <w:szCs w:val="24"/>
        </w:rPr>
        <w:t xml:space="preserve">the </w:t>
      </w:r>
      <w:r w:rsidRPr="005556B2">
        <w:rPr>
          <w:rFonts w:ascii="Times New Roman" w:hAnsi="Times New Roman"/>
          <w:szCs w:val="24"/>
        </w:rPr>
        <w:t>respondents</w:t>
      </w:r>
      <w:r>
        <w:rPr>
          <w:rFonts w:ascii="Times New Roman" w:hAnsi="Times New Roman"/>
          <w:szCs w:val="24"/>
        </w:rPr>
        <w:t xml:space="preserve"> indicated that </w:t>
      </w:r>
      <w:r w:rsidRPr="005556B2">
        <w:rPr>
          <w:rFonts w:ascii="Times New Roman" w:hAnsi="Times New Roman"/>
          <w:szCs w:val="24"/>
        </w:rPr>
        <w:t xml:space="preserve">non-Chickasaws should </w:t>
      </w:r>
      <w:r>
        <w:rPr>
          <w:rFonts w:ascii="Times New Roman" w:hAnsi="Times New Roman"/>
          <w:szCs w:val="24"/>
        </w:rPr>
        <w:t>be able to do so (Hinson, Linn, Ozbolt 2014)</w:t>
      </w:r>
      <w:r w:rsidRPr="005556B2">
        <w:rPr>
          <w:rFonts w:ascii="Times New Roman" w:hAnsi="Times New Roman"/>
          <w:szCs w:val="24"/>
        </w:rPr>
        <w:t xml:space="preserve">. While this does not mean that Chickasaws do not consider their ancestral language as their cultural property, however defined, it confirms their tendency to want to share their heritage with the rest of the world. This attitude can be seen through their Cultural Center or the website Chickasaw.tv which </w:t>
      </w:r>
      <w:r>
        <w:rPr>
          <w:rFonts w:ascii="Times New Roman" w:hAnsi="Times New Roman"/>
          <w:szCs w:val="24"/>
        </w:rPr>
        <w:t>archives numerous</w:t>
      </w:r>
      <w:r w:rsidRPr="005556B2">
        <w:rPr>
          <w:rFonts w:ascii="Times New Roman" w:hAnsi="Times New Roman"/>
          <w:szCs w:val="24"/>
        </w:rPr>
        <w:t xml:space="preserve"> videos about their culture, language, and history</w:t>
      </w:r>
      <w:r>
        <w:rPr>
          <w:rFonts w:ascii="Times New Roman" w:hAnsi="Times New Roman"/>
          <w:szCs w:val="24"/>
        </w:rPr>
        <w:t>,</w:t>
      </w:r>
      <w:r w:rsidRPr="005556B2">
        <w:rPr>
          <w:rFonts w:ascii="Times New Roman" w:hAnsi="Times New Roman"/>
          <w:szCs w:val="24"/>
        </w:rPr>
        <w:t xml:space="preserve"> </w:t>
      </w:r>
      <w:r>
        <w:rPr>
          <w:rFonts w:ascii="Times New Roman" w:hAnsi="Times New Roman"/>
          <w:szCs w:val="24"/>
        </w:rPr>
        <w:t xml:space="preserve">made </w:t>
      </w:r>
      <w:r w:rsidRPr="005556B2">
        <w:rPr>
          <w:rFonts w:ascii="Times New Roman" w:hAnsi="Times New Roman"/>
          <w:szCs w:val="24"/>
        </w:rPr>
        <w:t xml:space="preserve">accessible </w:t>
      </w:r>
      <w:r>
        <w:rPr>
          <w:rFonts w:ascii="Times New Roman" w:hAnsi="Times New Roman"/>
          <w:szCs w:val="24"/>
        </w:rPr>
        <w:t>to a global audience</w:t>
      </w:r>
      <w:r w:rsidRPr="005556B2">
        <w:rPr>
          <w:rFonts w:ascii="Times New Roman" w:hAnsi="Times New Roman"/>
          <w:szCs w:val="24"/>
        </w:rPr>
        <w:t xml:space="preserve">. In addition, a number of these videos emphasize the unique contribution that Chickasaws have made to the </w:t>
      </w:r>
      <w:r>
        <w:rPr>
          <w:rFonts w:ascii="Times New Roman" w:hAnsi="Times New Roman"/>
          <w:szCs w:val="24"/>
        </w:rPr>
        <w:t>h</w:t>
      </w:r>
      <w:r w:rsidRPr="005556B2">
        <w:rPr>
          <w:rFonts w:ascii="Times New Roman" w:hAnsi="Times New Roman"/>
          <w:szCs w:val="24"/>
        </w:rPr>
        <w:t>istory of the United States, such as their role in defeating the French in the Mississippi Valley in the eighteenth century</w:t>
      </w:r>
      <w:r>
        <w:rPr>
          <w:rFonts w:ascii="Times New Roman" w:hAnsi="Times New Roman"/>
          <w:szCs w:val="24"/>
        </w:rPr>
        <w:t>.</w:t>
      </w:r>
      <w:r>
        <w:rPr>
          <w:rStyle w:val="FootnoteReference"/>
          <w:rFonts w:ascii="Times New Roman" w:hAnsi="Times New Roman"/>
          <w:szCs w:val="24"/>
        </w:rPr>
        <w:footnoteReference w:id="74"/>
      </w:r>
      <w:r w:rsidRPr="005556B2">
        <w:rPr>
          <w:rFonts w:ascii="Times New Roman" w:hAnsi="Times New Roman"/>
          <w:szCs w:val="24"/>
        </w:rPr>
        <w:t xml:space="preserve"> </w:t>
      </w:r>
      <w:r>
        <w:rPr>
          <w:rFonts w:ascii="Times New Roman" w:hAnsi="Times New Roman"/>
          <w:szCs w:val="24"/>
        </w:rPr>
        <w:t>Given that</w:t>
      </w:r>
      <w:r w:rsidRPr="005556B2">
        <w:rPr>
          <w:rFonts w:ascii="Times New Roman" w:hAnsi="Times New Roman"/>
          <w:szCs w:val="24"/>
        </w:rPr>
        <w:t xml:space="preserve"> the Chickasaw, as well as their language and culture, are a part of American history, and considering the significant impact that they have on </w:t>
      </w:r>
      <w:r w:rsidRPr="005556B2">
        <w:rPr>
          <w:rFonts w:ascii="Times New Roman" w:hAnsi="Times New Roman"/>
          <w:szCs w:val="24"/>
        </w:rPr>
        <w:lastRenderedPageBreak/>
        <w:t xml:space="preserve">the economy of Oklahoma, then everyone should defend their cause to preserve their language. The loss of the Chickasaw language would mean the loss of a part of American History, and the loss of irreplaceable knowledge (Jaffe 2007: 61). </w:t>
      </w:r>
    </w:p>
    <w:p w:rsidR="007E04FC" w:rsidRPr="005556B2" w:rsidRDefault="007E04FC" w:rsidP="007E04FC">
      <w:pPr>
        <w:pStyle w:val="NoSpacing"/>
        <w:spacing w:line="480" w:lineRule="auto"/>
        <w:ind w:firstLine="720"/>
        <w:rPr>
          <w:rFonts w:ascii="Times New Roman" w:hAnsi="Times New Roman"/>
          <w:szCs w:val="24"/>
        </w:rPr>
      </w:pPr>
      <w:r w:rsidRPr="005556B2">
        <w:rPr>
          <w:rFonts w:ascii="Times New Roman" w:hAnsi="Times New Roman"/>
          <w:szCs w:val="24"/>
        </w:rPr>
        <w:t xml:space="preserve">Finally, the Chickasaws also adopt the rhetoric of enumeration, defined by Hill </w:t>
      </w:r>
      <w:r>
        <w:rPr>
          <w:rFonts w:ascii="Times New Roman" w:hAnsi="Times New Roman"/>
          <w:szCs w:val="24"/>
        </w:rPr>
        <w:t>(</w:t>
      </w:r>
      <w:r w:rsidRPr="005556B2">
        <w:rPr>
          <w:rFonts w:ascii="Times New Roman" w:hAnsi="Times New Roman"/>
          <w:szCs w:val="24"/>
        </w:rPr>
        <w:t>2002: 127)</w:t>
      </w:r>
      <w:r>
        <w:rPr>
          <w:rFonts w:ascii="Times New Roman" w:hAnsi="Times New Roman"/>
          <w:szCs w:val="24"/>
        </w:rPr>
        <w:t xml:space="preserve"> </w:t>
      </w:r>
      <w:r w:rsidRPr="005556B2">
        <w:rPr>
          <w:rFonts w:ascii="Times New Roman" w:hAnsi="Times New Roman"/>
          <w:szCs w:val="24"/>
        </w:rPr>
        <w:t>as the compilation of alarming statistics about endangered languages</w:t>
      </w:r>
      <w:r>
        <w:rPr>
          <w:rFonts w:ascii="Times New Roman" w:hAnsi="Times New Roman"/>
          <w:szCs w:val="24"/>
        </w:rPr>
        <w:t xml:space="preserve">. </w:t>
      </w:r>
      <w:r w:rsidRPr="005556B2">
        <w:rPr>
          <w:rFonts w:ascii="Times New Roman" w:hAnsi="Times New Roman"/>
          <w:szCs w:val="24"/>
        </w:rPr>
        <w:t xml:space="preserve">Hill </w:t>
      </w:r>
      <w:r>
        <w:rPr>
          <w:rFonts w:ascii="Times New Roman" w:hAnsi="Times New Roman"/>
          <w:szCs w:val="24"/>
        </w:rPr>
        <w:t>(</w:t>
      </w:r>
      <w:r w:rsidRPr="005556B2">
        <w:rPr>
          <w:rFonts w:ascii="Times New Roman" w:hAnsi="Times New Roman"/>
          <w:szCs w:val="24"/>
        </w:rPr>
        <w:t>2002: 128)</w:t>
      </w:r>
      <w:r>
        <w:rPr>
          <w:rFonts w:ascii="Times New Roman" w:hAnsi="Times New Roman"/>
          <w:szCs w:val="24"/>
        </w:rPr>
        <w:t xml:space="preserve"> </w:t>
      </w:r>
      <w:r w:rsidRPr="005556B2">
        <w:rPr>
          <w:rFonts w:ascii="Times New Roman" w:hAnsi="Times New Roman"/>
          <w:szCs w:val="24"/>
        </w:rPr>
        <w:t>discusses how enumeration is potentially problematic for endangered language communities</w:t>
      </w:r>
      <w:r>
        <w:rPr>
          <w:rFonts w:ascii="Times New Roman" w:hAnsi="Times New Roman"/>
          <w:szCs w:val="24"/>
        </w:rPr>
        <w:t>,</w:t>
      </w:r>
      <w:r w:rsidRPr="005556B2">
        <w:rPr>
          <w:rFonts w:ascii="Times New Roman" w:hAnsi="Times New Roman"/>
          <w:szCs w:val="24"/>
        </w:rPr>
        <w:t xml:space="preserve"> as it reduces them to numbers and overlooks attempts by some community members to learn th</w:t>
      </w:r>
      <w:r>
        <w:rPr>
          <w:rFonts w:ascii="Times New Roman" w:hAnsi="Times New Roman"/>
          <w:szCs w:val="24"/>
        </w:rPr>
        <w:t>eir ancestral</w:t>
      </w:r>
      <w:r w:rsidRPr="005556B2">
        <w:rPr>
          <w:rFonts w:ascii="Times New Roman" w:hAnsi="Times New Roman"/>
          <w:szCs w:val="24"/>
        </w:rPr>
        <w:t xml:space="preserve"> language as</w:t>
      </w:r>
      <w:r>
        <w:rPr>
          <w:rFonts w:ascii="Times New Roman" w:hAnsi="Times New Roman"/>
          <w:szCs w:val="24"/>
        </w:rPr>
        <w:t xml:space="preserve"> a</w:t>
      </w:r>
      <w:r w:rsidRPr="005556B2">
        <w:rPr>
          <w:rFonts w:ascii="Times New Roman" w:hAnsi="Times New Roman"/>
          <w:szCs w:val="24"/>
        </w:rPr>
        <w:t xml:space="preserve"> second language. In </w:t>
      </w:r>
      <w:r>
        <w:rPr>
          <w:rFonts w:ascii="Times New Roman" w:hAnsi="Times New Roman"/>
          <w:szCs w:val="24"/>
        </w:rPr>
        <w:t>the</w:t>
      </w:r>
      <w:r w:rsidRPr="005556B2">
        <w:rPr>
          <w:rFonts w:ascii="Times New Roman" w:hAnsi="Times New Roman"/>
          <w:szCs w:val="24"/>
        </w:rPr>
        <w:t xml:space="preserve"> videos </w:t>
      </w:r>
      <w:r>
        <w:rPr>
          <w:rFonts w:ascii="Times New Roman" w:hAnsi="Times New Roman"/>
          <w:szCs w:val="24"/>
        </w:rPr>
        <w:t>discussed in this section,</w:t>
      </w:r>
      <w:r w:rsidRPr="005556B2">
        <w:rPr>
          <w:rFonts w:ascii="Times New Roman" w:hAnsi="Times New Roman"/>
          <w:szCs w:val="24"/>
        </w:rPr>
        <w:t xml:space="preserve"> the urgency of language loss is discussed in the context of raising awareness</w:t>
      </w:r>
      <w:r>
        <w:rPr>
          <w:rFonts w:ascii="Times New Roman" w:hAnsi="Times New Roman"/>
          <w:szCs w:val="24"/>
        </w:rPr>
        <w:t xml:space="preserve"> about it</w:t>
      </w:r>
      <w:r w:rsidRPr="005556B2">
        <w:rPr>
          <w:rFonts w:ascii="Times New Roman" w:hAnsi="Times New Roman"/>
          <w:szCs w:val="24"/>
        </w:rPr>
        <w:t xml:space="preserve"> in</w:t>
      </w:r>
      <w:r>
        <w:rPr>
          <w:rFonts w:ascii="Times New Roman" w:hAnsi="Times New Roman"/>
          <w:szCs w:val="24"/>
        </w:rPr>
        <w:t xml:space="preserve"> the</w:t>
      </w:r>
      <w:r w:rsidRPr="005556B2">
        <w:rPr>
          <w:rFonts w:ascii="Times New Roman" w:hAnsi="Times New Roman"/>
          <w:szCs w:val="24"/>
        </w:rPr>
        <w:t xml:space="preserve"> Chickasaw community </w:t>
      </w:r>
      <w:r>
        <w:rPr>
          <w:rFonts w:ascii="Times New Roman" w:hAnsi="Times New Roman"/>
          <w:szCs w:val="24"/>
        </w:rPr>
        <w:t>and</w:t>
      </w:r>
      <w:r w:rsidRPr="005556B2">
        <w:rPr>
          <w:rFonts w:ascii="Times New Roman" w:hAnsi="Times New Roman"/>
          <w:szCs w:val="24"/>
        </w:rPr>
        <w:t xml:space="preserve"> </w:t>
      </w:r>
      <w:r>
        <w:rPr>
          <w:rFonts w:ascii="Times New Roman" w:hAnsi="Times New Roman"/>
          <w:szCs w:val="24"/>
        </w:rPr>
        <w:t xml:space="preserve">to </w:t>
      </w:r>
      <w:r w:rsidRPr="005556B2">
        <w:rPr>
          <w:rFonts w:ascii="Times New Roman" w:hAnsi="Times New Roman"/>
          <w:szCs w:val="24"/>
        </w:rPr>
        <w:t>encourag</w:t>
      </w:r>
      <w:r>
        <w:rPr>
          <w:rFonts w:ascii="Times New Roman" w:hAnsi="Times New Roman"/>
          <w:szCs w:val="24"/>
        </w:rPr>
        <w:t>e</w:t>
      </w:r>
      <w:r w:rsidRPr="005556B2">
        <w:rPr>
          <w:rFonts w:ascii="Times New Roman" w:hAnsi="Times New Roman"/>
          <w:szCs w:val="24"/>
        </w:rPr>
        <w:t xml:space="preserve"> citizens to learn the language. The</w:t>
      </w:r>
      <w:r>
        <w:rPr>
          <w:rFonts w:ascii="Times New Roman" w:hAnsi="Times New Roman"/>
          <w:szCs w:val="24"/>
        </w:rPr>
        <w:t xml:space="preserve"> rhetoric in these videos</w:t>
      </w:r>
      <w:r w:rsidRPr="005556B2">
        <w:rPr>
          <w:rFonts w:ascii="Times New Roman" w:hAnsi="Times New Roman"/>
          <w:szCs w:val="24"/>
        </w:rPr>
        <w:t xml:space="preserve"> definitely </w:t>
      </w:r>
      <w:r>
        <w:rPr>
          <w:rFonts w:ascii="Times New Roman" w:hAnsi="Times New Roman"/>
          <w:szCs w:val="24"/>
        </w:rPr>
        <w:t>fits with</w:t>
      </w:r>
      <w:r w:rsidRPr="005556B2">
        <w:rPr>
          <w:rFonts w:ascii="Times New Roman" w:hAnsi="Times New Roman"/>
          <w:szCs w:val="24"/>
        </w:rPr>
        <w:t xml:space="preserve"> </w:t>
      </w:r>
      <w:r>
        <w:rPr>
          <w:rFonts w:ascii="Times New Roman" w:hAnsi="Times New Roman"/>
          <w:szCs w:val="24"/>
        </w:rPr>
        <w:t>the one of</w:t>
      </w:r>
      <w:r w:rsidRPr="005556B2">
        <w:rPr>
          <w:rFonts w:ascii="Times New Roman" w:hAnsi="Times New Roman"/>
          <w:szCs w:val="24"/>
        </w:rPr>
        <w:t xml:space="preserve"> alarming discourses. </w:t>
      </w:r>
      <w:r>
        <w:rPr>
          <w:rFonts w:ascii="Times New Roman" w:hAnsi="Times New Roman"/>
          <w:szCs w:val="24"/>
        </w:rPr>
        <w:t>However, it</w:t>
      </w:r>
      <w:r w:rsidRPr="005556B2">
        <w:rPr>
          <w:rFonts w:ascii="Times New Roman" w:hAnsi="Times New Roman"/>
          <w:szCs w:val="24"/>
        </w:rPr>
        <w:t xml:space="preserve"> is</w:t>
      </w:r>
      <w:r>
        <w:rPr>
          <w:rFonts w:ascii="Times New Roman" w:hAnsi="Times New Roman"/>
          <w:szCs w:val="24"/>
        </w:rPr>
        <w:t xml:space="preserve"> also</w:t>
      </w:r>
      <w:r w:rsidRPr="005556B2">
        <w:rPr>
          <w:rFonts w:ascii="Times New Roman" w:hAnsi="Times New Roman"/>
          <w:szCs w:val="24"/>
        </w:rPr>
        <w:t xml:space="preserve"> noticeable that Joshua Hinson</w:t>
      </w:r>
      <w:r>
        <w:rPr>
          <w:rFonts w:ascii="Times New Roman" w:hAnsi="Times New Roman"/>
          <w:szCs w:val="24"/>
        </w:rPr>
        <w:t>,</w:t>
      </w:r>
      <w:r w:rsidRPr="005556B2">
        <w:rPr>
          <w:rFonts w:ascii="Times New Roman" w:hAnsi="Times New Roman"/>
          <w:szCs w:val="24"/>
        </w:rPr>
        <w:t xml:space="preserve"> from the C</w:t>
      </w:r>
      <w:r>
        <w:rPr>
          <w:rFonts w:ascii="Times New Roman" w:hAnsi="Times New Roman"/>
          <w:szCs w:val="24"/>
        </w:rPr>
        <w:t>hickasaw Department of Language</w:t>
      </w:r>
      <w:r w:rsidRPr="005556B2">
        <w:rPr>
          <w:rFonts w:ascii="Times New Roman" w:hAnsi="Times New Roman"/>
          <w:szCs w:val="24"/>
        </w:rPr>
        <w:t>, is compiling statistics on the number of language learners, including those who have attained conversational fluency after completing the master-apprentice program.</w:t>
      </w:r>
      <w:r>
        <w:rPr>
          <w:rFonts w:ascii="Times New Roman" w:hAnsi="Times New Roman"/>
          <w:szCs w:val="24"/>
        </w:rPr>
        <w:t xml:space="preserve"> This shows that while some Chickasaw discourses about language shift may fit well with the concept of enumeration, as they emphasize the decreasing number of remaining first language speakers, the Department of Language is also realistic about the fact that language revitalization ultimately depends on the successful creation of a cohort of second language speakers. Counting these learners and speakers is a way of challenging the rhetoric of enumeration, which often reduces these languages to the remaining number of first language speakers (Norris 2007).</w:t>
      </w:r>
    </w:p>
    <w:p w:rsidR="007E04FC" w:rsidRPr="005556B2" w:rsidRDefault="007E04FC" w:rsidP="007E04FC">
      <w:pPr>
        <w:pStyle w:val="NoSpacing"/>
        <w:spacing w:line="480" w:lineRule="auto"/>
        <w:ind w:firstLine="720"/>
        <w:rPr>
          <w:rFonts w:ascii="Times New Roman" w:hAnsi="Times New Roman"/>
          <w:szCs w:val="24"/>
        </w:rPr>
      </w:pPr>
      <w:r w:rsidRPr="005556B2">
        <w:rPr>
          <w:rFonts w:ascii="Times New Roman" w:hAnsi="Times New Roman"/>
          <w:szCs w:val="24"/>
        </w:rPr>
        <w:t>Overall, contemporary Chickasaw discourses of endangerment definitely represent a form of strategic essentialism. This can be seen on Chickasaw.tv and</w:t>
      </w:r>
      <w:r>
        <w:rPr>
          <w:rFonts w:ascii="Times New Roman" w:hAnsi="Times New Roman"/>
          <w:szCs w:val="24"/>
        </w:rPr>
        <w:t xml:space="preserve"> </w:t>
      </w:r>
      <w:r>
        <w:rPr>
          <w:rFonts w:ascii="Times New Roman" w:hAnsi="Times New Roman"/>
          <w:szCs w:val="24"/>
        </w:rPr>
        <w:lastRenderedPageBreak/>
        <w:t>through</w:t>
      </w:r>
      <w:r w:rsidRPr="005556B2">
        <w:rPr>
          <w:rFonts w:ascii="Times New Roman" w:hAnsi="Times New Roman"/>
          <w:szCs w:val="24"/>
        </w:rPr>
        <w:t xml:space="preserve"> other public venues for the expression of these discourses. These latter are aimed at the general public and at the Chickasaw population, in order to </w:t>
      </w:r>
      <w:r>
        <w:rPr>
          <w:rFonts w:ascii="Times New Roman" w:hAnsi="Times New Roman"/>
          <w:szCs w:val="24"/>
        </w:rPr>
        <w:t>gain</w:t>
      </w:r>
      <w:r w:rsidRPr="005556B2">
        <w:rPr>
          <w:rFonts w:ascii="Times New Roman" w:hAnsi="Times New Roman"/>
          <w:szCs w:val="24"/>
        </w:rPr>
        <w:t xml:space="preserve"> sup</w:t>
      </w:r>
      <w:r>
        <w:rPr>
          <w:rFonts w:ascii="Times New Roman" w:hAnsi="Times New Roman"/>
          <w:szCs w:val="24"/>
        </w:rPr>
        <w:t>port for language preservation.</w:t>
      </w:r>
    </w:p>
    <w:p w:rsidR="007E04FC" w:rsidRPr="005556B2" w:rsidRDefault="007E04FC" w:rsidP="007E04FC">
      <w:pPr>
        <w:pStyle w:val="NoSpacing"/>
        <w:spacing w:line="480" w:lineRule="auto"/>
        <w:rPr>
          <w:rFonts w:ascii="Times New Roman" w:hAnsi="Times New Roman"/>
          <w:color w:val="000000" w:themeColor="text1"/>
          <w:szCs w:val="24"/>
        </w:rPr>
      </w:pPr>
    </w:p>
    <w:p w:rsidR="007E04FC" w:rsidRPr="005556B2" w:rsidRDefault="007E04FC" w:rsidP="00872B3D">
      <w:pPr>
        <w:pStyle w:val="NoSpacing"/>
        <w:spacing w:line="480" w:lineRule="auto"/>
        <w:jc w:val="center"/>
        <w:rPr>
          <w:rFonts w:ascii="Times New Roman" w:hAnsi="Times New Roman"/>
          <w:i/>
          <w:color w:val="000000" w:themeColor="text1"/>
          <w:szCs w:val="24"/>
        </w:rPr>
      </w:pPr>
      <w:r w:rsidRPr="005556B2">
        <w:rPr>
          <w:rFonts w:ascii="Times New Roman" w:hAnsi="Times New Roman"/>
          <w:i/>
          <w:color w:val="000000" w:themeColor="text1"/>
          <w:szCs w:val="24"/>
        </w:rPr>
        <w:t>Revaluing the Chickasaw language</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As was discussed previously, these discourses</w:t>
      </w:r>
      <w:r>
        <w:rPr>
          <w:rFonts w:ascii="Times New Roman" w:hAnsi="Times New Roman"/>
          <w:color w:val="000000" w:themeColor="text1"/>
          <w:szCs w:val="24"/>
        </w:rPr>
        <w:t xml:space="preserve"> about language shift and revitalization</w:t>
      </w:r>
      <w:r w:rsidRPr="005556B2">
        <w:rPr>
          <w:rFonts w:ascii="Times New Roman" w:hAnsi="Times New Roman"/>
          <w:color w:val="000000" w:themeColor="text1"/>
          <w:szCs w:val="24"/>
        </w:rPr>
        <w:t xml:space="preserve"> are </w:t>
      </w:r>
      <w:r>
        <w:rPr>
          <w:rFonts w:ascii="Times New Roman" w:hAnsi="Times New Roman"/>
          <w:color w:val="000000" w:themeColor="text1"/>
          <w:szCs w:val="24"/>
        </w:rPr>
        <w:t>in part</w:t>
      </w:r>
      <w:r w:rsidRPr="005556B2">
        <w:rPr>
          <w:rFonts w:ascii="Times New Roman" w:hAnsi="Times New Roman"/>
          <w:color w:val="000000" w:themeColor="text1"/>
          <w:szCs w:val="24"/>
        </w:rPr>
        <w:t xml:space="preserve"> aimed at revaluing the Chickasaw language. As Jaffe </w:t>
      </w:r>
      <w:r>
        <w:rPr>
          <w:rFonts w:ascii="Times New Roman" w:hAnsi="Times New Roman"/>
          <w:color w:val="000000" w:themeColor="text1"/>
          <w:szCs w:val="24"/>
        </w:rPr>
        <w:t xml:space="preserve">(2007: 63) </w:t>
      </w:r>
      <w:r w:rsidRPr="005556B2">
        <w:rPr>
          <w:rFonts w:ascii="Times New Roman" w:hAnsi="Times New Roman"/>
          <w:color w:val="000000" w:themeColor="text1"/>
          <w:szCs w:val="24"/>
        </w:rPr>
        <w:t>shows in the case of Corsican, essentialist discourses can work because they can really change people’s attitudes and ideologies over time</w:t>
      </w:r>
      <w:r>
        <w:rPr>
          <w:rFonts w:ascii="Times New Roman" w:hAnsi="Times New Roman"/>
          <w:color w:val="000000" w:themeColor="text1"/>
          <w:szCs w:val="24"/>
        </w:rPr>
        <w:t xml:space="preserve">. </w:t>
      </w:r>
      <w:r w:rsidRPr="005556B2">
        <w:rPr>
          <w:rFonts w:ascii="Times New Roman" w:hAnsi="Times New Roman"/>
          <w:color w:val="000000" w:themeColor="text1"/>
          <w:szCs w:val="24"/>
        </w:rPr>
        <w:t xml:space="preserve">While people may have historically internalized negative attitudes and ideologies towards the language these may change within a few decades with people now finding the “language worth speaking” (Jaffe 2007: </w:t>
      </w:r>
      <w:r>
        <w:rPr>
          <w:rFonts w:ascii="Times New Roman" w:hAnsi="Times New Roman"/>
          <w:color w:val="000000" w:themeColor="text1"/>
          <w:szCs w:val="24"/>
        </w:rPr>
        <w:t xml:space="preserve">59, </w:t>
      </w:r>
      <w:r w:rsidRPr="005556B2">
        <w:rPr>
          <w:rFonts w:ascii="Times New Roman" w:hAnsi="Times New Roman"/>
          <w:color w:val="000000" w:themeColor="text1"/>
          <w:szCs w:val="24"/>
        </w:rPr>
        <w:t xml:space="preserve">63). </w:t>
      </w:r>
    </w:p>
    <w:p w:rsidR="007E04FC" w:rsidRPr="005556B2" w:rsidRDefault="007E04FC" w:rsidP="007E04FC">
      <w:pPr>
        <w:pStyle w:val="NoSpacing"/>
        <w:spacing w:line="480" w:lineRule="auto"/>
        <w:ind w:firstLine="720"/>
        <w:rPr>
          <w:rFonts w:ascii="Times New Roman" w:hAnsi="Times New Roman"/>
          <w:color w:val="000000" w:themeColor="text1"/>
          <w:szCs w:val="24"/>
        </w:rPr>
      </w:pPr>
      <w:r w:rsidRPr="005556B2">
        <w:rPr>
          <w:rFonts w:ascii="Times New Roman" w:hAnsi="Times New Roman"/>
          <w:color w:val="000000" w:themeColor="text1"/>
          <w:szCs w:val="24"/>
        </w:rPr>
        <w:t xml:space="preserve">This is critically important in order to </w:t>
      </w:r>
      <w:r>
        <w:rPr>
          <w:rFonts w:ascii="Times New Roman" w:hAnsi="Times New Roman"/>
          <w:color w:val="000000" w:themeColor="text1"/>
          <w:szCs w:val="24"/>
        </w:rPr>
        <w:t>promote</w:t>
      </w:r>
      <w:r w:rsidRPr="005556B2">
        <w:rPr>
          <w:rFonts w:ascii="Times New Roman" w:hAnsi="Times New Roman"/>
          <w:color w:val="000000" w:themeColor="text1"/>
          <w:szCs w:val="24"/>
        </w:rPr>
        <w:t xml:space="preserve"> support for language revitalization in any community. Changing people’s attitudes towards the language is often seen as a pre-requisite to teaching it to them</w:t>
      </w:r>
      <w:r>
        <w:rPr>
          <w:rFonts w:ascii="Times New Roman" w:hAnsi="Times New Roman"/>
          <w:color w:val="000000" w:themeColor="text1"/>
          <w:szCs w:val="24"/>
        </w:rPr>
        <w:t xml:space="preserve">. </w:t>
      </w:r>
      <w:r w:rsidRPr="005556B2">
        <w:rPr>
          <w:rFonts w:ascii="Times New Roman" w:hAnsi="Times New Roman"/>
          <w:color w:val="000000" w:themeColor="text1"/>
          <w:szCs w:val="24"/>
        </w:rPr>
        <w:t xml:space="preserve"> </w:t>
      </w:r>
      <w:r>
        <w:rPr>
          <w:rFonts w:ascii="Times New Roman" w:hAnsi="Times New Roman"/>
          <w:color w:val="000000" w:themeColor="text1"/>
          <w:szCs w:val="24"/>
        </w:rPr>
        <w:t>I</w:t>
      </w:r>
      <w:r w:rsidRPr="005556B2">
        <w:rPr>
          <w:rFonts w:ascii="Times New Roman" w:hAnsi="Times New Roman"/>
          <w:color w:val="000000" w:themeColor="text1"/>
          <w:szCs w:val="24"/>
        </w:rPr>
        <w:t>f only a minority of the population can realistically be expected to learn to speak it conversationally, then it is still important to obtain wide support from</w:t>
      </w:r>
      <w:r>
        <w:rPr>
          <w:rFonts w:ascii="Times New Roman" w:hAnsi="Times New Roman"/>
          <w:color w:val="000000" w:themeColor="text1"/>
          <w:szCs w:val="24"/>
        </w:rPr>
        <w:t xml:space="preserve"> the general tribal </w:t>
      </w:r>
      <w:proofErr w:type="gramStart"/>
      <w:r>
        <w:rPr>
          <w:rFonts w:ascii="Times New Roman" w:hAnsi="Times New Roman"/>
          <w:color w:val="000000" w:themeColor="text1"/>
          <w:szCs w:val="24"/>
        </w:rPr>
        <w:t>population, which include</w:t>
      </w:r>
      <w:proofErr w:type="gramEnd"/>
      <w:r>
        <w:rPr>
          <w:rFonts w:ascii="Times New Roman" w:hAnsi="Times New Roman"/>
          <w:color w:val="000000" w:themeColor="text1"/>
          <w:szCs w:val="24"/>
        </w:rPr>
        <w:t xml:space="preserve"> the non-speakers.</w:t>
      </w:r>
    </w:p>
    <w:p w:rsidR="007E04FC" w:rsidRPr="005556B2"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W</w:t>
      </w:r>
      <w:r w:rsidRPr="005556B2">
        <w:rPr>
          <w:rFonts w:ascii="Times New Roman" w:hAnsi="Times New Roman"/>
          <w:color w:val="000000" w:themeColor="text1"/>
          <w:szCs w:val="24"/>
        </w:rPr>
        <w:t xml:space="preserve">hile students </w:t>
      </w:r>
      <w:r>
        <w:rPr>
          <w:rFonts w:ascii="Times New Roman" w:hAnsi="Times New Roman"/>
          <w:color w:val="000000" w:themeColor="text1"/>
          <w:szCs w:val="24"/>
        </w:rPr>
        <w:t xml:space="preserve">often </w:t>
      </w:r>
      <w:r w:rsidRPr="005556B2">
        <w:rPr>
          <w:rFonts w:ascii="Times New Roman" w:hAnsi="Times New Roman"/>
          <w:color w:val="000000" w:themeColor="text1"/>
          <w:szCs w:val="24"/>
        </w:rPr>
        <w:t xml:space="preserve">may not learn a great amount of language in the classroom, the experience of attending can still be very positive in terms of their cultural identity (Jaffe 2007: 71). Other potential positive impacts of language revitalization may include bonding with other people or increasing one’s self-esteem, which are two </w:t>
      </w:r>
      <w:r>
        <w:rPr>
          <w:rFonts w:ascii="Times New Roman" w:hAnsi="Times New Roman"/>
          <w:color w:val="000000" w:themeColor="text1"/>
          <w:szCs w:val="24"/>
        </w:rPr>
        <w:t>factors</w:t>
      </w:r>
      <w:r w:rsidRPr="005556B2">
        <w:rPr>
          <w:rFonts w:ascii="Times New Roman" w:hAnsi="Times New Roman"/>
          <w:color w:val="000000" w:themeColor="text1"/>
          <w:szCs w:val="24"/>
        </w:rPr>
        <w:t xml:space="preserve"> that this study</w:t>
      </w:r>
      <w:r>
        <w:rPr>
          <w:rFonts w:ascii="Times New Roman" w:hAnsi="Times New Roman"/>
          <w:color w:val="000000" w:themeColor="text1"/>
          <w:szCs w:val="24"/>
        </w:rPr>
        <w:t xml:space="preserve"> addresses in later sections.</w:t>
      </w:r>
    </w:p>
    <w:p w:rsidR="007E04FC" w:rsidRDefault="007E04FC" w:rsidP="007E04FC">
      <w:pPr>
        <w:pStyle w:val="NoSpacing"/>
        <w:spacing w:line="480" w:lineRule="auto"/>
        <w:ind w:firstLine="720"/>
      </w:pPr>
      <w:r w:rsidRPr="005556B2">
        <w:rPr>
          <w:rFonts w:ascii="Times New Roman" w:hAnsi="Times New Roman"/>
          <w:color w:val="000000" w:themeColor="text1"/>
          <w:szCs w:val="24"/>
        </w:rPr>
        <w:lastRenderedPageBreak/>
        <w:t>I</w:t>
      </w:r>
      <w:r>
        <w:rPr>
          <w:rFonts w:ascii="Times New Roman" w:hAnsi="Times New Roman"/>
          <w:color w:val="000000" w:themeColor="text1"/>
          <w:szCs w:val="24"/>
        </w:rPr>
        <w:t>n</w:t>
      </w:r>
      <w:r w:rsidRPr="005556B2">
        <w:rPr>
          <w:rFonts w:ascii="Times New Roman" w:hAnsi="Times New Roman"/>
          <w:color w:val="000000" w:themeColor="text1"/>
          <w:szCs w:val="24"/>
        </w:rPr>
        <w:t xml:space="preserve"> the process of revaluing the Chickasaw language, it is worth noticing that while these discourses of revitalization may be labeled as essentialist, they do not fall into</w:t>
      </w:r>
      <w:r>
        <w:rPr>
          <w:rFonts w:ascii="Times New Roman" w:hAnsi="Times New Roman"/>
          <w:color w:val="000000" w:themeColor="text1"/>
          <w:szCs w:val="24"/>
        </w:rPr>
        <w:t xml:space="preserve"> ideologies of</w:t>
      </w:r>
      <w:r w:rsidRPr="005556B2">
        <w:rPr>
          <w:rFonts w:ascii="Times New Roman" w:hAnsi="Times New Roman"/>
          <w:color w:val="000000" w:themeColor="text1"/>
          <w:szCs w:val="24"/>
        </w:rPr>
        <w:t xml:space="preserve"> language purism. In a context of language shift, essentialist discourses related to an endangered language are often accompanied by ideologies of language purism, language homogeneism, or negative views towards code-switching, as Jaffe explains in the case of Corsican (Jaffe 2007: 63). In several videos on the language channel, </w:t>
      </w:r>
      <w:r>
        <w:rPr>
          <w:rFonts w:ascii="Times New Roman" w:hAnsi="Times New Roman"/>
          <w:color w:val="000000" w:themeColor="text1"/>
          <w:szCs w:val="24"/>
        </w:rPr>
        <w:t>L</w:t>
      </w:r>
      <w:r w:rsidRPr="005556B2">
        <w:rPr>
          <w:rFonts w:ascii="Times New Roman" w:hAnsi="Times New Roman"/>
          <w:color w:val="000000" w:themeColor="text1"/>
          <w:szCs w:val="24"/>
        </w:rPr>
        <w:t>anguage</w:t>
      </w:r>
      <w:r>
        <w:rPr>
          <w:rFonts w:ascii="Times New Roman" w:hAnsi="Times New Roman"/>
          <w:color w:val="000000" w:themeColor="text1"/>
          <w:szCs w:val="24"/>
        </w:rPr>
        <w:t xml:space="preserve"> Program</w:t>
      </w:r>
      <w:r w:rsidRPr="005556B2">
        <w:rPr>
          <w:rFonts w:ascii="Times New Roman" w:hAnsi="Times New Roman"/>
          <w:color w:val="000000" w:themeColor="text1"/>
          <w:szCs w:val="24"/>
        </w:rPr>
        <w:t xml:space="preserve"> director Joshua Hinson emphasizes that there is not one right way of speaking or writing Chickasaw. This is part of the discourse that I m</w:t>
      </w:r>
      <w:r>
        <w:rPr>
          <w:rFonts w:ascii="Times New Roman" w:hAnsi="Times New Roman"/>
          <w:color w:val="000000" w:themeColor="text1"/>
          <w:szCs w:val="24"/>
        </w:rPr>
        <w:t xml:space="preserve">entioned previously that intends </w:t>
      </w:r>
      <w:r w:rsidRPr="005556B2">
        <w:rPr>
          <w:rFonts w:ascii="Times New Roman" w:hAnsi="Times New Roman"/>
          <w:color w:val="000000" w:themeColor="text1"/>
          <w:szCs w:val="24"/>
        </w:rPr>
        <w:t>to make people feel good about the</w:t>
      </w:r>
      <w:r>
        <w:rPr>
          <w:rFonts w:ascii="Times New Roman" w:hAnsi="Times New Roman"/>
          <w:color w:val="000000" w:themeColor="text1"/>
          <w:szCs w:val="24"/>
        </w:rPr>
        <w:t xml:space="preserve"> form of the</w:t>
      </w:r>
      <w:r w:rsidRPr="005556B2">
        <w:rPr>
          <w:rFonts w:ascii="Times New Roman" w:hAnsi="Times New Roman"/>
          <w:color w:val="000000" w:themeColor="text1"/>
          <w:szCs w:val="24"/>
        </w:rPr>
        <w:t xml:space="preserve"> language</w:t>
      </w:r>
      <w:r>
        <w:rPr>
          <w:rFonts w:ascii="Times New Roman" w:hAnsi="Times New Roman"/>
          <w:color w:val="000000" w:themeColor="text1"/>
          <w:szCs w:val="24"/>
        </w:rPr>
        <w:t xml:space="preserve"> that they speak</w:t>
      </w:r>
      <w:r w:rsidRPr="005556B2">
        <w:rPr>
          <w:rFonts w:ascii="Times New Roman" w:hAnsi="Times New Roman"/>
          <w:color w:val="000000" w:themeColor="text1"/>
          <w:szCs w:val="24"/>
        </w:rPr>
        <w:t xml:space="preserve">, as language purism </w:t>
      </w:r>
      <w:r>
        <w:rPr>
          <w:rFonts w:ascii="Times New Roman" w:hAnsi="Times New Roman"/>
          <w:color w:val="000000" w:themeColor="text1"/>
          <w:szCs w:val="24"/>
        </w:rPr>
        <w:t>can</w:t>
      </w:r>
      <w:r w:rsidRPr="005556B2">
        <w:rPr>
          <w:rFonts w:ascii="Times New Roman" w:hAnsi="Times New Roman"/>
          <w:color w:val="000000" w:themeColor="text1"/>
          <w:szCs w:val="24"/>
        </w:rPr>
        <w:t xml:space="preserve"> </w:t>
      </w:r>
      <w:r>
        <w:rPr>
          <w:rFonts w:ascii="Times New Roman" w:hAnsi="Times New Roman"/>
          <w:color w:val="000000" w:themeColor="text1"/>
          <w:szCs w:val="24"/>
        </w:rPr>
        <w:t xml:space="preserve">sometimes discourage potential learners to get involved, since these ideologies define one exclusive and correct way to speak a language </w:t>
      </w:r>
      <w:r w:rsidRPr="005556B2">
        <w:rPr>
          <w:rFonts w:ascii="Times New Roman" w:hAnsi="Times New Roman"/>
          <w:color w:val="000000" w:themeColor="text1"/>
          <w:szCs w:val="24"/>
        </w:rPr>
        <w:t>(</w:t>
      </w:r>
      <w:r>
        <w:rPr>
          <w:rFonts w:ascii="Times New Roman" w:hAnsi="Times New Roman"/>
          <w:color w:val="000000" w:themeColor="text1"/>
          <w:szCs w:val="24"/>
        </w:rPr>
        <w:t>Dorian 1994; Field 2009: 41-43</w:t>
      </w:r>
      <w:r w:rsidRPr="005556B2">
        <w:rPr>
          <w:rFonts w:ascii="Times New Roman" w:hAnsi="Times New Roman"/>
          <w:color w:val="000000" w:themeColor="text1"/>
          <w:szCs w:val="24"/>
        </w:rPr>
        <w:t>)</w:t>
      </w:r>
      <w:r>
        <w:rPr>
          <w:rFonts w:ascii="Times New Roman" w:hAnsi="Times New Roman"/>
          <w:color w:val="000000" w:themeColor="text1"/>
          <w:szCs w:val="24"/>
        </w:rPr>
        <w:t>.</w:t>
      </w:r>
    </w:p>
    <w:p w:rsidR="007E04FC" w:rsidRPr="005556B2" w:rsidRDefault="007E04FC" w:rsidP="007E04FC">
      <w:pPr>
        <w:pStyle w:val="NoSpacing"/>
        <w:spacing w:line="480" w:lineRule="auto"/>
        <w:rPr>
          <w:rFonts w:ascii="Times New Roman" w:hAnsi="Times New Roman"/>
          <w:color w:val="000000" w:themeColor="text1"/>
          <w:szCs w:val="24"/>
        </w:rPr>
      </w:pPr>
    </w:p>
    <w:p w:rsidR="007E04FC" w:rsidRPr="00872B3D" w:rsidRDefault="00872B3D" w:rsidP="006E0473">
      <w:pPr>
        <w:pStyle w:val="NoSpacing"/>
        <w:spacing w:line="480" w:lineRule="auto"/>
        <w:jc w:val="center"/>
        <w:rPr>
          <w:rFonts w:ascii="Times New Roman" w:hAnsi="Times New Roman"/>
          <w:b/>
          <w:sz w:val="28"/>
          <w:szCs w:val="28"/>
        </w:rPr>
      </w:pPr>
      <w:r w:rsidRPr="00872B3D">
        <w:rPr>
          <w:rFonts w:ascii="Times New Roman" w:hAnsi="Times New Roman"/>
          <w:b/>
          <w:sz w:val="28"/>
          <w:szCs w:val="28"/>
        </w:rPr>
        <w:t>Use of Multimedia in Promoting these Discourses</w:t>
      </w:r>
    </w:p>
    <w:p w:rsidR="007E04FC" w:rsidRPr="005556B2" w:rsidRDefault="007E04FC" w:rsidP="007E04FC">
      <w:pPr>
        <w:pStyle w:val="NoSpacing"/>
        <w:spacing w:line="480" w:lineRule="auto"/>
        <w:rPr>
          <w:rFonts w:ascii="Times New Roman" w:hAnsi="Times New Roman"/>
          <w:szCs w:val="24"/>
        </w:rPr>
      </w:pPr>
    </w:p>
    <w:p w:rsidR="007E04FC" w:rsidRPr="005556B2"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szCs w:val="24"/>
        </w:rPr>
        <w:t>A</w:t>
      </w:r>
      <w:r w:rsidRPr="005556B2">
        <w:rPr>
          <w:rFonts w:ascii="Times New Roman" w:hAnsi="Times New Roman"/>
          <w:szCs w:val="24"/>
        </w:rPr>
        <w:t xml:space="preserve">s we have previously discussed, discourses of Chickasaw nationalism and discourses placing the language at the heart of Chickasaw identity need to be considered in a broader context of the nation asserting its political existence within the United States. In this last section, I </w:t>
      </w:r>
      <w:r>
        <w:rPr>
          <w:rFonts w:ascii="Times New Roman" w:hAnsi="Times New Roman"/>
          <w:szCs w:val="24"/>
        </w:rPr>
        <w:t>explore</w:t>
      </w:r>
      <w:r w:rsidRPr="005556B2">
        <w:rPr>
          <w:rFonts w:ascii="Times New Roman" w:hAnsi="Times New Roman"/>
          <w:szCs w:val="24"/>
        </w:rPr>
        <w:t xml:space="preserve"> the use </w:t>
      </w:r>
      <w:r w:rsidRPr="00D46286">
        <w:rPr>
          <w:rFonts w:ascii="Times New Roman" w:hAnsi="Times New Roman"/>
          <w:szCs w:val="24"/>
        </w:rPr>
        <w:t xml:space="preserve">of multimedia in promoting these discourses, asking in the first place why </w:t>
      </w:r>
      <w:r>
        <w:rPr>
          <w:rFonts w:ascii="Times New Roman" w:hAnsi="Times New Roman"/>
          <w:szCs w:val="24"/>
        </w:rPr>
        <w:t>they</w:t>
      </w:r>
      <w:r w:rsidRPr="00D46286">
        <w:rPr>
          <w:rFonts w:ascii="Times New Roman" w:hAnsi="Times New Roman"/>
          <w:szCs w:val="24"/>
        </w:rPr>
        <w:t xml:space="preserve"> are used, how they</w:t>
      </w:r>
      <w:r>
        <w:rPr>
          <w:rFonts w:ascii="Times New Roman" w:hAnsi="Times New Roman"/>
          <w:szCs w:val="24"/>
        </w:rPr>
        <w:t xml:space="preserve"> are</w:t>
      </w:r>
      <w:r w:rsidRPr="00D46286">
        <w:rPr>
          <w:rFonts w:ascii="Times New Roman" w:hAnsi="Times New Roman"/>
          <w:szCs w:val="24"/>
        </w:rPr>
        <w:t xml:space="preserve"> being used, and finally</w:t>
      </w:r>
      <w:r>
        <w:rPr>
          <w:rFonts w:ascii="Times New Roman" w:hAnsi="Times New Roman"/>
          <w:szCs w:val="24"/>
        </w:rPr>
        <w:t>,</w:t>
      </w:r>
      <w:r w:rsidRPr="00D46286">
        <w:rPr>
          <w:rFonts w:ascii="Times New Roman" w:hAnsi="Times New Roman"/>
          <w:szCs w:val="24"/>
        </w:rPr>
        <w:t xml:space="preserve"> the implications of doing so. </w:t>
      </w:r>
      <w:r w:rsidRPr="00D46286">
        <w:rPr>
          <w:rFonts w:ascii="Times New Roman" w:hAnsi="Times New Roman"/>
          <w:color w:val="000000" w:themeColor="text1"/>
          <w:szCs w:val="24"/>
        </w:rPr>
        <w:t>Until recently, a common assumption had been that modern technologies are inh</w:t>
      </w:r>
      <w:r>
        <w:rPr>
          <w:rFonts w:ascii="Times New Roman" w:hAnsi="Times New Roman"/>
          <w:color w:val="000000" w:themeColor="text1"/>
          <w:szCs w:val="24"/>
        </w:rPr>
        <w:t>erently detrimental</w:t>
      </w:r>
      <w:r w:rsidRPr="00D46286">
        <w:rPr>
          <w:rFonts w:ascii="Times New Roman" w:hAnsi="Times New Roman"/>
          <w:color w:val="000000" w:themeColor="text1"/>
          <w:szCs w:val="24"/>
        </w:rPr>
        <w:t xml:space="preserve"> </w:t>
      </w:r>
      <w:r>
        <w:rPr>
          <w:rFonts w:ascii="Times New Roman" w:hAnsi="Times New Roman"/>
          <w:color w:val="000000" w:themeColor="text1"/>
          <w:szCs w:val="24"/>
        </w:rPr>
        <w:t>to</w:t>
      </w:r>
      <w:r w:rsidRPr="00D46286">
        <w:rPr>
          <w:rFonts w:ascii="Times New Roman" w:hAnsi="Times New Roman"/>
          <w:color w:val="000000" w:themeColor="text1"/>
          <w:szCs w:val="24"/>
        </w:rPr>
        <w:t xml:space="preserve"> traditional local cultures, accelerating the process of their assimilation </w:t>
      </w:r>
      <w:r>
        <w:rPr>
          <w:rFonts w:ascii="Times New Roman" w:hAnsi="Times New Roman"/>
          <w:color w:val="000000" w:themeColor="text1"/>
          <w:szCs w:val="24"/>
        </w:rPr>
        <w:t>in</w:t>
      </w:r>
      <w:r w:rsidRPr="00D46286">
        <w:rPr>
          <w:rFonts w:ascii="Times New Roman" w:hAnsi="Times New Roman"/>
          <w:color w:val="000000" w:themeColor="text1"/>
          <w:szCs w:val="24"/>
        </w:rPr>
        <w:t>to dominant societ</w:t>
      </w:r>
      <w:r>
        <w:rPr>
          <w:rFonts w:ascii="Times New Roman" w:hAnsi="Times New Roman"/>
          <w:color w:val="000000" w:themeColor="text1"/>
          <w:szCs w:val="24"/>
        </w:rPr>
        <w:t>ies</w:t>
      </w:r>
      <w:r w:rsidRPr="00D46286">
        <w:rPr>
          <w:rFonts w:ascii="Times New Roman" w:hAnsi="Times New Roman"/>
          <w:color w:val="000000" w:themeColor="text1"/>
          <w:szCs w:val="24"/>
        </w:rPr>
        <w:t xml:space="preserve"> and depriving individuals of </w:t>
      </w:r>
      <w:r w:rsidRPr="00D46286">
        <w:rPr>
          <w:rFonts w:ascii="Times New Roman" w:hAnsi="Times New Roman"/>
          <w:color w:val="000000" w:themeColor="text1"/>
          <w:szCs w:val="24"/>
        </w:rPr>
        <w:lastRenderedPageBreak/>
        <w:t>their agency (Eisenlohr 2004: 23). Recent studies have nuanced this view by highlighting the uses of digital technology in the preservation of end</w:t>
      </w:r>
      <w:r w:rsidRPr="005556B2">
        <w:rPr>
          <w:rFonts w:ascii="Times New Roman" w:hAnsi="Times New Roman"/>
          <w:color w:val="000000" w:themeColor="text1"/>
          <w:szCs w:val="24"/>
        </w:rPr>
        <w:t>ange</w:t>
      </w:r>
      <w:r>
        <w:rPr>
          <w:rFonts w:ascii="Times New Roman" w:hAnsi="Times New Roman"/>
          <w:color w:val="000000" w:themeColor="text1"/>
          <w:szCs w:val="24"/>
        </w:rPr>
        <w:t>red languages (Eisenlohr 2004).</w:t>
      </w:r>
    </w:p>
    <w:p w:rsidR="007E04FC" w:rsidRDefault="007E04FC" w:rsidP="007E04FC">
      <w:pPr>
        <w:pStyle w:val="NoSpacing"/>
        <w:spacing w:line="480" w:lineRule="auto"/>
        <w:rPr>
          <w:rFonts w:ascii="Times New Roman" w:hAnsi="Times New Roman"/>
          <w:b/>
          <w:szCs w:val="24"/>
        </w:rPr>
      </w:pPr>
    </w:p>
    <w:p w:rsidR="007E04FC" w:rsidRPr="008F6C8B" w:rsidRDefault="007E04FC" w:rsidP="00CE5B63">
      <w:pPr>
        <w:pStyle w:val="NoSpacing"/>
        <w:spacing w:line="480" w:lineRule="auto"/>
        <w:jc w:val="center"/>
        <w:rPr>
          <w:rFonts w:ascii="Times New Roman" w:hAnsi="Times New Roman"/>
          <w:b/>
          <w:szCs w:val="24"/>
        </w:rPr>
      </w:pPr>
      <w:r w:rsidRPr="008F6C8B">
        <w:rPr>
          <w:rFonts w:ascii="Times New Roman" w:hAnsi="Times New Roman"/>
          <w:b/>
          <w:szCs w:val="24"/>
        </w:rPr>
        <w:t>Why using multimedia?</w:t>
      </w:r>
    </w:p>
    <w:p w:rsidR="007E04FC" w:rsidRPr="005556B2" w:rsidRDefault="007E04FC" w:rsidP="007E04FC">
      <w:pPr>
        <w:pStyle w:val="NoSpacing"/>
        <w:spacing w:line="480" w:lineRule="auto"/>
        <w:rPr>
          <w:rFonts w:ascii="Times New Roman" w:hAnsi="Times New Roman"/>
          <w:szCs w:val="24"/>
        </w:rPr>
      </w:pPr>
    </w:p>
    <w:p w:rsidR="007E04FC" w:rsidRPr="00DA0BA7" w:rsidRDefault="007E04FC" w:rsidP="007E04FC">
      <w:pPr>
        <w:pStyle w:val="NoSpacing"/>
        <w:spacing w:line="480" w:lineRule="auto"/>
        <w:ind w:firstLine="720"/>
        <w:rPr>
          <w:rFonts w:ascii="Times New Roman" w:hAnsi="Times New Roman"/>
          <w:szCs w:val="24"/>
        </w:rPr>
      </w:pPr>
      <w:r>
        <w:rPr>
          <w:rFonts w:ascii="Times New Roman" w:hAnsi="Times New Roman"/>
          <w:szCs w:val="24"/>
        </w:rPr>
        <w:t>A</w:t>
      </w:r>
      <w:r w:rsidRPr="00DA0BA7">
        <w:rPr>
          <w:rFonts w:ascii="Times New Roman" w:hAnsi="Times New Roman"/>
          <w:szCs w:val="24"/>
        </w:rPr>
        <w:t xml:space="preserve"> first reason for using multimedia in the promotion of discourses about Chickasaw nationalism and the importance of the language is that the Chickasaw people, as discussed previously, are today geographically dispersed throughout the United States and the World. Given this geographical dispersal, it becomes necessary to (re)create a sense of community through discourses (Spitulnik 2001: 96), and mass media are the way to go about this in the twenty-first century (Coleman 2010: 491), just as print capitalism accomplished that historically for the modern Nation-State in Europe (Eisenlohr 2004: 23). Modern technologies can allow people to network around a common interest in language revitalization (Eisenlohr 2004: 36), or it can allow them to perpetuate their social relations and kinship ties in new spaces (Peterson 2006: 245, 247). </w:t>
      </w:r>
    </w:p>
    <w:p w:rsidR="007E04FC" w:rsidRPr="00DA0BA7" w:rsidRDefault="007E04FC" w:rsidP="007E04FC">
      <w:pPr>
        <w:pStyle w:val="NoSpacing"/>
        <w:spacing w:line="480" w:lineRule="auto"/>
        <w:ind w:firstLine="720"/>
        <w:rPr>
          <w:rFonts w:ascii="Times New Roman" w:hAnsi="Times New Roman"/>
          <w:szCs w:val="24"/>
        </w:rPr>
      </w:pPr>
      <w:r>
        <w:rPr>
          <w:rFonts w:ascii="Times New Roman" w:hAnsi="Times New Roman"/>
          <w:color w:val="000000" w:themeColor="text1"/>
          <w:szCs w:val="24"/>
        </w:rPr>
        <w:t>A</w:t>
      </w:r>
      <w:r w:rsidRPr="00DA0BA7">
        <w:rPr>
          <w:rFonts w:ascii="Times New Roman" w:hAnsi="Times New Roman"/>
          <w:color w:val="000000" w:themeColor="text1"/>
          <w:szCs w:val="24"/>
        </w:rPr>
        <w:t xml:space="preserve">nother important reason for using multimedia in the promotion of the Chickasaw language, or discourses about the importance of the Chickasaw language, is that these technologies may hopefully revalue the status of an endangered language (Eisenlohr 2004: 24). Broadcasting practices and genres commonly associated with the dominant language can enhance the prestige of local languages if they are borrowed to promote these latter (Eisenlohr 2004: 29). This adoption can also serve to counteract the </w:t>
      </w:r>
      <w:r w:rsidRPr="00DA0BA7">
        <w:rPr>
          <w:rFonts w:ascii="Times New Roman" w:hAnsi="Times New Roman"/>
          <w:color w:val="000000" w:themeColor="text1"/>
          <w:szCs w:val="24"/>
        </w:rPr>
        <w:lastRenderedPageBreak/>
        <w:t>view that the endangered language is inherently backward and associated with the past (Eisenlohr 2004: 32)</w:t>
      </w:r>
      <w:r>
        <w:rPr>
          <w:rFonts w:ascii="Times New Roman" w:hAnsi="Times New Roman"/>
          <w:color w:val="000000" w:themeColor="text1"/>
          <w:szCs w:val="24"/>
        </w:rPr>
        <w:t xml:space="preserve">.  Multimedia can also provide a powerful means to </w:t>
      </w:r>
      <w:r w:rsidRPr="00DA0BA7">
        <w:rPr>
          <w:rFonts w:ascii="Times New Roman" w:hAnsi="Times New Roman"/>
          <w:color w:val="000000" w:themeColor="text1"/>
          <w:szCs w:val="24"/>
        </w:rPr>
        <w:t xml:space="preserve">make </w:t>
      </w:r>
      <w:r>
        <w:rPr>
          <w:rFonts w:ascii="Times New Roman" w:hAnsi="Times New Roman"/>
          <w:color w:val="000000" w:themeColor="text1"/>
          <w:szCs w:val="24"/>
        </w:rPr>
        <w:t xml:space="preserve">the language </w:t>
      </w:r>
      <w:r w:rsidRPr="00DA0BA7">
        <w:rPr>
          <w:rFonts w:ascii="Times New Roman" w:hAnsi="Times New Roman"/>
          <w:color w:val="000000" w:themeColor="text1"/>
          <w:szCs w:val="24"/>
        </w:rPr>
        <w:t>attractive enough for more people, especially youngsters, to</w:t>
      </w:r>
      <w:r>
        <w:rPr>
          <w:rFonts w:ascii="Times New Roman" w:hAnsi="Times New Roman"/>
          <w:color w:val="000000" w:themeColor="text1"/>
          <w:szCs w:val="24"/>
        </w:rPr>
        <w:t xml:space="preserve"> learn it (Eisenlohr 2004: 33). </w:t>
      </w:r>
      <w:r w:rsidRPr="00DA0BA7">
        <w:rPr>
          <w:rFonts w:ascii="Times New Roman" w:hAnsi="Times New Roman"/>
          <w:szCs w:val="24"/>
        </w:rPr>
        <w:t>The same applies to the adoption of technological objects to promote the endangered language, which can definitely enhance its prestige (Eisenlohr 2004: 35).</w:t>
      </w:r>
    </w:p>
    <w:p w:rsidR="007E04FC" w:rsidRPr="00DA0BA7" w:rsidRDefault="007E04FC" w:rsidP="007E04FC">
      <w:pPr>
        <w:pStyle w:val="NoSpacing"/>
        <w:spacing w:line="480" w:lineRule="auto"/>
        <w:ind w:firstLine="720"/>
        <w:rPr>
          <w:rFonts w:ascii="Times New Roman" w:hAnsi="Times New Roman"/>
          <w:szCs w:val="24"/>
        </w:rPr>
      </w:pPr>
      <w:r>
        <w:rPr>
          <w:rFonts w:ascii="Times New Roman" w:hAnsi="Times New Roman"/>
          <w:szCs w:val="24"/>
        </w:rPr>
        <w:t xml:space="preserve">A </w:t>
      </w:r>
      <w:r w:rsidRPr="00DA0BA7">
        <w:rPr>
          <w:rFonts w:ascii="Times New Roman" w:hAnsi="Times New Roman"/>
          <w:szCs w:val="24"/>
        </w:rPr>
        <w:t>third reason for using multimedia in promoting the Chickasaw language is that it allows the community to represent itself (Coleman 2010: 491) and as such is an incredible opportunity to display and perform a sense of Chickasaw identity to an audience that is both Chickasaw and non-Chickasaw. The Chickas</w:t>
      </w:r>
      <w:r>
        <w:rPr>
          <w:rFonts w:ascii="Times New Roman" w:hAnsi="Times New Roman"/>
          <w:szCs w:val="24"/>
        </w:rPr>
        <w:t>aw Cultural Center in Sulphur, Oklahoma</w:t>
      </w:r>
      <w:r w:rsidRPr="00DA0BA7">
        <w:rPr>
          <w:rFonts w:ascii="Times New Roman" w:hAnsi="Times New Roman"/>
          <w:szCs w:val="24"/>
        </w:rPr>
        <w:t xml:space="preserve"> as well as the Chickasaw TV commercials, whether they include some Chickasaw language or not, are </w:t>
      </w:r>
      <w:r>
        <w:rPr>
          <w:rFonts w:ascii="Times New Roman" w:hAnsi="Times New Roman"/>
          <w:szCs w:val="24"/>
        </w:rPr>
        <w:t>intended</w:t>
      </w:r>
      <w:r w:rsidRPr="00DA0BA7">
        <w:rPr>
          <w:rFonts w:ascii="Times New Roman" w:hAnsi="Times New Roman"/>
          <w:szCs w:val="24"/>
        </w:rPr>
        <w:t xml:space="preserve"> for both a Chickasaw and a non-Chickasaw audience (Eisenlohr 2004: 34). In a video celebrating the accomplishments of Oklahoma City in </w:t>
      </w:r>
      <w:r w:rsidRPr="00A26264">
        <w:rPr>
          <w:rFonts w:ascii="Times New Roman" w:hAnsi="Times New Roman"/>
          <w:szCs w:val="24"/>
        </w:rPr>
        <w:t xml:space="preserve">terms of economic development, scientific research, culture, and entertainment, State Representative Lisa Billy explains that “Oklahoma is an amazing place, and we are an amazing people - </w:t>
      </w:r>
      <w:r w:rsidRPr="00A26264">
        <w:rPr>
          <w:rFonts w:ascii="Times New Roman" w:hAnsi="Times New Roman"/>
          <w:i/>
          <w:szCs w:val="24"/>
        </w:rPr>
        <w:t xml:space="preserve">Hattak </w:t>
      </w:r>
      <w:proofErr w:type="gramStart"/>
      <w:r w:rsidRPr="00A26264">
        <w:rPr>
          <w:rFonts w:ascii="Times New Roman" w:hAnsi="Times New Roman"/>
          <w:i/>
          <w:szCs w:val="24"/>
          <w:u w:val="single"/>
        </w:rPr>
        <w:t>i</w:t>
      </w:r>
      <w:r w:rsidRPr="00A26264">
        <w:rPr>
          <w:rFonts w:ascii="Times New Roman" w:hAnsi="Times New Roman"/>
          <w:i/>
          <w:szCs w:val="24"/>
        </w:rPr>
        <w:t>la</w:t>
      </w:r>
      <w:proofErr w:type="gramEnd"/>
      <w:r w:rsidRPr="00A26264">
        <w:rPr>
          <w:rFonts w:ascii="Times New Roman" w:hAnsi="Times New Roman"/>
          <w:i/>
          <w:szCs w:val="24"/>
        </w:rPr>
        <w:t xml:space="preserve"> hoochokma</w:t>
      </w:r>
      <w:r w:rsidRPr="00A26264">
        <w:rPr>
          <w:rFonts w:ascii="Times New Roman" w:hAnsi="Times New Roman"/>
          <w:szCs w:val="24"/>
        </w:rPr>
        <w:t>! […] I am so proud -</w:t>
      </w:r>
      <w:r w:rsidRPr="00A26264">
        <w:rPr>
          <w:rFonts w:ascii="Times New Roman" w:hAnsi="Times New Roman"/>
          <w:i/>
          <w:szCs w:val="24"/>
        </w:rPr>
        <w:t xml:space="preserve"> </w:t>
      </w:r>
      <w:r w:rsidRPr="00A26264">
        <w:rPr>
          <w:rFonts w:ascii="Times New Roman" w:hAnsi="Times New Roman"/>
          <w:i/>
          <w:color w:val="000000"/>
          <w:szCs w:val="24"/>
        </w:rPr>
        <w:t>Kanihka ishtasayokpa</w:t>
      </w:r>
      <w:r w:rsidRPr="00A26264">
        <w:rPr>
          <w:rFonts w:ascii="Times New Roman" w:hAnsi="Times New Roman"/>
          <w:szCs w:val="24"/>
        </w:rPr>
        <w:t xml:space="preserve"> – of the Oklahomans who have made this city a shining example of what America do</w:t>
      </w:r>
      <w:r w:rsidRPr="00DA0BA7">
        <w:rPr>
          <w:rFonts w:ascii="Times New Roman" w:hAnsi="Times New Roman"/>
          <w:szCs w:val="24"/>
        </w:rPr>
        <w:t>es best.”</w:t>
      </w:r>
      <w:r>
        <w:rPr>
          <w:rStyle w:val="FootnoteReference"/>
          <w:rFonts w:ascii="Times New Roman" w:hAnsi="Times New Roman"/>
          <w:szCs w:val="24"/>
        </w:rPr>
        <w:footnoteReference w:id="75"/>
      </w:r>
      <w:r w:rsidRPr="00DA0BA7">
        <w:rPr>
          <w:rFonts w:ascii="Times New Roman" w:hAnsi="Times New Roman"/>
          <w:szCs w:val="24"/>
        </w:rPr>
        <w:t xml:space="preserve"> This video is interesting on several levels. Along with many others on Chickasaw.tv, an essential message is that the Chickasaws occupy an important and very legitimate place in American history and in Oklahoma today. This legacy legitimates their culture and consequently the current attempts at revitalizing their language. Th</w:t>
      </w:r>
      <w:r>
        <w:rPr>
          <w:rFonts w:ascii="Times New Roman" w:hAnsi="Times New Roman"/>
          <w:szCs w:val="24"/>
        </w:rPr>
        <w:t>eir</w:t>
      </w:r>
      <w:r w:rsidRPr="00DA0BA7">
        <w:rPr>
          <w:rFonts w:ascii="Times New Roman" w:hAnsi="Times New Roman"/>
          <w:szCs w:val="24"/>
        </w:rPr>
        <w:t xml:space="preserve"> culture and language do not make the Chickasaws any less </w:t>
      </w:r>
      <w:r w:rsidRPr="00DA0BA7">
        <w:rPr>
          <w:rFonts w:ascii="Times New Roman" w:hAnsi="Times New Roman"/>
          <w:szCs w:val="24"/>
        </w:rPr>
        <w:lastRenderedPageBreak/>
        <w:t xml:space="preserve">American; </w:t>
      </w:r>
      <w:r>
        <w:rPr>
          <w:rFonts w:ascii="Times New Roman" w:hAnsi="Times New Roman"/>
          <w:szCs w:val="24"/>
        </w:rPr>
        <w:t>in fact, they are very American</w:t>
      </w:r>
      <w:r w:rsidRPr="00DA0BA7">
        <w:rPr>
          <w:rFonts w:ascii="Times New Roman" w:hAnsi="Times New Roman"/>
          <w:szCs w:val="24"/>
        </w:rPr>
        <w:t xml:space="preserve"> and very patriot</w:t>
      </w:r>
      <w:r>
        <w:rPr>
          <w:rFonts w:ascii="Times New Roman" w:hAnsi="Times New Roman"/>
          <w:szCs w:val="24"/>
        </w:rPr>
        <w:t>.</w:t>
      </w:r>
      <w:r>
        <w:rPr>
          <w:rStyle w:val="FootnoteReference"/>
          <w:rFonts w:ascii="Times New Roman" w:hAnsi="Times New Roman"/>
          <w:szCs w:val="24"/>
        </w:rPr>
        <w:footnoteReference w:id="76"/>
      </w:r>
      <w:r>
        <w:rPr>
          <w:rFonts w:ascii="Times New Roman" w:hAnsi="Times New Roman"/>
          <w:szCs w:val="24"/>
        </w:rPr>
        <w:t xml:space="preserve"> </w:t>
      </w:r>
      <w:r w:rsidRPr="00DA0BA7">
        <w:rPr>
          <w:rFonts w:ascii="Times New Roman" w:hAnsi="Times New Roman"/>
          <w:szCs w:val="24"/>
        </w:rPr>
        <w:t>Their unique identity and heritage do not pose a threat to America but on the contrary, constitute a great asset. Speaking again about Oklahoma Ci</w:t>
      </w:r>
      <w:r>
        <w:rPr>
          <w:rFonts w:ascii="Times New Roman" w:hAnsi="Times New Roman"/>
          <w:szCs w:val="24"/>
        </w:rPr>
        <w:t>ty, Lisa</w:t>
      </w:r>
      <w:r w:rsidRPr="00DA0BA7">
        <w:rPr>
          <w:rFonts w:ascii="Times New Roman" w:hAnsi="Times New Roman"/>
          <w:szCs w:val="24"/>
        </w:rPr>
        <w:t xml:space="preserve"> Billy sees cultural pluralism positively: “an urban capital carved from a great collision of cultures a little more than a century ago</w:t>
      </w:r>
      <w:r>
        <w:rPr>
          <w:rFonts w:ascii="Times New Roman" w:hAnsi="Times New Roman"/>
          <w:szCs w:val="24"/>
        </w:rPr>
        <w:t>.”</w:t>
      </w:r>
      <w:r>
        <w:rPr>
          <w:rStyle w:val="FootnoteReference"/>
          <w:rFonts w:ascii="Times New Roman" w:hAnsi="Times New Roman"/>
          <w:szCs w:val="24"/>
        </w:rPr>
        <w:footnoteReference w:id="77"/>
      </w:r>
      <w:r>
        <w:rPr>
          <w:rFonts w:ascii="Times New Roman" w:hAnsi="Times New Roman"/>
          <w:szCs w:val="24"/>
        </w:rPr>
        <w:t xml:space="preserve"> S</w:t>
      </w:r>
      <w:r w:rsidRPr="00DA0BA7">
        <w:rPr>
          <w:rFonts w:ascii="Times New Roman" w:hAnsi="Times New Roman"/>
          <w:szCs w:val="24"/>
        </w:rPr>
        <w:t>everal videos</w:t>
      </w:r>
      <w:r>
        <w:rPr>
          <w:rFonts w:ascii="Times New Roman" w:hAnsi="Times New Roman"/>
          <w:szCs w:val="24"/>
        </w:rPr>
        <w:t xml:space="preserve"> suggest that the possession of</w:t>
      </w:r>
      <w:r w:rsidRPr="00DA0BA7">
        <w:rPr>
          <w:rFonts w:ascii="Times New Roman" w:hAnsi="Times New Roman"/>
          <w:szCs w:val="24"/>
        </w:rPr>
        <w:t xml:space="preserve"> a different culture and language </w:t>
      </w:r>
      <w:r>
        <w:rPr>
          <w:rFonts w:ascii="Times New Roman" w:hAnsi="Times New Roman"/>
          <w:szCs w:val="24"/>
        </w:rPr>
        <w:t>provides opportunities</w:t>
      </w:r>
      <w:r w:rsidRPr="00DA0BA7">
        <w:rPr>
          <w:rFonts w:ascii="Times New Roman" w:hAnsi="Times New Roman"/>
          <w:szCs w:val="24"/>
        </w:rPr>
        <w:t xml:space="preserve"> for economic development, </w:t>
      </w:r>
      <w:r>
        <w:rPr>
          <w:rFonts w:ascii="Times New Roman" w:hAnsi="Times New Roman"/>
          <w:szCs w:val="24"/>
        </w:rPr>
        <w:t>including</w:t>
      </w:r>
      <w:r w:rsidRPr="00DA0BA7">
        <w:rPr>
          <w:rFonts w:ascii="Times New Roman" w:hAnsi="Times New Roman"/>
          <w:szCs w:val="24"/>
        </w:rPr>
        <w:t xml:space="preserve"> the Cultural Center</w:t>
      </w:r>
      <w:r>
        <w:rPr>
          <w:rFonts w:ascii="Times New Roman" w:hAnsi="Times New Roman"/>
          <w:szCs w:val="24"/>
        </w:rPr>
        <w:t>.</w:t>
      </w:r>
      <w:r>
        <w:rPr>
          <w:rStyle w:val="FootnoteReference"/>
          <w:rFonts w:ascii="Times New Roman" w:hAnsi="Times New Roman"/>
          <w:szCs w:val="24"/>
        </w:rPr>
        <w:footnoteReference w:id="78"/>
      </w:r>
    </w:p>
    <w:p w:rsidR="007E04FC" w:rsidRPr="00DA0BA7" w:rsidRDefault="007E04FC" w:rsidP="007E04FC">
      <w:pPr>
        <w:pStyle w:val="NoSpacing"/>
        <w:spacing w:line="480" w:lineRule="auto"/>
        <w:ind w:firstLine="720"/>
        <w:rPr>
          <w:rFonts w:ascii="Times New Roman" w:hAnsi="Times New Roman"/>
          <w:szCs w:val="24"/>
        </w:rPr>
      </w:pPr>
      <w:r>
        <w:rPr>
          <w:rFonts w:ascii="Times New Roman" w:hAnsi="Times New Roman"/>
          <w:color w:val="000000" w:themeColor="text1"/>
          <w:szCs w:val="24"/>
        </w:rPr>
        <w:t>F</w:t>
      </w:r>
      <w:r w:rsidRPr="00DA0BA7">
        <w:rPr>
          <w:rFonts w:ascii="Times New Roman" w:hAnsi="Times New Roman"/>
          <w:color w:val="000000" w:themeColor="text1"/>
          <w:szCs w:val="24"/>
        </w:rPr>
        <w:t xml:space="preserve">inally, on a practical level, multimedia offers a number of advantages. These resources </w:t>
      </w:r>
      <w:r>
        <w:rPr>
          <w:rFonts w:ascii="Times New Roman" w:hAnsi="Times New Roman"/>
          <w:color w:val="000000" w:themeColor="text1"/>
          <w:szCs w:val="24"/>
        </w:rPr>
        <w:t>facilitate</w:t>
      </w:r>
      <w:r w:rsidRPr="00DA0BA7">
        <w:rPr>
          <w:rFonts w:ascii="Times New Roman" w:hAnsi="Times New Roman"/>
          <w:color w:val="000000" w:themeColor="text1"/>
          <w:szCs w:val="24"/>
        </w:rPr>
        <w:t xml:space="preserve"> a more complete documentation of linguistic practices through high quality audio and video recordings, capturing these practices in their cultural contexts. </w:t>
      </w:r>
      <w:r>
        <w:rPr>
          <w:rFonts w:ascii="Times New Roman" w:hAnsi="Times New Roman"/>
          <w:color w:val="000000" w:themeColor="text1"/>
          <w:szCs w:val="24"/>
        </w:rPr>
        <w:t>T</w:t>
      </w:r>
      <w:r w:rsidRPr="00DA0BA7">
        <w:rPr>
          <w:rFonts w:ascii="Times New Roman" w:hAnsi="Times New Roman"/>
          <w:color w:val="000000" w:themeColor="text1"/>
          <w:szCs w:val="24"/>
        </w:rPr>
        <w:t xml:space="preserve">hese recordings </w:t>
      </w:r>
      <w:r>
        <w:rPr>
          <w:rFonts w:ascii="Times New Roman" w:hAnsi="Times New Roman"/>
          <w:color w:val="000000" w:themeColor="text1"/>
          <w:szCs w:val="24"/>
        </w:rPr>
        <w:t xml:space="preserve">are </w:t>
      </w:r>
      <w:r w:rsidRPr="00DA0BA7">
        <w:rPr>
          <w:rFonts w:ascii="Times New Roman" w:hAnsi="Times New Roman"/>
          <w:color w:val="000000" w:themeColor="text1"/>
          <w:szCs w:val="24"/>
        </w:rPr>
        <w:t>more easily</w:t>
      </w:r>
      <w:r>
        <w:rPr>
          <w:rFonts w:ascii="Times New Roman" w:hAnsi="Times New Roman"/>
          <w:color w:val="000000" w:themeColor="text1"/>
          <w:szCs w:val="24"/>
        </w:rPr>
        <w:t xml:space="preserve"> duplicated and distributed at </w:t>
      </w:r>
      <w:r w:rsidRPr="00DA0BA7">
        <w:rPr>
          <w:rFonts w:ascii="Times New Roman" w:hAnsi="Times New Roman"/>
          <w:color w:val="000000" w:themeColor="text1"/>
          <w:szCs w:val="24"/>
        </w:rPr>
        <w:t xml:space="preserve">a lower cost to a larger number of people (Eisenlohr 2004: 35), while </w:t>
      </w:r>
      <w:r>
        <w:rPr>
          <w:rFonts w:ascii="Times New Roman" w:hAnsi="Times New Roman"/>
          <w:color w:val="000000" w:themeColor="text1"/>
          <w:szCs w:val="24"/>
        </w:rPr>
        <w:t>retaining</w:t>
      </w:r>
      <w:r w:rsidRPr="00DA0BA7">
        <w:rPr>
          <w:rFonts w:ascii="Times New Roman" w:hAnsi="Times New Roman"/>
          <w:color w:val="000000" w:themeColor="text1"/>
          <w:szCs w:val="24"/>
        </w:rPr>
        <w:t xml:space="preserve"> control of that distribution. They can also allow the development of self-learning methods for the language (Eisenlohr 2004: 24).</w:t>
      </w:r>
    </w:p>
    <w:p w:rsidR="007E04FC" w:rsidRPr="00DA0BA7" w:rsidRDefault="007E04FC" w:rsidP="007E04FC">
      <w:pPr>
        <w:pStyle w:val="NoSpacing"/>
        <w:spacing w:line="480" w:lineRule="auto"/>
        <w:rPr>
          <w:rFonts w:ascii="Times New Roman" w:hAnsi="Times New Roman"/>
          <w:szCs w:val="24"/>
        </w:rPr>
      </w:pPr>
    </w:p>
    <w:p w:rsidR="007E04FC" w:rsidRPr="00DA0BA7" w:rsidRDefault="007E04FC" w:rsidP="00CE5B63">
      <w:pPr>
        <w:pStyle w:val="NoSpacing"/>
        <w:spacing w:line="480" w:lineRule="auto"/>
        <w:jc w:val="center"/>
        <w:rPr>
          <w:rFonts w:ascii="Times New Roman" w:hAnsi="Times New Roman"/>
          <w:b/>
          <w:szCs w:val="24"/>
        </w:rPr>
      </w:pPr>
      <w:r w:rsidRPr="00DA0BA7">
        <w:rPr>
          <w:rFonts w:ascii="Times New Roman" w:hAnsi="Times New Roman"/>
          <w:b/>
          <w:szCs w:val="24"/>
        </w:rPr>
        <w:t>How it is done</w:t>
      </w:r>
    </w:p>
    <w:p w:rsidR="007E04FC" w:rsidRPr="00DA0BA7"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ind w:firstLine="720"/>
        <w:rPr>
          <w:rFonts w:ascii="Times New Roman" w:hAnsi="Times New Roman"/>
          <w:szCs w:val="24"/>
        </w:rPr>
      </w:pPr>
      <w:r>
        <w:rPr>
          <w:rFonts w:ascii="Times New Roman" w:hAnsi="Times New Roman"/>
          <w:szCs w:val="24"/>
        </w:rPr>
        <w:t>A</w:t>
      </w:r>
      <w:r w:rsidRPr="00DA0BA7">
        <w:rPr>
          <w:rFonts w:ascii="Times New Roman" w:hAnsi="Times New Roman"/>
          <w:szCs w:val="24"/>
        </w:rPr>
        <w:t xml:space="preserve">long the lines of practicality, given that the mission of the Chickasaw </w:t>
      </w:r>
      <w:r>
        <w:rPr>
          <w:rFonts w:ascii="Times New Roman" w:hAnsi="Times New Roman"/>
          <w:szCs w:val="24"/>
        </w:rPr>
        <w:t>Department of Language</w:t>
      </w:r>
      <w:r w:rsidRPr="00DA0BA7">
        <w:rPr>
          <w:rFonts w:ascii="Times New Roman" w:hAnsi="Times New Roman"/>
          <w:szCs w:val="24"/>
        </w:rPr>
        <w:t xml:space="preserve"> is to make the language accessible to all Chickasaws, and considering the geographical dispersion of the Chickasaw community today, using the internet and multimedia is a realistic </w:t>
      </w:r>
      <w:r>
        <w:rPr>
          <w:rFonts w:ascii="Times New Roman" w:hAnsi="Times New Roman"/>
          <w:szCs w:val="24"/>
        </w:rPr>
        <w:t>means</w:t>
      </w:r>
      <w:r w:rsidRPr="00DA0BA7">
        <w:rPr>
          <w:rFonts w:ascii="Times New Roman" w:hAnsi="Times New Roman"/>
          <w:szCs w:val="24"/>
        </w:rPr>
        <w:t xml:space="preserve"> to accomplish this goal. All Chickasaws, regardless of where they live, should be able to access the gift of their language. This top-down ideology is confirmed by the language survey. Question 21 </w:t>
      </w:r>
      <w:r>
        <w:rPr>
          <w:rFonts w:ascii="Times New Roman" w:hAnsi="Times New Roman"/>
          <w:szCs w:val="24"/>
        </w:rPr>
        <w:t>inquired</w:t>
      </w:r>
      <w:r w:rsidRPr="00DA0BA7">
        <w:rPr>
          <w:rFonts w:ascii="Times New Roman" w:hAnsi="Times New Roman"/>
          <w:szCs w:val="24"/>
        </w:rPr>
        <w:t xml:space="preserve"> about </w:t>
      </w:r>
      <w:r w:rsidRPr="00DA0BA7">
        <w:rPr>
          <w:rFonts w:ascii="Times New Roman" w:hAnsi="Times New Roman"/>
          <w:szCs w:val="24"/>
        </w:rPr>
        <w:lastRenderedPageBreak/>
        <w:t>methods of language learning, and online and digital methods appear to be important ways for many people to get ac</w:t>
      </w:r>
      <w:r>
        <w:rPr>
          <w:rFonts w:ascii="Times New Roman" w:hAnsi="Times New Roman"/>
          <w:szCs w:val="24"/>
        </w:rPr>
        <w:t>cess to and learn the language.</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r w:rsidRPr="001B45E9">
        <w:rPr>
          <w:rFonts w:ascii="Times New Roman" w:hAnsi="Times New Roman"/>
          <w:noProof/>
          <w:szCs w:val="24"/>
          <w:lang w:bidi="ar-SA"/>
        </w:rPr>
        <w:drawing>
          <wp:inline distT="0" distB="0" distL="0" distR="0">
            <wp:extent cx="5694680" cy="4918763"/>
            <wp:effectExtent l="0" t="0" r="0" b="8890"/>
            <wp:docPr id="7" name="Picture 1" descr="C:\Users\Owner\Downloads\Chart_Q21_141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ownloads\Chart_Q21_141114.png"/>
                    <pic:cNvPicPr>
                      <a:picLocks noChangeAspect="1" noChangeArrowheads="1"/>
                    </pic:cNvPicPr>
                  </pic:nvPicPr>
                  <pic:blipFill>
                    <a:blip r:embed="rId9" cstate="print"/>
                    <a:srcRect/>
                    <a:stretch>
                      <a:fillRect/>
                    </a:stretch>
                  </pic:blipFill>
                  <pic:spPr bwMode="auto">
                    <a:xfrm>
                      <a:off x="0" y="0"/>
                      <a:ext cx="5694680" cy="4918763"/>
                    </a:xfrm>
                    <a:prstGeom prst="rect">
                      <a:avLst/>
                    </a:prstGeom>
                    <a:noFill/>
                    <a:ln w="9525">
                      <a:noFill/>
                      <a:miter lim="800000"/>
                      <a:headEnd/>
                      <a:tailEnd/>
                    </a:ln>
                  </pic:spPr>
                </pic:pic>
              </a:graphicData>
            </a:graphic>
          </wp:inline>
        </w:drawing>
      </w:r>
    </w:p>
    <w:p w:rsidR="007E04FC" w:rsidRPr="004659CD" w:rsidRDefault="007E04FC" w:rsidP="007E04FC">
      <w:pPr>
        <w:pStyle w:val="NoSpacing"/>
        <w:rPr>
          <w:noProof/>
        </w:rPr>
      </w:pPr>
      <w:r>
        <w:rPr>
          <w:bCs/>
          <w:sz w:val="23"/>
          <w:szCs w:val="23"/>
        </w:rPr>
        <w:t>(Fig. 01</w:t>
      </w:r>
      <w:r w:rsidRPr="004659CD">
        <w:rPr>
          <w:bCs/>
          <w:sz w:val="23"/>
          <w:szCs w:val="23"/>
        </w:rPr>
        <w:t xml:space="preserve"> - </w:t>
      </w:r>
      <w:r>
        <w:rPr>
          <w:bCs/>
          <w:color w:val="000000"/>
        </w:rPr>
        <w:t>Frequency of responses to Q21: Which of the following methods are you using or have you used in the past to learn Chickasaw? Check all that apply</w:t>
      </w:r>
      <w:r w:rsidRPr="004659CD">
        <w:rPr>
          <w:bCs/>
          <w:sz w:val="23"/>
          <w:szCs w:val="23"/>
        </w:rPr>
        <w:t>)</w:t>
      </w:r>
    </w:p>
    <w:p w:rsidR="007E04FC" w:rsidRDefault="007E04FC" w:rsidP="007E04FC">
      <w:pPr>
        <w:pStyle w:val="NoSpacing"/>
        <w:spacing w:line="480" w:lineRule="auto"/>
        <w:rPr>
          <w:rFonts w:ascii="Times New Roman" w:hAnsi="Times New Roman"/>
          <w:szCs w:val="24"/>
        </w:rPr>
      </w:pPr>
    </w:p>
    <w:p w:rsidR="007E04FC" w:rsidRPr="00DA0BA7" w:rsidRDefault="007E04FC" w:rsidP="007E04FC">
      <w:pPr>
        <w:pStyle w:val="NoSpacing"/>
        <w:spacing w:line="480" w:lineRule="auto"/>
        <w:rPr>
          <w:rFonts w:ascii="Times New Roman" w:hAnsi="Times New Roman"/>
          <w:szCs w:val="24"/>
        </w:rPr>
      </w:pPr>
      <w:r w:rsidRPr="0070763A">
        <w:rPr>
          <w:rFonts w:ascii="Times New Roman" w:hAnsi="Times New Roman"/>
          <w:szCs w:val="24"/>
        </w:rPr>
        <w:t>However, it was in question 33, “What other initiatives do you think could benefit the revitalization of the Chickasaw Language?”, where the res</w:t>
      </w:r>
      <w:r w:rsidRPr="00DA0BA7">
        <w:rPr>
          <w:rFonts w:ascii="Times New Roman" w:hAnsi="Times New Roman"/>
          <w:szCs w:val="24"/>
        </w:rPr>
        <w:t>pondents expressed their desire for online and multimedia resources the most, with a good number of people mentioning a Chickasaw version o</w:t>
      </w:r>
      <w:r>
        <w:rPr>
          <w:rFonts w:ascii="Times New Roman" w:hAnsi="Times New Roman"/>
          <w:szCs w:val="24"/>
        </w:rPr>
        <w:t>f</w:t>
      </w:r>
      <w:r w:rsidRPr="00DA0BA7">
        <w:rPr>
          <w:rFonts w:ascii="Times New Roman" w:hAnsi="Times New Roman"/>
          <w:szCs w:val="24"/>
        </w:rPr>
        <w:t xml:space="preserve"> Rosetta Stone, online learning methods, and </w:t>
      </w:r>
      <w:r>
        <w:rPr>
          <w:rFonts w:ascii="Times New Roman" w:hAnsi="Times New Roman"/>
          <w:szCs w:val="24"/>
        </w:rPr>
        <w:lastRenderedPageBreak/>
        <w:t xml:space="preserve">generally </w:t>
      </w:r>
      <w:r w:rsidRPr="00DA0BA7">
        <w:rPr>
          <w:rFonts w:ascii="Times New Roman" w:hAnsi="Times New Roman"/>
          <w:szCs w:val="24"/>
        </w:rPr>
        <w:t xml:space="preserve">more self-learning methods for people who do not </w:t>
      </w:r>
      <w:r>
        <w:rPr>
          <w:rFonts w:ascii="Times New Roman" w:hAnsi="Times New Roman"/>
          <w:szCs w:val="24"/>
        </w:rPr>
        <w:t>have access to</w:t>
      </w:r>
      <w:r w:rsidRPr="00DA0BA7">
        <w:rPr>
          <w:rFonts w:ascii="Times New Roman" w:hAnsi="Times New Roman"/>
          <w:szCs w:val="24"/>
        </w:rPr>
        <w:t xml:space="preserve"> the</w:t>
      </w:r>
      <w:r>
        <w:rPr>
          <w:rFonts w:ascii="Times New Roman" w:hAnsi="Times New Roman"/>
          <w:szCs w:val="24"/>
        </w:rPr>
        <w:t xml:space="preserve"> community</w:t>
      </w:r>
      <w:r w:rsidRPr="00DA0BA7">
        <w:rPr>
          <w:rFonts w:ascii="Times New Roman" w:hAnsi="Times New Roman"/>
          <w:szCs w:val="24"/>
        </w:rPr>
        <w:t xml:space="preserve"> language classes.</w:t>
      </w:r>
      <w:r>
        <w:rPr>
          <w:rFonts w:ascii="Times New Roman" w:hAnsi="Times New Roman"/>
          <w:szCs w:val="24"/>
        </w:rPr>
        <w:t xml:space="preserve"> This is discussed in more detail in chapter five.</w:t>
      </w:r>
    </w:p>
    <w:p w:rsidR="007E04FC"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W</w:t>
      </w:r>
      <w:r w:rsidRPr="00DA0BA7">
        <w:rPr>
          <w:rFonts w:ascii="Times New Roman" w:hAnsi="Times New Roman"/>
          <w:color w:val="000000" w:themeColor="text1"/>
          <w:szCs w:val="24"/>
        </w:rPr>
        <w:t xml:space="preserve">hile multimedia can allow communities to represent and </w:t>
      </w:r>
      <w:r w:rsidRPr="00DA0BA7">
        <w:rPr>
          <w:rFonts w:ascii="Times New Roman" w:hAnsi="Times New Roman"/>
          <w:i/>
          <w:color w:val="000000" w:themeColor="text1"/>
          <w:szCs w:val="24"/>
        </w:rPr>
        <w:t>imagine</w:t>
      </w:r>
      <w:r w:rsidRPr="00DA0BA7">
        <w:rPr>
          <w:rFonts w:ascii="Times New Roman" w:hAnsi="Times New Roman"/>
          <w:color w:val="000000" w:themeColor="text1"/>
          <w:szCs w:val="24"/>
        </w:rPr>
        <w:t xml:space="preserve"> themselves to the outside world, some mediums of communication like e-mails, Instant Messaging or social networking also </w:t>
      </w:r>
      <w:r w:rsidRPr="00DA0BA7">
        <w:rPr>
          <w:rFonts w:ascii="Times New Roman" w:hAnsi="Times New Roman"/>
          <w:i/>
          <w:color w:val="000000" w:themeColor="text1"/>
          <w:szCs w:val="24"/>
        </w:rPr>
        <w:t>create</w:t>
      </w:r>
      <w:r w:rsidRPr="00DA0BA7">
        <w:rPr>
          <w:rFonts w:ascii="Times New Roman" w:hAnsi="Times New Roman"/>
          <w:color w:val="000000" w:themeColor="text1"/>
          <w:szCs w:val="24"/>
        </w:rPr>
        <w:t xml:space="preserve"> these communities through new practices, beyond the simple act of imagination. New technologies can recreate community ties in new places, especially given the geographical dispersion of most </w:t>
      </w:r>
      <w:r>
        <w:rPr>
          <w:rFonts w:ascii="Times New Roman" w:hAnsi="Times New Roman"/>
          <w:color w:val="000000" w:themeColor="text1"/>
          <w:szCs w:val="24"/>
        </w:rPr>
        <w:t>tribal nations</w:t>
      </w:r>
      <w:r w:rsidRPr="00DA0BA7">
        <w:rPr>
          <w:rFonts w:ascii="Times New Roman" w:hAnsi="Times New Roman"/>
          <w:color w:val="000000" w:themeColor="text1"/>
          <w:szCs w:val="24"/>
        </w:rPr>
        <w:t xml:space="preserve"> today. These new practices and genres generally emerge and empower people locally (Peterson 2006). Several studies suggest that these new and hybrid communication practices and literacies offer a relatively safe context for the use of the ancestral language by people who do not speak it fluently (Peterson 2006, Leonard 2011). Question 30 of the survey</w:t>
      </w:r>
      <w:r>
        <w:rPr>
          <w:rFonts w:ascii="Times New Roman" w:hAnsi="Times New Roman"/>
          <w:color w:val="000000" w:themeColor="text1"/>
          <w:szCs w:val="24"/>
        </w:rPr>
        <w:t xml:space="preserve"> inquires about the </w:t>
      </w:r>
      <w:r w:rsidRPr="00DA0BA7">
        <w:rPr>
          <w:rFonts w:ascii="Times New Roman" w:hAnsi="Times New Roman"/>
          <w:color w:val="000000" w:themeColor="text1"/>
          <w:szCs w:val="24"/>
        </w:rPr>
        <w:t xml:space="preserve">places and contexts </w:t>
      </w:r>
      <w:r>
        <w:rPr>
          <w:rFonts w:ascii="Times New Roman" w:hAnsi="Times New Roman"/>
          <w:color w:val="000000" w:themeColor="text1"/>
          <w:szCs w:val="24"/>
        </w:rPr>
        <w:t xml:space="preserve">in which </w:t>
      </w:r>
      <w:r w:rsidRPr="00DA0BA7">
        <w:rPr>
          <w:rFonts w:ascii="Times New Roman" w:hAnsi="Times New Roman"/>
          <w:color w:val="000000" w:themeColor="text1"/>
          <w:szCs w:val="24"/>
        </w:rPr>
        <w:t>Chickasaw</w:t>
      </w:r>
      <w:r>
        <w:rPr>
          <w:rFonts w:ascii="Times New Roman" w:hAnsi="Times New Roman"/>
          <w:color w:val="000000" w:themeColor="text1"/>
          <w:szCs w:val="24"/>
        </w:rPr>
        <w:t xml:space="preserve"> should take precedence</w:t>
      </w:r>
      <w:r w:rsidRPr="00DA0BA7">
        <w:rPr>
          <w:rFonts w:ascii="Times New Roman" w:hAnsi="Times New Roman"/>
          <w:color w:val="000000" w:themeColor="text1"/>
          <w:szCs w:val="24"/>
        </w:rPr>
        <w:t xml:space="preserve"> over English if it was revived as a language of daily use</w:t>
      </w:r>
      <w:r>
        <w:rPr>
          <w:rFonts w:ascii="Times New Roman" w:hAnsi="Times New Roman"/>
          <w:color w:val="000000" w:themeColor="text1"/>
          <w:szCs w:val="24"/>
        </w:rPr>
        <w:t>. In the responses,</w:t>
      </w:r>
      <w:r w:rsidRPr="00DA0BA7">
        <w:rPr>
          <w:rFonts w:ascii="Times New Roman" w:hAnsi="Times New Roman"/>
          <w:color w:val="000000" w:themeColor="text1"/>
          <w:szCs w:val="24"/>
        </w:rPr>
        <w:t xml:space="preserve"> online and multimedia domains</w:t>
      </w:r>
      <w:r>
        <w:rPr>
          <w:rFonts w:ascii="Times New Roman" w:hAnsi="Times New Roman"/>
          <w:color w:val="000000" w:themeColor="text1"/>
          <w:szCs w:val="24"/>
        </w:rPr>
        <w:t>, corresponding to “TV, radio, and internet” and “letters, e-mails, and text messages”</w:t>
      </w:r>
      <w:r w:rsidRPr="00DA0BA7">
        <w:rPr>
          <w:rFonts w:ascii="Times New Roman" w:hAnsi="Times New Roman"/>
          <w:color w:val="000000" w:themeColor="text1"/>
          <w:szCs w:val="24"/>
        </w:rPr>
        <w:t xml:space="preserve"> are not envisioned as the most important ones for the Chickasaw language. It is of course impossible to predict in which directions Chickasaw has more chances of growing in the future, but from the language survey, it seems that at this point in time, internet and multimedia </w:t>
      </w:r>
      <w:r>
        <w:rPr>
          <w:rFonts w:ascii="Times New Roman" w:hAnsi="Times New Roman"/>
          <w:color w:val="000000" w:themeColor="text1"/>
          <w:szCs w:val="24"/>
        </w:rPr>
        <w:t xml:space="preserve">forms </w:t>
      </w:r>
      <w:r w:rsidRPr="00DA0BA7">
        <w:rPr>
          <w:rFonts w:ascii="Times New Roman" w:hAnsi="Times New Roman"/>
          <w:color w:val="000000" w:themeColor="text1"/>
          <w:szCs w:val="24"/>
        </w:rPr>
        <w:t>are imagined prim</w:t>
      </w:r>
      <w:r>
        <w:rPr>
          <w:rFonts w:ascii="Times New Roman" w:hAnsi="Times New Roman"/>
          <w:color w:val="000000" w:themeColor="text1"/>
          <w:szCs w:val="24"/>
        </w:rPr>
        <w:t>arily</w:t>
      </w:r>
      <w:r w:rsidRPr="00DA0BA7">
        <w:rPr>
          <w:rFonts w:ascii="Times New Roman" w:hAnsi="Times New Roman"/>
          <w:color w:val="000000" w:themeColor="text1"/>
          <w:szCs w:val="24"/>
        </w:rPr>
        <w:t xml:space="preserve"> as medium for language learning rather th</w:t>
      </w:r>
      <w:r>
        <w:rPr>
          <w:rFonts w:ascii="Times New Roman" w:hAnsi="Times New Roman"/>
          <w:color w:val="000000" w:themeColor="text1"/>
          <w:szCs w:val="24"/>
        </w:rPr>
        <w:t>an as contexts for language use (Hinson, Linn, Ozbolt 2014).</w:t>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r w:rsidRPr="00842A81">
        <w:rPr>
          <w:rFonts w:ascii="Times New Roman" w:hAnsi="Times New Roman"/>
          <w:noProof/>
          <w:color w:val="000000" w:themeColor="text1"/>
          <w:szCs w:val="24"/>
          <w:lang w:bidi="ar-SA"/>
        </w:rPr>
        <w:lastRenderedPageBreak/>
        <w:drawing>
          <wp:inline distT="0" distB="0" distL="0" distR="0">
            <wp:extent cx="5694680" cy="4572000"/>
            <wp:effectExtent l="0" t="0" r="0" b="0"/>
            <wp:docPr id="2" name="Picture 1" descr="4663369050.png"/>
            <wp:cNvGraphicFramePr/>
            <a:graphic xmlns:a="http://schemas.openxmlformats.org/drawingml/2006/main">
              <a:graphicData uri="http://schemas.openxmlformats.org/drawingml/2006/picture">
                <pic:pic xmlns:pic="http://schemas.openxmlformats.org/drawingml/2006/picture">
                  <pic:nvPicPr>
                    <pic:cNvPr id="4" name="Picture 3" descr="4663369050.png"/>
                    <pic:cNvPicPr>
                      <a:picLocks noChangeAspect="1"/>
                    </pic:cNvPicPr>
                  </pic:nvPicPr>
                  <pic:blipFill>
                    <a:blip r:embed="rId10" cstate="print"/>
                    <a:stretch>
                      <a:fillRect/>
                    </a:stretch>
                  </pic:blipFill>
                  <pic:spPr>
                    <a:xfrm>
                      <a:off x="0" y="0"/>
                      <a:ext cx="5694680" cy="4572000"/>
                    </a:xfrm>
                    <a:prstGeom prst="rect">
                      <a:avLst/>
                    </a:prstGeom>
                  </pic:spPr>
                </pic:pic>
              </a:graphicData>
            </a:graphic>
          </wp:inline>
        </w:drawing>
      </w:r>
    </w:p>
    <w:p w:rsidR="007E04FC" w:rsidRPr="00431222" w:rsidRDefault="007E04FC" w:rsidP="007E04FC">
      <w:pPr>
        <w:pStyle w:val="NoSpacing"/>
        <w:rPr>
          <w:noProof/>
        </w:rPr>
      </w:pPr>
      <w:r w:rsidRPr="00431222">
        <w:rPr>
          <w:bCs/>
        </w:rPr>
        <w:t xml:space="preserve">(Fig. </w:t>
      </w:r>
      <w:r>
        <w:rPr>
          <w:bCs/>
        </w:rPr>
        <w:t>02</w:t>
      </w:r>
      <w:r w:rsidRPr="00431222">
        <w:rPr>
          <w:bCs/>
        </w:rPr>
        <w:t xml:space="preserve"> - </w:t>
      </w:r>
      <w:r w:rsidRPr="00431222">
        <w:rPr>
          <w:bCs/>
          <w:color w:val="000000"/>
        </w:rPr>
        <w:t xml:space="preserve">Frequency of responses to Q30: </w:t>
      </w:r>
      <w:r w:rsidRPr="00431222">
        <w:rPr>
          <w:color w:val="000000" w:themeColor="text1"/>
        </w:rPr>
        <w:t>If Chickasaw could be revived as a language of daily use, which language(s) do you think should be spoken in the following contexts? Check ONE (1) box per row</w:t>
      </w:r>
      <w:r w:rsidRPr="00431222">
        <w:rPr>
          <w:bCs/>
        </w:rPr>
        <w:t>)</w:t>
      </w:r>
    </w:p>
    <w:p w:rsidR="007E04FC" w:rsidRDefault="007E04FC" w:rsidP="007E04FC">
      <w:pPr>
        <w:pStyle w:val="NoSpacing"/>
        <w:spacing w:line="480" w:lineRule="auto"/>
        <w:rPr>
          <w:rFonts w:ascii="Times New Roman" w:hAnsi="Times New Roman"/>
          <w:b/>
          <w:szCs w:val="24"/>
        </w:rPr>
      </w:pPr>
    </w:p>
    <w:p w:rsidR="007E04FC" w:rsidRPr="00DA0BA7" w:rsidRDefault="007E04FC" w:rsidP="00CE5B63">
      <w:pPr>
        <w:pStyle w:val="NoSpacing"/>
        <w:spacing w:line="480" w:lineRule="auto"/>
        <w:jc w:val="center"/>
        <w:rPr>
          <w:rFonts w:ascii="Times New Roman" w:hAnsi="Times New Roman"/>
          <w:b/>
          <w:szCs w:val="24"/>
        </w:rPr>
      </w:pPr>
      <w:r w:rsidRPr="00DA0BA7">
        <w:rPr>
          <w:rFonts w:ascii="Times New Roman" w:hAnsi="Times New Roman"/>
          <w:b/>
          <w:szCs w:val="24"/>
        </w:rPr>
        <w:t>Implications of using multimedia</w:t>
      </w:r>
    </w:p>
    <w:p w:rsidR="007E04FC" w:rsidRPr="00DA0BA7" w:rsidRDefault="007E04FC" w:rsidP="007E04FC">
      <w:pPr>
        <w:pStyle w:val="NoSpacing"/>
        <w:spacing w:line="480" w:lineRule="auto"/>
        <w:rPr>
          <w:rFonts w:ascii="Times New Roman" w:hAnsi="Times New Roman"/>
          <w:szCs w:val="24"/>
        </w:rPr>
      </w:pPr>
    </w:p>
    <w:p w:rsidR="007E04FC" w:rsidRPr="00DA0BA7" w:rsidRDefault="007E04FC" w:rsidP="007E04FC">
      <w:pPr>
        <w:pStyle w:val="NoSpacing"/>
        <w:spacing w:line="480" w:lineRule="auto"/>
        <w:ind w:firstLine="720"/>
        <w:rPr>
          <w:rFonts w:ascii="Times New Roman" w:hAnsi="Times New Roman"/>
          <w:szCs w:val="24"/>
        </w:rPr>
      </w:pPr>
      <w:r>
        <w:rPr>
          <w:rFonts w:ascii="Times New Roman" w:hAnsi="Times New Roman"/>
          <w:szCs w:val="24"/>
        </w:rPr>
        <w:t>F</w:t>
      </w:r>
      <w:r w:rsidRPr="00DA0BA7">
        <w:rPr>
          <w:rFonts w:ascii="Times New Roman" w:hAnsi="Times New Roman"/>
          <w:szCs w:val="24"/>
        </w:rPr>
        <w:t xml:space="preserve">inally, in terms of the implications of using multimedia in promoting the Chickasaw language, studies have shown that multimedia can give individuals from endangered language communities a renewed sense of pride and identity, even if these people only speak a few words in the language (Eisenlohr 2004: 36). Promoting the language on the internet for instance, may not necessarily revitalize it per say but can be </w:t>
      </w:r>
      <w:r w:rsidRPr="00DA0BA7">
        <w:rPr>
          <w:rFonts w:ascii="Times New Roman" w:hAnsi="Times New Roman"/>
          <w:szCs w:val="24"/>
        </w:rPr>
        <w:lastRenderedPageBreak/>
        <w:t xml:space="preserve">a form of exchange with the rest of the community and the rest of the world, as well as enhance its prestige (Eisenlohr 2004: 37). It is </w:t>
      </w:r>
      <w:r>
        <w:rPr>
          <w:rFonts w:ascii="Times New Roman" w:hAnsi="Times New Roman"/>
          <w:szCs w:val="24"/>
        </w:rPr>
        <w:t xml:space="preserve">completely </w:t>
      </w:r>
      <w:r w:rsidRPr="00DA0BA7">
        <w:rPr>
          <w:rFonts w:ascii="Times New Roman" w:hAnsi="Times New Roman"/>
          <w:szCs w:val="24"/>
        </w:rPr>
        <w:t xml:space="preserve">possible to participate in this promotion without speaking much of the language (Eisenlohr 2004: 38). </w:t>
      </w:r>
    </w:p>
    <w:p w:rsidR="007E04FC" w:rsidRPr="00DA0BA7" w:rsidRDefault="007E04FC" w:rsidP="007E04FC">
      <w:pPr>
        <w:pStyle w:val="NoSpacing"/>
        <w:spacing w:line="480" w:lineRule="auto"/>
        <w:ind w:firstLine="720"/>
        <w:rPr>
          <w:rFonts w:ascii="Times New Roman" w:hAnsi="Times New Roman"/>
          <w:szCs w:val="24"/>
        </w:rPr>
      </w:pPr>
      <w:r>
        <w:rPr>
          <w:rFonts w:ascii="Times New Roman" w:hAnsi="Times New Roman"/>
          <w:szCs w:val="24"/>
        </w:rPr>
        <w:t>U</w:t>
      </w:r>
      <w:r w:rsidRPr="00DA0BA7">
        <w:rPr>
          <w:rFonts w:ascii="Times New Roman" w:hAnsi="Times New Roman"/>
          <w:szCs w:val="24"/>
        </w:rPr>
        <w:t xml:space="preserve">sing multimedia to promote and distribute the Chickasaw language also has political implications. Until relatively recently, Native American societies had little control over their own representation in the media. Chickasaw media is today an opportunity for the Nation to gain back control of representing their history, culture, and ongoing economic accomplishments. By doing so, they are able to reaffirm the cultural boundaries of their community, and consequently their existence as a political entity within the United States. Chickasaw media is an opportunity for expressing linguistic difference, and there are </w:t>
      </w:r>
      <w:r>
        <w:rPr>
          <w:rFonts w:ascii="Times New Roman" w:hAnsi="Times New Roman"/>
          <w:szCs w:val="24"/>
        </w:rPr>
        <w:t xml:space="preserve">important </w:t>
      </w:r>
      <w:r w:rsidRPr="00DA0BA7">
        <w:rPr>
          <w:rFonts w:ascii="Times New Roman" w:hAnsi="Times New Roman"/>
          <w:szCs w:val="24"/>
        </w:rPr>
        <w:t xml:space="preserve">political </w:t>
      </w:r>
      <w:r>
        <w:rPr>
          <w:rFonts w:ascii="Times New Roman" w:hAnsi="Times New Roman"/>
          <w:szCs w:val="24"/>
        </w:rPr>
        <w:t>implications</w:t>
      </w:r>
      <w:r w:rsidRPr="00DA0BA7">
        <w:rPr>
          <w:rFonts w:ascii="Times New Roman" w:hAnsi="Times New Roman"/>
          <w:szCs w:val="24"/>
        </w:rPr>
        <w:t xml:space="preserve"> behind these discourses and representations (Eisenlohr 2004: 33-34).</w:t>
      </w:r>
    </w:p>
    <w:p w:rsidR="007E04FC" w:rsidRDefault="007E04FC" w:rsidP="007E04FC">
      <w:pPr>
        <w:pStyle w:val="NoSpacing"/>
        <w:spacing w:line="480" w:lineRule="auto"/>
        <w:rPr>
          <w:rFonts w:ascii="Times New Roman" w:hAnsi="Times New Roman"/>
          <w:b/>
          <w:szCs w:val="24"/>
        </w:rPr>
      </w:pPr>
    </w:p>
    <w:p w:rsidR="007E04FC" w:rsidRDefault="007E04FC" w:rsidP="007E04FC">
      <w:pPr>
        <w:pStyle w:val="NoSpacing"/>
        <w:spacing w:line="480" w:lineRule="auto"/>
        <w:rPr>
          <w:rFonts w:ascii="Times New Roman" w:hAnsi="Times New Roman"/>
          <w:b/>
          <w:szCs w:val="24"/>
        </w:rPr>
      </w:pPr>
    </w:p>
    <w:p w:rsidR="007E04FC" w:rsidRDefault="007E04FC" w:rsidP="007E04FC">
      <w:pPr>
        <w:pStyle w:val="NoSpacing"/>
        <w:spacing w:line="480" w:lineRule="auto"/>
        <w:rPr>
          <w:rFonts w:ascii="Times New Roman" w:hAnsi="Times New Roman"/>
          <w:b/>
          <w:szCs w:val="24"/>
        </w:rPr>
      </w:pPr>
    </w:p>
    <w:p w:rsidR="007E04FC" w:rsidRDefault="007E04FC" w:rsidP="007E04FC">
      <w:pPr>
        <w:pStyle w:val="NoSpacing"/>
        <w:spacing w:line="480" w:lineRule="auto"/>
        <w:rPr>
          <w:rFonts w:ascii="Times New Roman" w:hAnsi="Times New Roman"/>
          <w:b/>
          <w:szCs w:val="24"/>
        </w:rPr>
      </w:pPr>
    </w:p>
    <w:p w:rsidR="007E04FC" w:rsidRDefault="007E04FC" w:rsidP="007E04FC">
      <w:pPr>
        <w:pStyle w:val="NoSpacing"/>
        <w:spacing w:line="480" w:lineRule="auto"/>
        <w:rPr>
          <w:rFonts w:ascii="Times New Roman" w:hAnsi="Times New Roman"/>
          <w:b/>
          <w:szCs w:val="24"/>
        </w:rPr>
      </w:pPr>
    </w:p>
    <w:p w:rsidR="007E04FC" w:rsidRDefault="007E04FC" w:rsidP="007E04FC">
      <w:pPr>
        <w:pStyle w:val="NoSpacing"/>
        <w:spacing w:line="480" w:lineRule="auto"/>
        <w:rPr>
          <w:rFonts w:ascii="Times New Roman" w:hAnsi="Times New Roman"/>
          <w:b/>
          <w:szCs w:val="24"/>
        </w:rPr>
      </w:pPr>
    </w:p>
    <w:p w:rsidR="007E04FC" w:rsidRDefault="007E04FC" w:rsidP="007E04FC">
      <w:pPr>
        <w:pStyle w:val="NoSpacing"/>
        <w:spacing w:line="480" w:lineRule="auto"/>
        <w:rPr>
          <w:rFonts w:ascii="Times New Roman" w:hAnsi="Times New Roman"/>
          <w:b/>
          <w:szCs w:val="24"/>
        </w:rPr>
      </w:pPr>
    </w:p>
    <w:p w:rsidR="007E04FC" w:rsidRDefault="007E04FC" w:rsidP="007E04FC">
      <w:pPr>
        <w:pStyle w:val="NoSpacing"/>
        <w:spacing w:line="480" w:lineRule="auto"/>
        <w:rPr>
          <w:rFonts w:ascii="Times New Roman" w:hAnsi="Times New Roman"/>
          <w:b/>
          <w:szCs w:val="24"/>
        </w:rPr>
      </w:pPr>
    </w:p>
    <w:p w:rsidR="007E04FC" w:rsidRDefault="007E04FC" w:rsidP="007E04FC">
      <w:pPr>
        <w:pStyle w:val="NoSpacing"/>
        <w:spacing w:line="480" w:lineRule="auto"/>
        <w:rPr>
          <w:rFonts w:ascii="Times New Roman" w:hAnsi="Times New Roman"/>
          <w:b/>
          <w:szCs w:val="24"/>
        </w:rPr>
      </w:pPr>
    </w:p>
    <w:p w:rsidR="007E04FC" w:rsidRDefault="007E04FC" w:rsidP="007E04FC">
      <w:pPr>
        <w:pStyle w:val="NoSpacing"/>
        <w:spacing w:line="480" w:lineRule="auto"/>
        <w:rPr>
          <w:rFonts w:ascii="Times New Roman" w:hAnsi="Times New Roman"/>
          <w:b/>
          <w:szCs w:val="24"/>
        </w:rPr>
      </w:pPr>
    </w:p>
    <w:p w:rsidR="007E04FC" w:rsidRDefault="007E04FC" w:rsidP="007E04FC">
      <w:pPr>
        <w:pStyle w:val="NoSpacing"/>
        <w:spacing w:line="480" w:lineRule="auto"/>
        <w:rPr>
          <w:rFonts w:ascii="Times New Roman" w:hAnsi="Times New Roman"/>
          <w:b/>
          <w:szCs w:val="24"/>
        </w:rPr>
      </w:pPr>
    </w:p>
    <w:p w:rsidR="007E04FC" w:rsidRPr="00E7403E" w:rsidRDefault="007E04FC" w:rsidP="007E04FC">
      <w:pPr>
        <w:pStyle w:val="NoSpacing"/>
        <w:spacing w:line="480" w:lineRule="auto"/>
        <w:jc w:val="center"/>
        <w:rPr>
          <w:rFonts w:ascii="Times New Roman" w:hAnsi="Times New Roman"/>
          <w:b/>
          <w:sz w:val="28"/>
          <w:szCs w:val="28"/>
        </w:rPr>
      </w:pPr>
      <w:r w:rsidRPr="00E7403E">
        <w:rPr>
          <w:rFonts w:ascii="Times New Roman" w:hAnsi="Times New Roman"/>
          <w:b/>
          <w:sz w:val="28"/>
          <w:szCs w:val="28"/>
        </w:rPr>
        <w:lastRenderedPageBreak/>
        <w:t xml:space="preserve">Chapter </w:t>
      </w:r>
      <w:r w:rsidR="00230F9B">
        <w:rPr>
          <w:rFonts w:ascii="Times New Roman" w:hAnsi="Times New Roman"/>
          <w:b/>
          <w:sz w:val="28"/>
          <w:szCs w:val="28"/>
        </w:rPr>
        <w:t>Five</w:t>
      </w:r>
      <w:r w:rsidRPr="00E7403E">
        <w:rPr>
          <w:rFonts w:ascii="Times New Roman" w:hAnsi="Times New Roman"/>
          <w:b/>
          <w:sz w:val="28"/>
          <w:szCs w:val="28"/>
        </w:rPr>
        <w:t>: People’s Responses to Language Revitalization Efforts</w:t>
      </w:r>
    </w:p>
    <w:p w:rsidR="007E04FC" w:rsidRDefault="007E04FC" w:rsidP="007E04FC">
      <w:pPr>
        <w:pStyle w:val="NoSpacing"/>
        <w:spacing w:line="480" w:lineRule="auto"/>
        <w:rPr>
          <w:rFonts w:ascii="Times New Roman" w:hAnsi="Times New Roman"/>
          <w:b/>
          <w:szCs w:val="24"/>
        </w:rPr>
      </w:pPr>
    </w:p>
    <w:p w:rsidR="007E04FC" w:rsidRPr="00040C8C" w:rsidRDefault="007E04FC" w:rsidP="00040C8C">
      <w:pPr>
        <w:pStyle w:val="NoSpacing"/>
        <w:spacing w:line="480" w:lineRule="auto"/>
        <w:jc w:val="center"/>
        <w:rPr>
          <w:rFonts w:ascii="Times New Roman" w:hAnsi="Times New Roman"/>
          <w:b/>
          <w:sz w:val="28"/>
          <w:szCs w:val="28"/>
        </w:rPr>
      </w:pPr>
      <w:r w:rsidRPr="00040C8C">
        <w:rPr>
          <w:rFonts w:ascii="Times New Roman" w:hAnsi="Times New Roman"/>
          <w:b/>
          <w:sz w:val="28"/>
          <w:szCs w:val="28"/>
        </w:rPr>
        <w:t>Encouraging trends</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 xml:space="preserve">The </w:t>
      </w:r>
      <w:r>
        <w:rPr>
          <w:rFonts w:ascii="Times New Roman" w:hAnsi="Times New Roman"/>
          <w:szCs w:val="24"/>
        </w:rPr>
        <w:t xml:space="preserve">results of the </w:t>
      </w:r>
      <w:r w:rsidRPr="007B0F7D">
        <w:rPr>
          <w:rFonts w:ascii="Times New Roman" w:hAnsi="Times New Roman"/>
          <w:szCs w:val="24"/>
        </w:rPr>
        <w:t xml:space="preserve">Language Survey, my </w:t>
      </w:r>
      <w:r>
        <w:rPr>
          <w:rFonts w:ascii="Times New Roman" w:hAnsi="Times New Roman"/>
          <w:szCs w:val="24"/>
        </w:rPr>
        <w:t>attendance</w:t>
      </w:r>
      <w:r w:rsidRPr="007B0F7D">
        <w:rPr>
          <w:rFonts w:ascii="Times New Roman" w:hAnsi="Times New Roman"/>
          <w:szCs w:val="24"/>
        </w:rPr>
        <w:t xml:space="preserve"> </w:t>
      </w:r>
      <w:r>
        <w:rPr>
          <w:rFonts w:ascii="Times New Roman" w:hAnsi="Times New Roman"/>
          <w:szCs w:val="24"/>
        </w:rPr>
        <w:t xml:space="preserve">at </w:t>
      </w:r>
      <w:r w:rsidRPr="007B0F7D">
        <w:rPr>
          <w:rFonts w:ascii="Times New Roman" w:hAnsi="Times New Roman"/>
          <w:szCs w:val="24"/>
        </w:rPr>
        <w:t>various events in the community, and my interviews</w:t>
      </w:r>
      <w:r>
        <w:rPr>
          <w:rFonts w:ascii="Times New Roman" w:hAnsi="Times New Roman"/>
          <w:szCs w:val="24"/>
        </w:rPr>
        <w:t xml:space="preserve"> with Chickasaw citizens</w:t>
      </w:r>
      <w:r w:rsidRPr="007B0F7D">
        <w:rPr>
          <w:rFonts w:ascii="Times New Roman" w:hAnsi="Times New Roman"/>
          <w:szCs w:val="24"/>
        </w:rPr>
        <w:t xml:space="preserve"> have</w:t>
      </w:r>
      <w:r>
        <w:rPr>
          <w:rFonts w:ascii="Times New Roman" w:hAnsi="Times New Roman"/>
          <w:szCs w:val="24"/>
        </w:rPr>
        <w:t xml:space="preserve"> all</w:t>
      </w:r>
      <w:r w:rsidRPr="007B0F7D">
        <w:rPr>
          <w:rFonts w:ascii="Times New Roman" w:hAnsi="Times New Roman"/>
          <w:szCs w:val="24"/>
        </w:rPr>
        <w:t xml:space="preserve"> revealed a clear shift towards positive language attitudes in recent years in the Chickasaw Nation. </w:t>
      </w:r>
      <w:r>
        <w:rPr>
          <w:rFonts w:ascii="Times New Roman" w:hAnsi="Times New Roman"/>
          <w:szCs w:val="24"/>
        </w:rPr>
        <w:t xml:space="preserve">A number of encouraging trends towards the survival of the Chickasaw language have emerged over the past ten years, or at least since the creation of the Chickasaw Department of Language in 2007. These trends have included more public visibility and use for the language, more discourses about the importance of its preservation, more support and access to instructional resources, more learning opportunities for the youth, and a positive shift in first language speakers’ attitudes. </w:t>
      </w:r>
      <w:r w:rsidRPr="007B0F7D">
        <w:rPr>
          <w:rFonts w:ascii="Times New Roman" w:hAnsi="Times New Roman"/>
          <w:szCs w:val="24"/>
        </w:rPr>
        <w:t xml:space="preserve">In that sense, </w:t>
      </w:r>
      <w:r>
        <w:rPr>
          <w:rFonts w:ascii="Times New Roman" w:hAnsi="Times New Roman"/>
          <w:szCs w:val="24"/>
        </w:rPr>
        <w:t xml:space="preserve">these changes </w:t>
      </w:r>
      <w:r w:rsidRPr="007B0F7D">
        <w:rPr>
          <w:rFonts w:ascii="Times New Roman" w:hAnsi="Times New Roman"/>
          <w:szCs w:val="24"/>
        </w:rPr>
        <w:t>reflect</w:t>
      </w:r>
      <w:r>
        <w:rPr>
          <w:rFonts w:ascii="Times New Roman" w:hAnsi="Times New Roman"/>
          <w:szCs w:val="24"/>
        </w:rPr>
        <w:t xml:space="preserve"> very much</w:t>
      </w:r>
      <w:r w:rsidRPr="007B0F7D">
        <w:rPr>
          <w:rFonts w:ascii="Times New Roman" w:hAnsi="Times New Roman"/>
          <w:szCs w:val="24"/>
        </w:rPr>
        <w:t xml:space="preserve"> the discourses about Chickasaw language and identity discussed in </w:t>
      </w:r>
      <w:r>
        <w:rPr>
          <w:rFonts w:ascii="Times New Roman" w:hAnsi="Times New Roman"/>
          <w:szCs w:val="24"/>
        </w:rPr>
        <w:t>chapter four</w:t>
      </w:r>
      <w:r w:rsidRPr="007B0F7D">
        <w:rPr>
          <w:rFonts w:ascii="Times New Roman" w:hAnsi="Times New Roman"/>
          <w:szCs w:val="24"/>
        </w:rPr>
        <w:t>.</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szCs w:val="24"/>
        </w:rPr>
        <w:tab/>
        <w:t>A few people I interviewed</w:t>
      </w:r>
      <w:r w:rsidRPr="007B0F7D">
        <w:rPr>
          <w:rFonts w:ascii="Times New Roman" w:hAnsi="Times New Roman"/>
          <w:szCs w:val="24"/>
        </w:rPr>
        <w:t xml:space="preserve"> told me how pleased they are with the support that Governor Anoatubby has </w:t>
      </w:r>
      <w:r>
        <w:rPr>
          <w:rFonts w:ascii="Times New Roman" w:hAnsi="Times New Roman"/>
          <w:szCs w:val="24"/>
        </w:rPr>
        <w:t>dedicated</w:t>
      </w:r>
      <w:r w:rsidRPr="007B0F7D">
        <w:rPr>
          <w:rFonts w:ascii="Times New Roman" w:hAnsi="Times New Roman"/>
          <w:szCs w:val="24"/>
        </w:rPr>
        <w:t xml:space="preserve"> to language preservation</w:t>
      </w:r>
      <w:r>
        <w:rPr>
          <w:rFonts w:ascii="Times New Roman" w:hAnsi="Times New Roman"/>
          <w:szCs w:val="24"/>
        </w:rPr>
        <w:t xml:space="preserve"> (Hatcher Travis 2014; Johnson 2014; Pitman 2014)</w:t>
      </w:r>
      <w:r w:rsidRPr="007B0F7D">
        <w:rPr>
          <w:rFonts w:ascii="Times New Roman" w:hAnsi="Times New Roman"/>
          <w:szCs w:val="24"/>
        </w:rPr>
        <w:t xml:space="preserve">. </w:t>
      </w:r>
      <w:r>
        <w:rPr>
          <w:rFonts w:ascii="Times New Roman" w:hAnsi="Times New Roman"/>
          <w:szCs w:val="24"/>
        </w:rPr>
        <w:t>They</w:t>
      </w:r>
      <w:r w:rsidRPr="007B0F7D">
        <w:rPr>
          <w:rFonts w:ascii="Times New Roman" w:hAnsi="Times New Roman"/>
          <w:szCs w:val="24"/>
        </w:rPr>
        <w:t xml:space="preserve"> </w:t>
      </w:r>
      <w:r>
        <w:rPr>
          <w:rFonts w:ascii="Times New Roman" w:hAnsi="Times New Roman"/>
          <w:szCs w:val="24"/>
        </w:rPr>
        <w:t>also expressed</w:t>
      </w:r>
      <w:r w:rsidRPr="007B0F7D">
        <w:rPr>
          <w:rFonts w:ascii="Times New Roman" w:hAnsi="Times New Roman"/>
          <w:szCs w:val="24"/>
        </w:rPr>
        <w:t xml:space="preserve"> their concern that this support could fade away with a different political leader. Matt Clark, director of the Chic</w:t>
      </w:r>
      <w:r>
        <w:rPr>
          <w:rFonts w:ascii="Times New Roman" w:hAnsi="Times New Roman"/>
          <w:szCs w:val="24"/>
        </w:rPr>
        <w:t>kasaw Martial Arts program, explained to me that</w:t>
      </w:r>
      <w:r w:rsidRPr="007B0F7D">
        <w:rPr>
          <w:rFonts w:ascii="Times New Roman" w:hAnsi="Times New Roman"/>
          <w:szCs w:val="24"/>
        </w:rPr>
        <w:t xml:space="preserve"> Governor Anoatubby </w:t>
      </w:r>
      <w:r>
        <w:rPr>
          <w:rFonts w:ascii="Times New Roman" w:hAnsi="Times New Roman"/>
          <w:szCs w:val="24"/>
        </w:rPr>
        <w:t>released</w:t>
      </w:r>
      <w:r w:rsidRPr="007B0F7D">
        <w:rPr>
          <w:rFonts w:ascii="Times New Roman" w:hAnsi="Times New Roman"/>
          <w:szCs w:val="24"/>
        </w:rPr>
        <w:t xml:space="preserve"> a proclamation several years ago </w:t>
      </w:r>
      <w:r>
        <w:rPr>
          <w:rFonts w:ascii="Times New Roman" w:hAnsi="Times New Roman"/>
          <w:szCs w:val="24"/>
        </w:rPr>
        <w:t xml:space="preserve">calling </w:t>
      </w:r>
      <w:r w:rsidRPr="007B0F7D">
        <w:rPr>
          <w:rFonts w:ascii="Times New Roman" w:hAnsi="Times New Roman"/>
          <w:szCs w:val="24"/>
        </w:rPr>
        <w:t>for all tribal programs to integrate cultural elements and to be named in the language. His prog</w:t>
      </w:r>
      <w:r w:rsidRPr="007B0F7D">
        <w:rPr>
          <w:rFonts w:ascii="Times New Roman" w:hAnsi="Times New Roman"/>
          <w:color w:val="000000" w:themeColor="text1"/>
          <w:szCs w:val="24"/>
        </w:rPr>
        <w:t xml:space="preserve">ram is called </w:t>
      </w:r>
      <w:r w:rsidRPr="000A03E7">
        <w:rPr>
          <w:rFonts w:ascii="Times New Roman" w:hAnsi="Times New Roman"/>
          <w:i/>
          <w:color w:val="000000" w:themeColor="text1"/>
          <w:szCs w:val="24"/>
        </w:rPr>
        <w:t>Chikasha Itibi</w:t>
      </w:r>
      <w:r w:rsidRPr="007B0F7D">
        <w:rPr>
          <w:rFonts w:ascii="Times New Roman" w:hAnsi="Times New Roman"/>
          <w:color w:val="000000" w:themeColor="text1"/>
          <w:szCs w:val="24"/>
        </w:rPr>
        <w:t>, “Chickasaw Fighters”. Mr. Cl</w:t>
      </w:r>
      <w:r>
        <w:rPr>
          <w:rFonts w:ascii="Times New Roman" w:hAnsi="Times New Roman"/>
          <w:color w:val="000000" w:themeColor="text1"/>
          <w:szCs w:val="24"/>
        </w:rPr>
        <w:t>ark, who is not Chickasaw</w:t>
      </w:r>
      <w:r w:rsidRPr="007B0F7D">
        <w:rPr>
          <w:rFonts w:ascii="Times New Roman" w:hAnsi="Times New Roman"/>
          <w:color w:val="000000" w:themeColor="text1"/>
          <w:szCs w:val="24"/>
        </w:rPr>
        <w:t xml:space="preserve"> but has been an avid learner of the language for</w:t>
      </w:r>
      <w:r>
        <w:rPr>
          <w:rFonts w:ascii="Times New Roman" w:hAnsi="Times New Roman"/>
          <w:color w:val="000000" w:themeColor="text1"/>
          <w:szCs w:val="24"/>
        </w:rPr>
        <w:t xml:space="preserve"> the last</w:t>
      </w:r>
      <w:r w:rsidRPr="007B0F7D">
        <w:rPr>
          <w:rFonts w:ascii="Times New Roman" w:hAnsi="Times New Roman"/>
          <w:color w:val="000000" w:themeColor="text1"/>
          <w:szCs w:val="24"/>
        </w:rPr>
        <w:t xml:space="preserve"> </w:t>
      </w:r>
      <w:r>
        <w:rPr>
          <w:rFonts w:ascii="Times New Roman" w:hAnsi="Times New Roman"/>
          <w:color w:val="000000" w:themeColor="text1"/>
          <w:szCs w:val="24"/>
        </w:rPr>
        <w:t>seven</w:t>
      </w:r>
      <w:r w:rsidRPr="007B0F7D">
        <w:rPr>
          <w:rFonts w:ascii="Times New Roman" w:hAnsi="Times New Roman"/>
          <w:color w:val="000000" w:themeColor="text1"/>
          <w:szCs w:val="24"/>
        </w:rPr>
        <w:t xml:space="preserve"> years, explain</w:t>
      </w:r>
      <w:r>
        <w:rPr>
          <w:rFonts w:ascii="Times New Roman" w:hAnsi="Times New Roman"/>
          <w:color w:val="000000" w:themeColor="text1"/>
          <w:szCs w:val="24"/>
        </w:rPr>
        <w:t>ed</w:t>
      </w:r>
      <w:r w:rsidRPr="007B0F7D">
        <w:rPr>
          <w:rFonts w:ascii="Times New Roman" w:hAnsi="Times New Roman"/>
          <w:color w:val="000000" w:themeColor="text1"/>
          <w:szCs w:val="24"/>
        </w:rPr>
        <w:t xml:space="preserve"> to me that he has been working for the </w:t>
      </w:r>
      <w:r w:rsidRPr="007B0F7D">
        <w:rPr>
          <w:rFonts w:ascii="Times New Roman" w:hAnsi="Times New Roman"/>
          <w:color w:val="000000" w:themeColor="text1"/>
          <w:szCs w:val="24"/>
        </w:rPr>
        <w:lastRenderedPageBreak/>
        <w:t xml:space="preserve">Nation for almost </w:t>
      </w:r>
      <w:r>
        <w:rPr>
          <w:rFonts w:ascii="Times New Roman" w:hAnsi="Times New Roman"/>
          <w:color w:val="000000" w:themeColor="text1"/>
          <w:szCs w:val="24"/>
        </w:rPr>
        <w:t>fifteen</w:t>
      </w:r>
      <w:r w:rsidRPr="007B0F7D">
        <w:rPr>
          <w:rFonts w:ascii="Times New Roman" w:hAnsi="Times New Roman"/>
          <w:color w:val="000000" w:themeColor="text1"/>
          <w:szCs w:val="24"/>
        </w:rPr>
        <w:t xml:space="preserve"> years and that he has noticed a real change in attitudes towards the language. It is now perceived positively to be a language learner and to speak </w:t>
      </w:r>
      <w:r>
        <w:rPr>
          <w:rFonts w:ascii="Times New Roman" w:hAnsi="Times New Roman"/>
          <w:color w:val="000000" w:themeColor="text1"/>
          <w:szCs w:val="24"/>
        </w:rPr>
        <w:t>Chickasaw</w:t>
      </w:r>
      <w:r w:rsidRPr="007B0F7D">
        <w:rPr>
          <w:rFonts w:ascii="Times New Roman" w:hAnsi="Times New Roman"/>
          <w:color w:val="000000" w:themeColor="text1"/>
          <w:szCs w:val="24"/>
        </w:rPr>
        <w:t xml:space="preserve"> in public</w:t>
      </w:r>
      <w:r>
        <w:rPr>
          <w:rFonts w:ascii="Times New Roman" w:hAnsi="Times New Roman"/>
          <w:color w:val="000000" w:themeColor="text1"/>
          <w:szCs w:val="24"/>
        </w:rPr>
        <w:t xml:space="preserve"> (Clark 2014)</w:t>
      </w:r>
      <w:r w:rsidRPr="007B0F7D">
        <w:rPr>
          <w:rFonts w:ascii="Times New Roman" w:hAnsi="Times New Roman"/>
          <w:color w:val="000000" w:themeColor="text1"/>
          <w:szCs w:val="24"/>
        </w:rPr>
        <w:t xml:space="preserve">. </w:t>
      </w:r>
      <w:r>
        <w:rPr>
          <w:rFonts w:ascii="Times New Roman" w:hAnsi="Times New Roman"/>
          <w:color w:val="000000" w:themeColor="text1"/>
          <w:szCs w:val="24"/>
        </w:rPr>
        <w:t>Of course these</w:t>
      </w:r>
      <w:r w:rsidRPr="007B0F7D">
        <w:rPr>
          <w:rFonts w:ascii="Times New Roman" w:hAnsi="Times New Roman"/>
          <w:color w:val="000000" w:themeColor="text1"/>
          <w:szCs w:val="24"/>
        </w:rPr>
        <w:t xml:space="preserve"> change</w:t>
      </w:r>
      <w:r>
        <w:rPr>
          <w:rFonts w:ascii="Times New Roman" w:hAnsi="Times New Roman"/>
          <w:color w:val="000000" w:themeColor="text1"/>
          <w:szCs w:val="24"/>
        </w:rPr>
        <w:t>s</w:t>
      </w:r>
      <w:r w:rsidRPr="007B0F7D">
        <w:rPr>
          <w:rFonts w:ascii="Times New Roman" w:hAnsi="Times New Roman"/>
          <w:color w:val="000000" w:themeColor="text1"/>
          <w:szCs w:val="24"/>
        </w:rPr>
        <w:t xml:space="preserve"> in attitudes from the </w:t>
      </w:r>
      <w:r>
        <w:rPr>
          <w:rFonts w:ascii="Times New Roman" w:hAnsi="Times New Roman"/>
          <w:color w:val="000000" w:themeColor="text1"/>
          <w:szCs w:val="24"/>
        </w:rPr>
        <w:t xml:space="preserve">previous </w:t>
      </w:r>
      <w:r w:rsidRPr="007B0F7D">
        <w:rPr>
          <w:rFonts w:ascii="Times New Roman" w:hAnsi="Times New Roman"/>
          <w:color w:val="000000" w:themeColor="text1"/>
          <w:szCs w:val="24"/>
        </w:rPr>
        <w:t xml:space="preserve">generations </w:t>
      </w:r>
      <w:r>
        <w:rPr>
          <w:rFonts w:ascii="Times New Roman" w:hAnsi="Times New Roman"/>
          <w:color w:val="000000" w:themeColor="text1"/>
          <w:szCs w:val="24"/>
        </w:rPr>
        <w:t>who</w:t>
      </w:r>
      <w:r w:rsidRPr="007B0F7D">
        <w:rPr>
          <w:rFonts w:ascii="Times New Roman" w:hAnsi="Times New Roman"/>
          <w:color w:val="000000" w:themeColor="text1"/>
          <w:szCs w:val="24"/>
        </w:rPr>
        <w:t xml:space="preserve"> were di</w:t>
      </w:r>
      <w:r>
        <w:rPr>
          <w:rFonts w:ascii="Times New Roman" w:hAnsi="Times New Roman"/>
          <w:color w:val="000000" w:themeColor="text1"/>
          <w:szCs w:val="24"/>
        </w:rPr>
        <w:t>scouraged to speak Chickasaw did not happen overnight</w:t>
      </w:r>
      <w:r w:rsidRPr="007B0F7D">
        <w:rPr>
          <w:rFonts w:ascii="Times New Roman" w:hAnsi="Times New Roman"/>
          <w:color w:val="000000" w:themeColor="text1"/>
          <w:szCs w:val="24"/>
        </w:rPr>
        <w:t xml:space="preserve">, and various language activists were </w:t>
      </w:r>
      <w:r>
        <w:rPr>
          <w:rFonts w:ascii="Times New Roman" w:hAnsi="Times New Roman"/>
          <w:color w:val="000000" w:themeColor="text1"/>
          <w:szCs w:val="24"/>
        </w:rPr>
        <w:t>present</w:t>
      </w:r>
      <w:r w:rsidRPr="007B0F7D">
        <w:rPr>
          <w:rFonts w:ascii="Times New Roman" w:hAnsi="Times New Roman"/>
          <w:color w:val="000000" w:themeColor="text1"/>
          <w:szCs w:val="24"/>
        </w:rPr>
        <w:t xml:space="preserve"> before 2007. </w:t>
      </w:r>
      <w:r>
        <w:rPr>
          <w:rFonts w:ascii="Times New Roman" w:hAnsi="Times New Roman"/>
          <w:color w:val="000000" w:themeColor="text1"/>
          <w:szCs w:val="24"/>
        </w:rPr>
        <w:t>However, t</w:t>
      </w:r>
      <w:r w:rsidRPr="007B0F7D">
        <w:rPr>
          <w:rFonts w:ascii="Times New Roman" w:hAnsi="Times New Roman"/>
          <w:color w:val="000000" w:themeColor="text1"/>
          <w:szCs w:val="24"/>
        </w:rPr>
        <w:t xml:space="preserve">he creation of this program, which became the Chickasaw Nation Department of </w:t>
      </w:r>
      <w:r>
        <w:rPr>
          <w:rFonts w:ascii="Times New Roman" w:hAnsi="Times New Roman"/>
          <w:color w:val="000000" w:themeColor="text1"/>
          <w:szCs w:val="24"/>
        </w:rPr>
        <w:t>Language in 2009, marked a turning-point towards</w:t>
      </w:r>
      <w:r w:rsidRPr="007B0F7D">
        <w:rPr>
          <w:rFonts w:ascii="Times New Roman" w:hAnsi="Times New Roman"/>
          <w:color w:val="000000" w:themeColor="text1"/>
          <w:szCs w:val="24"/>
        </w:rPr>
        <w:t xml:space="preserve"> a more global and centralized approach to language pr</w:t>
      </w:r>
      <w:r>
        <w:rPr>
          <w:rFonts w:ascii="Times New Roman" w:hAnsi="Times New Roman"/>
          <w:color w:val="000000" w:themeColor="text1"/>
          <w:szCs w:val="24"/>
        </w:rPr>
        <w:t>eservation at the tribal level.</w:t>
      </w:r>
      <w:r>
        <w:rPr>
          <w:rStyle w:val="FootnoteReference"/>
          <w:rFonts w:ascii="Times New Roman" w:hAnsi="Times New Roman"/>
          <w:color w:val="000000" w:themeColor="text1"/>
          <w:szCs w:val="24"/>
        </w:rPr>
        <w:footnoteReference w:id="79"/>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K</w:t>
      </w:r>
      <w:r w:rsidRPr="007B0F7D">
        <w:rPr>
          <w:rFonts w:ascii="Times New Roman" w:hAnsi="Times New Roman"/>
          <w:color w:val="000000" w:themeColor="text1"/>
          <w:szCs w:val="24"/>
        </w:rPr>
        <w:t xml:space="preserve">eith Shackleford lives in Purcell </w:t>
      </w:r>
      <w:r>
        <w:rPr>
          <w:rFonts w:ascii="Times New Roman" w:hAnsi="Times New Roman"/>
          <w:color w:val="000000" w:themeColor="text1"/>
          <w:szCs w:val="24"/>
        </w:rPr>
        <w:t xml:space="preserve">Oklahoma </w:t>
      </w:r>
      <w:r w:rsidRPr="007B0F7D">
        <w:rPr>
          <w:rFonts w:ascii="Times New Roman" w:hAnsi="Times New Roman"/>
          <w:color w:val="000000" w:themeColor="text1"/>
          <w:szCs w:val="24"/>
        </w:rPr>
        <w:t>and he share</w:t>
      </w:r>
      <w:r>
        <w:rPr>
          <w:rFonts w:ascii="Times New Roman" w:hAnsi="Times New Roman"/>
          <w:color w:val="000000" w:themeColor="text1"/>
          <w:szCs w:val="24"/>
        </w:rPr>
        <w:t>d</w:t>
      </w:r>
      <w:r w:rsidRPr="007B0F7D">
        <w:rPr>
          <w:rFonts w:ascii="Times New Roman" w:hAnsi="Times New Roman"/>
          <w:color w:val="000000" w:themeColor="text1"/>
          <w:szCs w:val="24"/>
        </w:rPr>
        <w:t xml:space="preserve"> with me that he started to really be interested in the language after the birth of his first child, 23 years ago. He has since been teaching his four children and has been facilitating a </w:t>
      </w:r>
      <w:r>
        <w:rPr>
          <w:rFonts w:ascii="Times New Roman" w:hAnsi="Times New Roman"/>
          <w:color w:val="000000" w:themeColor="text1"/>
          <w:szCs w:val="24"/>
        </w:rPr>
        <w:t xml:space="preserve">community </w:t>
      </w:r>
      <w:r w:rsidRPr="007B0F7D">
        <w:rPr>
          <w:rFonts w:ascii="Times New Roman" w:hAnsi="Times New Roman"/>
          <w:color w:val="000000" w:themeColor="text1"/>
          <w:szCs w:val="24"/>
        </w:rPr>
        <w:t>class with f</w:t>
      </w:r>
      <w:r>
        <w:rPr>
          <w:rFonts w:ascii="Times New Roman" w:hAnsi="Times New Roman"/>
          <w:color w:val="000000" w:themeColor="text1"/>
          <w:szCs w:val="24"/>
        </w:rPr>
        <w:t>irst language</w:t>
      </w:r>
      <w:r w:rsidRPr="007B0F7D">
        <w:rPr>
          <w:rFonts w:ascii="Times New Roman" w:hAnsi="Times New Roman"/>
          <w:color w:val="000000" w:themeColor="text1"/>
          <w:szCs w:val="24"/>
        </w:rPr>
        <w:t xml:space="preserve"> speaker Leerene Frazier</w:t>
      </w:r>
      <w:r>
        <w:rPr>
          <w:rFonts w:ascii="Times New Roman" w:hAnsi="Times New Roman"/>
          <w:color w:val="000000" w:themeColor="text1"/>
          <w:szCs w:val="24"/>
        </w:rPr>
        <w:t xml:space="preserve"> (Shackleford 2014b)</w:t>
      </w:r>
      <w:r w:rsidRPr="007B0F7D">
        <w:rPr>
          <w:rFonts w:ascii="Times New Roman" w:hAnsi="Times New Roman"/>
          <w:color w:val="000000" w:themeColor="text1"/>
          <w:szCs w:val="24"/>
        </w:rPr>
        <w:t>. His daughter Brooke explains to me that when her dad started to be interested in the language, it was hard for him at first to get help from the fluent spea</w:t>
      </w:r>
      <w:r w:rsidRPr="00B25874">
        <w:rPr>
          <w:rFonts w:ascii="Times New Roman" w:hAnsi="Times New Roman"/>
          <w:color w:val="000000" w:themeColor="text1"/>
          <w:szCs w:val="24"/>
        </w:rPr>
        <w:t xml:space="preserve">kers: </w:t>
      </w:r>
    </w:p>
    <w:p w:rsidR="007E04FC" w:rsidRDefault="007E04FC" w:rsidP="00040C8C">
      <w:pPr>
        <w:pStyle w:val="NoSpacing"/>
        <w:ind w:left="720"/>
        <w:rPr>
          <w:rFonts w:ascii="Times New Roman" w:hAnsi="Times New Roman"/>
          <w:color w:val="000000" w:themeColor="text1"/>
          <w:szCs w:val="24"/>
        </w:rPr>
      </w:pPr>
      <w:r>
        <w:rPr>
          <w:rFonts w:ascii="Times New Roman" w:hAnsi="Times New Roman"/>
          <w:color w:val="000000" w:themeColor="text1"/>
          <w:szCs w:val="24"/>
        </w:rPr>
        <w:t>T</w:t>
      </w:r>
      <w:r w:rsidRPr="00B25874">
        <w:rPr>
          <w:rFonts w:ascii="Times New Roman" w:hAnsi="Times New Roman"/>
          <w:color w:val="000000" w:themeColor="text1"/>
          <w:szCs w:val="24"/>
        </w:rPr>
        <w:t>he non-speakers would go to a senior site and the speakers would talk to each other if they knew that each other could talk, but as soon as someone came in that couldn’t, they stopped and went back to English. And they’d say, if someone asked them, “oh I forgot, I used to speak but I forgot”</w:t>
      </w:r>
      <w:r>
        <w:rPr>
          <w:rFonts w:ascii="Times New Roman" w:hAnsi="Times New Roman"/>
          <w:color w:val="000000" w:themeColor="text1"/>
          <w:szCs w:val="24"/>
        </w:rPr>
        <w:t xml:space="preserve"> (Shackleford 2014a).</w:t>
      </w:r>
    </w:p>
    <w:p w:rsidR="007E04FC" w:rsidRDefault="007E04FC" w:rsidP="007E04FC">
      <w:pPr>
        <w:pStyle w:val="NoSpacing"/>
        <w:spacing w:line="360" w:lineRule="auto"/>
        <w:ind w:left="720"/>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r w:rsidRPr="00B25874">
        <w:rPr>
          <w:rFonts w:ascii="Times New Roman" w:hAnsi="Times New Roman"/>
          <w:color w:val="000000" w:themeColor="text1"/>
          <w:szCs w:val="24"/>
        </w:rPr>
        <w:t xml:space="preserve">Mr. Clark </w:t>
      </w:r>
      <w:r>
        <w:rPr>
          <w:rFonts w:ascii="Times New Roman" w:hAnsi="Times New Roman"/>
          <w:color w:val="000000" w:themeColor="text1"/>
          <w:szCs w:val="24"/>
        </w:rPr>
        <w:t xml:space="preserve">(2014) </w:t>
      </w:r>
      <w:r w:rsidRPr="00B25874">
        <w:rPr>
          <w:rFonts w:ascii="Times New Roman" w:hAnsi="Times New Roman"/>
          <w:color w:val="000000" w:themeColor="text1"/>
          <w:szCs w:val="24"/>
        </w:rPr>
        <w:t xml:space="preserve">confirms that most speakers today </w:t>
      </w:r>
      <w:r>
        <w:rPr>
          <w:rFonts w:ascii="Times New Roman" w:hAnsi="Times New Roman"/>
          <w:color w:val="000000" w:themeColor="text1"/>
          <w:szCs w:val="24"/>
        </w:rPr>
        <w:t xml:space="preserve">are </w:t>
      </w:r>
      <w:r w:rsidRPr="00B25874">
        <w:rPr>
          <w:rFonts w:ascii="Times New Roman" w:hAnsi="Times New Roman"/>
          <w:color w:val="000000" w:themeColor="text1"/>
          <w:szCs w:val="24"/>
        </w:rPr>
        <w:t xml:space="preserve">much more receptive to language learners than they used to be: “most of the fluent speakers I’ve run into […] really want people to learn it. It wasn’t like that 10 years ago. You would have to </w:t>
      </w:r>
      <w:r>
        <w:rPr>
          <w:rFonts w:ascii="Times New Roman" w:hAnsi="Times New Roman"/>
          <w:color w:val="000000" w:themeColor="text1"/>
          <w:szCs w:val="24"/>
        </w:rPr>
        <w:t>p</w:t>
      </w:r>
      <w:r w:rsidRPr="00B25874">
        <w:rPr>
          <w:rFonts w:ascii="Times New Roman" w:hAnsi="Times New Roman"/>
          <w:color w:val="000000" w:themeColor="text1"/>
          <w:szCs w:val="24"/>
        </w:rPr>
        <w:t xml:space="preserve">ry it </w:t>
      </w:r>
      <w:r w:rsidRPr="00B25874">
        <w:rPr>
          <w:rFonts w:ascii="Times New Roman" w:hAnsi="Times New Roman"/>
          <w:color w:val="000000" w:themeColor="text1"/>
          <w:szCs w:val="24"/>
        </w:rPr>
        <w:lastRenderedPageBreak/>
        <w:t>out of them. Now they’ve realized people honestly want to learn it, so they’re willing to teach it</w:t>
      </w:r>
      <w:r>
        <w:rPr>
          <w:rFonts w:ascii="Times New Roman" w:hAnsi="Times New Roman"/>
          <w:color w:val="000000" w:themeColor="text1"/>
          <w:szCs w:val="24"/>
        </w:rPr>
        <w:t>.</w:t>
      </w:r>
      <w:r w:rsidRPr="00B25874">
        <w:rPr>
          <w:rFonts w:ascii="Times New Roman" w:hAnsi="Times New Roman"/>
          <w:color w:val="000000" w:themeColor="text1"/>
          <w:szCs w:val="24"/>
        </w:rPr>
        <w:t>”</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Josh</w:t>
      </w:r>
      <w:r>
        <w:rPr>
          <w:rFonts w:ascii="Times New Roman" w:hAnsi="Times New Roman"/>
          <w:szCs w:val="24"/>
        </w:rPr>
        <w:t>ua</w:t>
      </w:r>
      <w:r w:rsidRPr="007B0F7D">
        <w:rPr>
          <w:rFonts w:ascii="Times New Roman" w:hAnsi="Times New Roman"/>
          <w:szCs w:val="24"/>
        </w:rPr>
        <w:t xml:space="preserve"> Hinson, director of the Department of Language, corroborates this shift towards positive attitudes in recent years, adding that many people used to have negative feelings towards the language, or were simply indifferent to it since it had not been spoken in their families for several generations. Mr. Hinson explains this change </w:t>
      </w:r>
      <w:r>
        <w:rPr>
          <w:rFonts w:ascii="Times New Roman" w:hAnsi="Times New Roman"/>
          <w:szCs w:val="24"/>
        </w:rPr>
        <w:t>as the result of</w:t>
      </w:r>
      <w:r w:rsidRPr="007B0F7D">
        <w:rPr>
          <w:rFonts w:ascii="Times New Roman" w:hAnsi="Times New Roman"/>
          <w:szCs w:val="24"/>
        </w:rPr>
        <w:t xml:space="preserve"> inc</w:t>
      </w:r>
      <w:r>
        <w:rPr>
          <w:rFonts w:ascii="Times New Roman" w:hAnsi="Times New Roman"/>
          <w:szCs w:val="24"/>
        </w:rPr>
        <w:t>reased exposure to the language</w:t>
      </w:r>
      <w:r w:rsidRPr="007B0F7D">
        <w:rPr>
          <w:rFonts w:ascii="Times New Roman" w:hAnsi="Times New Roman"/>
          <w:szCs w:val="24"/>
        </w:rPr>
        <w:t xml:space="preserve"> and the enrichment material in the language that have been published through the Chickasaw Press</w:t>
      </w:r>
      <w:r>
        <w:rPr>
          <w:rFonts w:ascii="Times New Roman" w:hAnsi="Times New Roman"/>
          <w:szCs w:val="24"/>
        </w:rPr>
        <w:t xml:space="preserve"> (Hinson 2014)</w:t>
      </w:r>
      <w:r w:rsidRPr="007B0F7D">
        <w:rPr>
          <w:rFonts w:ascii="Times New Roman" w:hAnsi="Times New Roman"/>
          <w:szCs w:val="24"/>
        </w:rPr>
        <w:t xml:space="preserve">. As was explained in chapter </w:t>
      </w:r>
      <w:r>
        <w:rPr>
          <w:rFonts w:ascii="Times New Roman" w:hAnsi="Times New Roman"/>
          <w:szCs w:val="24"/>
        </w:rPr>
        <w:t>three</w:t>
      </w:r>
      <w:r w:rsidRPr="007B0F7D">
        <w:rPr>
          <w:rFonts w:ascii="Times New Roman" w:hAnsi="Times New Roman"/>
          <w:szCs w:val="24"/>
        </w:rPr>
        <w:t>, one of the goals for the Chickasaw Language Survey was to gauge changes in attitudes since the creation of the language program in 2007</w:t>
      </w:r>
      <w:r>
        <w:rPr>
          <w:rFonts w:ascii="Times New Roman" w:hAnsi="Times New Roman"/>
          <w:szCs w:val="24"/>
        </w:rPr>
        <w:t>, at which time a first Language Survey was conducted (Chickasaw Language Revitalization Program 2007).</w:t>
      </w:r>
      <w:r w:rsidRPr="007B0F7D">
        <w:rPr>
          <w:rFonts w:ascii="Times New Roman" w:hAnsi="Times New Roman"/>
          <w:szCs w:val="24"/>
        </w:rPr>
        <w:t xml:space="preserve"> However, </w:t>
      </w:r>
      <w:r>
        <w:rPr>
          <w:rFonts w:ascii="Times New Roman" w:hAnsi="Times New Roman"/>
          <w:szCs w:val="24"/>
        </w:rPr>
        <w:t>I found that these changes in attitudes were</w:t>
      </w:r>
      <w:r w:rsidRPr="007B0F7D">
        <w:rPr>
          <w:rFonts w:ascii="Times New Roman" w:hAnsi="Times New Roman"/>
          <w:szCs w:val="24"/>
        </w:rPr>
        <w:t xml:space="preserve"> </w:t>
      </w:r>
      <w:r>
        <w:rPr>
          <w:rFonts w:ascii="Times New Roman" w:hAnsi="Times New Roman"/>
          <w:szCs w:val="24"/>
        </w:rPr>
        <w:t>not immediately discernible</w:t>
      </w:r>
      <w:r w:rsidRPr="007B0F7D">
        <w:rPr>
          <w:rFonts w:ascii="Times New Roman" w:hAnsi="Times New Roman"/>
          <w:szCs w:val="24"/>
        </w:rPr>
        <w:t xml:space="preserve"> </w:t>
      </w:r>
      <w:r>
        <w:rPr>
          <w:rFonts w:ascii="Times New Roman" w:hAnsi="Times New Roman"/>
          <w:szCs w:val="24"/>
        </w:rPr>
        <w:t>between</w:t>
      </w:r>
      <w:r w:rsidRPr="007B0F7D">
        <w:rPr>
          <w:rFonts w:ascii="Times New Roman" w:hAnsi="Times New Roman"/>
          <w:szCs w:val="24"/>
        </w:rPr>
        <w:t xml:space="preserve"> the two surveys alone, which may partly be due to the fact that the </w:t>
      </w:r>
      <w:r w:rsidRPr="0038207D">
        <w:rPr>
          <w:rFonts w:ascii="Times New Roman" w:hAnsi="Times New Roman"/>
          <w:szCs w:val="24"/>
        </w:rPr>
        <w:t xml:space="preserve">2007 and the 2014 surveys were constructed differently. In 2007, out of 1,631 respondents, 85% agreed with the statement that “the Chickasaw language is vital in securing our identity and existence”, which already conveyed a strong sense of positive </w:t>
      </w:r>
      <w:r>
        <w:rPr>
          <w:rFonts w:ascii="Times New Roman" w:hAnsi="Times New Roman"/>
          <w:szCs w:val="24"/>
        </w:rPr>
        <w:t>attitudes towards the language (Chickasaw Language Revitalization Program 2007).</w:t>
      </w:r>
    </w:p>
    <w:p w:rsidR="007E04FC" w:rsidRPr="0038207D" w:rsidRDefault="007E04FC" w:rsidP="007E04FC">
      <w:pPr>
        <w:pStyle w:val="NoSpacing"/>
        <w:spacing w:line="480" w:lineRule="auto"/>
        <w:rPr>
          <w:rFonts w:ascii="Times New Roman" w:hAnsi="Times New Roman"/>
          <w:szCs w:val="24"/>
        </w:rPr>
      </w:pPr>
      <w:r>
        <w:rPr>
          <w:rFonts w:ascii="Times New Roman" w:hAnsi="Times New Roman"/>
          <w:szCs w:val="24"/>
        </w:rPr>
        <w:tab/>
      </w:r>
      <w:r w:rsidRPr="0038207D">
        <w:rPr>
          <w:rFonts w:ascii="Times New Roman" w:hAnsi="Times New Roman"/>
          <w:szCs w:val="24"/>
        </w:rPr>
        <w:t>What the two surveys show however, is a general increase in self-evaluated language skills. In 2007, 43% of the respondents indicated that they did not understand the Chic</w:t>
      </w:r>
      <w:r>
        <w:rPr>
          <w:rFonts w:ascii="Times New Roman" w:hAnsi="Times New Roman"/>
          <w:szCs w:val="24"/>
        </w:rPr>
        <w:t xml:space="preserve">kasaw language at all (Chickasaw Language Revitalization Program 2007). In </w:t>
      </w:r>
      <w:r w:rsidRPr="0038207D">
        <w:rPr>
          <w:rFonts w:ascii="Times New Roman" w:hAnsi="Times New Roman"/>
          <w:szCs w:val="24"/>
        </w:rPr>
        <w:t>Q</w:t>
      </w:r>
      <w:r>
        <w:rPr>
          <w:rFonts w:ascii="Times New Roman" w:hAnsi="Times New Roman"/>
          <w:szCs w:val="24"/>
        </w:rPr>
        <w:t>uestion 19 of the 2014 Language Survey</w:t>
      </w:r>
      <w:r w:rsidRPr="0038207D">
        <w:rPr>
          <w:rFonts w:ascii="Times New Roman" w:hAnsi="Times New Roman"/>
          <w:szCs w:val="24"/>
        </w:rPr>
        <w:t xml:space="preserve">, </w:t>
      </w:r>
      <w:r>
        <w:rPr>
          <w:rFonts w:ascii="Times New Roman" w:hAnsi="Times New Roman"/>
          <w:szCs w:val="24"/>
        </w:rPr>
        <w:t>“How well do you understand and speak Chickasaw?</w:t>
      </w:r>
      <w:proofErr w:type="gramStart"/>
      <w:r>
        <w:rPr>
          <w:rFonts w:ascii="Times New Roman" w:hAnsi="Times New Roman"/>
          <w:szCs w:val="24"/>
        </w:rPr>
        <w:t>”,</w:t>
      </w:r>
      <w:proofErr w:type="gramEnd"/>
      <w:r>
        <w:rPr>
          <w:rFonts w:ascii="Times New Roman" w:hAnsi="Times New Roman"/>
          <w:szCs w:val="24"/>
        </w:rPr>
        <w:t xml:space="preserve"> </w:t>
      </w:r>
      <w:r w:rsidRPr="0038207D">
        <w:rPr>
          <w:rFonts w:ascii="Times New Roman" w:hAnsi="Times New Roman"/>
          <w:szCs w:val="24"/>
        </w:rPr>
        <w:t>18.36% of the respondents indicated not understanding or speaking at all</w:t>
      </w:r>
      <w:r>
        <w:rPr>
          <w:rFonts w:ascii="Times New Roman" w:hAnsi="Times New Roman"/>
          <w:szCs w:val="24"/>
        </w:rPr>
        <w:t xml:space="preserve"> (Hinson, Linn, Ozbolt 2014)</w:t>
      </w:r>
      <w:r w:rsidRPr="0038207D">
        <w:rPr>
          <w:rFonts w:ascii="Times New Roman" w:hAnsi="Times New Roman"/>
          <w:szCs w:val="24"/>
        </w:rPr>
        <w:t xml:space="preserve">. In 2007, 39% of the respondents indicated understanding </w:t>
      </w:r>
      <w:r w:rsidRPr="0038207D">
        <w:rPr>
          <w:rFonts w:ascii="Times New Roman" w:hAnsi="Times New Roman"/>
          <w:szCs w:val="24"/>
        </w:rPr>
        <w:lastRenderedPageBreak/>
        <w:t xml:space="preserve">a few words. In 2014, 58.85% reported being able to understand or say a few words. For higher levels of fluency, the differences are not as </w:t>
      </w:r>
      <w:r>
        <w:rPr>
          <w:rFonts w:ascii="Times New Roman" w:hAnsi="Times New Roman"/>
          <w:szCs w:val="24"/>
        </w:rPr>
        <w:t>noticeable</w:t>
      </w:r>
      <w:r w:rsidRPr="0038207D">
        <w:rPr>
          <w:rFonts w:ascii="Times New Roman" w:hAnsi="Times New Roman"/>
          <w:szCs w:val="24"/>
        </w:rPr>
        <w:t xml:space="preserve">, and the two surveys used different terminologies, making a comparison more difficult. An obvious interpretation of these results is that over the last few years, many more employees of the Chickasaw Nation have been exposed to the language at a minimal level through Individual Development Program (IDP) classes, raising their language ability from zero to being able to understand and say a few words. </w:t>
      </w:r>
      <w:r w:rsidRPr="0038207D">
        <w:rPr>
          <w:rFonts w:ascii="Times New Roman" w:hAnsi="Times New Roman"/>
          <w:color w:val="000000" w:themeColor="text1"/>
          <w:szCs w:val="24"/>
        </w:rPr>
        <w:t>The way the Individual Development Program</w:t>
      </w:r>
      <w:r>
        <w:rPr>
          <w:rFonts w:ascii="Times New Roman" w:hAnsi="Times New Roman"/>
          <w:color w:val="000000" w:themeColor="text1"/>
          <w:szCs w:val="24"/>
        </w:rPr>
        <w:t xml:space="preserve"> (IDP)</w:t>
      </w:r>
      <w:r w:rsidRPr="0038207D">
        <w:rPr>
          <w:rFonts w:ascii="Times New Roman" w:hAnsi="Times New Roman"/>
          <w:color w:val="000000" w:themeColor="text1"/>
          <w:szCs w:val="24"/>
        </w:rPr>
        <w:t xml:space="preserve"> works is that people earn points by attending classes for employees in different categories, and “culture” is a category. Once they have reached the amount of points required, they earn an extra half paycheck at the end of the year</w:t>
      </w:r>
      <w:r>
        <w:rPr>
          <w:rFonts w:ascii="Times New Roman" w:hAnsi="Times New Roman"/>
          <w:color w:val="000000" w:themeColor="text1"/>
          <w:szCs w:val="24"/>
        </w:rPr>
        <w:t xml:space="preserve"> (Ozbolt 2013)</w:t>
      </w:r>
      <w:r w:rsidRPr="0038207D">
        <w:rPr>
          <w:rFonts w:ascii="Times New Roman" w:hAnsi="Times New Roman"/>
          <w:color w:val="000000" w:themeColor="text1"/>
          <w:szCs w:val="24"/>
        </w:rPr>
        <w:t xml:space="preserve">. </w:t>
      </w:r>
      <w:r w:rsidRPr="0038207D">
        <w:rPr>
          <w:rFonts w:ascii="Times New Roman" w:hAnsi="Times New Roman"/>
          <w:szCs w:val="24"/>
        </w:rPr>
        <w:t xml:space="preserve">Additionally, the proportion of Chickasaw Nation employees was 42% in the 2007 survey, compared to 84.28% in the 2014 survey. </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b/>
      </w:r>
      <w:r w:rsidRPr="0038207D">
        <w:rPr>
          <w:rFonts w:ascii="Times New Roman" w:hAnsi="Times New Roman"/>
          <w:color w:val="000000" w:themeColor="text1"/>
          <w:szCs w:val="24"/>
        </w:rPr>
        <w:t>An IDP event unrelated to the language that I attend</w:t>
      </w:r>
      <w:r w:rsidRPr="007B0F7D">
        <w:rPr>
          <w:rFonts w:ascii="Times New Roman" w:hAnsi="Times New Roman"/>
          <w:color w:val="000000" w:themeColor="text1"/>
          <w:szCs w:val="24"/>
        </w:rPr>
        <w:t>ed in the spring of 2013 tends to confirm that employees of the Chickasaw Nation have a good awareness of the language revitalization issue. I talked to three middle-age women working for the environmental department. All had taken language classes in the past and while they all seemed to consider the preservation of the Chickasaw language a</w:t>
      </w:r>
      <w:r>
        <w:rPr>
          <w:rFonts w:ascii="Times New Roman" w:hAnsi="Times New Roman"/>
          <w:color w:val="000000" w:themeColor="text1"/>
          <w:szCs w:val="24"/>
        </w:rPr>
        <w:t>n</w:t>
      </w:r>
      <w:r w:rsidRPr="007B0F7D">
        <w:rPr>
          <w:rFonts w:ascii="Times New Roman" w:hAnsi="Times New Roman"/>
          <w:color w:val="000000" w:themeColor="text1"/>
          <w:szCs w:val="24"/>
        </w:rPr>
        <w:t xml:space="preserve"> important</w:t>
      </w:r>
      <w:r>
        <w:rPr>
          <w:rFonts w:ascii="Times New Roman" w:hAnsi="Times New Roman"/>
          <w:color w:val="000000" w:themeColor="text1"/>
          <w:szCs w:val="24"/>
        </w:rPr>
        <w:t xml:space="preserve"> issue</w:t>
      </w:r>
      <w:r w:rsidRPr="007B0F7D">
        <w:rPr>
          <w:rFonts w:ascii="Times New Roman" w:hAnsi="Times New Roman"/>
          <w:color w:val="000000" w:themeColor="text1"/>
          <w:szCs w:val="24"/>
        </w:rPr>
        <w:t xml:space="preserve"> for the Nation, they shared the</w:t>
      </w:r>
      <w:r>
        <w:rPr>
          <w:rFonts w:ascii="Times New Roman" w:hAnsi="Times New Roman"/>
          <w:color w:val="000000" w:themeColor="text1"/>
          <w:szCs w:val="24"/>
        </w:rPr>
        <w:t>ir</w:t>
      </w:r>
      <w:r w:rsidRPr="007B0F7D">
        <w:rPr>
          <w:rFonts w:ascii="Times New Roman" w:hAnsi="Times New Roman"/>
          <w:color w:val="000000" w:themeColor="text1"/>
          <w:szCs w:val="24"/>
        </w:rPr>
        <w:t xml:space="preserve"> concern that the language is not easy to learn and that the time it takes is difficult to </w:t>
      </w:r>
      <w:r>
        <w:rPr>
          <w:rFonts w:ascii="Times New Roman" w:hAnsi="Times New Roman"/>
          <w:color w:val="000000" w:themeColor="text1"/>
          <w:szCs w:val="24"/>
        </w:rPr>
        <w:t>balance with family obligations (Ozbolt 2013).</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b/>
      </w:r>
      <w:r w:rsidRPr="007B0F7D">
        <w:rPr>
          <w:rFonts w:ascii="Times New Roman" w:hAnsi="Times New Roman"/>
          <w:color w:val="000000" w:themeColor="text1"/>
          <w:szCs w:val="24"/>
        </w:rPr>
        <w:t>The language survey confirms that e</w:t>
      </w:r>
      <w:r>
        <w:rPr>
          <w:rFonts w:ascii="Times New Roman" w:hAnsi="Times New Roman"/>
          <w:color w:val="000000" w:themeColor="text1"/>
          <w:szCs w:val="24"/>
        </w:rPr>
        <w:t>mployees of the Nation tend to</w:t>
      </w:r>
      <w:r w:rsidRPr="007B0F7D">
        <w:rPr>
          <w:rFonts w:ascii="Times New Roman" w:hAnsi="Times New Roman"/>
          <w:color w:val="000000" w:themeColor="text1"/>
          <w:szCs w:val="24"/>
        </w:rPr>
        <w:t xml:space="preserve"> have a better awareness of the resources available to learn the language</w:t>
      </w:r>
      <w:r>
        <w:rPr>
          <w:rFonts w:ascii="Times New Roman" w:hAnsi="Times New Roman"/>
          <w:color w:val="000000" w:themeColor="text1"/>
          <w:szCs w:val="24"/>
        </w:rPr>
        <w:t xml:space="preserve"> compared to non-employees</w:t>
      </w:r>
      <w:r w:rsidRPr="007B0F7D">
        <w:rPr>
          <w:rFonts w:ascii="Times New Roman" w:hAnsi="Times New Roman"/>
          <w:color w:val="000000" w:themeColor="text1"/>
          <w:szCs w:val="24"/>
        </w:rPr>
        <w:t>. This is particularly true for Question 32, which asked respondent</w:t>
      </w:r>
      <w:r>
        <w:rPr>
          <w:rFonts w:ascii="Times New Roman" w:hAnsi="Times New Roman"/>
          <w:color w:val="000000" w:themeColor="text1"/>
          <w:szCs w:val="24"/>
        </w:rPr>
        <w:t>s whether they had</w:t>
      </w:r>
      <w:r w:rsidRPr="007B0F7D">
        <w:rPr>
          <w:rFonts w:ascii="Times New Roman" w:hAnsi="Times New Roman"/>
          <w:color w:val="000000" w:themeColor="text1"/>
          <w:szCs w:val="24"/>
        </w:rPr>
        <w:t xml:space="preserve"> heard about various venues to learn the language, and whether or not they approve</w:t>
      </w:r>
      <w:r>
        <w:rPr>
          <w:rFonts w:ascii="Times New Roman" w:hAnsi="Times New Roman"/>
          <w:color w:val="000000" w:themeColor="text1"/>
          <w:szCs w:val="24"/>
        </w:rPr>
        <w:t xml:space="preserve"> of</w:t>
      </w:r>
      <w:r w:rsidRPr="007B0F7D">
        <w:rPr>
          <w:rFonts w:ascii="Times New Roman" w:hAnsi="Times New Roman"/>
          <w:color w:val="000000" w:themeColor="text1"/>
          <w:szCs w:val="24"/>
        </w:rPr>
        <w:t xml:space="preserve"> </w:t>
      </w:r>
      <w:r w:rsidRPr="007B0F7D">
        <w:rPr>
          <w:rFonts w:ascii="Times New Roman" w:hAnsi="Times New Roman"/>
          <w:color w:val="000000" w:themeColor="text1"/>
          <w:szCs w:val="24"/>
        </w:rPr>
        <w:lastRenderedPageBreak/>
        <w:t xml:space="preserve">them. The employees showed a higher awareness for </w:t>
      </w:r>
      <w:r>
        <w:rPr>
          <w:rFonts w:ascii="Times New Roman" w:hAnsi="Times New Roman"/>
          <w:color w:val="000000" w:themeColor="text1"/>
          <w:szCs w:val="24"/>
        </w:rPr>
        <w:t>thirteen</w:t>
      </w:r>
      <w:r w:rsidRPr="007B0F7D">
        <w:rPr>
          <w:rFonts w:ascii="Times New Roman" w:hAnsi="Times New Roman"/>
          <w:color w:val="000000" w:themeColor="text1"/>
          <w:szCs w:val="24"/>
        </w:rPr>
        <w:t xml:space="preserve"> of the </w:t>
      </w:r>
      <w:r>
        <w:rPr>
          <w:rFonts w:ascii="Times New Roman" w:hAnsi="Times New Roman"/>
          <w:color w:val="000000" w:themeColor="text1"/>
          <w:szCs w:val="24"/>
        </w:rPr>
        <w:t>fourteen</w:t>
      </w:r>
      <w:r w:rsidRPr="007B0F7D">
        <w:rPr>
          <w:rFonts w:ascii="Times New Roman" w:hAnsi="Times New Roman"/>
          <w:color w:val="000000" w:themeColor="text1"/>
          <w:szCs w:val="24"/>
        </w:rPr>
        <w:t xml:space="preserve"> resources listed. In Question 25, they showed a slightly better awareness of the master-app</w:t>
      </w:r>
      <w:r>
        <w:rPr>
          <w:rFonts w:ascii="Times New Roman" w:hAnsi="Times New Roman"/>
          <w:color w:val="000000" w:themeColor="text1"/>
          <w:szCs w:val="24"/>
        </w:rPr>
        <w:t>rentice program, although the difference</w:t>
      </w:r>
      <w:r w:rsidRPr="007B0F7D">
        <w:rPr>
          <w:rFonts w:ascii="Times New Roman" w:hAnsi="Times New Roman"/>
          <w:color w:val="000000" w:themeColor="text1"/>
          <w:szCs w:val="24"/>
        </w:rPr>
        <w:t xml:space="preserve"> was not as </w:t>
      </w:r>
      <w:r>
        <w:rPr>
          <w:rFonts w:ascii="Times New Roman" w:hAnsi="Times New Roman"/>
          <w:color w:val="000000" w:themeColor="text1"/>
          <w:szCs w:val="24"/>
        </w:rPr>
        <w:t>noticeable</w:t>
      </w:r>
      <w:r w:rsidRPr="007B0F7D">
        <w:rPr>
          <w:rFonts w:ascii="Times New Roman" w:hAnsi="Times New Roman"/>
          <w:color w:val="000000" w:themeColor="text1"/>
          <w:szCs w:val="24"/>
        </w:rPr>
        <w:t xml:space="preserve">. Overall, the few questions on the survey designed to </w:t>
      </w:r>
      <w:r>
        <w:rPr>
          <w:rFonts w:ascii="Times New Roman" w:hAnsi="Times New Roman"/>
          <w:color w:val="000000" w:themeColor="text1"/>
          <w:szCs w:val="24"/>
        </w:rPr>
        <w:t>measure</w:t>
      </w:r>
      <w:r w:rsidRPr="007B0F7D">
        <w:rPr>
          <w:rFonts w:ascii="Times New Roman" w:hAnsi="Times New Roman"/>
          <w:color w:val="000000" w:themeColor="text1"/>
          <w:szCs w:val="24"/>
        </w:rPr>
        <w:t xml:space="preserve"> people’s awareness of the language programs yielded rather encouraging results. More than half of the resp</w:t>
      </w:r>
      <w:r>
        <w:rPr>
          <w:rFonts w:ascii="Times New Roman" w:hAnsi="Times New Roman"/>
          <w:color w:val="000000" w:themeColor="text1"/>
          <w:szCs w:val="24"/>
        </w:rPr>
        <w:t>ondents indicated that they had either learned or were</w:t>
      </w:r>
      <w:r w:rsidRPr="007B0F7D">
        <w:rPr>
          <w:rFonts w:ascii="Times New Roman" w:hAnsi="Times New Roman"/>
          <w:color w:val="000000" w:themeColor="text1"/>
          <w:szCs w:val="24"/>
        </w:rPr>
        <w:t xml:space="preserve"> currently learning the language (Question 20). </w:t>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 xml:space="preserve">Question 21 </w:t>
      </w:r>
      <w:r>
        <w:rPr>
          <w:rFonts w:ascii="Times New Roman" w:hAnsi="Times New Roman"/>
          <w:szCs w:val="24"/>
        </w:rPr>
        <w:t>provides</w:t>
      </w:r>
      <w:r w:rsidRPr="007B0F7D">
        <w:rPr>
          <w:rFonts w:ascii="Times New Roman" w:hAnsi="Times New Roman"/>
          <w:szCs w:val="24"/>
        </w:rPr>
        <w:t xml:space="preserve"> indications</w:t>
      </w:r>
      <w:r>
        <w:rPr>
          <w:rFonts w:ascii="Times New Roman" w:hAnsi="Times New Roman"/>
          <w:szCs w:val="24"/>
        </w:rPr>
        <w:t xml:space="preserve"> of</w:t>
      </w:r>
      <w:r w:rsidRPr="007B0F7D">
        <w:rPr>
          <w:rFonts w:ascii="Times New Roman" w:hAnsi="Times New Roman"/>
          <w:szCs w:val="24"/>
        </w:rPr>
        <w:t xml:space="preserve"> the resources that people are using to learn Chickasaw. The Word of the Day appears as the most commonly used method of language learning (61.15%), which is perhaps not too surprising given that people can read it on the Chickasaw Nation website homepage. While the Word of the Day may be helpful in learning the language, </w:t>
      </w:r>
      <w:r>
        <w:rPr>
          <w:rFonts w:ascii="Times New Roman" w:hAnsi="Times New Roman"/>
          <w:szCs w:val="24"/>
        </w:rPr>
        <w:t>i</w:t>
      </w:r>
      <w:r w:rsidRPr="007B0F7D">
        <w:rPr>
          <w:rFonts w:ascii="Times New Roman" w:hAnsi="Times New Roman"/>
          <w:szCs w:val="24"/>
        </w:rPr>
        <w:t xml:space="preserve">n the long term, it does not suffice to develop conversational fluency. 54.62% of respondents reported learning the language through IDP classes, which reflects the high proportion of people working for the Chickasaw Nation. Again, taking IDP classes may be something that people only do a few times a year, and it does not necessarily signify a very intense level of commitment to language learning. People reporting that they are using a dictionary, textbook, or other printed material (58.08%) are probably learning the language more intensively, as getting printed materials </w:t>
      </w:r>
      <w:r>
        <w:rPr>
          <w:rFonts w:ascii="Times New Roman" w:hAnsi="Times New Roman"/>
          <w:szCs w:val="24"/>
        </w:rPr>
        <w:t>i</w:t>
      </w:r>
      <w:r w:rsidRPr="007B0F7D">
        <w:rPr>
          <w:rFonts w:ascii="Times New Roman" w:hAnsi="Times New Roman"/>
          <w:szCs w:val="24"/>
        </w:rPr>
        <w:t xml:space="preserve">n Chickasaw reveals a </w:t>
      </w:r>
      <w:r>
        <w:rPr>
          <w:rFonts w:ascii="Times New Roman" w:hAnsi="Times New Roman"/>
          <w:szCs w:val="24"/>
        </w:rPr>
        <w:t>higher</w:t>
      </w:r>
      <w:r w:rsidRPr="007B0F7D">
        <w:rPr>
          <w:rFonts w:ascii="Times New Roman" w:hAnsi="Times New Roman"/>
          <w:szCs w:val="24"/>
        </w:rPr>
        <w:t xml:space="preserve"> commitment to learning it. The same is true for community classes (47.31%), which </w:t>
      </w:r>
      <w:r>
        <w:rPr>
          <w:rFonts w:ascii="Times New Roman" w:hAnsi="Times New Roman"/>
          <w:szCs w:val="24"/>
        </w:rPr>
        <w:t>indicate</w:t>
      </w:r>
      <w:r w:rsidRPr="007B0F7D">
        <w:rPr>
          <w:rFonts w:ascii="Times New Roman" w:hAnsi="Times New Roman"/>
          <w:szCs w:val="24"/>
        </w:rPr>
        <w:t xml:space="preserve"> a </w:t>
      </w:r>
      <w:r>
        <w:rPr>
          <w:rFonts w:ascii="Times New Roman" w:hAnsi="Times New Roman"/>
          <w:szCs w:val="24"/>
        </w:rPr>
        <w:t>greater</w:t>
      </w:r>
      <w:r w:rsidRPr="007B0F7D">
        <w:rPr>
          <w:rFonts w:ascii="Times New Roman" w:hAnsi="Times New Roman"/>
          <w:szCs w:val="24"/>
        </w:rPr>
        <w:t xml:space="preserve"> level of dedication to learning the language. What is also noticeable is that multimedia resources </w:t>
      </w:r>
      <w:r>
        <w:rPr>
          <w:rFonts w:ascii="Times New Roman" w:hAnsi="Times New Roman"/>
          <w:szCs w:val="24"/>
        </w:rPr>
        <w:t>have not been ranked very high.</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r w:rsidRPr="000C0375">
        <w:rPr>
          <w:rFonts w:ascii="Times New Roman" w:hAnsi="Times New Roman"/>
          <w:noProof/>
          <w:szCs w:val="24"/>
          <w:lang w:bidi="ar-SA"/>
        </w:rPr>
        <w:lastRenderedPageBreak/>
        <w:drawing>
          <wp:inline distT="0" distB="0" distL="0" distR="0">
            <wp:extent cx="5694680" cy="4918763"/>
            <wp:effectExtent l="0" t="0" r="0" b="8890"/>
            <wp:docPr id="3" name="Picture 1" descr="C:\Users\Owner\Downloads\Chart_Q21_141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ownloads\Chart_Q21_141114.png"/>
                    <pic:cNvPicPr>
                      <a:picLocks noChangeAspect="1" noChangeArrowheads="1"/>
                    </pic:cNvPicPr>
                  </pic:nvPicPr>
                  <pic:blipFill>
                    <a:blip r:embed="rId9" cstate="print"/>
                    <a:srcRect/>
                    <a:stretch>
                      <a:fillRect/>
                    </a:stretch>
                  </pic:blipFill>
                  <pic:spPr bwMode="auto">
                    <a:xfrm>
                      <a:off x="0" y="0"/>
                      <a:ext cx="5694680" cy="4918763"/>
                    </a:xfrm>
                    <a:prstGeom prst="rect">
                      <a:avLst/>
                    </a:prstGeom>
                    <a:noFill/>
                    <a:ln w="9525">
                      <a:noFill/>
                      <a:miter lim="800000"/>
                      <a:headEnd/>
                      <a:tailEnd/>
                    </a:ln>
                  </pic:spPr>
                </pic:pic>
              </a:graphicData>
            </a:graphic>
          </wp:inline>
        </w:drawing>
      </w:r>
    </w:p>
    <w:p w:rsidR="007E04FC" w:rsidRPr="004659CD" w:rsidRDefault="007E04FC" w:rsidP="007E04FC">
      <w:pPr>
        <w:pStyle w:val="NoSpacing"/>
        <w:spacing w:line="480" w:lineRule="auto"/>
        <w:rPr>
          <w:noProof/>
        </w:rPr>
      </w:pPr>
      <w:r>
        <w:rPr>
          <w:bCs/>
          <w:sz w:val="23"/>
          <w:szCs w:val="23"/>
        </w:rPr>
        <w:t>(Fig. 03</w:t>
      </w:r>
      <w:r w:rsidRPr="004659CD">
        <w:rPr>
          <w:bCs/>
          <w:sz w:val="23"/>
          <w:szCs w:val="23"/>
        </w:rPr>
        <w:t xml:space="preserve"> - </w:t>
      </w:r>
      <w:r>
        <w:rPr>
          <w:bCs/>
          <w:color w:val="000000"/>
        </w:rPr>
        <w:t>Frequency of responses to Q21: Which of the following methods are you using or have you used in the past to learn Chickasaw?</w:t>
      </w:r>
      <w:r w:rsidRPr="004659CD">
        <w:rPr>
          <w:bCs/>
          <w:sz w:val="23"/>
          <w:szCs w:val="23"/>
        </w:rPr>
        <w:t>)</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ind w:firstLine="720"/>
        <w:rPr>
          <w:rFonts w:ascii="Times New Roman" w:hAnsi="Times New Roman"/>
          <w:szCs w:val="24"/>
        </w:rPr>
      </w:pPr>
      <w:r w:rsidRPr="007B0F7D">
        <w:rPr>
          <w:rFonts w:ascii="Times New Roman" w:hAnsi="Times New Roman"/>
          <w:szCs w:val="24"/>
        </w:rPr>
        <w:t>In</w:t>
      </w:r>
      <w:r>
        <w:rPr>
          <w:rFonts w:ascii="Times New Roman" w:hAnsi="Times New Roman"/>
          <w:szCs w:val="24"/>
        </w:rPr>
        <w:t xml:space="preserve"> </w:t>
      </w:r>
      <w:r w:rsidRPr="007B0F7D">
        <w:rPr>
          <w:rFonts w:ascii="Times New Roman" w:hAnsi="Times New Roman"/>
          <w:szCs w:val="24"/>
        </w:rPr>
        <w:t xml:space="preserve">Question 28, the respondents provided a good estimate of the number of remaining speakers of the language. The correct answer was 50-100, which is the </w:t>
      </w:r>
      <w:r>
        <w:rPr>
          <w:rFonts w:ascii="Times New Roman" w:hAnsi="Times New Roman"/>
          <w:szCs w:val="24"/>
        </w:rPr>
        <w:t>answer that</w:t>
      </w:r>
      <w:r w:rsidRPr="007B0F7D">
        <w:rPr>
          <w:rFonts w:ascii="Times New Roman" w:hAnsi="Times New Roman"/>
          <w:szCs w:val="24"/>
        </w:rPr>
        <w:t xml:space="preserve"> respondents picked the most. Overall, while the</w:t>
      </w:r>
      <w:r>
        <w:rPr>
          <w:rFonts w:ascii="Times New Roman" w:hAnsi="Times New Roman"/>
          <w:szCs w:val="24"/>
        </w:rPr>
        <w:t xml:space="preserve"> interpretation of these</w:t>
      </w:r>
      <w:r w:rsidRPr="007B0F7D">
        <w:rPr>
          <w:rFonts w:ascii="Times New Roman" w:hAnsi="Times New Roman"/>
          <w:szCs w:val="24"/>
        </w:rPr>
        <w:t xml:space="preserve"> questions</w:t>
      </w:r>
      <w:r>
        <w:rPr>
          <w:rFonts w:ascii="Times New Roman" w:hAnsi="Times New Roman"/>
          <w:szCs w:val="24"/>
        </w:rPr>
        <w:t>’ results</w:t>
      </w:r>
      <w:r w:rsidRPr="007B0F7D">
        <w:rPr>
          <w:rFonts w:ascii="Times New Roman" w:hAnsi="Times New Roman"/>
          <w:szCs w:val="24"/>
        </w:rPr>
        <w:t xml:space="preserve"> is open to discussion given that they were not asked in the 2007 survey, a majority of the respondents are aware of most of the resources that are </w:t>
      </w:r>
      <w:r w:rsidRPr="007B0F7D">
        <w:rPr>
          <w:rFonts w:ascii="Times New Roman" w:hAnsi="Times New Roman"/>
          <w:szCs w:val="24"/>
        </w:rPr>
        <w:lastRenderedPageBreak/>
        <w:t>currently available to learn the language as well as about the state of the language, and this awareness is definitely higher among tribal employees.</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r>
        <w:rPr>
          <w:rFonts w:ascii="Times New Roman" w:hAnsi="Times New Roman"/>
          <w:noProof/>
          <w:szCs w:val="24"/>
          <w:lang w:bidi="ar-SA"/>
        </w:rPr>
        <w:drawing>
          <wp:inline distT="0" distB="0" distL="0" distR="0">
            <wp:extent cx="5943600" cy="3537367"/>
            <wp:effectExtent l="19050" t="0" r="0" b="0"/>
            <wp:docPr id="4" name="Picture 1" descr="C:\Users\Owner\Downloads\Chart_Q28_141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ownloads\Chart_Q28_141120.png"/>
                    <pic:cNvPicPr>
                      <a:picLocks noChangeAspect="1" noChangeArrowheads="1"/>
                    </pic:cNvPicPr>
                  </pic:nvPicPr>
                  <pic:blipFill>
                    <a:blip r:embed="rId11" cstate="print"/>
                    <a:srcRect/>
                    <a:stretch>
                      <a:fillRect/>
                    </a:stretch>
                  </pic:blipFill>
                  <pic:spPr bwMode="auto">
                    <a:xfrm>
                      <a:off x="0" y="0"/>
                      <a:ext cx="5943600" cy="3537367"/>
                    </a:xfrm>
                    <a:prstGeom prst="rect">
                      <a:avLst/>
                    </a:prstGeom>
                    <a:noFill/>
                    <a:ln w="9525">
                      <a:noFill/>
                      <a:miter lim="800000"/>
                      <a:headEnd/>
                      <a:tailEnd/>
                    </a:ln>
                  </pic:spPr>
                </pic:pic>
              </a:graphicData>
            </a:graphic>
          </wp:inline>
        </w:drawing>
      </w:r>
    </w:p>
    <w:p w:rsidR="007E04FC" w:rsidRPr="004659CD" w:rsidRDefault="007E04FC" w:rsidP="007E04FC">
      <w:pPr>
        <w:pStyle w:val="NoSpacing"/>
        <w:spacing w:line="480" w:lineRule="auto"/>
        <w:rPr>
          <w:noProof/>
        </w:rPr>
      </w:pPr>
      <w:r>
        <w:rPr>
          <w:bCs/>
          <w:sz w:val="23"/>
          <w:szCs w:val="23"/>
        </w:rPr>
        <w:t>(Fig. 04</w:t>
      </w:r>
      <w:r w:rsidRPr="004659CD">
        <w:rPr>
          <w:bCs/>
          <w:sz w:val="23"/>
          <w:szCs w:val="23"/>
        </w:rPr>
        <w:t xml:space="preserve"> - </w:t>
      </w:r>
      <w:r>
        <w:rPr>
          <w:bCs/>
          <w:color w:val="000000"/>
        </w:rPr>
        <w:t>Frequency of responses to Q28: In your opinion, how many people can speak Chickasaw in the world today?</w:t>
      </w:r>
      <w:r w:rsidRPr="004659CD">
        <w:rPr>
          <w:bCs/>
          <w:sz w:val="23"/>
          <w:szCs w:val="23"/>
        </w:rPr>
        <w:t>)</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szCs w:val="24"/>
        </w:rPr>
        <w:tab/>
      </w:r>
      <w:r w:rsidRPr="007B0F7D">
        <w:rPr>
          <w:rFonts w:ascii="Times New Roman" w:hAnsi="Times New Roman"/>
          <w:szCs w:val="24"/>
        </w:rPr>
        <w:t xml:space="preserve">Another positive trend for the Chickasaw language is its current use in various public settings. The tribal event where I have noticed by far the most use of Chickasaw language is the Annual </w:t>
      </w:r>
      <w:r w:rsidRPr="000C7D01">
        <w:rPr>
          <w:rFonts w:ascii="Times New Roman" w:hAnsi="Times New Roman"/>
          <w:i/>
          <w:szCs w:val="24"/>
        </w:rPr>
        <w:t>Chikasha Ittifama</w:t>
      </w:r>
      <w:r w:rsidRPr="007B0F7D">
        <w:rPr>
          <w:rFonts w:ascii="Times New Roman" w:hAnsi="Times New Roman"/>
          <w:szCs w:val="24"/>
        </w:rPr>
        <w:t>, which is an annual reunion at the traditional site of Kullihoma, near Ada</w:t>
      </w:r>
      <w:r>
        <w:rPr>
          <w:rFonts w:ascii="Times New Roman" w:hAnsi="Times New Roman"/>
          <w:szCs w:val="24"/>
        </w:rPr>
        <w:t xml:space="preserve"> Oklahoma</w:t>
      </w:r>
      <w:r w:rsidRPr="007B0F7D">
        <w:rPr>
          <w:rFonts w:ascii="Times New Roman" w:hAnsi="Times New Roman"/>
          <w:szCs w:val="24"/>
        </w:rPr>
        <w:t xml:space="preserve">. This reunion emphasizes cultural activities, in contrast to the Annual Festival in Tishomingo, which is more about </w:t>
      </w:r>
      <w:r>
        <w:rPr>
          <w:rFonts w:ascii="Times New Roman" w:hAnsi="Times New Roman"/>
          <w:szCs w:val="24"/>
        </w:rPr>
        <w:t>the current state of the Nation</w:t>
      </w:r>
      <w:r w:rsidRPr="007B0F7D">
        <w:rPr>
          <w:rFonts w:ascii="Times New Roman" w:hAnsi="Times New Roman"/>
          <w:szCs w:val="24"/>
        </w:rPr>
        <w:t xml:space="preserve"> from a political and economical perspective. At the </w:t>
      </w:r>
      <w:r w:rsidRPr="00D154C2">
        <w:rPr>
          <w:rFonts w:ascii="Times New Roman" w:hAnsi="Times New Roman"/>
          <w:i/>
          <w:szCs w:val="24"/>
        </w:rPr>
        <w:t>Ittifama</w:t>
      </w:r>
      <w:r w:rsidRPr="007B0F7D">
        <w:rPr>
          <w:rFonts w:ascii="Times New Roman" w:hAnsi="Times New Roman"/>
          <w:szCs w:val="24"/>
        </w:rPr>
        <w:t xml:space="preserve">, some Chickasaw words can be heard during the stomp dance, such </w:t>
      </w:r>
      <w:r w:rsidRPr="007B0F7D">
        <w:rPr>
          <w:rFonts w:ascii="Times New Roman" w:hAnsi="Times New Roman"/>
          <w:color w:val="000000" w:themeColor="text1"/>
          <w:szCs w:val="24"/>
        </w:rPr>
        <w:t xml:space="preserve">as </w:t>
      </w:r>
      <w:r w:rsidRPr="00D154C2">
        <w:rPr>
          <w:rFonts w:ascii="Times New Roman" w:hAnsi="Times New Roman"/>
          <w:i/>
          <w:color w:val="000000" w:themeColor="text1"/>
          <w:szCs w:val="24"/>
        </w:rPr>
        <w:t xml:space="preserve">minti, </w:t>
      </w:r>
      <w:proofErr w:type="gramStart"/>
      <w:r w:rsidRPr="00D154C2">
        <w:rPr>
          <w:rFonts w:ascii="Times New Roman" w:hAnsi="Times New Roman"/>
          <w:i/>
          <w:color w:val="000000" w:themeColor="text1"/>
          <w:szCs w:val="24"/>
        </w:rPr>
        <w:t>minti</w:t>
      </w:r>
      <w:r w:rsidRPr="007B0F7D">
        <w:rPr>
          <w:rFonts w:ascii="Times New Roman" w:hAnsi="Times New Roman"/>
          <w:color w:val="000000" w:themeColor="text1"/>
          <w:szCs w:val="24"/>
        </w:rPr>
        <w:t xml:space="preserve"> !</w:t>
      </w:r>
      <w:proofErr w:type="gramEnd"/>
      <w:r w:rsidRPr="007B0F7D">
        <w:rPr>
          <w:rFonts w:ascii="Times New Roman" w:hAnsi="Times New Roman"/>
          <w:color w:val="000000" w:themeColor="text1"/>
          <w:szCs w:val="24"/>
        </w:rPr>
        <w:t xml:space="preserve"> (</w:t>
      </w:r>
      <w:r>
        <w:rPr>
          <w:rFonts w:ascii="Times New Roman" w:hAnsi="Times New Roman"/>
          <w:color w:val="000000" w:themeColor="text1"/>
          <w:szCs w:val="24"/>
        </w:rPr>
        <w:t>“</w:t>
      </w:r>
      <w:r w:rsidRPr="00D154C2">
        <w:rPr>
          <w:rFonts w:ascii="Times New Roman" w:hAnsi="Times New Roman"/>
          <w:color w:val="000000" w:themeColor="text1"/>
          <w:szCs w:val="24"/>
        </w:rPr>
        <w:t xml:space="preserve">Come </w:t>
      </w:r>
      <w:r w:rsidRPr="00D154C2">
        <w:rPr>
          <w:rFonts w:ascii="Times New Roman" w:hAnsi="Times New Roman"/>
          <w:color w:val="000000" w:themeColor="text1"/>
          <w:szCs w:val="24"/>
        </w:rPr>
        <w:lastRenderedPageBreak/>
        <w:t>here, come here</w:t>
      </w:r>
      <w:r>
        <w:rPr>
          <w:rFonts w:ascii="Times New Roman" w:hAnsi="Times New Roman"/>
          <w:color w:val="000000" w:themeColor="text1"/>
          <w:szCs w:val="24"/>
        </w:rPr>
        <w:t>!”</w:t>
      </w:r>
      <w:r w:rsidRPr="007B0F7D">
        <w:rPr>
          <w:rFonts w:ascii="Times New Roman" w:hAnsi="Times New Roman"/>
          <w:color w:val="000000" w:themeColor="text1"/>
          <w:szCs w:val="24"/>
        </w:rPr>
        <w:t>), “</w:t>
      </w:r>
      <w:r w:rsidRPr="00D154C2">
        <w:rPr>
          <w:rFonts w:ascii="Times New Roman" w:hAnsi="Times New Roman"/>
          <w:i/>
          <w:color w:val="000000" w:themeColor="text1"/>
          <w:szCs w:val="24"/>
        </w:rPr>
        <w:t>Sinti ishkanosi</w:t>
      </w:r>
      <w:r w:rsidRPr="007B0F7D">
        <w:rPr>
          <w:rFonts w:ascii="Times New Roman" w:hAnsi="Times New Roman"/>
          <w:color w:val="000000" w:themeColor="text1"/>
          <w:szCs w:val="24"/>
        </w:rPr>
        <w:t>” (</w:t>
      </w:r>
      <w:r>
        <w:rPr>
          <w:rFonts w:ascii="Times New Roman" w:hAnsi="Times New Roman"/>
          <w:color w:val="000000" w:themeColor="text1"/>
          <w:szCs w:val="24"/>
        </w:rPr>
        <w:t>“</w:t>
      </w:r>
      <w:r w:rsidRPr="00D154C2">
        <w:rPr>
          <w:rFonts w:ascii="Times New Roman" w:hAnsi="Times New Roman"/>
          <w:color w:val="000000" w:themeColor="text1"/>
          <w:szCs w:val="24"/>
        </w:rPr>
        <w:t>old snake</w:t>
      </w:r>
      <w:r>
        <w:rPr>
          <w:rFonts w:ascii="Times New Roman" w:hAnsi="Times New Roman"/>
          <w:color w:val="000000" w:themeColor="text1"/>
          <w:szCs w:val="24"/>
        </w:rPr>
        <w:t>”</w:t>
      </w:r>
      <w:r w:rsidRPr="007B0F7D">
        <w:rPr>
          <w:rFonts w:ascii="Times New Roman" w:hAnsi="Times New Roman"/>
          <w:color w:val="000000" w:themeColor="text1"/>
          <w:szCs w:val="24"/>
        </w:rPr>
        <w:t>, for the snake dance), or “</w:t>
      </w:r>
      <w:r w:rsidRPr="00D154C2">
        <w:rPr>
          <w:rFonts w:ascii="Times New Roman" w:hAnsi="Times New Roman"/>
          <w:i/>
          <w:color w:val="000000" w:themeColor="text1"/>
          <w:szCs w:val="24"/>
        </w:rPr>
        <w:t xml:space="preserve">chokmashki, </w:t>
      </w:r>
      <w:proofErr w:type="gramStart"/>
      <w:r w:rsidRPr="00D154C2">
        <w:rPr>
          <w:rFonts w:ascii="Times New Roman" w:hAnsi="Times New Roman"/>
          <w:i/>
          <w:color w:val="000000" w:themeColor="text1"/>
          <w:szCs w:val="24"/>
        </w:rPr>
        <w:t>chokmashki</w:t>
      </w:r>
      <w:r w:rsidRPr="007B0F7D">
        <w:rPr>
          <w:rFonts w:ascii="Times New Roman" w:hAnsi="Times New Roman"/>
          <w:color w:val="000000" w:themeColor="text1"/>
          <w:szCs w:val="24"/>
        </w:rPr>
        <w:t xml:space="preserve"> !”</w:t>
      </w:r>
      <w:proofErr w:type="gramEnd"/>
      <w:r w:rsidRPr="007B0F7D">
        <w:rPr>
          <w:rFonts w:ascii="Times New Roman" w:hAnsi="Times New Roman"/>
          <w:color w:val="000000" w:themeColor="text1"/>
          <w:szCs w:val="24"/>
        </w:rPr>
        <w:t xml:space="preserve"> (</w:t>
      </w:r>
      <w:r>
        <w:rPr>
          <w:rFonts w:ascii="Times New Roman" w:hAnsi="Times New Roman"/>
          <w:color w:val="000000" w:themeColor="text1"/>
          <w:szCs w:val="24"/>
        </w:rPr>
        <w:t>“</w:t>
      </w:r>
      <w:r w:rsidRPr="00D154C2">
        <w:rPr>
          <w:rFonts w:ascii="Times New Roman" w:hAnsi="Times New Roman"/>
          <w:color w:val="000000" w:themeColor="text1"/>
          <w:szCs w:val="24"/>
        </w:rPr>
        <w:t>This is good</w:t>
      </w:r>
      <w:r>
        <w:rPr>
          <w:rFonts w:ascii="Times New Roman" w:hAnsi="Times New Roman"/>
          <w:color w:val="000000" w:themeColor="text1"/>
          <w:szCs w:val="24"/>
        </w:rPr>
        <w:t>”</w:t>
      </w:r>
      <w:r w:rsidRPr="007B0F7D">
        <w:rPr>
          <w:rFonts w:ascii="Times New Roman" w:hAnsi="Times New Roman"/>
          <w:color w:val="000000" w:themeColor="text1"/>
          <w:szCs w:val="24"/>
        </w:rPr>
        <w:t>, at the end of a dance)</w:t>
      </w:r>
      <w:r>
        <w:rPr>
          <w:rFonts w:ascii="Times New Roman" w:hAnsi="Times New Roman"/>
          <w:color w:val="000000" w:themeColor="text1"/>
          <w:szCs w:val="24"/>
        </w:rPr>
        <w:t xml:space="preserve"> </w:t>
      </w:r>
      <w:proofErr w:type="gramStart"/>
      <w:r>
        <w:rPr>
          <w:rFonts w:ascii="Times New Roman" w:hAnsi="Times New Roman"/>
          <w:color w:val="000000" w:themeColor="text1"/>
          <w:szCs w:val="24"/>
        </w:rPr>
        <w:t>(Ozbolt 2014).</w:t>
      </w:r>
      <w:proofErr w:type="gramEnd"/>
      <w:r w:rsidRPr="007B0F7D">
        <w:rPr>
          <w:rFonts w:ascii="Times New Roman" w:hAnsi="Times New Roman"/>
          <w:color w:val="000000" w:themeColor="text1"/>
          <w:szCs w:val="24"/>
        </w:rPr>
        <w:t xml:space="preserve"> </w:t>
      </w:r>
    </w:p>
    <w:p w:rsidR="007E04FC" w:rsidRDefault="007E04FC" w:rsidP="007E04FC">
      <w:pPr>
        <w:pStyle w:val="NoSpacing"/>
        <w:spacing w:line="480" w:lineRule="auto"/>
        <w:rPr>
          <w:rFonts w:ascii="Times New Roman" w:hAnsi="Times New Roman"/>
          <w:szCs w:val="24"/>
        </w:rPr>
      </w:pPr>
      <w:r>
        <w:rPr>
          <w:rFonts w:ascii="Times New Roman" w:hAnsi="Times New Roman"/>
          <w:color w:val="000000" w:themeColor="text1"/>
          <w:szCs w:val="24"/>
        </w:rPr>
        <w:tab/>
      </w:r>
      <w:r w:rsidRPr="007B0F7D">
        <w:rPr>
          <w:rFonts w:ascii="Times New Roman" w:hAnsi="Times New Roman"/>
          <w:color w:val="000000" w:themeColor="text1"/>
          <w:szCs w:val="24"/>
        </w:rPr>
        <w:t>This public use of an endangered language in a context of language shif</w:t>
      </w:r>
      <w:r>
        <w:rPr>
          <w:rFonts w:ascii="Times New Roman" w:hAnsi="Times New Roman"/>
          <w:color w:val="000000" w:themeColor="text1"/>
          <w:szCs w:val="24"/>
        </w:rPr>
        <w:t>t and revitalization</w:t>
      </w:r>
      <w:r w:rsidRPr="007B0F7D">
        <w:rPr>
          <w:rFonts w:ascii="Times New Roman" w:hAnsi="Times New Roman"/>
          <w:color w:val="000000" w:themeColor="text1"/>
          <w:szCs w:val="24"/>
        </w:rPr>
        <w:t xml:space="preserve"> </w:t>
      </w:r>
      <w:r>
        <w:rPr>
          <w:rFonts w:ascii="Times New Roman" w:hAnsi="Times New Roman"/>
          <w:color w:val="000000" w:themeColor="text1"/>
          <w:szCs w:val="24"/>
        </w:rPr>
        <w:t>seems widespread in Native North America today,</w:t>
      </w:r>
      <w:r w:rsidRPr="007B0F7D">
        <w:rPr>
          <w:rFonts w:ascii="Times New Roman" w:hAnsi="Times New Roman"/>
          <w:color w:val="000000" w:themeColor="text1"/>
          <w:szCs w:val="24"/>
        </w:rPr>
        <w:t xml:space="preserve"> and perhaps </w:t>
      </w:r>
      <w:r>
        <w:rPr>
          <w:rFonts w:ascii="Times New Roman" w:hAnsi="Times New Roman"/>
          <w:color w:val="000000" w:themeColor="text1"/>
          <w:szCs w:val="24"/>
        </w:rPr>
        <w:t>common throughout the world</w:t>
      </w:r>
      <w:r w:rsidRPr="007B0F7D">
        <w:rPr>
          <w:rFonts w:ascii="Times New Roman" w:hAnsi="Times New Roman"/>
          <w:color w:val="000000" w:themeColor="text1"/>
          <w:szCs w:val="24"/>
        </w:rPr>
        <w:t xml:space="preserve">. </w:t>
      </w:r>
      <w:r w:rsidRPr="007B0F7D">
        <w:rPr>
          <w:rFonts w:ascii="Times New Roman" w:hAnsi="Times New Roman"/>
          <w:szCs w:val="24"/>
        </w:rPr>
        <w:t>Ahlers (2006) has researched the context of language loss in Native California, and how the indexical function of language has replaced its referential function during public speaking events. Indexicality, as defined by Hanks (</w:t>
      </w:r>
      <w:r>
        <w:rPr>
          <w:rFonts w:ascii="Times New Roman" w:hAnsi="Times New Roman"/>
          <w:szCs w:val="24"/>
        </w:rPr>
        <w:t>1999</w:t>
      </w:r>
      <w:r w:rsidRPr="007B0F7D">
        <w:rPr>
          <w:rFonts w:ascii="Times New Roman" w:hAnsi="Times New Roman"/>
          <w:szCs w:val="24"/>
        </w:rPr>
        <w:t xml:space="preserve">), refers to the dependency of language utterances on context in order to interpret meaning. In this case, a specific language is used to help create an ethnic identity. Use of the dominant language by an endangered language community may be problematic because of its connection to the dominant society. The ancestral language can serve as an important index of tribal identity (Ahlers 2006), even by people who speak it with </w:t>
      </w:r>
      <w:r>
        <w:rPr>
          <w:rFonts w:ascii="Times New Roman" w:hAnsi="Times New Roman"/>
          <w:szCs w:val="24"/>
        </w:rPr>
        <w:t>limited competency</w:t>
      </w:r>
      <w:r w:rsidRPr="007B0F7D">
        <w:rPr>
          <w:rFonts w:ascii="Times New Roman" w:hAnsi="Times New Roman"/>
          <w:szCs w:val="24"/>
        </w:rPr>
        <w:t>. The language can serve as a marker of historical continuity, solidarity between members of the community, and as a marker of ethnic distinctiveness (Goodfellow 20</w:t>
      </w:r>
      <w:r w:rsidRPr="00831677">
        <w:rPr>
          <w:rFonts w:ascii="Times New Roman" w:hAnsi="Times New Roman"/>
          <w:color w:val="000000" w:themeColor="text1"/>
          <w:szCs w:val="24"/>
        </w:rPr>
        <w:t>03). As such, this is also an example of iconicity, in that a language is equated to a particular ethnic identity, through a process of felt resemblance (Irvine and Gal 2000). Much</w:t>
      </w:r>
      <w:r w:rsidRPr="007B0F7D">
        <w:rPr>
          <w:rFonts w:ascii="Times New Roman" w:hAnsi="Times New Roman"/>
          <w:szCs w:val="24"/>
        </w:rPr>
        <w:t xml:space="preserve"> of what Ahlers calls 'Native Language as Identity Marker,' or NLIM, is in fact memorized speech, or speech that has been written in advance and is being read to a mostly no</w:t>
      </w:r>
      <w:r>
        <w:rPr>
          <w:rFonts w:ascii="Times New Roman" w:hAnsi="Times New Roman"/>
          <w:szCs w:val="24"/>
        </w:rPr>
        <w:t>n-comprehending audience (Ahlers 2006: 66-67, 70)</w:t>
      </w:r>
      <w:r w:rsidRPr="007B0F7D">
        <w:rPr>
          <w:rFonts w:ascii="Times New Roman" w:hAnsi="Times New Roman"/>
          <w:szCs w:val="24"/>
        </w:rPr>
        <w:t xml:space="preserve">. The Native Language is typically used at the beginning and at the end of the address while the core is in English, to frame the event as being Native American. Furthermore, these speeches typically start and end with greetings, introductions, thanks, or prayers. Mastery of specific formulas used for one speech genre is thus more achievable than becoming </w:t>
      </w:r>
      <w:r w:rsidRPr="007B0F7D">
        <w:rPr>
          <w:rFonts w:ascii="Times New Roman" w:hAnsi="Times New Roman"/>
          <w:szCs w:val="24"/>
        </w:rPr>
        <w:lastRenderedPageBreak/>
        <w:t>fluent in the language as a whole. NLIM</w:t>
      </w:r>
      <w:r w:rsidRPr="007B0F7D">
        <w:rPr>
          <w:rFonts w:ascii="Times New Roman" w:hAnsi="Times New Roman"/>
          <w:i/>
          <w:szCs w:val="24"/>
        </w:rPr>
        <w:t xml:space="preserve"> </w:t>
      </w:r>
      <w:r w:rsidRPr="007B0F7D">
        <w:rPr>
          <w:rFonts w:ascii="Times New Roman" w:hAnsi="Times New Roman"/>
          <w:szCs w:val="24"/>
        </w:rPr>
        <w:t>is thus emerging as a new genre that signifies a speech event as being Native American. While the referential function of language requires all partie</w:t>
      </w:r>
      <w:r>
        <w:rPr>
          <w:rFonts w:ascii="Times New Roman" w:hAnsi="Times New Roman"/>
          <w:szCs w:val="24"/>
        </w:rPr>
        <w:t>s involved to speak or comprehend it at a certain level of fluenc</w:t>
      </w:r>
      <w:r w:rsidRPr="007B0F7D">
        <w:rPr>
          <w:rFonts w:ascii="Times New Roman" w:hAnsi="Times New Roman"/>
          <w:szCs w:val="24"/>
        </w:rPr>
        <w:t xml:space="preserve">y, use of the </w:t>
      </w:r>
      <w:r>
        <w:rPr>
          <w:rFonts w:ascii="Times New Roman" w:hAnsi="Times New Roman"/>
          <w:szCs w:val="24"/>
        </w:rPr>
        <w:t>Native language for its iconic and indexical</w:t>
      </w:r>
      <w:r w:rsidRPr="007B0F7D">
        <w:rPr>
          <w:rFonts w:ascii="Times New Roman" w:hAnsi="Times New Roman"/>
          <w:szCs w:val="24"/>
        </w:rPr>
        <w:t xml:space="preserve"> function does not even require audience members to understand it. In the context of revitalization of the Myaamia language of Oklahoma</w:t>
      </w:r>
      <w:r>
        <w:rPr>
          <w:rFonts w:ascii="Times New Roman" w:hAnsi="Times New Roman"/>
          <w:szCs w:val="24"/>
        </w:rPr>
        <w:t xml:space="preserve"> for instance</w:t>
      </w:r>
      <w:r w:rsidRPr="007B0F7D">
        <w:rPr>
          <w:rFonts w:ascii="Times New Roman" w:hAnsi="Times New Roman"/>
          <w:szCs w:val="24"/>
        </w:rPr>
        <w:t xml:space="preserve">, speaking Myaamia is part of a broader movement to reclaim Miami identity, heritage, and sovereignty. ‘Language reclamation’, as Miami scholar Leonard defines it, includes deconstructing ideologies from the dominant society viewing the language as extinct. The act of speaking Myaamia, even if it </w:t>
      </w:r>
      <w:r>
        <w:rPr>
          <w:rFonts w:ascii="Times New Roman" w:hAnsi="Times New Roman"/>
          <w:szCs w:val="24"/>
        </w:rPr>
        <w:t>just</w:t>
      </w:r>
      <w:r w:rsidRPr="007B0F7D">
        <w:rPr>
          <w:rFonts w:ascii="Times New Roman" w:hAnsi="Times New Roman"/>
          <w:szCs w:val="24"/>
        </w:rPr>
        <w:t xml:space="preserve"> involves a few words, is a proclamation of survival and revival for the Miami people and their language (Leonard 2011).</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b/>
      </w:r>
      <w:r w:rsidRPr="007B0F7D">
        <w:rPr>
          <w:rFonts w:ascii="Times New Roman" w:hAnsi="Times New Roman"/>
          <w:color w:val="000000" w:themeColor="text1"/>
          <w:szCs w:val="24"/>
        </w:rPr>
        <w:t xml:space="preserve">While the use of Chickasaw by second language learners </w:t>
      </w:r>
      <w:r>
        <w:rPr>
          <w:rFonts w:ascii="Times New Roman" w:hAnsi="Times New Roman"/>
          <w:color w:val="000000" w:themeColor="text1"/>
          <w:szCs w:val="24"/>
        </w:rPr>
        <w:t>has</w:t>
      </w:r>
      <w:r w:rsidRPr="007B0F7D">
        <w:rPr>
          <w:rFonts w:ascii="Times New Roman" w:hAnsi="Times New Roman"/>
          <w:color w:val="000000" w:themeColor="text1"/>
          <w:szCs w:val="24"/>
        </w:rPr>
        <w:t xml:space="preserve"> become more common and more accepted today, a lot of NLIM speech events are enacted by f</w:t>
      </w:r>
      <w:r>
        <w:rPr>
          <w:rFonts w:ascii="Times New Roman" w:hAnsi="Times New Roman"/>
          <w:color w:val="000000" w:themeColor="text1"/>
          <w:szCs w:val="24"/>
        </w:rPr>
        <w:t>irst language</w:t>
      </w:r>
      <w:r w:rsidRPr="007B0F7D">
        <w:rPr>
          <w:rFonts w:ascii="Times New Roman" w:hAnsi="Times New Roman"/>
          <w:color w:val="000000" w:themeColor="text1"/>
          <w:szCs w:val="24"/>
        </w:rPr>
        <w:t xml:space="preserve"> speakers. At the beginning of the two Hall of Fame ceremonies </w:t>
      </w:r>
      <w:r>
        <w:rPr>
          <w:rFonts w:ascii="Times New Roman" w:hAnsi="Times New Roman"/>
          <w:color w:val="000000" w:themeColor="text1"/>
          <w:szCs w:val="24"/>
        </w:rPr>
        <w:t xml:space="preserve">that </w:t>
      </w:r>
      <w:r w:rsidRPr="007B0F7D">
        <w:rPr>
          <w:rFonts w:ascii="Times New Roman" w:hAnsi="Times New Roman"/>
          <w:color w:val="000000" w:themeColor="text1"/>
          <w:szCs w:val="24"/>
        </w:rPr>
        <w:t>I have attended</w:t>
      </w:r>
      <w:r>
        <w:rPr>
          <w:rFonts w:ascii="Times New Roman" w:hAnsi="Times New Roman"/>
          <w:color w:val="000000" w:themeColor="text1"/>
          <w:szCs w:val="24"/>
        </w:rPr>
        <w:t xml:space="preserve"> in 2013 and 2014</w:t>
      </w:r>
      <w:r w:rsidRPr="007B0F7D">
        <w:rPr>
          <w:rFonts w:ascii="Times New Roman" w:hAnsi="Times New Roman"/>
          <w:color w:val="000000" w:themeColor="text1"/>
          <w:szCs w:val="24"/>
        </w:rPr>
        <w:t>, an elder delivered a prayer in Chickasaw. An elder inducted into the Hall of Fame in 2014 included sentences in Chickasaw in her speech, and provided an English translation immediately after</w:t>
      </w:r>
      <w:r>
        <w:rPr>
          <w:rFonts w:ascii="Times New Roman" w:hAnsi="Times New Roman"/>
          <w:color w:val="000000" w:themeColor="text1"/>
          <w:szCs w:val="24"/>
        </w:rPr>
        <w:t xml:space="preserve"> (Ozbolt 2013; Ozbolt 2014)</w:t>
      </w:r>
      <w:r w:rsidRPr="007B0F7D">
        <w:rPr>
          <w:rFonts w:ascii="Times New Roman" w:hAnsi="Times New Roman"/>
          <w:color w:val="000000" w:themeColor="text1"/>
          <w:szCs w:val="24"/>
        </w:rPr>
        <w:t xml:space="preserve">. In this context, use of the Chickasaw language </w:t>
      </w:r>
      <w:r>
        <w:rPr>
          <w:rFonts w:ascii="Times New Roman" w:hAnsi="Times New Roman"/>
          <w:color w:val="000000" w:themeColor="text1"/>
          <w:szCs w:val="24"/>
        </w:rPr>
        <w:t>appeared to</w:t>
      </w:r>
      <w:r w:rsidRPr="007B0F7D">
        <w:rPr>
          <w:rFonts w:ascii="Times New Roman" w:hAnsi="Times New Roman"/>
          <w:color w:val="000000" w:themeColor="text1"/>
          <w:szCs w:val="24"/>
        </w:rPr>
        <w:t xml:space="preserve"> serve as an indexical marker of her cultural knowledge, since she was recognized for her traditional upbringing. At the </w:t>
      </w:r>
      <w:r w:rsidRPr="00267738">
        <w:rPr>
          <w:rFonts w:ascii="Times New Roman" w:hAnsi="Times New Roman"/>
          <w:i/>
          <w:color w:val="000000" w:themeColor="text1"/>
          <w:szCs w:val="24"/>
        </w:rPr>
        <w:t>Chikasha Ittifama</w:t>
      </w:r>
      <w:r w:rsidRPr="007B0F7D">
        <w:rPr>
          <w:rFonts w:ascii="Times New Roman" w:hAnsi="Times New Roman"/>
          <w:color w:val="000000" w:themeColor="text1"/>
          <w:szCs w:val="24"/>
        </w:rPr>
        <w:t xml:space="preserve"> in 2014, another renowned elder of the Nation who was recognized for her accomplishments with the Chickasaw Historical Society delivered her thank you speech entirely in Chickasaw. One explanation for this could be that the </w:t>
      </w:r>
      <w:r w:rsidRPr="00E04576">
        <w:rPr>
          <w:rFonts w:ascii="Times New Roman" w:hAnsi="Times New Roman"/>
          <w:i/>
          <w:color w:val="000000" w:themeColor="text1"/>
          <w:szCs w:val="24"/>
        </w:rPr>
        <w:t>Chikasha Ittifama</w:t>
      </w:r>
      <w:r w:rsidRPr="007B0F7D">
        <w:rPr>
          <w:rFonts w:ascii="Times New Roman" w:hAnsi="Times New Roman"/>
          <w:color w:val="000000" w:themeColor="text1"/>
          <w:szCs w:val="24"/>
        </w:rPr>
        <w:t xml:space="preserve"> is a celebration of Chickasaw culture at a traditional site</w:t>
      </w:r>
      <w:r>
        <w:rPr>
          <w:rFonts w:ascii="Times New Roman" w:hAnsi="Times New Roman"/>
          <w:color w:val="000000" w:themeColor="text1"/>
          <w:szCs w:val="24"/>
        </w:rPr>
        <w:t xml:space="preserve"> (Ozbolt 2014)</w:t>
      </w:r>
      <w:r w:rsidRPr="007B0F7D">
        <w:rPr>
          <w:rFonts w:ascii="Times New Roman" w:hAnsi="Times New Roman"/>
          <w:color w:val="000000" w:themeColor="text1"/>
          <w:szCs w:val="24"/>
        </w:rPr>
        <w:t xml:space="preserve">. The </w:t>
      </w:r>
      <w:r w:rsidRPr="007B0F7D">
        <w:rPr>
          <w:rFonts w:ascii="Times New Roman" w:hAnsi="Times New Roman"/>
          <w:color w:val="000000" w:themeColor="text1"/>
          <w:szCs w:val="24"/>
        </w:rPr>
        <w:lastRenderedPageBreak/>
        <w:t>elder may have considered that there was no reason to compromise her use of the language, whereas this would have more likely been the case at a “less traditional” event attended by more non-Chickasaws. I have also witnessed the use of the language by fluent elders before meals, and I was told that this is also very common at funerals, both in the form of speech and prayer</w:t>
      </w:r>
      <w:r>
        <w:rPr>
          <w:rFonts w:ascii="Times New Roman" w:hAnsi="Times New Roman"/>
          <w:color w:val="000000" w:themeColor="text1"/>
          <w:szCs w:val="24"/>
        </w:rPr>
        <w:t xml:space="preserve"> (Ozbolt 2013; Ozbolt 2014)</w:t>
      </w:r>
      <w:r w:rsidRPr="007B0F7D">
        <w:rPr>
          <w:rFonts w:ascii="Times New Roman" w:hAnsi="Times New Roman"/>
          <w:color w:val="000000" w:themeColor="text1"/>
          <w:szCs w:val="24"/>
        </w:rPr>
        <w:t>. In all</w:t>
      </w:r>
      <w:r>
        <w:rPr>
          <w:rFonts w:ascii="Times New Roman" w:hAnsi="Times New Roman"/>
          <w:color w:val="000000" w:themeColor="text1"/>
          <w:szCs w:val="24"/>
        </w:rPr>
        <w:t xml:space="preserve"> of</w:t>
      </w:r>
      <w:r w:rsidRPr="007B0F7D">
        <w:rPr>
          <w:rFonts w:ascii="Times New Roman" w:hAnsi="Times New Roman"/>
          <w:color w:val="000000" w:themeColor="text1"/>
          <w:szCs w:val="24"/>
        </w:rPr>
        <w:t xml:space="preserve"> these instances, the use of the Chickasaw language is meaningf</w:t>
      </w:r>
      <w:r>
        <w:rPr>
          <w:rFonts w:ascii="Times New Roman" w:hAnsi="Times New Roman"/>
          <w:color w:val="000000" w:themeColor="text1"/>
          <w:szCs w:val="24"/>
        </w:rPr>
        <w:t>ul, even if the participants do</w:t>
      </w:r>
      <w:r w:rsidRPr="007B0F7D">
        <w:rPr>
          <w:rFonts w:ascii="Times New Roman" w:hAnsi="Times New Roman"/>
          <w:color w:val="000000" w:themeColor="text1"/>
          <w:szCs w:val="24"/>
        </w:rPr>
        <w:t xml:space="preserve"> not underst</w:t>
      </w:r>
      <w:r>
        <w:rPr>
          <w:rFonts w:ascii="Times New Roman" w:hAnsi="Times New Roman"/>
          <w:color w:val="000000" w:themeColor="text1"/>
          <w:szCs w:val="24"/>
        </w:rPr>
        <w:t>and, or do</w:t>
      </w:r>
      <w:r w:rsidRPr="007B0F7D">
        <w:rPr>
          <w:rFonts w:ascii="Times New Roman" w:hAnsi="Times New Roman"/>
          <w:color w:val="000000" w:themeColor="text1"/>
          <w:szCs w:val="24"/>
        </w:rPr>
        <w:t xml:space="preserve"> not understand everything that is being said. This is not to say that the referential function of the language has disappeared, since</w:t>
      </w:r>
      <w:r>
        <w:rPr>
          <w:rFonts w:ascii="Times New Roman" w:hAnsi="Times New Roman"/>
          <w:color w:val="000000" w:themeColor="text1"/>
          <w:szCs w:val="24"/>
        </w:rPr>
        <w:t xml:space="preserve"> there are still about sixty-five first language</w:t>
      </w:r>
      <w:r w:rsidRPr="007B0F7D">
        <w:rPr>
          <w:rFonts w:ascii="Times New Roman" w:hAnsi="Times New Roman"/>
          <w:color w:val="000000" w:themeColor="text1"/>
          <w:szCs w:val="24"/>
        </w:rPr>
        <w:t xml:space="preserve"> speakers, in addition to people who understand the language without speaking it, and people </w:t>
      </w:r>
      <w:r>
        <w:rPr>
          <w:rFonts w:ascii="Times New Roman" w:hAnsi="Times New Roman"/>
          <w:color w:val="000000" w:themeColor="text1"/>
          <w:szCs w:val="24"/>
        </w:rPr>
        <w:t xml:space="preserve">currently </w:t>
      </w:r>
      <w:r w:rsidRPr="007B0F7D">
        <w:rPr>
          <w:rFonts w:ascii="Times New Roman" w:hAnsi="Times New Roman"/>
          <w:color w:val="000000" w:themeColor="text1"/>
          <w:szCs w:val="24"/>
        </w:rPr>
        <w:t>attempting to learn it as a second language. In a context of endangerment however, NLIM can definitely revalue the language by associating it with a specific cultural heritage and ethnic distinctiveness, and hopefully encourage non-speakers to learn it.</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 xml:space="preserve">As such, I have also seen the language being used by second language </w:t>
      </w:r>
      <w:r>
        <w:rPr>
          <w:rFonts w:ascii="Times New Roman" w:hAnsi="Times New Roman"/>
          <w:szCs w:val="24"/>
        </w:rPr>
        <w:t>learners</w:t>
      </w:r>
      <w:r w:rsidRPr="007B0F7D">
        <w:rPr>
          <w:rFonts w:ascii="Times New Roman" w:hAnsi="Times New Roman"/>
          <w:szCs w:val="24"/>
        </w:rPr>
        <w:t xml:space="preserve">, be it a single word, short sentences, or even the singing of </w:t>
      </w:r>
      <w:r>
        <w:rPr>
          <w:rFonts w:ascii="Times New Roman" w:hAnsi="Times New Roman"/>
          <w:szCs w:val="24"/>
        </w:rPr>
        <w:t>church</w:t>
      </w:r>
      <w:r w:rsidRPr="007B0F7D">
        <w:rPr>
          <w:rFonts w:ascii="Times New Roman" w:hAnsi="Times New Roman"/>
          <w:szCs w:val="24"/>
        </w:rPr>
        <w:t xml:space="preserve"> hymns, during both public speech events and in conversational settings</w:t>
      </w:r>
      <w:r>
        <w:rPr>
          <w:rFonts w:ascii="Times New Roman" w:hAnsi="Times New Roman"/>
          <w:szCs w:val="24"/>
        </w:rPr>
        <w:t xml:space="preserve"> (Ozbolt 2013; Ozbolt 2014)</w:t>
      </w:r>
      <w:r w:rsidRPr="007B0F7D">
        <w:rPr>
          <w:rFonts w:ascii="Times New Roman" w:hAnsi="Times New Roman"/>
          <w:szCs w:val="24"/>
        </w:rPr>
        <w:t xml:space="preserve">. This is encouraging for language revitalization because use of the language by second language </w:t>
      </w:r>
      <w:r>
        <w:rPr>
          <w:rFonts w:ascii="Times New Roman" w:hAnsi="Times New Roman"/>
          <w:szCs w:val="24"/>
        </w:rPr>
        <w:t>learners</w:t>
      </w:r>
      <w:r w:rsidRPr="007B0F7D">
        <w:rPr>
          <w:rFonts w:ascii="Times New Roman" w:hAnsi="Times New Roman"/>
          <w:szCs w:val="24"/>
        </w:rPr>
        <w:t xml:space="preserve"> is not always easily accepted in endangered language communities, which can often inhibit potential speakers from trying</w:t>
      </w:r>
      <w:r>
        <w:rPr>
          <w:rFonts w:ascii="Times New Roman" w:hAnsi="Times New Roman"/>
          <w:szCs w:val="24"/>
        </w:rPr>
        <w:t xml:space="preserve"> to use it (Field 2009; Goodfellow 2003</w:t>
      </w:r>
      <w:r w:rsidRPr="007B0F7D">
        <w:rPr>
          <w:rFonts w:ascii="Times New Roman" w:hAnsi="Times New Roman"/>
          <w:szCs w:val="24"/>
        </w:rPr>
        <w:t>). This does not mean that language revitalization in the Chickasaw c</w:t>
      </w:r>
      <w:r>
        <w:rPr>
          <w:rFonts w:ascii="Times New Roman" w:hAnsi="Times New Roman"/>
          <w:szCs w:val="24"/>
        </w:rPr>
        <w:t>ommunity does not go without</w:t>
      </w:r>
      <w:r w:rsidRPr="007B0F7D">
        <w:rPr>
          <w:rFonts w:ascii="Times New Roman" w:hAnsi="Times New Roman"/>
          <w:szCs w:val="24"/>
        </w:rPr>
        <w:t xml:space="preserve"> controversy or disapproval, but it shows that people who are interested have opportunities for learning and speaking </w:t>
      </w:r>
      <w:r>
        <w:rPr>
          <w:rFonts w:ascii="Times New Roman" w:hAnsi="Times New Roman"/>
          <w:szCs w:val="24"/>
        </w:rPr>
        <w:t xml:space="preserve">the language, which </w:t>
      </w:r>
      <w:r w:rsidRPr="007B0F7D">
        <w:rPr>
          <w:rFonts w:ascii="Times New Roman" w:hAnsi="Times New Roman"/>
          <w:szCs w:val="24"/>
        </w:rPr>
        <w:t>contrast</w:t>
      </w:r>
      <w:r>
        <w:rPr>
          <w:rFonts w:ascii="Times New Roman" w:hAnsi="Times New Roman"/>
          <w:szCs w:val="24"/>
        </w:rPr>
        <w:t xml:space="preserve">s </w:t>
      </w:r>
      <w:r w:rsidRPr="007B0F7D">
        <w:rPr>
          <w:rFonts w:ascii="Times New Roman" w:hAnsi="Times New Roman"/>
          <w:szCs w:val="24"/>
        </w:rPr>
        <w:t>with what older Chickasaws have experienced earlier during their lives.</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szCs w:val="24"/>
        </w:rPr>
        <w:lastRenderedPageBreak/>
        <w:tab/>
      </w:r>
      <w:r w:rsidRPr="007B0F7D">
        <w:rPr>
          <w:rFonts w:ascii="Times New Roman" w:hAnsi="Times New Roman"/>
          <w:szCs w:val="24"/>
        </w:rPr>
        <w:t>Another encouraging aspect of the use of the language by second language learners is t</w:t>
      </w:r>
      <w:r>
        <w:rPr>
          <w:rFonts w:ascii="Times New Roman" w:hAnsi="Times New Roman"/>
          <w:szCs w:val="24"/>
        </w:rPr>
        <w:t>he increased use of the language among Chickasaw youth.</w:t>
      </w:r>
      <w:r w:rsidRPr="007B0F7D">
        <w:rPr>
          <w:rFonts w:ascii="Times New Roman" w:hAnsi="Times New Roman"/>
          <w:szCs w:val="24"/>
        </w:rPr>
        <w:t xml:space="preserve"> By attending a Language Immersion Family Camp and a language class at the Family Resource Center in Norman, I have seen children and teenagers showing clear signs of interest and engagement </w:t>
      </w:r>
      <w:r>
        <w:rPr>
          <w:rFonts w:ascii="Times New Roman" w:hAnsi="Times New Roman"/>
          <w:szCs w:val="24"/>
        </w:rPr>
        <w:t>towards</w:t>
      </w:r>
      <w:r w:rsidRPr="007B0F7D">
        <w:rPr>
          <w:rFonts w:ascii="Times New Roman" w:hAnsi="Times New Roman"/>
          <w:szCs w:val="24"/>
        </w:rPr>
        <w:t xml:space="preserve"> the language, which could be seen through their enthusiasm and level of participation. They were engaged because learning was taking place through engaging activities and games. </w:t>
      </w:r>
      <w:r>
        <w:rPr>
          <w:rFonts w:ascii="Times New Roman" w:hAnsi="Times New Roman"/>
          <w:szCs w:val="24"/>
        </w:rPr>
        <w:t>C</w:t>
      </w:r>
      <w:r w:rsidRPr="007B0F7D">
        <w:rPr>
          <w:rFonts w:ascii="Times New Roman" w:hAnsi="Times New Roman"/>
          <w:szCs w:val="24"/>
        </w:rPr>
        <w:t>hildren and teenagers can be seen regularly giving performances in Chickasaw</w:t>
      </w:r>
      <w:r>
        <w:rPr>
          <w:rFonts w:ascii="Times New Roman" w:hAnsi="Times New Roman"/>
          <w:szCs w:val="24"/>
        </w:rPr>
        <w:t xml:space="preserve"> at</w:t>
      </w:r>
      <w:r w:rsidRPr="007B0F7D">
        <w:rPr>
          <w:rFonts w:ascii="Times New Roman" w:hAnsi="Times New Roman"/>
          <w:szCs w:val="24"/>
        </w:rPr>
        <w:t xml:space="preserve"> various tribal and non-tribal venues. At the </w:t>
      </w:r>
      <w:r w:rsidRPr="00E04576">
        <w:rPr>
          <w:rFonts w:ascii="Times New Roman" w:hAnsi="Times New Roman"/>
          <w:i/>
          <w:szCs w:val="24"/>
        </w:rPr>
        <w:t>Chikasha Ittifama</w:t>
      </w:r>
      <w:r w:rsidRPr="007B0F7D">
        <w:rPr>
          <w:rFonts w:ascii="Times New Roman" w:hAnsi="Times New Roman"/>
          <w:szCs w:val="24"/>
        </w:rPr>
        <w:t>, they could be heard singing a few popular songs in Chickasaw, such as “America the Beautiful”</w:t>
      </w:r>
      <w:r>
        <w:rPr>
          <w:rFonts w:ascii="Times New Roman" w:hAnsi="Times New Roman"/>
          <w:szCs w:val="24"/>
        </w:rPr>
        <w:t xml:space="preserve"> (Ozbolt 2013; Ozbolt 2014)</w:t>
      </w:r>
      <w:r w:rsidRPr="007B0F7D">
        <w:rPr>
          <w:rFonts w:ascii="Times New Roman" w:hAnsi="Times New Roman"/>
          <w:szCs w:val="24"/>
        </w:rPr>
        <w:t xml:space="preserve">. At the Oklahoma Native American Youth Language Fair, that takes place every spring at the Sam Noble Oklahoma Museum of Natural History in Norman, </w:t>
      </w:r>
      <w:r w:rsidRPr="007B0F7D">
        <w:rPr>
          <w:rFonts w:ascii="Times New Roman" w:hAnsi="Times New Roman"/>
          <w:color w:val="000000" w:themeColor="text1"/>
          <w:szCs w:val="24"/>
        </w:rPr>
        <w:t xml:space="preserve">Native American children from all over the state come to the museum for two days of various performances in their heritage languages. The purpose of the event is to celebrate Oklahoma’s linguistic diversity and acknowledge the ongoing efforts of Native American communities in preserving their heritage. The event is organized through several contest categories, including spoken language, song with language, or film and video. </w:t>
      </w:r>
      <w:r w:rsidRPr="007B0F7D">
        <w:rPr>
          <w:rFonts w:ascii="Times New Roman" w:hAnsi="Times New Roman"/>
          <w:szCs w:val="24"/>
        </w:rPr>
        <w:t xml:space="preserve">This is another instance of Native Language as </w:t>
      </w:r>
      <w:r>
        <w:rPr>
          <w:rFonts w:ascii="Times New Roman" w:hAnsi="Times New Roman"/>
          <w:szCs w:val="24"/>
        </w:rPr>
        <w:t>i</w:t>
      </w:r>
      <w:r w:rsidRPr="007B0F7D">
        <w:rPr>
          <w:rFonts w:ascii="Times New Roman" w:hAnsi="Times New Roman"/>
          <w:szCs w:val="24"/>
        </w:rPr>
        <w:t xml:space="preserve">dentity </w:t>
      </w:r>
      <w:r>
        <w:rPr>
          <w:rFonts w:ascii="Times New Roman" w:hAnsi="Times New Roman"/>
          <w:szCs w:val="24"/>
        </w:rPr>
        <w:t>marker because</w:t>
      </w:r>
      <w:r w:rsidRPr="007B0F7D">
        <w:rPr>
          <w:rFonts w:ascii="Times New Roman" w:hAnsi="Times New Roman"/>
          <w:szCs w:val="24"/>
        </w:rPr>
        <w:t xml:space="preserve"> in an intertribal context</w:t>
      </w:r>
      <w:r>
        <w:rPr>
          <w:rFonts w:ascii="Times New Roman" w:hAnsi="Times New Roman"/>
          <w:szCs w:val="24"/>
        </w:rPr>
        <w:t xml:space="preserve">, </w:t>
      </w:r>
      <w:r w:rsidRPr="007B0F7D">
        <w:rPr>
          <w:rFonts w:ascii="Times New Roman" w:hAnsi="Times New Roman"/>
          <w:szCs w:val="24"/>
        </w:rPr>
        <w:t>many people in the audience hear a language that they do not understand and yet still feel a sense of common identity as members of endangered language communities (Ahlers 2006: 60). Chickasaw youth have won several awards at the Fair in the past, and this is definitely an example of an ideological site which is designed to give back to the language its prestige and perceived value. Through public performance</w:t>
      </w:r>
      <w:r>
        <w:rPr>
          <w:rFonts w:ascii="Times New Roman" w:hAnsi="Times New Roman"/>
          <w:szCs w:val="24"/>
        </w:rPr>
        <w:t>s</w:t>
      </w:r>
      <w:r w:rsidRPr="007B0F7D">
        <w:rPr>
          <w:rFonts w:ascii="Times New Roman" w:hAnsi="Times New Roman"/>
          <w:szCs w:val="24"/>
        </w:rPr>
        <w:t xml:space="preserve">, awards, and </w:t>
      </w:r>
      <w:r w:rsidRPr="007B0F7D">
        <w:rPr>
          <w:rFonts w:ascii="Times New Roman" w:hAnsi="Times New Roman"/>
          <w:szCs w:val="24"/>
        </w:rPr>
        <w:lastRenderedPageBreak/>
        <w:t xml:space="preserve">recognitions, Chickasaw youth are to be proud </w:t>
      </w:r>
      <w:r w:rsidRPr="007B0F7D">
        <w:rPr>
          <w:rFonts w:ascii="Times New Roman" w:hAnsi="Times New Roman"/>
          <w:color w:val="000000" w:themeColor="text1"/>
          <w:szCs w:val="24"/>
        </w:rPr>
        <w:t>of their heritage and feel good about thei</w:t>
      </w:r>
      <w:r>
        <w:rPr>
          <w:rFonts w:ascii="Times New Roman" w:hAnsi="Times New Roman"/>
          <w:color w:val="000000" w:themeColor="text1"/>
          <w:szCs w:val="24"/>
        </w:rPr>
        <w:t>r efforts to learn the language (Ozbolt 2013; Ozbolt 2014).</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t>The data obtained through my research definitively demonstrates</w:t>
      </w:r>
      <w:r w:rsidRPr="007B0F7D">
        <w:rPr>
          <w:rFonts w:ascii="Times New Roman" w:hAnsi="Times New Roman"/>
          <w:szCs w:val="24"/>
        </w:rPr>
        <w:t xml:space="preserve"> that there has been a positive trend towards using more Chickasaw language in public over the last few years, in addition to </w:t>
      </w:r>
      <w:r>
        <w:rPr>
          <w:rFonts w:ascii="Times New Roman" w:hAnsi="Times New Roman"/>
          <w:szCs w:val="24"/>
        </w:rPr>
        <w:t>first language</w:t>
      </w:r>
      <w:r w:rsidRPr="007B0F7D">
        <w:rPr>
          <w:rFonts w:ascii="Times New Roman" w:hAnsi="Times New Roman"/>
          <w:szCs w:val="24"/>
        </w:rPr>
        <w:t xml:space="preserve"> speakers being more receptive to teaching the language and the general</w:t>
      </w:r>
      <w:r>
        <w:rPr>
          <w:rFonts w:ascii="Times New Roman" w:hAnsi="Times New Roman"/>
          <w:szCs w:val="24"/>
        </w:rPr>
        <w:t xml:space="preserve"> tribal</w:t>
      </w:r>
      <w:r w:rsidRPr="007B0F7D">
        <w:rPr>
          <w:rFonts w:ascii="Times New Roman" w:hAnsi="Times New Roman"/>
          <w:szCs w:val="24"/>
        </w:rPr>
        <w:t xml:space="preserve"> population being more aware of </w:t>
      </w:r>
      <w:r>
        <w:rPr>
          <w:rFonts w:ascii="Times New Roman" w:hAnsi="Times New Roman"/>
          <w:szCs w:val="24"/>
        </w:rPr>
        <w:t>it</w:t>
      </w:r>
      <w:r w:rsidRPr="007B0F7D">
        <w:rPr>
          <w:rFonts w:ascii="Times New Roman" w:hAnsi="Times New Roman"/>
          <w:szCs w:val="24"/>
        </w:rPr>
        <w:t>. Through the events I attended in the community, I was also pleasantly surprised by the number of people who told me that they were currently learning the language, or that s</w:t>
      </w:r>
      <w:r>
        <w:rPr>
          <w:rFonts w:ascii="Times New Roman" w:hAnsi="Times New Roman"/>
          <w:szCs w:val="24"/>
        </w:rPr>
        <w:t xml:space="preserve">omeone they know is doing that. </w:t>
      </w:r>
      <w:r w:rsidRPr="007B0F7D">
        <w:rPr>
          <w:rFonts w:ascii="Times New Roman" w:hAnsi="Times New Roman"/>
          <w:szCs w:val="24"/>
        </w:rPr>
        <w:t xml:space="preserve">On </w:t>
      </w:r>
      <w:r>
        <w:rPr>
          <w:rFonts w:ascii="Times New Roman" w:hAnsi="Times New Roman"/>
          <w:szCs w:val="24"/>
        </w:rPr>
        <w:t xml:space="preserve">a few rare </w:t>
      </w:r>
      <w:r w:rsidRPr="007B0F7D">
        <w:rPr>
          <w:rFonts w:ascii="Times New Roman" w:hAnsi="Times New Roman"/>
          <w:szCs w:val="24"/>
        </w:rPr>
        <w:t xml:space="preserve">occasions, I also heard discourses reinforcing the </w:t>
      </w:r>
      <w:r>
        <w:rPr>
          <w:rFonts w:ascii="Times New Roman" w:hAnsi="Times New Roman"/>
          <w:szCs w:val="24"/>
        </w:rPr>
        <w:t>perceived importance of preserving the language, and its relation to tribal identity</w:t>
      </w:r>
      <w:r w:rsidRPr="007B0F7D">
        <w:rPr>
          <w:rFonts w:ascii="Times New Roman" w:hAnsi="Times New Roman"/>
          <w:szCs w:val="24"/>
        </w:rPr>
        <w:t xml:space="preserve">. </w:t>
      </w:r>
      <w:r>
        <w:rPr>
          <w:rFonts w:ascii="Times New Roman" w:hAnsi="Times New Roman"/>
          <w:szCs w:val="24"/>
        </w:rPr>
        <w:t>I heard this at the Nation Festival from the Governor (Ozbolt 2013; Ozbolt 2014). I also heard these discourses at</w:t>
      </w:r>
      <w:r w:rsidRPr="007B0F7D">
        <w:rPr>
          <w:rFonts w:ascii="Times New Roman" w:hAnsi="Times New Roman"/>
          <w:szCs w:val="24"/>
        </w:rPr>
        <w:t xml:space="preserve"> language classes</w:t>
      </w:r>
      <w:r>
        <w:rPr>
          <w:rFonts w:ascii="Times New Roman" w:hAnsi="Times New Roman"/>
          <w:szCs w:val="24"/>
        </w:rPr>
        <w:t>, for instance</w:t>
      </w:r>
      <w:r w:rsidRPr="007B0F7D">
        <w:rPr>
          <w:rFonts w:ascii="Times New Roman" w:hAnsi="Times New Roman"/>
          <w:szCs w:val="24"/>
        </w:rPr>
        <w:t xml:space="preserve"> the idea that the Chickasaws would no longer be distinct from other people on earth if they lost their language, or that the language is a gift from God</w:t>
      </w:r>
      <w:r>
        <w:rPr>
          <w:rFonts w:ascii="Times New Roman" w:hAnsi="Times New Roman"/>
          <w:szCs w:val="24"/>
        </w:rPr>
        <w:t xml:space="preserve"> (Ozbolt 2013; Ozbolt 2014)</w:t>
      </w:r>
      <w:r w:rsidRPr="007B0F7D">
        <w:rPr>
          <w:rFonts w:ascii="Times New Roman" w:hAnsi="Times New Roman"/>
          <w:szCs w:val="24"/>
        </w:rPr>
        <w:t xml:space="preserve">. </w:t>
      </w:r>
      <w:r>
        <w:rPr>
          <w:rFonts w:ascii="Times New Roman" w:hAnsi="Times New Roman"/>
          <w:szCs w:val="24"/>
        </w:rPr>
        <w:t>But overall</w:t>
      </w:r>
      <w:r w:rsidRPr="007B0F7D">
        <w:rPr>
          <w:rFonts w:ascii="Times New Roman" w:hAnsi="Times New Roman"/>
          <w:szCs w:val="24"/>
        </w:rPr>
        <w:t>, while a number of sites, resources, and venues are available today in the Chickasaw Nation to promote positive language ideologies, it remains to be seen what level(s) of fluency the learners will be able to reach on the long term. In particular, some IDP language classes only consist of one or a few meetings and are then adjourned. While they may represent for people a good experience that will reinforce or develop their positive feelings towards the language, the extent of language they acquire may be limited to a few words for animals, numbers, colors, and greetings.</w:t>
      </w:r>
    </w:p>
    <w:p w:rsidR="007E04FC" w:rsidRDefault="007E04FC" w:rsidP="007E04FC">
      <w:pPr>
        <w:pStyle w:val="NoSpacing"/>
        <w:spacing w:line="480" w:lineRule="auto"/>
        <w:rPr>
          <w:rFonts w:ascii="Times New Roman" w:hAnsi="Times New Roman"/>
          <w:szCs w:val="24"/>
        </w:rPr>
      </w:pPr>
    </w:p>
    <w:p w:rsidR="007E04FC" w:rsidRPr="008E0EA9" w:rsidRDefault="007E04FC" w:rsidP="008E0EA9">
      <w:pPr>
        <w:pStyle w:val="NoSpacing"/>
        <w:spacing w:line="480" w:lineRule="auto"/>
        <w:jc w:val="center"/>
        <w:rPr>
          <w:rFonts w:ascii="Times New Roman" w:hAnsi="Times New Roman"/>
          <w:b/>
          <w:sz w:val="28"/>
          <w:szCs w:val="28"/>
        </w:rPr>
      </w:pPr>
      <w:r w:rsidRPr="008E0EA9">
        <w:rPr>
          <w:rFonts w:ascii="Times New Roman" w:hAnsi="Times New Roman"/>
          <w:b/>
          <w:sz w:val="28"/>
          <w:szCs w:val="28"/>
        </w:rPr>
        <w:t>Importance of the Language</w:t>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b/>
      </w:r>
      <w:r w:rsidRPr="007B0F7D">
        <w:rPr>
          <w:rFonts w:ascii="Times New Roman" w:hAnsi="Times New Roman"/>
          <w:color w:val="000000" w:themeColor="text1"/>
          <w:szCs w:val="24"/>
        </w:rPr>
        <w:t xml:space="preserve">After having discussed how the current ideologies regarding language revitalization have changed in a positive manner in the Chickasaw Nation over the last decade, I will now analyze in more details the perceived importance that this endeavor has for people. By importance, I am interested in the perceived benefits of language revitalization for the Nation, aside from people moving towards </w:t>
      </w:r>
      <w:r>
        <w:rPr>
          <w:rFonts w:ascii="Times New Roman" w:hAnsi="Times New Roman"/>
          <w:color w:val="000000" w:themeColor="text1"/>
          <w:szCs w:val="24"/>
        </w:rPr>
        <w:t>more</w:t>
      </w:r>
      <w:r w:rsidRPr="007B0F7D">
        <w:rPr>
          <w:rFonts w:ascii="Times New Roman" w:hAnsi="Times New Roman"/>
          <w:color w:val="000000" w:themeColor="text1"/>
          <w:szCs w:val="24"/>
        </w:rPr>
        <w:t xml:space="preserve"> fluency in the language, as well as the perceived consequences that losing the language would have, and finally, whether people think a revitalized language would unite or divide them.</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b/>
      </w:r>
      <w:r w:rsidRPr="007B0F7D">
        <w:rPr>
          <w:rFonts w:ascii="Times New Roman" w:hAnsi="Times New Roman"/>
          <w:color w:val="000000" w:themeColor="text1"/>
          <w:szCs w:val="24"/>
        </w:rPr>
        <w:t>On this latter issue, most respondents shared their opinion that if the Chickasaw language was revitalized and spoken by at least one part of the tribal population, it would unite people. Keith Shackleford sees the language as having a special significance for the Nation: “that brings people together. That brings a sense of community back, in a more special way than saying, ‘yeah, we got blood’</w:t>
      </w:r>
      <w:r>
        <w:rPr>
          <w:rFonts w:ascii="Times New Roman" w:hAnsi="Times New Roman"/>
          <w:color w:val="000000" w:themeColor="text1"/>
          <w:szCs w:val="24"/>
        </w:rPr>
        <w:t>,</w:t>
      </w:r>
      <w:r w:rsidRPr="007B0F7D">
        <w:rPr>
          <w:rFonts w:ascii="Times New Roman" w:hAnsi="Times New Roman"/>
          <w:color w:val="000000" w:themeColor="text1"/>
          <w:szCs w:val="24"/>
        </w:rPr>
        <w:t xml:space="preserve"> </w:t>
      </w:r>
      <w:r>
        <w:rPr>
          <w:rFonts w:ascii="Times New Roman" w:hAnsi="Times New Roman"/>
          <w:color w:val="000000" w:themeColor="text1"/>
          <w:szCs w:val="24"/>
        </w:rPr>
        <w:t>w</w:t>
      </w:r>
      <w:r w:rsidRPr="007B0F7D">
        <w:rPr>
          <w:rFonts w:ascii="Times New Roman" w:hAnsi="Times New Roman"/>
          <w:color w:val="000000" w:themeColor="text1"/>
          <w:szCs w:val="24"/>
        </w:rPr>
        <w:t>e have the language</w:t>
      </w:r>
      <w:r>
        <w:rPr>
          <w:rFonts w:ascii="Times New Roman" w:hAnsi="Times New Roman"/>
          <w:color w:val="000000" w:themeColor="text1"/>
          <w:szCs w:val="24"/>
        </w:rPr>
        <w:t xml:space="preserve">” (Shackleford 2014b). </w:t>
      </w:r>
      <w:r w:rsidRPr="007B0F7D">
        <w:rPr>
          <w:rFonts w:ascii="Times New Roman" w:hAnsi="Times New Roman"/>
          <w:color w:val="000000" w:themeColor="text1"/>
          <w:szCs w:val="24"/>
        </w:rPr>
        <w:t xml:space="preserve">His view </w:t>
      </w:r>
      <w:r>
        <w:rPr>
          <w:rFonts w:ascii="Times New Roman" w:hAnsi="Times New Roman"/>
          <w:color w:val="000000" w:themeColor="text1"/>
          <w:szCs w:val="24"/>
        </w:rPr>
        <w:t>seems to</w:t>
      </w:r>
      <w:r w:rsidRPr="007B0F7D">
        <w:rPr>
          <w:rFonts w:ascii="Times New Roman" w:hAnsi="Times New Roman"/>
          <w:color w:val="000000" w:themeColor="text1"/>
          <w:szCs w:val="24"/>
        </w:rPr>
        <w:t xml:space="preserve"> parallel the nationalist ideologies discussed in the previous chapter, in that what matters is the sense of community, belonging, and shared heritage. His daughter Brooke sees the unifying force of language on more psychological and emotional level</w:t>
      </w:r>
      <w:r>
        <w:rPr>
          <w:rFonts w:ascii="Times New Roman" w:hAnsi="Times New Roman"/>
          <w:color w:val="000000" w:themeColor="text1"/>
          <w:szCs w:val="24"/>
        </w:rPr>
        <w:t>s</w:t>
      </w:r>
      <w:r w:rsidRPr="007B0F7D">
        <w:rPr>
          <w:rFonts w:ascii="Times New Roman" w:hAnsi="Times New Roman"/>
          <w:color w:val="000000" w:themeColor="text1"/>
          <w:szCs w:val="24"/>
        </w:rPr>
        <w:t>. Language automatically connects people, because speakers of Chickasaw share something that no one else in the world has but them. As such, people would feel better connected and the community would feel stronger</w:t>
      </w:r>
      <w:r>
        <w:rPr>
          <w:rFonts w:ascii="Times New Roman" w:hAnsi="Times New Roman"/>
          <w:color w:val="000000" w:themeColor="text1"/>
          <w:szCs w:val="24"/>
        </w:rPr>
        <w:t xml:space="preserve"> (Shackleford 2014a)</w:t>
      </w:r>
      <w:r w:rsidRPr="007B0F7D">
        <w:rPr>
          <w:rFonts w:ascii="Times New Roman" w:hAnsi="Times New Roman"/>
          <w:color w:val="000000" w:themeColor="text1"/>
          <w:szCs w:val="24"/>
        </w:rPr>
        <w:t>. Another interviewee also articulated the idea that the language represents the unique heritage of the Nation, in contrast to people he described as “living off the system”</w:t>
      </w:r>
      <w:r>
        <w:rPr>
          <w:rFonts w:ascii="Times New Roman" w:hAnsi="Times New Roman"/>
          <w:color w:val="000000" w:themeColor="text1"/>
          <w:szCs w:val="24"/>
        </w:rPr>
        <w:t xml:space="preserve"> (Johnson 2014)</w:t>
      </w:r>
      <w:r w:rsidRPr="007B0F7D">
        <w:rPr>
          <w:rFonts w:ascii="Times New Roman" w:hAnsi="Times New Roman"/>
          <w:color w:val="000000" w:themeColor="text1"/>
          <w:szCs w:val="24"/>
        </w:rPr>
        <w:t xml:space="preserve">. This corroborates the previously discussed opinions that being Chickasaw is not about the blood or having a Certificate of Degree </w:t>
      </w:r>
      <w:r w:rsidRPr="007B0F7D">
        <w:rPr>
          <w:rFonts w:ascii="Times New Roman" w:hAnsi="Times New Roman"/>
          <w:color w:val="000000" w:themeColor="text1"/>
          <w:szCs w:val="24"/>
        </w:rPr>
        <w:lastRenderedPageBreak/>
        <w:t xml:space="preserve">of Indian Blood, but is about the language, or other key aspects of Chickasaw heritage. </w:t>
      </w:r>
      <w:r>
        <w:rPr>
          <w:rFonts w:ascii="Times New Roman" w:hAnsi="Times New Roman"/>
          <w:color w:val="000000" w:themeColor="text1"/>
          <w:szCs w:val="24"/>
        </w:rPr>
        <w:t>A few</w:t>
      </w:r>
      <w:r w:rsidRPr="007B0F7D">
        <w:rPr>
          <w:rFonts w:ascii="Times New Roman" w:hAnsi="Times New Roman"/>
          <w:color w:val="000000" w:themeColor="text1"/>
          <w:szCs w:val="24"/>
        </w:rPr>
        <w:t xml:space="preserve"> people talked to me highly about Mr. Clark, who despite not being Chickasaw, has developed a good </w:t>
      </w:r>
      <w:r>
        <w:rPr>
          <w:rFonts w:ascii="Times New Roman" w:hAnsi="Times New Roman"/>
          <w:color w:val="000000" w:themeColor="text1"/>
          <w:szCs w:val="24"/>
        </w:rPr>
        <w:t>command of the language</w:t>
      </w:r>
      <w:r w:rsidRPr="007B0F7D">
        <w:rPr>
          <w:rFonts w:ascii="Times New Roman" w:hAnsi="Times New Roman"/>
          <w:color w:val="000000" w:themeColor="text1"/>
          <w:szCs w:val="24"/>
        </w:rPr>
        <w:t xml:space="preserve"> through</w:t>
      </w:r>
      <w:r>
        <w:rPr>
          <w:rFonts w:ascii="Times New Roman" w:hAnsi="Times New Roman"/>
          <w:color w:val="000000" w:themeColor="text1"/>
          <w:szCs w:val="24"/>
        </w:rPr>
        <w:t xml:space="preserve"> his involvement in</w:t>
      </w:r>
      <w:r w:rsidRPr="007B0F7D">
        <w:rPr>
          <w:rFonts w:ascii="Times New Roman" w:hAnsi="Times New Roman"/>
          <w:color w:val="000000" w:themeColor="text1"/>
          <w:szCs w:val="24"/>
        </w:rPr>
        <w:t xml:space="preserve"> the Master-Apprentice Program</w:t>
      </w:r>
      <w:r>
        <w:rPr>
          <w:rFonts w:ascii="Times New Roman" w:hAnsi="Times New Roman"/>
          <w:color w:val="000000" w:themeColor="text1"/>
          <w:szCs w:val="24"/>
        </w:rPr>
        <w:t xml:space="preserve"> (Ozbolt 2014)</w:t>
      </w:r>
      <w:r w:rsidRPr="007B0F7D">
        <w:rPr>
          <w:rFonts w:ascii="Times New Roman" w:hAnsi="Times New Roman"/>
          <w:color w:val="000000" w:themeColor="text1"/>
          <w:szCs w:val="24"/>
        </w:rPr>
        <w:t>. It is important to recall here that these are the views that were shared with me by a handful of people who are currently learning the language. A few of my interviews a</w:t>
      </w:r>
      <w:r>
        <w:rPr>
          <w:rFonts w:ascii="Times New Roman" w:hAnsi="Times New Roman"/>
          <w:color w:val="000000" w:themeColor="text1"/>
          <w:szCs w:val="24"/>
        </w:rPr>
        <w:t>nd</w:t>
      </w:r>
      <w:r w:rsidRPr="007B0F7D">
        <w:rPr>
          <w:rFonts w:ascii="Times New Roman" w:hAnsi="Times New Roman"/>
          <w:color w:val="000000" w:themeColor="text1"/>
          <w:szCs w:val="24"/>
        </w:rPr>
        <w:t xml:space="preserve"> language survey </w:t>
      </w:r>
      <w:r>
        <w:rPr>
          <w:rFonts w:ascii="Times New Roman" w:hAnsi="Times New Roman"/>
          <w:color w:val="000000" w:themeColor="text1"/>
          <w:szCs w:val="24"/>
        </w:rPr>
        <w:t xml:space="preserve">questions </w:t>
      </w:r>
      <w:r w:rsidRPr="007B0F7D">
        <w:rPr>
          <w:rFonts w:ascii="Times New Roman" w:hAnsi="Times New Roman"/>
          <w:color w:val="000000" w:themeColor="text1"/>
          <w:szCs w:val="24"/>
        </w:rPr>
        <w:t>have also revealed that other people do not share the idea that they need to speak the language in order “to feel Chickasaw”</w:t>
      </w:r>
      <w:r>
        <w:rPr>
          <w:rFonts w:ascii="Times New Roman" w:hAnsi="Times New Roman"/>
          <w:color w:val="000000" w:themeColor="text1"/>
          <w:szCs w:val="24"/>
        </w:rPr>
        <w:t xml:space="preserve"> (Taylor 2014; Hinson, Linn, Ozbolt 2014)</w:t>
      </w:r>
      <w:r w:rsidRPr="007B0F7D">
        <w:rPr>
          <w:rFonts w:ascii="Times New Roman" w:hAnsi="Times New Roman"/>
          <w:color w:val="000000" w:themeColor="text1"/>
          <w:szCs w:val="24"/>
        </w:rPr>
        <w:t>.</w:t>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b/>
      </w:r>
      <w:r w:rsidRPr="007B0F7D">
        <w:rPr>
          <w:rFonts w:ascii="Times New Roman" w:hAnsi="Times New Roman"/>
          <w:color w:val="000000" w:themeColor="text1"/>
          <w:szCs w:val="24"/>
        </w:rPr>
        <w:t>Others also share the view that speaking the language would unite people, but they are somewhat concerned that the non-speakers could feel excluded. For this not to happen, a majority of the tribal population would have to maintain positive ideologies towards the language, even if they are not speakers themselves</w:t>
      </w:r>
      <w:r>
        <w:rPr>
          <w:rFonts w:ascii="Times New Roman" w:hAnsi="Times New Roman"/>
          <w:color w:val="000000" w:themeColor="text1"/>
          <w:szCs w:val="24"/>
        </w:rPr>
        <w:t xml:space="preserve"> (Hinson 2014)</w:t>
      </w:r>
      <w:r w:rsidRPr="007B0F7D">
        <w:rPr>
          <w:rFonts w:ascii="Times New Roman" w:hAnsi="Times New Roman"/>
          <w:color w:val="000000" w:themeColor="text1"/>
          <w:szCs w:val="24"/>
        </w:rPr>
        <w:t>. Teaching the language to children early would be a step in that direction</w:t>
      </w:r>
      <w:r>
        <w:rPr>
          <w:rFonts w:ascii="Times New Roman" w:hAnsi="Times New Roman"/>
          <w:color w:val="000000" w:themeColor="text1"/>
          <w:szCs w:val="24"/>
        </w:rPr>
        <w:t xml:space="preserve"> (Holden 2014)</w:t>
      </w:r>
      <w:r w:rsidRPr="007B0F7D">
        <w:rPr>
          <w:rFonts w:ascii="Times New Roman" w:hAnsi="Times New Roman"/>
          <w:color w:val="000000" w:themeColor="text1"/>
          <w:szCs w:val="24"/>
        </w:rPr>
        <w:t xml:space="preserve">. One respondent mentioned Cherokee as an example of a language that unites its people, given its long written tradition and unique syllabary: “until something like that happens [for Chickasaw], the unity is not gonna be there because </w:t>
      </w:r>
      <w:proofErr w:type="gramStart"/>
      <w:r w:rsidRPr="007B0F7D">
        <w:rPr>
          <w:rFonts w:ascii="Times New Roman" w:hAnsi="Times New Roman"/>
          <w:color w:val="000000" w:themeColor="text1"/>
          <w:szCs w:val="24"/>
        </w:rPr>
        <w:t>it’s</w:t>
      </w:r>
      <w:proofErr w:type="gramEnd"/>
      <w:r w:rsidRPr="007B0F7D">
        <w:rPr>
          <w:rFonts w:ascii="Times New Roman" w:hAnsi="Times New Roman"/>
          <w:color w:val="000000" w:themeColor="text1"/>
          <w:szCs w:val="24"/>
        </w:rPr>
        <w:t xml:space="preserve"> not gonna be there for everybody”</w:t>
      </w:r>
      <w:r>
        <w:rPr>
          <w:rFonts w:ascii="Times New Roman" w:hAnsi="Times New Roman"/>
          <w:color w:val="000000" w:themeColor="text1"/>
          <w:szCs w:val="24"/>
        </w:rPr>
        <w:t xml:space="preserve"> (Shackleford 2014b).</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b/>
      </w:r>
      <w:r w:rsidRPr="007B0F7D">
        <w:rPr>
          <w:rFonts w:ascii="Times New Roman" w:hAnsi="Times New Roman"/>
          <w:color w:val="000000" w:themeColor="text1"/>
          <w:szCs w:val="24"/>
        </w:rPr>
        <w:t xml:space="preserve">It is interesting to notice here that the respondents do not see language diversity as a fundamental cause of division. Even though there are regional and dialectal differences in the language today, the people I interviewed see the gap between speakers and non-speakers or between Chickasaws and non-Chickasaws as a potentially </w:t>
      </w:r>
      <w:r w:rsidRPr="007B0F7D">
        <w:rPr>
          <w:rFonts w:ascii="Times New Roman" w:hAnsi="Times New Roman"/>
          <w:color w:val="000000" w:themeColor="text1"/>
          <w:szCs w:val="24"/>
        </w:rPr>
        <w:lastRenderedPageBreak/>
        <w:t>more significant factor of division than “saying things differently”, or using different wo</w:t>
      </w:r>
      <w:r>
        <w:rPr>
          <w:rFonts w:ascii="Times New Roman" w:hAnsi="Times New Roman"/>
          <w:color w:val="000000" w:themeColor="text1"/>
          <w:szCs w:val="24"/>
        </w:rPr>
        <w:t>rds to refer to the same thing (Clark 2014; Wallace 2014).</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b/>
      </w:r>
      <w:r w:rsidRPr="007B0F7D">
        <w:rPr>
          <w:rFonts w:ascii="Times New Roman" w:hAnsi="Times New Roman"/>
          <w:color w:val="000000" w:themeColor="text1"/>
          <w:szCs w:val="24"/>
        </w:rPr>
        <w:t>Finally, a few people have indicated that they could potentially see some resentment from outsiders if the Chickasaws revitalized their language</w:t>
      </w:r>
      <w:r>
        <w:rPr>
          <w:rFonts w:ascii="Times New Roman" w:hAnsi="Times New Roman"/>
          <w:color w:val="000000" w:themeColor="text1"/>
          <w:szCs w:val="24"/>
        </w:rPr>
        <w:t xml:space="preserve"> (Clark 2014; Shackleford 2014b; </w:t>
      </w:r>
      <w:r>
        <w:rPr>
          <w:rFonts w:ascii="Times New Roman" w:hAnsi="Times New Roman"/>
          <w:szCs w:val="24"/>
        </w:rPr>
        <w:t>Hatcher Travis</w:t>
      </w:r>
      <w:r>
        <w:rPr>
          <w:rFonts w:ascii="Times New Roman" w:hAnsi="Times New Roman"/>
          <w:color w:val="000000" w:themeColor="text1"/>
          <w:szCs w:val="24"/>
        </w:rPr>
        <w:t xml:space="preserve"> 2014)</w:t>
      </w:r>
      <w:r w:rsidRPr="007B0F7D">
        <w:rPr>
          <w:rFonts w:ascii="Times New Roman" w:hAnsi="Times New Roman"/>
          <w:color w:val="000000" w:themeColor="text1"/>
          <w:szCs w:val="24"/>
        </w:rPr>
        <w:t>. This resentment already exists towards the Chickasaw Nation today as one of my interviewees tells me, and is intensified when the Nation purchases new land in its own jurisdictional area. A publically more visible language in a geographical area where the Nation keeps exp</w:t>
      </w:r>
      <w:r>
        <w:rPr>
          <w:rFonts w:ascii="Times New Roman" w:hAnsi="Times New Roman"/>
          <w:color w:val="000000" w:themeColor="text1"/>
          <w:szCs w:val="24"/>
        </w:rPr>
        <w:t>anding economically could</w:t>
      </w:r>
      <w:r w:rsidRPr="007B0F7D">
        <w:rPr>
          <w:rFonts w:ascii="Times New Roman" w:hAnsi="Times New Roman"/>
          <w:color w:val="000000" w:themeColor="text1"/>
          <w:szCs w:val="24"/>
        </w:rPr>
        <w:t xml:space="preserve"> produce resentment from non-Chickasaws who could see “Chickasaw-ness” as un-American and working against the greater good</w:t>
      </w:r>
      <w:r>
        <w:rPr>
          <w:rFonts w:ascii="Times New Roman" w:hAnsi="Times New Roman"/>
          <w:color w:val="000000" w:themeColor="text1"/>
          <w:szCs w:val="24"/>
        </w:rPr>
        <w:t xml:space="preserve"> (Clark 2014)</w:t>
      </w:r>
      <w:r w:rsidRPr="007B0F7D">
        <w:rPr>
          <w:rFonts w:ascii="Times New Roman" w:hAnsi="Times New Roman"/>
          <w:color w:val="000000" w:themeColor="text1"/>
          <w:szCs w:val="24"/>
        </w:rPr>
        <w:t>. However, we have discussed in chapter</w:t>
      </w:r>
      <w:r>
        <w:rPr>
          <w:rFonts w:ascii="Times New Roman" w:hAnsi="Times New Roman"/>
          <w:color w:val="000000" w:themeColor="text1"/>
          <w:szCs w:val="24"/>
        </w:rPr>
        <w:t xml:space="preserve"> </w:t>
      </w:r>
      <w:r w:rsidR="00230F9B">
        <w:rPr>
          <w:rFonts w:ascii="Times New Roman" w:hAnsi="Times New Roman"/>
          <w:color w:val="000000" w:themeColor="text1"/>
          <w:szCs w:val="24"/>
        </w:rPr>
        <w:t>four</w:t>
      </w:r>
      <w:r w:rsidRPr="007B0F7D">
        <w:rPr>
          <w:rFonts w:ascii="Times New Roman" w:hAnsi="Times New Roman"/>
          <w:color w:val="000000" w:themeColor="text1"/>
          <w:szCs w:val="24"/>
        </w:rPr>
        <w:t xml:space="preserve"> how the Chickasaw Nation is trying to promote the exact opposite idea, especially through its videos, and it is interesting that they are using the language as a part of this, as they cou</w:t>
      </w:r>
      <w:r>
        <w:rPr>
          <w:rFonts w:ascii="Times New Roman" w:hAnsi="Times New Roman"/>
          <w:color w:val="000000" w:themeColor="text1"/>
          <w:szCs w:val="24"/>
        </w:rPr>
        <w:t>ld choose to go about it without</w:t>
      </w:r>
      <w:r w:rsidRPr="007B0F7D">
        <w:rPr>
          <w:rFonts w:ascii="Times New Roman" w:hAnsi="Times New Roman"/>
          <w:color w:val="000000" w:themeColor="text1"/>
          <w:szCs w:val="24"/>
        </w:rPr>
        <w:t>.</w:t>
      </w:r>
      <w:r>
        <w:rPr>
          <w:rStyle w:val="FootnoteReference"/>
          <w:rFonts w:ascii="Times New Roman" w:hAnsi="Times New Roman"/>
          <w:color w:val="000000" w:themeColor="text1"/>
          <w:szCs w:val="24"/>
        </w:rPr>
        <w:footnoteReference w:id="80"/>
      </w:r>
      <w:r w:rsidRPr="007B0F7D">
        <w:rPr>
          <w:rFonts w:ascii="Times New Roman" w:hAnsi="Times New Roman"/>
          <w:color w:val="000000" w:themeColor="text1"/>
          <w:szCs w:val="24"/>
        </w:rPr>
        <w:t xml:space="preserve"> It may show that ideologies towards language diversity and endangered languages may indeed be changing, even in mainstream society.</w:t>
      </w:r>
      <w:r>
        <w:rPr>
          <w:rStyle w:val="FootnoteReference"/>
          <w:rFonts w:ascii="Times New Roman" w:hAnsi="Times New Roman"/>
          <w:color w:val="000000" w:themeColor="text1"/>
          <w:szCs w:val="24"/>
        </w:rPr>
        <w:footnoteReference w:id="81"/>
      </w:r>
      <w:r w:rsidRPr="007B0F7D">
        <w:rPr>
          <w:rFonts w:ascii="Times New Roman" w:hAnsi="Times New Roman"/>
          <w:color w:val="000000" w:themeColor="text1"/>
          <w:szCs w:val="24"/>
        </w:rPr>
        <w:t xml:space="preserve"> Responses from non-Native Americans in the Language Survey have globally shown that even if they are not overall as enthusiastic and supportive of the language as the other respondents, there was not a whole lot of direct opposition to it either. It is of course important to remember that most of these non-Native Americans are working for the Chickasaw Nation (</w:t>
      </w:r>
      <w:r>
        <w:rPr>
          <w:rFonts w:ascii="Times New Roman" w:hAnsi="Times New Roman"/>
          <w:color w:val="000000" w:themeColor="text1"/>
          <w:szCs w:val="24"/>
        </w:rPr>
        <w:t>eighty-five</w:t>
      </w:r>
      <w:r w:rsidRPr="007B0F7D">
        <w:rPr>
          <w:rFonts w:ascii="Times New Roman" w:hAnsi="Times New Roman"/>
          <w:color w:val="000000" w:themeColor="text1"/>
          <w:szCs w:val="24"/>
        </w:rPr>
        <w:t xml:space="preserve"> out of </w:t>
      </w:r>
      <w:r>
        <w:rPr>
          <w:rFonts w:ascii="Times New Roman" w:hAnsi="Times New Roman"/>
          <w:color w:val="000000" w:themeColor="text1"/>
          <w:szCs w:val="24"/>
        </w:rPr>
        <w:t>eighty-eight</w:t>
      </w:r>
      <w:r w:rsidRPr="007B0F7D">
        <w:rPr>
          <w:rFonts w:ascii="Times New Roman" w:hAnsi="Times New Roman"/>
          <w:color w:val="000000" w:themeColor="text1"/>
          <w:szCs w:val="24"/>
        </w:rPr>
        <w:t xml:space="preserve"> respondents) and are probably not representative of the whole non-Native American populat</w:t>
      </w:r>
      <w:r>
        <w:rPr>
          <w:rFonts w:ascii="Times New Roman" w:hAnsi="Times New Roman"/>
          <w:color w:val="000000" w:themeColor="text1"/>
          <w:szCs w:val="24"/>
        </w:rPr>
        <w:t>ion living in Chickasaw Country (Hinson, Linn, Ozbolt 2014).</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lastRenderedPageBreak/>
        <w:tab/>
      </w:r>
      <w:r w:rsidRPr="007B0F7D">
        <w:rPr>
          <w:rFonts w:ascii="Times New Roman" w:hAnsi="Times New Roman"/>
          <w:color w:val="000000" w:themeColor="text1"/>
          <w:szCs w:val="24"/>
        </w:rPr>
        <w:t>On a tribal level, and in addition to being more united, people have indicated among other possible benefits to the Nation the fact that with more speakers, the elders could be better served</w:t>
      </w:r>
      <w:r>
        <w:rPr>
          <w:rFonts w:ascii="Times New Roman" w:hAnsi="Times New Roman"/>
          <w:color w:val="000000" w:themeColor="text1"/>
          <w:szCs w:val="24"/>
        </w:rPr>
        <w:t xml:space="preserve"> (Anonymous 2014b; Gantt 2014)</w:t>
      </w:r>
      <w:r w:rsidRPr="007B0F7D">
        <w:rPr>
          <w:rFonts w:ascii="Times New Roman" w:hAnsi="Times New Roman"/>
          <w:color w:val="000000" w:themeColor="text1"/>
          <w:szCs w:val="24"/>
        </w:rPr>
        <w:t>, or that the Chickasaws would strive even better as a Nation</w:t>
      </w:r>
      <w:r>
        <w:rPr>
          <w:rFonts w:ascii="Times New Roman" w:hAnsi="Times New Roman"/>
          <w:color w:val="000000" w:themeColor="text1"/>
          <w:szCs w:val="24"/>
        </w:rPr>
        <w:t xml:space="preserve"> (Johnson 2014)</w:t>
      </w:r>
      <w:r w:rsidRPr="007B0F7D">
        <w:rPr>
          <w:rFonts w:ascii="Times New Roman" w:hAnsi="Times New Roman"/>
          <w:color w:val="000000" w:themeColor="text1"/>
          <w:szCs w:val="24"/>
        </w:rPr>
        <w:t>. In addition, one interviewee tells me that the fact that the tribe still has speakers and is trying so hard to preserve its language is inspirational and testifies to the resilience of the Chickasaws</w:t>
      </w:r>
      <w:r>
        <w:rPr>
          <w:rFonts w:ascii="Times New Roman" w:hAnsi="Times New Roman"/>
          <w:color w:val="000000" w:themeColor="text1"/>
          <w:szCs w:val="24"/>
        </w:rPr>
        <w:t xml:space="preserve"> (Taylor 2014)</w:t>
      </w:r>
      <w:r w:rsidRPr="007B0F7D">
        <w:rPr>
          <w:rFonts w:ascii="Times New Roman" w:hAnsi="Times New Roman"/>
          <w:color w:val="000000" w:themeColor="text1"/>
          <w:szCs w:val="24"/>
        </w:rPr>
        <w:t xml:space="preserve">. </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b/>
      </w:r>
      <w:r w:rsidRPr="007B0F7D">
        <w:rPr>
          <w:rFonts w:ascii="Times New Roman" w:hAnsi="Times New Roman"/>
          <w:color w:val="000000" w:themeColor="text1"/>
          <w:szCs w:val="24"/>
        </w:rPr>
        <w:t>Overall, many people I talked to believe that the disappearance of the language would have devastating consequences for the tribe and its culture</w:t>
      </w:r>
      <w:r>
        <w:rPr>
          <w:rFonts w:ascii="Times New Roman" w:hAnsi="Times New Roman"/>
          <w:color w:val="000000" w:themeColor="text1"/>
          <w:szCs w:val="24"/>
        </w:rPr>
        <w:t xml:space="preserve"> (Clark 2014; Shackleford 2014b; </w:t>
      </w:r>
      <w:r>
        <w:rPr>
          <w:rFonts w:ascii="Times New Roman" w:hAnsi="Times New Roman"/>
          <w:szCs w:val="24"/>
        </w:rPr>
        <w:t>Hatcher Travis</w:t>
      </w:r>
      <w:r>
        <w:rPr>
          <w:rFonts w:ascii="Times New Roman" w:hAnsi="Times New Roman"/>
          <w:color w:val="000000" w:themeColor="text1"/>
          <w:szCs w:val="24"/>
        </w:rPr>
        <w:t xml:space="preserve"> 2014; Johnson 2014; Holden 2014)</w:t>
      </w:r>
      <w:r w:rsidRPr="007B0F7D">
        <w:rPr>
          <w:rFonts w:ascii="Times New Roman" w:hAnsi="Times New Roman"/>
          <w:color w:val="000000" w:themeColor="text1"/>
          <w:szCs w:val="24"/>
        </w:rPr>
        <w:t>. Several of my interviewees seemed to echo the Nation</w:t>
      </w:r>
      <w:r>
        <w:rPr>
          <w:rFonts w:ascii="Times New Roman" w:hAnsi="Times New Roman"/>
          <w:color w:val="000000" w:themeColor="text1"/>
          <w:szCs w:val="24"/>
        </w:rPr>
        <w:t>’s</w:t>
      </w:r>
      <w:r w:rsidRPr="007B0F7D">
        <w:rPr>
          <w:rFonts w:ascii="Times New Roman" w:hAnsi="Times New Roman"/>
          <w:color w:val="000000" w:themeColor="text1"/>
          <w:szCs w:val="24"/>
        </w:rPr>
        <w:t xml:space="preserve"> campaign promulgated on Chickasaw.tv. In fact, several of the people I interviewed have been featured in these videos. Hannah Pitman</w:t>
      </w:r>
      <w:r>
        <w:rPr>
          <w:rFonts w:ascii="Times New Roman" w:hAnsi="Times New Roman"/>
          <w:color w:val="000000" w:themeColor="text1"/>
          <w:szCs w:val="24"/>
        </w:rPr>
        <w:t xml:space="preserve"> (2014)</w:t>
      </w:r>
      <w:r w:rsidRPr="007B0F7D">
        <w:rPr>
          <w:rFonts w:ascii="Times New Roman" w:hAnsi="Times New Roman"/>
          <w:color w:val="000000" w:themeColor="text1"/>
          <w:szCs w:val="24"/>
        </w:rPr>
        <w:t>, who is a language instructor in Tishom</w:t>
      </w:r>
      <w:r>
        <w:rPr>
          <w:rFonts w:ascii="Times New Roman" w:hAnsi="Times New Roman"/>
          <w:color w:val="000000" w:themeColor="text1"/>
          <w:szCs w:val="24"/>
        </w:rPr>
        <w:t>ingo and Sulphur, tells me that:</w:t>
      </w:r>
      <w:r w:rsidRPr="007B0F7D">
        <w:rPr>
          <w:rFonts w:ascii="Times New Roman" w:hAnsi="Times New Roman"/>
          <w:color w:val="000000" w:themeColor="text1"/>
          <w:szCs w:val="24"/>
        </w:rPr>
        <w:t xml:space="preserve"> </w:t>
      </w:r>
    </w:p>
    <w:p w:rsidR="007E04FC" w:rsidRDefault="007E04FC" w:rsidP="008E0EA9">
      <w:pPr>
        <w:pStyle w:val="NoSpacing"/>
        <w:ind w:left="720"/>
        <w:rPr>
          <w:rFonts w:ascii="Times New Roman" w:hAnsi="Times New Roman"/>
          <w:color w:val="000000" w:themeColor="text1"/>
          <w:szCs w:val="24"/>
        </w:rPr>
      </w:pPr>
      <w:r>
        <w:rPr>
          <w:rFonts w:ascii="Times New Roman" w:hAnsi="Times New Roman"/>
          <w:color w:val="000000" w:themeColor="text1"/>
          <w:szCs w:val="24"/>
        </w:rPr>
        <w:t>I</w:t>
      </w:r>
      <w:r w:rsidRPr="007B0F7D">
        <w:rPr>
          <w:rFonts w:ascii="Times New Roman" w:hAnsi="Times New Roman"/>
          <w:color w:val="000000" w:themeColor="text1"/>
          <w:szCs w:val="24"/>
        </w:rPr>
        <w:t>f we don’t know our language […]</w:t>
      </w:r>
      <w:r>
        <w:rPr>
          <w:rFonts w:ascii="Times New Roman" w:hAnsi="Times New Roman"/>
          <w:color w:val="000000" w:themeColor="text1"/>
          <w:szCs w:val="24"/>
        </w:rPr>
        <w:t xml:space="preserve"> </w:t>
      </w:r>
      <w:r w:rsidRPr="007B0F7D">
        <w:rPr>
          <w:rFonts w:ascii="Times New Roman" w:hAnsi="Times New Roman"/>
          <w:color w:val="000000" w:themeColor="text1"/>
          <w:szCs w:val="24"/>
        </w:rPr>
        <w:t>then so many years from now we’re just gonna be a tribe of Indians walking around […] without our own language at all. We’ll be picking some other language and say that’s who we are, but that’s not gonna work either. We need to have our own language and k</w:t>
      </w:r>
      <w:r>
        <w:rPr>
          <w:rFonts w:ascii="Times New Roman" w:hAnsi="Times New Roman"/>
          <w:color w:val="000000" w:themeColor="text1"/>
          <w:szCs w:val="24"/>
        </w:rPr>
        <w:t>eep it going as much as we can.</w:t>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Again, this view is very much in line with the discourses that were discussed in chapter</w:t>
      </w:r>
      <w:r>
        <w:rPr>
          <w:rFonts w:ascii="Times New Roman" w:hAnsi="Times New Roman"/>
          <w:color w:val="000000" w:themeColor="text1"/>
          <w:szCs w:val="24"/>
        </w:rPr>
        <w:t xml:space="preserve"> four</w:t>
      </w:r>
      <w:r w:rsidRPr="007B0F7D">
        <w:rPr>
          <w:rFonts w:ascii="Times New Roman" w:hAnsi="Times New Roman"/>
          <w:color w:val="000000" w:themeColor="text1"/>
          <w:szCs w:val="24"/>
        </w:rPr>
        <w:t>. Many people are concerned that nothing would distinguish them anymore from the rest of American society if they don’t have their language: “We would only be Chickasaw by name, not by spirit, not by heritage or culture, nothing unique about being Chic</w:t>
      </w:r>
      <w:r>
        <w:rPr>
          <w:rFonts w:ascii="Times New Roman" w:hAnsi="Times New Roman"/>
          <w:color w:val="000000" w:themeColor="text1"/>
          <w:szCs w:val="24"/>
        </w:rPr>
        <w:t>kasaw, just the name, Chickasaw</w:t>
      </w:r>
      <w:r w:rsidRPr="007B0F7D">
        <w:rPr>
          <w:rFonts w:ascii="Times New Roman" w:hAnsi="Times New Roman"/>
          <w:color w:val="000000" w:themeColor="text1"/>
          <w:szCs w:val="24"/>
        </w:rPr>
        <w:t>”</w:t>
      </w:r>
      <w:r>
        <w:rPr>
          <w:rFonts w:ascii="Times New Roman" w:hAnsi="Times New Roman"/>
          <w:color w:val="000000" w:themeColor="text1"/>
          <w:szCs w:val="24"/>
        </w:rPr>
        <w:t xml:space="preserve"> (Johnson 2014).</w:t>
      </w:r>
      <w:r w:rsidRPr="007B0F7D">
        <w:rPr>
          <w:rFonts w:ascii="Times New Roman" w:hAnsi="Times New Roman"/>
          <w:color w:val="000000" w:themeColor="text1"/>
          <w:szCs w:val="24"/>
        </w:rPr>
        <w:t xml:space="preserve"> “</w:t>
      </w:r>
      <w:r w:rsidRPr="007B0F7D">
        <w:rPr>
          <w:rFonts w:ascii="Times New Roman" w:hAnsi="Times New Roman"/>
          <w:color w:val="000000" w:themeColor="text1"/>
          <w:kern w:val="36"/>
          <w:szCs w:val="24"/>
        </w:rPr>
        <w:t>To not have their language, they won’t be Chickasaw. They will just have history books of what they were, but not be able to keep it going</w:t>
      </w:r>
      <w:r>
        <w:rPr>
          <w:rFonts w:ascii="Times New Roman" w:hAnsi="Times New Roman"/>
          <w:color w:val="000000" w:themeColor="text1"/>
          <w:kern w:val="36"/>
          <w:szCs w:val="24"/>
        </w:rPr>
        <w:t>” (Clark 2014).</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lastRenderedPageBreak/>
        <w:tab/>
      </w:r>
      <w:r w:rsidRPr="007B0F7D">
        <w:rPr>
          <w:rFonts w:ascii="Times New Roman" w:hAnsi="Times New Roman"/>
          <w:color w:val="000000" w:themeColor="text1"/>
          <w:szCs w:val="24"/>
        </w:rPr>
        <w:t xml:space="preserve">The strong argument that the Chickasaws would lose their unique identity without their language is reinforced by several of my </w:t>
      </w:r>
      <w:r>
        <w:rPr>
          <w:rFonts w:ascii="Times New Roman" w:hAnsi="Times New Roman"/>
          <w:color w:val="000000" w:themeColor="text1"/>
          <w:szCs w:val="24"/>
        </w:rPr>
        <w:t>discussions with community members regarding</w:t>
      </w:r>
      <w:r w:rsidRPr="007B0F7D">
        <w:rPr>
          <w:rFonts w:ascii="Times New Roman" w:hAnsi="Times New Roman"/>
          <w:color w:val="000000" w:themeColor="text1"/>
          <w:szCs w:val="24"/>
        </w:rPr>
        <w:t xml:space="preserve"> the unique characteristics of the language and the fact that it reflects a unique identity</w:t>
      </w:r>
      <w:r>
        <w:rPr>
          <w:rFonts w:ascii="Times New Roman" w:hAnsi="Times New Roman"/>
          <w:color w:val="000000" w:themeColor="text1"/>
          <w:szCs w:val="24"/>
        </w:rPr>
        <w:t xml:space="preserve"> with</w:t>
      </w:r>
      <w:r w:rsidRPr="007B0F7D">
        <w:rPr>
          <w:rFonts w:ascii="Times New Roman" w:hAnsi="Times New Roman"/>
          <w:color w:val="000000" w:themeColor="text1"/>
          <w:szCs w:val="24"/>
        </w:rPr>
        <w:t xml:space="preserve"> each tribe or culture in the world having their own</w:t>
      </w:r>
      <w:r>
        <w:rPr>
          <w:rFonts w:ascii="Times New Roman" w:hAnsi="Times New Roman"/>
          <w:color w:val="000000" w:themeColor="text1"/>
          <w:szCs w:val="24"/>
        </w:rPr>
        <w:t xml:space="preserve"> (Clark 2014; Shackleford 2014a; Johnson 2014)</w:t>
      </w:r>
      <w:r w:rsidRPr="007B0F7D">
        <w:rPr>
          <w:rFonts w:ascii="Times New Roman" w:hAnsi="Times New Roman"/>
          <w:color w:val="000000" w:themeColor="text1"/>
          <w:szCs w:val="24"/>
        </w:rPr>
        <w:t>. Interestingly, three of my interviewees used the word “fluent” or “fluently” to describe being Chickasaw or knowing the culture, whereas this term, in a strictly semantic sense, should be associated with language only: “we have so few elders left, so few that really have a sense of what growing up Chickasaw means, from a fluent sense”</w:t>
      </w:r>
      <w:r>
        <w:rPr>
          <w:rFonts w:ascii="Times New Roman" w:hAnsi="Times New Roman"/>
          <w:color w:val="000000" w:themeColor="text1"/>
          <w:szCs w:val="24"/>
        </w:rPr>
        <w:t xml:space="preserve"> (Shackleford 2014b)</w:t>
      </w:r>
      <w:r w:rsidRPr="007B0F7D">
        <w:rPr>
          <w:rFonts w:ascii="Times New Roman" w:hAnsi="Times New Roman"/>
          <w:color w:val="000000" w:themeColor="text1"/>
          <w:szCs w:val="24"/>
        </w:rPr>
        <w:t xml:space="preserve">. “You know they learn it as babies, and if we teach them as much as we can now, they’ll be fluent in </w:t>
      </w:r>
      <w:proofErr w:type="gramStart"/>
      <w:r w:rsidRPr="007B0F7D">
        <w:rPr>
          <w:rFonts w:ascii="Times New Roman" w:hAnsi="Times New Roman"/>
          <w:color w:val="000000" w:themeColor="text1"/>
          <w:szCs w:val="24"/>
        </w:rPr>
        <w:t>both worlds</w:t>
      </w:r>
      <w:proofErr w:type="gramEnd"/>
      <w:r w:rsidRPr="007B0F7D">
        <w:rPr>
          <w:rFonts w:ascii="Times New Roman" w:hAnsi="Times New Roman"/>
          <w:color w:val="000000" w:themeColor="text1"/>
          <w:szCs w:val="24"/>
        </w:rPr>
        <w:t>, the Chickasaw world and the non-Chickasaw world”</w:t>
      </w:r>
      <w:r>
        <w:rPr>
          <w:rFonts w:ascii="Times New Roman" w:hAnsi="Times New Roman"/>
          <w:color w:val="000000" w:themeColor="text1"/>
          <w:szCs w:val="24"/>
        </w:rPr>
        <w:t xml:space="preserve"> (Wallace 2014)</w:t>
      </w:r>
      <w:r w:rsidRPr="007B0F7D">
        <w:rPr>
          <w:rFonts w:ascii="Times New Roman" w:hAnsi="Times New Roman"/>
          <w:color w:val="000000" w:themeColor="text1"/>
          <w:szCs w:val="24"/>
        </w:rPr>
        <w:t>. “To be able to keep the traditions of your ancestors alive and fluent within your heart, your spirit and your mind, that</w:t>
      </w:r>
      <w:r>
        <w:rPr>
          <w:rFonts w:ascii="Times New Roman" w:hAnsi="Times New Roman"/>
          <w:color w:val="000000" w:themeColor="text1"/>
          <w:szCs w:val="24"/>
        </w:rPr>
        <w:t>’s</w:t>
      </w:r>
      <w:r w:rsidRPr="007B0F7D">
        <w:rPr>
          <w:rFonts w:ascii="Times New Roman" w:hAnsi="Times New Roman"/>
          <w:color w:val="000000" w:themeColor="text1"/>
          <w:szCs w:val="24"/>
        </w:rPr>
        <w:t xml:space="preserve"> what makes the tribe unique”</w:t>
      </w:r>
      <w:r>
        <w:rPr>
          <w:rFonts w:ascii="Times New Roman" w:hAnsi="Times New Roman"/>
          <w:color w:val="000000" w:themeColor="text1"/>
          <w:szCs w:val="24"/>
        </w:rPr>
        <w:t xml:space="preserve"> (Johnson 2014)</w:t>
      </w:r>
      <w:r w:rsidRPr="007B0F7D">
        <w:rPr>
          <w:rFonts w:ascii="Times New Roman" w:hAnsi="Times New Roman"/>
          <w:color w:val="000000" w:themeColor="text1"/>
          <w:szCs w:val="24"/>
        </w:rPr>
        <w:t>. In all</w:t>
      </w:r>
      <w:r>
        <w:rPr>
          <w:rFonts w:ascii="Times New Roman" w:hAnsi="Times New Roman"/>
          <w:color w:val="000000" w:themeColor="text1"/>
          <w:szCs w:val="24"/>
        </w:rPr>
        <w:t xml:space="preserve"> of</w:t>
      </w:r>
      <w:r w:rsidRPr="007B0F7D">
        <w:rPr>
          <w:rFonts w:ascii="Times New Roman" w:hAnsi="Times New Roman"/>
          <w:color w:val="000000" w:themeColor="text1"/>
          <w:szCs w:val="24"/>
        </w:rPr>
        <w:t xml:space="preserve"> these contexts, the overall discussion was about the language, but it is interesting to notice that some people are using the term fluency to refer to something other than the language, </w:t>
      </w:r>
      <w:r>
        <w:rPr>
          <w:rFonts w:ascii="Times New Roman" w:hAnsi="Times New Roman"/>
          <w:color w:val="000000" w:themeColor="text1"/>
          <w:szCs w:val="24"/>
        </w:rPr>
        <w:t xml:space="preserve">which perhaps reveals that they equate it with a certain </w:t>
      </w:r>
      <w:r w:rsidRPr="007B0F7D">
        <w:rPr>
          <w:rFonts w:ascii="Times New Roman" w:hAnsi="Times New Roman"/>
          <w:color w:val="000000" w:themeColor="text1"/>
          <w:szCs w:val="24"/>
        </w:rPr>
        <w:t>culture and worldview. Given the young age of two of these individuals and their current involvement wit</w:t>
      </w:r>
      <w:r>
        <w:rPr>
          <w:rFonts w:ascii="Times New Roman" w:hAnsi="Times New Roman"/>
          <w:color w:val="000000" w:themeColor="text1"/>
          <w:szCs w:val="24"/>
        </w:rPr>
        <w:t xml:space="preserve">h the language, it seems </w:t>
      </w:r>
      <w:r w:rsidRPr="007B0F7D">
        <w:rPr>
          <w:rFonts w:ascii="Times New Roman" w:hAnsi="Times New Roman"/>
          <w:color w:val="000000" w:themeColor="text1"/>
          <w:szCs w:val="24"/>
        </w:rPr>
        <w:t xml:space="preserve">that they </w:t>
      </w:r>
      <w:r>
        <w:rPr>
          <w:rFonts w:ascii="Times New Roman" w:hAnsi="Times New Roman"/>
          <w:color w:val="000000" w:themeColor="text1"/>
          <w:szCs w:val="24"/>
        </w:rPr>
        <w:t xml:space="preserve">could </w:t>
      </w:r>
      <w:r w:rsidRPr="007B0F7D">
        <w:rPr>
          <w:rFonts w:ascii="Times New Roman" w:hAnsi="Times New Roman"/>
          <w:color w:val="000000" w:themeColor="text1"/>
          <w:szCs w:val="24"/>
        </w:rPr>
        <w:t>have internalized some of the ideologies</w:t>
      </w:r>
      <w:r>
        <w:rPr>
          <w:rFonts w:ascii="Times New Roman" w:hAnsi="Times New Roman"/>
          <w:color w:val="000000" w:themeColor="text1"/>
          <w:szCs w:val="24"/>
        </w:rPr>
        <w:t xml:space="preserve"> equating language and culture</w:t>
      </w:r>
      <w:r w:rsidRPr="007B0F7D">
        <w:rPr>
          <w:rFonts w:ascii="Times New Roman" w:hAnsi="Times New Roman"/>
          <w:color w:val="000000" w:themeColor="text1"/>
          <w:szCs w:val="24"/>
        </w:rPr>
        <w:t xml:space="preserve"> discussed in chapter</w:t>
      </w:r>
      <w:r>
        <w:rPr>
          <w:rFonts w:ascii="Times New Roman" w:hAnsi="Times New Roman"/>
          <w:color w:val="000000" w:themeColor="text1"/>
          <w:szCs w:val="24"/>
        </w:rPr>
        <w:t xml:space="preserve"> four.</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b/>
      </w:r>
      <w:r w:rsidRPr="007B0F7D">
        <w:rPr>
          <w:rFonts w:ascii="Times New Roman" w:hAnsi="Times New Roman"/>
          <w:color w:val="000000" w:themeColor="text1"/>
          <w:szCs w:val="24"/>
        </w:rPr>
        <w:t>As previously mentioned, other people gave me more nuanced opinions on language loss, stressing the fact that the Chickasaws have shown too much resilience throughout their history to let the language disappear completely</w:t>
      </w:r>
      <w:r>
        <w:rPr>
          <w:rFonts w:ascii="Times New Roman" w:hAnsi="Times New Roman"/>
          <w:color w:val="000000" w:themeColor="text1"/>
          <w:szCs w:val="24"/>
        </w:rPr>
        <w:t xml:space="preserve"> (Taylor 2014)</w:t>
      </w:r>
      <w:r w:rsidRPr="007B0F7D">
        <w:rPr>
          <w:rFonts w:ascii="Times New Roman" w:hAnsi="Times New Roman"/>
          <w:color w:val="000000" w:themeColor="text1"/>
          <w:szCs w:val="24"/>
        </w:rPr>
        <w:t>. Even then, as April Taylor</w:t>
      </w:r>
      <w:r>
        <w:rPr>
          <w:rFonts w:ascii="Times New Roman" w:hAnsi="Times New Roman"/>
          <w:color w:val="000000" w:themeColor="text1"/>
          <w:szCs w:val="24"/>
        </w:rPr>
        <w:t xml:space="preserve"> (2014)</w:t>
      </w:r>
      <w:r w:rsidRPr="007B0F7D">
        <w:rPr>
          <w:rFonts w:ascii="Times New Roman" w:hAnsi="Times New Roman"/>
          <w:color w:val="000000" w:themeColor="text1"/>
          <w:szCs w:val="24"/>
        </w:rPr>
        <w:t xml:space="preserve"> tells me, there are other things besides the language that </w:t>
      </w:r>
      <w:r w:rsidRPr="007B0F7D">
        <w:rPr>
          <w:rFonts w:ascii="Times New Roman" w:hAnsi="Times New Roman"/>
          <w:color w:val="000000" w:themeColor="text1"/>
          <w:szCs w:val="24"/>
        </w:rPr>
        <w:lastRenderedPageBreak/>
        <w:t xml:space="preserve">make the Chickasaws Chickasaw, and other ways for them to </w:t>
      </w:r>
      <w:r>
        <w:rPr>
          <w:rFonts w:ascii="Times New Roman" w:hAnsi="Times New Roman"/>
          <w:color w:val="000000" w:themeColor="text1"/>
          <w:szCs w:val="24"/>
        </w:rPr>
        <w:t>be accomplished,</w:t>
      </w:r>
      <w:r w:rsidRPr="007B0F7D">
        <w:rPr>
          <w:rFonts w:ascii="Times New Roman" w:hAnsi="Times New Roman"/>
          <w:color w:val="000000" w:themeColor="text1"/>
          <w:szCs w:val="24"/>
        </w:rPr>
        <w:t xml:space="preserve"> </w:t>
      </w:r>
      <w:r>
        <w:rPr>
          <w:rFonts w:ascii="Times New Roman" w:hAnsi="Times New Roman"/>
          <w:color w:val="000000" w:themeColor="text1"/>
          <w:szCs w:val="24"/>
        </w:rPr>
        <w:t xml:space="preserve">in </w:t>
      </w:r>
      <w:r w:rsidRPr="007B0F7D">
        <w:rPr>
          <w:rFonts w:ascii="Times New Roman" w:hAnsi="Times New Roman"/>
          <w:color w:val="000000" w:themeColor="text1"/>
          <w:szCs w:val="24"/>
        </w:rPr>
        <w:t>the way they do today</w:t>
      </w:r>
      <w:r>
        <w:rPr>
          <w:rFonts w:ascii="Times New Roman" w:hAnsi="Times New Roman"/>
          <w:color w:val="000000" w:themeColor="text1"/>
          <w:szCs w:val="24"/>
        </w:rPr>
        <w:t xml:space="preserve"> for instance</w:t>
      </w:r>
      <w:r w:rsidRPr="007B0F7D">
        <w:rPr>
          <w:rFonts w:ascii="Times New Roman" w:hAnsi="Times New Roman"/>
          <w:color w:val="000000" w:themeColor="text1"/>
          <w:szCs w:val="24"/>
        </w:rPr>
        <w:t>. Even Josh</w:t>
      </w:r>
      <w:r>
        <w:rPr>
          <w:rFonts w:ascii="Times New Roman" w:hAnsi="Times New Roman"/>
          <w:color w:val="000000" w:themeColor="text1"/>
          <w:szCs w:val="24"/>
        </w:rPr>
        <w:t>ua</w:t>
      </w:r>
      <w:r w:rsidRPr="007B0F7D">
        <w:rPr>
          <w:rFonts w:ascii="Times New Roman" w:hAnsi="Times New Roman"/>
          <w:color w:val="000000" w:themeColor="text1"/>
          <w:szCs w:val="24"/>
        </w:rPr>
        <w:t xml:space="preserve"> Hinson</w:t>
      </w:r>
      <w:r>
        <w:rPr>
          <w:rFonts w:ascii="Times New Roman" w:hAnsi="Times New Roman"/>
          <w:color w:val="000000" w:themeColor="text1"/>
          <w:szCs w:val="24"/>
        </w:rPr>
        <w:t xml:space="preserve"> (2014)</w:t>
      </w:r>
      <w:r w:rsidRPr="007B0F7D">
        <w:rPr>
          <w:rFonts w:ascii="Times New Roman" w:hAnsi="Times New Roman"/>
          <w:color w:val="000000" w:themeColor="text1"/>
          <w:szCs w:val="24"/>
        </w:rPr>
        <w:t>, who stresses the close relationship between language and culture, and between language and the Chickasaw people, also hold more nuanced views: “there are plenty of communities that show that despite what we think, you don’t cease to exist as Indians just because you don’t have a language anymore. Significant aspects of your culture can continue. But we sure wouldn’</w:t>
      </w:r>
      <w:r>
        <w:rPr>
          <w:rFonts w:ascii="Times New Roman" w:hAnsi="Times New Roman"/>
          <w:color w:val="000000" w:themeColor="text1"/>
          <w:szCs w:val="24"/>
        </w:rPr>
        <w:t>t want to if we didn’t have to”.</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b/>
      </w:r>
      <w:r w:rsidRPr="007B0F7D">
        <w:rPr>
          <w:rFonts w:ascii="Times New Roman" w:hAnsi="Times New Roman"/>
          <w:color w:val="000000" w:themeColor="text1"/>
          <w:szCs w:val="24"/>
        </w:rPr>
        <w:t>Overall, we can see that on one hand</w:t>
      </w:r>
      <w:r>
        <w:rPr>
          <w:rFonts w:ascii="Times New Roman" w:hAnsi="Times New Roman"/>
          <w:color w:val="000000" w:themeColor="text1"/>
          <w:szCs w:val="24"/>
        </w:rPr>
        <w:t>,</w:t>
      </w:r>
      <w:r w:rsidRPr="007B0F7D">
        <w:rPr>
          <w:rFonts w:ascii="Times New Roman" w:hAnsi="Times New Roman"/>
          <w:color w:val="000000" w:themeColor="text1"/>
          <w:szCs w:val="24"/>
        </w:rPr>
        <w:t xml:space="preserve"> some of the most active language learners in the Chickasaw Nation envision the loss of the last f</w:t>
      </w:r>
      <w:r>
        <w:rPr>
          <w:rFonts w:ascii="Times New Roman" w:hAnsi="Times New Roman"/>
          <w:color w:val="000000" w:themeColor="text1"/>
          <w:szCs w:val="24"/>
        </w:rPr>
        <w:t>irst language speakers</w:t>
      </w:r>
      <w:r w:rsidRPr="007B0F7D">
        <w:rPr>
          <w:rFonts w:ascii="Times New Roman" w:hAnsi="Times New Roman"/>
          <w:color w:val="000000" w:themeColor="text1"/>
          <w:szCs w:val="24"/>
        </w:rPr>
        <w:t xml:space="preserve"> as a disaster for the tribe. But they can also be more nuanced in their views, since they know that this day will come eventually. They know that this will not mean the end of the language, but the beginning of a new era where the language is likely to continue changing, at an even more rapid pace, through what Josh</w:t>
      </w:r>
      <w:r>
        <w:rPr>
          <w:rFonts w:ascii="Times New Roman" w:hAnsi="Times New Roman"/>
          <w:color w:val="000000" w:themeColor="text1"/>
          <w:szCs w:val="24"/>
        </w:rPr>
        <w:t>ua</w:t>
      </w:r>
      <w:r w:rsidRPr="007B0F7D">
        <w:rPr>
          <w:rFonts w:ascii="Times New Roman" w:hAnsi="Times New Roman"/>
          <w:color w:val="000000" w:themeColor="text1"/>
          <w:szCs w:val="24"/>
        </w:rPr>
        <w:t xml:space="preserve"> Hinson calls “mediated language change”</w:t>
      </w:r>
      <w:r>
        <w:rPr>
          <w:rFonts w:ascii="Times New Roman" w:hAnsi="Times New Roman"/>
          <w:color w:val="000000" w:themeColor="text1"/>
          <w:szCs w:val="24"/>
        </w:rPr>
        <w:t xml:space="preserve"> (Hinson 2014)</w:t>
      </w:r>
      <w:r w:rsidRPr="007B0F7D">
        <w:rPr>
          <w:rFonts w:ascii="Times New Roman" w:hAnsi="Times New Roman"/>
          <w:color w:val="000000" w:themeColor="text1"/>
          <w:szCs w:val="24"/>
        </w:rPr>
        <w:t>. Of course stressing the disastrous consequences that language loss would entail f</w:t>
      </w:r>
      <w:r>
        <w:rPr>
          <w:rFonts w:ascii="Times New Roman" w:hAnsi="Times New Roman"/>
          <w:color w:val="000000" w:themeColor="text1"/>
          <w:szCs w:val="24"/>
        </w:rPr>
        <w:t>or the tribe is also a form of strategic e</w:t>
      </w:r>
      <w:r w:rsidRPr="007B0F7D">
        <w:rPr>
          <w:rFonts w:ascii="Times New Roman" w:hAnsi="Times New Roman"/>
          <w:color w:val="000000" w:themeColor="text1"/>
          <w:szCs w:val="24"/>
        </w:rPr>
        <w:t>ssentialism</w:t>
      </w:r>
      <w:r>
        <w:rPr>
          <w:rFonts w:ascii="Times New Roman" w:hAnsi="Times New Roman"/>
          <w:color w:val="000000" w:themeColor="text1"/>
          <w:szCs w:val="24"/>
        </w:rPr>
        <w:t xml:space="preserve"> (Spivak, Landry, and MacLean 1996)</w:t>
      </w:r>
      <w:r w:rsidRPr="007B0F7D">
        <w:rPr>
          <w:rFonts w:ascii="Times New Roman" w:hAnsi="Times New Roman"/>
          <w:color w:val="000000" w:themeColor="text1"/>
          <w:szCs w:val="24"/>
        </w:rPr>
        <w:t>, which</w:t>
      </w:r>
      <w:r>
        <w:rPr>
          <w:rFonts w:ascii="Times New Roman" w:hAnsi="Times New Roman"/>
          <w:color w:val="000000" w:themeColor="text1"/>
          <w:szCs w:val="24"/>
        </w:rPr>
        <w:t xml:space="preserve"> was discussed in chapter four, and</w:t>
      </w:r>
      <w:r w:rsidRPr="007B0F7D">
        <w:rPr>
          <w:rFonts w:ascii="Times New Roman" w:hAnsi="Times New Roman"/>
          <w:color w:val="000000" w:themeColor="text1"/>
          <w:szCs w:val="24"/>
        </w:rPr>
        <w:t xml:space="preserve"> justifies the endeavor of language revitalization to both tribal members and to the rest of the World. While we cannot know for sure where people get their language ideologies, it is undeniable that the Chickasaw Nation Department of Language campaign has increased awareness about the plight of the language in recent years, for at least some people. I have found from the language survey and the follow-up interviews however, that not all ideologies discussed in chapter</w:t>
      </w:r>
      <w:r>
        <w:rPr>
          <w:rFonts w:ascii="Times New Roman" w:hAnsi="Times New Roman"/>
          <w:color w:val="000000" w:themeColor="text1"/>
          <w:szCs w:val="24"/>
        </w:rPr>
        <w:t xml:space="preserve"> four</w:t>
      </w:r>
      <w:r w:rsidRPr="007B0F7D">
        <w:rPr>
          <w:rFonts w:ascii="Times New Roman" w:hAnsi="Times New Roman"/>
          <w:color w:val="000000" w:themeColor="text1"/>
          <w:szCs w:val="24"/>
        </w:rPr>
        <w:t xml:space="preserve"> are necessarily echoed in people’s discourses today. For instance, the idea promoted on the Department of Language website and a few </w:t>
      </w:r>
      <w:r w:rsidRPr="007B0F7D">
        <w:rPr>
          <w:rFonts w:ascii="Times New Roman" w:hAnsi="Times New Roman"/>
          <w:color w:val="000000" w:themeColor="text1"/>
          <w:szCs w:val="24"/>
        </w:rPr>
        <w:lastRenderedPageBreak/>
        <w:t xml:space="preserve">videos on chickasaw.tv that the language is a gift from God and that people have a sacred obligation to learn it and teach it to </w:t>
      </w:r>
      <w:r>
        <w:rPr>
          <w:rFonts w:ascii="Times New Roman" w:hAnsi="Times New Roman"/>
          <w:color w:val="000000" w:themeColor="text1"/>
          <w:szCs w:val="24"/>
        </w:rPr>
        <w:t xml:space="preserve">their </w:t>
      </w:r>
      <w:r w:rsidRPr="007B0F7D">
        <w:rPr>
          <w:rFonts w:ascii="Times New Roman" w:hAnsi="Times New Roman"/>
          <w:color w:val="000000" w:themeColor="text1"/>
          <w:szCs w:val="24"/>
        </w:rPr>
        <w:t>children does not come out as a very prevalent theme through my field research. I have only heard one language instructor talk about it along these lines</w:t>
      </w:r>
      <w:r>
        <w:rPr>
          <w:rFonts w:ascii="Times New Roman" w:hAnsi="Times New Roman"/>
          <w:color w:val="000000" w:themeColor="text1"/>
          <w:szCs w:val="24"/>
        </w:rPr>
        <w:t>, and read one or two comments in the Chickasaw Language Survey that address this topic (Ozbolt 2013; Ozbolt 2014; Hinson, Linn, Ozbolt 2014)</w:t>
      </w:r>
      <w:r w:rsidRPr="007B0F7D">
        <w:rPr>
          <w:rFonts w:ascii="Times New Roman" w:hAnsi="Times New Roman"/>
          <w:color w:val="000000" w:themeColor="text1"/>
          <w:szCs w:val="24"/>
        </w:rPr>
        <w:t xml:space="preserve">. This may be due to the fact that while associating language and tribal identity may resonate in people’s minds as an appealing possibility to </w:t>
      </w:r>
      <w:r>
        <w:rPr>
          <w:rFonts w:ascii="Times New Roman" w:hAnsi="Times New Roman"/>
          <w:color w:val="000000" w:themeColor="text1"/>
          <w:szCs w:val="24"/>
        </w:rPr>
        <w:t>re</w:t>
      </w:r>
      <w:r w:rsidRPr="007B0F7D">
        <w:rPr>
          <w:rFonts w:ascii="Times New Roman" w:hAnsi="Times New Roman"/>
          <w:color w:val="000000" w:themeColor="text1"/>
          <w:szCs w:val="24"/>
        </w:rPr>
        <w:t>discover a missing part of their heritage, the idea of the language as being God-given is taking things to a d</w:t>
      </w:r>
      <w:r>
        <w:rPr>
          <w:rFonts w:ascii="Times New Roman" w:hAnsi="Times New Roman"/>
          <w:color w:val="000000" w:themeColor="text1"/>
          <w:szCs w:val="24"/>
        </w:rPr>
        <w:t>ifferent</w:t>
      </w:r>
      <w:r w:rsidRPr="007B0F7D">
        <w:rPr>
          <w:rFonts w:ascii="Times New Roman" w:hAnsi="Times New Roman"/>
          <w:color w:val="000000" w:themeColor="text1"/>
          <w:szCs w:val="24"/>
        </w:rPr>
        <w:t xml:space="preserve"> level and may </w:t>
      </w:r>
      <w:r>
        <w:rPr>
          <w:rFonts w:ascii="Times New Roman" w:hAnsi="Times New Roman"/>
          <w:color w:val="000000" w:themeColor="text1"/>
          <w:szCs w:val="24"/>
        </w:rPr>
        <w:t xml:space="preserve">be harder for people to reconcile </w:t>
      </w:r>
      <w:r w:rsidRPr="007B0F7D">
        <w:rPr>
          <w:rFonts w:ascii="Times New Roman" w:hAnsi="Times New Roman"/>
          <w:color w:val="000000" w:themeColor="text1"/>
          <w:szCs w:val="24"/>
        </w:rPr>
        <w:t>with their current religious ideologies.</w:t>
      </w:r>
    </w:p>
    <w:p w:rsidR="007E04FC" w:rsidRDefault="007E04FC" w:rsidP="007E04FC">
      <w:pPr>
        <w:pStyle w:val="NoSpacing"/>
        <w:spacing w:line="480" w:lineRule="auto"/>
        <w:rPr>
          <w:rFonts w:ascii="Times New Roman" w:hAnsi="Times New Roman"/>
          <w:b/>
          <w:szCs w:val="24"/>
        </w:rPr>
      </w:pPr>
    </w:p>
    <w:p w:rsidR="007E04FC" w:rsidRPr="008E0EA9" w:rsidRDefault="007E04FC" w:rsidP="008E0EA9">
      <w:pPr>
        <w:pStyle w:val="NoSpacing"/>
        <w:spacing w:line="480" w:lineRule="auto"/>
        <w:jc w:val="center"/>
        <w:rPr>
          <w:rFonts w:ascii="Times New Roman" w:hAnsi="Times New Roman"/>
          <w:b/>
          <w:sz w:val="28"/>
          <w:szCs w:val="28"/>
        </w:rPr>
      </w:pPr>
      <w:r w:rsidRPr="008E0EA9">
        <w:rPr>
          <w:rFonts w:ascii="Times New Roman" w:hAnsi="Times New Roman"/>
          <w:b/>
          <w:sz w:val="28"/>
          <w:szCs w:val="28"/>
        </w:rPr>
        <w:t>Extent to which the language could be revived</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p>
    <w:p w:rsidR="007E04FC" w:rsidRDefault="007E04FC" w:rsidP="007E04FC">
      <w:pPr>
        <w:pStyle w:val="NoSpacing"/>
        <w:spacing w:line="480" w:lineRule="auto"/>
        <w:ind w:firstLine="720"/>
        <w:rPr>
          <w:rFonts w:ascii="Times New Roman" w:hAnsi="Times New Roman"/>
          <w:color w:val="000000" w:themeColor="text1"/>
          <w:szCs w:val="24"/>
        </w:rPr>
      </w:pPr>
      <w:r w:rsidRPr="007B0F7D">
        <w:rPr>
          <w:rFonts w:ascii="Times New Roman" w:hAnsi="Times New Roman"/>
          <w:szCs w:val="24"/>
        </w:rPr>
        <w:t>The “mediated language change” that Josh</w:t>
      </w:r>
      <w:r>
        <w:rPr>
          <w:rFonts w:ascii="Times New Roman" w:hAnsi="Times New Roman"/>
          <w:szCs w:val="24"/>
        </w:rPr>
        <w:t>ua</w:t>
      </w:r>
      <w:r w:rsidRPr="007B0F7D">
        <w:rPr>
          <w:rFonts w:ascii="Times New Roman" w:hAnsi="Times New Roman"/>
          <w:szCs w:val="24"/>
        </w:rPr>
        <w:t xml:space="preserve"> Hinson talks about brings up another interesting issue, which is the perceived feasibility of </w:t>
      </w:r>
      <w:r>
        <w:rPr>
          <w:rFonts w:ascii="Times New Roman" w:hAnsi="Times New Roman"/>
          <w:szCs w:val="24"/>
        </w:rPr>
        <w:t>l</w:t>
      </w:r>
      <w:r w:rsidRPr="007B0F7D">
        <w:rPr>
          <w:rFonts w:ascii="Times New Roman" w:hAnsi="Times New Roman"/>
          <w:szCs w:val="24"/>
        </w:rPr>
        <w:t xml:space="preserve">anguage </w:t>
      </w:r>
      <w:r>
        <w:rPr>
          <w:rFonts w:ascii="Times New Roman" w:hAnsi="Times New Roman"/>
          <w:szCs w:val="24"/>
        </w:rPr>
        <w:t>r</w:t>
      </w:r>
      <w:r w:rsidRPr="007B0F7D">
        <w:rPr>
          <w:rFonts w:ascii="Times New Roman" w:hAnsi="Times New Roman"/>
          <w:szCs w:val="24"/>
        </w:rPr>
        <w:t xml:space="preserve">evitalization, or the extent to which people believe the language could be revived. Through my conversations with people and also through the language survey, my impression is that people who are not involved in learning the language, or people who are involved at a minimum level, tend to have more optimistic, if not over-optimistic, views on the feasibility to revive Chickasaw. People who are more involved in language revitalization tend to be </w:t>
      </w:r>
      <w:r w:rsidRPr="007B0F7D">
        <w:rPr>
          <w:rFonts w:ascii="Times New Roman" w:hAnsi="Times New Roman"/>
          <w:color w:val="000000" w:themeColor="text1"/>
          <w:szCs w:val="24"/>
        </w:rPr>
        <w:t>more cautious about the extent to which the language could be revitalized, and their views on this issue tend to be more detailed and articulated.</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lastRenderedPageBreak/>
        <w:tab/>
      </w:r>
      <w:r w:rsidRPr="007B0F7D">
        <w:rPr>
          <w:rFonts w:ascii="Times New Roman" w:hAnsi="Times New Roman"/>
          <w:color w:val="000000" w:themeColor="text1"/>
          <w:szCs w:val="24"/>
        </w:rPr>
        <w:t>In my follow-up interviews, a majority of people I talked to</w:t>
      </w:r>
      <w:r>
        <w:rPr>
          <w:rFonts w:ascii="Times New Roman" w:hAnsi="Times New Roman"/>
          <w:color w:val="000000" w:themeColor="text1"/>
          <w:szCs w:val="24"/>
        </w:rPr>
        <w:t xml:space="preserve"> </w:t>
      </w:r>
      <w:r w:rsidRPr="007B0F7D">
        <w:rPr>
          <w:rFonts w:ascii="Times New Roman" w:hAnsi="Times New Roman"/>
          <w:color w:val="000000" w:themeColor="text1"/>
          <w:szCs w:val="24"/>
        </w:rPr>
        <w:t>said that they believe it would be possible to revitalize Chickasaw as a language of daily use. In the Language Survey, while this question was not asked directly, one open-ended question at the end inquired about what people think would</w:t>
      </w:r>
      <w:r>
        <w:rPr>
          <w:rFonts w:ascii="Times New Roman" w:hAnsi="Times New Roman"/>
          <w:color w:val="000000" w:themeColor="text1"/>
          <w:szCs w:val="24"/>
        </w:rPr>
        <w:t xml:space="preserve"> enhance</w:t>
      </w:r>
      <w:r w:rsidRPr="007B0F7D">
        <w:rPr>
          <w:rFonts w:ascii="Times New Roman" w:hAnsi="Times New Roman"/>
          <w:color w:val="000000" w:themeColor="text1"/>
          <w:szCs w:val="24"/>
        </w:rPr>
        <w:t xml:space="preserve"> language revitalization efforts</w:t>
      </w:r>
      <w:r>
        <w:rPr>
          <w:rFonts w:ascii="Times New Roman" w:hAnsi="Times New Roman"/>
          <w:color w:val="000000" w:themeColor="text1"/>
          <w:szCs w:val="24"/>
        </w:rPr>
        <w:t xml:space="preserve"> (Q33: </w:t>
      </w:r>
      <w:r w:rsidRPr="00BD2EA1">
        <w:rPr>
          <w:rFonts w:ascii="Times New Roman" w:hAnsi="Times New Roman"/>
          <w:color w:val="000000" w:themeColor="text1"/>
          <w:szCs w:val="24"/>
        </w:rPr>
        <w:t>What other initiatives do you think could benefit the revitalization of the Chickasaw language?</w:t>
      </w:r>
      <w:r>
        <w:rPr>
          <w:rFonts w:ascii="Times New Roman" w:hAnsi="Times New Roman"/>
          <w:color w:val="000000" w:themeColor="text1"/>
          <w:szCs w:val="24"/>
        </w:rPr>
        <w:t>).</w:t>
      </w:r>
      <w:r w:rsidRPr="007B0F7D">
        <w:rPr>
          <w:rFonts w:ascii="Times New Roman" w:hAnsi="Times New Roman"/>
          <w:color w:val="000000" w:themeColor="text1"/>
          <w:szCs w:val="24"/>
        </w:rPr>
        <w:t xml:space="preserve"> Some people indicated that they did not really know, given that they think the tribe is already doing a lot</w:t>
      </w:r>
      <w:r>
        <w:rPr>
          <w:rFonts w:ascii="Times New Roman" w:hAnsi="Times New Roman"/>
          <w:color w:val="000000" w:themeColor="text1"/>
          <w:szCs w:val="24"/>
        </w:rPr>
        <w:t xml:space="preserve"> (Hinson, Linn, </w:t>
      </w:r>
      <w:proofErr w:type="gramStart"/>
      <w:r>
        <w:rPr>
          <w:rFonts w:ascii="Times New Roman" w:hAnsi="Times New Roman"/>
          <w:color w:val="000000" w:themeColor="text1"/>
          <w:szCs w:val="24"/>
        </w:rPr>
        <w:t>Ozbolt</w:t>
      </w:r>
      <w:proofErr w:type="gramEnd"/>
      <w:r>
        <w:rPr>
          <w:rFonts w:ascii="Times New Roman" w:hAnsi="Times New Roman"/>
          <w:color w:val="000000" w:themeColor="text1"/>
          <w:szCs w:val="24"/>
        </w:rPr>
        <w:t xml:space="preserve"> 2014)</w:t>
      </w:r>
      <w:r w:rsidRPr="007B0F7D">
        <w:rPr>
          <w:rFonts w:ascii="Times New Roman" w:hAnsi="Times New Roman"/>
          <w:color w:val="000000" w:themeColor="text1"/>
          <w:szCs w:val="24"/>
        </w:rPr>
        <w:t xml:space="preserve">. Of course, the fact that some people may not have clear opinions on a question like this </w:t>
      </w:r>
      <w:r>
        <w:rPr>
          <w:rFonts w:ascii="Times New Roman" w:hAnsi="Times New Roman"/>
          <w:color w:val="000000" w:themeColor="text1"/>
          <w:szCs w:val="24"/>
        </w:rPr>
        <w:t>is not so surprising</w:t>
      </w:r>
      <w:r w:rsidRPr="007B0F7D">
        <w:rPr>
          <w:rFonts w:ascii="Times New Roman" w:hAnsi="Times New Roman"/>
          <w:color w:val="000000" w:themeColor="text1"/>
          <w:szCs w:val="24"/>
        </w:rPr>
        <w:t xml:space="preserve"> if they did not have any prior experience with learning another language, or no prior exposure to discussions about language revitalization. Of course, this would also depend on the definition that people have of a speaker, and whether they see the glass as being “half full” or “half empty”. When asked if the whole tr</w:t>
      </w:r>
      <w:r>
        <w:rPr>
          <w:rFonts w:ascii="Times New Roman" w:hAnsi="Times New Roman"/>
          <w:color w:val="000000" w:themeColor="text1"/>
          <w:szCs w:val="24"/>
        </w:rPr>
        <w:t xml:space="preserve">ibal population could learn </w:t>
      </w:r>
      <w:r w:rsidRPr="007B0F7D">
        <w:rPr>
          <w:rFonts w:ascii="Times New Roman" w:hAnsi="Times New Roman"/>
          <w:color w:val="000000" w:themeColor="text1"/>
          <w:szCs w:val="24"/>
        </w:rPr>
        <w:t xml:space="preserve">to speak Chickasaw again, </w:t>
      </w:r>
      <w:r>
        <w:rPr>
          <w:rFonts w:ascii="Times New Roman" w:hAnsi="Times New Roman"/>
          <w:color w:val="000000" w:themeColor="text1"/>
          <w:szCs w:val="24"/>
        </w:rPr>
        <w:t>several of my interviewees</w:t>
      </w:r>
      <w:r w:rsidRPr="007B0F7D">
        <w:rPr>
          <w:rFonts w:ascii="Times New Roman" w:hAnsi="Times New Roman"/>
          <w:color w:val="000000" w:themeColor="text1"/>
          <w:szCs w:val="24"/>
        </w:rPr>
        <w:t xml:space="preserve"> responded that they did not think that it could ever be possible, their estimations ranging from “a low percentage”</w:t>
      </w:r>
      <w:r>
        <w:rPr>
          <w:rFonts w:ascii="Times New Roman" w:hAnsi="Times New Roman"/>
          <w:color w:val="000000" w:themeColor="text1"/>
          <w:szCs w:val="24"/>
        </w:rPr>
        <w:t xml:space="preserve"> (</w:t>
      </w:r>
      <w:r>
        <w:rPr>
          <w:rFonts w:ascii="Times New Roman" w:hAnsi="Times New Roman"/>
          <w:szCs w:val="24"/>
        </w:rPr>
        <w:t>Hatcher Travis</w:t>
      </w:r>
      <w:r>
        <w:rPr>
          <w:rFonts w:ascii="Times New Roman" w:hAnsi="Times New Roman"/>
          <w:color w:val="000000" w:themeColor="text1"/>
          <w:szCs w:val="24"/>
        </w:rPr>
        <w:t xml:space="preserve"> 2014)</w:t>
      </w:r>
      <w:r w:rsidRPr="007B0F7D">
        <w:rPr>
          <w:rFonts w:ascii="Times New Roman" w:hAnsi="Times New Roman"/>
          <w:color w:val="000000" w:themeColor="text1"/>
          <w:szCs w:val="24"/>
        </w:rPr>
        <w:t>, “some people”</w:t>
      </w:r>
      <w:r>
        <w:rPr>
          <w:rFonts w:ascii="Times New Roman" w:hAnsi="Times New Roman"/>
          <w:color w:val="000000" w:themeColor="text1"/>
          <w:szCs w:val="24"/>
        </w:rPr>
        <w:t xml:space="preserve"> (Taylor 2014)</w:t>
      </w:r>
      <w:r w:rsidRPr="007B0F7D">
        <w:rPr>
          <w:rFonts w:ascii="Times New Roman" w:hAnsi="Times New Roman"/>
          <w:color w:val="000000" w:themeColor="text1"/>
          <w:szCs w:val="24"/>
        </w:rPr>
        <w:t>, “some families”</w:t>
      </w:r>
      <w:r>
        <w:rPr>
          <w:rFonts w:ascii="Times New Roman" w:hAnsi="Times New Roman"/>
          <w:color w:val="000000" w:themeColor="text1"/>
          <w:szCs w:val="24"/>
        </w:rPr>
        <w:t xml:space="preserve"> (Anonymous 2014b)</w:t>
      </w:r>
      <w:r w:rsidRPr="007B0F7D">
        <w:rPr>
          <w:rFonts w:ascii="Times New Roman" w:hAnsi="Times New Roman"/>
          <w:color w:val="000000" w:themeColor="text1"/>
          <w:szCs w:val="24"/>
        </w:rPr>
        <w:t>, “a good number of people”</w:t>
      </w:r>
      <w:r>
        <w:rPr>
          <w:rFonts w:ascii="Times New Roman" w:hAnsi="Times New Roman"/>
          <w:color w:val="000000" w:themeColor="text1"/>
          <w:szCs w:val="24"/>
        </w:rPr>
        <w:t xml:space="preserve"> (Shackleford 2014a)</w:t>
      </w:r>
      <w:r w:rsidRPr="007B0F7D">
        <w:rPr>
          <w:rFonts w:ascii="Times New Roman" w:hAnsi="Times New Roman"/>
          <w:color w:val="000000" w:themeColor="text1"/>
          <w:szCs w:val="24"/>
        </w:rPr>
        <w:t>, or “a good portion of them”</w:t>
      </w:r>
      <w:r>
        <w:rPr>
          <w:rFonts w:ascii="Times New Roman" w:hAnsi="Times New Roman"/>
          <w:color w:val="000000" w:themeColor="text1"/>
          <w:szCs w:val="24"/>
        </w:rPr>
        <w:t xml:space="preserve"> (Holden 2014)</w:t>
      </w:r>
      <w:r w:rsidRPr="007B0F7D">
        <w:rPr>
          <w:rFonts w:ascii="Times New Roman" w:hAnsi="Times New Roman"/>
          <w:color w:val="000000" w:themeColor="text1"/>
          <w:szCs w:val="24"/>
        </w:rPr>
        <w:t>.</w:t>
      </w:r>
      <w:r>
        <w:rPr>
          <w:rFonts w:ascii="Times New Roman" w:hAnsi="Times New Roman"/>
          <w:color w:val="000000" w:themeColor="text1"/>
          <w:szCs w:val="24"/>
        </w:rPr>
        <w:t xml:space="preserve"> </w:t>
      </w:r>
      <w:r w:rsidRPr="007B0F7D">
        <w:rPr>
          <w:rFonts w:ascii="Times New Roman" w:hAnsi="Times New Roman"/>
          <w:color w:val="000000" w:themeColor="text1"/>
          <w:szCs w:val="24"/>
        </w:rPr>
        <w:t>When asked what would make this possible, one respondent emphasized motivation</w:t>
      </w:r>
      <w:r>
        <w:rPr>
          <w:rFonts w:ascii="Times New Roman" w:hAnsi="Times New Roman"/>
          <w:color w:val="000000" w:themeColor="text1"/>
          <w:szCs w:val="24"/>
        </w:rPr>
        <w:t xml:space="preserve"> (Clark 2014)</w:t>
      </w:r>
      <w:r w:rsidRPr="007B0F7D">
        <w:rPr>
          <w:rFonts w:ascii="Times New Roman" w:hAnsi="Times New Roman"/>
          <w:color w:val="000000" w:themeColor="text1"/>
          <w:szCs w:val="24"/>
        </w:rPr>
        <w:t>, another the role that schools should play</w:t>
      </w:r>
      <w:r>
        <w:rPr>
          <w:rFonts w:ascii="Times New Roman" w:hAnsi="Times New Roman"/>
          <w:color w:val="000000" w:themeColor="text1"/>
          <w:szCs w:val="24"/>
        </w:rPr>
        <w:t xml:space="preserve"> (Holden 2014)</w:t>
      </w:r>
      <w:r w:rsidRPr="007B0F7D">
        <w:rPr>
          <w:rFonts w:ascii="Times New Roman" w:hAnsi="Times New Roman"/>
          <w:color w:val="000000" w:themeColor="text1"/>
          <w:szCs w:val="24"/>
        </w:rPr>
        <w:t>, while another said that given that people hav</w:t>
      </w:r>
      <w:r>
        <w:rPr>
          <w:rFonts w:ascii="Times New Roman" w:hAnsi="Times New Roman"/>
          <w:color w:val="000000" w:themeColor="text1"/>
          <w:szCs w:val="24"/>
        </w:rPr>
        <w:t>e to work, “becoming a new speaker”</w:t>
      </w:r>
      <w:r w:rsidRPr="007B0F7D">
        <w:rPr>
          <w:rFonts w:ascii="Times New Roman" w:hAnsi="Times New Roman"/>
          <w:color w:val="000000" w:themeColor="text1"/>
          <w:szCs w:val="24"/>
        </w:rPr>
        <w:t xml:space="preserve"> should almost be a full-time job</w:t>
      </w:r>
      <w:r>
        <w:rPr>
          <w:rFonts w:ascii="Times New Roman" w:hAnsi="Times New Roman"/>
          <w:color w:val="000000" w:themeColor="text1"/>
          <w:szCs w:val="24"/>
        </w:rPr>
        <w:t xml:space="preserve"> (Gantt 2014)</w:t>
      </w:r>
      <w:r w:rsidRPr="007B0F7D">
        <w:rPr>
          <w:rFonts w:ascii="Times New Roman" w:hAnsi="Times New Roman"/>
          <w:color w:val="000000" w:themeColor="text1"/>
          <w:szCs w:val="24"/>
        </w:rPr>
        <w:t>. Another respondent said that since some Chickasaws today are already bilingual, it should be possible for more of them to do that as well</w:t>
      </w:r>
      <w:r>
        <w:rPr>
          <w:rFonts w:ascii="Times New Roman" w:hAnsi="Times New Roman"/>
          <w:color w:val="000000" w:themeColor="text1"/>
          <w:szCs w:val="24"/>
        </w:rPr>
        <w:t xml:space="preserve"> (Johnson 2014)</w:t>
      </w:r>
      <w:r w:rsidRPr="007B0F7D">
        <w:rPr>
          <w:rFonts w:ascii="Times New Roman" w:hAnsi="Times New Roman"/>
          <w:color w:val="000000" w:themeColor="text1"/>
          <w:szCs w:val="24"/>
        </w:rPr>
        <w:t xml:space="preserve">. Other people think that it is unrealistic to </w:t>
      </w:r>
      <w:r w:rsidRPr="007B0F7D">
        <w:rPr>
          <w:rFonts w:ascii="Times New Roman" w:hAnsi="Times New Roman"/>
          <w:color w:val="000000" w:themeColor="text1"/>
          <w:szCs w:val="24"/>
        </w:rPr>
        <w:lastRenderedPageBreak/>
        <w:t>expect the entire population to be interested in it</w:t>
      </w:r>
      <w:r>
        <w:rPr>
          <w:rFonts w:ascii="Times New Roman" w:hAnsi="Times New Roman"/>
          <w:color w:val="000000" w:themeColor="text1"/>
          <w:szCs w:val="24"/>
        </w:rPr>
        <w:t xml:space="preserve"> (Clark 2014; Shackleford 2014b),</w:t>
      </w:r>
      <w:r w:rsidRPr="007B0F7D">
        <w:rPr>
          <w:rFonts w:ascii="Times New Roman" w:hAnsi="Times New Roman"/>
          <w:color w:val="000000" w:themeColor="text1"/>
          <w:szCs w:val="24"/>
        </w:rPr>
        <w:t xml:space="preserve"> and that it</w:t>
      </w:r>
      <w:r>
        <w:rPr>
          <w:rFonts w:ascii="Times New Roman" w:hAnsi="Times New Roman"/>
          <w:color w:val="000000" w:themeColor="text1"/>
          <w:szCs w:val="24"/>
        </w:rPr>
        <w:t xml:space="preserve"> should not be forced on others (Hinson 2014).</w:t>
      </w:r>
    </w:p>
    <w:p w:rsidR="007E04FC" w:rsidRDefault="007E04FC" w:rsidP="007E04FC">
      <w:pPr>
        <w:pStyle w:val="NoSpacing"/>
        <w:spacing w:line="480" w:lineRule="auto"/>
        <w:rPr>
          <w:rFonts w:ascii="Times New Roman" w:hAnsi="Times New Roman"/>
          <w:szCs w:val="24"/>
        </w:rPr>
      </w:pPr>
      <w:r>
        <w:rPr>
          <w:rFonts w:ascii="Times New Roman" w:hAnsi="Times New Roman"/>
          <w:color w:val="000000" w:themeColor="text1"/>
          <w:szCs w:val="24"/>
        </w:rPr>
        <w:tab/>
      </w:r>
      <w:r w:rsidRPr="007B0F7D">
        <w:rPr>
          <w:rFonts w:ascii="Times New Roman" w:hAnsi="Times New Roman"/>
          <w:color w:val="000000" w:themeColor="text1"/>
          <w:szCs w:val="24"/>
        </w:rPr>
        <w:t>As mentioned</w:t>
      </w:r>
      <w:r w:rsidRPr="007B0F7D">
        <w:rPr>
          <w:rFonts w:ascii="Times New Roman" w:hAnsi="Times New Roman"/>
          <w:szCs w:val="24"/>
        </w:rPr>
        <w:t xml:space="preserve"> previously, people who are more actively involved in l</w:t>
      </w:r>
      <w:r>
        <w:rPr>
          <w:rFonts w:ascii="Times New Roman" w:hAnsi="Times New Roman"/>
          <w:szCs w:val="24"/>
        </w:rPr>
        <w:t>anguage revitalization generally</w:t>
      </w:r>
      <w:r w:rsidRPr="007B0F7D">
        <w:rPr>
          <w:rFonts w:ascii="Times New Roman" w:hAnsi="Times New Roman"/>
          <w:szCs w:val="24"/>
        </w:rPr>
        <w:t xml:space="preserve"> hold more detailed views on the extent to which the language could be revived. One of them for instance, does not think that the whole population could re-learn the language because nothing requires people to do so and</w:t>
      </w:r>
      <w:r>
        <w:rPr>
          <w:rFonts w:ascii="Times New Roman" w:hAnsi="Times New Roman"/>
          <w:szCs w:val="24"/>
        </w:rPr>
        <w:t xml:space="preserve"> that</w:t>
      </w:r>
      <w:r w:rsidRPr="007B0F7D">
        <w:rPr>
          <w:rFonts w:ascii="Times New Roman" w:hAnsi="Times New Roman"/>
          <w:szCs w:val="24"/>
        </w:rPr>
        <w:t xml:space="preserve"> it represe</w:t>
      </w:r>
      <w:r>
        <w:rPr>
          <w:rFonts w:ascii="Times New Roman" w:hAnsi="Times New Roman"/>
          <w:szCs w:val="24"/>
        </w:rPr>
        <w:t>nts a massive</w:t>
      </w:r>
      <w:r w:rsidRPr="007B0F7D">
        <w:rPr>
          <w:rFonts w:ascii="Times New Roman" w:hAnsi="Times New Roman"/>
          <w:szCs w:val="24"/>
        </w:rPr>
        <w:t xml:space="preserve"> investment of time. He is hoping however to be able to hold conversations during family reunions, some years from now</w:t>
      </w:r>
      <w:r>
        <w:rPr>
          <w:rFonts w:ascii="Times New Roman" w:hAnsi="Times New Roman"/>
          <w:szCs w:val="24"/>
        </w:rPr>
        <w:t>, especially with younger</w:t>
      </w:r>
      <w:r w:rsidRPr="007B0F7D">
        <w:rPr>
          <w:rFonts w:ascii="Times New Roman" w:hAnsi="Times New Roman"/>
          <w:szCs w:val="24"/>
        </w:rPr>
        <w:t xml:space="preserve"> members</w:t>
      </w:r>
      <w:r>
        <w:rPr>
          <w:rFonts w:ascii="Times New Roman" w:hAnsi="Times New Roman"/>
          <w:szCs w:val="24"/>
        </w:rPr>
        <w:t xml:space="preserve"> of his family (Clark 2014)</w:t>
      </w:r>
      <w:r w:rsidRPr="007B0F7D">
        <w:rPr>
          <w:rFonts w:ascii="Times New Roman" w:hAnsi="Times New Roman"/>
          <w:szCs w:val="24"/>
        </w:rPr>
        <w:t>. Another interviewee and language activist talks about “a small group doing that”</w:t>
      </w:r>
      <w:r>
        <w:rPr>
          <w:rFonts w:ascii="Times New Roman" w:hAnsi="Times New Roman"/>
          <w:szCs w:val="24"/>
        </w:rPr>
        <w:t xml:space="preserve"> (Shackleford 2014b)</w:t>
      </w:r>
      <w:r w:rsidRPr="007B0F7D">
        <w:rPr>
          <w:rFonts w:ascii="Times New Roman" w:hAnsi="Times New Roman"/>
          <w:szCs w:val="24"/>
        </w:rPr>
        <w:t>. Josh</w:t>
      </w:r>
      <w:r>
        <w:rPr>
          <w:rFonts w:ascii="Times New Roman" w:hAnsi="Times New Roman"/>
          <w:szCs w:val="24"/>
        </w:rPr>
        <w:t>ua</w:t>
      </w:r>
      <w:r w:rsidRPr="007B0F7D">
        <w:rPr>
          <w:rFonts w:ascii="Times New Roman" w:hAnsi="Times New Roman"/>
          <w:szCs w:val="24"/>
        </w:rPr>
        <w:t xml:space="preserve"> Hinson hopes that in a few decades from now, 1% of the tribal population would be multi-generational speakers using the language daily at a conversationally proficient level. 1% of the Chickasaw population a few decades from now would represent several hundred people, which is still in itself an ambitious goal. An alternative would be, according to Josh</w:t>
      </w:r>
      <w:r>
        <w:rPr>
          <w:rFonts w:ascii="Times New Roman" w:hAnsi="Times New Roman"/>
          <w:szCs w:val="24"/>
        </w:rPr>
        <w:t>ua</w:t>
      </w:r>
      <w:r w:rsidRPr="007B0F7D">
        <w:rPr>
          <w:rFonts w:ascii="Times New Roman" w:hAnsi="Times New Roman"/>
          <w:szCs w:val="24"/>
        </w:rPr>
        <w:t>, to have a small group of language carriers who would transmit the language to another small group at each generation. These people would be called upon during social events, such as ceremonies or funerals, to speak, pray, or sing in Chickasaw, and while the majority of the tribal population would not be “speakers”, they would have maintained positive attitudes towards the language and would support the carriers</w:t>
      </w:r>
      <w:r>
        <w:rPr>
          <w:rFonts w:ascii="Times New Roman" w:hAnsi="Times New Roman"/>
          <w:szCs w:val="24"/>
        </w:rPr>
        <w:t xml:space="preserve"> (Hinson 2014)</w:t>
      </w:r>
      <w:r w:rsidRPr="007B0F7D">
        <w:rPr>
          <w:rFonts w:ascii="Times New Roman" w:hAnsi="Times New Roman"/>
          <w:szCs w:val="24"/>
        </w:rPr>
        <w:t xml:space="preserve">. As such, the language could become more ritualized and less about conversing, very much in line with the Native </w:t>
      </w:r>
      <w:r>
        <w:rPr>
          <w:rFonts w:ascii="Times New Roman" w:hAnsi="Times New Roman"/>
          <w:szCs w:val="24"/>
        </w:rPr>
        <w:t>l</w:t>
      </w:r>
      <w:r w:rsidRPr="007B0F7D">
        <w:rPr>
          <w:rFonts w:ascii="Times New Roman" w:hAnsi="Times New Roman"/>
          <w:szCs w:val="24"/>
        </w:rPr>
        <w:t xml:space="preserve">anguage as </w:t>
      </w:r>
      <w:r>
        <w:rPr>
          <w:rFonts w:ascii="Times New Roman" w:hAnsi="Times New Roman"/>
          <w:szCs w:val="24"/>
        </w:rPr>
        <w:t>i</w:t>
      </w:r>
      <w:r w:rsidRPr="007B0F7D">
        <w:rPr>
          <w:rFonts w:ascii="Times New Roman" w:hAnsi="Times New Roman"/>
          <w:szCs w:val="24"/>
        </w:rPr>
        <w:t xml:space="preserve">dentity </w:t>
      </w:r>
      <w:r>
        <w:rPr>
          <w:rFonts w:ascii="Times New Roman" w:hAnsi="Times New Roman"/>
          <w:szCs w:val="24"/>
        </w:rPr>
        <w:t>m</w:t>
      </w:r>
      <w:r w:rsidRPr="007B0F7D">
        <w:rPr>
          <w:rFonts w:ascii="Times New Roman" w:hAnsi="Times New Roman"/>
          <w:szCs w:val="24"/>
        </w:rPr>
        <w:t>arker discussed by Ahlers (2006), where the indexical function of language replaces its referential function. Of course, these are only scenarios that Josh</w:t>
      </w:r>
      <w:r>
        <w:rPr>
          <w:rFonts w:ascii="Times New Roman" w:hAnsi="Times New Roman"/>
          <w:szCs w:val="24"/>
        </w:rPr>
        <w:t>ua</w:t>
      </w:r>
      <w:r w:rsidRPr="007B0F7D">
        <w:rPr>
          <w:rFonts w:ascii="Times New Roman" w:hAnsi="Times New Roman"/>
          <w:szCs w:val="24"/>
        </w:rPr>
        <w:t xml:space="preserve"> Hinson is hypothesizing upon, and he </w:t>
      </w:r>
      <w:r w:rsidRPr="007B0F7D">
        <w:rPr>
          <w:rFonts w:ascii="Times New Roman" w:hAnsi="Times New Roman"/>
          <w:szCs w:val="24"/>
        </w:rPr>
        <w:lastRenderedPageBreak/>
        <w:t>would still prefer the 1% of conversational speakers over the s</w:t>
      </w:r>
      <w:r>
        <w:rPr>
          <w:rFonts w:ascii="Times New Roman" w:hAnsi="Times New Roman"/>
          <w:szCs w:val="24"/>
        </w:rPr>
        <w:t>mall group of language carriers (Hinson 2014).</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Overall, it may be difficult to answer the question of the extent to which the Chickasaws believe their language could be revived, simply because a lot of people are not involved in language revitalization enough to even have opinions on this question. However, many of the language learners/activists do believe that it can be preserved, at least to some extent, which is a ve</w:t>
      </w:r>
      <w:r>
        <w:rPr>
          <w:rFonts w:ascii="Times New Roman" w:hAnsi="Times New Roman"/>
          <w:szCs w:val="24"/>
        </w:rPr>
        <w:t>ry good asset for the endeavor</w:t>
      </w:r>
      <w:r w:rsidRPr="007B0F7D">
        <w:rPr>
          <w:rFonts w:ascii="Times New Roman" w:hAnsi="Times New Roman"/>
          <w:szCs w:val="24"/>
        </w:rPr>
        <w:t>. Some people however, do not believe that the language will continue, or do not think that the language is presently being revitalized with the current efforts</w:t>
      </w:r>
      <w:r>
        <w:rPr>
          <w:rFonts w:ascii="Times New Roman" w:hAnsi="Times New Roman"/>
          <w:szCs w:val="24"/>
        </w:rPr>
        <w:t xml:space="preserve"> (Hinson 2014)</w:t>
      </w:r>
      <w:r w:rsidRPr="007B0F7D">
        <w:rPr>
          <w:rFonts w:ascii="Times New Roman" w:hAnsi="Times New Roman"/>
          <w:szCs w:val="24"/>
        </w:rPr>
        <w:t>. Josh</w:t>
      </w:r>
      <w:r>
        <w:rPr>
          <w:rFonts w:ascii="Times New Roman" w:hAnsi="Times New Roman"/>
          <w:szCs w:val="24"/>
        </w:rPr>
        <w:t>ua</w:t>
      </w:r>
      <w:r w:rsidRPr="007B0F7D">
        <w:rPr>
          <w:rFonts w:ascii="Times New Roman" w:hAnsi="Times New Roman"/>
          <w:szCs w:val="24"/>
        </w:rPr>
        <w:t xml:space="preserve"> Hinson</w:t>
      </w:r>
      <w:r>
        <w:rPr>
          <w:rFonts w:ascii="Times New Roman" w:hAnsi="Times New Roman"/>
          <w:szCs w:val="24"/>
        </w:rPr>
        <w:t xml:space="preserve"> (2014)</w:t>
      </w:r>
      <w:r w:rsidRPr="007B0F7D">
        <w:rPr>
          <w:rFonts w:ascii="Times New Roman" w:hAnsi="Times New Roman"/>
          <w:szCs w:val="24"/>
        </w:rPr>
        <w:t xml:space="preserve"> tells me that some of the remaining f</w:t>
      </w:r>
      <w:r>
        <w:rPr>
          <w:rFonts w:ascii="Times New Roman" w:hAnsi="Times New Roman"/>
          <w:szCs w:val="24"/>
        </w:rPr>
        <w:t>irst language</w:t>
      </w:r>
      <w:r w:rsidRPr="007B0F7D">
        <w:rPr>
          <w:rFonts w:ascii="Times New Roman" w:hAnsi="Times New Roman"/>
          <w:szCs w:val="24"/>
        </w:rPr>
        <w:t xml:space="preserve"> </w:t>
      </w:r>
      <w:r>
        <w:rPr>
          <w:rFonts w:ascii="Times New Roman" w:hAnsi="Times New Roman"/>
          <w:szCs w:val="24"/>
        </w:rPr>
        <w:t xml:space="preserve">speakers think that way and </w:t>
      </w:r>
      <w:r w:rsidRPr="007B0F7D">
        <w:rPr>
          <w:rFonts w:ascii="Times New Roman" w:hAnsi="Times New Roman"/>
          <w:szCs w:val="24"/>
        </w:rPr>
        <w:t>disapprove</w:t>
      </w:r>
      <w:r>
        <w:rPr>
          <w:rFonts w:ascii="Times New Roman" w:hAnsi="Times New Roman"/>
          <w:szCs w:val="24"/>
        </w:rPr>
        <w:t xml:space="preserve"> of</w:t>
      </w:r>
      <w:r w:rsidRPr="007B0F7D">
        <w:rPr>
          <w:rFonts w:ascii="Times New Roman" w:hAnsi="Times New Roman"/>
          <w:szCs w:val="24"/>
        </w:rPr>
        <w:t xml:space="preserve"> the Department of Language, while still providing their expertise as fluent speakers. In the </w:t>
      </w:r>
      <w:r>
        <w:rPr>
          <w:rFonts w:ascii="Times New Roman" w:hAnsi="Times New Roman"/>
          <w:szCs w:val="24"/>
        </w:rPr>
        <w:t xml:space="preserve">Chickasaw </w:t>
      </w:r>
      <w:r w:rsidRPr="007B0F7D">
        <w:rPr>
          <w:rFonts w:ascii="Times New Roman" w:hAnsi="Times New Roman"/>
          <w:szCs w:val="24"/>
        </w:rPr>
        <w:t xml:space="preserve">Language Survey, a </w:t>
      </w:r>
      <w:r>
        <w:rPr>
          <w:rFonts w:ascii="Times New Roman" w:hAnsi="Times New Roman"/>
          <w:szCs w:val="24"/>
        </w:rPr>
        <w:t xml:space="preserve">Chickasaw </w:t>
      </w:r>
      <w:r w:rsidRPr="007B0F7D">
        <w:rPr>
          <w:rFonts w:ascii="Times New Roman" w:hAnsi="Times New Roman"/>
          <w:szCs w:val="24"/>
        </w:rPr>
        <w:t>woman who reported being between 45 and 49 years old, having lived in the service area throughout her life, and describing herself as being able to understand many words and to formulate simple sentences in Chickasaw, shared the following thought:</w:t>
      </w:r>
    </w:p>
    <w:p w:rsidR="007E04FC" w:rsidRDefault="007E04FC" w:rsidP="0008764D">
      <w:pPr>
        <w:pStyle w:val="NoSpacing"/>
        <w:ind w:left="720"/>
        <w:rPr>
          <w:rFonts w:ascii="Times New Roman" w:hAnsi="Times New Roman"/>
          <w:color w:val="000000"/>
          <w:szCs w:val="24"/>
          <w:shd w:val="clear" w:color="auto" w:fill="FFFFFF"/>
        </w:rPr>
      </w:pPr>
      <w:r w:rsidRPr="00BC155D">
        <w:rPr>
          <w:rFonts w:ascii="Times New Roman" w:hAnsi="Times New Roman"/>
          <w:color w:val="000000"/>
          <w:szCs w:val="24"/>
          <w:shd w:val="clear" w:color="auto" w:fill="FFFFFF"/>
        </w:rPr>
        <w:t>Since I have been around the Chickasaw language all my life, it is NOT revitalized. For those who have never been around the language and haven't heard it, I guess revitalization is a way for it to be termed. To me, it has always been here and unfortunately is slowly dwindling away. Maybe for me, I see it as going in the opposite direction even though there is more opportunity for people to learn now, it just seems as though they don't try to incorporate it in everyday use. ONLY a very few have done this, while it is refreshing to see that happen, the majority who have attended language classes and learned by Master apprentice seem to be at a standstill. I don't know what a solution would be. I hope this research can help us to get over the hurdle…</w:t>
      </w:r>
      <w:r>
        <w:rPr>
          <w:rFonts w:ascii="Times New Roman" w:hAnsi="Times New Roman"/>
          <w:color w:val="000000"/>
          <w:szCs w:val="24"/>
          <w:shd w:val="clear" w:color="auto" w:fill="FFFFFF"/>
        </w:rPr>
        <w:t xml:space="preserve"> </w:t>
      </w:r>
      <w:proofErr w:type="gramStart"/>
      <w:r>
        <w:rPr>
          <w:rFonts w:ascii="Times New Roman" w:hAnsi="Times New Roman"/>
          <w:color w:val="000000"/>
          <w:szCs w:val="24"/>
          <w:shd w:val="clear" w:color="auto" w:fill="FFFFFF"/>
        </w:rPr>
        <w:t>(Hinson, Linn, Ozbolt 2014).</w:t>
      </w:r>
      <w:proofErr w:type="gramEnd"/>
    </w:p>
    <w:p w:rsidR="007E04FC" w:rsidRDefault="007E04FC" w:rsidP="007E04FC">
      <w:pPr>
        <w:pStyle w:val="NoSpacing"/>
        <w:spacing w:line="480" w:lineRule="auto"/>
        <w:rPr>
          <w:rFonts w:ascii="Times New Roman" w:hAnsi="Times New Roman"/>
          <w:b/>
          <w:color w:val="000000"/>
          <w:szCs w:val="24"/>
          <w:shd w:val="clear" w:color="auto" w:fill="FFFFFF"/>
        </w:rPr>
      </w:pPr>
    </w:p>
    <w:p w:rsidR="007E04FC" w:rsidRPr="0008764D" w:rsidRDefault="007E04FC" w:rsidP="0008764D">
      <w:pPr>
        <w:pStyle w:val="NoSpacing"/>
        <w:spacing w:line="480" w:lineRule="auto"/>
        <w:jc w:val="center"/>
        <w:rPr>
          <w:rFonts w:ascii="Times New Roman" w:hAnsi="Times New Roman"/>
          <w:b/>
          <w:color w:val="000000"/>
          <w:sz w:val="28"/>
          <w:szCs w:val="28"/>
          <w:shd w:val="clear" w:color="auto" w:fill="FFFFFF"/>
        </w:rPr>
      </w:pPr>
      <w:r w:rsidRPr="0008764D">
        <w:rPr>
          <w:rFonts w:ascii="Times New Roman" w:hAnsi="Times New Roman"/>
          <w:b/>
          <w:color w:val="000000"/>
          <w:sz w:val="28"/>
          <w:szCs w:val="28"/>
          <w:shd w:val="clear" w:color="auto" w:fill="FFFFFF"/>
        </w:rPr>
        <w:t>Where English and Chickasaw should be spoken</w:t>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lastRenderedPageBreak/>
        <w:tab/>
      </w:r>
      <w:r w:rsidRPr="007B0F7D">
        <w:rPr>
          <w:rFonts w:ascii="Times New Roman" w:hAnsi="Times New Roman"/>
          <w:color w:val="000000" w:themeColor="text1"/>
          <w:szCs w:val="24"/>
        </w:rPr>
        <w:t>Aside from the extent to which people believe the language could be revitalized, another issue relevant to how people envision language revitalization is to examine in which social contexts they think Chickasaw and English should be spoken.</w:t>
      </w:r>
      <w:r>
        <w:rPr>
          <w:rFonts w:ascii="Times New Roman" w:hAnsi="Times New Roman"/>
          <w:color w:val="000000" w:themeColor="text1"/>
          <w:szCs w:val="24"/>
        </w:rPr>
        <w:t xml:space="preserve"> In the Language Survey, Q</w:t>
      </w:r>
      <w:r w:rsidRPr="007B0F7D">
        <w:rPr>
          <w:rFonts w:ascii="Times New Roman" w:hAnsi="Times New Roman"/>
          <w:color w:val="000000" w:themeColor="text1"/>
          <w:szCs w:val="24"/>
        </w:rPr>
        <w:t>uestion 30 asked respondents which languages, between English and Chickasaw, should be spoken in a variety of social contexts, provided the language could be successfully revitalized in the future. Respondents picked ceremonies, Indian churches, homes, and social gatherings as the environments where Chickasaw should be spoken the most. They chose non-Chickasaw public places, health care, letters, e-mails, TV, the radio and the internet as contexts where English should be most spoken. While Chickasaws, Natives from other tribes and non-Natives agreed overall on the contexts where Chickasaw would be more important and which ones are more appropriate for English, Chickasaw women wanted more Chickasaw language in most environments compared to Chickasaw men.</w:t>
      </w:r>
    </w:p>
    <w:p w:rsidR="005242B3" w:rsidRDefault="005242B3" w:rsidP="007E04FC">
      <w:pPr>
        <w:pStyle w:val="NoSpacing"/>
        <w:spacing w:line="480" w:lineRule="auto"/>
        <w:rPr>
          <w:rFonts w:ascii="Times New Roman" w:hAnsi="Times New Roman"/>
          <w:color w:val="000000" w:themeColor="text1"/>
          <w:szCs w:val="24"/>
        </w:rPr>
      </w:pPr>
    </w:p>
    <w:p w:rsidR="005242B3" w:rsidRDefault="005242B3" w:rsidP="007E04FC">
      <w:pPr>
        <w:pStyle w:val="NoSpacing"/>
        <w:spacing w:line="480" w:lineRule="auto"/>
        <w:rPr>
          <w:rFonts w:ascii="Times New Roman" w:hAnsi="Times New Roman"/>
          <w:color w:val="000000" w:themeColor="text1"/>
          <w:szCs w:val="24"/>
        </w:rPr>
      </w:pPr>
    </w:p>
    <w:p w:rsidR="005242B3" w:rsidRDefault="005242B3" w:rsidP="007E04FC">
      <w:pPr>
        <w:pStyle w:val="NoSpacing"/>
        <w:spacing w:line="480" w:lineRule="auto"/>
        <w:rPr>
          <w:rFonts w:ascii="Times New Roman" w:hAnsi="Times New Roman"/>
          <w:color w:val="000000" w:themeColor="text1"/>
          <w:szCs w:val="24"/>
        </w:rPr>
      </w:pPr>
    </w:p>
    <w:p w:rsidR="005242B3" w:rsidRDefault="005242B3" w:rsidP="007E04FC">
      <w:pPr>
        <w:pStyle w:val="NoSpacing"/>
        <w:spacing w:line="480" w:lineRule="auto"/>
        <w:rPr>
          <w:rFonts w:ascii="Times New Roman" w:hAnsi="Times New Roman"/>
          <w:color w:val="000000" w:themeColor="text1"/>
          <w:szCs w:val="24"/>
        </w:rPr>
      </w:pPr>
    </w:p>
    <w:p w:rsidR="0008764D" w:rsidRDefault="0008764D" w:rsidP="007E04FC">
      <w:pPr>
        <w:pStyle w:val="NoSpacing"/>
        <w:spacing w:line="480" w:lineRule="auto"/>
        <w:rPr>
          <w:rFonts w:ascii="Times New Roman" w:hAnsi="Times New Roman"/>
          <w:color w:val="000000" w:themeColor="text1"/>
          <w:szCs w:val="24"/>
        </w:rPr>
      </w:pPr>
    </w:p>
    <w:p w:rsidR="0008764D" w:rsidRDefault="0008764D" w:rsidP="007E04FC">
      <w:pPr>
        <w:pStyle w:val="NoSpacing"/>
        <w:spacing w:line="480" w:lineRule="auto"/>
        <w:rPr>
          <w:rFonts w:ascii="Times New Roman" w:hAnsi="Times New Roman"/>
          <w:color w:val="000000" w:themeColor="text1"/>
          <w:szCs w:val="24"/>
        </w:rPr>
      </w:pPr>
    </w:p>
    <w:p w:rsidR="0008764D" w:rsidRDefault="0008764D" w:rsidP="007E04FC">
      <w:pPr>
        <w:pStyle w:val="NoSpacing"/>
        <w:spacing w:line="480" w:lineRule="auto"/>
        <w:rPr>
          <w:rFonts w:ascii="Times New Roman" w:hAnsi="Times New Roman"/>
          <w:color w:val="000000" w:themeColor="text1"/>
          <w:szCs w:val="24"/>
        </w:rPr>
      </w:pPr>
    </w:p>
    <w:p w:rsidR="0008764D" w:rsidRDefault="0008764D" w:rsidP="007E04FC">
      <w:pPr>
        <w:pStyle w:val="NoSpacing"/>
        <w:spacing w:line="480" w:lineRule="auto"/>
        <w:rPr>
          <w:rFonts w:ascii="Times New Roman" w:hAnsi="Times New Roman"/>
          <w:color w:val="000000" w:themeColor="text1"/>
          <w:szCs w:val="24"/>
        </w:rPr>
      </w:pPr>
    </w:p>
    <w:p w:rsidR="0008764D" w:rsidRDefault="0008764D" w:rsidP="007E04FC">
      <w:pPr>
        <w:pStyle w:val="NoSpacing"/>
        <w:spacing w:line="480" w:lineRule="auto"/>
        <w:rPr>
          <w:rFonts w:ascii="Times New Roman" w:hAnsi="Times New Roman"/>
          <w:color w:val="000000" w:themeColor="text1"/>
          <w:szCs w:val="24"/>
        </w:rPr>
      </w:pPr>
    </w:p>
    <w:tbl>
      <w:tblPr>
        <w:tblW w:w="0" w:type="auto"/>
        <w:tblLook w:val="04A0"/>
      </w:tblPr>
      <w:tblGrid>
        <w:gridCol w:w="4356"/>
        <w:gridCol w:w="4356"/>
      </w:tblGrid>
      <w:tr w:rsidR="007E04FC" w:rsidTr="005B7F66">
        <w:tc>
          <w:tcPr>
            <w:tcW w:w="4788" w:type="dxa"/>
          </w:tcPr>
          <w:p w:rsidR="007E04FC" w:rsidRDefault="007E04FC" w:rsidP="005B7F66">
            <w:pPr>
              <w:pStyle w:val="NoSpacing"/>
              <w:spacing w:line="480" w:lineRule="auto"/>
              <w:rPr>
                <w:rFonts w:ascii="Times New Roman" w:hAnsi="Times New Roman"/>
                <w:b/>
                <w:color w:val="000000" w:themeColor="text1"/>
                <w:szCs w:val="24"/>
              </w:rPr>
            </w:pPr>
          </w:p>
          <w:p w:rsidR="007E04FC" w:rsidRDefault="007E04FC" w:rsidP="005B7F66">
            <w:pPr>
              <w:pStyle w:val="NoSpacing"/>
              <w:spacing w:line="480" w:lineRule="auto"/>
            </w:pPr>
            <w:r w:rsidRPr="007B0F7D">
              <w:rPr>
                <w:rFonts w:ascii="Times New Roman" w:hAnsi="Times New Roman"/>
                <w:b/>
                <w:color w:val="000000" w:themeColor="text1"/>
                <w:szCs w:val="24"/>
              </w:rPr>
              <w:lastRenderedPageBreak/>
              <w:t>ALL RESPONDENTS</w:t>
            </w:r>
          </w:p>
        </w:tc>
        <w:tc>
          <w:tcPr>
            <w:tcW w:w="4788" w:type="dxa"/>
          </w:tcPr>
          <w:p w:rsidR="007E04FC" w:rsidRDefault="007E04FC" w:rsidP="005B7F66">
            <w:pPr>
              <w:pStyle w:val="NoSpacing"/>
              <w:spacing w:line="480" w:lineRule="auto"/>
              <w:rPr>
                <w:rFonts w:ascii="Times New Roman" w:hAnsi="Times New Roman"/>
                <w:b/>
                <w:color w:val="000000" w:themeColor="text1"/>
                <w:szCs w:val="24"/>
              </w:rPr>
            </w:pPr>
          </w:p>
          <w:p w:rsidR="007E04FC" w:rsidRDefault="007E04FC" w:rsidP="005B7F66">
            <w:pPr>
              <w:pStyle w:val="NoSpacing"/>
              <w:spacing w:line="480" w:lineRule="auto"/>
            </w:pPr>
            <w:r w:rsidRPr="007B0F7D">
              <w:rPr>
                <w:rFonts w:ascii="Times New Roman" w:hAnsi="Times New Roman"/>
                <w:b/>
                <w:color w:val="000000" w:themeColor="text1"/>
                <w:szCs w:val="24"/>
              </w:rPr>
              <w:lastRenderedPageBreak/>
              <w:t xml:space="preserve">CHICKASAW RESPONDENTS </w:t>
            </w:r>
          </w:p>
        </w:tc>
      </w:tr>
      <w:tr w:rsidR="007E04FC" w:rsidTr="005B7F66">
        <w:tc>
          <w:tcPr>
            <w:tcW w:w="4788" w:type="dxa"/>
          </w:tcPr>
          <w:p w:rsidR="007E04FC" w:rsidRDefault="007E04FC" w:rsidP="005B7F66">
            <w:pPr>
              <w:pStyle w:val="NoSpacing"/>
              <w:spacing w:line="480" w:lineRule="auto"/>
            </w:pPr>
            <w:r w:rsidRPr="007B0F7D">
              <w:rPr>
                <w:rFonts w:ascii="Times New Roman" w:hAnsi="Times New Roman"/>
                <w:b/>
                <w:color w:val="000000" w:themeColor="text1"/>
                <w:szCs w:val="24"/>
              </w:rPr>
              <w:lastRenderedPageBreak/>
              <w:t>&gt; Chickasaw</w:t>
            </w:r>
          </w:p>
        </w:tc>
        <w:tc>
          <w:tcPr>
            <w:tcW w:w="4788" w:type="dxa"/>
          </w:tcPr>
          <w:p w:rsidR="007E04FC" w:rsidRDefault="007E04FC" w:rsidP="005B7F66">
            <w:pPr>
              <w:pStyle w:val="NoSpacing"/>
              <w:spacing w:line="480" w:lineRule="auto"/>
            </w:pPr>
            <w:r w:rsidRPr="007B0F7D">
              <w:rPr>
                <w:rFonts w:ascii="Times New Roman" w:hAnsi="Times New Roman"/>
                <w:b/>
                <w:color w:val="000000" w:themeColor="text1"/>
                <w:szCs w:val="24"/>
              </w:rPr>
              <w:t>&gt; Chickasaw</w:t>
            </w:r>
          </w:p>
        </w:tc>
      </w:tr>
      <w:tr w:rsidR="007E04FC" w:rsidTr="005B7F66">
        <w:tc>
          <w:tcPr>
            <w:tcW w:w="4788" w:type="dxa"/>
          </w:tcPr>
          <w:p w:rsidR="007E04FC" w:rsidRDefault="007E04FC" w:rsidP="005B7F66">
            <w:pPr>
              <w:pStyle w:val="NoSpacing"/>
              <w:spacing w:line="480" w:lineRule="auto"/>
            </w:pPr>
            <w:r>
              <w:rPr>
                <w:rFonts w:ascii="Times New Roman" w:hAnsi="Times New Roman"/>
                <w:color w:val="000000" w:themeColor="text1"/>
                <w:szCs w:val="24"/>
              </w:rPr>
              <w:t xml:space="preserve">1. </w:t>
            </w:r>
            <w:r w:rsidRPr="007B0F7D">
              <w:rPr>
                <w:rFonts w:ascii="Times New Roman" w:hAnsi="Times New Roman"/>
                <w:color w:val="000000" w:themeColor="text1"/>
                <w:szCs w:val="24"/>
              </w:rPr>
              <w:t>Ceremonies</w:t>
            </w:r>
          </w:p>
        </w:tc>
        <w:tc>
          <w:tcPr>
            <w:tcW w:w="4788" w:type="dxa"/>
          </w:tcPr>
          <w:p w:rsidR="007E04FC" w:rsidRDefault="007E04FC" w:rsidP="005B7F66">
            <w:pPr>
              <w:pStyle w:val="NoSpacing"/>
              <w:spacing w:line="480" w:lineRule="auto"/>
            </w:pPr>
            <w:r>
              <w:rPr>
                <w:rFonts w:ascii="Times New Roman" w:hAnsi="Times New Roman"/>
                <w:color w:val="000000" w:themeColor="text1"/>
                <w:szCs w:val="24"/>
              </w:rPr>
              <w:t xml:space="preserve">1. </w:t>
            </w:r>
            <w:r w:rsidRPr="007B0F7D">
              <w:rPr>
                <w:rFonts w:ascii="Times New Roman" w:hAnsi="Times New Roman"/>
                <w:color w:val="000000" w:themeColor="text1"/>
                <w:szCs w:val="24"/>
              </w:rPr>
              <w:t>Ceremonies</w:t>
            </w:r>
          </w:p>
        </w:tc>
      </w:tr>
      <w:tr w:rsidR="007E04FC" w:rsidTr="005B7F66">
        <w:tc>
          <w:tcPr>
            <w:tcW w:w="4788" w:type="dxa"/>
          </w:tcPr>
          <w:p w:rsidR="007E04FC" w:rsidRDefault="007E04FC" w:rsidP="005B7F66">
            <w:pPr>
              <w:pStyle w:val="NoSpacing"/>
              <w:tabs>
                <w:tab w:val="left" w:pos="1530"/>
              </w:tabs>
              <w:spacing w:line="480" w:lineRule="auto"/>
            </w:pPr>
            <w:r>
              <w:rPr>
                <w:rFonts w:ascii="Times New Roman" w:hAnsi="Times New Roman"/>
                <w:color w:val="000000" w:themeColor="text1"/>
                <w:szCs w:val="24"/>
              </w:rPr>
              <w:t xml:space="preserve">2. </w:t>
            </w:r>
            <w:r w:rsidRPr="007B0F7D">
              <w:rPr>
                <w:rFonts w:ascii="Times New Roman" w:hAnsi="Times New Roman"/>
                <w:color w:val="000000" w:themeColor="text1"/>
                <w:szCs w:val="24"/>
              </w:rPr>
              <w:t>Indian churches</w:t>
            </w:r>
          </w:p>
        </w:tc>
        <w:tc>
          <w:tcPr>
            <w:tcW w:w="4788" w:type="dxa"/>
          </w:tcPr>
          <w:p w:rsidR="007E04FC" w:rsidRDefault="007E04FC" w:rsidP="005B7F66">
            <w:pPr>
              <w:pStyle w:val="NoSpacing"/>
              <w:spacing w:line="480" w:lineRule="auto"/>
            </w:pPr>
            <w:r>
              <w:rPr>
                <w:rFonts w:ascii="Times New Roman" w:hAnsi="Times New Roman"/>
                <w:color w:val="000000" w:themeColor="text1"/>
                <w:szCs w:val="24"/>
              </w:rPr>
              <w:t xml:space="preserve">2. </w:t>
            </w:r>
            <w:r w:rsidRPr="007B0F7D">
              <w:rPr>
                <w:rFonts w:ascii="Times New Roman" w:hAnsi="Times New Roman"/>
                <w:color w:val="000000" w:themeColor="text1"/>
                <w:szCs w:val="24"/>
              </w:rPr>
              <w:t>Indian churches</w:t>
            </w:r>
          </w:p>
        </w:tc>
      </w:tr>
      <w:tr w:rsidR="007E04FC" w:rsidTr="005B7F66">
        <w:tc>
          <w:tcPr>
            <w:tcW w:w="4788" w:type="dxa"/>
          </w:tcPr>
          <w:p w:rsidR="007E04FC" w:rsidRDefault="007E04FC" w:rsidP="005B7F66">
            <w:pPr>
              <w:pStyle w:val="NoSpacing"/>
              <w:spacing w:line="480" w:lineRule="auto"/>
            </w:pPr>
            <w:r>
              <w:rPr>
                <w:rFonts w:ascii="Times New Roman" w:hAnsi="Times New Roman"/>
                <w:color w:val="000000" w:themeColor="text1"/>
                <w:szCs w:val="24"/>
              </w:rPr>
              <w:t>3. Homes</w:t>
            </w:r>
          </w:p>
        </w:tc>
        <w:tc>
          <w:tcPr>
            <w:tcW w:w="4788" w:type="dxa"/>
          </w:tcPr>
          <w:p w:rsidR="007E04FC" w:rsidRDefault="007E04FC" w:rsidP="005B7F66">
            <w:pPr>
              <w:pStyle w:val="NoSpacing"/>
              <w:spacing w:line="480" w:lineRule="auto"/>
            </w:pPr>
            <w:r>
              <w:rPr>
                <w:rFonts w:ascii="Times New Roman" w:hAnsi="Times New Roman"/>
                <w:color w:val="000000" w:themeColor="text1"/>
                <w:szCs w:val="24"/>
              </w:rPr>
              <w:t>3. Homes</w:t>
            </w:r>
          </w:p>
        </w:tc>
      </w:tr>
      <w:tr w:rsidR="007E04FC" w:rsidTr="005B7F66">
        <w:tc>
          <w:tcPr>
            <w:tcW w:w="4788" w:type="dxa"/>
          </w:tcPr>
          <w:p w:rsidR="007E04FC" w:rsidRDefault="007E04FC" w:rsidP="005B7F66">
            <w:pPr>
              <w:pStyle w:val="NoSpacing"/>
              <w:spacing w:line="480" w:lineRule="auto"/>
            </w:pPr>
            <w:r>
              <w:rPr>
                <w:rFonts w:ascii="Times New Roman" w:hAnsi="Times New Roman"/>
                <w:color w:val="000000" w:themeColor="text1"/>
                <w:szCs w:val="24"/>
              </w:rPr>
              <w:t xml:space="preserve">4. </w:t>
            </w:r>
            <w:r w:rsidRPr="007B0F7D">
              <w:rPr>
                <w:rFonts w:ascii="Times New Roman" w:hAnsi="Times New Roman"/>
                <w:color w:val="000000" w:themeColor="text1"/>
                <w:szCs w:val="24"/>
              </w:rPr>
              <w:t>Social gatherings</w:t>
            </w:r>
          </w:p>
        </w:tc>
        <w:tc>
          <w:tcPr>
            <w:tcW w:w="4788" w:type="dxa"/>
          </w:tcPr>
          <w:p w:rsidR="007E04FC" w:rsidRDefault="007E04FC" w:rsidP="005B7F66">
            <w:pPr>
              <w:pStyle w:val="NoSpacing"/>
              <w:spacing w:line="480" w:lineRule="auto"/>
            </w:pPr>
            <w:r>
              <w:rPr>
                <w:rFonts w:ascii="Times New Roman" w:hAnsi="Times New Roman"/>
                <w:color w:val="000000" w:themeColor="text1"/>
                <w:szCs w:val="24"/>
              </w:rPr>
              <w:t xml:space="preserve">4. </w:t>
            </w:r>
            <w:r w:rsidRPr="007B0F7D">
              <w:rPr>
                <w:rFonts w:ascii="Times New Roman" w:hAnsi="Times New Roman"/>
                <w:color w:val="000000" w:themeColor="text1"/>
                <w:szCs w:val="24"/>
              </w:rPr>
              <w:t>Social gatherings</w:t>
            </w:r>
          </w:p>
        </w:tc>
      </w:tr>
      <w:tr w:rsidR="007E04FC" w:rsidTr="005B7F66">
        <w:tc>
          <w:tcPr>
            <w:tcW w:w="4788" w:type="dxa"/>
          </w:tcPr>
          <w:p w:rsidR="007E04FC" w:rsidRDefault="007E04FC" w:rsidP="005B7F66">
            <w:pPr>
              <w:pStyle w:val="NoSpacing"/>
              <w:spacing w:line="480" w:lineRule="auto"/>
            </w:pPr>
            <w:r>
              <w:rPr>
                <w:rFonts w:ascii="Times New Roman" w:hAnsi="Times New Roman"/>
                <w:color w:val="000000" w:themeColor="text1"/>
                <w:szCs w:val="24"/>
              </w:rPr>
              <w:t xml:space="preserve">5. </w:t>
            </w:r>
            <w:r w:rsidRPr="007B0F7D">
              <w:rPr>
                <w:rFonts w:ascii="Times New Roman" w:hAnsi="Times New Roman"/>
                <w:color w:val="000000" w:themeColor="text1"/>
                <w:szCs w:val="24"/>
              </w:rPr>
              <w:t>Chickasaw public places</w:t>
            </w:r>
          </w:p>
        </w:tc>
        <w:tc>
          <w:tcPr>
            <w:tcW w:w="4788" w:type="dxa"/>
          </w:tcPr>
          <w:p w:rsidR="007E04FC" w:rsidRDefault="007E04FC" w:rsidP="005B7F66">
            <w:pPr>
              <w:pStyle w:val="NoSpacing"/>
              <w:spacing w:line="480" w:lineRule="auto"/>
            </w:pPr>
            <w:r>
              <w:rPr>
                <w:rFonts w:ascii="Times New Roman" w:hAnsi="Times New Roman"/>
                <w:color w:val="000000" w:themeColor="text1"/>
                <w:szCs w:val="24"/>
              </w:rPr>
              <w:t xml:space="preserve">5. </w:t>
            </w:r>
            <w:r w:rsidRPr="007B0F7D">
              <w:rPr>
                <w:rFonts w:ascii="Times New Roman" w:hAnsi="Times New Roman"/>
                <w:color w:val="000000" w:themeColor="text1"/>
                <w:szCs w:val="24"/>
              </w:rPr>
              <w:t>Chickasaw public places</w:t>
            </w:r>
          </w:p>
        </w:tc>
      </w:tr>
      <w:tr w:rsidR="007E04FC" w:rsidTr="005B7F66">
        <w:tc>
          <w:tcPr>
            <w:tcW w:w="4788" w:type="dxa"/>
          </w:tcPr>
          <w:p w:rsidR="007E04FC" w:rsidRDefault="007E04FC" w:rsidP="005B7F66">
            <w:pPr>
              <w:pStyle w:val="NoSpacing"/>
              <w:spacing w:line="480" w:lineRule="auto"/>
            </w:pPr>
            <w:r>
              <w:rPr>
                <w:rFonts w:ascii="Times New Roman" w:hAnsi="Times New Roman"/>
                <w:color w:val="000000" w:themeColor="text1"/>
                <w:szCs w:val="24"/>
              </w:rPr>
              <w:t xml:space="preserve">6. </w:t>
            </w:r>
            <w:r w:rsidRPr="007B0F7D">
              <w:rPr>
                <w:rFonts w:ascii="Times New Roman" w:hAnsi="Times New Roman"/>
                <w:color w:val="000000" w:themeColor="text1"/>
                <w:szCs w:val="24"/>
              </w:rPr>
              <w:t>Tribal government</w:t>
            </w:r>
          </w:p>
        </w:tc>
        <w:tc>
          <w:tcPr>
            <w:tcW w:w="4788" w:type="dxa"/>
          </w:tcPr>
          <w:p w:rsidR="007E04FC" w:rsidRDefault="007E04FC" w:rsidP="005B7F66">
            <w:pPr>
              <w:pStyle w:val="NoSpacing"/>
              <w:spacing w:line="480" w:lineRule="auto"/>
            </w:pPr>
            <w:r>
              <w:rPr>
                <w:rFonts w:ascii="Times New Roman" w:hAnsi="Times New Roman"/>
                <w:color w:val="000000" w:themeColor="text1"/>
                <w:szCs w:val="24"/>
              </w:rPr>
              <w:t xml:space="preserve">6. </w:t>
            </w:r>
            <w:r w:rsidRPr="007B0F7D">
              <w:rPr>
                <w:rFonts w:ascii="Times New Roman" w:hAnsi="Times New Roman"/>
                <w:color w:val="000000" w:themeColor="text1"/>
                <w:szCs w:val="24"/>
              </w:rPr>
              <w:t>Tribal government</w:t>
            </w:r>
          </w:p>
        </w:tc>
      </w:tr>
      <w:tr w:rsidR="007E04FC" w:rsidTr="005B7F66">
        <w:tc>
          <w:tcPr>
            <w:tcW w:w="4788" w:type="dxa"/>
          </w:tcPr>
          <w:p w:rsidR="007E04FC" w:rsidRDefault="007E04FC" w:rsidP="005B7F66">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7. Chickasaw owned businesses</w:t>
            </w:r>
          </w:p>
        </w:tc>
        <w:tc>
          <w:tcPr>
            <w:tcW w:w="4788" w:type="dxa"/>
          </w:tcPr>
          <w:p w:rsidR="007E04FC" w:rsidRDefault="007E04FC" w:rsidP="005B7F66">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7. Chickasaw owned businesses</w:t>
            </w:r>
          </w:p>
        </w:tc>
      </w:tr>
      <w:tr w:rsidR="007E04FC" w:rsidTr="005B7F66">
        <w:tc>
          <w:tcPr>
            <w:tcW w:w="4788" w:type="dxa"/>
          </w:tcPr>
          <w:p w:rsidR="007E04FC" w:rsidRDefault="007E04FC" w:rsidP="005B7F66">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 xml:space="preserve">8. </w:t>
            </w:r>
            <w:r w:rsidRPr="007B0F7D">
              <w:rPr>
                <w:rFonts w:ascii="Times New Roman" w:hAnsi="Times New Roman"/>
                <w:color w:val="000000" w:themeColor="text1"/>
                <w:szCs w:val="24"/>
              </w:rPr>
              <w:t>TV, radio, and internet</w:t>
            </w:r>
          </w:p>
        </w:tc>
        <w:tc>
          <w:tcPr>
            <w:tcW w:w="4788" w:type="dxa"/>
          </w:tcPr>
          <w:p w:rsidR="007E04FC" w:rsidRDefault="007E04FC" w:rsidP="005B7F66">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 xml:space="preserve">8. </w:t>
            </w:r>
            <w:r w:rsidRPr="007B0F7D">
              <w:rPr>
                <w:rFonts w:ascii="Times New Roman" w:hAnsi="Times New Roman"/>
                <w:color w:val="000000" w:themeColor="text1"/>
                <w:szCs w:val="24"/>
              </w:rPr>
              <w:t>TV, radio, and internet</w:t>
            </w:r>
          </w:p>
        </w:tc>
      </w:tr>
      <w:tr w:rsidR="007E04FC" w:rsidTr="005B7F66">
        <w:tc>
          <w:tcPr>
            <w:tcW w:w="4788" w:type="dxa"/>
          </w:tcPr>
          <w:p w:rsidR="007E04FC" w:rsidRDefault="007E04FC" w:rsidP="005B7F66">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 xml:space="preserve">9. </w:t>
            </w:r>
            <w:r w:rsidRPr="007B0F7D">
              <w:rPr>
                <w:rFonts w:ascii="Times New Roman" w:hAnsi="Times New Roman"/>
                <w:color w:val="000000" w:themeColor="text1"/>
                <w:szCs w:val="24"/>
              </w:rPr>
              <w:t>Letters, e-mails, and text messages</w:t>
            </w:r>
          </w:p>
        </w:tc>
        <w:tc>
          <w:tcPr>
            <w:tcW w:w="4788" w:type="dxa"/>
          </w:tcPr>
          <w:p w:rsidR="007E04FC" w:rsidRDefault="007E04FC" w:rsidP="005B7F66">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 xml:space="preserve">9. </w:t>
            </w:r>
            <w:r w:rsidRPr="007B0F7D">
              <w:rPr>
                <w:rFonts w:ascii="Times New Roman" w:hAnsi="Times New Roman"/>
                <w:color w:val="000000" w:themeColor="text1"/>
                <w:szCs w:val="24"/>
              </w:rPr>
              <w:t>Letters, e-mails, and text messages</w:t>
            </w:r>
          </w:p>
        </w:tc>
      </w:tr>
      <w:tr w:rsidR="007E04FC" w:rsidTr="005B7F66">
        <w:tc>
          <w:tcPr>
            <w:tcW w:w="4788" w:type="dxa"/>
          </w:tcPr>
          <w:p w:rsidR="007E04FC" w:rsidRDefault="007E04FC" w:rsidP="005B7F66">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 xml:space="preserve">10. </w:t>
            </w:r>
            <w:r w:rsidRPr="007B0F7D">
              <w:rPr>
                <w:rFonts w:ascii="Times New Roman" w:hAnsi="Times New Roman"/>
                <w:color w:val="000000" w:themeColor="text1"/>
                <w:szCs w:val="24"/>
              </w:rPr>
              <w:t>Health care / other public places</w:t>
            </w:r>
          </w:p>
        </w:tc>
        <w:tc>
          <w:tcPr>
            <w:tcW w:w="4788" w:type="dxa"/>
          </w:tcPr>
          <w:p w:rsidR="007E04FC" w:rsidRDefault="007E04FC" w:rsidP="005B7F66">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 xml:space="preserve">10. </w:t>
            </w:r>
            <w:r w:rsidRPr="007B0F7D">
              <w:rPr>
                <w:rFonts w:ascii="Times New Roman" w:hAnsi="Times New Roman"/>
                <w:color w:val="000000" w:themeColor="text1"/>
                <w:szCs w:val="24"/>
              </w:rPr>
              <w:t>Health care</w:t>
            </w:r>
          </w:p>
        </w:tc>
      </w:tr>
      <w:tr w:rsidR="007E04FC" w:rsidTr="005B7F66">
        <w:tc>
          <w:tcPr>
            <w:tcW w:w="4788" w:type="dxa"/>
          </w:tcPr>
          <w:p w:rsidR="007E04FC" w:rsidRDefault="007E04FC" w:rsidP="005B7F66">
            <w:pPr>
              <w:pStyle w:val="NoSpacing"/>
              <w:spacing w:line="480" w:lineRule="auto"/>
              <w:rPr>
                <w:rFonts w:ascii="Times New Roman" w:hAnsi="Times New Roman"/>
                <w:color w:val="000000" w:themeColor="text1"/>
                <w:szCs w:val="24"/>
              </w:rPr>
            </w:pPr>
          </w:p>
        </w:tc>
        <w:tc>
          <w:tcPr>
            <w:tcW w:w="4788" w:type="dxa"/>
          </w:tcPr>
          <w:p w:rsidR="007E04FC" w:rsidRDefault="007E04FC" w:rsidP="005B7F66">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 xml:space="preserve">11. </w:t>
            </w:r>
            <w:r w:rsidRPr="007B0F7D">
              <w:rPr>
                <w:rFonts w:ascii="Times New Roman" w:hAnsi="Times New Roman"/>
                <w:color w:val="000000" w:themeColor="text1"/>
                <w:szCs w:val="24"/>
              </w:rPr>
              <w:t>Other public places</w:t>
            </w:r>
          </w:p>
        </w:tc>
      </w:tr>
      <w:tr w:rsidR="007E04FC" w:rsidTr="005B7F66">
        <w:tc>
          <w:tcPr>
            <w:tcW w:w="4788"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b/>
                <w:color w:val="000000" w:themeColor="text1"/>
                <w:szCs w:val="24"/>
              </w:rPr>
              <w:t>&gt; English</w:t>
            </w:r>
          </w:p>
        </w:tc>
        <w:tc>
          <w:tcPr>
            <w:tcW w:w="4788"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b/>
                <w:color w:val="000000" w:themeColor="text1"/>
                <w:szCs w:val="24"/>
              </w:rPr>
              <w:t>&gt; English</w:t>
            </w:r>
          </w:p>
        </w:tc>
      </w:tr>
    </w:tbl>
    <w:p w:rsidR="007E04FC" w:rsidRDefault="007E04FC" w:rsidP="007E04FC">
      <w:pPr>
        <w:pStyle w:val="NoSpacing"/>
        <w:spacing w:line="480" w:lineRule="auto"/>
        <w:rPr>
          <w:bCs/>
          <w:sz w:val="23"/>
          <w:szCs w:val="23"/>
        </w:rPr>
      </w:pPr>
    </w:p>
    <w:p w:rsidR="007E04FC" w:rsidRPr="004659CD" w:rsidRDefault="007E04FC" w:rsidP="007E04FC">
      <w:pPr>
        <w:pStyle w:val="NoSpacing"/>
        <w:spacing w:line="480" w:lineRule="auto"/>
        <w:rPr>
          <w:noProof/>
        </w:rPr>
      </w:pPr>
      <w:r>
        <w:rPr>
          <w:bCs/>
          <w:sz w:val="23"/>
          <w:szCs w:val="23"/>
        </w:rPr>
        <w:t>(Fig. 05</w:t>
      </w:r>
      <w:r w:rsidRPr="004659CD">
        <w:rPr>
          <w:bCs/>
          <w:sz w:val="23"/>
          <w:szCs w:val="23"/>
        </w:rPr>
        <w:t xml:space="preserve"> - </w:t>
      </w:r>
      <w:r>
        <w:rPr>
          <w:bCs/>
          <w:sz w:val="23"/>
          <w:szCs w:val="23"/>
        </w:rPr>
        <w:t>R</w:t>
      </w:r>
      <w:r>
        <w:rPr>
          <w:bCs/>
          <w:color w:val="000000"/>
        </w:rPr>
        <w:t>esponses to Q30: “</w:t>
      </w:r>
      <w:r w:rsidRPr="00B1700E">
        <w:rPr>
          <w:bCs/>
          <w:color w:val="000000"/>
        </w:rPr>
        <w:t>If Chickasaw could be revived as a language of daily use, which language(s) do you think should be spoken in the following contexts? Check ONE (1) box per row</w:t>
      </w:r>
      <w:r>
        <w:rPr>
          <w:bCs/>
          <w:color w:val="000000"/>
        </w:rPr>
        <w:t xml:space="preserve">: </w:t>
      </w:r>
      <w:r w:rsidRPr="00B1700E">
        <w:rPr>
          <w:bCs/>
          <w:color w:val="000000"/>
        </w:rPr>
        <w:t>All in Chickasaw – Mostly Chickasaw – About 50/50 – Mostly English – All in English</w:t>
      </w:r>
      <w:r>
        <w:rPr>
          <w:bCs/>
          <w:color w:val="000000"/>
        </w:rPr>
        <w:t>”. Answers were ranked, based on their weighted average)</w:t>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My follow-up interviews confirmed that people see the Chickasaw language as most appropriate for ceremonial gatherings and the private sphere, while English should be more for the economy and mainstream places, since they involve more interactions with non-Chickasaws</w:t>
      </w:r>
      <w:r>
        <w:rPr>
          <w:rFonts w:ascii="Times New Roman" w:hAnsi="Times New Roman"/>
          <w:color w:val="000000" w:themeColor="text1"/>
          <w:szCs w:val="24"/>
        </w:rPr>
        <w:t xml:space="preserve"> (Clark 2014; Shackleford 2014a; Hinson 2014; Johnson 2014)</w:t>
      </w:r>
      <w:r w:rsidRPr="007B0F7D">
        <w:rPr>
          <w:rFonts w:ascii="Times New Roman" w:hAnsi="Times New Roman"/>
          <w:color w:val="000000" w:themeColor="text1"/>
          <w:szCs w:val="24"/>
        </w:rPr>
        <w:t xml:space="preserve">. One </w:t>
      </w:r>
      <w:r w:rsidRPr="007B0F7D">
        <w:rPr>
          <w:rFonts w:ascii="Times New Roman" w:hAnsi="Times New Roman"/>
          <w:color w:val="000000" w:themeColor="text1"/>
          <w:szCs w:val="24"/>
        </w:rPr>
        <w:lastRenderedPageBreak/>
        <w:t>interviewee who works for the Chickasaw Nation told me that she believes the workplace could be a great site for both language learning and language use since people spend most of their day at work</w:t>
      </w:r>
      <w:r>
        <w:rPr>
          <w:rFonts w:ascii="Times New Roman" w:hAnsi="Times New Roman"/>
          <w:color w:val="000000" w:themeColor="text1"/>
          <w:szCs w:val="24"/>
        </w:rPr>
        <w:t xml:space="preserve"> (Gantt 2014)</w:t>
      </w:r>
      <w:r w:rsidRPr="007B0F7D">
        <w:rPr>
          <w:rFonts w:ascii="Times New Roman" w:hAnsi="Times New Roman"/>
          <w:color w:val="000000" w:themeColor="text1"/>
          <w:szCs w:val="24"/>
        </w:rPr>
        <w:t>, an idea that resonates with using schooling as an opportunity to teach additional languages to children, since that is where they</w:t>
      </w:r>
      <w:r>
        <w:rPr>
          <w:rFonts w:ascii="Times New Roman" w:hAnsi="Times New Roman"/>
          <w:color w:val="000000" w:themeColor="text1"/>
          <w:szCs w:val="24"/>
        </w:rPr>
        <w:t xml:space="preserve"> spend most of their day</w:t>
      </w:r>
      <w:r w:rsidRPr="007B0F7D">
        <w:rPr>
          <w:rFonts w:ascii="Times New Roman" w:hAnsi="Times New Roman"/>
          <w:color w:val="000000" w:themeColor="text1"/>
          <w:szCs w:val="24"/>
        </w:rPr>
        <w:t>.</w:t>
      </w:r>
    </w:p>
    <w:p w:rsidR="007E04FC" w:rsidRDefault="007E04FC" w:rsidP="007E04FC">
      <w:pPr>
        <w:pStyle w:val="NoSpacing"/>
        <w:spacing w:line="480" w:lineRule="auto"/>
        <w:rPr>
          <w:rFonts w:ascii="Times New Roman" w:hAnsi="Times New Roman"/>
          <w:szCs w:val="24"/>
        </w:rPr>
      </w:pPr>
      <w:r>
        <w:rPr>
          <w:rFonts w:ascii="Times New Roman" w:hAnsi="Times New Roman"/>
          <w:color w:val="000000" w:themeColor="text1"/>
          <w:szCs w:val="24"/>
        </w:rPr>
        <w:tab/>
      </w:r>
      <w:r w:rsidRPr="007B0F7D">
        <w:rPr>
          <w:rFonts w:ascii="Times New Roman" w:hAnsi="Times New Roman"/>
          <w:color w:val="000000" w:themeColor="text1"/>
          <w:szCs w:val="24"/>
        </w:rPr>
        <w:t xml:space="preserve">In terms of using Chickasaw or English in some contexts more than in others, the challenge </w:t>
      </w:r>
      <w:r>
        <w:rPr>
          <w:rFonts w:ascii="Times New Roman" w:hAnsi="Times New Roman"/>
          <w:color w:val="000000" w:themeColor="text1"/>
          <w:szCs w:val="24"/>
        </w:rPr>
        <w:t>is to develop</w:t>
      </w:r>
      <w:r w:rsidRPr="007B0F7D">
        <w:rPr>
          <w:rFonts w:ascii="Times New Roman" w:hAnsi="Times New Roman"/>
          <w:color w:val="000000" w:themeColor="text1"/>
          <w:szCs w:val="24"/>
        </w:rPr>
        <w:t xml:space="preserve"> a balance between promoting the language without making non-speakers feel excluded, or discouraged to participate in an event because they would feel handicapped. Josh</w:t>
      </w:r>
      <w:r>
        <w:rPr>
          <w:rFonts w:ascii="Times New Roman" w:hAnsi="Times New Roman"/>
          <w:color w:val="000000" w:themeColor="text1"/>
          <w:szCs w:val="24"/>
        </w:rPr>
        <w:t>ua</w:t>
      </w:r>
      <w:r w:rsidRPr="007B0F7D">
        <w:rPr>
          <w:rFonts w:ascii="Times New Roman" w:hAnsi="Times New Roman"/>
          <w:color w:val="000000" w:themeColor="text1"/>
          <w:szCs w:val="24"/>
        </w:rPr>
        <w:t xml:space="preserve"> Hinson shares this concern with me by saying that the goal of the language program is </w:t>
      </w:r>
      <w:r>
        <w:rPr>
          <w:rFonts w:ascii="Times New Roman" w:hAnsi="Times New Roman"/>
          <w:color w:val="000000" w:themeColor="text1"/>
          <w:szCs w:val="24"/>
        </w:rPr>
        <w:t xml:space="preserve">for Chickasaws </w:t>
      </w:r>
      <w:r w:rsidRPr="007B0F7D">
        <w:rPr>
          <w:rFonts w:ascii="Times New Roman" w:hAnsi="Times New Roman"/>
          <w:color w:val="000000" w:themeColor="text1"/>
          <w:szCs w:val="24"/>
        </w:rPr>
        <w:t>to become healthy bilinguals, not monolingual Chickasaw speakers, and that it would not be fair to impose the language on other people</w:t>
      </w:r>
      <w:r>
        <w:rPr>
          <w:rFonts w:ascii="Times New Roman" w:hAnsi="Times New Roman"/>
          <w:color w:val="000000" w:themeColor="text1"/>
          <w:szCs w:val="24"/>
        </w:rPr>
        <w:t xml:space="preserve"> (Hinson 2014)</w:t>
      </w:r>
      <w:r w:rsidRPr="007B0F7D">
        <w:rPr>
          <w:rFonts w:ascii="Times New Roman" w:hAnsi="Times New Roman"/>
          <w:color w:val="000000" w:themeColor="text1"/>
          <w:szCs w:val="24"/>
        </w:rPr>
        <w:t>. On the other hand, it would still be important for non-speakers to be exposed to it, in order for them to maintain their positive ideologies towards it, as we discussed previously.</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b/>
      </w:r>
      <w:r w:rsidRPr="007B0F7D">
        <w:rPr>
          <w:rFonts w:ascii="Times New Roman" w:hAnsi="Times New Roman"/>
          <w:color w:val="000000" w:themeColor="text1"/>
          <w:szCs w:val="24"/>
        </w:rPr>
        <w:t xml:space="preserve">Another example of incorporating the language into a Chickasaw program and activity </w:t>
      </w:r>
      <w:r>
        <w:rPr>
          <w:rFonts w:ascii="Times New Roman" w:hAnsi="Times New Roman"/>
          <w:color w:val="000000" w:themeColor="text1"/>
          <w:szCs w:val="24"/>
        </w:rPr>
        <w:t>is</w:t>
      </w:r>
      <w:r w:rsidRPr="007B0F7D">
        <w:rPr>
          <w:rFonts w:ascii="Times New Roman" w:hAnsi="Times New Roman"/>
          <w:color w:val="000000" w:themeColor="text1"/>
          <w:szCs w:val="24"/>
        </w:rPr>
        <w:t xml:space="preserve"> the Chickasaw Nation Martial Arts Program, </w:t>
      </w:r>
      <w:r w:rsidRPr="00EB5959">
        <w:rPr>
          <w:rFonts w:ascii="Times New Roman" w:hAnsi="Times New Roman"/>
          <w:i/>
          <w:color w:val="000000" w:themeColor="text1"/>
          <w:szCs w:val="24"/>
        </w:rPr>
        <w:t>C</w:t>
      </w:r>
      <w:r w:rsidRPr="000A03E7">
        <w:rPr>
          <w:rFonts w:ascii="Times New Roman" w:hAnsi="Times New Roman"/>
          <w:i/>
          <w:color w:val="000000" w:themeColor="text1"/>
          <w:szCs w:val="24"/>
        </w:rPr>
        <w:t>hikasha Itibi</w:t>
      </w:r>
      <w:r w:rsidRPr="007B0F7D">
        <w:rPr>
          <w:rFonts w:ascii="Times New Roman" w:hAnsi="Times New Roman"/>
          <w:color w:val="000000" w:themeColor="text1"/>
          <w:szCs w:val="24"/>
        </w:rPr>
        <w:t>.</w:t>
      </w:r>
      <w:r>
        <w:rPr>
          <w:rFonts w:ascii="Times New Roman" w:hAnsi="Times New Roman"/>
          <w:color w:val="000000" w:themeColor="text1"/>
          <w:szCs w:val="24"/>
        </w:rPr>
        <w:t xml:space="preserve"> Mr. Matt Clark was hired as the Director</w:t>
      </w:r>
      <w:r w:rsidRPr="007B0F7D">
        <w:rPr>
          <w:rFonts w:ascii="Times New Roman" w:hAnsi="Times New Roman"/>
          <w:color w:val="000000" w:themeColor="text1"/>
          <w:szCs w:val="24"/>
        </w:rPr>
        <w:t xml:space="preserve"> </w:t>
      </w:r>
      <w:r>
        <w:rPr>
          <w:rFonts w:ascii="Times New Roman" w:hAnsi="Times New Roman"/>
          <w:color w:val="000000" w:themeColor="text1"/>
          <w:szCs w:val="24"/>
        </w:rPr>
        <w:t>fifteen</w:t>
      </w:r>
      <w:r w:rsidRPr="007B0F7D">
        <w:rPr>
          <w:rFonts w:ascii="Times New Roman" w:hAnsi="Times New Roman"/>
          <w:color w:val="000000" w:themeColor="text1"/>
          <w:szCs w:val="24"/>
        </w:rPr>
        <w:t xml:space="preserve"> years ago and progressively incorporated more Chickasaw language into </w:t>
      </w:r>
      <w:r>
        <w:rPr>
          <w:rFonts w:ascii="Times New Roman" w:hAnsi="Times New Roman"/>
          <w:color w:val="000000" w:themeColor="text1"/>
          <w:szCs w:val="24"/>
        </w:rPr>
        <w:t>the program</w:t>
      </w:r>
      <w:r w:rsidRPr="007B0F7D">
        <w:rPr>
          <w:rFonts w:ascii="Times New Roman" w:hAnsi="Times New Roman"/>
          <w:color w:val="000000" w:themeColor="text1"/>
          <w:szCs w:val="24"/>
        </w:rPr>
        <w:t xml:space="preserve">. The program has been particularly successful and popular among youth, and Mr. Clark stresses that the </w:t>
      </w:r>
      <w:r>
        <w:rPr>
          <w:rFonts w:ascii="Times New Roman" w:hAnsi="Times New Roman"/>
          <w:color w:val="000000" w:themeColor="text1"/>
          <w:szCs w:val="24"/>
        </w:rPr>
        <w:t xml:space="preserve">core </w:t>
      </w:r>
      <w:r w:rsidRPr="007B0F7D">
        <w:rPr>
          <w:rFonts w:ascii="Times New Roman" w:hAnsi="Times New Roman"/>
          <w:color w:val="000000" w:themeColor="text1"/>
          <w:szCs w:val="24"/>
        </w:rPr>
        <w:t xml:space="preserve">values of his program are to promote health, self-control, and community service. The Chickasaw language vocabulary that is currently incorporated and taught as part of the program includes numbers, colors, greetings, technical terms for the discipline (“sit down”, “stand up”, </w:t>
      </w:r>
      <w:r w:rsidRPr="007B0F7D">
        <w:rPr>
          <w:rFonts w:ascii="Times New Roman" w:hAnsi="Times New Roman"/>
          <w:color w:val="000000" w:themeColor="text1"/>
          <w:szCs w:val="24"/>
        </w:rPr>
        <w:lastRenderedPageBreak/>
        <w:t>“kick”, “punch”, “block”), and belt requirements</w:t>
      </w:r>
      <w:r>
        <w:rPr>
          <w:rFonts w:ascii="Times New Roman" w:hAnsi="Times New Roman"/>
          <w:color w:val="000000" w:themeColor="text1"/>
          <w:szCs w:val="24"/>
        </w:rPr>
        <w:t xml:space="preserve"> (Ozbolt 2014)</w:t>
      </w:r>
      <w:r w:rsidRPr="007B0F7D">
        <w:rPr>
          <w:rFonts w:ascii="Times New Roman" w:hAnsi="Times New Roman"/>
          <w:color w:val="000000" w:themeColor="text1"/>
          <w:szCs w:val="24"/>
        </w:rPr>
        <w:t xml:space="preserve">. The Martial Arts Program offers an interesting example of language promotion, in that while it targets mostly Chickasaw citizens and employees, it is still open to anybody. Given some of the main challenges to language revitalization discussed in this research, such as time commitment and motivation, the Martial Arts Program seems to have the potential of providing exposure to the language and </w:t>
      </w:r>
      <w:r>
        <w:rPr>
          <w:rFonts w:ascii="Times New Roman" w:hAnsi="Times New Roman"/>
          <w:color w:val="000000" w:themeColor="text1"/>
          <w:szCs w:val="24"/>
        </w:rPr>
        <w:t>motivation to learn it</w:t>
      </w:r>
      <w:r w:rsidRPr="007B0F7D">
        <w:rPr>
          <w:rFonts w:ascii="Times New Roman" w:hAnsi="Times New Roman"/>
          <w:color w:val="000000" w:themeColor="text1"/>
          <w:szCs w:val="24"/>
        </w:rPr>
        <w:t xml:space="preserve">, through a recreational activity. The underlying question then, is to which extent the language could and should be incorporated </w:t>
      </w:r>
      <w:r>
        <w:rPr>
          <w:rFonts w:ascii="Times New Roman" w:hAnsi="Times New Roman"/>
          <w:color w:val="000000" w:themeColor="text1"/>
          <w:szCs w:val="24"/>
        </w:rPr>
        <w:t>in the practice of martial arts.</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b/>
      </w:r>
      <w:r w:rsidRPr="007B0F7D">
        <w:rPr>
          <w:rFonts w:ascii="Times New Roman" w:hAnsi="Times New Roman"/>
          <w:color w:val="000000" w:themeColor="text1"/>
          <w:szCs w:val="24"/>
        </w:rPr>
        <w:t xml:space="preserve">Ezra Johnson, an 18 year-old student of the program who is very motivated in both martial arts and the Chickasaw language, </w:t>
      </w:r>
      <w:r>
        <w:rPr>
          <w:rFonts w:ascii="Times New Roman" w:hAnsi="Times New Roman"/>
          <w:color w:val="000000" w:themeColor="text1"/>
          <w:szCs w:val="24"/>
        </w:rPr>
        <w:t>shared</w:t>
      </w:r>
      <w:r w:rsidRPr="007B0F7D">
        <w:rPr>
          <w:rFonts w:ascii="Times New Roman" w:hAnsi="Times New Roman"/>
          <w:color w:val="000000" w:themeColor="text1"/>
          <w:szCs w:val="24"/>
        </w:rPr>
        <w:t xml:space="preserve"> his dream of taking over the program in a few years from now. When asked about the extent to which the program should integrate the Chickasaw language, he admits that it would have to be limited</w:t>
      </w:r>
      <w:r>
        <w:rPr>
          <w:rFonts w:ascii="Times New Roman" w:hAnsi="Times New Roman"/>
          <w:color w:val="000000" w:themeColor="text1"/>
          <w:szCs w:val="24"/>
        </w:rPr>
        <w:t xml:space="preserve"> (Johnson 2014)</w:t>
      </w:r>
      <w:r w:rsidRPr="007B0F7D">
        <w:rPr>
          <w:rFonts w:ascii="Times New Roman" w:hAnsi="Times New Roman"/>
          <w:color w:val="000000" w:themeColor="text1"/>
          <w:szCs w:val="24"/>
        </w:rPr>
        <w:t>:</w:t>
      </w:r>
    </w:p>
    <w:p w:rsidR="007E04FC" w:rsidRDefault="007E04FC" w:rsidP="0008764D">
      <w:pPr>
        <w:pStyle w:val="NoSpacing"/>
        <w:ind w:left="720"/>
        <w:rPr>
          <w:rFonts w:ascii="Times New Roman" w:hAnsi="Times New Roman"/>
          <w:color w:val="000000" w:themeColor="text1"/>
          <w:szCs w:val="24"/>
        </w:rPr>
      </w:pPr>
      <w:r w:rsidRPr="00770C30">
        <w:rPr>
          <w:rFonts w:ascii="Times New Roman" w:hAnsi="Times New Roman"/>
          <w:color w:val="000000" w:themeColor="text1"/>
          <w:szCs w:val="24"/>
        </w:rPr>
        <w:t>I would definitely encourage, especially the Chickasaws, because we accept other tribes, and I really wouldn’t expect a non-Chickasaw to learn the language, except what is needed to punch, block and kick. That’s just requirement for the program, you’ve got to learn it. However, if they want to, you don’t have to be Chickasaw in order to learn. I would encourage them going and trying to learn the language but I would especially encourage other Chickasaws to go out and learn the language</w:t>
      </w:r>
      <w:r>
        <w:rPr>
          <w:rFonts w:ascii="Times New Roman" w:hAnsi="Times New Roman"/>
          <w:color w:val="000000" w:themeColor="text1"/>
          <w:szCs w:val="24"/>
        </w:rPr>
        <w:t>.</w:t>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We can see that the Martial Arts program represents an interesting opportunity for people, especially youth, to be exposed to the language, and hopefully develop positive attitudes towards it. However, it does not seem very realistic for the program to only use the Chickasaw language as it would exclude non-Chickasaw.</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b/>
      </w:r>
      <w:r w:rsidRPr="007B0F7D">
        <w:rPr>
          <w:rFonts w:ascii="Times New Roman" w:hAnsi="Times New Roman"/>
          <w:color w:val="000000" w:themeColor="text1"/>
          <w:szCs w:val="24"/>
        </w:rPr>
        <w:t xml:space="preserve">Two questions in the Language Survey addressed policy related to the revitalization of the language, asking who could and should learn Chickasaw. Although </w:t>
      </w:r>
      <w:r w:rsidRPr="007B0F7D">
        <w:rPr>
          <w:rFonts w:ascii="Times New Roman" w:hAnsi="Times New Roman"/>
          <w:color w:val="000000" w:themeColor="text1"/>
          <w:szCs w:val="24"/>
        </w:rPr>
        <w:lastRenderedPageBreak/>
        <w:t xml:space="preserve">a majority of respondents indicated </w:t>
      </w:r>
      <w:r>
        <w:rPr>
          <w:rFonts w:ascii="Times New Roman" w:hAnsi="Times New Roman"/>
          <w:color w:val="000000" w:themeColor="text1"/>
          <w:szCs w:val="24"/>
        </w:rPr>
        <w:t>in</w:t>
      </w:r>
      <w:r w:rsidRPr="007B0F7D">
        <w:rPr>
          <w:rFonts w:ascii="Times New Roman" w:hAnsi="Times New Roman"/>
          <w:color w:val="000000" w:themeColor="text1"/>
          <w:szCs w:val="24"/>
        </w:rPr>
        <w:t xml:space="preserve"> question 30 that they see the homes and ceremonial contexts (including church and social events) as the most appropriate </w:t>
      </w:r>
      <w:r>
        <w:rPr>
          <w:rFonts w:ascii="Times New Roman" w:hAnsi="Times New Roman"/>
          <w:color w:val="000000" w:themeColor="text1"/>
          <w:szCs w:val="24"/>
        </w:rPr>
        <w:t xml:space="preserve">settings </w:t>
      </w:r>
      <w:r w:rsidRPr="007B0F7D">
        <w:rPr>
          <w:rFonts w:ascii="Times New Roman" w:hAnsi="Times New Roman"/>
          <w:color w:val="000000" w:themeColor="text1"/>
          <w:szCs w:val="24"/>
        </w:rPr>
        <w:t>for the use of the Chickasaw language, question 31 asked them whether they thought it should be required of employees of the Nation to learn the language.</w:t>
      </w:r>
    </w:p>
    <w:p w:rsidR="007E04FC" w:rsidRDefault="007E04FC" w:rsidP="007E04FC">
      <w:pPr>
        <w:pStyle w:val="NoSpacing"/>
        <w:spacing w:line="480" w:lineRule="auto"/>
        <w:rPr>
          <w:rFonts w:ascii="Times New Roman" w:hAnsi="Times New Roman"/>
          <w:color w:val="000000" w:themeColor="text1"/>
          <w:szCs w:val="24"/>
        </w:rPr>
      </w:pPr>
    </w:p>
    <w:tbl>
      <w:tblPr>
        <w:tblW w:w="0" w:type="auto"/>
        <w:tblLook w:val="04A0"/>
      </w:tblPr>
      <w:tblGrid>
        <w:gridCol w:w="1783"/>
        <w:gridCol w:w="1796"/>
        <w:gridCol w:w="1789"/>
        <w:gridCol w:w="1672"/>
        <w:gridCol w:w="1672"/>
      </w:tblGrid>
      <w:tr w:rsidR="007E04FC" w:rsidTr="005B7F66">
        <w:tc>
          <w:tcPr>
            <w:tcW w:w="1915" w:type="dxa"/>
          </w:tcPr>
          <w:p w:rsidR="007E04FC" w:rsidRDefault="007E04FC" w:rsidP="005B7F66">
            <w:pPr>
              <w:pStyle w:val="NoSpacing"/>
              <w:spacing w:line="480" w:lineRule="auto"/>
              <w:rPr>
                <w:rFonts w:ascii="Times New Roman" w:hAnsi="Times New Roman"/>
                <w:color w:val="000000" w:themeColor="text1"/>
                <w:szCs w:val="24"/>
              </w:rPr>
            </w:pPr>
          </w:p>
          <w:p w:rsidR="007E04FC" w:rsidRDefault="007E04FC" w:rsidP="005B7F66">
            <w:pPr>
              <w:pStyle w:val="NoSpacing"/>
              <w:spacing w:line="480" w:lineRule="auto"/>
              <w:rPr>
                <w:rFonts w:ascii="Times New Roman" w:hAnsi="Times New Roman"/>
                <w:color w:val="000000" w:themeColor="text1"/>
                <w:szCs w:val="24"/>
              </w:rPr>
            </w:pPr>
          </w:p>
        </w:tc>
        <w:tc>
          <w:tcPr>
            <w:tcW w:w="1915" w:type="dxa"/>
          </w:tcPr>
          <w:p w:rsidR="007E04FC" w:rsidRDefault="007E04FC" w:rsidP="005B7F66">
            <w:pPr>
              <w:pStyle w:val="NoSpacing"/>
              <w:spacing w:line="480" w:lineRule="auto"/>
              <w:rPr>
                <w:rFonts w:ascii="Times New Roman" w:hAnsi="Times New Roman"/>
                <w:color w:val="000000" w:themeColor="text1"/>
                <w:szCs w:val="24"/>
              </w:rPr>
            </w:pPr>
            <w:r>
              <w:rPr>
                <w:rFonts w:ascii="Times New Roman" w:hAnsi="Times New Roman"/>
                <w:b/>
                <w:color w:val="000000" w:themeColor="text1"/>
                <w:szCs w:val="24"/>
              </w:rPr>
              <w:t>All respondents</w:t>
            </w:r>
          </w:p>
        </w:tc>
        <w:tc>
          <w:tcPr>
            <w:tcW w:w="1915"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b/>
                <w:color w:val="000000" w:themeColor="text1"/>
                <w:szCs w:val="24"/>
              </w:rPr>
              <w:t>Chickasaws</w:t>
            </w:r>
          </w:p>
        </w:tc>
        <w:tc>
          <w:tcPr>
            <w:tcW w:w="1915"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b/>
                <w:color w:val="000000" w:themeColor="text1"/>
                <w:szCs w:val="24"/>
              </w:rPr>
              <w:t>Natives from other tribes</w:t>
            </w:r>
          </w:p>
        </w:tc>
        <w:tc>
          <w:tcPr>
            <w:tcW w:w="1916"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b/>
                <w:color w:val="000000" w:themeColor="text1"/>
                <w:szCs w:val="24"/>
              </w:rPr>
              <w:t>Non-Natives</w:t>
            </w:r>
          </w:p>
        </w:tc>
      </w:tr>
      <w:tr w:rsidR="007E04FC" w:rsidTr="005B7F66">
        <w:tc>
          <w:tcPr>
            <w:tcW w:w="1915"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b/>
                <w:color w:val="000000" w:themeColor="text1"/>
                <w:szCs w:val="24"/>
              </w:rPr>
              <w:t>Yes</w:t>
            </w:r>
          </w:p>
        </w:tc>
        <w:tc>
          <w:tcPr>
            <w:tcW w:w="1915" w:type="dxa"/>
          </w:tcPr>
          <w:p w:rsidR="007E04FC" w:rsidRDefault="007E04FC" w:rsidP="005B7F66">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23.73%</w:t>
            </w:r>
          </w:p>
        </w:tc>
        <w:tc>
          <w:tcPr>
            <w:tcW w:w="1915" w:type="dxa"/>
          </w:tcPr>
          <w:p w:rsidR="007E04FC" w:rsidRDefault="007E04FC" w:rsidP="005B7F66">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27.11%</w:t>
            </w:r>
          </w:p>
        </w:tc>
        <w:tc>
          <w:tcPr>
            <w:tcW w:w="1915" w:type="dxa"/>
          </w:tcPr>
          <w:p w:rsidR="007E04FC" w:rsidRDefault="007E04FC" w:rsidP="005B7F66">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22.47%</w:t>
            </w:r>
          </w:p>
        </w:tc>
        <w:tc>
          <w:tcPr>
            <w:tcW w:w="1916"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14.86%</w:t>
            </w:r>
          </w:p>
        </w:tc>
      </w:tr>
      <w:tr w:rsidR="007E04FC" w:rsidTr="005B7F66">
        <w:tc>
          <w:tcPr>
            <w:tcW w:w="1915"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b/>
                <w:color w:val="000000" w:themeColor="text1"/>
                <w:szCs w:val="24"/>
              </w:rPr>
              <w:t>No</w:t>
            </w:r>
          </w:p>
        </w:tc>
        <w:tc>
          <w:tcPr>
            <w:tcW w:w="1915"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7.83%</w:t>
            </w:r>
          </w:p>
        </w:tc>
        <w:tc>
          <w:tcPr>
            <w:tcW w:w="1915"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7.69%</w:t>
            </w:r>
          </w:p>
        </w:tc>
        <w:tc>
          <w:tcPr>
            <w:tcW w:w="1915"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5.62%</w:t>
            </w:r>
          </w:p>
        </w:tc>
        <w:tc>
          <w:tcPr>
            <w:tcW w:w="1916"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12.16%</w:t>
            </w:r>
          </w:p>
        </w:tc>
      </w:tr>
      <w:tr w:rsidR="007E04FC" w:rsidTr="005B7F66">
        <w:tc>
          <w:tcPr>
            <w:tcW w:w="1915" w:type="dxa"/>
          </w:tcPr>
          <w:p w:rsidR="007E04FC" w:rsidRDefault="007E04FC" w:rsidP="005B7F66">
            <w:pPr>
              <w:pStyle w:val="NoSpacing"/>
              <w:spacing w:line="480" w:lineRule="auto"/>
              <w:rPr>
                <w:rFonts w:ascii="Times New Roman" w:hAnsi="Times New Roman"/>
                <w:b/>
                <w:color w:val="000000" w:themeColor="text1"/>
                <w:szCs w:val="24"/>
              </w:rPr>
            </w:pPr>
            <w:r>
              <w:rPr>
                <w:rFonts w:ascii="Times New Roman" w:hAnsi="Times New Roman"/>
                <w:b/>
                <w:color w:val="000000" w:themeColor="text1"/>
                <w:szCs w:val="24"/>
              </w:rPr>
              <w:t>They should be encouraged but</w:t>
            </w:r>
          </w:p>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b/>
                <w:color w:val="000000" w:themeColor="text1"/>
                <w:szCs w:val="24"/>
              </w:rPr>
              <w:t>not required</w:t>
            </w:r>
          </w:p>
        </w:tc>
        <w:tc>
          <w:tcPr>
            <w:tcW w:w="1915"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68.43%</w:t>
            </w:r>
          </w:p>
        </w:tc>
        <w:tc>
          <w:tcPr>
            <w:tcW w:w="1915"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65.20%</w:t>
            </w:r>
          </w:p>
        </w:tc>
        <w:tc>
          <w:tcPr>
            <w:tcW w:w="1915"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71.91%</w:t>
            </w:r>
          </w:p>
        </w:tc>
        <w:tc>
          <w:tcPr>
            <w:tcW w:w="1916"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72.97%</w:t>
            </w:r>
          </w:p>
        </w:tc>
      </w:tr>
    </w:tbl>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bCs/>
          <w:color w:val="000000"/>
        </w:rPr>
      </w:pPr>
      <w:r>
        <w:rPr>
          <w:bCs/>
          <w:sz w:val="23"/>
          <w:szCs w:val="23"/>
        </w:rPr>
        <w:t>(Fig. 06</w:t>
      </w:r>
      <w:r w:rsidRPr="004659CD">
        <w:rPr>
          <w:bCs/>
          <w:sz w:val="23"/>
          <w:szCs w:val="23"/>
        </w:rPr>
        <w:t xml:space="preserve"> - </w:t>
      </w:r>
      <w:r>
        <w:rPr>
          <w:bCs/>
          <w:color w:val="000000"/>
        </w:rPr>
        <w:t xml:space="preserve">Frequency of responses to Q30: </w:t>
      </w:r>
      <w:r w:rsidRPr="00050AE3">
        <w:rPr>
          <w:bCs/>
          <w:color w:val="000000"/>
        </w:rPr>
        <w:t>Should tribal employees be required to learn Chickasaw?</w:t>
      </w:r>
      <w:r>
        <w:rPr>
          <w:bCs/>
          <w:color w:val="000000"/>
        </w:rPr>
        <w:t>)</w:t>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 xml:space="preserve">As we can see, a majority of respondents do not think that learning the language should be required </w:t>
      </w:r>
      <w:r>
        <w:rPr>
          <w:rFonts w:ascii="Times New Roman" w:hAnsi="Times New Roman"/>
          <w:color w:val="000000" w:themeColor="text1"/>
          <w:szCs w:val="24"/>
        </w:rPr>
        <w:t>for</w:t>
      </w:r>
      <w:r w:rsidRPr="007B0F7D">
        <w:rPr>
          <w:rFonts w:ascii="Times New Roman" w:hAnsi="Times New Roman"/>
          <w:color w:val="000000" w:themeColor="text1"/>
          <w:szCs w:val="24"/>
        </w:rPr>
        <w:t xml:space="preserve"> employees</w:t>
      </w:r>
      <w:r>
        <w:rPr>
          <w:rFonts w:ascii="Times New Roman" w:hAnsi="Times New Roman"/>
          <w:color w:val="000000" w:themeColor="text1"/>
          <w:szCs w:val="24"/>
        </w:rPr>
        <w:t xml:space="preserve"> of the Chickasaw Nation</w:t>
      </w:r>
      <w:r w:rsidRPr="007B0F7D">
        <w:rPr>
          <w:rFonts w:ascii="Times New Roman" w:hAnsi="Times New Roman"/>
          <w:color w:val="000000" w:themeColor="text1"/>
          <w:szCs w:val="24"/>
        </w:rPr>
        <w:t>. Not surprisingly, non-Natives are more likely to think that learning the language should not be required of all employees, while Chickasaws are more likely to believe</w:t>
      </w:r>
      <w:r>
        <w:rPr>
          <w:rFonts w:ascii="Times New Roman" w:hAnsi="Times New Roman"/>
          <w:color w:val="000000" w:themeColor="text1"/>
          <w:szCs w:val="24"/>
        </w:rPr>
        <w:t xml:space="preserve"> that</w:t>
      </w:r>
      <w:r w:rsidRPr="007B0F7D">
        <w:rPr>
          <w:rFonts w:ascii="Times New Roman" w:hAnsi="Times New Roman"/>
          <w:color w:val="000000" w:themeColor="text1"/>
          <w:szCs w:val="24"/>
        </w:rPr>
        <w:t xml:space="preserve"> this should be the case. The main arguments in favor of requiring the employees to learn </w:t>
      </w:r>
      <w:r>
        <w:rPr>
          <w:rFonts w:ascii="Times New Roman" w:hAnsi="Times New Roman"/>
          <w:color w:val="000000" w:themeColor="text1"/>
          <w:szCs w:val="24"/>
        </w:rPr>
        <w:t xml:space="preserve">the language </w:t>
      </w:r>
      <w:r w:rsidRPr="007B0F7D">
        <w:rPr>
          <w:rFonts w:ascii="Times New Roman" w:hAnsi="Times New Roman"/>
          <w:color w:val="000000" w:themeColor="text1"/>
          <w:szCs w:val="24"/>
        </w:rPr>
        <w:t xml:space="preserve">is that the Chickasaw Nation is a sovereign entity and that anybody working for them should </w:t>
      </w:r>
      <w:r w:rsidRPr="007B0F7D">
        <w:rPr>
          <w:rFonts w:ascii="Times New Roman" w:hAnsi="Times New Roman"/>
          <w:color w:val="000000" w:themeColor="text1"/>
          <w:szCs w:val="24"/>
        </w:rPr>
        <w:lastRenderedPageBreak/>
        <w:t xml:space="preserve">understand and respect their heritage. </w:t>
      </w:r>
      <w:r>
        <w:rPr>
          <w:rFonts w:ascii="Times New Roman" w:hAnsi="Times New Roman"/>
          <w:color w:val="000000" w:themeColor="text1"/>
          <w:szCs w:val="24"/>
        </w:rPr>
        <w:t>In the comment box for Question 30, a 50-54 year old woman</w:t>
      </w:r>
      <w:r w:rsidRPr="007B0F7D">
        <w:rPr>
          <w:rFonts w:ascii="Times New Roman" w:hAnsi="Times New Roman"/>
          <w:color w:val="000000" w:themeColor="text1"/>
          <w:szCs w:val="24"/>
        </w:rPr>
        <w:t xml:space="preserve"> who works for the </w:t>
      </w:r>
      <w:proofErr w:type="gramStart"/>
      <w:r w:rsidRPr="007B0F7D">
        <w:rPr>
          <w:rFonts w:ascii="Times New Roman" w:hAnsi="Times New Roman"/>
          <w:color w:val="000000" w:themeColor="text1"/>
          <w:szCs w:val="24"/>
        </w:rPr>
        <w:t>Nation,</w:t>
      </w:r>
      <w:proofErr w:type="gramEnd"/>
      <w:r w:rsidRPr="007B0F7D">
        <w:rPr>
          <w:rFonts w:ascii="Times New Roman" w:hAnsi="Times New Roman"/>
          <w:color w:val="000000" w:themeColor="text1"/>
          <w:szCs w:val="24"/>
        </w:rPr>
        <w:t xml:space="preserve"> is not Chickasaw</w:t>
      </w:r>
      <w:r>
        <w:rPr>
          <w:rFonts w:ascii="Times New Roman" w:hAnsi="Times New Roman"/>
          <w:color w:val="000000" w:themeColor="text1"/>
          <w:szCs w:val="24"/>
        </w:rPr>
        <w:t xml:space="preserve"> but whose husband is, wrote</w:t>
      </w:r>
      <w:r w:rsidRPr="000144D8">
        <w:rPr>
          <w:rFonts w:ascii="Times New Roman" w:hAnsi="Times New Roman"/>
          <w:color w:val="000000" w:themeColor="text1"/>
          <w:szCs w:val="24"/>
          <w:shd w:val="clear" w:color="auto" w:fill="FFFFFF"/>
        </w:rPr>
        <w:t xml:space="preserve"> </w:t>
      </w:r>
      <w:r w:rsidRPr="00050AE3">
        <w:rPr>
          <w:rFonts w:ascii="Times New Roman" w:hAnsi="Times New Roman"/>
          <w:color w:val="000000" w:themeColor="text1"/>
          <w:szCs w:val="24"/>
          <w:shd w:val="clear" w:color="auto" w:fill="FFFFFF"/>
        </w:rPr>
        <w:t>(Hinson, Linn, Ozbolt 2014)</w:t>
      </w:r>
      <w:r>
        <w:rPr>
          <w:rFonts w:ascii="Times New Roman" w:hAnsi="Times New Roman"/>
          <w:color w:val="000000" w:themeColor="text1"/>
          <w:szCs w:val="24"/>
          <w:shd w:val="clear" w:color="auto" w:fill="FFFFFF"/>
        </w:rPr>
        <w:t>:</w:t>
      </w:r>
    </w:p>
    <w:p w:rsidR="007E04FC" w:rsidRDefault="007E04FC" w:rsidP="00391263">
      <w:pPr>
        <w:pStyle w:val="NoSpacing"/>
        <w:ind w:left="720"/>
        <w:rPr>
          <w:rFonts w:ascii="Times New Roman" w:hAnsi="Times New Roman"/>
          <w:color w:val="000000" w:themeColor="text1"/>
          <w:szCs w:val="24"/>
        </w:rPr>
      </w:pPr>
      <w:r w:rsidRPr="00050AE3">
        <w:rPr>
          <w:rFonts w:ascii="Times New Roman" w:hAnsi="Times New Roman"/>
          <w:color w:val="000000" w:themeColor="text1"/>
          <w:szCs w:val="24"/>
          <w:shd w:val="clear" w:color="auto" w:fill="FFFFFF"/>
        </w:rPr>
        <w:t>We work for the Chickasaw Nation and their Citizens.............they are the stockholders..........we should honor and respect their language and be able to explain what we do for them in Chickasaw</w:t>
      </w:r>
      <w:r>
        <w:rPr>
          <w:rFonts w:ascii="Times New Roman" w:hAnsi="Times New Roman"/>
          <w:color w:val="000000" w:themeColor="text1"/>
          <w:szCs w:val="24"/>
          <w:shd w:val="clear" w:color="auto" w:fill="FFFFFF"/>
        </w:rPr>
        <w:t>.</w:t>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 xml:space="preserve">A 55-59 year old Chickasaw woman who works for the Nation </w:t>
      </w:r>
      <w:r>
        <w:rPr>
          <w:rFonts w:ascii="Times New Roman" w:hAnsi="Times New Roman"/>
          <w:color w:val="000000" w:themeColor="text1"/>
          <w:szCs w:val="24"/>
        </w:rPr>
        <w:t>echoes</w:t>
      </w:r>
      <w:r w:rsidRPr="007B0F7D">
        <w:rPr>
          <w:rFonts w:ascii="Times New Roman" w:hAnsi="Times New Roman"/>
          <w:color w:val="000000" w:themeColor="text1"/>
          <w:szCs w:val="24"/>
        </w:rPr>
        <w:t xml:space="preserve"> the same idea</w:t>
      </w:r>
      <w:r>
        <w:rPr>
          <w:rFonts w:ascii="Times New Roman" w:hAnsi="Times New Roman"/>
          <w:color w:val="000000" w:themeColor="text1"/>
          <w:szCs w:val="24"/>
        </w:rPr>
        <w:t xml:space="preserve"> </w:t>
      </w:r>
      <w:r w:rsidRPr="00050AE3">
        <w:rPr>
          <w:rFonts w:ascii="Times New Roman" w:hAnsi="Times New Roman"/>
          <w:color w:val="000000" w:themeColor="text1"/>
          <w:szCs w:val="24"/>
          <w:shd w:val="clear" w:color="auto" w:fill="FFFFFF"/>
        </w:rPr>
        <w:t xml:space="preserve">(Hinson, Linn, </w:t>
      </w:r>
      <w:proofErr w:type="gramStart"/>
      <w:r w:rsidRPr="00050AE3">
        <w:rPr>
          <w:rFonts w:ascii="Times New Roman" w:hAnsi="Times New Roman"/>
          <w:color w:val="000000" w:themeColor="text1"/>
          <w:szCs w:val="24"/>
          <w:shd w:val="clear" w:color="auto" w:fill="FFFFFF"/>
        </w:rPr>
        <w:t>Ozbolt</w:t>
      </w:r>
      <w:proofErr w:type="gramEnd"/>
      <w:r w:rsidRPr="00050AE3">
        <w:rPr>
          <w:rFonts w:ascii="Times New Roman" w:hAnsi="Times New Roman"/>
          <w:color w:val="000000" w:themeColor="text1"/>
          <w:szCs w:val="24"/>
          <w:shd w:val="clear" w:color="auto" w:fill="FFFFFF"/>
        </w:rPr>
        <w:t xml:space="preserve"> 2014)</w:t>
      </w:r>
      <w:r w:rsidRPr="007B0F7D">
        <w:rPr>
          <w:rFonts w:ascii="Times New Roman" w:hAnsi="Times New Roman"/>
          <w:color w:val="000000" w:themeColor="text1"/>
          <w:szCs w:val="24"/>
        </w:rPr>
        <w:t>:</w:t>
      </w:r>
    </w:p>
    <w:p w:rsidR="007E04FC" w:rsidRDefault="007E04FC" w:rsidP="00391263">
      <w:pPr>
        <w:pStyle w:val="NoSpacing"/>
        <w:ind w:left="720"/>
        <w:rPr>
          <w:rFonts w:ascii="Times New Roman" w:hAnsi="Times New Roman"/>
          <w:color w:val="000000" w:themeColor="text1"/>
          <w:szCs w:val="24"/>
        </w:rPr>
      </w:pPr>
      <w:r w:rsidRPr="00050AE3">
        <w:rPr>
          <w:rFonts w:ascii="Times New Roman" w:hAnsi="Times New Roman"/>
          <w:color w:val="000000" w:themeColor="text1"/>
          <w:szCs w:val="24"/>
          <w:shd w:val="clear" w:color="auto" w:fill="FFFFFF"/>
        </w:rPr>
        <w:t>The Chickasaw Nation is a sovereign entity. It enjoys that status because it is a culture unto itself--separate and apart. That culture is maintained through its language. Tribal employees should participate in the process of preserving the language that is the foundation of this tribe's culture</w:t>
      </w:r>
      <w:r>
        <w:rPr>
          <w:rFonts w:ascii="Times New Roman" w:hAnsi="Times New Roman"/>
          <w:color w:val="000000" w:themeColor="text1"/>
          <w:szCs w:val="24"/>
          <w:shd w:val="clear" w:color="auto" w:fill="FFFFFF"/>
        </w:rPr>
        <w:t>.</w:t>
      </w:r>
      <w:r w:rsidRPr="00050AE3">
        <w:rPr>
          <w:rFonts w:ascii="Times New Roman" w:hAnsi="Times New Roman"/>
          <w:color w:val="000000" w:themeColor="text1"/>
          <w:szCs w:val="24"/>
          <w:shd w:val="clear" w:color="auto" w:fill="FFFFFF"/>
        </w:rPr>
        <w:t xml:space="preserve"> </w:t>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O</w:t>
      </w:r>
      <w:r w:rsidRPr="007B0F7D">
        <w:rPr>
          <w:rFonts w:ascii="Times New Roman" w:hAnsi="Times New Roman"/>
          <w:color w:val="000000" w:themeColor="text1"/>
          <w:szCs w:val="24"/>
        </w:rPr>
        <w:t>ther respondents took a more moderate stance by saying that learning the language should be encouraged for employees, or that if it were a requirement, it should be limited to greetings, and a few basic words and expressions. The most common arguments against requiring the employees to learn the language is that many of them are not Chickasaws and</w:t>
      </w:r>
      <w:r>
        <w:rPr>
          <w:rFonts w:ascii="Times New Roman" w:hAnsi="Times New Roman"/>
          <w:color w:val="000000" w:themeColor="text1"/>
          <w:szCs w:val="24"/>
        </w:rPr>
        <w:t xml:space="preserve"> that</w:t>
      </w:r>
      <w:r w:rsidRPr="007B0F7D">
        <w:rPr>
          <w:rFonts w:ascii="Times New Roman" w:hAnsi="Times New Roman"/>
          <w:color w:val="000000" w:themeColor="text1"/>
          <w:szCs w:val="24"/>
        </w:rPr>
        <w:t xml:space="preserve"> it would be rough to require them to learn a completely different language during their adulthood, especially if they </w:t>
      </w:r>
      <w:r>
        <w:rPr>
          <w:rFonts w:ascii="Times New Roman" w:hAnsi="Times New Roman"/>
          <w:color w:val="000000" w:themeColor="text1"/>
          <w:szCs w:val="24"/>
        </w:rPr>
        <w:t>are not interested in doing so (Hinson, Linn, Ozbolt 2014).</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b/>
      </w:r>
      <w:r w:rsidRPr="007B0F7D">
        <w:rPr>
          <w:rFonts w:ascii="Times New Roman" w:hAnsi="Times New Roman"/>
          <w:color w:val="000000" w:themeColor="text1"/>
          <w:szCs w:val="24"/>
        </w:rPr>
        <w:t>Another policy question that was asked earlier in the survey is Q</w:t>
      </w:r>
      <w:r>
        <w:rPr>
          <w:rFonts w:ascii="Times New Roman" w:hAnsi="Times New Roman"/>
          <w:color w:val="000000" w:themeColor="text1"/>
          <w:szCs w:val="24"/>
        </w:rPr>
        <w:t xml:space="preserve">uestion </w:t>
      </w:r>
      <w:r w:rsidRPr="007B0F7D">
        <w:rPr>
          <w:rFonts w:ascii="Times New Roman" w:hAnsi="Times New Roman"/>
          <w:color w:val="000000" w:themeColor="text1"/>
          <w:szCs w:val="24"/>
        </w:rPr>
        <w:t>16, asking if non-Chickasaws should learn the language or not.</w:t>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p>
    <w:tbl>
      <w:tblPr>
        <w:tblW w:w="0" w:type="auto"/>
        <w:tblLook w:val="04A0"/>
      </w:tblPr>
      <w:tblGrid>
        <w:gridCol w:w="1730"/>
        <w:gridCol w:w="1805"/>
        <w:gridCol w:w="1798"/>
        <w:gridCol w:w="1689"/>
        <w:gridCol w:w="1690"/>
      </w:tblGrid>
      <w:tr w:rsidR="007E04FC" w:rsidTr="00391263">
        <w:tc>
          <w:tcPr>
            <w:tcW w:w="1730" w:type="dxa"/>
          </w:tcPr>
          <w:p w:rsidR="007E04FC" w:rsidRDefault="007E04FC" w:rsidP="005B7F66">
            <w:pPr>
              <w:pStyle w:val="NoSpacing"/>
              <w:spacing w:line="480" w:lineRule="auto"/>
              <w:rPr>
                <w:rFonts w:ascii="Times New Roman" w:hAnsi="Times New Roman"/>
                <w:color w:val="000000" w:themeColor="text1"/>
                <w:szCs w:val="24"/>
              </w:rPr>
            </w:pPr>
          </w:p>
        </w:tc>
        <w:tc>
          <w:tcPr>
            <w:tcW w:w="1805"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b/>
                <w:color w:val="000000" w:themeColor="text1"/>
                <w:szCs w:val="24"/>
              </w:rPr>
              <w:t>All</w:t>
            </w:r>
            <w:r>
              <w:rPr>
                <w:rFonts w:ascii="Times New Roman" w:hAnsi="Times New Roman"/>
                <w:b/>
                <w:color w:val="000000" w:themeColor="text1"/>
                <w:szCs w:val="24"/>
              </w:rPr>
              <w:t xml:space="preserve"> respondents</w:t>
            </w:r>
          </w:p>
        </w:tc>
        <w:tc>
          <w:tcPr>
            <w:tcW w:w="1798"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b/>
                <w:color w:val="000000" w:themeColor="text1"/>
                <w:szCs w:val="24"/>
              </w:rPr>
              <w:t>Chickasaws</w:t>
            </w:r>
          </w:p>
        </w:tc>
        <w:tc>
          <w:tcPr>
            <w:tcW w:w="1689"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b/>
                <w:color w:val="000000" w:themeColor="text1"/>
                <w:szCs w:val="24"/>
              </w:rPr>
              <w:t>Other Natives</w:t>
            </w:r>
          </w:p>
        </w:tc>
        <w:tc>
          <w:tcPr>
            <w:tcW w:w="1690"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b/>
                <w:color w:val="000000" w:themeColor="text1"/>
                <w:szCs w:val="24"/>
              </w:rPr>
              <w:t>Non-Natives</w:t>
            </w:r>
          </w:p>
        </w:tc>
      </w:tr>
      <w:tr w:rsidR="007E04FC" w:rsidTr="00391263">
        <w:tc>
          <w:tcPr>
            <w:tcW w:w="1730" w:type="dxa"/>
          </w:tcPr>
          <w:p w:rsidR="007E04FC" w:rsidRDefault="007E04FC" w:rsidP="005B7F66">
            <w:pPr>
              <w:pStyle w:val="NoSpacing"/>
              <w:spacing w:line="480" w:lineRule="auto"/>
              <w:rPr>
                <w:rFonts w:ascii="Times New Roman" w:hAnsi="Times New Roman"/>
                <w:color w:val="000000" w:themeColor="text1"/>
                <w:szCs w:val="24"/>
              </w:rPr>
            </w:pPr>
            <w:r w:rsidRPr="00EB5959">
              <w:rPr>
                <w:rFonts w:ascii="Times New Roman" w:hAnsi="Times New Roman"/>
                <w:b/>
                <w:color w:val="000000" w:themeColor="text1"/>
                <w:sz w:val="20"/>
                <w:szCs w:val="20"/>
              </w:rPr>
              <w:t>Yes</w:t>
            </w:r>
          </w:p>
        </w:tc>
        <w:tc>
          <w:tcPr>
            <w:tcW w:w="1805" w:type="dxa"/>
          </w:tcPr>
          <w:p w:rsidR="007E04FC" w:rsidRDefault="007E04FC" w:rsidP="005B7F66">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88.50%</w:t>
            </w:r>
          </w:p>
        </w:tc>
        <w:tc>
          <w:tcPr>
            <w:tcW w:w="1798" w:type="dxa"/>
          </w:tcPr>
          <w:p w:rsidR="007E04FC" w:rsidRDefault="007E04FC" w:rsidP="005B7F66">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85.71%</w:t>
            </w:r>
          </w:p>
        </w:tc>
        <w:tc>
          <w:tcPr>
            <w:tcW w:w="1689" w:type="dxa"/>
          </w:tcPr>
          <w:p w:rsidR="007E04FC" w:rsidRDefault="007E04FC" w:rsidP="005B7F66">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89.47%</w:t>
            </w:r>
          </w:p>
        </w:tc>
        <w:tc>
          <w:tcPr>
            <w:tcW w:w="1690"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94.94</w:t>
            </w:r>
            <w:r>
              <w:rPr>
                <w:rFonts w:ascii="Times New Roman" w:hAnsi="Times New Roman"/>
                <w:color w:val="000000" w:themeColor="text1"/>
                <w:szCs w:val="24"/>
              </w:rPr>
              <w:t>%</w:t>
            </w:r>
          </w:p>
        </w:tc>
      </w:tr>
      <w:tr w:rsidR="007E04FC" w:rsidTr="00391263">
        <w:tc>
          <w:tcPr>
            <w:tcW w:w="1730" w:type="dxa"/>
          </w:tcPr>
          <w:p w:rsidR="007E04FC" w:rsidRDefault="007E04FC" w:rsidP="005B7F66">
            <w:pPr>
              <w:pStyle w:val="NoSpacing"/>
              <w:spacing w:line="480" w:lineRule="auto"/>
              <w:rPr>
                <w:rFonts w:ascii="Times New Roman" w:hAnsi="Times New Roman"/>
                <w:color w:val="000000" w:themeColor="text1"/>
                <w:szCs w:val="24"/>
              </w:rPr>
            </w:pPr>
            <w:r w:rsidRPr="00EB5959">
              <w:rPr>
                <w:rFonts w:ascii="Times New Roman" w:hAnsi="Times New Roman"/>
                <w:b/>
                <w:color w:val="000000" w:themeColor="text1"/>
                <w:sz w:val="20"/>
                <w:szCs w:val="20"/>
              </w:rPr>
              <w:t xml:space="preserve">Yes but only if </w:t>
            </w:r>
            <w:r>
              <w:rPr>
                <w:rFonts w:ascii="Times New Roman" w:hAnsi="Times New Roman"/>
                <w:b/>
                <w:color w:val="000000" w:themeColor="text1"/>
                <w:sz w:val="20"/>
                <w:szCs w:val="20"/>
              </w:rPr>
              <w:t xml:space="preserve">they are </w:t>
            </w:r>
            <w:r w:rsidRPr="00EB5959">
              <w:rPr>
                <w:rFonts w:ascii="Times New Roman" w:hAnsi="Times New Roman"/>
                <w:b/>
                <w:color w:val="000000" w:themeColor="text1"/>
                <w:sz w:val="20"/>
                <w:szCs w:val="20"/>
              </w:rPr>
              <w:t>Native</w:t>
            </w:r>
            <w:r>
              <w:rPr>
                <w:rFonts w:ascii="Times New Roman" w:hAnsi="Times New Roman"/>
                <w:b/>
                <w:color w:val="000000" w:themeColor="text1"/>
                <w:sz w:val="20"/>
                <w:szCs w:val="20"/>
              </w:rPr>
              <w:t xml:space="preserve"> American</w:t>
            </w:r>
          </w:p>
        </w:tc>
        <w:tc>
          <w:tcPr>
            <w:tcW w:w="1805"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3.32%</w:t>
            </w:r>
          </w:p>
        </w:tc>
        <w:tc>
          <w:tcPr>
            <w:tcW w:w="1798"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2.50%</w:t>
            </w:r>
          </w:p>
        </w:tc>
        <w:tc>
          <w:tcPr>
            <w:tcW w:w="1689"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7.37%</w:t>
            </w:r>
          </w:p>
        </w:tc>
        <w:tc>
          <w:tcPr>
            <w:tcW w:w="1690"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0%</w:t>
            </w:r>
          </w:p>
        </w:tc>
      </w:tr>
      <w:tr w:rsidR="007E04FC" w:rsidTr="00391263">
        <w:tc>
          <w:tcPr>
            <w:tcW w:w="1730" w:type="dxa"/>
          </w:tcPr>
          <w:p w:rsidR="007E04FC" w:rsidRDefault="007E04FC" w:rsidP="005B7F66">
            <w:pPr>
              <w:pStyle w:val="NoSpacing"/>
              <w:spacing w:line="480" w:lineRule="auto"/>
              <w:rPr>
                <w:rFonts w:ascii="Times New Roman" w:hAnsi="Times New Roman"/>
                <w:color w:val="000000" w:themeColor="text1"/>
                <w:szCs w:val="24"/>
              </w:rPr>
            </w:pPr>
            <w:r w:rsidRPr="00EB5959">
              <w:rPr>
                <w:rFonts w:ascii="Times New Roman" w:hAnsi="Times New Roman"/>
                <w:b/>
                <w:color w:val="000000" w:themeColor="text1"/>
                <w:sz w:val="20"/>
                <w:szCs w:val="20"/>
              </w:rPr>
              <w:t xml:space="preserve">Yes but only if </w:t>
            </w:r>
            <w:r>
              <w:rPr>
                <w:rFonts w:ascii="Times New Roman" w:hAnsi="Times New Roman"/>
                <w:b/>
                <w:color w:val="000000" w:themeColor="text1"/>
                <w:sz w:val="20"/>
                <w:szCs w:val="20"/>
              </w:rPr>
              <w:t xml:space="preserve">they are </w:t>
            </w:r>
            <w:r w:rsidRPr="00EB5959">
              <w:rPr>
                <w:rFonts w:ascii="Times New Roman" w:hAnsi="Times New Roman"/>
                <w:b/>
                <w:color w:val="000000" w:themeColor="text1"/>
                <w:sz w:val="20"/>
                <w:szCs w:val="20"/>
              </w:rPr>
              <w:t>married to a Chickasaw</w:t>
            </w:r>
          </w:p>
        </w:tc>
        <w:tc>
          <w:tcPr>
            <w:tcW w:w="1805"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3.76%</w:t>
            </w:r>
          </w:p>
        </w:tc>
        <w:tc>
          <w:tcPr>
            <w:tcW w:w="1798"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6.07%</w:t>
            </w:r>
          </w:p>
        </w:tc>
        <w:tc>
          <w:tcPr>
            <w:tcW w:w="1689"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2.11%</w:t>
            </w:r>
          </w:p>
        </w:tc>
        <w:tc>
          <w:tcPr>
            <w:tcW w:w="1690"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0%</w:t>
            </w:r>
          </w:p>
        </w:tc>
      </w:tr>
      <w:tr w:rsidR="007E04FC" w:rsidTr="00391263">
        <w:tc>
          <w:tcPr>
            <w:tcW w:w="1730" w:type="dxa"/>
          </w:tcPr>
          <w:p w:rsidR="007E04FC" w:rsidRDefault="007E04FC" w:rsidP="005B7F66">
            <w:pPr>
              <w:pStyle w:val="NoSpacing"/>
              <w:spacing w:line="480" w:lineRule="auto"/>
              <w:rPr>
                <w:rFonts w:ascii="Times New Roman" w:hAnsi="Times New Roman"/>
                <w:color w:val="000000" w:themeColor="text1"/>
                <w:szCs w:val="24"/>
              </w:rPr>
            </w:pPr>
            <w:r w:rsidRPr="00EB5959">
              <w:rPr>
                <w:rFonts w:ascii="Times New Roman" w:hAnsi="Times New Roman"/>
                <w:b/>
                <w:color w:val="000000" w:themeColor="text1"/>
                <w:sz w:val="20"/>
                <w:szCs w:val="20"/>
              </w:rPr>
              <w:t>No</w:t>
            </w:r>
          </w:p>
        </w:tc>
        <w:tc>
          <w:tcPr>
            <w:tcW w:w="1805"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4.42%</w:t>
            </w:r>
          </w:p>
        </w:tc>
        <w:tc>
          <w:tcPr>
            <w:tcW w:w="1798"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5.71%</w:t>
            </w:r>
          </w:p>
        </w:tc>
        <w:tc>
          <w:tcPr>
            <w:tcW w:w="1689"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1.05%</w:t>
            </w:r>
          </w:p>
        </w:tc>
        <w:tc>
          <w:tcPr>
            <w:tcW w:w="1690" w:type="dxa"/>
          </w:tcPr>
          <w:p w:rsidR="007E04FC" w:rsidRDefault="007E04FC" w:rsidP="005B7F66">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5.06%</w:t>
            </w:r>
          </w:p>
        </w:tc>
      </w:tr>
    </w:tbl>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bCs/>
          <w:color w:val="000000"/>
        </w:rPr>
      </w:pPr>
      <w:r>
        <w:rPr>
          <w:bCs/>
          <w:sz w:val="23"/>
          <w:szCs w:val="23"/>
        </w:rPr>
        <w:t>(Fig. 07</w:t>
      </w:r>
      <w:r w:rsidRPr="004659CD">
        <w:rPr>
          <w:bCs/>
          <w:sz w:val="23"/>
          <w:szCs w:val="23"/>
        </w:rPr>
        <w:t xml:space="preserve"> - </w:t>
      </w:r>
      <w:r>
        <w:rPr>
          <w:bCs/>
          <w:color w:val="000000"/>
        </w:rPr>
        <w:t xml:space="preserve">Frequency of responses to Q16: </w:t>
      </w:r>
      <w:r w:rsidRPr="004505BA">
        <w:rPr>
          <w:bCs/>
          <w:color w:val="000000"/>
        </w:rPr>
        <w:t>Should non-Chickasaws learn the language, if they are interested in it?</w:t>
      </w:r>
      <w:r>
        <w:rPr>
          <w:bCs/>
          <w:color w:val="000000"/>
        </w:rPr>
        <w:t>)</w:t>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r w:rsidRPr="007B0F7D">
        <w:rPr>
          <w:rFonts w:ascii="Times New Roman" w:hAnsi="Times New Roman"/>
          <w:color w:val="000000" w:themeColor="text1"/>
          <w:szCs w:val="24"/>
        </w:rPr>
        <w:t xml:space="preserve">Overall, we can see that there is not a very strong opposition to having non-Chickasaws learn the language. In the comment box for this question, many people discussed the fact that someone who has an interest and the motivation to learn should be allowed to do so, especially since they could contribute to the vitality of the language. Other people indicated that non-Chickasaws learning the language would be able to develop a better understanding and respect for the Chickasaw people and their heritage. The people who answered “no” to this question took issue with the fact that they consider the language as the cultural property of the tribe. By looking at the demographics of people who articulated these views, it seems that they tend to be older citizens, generally in their </w:t>
      </w:r>
      <w:r>
        <w:rPr>
          <w:rFonts w:ascii="Times New Roman" w:hAnsi="Times New Roman"/>
          <w:color w:val="000000" w:themeColor="text1"/>
          <w:szCs w:val="24"/>
        </w:rPr>
        <w:t>fifties</w:t>
      </w:r>
      <w:r w:rsidRPr="007B0F7D">
        <w:rPr>
          <w:rFonts w:ascii="Times New Roman" w:hAnsi="Times New Roman"/>
          <w:color w:val="000000" w:themeColor="text1"/>
          <w:szCs w:val="24"/>
        </w:rPr>
        <w:t xml:space="preserve"> or </w:t>
      </w:r>
      <w:r>
        <w:rPr>
          <w:rFonts w:ascii="Times New Roman" w:hAnsi="Times New Roman"/>
          <w:color w:val="000000" w:themeColor="text1"/>
          <w:szCs w:val="24"/>
        </w:rPr>
        <w:t>sixties</w:t>
      </w:r>
      <w:r w:rsidRPr="007B0F7D">
        <w:rPr>
          <w:rFonts w:ascii="Times New Roman" w:hAnsi="Times New Roman"/>
          <w:color w:val="000000" w:themeColor="text1"/>
          <w:szCs w:val="24"/>
        </w:rPr>
        <w:t xml:space="preserve">. However, younger people have also expressed similar opinions. </w:t>
      </w:r>
      <w:proofErr w:type="gramStart"/>
      <w:r w:rsidRPr="007B0F7D">
        <w:rPr>
          <w:rFonts w:ascii="Times New Roman" w:hAnsi="Times New Roman"/>
          <w:color w:val="000000" w:themeColor="text1"/>
          <w:szCs w:val="24"/>
        </w:rPr>
        <w:t>An 18-</w:t>
      </w:r>
      <w:r w:rsidRPr="007B0F7D">
        <w:rPr>
          <w:rFonts w:ascii="Times New Roman" w:hAnsi="Times New Roman"/>
          <w:color w:val="000000" w:themeColor="text1"/>
          <w:szCs w:val="24"/>
        </w:rPr>
        <w:lastRenderedPageBreak/>
        <w:t>24 Chickasaw woman who does not live in Oklahoma</w:t>
      </w:r>
      <w:proofErr w:type="gramEnd"/>
      <w:r w:rsidRPr="007B0F7D">
        <w:rPr>
          <w:rFonts w:ascii="Times New Roman" w:hAnsi="Times New Roman"/>
          <w:color w:val="000000" w:themeColor="text1"/>
          <w:szCs w:val="24"/>
        </w:rPr>
        <w:t xml:space="preserve"> explain</w:t>
      </w:r>
      <w:r>
        <w:rPr>
          <w:rFonts w:ascii="Times New Roman" w:hAnsi="Times New Roman"/>
          <w:color w:val="000000" w:themeColor="text1"/>
          <w:szCs w:val="24"/>
        </w:rPr>
        <w:t>ed</w:t>
      </w:r>
      <w:r w:rsidRPr="007B0F7D">
        <w:rPr>
          <w:rFonts w:ascii="Times New Roman" w:hAnsi="Times New Roman"/>
          <w:color w:val="000000" w:themeColor="text1"/>
          <w:szCs w:val="24"/>
        </w:rPr>
        <w:t xml:space="preserve"> the following</w:t>
      </w:r>
      <w:r>
        <w:rPr>
          <w:rFonts w:ascii="Times New Roman" w:hAnsi="Times New Roman"/>
          <w:color w:val="000000" w:themeColor="text1"/>
          <w:szCs w:val="24"/>
        </w:rPr>
        <w:t xml:space="preserve"> </w:t>
      </w:r>
      <w:r>
        <w:rPr>
          <w:rFonts w:ascii="Times New Roman" w:hAnsi="Times New Roman"/>
          <w:color w:val="000000" w:themeColor="text1"/>
          <w:szCs w:val="24"/>
          <w:shd w:val="clear" w:color="auto" w:fill="FFFFFF"/>
        </w:rPr>
        <w:t>(Hinson, Linn, Ozbolt 2014)</w:t>
      </w:r>
      <w:r w:rsidRPr="007B0F7D">
        <w:rPr>
          <w:rFonts w:ascii="Times New Roman" w:hAnsi="Times New Roman"/>
          <w:color w:val="000000" w:themeColor="text1"/>
          <w:szCs w:val="24"/>
        </w:rPr>
        <w:t xml:space="preserve">: </w:t>
      </w:r>
    </w:p>
    <w:p w:rsidR="007E04FC" w:rsidRDefault="007E04FC" w:rsidP="00C01923">
      <w:pPr>
        <w:pStyle w:val="NoSpacing"/>
        <w:ind w:left="720"/>
        <w:rPr>
          <w:rFonts w:ascii="Times New Roman" w:hAnsi="Times New Roman"/>
          <w:color w:val="000000" w:themeColor="text1"/>
          <w:szCs w:val="24"/>
        </w:rPr>
      </w:pPr>
      <w:r w:rsidRPr="004505BA">
        <w:rPr>
          <w:rFonts w:ascii="Times New Roman" w:hAnsi="Times New Roman"/>
          <w:color w:val="000000" w:themeColor="text1"/>
          <w:szCs w:val="24"/>
          <w:shd w:val="clear" w:color="auto" w:fill="FFFFFF"/>
        </w:rPr>
        <w:t>I think passing on the language to Chickasaw children is important. However, the language is tied into culture and history and not something that just anyone should have access to. In a sense, it's not theirs to reclaim or revitalize and something that should be kept for the tribe</w:t>
      </w:r>
      <w:r>
        <w:rPr>
          <w:rFonts w:ascii="Times New Roman" w:hAnsi="Times New Roman"/>
          <w:color w:val="000000" w:themeColor="text1"/>
          <w:szCs w:val="24"/>
          <w:shd w:val="clear" w:color="auto" w:fill="FFFFFF"/>
        </w:rPr>
        <w:t>.</w:t>
      </w:r>
    </w:p>
    <w:p w:rsidR="007E04FC" w:rsidRDefault="007E04FC" w:rsidP="007E04FC">
      <w:pPr>
        <w:pStyle w:val="NoSpacing"/>
        <w:spacing w:line="480" w:lineRule="auto"/>
        <w:rPr>
          <w:rFonts w:ascii="Times New Roman" w:hAnsi="Times New Roman"/>
          <w:color w:val="000000" w:themeColor="text1"/>
          <w:szCs w:val="24"/>
        </w:rPr>
      </w:pPr>
    </w:p>
    <w:p w:rsidR="007E04FC" w:rsidRDefault="00C01923" w:rsidP="00C01923">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T</w:t>
      </w:r>
      <w:r w:rsidR="007E04FC" w:rsidRPr="007B0F7D">
        <w:rPr>
          <w:rFonts w:ascii="Times New Roman" w:hAnsi="Times New Roman"/>
          <w:color w:val="000000" w:themeColor="text1"/>
          <w:szCs w:val="24"/>
        </w:rPr>
        <w:t>he other concern that was expressed is that non-Chickasaws would be unable to speak the language correctly, which would be detrimental to its preservation. A 60-64</w:t>
      </w:r>
      <w:r w:rsidR="007E04FC">
        <w:rPr>
          <w:rFonts w:ascii="Times New Roman" w:hAnsi="Times New Roman"/>
          <w:color w:val="000000" w:themeColor="text1"/>
          <w:szCs w:val="24"/>
        </w:rPr>
        <w:t xml:space="preserve"> year old</w:t>
      </w:r>
      <w:r w:rsidR="007E04FC" w:rsidRPr="007B0F7D">
        <w:rPr>
          <w:rFonts w:ascii="Times New Roman" w:hAnsi="Times New Roman"/>
          <w:color w:val="000000" w:themeColor="text1"/>
          <w:szCs w:val="24"/>
        </w:rPr>
        <w:t xml:space="preserve"> Chickasaw man who lives in the service area and who reports understanding the language and being able to converse fairly well (Question 19) wrote: </w:t>
      </w:r>
      <w:r w:rsidR="007E04FC" w:rsidRPr="004505BA">
        <w:rPr>
          <w:rFonts w:ascii="Times New Roman" w:hAnsi="Times New Roman"/>
          <w:color w:val="000000" w:themeColor="text1"/>
          <w:szCs w:val="24"/>
        </w:rPr>
        <w:t>“</w:t>
      </w:r>
      <w:r w:rsidR="007E04FC" w:rsidRPr="004505BA">
        <w:rPr>
          <w:rFonts w:ascii="Times New Roman" w:hAnsi="Times New Roman"/>
          <w:color w:val="000000" w:themeColor="text1"/>
          <w:szCs w:val="24"/>
          <w:shd w:val="clear" w:color="auto" w:fill="FFFFFF"/>
        </w:rPr>
        <w:t>Non speakers don</w:t>
      </w:r>
      <w:r w:rsidR="007E04FC">
        <w:rPr>
          <w:rFonts w:ascii="Times New Roman" w:hAnsi="Times New Roman"/>
          <w:color w:val="000000" w:themeColor="text1"/>
          <w:szCs w:val="24"/>
          <w:shd w:val="clear" w:color="auto" w:fill="FFFFFF"/>
        </w:rPr>
        <w:t>’</w:t>
      </w:r>
      <w:r w:rsidR="007E04FC" w:rsidRPr="004505BA">
        <w:rPr>
          <w:rFonts w:ascii="Times New Roman" w:hAnsi="Times New Roman"/>
          <w:color w:val="000000" w:themeColor="text1"/>
          <w:szCs w:val="24"/>
          <w:shd w:val="clear" w:color="auto" w:fill="FFFFFF"/>
        </w:rPr>
        <w:t xml:space="preserve">t pronounce the words right. If you </w:t>
      </w:r>
      <w:proofErr w:type="gramStart"/>
      <w:r w:rsidR="007E04FC" w:rsidRPr="004505BA">
        <w:rPr>
          <w:rFonts w:ascii="Times New Roman" w:hAnsi="Times New Roman"/>
          <w:color w:val="000000" w:themeColor="text1"/>
          <w:szCs w:val="24"/>
          <w:shd w:val="clear" w:color="auto" w:fill="FFFFFF"/>
        </w:rPr>
        <w:t>cant</w:t>
      </w:r>
      <w:proofErr w:type="gramEnd"/>
      <w:r w:rsidR="007E04FC" w:rsidRPr="004505BA">
        <w:rPr>
          <w:rFonts w:ascii="Times New Roman" w:hAnsi="Times New Roman"/>
          <w:color w:val="000000" w:themeColor="text1"/>
          <w:szCs w:val="24"/>
          <w:shd w:val="clear" w:color="auto" w:fill="FFFFFF"/>
        </w:rPr>
        <w:t xml:space="preserve"> speak, leave it alone</w:t>
      </w:r>
      <w:r w:rsidR="007E04FC">
        <w:rPr>
          <w:rFonts w:ascii="Times New Roman" w:hAnsi="Times New Roman"/>
          <w:color w:val="000000" w:themeColor="text1"/>
          <w:szCs w:val="24"/>
          <w:shd w:val="clear" w:color="auto" w:fill="FFFFFF"/>
        </w:rPr>
        <w:t>” (Hinson, Linn, Ozbolt 2014).</w:t>
      </w:r>
      <w:r>
        <w:rPr>
          <w:rFonts w:ascii="Times New Roman" w:hAnsi="Times New Roman"/>
          <w:color w:val="000000" w:themeColor="text1"/>
          <w:szCs w:val="24"/>
          <w:shd w:val="clear" w:color="auto" w:fill="FFFFFF"/>
        </w:rPr>
        <w:t xml:space="preserve"> </w:t>
      </w:r>
      <w:r w:rsidR="007E04FC" w:rsidRPr="007B0F7D">
        <w:rPr>
          <w:rFonts w:ascii="Times New Roman" w:hAnsi="Times New Roman"/>
          <w:color w:val="000000" w:themeColor="text1"/>
          <w:szCs w:val="24"/>
        </w:rPr>
        <w:t>Josh</w:t>
      </w:r>
      <w:r w:rsidR="007E04FC">
        <w:rPr>
          <w:rFonts w:ascii="Times New Roman" w:hAnsi="Times New Roman"/>
          <w:color w:val="000000" w:themeColor="text1"/>
          <w:szCs w:val="24"/>
        </w:rPr>
        <w:t>ua</w:t>
      </w:r>
      <w:r w:rsidR="007E04FC" w:rsidRPr="007B0F7D">
        <w:rPr>
          <w:rFonts w:ascii="Times New Roman" w:hAnsi="Times New Roman"/>
          <w:color w:val="000000" w:themeColor="text1"/>
          <w:szCs w:val="24"/>
        </w:rPr>
        <w:t xml:space="preserve"> Hinson </w:t>
      </w:r>
      <w:r w:rsidR="007E04FC">
        <w:rPr>
          <w:rFonts w:ascii="Times New Roman" w:hAnsi="Times New Roman"/>
          <w:color w:val="000000" w:themeColor="text1"/>
          <w:szCs w:val="24"/>
        </w:rPr>
        <w:t xml:space="preserve">(2014) </w:t>
      </w:r>
      <w:r w:rsidR="007E04FC" w:rsidRPr="007B0F7D">
        <w:rPr>
          <w:rFonts w:ascii="Times New Roman" w:hAnsi="Times New Roman"/>
          <w:color w:val="000000" w:themeColor="text1"/>
          <w:szCs w:val="24"/>
        </w:rPr>
        <w:t>also shared with me that some of the f</w:t>
      </w:r>
      <w:r w:rsidR="007E04FC">
        <w:rPr>
          <w:rFonts w:ascii="Times New Roman" w:hAnsi="Times New Roman"/>
          <w:color w:val="000000" w:themeColor="text1"/>
          <w:szCs w:val="24"/>
        </w:rPr>
        <w:t>irst language</w:t>
      </w:r>
      <w:r w:rsidR="007E04FC" w:rsidRPr="007B0F7D">
        <w:rPr>
          <w:rFonts w:ascii="Times New Roman" w:hAnsi="Times New Roman"/>
          <w:color w:val="000000" w:themeColor="text1"/>
          <w:szCs w:val="24"/>
        </w:rPr>
        <w:t xml:space="preserve"> speakers do not like the fact that the program is meant to teach the language to non-speakers, especially to non-Chickasaws. However, if we look at overall percentages, a clear majority of respondents, including Chickasaw respondents only, have indicated that any person interested should be allowed to learn the language. In that regard, the Chickasaw Nation differs from other Native communities in Oklahoma and beyond that make a stronger claim that the language is th</w:t>
      </w:r>
      <w:r w:rsidR="007E04FC">
        <w:rPr>
          <w:rFonts w:ascii="Times New Roman" w:hAnsi="Times New Roman"/>
          <w:color w:val="000000" w:themeColor="text1"/>
          <w:szCs w:val="24"/>
        </w:rPr>
        <w:t>eir exclusive cultural property, which leads us to the question of language purism.</w:t>
      </w:r>
    </w:p>
    <w:p w:rsidR="007E04FC" w:rsidRDefault="007E04FC" w:rsidP="007E04FC">
      <w:pPr>
        <w:pStyle w:val="NoSpacing"/>
        <w:spacing w:line="480" w:lineRule="auto"/>
        <w:rPr>
          <w:rFonts w:ascii="Times New Roman" w:hAnsi="Times New Roman"/>
          <w:color w:val="000000" w:themeColor="text1"/>
          <w:szCs w:val="24"/>
        </w:rPr>
      </w:pPr>
    </w:p>
    <w:p w:rsidR="007E04FC" w:rsidRPr="00C01923" w:rsidRDefault="007E04FC" w:rsidP="00C01923">
      <w:pPr>
        <w:pStyle w:val="NoSpacing"/>
        <w:spacing w:line="480" w:lineRule="auto"/>
        <w:jc w:val="center"/>
        <w:rPr>
          <w:rFonts w:ascii="Times New Roman" w:hAnsi="Times New Roman"/>
          <w:b/>
          <w:sz w:val="28"/>
          <w:szCs w:val="28"/>
        </w:rPr>
      </w:pPr>
      <w:r w:rsidRPr="00C01923">
        <w:rPr>
          <w:rFonts w:ascii="Times New Roman" w:hAnsi="Times New Roman"/>
          <w:b/>
          <w:sz w:val="28"/>
          <w:szCs w:val="28"/>
        </w:rPr>
        <w:t>Language purism</w:t>
      </w:r>
    </w:p>
    <w:p w:rsidR="007E04FC" w:rsidRDefault="007E04FC" w:rsidP="007E04FC">
      <w:pPr>
        <w:pStyle w:val="NoSpacing"/>
        <w:spacing w:line="480" w:lineRule="auto"/>
        <w:rPr>
          <w:rFonts w:ascii="Times New Roman" w:hAnsi="Times New Roman"/>
          <w:b/>
          <w:szCs w:val="24"/>
        </w:rPr>
      </w:pP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 xml:space="preserve">It is Saturday May 17, 2014, and the </w:t>
      </w:r>
      <w:r w:rsidRPr="004505BA">
        <w:rPr>
          <w:rFonts w:ascii="Times New Roman" w:hAnsi="Times New Roman"/>
          <w:i/>
          <w:szCs w:val="24"/>
        </w:rPr>
        <w:t>Chikashsha Ittifama</w:t>
      </w:r>
      <w:r w:rsidRPr="007B0F7D">
        <w:rPr>
          <w:rFonts w:ascii="Times New Roman" w:hAnsi="Times New Roman"/>
          <w:szCs w:val="24"/>
        </w:rPr>
        <w:t xml:space="preserve">, the annual traditional reunion at the Kullihoma Grounds near Ada is going on for its second day. The </w:t>
      </w:r>
      <w:r w:rsidRPr="007B0F7D">
        <w:rPr>
          <w:rFonts w:ascii="Times New Roman" w:hAnsi="Times New Roman"/>
          <w:szCs w:val="24"/>
        </w:rPr>
        <w:lastRenderedPageBreak/>
        <w:t xml:space="preserve">traditional lunch has been prepared during the morning. The pashofa was cooked for several hours over firewood, and is accompanied by grape dumplings and salt pork. Lunch is close to ending, and students from the </w:t>
      </w:r>
      <w:r w:rsidRPr="007B0F7D">
        <w:rPr>
          <w:rFonts w:ascii="Times New Roman" w:hAnsi="Times New Roman"/>
          <w:i/>
          <w:szCs w:val="24"/>
        </w:rPr>
        <w:t>Chipota Chikashshanompoli</w:t>
      </w:r>
      <w:r w:rsidRPr="007B0F7D">
        <w:rPr>
          <w:rFonts w:ascii="Times New Roman" w:hAnsi="Times New Roman"/>
          <w:szCs w:val="24"/>
        </w:rPr>
        <w:t xml:space="preserve"> club (Children Speaking Chickasaw) gather near the podium and start singing a few modern songs whose lyrics have been translated into Chickasaw. I am sitting </w:t>
      </w:r>
      <w:r>
        <w:rPr>
          <w:rFonts w:ascii="Times New Roman" w:hAnsi="Times New Roman"/>
          <w:szCs w:val="24"/>
        </w:rPr>
        <w:t>in</w:t>
      </w:r>
      <w:r w:rsidRPr="007B0F7D">
        <w:rPr>
          <w:rFonts w:ascii="Times New Roman" w:hAnsi="Times New Roman"/>
          <w:szCs w:val="24"/>
        </w:rPr>
        <w:t xml:space="preserve"> close proximity </w:t>
      </w:r>
      <w:r>
        <w:rPr>
          <w:rFonts w:ascii="Times New Roman" w:hAnsi="Times New Roman"/>
          <w:szCs w:val="24"/>
        </w:rPr>
        <w:t>to</w:t>
      </w:r>
      <w:r w:rsidRPr="007B0F7D">
        <w:rPr>
          <w:rFonts w:ascii="Times New Roman" w:hAnsi="Times New Roman"/>
          <w:szCs w:val="24"/>
        </w:rPr>
        <w:t xml:space="preserve"> a fluent speaker in his early sixties, who makes a few very interesting comments aloud, which I believe </w:t>
      </w:r>
      <w:r>
        <w:rPr>
          <w:rFonts w:ascii="Times New Roman" w:hAnsi="Times New Roman"/>
          <w:szCs w:val="24"/>
        </w:rPr>
        <w:t>were</w:t>
      </w:r>
      <w:r w:rsidRPr="007B0F7D">
        <w:rPr>
          <w:rFonts w:ascii="Times New Roman" w:hAnsi="Times New Roman"/>
          <w:szCs w:val="24"/>
        </w:rPr>
        <w:t xml:space="preserve"> directed to a nearby elder. While he obviously has strong feelings and opinions about the language, his tone is neither negative nor accusatory. </w:t>
      </w:r>
      <w:r w:rsidRPr="004505BA">
        <w:rPr>
          <w:rFonts w:ascii="Times New Roman" w:hAnsi="Times New Roman"/>
          <w:szCs w:val="24"/>
        </w:rPr>
        <w:t>“We didn’t have a word for computer back then”</w:t>
      </w:r>
      <w:r w:rsidRPr="007B0F7D">
        <w:rPr>
          <w:rFonts w:ascii="Times New Roman" w:hAnsi="Times New Roman"/>
          <w:szCs w:val="24"/>
        </w:rPr>
        <w:t xml:space="preserve"> […]. In addition to a few comments about the new Chickasaw words, he goes on to speak about the fact that most of the remaining </w:t>
      </w:r>
      <w:r>
        <w:rPr>
          <w:rFonts w:ascii="Times New Roman" w:hAnsi="Times New Roman"/>
          <w:szCs w:val="24"/>
        </w:rPr>
        <w:t>first language</w:t>
      </w:r>
      <w:r w:rsidRPr="007B0F7D">
        <w:rPr>
          <w:rFonts w:ascii="Times New Roman" w:hAnsi="Times New Roman"/>
          <w:szCs w:val="24"/>
        </w:rPr>
        <w:t xml:space="preserve"> speakers today talk a form of Chickasaw that is mixed with Choctaw too much, and which he calls </w:t>
      </w:r>
      <w:r w:rsidRPr="004505BA">
        <w:rPr>
          <w:rFonts w:ascii="Times New Roman" w:hAnsi="Times New Roman"/>
          <w:szCs w:val="24"/>
        </w:rPr>
        <w:t>“Chockasaw”</w:t>
      </w:r>
      <w:r w:rsidRPr="007B0F7D">
        <w:rPr>
          <w:rFonts w:ascii="Times New Roman" w:hAnsi="Times New Roman"/>
          <w:szCs w:val="24"/>
        </w:rPr>
        <w:t xml:space="preserve">. According to him, only a handful of the remaining speakers know the proper Chickasaw, and not </w:t>
      </w:r>
      <w:r w:rsidRPr="004505BA">
        <w:rPr>
          <w:rFonts w:ascii="Times New Roman" w:hAnsi="Times New Roman"/>
          <w:szCs w:val="24"/>
        </w:rPr>
        <w:t>“Chockasaw”</w:t>
      </w:r>
      <w:r w:rsidRPr="007B0F7D">
        <w:rPr>
          <w:rFonts w:ascii="Times New Roman" w:hAnsi="Times New Roman"/>
          <w:szCs w:val="24"/>
        </w:rPr>
        <w:t xml:space="preserve">. He says, </w:t>
      </w:r>
      <w:r w:rsidRPr="004505BA">
        <w:rPr>
          <w:rFonts w:ascii="Times New Roman" w:hAnsi="Times New Roman"/>
          <w:szCs w:val="24"/>
        </w:rPr>
        <w:t>“I know enough Choctaw to be able to say that”</w:t>
      </w:r>
      <w:r w:rsidRPr="007B0F7D">
        <w:rPr>
          <w:rFonts w:ascii="Times New Roman" w:hAnsi="Times New Roman"/>
          <w:szCs w:val="24"/>
        </w:rPr>
        <w:t xml:space="preserve">. As the children just finished singing </w:t>
      </w:r>
      <w:r w:rsidRPr="007B0F7D">
        <w:rPr>
          <w:rFonts w:ascii="Times New Roman" w:hAnsi="Times New Roman"/>
          <w:i/>
          <w:szCs w:val="24"/>
        </w:rPr>
        <w:t xml:space="preserve">America the </w:t>
      </w:r>
      <w:r w:rsidRPr="004505BA">
        <w:rPr>
          <w:rFonts w:ascii="Times New Roman" w:hAnsi="Times New Roman"/>
          <w:i/>
          <w:szCs w:val="24"/>
        </w:rPr>
        <w:t>beautiful</w:t>
      </w:r>
      <w:r w:rsidRPr="007B0F7D">
        <w:rPr>
          <w:rFonts w:ascii="Times New Roman" w:hAnsi="Times New Roman"/>
          <w:szCs w:val="24"/>
        </w:rPr>
        <w:t xml:space="preserve"> in Chickasaw, he adds: </w:t>
      </w:r>
      <w:r w:rsidRPr="00AD0D58">
        <w:rPr>
          <w:rFonts w:ascii="Times New Roman" w:hAnsi="Times New Roman"/>
          <w:szCs w:val="24"/>
        </w:rPr>
        <w:t>“it’s pretty though</w:t>
      </w:r>
      <w:r>
        <w:rPr>
          <w:rFonts w:ascii="Times New Roman" w:hAnsi="Times New Roman"/>
          <w:szCs w:val="24"/>
        </w:rPr>
        <w:t>” (Ozbolt 2014).</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 xml:space="preserve">This episode summarizes well a number of issues and challenges currently surrounding the Chickasaw language, and that are very common in endangered language communities. Regional, dialectal, generational, and </w:t>
      </w:r>
      <w:r>
        <w:rPr>
          <w:rFonts w:ascii="Times New Roman" w:hAnsi="Times New Roman"/>
          <w:szCs w:val="24"/>
        </w:rPr>
        <w:t>other</w:t>
      </w:r>
      <w:r w:rsidRPr="007B0F7D">
        <w:rPr>
          <w:rFonts w:ascii="Times New Roman" w:hAnsi="Times New Roman"/>
          <w:szCs w:val="24"/>
        </w:rPr>
        <w:t xml:space="preserve"> variations are inherent to any language, but the context of language shift can often exacerbate these tensions, since the remaining speakers are roughly of the same generation and were discouraged from speaking </w:t>
      </w:r>
      <w:r>
        <w:rPr>
          <w:rFonts w:ascii="Times New Roman" w:hAnsi="Times New Roman"/>
          <w:szCs w:val="24"/>
        </w:rPr>
        <w:t>their Native language</w:t>
      </w:r>
      <w:r w:rsidRPr="007B0F7D">
        <w:rPr>
          <w:rFonts w:ascii="Times New Roman" w:hAnsi="Times New Roman"/>
          <w:szCs w:val="24"/>
        </w:rPr>
        <w:t xml:space="preserve"> earlier in life, if not physically reprimanded for doing so. In this context, the questions of who is speaking the language correctly, what should be done or not to preserve it, or who should be teaching it to </w:t>
      </w:r>
      <w:r w:rsidRPr="007B0F7D">
        <w:rPr>
          <w:rFonts w:ascii="Times New Roman" w:hAnsi="Times New Roman"/>
          <w:szCs w:val="24"/>
        </w:rPr>
        <w:lastRenderedPageBreak/>
        <w:t>whom, take on an even more emotional and political dimension. In this section I am analyzing some common views that people in the Chickasaw Nation have towards these issues today.</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szCs w:val="24"/>
        </w:rPr>
        <w:tab/>
      </w:r>
      <w:r w:rsidRPr="007B0F7D">
        <w:rPr>
          <w:rFonts w:ascii="Times New Roman" w:hAnsi="Times New Roman"/>
          <w:szCs w:val="24"/>
        </w:rPr>
        <w:t>One gr</w:t>
      </w:r>
      <w:r>
        <w:rPr>
          <w:rFonts w:ascii="Times New Roman" w:hAnsi="Times New Roman"/>
          <w:szCs w:val="24"/>
        </w:rPr>
        <w:t>oup of key actors in Chickasaw language r</w:t>
      </w:r>
      <w:r w:rsidRPr="007B0F7D">
        <w:rPr>
          <w:rFonts w:ascii="Times New Roman" w:hAnsi="Times New Roman"/>
          <w:szCs w:val="24"/>
        </w:rPr>
        <w:t>evitalization is of course the</w:t>
      </w:r>
      <w:r>
        <w:rPr>
          <w:rFonts w:ascii="Times New Roman" w:hAnsi="Times New Roman"/>
          <w:szCs w:val="24"/>
        </w:rPr>
        <w:t xml:space="preserve"> remaining</w:t>
      </w:r>
      <w:r w:rsidRPr="007B0F7D">
        <w:rPr>
          <w:rFonts w:ascii="Times New Roman" w:hAnsi="Times New Roman"/>
          <w:szCs w:val="24"/>
        </w:rPr>
        <w:t xml:space="preserve"> </w:t>
      </w:r>
      <w:r>
        <w:rPr>
          <w:rFonts w:ascii="Times New Roman" w:hAnsi="Times New Roman"/>
          <w:szCs w:val="24"/>
        </w:rPr>
        <w:t>first language</w:t>
      </w:r>
      <w:r w:rsidRPr="007B0F7D">
        <w:rPr>
          <w:rFonts w:ascii="Times New Roman" w:hAnsi="Times New Roman"/>
          <w:szCs w:val="24"/>
        </w:rPr>
        <w:t xml:space="preserve"> speakers, estimated at </w:t>
      </w:r>
      <w:r>
        <w:rPr>
          <w:rFonts w:ascii="Times New Roman" w:hAnsi="Times New Roman"/>
          <w:szCs w:val="24"/>
        </w:rPr>
        <w:t>sixty-five</w:t>
      </w:r>
      <w:r w:rsidRPr="007B0F7D">
        <w:rPr>
          <w:rFonts w:ascii="Times New Roman" w:hAnsi="Times New Roman"/>
          <w:szCs w:val="24"/>
        </w:rPr>
        <w:t xml:space="preserve"> </w:t>
      </w:r>
      <w:r>
        <w:rPr>
          <w:rFonts w:ascii="Times New Roman" w:hAnsi="Times New Roman"/>
          <w:szCs w:val="24"/>
        </w:rPr>
        <w:t>(Russon 2014)</w:t>
      </w:r>
      <w:r w:rsidRPr="007B0F7D">
        <w:rPr>
          <w:rFonts w:ascii="Times New Roman" w:hAnsi="Times New Roman"/>
          <w:szCs w:val="24"/>
        </w:rPr>
        <w:t xml:space="preserve">. Among them, a distinction can be made between those who are actively engaged in </w:t>
      </w:r>
      <w:r>
        <w:rPr>
          <w:rFonts w:ascii="Times New Roman" w:hAnsi="Times New Roman"/>
          <w:szCs w:val="24"/>
        </w:rPr>
        <w:t>l</w:t>
      </w:r>
      <w:r w:rsidRPr="007B0F7D">
        <w:rPr>
          <w:rFonts w:ascii="Times New Roman" w:hAnsi="Times New Roman"/>
          <w:szCs w:val="24"/>
        </w:rPr>
        <w:t xml:space="preserve">anguage </w:t>
      </w:r>
      <w:r>
        <w:rPr>
          <w:rFonts w:ascii="Times New Roman" w:hAnsi="Times New Roman"/>
          <w:szCs w:val="24"/>
        </w:rPr>
        <w:t>r</w:t>
      </w:r>
      <w:r w:rsidRPr="007B0F7D">
        <w:rPr>
          <w:rFonts w:ascii="Times New Roman" w:hAnsi="Times New Roman"/>
          <w:szCs w:val="24"/>
        </w:rPr>
        <w:t xml:space="preserve">evitalization work, and those who are not. While I did not have a chance to meet and talk to members of the latter group, I was told by other people that their reasons for not being involved can range from not liking to speak in front of other people, being bashful, disapproving what the Department of Language is doing, or distrusting </w:t>
      </w:r>
      <w:r>
        <w:rPr>
          <w:rFonts w:ascii="Times New Roman" w:hAnsi="Times New Roman"/>
          <w:szCs w:val="24"/>
        </w:rPr>
        <w:t>non-Native</w:t>
      </w:r>
      <w:r w:rsidRPr="007B0F7D">
        <w:rPr>
          <w:rFonts w:ascii="Times New Roman" w:hAnsi="Times New Roman"/>
          <w:szCs w:val="24"/>
        </w:rPr>
        <w:t xml:space="preserve"> people who come around and ask questions about the language</w:t>
      </w:r>
      <w:r>
        <w:rPr>
          <w:rFonts w:ascii="Times New Roman" w:hAnsi="Times New Roman"/>
          <w:szCs w:val="24"/>
        </w:rPr>
        <w:t xml:space="preserve"> (Ozbolt 2013)</w:t>
      </w:r>
      <w:r w:rsidRPr="007B0F7D">
        <w:rPr>
          <w:rFonts w:ascii="Times New Roman" w:hAnsi="Times New Roman"/>
          <w:szCs w:val="24"/>
        </w:rPr>
        <w:t xml:space="preserve">. Another reason can be </w:t>
      </w:r>
      <w:r w:rsidRPr="007B0F7D">
        <w:rPr>
          <w:rFonts w:ascii="Times New Roman" w:hAnsi="Times New Roman"/>
          <w:color w:val="000000" w:themeColor="text1"/>
          <w:szCs w:val="24"/>
        </w:rPr>
        <w:t>that since they were discouraged to speak it when they were younger, they don’t want to help preserve it today. I was also told by one language teacher</w:t>
      </w:r>
      <w:r>
        <w:rPr>
          <w:rFonts w:ascii="Times New Roman" w:hAnsi="Times New Roman"/>
          <w:color w:val="000000" w:themeColor="text1"/>
          <w:szCs w:val="24"/>
        </w:rPr>
        <w:t xml:space="preserve"> (Pitman 2014)</w:t>
      </w:r>
      <w:r w:rsidRPr="007B0F7D">
        <w:rPr>
          <w:rFonts w:ascii="Times New Roman" w:hAnsi="Times New Roman"/>
          <w:color w:val="000000" w:themeColor="text1"/>
          <w:szCs w:val="24"/>
        </w:rPr>
        <w:t xml:space="preserve"> that some people were </w:t>
      </w:r>
      <w:r>
        <w:rPr>
          <w:rFonts w:ascii="Times New Roman" w:hAnsi="Times New Roman"/>
          <w:color w:val="000000" w:themeColor="text1"/>
          <w:szCs w:val="24"/>
        </w:rPr>
        <w:t>very opposed to language r</w:t>
      </w:r>
      <w:r w:rsidRPr="007B0F7D">
        <w:rPr>
          <w:rFonts w:ascii="Times New Roman" w:hAnsi="Times New Roman"/>
          <w:color w:val="000000" w:themeColor="text1"/>
          <w:szCs w:val="24"/>
        </w:rPr>
        <w:t>evitalization efforts in the beginning, but that they became involved once they found out that they could get paid for doing it.</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color w:val="000000" w:themeColor="text1"/>
          <w:szCs w:val="24"/>
        </w:rPr>
        <w:tab/>
      </w:r>
      <w:r w:rsidRPr="007B0F7D">
        <w:rPr>
          <w:rFonts w:ascii="Times New Roman" w:hAnsi="Times New Roman"/>
          <w:color w:val="000000" w:themeColor="text1"/>
          <w:szCs w:val="24"/>
        </w:rPr>
        <w:t>Josh</w:t>
      </w:r>
      <w:r>
        <w:rPr>
          <w:rFonts w:ascii="Times New Roman" w:hAnsi="Times New Roman"/>
          <w:color w:val="000000" w:themeColor="text1"/>
          <w:szCs w:val="24"/>
        </w:rPr>
        <w:t>ua</w:t>
      </w:r>
      <w:r w:rsidRPr="007B0F7D">
        <w:rPr>
          <w:rFonts w:ascii="Times New Roman" w:hAnsi="Times New Roman"/>
          <w:color w:val="000000" w:themeColor="text1"/>
          <w:szCs w:val="24"/>
        </w:rPr>
        <w:t xml:space="preserve"> Hinson</w:t>
      </w:r>
      <w:r>
        <w:rPr>
          <w:rFonts w:ascii="Times New Roman" w:hAnsi="Times New Roman"/>
          <w:color w:val="000000" w:themeColor="text1"/>
          <w:szCs w:val="24"/>
        </w:rPr>
        <w:t xml:space="preserve"> (2014)</w:t>
      </w:r>
      <w:r w:rsidRPr="007B0F7D">
        <w:rPr>
          <w:rFonts w:ascii="Times New Roman" w:hAnsi="Times New Roman"/>
          <w:color w:val="000000" w:themeColor="text1"/>
          <w:szCs w:val="24"/>
        </w:rPr>
        <w:t xml:space="preserve"> also tells me that some of the speakers are not happy that the language is being taught, especially to non-Indians, or that the Department of Language is playing the role of mediator of language change, and that they do not think the language will continue anyway. Yet some of them still help the Department as language consultants, including </w:t>
      </w:r>
      <w:r>
        <w:rPr>
          <w:rFonts w:ascii="Times New Roman" w:hAnsi="Times New Roman"/>
          <w:color w:val="000000" w:themeColor="text1"/>
          <w:szCs w:val="24"/>
        </w:rPr>
        <w:t xml:space="preserve">participation </w:t>
      </w:r>
      <w:r w:rsidRPr="007B0F7D">
        <w:rPr>
          <w:rFonts w:ascii="Times New Roman" w:hAnsi="Times New Roman"/>
          <w:color w:val="000000" w:themeColor="text1"/>
          <w:szCs w:val="24"/>
        </w:rPr>
        <w:t>in the creation of new words.</w:t>
      </w:r>
      <w:r>
        <w:rPr>
          <w:rFonts w:ascii="Times New Roman" w:hAnsi="Times New Roman"/>
          <w:color w:val="000000" w:themeColor="text1"/>
          <w:szCs w:val="24"/>
        </w:rPr>
        <w:t xml:space="preserve"> </w:t>
      </w:r>
      <w:r w:rsidRPr="007B0F7D">
        <w:rPr>
          <w:rFonts w:ascii="Times New Roman" w:hAnsi="Times New Roman"/>
          <w:szCs w:val="24"/>
        </w:rPr>
        <w:t xml:space="preserve">While I did not attend a meeting of the language committee, I was told that when the speakers get together, </w:t>
      </w:r>
      <w:r w:rsidRPr="007B0F7D">
        <w:rPr>
          <w:rFonts w:ascii="Times New Roman" w:hAnsi="Times New Roman"/>
          <w:color w:val="000000" w:themeColor="text1"/>
          <w:szCs w:val="24"/>
        </w:rPr>
        <w:t xml:space="preserve">they often disagree on how to say words and certain things, which seem in </w:t>
      </w:r>
      <w:r w:rsidRPr="007B0F7D">
        <w:rPr>
          <w:rFonts w:ascii="Times New Roman" w:hAnsi="Times New Roman"/>
          <w:color w:val="000000" w:themeColor="text1"/>
          <w:szCs w:val="24"/>
        </w:rPr>
        <w:lastRenderedPageBreak/>
        <w:t>large part due to the fact that they come from different areas of the Nation</w:t>
      </w:r>
      <w:r>
        <w:rPr>
          <w:rFonts w:ascii="Times New Roman" w:hAnsi="Times New Roman"/>
          <w:color w:val="000000" w:themeColor="text1"/>
          <w:szCs w:val="24"/>
        </w:rPr>
        <w:t xml:space="preserve"> (Ozbolt 2013)</w:t>
      </w:r>
      <w:r w:rsidRPr="007B0F7D">
        <w:rPr>
          <w:rFonts w:ascii="Times New Roman" w:hAnsi="Times New Roman"/>
          <w:color w:val="000000" w:themeColor="text1"/>
          <w:szCs w:val="24"/>
        </w:rPr>
        <w:t xml:space="preserve">. Given this situation, the </w:t>
      </w:r>
      <w:r>
        <w:rPr>
          <w:rFonts w:ascii="Times New Roman" w:hAnsi="Times New Roman"/>
          <w:color w:val="000000" w:themeColor="text1"/>
          <w:szCs w:val="24"/>
        </w:rPr>
        <w:t xml:space="preserve">official position of the </w:t>
      </w:r>
      <w:r w:rsidRPr="007B0F7D">
        <w:rPr>
          <w:rFonts w:ascii="Times New Roman" w:hAnsi="Times New Roman"/>
          <w:color w:val="000000" w:themeColor="text1"/>
          <w:szCs w:val="24"/>
        </w:rPr>
        <w:t>Department of Language is to acknowledge these differences, and to promote the idea that regional and familial differences in language use are perfectly fine and should be respected.</w:t>
      </w:r>
      <w:r>
        <w:rPr>
          <w:rStyle w:val="FootnoteReference"/>
          <w:rFonts w:ascii="Times New Roman" w:hAnsi="Times New Roman"/>
          <w:color w:val="000000" w:themeColor="text1"/>
          <w:szCs w:val="24"/>
        </w:rPr>
        <w:footnoteReference w:id="82"/>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 xml:space="preserve">Regional variations do not seem to cause the most controversy when it comes to language politics. Disagreements </w:t>
      </w:r>
      <w:r>
        <w:rPr>
          <w:rFonts w:ascii="Times New Roman" w:hAnsi="Times New Roman"/>
          <w:szCs w:val="24"/>
        </w:rPr>
        <w:t>are</w:t>
      </w:r>
      <w:r w:rsidRPr="007B0F7D">
        <w:rPr>
          <w:rFonts w:ascii="Times New Roman" w:hAnsi="Times New Roman"/>
          <w:szCs w:val="24"/>
        </w:rPr>
        <w:t xml:space="preserve"> more intense when ideologies of purism come into play, or the idea that there is a right form of speaking Chickasaw, the others being incorrect or “bastardized”</w:t>
      </w:r>
      <w:r>
        <w:rPr>
          <w:rFonts w:ascii="Times New Roman" w:hAnsi="Times New Roman"/>
          <w:szCs w:val="24"/>
        </w:rPr>
        <w:t>.</w:t>
      </w:r>
      <w:r w:rsidRPr="007B0F7D">
        <w:rPr>
          <w:rFonts w:ascii="Times New Roman" w:hAnsi="Times New Roman"/>
          <w:szCs w:val="24"/>
        </w:rPr>
        <w:t xml:space="preserve"> At the language classes that I have attended, I heard from time to time the idea that Chickasaw is “an old language”</w:t>
      </w:r>
      <w:r>
        <w:rPr>
          <w:rFonts w:ascii="Times New Roman" w:hAnsi="Times New Roman"/>
          <w:szCs w:val="24"/>
        </w:rPr>
        <w:t xml:space="preserve"> (Ozbolt 2013)</w:t>
      </w:r>
      <w:r w:rsidRPr="007B0F7D">
        <w:rPr>
          <w:rFonts w:ascii="Times New Roman" w:hAnsi="Times New Roman"/>
          <w:szCs w:val="24"/>
        </w:rPr>
        <w:t>. Since Joshua Hinson declared in one video</w:t>
      </w:r>
      <w:r>
        <w:rPr>
          <w:rStyle w:val="FootnoteReference"/>
          <w:rFonts w:ascii="Times New Roman" w:hAnsi="Times New Roman"/>
          <w:szCs w:val="24"/>
        </w:rPr>
        <w:footnoteReference w:id="83"/>
      </w:r>
      <w:r w:rsidRPr="007B0F7D">
        <w:rPr>
          <w:rFonts w:ascii="Times New Roman" w:hAnsi="Times New Roman"/>
          <w:szCs w:val="24"/>
        </w:rPr>
        <w:t xml:space="preserve"> on Chickasaw.tv that the language stopped evolving (in the sense of creating new words) in the 1950’s, and given the age of the remaining speakers, the reasons for viewing Chickasaw as an “old language” </w:t>
      </w:r>
      <w:r>
        <w:rPr>
          <w:rFonts w:ascii="Times New Roman" w:hAnsi="Times New Roman"/>
          <w:szCs w:val="24"/>
        </w:rPr>
        <w:t>appear</w:t>
      </w:r>
      <w:r w:rsidRPr="007B0F7D">
        <w:rPr>
          <w:rFonts w:ascii="Times New Roman" w:hAnsi="Times New Roman"/>
          <w:szCs w:val="24"/>
        </w:rPr>
        <w:t xml:space="preserve"> obvious. However, such views can often lead to ideologies unwelcoming </w:t>
      </w:r>
      <w:r>
        <w:rPr>
          <w:rFonts w:ascii="Times New Roman" w:hAnsi="Times New Roman"/>
          <w:szCs w:val="24"/>
        </w:rPr>
        <w:t xml:space="preserve">new or </w:t>
      </w:r>
      <w:r w:rsidRPr="007B0F7D">
        <w:rPr>
          <w:rFonts w:ascii="Times New Roman" w:hAnsi="Times New Roman"/>
          <w:szCs w:val="24"/>
        </w:rPr>
        <w:t>alternative ways of speaking the language.</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 xml:space="preserve">As mentioned previously, one concern </w:t>
      </w:r>
      <w:r>
        <w:rPr>
          <w:rFonts w:ascii="Times New Roman" w:hAnsi="Times New Roman"/>
          <w:szCs w:val="24"/>
        </w:rPr>
        <w:t xml:space="preserve">prevalent today is </w:t>
      </w:r>
      <w:r w:rsidRPr="007B0F7D">
        <w:rPr>
          <w:rFonts w:ascii="Times New Roman" w:hAnsi="Times New Roman"/>
          <w:szCs w:val="24"/>
        </w:rPr>
        <w:t>that speakers use a form of the language that is to</w:t>
      </w:r>
      <w:r>
        <w:rPr>
          <w:rFonts w:ascii="Times New Roman" w:hAnsi="Times New Roman"/>
          <w:szCs w:val="24"/>
        </w:rPr>
        <w:t xml:space="preserve">o close to Choctaw; they speak </w:t>
      </w:r>
      <w:r w:rsidRPr="0050565E">
        <w:rPr>
          <w:rFonts w:ascii="Times New Roman" w:hAnsi="Times New Roman"/>
          <w:i/>
          <w:szCs w:val="24"/>
        </w:rPr>
        <w:t>Chockasaw</w:t>
      </w:r>
      <w:r w:rsidRPr="007B0F7D">
        <w:rPr>
          <w:rFonts w:ascii="Times New Roman" w:hAnsi="Times New Roman"/>
          <w:szCs w:val="24"/>
        </w:rPr>
        <w:t xml:space="preserve">. I have heard a number of people </w:t>
      </w:r>
      <w:r>
        <w:rPr>
          <w:rFonts w:ascii="Times New Roman" w:hAnsi="Times New Roman"/>
          <w:szCs w:val="24"/>
        </w:rPr>
        <w:t>state</w:t>
      </w:r>
      <w:r w:rsidRPr="007B0F7D">
        <w:rPr>
          <w:rFonts w:ascii="Times New Roman" w:hAnsi="Times New Roman"/>
          <w:szCs w:val="24"/>
        </w:rPr>
        <w:t xml:space="preserve"> that s</w:t>
      </w:r>
      <w:r>
        <w:rPr>
          <w:rFonts w:ascii="Times New Roman" w:hAnsi="Times New Roman"/>
          <w:szCs w:val="24"/>
        </w:rPr>
        <w:t>ome words are</w:t>
      </w:r>
      <w:r w:rsidRPr="007B0F7D">
        <w:rPr>
          <w:rFonts w:ascii="Times New Roman" w:hAnsi="Times New Roman"/>
          <w:szCs w:val="24"/>
        </w:rPr>
        <w:t xml:space="preserve"> mistakenly considered to be Chickasaw, when in fact they are Choctaw. One night at the end of a language class, an older gentleman stopped by and explained that he was making a list of all the remaining fluent Chickasaw speakers. He said that his intent was to document the “pure Chickasaw”, which he contrasted with “that Chickasaw/Choctaw slang”</w:t>
      </w:r>
      <w:r>
        <w:rPr>
          <w:rFonts w:ascii="Times New Roman" w:hAnsi="Times New Roman"/>
          <w:szCs w:val="24"/>
        </w:rPr>
        <w:t xml:space="preserve"> (Ozbolt 2013)</w:t>
      </w:r>
      <w:r w:rsidRPr="007B0F7D">
        <w:rPr>
          <w:rFonts w:ascii="Times New Roman" w:hAnsi="Times New Roman"/>
          <w:szCs w:val="24"/>
        </w:rPr>
        <w:t xml:space="preserve">. As explained previously, the Choctaws and Chickasaws only became separate tribes a </w:t>
      </w:r>
      <w:r w:rsidRPr="007B0F7D">
        <w:rPr>
          <w:rFonts w:ascii="Times New Roman" w:hAnsi="Times New Roman"/>
          <w:szCs w:val="24"/>
        </w:rPr>
        <w:lastRenderedPageBreak/>
        <w:t xml:space="preserve">few centuries ago, and they have continued to live in geographical proximity </w:t>
      </w:r>
      <w:r>
        <w:rPr>
          <w:rFonts w:ascii="Times New Roman" w:hAnsi="Times New Roman"/>
          <w:szCs w:val="24"/>
        </w:rPr>
        <w:t>to</w:t>
      </w:r>
      <w:r w:rsidRPr="007B0F7D">
        <w:rPr>
          <w:rFonts w:ascii="Times New Roman" w:hAnsi="Times New Roman"/>
          <w:szCs w:val="24"/>
        </w:rPr>
        <w:t xml:space="preserve"> each other ever since. There have always been much larger numbers of Choctaw speakers than Chickasaws, and many people I met during my research told me that they are</w:t>
      </w:r>
      <w:r>
        <w:rPr>
          <w:rFonts w:ascii="Times New Roman" w:hAnsi="Times New Roman"/>
          <w:szCs w:val="24"/>
        </w:rPr>
        <w:t xml:space="preserve"> of</w:t>
      </w:r>
      <w:r w:rsidRPr="007B0F7D">
        <w:rPr>
          <w:rFonts w:ascii="Times New Roman" w:hAnsi="Times New Roman"/>
          <w:szCs w:val="24"/>
        </w:rPr>
        <w:t xml:space="preserve"> both Chickasaw and Choctaw</w:t>
      </w:r>
      <w:r>
        <w:rPr>
          <w:rFonts w:ascii="Times New Roman" w:hAnsi="Times New Roman"/>
          <w:szCs w:val="24"/>
        </w:rPr>
        <w:t xml:space="preserve"> descent</w:t>
      </w:r>
      <w:r w:rsidRPr="007B0F7D">
        <w:rPr>
          <w:rFonts w:ascii="Times New Roman" w:hAnsi="Times New Roman"/>
          <w:szCs w:val="24"/>
        </w:rPr>
        <w:t xml:space="preserve">, or that their spouse or </w:t>
      </w:r>
      <w:r>
        <w:rPr>
          <w:rFonts w:ascii="Times New Roman" w:hAnsi="Times New Roman"/>
          <w:szCs w:val="24"/>
        </w:rPr>
        <w:t xml:space="preserve">other </w:t>
      </w:r>
      <w:r w:rsidRPr="007B0F7D">
        <w:rPr>
          <w:rFonts w:ascii="Times New Roman" w:hAnsi="Times New Roman"/>
          <w:szCs w:val="24"/>
        </w:rPr>
        <w:t>family member</w:t>
      </w:r>
      <w:r>
        <w:rPr>
          <w:rFonts w:ascii="Times New Roman" w:hAnsi="Times New Roman"/>
          <w:szCs w:val="24"/>
        </w:rPr>
        <w:t>s are Choctaw (Ozbolt 2013; Ozbolt 2014).</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szCs w:val="24"/>
        </w:rPr>
        <w:tab/>
      </w:r>
      <w:r w:rsidRPr="007B0F7D">
        <w:rPr>
          <w:rFonts w:ascii="Times New Roman" w:hAnsi="Times New Roman"/>
          <w:szCs w:val="24"/>
        </w:rPr>
        <w:t xml:space="preserve">Another form of language purism that comes out of the Language Survey and </w:t>
      </w:r>
      <w:r>
        <w:rPr>
          <w:rFonts w:ascii="Times New Roman" w:hAnsi="Times New Roman"/>
          <w:szCs w:val="24"/>
        </w:rPr>
        <w:t>in</w:t>
      </w:r>
      <w:r w:rsidRPr="007B0F7D">
        <w:rPr>
          <w:rFonts w:ascii="Times New Roman" w:hAnsi="Times New Roman"/>
          <w:szCs w:val="24"/>
        </w:rPr>
        <w:t xml:space="preserve"> my interviews is the view that some of the people currently trying to learn the language are not legitimate in doing so, for different reasons. First is the concern that “non-speakers” cannot pronounce the words correctly, which</w:t>
      </w:r>
      <w:r>
        <w:rPr>
          <w:rFonts w:ascii="Times New Roman" w:hAnsi="Times New Roman"/>
          <w:szCs w:val="24"/>
        </w:rPr>
        <w:t xml:space="preserve"> came out in the answers to Question 16, “</w:t>
      </w:r>
      <w:r w:rsidRPr="000F6769">
        <w:rPr>
          <w:rFonts w:ascii="Times New Roman" w:hAnsi="Times New Roman"/>
          <w:szCs w:val="24"/>
        </w:rPr>
        <w:t>Should non-Chickasaws learn the language, if they are interested in it?</w:t>
      </w:r>
      <w:r>
        <w:rPr>
          <w:rFonts w:ascii="Times New Roman" w:hAnsi="Times New Roman"/>
          <w:szCs w:val="24"/>
        </w:rPr>
        <w:t>”</w:t>
      </w:r>
      <w:r w:rsidRPr="007B0F7D">
        <w:rPr>
          <w:rFonts w:ascii="Times New Roman" w:hAnsi="Times New Roman"/>
          <w:szCs w:val="24"/>
        </w:rPr>
        <w:t xml:space="preserve"> This view is shared by a small number of respondents who also expressed their concerns about “Non-Indians”, “wannabee” and “card holder” </w:t>
      </w:r>
      <w:r w:rsidRPr="007B0F7D">
        <w:rPr>
          <w:rFonts w:ascii="Times New Roman" w:hAnsi="Times New Roman"/>
          <w:color w:val="000000" w:themeColor="text1"/>
          <w:szCs w:val="24"/>
        </w:rPr>
        <w:t xml:space="preserve">Chickasaws. Here are a few of their comments: </w:t>
      </w:r>
    </w:p>
    <w:p w:rsidR="007E04FC" w:rsidRDefault="007E04FC" w:rsidP="00C01923">
      <w:pPr>
        <w:pStyle w:val="NoSpacing"/>
        <w:ind w:left="720"/>
        <w:rPr>
          <w:rFonts w:ascii="Times New Roman" w:hAnsi="Times New Roman"/>
          <w:color w:val="000000" w:themeColor="text1"/>
          <w:szCs w:val="24"/>
          <w:shd w:val="clear" w:color="auto" w:fill="FFFFFF"/>
        </w:rPr>
      </w:pPr>
      <w:r w:rsidRPr="000F6769">
        <w:rPr>
          <w:rFonts w:ascii="Times New Roman" w:hAnsi="Times New Roman"/>
          <w:color w:val="000000" w:themeColor="text1"/>
          <w:szCs w:val="24"/>
          <w:shd w:val="clear" w:color="auto" w:fill="FFFFFF"/>
        </w:rPr>
        <w:t xml:space="preserve">Non </w:t>
      </w:r>
      <w:proofErr w:type="gramStart"/>
      <w:r w:rsidRPr="000F6769">
        <w:rPr>
          <w:rFonts w:ascii="Times New Roman" w:hAnsi="Times New Roman"/>
          <w:color w:val="000000" w:themeColor="text1"/>
          <w:szCs w:val="24"/>
          <w:shd w:val="clear" w:color="auto" w:fill="FFFFFF"/>
        </w:rPr>
        <w:t>indians</w:t>
      </w:r>
      <w:proofErr w:type="gramEnd"/>
      <w:r w:rsidRPr="000F6769">
        <w:rPr>
          <w:rFonts w:ascii="Times New Roman" w:hAnsi="Times New Roman"/>
          <w:color w:val="000000" w:themeColor="text1"/>
          <w:szCs w:val="24"/>
          <w:shd w:val="clear" w:color="auto" w:fill="FFFFFF"/>
        </w:rPr>
        <w:t xml:space="preserve"> shouldn't speak it. Can</w:t>
      </w:r>
      <w:r>
        <w:rPr>
          <w:rFonts w:ascii="Times New Roman" w:hAnsi="Times New Roman"/>
          <w:color w:val="000000" w:themeColor="text1"/>
          <w:szCs w:val="24"/>
          <w:shd w:val="clear" w:color="auto" w:fill="FFFFFF"/>
        </w:rPr>
        <w:t>’’</w:t>
      </w:r>
      <w:r w:rsidRPr="000F6769">
        <w:rPr>
          <w:rFonts w:ascii="Times New Roman" w:hAnsi="Times New Roman"/>
          <w:color w:val="000000" w:themeColor="text1"/>
          <w:szCs w:val="24"/>
          <w:shd w:val="clear" w:color="auto" w:fill="FFFFFF"/>
        </w:rPr>
        <w:t xml:space="preserve">t pronounce the words right or use dialect to express certain feelings and phrases. You </w:t>
      </w:r>
      <w:proofErr w:type="gramStart"/>
      <w:r w:rsidRPr="000F6769">
        <w:rPr>
          <w:rFonts w:ascii="Times New Roman" w:hAnsi="Times New Roman"/>
          <w:color w:val="000000" w:themeColor="text1"/>
          <w:szCs w:val="24"/>
          <w:shd w:val="clear" w:color="auto" w:fill="FFFFFF"/>
        </w:rPr>
        <w:t>cant</w:t>
      </w:r>
      <w:proofErr w:type="gramEnd"/>
      <w:r w:rsidRPr="000F6769">
        <w:rPr>
          <w:rFonts w:ascii="Times New Roman" w:hAnsi="Times New Roman"/>
          <w:color w:val="000000" w:themeColor="text1"/>
          <w:szCs w:val="24"/>
          <w:shd w:val="clear" w:color="auto" w:fill="FFFFFF"/>
        </w:rPr>
        <w:t xml:space="preserve"> learn it out of books or school. You have to be raised up to speak it right</w:t>
      </w:r>
      <w:r>
        <w:rPr>
          <w:rFonts w:ascii="Times New Roman" w:hAnsi="Times New Roman"/>
          <w:color w:val="000000" w:themeColor="text1"/>
          <w:szCs w:val="24"/>
          <w:shd w:val="clear" w:color="auto" w:fill="FFFFFF"/>
        </w:rPr>
        <w:t xml:space="preserve"> (Hinson, Linn, Ozbolt 2014).</w:t>
      </w:r>
    </w:p>
    <w:p w:rsidR="007E04FC" w:rsidRDefault="007E04FC" w:rsidP="00C01923">
      <w:pPr>
        <w:pStyle w:val="NoSpacing"/>
        <w:ind w:left="720"/>
        <w:rPr>
          <w:rFonts w:ascii="Times New Roman" w:hAnsi="Times New Roman"/>
          <w:color w:val="000000" w:themeColor="text1"/>
          <w:szCs w:val="24"/>
          <w:shd w:val="clear" w:color="auto" w:fill="FFFFFF"/>
        </w:rPr>
      </w:pPr>
    </w:p>
    <w:p w:rsidR="007E04FC" w:rsidRDefault="007E04FC" w:rsidP="00C01923">
      <w:pPr>
        <w:pStyle w:val="NoSpacing"/>
        <w:ind w:left="720"/>
        <w:rPr>
          <w:rFonts w:ascii="Times New Roman" w:hAnsi="Times New Roman"/>
          <w:color w:val="000000" w:themeColor="text1"/>
          <w:szCs w:val="24"/>
          <w:shd w:val="clear" w:color="auto" w:fill="FFFFFF"/>
        </w:rPr>
      </w:pPr>
      <w:r w:rsidRPr="000F6769">
        <w:rPr>
          <w:rFonts w:ascii="Times New Roman" w:hAnsi="Times New Roman"/>
          <w:color w:val="000000" w:themeColor="text1"/>
          <w:szCs w:val="24"/>
          <w:shd w:val="clear" w:color="auto" w:fill="FFFFFF"/>
        </w:rPr>
        <w:t xml:space="preserve">Not </w:t>
      </w:r>
      <w:proofErr w:type="gramStart"/>
      <w:r w:rsidRPr="000F6769">
        <w:rPr>
          <w:rFonts w:ascii="Times New Roman" w:hAnsi="Times New Roman"/>
          <w:color w:val="000000" w:themeColor="text1"/>
          <w:szCs w:val="24"/>
          <w:shd w:val="clear" w:color="auto" w:fill="FFFFFF"/>
        </w:rPr>
        <w:t>to</w:t>
      </w:r>
      <w:proofErr w:type="gramEnd"/>
      <w:r w:rsidRPr="000F6769">
        <w:rPr>
          <w:rFonts w:ascii="Times New Roman" w:hAnsi="Times New Roman"/>
          <w:color w:val="000000" w:themeColor="text1"/>
          <w:szCs w:val="24"/>
          <w:shd w:val="clear" w:color="auto" w:fill="FFFFFF"/>
        </w:rPr>
        <w:t xml:space="preserve"> many people speak chickasaw right. No feeling or slang or dialect. Not right for non </w:t>
      </w:r>
      <w:proofErr w:type="gramStart"/>
      <w:r w:rsidRPr="000F6769">
        <w:rPr>
          <w:rFonts w:ascii="Times New Roman" w:hAnsi="Times New Roman"/>
          <w:color w:val="000000" w:themeColor="text1"/>
          <w:szCs w:val="24"/>
          <w:shd w:val="clear" w:color="auto" w:fill="FFFFFF"/>
        </w:rPr>
        <w:t>indians</w:t>
      </w:r>
      <w:proofErr w:type="gramEnd"/>
      <w:r w:rsidRPr="000F6769">
        <w:rPr>
          <w:rFonts w:ascii="Times New Roman" w:hAnsi="Times New Roman"/>
          <w:color w:val="000000" w:themeColor="text1"/>
          <w:szCs w:val="24"/>
          <w:shd w:val="clear" w:color="auto" w:fill="FFFFFF"/>
        </w:rPr>
        <w:t xml:space="preserve"> trying to speak. If you </w:t>
      </w:r>
      <w:proofErr w:type="gramStart"/>
      <w:r w:rsidRPr="000F6769">
        <w:rPr>
          <w:rFonts w:ascii="Times New Roman" w:hAnsi="Times New Roman"/>
          <w:color w:val="000000" w:themeColor="text1"/>
          <w:szCs w:val="24"/>
          <w:shd w:val="clear" w:color="auto" w:fill="FFFFFF"/>
        </w:rPr>
        <w:t>cant</w:t>
      </w:r>
      <w:proofErr w:type="gramEnd"/>
      <w:r w:rsidRPr="000F6769">
        <w:rPr>
          <w:rFonts w:ascii="Times New Roman" w:hAnsi="Times New Roman"/>
          <w:color w:val="000000" w:themeColor="text1"/>
          <w:szCs w:val="24"/>
          <w:shd w:val="clear" w:color="auto" w:fill="FFFFFF"/>
        </w:rPr>
        <w:t xml:space="preserve"> speak it, leave it alone. Dont mess it up. Already messed up by non speaking people</w:t>
      </w:r>
      <w:r>
        <w:rPr>
          <w:rFonts w:ascii="Times New Roman" w:hAnsi="Times New Roman"/>
          <w:color w:val="000000" w:themeColor="text1"/>
          <w:szCs w:val="24"/>
          <w:shd w:val="clear" w:color="auto" w:fill="FFFFFF"/>
        </w:rPr>
        <w:t xml:space="preserve"> (Hinson, Linn, </w:t>
      </w:r>
      <w:proofErr w:type="gramStart"/>
      <w:r>
        <w:rPr>
          <w:rFonts w:ascii="Times New Roman" w:hAnsi="Times New Roman"/>
          <w:color w:val="000000" w:themeColor="text1"/>
          <w:szCs w:val="24"/>
          <w:shd w:val="clear" w:color="auto" w:fill="FFFFFF"/>
        </w:rPr>
        <w:t>Ozbolt</w:t>
      </w:r>
      <w:proofErr w:type="gramEnd"/>
      <w:r>
        <w:rPr>
          <w:rFonts w:ascii="Times New Roman" w:hAnsi="Times New Roman"/>
          <w:color w:val="000000" w:themeColor="text1"/>
          <w:szCs w:val="24"/>
          <w:shd w:val="clear" w:color="auto" w:fill="FFFFFF"/>
        </w:rPr>
        <w:t xml:space="preserve"> 2014).</w:t>
      </w:r>
    </w:p>
    <w:p w:rsidR="007E04FC" w:rsidRDefault="007E04FC" w:rsidP="00C01923">
      <w:pPr>
        <w:pStyle w:val="NoSpacing"/>
        <w:ind w:left="720"/>
        <w:rPr>
          <w:rFonts w:ascii="Times New Roman" w:hAnsi="Times New Roman"/>
          <w:color w:val="000000" w:themeColor="text1"/>
          <w:szCs w:val="24"/>
          <w:shd w:val="clear" w:color="auto" w:fill="FFFFFF"/>
        </w:rPr>
      </w:pPr>
    </w:p>
    <w:p w:rsidR="007E04FC" w:rsidRDefault="007E04FC" w:rsidP="00C01923">
      <w:pPr>
        <w:pStyle w:val="NoSpacing"/>
        <w:ind w:left="720"/>
        <w:rPr>
          <w:rFonts w:ascii="Times New Roman" w:hAnsi="Times New Roman"/>
          <w:color w:val="000000" w:themeColor="text1"/>
          <w:szCs w:val="24"/>
          <w:shd w:val="clear" w:color="auto" w:fill="FFFFFF"/>
        </w:rPr>
      </w:pPr>
      <w:r w:rsidRPr="000F6769">
        <w:rPr>
          <w:rFonts w:ascii="Times New Roman" w:hAnsi="Times New Roman"/>
          <w:color w:val="000000" w:themeColor="text1"/>
          <w:szCs w:val="24"/>
          <w:shd w:val="clear" w:color="auto" w:fill="FFFFFF"/>
        </w:rPr>
        <w:t xml:space="preserve">If you will notice, most employees are non </w:t>
      </w:r>
      <w:proofErr w:type="gramStart"/>
      <w:r w:rsidRPr="000F6769">
        <w:rPr>
          <w:rFonts w:ascii="Times New Roman" w:hAnsi="Times New Roman"/>
          <w:color w:val="000000" w:themeColor="text1"/>
          <w:szCs w:val="24"/>
          <w:shd w:val="clear" w:color="auto" w:fill="FFFFFF"/>
        </w:rPr>
        <w:t>indian</w:t>
      </w:r>
      <w:proofErr w:type="gramEnd"/>
      <w:r w:rsidRPr="000F6769">
        <w:rPr>
          <w:rFonts w:ascii="Times New Roman" w:hAnsi="Times New Roman"/>
          <w:color w:val="000000" w:themeColor="text1"/>
          <w:szCs w:val="24"/>
          <w:shd w:val="clear" w:color="auto" w:fill="FFFFFF"/>
        </w:rPr>
        <w:t xml:space="preserve">. Got CDIB cards stating they are American </w:t>
      </w:r>
      <w:proofErr w:type="gramStart"/>
      <w:r w:rsidRPr="000F6769">
        <w:rPr>
          <w:rFonts w:ascii="Times New Roman" w:hAnsi="Times New Roman"/>
          <w:color w:val="000000" w:themeColor="text1"/>
          <w:szCs w:val="24"/>
          <w:shd w:val="clear" w:color="auto" w:fill="FFFFFF"/>
        </w:rPr>
        <w:t>indian</w:t>
      </w:r>
      <w:proofErr w:type="gramEnd"/>
      <w:r w:rsidRPr="000F6769">
        <w:rPr>
          <w:rFonts w:ascii="Times New Roman" w:hAnsi="Times New Roman"/>
          <w:color w:val="000000" w:themeColor="text1"/>
          <w:szCs w:val="24"/>
          <w:shd w:val="clear" w:color="auto" w:fill="FFFFFF"/>
        </w:rPr>
        <w:t xml:space="preserve">. Yet they </w:t>
      </w:r>
      <w:proofErr w:type="gramStart"/>
      <w:r w:rsidRPr="000F6769">
        <w:rPr>
          <w:rFonts w:ascii="Times New Roman" w:hAnsi="Times New Roman"/>
          <w:color w:val="000000" w:themeColor="text1"/>
          <w:szCs w:val="24"/>
          <w:shd w:val="clear" w:color="auto" w:fill="FFFFFF"/>
        </w:rPr>
        <w:t>cant</w:t>
      </w:r>
      <w:proofErr w:type="gramEnd"/>
      <w:r w:rsidRPr="000F6769">
        <w:rPr>
          <w:rFonts w:ascii="Times New Roman" w:hAnsi="Times New Roman"/>
          <w:color w:val="000000" w:themeColor="text1"/>
          <w:szCs w:val="24"/>
          <w:shd w:val="clear" w:color="auto" w:fill="FFFFFF"/>
        </w:rPr>
        <w:t xml:space="preserve"> speak the language. My belief is you have to be able to</w:t>
      </w:r>
      <w:r>
        <w:rPr>
          <w:rFonts w:ascii="Times New Roman" w:hAnsi="Times New Roman"/>
          <w:color w:val="000000" w:themeColor="text1"/>
          <w:szCs w:val="24"/>
          <w:shd w:val="clear" w:color="auto" w:fill="FFFFFF"/>
        </w:rPr>
        <w:t xml:space="preserve"> </w:t>
      </w:r>
      <w:r w:rsidRPr="000F6769">
        <w:rPr>
          <w:rFonts w:ascii="Times New Roman" w:hAnsi="Times New Roman"/>
          <w:color w:val="000000" w:themeColor="text1"/>
          <w:szCs w:val="24"/>
          <w:shd w:val="clear" w:color="auto" w:fill="FFFFFF"/>
        </w:rPr>
        <w:t xml:space="preserve">speak the language to be Indian. A card doesnt make you an </w:t>
      </w:r>
      <w:proofErr w:type="gramStart"/>
      <w:r w:rsidRPr="000F6769">
        <w:rPr>
          <w:rFonts w:ascii="Times New Roman" w:hAnsi="Times New Roman"/>
          <w:color w:val="000000" w:themeColor="text1"/>
          <w:szCs w:val="24"/>
          <w:shd w:val="clear" w:color="auto" w:fill="FFFFFF"/>
        </w:rPr>
        <w:t>indian</w:t>
      </w:r>
      <w:proofErr w:type="gramEnd"/>
      <w:r w:rsidRPr="000F6769">
        <w:rPr>
          <w:rFonts w:ascii="Times New Roman" w:hAnsi="Times New Roman"/>
          <w:color w:val="000000" w:themeColor="text1"/>
          <w:szCs w:val="24"/>
          <w:shd w:val="clear" w:color="auto" w:fill="FFFFFF"/>
        </w:rPr>
        <w:t xml:space="preserve">. </w:t>
      </w:r>
      <w:proofErr w:type="gramStart"/>
      <w:r w:rsidRPr="000F6769">
        <w:rPr>
          <w:rFonts w:ascii="Times New Roman" w:hAnsi="Times New Roman"/>
          <w:color w:val="000000" w:themeColor="text1"/>
          <w:szCs w:val="24"/>
          <w:shd w:val="clear" w:color="auto" w:fill="FFFFFF"/>
        </w:rPr>
        <w:t>Language and culture</w:t>
      </w:r>
      <w:r>
        <w:rPr>
          <w:rFonts w:ascii="Times New Roman" w:hAnsi="Times New Roman"/>
          <w:color w:val="000000" w:themeColor="text1"/>
          <w:szCs w:val="24"/>
          <w:shd w:val="clear" w:color="auto" w:fill="FFFFFF"/>
        </w:rPr>
        <w:t xml:space="preserve"> (Hinson, Linn, Ozbolt 2014).</w:t>
      </w:r>
      <w:proofErr w:type="gramEnd"/>
    </w:p>
    <w:p w:rsidR="007E04FC" w:rsidRDefault="007E04FC" w:rsidP="007E04FC">
      <w:pPr>
        <w:pStyle w:val="NoSpacing"/>
        <w:tabs>
          <w:tab w:val="left" w:pos="4200"/>
        </w:tabs>
        <w:spacing w:line="480" w:lineRule="auto"/>
        <w:rPr>
          <w:rFonts w:ascii="Times New Roman" w:hAnsi="Times New Roman"/>
          <w:color w:val="000000" w:themeColor="text1"/>
          <w:szCs w:val="24"/>
          <w:shd w:val="clear" w:color="auto" w:fill="FFFFFF"/>
        </w:rPr>
      </w:pPr>
    </w:p>
    <w:p w:rsidR="007E04FC" w:rsidRDefault="007E04FC" w:rsidP="007E04FC">
      <w:pPr>
        <w:pStyle w:val="NoSpacing"/>
        <w:tabs>
          <w:tab w:val="left" w:pos="4200"/>
        </w:tabs>
        <w:spacing w:line="480" w:lineRule="auto"/>
        <w:rPr>
          <w:rFonts w:ascii="Times New Roman" w:hAnsi="Times New Roman"/>
          <w:color w:val="000000" w:themeColor="text1"/>
          <w:szCs w:val="24"/>
        </w:rPr>
      </w:pPr>
      <w:r w:rsidRPr="007B0F7D">
        <w:rPr>
          <w:rFonts w:ascii="Times New Roman" w:hAnsi="Times New Roman"/>
          <w:color w:val="000000" w:themeColor="text1"/>
          <w:szCs w:val="24"/>
          <w:shd w:val="clear" w:color="auto" w:fill="FFFFFF"/>
        </w:rPr>
        <w:t>In response to Question 17, “how do you feel when you hear Chickasaw being spoken?” a respondent wrote</w:t>
      </w:r>
      <w:r>
        <w:rPr>
          <w:rFonts w:ascii="Times New Roman" w:hAnsi="Times New Roman"/>
          <w:color w:val="000000" w:themeColor="text1"/>
          <w:szCs w:val="24"/>
          <w:shd w:val="clear" w:color="auto" w:fill="FFFFFF"/>
        </w:rPr>
        <w:t xml:space="preserve"> in the comment box</w:t>
      </w:r>
      <w:r w:rsidRPr="007B0F7D">
        <w:rPr>
          <w:rFonts w:ascii="Times New Roman" w:hAnsi="Times New Roman"/>
          <w:color w:val="000000" w:themeColor="text1"/>
          <w:szCs w:val="24"/>
          <w:shd w:val="clear" w:color="auto" w:fill="FFFFFF"/>
        </w:rPr>
        <w:t xml:space="preserve">: </w:t>
      </w:r>
      <w:r w:rsidRPr="000F6769">
        <w:rPr>
          <w:rFonts w:ascii="Times New Roman" w:hAnsi="Times New Roman"/>
          <w:color w:val="000000" w:themeColor="text1"/>
          <w:szCs w:val="24"/>
          <w:shd w:val="clear" w:color="auto" w:fill="FFFFFF"/>
        </w:rPr>
        <w:t xml:space="preserve">“Depends on who is speaking. A </w:t>
      </w:r>
      <w:proofErr w:type="gramStart"/>
      <w:r w:rsidRPr="000F6769">
        <w:rPr>
          <w:rFonts w:ascii="Times New Roman" w:hAnsi="Times New Roman"/>
          <w:color w:val="000000" w:themeColor="text1"/>
          <w:szCs w:val="24"/>
          <w:shd w:val="clear" w:color="auto" w:fill="FFFFFF"/>
        </w:rPr>
        <w:t>wanna</w:t>
      </w:r>
      <w:proofErr w:type="gramEnd"/>
      <w:r w:rsidRPr="000F6769">
        <w:rPr>
          <w:rFonts w:ascii="Times New Roman" w:hAnsi="Times New Roman"/>
          <w:color w:val="000000" w:themeColor="text1"/>
          <w:szCs w:val="24"/>
          <w:shd w:val="clear" w:color="auto" w:fill="FFFFFF"/>
        </w:rPr>
        <w:t xml:space="preserve"> be </w:t>
      </w:r>
      <w:r>
        <w:rPr>
          <w:rFonts w:ascii="Times New Roman" w:hAnsi="Times New Roman"/>
          <w:color w:val="000000" w:themeColor="text1"/>
          <w:szCs w:val="24"/>
          <w:shd w:val="clear" w:color="auto" w:fill="FFFFFF"/>
        </w:rPr>
        <w:lastRenderedPageBreak/>
        <w:t>C</w:t>
      </w:r>
      <w:r w:rsidRPr="000F6769">
        <w:rPr>
          <w:rFonts w:ascii="Times New Roman" w:hAnsi="Times New Roman"/>
          <w:color w:val="000000" w:themeColor="text1"/>
          <w:szCs w:val="24"/>
          <w:shd w:val="clear" w:color="auto" w:fill="FFFFFF"/>
        </w:rPr>
        <w:t xml:space="preserve">hickasaw or a fluent speaker of the </w:t>
      </w:r>
      <w:r>
        <w:rPr>
          <w:rFonts w:ascii="Times New Roman" w:hAnsi="Times New Roman"/>
          <w:color w:val="000000" w:themeColor="text1"/>
          <w:szCs w:val="24"/>
          <w:shd w:val="clear" w:color="auto" w:fill="FFFFFF"/>
        </w:rPr>
        <w:t>C</w:t>
      </w:r>
      <w:r w:rsidRPr="000F6769">
        <w:rPr>
          <w:rFonts w:ascii="Times New Roman" w:hAnsi="Times New Roman"/>
          <w:color w:val="000000" w:themeColor="text1"/>
          <w:szCs w:val="24"/>
          <w:shd w:val="clear" w:color="auto" w:fill="FFFFFF"/>
        </w:rPr>
        <w:t>hickasaw language”</w:t>
      </w:r>
      <w:r>
        <w:rPr>
          <w:rFonts w:ascii="Times New Roman" w:hAnsi="Times New Roman"/>
          <w:color w:val="000000" w:themeColor="text1"/>
          <w:szCs w:val="24"/>
          <w:shd w:val="clear" w:color="auto" w:fill="FFFFFF"/>
        </w:rPr>
        <w:t xml:space="preserve"> (Hinson, Linn, Ozbolt 2014).</w:t>
      </w:r>
    </w:p>
    <w:p w:rsidR="007E04FC" w:rsidRDefault="007E04FC" w:rsidP="007E04FC">
      <w:pPr>
        <w:pStyle w:val="NoSpacing"/>
        <w:spacing w:line="480" w:lineRule="auto"/>
        <w:ind w:firstLine="720"/>
        <w:rPr>
          <w:rFonts w:ascii="Times New Roman" w:hAnsi="Times New Roman"/>
          <w:color w:val="000000" w:themeColor="text1"/>
          <w:szCs w:val="24"/>
        </w:rPr>
      </w:pPr>
      <w:r w:rsidRPr="007B0F7D">
        <w:rPr>
          <w:rFonts w:ascii="Times New Roman" w:hAnsi="Times New Roman"/>
          <w:szCs w:val="24"/>
        </w:rPr>
        <w:t>These comments corroborate discussions that I have heard or participated in about the politics of tribal identity and</w:t>
      </w:r>
      <w:r>
        <w:rPr>
          <w:rFonts w:ascii="Times New Roman" w:hAnsi="Times New Roman"/>
          <w:szCs w:val="24"/>
        </w:rPr>
        <w:t xml:space="preserve"> l</w:t>
      </w:r>
      <w:r w:rsidRPr="007B0F7D">
        <w:rPr>
          <w:rFonts w:ascii="Times New Roman" w:hAnsi="Times New Roman"/>
          <w:szCs w:val="24"/>
        </w:rPr>
        <w:t xml:space="preserve">anguage </w:t>
      </w:r>
      <w:r>
        <w:rPr>
          <w:rFonts w:ascii="Times New Roman" w:hAnsi="Times New Roman"/>
          <w:szCs w:val="24"/>
        </w:rPr>
        <w:t>r</w:t>
      </w:r>
      <w:r w:rsidRPr="007B0F7D">
        <w:rPr>
          <w:rFonts w:ascii="Times New Roman" w:hAnsi="Times New Roman"/>
          <w:szCs w:val="24"/>
        </w:rPr>
        <w:t xml:space="preserve">evitalization in the Chickasaw Nation; they also resonate with studies on identity conducted in other Native American communities in Oklahoma (Sturm 2002, Lambert 2009). Language Revitalization is inherently political, as it brings up heated controversies over cultural knowledge and its distribution, as well as tribal identity, which includes blood quantum. Even in my follow-up interviews, two elders expressed the view that it would be better and more logical for some Chickasaws to learn the </w:t>
      </w:r>
      <w:r w:rsidRPr="007B0F7D">
        <w:rPr>
          <w:rFonts w:ascii="Times New Roman" w:hAnsi="Times New Roman"/>
          <w:color w:val="000000" w:themeColor="text1"/>
          <w:szCs w:val="24"/>
        </w:rPr>
        <w:t>language rather than others:</w:t>
      </w:r>
    </w:p>
    <w:p w:rsidR="007E04FC" w:rsidRDefault="007E04FC" w:rsidP="00C01923">
      <w:pPr>
        <w:pStyle w:val="NoSpacing"/>
        <w:ind w:left="720"/>
        <w:rPr>
          <w:rFonts w:ascii="Times New Roman" w:hAnsi="Times New Roman"/>
          <w:color w:val="000000" w:themeColor="text1"/>
          <w:szCs w:val="24"/>
        </w:rPr>
      </w:pPr>
      <w:r w:rsidRPr="000F6769">
        <w:rPr>
          <w:rFonts w:ascii="Times New Roman" w:hAnsi="Times New Roman"/>
          <w:color w:val="000000" w:themeColor="text1"/>
          <w:szCs w:val="24"/>
        </w:rPr>
        <w:t>There are too many things going on outside that people participate in and more so-called identifiable Indians are getting fewer and fewer. I think the more degree would be more apt to try to learn, if they had not been around it and I think they would probably want to learn the language more</w:t>
      </w:r>
      <w:r>
        <w:rPr>
          <w:rFonts w:ascii="Times New Roman" w:hAnsi="Times New Roman"/>
          <w:color w:val="000000" w:themeColor="text1"/>
          <w:szCs w:val="24"/>
        </w:rPr>
        <w:t xml:space="preserve"> (Anonymous 2014b).</w:t>
      </w:r>
    </w:p>
    <w:p w:rsidR="00C01923" w:rsidRDefault="00C01923" w:rsidP="00C01923">
      <w:pPr>
        <w:pStyle w:val="NoSpacing"/>
        <w:ind w:left="720"/>
        <w:rPr>
          <w:rFonts w:ascii="Times New Roman" w:hAnsi="Times New Roman"/>
          <w:color w:val="000000" w:themeColor="text1"/>
          <w:szCs w:val="24"/>
        </w:rPr>
      </w:pPr>
    </w:p>
    <w:p w:rsidR="007E04FC" w:rsidRDefault="007E04FC" w:rsidP="00C01923">
      <w:pPr>
        <w:pStyle w:val="NoSpacing"/>
        <w:ind w:left="720"/>
        <w:rPr>
          <w:rFonts w:ascii="Times New Roman" w:hAnsi="Times New Roman"/>
          <w:color w:val="000000" w:themeColor="text1"/>
          <w:szCs w:val="24"/>
        </w:rPr>
      </w:pPr>
      <w:r w:rsidRPr="000F6769">
        <w:rPr>
          <w:rFonts w:ascii="Times New Roman" w:hAnsi="Times New Roman"/>
          <w:color w:val="000000" w:themeColor="text1"/>
          <w:szCs w:val="24"/>
        </w:rPr>
        <w:t xml:space="preserve">So now the fluent speakers are stepping up and teaching others, I think there are </w:t>
      </w:r>
      <w:proofErr w:type="gramStart"/>
      <w:r w:rsidRPr="000F6769">
        <w:rPr>
          <w:rFonts w:ascii="Times New Roman" w:hAnsi="Times New Roman"/>
          <w:color w:val="000000" w:themeColor="text1"/>
          <w:szCs w:val="24"/>
        </w:rPr>
        <w:t>more younger</w:t>
      </w:r>
      <w:proofErr w:type="gramEnd"/>
      <w:r w:rsidRPr="000F6769">
        <w:rPr>
          <w:rFonts w:ascii="Times New Roman" w:hAnsi="Times New Roman"/>
          <w:color w:val="000000" w:themeColor="text1"/>
          <w:szCs w:val="24"/>
        </w:rPr>
        <w:t xml:space="preserve"> people who are picking it up but they’re not the “identifiable ones”. It’s not the others. The ones who should know are not even learning it</w:t>
      </w:r>
      <w:r>
        <w:rPr>
          <w:rFonts w:ascii="Times New Roman" w:hAnsi="Times New Roman"/>
          <w:color w:val="000000" w:themeColor="text1"/>
          <w:szCs w:val="24"/>
        </w:rPr>
        <w:t xml:space="preserve"> (Pitman 2014).</w:t>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szCs w:val="24"/>
        </w:rPr>
      </w:pPr>
      <w:r w:rsidRPr="007B0F7D">
        <w:rPr>
          <w:rFonts w:ascii="Times New Roman" w:hAnsi="Times New Roman"/>
          <w:color w:val="000000" w:themeColor="text1"/>
          <w:szCs w:val="24"/>
        </w:rPr>
        <w:t>While people holding rest</w:t>
      </w:r>
      <w:r w:rsidRPr="007B0F7D">
        <w:rPr>
          <w:rFonts w:ascii="Times New Roman" w:hAnsi="Times New Roman"/>
          <w:szCs w:val="24"/>
        </w:rPr>
        <w:t>rict</w:t>
      </w:r>
      <w:r>
        <w:rPr>
          <w:rFonts w:ascii="Times New Roman" w:hAnsi="Times New Roman"/>
          <w:szCs w:val="24"/>
        </w:rPr>
        <w:t>ive</w:t>
      </w:r>
      <w:r w:rsidRPr="007B0F7D">
        <w:rPr>
          <w:rFonts w:ascii="Times New Roman" w:hAnsi="Times New Roman"/>
          <w:szCs w:val="24"/>
        </w:rPr>
        <w:t xml:space="preserve"> ideologies regarding who speaks Chickasaw correctly and who should be speaking it may represent a minority of respondents in the Language Survey, their overall proportion in the tribe should not be underestimated. From what I was told, a consequent number of the </w:t>
      </w:r>
      <w:r>
        <w:rPr>
          <w:rFonts w:ascii="Times New Roman" w:hAnsi="Times New Roman"/>
          <w:szCs w:val="24"/>
        </w:rPr>
        <w:t>first language</w:t>
      </w:r>
      <w:r w:rsidRPr="007B0F7D">
        <w:rPr>
          <w:rFonts w:ascii="Times New Roman" w:hAnsi="Times New Roman"/>
          <w:szCs w:val="24"/>
        </w:rPr>
        <w:t xml:space="preserve"> speakers hold similar exclusive ideologies, but very few of them actually took the survey</w:t>
      </w:r>
      <w:r>
        <w:rPr>
          <w:rFonts w:ascii="Times New Roman" w:hAnsi="Times New Roman"/>
          <w:szCs w:val="24"/>
        </w:rPr>
        <w:t xml:space="preserve"> (Ozbolt 2013; Ozbolt 2014)</w:t>
      </w:r>
      <w:r w:rsidRPr="007B0F7D">
        <w:rPr>
          <w:rFonts w:ascii="Times New Roman" w:hAnsi="Times New Roman"/>
          <w:szCs w:val="24"/>
        </w:rPr>
        <w:t xml:space="preserve">. In the Chickasaw Language Survey, only </w:t>
      </w:r>
      <w:r>
        <w:rPr>
          <w:rFonts w:ascii="Times New Roman" w:hAnsi="Times New Roman"/>
          <w:szCs w:val="24"/>
        </w:rPr>
        <w:t>five</w:t>
      </w:r>
      <w:r w:rsidRPr="007B0F7D">
        <w:rPr>
          <w:rFonts w:ascii="Times New Roman" w:hAnsi="Times New Roman"/>
          <w:szCs w:val="24"/>
        </w:rPr>
        <w:t xml:space="preserve"> out of 483 respondents identified as fluent speakers of the language. The oldest respondent was in their early eighties (80-</w:t>
      </w:r>
      <w:r w:rsidRPr="007B0F7D">
        <w:rPr>
          <w:rFonts w:ascii="Times New Roman" w:hAnsi="Times New Roman"/>
          <w:szCs w:val="24"/>
        </w:rPr>
        <w:lastRenderedPageBreak/>
        <w:t xml:space="preserve">84) but was the only person in this age category. Overall, this means that elders were underrepresented in the survey. Additionally, it is reasonable to assume that some people holding purist language ideologies may have chosen not to take the survey since it </w:t>
      </w:r>
      <w:r>
        <w:rPr>
          <w:rFonts w:ascii="Times New Roman" w:hAnsi="Times New Roman"/>
          <w:szCs w:val="24"/>
        </w:rPr>
        <w:t>was</w:t>
      </w:r>
      <w:r w:rsidRPr="007B0F7D">
        <w:rPr>
          <w:rFonts w:ascii="Times New Roman" w:hAnsi="Times New Roman"/>
          <w:szCs w:val="24"/>
        </w:rPr>
        <w:t xml:space="preserve"> designed by outside researchers in collaboration with the Department of Language. While 483 people clicked on “I agree to participate” on the first page (the information sheet for the st</w:t>
      </w:r>
      <w:r>
        <w:rPr>
          <w:rFonts w:ascii="Times New Roman" w:hAnsi="Times New Roman"/>
          <w:szCs w:val="24"/>
        </w:rPr>
        <w:t>udy), fifteen clicked on “I decline” (Hinson, Linn, Ozbolt 2014).</w:t>
      </w:r>
    </w:p>
    <w:p w:rsidR="007E04FC" w:rsidRDefault="007E04FC" w:rsidP="007E04FC">
      <w:pPr>
        <w:pStyle w:val="NoSpacing"/>
        <w:spacing w:line="480" w:lineRule="auto"/>
        <w:rPr>
          <w:rFonts w:ascii="Times New Roman" w:hAnsi="Times New Roman"/>
          <w:color w:val="000000" w:themeColor="text1"/>
          <w:szCs w:val="24"/>
        </w:rPr>
      </w:pPr>
      <w:r>
        <w:rPr>
          <w:rFonts w:ascii="Times New Roman" w:hAnsi="Times New Roman"/>
          <w:szCs w:val="24"/>
        </w:rPr>
        <w:tab/>
        <w:t>In addition to</w:t>
      </w:r>
      <w:r w:rsidRPr="007B0F7D">
        <w:rPr>
          <w:rFonts w:ascii="Times New Roman" w:hAnsi="Times New Roman"/>
          <w:szCs w:val="24"/>
        </w:rPr>
        <w:t xml:space="preserve"> ideologies</w:t>
      </w:r>
      <w:r>
        <w:rPr>
          <w:rFonts w:ascii="Times New Roman" w:hAnsi="Times New Roman"/>
          <w:szCs w:val="24"/>
        </w:rPr>
        <w:t xml:space="preserve"> regarding who should and should not be learning Chickasaw</w:t>
      </w:r>
      <w:r w:rsidRPr="007B0F7D">
        <w:rPr>
          <w:rFonts w:ascii="Times New Roman" w:hAnsi="Times New Roman"/>
          <w:szCs w:val="24"/>
        </w:rPr>
        <w:t>, another trend that comes out of my research is the concern that a number of people</w:t>
      </w:r>
      <w:r>
        <w:rPr>
          <w:rFonts w:ascii="Times New Roman" w:hAnsi="Times New Roman"/>
          <w:szCs w:val="24"/>
        </w:rPr>
        <w:t xml:space="preserve"> seem to </w:t>
      </w:r>
      <w:r w:rsidRPr="007B0F7D">
        <w:rPr>
          <w:rFonts w:ascii="Times New Roman" w:hAnsi="Times New Roman"/>
          <w:szCs w:val="24"/>
        </w:rPr>
        <w:t xml:space="preserve">have about the way the language is changing. They come from people who are involved in </w:t>
      </w:r>
      <w:r>
        <w:rPr>
          <w:rFonts w:ascii="Times New Roman" w:hAnsi="Times New Roman"/>
          <w:szCs w:val="24"/>
        </w:rPr>
        <w:t>l</w:t>
      </w:r>
      <w:r w:rsidRPr="007B0F7D">
        <w:rPr>
          <w:rFonts w:ascii="Times New Roman" w:hAnsi="Times New Roman"/>
          <w:szCs w:val="24"/>
        </w:rPr>
        <w:t xml:space="preserve">anguage </w:t>
      </w:r>
      <w:r>
        <w:rPr>
          <w:rFonts w:ascii="Times New Roman" w:hAnsi="Times New Roman"/>
          <w:szCs w:val="24"/>
        </w:rPr>
        <w:t>r</w:t>
      </w:r>
      <w:r w:rsidRPr="007B0F7D">
        <w:rPr>
          <w:rFonts w:ascii="Times New Roman" w:hAnsi="Times New Roman"/>
          <w:szCs w:val="24"/>
        </w:rPr>
        <w:t>evitalization, but are concerned that in the process, the language is becoming “incorrect”.</w:t>
      </w:r>
      <w:r w:rsidRPr="00B646EA">
        <w:rPr>
          <w:rFonts w:ascii="Times New Roman" w:hAnsi="Times New Roman"/>
          <w:szCs w:val="24"/>
        </w:rPr>
        <w:t xml:space="preserve"> “</w:t>
      </w:r>
      <w:r w:rsidRPr="00B646EA">
        <w:rPr>
          <w:rFonts w:ascii="Times New Roman" w:hAnsi="Times New Roman"/>
          <w:color w:val="000000" w:themeColor="text1"/>
          <w:szCs w:val="24"/>
        </w:rPr>
        <w:t>I’m just afraid that they will be using the wrong words for different things because that goes on now”,</w:t>
      </w:r>
      <w:r w:rsidRPr="007B0F7D">
        <w:rPr>
          <w:rFonts w:ascii="Times New Roman" w:hAnsi="Times New Roman"/>
          <w:color w:val="000000" w:themeColor="text1"/>
          <w:szCs w:val="24"/>
        </w:rPr>
        <w:t xml:space="preserve"> Hannah Pitman</w:t>
      </w:r>
      <w:r>
        <w:rPr>
          <w:rFonts w:ascii="Times New Roman" w:hAnsi="Times New Roman"/>
          <w:color w:val="000000" w:themeColor="text1"/>
          <w:szCs w:val="24"/>
        </w:rPr>
        <w:t xml:space="preserve"> (2014)</w:t>
      </w:r>
      <w:r w:rsidRPr="007B0F7D">
        <w:rPr>
          <w:rFonts w:ascii="Times New Roman" w:hAnsi="Times New Roman"/>
          <w:color w:val="000000" w:themeColor="text1"/>
          <w:szCs w:val="24"/>
        </w:rPr>
        <w:t>, a language instructor in Sulphur and Tishomingo t</w:t>
      </w:r>
      <w:r>
        <w:rPr>
          <w:rFonts w:ascii="Times New Roman" w:hAnsi="Times New Roman"/>
          <w:color w:val="000000" w:themeColor="text1"/>
          <w:szCs w:val="24"/>
        </w:rPr>
        <w:t>old</w:t>
      </w:r>
      <w:r w:rsidRPr="007B0F7D">
        <w:rPr>
          <w:rFonts w:ascii="Times New Roman" w:hAnsi="Times New Roman"/>
          <w:color w:val="000000" w:themeColor="text1"/>
          <w:szCs w:val="24"/>
        </w:rPr>
        <w:t xml:space="preserve"> me</w:t>
      </w:r>
      <w:r>
        <w:rPr>
          <w:rFonts w:ascii="Times New Roman" w:hAnsi="Times New Roman"/>
          <w:color w:val="000000" w:themeColor="text1"/>
          <w:szCs w:val="24"/>
        </w:rPr>
        <w:t xml:space="preserve">. </w:t>
      </w:r>
      <w:r w:rsidRPr="007B0F7D">
        <w:rPr>
          <w:rFonts w:ascii="Times New Roman" w:hAnsi="Times New Roman"/>
          <w:color w:val="000000" w:themeColor="text1"/>
          <w:szCs w:val="24"/>
        </w:rPr>
        <w:t>She goes on to say that children learning words through classes today are not always learning them the right way, and when they repeat them at home their family might tell them that they do not pronounce them the right way, but once they have learned it a</w:t>
      </w:r>
      <w:r>
        <w:rPr>
          <w:rFonts w:ascii="Times New Roman" w:hAnsi="Times New Roman"/>
          <w:color w:val="000000" w:themeColor="text1"/>
          <w:szCs w:val="24"/>
        </w:rPr>
        <w:t xml:space="preserve"> certain way,</w:t>
      </w:r>
      <w:r w:rsidRPr="007B0F7D">
        <w:rPr>
          <w:rFonts w:ascii="Times New Roman" w:hAnsi="Times New Roman"/>
          <w:color w:val="000000" w:themeColor="text1"/>
          <w:szCs w:val="24"/>
        </w:rPr>
        <w:t xml:space="preserve"> they do not want to change their pronunciation. </w:t>
      </w:r>
      <w:r w:rsidRPr="00B646EA">
        <w:rPr>
          <w:rFonts w:ascii="Times New Roman" w:hAnsi="Times New Roman"/>
          <w:color w:val="000000" w:themeColor="text1"/>
          <w:szCs w:val="24"/>
        </w:rPr>
        <w:t>“They need to really learn it in the right way, and not off of somebody who just look</w:t>
      </w:r>
      <w:r>
        <w:rPr>
          <w:rFonts w:ascii="Times New Roman" w:hAnsi="Times New Roman"/>
          <w:color w:val="000000" w:themeColor="text1"/>
          <w:szCs w:val="24"/>
        </w:rPr>
        <w:t>[</w:t>
      </w:r>
      <w:proofErr w:type="gramStart"/>
      <w:r>
        <w:rPr>
          <w:rFonts w:ascii="Times New Roman" w:hAnsi="Times New Roman"/>
          <w:color w:val="000000" w:themeColor="text1"/>
          <w:szCs w:val="24"/>
        </w:rPr>
        <w:t>ed</w:t>
      </w:r>
      <w:proofErr w:type="gramEnd"/>
      <w:r>
        <w:rPr>
          <w:rFonts w:ascii="Times New Roman" w:hAnsi="Times New Roman"/>
          <w:color w:val="000000" w:themeColor="text1"/>
          <w:szCs w:val="24"/>
        </w:rPr>
        <w:t>]</w:t>
      </w:r>
      <w:r w:rsidRPr="00B646EA">
        <w:rPr>
          <w:rFonts w:ascii="Times New Roman" w:hAnsi="Times New Roman"/>
          <w:color w:val="000000" w:themeColor="text1"/>
          <w:szCs w:val="24"/>
        </w:rPr>
        <w:t xml:space="preserve"> in the book or look</w:t>
      </w:r>
      <w:r>
        <w:rPr>
          <w:rFonts w:ascii="Times New Roman" w:hAnsi="Times New Roman"/>
          <w:color w:val="000000" w:themeColor="text1"/>
          <w:szCs w:val="24"/>
        </w:rPr>
        <w:t>[ed]</w:t>
      </w:r>
      <w:r w:rsidRPr="00B646EA">
        <w:rPr>
          <w:rFonts w:ascii="Times New Roman" w:hAnsi="Times New Roman"/>
          <w:color w:val="000000" w:themeColor="text1"/>
          <w:szCs w:val="24"/>
        </w:rPr>
        <w:t xml:space="preserve"> in the paper and say, “oh this is what it is”, because sometimes it is not always that</w:t>
      </w:r>
      <w:r>
        <w:rPr>
          <w:rFonts w:ascii="Times New Roman" w:hAnsi="Times New Roman"/>
          <w:color w:val="000000" w:themeColor="text1"/>
          <w:szCs w:val="24"/>
        </w:rPr>
        <w:t>” (Pitman 2014).</w:t>
      </w:r>
      <w:r w:rsidRPr="007B0F7D">
        <w:rPr>
          <w:rFonts w:ascii="Times New Roman" w:hAnsi="Times New Roman"/>
          <w:color w:val="000000" w:themeColor="text1"/>
          <w:szCs w:val="24"/>
        </w:rPr>
        <w:t xml:space="preserve"> </w:t>
      </w:r>
      <w:proofErr w:type="gramStart"/>
      <w:r w:rsidRPr="007B0F7D">
        <w:rPr>
          <w:rFonts w:ascii="Times New Roman" w:hAnsi="Times New Roman"/>
          <w:color w:val="000000" w:themeColor="text1"/>
          <w:szCs w:val="24"/>
        </w:rPr>
        <w:t>Another elder shares</w:t>
      </w:r>
      <w:proofErr w:type="gramEnd"/>
      <w:r w:rsidRPr="007B0F7D">
        <w:rPr>
          <w:rFonts w:ascii="Times New Roman" w:hAnsi="Times New Roman"/>
          <w:color w:val="000000" w:themeColor="text1"/>
          <w:szCs w:val="24"/>
        </w:rPr>
        <w:t xml:space="preserve"> with me his concern that each book and dictionary of Chickasaw gives a different spelling for the same word, and as such the language is being changed</w:t>
      </w:r>
      <w:r>
        <w:rPr>
          <w:rFonts w:ascii="Times New Roman" w:hAnsi="Times New Roman"/>
          <w:color w:val="000000" w:themeColor="text1"/>
          <w:szCs w:val="24"/>
        </w:rPr>
        <w:t xml:space="preserve"> </w:t>
      </w:r>
      <w:r w:rsidRPr="00B646EA">
        <w:rPr>
          <w:rFonts w:ascii="Times New Roman" w:hAnsi="Times New Roman"/>
          <w:color w:val="000000" w:themeColor="text1"/>
          <w:szCs w:val="24"/>
        </w:rPr>
        <w:t>(Anonymous 2014a)</w:t>
      </w:r>
      <w:r>
        <w:rPr>
          <w:rFonts w:ascii="Times New Roman" w:hAnsi="Times New Roman"/>
          <w:color w:val="000000" w:themeColor="text1"/>
          <w:szCs w:val="24"/>
        </w:rPr>
        <w:t>:</w:t>
      </w:r>
      <w:r w:rsidRPr="007B0F7D">
        <w:rPr>
          <w:rFonts w:ascii="Times New Roman" w:hAnsi="Times New Roman"/>
          <w:color w:val="000000" w:themeColor="text1"/>
          <w:szCs w:val="24"/>
        </w:rPr>
        <w:t xml:space="preserve"> </w:t>
      </w:r>
    </w:p>
    <w:p w:rsidR="007E04FC" w:rsidRDefault="007E04FC" w:rsidP="00C01923">
      <w:pPr>
        <w:pStyle w:val="NoSpacing"/>
        <w:ind w:left="720"/>
        <w:rPr>
          <w:rFonts w:ascii="Times New Roman" w:hAnsi="Times New Roman"/>
          <w:color w:val="000000" w:themeColor="text1"/>
          <w:szCs w:val="24"/>
        </w:rPr>
      </w:pPr>
      <w:r w:rsidRPr="00B646EA">
        <w:rPr>
          <w:rFonts w:ascii="Times New Roman" w:hAnsi="Times New Roman"/>
          <w:color w:val="000000" w:themeColor="text1"/>
          <w:szCs w:val="24"/>
        </w:rPr>
        <w:lastRenderedPageBreak/>
        <w:t xml:space="preserve">But the words, the way we’ve been taught. And the way they try to change the </w:t>
      </w:r>
    </w:p>
    <w:p w:rsidR="007E04FC" w:rsidRDefault="007E04FC" w:rsidP="00C01923">
      <w:pPr>
        <w:pStyle w:val="NoSpacing"/>
        <w:ind w:left="720"/>
        <w:rPr>
          <w:rFonts w:ascii="Times New Roman" w:hAnsi="Times New Roman"/>
          <w:color w:val="000000" w:themeColor="text1"/>
          <w:szCs w:val="24"/>
        </w:rPr>
      </w:pPr>
      <w:proofErr w:type="gramStart"/>
      <w:r w:rsidRPr="00B646EA">
        <w:rPr>
          <w:rFonts w:ascii="Times New Roman" w:hAnsi="Times New Roman"/>
          <w:color w:val="000000" w:themeColor="text1"/>
          <w:szCs w:val="24"/>
        </w:rPr>
        <w:t>words</w:t>
      </w:r>
      <w:proofErr w:type="gramEnd"/>
      <w:r w:rsidRPr="00B646EA">
        <w:rPr>
          <w:rFonts w:ascii="Times New Roman" w:hAnsi="Times New Roman"/>
          <w:color w:val="000000" w:themeColor="text1"/>
          <w:szCs w:val="24"/>
        </w:rPr>
        <w:t xml:space="preserve"> and all that stuff, I don’t think it’s right […]. </w:t>
      </w:r>
      <w:proofErr w:type="gramStart"/>
      <w:r w:rsidRPr="00B646EA">
        <w:rPr>
          <w:rFonts w:ascii="Times New Roman" w:hAnsi="Times New Roman"/>
          <w:color w:val="000000" w:themeColor="text1"/>
          <w:szCs w:val="24"/>
        </w:rPr>
        <w:t>If we all get together […]</w:t>
      </w:r>
      <w:proofErr w:type="gramEnd"/>
      <w:r w:rsidRPr="00B646EA">
        <w:rPr>
          <w:rFonts w:ascii="Times New Roman" w:hAnsi="Times New Roman"/>
          <w:color w:val="000000" w:themeColor="text1"/>
          <w:szCs w:val="24"/>
        </w:rPr>
        <w:t xml:space="preserve"> </w:t>
      </w:r>
    </w:p>
    <w:p w:rsidR="007E04FC" w:rsidRDefault="007E04FC" w:rsidP="00C01923">
      <w:pPr>
        <w:pStyle w:val="NoSpacing"/>
        <w:ind w:left="720"/>
        <w:rPr>
          <w:rFonts w:ascii="Times New Roman" w:hAnsi="Times New Roman"/>
          <w:color w:val="000000" w:themeColor="text1"/>
          <w:szCs w:val="24"/>
        </w:rPr>
      </w:pPr>
      <w:proofErr w:type="gramStart"/>
      <w:r w:rsidRPr="00B646EA">
        <w:rPr>
          <w:rFonts w:ascii="Times New Roman" w:hAnsi="Times New Roman"/>
          <w:color w:val="000000" w:themeColor="text1"/>
          <w:szCs w:val="24"/>
        </w:rPr>
        <w:t>and</w:t>
      </w:r>
      <w:proofErr w:type="gramEnd"/>
      <w:r w:rsidRPr="00B646EA">
        <w:rPr>
          <w:rFonts w:ascii="Times New Roman" w:hAnsi="Times New Roman"/>
          <w:color w:val="000000" w:themeColor="text1"/>
          <w:szCs w:val="24"/>
        </w:rPr>
        <w:t xml:space="preserve"> write the word down, and not try to make the words, because it ain’t the way </w:t>
      </w:r>
    </w:p>
    <w:p w:rsidR="007E04FC" w:rsidRDefault="007E04FC" w:rsidP="00C01923">
      <w:pPr>
        <w:pStyle w:val="NoSpacing"/>
        <w:ind w:left="720"/>
        <w:rPr>
          <w:rFonts w:ascii="Times New Roman" w:hAnsi="Times New Roman"/>
          <w:color w:val="000000" w:themeColor="text1"/>
          <w:szCs w:val="24"/>
        </w:rPr>
      </w:pPr>
      <w:proofErr w:type="gramStart"/>
      <w:r w:rsidRPr="00B646EA">
        <w:rPr>
          <w:rFonts w:ascii="Times New Roman" w:hAnsi="Times New Roman"/>
          <w:color w:val="000000" w:themeColor="text1"/>
          <w:szCs w:val="24"/>
        </w:rPr>
        <w:t>we</w:t>
      </w:r>
      <w:proofErr w:type="gramEnd"/>
      <w:r w:rsidRPr="00B646EA">
        <w:rPr>
          <w:rFonts w:ascii="Times New Roman" w:hAnsi="Times New Roman"/>
          <w:color w:val="000000" w:themeColor="text1"/>
          <w:szCs w:val="24"/>
        </w:rPr>
        <w:t xml:space="preserve"> were raised up with the words. The words we’ve been hearing, the way our </w:t>
      </w:r>
    </w:p>
    <w:p w:rsidR="007E04FC" w:rsidRDefault="007E04FC" w:rsidP="00C01923">
      <w:pPr>
        <w:pStyle w:val="NoSpacing"/>
        <w:ind w:left="720"/>
        <w:rPr>
          <w:rFonts w:ascii="Times New Roman" w:hAnsi="Times New Roman"/>
          <w:color w:val="000000" w:themeColor="text1"/>
          <w:szCs w:val="24"/>
        </w:rPr>
      </w:pPr>
      <w:proofErr w:type="gramStart"/>
      <w:r w:rsidRPr="00B646EA">
        <w:rPr>
          <w:rFonts w:ascii="Times New Roman" w:hAnsi="Times New Roman"/>
          <w:color w:val="000000" w:themeColor="text1"/>
          <w:szCs w:val="24"/>
        </w:rPr>
        <w:t>ancestors</w:t>
      </w:r>
      <w:proofErr w:type="gramEnd"/>
      <w:r w:rsidRPr="00B646EA">
        <w:rPr>
          <w:rFonts w:ascii="Times New Roman" w:hAnsi="Times New Roman"/>
          <w:color w:val="000000" w:themeColor="text1"/>
          <w:szCs w:val="24"/>
        </w:rPr>
        <w:t xml:space="preserve"> way back then I guess, the way they used, and our parents, that’s </w:t>
      </w:r>
    </w:p>
    <w:p w:rsidR="007E04FC" w:rsidRPr="00B646EA" w:rsidRDefault="007E04FC" w:rsidP="00C01923">
      <w:pPr>
        <w:pStyle w:val="NoSpacing"/>
        <w:ind w:left="720"/>
        <w:rPr>
          <w:rFonts w:ascii="Times New Roman" w:hAnsi="Times New Roman"/>
          <w:color w:val="000000" w:themeColor="text1"/>
          <w:szCs w:val="24"/>
        </w:rPr>
      </w:pPr>
      <w:proofErr w:type="gramStart"/>
      <w:r w:rsidRPr="00B646EA">
        <w:rPr>
          <w:rFonts w:ascii="Times New Roman" w:hAnsi="Times New Roman"/>
          <w:color w:val="000000" w:themeColor="text1"/>
          <w:szCs w:val="24"/>
        </w:rPr>
        <w:t>what</w:t>
      </w:r>
      <w:proofErr w:type="gramEnd"/>
      <w:r w:rsidRPr="00B646EA">
        <w:rPr>
          <w:rFonts w:ascii="Times New Roman" w:hAnsi="Times New Roman"/>
          <w:color w:val="000000" w:themeColor="text1"/>
          <w:szCs w:val="24"/>
        </w:rPr>
        <w:t xml:space="preserve"> they used</w:t>
      </w:r>
      <w:r>
        <w:rPr>
          <w:rFonts w:ascii="Times New Roman" w:hAnsi="Times New Roman"/>
          <w:color w:val="000000" w:themeColor="text1"/>
          <w:szCs w:val="24"/>
        </w:rPr>
        <w:t>.</w:t>
      </w:r>
      <w:r w:rsidRPr="00B646EA">
        <w:rPr>
          <w:rFonts w:ascii="Times New Roman" w:hAnsi="Times New Roman"/>
          <w:color w:val="000000" w:themeColor="text1"/>
          <w:szCs w:val="24"/>
        </w:rPr>
        <w:t xml:space="preserve"> </w:t>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S</w:t>
      </w:r>
      <w:r w:rsidRPr="007B0F7D">
        <w:rPr>
          <w:rFonts w:ascii="Times New Roman" w:hAnsi="Times New Roman"/>
          <w:color w:val="000000" w:themeColor="text1"/>
          <w:szCs w:val="24"/>
        </w:rPr>
        <w:t xml:space="preserve">ome of the language learners that I have interviewed and who have thought about the future of the language acknowledge that it is going to change, and they are already anticipating </w:t>
      </w:r>
      <w:r>
        <w:rPr>
          <w:rFonts w:ascii="Times New Roman" w:hAnsi="Times New Roman"/>
          <w:color w:val="000000" w:themeColor="text1"/>
          <w:szCs w:val="24"/>
        </w:rPr>
        <w:t>what will happen once the first language</w:t>
      </w:r>
      <w:r w:rsidRPr="007B0F7D">
        <w:rPr>
          <w:rFonts w:ascii="Times New Roman" w:hAnsi="Times New Roman"/>
          <w:color w:val="000000" w:themeColor="text1"/>
          <w:szCs w:val="24"/>
        </w:rPr>
        <w:t xml:space="preserve"> speakers are gone. </w:t>
      </w:r>
      <w:r w:rsidRPr="00B646EA">
        <w:rPr>
          <w:rFonts w:ascii="Times New Roman" w:hAnsi="Times New Roman"/>
          <w:color w:val="000000" w:themeColor="text1"/>
          <w:szCs w:val="24"/>
        </w:rPr>
        <w:t>“We’re not gonna keep it the way they speak it now. There is going to be a break, unfortunately”,</w:t>
      </w:r>
      <w:r w:rsidRPr="007B0F7D">
        <w:rPr>
          <w:rFonts w:ascii="Times New Roman" w:hAnsi="Times New Roman"/>
          <w:color w:val="000000" w:themeColor="text1"/>
          <w:szCs w:val="24"/>
        </w:rPr>
        <w:t xml:space="preserve"> says Keith Shackleford. He adds that they (the learners) are limited to the books and dictionaries. He also believes that the curriculum and teaching methods will become more standardized once the speakers are gone, as there won’t be a variety of elders expressing differing opinions</w:t>
      </w:r>
      <w:r>
        <w:rPr>
          <w:rFonts w:ascii="Times New Roman" w:hAnsi="Times New Roman"/>
          <w:color w:val="000000" w:themeColor="text1"/>
          <w:szCs w:val="24"/>
        </w:rPr>
        <w:t xml:space="preserve"> (Shackleford 2014b)</w:t>
      </w:r>
      <w:r w:rsidRPr="007B0F7D">
        <w:rPr>
          <w:rFonts w:ascii="Times New Roman" w:hAnsi="Times New Roman"/>
          <w:color w:val="000000" w:themeColor="text1"/>
          <w:szCs w:val="24"/>
        </w:rPr>
        <w:t xml:space="preserve">. Matt Clark thinks the same way: without the elders, there won’t be anybody to </w:t>
      </w:r>
      <w:r>
        <w:rPr>
          <w:rFonts w:ascii="Times New Roman" w:hAnsi="Times New Roman"/>
          <w:color w:val="000000" w:themeColor="text1"/>
          <w:szCs w:val="24"/>
        </w:rPr>
        <w:t>challenge</w:t>
      </w:r>
      <w:r w:rsidRPr="007B0F7D">
        <w:rPr>
          <w:rFonts w:ascii="Times New Roman" w:hAnsi="Times New Roman"/>
          <w:color w:val="000000" w:themeColor="text1"/>
          <w:szCs w:val="24"/>
        </w:rPr>
        <w:t xml:space="preserve"> with as much credibility what is written </w:t>
      </w:r>
      <w:r>
        <w:rPr>
          <w:rFonts w:ascii="Times New Roman" w:hAnsi="Times New Roman"/>
          <w:color w:val="000000" w:themeColor="text1"/>
          <w:szCs w:val="24"/>
        </w:rPr>
        <w:t>in the books, and</w:t>
      </w:r>
      <w:r w:rsidRPr="007B0F7D">
        <w:rPr>
          <w:rFonts w:ascii="Times New Roman" w:hAnsi="Times New Roman"/>
          <w:color w:val="000000" w:themeColor="text1"/>
          <w:szCs w:val="24"/>
        </w:rPr>
        <w:t xml:space="preserve"> the language will change</w:t>
      </w:r>
      <w:r>
        <w:rPr>
          <w:rFonts w:ascii="Times New Roman" w:hAnsi="Times New Roman"/>
          <w:color w:val="000000" w:themeColor="text1"/>
          <w:szCs w:val="24"/>
        </w:rPr>
        <w:t xml:space="preserve"> (Ozbolt 2014)</w:t>
      </w:r>
      <w:r w:rsidRPr="007B0F7D">
        <w:rPr>
          <w:rFonts w:ascii="Times New Roman" w:hAnsi="Times New Roman"/>
          <w:color w:val="000000" w:themeColor="text1"/>
          <w:szCs w:val="24"/>
        </w:rPr>
        <w:t xml:space="preserve">. </w:t>
      </w:r>
      <w:r>
        <w:rPr>
          <w:rFonts w:ascii="Times New Roman" w:hAnsi="Times New Roman"/>
          <w:color w:val="000000" w:themeColor="text1"/>
          <w:szCs w:val="24"/>
        </w:rPr>
        <w:t>As mentioned</w:t>
      </w:r>
      <w:r w:rsidRPr="007B0F7D">
        <w:rPr>
          <w:rFonts w:ascii="Times New Roman" w:hAnsi="Times New Roman"/>
          <w:color w:val="000000" w:themeColor="text1"/>
          <w:szCs w:val="24"/>
        </w:rPr>
        <w:t xml:space="preserve"> previously, Josh</w:t>
      </w:r>
      <w:r>
        <w:rPr>
          <w:rFonts w:ascii="Times New Roman" w:hAnsi="Times New Roman"/>
          <w:color w:val="000000" w:themeColor="text1"/>
          <w:szCs w:val="24"/>
        </w:rPr>
        <w:t>ua</w:t>
      </w:r>
      <w:r w:rsidRPr="007B0F7D">
        <w:rPr>
          <w:rFonts w:ascii="Times New Roman" w:hAnsi="Times New Roman"/>
          <w:color w:val="000000" w:themeColor="text1"/>
          <w:szCs w:val="24"/>
        </w:rPr>
        <w:t xml:space="preserve"> Hinson also </w:t>
      </w:r>
      <w:r>
        <w:rPr>
          <w:rFonts w:ascii="Times New Roman" w:hAnsi="Times New Roman"/>
          <w:color w:val="000000" w:themeColor="text1"/>
          <w:szCs w:val="24"/>
        </w:rPr>
        <w:t>anticipates the language to change in important ways (Hinson 2014).</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 xml:space="preserve">In this context, an interesting aspect of Language Revitalization work in the Chickasaw Nation today is the creation of new words by the language committee. As was previously explained, the Chickasaw Nation today has a language committee of </w:t>
      </w:r>
      <w:r>
        <w:rPr>
          <w:rFonts w:ascii="Times New Roman" w:hAnsi="Times New Roman"/>
          <w:szCs w:val="24"/>
        </w:rPr>
        <w:t>twenty-six</w:t>
      </w:r>
      <w:r w:rsidRPr="007B0F7D">
        <w:rPr>
          <w:rFonts w:ascii="Times New Roman" w:hAnsi="Times New Roman"/>
          <w:szCs w:val="24"/>
        </w:rPr>
        <w:t xml:space="preserve"> f</w:t>
      </w:r>
      <w:r>
        <w:rPr>
          <w:rFonts w:ascii="Times New Roman" w:hAnsi="Times New Roman"/>
          <w:szCs w:val="24"/>
        </w:rPr>
        <w:t>irst language</w:t>
      </w:r>
      <w:r w:rsidRPr="007B0F7D">
        <w:rPr>
          <w:rFonts w:ascii="Times New Roman" w:hAnsi="Times New Roman"/>
          <w:szCs w:val="24"/>
        </w:rPr>
        <w:t xml:space="preserve"> speakers who get together to discuss and determine the creation of new words in the language. This </w:t>
      </w:r>
      <w:r>
        <w:rPr>
          <w:rFonts w:ascii="Times New Roman" w:hAnsi="Times New Roman"/>
          <w:szCs w:val="24"/>
        </w:rPr>
        <w:t xml:space="preserve">contributes to </w:t>
      </w:r>
      <w:r w:rsidRPr="007B0F7D">
        <w:rPr>
          <w:rFonts w:ascii="Times New Roman" w:hAnsi="Times New Roman"/>
          <w:szCs w:val="24"/>
        </w:rPr>
        <w:t>revaluing the language to make it relevant to the present day, as was discussed in chapter</w:t>
      </w:r>
      <w:r>
        <w:rPr>
          <w:rFonts w:ascii="Times New Roman" w:hAnsi="Times New Roman"/>
          <w:szCs w:val="24"/>
        </w:rPr>
        <w:t xml:space="preserve"> four</w:t>
      </w:r>
      <w:r w:rsidRPr="007B0F7D">
        <w:rPr>
          <w:rFonts w:ascii="Times New Roman" w:hAnsi="Times New Roman"/>
          <w:szCs w:val="24"/>
        </w:rPr>
        <w:t xml:space="preserve">. The creation of these new words is also interesting in that while some elders may lament about the new </w:t>
      </w:r>
      <w:r w:rsidRPr="007B0F7D">
        <w:rPr>
          <w:rFonts w:ascii="Times New Roman" w:hAnsi="Times New Roman"/>
          <w:szCs w:val="24"/>
        </w:rPr>
        <w:lastRenderedPageBreak/>
        <w:t>directions the language is taking, they are playing in this particular instance an active role as mediators of language change. Two language learners whom I interviewed about the new words told me that they think it is important for the elde</w:t>
      </w:r>
      <w:r>
        <w:rPr>
          <w:rFonts w:ascii="Times New Roman" w:hAnsi="Times New Roman"/>
          <w:szCs w:val="24"/>
        </w:rPr>
        <w:t>rs to be the ones creating them (Johnson 2014; Gantt 2014).</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Overall, the majority of people I talked to expressed favorable opinions towards the new words. They see change as necessary for the language to survive, and they believe these new words will help the children to be interested and to find the language relevant to their interests, which in turn will help them to learn it. As such, my interviewees also told me that the language should reflect both the past and the present, or the modern and the traditional</w:t>
      </w:r>
      <w:r>
        <w:rPr>
          <w:rFonts w:ascii="Times New Roman" w:hAnsi="Times New Roman"/>
          <w:szCs w:val="24"/>
        </w:rPr>
        <w:t xml:space="preserve"> (Clark 2014; Hatcher Travis 2014; Johnson 2014; Wallace 2014; Holden 2014)</w:t>
      </w:r>
      <w:r w:rsidRPr="007B0F7D">
        <w:rPr>
          <w:rFonts w:ascii="Times New Roman" w:hAnsi="Times New Roman"/>
          <w:szCs w:val="24"/>
        </w:rPr>
        <w:t>. This resonates with the discourse discussed in chapter</w:t>
      </w:r>
      <w:r>
        <w:rPr>
          <w:rFonts w:ascii="Times New Roman" w:hAnsi="Times New Roman"/>
          <w:szCs w:val="24"/>
        </w:rPr>
        <w:t xml:space="preserve"> four</w:t>
      </w:r>
      <w:r w:rsidRPr="007B0F7D">
        <w:rPr>
          <w:rFonts w:ascii="Times New Roman" w:hAnsi="Times New Roman"/>
          <w:szCs w:val="24"/>
        </w:rPr>
        <w:t xml:space="preserve"> that views the Chickasaw Nation as both modern and traditional, and its language as a reflection of this. Other interviewees pointed out that the language already changed a lot throughout Chickasaw history, reflecting a changing society, and that it is important for the language to also reflect the present and the future</w:t>
      </w:r>
      <w:r>
        <w:rPr>
          <w:rFonts w:ascii="Times New Roman" w:hAnsi="Times New Roman"/>
          <w:szCs w:val="24"/>
        </w:rPr>
        <w:t xml:space="preserve"> (Holden 2014; Taylor 2014)</w:t>
      </w:r>
      <w:r w:rsidRPr="007B0F7D">
        <w:rPr>
          <w:rFonts w:ascii="Times New Roman" w:hAnsi="Times New Roman"/>
          <w:szCs w:val="24"/>
        </w:rPr>
        <w:t>.</w:t>
      </w:r>
    </w:p>
    <w:p w:rsidR="007E04FC" w:rsidRDefault="007E04FC" w:rsidP="007E04FC">
      <w:pPr>
        <w:pStyle w:val="NoSpacing"/>
        <w:spacing w:line="480" w:lineRule="auto"/>
        <w:ind w:firstLine="720"/>
        <w:rPr>
          <w:rFonts w:ascii="Times New Roman" w:hAnsi="Times New Roman"/>
          <w:color w:val="000000" w:themeColor="text1"/>
          <w:szCs w:val="24"/>
        </w:rPr>
      </w:pPr>
      <w:r w:rsidRPr="007B0F7D">
        <w:rPr>
          <w:rFonts w:ascii="Times New Roman" w:hAnsi="Times New Roman"/>
          <w:szCs w:val="24"/>
        </w:rPr>
        <w:t>A few of the people I interviewed also expressed more mixed or negative feelings towards the new words. For instance, one interviewee pointed out that historically, Chickasaws have borrowed words from ot</w:t>
      </w:r>
      <w:r>
        <w:rPr>
          <w:rFonts w:ascii="Times New Roman" w:hAnsi="Times New Roman"/>
          <w:szCs w:val="24"/>
        </w:rPr>
        <w:t>her languages when a new item or</w:t>
      </w:r>
      <w:r w:rsidRPr="007B0F7D">
        <w:rPr>
          <w:rFonts w:ascii="Times New Roman" w:hAnsi="Times New Roman"/>
          <w:szCs w:val="24"/>
        </w:rPr>
        <w:t xml:space="preserve"> object entered into their world. This is of course true for many cultures and languages coming into contact. As such, he believes the systematic creation of these new words is somewhat overdone, since the word for a new item could just be borrowed or adapted from English</w:t>
      </w:r>
      <w:r>
        <w:rPr>
          <w:rFonts w:ascii="Times New Roman" w:hAnsi="Times New Roman"/>
          <w:szCs w:val="24"/>
        </w:rPr>
        <w:t xml:space="preserve"> (Shackleford 2014b)</w:t>
      </w:r>
      <w:r w:rsidRPr="007B0F7D">
        <w:rPr>
          <w:rFonts w:ascii="Times New Roman" w:hAnsi="Times New Roman"/>
          <w:szCs w:val="24"/>
        </w:rPr>
        <w:t>. An eld</w:t>
      </w:r>
      <w:r w:rsidRPr="007B0F7D">
        <w:rPr>
          <w:rFonts w:ascii="Times New Roman" w:hAnsi="Times New Roman"/>
          <w:color w:val="000000" w:themeColor="text1"/>
          <w:szCs w:val="24"/>
        </w:rPr>
        <w:t xml:space="preserve">er I interviewed grew up around the language </w:t>
      </w:r>
      <w:r w:rsidRPr="007B0F7D">
        <w:rPr>
          <w:rFonts w:ascii="Times New Roman" w:hAnsi="Times New Roman"/>
          <w:color w:val="000000" w:themeColor="text1"/>
          <w:szCs w:val="24"/>
        </w:rPr>
        <w:lastRenderedPageBreak/>
        <w:t>but did not learn to speak it fluently. Her disapproval of the new</w:t>
      </w:r>
      <w:r>
        <w:rPr>
          <w:rFonts w:ascii="Times New Roman" w:hAnsi="Times New Roman"/>
          <w:color w:val="000000" w:themeColor="text1"/>
          <w:szCs w:val="24"/>
        </w:rPr>
        <w:t xml:space="preserve"> words is even more systematic (Anonymous 2014b):</w:t>
      </w:r>
    </w:p>
    <w:p w:rsidR="007E04FC" w:rsidRPr="00BA73C6" w:rsidRDefault="007E04FC" w:rsidP="00941A2C">
      <w:pPr>
        <w:pStyle w:val="NoSpacing"/>
        <w:ind w:left="720"/>
        <w:rPr>
          <w:rFonts w:ascii="Times New Roman" w:hAnsi="Times New Roman"/>
          <w:color w:val="000000" w:themeColor="text1"/>
          <w:szCs w:val="24"/>
        </w:rPr>
      </w:pPr>
      <w:r w:rsidRPr="00BA73C6">
        <w:rPr>
          <w:rFonts w:ascii="Times New Roman" w:hAnsi="Times New Roman"/>
          <w:color w:val="000000" w:themeColor="text1"/>
          <w:szCs w:val="24"/>
        </w:rPr>
        <w:t>To me, it’s not real. A lot of those things, we didn’t have a long time ago […]. I just don’t think there is really any need in having words for the things that they’re doing now: “computers” and “cell phones”. I just don’t see any need in it. It’s not important I think. Just talking with someone is fine, but trying to say all these other words or make up words, I don’t agree with it myself</w:t>
      </w:r>
      <w:r>
        <w:rPr>
          <w:rFonts w:ascii="Times New Roman" w:hAnsi="Times New Roman"/>
          <w:color w:val="000000" w:themeColor="text1"/>
          <w:szCs w:val="24"/>
        </w:rPr>
        <w:t>.</w:t>
      </w:r>
      <w:r w:rsidRPr="00BA73C6">
        <w:rPr>
          <w:rFonts w:ascii="Times New Roman" w:hAnsi="Times New Roman"/>
          <w:color w:val="000000" w:themeColor="text1"/>
          <w:szCs w:val="24"/>
        </w:rPr>
        <w:t xml:space="preserve"> </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ind w:firstLine="720"/>
        <w:rPr>
          <w:rFonts w:ascii="Times New Roman" w:hAnsi="Times New Roman"/>
          <w:szCs w:val="24"/>
        </w:rPr>
      </w:pPr>
      <w:r>
        <w:rPr>
          <w:rFonts w:ascii="Times New Roman" w:hAnsi="Times New Roman"/>
          <w:szCs w:val="24"/>
        </w:rPr>
        <w:t>O</w:t>
      </w:r>
      <w:r w:rsidRPr="007B0F7D">
        <w:rPr>
          <w:rFonts w:ascii="Times New Roman" w:hAnsi="Times New Roman"/>
          <w:szCs w:val="24"/>
        </w:rPr>
        <w:t>v</w:t>
      </w:r>
      <w:r>
        <w:rPr>
          <w:rFonts w:ascii="Times New Roman" w:hAnsi="Times New Roman"/>
          <w:szCs w:val="24"/>
        </w:rPr>
        <w:t>erall, we can see that most people</w:t>
      </w:r>
      <w:r w:rsidRPr="007B0F7D">
        <w:rPr>
          <w:rFonts w:ascii="Times New Roman" w:hAnsi="Times New Roman"/>
          <w:szCs w:val="24"/>
        </w:rPr>
        <w:t xml:space="preserve"> </w:t>
      </w:r>
      <w:r>
        <w:rPr>
          <w:rFonts w:ascii="Times New Roman" w:hAnsi="Times New Roman"/>
          <w:szCs w:val="24"/>
        </w:rPr>
        <w:t>in the Chickasaw Nation today acknowledge</w:t>
      </w:r>
      <w:r w:rsidRPr="007B0F7D">
        <w:rPr>
          <w:rFonts w:ascii="Times New Roman" w:hAnsi="Times New Roman"/>
          <w:szCs w:val="24"/>
        </w:rPr>
        <w:t xml:space="preserve"> that the language is changing. Speakers, elders, and people living in the core of the Nation seem to be more likely to have strong feelings on these issues, </w:t>
      </w:r>
      <w:r>
        <w:rPr>
          <w:rFonts w:ascii="Times New Roman" w:hAnsi="Times New Roman"/>
          <w:szCs w:val="24"/>
        </w:rPr>
        <w:t xml:space="preserve">to regret this trend, </w:t>
      </w:r>
      <w:r w:rsidRPr="007B0F7D">
        <w:rPr>
          <w:rFonts w:ascii="Times New Roman" w:hAnsi="Times New Roman"/>
          <w:szCs w:val="24"/>
        </w:rPr>
        <w:t>and</w:t>
      </w:r>
      <w:r>
        <w:rPr>
          <w:rFonts w:ascii="Times New Roman" w:hAnsi="Times New Roman"/>
          <w:szCs w:val="24"/>
        </w:rPr>
        <w:t xml:space="preserve"> to have</w:t>
      </w:r>
      <w:r w:rsidRPr="007B0F7D">
        <w:rPr>
          <w:rFonts w:ascii="Times New Roman" w:hAnsi="Times New Roman"/>
          <w:szCs w:val="24"/>
        </w:rPr>
        <w:t xml:space="preserve"> more restricted views on what is the correct way to speak Chickasaw. However, the elders are playing a key role in the creation of new words that are to be spoken by the younger generations. </w:t>
      </w:r>
      <w:r>
        <w:rPr>
          <w:rFonts w:ascii="Times New Roman" w:hAnsi="Times New Roman"/>
          <w:szCs w:val="24"/>
        </w:rPr>
        <w:t>This is a quite</w:t>
      </w:r>
      <w:r w:rsidRPr="007B0F7D">
        <w:rPr>
          <w:rFonts w:ascii="Times New Roman" w:hAnsi="Times New Roman"/>
          <w:szCs w:val="24"/>
        </w:rPr>
        <w:t xml:space="preserve"> unique situation, as younger speakers of a lang</w:t>
      </w:r>
      <w:r>
        <w:rPr>
          <w:rFonts w:ascii="Times New Roman" w:hAnsi="Times New Roman"/>
          <w:szCs w:val="24"/>
        </w:rPr>
        <w:t>uage are generally the ones who</w:t>
      </w:r>
      <w:r w:rsidRPr="007B0F7D">
        <w:rPr>
          <w:rFonts w:ascii="Times New Roman" w:hAnsi="Times New Roman"/>
          <w:szCs w:val="24"/>
        </w:rPr>
        <w:t xml:space="preserve"> come up with new ways of speaking</w:t>
      </w:r>
      <w:r>
        <w:rPr>
          <w:rFonts w:ascii="Times New Roman" w:hAnsi="Times New Roman"/>
          <w:szCs w:val="24"/>
        </w:rPr>
        <w:t>, to express who they are in</w:t>
      </w:r>
      <w:r w:rsidRPr="007B0F7D">
        <w:rPr>
          <w:rFonts w:ascii="Times New Roman" w:hAnsi="Times New Roman"/>
          <w:szCs w:val="24"/>
        </w:rPr>
        <w:t xml:space="preserve"> a changing world.</w:t>
      </w:r>
    </w:p>
    <w:p w:rsidR="007E04FC" w:rsidRDefault="007E04FC" w:rsidP="007E04FC">
      <w:pPr>
        <w:pStyle w:val="NoSpacing"/>
        <w:spacing w:line="480" w:lineRule="auto"/>
        <w:rPr>
          <w:rFonts w:ascii="Times New Roman" w:hAnsi="Times New Roman"/>
          <w:b/>
          <w:szCs w:val="24"/>
        </w:rPr>
      </w:pPr>
    </w:p>
    <w:p w:rsidR="007E04FC" w:rsidRPr="00941A2C" w:rsidRDefault="007E04FC" w:rsidP="00941A2C">
      <w:pPr>
        <w:pStyle w:val="NoSpacing"/>
        <w:spacing w:line="480" w:lineRule="auto"/>
        <w:jc w:val="center"/>
        <w:rPr>
          <w:rFonts w:ascii="Times New Roman" w:hAnsi="Times New Roman"/>
          <w:b/>
          <w:sz w:val="28"/>
          <w:szCs w:val="28"/>
        </w:rPr>
      </w:pPr>
      <w:r w:rsidRPr="00941A2C">
        <w:rPr>
          <w:rFonts w:ascii="Times New Roman" w:hAnsi="Times New Roman"/>
          <w:b/>
          <w:sz w:val="28"/>
          <w:szCs w:val="28"/>
        </w:rPr>
        <w:t>How can language learning become more successful?</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 xml:space="preserve">After having discussed where people envision the Chickasaw language to be in the future and their views on the fact that </w:t>
      </w:r>
      <w:r>
        <w:rPr>
          <w:rFonts w:ascii="Times New Roman" w:hAnsi="Times New Roman"/>
          <w:szCs w:val="24"/>
        </w:rPr>
        <w:t>the language</w:t>
      </w:r>
      <w:r w:rsidRPr="007B0F7D">
        <w:rPr>
          <w:rFonts w:ascii="Times New Roman" w:hAnsi="Times New Roman"/>
          <w:szCs w:val="24"/>
        </w:rPr>
        <w:t xml:space="preserve"> is changing, another critical question is how they analyze their current level of commitment to learning it, including the challenges they encounter, or the fact that they may not be learning </w:t>
      </w:r>
      <w:r>
        <w:rPr>
          <w:rFonts w:ascii="Times New Roman" w:hAnsi="Times New Roman"/>
          <w:szCs w:val="24"/>
        </w:rPr>
        <w:t xml:space="preserve">it </w:t>
      </w:r>
      <w:r w:rsidRPr="007B0F7D">
        <w:rPr>
          <w:rFonts w:ascii="Times New Roman" w:hAnsi="Times New Roman"/>
          <w:szCs w:val="24"/>
        </w:rPr>
        <w:t xml:space="preserve">at all. </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ind w:firstLine="720"/>
        <w:rPr>
          <w:rFonts w:ascii="Times New Roman" w:hAnsi="Times New Roman"/>
          <w:szCs w:val="24"/>
        </w:rPr>
      </w:pPr>
      <w:r>
        <w:rPr>
          <w:rFonts w:ascii="Times New Roman" w:hAnsi="Times New Roman"/>
          <w:szCs w:val="24"/>
        </w:rPr>
        <w:t>F</w:t>
      </w:r>
      <w:r w:rsidRPr="007B0F7D">
        <w:rPr>
          <w:rFonts w:ascii="Times New Roman" w:hAnsi="Times New Roman"/>
          <w:szCs w:val="24"/>
        </w:rPr>
        <w:t xml:space="preserve">rom the Language Survey and the interviews that I conducted, it is clear that one </w:t>
      </w:r>
      <w:r>
        <w:rPr>
          <w:rFonts w:ascii="Times New Roman" w:hAnsi="Times New Roman"/>
          <w:szCs w:val="24"/>
        </w:rPr>
        <w:t xml:space="preserve">of </w:t>
      </w:r>
      <w:r w:rsidRPr="007B0F7D">
        <w:rPr>
          <w:rFonts w:ascii="Times New Roman" w:hAnsi="Times New Roman"/>
          <w:szCs w:val="24"/>
        </w:rPr>
        <w:t xml:space="preserve">the main obstacles that people are encountering with </w:t>
      </w:r>
      <w:r>
        <w:rPr>
          <w:rFonts w:ascii="Times New Roman" w:hAnsi="Times New Roman"/>
          <w:szCs w:val="24"/>
        </w:rPr>
        <w:t xml:space="preserve">learning </w:t>
      </w:r>
      <w:r w:rsidRPr="007B0F7D">
        <w:rPr>
          <w:rFonts w:ascii="Times New Roman" w:hAnsi="Times New Roman"/>
          <w:szCs w:val="24"/>
        </w:rPr>
        <w:t xml:space="preserve">the language is </w:t>
      </w:r>
      <w:r w:rsidRPr="007B0F7D">
        <w:rPr>
          <w:rFonts w:ascii="Times New Roman" w:hAnsi="Times New Roman"/>
          <w:szCs w:val="24"/>
        </w:rPr>
        <w:lastRenderedPageBreak/>
        <w:t>their lack of time to learn it. Question 22</w:t>
      </w:r>
      <w:r>
        <w:rPr>
          <w:rFonts w:ascii="Times New Roman" w:hAnsi="Times New Roman"/>
          <w:szCs w:val="24"/>
        </w:rPr>
        <w:t>, “I</w:t>
      </w:r>
      <w:r w:rsidRPr="007B0F7D">
        <w:rPr>
          <w:rFonts w:ascii="Times New Roman" w:hAnsi="Times New Roman"/>
          <w:szCs w:val="24"/>
        </w:rPr>
        <w:t>f you are not currently learning Chickas</w:t>
      </w:r>
      <w:r>
        <w:rPr>
          <w:rFonts w:ascii="Times New Roman" w:hAnsi="Times New Roman"/>
          <w:szCs w:val="24"/>
        </w:rPr>
        <w:t xml:space="preserve">aw, why not?” </w:t>
      </w:r>
      <w:r w:rsidRPr="007B0F7D">
        <w:rPr>
          <w:rFonts w:ascii="Times New Roman" w:hAnsi="Times New Roman"/>
          <w:szCs w:val="24"/>
        </w:rPr>
        <w:t xml:space="preserve">was a question that only people who </w:t>
      </w:r>
      <w:r>
        <w:rPr>
          <w:rFonts w:ascii="Times New Roman" w:hAnsi="Times New Roman"/>
          <w:szCs w:val="24"/>
        </w:rPr>
        <w:t>indicated in</w:t>
      </w:r>
      <w:r w:rsidRPr="007B0F7D">
        <w:rPr>
          <w:rFonts w:ascii="Times New Roman" w:hAnsi="Times New Roman"/>
          <w:szCs w:val="24"/>
        </w:rPr>
        <w:t xml:space="preserve"> question 20 </w:t>
      </w:r>
      <w:r>
        <w:rPr>
          <w:rFonts w:ascii="Times New Roman" w:hAnsi="Times New Roman"/>
          <w:szCs w:val="24"/>
        </w:rPr>
        <w:t xml:space="preserve">that they are not learning the language </w:t>
      </w:r>
      <w:r w:rsidRPr="007B0F7D">
        <w:rPr>
          <w:rFonts w:ascii="Times New Roman" w:hAnsi="Times New Roman"/>
          <w:szCs w:val="24"/>
        </w:rPr>
        <w:t xml:space="preserve">had to answer: 36.86% of the respondents picked “I do not have time to learn it”. In the comment box for this question, some of the respondents wrote that between their jobs and being a parent, which often includes taking their children to extra-curricular activities after the school </w:t>
      </w:r>
      <w:proofErr w:type="gramStart"/>
      <w:r w:rsidRPr="007B0F7D">
        <w:rPr>
          <w:rFonts w:ascii="Times New Roman" w:hAnsi="Times New Roman"/>
          <w:szCs w:val="24"/>
        </w:rPr>
        <w:t>day</w:t>
      </w:r>
      <w:r>
        <w:rPr>
          <w:rFonts w:ascii="Times New Roman" w:hAnsi="Times New Roman"/>
          <w:szCs w:val="24"/>
        </w:rPr>
        <w:t>,</w:t>
      </w:r>
      <w:proofErr w:type="gramEnd"/>
      <w:r w:rsidRPr="007B0F7D">
        <w:rPr>
          <w:rFonts w:ascii="Times New Roman" w:hAnsi="Times New Roman"/>
          <w:szCs w:val="24"/>
        </w:rPr>
        <w:t xml:space="preserve"> it is very difficult to find time to learn the language. A good number of people who reported time as an issue still acknowledged the responsibility that they h</w:t>
      </w:r>
      <w:r>
        <w:rPr>
          <w:rFonts w:ascii="Times New Roman" w:hAnsi="Times New Roman"/>
          <w:szCs w:val="24"/>
        </w:rPr>
        <w:t>ave in finding the time to learn (Hinson, Linn, Ozbolt 2014).</w:t>
      </w:r>
    </w:p>
    <w:p w:rsidR="007E04FC" w:rsidRDefault="007E04FC" w:rsidP="007E04FC">
      <w:pPr>
        <w:pStyle w:val="NoSpacing"/>
        <w:spacing w:line="480" w:lineRule="auto"/>
        <w:ind w:firstLine="720"/>
        <w:rPr>
          <w:rFonts w:ascii="Times New Roman" w:hAnsi="Times New Roman"/>
          <w:color w:val="000000" w:themeColor="text1"/>
          <w:szCs w:val="24"/>
        </w:rPr>
      </w:pPr>
      <w:r w:rsidRPr="007B0F7D">
        <w:rPr>
          <w:rFonts w:ascii="Times New Roman" w:hAnsi="Times New Roman"/>
          <w:szCs w:val="24"/>
        </w:rPr>
        <w:t xml:space="preserve">In Question 27, </w:t>
      </w:r>
      <w:r>
        <w:rPr>
          <w:rFonts w:ascii="Times New Roman" w:hAnsi="Times New Roman"/>
          <w:szCs w:val="24"/>
        </w:rPr>
        <w:t>“</w:t>
      </w:r>
      <w:r w:rsidRPr="000D49A9">
        <w:rPr>
          <w:rFonts w:ascii="Times New Roman" w:hAnsi="Times New Roman"/>
          <w:szCs w:val="24"/>
        </w:rPr>
        <w:t>What would prevent or currently prevents you from participating in the Master Apprentice program?</w:t>
      </w:r>
      <w:r>
        <w:rPr>
          <w:rFonts w:ascii="Times New Roman" w:hAnsi="Times New Roman"/>
          <w:szCs w:val="24"/>
        </w:rPr>
        <w:t xml:space="preserve">” </w:t>
      </w:r>
      <w:r w:rsidRPr="007B0F7D">
        <w:rPr>
          <w:rFonts w:ascii="Times New Roman" w:hAnsi="Times New Roman"/>
          <w:szCs w:val="24"/>
        </w:rPr>
        <w:t>61.81% of the respondents indicated that they are not involved in the Master-Apprentice program because they do not have time to do it, and 28.14% reported that they would consider doing it if it did not involve such a big commitment of time</w:t>
      </w:r>
      <w:r>
        <w:rPr>
          <w:rFonts w:ascii="Times New Roman" w:hAnsi="Times New Roman"/>
          <w:szCs w:val="24"/>
        </w:rPr>
        <w:t xml:space="preserve"> (Hinson, Linn, </w:t>
      </w:r>
      <w:proofErr w:type="gramStart"/>
      <w:r>
        <w:rPr>
          <w:rFonts w:ascii="Times New Roman" w:hAnsi="Times New Roman"/>
          <w:szCs w:val="24"/>
        </w:rPr>
        <w:t>Ozbolt</w:t>
      </w:r>
      <w:proofErr w:type="gramEnd"/>
      <w:r>
        <w:rPr>
          <w:rFonts w:ascii="Times New Roman" w:hAnsi="Times New Roman"/>
          <w:szCs w:val="24"/>
        </w:rPr>
        <w:t xml:space="preserve"> 2014)</w:t>
      </w:r>
      <w:r w:rsidRPr="007B0F7D">
        <w:rPr>
          <w:rFonts w:ascii="Times New Roman" w:hAnsi="Times New Roman"/>
          <w:szCs w:val="24"/>
        </w:rPr>
        <w:t xml:space="preserve">. Several people I talked to in my follow-up interviews </w:t>
      </w:r>
      <w:r w:rsidRPr="007B0F7D">
        <w:rPr>
          <w:rFonts w:ascii="Times New Roman" w:hAnsi="Times New Roman"/>
          <w:color w:val="000000" w:themeColor="text1"/>
          <w:szCs w:val="24"/>
        </w:rPr>
        <w:t xml:space="preserve">confirmed that time is a major issue. </w:t>
      </w:r>
      <w:r>
        <w:rPr>
          <w:rFonts w:ascii="Times New Roman" w:hAnsi="Times New Roman"/>
          <w:color w:val="000000" w:themeColor="text1"/>
          <w:szCs w:val="24"/>
        </w:rPr>
        <w:t>“</w:t>
      </w:r>
      <w:r w:rsidRPr="000D49A9">
        <w:rPr>
          <w:rFonts w:ascii="Times New Roman" w:hAnsi="Times New Roman"/>
          <w:color w:val="000000" w:themeColor="text1"/>
          <w:szCs w:val="24"/>
        </w:rPr>
        <w:t>Language leaves the flow of everyday life and ceases to be that communicative thing, then it just bumps up against all the other stuff […], it’s really another extracurricular activity at this point”</w:t>
      </w:r>
      <w:r w:rsidRPr="007B0F7D">
        <w:rPr>
          <w:rFonts w:ascii="Times New Roman" w:hAnsi="Times New Roman"/>
          <w:color w:val="000000" w:themeColor="text1"/>
          <w:szCs w:val="24"/>
        </w:rPr>
        <w:t>, says Josh</w:t>
      </w:r>
      <w:r>
        <w:rPr>
          <w:rFonts w:ascii="Times New Roman" w:hAnsi="Times New Roman"/>
          <w:color w:val="000000" w:themeColor="text1"/>
          <w:szCs w:val="24"/>
        </w:rPr>
        <w:t>ua</w:t>
      </w:r>
      <w:r w:rsidRPr="007B0F7D">
        <w:rPr>
          <w:rFonts w:ascii="Times New Roman" w:hAnsi="Times New Roman"/>
          <w:color w:val="000000" w:themeColor="text1"/>
          <w:szCs w:val="24"/>
        </w:rPr>
        <w:t xml:space="preserve"> Hinson</w:t>
      </w:r>
      <w:r>
        <w:rPr>
          <w:rFonts w:ascii="Times New Roman" w:hAnsi="Times New Roman"/>
          <w:color w:val="000000" w:themeColor="text1"/>
          <w:szCs w:val="24"/>
        </w:rPr>
        <w:t xml:space="preserve"> (2014)</w:t>
      </w:r>
      <w:r w:rsidRPr="007B0F7D">
        <w:rPr>
          <w:rFonts w:ascii="Times New Roman" w:hAnsi="Times New Roman"/>
          <w:color w:val="000000" w:themeColor="text1"/>
          <w:szCs w:val="24"/>
        </w:rPr>
        <w:t xml:space="preserve">. Of course, this has implications when it comes to the possibility of bringing the language to the workplace, to school, and to extracurricular activities such as the Martial Arts Program, as I </w:t>
      </w:r>
      <w:r>
        <w:rPr>
          <w:rFonts w:ascii="Times New Roman" w:hAnsi="Times New Roman"/>
          <w:color w:val="000000" w:themeColor="text1"/>
          <w:szCs w:val="24"/>
        </w:rPr>
        <w:t>discuss</w:t>
      </w:r>
      <w:r w:rsidRPr="007B0F7D">
        <w:rPr>
          <w:rFonts w:ascii="Times New Roman" w:hAnsi="Times New Roman"/>
          <w:color w:val="000000" w:themeColor="text1"/>
          <w:szCs w:val="24"/>
        </w:rPr>
        <w:t xml:space="preserve"> </w:t>
      </w:r>
      <w:r>
        <w:rPr>
          <w:rFonts w:ascii="Times New Roman" w:hAnsi="Times New Roman"/>
          <w:color w:val="000000" w:themeColor="text1"/>
          <w:szCs w:val="24"/>
        </w:rPr>
        <w:t>throughout</w:t>
      </w:r>
      <w:r w:rsidRPr="007B0F7D">
        <w:rPr>
          <w:rFonts w:ascii="Times New Roman" w:hAnsi="Times New Roman"/>
          <w:color w:val="000000" w:themeColor="text1"/>
          <w:szCs w:val="24"/>
        </w:rPr>
        <w:t xml:space="preserve"> this study.</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 xml:space="preserve">Another major obstacle that people have reported is their lack of access, or difficulty in accessing resources to learn the language, including speakers. In Question 22, </w:t>
      </w:r>
      <w:r>
        <w:rPr>
          <w:rFonts w:ascii="Times New Roman" w:hAnsi="Times New Roman"/>
          <w:szCs w:val="24"/>
        </w:rPr>
        <w:t>“I</w:t>
      </w:r>
      <w:r w:rsidRPr="007B0F7D">
        <w:rPr>
          <w:rFonts w:ascii="Times New Roman" w:hAnsi="Times New Roman"/>
          <w:szCs w:val="24"/>
        </w:rPr>
        <w:t>f you are not currently learning Chickas</w:t>
      </w:r>
      <w:r>
        <w:rPr>
          <w:rFonts w:ascii="Times New Roman" w:hAnsi="Times New Roman"/>
          <w:szCs w:val="24"/>
        </w:rPr>
        <w:t xml:space="preserve">aw, why not?”, </w:t>
      </w:r>
      <w:r w:rsidRPr="007B0F7D">
        <w:rPr>
          <w:rFonts w:ascii="Times New Roman" w:hAnsi="Times New Roman"/>
          <w:szCs w:val="24"/>
        </w:rPr>
        <w:t xml:space="preserve">scheduling of classes is </w:t>
      </w:r>
      <w:r w:rsidRPr="007B0F7D">
        <w:rPr>
          <w:rFonts w:ascii="Times New Roman" w:hAnsi="Times New Roman"/>
          <w:szCs w:val="24"/>
        </w:rPr>
        <w:lastRenderedPageBreak/>
        <w:t>reported as the most common issue (37.50%), and living too far from where the classes are offered (28.85%) is listed third. In some ways, the issue of access to resources may be easier to fix than the lack of time, because more classes at more locations could be created in the future, while it seems very likely that people will continue to have busy lives. In the comment box for this question, several people reported that they live out-of-state and that it is very difficult for them to create an immersive environment in the Chickasaw language where they live. Other people indicated that they do not have any fluent speaker to talk to in their everyday life, and that even if they work for the Chickasaw Nation</w:t>
      </w:r>
      <w:r>
        <w:rPr>
          <w:rFonts w:ascii="Times New Roman" w:hAnsi="Times New Roman"/>
          <w:szCs w:val="24"/>
        </w:rPr>
        <w:t xml:space="preserve"> they do not have any</w:t>
      </w:r>
      <w:r w:rsidRPr="007B0F7D">
        <w:rPr>
          <w:rFonts w:ascii="Times New Roman" w:hAnsi="Times New Roman"/>
          <w:szCs w:val="24"/>
        </w:rPr>
        <w:t xml:space="preserve"> opportunity to use it during their work day. Finally, some respondents wrote that they used to have fluent speakers in their family but that they have now passed away</w:t>
      </w:r>
      <w:r>
        <w:rPr>
          <w:rFonts w:ascii="Times New Roman" w:hAnsi="Times New Roman"/>
          <w:szCs w:val="24"/>
        </w:rPr>
        <w:t xml:space="preserve"> (Hinson, Linn, </w:t>
      </w:r>
      <w:proofErr w:type="gramStart"/>
      <w:r>
        <w:rPr>
          <w:rFonts w:ascii="Times New Roman" w:hAnsi="Times New Roman"/>
          <w:szCs w:val="24"/>
        </w:rPr>
        <w:t>Ozbolt</w:t>
      </w:r>
      <w:proofErr w:type="gramEnd"/>
      <w:r>
        <w:rPr>
          <w:rFonts w:ascii="Times New Roman" w:hAnsi="Times New Roman"/>
          <w:szCs w:val="24"/>
        </w:rPr>
        <w:t xml:space="preserve"> 2014).</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r w:rsidRPr="00857D1E">
        <w:rPr>
          <w:rFonts w:ascii="Times New Roman" w:hAnsi="Times New Roman"/>
          <w:noProof/>
          <w:szCs w:val="24"/>
          <w:lang w:bidi="ar-SA"/>
        </w:rPr>
        <w:drawing>
          <wp:inline distT="0" distB="0" distL="0" distR="0">
            <wp:extent cx="5388428" cy="3356428"/>
            <wp:effectExtent l="19050" t="0" r="2722" b="0"/>
            <wp:docPr id="5" name="Picture 1" descr="4663281540.png"/>
            <wp:cNvGraphicFramePr/>
            <a:graphic xmlns:a="http://schemas.openxmlformats.org/drawingml/2006/main">
              <a:graphicData uri="http://schemas.openxmlformats.org/drawingml/2006/picture">
                <pic:pic xmlns:pic="http://schemas.openxmlformats.org/drawingml/2006/picture">
                  <pic:nvPicPr>
                    <pic:cNvPr id="4" name="Picture 3" descr="4663281540.png"/>
                    <pic:cNvPicPr>
                      <a:picLocks noChangeAspect="1"/>
                    </pic:cNvPicPr>
                  </pic:nvPicPr>
                  <pic:blipFill>
                    <a:blip r:embed="rId12" cstate="print"/>
                    <a:stretch>
                      <a:fillRect/>
                    </a:stretch>
                  </pic:blipFill>
                  <pic:spPr>
                    <a:xfrm>
                      <a:off x="0" y="0"/>
                      <a:ext cx="5388428" cy="3356428"/>
                    </a:xfrm>
                    <a:prstGeom prst="rect">
                      <a:avLst/>
                    </a:prstGeom>
                  </pic:spPr>
                </pic:pic>
              </a:graphicData>
            </a:graphic>
          </wp:inline>
        </w:drawing>
      </w:r>
    </w:p>
    <w:p w:rsidR="007E04FC" w:rsidRPr="00857D1E" w:rsidRDefault="007E04FC" w:rsidP="007E04FC">
      <w:pPr>
        <w:pStyle w:val="NoSpacing"/>
        <w:spacing w:line="480" w:lineRule="auto"/>
        <w:rPr>
          <w:bCs/>
          <w:color w:val="000000"/>
        </w:rPr>
      </w:pPr>
      <w:proofErr w:type="gramStart"/>
      <w:r w:rsidRPr="00857D1E">
        <w:rPr>
          <w:bCs/>
        </w:rPr>
        <w:lastRenderedPageBreak/>
        <w:t xml:space="preserve">(Fig. </w:t>
      </w:r>
      <w:r>
        <w:rPr>
          <w:bCs/>
        </w:rPr>
        <w:t>08</w:t>
      </w:r>
      <w:r w:rsidRPr="00857D1E">
        <w:rPr>
          <w:bCs/>
        </w:rPr>
        <w:t xml:space="preserve"> - </w:t>
      </w:r>
      <w:r w:rsidRPr="00857D1E">
        <w:rPr>
          <w:bCs/>
          <w:color w:val="000000"/>
        </w:rPr>
        <w:t xml:space="preserve">Frequency of responses to Q22: </w:t>
      </w:r>
      <w:r w:rsidRPr="00857D1E">
        <w:t>If you are not currently learning Chickasaw, why not?</w:t>
      </w:r>
      <w:r w:rsidRPr="00857D1E">
        <w:rPr>
          <w:bCs/>
          <w:color w:val="000000"/>
        </w:rPr>
        <w:t>)</w:t>
      </w:r>
      <w:proofErr w:type="gramEnd"/>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r w:rsidRPr="007B0F7D">
        <w:rPr>
          <w:rFonts w:ascii="Times New Roman" w:hAnsi="Times New Roman"/>
          <w:szCs w:val="24"/>
        </w:rPr>
        <w:t xml:space="preserve">In Question 27, </w:t>
      </w:r>
      <w:r>
        <w:rPr>
          <w:rFonts w:ascii="Times New Roman" w:hAnsi="Times New Roman"/>
          <w:szCs w:val="24"/>
        </w:rPr>
        <w:t>“</w:t>
      </w:r>
      <w:r w:rsidRPr="00442A4A">
        <w:rPr>
          <w:rFonts w:ascii="Times New Roman" w:hAnsi="Times New Roman"/>
          <w:szCs w:val="24"/>
        </w:rPr>
        <w:t>What would prevent or currently prevents you from participating in the Master Apprentice program?</w:t>
      </w:r>
      <w:r>
        <w:rPr>
          <w:rFonts w:ascii="Times New Roman" w:hAnsi="Times New Roman"/>
          <w:szCs w:val="24"/>
        </w:rPr>
        <w:t xml:space="preserve">”, </w:t>
      </w:r>
      <w:r w:rsidRPr="007B0F7D">
        <w:rPr>
          <w:rFonts w:ascii="Times New Roman" w:hAnsi="Times New Roman"/>
          <w:szCs w:val="24"/>
        </w:rPr>
        <w:t>14.57% of the respondents indicated that they are not considering the Master-Apprentice Program because they do not know any fluent Chickasaw speaker in their area, and a good proportion of comments were again from people living out-of-state, or too far from where the classes and fluent speakers are</w:t>
      </w:r>
      <w:r>
        <w:rPr>
          <w:rFonts w:ascii="Times New Roman" w:hAnsi="Times New Roman"/>
          <w:szCs w:val="24"/>
        </w:rPr>
        <w:t xml:space="preserve"> located (Hinson, Linn, Ozbolt 2014)</w:t>
      </w:r>
      <w:r w:rsidRPr="007B0F7D">
        <w:rPr>
          <w:rFonts w:ascii="Times New Roman" w:hAnsi="Times New Roman"/>
          <w:szCs w:val="24"/>
        </w:rPr>
        <w:t xml:space="preserve">. </w:t>
      </w:r>
      <w:r w:rsidRPr="007B0F7D">
        <w:rPr>
          <w:rFonts w:ascii="Times New Roman" w:hAnsi="Times New Roman"/>
          <w:color w:val="000000" w:themeColor="text1"/>
          <w:szCs w:val="24"/>
        </w:rPr>
        <w:t>Even Amy Gantt</w:t>
      </w:r>
      <w:r>
        <w:rPr>
          <w:rFonts w:ascii="Times New Roman" w:hAnsi="Times New Roman"/>
          <w:color w:val="000000" w:themeColor="text1"/>
          <w:szCs w:val="24"/>
        </w:rPr>
        <w:t xml:space="preserve"> (2014)</w:t>
      </w:r>
      <w:r w:rsidRPr="007B0F7D">
        <w:rPr>
          <w:rFonts w:ascii="Times New Roman" w:hAnsi="Times New Roman"/>
          <w:color w:val="000000" w:themeColor="text1"/>
          <w:szCs w:val="24"/>
        </w:rPr>
        <w:t xml:space="preserve">, an employee of the Chickasaw Nation who is a learner in the Master-Apprentice Program reports that she finds it difficult to get enough exposure to the language throughout the day: </w:t>
      </w:r>
      <w:r w:rsidRPr="00442A4A">
        <w:rPr>
          <w:rFonts w:ascii="Times New Roman" w:hAnsi="Times New Roman"/>
          <w:color w:val="000000" w:themeColor="text1"/>
          <w:szCs w:val="24"/>
        </w:rPr>
        <w:t>“if it was Italian I could go to Italy, and just be there and be immersed but here it’s like I meet with Hannah for two hours a day and then I go home, and it’s all in English and my husband doesn’t speak Chickasaw”</w:t>
      </w:r>
      <w:r>
        <w:rPr>
          <w:rFonts w:ascii="Times New Roman" w:hAnsi="Times New Roman"/>
          <w:color w:val="000000" w:themeColor="text1"/>
          <w:szCs w:val="24"/>
        </w:rPr>
        <w:t>.</w:t>
      </w:r>
      <w:r w:rsidRPr="007B0F7D">
        <w:rPr>
          <w:rFonts w:ascii="Times New Roman" w:hAnsi="Times New Roman"/>
          <w:color w:val="000000" w:themeColor="text1"/>
          <w:szCs w:val="24"/>
        </w:rPr>
        <w:t xml:space="preserve"> Josh</w:t>
      </w:r>
      <w:r>
        <w:rPr>
          <w:rFonts w:ascii="Times New Roman" w:hAnsi="Times New Roman"/>
          <w:color w:val="000000" w:themeColor="text1"/>
          <w:szCs w:val="24"/>
        </w:rPr>
        <w:t>ua</w:t>
      </w:r>
      <w:r w:rsidRPr="007B0F7D">
        <w:rPr>
          <w:rFonts w:ascii="Times New Roman" w:hAnsi="Times New Roman"/>
          <w:color w:val="000000" w:themeColor="text1"/>
          <w:szCs w:val="24"/>
        </w:rPr>
        <w:t xml:space="preserve"> Hinson </w:t>
      </w:r>
      <w:r>
        <w:rPr>
          <w:rFonts w:ascii="Times New Roman" w:hAnsi="Times New Roman"/>
          <w:color w:val="000000" w:themeColor="text1"/>
          <w:szCs w:val="24"/>
        </w:rPr>
        <w:t xml:space="preserve">(2014) </w:t>
      </w:r>
      <w:r w:rsidRPr="007B0F7D">
        <w:rPr>
          <w:rFonts w:ascii="Times New Roman" w:hAnsi="Times New Roman"/>
          <w:color w:val="000000" w:themeColor="text1"/>
          <w:szCs w:val="24"/>
        </w:rPr>
        <w:t>confirms this</w:t>
      </w:r>
      <w:r>
        <w:rPr>
          <w:rFonts w:ascii="Times New Roman" w:hAnsi="Times New Roman"/>
          <w:color w:val="000000" w:themeColor="text1"/>
          <w:szCs w:val="24"/>
        </w:rPr>
        <w:t xml:space="preserve"> by explaining</w:t>
      </w:r>
      <w:r w:rsidRPr="007B0F7D">
        <w:rPr>
          <w:rFonts w:ascii="Times New Roman" w:hAnsi="Times New Roman"/>
          <w:color w:val="000000" w:themeColor="text1"/>
          <w:szCs w:val="24"/>
        </w:rPr>
        <w:t xml:space="preserve"> how hard it is to </w:t>
      </w:r>
      <w:r>
        <w:rPr>
          <w:rFonts w:ascii="Times New Roman" w:hAnsi="Times New Roman"/>
          <w:szCs w:val="24"/>
        </w:rPr>
        <w:t>always find the will to talk in</w:t>
      </w:r>
      <w:r w:rsidRPr="007B0F7D">
        <w:rPr>
          <w:rFonts w:ascii="Times New Roman" w:hAnsi="Times New Roman"/>
          <w:szCs w:val="24"/>
        </w:rPr>
        <w:t xml:space="preserve"> Chickasaw when he is not sure how to say something, add</w:t>
      </w:r>
      <w:r>
        <w:rPr>
          <w:rFonts w:ascii="Times New Roman" w:hAnsi="Times New Roman"/>
          <w:szCs w:val="24"/>
        </w:rPr>
        <w:t>ing</w:t>
      </w:r>
      <w:r w:rsidRPr="007B0F7D">
        <w:rPr>
          <w:rFonts w:ascii="Times New Roman" w:hAnsi="Times New Roman"/>
          <w:szCs w:val="24"/>
        </w:rPr>
        <w:t xml:space="preserve"> t</w:t>
      </w:r>
      <w:r>
        <w:rPr>
          <w:rFonts w:ascii="Times New Roman" w:hAnsi="Times New Roman"/>
          <w:szCs w:val="24"/>
        </w:rPr>
        <w:t>o the fact that all the Chickasaw speakers also</w:t>
      </w:r>
      <w:r w:rsidRPr="007B0F7D">
        <w:rPr>
          <w:rFonts w:ascii="Times New Roman" w:hAnsi="Times New Roman"/>
          <w:szCs w:val="24"/>
        </w:rPr>
        <w:t xml:space="preserve"> speak English. </w:t>
      </w:r>
    </w:p>
    <w:p w:rsidR="007E04FC" w:rsidRDefault="007E04FC" w:rsidP="007E04FC">
      <w:pPr>
        <w:pStyle w:val="NoSpacing"/>
        <w:spacing w:line="480" w:lineRule="auto"/>
        <w:ind w:firstLine="720"/>
        <w:rPr>
          <w:rFonts w:ascii="Times New Roman" w:hAnsi="Times New Roman"/>
          <w:color w:val="000000" w:themeColor="text1"/>
          <w:szCs w:val="24"/>
        </w:rPr>
      </w:pPr>
      <w:r w:rsidRPr="007B0F7D">
        <w:rPr>
          <w:rFonts w:ascii="Times New Roman" w:hAnsi="Times New Roman"/>
          <w:color w:val="000000" w:themeColor="text1"/>
          <w:szCs w:val="24"/>
        </w:rPr>
        <w:t>Both Amy Gantt and Josh</w:t>
      </w:r>
      <w:r>
        <w:rPr>
          <w:rFonts w:ascii="Times New Roman" w:hAnsi="Times New Roman"/>
          <w:color w:val="000000" w:themeColor="text1"/>
          <w:szCs w:val="24"/>
        </w:rPr>
        <w:t>ua</w:t>
      </w:r>
      <w:r w:rsidRPr="007B0F7D">
        <w:rPr>
          <w:rFonts w:ascii="Times New Roman" w:hAnsi="Times New Roman"/>
          <w:color w:val="000000" w:themeColor="text1"/>
          <w:szCs w:val="24"/>
        </w:rPr>
        <w:t xml:space="preserve"> Hinson tell me that it would obviously be very difficult for someone living out-of-state to be able to learn the language. </w:t>
      </w:r>
      <w:r>
        <w:rPr>
          <w:rFonts w:ascii="Times New Roman" w:hAnsi="Times New Roman"/>
          <w:color w:val="000000" w:themeColor="text1"/>
          <w:szCs w:val="24"/>
        </w:rPr>
        <w:t>One</w:t>
      </w:r>
      <w:r w:rsidRPr="007B0F7D">
        <w:rPr>
          <w:rFonts w:ascii="Times New Roman" w:hAnsi="Times New Roman"/>
          <w:color w:val="000000" w:themeColor="text1"/>
          <w:szCs w:val="24"/>
        </w:rPr>
        <w:t xml:space="preserve"> way this could, to some extent, work, would be a highly-motivated learner with an appropriate audio-lingual method, and talent as an autodidact. For all these reasons, providing adequate, quality material and motivation to current and potential out-of-state </w:t>
      </w:r>
      <w:proofErr w:type="gramStart"/>
      <w:r w:rsidRPr="007B0F7D">
        <w:rPr>
          <w:rFonts w:ascii="Times New Roman" w:hAnsi="Times New Roman"/>
          <w:color w:val="000000" w:themeColor="text1"/>
          <w:szCs w:val="24"/>
        </w:rPr>
        <w:t>learners</w:t>
      </w:r>
      <w:proofErr w:type="gramEnd"/>
      <w:r w:rsidRPr="007B0F7D">
        <w:rPr>
          <w:rFonts w:ascii="Times New Roman" w:hAnsi="Times New Roman"/>
          <w:color w:val="000000" w:themeColor="text1"/>
          <w:szCs w:val="24"/>
        </w:rPr>
        <w:t xml:space="preserve"> remains a major challenge of the Language Department today. While the Master-Apprentice Program is at the core of </w:t>
      </w:r>
      <w:r>
        <w:rPr>
          <w:rFonts w:ascii="Times New Roman" w:hAnsi="Times New Roman"/>
          <w:color w:val="000000" w:themeColor="text1"/>
          <w:szCs w:val="24"/>
        </w:rPr>
        <w:t>l</w:t>
      </w:r>
      <w:r w:rsidRPr="007B0F7D">
        <w:rPr>
          <w:rFonts w:ascii="Times New Roman" w:hAnsi="Times New Roman"/>
          <w:color w:val="000000" w:themeColor="text1"/>
          <w:szCs w:val="24"/>
        </w:rPr>
        <w:t xml:space="preserve">anguage </w:t>
      </w:r>
      <w:r>
        <w:rPr>
          <w:rFonts w:ascii="Times New Roman" w:hAnsi="Times New Roman"/>
          <w:color w:val="000000" w:themeColor="text1"/>
          <w:szCs w:val="24"/>
        </w:rPr>
        <w:t>r</w:t>
      </w:r>
      <w:r w:rsidRPr="007B0F7D">
        <w:rPr>
          <w:rFonts w:ascii="Times New Roman" w:hAnsi="Times New Roman"/>
          <w:color w:val="000000" w:themeColor="text1"/>
          <w:szCs w:val="24"/>
        </w:rPr>
        <w:t>evitalization efforts, Josh</w:t>
      </w:r>
      <w:r>
        <w:rPr>
          <w:rFonts w:ascii="Times New Roman" w:hAnsi="Times New Roman"/>
          <w:color w:val="000000" w:themeColor="text1"/>
          <w:szCs w:val="24"/>
        </w:rPr>
        <w:t>ua</w:t>
      </w:r>
      <w:r w:rsidRPr="007B0F7D">
        <w:rPr>
          <w:rFonts w:ascii="Times New Roman" w:hAnsi="Times New Roman"/>
          <w:color w:val="000000" w:themeColor="text1"/>
          <w:szCs w:val="24"/>
        </w:rPr>
        <w:t xml:space="preserve"> explains that </w:t>
      </w:r>
      <w:r w:rsidRPr="007B0F7D">
        <w:rPr>
          <w:rFonts w:ascii="Times New Roman" w:hAnsi="Times New Roman"/>
          <w:color w:val="000000" w:themeColor="text1"/>
          <w:szCs w:val="24"/>
        </w:rPr>
        <w:lastRenderedPageBreak/>
        <w:t>they still feel a responsibility to help everyone they can to the best extent possible</w:t>
      </w:r>
      <w:r>
        <w:rPr>
          <w:rFonts w:ascii="Times New Roman" w:hAnsi="Times New Roman"/>
          <w:color w:val="000000" w:themeColor="text1"/>
          <w:szCs w:val="24"/>
        </w:rPr>
        <w:t xml:space="preserve"> (Hinson 2014)</w:t>
      </w:r>
      <w:r w:rsidRPr="007B0F7D">
        <w:rPr>
          <w:rFonts w:ascii="Times New Roman" w:hAnsi="Times New Roman"/>
          <w:color w:val="000000" w:themeColor="text1"/>
          <w:szCs w:val="24"/>
        </w:rPr>
        <w:t>. In addition to finding it difficult to access resources to learn the language, a small group of people reported that they were either not aw</w:t>
      </w:r>
      <w:r>
        <w:rPr>
          <w:rFonts w:ascii="Times New Roman" w:hAnsi="Times New Roman"/>
          <w:color w:val="000000" w:themeColor="text1"/>
          <w:szCs w:val="24"/>
        </w:rPr>
        <w:t>are that</w:t>
      </w:r>
      <w:r w:rsidRPr="007B0F7D">
        <w:rPr>
          <w:rFonts w:ascii="Times New Roman" w:hAnsi="Times New Roman"/>
          <w:color w:val="000000" w:themeColor="text1"/>
          <w:szCs w:val="24"/>
        </w:rPr>
        <w:t xml:space="preserve"> resources </w:t>
      </w:r>
      <w:r>
        <w:rPr>
          <w:rFonts w:ascii="Times New Roman" w:hAnsi="Times New Roman"/>
          <w:color w:val="000000" w:themeColor="text1"/>
          <w:szCs w:val="24"/>
        </w:rPr>
        <w:t xml:space="preserve">were </w:t>
      </w:r>
      <w:r w:rsidRPr="007B0F7D">
        <w:rPr>
          <w:rFonts w:ascii="Times New Roman" w:hAnsi="Times New Roman"/>
          <w:color w:val="000000" w:themeColor="text1"/>
          <w:szCs w:val="24"/>
        </w:rPr>
        <w:t xml:space="preserve">available to learn the language (10.26% of respondents to Question 22), or that they do not find these materials to be </w:t>
      </w:r>
      <w:r>
        <w:rPr>
          <w:rFonts w:ascii="Times New Roman" w:hAnsi="Times New Roman"/>
          <w:color w:val="000000" w:themeColor="text1"/>
          <w:szCs w:val="24"/>
        </w:rPr>
        <w:t>sufficient</w:t>
      </w:r>
      <w:r w:rsidRPr="007B0F7D">
        <w:rPr>
          <w:rFonts w:ascii="Times New Roman" w:hAnsi="Times New Roman"/>
          <w:color w:val="000000" w:themeColor="text1"/>
          <w:szCs w:val="24"/>
        </w:rPr>
        <w:t xml:space="preserve"> (5.13% of respondents to the same question). In the comment box, they pointed out that even by taking classes they do not feel like the</w:t>
      </w:r>
      <w:r>
        <w:rPr>
          <w:rFonts w:ascii="Times New Roman" w:hAnsi="Times New Roman"/>
          <w:color w:val="000000" w:themeColor="text1"/>
          <w:szCs w:val="24"/>
        </w:rPr>
        <w:t>y are getting enough exposure to</w:t>
      </w:r>
      <w:r w:rsidRPr="007B0F7D">
        <w:rPr>
          <w:rFonts w:ascii="Times New Roman" w:hAnsi="Times New Roman"/>
          <w:color w:val="000000" w:themeColor="text1"/>
          <w:szCs w:val="24"/>
        </w:rPr>
        <w:t xml:space="preserve"> the language, that </w:t>
      </w:r>
      <w:r>
        <w:rPr>
          <w:rFonts w:ascii="Times New Roman" w:hAnsi="Times New Roman"/>
          <w:color w:val="000000" w:themeColor="text1"/>
          <w:szCs w:val="24"/>
        </w:rPr>
        <w:t xml:space="preserve">the </w:t>
      </w:r>
      <w:r w:rsidRPr="007B0F7D">
        <w:rPr>
          <w:rFonts w:ascii="Times New Roman" w:hAnsi="Times New Roman"/>
          <w:color w:val="000000" w:themeColor="text1"/>
          <w:szCs w:val="24"/>
        </w:rPr>
        <w:t xml:space="preserve">language should be </w:t>
      </w:r>
      <w:r>
        <w:rPr>
          <w:rFonts w:ascii="Times New Roman" w:hAnsi="Times New Roman"/>
          <w:color w:val="000000" w:themeColor="text1"/>
          <w:szCs w:val="24"/>
        </w:rPr>
        <w:t xml:space="preserve">more </w:t>
      </w:r>
      <w:r w:rsidRPr="007B0F7D">
        <w:rPr>
          <w:rFonts w:ascii="Times New Roman" w:hAnsi="Times New Roman"/>
          <w:color w:val="000000" w:themeColor="text1"/>
          <w:szCs w:val="24"/>
        </w:rPr>
        <w:t xml:space="preserve">incorporated to </w:t>
      </w:r>
      <w:r>
        <w:rPr>
          <w:rFonts w:ascii="Times New Roman" w:hAnsi="Times New Roman"/>
          <w:color w:val="000000" w:themeColor="text1"/>
          <w:szCs w:val="24"/>
        </w:rPr>
        <w:t>everyday life, or that the</w:t>
      </w:r>
      <w:r w:rsidRPr="007B0F7D">
        <w:rPr>
          <w:rFonts w:ascii="Times New Roman" w:hAnsi="Times New Roman"/>
          <w:color w:val="000000" w:themeColor="text1"/>
          <w:szCs w:val="24"/>
        </w:rPr>
        <w:t xml:space="preserve"> class</w:t>
      </w:r>
      <w:r>
        <w:rPr>
          <w:rFonts w:ascii="Times New Roman" w:hAnsi="Times New Roman"/>
          <w:color w:val="000000" w:themeColor="text1"/>
          <w:szCs w:val="24"/>
        </w:rPr>
        <w:t>es and learning materials should</w:t>
      </w:r>
      <w:r w:rsidRPr="007B0F7D">
        <w:rPr>
          <w:rFonts w:ascii="Times New Roman" w:hAnsi="Times New Roman"/>
          <w:color w:val="000000" w:themeColor="text1"/>
          <w:szCs w:val="24"/>
        </w:rPr>
        <w:t xml:space="preserve"> be improved. Additionally, two out-of-state respondents indicated that they would very muc</w:t>
      </w:r>
      <w:r>
        <w:rPr>
          <w:rFonts w:ascii="Times New Roman" w:hAnsi="Times New Roman"/>
          <w:color w:val="000000" w:themeColor="text1"/>
          <w:szCs w:val="24"/>
        </w:rPr>
        <w:t>h like to take part in an</w:t>
      </w:r>
      <w:r w:rsidRPr="007B0F7D">
        <w:rPr>
          <w:rFonts w:ascii="Times New Roman" w:hAnsi="Times New Roman"/>
          <w:color w:val="000000" w:themeColor="text1"/>
          <w:szCs w:val="24"/>
        </w:rPr>
        <w:t xml:space="preserve"> onl</w:t>
      </w:r>
      <w:r>
        <w:rPr>
          <w:rFonts w:ascii="Times New Roman" w:hAnsi="Times New Roman"/>
          <w:color w:val="000000" w:themeColor="text1"/>
          <w:szCs w:val="24"/>
        </w:rPr>
        <w:t>ine course if one was developed (Hinson, Linn, Ozbolt 2014).</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Aside from the issues of time and being able to access adequate resources to learn the language, the third major obstacle to learning that comes out of my research are psycho</w:t>
      </w:r>
      <w:r>
        <w:rPr>
          <w:rFonts w:ascii="Times New Roman" w:hAnsi="Times New Roman"/>
          <w:szCs w:val="24"/>
        </w:rPr>
        <w:t>logical factors. They include</w:t>
      </w:r>
      <w:r w:rsidRPr="007B0F7D">
        <w:rPr>
          <w:rFonts w:ascii="Times New Roman" w:hAnsi="Times New Roman"/>
          <w:szCs w:val="24"/>
        </w:rPr>
        <w:t xml:space="preserve"> various inhibitions</w:t>
      </w:r>
      <w:r>
        <w:rPr>
          <w:rFonts w:ascii="Times New Roman" w:hAnsi="Times New Roman"/>
          <w:szCs w:val="24"/>
        </w:rPr>
        <w:t xml:space="preserve"> towards the language</w:t>
      </w:r>
      <w:r w:rsidRPr="007B0F7D">
        <w:rPr>
          <w:rFonts w:ascii="Times New Roman" w:hAnsi="Times New Roman"/>
          <w:szCs w:val="24"/>
        </w:rPr>
        <w:t xml:space="preserve">, </w:t>
      </w:r>
      <w:r>
        <w:rPr>
          <w:rFonts w:ascii="Times New Roman" w:hAnsi="Times New Roman"/>
          <w:szCs w:val="24"/>
        </w:rPr>
        <w:t xml:space="preserve">such as </w:t>
      </w:r>
      <w:r w:rsidRPr="007B0F7D">
        <w:rPr>
          <w:rFonts w:ascii="Times New Roman" w:hAnsi="Times New Roman"/>
          <w:szCs w:val="24"/>
        </w:rPr>
        <w:t xml:space="preserve">people finding it too difficult to learn, or their simple lack of motivation to do it. In that sense, psychological factors strongly relate </w:t>
      </w:r>
      <w:r>
        <w:rPr>
          <w:rFonts w:ascii="Times New Roman" w:hAnsi="Times New Roman"/>
          <w:szCs w:val="24"/>
        </w:rPr>
        <w:t>to chapter six,</w:t>
      </w:r>
      <w:r w:rsidRPr="007B0F7D">
        <w:rPr>
          <w:rFonts w:ascii="Times New Roman" w:hAnsi="Times New Roman"/>
          <w:szCs w:val="24"/>
        </w:rPr>
        <w:t xml:space="preserve"> </w:t>
      </w:r>
      <w:r>
        <w:rPr>
          <w:rFonts w:ascii="Times New Roman" w:hAnsi="Times New Roman"/>
          <w:szCs w:val="24"/>
        </w:rPr>
        <w:t>which examines</w:t>
      </w:r>
      <w:r w:rsidRPr="007B0F7D">
        <w:rPr>
          <w:rFonts w:ascii="Times New Roman" w:hAnsi="Times New Roman"/>
          <w:szCs w:val="24"/>
        </w:rPr>
        <w:t xml:space="preserve"> motivation. In Question </w:t>
      </w:r>
      <w:r w:rsidRPr="00B02D14">
        <w:rPr>
          <w:rFonts w:ascii="Times New Roman" w:hAnsi="Times New Roman"/>
          <w:szCs w:val="24"/>
        </w:rPr>
        <w:t>22, “If you are not currently learning Chickasaw, why not?” 11</w:t>
      </w:r>
      <w:r w:rsidRPr="007B0F7D">
        <w:rPr>
          <w:rFonts w:ascii="Times New Roman" w:hAnsi="Times New Roman"/>
          <w:szCs w:val="24"/>
        </w:rPr>
        <w:t xml:space="preserve">.86% of the respondents </w:t>
      </w:r>
      <w:r>
        <w:rPr>
          <w:rFonts w:ascii="Times New Roman" w:hAnsi="Times New Roman"/>
          <w:szCs w:val="24"/>
        </w:rPr>
        <w:t>selected</w:t>
      </w:r>
      <w:r w:rsidRPr="007B0F7D">
        <w:rPr>
          <w:rFonts w:ascii="Times New Roman" w:hAnsi="Times New Roman"/>
          <w:szCs w:val="24"/>
        </w:rPr>
        <w:t xml:space="preserve"> “it is too difficult to learn” as their answer and several wrote in the comment box that Chickasaw is a hard language to learn and that they are just not very good at learning languages in general, or that they have a hard time remembering or pronouncing the words. Similarly, 11.06% of the respondents to Question 27</w:t>
      </w:r>
      <w:r>
        <w:rPr>
          <w:rFonts w:ascii="Times New Roman" w:hAnsi="Times New Roman"/>
          <w:szCs w:val="24"/>
        </w:rPr>
        <w:t>, “</w:t>
      </w:r>
      <w:r w:rsidRPr="00442A4A">
        <w:rPr>
          <w:rFonts w:ascii="Times New Roman" w:hAnsi="Times New Roman"/>
          <w:szCs w:val="24"/>
        </w:rPr>
        <w:t>What would prevent or currently prevents you from participating in the Master Apprentice program?</w:t>
      </w:r>
      <w:r>
        <w:rPr>
          <w:rFonts w:ascii="Times New Roman" w:hAnsi="Times New Roman"/>
          <w:szCs w:val="24"/>
        </w:rPr>
        <w:t>”</w:t>
      </w:r>
      <w:r w:rsidRPr="007B0F7D">
        <w:rPr>
          <w:rFonts w:ascii="Times New Roman" w:hAnsi="Times New Roman"/>
          <w:szCs w:val="24"/>
        </w:rPr>
        <w:t xml:space="preserve"> reported their concern that the Master-Apprentice </w:t>
      </w:r>
      <w:r w:rsidRPr="007B0F7D">
        <w:rPr>
          <w:rFonts w:ascii="Times New Roman" w:hAnsi="Times New Roman"/>
          <w:szCs w:val="24"/>
        </w:rPr>
        <w:lastRenderedPageBreak/>
        <w:t>Program sounds too difficult to them. Two respondents brought up their age (one woman in her early thirties, and another woman in her early fifties) to imply that it probably is t</w:t>
      </w:r>
      <w:r>
        <w:rPr>
          <w:rFonts w:ascii="Times New Roman" w:hAnsi="Times New Roman"/>
          <w:szCs w:val="24"/>
        </w:rPr>
        <w:t>oo late for them to come back and</w:t>
      </w:r>
      <w:r w:rsidRPr="007B0F7D">
        <w:rPr>
          <w:rFonts w:ascii="Times New Roman" w:hAnsi="Times New Roman"/>
          <w:szCs w:val="24"/>
        </w:rPr>
        <w:t xml:space="preserve"> learn another language, one of them adding that the emphasis should be </w:t>
      </w:r>
      <w:r>
        <w:rPr>
          <w:rFonts w:ascii="Times New Roman" w:hAnsi="Times New Roman"/>
          <w:szCs w:val="24"/>
        </w:rPr>
        <w:t xml:space="preserve">placed </w:t>
      </w:r>
      <w:r w:rsidRPr="007B0F7D">
        <w:rPr>
          <w:rFonts w:ascii="Times New Roman" w:hAnsi="Times New Roman"/>
          <w:szCs w:val="24"/>
        </w:rPr>
        <w:t>on the young</w:t>
      </w:r>
      <w:r>
        <w:rPr>
          <w:rFonts w:ascii="Times New Roman" w:hAnsi="Times New Roman"/>
          <w:szCs w:val="24"/>
        </w:rPr>
        <w:t>er generation (Hinson, Linn, Ozbolt 2014).</w:t>
      </w:r>
    </w:p>
    <w:p w:rsidR="007E04FC" w:rsidRDefault="007E04FC" w:rsidP="007E04FC">
      <w:pPr>
        <w:pStyle w:val="NoSpacing"/>
        <w:spacing w:line="480" w:lineRule="auto"/>
        <w:ind w:firstLine="720"/>
        <w:rPr>
          <w:rFonts w:ascii="Times New Roman" w:hAnsi="Times New Roman"/>
          <w:szCs w:val="24"/>
        </w:rPr>
      </w:pPr>
      <w:r w:rsidRPr="007B0F7D">
        <w:rPr>
          <w:rFonts w:ascii="Times New Roman" w:hAnsi="Times New Roman"/>
          <w:szCs w:val="24"/>
        </w:rPr>
        <w:t xml:space="preserve">In Question 22, another important psychological factor to take into consideration is the 11.22% of respondents who picked, “I am afraid to make mistakes and to be judged by fluent speakers”, which I consider is comparable to the 7.04% of people who chose “I would be too intimidated to work with a fluent speaker” in Question 27. These feelings </w:t>
      </w:r>
      <w:r>
        <w:rPr>
          <w:rFonts w:ascii="Times New Roman" w:hAnsi="Times New Roman"/>
          <w:szCs w:val="24"/>
        </w:rPr>
        <w:t>of inadequate</w:t>
      </w:r>
      <w:r w:rsidRPr="007B0F7D">
        <w:rPr>
          <w:rFonts w:ascii="Times New Roman" w:hAnsi="Times New Roman"/>
          <w:szCs w:val="24"/>
        </w:rPr>
        <w:t xml:space="preserve"> capabilities in learning the language are problematic because they can strongly inhibit people from trying to learn and speak. In a context of language shift, the fact that people are dealing with their ancestral language can take this issue to an even </w:t>
      </w:r>
      <w:r>
        <w:rPr>
          <w:rFonts w:ascii="Times New Roman" w:hAnsi="Times New Roman"/>
          <w:szCs w:val="24"/>
        </w:rPr>
        <w:t>deeper</w:t>
      </w:r>
      <w:r w:rsidRPr="007B0F7D">
        <w:rPr>
          <w:rFonts w:ascii="Times New Roman" w:hAnsi="Times New Roman"/>
          <w:szCs w:val="24"/>
        </w:rPr>
        <w:t xml:space="preserve"> level, as it can make them feel like they are “culturally deficient” by not speaking the language (Dauenhauer and Dauenhauer 1998</w:t>
      </w:r>
      <w:r>
        <w:rPr>
          <w:rFonts w:ascii="Times New Roman" w:hAnsi="Times New Roman"/>
          <w:szCs w:val="24"/>
        </w:rPr>
        <w:t>: 65</w:t>
      </w:r>
      <w:r w:rsidRPr="007B0F7D">
        <w:rPr>
          <w:rFonts w:ascii="Times New Roman" w:hAnsi="Times New Roman"/>
          <w:szCs w:val="24"/>
        </w:rPr>
        <w:t>), or bring back memories of having been teased by older fluent relatives for “speaking imperfectly” (Lee 2007</w:t>
      </w:r>
      <w:r>
        <w:rPr>
          <w:rFonts w:ascii="Times New Roman" w:hAnsi="Times New Roman"/>
          <w:szCs w:val="24"/>
        </w:rPr>
        <w:t xml:space="preserve">: 20-22, </w:t>
      </w:r>
      <w:r w:rsidRPr="007B0F7D">
        <w:rPr>
          <w:rFonts w:ascii="Times New Roman" w:hAnsi="Times New Roman"/>
          <w:szCs w:val="24"/>
        </w:rPr>
        <w:t>2009</w:t>
      </w:r>
      <w:r>
        <w:rPr>
          <w:rFonts w:ascii="Times New Roman" w:hAnsi="Times New Roman"/>
          <w:szCs w:val="24"/>
        </w:rPr>
        <w:t>: 313-314).</w:t>
      </w:r>
      <w:r w:rsidRPr="007B0F7D">
        <w:rPr>
          <w:rFonts w:ascii="Times New Roman" w:hAnsi="Times New Roman"/>
          <w:szCs w:val="24"/>
        </w:rPr>
        <w:t xml:space="preserve"> In the context of Chickasaw Language Revitalization efforts however, I believe that these results are rather positive because 11.22% and 7.04% are relatively low percentages. Of course there is always the risk that people underreported their feelings, but these results are overall encouraging because these potentially detrimental ideologies are only held by a minority of respondents and do not seem as prevalent as what they are in other </w:t>
      </w:r>
      <w:r>
        <w:rPr>
          <w:rFonts w:ascii="Times New Roman" w:hAnsi="Times New Roman"/>
          <w:szCs w:val="24"/>
        </w:rPr>
        <w:t xml:space="preserve">endangered language </w:t>
      </w:r>
      <w:r w:rsidRPr="007B0F7D">
        <w:rPr>
          <w:rFonts w:ascii="Times New Roman" w:hAnsi="Times New Roman"/>
          <w:szCs w:val="24"/>
        </w:rPr>
        <w:t>communiti</w:t>
      </w:r>
      <w:r>
        <w:rPr>
          <w:rFonts w:ascii="Times New Roman" w:hAnsi="Times New Roman"/>
          <w:szCs w:val="24"/>
        </w:rPr>
        <w:t>es discussed in the literature.</w:t>
      </w:r>
    </w:p>
    <w:p w:rsidR="007E04FC" w:rsidRDefault="007E04FC" w:rsidP="007E04FC">
      <w:pPr>
        <w:pStyle w:val="NoSpacing"/>
        <w:spacing w:line="480" w:lineRule="auto"/>
        <w:ind w:firstLine="720"/>
        <w:rPr>
          <w:rFonts w:ascii="Times New Roman" w:hAnsi="Times New Roman"/>
          <w:szCs w:val="24"/>
        </w:rPr>
      </w:pPr>
      <w:r w:rsidRPr="007B0F7D">
        <w:rPr>
          <w:rFonts w:ascii="Times New Roman" w:hAnsi="Times New Roman"/>
          <w:szCs w:val="24"/>
        </w:rPr>
        <w:lastRenderedPageBreak/>
        <w:t>Finally, a last aspect of psychological factors is people not feeling motivated to learn the language. 5.13% of respondents in Question 22 reported that they are not interested in learning languages, and 3.85% picked “there is no use for Chickasaw language in today’s world”. In Question 27, 10.05% of respondents indicated that they are not interested in the language enough to undertake something like this, and 3.02% chose “the incentives are not high enough compared to my current job”. Again, the positive aspect of this is that these percentages are relatively low and rank</w:t>
      </w:r>
      <w:r>
        <w:rPr>
          <w:rFonts w:ascii="Times New Roman" w:hAnsi="Times New Roman"/>
          <w:szCs w:val="24"/>
        </w:rPr>
        <w:t>ed</w:t>
      </w:r>
      <w:r w:rsidRPr="007B0F7D">
        <w:rPr>
          <w:rFonts w:ascii="Times New Roman" w:hAnsi="Times New Roman"/>
          <w:szCs w:val="24"/>
        </w:rPr>
        <w:t xml:space="preserve"> at the bottom of the choices list. For some people, the language is simply not worth the time and effort. A few other respondents, both in the survey and in the interviews, talked about the fact that their lives as Chickasaws has never been about the language and that it is not something that has ever been encouraged or considered important in their families</w:t>
      </w:r>
      <w:r>
        <w:rPr>
          <w:rFonts w:ascii="Times New Roman" w:hAnsi="Times New Roman"/>
          <w:szCs w:val="24"/>
        </w:rPr>
        <w:t xml:space="preserve"> (Hinson, Linn, Ozbolt 2014; Taylor 2014)</w:t>
      </w:r>
      <w:r w:rsidRPr="007B0F7D">
        <w:rPr>
          <w:rFonts w:ascii="Times New Roman" w:hAnsi="Times New Roman"/>
          <w:szCs w:val="24"/>
        </w:rPr>
        <w:t>. The next chapter is</w:t>
      </w:r>
      <w:r>
        <w:rPr>
          <w:rFonts w:ascii="Times New Roman" w:hAnsi="Times New Roman"/>
          <w:szCs w:val="24"/>
        </w:rPr>
        <w:t xml:space="preserve"> devoted to what motivates</w:t>
      </w:r>
      <w:r w:rsidRPr="007B0F7D">
        <w:rPr>
          <w:rFonts w:ascii="Times New Roman" w:hAnsi="Times New Roman"/>
          <w:szCs w:val="24"/>
        </w:rPr>
        <w:t xml:space="preserve"> people to learn the language.</w:t>
      </w:r>
    </w:p>
    <w:p w:rsidR="007E04FC" w:rsidRDefault="007E04FC" w:rsidP="007E04FC">
      <w:pPr>
        <w:pStyle w:val="NoSpacing"/>
        <w:spacing w:line="480" w:lineRule="auto"/>
        <w:rPr>
          <w:rFonts w:ascii="Times New Roman" w:hAnsi="Times New Roman"/>
          <w:b/>
          <w:szCs w:val="24"/>
        </w:rPr>
      </w:pPr>
    </w:p>
    <w:p w:rsidR="007E04FC" w:rsidRPr="00756A83" w:rsidRDefault="007E04FC" w:rsidP="00756A83">
      <w:pPr>
        <w:pStyle w:val="NoSpacing"/>
        <w:spacing w:line="480" w:lineRule="auto"/>
        <w:jc w:val="center"/>
        <w:rPr>
          <w:rFonts w:ascii="Times New Roman" w:hAnsi="Times New Roman"/>
          <w:b/>
          <w:sz w:val="28"/>
          <w:szCs w:val="28"/>
        </w:rPr>
      </w:pPr>
      <w:r w:rsidRPr="00756A83">
        <w:rPr>
          <w:rFonts w:ascii="Times New Roman" w:hAnsi="Times New Roman"/>
          <w:b/>
          <w:sz w:val="28"/>
          <w:szCs w:val="28"/>
        </w:rPr>
        <w:t>What could help make language learning more successful?</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 xml:space="preserve">After </w:t>
      </w:r>
      <w:r>
        <w:rPr>
          <w:rFonts w:ascii="Times New Roman" w:hAnsi="Times New Roman"/>
          <w:szCs w:val="24"/>
        </w:rPr>
        <w:t>discussing</w:t>
      </w:r>
      <w:r w:rsidRPr="007B0F7D">
        <w:rPr>
          <w:rFonts w:ascii="Times New Roman" w:hAnsi="Times New Roman"/>
          <w:szCs w:val="24"/>
        </w:rPr>
        <w:t xml:space="preserve"> how people explain the fact that they are not learning the langua</w:t>
      </w:r>
      <w:r>
        <w:rPr>
          <w:rFonts w:ascii="Times New Roman" w:hAnsi="Times New Roman"/>
          <w:szCs w:val="24"/>
        </w:rPr>
        <w:t>ge</w:t>
      </w:r>
      <w:r w:rsidRPr="007B0F7D">
        <w:rPr>
          <w:rFonts w:ascii="Times New Roman" w:hAnsi="Times New Roman"/>
          <w:szCs w:val="24"/>
        </w:rPr>
        <w:t xml:space="preserve">, a last critical aspect of people’s perceptions of current language revitalization efforts </w:t>
      </w:r>
      <w:r>
        <w:rPr>
          <w:rFonts w:ascii="Times New Roman" w:hAnsi="Times New Roman"/>
          <w:szCs w:val="24"/>
        </w:rPr>
        <w:t>are</w:t>
      </w:r>
      <w:r w:rsidRPr="007B0F7D">
        <w:rPr>
          <w:rFonts w:ascii="Times New Roman" w:hAnsi="Times New Roman"/>
          <w:szCs w:val="24"/>
        </w:rPr>
        <w:t xml:space="preserve"> their views on what could be done to improve their learning and their current engagement with the language.</w:t>
      </w:r>
      <w:r>
        <w:rPr>
          <w:rFonts w:ascii="Times New Roman" w:hAnsi="Times New Roman"/>
          <w:szCs w:val="24"/>
        </w:rPr>
        <w:t xml:space="preserve"> </w:t>
      </w:r>
      <w:r w:rsidRPr="007B0F7D">
        <w:rPr>
          <w:rFonts w:ascii="Times New Roman" w:hAnsi="Times New Roman"/>
          <w:szCs w:val="24"/>
        </w:rPr>
        <w:t>I asked</w:t>
      </w:r>
      <w:r>
        <w:rPr>
          <w:rFonts w:ascii="Times New Roman" w:hAnsi="Times New Roman"/>
          <w:szCs w:val="24"/>
        </w:rPr>
        <w:t xml:space="preserve"> these questions</w:t>
      </w:r>
      <w:r w:rsidRPr="007B0F7D">
        <w:rPr>
          <w:rFonts w:ascii="Times New Roman" w:hAnsi="Times New Roman"/>
          <w:szCs w:val="24"/>
        </w:rPr>
        <w:t xml:space="preserve"> during my follow-up interviews. Additionally, in the Chickasaw Language Survey, Questions 33 and 34 were written for th</w:t>
      </w:r>
      <w:r>
        <w:rPr>
          <w:rFonts w:ascii="Times New Roman" w:hAnsi="Times New Roman"/>
          <w:szCs w:val="24"/>
        </w:rPr>
        <w:t>is</w:t>
      </w:r>
      <w:r w:rsidRPr="007B0F7D">
        <w:rPr>
          <w:rFonts w:ascii="Times New Roman" w:hAnsi="Times New Roman"/>
          <w:szCs w:val="24"/>
        </w:rPr>
        <w:t xml:space="preserve"> purpose, respectively asking “what other initiatives do you think could benefit the revitalization of the Chickasaw Language?” and “what other initiatives would make you </w:t>
      </w:r>
      <w:r w:rsidRPr="007B0F7D">
        <w:rPr>
          <w:rFonts w:ascii="Times New Roman" w:hAnsi="Times New Roman"/>
          <w:szCs w:val="24"/>
        </w:rPr>
        <w:lastRenderedPageBreak/>
        <w:t xml:space="preserve">want to learn Chickasaw or would make you even more enthusiastic?” These two questions were the only two fully open-ended questions in the survey, and as such did not have pre-defined response choices. I coded all the answers individually and came up with </w:t>
      </w:r>
      <w:r>
        <w:rPr>
          <w:rFonts w:ascii="Times New Roman" w:hAnsi="Times New Roman"/>
          <w:szCs w:val="24"/>
        </w:rPr>
        <w:t>fifteen</w:t>
      </w:r>
      <w:r w:rsidRPr="007B0F7D">
        <w:rPr>
          <w:rFonts w:ascii="Times New Roman" w:hAnsi="Times New Roman"/>
          <w:szCs w:val="24"/>
        </w:rPr>
        <w:t xml:space="preserve"> categories for Question 33 and </w:t>
      </w:r>
      <w:r>
        <w:rPr>
          <w:rFonts w:ascii="Times New Roman" w:hAnsi="Times New Roman"/>
          <w:szCs w:val="24"/>
        </w:rPr>
        <w:t>fourteen</w:t>
      </w:r>
      <w:r w:rsidRPr="007B0F7D">
        <w:rPr>
          <w:rFonts w:ascii="Times New Roman" w:hAnsi="Times New Roman"/>
          <w:szCs w:val="24"/>
        </w:rPr>
        <w:t xml:space="preserve"> for Question 34. The categories, from most important to least important, are presented below.</w:t>
      </w:r>
    </w:p>
    <w:p w:rsidR="007E04FC" w:rsidRDefault="007E04FC" w:rsidP="007E04FC">
      <w:pPr>
        <w:pStyle w:val="NoSpacing"/>
        <w:spacing w:line="480" w:lineRule="auto"/>
        <w:rPr>
          <w:rFonts w:ascii="Times New Roman" w:hAnsi="Times New Roman"/>
          <w:szCs w:val="24"/>
        </w:rPr>
      </w:pPr>
    </w:p>
    <w:tbl>
      <w:tblPr>
        <w:tblW w:w="0" w:type="auto"/>
        <w:tblLook w:val="04A0"/>
      </w:tblPr>
      <w:tblGrid>
        <w:gridCol w:w="3888"/>
      </w:tblGrid>
      <w:tr w:rsidR="007E04FC" w:rsidTr="005B7F66">
        <w:tc>
          <w:tcPr>
            <w:tcW w:w="3888" w:type="dxa"/>
          </w:tcPr>
          <w:p w:rsidR="007E04FC" w:rsidRDefault="007E04FC" w:rsidP="005B7F66">
            <w:pPr>
              <w:pStyle w:val="NoSpacing"/>
              <w:spacing w:line="480" w:lineRule="auto"/>
              <w:rPr>
                <w:rFonts w:ascii="Times New Roman" w:hAnsi="Times New Roman"/>
                <w:szCs w:val="24"/>
              </w:rPr>
            </w:pPr>
            <w:r w:rsidRPr="007B0F7D">
              <w:rPr>
                <w:rFonts w:ascii="Times New Roman" w:hAnsi="Times New Roman"/>
                <w:szCs w:val="24"/>
              </w:rPr>
              <w:t>1. Online/multimedia</w:t>
            </w:r>
          </w:p>
        </w:tc>
      </w:tr>
      <w:tr w:rsidR="007E04FC" w:rsidTr="005B7F66">
        <w:tc>
          <w:tcPr>
            <w:tcW w:w="3888" w:type="dxa"/>
          </w:tcPr>
          <w:p w:rsidR="007E04FC" w:rsidRDefault="007E04FC" w:rsidP="005B7F66">
            <w:pPr>
              <w:pStyle w:val="NoSpacing"/>
              <w:spacing w:line="480" w:lineRule="auto"/>
              <w:rPr>
                <w:rFonts w:ascii="Times New Roman" w:hAnsi="Times New Roman"/>
                <w:szCs w:val="24"/>
              </w:rPr>
            </w:pPr>
            <w:r w:rsidRPr="007B0F7D">
              <w:rPr>
                <w:rFonts w:ascii="Times New Roman" w:hAnsi="Times New Roman"/>
                <w:szCs w:val="24"/>
              </w:rPr>
              <w:t>2. Language classes</w:t>
            </w:r>
          </w:p>
        </w:tc>
      </w:tr>
      <w:tr w:rsidR="007E04FC" w:rsidTr="005B7F66">
        <w:tc>
          <w:tcPr>
            <w:tcW w:w="3888" w:type="dxa"/>
          </w:tcPr>
          <w:p w:rsidR="007E04FC" w:rsidRDefault="007E04FC" w:rsidP="005B7F66">
            <w:pPr>
              <w:pStyle w:val="NoSpacing"/>
              <w:spacing w:line="480" w:lineRule="auto"/>
              <w:rPr>
                <w:rFonts w:ascii="Times New Roman" w:hAnsi="Times New Roman"/>
                <w:szCs w:val="24"/>
              </w:rPr>
            </w:pPr>
            <w:r w:rsidRPr="007B0F7D">
              <w:rPr>
                <w:rFonts w:ascii="Times New Roman" w:hAnsi="Times New Roman"/>
                <w:szCs w:val="24"/>
              </w:rPr>
              <w:t>3. Learn through activities</w:t>
            </w:r>
          </w:p>
        </w:tc>
      </w:tr>
      <w:tr w:rsidR="007E04FC" w:rsidTr="005B7F66">
        <w:tc>
          <w:tcPr>
            <w:tcW w:w="3888" w:type="dxa"/>
          </w:tcPr>
          <w:p w:rsidR="007E04FC" w:rsidRDefault="007E04FC" w:rsidP="005B7F66">
            <w:pPr>
              <w:pStyle w:val="NoSpacing"/>
              <w:spacing w:line="480" w:lineRule="auto"/>
              <w:rPr>
                <w:rFonts w:ascii="Times New Roman" w:hAnsi="Times New Roman"/>
                <w:szCs w:val="24"/>
              </w:rPr>
            </w:pPr>
            <w:r w:rsidRPr="007B0F7D">
              <w:rPr>
                <w:rFonts w:ascii="Times New Roman" w:hAnsi="Times New Roman"/>
                <w:szCs w:val="24"/>
              </w:rPr>
              <w:t>4. Access to language and speakers</w:t>
            </w:r>
          </w:p>
        </w:tc>
      </w:tr>
      <w:tr w:rsidR="007E04FC" w:rsidTr="005B7F66">
        <w:tc>
          <w:tcPr>
            <w:tcW w:w="3888" w:type="dxa"/>
          </w:tcPr>
          <w:p w:rsidR="007E04FC" w:rsidRDefault="007E04FC" w:rsidP="005B7F66">
            <w:pPr>
              <w:pStyle w:val="NoSpacing"/>
              <w:spacing w:line="480" w:lineRule="auto"/>
              <w:rPr>
                <w:rFonts w:ascii="Times New Roman" w:hAnsi="Times New Roman"/>
                <w:szCs w:val="24"/>
              </w:rPr>
            </w:pPr>
            <w:r w:rsidRPr="007B0F7D">
              <w:rPr>
                <w:rFonts w:ascii="Times New Roman" w:hAnsi="Times New Roman"/>
                <w:szCs w:val="24"/>
              </w:rPr>
              <w:t>5. Encouragements</w:t>
            </w:r>
          </w:p>
        </w:tc>
      </w:tr>
      <w:tr w:rsidR="007E04FC" w:rsidTr="005B7F66">
        <w:tc>
          <w:tcPr>
            <w:tcW w:w="3888" w:type="dxa"/>
          </w:tcPr>
          <w:p w:rsidR="007E04FC" w:rsidRDefault="007E04FC" w:rsidP="005B7F66">
            <w:pPr>
              <w:pStyle w:val="NoSpacing"/>
              <w:spacing w:line="480" w:lineRule="auto"/>
              <w:rPr>
                <w:rFonts w:ascii="Times New Roman" w:hAnsi="Times New Roman"/>
                <w:szCs w:val="24"/>
              </w:rPr>
            </w:pPr>
            <w:r w:rsidRPr="007B0F7D">
              <w:rPr>
                <w:rFonts w:ascii="Times New Roman" w:hAnsi="Times New Roman"/>
                <w:szCs w:val="24"/>
              </w:rPr>
              <w:t>6. Don’t know</w:t>
            </w:r>
          </w:p>
        </w:tc>
      </w:tr>
      <w:tr w:rsidR="007E04FC" w:rsidTr="005B7F66">
        <w:tc>
          <w:tcPr>
            <w:tcW w:w="3888" w:type="dxa"/>
          </w:tcPr>
          <w:p w:rsidR="007E04FC" w:rsidRDefault="007E04FC" w:rsidP="005B7F66">
            <w:pPr>
              <w:pStyle w:val="NoSpacing"/>
              <w:spacing w:line="480" w:lineRule="auto"/>
              <w:rPr>
                <w:rFonts w:ascii="Times New Roman" w:hAnsi="Times New Roman"/>
                <w:i/>
                <w:iCs/>
                <w:color w:val="404040" w:themeColor="text1" w:themeTint="BF"/>
                <w:szCs w:val="24"/>
              </w:rPr>
            </w:pPr>
            <w:r w:rsidRPr="007B0F7D">
              <w:rPr>
                <w:rFonts w:ascii="Times New Roman" w:hAnsi="Times New Roman"/>
                <w:szCs w:val="24"/>
              </w:rPr>
              <w:t>7. Policy</w:t>
            </w:r>
          </w:p>
          <w:p w:rsidR="007E04FC" w:rsidRDefault="007E04FC" w:rsidP="005B7F66">
            <w:pPr>
              <w:pStyle w:val="NoSpacing"/>
              <w:spacing w:line="480" w:lineRule="auto"/>
              <w:rPr>
                <w:rFonts w:ascii="Times New Roman" w:hAnsi="Times New Roman"/>
                <w:i/>
                <w:iCs/>
                <w:color w:val="404040" w:themeColor="text1" w:themeTint="BF"/>
                <w:szCs w:val="24"/>
              </w:rPr>
            </w:pPr>
            <w:r w:rsidRPr="007B0F7D">
              <w:rPr>
                <w:rFonts w:ascii="Times New Roman" w:hAnsi="Times New Roman"/>
                <w:szCs w:val="24"/>
              </w:rPr>
              <w:t xml:space="preserve">    Schooling</w:t>
            </w:r>
          </w:p>
          <w:p w:rsidR="007E04FC" w:rsidRDefault="007E04FC" w:rsidP="005B7F66">
            <w:pPr>
              <w:pStyle w:val="NoSpacing"/>
              <w:spacing w:line="480" w:lineRule="auto"/>
              <w:rPr>
                <w:rFonts w:ascii="Times New Roman" w:hAnsi="Times New Roman"/>
                <w:szCs w:val="24"/>
              </w:rPr>
            </w:pPr>
            <w:r w:rsidRPr="007B0F7D">
              <w:rPr>
                <w:rFonts w:ascii="Times New Roman" w:hAnsi="Times New Roman"/>
                <w:szCs w:val="24"/>
              </w:rPr>
              <w:t xml:space="preserve">    Uncategorized</w:t>
            </w:r>
          </w:p>
        </w:tc>
      </w:tr>
      <w:tr w:rsidR="007E04FC" w:rsidTr="005B7F66">
        <w:tc>
          <w:tcPr>
            <w:tcW w:w="3888" w:type="dxa"/>
          </w:tcPr>
          <w:p w:rsidR="007E04FC" w:rsidRDefault="007E04FC" w:rsidP="005B7F66">
            <w:pPr>
              <w:pStyle w:val="NoSpacing"/>
              <w:spacing w:line="480" w:lineRule="auto"/>
              <w:rPr>
                <w:rFonts w:ascii="Times New Roman" w:hAnsi="Times New Roman"/>
                <w:szCs w:val="24"/>
              </w:rPr>
            </w:pPr>
            <w:r w:rsidRPr="007B0F7D">
              <w:rPr>
                <w:rFonts w:ascii="Times New Roman" w:hAnsi="Times New Roman"/>
                <w:szCs w:val="24"/>
              </w:rPr>
              <w:t>10. Family</w:t>
            </w:r>
          </w:p>
        </w:tc>
      </w:tr>
      <w:tr w:rsidR="007E04FC" w:rsidTr="005B7F66">
        <w:tc>
          <w:tcPr>
            <w:tcW w:w="3888" w:type="dxa"/>
          </w:tcPr>
          <w:p w:rsidR="007E04FC" w:rsidRDefault="007E04FC" w:rsidP="005B7F66">
            <w:pPr>
              <w:pStyle w:val="NoSpacing"/>
              <w:spacing w:line="480" w:lineRule="auto"/>
              <w:rPr>
                <w:rFonts w:ascii="Times New Roman" w:hAnsi="Times New Roman"/>
                <w:szCs w:val="24"/>
              </w:rPr>
            </w:pPr>
            <w:r w:rsidRPr="007B0F7D">
              <w:rPr>
                <w:rFonts w:ascii="Times New Roman" w:hAnsi="Times New Roman"/>
                <w:szCs w:val="24"/>
              </w:rPr>
              <w:t>11. Public visibility of language</w:t>
            </w:r>
          </w:p>
        </w:tc>
      </w:tr>
      <w:tr w:rsidR="007E04FC" w:rsidTr="005B7F66">
        <w:tc>
          <w:tcPr>
            <w:tcW w:w="3888" w:type="dxa"/>
          </w:tcPr>
          <w:p w:rsidR="007E04FC" w:rsidRDefault="007E04FC" w:rsidP="005B7F66">
            <w:pPr>
              <w:pStyle w:val="NoSpacing"/>
              <w:spacing w:line="480" w:lineRule="auto"/>
              <w:rPr>
                <w:rFonts w:ascii="Times New Roman" w:hAnsi="Times New Roman"/>
                <w:szCs w:val="24"/>
              </w:rPr>
            </w:pPr>
            <w:r w:rsidRPr="007B0F7D">
              <w:rPr>
                <w:rFonts w:ascii="Times New Roman" w:hAnsi="Times New Roman"/>
                <w:szCs w:val="24"/>
              </w:rPr>
              <w:t>12. Recognition</w:t>
            </w:r>
          </w:p>
        </w:tc>
      </w:tr>
      <w:tr w:rsidR="007E04FC" w:rsidTr="005B7F66">
        <w:tc>
          <w:tcPr>
            <w:tcW w:w="3888" w:type="dxa"/>
          </w:tcPr>
          <w:p w:rsidR="007E04FC" w:rsidRDefault="007E04FC" w:rsidP="005B7F66">
            <w:pPr>
              <w:pStyle w:val="NoSpacing"/>
              <w:spacing w:line="480" w:lineRule="auto"/>
              <w:rPr>
                <w:rFonts w:ascii="Times New Roman" w:hAnsi="Times New Roman"/>
                <w:szCs w:val="24"/>
              </w:rPr>
            </w:pPr>
            <w:r w:rsidRPr="007B0F7D">
              <w:rPr>
                <w:rFonts w:ascii="Times New Roman" w:hAnsi="Times New Roman"/>
                <w:szCs w:val="24"/>
              </w:rPr>
              <w:t>13. Out-of-state Chickasaws</w:t>
            </w:r>
          </w:p>
        </w:tc>
      </w:tr>
      <w:tr w:rsidR="007E04FC" w:rsidTr="005B7F66">
        <w:tc>
          <w:tcPr>
            <w:tcW w:w="3888" w:type="dxa"/>
          </w:tcPr>
          <w:p w:rsidR="007E04FC" w:rsidRDefault="007E04FC" w:rsidP="005B7F66">
            <w:pPr>
              <w:pStyle w:val="NoSpacing"/>
              <w:spacing w:line="480" w:lineRule="auto"/>
              <w:rPr>
                <w:rFonts w:ascii="Times New Roman" w:hAnsi="Times New Roman"/>
                <w:szCs w:val="24"/>
              </w:rPr>
            </w:pPr>
            <w:r w:rsidRPr="007B0F7D">
              <w:rPr>
                <w:rFonts w:ascii="Times New Roman" w:hAnsi="Times New Roman"/>
                <w:szCs w:val="24"/>
              </w:rPr>
              <w:t>14. Money</w:t>
            </w:r>
          </w:p>
        </w:tc>
      </w:tr>
      <w:tr w:rsidR="007E04FC" w:rsidTr="005B7F66">
        <w:tc>
          <w:tcPr>
            <w:tcW w:w="3888" w:type="dxa"/>
          </w:tcPr>
          <w:p w:rsidR="007E04FC" w:rsidRDefault="007E04FC" w:rsidP="005B7F66">
            <w:pPr>
              <w:pStyle w:val="NoSpacing"/>
              <w:spacing w:line="480" w:lineRule="auto"/>
              <w:rPr>
                <w:rFonts w:ascii="Times New Roman" w:hAnsi="Times New Roman"/>
                <w:szCs w:val="24"/>
              </w:rPr>
            </w:pPr>
            <w:r w:rsidRPr="007B0F7D">
              <w:rPr>
                <w:rFonts w:ascii="Times New Roman" w:hAnsi="Times New Roman"/>
                <w:szCs w:val="24"/>
              </w:rPr>
              <w:t>15. Time</w:t>
            </w:r>
          </w:p>
        </w:tc>
      </w:tr>
    </w:tbl>
    <w:p w:rsidR="007E04FC" w:rsidRDefault="007E04FC" w:rsidP="007E04FC">
      <w:pPr>
        <w:pStyle w:val="NoSpacing"/>
        <w:spacing w:line="480" w:lineRule="auto"/>
        <w:rPr>
          <w:rFonts w:ascii="Times New Roman" w:hAnsi="Times New Roman"/>
          <w:szCs w:val="24"/>
        </w:rPr>
      </w:pPr>
    </w:p>
    <w:p w:rsidR="007E04FC" w:rsidRPr="00865758" w:rsidRDefault="007E04FC" w:rsidP="007E04FC">
      <w:pPr>
        <w:pStyle w:val="NoSpacing"/>
        <w:spacing w:line="480" w:lineRule="auto"/>
        <w:rPr>
          <w:bCs/>
          <w:color w:val="000000"/>
        </w:rPr>
      </w:pPr>
      <w:r w:rsidRPr="00865758">
        <w:rPr>
          <w:bCs/>
        </w:rPr>
        <w:lastRenderedPageBreak/>
        <w:t xml:space="preserve">(Fig. </w:t>
      </w:r>
      <w:r>
        <w:rPr>
          <w:bCs/>
        </w:rPr>
        <w:t>09</w:t>
      </w:r>
      <w:r w:rsidRPr="00865758">
        <w:rPr>
          <w:bCs/>
        </w:rPr>
        <w:t xml:space="preserve"> - Coded categories for responses to</w:t>
      </w:r>
      <w:r w:rsidRPr="00865758">
        <w:rPr>
          <w:bCs/>
          <w:color w:val="000000"/>
        </w:rPr>
        <w:t xml:space="preserve"> Q33: </w:t>
      </w:r>
      <w:r w:rsidRPr="00865758">
        <w:t>What other initiatives do you think could benefit the revitalization of the Chickasaw Language?</w:t>
      </w:r>
      <w:r w:rsidRPr="00865758">
        <w:rPr>
          <w:bCs/>
          <w:color w:val="000000"/>
        </w:rPr>
        <w:t>)</w:t>
      </w:r>
    </w:p>
    <w:p w:rsidR="007E04FC" w:rsidRDefault="007E04FC" w:rsidP="007E04FC">
      <w:pPr>
        <w:pStyle w:val="NoSpacing"/>
        <w:spacing w:line="480" w:lineRule="auto"/>
        <w:rPr>
          <w:rFonts w:ascii="Times New Roman" w:hAnsi="Times New Roman"/>
          <w:szCs w:val="24"/>
        </w:rPr>
      </w:pPr>
    </w:p>
    <w:tbl>
      <w:tblPr>
        <w:tblW w:w="0" w:type="auto"/>
        <w:tblLook w:val="04A0"/>
      </w:tblPr>
      <w:tblGrid>
        <w:gridCol w:w="3888"/>
      </w:tblGrid>
      <w:tr w:rsidR="007E04FC" w:rsidTr="005B7F66">
        <w:tc>
          <w:tcPr>
            <w:tcW w:w="3888" w:type="dxa"/>
          </w:tcPr>
          <w:p w:rsidR="007E04FC" w:rsidRDefault="007E04FC" w:rsidP="005B7F66">
            <w:r w:rsidRPr="00BD4925">
              <w:t>1. Language classes</w:t>
            </w:r>
          </w:p>
        </w:tc>
      </w:tr>
      <w:tr w:rsidR="007E04FC" w:rsidTr="005B7F66">
        <w:tc>
          <w:tcPr>
            <w:tcW w:w="3888" w:type="dxa"/>
          </w:tcPr>
          <w:p w:rsidR="007E04FC" w:rsidRDefault="007E04FC" w:rsidP="005B7F66">
            <w:r w:rsidRPr="00FB79FF">
              <w:t>2. Access to language and speakers</w:t>
            </w:r>
          </w:p>
        </w:tc>
      </w:tr>
      <w:tr w:rsidR="007E04FC" w:rsidTr="005B7F66">
        <w:tc>
          <w:tcPr>
            <w:tcW w:w="3888" w:type="dxa"/>
          </w:tcPr>
          <w:p w:rsidR="007E04FC" w:rsidRDefault="007E04FC" w:rsidP="005B7F66">
            <w:pPr>
              <w:pStyle w:val="NoSpacing"/>
              <w:spacing w:line="480" w:lineRule="auto"/>
              <w:rPr>
                <w:rFonts w:ascii="Times New Roman" w:hAnsi="Times New Roman"/>
                <w:szCs w:val="24"/>
              </w:rPr>
            </w:pPr>
            <w:r w:rsidRPr="007B0F7D">
              <w:rPr>
                <w:rFonts w:ascii="Times New Roman" w:hAnsi="Times New Roman"/>
                <w:szCs w:val="24"/>
              </w:rPr>
              <w:t>3. Learn through activities</w:t>
            </w:r>
          </w:p>
        </w:tc>
      </w:tr>
      <w:tr w:rsidR="007E04FC" w:rsidTr="005B7F66">
        <w:tc>
          <w:tcPr>
            <w:tcW w:w="3888" w:type="dxa"/>
          </w:tcPr>
          <w:p w:rsidR="007E04FC" w:rsidRDefault="007E04FC" w:rsidP="005B7F66">
            <w:r w:rsidRPr="007D4EF1">
              <w:t>4. Don’t know</w:t>
            </w:r>
          </w:p>
        </w:tc>
      </w:tr>
      <w:tr w:rsidR="007E04FC" w:rsidTr="005B7F66">
        <w:tc>
          <w:tcPr>
            <w:tcW w:w="3888" w:type="dxa"/>
          </w:tcPr>
          <w:p w:rsidR="007E04FC" w:rsidRDefault="007E04FC" w:rsidP="005B7F66">
            <w:r w:rsidRPr="00667E44">
              <w:t>5. Public visibility of language</w:t>
            </w:r>
          </w:p>
        </w:tc>
      </w:tr>
      <w:tr w:rsidR="007E04FC" w:rsidTr="005B7F66">
        <w:tc>
          <w:tcPr>
            <w:tcW w:w="3888" w:type="dxa"/>
          </w:tcPr>
          <w:p w:rsidR="007E04FC" w:rsidRDefault="007E04FC" w:rsidP="005B7F66">
            <w:r w:rsidRPr="00BD5B18">
              <w:t>6. Online/multimedia</w:t>
            </w:r>
          </w:p>
        </w:tc>
      </w:tr>
      <w:tr w:rsidR="007E04FC" w:rsidTr="005B7F66">
        <w:tc>
          <w:tcPr>
            <w:tcW w:w="3888" w:type="dxa"/>
          </w:tcPr>
          <w:p w:rsidR="007E04FC" w:rsidRDefault="007E04FC" w:rsidP="005B7F66">
            <w:pPr>
              <w:pStyle w:val="NoSpacing"/>
              <w:spacing w:line="480" w:lineRule="auto"/>
              <w:rPr>
                <w:rFonts w:ascii="Times New Roman" w:hAnsi="Times New Roman"/>
                <w:i/>
                <w:iCs/>
                <w:color w:val="404040" w:themeColor="text1" w:themeTint="BF"/>
                <w:szCs w:val="24"/>
              </w:rPr>
            </w:pPr>
            <w:r w:rsidRPr="007B0F7D">
              <w:rPr>
                <w:rFonts w:ascii="Times New Roman" w:hAnsi="Times New Roman"/>
                <w:szCs w:val="24"/>
              </w:rPr>
              <w:t>7. Money</w:t>
            </w:r>
          </w:p>
          <w:p w:rsidR="007E04FC" w:rsidRDefault="007E04FC" w:rsidP="005B7F66">
            <w:pPr>
              <w:pStyle w:val="NoSpacing"/>
              <w:spacing w:line="480" w:lineRule="auto"/>
              <w:rPr>
                <w:rFonts w:ascii="Times New Roman" w:hAnsi="Times New Roman"/>
                <w:szCs w:val="24"/>
              </w:rPr>
            </w:pPr>
            <w:r w:rsidRPr="007B0F7D">
              <w:rPr>
                <w:rFonts w:ascii="Times New Roman" w:hAnsi="Times New Roman"/>
                <w:szCs w:val="24"/>
              </w:rPr>
              <w:t xml:space="preserve">    Policy</w:t>
            </w:r>
          </w:p>
        </w:tc>
      </w:tr>
      <w:tr w:rsidR="007E04FC" w:rsidTr="005B7F66">
        <w:tc>
          <w:tcPr>
            <w:tcW w:w="3888" w:type="dxa"/>
          </w:tcPr>
          <w:p w:rsidR="007E04FC" w:rsidRDefault="007E04FC" w:rsidP="005B7F66">
            <w:r w:rsidRPr="0060521D">
              <w:t>9. Recognition</w:t>
            </w:r>
          </w:p>
        </w:tc>
      </w:tr>
      <w:tr w:rsidR="007E04FC" w:rsidTr="005B7F66">
        <w:tc>
          <w:tcPr>
            <w:tcW w:w="3888" w:type="dxa"/>
          </w:tcPr>
          <w:p w:rsidR="007E04FC" w:rsidRDefault="007E04FC" w:rsidP="005B7F66">
            <w:r w:rsidRPr="0087669C">
              <w:t>10. Family</w:t>
            </w:r>
          </w:p>
        </w:tc>
      </w:tr>
      <w:tr w:rsidR="007E04FC" w:rsidTr="005B7F66">
        <w:tc>
          <w:tcPr>
            <w:tcW w:w="3888" w:type="dxa"/>
          </w:tcPr>
          <w:p w:rsidR="007E04FC" w:rsidRDefault="007E04FC" w:rsidP="005B7F66">
            <w:pPr>
              <w:pStyle w:val="NoSpacing"/>
              <w:spacing w:line="480" w:lineRule="auto"/>
              <w:rPr>
                <w:rFonts w:ascii="Times New Roman" w:hAnsi="Times New Roman"/>
                <w:szCs w:val="24"/>
              </w:rPr>
            </w:pPr>
            <w:r w:rsidRPr="007E4C1C">
              <w:rPr>
                <w:rFonts w:ascii="Times New Roman" w:hAnsi="Times New Roman"/>
                <w:szCs w:val="24"/>
              </w:rPr>
              <w:t>11. Encouragement</w:t>
            </w:r>
          </w:p>
          <w:p w:rsidR="007E04FC" w:rsidRPr="007E4C1C" w:rsidRDefault="007E04FC" w:rsidP="005B7F66">
            <w:pPr>
              <w:pStyle w:val="NoSpacing"/>
              <w:spacing w:line="480" w:lineRule="auto"/>
              <w:rPr>
                <w:rFonts w:ascii="Times New Roman" w:hAnsi="Times New Roman"/>
                <w:szCs w:val="24"/>
              </w:rPr>
            </w:pPr>
            <w:r>
              <w:rPr>
                <w:rFonts w:ascii="Times New Roman" w:hAnsi="Times New Roman"/>
                <w:szCs w:val="24"/>
              </w:rPr>
              <w:t xml:space="preserve">      Uncategorized</w:t>
            </w:r>
          </w:p>
        </w:tc>
      </w:tr>
      <w:tr w:rsidR="007E04FC" w:rsidTr="005B7F66">
        <w:tc>
          <w:tcPr>
            <w:tcW w:w="3888" w:type="dxa"/>
          </w:tcPr>
          <w:p w:rsidR="007E04FC" w:rsidRDefault="007E04FC" w:rsidP="005B7F66">
            <w:r w:rsidRPr="005F6D9F">
              <w:t>13. Time</w:t>
            </w:r>
          </w:p>
        </w:tc>
      </w:tr>
      <w:tr w:rsidR="007E04FC" w:rsidTr="005B7F66">
        <w:tc>
          <w:tcPr>
            <w:tcW w:w="3888" w:type="dxa"/>
          </w:tcPr>
          <w:p w:rsidR="007E04FC" w:rsidRDefault="007E04FC" w:rsidP="005B7F66">
            <w:r w:rsidRPr="002D2B2A">
              <w:t>14. Schooling</w:t>
            </w:r>
          </w:p>
        </w:tc>
      </w:tr>
    </w:tbl>
    <w:p w:rsidR="007E04FC" w:rsidRDefault="007E04FC" w:rsidP="007E04FC">
      <w:pPr>
        <w:pStyle w:val="NoSpacing"/>
        <w:spacing w:line="480" w:lineRule="auto"/>
        <w:rPr>
          <w:bCs/>
        </w:rPr>
      </w:pPr>
    </w:p>
    <w:p w:rsidR="007E04FC" w:rsidRDefault="007E04FC" w:rsidP="007E04FC">
      <w:pPr>
        <w:pStyle w:val="NoSpacing"/>
        <w:spacing w:line="480" w:lineRule="auto"/>
        <w:rPr>
          <w:rFonts w:ascii="Times New Roman" w:hAnsi="Times New Roman"/>
          <w:szCs w:val="24"/>
        </w:rPr>
      </w:pPr>
      <w:r w:rsidRPr="00035CB9">
        <w:rPr>
          <w:bCs/>
        </w:rPr>
        <w:t xml:space="preserve"> (Fig. </w:t>
      </w:r>
      <w:r>
        <w:rPr>
          <w:bCs/>
        </w:rPr>
        <w:t>10</w:t>
      </w:r>
      <w:r w:rsidRPr="00035CB9">
        <w:rPr>
          <w:bCs/>
        </w:rPr>
        <w:t xml:space="preserve"> - Coded categories for responses to</w:t>
      </w:r>
      <w:r w:rsidRPr="00035CB9">
        <w:rPr>
          <w:bCs/>
          <w:color w:val="000000"/>
        </w:rPr>
        <w:t xml:space="preserve"> </w:t>
      </w:r>
      <w:r w:rsidRPr="00035CB9">
        <w:t>Q34: What other initiatives would make you want to learn Chickasaw or would make you even more enthusiastic?</w:t>
      </w:r>
      <w:r>
        <w:t>)</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r w:rsidRPr="007B0F7D">
        <w:rPr>
          <w:rFonts w:ascii="Times New Roman" w:hAnsi="Times New Roman"/>
          <w:szCs w:val="24"/>
        </w:rPr>
        <w:t xml:space="preserve">The coded category with the most responses for Question 33 is “online and multimedia resources”. </w:t>
      </w:r>
      <w:r>
        <w:rPr>
          <w:rFonts w:ascii="Times New Roman" w:hAnsi="Times New Roman"/>
          <w:szCs w:val="24"/>
        </w:rPr>
        <w:t>23.63%</w:t>
      </w:r>
      <w:r w:rsidRPr="007B0F7D">
        <w:rPr>
          <w:rFonts w:ascii="Times New Roman" w:hAnsi="Times New Roman"/>
          <w:szCs w:val="24"/>
        </w:rPr>
        <w:t xml:space="preserve"> of respondents in Question 33 asked for more materials in the </w:t>
      </w:r>
      <w:r w:rsidRPr="007B0F7D">
        <w:rPr>
          <w:rFonts w:ascii="Times New Roman" w:hAnsi="Times New Roman"/>
          <w:szCs w:val="24"/>
        </w:rPr>
        <w:lastRenderedPageBreak/>
        <w:t>language, from CD books, songs in Chickasaw, Rosetta Stone</w:t>
      </w:r>
      <w:r w:rsidRPr="00587D8B">
        <w:rPr>
          <w:rFonts w:ascii="Times New Roman" w:hAnsi="Times New Roman"/>
          <w:szCs w:val="24"/>
          <w:vertAlign w:val="superscript"/>
        </w:rPr>
        <w:t>TM</w:t>
      </w:r>
      <w:r w:rsidRPr="007B0F7D">
        <w:rPr>
          <w:rFonts w:ascii="Times New Roman" w:hAnsi="Times New Roman"/>
          <w:szCs w:val="24"/>
        </w:rPr>
        <w:t>, Language App for Android</w:t>
      </w:r>
      <w:r w:rsidRPr="00587D8B">
        <w:rPr>
          <w:rFonts w:ascii="Times New Roman" w:hAnsi="Times New Roman"/>
          <w:szCs w:val="24"/>
          <w:vertAlign w:val="superscript"/>
        </w:rPr>
        <w:t>TM</w:t>
      </w:r>
      <w:r w:rsidRPr="007B0F7D">
        <w:rPr>
          <w:rFonts w:ascii="Times New Roman" w:hAnsi="Times New Roman"/>
          <w:szCs w:val="24"/>
        </w:rPr>
        <w:t xml:space="preserve"> devices, online dictionary, online podcast, online classes, videos, multimedia material incorporating cultural context, partnership with Google</w:t>
      </w:r>
      <w:r w:rsidRPr="00587D8B">
        <w:rPr>
          <w:rFonts w:ascii="Times New Roman" w:hAnsi="Times New Roman"/>
          <w:szCs w:val="24"/>
          <w:vertAlign w:val="superscript"/>
        </w:rPr>
        <w:t>TM</w:t>
      </w:r>
      <w:r w:rsidRPr="007B0F7D">
        <w:rPr>
          <w:rFonts w:ascii="Times New Roman" w:hAnsi="Times New Roman"/>
          <w:szCs w:val="24"/>
        </w:rPr>
        <w:t>, Apple</w:t>
      </w:r>
      <w:r w:rsidRPr="00587D8B">
        <w:rPr>
          <w:rFonts w:ascii="Times New Roman" w:hAnsi="Times New Roman"/>
          <w:szCs w:val="24"/>
          <w:vertAlign w:val="superscript"/>
        </w:rPr>
        <w:t>TM</w:t>
      </w:r>
      <w:r w:rsidRPr="007B0F7D">
        <w:rPr>
          <w:rFonts w:ascii="Times New Roman" w:hAnsi="Times New Roman"/>
          <w:szCs w:val="24"/>
        </w:rPr>
        <w:t>, and Microsoft</w:t>
      </w:r>
      <w:r w:rsidRPr="00587D8B">
        <w:rPr>
          <w:rFonts w:ascii="Times New Roman" w:hAnsi="Times New Roman"/>
          <w:szCs w:val="24"/>
          <w:vertAlign w:val="superscript"/>
        </w:rPr>
        <w:t>TM</w:t>
      </w:r>
      <w:r w:rsidRPr="007B0F7D">
        <w:rPr>
          <w:rFonts w:ascii="Times New Roman" w:hAnsi="Times New Roman"/>
          <w:szCs w:val="24"/>
        </w:rPr>
        <w:t>, Webinars in Chickasaw, weekly e-mails with Chickasaw vocabulary, Skype</w:t>
      </w:r>
      <w:r w:rsidRPr="00587D8B">
        <w:rPr>
          <w:rFonts w:ascii="Times New Roman" w:hAnsi="Times New Roman"/>
          <w:szCs w:val="24"/>
          <w:vertAlign w:val="superscript"/>
        </w:rPr>
        <w:t>TM</w:t>
      </w:r>
      <w:r w:rsidRPr="007B0F7D">
        <w:rPr>
          <w:rFonts w:ascii="Times New Roman" w:hAnsi="Times New Roman"/>
          <w:szCs w:val="24"/>
        </w:rPr>
        <w:t xml:space="preserve"> in Chickasaw, TV and movies in Chickasaw</w:t>
      </w:r>
      <w:r>
        <w:rPr>
          <w:rFonts w:ascii="Times New Roman" w:hAnsi="Times New Roman"/>
          <w:szCs w:val="24"/>
        </w:rPr>
        <w:t>.</w:t>
      </w:r>
      <w:r w:rsidRPr="007B0F7D">
        <w:rPr>
          <w:rFonts w:ascii="Times New Roman" w:hAnsi="Times New Roman"/>
          <w:szCs w:val="24"/>
        </w:rPr>
        <w:t xml:space="preserve"> These responses </w:t>
      </w:r>
      <w:r>
        <w:rPr>
          <w:rFonts w:ascii="Times New Roman" w:hAnsi="Times New Roman"/>
          <w:szCs w:val="24"/>
        </w:rPr>
        <w:t>are a strong indication of the great</w:t>
      </w:r>
      <w:r w:rsidRPr="007B0F7D">
        <w:rPr>
          <w:rFonts w:ascii="Times New Roman" w:hAnsi="Times New Roman"/>
          <w:szCs w:val="24"/>
        </w:rPr>
        <w:t xml:space="preserve"> demand that there is for online and multimedia resources. By analyzing the responses, an explanation for this </w:t>
      </w:r>
      <w:r>
        <w:rPr>
          <w:rFonts w:ascii="Times New Roman" w:hAnsi="Times New Roman"/>
          <w:szCs w:val="24"/>
        </w:rPr>
        <w:t>may relate to the fact</w:t>
      </w:r>
      <w:r w:rsidRPr="007B0F7D">
        <w:rPr>
          <w:rFonts w:ascii="Times New Roman" w:hAnsi="Times New Roman"/>
          <w:szCs w:val="24"/>
        </w:rPr>
        <w:t xml:space="preserve"> that many Chickasaws live out-of-state and feel like at this time they do not have </w:t>
      </w:r>
      <w:r>
        <w:rPr>
          <w:rFonts w:ascii="Times New Roman" w:hAnsi="Times New Roman"/>
          <w:szCs w:val="24"/>
        </w:rPr>
        <w:t>ample</w:t>
      </w:r>
      <w:r w:rsidRPr="007B0F7D">
        <w:rPr>
          <w:rFonts w:ascii="Times New Roman" w:hAnsi="Times New Roman"/>
          <w:szCs w:val="24"/>
        </w:rPr>
        <w:t xml:space="preserve"> opportunities to learn the language. Another explanation regarding the demand for self-study materials is that people feel they would be able to learn the language at their own pace and on their own schedule, since many Chickasaws do not live within a driving-distance of where the community language classes are offered. Finally, from the comments that I have read, people also consider that the advantages of online/multimedia materials would be to provide an engaging platform for learning that could al</w:t>
      </w:r>
      <w:r>
        <w:rPr>
          <w:rFonts w:ascii="Times New Roman" w:hAnsi="Times New Roman"/>
          <w:szCs w:val="24"/>
        </w:rPr>
        <w:t xml:space="preserve">so be used in a family context (Hinson, Linn, </w:t>
      </w:r>
      <w:proofErr w:type="gramStart"/>
      <w:r>
        <w:rPr>
          <w:rFonts w:ascii="Times New Roman" w:hAnsi="Times New Roman"/>
          <w:szCs w:val="24"/>
        </w:rPr>
        <w:t>Ozbolt</w:t>
      </w:r>
      <w:proofErr w:type="gramEnd"/>
      <w:r>
        <w:rPr>
          <w:rFonts w:ascii="Times New Roman" w:hAnsi="Times New Roman"/>
          <w:szCs w:val="24"/>
        </w:rPr>
        <w:t xml:space="preserve"> 2014).</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t>The responses to</w:t>
      </w:r>
      <w:r w:rsidRPr="007B0F7D">
        <w:rPr>
          <w:rFonts w:ascii="Times New Roman" w:hAnsi="Times New Roman"/>
          <w:szCs w:val="24"/>
        </w:rPr>
        <w:t xml:space="preserve"> </w:t>
      </w:r>
      <w:r>
        <w:rPr>
          <w:rFonts w:ascii="Times New Roman" w:hAnsi="Times New Roman"/>
          <w:szCs w:val="24"/>
        </w:rPr>
        <w:t>q</w:t>
      </w:r>
      <w:r w:rsidRPr="007B0F7D">
        <w:rPr>
          <w:rFonts w:ascii="Times New Roman" w:hAnsi="Times New Roman"/>
          <w:szCs w:val="24"/>
        </w:rPr>
        <w:t>uestions 33 and 34 and my follow-up interviews</w:t>
      </w:r>
      <w:r>
        <w:rPr>
          <w:rFonts w:ascii="Times New Roman" w:hAnsi="Times New Roman"/>
          <w:szCs w:val="24"/>
        </w:rPr>
        <w:t xml:space="preserve"> reveal </w:t>
      </w:r>
      <w:r w:rsidRPr="007B0F7D">
        <w:rPr>
          <w:rFonts w:ascii="Times New Roman" w:hAnsi="Times New Roman"/>
          <w:szCs w:val="24"/>
        </w:rPr>
        <w:t>an important request for more classes. This is again true for out-of-state Chickasaws, employees interested in more opportunities to learn while at work, and other people asking for more classes, at greater frequency, in more areas of the Chickasaw Nation. This makes for a great number of people asking to have a class closer to their place of residence, during the time of the day or of the week that fits their schedule best. Some criticisms of the classes currently available includ</w:t>
      </w:r>
      <w:r>
        <w:rPr>
          <w:rFonts w:ascii="Times New Roman" w:hAnsi="Times New Roman"/>
          <w:szCs w:val="24"/>
        </w:rPr>
        <w:t>e</w:t>
      </w:r>
      <w:r w:rsidRPr="007B0F7D">
        <w:rPr>
          <w:rFonts w:ascii="Times New Roman" w:hAnsi="Times New Roman"/>
          <w:szCs w:val="24"/>
        </w:rPr>
        <w:t xml:space="preserve"> people wanting all the teachers to be </w:t>
      </w:r>
      <w:r>
        <w:rPr>
          <w:rFonts w:ascii="Times New Roman" w:hAnsi="Times New Roman"/>
          <w:szCs w:val="24"/>
        </w:rPr>
        <w:t>first language</w:t>
      </w:r>
      <w:r w:rsidRPr="007B0F7D">
        <w:rPr>
          <w:rFonts w:ascii="Times New Roman" w:hAnsi="Times New Roman"/>
          <w:szCs w:val="24"/>
        </w:rPr>
        <w:t xml:space="preserve"> speakers,</w:t>
      </w:r>
      <w:r>
        <w:rPr>
          <w:rFonts w:ascii="Times New Roman" w:hAnsi="Times New Roman"/>
          <w:szCs w:val="24"/>
        </w:rPr>
        <w:t xml:space="preserve"> </w:t>
      </w:r>
      <w:r w:rsidRPr="007B0F7D">
        <w:rPr>
          <w:rFonts w:ascii="Times New Roman" w:hAnsi="Times New Roman"/>
          <w:szCs w:val="24"/>
        </w:rPr>
        <w:t xml:space="preserve">consensus on the orthography and pronunciation of the words, </w:t>
      </w:r>
      <w:r w:rsidRPr="007B0F7D">
        <w:rPr>
          <w:rFonts w:ascii="Times New Roman" w:hAnsi="Times New Roman"/>
          <w:szCs w:val="24"/>
        </w:rPr>
        <w:lastRenderedPageBreak/>
        <w:t>and better learning materials</w:t>
      </w:r>
      <w:r>
        <w:rPr>
          <w:rFonts w:ascii="Times New Roman" w:hAnsi="Times New Roman"/>
          <w:szCs w:val="24"/>
        </w:rPr>
        <w:t xml:space="preserve"> (Hinson, Linn, </w:t>
      </w:r>
      <w:proofErr w:type="gramStart"/>
      <w:r>
        <w:rPr>
          <w:rFonts w:ascii="Times New Roman" w:hAnsi="Times New Roman"/>
          <w:szCs w:val="24"/>
        </w:rPr>
        <w:t>Ozbolt</w:t>
      </w:r>
      <w:proofErr w:type="gramEnd"/>
      <w:r>
        <w:rPr>
          <w:rFonts w:ascii="Times New Roman" w:hAnsi="Times New Roman"/>
          <w:szCs w:val="24"/>
        </w:rPr>
        <w:t xml:space="preserve"> 2014)</w:t>
      </w:r>
      <w:r w:rsidRPr="007B0F7D">
        <w:rPr>
          <w:rFonts w:ascii="Times New Roman" w:hAnsi="Times New Roman"/>
          <w:szCs w:val="24"/>
        </w:rPr>
        <w:t>. During my interviews, two students and one language instructor also pointed to the fact that classes only run from October to May, which greatly limits the amount of language that can be learned, and that they should be year-round</w:t>
      </w:r>
      <w:r>
        <w:rPr>
          <w:rFonts w:ascii="Times New Roman" w:hAnsi="Times New Roman"/>
          <w:szCs w:val="24"/>
        </w:rPr>
        <w:t xml:space="preserve"> (Johnson 2014; Holden 2014; Pitman 2014)</w:t>
      </w:r>
      <w:r w:rsidRPr="007B0F7D">
        <w:rPr>
          <w:rFonts w:ascii="Times New Roman" w:hAnsi="Times New Roman"/>
          <w:szCs w:val="24"/>
        </w:rPr>
        <w:t>. For many of these reasons, a few language learners explained to me that they feel stuck at the word level, and that they would need to learn through immersion to be able to construct full sentences</w:t>
      </w:r>
      <w:r>
        <w:rPr>
          <w:rFonts w:ascii="Times New Roman" w:hAnsi="Times New Roman"/>
          <w:szCs w:val="24"/>
        </w:rPr>
        <w:t xml:space="preserve"> (Ozbolt 2013; Ozbolt 2014)</w:t>
      </w:r>
      <w:r w:rsidRPr="007B0F7D">
        <w:rPr>
          <w:rFonts w:ascii="Times New Roman" w:hAnsi="Times New Roman"/>
          <w:szCs w:val="24"/>
        </w:rPr>
        <w:t>.</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 xml:space="preserve">Aside from online resources and more language classes, </w:t>
      </w:r>
      <w:r>
        <w:rPr>
          <w:rFonts w:ascii="Times New Roman" w:hAnsi="Times New Roman"/>
          <w:szCs w:val="24"/>
        </w:rPr>
        <w:t>15.93% of respondents to Question 33 and 14.74% to Question 34</w:t>
      </w:r>
      <w:r w:rsidRPr="007B0F7D">
        <w:rPr>
          <w:rFonts w:ascii="Times New Roman" w:hAnsi="Times New Roman"/>
          <w:szCs w:val="24"/>
        </w:rPr>
        <w:t xml:space="preserve"> have expressed their interest in activities and contexts where they c</w:t>
      </w:r>
      <w:r>
        <w:rPr>
          <w:rFonts w:ascii="Times New Roman" w:hAnsi="Times New Roman"/>
          <w:szCs w:val="24"/>
        </w:rPr>
        <w:t xml:space="preserve">ould learn and speak Chickasaw. </w:t>
      </w:r>
      <w:r w:rsidRPr="007B0F7D">
        <w:rPr>
          <w:rFonts w:ascii="Times New Roman" w:hAnsi="Times New Roman"/>
          <w:szCs w:val="24"/>
        </w:rPr>
        <w:t>These include songs, storytelling, full immersion language camps, conversational clubs, comics, cartoons, Chickasaw plays, newspapers, church services, praying in Chickasaw, cooking classes, stomp dances, camping weekends, a Chickasaw language-only house, field trips, arts, traditional activities such as stickball, short-story films, or crosswords</w:t>
      </w:r>
      <w:r>
        <w:rPr>
          <w:rFonts w:ascii="Times New Roman" w:hAnsi="Times New Roman"/>
          <w:szCs w:val="24"/>
        </w:rPr>
        <w:t xml:space="preserve"> (Hinson, Linn, Ozbolt 2014). N</w:t>
      </w:r>
      <w:r w:rsidRPr="007B0F7D">
        <w:rPr>
          <w:rFonts w:ascii="Times New Roman" w:hAnsi="Times New Roman"/>
          <w:szCs w:val="24"/>
        </w:rPr>
        <w:t>o respondent listed the Martial Arts program, but this is obviously an example of recreational activity that attempts to incorporate some Chickasaw language.</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 xml:space="preserve">Overall, while it is great to see that there is such a demand for these resources, meeting all of these </w:t>
      </w:r>
      <w:r>
        <w:rPr>
          <w:rFonts w:ascii="Times New Roman" w:hAnsi="Times New Roman"/>
          <w:szCs w:val="24"/>
        </w:rPr>
        <w:t>requests and suggestions</w:t>
      </w:r>
      <w:r w:rsidRPr="007B0F7D">
        <w:rPr>
          <w:rFonts w:ascii="Times New Roman" w:hAnsi="Times New Roman"/>
          <w:szCs w:val="24"/>
        </w:rPr>
        <w:t xml:space="preserve"> seems completely unrealistic. After talking about this with Josh</w:t>
      </w:r>
      <w:r>
        <w:rPr>
          <w:rFonts w:ascii="Times New Roman" w:hAnsi="Times New Roman"/>
          <w:szCs w:val="24"/>
        </w:rPr>
        <w:t>ua</w:t>
      </w:r>
      <w:r w:rsidRPr="007B0F7D">
        <w:rPr>
          <w:rFonts w:ascii="Times New Roman" w:hAnsi="Times New Roman"/>
          <w:szCs w:val="24"/>
        </w:rPr>
        <w:t xml:space="preserve"> Hinson, it is clear that the Department of Language is </w:t>
      </w:r>
      <w:r>
        <w:rPr>
          <w:rFonts w:ascii="Times New Roman" w:hAnsi="Times New Roman"/>
          <w:szCs w:val="24"/>
        </w:rPr>
        <w:t>faced</w:t>
      </w:r>
      <w:r w:rsidRPr="007B0F7D">
        <w:rPr>
          <w:rFonts w:ascii="Times New Roman" w:hAnsi="Times New Roman"/>
          <w:szCs w:val="24"/>
        </w:rPr>
        <w:t xml:space="preserve"> with a conundrum. The Master-Apprentice is at the core of their program and daily immersion is seen as the most effective way to develop conversational fluency. As such, the Department is focusing a lot of its efforts on this program, which is for people living in the Service Area in South Central Oklahoma. This investment is justified by </w:t>
      </w:r>
      <w:r w:rsidRPr="007B0F7D">
        <w:rPr>
          <w:rFonts w:ascii="Times New Roman" w:hAnsi="Times New Roman"/>
          <w:szCs w:val="24"/>
        </w:rPr>
        <w:lastRenderedPageBreak/>
        <w:t>the fact that the apprentices are the people who are the most likely to develop conversational fluency in the language since they live in geographical proximity from the remaining f</w:t>
      </w:r>
      <w:r>
        <w:rPr>
          <w:rFonts w:ascii="Times New Roman" w:hAnsi="Times New Roman"/>
          <w:szCs w:val="24"/>
        </w:rPr>
        <w:t>irst language</w:t>
      </w:r>
      <w:r w:rsidRPr="007B0F7D">
        <w:rPr>
          <w:rFonts w:ascii="Times New Roman" w:hAnsi="Times New Roman"/>
          <w:szCs w:val="24"/>
        </w:rPr>
        <w:t xml:space="preserve"> speakers. But then there are all these other people who have expressed their desire for an online learning program, more language classes, more activities to learn it, and many of them live far away from South Central Oklahoma. What program should be developed for them, knowing that it may represent an enormous amount of time and money to put together? Josh</w:t>
      </w:r>
      <w:r>
        <w:rPr>
          <w:rFonts w:ascii="Times New Roman" w:hAnsi="Times New Roman"/>
          <w:szCs w:val="24"/>
        </w:rPr>
        <w:t>ua</w:t>
      </w:r>
      <w:r w:rsidRPr="007B0F7D">
        <w:rPr>
          <w:rFonts w:ascii="Times New Roman" w:hAnsi="Times New Roman"/>
          <w:szCs w:val="24"/>
        </w:rPr>
        <w:t xml:space="preserve"> Hinson also shared with me his concern that the Department may invest a lot in creating something, with no guarantee that people will actually like it or use it. This is definitely a major challenge that the Department of Language will have to deal with in the future.</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In the suggestion boxes for Questions 33 and 34, some respondents have also expressed their interest for more encouragements and recognition for language learners, and more public visibility for the language. This could take the form of more signs in the language in Chickasaw buildings, more education about the importance of preserving the language, having the leadership use the language in public, more Chickasaw language use at public events, better advertisement of the current resources, competitions and awards</w:t>
      </w:r>
      <w:r>
        <w:rPr>
          <w:rFonts w:ascii="Times New Roman" w:hAnsi="Times New Roman"/>
          <w:szCs w:val="24"/>
        </w:rPr>
        <w:t>,</w:t>
      </w:r>
      <w:r w:rsidRPr="007B0F7D">
        <w:rPr>
          <w:rFonts w:ascii="Times New Roman" w:hAnsi="Times New Roman"/>
          <w:szCs w:val="24"/>
        </w:rPr>
        <w:t xml:space="preserve"> rewards for completing various levels of fluency, or c</w:t>
      </w:r>
      <w:r>
        <w:rPr>
          <w:rFonts w:ascii="Times New Roman" w:hAnsi="Times New Roman"/>
          <w:szCs w:val="24"/>
        </w:rPr>
        <w:t>ontemporary music in Chickasaw (Hinson, Linn, Ozbolt 2014).</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t xml:space="preserve">Other suggestions include </w:t>
      </w:r>
      <w:r w:rsidRPr="007B0F7D">
        <w:rPr>
          <w:rFonts w:ascii="Times New Roman" w:hAnsi="Times New Roman"/>
          <w:szCs w:val="24"/>
        </w:rPr>
        <w:t xml:space="preserve">that employees should at least learn some of the language, that it could be taught to them for one hour a day, that it could be required for employees working in cultural positions, or that it could be used more by the Government and the Nation’s leaders. A few respondents have asked for more IDP, money, compensations, time-off, and other incentives if one learns the language. </w:t>
      </w:r>
      <w:r w:rsidRPr="007B0F7D">
        <w:rPr>
          <w:rFonts w:ascii="Times New Roman" w:hAnsi="Times New Roman"/>
          <w:szCs w:val="24"/>
        </w:rPr>
        <w:lastRenderedPageBreak/>
        <w:t xml:space="preserve">Finally, some people have expressed their interest in learning </w:t>
      </w:r>
      <w:r>
        <w:rPr>
          <w:rFonts w:ascii="Times New Roman" w:hAnsi="Times New Roman"/>
          <w:szCs w:val="24"/>
        </w:rPr>
        <w:t>the language</w:t>
      </w:r>
      <w:r w:rsidRPr="007B0F7D">
        <w:rPr>
          <w:rFonts w:ascii="Times New Roman" w:hAnsi="Times New Roman"/>
          <w:szCs w:val="24"/>
        </w:rPr>
        <w:t xml:space="preserve"> in their household with their family, or</w:t>
      </w:r>
      <w:r>
        <w:rPr>
          <w:rFonts w:ascii="Times New Roman" w:hAnsi="Times New Roman"/>
          <w:szCs w:val="24"/>
        </w:rPr>
        <w:t xml:space="preserve"> in</w:t>
      </w:r>
      <w:r w:rsidRPr="007B0F7D">
        <w:rPr>
          <w:rFonts w:ascii="Times New Roman" w:hAnsi="Times New Roman"/>
          <w:szCs w:val="24"/>
        </w:rPr>
        <w:t xml:space="preserve"> classes for families, or language immersion camps for families. A few respondents suggested having </w:t>
      </w:r>
      <w:r>
        <w:rPr>
          <w:rFonts w:ascii="Times New Roman" w:hAnsi="Times New Roman"/>
          <w:szCs w:val="24"/>
        </w:rPr>
        <w:t>the language or developing it further</w:t>
      </w:r>
      <w:r w:rsidRPr="007B0F7D">
        <w:rPr>
          <w:rFonts w:ascii="Times New Roman" w:hAnsi="Times New Roman"/>
          <w:szCs w:val="24"/>
        </w:rPr>
        <w:t xml:space="preserve"> in childcare, Headstart, public schools, immersion s</w:t>
      </w:r>
      <w:r>
        <w:rPr>
          <w:rFonts w:ascii="Times New Roman" w:hAnsi="Times New Roman"/>
          <w:szCs w:val="24"/>
        </w:rPr>
        <w:t xml:space="preserve">chools, and at a tribal college (Hinson, Linn, </w:t>
      </w:r>
      <w:proofErr w:type="gramStart"/>
      <w:r>
        <w:rPr>
          <w:rFonts w:ascii="Times New Roman" w:hAnsi="Times New Roman"/>
          <w:szCs w:val="24"/>
        </w:rPr>
        <w:t>Ozbolt</w:t>
      </w:r>
      <w:proofErr w:type="gramEnd"/>
      <w:r>
        <w:rPr>
          <w:rFonts w:ascii="Times New Roman" w:hAnsi="Times New Roman"/>
          <w:szCs w:val="24"/>
        </w:rPr>
        <w:t xml:space="preserve"> 2014).</w:t>
      </w:r>
    </w:p>
    <w:p w:rsidR="007E04FC" w:rsidRDefault="007E04FC" w:rsidP="007E04FC">
      <w:pPr>
        <w:pStyle w:val="NoSpacing"/>
        <w:spacing w:line="480" w:lineRule="auto"/>
        <w:rPr>
          <w:rFonts w:ascii="Times New Roman" w:hAnsi="Times New Roman"/>
          <w:szCs w:val="24"/>
        </w:rPr>
      </w:pPr>
      <w:r>
        <w:rPr>
          <w:rFonts w:ascii="Times New Roman" w:hAnsi="Times New Roman"/>
          <w:szCs w:val="24"/>
        </w:rPr>
        <w:tab/>
      </w:r>
      <w:r w:rsidRPr="007B0F7D">
        <w:rPr>
          <w:rFonts w:ascii="Times New Roman" w:hAnsi="Times New Roman"/>
          <w:szCs w:val="24"/>
        </w:rPr>
        <w:t>Overall, through Questions 33 and 34, respondents have shared an amazing number</w:t>
      </w:r>
      <w:r>
        <w:rPr>
          <w:rFonts w:ascii="Times New Roman" w:hAnsi="Times New Roman"/>
          <w:szCs w:val="24"/>
        </w:rPr>
        <w:t xml:space="preserve"> of</w:t>
      </w:r>
      <w:r w:rsidRPr="007B0F7D">
        <w:rPr>
          <w:rFonts w:ascii="Times New Roman" w:hAnsi="Times New Roman"/>
          <w:szCs w:val="24"/>
        </w:rPr>
        <w:t xml:space="preserve"> ideas for the language, and as such the Chickasaw Language Survey </w:t>
      </w:r>
      <w:r>
        <w:rPr>
          <w:rFonts w:ascii="Times New Roman" w:hAnsi="Times New Roman"/>
          <w:szCs w:val="24"/>
        </w:rPr>
        <w:t>may represent</w:t>
      </w:r>
      <w:r w:rsidRPr="007B0F7D">
        <w:rPr>
          <w:rFonts w:ascii="Times New Roman" w:hAnsi="Times New Roman"/>
          <w:szCs w:val="24"/>
        </w:rPr>
        <w:t xml:space="preserve"> a great resource for future language planning for the tribe. Taken as a whole, they cannot realistically be implemented in the near future. Even by providing some of them, people are likely to still be struggling with the issue of time, or perhaps a lack of motivation. During my follow-up interviews, several</w:t>
      </w:r>
      <w:r>
        <w:rPr>
          <w:rFonts w:ascii="Times New Roman" w:hAnsi="Times New Roman"/>
          <w:szCs w:val="24"/>
        </w:rPr>
        <w:t xml:space="preserve"> highly dedicated learners</w:t>
      </w:r>
      <w:r w:rsidRPr="007B0F7D">
        <w:rPr>
          <w:rFonts w:ascii="Times New Roman" w:hAnsi="Times New Roman"/>
          <w:szCs w:val="24"/>
        </w:rPr>
        <w:t xml:space="preserve"> have told me that even with the best learning materials available, it could still </w:t>
      </w:r>
      <w:r>
        <w:rPr>
          <w:rFonts w:ascii="Times New Roman" w:hAnsi="Times New Roman"/>
          <w:szCs w:val="24"/>
        </w:rPr>
        <w:t xml:space="preserve">be very possible for people </w:t>
      </w:r>
      <w:r w:rsidRPr="007B0F7D">
        <w:rPr>
          <w:rFonts w:ascii="Times New Roman" w:hAnsi="Times New Roman"/>
          <w:szCs w:val="24"/>
        </w:rPr>
        <w:t>to</w:t>
      </w:r>
      <w:r>
        <w:rPr>
          <w:rFonts w:ascii="Times New Roman" w:hAnsi="Times New Roman"/>
          <w:szCs w:val="24"/>
        </w:rPr>
        <w:t xml:space="preserve"> not be learning the language</w:t>
      </w:r>
      <w:r w:rsidRPr="007B0F7D">
        <w:rPr>
          <w:rFonts w:ascii="Times New Roman" w:hAnsi="Times New Roman"/>
          <w:szCs w:val="24"/>
        </w:rPr>
        <w:t xml:space="preserve">. These </w:t>
      </w:r>
      <w:r>
        <w:rPr>
          <w:rFonts w:ascii="Times New Roman" w:hAnsi="Times New Roman"/>
          <w:szCs w:val="24"/>
        </w:rPr>
        <w:t>people</w:t>
      </w:r>
      <w:r w:rsidRPr="007B0F7D">
        <w:rPr>
          <w:rFonts w:ascii="Times New Roman" w:hAnsi="Times New Roman"/>
          <w:szCs w:val="24"/>
        </w:rPr>
        <w:t xml:space="preserve"> told me that </w:t>
      </w:r>
      <w:r>
        <w:rPr>
          <w:rFonts w:ascii="Times New Roman" w:hAnsi="Times New Roman"/>
          <w:szCs w:val="24"/>
        </w:rPr>
        <w:t>l</w:t>
      </w:r>
      <w:r w:rsidRPr="007B0F7D">
        <w:rPr>
          <w:rFonts w:ascii="Times New Roman" w:hAnsi="Times New Roman"/>
          <w:szCs w:val="24"/>
        </w:rPr>
        <w:t xml:space="preserve">anguage </w:t>
      </w:r>
      <w:r>
        <w:rPr>
          <w:rFonts w:ascii="Times New Roman" w:hAnsi="Times New Roman"/>
          <w:szCs w:val="24"/>
        </w:rPr>
        <w:t>r</w:t>
      </w:r>
      <w:r w:rsidRPr="007B0F7D">
        <w:rPr>
          <w:rFonts w:ascii="Times New Roman" w:hAnsi="Times New Roman"/>
          <w:szCs w:val="24"/>
        </w:rPr>
        <w:t>evitalization is ultimately about individual motivation, which is what the next chapter is about.</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Pr="00C43B13" w:rsidRDefault="007E04FC" w:rsidP="001D1429">
      <w:pPr>
        <w:pStyle w:val="NoSpacing"/>
        <w:spacing w:line="480" w:lineRule="auto"/>
        <w:rPr>
          <w:rFonts w:ascii="Times New Roman" w:hAnsi="Times New Roman"/>
          <w:b/>
          <w:color w:val="000000"/>
          <w:sz w:val="28"/>
          <w:szCs w:val="28"/>
        </w:rPr>
      </w:pPr>
      <w:r w:rsidRPr="00C43B13">
        <w:rPr>
          <w:rFonts w:ascii="Times New Roman" w:hAnsi="Times New Roman"/>
          <w:b/>
          <w:color w:val="000000"/>
          <w:sz w:val="28"/>
          <w:szCs w:val="28"/>
        </w:rPr>
        <w:lastRenderedPageBreak/>
        <w:t xml:space="preserve">Chapter </w:t>
      </w:r>
      <w:r w:rsidR="00230F9B">
        <w:rPr>
          <w:rFonts w:ascii="Times New Roman" w:hAnsi="Times New Roman"/>
          <w:b/>
          <w:color w:val="000000"/>
          <w:sz w:val="28"/>
          <w:szCs w:val="28"/>
        </w:rPr>
        <w:t>six</w:t>
      </w:r>
      <w:r w:rsidRPr="00C43B13">
        <w:rPr>
          <w:rFonts w:ascii="Times New Roman" w:hAnsi="Times New Roman"/>
          <w:b/>
          <w:color w:val="000000"/>
          <w:sz w:val="28"/>
          <w:szCs w:val="28"/>
        </w:rPr>
        <w:t>: Finding Motivation in Learning Chickasaw</w:t>
      </w:r>
    </w:p>
    <w:p w:rsidR="007E04FC" w:rsidRPr="00932F0D" w:rsidRDefault="007E04FC" w:rsidP="007E04FC">
      <w:pPr>
        <w:pStyle w:val="NoSpacing"/>
        <w:spacing w:line="480" w:lineRule="auto"/>
        <w:rPr>
          <w:rFonts w:ascii="Times New Roman" w:hAnsi="Times New Roman"/>
          <w:color w:val="000000"/>
          <w:szCs w:val="24"/>
        </w:rPr>
      </w:pPr>
    </w:p>
    <w:p w:rsidR="007E04FC" w:rsidRPr="00932F0D" w:rsidRDefault="007E04FC" w:rsidP="007E04FC">
      <w:pPr>
        <w:pStyle w:val="NoSpacing"/>
        <w:spacing w:line="480" w:lineRule="auto"/>
        <w:rPr>
          <w:rFonts w:ascii="Times New Roman" w:hAnsi="Times New Roman"/>
          <w:color w:val="000000"/>
          <w:szCs w:val="24"/>
        </w:rPr>
      </w:pPr>
      <w:r w:rsidRPr="00932F0D">
        <w:rPr>
          <w:rFonts w:ascii="Times New Roman" w:hAnsi="Times New Roman"/>
          <w:color w:val="000000"/>
          <w:szCs w:val="24"/>
        </w:rPr>
        <w:tab/>
        <w:t>Thus far this research has addressed the efforts that have been undertaken by the Chickasaw Nation to preserve its ancestral language and how people have responded to these initiatives.  This chapter will address the question of motivation, or more accurately, what makes certain individuals take the initiative to actively learn the language. As discussed previously, motivation is a critical aspect of language revitalization because people can have positive attitudes and great resources available for language learning without necessarily converting them into action.</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color w:val="000000"/>
          <w:szCs w:val="24"/>
        </w:rPr>
        <w:tab/>
        <w:t xml:space="preserve">Two questions in the Language Survey are particularly important in regards to the issue of motivation. Question 17 asked respondents about their feelings when they hear the language being spoken, and question 23 asked them directly about what motivates them to learn it. </w:t>
      </w:r>
      <w:r w:rsidRPr="00932F0D">
        <w:rPr>
          <w:rFonts w:ascii="Times New Roman" w:hAnsi="Times New Roman"/>
          <w:szCs w:val="24"/>
        </w:rPr>
        <w:t xml:space="preserve">The overall results for question 17 confirm the shift towards positive attitudes about the language that were discussed in chapter </w:t>
      </w:r>
      <w:r>
        <w:rPr>
          <w:rFonts w:ascii="Times New Roman" w:hAnsi="Times New Roman"/>
          <w:szCs w:val="24"/>
        </w:rPr>
        <w:t>five</w:t>
      </w:r>
      <w:r w:rsidRPr="00932F0D">
        <w:rPr>
          <w:rFonts w:ascii="Times New Roman" w:hAnsi="Times New Roman"/>
          <w:szCs w:val="24"/>
        </w:rPr>
        <w:t>. 64.21% of the respondents for this question reported that hearing the language makes them want to be able to speak the language, while 48.10% answered that it makes them proud to be Chickasaw. These results increase to 69.04% and 73.31% respectively by looking at Chickasaw respondents only, which is even more encouraging. More ambivalent attitudes towards the language, such as “feeling embarrassed when hearing others speak it in public”, “wondering why people do not simply speak English”, or “feeling indifferent” are found in the bottom of the ranking and are not representative of the Chickasaw community today, which is a strong asset for language revitalization.</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noProof/>
          <w:szCs w:val="24"/>
          <w:lang w:bidi="ar-SA"/>
        </w:rPr>
        <w:lastRenderedPageBreak/>
        <w:drawing>
          <wp:inline distT="0" distB="0" distL="0" distR="0">
            <wp:extent cx="5387975" cy="2766695"/>
            <wp:effectExtent l="0" t="0" r="0" b="0"/>
            <wp:docPr id="6"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13" cstate="print"/>
                    <a:srcRect/>
                    <a:stretch>
                      <a:fillRect/>
                    </a:stretch>
                  </pic:blipFill>
                  <pic:spPr bwMode="auto">
                    <a:xfrm>
                      <a:off x="0" y="0"/>
                      <a:ext cx="5387975" cy="2766695"/>
                    </a:xfrm>
                    <a:prstGeom prst="rect">
                      <a:avLst/>
                    </a:prstGeom>
                    <a:noFill/>
                    <a:ln w="9525">
                      <a:noFill/>
                      <a:miter lim="800000"/>
                      <a:headEnd/>
                      <a:tailEnd/>
                    </a:ln>
                  </pic:spPr>
                </pic:pic>
              </a:graphicData>
            </a:graphic>
          </wp:inline>
        </w:drawing>
      </w:r>
    </w:p>
    <w:p w:rsidR="007E04FC" w:rsidRPr="00932F0D" w:rsidRDefault="007E04FC" w:rsidP="007E04FC">
      <w:pPr>
        <w:pStyle w:val="NoSpacing"/>
        <w:rPr>
          <w:rFonts w:ascii="Times New Roman" w:hAnsi="Times New Roman"/>
          <w:noProof/>
          <w:szCs w:val="24"/>
        </w:rPr>
      </w:pPr>
      <w:r w:rsidRPr="00932F0D">
        <w:rPr>
          <w:rFonts w:ascii="Times New Roman" w:hAnsi="Times New Roman"/>
          <w:bCs/>
          <w:szCs w:val="24"/>
        </w:rPr>
        <w:t>(</w:t>
      </w:r>
      <w:r w:rsidRPr="0063046D">
        <w:rPr>
          <w:bCs/>
        </w:rPr>
        <w:t xml:space="preserve">Fig. </w:t>
      </w:r>
      <w:r>
        <w:rPr>
          <w:bCs/>
        </w:rPr>
        <w:t>11</w:t>
      </w:r>
      <w:r w:rsidRPr="0063046D">
        <w:rPr>
          <w:bCs/>
        </w:rPr>
        <w:t xml:space="preserve"> - </w:t>
      </w:r>
      <w:r w:rsidRPr="0063046D">
        <w:rPr>
          <w:bCs/>
          <w:color w:val="000000"/>
        </w:rPr>
        <w:t>Frequency of responses to Q17: How do you feel when you hear Chickasaw being spoken? Check all that apply</w:t>
      </w:r>
      <w:r w:rsidRPr="00932F0D">
        <w:rPr>
          <w:rFonts w:ascii="Times New Roman" w:hAnsi="Times New Roman"/>
          <w:bCs/>
          <w:szCs w:val="24"/>
        </w:rPr>
        <w:t>)</w:t>
      </w:r>
    </w:p>
    <w:p w:rsidR="007E04FC" w:rsidRPr="00932F0D"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noProof/>
          <w:szCs w:val="24"/>
          <w:lang w:bidi="ar-SA"/>
        </w:rPr>
        <w:drawing>
          <wp:inline distT="0" distB="0" distL="0" distR="0">
            <wp:extent cx="5387975" cy="3056890"/>
            <wp:effectExtent l="0" t="0" r="0" b="0"/>
            <wp:docPr id="8" name="Picture" descr="A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A description..."/>
                    <pic:cNvPicPr>
                      <a:picLocks noChangeAspect="1" noChangeArrowheads="1"/>
                    </pic:cNvPicPr>
                  </pic:nvPicPr>
                  <pic:blipFill>
                    <a:blip r:embed="rId14" cstate="print"/>
                    <a:srcRect/>
                    <a:stretch>
                      <a:fillRect/>
                    </a:stretch>
                  </pic:blipFill>
                  <pic:spPr bwMode="auto">
                    <a:xfrm>
                      <a:off x="0" y="0"/>
                      <a:ext cx="5387975" cy="3056890"/>
                    </a:xfrm>
                    <a:prstGeom prst="rect">
                      <a:avLst/>
                    </a:prstGeom>
                    <a:noFill/>
                    <a:ln w="9525">
                      <a:noFill/>
                      <a:miter lim="800000"/>
                      <a:headEnd/>
                      <a:tailEnd/>
                    </a:ln>
                  </pic:spPr>
                </pic:pic>
              </a:graphicData>
            </a:graphic>
          </wp:inline>
        </w:drawing>
      </w:r>
    </w:p>
    <w:p w:rsidR="007E04FC" w:rsidRPr="00932F0D" w:rsidRDefault="007E04FC" w:rsidP="007E04FC">
      <w:pPr>
        <w:pStyle w:val="NoSpacing"/>
        <w:rPr>
          <w:rFonts w:ascii="Times New Roman" w:hAnsi="Times New Roman"/>
          <w:noProof/>
          <w:szCs w:val="24"/>
        </w:rPr>
      </w:pPr>
      <w:r w:rsidRPr="00932F0D">
        <w:rPr>
          <w:rFonts w:ascii="Times New Roman" w:hAnsi="Times New Roman"/>
          <w:bCs/>
          <w:szCs w:val="24"/>
        </w:rPr>
        <w:t>(</w:t>
      </w:r>
      <w:r w:rsidRPr="0063046D">
        <w:rPr>
          <w:bCs/>
        </w:rPr>
        <w:t xml:space="preserve">Fig. 12 - </w:t>
      </w:r>
      <w:r w:rsidRPr="0063046D">
        <w:rPr>
          <w:bCs/>
          <w:color w:val="000000"/>
        </w:rPr>
        <w:t>Frequency of responses to Q23: What motivates or would motivate you to learn Chickasaw? Check all that apply</w:t>
      </w:r>
      <w:r w:rsidRPr="00932F0D">
        <w:rPr>
          <w:rFonts w:ascii="Times New Roman" w:hAnsi="Times New Roman"/>
          <w:bCs/>
          <w:szCs w:val="24"/>
        </w:rPr>
        <w:t>)</w:t>
      </w:r>
    </w:p>
    <w:p w:rsidR="007E04FC" w:rsidRPr="00932F0D"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rPr>
          <w:rFonts w:ascii="Times New Roman" w:hAnsi="Times New Roman"/>
          <w:b/>
          <w:szCs w:val="24"/>
        </w:rPr>
      </w:pPr>
    </w:p>
    <w:p w:rsidR="007E04FC" w:rsidRPr="00015A94" w:rsidRDefault="007E04FC" w:rsidP="00015A94">
      <w:pPr>
        <w:pStyle w:val="NoSpacing"/>
        <w:spacing w:line="480" w:lineRule="auto"/>
        <w:jc w:val="center"/>
        <w:rPr>
          <w:rFonts w:ascii="Times New Roman" w:hAnsi="Times New Roman"/>
          <w:b/>
          <w:sz w:val="28"/>
          <w:szCs w:val="28"/>
        </w:rPr>
      </w:pPr>
      <w:r w:rsidRPr="00015A94">
        <w:rPr>
          <w:rFonts w:ascii="Times New Roman" w:hAnsi="Times New Roman"/>
          <w:b/>
          <w:sz w:val="28"/>
          <w:szCs w:val="28"/>
        </w:rPr>
        <w:lastRenderedPageBreak/>
        <w:t>Maintain the unique culture and identity of the Chickasaw people</w:t>
      </w:r>
    </w:p>
    <w:p w:rsidR="007E04FC" w:rsidRDefault="007E04FC" w:rsidP="007E04FC">
      <w:pPr>
        <w:pStyle w:val="NoSpacing"/>
        <w:spacing w:line="480" w:lineRule="auto"/>
        <w:rPr>
          <w:rFonts w:ascii="Times New Roman" w:hAnsi="Times New Roman"/>
          <w:szCs w:val="24"/>
        </w:rPr>
      </w:pPr>
      <w:r w:rsidRPr="00932F0D">
        <w:rPr>
          <w:rFonts w:ascii="Times New Roman" w:hAnsi="Times New Roman"/>
          <w:szCs w:val="24"/>
        </w:rPr>
        <w:tab/>
      </w:r>
    </w:p>
    <w:p w:rsidR="007E04FC" w:rsidRPr="00932F0D" w:rsidRDefault="007E04FC" w:rsidP="007E04FC">
      <w:pPr>
        <w:pStyle w:val="NoSpacing"/>
        <w:spacing w:line="480" w:lineRule="auto"/>
        <w:ind w:firstLine="720"/>
        <w:rPr>
          <w:rFonts w:ascii="Times New Roman" w:hAnsi="Times New Roman"/>
          <w:szCs w:val="24"/>
        </w:rPr>
      </w:pPr>
      <w:r>
        <w:rPr>
          <w:rFonts w:ascii="Times New Roman" w:hAnsi="Times New Roman"/>
          <w:szCs w:val="24"/>
        </w:rPr>
        <w:t>R</w:t>
      </w:r>
      <w:r w:rsidRPr="00932F0D">
        <w:rPr>
          <w:rFonts w:ascii="Times New Roman" w:hAnsi="Times New Roman"/>
          <w:szCs w:val="24"/>
        </w:rPr>
        <w:t xml:space="preserve">espondents to question 23 reported that their most important reason for wanting to learn Chickasaw is to keep the language from disappearing and their second most important reason is to understand their culture and their heritage better. Both of these motivations relate to the overall desire to maintain the unique culture and identity of the Chickasaw people. The idea that learning the language contributes to a better understanding of the culture and its preservation emerged from the follow-up interviews that I conducted. It also resonates with the discourses equating the language to the culture that was discussed in chapter </w:t>
      </w:r>
      <w:r>
        <w:rPr>
          <w:rFonts w:ascii="Times New Roman" w:hAnsi="Times New Roman"/>
          <w:szCs w:val="24"/>
        </w:rPr>
        <w:t xml:space="preserve">four. </w:t>
      </w:r>
      <w:r w:rsidRPr="00932F0D">
        <w:rPr>
          <w:rFonts w:ascii="Times New Roman" w:hAnsi="Times New Roman"/>
          <w:szCs w:val="24"/>
        </w:rPr>
        <w:t>I do not think that these ideologies can be viewed as a direct result of the recent Chickasaw Nation multimedia campaign promoting the importance of the language. Most people I talked to said that the language is a very important part of the culture. They defined culture in various ways, from one’s knowledge of their Chickasaw heritage, including where they are from, to “ways of thinking and approach to life” (Shackleford 2014b), or specific traditions such as songs and dances. They generally acknowledged that while the language represents a big part of the culture, it is not the only important element. Without the language, a lot of knowledge or understanding of the culture would be lost. A few people who have been actively involved in learning the language shared that it has really made a difference in their lives, from connecting with elders to understanding their culture better (Hinson 2014; Wallace 2014; Gantt 2014).</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tab/>
        <w:t xml:space="preserve">Concomitant to the idea of preserving the culture, one of the main reasons for wanting to preserve the language articulated by the people I interviewed is to maintain </w:t>
      </w:r>
      <w:r w:rsidRPr="00932F0D">
        <w:rPr>
          <w:rFonts w:ascii="Times New Roman" w:hAnsi="Times New Roman"/>
          <w:szCs w:val="24"/>
        </w:rPr>
        <w:lastRenderedPageBreak/>
        <w:t>the unique identity and distinctiveness of the Chickasaw people (Clark 2014; Shackleford 2014a; Johnson 2014; Wallace 2014; Holden 2014). Several respondents explained that given the extent to which tribal cultures have mingled in Oklahoma, for instance in terms of songs, dances, or outfits, the Chickasaws would no longer be identifiable from other tribes without their language (Clark 2014; Shackleford 2014a; Johnson 2014). Additionally, respondents pointed to the fact that many Chickasaws today are no longer phenotypically identifiable as “Native Americans”, which reinforces the importance of remaining culturally distinct, and recognized as such by other groups (Clark 2014; Pitman 2014). This relates to Sturm’s findings among the Cherokee Nation of Oklahoma, and the importance of the language in defining tribal identity (Sturm 2002: 120-123). Relating to this, one respondent made an implicit reference to sovereignty, by suggesting that the federal Government would no longer have to treat them differently if they ceased to be culturally distinct (Shackleford 2014a).  Some people – generally learners or teachers of the Chickasaw language - view the language as one of the strongest and most distinctive aspects of their culture and heritage.</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tab/>
        <w:t>A few respondents go a step further by explaining that the ability to speak the language is necessary in order to truly be Chickasaw. Their comments resonate with the idea discussed in previous chapters that the Chickasaws would cease to exist as Chickasaws without their language:</w:t>
      </w:r>
    </w:p>
    <w:p w:rsidR="007E04FC" w:rsidRPr="00932F0D" w:rsidRDefault="007E04FC" w:rsidP="00015A94">
      <w:pPr>
        <w:pStyle w:val="NoSpacing"/>
        <w:ind w:left="720"/>
        <w:rPr>
          <w:rFonts w:ascii="Times New Roman" w:hAnsi="Times New Roman"/>
          <w:szCs w:val="24"/>
        </w:rPr>
      </w:pPr>
      <w:r w:rsidRPr="00932F0D">
        <w:rPr>
          <w:rFonts w:ascii="Times New Roman" w:hAnsi="Times New Roman"/>
          <w:szCs w:val="24"/>
        </w:rPr>
        <w:t xml:space="preserve">In order to be truly able to hold your citizenship proudly and say “I am Chickasaw”, then you need to be able to say: </w:t>
      </w:r>
      <w:r w:rsidRPr="0063046D">
        <w:rPr>
          <w:rFonts w:ascii="Times New Roman" w:hAnsi="Times New Roman"/>
          <w:i/>
          <w:szCs w:val="24"/>
        </w:rPr>
        <w:t>Chikasha saya</w:t>
      </w:r>
      <w:r w:rsidRPr="00932F0D">
        <w:rPr>
          <w:rFonts w:ascii="Times New Roman" w:hAnsi="Times New Roman"/>
          <w:szCs w:val="24"/>
        </w:rPr>
        <w:t>. You need to be able to speak the language […] Being able to fluently speak the language, understanding and knowing the culture, that’s being Chickasaw (Clark 2014).</w:t>
      </w:r>
    </w:p>
    <w:p w:rsidR="007E04FC" w:rsidRDefault="007E04FC" w:rsidP="00015A94">
      <w:pPr>
        <w:pStyle w:val="NoSpacing"/>
        <w:ind w:left="720"/>
        <w:rPr>
          <w:rFonts w:ascii="Times New Roman" w:hAnsi="Times New Roman"/>
          <w:szCs w:val="24"/>
        </w:rPr>
      </w:pPr>
    </w:p>
    <w:p w:rsidR="007E04FC" w:rsidRPr="00932F0D" w:rsidRDefault="007E04FC" w:rsidP="00015A94">
      <w:pPr>
        <w:pStyle w:val="NoSpacing"/>
        <w:ind w:left="720"/>
        <w:rPr>
          <w:rFonts w:ascii="Times New Roman" w:hAnsi="Times New Roman"/>
          <w:szCs w:val="24"/>
        </w:rPr>
      </w:pPr>
      <w:r w:rsidRPr="00932F0D">
        <w:rPr>
          <w:rFonts w:ascii="Times New Roman" w:hAnsi="Times New Roman"/>
          <w:szCs w:val="24"/>
        </w:rPr>
        <w:lastRenderedPageBreak/>
        <w:t>It’s part of our culture. Without your language, you have no identity […] Tribal members should be able to speak their language. It identifies them as Chickasaws (</w:t>
      </w:r>
      <w:r w:rsidRPr="00932F0D">
        <w:rPr>
          <w:rFonts w:ascii="Times New Roman" w:hAnsi="Times New Roman"/>
          <w:color w:val="000000" w:themeColor="text1"/>
          <w:szCs w:val="24"/>
        </w:rPr>
        <w:t>Holden 2014</w:t>
      </w:r>
      <w:r w:rsidRPr="00932F0D">
        <w:rPr>
          <w:rFonts w:ascii="Times New Roman" w:hAnsi="Times New Roman"/>
          <w:szCs w:val="24"/>
        </w:rPr>
        <w:t>).</w:t>
      </w:r>
    </w:p>
    <w:p w:rsidR="007E04FC" w:rsidRDefault="007E04FC" w:rsidP="00015A94">
      <w:pPr>
        <w:pStyle w:val="NoSpacing"/>
        <w:ind w:left="720"/>
        <w:rPr>
          <w:rFonts w:ascii="Times New Roman" w:hAnsi="Times New Roman"/>
          <w:szCs w:val="24"/>
        </w:rPr>
      </w:pPr>
    </w:p>
    <w:p w:rsidR="007E04FC" w:rsidRDefault="007E04FC" w:rsidP="00015A94">
      <w:pPr>
        <w:pStyle w:val="NoSpacing"/>
        <w:ind w:left="720"/>
        <w:rPr>
          <w:rFonts w:ascii="Times New Roman" w:hAnsi="Times New Roman"/>
          <w:szCs w:val="24"/>
        </w:rPr>
      </w:pPr>
      <w:r w:rsidRPr="00932F0D">
        <w:rPr>
          <w:rFonts w:ascii="Times New Roman" w:hAnsi="Times New Roman"/>
          <w:szCs w:val="24"/>
        </w:rPr>
        <w:t xml:space="preserve"> It’s a vital part. It’s like the blood in our veins (</w:t>
      </w:r>
      <w:r w:rsidRPr="00932F0D">
        <w:rPr>
          <w:rFonts w:ascii="Times New Roman" w:hAnsi="Times New Roman"/>
          <w:color w:val="000000" w:themeColor="text1"/>
          <w:szCs w:val="24"/>
        </w:rPr>
        <w:t>Wallace 2014</w:t>
      </w:r>
      <w:r w:rsidRPr="00932F0D">
        <w:rPr>
          <w:rFonts w:ascii="Times New Roman" w:hAnsi="Times New Roman"/>
          <w:szCs w:val="24"/>
        </w:rPr>
        <w:t>).</w:t>
      </w:r>
    </w:p>
    <w:p w:rsidR="007E04FC" w:rsidRPr="00932F0D" w:rsidRDefault="007E04FC" w:rsidP="00015A94">
      <w:pPr>
        <w:pStyle w:val="NoSpacing"/>
        <w:ind w:left="720"/>
        <w:rPr>
          <w:rFonts w:ascii="Times New Roman" w:hAnsi="Times New Roman"/>
          <w:szCs w:val="24"/>
        </w:rPr>
      </w:pPr>
    </w:p>
    <w:p w:rsidR="007E04FC" w:rsidRPr="00932F0D" w:rsidRDefault="007E04FC" w:rsidP="00015A94">
      <w:pPr>
        <w:pStyle w:val="NoSpacing"/>
        <w:ind w:left="720"/>
        <w:rPr>
          <w:rFonts w:ascii="Times New Roman" w:hAnsi="Times New Roman"/>
          <w:szCs w:val="24"/>
        </w:rPr>
      </w:pPr>
      <w:r w:rsidRPr="00932F0D">
        <w:rPr>
          <w:rFonts w:ascii="Times New Roman" w:hAnsi="Times New Roman"/>
          <w:szCs w:val="24"/>
        </w:rPr>
        <w:t xml:space="preserve">Why should a person who just lives off the blood and doesn’t even try to learn their own language […] be counted as a Chickasaw? […] I feel like </w:t>
      </w:r>
      <w:proofErr w:type="gramStart"/>
      <w:r>
        <w:rPr>
          <w:rFonts w:ascii="Times New Roman" w:hAnsi="Times New Roman"/>
          <w:szCs w:val="24"/>
        </w:rPr>
        <w:t>it’s</w:t>
      </w:r>
      <w:proofErr w:type="gramEnd"/>
      <w:r>
        <w:rPr>
          <w:rFonts w:ascii="Times New Roman" w:hAnsi="Times New Roman"/>
          <w:szCs w:val="24"/>
        </w:rPr>
        <w:t xml:space="preserve"> language rather than blood</w:t>
      </w:r>
      <w:r w:rsidRPr="00932F0D">
        <w:rPr>
          <w:rFonts w:ascii="Times New Roman" w:hAnsi="Times New Roman"/>
          <w:szCs w:val="24"/>
        </w:rPr>
        <w:t xml:space="preserve"> (Johnson 2014).</w:t>
      </w:r>
    </w:p>
    <w:p w:rsidR="007E04FC"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ind w:firstLine="720"/>
        <w:rPr>
          <w:rFonts w:ascii="Times New Roman" w:hAnsi="Times New Roman"/>
          <w:szCs w:val="24"/>
        </w:rPr>
      </w:pPr>
      <w:r>
        <w:rPr>
          <w:rFonts w:ascii="Times New Roman" w:hAnsi="Times New Roman"/>
          <w:szCs w:val="24"/>
        </w:rPr>
        <w:t>W</w:t>
      </w:r>
      <w:r w:rsidRPr="00932F0D">
        <w:rPr>
          <w:rFonts w:ascii="Times New Roman" w:hAnsi="Times New Roman"/>
          <w:szCs w:val="24"/>
        </w:rPr>
        <w:t>hile these views may come across as quite radical, I interpret them as reflecting the passion that these individuals have towards the la</w:t>
      </w:r>
      <w:r w:rsidRPr="00932F0D">
        <w:rPr>
          <w:rFonts w:ascii="Times New Roman" w:hAnsi="Times New Roman"/>
          <w:color w:val="000000" w:themeColor="text1"/>
          <w:szCs w:val="24"/>
        </w:rPr>
        <w:t>nguage. They also reflect broader identity issues in Native American communities today, and strongly resonate with Circe Sturm’s (2002: 120-123) discussion of language ideologies tying language proficiency to Cherokee identity in Oklahoma: “I guess you could say I’m a racist, because I think you’re not a full Cherokee unless you can speak […] I would accept a non-identifiable Cherokee who speaks, more than a pure- or full-blood who doesn’t”. Other</w:t>
      </w:r>
      <w:r w:rsidRPr="00932F0D">
        <w:rPr>
          <w:rFonts w:ascii="Times New Roman" w:hAnsi="Times New Roman"/>
          <w:szCs w:val="24"/>
        </w:rPr>
        <w:t xml:space="preserve"> people articulated the idea that while knowing the language is important, the fact that they do not currently speak it fluently does not make them less Chickasaw. The act of learning then, has meaning in that people are reconnecting to a heritage that was compromised by external factors. The fact that use of a Native language by learners can be very meaningful in the creation of individual and group identity, even with a very limited linguistic code, the act of learning the Chickasaw language can also be viewed in the same light (Ahlers 2006: 72). Several of my interviewees (Anonymous 2014a; Wallace 2014; Gantt 2014) actually reported that people should learn what they can of the language, putting emphasis on the importance of the process rather than on the end result.</w:t>
      </w:r>
    </w:p>
    <w:p w:rsidR="007E04FC" w:rsidRPr="00932F0D" w:rsidRDefault="007E04FC" w:rsidP="007E04FC">
      <w:pPr>
        <w:pStyle w:val="NoSpacing"/>
        <w:spacing w:line="480" w:lineRule="auto"/>
        <w:ind w:firstLine="720"/>
        <w:rPr>
          <w:rFonts w:ascii="Times New Roman" w:hAnsi="Times New Roman"/>
          <w:szCs w:val="24"/>
        </w:rPr>
      </w:pPr>
      <w:r>
        <w:rPr>
          <w:rFonts w:ascii="Times New Roman" w:hAnsi="Times New Roman"/>
          <w:szCs w:val="24"/>
        </w:rPr>
        <w:lastRenderedPageBreak/>
        <w:t>A</w:t>
      </w:r>
      <w:r w:rsidRPr="00932F0D">
        <w:rPr>
          <w:rFonts w:ascii="Times New Roman" w:hAnsi="Times New Roman"/>
          <w:szCs w:val="24"/>
        </w:rPr>
        <w:t xml:space="preserve"> range of statements collected during my interviews are indicative for this discourse: “I want to learn that language because I feel like that’s part of who I am, who I should be” (Holden 2014). “That is what it is; it’s just what you do, because of who I consider myself to be. My dad used to say that growing up he always knew he was Indian […]. And I’ve always felt this way about myself […].To me it’s just to be who you are” (Shackleford 2014b). </w:t>
      </w:r>
      <w:r w:rsidRPr="00932F0D">
        <w:rPr>
          <w:rFonts w:ascii="Times New Roman" w:hAnsi="Times New Roman"/>
          <w:color w:val="000000" w:themeColor="text1"/>
          <w:szCs w:val="24"/>
        </w:rPr>
        <w:t xml:space="preserve">Other people explained that their Chickasaw identity is not dependent on the ability to speak the language. </w:t>
      </w:r>
      <w:r w:rsidRPr="00932F0D">
        <w:rPr>
          <w:rFonts w:ascii="Times New Roman" w:hAnsi="Times New Roman"/>
          <w:szCs w:val="24"/>
        </w:rPr>
        <w:t>“In my family, it wasn’t encouraged; it wasn’t something you had to learn to be part of the family or to be respected” (Taylor 2014). In Question 23 of the Chickasaw Language Survey, “What motivates or would motivate you to learn Chickasaw?” a 50-54 year old Chickasaw woman who lives in the service area of the Nation wrote in the comment box:</w:t>
      </w:r>
    </w:p>
    <w:p w:rsidR="007E04FC" w:rsidRPr="00932F0D" w:rsidRDefault="007E04FC" w:rsidP="001665C6">
      <w:pPr>
        <w:pStyle w:val="NoSpacing"/>
        <w:ind w:left="720"/>
        <w:rPr>
          <w:rFonts w:ascii="Times New Roman" w:hAnsi="Times New Roman"/>
          <w:color w:val="000000" w:themeColor="text1"/>
          <w:szCs w:val="24"/>
        </w:rPr>
      </w:pPr>
      <w:r w:rsidRPr="00932F0D">
        <w:rPr>
          <w:rFonts w:ascii="Times New Roman" w:hAnsi="Times New Roman"/>
          <w:color w:val="000000" w:themeColor="text1"/>
          <w:szCs w:val="24"/>
        </w:rPr>
        <w:t xml:space="preserve">I am at the point in my life, age, etc that my learning is in other areas that help me preserve my heritage. I love genealogy and that's how I keep my family culture alive. It doesn't have to be about the language...for me (Hinson, Linn, </w:t>
      </w:r>
      <w:proofErr w:type="gramStart"/>
      <w:r w:rsidRPr="00932F0D">
        <w:rPr>
          <w:rFonts w:ascii="Times New Roman" w:hAnsi="Times New Roman"/>
          <w:color w:val="000000" w:themeColor="text1"/>
          <w:szCs w:val="24"/>
        </w:rPr>
        <w:t>Ozbolt</w:t>
      </w:r>
      <w:proofErr w:type="gramEnd"/>
      <w:r w:rsidRPr="00932F0D">
        <w:rPr>
          <w:rFonts w:ascii="Times New Roman" w:hAnsi="Times New Roman"/>
          <w:color w:val="000000" w:themeColor="text1"/>
          <w:szCs w:val="24"/>
        </w:rPr>
        <w:t xml:space="preserve"> 2014).</w:t>
      </w:r>
    </w:p>
    <w:p w:rsidR="007E04FC" w:rsidRPr="00932F0D"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ind w:firstLine="720"/>
        <w:rPr>
          <w:rFonts w:ascii="Times New Roman" w:hAnsi="Times New Roman"/>
          <w:color w:val="000000" w:themeColor="text1"/>
          <w:szCs w:val="24"/>
          <w:shd w:val="clear" w:color="auto" w:fill="FFFFFF"/>
        </w:rPr>
      </w:pPr>
      <w:r>
        <w:rPr>
          <w:rFonts w:ascii="Times New Roman" w:hAnsi="Times New Roman"/>
          <w:color w:val="000000" w:themeColor="text1"/>
          <w:szCs w:val="24"/>
          <w:shd w:val="clear" w:color="auto" w:fill="FFFFFF"/>
        </w:rPr>
        <w:t>A</w:t>
      </w:r>
      <w:r w:rsidRPr="00932F0D">
        <w:rPr>
          <w:rFonts w:ascii="Times New Roman" w:hAnsi="Times New Roman"/>
          <w:color w:val="000000" w:themeColor="text1"/>
          <w:szCs w:val="24"/>
          <w:shd w:val="clear" w:color="auto" w:fill="FFFFFF"/>
        </w:rPr>
        <w:t xml:space="preserve">dditionally, a few respondents to the Chickasaw Language Survey expressed light criticism of the wording of some of the questions’, such as Question 11, “How important is it for you to know about the following traditions in order to feel Chickasaw?” As an anthropologist, I am perfectly aware of the simplistic implications of this question, but I still thought that it would provide good indication of the importance people give the Chickasaw language, and how it contributes to Chickasaw identity as a whole. Joshua Hinson also warned me that older Chickasaws would probably have a hard time understanding what “feeling Chickasaw” means, while </w:t>
      </w:r>
      <w:r w:rsidRPr="00932F0D">
        <w:rPr>
          <w:rFonts w:ascii="Times New Roman" w:hAnsi="Times New Roman"/>
          <w:color w:val="000000" w:themeColor="text1"/>
          <w:szCs w:val="24"/>
          <w:shd w:val="clear" w:color="auto" w:fill="FFFFFF"/>
        </w:rPr>
        <w:lastRenderedPageBreak/>
        <w:t>younger citizens who grew up outside of Oklahoma would be more likely to understand the question (Ozbolt 2013). Interesting, selected responses include the following:</w:t>
      </w:r>
    </w:p>
    <w:p w:rsidR="007E04FC" w:rsidRPr="00932F0D" w:rsidRDefault="007E04FC" w:rsidP="001665C6">
      <w:pPr>
        <w:pStyle w:val="NoSpacing"/>
        <w:ind w:left="720"/>
        <w:rPr>
          <w:rFonts w:ascii="Times New Roman" w:hAnsi="Times New Roman"/>
          <w:color w:val="000000" w:themeColor="text1"/>
          <w:szCs w:val="24"/>
          <w:shd w:val="clear" w:color="auto" w:fill="FFFFFF"/>
        </w:rPr>
      </w:pPr>
      <w:r w:rsidRPr="00932F0D">
        <w:rPr>
          <w:rFonts w:ascii="Times New Roman" w:hAnsi="Times New Roman"/>
          <w:color w:val="000000" w:themeColor="text1"/>
          <w:szCs w:val="24"/>
          <w:shd w:val="clear" w:color="auto" w:fill="FFFFFF"/>
        </w:rPr>
        <w:t>You either are or are not Chickasaw - a bit confused by what you mean "feel Chickasaw" - I just responded with what I tho</w:t>
      </w:r>
      <w:r>
        <w:rPr>
          <w:rFonts w:ascii="Times New Roman" w:hAnsi="Times New Roman"/>
          <w:color w:val="000000" w:themeColor="text1"/>
          <w:szCs w:val="24"/>
          <w:shd w:val="clear" w:color="auto" w:fill="FFFFFF"/>
        </w:rPr>
        <w:t xml:space="preserve">ught was good for folks to know </w:t>
      </w:r>
      <w:r w:rsidRPr="00932F0D">
        <w:rPr>
          <w:rFonts w:ascii="Times New Roman" w:hAnsi="Times New Roman"/>
          <w:color w:val="000000" w:themeColor="text1"/>
          <w:szCs w:val="24"/>
        </w:rPr>
        <w:t>(Hinson, Linn, Ozbolt 2014).</w:t>
      </w:r>
    </w:p>
    <w:p w:rsidR="007E04FC" w:rsidRDefault="007E04FC" w:rsidP="001665C6">
      <w:pPr>
        <w:pStyle w:val="NoSpacing"/>
        <w:ind w:left="720"/>
        <w:rPr>
          <w:rFonts w:ascii="Times New Roman" w:hAnsi="Times New Roman"/>
          <w:color w:val="000000" w:themeColor="text1"/>
          <w:szCs w:val="24"/>
          <w:shd w:val="clear" w:color="auto" w:fill="FFFFFF"/>
        </w:rPr>
      </w:pPr>
    </w:p>
    <w:p w:rsidR="007E04FC" w:rsidRPr="00932F0D" w:rsidRDefault="007E04FC" w:rsidP="001665C6">
      <w:pPr>
        <w:pStyle w:val="NoSpacing"/>
        <w:ind w:left="720"/>
        <w:rPr>
          <w:rFonts w:ascii="Times New Roman" w:hAnsi="Times New Roman"/>
          <w:color w:val="000000" w:themeColor="text1"/>
          <w:szCs w:val="24"/>
          <w:shd w:val="clear" w:color="auto" w:fill="FFFFFF"/>
        </w:rPr>
      </w:pPr>
      <w:r w:rsidRPr="00932F0D">
        <w:rPr>
          <w:rFonts w:ascii="Times New Roman" w:hAnsi="Times New Roman"/>
          <w:color w:val="000000" w:themeColor="text1"/>
          <w:szCs w:val="24"/>
          <w:shd w:val="clear" w:color="auto" w:fill="FFFFFF"/>
        </w:rPr>
        <w:t xml:space="preserve">I feel like it is important to know about these things but it does not make me feel any less Chickasaw if I do not </w:t>
      </w:r>
      <w:r>
        <w:rPr>
          <w:rFonts w:ascii="Times New Roman" w:hAnsi="Times New Roman"/>
          <w:color w:val="000000" w:themeColor="text1"/>
          <w:szCs w:val="24"/>
          <w:shd w:val="clear" w:color="auto" w:fill="FFFFFF"/>
        </w:rPr>
        <w:t xml:space="preserve">know about some of these things </w:t>
      </w:r>
      <w:r w:rsidRPr="00932F0D">
        <w:rPr>
          <w:rFonts w:ascii="Times New Roman" w:hAnsi="Times New Roman"/>
          <w:color w:val="000000" w:themeColor="text1"/>
          <w:szCs w:val="24"/>
        </w:rPr>
        <w:t>(Hinson, Linn, Ozbolt 2014)</w:t>
      </w:r>
      <w:r>
        <w:rPr>
          <w:rFonts w:ascii="Times New Roman" w:hAnsi="Times New Roman"/>
          <w:color w:val="000000" w:themeColor="text1"/>
          <w:szCs w:val="24"/>
        </w:rPr>
        <w:t>.</w:t>
      </w:r>
    </w:p>
    <w:p w:rsidR="007E04FC" w:rsidRDefault="007E04FC" w:rsidP="001665C6">
      <w:pPr>
        <w:pStyle w:val="NoSpacing"/>
        <w:ind w:left="720"/>
        <w:rPr>
          <w:rFonts w:ascii="Times New Roman" w:hAnsi="Times New Roman"/>
          <w:color w:val="000000" w:themeColor="text1"/>
          <w:szCs w:val="24"/>
        </w:rPr>
      </w:pPr>
    </w:p>
    <w:p w:rsidR="007E04FC" w:rsidRPr="00932F0D" w:rsidRDefault="007E04FC" w:rsidP="001665C6">
      <w:pPr>
        <w:pStyle w:val="NoSpacing"/>
        <w:ind w:left="720"/>
        <w:rPr>
          <w:rFonts w:ascii="Times New Roman" w:hAnsi="Times New Roman"/>
          <w:szCs w:val="24"/>
        </w:rPr>
      </w:pPr>
      <w:r w:rsidRPr="00932F0D">
        <w:rPr>
          <w:rFonts w:ascii="Times New Roman" w:hAnsi="Times New Roman"/>
          <w:color w:val="000000" w:themeColor="text1"/>
          <w:szCs w:val="24"/>
        </w:rPr>
        <w:t xml:space="preserve">That's who we are, that's what we are born, you can't say because I do this or that it makes me Chickasaw. It is who we are by </w:t>
      </w:r>
      <w:proofErr w:type="gramStart"/>
      <w:r w:rsidRPr="00932F0D">
        <w:rPr>
          <w:rFonts w:ascii="Times New Roman" w:hAnsi="Times New Roman"/>
          <w:color w:val="000000" w:themeColor="text1"/>
          <w:szCs w:val="24"/>
        </w:rPr>
        <w:t>b</w:t>
      </w:r>
      <w:r>
        <w:rPr>
          <w:rFonts w:ascii="Times New Roman" w:hAnsi="Times New Roman"/>
          <w:color w:val="000000" w:themeColor="text1"/>
          <w:szCs w:val="24"/>
        </w:rPr>
        <w:t>lood,</w:t>
      </w:r>
      <w:proofErr w:type="gramEnd"/>
      <w:r>
        <w:rPr>
          <w:rFonts w:ascii="Times New Roman" w:hAnsi="Times New Roman"/>
          <w:color w:val="000000" w:themeColor="text1"/>
          <w:szCs w:val="24"/>
        </w:rPr>
        <w:t xml:space="preserve"> by family.....we just are</w:t>
      </w:r>
      <w:r w:rsidRPr="00932F0D">
        <w:rPr>
          <w:rFonts w:ascii="Times New Roman" w:hAnsi="Times New Roman"/>
          <w:color w:val="000000" w:themeColor="text1"/>
          <w:szCs w:val="24"/>
        </w:rPr>
        <w:t xml:space="preserve"> (Hinson, Linn, Ozbolt 2014).</w:t>
      </w:r>
    </w:p>
    <w:p w:rsidR="007E04FC" w:rsidRPr="00932F0D" w:rsidRDefault="007E04FC" w:rsidP="007E04FC">
      <w:pPr>
        <w:pStyle w:val="NoSpacing"/>
        <w:spacing w:line="480" w:lineRule="auto"/>
        <w:rPr>
          <w:rFonts w:ascii="Times New Roman" w:hAnsi="Times New Roman"/>
          <w:szCs w:val="24"/>
        </w:rPr>
      </w:pPr>
    </w:p>
    <w:p w:rsidR="007E04FC" w:rsidRPr="001665C6" w:rsidRDefault="007E04FC" w:rsidP="001665C6">
      <w:pPr>
        <w:pStyle w:val="NoSpacing"/>
        <w:spacing w:line="480" w:lineRule="auto"/>
        <w:jc w:val="center"/>
        <w:rPr>
          <w:rFonts w:ascii="Times New Roman" w:hAnsi="Times New Roman"/>
          <w:b/>
          <w:sz w:val="28"/>
          <w:szCs w:val="28"/>
        </w:rPr>
      </w:pPr>
      <w:r w:rsidRPr="001665C6">
        <w:rPr>
          <w:rFonts w:ascii="Times New Roman" w:hAnsi="Times New Roman"/>
          <w:b/>
          <w:sz w:val="28"/>
          <w:szCs w:val="28"/>
        </w:rPr>
        <w:t>Sense of responsibility towards the language</w:t>
      </w:r>
    </w:p>
    <w:p w:rsidR="007E04FC" w:rsidRDefault="007E04FC" w:rsidP="007E04FC">
      <w:pPr>
        <w:pStyle w:val="NoSpacing"/>
        <w:spacing w:line="480" w:lineRule="auto"/>
        <w:rPr>
          <w:rFonts w:ascii="Times New Roman" w:hAnsi="Times New Roman"/>
          <w:color w:val="000000"/>
          <w:szCs w:val="24"/>
        </w:rPr>
      </w:pPr>
      <w:r w:rsidRPr="00932F0D">
        <w:rPr>
          <w:rFonts w:ascii="Times New Roman" w:hAnsi="Times New Roman"/>
          <w:color w:val="000000"/>
          <w:szCs w:val="24"/>
        </w:rPr>
        <w:tab/>
      </w:r>
    </w:p>
    <w:p w:rsidR="007E04FC" w:rsidRDefault="007E04FC" w:rsidP="007E04FC">
      <w:pPr>
        <w:pStyle w:val="NoSpacing"/>
        <w:spacing w:line="480" w:lineRule="auto"/>
        <w:ind w:firstLine="720"/>
        <w:rPr>
          <w:rFonts w:ascii="Times New Roman" w:hAnsi="Times New Roman"/>
          <w:color w:val="000000"/>
          <w:szCs w:val="24"/>
        </w:rPr>
      </w:pPr>
      <w:r>
        <w:rPr>
          <w:rFonts w:ascii="Times New Roman" w:hAnsi="Times New Roman"/>
          <w:color w:val="000000"/>
          <w:szCs w:val="24"/>
        </w:rPr>
        <w:t>I</w:t>
      </w:r>
      <w:r w:rsidRPr="00932F0D">
        <w:rPr>
          <w:rFonts w:ascii="Times New Roman" w:hAnsi="Times New Roman"/>
          <w:color w:val="000000"/>
          <w:szCs w:val="24"/>
        </w:rPr>
        <w:t xml:space="preserve">n terms of analyzing people’s motivation to learn the Chickasaw language, another theme that emerges from my interviews and from survey data is the sense of responsibility that people have towards the survival of the language. This theme was deliberately brought to this study by including a question that directly relates to language responsibility in the survey (question 23) and follow-up interviews to discuss the survey. People’ sense of responsibility towards the survival of their language was hypothesized to be important because it represents one of the very basic principles of Language </w:t>
      </w:r>
      <w:r w:rsidRPr="00932F0D">
        <w:rPr>
          <w:rFonts w:ascii="Times New Roman" w:hAnsi="Times New Roman"/>
          <w:color w:val="000000" w:themeColor="text1"/>
          <w:szCs w:val="24"/>
        </w:rPr>
        <w:t>Revitalization (Fishman 1991: 10). Without a desire to intervene to address language shift, no Language</w:t>
      </w:r>
      <w:r w:rsidRPr="00932F0D">
        <w:rPr>
          <w:rFonts w:ascii="Times New Roman" w:hAnsi="Times New Roman"/>
          <w:color w:val="000000"/>
          <w:szCs w:val="24"/>
        </w:rPr>
        <w:t xml:space="preserve"> Revitalization is possible. In question 23, “I want to keep the language from disappearing” was cited as the most important motivation to learn the language.</w:t>
      </w:r>
    </w:p>
    <w:p w:rsidR="00A62403" w:rsidRPr="00932F0D" w:rsidRDefault="00A62403" w:rsidP="007E04FC">
      <w:pPr>
        <w:pStyle w:val="NoSpacing"/>
        <w:spacing w:line="480" w:lineRule="auto"/>
        <w:ind w:firstLine="720"/>
        <w:rPr>
          <w:rFonts w:ascii="Times New Roman" w:hAnsi="Times New Roman"/>
          <w:color w:val="000000"/>
          <w:szCs w:val="24"/>
        </w:rPr>
      </w:pPr>
    </w:p>
    <w:tbl>
      <w:tblPr>
        <w:tblW w:w="0" w:type="auto"/>
        <w:tblLook w:val="04A0"/>
      </w:tblPr>
      <w:tblGrid>
        <w:gridCol w:w="2912"/>
        <w:gridCol w:w="2900"/>
        <w:gridCol w:w="2900"/>
      </w:tblGrid>
      <w:tr w:rsidR="007E04FC" w:rsidRPr="00932F0D" w:rsidTr="005B7F66">
        <w:tc>
          <w:tcPr>
            <w:tcW w:w="3192" w:type="dxa"/>
          </w:tcPr>
          <w:p w:rsidR="007E04FC" w:rsidRPr="00932F0D" w:rsidRDefault="007E04FC" w:rsidP="005B7F66">
            <w:pPr>
              <w:pStyle w:val="NoSpacing"/>
              <w:spacing w:line="480" w:lineRule="auto"/>
              <w:rPr>
                <w:rFonts w:ascii="Times New Roman" w:hAnsi="Times New Roman"/>
                <w:color w:val="000000"/>
                <w:szCs w:val="24"/>
              </w:rPr>
            </w:pPr>
          </w:p>
        </w:tc>
        <w:tc>
          <w:tcPr>
            <w:tcW w:w="3192" w:type="dxa"/>
          </w:tcPr>
          <w:p w:rsidR="007E04FC" w:rsidRPr="00932F0D" w:rsidRDefault="007E04FC" w:rsidP="005B7F66">
            <w:pPr>
              <w:pStyle w:val="NoSpacing"/>
              <w:spacing w:line="480" w:lineRule="auto"/>
              <w:rPr>
                <w:rFonts w:ascii="Times New Roman" w:hAnsi="Times New Roman"/>
                <w:color w:val="000000"/>
                <w:szCs w:val="24"/>
              </w:rPr>
            </w:pPr>
            <w:r w:rsidRPr="00932F0D">
              <w:rPr>
                <w:rFonts w:ascii="Times New Roman" w:hAnsi="Times New Roman"/>
                <w:color w:val="000000"/>
                <w:szCs w:val="24"/>
              </w:rPr>
              <w:t>All respondents</w:t>
            </w:r>
          </w:p>
        </w:tc>
        <w:tc>
          <w:tcPr>
            <w:tcW w:w="3192" w:type="dxa"/>
          </w:tcPr>
          <w:p w:rsidR="007E04FC" w:rsidRPr="00932F0D" w:rsidRDefault="007E04FC" w:rsidP="005B7F66">
            <w:pPr>
              <w:pStyle w:val="NoSpacing"/>
              <w:spacing w:line="480" w:lineRule="auto"/>
              <w:rPr>
                <w:rFonts w:ascii="Times New Roman" w:hAnsi="Times New Roman"/>
                <w:color w:val="000000"/>
                <w:szCs w:val="24"/>
              </w:rPr>
            </w:pPr>
            <w:r w:rsidRPr="00932F0D">
              <w:rPr>
                <w:rFonts w:ascii="Times New Roman" w:hAnsi="Times New Roman"/>
                <w:color w:val="000000"/>
                <w:szCs w:val="24"/>
              </w:rPr>
              <w:t>Chickasaw respondents only</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color w:val="000000"/>
                <w:szCs w:val="24"/>
              </w:rPr>
            </w:pPr>
            <w:r w:rsidRPr="00932F0D">
              <w:rPr>
                <w:rFonts w:ascii="Times New Roman" w:hAnsi="Times New Roman"/>
                <w:color w:val="000000"/>
                <w:szCs w:val="24"/>
              </w:rPr>
              <w:t>I want to keep the language from disappearing</w:t>
            </w:r>
          </w:p>
        </w:tc>
        <w:tc>
          <w:tcPr>
            <w:tcW w:w="3192" w:type="dxa"/>
          </w:tcPr>
          <w:p w:rsidR="007E04FC" w:rsidRPr="00932F0D" w:rsidRDefault="007E04FC" w:rsidP="005B7F66">
            <w:pPr>
              <w:pStyle w:val="NoSpacing"/>
              <w:spacing w:line="480" w:lineRule="auto"/>
              <w:rPr>
                <w:rFonts w:ascii="Times New Roman" w:hAnsi="Times New Roman"/>
                <w:color w:val="000000"/>
                <w:szCs w:val="24"/>
              </w:rPr>
            </w:pPr>
            <w:r w:rsidRPr="00932F0D">
              <w:rPr>
                <w:rFonts w:ascii="Times New Roman" w:hAnsi="Times New Roman"/>
                <w:color w:val="000000"/>
                <w:szCs w:val="24"/>
              </w:rPr>
              <w:t>77.62%</w:t>
            </w:r>
          </w:p>
        </w:tc>
        <w:tc>
          <w:tcPr>
            <w:tcW w:w="3192" w:type="dxa"/>
          </w:tcPr>
          <w:p w:rsidR="007E04FC" w:rsidRPr="00932F0D" w:rsidRDefault="007E04FC" w:rsidP="005B7F66">
            <w:pPr>
              <w:pStyle w:val="NoSpacing"/>
              <w:spacing w:line="480" w:lineRule="auto"/>
              <w:rPr>
                <w:rFonts w:ascii="Times New Roman" w:hAnsi="Times New Roman"/>
                <w:color w:val="000000"/>
                <w:szCs w:val="24"/>
              </w:rPr>
            </w:pPr>
            <w:r w:rsidRPr="00932F0D">
              <w:rPr>
                <w:rFonts w:ascii="Times New Roman" w:hAnsi="Times New Roman"/>
                <w:color w:val="000000"/>
                <w:szCs w:val="24"/>
              </w:rPr>
              <w:t>88.89%</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color w:val="000000"/>
                <w:szCs w:val="24"/>
              </w:rPr>
            </w:pPr>
            <w:r w:rsidRPr="00932F0D">
              <w:rPr>
                <w:rFonts w:ascii="Times New Roman" w:hAnsi="Times New Roman"/>
                <w:color w:val="000000"/>
                <w:szCs w:val="24"/>
              </w:rPr>
              <w:t>I want to understand my culture and my heritage better</w:t>
            </w:r>
          </w:p>
        </w:tc>
        <w:tc>
          <w:tcPr>
            <w:tcW w:w="3192" w:type="dxa"/>
          </w:tcPr>
          <w:p w:rsidR="007E04FC" w:rsidRPr="00932F0D" w:rsidRDefault="007E04FC" w:rsidP="005B7F66">
            <w:pPr>
              <w:pStyle w:val="NoSpacing"/>
              <w:spacing w:line="480" w:lineRule="auto"/>
              <w:rPr>
                <w:rFonts w:ascii="Times New Roman" w:hAnsi="Times New Roman"/>
                <w:color w:val="000000"/>
                <w:szCs w:val="24"/>
              </w:rPr>
            </w:pPr>
            <w:r w:rsidRPr="00932F0D">
              <w:rPr>
                <w:rFonts w:ascii="Times New Roman" w:hAnsi="Times New Roman"/>
                <w:color w:val="000000"/>
                <w:szCs w:val="24"/>
              </w:rPr>
              <w:t>59.61%</w:t>
            </w:r>
          </w:p>
        </w:tc>
        <w:tc>
          <w:tcPr>
            <w:tcW w:w="3192" w:type="dxa"/>
          </w:tcPr>
          <w:p w:rsidR="007E04FC" w:rsidRPr="00932F0D" w:rsidRDefault="007E04FC" w:rsidP="005B7F66">
            <w:pPr>
              <w:pStyle w:val="NoSpacing"/>
              <w:spacing w:line="480" w:lineRule="auto"/>
              <w:rPr>
                <w:rFonts w:ascii="Times New Roman" w:hAnsi="Times New Roman"/>
                <w:color w:val="000000"/>
                <w:szCs w:val="24"/>
              </w:rPr>
            </w:pPr>
            <w:r w:rsidRPr="00932F0D">
              <w:rPr>
                <w:rFonts w:ascii="Times New Roman" w:hAnsi="Times New Roman"/>
                <w:color w:val="000000"/>
                <w:szCs w:val="24"/>
              </w:rPr>
              <w:t>82.76%</w:t>
            </w:r>
          </w:p>
        </w:tc>
      </w:tr>
    </w:tbl>
    <w:p w:rsidR="007E04FC" w:rsidRPr="00932F0D" w:rsidRDefault="007E04FC" w:rsidP="007E04FC">
      <w:pPr>
        <w:pStyle w:val="NoSpacing"/>
        <w:spacing w:line="480" w:lineRule="auto"/>
        <w:rPr>
          <w:rFonts w:ascii="Times New Roman" w:hAnsi="Times New Roman"/>
          <w:bCs/>
          <w:szCs w:val="24"/>
        </w:rPr>
      </w:pPr>
    </w:p>
    <w:p w:rsidR="007E04FC" w:rsidRPr="00932F0D" w:rsidRDefault="007E04FC" w:rsidP="007E04FC">
      <w:pPr>
        <w:pStyle w:val="NoSpacing"/>
        <w:rPr>
          <w:rFonts w:ascii="Times New Roman" w:hAnsi="Times New Roman"/>
          <w:bCs/>
          <w:szCs w:val="24"/>
        </w:rPr>
      </w:pPr>
      <w:r w:rsidRPr="00932F0D">
        <w:rPr>
          <w:rFonts w:ascii="Times New Roman" w:hAnsi="Times New Roman"/>
          <w:bCs/>
          <w:szCs w:val="24"/>
        </w:rPr>
        <w:t>(</w:t>
      </w:r>
      <w:r w:rsidRPr="007E21D4">
        <w:rPr>
          <w:bCs/>
        </w:rPr>
        <w:t xml:space="preserve">Fig. 13 - </w:t>
      </w:r>
      <w:r w:rsidRPr="007E21D4">
        <w:rPr>
          <w:bCs/>
          <w:color w:val="000000"/>
        </w:rPr>
        <w:t>Frequency of responses to Q23: What motivates or would motivate you to learn Chickasaw? Check all that apply</w:t>
      </w:r>
      <w:r w:rsidRPr="00932F0D">
        <w:rPr>
          <w:rFonts w:ascii="Times New Roman" w:hAnsi="Times New Roman"/>
          <w:bCs/>
          <w:szCs w:val="24"/>
        </w:rPr>
        <w:t>)</w:t>
      </w:r>
    </w:p>
    <w:p w:rsidR="007E04FC" w:rsidRPr="00932F0D" w:rsidRDefault="007E04FC" w:rsidP="007E04FC">
      <w:pPr>
        <w:pStyle w:val="NoSpacing"/>
        <w:spacing w:line="480" w:lineRule="auto"/>
        <w:rPr>
          <w:rFonts w:ascii="Times New Roman" w:hAnsi="Times New Roman"/>
          <w:color w:val="000000"/>
          <w:szCs w:val="24"/>
        </w:rPr>
      </w:pPr>
    </w:p>
    <w:p w:rsidR="007E04FC" w:rsidRPr="00932F0D" w:rsidRDefault="007E04FC" w:rsidP="007E04FC">
      <w:pPr>
        <w:pStyle w:val="NoSpacing"/>
        <w:spacing w:line="480" w:lineRule="auto"/>
        <w:rPr>
          <w:rFonts w:ascii="Times New Roman" w:hAnsi="Times New Roman"/>
          <w:color w:val="000000"/>
          <w:szCs w:val="24"/>
        </w:rPr>
      </w:pPr>
      <w:r w:rsidRPr="00932F0D">
        <w:rPr>
          <w:rFonts w:ascii="Times New Roman" w:hAnsi="Times New Roman"/>
          <w:color w:val="000000"/>
          <w:szCs w:val="24"/>
        </w:rPr>
        <w:t>This tends to confirm Jeanette King’s hypothesis that learners of endangered languages with a relatively small number of remaining speakers are more likely to be motivated by a sense of responsibility towards the survival of the language, while learners of languages with a relatively high number of remaining speakers are more likely to be motivated by a sense of personal benefit (King 2009: 105). In the first case, the language is at more immediate risk of “disappearing” so the emphasis is on its survival; in the second case, the feeling of endangerment is not as urgent and so the desire to learn is more individual-oriented, such as wanting to strengthen one’s sense of identity.  Chickasaw fits in the first category, while Maori fits in the second, as 25% of Maoris can converse at a basic level, while 14% can converse “well or very well” (King 2013).</w:t>
      </w:r>
    </w:p>
    <w:p w:rsidR="007E04FC" w:rsidRPr="00932F0D" w:rsidRDefault="007E04FC" w:rsidP="007E04FC">
      <w:pPr>
        <w:pStyle w:val="NoSpacing"/>
        <w:spacing w:line="480" w:lineRule="auto"/>
        <w:rPr>
          <w:rFonts w:ascii="Times New Roman" w:hAnsi="Times New Roman"/>
          <w:color w:val="000000"/>
          <w:szCs w:val="24"/>
        </w:rPr>
      </w:pPr>
    </w:p>
    <w:p w:rsidR="007E04FC" w:rsidRPr="00932F0D" w:rsidRDefault="007E04FC" w:rsidP="007E04FC">
      <w:pPr>
        <w:pStyle w:val="NoSpacing"/>
        <w:spacing w:line="480" w:lineRule="auto"/>
        <w:ind w:firstLine="720"/>
        <w:rPr>
          <w:rFonts w:ascii="Times New Roman" w:hAnsi="Times New Roman"/>
          <w:szCs w:val="24"/>
        </w:rPr>
      </w:pPr>
      <w:r w:rsidRPr="00932F0D">
        <w:rPr>
          <w:rFonts w:ascii="Times New Roman" w:hAnsi="Times New Roman"/>
          <w:szCs w:val="24"/>
        </w:rPr>
        <w:t>In</w:t>
      </w:r>
      <w:r>
        <w:rPr>
          <w:rFonts w:ascii="Times New Roman" w:hAnsi="Times New Roman"/>
          <w:szCs w:val="24"/>
        </w:rPr>
        <w:t xml:space="preserve"> </w:t>
      </w:r>
      <w:r w:rsidRPr="00932F0D">
        <w:rPr>
          <w:rFonts w:ascii="Times New Roman" w:hAnsi="Times New Roman"/>
          <w:szCs w:val="24"/>
        </w:rPr>
        <w:t xml:space="preserve">Question 23, many people commented on the fact that they would like to be able to teach the language to their children, grandchildren, or to be able to converse </w:t>
      </w:r>
      <w:r w:rsidRPr="00932F0D">
        <w:rPr>
          <w:rFonts w:ascii="Times New Roman" w:hAnsi="Times New Roman"/>
          <w:szCs w:val="24"/>
        </w:rPr>
        <w:lastRenderedPageBreak/>
        <w:t xml:space="preserve">with family members who are speakers. This came as an unexpected and emerging theme, given that it was not offered as an answer option, yet </w:t>
      </w:r>
      <w:r>
        <w:rPr>
          <w:rFonts w:ascii="Times New Roman" w:hAnsi="Times New Roman"/>
          <w:szCs w:val="24"/>
        </w:rPr>
        <w:t>twenty-two</w:t>
      </w:r>
      <w:r w:rsidRPr="00932F0D">
        <w:rPr>
          <w:rFonts w:ascii="Times New Roman" w:hAnsi="Times New Roman"/>
          <w:szCs w:val="24"/>
        </w:rPr>
        <w:t xml:space="preserve"> respondents commented on the fact that they are motivated to learn the language by a desire to teach it to their younger relatives</w:t>
      </w:r>
      <w:r w:rsidRPr="00932F0D">
        <w:rPr>
          <w:rStyle w:val="FootnoteReference"/>
          <w:rFonts w:ascii="Times New Roman" w:hAnsi="Times New Roman"/>
          <w:szCs w:val="24"/>
        </w:rPr>
        <w:footnoteReference w:id="84"/>
      </w:r>
      <w:r>
        <w:rPr>
          <w:rFonts w:ascii="Times New Roman" w:hAnsi="Times New Roman"/>
          <w:szCs w:val="24"/>
        </w:rPr>
        <w:t>. Four out of the thirteen</w:t>
      </w:r>
      <w:r w:rsidRPr="00932F0D">
        <w:rPr>
          <w:rFonts w:ascii="Times New Roman" w:hAnsi="Times New Roman"/>
          <w:szCs w:val="24"/>
        </w:rPr>
        <w:t xml:space="preserve"> persons I interviewed explained that they started to learn the language when their children or grandchildren were born, so they could pass it down to them, and transmit to them a sense of being Chickasaw (Clark 2014; Shackleford 2014b; Gantt 2014).</w:t>
      </w:r>
      <w:r w:rsidRPr="00932F0D">
        <w:rPr>
          <w:rStyle w:val="FootnoteReference"/>
          <w:rFonts w:ascii="Times New Roman" w:hAnsi="Times New Roman"/>
          <w:szCs w:val="24"/>
        </w:rPr>
        <w:footnoteReference w:id="85"/>
      </w: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szCs w:val="24"/>
        </w:rPr>
        <w:tab/>
        <w:t xml:space="preserve">Other respondents did not identify the birth of their </w:t>
      </w:r>
      <w:proofErr w:type="gramStart"/>
      <w:r w:rsidRPr="00932F0D">
        <w:rPr>
          <w:rFonts w:ascii="Times New Roman" w:hAnsi="Times New Roman"/>
          <w:szCs w:val="24"/>
        </w:rPr>
        <w:t>child(</w:t>
      </w:r>
      <w:proofErr w:type="gramEnd"/>
      <w:r w:rsidRPr="00932F0D">
        <w:rPr>
          <w:rFonts w:ascii="Times New Roman" w:hAnsi="Times New Roman"/>
          <w:szCs w:val="24"/>
        </w:rPr>
        <w:t>ren) or grandchild(ren) as the initial event that triggered their motivation to learn the Chickasaw language, but they did discuss their sense of responsibility to teach what they know of the language to the younger members of their family, which also involves promoting interest in learning the language. This sense of responsibility is well evidenced in the comments of</w:t>
      </w:r>
      <w:r w:rsidRPr="00932F0D">
        <w:rPr>
          <w:rFonts w:ascii="Times New Roman" w:hAnsi="Times New Roman"/>
          <w:color w:val="000000" w:themeColor="text1"/>
          <w:szCs w:val="24"/>
        </w:rPr>
        <w:t xml:space="preserve"> Jeremy Wallace (2014), a young parent, who explained to me: </w:t>
      </w:r>
    </w:p>
    <w:p w:rsidR="007E04FC" w:rsidRPr="00932F0D" w:rsidRDefault="007E04FC" w:rsidP="00A62403">
      <w:pPr>
        <w:pStyle w:val="NoSpacing"/>
        <w:rPr>
          <w:rFonts w:ascii="Times New Roman" w:hAnsi="Times New Roman"/>
          <w:color w:val="000000" w:themeColor="text1"/>
          <w:szCs w:val="24"/>
        </w:rPr>
      </w:pPr>
      <w:r w:rsidRPr="00932F0D">
        <w:rPr>
          <w:rFonts w:ascii="Times New Roman" w:hAnsi="Times New Roman"/>
          <w:color w:val="000000" w:themeColor="text1"/>
          <w:szCs w:val="24"/>
        </w:rPr>
        <w:tab/>
        <w:t xml:space="preserve">Myself I feel right now that it’s a very big responsibility for us because as </w:t>
      </w:r>
    </w:p>
    <w:p w:rsidR="007E04FC" w:rsidRPr="00932F0D" w:rsidRDefault="007E04FC" w:rsidP="00A62403">
      <w:pPr>
        <w:pStyle w:val="NoSpacing"/>
        <w:ind w:left="720"/>
        <w:rPr>
          <w:rFonts w:ascii="Times New Roman" w:hAnsi="Times New Roman"/>
          <w:color w:val="000000" w:themeColor="text1"/>
          <w:szCs w:val="24"/>
        </w:rPr>
      </w:pPr>
      <w:r w:rsidRPr="00932F0D">
        <w:rPr>
          <w:rFonts w:ascii="Times New Roman" w:hAnsi="Times New Roman"/>
          <w:color w:val="000000" w:themeColor="text1"/>
          <w:szCs w:val="24"/>
        </w:rPr>
        <w:t>our elders are getting older […] they’re not gonna be here very much longer […], we need to get in there and learn as much as we can from them because like I said, we’re the next ones to</w:t>
      </w:r>
      <w:r>
        <w:rPr>
          <w:rFonts w:ascii="Times New Roman" w:hAnsi="Times New Roman"/>
          <w:color w:val="000000" w:themeColor="text1"/>
          <w:szCs w:val="24"/>
        </w:rPr>
        <w:t xml:space="preserve"> pass it on to the younger ones</w:t>
      </w:r>
      <w:r w:rsidRPr="00932F0D">
        <w:rPr>
          <w:rFonts w:ascii="Times New Roman" w:hAnsi="Times New Roman"/>
          <w:color w:val="000000" w:themeColor="text1"/>
          <w:szCs w:val="24"/>
        </w:rPr>
        <w:t>.</w:t>
      </w:r>
    </w:p>
    <w:p w:rsidR="007E04FC"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ind w:firstLine="720"/>
        <w:rPr>
          <w:rFonts w:ascii="Times New Roman" w:hAnsi="Times New Roman"/>
          <w:color w:val="000000" w:themeColor="text1"/>
          <w:szCs w:val="24"/>
        </w:rPr>
      </w:pPr>
      <w:r w:rsidRPr="00932F0D">
        <w:rPr>
          <w:rFonts w:ascii="Times New Roman" w:hAnsi="Times New Roman"/>
          <w:color w:val="000000" w:themeColor="text1"/>
          <w:szCs w:val="24"/>
        </w:rPr>
        <w:t xml:space="preserve">This sense of responsibility towards one’s children and future generations comes as no surprise since models of language revitalization are based on the restoration of intergenerational language use and transmission (Fishman 1991: 413). For this reason, the focus of most language revitalization initiatives is to teach the language to children, sometimes in the context of schooling, as is the case in the Hawaiian and Maori models. </w:t>
      </w:r>
      <w:r w:rsidRPr="00932F0D">
        <w:rPr>
          <w:rFonts w:ascii="Times New Roman" w:hAnsi="Times New Roman"/>
          <w:color w:val="000000" w:themeColor="text1"/>
          <w:szCs w:val="24"/>
        </w:rPr>
        <w:lastRenderedPageBreak/>
        <w:t>Many language activists who have learned their ancestral language as a second language are teaching it to their children, even in the absence of a school program (Hinton 2013).</w:t>
      </w: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ab/>
        <w:t>While I do not think that the majority of people I interviewed have read Fishman’s theory of language shift, they are aware of the real possibility of losing the language given their knowledge of other communities. Two persons I interviewed told me that they are aware that other tribes have already lost all their speakers (Anonymous 2014a; Holden 2014). According to one estimate, about a third of Oklahoma Native American tribes today have already lost all their speakers.</w:t>
      </w:r>
      <w:r w:rsidRPr="00932F0D">
        <w:rPr>
          <w:rStyle w:val="FootnoteReference"/>
          <w:rFonts w:ascii="Times New Roman" w:hAnsi="Times New Roman"/>
          <w:color w:val="000000" w:themeColor="text1"/>
          <w:szCs w:val="24"/>
        </w:rPr>
        <w:footnoteReference w:id="86"/>
      </w:r>
      <w:r w:rsidRPr="00932F0D">
        <w:rPr>
          <w:rFonts w:ascii="Times New Roman" w:hAnsi="Times New Roman"/>
          <w:color w:val="000000" w:themeColor="text1"/>
          <w:szCs w:val="24"/>
        </w:rPr>
        <w:t xml:space="preserve"> </w:t>
      </w:r>
      <w:r w:rsidRPr="00932F0D">
        <w:rPr>
          <w:rFonts w:ascii="Times New Roman" w:hAnsi="Times New Roman"/>
          <w:szCs w:val="24"/>
        </w:rPr>
        <w:t xml:space="preserve">During my follow-up interviews, people confirmed that the urgency of decline is a motivator for them and should be a source of motivation for other people to learn the language and teach it to their children. </w:t>
      </w:r>
      <w:r w:rsidRPr="00932F0D">
        <w:rPr>
          <w:rFonts w:ascii="Times New Roman" w:hAnsi="Times New Roman"/>
          <w:color w:val="000000" w:themeColor="text1"/>
          <w:szCs w:val="24"/>
        </w:rPr>
        <w:t xml:space="preserve">As a result, the next question that arises is whether some people in the Chickasaw community today hold higher levels of responsibility towards the preservation of their language than others. I did not ask this question specifically but this is something that came up after I asked people about their sense of personal responsibility towards the language. </w:t>
      </w: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ab/>
        <w:t>A few respondents suggested that “younger people” should feel even more responsibility than others, given that they are raising or may soon be raising children, and still have the possibility of reaching out to the remaining speakers of the language. In her study of learner motivation among Chickasaw language activists, Chickasaw graduate student K</w:t>
      </w:r>
      <w:r>
        <w:rPr>
          <w:rFonts w:ascii="Times New Roman" w:hAnsi="Times New Roman"/>
          <w:color w:val="000000" w:themeColor="text1"/>
          <w:szCs w:val="24"/>
        </w:rPr>
        <w:t>a</w:t>
      </w:r>
      <w:r w:rsidRPr="00932F0D">
        <w:rPr>
          <w:rFonts w:ascii="Times New Roman" w:hAnsi="Times New Roman"/>
          <w:color w:val="000000" w:themeColor="text1"/>
          <w:szCs w:val="24"/>
        </w:rPr>
        <w:t xml:space="preserve">ri </w:t>
      </w:r>
      <w:r>
        <w:rPr>
          <w:rFonts w:ascii="Times New Roman" w:hAnsi="Times New Roman"/>
          <w:color w:val="000000" w:themeColor="text1"/>
          <w:szCs w:val="24"/>
        </w:rPr>
        <w:t>Lewis</w:t>
      </w:r>
      <w:r w:rsidRPr="00932F0D">
        <w:rPr>
          <w:rFonts w:ascii="Times New Roman" w:hAnsi="Times New Roman"/>
          <w:color w:val="000000" w:themeColor="text1"/>
          <w:szCs w:val="24"/>
        </w:rPr>
        <w:t xml:space="preserve"> (2011) defined three generations in the community. “Generation A” is made of the remaining fluent speakers of the language who are in their sixties and older and are usually grandparents or great-grandparents. “Generation </w:t>
      </w:r>
      <w:r w:rsidRPr="00932F0D">
        <w:rPr>
          <w:rFonts w:ascii="Times New Roman" w:hAnsi="Times New Roman"/>
          <w:color w:val="000000" w:themeColor="text1"/>
          <w:szCs w:val="24"/>
        </w:rPr>
        <w:lastRenderedPageBreak/>
        <w:t xml:space="preserve">B” is composed of active language learners who range in age from their mid-twenties to their mid-fifties and have children. “Generation C” is made of young language learners who range from 18 to 24 and do not have children yet. While all three generations’ primary motivation is to preserve the language, faced with the urgency of decline, a few differences can be identified. The members of Generation A whom she interviewed have maintained knowledge of their language through pride for being who they are and positive language ideologies that were transmitted to them by their parents; they are also very pleased by the interest of the younger language learners. Members of Generation B feel the greatest responsibility because of their intermediary generational role in terms of learning the language and teaching it to their children. They are motivated by providing better opportunities to their children to learn the language than they personally had while growing up. They are the ones undertaking the hard work of developing fluency in the language so that their children can grow up hearing and speaking it. </w:t>
      </w:r>
      <w:r>
        <w:rPr>
          <w:rFonts w:ascii="Times New Roman" w:hAnsi="Times New Roman"/>
          <w:color w:val="000000" w:themeColor="text1"/>
          <w:szCs w:val="24"/>
        </w:rPr>
        <w:t>Lewis</w:t>
      </w:r>
      <w:r w:rsidRPr="00932F0D">
        <w:rPr>
          <w:rFonts w:ascii="Times New Roman" w:hAnsi="Times New Roman"/>
          <w:color w:val="000000" w:themeColor="text1"/>
          <w:szCs w:val="24"/>
        </w:rPr>
        <w:t xml:space="preserve"> argues that Generation B and C are ultimately responsible for the revitalization of the language rather than Generation A (</w:t>
      </w:r>
      <w:r>
        <w:rPr>
          <w:rFonts w:ascii="Times New Roman" w:hAnsi="Times New Roman"/>
          <w:color w:val="000000" w:themeColor="text1"/>
          <w:szCs w:val="24"/>
        </w:rPr>
        <w:t>Lewis</w:t>
      </w:r>
      <w:r w:rsidRPr="00932F0D">
        <w:rPr>
          <w:rFonts w:ascii="Times New Roman" w:hAnsi="Times New Roman"/>
          <w:color w:val="000000" w:themeColor="text1"/>
          <w:szCs w:val="24"/>
        </w:rPr>
        <w:t xml:space="preserve"> 2011: 76). I agree with this analysis because the first language speakers only represent a very small proportion of the Chickasaw population compared to the non-speakers. Given an estimated sixty-five first language speakers among about 57,000 enrolled tribal citizens (Russon 2014), the proportion of speakers can be calculated as 0.11% and the non-speakers as 99.89%. It is among this much larger group that individuals with an incredibly high motivation will need to come out and take on the formidable task of learning the Chickasaw language at a fluent level, and teach it to other people. The f</w:t>
      </w:r>
      <w:r>
        <w:rPr>
          <w:rFonts w:ascii="Times New Roman" w:hAnsi="Times New Roman"/>
          <w:color w:val="000000" w:themeColor="text1"/>
          <w:szCs w:val="24"/>
        </w:rPr>
        <w:t>irst language</w:t>
      </w:r>
      <w:r w:rsidRPr="00932F0D">
        <w:rPr>
          <w:rFonts w:ascii="Times New Roman" w:hAnsi="Times New Roman"/>
          <w:color w:val="000000" w:themeColor="text1"/>
          <w:szCs w:val="24"/>
        </w:rPr>
        <w:t xml:space="preserve"> speakers can only provide their expertise in the language, which they are already doing.</w:t>
      </w: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lastRenderedPageBreak/>
        <w:tab/>
        <w:t>Additionally, the literature discusses instances where one segment of a community tends to reject the responsibility of revitalizing the language and project that responsibility on another segment, or blame them for not doing enough to preserve it. For instance, Deborah House (2002: 100) discusses how some Navajo parents and grandparents may believe that they are no longer responsible for teaching the language to the younger ones after it has been made part of the school curriculum. In another study on the Navajo language, Zepeda, McCarty, and Romero (2006: 35-37) discuss that it is common for adults to say that the youth are not interested in the language, and for the youth to say that the parents should speak the language to them at home. During my fieldwork, a language instructor told me that younger Chickasaw people are simply not interested in the language, and an elder shared the same view during our interview (Ozbolt 2013; Anonymous 2014b). My experience attending various language-related events in the community suggests otherwise (Ozbolt 2013; Ozbolt 2014). While it is very understandable for people to expect the full support of their community, it can also lead to people forgetting their own responsibility to take part in the work.</w:t>
      </w:r>
    </w:p>
    <w:p w:rsidR="007E04FC" w:rsidRPr="00932F0D"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ab/>
        <w:t xml:space="preserve">The information I gathered in my interviews tends to confirm </w:t>
      </w:r>
      <w:r>
        <w:rPr>
          <w:rFonts w:ascii="Times New Roman" w:hAnsi="Times New Roman"/>
          <w:color w:val="000000" w:themeColor="text1"/>
          <w:szCs w:val="24"/>
        </w:rPr>
        <w:t>Lewis</w:t>
      </w:r>
      <w:r w:rsidRPr="00932F0D">
        <w:rPr>
          <w:rFonts w:ascii="Times New Roman" w:hAnsi="Times New Roman"/>
          <w:color w:val="000000" w:themeColor="text1"/>
          <w:szCs w:val="24"/>
        </w:rPr>
        <w:t>’ generational patterns, in that a few individuals said that younger people bear the greatest responsibility for reviving the language (</w:t>
      </w:r>
      <w:r>
        <w:rPr>
          <w:rFonts w:ascii="Times New Roman" w:hAnsi="Times New Roman"/>
          <w:szCs w:val="24"/>
        </w:rPr>
        <w:t>Hatcher Travis</w:t>
      </w:r>
      <w:r w:rsidRPr="00932F0D">
        <w:rPr>
          <w:rFonts w:ascii="Times New Roman" w:hAnsi="Times New Roman"/>
          <w:szCs w:val="24"/>
        </w:rPr>
        <w:t xml:space="preserve"> 2014;</w:t>
      </w:r>
      <w:r w:rsidRPr="00932F0D">
        <w:rPr>
          <w:rFonts w:ascii="Times New Roman" w:hAnsi="Times New Roman"/>
          <w:color w:val="000000" w:themeColor="text1"/>
          <w:szCs w:val="24"/>
        </w:rPr>
        <w:t xml:space="preserve"> Shackleford 2014a). This definitely makes sense for parents of young children who have the opportunity to learn the language from the remaining speakers. Brooke Shackleford (2014a) brought up the interesting point that a sense of responsibility can potentially become a burden too, and that people today should not be held accountable for what has caused language shift in </w:t>
      </w:r>
      <w:r w:rsidRPr="00932F0D">
        <w:rPr>
          <w:rFonts w:ascii="Times New Roman" w:hAnsi="Times New Roman"/>
          <w:color w:val="000000" w:themeColor="text1"/>
          <w:szCs w:val="24"/>
        </w:rPr>
        <w:lastRenderedPageBreak/>
        <w:t>the first place.</w:t>
      </w:r>
      <w:r>
        <w:rPr>
          <w:rFonts w:ascii="Times New Roman" w:hAnsi="Times New Roman"/>
          <w:color w:val="000000" w:themeColor="text1"/>
          <w:szCs w:val="24"/>
        </w:rPr>
        <w:t xml:space="preserve"> </w:t>
      </w:r>
      <w:r w:rsidRPr="00932F0D">
        <w:rPr>
          <w:rFonts w:ascii="Times New Roman" w:hAnsi="Times New Roman"/>
          <w:color w:val="000000" w:themeColor="text1"/>
          <w:szCs w:val="24"/>
        </w:rPr>
        <w:t>Aside from generational factors, Brooke Shackleford (2014a) also suggested that people’s level of responsibility towards the language should perhaps depend on their level of access to the language:</w:t>
      </w:r>
    </w:p>
    <w:p w:rsidR="007E04FC" w:rsidRPr="00932F0D" w:rsidRDefault="007E04FC" w:rsidP="00A62403">
      <w:pPr>
        <w:pStyle w:val="NoSpacing"/>
        <w:ind w:left="720"/>
        <w:rPr>
          <w:rFonts w:ascii="Times New Roman" w:hAnsi="Times New Roman"/>
          <w:color w:val="000000" w:themeColor="text1"/>
          <w:szCs w:val="24"/>
        </w:rPr>
      </w:pPr>
      <w:r w:rsidRPr="00932F0D">
        <w:rPr>
          <w:rFonts w:ascii="Times New Roman" w:hAnsi="Times New Roman"/>
          <w:color w:val="000000" w:themeColor="text1"/>
          <w:szCs w:val="24"/>
        </w:rPr>
        <w:t>Some people don’t have access; I have some good friends in South Dakota and they don’t have anybody to speak to, to learn from, whether it’d be on culture or language question, they don’t really have anybody out there to go to, so I don’t think you can hold them accountable … I guess in some ways there is a little less responsibility on them than the ones like us who are close and we do have access, we can talk to people, or even those whose family are speakers.</w:t>
      </w:r>
    </w:p>
    <w:p w:rsidR="007E04FC"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ind w:firstLine="720"/>
        <w:rPr>
          <w:rFonts w:ascii="Times New Roman" w:hAnsi="Times New Roman"/>
          <w:color w:val="000000" w:themeColor="text1"/>
          <w:szCs w:val="24"/>
        </w:rPr>
      </w:pPr>
      <w:r w:rsidRPr="00932F0D">
        <w:rPr>
          <w:rFonts w:ascii="Times New Roman" w:hAnsi="Times New Roman"/>
          <w:szCs w:val="24"/>
        </w:rPr>
        <w:t>In her ethnographic study of Hopi youth, Nicholas (2008: 188-190) underlines that teenagers feel responsible towards the language and that this sense of responsibility coincides with their larger sense of responsibility towards their culture, families, clans, and community. Belonging to a clan is based on various responsibilities towards it, including participation in ceremonies. Consequently these youth feel responsible to continue the ceremonies, and as such, the language. This case study suggests that cultural involvement is a good thing for language preservation.</w:t>
      </w:r>
    </w:p>
    <w:p w:rsidR="007E04FC" w:rsidRPr="00932F0D"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ind w:firstLine="720"/>
        <w:rPr>
          <w:rFonts w:ascii="Times New Roman" w:hAnsi="Times New Roman"/>
          <w:color w:val="000000" w:themeColor="text1"/>
          <w:szCs w:val="24"/>
        </w:rPr>
      </w:pPr>
      <w:r w:rsidRPr="00932F0D">
        <w:rPr>
          <w:rFonts w:ascii="Times New Roman" w:hAnsi="Times New Roman"/>
          <w:color w:val="000000" w:themeColor="text1"/>
          <w:szCs w:val="24"/>
        </w:rPr>
        <w:t>By looking at the percentage of Chickasaw respondents who picked “I want to keep the language from disappearing” in question 23 according to their place of residence, we can see that those living in the service area report a higher motivation than the others.</w:t>
      </w:r>
    </w:p>
    <w:p w:rsidR="00A62403" w:rsidRDefault="00A62403" w:rsidP="007E04FC">
      <w:pPr>
        <w:pStyle w:val="NoSpacing"/>
        <w:spacing w:line="480" w:lineRule="auto"/>
        <w:ind w:firstLine="720"/>
        <w:rPr>
          <w:rFonts w:ascii="Times New Roman" w:hAnsi="Times New Roman"/>
          <w:color w:val="000000" w:themeColor="text1"/>
          <w:szCs w:val="24"/>
        </w:rPr>
      </w:pPr>
    </w:p>
    <w:p w:rsidR="00A62403" w:rsidRDefault="00A62403" w:rsidP="007E04FC">
      <w:pPr>
        <w:pStyle w:val="NoSpacing"/>
        <w:spacing w:line="480" w:lineRule="auto"/>
        <w:ind w:firstLine="720"/>
        <w:rPr>
          <w:rFonts w:ascii="Times New Roman" w:hAnsi="Times New Roman"/>
          <w:color w:val="000000" w:themeColor="text1"/>
          <w:szCs w:val="24"/>
        </w:rPr>
      </w:pPr>
    </w:p>
    <w:p w:rsidR="00A62403" w:rsidRPr="00932F0D" w:rsidRDefault="00A62403" w:rsidP="007E04FC">
      <w:pPr>
        <w:pStyle w:val="NoSpacing"/>
        <w:spacing w:line="480" w:lineRule="auto"/>
        <w:ind w:firstLine="720"/>
        <w:rPr>
          <w:rFonts w:ascii="Times New Roman" w:hAnsi="Times New Roman"/>
          <w:color w:val="000000" w:themeColor="text1"/>
          <w:szCs w:val="24"/>
        </w:rPr>
      </w:pPr>
    </w:p>
    <w:p w:rsidR="007E04FC" w:rsidRPr="00932F0D" w:rsidRDefault="007E04FC" w:rsidP="007E04FC">
      <w:pPr>
        <w:pStyle w:val="NoSpacing"/>
        <w:spacing w:line="480" w:lineRule="auto"/>
        <w:rPr>
          <w:rFonts w:ascii="Times New Roman" w:hAnsi="Times New Roman"/>
          <w:color w:val="000000" w:themeColor="text1"/>
          <w:szCs w:val="24"/>
        </w:rPr>
      </w:pPr>
    </w:p>
    <w:tbl>
      <w:tblPr>
        <w:tblW w:w="0" w:type="auto"/>
        <w:tblLook w:val="04A0"/>
      </w:tblPr>
      <w:tblGrid>
        <w:gridCol w:w="4351"/>
        <w:gridCol w:w="4361"/>
      </w:tblGrid>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I want to keep the language from disappearing</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Chickasaws living in the service area</w:t>
            </w: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90.91%</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Chickasaws living elsewhere in Oklahoma</w:t>
            </w: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80.95%</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Chickasaws living out-of-state</w:t>
            </w: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87.50%</w:t>
            </w:r>
          </w:p>
        </w:tc>
      </w:tr>
    </w:tbl>
    <w:p w:rsidR="007E04FC" w:rsidRPr="00932F0D" w:rsidRDefault="007E04FC" w:rsidP="007E04FC">
      <w:pPr>
        <w:pStyle w:val="NoSpacing"/>
        <w:spacing w:line="480" w:lineRule="auto"/>
        <w:rPr>
          <w:rFonts w:ascii="Times New Roman" w:hAnsi="Times New Roman"/>
          <w:bCs/>
          <w:szCs w:val="24"/>
        </w:rPr>
      </w:pPr>
    </w:p>
    <w:p w:rsidR="007E04FC" w:rsidRPr="00932F0D" w:rsidRDefault="007E04FC" w:rsidP="007E04FC">
      <w:pPr>
        <w:pStyle w:val="NoSpacing"/>
        <w:rPr>
          <w:rFonts w:ascii="Times New Roman" w:hAnsi="Times New Roman"/>
          <w:bCs/>
          <w:szCs w:val="24"/>
        </w:rPr>
      </w:pPr>
      <w:r w:rsidRPr="00932F0D">
        <w:rPr>
          <w:rFonts w:ascii="Times New Roman" w:hAnsi="Times New Roman"/>
          <w:bCs/>
          <w:szCs w:val="24"/>
        </w:rPr>
        <w:t>(</w:t>
      </w:r>
      <w:r w:rsidRPr="001B546D">
        <w:rPr>
          <w:bCs/>
        </w:rPr>
        <w:t xml:space="preserve">Fig. 14 - </w:t>
      </w:r>
      <w:r w:rsidRPr="001B546D">
        <w:rPr>
          <w:bCs/>
          <w:color w:val="000000"/>
        </w:rPr>
        <w:t>Frequency of responses to Q23: What motivates or would motivate you to learn Chickasaw? Check all that apply</w:t>
      </w:r>
      <w:r w:rsidRPr="00932F0D">
        <w:rPr>
          <w:rFonts w:ascii="Times New Roman" w:hAnsi="Times New Roman"/>
          <w:bCs/>
          <w:szCs w:val="24"/>
        </w:rPr>
        <w:t>)</w:t>
      </w:r>
    </w:p>
    <w:p w:rsidR="007E04FC" w:rsidRPr="00932F0D"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In terms of place of residence, we can see that Chickasaws who live in the service area report more sense of responsibility towards the survival of the language than Chickasaws living elsewhere. However, this difference is not very important, which is probably a good thing for language revitalization because it shows that “at large” citizens also feel a strong sense of responsibility towards the language. The next table examines levels of participation in cultural activities and compares people who reported feeling a sense of responsibility towards the survival of the language to respondents who did not. Nicholas’ findings on Hopi would be confirmed in the Chickasaw case if people who participate in cultural activities more would report a stronger sense of responsibility towards the language.</w:t>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p>
    <w:p w:rsidR="00A62403" w:rsidRDefault="00A62403" w:rsidP="007E04FC">
      <w:pPr>
        <w:pStyle w:val="NoSpacing"/>
        <w:spacing w:line="480" w:lineRule="auto"/>
        <w:rPr>
          <w:rFonts w:ascii="Times New Roman" w:hAnsi="Times New Roman"/>
          <w:color w:val="000000" w:themeColor="text1"/>
          <w:szCs w:val="24"/>
        </w:rPr>
      </w:pPr>
    </w:p>
    <w:p w:rsidR="00A62403" w:rsidRDefault="00A62403"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rPr>
          <w:rFonts w:ascii="Times New Roman" w:hAnsi="Times New Roman"/>
          <w:color w:val="000000" w:themeColor="text1"/>
          <w:szCs w:val="24"/>
        </w:rPr>
      </w:pPr>
    </w:p>
    <w:tbl>
      <w:tblPr>
        <w:tblW w:w="0" w:type="auto"/>
        <w:tblLook w:val="04A0"/>
      </w:tblPr>
      <w:tblGrid>
        <w:gridCol w:w="2882"/>
        <w:gridCol w:w="2915"/>
        <w:gridCol w:w="2915"/>
      </w:tblGrid>
      <w:tr w:rsidR="007E04FC" w:rsidRPr="00932F0D" w:rsidTr="005B7F66">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Chickasaw respondents who indicated in Q23, “I want to keep the language from disappearing”</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Chickasaw respondents who did not indicate in Q23, “I want to keep the language from disappearing”</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Culture and History classes</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58.22%</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57.02%</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Language classes</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49.77%</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50.44%</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Arts and crafts</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39.91%</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40.35%</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Preparing traditional food</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38.03%</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35.53%</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Telling or listening to Chickasaw stories</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36.15%</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34.21%</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Genealogy</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28.17%</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26.75%</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Indian Church</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27.23%</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26.32%</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bCs/>
                <w:color w:val="000000" w:themeColor="text1"/>
                <w:szCs w:val="24"/>
                <w:shd w:val="clear" w:color="auto" w:fill="FFFFFF"/>
              </w:rPr>
              <w:t>Land activities in Chickasaw Country (harvesting, hunting, fishing, etc…)</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24.41%</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22.81%</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Stomp dance</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21.60%</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20.18%</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Stickball</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15.96%</w:t>
            </w:r>
          </w:p>
        </w:tc>
        <w:tc>
          <w:tcPr>
            <w:tcW w:w="3192"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15.79%</w:t>
            </w:r>
          </w:p>
        </w:tc>
      </w:tr>
    </w:tbl>
    <w:p w:rsidR="007E04FC" w:rsidRPr="00932F0D" w:rsidRDefault="007E04FC" w:rsidP="007E04FC">
      <w:pPr>
        <w:pStyle w:val="NoSpacing"/>
        <w:spacing w:line="480" w:lineRule="auto"/>
        <w:rPr>
          <w:rFonts w:ascii="Times New Roman" w:hAnsi="Times New Roman"/>
          <w:bCs/>
          <w:szCs w:val="24"/>
        </w:rPr>
      </w:pPr>
    </w:p>
    <w:p w:rsidR="007E04FC" w:rsidRPr="00932F0D" w:rsidRDefault="007E04FC" w:rsidP="007E04FC">
      <w:pPr>
        <w:pStyle w:val="NoSpacing"/>
        <w:rPr>
          <w:rFonts w:ascii="Times New Roman" w:hAnsi="Times New Roman"/>
          <w:bCs/>
          <w:szCs w:val="24"/>
        </w:rPr>
      </w:pPr>
      <w:r w:rsidRPr="00932F0D">
        <w:rPr>
          <w:rFonts w:ascii="Times New Roman" w:hAnsi="Times New Roman"/>
          <w:bCs/>
          <w:szCs w:val="24"/>
        </w:rPr>
        <w:t>(</w:t>
      </w:r>
      <w:r w:rsidRPr="001B546D">
        <w:rPr>
          <w:bCs/>
        </w:rPr>
        <w:t xml:space="preserve">Fig. 15 - </w:t>
      </w:r>
      <w:r w:rsidRPr="001B546D">
        <w:rPr>
          <w:bCs/>
          <w:color w:val="000000"/>
        </w:rPr>
        <w:t>Frequency of responses to Q10: “Do you participate in the following Chickasaw cultural activities?”</w:t>
      </w:r>
      <w:r w:rsidRPr="00932F0D">
        <w:rPr>
          <w:rFonts w:ascii="Times New Roman" w:hAnsi="Times New Roman"/>
          <w:bCs/>
          <w:szCs w:val="24"/>
        </w:rPr>
        <w:t>)</w:t>
      </w:r>
    </w:p>
    <w:p w:rsidR="007E04FC" w:rsidRPr="00932F0D"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lastRenderedPageBreak/>
        <w:tab/>
        <w:t xml:space="preserve">The difference between the two columns is not very convincing. The different percentages for each cultural activity do not allow concluding </w:t>
      </w:r>
      <w:r w:rsidRPr="00932F0D">
        <w:rPr>
          <w:rFonts w:ascii="Times New Roman" w:hAnsi="Times New Roman"/>
          <w:szCs w:val="24"/>
        </w:rPr>
        <w:t>that people who are more connected to the cultural core of the Nation tend to be more motivated to learn the language to keep it from disappearing, and as such, have a stronger sense of responsibility towards its preservation. In some ways it reflects similar results to those presented in the previous table that participation in cultural activities is easier for people who live in the service area. It also confirms that people who live elsewhere still consider the language to be important. Finally, it confirms that Chickasaw identity cannot be reduced to knowledge or participation in specific cultural activities. Again, this is an encouraging finding for language revitalization because it reveals that a variety of citizens are concerned about the language, regardless of where they live and how much they participate in the culture.</w:t>
      </w:r>
    </w:p>
    <w:p w:rsidR="007E04FC" w:rsidRDefault="007E04FC" w:rsidP="007E04FC">
      <w:pPr>
        <w:pStyle w:val="NoSpacing"/>
        <w:spacing w:line="480" w:lineRule="auto"/>
        <w:rPr>
          <w:rFonts w:ascii="Times New Roman" w:hAnsi="Times New Roman"/>
          <w:b/>
          <w:szCs w:val="24"/>
        </w:rPr>
      </w:pPr>
    </w:p>
    <w:p w:rsidR="007E04FC" w:rsidRPr="00A62403" w:rsidRDefault="007E04FC" w:rsidP="00A62403">
      <w:pPr>
        <w:pStyle w:val="NoSpacing"/>
        <w:spacing w:line="480" w:lineRule="auto"/>
        <w:jc w:val="center"/>
        <w:rPr>
          <w:rFonts w:ascii="Times New Roman" w:hAnsi="Times New Roman"/>
          <w:b/>
          <w:sz w:val="28"/>
          <w:szCs w:val="28"/>
        </w:rPr>
      </w:pPr>
      <w:r w:rsidRPr="00A62403">
        <w:rPr>
          <w:rFonts w:ascii="Times New Roman" w:hAnsi="Times New Roman"/>
          <w:b/>
          <w:sz w:val="28"/>
          <w:szCs w:val="28"/>
        </w:rPr>
        <w:t>Shame for not speaking</w:t>
      </w:r>
    </w:p>
    <w:p w:rsidR="007E04FC"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tab/>
        <w:t>After having discussed several forms of motivation that people may have for learning the language, a study of motivation and language ideologies also needs to take into consideration other attitudes towards the language, including more ambivalent, indifferent, neutral, and even negative feelings. These various attitudes and feelings are discussed in the literature, and the goal of the Language Survey was to find out how widespread they would be in the Chickasaw community, what would account for them, and what impacts they have on language revitalization efforts.</w:t>
      </w:r>
    </w:p>
    <w:p w:rsidR="007E04FC" w:rsidRPr="00932F0D"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lastRenderedPageBreak/>
        <w:t>T</w:t>
      </w:r>
      <w:r w:rsidRPr="00932F0D">
        <w:rPr>
          <w:rFonts w:ascii="Times New Roman" w:hAnsi="Times New Roman"/>
          <w:color w:val="000000" w:themeColor="text1"/>
          <w:szCs w:val="24"/>
        </w:rPr>
        <w:t xml:space="preserve">he process of language shift is caused in the first place by a shift in language attitudes. Minority languages become subordinate to languages that have more political and socio-economic power and people start speaking the dominant language to their children. In some cases, language shift is the outcome of an aggressive and systematic policy of assimilation by one cultural group towards another. This has very much been the case historically in North America, with Native American children being forced to attend boarding schools from the late nineteenth century to the 1970’s and being forbidden to speak their languages. Most Native Americans today did not attend boarding schools given that they grew up after most of them had already been closed. However, many elders did have this experience, which continues to have a deep impact on them and on younger generations. The literature has discussed how shame inhibiting someone from speaking, teaching, or learning their ancestral language is often caused by painful past experiences, such as having been punished in boarding schools for speaking one’s ancestral language (Dauenhauer and Dauenhauer 1998: 64-65; Meek 2010: 5, 7, 19). The next generations often continues to be affected by these assimilation policies, which sometimes cause individuals to become unconsciously biased against bilingualism.  They often  consider speaking English only and well as necessary in order to advance in today’s society (Zepeda, McCarty, Romero 2006: 36, 38-39). In Native communities where the ancestral language is still spoken by a significant part of the tribal population, teenagers and youth can have internalized ambivalent attitudes towards it, fearing to be perceived as “backward” for speaking their language.  They may have also been teased by fluent relatives for speaking it imperfectly (Lee 2007: 20-22). For all these reasons, people can have ambivalent </w:t>
      </w:r>
      <w:r w:rsidRPr="00932F0D">
        <w:rPr>
          <w:rFonts w:ascii="Times New Roman" w:hAnsi="Times New Roman"/>
          <w:color w:val="000000" w:themeColor="text1"/>
          <w:szCs w:val="24"/>
        </w:rPr>
        <w:lastRenderedPageBreak/>
        <w:t>feelings towards the idea of language preservation. They may officially support the idea, yet have inner doubts about the utility of doing so (Dauenhauer and Dauenhauer 1998: 67). In the case of the Chickasaws, the question is how prevalent these attitudes are given that the vast majority of the population does not speak the language, and yet there are still a number of elders who attended boarding schools in their early years?</w:t>
      </w:r>
    </w:p>
    <w:p w:rsidR="007E04FC" w:rsidRPr="00932F0D" w:rsidRDefault="007E04FC" w:rsidP="007E04FC">
      <w:pPr>
        <w:pStyle w:val="NoSpacing"/>
        <w:spacing w:line="480" w:lineRule="auto"/>
        <w:rPr>
          <w:rFonts w:ascii="Times New Roman" w:hAnsi="Times New Roman"/>
          <w:b/>
          <w:color w:val="FF0000"/>
          <w:szCs w:val="24"/>
        </w:rPr>
      </w:pPr>
      <w:r w:rsidRPr="00932F0D">
        <w:rPr>
          <w:rFonts w:ascii="Times New Roman" w:hAnsi="Times New Roman"/>
          <w:color w:val="000000" w:themeColor="text1"/>
          <w:szCs w:val="24"/>
        </w:rPr>
        <w:tab/>
        <w:t>The idea of shame towards the Chickasaw language did not emerge as a very significant theme throughout my fieldwork. Only two people during the interviews mentioned the fact that there are still individuals in the older generation today who don’t want to speak or be heard speaking the language because of these historical reasons (</w:t>
      </w:r>
      <w:r w:rsidRPr="00932F0D">
        <w:rPr>
          <w:rFonts w:ascii="Times New Roman" w:hAnsi="Times New Roman"/>
          <w:szCs w:val="24"/>
        </w:rPr>
        <w:t>Clark 2014;</w:t>
      </w:r>
      <w:r w:rsidRPr="00932F0D">
        <w:rPr>
          <w:rFonts w:ascii="Times New Roman" w:hAnsi="Times New Roman"/>
          <w:color w:val="000000" w:themeColor="text1"/>
          <w:szCs w:val="24"/>
        </w:rPr>
        <w:t xml:space="preserve"> Pitman 2014). Matt Clark tells me however that these elders can open up if they are told that it is fine to speak the language and if someone demonstrates that they have a genuine interest to learn from them (</w:t>
      </w:r>
      <w:r w:rsidRPr="00932F0D">
        <w:rPr>
          <w:rFonts w:ascii="Times New Roman" w:hAnsi="Times New Roman"/>
          <w:szCs w:val="24"/>
        </w:rPr>
        <w:t>Clark 2014</w:t>
      </w:r>
      <w:r w:rsidRPr="00932F0D">
        <w:rPr>
          <w:rFonts w:ascii="Times New Roman" w:hAnsi="Times New Roman"/>
          <w:color w:val="000000" w:themeColor="text1"/>
          <w:szCs w:val="24"/>
        </w:rPr>
        <w:t>).</w:t>
      </w:r>
    </w:p>
    <w:p w:rsidR="007E04FC"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ab/>
        <w:t>In the Chickasaw Language Survey, virtually nobody reported being ashamed of the language, or ashamed for speaking it. However, the issue of shame appeared to be very relevant in Question 17, as 21.48% of the respondents reported that hearing the Chickasaw language makes them ashamed that they cannot speak it. A break-down by demographic categories provides the following results:</w:t>
      </w:r>
    </w:p>
    <w:p w:rsidR="00E46C8A" w:rsidRDefault="00E46C8A" w:rsidP="007E04FC">
      <w:pPr>
        <w:pStyle w:val="NoSpacing"/>
        <w:spacing w:line="480" w:lineRule="auto"/>
        <w:rPr>
          <w:rFonts w:ascii="Times New Roman" w:hAnsi="Times New Roman"/>
          <w:color w:val="000000" w:themeColor="text1"/>
          <w:szCs w:val="24"/>
        </w:rPr>
      </w:pPr>
    </w:p>
    <w:p w:rsidR="00E46C8A" w:rsidRDefault="00E46C8A" w:rsidP="007E04FC">
      <w:pPr>
        <w:pStyle w:val="NoSpacing"/>
        <w:spacing w:line="480" w:lineRule="auto"/>
        <w:rPr>
          <w:rFonts w:ascii="Times New Roman" w:hAnsi="Times New Roman"/>
          <w:color w:val="000000" w:themeColor="text1"/>
          <w:szCs w:val="24"/>
        </w:rPr>
      </w:pPr>
    </w:p>
    <w:p w:rsidR="00E46C8A" w:rsidRDefault="00E46C8A" w:rsidP="007E04FC">
      <w:pPr>
        <w:pStyle w:val="NoSpacing"/>
        <w:spacing w:line="480" w:lineRule="auto"/>
        <w:rPr>
          <w:rFonts w:ascii="Times New Roman" w:hAnsi="Times New Roman"/>
          <w:color w:val="000000" w:themeColor="text1"/>
          <w:szCs w:val="24"/>
        </w:rPr>
      </w:pPr>
    </w:p>
    <w:p w:rsidR="00E46C8A" w:rsidRDefault="00E46C8A" w:rsidP="007E04FC">
      <w:pPr>
        <w:pStyle w:val="NoSpacing"/>
        <w:spacing w:line="480" w:lineRule="auto"/>
        <w:rPr>
          <w:rFonts w:ascii="Times New Roman" w:hAnsi="Times New Roman"/>
          <w:color w:val="000000" w:themeColor="text1"/>
          <w:szCs w:val="24"/>
        </w:rPr>
      </w:pPr>
    </w:p>
    <w:p w:rsidR="00E46C8A" w:rsidRDefault="00E46C8A" w:rsidP="007E04FC">
      <w:pPr>
        <w:pStyle w:val="NoSpacing"/>
        <w:spacing w:line="480" w:lineRule="auto"/>
        <w:rPr>
          <w:rFonts w:ascii="Times New Roman" w:hAnsi="Times New Roman"/>
          <w:color w:val="000000" w:themeColor="text1"/>
          <w:szCs w:val="24"/>
        </w:rPr>
      </w:pPr>
    </w:p>
    <w:p w:rsidR="00E46C8A" w:rsidRPr="00932F0D" w:rsidRDefault="00E46C8A" w:rsidP="007E04FC">
      <w:pPr>
        <w:pStyle w:val="NoSpacing"/>
        <w:spacing w:line="480" w:lineRule="auto"/>
        <w:rPr>
          <w:rFonts w:ascii="Times New Roman" w:hAnsi="Times New Roman"/>
          <w:color w:val="000000" w:themeColor="text1"/>
          <w:szCs w:val="24"/>
        </w:rPr>
      </w:pPr>
    </w:p>
    <w:tbl>
      <w:tblPr>
        <w:tblW w:w="0" w:type="auto"/>
        <w:tblLook w:val="04A0"/>
      </w:tblPr>
      <w:tblGrid>
        <w:gridCol w:w="4375"/>
        <w:gridCol w:w="4337"/>
      </w:tblGrid>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It makes me ashamed that I cannot speak it</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All respondents</w:t>
            </w: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21.48%</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Chickasaws only</w:t>
            </w: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30.60%</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 xml:space="preserve">Other Native Americans </w:t>
            </w: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17.58%</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 xml:space="preserve">Non-Natives </w:t>
            </w: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5.19%</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 xml:space="preserve">Chickasaw men </w:t>
            </w: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19.44%</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 xml:space="preserve">Chickasaw women </w:t>
            </w: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35.47%</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 xml:space="preserve">Chickasaws living in the service area </w:t>
            </w: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31.86%</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 xml:space="preserve">Chickasaws living elsewhere in Oklahoma </w:t>
            </w: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23.26%</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Chickasaws living out-of-state</w:t>
            </w: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32.35%</w:t>
            </w:r>
          </w:p>
        </w:tc>
      </w:tr>
    </w:tbl>
    <w:p w:rsidR="007E04FC" w:rsidRPr="00932F0D"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rPr>
          <w:rFonts w:ascii="Times New Roman" w:hAnsi="Times New Roman"/>
          <w:bCs/>
          <w:szCs w:val="24"/>
        </w:rPr>
      </w:pPr>
      <w:r w:rsidRPr="00932F0D">
        <w:rPr>
          <w:rFonts w:ascii="Times New Roman" w:hAnsi="Times New Roman"/>
          <w:bCs/>
          <w:szCs w:val="24"/>
        </w:rPr>
        <w:t>(</w:t>
      </w:r>
      <w:r w:rsidRPr="005F685D">
        <w:rPr>
          <w:bCs/>
        </w:rPr>
        <w:t xml:space="preserve">Fig. 16 - </w:t>
      </w:r>
      <w:r w:rsidRPr="005F685D">
        <w:rPr>
          <w:bCs/>
          <w:color w:val="000000"/>
        </w:rPr>
        <w:t xml:space="preserve">Frequency of responses to Q17: </w:t>
      </w:r>
      <w:r w:rsidRPr="005F685D">
        <w:rPr>
          <w:color w:val="000000" w:themeColor="text1"/>
        </w:rPr>
        <w:t>How do you feel when you hear Chickasaw being spoken?</w:t>
      </w:r>
      <w:r w:rsidRPr="00932F0D">
        <w:rPr>
          <w:rFonts w:ascii="Times New Roman" w:hAnsi="Times New Roman"/>
          <w:bCs/>
          <w:szCs w:val="24"/>
        </w:rPr>
        <w:t>)</w:t>
      </w:r>
    </w:p>
    <w:p w:rsidR="007E04FC" w:rsidRPr="00932F0D"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W</w:t>
      </w:r>
      <w:r w:rsidRPr="00932F0D">
        <w:rPr>
          <w:rFonts w:ascii="Times New Roman" w:hAnsi="Times New Roman"/>
          <w:color w:val="000000" w:themeColor="text1"/>
          <w:szCs w:val="24"/>
        </w:rPr>
        <w:t>hat is very interesting about these results is that they seem to follow the same pattern as found in the attitudes of the people the most interested in the language, with Chickasaws, women, and people living in the service area being generally more supportive of the language and the culture.</w:t>
      </w:r>
    </w:p>
    <w:p w:rsidR="007E04FC" w:rsidRPr="00932F0D" w:rsidRDefault="007E04FC" w:rsidP="007E04FC">
      <w:pPr>
        <w:pStyle w:val="Default"/>
        <w:spacing w:line="480" w:lineRule="auto"/>
        <w:ind w:firstLine="720"/>
        <w:rPr>
          <w:color w:val="000000" w:themeColor="text1"/>
        </w:rPr>
      </w:pPr>
      <w:r>
        <w:rPr>
          <w:color w:val="000000" w:themeColor="text1"/>
        </w:rPr>
        <w:t>T</w:t>
      </w:r>
      <w:r w:rsidRPr="00932F0D">
        <w:rPr>
          <w:color w:val="000000" w:themeColor="text1"/>
        </w:rPr>
        <w:t>he first explanation that was provided for this response during my follow-up interviews is that people who are feeling ashamed for not speaking the language are likely to be the generation that grew up around the language and yet did not learn to speak it, for all the reasons discussed in chapter two. These people would be in their fifties and older (</w:t>
      </w:r>
      <w:r w:rsidRPr="00932F0D">
        <w:t>Clark 2014</w:t>
      </w:r>
      <w:r w:rsidRPr="00932F0D">
        <w:rPr>
          <w:color w:val="000000" w:themeColor="text1"/>
        </w:rPr>
        <w:t xml:space="preserve">). Some of these people may be “passive speakers”, in that </w:t>
      </w:r>
      <w:r w:rsidRPr="00932F0D">
        <w:rPr>
          <w:color w:val="000000" w:themeColor="text1"/>
        </w:rPr>
        <w:lastRenderedPageBreak/>
        <w:t>they understand the language and yet do not speak it. Other people spoke the language when they were younger but stopped because they left Oklahoma, or because their parents discouraged them to do so. Many of my interviewees advanced this explanation when I discussed this issue with them (</w:t>
      </w:r>
      <w:r w:rsidRPr="00932F0D">
        <w:t>Clark 2014;</w:t>
      </w:r>
      <w:r w:rsidRPr="00932F0D">
        <w:rPr>
          <w:color w:val="000000" w:themeColor="text1"/>
        </w:rPr>
        <w:t xml:space="preserve"> </w:t>
      </w:r>
      <w:r w:rsidRPr="00932F0D">
        <w:t>Shackleford 2014b;</w:t>
      </w:r>
      <w:r w:rsidRPr="00932F0D">
        <w:rPr>
          <w:color w:val="000000" w:themeColor="text1"/>
        </w:rPr>
        <w:t xml:space="preserve"> </w:t>
      </w:r>
      <w:r>
        <w:t>Hatcher Travis</w:t>
      </w:r>
      <w:r w:rsidRPr="00932F0D">
        <w:t xml:space="preserve"> 2014;</w:t>
      </w:r>
      <w:r w:rsidRPr="00932F0D">
        <w:rPr>
          <w:color w:val="000000" w:themeColor="text1"/>
        </w:rPr>
        <w:t xml:space="preserve"> Shackleford 2014a; </w:t>
      </w:r>
      <w:r w:rsidRPr="00932F0D">
        <w:t>Hinson 2014;</w:t>
      </w:r>
      <w:r w:rsidRPr="00932F0D">
        <w:rPr>
          <w:color w:val="000000" w:themeColor="text1"/>
        </w:rPr>
        <w:t xml:space="preserve"> Gantt 2014). The people from the generation that “lost” the language then would be the ones who are more likely to feel shame for not speaking it, as Keith Shackleford (2014b) explained to me: “they have the greater loss because they had it. They had it in their hand, they had it in their lives, and they grew up hearing it”.</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color w:val="000000" w:themeColor="text1"/>
          <w:szCs w:val="24"/>
        </w:rPr>
        <w:tab/>
        <w:t xml:space="preserve">Recent studies on language attitudes and ideologies conducted among youth and teenagers in the US Southwest where Native languages are often still spoken by a significant portion of the tribal population have shown that not speaking the language, or speaking it “imperfectly”, can cause anxiety or shame, which in turn can inhibit learning. The literature discusses such feelings among young adults and teenagers in the Navajo, Pueblo, and Hopi communities (Lee 2007 and 2009, Nicholas 2008, 2009, 2010, McCarty, Romero, Zepeda 2006). These non-speakers often report feeling excluded in some social contexts, or feeling that their identity is incomplete without the language. Even people who have respect for the language and the culture may feel ashamed for not speaking it and may decide to withdraw from community activities in order to avoid having to deal with this feeling and with their self-perceived “handicap” (Lee 2009). </w:t>
      </w:r>
      <w:r>
        <w:rPr>
          <w:rFonts w:ascii="Times New Roman" w:hAnsi="Times New Roman"/>
          <w:color w:val="000000" w:themeColor="text1"/>
          <w:szCs w:val="24"/>
        </w:rPr>
        <w:t>There is strong indication that t</w:t>
      </w:r>
      <w:r w:rsidRPr="00932F0D">
        <w:rPr>
          <w:rFonts w:ascii="Times New Roman" w:hAnsi="Times New Roman"/>
          <w:color w:val="000000" w:themeColor="text1"/>
          <w:szCs w:val="24"/>
        </w:rPr>
        <w:t xml:space="preserve">hese attitudes and ideologies can also inhibit people from learning: “in reality, many people are afraid of the traditional language. It is alien, unknown, and difficult to learn. </w:t>
      </w:r>
      <w:proofErr w:type="gramStart"/>
      <w:r w:rsidRPr="00932F0D">
        <w:rPr>
          <w:rFonts w:ascii="Times New Roman" w:hAnsi="Times New Roman"/>
          <w:color w:val="000000" w:themeColor="text1"/>
          <w:szCs w:val="24"/>
        </w:rPr>
        <w:t xml:space="preserve">It can be a constant reminder of a deficiency </w:t>
      </w:r>
      <w:r w:rsidRPr="00932F0D">
        <w:rPr>
          <w:rFonts w:ascii="Times New Roman" w:hAnsi="Times New Roman"/>
          <w:color w:val="000000" w:themeColor="text1"/>
          <w:szCs w:val="24"/>
        </w:rPr>
        <w:lastRenderedPageBreak/>
        <w:t>and a nagging threat to one’s image of culture competence” (Dauenhauer and Dauenhauer 1998: 65).</w:t>
      </w:r>
      <w:proofErr w:type="gramEnd"/>
      <w:r w:rsidRPr="00932F0D">
        <w:rPr>
          <w:rFonts w:ascii="Times New Roman" w:hAnsi="Times New Roman"/>
          <w:color w:val="000000" w:themeColor="text1"/>
          <w:szCs w:val="24"/>
        </w:rPr>
        <w:t xml:space="preserve"> A</w:t>
      </w:r>
      <w:r w:rsidRPr="00932F0D">
        <w:rPr>
          <w:rFonts w:ascii="Times New Roman" w:hAnsi="Times New Roman"/>
          <w:szCs w:val="24"/>
        </w:rPr>
        <w:t xml:space="preserve"> reasonable hypothesis is that shame is more likely to be present in communities where the ancestral language is still spoken by a good percentage of the adult population, as opposed to a community where few, if any, speakers are left. For instance, a 30 year old Navajo seems more likely to have anxiety about not speaking Navajo compared to a 30 year old Chickasaw who does not speak Chickasaw, since there is more social and familial expectation for the former to speak his or her ancestral language.</w:t>
      </w: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ab/>
        <w:t>While these studies were conducted in different communities at a different time, they seem to offer a reasonable explanation as to why growing up not speaking the Chickasaw language when one’s parents and grandparents did may have been difficult for some people, and could explain current feelings of shame prevalent in this generation. Joshua Hinson (2014) agreed with this analysis as well as with the fact that it is probably harder to be a non-speaker in communities that still have healthy languages compared to the Chickasaws.</w:t>
      </w: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ab/>
        <w:t>An important nuance to the issue of shame was brought to me during my interviews when several people indicated that they have never witnessed anyone being ashamed for not speaking the language, or that shame and embarrassment are actually quite different feelings (</w:t>
      </w:r>
      <w:r w:rsidRPr="00932F0D">
        <w:rPr>
          <w:rFonts w:ascii="Times New Roman" w:hAnsi="Times New Roman"/>
          <w:szCs w:val="24"/>
        </w:rPr>
        <w:t>Clark 2014;</w:t>
      </w:r>
      <w:r w:rsidRPr="00932F0D">
        <w:rPr>
          <w:rFonts w:ascii="Times New Roman" w:hAnsi="Times New Roman"/>
          <w:color w:val="000000" w:themeColor="text1"/>
          <w:szCs w:val="24"/>
        </w:rPr>
        <w:t xml:space="preserve"> </w:t>
      </w:r>
      <w:r w:rsidRPr="00932F0D">
        <w:rPr>
          <w:rFonts w:ascii="Times New Roman" w:hAnsi="Times New Roman"/>
          <w:szCs w:val="24"/>
        </w:rPr>
        <w:t>Shackleford 2014b;</w:t>
      </w:r>
      <w:r w:rsidRPr="00932F0D">
        <w:rPr>
          <w:rFonts w:ascii="Times New Roman" w:hAnsi="Times New Roman"/>
          <w:color w:val="000000" w:themeColor="text1"/>
          <w:szCs w:val="24"/>
        </w:rPr>
        <w:t xml:space="preserve"> Pitman 2014). Shame is a strong negative feeling, while embarrassment is more about having regrets for not speaking or being self-conscious about it, but without blaming it on oneself. This brings up the issue of how respondents may have read and understood the questions. Additionally, the concept of shame may have been the closest to another negative </w:t>
      </w:r>
      <w:r w:rsidRPr="00932F0D">
        <w:rPr>
          <w:rFonts w:ascii="Times New Roman" w:hAnsi="Times New Roman"/>
          <w:color w:val="000000" w:themeColor="text1"/>
          <w:szCs w:val="24"/>
        </w:rPr>
        <w:lastRenderedPageBreak/>
        <w:t>emotion felt by some people, anxiety for instance, and since it was the only one offered as a response choice, they picked it.</w:t>
      </w:r>
    </w:p>
    <w:p w:rsidR="007E04FC" w:rsidRPr="00932F0D"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A</w:t>
      </w:r>
      <w:r w:rsidRPr="00932F0D">
        <w:rPr>
          <w:rFonts w:ascii="Times New Roman" w:hAnsi="Times New Roman"/>
          <w:color w:val="000000" w:themeColor="text1"/>
          <w:szCs w:val="24"/>
        </w:rPr>
        <w:t xml:space="preserve">n alternative explanation that interviewees brought up instead of shame is that many people may have regrets for not having learned the language when they were younger. An elder told me during our interview: </w:t>
      </w:r>
    </w:p>
    <w:p w:rsidR="007E04FC" w:rsidRPr="00932F0D" w:rsidRDefault="007E04FC" w:rsidP="00E46C8A">
      <w:pPr>
        <w:pStyle w:val="NoSpacing"/>
        <w:ind w:left="720"/>
        <w:rPr>
          <w:rFonts w:ascii="Times New Roman" w:hAnsi="Times New Roman"/>
          <w:color w:val="000000" w:themeColor="text1"/>
          <w:szCs w:val="24"/>
        </w:rPr>
      </w:pPr>
      <w:r w:rsidRPr="00932F0D">
        <w:rPr>
          <w:rFonts w:ascii="Times New Roman" w:hAnsi="Times New Roman"/>
          <w:color w:val="000000" w:themeColor="text1"/>
          <w:szCs w:val="24"/>
        </w:rPr>
        <w:t>There’s a bunch I talk to, that would say, “Well, I wish my mother had taught me about to speak. At the time, I didn’t think I’d ever need to speak Chickasaw. Now</w:t>
      </w:r>
      <w:r w:rsidR="00E46C8A">
        <w:rPr>
          <w:rFonts w:ascii="Times New Roman" w:hAnsi="Times New Roman"/>
          <w:color w:val="000000" w:themeColor="text1"/>
          <w:szCs w:val="24"/>
        </w:rPr>
        <w:t xml:space="preserve"> </w:t>
      </w:r>
      <w:r w:rsidRPr="00932F0D">
        <w:rPr>
          <w:rFonts w:ascii="Times New Roman" w:hAnsi="Times New Roman"/>
          <w:color w:val="000000" w:themeColor="text1"/>
          <w:szCs w:val="24"/>
        </w:rPr>
        <w:t>it’s too late, I’m getting too old. I wish I had learned back then when I was young”.</w:t>
      </w:r>
      <w:r w:rsidR="00E46C8A">
        <w:rPr>
          <w:rFonts w:ascii="Times New Roman" w:hAnsi="Times New Roman"/>
          <w:color w:val="000000" w:themeColor="text1"/>
          <w:szCs w:val="24"/>
        </w:rPr>
        <w:t xml:space="preserve"> </w:t>
      </w:r>
      <w:r w:rsidRPr="00932F0D">
        <w:rPr>
          <w:rFonts w:ascii="Times New Roman" w:hAnsi="Times New Roman"/>
          <w:color w:val="000000" w:themeColor="text1"/>
          <w:szCs w:val="24"/>
        </w:rPr>
        <w:t>I talk to a bunch of them and they all tell me that (Anonymous 2014a).</w:t>
      </w:r>
    </w:p>
    <w:p w:rsidR="007E04FC"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This corroborates the oral stories of elders discussed in chapter two, a</w:t>
      </w:r>
      <w:r>
        <w:rPr>
          <w:rFonts w:ascii="Times New Roman" w:hAnsi="Times New Roman"/>
          <w:color w:val="000000" w:themeColor="text1"/>
          <w:szCs w:val="24"/>
        </w:rPr>
        <w:t>nd what Amanda Cobb</w:t>
      </w:r>
      <w:r w:rsidRPr="00932F0D">
        <w:rPr>
          <w:rFonts w:ascii="Times New Roman" w:hAnsi="Times New Roman"/>
          <w:color w:val="000000" w:themeColor="text1"/>
          <w:szCs w:val="24"/>
        </w:rPr>
        <w:t xml:space="preserve"> encountered through her examination of the personal narratives of women who attended the Bloomfield Academy (Cobb 2000). </w:t>
      </w: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ab/>
        <w:t>What a few language learners reported is that they may feel or have felt embarrassment or frustration at times when trying to speak the language, but that this is different from feelings of shame (</w:t>
      </w:r>
      <w:r w:rsidRPr="00932F0D">
        <w:rPr>
          <w:rFonts w:ascii="Times New Roman" w:hAnsi="Times New Roman"/>
          <w:szCs w:val="24"/>
        </w:rPr>
        <w:t>Shackleford 2014b;</w:t>
      </w:r>
      <w:r w:rsidRPr="00932F0D">
        <w:rPr>
          <w:rFonts w:ascii="Times New Roman" w:hAnsi="Times New Roman"/>
          <w:color w:val="000000" w:themeColor="text1"/>
          <w:szCs w:val="24"/>
        </w:rPr>
        <w:t xml:space="preserve"> </w:t>
      </w:r>
      <w:r>
        <w:rPr>
          <w:rFonts w:ascii="Times New Roman" w:hAnsi="Times New Roman"/>
          <w:szCs w:val="24"/>
        </w:rPr>
        <w:t>Hatcher Travis</w:t>
      </w:r>
      <w:r w:rsidRPr="00932F0D">
        <w:rPr>
          <w:rFonts w:ascii="Times New Roman" w:hAnsi="Times New Roman"/>
          <w:szCs w:val="24"/>
        </w:rPr>
        <w:t xml:space="preserve"> 2014;</w:t>
      </w:r>
      <w:r w:rsidRPr="00932F0D">
        <w:rPr>
          <w:rFonts w:ascii="Times New Roman" w:hAnsi="Times New Roman"/>
          <w:color w:val="000000" w:themeColor="text1"/>
          <w:szCs w:val="24"/>
        </w:rPr>
        <w:t xml:space="preserve"> Gantt 2014). Other people I talked to said that they do not feel ashamed for not speaking the language because they are trying to learn it, or because they never had an opportunity to learn (Shackleford 2014a; Hinson 2014; Gantt 2014; Wallace 2014). As Brooke Shackleford (2014a) puts it:</w:t>
      </w:r>
    </w:p>
    <w:p w:rsidR="007E04FC" w:rsidRPr="00932F0D" w:rsidRDefault="007E04FC" w:rsidP="00E46C8A">
      <w:pPr>
        <w:pStyle w:val="NoSpacing"/>
        <w:ind w:left="720"/>
        <w:rPr>
          <w:rFonts w:ascii="Times New Roman" w:hAnsi="Times New Roman"/>
          <w:color w:val="000000" w:themeColor="text1"/>
          <w:szCs w:val="24"/>
        </w:rPr>
      </w:pPr>
      <w:r w:rsidRPr="00932F0D">
        <w:rPr>
          <w:rFonts w:ascii="Times New Roman" w:hAnsi="Times New Roman"/>
          <w:color w:val="000000" w:themeColor="text1"/>
          <w:szCs w:val="24"/>
        </w:rPr>
        <w:t>I don’t really see any point in being ashamed in something that was not really in your hands, but I have felt sad, like I wish I can, but not like embarrassed that I should know it, because I’m trying. There is a little bit of a difference there.</w:t>
      </w:r>
    </w:p>
    <w:p w:rsidR="007E04FC"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 xml:space="preserve">Jeremy Wallace (2014) says: </w:t>
      </w:r>
    </w:p>
    <w:p w:rsidR="007E04FC" w:rsidRPr="00932F0D" w:rsidRDefault="007E04FC" w:rsidP="00E46C8A">
      <w:pPr>
        <w:pStyle w:val="NoSpacing"/>
        <w:ind w:left="720"/>
        <w:rPr>
          <w:rFonts w:ascii="Times New Roman" w:hAnsi="Times New Roman"/>
          <w:color w:val="000000" w:themeColor="text1"/>
          <w:szCs w:val="24"/>
        </w:rPr>
      </w:pPr>
      <w:r w:rsidRPr="00932F0D">
        <w:rPr>
          <w:rFonts w:ascii="Times New Roman" w:hAnsi="Times New Roman"/>
          <w:color w:val="000000" w:themeColor="text1"/>
          <w:szCs w:val="24"/>
        </w:rPr>
        <w:lastRenderedPageBreak/>
        <w:t>I do see a lot of people that do feel like they’re ashamed because they’re Chickasaw but they don’t feel like they are enough Chickasaw if they don’t speak the language, which isn’t right. They’re all Chickasaw, and they were just brought up in a different way.</w:t>
      </w:r>
    </w:p>
    <w:p w:rsidR="007E04FC" w:rsidRPr="00932F0D"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 xml:space="preserve">This last comment seems to contradict my earlier claim that feelings of shame for not speaking the language are not very widespread in the Chickasaw community today. But Joshua Hinson (2014) adds that feelings of guilt can be present every time someone feels bad because they don’t know some aspects of the culture and feel like they should: </w:t>
      </w:r>
    </w:p>
    <w:p w:rsidR="007E04FC" w:rsidRPr="00932F0D" w:rsidRDefault="007E04FC" w:rsidP="00E46C8A">
      <w:pPr>
        <w:pStyle w:val="NoSpacing"/>
        <w:ind w:left="720"/>
        <w:rPr>
          <w:rFonts w:ascii="Times New Roman" w:hAnsi="Times New Roman"/>
          <w:color w:val="000000" w:themeColor="text1"/>
          <w:szCs w:val="24"/>
        </w:rPr>
      </w:pPr>
      <w:proofErr w:type="gramStart"/>
      <w:r w:rsidRPr="00932F0D">
        <w:rPr>
          <w:rFonts w:ascii="Times New Roman" w:hAnsi="Times New Roman"/>
          <w:color w:val="000000" w:themeColor="text1"/>
          <w:szCs w:val="24"/>
        </w:rPr>
        <w:t>So maybe those moments where, someone says something to you in Chickasaw or someone asks, “Hey how do you say such and such?”</w:t>
      </w:r>
      <w:proofErr w:type="gramEnd"/>
      <w:r w:rsidRPr="00932F0D">
        <w:rPr>
          <w:rFonts w:ascii="Times New Roman" w:hAnsi="Times New Roman"/>
          <w:color w:val="000000" w:themeColor="text1"/>
          <w:szCs w:val="24"/>
        </w:rPr>
        <w:t xml:space="preserve"> Maybe people do feel like kind of a twinge: “Damn, I should know that. My father was a speaker. How do I not know that? I should have </w:t>
      </w:r>
      <w:r>
        <w:rPr>
          <w:rFonts w:ascii="Times New Roman" w:hAnsi="Times New Roman"/>
          <w:color w:val="000000" w:themeColor="text1"/>
          <w:szCs w:val="24"/>
        </w:rPr>
        <w:t xml:space="preserve">asked him.” </w:t>
      </w:r>
      <w:proofErr w:type="gramStart"/>
      <w:r>
        <w:rPr>
          <w:rFonts w:ascii="Times New Roman" w:hAnsi="Times New Roman"/>
          <w:color w:val="000000" w:themeColor="text1"/>
          <w:szCs w:val="24"/>
        </w:rPr>
        <w:t>That kind of stuff.</w:t>
      </w:r>
      <w:proofErr w:type="gramEnd"/>
    </w:p>
    <w:p w:rsidR="007E04FC"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Hinson (2014) agreed with me that overall, feelings of shame for not speaking the language are not very widespread today if we consider the tribal population as a whole, especially as people are further removed from the last speaker in their family. Actually, four different interviewees came up with a similar explanation (Clark 2014; Shackleford 2014b; Hinson 2014; Gantt 2014). As Keith Shackleford (2014b) puts it:</w:t>
      </w:r>
    </w:p>
    <w:p w:rsidR="007E04FC" w:rsidRPr="00932F0D" w:rsidRDefault="007E04FC" w:rsidP="00E46C8A">
      <w:pPr>
        <w:pStyle w:val="NoSpacing"/>
        <w:ind w:left="720"/>
        <w:rPr>
          <w:rFonts w:ascii="Times New Roman" w:hAnsi="Times New Roman"/>
          <w:color w:val="000000" w:themeColor="text1"/>
          <w:szCs w:val="24"/>
        </w:rPr>
      </w:pPr>
      <w:r w:rsidRPr="00932F0D">
        <w:rPr>
          <w:rFonts w:ascii="Times New Roman" w:hAnsi="Times New Roman"/>
          <w:color w:val="000000" w:themeColor="text1"/>
          <w:szCs w:val="24"/>
        </w:rPr>
        <w:t>Others who never had that, who didn’t grow up hearing the language spoken, at least not to any great extent, I don’t think they’re gonna feel so ashamed. In the fourth generation, they’ll feel, “Why didn’t they teach it to me?” I think the attitude changes the further generations that you get.</w:t>
      </w:r>
    </w:p>
    <w:p w:rsidR="007E04FC"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B</w:t>
      </w:r>
      <w:r w:rsidRPr="00932F0D">
        <w:rPr>
          <w:rFonts w:ascii="Times New Roman" w:hAnsi="Times New Roman"/>
          <w:color w:val="000000" w:themeColor="text1"/>
          <w:szCs w:val="24"/>
        </w:rPr>
        <w:t xml:space="preserve">oth Joshua Hinson and Amy Gantt, who are or have been learners in the Master-Apprentice program for a long time, told me that they never felt ashamed for not speaking the language since they never had any opportunity to learn it until recently. Additionally, they did not grow up in Oklahoma (Hinson 2014; Gantt 2014). On this latter point, Amy Gantt (2014) also made the very interesting suggestion that these </w:t>
      </w:r>
      <w:r w:rsidRPr="00932F0D">
        <w:rPr>
          <w:rFonts w:ascii="Times New Roman" w:hAnsi="Times New Roman"/>
          <w:color w:val="000000" w:themeColor="text1"/>
          <w:szCs w:val="24"/>
        </w:rPr>
        <w:lastRenderedPageBreak/>
        <w:t>expectations and pressure probably vary depending on the family someone is coming from:</w:t>
      </w:r>
    </w:p>
    <w:p w:rsidR="007E04FC" w:rsidRPr="00932F0D" w:rsidRDefault="007E04FC" w:rsidP="00D04A1F">
      <w:pPr>
        <w:pStyle w:val="NoSpacing"/>
        <w:ind w:left="720"/>
        <w:rPr>
          <w:rFonts w:ascii="Times New Roman" w:hAnsi="Times New Roman"/>
          <w:color w:val="000000" w:themeColor="text1"/>
          <w:szCs w:val="24"/>
        </w:rPr>
      </w:pPr>
      <w:r w:rsidRPr="00932F0D">
        <w:rPr>
          <w:rFonts w:ascii="Times New Roman" w:hAnsi="Times New Roman"/>
          <w:color w:val="000000" w:themeColor="text1"/>
          <w:szCs w:val="24"/>
        </w:rPr>
        <w:t xml:space="preserve">I think </w:t>
      </w:r>
      <w:proofErr w:type="gramStart"/>
      <w:r w:rsidRPr="00932F0D">
        <w:rPr>
          <w:rFonts w:ascii="Times New Roman" w:hAnsi="Times New Roman"/>
          <w:color w:val="000000" w:themeColor="text1"/>
          <w:szCs w:val="24"/>
        </w:rPr>
        <w:t>people</w:t>
      </w:r>
      <w:proofErr w:type="gramEnd"/>
      <w:r w:rsidRPr="00932F0D">
        <w:rPr>
          <w:rFonts w:ascii="Times New Roman" w:hAnsi="Times New Roman"/>
          <w:color w:val="000000" w:themeColor="text1"/>
          <w:szCs w:val="24"/>
        </w:rPr>
        <w:t xml:space="preserve"> who are […] raised more traditionally, even around the language,</w:t>
      </w:r>
    </w:p>
    <w:p w:rsidR="007E04FC" w:rsidRPr="00932F0D" w:rsidRDefault="007E04FC" w:rsidP="00D04A1F">
      <w:pPr>
        <w:pStyle w:val="NoSpacing"/>
        <w:ind w:left="720"/>
        <w:rPr>
          <w:rFonts w:ascii="Times New Roman" w:hAnsi="Times New Roman"/>
          <w:color w:val="000000" w:themeColor="text1"/>
          <w:szCs w:val="24"/>
        </w:rPr>
      </w:pPr>
      <w:proofErr w:type="gramStart"/>
      <w:r w:rsidRPr="00932F0D">
        <w:rPr>
          <w:rFonts w:ascii="Times New Roman" w:hAnsi="Times New Roman"/>
          <w:color w:val="000000" w:themeColor="text1"/>
          <w:szCs w:val="24"/>
        </w:rPr>
        <w:t>might</w:t>
      </w:r>
      <w:proofErr w:type="gramEnd"/>
      <w:r w:rsidRPr="00932F0D">
        <w:rPr>
          <w:rFonts w:ascii="Times New Roman" w:hAnsi="Times New Roman"/>
          <w:color w:val="000000" w:themeColor="text1"/>
          <w:szCs w:val="24"/>
        </w:rPr>
        <w:t xml:space="preserve"> feel like somebody might make fun of them if they say it wrong, or they </w:t>
      </w:r>
    </w:p>
    <w:p w:rsidR="007E04FC" w:rsidRPr="00932F0D" w:rsidRDefault="007E04FC" w:rsidP="00D04A1F">
      <w:pPr>
        <w:pStyle w:val="NoSpacing"/>
        <w:ind w:left="720"/>
        <w:rPr>
          <w:rFonts w:ascii="Times New Roman" w:hAnsi="Times New Roman"/>
          <w:color w:val="000000" w:themeColor="text1"/>
          <w:szCs w:val="24"/>
        </w:rPr>
      </w:pPr>
      <w:proofErr w:type="gramStart"/>
      <w:r w:rsidRPr="00932F0D">
        <w:rPr>
          <w:rFonts w:ascii="Times New Roman" w:hAnsi="Times New Roman"/>
          <w:color w:val="000000" w:themeColor="text1"/>
          <w:szCs w:val="24"/>
        </w:rPr>
        <w:t>don’t</w:t>
      </w:r>
      <w:proofErr w:type="gramEnd"/>
      <w:r w:rsidRPr="00932F0D">
        <w:rPr>
          <w:rFonts w:ascii="Times New Roman" w:hAnsi="Times New Roman"/>
          <w:color w:val="000000" w:themeColor="text1"/>
          <w:szCs w:val="24"/>
        </w:rPr>
        <w:t xml:space="preserve"> want to draw attention to themselves by speaking it […]. Because like </w:t>
      </w:r>
    </w:p>
    <w:p w:rsidR="007E04FC" w:rsidRPr="00932F0D" w:rsidRDefault="007E04FC" w:rsidP="00D04A1F">
      <w:pPr>
        <w:pStyle w:val="NoSpacing"/>
        <w:ind w:left="720"/>
        <w:rPr>
          <w:rFonts w:ascii="Times New Roman" w:hAnsi="Times New Roman"/>
          <w:color w:val="000000" w:themeColor="text1"/>
          <w:szCs w:val="24"/>
        </w:rPr>
      </w:pPr>
      <w:proofErr w:type="gramStart"/>
      <w:r w:rsidRPr="00932F0D">
        <w:rPr>
          <w:rFonts w:ascii="Times New Roman" w:hAnsi="Times New Roman"/>
          <w:color w:val="000000" w:themeColor="text1"/>
          <w:szCs w:val="24"/>
        </w:rPr>
        <w:t>for</w:t>
      </w:r>
      <w:proofErr w:type="gramEnd"/>
      <w:r w:rsidRPr="00932F0D">
        <w:rPr>
          <w:rFonts w:ascii="Times New Roman" w:hAnsi="Times New Roman"/>
          <w:color w:val="000000" w:themeColor="text1"/>
          <w:szCs w:val="24"/>
        </w:rPr>
        <w:t xml:space="preserve"> me, nobody in my family speaks Chickasaw, so if I say it wrong, nobody </w:t>
      </w:r>
    </w:p>
    <w:p w:rsidR="007E04FC" w:rsidRPr="00932F0D" w:rsidRDefault="007E04FC" w:rsidP="00D04A1F">
      <w:pPr>
        <w:pStyle w:val="NoSpacing"/>
        <w:ind w:left="720"/>
        <w:rPr>
          <w:rFonts w:ascii="Times New Roman" w:hAnsi="Times New Roman"/>
          <w:color w:val="000000" w:themeColor="text1"/>
          <w:szCs w:val="24"/>
        </w:rPr>
      </w:pPr>
      <w:proofErr w:type="gramStart"/>
      <w:r w:rsidRPr="00932F0D">
        <w:rPr>
          <w:rFonts w:ascii="Times New Roman" w:hAnsi="Times New Roman"/>
          <w:color w:val="000000" w:themeColor="text1"/>
          <w:szCs w:val="24"/>
        </w:rPr>
        <w:t>knows</w:t>
      </w:r>
      <w:proofErr w:type="gramEnd"/>
      <w:r w:rsidRPr="00932F0D">
        <w:rPr>
          <w:rFonts w:ascii="Times New Roman" w:hAnsi="Times New Roman"/>
          <w:color w:val="000000" w:themeColor="text1"/>
          <w:szCs w:val="24"/>
        </w:rPr>
        <w:t xml:space="preserve"> [laughs].</w:t>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G</w:t>
      </w:r>
      <w:r w:rsidRPr="00932F0D">
        <w:rPr>
          <w:rFonts w:ascii="Times New Roman" w:hAnsi="Times New Roman"/>
          <w:color w:val="000000" w:themeColor="text1"/>
          <w:szCs w:val="24"/>
        </w:rPr>
        <w:t>iven that many people I interviewed provided the same explanation regarding who in the community would be more likely to hold feelings of shame for not speaking the language an obvious manner to examine this hypothesis was to look at the age of the respondents who picked “it makes me ashamed that I don’t speak it” in Question 17. The results are presented below.</w:t>
      </w:r>
    </w:p>
    <w:p w:rsidR="00D04A1F" w:rsidRDefault="00D04A1F" w:rsidP="007E04FC">
      <w:pPr>
        <w:pStyle w:val="NoSpacing"/>
        <w:spacing w:line="480" w:lineRule="auto"/>
        <w:ind w:firstLine="720"/>
        <w:rPr>
          <w:rFonts w:ascii="Times New Roman" w:hAnsi="Times New Roman"/>
          <w:color w:val="000000" w:themeColor="text1"/>
          <w:szCs w:val="24"/>
        </w:rPr>
      </w:pPr>
    </w:p>
    <w:p w:rsidR="00D04A1F" w:rsidRDefault="00D04A1F" w:rsidP="007E04FC">
      <w:pPr>
        <w:pStyle w:val="NoSpacing"/>
        <w:spacing w:line="480" w:lineRule="auto"/>
        <w:ind w:firstLine="720"/>
        <w:rPr>
          <w:rFonts w:ascii="Times New Roman" w:hAnsi="Times New Roman"/>
          <w:color w:val="000000" w:themeColor="text1"/>
          <w:szCs w:val="24"/>
        </w:rPr>
      </w:pPr>
    </w:p>
    <w:p w:rsidR="00D04A1F" w:rsidRDefault="00D04A1F" w:rsidP="007E04FC">
      <w:pPr>
        <w:pStyle w:val="NoSpacing"/>
        <w:spacing w:line="480" w:lineRule="auto"/>
        <w:ind w:firstLine="720"/>
        <w:rPr>
          <w:rFonts w:ascii="Times New Roman" w:hAnsi="Times New Roman"/>
          <w:color w:val="000000" w:themeColor="text1"/>
          <w:szCs w:val="24"/>
        </w:rPr>
      </w:pPr>
    </w:p>
    <w:p w:rsidR="00D04A1F" w:rsidRDefault="00D04A1F" w:rsidP="007E04FC">
      <w:pPr>
        <w:pStyle w:val="NoSpacing"/>
        <w:spacing w:line="480" w:lineRule="auto"/>
        <w:ind w:firstLine="720"/>
        <w:rPr>
          <w:rFonts w:ascii="Times New Roman" w:hAnsi="Times New Roman"/>
          <w:color w:val="000000" w:themeColor="text1"/>
          <w:szCs w:val="24"/>
        </w:rPr>
      </w:pPr>
    </w:p>
    <w:p w:rsidR="00D04A1F" w:rsidRDefault="00D04A1F" w:rsidP="007E04FC">
      <w:pPr>
        <w:pStyle w:val="NoSpacing"/>
        <w:spacing w:line="480" w:lineRule="auto"/>
        <w:ind w:firstLine="720"/>
        <w:rPr>
          <w:rFonts w:ascii="Times New Roman" w:hAnsi="Times New Roman"/>
          <w:color w:val="000000" w:themeColor="text1"/>
          <w:szCs w:val="24"/>
        </w:rPr>
      </w:pPr>
    </w:p>
    <w:p w:rsidR="00D04A1F" w:rsidRDefault="00D04A1F" w:rsidP="007E04FC">
      <w:pPr>
        <w:pStyle w:val="NoSpacing"/>
        <w:spacing w:line="480" w:lineRule="auto"/>
        <w:ind w:firstLine="720"/>
        <w:rPr>
          <w:rFonts w:ascii="Times New Roman" w:hAnsi="Times New Roman"/>
          <w:color w:val="000000" w:themeColor="text1"/>
          <w:szCs w:val="24"/>
        </w:rPr>
      </w:pPr>
    </w:p>
    <w:p w:rsidR="00D04A1F" w:rsidRDefault="00D04A1F" w:rsidP="007E04FC">
      <w:pPr>
        <w:pStyle w:val="NoSpacing"/>
        <w:spacing w:line="480" w:lineRule="auto"/>
        <w:ind w:firstLine="720"/>
        <w:rPr>
          <w:rFonts w:ascii="Times New Roman" w:hAnsi="Times New Roman"/>
          <w:color w:val="000000" w:themeColor="text1"/>
          <w:szCs w:val="24"/>
        </w:rPr>
      </w:pPr>
    </w:p>
    <w:p w:rsidR="00D04A1F" w:rsidRDefault="00D04A1F" w:rsidP="007E04FC">
      <w:pPr>
        <w:pStyle w:val="NoSpacing"/>
        <w:spacing w:line="480" w:lineRule="auto"/>
        <w:ind w:firstLine="720"/>
        <w:rPr>
          <w:rFonts w:ascii="Times New Roman" w:hAnsi="Times New Roman"/>
          <w:color w:val="000000" w:themeColor="text1"/>
          <w:szCs w:val="24"/>
        </w:rPr>
      </w:pPr>
    </w:p>
    <w:p w:rsidR="00D04A1F" w:rsidRDefault="00D04A1F" w:rsidP="007E04FC">
      <w:pPr>
        <w:pStyle w:val="NoSpacing"/>
        <w:spacing w:line="480" w:lineRule="auto"/>
        <w:ind w:firstLine="720"/>
        <w:rPr>
          <w:rFonts w:ascii="Times New Roman" w:hAnsi="Times New Roman"/>
          <w:color w:val="000000" w:themeColor="text1"/>
          <w:szCs w:val="24"/>
        </w:rPr>
      </w:pPr>
    </w:p>
    <w:p w:rsidR="00D04A1F" w:rsidRDefault="00D04A1F" w:rsidP="007E04FC">
      <w:pPr>
        <w:pStyle w:val="NoSpacing"/>
        <w:spacing w:line="480" w:lineRule="auto"/>
        <w:ind w:firstLine="720"/>
        <w:rPr>
          <w:rFonts w:ascii="Times New Roman" w:hAnsi="Times New Roman"/>
          <w:color w:val="000000" w:themeColor="text1"/>
          <w:szCs w:val="24"/>
        </w:rPr>
      </w:pPr>
    </w:p>
    <w:p w:rsidR="00D04A1F" w:rsidRPr="00932F0D" w:rsidRDefault="00D04A1F" w:rsidP="007E04FC">
      <w:pPr>
        <w:pStyle w:val="NoSpacing"/>
        <w:spacing w:line="480" w:lineRule="auto"/>
        <w:ind w:firstLine="720"/>
        <w:rPr>
          <w:rFonts w:ascii="Times New Roman" w:hAnsi="Times New Roman"/>
          <w:color w:val="000000" w:themeColor="text1"/>
          <w:szCs w:val="24"/>
        </w:rPr>
      </w:pPr>
    </w:p>
    <w:p w:rsidR="007E04FC" w:rsidRPr="00932F0D" w:rsidRDefault="007E04FC" w:rsidP="007E04FC">
      <w:pPr>
        <w:pStyle w:val="NoSpacing"/>
        <w:spacing w:line="480" w:lineRule="auto"/>
        <w:rPr>
          <w:rFonts w:ascii="Times New Roman" w:hAnsi="Times New Roman"/>
          <w:color w:val="000000" w:themeColor="text1"/>
          <w:szCs w:val="24"/>
        </w:rPr>
      </w:pPr>
    </w:p>
    <w:tbl>
      <w:tblPr>
        <w:tblW w:w="0" w:type="auto"/>
        <w:tblLook w:val="04A0"/>
      </w:tblPr>
      <w:tblGrid>
        <w:gridCol w:w="4327"/>
        <w:gridCol w:w="4385"/>
      </w:tblGrid>
      <w:tr w:rsidR="007E04FC" w:rsidRPr="00932F0D" w:rsidTr="005B7F66">
        <w:tc>
          <w:tcPr>
            <w:tcW w:w="4788"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lastRenderedPageBreak/>
              <w:t>Age groups</w:t>
            </w:r>
          </w:p>
        </w:tc>
        <w:tc>
          <w:tcPr>
            <w:tcW w:w="4788"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Proportion who picked, “It makes me ashamed that I cannot speak it”</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18-24</w:t>
            </w:r>
          </w:p>
        </w:tc>
        <w:tc>
          <w:tcPr>
            <w:tcW w:w="4788"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28.21%</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25-29</w:t>
            </w:r>
          </w:p>
        </w:tc>
        <w:tc>
          <w:tcPr>
            <w:tcW w:w="4788"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16.95%</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bCs/>
                <w:szCs w:val="24"/>
              </w:rPr>
              <w:t>30-34</w:t>
            </w:r>
          </w:p>
        </w:tc>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color w:val="000000" w:themeColor="text1"/>
                <w:szCs w:val="24"/>
              </w:rPr>
              <w:t>39.13%</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bCs/>
                <w:szCs w:val="24"/>
              </w:rPr>
              <w:t>35-39</w:t>
            </w:r>
          </w:p>
        </w:tc>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color w:val="000000" w:themeColor="text1"/>
                <w:szCs w:val="24"/>
              </w:rPr>
              <w:t>15.25%</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bCs/>
                <w:szCs w:val="24"/>
              </w:rPr>
              <w:t>40-44</w:t>
            </w:r>
          </w:p>
        </w:tc>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color w:val="000000" w:themeColor="text1"/>
                <w:szCs w:val="24"/>
              </w:rPr>
              <w:t>25.00%</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bCs/>
                <w:szCs w:val="24"/>
              </w:rPr>
              <w:t>45-49</w:t>
            </w:r>
          </w:p>
        </w:tc>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color w:val="000000" w:themeColor="text1"/>
                <w:szCs w:val="24"/>
              </w:rPr>
              <w:t>22.45%</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bCs/>
                <w:szCs w:val="24"/>
              </w:rPr>
              <w:t>50-54</w:t>
            </w:r>
          </w:p>
        </w:tc>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color w:val="000000" w:themeColor="text1"/>
                <w:szCs w:val="24"/>
              </w:rPr>
              <w:t>22.22%</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bCs/>
                <w:szCs w:val="24"/>
              </w:rPr>
              <w:t>55-59</w:t>
            </w:r>
          </w:p>
        </w:tc>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color w:val="000000" w:themeColor="text1"/>
                <w:szCs w:val="24"/>
              </w:rPr>
              <w:t>13.16%</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bCs/>
                <w:szCs w:val="24"/>
              </w:rPr>
              <w:t>60-64</w:t>
            </w:r>
          </w:p>
        </w:tc>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color w:val="000000" w:themeColor="text1"/>
                <w:szCs w:val="24"/>
              </w:rPr>
              <w:t>11.11%</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bCs/>
                <w:szCs w:val="24"/>
              </w:rPr>
              <w:t>65-69</w:t>
            </w:r>
          </w:p>
        </w:tc>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color w:val="000000" w:themeColor="text1"/>
                <w:szCs w:val="24"/>
              </w:rPr>
              <w:t>18.75%</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bCs/>
                <w:szCs w:val="24"/>
              </w:rPr>
              <w:t>70-74</w:t>
            </w:r>
          </w:p>
        </w:tc>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color w:val="000000" w:themeColor="text1"/>
                <w:szCs w:val="24"/>
              </w:rPr>
              <w:t>0% (only 6 respondents in this age group)</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bCs/>
                <w:szCs w:val="24"/>
              </w:rPr>
              <w:t>75-79</w:t>
            </w:r>
          </w:p>
        </w:tc>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color w:val="000000" w:themeColor="text1"/>
                <w:szCs w:val="24"/>
              </w:rPr>
              <w:t>20% (only 5 respondents in this age group)</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bCs/>
                <w:szCs w:val="24"/>
              </w:rPr>
              <w:t>80-84</w:t>
            </w:r>
          </w:p>
        </w:tc>
        <w:tc>
          <w:tcPr>
            <w:tcW w:w="4788" w:type="dxa"/>
          </w:tcPr>
          <w:p w:rsidR="007E04FC" w:rsidRPr="00932F0D" w:rsidRDefault="007E04FC" w:rsidP="005B7F66">
            <w:pPr>
              <w:pStyle w:val="NoSpacing"/>
              <w:spacing w:line="480" w:lineRule="auto"/>
              <w:rPr>
                <w:rFonts w:ascii="Times New Roman" w:hAnsi="Times New Roman"/>
                <w:bCs/>
                <w:szCs w:val="24"/>
              </w:rPr>
            </w:pPr>
            <w:r w:rsidRPr="00932F0D">
              <w:rPr>
                <w:rFonts w:ascii="Times New Roman" w:hAnsi="Times New Roman"/>
                <w:color w:val="000000" w:themeColor="text1"/>
                <w:szCs w:val="24"/>
              </w:rPr>
              <w:t>100% (only 1 respondent in this age group)</w:t>
            </w:r>
          </w:p>
        </w:tc>
      </w:tr>
    </w:tbl>
    <w:p w:rsidR="007E04FC" w:rsidRPr="00932F0D" w:rsidRDefault="007E04FC" w:rsidP="007E04FC">
      <w:pPr>
        <w:pStyle w:val="NoSpacing"/>
        <w:spacing w:line="480" w:lineRule="auto"/>
        <w:rPr>
          <w:rFonts w:ascii="Times New Roman" w:hAnsi="Times New Roman"/>
          <w:bCs/>
          <w:szCs w:val="24"/>
        </w:rPr>
      </w:pPr>
    </w:p>
    <w:p w:rsidR="007E04FC" w:rsidRPr="00932F0D" w:rsidRDefault="007E04FC" w:rsidP="007E04FC">
      <w:pPr>
        <w:pStyle w:val="NoSpacing"/>
        <w:rPr>
          <w:rFonts w:ascii="Times New Roman" w:hAnsi="Times New Roman"/>
          <w:bCs/>
          <w:szCs w:val="24"/>
        </w:rPr>
      </w:pPr>
      <w:r w:rsidRPr="00932F0D">
        <w:rPr>
          <w:rFonts w:ascii="Times New Roman" w:hAnsi="Times New Roman"/>
          <w:bCs/>
          <w:szCs w:val="24"/>
        </w:rPr>
        <w:t>(</w:t>
      </w:r>
      <w:r w:rsidRPr="00E00171">
        <w:rPr>
          <w:bCs/>
        </w:rPr>
        <w:t xml:space="preserve">Fig. 17 - </w:t>
      </w:r>
      <w:r w:rsidRPr="00E00171">
        <w:rPr>
          <w:bCs/>
          <w:color w:val="000000"/>
        </w:rPr>
        <w:t xml:space="preserve">Frequency of responses to Q17: </w:t>
      </w:r>
      <w:r w:rsidRPr="00E00171">
        <w:rPr>
          <w:color w:val="000000" w:themeColor="text1"/>
        </w:rPr>
        <w:t>How do you feel when you hear Chickasaw being spoken?</w:t>
      </w:r>
      <w:r w:rsidRPr="00932F0D">
        <w:rPr>
          <w:rFonts w:ascii="Times New Roman" w:hAnsi="Times New Roman"/>
          <w:bCs/>
          <w:szCs w:val="24"/>
        </w:rPr>
        <w:t>)</w:t>
      </w:r>
    </w:p>
    <w:p w:rsidR="007E04FC" w:rsidRPr="00932F0D"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As we can see, the percentage of respondents for each age group who reported shame shows that it does not increase with age, but actually decreases. This means that the survey does not confirm the hypothesis that my interviewees provided. Again, one limitation with this question is that we do not know exactly how respondents interpreted it and how exactly they understood the concept of shame.</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lastRenderedPageBreak/>
        <w:tab/>
        <w:t xml:space="preserve">As explained previously and shown in figure </w:t>
      </w:r>
      <w:r>
        <w:rPr>
          <w:rFonts w:ascii="Times New Roman" w:hAnsi="Times New Roman"/>
          <w:szCs w:val="24"/>
        </w:rPr>
        <w:t>16 on page 1</w:t>
      </w:r>
      <w:r w:rsidR="001D3CE5">
        <w:rPr>
          <w:rFonts w:ascii="Times New Roman" w:hAnsi="Times New Roman"/>
          <w:szCs w:val="24"/>
        </w:rPr>
        <w:t>71</w:t>
      </w:r>
      <w:r w:rsidRPr="00932F0D">
        <w:rPr>
          <w:rFonts w:ascii="Times New Roman" w:hAnsi="Times New Roman"/>
          <w:szCs w:val="24"/>
        </w:rPr>
        <w:t>, the demographics for respondents who reported feeling ashamed for not speaking the language are interesting in that they have a propensity to follow the trends of people in the population who tend to be more interested in the language (i.e. Chickasaws over non-Chickasaws, Chickasaw women over Chickasaw men, and citizens living in the service area versus “at-large Chickasaws”). Regarding place of residence, while there is throughout the survey a tendency for Chickasaws living in the service area to show more commitment to the language in comparison to Chickasaws living elsewhere in Oklahoma, the ones living out-of-state sometimes ranked high as well (in this instance they reported the most shame).</w:t>
      </w:r>
      <w:r w:rsidRPr="00932F0D">
        <w:rPr>
          <w:rFonts w:ascii="Times New Roman" w:hAnsi="Times New Roman"/>
          <w:color w:val="FF0000"/>
          <w:szCs w:val="24"/>
        </w:rPr>
        <w:t xml:space="preserve"> </w:t>
      </w:r>
      <w:r w:rsidRPr="00932F0D">
        <w:rPr>
          <w:rFonts w:ascii="Times New Roman" w:hAnsi="Times New Roman"/>
          <w:szCs w:val="24"/>
        </w:rPr>
        <w:t xml:space="preserve">This comparable trend between interest in the language and shame for not speaking is important for Chickasaw language revitalization because it suggests that “shame” may not necessarily impact motivation in a negative way, and could even be a sign that people care about the language. To investigate this question further, I compared the survey answers of people who expressed shame for not speaking to people who did not express it. </w:t>
      </w:r>
    </w:p>
    <w:p w:rsidR="007E04FC" w:rsidRDefault="007E04FC" w:rsidP="007E04FC">
      <w:pPr>
        <w:pStyle w:val="NoSpacing"/>
        <w:spacing w:line="480" w:lineRule="auto"/>
        <w:rPr>
          <w:rFonts w:ascii="Times New Roman" w:hAnsi="Times New Roman"/>
          <w:szCs w:val="24"/>
        </w:rPr>
      </w:pPr>
      <w:r w:rsidRPr="00932F0D">
        <w:rPr>
          <w:rFonts w:ascii="Times New Roman" w:hAnsi="Times New Roman"/>
          <w:szCs w:val="24"/>
        </w:rPr>
        <w:tab/>
        <w:t xml:space="preserve">Question 17 revealed that people reporting shame for not speaking the language are also more likely to really want to be able to speak the language when hearing it spoken compared to people who did not report shame. They also report more pride in being Chickasaw, more emotional reaction, and less indifference when hearing the language spoken. </w:t>
      </w:r>
    </w:p>
    <w:p w:rsidR="00D04A1F" w:rsidRDefault="00D04A1F" w:rsidP="007E04FC">
      <w:pPr>
        <w:pStyle w:val="NoSpacing"/>
        <w:spacing w:line="480" w:lineRule="auto"/>
        <w:rPr>
          <w:rFonts w:ascii="Times New Roman" w:hAnsi="Times New Roman"/>
          <w:szCs w:val="24"/>
        </w:rPr>
      </w:pPr>
    </w:p>
    <w:p w:rsidR="00D04A1F" w:rsidRPr="00932F0D" w:rsidRDefault="00D04A1F"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rPr>
          <w:rFonts w:ascii="Times New Roman" w:hAnsi="Times New Roman"/>
          <w:szCs w:val="24"/>
        </w:rPr>
      </w:pPr>
    </w:p>
    <w:tbl>
      <w:tblPr>
        <w:tblW w:w="0" w:type="auto"/>
        <w:tblLook w:val="04A0"/>
      </w:tblPr>
      <w:tblGrid>
        <w:gridCol w:w="2906"/>
        <w:gridCol w:w="2916"/>
        <w:gridCol w:w="2890"/>
      </w:tblGrid>
      <w:tr w:rsidR="007E04FC" w:rsidRPr="00932F0D" w:rsidTr="005B7F66">
        <w:tc>
          <w:tcPr>
            <w:tcW w:w="3192" w:type="dxa"/>
          </w:tcPr>
          <w:p w:rsidR="007E04FC" w:rsidRPr="00932F0D" w:rsidRDefault="007E04FC" w:rsidP="005B7F66">
            <w:pPr>
              <w:pStyle w:val="NoSpacing"/>
              <w:spacing w:line="480" w:lineRule="auto"/>
              <w:rPr>
                <w:rFonts w:ascii="Times New Roman" w:hAnsi="Times New Roman"/>
                <w:szCs w:val="24"/>
              </w:rPr>
            </w:pP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“Ashamed” people</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“Non-ashamed” people</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It makes me really want to be able to speak it</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82.29%</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66.13%</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It makes me proud to be a Chickasaw</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73.96%</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49.54%</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I get emotional</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21.88%</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12.44%</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I feel indifferent</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1.04%</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15.44%</w:t>
            </w:r>
          </w:p>
        </w:tc>
      </w:tr>
    </w:tbl>
    <w:p w:rsidR="007E04FC" w:rsidRPr="00932F0D"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rPr>
          <w:rFonts w:ascii="Times New Roman" w:hAnsi="Times New Roman"/>
          <w:bCs/>
          <w:szCs w:val="24"/>
        </w:rPr>
      </w:pPr>
      <w:r w:rsidRPr="00932F0D">
        <w:rPr>
          <w:rFonts w:ascii="Times New Roman" w:hAnsi="Times New Roman"/>
          <w:bCs/>
          <w:szCs w:val="24"/>
        </w:rPr>
        <w:t>(</w:t>
      </w:r>
      <w:r w:rsidRPr="00E00171">
        <w:rPr>
          <w:bCs/>
        </w:rPr>
        <w:t xml:space="preserve">Fig. 18 - </w:t>
      </w:r>
      <w:r w:rsidRPr="00E00171">
        <w:rPr>
          <w:bCs/>
          <w:color w:val="000000"/>
        </w:rPr>
        <w:t xml:space="preserve">Frequency of responses to Q17: </w:t>
      </w:r>
      <w:r w:rsidRPr="00E00171">
        <w:rPr>
          <w:color w:val="000000" w:themeColor="text1"/>
        </w:rPr>
        <w:t>How do you feel when you hear Chickasaw being spoken?</w:t>
      </w:r>
      <w:r w:rsidRPr="00932F0D">
        <w:rPr>
          <w:rFonts w:ascii="Times New Roman" w:hAnsi="Times New Roman"/>
          <w:bCs/>
          <w:szCs w:val="24"/>
        </w:rPr>
        <w:t>)</w:t>
      </w:r>
    </w:p>
    <w:p w:rsidR="007E04FC" w:rsidRPr="00932F0D"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r w:rsidRPr="00932F0D">
        <w:rPr>
          <w:rFonts w:ascii="Times New Roman" w:hAnsi="Times New Roman"/>
          <w:szCs w:val="24"/>
        </w:rPr>
        <w:t>In question 23, “ashamed” people reported higher percentages over “non-ashamed” ones in all motivations that I have discussed as representing positive attitudes towards the language. On the one motivation that I discuss later in this chapter as being more problematic (as it reflects a short-term, financial motivation), “I can raise my points through IDP</w:t>
      </w:r>
      <w:r w:rsidRPr="00932F0D">
        <w:rPr>
          <w:rStyle w:val="FootnoteReference"/>
          <w:rFonts w:ascii="Times New Roman" w:hAnsi="Times New Roman"/>
          <w:szCs w:val="24"/>
        </w:rPr>
        <w:footnoteReference w:id="87"/>
      </w:r>
      <w:r w:rsidRPr="00932F0D">
        <w:rPr>
          <w:rFonts w:ascii="Times New Roman" w:hAnsi="Times New Roman"/>
          <w:szCs w:val="24"/>
        </w:rPr>
        <w:t xml:space="preserve"> classes”, “ashamed” people scored lower than those who responded as “non-ashamed”.</w:t>
      </w:r>
    </w:p>
    <w:p w:rsidR="00D04A1F" w:rsidRDefault="00D04A1F" w:rsidP="007E04FC">
      <w:pPr>
        <w:pStyle w:val="NoSpacing"/>
        <w:spacing w:line="480" w:lineRule="auto"/>
        <w:rPr>
          <w:rFonts w:ascii="Times New Roman" w:hAnsi="Times New Roman"/>
          <w:szCs w:val="24"/>
        </w:rPr>
      </w:pPr>
    </w:p>
    <w:p w:rsidR="00D04A1F" w:rsidRDefault="00D04A1F" w:rsidP="007E04FC">
      <w:pPr>
        <w:pStyle w:val="NoSpacing"/>
        <w:spacing w:line="480" w:lineRule="auto"/>
        <w:rPr>
          <w:rFonts w:ascii="Times New Roman" w:hAnsi="Times New Roman"/>
          <w:szCs w:val="24"/>
        </w:rPr>
      </w:pPr>
    </w:p>
    <w:p w:rsidR="00D04A1F" w:rsidRDefault="00D04A1F" w:rsidP="007E04FC">
      <w:pPr>
        <w:pStyle w:val="NoSpacing"/>
        <w:spacing w:line="480" w:lineRule="auto"/>
        <w:rPr>
          <w:rFonts w:ascii="Times New Roman" w:hAnsi="Times New Roman"/>
          <w:szCs w:val="24"/>
        </w:rPr>
      </w:pPr>
    </w:p>
    <w:p w:rsidR="00D04A1F" w:rsidRDefault="00D04A1F" w:rsidP="007E04FC">
      <w:pPr>
        <w:pStyle w:val="NoSpacing"/>
        <w:spacing w:line="480" w:lineRule="auto"/>
        <w:rPr>
          <w:rFonts w:ascii="Times New Roman" w:hAnsi="Times New Roman"/>
          <w:szCs w:val="24"/>
        </w:rPr>
      </w:pPr>
    </w:p>
    <w:p w:rsidR="00D04A1F" w:rsidRPr="00932F0D" w:rsidRDefault="00D04A1F"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rPr>
          <w:rFonts w:ascii="Times New Roman" w:hAnsi="Times New Roman"/>
          <w:b/>
          <w:szCs w:val="24"/>
        </w:rPr>
      </w:pPr>
    </w:p>
    <w:tbl>
      <w:tblPr>
        <w:tblW w:w="0" w:type="auto"/>
        <w:tblLook w:val="04A0"/>
      </w:tblPr>
      <w:tblGrid>
        <w:gridCol w:w="2924"/>
        <w:gridCol w:w="2907"/>
        <w:gridCol w:w="2881"/>
      </w:tblGrid>
      <w:tr w:rsidR="007E04FC" w:rsidRPr="00932F0D" w:rsidTr="005B7F66">
        <w:tc>
          <w:tcPr>
            <w:tcW w:w="3192" w:type="dxa"/>
          </w:tcPr>
          <w:p w:rsidR="007E04FC" w:rsidRPr="00932F0D" w:rsidRDefault="007E04FC" w:rsidP="005B7F66">
            <w:pPr>
              <w:pStyle w:val="NoSpacing"/>
              <w:spacing w:line="480" w:lineRule="auto"/>
              <w:rPr>
                <w:rFonts w:ascii="Times New Roman" w:hAnsi="Times New Roman"/>
                <w:szCs w:val="24"/>
              </w:rPr>
            </w:pP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“Ashamed” people</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“Non-ashamed” people</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I want to keep the language from disappearing</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91.49%</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78.03%</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I want to understand my culture and my heritage better</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77.66%</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60.61%</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I want to be able to speak to my elders</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70.21%</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46.21%</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I want to participate in cultural activities more fully</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48.94%</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43.69%</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I want to be able to pray in Chickasaw</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50%</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30.81%</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I want to be able to deliver short speeches in Chickasaw</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40.43%</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30.81%</w:t>
            </w:r>
          </w:p>
        </w:tc>
      </w:tr>
      <w:tr w:rsidR="007E04FC" w:rsidRPr="00932F0D" w:rsidTr="005B7F66">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I can raise my points through IDP classes</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15.96%</w:t>
            </w:r>
          </w:p>
        </w:tc>
        <w:tc>
          <w:tcPr>
            <w:tcW w:w="3192"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21.97%</w:t>
            </w:r>
          </w:p>
        </w:tc>
      </w:tr>
    </w:tbl>
    <w:p w:rsidR="007E04FC" w:rsidRPr="00932F0D"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rPr>
          <w:rFonts w:ascii="Times New Roman" w:hAnsi="Times New Roman"/>
          <w:szCs w:val="24"/>
        </w:rPr>
      </w:pPr>
      <w:r w:rsidRPr="00932F0D">
        <w:rPr>
          <w:rFonts w:ascii="Times New Roman" w:hAnsi="Times New Roman"/>
          <w:szCs w:val="24"/>
        </w:rPr>
        <w:t>(</w:t>
      </w:r>
      <w:r w:rsidRPr="00E00171">
        <w:t>Fig. 19 - Frequency of responses to Q23: What motivates or would motivate you to learn Chickasaw? Check all that apply</w:t>
      </w:r>
      <w:r w:rsidRPr="00932F0D">
        <w:rPr>
          <w:rFonts w:ascii="Times New Roman" w:hAnsi="Times New Roman"/>
          <w:szCs w:val="24"/>
        </w:rPr>
        <w:t>)</w:t>
      </w:r>
    </w:p>
    <w:p w:rsidR="007E04FC" w:rsidRPr="00932F0D"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t xml:space="preserve">In subsequent questions, “ashamed” people reported wanting more Chickasaw in school in all grades, and more Chickasaw in all social contexts compared to “non-ashamed” </w:t>
      </w:r>
      <w:r w:rsidRPr="00932F0D">
        <w:rPr>
          <w:rFonts w:ascii="Times New Roman" w:hAnsi="Times New Roman"/>
          <w:szCs w:val="24"/>
        </w:rPr>
        <w:lastRenderedPageBreak/>
        <w:t>respondents. They also showed that they are more aware of all learning resources available for the language, and approve of all these resources at higher percentages compared to “non-ashamed” respondents.</w:t>
      </w: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szCs w:val="24"/>
        </w:rPr>
        <w:tab/>
        <w:t>These results suggest overall that people who reported feeling ashamed for not speaking Chickasaw also show greater concern about the language compared to other respondents. While it is impossible to know what each respondent who chose that specific answer had in mind at the moment they clicked on it, and while their ages do not confirm the hypothesis that I derived based on my</w:t>
      </w:r>
      <w:r>
        <w:rPr>
          <w:rFonts w:ascii="Times New Roman" w:hAnsi="Times New Roman"/>
          <w:szCs w:val="24"/>
        </w:rPr>
        <w:t xml:space="preserve"> interview data, </w:t>
      </w:r>
      <w:r w:rsidRPr="00932F0D">
        <w:rPr>
          <w:rFonts w:ascii="Times New Roman" w:hAnsi="Times New Roman"/>
          <w:szCs w:val="24"/>
        </w:rPr>
        <w:t>t</w:t>
      </w:r>
      <w:r>
        <w:rPr>
          <w:rFonts w:ascii="Times New Roman" w:hAnsi="Times New Roman"/>
          <w:szCs w:val="24"/>
        </w:rPr>
        <w:t>here is strong indication</w:t>
      </w:r>
      <w:r w:rsidRPr="00932F0D">
        <w:rPr>
          <w:rFonts w:ascii="Times New Roman" w:hAnsi="Times New Roman"/>
          <w:szCs w:val="24"/>
        </w:rPr>
        <w:t xml:space="preserve"> </w:t>
      </w:r>
      <w:r w:rsidRPr="00932F0D">
        <w:rPr>
          <w:rFonts w:ascii="Times New Roman" w:hAnsi="Times New Roman"/>
          <w:color w:val="000000" w:themeColor="text1"/>
          <w:szCs w:val="24"/>
        </w:rPr>
        <w:t xml:space="preserve">that these people have clearly positive attitudes and commitment towards the language. </w:t>
      </w:r>
    </w:p>
    <w:p w:rsidR="007E04FC" w:rsidRPr="00932F0D"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A</w:t>
      </w:r>
      <w:r w:rsidRPr="00932F0D">
        <w:rPr>
          <w:rFonts w:ascii="Times New Roman" w:hAnsi="Times New Roman"/>
          <w:color w:val="000000" w:themeColor="text1"/>
          <w:szCs w:val="24"/>
        </w:rPr>
        <w:t xml:space="preserve"> test of statistical significance was also run to test a possible correlation between feeling ashamed for not speaking the language and being a learner of the language. The results are presented below.</w:t>
      </w:r>
      <w:r w:rsidRPr="00932F0D">
        <w:rPr>
          <w:rStyle w:val="FootnoteReference"/>
          <w:rFonts w:ascii="Times New Roman" w:hAnsi="Times New Roman"/>
          <w:color w:val="000000" w:themeColor="text1"/>
          <w:szCs w:val="24"/>
        </w:rPr>
        <w:footnoteReference w:id="88"/>
      </w:r>
    </w:p>
    <w:p w:rsidR="00D04A1F" w:rsidRDefault="00D04A1F" w:rsidP="007E04FC">
      <w:pPr>
        <w:pStyle w:val="NoSpacing"/>
        <w:spacing w:line="480" w:lineRule="auto"/>
        <w:ind w:firstLine="720"/>
        <w:rPr>
          <w:rFonts w:ascii="Times New Roman" w:hAnsi="Times New Roman"/>
          <w:color w:val="000000" w:themeColor="text1"/>
          <w:szCs w:val="24"/>
        </w:rPr>
      </w:pPr>
    </w:p>
    <w:p w:rsidR="00D04A1F" w:rsidRDefault="00D04A1F" w:rsidP="007E04FC">
      <w:pPr>
        <w:pStyle w:val="NoSpacing"/>
        <w:spacing w:line="480" w:lineRule="auto"/>
        <w:ind w:firstLine="720"/>
        <w:rPr>
          <w:rFonts w:ascii="Times New Roman" w:hAnsi="Times New Roman"/>
          <w:color w:val="000000" w:themeColor="text1"/>
          <w:szCs w:val="24"/>
        </w:rPr>
      </w:pPr>
    </w:p>
    <w:p w:rsidR="00D04A1F" w:rsidRDefault="00D04A1F" w:rsidP="007E04FC">
      <w:pPr>
        <w:pStyle w:val="NoSpacing"/>
        <w:spacing w:line="480" w:lineRule="auto"/>
        <w:ind w:firstLine="720"/>
        <w:rPr>
          <w:rFonts w:ascii="Times New Roman" w:hAnsi="Times New Roman"/>
          <w:color w:val="000000" w:themeColor="text1"/>
          <w:szCs w:val="24"/>
        </w:rPr>
      </w:pPr>
    </w:p>
    <w:p w:rsidR="00D04A1F" w:rsidRDefault="00D04A1F" w:rsidP="007E04FC">
      <w:pPr>
        <w:pStyle w:val="NoSpacing"/>
        <w:spacing w:line="480" w:lineRule="auto"/>
        <w:ind w:firstLine="720"/>
        <w:rPr>
          <w:rFonts w:ascii="Times New Roman" w:hAnsi="Times New Roman"/>
          <w:color w:val="000000" w:themeColor="text1"/>
          <w:szCs w:val="24"/>
        </w:rPr>
      </w:pPr>
    </w:p>
    <w:p w:rsidR="00D04A1F" w:rsidRDefault="00D04A1F" w:rsidP="007E04FC">
      <w:pPr>
        <w:pStyle w:val="NoSpacing"/>
        <w:spacing w:line="480" w:lineRule="auto"/>
        <w:ind w:firstLine="720"/>
        <w:rPr>
          <w:rFonts w:ascii="Times New Roman" w:hAnsi="Times New Roman"/>
          <w:color w:val="000000" w:themeColor="text1"/>
          <w:szCs w:val="24"/>
        </w:rPr>
      </w:pPr>
    </w:p>
    <w:p w:rsidR="00D04A1F" w:rsidRDefault="00D04A1F" w:rsidP="007E04FC">
      <w:pPr>
        <w:pStyle w:val="NoSpacing"/>
        <w:spacing w:line="480" w:lineRule="auto"/>
        <w:ind w:firstLine="720"/>
        <w:rPr>
          <w:rFonts w:ascii="Times New Roman" w:hAnsi="Times New Roman"/>
          <w:color w:val="000000" w:themeColor="text1"/>
          <w:szCs w:val="24"/>
        </w:rPr>
      </w:pPr>
    </w:p>
    <w:p w:rsidR="00D04A1F" w:rsidRPr="00932F0D" w:rsidRDefault="00D04A1F" w:rsidP="007E04FC">
      <w:pPr>
        <w:pStyle w:val="NoSpacing"/>
        <w:spacing w:line="480" w:lineRule="auto"/>
        <w:ind w:firstLine="720"/>
        <w:rPr>
          <w:rFonts w:ascii="Times New Roman" w:hAnsi="Times New Roman"/>
          <w:color w:val="000000" w:themeColor="text1"/>
          <w:szCs w:val="24"/>
        </w:rPr>
      </w:pPr>
    </w:p>
    <w:tbl>
      <w:tblPr>
        <w:tblW w:w="0" w:type="auto"/>
        <w:tblLook w:val="04A0"/>
      </w:tblPr>
      <w:tblGrid>
        <w:gridCol w:w="2187"/>
        <w:gridCol w:w="2193"/>
        <w:gridCol w:w="2186"/>
        <w:gridCol w:w="2146"/>
      </w:tblGrid>
      <w:tr w:rsidR="007E04FC" w:rsidRPr="00932F0D" w:rsidTr="005B7F66">
        <w:tc>
          <w:tcPr>
            <w:tcW w:w="2394" w:type="dxa"/>
          </w:tcPr>
          <w:p w:rsidR="007E04FC" w:rsidRPr="00932F0D" w:rsidRDefault="007E04FC" w:rsidP="005B7F66">
            <w:pPr>
              <w:pStyle w:val="NoSpacing"/>
              <w:spacing w:line="480" w:lineRule="auto"/>
              <w:rPr>
                <w:rFonts w:ascii="Times New Roman" w:hAnsi="Times New Roman"/>
                <w:color w:val="000000" w:themeColor="text1"/>
                <w:szCs w:val="24"/>
              </w:rPr>
            </w:pPr>
          </w:p>
        </w:tc>
        <w:tc>
          <w:tcPr>
            <w:tcW w:w="2394" w:type="dxa"/>
          </w:tcPr>
          <w:p w:rsidR="007E04FC" w:rsidRPr="00932F0D" w:rsidRDefault="007E04FC" w:rsidP="005B7F66">
            <w:pPr>
              <w:pStyle w:val="NoSpacing"/>
              <w:spacing w:line="480" w:lineRule="auto"/>
              <w:rPr>
                <w:rFonts w:ascii="Times New Roman" w:hAnsi="Times New Roman"/>
                <w:color w:val="000000" w:themeColor="text1"/>
                <w:szCs w:val="24"/>
              </w:rPr>
            </w:pPr>
          </w:p>
        </w:tc>
        <w:tc>
          <w:tcPr>
            <w:tcW w:w="2394"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szCs w:val="24"/>
                <w:shd w:val="clear" w:color="auto" w:fill="FFFFFF"/>
              </w:rPr>
              <w:t>Are you currently trying to learn the Chickasaw language?</w:t>
            </w:r>
          </w:p>
        </w:tc>
        <w:tc>
          <w:tcPr>
            <w:tcW w:w="2394"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szCs w:val="24"/>
                <w:shd w:val="clear" w:color="auto" w:fill="FFFFFF"/>
              </w:rPr>
              <w:t>It makes me ashamed that I cannot speak it</w:t>
            </w:r>
          </w:p>
        </w:tc>
      </w:tr>
      <w:tr w:rsidR="007E04FC" w:rsidRPr="00932F0D" w:rsidTr="005B7F66">
        <w:tc>
          <w:tcPr>
            <w:tcW w:w="2394"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szCs w:val="24"/>
                <w:shd w:val="clear" w:color="auto" w:fill="FFFFFF"/>
              </w:rPr>
              <w:t>Are you currently trying to learn the Chickasaw language?</w:t>
            </w:r>
          </w:p>
        </w:tc>
        <w:tc>
          <w:tcPr>
            <w:tcW w:w="2394" w:type="dxa"/>
          </w:tcPr>
          <w:p w:rsidR="007E04FC" w:rsidRPr="00932F0D" w:rsidRDefault="007E04FC" w:rsidP="005B7F66">
            <w:pPr>
              <w:pStyle w:val="NoSpacing"/>
              <w:spacing w:line="480" w:lineRule="auto"/>
              <w:rPr>
                <w:rFonts w:ascii="Times New Roman" w:hAnsi="Times New Roman"/>
                <w:color w:val="000000"/>
                <w:szCs w:val="24"/>
                <w:shd w:val="clear" w:color="auto" w:fill="FFFFFF"/>
              </w:rPr>
            </w:pPr>
            <w:r w:rsidRPr="00932F0D">
              <w:rPr>
                <w:rFonts w:ascii="Times New Roman" w:hAnsi="Times New Roman"/>
                <w:color w:val="000000"/>
                <w:szCs w:val="24"/>
                <w:shd w:val="clear" w:color="auto" w:fill="FFFFFF"/>
              </w:rPr>
              <w:t>Pearson Correlation</w:t>
            </w:r>
          </w:p>
          <w:p w:rsidR="007E04FC" w:rsidRPr="00932F0D" w:rsidRDefault="007E04FC" w:rsidP="005B7F66">
            <w:pPr>
              <w:pStyle w:val="NoSpacing"/>
              <w:spacing w:line="480" w:lineRule="auto"/>
              <w:rPr>
                <w:rFonts w:ascii="Times New Roman" w:hAnsi="Times New Roman"/>
                <w:color w:val="000000"/>
                <w:szCs w:val="24"/>
                <w:shd w:val="clear" w:color="auto" w:fill="FFFFFF"/>
              </w:rPr>
            </w:pPr>
            <w:r w:rsidRPr="00932F0D">
              <w:rPr>
                <w:rFonts w:ascii="Times New Roman" w:hAnsi="Times New Roman"/>
                <w:color w:val="000000"/>
                <w:szCs w:val="24"/>
                <w:shd w:val="clear" w:color="auto" w:fill="FFFFFF"/>
              </w:rPr>
              <w:t>Sig. (2-tailed)</w:t>
            </w:r>
          </w:p>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szCs w:val="24"/>
                <w:shd w:val="clear" w:color="auto" w:fill="FFFFFF"/>
              </w:rPr>
              <w:t>N</w:t>
            </w:r>
          </w:p>
        </w:tc>
        <w:tc>
          <w:tcPr>
            <w:tcW w:w="2394" w:type="dxa"/>
          </w:tcPr>
          <w:p w:rsidR="007E04FC" w:rsidRPr="00932F0D" w:rsidRDefault="007E04FC" w:rsidP="005B7F66">
            <w:pPr>
              <w:pStyle w:val="NoSpacing"/>
              <w:spacing w:line="480" w:lineRule="auto"/>
              <w:rPr>
                <w:rFonts w:ascii="Times New Roman" w:hAnsi="Times New Roman"/>
                <w:color w:val="000000"/>
                <w:szCs w:val="24"/>
                <w:shd w:val="clear" w:color="auto" w:fill="FFFFFF"/>
              </w:rPr>
            </w:pPr>
            <w:r w:rsidRPr="00932F0D">
              <w:rPr>
                <w:rFonts w:ascii="Times New Roman" w:hAnsi="Times New Roman"/>
                <w:color w:val="000000"/>
                <w:szCs w:val="24"/>
                <w:shd w:val="clear" w:color="auto" w:fill="FFFFFF"/>
              </w:rPr>
              <w:t>1</w:t>
            </w:r>
          </w:p>
          <w:p w:rsidR="007E04FC" w:rsidRPr="00932F0D" w:rsidRDefault="007E04FC" w:rsidP="005B7F66">
            <w:pPr>
              <w:pStyle w:val="NoSpacing"/>
              <w:spacing w:line="480" w:lineRule="auto"/>
              <w:rPr>
                <w:rFonts w:ascii="Times New Roman" w:hAnsi="Times New Roman"/>
                <w:color w:val="000000"/>
                <w:szCs w:val="24"/>
                <w:shd w:val="clear" w:color="auto" w:fill="FFFFFF"/>
              </w:rPr>
            </w:pPr>
          </w:p>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szCs w:val="24"/>
                <w:shd w:val="clear" w:color="auto" w:fill="FFFFFF"/>
              </w:rPr>
              <w:t>450</w:t>
            </w:r>
          </w:p>
        </w:tc>
        <w:tc>
          <w:tcPr>
            <w:tcW w:w="2394" w:type="dxa"/>
          </w:tcPr>
          <w:p w:rsidR="007E04FC" w:rsidRPr="00932F0D" w:rsidRDefault="007E04FC" w:rsidP="005B7F66">
            <w:pPr>
              <w:pStyle w:val="NoSpacing"/>
              <w:spacing w:line="480" w:lineRule="auto"/>
              <w:rPr>
                <w:rFonts w:ascii="Times New Roman" w:hAnsi="Times New Roman"/>
                <w:color w:val="000000"/>
                <w:szCs w:val="24"/>
                <w:shd w:val="clear" w:color="auto" w:fill="FFFFFF"/>
              </w:rPr>
            </w:pPr>
            <w:r w:rsidRPr="00932F0D">
              <w:rPr>
                <w:rFonts w:ascii="Times New Roman" w:hAnsi="Times New Roman"/>
                <w:color w:val="000000"/>
                <w:szCs w:val="24"/>
                <w:shd w:val="clear" w:color="auto" w:fill="FFFFFF"/>
              </w:rPr>
              <w:t>.036</w:t>
            </w:r>
          </w:p>
          <w:p w:rsidR="007E04FC" w:rsidRPr="00932F0D" w:rsidRDefault="007E04FC" w:rsidP="005B7F66">
            <w:pPr>
              <w:pStyle w:val="NoSpacing"/>
              <w:spacing w:line="480" w:lineRule="auto"/>
              <w:rPr>
                <w:rFonts w:ascii="Times New Roman" w:hAnsi="Times New Roman"/>
                <w:color w:val="000000"/>
                <w:szCs w:val="24"/>
                <w:shd w:val="clear" w:color="auto" w:fill="FFFF00"/>
              </w:rPr>
            </w:pPr>
            <w:r w:rsidRPr="00932F0D">
              <w:rPr>
                <w:rFonts w:ascii="Times New Roman" w:hAnsi="Times New Roman"/>
                <w:color w:val="000000"/>
                <w:szCs w:val="24"/>
                <w:shd w:val="clear" w:color="auto" w:fill="FFFF00"/>
              </w:rPr>
              <w:t>.449</w:t>
            </w:r>
          </w:p>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szCs w:val="24"/>
                <w:shd w:val="clear" w:color="auto" w:fill="FFFFFF"/>
              </w:rPr>
              <w:t>450</w:t>
            </w:r>
          </w:p>
        </w:tc>
      </w:tr>
      <w:tr w:rsidR="007E04FC" w:rsidRPr="00932F0D" w:rsidTr="005B7F66">
        <w:tc>
          <w:tcPr>
            <w:tcW w:w="2394"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szCs w:val="24"/>
                <w:shd w:val="clear" w:color="auto" w:fill="FFFFFF"/>
              </w:rPr>
              <w:t>It makes me ashamed that I cannot speak it</w:t>
            </w:r>
          </w:p>
        </w:tc>
        <w:tc>
          <w:tcPr>
            <w:tcW w:w="2394" w:type="dxa"/>
          </w:tcPr>
          <w:p w:rsidR="007E04FC" w:rsidRPr="00932F0D" w:rsidRDefault="007E04FC" w:rsidP="005B7F66">
            <w:pPr>
              <w:pStyle w:val="NoSpacing"/>
              <w:spacing w:line="480" w:lineRule="auto"/>
              <w:rPr>
                <w:rFonts w:ascii="Times New Roman" w:hAnsi="Times New Roman"/>
                <w:color w:val="000000"/>
                <w:szCs w:val="24"/>
                <w:shd w:val="clear" w:color="auto" w:fill="FFFFFF"/>
              </w:rPr>
            </w:pPr>
            <w:r w:rsidRPr="00932F0D">
              <w:rPr>
                <w:rFonts w:ascii="Times New Roman" w:hAnsi="Times New Roman"/>
                <w:color w:val="000000"/>
                <w:szCs w:val="24"/>
                <w:shd w:val="clear" w:color="auto" w:fill="FFFFFF"/>
              </w:rPr>
              <w:t>Pearson Correlation</w:t>
            </w:r>
          </w:p>
          <w:p w:rsidR="007E04FC" w:rsidRPr="00932F0D" w:rsidRDefault="007E04FC" w:rsidP="005B7F66">
            <w:pPr>
              <w:pStyle w:val="NoSpacing"/>
              <w:spacing w:line="480" w:lineRule="auto"/>
              <w:rPr>
                <w:rFonts w:ascii="Times New Roman" w:hAnsi="Times New Roman"/>
                <w:color w:val="000000"/>
                <w:szCs w:val="24"/>
                <w:shd w:val="clear" w:color="auto" w:fill="FFFFFF"/>
              </w:rPr>
            </w:pPr>
            <w:r w:rsidRPr="00932F0D">
              <w:rPr>
                <w:rFonts w:ascii="Times New Roman" w:hAnsi="Times New Roman"/>
                <w:color w:val="000000"/>
                <w:szCs w:val="24"/>
                <w:shd w:val="clear" w:color="auto" w:fill="FFFFFF"/>
              </w:rPr>
              <w:t>Sig. (2-tailed)</w:t>
            </w:r>
          </w:p>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szCs w:val="24"/>
                <w:shd w:val="clear" w:color="auto" w:fill="FFFFFF"/>
              </w:rPr>
              <w:t>N</w:t>
            </w:r>
          </w:p>
        </w:tc>
        <w:tc>
          <w:tcPr>
            <w:tcW w:w="2394" w:type="dxa"/>
          </w:tcPr>
          <w:p w:rsidR="007E04FC" w:rsidRPr="00932F0D" w:rsidRDefault="007E04FC" w:rsidP="005B7F66">
            <w:pPr>
              <w:pStyle w:val="NoSpacing"/>
              <w:spacing w:line="480" w:lineRule="auto"/>
              <w:rPr>
                <w:rFonts w:ascii="Times New Roman" w:hAnsi="Times New Roman"/>
                <w:color w:val="000000"/>
                <w:szCs w:val="24"/>
                <w:shd w:val="clear" w:color="auto" w:fill="FFFFFF"/>
              </w:rPr>
            </w:pPr>
            <w:r w:rsidRPr="00932F0D">
              <w:rPr>
                <w:rFonts w:ascii="Times New Roman" w:hAnsi="Times New Roman"/>
                <w:color w:val="000000"/>
                <w:szCs w:val="24"/>
                <w:shd w:val="clear" w:color="auto" w:fill="FFFFFF"/>
              </w:rPr>
              <w:t>.036</w:t>
            </w:r>
          </w:p>
          <w:p w:rsidR="007E04FC" w:rsidRPr="00932F0D" w:rsidRDefault="007E04FC" w:rsidP="005B7F66">
            <w:pPr>
              <w:pStyle w:val="NoSpacing"/>
              <w:spacing w:line="480" w:lineRule="auto"/>
              <w:rPr>
                <w:rFonts w:ascii="Times New Roman" w:hAnsi="Times New Roman"/>
                <w:color w:val="000000"/>
                <w:szCs w:val="24"/>
                <w:shd w:val="clear" w:color="auto" w:fill="FFFF00"/>
              </w:rPr>
            </w:pPr>
            <w:r w:rsidRPr="00932F0D">
              <w:rPr>
                <w:rFonts w:ascii="Times New Roman" w:hAnsi="Times New Roman"/>
                <w:color w:val="000000"/>
                <w:szCs w:val="24"/>
                <w:shd w:val="clear" w:color="auto" w:fill="FFFF00"/>
              </w:rPr>
              <w:t>.449</w:t>
            </w:r>
          </w:p>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szCs w:val="24"/>
                <w:shd w:val="clear" w:color="auto" w:fill="FFFFFF"/>
              </w:rPr>
              <w:t>450</w:t>
            </w:r>
          </w:p>
        </w:tc>
        <w:tc>
          <w:tcPr>
            <w:tcW w:w="2394"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1</w:t>
            </w:r>
          </w:p>
          <w:p w:rsidR="007E04FC" w:rsidRPr="00932F0D" w:rsidRDefault="007E04FC" w:rsidP="005B7F66">
            <w:pPr>
              <w:pStyle w:val="NoSpacing"/>
              <w:spacing w:line="480" w:lineRule="auto"/>
              <w:rPr>
                <w:rFonts w:ascii="Times New Roman" w:hAnsi="Times New Roman"/>
                <w:color w:val="000000"/>
                <w:szCs w:val="24"/>
                <w:shd w:val="clear" w:color="auto" w:fill="FFFFFF"/>
              </w:rPr>
            </w:pPr>
          </w:p>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szCs w:val="24"/>
                <w:shd w:val="clear" w:color="auto" w:fill="FFFFFF"/>
              </w:rPr>
              <w:t>498</w:t>
            </w:r>
          </w:p>
        </w:tc>
      </w:tr>
    </w:tbl>
    <w:p w:rsidR="007E04FC" w:rsidRPr="00932F0D"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rPr>
          <w:rFonts w:ascii="Times New Roman" w:hAnsi="Times New Roman"/>
          <w:szCs w:val="24"/>
        </w:rPr>
      </w:pPr>
      <w:proofErr w:type="gramStart"/>
      <w:r w:rsidRPr="00932F0D">
        <w:rPr>
          <w:rFonts w:ascii="Times New Roman" w:hAnsi="Times New Roman"/>
          <w:szCs w:val="24"/>
        </w:rPr>
        <w:t>(</w:t>
      </w:r>
      <w:r w:rsidRPr="00E00171">
        <w:t>Fig. 20 - Correlation table between Question 20, “are you currently trying to learn the Chickasaw language?”, and Question 17, “how do you feel when you hear Chickasaw being spoken?”</w:t>
      </w:r>
      <w:r w:rsidRPr="00932F0D">
        <w:rPr>
          <w:rFonts w:ascii="Times New Roman" w:hAnsi="Times New Roman"/>
          <w:szCs w:val="24"/>
        </w:rPr>
        <w:t>)</w:t>
      </w:r>
      <w:proofErr w:type="gramEnd"/>
    </w:p>
    <w:p w:rsidR="007E04FC" w:rsidRPr="00932F0D"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 xml:space="preserve">This analysis suggests that there is no correlation between shame and being a learner of the Chickasaw language. We can see that despite the above noteworthy differences in percentages between “ashamed” and “non-ashamed” people, it is impossible to conclude that shame for not speaking causes people to start learning the language. </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color w:val="000000" w:themeColor="text1"/>
          <w:szCs w:val="24"/>
        </w:rPr>
        <w:tab/>
        <w:t>In my interviews, one person sugge</w:t>
      </w:r>
      <w:r w:rsidRPr="00932F0D">
        <w:rPr>
          <w:rFonts w:ascii="Times New Roman" w:hAnsi="Times New Roman"/>
          <w:szCs w:val="24"/>
        </w:rPr>
        <w:t>sted that shame could be a motivation to learn the language (</w:t>
      </w:r>
      <w:r w:rsidRPr="00932F0D">
        <w:rPr>
          <w:rFonts w:ascii="Times New Roman" w:hAnsi="Times New Roman"/>
          <w:color w:val="000000" w:themeColor="text1"/>
          <w:szCs w:val="24"/>
        </w:rPr>
        <w:t>Shackleford 2014a</w:t>
      </w:r>
      <w:r w:rsidRPr="00932F0D">
        <w:rPr>
          <w:rFonts w:ascii="Times New Roman" w:hAnsi="Times New Roman"/>
          <w:szCs w:val="24"/>
        </w:rPr>
        <w:t>). The idea that shame can cause motivation is perhaps surprising since a lot of research in Second Language Acquisition, including Krashen and Terrell’s (1998) concept of low affective filter, emphasizes the importance of positive feelings and attitudes for the learner to be receptive an</w:t>
      </w:r>
      <w:r>
        <w:rPr>
          <w:rFonts w:ascii="Times New Roman" w:hAnsi="Times New Roman"/>
          <w:szCs w:val="24"/>
        </w:rPr>
        <w:t xml:space="preserve">d for acquisition to </w:t>
      </w:r>
      <w:r>
        <w:rPr>
          <w:rFonts w:ascii="Times New Roman" w:hAnsi="Times New Roman"/>
          <w:szCs w:val="24"/>
        </w:rPr>
        <w:lastRenderedPageBreak/>
        <w:t>take place</w:t>
      </w:r>
      <w:r w:rsidRPr="00932F0D">
        <w:rPr>
          <w:rFonts w:ascii="Times New Roman" w:hAnsi="Times New Roman"/>
          <w:szCs w:val="24"/>
        </w:rPr>
        <w:t>. Shame obviously goes in the opposite direction of that. However, as we have discussed, it remains unclear what people had in mind when they selected “it makes me ashamed that I cannot speak it”. The term “shame” may well be exaggerated, and people may have wanted to express the more nuance feeling that they are missing something by not speaking the language and that they really think they should know it.</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tab/>
        <w:t xml:space="preserve">Overall, we can see that when talking about shame and other negative feelings towards a language, the worst-case scenario is when people sense shame about the language. In a typical situation of language shift, many parents consider that it will simply be better for their children if they grow up speaking the dominant language. Another way shame or negative feelings may play out is when people sense them due to the fact that they are unable to speak their ancestral language. This is a context that is comparatively better for language revitalization, because at least these feelings reflect the fact that people consider their ancestral language to be important.  </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tab/>
        <w:t>In the Chickasaw community today, it seems that a majority of pe</w:t>
      </w:r>
      <w:r>
        <w:rPr>
          <w:rFonts w:ascii="Times New Roman" w:hAnsi="Times New Roman"/>
          <w:szCs w:val="24"/>
        </w:rPr>
        <w:t>ople do not feel ashamed for</w:t>
      </w:r>
      <w:r w:rsidRPr="00932F0D">
        <w:rPr>
          <w:rFonts w:ascii="Times New Roman" w:hAnsi="Times New Roman"/>
          <w:szCs w:val="24"/>
        </w:rPr>
        <w:t xml:space="preserve"> their inability to speak the language. This is a great asset for language revitalization, as people can become involved in learning the language without having to deal with excessive pressure or high expectations from their families that they should speak at a high level of proficiency. It is true that 21.48% of the respondents to Question 17 picked “it makes me ashamed that I cannot speak it”, but we have discussed that it remains unclear if they truly meant </w:t>
      </w:r>
      <w:r w:rsidRPr="00932F0D">
        <w:rPr>
          <w:rFonts w:ascii="Times New Roman" w:hAnsi="Times New Roman"/>
          <w:i/>
          <w:szCs w:val="24"/>
        </w:rPr>
        <w:t>shame</w:t>
      </w:r>
      <w:r w:rsidRPr="00932F0D">
        <w:rPr>
          <w:rFonts w:ascii="Times New Roman" w:hAnsi="Times New Roman"/>
          <w:szCs w:val="24"/>
        </w:rPr>
        <w:t xml:space="preserve"> in a strong semantic sense. Additionally, these respondents demonstrated a significantly high level of support and involvement with the language throughout the survey.</w:t>
      </w:r>
    </w:p>
    <w:p w:rsidR="007E04FC" w:rsidRDefault="007E04FC" w:rsidP="007E04FC">
      <w:pPr>
        <w:pStyle w:val="NoSpacing"/>
        <w:spacing w:line="480" w:lineRule="auto"/>
        <w:rPr>
          <w:rFonts w:ascii="Times New Roman" w:hAnsi="Times New Roman"/>
          <w:b/>
          <w:szCs w:val="24"/>
        </w:rPr>
      </w:pPr>
    </w:p>
    <w:p w:rsidR="007E04FC" w:rsidRPr="00D04A1F" w:rsidRDefault="007E04FC" w:rsidP="00D04A1F">
      <w:pPr>
        <w:pStyle w:val="NoSpacing"/>
        <w:spacing w:line="480" w:lineRule="auto"/>
        <w:jc w:val="center"/>
        <w:rPr>
          <w:rFonts w:ascii="Times New Roman" w:hAnsi="Times New Roman"/>
          <w:b/>
          <w:sz w:val="28"/>
          <w:szCs w:val="28"/>
        </w:rPr>
      </w:pPr>
      <w:r w:rsidRPr="00D04A1F">
        <w:rPr>
          <w:rFonts w:ascii="Times New Roman" w:hAnsi="Times New Roman"/>
          <w:b/>
          <w:sz w:val="28"/>
          <w:szCs w:val="28"/>
        </w:rPr>
        <w:lastRenderedPageBreak/>
        <w:t>Integrative motivation</w:t>
      </w:r>
    </w:p>
    <w:p w:rsidR="007E04FC"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tab/>
        <w:t xml:space="preserve">So far we have discussed several motivations for people to learn the Chickasaw language, including preserving the unique heritage and identity of the Chickasaw Nation, and their sense of responsibility towards its survival. Looking from a more individual perspective, we have examined feelings of shame and embarrassment for not being a speaker. </w:t>
      </w:r>
    </w:p>
    <w:p w:rsidR="007E04FC" w:rsidRPr="00932F0D"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ind w:firstLine="720"/>
        <w:rPr>
          <w:rFonts w:ascii="Times New Roman" w:hAnsi="Times New Roman"/>
          <w:szCs w:val="24"/>
        </w:rPr>
      </w:pPr>
      <w:r>
        <w:rPr>
          <w:rFonts w:ascii="Times New Roman" w:hAnsi="Times New Roman"/>
          <w:szCs w:val="24"/>
        </w:rPr>
        <w:t>T</w:t>
      </w:r>
      <w:r w:rsidRPr="00932F0D">
        <w:rPr>
          <w:rFonts w:ascii="Times New Roman" w:hAnsi="Times New Roman"/>
          <w:szCs w:val="24"/>
        </w:rPr>
        <w:t xml:space="preserve">he form of motivation discussed in this section is integrative motivation, which </w:t>
      </w:r>
      <w:r w:rsidRPr="00932F0D">
        <w:rPr>
          <w:rFonts w:ascii="Times New Roman" w:hAnsi="Times New Roman"/>
          <w:color w:val="000000"/>
          <w:szCs w:val="24"/>
        </w:rPr>
        <w:t xml:space="preserve">consists of wanting to learn the language in order to associate oneself or interact with the people or culture speaking that language. </w:t>
      </w:r>
      <w:r w:rsidRPr="00932F0D">
        <w:rPr>
          <w:rFonts w:ascii="Times New Roman" w:hAnsi="Times New Roman"/>
          <w:szCs w:val="24"/>
        </w:rPr>
        <w:t>In contrast, w</w:t>
      </w:r>
      <w:r w:rsidRPr="00932F0D">
        <w:rPr>
          <w:rFonts w:ascii="Times New Roman" w:hAnsi="Times New Roman"/>
          <w:color w:val="000000"/>
          <w:szCs w:val="24"/>
        </w:rPr>
        <w:t xml:space="preserve">anting to learn the language in order to earn </w:t>
      </w:r>
      <w:r w:rsidRPr="00932F0D">
        <w:rPr>
          <w:rFonts w:ascii="Times New Roman" w:hAnsi="Times New Roman"/>
          <w:szCs w:val="24"/>
        </w:rPr>
        <w:t>Individual Development Program (IDP)</w:t>
      </w:r>
      <w:r w:rsidRPr="00932F0D">
        <w:rPr>
          <w:rFonts w:ascii="Times New Roman" w:hAnsi="Times New Roman"/>
          <w:color w:val="000000"/>
          <w:szCs w:val="24"/>
        </w:rPr>
        <w:t xml:space="preserve"> credit in order to receive an extra paycheck at the end of the year is a form of instrumental motivation, meaning that the learner is motivated by a form of material benefit in acquiring the language (Bennett 2006: 276). </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color w:val="000000"/>
          <w:szCs w:val="24"/>
        </w:rPr>
        <w:tab/>
        <w:t xml:space="preserve">Except for the IDP credit answer, all the other response choices to question 23, “What motivates or would motivate you to learn Chickasaw?”, are forms of integrative motivation (see </w:t>
      </w:r>
      <w:r w:rsidR="001D3CE5">
        <w:rPr>
          <w:rFonts w:ascii="Times New Roman" w:hAnsi="Times New Roman"/>
          <w:color w:val="000000"/>
          <w:szCs w:val="24"/>
        </w:rPr>
        <w:t>figure</w:t>
      </w:r>
      <w:r w:rsidRPr="00932F0D">
        <w:rPr>
          <w:rFonts w:ascii="Times New Roman" w:hAnsi="Times New Roman"/>
          <w:color w:val="000000"/>
          <w:szCs w:val="24"/>
        </w:rPr>
        <w:t xml:space="preserve"> </w:t>
      </w:r>
      <w:r>
        <w:rPr>
          <w:rFonts w:ascii="Times New Roman" w:hAnsi="Times New Roman"/>
          <w:color w:val="000000"/>
          <w:szCs w:val="24"/>
        </w:rPr>
        <w:t>12</w:t>
      </w:r>
      <w:r w:rsidRPr="00932F0D">
        <w:rPr>
          <w:rFonts w:ascii="Times New Roman" w:hAnsi="Times New Roman"/>
          <w:color w:val="000000"/>
          <w:szCs w:val="24"/>
        </w:rPr>
        <w:t xml:space="preserve"> on page </w:t>
      </w:r>
      <w:r>
        <w:rPr>
          <w:rFonts w:ascii="Times New Roman" w:hAnsi="Times New Roman"/>
          <w:color w:val="000000"/>
          <w:szCs w:val="24"/>
        </w:rPr>
        <w:t>1</w:t>
      </w:r>
      <w:r w:rsidR="001D3CE5">
        <w:rPr>
          <w:rFonts w:ascii="Times New Roman" w:hAnsi="Times New Roman"/>
          <w:color w:val="000000"/>
          <w:szCs w:val="24"/>
        </w:rPr>
        <w:t>54</w:t>
      </w:r>
      <w:r w:rsidRPr="00932F0D">
        <w:rPr>
          <w:rFonts w:ascii="Times New Roman" w:hAnsi="Times New Roman"/>
          <w:color w:val="000000"/>
          <w:szCs w:val="24"/>
        </w:rPr>
        <w:t xml:space="preserve">). The results for this question can be seen as good for language revitalization because the literature demonstrates how integrative motivation may ultimately be better for language learning than instrumental motivation. Indeed, if learners are valuing the language for its own sake, they may be more receptive and more persistent about their learning in the long term (Bennett 2006: 279). This is especially important in the case of endangered languages, as the material </w:t>
      </w:r>
      <w:r w:rsidRPr="00932F0D">
        <w:rPr>
          <w:rFonts w:ascii="Times New Roman" w:hAnsi="Times New Roman"/>
          <w:color w:val="000000"/>
          <w:szCs w:val="24"/>
        </w:rPr>
        <w:lastRenderedPageBreak/>
        <w:t xml:space="preserve">benefits and employment opportunities that come with learning to speak them may be very limited, if they exist at all. </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tab/>
        <w:t>The first aspect of integrative motivation that comes out of my interview data is pride in being a Chickasaw, or pride for being able to speak or having learned the language. One respondent reported feeling proud to speak with his granddaughter in a language that very few other people can understand (Clark 2014), and that some of the youth who have learned it report a similar pride in their accomplishment. Throughout my interviews, I was told that learning the language is a way of showing pride for one’s identity as a Chickasaw. So in this sense, pride is primarily a motivator, and is a form of integrative motivation. Additionally, one respondent reported that she would feel very proud of herself if she could learn the language (</w:t>
      </w:r>
      <w:r>
        <w:rPr>
          <w:rFonts w:ascii="Times New Roman" w:hAnsi="Times New Roman"/>
          <w:szCs w:val="24"/>
        </w:rPr>
        <w:t>Hatcher Travis</w:t>
      </w:r>
      <w:r w:rsidRPr="00932F0D">
        <w:rPr>
          <w:rFonts w:ascii="Times New Roman" w:hAnsi="Times New Roman"/>
          <w:szCs w:val="24"/>
        </w:rPr>
        <w:t xml:space="preserve"> 2014). In that sense, pride would be the result of having achieved something exceptional, which would enhance a person’s self-esteem. Question 13 in the Language Survey asked respondents if they think that someone who speaks Chickasaw has more chances of achieving their goals in life. The results are presented below. </w:t>
      </w:r>
    </w:p>
    <w:tbl>
      <w:tblPr>
        <w:tblW w:w="0" w:type="auto"/>
        <w:tblLook w:val="04A0"/>
      </w:tblPr>
      <w:tblGrid>
        <w:gridCol w:w="1521"/>
        <w:gridCol w:w="1392"/>
        <w:gridCol w:w="1497"/>
        <w:gridCol w:w="1412"/>
        <w:gridCol w:w="1393"/>
        <w:gridCol w:w="1497"/>
      </w:tblGrid>
      <w:tr w:rsidR="007E04FC" w:rsidRPr="00932F0D" w:rsidTr="005B7F66">
        <w:tc>
          <w:tcPr>
            <w:tcW w:w="1595" w:type="dxa"/>
          </w:tcPr>
          <w:p w:rsidR="007E04FC" w:rsidRPr="00932F0D" w:rsidRDefault="007E04FC" w:rsidP="005B7F66">
            <w:pPr>
              <w:pStyle w:val="NoSpacing"/>
              <w:spacing w:line="480" w:lineRule="auto"/>
              <w:rPr>
                <w:rFonts w:ascii="Times New Roman" w:hAnsi="Times New Roman"/>
                <w:szCs w:val="24"/>
              </w:rPr>
            </w:pPr>
          </w:p>
        </w:tc>
        <w:tc>
          <w:tcPr>
            <w:tcW w:w="1595"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I don’t know</w:t>
            </w:r>
          </w:p>
        </w:tc>
        <w:tc>
          <w:tcPr>
            <w:tcW w:w="1596"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I completely disagree</w:t>
            </w:r>
          </w:p>
        </w:tc>
        <w:tc>
          <w:tcPr>
            <w:tcW w:w="1596"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I  slightly disagree</w:t>
            </w:r>
          </w:p>
        </w:tc>
        <w:tc>
          <w:tcPr>
            <w:tcW w:w="1597"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I slightly agree</w:t>
            </w:r>
          </w:p>
        </w:tc>
        <w:tc>
          <w:tcPr>
            <w:tcW w:w="1597"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I completely agree</w:t>
            </w:r>
          </w:p>
        </w:tc>
      </w:tr>
      <w:tr w:rsidR="007E04FC" w:rsidRPr="00932F0D" w:rsidTr="005B7F66">
        <w:tc>
          <w:tcPr>
            <w:tcW w:w="1595"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Percentage of respondents</w:t>
            </w:r>
          </w:p>
        </w:tc>
        <w:tc>
          <w:tcPr>
            <w:tcW w:w="1595"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29.82%</w:t>
            </w:r>
          </w:p>
        </w:tc>
        <w:tc>
          <w:tcPr>
            <w:tcW w:w="1596"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12.28%</w:t>
            </w:r>
          </w:p>
        </w:tc>
        <w:tc>
          <w:tcPr>
            <w:tcW w:w="1596"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15.13%</w:t>
            </w:r>
          </w:p>
        </w:tc>
        <w:tc>
          <w:tcPr>
            <w:tcW w:w="1597"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29.82%</w:t>
            </w:r>
          </w:p>
        </w:tc>
        <w:tc>
          <w:tcPr>
            <w:tcW w:w="1597" w:type="dxa"/>
          </w:tcPr>
          <w:p w:rsidR="007E04FC" w:rsidRPr="00932F0D" w:rsidRDefault="007E04FC" w:rsidP="005B7F66">
            <w:pPr>
              <w:pStyle w:val="NoSpacing"/>
              <w:spacing w:line="480" w:lineRule="auto"/>
              <w:rPr>
                <w:rFonts w:ascii="Times New Roman" w:hAnsi="Times New Roman"/>
                <w:szCs w:val="24"/>
              </w:rPr>
            </w:pPr>
            <w:r w:rsidRPr="00932F0D">
              <w:rPr>
                <w:rFonts w:ascii="Times New Roman" w:hAnsi="Times New Roman"/>
                <w:szCs w:val="24"/>
              </w:rPr>
              <w:t>15.79%</w:t>
            </w:r>
          </w:p>
        </w:tc>
      </w:tr>
    </w:tbl>
    <w:p w:rsidR="007E04FC" w:rsidRPr="00932F0D"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rPr>
          <w:rFonts w:ascii="Times New Roman" w:hAnsi="Times New Roman"/>
          <w:szCs w:val="24"/>
        </w:rPr>
      </w:pPr>
      <w:r w:rsidRPr="00932F0D">
        <w:rPr>
          <w:rFonts w:ascii="Times New Roman" w:hAnsi="Times New Roman"/>
          <w:szCs w:val="24"/>
        </w:rPr>
        <w:t>(</w:t>
      </w:r>
      <w:r w:rsidRPr="002F5E16">
        <w:t>Fig. 21 - Frequency of responses to Q13: Someone who speaks Chickasaw has more chances of achieving their goals in life</w:t>
      </w:r>
      <w:r w:rsidRPr="00932F0D">
        <w:rPr>
          <w:rFonts w:ascii="Times New Roman" w:hAnsi="Times New Roman"/>
          <w:szCs w:val="24"/>
        </w:rPr>
        <w:t>)</w:t>
      </w:r>
    </w:p>
    <w:p w:rsidR="007E04FC"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lastRenderedPageBreak/>
        <w:t>The most interesting is the responses left in the comment section for this question. 15 respondents related the ability to learn Chickasaw to a strong indicator of individual determination. Here are the most interesting and representative comments:</w:t>
      </w:r>
    </w:p>
    <w:p w:rsidR="007E04FC" w:rsidRPr="00932F0D" w:rsidRDefault="007E04FC" w:rsidP="008E2489">
      <w:pPr>
        <w:pStyle w:val="NoSpacing"/>
        <w:ind w:left="720"/>
        <w:rPr>
          <w:rFonts w:ascii="Times New Roman" w:hAnsi="Times New Roman"/>
          <w:szCs w:val="24"/>
        </w:rPr>
      </w:pPr>
      <w:r w:rsidRPr="00932F0D">
        <w:rPr>
          <w:rFonts w:ascii="Times New Roman" w:hAnsi="Times New Roman"/>
          <w:szCs w:val="24"/>
        </w:rPr>
        <w:t>Learning their native language they have a better drive to strive for better things because they have pride in themselves and where they are from</w:t>
      </w:r>
      <w:r>
        <w:rPr>
          <w:rFonts w:ascii="Times New Roman" w:hAnsi="Times New Roman"/>
          <w:szCs w:val="24"/>
        </w:rPr>
        <w:t xml:space="preserve"> </w:t>
      </w:r>
      <w:r w:rsidRPr="00932F0D">
        <w:rPr>
          <w:rFonts w:ascii="Times New Roman" w:hAnsi="Times New Roman"/>
          <w:szCs w:val="24"/>
        </w:rPr>
        <w:t xml:space="preserve">(Hinson, Linn, </w:t>
      </w:r>
      <w:proofErr w:type="gramStart"/>
      <w:r w:rsidRPr="00932F0D">
        <w:rPr>
          <w:rFonts w:ascii="Times New Roman" w:hAnsi="Times New Roman"/>
          <w:szCs w:val="24"/>
        </w:rPr>
        <w:t>Ozbolt</w:t>
      </w:r>
      <w:proofErr w:type="gramEnd"/>
      <w:r w:rsidRPr="00932F0D">
        <w:rPr>
          <w:rFonts w:ascii="Times New Roman" w:hAnsi="Times New Roman"/>
          <w:szCs w:val="24"/>
        </w:rPr>
        <w:t xml:space="preserve"> 2014).</w:t>
      </w:r>
    </w:p>
    <w:p w:rsidR="007E04FC" w:rsidRDefault="007E04FC" w:rsidP="008E2489">
      <w:pPr>
        <w:pStyle w:val="NoSpacing"/>
        <w:ind w:left="720"/>
        <w:rPr>
          <w:rFonts w:ascii="Times New Roman" w:hAnsi="Times New Roman"/>
          <w:szCs w:val="24"/>
        </w:rPr>
      </w:pPr>
    </w:p>
    <w:p w:rsidR="007E04FC" w:rsidRDefault="007E04FC" w:rsidP="008E2489">
      <w:pPr>
        <w:pStyle w:val="NoSpacing"/>
        <w:ind w:left="720"/>
        <w:rPr>
          <w:rFonts w:ascii="Times New Roman" w:hAnsi="Times New Roman"/>
          <w:szCs w:val="24"/>
        </w:rPr>
      </w:pPr>
      <w:r w:rsidRPr="00932F0D">
        <w:rPr>
          <w:rFonts w:ascii="Times New Roman" w:hAnsi="Times New Roman"/>
          <w:szCs w:val="24"/>
        </w:rPr>
        <w:t>To speak Chickasaw fluently, someone must be very dedicated to that goal … Anyone with that determination, probably does have a better chance to achieve their goals in life</w:t>
      </w:r>
      <w:r>
        <w:rPr>
          <w:rFonts w:ascii="Times New Roman" w:hAnsi="Times New Roman"/>
          <w:szCs w:val="24"/>
        </w:rPr>
        <w:t xml:space="preserve"> </w:t>
      </w:r>
      <w:r w:rsidRPr="00932F0D">
        <w:rPr>
          <w:rFonts w:ascii="Times New Roman" w:hAnsi="Times New Roman"/>
          <w:szCs w:val="24"/>
        </w:rPr>
        <w:t>(Hinson, Linn, Ozbolt 2014)</w:t>
      </w:r>
      <w:r>
        <w:rPr>
          <w:rFonts w:ascii="Times New Roman" w:hAnsi="Times New Roman"/>
          <w:szCs w:val="24"/>
        </w:rPr>
        <w:t>.</w:t>
      </w:r>
      <w:r w:rsidRPr="00932F0D">
        <w:rPr>
          <w:rFonts w:ascii="Times New Roman" w:hAnsi="Times New Roman"/>
          <w:szCs w:val="24"/>
        </w:rPr>
        <w:t xml:space="preserve"> </w:t>
      </w:r>
    </w:p>
    <w:p w:rsidR="007E04FC" w:rsidRDefault="007E04FC" w:rsidP="008E2489">
      <w:pPr>
        <w:pStyle w:val="NoSpacing"/>
        <w:ind w:left="720"/>
        <w:rPr>
          <w:rFonts w:ascii="Times New Roman" w:hAnsi="Times New Roman"/>
          <w:szCs w:val="24"/>
        </w:rPr>
      </w:pPr>
    </w:p>
    <w:p w:rsidR="007E04FC" w:rsidRPr="00932F0D" w:rsidRDefault="007E04FC" w:rsidP="008E2489">
      <w:pPr>
        <w:pStyle w:val="NoSpacing"/>
        <w:ind w:left="720"/>
        <w:rPr>
          <w:rFonts w:ascii="Times New Roman" w:hAnsi="Times New Roman"/>
          <w:szCs w:val="24"/>
        </w:rPr>
      </w:pPr>
      <w:r w:rsidRPr="00932F0D">
        <w:rPr>
          <w:rFonts w:ascii="Times New Roman" w:hAnsi="Times New Roman"/>
          <w:szCs w:val="24"/>
        </w:rPr>
        <w:t xml:space="preserve">I do not believe just the fact of speaking Chickasaw gives anyone a better chance, but their resolve to learn it is the deciding factor (Hinson, Linn, </w:t>
      </w:r>
      <w:proofErr w:type="gramStart"/>
      <w:r w:rsidRPr="00932F0D">
        <w:rPr>
          <w:rFonts w:ascii="Times New Roman" w:hAnsi="Times New Roman"/>
          <w:szCs w:val="24"/>
        </w:rPr>
        <w:t>Ozbolt</w:t>
      </w:r>
      <w:proofErr w:type="gramEnd"/>
      <w:r w:rsidRPr="00932F0D">
        <w:rPr>
          <w:rFonts w:ascii="Times New Roman" w:hAnsi="Times New Roman"/>
          <w:szCs w:val="24"/>
        </w:rPr>
        <w:t xml:space="preserve"> 2014).</w:t>
      </w:r>
    </w:p>
    <w:p w:rsidR="007E04FC"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t>Overall, we can see that pride can be both a motivator and a reward. Regardless of the level of fluency that an individual may be able to achieve, the simple fact of being interested in the language and attempting to learn it, even at a minimal level, can give an immediate reward. In the long term, ambitious and hard-working learners could also enhance their self-esteem through their achievements.</w:t>
      </w:r>
    </w:p>
    <w:p w:rsidR="007E04FC" w:rsidRPr="00932F0D"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ind w:firstLine="720"/>
        <w:rPr>
          <w:rFonts w:ascii="Times New Roman" w:hAnsi="Times New Roman"/>
          <w:color w:val="000000" w:themeColor="text1"/>
          <w:szCs w:val="24"/>
        </w:rPr>
      </w:pPr>
      <w:r w:rsidRPr="00932F0D">
        <w:rPr>
          <w:rFonts w:ascii="Times New Roman" w:hAnsi="Times New Roman"/>
          <w:szCs w:val="24"/>
        </w:rPr>
        <w:t>Another example of integrative motivation that comes out of the interviews is the desire to connect with elders, Chickasaw speakers, other family members, and other Chickasaws. In Question 23 of the Language Survey, “speaking to my elders” was the third most often selection in the list of motivations, picked by 45.99% of the respondents, or 56.32% of Chickasaw respondents. Several respondents</w:t>
      </w:r>
      <w:r>
        <w:rPr>
          <w:rFonts w:ascii="Times New Roman" w:hAnsi="Times New Roman"/>
          <w:szCs w:val="24"/>
        </w:rPr>
        <w:t xml:space="preserve"> </w:t>
      </w:r>
      <w:r w:rsidRPr="00932F0D">
        <w:rPr>
          <w:rFonts w:ascii="Times New Roman" w:hAnsi="Times New Roman"/>
          <w:szCs w:val="24"/>
        </w:rPr>
        <w:t>(</w:t>
      </w:r>
      <w:r w:rsidRPr="00932F0D">
        <w:rPr>
          <w:rFonts w:ascii="Times New Roman" w:hAnsi="Times New Roman"/>
          <w:color w:val="000000" w:themeColor="text1"/>
          <w:szCs w:val="24"/>
        </w:rPr>
        <w:t>Wallace 2014;</w:t>
      </w:r>
      <w:r w:rsidRPr="00932F0D">
        <w:rPr>
          <w:rFonts w:ascii="Times New Roman" w:hAnsi="Times New Roman"/>
          <w:szCs w:val="24"/>
        </w:rPr>
        <w:t xml:space="preserve"> </w:t>
      </w:r>
      <w:r w:rsidRPr="00932F0D">
        <w:rPr>
          <w:rFonts w:ascii="Times New Roman" w:hAnsi="Times New Roman"/>
          <w:color w:val="000000" w:themeColor="text1"/>
          <w:szCs w:val="24"/>
        </w:rPr>
        <w:t>Pitman 2014</w:t>
      </w:r>
      <w:r w:rsidRPr="00932F0D">
        <w:rPr>
          <w:rFonts w:ascii="Times New Roman" w:hAnsi="Times New Roman"/>
          <w:szCs w:val="24"/>
        </w:rPr>
        <w:t>)</w:t>
      </w:r>
      <w:r>
        <w:rPr>
          <w:rFonts w:ascii="Times New Roman" w:hAnsi="Times New Roman"/>
          <w:szCs w:val="24"/>
        </w:rPr>
        <w:t xml:space="preserve"> </w:t>
      </w:r>
      <w:r w:rsidRPr="00932F0D">
        <w:rPr>
          <w:rFonts w:ascii="Times New Roman" w:hAnsi="Times New Roman"/>
          <w:szCs w:val="24"/>
        </w:rPr>
        <w:t>explained how speaking the language, even at less than fully conversationally levels, allows them, or would allow other people, to connect with the elders or the speakers in their families</w:t>
      </w:r>
      <w:r w:rsidRPr="00932F0D">
        <w:rPr>
          <w:rFonts w:ascii="Times New Roman" w:hAnsi="Times New Roman"/>
          <w:color w:val="000000" w:themeColor="text1"/>
          <w:szCs w:val="24"/>
        </w:rPr>
        <w:t xml:space="preserve">: </w:t>
      </w:r>
    </w:p>
    <w:p w:rsidR="007E04FC" w:rsidRPr="00932F0D" w:rsidRDefault="007E04FC" w:rsidP="008E2489">
      <w:pPr>
        <w:pStyle w:val="NoSpacing"/>
        <w:ind w:left="720"/>
        <w:rPr>
          <w:rFonts w:ascii="Times New Roman" w:hAnsi="Times New Roman"/>
          <w:color w:val="000000" w:themeColor="text1"/>
          <w:szCs w:val="24"/>
        </w:rPr>
      </w:pPr>
      <w:r w:rsidRPr="00932F0D">
        <w:rPr>
          <w:rFonts w:ascii="Times New Roman" w:hAnsi="Times New Roman"/>
          <w:color w:val="000000" w:themeColor="text1"/>
          <w:szCs w:val="24"/>
        </w:rPr>
        <w:lastRenderedPageBreak/>
        <w:t>That’s what keeps our people connected. It’s what keeps our youth with us […].</w:t>
      </w:r>
    </w:p>
    <w:p w:rsidR="007E04FC" w:rsidRPr="00932F0D" w:rsidRDefault="007E04FC" w:rsidP="008E2489">
      <w:pPr>
        <w:pStyle w:val="NoSpacing"/>
        <w:ind w:left="720"/>
        <w:rPr>
          <w:rFonts w:ascii="Times New Roman" w:hAnsi="Times New Roman"/>
          <w:color w:val="000000" w:themeColor="text1"/>
          <w:szCs w:val="24"/>
        </w:rPr>
      </w:pPr>
      <w:r w:rsidRPr="00932F0D">
        <w:rPr>
          <w:rFonts w:ascii="Times New Roman" w:hAnsi="Times New Roman"/>
          <w:color w:val="000000" w:themeColor="text1"/>
          <w:szCs w:val="24"/>
        </w:rPr>
        <w:t>It makes me feel proud to know that I’m able to teach her [his daughter] that, and that I was taught that from my</w:t>
      </w:r>
      <w:r>
        <w:rPr>
          <w:rFonts w:ascii="Times New Roman" w:hAnsi="Times New Roman"/>
          <w:color w:val="000000" w:themeColor="text1"/>
          <w:szCs w:val="24"/>
        </w:rPr>
        <w:t xml:space="preserve"> mom, my grandma, and my elders (Wallace 2014).</w:t>
      </w:r>
    </w:p>
    <w:p w:rsidR="007E04FC"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O</w:t>
      </w:r>
      <w:r w:rsidRPr="00932F0D">
        <w:rPr>
          <w:rFonts w:ascii="Times New Roman" w:hAnsi="Times New Roman"/>
          <w:color w:val="000000" w:themeColor="text1"/>
          <w:szCs w:val="24"/>
        </w:rPr>
        <w:t xml:space="preserve">ther respondents discussed that speaking the language allows reaching out to the elders. This is something that gives them satisfaction, or that they would like to be able to do (Anonymous 2014b; Johnson 2014). The few second language learners who have been able to reach a conversationally proficient level can attest to that: “It’s meaningful to be able to communicate with folks. It’s meaningful to have an understanding of the culture in ways that non-speakers don’t. It means something” (Hinson 2014). </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color w:val="000000" w:themeColor="text1"/>
          <w:szCs w:val="24"/>
        </w:rPr>
        <w:tab/>
        <w:t>Other respondents explained how the language can potentially provide a way to connect with other Chickasaws and share the unique heritage that they have in common. This is a form of integrative motivation in that the goal is to connect with other people speaking or being interested in that language.</w:t>
      </w:r>
      <w:r>
        <w:rPr>
          <w:rFonts w:ascii="Times New Roman" w:hAnsi="Times New Roman"/>
          <w:color w:val="000000" w:themeColor="text1"/>
          <w:szCs w:val="24"/>
        </w:rPr>
        <w:t xml:space="preserve"> </w:t>
      </w:r>
      <w:r w:rsidRPr="00932F0D">
        <w:rPr>
          <w:rFonts w:ascii="Times New Roman" w:hAnsi="Times New Roman"/>
          <w:color w:val="000000" w:themeColor="text1"/>
          <w:szCs w:val="24"/>
        </w:rPr>
        <w:t>“Knowing that allows you to better know yourself and others, whether it’d be family or friends. That’s a connection and that helps people” (Shackleford 2014a).</w:t>
      </w:r>
      <w:r>
        <w:rPr>
          <w:rFonts w:ascii="Times New Roman" w:hAnsi="Times New Roman"/>
          <w:color w:val="000000" w:themeColor="text1"/>
          <w:szCs w:val="24"/>
        </w:rPr>
        <w:t xml:space="preserve"> </w:t>
      </w:r>
      <w:r w:rsidRPr="00932F0D">
        <w:rPr>
          <w:rFonts w:ascii="Times New Roman" w:hAnsi="Times New Roman"/>
          <w:color w:val="000000" w:themeColor="text1"/>
          <w:szCs w:val="24"/>
        </w:rPr>
        <w:t>“Be able to talk the language transcends a lot of these things that keep us as Chickasaws apart, like the old people, the full blood brown don’t really care that I was raised in Texas, that I’m mostly white, that kind of stuff. They say, “Hey Josh, he’s a good guy, he can talk Chickasaw”. And that’s cool” (Hinson 2014). Ezra Johnson tells me about the people he speaks Chickasaw to, and since they do not correspond to his biological family, he adds: “They are kind of like my language family” (Johnson 2014).</w:t>
      </w:r>
      <w:r w:rsidRPr="00932F0D">
        <w:rPr>
          <w:rFonts w:ascii="Times New Roman" w:hAnsi="Times New Roman"/>
          <w:szCs w:val="24"/>
        </w:rPr>
        <w:t xml:space="preserve"> In this context, connecting with other people through the language also goes in the same direction as the first motivation discussed in this </w:t>
      </w:r>
      <w:r w:rsidRPr="00932F0D">
        <w:rPr>
          <w:rFonts w:ascii="Times New Roman" w:hAnsi="Times New Roman"/>
          <w:szCs w:val="24"/>
        </w:rPr>
        <w:lastRenderedPageBreak/>
        <w:t>chapter, which is to maintain the unique identity and culture of the Chickasaw people. This latter can be shared across generations, across families, and regardless of phenotypes.</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tab/>
        <w:t xml:space="preserve">Aside from pride and wanting to connect with family and elders, my interviewees discussed how learning the language has allowed them, or would allow them, to understand their culture better. In Question 23 of the Language Survey, 43.31% of respondents (or 47.13% of Chickasaw respondents) answered that they are motivated to learn Chickasaw “to participate in cultural activities more fully”, while 30.66% (or 39.85% of Chickasaw respondents) reported wanting to be able to pray in Chickasaw. </w:t>
      </w:r>
    </w:p>
    <w:p w:rsidR="007E04FC" w:rsidRPr="00932F0D" w:rsidRDefault="007E04FC" w:rsidP="007E04FC">
      <w:pPr>
        <w:pStyle w:val="NoSpacing"/>
        <w:spacing w:line="480" w:lineRule="auto"/>
        <w:ind w:firstLine="720"/>
        <w:rPr>
          <w:rFonts w:ascii="Times New Roman" w:hAnsi="Times New Roman"/>
          <w:szCs w:val="24"/>
        </w:rPr>
      </w:pPr>
      <w:r>
        <w:rPr>
          <w:rFonts w:ascii="Times New Roman" w:hAnsi="Times New Roman"/>
          <w:szCs w:val="24"/>
        </w:rPr>
        <w:t>I</w:t>
      </w:r>
      <w:r w:rsidRPr="00932F0D">
        <w:rPr>
          <w:rFonts w:ascii="Times New Roman" w:hAnsi="Times New Roman"/>
          <w:szCs w:val="24"/>
        </w:rPr>
        <w:t>n the follow-up interviews, people discussed some other practical benefits about learning the language, such as understanding place names derived from Muskogean words (Shackleford 2014b), understanding one’s ancestors’ worldview better (</w:t>
      </w:r>
      <w:r>
        <w:rPr>
          <w:rFonts w:ascii="Times New Roman" w:hAnsi="Times New Roman"/>
          <w:szCs w:val="24"/>
        </w:rPr>
        <w:t>Hatcher Travis</w:t>
      </w:r>
      <w:r w:rsidRPr="00932F0D">
        <w:rPr>
          <w:rFonts w:ascii="Times New Roman" w:hAnsi="Times New Roman"/>
          <w:szCs w:val="24"/>
        </w:rPr>
        <w:t xml:space="preserve"> 2014), or using Chickasaw as a code language during a martial arts tournament (Clark 2014). Other respondents expressed that if they knew the language, they would like to pray in Chickasaw, or they would try to incorporate it through cultural activities in the youth workshops that they facilitate (Anonymous 2014b, Taylor 2014).</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tab/>
        <w:t>Because integrative motivation consists of the desire</w:t>
      </w:r>
      <w:r w:rsidRPr="00932F0D">
        <w:rPr>
          <w:rFonts w:ascii="Times New Roman" w:hAnsi="Times New Roman"/>
          <w:color w:val="000000"/>
          <w:szCs w:val="24"/>
        </w:rPr>
        <w:t xml:space="preserve"> to learn a language in order to identify or interact with the people or culture speaking it, I asked people if they thought speaking the language could change the way other people perceive them in the community. In other words, would it give them more credibility in regards to their knowledge of the culture? </w:t>
      </w:r>
      <w:r w:rsidRPr="00932F0D">
        <w:rPr>
          <w:rFonts w:ascii="Times New Roman" w:hAnsi="Times New Roman"/>
          <w:szCs w:val="24"/>
        </w:rPr>
        <w:t xml:space="preserve">In Question 23 of the Chickasaw Language Survey, “What </w:t>
      </w:r>
      <w:r w:rsidRPr="00932F0D">
        <w:rPr>
          <w:rFonts w:ascii="Times New Roman" w:hAnsi="Times New Roman"/>
          <w:szCs w:val="24"/>
        </w:rPr>
        <w:lastRenderedPageBreak/>
        <w:t xml:space="preserve">motivates or would motivate you to learn Chickasaw?” this would correspond to the answer, “I want to be able to deliver short speeches in Chickasaw”. While a few people discussed how knowing the language can give someone prestige, it did not emerge as a very strong motivation for people overall. </w:t>
      </w: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szCs w:val="24"/>
        </w:rPr>
        <w:tab/>
        <w:t xml:space="preserve">The comments supporting that idea came from the few people who have attained a good level of fluency as second language learners, and few other learners mentioned this as a motivation. </w:t>
      </w:r>
      <w:r w:rsidRPr="00932F0D">
        <w:rPr>
          <w:rFonts w:ascii="Times New Roman" w:hAnsi="Times New Roman"/>
          <w:color w:val="000000" w:themeColor="text1"/>
          <w:szCs w:val="24"/>
        </w:rPr>
        <w:t>“I don’t think it would be too much different. Most people speak English. If you have a question you can still ask and you’ll get an answer”, Brooke Shackleford (2014a) told me. Someone else brought up the obvious point that the remaining f</w:t>
      </w:r>
      <w:r>
        <w:rPr>
          <w:rFonts w:ascii="Times New Roman" w:hAnsi="Times New Roman"/>
          <w:color w:val="000000" w:themeColor="text1"/>
          <w:szCs w:val="24"/>
        </w:rPr>
        <w:t>irst language</w:t>
      </w:r>
      <w:r w:rsidRPr="00932F0D">
        <w:rPr>
          <w:rFonts w:ascii="Times New Roman" w:hAnsi="Times New Roman"/>
          <w:color w:val="000000" w:themeColor="text1"/>
          <w:szCs w:val="24"/>
        </w:rPr>
        <w:t xml:space="preserve"> speakers have something that no one else does (</w:t>
      </w:r>
      <w:r w:rsidRPr="00932F0D">
        <w:rPr>
          <w:rFonts w:ascii="Times New Roman" w:hAnsi="Times New Roman"/>
          <w:szCs w:val="24"/>
        </w:rPr>
        <w:t>Shackleford 2014b</w:t>
      </w:r>
      <w:r w:rsidRPr="00932F0D">
        <w:rPr>
          <w:rFonts w:ascii="Times New Roman" w:hAnsi="Times New Roman"/>
          <w:color w:val="000000" w:themeColor="text1"/>
          <w:szCs w:val="24"/>
        </w:rPr>
        <w:t>), or that being able to pray or give a short speech in Chickasaw are definitely things that very few people can do (</w:t>
      </w:r>
      <w:r w:rsidRPr="00932F0D">
        <w:rPr>
          <w:rFonts w:ascii="Times New Roman" w:hAnsi="Times New Roman"/>
          <w:szCs w:val="24"/>
        </w:rPr>
        <w:t>Johnson 2014</w:t>
      </w:r>
      <w:r w:rsidRPr="00932F0D">
        <w:rPr>
          <w:rFonts w:ascii="Times New Roman" w:hAnsi="Times New Roman"/>
          <w:color w:val="000000" w:themeColor="text1"/>
          <w:szCs w:val="24"/>
        </w:rPr>
        <w:t>). Two advanced learners who have done or are currently doing the Master-Apprentice Program expressed more articulated views on the benefits of having attained a good level of fluency. “It’s meaningful to have a place in the tribe where that’s what I do. It’s meaningful to be known as that kind of person” (</w:t>
      </w:r>
      <w:r w:rsidRPr="00932F0D">
        <w:rPr>
          <w:rFonts w:ascii="Times New Roman" w:hAnsi="Times New Roman"/>
          <w:szCs w:val="24"/>
        </w:rPr>
        <w:t>Hinson 2014</w:t>
      </w:r>
      <w:r w:rsidRPr="00932F0D">
        <w:rPr>
          <w:rFonts w:ascii="Times New Roman" w:hAnsi="Times New Roman"/>
          <w:color w:val="000000" w:themeColor="text1"/>
          <w:szCs w:val="24"/>
        </w:rPr>
        <w:t xml:space="preserve">). “A lot of people that I work with will say, “Hey, how do you say this or that?” Usually I can answer them. Sometimes I have to ask Hannah. But it’s been really nice; it’s been a good thing” (Gantt 2014). We can see that overall, being a speaker of the Chickasaw language can definitely give prestige to someone, since it is an expertise that very few other people have. At this point in time, </w:t>
      </w:r>
      <w:r>
        <w:rPr>
          <w:rFonts w:ascii="Times New Roman" w:hAnsi="Times New Roman"/>
          <w:color w:val="000000" w:themeColor="text1"/>
          <w:szCs w:val="24"/>
        </w:rPr>
        <w:t xml:space="preserve">there is strong indication that </w:t>
      </w:r>
      <w:r w:rsidRPr="00932F0D">
        <w:rPr>
          <w:rFonts w:ascii="Times New Roman" w:hAnsi="Times New Roman"/>
          <w:color w:val="000000" w:themeColor="text1"/>
          <w:szCs w:val="24"/>
        </w:rPr>
        <w:t>this prestige is associated with the first language speakers, which may be why it did not come up as a very important factor of motivation for language learners.</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color w:val="000000" w:themeColor="text1"/>
          <w:szCs w:val="24"/>
        </w:rPr>
        <w:lastRenderedPageBreak/>
        <w:tab/>
        <w:t>We can see that a few advanced learners then are enjoying some prestige by having reached relatively high levels of fluency. However, only by talking to Joshua Hinson did I get a sense that learning the language can even lead to a sense of inner-transformation. “I think it can change someone not just economically but also culturally, emotionally and spiritually. If you really give yourself over to it, it will change your life […] in substantive ways” (</w:t>
      </w:r>
      <w:r w:rsidRPr="00932F0D">
        <w:rPr>
          <w:rFonts w:ascii="Times New Roman" w:hAnsi="Times New Roman"/>
          <w:szCs w:val="24"/>
        </w:rPr>
        <w:t>Hinson 2014)</w:t>
      </w:r>
      <w:r w:rsidRPr="00932F0D">
        <w:rPr>
          <w:rFonts w:ascii="Times New Roman" w:hAnsi="Times New Roman"/>
          <w:color w:val="000000" w:themeColor="text1"/>
          <w:szCs w:val="24"/>
        </w:rPr>
        <w:t>. His mention of the emotionally and sp</w:t>
      </w:r>
      <w:r w:rsidRPr="00932F0D">
        <w:rPr>
          <w:rFonts w:ascii="Times New Roman" w:hAnsi="Times New Roman"/>
          <w:szCs w:val="24"/>
        </w:rPr>
        <w:t>iritually transformative nature of language learning echoes Jeanette King’s research on second language learners of Maori, whom she calls “language fanatics” (King 2009: 106). She talks about the potentially transformative nature of heritage language learning on spiritual and emo</w:t>
      </w:r>
      <w:r>
        <w:rPr>
          <w:rFonts w:ascii="Times New Roman" w:hAnsi="Times New Roman"/>
          <w:szCs w:val="24"/>
        </w:rPr>
        <w:t>tional levels (King 2003: 113).</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tab/>
        <w:t xml:space="preserve">Overall, Chickasaw language learners have not really thought about potential personal benefits to any great extent. This tends to further confirm King’s (2003: 118) hypothesis that with relatively few speakers and learners of an Indigenous language, responsibility rather than individual benefits is often a more important source of motivation: </w:t>
      </w:r>
    </w:p>
    <w:p w:rsidR="007E04FC" w:rsidRPr="00932F0D" w:rsidRDefault="007E04FC" w:rsidP="008E2489">
      <w:pPr>
        <w:pStyle w:val="NoSpacing"/>
        <w:ind w:left="720"/>
        <w:rPr>
          <w:rFonts w:ascii="Times New Roman" w:hAnsi="Times New Roman"/>
          <w:szCs w:val="24"/>
        </w:rPr>
      </w:pPr>
      <w:r w:rsidRPr="00932F0D">
        <w:rPr>
          <w:rFonts w:ascii="Times New Roman" w:hAnsi="Times New Roman"/>
          <w:szCs w:val="24"/>
        </w:rPr>
        <w:t xml:space="preserve">The more people that know and are learning the language, the more the beneficial effect on the individual </w:t>
      </w:r>
      <w:proofErr w:type="gramStart"/>
      <w:r w:rsidRPr="00932F0D">
        <w:rPr>
          <w:rFonts w:ascii="Times New Roman" w:hAnsi="Times New Roman"/>
          <w:szCs w:val="24"/>
        </w:rPr>
        <w:t>is</w:t>
      </w:r>
      <w:proofErr w:type="gramEnd"/>
      <w:r w:rsidRPr="00932F0D">
        <w:rPr>
          <w:rFonts w:ascii="Times New Roman" w:hAnsi="Times New Roman"/>
          <w:szCs w:val="24"/>
        </w:rPr>
        <w:t xml:space="preserve"> emphasized. On the other hand, the fewer people who know and are learning the language the more the beneficial effect on the language is emphasized.</w:t>
      </w:r>
    </w:p>
    <w:p w:rsidR="007E04FC"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ind w:firstLine="720"/>
        <w:rPr>
          <w:rFonts w:ascii="Times New Roman" w:hAnsi="Times New Roman"/>
          <w:szCs w:val="24"/>
        </w:rPr>
      </w:pPr>
      <w:r>
        <w:rPr>
          <w:rFonts w:ascii="Times New Roman" w:hAnsi="Times New Roman"/>
          <w:szCs w:val="24"/>
        </w:rPr>
        <w:t>H</w:t>
      </w:r>
      <w:r w:rsidRPr="00932F0D">
        <w:rPr>
          <w:rFonts w:ascii="Times New Roman" w:hAnsi="Times New Roman"/>
          <w:szCs w:val="24"/>
        </w:rPr>
        <w:t>owever, the fact that a few advanced language learners have discussed individual benefits indicates that this could change in the future. With a greater number of advanced learners, there could one day be a shift towards more discussions about the benefits of learning Chickasaw at an individual level.</w:t>
      </w:r>
    </w:p>
    <w:p w:rsidR="007E04FC" w:rsidRDefault="007E04FC" w:rsidP="007E04FC">
      <w:pPr>
        <w:pStyle w:val="NoSpacing"/>
        <w:spacing w:line="480" w:lineRule="auto"/>
        <w:rPr>
          <w:rFonts w:ascii="Times New Roman" w:hAnsi="Times New Roman"/>
          <w:b/>
          <w:szCs w:val="24"/>
        </w:rPr>
      </w:pPr>
    </w:p>
    <w:p w:rsidR="007E04FC" w:rsidRPr="008E2489" w:rsidRDefault="007E04FC" w:rsidP="008E2489">
      <w:pPr>
        <w:pStyle w:val="NoSpacing"/>
        <w:spacing w:line="480" w:lineRule="auto"/>
        <w:jc w:val="center"/>
        <w:rPr>
          <w:rFonts w:ascii="Times New Roman" w:hAnsi="Times New Roman"/>
          <w:b/>
          <w:sz w:val="28"/>
          <w:szCs w:val="28"/>
        </w:rPr>
      </w:pPr>
      <w:r w:rsidRPr="008E2489">
        <w:rPr>
          <w:rFonts w:ascii="Times New Roman" w:hAnsi="Times New Roman"/>
          <w:b/>
          <w:sz w:val="28"/>
          <w:szCs w:val="28"/>
        </w:rPr>
        <w:lastRenderedPageBreak/>
        <w:t>Instrumental motivation</w:t>
      </w:r>
    </w:p>
    <w:p w:rsidR="007E04FC" w:rsidRDefault="007E04FC" w:rsidP="007E04FC">
      <w:pPr>
        <w:pStyle w:val="NoSpacing"/>
        <w:spacing w:line="480" w:lineRule="auto"/>
        <w:rPr>
          <w:rFonts w:ascii="Times New Roman" w:hAnsi="Times New Roman"/>
          <w:szCs w:val="24"/>
        </w:rPr>
      </w:pPr>
      <w:r w:rsidRPr="00932F0D">
        <w:rPr>
          <w:rFonts w:ascii="Times New Roman" w:hAnsi="Times New Roman"/>
          <w:szCs w:val="24"/>
        </w:rPr>
        <w:tab/>
      </w:r>
    </w:p>
    <w:p w:rsidR="007E04FC" w:rsidRPr="00932F0D" w:rsidRDefault="007E04FC" w:rsidP="007E04FC">
      <w:pPr>
        <w:pStyle w:val="NoSpacing"/>
        <w:spacing w:line="480" w:lineRule="auto"/>
        <w:ind w:firstLine="720"/>
        <w:rPr>
          <w:rFonts w:ascii="Times New Roman" w:hAnsi="Times New Roman"/>
          <w:szCs w:val="24"/>
        </w:rPr>
      </w:pPr>
      <w:r>
        <w:rPr>
          <w:rFonts w:ascii="Times New Roman" w:hAnsi="Times New Roman"/>
          <w:szCs w:val="24"/>
        </w:rPr>
        <w:t>I</w:t>
      </w:r>
      <w:r w:rsidRPr="00932F0D">
        <w:rPr>
          <w:rFonts w:ascii="Times New Roman" w:hAnsi="Times New Roman"/>
          <w:szCs w:val="24"/>
        </w:rPr>
        <w:t>ntegrative and instrumental motivations are typically discussed together as they encompass the main motivations that individuals can have in learning another language. Instrumental motivation refers to learning another language to seek a form of economic benefit, or as a mean towards that end, such as getting a better job or seeking a degree. The Individual Development Program (IDP) classes offered by the Chickasaw Nation to its employees are an example of instrumental motivation. While I have already suggested that integrative motivation is more significant and plays a bigger role in current preservation efforts, it is still very important to analyze how instrumental motivation plays out in terms of Chickasaw language learning today. While the concept of instrumental motivation can come across as having a negative connotation, the language revitalization literature discusses that it can in fact play a very significant role, in the long-term, in revaluing a minority language and bringing it back into daily use.</w:t>
      </w:r>
    </w:p>
    <w:p w:rsidR="007E04F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A</w:t>
      </w:r>
      <w:r w:rsidRPr="00932F0D">
        <w:rPr>
          <w:rFonts w:ascii="Times New Roman" w:hAnsi="Times New Roman"/>
          <w:color w:val="000000" w:themeColor="text1"/>
          <w:szCs w:val="24"/>
        </w:rPr>
        <w:t>s I previously discussed, the survey results for Question 23 suggest that integrative motivation is significantly stronger than instrumental motivation in the context of language revitalization efforts in the Chickasaw community today. Additionally, a breakdown by different groups in the population shows that Chickasaws tend to have a stronger integrative motivation while non-Chickasaws have a stronger instrumental motivation. The results for Question 23 showing this are presented below:</w:t>
      </w:r>
    </w:p>
    <w:p w:rsidR="008E2489" w:rsidRDefault="008E2489" w:rsidP="007E04FC">
      <w:pPr>
        <w:pStyle w:val="NoSpacing"/>
        <w:spacing w:line="480" w:lineRule="auto"/>
        <w:ind w:firstLine="720"/>
        <w:rPr>
          <w:rFonts w:ascii="Times New Roman" w:hAnsi="Times New Roman"/>
          <w:color w:val="000000" w:themeColor="text1"/>
          <w:szCs w:val="24"/>
        </w:rPr>
      </w:pPr>
    </w:p>
    <w:p w:rsidR="008E2489" w:rsidRPr="00932F0D" w:rsidRDefault="008E2489" w:rsidP="007E04FC">
      <w:pPr>
        <w:pStyle w:val="NoSpacing"/>
        <w:spacing w:line="480" w:lineRule="auto"/>
        <w:ind w:firstLine="720"/>
        <w:rPr>
          <w:rFonts w:ascii="Times New Roman" w:hAnsi="Times New Roman"/>
          <w:color w:val="000000" w:themeColor="text1"/>
          <w:szCs w:val="24"/>
        </w:rPr>
      </w:pPr>
    </w:p>
    <w:tbl>
      <w:tblPr>
        <w:tblW w:w="0" w:type="auto"/>
        <w:tblLook w:val="04A0"/>
      </w:tblPr>
      <w:tblGrid>
        <w:gridCol w:w="4363"/>
        <w:gridCol w:w="4349"/>
      </w:tblGrid>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szCs w:val="24"/>
              </w:rPr>
              <w:t>Proportion who picked, “</w:t>
            </w:r>
            <w:r w:rsidRPr="00932F0D">
              <w:rPr>
                <w:rFonts w:ascii="Times New Roman" w:hAnsi="Times New Roman"/>
                <w:color w:val="000000" w:themeColor="text1"/>
                <w:szCs w:val="24"/>
              </w:rPr>
              <w:t>I can raise my points through IDP classes because I work for the Nation”</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Overall respondents</w:t>
            </w: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22.14%</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Chickasaws</w:t>
            </w: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14.56%</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Other Native Americans</w:t>
            </w: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27.38%</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Non-Natives</w:t>
            </w: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40.58%</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Chickasaw men</w:t>
            </w: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16.42%</w:t>
            </w:r>
          </w:p>
        </w:tc>
      </w:tr>
      <w:tr w:rsidR="007E04FC" w:rsidRPr="00932F0D" w:rsidTr="005B7F66">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Chickasaw women</w:t>
            </w:r>
          </w:p>
        </w:tc>
        <w:tc>
          <w:tcPr>
            <w:tcW w:w="4788" w:type="dxa"/>
          </w:tcPr>
          <w:p w:rsidR="007E04FC" w:rsidRPr="00932F0D" w:rsidRDefault="007E04FC" w:rsidP="005B7F66">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13.68%</w:t>
            </w:r>
          </w:p>
        </w:tc>
      </w:tr>
    </w:tbl>
    <w:p w:rsidR="007E04FC" w:rsidRPr="00932F0D"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t>(</w:t>
      </w:r>
      <w:r w:rsidRPr="00AF6D6B">
        <w:t>Fig. 22 - Frequency of responses to Q23: What motivates or would motivate you to learn Chickasaw?</w:t>
      </w:r>
      <w:r w:rsidRPr="00932F0D">
        <w:rPr>
          <w:rFonts w:ascii="Times New Roman" w:hAnsi="Times New Roman"/>
          <w:szCs w:val="24"/>
        </w:rPr>
        <w:t>)</w:t>
      </w:r>
    </w:p>
    <w:p w:rsidR="007E04FC" w:rsidRPr="00932F0D"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K</w:t>
      </w:r>
      <w:r w:rsidRPr="00932F0D">
        <w:rPr>
          <w:rFonts w:ascii="Times New Roman" w:hAnsi="Times New Roman"/>
          <w:color w:val="000000" w:themeColor="text1"/>
          <w:szCs w:val="24"/>
        </w:rPr>
        <w:t>eith Shackleford (2014b), who co-teaches a community class in Purcell, contested the explanation that a majority of respondents, especially Chickasaws, are driven by integrative rather than instrumental motivation.</w:t>
      </w:r>
    </w:p>
    <w:p w:rsidR="007E04FC" w:rsidRPr="00932F0D" w:rsidRDefault="007E04FC" w:rsidP="008E2489">
      <w:pPr>
        <w:pStyle w:val="NoSpacing"/>
        <w:ind w:left="720"/>
        <w:rPr>
          <w:rFonts w:ascii="Times New Roman" w:hAnsi="Times New Roman"/>
          <w:color w:val="000000" w:themeColor="text1"/>
          <w:szCs w:val="24"/>
        </w:rPr>
      </w:pPr>
      <w:r w:rsidRPr="00932F0D">
        <w:rPr>
          <w:rFonts w:ascii="Times New Roman" w:hAnsi="Times New Roman"/>
          <w:color w:val="000000" w:themeColor="text1"/>
          <w:szCs w:val="24"/>
        </w:rPr>
        <w:t xml:space="preserve">I think most people are involved at the IDP level. That doesn’t show up in the percentage of the response as to their desire but I think that’s where the involvement is because it’s compulsory, to some degree. </w:t>
      </w:r>
      <w:proofErr w:type="gramStart"/>
      <w:r w:rsidRPr="00932F0D">
        <w:rPr>
          <w:rFonts w:ascii="Times New Roman" w:hAnsi="Times New Roman"/>
          <w:color w:val="000000" w:themeColor="text1"/>
          <w:szCs w:val="24"/>
        </w:rPr>
        <w:t>If you want to have additional pay, then IDP.</w:t>
      </w:r>
      <w:proofErr w:type="gramEnd"/>
      <w:r w:rsidRPr="00932F0D">
        <w:rPr>
          <w:rFonts w:ascii="Times New Roman" w:hAnsi="Times New Roman"/>
          <w:color w:val="000000" w:themeColor="text1"/>
          <w:szCs w:val="24"/>
        </w:rPr>
        <w:t xml:space="preserve"> That’s not a bad thing; it just doesn’t captivate people to really maintain, grow, and develop. So I think in one sense this survey, if it were flipped over, you’d have a more accurate reading of what is happening. This is more like desire, but the reality is kind of like the opposite</w:t>
      </w:r>
      <w:r w:rsidRPr="00932F0D">
        <w:rPr>
          <w:rFonts w:ascii="Times New Roman" w:hAnsi="Times New Roman"/>
          <w:szCs w:val="24"/>
        </w:rPr>
        <w:t>.</w:t>
      </w:r>
    </w:p>
    <w:p w:rsidR="007E04FC"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color w:val="000000" w:themeColor="text1"/>
          <w:szCs w:val="24"/>
        </w:rPr>
        <w:t xml:space="preserve">By attending the Purcell language class for a semester, I was able to witness the issue of IDP motivation on a few occasions. Keith Shackleford, Leerene Frazier, and Matt Clark, discussed this a few times (Ozbolt 2014). What Shackleford and Clark explained </w:t>
      </w:r>
      <w:r w:rsidRPr="00932F0D">
        <w:rPr>
          <w:rFonts w:ascii="Times New Roman" w:hAnsi="Times New Roman"/>
          <w:color w:val="000000" w:themeColor="text1"/>
          <w:szCs w:val="24"/>
        </w:rPr>
        <w:lastRenderedPageBreak/>
        <w:t xml:space="preserve">to me is that a lot of people come to the language class to earn their IDP credit and once this is done, they stop coming. Shackleford (2014b) explains to me that this is why the class is always full in the fall (the community language classes run from October to May). </w:t>
      </w:r>
      <w:r w:rsidRPr="00932F0D">
        <w:rPr>
          <w:rFonts w:ascii="Times New Roman" w:hAnsi="Times New Roman"/>
          <w:szCs w:val="24"/>
        </w:rPr>
        <w:t>As an illustration, I saw a woman at the class twice, and the second time she came she was very honest and upfront about the fact that it was going to be her last class, given that she had reached her IDP requirements. Something similar happened another night with an older gentleman who came and signed up, did not take any notes and left over the break (Ozbolt 2014). In the open-ended responses throughout the Language Survey, especially in Question 34, “What other initiatives would make you want to learn Chickasaw or would ma</w:t>
      </w:r>
      <w:r>
        <w:rPr>
          <w:rFonts w:ascii="Times New Roman" w:hAnsi="Times New Roman"/>
          <w:szCs w:val="24"/>
        </w:rPr>
        <w:t>ke you even more enthusiastic?”</w:t>
      </w:r>
      <w:r w:rsidRPr="00932F0D">
        <w:rPr>
          <w:rFonts w:ascii="Times New Roman" w:hAnsi="Times New Roman"/>
          <w:szCs w:val="24"/>
        </w:rPr>
        <w:t xml:space="preserve"> quite a few people mentioned that offering more financial incentives to learning would help (Hinson, Linn, </w:t>
      </w:r>
      <w:proofErr w:type="gramStart"/>
      <w:r w:rsidRPr="00932F0D">
        <w:rPr>
          <w:rFonts w:ascii="Times New Roman" w:hAnsi="Times New Roman"/>
          <w:szCs w:val="24"/>
        </w:rPr>
        <w:t>Ozbolt</w:t>
      </w:r>
      <w:proofErr w:type="gramEnd"/>
      <w:r w:rsidRPr="00932F0D">
        <w:rPr>
          <w:rFonts w:ascii="Times New Roman" w:hAnsi="Times New Roman"/>
          <w:szCs w:val="24"/>
        </w:rPr>
        <w:t xml:space="preserve"> 2014).</w:t>
      </w:r>
      <w:r>
        <w:rPr>
          <w:rFonts w:ascii="Times New Roman" w:hAnsi="Times New Roman"/>
          <w:szCs w:val="24"/>
        </w:rPr>
        <w:t xml:space="preserve"> </w:t>
      </w:r>
      <w:r w:rsidRPr="00932F0D">
        <w:rPr>
          <w:rFonts w:ascii="Times New Roman" w:hAnsi="Times New Roman"/>
          <w:szCs w:val="24"/>
        </w:rPr>
        <w:t>According to the highly committed language learners and teachers I talked to, involvement at the IDP level only is not strong enough because it is inconsistent (Ozbolt 2013; Ozbolt 2014; Pitman 2014). Hannah Pitman (2014), a language instructor in Sulphur and Tishomingo, tells me that a few speakers were very opposed to the Language Program at first, but they decided to take part in it once they found out th</w:t>
      </w:r>
      <w:r>
        <w:rPr>
          <w:rFonts w:ascii="Times New Roman" w:hAnsi="Times New Roman"/>
          <w:szCs w:val="24"/>
        </w:rPr>
        <w:t>at people get paid for doing it</w:t>
      </w:r>
      <w:r w:rsidRPr="00932F0D">
        <w:rPr>
          <w:rFonts w:ascii="Times New Roman" w:hAnsi="Times New Roman"/>
          <w:szCs w:val="24"/>
        </w:rPr>
        <w:t>. An instructor from another class discussed a similar issue with me. In the Master-Apprentice program, people got involved but at the end of the year, it was clear that they had not made the progress that they were supposed to have accomplished (Ozbolt 2013). This is an issue for the Department of Language, which has now created stronger requirements to monitor people’s progress, and has also lowered the amount of financial compensation for participation.</w:t>
      </w:r>
      <w:r w:rsidRPr="00932F0D">
        <w:rPr>
          <w:rStyle w:val="FootnoteReference"/>
          <w:rFonts w:ascii="Times New Roman" w:hAnsi="Times New Roman"/>
          <w:szCs w:val="24"/>
        </w:rPr>
        <w:footnoteReference w:id="89"/>
      </w:r>
      <w:r w:rsidRPr="00932F0D">
        <w:rPr>
          <w:rFonts w:ascii="Times New Roman" w:hAnsi="Times New Roman"/>
          <w:szCs w:val="24"/>
        </w:rPr>
        <w:t xml:space="preserve"> The Department of </w:t>
      </w:r>
      <w:r w:rsidRPr="00932F0D">
        <w:rPr>
          <w:rFonts w:ascii="Times New Roman" w:hAnsi="Times New Roman"/>
          <w:szCs w:val="24"/>
        </w:rPr>
        <w:lastRenderedPageBreak/>
        <w:t>Language obviously wants to invest in people who are motivated by the love of the language, who pursue learning for its own sake, and not in people who are only there for the money. Aside from the issue of inconsistency, Second Language Acquisition research suggests that integrative motivation results in better outcomes than instrumental motivation because the learner will be more engaged in “receptive learning” and value the language for its own sake (Krashen and Terrell 1998: 22). Krashen and Terrell’s approach to language learning is also based on the concept of “low effective filter”, which means that learning takes place when people find the process meaningful and engaging. Being passionate about the language definitely goes in the sense of a low affective filter.</w:t>
      </w: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szCs w:val="24"/>
        </w:rPr>
        <w:tab/>
        <w:t xml:space="preserve">While up to this point I have outlined the importance of integrative motivation, it is important to also point out that integrative and instrumental motivations are not necessarily incompatible. Additionally, it is important to recall that language shift is brought in the first place by socio-economic forces. People shift to the majority language because it is the language of the economy. </w:t>
      </w:r>
      <w:r w:rsidRPr="00932F0D">
        <w:rPr>
          <w:rFonts w:ascii="Times New Roman" w:hAnsi="Times New Roman"/>
          <w:color w:val="000000" w:themeColor="text1"/>
          <w:szCs w:val="24"/>
        </w:rPr>
        <w:t>During my interviews, Joshua Hinson (2014) explained to me that on the long term, there should ideally be some economic incentives to learn Chickasaw, such as getting a job teaching the language, or working at the local radio or TV station, as is the case with Hawaiian in Hawaii, or with Maori in New Zealand (</w:t>
      </w:r>
      <w:r w:rsidRPr="00932F0D">
        <w:rPr>
          <w:rFonts w:ascii="Times New Roman" w:hAnsi="Times New Roman"/>
          <w:szCs w:val="24"/>
        </w:rPr>
        <w:t>Hinson 2014</w:t>
      </w:r>
      <w:r w:rsidRPr="00932F0D">
        <w:rPr>
          <w:rFonts w:ascii="Times New Roman" w:hAnsi="Times New Roman"/>
          <w:color w:val="000000" w:themeColor="text1"/>
          <w:szCs w:val="24"/>
        </w:rPr>
        <w:t>). As Hinson points out, there are nowadays jobs for people who speak Chickasaw. They have ten employees, which is a good increase from when they started. “Paying my bills… I pay my mortgage because I can talk Chickasaw; big deal” (</w:t>
      </w:r>
      <w:r w:rsidRPr="00932F0D">
        <w:rPr>
          <w:rFonts w:ascii="Times New Roman" w:hAnsi="Times New Roman"/>
          <w:szCs w:val="24"/>
        </w:rPr>
        <w:t>Hinson 2014</w:t>
      </w:r>
      <w:r w:rsidRPr="00932F0D">
        <w:rPr>
          <w:rFonts w:ascii="Times New Roman" w:hAnsi="Times New Roman"/>
          <w:color w:val="000000" w:themeColor="text1"/>
          <w:szCs w:val="24"/>
        </w:rPr>
        <w:t xml:space="preserve">). Kari </w:t>
      </w:r>
      <w:r>
        <w:rPr>
          <w:rFonts w:ascii="Times New Roman" w:hAnsi="Times New Roman"/>
          <w:color w:val="000000" w:themeColor="text1"/>
          <w:szCs w:val="24"/>
        </w:rPr>
        <w:t>Lewis</w:t>
      </w:r>
      <w:r w:rsidRPr="00932F0D">
        <w:rPr>
          <w:rFonts w:ascii="Times New Roman" w:hAnsi="Times New Roman"/>
          <w:color w:val="000000" w:themeColor="text1"/>
          <w:szCs w:val="24"/>
        </w:rPr>
        <w:t xml:space="preserve"> talks about this in her study of Chickasaw language learners’ motivation: “for language revitalization to be successful </w:t>
      </w:r>
      <w:r w:rsidRPr="00932F0D">
        <w:rPr>
          <w:rFonts w:ascii="Times New Roman" w:hAnsi="Times New Roman"/>
          <w:color w:val="000000" w:themeColor="text1"/>
          <w:szCs w:val="24"/>
        </w:rPr>
        <w:lastRenderedPageBreak/>
        <w:t>on a large scale, language learners will likely need both integrative and instrumental motivation” (</w:t>
      </w:r>
      <w:r>
        <w:rPr>
          <w:rFonts w:ascii="Times New Roman" w:hAnsi="Times New Roman"/>
          <w:color w:val="000000" w:themeColor="text1"/>
          <w:szCs w:val="24"/>
        </w:rPr>
        <w:t>Lewis</w:t>
      </w:r>
      <w:r w:rsidRPr="00932F0D">
        <w:rPr>
          <w:rFonts w:ascii="Times New Roman" w:hAnsi="Times New Roman"/>
          <w:color w:val="000000" w:themeColor="text1"/>
          <w:szCs w:val="24"/>
        </w:rPr>
        <w:t xml:space="preserve"> 2011: 64). </w:t>
      </w: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ab/>
        <w:t>As of now, instrumental motivation is limited to the few jobs that are available in the Department of Language. In the Chickasaw Language Survey, a few people who work for the Culture Department also indicated that it is nice for them to attain competency in the language. However, if it is not a requirement to obtain employment, it remains a form of integrative rather than instrumental motivation. I also had an interesting discussion with a young educated Chickasaw woman who has learned some of the language and has intermittently taught a community class in Oklahoma City. She had an opportunity to do the Master-Apprentice program and to go to work for the Department of Language in Ada.  She decided to pass on the offer because she felt that it would have limited her prospects in life, in terms of career opportunities and job advancement (Ozbolt 2013). We can see that even with new job opportunities created for speakers of the Chickasaw language, people who are going to choose to do this as a career will still need a very high integrative motivation, because putting the same amount of time and effort to learn a world language or earn an advanced degree in another specialized area of knowledge will provide comparatively greater career opportunities.</w:t>
      </w:r>
    </w:p>
    <w:p w:rsidR="007E04FC" w:rsidRDefault="007E04FC" w:rsidP="007E04FC">
      <w:pPr>
        <w:pStyle w:val="NoSpacing"/>
        <w:spacing w:line="480" w:lineRule="auto"/>
        <w:rPr>
          <w:rFonts w:ascii="Times New Roman" w:hAnsi="Times New Roman"/>
          <w:szCs w:val="24"/>
        </w:rPr>
      </w:pPr>
      <w:r w:rsidRPr="00932F0D">
        <w:rPr>
          <w:rFonts w:ascii="Times New Roman" w:hAnsi="Times New Roman"/>
          <w:szCs w:val="24"/>
        </w:rPr>
        <w:tab/>
        <w:t xml:space="preserve">Overall we can see that while someone with a very strong desire to learn the language is more likely to have integrative motivation, the challenge may be that the scope of language revitalization will always be limited to a small number of highly committed individuals, whom King calls “language fanatics” (King 2009: 106). Adding some form of instrumental motivation may definitely help with language revitalization, </w:t>
      </w:r>
      <w:r w:rsidRPr="00932F0D">
        <w:rPr>
          <w:rFonts w:ascii="Times New Roman" w:hAnsi="Times New Roman"/>
          <w:szCs w:val="24"/>
        </w:rPr>
        <w:lastRenderedPageBreak/>
        <w:t>and convince some people to make a long-term investment in learning the language, which could include teaching it to their children or sending them to an immersion school, if one existed. It also suggests that people could have varying levels of involvement in language learning, depending on their relative goals and the level of fluency that they are seeking.</w:t>
      </w:r>
    </w:p>
    <w:p w:rsidR="007E04FC" w:rsidRPr="00932F0D" w:rsidRDefault="007E04FC" w:rsidP="007E04FC">
      <w:pPr>
        <w:pStyle w:val="NoSpacing"/>
        <w:spacing w:line="480" w:lineRule="auto"/>
        <w:rPr>
          <w:rFonts w:ascii="Times New Roman" w:hAnsi="Times New Roman"/>
          <w:szCs w:val="24"/>
        </w:rPr>
      </w:pPr>
    </w:p>
    <w:p w:rsidR="007E04FC" w:rsidRPr="008E2489" w:rsidRDefault="007E04FC" w:rsidP="008E2489">
      <w:pPr>
        <w:pStyle w:val="NoSpacing"/>
        <w:spacing w:line="480" w:lineRule="auto"/>
        <w:jc w:val="center"/>
        <w:rPr>
          <w:rFonts w:ascii="Times New Roman" w:hAnsi="Times New Roman"/>
          <w:b/>
          <w:sz w:val="28"/>
          <w:szCs w:val="28"/>
        </w:rPr>
      </w:pPr>
      <w:r w:rsidRPr="008E2489">
        <w:rPr>
          <w:rFonts w:ascii="Times New Roman" w:hAnsi="Times New Roman"/>
          <w:b/>
          <w:sz w:val="28"/>
          <w:szCs w:val="28"/>
        </w:rPr>
        <w:t>Total desire of the individual</w:t>
      </w:r>
    </w:p>
    <w:p w:rsidR="007E04FC"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tab/>
        <w:t>As has been discussed to this point, one main challenge to language revitalization is to provide sufficient instrumental/economic and integrative/social incentives for people to learn and speak the language. In communities where the ancestral language is still spoken by a significant part of the tribal population, the motivation to learn can stem from feelings of exclusion from one’s community, culture, and traditions, caused by not speaking the language (Zepeda, McCarty, Romero 2006; Lee 2007 &amp; 2009; Nicholas 2008, 2009, 2010).</w:t>
      </w: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szCs w:val="24"/>
        </w:rPr>
        <w:tab/>
        <w:t xml:space="preserve">The difference for the Chickasaws is that because there are only approximately </w:t>
      </w:r>
      <w:r>
        <w:rPr>
          <w:rFonts w:ascii="Times New Roman" w:hAnsi="Times New Roman"/>
          <w:szCs w:val="24"/>
        </w:rPr>
        <w:t>sixty-five</w:t>
      </w:r>
      <w:r w:rsidRPr="00932F0D">
        <w:rPr>
          <w:rFonts w:ascii="Times New Roman" w:hAnsi="Times New Roman"/>
          <w:szCs w:val="24"/>
        </w:rPr>
        <w:t xml:space="preserve"> fluent speakers remaining, people can have access to all aspects of Chickasaw life today without speaking the language. The motivation seems to be more tied to maintaining a distinct ethnic identity, identified by Leonard (2011) who explains how speaking Miami is a way of maintaining Miami identity and existence, and Goodfellow (2003) demonstrates how speaking Kwak’wala is tied to the motivation of maintaining a distinct ethnic identity. An elder who has heard the Chickasaw and Choctaw languages her whole life but cannot speak either one told me </w:t>
      </w:r>
      <w:r w:rsidRPr="00932F0D">
        <w:rPr>
          <w:rFonts w:ascii="Times New Roman" w:hAnsi="Times New Roman"/>
          <w:color w:val="000000" w:themeColor="text1"/>
          <w:szCs w:val="24"/>
        </w:rPr>
        <w:t xml:space="preserve">that she has never found herself in a </w:t>
      </w:r>
      <w:r w:rsidRPr="00932F0D">
        <w:rPr>
          <w:rFonts w:ascii="Times New Roman" w:hAnsi="Times New Roman"/>
          <w:color w:val="000000" w:themeColor="text1"/>
          <w:szCs w:val="24"/>
        </w:rPr>
        <w:lastRenderedPageBreak/>
        <w:t>social situation where only Chickasaw was spoken (</w:t>
      </w:r>
      <w:r w:rsidRPr="00932F0D">
        <w:rPr>
          <w:rFonts w:ascii="Times New Roman" w:hAnsi="Times New Roman"/>
          <w:szCs w:val="24"/>
        </w:rPr>
        <w:t>Anonymous 2014b</w:t>
      </w:r>
      <w:r w:rsidRPr="00932F0D">
        <w:rPr>
          <w:rFonts w:ascii="Times New Roman" w:hAnsi="Times New Roman"/>
          <w:color w:val="000000" w:themeColor="text1"/>
          <w:szCs w:val="24"/>
        </w:rPr>
        <w:t xml:space="preserve">). Matt Clark (2014) adds: </w:t>
      </w:r>
    </w:p>
    <w:p w:rsidR="007E04FC" w:rsidRPr="00932F0D" w:rsidRDefault="007E04FC" w:rsidP="008E2489">
      <w:pPr>
        <w:pStyle w:val="NoSpacing"/>
        <w:ind w:left="720"/>
        <w:rPr>
          <w:rFonts w:ascii="Times New Roman" w:hAnsi="Times New Roman"/>
          <w:color w:val="000000" w:themeColor="text1"/>
          <w:szCs w:val="24"/>
        </w:rPr>
      </w:pPr>
      <w:r w:rsidRPr="00932F0D">
        <w:rPr>
          <w:rFonts w:ascii="Times New Roman" w:hAnsi="Times New Roman"/>
          <w:color w:val="000000" w:themeColor="text1"/>
          <w:szCs w:val="24"/>
        </w:rPr>
        <w:t>And so what is the incentive today to do Chickasaw? It has to be a total desire of one’s own personality. There is nothing forcing me to do the Chickasaw language […].That will never be taught in our schools. They don’t have to. They already have a hard enough time teaching people English, let alone teaching multilingual. That has to be a total desire of the individual person.</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ind w:firstLine="720"/>
        <w:rPr>
          <w:rFonts w:ascii="Times New Roman" w:hAnsi="Times New Roman"/>
          <w:szCs w:val="24"/>
        </w:rPr>
      </w:pPr>
      <w:r>
        <w:rPr>
          <w:rFonts w:ascii="Times New Roman" w:hAnsi="Times New Roman"/>
          <w:szCs w:val="24"/>
        </w:rPr>
        <w:t>T</w:t>
      </w:r>
      <w:r w:rsidRPr="00932F0D">
        <w:rPr>
          <w:rFonts w:ascii="Times New Roman" w:hAnsi="Times New Roman"/>
          <w:szCs w:val="24"/>
        </w:rPr>
        <w:t xml:space="preserve">he “total desire of the individual” is a good way to phrase motivation because it seems hard to always explain what suddenly makes someone passionate about the language, although some trends can be discerned in the Chickasaw example. It seems that even under the best circumstances, it is ultimately up to the individual to choose to learn the language, given that it represents a major commitment of time and dedication. Several interviewees explained that motivation should ultimately </w:t>
      </w:r>
      <w:r w:rsidRPr="00932F0D">
        <w:rPr>
          <w:rFonts w:ascii="Times New Roman" w:hAnsi="Times New Roman"/>
          <w:color w:val="000000" w:themeColor="text1"/>
          <w:szCs w:val="24"/>
        </w:rPr>
        <w:t>be something personal, internal, led by love for the language (</w:t>
      </w:r>
      <w:r w:rsidRPr="00932F0D">
        <w:rPr>
          <w:rFonts w:ascii="Times New Roman" w:hAnsi="Times New Roman"/>
          <w:szCs w:val="24"/>
        </w:rPr>
        <w:t>Shackleford 2014b;</w:t>
      </w:r>
      <w:r w:rsidRPr="00932F0D">
        <w:rPr>
          <w:rFonts w:ascii="Times New Roman" w:hAnsi="Times New Roman"/>
          <w:color w:val="000000" w:themeColor="text1"/>
          <w:szCs w:val="24"/>
        </w:rPr>
        <w:t xml:space="preserve"> Shackleford 2014a; Hinson 2014). Hinson tells me that this motivation has to be long-term oriented and go beyond material benefits. He adds, “They have to want it. If you want it bad enough, you’ll get it” (Hinson 2014). Hinson (2014) explains how some extraordinarily motivated people have learned their ancestral language even in the absence of a language program. He definitely fits in that category, along with a very few other Chickasaw. Without</w:t>
      </w:r>
      <w:r w:rsidRPr="00932F0D">
        <w:rPr>
          <w:rFonts w:ascii="Times New Roman" w:hAnsi="Times New Roman"/>
          <w:szCs w:val="24"/>
        </w:rPr>
        <w:t xml:space="preserve"> this very strong desire, someone is likely to always find many things that stand in the way of the language, and many reasons for not learning it. Hannah Pitman (2014) gave me an example of a student whom I got to meet at the Sulphur class who used to drive for hours from Texas every week just to attend the class. He has since moved to the area an</w:t>
      </w:r>
      <w:r>
        <w:rPr>
          <w:rFonts w:ascii="Times New Roman" w:hAnsi="Times New Roman"/>
          <w:szCs w:val="24"/>
        </w:rPr>
        <w:t>d continues to attend the class</w:t>
      </w:r>
      <w:r w:rsidRPr="00932F0D">
        <w:rPr>
          <w:rFonts w:ascii="Times New Roman" w:hAnsi="Times New Roman"/>
          <w:szCs w:val="24"/>
        </w:rPr>
        <w:t>.</w:t>
      </w:r>
    </w:p>
    <w:p w:rsidR="007E04FC" w:rsidRPr="00932F0D" w:rsidRDefault="007E04FC" w:rsidP="007E04FC">
      <w:pPr>
        <w:pStyle w:val="NoSpacing"/>
        <w:spacing w:line="480" w:lineRule="auto"/>
        <w:rPr>
          <w:rFonts w:ascii="Times New Roman" w:hAnsi="Times New Roman"/>
          <w:szCs w:val="24"/>
        </w:rPr>
      </w:pPr>
    </w:p>
    <w:p w:rsidR="007E04FC" w:rsidRPr="008E2489" w:rsidRDefault="007E04FC" w:rsidP="008E2489">
      <w:pPr>
        <w:pStyle w:val="NoSpacing"/>
        <w:spacing w:line="480" w:lineRule="auto"/>
        <w:jc w:val="center"/>
        <w:rPr>
          <w:rFonts w:ascii="Times New Roman" w:hAnsi="Times New Roman"/>
          <w:b/>
          <w:sz w:val="28"/>
          <w:szCs w:val="28"/>
        </w:rPr>
      </w:pPr>
      <w:r w:rsidRPr="008E2489">
        <w:rPr>
          <w:rFonts w:ascii="Times New Roman" w:hAnsi="Times New Roman"/>
          <w:b/>
          <w:sz w:val="28"/>
          <w:szCs w:val="28"/>
        </w:rPr>
        <w:lastRenderedPageBreak/>
        <w:t>People’s motivation/ideologies are flexible</w:t>
      </w:r>
    </w:p>
    <w:p w:rsidR="007E04FC" w:rsidRDefault="007E04FC" w:rsidP="007E04FC">
      <w:pPr>
        <w:pStyle w:val="NoSpacing"/>
        <w:spacing w:line="480" w:lineRule="auto"/>
        <w:rPr>
          <w:rFonts w:ascii="Times New Roman" w:hAnsi="Times New Roman"/>
          <w:szCs w:val="24"/>
        </w:rPr>
      </w:pPr>
      <w:r w:rsidRPr="00932F0D">
        <w:rPr>
          <w:rFonts w:ascii="Times New Roman" w:hAnsi="Times New Roman"/>
          <w:szCs w:val="24"/>
        </w:rPr>
        <w:tab/>
      </w:r>
    </w:p>
    <w:p w:rsidR="007E04FC" w:rsidRPr="00932F0D" w:rsidRDefault="007E04FC" w:rsidP="007E04FC">
      <w:pPr>
        <w:pStyle w:val="NoSpacing"/>
        <w:spacing w:line="480" w:lineRule="auto"/>
        <w:ind w:firstLine="720"/>
        <w:rPr>
          <w:rFonts w:ascii="Times New Roman" w:hAnsi="Times New Roman"/>
          <w:szCs w:val="24"/>
        </w:rPr>
      </w:pPr>
      <w:r>
        <w:rPr>
          <w:rFonts w:ascii="Times New Roman" w:hAnsi="Times New Roman"/>
          <w:szCs w:val="24"/>
        </w:rPr>
        <w:t>O</w:t>
      </w:r>
      <w:r w:rsidRPr="00932F0D">
        <w:rPr>
          <w:rFonts w:ascii="Times New Roman" w:hAnsi="Times New Roman"/>
          <w:szCs w:val="24"/>
        </w:rPr>
        <w:t>verall, we can see that the prospect of motivating people to learn the Chickasaw language remains a very challenging issue. While people involved in Language Revitalization efforts should do the best they can to encourage other people and provide them with resources and knowledge for them to learn, it remains in the end, a completely individual choice. The word ‘choice’ may not even be the most appropriate, given that some people, both in the open-ended questions in the survey and in the interviews, discussed the fact that</w:t>
      </w:r>
      <w:r>
        <w:rPr>
          <w:rFonts w:ascii="Times New Roman" w:hAnsi="Times New Roman"/>
          <w:szCs w:val="24"/>
        </w:rPr>
        <w:t xml:space="preserve"> they should, and would like to</w:t>
      </w:r>
      <w:r w:rsidRPr="00932F0D">
        <w:rPr>
          <w:rFonts w:ascii="Times New Roman" w:hAnsi="Times New Roman"/>
          <w:szCs w:val="24"/>
        </w:rPr>
        <w:t xml:space="preserve"> </w:t>
      </w:r>
      <w:r>
        <w:rPr>
          <w:rFonts w:ascii="Times New Roman" w:hAnsi="Times New Roman"/>
          <w:szCs w:val="24"/>
        </w:rPr>
        <w:t>learn the language,</w:t>
      </w:r>
      <w:r w:rsidRPr="00932F0D">
        <w:rPr>
          <w:rFonts w:ascii="Times New Roman" w:hAnsi="Times New Roman"/>
          <w:szCs w:val="24"/>
        </w:rPr>
        <w:t xml:space="preserve"> but that they haven’t found the time to do so yet, or that their life circumstances do not allow them to do so at the moment. Of course, this can be a very legitimate issue, which explains why levels of commitment towards the language, individual motivation, and language ideologies are flexible and subject to change over time. </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tab/>
      </w:r>
      <w:r>
        <w:rPr>
          <w:rFonts w:ascii="Times New Roman" w:hAnsi="Times New Roman"/>
          <w:szCs w:val="24"/>
        </w:rPr>
        <w:t>In t</w:t>
      </w:r>
      <w:r w:rsidRPr="00932F0D">
        <w:rPr>
          <w:rFonts w:ascii="Times New Roman" w:hAnsi="Times New Roman"/>
          <w:szCs w:val="24"/>
        </w:rPr>
        <w:t>he previous chapter I determined that one of the main challenges for the future of language revitalization in the Chickasaw community was the high demand for various materials and opportunities to learn the language, especially for “at-large” Chickasaws, when most of the Department of Language’s current investment is in the Master-Apprentice Program. In this chapter, I examine</w:t>
      </w:r>
      <w:r>
        <w:rPr>
          <w:rFonts w:ascii="Times New Roman" w:hAnsi="Times New Roman"/>
          <w:szCs w:val="24"/>
        </w:rPr>
        <w:t>d</w:t>
      </w:r>
      <w:r w:rsidRPr="00932F0D">
        <w:rPr>
          <w:rFonts w:ascii="Times New Roman" w:hAnsi="Times New Roman"/>
          <w:szCs w:val="24"/>
        </w:rPr>
        <w:t xml:space="preserve"> an issue that the Department of Language will have to face in the future</w:t>
      </w:r>
      <w:r>
        <w:rPr>
          <w:rFonts w:ascii="Times New Roman" w:hAnsi="Times New Roman"/>
          <w:szCs w:val="24"/>
        </w:rPr>
        <w:t>, which is to find</w:t>
      </w:r>
      <w:r w:rsidRPr="00932F0D">
        <w:rPr>
          <w:rFonts w:ascii="Times New Roman" w:hAnsi="Times New Roman"/>
          <w:szCs w:val="24"/>
        </w:rPr>
        <w:t xml:space="preserve"> methods to motivate people to learn the language. This is critical because language revitalization efforts can only go so far without people’s motivation. Hinson (2014) explains that it is challenging to find a way to motivate people and convince them that language is more important than the </w:t>
      </w:r>
      <w:r w:rsidRPr="00932F0D">
        <w:rPr>
          <w:rFonts w:ascii="Times New Roman" w:hAnsi="Times New Roman"/>
          <w:szCs w:val="24"/>
        </w:rPr>
        <w:lastRenderedPageBreak/>
        <w:t>other things that they are doing in their lives. My interviews documented a range of personal stories and specific events or experiences in the lives of my interviewees that made the language important to them, or that triggered their interest to learn it. This was due to a variety of factors, usually based on personal experiences, and not a result of the Department of Language’s campaign to promote the importance of the language.</w:t>
      </w: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szCs w:val="24"/>
        </w:rPr>
        <w:tab/>
        <w:t xml:space="preserve">Several individuals for instance, explained that their motivation to learn the language primarily came from other people. </w:t>
      </w:r>
      <w:r>
        <w:rPr>
          <w:rFonts w:ascii="Times New Roman" w:hAnsi="Times New Roman"/>
          <w:szCs w:val="24"/>
        </w:rPr>
        <w:t>Rebecca</w:t>
      </w:r>
      <w:r w:rsidRPr="00932F0D">
        <w:rPr>
          <w:rFonts w:ascii="Times New Roman" w:hAnsi="Times New Roman"/>
          <w:szCs w:val="24"/>
        </w:rPr>
        <w:t xml:space="preserve"> </w:t>
      </w:r>
      <w:r>
        <w:rPr>
          <w:rFonts w:ascii="Times New Roman" w:hAnsi="Times New Roman"/>
          <w:szCs w:val="24"/>
        </w:rPr>
        <w:t>Hatcher Travis</w:t>
      </w:r>
      <w:r w:rsidRPr="00932F0D">
        <w:rPr>
          <w:rFonts w:ascii="Times New Roman" w:hAnsi="Times New Roman"/>
          <w:szCs w:val="24"/>
        </w:rPr>
        <w:t xml:space="preserve"> (2014) and Brooke Shackleford (2014a) for instance, both had a parent who was interested in the language, had a Chickasaw dictionary in the home, and would read to them. Jeremy Wallace (2014) tel</w:t>
      </w:r>
      <w:r w:rsidRPr="00932F0D">
        <w:rPr>
          <w:rFonts w:ascii="Times New Roman" w:hAnsi="Times New Roman"/>
          <w:color w:val="000000" w:themeColor="text1"/>
          <w:szCs w:val="24"/>
        </w:rPr>
        <w:t xml:space="preserve">ls me that hearing other people speak the language is definitely a source of motivation for him: “when I hear other people, even people who are younger than me that do speak it, then that makes me want to speak it more. It gives me that strive to go out and learn it. Ezra Johnson (2014), an eighteen year-old Chickasaw shared with me that he was not initially interested in the language, but that his involvement in the Martial Arts Program and his close personal relationship with Matt Clark made him develop </w:t>
      </w:r>
      <w:r>
        <w:rPr>
          <w:rFonts w:ascii="Times New Roman" w:hAnsi="Times New Roman"/>
          <w:color w:val="000000" w:themeColor="text1"/>
          <w:szCs w:val="24"/>
        </w:rPr>
        <w:t>a desire to learn the language:</w:t>
      </w:r>
    </w:p>
    <w:p w:rsidR="007E04FC" w:rsidRPr="00932F0D" w:rsidRDefault="007E04FC" w:rsidP="008E2489">
      <w:pPr>
        <w:pStyle w:val="NoSpacing"/>
        <w:ind w:left="720"/>
        <w:rPr>
          <w:rFonts w:ascii="Times New Roman" w:hAnsi="Times New Roman"/>
          <w:color w:val="000000" w:themeColor="text1"/>
          <w:szCs w:val="24"/>
        </w:rPr>
      </w:pPr>
      <w:proofErr w:type="gramStart"/>
      <w:r w:rsidRPr="00932F0D">
        <w:rPr>
          <w:rFonts w:ascii="Times New Roman" w:hAnsi="Times New Roman"/>
          <w:color w:val="000000" w:themeColor="text1"/>
          <w:szCs w:val="24"/>
        </w:rPr>
        <w:t>The want for that knowledge, the craving.</w:t>
      </w:r>
      <w:proofErr w:type="gramEnd"/>
      <w:r w:rsidRPr="00932F0D">
        <w:rPr>
          <w:rFonts w:ascii="Times New Roman" w:hAnsi="Times New Roman"/>
          <w:color w:val="000000" w:themeColor="text1"/>
          <w:szCs w:val="24"/>
        </w:rPr>
        <w:t xml:space="preserve"> There are a lot of reasons now but it all started because of martial arts. Now I’ve grown to need and want the language. The language is like a fire. If you continue to nurture the fire, it still gets off heat. But you’ll lose it if you kee</w:t>
      </w:r>
      <w:r>
        <w:rPr>
          <w:rFonts w:ascii="Times New Roman" w:hAnsi="Times New Roman"/>
          <w:color w:val="000000" w:themeColor="text1"/>
          <w:szCs w:val="24"/>
        </w:rPr>
        <w:t>p it cold, if that makes sense.</w:t>
      </w:r>
    </w:p>
    <w:p w:rsidR="007E04FC"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Ezra Johnson also said that if he could become proficient in the language one day, he would hope that it could serve as an inspiration for other people to learn.</w:t>
      </w: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ab/>
        <w:t xml:space="preserve">Aside from people’s initial motivation being triggered by their close relationship with a parent, relative, or another person, it seems that sometimes, for some people, the </w:t>
      </w:r>
      <w:r w:rsidRPr="00932F0D">
        <w:rPr>
          <w:rFonts w:ascii="Times New Roman" w:hAnsi="Times New Roman"/>
          <w:color w:val="000000" w:themeColor="text1"/>
          <w:szCs w:val="24"/>
        </w:rPr>
        <w:lastRenderedPageBreak/>
        <w:t xml:space="preserve">fact that they grew up outside of the culture made them pursue the language in a passionate manner. At the language class that I attended in Sulphur, three of the most regular students had previously lived outside of Oklahoma during most of their lives and moved in the Service Area upon retiring. </w:t>
      </w:r>
      <w:r>
        <w:rPr>
          <w:rFonts w:ascii="Times New Roman" w:hAnsi="Times New Roman"/>
          <w:color w:val="000000" w:themeColor="text1"/>
          <w:szCs w:val="24"/>
        </w:rPr>
        <w:t>Rebecca</w:t>
      </w:r>
      <w:r w:rsidRPr="00932F0D">
        <w:rPr>
          <w:rFonts w:ascii="Times New Roman" w:hAnsi="Times New Roman"/>
          <w:color w:val="000000" w:themeColor="text1"/>
          <w:szCs w:val="24"/>
        </w:rPr>
        <w:t xml:space="preserve"> </w:t>
      </w:r>
      <w:r>
        <w:rPr>
          <w:rFonts w:ascii="Times New Roman" w:hAnsi="Times New Roman"/>
          <w:szCs w:val="24"/>
        </w:rPr>
        <w:t>Hatcher Travis</w:t>
      </w:r>
      <w:r w:rsidRPr="00932F0D">
        <w:rPr>
          <w:rFonts w:ascii="Times New Roman" w:hAnsi="Times New Roman"/>
          <w:color w:val="000000" w:themeColor="text1"/>
          <w:szCs w:val="24"/>
        </w:rPr>
        <w:t xml:space="preserve"> (2014) is one of them, and she shared the following with me: </w:t>
      </w:r>
    </w:p>
    <w:p w:rsidR="007E04FC" w:rsidRPr="00932F0D" w:rsidRDefault="007E04FC" w:rsidP="008E2489">
      <w:pPr>
        <w:pStyle w:val="NoSpacing"/>
        <w:ind w:left="720"/>
        <w:rPr>
          <w:rFonts w:ascii="Times New Roman" w:hAnsi="Times New Roman"/>
          <w:color w:val="000000" w:themeColor="text1"/>
          <w:szCs w:val="24"/>
        </w:rPr>
      </w:pPr>
      <w:r w:rsidRPr="00932F0D">
        <w:rPr>
          <w:rFonts w:ascii="Times New Roman" w:hAnsi="Times New Roman"/>
          <w:color w:val="000000" w:themeColor="text1"/>
          <w:szCs w:val="24"/>
        </w:rPr>
        <w:t>I also feel a sense of loss in so many of us losing the culture and the language during assimilation and all of that. I want to reinstate it for that reason also. I want to re-learn the language as I am re-learning the traditions and a lot of the culture aside from the language […]. Leaving outside the nation gives me that strong desire, or at least is partially responsible for it I think</w:t>
      </w:r>
      <w:r w:rsidRPr="00932F0D">
        <w:rPr>
          <w:rFonts w:ascii="Times New Roman" w:hAnsi="Times New Roman"/>
          <w:szCs w:val="24"/>
        </w:rPr>
        <w:t>.</w:t>
      </w:r>
    </w:p>
    <w:p w:rsidR="007E04FC"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Joshua Hinson’s</w:t>
      </w:r>
      <w:r>
        <w:rPr>
          <w:rFonts w:ascii="Times New Roman" w:hAnsi="Times New Roman"/>
          <w:color w:val="000000" w:themeColor="text1"/>
          <w:szCs w:val="24"/>
        </w:rPr>
        <w:t xml:space="preserve"> </w:t>
      </w:r>
      <w:r w:rsidRPr="00932F0D">
        <w:rPr>
          <w:rFonts w:ascii="Times New Roman" w:hAnsi="Times New Roman"/>
          <w:color w:val="000000" w:themeColor="text1"/>
          <w:szCs w:val="24"/>
        </w:rPr>
        <w:t>(2014) story is also very similar, in that he grew up far removed from the culture, and yet developed an exceptional motivation later in life to learn the language:</w:t>
      </w:r>
    </w:p>
    <w:p w:rsidR="007E04FC" w:rsidRPr="00932F0D" w:rsidRDefault="007E04FC" w:rsidP="008E2489">
      <w:pPr>
        <w:pStyle w:val="NoSpacing"/>
        <w:ind w:left="720"/>
        <w:rPr>
          <w:rFonts w:ascii="Times New Roman" w:hAnsi="Times New Roman"/>
          <w:color w:val="000000" w:themeColor="text1"/>
          <w:szCs w:val="24"/>
        </w:rPr>
      </w:pPr>
      <w:r w:rsidRPr="00932F0D">
        <w:rPr>
          <w:rFonts w:ascii="Times New Roman" w:hAnsi="Times New Roman"/>
          <w:color w:val="000000" w:themeColor="text1"/>
          <w:szCs w:val="24"/>
        </w:rPr>
        <w:t>So for me it was just that fascinating thing that was out there that I knew was my heritage but you know, it’s just cool, that’s my dictionary from when I was a little kid, I just thought that was the greatest thing ever. I didn’t care that I was saying stuff wrong; I just wanted to say stuff</w:t>
      </w:r>
      <w:r w:rsidRPr="00932F0D">
        <w:rPr>
          <w:rFonts w:ascii="Times New Roman" w:hAnsi="Times New Roman"/>
          <w:szCs w:val="24"/>
        </w:rPr>
        <w:t>.</w:t>
      </w:r>
    </w:p>
    <w:p w:rsidR="007E04FC" w:rsidRDefault="007E04FC" w:rsidP="007E04FC">
      <w:pPr>
        <w:pStyle w:val="NoSpacing"/>
        <w:spacing w:line="480" w:lineRule="auto"/>
        <w:rPr>
          <w:rFonts w:ascii="Times New Roman" w:hAnsi="Times New Roman"/>
          <w:color w:val="000000" w:themeColor="text1"/>
          <w:szCs w:val="24"/>
        </w:rPr>
      </w:pPr>
    </w:p>
    <w:p w:rsidR="007E04FC" w:rsidRPr="00932F0D" w:rsidRDefault="007E04FC" w:rsidP="007E04FC">
      <w:pPr>
        <w:pStyle w:val="NoSpacing"/>
        <w:spacing w:line="480" w:lineRule="auto"/>
        <w:ind w:firstLine="720"/>
        <w:rPr>
          <w:rFonts w:ascii="Times New Roman" w:hAnsi="Times New Roman"/>
          <w:szCs w:val="24"/>
        </w:rPr>
      </w:pPr>
      <w:r>
        <w:rPr>
          <w:rFonts w:ascii="Times New Roman" w:hAnsi="Times New Roman"/>
          <w:color w:val="000000" w:themeColor="text1"/>
          <w:szCs w:val="24"/>
        </w:rPr>
        <w:t>F</w:t>
      </w:r>
      <w:r w:rsidRPr="00932F0D">
        <w:rPr>
          <w:rFonts w:ascii="Times New Roman" w:hAnsi="Times New Roman"/>
          <w:color w:val="000000" w:themeColor="text1"/>
          <w:szCs w:val="24"/>
        </w:rPr>
        <w:t xml:space="preserve">inally, another related trend in people’s original desire to learn the language came from several respondents who indicated that they developed an interest in the language once they started to work for the Nation, sometimes in the culture department but not always (Wallace 2014; Gantt 2014; Holden 2014). This shows us once again that people’s motivation and attitudes towards the language can ultimately change. The fact that </w:t>
      </w:r>
      <w:r w:rsidRPr="00932F0D">
        <w:rPr>
          <w:rFonts w:ascii="Times New Roman" w:hAnsi="Times New Roman"/>
          <w:szCs w:val="24"/>
        </w:rPr>
        <w:t xml:space="preserve">Chickasaw children and adolescents today are growing up at a time where the language is promoted and encouraged once again, while being much more accessible than it was ten or twenty years ago, represent a critical asset for language revitalization. </w:t>
      </w:r>
      <w:r w:rsidRPr="00932F0D">
        <w:rPr>
          <w:rFonts w:ascii="Times New Roman" w:hAnsi="Times New Roman"/>
          <w:szCs w:val="24"/>
        </w:rPr>
        <w:lastRenderedPageBreak/>
        <w:t>With a new generation being brought up with a fresh take on the language, positive language attitudes are likely to continue to grow stronger.</w:t>
      </w:r>
    </w:p>
    <w:p w:rsidR="007E04FC" w:rsidRDefault="007E04FC" w:rsidP="007E04FC">
      <w:pPr>
        <w:pStyle w:val="NoSpacing"/>
        <w:spacing w:line="480" w:lineRule="auto"/>
        <w:rPr>
          <w:rFonts w:ascii="Times New Roman" w:hAnsi="Times New Roman"/>
          <w:b/>
          <w:szCs w:val="24"/>
        </w:rPr>
      </w:pPr>
    </w:p>
    <w:p w:rsidR="007E04FC" w:rsidRPr="008E2489" w:rsidRDefault="007E04FC" w:rsidP="008E2489">
      <w:pPr>
        <w:pStyle w:val="NoSpacing"/>
        <w:spacing w:line="480" w:lineRule="auto"/>
        <w:jc w:val="center"/>
        <w:rPr>
          <w:rFonts w:ascii="Times New Roman" w:hAnsi="Times New Roman"/>
          <w:b/>
          <w:sz w:val="28"/>
          <w:szCs w:val="28"/>
        </w:rPr>
      </w:pPr>
      <w:r w:rsidRPr="008E2489">
        <w:rPr>
          <w:rFonts w:ascii="Times New Roman" w:hAnsi="Times New Roman"/>
          <w:b/>
          <w:sz w:val="28"/>
          <w:szCs w:val="28"/>
        </w:rPr>
        <w:t>Conclusion</w:t>
      </w:r>
    </w:p>
    <w:p w:rsidR="007E04FC" w:rsidRDefault="007E04FC" w:rsidP="007E04FC">
      <w:pPr>
        <w:pStyle w:val="NoSpacing"/>
        <w:spacing w:line="480" w:lineRule="auto"/>
        <w:rPr>
          <w:rFonts w:ascii="Times New Roman" w:hAnsi="Times New Roman"/>
          <w:color w:val="000000" w:themeColor="text1"/>
          <w:szCs w:val="24"/>
        </w:rPr>
      </w:pPr>
      <w:r w:rsidRPr="00932F0D">
        <w:rPr>
          <w:rFonts w:ascii="Times New Roman" w:hAnsi="Times New Roman"/>
          <w:color w:val="000000" w:themeColor="text1"/>
          <w:szCs w:val="24"/>
        </w:rPr>
        <w:tab/>
      </w:r>
      <w:r>
        <w:rPr>
          <w:rFonts w:ascii="Times New Roman" w:hAnsi="Times New Roman"/>
          <w:color w:val="000000" w:themeColor="text1"/>
          <w:szCs w:val="24"/>
        </w:rPr>
        <w:tab/>
      </w:r>
    </w:p>
    <w:p w:rsidR="007E04FC" w:rsidRPr="00932F0D"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I</w:t>
      </w:r>
      <w:r w:rsidRPr="00932F0D">
        <w:rPr>
          <w:rFonts w:ascii="Times New Roman" w:hAnsi="Times New Roman"/>
          <w:color w:val="000000" w:themeColor="text1"/>
          <w:szCs w:val="24"/>
        </w:rPr>
        <w:t xml:space="preserve">n this chapter, we have reviewed that a major motivation to learn the Chickasaw language today is to maintain the unique identity and culture of the Chickasaw Nation. This unique identity, and even the existence of the Nation itself, is seen by many as endangered if the language was to completely go away. A strong motivation to learn the language for many people is to keep the language from disappearing, which conveys a sense of responsibility towards it. This finding was to be expected, and confirms previous studies of Indigenous language learner motivation (King 2009). </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tab/>
        <w:t xml:space="preserve">The issue of shame for not speaking the language is very intriguing and raises a number of questions. On one hand, almost a third of Chickasaw respondents reported it, and yet most people I interviewed one-on-one said that the term is an exaggeration; sadness, regrets, embarrassment and perhaps anxiety may be better terms. The literature has described how difficult it can be to be a non-speaker in an endangered language community that still has a substantial number of first language speakers. These ambivalent language ideologies do not seem very widespread in the Chickasaw community today, probably because most people never had a chance to learn the language in the first place. This may be an advantage for language revitalization as potential learners could approach the language without feeling an overwhelming </w:t>
      </w:r>
      <w:r w:rsidRPr="00932F0D">
        <w:rPr>
          <w:rFonts w:ascii="Times New Roman" w:hAnsi="Times New Roman"/>
          <w:szCs w:val="24"/>
        </w:rPr>
        <w:lastRenderedPageBreak/>
        <w:t>pressure or expectation upon them. At the same time, the survey has also showed that people who reported “shame” seem to have greater concern for the language, even if no causality could be found between “shame” and being a language learner. Future studies could examine these ambivalent language ideologies further, as they perhaps sometimes encourage people to learn their ancestral language.</w:t>
      </w:r>
    </w:p>
    <w:p w:rsidR="007E04FC" w:rsidRPr="00932F0D" w:rsidRDefault="007E04FC" w:rsidP="007E04FC">
      <w:pPr>
        <w:pStyle w:val="NoSpacing"/>
        <w:spacing w:line="480" w:lineRule="auto"/>
        <w:rPr>
          <w:rFonts w:ascii="Times New Roman" w:hAnsi="Times New Roman"/>
          <w:szCs w:val="24"/>
        </w:rPr>
      </w:pPr>
    </w:p>
    <w:p w:rsidR="007E04FC" w:rsidRPr="00932F0D" w:rsidRDefault="007E04FC" w:rsidP="007E04FC">
      <w:pPr>
        <w:pStyle w:val="NoSpacing"/>
        <w:spacing w:line="480" w:lineRule="auto"/>
        <w:ind w:firstLine="720"/>
        <w:rPr>
          <w:rFonts w:ascii="Times New Roman" w:hAnsi="Times New Roman"/>
          <w:szCs w:val="24"/>
        </w:rPr>
      </w:pPr>
      <w:r>
        <w:rPr>
          <w:rFonts w:ascii="Times New Roman" w:hAnsi="Times New Roman"/>
          <w:szCs w:val="24"/>
        </w:rPr>
        <w:t>The data also suggests that i</w:t>
      </w:r>
      <w:r w:rsidRPr="00932F0D">
        <w:rPr>
          <w:rFonts w:ascii="Times New Roman" w:hAnsi="Times New Roman"/>
          <w:szCs w:val="24"/>
        </w:rPr>
        <w:t xml:space="preserve">ntegrative motivation to learn Chickasaw </w:t>
      </w:r>
      <w:r>
        <w:rPr>
          <w:rFonts w:ascii="Times New Roman" w:hAnsi="Times New Roman"/>
          <w:szCs w:val="24"/>
        </w:rPr>
        <w:t>is</w:t>
      </w:r>
      <w:r w:rsidRPr="00932F0D">
        <w:rPr>
          <w:rFonts w:ascii="Times New Roman" w:hAnsi="Times New Roman"/>
          <w:szCs w:val="24"/>
        </w:rPr>
        <w:t xml:space="preserve"> important in the community today, which is an important and positive finding for language revitalization efforts. Integrative motivation to learn Chickasaw include wanting to enhance pride in one’s heritage, raising one’s self-esteem, connecting with other Chickasaws, and understanding the culture better. As was expected, instrumental motivation is not as important comparatively, given the limited economic opportunities resulting from speaking an endangered language. Instrumental motivation cannot take someone very far in their learning if it is the only motivation. However, it does not mean that it should be discarded completely. The Nation is offering a few language-related jobs today, and expending these opportunities in the future could encourage more people to get involved, as has happened in Hawaii and New Zealand. The other advantage is that it allows some people to work full time on language revitalization efforts.</w:t>
      </w:r>
    </w:p>
    <w:p w:rsidR="007E04FC" w:rsidRPr="00932F0D" w:rsidRDefault="007E04FC" w:rsidP="007E04FC">
      <w:pPr>
        <w:pStyle w:val="NoSpacing"/>
        <w:spacing w:line="480" w:lineRule="auto"/>
        <w:rPr>
          <w:rFonts w:ascii="Times New Roman" w:hAnsi="Times New Roman"/>
          <w:szCs w:val="24"/>
        </w:rPr>
      </w:pPr>
      <w:r w:rsidRPr="00932F0D">
        <w:rPr>
          <w:rFonts w:ascii="Times New Roman" w:hAnsi="Times New Roman"/>
          <w:szCs w:val="24"/>
        </w:rPr>
        <w:tab/>
        <w:t xml:space="preserve">Committing to learn Chickasaw is ultimately a very personal decision. I have presented examples of individuals whose initial decision was influenced by a family member, a friend, the birth of their first child, the fact that they started to work for the tribe, or even the fact that they grew up outside of the Nation. In terms of motivation, </w:t>
      </w:r>
      <w:r w:rsidRPr="00932F0D">
        <w:rPr>
          <w:rFonts w:ascii="Times New Roman" w:hAnsi="Times New Roman"/>
          <w:szCs w:val="24"/>
        </w:rPr>
        <w:lastRenderedPageBreak/>
        <w:t xml:space="preserve">the biggest challenge the Department of Language will have to face in the future </w:t>
      </w:r>
      <w:r>
        <w:rPr>
          <w:rFonts w:ascii="Times New Roman" w:hAnsi="Times New Roman"/>
          <w:szCs w:val="24"/>
        </w:rPr>
        <w:t>seems to be to</w:t>
      </w:r>
      <w:r w:rsidRPr="00932F0D">
        <w:rPr>
          <w:rFonts w:ascii="Times New Roman" w:hAnsi="Times New Roman"/>
          <w:szCs w:val="24"/>
        </w:rPr>
        <w:t xml:space="preserve"> motivate other people to learn. This chapter has confirmed that this is a daunting task that will probably continue to be accompanied by many frustrations. However, examples of successful language revitalization projects have shown that the hard work of extremely perseverant individuals can ultimately pay off.</w:t>
      </w: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8E2489" w:rsidRDefault="008E2489" w:rsidP="007E04FC">
      <w:pPr>
        <w:pStyle w:val="NoSpacing"/>
        <w:spacing w:line="480" w:lineRule="auto"/>
        <w:jc w:val="center"/>
        <w:rPr>
          <w:rFonts w:ascii="Times New Roman" w:hAnsi="Times New Roman"/>
          <w:b/>
          <w:sz w:val="28"/>
          <w:szCs w:val="28"/>
        </w:rPr>
      </w:pPr>
    </w:p>
    <w:p w:rsidR="008E2489" w:rsidRDefault="008E2489" w:rsidP="007E04FC">
      <w:pPr>
        <w:pStyle w:val="NoSpacing"/>
        <w:spacing w:line="480" w:lineRule="auto"/>
        <w:jc w:val="center"/>
        <w:rPr>
          <w:rFonts w:ascii="Times New Roman" w:hAnsi="Times New Roman"/>
          <w:b/>
          <w:sz w:val="28"/>
          <w:szCs w:val="28"/>
        </w:rPr>
      </w:pPr>
    </w:p>
    <w:p w:rsidR="008E2489" w:rsidRDefault="008E2489" w:rsidP="007E04FC">
      <w:pPr>
        <w:pStyle w:val="NoSpacing"/>
        <w:spacing w:line="480" w:lineRule="auto"/>
        <w:jc w:val="center"/>
        <w:rPr>
          <w:rFonts w:ascii="Times New Roman" w:hAnsi="Times New Roman"/>
          <w:b/>
          <w:sz w:val="28"/>
          <w:szCs w:val="28"/>
        </w:rPr>
      </w:pPr>
    </w:p>
    <w:p w:rsidR="008E2489" w:rsidRDefault="008E2489" w:rsidP="007E04FC">
      <w:pPr>
        <w:pStyle w:val="NoSpacing"/>
        <w:spacing w:line="480" w:lineRule="auto"/>
        <w:jc w:val="center"/>
        <w:rPr>
          <w:rFonts w:ascii="Times New Roman" w:hAnsi="Times New Roman"/>
          <w:b/>
          <w:sz w:val="28"/>
          <w:szCs w:val="28"/>
        </w:rPr>
      </w:pPr>
    </w:p>
    <w:p w:rsidR="008E2489" w:rsidRDefault="008E2489" w:rsidP="007E04FC">
      <w:pPr>
        <w:pStyle w:val="NoSpacing"/>
        <w:spacing w:line="480" w:lineRule="auto"/>
        <w:jc w:val="center"/>
        <w:rPr>
          <w:rFonts w:ascii="Times New Roman" w:hAnsi="Times New Roman"/>
          <w:b/>
          <w:sz w:val="28"/>
          <w:szCs w:val="28"/>
        </w:rPr>
      </w:pPr>
    </w:p>
    <w:p w:rsidR="008E2489" w:rsidRDefault="008E2489" w:rsidP="007E04FC">
      <w:pPr>
        <w:pStyle w:val="NoSpacing"/>
        <w:spacing w:line="480" w:lineRule="auto"/>
        <w:jc w:val="center"/>
        <w:rPr>
          <w:rFonts w:ascii="Times New Roman" w:hAnsi="Times New Roman"/>
          <w:b/>
          <w:sz w:val="28"/>
          <w:szCs w:val="28"/>
        </w:rPr>
      </w:pPr>
    </w:p>
    <w:p w:rsidR="008E2489" w:rsidRDefault="008E2489" w:rsidP="007E04FC">
      <w:pPr>
        <w:pStyle w:val="NoSpacing"/>
        <w:spacing w:line="480" w:lineRule="auto"/>
        <w:jc w:val="center"/>
        <w:rPr>
          <w:rFonts w:ascii="Times New Roman" w:hAnsi="Times New Roman"/>
          <w:b/>
          <w:sz w:val="28"/>
          <w:szCs w:val="28"/>
        </w:rPr>
      </w:pPr>
    </w:p>
    <w:p w:rsidR="008E2489" w:rsidRDefault="008E2489" w:rsidP="007E04FC">
      <w:pPr>
        <w:pStyle w:val="NoSpacing"/>
        <w:spacing w:line="480" w:lineRule="auto"/>
        <w:jc w:val="center"/>
        <w:rPr>
          <w:rFonts w:ascii="Times New Roman" w:hAnsi="Times New Roman"/>
          <w:b/>
          <w:sz w:val="28"/>
          <w:szCs w:val="28"/>
        </w:rPr>
      </w:pPr>
    </w:p>
    <w:p w:rsidR="008E2489" w:rsidRDefault="008E2489" w:rsidP="007E04FC">
      <w:pPr>
        <w:pStyle w:val="NoSpacing"/>
        <w:spacing w:line="480" w:lineRule="auto"/>
        <w:jc w:val="center"/>
        <w:rPr>
          <w:rFonts w:ascii="Times New Roman" w:hAnsi="Times New Roman"/>
          <w:b/>
          <w:sz w:val="28"/>
          <w:szCs w:val="28"/>
        </w:rPr>
      </w:pPr>
    </w:p>
    <w:p w:rsidR="007E04FC" w:rsidRPr="00C43B13" w:rsidRDefault="007E04FC" w:rsidP="008E2489">
      <w:pPr>
        <w:pStyle w:val="NoSpacing"/>
        <w:spacing w:line="480" w:lineRule="auto"/>
        <w:rPr>
          <w:rFonts w:ascii="Times New Roman" w:hAnsi="Times New Roman"/>
          <w:b/>
          <w:sz w:val="28"/>
          <w:szCs w:val="28"/>
        </w:rPr>
      </w:pPr>
      <w:r w:rsidRPr="00C43B13">
        <w:rPr>
          <w:rFonts w:ascii="Times New Roman" w:hAnsi="Times New Roman"/>
          <w:b/>
          <w:sz w:val="28"/>
          <w:szCs w:val="28"/>
        </w:rPr>
        <w:lastRenderedPageBreak/>
        <w:t xml:space="preserve">Chapter </w:t>
      </w:r>
      <w:r w:rsidR="00230F9B">
        <w:rPr>
          <w:rFonts w:ascii="Times New Roman" w:hAnsi="Times New Roman"/>
          <w:b/>
          <w:sz w:val="28"/>
          <w:szCs w:val="28"/>
        </w:rPr>
        <w:t>Seven</w:t>
      </w:r>
      <w:r w:rsidRPr="00C43B13">
        <w:rPr>
          <w:rFonts w:ascii="Times New Roman" w:hAnsi="Times New Roman"/>
          <w:b/>
          <w:sz w:val="28"/>
          <w:szCs w:val="28"/>
        </w:rPr>
        <w:t>: Children, Schooling, and Families</w:t>
      </w:r>
    </w:p>
    <w:p w:rsidR="007E04FC" w:rsidRPr="0066251C" w:rsidRDefault="007E04FC" w:rsidP="007E04FC">
      <w:pPr>
        <w:pStyle w:val="NoSpacing"/>
        <w:spacing w:line="480" w:lineRule="auto"/>
        <w:rPr>
          <w:rFonts w:ascii="Times New Roman" w:hAnsi="Times New Roman"/>
          <w:szCs w:val="24"/>
        </w:rPr>
      </w:pPr>
    </w:p>
    <w:p w:rsidR="007E04FC" w:rsidRPr="003A2ED1" w:rsidRDefault="007E04FC" w:rsidP="003A2ED1">
      <w:pPr>
        <w:pStyle w:val="NoSpacing"/>
        <w:spacing w:line="480" w:lineRule="auto"/>
        <w:jc w:val="center"/>
        <w:rPr>
          <w:rFonts w:ascii="Times New Roman" w:hAnsi="Times New Roman"/>
          <w:b/>
          <w:sz w:val="28"/>
          <w:szCs w:val="28"/>
        </w:rPr>
      </w:pPr>
      <w:r w:rsidRPr="003A2ED1">
        <w:rPr>
          <w:rFonts w:ascii="Times New Roman" w:hAnsi="Times New Roman"/>
          <w:b/>
          <w:sz w:val="28"/>
          <w:szCs w:val="28"/>
        </w:rPr>
        <w:t>Does all of this matter?</w:t>
      </w:r>
    </w:p>
    <w:p w:rsidR="007E04FC" w:rsidRDefault="007E04FC" w:rsidP="007E04FC">
      <w:pPr>
        <w:pStyle w:val="NoSpacing"/>
        <w:spacing w:line="480" w:lineRule="auto"/>
        <w:rPr>
          <w:rFonts w:ascii="Times New Roman" w:hAnsi="Times New Roman"/>
          <w:szCs w:val="24"/>
        </w:rPr>
      </w:pPr>
    </w:p>
    <w:p w:rsidR="007E04FC" w:rsidRPr="0066251C" w:rsidRDefault="007E04FC" w:rsidP="007E04FC">
      <w:pPr>
        <w:pStyle w:val="NoSpacing"/>
        <w:spacing w:line="480" w:lineRule="auto"/>
        <w:rPr>
          <w:rFonts w:ascii="Times New Roman" w:hAnsi="Times New Roman"/>
          <w:szCs w:val="24"/>
        </w:rPr>
      </w:pPr>
      <w:r w:rsidRPr="0066251C">
        <w:rPr>
          <w:rFonts w:ascii="Times New Roman" w:hAnsi="Times New Roman"/>
          <w:szCs w:val="24"/>
        </w:rPr>
        <w:tab/>
        <w:t>Having analyzed people’s general responses to the programs initiated by the Department of Language and having looked more closely at the issue of motivation, this last chapter focuses on how people envision language revitalization by examining their views on the role that families and schools, respectively, should play in the process. Additionally, since the survey has revealed intriguing differences between men and women when it comes to some of their views on the language, I will also discuss gender roles, since they may have an impact on decisions regarding parenting, schooling, and language transmission.</w:t>
      </w:r>
    </w:p>
    <w:p w:rsidR="007E04FC" w:rsidRPr="0066251C" w:rsidRDefault="007E04FC" w:rsidP="007E04FC">
      <w:pPr>
        <w:pStyle w:val="NoSpacing"/>
        <w:spacing w:line="480" w:lineRule="auto"/>
        <w:rPr>
          <w:rFonts w:ascii="Times New Roman" w:hAnsi="Times New Roman"/>
          <w:szCs w:val="24"/>
        </w:rPr>
      </w:pPr>
      <w:r w:rsidRPr="0066251C">
        <w:rPr>
          <w:rFonts w:ascii="Times New Roman" w:hAnsi="Times New Roman"/>
          <w:szCs w:val="24"/>
        </w:rPr>
        <w:tab/>
        <w:t xml:space="preserve">Before examining these specific issues more closely, it is important to comment on the respondents’ views regarding the prospect of having their children speak Chickasaw in addition to English. In chapter </w:t>
      </w:r>
      <w:r w:rsidR="00230F9B">
        <w:rPr>
          <w:rFonts w:ascii="Times New Roman" w:hAnsi="Times New Roman"/>
          <w:szCs w:val="24"/>
        </w:rPr>
        <w:t>six</w:t>
      </w:r>
      <w:r w:rsidRPr="0066251C">
        <w:rPr>
          <w:rFonts w:ascii="Times New Roman" w:hAnsi="Times New Roman"/>
          <w:szCs w:val="24"/>
        </w:rPr>
        <w:t>, I discussed how positive attitudes towards a language and positive views on the idea of language revitalization do not necessarily translate into motivation and action. In the Chickasaw Language Survey, questions 12, 13, and 14 asked respondents what potential benefits they discern from learning to speak Chickasaw in terms of impacting other areas of life. Question 12 addressed academic success, question 13 on achieving one’s goals in life, and question 14 on preparedness to face the hardships of life.</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 xml:space="preserve">In terms of the perceived outcomes and potential benefits that may result from language revitalization, question 12 was specifically focused on the correlation between </w:t>
      </w:r>
      <w:r w:rsidRPr="0066251C">
        <w:rPr>
          <w:rFonts w:ascii="Times New Roman" w:hAnsi="Times New Roman"/>
          <w:color w:val="000000" w:themeColor="text1"/>
          <w:szCs w:val="24"/>
        </w:rPr>
        <w:lastRenderedPageBreak/>
        <w:t xml:space="preserve">children learning Chickasaw and being more successful in school compared to monolingual English speakers. While an important number of respondents did not perceive this as a possible correlation </w:t>
      </w:r>
      <w:r>
        <w:rPr>
          <w:rFonts w:ascii="Times New Roman" w:hAnsi="Times New Roman"/>
          <w:color w:val="000000" w:themeColor="text1"/>
          <w:szCs w:val="24"/>
        </w:rPr>
        <w:t xml:space="preserve">(34.55%), many others </w:t>
      </w:r>
      <w:r w:rsidRPr="0066251C">
        <w:rPr>
          <w:rFonts w:ascii="Times New Roman" w:hAnsi="Times New Roman"/>
          <w:color w:val="000000" w:themeColor="text1"/>
          <w:szCs w:val="24"/>
        </w:rPr>
        <w:t xml:space="preserve">indicated that they slightly (24.35%) or completely agree (24.08%), which is much higher than those who slightly (9.16%) or completely disagree (7.85%). </w:t>
      </w:r>
    </w:p>
    <w:p w:rsidR="007E04FC" w:rsidRPr="0066251C" w:rsidRDefault="007E04FC" w:rsidP="007E04FC">
      <w:pPr>
        <w:pStyle w:val="NoSpacing"/>
        <w:spacing w:line="480" w:lineRule="auto"/>
        <w:rPr>
          <w:rFonts w:ascii="Times New Roman" w:hAnsi="Times New Roman"/>
          <w:color w:val="000000" w:themeColor="text1"/>
          <w:szCs w:val="24"/>
        </w:rPr>
      </w:pP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noProof/>
          <w:color w:val="000000" w:themeColor="text1"/>
          <w:szCs w:val="24"/>
          <w:lang w:bidi="ar-SA"/>
        </w:rPr>
        <w:drawing>
          <wp:inline distT="0" distB="0" distL="0" distR="0">
            <wp:extent cx="5943600" cy="3756739"/>
            <wp:effectExtent l="19050" t="0" r="0" b="0"/>
            <wp:docPr id="9" name="Picture 1" descr="C:\Users\Owner\Downloads\Chart_Q12_141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ownloads\Chart_Q12_141018.png"/>
                    <pic:cNvPicPr>
                      <a:picLocks noChangeAspect="1" noChangeArrowheads="1"/>
                    </pic:cNvPicPr>
                  </pic:nvPicPr>
                  <pic:blipFill>
                    <a:blip r:embed="rId15" cstate="print"/>
                    <a:srcRect/>
                    <a:stretch>
                      <a:fillRect/>
                    </a:stretch>
                  </pic:blipFill>
                  <pic:spPr bwMode="auto">
                    <a:xfrm>
                      <a:off x="0" y="0"/>
                      <a:ext cx="5943600" cy="3756739"/>
                    </a:xfrm>
                    <a:prstGeom prst="rect">
                      <a:avLst/>
                    </a:prstGeom>
                    <a:noFill/>
                    <a:ln w="9525">
                      <a:noFill/>
                      <a:miter lim="800000"/>
                      <a:headEnd/>
                      <a:tailEnd/>
                    </a:ln>
                  </pic:spPr>
                </pic:pic>
              </a:graphicData>
            </a:graphic>
          </wp:inline>
        </w:drawing>
      </w:r>
    </w:p>
    <w:p w:rsidR="007E04FC" w:rsidRPr="0066251C" w:rsidRDefault="007E04FC" w:rsidP="007E04FC">
      <w:pPr>
        <w:pStyle w:val="NoSpacing"/>
        <w:rPr>
          <w:rFonts w:ascii="Times New Roman" w:hAnsi="Times New Roman"/>
          <w:noProof/>
          <w:szCs w:val="24"/>
        </w:rPr>
      </w:pPr>
      <w:r w:rsidRPr="0066251C">
        <w:rPr>
          <w:rFonts w:ascii="Times New Roman" w:hAnsi="Times New Roman"/>
          <w:bCs/>
          <w:szCs w:val="24"/>
        </w:rPr>
        <w:t>(</w:t>
      </w:r>
      <w:r w:rsidRPr="005A0B01">
        <w:rPr>
          <w:bCs/>
        </w:rPr>
        <w:t xml:space="preserve">Fig. 23 - </w:t>
      </w:r>
      <w:r w:rsidRPr="005A0B01">
        <w:rPr>
          <w:bCs/>
          <w:color w:val="000000"/>
        </w:rPr>
        <w:t>Frequency of responses to Q12: Children who learn Chickasaw are generally more successful in school than those who only learn English</w:t>
      </w:r>
      <w:r w:rsidRPr="0066251C">
        <w:rPr>
          <w:rFonts w:ascii="Times New Roman" w:hAnsi="Times New Roman"/>
          <w:bCs/>
          <w:szCs w:val="24"/>
        </w:rPr>
        <w:t>)</w:t>
      </w:r>
    </w:p>
    <w:p w:rsidR="007E04FC" w:rsidRPr="0066251C" w:rsidRDefault="007E04FC" w:rsidP="007E04FC">
      <w:pPr>
        <w:pStyle w:val="NoSpacing"/>
        <w:spacing w:line="480" w:lineRule="auto"/>
        <w:rPr>
          <w:rFonts w:ascii="Times New Roman" w:hAnsi="Times New Roman"/>
          <w:color w:val="000000" w:themeColor="text1"/>
          <w:szCs w:val="24"/>
        </w:rPr>
      </w:pPr>
    </w:p>
    <w:p w:rsidR="007E04FC" w:rsidRPr="0066251C" w:rsidRDefault="007E04FC" w:rsidP="007E04FC">
      <w:pPr>
        <w:pStyle w:val="NoSpacing"/>
        <w:spacing w:line="480" w:lineRule="auto"/>
        <w:rPr>
          <w:rFonts w:ascii="Times New Roman" w:hAnsi="Times New Roman"/>
          <w:szCs w:val="24"/>
        </w:rPr>
      </w:pPr>
      <w:r w:rsidRPr="0066251C">
        <w:rPr>
          <w:rFonts w:ascii="Times New Roman" w:hAnsi="Times New Roman"/>
          <w:color w:val="000000" w:themeColor="text1"/>
          <w:szCs w:val="24"/>
        </w:rPr>
        <w:t xml:space="preserve">For this question, no obvious distinction was found between men and women or between Chickasaws and non-Chickasaws through the comparison of the frequencies of answers. These results are encouraging for language revitalization programs and professionals because they demonstrate that a majority of respondents view </w:t>
      </w:r>
      <w:r w:rsidRPr="0066251C">
        <w:rPr>
          <w:rFonts w:ascii="Times New Roman" w:hAnsi="Times New Roman"/>
          <w:color w:val="000000" w:themeColor="text1"/>
          <w:szCs w:val="24"/>
        </w:rPr>
        <w:lastRenderedPageBreak/>
        <w:t>bilingualism in Chickasaw as entailing potential benefits. Given that the question was specifically about children, it also suggests that people would be open to the idea of having their children schooled in Chickasaw. In the comments box for this question, 40% of the respondents who wrote a comment discussed what they perceive as being the cognitive and neural benefits of bilingualism. They discussed benefits ranging from an “increased capacity to learn”, “better academic success”, “cognitive dexterity”, “enhanced cognitive ability”, “better concentration”, “deeper thinking”, “cognitive advantages”, “increased children’s neural connections”, “improved cognitive skills”, “better reading and writing skills”, and “increased intellect” (Hinson, Linn, Ozbolt 2014). In one of my follow-up interviews, someone also mentioned that bilingual education would stimulate children’s brains and give them more knowledge (Gantt 2014). It is interesting overall to see so many people commenting on the connection between bilingualism and cognitive development. While this argument is frequently cited in the Language Revitalization literature (Hinton 2001</w:t>
      </w:r>
      <w:r>
        <w:rPr>
          <w:rFonts w:ascii="Times New Roman" w:hAnsi="Times New Roman"/>
          <w:color w:val="000000" w:themeColor="text1"/>
          <w:szCs w:val="24"/>
        </w:rPr>
        <w:t>a</w:t>
      </w:r>
      <w:r w:rsidRPr="0066251C">
        <w:rPr>
          <w:rFonts w:ascii="Times New Roman" w:hAnsi="Times New Roman"/>
          <w:color w:val="000000" w:themeColor="text1"/>
          <w:szCs w:val="24"/>
        </w:rPr>
        <w:t xml:space="preserve">: 12; Berlin 2006: 255; Cummins 1992: 1-12) it may also reflect the fact that this idea is now commonly discussed outside academia, in the popular media for example. </w:t>
      </w:r>
      <w:r w:rsidRPr="0066251C">
        <w:rPr>
          <w:rFonts w:ascii="Times New Roman" w:hAnsi="Times New Roman"/>
          <w:szCs w:val="24"/>
        </w:rPr>
        <w:t xml:space="preserve">Other open-ended comments for this question included that children growing up speaking both Chickasaw and English would develop a higher self-esteem, including knowledge of their culture and heritage, which would enrich them intellectually, and would increase their chances of success in school (Hinson, Linn, </w:t>
      </w:r>
      <w:proofErr w:type="gramStart"/>
      <w:r w:rsidRPr="0066251C">
        <w:rPr>
          <w:rFonts w:ascii="Times New Roman" w:hAnsi="Times New Roman"/>
          <w:szCs w:val="24"/>
        </w:rPr>
        <w:t>Ozbolt</w:t>
      </w:r>
      <w:proofErr w:type="gramEnd"/>
      <w:r w:rsidRPr="0066251C">
        <w:rPr>
          <w:rFonts w:ascii="Times New Roman" w:hAnsi="Times New Roman"/>
          <w:szCs w:val="24"/>
        </w:rPr>
        <w:t xml:space="preserve"> 2014).</w:t>
      </w:r>
    </w:p>
    <w:p w:rsidR="007E04FC" w:rsidRPr="0066251C" w:rsidRDefault="007E04FC" w:rsidP="007E04FC">
      <w:pPr>
        <w:pStyle w:val="NoSpacing"/>
        <w:spacing w:line="480" w:lineRule="auto"/>
        <w:rPr>
          <w:rFonts w:ascii="Times New Roman" w:hAnsi="Times New Roman"/>
          <w:szCs w:val="24"/>
        </w:rPr>
      </w:pPr>
      <w:r w:rsidRPr="0066251C">
        <w:rPr>
          <w:rFonts w:ascii="Times New Roman" w:hAnsi="Times New Roman"/>
          <w:szCs w:val="24"/>
        </w:rPr>
        <w:tab/>
        <w:t xml:space="preserve">Question 13 also dealt with potential benefits in life resulting from speaking the Chickasaw language in addition to English. </w:t>
      </w:r>
    </w:p>
    <w:p w:rsidR="007E04FC" w:rsidRPr="0066251C" w:rsidRDefault="007E04FC" w:rsidP="007E04FC">
      <w:pPr>
        <w:pStyle w:val="NoSpacing"/>
        <w:spacing w:line="480" w:lineRule="auto"/>
        <w:rPr>
          <w:rFonts w:ascii="Times New Roman" w:hAnsi="Times New Roman"/>
          <w:szCs w:val="24"/>
        </w:rPr>
      </w:pPr>
    </w:p>
    <w:p w:rsidR="007E04FC" w:rsidRPr="0066251C" w:rsidRDefault="007E04FC" w:rsidP="007E04FC">
      <w:pPr>
        <w:pStyle w:val="NoSpacing"/>
        <w:spacing w:line="480" w:lineRule="auto"/>
        <w:rPr>
          <w:rFonts w:ascii="Times New Roman" w:hAnsi="Times New Roman"/>
          <w:szCs w:val="24"/>
        </w:rPr>
      </w:pPr>
      <w:r w:rsidRPr="0066251C">
        <w:rPr>
          <w:rFonts w:ascii="Times New Roman" w:hAnsi="Times New Roman"/>
          <w:noProof/>
          <w:szCs w:val="24"/>
          <w:lang w:bidi="ar-SA"/>
        </w:rPr>
        <w:lastRenderedPageBreak/>
        <w:drawing>
          <wp:inline distT="0" distB="0" distL="0" distR="0">
            <wp:extent cx="5943600" cy="3537367"/>
            <wp:effectExtent l="19050" t="0" r="0" b="0"/>
            <wp:docPr id="10" name="Picture 1" descr="C:\Users\Owner\Downloads\Chart_Q13_1410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ownloads\Chart_Q13_141017.png"/>
                    <pic:cNvPicPr>
                      <a:picLocks noChangeAspect="1" noChangeArrowheads="1"/>
                    </pic:cNvPicPr>
                  </pic:nvPicPr>
                  <pic:blipFill>
                    <a:blip r:embed="rId16" cstate="print"/>
                    <a:srcRect/>
                    <a:stretch>
                      <a:fillRect/>
                    </a:stretch>
                  </pic:blipFill>
                  <pic:spPr bwMode="auto">
                    <a:xfrm>
                      <a:off x="0" y="0"/>
                      <a:ext cx="5943600" cy="3537367"/>
                    </a:xfrm>
                    <a:prstGeom prst="rect">
                      <a:avLst/>
                    </a:prstGeom>
                    <a:noFill/>
                    <a:ln w="9525">
                      <a:noFill/>
                      <a:miter lim="800000"/>
                      <a:headEnd/>
                      <a:tailEnd/>
                    </a:ln>
                  </pic:spPr>
                </pic:pic>
              </a:graphicData>
            </a:graphic>
          </wp:inline>
        </w:drawing>
      </w:r>
    </w:p>
    <w:p w:rsidR="007E04FC" w:rsidRPr="0066251C" w:rsidRDefault="007E04FC" w:rsidP="007E04FC">
      <w:pPr>
        <w:pStyle w:val="NoSpacing"/>
        <w:rPr>
          <w:rFonts w:ascii="Times New Roman" w:hAnsi="Times New Roman"/>
          <w:noProof/>
          <w:szCs w:val="24"/>
        </w:rPr>
      </w:pPr>
      <w:r w:rsidRPr="0066251C">
        <w:rPr>
          <w:rFonts w:ascii="Times New Roman" w:hAnsi="Times New Roman"/>
          <w:bCs/>
          <w:szCs w:val="24"/>
        </w:rPr>
        <w:t>(</w:t>
      </w:r>
      <w:r w:rsidRPr="00E54163">
        <w:rPr>
          <w:bCs/>
        </w:rPr>
        <w:t xml:space="preserve">Fig. 24 - </w:t>
      </w:r>
      <w:r w:rsidRPr="00E54163">
        <w:rPr>
          <w:bCs/>
          <w:color w:val="000000"/>
        </w:rPr>
        <w:t>Frequency of responses to Q13: Someone who speaks Chickasaw has more chances of achieving their goals in life</w:t>
      </w:r>
      <w:r w:rsidRPr="0066251C">
        <w:rPr>
          <w:rFonts w:ascii="Times New Roman" w:hAnsi="Times New Roman"/>
          <w:bCs/>
          <w:szCs w:val="24"/>
        </w:rPr>
        <w:t>)</w:t>
      </w:r>
    </w:p>
    <w:p w:rsidR="007E04FC" w:rsidRPr="0066251C" w:rsidRDefault="007E04FC" w:rsidP="007E04FC">
      <w:pPr>
        <w:pStyle w:val="NoSpacing"/>
        <w:spacing w:line="480" w:lineRule="auto"/>
        <w:rPr>
          <w:rFonts w:ascii="Times New Roman" w:hAnsi="Times New Roman"/>
          <w:szCs w:val="24"/>
        </w:rPr>
      </w:pPr>
    </w:p>
    <w:p w:rsidR="007E04FC" w:rsidRPr="0066251C" w:rsidRDefault="007E04FC" w:rsidP="007E04FC">
      <w:pPr>
        <w:pStyle w:val="NoSpacing"/>
        <w:spacing w:line="480" w:lineRule="auto"/>
        <w:rPr>
          <w:rFonts w:ascii="Times New Roman" w:hAnsi="Times New Roman"/>
          <w:szCs w:val="24"/>
        </w:rPr>
      </w:pPr>
      <w:r w:rsidRPr="0066251C">
        <w:rPr>
          <w:rFonts w:ascii="Times New Roman" w:hAnsi="Times New Roman"/>
          <w:szCs w:val="24"/>
        </w:rPr>
        <w:t xml:space="preserve">Close to half of the respondents indicated that they agree that speaking Chickasaw increases one’s chances of achieving their goals in life. More people agreed with this statement than there are people who disagreed, although the difference was not as noticeable as with question 12. Similarly to question 12, no clear difference was found between Chickasaws, other Natives, and non-Natives, or between Chickasaw men and Chickasaw women. In the comment box, a good number of respondents indicated that if Chickasaw is learned as a second language, this would demonstrate a strong sense of determination and confidence on the part of the person. As a result, this person would be more likely to achieve their goals in life, an idea I also discussed in chapter </w:t>
      </w:r>
      <w:r>
        <w:rPr>
          <w:rFonts w:ascii="Times New Roman" w:hAnsi="Times New Roman"/>
          <w:szCs w:val="24"/>
        </w:rPr>
        <w:t>six</w:t>
      </w:r>
      <w:r w:rsidRPr="0066251C">
        <w:rPr>
          <w:rFonts w:ascii="Times New Roman" w:hAnsi="Times New Roman"/>
          <w:szCs w:val="24"/>
        </w:rPr>
        <w:t xml:space="preserve"> as relating to motivation. Another </w:t>
      </w:r>
      <w:r>
        <w:rPr>
          <w:rFonts w:ascii="Times New Roman" w:hAnsi="Times New Roman"/>
          <w:szCs w:val="24"/>
        </w:rPr>
        <w:t>set of respondent</w:t>
      </w:r>
      <w:r w:rsidRPr="0066251C">
        <w:rPr>
          <w:rFonts w:ascii="Times New Roman" w:hAnsi="Times New Roman"/>
          <w:szCs w:val="24"/>
        </w:rPr>
        <w:t xml:space="preserve"> suggested that by knowing Chickasaw, a person would have more pride and knowledge of their tribal identity, which may </w:t>
      </w:r>
      <w:r w:rsidRPr="0066251C">
        <w:rPr>
          <w:rFonts w:ascii="Times New Roman" w:hAnsi="Times New Roman"/>
          <w:szCs w:val="24"/>
        </w:rPr>
        <w:lastRenderedPageBreak/>
        <w:t>translate into a higher self-esteem and capacity to achieve their goals in life. Again, results for this question are rather encouraging because they show that a good number of people see some potential benefits in speaking the Chickasaw language, aside from mere language skills. This could translate into the desire to learn the language, or to encourage their children to learn Chickasaw.</w:t>
      </w:r>
    </w:p>
    <w:p w:rsidR="007E04FC" w:rsidRPr="0066251C" w:rsidRDefault="007E04FC" w:rsidP="007E04FC">
      <w:pPr>
        <w:pStyle w:val="NoSpacing"/>
        <w:spacing w:line="480" w:lineRule="auto"/>
        <w:rPr>
          <w:rFonts w:ascii="Times New Roman" w:hAnsi="Times New Roman"/>
          <w:szCs w:val="24"/>
        </w:rPr>
      </w:pPr>
      <w:r w:rsidRPr="0066251C">
        <w:rPr>
          <w:rFonts w:ascii="Times New Roman" w:hAnsi="Times New Roman"/>
          <w:szCs w:val="24"/>
        </w:rPr>
        <w:tab/>
        <w:t>Another question that addressed the potential benefits of speaking the Chickasaw language to other areas of life was question 14, asking for a possible correlation between fluency and preparedness to face the hardship of life. Slightly more people agreed with the statement than those who disagreed. It was however a small margin. In the comment box, respondents discussed the idea that speaking Chickasaw could give someone the determination, inner-strength, and confidence needed to face the hardships of life. Some respondents also commented on how a strong sense of self and of identity could also help in that regard.</w:t>
      </w:r>
    </w:p>
    <w:p w:rsidR="007E04FC" w:rsidRPr="0066251C" w:rsidRDefault="007E04FC" w:rsidP="007E04FC">
      <w:pPr>
        <w:pStyle w:val="NoSpacing"/>
        <w:spacing w:line="480" w:lineRule="auto"/>
        <w:rPr>
          <w:rFonts w:ascii="Times New Roman" w:hAnsi="Times New Roman"/>
          <w:szCs w:val="24"/>
        </w:rPr>
      </w:pPr>
      <w:r w:rsidRPr="0066251C">
        <w:rPr>
          <w:rFonts w:ascii="Times New Roman" w:hAnsi="Times New Roman"/>
          <w:szCs w:val="24"/>
        </w:rPr>
        <w:tab/>
        <w:t xml:space="preserve">I wanted to include these statements because I believe that if people see benefits in learning and knowing the Chickasaw language that translate to other areas of their lives, they would obviously have increased motivation to learn the language or have their children learn it. Very few studies to this day have looked at the relationship between language vitality and community or individual wellbeing. One study has explored the link between aboriginal language knowledge and youth suicide in British Columbia (Hallett, Chandler, </w:t>
      </w:r>
      <w:proofErr w:type="gramStart"/>
      <w:r w:rsidRPr="0066251C">
        <w:rPr>
          <w:rFonts w:ascii="Times New Roman" w:hAnsi="Times New Roman"/>
          <w:szCs w:val="24"/>
        </w:rPr>
        <w:t>Lalonde</w:t>
      </w:r>
      <w:proofErr w:type="gramEnd"/>
      <w:r w:rsidRPr="0066251C">
        <w:rPr>
          <w:rFonts w:ascii="Times New Roman" w:hAnsi="Times New Roman"/>
          <w:szCs w:val="24"/>
        </w:rPr>
        <w:t xml:space="preserve"> 2007). It revealed that in communities where at least half of the tribal members speak their ancestral language, the suicide rate is significantly lower than in communities with less language vitality. Research on children who have been to Indigenous immersion schools shows that in addition to </w:t>
      </w:r>
      <w:r w:rsidRPr="0066251C">
        <w:rPr>
          <w:rFonts w:ascii="Times New Roman" w:hAnsi="Times New Roman"/>
          <w:szCs w:val="24"/>
        </w:rPr>
        <w:lastRenderedPageBreak/>
        <w:t>developing strong ancestral language skills without compromising their acquisition of English nor the development of their academic skills, students also develop and strengthen stronger relationships with their families and elders (Romero and McCarty 2006: iii). Other positive community benefits include the strengthening of cultural traditions, and increased self-esteem and cultural pride (Romero and McCarty 2006: 20, 25). A recent program called “healing through language” has been initiated by Douglas Whalen, President of the Endangered Language Fund. This organization’s mission is to support research that can document the health benefits of Language Revitalization efforts in Native North America, as well as other community-level benefits, such as academic achievement</w:t>
      </w:r>
      <w:r w:rsidRPr="0066251C">
        <w:rPr>
          <w:rStyle w:val="FootnoteReference"/>
          <w:rFonts w:ascii="Times New Roman" w:hAnsi="Times New Roman"/>
          <w:szCs w:val="24"/>
        </w:rPr>
        <w:footnoteReference w:id="90"/>
      </w:r>
      <w:r w:rsidRPr="0066251C">
        <w:rPr>
          <w:rFonts w:ascii="Times New Roman" w:hAnsi="Times New Roman"/>
          <w:szCs w:val="24"/>
        </w:rPr>
        <w:t>. Questions 12-14 in the Chickasaw Language Survey, while they did not measure health, were an attempt to examine people’s perspectives on a possible correlation between learning/speaking Chickasaw and benefits in other areas of life. Ultimately, this correlation would need to be tested through both objective and subjective measures, at both the individual and the community levels.</w:t>
      </w:r>
    </w:p>
    <w:p w:rsidR="007E04FC" w:rsidRPr="0066251C" w:rsidRDefault="007E04FC" w:rsidP="007E04FC">
      <w:pPr>
        <w:pStyle w:val="NoSpacing"/>
        <w:spacing w:line="480" w:lineRule="auto"/>
        <w:rPr>
          <w:rFonts w:ascii="Times New Roman" w:hAnsi="Times New Roman"/>
          <w:szCs w:val="24"/>
        </w:rPr>
      </w:pPr>
      <w:r w:rsidRPr="0066251C">
        <w:rPr>
          <w:rFonts w:ascii="Times New Roman" w:hAnsi="Times New Roman"/>
          <w:noProof/>
          <w:szCs w:val="24"/>
          <w:lang w:bidi="ar-SA"/>
        </w:rPr>
        <w:lastRenderedPageBreak/>
        <w:drawing>
          <wp:inline distT="0" distB="0" distL="0" distR="0">
            <wp:extent cx="5943600" cy="3537367"/>
            <wp:effectExtent l="19050" t="0" r="0" b="0"/>
            <wp:docPr id="11" name="Picture 2" descr="C:\Users\Owner\Downloads\Chart_Q14_141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ownloads\Chart_Q14_141018.png"/>
                    <pic:cNvPicPr>
                      <a:picLocks noChangeAspect="1" noChangeArrowheads="1"/>
                    </pic:cNvPicPr>
                  </pic:nvPicPr>
                  <pic:blipFill>
                    <a:blip r:embed="rId17" cstate="print"/>
                    <a:srcRect/>
                    <a:stretch>
                      <a:fillRect/>
                    </a:stretch>
                  </pic:blipFill>
                  <pic:spPr bwMode="auto">
                    <a:xfrm>
                      <a:off x="0" y="0"/>
                      <a:ext cx="5943600" cy="3537367"/>
                    </a:xfrm>
                    <a:prstGeom prst="rect">
                      <a:avLst/>
                    </a:prstGeom>
                    <a:noFill/>
                    <a:ln w="9525">
                      <a:noFill/>
                      <a:miter lim="800000"/>
                      <a:headEnd/>
                      <a:tailEnd/>
                    </a:ln>
                  </pic:spPr>
                </pic:pic>
              </a:graphicData>
            </a:graphic>
          </wp:inline>
        </w:drawing>
      </w:r>
    </w:p>
    <w:p w:rsidR="007E04FC" w:rsidRPr="0066251C" w:rsidRDefault="007E04FC" w:rsidP="007E04FC">
      <w:pPr>
        <w:pStyle w:val="NoSpacing"/>
        <w:rPr>
          <w:rFonts w:ascii="Times New Roman" w:hAnsi="Times New Roman"/>
          <w:noProof/>
          <w:szCs w:val="24"/>
        </w:rPr>
      </w:pPr>
      <w:r w:rsidRPr="0066251C">
        <w:rPr>
          <w:rFonts w:ascii="Times New Roman" w:hAnsi="Times New Roman"/>
          <w:bCs/>
          <w:szCs w:val="24"/>
        </w:rPr>
        <w:t>(</w:t>
      </w:r>
      <w:r w:rsidRPr="0064538F">
        <w:rPr>
          <w:bCs/>
        </w:rPr>
        <w:t xml:space="preserve">Fig. 25 - </w:t>
      </w:r>
      <w:r w:rsidRPr="0064538F">
        <w:rPr>
          <w:bCs/>
          <w:color w:val="000000"/>
        </w:rPr>
        <w:t>Frequency of responses to Q14: Someone who speaks Chickasaw is better prepared to face the hardships of life</w:t>
      </w:r>
      <w:r w:rsidRPr="0066251C">
        <w:rPr>
          <w:rFonts w:ascii="Times New Roman" w:hAnsi="Times New Roman"/>
          <w:bCs/>
          <w:szCs w:val="24"/>
        </w:rPr>
        <w:t>)</w:t>
      </w:r>
    </w:p>
    <w:p w:rsidR="007E04FC" w:rsidRPr="0066251C" w:rsidRDefault="007E04FC" w:rsidP="007E04FC">
      <w:pPr>
        <w:pStyle w:val="NoSpacing"/>
        <w:spacing w:line="480" w:lineRule="auto"/>
        <w:rPr>
          <w:rFonts w:ascii="Times New Roman" w:hAnsi="Times New Roman"/>
          <w:szCs w:val="24"/>
        </w:rPr>
      </w:pPr>
    </w:p>
    <w:p w:rsidR="007E04FC" w:rsidRPr="0066251C" w:rsidRDefault="007E04FC" w:rsidP="007E04FC">
      <w:pPr>
        <w:pStyle w:val="NoSpacing"/>
        <w:spacing w:line="480" w:lineRule="auto"/>
        <w:ind w:firstLine="720"/>
        <w:rPr>
          <w:rFonts w:ascii="Times New Roman" w:hAnsi="Times New Roman"/>
          <w:szCs w:val="24"/>
        </w:rPr>
      </w:pPr>
      <w:r>
        <w:rPr>
          <w:rFonts w:ascii="Times New Roman" w:hAnsi="Times New Roman"/>
          <w:szCs w:val="24"/>
        </w:rPr>
        <w:t>I</w:t>
      </w:r>
      <w:r w:rsidRPr="0066251C">
        <w:rPr>
          <w:rFonts w:ascii="Times New Roman" w:hAnsi="Times New Roman"/>
          <w:szCs w:val="24"/>
        </w:rPr>
        <w:t>n my follow-up interviews, several people who are in their twenties or thirties confirmed that the language was not encouraged in their families, or not encouraged at the time their grandparents were adults (</w:t>
      </w:r>
      <w:r w:rsidRPr="0066251C">
        <w:rPr>
          <w:rFonts w:ascii="Times New Roman" w:hAnsi="Times New Roman"/>
          <w:color w:val="000000" w:themeColor="text1"/>
          <w:szCs w:val="24"/>
        </w:rPr>
        <w:t>Taylor 2014; Anonymous 2014b; Shackleford 2014b</w:t>
      </w:r>
      <w:r w:rsidRPr="0066251C">
        <w:rPr>
          <w:rFonts w:ascii="Times New Roman" w:hAnsi="Times New Roman"/>
          <w:szCs w:val="24"/>
        </w:rPr>
        <w:t xml:space="preserve">). In contrast, they are aware that their children today and in the future are growing up at a time when speaking the Chickasaw language is once again encouraged. Of course the long-term impacts of these changes in language ideologies remain to be seen, but the shift towards positive attitudes and increased resources to learn the language that I described in chapter </w:t>
      </w:r>
      <w:r>
        <w:rPr>
          <w:rFonts w:ascii="Times New Roman" w:hAnsi="Times New Roman"/>
          <w:szCs w:val="24"/>
        </w:rPr>
        <w:t>five</w:t>
      </w:r>
      <w:r w:rsidRPr="0066251C">
        <w:rPr>
          <w:rFonts w:ascii="Times New Roman" w:hAnsi="Times New Roman"/>
          <w:szCs w:val="24"/>
        </w:rPr>
        <w:t xml:space="preserve"> provide reasons to be optimistic.</w:t>
      </w:r>
    </w:p>
    <w:p w:rsidR="007E04FC" w:rsidRPr="0066251C" w:rsidRDefault="007E04FC" w:rsidP="007E04FC">
      <w:pPr>
        <w:pStyle w:val="NoSpacing"/>
        <w:spacing w:line="480" w:lineRule="auto"/>
        <w:rPr>
          <w:rFonts w:ascii="Times New Roman" w:hAnsi="Times New Roman"/>
          <w:szCs w:val="24"/>
        </w:rPr>
      </w:pPr>
      <w:r w:rsidRPr="0066251C">
        <w:rPr>
          <w:rFonts w:ascii="Times New Roman" w:hAnsi="Times New Roman"/>
          <w:szCs w:val="24"/>
        </w:rPr>
        <w:tab/>
        <w:t>A few respondents indicated that they are enthusiastic about speaking Chickasaw with their children or grandchildren, especially given that they are receptive to it (</w:t>
      </w:r>
      <w:r w:rsidRPr="0066251C">
        <w:rPr>
          <w:rFonts w:ascii="Times New Roman" w:hAnsi="Times New Roman"/>
          <w:color w:val="000000" w:themeColor="text1"/>
          <w:szCs w:val="24"/>
        </w:rPr>
        <w:t>Anonymous 2014b;</w:t>
      </w:r>
      <w:r w:rsidRPr="0066251C">
        <w:rPr>
          <w:rFonts w:ascii="Times New Roman" w:hAnsi="Times New Roman"/>
          <w:szCs w:val="24"/>
        </w:rPr>
        <w:t xml:space="preserve"> Hinson 2014, </w:t>
      </w:r>
      <w:r>
        <w:rPr>
          <w:rFonts w:ascii="Times New Roman" w:hAnsi="Times New Roman"/>
          <w:szCs w:val="24"/>
        </w:rPr>
        <w:t>Gantt 2014</w:t>
      </w:r>
      <w:r w:rsidRPr="0066251C">
        <w:rPr>
          <w:rFonts w:ascii="Times New Roman" w:hAnsi="Times New Roman"/>
          <w:szCs w:val="24"/>
        </w:rPr>
        <w:t xml:space="preserve">). Some parents who are active </w:t>
      </w:r>
      <w:r w:rsidRPr="0066251C">
        <w:rPr>
          <w:rFonts w:ascii="Times New Roman" w:hAnsi="Times New Roman"/>
          <w:szCs w:val="24"/>
        </w:rPr>
        <w:lastRenderedPageBreak/>
        <w:t>learners of the language speak Chickasaw to their children, which was not something that they experienced in their youth. Of course, this opens up the interesting prospect that these children may learn the language earlier, faster, and perhaps at an ultimately higher level of proficiency than their parents (</w:t>
      </w:r>
      <w:r w:rsidRPr="0066251C">
        <w:rPr>
          <w:rFonts w:ascii="Times New Roman" w:hAnsi="Times New Roman"/>
          <w:color w:val="000000" w:themeColor="text1"/>
          <w:szCs w:val="24"/>
        </w:rPr>
        <w:t>Wallace 2014;</w:t>
      </w:r>
      <w:r w:rsidRPr="0066251C">
        <w:rPr>
          <w:rFonts w:ascii="Times New Roman" w:hAnsi="Times New Roman"/>
          <w:szCs w:val="24"/>
        </w:rPr>
        <w:t xml:space="preserve"> Hinson 2014; </w:t>
      </w:r>
      <w:r>
        <w:rPr>
          <w:rFonts w:ascii="Times New Roman" w:hAnsi="Times New Roman"/>
          <w:szCs w:val="24"/>
        </w:rPr>
        <w:t>Gantt 2014</w:t>
      </w:r>
      <w:r w:rsidRPr="0066251C">
        <w:rPr>
          <w:rFonts w:ascii="Times New Roman" w:hAnsi="Times New Roman"/>
          <w:szCs w:val="24"/>
        </w:rPr>
        <w:t>). Obviously, this will also depend on how much Chickasaw language they actually speak to their children on a daily basis.</w:t>
      </w:r>
    </w:p>
    <w:p w:rsidR="007E04FC" w:rsidRPr="0066251C" w:rsidRDefault="007E04FC" w:rsidP="007E04FC">
      <w:pPr>
        <w:pStyle w:val="NoSpacing"/>
        <w:spacing w:line="480" w:lineRule="auto"/>
        <w:rPr>
          <w:rFonts w:ascii="Times New Roman" w:hAnsi="Times New Roman"/>
          <w:szCs w:val="24"/>
        </w:rPr>
      </w:pPr>
      <w:r w:rsidRPr="0066251C">
        <w:rPr>
          <w:rFonts w:ascii="Times New Roman" w:hAnsi="Times New Roman"/>
          <w:szCs w:val="24"/>
        </w:rPr>
        <w:tab/>
        <w:t xml:space="preserve">While this may certainly constitute an asset for Chickasaw children and teenagers today, another circumstance is less favorable: the remaining first language speakers are aging. Brooke Shackleford (2014) shared this concern with me by telling me that while she thinks her future children and grandchildren will experience increased exposure to the language at an earlier age than she did, there may not be very many fluent speakers left by that time, certainly not when she has grandchildren. As was discussed in chapter </w:t>
      </w:r>
      <w:r>
        <w:rPr>
          <w:rFonts w:ascii="Times New Roman" w:hAnsi="Times New Roman"/>
          <w:szCs w:val="24"/>
        </w:rPr>
        <w:t>six</w:t>
      </w:r>
      <w:r w:rsidRPr="0066251C">
        <w:rPr>
          <w:rFonts w:ascii="Times New Roman" w:hAnsi="Times New Roman"/>
          <w:szCs w:val="24"/>
        </w:rPr>
        <w:t>, these circumstances suggest that language learners today - and perhaps young adults and parents even more so – are in a unique position (or maybe have the responsibility) to impact the preservation of the Chickasaw language. They still have the opportunity to learn the language from the remaining first language speakers, at a time when their children are coming of age. Thus they are in a position to teach and expose their children to various aspects of the culture, which may include the language.</w:t>
      </w:r>
    </w:p>
    <w:p w:rsidR="007E04FC" w:rsidRPr="0066251C" w:rsidRDefault="007E04FC" w:rsidP="007E04FC">
      <w:pPr>
        <w:pStyle w:val="NoSpacing"/>
        <w:spacing w:line="480" w:lineRule="auto"/>
        <w:rPr>
          <w:rFonts w:ascii="Times New Roman" w:hAnsi="Times New Roman"/>
          <w:szCs w:val="24"/>
        </w:rPr>
      </w:pPr>
    </w:p>
    <w:p w:rsidR="007E04FC" w:rsidRPr="0066251C" w:rsidRDefault="007E04FC" w:rsidP="007E04FC">
      <w:pPr>
        <w:pStyle w:val="NoSpacing"/>
        <w:spacing w:line="480" w:lineRule="auto"/>
        <w:ind w:firstLine="720"/>
        <w:rPr>
          <w:rFonts w:ascii="Times New Roman" w:hAnsi="Times New Roman"/>
          <w:szCs w:val="24"/>
        </w:rPr>
      </w:pPr>
      <w:r w:rsidRPr="0066251C">
        <w:rPr>
          <w:rFonts w:ascii="Times New Roman" w:hAnsi="Times New Roman"/>
          <w:szCs w:val="24"/>
        </w:rPr>
        <w:t xml:space="preserve">We can see that at least for some people, the idea of learning the Chickasaw language or for their children or grandchildren to do so is important. This now leads us to the question of how this can be achieved. Language immersion, which can be defined </w:t>
      </w:r>
      <w:r w:rsidRPr="0066251C">
        <w:rPr>
          <w:rFonts w:ascii="Times New Roman" w:hAnsi="Times New Roman"/>
          <w:szCs w:val="24"/>
        </w:rPr>
        <w:lastRenderedPageBreak/>
        <w:t>as a method of instruction where the target language is used as the language of instruction, is now widely recognized by most language educators and language activists as the most effectiv</w:t>
      </w:r>
      <w:r w:rsidRPr="0066251C">
        <w:rPr>
          <w:rFonts w:ascii="Times New Roman" w:hAnsi="Times New Roman"/>
          <w:color w:val="000000" w:themeColor="text1"/>
          <w:szCs w:val="24"/>
        </w:rPr>
        <w:t>e way to develop fluency, since it aims to replicate how languages are learned during early childhood (Hinton 2001</w:t>
      </w:r>
      <w:r>
        <w:rPr>
          <w:rFonts w:ascii="Times New Roman" w:hAnsi="Times New Roman"/>
          <w:color w:val="000000" w:themeColor="text1"/>
          <w:szCs w:val="24"/>
        </w:rPr>
        <w:t>a</w:t>
      </w:r>
      <w:r w:rsidRPr="0066251C">
        <w:rPr>
          <w:rFonts w:ascii="Times New Roman" w:hAnsi="Times New Roman"/>
          <w:color w:val="000000" w:themeColor="text1"/>
          <w:szCs w:val="24"/>
        </w:rPr>
        <w:t>: 8; Krashen and Terrell 1998: 16). Echoing</w:t>
      </w:r>
      <w:r w:rsidRPr="0066251C">
        <w:rPr>
          <w:rFonts w:ascii="Times New Roman" w:hAnsi="Times New Roman"/>
          <w:szCs w:val="24"/>
        </w:rPr>
        <w:t xml:space="preserve"> this, two of my interviewees explained to me that they feel stuck at the word level in their learning of the Chickasaw language, and that immersion instruction would be the </w:t>
      </w:r>
      <w:r>
        <w:rPr>
          <w:rFonts w:ascii="Times New Roman" w:hAnsi="Times New Roman"/>
          <w:szCs w:val="24"/>
        </w:rPr>
        <w:t>most effective</w:t>
      </w:r>
      <w:r w:rsidRPr="0066251C">
        <w:rPr>
          <w:rFonts w:ascii="Times New Roman" w:hAnsi="Times New Roman"/>
          <w:szCs w:val="24"/>
        </w:rPr>
        <w:t xml:space="preserve"> way to advance beyond that. My own experience attending community language classes and consulting learning </w:t>
      </w:r>
      <w:r w:rsidRPr="0066251C">
        <w:rPr>
          <w:rFonts w:ascii="Times New Roman" w:hAnsi="Times New Roman"/>
          <w:color w:val="000000" w:themeColor="text1"/>
          <w:szCs w:val="24"/>
        </w:rPr>
        <w:t>resources confirm this. “Without immersion it’s going to be real hard and if it doesn’t involve the total family household, it’s going be hard to get the kids to do it” (</w:t>
      </w:r>
      <w:r w:rsidRPr="0066251C">
        <w:rPr>
          <w:rFonts w:ascii="Times New Roman" w:hAnsi="Times New Roman"/>
          <w:szCs w:val="24"/>
        </w:rPr>
        <w:t>Clark 2014</w:t>
      </w:r>
      <w:r w:rsidRPr="0066251C">
        <w:rPr>
          <w:rFonts w:ascii="Times New Roman" w:hAnsi="Times New Roman"/>
          <w:color w:val="000000" w:themeColor="text1"/>
          <w:szCs w:val="24"/>
        </w:rPr>
        <w:t>). “Some kind of immersion, whereas it’s one-on-one or a school or at home, is necessary for the language, otherwise you’re just going get words, you’re not going get structure, you’re not going get people comfortable putting words together and conversing, if all we know is words. Words are a start” (Shackleford 2014a). In terms of situations that would immerse people entirely in the Chickasaw language, Matt Clark (2014) discussed with me the possibility of having a one-week camp two or three times a year, with full immersion in the Chickasaw language. Aside from language camps and the Master-Apprentice program, the two main contexts for learning a language discussed in the Language Revitalization literature are to (re)create an immersive learning environment in either the school or at home. I will now review what my study reveals in terms of how people envision the role that schools and families should play in the process of language revitalization, starting first with the schools.</w:t>
      </w:r>
    </w:p>
    <w:p w:rsidR="007E04FC" w:rsidRPr="0066251C" w:rsidRDefault="007E04FC" w:rsidP="007E04FC">
      <w:pPr>
        <w:pStyle w:val="NoSpacing"/>
        <w:spacing w:line="480" w:lineRule="auto"/>
        <w:rPr>
          <w:rFonts w:ascii="Times New Roman" w:hAnsi="Times New Roman"/>
          <w:szCs w:val="24"/>
        </w:rPr>
      </w:pPr>
    </w:p>
    <w:p w:rsidR="007E04FC" w:rsidRPr="003A2ED1" w:rsidRDefault="007E04FC" w:rsidP="003A2ED1">
      <w:pPr>
        <w:pStyle w:val="NoSpacing"/>
        <w:spacing w:line="480" w:lineRule="auto"/>
        <w:jc w:val="center"/>
        <w:rPr>
          <w:rFonts w:ascii="Times New Roman" w:hAnsi="Times New Roman"/>
          <w:b/>
          <w:sz w:val="28"/>
          <w:szCs w:val="28"/>
        </w:rPr>
      </w:pPr>
      <w:r w:rsidRPr="003A2ED1">
        <w:rPr>
          <w:rFonts w:ascii="Times New Roman" w:hAnsi="Times New Roman"/>
          <w:b/>
          <w:sz w:val="28"/>
          <w:szCs w:val="28"/>
        </w:rPr>
        <w:lastRenderedPageBreak/>
        <w:t>The schools</w:t>
      </w:r>
    </w:p>
    <w:p w:rsidR="007E04FC" w:rsidRPr="0066251C" w:rsidRDefault="007E04FC" w:rsidP="007E04FC">
      <w:pPr>
        <w:pStyle w:val="NoSpacing"/>
        <w:spacing w:line="480" w:lineRule="auto"/>
        <w:rPr>
          <w:rFonts w:ascii="Times New Roman" w:hAnsi="Times New Roman"/>
          <w:szCs w:val="24"/>
        </w:rPr>
      </w:pPr>
    </w:p>
    <w:p w:rsidR="007E04FC" w:rsidRPr="0066251C" w:rsidRDefault="007E04FC" w:rsidP="007E04FC">
      <w:pPr>
        <w:pStyle w:val="NoSpacing"/>
        <w:spacing w:line="480" w:lineRule="auto"/>
        <w:ind w:firstLine="720"/>
        <w:rPr>
          <w:rFonts w:ascii="Times New Roman" w:hAnsi="Times New Roman"/>
          <w:color w:val="000000" w:themeColor="text1"/>
          <w:szCs w:val="24"/>
        </w:rPr>
      </w:pPr>
      <w:r w:rsidRPr="0066251C">
        <w:rPr>
          <w:rFonts w:ascii="Times New Roman" w:hAnsi="Times New Roman"/>
          <w:color w:val="000000" w:themeColor="text1"/>
          <w:szCs w:val="24"/>
        </w:rPr>
        <w:t>Question 29 inquired about school and asked respondents what proportion between English and Chickasaw they would like for their children to be instructed in, if schooling was available in Chickasaw. The results seem to mitigate the high proportion of people who have reported that they are learning the language, that it is a critical aspect of Chickasaw identity, or that speaking Chickasaw in addition to English may impact someone’s life in positive ways. Despite the favorable/positive results in previous questions, we can see that people are not necessarily ready to have their children schooled in Chickasaw, or at least not entirely in Chickasaw. For all grade levels (pre-school, K-5</w:t>
      </w:r>
      <w:r w:rsidRPr="0066251C">
        <w:rPr>
          <w:rFonts w:ascii="Times New Roman" w:hAnsi="Times New Roman"/>
          <w:color w:val="000000" w:themeColor="text1"/>
          <w:szCs w:val="24"/>
          <w:vertAlign w:val="superscript"/>
        </w:rPr>
        <w:t>th</w:t>
      </w:r>
      <w:r w:rsidRPr="0066251C">
        <w:rPr>
          <w:rFonts w:ascii="Times New Roman" w:hAnsi="Times New Roman"/>
          <w:color w:val="000000" w:themeColor="text1"/>
          <w:szCs w:val="24"/>
        </w:rPr>
        <w:t>, 6</w:t>
      </w:r>
      <w:r w:rsidRPr="0066251C">
        <w:rPr>
          <w:rFonts w:ascii="Times New Roman" w:hAnsi="Times New Roman"/>
          <w:color w:val="000000" w:themeColor="text1"/>
          <w:szCs w:val="24"/>
          <w:vertAlign w:val="superscript"/>
        </w:rPr>
        <w:t>th</w:t>
      </w:r>
      <w:r w:rsidRPr="0066251C">
        <w:rPr>
          <w:rFonts w:ascii="Times New Roman" w:hAnsi="Times New Roman"/>
          <w:color w:val="000000" w:themeColor="text1"/>
          <w:szCs w:val="24"/>
        </w:rPr>
        <w:t>-8</w:t>
      </w:r>
      <w:r w:rsidRPr="0066251C">
        <w:rPr>
          <w:rFonts w:ascii="Times New Roman" w:hAnsi="Times New Roman"/>
          <w:color w:val="000000" w:themeColor="text1"/>
          <w:szCs w:val="24"/>
          <w:vertAlign w:val="superscript"/>
        </w:rPr>
        <w:t>th</w:t>
      </w:r>
      <w:r w:rsidRPr="0066251C">
        <w:rPr>
          <w:rFonts w:ascii="Times New Roman" w:hAnsi="Times New Roman"/>
          <w:color w:val="000000" w:themeColor="text1"/>
          <w:szCs w:val="24"/>
        </w:rPr>
        <w:t>, 9</w:t>
      </w:r>
      <w:r w:rsidRPr="0066251C">
        <w:rPr>
          <w:rFonts w:ascii="Times New Roman" w:hAnsi="Times New Roman"/>
          <w:color w:val="000000" w:themeColor="text1"/>
          <w:szCs w:val="24"/>
          <w:vertAlign w:val="superscript"/>
        </w:rPr>
        <w:t>th</w:t>
      </w:r>
      <w:r w:rsidRPr="0066251C">
        <w:rPr>
          <w:rFonts w:ascii="Times New Roman" w:hAnsi="Times New Roman"/>
          <w:color w:val="000000" w:themeColor="text1"/>
          <w:szCs w:val="24"/>
        </w:rPr>
        <w:t>-12</w:t>
      </w:r>
      <w:r w:rsidRPr="0066251C">
        <w:rPr>
          <w:rFonts w:ascii="Times New Roman" w:hAnsi="Times New Roman"/>
          <w:color w:val="000000" w:themeColor="text1"/>
          <w:szCs w:val="24"/>
          <w:vertAlign w:val="superscript"/>
        </w:rPr>
        <w:t>th</w:t>
      </w:r>
      <w:r w:rsidRPr="0066251C">
        <w:rPr>
          <w:rFonts w:ascii="Times New Roman" w:hAnsi="Times New Roman"/>
          <w:color w:val="000000" w:themeColor="text1"/>
          <w:szCs w:val="24"/>
        </w:rPr>
        <w:t xml:space="preserve">), the highest response was from people wanting a ratio of 50/50. However, the percentage in favor of “more English” was always higher than for “more Chickasaw”, even for Chickasaw respondents. Only among Chickasaw respondents was the demand for “all in Chickasaw” higher than for “all in English”. </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 xml:space="preserve">The desired proportion for instruction in the Chickasaw language is higher in pre-school, and tends to decrease as the grade increases. In that sense, this trend follows the models employed by Indigenous language immersion schools, where more English is progressively incorporated as children get older (Fillerup 2011: 151; Romero and McCarty 2006: 20, 22). What is perhaps more surprising is the fact that the demand for schooling “all in Chickasaw” or “mostly in Chickasaw” is not higher, given the strong support for the language expressed by a number of respondents in previous questions. The logic with immersion schooling is that children will learn the dominant language outside of school, which should justify teaching in the Indigenous language as much as </w:t>
      </w:r>
      <w:r w:rsidRPr="0066251C">
        <w:rPr>
          <w:rFonts w:ascii="Times New Roman" w:hAnsi="Times New Roman"/>
          <w:color w:val="000000" w:themeColor="text1"/>
          <w:szCs w:val="24"/>
        </w:rPr>
        <w:lastRenderedPageBreak/>
        <w:t>possible, given the unequal power of the two languages at a broader societal level. In addition, research shows that it takes approximately five to seven years for children to develop age-approximate fluency in a second language, if the exposure to that language is consistent and substantial enough  (Romero and McCarty 2006: iii). People expressed their desire for bilingualism by choosing the 50/50 option, but bilingual education works best when children already speak their ancestral language when they enter school (Hinton 2001</w:t>
      </w:r>
      <w:r>
        <w:rPr>
          <w:rFonts w:ascii="Times New Roman" w:hAnsi="Times New Roman"/>
          <w:color w:val="000000" w:themeColor="text1"/>
          <w:szCs w:val="24"/>
        </w:rPr>
        <w:t>a</w:t>
      </w:r>
      <w:r w:rsidRPr="0066251C">
        <w:rPr>
          <w:rFonts w:ascii="Times New Roman" w:hAnsi="Times New Roman"/>
          <w:color w:val="000000" w:themeColor="text1"/>
          <w:szCs w:val="24"/>
        </w:rPr>
        <w:t>: 8). If the goal is really to raise the number of bilinguals and if children are no longer acquiring the ancestral language in the homes, then</w:t>
      </w:r>
      <w:r>
        <w:rPr>
          <w:rFonts w:ascii="Times New Roman" w:hAnsi="Times New Roman"/>
          <w:color w:val="000000" w:themeColor="text1"/>
          <w:szCs w:val="24"/>
        </w:rPr>
        <w:t xml:space="preserve"> there is strong indication that</w:t>
      </w:r>
      <w:r w:rsidRPr="0066251C">
        <w:rPr>
          <w:rFonts w:ascii="Times New Roman" w:hAnsi="Times New Roman"/>
          <w:color w:val="000000" w:themeColor="text1"/>
          <w:szCs w:val="24"/>
        </w:rPr>
        <w:t xml:space="preserve"> immersion education is the best option (Hinton 2001</w:t>
      </w:r>
      <w:r>
        <w:rPr>
          <w:rFonts w:ascii="Times New Roman" w:hAnsi="Times New Roman"/>
          <w:color w:val="000000" w:themeColor="text1"/>
          <w:szCs w:val="24"/>
        </w:rPr>
        <w:t>a</w:t>
      </w:r>
      <w:r w:rsidRPr="0066251C">
        <w:rPr>
          <w:rFonts w:ascii="Times New Roman" w:hAnsi="Times New Roman"/>
          <w:color w:val="000000" w:themeColor="text1"/>
          <w:szCs w:val="24"/>
        </w:rPr>
        <w:t>: 8-9), since it does not compromise children’s acquisition of the dominant language in the long term (Fillerup 2011: 156). These results could in fact reveal a need for the Department of Language to conduct more public education about the potential positive outcomes of immersion education in other Indigenous communities.</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Another noticeable difference in the results is the fact that Chickasaw women expressed a desire for schooling in Chickasaw in higher proportion than Chickasaw men. Chickasaw women reported wanting more Chickasaw in school than Chickasaw men for all grade levels (pre-school, K-5</w:t>
      </w:r>
      <w:r w:rsidRPr="0066251C">
        <w:rPr>
          <w:rFonts w:ascii="Times New Roman" w:hAnsi="Times New Roman"/>
          <w:color w:val="000000" w:themeColor="text1"/>
          <w:szCs w:val="24"/>
          <w:vertAlign w:val="superscript"/>
        </w:rPr>
        <w:t>th</w:t>
      </w:r>
      <w:r w:rsidRPr="0066251C">
        <w:rPr>
          <w:rFonts w:ascii="Times New Roman" w:hAnsi="Times New Roman"/>
          <w:color w:val="000000" w:themeColor="text1"/>
          <w:szCs w:val="24"/>
        </w:rPr>
        <w:t>, 6</w:t>
      </w:r>
      <w:r w:rsidRPr="0066251C">
        <w:rPr>
          <w:rFonts w:ascii="Times New Roman" w:hAnsi="Times New Roman"/>
          <w:color w:val="000000" w:themeColor="text1"/>
          <w:szCs w:val="24"/>
          <w:vertAlign w:val="superscript"/>
        </w:rPr>
        <w:t>th</w:t>
      </w:r>
      <w:r w:rsidRPr="0066251C">
        <w:rPr>
          <w:rFonts w:ascii="Times New Roman" w:hAnsi="Times New Roman"/>
          <w:color w:val="000000" w:themeColor="text1"/>
          <w:szCs w:val="24"/>
        </w:rPr>
        <w:t>-8</w:t>
      </w:r>
      <w:r w:rsidRPr="0066251C">
        <w:rPr>
          <w:rFonts w:ascii="Times New Roman" w:hAnsi="Times New Roman"/>
          <w:color w:val="000000" w:themeColor="text1"/>
          <w:szCs w:val="24"/>
          <w:vertAlign w:val="superscript"/>
        </w:rPr>
        <w:t>th</w:t>
      </w:r>
      <w:r w:rsidRPr="0066251C">
        <w:rPr>
          <w:rFonts w:ascii="Times New Roman" w:hAnsi="Times New Roman"/>
          <w:color w:val="000000" w:themeColor="text1"/>
          <w:szCs w:val="24"/>
        </w:rPr>
        <w:t>, 9</w:t>
      </w:r>
      <w:r w:rsidRPr="0066251C">
        <w:rPr>
          <w:rFonts w:ascii="Times New Roman" w:hAnsi="Times New Roman"/>
          <w:color w:val="000000" w:themeColor="text1"/>
          <w:szCs w:val="24"/>
          <w:vertAlign w:val="superscript"/>
        </w:rPr>
        <w:t>th</w:t>
      </w:r>
      <w:r w:rsidRPr="0066251C">
        <w:rPr>
          <w:rFonts w:ascii="Times New Roman" w:hAnsi="Times New Roman"/>
          <w:color w:val="000000" w:themeColor="text1"/>
          <w:szCs w:val="24"/>
        </w:rPr>
        <w:t>-12</w:t>
      </w:r>
      <w:r w:rsidRPr="0066251C">
        <w:rPr>
          <w:rFonts w:ascii="Times New Roman" w:hAnsi="Times New Roman"/>
          <w:color w:val="000000" w:themeColor="text1"/>
          <w:szCs w:val="24"/>
          <w:vertAlign w:val="superscript"/>
        </w:rPr>
        <w:t>th</w:t>
      </w:r>
      <w:r w:rsidRPr="0066251C">
        <w:rPr>
          <w:rFonts w:ascii="Times New Roman" w:hAnsi="Times New Roman"/>
          <w:color w:val="000000" w:themeColor="text1"/>
          <w:szCs w:val="24"/>
        </w:rPr>
        <w:t xml:space="preserve">). Chickasaws living in the service area expressed a desire for more schooling in Chickasaw, but only slightly more so than Chickasaws living elsewhere. </w:t>
      </w:r>
    </w:p>
    <w:p w:rsidR="007E04FC" w:rsidRPr="0066251C" w:rsidRDefault="007E04FC" w:rsidP="007E04FC">
      <w:pPr>
        <w:pStyle w:val="NoSpacing"/>
        <w:spacing w:line="480" w:lineRule="auto"/>
        <w:rPr>
          <w:rFonts w:ascii="Times New Roman" w:hAnsi="Times New Roman"/>
          <w:color w:val="000000" w:themeColor="text1"/>
          <w:szCs w:val="24"/>
        </w:rPr>
      </w:pP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noProof/>
          <w:color w:val="000000" w:themeColor="text1"/>
          <w:szCs w:val="24"/>
          <w:lang w:bidi="ar-SA"/>
        </w:rPr>
        <w:lastRenderedPageBreak/>
        <w:drawing>
          <wp:inline distT="0" distB="0" distL="0" distR="0">
            <wp:extent cx="5943600" cy="5134667"/>
            <wp:effectExtent l="19050" t="0" r="0" b="0"/>
            <wp:docPr id="12" name="Picture 1" descr="C:\Users\Owner\Downloads\Chart_Q29_1410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ownloads\Chart_Q29_141020.png"/>
                    <pic:cNvPicPr>
                      <a:picLocks noChangeAspect="1" noChangeArrowheads="1"/>
                    </pic:cNvPicPr>
                  </pic:nvPicPr>
                  <pic:blipFill>
                    <a:blip r:embed="rId18" cstate="print"/>
                    <a:srcRect/>
                    <a:stretch>
                      <a:fillRect/>
                    </a:stretch>
                  </pic:blipFill>
                  <pic:spPr bwMode="auto">
                    <a:xfrm>
                      <a:off x="0" y="0"/>
                      <a:ext cx="5943600" cy="5134667"/>
                    </a:xfrm>
                    <a:prstGeom prst="rect">
                      <a:avLst/>
                    </a:prstGeom>
                    <a:noFill/>
                    <a:ln w="9525">
                      <a:noFill/>
                      <a:miter lim="800000"/>
                      <a:headEnd/>
                      <a:tailEnd/>
                    </a:ln>
                  </pic:spPr>
                </pic:pic>
              </a:graphicData>
            </a:graphic>
          </wp:inline>
        </w:drawing>
      </w:r>
    </w:p>
    <w:p w:rsidR="007E04FC" w:rsidRPr="0066251C" w:rsidRDefault="007E04FC" w:rsidP="007E04FC">
      <w:pPr>
        <w:pStyle w:val="NoSpacing"/>
        <w:rPr>
          <w:rFonts w:ascii="Times New Roman" w:hAnsi="Times New Roman"/>
          <w:color w:val="000000" w:themeColor="text1"/>
          <w:szCs w:val="24"/>
        </w:rPr>
      </w:pPr>
      <w:r w:rsidRPr="0066251C">
        <w:rPr>
          <w:rFonts w:ascii="Times New Roman" w:hAnsi="Times New Roman"/>
          <w:bCs/>
          <w:szCs w:val="24"/>
        </w:rPr>
        <w:t>(</w:t>
      </w:r>
      <w:r w:rsidRPr="0064538F">
        <w:rPr>
          <w:bCs/>
        </w:rPr>
        <w:t xml:space="preserve">Fig. 26 - </w:t>
      </w:r>
      <w:r w:rsidRPr="0064538F">
        <w:rPr>
          <w:bCs/>
          <w:color w:val="000000"/>
        </w:rPr>
        <w:t xml:space="preserve">Frequency of responses to Q29 for </w:t>
      </w:r>
      <w:r w:rsidRPr="0064538F">
        <w:rPr>
          <w:color w:val="000000" w:themeColor="text1"/>
        </w:rPr>
        <w:t>Native Americans from other tribes and non-Native respondents</w:t>
      </w:r>
      <w:r w:rsidRPr="0066251C">
        <w:rPr>
          <w:rFonts w:ascii="Times New Roman" w:hAnsi="Times New Roman"/>
          <w:color w:val="000000" w:themeColor="text1"/>
          <w:szCs w:val="24"/>
        </w:rPr>
        <w:t>)</w:t>
      </w:r>
    </w:p>
    <w:p w:rsidR="007E04FC" w:rsidRPr="0066251C" w:rsidRDefault="007E04FC" w:rsidP="007E04FC">
      <w:pPr>
        <w:pStyle w:val="NoSpacing"/>
        <w:rPr>
          <w:rFonts w:ascii="Times New Roman" w:hAnsi="Times New Roman"/>
          <w:noProof/>
          <w:szCs w:val="24"/>
        </w:rPr>
      </w:pPr>
    </w:p>
    <w:p w:rsidR="007E04FC" w:rsidRPr="0066251C" w:rsidRDefault="007E04FC" w:rsidP="007E04FC">
      <w:pPr>
        <w:pStyle w:val="NoSpacing"/>
        <w:spacing w:line="480" w:lineRule="auto"/>
        <w:rPr>
          <w:rFonts w:ascii="Times New Roman" w:hAnsi="Times New Roman"/>
          <w:color w:val="000000" w:themeColor="text1"/>
          <w:szCs w:val="24"/>
        </w:rPr>
      </w:pP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noProof/>
          <w:color w:val="000000" w:themeColor="text1"/>
          <w:szCs w:val="24"/>
          <w:lang w:bidi="ar-SA"/>
        </w:rPr>
        <w:lastRenderedPageBreak/>
        <w:drawing>
          <wp:inline distT="0" distB="0" distL="0" distR="0">
            <wp:extent cx="5943600" cy="5134667"/>
            <wp:effectExtent l="19050" t="0" r="0" b="0"/>
            <wp:docPr id="13" name="Picture 2" descr="C:\Users\Owner\Downloads\Chart_Q29_141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wner\Downloads\Chart_Q29_141022.png"/>
                    <pic:cNvPicPr>
                      <a:picLocks noChangeAspect="1" noChangeArrowheads="1"/>
                    </pic:cNvPicPr>
                  </pic:nvPicPr>
                  <pic:blipFill>
                    <a:blip r:embed="rId19" cstate="print"/>
                    <a:srcRect/>
                    <a:stretch>
                      <a:fillRect/>
                    </a:stretch>
                  </pic:blipFill>
                  <pic:spPr bwMode="auto">
                    <a:xfrm>
                      <a:off x="0" y="0"/>
                      <a:ext cx="5943600" cy="5134667"/>
                    </a:xfrm>
                    <a:prstGeom prst="rect">
                      <a:avLst/>
                    </a:prstGeom>
                    <a:noFill/>
                    <a:ln w="9525">
                      <a:noFill/>
                      <a:miter lim="800000"/>
                      <a:headEnd/>
                      <a:tailEnd/>
                    </a:ln>
                  </pic:spPr>
                </pic:pic>
              </a:graphicData>
            </a:graphic>
          </wp:inline>
        </w:drawing>
      </w:r>
    </w:p>
    <w:p w:rsidR="007E04FC" w:rsidRPr="0066251C" w:rsidRDefault="007E04FC" w:rsidP="007E04FC">
      <w:pPr>
        <w:pStyle w:val="NoSpacing"/>
        <w:rPr>
          <w:rFonts w:ascii="Times New Roman" w:hAnsi="Times New Roman"/>
          <w:color w:val="000000" w:themeColor="text1"/>
          <w:szCs w:val="24"/>
        </w:rPr>
      </w:pPr>
      <w:r w:rsidRPr="0066251C">
        <w:rPr>
          <w:rFonts w:ascii="Times New Roman" w:hAnsi="Times New Roman"/>
          <w:bCs/>
          <w:szCs w:val="24"/>
        </w:rPr>
        <w:t>(</w:t>
      </w:r>
      <w:r w:rsidRPr="001F5693">
        <w:rPr>
          <w:bCs/>
        </w:rPr>
        <w:t xml:space="preserve">Fig. 27 - </w:t>
      </w:r>
      <w:r w:rsidRPr="001F5693">
        <w:rPr>
          <w:bCs/>
          <w:color w:val="000000"/>
        </w:rPr>
        <w:t xml:space="preserve">Frequency of responses to Q29 for </w:t>
      </w:r>
      <w:r w:rsidRPr="001F5693">
        <w:rPr>
          <w:color w:val="000000" w:themeColor="text1"/>
        </w:rPr>
        <w:t>Chickasaw respondents</w:t>
      </w:r>
      <w:r w:rsidRPr="0066251C">
        <w:rPr>
          <w:rFonts w:ascii="Times New Roman" w:hAnsi="Times New Roman"/>
          <w:color w:val="000000" w:themeColor="text1"/>
          <w:szCs w:val="24"/>
        </w:rPr>
        <w:t>)</w:t>
      </w:r>
    </w:p>
    <w:p w:rsidR="007E04FC" w:rsidRPr="0066251C" w:rsidRDefault="007E04FC" w:rsidP="007E04FC">
      <w:pPr>
        <w:pStyle w:val="NoSpacing"/>
        <w:spacing w:line="480" w:lineRule="auto"/>
        <w:rPr>
          <w:rFonts w:ascii="Times New Roman" w:hAnsi="Times New Roman"/>
          <w:b/>
          <w:szCs w:val="24"/>
        </w:rPr>
      </w:pPr>
    </w:p>
    <w:p w:rsidR="007E04FC" w:rsidRPr="003A2ED1" w:rsidRDefault="007E04FC" w:rsidP="003A2ED1">
      <w:pPr>
        <w:pStyle w:val="NoSpacing"/>
        <w:spacing w:line="480" w:lineRule="auto"/>
        <w:jc w:val="center"/>
        <w:rPr>
          <w:rFonts w:ascii="Times New Roman" w:hAnsi="Times New Roman"/>
          <w:b/>
          <w:szCs w:val="24"/>
        </w:rPr>
      </w:pPr>
      <w:r w:rsidRPr="003A2ED1">
        <w:rPr>
          <w:rFonts w:ascii="Times New Roman" w:hAnsi="Times New Roman"/>
          <w:b/>
          <w:szCs w:val="24"/>
        </w:rPr>
        <w:t>Advantages</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r>
      <w:r>
        <w:rPr>
          <w:rFonts w:ascii="Times New Roman" w:hAnsi="Times New Roman"/>
          <w:color w:val="000000" w:themeColor="text1"/>
          <w:szCs w:val="24"/>
        </w:rPr>
        <w:t>I</w:t>
      </w:r>
      <w:r w:rsidRPr="0066251C">
        <w:rPr>
          <w:rFonts w:ascii="Times New Roman" w:hAnsi="Times New Roman"/>
          <w:color w:val="000000" w:themeColor="text1"/>
          <w:szCs w:val="24"/>
        </w:rPr>
        <w:t>n my follow-up interviews, respondents discussed various advantages to having an immersion school in Chickasaw. The first involves the fact that children already spend most of their day at school and thus it would be convenient and beneficial to use this large amount of time to teach them the language (</w:t>
      </w:r>
      <w:r w:rsidRPr="0066251C">
        <w:rPr>
          <w:rFonts w:ascii="Times New Roman" w:hAnsi="Times New Roman"/>
          <w:szCs w:val="24"/>
        </w:rPr>
        <w:t>Hinson 2014</w:t>
      </w:r>
      <w:r w:rsidRPr="0066251C">
        <w:rPr>
          <w:rFonts w:ascii="Times New Roman" w:hAnsi="Times New Roman"/>
          <w:color w:val="000000" w:themeColor="text1"/>
          <w:szCs w:val="24"/>
        </w:rPr>
        <w:t>; Hinton 2001</w:t>
      </w:r>
      <w:r>
        <w:rPr>
          <w:rFonts w:ascii="Times New Roman" w:hAnsi="Times New Roman"/>
          <w:color w:val="000000" w:themeColor="text1"/>
          <w:szCs w:val="24"/>
        </w:rPr>
        <w:t>a</w:t>
      </w:r>
      <w:r w:rsidRPr="0066251C">
        <w:rPr>
          <w:rFonts w:ascii="Times New Roman" w:hAnsi="Times New Roman"/>
          <w:color w:val="000000" w:themeColor="text1"/>
          <w:szCs w:val="24"/>
        </w:rPr>
        <w:t xml:space="preserve">: 8). Another interviewee also talked about the fact that children learn languages faster. While his daughter is currently learning some Chickasaw in Headstart, he knows that </w:t>
      </w:r>
      <w:r w:rsidRPr="0066251C">
        <w:rPr>
          <w:rFonts w:ascii="Times New Roman" w:hAnsi="Times New Roman"/>
          <w:color w:val="000000" w:themeColor="text1"/>
          <w:szCs w:val="24"/>
        </w:rPr>
        <w:lastRenderedPageBreak/>
        <w:t>she would learn a lot more through daily immersion (Wallace 2014). Four of my interviewees heard about the Cherokee Immersion Charter School in Tahlequah Oklahoma, and indicated that they believe this school has been doing a very good job at teaching the Cherokee language to children (Shackleford 2014b; Shackleford 2014a; Wallace 2014; Pitman 2014). Two elders I interviewed and who wish to remain anonymous told me that an immersion school in Chickasaw would be a good thing and would definitely help with language preservation (Anonymous 2014a; Anonymous 2014b).</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 xml:space="preserve">Aside from the fact that schooling can be a very efficient way to teach languages to children, a few other important factors should be considered. Two of my interviewees, who are themselves parents, pointed to the fact that since most parents do not speak the language themselves, schooling would be the best option for their children to learn it (Holden 2014; </w:t>
      </w:r>
      <w:r>
        <w:rPr>
          <w:rFonts w:ascii="Times New Roman" w:hAnsi="Times New Roman"/>
          <w:color w:val="000000" w:themeColor="text1"/>
          <w:szCs w:val="24"/>
        </w:rPr>
        <w:t>Gantt 2014</w:t>
      </w:r>
      <w:r w:rsidRPr="0066251C">
        <w:rPr>
          <w:rFonts w:ascii="Times New Roman" w:hAnsi="Times New Roman"/>
          <w:color w:val="000000" w:themeColor="text1"/>
          <w:szCs w:val="24"/>
        </w:rPr>
        <w:t>). Another practical advantage with a school is that in a classroom environment, the language can be taught simultaneously to a number of students, while the Master-Apprentice program only trains one person at a time (Hinton 2001</w:t>
      </w:r>
      <w:r>
        <w:rPr>
          <w:rFonts w:ascii="Times New Roman" w:hAnsi="Times New Roman"/>
          <w:color w:val="000000" w:themeColor="text1"/>
          <w:szCs w:val="24"/>
        </w:rPr>
        <w:t>a</w:t>
      </w:r>
      <w:r w:rsidRPr="0066251C">
        <w:rPr>
          <w:rFonts w:ascii="Times New Roman" w:hAnsi="Times New Roman"/>
          <w:color w:val="000000" w:themeColor="text1"/>
          <w:szCs w:val="24"/>
        </w:rPr>
        <w:t>: 8).</w:t>
      </w:r>
    </w:p>
    <w:p w:rsidR="007E04FC" w:rsidRDefault="007E04FC" w:rsidP="007E04FC">
      <w:pPr>
        <w:pStyle w:val="NoSpacing"/>
        <w:spacing w:line="480" w:lineRule="auto"/>
        <w:rPr>
          <w:rFonts w:ascii="Times New Roman" w:hAnsi="Times New Roman"/>
          <w:b/>
          <w:color w:val="000000" w:themeColor="text1"/>
          <w:szCs w:val="24"/>
        </w:rPr>
      </w:pPr>
    </w:p>
    <w:p w:rsidR="007E04FC" w:rsidRPr="003A2ED1" w:rsidRDefault="007E04FC" w:rsidP="003A2ED1">
      <w:pPr>
        <w:pStyle w:val="NoSpacing"/>
        <w:spacing w:line="480" w:lineRule="auto"/>
        <w:jc w:val="center"/>
        <w:rPr>
          <w:rFonts w:ascii="Times New Roman" w:hAnsi="Times New Roman"/>
          <w:b/>
          <w:color w:val="000000" w:themeColor="text1"/>
          <w:szCs w:val="24"/>
        </w:rPr>
      </w:pPr>
      <w:r w:rsidRPr="003A2ED1">
        <w:rPr>
          <w:rFonts w:ascii="Times New Roman" w:hAnsi="Times New Roman"/>
          <w:b/>
          <w:color w:val="000000" w:themeColor="text1"/>
          <w:szCs w:val="24"/>
        </w:rPr>
        <w:t>Challenges</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 xml:space="preserve">In terms of challenges to having public schools teach primarily in Chickasaw, the main one discussed in my interviews was the anticipated difficulty in finding a sufficient number of capable teachers. On one hand, most of the fluent speakers in 2014 are in their sixties and older, and do not have the certifications that would allow them to teach in the public schools (Pitman 2014). Matt Clark (2014) also tells me that knowing </w:t>
      </w:r>
      <w:r w:rsidRPr="0066251C">
        <w:rPr>
          <w:rFonts w:ascii="Times New Roman" w:hAnsi="Times New Roman"/>
          <w:color w:val="000000" w:themeColor="text1"/>
          <w:szCs w:val="24"/>
        </w:rPr>
        <w:lastRenderedPageBreak/>
        <w:t xml:space="preserve">about something is actually different from knowing how to teach it, a gap between skills and pedagogy that he has observed in both the Chickasaw language and throughout his career in martial arts. </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While using speakers as public school teachers is a challenge, the reverse is also true. When I asked Joshua Hinson about the possibility of having an immersion program at some point in the future, he replied that one of the biggest challenges would be the lack of childcare providers who are proficient in Chickasaw: “If we were to do an immersion education […], that would require us to be more proficient than we currently are. We got to grow more second language learners that are proficient […]. We need more people, badly. We need more women too” (</w:t>
      </w:r>
      <w:r w:rsidRPr="0066251C">
        <w:rPr>
          <w:rFonts w:ascii="Times New Roman" w:hAnsi="Times New Roman"/>
          <w:szCs w:val="24"/>
        </w:rPr>
        <w:t>Hinson 2014</w:t>
      </w:r>
      <w:r w:rsidRPr="0066251C">
        <w:rPr>
          <w:rFonts w:ascii="Times New Roman" w:hAnsi="Times New Roman"/>
          <w:color w:val="000000" w:themeColor="text1"/>
          <w:szCs w:val="24"/>
        </w:rPr>
        <w:t>). Amy Gantt (2014), a learner in the Master-Apprentice program, tells me that she would be interested in working in Chickasaw language education at some point, but that right now, she does not know of any teacher working with children who is also fluent in the language.</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 xml:space="preserve">Aside from the issues of teaching certification and language proficiency, further discussion of the Cherokee Immersion Charter School, caused three respondents to comment on the fact that Sequoyah's Syllabary is a great asset for the Cherokee Nation. They also commented on the fact that they see the Cherokee school and their syllabary as part of a larger foundational effort to preserve their language, and that the Chickasaws have not laid out these foundations (Shackleford 2014b, Shackleford 2014a; Clark 2014). </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 xml:space="preserve">Joshua Hinson (2014) also brought up the issue that learning a language in school can lack the naturalness that is part of ordinary language acquisition, because children are being talked to a lot instead of talked with, so they learn a lot of </w:t>
      </w:r>
      <w:r w:rsidRPr="0066251C">
        <w:rPr>
          <w:rFonts w:ascii="Times New Roman" w:hAnsi="Times New Roman"/>
          <w:color w:val="000000" w:themeColor="text1"/>
          <w:szCs w:val="24"/>
        </w:rPr>
        <w:lastRenderedPageBreak/>
        <w:t>imperatives, but lack in other aspects of the language. Leanne Hinton (2001</w:t>
      </w:r>
      <w:r>
        <w:rPr>
          <w:rFonts w:ascii="Times New Roman" w:hAnsi="Times New Roman"/>
          <w:color w:val="000000" w:themeColor="text1"/>
          <w:szCs w:val="24"/>
        </w:rPr>
        <w:t>a</w:t>
      </w:r>
      <w:r w:rsidRPr="0066251C">
        <w:rPr>
          <w:rFonts w:ascii="Times New Roman" w:hAnsi="Times New Roman"/>
          <w:color w:val="000000" w:themeColor="text1"/>
          <w:szCs w:val="24"/>
        </w:rPr>
        <w:t>: 9) confirms this, adding that transmitting traditional cultural values in a school setting is very challenging: “the school is a specialized setting that makes inflexible demands in terms of subject matter and styles of interaction […] If the language is learned solely in school, then it is school culture and school values that are learned along with it”.</w:t>
      </w:r>
      <w:r>
        <w:rPr>
          <w:rFonts w:ascii="Times New Roman" w:hAnsi="Times New Roman"/>
          <w:color w:val="000000" w:themeColor="text1"/>
          <w:szCs w:val="24"/>
        </w:rPr>
        <w:t xml:space="preserve"> </w:t>
      </w:r>
      <w:r w:rsidRPr="0066251C">
        <w:rPr>
          <w:rFonts w:ascii="Times New Roman" w:hAnsi="Times New Roman"/>
          <w:color w:val="000000" w:themeColor="text1"/>
          <w:szCs w:val="24"/>
        </w:rPr>
        <w:t>Overall, these challenges are part of what language revitalization efforts constitute, and they do not represent resistance to the idea of teaching Chickasaw to children.</w:t>
      </w:r>
    </w:p>
    <w:p w:rsidR="007E04FC" w:rsidRDefault="007E04FC" w:rsidP="007E04FC">
      <w:pPr>
        <w:pStyle w:val="NoSpacing"/>
        <w:spacing w:line="480" w:lineRule="auto"/>
        <w:rPr>
          <w:rFonts w:ascii="Times New Roman" w:hAnsi="Times New Roman"/>
          <w:b/>
          <w:color w:val="000000" w:themeColor="text1"/>
          <w:szCs w:val="24"/>
        </w:rPr>
      </w:pPr>
    </w:p>
    <w:p w:rsidR="007E04FC" w:rsidRPr="003A2ED1" w:rsidRDefault="007E04FC" w:rsidP="003A2ED1">
      <w:pPr>
        <w:pStyle w:val="NoSpacing"/>
        <w:spacing w:line="480" w:lineRule="auto"/>
        <w:jc w:val="center"/>
        <w:rPr>
          <w:rFonts w:ascii="Times New Roman" w:hAnsi="Times New Roman"/>
          <w:b/>
          <w:color w:val="000000" w:themeColor="text1"/>
          <w:szCs w:val="24"/>
        </w:rPr>
      </w:pPr>
      <w:r w:rsidRPr="003A2ED1">
        <w:rPr>
          <w:rFonts w:ascii="Times New Roman" w:hAnsi="Times New Roman"/>
          <w:b/>
          <w:color w:val="000000" w:themeColor="text1"/>
          <w:szCs w:val="24"/>
        </w:rPr>
        <w:t>Concerns with English/academic achievements</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Most of the people I interviewed who support a Chickasaw immersion school also expressed a lack of concern about their children’s acquisition of English. The fact that the surrounding society speaks English almost exclusively is a clear indicator that children would still learn to speak English fluently, even if their schooling was mostly in Chickasaw (</w:t>
      </w:r>
      <w:r w:rsidRPr="0066251C">
        <w:rPr>
          <w:rFonts w:ascii="Times New Roman" w:hAnsi="Times New Roman"/>
          <w:szCs w:val="24"/>
        </w:rPr>
        <w:t>Clark 2014;</w:t>
      </w:r>
      <w:r w:rsidRPr="0066251C">
        <w:rPr>
          <w:rFonts w:ascii="Times New Roman" w:hAnsi="Times New Roman"/>
          <w:color w:val="000000" w:themeColor="text1"/>
          <w:szCs w:val="24"/>
        </w:rPr>
        <w:t xml:space="preserve"> Shackleford 2014b; </w:t>
      </w:r>
      <w:r>
        <w:rPr>
          <w:rFonts w:ascii="Times New Roman" w:hAnsi="Times New Roman"/>
          <w:szCs w:val="24"/>
        </w:rPr>
        <w:t>Hatcher Travis</w:t>
      </w:r>
      <w:r w:rsidRPr="0066251C">
        <w:rPr>
          <w:rFonts w:ascii="Times New Roman" w:hAnsi="Times New Roman"/>
          <w:color w:val="000000" w:themeColor="text1"/>
          <w:szCs w:val="24"/>
        </w:rPr>
        <w:t xml:space="preserve"> 2014; Shacklefo</w:t>
      </w:r>
      <w:r>
        <w:rPr>
          <w:rFonts w:ascii="Times New Roman" w:hAnsi="Times New Roman"/>
          <w:color w:val="000000" w:themeColor="text1"/>
          <w:szCs w:val="24"/>
        </w:rPr>
        <w:t>rd 2014a; Holden 2014; Gantt 2014</w:t>
      </w:r>
      <w:r w:rsidRPr="0066251C">
        <w:rPr>
          <w:rFonts w:ascii="Times New Roman" w:hAnsi="Times New Roman"/>
          <w:color w:val="000000" w:themeColor="text1"/>
          <w:szCs w:val="24"/>
        </w:rPr>
        <w:t xml:space="preserve">). While the last monolingual speaker of the Chickasaw language passed away in December 2013 (Russon 2014), most of the remaining speakers are fully bilingual, a living example for community members that bilingualism is achievable and would not cause someone to have problems in English language proficiency. </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 xml:space="preserve">Matt Clark (2014) also told me that he does not believe second language learners could acquire Chickasaw to the point where it would no longer require code-switching to English as the dominant or first language. The fact that the Chickasaws live in a larger society where English is so prominent and the fact that even the fluent </w:t>
      </w:r>
      <w:r w:rsidRPr="0066251C">
        <w:rPr>
          <w:rFonts w:ascii="Times New Roman" w:hAnsi="Times New Roman"/>
          <w:color w:val="000000" w:themeColor="text1"/>
          <w:szCs w:val="24"/>
        </w:rPr>
        <w:lastRenderedPageBreak/>
        <w:t xml:space="preserve">remaining speakers have to occasionally insert English words that do not have a Chickasaw equivalent are a proof of that. “Will it ever be used totally without English or any other language? No. I don’t believe it will”. Hannah Pitman (2014) tells me: “well I think now there are so many kids who are part Chickasaw or Cherokee so I don’t think you can really say, “well this is going to be a Chickasaw school” because a lot of them speak nothing but English and you’re just thrown into something like that”. Her intuition is confirmed again by existing Indigenous language immersion schools, which are never </w:t>
      </w:r>
      <w:r w:rsidRPr="0066251C">
        <w:rPr>
          <w:rFonts w:ascii="Times New Roman" w:hAnsi="Times New Roman"/>
          <w:i/>
          <w:color w:val="000000" w:themeColor="text1"/>
          <w:szCs w:val="24"/>
        </w:rPr>
        <w:t>entirely</w:t>
      </w:r>
      <w:r w:rsidRPr="0066251C">
        <w:rPr>
          <w:rFonts w:ascii="Times New Roman" w:hAnsi="Times New Roman"/>
          <w:color w:val="000000" w:themeColor="text1"/>
          <w:szCs w:val="24"/>
        </w:rPr>
        <w:t xml:space="preserve"> in the Indigenous language, both in terms of the curriculum and the language(s) that children speak outside of the classroom (Romero and McCarty 2006: 20, 22; Fillerup 2011: 151; Arviso and Holm 2001: 206).</w:t>
      </w:r>
    </w:p>
    <w:p w:rsidR="007E04FC" w:rsidRPr="0066251C" w:rsidRDefault="007E04FC" w:rsidP="007E04FC">
      <w:pPr>
        <w:pStyle w:val="NoSpacing"/>
        <w:spacing w:line="480" w:lineRule="auto"/>
        <w:rPr>
          <w:rFonts w:ascii="Times New Roman" w:hAnsi="Times New Roman"/>
          <w:szCs w:val="24"/>
        </w:rPr>
      </w:pPr>
      <w:r w:rsidRPr="0066251C">
        <w:rPr>
          <w:rFonts w:ascii="Times New Roman" w:hAnsi="Times New Roman"/>
          <w:color w:val="000000" w:themeColor="text1"/>
          <w:szCs w:val="24"/>
        </w:rPr>
        <w:tab/>
        <w:t xml:space="preserve">Overall, while my interviewees were generally more committed to the language than the average Chickasaw population, I still perceived at times some uncertainties about bilingual education, which coincides with people’s ambivalence, as revealed in question 29 of the Language Survey. A young adult mentioned that learning two languages could be challenging for children at times, as they wouldn’t always know when to speak English and when to speak Chickasaw but that it would be manageable overall (Wallace 2014). Another one said that the development of their academic English could be a concern, to some extent (Shackleford 2014a). A third young adult explained that he would prefer for his future children to be schooled at a 50/50 ratio between Chickasaw and English, as he would be concerned that his children would not speak English well enough to function properly in mainstream society, if they were only instructed in Chickasaw (Johnson 2014). Again, these views do not constitute an opposition to immersion schools, but they perhaps reflect a lack of knowledge about </w:t>
      </w:r>
      <w:r w:rsidRPr="0066251C">
        <w:rPr>
          <w:rFonts w:ascii="Times New Roman" w:hAnsi="Times New Roman"/>
          <w:color w:val="000000" w:themeColor="text1"/>
          <w:szCs w:val="24"/>
        </w:rPr>
        <w:lastRenderedPageBreak/>
        <w:t xml:space="preserve">them, and a possible need for clarification on the part of the Language Department regarding the outcomes of immersion education in other communities, including no evidence of dysfunctional English proficiency. </w:t>
      </w:r>
      <w:r w:rsidRPr="0066251C">
        <w:rPr>
          <w:rFonts w:ascii="Times New Roman" w:hAnsi="Times New Roman"/>
          <w:szCs w:val="24"/>
        </w:rPr>
        <w:t>Measures of English language development in several Indigenous language immersion schools across the United States have shown that children ultimately acquire English as well as children who go to English-only schools (Romero and McCarty 2006: ii-iii), although it may take them a few years to close the gap (Romero and McCarty 2006: 20). On standardized English tests, children who have been to Indigenous language immersion schools perform just as well as students who have been to English-only schools, and sometimes even better (Romero and McCarty 2006: 18, 23; Arviso and Holm 2001: 211; Fillerup 2011: 156).</w:t>
      </w:r>
    </w:p>
    <w:p w:rsidR="007E04FC" w:rsidRDefault="007E04FC" w:rsidP="007E04FC">
      <w:pPr>
        <w:pStyle w:val="NoSpacing"/>
        <w:spacing w:line="480" w:lineRule="auto"/>
        <w:rPr>
          <w:rFonts w:ascii="Times New Roman" w:hAnsi="Times New Roman"/>
          <w:szCs w:val="24"/>
        </w:rPr>
      </w:pPr>
      <w:r w:rsidRPr="0066251C">
        <w:rPr>
          <w:rFonts w:ascii="Times New Roman" w:hAnsi="Times New Roman"/>
          <w:color w:val="000000" w:themeColor="text1"/>
          <w:szCs w:val="24"/>
        </w:rPr>
        <w:tab/>
        <w:t xml:space="preserve">During my follow-up interviews, respondents did not express overt concern about the academic achievements of children attending immersion school (Shackleford 2014b; </w:t>
      </w:r>
      <w:r>
        <w:rPr>
          <w:rFonts w:ascii="Times New Roman" w:hAnsi="Times New Roman"/>
          <w:szCs w:val="24"/>
        </w:rPr>
        <w:t>Hatcher Travis</w:t>
      </w:r>
      <w:r w:rsidRPr="0066251C">
        <w:rPr>
          <w:rFonts w:ascii="Times New Roman" w:hAnsi="Times New Roman"/>
          <w:color w:val="000000" w:themeColor="text1"/>
          <w:szCs w:val="24"/>
        </w:rPr>
        <w:t xml:space="preserve"> 2014; Shackleford 2014a; Holden 2014). This goes in the sense of the positive views towards bilingualism expressed in question 12, “children who learn Chickasaw are generally more successful in school than those who only learn English”, with 49.45% of respondents agreeing with the statement, 10.78% disagreeing, and 32.76% not knowing. This</w:t>
      </w:r>
      <w:r w:rsidRPr="0066251C">
        <w:rPr>
          <w:rFonts w:ascii="Times New Roman" w:hAnsi="Times New Roman"/>
          <w:szCs w:val="24"/>
        </w:rPr>
        <w:t xml:space="preserve"> is confirmed in the literature. Measures in Hawaii show that students who have been to Hawaiian immersion schools perform just as well on standardized tests, and sometimes better, than those who went to English-only schools, and pursue a college education in similar proportions (Romero and McCarty 2006: 18; Wilson and Kamana 2006). At a few Navajo immersion schools in Arizona, students have been shown to perform as well as their English-only counterparts on English </w:t>
      </w:r>
      <w:r w:rsidRPr="0066251C">
        <w:rPr>
          <w:rFonts w:ascii="Times New Roman" w:hAnsi="Times New Roman"/>
          <w:szCs w:val="24"/>
        </w:rPr>
        <w:lastRenderedPageBreak/>
        <w:t>standardized tests, and better in mathematics (Romero and McCarty 2006: 20, 23; Arviso and Holm 2001: 211; Fillerup 2011: 161-162).</w:t>
      </w:r>
    </w:p>
    <w:p w:rsidR="007E04FC" w:rsidRPr="0066251C" w:rsidRDefault="007E04FC" w:rsidP="007E04FC">
      <w:pPr>
        <w:pStyle w:val="NoSpacing"/>
        <w:spacing w:line="480" w:lineRule="auto"/>
        <w:rPr>
          <w:rFonts w:ascii="Times New Roman" w:hAnsi="Times New Roman"/>
          <w:szCs w:val="24"/>
        </w:rPr>
      </w:pPr>
    </w:p>
    <w:p w:rsidR="007E04FC" w:rsidRPr="003A2ED1" w:rsidRDefault="007E04FC" w:rsidP="003A2ED1">
      <w:pPr>
        <w:pStyle w:val="NoSpacing"/>
        <w:spacing w:line="480" w:lineRule="auto"/>
        <w:jc w:val="center"/>
        <w:rPr>
          <w:rFonts w:ascii="Times New Roman" w:hAnsi="Times New Roman"/>
          <w:b/>
          <w:szCs w:val="24"/>
        </w:rPr>
      </w:pPr>
      <w:r w:rsidRPr="003A2ED1">
        <w:rPr>
          <w:rFonts w:ascii="Times New Roman" w:hAnsi="Times New Roman"/>
          <w:b/>
          <w:szCs w:val="24"/>
        </w:rPr>
        <w:t>Would you send your children/younger relatives?</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Given these relatively minor concerns, it is not surprising that five of my thirteen interviewees indicated that they would send their children to an immersion school if one was established (</w:t>
      </w:r>
      <w:r w:rsidRPr="0066251C">
        <w:rPr>
          <w:rFonts w:ascii="Times New Roman" w:hAnsi="Times New Roman"/>
          <w:szCs w:val="24"/>
        </w:rPr>
        <w:t>Clark 2014;</w:t>
      </w:r>
      <w:r w:rsidRPr="0066251C">
        <w:rPr>
          <w:rFonts w:ascii="Times New Roman" w:hAnsi="Times New Roman"/>
          <w:color w:val="000000" w:themeColor="text1"/>
          <w:szCs w:val="24"/>
        </w:rPr>
        <w:t xml:space="preserve"> Anonymous 2014b; Wall</w:t>
      </w:r>
      <w:r>
        <w:rPr>
          <w:rFonts w:ascii="Times New Roman" w:hAnsi="Times New Roman"/>
          <w:color w:val="000000" w:themeColor="text1"/>
          <w:szCs w:val="24"/>
        </w:rPr>
        <w:t>ace 2014; Holden 2014; Gantt 2014</w:t>
      </w:r>
      <w:r w:rsidRPr="0066251C">
        <w:rPr>
          <w:rFonts w:ascii="Times New Roman" w:hAnsi="Times New Roman"/>
          <w:color w:val="000000" w:themeColor="text1"/>
          <w:szCs w:val="24"/>
        </w:rPr>
        <w:t>). Ezra Johnson (2014) and Keith Shackleford (2014) expressed their lack of enthusiasm about school based language acquisition in general. Keith Shackleford (2014) has a very family-oriented approach to language revitalization, since he started teaching Chickasaw to his children</w:t>
      </w:r>
      <w:r>
        <w:rPr>
          <w:rFonts w:ascii="Times New Roman" w:hAnsi="Times New Roman"/>
          <w:color w:val="000000" w:themeColor="text1"/>
          <w:szCs w:val="24"/>
        </w:rPr>
        <w:t xml:space="preserve"> </w:t>
      </w:r>
      <w:r w:rsidRPr="0066251C">
        <w:rPr>
          <w:rFonts w:ascii="Times New Roman" w:hAnsi="Times New Roman"/>
          <w:color w:val="000000" w:themeColor="text1"/>
          <w:szCs w:val="24"/>
        </w:rPr>
        <w:t xml:space="preserve">as a part of their home-schooling long before the Department of Language was established (Ozbolt 2013; Ozbolt 2014). Ezra Johnson (2014) also said that he would prefer to home-school his future children. So their disagreement is not about immersion education but concerns </w:t>
      </w:r>
      <w:r>
        <w:rPr>
          <w:rFonts w:ascii="Times New Roman" w:hAnsi="Times New Roman"/>
          <w:color w:val="000000" w:themeColor="text1"/>
          <w:szCs w:val="24"/>
        </w:rPr>
        <w:t xml:space="preserve">about </w:t>
      </w:r>
      <w:r w:rsidRPr="0066251C">
        <w:rPr>
          <w:rFonts w:ascii="Times New Roman" w:hAnsi="Times New Roman"/>
          <w:color w:val="000000" w:themeColor="text1"/>
          <w:szCs w:val="24"/>
        </w:rPr>
        <w:t xml:space="preserve">public schools in general, which they view as not providing a very high level of academic achievement and a different foundation for the development of a child than the family does. Aside from these individuals, most people I interviewed told me that the teaching and learning of Chickasaw should take place both in the schools and in the homes (Anonymous 2014a; </w:t>
      </w:r>
      <w:r>
        <w:rPr>
          <w:rFonts w:ascii="Times New Roman" w:hAnsi="Times New Roman"/>
          <w:szCs w:val="24"/>
        </w:rPr>
        <w:t>Hatcher Travis</w:t>
      </w:r>
      <w:r w:rsidRPr="0066251C">
        <w:rPr>
          <w:rFonts w:ascii="Times New Roman" w:hAnsi="Times New Roman"/>
          <w:color w:val="000000" w:themeColor="text1"/>
          <w:szCs w:val="24"/>
        </w:rPr>
        <w:t xml:space="preserve"> 2014). Another young adult shared that she likes the idea of an immersion school but would need to look at other factors, such as the quality of the teachers and the school in general (Shackleford 2014a). Only one adult, who does not have children, expressed a clear disinterest in a Chickasaw immersion school, explaining that there is not enough use for the language in society today, and </w:t>
      </w:r>
      <w:r w:rsidRPr="0066251C">
        <w:rPr>
          <w:rFonts w:ascii="Times New Roman" w:hAnsi="Times New Roman"/>
          <w:color w:val="000000" w:themeColor="text1"/>
          <w:szCs w:val="24"/>
        </w:rPr>
        <w:lastRenderedPageBreak/>
        <w:t>that learning it could entail non-specified challenges for her children. In her case, she is not against the schools specifically, but simply not convinced of the benefits of learning Chickasaw (Taylor 2014).</w:t>
      </w:r>
    </w:p>
    <w:p w:rsidR="007E04FC" w:rsidRPr="0066251C" w:rsidRDefault="007E04FC" w:rsidP="007E04FC">
      <w:pPr>
        <w:pStyle w:val="NoSpacing"/>
        <w:spacing w:line="480" w:lineRule="auto"/>
        <w:rPr>
          <w:rFonts w:ascii="Times New Roman" w:hAnsi="Times New Roman"/>
          <w:color w:val="000000" w:themeColor="text1"/>
          <w:szCs w:val="24"/>
        </w:rPr>
      </w:pPr>
    </w:p>
    <w:p w:rsidR="007E04FC" w:rsidRPr="006C0463" w:rsidRDefault="007E04FC" w:rsidP="006C0463">
      <w:pPr>
        <w:pStyle w:val="NoSpacing"/>
        <w:spacing w:line="480" w:lineRule="auto"/>
        <w:jc w:val="center"/>
        <w:rPr>
          <w:rFonts w:ascii="Times New Roman" w:hAnsi="Times New Roman"/>
          <w:b/>
          <w:color w:val="000000" w:themeColor="text1"/>
          <w:sz w:val="28"/>
          <w:szCs w:val="28"/>
        </w:rPr>
      </w:pPr>
      <w:r w:rsidRPr="006C0463">
        <w:rPr>
          <w:rFonts w:ascii="Times New Roman" w:hAnsi="Times New Roman"/>
          <w:b/>
          <w:color w:val="000000" w:themeColor="text1"/>
          <w:sz w:val="28"/>
          <w:szCs w:val="28"/>
        </w:rPr>
        <w:t>The homes</w:t>
      </w:r>
    </w:p>
    <w:p w:rsidR="007E04FC" w:rsidRDefault="007E04FC" w:rsidP="007E04FC">
      <w:pPr>
        <w:pStyle w:val="NoSpacing"/>
        <w:spacing w:line="480" w:lineRule="auto"/>
        <w:rPr>
          <w:rFonts w:ascii="Times New Roman" w:hAnsi="Times New Roman"/>
          <w:color w:val="000000" w:themeColor="text1"/>
          <w:szCs w:val="24"/>
        </w:rPr>
      </w:pP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Based on my discussion of the advantages and challenges of using the schools as a site for Language Revitalization, and their outcomes in other communities, I will now present “homes” as another major site for language learning. Given that the goal of reversing language shift is ultimately about the restoration of the ancestral language into daily use, even a strong immersion school cannot achieve this independently.  These initiatives will fail without significant and consistent reinforcement on the part of families and the community as a whole. This is especially true given the need to provide the cultural knowledge that reinforces language acquisition, an element that is difficult to provide in school based programs (Hinton 2011: 9, 10; House 2002: 60, 72-76; Nevins 2004).</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 xml:space="preserve">While not all language activists or models of language revitalization are based on the use of schools, virtually none of them ignore the household, given that this is where Indigenous languages were traditionally learned, and also where language shift is most acute (Hinton 2011; McCarty 2008: 219; Hinton 2013; Romero-Little, Ortiz, McCarty 2011). Since the family largely the foundation of someone’s upbringing and one of the most central influences in a person’s life, the household offers the prospect for advanced language learners to teach endangered language to their children, with the </w:t>
      </w:r>
      <w:r w:rsidRPr="0066251C">
        <w:rPr>
          <w:rFonts w:ascii="Times New Roman" w:hAnsi="Times New Roman"/>
          <w:color w:val="000000" w:themeColor="text1"/>
          <w:szCs w:val="24"/>
        </w:rPr>
        <w:lastRenderedPageBreak/>
        <w:t xml:space="preserve">ultimate hope that it will become their first language, or one of their first languages (Hinton 2013: xiv). This idea is particularly strong in Joshua Fishman’s (1991: chapter </w:t>
      </w:r>
      <w:r w:rsidR="00230F9B">
        <w:rPr>
          <w:rFonts w:ascii="Times New Roman" w:hAnsi="Times New Roman"/>
          <w:color w:val="000000" w:themeColor="text1"/>
          <w:szCs w:val="24"/>
        </w:rPr>
        <w:t>381-415</w:t>
      </w:r>
      <w:r w:rsidRPr="0066251C">
        <w:rPr>
          <w:rFonts w:ascii="Times New Roman" w:hAnsi="Times New Roman"/>
          <w:color w:val="000000" w:themeColor="text1"/>
          <w:szCs w:val="24"/>
        </w:rPr>
        <w:t>)</w:t>
      </w:r>
      <w:r w:rsidRPr="0066251C" w:rsidDel="00C444A6">
        <w:rPr>
          <w:rFonts w:ascii="Times New Roman" w:hAnsi="Times New Roman"/>
          <w:color w:val="000000" w:themeColor="text1"/>
          <w:szCs w:val="24"/>
        </w:rPr>
        <w:t xml:space="preserve"> </w:t>
      </w:r>
      <w:r w:rsidRPr="0066251C">
        <w:rPr>
          <w:rFonts w:ascii="Times New Roman" w:hAnsi="Times New Roman"/>
          <w:color w:val="000000" w:themeColor="text1"/>
          <w:szCs w:val="24"/>
        </w:rPr>
        <w:t>work, a major theorist of Language Shift and Revitalization. To him, the breakdown of the traditional family played an important factor in language shift, and so the family needs to be the place where reversing language shift begins, to then expend to other domains of society</w:t>
      </w:r>
      <w:r>
        <w:rPr>
          <w:rFonts w:ascii="Times New Roman" w:hAnsi="Times New Roman"/>
          <w:color w:val="000000" w:themeColor="text1"/>
          <w:szCs w:val="24"/>
        </w:rPr>
        <w:t>.</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Fishman argues against the widespread belief that schools can reverse language shift. He is not opposed that they can play a role, but he claims that they cannot do the job entirely on their own. Fishman believes that schools can have an initiatory role in revitalization by revalorizing a language, but that a lot of reinforcement is necessary outside of school. He considers the family to be the most important vector in language transmission, and he deplores the fact that nowadays children are spending less time with their families, and more with childcare specialists. He considers that these new domains of socialization should be targeted by revitalization efforts. His ideal language revitalization model starts at the local level since he argues that successful revitalization efforts were initiated at the local level, and not from the top-down (Fishman 1991: 368-380; McCarty 2002; McCarty and Watahomigie 2004).</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The Chickasaw Language Survey reveals</w:t>
      </w:r>
      <w:r w:rsidRPr="0066251C">
        <w:rPr>
          <w:rFonts w:ascii="Times New Roman" w:hAnsi="Times New Roman"/>
          <w:szCs w:val="24"/>
        </w:rPr>
        <w:t xml:space="preserve"> that the family, and especially familial (parental) desire to teach Chickasaw to younger family members, can be an important motivator for people to want to learn </w:t>
      </w:r>
      <w:r w:rsidRPr="0066251C">
        <w:rPr>
          <w:rFonts w:ascii="Times New Roman" w:hAnsi="Times New Roman"/>
          <w:color w:val="000000" w:themeColor="text1"/>
          <w:szCs w:val="24"/>
        </w:rPr>
        <w:t xml:space="preserve">the language. In question 23, “What motivates or would motivate you to learn Chickasaw?” 40% of the respondents who wrote in the comment box explained that they would like to be able to teach the language to their </w:t>
      </w:r>
      <w:r w:rsidRPr="0066251C">
        <w:rPr>
          <w:rFonts w:ascii="Times New Roman" w:hAnsi="Times New Roman"/>
          <w:color w:val="000000" w:themeColor="text1"/>
          <w:szCs w:val="24"/>
        </w:rPr>
        <w:lastRenderedPageBreak/>
        <w:t>children, grandchildren, or other family members. Family was the most important theme that emerged from the comment box for this question.</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 xml:space="preserve">Illustrating this, seven of my interviewees explained that ideally the home would be where the language is taught and learned. This is confirmed as an effective context for language acquisition as this is how the </w:t>
      </w:r>
      <w:r>
        <w:rPr>
          <w:rFonts w:ascii="Times New Roman" w:hAnsi="Times New Roman"/>
          <w:color w:val="000000" w:themeColor="text1"/>
          <w:szCs w:val="24"/>
        </w:rPr>
        <w:t>sixty-five</w:t>
      </w:r>
      <w:r w:rsidRPr="0066251C">
        <w:rPr>
          <w:rFonts w:ascii="Times New Roman" w:hAnsi="Times New Roman"/>
          <w:color w:val="000000" w:themeColor="text1"/>
          <w:szCs w:val="24"/>
        </w:rPr>
        <w:t xml:space="preserve"> remaining </w:t>
      </w:r>
      <w:r>
        <w:rPr>
          <w:rFonts w:ascii="Times New Roman" w:hAnsi="Times New Roman"/>
          <w:color w:val="000000" w:themeColor="text1"/>
          <w:szCs w:val="24"/>
        </w:rPr>
        <w:t xml:space="preserve">first language </w:t>
      </w:r>
      <w:r w:rsidRPr="0066251C">
        <w:rPr>
          <w:rFonts w:ascii="Times New Roman" w:hAnsi="Times New Roman"/>
          <w:color w:val="000000" w:themeColor="text1"/>
          <w:szCs w:val="24"/>
        </w:rPr>
        <w:t xml:space="preserve">speakers of Chickasaw acquired their Native language during their childhood (Anonymous 2014a; Anonymous 2014b; </w:t>
      </w:r>
      <w:r w:rsidRPr="0066251C">
        <w:rPr>
          <w:rFonts w:ascii="Times New Roman" w:hAnsi="Times New Roman"/>
          <w:szCs w:val="24"/>
        </w:rPr>
        <w:t>Hinson 2014</w:t>
      </w:r>
      <w:r w:rsidRPr="0066251C">
        <w:rPr>
          <w:rFonts w:ascii="Times New Roman" w:hAnsi="Times New Roman"/>
          <w:color w:val="000000" w:themeColor="text1"/>
          <w:szCs w:val="24"/>
        </w:rPr>
        <w:t xml:space="preserve">). While the school represents a large part of the day, speaking the language at home represents an even longer and more continuous period of time (Pitman 2014). Again, one key issue is the fact that the vast majority of parents today don’t know the language, and it would be hard to expect many of them to take the time to learn it. In this case, the prospect of learning it in school appears optimum in the current situation (Shackleford 2014a; </w:t>
      </w:r>
      <w:r w:rsidRPr="0066251C">
        <w:rPr>
          <w:rFonts w:ascii="Times New Roman" w:hAnsi="Times New Roman"/>
          <w:szCs w:val="24"/>
        </w:rPr>
        <w:t>Hinson 2014</w:t>
      </w:r>
      <w:r w:rsidRPr="0066251C">
        <w:rPr>
          <w:rFonts w:ascii="Times New Roman" w:hAnsi="Times New Roman"/>
          <w:color w:val="000000" w:themeColor="text1"/>
          <w:szCs w:val="24"/>
        </w:rPr>
        <w:t>). Charles Holden (2014) explains that for this reason, parents should be learning the language as well, and that if children learn it in school, they will end up teaching it to their parents at home.</w:t>
      </w:r>
    </w:p>
    <w:p w:rsidR="007E04FC" w:rsidRPr="0066251C" w:rsidRDefault="007E04FC" w:rsidP="007E04FC">
      <w:pPr>
        <w:pStyle w:val="NoSpacing"/>
        <w:spacing w:line="480" w:lineRule="auto"/>
        <w:rPr>
          <w:rFonts w:ascii="Times New Roman" w:hAnsi="Times New Roman"/>
          <w:color w:val="000000" w:themeColor="text1"/>
          <w:szCs w:val="24"/>
        </w:rPr>
      </w:pPr>
    </w:p>
    <w:p w:rsidR="007E04FC" w:rsidRPr="0066251C" w:rsidRDefault="007E04FC" w:rsidP="007E04FC">
      <w:pPr>
        <w:pStyle w:val="NoSpacing"/>
        <w:spacing w:line="480" w:lineRule="auto"/>
        <w:ind w:firstLine="720"/>
        <w:rPr>
          <w:rFonts w:ascii="Times New Roman" w:hAnsi="Times New Roman"/>
          <w:color w:val="000000" w:themeColor="text1"/>
          <w:szCs w:val="24"/>
        </w:rPr>
      </w:pPr>
      <w:r w:rsidRPr="0066251C">
        <w:rPr>
          <w:rFonts w:ascii="Times New Roman" w:hAnsi="Times New Roman"/>
          <w:color w:val="000000" w:themeColor="text1"/>
          <w:szCs w:val="24"/>
        </w:rPr>
        <w:t xml:space="preserve">In the homes, Joshua Hinson (2014) explains that the main challenge is to fight against the dominance of English, which represents a huge challenge when it comes to accessing media. Indigenous language activists may take some radical decisions to limit the use of mainstream media in the household, such as not having a TV, given that it may send a message to children that English is more prestigious than Chickasaw (Hafsteinsson and Bredin 2010; Ginsburg 2002). Various studies have shown that children who grow up in multilingual environments are able to discern at a very early age if one language has more prestige than another one, sometimes even before they </w:t>
      </w:r>
      <w:r w:rsidRPr="0066251C">
        <w:rPr>
          <w:rFonts w:ascii="Times New Roman" w:hAnsi="Times New Roman"/>
          <w:color w:val="000000" w:themeColor="text1"/>
          <w:szCs w:val="24"/>
        </w:rPr>
        <w:lastRenderedPageBreak/>
        <w:t>start going to school (</w:t>
      </w:r>
      <w:r w:rsidRPr="0066251C">
        <w:rPr>
          <w:rFonts w:ascii="Times New Roman" w:eastAsia="Calibri" w:hAnsi="Times New Roman"/>
          <w:color w:val="000000" w:themeColor="text1"/>
          <w:szCs w:val="24"/>
        </w:rPr>
        <w:t>Gomez De Garcia, Axelrod and Lachler</w:t>
      </w:r>
      <w:r w:rsidRPr="0066251C">
        <w:rPr>
          <w:rFonts w:ascii="Times New Roman" w:hAnsi="Times New Roman"/>
          <w:color w:val="000000" w:themeColor="text1"/>
          <w:szCs w:val="24"/>
        </w:rPr>
        <w:t xml:space="preserve"> 2009: 106; Hinton 2001</w:t>
      </w:r>
      <w:r>
        <w:rPr>
          <w:rFonts w:ascii="Times New Roman" w:hAnsi="Times New Roman"/>
          <w:color w:val="000000" w:themeColor="text1"/>
          <w:szCs w:val="24"/>
        </w:rPr>
        <w:t>a</w:t>
      </w:r>
      <w:r w:rsidRPr="0066251C">
        <w:rPr>
          <w:rFonts w:ascii="Times New Roman" w:hAnsi="Times New Roman"/>
          <w:color w:val="000000" w:themeColor="text1"/>
          <w:szCs w:val="24"/>
        </w:rPr>
        <w:t>: 3).</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Ezra Johnson and Jeremy Wallace related that they would like to teach both English and Chickasaw to their children, although they are not fluent speakers at this point and Ezra does not have children (J</w:t>
      </w:r>
      <w:r>
        <w:rPr>
          <w:rFonts w:ascii="Times New Roman" w:hAnsi="Times New Roman"/>
          <w:color w:val="000000" w:themeColor="text1"/>
          <w:szCs w:val="24"/>
        </w:rPr>
        <w:t>ohnson 2014; Wallace 2014)</w:t>
      </w:r>
      <w:r w:rsidRPr="0066251C">
        <w:rPr>
          <w:rFonts w:ascii="Times New Roman" w:hAnsi="Times New Roman"/>
          <w:color w:val="000000" w:themeColor="text1"/>
          <w:szCs w:val="24"/>
        </w:rPr>
        <w:t>. Their views are worth discussing because they reflect idealized conceptions of bilingualism between English and Chickasaw. However, just as in our examination of schools as a site for language revitalization, in the midst of a society were English is so powerful and dominant, research suggests that parents should privilege the use of the target Language as much as possible in the home, especially if one of the two parents is not fluent, since children will learn the dominant language outside of the home (Hinton 2013: 228-230). As Leanne Hinton (2001</w:t>
      </w:r>
      <w:r>
        <w:rPr>
          <w:rFonts w:ascii="Times New Roman" w:hAnsi="Times New Roman"/>
          <w:color w:val="000000" w:themeColor="text1"/>
          <w:szCs w:val="24"/>
        </w:rPr>
        <w:t>a</w:t>
      </w:r>
      <w:r w:rsidRPr="0066251C">
        <w:rPr>
          <w:rFonts w:ascii="Times New Roman" w:hAnsi="Times New Roman"/>
          <w:color w:val="000000" w:themeColor="text1"/>
          <w:szCs w:val="24"/>
        </w:rPr>
        <w:t>: 13)</w:t>
      </w:r>
      <w:r>
        <w:rPr>
          <w:rFonts w:ascii="Times New Roman" w:hAnsi="Times New Roman"/>
          <w:color w:val="000000" w:themeColor="text1"/>
          <w:szCs w:val="24"/>
        </w:rPr>
        <w:t xml:space="preserve"> </w:t>
      </w:r>
      <w:r w:rsidRPr="0066251C">
        <w:rPr>
          <w:rFonts w:ascii="Times New Roman" w:hAnsi="Times New Roman"/>
          <w:color w:val="000000" w:themeColor="text1"/>
          <w:szCs w:val="24"/>
        </w:rPr>
        <w:t>explains:</w:t>
      </w:r>
    </w:p>
    <w:p w:rsidR="007E04FC" w:rsidRPr="0066251C" w:rsidRDefault="007E04FC" w:rsidP="006C0463">
      <w:pPr>
        <w:pStyle w:val="NoSpacing"/>
        <w:ind w:left="720"/>
        <w:rPr>
          <w:rFonts w:ascii="Times New Roman" w:hAnsi="Times New Roman"/>
          <w:color w:val="000000" w:themeColor="text1"/>
          <w:szCs w:val="24"/>
        </w:rPr>
      </w:pPr>
      <w:r w:rsidRPr="0066251C">
        <w:rPr>
          <w:rFonts w:ascii="Times New Roman" w:hAnsi="Times New Roman"/>
          <w:color w:val="000000" w:themeColor="text1"/>
          <w:szCs w:val="24"/>
        </w:rPr>
        <w:t xml:space="preserve">If parents try to do something like spend “equal time” on the two languages, it is the endangered language that will suffer, for unlike the mainstream language, the endangered language receives little or no reinforcement outside the home. Since children do a great deal of language learning outside the home, the parents, if their goal is bilingualism for their children, should spend relatively little time on the language that is dominant in the general environment and concentrate instead on speaking in the endangered language.  </w:t>
      </w:r>
    </w:p>
    <w:p w:rsidR="007E04FC" w:rsidRPr="0066251C" w:rsidRDefault="007E04FC" w:rsidP="007E04FC">
      <w:pPr>
        <w:pStyle w:val="NoSpacing"/>
        <w:spacing w:line="480" w:lineRule="auto"/>
        <w:rPr>
          <w:rFonts w:ascii="Times New Roman" w:hAnsi="Times New Roman"/>
          <w:color w:val="000000" w:themeColor="text1"/>
          <w:szCs w:val="24"/>
        </w:rPr>
      </w:pPr>
    </w:p>
    <w:p w:rsidR="007E04F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 xml:space="preserve">In the context of efforts to preserve the Chickasaw Language, the scenario previously outlined remains purely hypothetical at this point, since it does not seem currently realistic to expect young language learners to be able to speak </w:t>
      </w:r>
      <w:r w:rsidRPr="0066251C">
        <w:rPr>
          <w:rFonts w:ascii="Times New Roman" w:hAnsi="Times New Roman"/>
          <w:i/>
          <w:color w:val="000000" w:themeColor="text1"/>
          <w:szCs w:val="24"/>
        </w:rPr>
        <w:t>mostly</w:t>
      </w:r>
      <w:r w:rsidRPr="0066251C">
        <w:rPr>
          <w:rFonts w:ascii="Times New Roman" w:hAnsi="Times New Roman"/>
          <w:color w:val="000000" w:themeColor="text1"/>
          <w:szCs w:val="24"/>
        </w:rPr>
        <w:t xml:space="preserve"> Chickasaw to their children. Even a widely acclaimed and extraordinarily dedicated language revitalizationist such as Daryl Baldwin is estimated to speak Miami to his children at home approximately 30% of the time (Leonard 2007: 14). However, just as in the </w:t>
      </w:r>
      <w:r w:rsidRPr="0066251C">
        <w:rPr>
          <w:rFonts w:ascii="Times New Roman" w:hAnsi="Times New Roman"/>
          <w:color w:val="000000" w:themeColor="text1"/>
          <w:szCs w:val="24"/>
        </w:rPr>
        <w:lastRenderedPageBreak/>
        <w:t>context of schools, some clarifications about how to optimize the home as a site of language learning - if the goal is really to raise bilingual children – could be beneficial.</w:t>
      </w:r>
    </w:p>
    <w:p w:rsidR="007E04FC" w:rsidRPr="0066251C" w:rsidRDefault="007E04FC" w:rsidP="007E04FC">
      <w:pPr>
        <w:pStyle w:val="NoSpacing"/>
        <w:spacing w:line="480" w:lineRule="auto"/>
        <w:rPr>
          <w:rFonts w:ascii="Times New Roman" w:hAnsi="Times New Roman"/>
          <w:color w:val="000000" w:themeColor="text1"/>
          <w:szCs w:val="24"/>
        </w:rPr>
      </w:pPr>
    </w:p>
    <w:p w:rsidR="007E04FC" w:rsidRPr="006C0463" w:rsidRDefault="007E04FC" w:rsidP="006C0463">
      <w:pPr>
        <w:pStyle w:val="NoSpacing"/>
        <w:spacing w:line="480" w:lineRule="auto"/>
        <w:jc w:val="center"/>
        <w:rPr>
          <w:rFonts w:ascii="Times New Roman" w:hAnsi="Times New Roman"/>
          <w:b/>
          <w:sz w:val="28"/>
          <w:szCs w:val="28"/>
        </w:rPr>
      </w:pPr>
      <w:r w:rsidRPr="006C0463">
        <w:rPr>
          <w:rFonts w:ascii="Times New Roman" w:hAnsi="Times New Roman"/>
          <w:b/>
          <w:sz w:val="28"/>
          <w:szCs w:val="28"/>
        </w:rPr>
        <w:t>Men and Women</w:t>
      </w:r>
    </w:p>
    <w:p w:rsidR="007E04FC" w:rsidRPr="0066251C" w:rsidRDefault="007E04FC" w:rsidP="007E04FC">
      <w:pPr>
        <w:pStyle w:val="NoSpacing"/>
        <w:spacing w:line="480" w:lineRule="auto"/>
        <w:rPr>
          <w:rFonts w:ascii="Times New Roman" w:hAnsi="Times New Roman"/>
          <w:b/>
          <w:szCs w:val="24"/>
        </w:rPr>
      </w:pPr>
    </w:p>
    <w:p w:rsidR="007E04FC" w:rsidRPr="0066251C" w:rsidRDefault="007E04FC" w:rsidP="007E04FC">
      <w:pPr>
        <w:pStyle w:val="NoSpacing"/>
        <w:spacing w:line="480" w:lineRule="auto"/>
        <w:rPr>
          <w:rFonts w:ascii="Times New Roman" w:hAnsi="Times New Roman"/>
          <w:szCs w:val="24"/>
        </w:rPr>
      </w:pPr>
      <w:r w:rsidRPr="0066251C">
        <w:rPr>
          <w:rFonts w:ascii="Times New Roman" w:hAnsi="Times New Roman"/>
          <w:szCs w:val="24"/>
        </w:rPr>
        <w:tab/>
        <w:t>Building on my examination of people’s views on the importance and role of schools and households as sites of learning for the Chickasaw language, I will now discuss some interesting differences between Chickasaw men and women that were revealed through the Language Survey. I discussed some of these results during my follow-up interviews, which allowed me to ask for people’s opinions and explanations for these differences. When designing the Chickasaw Language Survey, I decided to include a number of demographic questions because I wanted to see who in the population would be most likely to learn the language and be the most supportive of language revitalization. The survey included questions about respondents’ age, education, profession/occupation and income. I hypothesized that these variables could impact someone’s likelihood o</w:t>
      </w:r>
      <w:r>
        <w:rPr>
          <w:rFonts w:ascii="Times New Roman" w:hAnsi="Times New Roman"/>
          <w:szCs w:val="24"/>
        </w:rPr>
        <w:t xml:space="preserve">f being a language learner, or </w:t>
      </w:r>
      <w:r w:rsidRPr="0066251C">
        <w:rPr>
          <w:rFonts w:ascii="Times New Roman" w:hAnsi="Times New Roman"/>
          <w:szCs w:val="24"/>
        </w:rPr>
        <w:t>taking a more supportive stance on language revitalization. No significant measurable difference could be seen along the lines of these variables in terms of people’s views and language-related behavior, except for ethnicity and gender. Given that this chapter is about the respective importance of schools and homes as sites of language learning, the fact that the Language Survey has revealed significant differences between men and women is worth discussing here, as these differences could have implications for language revitalization efforts.</w:t>
      </w:r>
    </w:p>
    <w:p w:rsidR="007E04FC" w:rsidRPr="0066251C" w:rsidRDefault="007E04FC" w:rsidP="007E04FC">
      <w:pPr>
        <w:pStyle w:val="NoSpacing"/>
        <w:spacing w:line="480" w:lineRule="auto"/>
        <w:rPr>
          <w:rFonts w:ascii="Times New Roman" w:hAnsi="Times New Roman"/>
          <w:szCs w:val="24"/>
        </w:rPr>
      </w:pPr>
    </w:p>
    <w:p w:rsidR="007E04FC" w:rsidRPr="006C0463" w:rsidRDefault="007E04FC" w:rsidP="006C0463">
      <w:pPr>
        <w:pStyle w:val="NoSpacing"/>
        <w:spacing w:line="480" w:lineRule="auto"/>
        <w:jc w:val="center"/>
        <w:rPr>
          <w:rFonts w:ascii="Times New Roman" w:hAnsi="Times New Roman"/>
          <w:b/>
          <w:color w:val="000000" w:themeColor="text1"/>
          <w:szCs w:val="24"/>
        </w:rPr>
      </w:pPr>
      <w:r w:rsidRPr="006C0463">
        <w:rPr>
          <w:rFonts w:ascii="Times New Roman" w:hAnsi="Times New Roman"/>
          <w:b/>
          <w:color w:val="000000" w:themeColor="text1"/>
          <w:szCs w:val="24"/>
        </w:rPr>
        <w:t>Survey results</w:t>
      </w:r>
    </w:p>
    <w:p w:rsidR="007E04FC" w:rsidRPr="0066251C"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T</w:t>
      </w:r>
      <w:r w:rsidRPr="0066251C">
        <w:rPr>
          <w:rFonts w:ascii="Times New Roman" w:hAnsi="Times New Roman"/>
          <w:color w:val="000000" w:themeColor="text1"/>
          <w:szCs w:val="24"/>
        </w:rPr>
        <w:t>he first interesting result from the Language Survey is the gender demographics of the respondents. 71.91% of those who took the survey are women, while 28.09% are men.</w:t>
      </w:r>
    </w:p>
    <w:p w:rsidR="007E04FC" w:rsidRPr="0066251C" w:rsidRDefault="007E04FC" w:rsidP="007E04FC">
      <w:pPr>
        <w:pStyle w:val="NoSpacing"/>
        <w:spacing w:line="480" w:lineRule="auto"/>
        <w:rPr>
          <w:rFonts w:ascii="Times New Roman" w:hAnsi="Times New Roman"/>
          <w:color w:val="FF0000"/>
          <w:szCs w:val="24"/>
        </w:rPr>
      </w:pPr>
      <w:r w:rsidRPr="0066251C">
        <w:rPr>
          <w:rFonts w:ascii="Times New Roman" w:hAnsi="Times New Roman"/>
          <w:noProof/>
          <w:color w:val="FF0000"/>
          <w:szCs w:val="24"/>
          <w:lang w:bidi="ar-SA"/>
        </w:rPr>
        <w:drawing>
          <wp:inline distT="0" distB="0" distL="0" distR="0">
            <wp:extent cx="5943600" cy="3955545"/>
            <wp:effectExtent l="19050" t="0" r="0" b="0"/>
            <wp:docPr id="14" name="Picture 1" descr="C:\Users\Owner\Downloads\Chart_Q2_14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ownloads\Chart_Q2_141024.png"/>
                    <pic:cNvPicPr>
                      <a:picLocks noChangeAspect="1" noChangeArrowheads="1"/>
                    </pic:cNvPicPr>
                  </pic:nvPicPr>
                  <pic:blipFill>
                    <a:blip r:embed="rId20" cstate="print"/>
                    <a:srcRect/>
                    <a:stretch>
                      <a:fillRect/>
                    </a:stretch>
                  </pic:blipFill>
                  <pic:spPr bwMode="auto">
                    <a:xfrm>
                      <a:off x="0" y="0"/>
                      <a:ext cx="5943600" cy="3955545"/>
                    </a:xfrm>
                    <a:prstGeom prst="rect">
                      <a:avLst/>
                    </a:prstGeom>
                    <a:noFill/>
                    <a:ln w="9525">
                      <a:noFill/>
                      <a:miter lim="800000"/>
                      <a:headEnd/>
                      <a:tailEnd/>
                    </a:ln>
                  </pic:spPr>
                </pic:pic>
              </a:graphicData>
            </a:graphic>
          </wp:inline>
        </w:drawing>
      </w:r>
    </w:p>
    <w:p w:rsidR="007E04FC" w:rsidRPr="006A581E" w:rsidRDefault="007E04FC" w:rsidP="007E04FC">
      <w:pPr>
        <w:pStyle w:val="NoSpacing"/>
        <w:rPr>
          <w:noProof/>
        </w:rPr>
      </w:pPr>
      <w:r w:rsidRPr="006A581E">
        <w:rPr>
          <w:bCs/>
        </w:rPr>
        <w:t xml:space="preserve">(Fig. 28 - </w:t>
      </w:r>
      <w:r w:rsidRPr="006A581E">
        <w:rPr>
          <w:bCs/>
          <w:color w:val="000000"/>
        </w:rPr>
        <w:t>Frequency of responses to Q2: indicate your gender</w:t>
      </w:r>
      <w:r w:rsidRPr="006A581E">
        <w:rPr>
          <w:bCs/>
        </w:rPr>
        <w:t>)</w:t>
      </w:r>
    </w:p>
    <w:p w:rsidR="007E04FC" w:rsidRPr="0066251C" w:rsidRDefault="007E04FC" w:rsidP="007E04FC">
      <w:pPr>
        <w:pStyle w:val="NoSpacing"/>
        <w:spacing w:line="480" w:lineRule="auto"/>
        <w:rPr>
          <w:rFonts w:ascii="Times New Roman" w:hAnsi="Times New Roman"/>
          <w:color w:val="FF0000"/>
          <w:szCs w:val="24"/>
        </w:rPr>
      </w:pPr>
    </w:p>
    <w:p w:rsidR="007E04FC" w:rsidRPr="0066251C" w:rsidRDefault="007E04FC" w:rsidP="007E04FC">
      <w:pPr>
        <w:pStyle w:val="NoSpacing"/>
        <w:spacing w:line="480" w:lineRule="auto"/>
        <w:rPr>
          <w:rFonts w:ascii="Times New Roman" w:hAnsi="Times New Roman"/>
          <w:color w:val="FF0000"/>
          <w:szCs w:val="24"/>
        </w:rPr>
      </w:pPr>
      <w:r w:rsidRPr="0066251C">
        <w:rPr>
          <w:rFonts w:ascii="Times New Roman" w:hAnsi="Times New Roman"/>
          <w:noProof/>
          <w:color w:val="FF0000"/>
          <w:szCs w:val="24"/>
          <w:lang w:bidi="ar-SA"/>
        </w:rPr>
        <w:lastRenderedPageBreak/>
        <w:drawing>
          <wp:inline distT="0" distB="0" distL="0" distR="0">
            <wp:extent cx="5943600" cy="2257425"/>
            <wp:effectExtent l="19050" t="0" r="0" b="0"/>
            <wp:docPr id="15" name="Picture 1" descr="5232644950.png"/>
            <wp:cNvGraphicFramePr/>
            <a:graphic xmlns:a="http://schemas.openxmlformats.org/drawingml/2006/main">
              <a:graphicData uri="http://schemas.openxmlformats.org/drawingml/2006/picture">
                <pic:pic xmlns:pic="http://schemas.openxmlformats.org/drawingml/2006/picture">
                  <pic:nvPicPr>
                    <pic:cNvPr id="4" name="Picture 3" descr="5232644950.png"/>
                    <pic:cNvPicPr>
                      <a:picLocks noChangeAspect="1"/>
                    </pic:cNvPicPr>
                  </pic:nvPicPr>
                  <pic:blipFill>
                    <a:blip r:embed="rId21" cstate="print"/>
                    <a:stretch>
                      <a:fillRect/>
                    </a:stretch>
                  </pic:blipFill>
                  <pic:spPr>
                    <a:xfrm>
                      <a:off x="0" y="0"/>
                      <a:ext cx="5943600" cy="2257425"/>
                    </a:xfrm>
                    <a:prstGeom prst="rect">
                      <a:avLst/>
                    </a:prstGeom>
                  </pic:spPr>
                </pic:pic>
              </a:graphicData>
            </a:graphic>
          </wp:inline>
        </w:drawing>
      </w:r>
    </w:p>
    <w:p w:rsidR="007E04FC" w:rsidRPr="0066251C" w:rsidRDefault="007E04FC" w:rsidP="007E04FC">
      <w:pPr>
        <w:pStyle w:val="NoSpacing"/>
        <w:rPr>
          <w:rFonts w:ascii="Times New Roman" w:hAnsi="Times New Roman"/>
          <w:noProof/>
          <w:szCs w:val="24"/>
        </w:rPr>
      </w:pPr>
      <w:r w:rsidRPr="0066251C">
        <w:rPr>
          <w:rFonts w:ascii="Times New Roman" w:hAnsi="Times New Roman"/>
          <w:bCs/>
          <w:szCs w:val="24"/>
        </w:rPr>
        <w:t>(</w:t>
      </w:r>
      <w:r w:rsidRPr="006A581E">
        <w:rPr>
          <w:bCs/>
        </w:rPr>
        <w:t xml:space="preserve">Fig. 29 - </w:t>
      </w:r>
      <w:r w:rsidRPr="006A581E">
        <w:rPr>
          <w:bCs/>
          <w:color w:val="000000"/>
        </w:rPr>
        <w:t xml:space="preserve">Frequency of responses for men and women to Q23: </w:t>
      </w:r>
      <w:r w:rsidRPr="006A581E">
        <w:rPr>
          <w:color w:val="000000" w:themeColor="text1"/>
        </w:rPr>
        <w:t>What motivates or would motivate you to learn Chickasaw?</w:t>
      </w:r>
      <w:r w:rsidRPr="0066251C">
        <w:rPr>
          <w:rFonts w:ascii="Times New Roman" w:hAnsi="Times New Roman"/>
          <w:bCs/>
          <w:szCs w:val="24"/>
        </w:rPr>
        <w:t>)</w:t>
      </w:r>
    </w:p>
    <w:p w:rsidR="007E04FC" w:rsidRPr="0066251C" w:rsidRDefault="007E04FC" w:rsidP="007E04FC">
      <w:pPr>
        <w:pStyle w:val="NoSpacing"/>
        <w:spacing w:line="480" w:lineRule="auto"/>
        <w:rPr>
          <w:rFonts w:ascii="Times New Roman" w:hAnsi="Times New Roman"/>
          <w:color w:val="FF0000"/>
          <w:szCs w:val="24"/>
        </w:rPr>
      </w:pPr>
    </w:p>
    <w:p w:rsidR="007E04FC" w:rsidRPr="0066251C"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I</w:t>
      </w:r>
      <w:r w:rsidRPr="0066251C">
        <w:rPr>
          <w:rFonts w:ascii="Times New Roman" w:hAnsi="Times New Roman"/>
          <w:color w:val="000000" w:themeColor="text1"/>
          <w:szCs w:val="24"/>
        </w:rPr>
        <w:t>n Question 23, “what motivates or would motivate you to learn Chickasaw?” a comparison between Chickasaw male and Chickasaw female respondents does not reveal any striking difference at first, except for the answer choice, “I want to be able to deliver short speeches in Chickasaw”. The higher percentage of men having clicked on this answer choice compared to women (49.25% to 32.11%) is noticeable enough to attempt to provide an explanation for it.</w:t>
      </w:r>
    </w:p>
    <w:p w:rsidR="007E04FC" w:rsidRPr="0066251C" w:rsidRDefault="007E04FC" w:rsidP="007E04FC">
      <w:pPr>
        <w:pStyle w:val="NoSpacing"/>
        <w:spacing w:line="480" w:lineRule="auto"/>
        <w:rPr>
          <w:rFonts w:ascii="Times New Roman" w:hAnsi="Times New Roman"/>
          <w:color w:val="FF0000"/>
          <w:szCs w:val="24"/>
        </w:rPr>
      </w:pPr>
    </w:p>
    <w:p w:rsidR="007E04FC" w:rsidRPr="0066251C" w:rsidRDefault="007E04FC" w:rsidP="007E04FC">
      <w:pPr>
        <w:pStyle w:val="NoSpacing"/>
        <w:spacing w:line="480" w:lineRule="auto"/>
        <w:rPr>
          <w:rFonts w:ascii="Times New Roman" w:hAnsi="Times New Roman"/>
          <w:color w:val="FF0000"/>
          <w:szCs w:val="24"/>
        </w:rPr>
      </w:pPr>
      <w:r w:rsidRPr="0066251C">
        <w:rPr>
          <w:rFonts w:ascii="Times New Roman" w:hAnsi="Times New Roman"/>
          <w:noProof/>
          <w:color w:val="FF0000"/>
          <w:szCs w:val="24"/>
          <w:lang w:bidi="ar-SA"/>
        </w:rPr>
        <w:drawing>
          <wp:inline distT="0" distB="0" distL="0" distR="0">
            <wp:extent cx="5943600" cy="2143125"/>
            <wp:effectExtent l="19050" t="0" r="0" b="0"/>
            <wp:docPr id="16" name="Picture 2" descr="5232684500.png"/>
            <wp:cNvGraphicFramePr/>
            <a:graphic xmlns:a="http://schemas.openxmlformats.org/drawingml/2006/main">
              <a:graphicData uri="http://schemas.openxmlformats.org/drawingml/2006/picture">
                <pic:pic xmlns:pic="http://schemas.openxmlformats.org/drawingml/2006/picture">
                  <pic:nvPicPr>
                    <pic:cNvPr id="4" name="Picture 3" descr="5232684500.png"/>
                    <pic:cNvPicPr>
                      <a:picLocks noChangeAspect="1"/>
                    </pic:cNvPicPr>
                  </pic:nvPicPr>
                  <pic:blipFill>
                    <a:blip r:embed="rId22" cstate="print"/>
                    <a:stretch>
                      <a:fillRect/>
                    </a:stretch>
                  </pic:blipFill>
                  <pic:spPr>
                    <a:xfrm>
                      <a:off x="0" y="0"/>
                      <a:ext cx="5943600" cy="2143125"/>
                    </a:xfrm>
                    <a:prstGeom prst="rect">
                      <a:avLst/>
                    </a:prstGeom>
                  </pic:spPr>
                </pic:pic>
              </a:graphicData>
            </a:graphic>
          </wp:inline>
        </w:drawing>
      </w:r>
    </w:p>
    <w:p w:rsidR="007E04FC" w:rsidRPr="0066251C" w:rsidRDefault="007E04FC" w:rsidP="007E04FC">
      <w:pPr>
        <w:pStyle w:val="NoSpacing"/>
        <w:rPr>
          <w:rFonts w:ascii="Times New Roman" w:hAnsi="Times New Roman"/>
          <w:noProof/>
          <w:szCs w:val="24"/>
        </w:rPr>
      </w:pPr>
      <w:r w:rsidRPr="0066251C">
        <w:rPr>
          <w:rFonts w:ascii="Times New Roman" w:hAnsi="Times New Roman"/>
          <w:bCs/>
          <w:szCs w:val="24"/>
        </w:rPr>
        <w:lastRenderedPageBreak/>
        <w:t>(</w:t>
      </w:r>
      <w:r w:rsidRPr="00954D37">
        <w:rPr>
          <w:bCs/>
        </w:rPr>
        <w:t xml:space="preserve">Fig. 30 - </w:t>
      </w:r>
      <w:r w:rsidRPr="00954D37">
        <w:rPr>
          <w:bCs/>
          <w:color w:val="000000"/>
        </w:rPr>
        <w:t xml:space="preserve">Frequency of responses for men and women to Q17: </w:t>
      </w:r>
      <w:r w:rsidRPr="00954D37">
        <w:rPr>
          <w:color w:val="000000" w:themeColor="text1"/>
        </w:rPr>
        <w:t>How do you feel when you hear Chickasaw being spoken?</w:t>
      </w:r>
      <w:r w:rsidRPr="0066251C">
        <w:rPr>
          <w:rFonts w:ascii="Times New Roman" w:hAnsi="Times New Roman"/>
          <w:bCs/>
          <w:szCs w:val="24"/>
        </w:rPr>
        <w:t>)</w:t>
      </w:r>
    </w:p>
    <w:p w:rsidR="007E04FC" w:rsidRPr="0066251C" w:rsidRDefault="007E04FC" w:rsidP="007E04FC">
      <w:pPr>
        <w:pStyle w:val="NoSpacing"/>
        <w:spacing w:line="480" w:lineRule="auto"/>
        <w:rPr>
          <w:rFonts w:ascii="Times New Roman" w:hAnsi="Times New Roman"/>
          <w:color w:val="FF0000"/>
          <w:szCs w:val="24"/>
        </w:rPr>
      </w:pPr>
    </w:p>
    <w:p w:rsidR="007E04FC" w:rsidRPr="0066251C"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I</w:t>
      </w:r>
      <w:r w:rsidRPr="0066251C">
        <w:rPr>
          <w:rFonts w:ascii="Times New Roman" w:hAnsi="Times New Roman"/>
          <w:color w:val="000000" w:themeColor="text1"/>
          <w:szCs w:val="24"/>
        </w:rPr>
        <w:t>n Question 17, “how do you feel when you hear Chickasaw being spoken?” some of the differences in responses between Chickasaw men and women are very interesting. 19.44% of Chickasaw men reported “feeling ashamed for not speaking the language” when hearing it spoken, while 35.47% of Chickasaw women reported this feeling. 56.94% of Chickasaw men reported “feeling proud of being Chickasaw” when hearing the language spoken, while 79.31% of Chickasaw women reported this feeling. 11.11% of Chickasaw men reported “feeling indifferent” when hearing the language spoken, while 4.93% of Chickasaw women reported this feeling.</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 xml:space="preserve">So far, these results suggest two things. First, women seem to express greater concern about the language than men do. The fact that they took the time to respond to the survey in such higher proportion than men is a proof of that. </w:t>
      </w:r>
      <w:r w:rsidRPr="0066251C">
        <w:rPr>
          <w:rFonts w:ascii="Times New Roman" w:hAnsi="Times New Roman"/>
          <w:szCs w:val="24"/>
        </w:rPr>
        <w:t>A possible explanation that was given to me is that the Chickasaw Nation employs more women than men (</w:t>
      </w:r>
      <w:r w:rsidRPr="00954D37">
        <w:rPr>
          <w:rFonts w:ascii="Times New Roman" w:hAnsi="Times New Roman"/>
          <w:color w:val="000000" w:themeColor="text1"/>
          <w:szCs w:val="24"/>
        </w:rPr>
        <w:t>Gantt 2014). This was confirmed by an employee in the Human Resources department who informed me that 57% of Chickasaw Nation employees are women and 43% are men (Ozbolt 2014). A</w:t>
      </w:r>
      <w:r>
        <w:rPr>
          <w:rFonts w:ascii="Times New Roman" w:hAnsi="Times New Roman"/>
          <w:szCs w:val="24"/>
        </w:rPr>
        <w:t>dditionally</w:t>
      </w:r>
      <w:r w:rsidRPr="0066251C">
        <w:rPr>
          <w:rFonts w:ascii="Times New Roman" w:hAnsi="Times New Roman"/>
          <w:szCs w:val="24"/>
        </w:rPr>
        <w:t xml:space="preserve">, as I explained in chapter </w:t>
      </w:r>
      <w:r>
        <w:rPr>
          <w:rFonts w:ascii="Times New Roman" w:hAnsi="Times New Roman"/>
          <w:szCs w:val="24"/>
        </w:rPr>
        <w:t>three</w:t>
      </w:r>
      <w:r w:rsidRPr="0066251C">
        <w:rPr>
          <w:rFonts w:ascii="Times New Roman" w:hAnsi="Times New Roman"/>
          <w:szCs w:val="24"/>
        </w:rPr>
        <w:t xml:space="preserve">, the ratio between men and women respondents was already quite unequal before the language survey was advertised to all employees of the Chickasaw Nation on December 17, 2013. Before that, the ratio was 29.21% for men and 70.79% for women (for 90 respondents), while 51.69% of the respondents were employees of the Nation. After the survey was widely advertised to the employees, their proportion among respondents rose to 84.28%, and yet the sex ratio was only slightly altered (71.91% for women, 28.09% for men). Thus </w:t>
      </w:r>
      <w:r w:rsidRPr="0066251C">
        <w:rPr>
          <w:rFonts w:ascii="Times New Roman" w:hAnsi="Times New Roman"/>
          <w:szCs w:val="24"/>
        </w:rPr>
        <w:lastRenderedPageBreak/>
        <w:t xml:space="preserve">the sex ratio among Chickasaw Nation employees could </w:t>
      </w:r>
      <w:r>
        <w:rPr>
          <w:rFonts w:ascii="Times New Roman" w:hAnsi="Times New Roman"/>
          <w:szCs w:val="24"/>
        </w:rPr>
        <w:t xml:space="preserve">not </w:t>
      </w:r>
      <w:r w:rsidRPr="0066251C">
        <w:rPr>
          <w:rFonts w:ascii="Times New Roman" w:hAnsi="Times New Roman"/>
          <w:szCs w:val="24"/>
        </w:rPr>
        <w:t xml:space="preserve">account for such a difference among respondents as a whole. </w:t>
      </w:r>
      <w:r w:rsidRPr="0066251C">
        <w:rPr>
          <w:rFonts w:ascii="Times New Roman" w:hAnsi="Times New Roman"/>
          <w:color w:val="000000" w:themeColor="text1"/>
          <w:szCs w:val="24"/>
        </w:rPr>
        <w:t xml:space="preserve">Additionally, results to question 17 </w:t>
      </w:r>
      <w:proofErr w:type="gramStart"/>
      <w:r w:rsidRPr="0066251C">
        <w:rPr>
          <w:rFonts w:ascii="Times New Roman" w:hAnsi="Times New Roman"/>
          <w:color w:val="000000" w:themeColor="text1"/>
          <w:szCs w:val="24"/>
        </w:rPr>
        <w:t>show</w:t>
      </w:r>
      <w:proofErr w:type="gramEnd"/>
      <w:r w:rsidRPr="0066251C">
        <w:rPr>
          <w:rFonts w:ascii="Times New Roman" w:hAnsi="Times New Roman"/>
          <w:color w:val="000000" w:themeColor="text1"/>
          <w:szCs w:val="24"/>
        </w:rPr>
        <w:t xml:space="preserve"> that women report more pride and less indifference about the language, and more shame for not speaking it; however, as was discussed in chapter </w:t>
      </w:r>
      <w:r>
        <w:rPr>
          <w:rFonts w:ascii="Times New Roman" w:hAnsi="Times New Roman"/>
          <w:color w:val="000000" w:themeColor="text1"/>
          <w:szCs w:val="24"/>
        </w:rPr>
        <w:t>six</w:t>
      </w:r>
      <w:r w:rsidRPr="0066251C">
        <w:rPr>
          <w:rFonts w:ascii="Times New Roman" w:hAnsi="Times New Roman"/>
          <w:color w:val="000000" w:themeColor="text1"/>
          <w:szCs w:val="24"/>
        </w:rPr>
        <w:t>, shame for not speaking is often associated with a stronger motivation and commitment to learning Chickasaw. As was discussed earlier in this chapter, Chickasaw women also want more schooling in Chickasaw than Chickasaw men do for all grade levels. Despite this</w:t>
      </w:r>
      <w:r>
        <w:rPr>
          <w:rFonts w:ascii="Times New Roman" w:hAnsi="Times New Roman"/>
          <w:color w:val="000000" w:themeColor="text1"/>
          <w:szCs w:val="24"/>
        </w:rPr>
        <w:t xml:space="preserve"> </w:t>
      </w:r>
      <w:r w:rsidRPr="0066251C">
        <w:rPr>
          <w:rFonts w:ascii="Times New Roman" w:hAnsi="Times New Roman"/>
          <w:color w:val="000000" w:themeColor="text1"/>
          <w:szCs w:val="24"/>
        </w:rPr>
        <w:t>trend, it is nevertheless interesting that men reported being motivated by wanting to be able to deliver short speeches in Chickasaw more so than women. An explanation for this difference was sought through the follow-up interviews and a review of the literature.</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 xml:space="preserve">Finally, results to Question 20, “Are you currently trying to learn the Chickasaw language?” were analyzed along several demographical variables. In binary logistic regression analyses, women were found to be 2.288 times more likely (-2LogLikelihood=565.773, Nagelkerke </w:t>
      </w:r>
      <w:r w:rsidRPr="0066251C">
        <w:rPr>
          <w:rFonts w:ascii="Times New Roman" w:hAnsi="Times New Roman"/>
          <w:i/>
          <w:color w:val="000000" w:themeColor="text1"/>
          <w:szCs w:val="24"/>
        </w:rPr>
        <w:t>R</w:t>
      </w:r>
      <w:r w:rsidRPr="0066251C">
        <w:rPr>
          <w:rFonts w:ascii="Times New Roman" w:hAnsi="Times New Roman"/>
          <w:i/>
          <w:color w:val="000000" w:themeColor="text1"/>
          <w:szCs w:val="24"/>
          <w:vertAlign w:val="superscript"/>
        </w:rPr>
        <w:t>2</w:t>
      </w:r>
      <w:r w:rsidRPr="0066251C">
        <w:rPr>
          <w:rFonts w:ascii="Times New Roman" w:hAnsi="Times New Roman"/>
          <w:color w:val="000000" w:themeColor="text1"/>
          <w:szCs w:val="24"/>
        </w:rPr>
        <w:t xml:space="preserve">=.045, </w:t>
      </w:r>
      <w:r w:rsidRPr="0066251C">
        <w:rPr>
          <w:rFonts w:ascii="Times New Roman" w:hAnsi="Times New Roman"/>
          <w:i/>
          <w:color w:val="000000" w:themeColor="text1"/>
          <w:szCs w:val="24"/>
        </w:rPr>
        <w:t>p</w:t>
      </w:r>
      <w:r w:rsidRPr="0066251C">
        <w:rPr>
          <w:rFonts w:ascii="Times New Roman" w:hAnsi="Times New Roman"/>
          <w:color w:val="000000" w:themeColor="text1"/>
          <w:szCs w:val="24"/>
        </w:rPr>
        <w:t>&lt;.000) to be language learners than men across all age ranges, which is a significant finding.</w:t>
      </w:r>
      <w:r w:rsidRPr="0066251C">
        <w:rPr>
          <w:rStyle w:val="FootnoteReference"/>
          <w:rFonts w:ascii="Times New Roman" w:hAnsi="Times New Roman"/>
          <w:color w:val="000000" w:themeColor="text1"/>
          <w:szCs w:val="24"/>
        </w:rPr>
        <w:footnoteReference w:id="91"/>
      </w:r>
      <w:r w:rsidRPr="0066251C">
        <w:rPr>
          <w:rFonts w:ascii="Times New Roman" w:hAnsi="Times New Roman"/>
          <w:color w:val="000000" w:themeColor="text1"/>
          <w:szCs w:val="24"/>
        </w:rPr>
        <w:t xml:space="preserve"> The rest of this section is devoted to the discussion of possible explanations for these differences, and the implications for future language revitalization efforts.</w:t>
      </w:r>
    </w:p>
    <w:p w:rsidR="007E04FC" w:rsidRDefault="007E04FC" w:rsidP="007E04FC">
      <w:pPr>
        <w:pStyle w:val="NoSpacing"/>
        <w:spacing w:line="480" w:lineRule="auto"/>
        <w:rPr>
          <w:rFonts w:ascii="Times New Roman" w:hAnsi="Times New Roman"/>
          <w:b/>
          <w:szCs w:val="24"/>
        </w:rPr>
      </w:pPr>
    </w:p>
    <w:p w:rsidR="007E04FC" w:rsidRPr="006C0463" w:rsidRDefault="007E04FC" w:rsidP="006C0463">
      <w:pPr>
        <w:pStyle w:val="NoSpacing"/>
        <w:spacing w:line="480" w:lineRule="auto"/>
        <w:jc w:val="center"/>
        <w:rPr>
          <w:rFonts w:ascii="Times New Roman" w:hAnsi="Times New Roman"/>
          <w:b/>
          <w:szCs w:val="24"/>
        </w:rPr>
      </w:pPr>
      <w:r w:rsidRPr="006C0463">
        <w:rPr>
          <w:rFonts w:ascii="Times New Roman" w:hAnsi="Times New Roman"/>
          <w:b/>
          <w:szCs w:val="24"/>
        </w:rPr>
        <w:t>Women in Chickasaw culture</w:t>
      </w:r>
    </w:p>
    <w:p w:rsidR="007E04FC" w:rsidRPr="0066251C" w:rsidRDefault="007E04FC" w:rsidP="007E04FC">
      <w:pPr>
        <w:pStyle w:val="NoSpacing"/>
        <w:spacing w:line="480" w:lineRule="auto"/>
        <w:rPr>
          <w:rFonts w:ascii="Times New Roman" w:hAnsi="Times New Roman"/>
          <w:color w:val="FF0000"/>
          <w:szCs w:val="24"/>
        </w:rPr>
      </w:pPr>
      <w:r w:rsidRPr="0066251C">
        <w:rPr>
          <w:rFonts w:ascii="Times New Roman" w:hAnsi="Times New Roman"/>
          <w:szCs w:val="24"/>
        </w:rPr>
        <w:tab/>
        <w:t xml:space="preserve">The first explanation that was provided to me during the interviews is that the Chickasaws are traditionally a matrilineal society, with women being the core of the society and the culture (Hinson 2014). Women were the cultural bearers of a family, </w:t>
      </w:r>
      <w:r w:rsidRPr="0066251C">
        <w:rPr>
          <w:rFonts w:ascii="Times New Roman" w:hAnsi="Times New Roman"/>
          <w:szCs w:val="24"/>
        </w:rPr>
        <w:lastRenderedPageBreak/>
        <w:t>transmitting the unique aspects of Chickasaw heritage such as domestic products and artwork (Clark 2014). Female family members were the ones who would pass on the traditional stories across generations, mostly to younger female family members (</w:t>
      </w:r>
      <w:r w:rsidRPr="0066251C">
        <w:rPr>
          <w:rFonts w:ascii="Times New Roman" w:hAnsi="Times New Roman"/>
          <w:color w:val="000000" w:themeColor="text1"/>
          <w:szCs w:val="24"/>
        </w:rPr>
        <w:t>Shackleford 2014b;</w:t>
      </w:r>
      <w:r w:rsidRPr="0066251C">
        <w:rPr>
          <w:rFonts w:ascii="Times New Roman" w:hAnsi="Times New Roman"/>
          <w:szCs w:val="24"/>
        </w:rPr>
        <w:t xml:space="preserve"> </w:t>
      </w:r>
      <w:r>
        <w:rPr>
          <w:rFonts w:ascii="Times New Roman" w:hAnsi="Times New Roman"/>
          <w:szCs w:val="24"/>
        </w:rPr>
        <w:t>Hatcher Travis</w:t>
      </w:r>
      <w:r w:rsidRPr="0066251C">
        <w:rPr>
          <w:rFonts w:ascii="Times New Roman" w:hAnsi="Times New Roman"/>
          <w:color w:val="000000" w:themeColor="text1"/>
          <w:szCs w:val="24"/>
        </w:rPr>
        <w:t xml:space="preserve"> 2014</w:t>
      </w:r>
      <w:r w:rsidRPr="0066251C">
        <w:rPr>
          <w:rFonts w:ascii="Times New Roman" w:hAnsi="Times New Roman"/>
          <w:szCs w:val="24"/>
        </w:rPr>
        <w:t xml:space="preserve">). </w:t>
      </w:r>
      <w:r w:rsidRPr="0066251C">
        <w:rPr>
          <w:rFonts w:ascii="Times New Roman" w:hAnsi="Times New Roman"/>
          <w:color w:val="000000" w:themeColor="text1"/>
          <w:szCs w:val="24"/>
        </w:rPr>
        <w:t>The Chickasaws have traditionally been a matrilineal society, with people tracing their ancestry through their mother side and being born into their mother’s clan (Gibson 1971: 20, Cushman 1899: 435, Hudson 1976: 185). Women’s responsibility included the cultivation of crops</w:t>
      </w:r>
      <w:r>
        <w:rPr>
          <w:rFonts w:ascii="Times New Roman" w:hAnsi="Times New Roman"/>
          <w:color w:val="000000" w:themeColor="text1"/>
          <w:szCs w:val="24"/>
        </w:rPr>
        <w:t>,</w:t>
      </w:r>
      <w:r w:rsidRPr="0066251C">
        <w:rPr>
          <w:rFonts w:ascii="Times New Roman" w:hAnsi="Times New Roman"/>
          <w:color w:val="000000" w:themeColor="text1"/>
          <w:szCs w:val="24"/>
        </w:rPr>
        <w:t xml:space="preserve"> collection of wild foods (Hudson 1976: 259), and maintenance of the households (Hudson 1976: 264, Cushman 1899: 395-396). While Hudson explains that women in Southeastern Indian societies did not traditionally hold significant political power at the community level, they owned and controlled the houses and some of the land, enjoying significant power at the familial, clan, and town levels (Hudson 1976: 186, 268).</w:t>
      </w:r>
    </w:p>
    <w:p w:rsidR="007E04FC" w:rsidRPr="0066251C" w:rsidRDefault="007E04FC" w:rsidP="007E04FC">
      <w:pPr>
        <w:pStyle w:val="NoSpacing"/>
        <w:spacing w:line="480" w:lineRule="auto"/>
        <w:rPr>
          <w:rFonts w:ascii="Times New Roman" w:hAnsi="Times New Roman"/>
          <w:szCs w:val="24"/>
        </w:rPr>
      </w:pPr>
    </w:p>
    <w:p w:rsidR="007E04FC" w:rsidRPr="0066251C" w:rsidRDefault="007E04FC" w:rsidP="007E04FC">
      <w:pPr>
        <w:pStyle w:val="NoSpacing"/>
        <w:spacing w:line="480" w:lineRule="auto"/>
        <w:ind w:firstLine="720"/>
        <w:rPr>
          <w:rFonts w:ascii="Times New Roman" w:hAnsi="Times New Roman"/>
          <w:color w:val="000000" w:themeColor="text1"/>
          <w:szCs w:val="24"/>
        </w:rPr>
      </w:pPr>
      <w:r w:rsidRPr="0066251C">
        <w:rPr>
          <w:rFonts w:ascii="Times New Roman" w:hAnsi="Times New Roman"/>
          <w:szCs w:val="24"/>
        </w:rPr>
        <w:t>Since women had a more active role in child rearing they were critically important as the transmitters of culture (</w:t>
      </w:r>
      <w:r>
        <w:rPr>
          <w:rFonts w:ascii="Times New Roman" w:hAnsi="Times New Roman"/>
          <w:szCs w:val="24"/>
        </w:rPr>
        <w:t>Hatcher Travis</w:t>
      </w:r>
      <w:r w:rsidRPr="0066251C">
        <w:rPr>
          <w:rFonts w:ascii="Times New Roman" w:hAnsi="Times New Roman"/>
          <w:color w:val="000000" w:themeColor="text1"/>
          <w:szCs w:val="24"/>
        </w:rPr>
        <w:t xml:space="preserve"> 2014;</w:t>
      </w:r>
      <w:r>
        <w:rPr>
          <w:rFonts w:ascii="Times New Roman" w:hAnsi="Times New Roman"/>
          <w:szCs w:val="24"/>
        </w:rPr>
        <w:t xml:space="preserve"> Gantt 2014</w:t>
      </w:r>
      <w:r w:rsidRPr="0066251C">
        <w:rPr>
          <w:rFonts w:ascii="Times New Roman" w:hAnsi="Times New Roman"/>
          <w:szCs w:val="24"/>
        </w:rPr>
        <w:t>). Today, Joshua Hinson (2014) tells me that women still assume the primary role of transmitting the culture to children, especially when the father is not Chickasaw, which has initiated a debate over whether they should be allowed to participate in, and transmit aspects of the culture that have traditionally been viewed as male domains, such as stickball. In recent history, several factors contribute to the continued role of women in this position of cultural experts and transmitters. April Taylor (2014) tells me that in her family, the women went to boarding schools, came back educated, and retained a stronger se</w:t>
      </w:r>
      <w:r>
        <w:rPr>
          <w:rFonts w:ascii="Times New Roman" w:hAnsi="Times New Roman"/>
          <w:szCs w:val="24"/>
        </w:rPr>
        <w:t>nse of identity. This echoes</w:t>
      </w:r>
      <w:r w:rsidRPr="0066251C">
        <w:rPr>
          <w:rFonts w:ascii="Times New Roman" w:hAnsi="Times New Roman"/>
          <w:szCs w:val="24"/>
        </w:rPr>
        <w:t xml:space="preserve"> Amanda Cobb’s research on the Bloomfield Academy, where </w:t>
      </w:r>
      <w:r w:rsidRPr="0066251C">
        <w:rPr>
          <w:rFonts w:ascii="Times New Roman" w:hAnsi="Times New Roman"/>
          <w:szCs w:val="24"/>
        </w:rPr>
        <w:lastRenderedPageBreak/>
        <w:t>women strengthened their sense of American Indian identity by going to boarding school and acquired skills that empowered them for the rest of their lives (Cobb 2000). On the other hand, men went away to make a living, often served in the military at a time when Native American ethnicity was not a positive attribute. “</w:t>
      </w:r>
      <w:r w:rsidRPr="0066251C">
        <w:rPr>
          <w:rFonts w:ascii="Times New Roman" w:hAnsi="Times New Roman"/>
          <w:color w:val="000000" w:themeColor="text1"/>
          <w:szCs w:val="24"/>
        </w:rPr>
        <w:t>Our women have more and they remember aspects of things about growing. Whereas the men almost didn’t want to remember it; it was hard for them” (Taylor 2014). Another factor today that contributes to reinforce the image of Chickasaw women as the carriers of the culture is that they often outlive men (</w:t>
      </w:r>
      <w:r>
        <w:rPr>
          <w:rFonts w:ascii="Times New Roman" w:hAnsi="Times New Roman"/>
          <w:szCs w:val="24"/>
        </w:rPr>
        <w:t>Hatcher Travis</w:t>
      </w:r>
      <w:r w:rsidRPr="0066251C">
        <w:rPr>
          <w:rFonts w:ascii="Times New Roman" w:hAnsi="Times New Roman"/>
          <w:color w:val="000000" w:themeColor="text1"/>
          <w:szCs w:val="24"/>
        </w:rPr>
        <w:t xml:space="preserve"> 2014; </w:t>
      </w:r>
      <w:r w:rsidRPr="0066251C">
        <w:rPr>
          <w:rFonts w:ascii="Times New Roman" w:hAnsi="Times New Roman"/>
          <w:szCs w:val="24"/>
        </w:rPr>
        <w:t>Hinson 2014</w:t>
      </w:r>
      <w:r w:rsidRPr="0066251C">
        <w:rPr>
          <w:rFonts w:ascii="Times New Roman" w:hAnsi="Times New Roman"/>
          <w:color w:val="000000" w:themeColor="text1"/>
          <w:szCs w:val="24"/>
        </w:rPr>
        <w:t xml:space="preserve">; Pitman 2014). Hannah Pitman (2014) tells me: </w:t>
      </w:r>
    </w:p>
    <w:p w:rsidR="007E04FC" w:rsidRPr="0066251C" w:rsidRDefault="007E04FC" w:rsidP="006C0463">
      <w:pPr>
        <w:pStyle w:val="NoSpacing"/>
        <w:ind w:left="720"/>
        <w:rPr>
          <w:rFonts w:ascii="Times New Roman" w:hAnsi="Times New Roman"/>
          <w:color w:val="000000" w:themeColor="text1"/>
          <w:szCs w:val="24"/>
        </w:rPr>
      </w:pPr>
      <w:r w:rsidRPr="0066251C">
        <w:rPr>
          <w:rFonts w:ascii="Times New Roman" w:hAnsi="Times New Roman"/>
          <w:color w:val="000000" w:themeColor="text1"/>
          <w:szCs w:val="24"/>
        </w:rPr>
        <w:t>It’s like you go to a small Indian church, and the women will outnumber the men like 5 to 1 or so. You see a lot more women. And these are women who have lost their husband, but there will be more women in there than there are men a lot of times. And that is why I think sometimes if it were not for the women this place wouldn’t still be going, different things that I see, because they’re the ones that stay in there and try to make things work.</w:t>
      </w:r>
    </w:p>
    <w:p w:rsidR="007E04FC" w:rsidRDefault="007E04FC" w:rsidP="007E04FC">
      <w:pPr>
        <w:pStyle w:val="NoSpacing"/>
        <w:spacing w:line="480" w:lineRule="auto"/>
        <w:rPr>
          <w:rFonts w:ascii="Times New Roman" w:hAnsi="Times New Roman"/>
          <w:b/>
          <w:szCs w:val="24"/>
        </w:rPr>
      </w:pPr>
    </w:p>
    <w:p w:rsidR="007E04FC" w:rsidRPr="006C0463" w:rsidRDefault="007E04FC" w:rsidP="006C0463">
      <w:pPr>
        <w:pStyle w:val="NoSpacing"/>
        <w:spacing w:line="480" w:lineRule="auto"/>
        <w:jc w:val="center"/>
        <w:rPr>
          <w:rFonts w:ascii="Times New Roman" w:hAnsi="Times New Roman"/>
          <w:b/>
          <w:szCs w:val="24"/>
        </w:rPr>
      </w:pPr>
      <w:r w:rsidRPr="006C0463">
        <w:rPr>
          <w:rFonts w:ascii="Times New Roman" w:hAnsi="Times New Roman"/>
          <w:b/>
          <w:szCs w:val="24"/>
        </w:rPr>
        <w:t>Men in Chickasaw culture</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Since the focus of my interview-related questions was on women, my interviewees did not comment as much on the traditional role of men in Chickasaw society. As the family providers, men were typically outdoors while the women were at home with the children (</w:t>
      </w:r>
      <w:r>
        <w:rPr>
          <w:rFonts w:ascii="Times New Roman" w:hAnsi="Times New Roman"/>
          <w:szCs w:val="24"/>
        </w:rPr>
        <w:t>Hatcher Travis</w:t>
      </w:r>
      <w:r w:rsidRPr="0066251C">
        <w:rPr>
          <w:rFonts w:ascii="Times New Roman" w:hAnsi="Times New Roman"/>
          <w:color w:val="000000" w:themeColor="text1"/>
          <w:szCs w:val="24"/>
        </w:rPr>
        <w:t xml:space="preserve"> 2014; Hinson 2014; Anonymous 2014b). Men were hunters and warriors (Gibson 1971: 7, Cushman 1899: 309, Hudson 1976: 259, 267), but also priests, ceremonial, and political leaders (Gibson 1971: 12, Hudson 1976: 268).</w:t>
      </w:r>
    </w:p>
    <w:p w:rsidR="007E04FC" w:rsidRPr="0066251C"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A</w:t>
      </w:r>
      <w:r w:rsidRPr="0066251C">
        <w:rPr>
          <w:rFonts w:ascii="Times New Roman" w:hAnsi="Times New Roman"/>
          <w:color w:val="000000" w:themeColor="text1"/>
          <w:szCs w:val="24"/>
        </w:rPr>
        <w:t xml:space="preserve">n even more culturally distinct tradition that two of my interviewees told me about is that the men used to play the most prominent role in the public sphere by being </w:t>
      </w:r>
      <w:r w:rsidRPr="0066251C">
        <w:rPr>
          <w:rFonts w:ascii="Times New Roman" w:hAnsi="Times New Roman"/>
          <w:color w:val="000000" w:themeColor="text1"/>
          <w:szCs w:val="24"/>
        </w:rPr>
        <w:lastRenderedPageBreak/>
        <w:t xml:space="preserve">the civil, military, spiritual, and ceremonial leaders. They would also be the public speakers and give grand oratories (Shackleford 2014b; </w:t>
      </w:r>
      <w:r w:rsidRPr="0066251C">
        <w:rPr>
          <w:rFonts w:ascii="Times New Roman" w:hAnsi="Times New Roman"/>
          <w:szCs w:val="24"/>
        </w:rPr>
        <w:t>Hinson 2014</w:t>
      </w:r>
      <w:r w:rsidRPr="0066251C">
        <w:rPr>
          <w:rFonts w:ascii="Times New Roman" w:hAnsi="Times New Roman"/>
          <w:color w:val="000000" w:themeColor="text1"/>
          <w:szCs w:val="24"/>
        </w:rPr>
        <w:t>). Keith Shackleford tells me about a modern equivalent of this, through the example of a f</w:t>
      </w:r>
      <w:r>
        <w:rPr>
          <w:rFonts w:ascii="Times New Roman" w:hAnsi="Times New Roman"/>
          <w:color w:val="000000" w:themeColor="text1"/>
          <w:szCs w:val="24"/>
        </w:rPr>
        <w:t>irst language</w:t>
      </w:r>
      <w:r w:rsidRPr="0066251C">
        <w:rPr>
          <w:rFonts w:ascii="Times New Roman" w:hAnsi="Times New Roman"/>
          <w:color w:val="000000" w:themeColor="text1"/>
          <w:szCs w:val="24"/>
        </w:rPr>
        <w:t xml:space="preserve"> speaker whom he knows who told him once that he would like to be able to deliver a sermon in Chickasaw one day. Shackleford is not sure why this elder cannot do it today, but it could be due to the fact that the audience would not understand (2014b). In any instance, this would be an example of a contemporary context for public language use by men, which is why the answer regarding short speeches in question 23 is very interesting, since the results show that this is an important motivation for language revitalization among my male interviewees. </w:t>
      </w:r>
    </w:p>
    <w:p w:rsidR="007E04FC" w:rsidRDefault="007E04FC" w:rsidP="007E04FC">
      <w:pPr>
        <w:pStyle w:val="NoSpacing"/>
        <w:spacing w:line="480" w:lineRule="auto"/>
        <w:rPr>
          <w:rFonts w:ascii="Times New Roman" w:hAnsi="Times New Roman"/>
          <w:b/>
          <w:color w:val="000000" w:themeColor="text1"/>
          <w:szCs w:val="24"/>
        </w:rPr>
      </w:pPr>
    </w:p>
    <w:p w:rsidR="007E04FC" w:rsidRPr="006C0463" w:rsidRDefault="007E04FC" w:rsidP="006C0463">
      <w:pPr>
        <w:pStyle w:val="NoSpacing"/>
        <w:spacing w:line="480" w:lineRule="auto"/>
        <w:jc w:val="center"/>
        <w:rPr>
          <w:rFonts w:ascii="Times New Roman" w:hAnsi="Times New Roman"/>
          <w:b/>
          <w:color w:val="000000" w:themeColor="text1"/>
          <w:szCs w:val="24"/>
        </w:rPr>
      </w:pPr>
      <w:r w:rsidRPr="006C0463">
        <w:rPr>
          <w:rFonts w:ascii="Times New Roman" w:hAnsi="Times New Roman"/>
          <w:b/>
          <w:color w:val="000000" w:themeColor="text1"/>
          <w:szCs w:val="24"/>
        </w:rPr>
        <w:t>Implications for Language Revitalization</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After asking my interviewees for an explanation of the significant differences in attitudes and behaviors towards the language between men and women, as revealed by the Language Survey, I inquired about potential implications that these differences could have on future language revitalization efforts. This was not an easy question for people to answer. A fairly obvious answer to this question was  there are more women learners of the language than men, and since they seem more likely to be the ones teaching it to children, they should play a greater role in language revitalization efforts (</w:t>
      </w:r>
      <w:r w:rsidRPr="0066251C">
        <w:rPr>
          <w:rFonts w:ascii="Times New Roman" w:hAnsi="Times New Roman"/>
          <w:szCs w:val="24"/>
        </w:rPr>
        <w:t>Hinson 2014;</w:t>
      </w:r>
      <w:r w:rsidRPr="0066251C">
        <w:rPr>
          <w:rFonts w:ascii="Times New Roman" w:hAnsi="Times New Roman"/>
          <w:color w:val="000000" w:themeColor="text1"/>
          <w:szCs w:val="24"/>
        </w:rPr>
        <w:t xml:space="preserve"> Anonymous 2014a; </w:t>
      </w:r>
      <w:r>
        <w:rPr>
          <w:rFonts w:ascii="Times New Roman" w:hAnsi="Times New Roman"/>
          <w:szCs w:val="24"/>
        </w:rPr>
        <w:t>Hatcher Travis</w:t>
      </w:r>
      <w:r>
        <w:rPr>
          <w:rFonts w:ascii="Times New Roman" w:hAnsi="Times New Roman"/>
          <w:color w:val="000000" w:themeColor="text1"/>
          <w:szCs w:val="24"/>
        </w:rPr>
        <w:t xml:space="preserve"> 2014; Gantt 2014</w:t>
      </w:r>
      <w:r w:rsidRPr="0066251C">
        <w:rPr>
          <w:rFonts w:ascii="Times New Roman" w:hAnsi="Times New Roman"/>
          <w:color w:val="000000" w:themeColor="text1"/>
          <w:szCs w:val="24"/>
        </w:rPr>
        <w:t xml:space="preserve">). Keith Shackleford (2014b) joked with me that the women may have to play the leading role before the men can get involved: </w:t>
      </w:r>
    </w:p>
    <w:p w:rsidR="007E04FC" w:rsidRPr="0066251C" w:rsidRDefault="007E04FC" w:rsidP="006C0463">
      <w:pPr>
        <w:pStyle w:val="NoSpacing"/>
        <w:ind w:left="720"/>
        <w:rPr>
          <w:rFonts w:ascii="Times New Roman" w:hAnsi="Times New Roman"/>
          <w:color w:val="000000" w:themeColor="text1"/>
          <w:szCs w:val="24"/>
        </w:rPr>
      </w:pPr>
      <w:r w:rsidRPr="0066251C">
        <w:rPr>
          <w:rFonts w:ascii="Times New Roman" w:hAnsi="Times New Roman"/>
          <w:color w:val="000000" w:themeColor="text1"/>
          <w:szCs w:val="24"/>
        </w:rPr>
        <w:t xml:space="preserve">So it may well be that the Chickasaw men wait on the Chickasaw women to get the ball rolling and finally when it gets enough people to understand it, they’ll </w:t>
      </w:r>
      <w:r w:rsidRPr="0066251C">
        <w:rPr>
          <w:rFonts w:ascii="Times New Roman" w:hAnsi="Times New Roman"/>
          <w:color w:val="000000" w:themeColor="text1"/>
          <w:szCs w:val="24"/>
        </w:rPr>
        <w:lastRenderedPageBreak/>
        <w:t xml:space="preserve">say, “Ok now I can make speeches, these people can understand it”. That may be what happens! </w:t>
      </w:r>
      <w:proofErr w:type="gramStart"/>
      <w:r w:rsidRPr="0066251C">
        <w:rPr>
          <w:rFonts w:ascii="Times New Roman" w:hAnsi="Times New Roman"/>
          <w:color w:val="000000" w:themeColor="text1"/>
          <w:szCs w:val="24"/>
        </w:rPr>
        <w:t>[Laughs].</w:t>
      </w:r>
      <w:proofErr w:type="gramEnd"/>
      <w:r w:rsidRPr="0066251C">
        <w:rPr>
          <w:rFonts w:ascii="Times New Roman" w:hAnsi="Times New Roman"/>
          <w:color w:val="000000" w:themeColor="text1"/>
          <w:szCs w:val="24"/>
        </w:rPr>
        <w:t xml:space="preserve"> You know, the women do it all first! </w:t>
      </w:r>
      <w:proofErr w:type="gramStart"/>
      <w:r w:rsidRPr="0066251C">
        <w:rPr>
          <w:rFonts w:ascii="Times New Roman" w:hAnsi="Times New Roman"/>
          <w:color w:val="000000" w:themeColor="text1"/>
          <w:szCs w:val="24"/>
        </w:rPr>
        <w:t>[Laughs].</w:t>
      </w:r>
      <w:proofErr w:type="gramEnd"/>
    </w:p>
    <w:p w:rsidR="007E04FC" w:rsidRDefault="007E04FC" w:rsidP="007E04FC">
      <w:pPr>
        <w:pStyle w:val="NoSpacing"/>
        <w:spacing w:line="480" w:lineRule="auto"/>
        <w:rPr>
          <w:rFonts w:ascii="Times New Roman" w:hAnsi="Times New Roman"/>
          <w:color w:val="000000" w:themeColor="text1"/>
          <w:szCs w:val="24"/>
        </w:rPr>
      </w:pPr>
    </w:p>
    <w:p w:rsidR="007E04FC" w:rsidRPr="0066251C" w:rsidRDefault="007E04FC" w:rsidP="007E04FC">
      <w:pPr>
        <w:pStyle w:val="NoSpacing"/>
        <w:spacing w:line="480" w:lineRule="auto"/>
        <w:ind w:firstLine="720"/>
        <w:rPr>
          <w:rFonts w:ascii="Times New Roman" w:hAnsi="Times New Roman"/>
          <w:color w:val="000000" w:themeColor="text1"/>
          <w:szCs w:val="24"/>
        </w:rPr>
      </w:pPr>
      <w:r>
        <w:rPr>
          <w:rFonts w:ascii="Times New Roman" w:hAnsi="Times New Roman"/>
          <w:color w:val="000000" w:themeColor="text1"/>
          <w:szCs w:val="24"/>
        </w:rPr>
        <w:t>J</w:t>
      </w:r>
      <w:r w:rsidRPr="0066251C">
        <w:rPr>
          <w:rFonts w:ascii="Times New Roman" w:hAnsi="Times New Roman"/>
          <w:color w:val="000000" w:themeColor="text1"/>
          <w:szCs w:val="24"/>
        </w:rPr>
        <w:t>oshua Hinson (2014) told me that since women are likely to comprise the majority of people working at a language school and involved in home-school programs, they could potentially be targeted for this type of work, and that this is something that could be taken into consideration in future language planning.</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Others suggested that men should become more involved than they currently are, especially since they may have a stronger influence on their sons, and that men are more likely to serve as role models for other men (Holden 2014; Shackleford 2014a). Finally, one respondent suggested that strategies to motivate men should be different than for women. For instance, men could be encouraged to know the language through learning about key male figures in Chickasaw history, some of the things that they said in the language, or for instance by learning about the Code Talkers (Taylor 2014).</w:t>
      </w:r>
    </w:p>
    <w:p w:rsidR="007E04FC" w:rsidRDefault="007E04FC" w:rsidP="007E04FC">
      <w:pPr>
        <w:pStyle w:val="NoSpacing"/>
        <w:spacing w:line="480" w:lineRule="auto"/>
        <w:rPr>
          <w:rFonts w:ascii="Times New Roman" w:hAnsi="Times New Roman"/>
          <w:b/>
          <w:color w:val="000000" w:themeColor="text1"/>
          <w:szCs w:val="24"/>
        </w:rPr>
      </w:pPr>
    </w:p>
    <w:p w:rsidR="007E04FC" w:rsidRPr="006C0463" w:rsidRDefault="007E04FC" w:rsidP="006C0463">
      <w:pPr>
        <w:pStyle w:val="NoSpacing"/>
        <w:spacing w:line="480" w:lineRule="auto"/>
        <w:jc w:val="center"/>
        <w:rPr>
          <w:rFonts w:ascii="Times New Roman" w:hAnsi="Times New Roman"/>
          <w:b/>
          <w:color w:val="000000" w:themeColor="text1"/>
          <w:sz w:val="28"/>
          <w:szCs w:val="28"/>
        </w:rPr>
      </w:pPr>
      <w:r w:rsidRPr="006C0463">
        <w:rPr>
          <w:rFonts w:ascii="Times New Roman" w:hAnsi="Times New Roman"/>
          <w:b/>
          <w:color w:val="000000" w:themeColor="text1"/>
          <w:sz w:val="28"/>
          <w:szCs w:val="28"/>
        </w:rPr>
        <w:t>Conclusion</w:t>
      </w:r>
    </w:p>
    <w:p w:rsidR="007E04FC" w:rsidRDefault="007E04FC" w:rsidP="007E04FC">
      <w:pPr>
        <w:pStyle w:val="NoSpacing"/>
        <w:spacing w:line="480" w:lineRule="auto"/>
        <w:rPr>
          <w:rFonts w:ascii="Times New Roman" w:hAnsi="Times New Roman"/>
          <w:color w:val="000000" w:themeColor="text1"/>
          <w:szCs w:val="24"/>
        </w:rPr>
      </w:pP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 xml:space="preserve">Overall, one of the most encouraging findings in this chapter is the proportion of people who have reported favorable views about bilingualism in Chickasaw and English. They view bilingualism in English and Chickasaw as potentially leading to an increase in academic achievement, self-esteem, and ethnic pride. For this reason, it makes sense to people that children should be targeted as language learners. In chapter </w:t>
      </w:r>
      <w:r>
        <w:rPr>
          <w:rFonts w:ascii="Times New Roman" w:hAnsi="Times New Roman"/>
          <w:color w:val="000000" w:themeColor="text1"/>
          <w:szCs w:val="24"/>
        </w:rPr>
        <w:t>six</w:t>
      </w:r>
      <w:r w:rsidRPr="0066251C">
        <w:rPr>
          <w:rFonts w:ascii="Times New Roman" w:hAnsi="Times New Roman"/>
          <w:color w:val="000000" w:themeColor="text1"/>
          <w:szCs w:val="24"/>
        </w:rPr>
        <w:t xml:space="preserve">, I suggested that in an endangered language community with relatively few speakers, the non-speakers have less pressure for being non-speakers compared to a </w:t>
      </w:r>
      <w:r w:rsidRPr="0066251C">
        <w:rPr>
          <w:rFonts w:ascii="Times New Roman" w:hAnsi="Times New Roman"/>
          <w:color w:val="000000" w:themeColor="text1"/>
          <w:szCs w:val="24"/>
        </w:rPr>
        <w:lastRenderedPageBreak/>
        <w:t>community with still a relatively high number of speakers. In this chapter, the favorable views on bilingualism could be due in part to the fact that most Chickasaws today are monolingual and live under socio-economic conditions that are better than those of many other Native American communities. Margaret Field for instance, discusses that while some language ideologies support Navajo language maintenance today, others constitute internal factors contributing to language shift. Some people may have internalized the idea that speaking the ancestral language may hold their children back in their acquisition of English, thus limiting their academic achievement. Poorer families may favor assimilation more due to these factors (Field 2009: 42-44).</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 xml:space="preserve">When it comes to supporting a Chickasaw school, we could have expected support for a higher proportion of schooling in the Chickasaw language. Research conducted in other communities suggest that if the teaching is “only” conducted 50% of the time in the endangered language, this is not enough to produce bilingual speakers, given the vastly unequal power of the ancestral and dominant languages at a broader societal level. Teaching Chickasaw in the schools would offer the advantages of reaching a much higher number of students at once and provide instruction in the language that most parents are not able to give. The disadvantages would be that it would limit language instruction and learning to a specific and limited socio-linguistic environment. At this point in time, the Chickasaw Nation does not have the qualified teachers or the curriculum to open such a school. In the meantime, homes are seen by many as the best environment for learning Chickasaw. Again, the main challenge for learning in the homes is to have parents fluent in the language, and most of them today are not. Overall, while a satisfying proportion of people favor bilingualism in English </w:t>
      </w:r>
      <w:r w:rsidRPr="0066251C">
        <w:rPr>
          <w:rFonts w:ascii="Times New Roman" w:hAnsi="Times New Roman"/>
          <w:color w:val="000000" w:themeColor="text1"/>
          <w:szCs w:val="24"/>
        </w:rPr>
        <w:lastRenderedPageBreak/>
        <w:t>and Chickasaw, they perhaps do not realize the enormous commitment and work required to achieve this goal. Again, a “50/50” approach in the homes or in the schools would be insufficient for children to reach bilingualism. Successful cases of language revitalization have shown that even with immersion schools, full support of the community across generations is needed, especially from parents committing to learning the language to reinforce it at home with their children.</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At the moment, an urgent need for the Chickasaw Nation is to be able to produce conversationally proficient second language speakers, as the number of first language speakers is diminishing. As we discussed, most of the investment made towards that end is through the Master-Apprentice Program. While the present study does not address this question, I have heard on a few occasions throughout my fieldwork that the effectiveness of this program in achieving that goal is an important concern (Ozbolt 2013; Ozbolt 2014)</w:t>
      </w:r>
      <w:r w:rsidRPr="0066251C">
        <w:rPr>
          <w:rStyle w:val="FootnoteReference"/>
          <w:rFonts w:ascii="Times New Roman" w:hAnsi="Times New Roman"/>
          <w:color w:val="000000" w:themeColor="text1"/>
          <w:szCs w:val="24"/>
        </w:rPr>
        <w:footnoteReference w:id="92"/>
      </w:r>
      <w:r w:rsidRPr="0066251C">
        <w:rPr>
          <w:rFonts w:ascii="Times New Roman" w:hAnsi="Times New Roman"/>
          <w:color w:val="000000" w:themeColor="text1"/>
          <w:szCs w:val="24"/>
        </w:rPr>
        <w:t>. This is very understandable given that the future of the Chickasaw language is at stake, and given the investment of time and resources towards that end.</w:t>
      </w:r>
    </w:p>
    <w:p w:rsidR="007E04FC" w:rsidRPr="0066251C" w:rsidRDefault="007E04FC" w:rsidP="007E04FC">
      <w:pPr>
        <w:pStyle w:val="NoSpacing"/>
        <w:spacing w:line="480" w:lineRule="auto"/>
        <w:rPr>
          <w:rFonts w:ascii="Times New Roman" w:hAnsi="Times New Roman"/>
          <w:color w:val="000000" w:themeColor="text1"/>
          <w:szCs w:val="24"/>
        </w:rPr>
      </w:pPr>
      <w:r w:rsidRPr="0066251C">
        <w:rPr>
          <w:rFonts w:ascii="Times New Roman" w:hAnsi="Times New Roman"/>
          <w:color w:val="000000" w:themeColor="text1"/>
          <w:szCs w:val="24"/>
        </w:rPr>
        <w:tab/>
        <w:t xml:space="preserve">As part of improving the efficiency of the current Master-Apprentice Program, Joshua Hinson and the Department of Language seem to also be working towards a slightly modified version of it, where more than one person would be learning the language at once. Joshua Hinson is currently seeking an interdisciplinary PhD in Native American Language Revitalization at the University of Oklahoma. His research concerns the model of Master-Apprentice Program used in the Sauk Nation of Oklahoma, which he considers to be the best model he has seen so far since there is </w:t>
      </w:r>
      <w:r w:rsidRPr="0066251C">
        <w:rPr>
          <w:rFonts w:ascii="Times New Roman" w:hAnsi="Times New Roman"/>
          <w:color w:val="000000" w:themeColor="text1"/>
          <w:szCs w:val="24"/>
        </w:rPr>
        <w:lastRenderedPageBreak/>
        <w:t>more than one language learner at a time (Ozbolt 2013). Another modification that has been attempted in the Sauk program is to have the master visit the apprentice in their home, so parents can speak the language to their child(ren) as they are learning (Hinton 2011: 316). A last idea that I have heard from Matt Clark (2014) and previously discussed in this chapter would be to create language camps that are truly and fully immersive in the Chickasaw language. My experience attending the Chickasaw Language Immersion Family Camp at the Tatanka Ranch in Stroud Oklahoma in June 2013 showed me that while the language is taught there, it is not taught through full immersion. All these alternative methods of language immersion teaching would offer the advantage of having more than one learner at a time, having learners from different generations, and it would be possible to get started on them now, without having to wait until adequate resources and personnel are available to start an immersion school. This approach would resemble the language nests that were developed for Maori in New Zealand and Hawaiian in Hawaii (King 2001: 119-128; Wilson 2001: 151-175).</w:t>
      </w:r>
    </w:p>
    <w:p w:rsidR="007E04FC" w:rsidRPr="0066251C" w:rsidRDefault="007E04FC" w:rsidP="007E04FC">
      <w:pPr>
        <w:pStyle w:val="NoSpacing"/>
        <w:spacing w:line="480" w:lineRule="auto"/>
        <w:rPr>
          <w:rFonts w:ascii="Times New Roman" w:hAnsi="Times New Roman"/>
          <w:color w:val="000000" w:themeColor="text1"/>
          <w:szCs w:val="24"/>
        </w:rPr>
      </w:pPr>
    </w:p>
    <w:p w:rsidR="007E04FC" w:rsidRPr="0066251C" w:rsidRDefault="007E04FC" w:rsidP="007E04FC">
      <w:pPr>
        <w:pStyle w:val="NoSpacing"/>
        <w:spacing w:line="480" w:lineRule="auto"/>
        <w:ind w:firstLine="720"/>
        <w:rPr>
          <w:rFonts w:ascii="Times New Roman" w:hAnsi="Times New Roman"/>
          <w:color w:val="000000" w:themeColor="text1"/>
          <w:szCs w:val="24"/>
        </w:rPr>
      </w:pPr>
      <w:r w:rsidRPr="0066251C">
        <w:rPr>
          <w:rFonts w:ascii="Times New Roman" w:hAnsi="Times New Roman"/>
          <w:color w:val="000000" w:themeColor="text1"/>
          <w:szCs w:val="24"/>
        </w:rPr>
        <w:t xml:space="preserve">With this grassroots approach, other factors to consider would be the demand for homeschooling. The Chickasaw Language Survey did not inquire about this specifically, but it seems that this is something that a good number of families are already doing. It would be important to inquire in future surveys about interest in incorporating the Chickasaw language as a part of a home-school program. The fact that women have expressed such high concern for the language compared to men could be taken into consideration when developing an approach for Chickasaw language through homeschooling. It could at least initiate a debate in the community regarding these </w:t>
      </w:r>
      <w:r w:rsidRPr="0066251C">
        <w:rPr>
          <w:rFonts w:ascii="Times New Roman" w:hAnsi="Times New Roman"/>
          <w:color w:val="000000" w:themeColor="text1"/>
          <w:szCs w:val="24"/>
        </w:rPr>
        <w:lastRenderedPageBreak/>
        <w:t>results, and the implications they could have for language planning. These results could give pride to women and reinforce their perceived role as cultural bearers. For men, the implications could be to think about approaches that would tailor language learning and teaching to their specific interests. Interest in public speaking, as revealed in Question 23, “What motivates or would motivate you to learn Chickasaw?” would be a great example of this.</w:t>
      </w:r>
    </w:p>
    <w:p w:rsidR="007E04FC" w:rsidRPr="0066251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rPr>
          <w:rFonts w:ascii="Times New Roman" w:hAnsi="Times New Roman"/>
          <w:szCs w:val="24"/>
        </w:rPr>
      </w:pPr>
    </w:p>
    <w:p w:rsidR="007E04FC" w:rsidRDefault="007E04FC" w:rsidP="007E04FC">
      <w:pPr>
        <w:pStyle w:val="NoSpacing"/>
        <w:spacing w:line="480" w:lineRule="auto"/>
        <w:jc w:val="center"/>
        <w:rPr>
          <w:rFonts w:ascii="Times New Roman" w:hAnsi="Times New Roman"/>
          <w:b/>
          <w:sz w:val="28"/>
          <w:szCs w:val="28"/>
        </w:rPr>
      </w:pPr>
    </w:p>
    <w:p w:rsidR="007E04FC" w:rsidRDefault="007E04FC" w:rsidP="007E04FC">
      <w:pPr>
        <w:pStyle w:val="NoSpacing"/>
        <w:spacing w:line="480" w:lineRule="auto"/>
        <w:jc w:val="center"/>
        <w:rPr>
          <w:rFonts w:ascii="Times New Roman" w:hAnsi="Times New Roman"/>
          <w:b/>
          <w:sz w:val="28"/>
          <w:szCs w:val="28"/>
        </w:rPr>
      </w:pPr>
    </w:p>
    <w:p w:rsidR="00990D7C" w:rsidRDefault="00990D7C" w:rsidP="007E04FC">
      <w:pPr>
        <w:pStyle w:val="NoSpacing"/>
        <w:spacing w:line="480" w:lineRule="auto"/>
        <w:jc w:val="center"/>
        <w:rPr>
          <w:rFonts w:ascii="Times New Roman" w:hAnsi="Times New Roman"/>
          <w:b/>
          <w:sz w:val="28"/>
          <w:szCs w:val="28"/>
        </w:rPr>
      </w:pPr>
    </w:p>
    <w:p w:rsidR="00990D7C" w:rsidRDefault="00990D7C" w:rsidP="007E04FC">
      <w:pPr>
        <w:pStyle w:val="NoSpacing"/>
        <w:spacing w:line="480" w:lineRule="auto"/>
        <w:jc w:val="center"/>
        <w:rPr>
          <w:rFonts w:ascii="Times New Roman" w:hAnsi="Times New Roman"/>
          <w:b/>
          <w:sz w:val="28"/>
          <w:szCs w:val="28"/>
        </w:rPr>
      </w:pPr>
    </w:p>
    <w:p w:rsidR="00990D7C" w:rsidRDefault="00990D7C" w:rsidP="007E04FC">
      <w:pPr>
        <w:pStyle w:val="NoSpacing"/>
        <w:spacing w:line="480" w:lineRule="auto"/>
        <w:jc w:val="center"/>
        <w:rPr>
          <w:rFonts w:ascii="Times New Roman" w:hAnsi="Times New Roman"/>
          <w:b/>
          <w:sz w:val="28"/>
          <w:szCs w:val="28"/>
        </w:rPr>
      </w:pPr>
    </w:p>
    <w:p w:rsidR="00990D7C" w:rsidRDefault="00990D7C" w:rsidP="007E04FC">
      <w:pPr>
        <w:pStyle w:val="NoSpacing"/>
        <w:spacing w:line="480" w:lineRule="auto"/>
        <w:jc w:val="center"/>
        <w:rPr>
          <w:rFonts w:ascii="Times New Roman" w:hAnsi="Times New Roman"/>
          <w:b/>
          <w:sz w:val="28"/>
          <w:szCs w:val="28"/>
        </w:rPr>
      </w:pPr>
    </w:p>
    <w:p w:rsidR="00990D7C" w:rsidRDefault="00990D7C" w:rsidP="007E04FC">
      <w:pPr>
        <w:pStyle w:val="NoSpacing"/>
        <w:spacing w:line="480" w:lineRule="auto"/>
        <w:jc w:val="center"/>
        <w:rPr>
          <w:rFonts w:ascii="Times New Roman" w:hAnsi="Times New Roman"/>
          <w:b/>
          <w:sz w:val="28"/>
          <w:szCs w:val="28"/>
        </w:rPr>
      </w:pPr>
    </w:p>
    <w:p w:rsidR="00990D7C" w:rsidRDefault="00990D7C" w:rsidP="007E04FC">
      <w:pPr>
        <w:pStyle w:val="NoSpacing"/>
        <w:spacing w:line="480" w:lineRule="auto"/>
        <w:jc w:val="center"/>
        <w:rPr>
          <w:rFonts w:ascii="Times New Roman" w:hAnsi="Times New Roman"/>
          <w:b/>
          <w:sz w:val="28"/>
          <w:szCs w:val="28"/>
        </w:rPr>
      </w:pPr>
    </w:p>
    <w:p w:rsidR="007E04FC" w:rsidRPr="00C43B13" w:rsidRDefault="007E04FC" w:rsidP="007E04FC">
      <w:pPr>
        <w:pStyle w:val="NoSpacing"/>
        <w:spacing w:line="480" w:lineRule="auto"/>
        <w:jc w:val="center"/>
        <w:rPr>
          <w:rFonts w:ascii="Times New Roman" w:hAnsi="Times New Roman"/>
          <w:b/>
          <w:sz w:val="28"/>
          <w:szCs w:val="28"/>
        </w:rPr>
      </w:pPr>
      <w:r w:rsidRPr="00C43B13">
        <w:rPr>
          <w:rFonts w:ascii="Times New Roman" w:hAnsi="Times New Roman"/>
          <w:b/>
          <w:sz w:val="28"/>
          <w:szCs w:val="28"/>
        </w:rPr>
        <w:lastRenderedPageBreak/>
        <w:t xml:space="preserve">Chapter </w:t>
      </w:r>
      <w:r w:rsidR="00230F9B">
        <w:rPr>
          <w:rFonts w:ascii="Times New Roman" w:hAnsi="Times New Roman"/>
          <w:b/>
          <w:sz w:val="28"/>
          <w:szCs w:val="28"/>
        </w:rPr>
        <w:t>Eight</w:t>
      </w:r>
      <w:r w:rsidRPr="00C43B13">
        <w:rPr>
          <w:rFonts w:ascii="Times New Roman" w:hAnsi="Times New Roman"/>
          <w:b/>
          <w:sz w:val="28"/>
          <w:szCs w:val="28"/>
        </w:rPr>
        <w:t>- Conclusion</w:t>
      </w:r>
    </w:p>
    <w:p w:rsidR="007E04FC" w:rsidRDefault="007E04FC" w:rsidP="007E04FC">
      <w:pPr>
        <w:pStyle w:val="NoSpacing"/>
        <w:spacing w:line="480" w:lineRule="auto"/>
        <w:ind w:firstLine="720"/>
        <w:rPr>
          <w:rFonts w:ascii="Times New Roman" w:hAnsi="Times New Roman"/>
          <w:szCs w:val="24"/>
        </w:rPr>
      </w:pPr>
    </w:p>
    <w:p w:rsidR="007E04FC" w:rsidRPr="00825E8D" w:rsidRDefault="007E04FC" w:rsidP="007E04FC">
      <w:pPr>
        <w:pStyle w:val="NoSpacing"/>
        <w:spacing w:line="480" w:lineRule="auto"/>
        <w:ind w:firstLine="720"/>
        <w:rPr>
          <w:rFonts w:ascii="Times New Roman" w:hAnsi="Times New Roman"/>
          <w:szCs w:val="24"/>
        </w:rPr>
      </w:pPr>
      <w:r w:rsidRPr="00825E8D">
        <w:rPr>
          <w:rFonts w:ascii="Times New Roman" w:hAnsi="Times New Roman"/>
          <w:szCs w:val="24"/>
        </w:rPr>
        <w:t xml:space="preserve">This dissertation has documented contemporary efforts in the Chickasaw Nation to preserve and revitalize the Chickasaw language, spoken today by an estimated </w:t>
      </w:r>
      <w:r>
        <w:rPr>
          <w:rFonts w:ascii="Times New Roman" w:hAnsi="Times New Roman"/>
          <w:szCs w:val="24"/>
        </w:rPr>
        <w:t>sixty-five</w:t>
      </w:r>
      <w:r w:rsidRPr="00825E8D">
        <w:rPr>
          <w:rFonts w:ascii="Times New Roman" w:hAnsi="Times New Roman"/>
          <w:szCs w:val="24"/>
        </w:rPr>
        <w:t xml:space="preserve"> first language speakers out of a </w:t>
      </w:r>
      <w:r w:rsidRPr="00825E8D">
        <w:rPr>
          <w:rFonts w:ascii="Times New Roman" w:hAnsi="Times New Roman"/>
          <w:color w:val="000000" w:themeColor="text1"/>
          <w:szCs w:val="24"/>
        </w:rPr>
        <w:t>total tribal population of about 57,000 (Russon 2014). More specifically, this study has investigated the</w:t>
      </w:r>
      <w:r w:rsidRPr="00825E8D">
        <w:rPr>
          <w:rFonts w:ascii="Times New Roman" w:hAnsi="Times New Roman"/>
          <w:szCs w:val="24"/>
        </w:rPr>
        <w:t xml:space="preserve"> language attitudes and ideologies of Chickasaw citizens, Native Americans from other tribes, and non-Natives, a majority of whom work for the Chickasaw Nation. </w:t>
      </w:r>
      <w:r w:rsidRPr="00825E8D">
        <w:rPr>
          <w:rFonts w:ascii="Times New Roman" w:hAnsi="Times New Roman"/>
          <w:color w:val="000000" w:themeColor="text1"/>
          <w:szCs w:val="24"/>
        </w:rPr>
        <w:t>One limitation of this s</w:t>
      </w:r>
      <w:r w:rsidRPr="00825E8D">
        <w:rPr>
          <w:rFonts w:ascii="Times New Roman" w:hAnsi="Times New Roman"/>
          <w:szCs w:val="24"/>
        </w:rPr>
        <w:t xml:space="preserve">tudy is that 84.28% of the respondents to the Chickasaw Language Survey work for the Chickasaw Nation, and the majority of people I interviewed one-on-one are active language learners. Using a completely random sample for the Language Survey would require a full list of all enrolled citizens, and even then, the people who are more interested in the language would have probably been more prone to fill out the survey compared to people with less interest in the language. </w:t>
      </w:r>
    </w:p>
    <w:p w:rsidR="007E04FC" w:rsidRPr="00825E8D" w:rsidRDefault="007E04FC" w:rsidP="007E04FC">
      <w:pPr>
        <w:pStyle w:val="NoSpacing"/>
        <w:spacing w:line="480" w:lineRule="auto"/>
        <w:rPr>
          <w:rFonts w:ascii="Times New Roman" w:hAnsi="Times New Roman"/>
          <w:szCs w:val="24"/>
        </w:rPr>
      </w:pPr>
    </w:p>
    <w:p w:rsidR="007E04FC" w:rsidRPr="00825E8D" w:rsidRDefault="007E04FC" w:rsidP="007E04FC">
      <w:pPr>
        <w:pStyle w:val="NoSpacing"/>
        <w:spacing w:line="480" w:lineRule="auto"/>
        <w:ind w:firstLine="720"/>
        <w:rPr>
          <w:rFonts w:ascii="Times New Roman" w:hAnsi="Times New Roman"/>
          <w:szCs w:val="24"/>
        </w:rPr>
      </w:pPr>
      <w:r w:rsidRPr="00825E8D">
        <w:rPr>
          <w:rFonts w:ascii="Times New Roman" w:hAnsi="Times New Roman"/>
          <w:szCs w:val="24"/>
        </w:rPr>
        <w:t>In terms of surveyin</w:t>
      </w:r>
      <w:r>
        <w:rPr>
          <w:rFonts w:ascii="Times New Roman" w:hAnsi="Times New Roman"/>
          <w:szCs w:val="24"/>
        </w:rPr>
        <w:t xml:space="preserve">g non-Chickasaws, one approach </w:t>
      </w:r>
      <w:r w:rsidRPr="00825E8D">
        <w:rPr>
          <w:rFonts w:ascii="Times New Roman" w:hAnsi="Times New Roman"/>
          <w:szCs w:val="24"/>
        </w:rPr>
        <w:t xml:space="preserve">would be to randomly select participants in the jurisdictional area of the Chickasaw Nation to investigate their views on the Nation’s attempts to preserve and promote its language. Taking such an approach may have revealed less supportive views of the Chickasaw Nation by local non-Chickasaws. Employees of the Chickasaw Nation, compared to respondents who were randomly selected, seem more likely to have had prior exposure to the Chickasaw language through the Individual Development Program classes. </w:t>
      </w:r>
      <w:r>
        <w:rPr>
          <w:rFonts w:ascii="Times New Roman" w:hAnsi="Times New Roman"/>
          <w:szCs w:val="24"/>
        </w:rPr>
        <w:t xml:space="preserve">These classes are offered to all employees of the Nation in different categories, Chickasaw culture and </w:t>
      </w:r>
      <w:r>
        <w:rPr>
          <w:rFonts w:ascii="Times New Roman" w:hAnsi="Times New Roman"/>
          <w:szCs w:val="24"/>
        </w:rPr>
        <w:lastRenderedPageBreak/>
        <w:t>language being one, with the prospect of earning an extra paycheck at the end of the year if a certain number of credits are met. The employees are also</w:t>
      </w:r>
      <w:r w:rsidRPr="00825E8D">
        <w:rPr>
          <w:rFonts w:ascii="Times New Roman" w:hAnsi="Times New Roman"/>
          <w:szCs w:val="24"/>
        </w:rPr>
        <w:t xml:space="preserve"> likely to be aware of the current initiatives of the Nation in attempting to revitalize its ancestral language. However, as was argued in this dissertation, positive ideologies towards the language and awareness and access to learning resources do not necessarily translate into action. This conclusion was reached in part through interviews with more active and advanced second language learners of Chickasaw. In that sense, while the selection of interviewees was even less representative of Chickasaw people in general than it was for the Language Survey, it was justified because I wanted to gain the perspective of some of the most motivated and dedicated language learners in the Chickasaw Nation today.</w:t>
      </w:r>
    </w:p>
    <w:p w:rsidR="007E04FC" w:rsidRPr="00825E8D" w:rsidRDefault="007E04FC" w:rsidP="007E04FC">
      <w:pPr>
        <w:pStyle w:val="NoSpacing"/>
        <w:spacing w:line="480" w:lineRule="auto"/>
        <w:rPr>
          <w:rFonts w:ascii="Times New Roman" w:hAnsi="Times New Roman"/>
          <w:szCs w:val="24"/>
        </w:rPr>
      </w:pPr>
    </w:p>
    <w:p w:rsidR="007E04FC" w:rsidRPr="00825E8D" w:rsidRDefault="007E04FC" w:rsidP="007E04FC">
      <w:pPr>
        <w:pStyle w:val="NoSpacing"/>
        <w:spacing w:line="480" w:lineRule="auto"/>
        <w:ind w:firstLine="720"/>
        <w:rPr>
          <w:rFonts w:ascii="Times New Roman" w:hAnsi="Times New Roman"/>
          <w:szCs w:val="24"/>
        </w:rPr>
      </w:pPr>
      <w:r w:rsidRPr="00825E8D">
        <w:rPr>
          <w:rFonts w:ascii="Times New Roman" w:hAnsi="Times New Roman"/>
          <w:szCs w:val="24"/>
        </w:rPr>
        <w:t xml:space="preserve">In chapter </w:t>
      </w:r>
      <w:r>
        <w:rPr>
          <w:rFonts w:ascii="Times New Roman" w:hAnsi="Times New Roman"/>
          <w:szCs w:val="24"/>
        </w:rPr>
        <w:t>four</w:t>
      </w:r>
      <w:r w:rsidRPr="00825E8D">
        <w:rPr>
          <w:rFonts w:ascii="Times New Roman" w:hAnsi="Times New Roman"/>
          <w:szCs w:val="24"/>
        </w:rPr>
        <w:t>, I discussed the discourses that the Chickasaw Nation promotes, many of which are presented through digital video and emphasize the unique identity of the Chickasaws. An extensive series of video segments emphasize and demonstrate the unique spirit and identity of the Chickasaw Nation and tie its historical legacy t</w:t>
      </w:r>
      <w:r>
        <w:rPr>
          <w:rFonts w:ascii="Times New Roman" w:hAnsi="Times New Roman"/>
          <w:szCs w:val="24"/>
        </w:rPr>
        <w:t>o the extensive accomplishments</w:t>
      </w:r>
      <w:r w:rsidRPr="00825E8D">
        <w:rPr>
          <w:rFonts w:ascii="Times New Roman" w:hAnsi="Times New Roman"/>
          <w:szCs w:val="24"/>
        </w:rPr>
        <w:t xml:space="preserve"> of the contemporary Chickasaw Nation.  In these videos the Nation is presented as being both modern and traditional, and its citizens as being diverse and united. In this context the language is presented as unique and as a critical aspect of Chicka</w:t>
      </w:r>
      <w:r>
        <w:rPr>
          <w:rFonts w:ascii="Times New Roman" w:hAnsi="Times New Roman"/>
          <w:szCs w:val="24"/>
        </w:rPr>
        <w:t>saw identity, representative of</w:t>
      </w:r>
      <w:r w:rsidRPr="00825E8D">
        <w:rPr>
          <w:rFonts w:ascii="Times New Roman" w:hAnsi="Times New Roman"/>
          <w:szCs w:val="24"/>
        </w:rPr>
        <w:t xml:space="preserve"> a unique culture and people, and being a gift from God. The agenda behind these discourses revalue the Chickasaw language through a form of strategic essentialism,</w:t>
      </w:r>
      <w:r>
        <w:rPr>
          <w:rFonts w:ascii="Times New Roman" w:hAnsi="Times New Roman"/>
          <w:szCs w:val="24"/>
        </w:rPr>
        <w:t xml:space="preserve"> </w:t>
      </w:r>
      <w:r w:rsidRPr="00825E8D">
        <w:rPr>
          <w:rFonts w:ascii="Times New Roman" w:hAnsi="Times New Roman"/>
          <w:szCs w:val="24"/>
        </w:rPr>
        <w:t xml:space="preserve">which defines the Chickasaw people as being </w:t>
      </w:r>
      <w:r w:rsidRPr="00825E8D">
        <w:rPr>
          <w:rFonts w:ascii="Times New Roman" w:hAnsi="Times New Roman"/>
          <w:szCs w:val="24"/>
        </w:rPr>
        <w:lastRenderedPageBreak/>
        <w:t xml:space="preserve">distinct from everyone else in the World. This philosophical stance also justifies language revitalization to both citizens and the outside society. </w:t>
      </w:r>
    </w:p>
    <w:p w:rsidR="007E04FC" w:rsidRPr="00825E8D" w:rsidRDefault="007E04FC" w:rsidP="007E04FC">
      <w:pPr>
        <w:pStyle w:val="NoSpacing"/>
        <w:spacing w:line="480" w:lineRule="auto"/>
        <w:ind w:firstLine="720"/>
        <w:rPr>
          <w:rFonts w:ascii="Times New Roman" w:hAnsi="Times New Roman"/>
          <w:szCs w:val="24"/>
        </w:rPr>
      </w:pPr>
      <w:r w:rsidRPr="00825E8D">
        <w:rPr>
          <w:rFonts w:ascii="Times New Roman" w:hAnsi="Times New Roman"/>
          <w:szCs w:val="24"/>
        </w:rPr>
        <w:t xml:space="preserve">Additionally, the Chickasaw Nation is currently experiencing a period of extraordinary economic growth with considerable impact in Southeastern Oklahoma and beyond. This has resulted in greater public visibility of the region and increased desire for approval from mainstream society. The Nation strives to foster its citizens’ sense of identity and belonging, while displaying and demonstrating the relevance of the Chickasaw Nation to the State of Oklahoma, </w:t>
      </w:r>
      <w:r>
        <w:rPr>
          <w:rFonts w:ascii="Times New Roman" w:hAnsi="Times New Roman"/>
          <w:szCs w:val="24"/>
        </w:rPr>
        <w:t xml:space="preserve">the </w:t>
      </w:r>
      <w:r w:rsidRPr="00825E8D">
        <w:rPr>
          <w:rFonts w:ascii="Times New Roman" w:hAnsi="Times New Roman"/>
          <w:szCs w:val="24"/>
        </w:rPr>
        <w:t>United States and the global community. While doing so, the Nation also wants to convey a sense of not being any less American by being Chickasaw. In this context, the Chickasaw language is sometimes publicly promoted alongside the accomplishments and contributions of the Nation to the economy of Oklahoma or to the history of the United States. These discourses justify to all Chickasaws, and to the rest of the world, that preserving and revitalizing the Chickasaw language is a justified and even a necessary endeavor.</w:t>
      </w:r>
    </w:p>
    <w:p w:rsidR="007E04FC" w:rsidRPr="00825E8D" w:rsidRDefault="007E04FC" w:rsidP="007E04FC">
      <w:pPr>
        <w:pStyle w:val="NoSpacing"/>
        <w:spacing w:line="480" w:lineRule="auto"/>
        <w:rPr>
          <w:rFonts w:ascii="Times New Roman" w:hAnsi="Times New Roman"/>
          <w:szCs w:val="24"/>
        </w:rPr>
      </w:pPr>
    </w:p>
    <w:p w:rsidR="007E04FC" w:rsidRPr="00825E8D" w:rsidRDefault="007E04FC" w:rsidP="007E04FC">
      <w:pPr>
        <w:pStyle w:val="NoSpacing"/>
        <w:spacing w:line="480" w:lineRule="auto"/>
        <w:ind w:firstLine="720"/>
        <w:rPr>
          <w:rFonts w:ascii="Times New Roman" w:hAnsi="Times New Roman"/>
          <w:szCs w:val="24"/>
        </w:rPr>
      </w:pPr>
      <w:r>
        <w:rPr>
          <w:rFonts w:ascii="Times New Roman" w:hAnsi="Times New Roman"/>
          <w:szCs w:val="24"/>
        </w:rPr>
        <w:t>I</w:t>
      </w:r>
      <w:r w:rsidRPr="00825E8D">
        <w:rPr>
          <w:rFonts w:ascii="Times New Roman" w:hAnsi="Times New Roman"/>
          <w:szCs w:val="24"/>
        </w:rPr>
        <w:t xml:space="preserve">n chapter five, I outlined some of the most positive and the most challenging trends in contemporary attempts to revitalize the Chickasaw language. In terms of positive trends, the most encouraging factor is the clear shift towards positive language attitudes that has occurred over the last ten years. Of course, since the idea to preserve and revitalize the Chickasaw language first emerged, the movement towards positive language attitudes has been very gradual. The last ten years however, saw the creation of the Department of Language, the development of many new resources to learn the language, and a deliberate effort to promote discourses emphasizing the importance of </w:t>
      </w:r>
      <w:r w:rsidRPr="00825E8D">
        <w:rPr>
          <w:rFonts w:ascii="Times New Roman" w:hAnsi="Times New Roman"/>
          <w:szCs w:val="24"/>
        </w:rPr>
        <w:lastRenderedPageBreak/>
        <w:t xml:space="preserve">preserving the language. </w:t>
      </w:r>
      <w:r>
        <w:rPr>
          <w:rFonts w:ascii="Times New Roman" w:hAnsi="Times New Roman"/>
          <w:szCs w:val="24"/>
        </w:rPr>
        <w:t>It appears from t</w:t>
      </w:r>
      <w:r w:rsidRPr="00825E8D">
        <w:rPr>
          <w:rFonts w:ascii="Times New Roman" w:hAnsi="Times New Roman"/>
          <w:szCs w:val="24"/>
        </w:rPr>
        <w:t>he Chickasa</w:t>
      </w:r>
      <w:r>
        <w:rPr>
          <w:rFonts w:ascii="Times New Roman" w:hAnsi="Times New Roman"/>
          <w:szCs w:val="24"/>
        </w:rPr>
        <w:t xml:space="preserve">w Language Survey </w:t>
      </w:r>
      <w:r w:rsidRPr="00825E8D">
        <w:rPr>
          <w:rFonts w:ascii="Times New Roman" w:hAnsi="Times New Roman"/>
          <w:szCs w:val="24"/>
        </w:rPr>
        <w:t>that these efforts have paid off by boosting people’s positive attitudes towards the language. Overall, it is safe to say that most people in the Nation today support the concept of Language Revitalization. They believe the language should be preserved and that doing so would be a good thing for the Nation. They believe that the Chickasaw language would contribute to tribal solidarity and is necessary in their efforts to preserve their unique identity and heritage. Purist language ideologies exist in the Chickasaw Nation today. For the most part they correspond to people who do not agree with the way the language is changing, especially in the hands of people who did not grow up speaking it as their first language. This disagreement can translate into disapproval or opposition to current language revitalization efforts, disbelief that the language can be taught and learned as a second language, and consequently foster doubt that it can ultimately be preserved. However, these purist ideologies are not held by a majority of the tribal population. It can be assumed that purist ideologies will tend to decline through time as the number of first language speakers decrease, and the number of second language speakers increases.</w:t>
      </w:r>
    </w:p>
    <w:p w:rsidR="007E04FC" w:rsidRPr="00825E8D" w:rsidRDefault="007E04FC" w:rsidP="007E04FC">
      <w:pPr>
        <w:pStyle w:val="NoSpacing"/>
        <w:spacing w:line="480" w:lineRule="auto"/>
        <w:rPr>
          <w:rFonts w:ascii="Times New Roman" w:hAnsi="Times New Roman"/>
          <w:szCs w:val="24"/>
        </w:rPr>
      </w:pPr>
    </w:p>
    <w:p w:rsidR="007E04FC" w:rsidRPr="00825E8D" w:rsidRDefault="007E04FC" w:rsidP="007E04FC">
      <w:pPr>
        <w:pStyle w:val="NoSpacing"/>
        <w:spacing w:line="480" w:lineRule="auto"/>
        <w:ind w:firstLine="720"/>
        <w:rPr>
          <w:rFonts w:ascii="Times New Roman" w:hAnsi="Times New Roman"/>
          <w:szCs w:val="24"/>
        </w:rPr>
      </w:pPr>
      <w:r>
        <w:rPr>
          <w:rFonts w:ascii="Times New Roman" w:hAnsi="Times New Roman"/>
          <w:szCs w:val="24"/>
        </w:rPr>
        <w:t>W</w:t>
      </w:r>
      <w:r w:rsidRPr="00825E8D">
        <w:rPr>
          <w:rFonts w:ascii="Times New Roman" w:hAnsi="Times New Roman"/>
          <w:szCs w:val="24"/>
        </w:rPr>
        <w:t xml:space="preserve">hile this study did not attempt to measure how language revitalization efforts might positively impact people at the community or individual level, my observations in the community confirm that the act of learning the language and speaking it with limited proficiency conveys significant meaning for people. As such, while a lot of people have indicated that they support the idea of language revitalization, being an active and regular learner is a different story. The main barriers towards learning that </w:t>
      </w:r>
      <w:r w:rsidRPr="00825E8D">
        <w:rPr>
          <w:rFonts w:ascii="Times New Roman" w:hAnsi="Times New Roman"/>
          <w:szCs w:val="24"/>
        </w:rPr>
        <w:lastRenderedPageBreak/>
        <w:t xml:space="preserve">people have identified consist of lacking the time to do it, and lacking access to appropriate resources. Additionally, many people indicated that the language is very hard to learn. Attempting to learn an endangered language completely unrelated to English with only </w:t>
      </w:r>
      <w:r>
        <w:rPr>
          <w:rFonts w:ascii="Times New Roman" w:hAnsi="Times New Roman"/>
          <w:szCs w:val="24"/>
        </w:rPr>
        <w:t>sixty-five</w:t>
      </w:r>
      <w:r w:rsidRPr="00825E8D">
        <w:rPr>
          <w:rFonts w:ascii="Times New Roman" w:hAnsi="Times New Roman"/>
          <w:szCs w:val="24"/>
        </w:rPr>
        <w:t xml:space="preserve"> first language speakers and scarce language learning resources, is undoubtedly a very challenging task. The Chickasaw Language Survey provides indication of possible directions and areas for improved programming including the need for more multimedia learning resources, expanded language classes, more diverse learning activities, and more institutional recognition and rewards for learners. The development of these materials and expansion of programs would require a considerable investment of time and money for the Department of Language, with no guarantee that people would actually like them, use them, or that they would contribute to the development of a significant number of conversational second language speakers. The Department of Language is currently focused on the development of the Master-Apprentice program, which represents a logical investment of time and resources, considering that this approach has produced convincing results in other communities (Hinton 2001</w:t>
      </w:r>
      <w:r>
        <w:rPr>
          <w:rFonts w:ascii="Times New Roman" w:hAnsi="Times New Roman"/>
          <w:szCs w:val="24"/>
        </w:rPr>
        <w:t>b; McCarty 2008: 212-214</w:t>
      </w:r>
      <w:r w:rsidRPr="00825E8D">
        <w:rPr>
          <w:rFonts w:ascii="Times New Roman" w:hAnsi="Times New Roman"/>
          <w:szCs w:val="24"/>
        </w:rPr>
        <w:t>), and that the Chickasaws are in great need of building a larger pool of conversational second language speakers (Hinson 2014). While conducting this study I felt that there was indeed a dichotomy in the limits of language revitalization outcomes in terms of the relative limits of access to language learning resources and individual motivation to access those resources. My experiences suggest that tribal citizens are more readily inclined to identify the lack of language resources as the major impediment to learning while people working for the Department of Language point out people’s lack of motivation as a significant limiting factor.</w:t>
      </w:r>
    </w:p>
    <w:p w:rsidR="007E04FC" w:rsidRPr="00825E8D" w:rsidRDefault="007E04FC" w:rsidP="007E04FC">
      <w:pPr>
        <w:pStyle w:val="NoSpacing"/>
        <w:spacing w:line="480" w:lineRule="auto"/>
        <w:rPr>
          <w:rFonts w:ascii="Times New Roman" w:hAnsi="Times New Roman"/>
          <w:szCs w:val="24"/>
        </w:rPr>
      </w:pPr>
    </w:p>
    <w:p w:rsidR="007E04FC" w:rsidRPr="00825E8D" w:rsidRDefault="007E04FC" w:rsidP="007E04FC">
      <w:pPr>
        <w:pStyle w:val="NoSpacing"/>
        <w:spacing w:line="480" w:lineRule="auto"/>
        <w:ind w:firstLine="720"/>
        <w:rPr>
          <w:rFonts w:ascii="Times New Roman" w:hAnsi="Times New Roman"/>
          <w:szCs w:val="24"/>
        </w:rPr>
      </w:pPr>
      <w:r w:rsidRPr="00825E8D">
        <w:rPr>
          <w:rFonts w:ascii="Times New Roman" w:hAnsi="Times New Roman"/>
          <w:szCs w:val="24"/>
        </w:rPr>
        <w:t xml:space="preserve">The second factor, motivation, indeed matters a lot, since people may have access to great resources to learn, and yet do not. This is what I discussed in chapter six. The most important motivation that people identified was their desire to prevent the language from disappearing and the fact that they would lose their unique identity as Chickasaws without it. For this reason a number of people indicated that they felt a responsibility towards the language and would like to be able to pass it to their children. Another factor considered in relation to motivation (chapter </w:t>
      </w:r>
      <w:r>
        <w:rPr>
          <w:rFonts w:ascii="Times New Roman" w:hAnsi="Times New Roman"/>
          <w:szCs w:val="24"/>
        </w:rPr>
        <w:t>six</w:t>
      </w:r>
      <w:r w:rsidRPr="00825E8D">
        <w:rPr>
          <w:rFonts w:ascii="Times New Roman" w:hAnsi="Times New Roman"/>
          <w:szCs w:val="24"/>
        </w:rPr>
        <w:t>) is shame for not speaking the language, although as discussed it was largely unclear what people meant by shame. My interviews suggest that people</w:t>
      </w:r>
      <w:r>
        <w:rPr>
          <w:rFonts w:ascii="Times New Roman" w:hAnsi="Times New Roman"/>
          <w:szCs w:val="24"/>
        </w:rPr>
        <w:t xml:space="preserve"> who</w:t>
      </w:r>
      <w:r w:rsidRPr="00825E8D">
        <w:rPr>
          <w:rFonts w:ascii="Times New Roman" w:hAnsi="Times New Roman"/>
          <w:szCs w:val="24"/>
        </w:rPr>
        <w:t xml:space="preserve"> feel shame for language shift often correspond to the generation that “lost the language” - adults in their fifties and older who are not first language speakers.  Generally, there are many reasons for people to feel shame in regards to their lack of proficiency in their native language. Feeling that the language is no longer important is the main factor that causes language shift to take place. Once language shift is underway, members of later generations may have doubts about the importance of preserving the language. Similarly, they can feel ashamed for not speaking it if it isolates them socially and culturally, which in turn can be a strong factor</w:t>
      </w:r>
      <w:r>
        <w:rPr>
          <w:rFonts w:ascii="Times New Roman" w:hAnsi="Times New Roman"/>
          <w:szCs w:val="24"/>
        </w:rPr>
        <w:t xml:space="preserve"> in accelerating language shift</w:t>
      </w:r>
      <w:r w:rsidRPr="00825E8D">
        <w:rPr>
          <w:rFonts w:ascii="Times New Roman" w:hAnsi="Times New Roman"/>
          <w:szCs w:val="24"/>
        </w:rPr>
        <w:t>. One significant asset for Chickasaw language revitalization is the fact that many people are several generations removed from the last</w:t>
      </w:r>
      <w:r>
        <w:rPr>
          <w:rFonts w:ascii="Times New Roman" w:hAnsi="Times New Roman"/>
          <w:szCs w:val="24"/>
        </w:rPr>
        <w:t xml:space="preserve"> first language</w:t>
      </w:r>
      <w:r w:rsidRPr="00825E8D">
        <w:rPr>
          <w:rFonts w:ascii="Times New Roman" w:hAnsi="Times New Roman"/>
          <w:szCs w:val="24"/>
        </w:rPr>
        <w:t xml:space="preserve"> speaker in their family, and they may have limited knowledge of the history of language proficiency </w:t>
      </w:r>
      <w:r>
        <w:rPr>
          <w:rFonts w:ascii="Times New Roman" w:hAnsi="Times New Roman"/>
          <w:szCs w:val="24"/>
        </w:rPr>
        <w:t>i</w:t>
      </w:r>
      <w:r w:rsidRPr="00825E8D">
        <w:rPr>
          <w:rFonts w:ascii="Times New Roman" w:hAnsi="Times New Roman"/>
          <w:szCs w:val="24"/>
        </w:rPr>
        <w:t xml:space="preserve">n their families. Because of this, there seems to be little pressure or expectation for most Chickasaw today to be speakers of the language. This is rather positive because it can alleviate the pressures associated with enforced </w:t>
      </w:r>
      <w:r w:rsidRPr="00825E8D">
        <w:rPr>
          <w:rFonts w:ascii="Times New Roman" w:hAnsi="Times New Roman"/>
          <w:szCs w:val="24"/>
        </w:rPr>
        <w:lastRenderedPageBreak/>
        <w:t xml:space="preserve">language acquisition. At the same time it is clear that people who have reported shame for not speaking the ancestral language are also more motivated to learn the language. This is an important finding in the literature on language shift and revitalization because it indicates that feelings of shame, anxiety or incompleteness for not speaking the ancestral language might be important motivations for people to learn their native language. </w:t>
      </w:r>
    </w:p>
    <w:p w:rsidR="007E04FC" w:rsidRPr="00825E8D" w:rsidRDefault="007E04FC" w:rsidP="007E04FC">
      <w:pPr>
        <w:pStyle w:val="NoSpacing"/>
        <w:spacing w:line="480" w:lineRule="auto"/>
        <w:rPr>
          <w:rFonts w:ascii="Times New Roman" w:hAnsi="Times New Roman"/>
          <w:szCs w:val="24"/>
        </w:rPr>
      </w:pPr>
    </w:p>
    <w:p w:rsidR="007E04FC" w:rsidRPr="00825E8D" w:rsidRDefault="007E04FC" w:rsidP="007E04FC">
      <w:pPr>
        <w:pStyle w:val="NoSpacing"/>
        <w:spacing w:line="480" w:lineRule="auto"/>
        <w:ind w:firstLine="720"/>
        <w:rPr>
          <w:rFonts w:ascii="Times New Roman" w:hAnsi="Times New Roman"/>
          <w:szCs w:val="24"/>
        </w:rPr>
      </w:pPr>
      <w:r w:rsidRPr="00825E8D">
        <w:rPr>
          <w:rFonts w:ascii="Times New Roman" w:hAnsi="Times New Roman"/>
          <w:szCs w:val="24"/>
        </w:rPr>
        <w:t xml:space="preserve">In chapter </w:t>
      </w:r>
      <w:r>
        <w:rPr>
          <w:rFonts w:ascii="Times New Roman" w:hAnsi="Times New Roman"/>
          <w:szCs w:val="24"/>
        </w:rPr>
        <w:t>six</w:t>
      </w:r>
      <w:r w:rsidRPr="00825E8D">
        <w:rPr>
          <w:rFonts w:ascii="Times New Roman" w:hAnsi="Times New Roman"/>
          <w:szCs w:val="24"/>
        </w:rPr>
        <w:t>, I also discussed the difference between integrative motivation</w:t>
      </w:r>
      <w:r>
        <w:rPr>
          <w:rFonts w:ascii="Times New Roman" w:hAnsi="Times New Roman"/>
          <w:szCs w:val="24"/>
        </w:rPr>
        <w:t xml:space="preserve"> -</w:t>
      </w:r>
      <w:r w:rsidRPr="00825E8D">
        <w:rPr>
          <w:rFonts w:ascii="Times New Roman" w:hAnsi="Times New Roman"/>
          <w:szCs w:val="24"/>
        </w:rPr>
        <w:t xml:space="preserve"> the desire to identify or associate with the cultural group speaking a language</w:t>
      </w:r>
      <w:r>
        <w:rPr>
          <w:rFonts w:ascii="Times New Roman" w:hAnsi="Times New Roman"/>
          <w:szCs w:val="24"/>
        </w:rPr>
        <w:t xml:space="preserve"> </w:t>
      </w:r>
      <w:r w:rsidRPr="00825E8D">
        <w:rPr>
          <w:rFonts w:ascii="Times New Roman" w:hAnsi="Times New Roman"/>
          <w:szCs w:val="24"/>
        </w:rPr>
        <w:t>- and instrumental motivation, which seeks a form of material benefit by learning a new language. This study confirms that integrative motivation is stronger, and should be stronger, than instrumental motivation when it comes to learning an endangered language. People who possess integrative motivation to learn Chickasaw are driven by their desire to enhance their pride in their heritage, their self-est</w:t>
      </w:r>
      <w:r>
        <w:rPr>
          <w:rFonts w:ascii="Times New Roman" w:hAnsi="Times New Roman"/>
          <w:szCs w:val="24"/>
        </w:rPr>
        <w:t>eem, and to connect with elders</w:t>
      </w:r>
      <w:r w:rsidRPr="00825E8D">
        <w:rPr>
          <w:rFonts w:ascii="Times New Roman" w:hAnsi="Times New Roman"/>
          <w:szCs w:val="24"/>
        </w:rPr>
        <w:t xml:space="preserve"> to gain a better understanding of their culture.  Speaking an endangered language also convey a certain status for obtaining an expertise that few other people have. It seems that motivation to learn an endangered language cannot simply be instrumental given that a language is endangered because it has less socio-economic and political power than the mainstream language(s). We have reviewed how it might be possible to create some financial incentives to </w:t>
      </w:r>
      <w:proofErr w:type="gramStart"/>
      <w:r w:rsidRPr="00825E8D">
        <w:rPr>
          <w:rFonts w:ascii="Times New Roman" w:hAnsi="Times New Roman"/>
          <w:szCs w:val="24"/>
        </w:rPr>
        <w:t>learn</w:t>
      </w:r>
      <w:proofErr w:type="gramEnd"/>
      <w:r w:rsidRPr="00825E8D">
        <w:rPr>
          <w:rFonts w:ascii="Times New Roman" w:hAnsi="Times New Roman"/>
          <w:szCs w:val="24"/>
        </w:rPr>
        <w:t xml:space="preserve"> Chickasaw, a very positive motivation for language acquisition as seen in the case for Hawaiian in Hawaii and Maori in New Zealand. Monetary motivation alone is not sufficient motivation for language acquisition as seen in the case of IDP credits in the Chickasaw Nation where </w:t>
      </w:r>
      <w:r w:rsidRPr="00825E8D">
        <w:rPr>
          <w:rFonts w:ascii="Times New Roman" w:hAnsi="Times New Roman"/>
          <w:szCs w:val="24"/>
        </w:rPr>
        <w:lastRenderedPageBreak/>
        <w:t>people generally met the minimum of standards and did not pursue acquisition of the Chickasaw language to any great extent.</w:t>
      </w:r>
    </w:p>
    <w:p w:rsidR="007E04FC" w:rsidRPr="00825E8D" w:rsidRDefault="007E04FC" w:rsidP="007E04FC">
      <w:pPr>
        <w:pStyle w:val="NoSpacing"/>
        <w:spacing w:line="480" w:lineRule="auto"/>
        <w:rPr>
          <w:rFonts w:ascii="Times New Roman" w:hAnsi="Times New Roman"/>
          <w:szCs w:val="24"/>
        </w:rPr>
      </w:pPr>
    </w:p>
    <w:p w:rsidR="007E04FC" w:rsidRPr="00825E8D" w:rsidRDefault="007E04FC" w:rsidP="007E04FC">
      <w:pPr>
        <w:pStyle w:val="NoSpacing"/>
        <w:spacing w:line="480" w:lineRule="auto"/>
        <w:ind w:firstLine="720"/>
        <w:rPr>
          <w:rFonts w:ascii="Times New Roman" w:hAnsi="Times New Roman"/>
          <w:szCs w:val="24"/>
        </w:rPr>
      </w:pPr>
      <w:r w:rsidRPr="00825E8D">
        <w:rPr>
          <w:rFonts w:ascii="Times New Roman" w:hAnsi="Times New Roman"/>
          <w:szCs w:val="24"/>
        </w:rPr>
        <w:t>We have also discussed how becoming a committed learner of Chickasaw is ultimately a very personal decision and largely self motivated. After all, many Hawaiians and many Maoris are not interested in their ancestral language enough to commit to learning it, while the resources and opportunities are superior and greater than those available for many Native American languages. People I talked with discussed various factors and events that initially made them want to learn the Chickasaw language. These factors and events include motivation from a family member, the birth of one’s first child, starting to work for the Chickasaw Nation, or growing up outside the Nation and wanting to learn about one’s heritage. These are a few examples of potential triggers for a desire to learn the language, but of course, many other people under the same circumstances do not make that decision. As learning the language is ultimately an individual choice and decision, motivating other people is very difficult and will undoubtedly continue to represent a major challenge for the future of Chickasaw language revitalization. The Hawaiian and Maori examples are once again encouraging because in these cases, language revitalization started with a few families and became broader movements once they proved to be successful at the local level. While these two examples should not be considered the only model for “successful” language revitalization they demonstrate that inspiring other people to join is a worthwhile effort that can ultimately pay off. Perhaps the term “motivating” other people should be replaced by “inspiring” other people.</w:t>
      </w:r>
    </w:p>
    <w:p w:rsidR="007E04FC" w:rsidRPr="00825E8D" w:rsidRDefault="007E04FC" w:rsidP="007E04FC">
      <w:pPr>
        <w:pStyle w:val="NoSpacing"/>
        <w:spacing w:line="480" w:lineRule="auto"/>
        <w:rPr>
          <w:rFonts w:ascii="Times New Roman" w:hAnsi="Times New Roman"/>
          <w:szCs w:val="24"/>
        </w:rPr>
      </w:pPr>
    </w:p>
    <w:p w:rsidR="007E04FC" w:rsidRPr="00825E8D" w:rsidRDefault="007E04FC" w:rsidP="007E04FC">
      <w:pPr>
        <w:pStyle w:val="NoSpacing"/>
        <w:tabs>
          <w:tab w:val="left" w:pos="720"/>
          <w:tab w:val="left" w:pos="1440"/>
        </w:tabs>
        <w:spacing w:line="480" w:lineRule="auto"/>
        <w:rPr>
          <w:rFonts w:ascii="Times New Roman" w:hAnsi="Times New Roman"/>
          <w:szCs w:val="24"/>
        </w:rPr>
      </w:pPr>
      <w:r>
        <w:rPr>
          <w:rFonts w:ascii="Times New Roman" w:hAnsi="Times New Roman"/>
          <w:szCs w:val="24"/>
        </w:rPr>
        <w:tab/>
        <w:t>I</w:t>
      </w:r>
      <w:r w:rsidRPr="00825E8D">
        <w:rPr>
          <w:rFonts w:ascii="Times New Roman" w:hAnsi="Times New Roman"/>
          <w:szCs w:val="24"/>
        </w:rPr>
        <w:t xml:space="preserve">n chapter </w:t>
      </w:r>
      <w:r>
        <w:rPr>
          <w:rFonts w:ascii="Times New Roman" w:hAnsi="Times New Roman"/>
          <w:szCs w:val="24"/>
        </w:rPr>
        <w:t>seven</w:t>
      </w:r>
      <w:r w:rsidRPr="00825E8D">
        <w:rPr>
          <w:rFonts w:ascii="Times New Roman" w:hAnsi="Times New Roman"/>
          <w:szCs w:val="24"/>
        </w:rPr>
        <w:t xml:space="preserve">, I explored people’s views on the role that schools and the homes should play in teaching the Chickasaw language to children. Many people seem to have positive views of bilingualism, thinking that it could contribute to children’s cognitive development, which could translate into higher academic achievements. Other foreseen potential benefits of speaking Chickasaw include an increased self-esteem and pride in one’s cultural heritage, which could impact someone’s life in positive ways. All of these are important assets for language revitalization, enhanced by the fact that Chickasaw children are growing up in a time when the language is encouraged again, even though the amount they are learning may be limited. It will be important to see what the long-term effects of this will be; it could be that the proportion of second language speakers in this generation will be higher than for the previous ones, which would certainly be an important step towards language preservation as the remaining first language </w:t>
      </w:r>
      <w:proofErr w:type="gramStart"/>
      <w:r w:rsidRPr="00825E8D">
        <w:rPr>
          <w:rFonts w:ascii="Times New Roman" w:hAnsi="Times New Roman"/>
          <w:szCs w:val="24"/>
        </w:rPr>
        <w:t>speakers</w:t>
      </w:r>
      <w:proofErr w:type="gramEnd"/>
      <w:r w:rsidRPr="00825E8D">
        <w:rPr>
          <w:rFonts w:ascii="Times New Roman" w:hAnsi="Times New Roman"/>
          <w:szCs w:val="24"/>
        </w:rPr>
        <w:t xml:space="preserve"> age and become diminished in number. For this reason, many people understand the logic and advantages of “targeting” children to learn the Chickasaw language. Because of this, schooling in Chickasaw makes sense and many people approve the idea despite the limited number of qualified teachers and curriculum materials currently available. When it comes to the proportion of schooling conducted in the Chickasaw language, many respondents favored a 50/50 approach between Chickasaw and English. People wanting all classes or most classes in Chickasaw were in the minority. Again, given the unequal powers and statuses of Chickasaw and English in mainstream society, teaching more Chickasaw in the school would be appropriate if the goal is to produce bilingual children. Research conducted in </w:t>
      </w:r>
      <w:r w:rsidRPr="00825E8D">
        <w:rPr>
          <w:rFonts w:ascii="Times New Roman" w:hAnsi="Times New Roman"/>
          <w:szCs w:val="24"/>
        </w:rPr>
        <w:lastRenderedPageBreak/>
        <w:t xml:space="preserve">immersion schools in other Indigenous communities has revealed that children do not learn their ancestral language at the detriment of English or at the detriment of their academic achievements. </w:t>
      </w:r>
    </w:p>
    <w:p w:rsidR="007E04FC" w:rsidRPr="00825E8D" w:rsidRDefault="007E04FC" w:rsidP="007E04FC">
      <w:pPr>
        <w:pStyle w:val="NoSpacing"/>
        <w:spacing w:line="480" w:lineRule="auto"/>
        <w:rPr>
          <w:rFonts w:ascii="Times New Roman" w:hAnsi="Times New Roman"/>
          <w:szCs w:val="24"/>
        </w:rPr>
      </w:pPr>
    </w:p>
    <w:p w:rsidR="007E04FC" w:rsidRPr="00825E8D" w:rsidRDefault="007E04FC" w:rsidP="007E04FC">
      <w:pPr>
        <w:pStyle w:val="NoSpacing"/>
        <w:spacing w:line="480" w:lineRule="auto"/>
        <w:ind w:firstLine="720"/>
        <w:rPr>
          <w:rFonts w:ascii="Times New Roman" w:hAnsi="Times New Roman"/>
          <w:szCs w:val="24"/>
        </w:rPr>
      </w:pPr>
      <w:r w:rsidRPr="00825E8D">
        <w:rPr>
          <w:rFonts w:ascii="Times New Roman" w:hAnsi="Times New Roman"/>
          <w:szCs w:val="24"/>
        </w:rPr>
        <w:t>Aside from the schools, the other crucial environment for language learning is in the homes. In many ways, the home is seen as even more important as schools because it is where children were traditionally taught and socialized in the ancestral language.  Among contemporary Chickasaw speakers, elders often reminisce about growing up as Chickasaw speakers and its importance in</w:t>
      </w:r>
      <w:r>
        <w:rPr>
          <w:rFonts w:ascii="Times New Roman" w:hAnsi="Times New Roman"/>
          <w:szCs w:val="24"/>
        </w:rPr>
        <w:t xml:space="preserve"> </w:t>
      </w:r>
      <w:r w:rsidRPr="00825E8D">
        <w:rPr>
          <w:rFonts w:ascii="Times New Roman" w:hAnsi="Times New Roman"/>
          <w:szCs w:val="24"/>
        </w:rPr>
        <w:t>learning the family traditions and values that are the foundation of their Chickasaw identity</w:t>
      </w:r>
      <w:r>
        <w:rPr>
          <w:rStyle w:val="FootnoteReference"/>
          <w:rFonts w:ascii="Times New Roman" w:hAnsi="Times New Roman"/>
          <w:szCs w:val="24"/>
        </w:rPr>
        <w:footnoteReference w:id="93"/>
      </w:r>
      <w:r w:rsidRPr="00825E8D">
        <w:rPr>
          <w:rFonts w:ascii="Times New Roman" w:hAnsi="Times New Roman"/>
          <w:szCs w:val="24"/>
        </w:rPr>
        <w:t>.  This suggests that language and culture are difficult to separate from each other. Language revitalization cannot be successful if parents do not take part in it by reinforcing the language in the homes. In addition, the homes are still seen as a critical environment for the acquisition of culture, something that can be a challenge to integrate and teach in the schools. Some young adults envision a 50/50 approach between English and Chickasaw in their households, but again, the literature on language revitalization suggests that emphasizing the ancestral language as much as possible (to the extent allowed by someone’s fluency) is the best option for bilingualism since children will get plenty of exposure to English outside the home. On this question as well, some clarification from the Department of Language regarding the best way to maximize the home as an environment for ancestral language learning could be beneficial.</w:t>
      </w:r>
    </w:p>
    <w:p w:rsidR="007E04FC" w:rsidRPr="00825E8D" w:rsidRDefault="007E04FC" w:rsidP="007E04FC">
      <w:pPr>
        <w:pStyle w:val="NoSpacing"/>
        <w:spacing w:line="480" w:lineRule="auto"/>
        <w:rPr>
          <w:rFonts w:ascii="Times New Roman" w:hAnsi="Times New Roman"/>
          <w:szCs w:val="24"/>
        </w:rPr>
      </w:pPr>
    </w:p>
    <w:p w:rsidR="007E04FC" w:rsidRPr="00825E8D" w:rsidRDefault="007E04FC" w:rsidP="007E04FC">
      <w:pPr>
        <w:pStyle w:val="NoSpacing"/>
        <w:spacing w:line="480" w:lineRule="auto"/>
        <w:ind w:firstLine="720"/>
        <w:rPr>
          <w:rFonts w:ascii="Times New Roman" w:hAnsi="Times New Roman"/>
          <w:szCs w:val="24"/>
        </w:rPr>
      </w:pPr>
      <w:r w:rsidRPr="00825E8D">
        <w:rPr>
          <w:rFonts w:ascii="Times New Roman" w:hAnsi="Times New Roman"/>
          <w:szCs w:val="24"/>
        </w:rPr>
        <w:lastRenderedPageBreak/>
        <w:t xml:space="preserve">Another important finding in chapter </w:t>
      </w:r>
      <w:r>
        <w:rPr>
          <w:rFonts w:ascii="Times New Roman" w:hAnsi="Times New Roman"/>
          <w:szCs w:val="24"/>
        </w:rPr>
        <w:t>seven</w:t>
      </w:r>
      <w:r w:rsidRPr="00825E8D">
        <w:rPr>
          <w:rFonts w:ascii="Times New Roman" w:hAnsi="Times New Roman"/>
          <w:szCs w:val="24"/>
        </w:rPr>
        <w:t xml:space="preserve"> was differences between men and women concerning language revitalization in the Chickasaw Nation. Chickasaw women seem more committed to the language than Chickasaw men as they took the survey in much higher number and are statistically 2.288 times more likely to be learners of the language. Additionally, they have reported more pride in the language, less indifference when hearing it spoken, and more “shame” for not speaking their native language which, as we discussed, often translates into a stronger motivation for language acquisition. It is important to remember that the Chickasaw are a matrilineal society, and that women have always played an important role in the homes, particularly in the transmission of traditional culture. Chickasaw women today are often seen as being very prominent among the cultural and language experts, perhaps due to the fact that they often outlive men. Additionally, there are more women than men in leadership positions, and more women working for the Nation as a whole. Chickasaw men have traditionally held leadership positions in politics, war, and ceremonial contexts. The fact that men expressed in the survey much more interest in learning the language to deliver short speeches in Chickasaw is an illustration of this, and could have implications in terms of thinking about different strategies to motivate men and women to learn the language.</w:t>
      </w:r>
    </w:p>
    <w:p w:rsidR="007E04FC" w:rsidRPr="00825E8D" w:rsidRDefault="007E04FC" w:rsidP="007E04FC">
      <w:pPr>
        <w:pStyle w:val="NoSpacing"/>
        <w:spacing w:line="480" w:lineRule="auto"/>
        <w:rPr>
          <w:rFonts w:ascii="Times New Roman" w:hAnsi="Times New Roman"/>
          <w:szCs w:val="24"/>
        </w:rPr>
      </w:pPr>
    </w:p>
    <w:p w:rsidR="007E04FC" w:rsidRPr="00825E8D" w:rsidRDefault="007E04FC" w:rsidP="007E04FC">
      <w:pPr>
        <w:pStyle w:val="NoSpacing"/>
        <w:spacing w:line="480" w:lineRule="auto"/>
        <w:ind w:firstLine="720"/>
        <w:rPr>
          <w:rFonts w:ascii="Times New Roman" w:hAnsi="Times New Roman"/>
          <w:color w:val="000000" w:themeColor="text1"/>
          <w:szCs w:val="24"/>
        </w:rPr>
      </w:pPr>
      <w:r w:rsidRPr="00825E8D">
        <w:rPr>
          <w:rFonts w:ascii="Times New Roman" w:hAnsi="Times New Roman"/>
          <w:color w:val="000000" w:themeColor="text1"/>
          <w:szCs w:val="24"/>
        </w:rPr>
        <w:t>Overall, my biggest hope is that this study will contributed to evolving discussions of learning motivation in endangered language communities. Chickasaw graduate student K</w:t>
      </w:r>
      <w:r>
        <w:rPr>
          <w:rFonts w:ascii="Times New Roman" w:hAnsi="Times New Roman"/>
          <w:color w:val="000000" w:themeColor="text1"/>
          <w:szCs w:val="24"/>
        </w:rPr>
        <w:t>a</w:t>
      </w:r>
      <w:r w:rsidRPr="00825E8D">
        <w:rPr>
          <w:rFonts w:ascii="Times New Roman" w:hAnsi="Times New Roman"/>
          <w:color w:val="000000" w:themeColor="text1"/>
          <w:szCs w:val="24"/>
        </w:rPr>
        <w:t xml:space="preserve">ri </w:t>
      </w:r>
      <w:r>
        <w:rPr>
          <w:rFonts w:ascii="Times New Roman" w:hAnsi="Times New Roman"/>
          <w:color w:val="000000" w:themeColor="text1"/>
          <w:szCs w:val="24"/>
        </w:rPr>
        <w:t>Lewis</w:t>
      </w:r>
      <w:r w:rsidRPr="00825E8D">
        <w:rPr>
          <w:rFonts w:ascii="Times New Roman" w:hAnsi="Times New Roman"/>
          <w:color w:val="000000" w:themeColor="text1"/>
          <w:szCs w:val="24"/>
        </w:rPr>
        <w:t xml:space="preserve"> conducted a previous study on Chickasaw language learners’ motivation in 2011, entitled </w:t>
      </w:r>
      <w:r w:rsidRPr="00825E8D">
        <w:rPr>
          <w:rFonts w:ascii="Times New Roman" w:hAnsi="Times New Roman"/>
          <w:i/>
          <w:color w:val="000000" w:themeColor="text1"/>
          <w:szCs w:val="24"/>
        </w:rPr>
        <w:t xml:space="preserve">Pomanompa' kilanompolika̲ chokma (It is good </w:t>
      </w:r>
      <w:r w:rsidRPr="00825E8D">
        <w:rPr>
          <w:rFonts w:ascii="Times New Roman" w:hAnsi="Times New Roman"/>
          <w:i/>
          <w:color w:val="000000" w:themeColor="text1"/>
          <w:szCs w:val="24"/>
        </w:rPr>
        <w:lastRenderedPageBreak/>
        <w:t>that we speak our language): motivations to revitalize Chikashshanompa' (Chickasaw language) across generations</w:t>
      </w:r>
      <w:r w:rsidRPr="00825E8D">
        <w:rPr>
          <w:rFonts w:ascii="Times New Roman" w:hAnsi="Times New Roman"/>
          <w:color w:val="000000" w:themeColor="text1"/>
          <w:szCs w:val="24"/>
        </w:rPr>
        <w:t>. For the most part, my findings corroborate hers. The 2014 Chickasaw Language Survey confirms that the most important motivation across all generations is to feeling of responsibility to preserve and perpetuate the Chickasaw language (</w:t>
      </w:r>
      <w:r>
        <w:rPr>
          <w:rFonts w:ascii="Times New Roman" w:hAnsi="Times New Roman"/>
          <w:color w:val="000000" w:themeColor="text1"/>
          <w:szCs w:val="24"/>
        </w:rPr>
        <w:t>Lewis</w:t>
      </w:r>
      <w:r w:rsidRPr="00825E8D">
        <w:rPr>
          <w:rFonts w:ascii="Times New Roman" w:hAnsi="Times New Roman"/>
          <w:color w:val="000000" w:themeColor="text1"/>
          <w:szCs w:val="24"/>
        </w:rPr>
        <w:t xml:space="preserve"> 2011: 78). I have also argued that adults who have children are probably in a unique situation today to impact the future of the language, since they can still access it through the remaining first language speakers, with the potential of teaching it to their children. This supports </w:t>
      </w:r>
      <w:r>
        <w:rPr>
          <w:rFonts w:ascii="Times New Roman" w:hAnsi="Times New Roman"/>
          <w:color w:val="000000" w:themeColor="text1"/>
          <w:szCs w:val="24"/>
        </w:rPr>
        <w:t>Lewis</w:t>
      </w:r>
      <w:r w:rsidRPr="00825E8D">
        <w:rPr>
          <w:rFonts w:ascii="Times New Roman" w:hAnsi="Times New Roman"/>
          <w:color w:val="000000" w:themeColor="text1"/>
          <w:szCs w:val="24"/>
        </w:rPr>
        <w:t xml:space="preserve">’ argument that members of “Generation B”, which she defines as Chickasaws between the age of </w:t>
      </w:r>
      <w:r>
        <w:rPr>
          <w:rFonts w:ascii="Times New Roman" w:hAnsi="Times New Roman"/>
          <w:color w:val="000000" w:themeColor="text1"/>
          <w:szCs w:val="24"/>
        </w:rPr>
        <w:t>twenty-six</w:t>
      </w:r>
      <w:r w:rsidRPr="00825E8D">
        <w:rPr>
          <w:rFonts w:ascii="Times New Roman" w:hAnsi="Times New Roman"/>
          <w:color w:val="000000" w:themeColor="text1"/>
          <w:szCs w:val="24"/>
        </w:rPr>
        <w:t xml:space="preserve"> and </w:t>
      </w:r>
      <w:r>
        <w:rPr>
          <w:rFonts w:ascii="Times New Roman" w:hAnsi="Times New Roman"/>
          <w:color w:val="000000" w:themeColor="text1"/>
          <w:szCs w:val="24"/>
        </w:rPr>
        <w:t>fifty-four</w:t>
      </w:r>
      <w:r w:rsidRPr="00825E8D">
        <w:rPr>
          <w:rFonts w:ascii="Times New Roman" w:hAnsi="Times New Roman"/>
          <w:color w:val="000000" w:themeColor="text1"/>
          <w:szCs w:val="24"/>
        </w:rPr>
        <w:t>, feel a particularly strong sense of responsibility towards the survival of the language due to their intermediary role (</w:t>
      </w:r>
      <w:r>
        <w:rPr>
          <w:rFonts w:ascii="Times New Roman" w:hAnsi="Times New Roman"/>
          <w:color w:val="000000" w:themeColor="text1"/>
          <w:szCs w:val="24"/>
        </w:rPr>
        <w:t>Lewis</w:t>
      </w:r>
      <w:r w:rsidRPr="00825E8D">
        <w:rPr>
          <w:rFonts w:ascii="Times New Roman" w:hAnsi="Times New Roman"/>
          <w:color w:val="000000" w:themeColor="text1"/>
          <w:szCs w:val="24"/>
        </w:rPr>
        <w:t xml:space="preserve"> 2011: 64, 76-77). In several ways, they are the ones who will need to provide the most interest and work to preserve the language. While I did not interview as many members of Generation A as </w:t>
      </w:r>
      <w:r>
        <w:rPr>
          <w:rFonts w:ascii="Times New Roman" w:hAnsi="Times New Roman"/>
          <w:color w:val="000000" w:themeColor="text1"/>
          <w:szCs w:val="24"/>
        </w:rPr>
        <w:t>Lewis</w:t>
      </w:r>
      <w:r w:rsidRPr="00825E8D">
        <w:rPr>
          <w:rFonts w:ascii="Times New Roman" w:hAnsi="Times New Roman"/>
          <w:color w:val="000000" w:themeColor="text1"/>
          <w:szCs w:val="24"/>
        </w:rPr>
        <w:t xml:space="preserve"> did (which she defines as the elders), I agree that they seem particularly pleased with the enthusiasm of Generations B and C (</w:t>
      </w:r>
      <w:r>
        <w:rPr>
          <w:rFonts w:ascii="Times New Roman" w:hAnsi="Times New Roman"/>
          <w:color w:val="000000" w:themeColor="text1"/>
          <w:szCs w:val="24"/>
        </w:rPr>
        <w:t>L</w:t>
      </w:r>
      <w:r w:rsidRPr="00825E8D">
        <w:rPr>
          <w:rFonts w:ascii="Times New Roman" w:hAnsi="Times New Roman"/>
          <w:color w:val="000000" w:themeColor="text1"/>
          <w:szCs w:val="24"/>
        </w:rPr>
        <w:t>ew</w:t>
      </w:r>
      <w:r>
        <w:rPr>
          <w:rFonts w:ascii="Times New Roman" w:hAnsi="Times New Roman"/>
          <w:color w:val="000000" w:themeColor="text1"/>
          <w:szCs w:val="24"/>
        </w:rPr>
        <w:t>is</w:t>
      </w:r>
      <w:r w:rsidRPr="00825E8D">
        <w:rPr>
          <w:rFonts w:ascii="Times New Roman" w:hAnsi="Times New Roman"/>
          <w:color w:val="000000" w:themeColor="text1"/>
          <w:szCs w:val="24"/>
        </w:rPr>
        <w:t xml:space="preserve"> 2011: 49). </w:t>
      </w:r>
      <w:r>
        <w:rPr>
          <w:rFonts w:ascii="Times New Roman" w:hAnsi="Times New Roman"/>
          <w:color w:val="000000" w:themeColor="text1"/>
          <w:szCs w:val="24"/>
        </w:rPr>
        <w:t>L</w:t>
      </w:r>
      <w:r w:rsidRPr="00825E8D">
        <w:rPr>
          <w:rFonts w:ascii="Times New Roman" w:hAnsi="Times New Roman"/>
          <w:color w:val="000000" w:themeColor="text1"/>
          <w:szCs w:val="24"/>
        </w:rPr>
        <w:t>ew</w:t>
      </w:r>
      <w:r>
        <w:rPr>
          <w:rFonts w:ascii="Times New Roman" w:hAnsi="Times New Roman"/>
          <w:color w:val="000000" w:themeColor="text1"/>
          <w:szCs w:val="24"/>
        </w:rPr>
        <w:t>is</w:t>
      </w:r>
      <w:r w:rsidRPr="00825E8D">
        <w:rPr>
          <w:rFonts w:ascii="Times New Roman" w:hAnsi="Times New Roman"/>
          <w:color w:val="000000" w:themeColor="text1"/>
          <w:szCs w:val="24"/>
        </w:rPr>
        <w:t xml:space="preserve"> also interviewed learners under the age of </w:t>
      </w:r>
      <w:r>
        <w:rPr>
          <w:rFonts w:ascii="Times New Roman" w:hAnsi="Times New Roman"/>
          <w:color w:val="000000" w:themeColor="text1"/>
          <w:szCs w:val="24"/>
        </w:rPr>
        <w:t>twenty-five</w:t>
      </w:r>
      <w:r w:rsidRPr="00825E8D">
        <w:rPr>
          <w:rFonts w:ascii="Times New Roman" w:hAnsi="Times New Roman"/>
          <w:color w:val="000000" w:themeColor="text1"/>
          <w:szCs w:val="24"/>
        </w:rPr>
        <w:t xml:space="preserve"> and as young as </w:t>
      </w:r>
      <w:r>
        <w:rPr>
          <w:rFonts w:ascii="Times New Roman" w:hAnsi="Times New Roman"/>
          <w:color w:val="000000" w:themeColor="text1"/>
          <w:szCs w:val="24"/>
        </w:rPr>
        <w:t>fifteen</w:t>
      </w:r>
      <w:r w:rsidRPr="00825E8D">
        <w:rPr>
          <w:rFonts w:ascii="Times New Roman" w:hAnsi="Times New Roman"/>
          <w:color w:val="000000" w:themeColor="text1"/>
          <w:szCs w:val="24"/>
        </w:rPr>
        <w:t>, whom she defined as Generation C (</w:t>
      </w:r>
      <w:r>
        <w:rPr>
          <w:rFonts w:ascii="Times New Roman" w:hAnsi="Times New Roman"/>
          <w:color w:val="000000" w:themeColor="text1"/>
          <w:szCs w:val="24"/>
        </w:rPr>
        <w:t>L</w:t>
      </w:r>
      <w:r w:rsidRPr="00825E8D">
        <w:rPr>
          <w:rFonts w:ascii="Times New Roman" w:hAnsi="Times New Roman"/>
          <w:color w:val="000000" w:themeColor="text1"/>
          <w:szCs w:val="24"/>
        </w:rPr>
        <w:t>ew</w:t>
      </w:r>
      <w:r>
        <w:rPr>
          <w:rFonts w:ascii="Times New Roman" w:hAnsi="Times New Roman"/>
          <w:color w:val="000000" w:themeColor="text1"/>
          <w:szCs w:val="24"/>
        </w:rPr>
        <w:t>is</w:t>
      </w:r>
      <w:r w:rsidRPr="00825E8D">
        <w:rPr>
          <w:rFonts w:ascii="Times New Roman" w:hAnsi="Times New Roman"/>
          <w:color w:val="000000" w:themeColor="text1"/>
          <w:szCs w:val="24"/>
        </w:rPr>
        <w:t xml:space="preserve"> 2011: 65). </w:t>
      </w:r>
      <w:r>
        <w:rPr>
          <w:rFonts w:ascii="Times New Roman" w:hAnsi="Times New Roman"/>
          <w:color w:val="000000" w:themeColor="text1"/>
          <w:szCs w:val="24"/>
        </w:rPr>
        <w:t>Lewis</w:t>
      </w:r>
      <w:r w:rsidRPr="00825E8D">
        <w:rPr>
          <w:rFonts w:ascii="Times New Roman" w:hAnsi="Times New Roman"/>
          <w:color w:val="000000" w:themeColor="text1"/>
          <w:szCs w:val="24"/>
        </w:rPr>
        <w:t xml:space="preserve"> argues that members of Generation C have similar motivations than members of Generation B, although they tend to focus on collective identity more  than on individual identity (</w:t>
      </w:r>
      <w:r>
        <w:rPr>
          <w:rFonts w:ascii="Times New Roman" w:hAnsi="Times New Roman"/>
          <w:color w:val="000000" w:themeColor="text1"/>
          <w:szCs w:val="24"/>
        </w:rPr>
        <w:t>L</w:t>
      </w:r>
      <w:r w:rsidRPr="00825E8D">
        <w:rPr>
          <w:rFonts w:ascii="Times New Roman" w:hAnsi="Times New Roman"/>
          <w:color w:val="000000" w:themeColor="text1"/>
          <w:szCs w:val="24"/>
        </w:rPr>
        <w:t>ew</w:t>
      </w:r>
      <w:r>
        <w:rPr>
          <w:rFonts w:ascii="Times New Roman" w:hAnsi="Times New Roman"/>
          <w:color w:val="000000" w:themeColor="text1"/>
          <w:szCs w:val="24"/>
        </w:rPr>
        <w:t>is</w:t>
      </w:r>
      <w:r w:rsidRPr="00825E8D">
        <w:rPr>
          <w:rFonts w:ascii="Times New Roman" w:hAnsi="Times New Roman"/>
          <w:color w:val="000000" w:themeColor="text1"/>
          <w:szCs w:val="24"/>
        </w:rPr>
        <w:t xml:space="preserve"> 2011: 77). </w:t>
      </w:r>
    </w:p>
    <w:p w:rsidR="007E04FC" w:rsidRPr="00825E8D" w:rsidRDefault="007E04FC" w:rsidP="007E04FC">
      <w:pPr>
        <w:pStyle w:val="NoSpacing"/>
        <w:spacing w:line="480" w:lineRule="auto"/>
        <w:ind w:firstLine="720"/>
        <w:rPr>
          <w:rFonts w:ascii="Times New Roman" w:hAnsi="Times New Roman"/>
          <w:color w:val="000000" w:themeColor="text1"/>
          <w:szCs w:val="24"/>
        </w:rPr>
      </w:pPr>
      <w:r w:rsidRPr="00825E8D">
        <w:rPr>
          <w:rFonts w:ascii="Times New Roman" w:hAnsi="Times New Roman"/>
          <w:color w:val="000000" w:themeColor="text1"/>
          <w:szCs w:val="24"/>
        </w:rPr>
        <w:t xml:space="preserve">In my study, while I have compared the remaining </w:t>
      </w:r>
      <w:r>
        <w:rPr>
          <w:rFonts w:ascii="Times New Roman" w:hAnsi="Times New Roman"/>
          <w:color w:val="000000" w:themeColor="text1"/>
          <w:szCs w:val="24"/>
        </w:rPr>
        <w:t xml:space="preserve">first language </w:t>
      </w:r>
      <w:r w:rsidRPr="00825E8D">
        <w:rPr>
          <w:rFonts w:ascii="Times New Roman" w:hAnsi="Times New Roman"/>
          <w:color w:val="000000" w:themeColor="text1"/>
          <w:szCs w:val="24"/>
        </w:rPr>
        <w:t xml:space="preserve">speakers to the rest of the tribal population, I was not able to determine that age was a significant predictor of learning the language or a significant predictor of particular attitudes towards the language. In other words, nothing in my data emerged that would justify a </w:t>
      </w:r>
      <w:r w:rsidRPr="00825E8D">
        <w:rPr>
          <w:rFonts w:ascii="Times New Roman" w:hAnsi="Times New Roman"/>
          <w:color w:val="000000" w:themeColor="text1"/>
          <w:szCs w:val="24"/>
        </w:rPr>
        <w:lastRenderedPageBreak/>
        <w:t xml:space="preserve">precise distinction between Generation B and Generation C, although it is true that I only interviewed adult respondents, who were at least </w:t>
      </w:r>
      <w:r>
        <w:rPr>
          <w:rFonts w:ascii="Times New Roman" w:hAnsi="Times New Roman"/>
          <w:color w:val="000000" w:themeColor="text1"/>
          <w:szCs w:val="24"/>
        </w:rPr>
        <w:t>eighteen</w:t>
      </w:r>
      <w:r w:rsidRPr="00825E8D">
        <w:rPr>
          <w:rFonts w:ascii="Times New Roman" w:hAnsi="Times New Roman"/>
          <w:color w:val="000000" w:themeColor="text1"/>
          <w:szCs w:val="24"/>
        </w:rPr>
        <w:t xml:space="preserve"> years old. The fact that Generation C focuses more on collective identity could be due to the fact that given their younger age they may tend to think about the language in a more abstract and idealistic way, while members of Generation B, as working adults and parents, may be more focused on their personal identity as well as on their careers. </w:t>
      </w:r>
    </w:p>
    <w:p w:rsidR="007E04FC" w:rsidRPr="00825E8D" w:rsidRDefault="007E04FC" w:rsidP="007E04FC">
      <w:pPr>
        <w:pStyle w:val="NoSpacing"/>
        <w:spacing w:line="480" w:lineRule="auto"/>
        <w:rPr>
          <w:rFonts w:ascii="Times New Roman" w:hAnsi="Times New Roman"/>
          <w:color w:val="000000" w:themeColor="text1"/>
          <w:szCs w:val="24"/>
        </w:rPr>
      </w:pPr>
    </w:p>
    <w:p w:rsidR="007E04FC" w:rsidRPr="00825E8D" w:rsidRDefault="007E04FC" w:rsidP="007E04FC">
      <w:pPr>
        <w:pStyle w:val="NoSpacing"/>
        <w:spacing w:line="480" w:lineRule="auto"/>
        <w:ind w:firstLine="720"/>
        <w:rPr>
          <w:rFonts w:ascii="Times New Roman" w:hAnsi="Times New Roman"/>
          <w:color w:val="000000" w:themeColor="text1"/>
          <w:szCs w:val="24"/>
        </w:rPr>
      </w:pPr>
      <w:r w:rsidRPr="00825E8D">
        <w:rPr>
          <w:rFonts w:ascii="Times New Roman" w:hAnsi="Times New Roman"/>
          <w:color w:val="000000" w:themeColor="text1"/>
          <w:szCs w:val="24"/>
        </w:rPr>
        <w:t xml:space="preserve">I hope that my study has contributed to our understanding of Chickasaw language learning motivation by including people who are not learners or regular learners of the language in the language survey. Otherwise, there is a risk to </w:t>
      </w:r>
      <w:r>
        <w:rPr>
          <w:rFonts w:ascii="Times New Roman" w:hAnsi="Times New Roman"/>
          <w:color w:val="000000" w:themeColor="text1"/>
          <w:szCs w:val="24"/>
        </w:rPr>
        <w:t xml:space="preserve">mainly </w:t>
      </w:r>
      <w:r w:rsidRPr="00825E8D">
        <w:rPr>
          <w:rFonts w:ascii="Times New Roman" w:hAnsi="Times New Roman"/>
          <w:color w:val="000000" w:themeColor="text1"/>
          <w:szCs w:val="24"/>
        </w:rPr>
        <w:t>focus on the handful of people who are already convinced that learning the language is a critical aspect of their identity as a Chickasaw citizen. Studies of learning motivation in endangered language communities should continue to focus on both learners and non-learners, and on positive attitudes and motivations as much as on more negative ideologies that stress feelings of indifference and the absence of motivation to learn the language.</w:t>
      </w:r>
    </w:p>
    <w:p w:rsidR="007E04FC" w:rsidRPr="00825E8D" w:rsidRDefault="007E04FC" w:rsidP="007E04FC">
      <w:pPr>
        <w:pStyle w:val="NoSpacing"/>
        <w:spacing w:line="480" w:lineRule="auto"/>
        <w:rPr>
          <w:rFonts w:ascii="Times New Roman" w:hAnsi="Times New Roman"/>
          <w:color w:val="000000" w:themeColor="text1"/>
          <w:szCs w:val="24"/>
        </w:rPr>
      </w:pPr>
    </w:p>
    <w:p w:rsidR="007E04FC" w:rsidRPr="00825E8D" w:rsidRDefault="007E04FC" w:rsidP="003A19CE">
      <w:pPr>
        <w:pStyle w:val="NoSpacing"/>
        <w:spacing w:line="480" w:lineRule="auto"/>
        <w:ind w:firstLine="720"/>
        <w:rPr>
          <w:rFonts w:ascii="Times New Roman" w:hAnsi="Times New Roman"/>
          <w:color w:val="000000" w:themeColor="text1"/>
          <w:szCs w:val="24"/>
        </w:rPr>
      </w:pPr>
      <w:r w:rsidRPr="00825E8D">
        <w:rPr>
          <w:rFonts w:ascii="Times New Roman" w:hAnsi="Times New Roman"/>
          <w:color w:val="000000" w:themeColor="text1"/>
          <w:szCs w:val="24"/>
        </w:rPr>
        <w:t>In 2006, Haida scholar Frederick White argued that most of the research on second</w:t>
      </w:r>
      <w:r>
        <w:rPr>
          <w:rFonts w:ascii="Times New Roman" w:hAnsi="Times New Roman"/>
          <w:color w:val="000000" w:themeColor="text1"/>
          <w:szCs w:val="24"/>
        </w:rPr>
        <w:t xml:space="preserve"> l</w:t>
      </w:r>
      <w:r w:rsidRPr="00825E8D">
        <w:rPr>
          <w:rFonts w:ascii="Times New Roman" w:hAnsi="Times New Roman"/>
          <w:color w:val="000000" w:themeColor="text1"/>
          <w:szCs w:val="24"/>
        </w:rPr>
        <w:t xml:space="preserve">anguage acquisition is not applicable to Native Americans attempting to relearn their ancestral languages. Indeed, most of the research in second language acquisition has been conducted among immigrant groups who generally moved to the United States or Canada by choice and learned English through full immersion to meet immediate economic and social objectives  (White 2006: 94). Nothing in this model accounts for </w:t>
      </w:r>
      <w:r w:rsidRPr="00825E8D">
        <w:rPr>
          <w:rFonts w:ascii="Times New Roman" w:hAnsi="Times New Roman"/>
          <w:color w:val="000000" w:themeColor="text1"/>
          <w:szCs w:val="24"/>
        </w:rPr>
        <w:lastRenderedPageBreak/>
        <w:t>the unique history of a tribal community, or the process of forced enculturation into another culture and into speaking English. The prestige and access factors are obviously also very different between the two situations, and so is the motivation of immigrants - largely instrumental - versus Native Americans, largely integrative (White 2006: 96). White had called for defining a new research paradigm called Ancestral Language Acquisition/Learning (ALA/L), which would include the unique social, psychological, and pragmatics factors involved in learning an endangered Native American language as a second language (White 2006</w:t>
      </w:r>
      <w:r>
        <w:rPr>
          <w:rFonts w:ascii="Times New Roman" w:hAnsi="Times New Roman"/>
          <w:color w:val="000000" w:themeColor="text1"/>
          <w:szCs w:val="24"/>
        </w:rPr>
        <w:t>: 104). Since then, White (2008</w:t>
      </w:r>
      <w:r w:rsidRPr="00825E8D">
        <w:rPr>
          <w:rFonts w:ascii="Times New Roman" w:hAnsi="Times New Roman"/>
          <w:color w:val="000000" w:themeColor="text1"/>
          <w:szCs w:val="24"/>
        </w:rPr>
        <w:t>) has continued this course of research by looking specifically at student participation and learning styles in the case of Haida students learning their heritage language in a classroom environment. Jeanette King (2009:106) responded to White’s call for action by researching the motivation of second language learners among the  Maori in New Zealand, by examining their cultural, spiritual, and philosophical ideologies, as well as “internally or externally focused motivators”. Internally focused motivators seek a form of personal benefit or self-transformation by learning the language, whereas learners who are externally motivated are more driven by their sense of responsibility towards the survival of their ancestral language. Overall, all these scholars agree on the importance of understanding what motivates language learners in the unique context of their community, as these contexts will vary across cultural groups.</w:t>
      </w:r>
    </w:p>
    <w:p w:rsidR="007E04FC" w:rsidRPr="003A19CE" w:rsidRDefault="007E04FC" w:rsidP="003A19CE">
      <w:pPr>
        <w:pStyle w:val="NoSpacing"/>
        <w:spacing w:line="480" w:lineRule="auto"/>
        <w:rPr>
          <w:rFonts w:ascii="Times New Roman" w:hAnsi="Times New Roman"/>
          <w:color w:val="000000" w:themeColor="text1"/>
          <w:szCs w:val="24"/>
        </w:rPr>
      </w:pPr>
    </w:p>
    <w:p w:rsidR="007739FB" w:rsidRPr="00813DA9" w:rsidRDefault="007E04FC" w:rsidP="003A19CE">
      <w:pPr>
        <w:pStyle w:val="Heading1"/>
        <w:jc w:val="left"/>
      </w:pPr>
      <w:r w:rsidRPr="003A19CE">
        <w:rPr>
          <w:b w:val="0"/>
          <w:sz w:val="24"/>
          <w:szCs w:val="24"/>
        </w:rPr>
        <w:tab/>
        <w:t xml:space="preserve">In my opinion, the ALA/L paradigm needs to include some reflection of the degree of language endangerment in a given community. This factor can impact language revitalization efforts in different ways. On one hand, having more first </w:t>
      </w:r>
      <w:r w:rsidRPr="003A19CE">
        <w:rPr>
          <w:b w:val="0"/>
          <w:sz w:val="24"/>
          <w:szCs w:val="24"/>
        </w:rPr>
        <w:lastRenderedPageBreak/>
        <w:t>language speakers may intuitively sound like an advantage. On the other, I have suggested in this study that having less first language speakers can create a situation in which second language learners experience less pressure and less anxiety for not being speakers. This can present a significant asset for language revitalization. The ALA/L paradigm could also consider cultural beliefs associated with the language, forms of language prestige in Indigenous communities, and the role language plays in defining tribal identity. Views in the Chickasaw community on these questions have evolved throughout history and in the last decade have been marked by significant attempts at revaluing the language and encouraging people to learn it. Current efforts to revitalize the language are in fact part of a broader process of sustaining and expanding the Chickasaw Nation politically, economically and culturally. An important component in this exercise in nation building is the transmission of stories that speak to the historical foundations of the Nation and its achievements. These social dynamics are likely to become more prevalent and the current economic security of the Nation suggests that the current investment in language revitalization is likely to continue in the years to come. In the longer term, questions on the return on investments in language revitalization efforts will ask language programs to identify the tangible benefits of language revitalization to justify the financial investment. While these issues are political and economic in nature, the decision to learn and to speak Chickasaw will always continue to reside with individuals and families. As I was told, learning and speaking the language is the result a total desire on the part of the individual, and the language is a fire that has to be nurtured.</w:t>
      </w:r>
      <w:r w:rsidR="00A0094B" w:rsidRPr="00813DA9">
        <w:br w:type="page"/>
      </w:r>
    </w:p>
    <w:p w:rsidR="00AA0B13" w:rsidRPr="003A19CE" w:rsidRDefault="00AA0B13" w:rsidP="003A19CE">
      <w:pPr>
        <w:pStyle w:val="Heading1"/>
      </w:pPr>
      <w:bookmarkStart w:id="7" w:name="_Toc310579474"/>
      <w:bookmarkStart w:id="8" w:name="_Toc315681326"/>
      <w:r w:rsidRPr="003A19CE">
        <w:lastRenderedPageBreak/>
        <w:t>References</w:t>
      </w:r>
      <w:bookmarkEnd w:id="7"/>
      <w:bookmarkEnd w:id="8"/>
    </w:p>
    <w:p w:rsidR="009D3149" w:rsidRDefault="009D3149" w:rsidP="009D3149">
      <w:pPr>
        <w:pStyle w:val="NoSpacing"/>
        <w:rPr>
          <w:rFonts w:ascii="Times New Roman" w:hAnsi="Times New Roman"/>
          <w:szCs w:val="24"/>
        </w:rPr>
      </w:pPr>
      <w:r w:rsidRPr="00CE2326">
        <w:rPr>
          <w:rFonts w:ascii="Times New Roman" w:hAnsi="Times New Roman"/>
          <w:szCs w:val="24"/>
        </w:rPr>
        <w:t>Agee</w:t>
      </w:r>
      <w:r>
        <w:rPr>
          <w:rFonts w:ascii="Times New Roman" w:hAnsi="Times New Roman"/>
          <w:szCs w:val="24"/>
        </w:rPr>
        <w:t xml:space="preserve">, </w:t>
      </w:r>
      <w:r w:rsidRPr="00CE2326">
        <w:rPr>
          <w:rFonts w:ascii="Times New Roman" w:hAnsi="Times New Roman"/>
          <w:szCs w:val="24"/>
        </w:rPr>
        <w:t>Steven C.</w:t>
      </w:r>
    </w:p>
    <w:p w:rsidR="009D3149" w:rsidRDefault="009D3149" w:rsidP="009D3149">
      <w:pPr>
        <w:pStyle w:val="NoSpacing"/>
        <w:ind w:left="1440" w:hanging="720"/>
        <w:rPr>
          <w:rFonts w:ascii="Times New Roman" w:hAnsi="Times New Roman"/>
          <w:szCs w:val="24"/>
        </w:rPr>
      </w:pPr>
      <w:r>
        <w:rPr>
          <w:rFonts w:ascii="Times New Roman" w:hAnsi="Times New Roman"/>
          <w:szCs w:val="24"/>
        </w:rPr>
        <w:t>2012</w:t>
      </w:r>
      <w:r>
        <w:rPr>
          <w:rFonts w:ascii="Times New Roman" w:hAnsi="Times New Roman"/>
          <w:szCs w:val="24"/>
        </w:rPr>
        <w:tab/>
      </w:r>
      <w:r w:rsidRPr="00CE2326">
        <w:rPr>
          <w:rFonts w:ascii="Times New Roman" w:hAnsi="Times New Roman"/>
          <w:szCs w:val="24"/>
        </w:rPr>
        <w:t>Estimating the Oklahoma Economic Impact of the Chickasaw Nation</w:t>
      </w:r>
      <w:r>
        <w:rPr>
          <w:rFonts w:ascii="Times New Roman" w:hAnsi="Times New Roman"/>
          <w:szCs w:val="24"/>
        </w:rPr>
        <w:t xml:space="preserve">. </w:t>
      </w:r>
      <w:proofErr w:type="gramStart"/>
      <w:r w:rsidRPr="00CE2326">
        <w:rPr>
          <w:rFonts w:ascii="Times New Roman" w:hAnsi="Times New Roman"/>
          <w:szCs w:val="24"/>
        </w:rPr>
        <w:t>Economic Research &amp; Policy Institute Oklahoma City University</w:t>
      </w:r>
      <w:r>
        <w:rPr>
          <w:rFonts w:ascii="Times New Roman" w:hAnsi="Times New Roman"/>
          <w:szCs w:val="24"/>
        </w:rPr>
        <w:t>.</w:t>
      </w:r>
      <w:proofErr w:type="gramEnd"/>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Ahlers, Jocelyn C.</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2006</w:t>
      </w:r>
      <w:r w:rsidRPr="00CA426A">
        <w:rPr>
          <w:rFonts w:ascii="Times New Roman" w:hAnsi="Times New Roman"/>
          <w:szCs w:val="24"/>
        </w:rPr>
        <w:tab/>
        <w:t>Framing discourse: Creating community through Native language use. Journal of Linguistic Anthropology Journal of Linguistic Anthropology 16(1):58-75.</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Anderson, Benedict R. O'G</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1991</w:t>
      </w:r>
      <w:r w:rsidRPr="00CA426A">
        <w:rPr>
          <w:rFonts w:ascii="Times New Roman" w:hAnsi="Times New Roman"/>
          <w:szCs w:val="24"/>
        </w:rPr>
        <w:tab/>
        <w:t xml:space="preserve">Imagined </w:t>
      </w:r>
      <w:r w:rsidR="009C1C79" w:rsidRPr="00CA426A">
        <w:rPr>
          <w:rFonts w:ascii="Times New Roman" w:hAnsi="Times New Roman"/>
          <w:szCs w:val="24"/>
        </w:rPr>
        <w:t>communities:</w:t>
      </w:r>
      <w:r w:rsidRPr="00CA426A">
        <w:rPr>
          <w:rFonts w:ascii="Times New Roman" w:hAnsi="Times New Roman"/>
          <w:szCs w:val="24"/>
        </w:rPr>
        <w:t xml:space="preserve"> reflections on the origin and spread of nationalism. London; New York: Verso.</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Anoatubby, Bill</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2006</w:t>
      </w:r>
      <w:r w:rsidRPr="00CA426A">
        <w:rPr>
          <w:rFonts w:ascii="Times New Roman" w:hAnsi="Times New Roman"/>
          <w:szCs w:val="24"/>
        </w:rPr>
        <w:tab/>
        <w:t xml:space="preserve">Chickasaw. In </w:t>
      </w:r>
      <w:r w:rsidR="009C1C79" w:rsidRPr="00CA426A">
        <w:rPr>
          <w:rFonts w:ascii="Times New Roman" w:hAnsi="Times New Roman"/>
          <w:szCs w:val="24"/>
        </w:rPr>
        <w:t>Chickasaw:</w:t>
      </w:r>
      <w:r w:rsidRPr="00CA426A">
        <w:rPr>
          <w:rFonts w:ascii="Times New Roman" w:hAnsi="Times New Roman"/>
          <w:szCs w:val="24"/>
        </w:rPr>
        <w:t xml:space="preserve"> unconquered and unconquerable. D. Fitzgerald, J. Barbour, A.J. Cobb, and L. Hogan, eds. Pp. 11-15. Ada, Okla.: Chickasaw Press.</w:t>
      </w:r>
    </w:p>
    <w:p w:rsidR="009D3149" w:rsidRDefault="009D3149" w:rsidP="009D3149">
      <w:pPr>
        <w:pStyle w:val="NoSpacing"/>
        <w:rPr>
          <w:rFonts w:ascii="Times New Roman" w:hAnsi="Times New Roman"/>
          <w:szCs w:val="24"/>
        </w:rPr>
      </w:pPr>
    </w:p>
    <w:p w:rsidR="009D3149" w:rsidRPr="00EC2525" w:rsidRDefault="009D3149" w:rsidP="009D3149">
      <w:pPr>
        <w:pStyle w:val="Default"/>
      </w:pPr>
      <w:r w:rsidRPr="00EC2525">
        <w:t xml:space="preserve">Anonymous </w:t>
      </w:r>
    </w:p>
    <w:p w:rsidR="009D3149" w:rsidRPr="00EC2525" w:rsidRDefault="009D3149" w:rsidP="009D3149">
      <w:pPr>
        <w:pStyle w:val="Default"/>
        <w:ind w:firstLine="720"/>
      </w:pPr>
      <w:r w:rsidRPr="00EC2525">
        <w:t xml:space="preserve">2014a   Recorded interview with author </w:t>
      </w:r>
    </w:p>
    <w:p w:rsidR="009D3149" w:rsidRPr="00EC2525" w:rsidRDefault="009D3149" w:rsidP="009D3149">
      <w:pPr>
        <w:pStyle w:val="Default"/>
        <w:ind w:left="720"/>
      </w:pPr>
      <w:r w:rsidRPr="00EC2525">
        <w:t xml:space="preserve">             </w:t>
      </w:r>
      <w:proofErr w:type="gramStart"/>
      <w:r w:rsidRPr="00EC2525">
        <w:t>I.C. Ozbolt, ed. Location undisclosed to protect identity of interviewee.</w:t>
      </w:r>
      <w:proofErr w:type="gramEnd"/>
      <w:r w:rsidRPr="00EC2525">
        <w:t xml:space="preserve"> </w:t>
      </w:r>
    </w:p>
    <w:p w:rsidR="009D3149" w:rsidRPr="00EC2525" w:rsidRDefault="009D3149" w:rsidP="009D3149">
      <w:pPr>
        <w:pStyle w:val="Default"/>
      </w:pPr>
      <w:r w:rsidRPr="00EC2525">
        <w:t xml:space="preserve">— </w:t>
      </w:r>
    </w:p>
    <w:p w:rsidR="009D3149" w:rsidRPr="00EC2525" w:rsidRDefault="009D3149" w:rsidP="009D3149">
      <w:pPr>
        <w:pStyle w:val="Default"/>
        <w:ind w:firstLine="720"/>
      </w:pPr>
      <w:r w:rsidRPr="00EC2525">
        <w:t xml:space="preserve">2014b   Recorded interview with author </w:t>
      </w:r>
    </w:p>
    <w:p w:rsidR="009D3149" w:rsidRDefault="009D3149" w:rsidP="009D3149">
      <w:pPr>
        <w:pStyle w:val="NoSpacing"/>
        <w:ind w:left="720" w:firstLine="720"/>
        <w:rPr>
          <w:rFonts w:ascii="Times New Roman" w:hAnsi="Times New Roman"/>
          <w:szCs w:val="24"/>
        </w:rPr>
      </w:pPr>
      <w:proofErr w:type="gramStart"/>
      <w:r w:rsidRPr="00EC2525">
        <w:rPr>
          <w:rFonts w:ascii="Times New Roman" w:hAnsi="Times New Roman"/>
          <w:szCs w:val="24"/>
        </w:rPr>
        <w:t>I.C. Ozbolt, ed. Location undisclosed to protect identity of interviewee.</w:t>
      </w:r>
      <w:proofErr w:type="gramEnd"/>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Arviso, Marie, and Wayne Holm</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2001</w:t>
      </w:r>
      <w:r w:rsidRPr="00CA426A">
        <w:rPr>
          <w:rFonts w:ascii="Times New Roman" w:hAnsi="Times New Roman"/>
          <w:szCs w:val="24"/>
        </w:rPr>
        <w:tab/>
        <w:t xml:space="preserve">Tséhootsooídi Ółta'gi Diné Bizaad Bíhoo'aah. </w:t>
      </w:r>
      <w:r w:rsidRPr="00907B2B">
        <w:rPr>
          <w:rFonts w:ascii="Times New Roman" w:hAnsi="Times New Roman"/>
          <w:i/>
          <w:szCs w:val="24"/>
        </w:rPr>
        <w:t>In</w:t>
      </w:r>
      <w:r w:rsidRPr="00CA426A">
        <w:rPr>
          <w:rFonts w:ascii="Times New Roman" w:hAnsi="Times New Roman"/>
          <w:szCs w:val="24"/>
        </w:rPr>
        <w:t xml:space="preserve"> The green book of language revitalization in practice. L.H.K.L. Hale, ed. Pp. 203-215. San Diego, CA: Academic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Atkinson, James R.</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2004</w:t>
      </w:r>
      <w:r w:rsidRPr="00CA426A">
        <w:rPr>
          <w:rFonts w:ascii="Times New Roman" w:hAnsi="Times New Roman"/>
          <w:szCs w:val="24"/>
        </w:rPr>
        <w:tab/>
        <w:t xml:space="preserve">Splendid land, splendid </w:t>
      </w:r>
      <w:r w:rsidR="009C1C79" w:rsidRPr="00CA426A">
        <w:rPr>
          <w:rFonts w:ascii="Times New Roman" w:hAnsi="Times New Roman"/>
          <w:szCs w:val="24"/>
        </w:rPr>
        <w:t>people:</w:t>
      </w:r>
      <w:r w:rsidRPr="00CA426A">
        <w:rPr>
          <w:rFonts w:ascii="Times New Roman" w:hAnsi="Times New Roman"/>
          <w:szCs w:val="24"/>
        </w:rPr>
        <w:t xml:space="preserve"> the Chickasaw Indians to removal. Tuscaloosa: University of Alabama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Barbour, Jeannie</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2006</w:t>
      </w:r>
      <w:r w:rsidRPr="00CA426A">
        <w:rPr>
          <w:rFonts w:ascii="Times New Roman" w:hAnsi="Times New Roman"/>
          <w:szCs w:val="24"/>
        </w:rPr>
        <w:tab/>
        <w:t xml:space="preserve">The Homelands. </w:t>
      </w:r>
      <w:r w:rsidRPr="00907B2B">
        <w:rPr>
          <w:rFonts w:ascii="Times New Roman" w:hAnsi="Times New Roman"/>
          <w:i/>
          <w:szCs w:val="24"/>
        </w:rPr>
        <w:t>In</w:t>
      </w:r>
      <w:r w:rsidRPr="00CA426A">
        <w:rPr>
          <w:rFonts w:ascii="Times New Roman" w:hAnsi="Times New Roman"/>
          <w:szCs w:val="24"/>
        </w:rPr>
        <w:t xml:space="preserve"> </w:t>
      </w:r>
      <w:r w:rsidR="009C1C79" w:rsidRPr="00CA426A">
        <w:rPr>
          <w:rFonts w:ascii="Times New Roman" w:hAnsi="Times New Roman"/>
          <w:szCs w:val="24"/>
        </w:rPr>
        <w:t>Chickasaw:</w:t>
      </w:r>
      <w:r w:rsidRPr="00CA426A">
        <w:rPr>
          <w:rFonts w:ascii="Times New Roman" w:hAnsi="Times New Roman"/>
          <w:szCs w:val="24"/>
        </w:rPr>
        <w:t xml:space="preserve"> unconquered and unconquerable. D. Fitzgerald, J. Barbour, A.J. Cobb, and L. Hogan, eds. Pp. 17-26. Ada, Okla.: Chickasaw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Bennett, Ruth S.</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2006</w:t>
      </w:r>
      <w:r w:rsidRPr="00CA426A">
        <w:rPr>
          <w:rFonts w:ascii="Times New Roman" w:hAnsi="Times New Roman"/>
          <w:szCs w:val="24"/>
        </w:rPr>
        <w:tab/>
        <w:t xml:space="preserve">What Motivates Indigenous Language Learners? </w:t>
      </w:r>
      <w:r w:rsidRPr="00907B2B">
        <w:rPr>
          <w:rFonts w:ascii="Times New Roman" w:hAnsi="Times New Roman"/>
          <w:i/>
          <w:szCs w:val="24"/>
        </w:rPr>
        <w:t>In</w:t>
      </w:r>
      <w:r w:rsidRPr="00CA426A">
        <w:rPr>
          <w:rFonts w:ascii="Times New Roman" w:hAnsi="Times New Roman"/>
          <w:szCs w:val="24"/>
        </w:rPr>
        <w:t xml:space="preserve"> One voice, many </w:t>
      </w:r>
      <w:r w:rsidR="009C1C79" w:rsidRPr="00CA426A">
        <w:rPr>
          <w:rFonts w:ascii="Times New Roman" w:hAnsi="Times New Roman"/>
          <w:szCs w:val="24"/>
        </w:rPr>
        <w:t>voices:</w:t>
      </w:r>
      <w:r w:rsidRPr="00CA426A">
        <w:rPr>
          <w:rFonts w:ascii="Times New Roman" w:hAnsi="Times New Roman"/>
          <w:szCs w:val="24"/>
        </w:rPr>
        <w:t xml:space="preserve"> recreating indigenous language communities. </w:t>
      </w:r>
      <w:proofErr w:type="gramStart"/>
      <w:r w:rsidRPr="00CA426A">
        <w:rPr>
          <w:rFonts w:ascii="Times New Roman" w:hAnsi="Times New Roman"/>
          <w:szCs w:val="24"/>
        </w:rPr>
        <w:t>T.L. McCarty, O. Zepeda, V.H. Begay, C. Arizona State University.</w:t>
      </w:r>
      <w:proofErr w:type="gramEnd"/>
      <w:r w:rsidRPr="00CA426A">
        <w:rPr>
          <w:rFonts w:ascii="Times New Roman" w:hAnsi="Times New Roman"/>
          <w:szCs w:val="24"/>
        </w:rPr>
        <w:t xml:space="preserve"> </w:t>
      </w:r>
      <w:proofErr w:type="gramStart"/>
      <w:r w:rsidRPr="00CA426A">
        <w:rPr>
          <w:rFonts w:ascii="Times New Roman" w:hAnsi="Times New Roman"/>
          <w:szCs w:val="24"/>
        </w:rPr>
        <w:t>Indian Education, I. University of Arizona.</w:t>
      </w:r>
      <w:proofErr w:type="gramEnd"/>
      <w:r w:rsidRPr="00CA426A">
        <w:rPr>
          <w:rFonts w:ascii="Times New Roman" w:hAnsi="Times New Roman"/>
          <w:szCs w:val="24"/>
        </w:rPr>
        <w:t xml:space="preserve"> American Indian Language </w:t>
      </w:r>
      <w:proofErr w:type="gramStart"/>
      <w:r w:rsidRPr="00CA426A">
        <w:rPr>
          <w:rFonts w:ascii="Times New Roman" w:hAnsi="Times New Roman"/>
          <w:szCs w:val="24"/>
        </w:rPr>
        <w:t>Development,</w:t>
      </w:r>
      <w:proofErr w:type="gramEnd"/>
      <w:r w:rsidRPr="00CA426A">
        <w:rPr>
          <w:rFonts w:ascii="Times New Roman" w:hAnsi="Times New Roman"/>
          <w:szCs w:val="24"/>
        </w:rPr>
        <w:t xml:space="preserve"> and C. </w:t>
      </w:r>
      <w:r w:rsidRPr="00CA426A">
        <w:rPr>
          <w:rFonts w:ascii="Times New Roman" w:hAnsi="Times New Roman"/>
          <w:szCs w:val="24"/>
        </w:rPr>
        <w:lastRenderedPageBreak/>
        <w:t xml:space="preserve">Stabilizing Indigenous Languages, eds. Pp. 275-309. Tempe, Ariz.; Tucson: Arizona State University Center for Indian </w:t>
      </w:r>
      <w:r w:rsidR="009C1C79" w:rsidRPr="00CA426A">
        <w:rPr>
          <w:rFonts w:ascii="Times New Roman" w:hAnsi="Times New Roman"/>
          <w:szCs w:val="24"/>
        </w:rPr>
        <w:t>Education;</w:t>
      </w:r>
      <w:r w:rsidRPr="00CA426A">
        <w:rPr>
          <w:rFonts w:ascii="Times New Roman" w:hAnsi="Times New Roman"/>
          <w:szCs w:val="24"/>
        </w:rPr>
        <w:t xml:space="preserve"> University of Arizona American Indian Language Development </w:t>
      </w:r>
      <w:r w:rsidR="00907B2B" w:rsidRPr="00CA426A">
        <w:rPr>
          <w:rFonts w:ascii="Times New Roman" w:hAnsi="Times New Roman"/>
          <w:szCs w:val="24"/>
        </w:rPr>
        <w:t>Institute</w:t>
      </w:r>
      <w:r w:rsidRPr="00CA426A">
        <w:rPr>
          <w:rFonts w:ascii="Times New Roman" w:hAnsi="Times New Roman"/>
          <w:szCs w:val="24"/>
        </w:rPr>
        <w:t>.</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Berlin, Lawrence N.</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2006</w:t>
      </w:r>
      <w:r w:rsidRPr="00CA426A">
        <w:rPr>
          <w:rFonts w:ascii="Times New Roman" w:hAnsi="Times New Roman"/>
          <w:szCs w:val="24"/>
        </w:rPr>
        <w:tab/>
        <w:t xml:space="preserve">Indigenous Language Education and Second Language Acquisition: Are They Compatible? </w:t>
      </w:r>
      <w:r w:rsidRPr="00907B2B">
        <w:rPr>
          <w:rFonts w:ascii="Times New Roman" w:hAnsi="Times New Roman"/>
          <w:i/>
          <w:szCs w:val="24"/>
        </w:rPr>
        <w:t>In</w:t>
      </w:r>
      <w:r w:rsidRPr="00CA426A">
        <w:rPr>
          <w:rFonts w:ascii="Times New Roman" w:hAnsi="Times New Roman"/>
          <w:szCs w:val="24"/>
        </w:rPr>
        <w:t xml:space="preserve"> One voice, many </w:t>
      </w:r>
      <w:r w:rsidR="009C1C79" w:rsidRPr="00CA426A">
        <w:rPr>
          <w:rFonts w:ascii="Times New Roman" w:hAnsi="Times New Roman"/>
          <w:szCs w:val="24"/>
        </w:rPr>
        <w:t>voices:</w:t>
      </w:r>
      <w:r w:rsidRPr="00CA426A">
        <w:rPr>
          <w:rFonts w:ascii="Times New Roman" w:hAnsi="Times New Roman"/>
          <w:szCs w:val="24"/>
        </w:rPr>
        <w:t xml:space="preserve"> recreating indigenous language communities. </w:t>
      </w:r>
      <w:proofErr w:type="gramStart"/>
      <w:r w:rsidRPr="00CA426A">
        <w:rPr>
          <w:rFonts w:ascii="Times New Roman" w:hAnsi="Times New Roman"/>
          <w:szCs w:val="24"/>
        </w:rPr>
        <w:t>T.L. McCarty, O. Zepeda, V.H. Begay, C. Arizona State University.</w:t>
      </w:r>
      <w:proofErr w:type="gramEnd"/>
      <w:r w:rsidRPr="00CA426A">
        <w:rPr>
          <w:rFonts w:ascii="Times New Roman" w:hAnsi="Times New Roman"/>
          <w:szCs w:val="24"/>
        </w:rPr>
        <w:t xml:space="preserve"> </w:t>
      </w:r>
      <w:proofErr w:type="gramStart"/>
      <w:r w:rsidRPr="00CA426A">
        <w:rPr>
          <w:rFonts w:ascii="Times New Roman" w:hAnsi="Times New Roman"/>
          <w:szCs w:val="24"/>
        </w:rPr>
        <w:t>Indian Education, I. University of Arizona.</w:t>
      </w:r>
      <w:proofErr w:type="gramEnd"/>
      <w:r w:rsidRPr="00CA426A">
        <w:rPr>
          <w:rFonts w:ascii="Times New Roman" w:hAnsi="Times New Roman"/>
          <w:szCs w:val="24"/>
        </w:rPr>
        <w:t xml:space="preserve"> American Indian Language </w:t>
      </w:r>
      <w:proofErr w:type="gramStart"/>
      <w:r w:rsidRPr="00CA426A">
        <w:rPr>
          <w:rFonts w:ascii="Times New Roman" w:hAnsi="Times New Roman"/>
          <w:szCs w:val="24"/>
        </w:rPr>
        <w:t>Development,</w:t>
      </w:r>
      <w:proofErr w:type="gramEnd"/>
      <w:r w:rsidRPr="00CA426A">
        <w:rPr>
          <w:rFonts w:ascii="Times New Roman" w:hAnsi="Times New Roman"/>
          <w:szCs w:val="24"/>
        </w:rPr>
        <w:t xml:space="preserve"> and C. Stabilizing Indigenous Languages, eds. Pp. 251-273. Tempe, Ariz.; Tucson: Arizona State University Center for Indian </w:t>
      </w:r>
      <w:r w:rsidR="009C1C79" w:rsidRPr="00CA426A">
        <w:rPr>
          <w:rFonts w:ascii="Times New Roman" w:hAnsi="Times New Roman"/>
          <w:szCs w:val="24"/>
        </w:rPr>
        <w:t>Education;</w:t>
      </w:r>
      <w:r w:rsidRPr="00CA426A">
        <w:rPr>
          <w:rFonts w:ascii="Times New Roman" w:hAnsi="Times New Roman"/>
          <w:szCs w:val="24"/>
        </w:rPr>
        <w:t xml:space="preserve"> University of Arizona American Indian Language Development </w:t>
      </w:r>
      <w:r w:rsidR="00907B2B" w:rsidRPr="00CA426A">
        <w:rPr>
          <w:rFonts w:ascii="Times New Roman" w:hAnsi="Times New Roman"/>
          <w:szCs w:val="24"/>
        </w:rPr>
        <w:t>Institute</w:t>
      </w:r>
      <w:r w:rsidRPr="00CA426A">
        <w:rPr>
          <w:rFonts w:ascii="Times New Roman" w:hAnsi="Times New Roman"/>
          <w:szCs w:val="24"/>
        </w:rPr>
        <w:t>.</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Broadwell, George Aaron</w:t>
      </w: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ab/>
        <w:t>2006</w:t>
      </w:r>
      <w:r w:rsidRPr="00CA426A">
        <w:rPr>
          <w:rFonts w:ascii="Times New Roman" w:hAnsi="Times New Roman"/>
          <w:szCs w:val="24"/>
        </w:rPr>
        <w:tab/>
        <w:t>A Choctaw reference grammar. Lincoln [u.a.]: Univ. of Nebraska Press.</w:t>
      </w:r>
    </w:p>
    <w:p w:rsidR="009D3149" w:rsidRDefault="009D3149" w:rsidP="009D3149">
      <w:pPr>
        <w:pStyle w:val="NoSpacing"/>
        <w:rPr>
          <w:rFonts w:ascii="Times New Roman" w:hAnsi="Times New Roman"/>
          <w:szCs w:val="24"/>
        </w:rPr>
      </w:pPr>
    </w:p>
    <w:p w:rsidR="009D3149" w:rsidRDefault="009D3149" w:rsidP="009D3149">
      <w:pPr>
        <w:pStyle w:val="NoSpacing"/>
        <w:rPr>
          <w:rFonts w:ascii="Times New Roman" w:hAnsi="Times New Roman"/>
          <w:szCs w:val="24"/>
        </w:rPr>
      </w:pPr>
      <w:r>
        <w:rPr>
          <w:rFonts w:ascii="Times New Roman" w:hAnsi="Times New Roman"/>
          <w:szCs w:val="24"/>
        </w:rPr>
        <w:t>Chickasaw Language Revitalization Program</w:t>
      </w:r>
    </w:p>
    <w:p w:rsidR="009D3149" w:rsidRDefault="009D3149" w:rsidP="009D3149">
      <w:pPr>
        <w:pStyle w:val="NoSpacing"/>
        <w:rPr>
          <w:rFonts w:ascii="Times New Roman" w:hAnsi="Times New Roman"/>
          <w:szCs w:val="24"/>
        </w:rPr>
      </w:pPr>
      <w:r>
        <w:rPr>
          <w:rFonts w:ascii="Times New Roman" w:hAnsi="Times New Roman"/>
          <w:szCs w:val="24"/>
        </w:rPr>
        <w:tab/>
        <w:t>2007</w:t>
      </w:r>
      <w:r>
        <w:rPr>
          <w:rFonts w:ascii="Times New Roman" w:hAnsi="Times New Roman"/>
          <w:szCs w:val="24"/>
        </w:rPr>
        <w:tab/>
        <w:t>Language Survey</w:t>
      </w:r>
    </w:p>
    <w:p w:rsidR="009D3149" w:rsidRDefault="009D3149" w:rsidP="009D3149">
      <w:pPr>
        <w:pStyle w:val="NoSpacing"/>
        <w:rPr>
          <w:rFonts w:ascii="Times New Roman" w:hAnsi="Times New Roman"/>
          <w:szCs w:val="24"/>
        </w:rPr>
      </w:pPr>
    </w:p>
    <w:p w:rsidR="009D3149" w:rsidRPr="00045BE2" w:rsidRDefault="009D3149" w:rsidP="009D3149">
      <w:pPr>
        <w:pStyle w:val="Default"/>
      </w:pPr>
      <w:r>
        <w:t>Clark</w:t>
      </w:r>
      <w:r w:rsidRPr="00045BE2">
        <w:t xml:space="preserve">, </w:t>
      </w:r>
      <w:r>
        <w:t>Matt</w:t>
      </w:r>
      <w:r w:rsidRPr="00045BE2">
        <w:t xml:space="preserve"> </w:t>
      </w:r>
    </w:p>
    <w:p w:rsidR="009D3149" w:rsidRPr="00045BE2" w:rsidRDefault="009D3149" w:rsidP="009D3149">
      <w:pPr>
        <w:pStyle w:val="Default"/>
        <w:ind w:firstLine="720"/>
      </w:pPr>
      <w:r w:rsidRPr="00045BE2">
        <w:t xml:space="preserve">2014   Recorded interview with author </w:t>
      </w:r>
    </w:p>
    <w:p w:rsidR="009D3149" w:rsidRDefault="009D3149" w:rsidP="009D3149">
      <w:pPr>
        <w:pStyle w:val="NoSpacing"/>
        <w:rPr>
          <w:rFonts w:ascii="Times New Roman" w:hAnsi="Times New Roman"/>
          <w:szCs w:val="24"/>
        </w:rPr>
      </w:pPr>
      <w:r>
        <w:rPr>
          <w:rFonts w:ascii="Times New Roman" w:hAnsi="Times New Roman"/>
          <w:szCs w:val="24"/>
        </w:rPr>
        <w:t xml:space="preserve">           </w:t>
      </w:r>
      <w:r>
        <w:rPr>
          <w:rFonts w:ascii="Times New Roman" w:hAnsi="Times New Roman"/>
          <w:szCs w:val="24"/>
        </w:rPr>
        <w:tab/>
      </w:r>
      <w:r>
        <w:rPr>
          <w:rFonts w:ascii="Times New Roman" w:hAnsi="Times New Roman"/>
          <w:szCs w:val="24"/>
        </w:rPr>
        <w:tab/>
        <w:t>I.C. Ozbolt, ed. Purcell</w:t>
      </w:r>
      <w:r w:rsidRPr="00045BE2">
        <w:rPr>
          <w:rFonts w:ascii="Times New Roman" w:hAnsi="Times New Roman"/>
          <w:szCs w:val="24"/>
        </w:rPr>
        <w:t>, OK.</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Clifford, James</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1988</w:t>
      </w:r>
      <w:r w:rsidRPr="00CA426A">
        <w:rPr>
          <w:rFonts w:ascii="Times New Roman" w:hAnsi="Times New Roman"/>
          <w:szCs w:val="24"/>
        </w:rPr>
        <w:tab/>
        <w:t xml:space="preserve">Identity in Mashpee. </w:t>
      </w:r>
      <w:r w:rsidRPr="00907B2B">
        <w:rPr>
          <w:rFonts w:ascii="Times New Roman" w:hAnsi="Times New Roman"/>
          <w:i/>
          <w:szCs w:val="24"/>
        </w:rPr>
        <w:t>In</w:t>
      </w:r>
      <w:r w:rsidRPr="00CA426A">
        <w:rPr>
          <w:rFonts w:ascii="Times New Roman" w:hAnsi="Times New Roman"/>
          <w:szCs w:val="24"/>
        </w:rPr>
        <w:t xml:space="preserve"> The predicament of </w:t>
      </w:r>
      <w:r w:rsidR="009C1C79" w:rsidRPr="00CA426A">
        <w:rPr>
          <w:rFonts w:ascii="Times New Roman" w:hAnsi="Times New Roman"/>
          <w:szCs w:val="24"/>
        </w:rPr>
        <w:t>culture:</w:t>
      </w:r>
      <w:r w:rsidRPr="00CA426A">
        <w:rPr>
          <w:rFonts w:ascii="Times New Roman" w:hAnsi="Times New Roman"/>
          <w:szCs w:val="24"/>
        </w:rPr>
        <w:t xml:space="preserve"> twentieth-century ethnography, literature, and art. Pp. 277-346. Cambridge, Mass.: Harvard University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Cobb, Amanda J.</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1997</w:t>
      </w:r>
      <w:r w:rsidRPr="00CA426A">
        <w:rPr>
          <w:rFonts w:ascii="Times New Roman" w:hAnsi="Times New Roman"/>
          <w:szCs w:val="24"/>
        </w:rPr>
        <w:tab/>
        <w:t xml:space="preserve">Listening to our grandmothers' stories: an historical analysis of the literacy curricula at Bloomfield Academy/Carter Seminary for Chickasaw Females, Indian Territory/Oklahoma, </w:t>
      </w:r>
      <w:proofErr w:type="gramStart"/>
      <w:r w:rsidRPr="00CA426A">
        <w:rPr>
          <w:rFonts w:ascii="Times New Roman" w:hAnsi="Times New Roman"/>
          <w:szCs w:val="24"/>
        </w:rPr>
        <w:t>1852</w:t>
      </w:r>
      <w:proofErr w:type="gramEnd"/>
      <w:r w:rsidRPr="00CA426A">
        <w:rPr>
          <w:rFonts w:ascii="Times New Roman" w:hAnsi="Times New Roman"/>
          <w:szCs w:val="24"/>
        </w:rPr>
        <w:t>-1949.</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2000</w:t>
      </w:r>
      <w:r w:rsidRPr="00CA426A">
        <w:rPr>
          <w:rFonts w:ascii="Times New Roman" w:hAnsi="Times New Roman"/>
          <w:szCs w:val="24"/>
        </w:rPr>
        <w:tab/>
        <w:t>Listeni</w:t>
      </w:r>
      <w:r>
        <w:rPr>
          <w:rFonts w:ascii="Times New Roman" w:hAnsi="Times New Roman"/>
          <w:szCs w:val="24"/>
        </w:rPr>
        <w:t>ng to our grandmothers' stories</w:t>
      </w:r>
      <w:r w:rsidRPr="00CA426A">
        <w:rPr>
          <w:rFonts w:ascii="Times New Roman" w:hAnsi="Times New Roman"/>
          <w:szCs w:val="24"/>
        </w:rPr>
        <w:t>: the Bloomfield Academy for Chickasaw Females, 1852-1949. Lincoln: University of Nebraska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2006</w:t>
      </w:r>
      <w:r w:rsidRPr="00CA426A">
        <w:rPr>
          <w:rFonts w:ascii="Times New Roman" w:hAnsi="Times New Roman"/>
          <w:szCs w:val="24"/>
        </w:rPr>
        <w:tab/>
        <w:t>Re</w:t>
      </w:r>
      <w:r>
        <w:rPr>
          <w:rFonts w:ascii="Times New Roman" w:hAnsi="Times New Roman"/>
          <w:szCs w:val="24"/>
        </w:rPr>
        <w:t xml:space="preserve">building a Nation. </w:t>
      </w:r>
      <w:r w:rsidRPr="00907B2B">
        <w:rPr>
          <w:rFonts w:ascii="Times New Roman" w:hAnsi="Times New Roman"/>
          <w:i/>
          <w:szCs w:val="24"/>
        </w:rPr>
        <w:t>In</w:t>
      </w:r>
      <w:r>
        <w:rPr>
          <w:rFonts w:ascii="Times New Roman" w:hAnsi="Times New Roman"/>
          <w:szCs w:val="24"/>
        </w:rPr>
        <w:t xml:space="preserve"> Chickasaw</w:t>
      </w:r>
      <w:r w:rsidRPr="00CA426A">
        <w:rPr>
          <w:rFonts w:ascii="Times New Roman" w:hAnsi="Times New Roman"/>
          <w:szCs w:val="24"/>
        </w:rPr>
        <w:t>: unconquered and unconquerable. D. Fitzgerald, J. Barbour, A.J. Cobb, and L. Hogan, eds. Pp. 27-38. Ada, Okla.: Chickasaw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Coleman, E. Gabriella</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2010</w:t>
      </w:r>
      <w:r w:rsidRPr="00CA426A">
        <w:rPr>
          <w:rFonts w:ascii="Times New Roman" w:hAnsi="Times New Roman"/>
          <w:szCs w:val="24"/>
        </w:rPr>
        <w:tab/>
        <w:t>Ethnographic approaches to digital media. Annual review of anthropology 39:487-505.</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Cummins, Jim</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1992</w:t>
      </w:r>
      <w:r w:rsidRPr="00CA426A">
        <w:rPr>
          <w:rFonts w:ascii="Times New Roman" w:hAnsi="Times New Roman"/>
          <w:szCs w:val="24"/>
        </w:rPr>
        <w:tab/>
        <w:t xml:space="preserve">The empowerment of Indian students. </w:t>
      </w:r>
      <w:r w:rsidRPr="00907B2B">
        <w:rPr>
          <w:rFonts w:ascii="Times New Roman" w:hAnsi="Times New Roman"/>
          <w:i/>
          <w:szCs w:val="24"/>
        </w:rPr>
        <w:t>In</w:t>
      </w:r>
      <w:r w:rsidRPr="00CA426A">
        <w:rPr>
          <w:rFonts w:ascii="Times New Roman" w:hAnsi="Times New Roman"/>
          <w:szCs w:val="24"/>
        </w:rPr>
        <w:t xml:space="preserve"> Teaching American Indian students. J.A. Reyhner, ed. Pp. 3-12. Norman: University of Oklahoma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Cushman, H. B.</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1899</w:t>
      </w:r>
      <w:r w:rsidRPr="00CA426A">
        <w:rPr>
          <w:rFonts w:ascii="Times New Roman" w:hAnsi="Times New Roman"/>
          <w:szCs w:val="24"/>
        </w:rPr>
        <w:tab/>
        <w:t>History of the Choctaw, Chickasaw and Natchez Indians. Greenville, Tex.: Headlight printing House.</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Dauenhauer, N., and R. Dauenhauer</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1998</w:t>
      </w:r>
      <w:r w:rsidRPr="00CA426A">
        <w:rPr>
          <w:rFonts w:ascii="Times New Roman" w:hAnsi="Times New Roman"/>
          <w:szCs w:val="24"/>
        </w:rPr>
        <w:tab/>
        <w:t xml:space="preserve">Technical, emotional, and ideological issues in reversing language shift: Examples from Southeast Alaska. </w:t>
      </w:r>
      <w:r w:rsidRPr="00907B2B">
        <w:rPr>
          <w:rFonts w:ascii="Times New Roman" w:hAnsi="Times New Roman"/>
          <w:i/>
          <w:szCs w:val="24"/>
        </w:rPr>
        <w:t>In</w:t>
      </w:r>
      <w:r w:rsidRPr="00CA426A">
        <w:rPr>
          <w:rFonts w:ascii="Times New Roman" w:hAnsi="Times New Roman"/>
          <w:szCs w:val="24"/>
        </w:rPr>
        <w:t xml:space="preserve"> Endangered </w:t>
      </w:r>
      <w:r w:rsidR="009C1C79" w:rsidRPr="00CA426A">
        <w:rPr>
          <w:rFonts w:ascii="Times New Roman" w:hAnsi="Times New Roman"/>
          <w:szCs w:val="24"/>
        </w:rPr>
        <w:t>languages:</w:t>
      </w:r>
      <w:r w:rsidRPr="00CA426A">
        <w:rPr>
          <w:rFonts w:ascii="Times New Roman" w:hAnsi="Times New Roman"/>
          <w:szCs w:val="24"/>
        </w:rPr>
        <w:t xml:space="preserve"> language loss and community response. L.A. Grenoble and L.J. Whaley, eds. Pp. 57-98. </w:t>
      </w:r>
      <w:proofErr w:type="gramStart"/>
      <w:r w:rsidRPr="00CA426A">
        <w:rPr>
          <w:rFonts w:ascii="Times New Roman" w:hAnsi="Times New Roman"/>
          <w:szCs w:val="24"/>
        </w:rPr>
        <w:t>Cambridge [England]; New York: Cambridge University Press.</w:t>
      </w:r>
      <w:proofErr w:type="gramEnd"/>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Dorian, Nancy C.</w:t>
      </w:r>
    </w:p>
    <w:p w:rsidR="009D3149" w:rsidRPr="008261BE" w:rsidRDefault="009D3149" w:rsidP="009D3149">
      <w:pPr>
        <w:pStyle w:val="NoSpacing"/>
        <w:ind w:left="1440" w:hanging="720"/>
        <w:rPr>
          <w:rFonts w:ascii="Times New Roman" w:hAnsi="Times New Roman"/>
          <w:szCs w:val="24"/>
        </w:rPr>
      </w:pPr>
      <w:r w:rsidRPr="00CA426A">
        <w:rPr>
          <w:rFonts w:ascii="Times New Roman" w:hAnsi="Times New Roman"/>
          <w:szCs w:val="24"/>
        </w:rPr>
        <w:t>1994</w:t>
      </w:r>
      <w:r w:rsidRPr="00CA426A">
        <w:rPr>
          <w:rFonts w:ascii="Times New Roman" w:hAnsi="Times New Roman"/>
          <w:szCs w:val="24"/>
        </w:rPr>
        <w:tab/>
        <w:t xml:space="preserve">Purism vs. compromise in language revitalization and language revival. </w:t>
      </w:r>
      <w:proofErr w:type="gramStart"/>
      <w:r w:rsidRPr="00CA426A">
        <w:rPr>
          <w:rFonts w:ascii="Times New Roman" w:hAnsi="Times New Roman"/>
          <w:szCs w:val="24"/>
        </w:rPr>
        <w:t xml:space="preserve">Lang. </w:t>
      </w:r>
      <w:r w:rsidRPr="008261BE">
        <w:rPr>
          <w:rFonts w:ascii="Times New Roman" w:hAnsi="Times New Roman"/>
          <w:szCs w:val="24"/>
        </w:rPr>
        <w:t>Soc. Language in Society 23(04).</w:t>
      </w:r>
      <w:proofErr w:type="gramEnd"/>
    </w:p>
    <w:p w:rsidR="009D3149" w:rsidRPr="008261BE" w:rsidRDefault="009D3149" w:rsidP="009D3149">
      <w:pPr>
        <w:pStyle w:val="NoSpacing"/>
        <w:rPr>
          <w:rFonts w:ascii="Times New Roman" w:hAnsi="Times New Roman"/>
          <w:szCs w:val="24"/>
        </w:rPr>
      </w:pPr>
    </w:p>
    <w:p w:rsidR="009D3149" w:rsidRPr="008261BE" w:rsidRDefault="009D3149" w:rsidP="009D3149">
      <w:pPr>
        <w:pStyle w:val="NoSpacing"/>
        <w:rPr>
          <w:rFonts w:ascii="Times New Roman" w:hAnsi="Times New Roman"/>
          <w:szCs w:val="24"/>
        </w:rPr>
      </w:pPr>
      <w:r w:rsidRPr="008261BE">
        <w:rPr>
          <w:rFonts w:ascii="Times New Roman" w:hAnsi="Times New Roman"/>
          <w:szCs w:val="24"/>
        </w:rPr>
        <w:t>Duncan, James</w:t>
      </w:r>
    </w:p>
    <w:p w:rsidR="009C1C79" w:rsidRDefault="009D3149" w:rsidP="009D3149">
      <w:pPr>
        <w:pStyle w:val="NoSpacing"/>
        <w:ind w:left="720"/>
        <w:rPr>
          <w:rFonts w:ascii="Times New Roman" w:hAnsi="Times New Roman"/>
          <w:szCs w:val="24"/>
        </w:rPr>
      </w:pPr>
      <w:r w:rsidRPr="008261BE">
        <w:rPr>
          <w:rFonts w:ascii="Times New Roman" w:hAnsi="Times New Roman"/>
          <w:szCs w:val="24"/>
        </w:rPr>
        <w:t xml:space="preserve">1969   Life History Materials and Related Subjects. </w:t>
      </w:r>
      <w:proofErr w:type="gramStart"/>
      <w:r w:rsidRPr="008261BE">
        <w:rPr>
          <w:rFonts w:ascii="Times New Roman" w:hAnsi="Times New Roman"/>
          <w:i/>
          <w:iCs/>
          <w:szCs w:val="24"/>
        </w:rPr>
        <w:t xml:space="preserve">In </w:t>
      </w:r>
      <w:r w:rsidRPr="008261BE">
        <w:rPr>
          <w:rFonts w:ascii="Times New Roman" w:hAnsi="Times New Roman"/>
          <w:szCs w:val="24"/>
        </w:rPr>
        <w:t>Doris Duke Collection.</w:t>
      </w:r>
      <w:proofErr w:type="gramEnd"/>
      <w:r w:rsidRPr="008261BE">
        <w:rPr>
          <w:rFonts w:ascii="Times New Roman" w:hAnsi="Times New Roman"/>
          <w:szCs w:val="24"/>
        </w:rPr>
        <w:t xml:space="preserve"> </w:t>
      </w:r>
    </w:p>
    <w:p w:rsidR="009D3149" w:rsidRPr="008261BE" w:rsidRDefault="009D3149" w:rsidP="009C1C79">
      <w:pPr>
        <w:pStyle w:val="NoSpacing"/>
        <w:ind w:left="1440"/>
        <w:rPr>
          <w:rFonts w:ascii="Times New Roman" w:hAnsi="Times New Roman"/>
          <w:szCs w:val="24"/>
        </w:rPr>
      </w:pPr>
      <w:proofErr w:type="gramStart"/>
      <w:r w:rsidRPr="008261BE">
        <w:rPr>
          <w:rFonts w:ascii="Times New Roman" w:hAnsi="Times New Roman"/>
          <w:szCs w:val="24"/>
        </w:rPr>
        <w:t>Vol. 026.</w:t>
      </w:r>
      <w:proofErr w:type="gramEnd"/>
      <w:r w:rsidRPr="008261BE">
        <w:rPr>
          <w:rFonts w:ascii="Times New Roman" w:hAnsi="Times New Roman"/>
          <w:szCs w:val="24"/>
        </w:rPr>
        <w:t xml:space="preserve"> Norman, OK: Western History Collections, University of Oklahoma.</w:t>
      </w:r>
    </w:p>
    <w:p w:rsidR="009D3149" w:rsidRPr="008261BE" w:rsidRDefault="009D3149" w:rsidP="009D3149">
      <w:pPr>
        <w:pStyle w:val="NoSpacing"/>
        <w:rPr>
          <w:rFonts w:ascii="Times New Roman" w:hAnsi="Times New Roman"/>
          <w:szCs w:val="24"/>
        </w:rPr>
      </w:pPr>
    </w:p>
    <w:p w:rsidR="009D3149" w:rsidRPr="008261BE" w:rsidRDefault="009D3149" w:rsidP="009D3149">
      <w:pPr>
        <w:pStyle w:val="NoSpacing"/>
        <w:rPr>
          <w:rFonts w:ascii="Times New Roman" w:hAnsi="Times New Roman"/>
          <w:szCs w:val="24"/>
        </w:rPr>
      </w:pPr>
      <w:r w:rsidRPr="008261BE">
        <w:rPr>
          <w:rFonts w:ascii="Times New Roman" w:hAnsi="Times New Roman"/>
          <w:szCs w:val="24"/>
        </w:rPr>
        <w:t>Eisenlohr, Patrick</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2004</w:t>
      </w:r>
      <w:r w:rsidRPr="00CA426A">
        <w:rPr>
          <w:rFonts w:ascii="Times New Roman" w:hAnsi="Times New Roman"/>
          <w:szCs w:val="24"/>
        </w:rPr>
        <w:tab/>
        <w:t>Language Revitalization and New Technologies: Cultures of Electronic Mediation and the Refiguring of Communities. Annual Review of Anthropology 33:21-45.</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Field, Margaret C.</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2009</w:t>
      </w:r>
      <w:r w:rsidRPr="00CA426A">
        <w:rPr>
          <w:rFonts w:ascii="Times New Roman" w:hAnsi="Times New Roman"/>
          <w:szCs w:val="24"/>
        </w:rPr>
        <w:tab/>
        <w:t xml:space="preserve">Changing Navajo Language Ideologies and Changing Language Use. </w:t>
      </w:r>
      <w:r w:rsidRPr="00907B2B">
        <w:rPr>
          <w:rFonts w:ascii="Times New Roman" w:hAnsi="Times New Roman"/>
          <w:i/>
          <w:szCs w:val="24"/>
        </w:rPr>
        <w:t>In</w:t>
      </w:r>
      <w:r w:rsidRPr="00CA426A">
        <w:rPr>
          <w:rFonts w:ascii="Times New Roman" w:hAnsi="Times New Roman"/>
          <w:szCs w:val="24"/>
        </w:rPr>
        <w:t xml:space="preserve"> Native American language </w:t>
      </w:r>
      <w:r w:rsidR="009C1C79" w:rsidRPr="00CA426A">
        <w:rPr>
          <w:rFonts w:ascii="Times New Roman" w:hAnsi="Times New Roman"/>
          <w:szCs w:val="24"/>
        </w:rPr>
        <w:t>ideologies:</w:t>
      </w:r>
      <w:r w:rsidRPr="00CA426A">
        <w:rPr>
          <w:rFonts w:ascii="Times New Roman" w:hAnsi="Times New Roman"/>
          <w:szCs w:val="24"/>
        </w:rPr>
        <w:t xml:space="preserve"> beliefs, practices, and struggles in Indian country. P.V. Kroskrity and M.C. Field, eds. Pp. 31-47. Tucson: University of Arizona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Fillerup, Michael</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2011</w:t>
      </w:r>
      <w:r w:rsidRPr="00CA426A">
        <w:rPr>
          <w:rFonts w:ascii="Times New Roman" w:hAnsi="Times New Roman"/>
          <w:szCs w:val="24"/>
        </w:rPr>
        <w:tab/>
        <w:t xml:space="preserve">Building a “bridge of beauty”: A preliminary report on promising practices in Native language and culture teaching at Puente de Hózhó Trilingual Magnet School. </w:t>
      </w:r>
      <w:r w:rsidRPr="00907B2B">
        <w:rPr>
          <w:rFonts w:ascii="Times New Roman" w:hAnsi="Times New Roman"/>
          <w:i/>
          <w:szCs w:val="24"/>
        </w:rPr>
        <w:t>In</w:t>
      </w:r>
      <w:r w:rsidRPr="00CA426A">
        <w:rPr>
          <w:rFonts w:ascii="Times New Roman" w:hAnsi="Times New Roman"/>
          <w:szCs w:val="24"/>
        </w:rPr>
        <w:t xml:space="preserve"> Indigenous languages across the generations: strengthening families and communities. M. Romero, S.J. Ortiz, and T.L. McCarty, eds. Pp. 145-164. Tempe, Ariz.: Arizona State University Center for Indian Education.</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Fishman, Joshua A.</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lastRenderedPageBreak/>
        <w:t>1991</w:t>
      </w:r>
      <w:r w:rsidRPr="00CA426A">
        <w:rPr>
          <w:rFonts w:ascii="Times New Roman" w:hAnsi="Times New Roman"/>
          <w:szCs w:val="24"/>
        </w:rPr>
        <w:tab/>
        <w:t xml:space="preserve">Reversing language </w:t>
      </w:r>
      <w:r w:rsidR="009C1C79" w:rsidRPr="00CA426A">
        <w:rPr>
          <w:rFonts w:ascii="Times New Roman" w:hAnsi="Times New Roman"/>
          <w:szCs w:val="24"/>
        </w:rPr>
        <w:t>shift:</w:t>
      </w:r>
      <w:r w:rsidRPr="00CA426A">
        <w:rPr>
          <w:rFonts w:ascii="Times New Roman" w:hAnsi="Times New Roman"/>
          <w:szCs w:val="24"/>
        </w:rPr>
        <w:t xml:space="preserve"> theoretical and empirical foundations of assistance to threatened languages. Clevedon, </w:t>
      </w:r>
      <w:r w:rsidR="00907B2B">
        <w:rPr>
          <w:rFonts w:ascii="Times New Roman" w:hAnsi="Times New Roman"/>
          <w:szCs w:val="24"/>
        </w:rPr>
        <w:t>United Kingdom</w:t>
      </w:r>
      <w:r w:rsidRPr="00CA426A">
        <w:rPr>
          <w:rFonts w:ascii="Times New Roman" w:hAnsi="Times New Roman"/>
          <w:szCs w:val="24"/>
        </w:rPr>
        <w:t>: Multilingual Matters.</w:t>
      </w:r>
    </w:p>
    <w:p w:rsidR="009D3149" w:rsidRDefault="009D3149" w:rsidP="009D3149">
      <w:pPr>
        <w:pStyle w:val="NoSpacing"/>
        <w:rPr>
          <w:rFonts w:ascii="Times New Roman" w:hAnsi="Times New Roman"/>
          <w:szCs w:val="24"/>
        </w:rPr>
      </w:pPr>
    </w:p>
    <w:p w:rsidR="009D3149" w:rsidRPr="00045BE2" w:rsidRDefault="009D3149" w:rsidP="009D3149">
      <w:pPr>
        <w:pStyle w:val="Default"/>
      </w:pPr>
      <w:r>
        <w:t>Gantt</w:t>
      </w:r>
      <w:r w:rsidRPr="00045BE2">
        <w:t xml:space="preserve">, </w:t>
      </w:r>
      <w:r>
        <w:t>Amy</w:t>
      </w:r>
      <w:r w:rsidRPr="00045BE2">
        <w:t xml:space="preserve"> </w:t>
      </w:r>
    </w:p>
    <w:p w:rsidR="009D3149" w:rsidRPr="00045BE2" w:rsidRDefault="009D3149" w:rsidP="009D3149">
      <w:pPr>
        <w:pStyle w:val="Default"/>
        <w:ind w:firstLine="720"/>
      </w:pPr>
      <w:r w:rsidRPr="00045BE2">
        <w:t xml:space="preserve">2014   Recorded interview with author </w:t>
      </w:r>
    </w:p>
    <w:p w:rsidR="009D3149" w:rsidRDefault="009D3149" w:rsidP="009D3149">
      <w:pPr>
        <w:pStyle w:val="NoSpacing"/>
        <w:rPr>
          <w:rFonts w:ascii="Times New Roman" w:hAnsi="Times New Roman"/>
          <w:szCs w:val="24"/>
        </w:rPr>
      </w:pPr>
      <w:r>
        <w:rPr>
          <w:rFonts w:ascii="Times New Roman" w:hAnsi="Times New Roman"/>
          <w:szCs w:val="24"/>
        </w:rPr>
        <w:t xml:space="preserve">           </w:t>
      </w:r>
      <w:r>
        <w:rPr>
          <w:rFonts w:ascii="Times New Roman" w:hAnsi="Times New Roman"/>
          <w:szCs w:val="24"/>
        </w:rPr>
        <w:tab/>
      </w:r>
      <w:r>
        <w:rPr>
          <w:rFonts w:ascii="Times New Roman" w:hAnsi="Times New Roman"/>
          <w:szCs w:val="24"/>
        </w:rPr>
        <w:tab/>
      </w:r>
      <w:r w:rsidRPr="00045BE2">
        <w:rPr>
          <w:rFonts w:ascii="Times New Roman" w:hAnsi="Times New Roman"/>
          <w:szCs w:val="24"/>
        </w:rPr>
        <w:t xml:space="preserve">I.C. Ozbolt, ed. </w:t>
      </w:r>
      <w:r>
        <w:rPr>
          <w:rFonts w:ascii="Times New Roman" w:hAnsi="Times New Roman"/>
          <w:szCs w:val="24"/>
        </w:rPr>
        <w:t>Tishomingo</w:t>
      </w:r>
      <w:r w:rsidRPr="00045BE2">
        <w:rPr>
          <w:rFonts w:ascii="Times New Roman" w:hAnsi="Times New Roman"/>
          <w:szCs w:val="24"/>
        </w:rPr>
        <w:t>, OK.</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Gibson, Arrell Morgan</w:t>
      </w: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ab/>
        <w:t>1971</w:t>
      </w:r>
      <w:r w:rsidRPr="00CA426A">
        <w:rPr>
          <w:rFonts w:ascii="Times New Roman" w:hAnsi="Times New Roman"/>
          <w:szCs w:val="24"/>
        </w:rPr>
        <w:tab/>
        <w:t>The Chickasaws. Norman: University of Oklahoma Press.</w:t>
      </w:r>
    </w:p>
    <w:p w:rsidR="009D3149" w:rsidRDefault="009D3149" w:rsidP="009D3149">
      <w:pPr>
        <w:pStyle w:val="NoSpacing"/>
        <w:rPr>
          <w:rFonts w:ascii="Times New Roman" w:hAnsi="Times New Roman"/>
          <w:szCs w:val="24"/>
        </w:rPr>
      </w:pPr>
    </w:p>
    <w:p w:rsidR="009D3149" w:rsidRPr="00833C09" w:rsidRDefault="009D3149" w:rsidP="009D3149">
      <w:pPr>
        <w:pStyle w:val="NoSpacing"/>
        <w:rPr>
          <w:rFonts w:ascii="Times New Roman" w:hAnsi="Times New Roman"/>
          <w:szCs w:val="24"/>
        </w:rPr>
      </w:pPr>
      <w:r w:rsidRPr="00833C09">
        <w:rPr>
          <w:rFonts w:ascii="Times New Roman" w:hAnsi="Times New Roman"/>
          <w:szCs w:val="24"/>
        </w:rPr>
        <w:t>Gidley, M.</w:t>
      </w:r>
    </w:p>
    <w:p w:rsidR="009D3149" w:rsidRDefault="009D3149" w:rsidP="009D3149">
      <w:pPr>
        <w:pStyle w:val="NoSpacing"/>
        <w:ind w:left="1440" w:hanging="720"/>
        <w:rPr>
          <w:rFonts w:ascii="Times New Roman" w:hAnsi="Times New Roman"/>
          <w:szCs w:val="24"/>
        </w:rPr>
      </w:pPr>
      <w:r w:rsidRPr="00833C09">
        <w:rPr>
          <w:rFonts w:ascii="Times New Roman" w:hAnsi="Times New Roman"/>
          <w:szCs w:val="24"/>
        </w:rPr>
        <w:t>1998</w:t>
      </w:r>
      <w:r w:rsidRPr="00833C09">
        <w:rPr>
          <w:rFonts w:ascii="Times New Roman" w:hAnsi="Times New Roman"/>
          <w:szCs w:val="24"/>
        </w:rPr>
        <w:tab/>
        <w:t>Edward S. Curtis and the North American Indian, Incorporated. Cambridge; New York: Cambridge University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Ginsburg, Faye D.</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2002</w:t>
      </w:r>
      <w:r w:rsidRPr="00CA426A">
        <w:rPr>
          <w:rFonts w:ascii="Times New Roman" w:hAnsi="Times New Roman"/>
          <w:szCs w:val="24"/>
        </w:rPr>
        <w:tab/>
        <w:t xml:space="preserve">Screen memories: resignifying the traditional in indigenous media. </w:t>
      </w:r>
      <w:r w:rsidRPr="00907B2B">
        <w:rPr>
          <w:rFonts w:ascii="Times New Roman" w:hAnsi="Times New Roman"/>
          <w:i/>
          <w:szCs w:val="24"/>
        </w:rPr>
        <w:t>In</w:t>
      </w:r>
      <w:r w:rsidRPr="00CA426A">
        <w:rPr>
          <w:rFonts w:ascii="Times New Roman" w:hAnsi="Times New Roman"/>
          <w:szCs w:val="24"/>
        </w:rPr>
        <w:t xml:space="preserve"> Media </w:t>
      </w:r>
      <w:proofErr w:type="gramStart"/>
      <w:r w:rsidRPr="00CA426A">
        <w:rPr>
          <w:rFonts w:ascii="Times New Roman" w:hAnsi="Times New Roman"/>
          <w:szCs w:val="24"/>
        </w:rPr>
        <w:t>worlds</w:t>
      </w:r>
      <w:proofErr w:type="gramEnd"/>
      <w:r w:rsidRPr="00CA426A">
        <w:rPr>
          <w:rFonts w:ascii="Times New Roman" w:hAnsi="Times New Roman"/>
          <w:szCs w:val="24"/>
        </w:rPr>
        <w:t xml:space="preserve"> anthropology on new terrain. F.D. Ginsburg, L. Abu-Lughod, and B. Larkin, eds. Berkeley: University of California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Gomez de Garcia, J., M. Axelrod, and J. Lachler</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2009</w:t>
      </w:r>
      <w:r w:rsidRPr="00CA426A">
        <w:rPr>
          <w:rFonts w:ascii="Times New Roman" w:hAnsi="Times New Roman"/>
          <w:szCs w:val="24"/>
        </w:rPr>
        <w:tab/>
        <w:t xml:space="preserve">English is the Dead Language: Native Perspectives on Bilingualism. </w:t>
      </w:r>
      <w:proofErr w:type="gramStart"/>
      <w:r w:rsidRPr="00907B2B">
        <w:rPr>
          <w:rFonts w:ascii="Times New Roman" w:hAnsi="Times New Roman"/>
          <w:i/>
          <w:szCs w:val="24"/>
        </w:rPr>
        <w:t>In</w:t>
      </w:r>
      <w:r w:rsidRPr="00CA426A">
        <w:rPr>
          <w:rFonts w:ascii="Times New Roman" w:hAnsi="Times New Roman"/>
          <w:szCs w:val="24"/>
        </w:rPr>
        <w:t xml:space="preserve"> Native American Language Ideologies.</w:t>
      </w:r>
      <w:proofErr w:type="gramEnd"/>
      <w:r w:rsidRPr="00CA426A">
        <w:rPr>
          <w:rFonts w:ascii="Times New Roman" w:hAnsi="Times New Roman"/>
          <w:szCs w:val="24"/>
        </w:rPr>
        <w:t xml:space="preserve"> M. Field and P.V. Kroskrity, eds. Pp. 99-122. Tucson, AZ: The University of Arizona Press.</w:t>
      </w:r>
    </w:p>
    <w:p w:rsidR="009D3149" w:rsidRDefault="009D3149" w:rsidP="009D3149">
      <w:pPr>
        <w:pStyle w:val="NoSpacing"/>
        <w:rPr>
          <w:rFonts w:ascii="Times New Roman" w:hAnsi="Times New Roman"/>
          <w:szCs w:val="24"/>
        </w:rPr>
      </w:pPr>
    </w:p>
    <w:p w:rsidR="009D3149" w:rsidRPr="00C16967" w:rsidRDefault="009D3149" w:rsidP="009D3149">
      <w:pPr>
        <w:pStyle w:val="NoSpacing"/>
        <w:rPr>
          <w:rFonts w:ascii="Times New Roman" w:hAnsi="Times New Roman"/>
          <w:szCs w:val="24"/>
        </w:rPr>
      </w:pPr>
      <w:r w:rsidRPr="00C16967">
        <w:rPr>
          <w:rFonts w:ascii="Times New Roman" w:hAnsi="Times New Roman"/>
          <w:szCs w:val="24"/>
        </w:rPr>
        <w:t>Goodfellow, Anne, and Pauline Alfred</w:t>
      </w:r>
    </w:p>
    <w:p w:rsidR="009D3149" w:rsidRDefault="009D3149" w:rsidP="009D3149">
      <w:pPr>
        <w:pStyle w:val="NoSpacing"/>
        <w:ind w:left="1440" w:hanging="720"/>
        <w:rPr>
          <w:rFonts w:ascii="Times New Roman" w:hAnsi="Times New Roman"/>
          <w:szCs w:val="24"/>
        </w:rPr>
      </w:pPr>
      <w:r w:rsidRPr="00C16967">
        <w:rPr>
          <w:rFonts w:ascii="Times New Roman" w:hAnsi="Times New Roman"/>
          <w:szCs w:val="24"/>
        </w:rPr>
        <w:t>2002</w:t>
      </w:r>
      <w:r w:rsidRPr="00C16967">
        <w:rPr>
          <w:rFonts w:ascii="Times New Roman" w:hAnsi="Times New Roman"/>
          <w:szCs w:val="24"/>
        </w:rPr>
        <w:tab/>
        <w:t xml:space="preserve">Maintaining Indigenous Languages in North America: What Can We Learn from Studies of Pidgins and Creoles? </w:t>
      </w:r>
      <w:r w:rsidRPr="00907B2B">
        <w:rPr>
          <w:rFonts w:ascii="Times New Roman" w:hAnsi="Times New Roman"/>
          <w:i/>
          <w:szCs w:val="24"/>
        </w:rPr>
        <w:t>In</w:t>
      </w:r>
      <w:r w:rsidRPr="00C16967">
        <w:rPr>
          <w:rFonts w:ascii="Times New Roman" w:hAnsi="Times New Roman"/>
          <w:szCs w:val="24"/>
        </w:rPr>
        <w:t xml:space="preserve"> Indigenous languages across the community. B. Burnaby and J.A. Reyhner, eds. Pp. 213-218. Flagstaff: Northern Arizona University.</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Goodfellow, Anne</w:t>
      </w:r>
    </w:p>
    <w:p w:rsidR="009C1C79" w:rsidRDefault="009D3149" w:rsidP="009D3149">
      <w:pPr>
        <w:pStyle w:val="NoSpacing"/>
        <w:rPr>
          <w:rFonts w:ascii="Times New Roman" w:hAnsi="Times New Roman"/>
          <w:szCs w:val="24"/>
        </w:rPr>
      </w:pPr>
      <w:r w:rsidRPr="00CA426A">
        <w:rPr>
          <w:rFonts w:ascii="Times New Roman" w:hAnsi="Times New Roman"/>
          <w:szCs w:val="24"/>
        </w:rPr>
        <w:tab/>
        <w:t>2003</w:t>
      </w:r>
      <w:r w:rsidRPr="00CA426A">
        <w:rPr>
          <w:rFonts w:ascii="Times New Roman" w:hAnsi="Times New Roman"/>
          <w:szCs w:val="24"/>
        </w:rPr>
        <w:tab/>
        <w:t xml:space="preserve">The Development of "New" Languages in Native American </w:t>
      </w:r>
    </w:p>
    <w:p w:rsidR="009D3149" w:rsidRPr="00CA426A" w:rsidRDefault="009C1C79" w:rsidP="009C1C79">
      <w:pPr>
        <w:pStyle w:val="NoSpacing"/>
        <w:ind w:left="720" w:firstLine="720"/>
        <w:rPr>
          <w:rFonts w:ascii="Times New Roman" w:hAnsi="Times New Roman"/>
          <w:szCs w:val="24"/>
        </w:rPr>
      </w:pPr>
      <w:proofErr w:type="gramStart"/>
      <w:r>
        <w:rPr>
          <w:rFonts w:ascii="Times New Roman" w:hAnsi="Times New Roman"/>
          <w:szCs w:val="24"/>
        </w:rPr>
        <w:t>C</w:t>
      </w:r>
      <w:r w:rsidR="009D3149" w:rsidRPr="00CA426A">
        <w:rPr>
          <w:rFonts w:ascii="Times New Roman" w:hAnsi="Times New Roman"/>
          <w:szCs w:val="24"/>
        </w:rPr>
        <w:t>ommunities.</w:t>
      </w:r>
      <w:proofErr w:type="gramEnd"/>
      <w:r w:rsidR="009D3149" w:rsidRPr="00CA426A">
        <w:rPr>
          <w:rFonts w:ascii="Times New Roman" w:hAnsi="Times New Roman"/>
          <w:szCs w:val="24"/>
        </w:rPr>
        <w:t xml:space="preserve"> </w:t>
      </w:r>
      <w:proofErr w:type="gramStart"/>
      <w:r w:rsidR="009D3149" w:rsidRPr="00CA426A">
        <w:rPr>
          <w:rFonts w:ascii="Times New Roman" w:hAnsi="Times New Roman"/>
          <w:szCs w:val="24"/>
        </w:rPr>
        <w:t>American Indian culture and research journal.</w:t>
      </w:r>
      <w:proofErr w:type="gramEnd"/>
      <w:r w:rsidR="009D3149" w:rsidRPr="00CA426A">
        <w:rPr>
          <w:rFonts w:ascii="Times New Roman" w:hAnsi="Times New Roman"/>
          <w:szCs w:val="24"/>
        </w:rPr>
        <w:t xml:space="preserve"> 27(2):41.</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Gorman, Joshua M.</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2011</w:t>
      </w:r>
      <w:r w:rsidRPr="00CA426A">
        <w:rPr>
          <w:rFonts w:ascii="Times New Roman" w:hAnsi="Times New Roman"/>
          <w:szCs w:val="24"/>
        </w:rPr>
        <w:tab/>
        <w:t xml:space="preserve">Building a </w:t>
      </w:r>
      <w:r w:rsidR="009C1C79" w:rsidRPr="00CA426A">
        <w:rPr>
          <w:rFonts w:ascii="Times New Roman" w:hAnsi="Times New Roman"/>
          <w:szCs w:val="24"/>
        </w:rPr>
        <w:t>nation:</w:t>
      </w:r>
      <w:r w:rsidRPr="00CA426A">
        <w:rPr>
          <w:rFonts w:ascii="Times New Roman" w:hAnsi="Times New Roman"/>
          <w:szCs w:val="24"/>
        </w:rPr>
        <w:t xml:space="preserve"> Chickasaw museums and the construction of history and heritage. Tuscaloosa: University of Alabama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Green, Richard</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2007</w:t>
      </w:r>
      <w:r w:rsidRPr="00CA426A">
        <w:rPr>
          <w:rFonts w:ascii="Times New Roman" w:hAnsi="Times New Roman"/>
          <w:szCs w:val="24"/>
        </w:rPr>
        <w:tab/>
        <w:t xml:space="preserve">Chickasaw lives. </w:t>
      </w:r>
      <w:proofErr w:type="gramStart"/>
      <w:r w:rsidRPr="00CA426A">
        <w:rPr>
          <w:rFonts w:ascii="Times New Roman" w:hAnsi="Times New Roman"/>
          <w:szCs w:val="24"/>
        </w:rPr>
        <w:t>Volume one, Explorations in tribal history.</w:t>
      </w:r>
      <w:proofErr w:type="gramEnd"/>
      <w:r w:rsidRPr="00CA426A">
        <w:rPr>
          <w:rFonts w:ascii="Times New Roman" w:hAnsi="Times New Roman"/>
          <w:szCs w:val="24"/>
        </w:rPr>
        <w:t xml:space="preserve"> Ada, Okla.: Chickasaw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2009</w:t>
      </w:r>
      <w:r w:rsidRPr="00CA426A">
        <w:rPr>
          <w:rFonts w:ascii="Times New Roman" w:hAnsi="Times New Roman"/>
          <w:szCs w:val="24"/>
        </w:rPr>
        <w:tab/>
        <w:t xml:space="preserve">Chickasaw lives. </w:t>
      </w:r>
      <w:proofErr w:type="gramStart"/>
      <w:r w:rsidRPr="00CA426A">
        <w:rPr>
          <w:rFonts w:ascii="Times New Roman" w:hAnsi="Times New Roman"/>
          <w:szCs w:val="24"/>
        </w:rPr>
        <w:t>Volume two, Profiles &amp; oral histories.</w:t>
      </w:r>
      <w:proofErr w:type="gramEnd"/>
      <w:r w:rsidRPr="00CA426A">
        <w:rPr>
          <w:rFonts w:ascii="Times New Roman" w:hAnsi="Times New Roman"/>
          <w:szCs w:val="24"/>
        </w:rPr>
        <w:t xml:space="preserve"> Ada, Okla.: Chickasaw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2010</w:t>
      </w:r>
      <w:r w:rsidRPr="00CA426A">
        <w:rPr>
          <w:rFonts w:ascii="Times New Roman" w:hAnsi="Times New Roman"/>
          <w:szCs w:val="24"/>
        </w:rPr>
        <w:tab/>
        <w:t>Chickasaw lives. Volume three, Sketches of past and present. Ada, Okla</w:t>
      </w:r>
      <w:proofErr w:type="gramStart"/>
      <w:r w:rsidRPr="00CA426A">
        <w:rPr>
          <w:rFonts w:ascii="Times New Roman" w:hAnsi="Times New Roman"/>
          <w:szCs w:val="24"/>
        </w:rPr>
        <w:t>. :</w:t>
      </w:r>
      <w:proofErr w:type="gramEnd"/>
      <w:r w:rsidRPr="00CA426A">
        <w:rPr>
          <w:rFonts w:ascii="Times New Roman" w:hAnsi="Times New Roman"/>
          <w:szCs w:val="24"/>
        </w:rPr>
        <w:t xml:space="preserve"> Chickasaw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t>
      </w:r>
    </w:p>
    <w:p w:rsidR="009D3149" w:rsidRPr="00CA426A" w:rsidRDefault="009D3149" w:rsidP="009C1C79">
      <w:pPr>
        <w:pStyle w:val="NoSpacing"/>
        <w:ind w:left="1440" w:hanging="720"/>
        <w:rPr>
          <w:rFonts w:ascii="Times New Roman" w:hAnsi="Times New Roman"/>
          <w:szCs w:val="24"/>
        </w:rPr>
      </w:pPr>
      <w:r w:rsidRPr="00CA426A">
        <w:rPr>
          <w:rFonts w:ascii="Times New Roman" w:hAnsi="Times New Roman"/>
          <w:szCs w:val="24"/>
        </w:rPr>
        <w:t>2012</w:t>
      </w:r>
      <w:r w:rsidRPr="00CA426A">
        <w:rPr>
          <w:rFonts w:ascii="Times New Roman" w:hAnsi="Times New Roman"/>
          <w:szCs w:val="24"/>
        </w:rPr>
        <w:tab/>
        <w:t xml:space="preserve">Chickasaw lives. </w:t>
      </w:r>
      <w:proofErr w:type="gramStart"/>
      <w:r w:rsidRPr="00CA426A">
        <w:rPr>
          <w:rFonts w:ascii="Times New Roman" w:hAnsi="Times New Roman"/>
          <w:szCs w:val="24"/>
        </w:rPr>
        <w:t>Volume four</w:t>
      </w:r>
      <w:r w:rsidR="0057653E">
        <w:rPr>
          <w:rFonts w:ascii="Times New Roman" w:hAnsi="Times New Roman"/>
          <w:szCs w:val="24"/>
        </w:rPr>
        <w:t>, Tribal Mosaic</w:t>
      </w:r>
      <w:r w:rsidRPr="00CA426A">
        <w:rPr>
          <w:rFonts w:ascii="Times New Roman" w:hAnsi="Times New Roman"/>
          <w:szCs w:val="24"/>
        </w:rPr>
        <w:t>.</w:t>
      </w:r>
      <w:proofErr w:type="gramEnd"/>
      <w:r w:rsidRPr="00CA426A">
        <w:rPr>
          <w:rFonts w:ascii="Times New Roman" w:hAnsi="Times New Roman"/>
          <w:szCs w:val="24"/>
        </w:rPr>
        <w:t xml:space="preserve"> Ada, Okla.: Chickasaw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Gumperz, John J.</w:t>
      </w: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ab/>
        <w:t>1971</w:t>
      </w:r>
      <w:r w:rsidRPr="00CA426A">
        <w:rPr>
          <w:rFonts w:ascii="Times New Roman" w:hAnsi="Times New Roman"/>
          <w:szCs w:val="24"/>
        </w:rPr>
        <w:tab/>
        <w:t>Language in social groups. Stanford, Calif.: Stanford University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Hallett, Darcy, Michael J. Chandler, and Christopher E. Lalonde</w:t>
      </w:r>
    </w:p>
    <w:p w:rsidR="009D3149" w:rsidRPr="00CA426A" w:rsidRDefault="009D3149" w:rsidP="009C1C79">
      <w:pPr>
        <w:pStyle w:val="NoSpacing"/>
        <w:ind w:left="1440" w:hanging="720"/>
        <w:rPr>
          <w:rFonts w:ascii="Times New Roman" w:hAnsi="Times New Roman"/>
          <w:szCs w:val="24"/>
        </w:rPr>
      </w:pPr>
      <w:r w:rsidRPr="00CA426A">
        <w:rPr>
          <w:rFonts w:ascii="Times New Roman" w:hAnsi="Times New Roman"/>
          <w:szCs w:val="24"/>
        </w:rPr>
        <w:t>2007</w:t>
      </w:r>
      <w:r w:rsidRPr="00CA426A">
        <w:rPr>
          <w:rFonts w:ascii="Times New Roman" w:hAnsi="Times New Roman"/>
          <w:szCs w:val="24"/>
        </w:rPr>
        <w:tab/>
        <w:t xml:space="preserve">Aboriginal language knowledge and youth suicide. </w:t>
      </w:r>
      <w:proofErr w:type="gramStart"/>
      <w:r w:rsidRPr="00CA426A">
        <w:rPr>
          <w:rFonts w:ascii="Times New Roman" w:hAnsi="Times New Roman"/>
          <w:szCs w:val="24"/>
        </w:rPr>
        <w:t>Cognitive Development 22(3).</w:t>
      </w:r>
      <w:proofErr w:type="gramEnd"/>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Hanks, William F.</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1999</w:t>
      </w:r>
      <w:r w:rsidRPr="00CA426A">
        <w:rPr>
          <w:rFonts w:ascii="Times New Roman" w:hAnsi="Times New Roman"/>
          <w:szCs w:val="24"/>
        </w:rPr>
        <w:tab/>
        <w:t>Indexicality. Journal of Linguistic Anthropology Journal of Linguistic Anthropology 9(1-2):124-126.</w:t>
      </w:r>
    </w:p>
    <w:p w:rsidR="009D3149" w:rsidRDefault="009D3149" w:rsidP="009D3149">
      <w:pPr>
        <w:pStyle w:val="NoSpacing"/>
        <w:rPr>
          <w:rFonts w:ascii="Times New Roman" w:hAnsi="Times New Roman"/>
          <w:szCs w:val="24"/>
        </w:rPr>
      </w:pPr>
    </w:p>
    <w:p w:rsidR="009D3149" w:rsidRPr="00045BE2" w:rsidRDefault="009D3149" w:rsidP="009D3149">
      <w:pPr>
        <w:pStyle w:val="Default"/>
      </w:pPr>
      <w:r>
        <w:t>Hatcher Travis, Rebecca</w:t>
      </w:r>
    </w:p>
    <w:p w:rsidR="009D3149" w:rsidRPr="00045BE2" w:rsidRDefault="009D3149" w:rsidP="009D3149">
      <w:pPr>
        <w:pStyle w:val="Default"/>
        <w:ind w:firstLine="720"/>
      </w:pPr>
      <w:r w:rsidRPr="00045BE2">
        <w:t xml:space="preserve">2014   Recorded interview with author </w:t>
      </w:r>
    </w:p>
    <w:p w:rsidR="009D3149" w:rsidRDefault="009D3149" w:rsidP="009D3149">
      <w:pPr>
        <w:pStyle w:val="NoSpacing"/>
        <w:rPr>
          <w:rFonts w:ascii="Times New Roman" w:hAnsi="Times New Roman"/>
          <w:szCs w:val="24"/>
        </w:rPr>
      </w:pPr>
      <w:r>
        <w:rPr>
          <w:rFonts w:ascii="Times New Roman" w:hAnsi="Times New Roman"/>
          <w:szCs w:val="24"/>
        </w:rPr>
        <w:t xml:space="preserve">           </w:t>
      </w:r>
      <w:r>
        <w:rPr>
          <w:rFonts w:ascii="Times New Roman" w:hAnsi="Times New Roman"/>
          <w:szCs w:val="24"/>
        </w:rPr>
        <w:tab/>
      </w:r>
      <w:r>
        <w:rPr>
          <w:rFonts w:ascii="Times New Roman" w:hAnsi="Times New Roman"/>
          <w:szCs w:val="24"/>
        </w:rPr>
        <w:tab/>
        <w:t>I.C. Ozbolt, ed. Sulphur, OK.</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Heller, Monica, and Alexandre Duchêne</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2007</w:t>
      </w:r>
      <w:r w:rsidRPr="00CA426A">
        <w:rPr>
          <w:rFonts w:ascii="Times New Roman" w:hAnsi="Times New Roman"/>
          <w:szCs w:val="24"/>
        </w:rPr>
        <w:tab/>
        <w:t xml:space="preserve">Discourses of endangerment: Sociolinguistics, globalization and social order. </w:t>
      </w:r>
      <w:r w:rsidRPr="00907B2B">
        <w:rPr>
          <w:rFonts w:ascii="Times New Roman" w:hAnsi="Times New Roman"/>
          <w:i/>
          <w:szCs w:val="24"/>
        </w:rPr>
        <w:t>In</w:t>
      </w:r>
      <w:r w:rsidRPr="00CA426A">
        <w:rPr>
          <w:rFonts w:ascii="Times New Roman" w:hAnsi="Times New Roman"/>
          <w:szCs w:val="24"/>
        </w:rPr>
        <w:t xml:space="preserve"> Discourses of </w:t>
      </w:r>
      <w:r w:rsidR="009C1C79" w:rsidRPr="00CA426A">
        <w:rPr>
          <w:rFonts w:ascii="Times New Roman" w:hAnsi="Times New Roman"/>
          <w:szCs w:val="24"/>
        </w:rPr>
        <w:t>endangerment:</w:t>
      </w:r>
      <w:r w:rsidRPr="00CA426A">
        <w:rPr>
          <w:rFonts w:ascii="Times New Roman" w:hAnsi="Times New Roman"/>
          <w:szCs w:val="24"/>
        </w:rPr>
        <w:t xml:space="preserve"> ideology and interest in the defense of languages. M. Heller and A. Duchêne, eds. Pp. 1-13. London; New York: Continuum.</w:t>
      </w:r>
    </w:p>
    <w:p w:rsidR="009D3149" w:rsidRDefault="009D3149" w:rsidP="009D3149">
      <w:pPr>
        <w:pStyle w:val="NoSpacing"/>
        <w:rPr>
          <w:rFonts w:ascii="Times New Roman" w:hAnsi="Times New Roman"/>
          <w:szCs w:val="24"/>
        </w:rPr>
      </w:pPr>
    </w:p>
    <w:p w:rsidR="009D3149" w:rsidRPr="00C16967" w:rsidRDefault="009D3149" w:rsidP="009D3149">
      <w:pPr>
        <w:pStyle w:val="NoSpacing"/>
        <w:rPr>
          <w:rFonts w:ascii="Times New Roman" w:hAnsi="Times New Roman"/>
          <w:szCs w:val="24"/>
        </w:rPr>
      </w:pPr>
      <w:r>
        <w:rPr>
          <w:rFonts w:ascii="Times New Roman" w:hAnsi="Times New Roman"/>
          <w:szCs w:val="24"/>
        </w:rPr>
        <w:t>Hill, Jane</w:t>
      </w:r>
    </w:p>
    <w:p w:rsidR="009D3149" w:rsidRPr="00C16967" w:rsidRDefault="009D3149" w:rsidP="009D3149">
      <w:pPr>
        <w:pStyle w:val="NoSpacing"/>
        <w:ind w:left="1440" w:hanging="720"/>
        <w:rPr>
          <w:rFonts w:ascii="Times New Roman" w:hAnsi="Times New Roman"/>
          <w:szCs w:val="24"/>
        </w:rPr>
      </w:pPr>
      <w:r w:rsidRPr="00C16967">
        <w:rPr>
          <w:rFonts w:ascii="Times New Roman" w:hAnsi="Times New Roman"/>
          <w:szCs w:val="24"/>
        </w:rPr>
        <w:t>1998</w:t>
      </w:r>
      <w:r w:rsidRPr="00C16967">
        <w:rPr>
          <w:rFonts w:ascii="Times New Roman" w:hAnsi="Times New Roman"/>
          <w:szCs w:val="24"/>
        </w:rPr>
        <w:tab/>
        <w:t xml:space="preserve">"Today there is no respect": Nostalgia, "Respect" and Oppositional Discourse in Mexicano (Nahuatl) Language Ideology. </w:t>
      </w:r>
      <w:r w:rsidRPr="00907B2B">
        <w:rPr>
          <w:rFonts w:ascii="Times New Roman" w:hAnsi="Times New Roman"/>
          <w:i/>
          <w:szCs w:val="24"/>
        </w:rPr>
        <w:t>In</w:t>
      </w:r>
      <w:r w:rsidRPr="00C16967">
        <w:rPr>
          <w:rFonts w:ascii="Times New Roman" w:hAnsi="Times New Roman"/>
          <w:szCs w:val="24"/>
        </w:rPr>
        <w:t xml:space="preserve"> Language ideologies: practice and theory. B.B. Schieffelin, K.A. Woolard, and P.V. Kroskrity, eds. Pp. 68-86. New York: Oxford University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2002</w:t>
      </w:r>
      <w:r w:rsidRPr="00CA426A">
        <w:rPr>
          <w:rFonts w:ascii="Times New Roman" w:hAnsi="Times New Roman"/>
          <w:szCs w:val="24"/>
        </w:rPr>
        <w:tab/>
        <w:t>"Expert Rhetorics" in Advocacy for Endangered Languages: Who Is Listening, and What Do They Hear? Journal of Linguistic Anthropology 12:119-133.</w:t>
      </w:r>
    </w:p>
    <w:p w:rsidR="009D3149" w:rsidRDefault="009D3149" w:rsidP="009D3149">
      <w:pPr>
        <w:pStyle w:val="NoSpacing"/>
        <w:rPr>
          <w:rFonts w:ascii="Times New Roman" w:hAnsi="Times New Roman"/>
          <w:szCs w:val="24"/>
        </w:rPr>
      </w:pPr>
    </w:p>
    <w:p w:rsidR="009D3149" w:rsidRPr="00045BE2" w:rsidRDefault="009D3149" w:rsidP="009D3149">
      <w:pPr>
        <w:pStyle w:val="Default"/>
      </w:pPr>
      <w:r w:rsidRPr="00045BE2">
        <w:t xml:space="preserve">Hinson, Joshua </w:t>
      </w:r>
    </w:p>
    <w:p w:rsidR="009D3149" w:rsidRPr="00045BE2" w:rsidRDefault="009D3149" w:rsidP="009D3149">
      <w:pPr>
        <w:pStyle w:val="Default"/>
        <w:ind w:firstLine="720"/>
      </w:pPr>
      <w:r w:rsidRPr="00045BE2">
        <w:t xml:space="preserve">2014   Recorded interview with author </w:t>
      </w:r>
    </w:p>
    <w:p w:rsidR="009D3149" w:rsidRDefault="009D3149" w:rsidP="009D3149">
      <w:pPr>
        <w:pStyle w:val="NoSpacing"/>
        <w:rPr>
          <w:rFonts w:ascii="Times New Roman" w:hAnsi="Times New Roman"/>
          <w:szCs w:val="24"/>
        </w:rPr>
      </w:pPr>
      <w:r>
        <w:rPr>
          <w:rFonts w:ascii="Times New Roman" w:hAnsi="Times New Roman"/>
          <w:szCs w:val="24"/>
        </w:rPr>
        <w:t xml:space="preserve">           </w:t>
      </w:r>
      <w:r>
        <w:rPr>
          <w:rFonts w:ascii="Times New Roman" w:hAnsi="Times New Roman"/>
          <w:szCs w:val="24"/>
        </w:rPr>
        <w:tab/>
      </w:r>
      <w:r>
        <w:rPr>
          <w:rFonts w:ascii="Times New Roman" w:hAnsi="Times New Roman"/>
          <w:szCs w:val="24"/>
        </w:rPr>
        <w:tab/>
      </w:r>
      <w:r w:rsidRPr="00045BE2">
        <w:rPr>
          <w:rFonts w:ascii="Times New Roman" w:hAnsi="Times New Roman"/>
          <w:szCs w:val="24"/>
        </w:rPr>
        <w:t>I.C. Ozbolt, ed. Ada, OK.</w:t>
      </w:r>
    </w:p>
    <w:p w:rsidR="009D3149" w:rsidRDefault="009D3149" w:rsidP="009D3149">
      <w:pPr>
        <w:pStyle w:val="NoSpacing"/>
        <w:rPr>
          <w:rFonts w:ascii="Times New Roman" w:hAnsi="Times New Roman"/>
          <w:szCs w:val="24"/>
        </w:rPr>
      </w:pPr>
    </w:p>
    <w:p w:rsidR="009D3149" w:rsidRDefault="009D3149" w:rsidP="009D3149">
      <w:pPr>
        <w:pStyle w:val="NoSpacing"/>
        <w:rPr>
          <w:rFonts w:ascii="Times New Roman" w:hAnsi="Times New Roman"/>
          <w:szCs w:val="24"/>
        </w:rPr>
      </w:pPr>
      <w:r>
        <w:rPr>
          <w:rFonts w:ascii="Times New Roman" w:hAnsi="Times New Roman"/>
          <w:szCs w:val="24"/>
        </w:rPr>
        <w:t>Hinson, Joshua, Mary Linn, and Ivan Ozbolt</w:t>
      </w:r>
    </w:p>
    <w:p w:rsidR="009D3149" w:rsidRDefault="009D3149" w:rsidP="009D3149">
      <w:pPr>
        <w:pStyle w:val="NoSpacing"/>
        <w:rPr>
          <w:rFonts w:ascii="Times New Roman" w:hAnsi="Times New Roman"/>
          <w:szCs w:val="24"/>
        </w:rPr>
      </w:pPr>
      <w:r>
        <w:rPr>
          <w:rFonts w:ascii="Times New Roman" w:hAnsi="Times New Roman"/>
          <w:szCs w:val="24"/>
        </w:rPr>
        <w:lastRenderedPageBreak/>
        <w:tab/>
        <w:t>2014</w:t>
      </w:r>
      <w:r>
        <w:rPr>
          <w:rFonts w:ascii="Times New Roman" w:hAnsi="Times New Roman"/>
          <w:szCs w:val="24"/>
        </w:rPr>
        <w:tab/>
        <w:t>Chickasaw Language Survey</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Hinton, Leanne</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2001</w:t>
      </w:r>
      <w:r>
        <w:rPr>
          <w:rFonts w:ascii="Times New Roman" w:hAnsi="Times New Roman"/>
          <w:szCs w:val="24"/>
        </w:rPr>
        <w:t>a</w:t>
      </w:r>
      <w:r w:rsidRPr="00CA426A">
        <w:rPr>
          <w:rFonts w:ascii="Times New Roman" w:hAnsi="Times New Roman"/>
          <w:szCs w:val="24"/>
        </w:rPr>
        <w:tab/>
        <w:t xml:space="preserve">Language Revitalization: An Overview. </w:t>
      </w:r>
      <w:proofErr w:type="gramStart"/>
      <w:r w:rsidRPr="00907B2B">
        <w:rPr>
          <w:rFonts w:ascii="Times New Roman" w:hAnsi="Times New Roman"/>
          <w:i/>
          <w:szCs w:val="24"/>
        </w:rPr>
        <w:t>In</w:t>
      </w:r>
      <w:r w:rsidRPr="00CA426A">
        <w:rPr>
          <w:rFonts w:ascii="Times New Roman" w:hAnsi="Times New Roman"/>
          <w:szCs w:val="24"/>
        </w:rPr>
        <w:t xml:space="preserve"> The Green Book of Language Revitalization in Practice.</w:t>
      </w:r>
      <w:proofErr w:type="gramEnd"/>
      <w:r w:rsidRPr="00CA426A">
        <w:rPr>
          <w:rFonts w:ascii="Times New Roman" w:hAnsi="Times New Roman"/>
          <w:szCs w:val="24"/>
        </w:rPr>
        <w:t xml:space="preserve"> L. Hinton and K. Hale, eds. Pp. 3-18. San Diego, CA: Academic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t>
      </w:r>
    </w:p>
    <w:p w:rsidR="009D3149" w:rsidRDefault="009D3149" w:rsidP="009D3149">
      <w:pPr>
        <w:pStyle w:val="NoSpacing"/>
        <w:ind w:left="1440" w:hanging="720"/>
        <w:rPr>
          <w:rFonts w:ascii="Times New Roman" w:hAnsi="Times New Roman"/>
          <w:szCs w:val="24"/>
        </w:rPr>
      </w:pPr>
      <w:r>
        <w:rPr>
          <w:rFonts w:ascii="Times New Roman" w:hAnsi="Times New Roman"/>
          <w:szCs w:val="24"/>
        </w:rPr>
        <w:t>2001b</w:t>
      </w:r>
      <w:r>
        <w:rPr>
          <w:rFonts w:ascii="Times New Roman" w:hAnsi="Times New Roman"/>
          <w:szCs w:val="24"/>
        </w:rPr>
        <w:tab/>
      </w:r>
      <w:proofErr w:type="gramStart"/>
      <w:r>
        <w:rPr>
          <w:rFonts w:ascii="Times New Roman" w:hAnsi="Times New Roman"/>
          <w:szCs w:val="24"/>
        </w:rPr>
        <w:t>The</w:t>
      </w:r>
      <w:proofErr w:type="gramEnd"/>
      <w:r>
        <w:rPr>
          <w:rFonts w:ascii="Times New Roman" w:hAnsi="Times New Roman"/>
          <w:szCs w:val="24"/>
        </w:rPr>
        <w:t xml:space="preserve"> Master-Apprentice Language Learning Program. </w:t>
      </w:r>
      <w:proofErr w:type="gramStart"/>
      <w:r w:rsidRPr="00907B2B">
        <w:rPr>
          <w:rFonts w:ascii="Times New Roman" w:hAnsi="Times New Roman"/>
          <w:i/>
          <w:szCs w:val="24"/>
        </w:rPr>
        <w:t>In</w:t>
      </w:r>
      <w:r w:rsidRPr="00CA426A">
        <w:rPr>
          <w:rFonts w:ascii="Times New Roman" w:hAnsi="Times New Roman"/>
          <w:szCs w:val="24"/>
        </w:rPr>
        <w:t xml:space="preserve"> The Green Book of Language Revitalization in Practice.</w:t>
      </w:r>
      <w:proofErr w:type="gramEnd"/>
      <w:r w:rsidRPr="00CA426A">
        <w:rPr>
          <w:rFonts w:ascii="Times New Roman" w:hAnsi="Times New Roman"/>
          <w:szCs w:val="24"/>
        </w:rPr>
        <w:t xml:space="preserve"> L</w:t>
      </w:r>
      <w:r>
        <w:rPr>
          <w:rFonts w:ascii="Times New Roman" w:hAnsi="Times New Roman"/>
          <w:szCs w:val="24"/>
        </w:rPr>
        <w:t>. Hinton and K. Hale, eds. Pp. 217-226</w:t>
      </w:r>
      <w:r w:rsidRPr="00CA426A">
        <w:rPr>
          <w:rFonts w:ascii="Times New Roman" w:hAnsi="Times New Roman"/>
          <w:szCs w:val="24"/>
        </w:rPr>
        <w:t>. San Diego, CA: Academic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2011</w:t>
      </w:r>
      <w:r w:rsidRPr="00CA426A">
        <w:rPr>
          <w:rFonts w:ascii="Times New Roman" w:hAnsi="Times New Roman"/>
          <w:szCs w:val="24"/>
        </w:rPr>
        <w:tab/>
        <w:t>Language revitalization and language pedagogy: New teaching and learning strategies. Lang. Educ. Language and Education 25(4):307-318.</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t>
      </w: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ab/>
        <w:t>2013</w:t>
      </w:r>
      <w:r w:rsidRPr="00CA426A">
        <w:rPr>
          <w:rFonts w:ascii="Times New Roman" w:hAnsi="Times New Roman"/>
          <w:szCs w:val="24"/>
        </w:rPr>
        <w:tab/>
        <w:t xml:space="preserve">Bringing Our Languages </w:t>
      </w:r>
      <w:r w:rsidR="009C1C79" w:rsidRPr="00CA426A">
        <w:rPr>
          <w:rFonts w:ascii="Times New Roman" w:hAnsi="Times New Roman"/>
          <w:szCs w:val="24"/>
        </w:rPr>
        <w:t>Home:</w:t>
      </w:r>
      <w:r w:rsidRPr="00CA426A">
        <w:rPr>
          <w:rFonts w:ascii="Times New Roman" w:hAnsi="Times New Roman"/>
          <w:szCs w:val="24"/>
        </w:rPr>
        <w:t xml:space="preserve"> Language Revitalization for Families.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Hobsbawm, E. J., and T. O. Ranger</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1983</w:t>
      </w:r>
      <w:r w:rsidRPr="00CA426A">
        <w:rPr>
          <w:rFonts w:ascii="Times New Roman" w:hAnsi="Times New Roman"/>
          <w:szCs w:val="24"/>
        </w:rPr>
        <w:tab/>
        <w:t xml:space="preserve">The Invention of tradition. </w:t>
      </w:r>
      <w:proofErr w:type="gramStart"/>
      <w:r w:rsidRPr="00CA426A">
        <w:rPr>
          <w:rFonts w:ascii="Times New Roman" w:hAnsi="Times New Roman"/>
          <w:szCs w:val="24"/>
        </w:rPr>
        <w:t>Cambridge [Cambridgeshire]; New York: Cambridge University Press.</w:t>
      </w:r>
      <w:proofErr w:type="gramEnd"/>
    </w:p>
    <w:p w:rsidR="009D3149" w:rsidRDefault="009D3149" w:rsidP="009D3149">
      <w:pPr>
        <w:pStyle w:val="NoSpacing"/>
        <w:rPr>
          <w:rFonts w:ascii="Times New Roman" w:hAnsi="Times New Roman"/>
          <w:szCs w:val="24"/>
        </w:rPr>
      </w:pPr>
    </w:p>
    <w:p w:rsidR="009D3149" w:rsidRPr="00045BE2" w:rsidRDefault="009D3149" w:rsidP="009D3149">
      <w:pPr>
        <w:pStyle w:val="Default"/>
      </w:pPr>
      <w:r>
        <w:t>Holden</w:t>
      </w:r>
      <w:r w:rsidRPr="00045BE2">
        <w:t xml:space="preserve">, </w:t>
      </w:r>
      <w:r>
        <w:t>Charles</w:t>
      </w:r>
      <w:r w:rsidRPr="00045BE2">
        <w:t xml:space="preserve"> </w:t>
      </w:r>
    </w:p>
    <w:p w:rsidR="009D3149" w:rsidRPr="00045BE2" w:rsidRDefault="009D3149" w:rsidP="009D3149">
      <w:pPr>
        <w:pStyle w:val="Default"/>
        <w:ind w:firstLine="720"/>
      </w:pPr>
      <w:r w:rsidRPr="00045BE2">
        <w:t xml:space="preserve">2014   Recorded interview with author </w:t>
      </w:r>
    </w:p>
    <w:p w:rsidR="009D3149" w:rsidRDefault="009D3149" w:rsidP="009D3149">
      <w:pPr>
        <w:pStyle w:val="NoSpacing"/>
      </w:pPr>
      <w:r>
        <w:rPr>
          <w:rFonts w:ascii="Times New Roman" w:hAnsi="Times New Roman"/>
          <w:szCs w:val="24"/>
        </w:rPr>
        <w:t xml:space="preserve">           </w:t>
      </w:r>
      <w:r>
        <w:rPr>
          <w:rFonts w:ascii="Times New Roman" w:hAnsi="Times New Roman"/>
          <w:szCs w:val="24"/>
        </w:rPr>
        <w:tab/>
      </w:r>
      <w:r>
        <w:rPr>
          <w:rFonts w:ascii="Times New Roman" w:hAnsi="Times New Roman"/>
          <w:szCs w:val="24"/>
        </w:rPr>
        <w:tab/>
      </w:r>
      <w:r w:rsidRPr="00045BE2">
        <w:rPr>
          <w:rFonts w:ascii="Times New Roman" w:hAnsi="Times New Roman"/>
          <w:szCs w:val="24"/>
        </w:rPr>
        <w:t xml:space="preserve">I.C. Ozbolt, ed. </w:t>
      </w:r>
      <w:r>
        <w:rPr>
          <w:rFonts w:ascii="Times New Roman" w:hAnsi="Times New Roman"/>
          <w:szCs w:val="24"/>
        </w:rPr>
        <w:t>Sulphur</w:t>
      </w:r>
      <w:r w:rsidRPr="00045BE2">
        <w:rPr>
          <w:rFonts w:ascii="Times New Roman" w:hAnsi="Times New Roman"/>
          <w:szCs w:val="24"/>
        </w:rPr>
        <w:t>, OK.</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House, Deborah</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2002</w:t>
      </w:r>
      <w:r w:rsidRPr="00CA426A">
        <w:rPr>
          <w:rFonts w:ascii="Times New Roman" w:hAnsi="Times New Roman"/>
          <w:szCs w:val="24"/>
        </w:rPr>
        <w:tab/>
        <w:t xml:space="preserve">Language shift among the </w:t>
      </w:r>
      <w:r w:rsidR="009C1C79" w:rsidRPr="00CA426A">
        <w:rPr>
          <w:rFonts w:ascii="Times New Roman" w:hAnsi="Times New Roman"/>
          <w:szCs w:val="24"/>
        </w:rPr>
        <w:t>Navajos:</w:t>
      </w:r>
      <w:r w:rsidRPr="00CA426A">
        <w:rPr>
          <w:rFonts w:ascii="Times New Roman" w:hAnsi="Times New Roman"/>
          <w:szCs w:val="24"/>
        </w:rPr>
        <w:t xml:space="preserve"> identity politics and cultural continuity. Tucson: University of Arizona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Hudson, Charles M.</w:t>
      </w: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ab/>
        <w:t>1976</w:t>
      </w:r>
      <w:r w:rsidRPr="00CA426A">
        <w:rPr>
          <w:rFonts w:ascii="Times New Roman" w:hAnsi="Times New Roman"/>
          <w:szCs w:val="24"/>
        </w:rPr>
        <w:tab/>
        <w:t>The Southeastern Indians. Knoxville: University of Tennessee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Indigenous Language, Institute</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2009</w:t>
      </w:r>
      <w:r w:rsidRPr="00CA426A">
        <w:rPr>
          <w:rFonts w:ascii="Times New Roman" w:hAnsi="Times New Roman"/>
          <w:szCs w:val="24"/>
        </w:rPr>
        <w:tab/>
        <w:t>Handbook 3: Conducting a Language Survey. Santa Fe, N.M.: Indigenous Language Institute.</w:t>
      </w:r>
    </w:p>
    <w:p w:rsidR="009D3149" w:rsidRDefault="009D3149" w:rsidP="009D3149">
      <w:pPr>
        <w:pStyle w:val="NoSpacing"/>
        <w:rPr>
          <w:rFonts w:ascii="Times New Roman" w:hAnsi="Times New Roman"/>
          <w:szCs w:val="24"/>
        </w:rPr>
      </w:pPr>
    </w:p>
    <w:p w:rsidR="009D3149" w:rsidRPr="00C16967" w:rsidRDefault="009D3149" w:rsidP="009D3149">
      <w:pPr>
        <w:pStyle w:val="NoSpacing"/>
        <w:rPr>
          <w:rFonts w:ascii="Times New Roman" w:hAnsi="Times New Roman"/>
          <w:szCs w:val="24"/>
        </w:rPr>
      </w:pPr>
      <w:r w:rsidRPr="00C16967">
        <w:rPr>
          <w:rFonts w:ascii="Times New Roman" w:hAnsi="Times New Roman"/>
          <w:szCs w:val="24"/>
        </w:rPr>
        <w:t>Irvine, Judith, and Susan Gal</w:t>
      </w:r>
    </w:p>
    <w:p w:rsidR="009D3149" w:rsidRPr="00C16967" w:rsidRDefault="009D3149" w:rsidP="009D3149">
      <w:pPr>
        <w:pStyle w:val="NoSpacing"/>
        <w:ind w:left="1440" w:hanging="720"/>
        <w:rPr>
          <w:rFonts w:ascii="Times New Roman" w:hAnsi="Times New Roman"/>
          <w:szCs w:val="24"/>
        </w:rPr>
      </w:pPr>
      <w:r w:rsidRPr="00C16967">
        <w:rPr>
          <w:rFonts w:ascii="Times New Roman" w:hAnsi="Times New Roman"/>
          <w:szCs w:val="24"/>
        </w:rPr>
        <w:t>2000</w:t>
      </w:r>
      <w:r w:rsidRPr="00C16967">
        <w:rPr>
          <w:rFonts w:ascii="Times New Roman" w:hAnsi="Times New Roman"/>
          <w:szCs w:val="24"/>
        </w:rPr>
        <w:tab/>
        <w:t xml:space="preserve">Language Ideology and Linguistic Differentiation. </w:t>
      </w:r>
      <w:r w:rsidRPr="00907B2B">
        <w:rPr>
          <w:rFonts w:ascii="Times New Roman" w:hAnsi="Times New Roman"/>
          <w:i/>
          <w:szCs w:val="24"/>
        </w:rPr>
        <w:t>In</w:t>
      </w:r>
      <w:r w:rsidRPr="00C16967">
        <w:rPr>
          <w:rFonts w:ascii="Times New Roman" w:hAnsi="Times New Roman"/>
          <w:szCs w:val="24"/>
        </w:rPr>
        <w:t xml:space="preserve"> Regimes of language: ideologies, polities, and identities. P.V. Kroskrity, ed. Pp. 35-83. Santa Fe, NM; Oxford: School of American Research Press; J. Currey.</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Jaffe, Alexandra</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lastRenderedPageBreak/>
        <w:t>2007</w:t>
      </w:r>
      <w:r w:rsidRPr="00CA426A">
        <w:rPr>
          <w:rFonts w:ascii="Times New Roman" w:hAnsi="Times New Roman"/>
          <w:szCs w:val="24"/>
        </w:rPr>
        <w:tab/>
        <w:t xml:space="preserve">Discourses of endangerment: Contexts and consequences of essentializing discourses. In Discourses of </w:t>
      </w:r>
      <w:r w:rsidR="009C1C79" w:rsidRPr="00CA426A">
        <w:rPr>
          <w:rFonts w:ascii="Times New Roman" w:hAnsi="Times New Roman"/>
          <w:szCs w:val="24"/>
        </w:rPr>
        <w:t>endangerment:</w:t>
      </w:r>
      <w:r w:rsidRPr="00CA426A">
        <w:rPr>
          <w:rFonts w:ascii="Times New Roman" w:hAnsi="Times New Roman"/>
          <w:szCs w:val="24"/>
        </w:rPr>
        <w:t xml:space="preserve"> ideology and interest in the defence of languages. M. Heller and A. Duchêne, eds. Pp. 57-75. London; New York: Continuum.</w:t>
      </w:r>
    </w:p>
    <w:p w:rsidR="009D3149" w:rsidRDefault="009D3149" w:rsidP="009D3149">
      <w:pPr>
        <w:pStyle w:val="NoSpacing"/>
        <w:rPr>
          <w:rFonts w:ascii="Times New Roman" w:hAnsi="Times New Roman"/>
          <w:szCs w:val="24"/>
        </w:rPr>
      </w:pPr>
    </w:p>
    <w:p w:rsidR="009D3149" w:rsidRPr="00045BE2" w:rsidRDefault="009D3149" w:rsidP="009D3149">
      <w:pPr>
        <w:pStyle w:val="Default"/>
      </w:pPr>
      <w:r>
        <w:t>Johnson</w:t>
      </w:r>
      <w:r w:rsidRPr="00045BE2">
        <w:t xml:space="preserve">, </w:t>
      </w:r>
      <w:r>
        <w:t>Ezra</w:t>
      </w:r>
      <w:r w:rsidRPr="00045BE2">
        <w:t xml:space="preserve"> </w:t>
      </w:r>
    </w:p>
    <w:p w:rsidR="009D3149" w:rsidRPr="00045BE2" w:rsidRDefault="009D3149" w:rsidP="009D3149">
      <w:pPr>
        <w:pStyle w:val="Default"/>
        <w:ind w:firstLine="720"/>
      </w:pPr>
      <w:r w:rsidRPr="00045BE2">
        <w:t xml:space="preserve">2014   Recorded interview with author </w:t>
      </w:r>
    </w:p>
    <w:p w:rsidR="009D3149" w:rsidRDefault="009D3149" w:rsidP="009D3149">
      <w:pPr>
        <w:pStyle w:val="NoSpacing"/>
        <w:rPr>
          <w:rFonts w:ascii="Times New Roman" w:hAnsi="Times New Roman"/>
          <w:szCs w:val="24"/>
        </w:rPr>
      </w:pPr>
      <w:r>
        <w:rPr>
          <w:rFonts w:ascii="Times New Roman" w:hAnsi="Times New Roman"/>
          <w:szCs w:val="24"/>
        </w:rPr>
        <w:t xml:space="preserve">           </w:t>
      </w:r>
      <w:r>
        <w:rPr>
          <w:rFonts w:ascii="Times New Roman" w:hAnsi="Times New Roman"/>
          <w:szCs w:val="24"/>
        </w:rPr>
        <w:tab/>
      </w:r>
      <w:r>
        <w:rPr>
          <w:rFonts w:ascii="Times New Roman" w:hAnsi="Times New Roman"/>
          <w:szCs w:val="24"/>
        </w:rPr>
        <w:tab/>
      </w:r>
      <w:r w:rsidRPr="00045BE2">
        <w:rPr>
          <w:rFonts w:ascii="Times New Roman" w:hAnsi="Times New Roman"/>
          <w:szCs w:val="24"/>
        </w:rPr>
        <w:t xml:space="preserve">I.C. Ozbolt, ed. </w:t>
      </w:r>
      <w:r>
        <w:rPr>
          <w:rFonts w:ascii="Times New Roman" w:hAnsi="Times New Roman"/>
          <w:szCs w:val="24"/>
        </w:rPr>
        <w:t>Ada</w:t>
      </w:r>
      <w:r w:rsidRPr="00045BE2">
        <w:rPr>
          <w:rFonts w:ascii="Times New Roman" w:hAnsi="Times New Roman"/>
          <w:szCs w:val="24"/>
        </w:rPr>
        <w:t>, OK.</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King, Jeannette</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2001</w:t>
      </w:r>
      <w:r w:rsidRPr="00CA426A">
        <w:rPr>
          <w:rFonts w:ascii="Times New Roman" w:hAnsi="Times New Roman"/>
          <w:szCs w:val="24"/>
        </w:rPr>
        <w:tab/>
        <w:t xml:space="preserve">Te Kōhanga Reo: Māori Language Revitalization. </w:t>
      </w:r>
      <w:r w:rsidRPr="00DB6663">
        <w:rPr>
          <w:rFonts w:ascii="Times New Roman" w:hAnsi="Times New Roman"/>
          <w:i/>
          <w:szCs w:val="24"/>
        </w:rPr>
        <w:t>In</w:t>
      </w:r>
      <w:r w:rsidRPr="00CA426A">
        <w:rPr>
          <w:rFonts w:ascii="Times New Roman" w:hAnsi="Times New Roman"/>
          <w:szCs w:val="24"/>
        </w:rPr>
        <w:t xml:space="preserve"> The green book of language revitalization in practice. L. Hinton and K.L. Hale, eds. Pp. 119-128. San Diego: Academic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2003</w:t>
      </w:r>
      <w:r w:rsidRPr="00CA426A">
        <w:rPr>
          <w:rFonts w:ascii="Times New Roman" w:hAnsi="Times New Roman"/>
          <w:szCs w:val="24"/>
        </w:rPr>
        <w:tab/>
        <w:t xml:space="preserve">'Whaia Te Reo: Pursuing the Language': How Metaphors Describe Our Relationships with Indigenous Languages. </w:t>
      </w:r>
      <w:proofErr w:type="gramStart"/>
      <w:r w:rsidRPr="00DB6663">
        <w:rPr>
          <w:rFonts w:ascii="Times New Roman" w:hAnsi="Times New Roman"/>
          <w:i/>
          <w:szCs w:val="24"/>
        </w:rPr>
        <w:t>In</w:t>
      </w:r>
      <w:r w:rsidRPr="00CA426A">
        <w:rPr>
          <w:rFonts w:ascii="Times New Roman" w:hAnsi="Times New Roman"/>
          <w:szCs w:val="24"/>
        </w:rPr>
        <w:t xml:space="preserve"> Nurturing Native Languages.</w:t>
      </w:r>
      <w:proofErr w:type="gramEnd"/>
      <w:r w:rsidRPr="00CA426A">
        <w:rPr>
          <w:rFonts w:ascii="Times New Roman" w:hAnsi="Times New Roman"/>
          <w:szCs w:val="24"/>
        </w:rPr>
        <w:t xml:space="preserve"> J. Reyhner, O.V. Trujillo, R.L. Carrasco, and L. Lockard, eds. Pp. 105-124. Flagstaff, AZ: Northern Arizona University.</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2009</w:t>
      </w:r>
      <w:r w:rsidRPr="00CA426A">
        <w:rPr>
          <w:rFonts w:ascii="Times New Roman" w:hAnsi="Times New Roman"/>
          <w:szCs w:val="24"/>
        </w:rPr>
        <w:tab/>
        <w:t xml:space="preserve">Language is Life: the Worldview of Second Language Speakers of Maori. </w:t>
      </w:r>
      <w:r w:rsidRPr="00DB6663">
        <w:rPr>
          <w:rFonts w:ascii="Times New Roman" w:hAnsi="Times New Roman"/>
          <w:i/>
          <w:szCs w:val="24"/>
        </w:rPr>
        <w:t>In</w:t>
      </w:r>
      <w:r w:rsidRPr="00CA426A">
        <w:rPr>
          <w:rFonts w:ascii="Times New Roman" w:hAnsi="Times New Roman"/>
          <w:szCs w:val="24"/>
        </w:rPr>
        <w:t xml:space="preserve"> Indigenous language </w:t>
      </w:r>
      <w:r w:rsidR="009C1C79" w:rsidRPr="00CA426A">
        <w:rPr>
          <w:rFonts w:ascii="Times New Roman" w:hAnsi="Times New Roman"/>
          <w:szCs w:val="24"/>
        </w:rPr>
        <w:t>revitalization:</w:t>
      </w:r>
      <w:r w:rsidRPr="00CA426A">
        <w:rPr>
          <w:rFonts w:ascii="Times New Roman" w:hAnsi="Times New Roman"/>
          <w:szCs w:val="24"/>
        </w:rPr>
        <w:t xml:space="preserve"> encouragement, guidance &amp; lessons learned. J.A. Reyhner, L. Lockard, and S. Stabilizing Indigenous Languages, eds. Flagstaff, Ariz.: Northern Arizona University.</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t>
      </w:r>
    </w:p>
    <w:p w:rsidR="009C1C79" w:rsidRDefault="009D3149" w:rsidP="009D3149">
      <w:pPr>
        <w:pStyle w:val="NoSpacing"/>
        <w:ind w:left="720"/>
        <w:rPr>
          <w:rFonts w:ascii="Times New Roman" w:hAnsi="Times New Roman"/>
          <w:szCs w:val="24"/>
        </w:rPr>
      </w:pPr>
      <w:r w:rsidRPr="003135CA">
        <w:rPr>
          <w:rFonts w:ascii="Times New Roman" w:hAnsi="Times New Roman"/>
          <w:szCs w:val="24"/>
        </w:rPr>
        <w:t xml:space="preserve">2013   Maori language revitalization: new generation, different motivators? </w:t>
      </w:r>
    </w:p>
    <w:p w:rsidR="009D3149" w:rsidRDefault="009D3149" w:rsidP="009C1C79">
      <w:pPr>
        <w:pStyle w:val="NoSpacing"/>
        <w:ind w:left="1440"/>
        <w:rPr>
          <w:rFonts w:ascii="Times New Roman" w:hAnsi="Times New Roman"/>
          <w:szCs w:val="24"/>
        </w:rPr>
      </w:pPr>
      <w:r w:rsidRPr="003135CA">
        <w:rPr>
          <w:rFonts w:ascii="Times New Roman" w:hAnsi="Times New Roman"/>
          <w:szCs w:val="24"/>
        </w:rPr>
        <w:t>Paper presented at the Linguistics Departmental Seminar Series, School of Oriental and</w:t>
      </w:r>
      <w:r w:rsidR="009C1C79">
        <w:rPr>
          <w:rFonts w:ascii="Times New Roman" w:hAnsi="Times New Roman"/>
          <w:szCs w:val="24"/>
        </w:rPr>
        <w:t xml:space="preserve"> </w:t>
      </w:r>
      <w:r w:rsidRPr="003135CA">
        <w:rPr>
          <w:rFonts w:ascii="Times New Roman" w:hAnsi="Times New Roman"/>
          <w:szCs w:val="24"/>
        </w:rPr>
        <w:t>African Studies, University of London, October 1.</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Krashen, Stephen D., and Tracy D. Terrell</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1998</w:t>
      </w:r>
      <w:r w:rsidRPr="00CA426A">
        <w:rPr>
          <w:rFonts w:ascii="Times New Roman" w:hAnsi="Times New Roman"/>
          <w:szCs w:val="24"/>
        </w:rPr>
        <w:tab/>
        <w:t xml:space="preserve">The natural </w:t>
      </w:r>
      <w:r w:rsidR="009C1C79" w:rsidRPr="00CA426A">
        <w:rPr>
          <w:rFonts w:ascii="Times New Roman" w:hAnsi="Times New Roman"/>
          <w:szCs w:val="24"/>
        </w:rPr>
        <w:t>approach:</w:t>
      </w:r>
      <w:r w:rsidRPr="00CA426A">
        <w:rPr>
          <w:rFonts w:ascii="Times New Roman" w:hAnsi="Times New Roman"/>
          <w:szCs w:val="24"/>
        </w:rPr>
        <w:t xml:space="preserve"> language acquisition in the classroom. Toronto: Prentice Hall.</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Kroskrity, Paul V.</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2000</w:t>
      </w:r>
      <w:r w:rsidRPr="00CA426A">
        <w:rPr>
          <w:rFonts w:ascii="Times New Roman" w:hAnsi="Times New Roman"/>
          <w:szCs w:val="24"/>
        </w:rPr>
        <w:tab/>
        <w:t xml:space="preserve">Regimenting Languages: Language Ideological Perspectives. </w:t>
      </w:r>
      <w:r w:rsidRPr="00DB6663">
        <w:rPr>
          <w:rFonts w:ascii="Times New Roman" w:hAnsi="Times New Roman"/>
          <w:i/>
          <w:szCs w:val="24"/>
        </w:rPr>
        <w:t>In</w:t>
      </w:r>
      <w:r w:rsidRPr="00CA426A">
        <w:rPr>
          <w:rFonts w:ascii="Times New Roman" w:hAnsi="Times New Roman"/>
          <w:szCs w:val="24"/>
        </w:rPr>
        <w:t xml:space="preserve"> Regimes of Language: Ideologies, Polities, and Identities. P.V. Kroskrity, ed. Pp. 1-34. Santa Fe, NM; Oxford: School of American Research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2001</w:t>
      </w:r>
      <w:r w:rsidRPr="00CA426A">
        <w:rPr>
          <w:rFonts w:ascii="Times New Roman" w:hAnsi="Times New Roman"/>
          <w:szCs w:val="24"/>
        </w:rPr>
        <w:tab/>
        <w:t xml:space="preserve">Arizona Tewa Kiva Speech as a Manifestation of Dominant Language Ideology. </w:t>
      </w:r>
      <w:r w:rsidRPr="00DB6663">
        <w:rPr>
          <w:rFonts w:ascii="Times New Roman" w:hAnsi="Times New Roman"/>
          <w:i/>
          <w:szCs w:val="24"/>
        </w:rPr>
        <w:t>In</w:t>
      </w:r>
      <w:r w:rsidRPr="00CA426A">
        <w:rPr>
          <w:rFonts w:ascii="Times New Roman" w:hAnsi="Times New Roman"/>
          <w:szCs w:val="24"/>
        </w:rPr>
        <w:t xml:space="preserve"> Linguistic </w:t>
      </w:r>
      <w:r w:rsidR="009C1C79" w:rsidRPr="00CA426A">
        <w:rPr>
          <w:rFonts w:ascii="Times New Roman" w:hAnsi="Times New Roman"/>
          <w:szCs w:val="24"/>
        </w:rPr>
        <w:t>anthropology:</w:t>
      </w:r>
      <w:r w:rsidRPr="00CA426A">
        <w:rPr>
          <w:rFonts w:ascii="Times New Roman" w:hAnsi="Times New Roman"/>
          <w:szCs w:val="24"/>
        </w:rPr>
        <w:t xml:space="preserve"> a reader. A. Duranti, ed. Pp. 402-419. Malden, Mass.: Blackwell Publishers.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lastRenderedPageBreak/>
        <w:t>—</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2004</w:t>
      </w:r>
      <w:r w:rsidRPr="00CA426A">
        <w:rPr>
          <w:rFonts w:ascii="Times New Roman" w:hAnsi="Times New Roman"/>
          <w:szCs w:val="24"/>
        </w:rPr>
        <w:tab/>
        <w:t xml:space="preserve">Language Ideologies. </w:t>
      </w:r>
      <w:r w:rsidRPr="00DB6663">
        <w:rPr>
          <w:rFonts w:ascii="Times New Roman" w:hAnsi="Times New Roman"/>
          <w:i/>
          <w:szCs w:val="24"/>
        </w:rPr>
        <w:t>In</w:t>
      </w:r>
      <w:r w:rsidRPr="00CA426A">
        <w:rPr>
          <w:rFonts w:ascii="Times New Roman" w:hAnsi="Times New Roman"/>
          <w:szCs w:val="24"/>
        </w:rPr>
        <w:t xml:space="preserve"> A companion to linguistic anthropology. A. Duranti, ed. Pp. 496-517. Malden, MA: Blackwell Pub.</w:t>
      </w:r>
    </w:p>
    <w:p w:rsidR="009D3149" w:rsidRDefault="009D3149" w:rsidP="009D3149">
      <w:pPr>
        <w:pStyle w:val="NoSpacing"/>
        <w:rPr>
          <w:rFonts w:ascii="Times New Roman" w:hAnsi="Times New Roman"/>
          <w:szCs w:val="24"/>
        </w:rPr>
      </w:pPr>
    </w:p>
    <w:p w:rsidR="009D3149" w:rsidRPr="00796555" w:rsidRDefault="009D3149" w:rsidP="009D3149">
      <w:pPr>
        <w:pStyle w:val="NoSpacing"/>
        <w:rPr>
          <w:rFonts w:ascii="Times New Roman" w:hAnsi="Times New Roman"/>
          <w:szCs w:val="24"/>
        </w:rPr>
      </w:pPr>
      <w:r w:rsidRPr="00796555">
        <w:rPr>
          <w:rFonts w:ascii="Times New Roman" w:hAnsi="Times New Roman"/>
          <w:szCs w:val="24"/>
        </w:rPr>
        <w:t>Lambert, Paul F.</w:t>
      </w:r>
    </w:p>
    <w:p w:rsidR="009D3149" w:rsidRPr="00796555" w:rsidRDefault="009D3149" w:rsidP="002F0649">
      <w:pPr>
        <w:pStyle w:val="NoSpacing"/>
        <w:ind w:left="1440" w:hanging="720"/>
        <w:rPr>
          <w:rFonts w:ascii="Times New Roman" w:hAnsi="Times New Roman"/>
          <w:szCs w:val="24"/>
        </w:rPr>
      </w:pPr>
      <w:r w:rsidRPr="00796555">
        <w:rPr>
          <w:rFonts w:ascii="Times New Roman" w:hAnsi="Times New Roman"/>
          <w:szCs w:val="24"/>
        </w:rPr>
        <w:t>2007</w:t>
      </w:r>
      <w:r w:rsidRPr="00796555">
        <w:rPr>
          <w:rFonts w:ascii="Times New Roman" w:hAnsi="Times New Roman"/>
          <w:szCs w:val="24"/>
        </w:rPr>
        <w:tab/>
        <w:t>Never give up! : The life of Pearl Carter Scott. [Ada, Okla.]: Chickasaw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Lambert, Valerie</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2009</w:t>
      </w:r>
      <w:r w:rsidRPr="00CA426A">
        <w:rPr>
          <w:rFonts w:ascii="Times New Roman" w:hAnsi="Times New Roman"/>
          <w:szCs w:val="24"/>
        </w:rPr>
        <w:tab/>
        <w:t xml:space="preserve">Choctaw </w:t>
      </w:r>
      <w:r w:rsidR="009C1C79" w:rsidRPr="00CA426A">
        <w:rPr>
          <w:rFonts w:ascii="Times New Roman" w:hAnsi="Times New Roman"/>
          <w:szCs w:val="24"/>
        </w:rPr>
        <w:t>nation:</w:t>
      </w:r>
      <w:r w:rsidRPr="00CA426A">
        <w:rPr>
          <w:rFonts w:ascii="Times New Roman" w:hAnsi="Times New Roman"/>
          <w:szCs w:val="24"/>
        </w:rPr>
        <w:t xml:space="preserve"> a story of American Indian resurgence. Lincoln, Neb.; Chesham: University of Nebraska </w:t>
      </w:r>
      <w:r w:rsidR="009C1C79" w:rsidRPr="00CA426A">
        <w:rPr>
          <w:rFonts w:ascii="Times New Roman" w:hAnsi="Times New Roman"/>
          <w:szCs w:val="24"/>
        </w:rPr>
        <w:t>Press;</w:t>
      </w:r>
      <w:r w:rsidRPr="00CA426A">
        <w:rPr>
          <w:rFonts w:ascii="Times New Roman" w:hAnsi="Times New Roman"/>
          <w:szCs w:val="24"/>
        </w:rPr>
        <w:t xml:space="preserve"> Combined Academic [distributor].</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Larsen, Mike, and Martha Larsen</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2008</w:t>
      </w:r>
      <w:r w:rsidRPr="00CA426A">
        <w:rPr>
          <w:rFonts w:ascii="Times New Roman" w:hAnsi="Times New Roman"/>
          <w:szCs w:val="24"/>
        </w:rPr>
        <w:tab/>
        <w:t xml:space="preserve">They know who they </w:t>
      </w:r>
      <w:r w:rsidR="009C1C79" w:rsidRPr="00CA426A">
        <w:rPr>
          <w:rFonts w:ascii="Times New Roman" w:hAnsi="Times New Roman"/>
          <w:szCs w:val="24"/>
        </w:rPr>
        <w:t>are:</w:t>
      </w:r>
      <w:r w:rsidRPr="00CA426A">
        <w:rPr>
          <w:rFonts w:ascii="Times New Roman" w:hAnsi="Times New Roman"/>
          <w:szCs w:val="24"/>
        </w:rPr>
        <w:t xml:space="preserve"> elders of the Chickasaw Nation. Ada, Okla.: Chickasaw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Larsen, Mike, Martha Larsen, and Jeannie Barbour</w:t>
      </w: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ab/>
        <w:t>2010</w:t>
      </w:r>
      <w:r w:rsidRPr="00CA426A">
        <w:rPr>
          <w:rFonts w:ascii="Times New Roman" w:hAnsi="Times New Roman"/>
          <w:szCs w:val="24"/>
        </w:rPr>
        <w:tab/>
        <w:t>Proud to be Chickasaw. Ada, Okla.: Chickasaw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Lee, Tiffany S.</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2007</w:t>
      </w:r>
      <w:r w:rsidRPr="00CA426A">
        <w:rPr>
          <w:rFonts w:ascii="Times New Roman" w:hAnsi="Times New Roman"/>
          <w:szCs w:val="24"/>
        </w:rPr>
        <w:tab/>
        <w:t xml:space="preserve">"If They Want Navajo to Be Learned, Then They Should Require It in All Schools": Navajo Teenagers' Experiences, Choices, and Demands Regarding Navajo Language. Wicazo </w:t>
      </w:r>
      <w:proofErr w:type="gramStart"/>
      <w:r w:rsidRPr="00CA426A">
        <w:rPr>
          <w:rFonts w:ascii="Times New Roman" w:hAnsi="Times New Roman"/>
          <w:szCs w:val="24"/>
        </w:rPr>
        <w:t>Sa</w:t>
      </w:r>
      <w:proofErr w:type="gramEnd"/>
      <w:r w:rsidRPr="00CA426A">
        <w:rPr>
          <w:rFonts w:ascii="Times New Roman" w:hAnsi="Times New Roman"/>
          <w:szCs w:val="24"/>
        </w:rPr>
        <w:t xml:space="preserve"> Review 22(1):7-33.</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2009</w:t>
      </w:r>
      <w:r w:rsidRPr="00CA426A">
        <w:rPr>
          <w:rFonts w:ascii="Times New Roman" w:hAnsi="Times New Roman"/>
          <w:szCs w:val="24"/>
        </w:rPr>
        <w:tab/>
        <w:t>Language, Identity, and Power: Navajo and Pueblo Young Adults' Perspectives and Experiences with Competing Language Ideologies. Journal of Language, Identity, and Education 8(5):307-320.</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Leonard, Wesley</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2007</w:t>
      </w:r>
      <w:r w:rsidRPr="00CA426A">
        <w:rPr>
          <w:rFonts w:ascii="Times New Roman" w:hAnsi="Times New Roman"/>
          <w:szCs w:val="24"/>
        </w:rPr>
        <w:tab/>
        <w:t>Miami language reclamation in the home: A case study, University of California, Berkeley.</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Leonard, Wesley Y.</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2011</w:t>
      </w:r>
      <w:r w:rsidRPr="00CA426A">
        <w:rPr>
          <w:rFonts w:ascii="Times New Roman" w:hAnsi="Times New Roman"/>
          <w:szCs w:val="24"/>
        </w:rPr>
        <w:tab/>
        <w:t>Challenging "extinction" through modern Miami language practices. American Indian Culture and Research Journal 35(2):135-160.</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Lewis, Kari Ann</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2011</w:t>
      </w:r>
      <w:r w:rsidRPr="00CA426A">
        <w:rPr>
          <w:rFonts w:ascii="Times New Roman" w:hAnsi="Times New Roman"/>
          <w:szCs w:val="24"/>
        </w:rPr>
        <w:tab/>
        <w:t>Pomanompa' kilanompolika̲ chokma (It is good that we speak our language</w:t>
      </w:r>
      <w:r w:rsidR="009C1C79" w:rsidRPr="00CA426A">
        <w:rPr>
          <w:rFonts w:ascii="Times New Roman" w:hAnsi="Times New Roman"/>
          <w:szCs w:val="24"/>
        </w:rPr>
        <w:t>):</w:t>
      </w:r>
      <w:r w:rsidRPr="00CA426A">
        <w:rPr>
          <w:rFonts w:ascii="Times New Roman" w:hAnsi="Times New Roman"/>
          <w:szCs w:val="24"/>
        </w:rPr>
        <w:t xml:space="preserve"> motivations to revitalize Chikashshanompa' (Chickasaw language) across generations.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Littlefield, Daniel F.</w:t>
      </w: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ab/>
        <w:t>1980</w:t>
      </w:r>
      <w:r w:rsidRPr="00CA426A">
        <w:rPr>
          <w:rFonts w:ascii="Times New Roman" w:hAnsi="Times New Roman"/>
          <w:szCs w:val="24"/>
        </w:rPr>
        <w:tab/>
        <w:t xml:space="preserve">The Chickasaw </w:t>
      </w:r>
      <w:r w:rsidR="009C1C79" w:rsidRPr="00CA426A">
        <w:rPr>
          <w:rFonts w:ascii="Times New Roman" w:hAnsi="Times New Roman"/>
          <w:szCs w:val="24"/>
        </w:rPr>
        <w:t>freedmen:</w:t>
      </w:r>
      <w:r w:rsidRPr="00CA426A">
        <w:rPr>
          <w:rFonts w:ascii="Times New Roman" w:hAnsi="Times New Roman"/>
          <w:szCs w:val="24"/>
        </w:rPr>
        <w:t xml:space="preserve"> a people without a country. Westport, Conn.: </w:t>
      </w:r>
      <w:r w:rsidR="009C1C79">
        <w:rPr>
          <w:rFonts w:ascii="Times New Roman" w:hAnsi="Times New Roman"/>
          <w:szCs w:val="24"/>
        </w:rPr>
        <w:tab/>
      </w:r>
      <w:r w:rsidR="009C1C79">
        <w:rPr>
          <w:rFonts w:ascii="Times New Roman" w:hAnsi="Times New Roman"/>
          <w:szCs w:val="24"/>
        </w:rPr>
        <w:tab/>
      </w:r>
      <w:r w:rsidRPr="00CA426A">
        <w:rPr>
          <w:rFonts w:ascii="Times New Roman" w:hAnsi="Times New Roman"/>
          <w:szCs w:val="24"/>
        </w:rPr>
        <w:t>Greenwood Press.</w:t>
      </w:r>
    </w:p>
    <w:p w:rsidR="009D3149" w:rsidRDefault="009D3149" w:rsidP="009D3149">
      <w:pPr>
        <w:pStyle w:val="NoSpacing"/>
        <w:rPr>
          <w:rFonts w:ascii="Times New Roman" w:hAnsi="Times New Roman"/>
          <w:szCs w:val="24"/>
        </w:rPr>
      </w:pPr>
    </w:p>
    <w:p w:rsidR="009D3149" w:rsidRPr="00796555" w:rsidRDefault="009D3149" w:rsidP="009D3149">
      <w:pPr>
        <w:pStyle w:val="NoSpacing"/>
        <w:rPr>
          <w:rFonts w:ascii="Times New Roman" w:hAnsi="Times New Roman"/>
          <w:szCs w:val="24"/>
        </w:rPr>
      </w:pPr>
      <w:r w:rsidRPr="00796555">
        <w:rPr>
          <w:rFonts w:ascii="Times New Roman" w:hAnsi="Times New Roman"/>
          <w:szCs w:val="24"/>
        </w:rPr>
        <w:t>Lovegrove, Michael W., and Billy J. Anoatubby</w:t>
      </w:r>
    </w:p>
    <w:p w:rsidR="009D3149" w:rsidRPr="00796555" w:rsidRDefault="009D3149" w:rsidP="009D3149">
      <w:pPr>
        <w:pStyle w:val="NoSpacing"/>
        <w:ind w:left="1440" w:hanging="720"/>
        <w:rPr>
          <w:rFonts w:ascii="Times New Roman" w:hAnsi="Times New Roman"/>
          <w:szCs w:val="24"/>
        </w:rPr>
      </w:pPr>
      <w:r w:rsidRPr="00796555">
        <w:rPr>
          <w:rFonts w:ascii="Times New Roman" w:hAnsi="Times New Roman"/>
          <w:szCs w:val="24"/>
        </w:rPr>
        <w:t>2009</w:t>
      </w:r>
      <w:r w:rsidRPr="00796555">
        <w:rPr>
          <w:rFonts w:ascii="Times New Roman" w:hAnsi="Times New Roman"/>
          <w:szCs w:val="24"/>
        </w:rPr>
        <w:tab/>
        <w:t>A nation in transition: Douglas Henry Johnston and the Chickasaws, 1898-1939. Ada, Okla.: Chickasaw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McCarty, Teresa L.</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2008</w:t>
      </w:r>
      <w:r w:rsidRPr="00CA426A">
        <w:rPr>
          <w:rFonts w:ascii="Times New Roman" w:hAnsi="Times New Roman"/>
          <w:szCs w:val="24"/>
        </w:rPr>
        <w:tab/>
        <w:t>Native American Languages as Heritage Mother Tongues. Language, Culture and Curriculum 21(3):201-225.</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 xml:space="preserve">McCarty, T. L., and Fred </w:t>
      </w:r>
      <w:proofErr w:type="gramStart"/>
      <w:r w:rsidRPr="00CA426A">
        <w:rPr>
          <w:rFonts w:ascii="Times New Roman" w:hAnsi="Times New Roman"/>
          <w:szCs w:val="24"/>
        </w:rPr>
        <w:t>Bia</w:t>
      </w:r>
      <w:proofErr w:type="gramEnd"/>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2002</w:t>
      </w:r>
      <w:r w:rsidRPr="00CA426A">
        <w:rPr>
          <w:rFonts w:ascii="Times New Roman" w:hAnsi="Times New Roman"/>
          <w:szCs w:val="24"/>
        </w:rPr>
        <w:tab/>
        <w:t xml:space="preserve">A place to be </w:t>
      </w:r>
      <w:r w:rsidR="009C1C79" w:rsidRPr="00CA426A">
        <w:rPr>
          <w:rFonts w:ascii="Times New Roman" w:hAnsi="Times New Roman"/>
          <w:szCs w:val="24"/>
        </w:rPr>
        <w:t>Navajo:</w:t>
      </w:r>
      <w:r w:rsidRPr="00CA426A">
        <w:rPr>
          <w:rFonts w:ascii="Times New Roman" w:hAnsi="Times New Roman"/>
          <w:szCs w:val="24"/>
        </w:rPr>
        <w:t xml:space="preserve"> Rough Rock and the struggle for self-determination in indigenous schooling. Mahwah, N.J.: Lawrence Erlbaum Associates.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McCarty, T. L., Mary Eunice Romero, and Ofelia Zepeda</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2006</w:t>
      </w:r>
      <w:r w:rsidRPr="00CA426A">
        <w:rPr>
          <w:rFonts w:ascii="Times New Roman" w:hAnsi="Times New Roman"/>
          <w:szCs w:val="24"/>
        </w:rPr>
        <w:tab/>
        <w:t>Reclaiming the Gift: Indigenous Youth Counter-Narratives on Native Language Loss and Revitalization. American Indian Quarterly 30(1&amp;2):28-48.</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McCarty, Teresa L., and L. W. Watahomigie</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2004</w:t>
      </w:r>
      <w:r w:rsidRPr="00CA426A">
        <w:rPr>
          <w:rFonts w:ascii="Times New Roman" w:hAnsi="Times New Roman"/>
          <w:szCs w:val="24"/>
        </w:rPr>
        <w:tab/>
        <w:t xml:space="preserve">Language and Literacy in American Indian and Alaska Native communities. </w:t>
      </w:r>
      <w:r w:rsidRPr="00DB6663">
        <w:rPr>
          <w:rFonts w:ascii="Times New Roman" w:hAnsi="Times New Roman"/>
          <w:i/>
          <w:szCs w:val="24"/>
        </w:rPr>
        <w:t>In</w:t>
      </w:r>
      <w:r w:rsidRPr="00CA426A">
        <w:rPr>
          <w:rFonts w:ascii="Times New Roman" w:hAnsi="Times New Roman"/>
          <w:szCs w:val="24"/>
        </w:rPr>
        <w:t xml:space="preserve"> Sociocultural contexts of language and literacy. B. Pérez and T.L. McCarty, eds. Pp. 79-110. Mahwah, N.J.: Lawrence Erlbaum.</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proofErr w:type="gramStart"/>
      <w:r w:rsidRPr="00CA426A">
        <w:rPr>
          <w:rFonts w:ascii="Times New Roman" w:hAnsi="Times New Roman"/>
          <w:szCs w:val="24"/>
        </w:rPr>
        <w:t>Meek, Barbra A.</w:t>
      </w:r>
      <w:proofErr w:type="gramEnd"/>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2010</w:t>
      </w:r>
      <w:r w:rsidRPr="00CA426A">
        <w:rPr>
          <w:rFonts w:ascii="Times New Roman" w:hAnsi="Times New Roman"/>
          <w:szCs w:val="24"/>
        </w:rPr>
        <w:tab/>
        <w:t xml:space="preserve">We are our language: </w:t>
      </w:r>
      <w:proofErr w:type="gramStart"/>
      <w:r w:rsidRPr="00CA426A">
        <w:rPr>
          <w:rFonts w:ascii="Times New Roman" w:hAnsi="Times New Roman"/>
          <w:szCs w:val="24"/>
        </w:rPr>
        <w:t>an ethnography</w:t>
      </w:r>
      <w:proofErr w:type="gramEnd"/>
      <w:r w:rsidRPr="00CA426A">
        <w:rPr>
          <w:rFonts w:ascii="Times New Roman" w:hAnsi="Times New Roman"/>
          <w:szCs w:val="24"/>
        </w:rPr>
        <w:t xml:space="preserve"> of language revitalization in a Northern Athabascan community. Tucson: University of Arizona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t>
      </w:r>
    </w:p>
    <w:p w:rsidR="009D3149" w:rsidRDefault="009D3149" w:rsidP="009D3149">
      <w:pPr>
        <w:pStyle w:val="NoSpacing"/>
        <w:ind w:left="1440" w:hanging="720"/>
        <w:rPr>
          <w:rFonts w:ascii="Times New Roman" w:hAnsi="Times New Roman"/>
          <w:szCs w:val="24"/>
        </w:rPr>
      </w:pPr>
      <w:r w:rsidRPr="00C16967">
        <w:rPr>
          <w:rFonts w:ascii="Times New Roman" w:hAnsi="Times New Roman"/>
          <w:szCs w:val="24"/>
        </w:rPr>
        <w:t>2011</w:t>
      </w:r>
      <w:r w:rsidRPr="00C16967">
        <w:rPr>
          <w:rFonts w:ascii="Times New Roman" w:hAnsi="Times New Roman"/>
          <w:szCs w:val="24"/>
        </w:rPr>
        <w:tab/>
        <w:t>Failing American Indian languages. American Indian Culture and Research Journal 35(2):43-60.</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Morgan, Phillip Carroll, Billy J. Anoatubby, and David Fitzgerald</w:t>
      </w: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ab/>
        <w:t>2010</w:t>
      </w:r>
      <w:r w:rsidRPr="00CA426A">
        <w:rPr>
          <w:rFonts w:ascii="Times New Roman" w:hAnsi="Times New Roman"/>
          <w:szCs w:val="24"/>
        </w:rPr>
        <w:tab/>
        <w:t>Chickasaw renaissance. Ada, Okla.: Chickasaw Press.</w:t>
      </w:r>
    </w:p>
    <w:p w:rsidR="009D3149" w:rsidRDefault="009D3149" w:rsidP="009D3149">
      <w:pPr>
        <w:pStyle w:val="NoSpacing"/>
        <w:rPr>
          <w:rFonts w:ascii="Times New Roman" w:hAnsi="Times New Roman"/>
          <w:szCs w:val="24"/>
        </w:rPr>
      </w:pPr>
    </w:p>
    <w:p w:rsidR="009D3149" w:rsidRPr="00796555" w:rsidRDefault="009D3149" w:rsidP="009D3149">
      <w:pPr>
        <w:pStyle w:val="NoSpacing"/>
        <w:rPr>
          <w:rFonts w:ascii="Times New Roman" w:hAnsi="Times New Roman"/>
          <w:szCs w:val="24"/>
        </w:rPr>
      </w:pPr>
      <w:r w:rsidRPr="00796555">
        <w:rPr>
          <w:rFonts w:ascii="Times New Roman" w:hAnsi="Times New Roman"/>
          <w:szCs w:val="24"/>
        </w:rPr>
        <w:t>Morgan, Phillip Carroll, and Judy Goforth Parker</w:t>
      </w:r>
    </w:p>
    <w:p w:rsidR="009D3149" w:rsidRDefault="009D3149" w:rsidP="009D3149">
      <w:pPr>
        <w:pStyle w:val="NoSpacing"/>
        <w:rPr>
          <w:rFonts w:ascii="Times New Roman" w:hAnsi="Times New Roman"/>
          <w:szCs w:val="24"/>
        </w:rPr>
      </w:pPr>
      <w:r w:rsidRPr="00796555">
        <w:rPr>
          <w:rFonts w:ascii="Times New Roman" w:hAnsi="Times New Roman"/>
          <w:szCs w:val="24"/>
        </w:rPr>
        <w:tab/>
        <w:t>2011</w:t>
      </w:r>
      <w:r w:rsidRPr="00796555">
        <w:rPr>
          <w:rFonts w:ascii="Times New Roman" w:hAnsi="Times New Roman"/>
          <w:szCs w:val="24"/>
        </w:rPr>
        <w:tab/>
        <w:t>Dynamic Chickasaw women. Sulphur, Okla.: Chickasaw Press.</w:t>
      </w:r>
    </w:p>
    <w:p w:rsidR="009D3149" w:rsidRDefault="009D3149" w:rsidP="009D3149">
      <w:pPr>
        <w:pStyle w:val="NoSpacing"/>
        <w:rPr>
          <w:rFonts w:ascii="Times New Roman" w:hAnsi="Times New Roman"/>
          <w:szCs w:val="24"/>
        </w:rPr>
      </w:pPr>
    </w:p>
    <w:p w:rsidR="009D3149" w:rsidRPr="00C16967" w:rsidRDefault="009D3149" w:rsidP="009D3149">
      <w:pPr>
        <w:pStyle w:val="NoSpacing"/>
        <w:rPr>
          <w:rFonts w:ascii="Times New Roman" w:hAnsi="Times New Roman"/>
          <w:szCs w:val="24"/>
        </w:rPr>
      </w:pPr>
      <w:r w:rsidRPr="00C16967">
        <w:rPr>
          <w:rFonts w:ascii="Times New Roman" w:hAnsi="Times New Roman"/>
          <w:szCs w:val="24"/>
        </w:rPr>
        <w:t>Muehlmann, Shaylih</w:t>
      </w:r>
    </w:p>
    <w:p w:rsidR="009D3149" w:rsidRDefault="009D3149" w:rsidP="009D3149">
      <w:pPr>
        <w:pStyle w:val="NoSpacing"/>
        <w:ind w:left="1440" w:hanging="720"/>
        <w:rPr>
          <w:rFonts w:ascii="Times New Roman" w:hAnsi="Times New Roman"/>
          <w:szCs w:val="24"/>
        </w:rPr>
      </w:pPr>
      <w:r w:rsidRPr="00C16967">
        <w:rPr>
          <w:rFonts w:ascii="Times New Roman" w:hAnsi="Times New Roman"/>
          <w:szCs w:val="24"/>
        </w:rPr>
        <w:t>2007</w:t>
      </w:r>
      <w:r w:rsidRPr="00C16967">
        <w:rPr>
          <w:rFonts w:ascii="Times New Roman" w:hAnsi="Times New Roman"/>
          <w:szCs w:val="24"/>
        </w:rPr>
        <w:tab/>
        <w:t xml:space="preserve">Defending diversity: Staking out a common global interest? </w:t>
      </w:r>
      <w:r w:rsidRPr="00DB6663">
        <w:rPr>
          <w:rFonts w:ascii="Times New Roman" w:hAnsi="Times New Roman"/>
          <w:i/>
          <w:szCs w:val="24"/>
        </w:rPr>
        <w:t>In</w:t>
      </w:r>
      <w:r w:rsidRPr="00C16967">
        <w:rPr>
          <w:rFonts w:ascii="Times New Roman" w:hAnsi="Times New Roman"/>
          <w:szCs w:val="24"/>
        </w:rPr>
        <w:t xml:space="preserve"> Discourses of </w:t>
      </w:r>
      <w:r w:rsidR="009C1C79" w:rsidRPr="00C16967">
        <w:rPr>
          <w:rFonts w:ascii="Times New Roman" w:hAnsi="Times New Roman"/>
          <w:szCs w:val="24"/>
        </w:rPr>
        <w:t>endangerment:</w:t>
      </w:r>
      <w:r w:rsidRPr="00C16967">
        <w:rPr>
          <w:rFonts w:ascii="Times New Roman" w:hAnsi="Times New Roman"/>
          <w:szCs w:val="24"/>
        </w:rPr>
        <w:t xml:space="preserve"> ideology and interest in the defen</w:t>
      </w:r>
      <w:r w:rsidR="009C1C79">
        <w:rPr>
          <w:rFonts w:ascii="Times New Roman" w:hAnsi="Times New Roman"/>
          <w:szCs w:val="24"/>
        </w:rPr>
        <w:t>s</w:t>
      </w:r>
      <w:r w:rsidRPr="00C16967">
        <w:rPr>
          <w:rFonts w:ascii="Times New Roman" w:hAnsi="Times New Roman"/>
          <w:szCs w:val="24"/>
        </w:rPr>
        <w:t>e of languages. M. Heller and A. Duchêne, eds. Pp. 14-</w:t>
      </w:r>
      <w:r>
        <w:rPr>
          <w:rFonts w:ascii="Times New Roman" w:hAnsi="Times New Roman"/>
          <w:szCs w:val="24"/>
        </w:rPr>
        <w:t>34. London; New York: Continuum.</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Neely, Amber A., and Gus Jr. Palmer</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lastRenderedPageBreak/>
        <w:t>2009</w:t>
      </w:r>
      <w:r w:rsidRPr="00CA426A">
        <w:rPr>
          <w:rFonts w:ascii="Times New Roman" w:hAnsi="Times New Roman"/>
          <w:szCs w:val="24"/>
        </w:rPr>
        <w:tab/>
        <w:t xml:space="preserve">Which Way Is the Kiowa Way? </w:t>
      </w:r>
      <w:proofErr w:type="gramStart"/>
      <w:r w:rsidRPr="00CA426A">
        <w:rPr>
          <w:rFonts w:ascii="Times New Roman" w:hAnsi="Times New Roman"/>
          <w:szCs w:val="24"/>
        </w:rPr>
        <w:t>Orthography Choices, Ideologies, and Language Renewal.</w:t>
      </w:r>
      <w:proofErr w:type="gramEnd"/>
      <w:r w:rsidRPr="00CA426A">
        <w:rPr>
          <w:rFonts w:ascii="Times New Roman" w:hAnsi="Times New Roman"/>
          <w:szCs w:val="24"/>
        </w:rPr>
        <w:t xml:space="preserve"> </w:t>
      </w:r>
      <w:r w:rsidRPr="00DB6663">
        <w:rPr>
          <w:rFonts w:ascii="Times New Roman" w:hAnsi="Times New Roman"/>
          <w:i/>
          <w:szCs w:val="24"/>
        </w:rPr>
        <w:t>In</w:t>
      </w:r>
      <w:r w:rsidRPr="00CA426A">
        <w:rPr>
          <w:rFonts w:ascii="Times New Roman" w:hAnsi="Times New Roman"/>
          <w:szCs w:val="24"/>
        </w:rPr>
        <w:t xml:space="preserve"> Native American language </w:t>
      </w:r>
      <w:r w:rsidR="009C1C79" w:rsidRPr="00CA426A">
        <w:rPr>
          <w:rFonts w:ascii="Times New Roman" w:hAnsi="Times New Roman"/>
          <w:szCs w:val="24"/>
        </w:rPr>
        <w:t>ideologies:</w:t>
      </w:r>
      <w:r w:rsidRPr="00CA426A">
        <w:rPr>
          <w:rFonts w:ascii="Times New Roman" w:hAnsi="Times New Roman"/>
          <w:szCs w:val="24"/>
        </w:rPr>
        <w:t xml:space="preserve"> beliefs, practices, and struggles in Indian country. P.V. Kroskrity and M.C. Field, eds. Pp. 271-297. Tucson: University of Arizona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Nevins, M. E.</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2004</w:t>
      </w:r>
      <w:r w:rsidRPr="00CA426A">
        <w:rPr>
          <w:rFonts w:ascii="Times New Roman" w:hAnsi="Times New Roman"/>
          <w:szCs w:val="24"/>
        </w:rPr>
        <w:tab/>
        <w:t>Learning to Listen: Confronting Two Meanings of Language Loss in the Contemporary White Mountain Apache Speech Community. Journal of Linguistic Anthropology 14(2):269-288.</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Nicholas, Sheilah E.</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2008</w:t>
      </w:r>
      <w:r w:rsidRPr="00CA426A">
        <w:rPr>
          <w:rFonts w:ascii="Times New Roman" w:hAnsi="Times New Roman"/>
          <w:szCs w:val="24"/>
        </w:rPr>
        <w:tab/>
        <w:t xml:space="preserve">Becoming "fully" Hopi the role of the Hopi language in the contemporary lives of Hopi </w:t>
      </w:r>
      <w:r w:rsidR="009C1C79" w:rsidRPr="00CA426A">
        <w:rPr>
          <w:rFonts w:ascii="Times New Roman" w:hAnsi="Times New Roman"/>
          <w:szCs w:val="24"/>
        </w:rPr>
        <w:t>youth:</w:t>
      </w:r>
      <w:r w:rsidRPr="00CA426A">
        <w:rPr>
          <w:rFonts w:ascii="Times New Roman" w:hAnsi="Times New Roman"/>
          <w:szCs w:val="24"/>
        </w:rPr>
        <w:t xml:space="preserve"> a Hopi case study of language shift and vitality.</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2009</w:t>
      </w:r>
      <w:r w:rsidRPr="00CA426A">
        <w:rPr>
          <w:rFonts w:ascii="Times New Roman" w:hAnsi="Times New Roman"/>
          <w:szCs w:val="24"/>
        </w:rPr>
        <w:tab/>
        <w:t>"I Live Hopi, I Just Don't Speak It" -- The Critical Intersection of Language, Culture, and Identity in the Lives of Contemporary Hopi Youth. Journal of Language, Identity, and Education 8(5):321-334.</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2010</w:t>
      </w:r>
      <w:r w:rsidRPr="00CA426A">
        <w:rPr>
          <w:rFonts w:ascii="Times New Roman" w:hAnsi="Times New Roman"/>
          <w:szCs w:val="24"/>
        </w:rPr>
        <w:tab/>
        <w:t>Language, Epistemology, and Cultural Identity: "Hopiqatsit Aw Unangvakiwyungwa" ("They Have Their Heart in the Hopi Way of Life"). American Indian Culture and Research Journal 34(2):125-144.</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Norris, Mary Jane</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2007</w:t>
      </w:r>
      <w:r w:rsidRPr="00CA426A">
        <w:rPr>
          <w:rFonts w:ascii="Times New Roman" w:hAnsi="Times New Roman"/>
          <w:szCs w:val="24"/>
        </w:rPr>
        <w:tab/>
        <w:t>Aboriginal Languages in Canada: Emerging Trends and Perspectives on Second Language Acquisition. Canadian Social Trends 11-008:19-27.</w:t>
      </w:r>
    </w:p>
    <w:p w:rsidR="009D3149" w:rsidRDefault="009D3149" w:rsidP="009D3149">
      <w:pPr>
        <w:pStyle w:val="NoSpacing"/>
        <w:rPr>
          <w:rFonts w:ascii="Times New Roman" w:hAnsi="Times New Roman"/>
          <w:szCs w:val="24"/>
        </w:rPr>
      </w:pPr>
    </w:p>
    <w:p w:rsidR="009D3149" w:rsidRPr="000577A2" w:rsidRDefault="009D3149" w:rsidP="009D3149">
      <w:pPr>
        <w:pStyle w:val="Default"/>
      </w:pPr>
      <w:r w:rsidRPr="000577A2">
        <w:t>Ozbolt, Ivan C.</w:t>
      </w:r>
    </w:p>
    <w:p w:rsidR="009D3149" w:rsidRDefault="009D3149" w:rsidP="009D3149">
      <w:pPr>
        <w:pStyle w:val="Default"/>
        <w:ind w:firstLine="720"/>
      </w:pPr>
      <w:r w:rsidRPr="000577A2">
        <w:t xml:space="preserve">2013 </w:t>
      </w:r>
      <w:r w:rsidRPr="000577A2">
        <w:tab/>
        <w:t xml:space="preserve">Field notes. </w:t>
      </w:r>
      <w:proofErr w:type="gramStart"/>
      <w:r w:rsidRPr="000577A2">
        <w:t>In possession of author.</w:t>
      </w:r>
      <w:proofErr w:type="gramEnd"/>
    </w:p>
    <w:p w:rsidR="009D3149" w:rsidRDefault="009D3149" w:rsidP="009D3149">
      <w:pPr>
        <w:pStyle w:val="Default"/>
      </w:pPr>
    </w:p>
    <w:p w:rsidR="009D3149" w:rsidRPr="000577A2" w:rsidRDefault="009D3149" w:rsidP="009D3149">
      <w:pPr>
        <w:pStyle w:val="Default"/>
      </w:pPr>
      <w:r w:rsidRPr="000577A2">
        <w:t xml:space="preserve">— </w:t>
      </w:r>
    </w:p>
    <w:p w:rsidR="009D3149" w:rsidRDefault="009D3149" w:rsidP="009D3149">
      <w:pPr>
        <w:pStyle w:val="NoSpacing"/>
        <w:ind w:firstLine="720"/>
        <w:rPr>
          <w:rFonts w:ascii="Times New Roman" w:hAnsi="Times New Roman"/>
          <w:szCs w:val="24"/>
        </w:rPr>
      </w:pPr>
      <w:r w:rsidRPr="000577A2">
        <w:rPr>
          <w:rFonts w:ascii="Times New Roman" w:hAnsi="Times New Roman"/>
          <w:szCs w:val="24"/>
        </w:rPr>
        <w:t xml:space="preserve">2014 </w:t>
      </w:r>
      <w:r w:rsidRPr="000577A2">
        <w:rPr>
          <w:rFonts w:ascii="Times New Roman" w:hAnsi="Times New Roman"/>
          <w:szCs w:val="24"/>
        </w:rPr>
        <w:tab/>
        <w:t xml:space="preserve">Field notes. </w:t>
      </w:r>
      <w:proofErr w:type="gramStart"/>
      <w:r w:rsidRPr="000577A2">
        <w:rPr>
          <w:rFonts w:ascii="Times New Roman" w:hAnsi="Times New Roman"/>
          <w:szCs w:val="24"/>
        </w:rPr>
        <w:t>In possession of author.</w:t>
      </w:r>
      <w:proofErr w:type="gramEnd"/>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Peterson, Leighton Craig</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2006</w:t>
      </w:r>
      <w:r w:rsidRPr="00CA426A">
        <w:rPr>
          <w:rFonts w:ascii="Times New Roman" w:hAnsi="Times New Roman"/>
          <w:szCs w:val="24"/>
        </w:rPr>
        <w:tab/>
        <w:t>Technology, ideology, and emergent communicative practices among the Navajo. Austin, Tex.: University of Texas.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Philips, Susan</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2000</w:t>
      </w:r>
      <w:r w:rsidRPr="00CA426A">
        <w:rPr>
          <w:rFonts w:ascii="Times New Roman" w:hAnsi="Times New Roman"/>
          <w:szCs w:val="24"/>
        </w:rPr>
        <w:tab/>
        <w:t xml:space="preserve">Constructing a Tongan Nation-state through Language Ideology in the Courtroom. </w:t>
      </w:r>
      <w:r w:rsidRPr="00DB6663">
        <w:rPr>
          <w:rFonts w:ascii="Times New Roman" w:hAnsi="Times New Roman"/>
          <w:i/>
          <w:szCs w:val="24"/>
        </w:rPr>
        <w:t>In</w:t>
      </w:r>
      <w:r w:rsidRPr="00CA426A">
        <w:rPr>
          <w:rFonts w:ascii="Times New Roman" w:hAnsi="Times New Roman"/>
          <w:szCs w:val="24"/>
        </w:rPr>
        <w:t xml:space="preserve"> Regimes of </w:t>
      </w:r>
      <w:r w:rsidR="009C1C79" w:rsidRPr="00CA426A">
        <w:rPr>
          <w:rFonts w:ascii="Times New Roman" w:hAnsi="Times New Roman"/>
          <w:szCs w:val="24"/>
        </w:rPr>
        <w:t>language:</w:t>
      </w:r>
      <w:r w:rsidRPr="00CA426A">
        <w:rPr>
          <w:rFonts w:ascii="Times New Roman" w:hAnsi="Times New Roman"/>
          <w:szCs w:val="24"/>
        </w:rPr>
        <w:t xml:space="preserve"> ideologies, polities, and identities. P.V. Kroskrity, ed. Pp. 229-257. Santa Fe, NM; Oxford: School of American Research </w:t>
      </w:r>
      <w:proofErr w:type="gramStart"/>
      <w:r w:rsidRPr="00CA426A">
        <w:rPr>
          <w:rFonts w:ascii="Times New Roman" w:hAnsi="Times New Roman"/>
          <w:szCs w:val="24"/>
        </w:rPr>
        <w:t>Press ;</w:t>
      </w:r>
      <w:proofErr w:type="gramEnd"/>
      <w:r w:rsidRPr="00CA426A">
        <w:rPr>
          <w:rFonts w:ascii="Times New Roman" w:hAnsi="Times New Roman"/>
          <w:szCs w:val="24"/>
        </w:rPr>
        <w:t xml:space="preserve"> J. Currey.</w:t>
      </w:r>
    </w:p>
    <w:p w:rsidR="009D3149" w:rsidRDefault="009D3149" w:rsidP="009D3149">
      <w:pPr>
        <w:pStyle w:val="NoSpacing"/>
        <w:rPr>
          <w:rFonts w:ascii="Times New Roman" w:hAnsi="Times New Roman"/>
          <w:szCs w:val="24"/>
        </w:rPr>
      </w:pPr>
    </w:p>
    <w:p w:rsidR="009D3149" w:rsidRPr="00045BE2" w:rsidRDefault="009D3149" w:rsidP="009D3149">
      <w:pPr>
        <w:pStyle w:val="Default"/>
      </w:pPr>
      <w:r>
        <w:t>Pitman</w:t>
      </w:r>
      <w:r w:rsidRPr="00045BE2">
        <w:t xml:space="preserve">, </w:t>
      </w:r>
      <w:r>
        <w:t>Hannah</w:t>
      </w:r>
      <w:r w:rsidRPr="00045BE2">
        <w:t xml:space="preserve"> </w:t>
      </w:r>
    </w:p>
    <w:p w:rsidR="009D3149" w:rsidRPr="00045BE2" w:rsidRDefault="009D3149" w:rsidP="009D3149">
      <w:pPr>
        <w:pStyle w:val="Default"/>
        <w:ind w:firstLine="720"/>
      </w:pPr>
      <w:r w:rsidRPr="00045BE2">
        <w:lastRenderedPageBreak/>
        <w:t xml:space="preserve">2014   Recorded interview with author </w:t>
      </w:r>
    </w:p>
    <w:p w:rsidR="009D3149" w:rsidRDefault="009D3149" w:rsidP="009D3149">
      <w:pPr>
        <w:pStyle w:val="NoSpacing"/>
      </w:pPr>
      <w:r>
        <w:rPr>
          <w:rFonts w:ascii="Times New Roman" w:hAnsi="Times New Roman"/>
          <w:szCs w:val="24"/>
        </w:rPr>
        <w:t xml:space="preserve">           </w:t>
      </w:r>
      <w:r>
        <w:rPr>
          <w:rFonts w:ascii="Times New Roman" w:hAnsi="Times New Roman"/>
          <w:szCs w:val="24"/>
        </w:rPr>
        <w:tab/>
      </w:r>
      <w:r>
        <w:rPr>
          <w:rFonts w:ascii="Times New Roman" w:hAnsi="Times New Roman"/>
          <w:szCs w:val="24"/>
        </w:rPr>
        <w:tab/>
      </w:r>
      <w:r w:rsidRPr="00045BE2">
        <w:rPr>
          <w:rFonts w:ascii="Times New Roman" w:hAnsi="Times New Roman"/>
          <w:szCs w:val="24"/>
        </w:rPr>
        <w:t xml:space="preserve">I.C. Ozbolt, ed. </w:t>
      </w:r>
      <w:r>
        <w:rPr>
          <w:rFonts w:ascii="Times New Roman" w:hAnsi="Times New Roman"/>
          <w:szCs w:val="24"/>
        </w:rPr>
        <w:t>Sulphur</w:t>
      </w:r>
      <w:r w:rsidRPr="00045BE2">
        <w:rPr>
          <w:rFonts w:ascii="Times New Roman" w:hAnsi="Times New Roman"/>
          <w:szCs w:val="24"/>
        </w:rPr>
        <w:t>, OK.</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Romero, Mary, et al.</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2006</w:t>
      </w:r>
      <w:r w:rsidRPr="00CA426A">
        <w:rPr>
          <w:rFonts w:ascii="Times New Roman" w:hAnsi="Times New Roman"/>
          <w:szCs w:val="24"/>
        </w:rPr>
        <w:tab/>
        <w:t>Language planning challenges and prospects in Native American communities and schools. Tempe, AZ: Language Policy Research Unit (LPRU), Education Policy Studies Laboratory, College of Education, Arizona State University.</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Romero, Mary, and Symposium Stabilizing Indigenous Languages</w:t>
      </w:r>
    </w:p>
    <w:p w:rsidR="009D3149" w:rsidRPr="00CA426A" w:rsidRDefault="009D3149" w:rsidP="009D3149">
      <w:pPr>
        <w:pStyle w:val="NoSpacing"/>
        <w:ind w:left="1440" w:hanging="720"/>
        <w:rPr>
          <w:rFonts w:ascii="Times New Roman" w:hAnsi="Times New Roman"/>
          <w:szCs w:val="24"/>
        </w:rPr>
      </w:pPr>
      <w:r>
        <w:rPr>
          <w:rFonts w:ascii="Times New Roman" w:hAnsi="Times New Roman"/>
          <w:szCs w:val="24"/>
        </w:rPr>
        <w:t>2011</w:t>
      </w:r>
      <w:r w:rsidRPr="00CA426A">
        <w:rPr>
          <w:rFonts w:ascii="Times New Roman" w:hAnsi="Times New Roman"/>
          <w:szCs w:val="24"/>
        </w:rPr>
        <w:tab/>
        <w:t>Indigenous languages across the gene</w:t>
      </w:r>
      <w:r w:rsidR="009C1C79">
        <w:rPr>
          <w:rFonts w:ascii="Times New Roman" w:hAnsi="Times New Roman"/>
          <w:szCs w:val="24"/>
        </w:rPr>
        <w:t>rations</w:t>
      </w:r>
      <w:r w:rsidRPr="00CA426A">
        <w:rPr>
          <w:rFonts w:ascii="Times New Roman" w:hAnsi="Times New Roman"/>
          <w:szCs w:val="24"/>
        </w:rPr>
        <w:t>: strengthening families and communities, Tempe, Ariz. Arizona State University Center for Indian Education.</w:t>
      </w:r>
    </w:p>
    <w:p w:rsidR="009D3149" w:rsidRDefault="009D3149" w:rsidP="009D3149">
      <w:pPr>
        <w:pStyle w:val="NoSpacing"/>
        <w:rPr>
          <w:rFonts w:ascii="Times New Roman" w:hAnsi="Times New Roman"/>
          <w:szCs w:val="24"/>
        </w:rPr>
      </w:pPr>
    </w:p>
    <w:p w:rsidR="009D3149" w:rsidRDefault="009D3149" w:rsidP="009D3149">
      <w:pPr>
        <w:pStyle w:val="NoSpacing"/>
        <w:rPr>
          <w:rFonts w:ascii="Times New Roman" w:hAnsi="Times New Roman"/>
          <w:szCs w:val="24"/>
        </w:rPr>
      </w:pPr>
      <w:r w:rsidRPr="00CA7D1B">
        <w:rPr>
          <w:rFonts w:ascii="Times New Roman" w:hAnsi="Times New Roman"/>
          <w:szCs w:val="24"/>
        </w:rPr>
        <w:t>Russon</w:t>
      </w:r>
      <w:r>
        <w:rPr>
          <w:rFonts w:ascii="Times New Roman" w:hAnsi="Times New Roman"/>
          <w:szCs w:val="24"/>
        </w:rPr>
        <w:t xml:space="preserve">, </w:t>
      </w:r>
      <w:r w:rsidRPr="00CA7D1B">
        <w:rPr>
          <w:rFonts w:ascii="Times New Roman" w:hAnsi="Times New Roman"/>
          <w:szCs w:val="24"/>
        </w:rPr>
        <w:t>Mary-Ann</w:t>
      </w:r>
    </w:p>
    <w:p w:rsidR="009D3149" w:rsidRDefault="009D3149" w:rsidP="009D3149">
      <w:pPr>
        <w:pStyle w:val="NoSpacing"/>
        <w:ind w:left="1440" w:hanging="720"/>
        <w:rPr>
          <w:rFonts w:ascii="Times New Roman" w:hAnsi="Times New Roman"/>
          <w:szCs w:val="24"/>
        </w:rPr>
      </w:pPr>
      <w:r w:rsidRPr="00CA7D1B">
        <w:rPr>
          <w:rFonts w:ascii="Times New Roman" w:hAnsi="Times New Roman"/>
          <w:szCs w:val="24"/>
        </w:rPr>
        <w:t>2014</w:t>
      </w:r>
      <w:r>
        <w:rPr>
          <w:rFonts w:ascii="Times New Roman" w:hAnsi="Times New Roman"/>
          <w:szCs w:val="24"/>
        </w:rPr>
        <w:tab/>
      </w:r>
      <w:r w:rsidRPr="00CA7D1B">
        <w:rPr>
          <w:rFonts w:ascii="Times New Roman" w:hAnsi="Times New Roman"/>
          <w:szCs w:val="24"/>
        </w:rPr>
        <w:t>Chickasaw Nation: The Fight to Save a Dying Native American Language</w:t>
      </w:r>
      <w:r>
        <w:rPr>
          <w:rFonts w:ascii="Times New Roman" w:hAnsi="Times New Roman"/>
          <w:szCs w:val="24"/>
        </w:rPr>
        <w:t xml:space="preserve">. </w:t>
      </w:r>
      <w:r w:rsidRPr="00CA7D1B">
        <w:rPr>
          <w:rFonts w:ascii="Times New Roman" w:hAnsi="Times New Roman"/>
          <w:szCs w:val="24"/>
        </w:rPr>
        <w:t xml:space="preserve">http://www.ibtimes.co.uk/chickasaw-nation-fight-save-dying-native-american-language-1447670, </w:t>
      </w:r>
      <w:r>
        <w:rPr>
          <w:rFonts w:ascii="Times New Roman" w:hAnsi="Times New Roman"/>
          <w:szCs w:val="24"/>
        </w:rPr>
        <w:t>accessed November 15, 2014.</w:t>
      </w:r>
    </w:p>
    <w:p w:rsidR="009D3149" w:rsidRDefault="009D3149" w:rsidP="009D3149">
      <w:pPr>
        <w:pStyle w:val="NoSpacing"/>
        <w:rPr>
          <w:rFonts w:ascii="Times New Roman" w:hAnsi="Times New Roman"/>
          <w:szCs w:val="24"/>
        </w:rPr>
      </w:pPr>
    </w:p>
    <w:p w:rsidR="009D3149" w:rsidRPr="00045BE2" w:rsidRDefault="009D3149" w:rsidP="009D3149">
      <w:pPr>
        <w:pStyle w:val="Default"/>
      </w:pPr>
      <w:r>
        <w:t>Shackleford</w:t>
      </w:r>
      <w:r w:rsidRPr="00045BE2">
        <w:t xml:space="preserve">, </w:t>
      </w:r>
      <w:r>
        <w:t>Brooke</w:t>
      </w:r>
      <w:r w:rsidRPr="00045BE2">
        <w:t xml:space="preserve"> </w:t>
      </w:r>
    </w:p>
    <w:p w:rsidR="009D3149" w:rsidRPr="00045BE2" w:rsidRDefault="009D3149" w:rsidP="009D3149">
      <w:pPr>
        <w:pStyle w:val="Default"/>
        <w:ind w:firstLine="720"/>
      </w:pPr>
      <w:r w:rsidRPr="00045BE2">
        <w:t>2014</w:t>
      </w:r>
      <w:r>
        <w:t>a</w:t>
      </w:r>
      <w:r w:rsidRPr="00045BE2">
        <w:t xml:space="preserve"> </w:t>
      </w:r>
      <w:r>
        <w:t xml:space="preserve">  </w:t>
      </w:r>
      <w:r w:rsidRPr="00045BE2">
        <w:t xml:space="preserve">Recorded interview with author </w:t>
      </w:r>
    </w:p>
    <w:p w:rsidR="009D3149" w:rsidRDefault="009D3149" w:rsidP="009D3149">
      <w:pPr>
        <w:pStyle w:val="NoSpacing"/>
        <w:rPr>
          <w:rFonts w:ascii="Times New Roman" w:hAnsi="Times New Roman"/>
          <w:szCs w:val="24"/>
        </w:rPr>
      </w:pPr>
      <w:r>
        <w:rPr>
          <w:rFonts w:ascii="Times New Roman" w:hAnsi="Times New Roman"/>
          <w:szCs w:val="24"/>
        </w:rPr>
        <w:t xml:space="preserve">           </w:t>
      </w:r>
      <w:r>
        <w:rPr>
          <w:rFonts w:ascii="Times New Roman" w:hAnsi="Times New Roman"/>
          <w:szCs w:val="24"/>
        </w:rPr>
        <w:tab/>
        <w:t xml:space="preserve">             </w:t>
      </w:r>
      <w:r w:rsidRPr="00045BE2">
        <w:rPr>
          <w:rFonts w:ascii="Times New Roman" w:hAnsi="Times New Roman"/>
          <w:szCs w:val="24"/>
        </w:rPr>
        <w:t xml:space="preserve">I.C. Ozbolt, ed. </w:t>
      </w:r>
      <w:r>
        <w:rPr>
          <w:rFonts w:ascii="Times New Roman" w:hAnsi="Times New Roman"/>
          <w:szCs w:val="24"/>
        </w:rPr>
        <w:t>Norman</w:t>
      </w:r>
      <w:r w:rsidRPr="00045BE2">
        <w:rPr>
          <w:rFonts w:ascii="Times New Roman" w:hAnsi="Times New Roman"/>
          <w:szCs w:val="24"/>
        </w:rPr>
        <w:t>, OK.</w:t>
      </w:r>
    </w:p>
    <w:p w:rsidR="009D3149" w:rsidRDefault="009D3149" w:rsidP="009D3149">
      <w:pPr>
        <w:pStyle w:val="NoSpacing"/>
        <w:rPr>
          <w:rFonts w:ascii="Times New Roman" w:hAnsi="Times New Roman"/>
          <w:szCs w:val="24"/>
        </w:rPr>
      </w:pPr>
    </w:p>
    <w:p w:rsidR="009D3149" w:rsidRPr="00045BE2" w:rsidRDefault="009D3149" w:rsidP="009D3149">
      <w:pPr>
        <w:pStyle w:val="Default"/>
      </w:pPr>
      <w:r>
        <w:t>Shackleford</w:t>
      </w:r>
      <w:r w:rsidRPr="00045BE2">
        <w:t xml:space="preserve">, </w:t>
      </w:r>
      <w:r>
        <w:t>Keith</w:t>
      </w:r>
    </w:p>
    <w:p w:rsidR="009D3149" w:rsidRPr="00045BE2" w:rsidRDefault="009D3149" w:rsidP="009D3149">
      <w:pPr>
        <w:pStyle w:val="Default"/>
        <w:ind w:firstLine="720"/>
      </w:pPr>
      <w:r w:rsidRPr="00045BE2">
        <w:t>2014</w:t>
      </w:r>
      <w:r>
        <w:t>b</w:t>
      </w:r>
      <w:r w:rsidRPr="00045BE2">
        <w:t xml:space="preserve">  </w:t>
      </w:r>
      <w:r>
        <w:t xml:space="preserve"> </w:t>
      </w:r>
      <w:r w:rsidRPr="00045BE2">
        <w:t xml:space="preserve">Recorded interview with author </w:t>
      </w:r>
    </w:p>
    <w:p w:rsidR="009D3149" w:rsidRDefault="009D3149" w:rsidP="009D3149">
      <w:pPr>
        <w:pStyle w:val="NoSpacing"/>
        <w:rPr>
          <w:rFonts w:ascii="Times New Roman" w:hAnsi="Times New Roman"/>
          <w:szCs w:val="24"/>
        </w:rPr>
      </w:pPr>
      <w:r>
        <w:rPr>
          <w:rFonts w:ascii="Times New Roman" w:hAnsi="Times New Roman"/>
          <w:szCs w:val="24"/>
        </w:rPr>
        <w:t xml:space="preserve">           </w:t>
      </w:r>
      <w:r>
        <w:rPr>
          <w:rFonts w:ascii="Times New Roman" w:hAnsi="Times New Roman"/>
          <w:szCs w:val="24"/>
        </w:rPr>
        <w:tab/>
        <w:t xml:space="preserve">             </w:t>
      </w:r>
      <w:r w:rsidRPr="00045BE2">
        <w:rPr>
          <w:rFonts w:ascii="Times New Roman" w:hAnsi="Times New Roman"/>
          <w:szCs w:val="24"/>
        </w:rPr>
        <w:t xml:space="preserve">I.C. Ozbolt, ed. </w:t>
      </w:r>
      <w:r>
        <w:rPr>
          <w:rFonts w:ascii="Times New Roman" w:hAnsi="Times New Roman"/>
          <w:szCs w:val="24"/>
        </w:rPr>
        <w:t>Purcell</w:t>
      </w:r>
      <w:r w:rsidRPr="00045BE2">
        <w:rPr>
          <w:rFonts w:ascii="Times New Roman" w:hAnsi="Times New Roman"/>
          <w:szCs w:val="24"/>
        </w:rPr>
        <w:t>, OK.</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Sigurjón Baldur, Hafsteinsson, and Marian Bredin</w:t>
      </w:r>
    </w:p>
    <w:p w:rsidR="009D3149" w:rsidRPr="00CA426A" w:rsidRDefault="009D3149" w:rsidP="009C1C79">
      <w:pPr>
        <w:pStyle w:val="NoSpacing"/>
        <w:ind w:left="1440" w:hanging="720"/>
        <w:rPr>
          <w:rFonts w:ascii="Times New Roman" w:hAnsi="Times New Roman"/>
          <w:szCs w:val="24"/>
        </w:rPr>
      </w:pPr>
      <w:r w:rsidRPr="00CA426A">
        <w:rPr>
          <w:rFonts w:ascii="Times New Roman" w:hAnsi="Times New Roman"/>
          <w:szCs w:val="24"/>
        </w:rPr>
        <w:t>2010</w:t>
      </w:r>
      <w:r w:rsidRPr="00CA426A">
        <w:rPr>
          <w:rFonts w:ascii="Times New Roman" w:hAnsi="Times New Roman"/>
          <w:szCs w:val="24"/>
        </w:rPr>
        <w:tab/>
        <w:t>Indigenous screen cultures in Canada. Winnipeg: University of Manitoba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Silverstein, Michael</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1998</w:t>
      </w:r>
      <w:r w:rsidRPr="00CA426A">
        <w:rPr>
          <w:rFonts w:ascii="Times New Roman" w:hAnsi="Times New Roman"/>
          <w:szCs w:val="24"/>
        </w:rPr>
        <w:tab/>
        <w:t xml:space="preserve">The Uses and Utility of Ideology: A Commentary. </w:t>
      </w:r>
      <w:r w:rsidRPr="00DB6663">
        <w:rPr>
          <w:rFonts w:ascii="Times New Roman" w:hAnsi="Times New Roman"/>
          <w:i/>
          <w:szCs w:val="24"/>
        </w:rPr>
        <w:t>In</w:t>
      </w:r>
      <w:r w:rsidRPr="00CA426A">
        <w:rPr>
          <w:rFonts w:ascii="Times New Roman" w:hAnsi="Times New Roman"/>
          <w:szCs w:val="24"/>
        </w:rPr>
        <w:t xml:space="preserve"> Language ideologies: practice and theory. B. Schieffelin, K.A. Woolard, and P.V. Kroskrity, eds. Pp. 123-145. New York, NY: Oxford University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Smith, Anthony D.</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2000</w:t>
      </w:r>
      <w:r w:rsidRPr="00CA426A">
        <w:rPr>
          <w:rFonts w:ascii="Times New Roman" w:hAnsi="Times New Roman"/>
          <w:szCs w:val="24"/>
        </w:rPr>
        <w:tab/>
        <w:t xml:space="preserve">The nation in </w:t>
      </w:r>
      <w:r w:rsidR="009C1C79" w:rsidRPr="00CA426A">
        <w:rPr>
          <w:rFonts w:ascii="Times New Roman" w:hAnsi="Times New Roman"/>
          <w:szCs w:val="24"/>
        </w:rPr>
        <w:t>history:</w:t>
      </w:r>
      <w:r w:rsidRPr="00CA426A">
        <w:rPr>
          <w:rFonts w:ascii="Times New Roman" w:hAnsi="Times New Roman"/>
          <w:szCs w:val="24"/>
        </w:rPr>
        <w:t xml:space="preserve"> historiographical debates about ethnicity and nationalism. Hanover, NH: University Press of New England.</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Spitulnik, Debra</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2001</w:t>
      </w:r>
      <w:r w:rsidRPr="00CA426A">
        <w:rPr>
          <w:rFonts w:ascii="Times New Roman" w:hAnsi="Times New Roman"/>
          <w:szCs w:val="24"/>
        </w:rPr>
        <w:tab/>
        <w:t xml:space="preserve">The Social Circulation of Media Discourse and the Mediation of Communities. </w:t>
      </w:r>
      <w:r w:rsidRPr="00DB6663">
        <w:rPr>
          <w:rFonts w:ascii="Times New Roman" w:hAnsi="Times New Roman"/>
          <w:i/>
          <w:szCs w:val="24"/>
        </w:rPr>
        <w:t>In</w:t>
      </w:r>
      <w:r w:rsidRPr="00CA426A">
        <w:rPr>
          <w:rFonts w:ascii="Times New Roman" w:hAnsi="Times New Roman"/>
          <w:szCs w:val="24"/>
        </w:rPr>
        <w:t xml:space="preserve"> Linguistic </w:t>
      </w:r>
      <w:r w:rsidR="009C1C79" w:rsidRPr="00CA426A">
        <w:rPr>
          <w:rFonts w:ascii="Times New Roman" w:hAnsi="Times New Roman"/>
          <w:szCs w:val="24"/>
        </w:rPr>
        <w:t>anthropology:</w:t>
      </w:r>
      <w:r w:rsidRPr="00CA426A">
        <w:rPr>
          <w:rFonts w:ascii="Times New Roman" w:hAnsi="Times New Roman"/>
          <w:szCs w:val="24"/>
        </w:rPr>
        <w:t xml:space="preserve"> a reader. A. Duranti, ed. Pp. 95-118. Malden, Mass.: Blackwell Publishers.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Spivak, Gayatri Chakravorty, Donna Landry, and Gerald M. MacLean</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lastRenderedPageBreak/>
        <w:t>1996</w:t>
      </w:r>
      <w:r w:rsidRPr="00CA426A">
        <w:rPr>
          <w:rFonts w:ascii="Times New Roman" w:hAnsi="Times New Roman"/>
          <w:szCs w:val="24"/>
        </w:rPr>
        <w:tab/>
        <w:t xml:space="preserve">The Spivak </w:t>
      </w:r>
      <w:r w:rsidR="009C1C79" w:rsidRPr="00CA426A">
        <w:rPr>
          <w:rFonts w:ascii="Times New Roman" w:hAnsi="Times New Roman"/>
          <w:szCs w:val="24"/>
        </w:rPr>
        <w:t>reader:</w:t>
      </w:r>
      <w:r w:rsidRPr="00CA426A">
        <w:rPr>
          <w:rFonts w:ascii="Times New Roman" w:hAnsi="Times New Roman"/>
          <w:szCs w:val="24"/>
        </w:rPr>
        <w:t xml:space="preserve"> selected works of Gayatri Chakravorty Spivak. New York: Routledge.</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Sturm, Circe</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2002</w:t>
      </w:r>
      <w:r w:rsidRPr="00CA426A">
        <w:rPr>
          <w:rFonts w:ascii="Times New Roman" w:hAnsi="Times New Roman"/>
          <w:szCs w:val="24"/>
        </w:rPr>
        <w:tab/>
        <w:t xml:space="preserve">Blood </w:t>
      </w:r>
      <w:r w:rsidR="009C1C79" w:rsidRPr="00CA426A">
        <w:rPr>
          <w:rFonts w:ascii="Times New Roman" w:hAnsi="Times New Roman"/>
          <w:szCs w:val="24"/>
        </w:rPr>
        <w:t>politics:</w:t>
      </w:r>
      <w:r w:rsidRPr="00CA426A">
        <w:rPr>
          <w:rFonts w:ascii="Times New Roman" w:hAnsi="Times New Roman"/>
          <w:szCs w:val="24"/>
        </w:rPr>
        <w:t xml:space="preserve"> race, culture, and identity in the Cherokee Nation of Oklahoma. Berkeley: University of California Press.</w:t>
      </w:r>
    </w:p>
    <w:p w:rsidR="009D3149" w:rsidRDefault="009D3149" w:rsidP="009D3149">
      <w:pPr>
        <w:pStyle w:val="NoSpacing"/>
        <w:rPr>
          <w:rFonts w:ascii="Times New Roman" w:hAnsi="Times New Roman"/>
          <w:szCs w:val="24"/>
        </w:rPr>
      </w:pPr>
    </w:p>
    <w:p w:rsidR="009D3149" w:rsidRPr="00045BE2" w:rsidRDefault="009D3149" w:rsidP="009D3149">
      <w:pPr>
        <w:pStyle w:val="Default"/>
      </w:pPr>
      <w:r>
        <w:t>Taylor</w:t>
      </w:r>
      <w:r w:rsidRPr="00045BE2">
        <w:t xml:space="preserve">, </w:t>
      </w:r>
      <w:r>
        <w:t>April</w:t>
      </w:r>
      <w:r w:rsidRPr="00045BE2">
        <w:t xml:space="preserve"> </w:t>
      </w:r>
    </w:p>
    <w:p w:rsidR="009D3149" w:rsidRPr="00045BE2" w:rsidRDefault="009D3149" w:rsidP="009D3149">
      <w:pPr>
        <w:pStyle w:val="Default"/>
        <w:ind w:firstLine="720"/>
      </w:pPr>
      <w:r w:rsidRPr="00045BE2">
        <w:t xml:space="preserve">2014   Recorded interview with author </w:t>
      </w:r>
    </w:p>
    <w:p w:rsidR="009D3149" w:rsidRDefault="009D3149" w:rsidP="009D3149">
      <w:pPr>
        <w:pStyle w:val="NoSpacing"/>
        <w:rPr>
          <w:rFonts w:ascii="Times New Roman" w:hAnsi="Times New Roman"/>
          <w:szCs w:val="24"/>
        </w:rPr>
      </w:pPr>
      <w:r>
        <w:rPr>
          <w:rFonts w:ascii="Times New Roman" w:hAnsi="Times New Roman"/>
          <w:szCs w:val="24"/>
        </w:rPr>
        <w:t xml:space="preserve">           </w:t>
      </w:r>
      <w:r>
        <w:rPr>
          <w:rFonts w:ascii="Times New Roman" w:hAnsi="Times New Roman"/>
          <w:szCs w:val="24"/>
        </w:rPr>
        <w:tab/>
      </w:r>
      <w:r>
        <w:rPr>
          <w:rFonts w:ascii="Times New Roman" w:hAnsi="Times New Roman"/>
          <w:szCs w:val="24"/>
        </w:rPr>
        <w:tab/>
      </w:r>
      <w:r w:rsidRPr="00045BE2">
        <w:rPr>
          <w:rFonts w:ascii="Times New Roman" w:hAnsi="Times New Roman"/>
          <w:szCs w:val="24"/>
        </w:rPr>
        <w:t xml:space="preserve">I.C. Ozbolt, ed. </w:t>
      </w:r>
      <w:r>
        <w:rPr>
          <w:rFonts w:ascii="Times New Roman" w:hAnsi="Times New Roman"/>
          <w:szCs w:val="24"/>
        </w:rPr>
        <w:t>Norman</w:t>
      </w:r>
      <w:r w:rsidRPr="00045BE2">
        <w:rPr>
          <w:rFonts w:ascii="Times New Roman" w:hAnsi="Times New Roman"/>
          <w:szCs w:val="24"/>
        </w:rPr>
        <w:t>, OK.</w:t>
      </w:r>
    </w:p>
    <w:p w:rsidR="009D3149" w:rsidRDefault="009D3149" w:rsidP="009D3149">
      <w:pPr>
        <w:pStyle w:val="NoSpacing"/>
        <w:rPr>
          <w:rFonts w:ascii="Times New Roman" w:hAnsi="Times New Roman"/>
          <w:szCs w:val="24"/>
        </w:rPr>
      </w:pPr>
    </w:p>
    <w:p w:rsidR="009D3149" w:rsidRPr="00045BE2" w:rsidRDefault="009D3149" w:rsidP="009D3149">
      <w:pPr>
        <w:pStyle w:val="Default"/>
      </w:pPr>
      <w:r>
        <w:t>Wallace</w:t>
      </w:r>
      <w:r w:rsidRPr="00045BE2">
        <w:t xml:space="preserve">, </w:t>
      </w:r>
      <w:r>
        <w:t>Jeremy</w:t>
      </w:r>
      <w:r w:rsidRPr="00045BE2">
        <w:t xml:space="preserve"> </w:t>
      </w:r>
    </w:p>
    <w:p w:rsidR="009D3149" w:rsidRPr="00045BE2" w:rsidRDefault="009D3149" w:rsidP="009D3149">
      <w:pPr>
        <w:pStyle w:val="Default"/>
        <w:ind w:firstLine="720"/>
      </w:pPr>
      <w:r w:rsidRPr="00045BE2">
        <w:t xml:space="preserve">2014   Recorded interview with author </w:t>
      </w:r>
    </w:p>
    <w:p w:rsidR="009D3149" w:rsidRDefault="009D3149" w:rsidP="009D3149">
      <w:pPr>
        <w:pStyle w:val="NoSpacing"/>
        <w:rPr>
          <w:rFonts w:ascii="Times New Roman" w:hAnsi="Times New Roman"/>
          <w:szCs w:val="24"/>
        </w:rPr>
      </w:pPr>
      <w:r>
        <w:rPr>
          <w:rFonts w:ascii="Times New Roman" w:hAnsi="Times New Roman"/>
          <w:szCs w:val="24"/>
        </w:rPr>
        <w:t xml:space="preserve">           </w:t>
      </w:r>
      <w:r>
        <w:rPr>
          <w:rFonts w:ascii="Times New Roman" w:hAnsi="Times New Roman"/>
          <w:szCs w:val="24"/>
        </w:rPr>
        <w:tab/>
      </w:r>
      <w:r>
        <w:rPr>
          <w:rFonts w:ascii="Times New Roman" w:hAnsi="Times New Roman"/>
          <w:szCs w:val="24"/>
        </w:rPr>
        <w:tab/>
      </w:r>
      <w:r w:rsidRPr="00045BE2">
        <w:rPr>
          <w:rFonts w:ascii="Times New Roman" w:hAnsi="Times New Roman"/>
          <w:szCs w:val="24"/>
        </w:rPr>
        <w:t xml:space="preserve">I.C. Ozbolt, ed. </w:t>
      </w:r>
      <w:r>
        <w:rPr>
          <w:rFonts w:ascii="Times New Roman" w:hAnsi="Times New Roman"/>
          <w:szCs w:val="24"/>
        </w:rPr>
        <w:t>Sulphur</w:t>
      </w:r>
      <w:r w:rsidRPr="00045BE2">
        <w:rPr>
          <w:rFonts w:ascii="Times New Roman" w:hAnsi="Times New Roman"/>
          <w:szCs w:val="24"/>
        </w:rPr>
        <w:t>, OK.</w:t>
      </w:r>
    </w:p>
    <w:p w:rsidR="009D3149" w:rsidRDefault="009D3149" w:rsidP="009D3149">
      <w:pPr>
        <w:pStyle w:val="NoSpacing"/>
        <w:rPr>
          <w:rFonts w:ascii="Times New Roman" w:hAnsi="Times New Roman"/>
          <w:szCs w:val="24"/>
        </w:rPr>
      </w:pPr>
    </w:p>
    <w:p w:rsidR="009D3149" w:rsidRPr="00C16967" w:rsidRDefault="009D3149" w:rsidP="009D3149">
      <w:pPr>
        <w:pStyle w:val="NoSpacing"/>
        <w:rPr>
          <w:rFonts w:ascii="Times New Roman" w:hAnsi="Times New Roman"/>
          <w:szCs w:val="24"/>
        </w:rPr>
      </w:pPr>
      <w:r w:rsidRPr="00C16967">
        <w:rPr>
          <w:rFonts w:ascii="Times New Roman" w:hAnsi="Times New Roman"/>
          <w:szCs w:val="24"/>
        </w:rPr>
        <w:t>Walsh, Michael</w:t>
      </w:r>
    </w:p>
    <w:p w:rsidR="009D3149" w:rsidRPr="00C16967" w:rsidRDefault="009D3149" w:rsidP="009D3149">
      <w:pPr>
        <w:pStyle w:val="NoSpacing"/>
        <w:ind w:left="1440" w:hanging="720"/>
        <w:rPr>
          <w:rFonts w:ascii="Times New Roman" w:hAnsi="Times New Roman"/>
          <w:szCs w:val="24"/>
        </w:rPr>
      </w:pPr>
      <w:r w:rsidRPr="00C16967">
        <w:rPr>
          <w:rFonts w:ascii="Times New Roman" w:hAnsi="Times New Roman"/>
          <w:szCs w:val="24"/>
        </w:rPr>
        <w:t>2005</w:t>
      </w:r>
      <w:r w:rsidRPr="00C16967">
        <w:rPr>
          <w:rFonts w:ascii="Times New Roman" w:hAnsi="Times New Roman"/>
          <w:szCs w:val="24"/>
        </w:rPr>
        <w:tab/>
        <w:t>Will Indigenous Languages Survive? Annual Review of Anthropology 34:293-315.</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Wilson, William H., and Kauanoe Kamana</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2001</w:t>
      </w:r>
      <w:r w:rsidRPr="00CA426A">
        <w:rPr>
          <w:rFonts w:ascii="Times New Roman" w:hAnsi="Times New Roman"/>
          <w:szCs w:val="24"/>
        </w:rPr>
        <w:tab/>
        <w:t xml:space="preserve">Mai loko mai O ka 'I'ini: Proceeding from a dream–The 'aha Punana Leo connection in Hawaiian language revitalization. </w:t>
      </w:r>
      <w:r w:rsidRPr="00DB6663">
        <w:rPr>
          <w:rFonts w:ascii="Times New Roman" w:hAnsi="Times New Roman"/>
          <w:i/>
          <w:szCs w:val="24"/>
        </w:rPr>
        <w:t>In</w:t>
      </w:r>
      <w:r w:rsidRPr="00CA426A">
        <w:rPr>
          <w:rFonts w:ascii="Times New Roman" w:hAnsi="Times New Roman"/>
          <w:szCs w:val="24"/>
        </w:rPr>
        <w:t xml:space="preserve"> The green book of language revitalization in practice. L. Hinton and K.L. Hale, eds. Pp. 147-176. San Diego: Academic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Wilson, William H., and Kauanoe Kamana</w:t>
      </w:r>
    </w:p>
    <w:p w:rsidR="009D3149" w:rsidRDefault="009D3149" w:rsidP="009D3149">
      <w:pPr>
        <w:pStyle w:val="NoSpacing"/>
        <w:rPr>
          <w:rFonts w:ascii="Times New Roman" w:hAnsi="Times New Roman"/>
          <w:szCs w:val="24"/>
        </w:rPr>
      </w:pPr>
      <w:r>
        <w:rPr>
          <w:rFonts w:ascii="Times New Roman" w:hAnsi="Times New Roman"/>
          <w:szCs w:val="24"/>
        </w:rPr>
        <w:tab/>
        <w:t>2006</w:t>
      </w:r>
      <w:r>
        <w:rPr>
          <w:rFonts w:ascii="Times New Roman" w:hAnsi="Times New Roman"/>
          <w:szCs w:val="24"/>
        </w:rPr>
        <w:tab/>
        <w:t xml:space="preserve">For the interest of the Hawaiians themselves: Reclaiming the benefits of </w:t>
      </w:r>
    </w:p>
    <w:p w:rsidR="009D3149" w:rsidRDefault="009D3149" w:rsidP="009D3149">
      <w:pPr>
        <w:pStyle w:val="NoSpacing"/>
        <w:ind w:left="1440"/>
        <w:rPr>
          <w:rFonts w:ascii="Times New Roman" w:hAnsi="Times New Roman"/>
          <w:szCs w:val="24"/>
        </w:rPr>
      </w:pPr>
      <w:proofErr w:type="gramStart"/>
      <w:r>
        <w:rPr>
          <w:rFonts w:ascii="Times New Roman" w:hAnsi="Times New Roman"/>
          <w:szCs w:val="24"/>
        </w:rPr>
        <w:t>Hawaiian-medium education.</w:t>
      </w:r>
      <w:proofErr w:type="gramEnd"/>
      <w:r>
        <w:rPr>
          <w:rFonts w:ascii="Times New Roman" w:hAnsi="Times New Roman"/>
          <w:szCs w:val="24"/>
        </w:rPr>
        <w:t xml:space="preserve"> </w:t>
      </w:r>
      <w:r w:rsidRPr="00DB6663">
        <w:rPr>
          <w:rFonts w:ascii="Times New Roman" w:hAnsi="Times New Roman"/>
          <w:i/>
          <w:szCs w:val="24"/>
        </w:rPr>
        <w:t>In</w:t>
      </w:r>
      <w:r>
        <w:rPr>
          <w:rFonts w:ascii="Times New Roman" w:hAnsi="Times New Roman"/>
          <w:szCs w:val="24"/>
        </w:rPr>
        <w:t xml:space="preserve"> S. M. Kana’iaupuni (Ed.), Hulili: Multidisciplinary research on Hawaiian well-being, Vol. 3 (pp. 153-182), Honolulu, HI: Kamehameha Schools.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Woolard, Kathryn A.</w:t>
      </w:r>
    </w:p>
    <w:p w:rsidR="009D3149" w:rsidRPr="00CA426A" w:rsidRDefault="009D3149" w:rsidP="009D3149">
      <w:pPr>
        <w:pStyle w:val="NoSpacing"/>
        <w:ind w:left="1440" w:hanging="720"/>
        <w:rPr>
          <w:rFonts w:ascii="Times New Roman" w:hAnsi="Times New Roman"/>
          <w:szCs w:val="24"/>
        </w:rPr>
      </w:pPr>
      <w:r w:rsidRPr="00CA426A">
        <w:rPr>
          <w:rFonts w:ascii="Times New Roman" w:hAnsi="Times New Roman"/>
          <w:szCs w:val="24"/>
        </w:rPr>
        <w:t>1998</w:t>
      </w:r>
      <w:r w:rsidRPr="00CA426A">
        <w:rPr>
          <w:rFonts w:ascii="Times New Roman" w:hAnsi="Times New Roman"/>
          <w:szCs w:val="24"/>
        </w:rPr>
        <w:tab/>
        <w:t xml:space="preserve">Introduction: Language Ideology as a Field of Inquiry. </w:t>
      </w:r>
      <w:r w:rsidRPr="00DB6663">
        <w:rPr>
          <w:rFonts w:ascii="Times New Roman" w:hAnsi="Times New Roman"/>
          <w:i/>
          <w:szCs w:val="24"/>
        </w:rPr>
        <w:t>In</w:t>
      </w:r>
      <w:r w:rsidRPr="00CA426A">
        <w:rPr>
          <w:rFonts w:ascii="Times New Roman" w:hAnsi="Times New Roman"/>
          <w:szCs w:val="24"/>
        </w:rPr>
        <w:t xml:space="preserve"> Language ideologies: practice and theory. S. Bambi, K.A. Woolard, and P.V. Kroskrity, eds. Pp. 3-47. New York, NY: Oxford University Press.</w:t>
      </w:r>
    </w:p>
    <w:p w:rsidR="009D3149" w:rsidRDefault="009D3149" w:rsidP="009D3149">
      <w:pPr>
        <w:pStyle w:val="NoSpacing"/>
        <w:rPr>
          <w:rFonts w:ascii="Times New Roman" w:hAnsi="Times New Roman"/>
          <w:szCs w:val="24"/>
        </w:rPr>
      </w:pP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Woolard, Kathryn A., and Bambi B. Schieffelin</w:t>
      </w:r>
    </w:p>
    <w:p w:rsidR="009D3149" w:rsidRPr="00CA426A" w:rsidRDefault="009D3149" w:rsidP="009D3149">
      <w:pPr>
        <w:pStyle w:val="NoSpacing"/>
        <w:rPr>
          <w:rFonts w:ascii="Times New Roman" w:hAnsi="Times New Roman"/>
          <w:szCs w:val="24"/>
        </w:rPr>
      </w:pPr>
      <w:r w:rsidRPr="00CA426A">
        <w:rPr>
          <w:rFonts w:ascii="Times New Roman" w:hAnsi="Times New Roman"/>
          <w:szCs w:val="24"/>
        </w:rPr>
        <w:tab/>
        <w:t>1994</w:t>
      </w:r>
      <w:r w:rsidRPr="00CA426A">
        <w:rPr>
          <w:rFonts w:ascii="Times New Roman" w:hAnsi="Times New Roman"/>
          <w:szCs w:val="24"/>
        </w:rPr>
        <w:tab/>
        <w:t>Language ideology. Annual Review of Anthropology 23:55-82.</w:t>
      </w:r>
    </w:p>
    <w:p w:rsidR="009D3149" w:rsidRDefault="009D3149" w:rsidP="009D3149">
      <w:pPr>
        <w:pStyle w:val="NoSpacing"/>
        <w:spacing w:line="480" w:lineRule="auto"/>
        <w:rPr>
          <w:rFonts w:ascii="Times New Roman" w:hAnsi="Times New Roman"/>
          <w:szCs w:val="24"/>
        </w:rPr>
      </w:pPr>
    </w:p>
    <w:p w:rsidR="00AA0B13" w:rsidRDefault="00AA0B13" w:rsidP="00AA0B13">
      <w:pPr>
        <w:spacing w:after="240" w:line="240" w:lineRule="auto"/>
        <w:ind w:left="720" w:hanging="720"/>
      </w:pPr>
    </w:p>
    <w:p w:rsidR="00AA0B13" w:rsidRDefault="00AA0B13" w:rsidP="003A19CE">
      <w:pPr>
        <w:pStyle w:val="Heading1"/>
      </w:pPr>
      <w:r>
        <w:br w:type="page"/>
      </w:r>
      <w:bookmarkStart w:id="9" w:name="_Toc310579475"/>
      <w:bookmarkStart w:id="10" w:name="_Toc315681327"/>
      <w:r>
        <w:lastRenderedPageBreak/>
        <w:t xml:space="preserve">Appendix A: </w:t>
      </w:r>
      <w:bookmarkEnd w:id="9"/>
      <w:bookmarkEnd w:id="10"/>
      <w:r w:rsidR="00174564">
        <w:t>The Chickasaw Language Survey</w:t>
      </w:r>
    </w:p>
    <w:p w:rsidR="00174564" w:rsidRPr="004323DC" w:rsidRDefault="00174564" w:rsidP="00174564">
      <w:pPr>
        <w:pStyle w:val="NoSpacing"/>
        <w:rPr>
          <w:rFonts w:ascii="Times New Roman" w:hAnsi="Times New Roman"/>
          <w:szCs w:val="24"/>
        </w:rPr>
      </w:pPr>
      <w:r>
        <w:rPr>
          <w:rFonts w:ascii="Times New Roman" w:hAnsi="Times New Roman"/>
          <w:szCs w:val="24"/>
        </w:rPr>
        <w:t>2</w:t>
      </w:r>
      <w:r w:rsidRPr="004323DC">
        <w:rPr>
          <w:rFonts w:ascii="Times New Roman" w:hAnsi="Times New Roman"/>
          <w:szCs w:val="24"/>
        </w:rPr>
        <w:t>. Indicate your gender:</w:t>
      </w:r>
    </w:p>
    <w:p w:rsidR="00174564" w:rsidRPr="004323DC" w:rsidRDefault="00174564" w:rsidP="00174564">
      <w:pPr>
        <w:pStyle w:val="NoSpacing"/>
        <w:numPr>
          <w:ilvl w:val="0"/>
          <w:numId w:val="8"/>
        </w:numPr>
        <w:rPr>
          <w:rFonts w:ascii="Times New Roman" w:hAnsi="Times New Roman"/>
          <w:szCs w:val="24"/>
        </w:rPr>
      </w:pPr>
      <w:r w:rsidRPr="004323DC">
        <w:rPr>
          <w:rFonts w:ascii="Times New Roman" w:hAnsi="Times New Roman"/>
          <w:szCs w:val="24"/>
        </w:rPr>
        <w:t>Male</w:t>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8"/>
        </w:numPr>
        <w:rPr>
          <w:rFonts w:ascii="Times New Roman" w:hAnsi="Times New Roman"/>
          <w:szCs w:val="24"/>
        </w:rPr>
      </w:pPr>
      <w:r w:rsidRPr="004323DC">
        <w:rPr>
          <w:rFonts w:ascii="Times New Roman" w:hAnsi="Times New Roman"/>
          <w:szCs w:val="24"/>
        </w:rPr>
        <w:t>Female</w:t>
      </w:r>
    </w:p>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Pr>
          <w:rFonts w:ascii="Times New Roman" w:hAnsi="Times New Roman"/>
          <w:szCs w:val="24"/>
        </w:rPr>
        <w:t>3</w:t>
      </w:r>
      <w:r w:rsidRPr="004323DC">
        <w:rPr>
          <w:rFonts w:ascii="Times New Roman" w:hAnsi="Times New Roman"/>
          <w:szCs w:val="24"/>
        </w:rPr>
        <w:t>. How old are you?</w:t>
      </w:r>
    </w:p>
    <w:p w:rsidR="00174564" w:rsidRPr="004323DC" w:rsidRDefault="00174564" w:rsidP="00174564">
      <w:pPr>
        <w:pStyle w:val="NoSpacing"/>
        <w:numPr>
          <w:ilvl w:val="0"/>
          <w:numId w:val="26"/>
        </w:numPr>
        <w:rPr>
          <w:rFonts w:ascii="Times New Roman" w:hAnsi="Times New Roman"/>
          <w:szCs w:val="24"/>
        </w:rPr>
      </w:pPr>
      <w:r w:rsidRPr="004323DC">
        <w:rPr>
          <w:rFonts w:ascii="Times New Roman" w:hAnsi="Times New Roman"/>
          <w:szCs w:val="24"/>
        </w:rPr>
        <w:t>18 to 24</w:t>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26"/>
        </w:numPr>
        <w:rPr>
          <w:rFonts w:ascii="Times New Roman" w:hAnsi="Times New Roman"/>
          <w:szCs w:val="24"/>
        </w:rPr>
      </w:pPr>
      <w:r w:rsidRPr="004323DC">
        <w:rPr>
          <w:rFonts w:ascii="Times New Roman" w:hAnsi="Times New Roman"/>
          <w:szCs w:val="24"/>
        </w:rPr>
        <w:t>25 to 29</w:t>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26"/>
        </w:numPr>
        <w:rPr>
          <w:rFonts w:ascii="Times New Roman" w:hAnsi="Times New Roman"/>
          <w:szCs w:val="24"/>
        </w:rPr>
      </w:pPr>
      <w:r w:rsidRPr="004323DC">
        <w:rPr>
          <w:rFonts w:ascii="Times New Roman" w:hAnsi="Times New Roman"/>
          <w:szCs w:val="24"/>
        </w:rPr>
        <w:t>30 to 34</w:t>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26"/>
        </w:numPr>
        <w:rPr>
          <w:rFonts w:ascii="Times New Roman" w:hAnsi="Times New Roman"/>
          <w:szCs w:val="24"/>
        </w:rPr>
      </w:pPr>
      <w:r w:rsidRPr="004323DC">
        <w:rPr>
          <w:rFonts w:ascii="Times New Roman" w:hAnsi="Times New Roman"/>
          <w:szCs w:val="24"/>
        </w:rPr>
        <w:t>35 to 39</w:t>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26"/>
        </w:numPr>
        <w:rPr>
          <w:rFonts w:ascii="Times New Roman" w:hAnsi="Times New Roman"/>
          <w:szCs w:val="24"/>
        </w:rPr>
      </w:pPr>
      <w:r w:rsidRPr="004323DC">
        <w:rPr>
          <w:rFonts w:ascii="Times New Roman" w:hAnsi="Times New Roman"/>
          <w:szCs w:val="24"/>
        </w:rPr>
        <w:t>40 to 44</w:t>
      </w:r>
    </w:p>
    <w:p w:rsidR="00174564" w:rsidRPr="004323DC" w:rsidRDefault="00174564" w:rsidP="00174564">
      <w:pPr>
        <w:pStyle w:val="NoSpacing"/>
        <w:numPr>
          <w:ilvl w:val="0"/>
          <w:numId w:val="26"/>
        </w:numPr>
        <w:rPr>
          <w:rFonts w:ascii="Times New Roman" w:hAnsi="Times New Roman"/>
          <w:szCs w:val="24"/>
        </w:rPr>
      </w:pPr>
      <w:r w:rsidRPr="004323DC">
        <w:rPr>
          <w:rFonts w:ascii="Times New Roman" w:hAnsi="Times New Roman"/>
          <w:szCs w:val="24"/>
        </w:rPr>
        <w:t>45 to 49</w:t>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26"/>
        </w:numPr>
        <w:rPr>
          <w:rFonts w:ascii="Times New Roman" w:hAnsi="Times New Roman"/>
          <w:szCs w:val="24"/>
        </w:rPr>
      </w:pPr>
      <w:r w:rsidRPr="004323DC">
        <w:rPr>
          <w:rFonts w:ascii="Times New Roman" w:hAnsi="Times New Roman"/>
          <w:szCs w:val="24"/>
        </w:rPr>
        <w:t>50 to 54</w:t>
      </w:r>
    </w:p>
    <w:p w:rsidR="00174564" w:rsidRPr="004323DC" w:rsidRDefault="00174564" w:rsidP="00174564">
      <w:pPr>
        <w:pStyle w:val="NoSpacing"/>
        <w:numPr>
          <w:ilvl w:val="0"/>
          <w:numId w:val="26"/>
        </w:numPr>
        <w:rPr>
          <w:rFonts w:ascii="Times New Roman" w:hAnsi="Times New Roman"/>
          <w:szCs w:val="24"/>
        </w:rPr>
      </w:pPr>
      <w:r w:rsidRPr="004323DC">
        <w:rPr>
          <w:rFonts w:ascii="Times New Roman" w:hAnsi="Times New Roman"/>
          <w:szCs w:val="24"/>
        </w:rPr>
        <w:t>55 to 59</w:t>
      </w:r>
    </w:p>
    <w:p w:rsidR="00174564" w:rsidRPr="004323DC" w:rsidRDefault="00174564" w:rsidP="00174564">
      <w:pPr>
        <w:pStyle w:val="NoSpacing"/>
        <w:numPr>
          <w:ilvl w:val="0"/>
          <w:numId w:val="26"/>
        </w:numPr>
        <w:rPr>
          <w:rFonts w:ascii="Times New Roman" w:hAnsi="Times New Roman"/>
          <w:szCs w:val="24"/>
        </w:rPr>
      </w:pPr>
      <w:r w:rsidRPr="004323DC">
        <w:rPr>
          <w:rFonts w:ascii="Times New Roman" w:hAnsi="Times New Roman"/>
          <w:szCs w:val="24"/>
        </w:rPr>
        <w:t>60 to 64</w:t>
      </w:r>
    </w:p>
    <w:p w:rsidR="00174564" w:rsidRPr="004323DC" w:rsidRDefault="00174564" w:rsidP="00174564">
      <w:pPr>
        <w:pStyle w:val="NoSpacing"/>
        <w:numPr>
          <w:ilvl w:val="0"/>
          <w:numId w:val="26"/>
        </w:numPr>
        <w:rPr>
          <w:rFonts w:ascii="Times New Roman" w:hAnsi="Times New Roman"/>
          <w:szCs w:val="24"/>
        </w:rPr>
      </w:pPr>
      <w:r w:rsidRPr="004323DC">
        <w:rPr>
          <w:rFonts w:ascii="Times New Roman" w:hAnsi="Times New Roman"/>
          <w:szCs w:val="24"/>
        </w:rPr>
        <w:t>65 to 69</w:t>
      </w:r>
    </w:p>
    <w:p w:rsidR="00174564" w:rsidRPr="004323DC" w:rsidRDefault="00174564" w:rsidP="00174564">
      <w:pPr>
        <w:pStyle w:val="NoSpacing"/>
        <w:numPr>
          <w:ilvl w:val="0"/>
          <w:numId w:val="26"/>
        </w:numPr>
        <w:rPr>
          <w:rFonts w:ascii="Times New Roman" w:hAnsi="Times New Roman"/>
          <w:szCs w:val="24"/>
        </w:rPr>
      </w:pPr>
      <w:r w:rsidRPr="004323DC">
        <w:rPr>
          <w:rFonts w:ascii="Times New Roman" w:hAnsi="Times New Roman"/>
          <w:szCs w:val="24"/>
        </w:rPr>
        <w:t>70 to 74</w:t>
      </w:r>
    </w:p>
    <w:p w:rsidR="00174564" w:rsidRPr="004323DC" w:rsidRDefault="00174564" w:rsidP="00174564">
      <w:pPr>
        <w:pStyle w:val="NoSpacing"/>
        <w:numPr>
          <w:ilvl w:val="0"/>
          <w:numId w:val="26"/>
        </w:numPr>
        <w:rPr>
          <w:rFonts w:ascii="Times New Roman" w:hAnsi="Times New Roman"/>
          <w:szCs w:val="24"/>
        </w:rPr>
      </w:pPr>
      <w:r w:rsidRPr="004323DC">
        <w:rPr>
          <w:rFonts w:ascii="Times New Roman" w:hAnsi="Times New Roman"/>
          <w:szCs w:val="24"/>
        </w:rPr>
        <w:t>75 to 79</w:t>
      </w:r>
    </w:p>
    <w:p w:rsidR="00174564" w:rsidRPr="004323DC" w:rsidRDefault="00174564" w:rsidP="00174564">
      <w:pPr>
        <w:pStyle w:val="NoSpacing"/>
        <w:numPr>
          <w:ilvl w:val="0"/>
          <w:numId w:val="26"/>
        </w:numPr>
        <w:rPr>
          <w:rFonts w:ascii="Times New Roman" w:hAnsi="Times New Roman"/>
          <w:szCs w:val="24"/>
        </w:rPr>
      </w:pPr>
      <w:r w:rsidRPr="004323DC">
        <w:rPr>
          <w:rFonts w:ascii="Times New Roman" w:hAnsi="Times New Roman"/>
          <w:szCs w:val="24"/>
        </w:rPr>
        <w:t>80 to 84</w:t>
      </w:r>
    </w:p>
    <w:p w:rsidR="00174564" w:rsidRPr="004323DC" w:rsidRDefault="00174564" w:rsidP="00174564">
      <w:pPr>
        <w:pStyle w:val="NoSpacing"/>
        <w:numPr>
          <w:ilvl w:val="0"/>
          <w:numId w:val="26"/>
        </w:numPr>
        <w:rPr>
          <w:rFonts w:ascii="Times New Roman" w:hAnsi="Times New Roman"/>
          <w:szCs w:val="24"/>
        </w:rPr>
      </w:pPr>
      <w:r w:rsidRPr="004323DC">
        <w:rPr>
          <w:rFonts w:ascii="Times New Roman" w:hAnsi="Times New Roman"/>
          <w:szCs w:val="24"/>
        </w:rPr>
        <w:t>85 to 89</w:t>
      </w:r>
    </w:p>
    <w:p w:rsidR="00174564" w:rsidRPr="004323DC" w:rsidRDefault="00174564" w:rsidP="00174564">
      <w:pPr>
        <w:pStyle w:val="NoSpacing"/>
        <w:numPr>
          <w:ilvl w:val="0"/>
          <w:numId w:val="26"/>
        </w:numPr>
        <w:rPr>
          <w:rFonts w:ascii="Times New Roman" w:hAnsi="Times New Roman"/>
          <w:szCs w:val="24"/>
        </w:rPr>
      </w:pPr>
      <w:r w:rsidRPr="004323DC">
        <w:rPr>
          <w:rFonts w:ascii="Times New Roman" w:hAnsi="Times New Roman"/>
          <w:szCs w:val="24"/>
        </w:rPr>
        <w:t>90+</w:t>
      </w:r>
    </w:p>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color w:val="000000" w:themeColor="text1"/>
          <w:szCs w:val="24"/>
        </w:rPr>
      </w:pPr>
      <w:r>
        <w:rPr>
          <w:rFonts w:ascii="Times New Roman" w:hAnsi="Times New Roman"/>
          <w:color w:val="000000" w:themeColor="text1"/>
          <w:szCs w:val="24"/>
        </w:rPr>
        <w:t>4</w:t>
      </w:r>
      <w:r w:rsidRPr="004323DC">
        <w:rPr>
          <w:rFonts w:ascii="Times New Roman" w:hAnsi="Times New Roman"/>
          <w:color w:val="000000" w:themeColor="text1"/>
          <w:szCs w:val="24"/>
        </w:rPr>
        <w:t>. Which of the following(s) are you? Check all that apply.</w:t>
      </w:r>
    </w:p>
    <w:p w:rsidR="00174564" w:rsidRPr="004323DC" w:rsidRDefault="00174564" w:rsidP="00174564">
      <w:pPr>
        <w:pStyle w:val="NoSpacing"/>
        <w:numPr>
          <w:ilvl w:val="0"/>
          <w:numId w:val="27"/>
        </w:numPr>
        <w:rPr>
          <w:rFonts w:ascii="Times New Roman" w:hAnsi="Times New Roman"/>
          <w:color w:val="000000" w:themeColor="text1"/>
          <w:szCs w:val="24"/>
        </w:rPr>
      </w:pPr>
      <w:r w:rsidRPr="004323DC">
        <w:rPr>
          <w:rFonts w:ascii="Times New Roman" w:hAnsi="Times New Roman"/>
          <w:color w:val="000000" w:themeColor="text1"/>
          <w:szCs w:val="24"/>
        </w:rPr>
        <w:t>I am a Chickasaw citizen</w:t>
      </w:r>
    </w:p>
    <w:p w:rsidR="00174564" w:rsidRPr="004323DC" w:rsidRDefault="00174564" w:rsidP="00174564">
      <w:pPr>
        <w:pStyle w:val="NoSpacing"/>
        <w:numPr>
          <w:ilvl w:val="0"/>
          <w:numId w:val="27"/>
        </w:numPr>
        <w:rPr>
          <w:rFonts w:ascii="Times New Roman" w:hAnsi="Times New Roman"/>
          <w:color w:val="000000" w:themeColor="text1"/>
          <w:szCs w:val="24"/>
        </w:rPr>
      </w:pPr>
      <w:r w:rsidRPr="004323DC">
        <w:rPr>
          <w:rFonts w:ascii="Times New Roman" w:hAnsi="Times New Roman"/>
          <w:color w:val="000000" w:themeColor="text1"/>
          <w:szCs w:val="24"/>
        </w:rPr>
        <w:t>I am not Chickasaw, but my spouse or partner is Chickasaw</w:t>
      </w:r>
    </w:p>
    <w:p w:rsidR="00174564" w:rsidRPr="004323DC" w:rsidRDefault="00174564" w:rsidP="00174564">
      <w:pPr>
        <w:pStyle w:val="NoSpacing"/>
        <w:numPr>
          <w:ilvl w:val="0"/>
          <w:numId w:val="27"/>
        </w:numPr>
        <w:rPr>
          <w:rFonts w:ascii="Times New Roman" w:hAnsi="Times New Roman"/>
          <w:color w:val="000000" w:themeColor="text1"/>
          <w:szCs w:val="24"/>
        </w:rPr>
      </w:pPr>
      <w:r w:rsidRPr="004323DC">
        <w:rPr>
          <w:rFonts w:ascii="Times New Roman" w:hAnsi="Times New Roman"/>
          <w:color w:val="000000" w:themeColor="text1"/>
          <w:szCs w:val="24"/>
        </w:rPr>
        <w:t>I am Native American from another tribe</w:t>
      </w:r>
    </w:p>
    <w:p w:rsidR="00174564" w:rsidRPr="004323DC" w:rsidRDefault="00174564" w:rsidP="00174564">
      <w:pPr>
        <w:pStyle w:val="NoSpacing"/>
        <w:numPr>
          <w:ilvl w:val="0"/>
          <w:numId w:val="27"/>
        </w:numPr>
        <w:rPr>
          <w:rFonts w:ascii="Times New Roman" w:hAnsi="Times New Roman"/>
          <w:color w:val="000000" w:themeColor="text1"/>
          <w:szCs w:val="24"/>
        </w:rPr>
      </w:pPr>
      <w:r w:rsidRPr="004323DC">
        <w:rPr>
          <w:rFonts w:ascii="Times New Roman" w:hAnsi="Times New Roman"/>
          <w:color w:val="000000" w:themeColor="text1"/>
          <w:szCs w:val="24"/>
        </w:rPr>
        <w:t>I am not Native American</w:t>
      </w:r>
    </w:p>
    <w:p w:rsidR="00174564" w:rsidRPr="004323DC" w:rsidRDefault="00174564" w:rsidP="00174564">
      <w:pPr>
        <w:pStyle w:val="NoSpacing"/>
        <w:rPr>
          <w:rFonts w:ascii="Times New Roman" w:hAnsi="Times New Roman"/>
          <w:color w:val="000000" w:themeColor="text1"/>
          <w:szCs w:val="24"/>
        </w:rPr>
      </w:pPr>
    </w:p>
    <w:p w:rsidR="00174564" w:rsidRPr="004323DC" w:rsidRDefault="00174564" w:rsidP="00174564">
      <w:pPr>
        <w:pStyle w:val="NoSpacing"/>
        <w:rPr>
          <w:rFonts w:ascii="Times New Roman" w:hAnsi="Times New Roman"/>
          <w:szCs w:val="24"/>
        </w:rPr>
      </w:pPr>
      <w:r>
        <w:rPr>
          <w:rFonts w:ascii="Times New Roman" w:hAnsi="Times New Roman"/>
          <w:szCs w:val="24"/>
        </w:rPr>
        <w:t>5</w:t>
      </w:r>
      <w:r w:rsidRPr="004323DC">
        <w:rPr>
          <w:rFonts w:ascii="Times New Roman" w:hAnsi="Times New Roman"/>
          <w:szCs w:val="24"/>
        </w:rPr>
        <w:t>. Where do you currently live?</w:t>
      </w:r>
    </w:p>
    <w:p w:rsidR="00174564" w:rsidRPr="004323DC" w:rsidRDefault="00174564" w:rsidP="00174564">
      <w:pPr>
        <w:pStyle w:val="NoSpacing"/>
        <w:numPr>
          <w:ilvl w:val="0"/>
          <w:numId w:val="9"/>
        </w:numPr>
        <w:rPr>
          <w:rFonts w:ascii="Times New Roman" w:hAnsi="Times New Roman"/>
          <w:szCs w:val="24"/>
        </w:rPr>
      </w:pPr>
      <w:r w:rsidRPr="004323DC">
        <w:rPr>
          <w:rFonts w:ascii="Times New Roman" w:hAnsi="Times New Roman"/>
          <w:szCs w:val="24"/>
        </w:rPr>
        <w:t>I live within the jurisdictional area of the Chickasaw Nation</w:t>
      </w:r>
    </w:p>
    <w:p w:rsidR="00174564" w:rsidRPr="004323DC" w:rsidRDefault="00174564" w:rsidP="00174564">
      <w:pPr>
        <w:pStyle w:val="NoSpacing"/>
        <w:numPr>
          <w:ilvl w:val="0"/>
          <w:numId w:val="9"/>
        </w:numPr>
        <w:rPr>
          <w:rFonts w:ascii="Times New Roman" w:hAnsi="Times New Roman"/>
          <w:szCs w:val="24"/>
        </w:rPr>
      </w:pPr>
      <w:r w:rsidRPr="004323DC">
        <w:rPr>
          <w:rFonts w:ascii="Times New Roman" w:hAnsi="Times New Roman"/>
          <w:szCs w:val="24"/>
        </w:rPr>
        <w:t>I live in Oklahoma but not within the jurisdictional area</w:t>
      </w:r>
    </w:p>
    <w:p w:rsidR="00174564" w:rsidRPr="004323DC" w:rsidRDefault="00174564" w:rsidP="00174564">
      <w:pPr>
        <w:pStyle w:val="NoSpacing"/>
        <w:numPr>
          <w:ilvl w:val="0"/>
          <w:numId w:val="9"/>
        </w:numPr>
        <w:rPr>
          <w:rFonts w:ascii="Times New Roman" w:hAnsi="Times New Roman"/>
          <w:szCs w:val="24"/>
        </w:rPr>
      </w:pPr>
      <w:r w:rsidRPr="004323DC">
        <w:rPr>
          <w:rFonts w:ascii="Times New Roman" w:hAnsi="Times New Roman"/>
          <w:szCs w:val="24"/>
        </w:rPr>
        <w:t>I do not live in Oklahoma</w:t>
      </w:r>
    </w:p>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Pr>
          <w:rFonts w:ascii="Times New Roman" w:hAnsi="Times New Roman"/>
          <w:szCs w:val="24"/>
        </w:rPr>
        <w:t>6</w:t>
      </w:r>
      <w:r w:rsidRPr="004323DC">
        <w:rPr>
          <w:rFonts w:ascii="Times New Roman" w:hAnsi="Times New Roman"/>
          <w:szCs w:val="24"/>
        </w:rPr>
        <w:t>. What is the highest grade that you have completed in school?</w:t>
      </w:r>
    </w:p>
    <w:p w:rsidR="00174564" w:rsidRPr="004323DC" w:rsidRDefault="00174564" w:rsidP="00174564">
      <w:pPr>
        <w:pStyle w:val="ListParagraph"/>
        <w:numPr>
          <w:ilvl w:val="0"/>
          <w:numId w:val="10"/>
        </w:numPr>
        <w:autoSpaceDE w:val="0"/>
        <w:autoSpaceDN w:val="0"/>
        <w:adjustRightInd w:val="0"/>
        <w:spacing w:line="240" w:lineRule="auto"/>
        <w:rPr>
          <w:rFonts w:ascii="Times New Roman" w:hAnsi="Times New Roman"/>
        </w:rPr>
      </w:pPr>
      <w:r w:rsidRPr="004323DC">
        <w:rPr>
          <w:rFonts w:ascii="Times New Roman" w:hAnsi="Times New Roman"/>
        </w:rPr>
        <w:t>Less than high school degree</w:t>
      </w:r>
    </w:p>
    <w:p w:rsidR="00174564" w:rsidRPr="004323DC" w:rsidRDefault="00174564" w:rsidP="00174564">
      <w:pPr>
        <w:pStyle w:val="ListParagraph"/>
        <w:numPr>
          <w:ilvl w:val="0"/>
          <w:numId w:val="10"/>
        </w:numPr>
        <w:autoSpaceDE w:val="0"/>
        <w:autoSpaceDN w:val="0"/>
        <w:adjustRightInd w:val="0"/>
        <w:spacing w:line="240" w:lineRule="auto"/>
        <w:rPr>
          <w:rFonts w:ascii="Times New Roman" w:hAnsi="Times New Roman"/>
        </w:rPr>
      </w:pPr>
      <w:r w:rsidRPr="004323DC">
        <w:rPr>
          <w:rFonts w:ascii="Times New Roman" w:hAnsi="Times New Roman"/>
        </w:rPr>
        <w:t>High school degree or GED</w:t>
      </w:r>
    </w:p>
    <w:p w:rsidR="00174564" w:rsidRPr="004323DC" w:rsidRDefault="00174564" w:rsidP="00174564">
      <w:pPr>
        <w:pStyle w:val="ListParagraph"/>
        <w:numPr>
          <w:ilvl w:val="0"/>
          <w:numId w:val="10"/>
        </w:numPr>
        <w:autoSpaceDE w:val="0"/>
        <w:autoSpaceDN w:val="0"/>
        <w:adjustRightInd w:val="0"/>
        <w:spacing w:line="240" w:lineRule="auto"/>
        <w:rPr>
          <w:rFonts w:ascii="Times New Roman" w:hAnsi="Times New Roman"/>
        </w:rPr>
      </w:pPr>
      <w:r w:rsidRPr="004323DC">
        <w:rPr>
          <w:rFonts w:ascii="Times New Roman" w:hAnsi="Times New Roman"/>
        </w:rPr>
        <w:t>Some college but no degree</w:t>
      </w:r>
    </w:p>
    <w:p w:rsidR="00174564" w:rsidRPr="004323DC" w:rsidRDefault="00174564" w:rsidP="00174564">
      <w:pPr>
        <w:pStyle w:val="ListParagraph"/>
        <w:numPr>
          <w:ilvl w:val="0"/>
          <w:numId w:val="10"/>
        </w:numPr>
        <w:autoSpaceDE w:val="0"/>
        <w:autoSpaceDN w:val="0"/>
        <w:adjustRightInd w:val="0"/>
        <w:spacing w:line="240" w:lineRule="auto"/>
        <w:rPr>
          <w:rFonts w:ascii="Times New Roman" w:hAnsi="Times New Roman"/>
        </w:rPr>
      </w:pPr>
      <w:r w:rsidRPr="004323DC">
        <w:rPr>
          <w:rFonts w:ascii="Times New Roman" w:hAnsi="Times New Roman"/>
        </w:rPr>
        <w:t>Associate degree</w:t>
      </w:r>
    </w:p>
    <w:p w:rsidR="00174564" w:rsidRPr="004323DC" w:rsidRDefault="00174564" w:rsidP="00174564">
      <w:pPr>
        <w:pStyle w:val="ListParagraph"/>
        <w:numPr>
          <w:ilvl w:val="0"/>
          <w:numId w:val="10"/>
        </w:numPr>
        <w:autoSpaceDE w:val="0"/>
        <w:autoSpaceDN w:val="0"/>
        <w:adjustRightInd w:val="0"/>
        <w:spacing w:line="240" w:lineRule="auto"/>
        <w:rPr>
          <w:rFonts w:ascii="Times New Roman" w:hAnsi="Times New Roman"/>
        </w:rPr>
      </w:pPr>
      <w:r w:rsidRPr="004323DC">
        <w:rPr>
          <w:rFonts w:ascii="Times New Roman" w:hAnsi="Times New Roman"/>
        </w:rPr>
        <w:t>Bachelor degree</w:t>
      </w:r>
    </w:p>
    <w:p w:rsidR="00174564" w:rsidRPr="004323DC" w:rsidRDefault="00174564" w:rsidP="00174564">
      <w:pPr>
        <w:pStyle w:val="ListParagraph"/>
        <w:numPr>
          <w:ilvl w:val="0"/>
          <w:numId w:val="10"/>
        </w:numPr>
        <w:autoSpaceDE w:val="0"/>
        <w:autoSpaceDN w:val="0"/>
        <w:adjustRightInd w:val="0"/>
        <w:spacing w:line="240" w:lineRule="auto"/>
        <w:rPr>
          <w:rFonts w:ascii="Times New Roman" w:hAnsi="Times New Roman"/>
        </w:rPr>
      </w:pPr>
      <w:r w:rsidRPr="004323DC">
        <w:rPr>
          <w:rFonts w:ascii="Times New Roman" w:hAnsi="Times New Roman"/>
        </w:rPr>
        <w:t>Graduate degree</w:t>
      </w:r>
    </w:p>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Pr>
          <w:rFonts w:ascii="Times New Roman" w:hAnsi="Times New Roman"/>
          <w:szCs w:val="24"/>
        </w:rPr>
        <w:t>7</w:t>
      </w:r>
      <w:r w:rsidRPr="004323DC">
        <w:rPr>
          <w:rFonts w:ascii="Times New Roman" w:hAnsi="Times New Roman"/>
          <w:szCs w:val="24"/>
        </w:rPr>
        <w:t>. What is your occupation?</w:t>
      </w:r>
    </w:p>
    <w:p w:rsidR="00174564" w:rsidRPr="004323DC" w:rsidRDefault="00174564" w:rsidP="00174564">
      <w:pPr>
        <w:pStyle w:val="NoSpacing"/>
        <w:numPr>
          <w:ilvl w:val="0"/>
          <w:numId w:val="11"/>
        </w:numPr>
        <w:rPr>
          <w:rFonts w:ascii="Times New Roman" w:hAnsi="Times New Roman"/>
          <w:szCs w:val="24"/>
        </w:rPr>
      </w:pPr>
      <w:r w:rsidRPr="004323DC">
        <w:rPr>
          <w:rFonts w:ascii="Times New Roman" w:hAnsi="Times New Roman"/>
          <w:szCs w:val="24"/>
        </w:rPr>
        <w:t>Agriculture, Forestry, Fishing, and Hunting</w:t>
      </w:r>
      <w:r w:rsidRPr="004323DC">
        <w:rPr>
          <w:rFonts w:ascii="Times New Roman" w:hAnsi="Times New Roman"/>
          <w:szCs w:val="24"/>
        </w:rPr>
        <w:tab/>
      </w:r>
    </w:p>
    <w:p w:rsidR="00174564" w:rsidRPr="004323DC" w:rsidRDefault="00174564" w:rsidP="00174564">
      <w:pPr>
        <w:pStyle w:val="NoSpacing"/>
        <w:numPr>
          <w:ilvl w:val="0"/>
          <w:numId w:val="11"/>
        </w:numPr>
        <w:rPr>
          <w:rFonts w:ascii="Times New Roman" w:hAnsi="Times New Roman"/>
          <w:szCs w:val="24"/>
        </w:rPr>
      </w:pPr>
      <w:r w:rsidRPr="004323DC">
        <w:rPr>
          <w:rFonts w:ascii="Times New Roman" w:hAnsi="Times New Roman"/>
          <w:szCs w:val="24"/>
        </w:rPr>
        <w:t>Mining, Utilities</w:t>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11"/>
        </w:numPr>
        <w:rPr>
          <w:rFonts w:ascii="Times New Roman" w:hAnsi="Times New Roman"/>
          <w:szCs w:val="24"/>
        </w:rPr>
      </w:pPr>
      <w:r w:rsidRPr="004323DC">
        <w:rPr>
          <w:rFonts w:ascii="Times New Roman" w:hAnsi="Times New Roman"/>
          <w:szCs w:val="24"/>
        </w:rPr>
        <w:t>Construction</w:t>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11"/>
        </w:numPr>
        <w:rPr>
          <w:rFonts w:ascii="Times New Roman" w:hAnsi="Times New Roman"/>
          <w:szCs w:val="24"/>
        </w:rPr>
      </w:pPr>
      <w:r w:rsidRPr="004323DC">
        <w:rPr>
          <w:rFonts w:ascii="Times New Roman" w:hAnsi="Times New Roman"/>
          <w:szCs w:val="24"/>
        </w:rPr>
        <w:lastRenderedPageBreak/>
        <w:t>Manufacturing</w:t>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11"/>
        </w:numPr>
        <w:rPr>
          <w:rFonts w:ascii="Times New Roman" w:hAnsi="Times New Roman"/>
          <w:szCs w:val="24"/>
        </w:rPr>
      </w:pPr>
      <w:r w:rsidRPr="004323DC">
        <w:rPr>
          <w:rFonts w:ascii="Times New Roman" w:hAnsi="Times New Roman"/>
          <w:szCs w:val="24"/>
        </w:rPr>
        <w:t>Trade</w:t>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11"/>
        </w:numPr>
        <w:rPr>
          <w:rFonts w:ascii="Times New Roman" w:hAnsi="Times New Roman"/>
          <w:szCs w:val="24"/>
        </w:rPr>
      </w:pPr>
      <w:r w:rsidRPr="004323DC">
        <w:rPr>
          <w:rFonts w:ascii="Times New Roman" w:hAnsi="Times New Roman"/>
          <w:szCs w:val="24"/>
        </w:rPr>
        <w:t>Transportation and Warehousing</w:t>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11"/>
        </w:numPr>
        <w:rPr>
          <w:rFonts w:ascii="Times New Roman" w:hAnsi="Times New Roman"/>
          <w:szCs w:val="24"/>
        </w:rPr>
      </w:pPr>
      <w:r w:rsidRPr="004323DC">
        <w:rPr>
          <w:rFonts w:ascii="Times New Roman" w:hAnsi="Times New Roman"/>
          <w:szCs w:val="24"/>
        </w:rPr>
        <w:t>Information</w:t>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11"/>
        </w:numPr>
        <w:rPr>
          <w:rFonts w:ascii="Times New Roman" w:hAnsi="Times New Roman"/>
          <w:szCs w:val="24"/>
        </w:rPr>
      </w:pPr>
      <w:r w:rsidRPr="004323DC">
        <w:rPr>
          <w:rFonts w:ascii="Times New Roman" w:hAnsi="Times New Roman"/>
          <w:szCs w:val="24"/>
        </w:rPr>
        <w:t>Finance and Insurance</w:t>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11"/>
        </w:numPr>
        <w:rPr>
          <w:rFonts w:ascii="Times New Roman" w:hAnsi="Times New Roman"/>
          <w:szCs w:val="24"/>
        </w:rPr>
      </w:pPr>
      <w:r w:rsidRPr="004323DC">
        <w:rPr>
          <w:rFonts w:ascii="Times New Roman" w:hAnsi="Times New Roman"/>
          <w:szCs w:val="24"/>
        </w:rPr>
        <w:t>Real Estate, Rental and Leasing</w:t>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11"/>
        </w:numPr>
        <w:rPr>
          <w:rFonts w:ascii="Times New Roman" w:hAnsi="Times New Roman"/>
          <w:szCs w:val="24"/>
        </w:rPr>
      </w:pPr>
      <w:r w:rsidRPr="004323DC">
        <w:rPr>
          <w:rFonts w:ascii="Times New Roman" w:hAnsi="Times New Roman"/>
          <w:szCs w:val="24"/>
        </w:rPr>
        <w:t>Professional, Scientific, and Technical Services</w:t>
      </w:r>
      <w:r w:rsidRPr="004323DC">
        <w:rPr>
          <w:rFonts w:ascii="Times New Roman" w:hAnsi="Times New Roman"/>
          <w:szCs w:val="24"/>
        </w:rPr>
        <w:tab/>
      </w:r>
    </w:p>
    <w:p w:rsidR="00174564" w:rsidRPr="004323DC" w:rsidRDefault="00174564" w:rsidP="00174564">
      <w:pPr>
        <w:pStyle w:val="NoSpacing"/>
        <w:numPr>
          <w:ilvl w:val="0"/>
          <w:numId w:val="11"/>
        </w:numPr>
        <w:rPr>
          <w:rFonts w:ascii="Times New Roman" w:hAnsi="Times New Roman"/>
          <w:szCs w:val="24"/>
        </w:rPr>
      </w:pPr>
      <w:r w:rsidRPr="004323DC">
        <w:rPr>
          <w:rFonts w:ascii="Times New Roman" w:hAnsi="Times New Roman"/>
          <w:szCs w:val="24"/>
        </w:rPr>
        <w:t>Management</w:t>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28"/>
        </w:numPr>
        <w:rPr>
          <w:rFonts w:ascii="Times New Roman" w:hAnsi="Times New Roman"/>
          <w:szCs w:val="24"/>
        </w:rPr>
      </w:pPr>
      <w:r w:rsidRPr="004323DC">
        <w:rPr>
          <w:rFonts w:ascii="Times New Roman" w:hAnsi="Times New Roman"/>
          <w:szCs w:val="24"/>
        </w:rPr>
        <w:t>Education</w:t>
      </w:r>
    </w:p>
    <w:p w:rsidR="00174564" w:rsidRPr="004323DC" w:rsidRDefault="00174564" w:rsidP="00174564">
      <w:pPr>
        <w:pStyle w:val="NoSpacing"/>
        <w:numPr>
          <w:ilvl w:val="0"/>
          <w:numId w:val="28"/>
        </w:numPr>
        <w:rPr>
          <w:rFonts w:ascii="Times New Roman" w:hAnsi="Times New Roman"/>
          <w:szCs w:val="24"/>
        </w:rPr>
      </w:pPr>
      <w:r w:rsidRPr="004323DC">
        <w:rPr>
          <w:rFonts w:ascii="Times New Roman" w:hAnsi="Times New Roman"/>
          <w:szCs w:val="24"/>
        </w:rPr>
        <w:t>Health Care, Social Assistance</w:t>
      </w:r>
    </w:p>
    <w:p w:rsidR="00174564" w:rsidRPr="004323DC" w:rsidRDefault="00174564" w:rsidP="00174564">
      <w:pPr>
        <w:pStyle w:val="NoSpacing"/>
        <w:numPr>
          <w:ilvl w:val="0"/>
          <w:numId w:val="28"/>
        </w:numPr>
        <w:rPr>
          <w:rFonts w:ascii="Times New Roman" w:hAnsi="Times New Roman"/>
          <w:szCs w:val="24"/>
        </w:rPr>
      </w:pPr>
      <w:r w:rsidRPr="004323DC">
        <w:rPr>
          <w:rFonts w:ascii="Times New Roman" w:hAnsi="Times New Roman"/>
          <w:szCs w:val="24"/>
        </w:rPr>
        <w:t>Arts, Entertainment, and Recreation</w:t>
      </w:r>
    </w:p>
    <w:p w:rsidR="00174564" w:rsidRPr="004323DC" w:rsidRDefault="00174564" w:rsidP="00174564">
      <w:pPr>
        <w:pStyle w:val="NoSpacing"/>
        <w:numPr>
          <w:ilvl w:val="0"/>
          <w:numId w:val="28"/>
        </w:numPr>
        <w:rPr>
          <w:rFonts w:ascii="Times New Roman" w:hAnsi="Times New Roman"/>
          <w:szCs w:val="24"/>
        </w:rPr>
      </w:pPr>
      <w:r w:rsidRPr="004323DC">
        <w:rPr>
          <w:rFonts w:ascii="Times New Roman" w:hAnsi="Times New Roman"/>
          <w:szCs w:val="24"/>
        </w:rPr>
        <w:t>Food Services</w:t>
      </w:r>
    </w:p>
    <w:p w:rsidR="00174564" w:rsidRPr="004323DC" w:rsidRDefault="00174564" w:rsidP="00174564">
      <w:pPr>
        <w:pStyle w:val="NoSpacing"/>
        <w:numPr>
          <w:ilvl w:val="0"/>
          <w:numId w:val="28"/>
        </w:numPr>
        <w:rPr>
          <w:rFonts w:ascii="Times New Roman" w:hAnsi="Times New Roman"/>
          <w:szCs w:val="24"/>
        </w:rPr>
      </w:pPr>
      <w:r w:rsidRPr="004323DC">
        <w:rPr>
          <w:rFonts w:ascii="Times New Roman" w:hAnsi="Times New Roman"/>
          <w:szCs w:val="24"/>
        </w:rPr>
        <w:t>Public Administration</w:t>
      </w:r>
    </w:p>
    <w:p w:rsidR="00174564" w:rsidRPr="004323DC" w:rsidRDefault="00174564" w:rsidP="00174564">
      <w:pPr>
        <w:pStyle w:val="NoSpacing"/>
        <w:numPr>
          <w:ilvl w:val="0"/>
          <w:numId w:val="28"/>
        </w:numPr>
        <w:rPr>
          <w:rFonts w:ascii="Times New Roman" w:hAnsi="Times New Roman"/>
          <w:szCs w:val="24"/>
        </w:rPr>
      </w:pPr>
      <w:r w:rsidRPr="004323DC">
        <w:rPr>
          <w:rFonts w:ascii="Times New Roman" w:hAnsi="Times New Roman"/>
          <w:szCs w:val="24"/>
        </w:rPr>
        <w:t>Other Services (except Public Administration)</w:t>
      </w:r>
    </w:p>
    <w:p w:rsidR="00174564" w:rsidRPr="004323DC" w:rsidRDefault="00174564" w:rsidP="00174564">
      <w:pPr>
        <w:pStyle w:val="NoSpacing"/>
        <w:numPr>
          <w:ilvl w:val="0"/>
          <w:numId w:val="28"/>
        </w:numPr>
        <w:rPr>
          <w:rFonts w:ascii="Times New Roman" w:hAnsi="Times New Roman"/>
          <w:szCs w:val="24"/>
        </w:rPr>
      </w:pPr>
      <w:r w:rsidRPr="004323DC">
        <w:rPr>
          <w:rFonts w:ascii="Times New Roman" w:hAnsi="Times New Roman"/>
          <w:szCs w:val="24"/>
        </w:rPr>
        <w:t>Military, law enforcement</w:t>
      </w:r>
    </w:p>
    <w:p w:rsidR="00174564" w:rsidRPr="004323DC" w:rsidRDefault="00174564" w:rsidP="00174564">
      <w:pPr>
        <w:pStyle w:val="NoSpacing"/>
        <w:numPr>
          <w:ilvl w:val="0"/>
          <w:numId w:val="28"/>
        </w:numPr>
        <w:rPr>
          <w:rFonts w:ascii="Times New Roman" w:hAnsi="Times New Roman"/>
          <w:szCs w:val="24"/>
        </w:rPr>
      </w:pPr>
      <w:r w:rsidRPr="004323DC">
        <w:rPr>
          <w:rFonts w:ascii="Times New Roman" w:hAnsi="Times New Roman"/>
          <w:szCs w:val="24"/>
        </w:rPr>
        <w:t>Unemployed</w:t>
      </w:r>
    </w:p>
    <w:p w:rsidR="00174564" w:rsidRPr="004323DC" w:rsidRDefault="00174564" w:rsidP="00174564">
      <w:pPr>
        <w:pStyle w:val="NoSpacing"/>
        <w:numPr>
          <w:ilvl w:val="0"/>
          <w:numId w:val="28"/>
        </w:numPr>
        <w:rPr>
          <w:rFonts w:ascii="Times New Roman" w:hAnsi="Times New Roman"/>
          <w:szCs w:val="24"/>
        </w:rPr>
      </w:pPr>
      <w:r w:rsidRPr="004323DC">
        <w:rPr>
          <w:rFonts w:ascii="Times New Roman" w:hAnsi="Times New Roman"/>
          <w:szCs w:val="24"/>
        </w:rPr>
        <w:t>Student</w:t>
      </w:r>
    </w:p>
    <w:p w:rsidR="00174564" w:rsidRPr="004323DC" w:rsidRDefault="00174564" w:rsidP="00174564">
      <w:pPr>
        <w:pStyle w:val="NoSpacing"/>
        <w:numPr>
          <w:ilvl w:val="0"/>
          <w:numId w:val="28"/>
        </w:numPr>
        <w:rPr>
          <w:rFonts w:ascii="Times New Roman" w:hAnsi="Times New Roman"/>
          <w:szCs w:val="24"/>
        </w:rPr>
      </w:pPr>
      <w:r w:rsidRPr="004323DC">
        <w:rPr>
          <w:rFonts w:ascii="Times New Roman" w:hAnsi="Times New Roman"/>
          <w:szCs w:val="24"/>
        </w:rPr>
        <w:t>Retired</w:t>
      </w:r>
    </w:p>
    <w:p w:rsidR="00174564" w:rsidRPr="004323DC" w:rsidRDefault="00174564" w:rsidP="00174564">
      <w:pPr>
        <w:pStyle w:val="NoSpacing"/>
        <w:numPr>
          <w:ilvl w:val="0"/>
          <w:numId w:val="28"/>
        </w:numPr>
        <w:rPr>
          <w:rFonts w:ascii="Times New Roman" w:hAnsi="Times New Roman"/>
          <w:szCs w:val="24"/>
        </w:rPr>
      </w:pPr>
      <w:r w:rsidRPr="004323DC">
        <w:rPr>
          <w:rFonts w:ascii="Times New Roman" w:hAnsi="Times New Roman"/>
          <w:szCs w:val="24"/>
        </w:rPr>
        <w:t>Other: _______________________________</w:t>
      </w:r>
    </w:p>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Pr>
          <w:rFonts w:ascii="Times New Roman" w:hAnsi="Times New Roman"/>
          <w:szCs w:val="24"/>
        </w:rPr>
        <w:t>8</w:t>
      </w:r>
      <w:r w:rsidRPr="004323DC">
        <w:rPr>
          <w:rFonts w:ascii="Times New Roman" w:hAnsi="Times New Roman"/>
          <w:szCs w:val="24"/>
        </w:rPr>
        <w:t>. Do you currently work for the Chickasaw Nation?</w:t>
      </w:r>
    </w:p>
    <w:p w:rsidR="00174564" w:rsidRPr="004323DC" w:rsidRDefault="00174564" w:rsidP="00174564">
      <w:pPr>
        <w:pStyle w:val="NoSpacing"/>
        <w:numPr>
          <w:ilvl w:val="0"/>
          <w:numId w:val="12"/>
        </w:numPr>
        <w:rPr>
          <w:rFonts w:ascii="Times New Roman" w:hAnsi="Times New Roman"/>
          <w:szCs w:val="24"/>
        </w:rPr>
      </w:pPr>
      <w:r w:rsidRPr="004323DC">
        <w:rPr>
          <w:rFonts w:ascii="Times New Roman" w:hAnsi="Times New Roman"/>
          <w:szCs w:val="24"/>
        </w:rPr>
        <w:t>Yes</w:t>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12"/>
        </w:numPr>
        <w:rPr>
          <w:rFonts w:ascii="Times New Roman" w:hAnsi="Times New Roman"/>
          <w:szCs w:val="24"/>
        </w:rPr>
      </w:pPr>
      <w:r w:rsidRPr="004323DC">
        <w:rPr>
          <w:rFonts w:ascii="Times New Roman" w:hAnsi="Times New Roman"/>
          <w:szCs w:val="24"/>
        </w:rPr>
        <w:t>No</w:t>
      </w:r>
    </w:p>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Pr>
          <w:rFonts w:ascii="Times New Roman" w:hAnsi="Times New Roman"/>
          <w:szCs w:val="24"/>
        </w:rPr>
        <w:t>9</w:t>
      </w:r>
      <w:r w:rsidRPr="004323DC">
        <w:rPr>
          <w:rFonts w:ascii="Times New Roman" w:hAnsi="Times New Roman"/>
          <w:szCs w:val="24"/>
        </w:rPr>
        <w:t>. What is your level of annual income?</w:t>
      </w:r>
    </w:p>
    <w:p w:rsidR="00174564" w:rsidRPr="004323DC" w:rsidRDefault="00174564" w:rsidP="00174564">
      <w:pPr>
        <w:pStyle w:val="NoSpacing"/>
        <w:numPr>
          <w:ilvl w:val="0"/>
          <w:numId w:val="13"/>
        </w:numPr>
        <w:rPr>
          <w:rFonts w:ascii="Times New Roman" w:hAnsi="Times New Roman"/>
          <w:szCs w:val="24"/>
        </w:rPr>
      </w:pPr>
      <w:r w:rsidRPr="004323DC">
        <w:rPr>
          <w:rFonts w:ascii="Times New Roman" w:hAnsi="Times New Roman"/>
          <w:szCs w:val="24"/>
        </w:rPr>
        <w:t>I prefer not to answer</w:t>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13"/>
        </w:numPr>
        <w:rPr>
          <w:rFonts w:ascii="Times New Roman" w:hAnsi="Times New Roman"/>
          <w:szCs w:val="24"/>
        </w:rPr>
      </w:pPr>
      <w:r w:rsidRPr="004323DC">
        <w:rPr>
          <w:rFonts w:ascii="Times New Roman" w:hAnsi="Times New Roman"/>
          <w:szCs w:val="24"/>
        </w:rPr>
        <w:t>Less than $20,000</w:t>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13"/>
        </w:numPr>
        <w:rPr>
          <w:rFonts w:ascii="Times New Roman" w:hAnsi="Times New Roman"/>
          <w:szCs w:val="24"/>
        </w:rPr>
      </w:pPr>
      <w:r w:rsidRPr="004323DC">
        <w:rPr>
          <w:rFonts w:ascii="Times New Roman" w:hAnsi="Times New Roman"/>
          <w:szCs w:val="24"/>
        </w:rPr>
        <w:t>$20,000+</w:t>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13"/>
        </w:numPr>
        <w:rPr>
          <w:rFonts w:ascii="Times New Roman" w:hAnsi="Times New Roman"/>
          <w:szCs w:val="24"/>
        </w:rPr>
      </w:pPr>
      <w:r w:rsidRPr="004323DC">
        <w:rPr>
          <w:rFonts w:ascii="Times New Roman" w:hAnsi="Times New Roman"/>
          <w:szCs w:val="24"/>
        </w:rPr>
        <w:t xml:space="preserve">$40,000+ </w:t>
      </w:r>
    </w:p>
    <w:p w:rsidR="00174564" w:rsidRPr="00174564" w:rsidRDefault="00174564" w:rsidP="00174564">
      <w:pPr>
        <w:pStyle w:val="NoSpacing"/>
        <w:numPr>
          <w:ilvl w:val="0"/>
          <w:numId w:val="13"/>
        </w:numPr>
        <w:rPr>
          <w:rFonts w:ascii="Times New Roman" w:hAnsi="Times New Roman"/>
          <w:szCs w:val="24"/>
        </w:rPr>
      </w:pPr>
      <w:r w:rsidRPr="00174564">
        <w:rPr>
          <w:rFonts w:ascii="Times New Roman" w:hAnsi="Times New Roman"/>
          <w:szCs w:val="24"/>
        </w:rPr>
        <w:t>$60,000+</w:t>
      </w:r>
      <w:r w:rsidRPr="00174564">
        <w:rPr>
          <w:rFonts w:ascii="Times New Roman" w:hAnsi="Times New Roman"/>
          <w:szCs w:val="24"/>
        </w:rPr>
        <w:tab/>
      </w:r>
      <w:r w:rsidRPr="00174564">
        <w:rPr>
          <w:rFonts w:ascii="Times New Roman" w:hAnsi="Times New Roman"/>
          <w:szCs w:val="24"/>
        </w:rPr>
        <w:tab/>
      </w:r>
      <w:r w:rsidRPr="00174564">
        <w:rPr>
          <w:rFonts w:ascii="Times New Roman" w:hAnsi="Times New Roman"/>
          <w:szCs w:val="24"/>
        </w:rPr>
        <w:tab/>
      </w:r>
      <w:r w:rsidRPr="00174564">
        <w:rPr>
          <w:rFonts w:ascii="Times New Roman" w:hAnsi="Times New Roman"/>
          <w:szCs w:val="24"/>
        </w:rPr>
        <w:tab/>
      </w:r>
      <w:r w:rsidRPr="00174564">
        <w:rPr>
          <w:rFonts w:ascii="Times New Roman" w:hAnsi="Times New Roman"/>
          <w:szCs w:val="24"/>
        </w:rPr>
        <w:tab/>
      </w:r>
      <w:r w:rsidRPr="00174564">
        <w:rPr>
          <w:rFonts w:ascii="Times New Roman" w:hAnsi="Times New Roman"/>
          <w:szCs w:val="24"/>
        </w:rPr>
        <w:tab/>
      </w:r>
      <w:r w:rsidRPr="00174564">
        <w:rPr>
          <w:rFonts w:ascii="Times New Roman" w:hAnsi="Times New Roman"/>
          <w:szCs w:val="24"/>
        </w:rPr>
        <w:tab/>
      </w:r>
      <w:r w:rsidRPr="00174564">
        <w:rPr>
          <w:rFonts w:ascii="Times New Roman" w:hAnsi="Times New Roman"/>
          <w:szCs w:val="24"/>
        </w:rPr>
        <w:tab/>
      </w:r>
      <w:r w:rsidRPr="00174564">
        <w:rPr>
          <w:rFonts w:ascii="Times New Roman" w:hAnsi="Times New Roman"/>
          <w:szCs w:val="24"/>
        </w:rPr>
        <w:tab/>
      </w:r>
    </w:p>
    <w:p w:rsidR="00174564" w:rsidRPr="004323DC" w:rsidRDefault="00174564" w:rsidP="00174564">
      <w:pPr>
        <w:pStyle w:val="NoSpacing"/>
        <w:numPr>
          <w:ilvl w:val="0"/>
          <w:numId w:val="13"/>
        </w:numPr>
        <w:rPr>
          <w:rFonts w:ascii="Times New Roman" w:hAnsi="Times New Roman"/>
          <w:szCs w:val="24"/>
        </w:rPr>
      </w:pPr>
      <w:r w:rsidRPr="00174564">
        <w:rPr>
          <w:rFonts w:ascii="Times New Roman" w:hAnsi="Times New Roman"/>
          <w:szCs w:val="24"/>
        </w:rPr>
        <w:t xml:space="preserve">$80,000+ </w:t>
      </w:r>
      <w:r w:rsidRPr="00174564">
        <w:rPr>
          <w:rFonts w:ascii="Times New Roman" w:hAnsi="Times New Roman"/>
          <w:szCs w:val="24"/>
        </w:rPr>
        <w:tab/>
      </w:r>
      <w:r w:rsidRPr="00174564">
        <w:rPr>
          <w:rFonts w:ascii="Times New Roman" w:hAnsi="Times New Roman"/>
          <w:szCs w:val="24"/>
        </w:rPr>
        <w:tab/>
      </w:r>
      <w:r w:rsidRPr="00174564">
        <w:rPr>
          <w:rFonts w:ascii="Times New Roman" w:hAnsi="Times New Roman"/>
          <w:szCs w:val="24"/>
        </w:rPr>
        <w:tab/>
      </w:r>
      <w:r w:rsidRPr="00174564">
        <w:rPr>
          <w:rFonts w:ascii="Times New Roman" w:hAnsi="Times New Roman"/>
          <w:szCs w:val="24"/>
        </w:rPr>
        <w:tab/>
      </w:r>
      <w:r w:rsidRPr="00174564">
        <w:rPr>
          <w:rFonts w:ascii="Times New Roman" w:hAnsi="Times New Roman"/>
          <w:szCs w:val="24"/>
        </w:rPr>
        <w:tab/>
      </w:r>
    </w:p>
    <w:p w:rsidR="00174564" w:rsidRPr="004323DC" w:rsidRDefault="00174564" w:rsidP="00174564">
      <w:pPr>
        <w:pStyle w:val="NoSpacing"/>
        <w:numPr>
          <w:ilvl w:val="0"/>
          <w:numId w:val="13"/>
        </w:numPr>
        <w:rPr>
          <w:rFonts w:ascii="Times New Roman" w:hAnsi="Times New Roman"/>
          <w:szCs w:val="24"/>
        </w:rPr>
      </w:pPr>
      <w:r w:rsidRPr="004323DC">
        <w:rPr>
          <w:rFonts w:ascii="Times New Roman" w:hAnsi="Times New Roman"/>
          <w:szCs w:val="24"/>
        </w:rPr>
        <w:t>$100,000+</w:t>
      </w:r>
    </w:p>
    <w:p w:rsidR="00174564" w:rsidRPr="004323DC" w:rsidRDefault="00174564" w:rsidP="00174564">
      <w:pPr>
        <w:pStyle w:val="NoSpacing"/>
        <w:numPr>
          <w:ilvl w:val="0"/>
          <w:numId w:val="13"/>
        </w:numPr>
        <w:rPr>
          <w:rFonts w:ascii="Times New Roman" w:hAnsi="Times New Roman"/>
          <w:szCs w:val="24"/>
        </w:rPr>
      </w:pPr>
      <w:r w:rsidRPr="004323DC">
        <w:rPr>
          <w:rFonts w:ascii="Times New Roman" w:hAnsi="Times New Roman"/>
          <w:szCs w:val="24"/>
        </w:rPr>
        <w:t>$120,000+</w:t>
      </w:r>
    </w:p>
    <w:p w:rsidR="00174564" w:rsidRPr="004323DC" w:rsidRDefault="00174564" w:rsidP="00174564">
      <w:pPr>
        <w:pStyle w:val="NoSpacing"/>
        <w:numPr>
          <w:ilvl w:val="0"/>
          <w:numId w:val="13"/>
        </w:numPr>
        <w:rPr>
          <w:rFonts w:ascii="Times New Roman" w:hAnsi="Times New Roman"/>
          <w:szCs w:val="24"/>
        </w:rPr>
      </w:pPr>
      <w:r w:rsidRPr="004323DC">
        <w:rPr>
          <w:rFonts w:ascii="Times New Roman" w:hAnsi="Times New Roman"/>
          <w:szCs w:val="24"/>
        </w:rPr>
        <w:t>$140,000+</w:t>
      </w:r>
    </w:p>
    <w:p w:rsidR="00174564" w:rsidRPr="004323DC" w:rsidRDefault="00174564" w:rsidP="00174564">
      <w:pPr>
        <w:pStyle w:val="NoSpacing"/>
        <w:numPr>
          <w:ilvl w:val="0"/>
          <w:numId w:val="13"/>
        </w:numPr>
        <w:rPr>
          <w:rFonts w:ascii="Times New Roman" w:hAnsi="Times New Roman"/>
          <w:szCs w:val="24"/>
        </w:rPr>
      </w:pPr>
      <w:r w:rsidRPr="004323DC">
        <w:rPr>
          <w:rFonts w:ascii="Times New Roman" w:hAnsi="Times New Roman"/>
          <w:szCs w:val="24"/>
        </w:rPr>
        <w:t>$160,000+</w:t>
      </w:r>
    </w:p>
    <w:p w:rsidR="00174564" w:rsidRPr="004323DC" w:rsidRDefault="00174564" w:rsidP="00174564">
      <w:pPr>
        <w:pStyle w:val="NoSpacing"/>
        <w:numPr>
          <w:ilvl w:val="0"/>
          <w:numId w:val="13"/>
        </w:numPr>
        <w:rPr>
          <w:rFonts w:ascii="Times New Roman" w:hAnsi="Times New Roman"/>
          <w:szCs w:val="24"/>
        </w:rPr>
      </w:pPr>
      <w:r w:rsidRPr="004323DC">
        <w:rPr>
          <w:rFonts w:ascii="Times New Roman" w:hAnsi="Times New Roman"/>
          <w:szCs w:val="24"/>
        </w:rPr>
        <w:t>$180,000+</w:t>
      </w:r>
    </w:p>
    <w:p w:rsidR="00174564" w:rsidRPr="004323DC" w:rsidRDefault="00174564" w:rsidP="00174564">
      <w:pPr>
        <w:pStyle w:val="NoSpacing"/>
        <w:numPr>
          <w:ilvl w:val="0"/>
          <w:numId w:val="13"/>
        </w:numPr>
        <w:rPr>
          <w:rFonts w:ascii="Times New Roman" w:hAnsi="Times New Roman"/>
          <w:szCs w:val="24"/>
        </w:rPr>
      </w:pPr>
      <w:r w:rsidRPr="004323DC">
        <w:rPr>
          <w:rFonts w:ascii="Times New Roman" w:hAnsi="Times New Roman"/>
          <w:szCs w:val="24"/>
        </w:rPr>
        <w:t>$200,000+</w:t>
      </w:r>
    </w:p>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Pr>
          <w:rFonts w:ascii="Times New Roman" w:hAnsi="Times New Roman"/>
          <w:szCs w:val="24"/>
        </w:rPr>
        <w:t>10</w:t>
      </w:r>
      <w:r w:rsidRPr="004323DC">
        <w:rPr>
          <w:rFonts w:ascii="Times New Roman" w:hAnsi="Times New Roman"/>
          <w:szCs w:val="24"/>
        </w:rPr>
        <w:t>. Do you participate in the following Chickasaw cultural activities? Check all that apply.</w:t>
      </w:r>
    </w:p>
    <w:p w:rsidR="00174564" w:rsidRPr="004323DC" w:rsidRDefault="00174564" w:rsidP="00174564">
      <w:pPr>
        <w:pStyle w:val="NoSpacing"/>
        <w:numPr>
          <w:ilvl w:val="0"/>
          <w:numId w:val="14"/>
        </w:numPr>
        <w:rPr>
          <w:rFonts w:ascii="Times New Roman" w:hAnsi="Times New Roman"/>
          <w:szCs w:val="24"/>
        </w:rPr>
      </w:pPr>
      <w:r w:rsidRPr="004323DC">
        <w:rPr>
          <w:rFonts w:ascii="Times New Roman" w:hAnsi="Times New Roman"/>
          <w:szCs w:val="24"/>
        </w:rPr>
        <w:t xml:space="preserve">Indian Church </w:t>
      </w:r>
    </w:p>
    <w:p w:rsidR="00174564" w:rsidRPr="004323DC" w:rsidRDefault="00174564" w:rsidP="00174564">
      <w:pPr>
        <w:pStyle w:val="NoSpacing"/>
        <w:numPr>
          <w:ilvl w:val="0"/>
          <w:numId w:val="14"/>
        </w:numPr>
        <w:rPr>
          <w:rFonts w:ascii="Times New Roman" w:hAnsi="Times New Roman"/>
          <w:szCs w:val="24"/>
        </w:rPr>
      </w:pPr>
      <w:r w:rsidRPr="004323DC">
        <w:rPr>
          <w:rFonts w:ascii="Times New Roman" w:hAnsi="Times New Roman"/>
          <w:szCs w:val="24"/>
        </w:rPr>
        <w:t xml:space="preserve">Stickball </w:t>
      </w:r>
    </w:p>
    <w:p w:rsidR="00174564" w:rsidRPr="004323DC" w:rsidRDefault="00174564" w:rsidP="00174564">
      <w:pPr>
        <w:pStyle w:val="NoSpacing"/>
        <w:numPr>
          <w:ilvl w:val="0"/>
          <w:numId w:val="14"/>
        </w:numPr>
        <w:rPr>
          <w:rFonts w:ascii="Times New Roman" w:hAnsi="Times New Roman"/>
          <w:szCs w:val="24"/>
        </w:rPr>
      </w:pPr>
      <w:r w:rsidRPr="004323DC">
        <w:rPr>
          <w:rFonts w:ascii="Times New Roman" w:hAnsi="Times New Roman"/>
          <w:szCs w:val="24"/>
        </w:rPr>
        <w:t xml:space="preserve">Stomp Dance </w:t>
      </w:r>
    </w:p>
    <w:p w:rsidR="00174564" w:rsidRPr="004323DC" w:rsidRDefault="00174564" w:rsidP="00174564">
      <w:pPr>
        <w:pStyle w:val="NoSpacing"/>
        <w:numPr>
          <w:ilvl w:val="0"/>
          <w:numId w:val="14"/>
        </w:numPr>
        <w:rPr>
          <w:rFonts w:ascii="Times New Roman" w:hAnsi="Times New Roman"/>
          <w:szCs w:val="24"/>
        </w:rPr>
      </w:pPr>
      <w:r w:rsidRPr="004323DC">
        <w:rPr>
          <w:rFonts w:ascii="Times New Roman" w:hAnsi="Times New Roman"/>
          <w:szCs w:val="24"/>
        </w:rPr>
        <w:t xml:space="preserve">Language classes </w:t>
      </w:r>
    </w:p>
    <w:p w:rsidR="00174564" w:rsidRPr="004323DC" w:rsidRDefault="00174564" w:rsidP="00174564">
      <w:pPr>
        <w:pStyle w:val="NoSpacing"/>
        <w:numPr>
          <w:ilvl w:val="0"/>
          <w:numId w:val="14"/>
        </w:numPr>
        <w:rPr>
          <w:rFonts w:ascii="Times New Roman" w:hAnsi="Times New Roman"/>
          <w:szCs w:val="24"/>
        </w:rPr>
      </w:pPr>
      <w:r w:rsidRPr="004323DC">
        <w:rPr>
          <w:rFonts w:ascii="Times New Roman" w:hAnsi="Times New Roman"/>
          <w:szCs w:val="24"/>
        </w:rPr>
        <w:t xml:space="preserve">Culture and History classes </w:t>
      </w:r>
    </w:p>
    <w:p w:rsidR="00174564" w:rsidRPr="004323DC" w:rsidRDefault="00174564" w:rsidP="00174564">
      <w:pPr>
        <w:pStyle w:val="NoSpacing"/>
        <w:numPr>
          <w:ilvl w:val="0"/>
          <w:numId w:val="14"/>
        </w:numPr>
        <w:rPr>
          <w:rFonts w:ascii="Times New Roman" w:hAnsi="Times New Roman"/>
          <w:szCs w:val="24"/>
        </w:rPr>
      </w:pPr>
      <w:r w:rsidRPr="004323DC">
        <w:rPr>
          <w:rFonts w:ascii="Times New Roman" w:hAnsi="Times New Roman"/>
          <w:szCs w:val="24"/>
        </w:rPr>
        <w:t xml:space="preserve">Arts and crafts </w:t>
      </w:r>
    </w:p>
    <w:p w:rsidR="00174564" w:rsidRPr="004323DC" w:rsidRDefault="00174564" w:rsidP="00174564">
      <w:pPr>
        <w:pStyle w:val="NoSpacing"/>
        <w:numPr>
          <w:ilvl w:val="0"/>
          <w:numId w:val="14"/>
        </w:numPr>
        <w:rPr>
          <w:rFonts w:ascii="Times New Roman" w:hAnsi="Times New Roman"/>
          <w:szCs w:val="24"/>
        </w:rPr>
      </w:pPr>
      <w:r w:rsidRPr="004323DC">
        <w:rPr>
          <w:rFonts w:ascii="Times New Roman" w:hAnsi="Times New Roman"/>
          <w:szCs w:val="24"/>
        </w:rPr>
        <w:lastRenderedPageBreak/>
        <w:t xml:space="preserve">Genealogy </w:t>
      </w:r>
    </w:p>
    <w:p w:rsidR="00174564" w:rsidRPr="004323DC" w:rsidRDefault="00174564" w:rsidP="00174564">
      <w:pPr>
        <w:pStyle w:val="NoSpacing"/>
        <w:numPr>
          <w:ilvl w:val="0"/>
          <w:numId w:val="14"/>
        </w:numPr>
        <w:rPr>
          <w:rFonts w:ascii="Times New Roman" w:hAnsi="Times New Roman"/>
          <w:szCs w:val="24"/>
        </w:rPr>
      </w:pPr>
      <w:r w:rsidRPr="004323DC">
        <w:rPr>
          <w:rFonts w:ascii="Times New Roman" w:hAnsi="Times New Roman"/>
          <w:szCs w:val="24"/>
        </w:rPr>
        <w:t xml:space="preserve">Telling or listening to Chickasaw stories </w:t>
      </w:r>
    </w:p>
    <w:p w:rsidR="00174564" w:rsidRPr="004323DC" w:rsidRDefault="00174564" w:rsidP="00174564">
      <w:pPr>
        <w:pStyle w:val="NoSpacing"/>
        <w:numPr>
          <w:ilvl w:val="0"/>
          <w:numId w:val="14"/>
        </w:numPr>
        <w:rPr>
          <w:rFonts w:ascii="Times New Roman" w:hAnsi="Times New Roman"/>
          <w:szCs w:val="24"/>
        </w:rPr>
      </w:pPr>
      <w:r w:rsidRPr="004323DC">
        <w:rPr>
          <w:rFonts w:ascii="Times New Roman" w:hAnsi="Times New Roman"/>
          <w:szCs w:val="24"/>
        </w:rPr>
        <w:t xml:space="preserve">Preparing traditional food </w:t>
      </w:r>
    </w:p>
    <w:p w:rsidR="00174564" w:rsidRPr="004323DC" w:rsidRDefault="00174564" w:rsidP="00174564">
      <w:pPr>
        <w:pStyle w:val="NoSpacing"/>
        <w:numPr>
          <w:ilvl w:val="0"/>
          <w:numId w:val="14"/>
        </w:numPr>
        <w:rPr>
          <w:rFonts w:ascii="Times New Roman" w:hAnsi="Times New Roman"/>
          <w:szCs w:val="24"/>
        </w:rPr>
      </w:pPr>
      <w:r w:rsidRPr="004323DC">
        <w:rPr>
          <w:rFonts w:ascii="Times New Roman" w:hAnsi="Times New Roman"/>
          <w:szCs w:val="24"/>
        </w:rPr>
        <w:t xml:space="preserve">Land activities in Chickasaw Country (harvesting, hunting, fishing, etc…) </w:t>
      </w:r>
    </w:p>
    <w:p w:rsidR="00174564" w:rsidRPr="004323DC" w:rsidRDefault="00174564" w:rsidP="00174564">
      <w:pPr>
        <w:pStyle w:val="NoSpacing"/>
        <w:numPr>
          <w:ilvl w:val="0"/>
          <w:numId w:val="14"/>
        </w:numPr>
        <w:rPr>
          <w:rFonts w:ascii="Times New Roman" w:hAnsi="Times New Roman"/>
          <w:szCs w:val="24"/>
        </w:rPr>
      </w:pPr>
      <w:r>
        <w:rPr>
          <w:rFonts w:ascii="Times New Roman" w:hAnsi="Times New Roman"/>
          <w:szCs w:val="24"/>
        </w:rPr>
        <w:t>Other a</w:t>
      </w:r>
      <w:r w:rsidRPr="004323DC">
        <w:rPr>
          <w:rFonts w:ascii="Times New Roman" w:hAnsi="Times New Roman"/>
          <w:szCs w:val="24"/>
        </w:rPr>
        <w:t>ctivities(specify):</w:t>
      </w:r>
      <w:r>
        <w:rPr>
          <w:rFonts w:ascii="Times New Roman" w:hAnsi="Times New Roman"/>
          <w:szCs w:val="24"/>
        </w:rPr>
        <w:t>______</w:t>
      </w:r>
      <w:r w:rsidRPr="004323DC">
        <w:rPr>
          <w:rFonts w:ascii="Times New Roman" w:hAnsi="Times New Roman"/>
          <w:szCs w:val="24"/>
        </w:rPr>
        <w:t>______________________________________</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____________________________________________________________________________________________________________________________________________</w:t>
      </w:r>
    </w:p>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1</w:t>
      </w:r>
      <w:r>
        <w:rPr>
          <w:rFonts w:ascii="Times New Roman" w:hAnsi="Times New Roman"/>
          <w:szCs w:val="24"/>
        </w:rPr>
        <w:t>1</w:t>
      </w:r>
      <w:r w:rsidRPr="004323DC">
        <w:rPr>
          <w:rFonts w:ascii="Times New Roman" w:hAnsi="Times New Roman"/>
          <w:szCs w:val="24"/>
        </w:rPr>
        <w:t xml:space="preserve">. How important is it for you to know about the following traditions in order to feel Chickasaw? </w:t>
      </w:r>
    </w:p>
    <w:tbl>
      <w:tblPr>
        <w:tblStyle w:val="TableGrid"/>
        <w:tblW w:w="0" w:type="auto"/>
        <w:tblLook w:val="04A0"/>
      </w:tblPr>
      <w:tblGrid>
        <w:gridCol w:w="1750"/>
        <w:gridCol w:w="1377"/>
        <w:gridCol w:w="1416"/>
        <w:gridCol w:w="1383"/>
        <w:gridCol w:w="1377"/>
        <w:gridCol w:w="1409"/>
      </w:tblGrid>
      <w:tr w:rsidR="00174564" w:rsidRPr="004323DC" w:rsidTr="00174564">
        <w:tc>
          <w:tcPr>
            <w:tcW w:w="1600"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color w:val="000000"/>
                <w:szCs w:val="24"/>
              </w:rPr>
              <w:t>Not important</w:t>
            </w:r>
          </w:p>
        </w:tc>
        <w:tc>
          <w:tcPr>
            <w:tcW w:w="1595" w:type="dxa"/>
          </w:tcPr>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Somewhat important</w:t>
            </w:r>
          </w:p>
        </w:tc>
        <w:tc>
          <w:tcPr>
            <w:tcW w:w="1595" w:type="dxa"/>
          </w:tcPr>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Important</w:t>
            </w:r>
          </w:p>
        </w:tc>
        <w:tc>
          <w:tcPr>
            <w:tcW w:w="1595" w:type="dxa"/>
          </w:tcPr>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Very important</w:t>
            </w:r>
          </w:p>
        </w:tc>
        <w:tc>
          <w:tcPr>
            <w:tcW w:w="1595" w:type="dxa"/>
          </w:tcPr>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Extremely important</w:t>
            </w:r>
          </w:p>
        </w:tc>
      </w:tr>
      <w:tr w:rsidR="00174564" w:rsidRPr="004323DC" w:rsidTr="00174564">
        <w:tc>
          <w:tcPr>
            <w:tcW w:w="160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The clan system and genealogy</w:t>
            </w:r>
          </w:p>
        </w:tc>
        <w:tc>
          <w:tcPr>
            <w:tcW w:w="1596"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r>
      <w:tr w:rsidR="00174564" w:rsidRPr="004323DC" w:rsidTr="00174564">
        <w:tc>
          <w:tcPr>
            <w:tcW w:w="160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Chickasaw history</w:t>
            </w:r>
          </w:p>
        </w:tc>
        <w:tc>
          <w:tcPr>
            <w:tcW w:w="1596"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r>
      <w:tr w:rsidR="00174564" w:rsidRPr="004323DC" w:rsidTr="00174564">
        <w:tc>
          <w:tcPr>
            <w:tcW w:w="160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The language</w:t>
            </w:r>
          </w:p>
        </w:tc>
        <w:tc>
          <w:tcPr>
            <w:tcW w:w="1596"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r>
      <w:tr w:rsidR="00174564" w:rsidRPr="004323DC" w:rsidTr="00174564">
        <w:tc>
          <w:tcPr>
            <w:tcW w:w="160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Church hymns</w:t>
            </w:r>
          </w:p>
        </w:tc>
        <w:tc>
          <w:tcPr>
            <w:tcW w:w="1596"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r>
      <w:tr w:rsidR="00174564" w:rsidRPr="004323DC" w:rsidTr="00174564">
        <w:tc>
          <w:tcPr>
            <w:tcW w:w="160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Chickasaw songs</w:t>
            </w:r>
          </w:p>
        </w:tc>
        <w:tc>
          <w:tcPr>
            <w:tcW w:w="1596"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r>
      <w:tr w:rsidR="00174564" w:rsidRPr="004323DC" w:rsidTr="00174564">
        <w:tc>
          <w:tcPr>
            <w:tcW w:w="160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Traditional stories</w:t>
            </w:r>
          </w:p>
        </w:tc>
        <w:tc>
          <w:tcPr>
            <w:tcW w:w="1596"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r>
      <w:tr w:rsidR="00174564" w:rsidRPr="004323DC" w:rsidTr="00174564">
        <w:tc>
          <w:tcPr>
            <w:tcW w:w="160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Traditional food</w:t>
            </w:r>
          </w:p>
        </w:tc>
        <w:tc>
          <w:tcPr>
            <w:tcW w:w="1596"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r>
      <w:tr w:rsidR="00174564" w:rsidRPr="004323DC" w:rsidTr="00174564">
        <w:tc>
          <w:tcPr>
            <w:tcW w:w="160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Arts and crafts</w:t>
            </w:r>
          </w:p>
        </w:tc>
        <w:tc>
          <w:tcPr>
            <w:tcW w:w="1596"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r>
      <w:tr w:rsidR="00174564" w:rsidRPr="004323DC" w:rsidTr="00174564">
        <w:tc>
          <w:tcPr>
            <w:tcW w:w="160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Stomp dance</w:t>
            </w:r>
          </w:p>
        </w:tc>
        <w:tc>
          <w:tcPr>
            <w:tcW w:w="1596"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r>
      <w:tr w:rsidR="00174564" w:rsidRPr="004323DC" w:rsidTr="00174564">
        <w:tc>
          <w:tcPr>
            <w:tcW w:w="160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Stickball</w:t>
            </w:r>
          </w:p>
        </w:tc>
        <w:tc>
          <w:tcPr>
            <w:tcW w:w="1596"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r>
      <w:tr w:rsidR="00174564" w:rsidRPr="004323DC" w:rsidTr="00174564">
        <w:tc>
          <w:tcPr>
            <w:tcW w:w="160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Having visited the Chickasaw homeland (pre and post removal)</w:t>
            </w:r>
          </w:p>
        </w:tc>
        <w:tc>
          <w:tcPr>
            <w:tcW w:w="1596"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r>
      <w:tr w:rsidR="00174564" w:rsidRPr="004323DC" w:rsidTr="00174564">
        <w:tc>
          <w:tcPr>
            <w:tcW w:w="160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Other (explain):_____</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____________</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____________</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____________</w:t>
            </w:r>
          </w:p>
        </w:tc>
        <w:tc>
          <w:tcPr>
            <w:tcW w:w="1596"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c>
          <w:tcPr>
            <w:tcW w:w="1595" w:type="dxa"/>
          </w:tcPr>
          <w:p w:rsidR="00174564" w:rsidRPr="004323DC" w:rsidRDefault="00174564" w:rsidP="00174564">
            <w:pPr>
              <w:pStyle w:val="NoSpacing"/>
              <w:rPr>
                <w:rFonts w:ascii="Times New Roman" w:hAnsi="Times New Roman"/>
                <w:szCs w:val="24"/>
              </w:rPr>
            </w:pPr>
          </w:p>
        </w:tc>
      </w:tr>
    </w:tbl>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1</w:t>
      </w:r>
      <w:r>
        <w:rPr>
          <w:rFonts w:ascii="Times New Roman" w:hAnsi="Times New Roman"/>
          <w:szCs w:val="24"/>
        </w:rPr>
        <w:t>2</w:t>
      </w:r>
      <w:r w:rsidRPr="004323DC">
        <w:rPr>
          <w:rFonts w:ascii="Times New Roman" w:hAnsi="Times New Roman"/>
          <w:szCs w:val="24"/>
        </w:rPr>
        <w:t>. Children who learn Chickasaw are generally more successful in school than those who only learn English</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1. I don’t know   2. I completely disagree   3. I slightly disagree   4. I slightly agree   5. I completely agree</w:t>
      </w:r>
    </w:p>
    <w:p w:rsidR="00174564" w:rsidRPr="004323DC" w:rsidRDefault="00174564" w:rsidP="00174564">
      <w:pPr>
        <w:pStyle w:val="NoSpacing"/>
        <w:rPr>
          <w:rFonts w:ascii="Times New Roman" w:hAnsi="Times New Roman"/>
          <w:szCs w:val="24"/>
        </w:rPr>
      </w:pPr>
      <w:r>
        <w:rPr>
          <w:rFonts w:ascii="Times New Roman" w:hAnsi="Times New Roman"/>
          <w:szCs w:val="24"/>
        </w:rPr>
        <w:t>Explain why (optional):</w:t>
      </w:r>
      <w:r w:rsidR="0021316E">
        <w:rPr>
          <w:rFonts w:ascii="Times New Roman" w:hAnsi="Times New Roman"/>
          <w:szCs w:val="24"/>
        </w:rPr>
        <w:t xml:space="preserve"> __________________________________________________</w:t>
      </w:r>
      <w:r>
        <w:rPr>
          <w:rFonts w:ascii="Times New Roman" w:hAnsi="Times New Roman"/>
          <w:szCs w:val="24"/>
        </w:rPr>
        <w:t xml:space="preserve"> </w:t>
      </w:r>
      <w:r w:rsidRPr="004323DC">
        <w:rPr>
          <w:rFonts w:ascii="Times New Roman" w:hAnsi="Times New Roman"/>
          <w:szCs w:val="24"/>
        </w:rPr>
        <w:t>______________________________________________________________________</w:t>
      </w:r>
      <w:r w:rsidRPr="004323DC">
        <w:rPr>
          <w:rFonts w:ascii="Times New Roman" w:hAnsi="Times New Roman"/>
          <w:szCs w:val="24"/>
        </w:rPr>
        <w:lastRenderedPageBreak/>
        <w:t>____________________________________________________________________________________________________________________________________________</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______________________________________________________________________</w:t>
      </w:r>
    </w:p>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1</w:t>
      </w:r>
      <w:r>
        <w:rPr>
          <w:rFonts w:ascii="Times New Roman" w:hAnsi="Times New Roman"/>
          <w:szCs w:val="24"/>
        </w:rPr>
        <w:t>3</w:t>
      </w:r>
      <w:r w:rsidRPr="004323DC">
        <w:rPr>
          <w:rFonts w:ascii="Times New Roman" w:hAnsi="Times New Roman"/>
          <w:szCs w:val="24"/>
        </w:rPr>
        <w:t>. Someone who speaks Chickasaw has more chances of achieving their goals in life</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1. I don’t know   2. I completely disagree   3. I slightly disagree   4. I slightly agree   5. I completely agree</w:t>
      </w:r>
    </w:p>
    <w:p w:rsidR="0021316E" w:rsidRPr="004323DC" w:rsidRDefault="0021316E" w:rsidP="0021316E">
      <w:pPr>
        <w:pStyle w:val="NoSpacing"/>
        <w:rPr>
          <w:rFonts w:ascii="Times New Roman" w:hAnsi="Times New Roman"/>
          <w:szCs w:val="24"/>
        </w:rPr>
      </w:pPr>
      <w:r>
        <w:rPr>
          <w:rFonts w:ascii="Times New Roman" w:hAnsi="Times New Roman"/>
          <w:szCs w:val="24"/>
        </w:rPr>
        <w:t xml:space="preserve">Explain why (optional): __________________________________________________ </w:t>
      </w:r>
      <w:r w:rsidRPr="004323DC">
        <w:rPr>
          <w:rFonts w:ascii="Times New Roman" w:hAnsi="Times New Roman"/>
          <w:szCs w:val="24"/>
        </w:rPr>
        <w:t>__________________________________________________________________________________________________________________________________________________________________________________________________________________</w:t>
      </w:r>
    </w:p>
    <w:p w:rsidR="00174564" w:rsidRPr="004323DC" w:rsidRDefault="0021316E" w:rsidP="0021316E">
      <w:pPr>
        <w:pStyle w:val="NoSpacing"/>
        <w:rPr>
          <w:rFonts w:ascii="Times New Roman" w:hAnsi="Times New Roman"/>
          <w:szCs w:val="24"/>
        </w:rPr>
      </w:pPr>
      <w:r w:rsidRPr="004323DC">
        <w:rPr>
          <w:rFonts w:ascii="Times New Roman" w:hAnsi="Times New Roman"/>
          <w:szCs w:val="24"/>
        </w:rPr>
        <w:t>______________________________________________________________________</w:t>
      </w:r>
    </w:p>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1</w:t>
      </w:r>
      <w:r>
        <w:rPr>
          <w:rFonts w:ascii="Times New Roman" w:hAnsi="Times New Roman"/>
          <w:szCs w:val="24"/>
        </w:rPr>
        <w:t>4</w:t>
      </w:r>
      <w:r w:rsidRPr="004323DC">
        <w:rPr>
          <w:rFonts w:ascii="Times New Roman" w:hAnsi="Times New Roman"/>
          <w:szCs w:val="24"/>
        </w:rPr>
        <w:t>. Someone who speaks Chickasaw is better prepared to face the hardships of life</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1. I don’t know   2. I completely disagree   3. I slightly disagree   4. I slightly agree   5. I completely agree</w:t>
      </w:r>
    </w:p>
    <w:p w:rsidR="0021316E" w:rsidRPr="004323DC" w:rsidRDefault="0021316E" w:rsidP="0021316E">
      <w:pPr>
        <w:pStyle w:val="NoSpacing"/>
        <w:rPr>
          <w:rFonts w:ascii="Times New Roman" w:hAnsi="Times New Roman"/>
          <w:szCs w:val="24"/>
        </w:rPr>
      </w:pPr>
      <w:r>
        <w:rPr>
          <w:rFonts w:ascii="Times New Roman" w:hAnsi="Times New Roman"/>
          <w:szCs w:val="24"/>
        </w:rPr>
        <w:t xml:space="preserve">Explain why (optional): __________________________________________________ </w:t>
      </w:r>
      <w:r w:rsidRPr="004323DC">
        <w:rPr>
          <w:rFonts w:ascii="Times New Roman" w:hAnsi="Times New Roman"/>
          <w:szCs w:val="24"/>
        </w:rPr>
        <w:t>__________________________________________________________________________________________________________________________________________________________________________________________________________________</w:t>
      </w:r>
    </w:p>
    <w:p w:rsidR="00174564" w:rsidRPr="004323DC" w:rsidRDefault="0021316E" w:rsidP="0021316E">
      <w:pPr>
        <w:pStyle w:val="NoSpacing"/>
        <w:rPr>
          <w:rFonts w:ascii="Times New Roman" w:hAnsi="Times New Roman"/>
          <w:szCs w:val="24"/>
        </w:rPr>
      </w:pPr>
      <w:r w:rsidRPr="004323DC">
        <w:rPr>
          <w:rFonts w:ascii="Times New Roman" w:hAnsi="Times New Roman"/>
          <w:szCs w:val="24"/>
        </w:rPr>
        <w:t>______________________________________________________________________</w:t>
      </w:r>
    </w:p>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1</w:t>
      </w:r>
      <w:r>
        <w:rPr>
          <w:rFonts w:ascii="Times New Roman" w:hAnsi="Times New Roman"/>
          <w:szCs w:val="24"/>
        </w:rPr>
        <w:t>5</w:t>
      </w:r>
      <w:r w:rsidRPr="004323DC">
        <w:rPr>
          <w:rFonts w:ascii="Times New Roman" w:hAnsi="Times New Roman"/>
          <w:szCs w:val="24"/>
        </w:rPr>
        <w:t>. I am more likely to trust someone if they speak Chickasaw</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1. I don’t know   2. I completely disagree   3. I slightly disagree   4. I slightly agree   5. I completely agree</w:t>
      </w:r>
    </w:p>
    <w:p w:rsidR="0021316E" w:rsidRPr="004323DC" w:rsidRDefault="0021316E" w:rsidP="0021316E">
      <w:pPr>
        <w:pStyle w:val="NoSpacing"/>
        <w:rPr>
          <w:rFonts w:ascii="Times New Roman" w:hAnsi="Times New Roman"/>
          <w:szCs w:val="24"/>
        </w:rPr>
      </w:pPr>
      <w:r>
        <w:rPr>
          <w:rFonts w:ascii="Times New Roman" w:hAnsi="Times New Roman"/>
          <w:szCs w:val="24"/>
        </w:rPr>
        <w:t xml:space="preserve">Explain why (optional): __________________________________________________ </w:t>
      </w:r>
      <w:r w:rsidRPr="004323DC">
        <w:rPr>
          <w:rFonts w:ascii="Times New Roman" w:hAnsi="Times New Roman"/>
          <w:szCs w:val="24"/>
        </w:rPr>
        <w:t>__________________________________________________________________________________________________________________________________________________________________________________________________________________</w:t>
      </w:r>
    </w:p>
    <w:p w:rsidR="00174564" w:rsidRPr="004323DC" w:rsidRDefault="0021316E" w:rsidP="0021316E">
      <w:pPr>
        <w:pStyle w:val="NoSpacing"/>
        <w:rPr>
          <w:rFonts w:ascii="Times New Roman" w:hAnsi="Times New Roman"/>
          <w:szCs w:val="24"/>
        </w:rPr>
      </w:pPr>
      <w:r w:rsidRPr="004323DC">
        <w:rPr>
          <w:rFonts w:ascii="Times New Roman" w:hAnsi="Times New Roman"/>
          <w:szCs w:val="24"/>
        </w:rPr>
        <w:t>______________________________________________________________________</w:t>
      </w:r>
    </w:p>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1</w:t>
      </w:r>
      <w:r>
        <w:rPr>
          <w:rFonts w:ascii="Times New Roman" w:hAnsi="Times New Roman"/>
          <w:szCs w:val="24"/>
        </w:rPr>
        <w:t>6</w:t>
      </w:r>
      <w:r w:rsidRPr="004323DC">
        <w:rPr>
          <w:rFonts w:ascii="Times New Roman" w:hAnsi="Times New Roman"/>
          <w:szCs w:val="24"/>
        </w:rPr>
        <w:t>. Should non-Chickasaws learn the language, if they are interested in it?</w:t>
      </w:r>
    </w:p>
    <w:p w:rsidR="00174564" w:rsidRPr="004323DC" w:rsidRDefault="00174564" w:rsidP="00174564">
      <w:pPr>
        <w:pStyle w:val="NoSpacing"/>
        <w:numPr>
          <w:ilvl w:val="0"/>
          <w:numId w:val="15"/>
        </w:numPr>
        <w:rPr>
          <w:rFonts w:ascii="Times New Roman" w:hAnsi="Times New Roman"/>
          <w:szCs w:val="24"/>
        </w:rPr>
      </w:pPr>
      <w:r w:rsidRPr="004323DC">
        <w:rPr>
          <w:rFonts w:ascii="Times New Roman" w:hAnsi="Times New Roman"/>
          <w:szCs w:val="24"/>
        </w:rPr>
        <w:t>Yes</w:t>
      </w:r>
    </w:p>
    <w:p w:rsidR="00174564" w:rsidRPr="004323DC" w:rsidRDefault="00174564" w:rsidP="00174564">
      <w:pPr>
        <w:pStyle w:val="NoSpacing"/>
        <w:numPr>
          <w:ilvl w:val="0"/>
          <w:numId w:val="15"/>
        </w:numPr>
        <w:rPr>
          <w:rFonts w:ascii="Times New Roman" w:hAnsi="Times New Roman"/>
          <w:szCs w:val="24"/>
        </w:rPr>
      </w:pPr>
      <w:r w:rsidRPr="004323DC">
        <w:rPr>
          <w:rFonts w:ascii="Times New Roman" w:hAnsi="Times New Roman"/>
          <w:szCs w:val="24"/>
        </w:rPr>
        <w:t>Yes, but only if they are Native American</w:t>
      </w:r>
    </w:p>
    <w:p w:rsidR="00174564" w:rsidRPr="004323DC" w:rsidRDefault="00174564" w:rsidP="00174564">
      <w:pPr>
        <w:pStyle w:val="NoSpacing"/>
        <w:numPr>
          <w:ilvl w:val="0"/>
          <w:numId w:val="15"/>
        </w:numPr>
        <w:rPr>
          <w:rFonts w:ascii="Times New Roman" w:hAnsi="Times New Roman"/>
          <w:szCs w:val="24"/>
        </w:rPr>
      </w:pPr>
      <w:r w:rsidRPr="004323DC">
        <w:rPr>
          <w:rFonts w:ascii="Times New Roman" w:hAnsi="Times New Roman"/>
          <w:szCs w:val="24"/>
        </w:rPr>
        <w:t>Yes, but only if they are married to a Chickasaw</w:t>
      </w:r>
    </w:p>
    <w:p w:rsidR="00174564" w:rsidRPr="004323DC" w:rsidRDefault="00174564" w:rsidP="00174564">
      <w:pPr>
        <w:pStyle w:val="NoSpacing"/>
        <w:numPr>
          <w:ilvl w:val="0"/>
          <w:numId w:val="15"/>
        </w:numPr>
        <w:rPr>
          <w:rFonts w:ascii="Times New Roman" w:hAnsi="Times New Roman"/>
          <w:szCs w:val="24"/>
        </w:rPr>
      </w:pPr>
      <w:r w:rsidRPr="004323DC">
        <w:rPr>
          <w:rFonts w:ascii="Times New Roman" w:hAnsi="Times New Roman"/>
          <w:szCs w:val="24"/>
        </w:rPr>
        <w:t xml:space="preserve">No </w:t>
      </w:r>
    </w:p>
    <w:p w:rsidR="0021316E" w:rsidRPr="004323DC" w:rsidRDefault="00174564" w:rsidP="0021316E">
      <w:pPr>
        <w:pStyle w:val="NoSpacing"/>
        <w:rPr>
          <w:rFonts w:ascii="Times New Roman" w:hAnsi="Times New Roman"/>
          <w:szCs w:val="24"/>
        </w:rPr>
      </w:pPr>
      <w:r w:rsidRPr="004323DC">
        <w:rPr>
          <w:rFonts w:ascii="Times New Roman" w:hAnsi="Times New Roman"/>
          <w:szCs w:val="24"/>
        </w:rPr>
        <w:t>Explain why (opt</w:t>
      </w:r>
      <w:r w:rsidR="0021316E">
        <w:rPr>
          <w:rFonts w:ascii="Times New Roman" w:hAnsi="Times New Roman"/>
          <w:szCs w:val="24"/>
        </w:rPr>
        <w:t xml:space="preserve">ional):___________________________________________________ </w:t>
      </w:r>
      <w:r w:rsidR="0021316E" w:rsidRPr="004323DC">
        <w:rPr>
          <w:rFonts w:ascii="Times New Roman" w:hAnsi="Times New Roman"/>
          <w:szCs w:val="24"/>
        </w:rPr>
        <w:t>__________________________________________________________________________________________________________________________________________________________________________________________________________________</w:t>
      </w:r>
    </w:p>
    <w:p w:rsidR="00174564" w:rsidRPr="004323DC" w:rsidRDefault="0021316E" w:rsidP="0021316E">
      <w:pPr>
        <w:pStyle w:val="NoSpacing"/>
        <w:rPr>
          <w:rFonts w:ascii="Times New Roman" w:hAnsi="Times New Roman"/>
          <w:color w:val="000000"/>
          <w:szCs w:val="24"/>
        </w:rPr>
      </w:pPr>
      <w:r w:rsidRPr="004323DC">
        <w:rPr>
          <w:rFonts w:ascii="Times New Roman" w:hAnsi="Times New Roman"/>
          <w:szCs w:val="24"/>
        </w:rPr>
        <w:t>______________________________________________________________________</w:t>
      </w:r>
    </w:p>
    <w:p w:rsidR="00174564" w:rsidRDefault="00174564" w:rsidP="00174564">
      <w:pPr>
        <w:pStyle w:val="NoSpacing"/>
        <w:rPr>
          <w:rFonts w:ascii="Times New Roman" w:hAnsi="Times New Roman"/>
          <w:color w:val="000000"/>
          <w:szCs w:val="24"/>
        </w:rPr>
      </w:pPr>
    </w:p>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1</w:t>
      </w:r>
      <w:r>
        <w:rPr>
          <w:rFonts w:ascii="Times New Roman" w:hAnsi="Times New Roman"/>
          <w:color w:val="000000"/>
          <w:szCs w:val="24"/>
        </w:rPr>
        <w:t>7</w:t>
      </w:r>
      <w:r w:rsidRPr="004323DC">
        <w:rPr>
          <w:rFonts w:ascii="Times New Roman" w:hAnsi="Times New Roman"/>
          <w:color w:val="000000"/>
          <w:szCs w:val="24"/>
        </w:rPr>
        <w:t>. How do you feel when you hear Chickasaw being spoken? Check all that apply.</w:t>
      </w:r>
    </w:p>
    <w:p w:rsidR="00174564" w:rsidRPr="004323DC" w:rsidRDefault="00174564" w:rsidP="00174564">
      <w:pPr>
        <w:pStyle w:val="NoSpacing"/>
        <w:numPr>
          <w:ilvl w:val="0"/>
          <w:numId w:val="16"/>
        </w:numPr>
        <w:rPr>
          <w:rFonts w:ascii="Times New Roman" w:hAnsi="Times New Roman"/>
          <w:szCs w:val="24"/>
        </w:rPr>
      </w:pPr>
      <w:r w:rsidRPr="004323DC">
        <w:rPr>
          <w:rFonts w:ascii="Times New Roman" w:hAnsi="Times New Roman"/>
          <w:szCs w:val="24"/>
        </w:rPr>
        <w:t>I wonder why people do not simply speak English</w:t>
      </w:r>
    </w:p>
    <w:p w:rsidR="00174564" w:rsidRPr="004323DC" w:rsidRDefault="00174564" w:rsidP="00174564">
      <w:pPr>
        <w:pStyle w:val="NoSpacing"/>
        <w:numPr>
          <w:ilvl w:val="0"/>
          <w:numId w:val="16"/>
        </w:numPr>
        <w:rPr>
          <w:rFonts w:ascii="Times New Roman" w:hAnsi="Times New Roman"/>
          <w:szCs w:val="24"/>
        </w:rPr>
      </w:pPr>
      <w:r w:rsidRPr="004323DC">
        <w:rPr>
          <w:rFonts w:ascii="Times New Roman" w:hAnsi="Times New Roman"/>
          <w:szCs w:val="24"/>
        </w:rPr>
        <w:t>It makes me embarrassed when I hear others use it in public</w:t>
      </w:r>
    </w:p>
    <w:p w:rsidR="00174564" w:rsidRPr="004323DC" w:rsidRDefault="00174564" w:rsidP="00174564">
      <w:pPr>
        <w:pStyle w:val="NoSpacing"/>
        <w:numPr>
          <w:ilvl w:val="0"/>
          <w:numId w:val="16"/>
        </w:numPr>
        <w:rPr>
          <w:rFonts w:ascii="Times New Roman" w:hAnsi="Times New Roman"/>
          <w:szCs w:val="24"/>
        </w:rPr>
      </w:pPr>
      <w:r w:rsidRPr="004323DC">
        <w:rPr>
          <w:rFonts w:ascii="Times New Roman" w:hAnsi="Times New Roman"/>
          <w:szCs w:val="24"/>
        </w:rPr>
        <w:t>I get emotional</w:t>
      </w:r>
    </w:p>
    <w:p w:rsidR="00174564" w:rsidRPr="004323DC" w:rsidRDefault="00174564" w:rsidP="00174564">
      <w:pPr>
        <w:pStyle w:val="NoSpacing"/>
        <w:numPr>
          <w:ilvl w:val="0"/>
          <w:numId w:val="16"/>
        </w:numPr>
        <w:rPr>
          <w:rFonts w:ascii="Times New Roman" w:hAnsi="Times New Roman"/>
          <w:szCs w:val="24"/>
        </w:rPr>
      </w:pPr>
      <w:r w:rsidRPr="004323DC">
        <w:rPr>
          <w:rFonts w:ascii="Times New Roman" w:hAnsi="Times New Roman"/>
          <w:szCs w:val="24"/>
        </w:rPr>
        <w:lastRenderedPageBreak/>
        <w:t>It makes me really want to be able to speak it</w:t>
      </w:r>
    </w:p>
    <w:p w:rsidR="00174564" w:rsidRPr="004323DC" w:rsidRDefault="00174564" w:rsidP="00174564">
      <w:pPr>
        <w:pStyle w:val="NoSpacing"/>
        <w:numPr>
          <w:ilvl w:val="0"/>
          <w:numId w:val="16"/>
        </w:numPr>
        <w:rPr>
          <w:rFonts w:ascii="Times New Roman" w:hAnsi="Times New Roman"/>
          <w:szCs w:val="24"/>
        </w:rPr>
      </w:pPr>
      <w:r w:rsidRPr="004323DC">
        <w:rPr>
          <w:rFonts w:ascii="Times New Roman" w:hAnsi="Times New Roman"/>
          <w:szCs w:val="24"/>
        </w:rPr>
        <w:t>It makes me ashamed that I cannot speak it</w:t>
      </w:r>
    </w:p>
    <w:p w:rsidR="00174564" w:rsidRPr="004323DC" w:rsidRDefault="00174564" w:rsidP="00174564">
      <w:pPr>
        <w:pStyle w:val="NoSpacing"/>
        <w:numPr>
          <w:ilvl w:val="0"/>
          <w:numId w:val="16"/>
        </w:numPr>
        <w:rPr>
          <w:rFonts w:ascii="Times New Roman" w:hAnsi="Times New Roman"/>
          <w:szCs w:val="24"/>
        </w:rPr>
      </w:pPr>
      <w:r w:rsidRPr="004323DC">
        <w:rPr>
          <w:rFonts w:ascii="Times New Roman" w:hAnsi="Times New Roman"/>
          <w:szCs w:val="24"/>
        </w:rPr>
        <w:t>I feel indifferent, as I would for any other language that I do not understand</w:t>
      </w:r>
    </w:p>
    <w:p w:rsidR="00174564" w:rsidRPr="004323DC" w:rsidRDefault="00174564" w:rsidP="00174564">
      <w:pPr>
        <w:pStyle w:val="NoSpacing"/>
        <w:numPr>
          <w:ilvl w:val="0"/>
          <w:numId w:val="16"/>
        </w:numPr>
        <w:rPr>
          <w:rFonts w:ascii="Times New Roman" w:hAnsi="Times New Roman"/>
          <w:szCs w:val="24"/>
        </w:rPr>
      </w:pPr>
      <w:r w:rsidRPr="004323DC">
        <w:rPr>
          <w:rFonts w:ascii="Times New Roman" w:hAnsi="Times New Roman"/>
          <w:szCs w:val="24"/>
        </w:rPr>
        <w:t>It makes me proud to be a Chickasaw</w:t>
      </w:r>
    </w:p>
    <w:p w:rsidR="00174564" w:rsidRPr="004323DC" w:rsidRDefault="00174564" w:rsidP="00174564">
      <w:pPr>
        <w:pStyle w:val="NoSpacing"/>
        <w:numPr>
          <w:ilvl w:val="0"/>
          <w:numId w:val="16"/>
        </w:numPr>
        <w:rPr>
          <w:rFonts w:ascii="Times New Roman" w:hAnsi="Times New Roman"/>
          <w:szCs w:val="24"/>
        </w:rPr>
      </w:pPr>
      <w:r w:rsidRPr="004323DC">
        <w:rPr>
          <w:rFonts w:ascii="Times New Roman" w:hAnsi="Times New Roman"/>
          <w:szCs w:val="24"/>
        </w:rPr>
        <w:t>Other</w:t>
      </w:r>
      <w:r w:rsidR="0021316E">
        <w:rPr>
          <w:rFonts w:ascii="Times New Roman" w:hAnsi="Times New Roman"/>
          <w:szCs w:val="24"/>
        </w:rPr>
        <w:t xml:space="preserve"> (</w:t>
      </w:r>
      <w:r w:rsidRPr="004323DC">
        <w:rPr>
          <w:rFonts w:ascii="Times New Roman" w:hAnsi="Times New Roman"/>
          <w:szCs w:val="24"/>
        </w:rPr>
        <w:t>explain):</w:t>
      </w:r>
      <w:r w:rsidR="0021316E">
        <w:rPr>
          <w:rFonts w:ascii="Times New Roman" w:hAnsi="Times New Roman"/>
          <w:szCs w:val="24"/>
        </w:rPr>
        <w:t>__</w:t>
      </w:r>
      <w:r w:rsidRPr="004323DC">
        <w:rPr>
          <w:rFonts w:ascii="Times New Roman" w:hAnsi="Times New Roman"/>
          <w:szCs w:val="24"/>
        </w:rPr>
        <w:t>_________________________________________________</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______________________________________________________________________</w:t>
      </w:r>
      <w:r w:rsidR="0021316E" w:rsidRPr="004323DC">
        <w:rPr>
          <w:rFonts w:ascii="Times New Roman" w:hAnsi="Times New Roman"/>
          <w:szCs w:val="24"/>
        </w:rPr>
        <w:t>______________________________________________________________________</w:t>
      </w:r>
      <w:r w:rsidRPr="004323DC">
        <w:rPr>
          <w:rFonts w:ascii="Times New Roman" w:hAnsi="Times New Roman"/>
          <w:szCs w:val="24"/>
        </w:rPr>
        <w:t>______________________________________________________________________</w:t>
      </w:r>
    </w:p>
    <w:p w:rsidR="00174564" w:rsidRPr="004323DC" w:rsidRDefault="00174564" w:rsidP="00174564">
      <w:pPr>
        <w:pStyle w:val="NoSpacing"/>
        <w:rPr>
          <w:rFonts w:ascii="Times New Roman" w:hAnsi="Times New Roman"/>
          <w:color w:val="000000"/>
          <w:szCs w:val="24"/>
        </w:rPr>
      </w:pPr>
    </w:p>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1</w:t>
      </w:r>
      <w:r>
        <w:rPr>
          <w:rFonts w:ascii="Times New Roman" w:hAnsi="Times New Roman"/>
          <w:color w:val="000000"/>
          <w:szCs w:val="24"/>
        </w:rPr>
        <w:t>8</w:t>
      </w:r>
      <w:r w:rsidRPr="004323DC">
        <w:rPr>
          <w:rFonts w:ascii="Times New Roman" w:hAnsi="Times New Roman"/>
          <w:color w:val="000000"/>
          <w:szCs w:val="24"/>
        </w:rPr>
        <w:t>. What makes a good language learner? Rate the following factors as you think they help to learn Chickasaw successfully. Check ONE (1) box per row.</w:t>
      </w:r>
    </w:p>
    <w:p w:rsidR="00174564" w:rsidRPr="004323DC" w:rsidRDefault="00174564" w:rsidP="00174564">
      <w:pPr>
        <w:pStyle w:val="NoSpacing"/>
        <w:rPr>
          <w:rFonts w:ascii="Times New Roman" w:hAnsi="Times New Roman"/>
          <w:color w:val="000000"/>
          <w:szCs w:val="24"/>
        </w:rPr>
      </w:pPr>
    </w:p>
    <w:tbl>
      <w:tblPr>
        <w:tblStyle w:val="TableGrid"/>
        <w:tblW w:w="0" w:type="auto"/>
        <w:tblLook w:val="04A0"/>
      </w:tblPr>
      <w:tblGrid>
        <w:gridCol w:w="1479"/>
        <w:gridCol w:w="1435"/>
        <w:gridCol w:w="1464"/>
        <w:gridCol w:w="1440"/>
        <w:gridCol w:w="1435"/>
        <w:gridCol w:w="1459"/>
      </w:tblGrid>
      <w:tr w:rsidR="00174564" w:rsidRPr="004323DC" w:rsidTr="00174564">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Not important</w:t>
            </w:r>
          </w:p>
        </w:tc>
        <w:tc>
          <w:tcPr>
            <w:tcW w:w="1596" w:type="dxa"/>
          </w:tcPr>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Somewhat important</w:t>
            </w:r>
          </w:p>
        </w:tc>
        <w:tc>
          <w:tcPr>
            <w:tcW w:w="1596" w:type="dxa"/>
          </w:tcPr>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Important</w:t>
            </w:r>
          </w:p>
        </w:tc>
        <w:tc>
          <w:tcPr>
            <w:tcW w:w="1596" w:type="dxa"/>
          </w:tcPr>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Very important</w:t>
            </w:r>
          </w:p>
        </w:tc>
        <w:tc>
          <w:tcPr>
            <w:tcW w:w="1596" w:type="dxa"/>
          </w:tcPr>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Extremely important</w:t>
            </w:r>
          </w:p>
        </w:tc>
      </w:tr>
      <w:tr w:rsidR="00174564" w:rsidRPr="004323DC" w:rsidTr="00174564">
        <w:tc>
          <w:tcPr>
            <w:tcW w:w="1596" w:type="dxa"/>
          </w:tcPr>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Individual talent</w:t>
            </w: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r>
      <w:tr w:rsidR="00174564" w:rsidRPr="004323DC" w:rsidTr="00174564">
        <w:tc>
          <w:tcPr>
            <w:tcW w:w="1596" w:type="dxa"/>
          </w:tcPr>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Hard work</w:t>
            </w: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r>
      <w:tr w:rsidR="00174564" w:rsidRPr="004323DC" w:rsidTr="00174564">
        <w:tc>
          <w:tcPr>
            <w:tcW w:w="1596" w:type="dxa"/>
          </w:tcPr>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Having Chickasaw ancestry</w:t>
            </w: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r>
      <w:tr w:rsidR="00174564" w:rsidRPr="004323DC" w:rsidTr="00174564">
        <w:tc>
          <w:tcPr>
            <w:tcW w:w="1596" w:type="dxa"/>
          </w:tcPr>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Hearing Chickasaw spoken when you were young</w:t>
            </w: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r>
      <w:tr w:rsidR="00174564" w:rsidRPr="004323DC" w:rsidTr="00174564">
        <w:tc>
          <w:tcPr>
            <w:tcW w:w="1596" w:type="dxa"/>
          </w:tcPr>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Being involved in Chickasaw cultural activities</w:t>
            </w: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r>
      <w:tr w:rsidR="00174564" w:rsidRPr="004323DC" w:rsidTr="00174564">
        <w:tc>
          <w:tcPr>
            <w:tcW w:w="1596" w:type="dxa"/>
          </w:tcPr>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Being educated</w:t>
            </w: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r>
      <w:tr w:rsidR="00174564" w:rsidRPr="004323DC" w:rsidTr="00174564">
        <w:tc>
          <w:tcPr>
            <w:tcW w:w="1596" w:type="dxa"/>
          </w:tcPr>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Being willing to make mistakes in public</w:t>
            </w: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c>
          <w:tcPr>
            <w:tcW w:w="1596" w:type="dxa"/>
          </w:tcPr>
          <w:p w:rsidR="00174564" w:rsidRPr="004323DC" w:rsidRDefault="00174564" w:rsidP="00174564">
            <w:pPr>
              <w:pStyle w:val="NoSpacing"/>
              <w:rPr>
                <w:rFonts w:ascii="Times New Roman" w:hAnsi="Times New Roman"/>
                <w:color w:val="000000"/>
                <w:szCs w:val="24"/>
              </w:rPr>
            </w:pPr>
          </w:p>
        </w:tc>
      </w:tr>
    </w:tbl>
    <w:p w:rsidR="00174564" w:rsidRPr="004323DC" w:rsidRDefault="00174564" w:rsidP="00174564">
      <w:pPr>
        <w:pStyle w:val="NoSpacing"/>
        <w:rPr>
          <w:rFonts w:ascii="Times New Roman" w:hAnsi="Times New Roman"/>
          <w:color w:val="000000"/>
          <w:szCs w:val="24"/>
        </w:rPr>
      </w:pP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1</w:t>
      </w:r>
      <w:r>
        <w:rPr>
          <w:rFonts w:ascii="Times New Roman" w:hAnsi="Times New Roman"/>
          <w:szCs w:val="24"/>
        </w:rPr>
        <w:t>9</w:t>
      </w:r>
      <w:r w:rsidRPr="004323DC">
        <w:rPr>
          <w:rFonts w:ascii="Times New Roman" w:hAnsi="Times New Roman"/>
          <w:szCs w:val="24"/>
        </w:rPr>
        <w:t>. How well do you understand and speak Chickasaw?</w:t>
      </w:r>
    </w:p>
    <w:p w:rsidR="00174564" w:rsidRPr="004323DC" w:rsidRDefault="00174564" w:rsidP="00174564">
      <w:pPr>
        <w:pStyle w:val="NoSpacing"/>
        <w:numPr>
          <w:ilvl w:val="0"/>
          <w:numId w:val="17"/>
        </w:numPr>
        <w:rPr>
          <w:rFonts w:ascii="Times New Roman" w:hAnsi="Times New Roman"/>
          <w:szCs w:val="24"/>
        </w:rPr>
      </w:pPr>
      <w:r w:rsidRPr="004323DC">
        <w:rPr>
          <w:rFonts w:ascii="Times New Roman" w:hAnsi="Times New Roman"/>
          <w:szCs w:val="24"/>
        </w:rPr>
        <w:t>Not at all</w:t>
      </w:r>
    </w:p>
    <w:p w:rsidR="00174564" w:rsidRPr="004323DC" w:rsidRDefault="00174564" w:rsidP="00174564">
      <w:pPr>
        <w:pStyle w:val="NoSpacing"/>
        <w:numPr>
          <w:ilvl w:val="0"/>
          <w:numId w:val="17"/>
        </w:numPr>
        <w:rPr>
          <w:rFonts w:ascii="Times New Roman" w:hAnsi="Times New Roman"/>
          <w:szCs w:val="24"/>
        </w:rPr>
      </w:pPr>
      <w:r w:rsidRPr="004323DC">
        <w:rPr>
          <w:rFonts w:ascii="Times New Roman" w:hAnsi="Times New Roman"/>
          <w:szCs w:val="24"/>
        </w:rPr>
        <w:t>I understand or can say a few words</w:t>
      </w:r>
    </w:p>
    <w:p w:rsidR="00174564" w:rsidRPr="004323DC" w:rsidRDefault="00174564" w:rsidP="00174564">
      <w:pPr>
        <w:pStyle w:val="NoSpacing"/>
        <w:numPr>
          <w:ilvl w:val="0"/>
          <w:numId w:val="17"/>
        </w:numPr>
        <w:rPr>
          <w:rFonts w:ascii="Times New Roman" w:hAnsi="Times New Roman"/>
          <w:szCs w:val="24"/>
        </w:rPr>
      </w:pPr>
      <w:r w:rsidRPr="004323DC">
        <w:rPr>
          <w:rFonts w:ascii="Times New Roman" w:hAnsi="Times New Roman"/>
          <w:szCs w:val="24"/>
        </w:rPr>
        <w:t>I understand many words and I can produce simple sentences</w:t>
      </w:r>
    </w:p>
    <w:p w:rsidR="00174564" w:rsidRPr="004323DC" w:rsidRDefault="00174564" w:rsidP="00174564">
      <w:pPr>
        <w:pStyle w:val="NoSpacing"/>
        <w:numPr>
          <w:ilvl w:val="0"/>
          <w:numId w:val="17"/>
        </w:numPr>
        <w:rPr>
          <w:rFonts w:ascii="Times New Roman" w:hAnsi="Times New Roman"/>
          <w:szCs w:val="24"/>
        </w:rPr>
      </w:pPr>
      <w:r w:rsidRPr="004323DC">
        <w:rPr>
          <w:rFonts w:ascii="Times New Roman" w:hAnsi="Times New Roman"/>
          <w:szCs w:val="24"/>
        </w:rPr>
        <w:t>I can understand it, but I can’t speak it</w:t>
      </w:r>
    </w:p>
    <w:p w:rsidR="00174564" w:rsidRPr="004323DC" w:rsidRDefault="00174564" w:rsidP="00174564">
      <w:pPr>
        <w:pStyle w:val="NoSpacing"/>
        <w:numPr>
          <w:ilvl w:val="0"/>
          <w:numId w:val="17"/>
        </w:numPr>
        <w:rPr>
          <w:rFonts w:ascii="Times New Roman" w:hAnsi="Times New Roman"/>
          <w:szCs w:val="24"/>
        </w:rPr>
      </w:pPr>
      <w:r w:rsidRPr="004323DC">
        <w:rPr>
          <w:rFonts w:ascii="Times New Roman" w:hAnsi="Times New Roman"/>
          <w:szCs w:val="24"/>
        </w:rPr>
        <w:t>I understand it and I can converse fairly well</w:t>
      </w:r>
    </w:p>
    <w:p w:rsidR="00174564" w:rsidRPr="004323DC" w:rsidRDefault="00174564" w:rsidP="00174564">
      <w:pPr>
        <w:pStyle w:val="NoSpacing"/>
        <w:numPr>
          <w:ilvl w:val="0"/>
          <w:numId w:val="17"/>
        </w:numPr>
        <w:rPr>
          <w:rFonts w:ascii="Times New Roman" w:hAnsi="Times New Roman"/>
          <w:szCs w:val="24"/>
        </w:rPr>
      </w:pPr>
      <w:r w:rsidRPr="004323DC">
        <w:rPr>
          <w:rFonts w:ascii="Times New Roman" w:hAnsi="Times New Roman"/>
          <w:szCs w:val="24"/>
        </w:rPr>
        <w:t>I am fully fluent. I can converse in all situations as I would in English</w:t>
      </w:r>
    </w:p>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Pr>
          <w:rFonts w:ascii="Times New Roman" w:hAnsi="Times New Roman"/>
          <w:szCs w:val="24"/>
        </w:rPr>
        <w:lastRenderedPageBreak/>
        <w:t>20</w:t>
      </w:r>
      <w:r w:rsidRPr="004323DC">
        <w:rPr>
          <w:rFonts w:ascii="Times New Roman" w:hAnsi="Times New Roman"/>
          <w:szCs w:val="24"/>
        </w:rPr>
        <w:t xml:space="preserve">. Are you currently trying to learn the Chickasaw language? </w:t>
      </w:r>
    </w:p>
    <w:p w:rsidR="00174564" w:rsidRPr="004323DC" w:rsidRDefault="00174564" w:rsidP="00174564">
      <w:pPr>
        <w:pStyle w:val="NoSpacing"/>
        <w:numPr>
          <w:ilvl w:val="0"/>
          <w:numId w:val="18"/>
        </w:numPr>
        <w:rPr>
          <w:rFonts w:ascii="Times New Roman" w:hAnsi="Times New Roman"/>
          <w:szCs w:val="24"/>
        </w:rPr>
      </w:pPr>
      <w:r w:rsidRPr="004323DC">
        <w:rPr>
          <w:rFonts w:ascii="Times New Roman" w:hAnsi="Times New Roman"/>
          <w:szCs w:val="24"/>
        </w:rPr>
        <w:t xml:space="preserve">Yes </w:t>
      </w:r>
    </w:p>
    <w:p w:rsidR="00174564" w:rsidRPr="004323DC" w:rsidRDefault="00174564" w:rsidP="00174564">
      <w:pPr>
        <w:pStyle w:val="NoSpacing"/>
        <w:numPr>
          <w:ilvl w:val="0"/>
          <w:numId w:val="18"/>
        </w:numPr>
        <w:rPr>
          <w:rFonts w:ascii="Times New Roman" w:hAnsi="Times New Roman"/>
          <w:szCs w:val="24"/>
        </w:rPr>
      </w:pPr>
      <w:r w:rsidRPr="004323DC">
        <w:rPr>
          <w:rFonts w:ascii="Times New Roman" w:hAnsi="Times New Roman"/>
          <w:szCs w:val="24"/>
        </w:rPr>
        <w:t>Not at the moment but I have in the past</w:t>
      </w:r>
    </w:p>
    <w:p w:rsidR="00174564" w:rsidRPr="004323DC" w:rsidRDefault="00174564" w:rsidP="00174564">
      <w:pPr>
        <w:pStyle w:val="NoSpacing"/>
        <w:numPr>
          <w:ilvl w:val="0"/>
          <w:numId w:val="18"/>
        </w:numPr>
        <w:rPr>
          <w:rFonts w:ascii="Times New Roman" w:hAnsi="Times New Roman"/>
          <w:szCs w:val="24"/>
        </w:rPr>
      </w:pPr>
      <w:r w:rsidRPr="004323DC">
        <w:rPr>
          <w:rFonts w:ascii="Times New Roman" w:hAnsi="Times New Roman"/>
          <w:szCs w:val="24"/>
        </w:rPr>
        <w:t>Not at the moment but I might try in the future (If so, go directly to question 21)</w:t>
      </w:r>
    </w:p>
    <w:p w:rsidR="00174564" w:rsidRPr="004323DC" w:rsidRDefault="00174564" w:rsidP="00174564">
      <w:pPr>
        <w:pStyle w:val="NoSpacing"/>
        <w:numPr>
          <w:ilvl w:val="0"/>
          <w:numId w:val="18"/>
        </w:numPr>
        <w:rPr>
          <w:rFonts w:ascii="Times New Roman" w:hAnsi="Times New Roman"/>
          <w:szCs w:val="24"/>
        </w:rPr>
      </w:pPr>
      <w:r w:rsidRPr="004323DC">
        <w:rPr>
          <w:rFonts w:ascii="Times New Roman" w:hAnsi="Times New Roman"/>
          <w:szCs w:val="24"/>
        </w:rPr>
        <w:t>No (If so, go directly to question 21)</w:t>
      </w:r>
    </w:p>
    <w:p w:rsidR="00174564" w:rsidRPr="004323DC" w:rsidRDefault="00174564" w:rsidP="00174564">
      <w:pPr>
        <w:pStyle w:val="NoSpacing"/>
        <w:numPr>
          <w:ilvl w:val="0"/>
          <w:numId w:val="18"/>
        </w:numPr>
        <w:rPr>
          <w:rFonts w:ascii="Times New Roman" w:hAnsi="Times New Roman"/>
          <w:szCs w:val="24"/>
        </w:rPr>
      </w:pPr>
      <w:r w:rsidRPr="004323DC">
        <w:rPr>
          <w:rFonts w:ascii="Times New Roman" w:hAnsi="Times New Roman"/>
          <w:szCs w:val="24"/>
        </w:rPr>
        <w:t>No because I already speak it (If so, go directly to question 24)</w:t>
      </w:r>
    </w:p>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2</w:t>
      </w:r>
      <w:r>
        <w:rPr>
          <w:rFonts w:ascii="Times New Roman" w:hAnsi="Times New Roman"/>
          <w:szCs w:val="24"/>
        </w:rPr>
        <w:t>1</w:t>
      </w:r>
      <w:r w:rsidRPr="004323DC">
        <w:rPr>
          <w:rFonts w:ascii="Times New Roman" w:hAnsi="Times New Roman"/>
          <w:szCs w:val="24"/>
        </w:rPr>
        <w:t>. Which of the following methods are you using or have you used in the past to learn Chickasaw?</w:t>
      </w:r>
    </w:p>
    <w:tbl>
      <w:tblPr>
        <w:tblStyle w:val="TableGrid"/>
        <w:tblW w:w="0" w:type="auto"/>
        <w:tblLook w:val="04A0"/>
      </w:tblPr>
      <w:tblGrid>
        <w:gridCol w:w="5016"/>
        <w:gridCol w:w="1350"/>
      </w:tblGrid>
      <w:tr w:rsidR="00174564" w:rsidRPr="004323DC" w:rsidTr="00174564">
        <w:tc>
          <w:tcPr>
            <w:tcW w:w="4608" w:type="dxa"/>
          </w:tcPr>
          <w:p w:rsidR="00174564" w:rsidRPr="004323DC" w:rsidRDefault="00174564" w:rsidP="00174564">
            <w:pPr>
              <w:pStyle w:val="NoSpacing"/>
              <w:rPr>
                <w:rFonts w:ascii="Times New Roman" w:hAnsi="Times New Roman"/>
                <w:szCs w:val="24"/>
              </w:rPr>
            </w:pPr>
          </w:p>
        </w:tc>
        <w:tc>
          <w:tcPr>
            <w:tcW w:w="135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Check all that apply</w:t>
            </w:r>
          </w:p>
        </w:tc>
      </w:tr>
      <w:tr w:rsidR="00174564" w:rsidRPr="004323DC" w:rsidTr="00174564">
        <w:tc>
          <w:tcPr>
            <w:tcW w:w="4608"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Community classes</w:t>
            </w:r>
          </w:p>
        </w:tc>
        <w:tc>
          <w:tcPr>
            <w:tcW w:w="1350" w:type="dxa"/>
          </w:tcPr>
          <w:p w:rsidR="00174564" w:rsidRPr="004323DC" w:rsidRDefault="00174564" w:rsidP="00174564">
            <w:pPr>
              <w:pStyle w:val="NoSpacing"/>
              <w:rPr>
                <w:rFonts w:ascii="Times New Roman" w:hAnsi="Times New Roman"/>
                <w:szCs w:val="24"/>
              </w:rPr>
            </w:pPr>
          </w:p>
        </w:tc>
      </w:tr>
      <w:tr w:rsidR="00174564" w:rsidRPr="004323DC" w:rsidTr="00174564">
        <w:tc>
          <w:tcPr>
            <w:tcW w:w="4608"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 xml:space="preserve">Facebook and/or twitter </w:t>
            </w:r>
          </w:p>
        </w:tc>
        <w:tc>
          <w:tcPr>
            <w:tcW w:w="1350" w:type="dxa"/>
          </w:tcPr>
          <w:p w:rsidR="00174564" w:rsidRPr="004323DC" w:rsidRDefault="00174564" w:rsidP="00174564">
            <w:pPr>
              <w:pStyle w:val="NoSpacing"/>
              <w:rPr>
                <w:rFonts w:ascii="Times New Roman" w:hAnsi="Times New Roman"/>
                <w:szCs w:val="24"/>
              </w:rPr>
            </w:pPr>
          </w:p>
        </w:tc>
      </w:tr>
      <w:tr w:rsidR="00174564" w:rsidRPr="004323DC" w:rsidTr="00174564">
        <w:tc>
          <w:tcPr>
            <w:tcW w:w="4608"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Word of the day and/or word of the week</w:t>
            </w:r>
          </w:p>
        </w:tc>
        <w:tc>
          <w:tcPr>
            <w:tcW w:w="1350" w:type="dxa"/>
          </w:tcPr>
          <w:p w:rsidR="00174564" w:rsidRPr="004323DC" w:rsidRDefault="00174564" w:rsidP="00174564">
            <w:pPr>
              <w:pStyle w:val="NoSpacing"/>
              <w:rPr>
                <w:rFonts w:ascii="Times New Roman" w:hAnsi="Times New Roman"/>
                <w:szCs w:val="24"/>
              </w:rPr>
            </w:pPr>
          </w:p>
        </w:tc>
      </w:tr>
      <w:tr w:rsidR="00174564" w:rsidRPr="004323DC" w:rsidTr="00174564">
        <w:tc>
          <w:tcPr>
            <w:tcW w:w="4608"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Chickasaw.tv</w:t>
            </w:r>
          </w:p>
        </w:tc>
        <w:tc>
          <w:tcPr>
            <w:tcW w:w="1350" w:type="dxa"/>
          </w:tcPr>
          <w:p w:rsidR="00174564" w:rsidRPr="004323DC" w:rsidRDefault="00174564" w:rsidP="00174564">
            <w:pPr>
              <w:pStyle w:val="NoSpacing"/>
              <w:rPr>
                <w:rFonts w:ascii="Times New Roman" w:hAnsi="Times New Roman"/>
                <w:szCs w:val="24"/>
              </w:rPr>
            </w:pPr>
          </w:p>
        </w:tc>
      </w:tr>
      <w:tr w:rsidR="00174564" w:rsidRPr="004323DC" w:rsidTr="00174564">
        <w:tc>
          <w:tcPr>
            <w:tcW w:w="4608"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Chickasaw iPhone, iPad, iPod app</w:t>
            </w:r>
          </w:p>
        </w:tc>
        <w:tc>
          <w:tcPr>
            <w:tcW w:w="1350" w:type="dxa"/>
          </w:tcPr>
          <w:p w:rsidR="00174564" w:rsidRPr="004323DC" w:rsidRDefault="00174564" w:rsidP="00174564">
            <w:pPr>
              <w:pStyle w:val="NoSpacing"/>
              <w:rPr>
                <w:rFonts w:ascii="Times New Roman" w:hAnsi="Times New Roman"/>
                <w:szCs w:val="24"/>
              </w:rPr>
            </w:pPr>
          </w:p>
        </w:tc>
      </w:tr>
      <w:tr w:rsidR="00174564" w:rsidRPr="004323DC" w:rsidTr="00174564">
        <w:tc>
          <w:tcPr>
            <w:tcW w:w="4608"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Chickasaw Nation employee IDP classes</w:t>
            </w:r>
          </w:p>
        </w:tc>
        <w:tc>
          <w:tcPr>
            <w:tcW w:w="1350" w:type="dxa"/>
          </w:tcPr>
          <w:p w:rsidR="00174564" w:rsidRPr="004323DC" w:rsidRDefault="00174564" w:rsidP="00174564">
            <w:pPr>
              <w:pStyle w:val="NoSpacing"/>
              <w:rPr>
                <w:rFonts w:ascii="Times New Roman" w:hAnsi="Times New Roman"/>
                <w:szCs w:val="24"/>
              </w:rPr>
            </w:pPr>
          </w:p>
        </w:tc>
      </w:tr>
      <w:tr w:rsidR="00174564" w:rsidRPr="004323DC" w:rsidTr="00174564">
        <w:tc>
          <w:tcPr>
            <w:tcW w:w="4608"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Language immersion family camp</w:t>
            </w:r>
          </w:p>
        </w:tc>
        <w:tc>
          <w:tcPr>
            <w:tcW w:w="1350" w:type="dxa"/>
          </w:tcPr>
          <w:p w:rsidR="00174564" w:rsidRPr="004323DC" w:rsidRDefault="00174564" w:rsidP="00174564">
            <w:pPr>
              <w:pStyle w:val="NoSpacing"/>
              <w:rPr>
                <w:rFonts w:ascii="Times New Roman" w:hAnsi="Times New Roman"/>
                <w:szCs w:val="24"/>
              </w:rPr>
            </w:pPr>
          </w:p>
        </w:tc>
      </w:tr>
      <w:tr w:rsidR="00174564" w:rsidRPr="004323DC" w:rsidTr="00174564">
        <w:tc>
          <w:tcPr>
            <w:tcW w:w="4608"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Classes at East Central University in Ada, OK</w:t>
            </w:r>
          </w:p>
        </w:tc>
        <w:tc>
          <w:tcPr>
            <w:tcW w:w="1350" w:type="dxa"/>
          </w:tcPr>
          <w:p w:rsidR="00174564" w:rsidRPr="004323DC" w:rsidRDefault="00174564" w:rsidP="00174564">
            <w:pPr>
              <w:pStyle w:val="NoSpacing"/>
              <w:rPr>
                <w:rFonts w:ascii="Times New Roman" w:hAnsi="Times New Roman"/>
                <w:szCs w:val="24"/>
              </w:rPr>
            </w:pPr>
          </w:p>
        </w:tc>
      </w:tr>
      <w:tr w:rsidR="00174564" w:rsidRPr="004323DC" w:rsidTr="00174564">
        <w:tc>
          <w:tcPr>
            <w:tcW w:w="4608"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A dictionary, textbook, or other printed material</w:t>
            </w:r>
          </w:p>
        </w:tc>
        <w:tc>
          <w:tcPr>
            <w:tcW w:w="1350" w:type="dxa"/>
          </w:tcPr>
          <w:p w:rsidR="00174564" w:rsidRPr="004323DC" w:rsidRDefault="00174564" w:rsidP="00174564">
            <w:pPr>
              <w:pStyle w:val="NoSpacing"/>
              <w:rPr>
                <w:rFonts w:ascii="Times New Roman" w:hAnsi="Times New Roman"/>
                <w:szCs w:val="24"/>
              </w:rPr>
            </w:pPr>
          </w:p>
        </w:tc>
      </w:tr>
      <w:tr w:rsidR="00174564" w:rsidRPr="004323DC" w:rsidTr="00174564">
        <w:tc>
          <w:tcPr>
            <w:tcW w:w="4608"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Other:__________________________________</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________________________________________</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________________________________________</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________________________________________</w:t>
            </w:r>
          </w:p>
        </w:tc>
        <w:tc>
          <w:tcPr>
            <w:tcW w:w="1350" w:type="dxa"/>
          </w:tcPr>
          <w:p w:rsidR="00174564" w:rsidRPr="004323DC" w:rsidRDefault="00174564" w:rsidP="00174564">
            <w:pPr>
              <w:pStyle w:val="NoSpacing"/>
              <w:rPr>
                <w:rFonts w:ascii="Times New Roman" w:hAnsi="Times New Roman"/>
                <w:szCs w:val="24"/>
              </w:rPr>
            </w:pPr>
          </w:p>
        </w:tc>
      </w:tr>
    </w:tbl>
    <w:p w:rsidR="00174564" w:rsidRPr="004323DC" w:rsidRDefault="00174564" w:rsidP="00174564">
      <w:pPr>
        <w:pStyle w:val="NoSpacing"/>
        <w:rPr>
          <w:rFonts w:ascii="Times New Roman" w:hAnsi="Times New Roman"/>
          <w:color w:val="000000"/>
          <w:szCs w:val="24"/>
        </w:rPr>
      </w:pPr>
    </w:p>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2</w:t>
      </w:r>
      <w:r>
        <w:rPr>
          <w:rFonts w:ascii="Times New Roman" w:hAnsi="Times New Roman"/>
          <w:color w:val="000000"/>
          <w:szCs w:val="24"/>
        </w:rPr>
        <w:t>2</w:t>
      </w:r>
      <w:r w:rsidRPr="004323DC">
        <w:rPr>
          <w:rFonts w:ascii="Times New Roman" w:hAnsi="Times New Roman"/>
          <w:color w:val="000000"/>
          <w:szCs w:val="24"/>
        </w:rPr>
        <w:t>. If you are not currently learning Chickasaw, why not? Check all that apply.</w:t>
      </w:r>
    </w:p>
    <w:p w:rsidR="00174564" w:rsidRPr="004323DC" w:rsidRDefault="00174564" w:rsidP="00174564">
      <w:pPr>
        <w:pStyle w:val="NoSpacing"/>
        <w:numPr>
          <w:ilvl w:val="0"/>
          <w:numId w:val="19"/>
        </w:numPr>
        <w:rPr>
          <w:rFonts w:ascii="Times New Roman" w:hAnsi="Times New Roman"/>
          <w:color w:val="000000"/>
          <w:szCs w:val="24"/>
        </w:rPr>
      </w:pPr>
      <w:r w:rsidRPr="004323DC">
        <w:rPr>
          <w:rFonts w:ascii="Times New Roman" w:hAnsi="Times New Roman"/>
          <w:color w:val="000000"/>
          <w:szCs w:val="24"/>
        </w:rPr>
        <w:t>I do not have time to learn it</w:t>
      </w:r>
    </w:p>
    <w:p w:rsidR="00174564" w:rsidRPr="004323DC" w:rsidRDefault="00174564" w:rsidP="00174564">
      <w:pPr>
        <w:pStyle w:val="NoSpacing"/>
        <w:numPr>
          <w:ilvl w:val="0"/>
          <w:numId w:val="19"/>
        </w:numPr>
        <w:rPr>
          <w:rFonts w:ascii="Times New Roman" w:hAnsi="Times New Roman"/>
          <w:color w:val="000000"/>
          <w:szCs w:val="24"/>
        </w:rPr>
      </w:pPr>
      <w:r w:rsidRPr="004323DC">
        <w:rPr>
          <w:rFonts w:ascii="Times New Roman" w:hAnsi="Times New Roman"/>
          <w:color w:val="000000"/>
          <w:szCs w:val="24"/>
        </w:rPr>
        <w:t>It is too difficult to learn</w:t>
      </w:r>
    </w:p>
    <w:p w:rsidR="00174564" w:rsidRPr="004323DC" w:rsidRDefault="00174564" w:rsidP="00174564">
      <w:pPr>
        <w:pStyle w:val="NoSpacing"/>
        <w:numPr>
          <w:ilvl w:val="0"/>
          <w:numId w:val="19"/>
        </w:numPr>
        <w:rPr>
          <w:rFonts w:ascii="Times New Roman" w:hAnsi="Times New Roman"/>
          <w:color w:val="000000"/>
          <w:szCs w:val="24"/>
        </w:rPr>
      </w:pPr>
      <w:r w:rsidRPr="004323DC">
        <w:rPr>
          <w:rFonts w:ascii="Times New Roman" w:hAnsi="Times New Roman"/>
          <w:color w:val="000000"/>
          <w:szCs w:val="24"/>
        </w:rPr>
        <w:t>I am not interested in learning languages</w:t>
      </w:r>
    </w:p>
    <w:p w:rsidR="00174564" w:rsidRPr="004323DC" w:rsidRDefault="00174564" w:rsidP="00174564">
      <w:pPr>
        <w:pStyle w:val="NoSpacing"/>
        <w:numPr>
          <w:ilvl w:val="0"/>
          <w:numId w:val="19"/>
        </w:numPr>
        <w:rPr>
          <w:rFonts w:ascii="Times New Roman" w:hAnsi="Times New Roman"/>
          <w:color w:val="000000"/>
          <w:szCs w:val="24"/>
        </w:rPr>
      </w:pPr>
      <w:r w:rsidRPr="004323DC">
        <w:rPr>
          <w:rFonts w:ascii="Times New Roman" w:hAnsi="Times New Roman"/>
          <w:szCs w:val="24"/>
        </w:rPr>
        <w:t>There is no use for Chickasaw language in today’s world</w:t>
      </w:r>
    </w:p>
    <w:p w:rsidR="00174564" w:rsidRPr="004323DC" w:rsidRDefault="00174564" w:rsidP="00174564">
      <w:pPr>
        <w:pStyle w:val="NoSpacing"/>
        <w:numPr>
          <w:ilvl w:val="0"/>
          <w:numId w:val="19"/>
        </w:numPr>
        <w:rPr>
          <w:rFonts w:ascii="Times New Roman" w:hAnsi="Times New Roman"/>
          <w:color w:val="000000"/>
          <w:szCs w:val="24"/>
        </w:rPr>
      </w:pPr>
      <w:r w:rsidRPr="004323DC">
        <w:rPr>
          <w:rFonts w:ascii="Times New Roman" w:hAnsi="Times New Roman"/>
          <w:color w:val="000000"/>
          <w:szCs w:val="24"/>
        </w:rPr>
        <w:t>I am afraid to make mistakes and to be judged by fluent speakers</w:t>
      </w:r>
    </w:p>
    <w:p w:rsidR="00174564" w:rsidRPr="004323DC" w:rsidRDefault="00174564" w:rsidP="00174564">
      <w:pPr>
        <w:pStyle w:val="NoSpacing"/>
        <w:numPr>
          <w:ilvl w:val="0"/>
          <w:numId w:val="19"/>
        </w:numPr>
        <w:rPr>
          <w:rFonts w:ascii="Times New Roman" w:hAnsi="Times New Roman"/>
          <w:color w:val="000000"/>
          <w:szCs w:val="24"/>
        </w:rPr>
      </w:pPr>
      <w:r w:rsidRPr="004323DC">
        <w:rPr>
          <w:rFonts w:ascii="Times New Roman" w:hAnsi="Times New Roman"/>
          <w:color w:val="000000"/>
          <w:szCs w:val="24"/>
        </w:rPr>
        <w:t>The language classes are scheduled at a time when I am not available</w:t>
      </w:r>
    </w:p>
    <w:p w:rsidR="00174564" w:rsidRPr="004323DC" w:rsidRDefault="00174564" w:rsidP="00174564">
      <w:pPr>
        <w:pStyle w:val="NoSpacing"/>
        <w:numPr>
          <w:ilvl w:val="0"/>
          <w:numId w:val="19"/>
        </w:numPr>
        <w:rPr>
          <w:rFonts w:ascii="Times New Roman" w:hAnsi="Times New Roman"/>
          <w:color w:val="000000"/>
          <w:szCs w:val="24"/>
        </w:rPr>
      </w:pPr>
      <w:r w:rsidRPr="004323DC">
        <w:rPr>
          <w:rFonts w:ascii="Times New Roman" w:hAnsi="Times New Roman"/>
          <w:color w:val="000000"/>
          <w:szCs w:val="24"/>
        </w:rPr>
        <w:t>I live too far from where the classes are offered</w:t>
      </w:r>
    </w:p>
    <w:p w:rsidR="00174564" w:rsidRPr="004323DC" w:rsidRDefault="00174564" w:rsidP="00174564">
      <w:pPr>
        <w:pStyle w:val="NoSpacing"/>
        <w:numPr>
          <w:ilvl w:val="0"/>
          <w:numId w:val="19"/>
        </w:numPr>
        <w:rPr>
          <w:rFonts w:ascii="Times New Roman" w:hAnsi="Times New Roman"/>
          <w:color w:val="000000"/>
          <w:szCs w:val="24"/>
        </w:rPr>
      </w:pPr>
      <w:r w:rsidRPr="004323DC">
        <w:rPr>
          <w:rFonts w:ascii="Times New Roman" w:hAnsi="Times New Roman"/>
          <w:color w:val="000000"/>
          <w:szCs w:val="24"/>
        </w:rPr>
        <w:t>The learning materials are not good enough</w:t>
      </w:r>
    </w:p>
    <w:p w:rsidR="00174564" w:rsidRPr="004323DC" w:rsidRDefault="00174564" w:rsidP="00174564">
      <w:pPr>
        <w:pStyle w:val="NoSpacing"/>
        <w:numPr>
          <w:ilvl w:val="0"/>
          <w:numId w:val="19"/>
        </w:numPr>
        <w:rPr>
          <w:rFonts w:ascii="Times New Roman" w:hAnsi="Times New Roman"/>
          <w:color w:val="000000"/>
          <w:szCs w:val="24"/>
        </w:rPr>
      </w:pPr>
      <w:r w:rsidRPr="004323DC">
        <w:rPr>
          <w:rFonts w:ascii="Times New Roman" w:hAnsi="Times New Roman"/>
          <w:color w:val="000000"/>
          <w:szCs w:val="24"/>
        </w:rPr>
        <w:t>I was not aware that there were resources available to learn it</w:t>
      </w:r>
    </w:p>
    <w:p w:rsidR="00174564" w:rsidRPr="0021316E" w:rsidRDefault="00174564" w:rsidP="00174564">
      <w:pPr>
        <w:pStyle w:val="NoSpacing"/>
        <w:numPr>
          <w:ilvl w:val="0"/>
          <w:numId w:val="19"/>
        </w:numPr>
        <w:rPr>
          <w:rFonts w:ascii="Times New Roman" w:hAnsi="Times New Roman"/>
          <w:color w:val="000000"/>
          <w:szCs w:val="24"/>
        </w:rPr>
      </w:pPr>
      <w:r w:rsidRPr="0021316E">
        <w:rPr>
          <w:rFonts w:ascii="Times New Roman" w:hAnsi="Times New Roman"/>
          <w:color w:val="000000"/>
          <w:szCs w:val="24"/>
        </w:rPr>
        <w:t>Other:___________________________________________________________</w:t>
      </w:r>
      <w:r w:rsidRPr="0021316E">
        <w:rPr>
          <w:rFonts w:ascii="Times New Roman" w:hAnsi="Times New Roman"/>
          <w:szCs w:val="24"/>
        </w:rPr>
        <w:t xml:space="preserve"> ________________________________________________________________________________________________________________________________________________________________________________________________</w:t>
      </w:r>
    </w:p>
    <w:p w:rsidR="0021316E" w:rsidRDefault="0021316E" w:rsidP="00174564">
      <w:pPr>
        <w:pStyle w:val="NoSpacing"/>
        <w:rPr>
          <w:rFonts w:ascii="Times New Roman" w:hAnsi="Times New Roman"/>
          <w:color w:val="000000"/>
          <w:szCs w:val="24"/>
        </w:rPr>
      </w:pPr>
    </w:p>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2</w:t>
      </w:r>
      <w:r>
        <w:rPr>
          <w:rFonts w:ascii="Times New Roman" w:hAnsi="Times New Roman"/>
          <w:color w:val="000000"/>
          <w:szCs w:val="24"/>
        </w:rPr>
        <w:t>3</w:t>
      </w:r>
      <w:r w:rsidRPr="004323DC">
        <w:rPr>
          <w:rFonts w:ascii="Times New Roman" w:hAnsi="Times New Roman"/>
          <w:color w:val="000000"/>
          <w:szCs w:val="24"/>
        </w:rPr>
        <w:t>. What motivates or would motivate you to learn Chickasaw? Check all that apply.</w:t>
      </w:r>
    </w:p>
    <w:p w:rsidR="00174564" w:rsidRPr="004323DC" w:rsidRDefault="00174564" w:rsidP="00174564">
      <w:pPr>
        <w:pStyle w:val="NoSpacing"/>
        <w:numPr>
          <w:ilvl w:val="0"/>
          <w:numId w:val="20"/>
        </w:numPr>
        <w:rPr>
          <w:rFonts w:ascii="Times New Roman" w:hAnsi="Times New Roman"/>
          <w:szCs w:val="24"/>
        </w:rPr>
      </w:pPr>
      <w:r w:rsidRPr="004323DC">
        <w:rPr>
          <w:rFonts w:ascii="Times New Roman" w:hAnsi="Times New Roman"/>
          <w:szCs w:val="24"/>
        </w:rPr>
        <w:t>I want to be able to pray in Chickasaw</w:t>
      </w:r>
    </w:p>
    <w:p w:rsidR="00174564" w:rsidRPr="004323DC" w:rsidRDefault="00174564" w:rsidP="00174564">
      <w:pPr>
        <w:pStyle w:val="NoSpacing"/>
        <w:numPr>
          <w:ilvl w:val="0"/>
          <w:numId w:val="20"/>
        </w:numPr>
        <w:rPr>
          <w:rFonts w:ascii="Times New Roman" w:hAnsi="Times New Roman"/>
          <w:szCs w:val="24"/>
        </w:rPr>
      </w:pPr>
      <w:r w:rsidRPr="004323DC">
        <w:rPr>
          <w:rFonts w:ascii="Times New Roman" w:hAnsi="Times New Roman"/>
          <w:szCs w:val="24"/>
        </w:rPr>
        <w:t>I want to be able to speak to my elders</w:t>
      </w:r>
    </w:p>
    <w:p w:rsidR="00174564" w:rsidRPr="004323DC" w:rsidRDefault="00174564" w:rsidP="00174564">
      <w:pPr>
        <w:pStyle w:val="NoSpacing"/>
        <w:numPr>
          <w:ilvl w:val="0"/>
          <w:numId w:val="20"/>
        </w:numPr>
        <w:rPr>
          <w:rFonts w:ascii="Times New Roman" w:hAnsi="Times New Roman"/>
          <w:szCs w:val="24"/>
        </w:rPr>
      </w:pPr>
      <w:r w:rsidRPr="004323DC">
        <w:rPr>
          <w:rFonts w:ascii="Times New Roman" w:hAnsi="Times New Roman"/>
          <w:szCs w:val="24"/>
        </w:rPr>
        <w:t>I need to speak the language if I am to work in a leadership position for the Nation</w:t>
      </w:r>
    </w:p>
    <w:p w:rsidR="00174564" w:rsidRPr="004323DC" w:rsidRDefault="00174564" w:rsidP="00174564">
      <w:pPr>
        <w:pStyle w:val="NoSpacing"/>
        <w:numPr>
          <w:ilvl w:val="0"/>
          <w:numId w:val="20"/>
        </w:numPr>
        <w:rPr>
          <w:rFonts w:ascii="Times New Roman" w:hAnsi="Times New Roman"/>
          <w:szCs w:val="24"/>
        </w:rPr>
      </w:pPr>
      <w:r w:rsidRPr="004323DC">
        <w:rPr>
          <w:rFonts w:ascii="Times New Roman" w:hAnsi="Times New Roman"/>
          <w:szCs w:val="24"/>
        </w:rPr>
        <w:t>I want to participate in cultural activities more fully</w:t>
      </w:r>
    </w:p>
    <w:p w:rsidR="00174564" w:rsidRPr="004323DC" w:rsidRDefault="00174564" w:rsidP="00174564">
      <w:pPr>
        <w:pStyle w:val="NoSpacing"/>
        <w:numPr>
          <w:ilvl w:val="0"/>
          <w:numId w:val="20"/>
        </w:numPr>
        <w:rPr>
          <w:rFonts w:ascii="Times New Roman" w:hAnsi="Times New Roman"/>
          <w:szCs w:val="24"/>
        </w:rPr>
      </w:pPr>
      <w:r w:rsidRPr="004323DC">
        <w:rPr>
          <w:rFonts w:ascii="Times New Roman" w:hAnsi="Times New Roman"/>
          <w:szCs w:val="24"/>
        </w:rPr>
        <w:lastRenderedPageBreak/>
        <w:t>I can raise my points through IDP classes because I work for the Nation</w:t>
      </w:r>
    </w:p>
    <w:p w:rsidR="00174564" w:rsidRPr="004323DC" w:rsidRDefault="00174564" w:rsidP="00174564">
      <w:pPr>
        <w:pStyle w:val="NoSpacing"/>
        <w:numPr>
          <w:ilvl w:val="0"/>
          <w:numId w:val="20"/>
        </w:numPr>
        <w:rPr>
          <w:rFonts w:ascii="Times New Roman" w:hAnsi="Times New Roman"/>
          <w:szCs w:val="24"/>
        </w:rPr>
      </w:pPr>
      <w:r w:rsidRPr="004323DC">
        <w:rPr>
          <w:rFonts w:ascii="Times New Roman" w:hAnsi="Times New Roman"/>
          <w:szCs w:val="24"/>
        </w:rPr>
        <w:t>I want to understand my culture and my heritage better</w:t>
      </w:r>
    </w:p>
    <w:p w:rsidR="00174564" w:rsidRPr="004323DC" w:rsidRDefault="00174564" w:rsidP="00174564">
      <w:pPr>
        <w:pStyle w:val="NoSpacing"/>
        <w:numPr>
          <w:ilvl w:val="0"/>
          <w:numId w:val="20"/>
        </w:numPr>
        <w:rPr>
          <w:rFonts w:ascii="Times New Roman" w:hAnsi="Times New Roman"/>
          <w:szCs w:val="24"/>
        </w:rPr>
      </w:pPr>
      <w:r w:rsidRPr="004323DC">
        <w:rPr>
          <w:rFonts w:ascii="Times New Roman" w:hAnsi="Times New Roman"/>
          <w:szCs w:val="24"/>
        </w:rPr>
        <w:t>I want to keep the language from disappearing</w:t>
      </w:r>
    </w:p>
    <w:p w:rsidR="00174564" w:rsidRPr="004323DC" w:rsidRDefault="00174564" w:rsidP="00174564">
      <w:pPr>
        <w:pStyle w:val="NoSpacing"/>
        <w:numPr>
          <w:ilvl w:val="0"/>
          <w:numId w:val="20"/>
        </w:numPr>
        <w:rPr>
          <w:rFonts w:ascii="Times New Roman" w:hAnsi="Times New Roman"/>
          <w:szCs w:val="24"/>
        </w:rPr>
      </w:pPr>
      <w:r w:rsidRPr="004323DC">
        <w:rPr>
          <w:rFonts w:ascii="Times New Roman" w:hAnsi="Times New Roman"/>
          <w:szCs w:val="24"/>
        </w:rPr>
        <w:t>I want to be able to deliver short speeches in Chickasaw</w:t>
      </w:r>
    </w:p>
    <w:p w:rsidR="0021316E" w:rsidRPr="0021316E" w:rsidRDefault="00174564" w:rsidP="00174564">
      <w:pPr>
        <w:pStyle w:val="NoSpacing"/>
        <w:numPr>
          <w:ilvl w:val="0"/>
          <w:numId w:val="20"/>
        </w:numPr>
        <w:rPr>
          <w:rFonts w:ascii="Times New Roman" w:hAnsi="Times New Roman"/>
          <w:szCs w:val="24"/>
        </w:rPr>
      </w:pPr>
      <w:r w:rsidRPr="0021316E">
        <w:rPr>
          <w:rFonts w:ascii="Times New Roman" w:hAnsi="Times New Roman"/>
          <w:color w:val="000000"/>
          <w:szCs w:val="24"/>
        </w:rPr>
        <w:t>Other:______________________________________________________________________________</w:t>
      </w:r>
      <w:r w:rsidRPr="0021316E">
        <w:rPr>
          <w:rFonts w:ascii="Times New Roman" w:hAnsi="Times New Roman"/>
          <w:szCs w:val="24"/>
        </w:rPr>
        <w:t>_____________________________________________ ________________________________________________________________________________________________________________________________</w:t>
      </w:r>
    </w:p>
    <w:p w:rsidR="0021316E" w:rsidRDefault="0021316E"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2</w:t>
      </w:r>
      <w:r>
        <w:rPr>
          <w:rFonts w:ascii="Times New Roman" w:hAnsi="Times New Roman"/>
          <w:szCs w:val="24"/>
        </w:rPr>
        <w:t>4</w:t>
      </w:r>
      <w:r w:rsidRPr="004323DC">
        <w:rPr>
          <w:rFonts w:ascii="Times New Roman" w:hAnsi="Times New Roman"/>
          <w:szCs w:val="24"/>
        </w:rPr>
        <w:t>. Which of the following Chickasaw language skills are you interested in learning?</w:t>
      </w:r>
    </w:p>
    <w:tbl>
      <w:tblPr>
        <w:tblStyle w:val="TableGrid"/>
        <w:tblW w:w="0" w:type="auto"/>
        <w:tblLook w:val="04A0"/>
      </w:tblPr>
      <w:tblGrid>
        <w:gridCol w:w="3816"/>
        <w:gridCol w:w="3033"/>
      </w:tblGrid>
      <w:tr w:rsidR="00174564" w:rsidRPr="004323DC" w:rsidTr="00174564">
        <w:tc>
          <w:tcPr>
            <w:tcW w:w="3510" w:type="dxa"/>
          </w:tcPr>
          <w:p w:rsidR="00174564" w:rsidRPr="004323DC" w:rsidRDefault="00174564" w:rsidP="00174564">
            <w:pPr>
              <w:pStyle w:val="NoSpacing"/>
              <w:rPr>
                <w:rFonts w:ascii="Times New Roman" w:hAnsi="Times New Roman"/>
                <w:szCs w:val="24"/>
              </w:rPr>
            </w:pPr>
          </w:p>
        </w:tc>
        <w:tc>
          <w:tcPr>
            <w:tcW w:w="3033" w:type="dxa"/>
          </w:tcPr>
          <w:p w:rsidR="00174564" w:rsidRPr="004323DC" w:rsidRDefault="00174564" w:rsidP="00174564">
            <w:pPr>
              <w:pStyle w:val="NoSpacing"/>
              <w:jc w:val="center"/>
              <w:rPr>
                <w:rFonts w:ascii="Times New Roman" w:hAnsi="Times New Roman"/>
                <w:szCs w:val="24"/>
              </w:rPr>
            </w:pPr>
            <w:r w:rsidRPr="004323DC">
              <w:rPr>
                <w:rFonts w:ascii="Times New Roman" w:hAnsi="Times New Roman"/>
                <w:szCs w:val="24"/>
              </w:rPr>
              <w:t>Check all that apply</w:t>
            </w:r>
          </w:p>
        </w:tc>
      </w:tr>
      <w:tr w:rsidR="00174564" w:rsidRPr="004323DC" w:rsidTr="00174564">
        <w:tc>
          <w:tcPr>
            <w:tcW w:w="351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Producing simple, everyday commands</w:t>
            </w:r>
          </w:p>
        </w:tc>
        <w:tc>
          <w:tcPr>
            <w:tcW w:w="3033" w:type="dxa"/>
          </w:tcPr>
          <w:p w:rsidR="00174564" w:rsidRPr="004323DC" w:rsidRDefault="00174564" w:rsidP="00174564">
            <w:pPr>
              <w:pStyle w:val="NoSpacing"/>
              <w:rPr>
                <w:rFonts w:ascii="Times New Roman" w:hAnsi="Times New Roman"/>
                <w:szCs w:val="24"/>
              </w:rPr>
            </w:pPr>
          </w:p>
        </w:tc>
      </w:tr>
      <w:tr w:rsidR="00174564" w:rsidRPr="004323DC" w:rsidTr="00174564">
        <w:tc>
          <w:tcPr>
            <w:tcW w:w="351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Talking about one’s family and ancestry</w:t>
            </w:r>
          </w:p>
        </w:tc>
        <w:tc>
          <w:tcPr>
            <w:tcW w:w="3033" w:type="dxa"/>
          </w:tcPr>
          <w:p w:rsidR="00174564" w:rsidRPr="004323DC" w:rsidRDefault="00174564" w:rsidP="00174564">
            <w:pPr>
              <w:pStyle w:val="NoSpacing"/>
              <w:rPr>
                <w:rFonts w:ascii="Times New Roman" w:hAnsi="Times New Roman"/>
                <w:szCs w:val="24"/>
              </w:rPr>
            </w:pPr>
          </w:p>
        </w:tc>
      </w:tr>
      <w:tr w:rsidR="00174564" w:rsidRPr="004323DC" w:rsidTr="00174564">
        <w:tc>
          <w:tcPr>
            <w:tcW w:w="351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Being able to make a short speech</w:t>
            </w:r>
          </w:p>
        </w:tc>
        <w:tc>
          <w:tcPr>
            <w:tcW w:w="3033" w:type="dxa"/>
          </w:tcPr>
          <w:p w:rsidR="00174564" w:rsidRPr="004323DC" w:rsidRDefault="00174564" w:rsidP="00174564">
            <w:pPr>
              <w:pStyle w:val="NoSpacing"/>
              <w:rPr>
                <w:rFonts w:ascii="Times New Roman" w:hAnsi="Times New Roman"/>
                <w:szCs w:val="24"/>
              </w:rPr>
            </w:pPr>
          </w:p>
        </w:tc>
      </w:tr>
      <w:tr w:rsidR="00174564" w:rsidRPr="004323DC" w:rsidTr="00174564">
        <w:tc>
          <w:tcPr>
            <w:tcW w:w="351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Being able to teach the language to others</w:t>
            </w:r>
          </w:p>
        </w:tc>
        <w:tc>
          <w:tcPr>
            <w:tcW w:w="3033" w:type="dxa"/>
          </w:tcPr>
          <w:p w:rsidR="00174564" w:rsidRPr="004323DC" w:rsidRDefault="00174564" w:rsidP="00174564">
            <w:pPr>
              <w:pStyle w:val="NoSpacing"/>
              <w:rPr>
                <w:rFonts w:ascii="Times New Roman" w:hAnsi="Times New Roman"/>
                <w:szCs w:val="24"/>
              </w:rPr>
            </w:pPr>
          </w:p>
        </w:tc>
      </w:tr>
      <w:tr w:rsidR="00174564" w:rsidRPr="004323DC" w:rsidTr="00174564">
        <w:tc>
          <w:tcPr>
            <w:tcW w:w="351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Being able to engage in extended conversations on most topics</w:t>
            </w:r>
          </w:p>
        </w:tc>
        <w:tc>
          <w:tcPr>
            <w:tcW w:w="3033" w:type="dxa"/>
          </w:tcPr>
          <w:p w:rsidR="00174564" w:rsidRPr="004323DC" w:rsidRDefault="00174564" w:rsidP="00174564">
            <w:pPr>
              <w:pStyle w:val="NoSpacing"/>
              <w:rPr>
                <w:rFonts w:ascii="Times New Roman" w:hAnsi="Times New Roman"/>
                <w:szCs w:val="24"/>
              </w:rPr>
            </w:pPr>
          </w:p>
        </w:tc>
      </w:tr>
      <w:tr w:rsidR="00174564" w:rsidRPr="004323DC" w:rsidTr="00174564">
        <w:tc>
          <w:tcPr>
            <w:tcW w:w="351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Being able to understand most of what fluent speakers say</w:t>
            </w:r>
          </w:p>
        </w:tc>
        <w:tc>
          <w:tcPr>
            <w:tcW w:w="3033" w:type="dxa"/>
          </w:tcPr>
          <w:p w:rsidR="00174564" w:rsidRPr="004323DC" w:rsidRDefault="00174564" w:rsidP="00174564">
            <w:pPr>
              <w:pStyle w:val="NoSpacing"/>
              <w:rPr>
                <w:rFonts w:ascii="Times New Roman" w:hAnsi="Times New Roman"/>
                <w:szCs w:val="24"/>
              </w:rPr>
            </w:pPr>
          </w:p>
        </w:tc>
      </w:tr>
      <w:tr w:rsidR="00174564" w:rsidRPr="004323DC" w:rsidTr="00174564">
        <w:tc>
          <w:tcPr>
            <w:tcW w:w="351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Telling a story</w:t>
            </w:r>
          </w:p>
        </w:tc>
        <w:tc>
          <w:tcPr>
            <w:tcW w:w="3033" w:type="dxa"/>
          </w:tcPr>
          <w:p w:rsidR="00174564" w:rsidRPr="004323DC" w:rsidRDefault="00174564" w:rsidP="00174564">
            <w:pPr>
              <w:pStyle w:val="NoSpacing"/>
              <w:rPr>
                <w:rFonts w:ascii="Times New Roman" w:hAnsi="Times New Roman"/>
                <w:szCs w:val="24"/>
              </w:rPr>
            </w:pPr>
          </w:p>
        </w:tc>
      </w:tr>
      <w:tr w:rsidR="00174564" w:rsidRPr="004323DC" w:rsidTr="00174564">
        <w:tc>
          <w:tcPr>
            <w:tcW w:w="351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Producing very simple sentences</w:t>
            </w:r>
          </w:p>
        </w:tc>
        <w:tc>
          <w:tcPr>
            <w:tcW w:w="3033" w:type="dxa"/>
          </w:tcPr>
          <w:p w:rsidR="00174564" w:rsidRPr="004323DC" w:rsidRDefault="00174564" w:rsidP="00174564">
            <w:pPr>
              <w:pStyle w:val="NoSpacing"/>
              <w:rPr>
                <w:rFonts w:ascii="Times New Roman" w:hAnsi="Times New Roman"/>
                <w:szCs w:val="24"/>
              </w:rPr>
            </w:pPr>
          </w:p>
        </w:tc>
      </w:tr>
      <w:tr w:rsidR="00174564" w:rsidRPr="004323DC" w:rsidTr="00174564">
        <w:tc>
          <w:tcPr>
            <w:tcW w:w="351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Carrying on a simple conversation</w:t>
            </w:r>
          </w:p>
        </w:tc>
        <w:tc>
          <w:tcPr>
            <w:tcW w:w="3033" w:type="dxa"/>
          </w:tcPr>
          <w:p w:rsidR="00174564" w:rsidRPr="004323DC" w:rsidRDefault="00174564" w:rsidP="00174564">
            <w:pPr>
              <w:pStyle w:val="NoSpacing"/>
              <w:rPr>
                <w:rFonts w:ascii="Times New Roman" w:hAnsi="Times New Roman"/>
                <w:szCs w:val="24"/>
              </w:rPr>
            </w:pPr>
          </w:p>
        </w:tc>
      </w:tr>
      <w:tr w:rsidR="00174564" w:rsidRPr="004323DC" w:rsidTr="00174564">
        <w:tc>
          <w:tcPr>
            <w:tcW w:w="351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Praying</w:t>
            </w:r>
          </w:p>
        </w:tc>
        <w:tc>
          <w:tcPr>
            <w:tcW w:w="3033" w:type="dxa"/>
          </w:tcPr>
          <w:p w:rsidR="00174564" w:rsidRPr="004323DC" w:rsidRDefault="00174564" w:rsidP="00174564">
            <w:pPr>
              <w:pStyle w:val="NoSpacing"/>
              <w:rPr>
                <w:rFonts w:ascii="Times New Roman" w:hAnsi="Times New Roman"/>
                <w:szCs w:val="24"/>
              </w:rPr>
            </w:pPr>
          </w:p>
        </w:tc>
      </w:tr>
      <w:tr w:rsidR="00174564" w:rsidRPr="004323DC" w:rsidTr="00174564">
        <w:tc>
          <w:tcPr>
            <w:tcW w:w="351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Introducing oneself</w:t>
            </w:r>
          </w:p>
        </w:tc>
        <w:tc>
          <w:tcPr>
            <w:tcW w:w="3033" w:type="dxa"/>
          </w:tcPr>
          <w:p w:rsidR="00174564" w:rsidRPr="004323DC" w:rsidRDefault="00174564" w:rsidP="00174564">
            <w:pPr>
              <w:pStyle w:val="NoSpacing"/>
              <w:rPr>
                <w:rFonts w:ascii="Times New Roman" w:hAnsi="Times New Roman"/>
                <w:szCs w:val="24"/>
              </w:rPr>
            </w:pPr>
          </w:p>
        </w:tc>
      </w:tr>
      <w:tr w:rsidR="00174564" w:rsidRPr="004323DC" w:rsidTr="00174564">
        <w:tc>
          <w:tcPr>
            <w:tcW w:w="3510"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Other (explain): ________________</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______________________________</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______________________________</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______________________________</w:t>
            </w:r>
          </w:p>
        </w:tc>
        <w:tc>
          <w:tcPr>
            <w:tcW w:w="3033" w:type="dxa"/>
          </w:tcPr>
          <w:p w:rsidR="00174564" w:rsidRPr="004323DC" w:rsidRDefault="00174564" w:rsidP="00174564">
            <w:pPr>
              <w:pStyle w:val="NoSpacing"/>
              <w:rPr>
                <w:rFonts w:ascii="Times New Roman" w:hAnsi="Times New Roman"/>
                <w:szCs w:val="24"/>
              </w:rPr>
            </w:pPr>
          </w:p>
        </w:tc>
      </w:tr>
    </w:tbl>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sidRPr="004323DC">
        <w:rPr>
          <w:rFonts w:ascii="Times New Roman" w:hAnsi="Times New Roman"/>
          <w:color w:val="000000"/>
          <w:szCs w:val="24"/>
        </w:rPr>
        <w:t>2</w:t>
      </w:r>
      <w:r>
        <w:rPr>
          <w:rFonts w:ascii="Times New Roman" w:hAnsi="Times New Roman"/>
          <w:color w:val="000000"/>
          <w:szCs w:val="24"/>
        </w:rPr>
        <w:t>5</w:t>
      </w:r>
      <w:r w:rsidRPr="004323DC">
        <w:rPr>
          <w:rFonts w:ascii="Times New Roman" w:hAnsi="Times New Roman"/>
          <w:color w:val="000000"/>
          <w:szCs w:val="24"/>
        </w:rPr>
        <w:t xml:space="preserve">. </w:t>
      </w:r>
      <w:r w:rsidRPr="004323DC">
        <w:rPr>
          <w:rFonts w:ascii="Times New Roman" w:hAnsi="Times New Roman"/>
          <w:szCs w:val="24"/>
        </w:rPr>
        <w:t>The master-apprentice program is a method of language learning. People who have tried it say it is one of the most successful methods of language revitalization. People who have participated in this program say that they are pretty good at conversations within a few years. The master is someone who is a fluent speaker of Chickasaw and the apprentice is a learner. The two spend 10 to 20 hours a week together and they go about their daily activities and conversations, with all of it in Chickasaw. Since learning is through specific actions, it is easier for the apprentice to understand the language. Both master and apprentice are compensated monetarily.</w:t>
      </w:r>
    </w:p>
    <w:p w:rsidR="00174564" w:rsidRPr="004323DC" w:rsidRDefault="00174564" w:rsidP="00174564">
      <w:pPr>
        <w:pStyle w:val="NoSpacing"/>
        <w:rPr>
          <w:rFonts w:ascii="Times New Roman" w:hAnsi="Times New Roman"/>
          <w:color w:val="000000"/>
          <w:szCs w:val="24"/>
        </w:rPr>
      </w:pPr>
    </w:p>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 xml:space="preserve">Have you heard about the Chickasaw master-apprentice program? </w:t>
      </w:r>
    </w:p>
    <w:p w:rsidR="00174564" w:rsidRPr="004323DC" w:rsidRDefault="00174564" w:rsidP="00174564">
      <w:pPr>
        <w:pStyle w:val="NoSpacing"/>
        <w:numPr>
          <w:ilvl w:val="0"/>
          <w:numId w:val="21"/>
        </w:numPr>
        <w:rPr>
          <w:rFonts w:ascii="Times New Roman" w:hAnsi="Times New Roman"/>
          <w:color w:val="000000"/>
          <w:szCs w:val="24"/>
        </w:rPr>
      </w:pPr>
      <w:r w:rsidRPr="004323DC">
        <w:rPr>
          <w:rFonts w:ascii="Times New Roman" w:hAnsi="Times New Roman"/>
          <w:color w:val="000000"/>
          <w:szCs w:val="24"/>
        </w:rPr>
        <w:t xml:space="preserve">No, not until now </w:t>
      </w:r>
    </w:p>
    <w:p w:rsidR="00174564" w:rsidRPr="004323DC" w:rsidRDefault="00174564" w:rsidP="00174564">
      <w:pPr>
        <w:pStyle w:val="NoSpacing"/>
        <w:numPr>
          <w:ilvl w:val="0"/>
          <w:numId w:val="21"/>
        </w:numPr>
        <w:rPr>
          <w:rFonts w:ascii="Times New Roman" w:hAnsi="Times New Roman"/>
          <w:color w:val="000000"/>
          <w:szCs w:val="24"/>
        </w:rPr>
      </w:pPr>
      <w:r w:rsidRPr="004323DC">
        <w:rPr>
          <w:rFonts w:ascii="Times New Roman" w:hAnsi="Times New Roman"/>
          <w:color w:val="000000"/>
          <w:szCs w:val="24"/>
        </w:rPr>
        <w:t xml:space="preserve">Yes, I am/was part of this program </w:t>
      </w:r>
    </w:p>
    <w:p w:rsidR="00174564" w:rsidRPr="004323DC" w:rsidRDefault="00174564" w:rsidP="00174564">
      <w:pPr>
        <w:pStyle w:val="NoSpacing"/>
        <w:numPr>
          <w:ilvl w:val="0"/>
          <w:numId w:val="21"/>
        </w:numPr>
        <w:rPr>
          <w:rFonts w:ascii="Times New Roman" w:hAnsi="Times New Roman"/>
          <w:color w:val="000000"/>
          <w:szCs w:val="24"/>
        </w:rPr>
      </w:pPr>
      <w:r w:rsidRPr="004323DC">
        <w:rPr>
          <w:rFonts w:ascii="Times New Roman" w:hAnsi="Times New Roman"/>
          <w:color w:val="000000"/>
          <w:szCs w:val="24"/>
        </w:rPr>
        <w:t xml:space="preserve">Yes, from someone who is involved in it </w:t>
      </w:r>
    </w:p>
    <w:p w:rsidR="00174564" w:rsidRPr="004323DC" w:rsidRDefault="00174564" w:rsidP="00174564">
      <w:pPr>
        <w:pStyle w:val="NoSpacing"/>
        <w:numPr>
          <w:ilvl w:val="0"/>
          <w:numId w:val="21"/>
        </w:numPr>
        <w:rPr>
          <w:rFonts w:ascii="Times New Roman" w:hAnsi="Times New Roman"/>
          <w:color w:val="000000"/>
          <w:szCs w:val="24"/>
        </w:rPr>
      </w:pPr>
      <w:r w:rsidRPr="004323DC">
        <w:rPr>
          <w:rFonts w:ascii="Times New Roman" w:hAnsi="Times New Roman"/>
          <w:color w:val="000000"/>
          <w:szCs w:val="24"/>
        </w:rPr>
        <w:t xml:space="preserve">Yes, from people talking about it </w:t>
      </w:r>
    </w:p>
    <w:p w:rsidR="00174564" w:rsidRPr="004323DC" w:rsidRDefault="00174564" w:rsidP="00174564">
      <w:pPr>
        <w:pStyle w:val="NoSpacing"/>
        <w:numPr>
          <w:ilvl w:val="0"/>
          <w:numId w:val="21"/>
        </w:numPr>
        <w:rPr>
          <w:rFonts w:ascii="Times New Roman" w:hAnsi="Times New Roman"/>
          <w:color w:val="000000"/>
          <w:szCs w:val="24"/>
        </w:rPr>
      </w:pPr>
      <w:r w:rsidRPr="004323DC">
        <w:rPr>
          <w:rFonts w:ascii="Times New Roman" w:hAnsi="Times New Roman"/>
          <w:color w:val="000000"/>
          <w:szCs w:val="24"/>
        </w:rPr>
        <w:lastRenderedPageBreak/>
        <w:t xml:space="preserve">Yes, from the language classes I attend </w:t>
      </w:r>
    </w:p>
    <w:p w:rsidR="00174564" w:rsidRPr="004323DC" w:rsidRDefault="00174564" w:rsidP="00174564">
      <w:pPr>
        <w:pStyle w:val="NoSpacing"/>
        <w:numPr>
          <w:ilvl w:val="0"/>
          <w:numId w:val="21"/>
        </w:numPr>
        <w:rPr>
          <w:rFonts w:ascii="Times New Roman" w:hAnsi="Times New Roman"/>
          <w:color w:val="000000"/>
          <w:szCs w:val="24"/>
        </w:rPr>
      </w:pPr>
      <w:r w:rsidRPr="004323DC">
        <w:rPr>
          <w:rFonts w:ascii="Times New Roman" w:hAnsi="Times New Roman"/>
          <w:color w:val="000000"/>
          <w:szCs w:val="24"/>
        </w:rPr>
        <w:t xml:space="preserve">Yes, from Chickasaw.tv </w:t>
      </w:r>
    </w:p>
    <w:p w:rsidR="00174564" w:rsidRPr="0021316E" w:rsidRDefault="00174564" w:rsidP="00174564">
      <w:pPr>
        <w:pStyle w:val="NoSpacing"/>
        <w:numPr>
          <w:ilvl w:val="0"/>
          <w:numId w:val="21"/>
        </w:numPr>
        <w:rPr>
          <w:rFonts w:ascii="Times New Roman" w:hAnsi="Times New Roman"/>
          <w:color w:val="000000"/>
          <w:szCs w:val="24"/>
        </w:rPr>
      </w:pPr>
      <w:r w:rsidRPr="0021316E">
        <w:rPr>
          <w:rFonts w:ascii="Times New Roman" w:hAnsi="Times New Roman"/>
          <w:color w:val="000000"/>
          <w:szCs w:val="24"/>
        </w:rPr>
        <w:t>Yes, from another source (explain below):__________________________________________________________ ________________________________________________________________</w:t>
      </w:r>
    </w:p>
    <w:p w:rsidR="0021316E" w:rsidRDefault="0021316E" w:rsidP="00174564">
      <w:pPr>
        <w:pStyle w:val="NoSpacing"/>
        <w:rPr>
          <w:rFonts w:ascii="Times New Roman" w:hAnsi="Times New Roman"/>
          <w:color w:val="000000"/>
          <w:szCs w:val="24"/>
        </w:rPr>
      </w:pPr>
    </w:p>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2</w:t>
      </w:r>
      <w:r>
        <w:rPr>
          <w:rFonts w:ascii="Times New Roman" w:hAnsi="Times New Roman"/>
          <w:color w:val="000000"/>
          <w:szCs w:val="24"/>
        </w:rPr>
        <w:t>6</w:t>
      </w:r>
      <w:r w:rsidRPr="004323DC">
        <w:rPr>
          <w:rFonts w:ascii="Times New Roman" w:hAnsi="Times New Roman"/>
          <w:color w:val="000000"/>
          <w:szCs w:val="24"/>
        </w:rPr>
        <w:t xml:space="preserve">. Is it something that you would be interested in pursuing at some point in the future? </w:t>
      </w:r>
    </w:p>
    <w:p w:rsidR="00174564" w:rsidRPr="004323DC" w:rsidRDefault="00174564" w:rsidP="00174564">
      <w:pPr>
        <w:pStyle w:val="NoSpacing"/>
        <w:numPr>
          <w:ilvl w:val="0"/>
          <w:numId w:val="22"/>
        </w:numPr>
        <w:rPr>
          <w:rFonts w:ascii="Times New Roman" w:hAnsi="Times New Roman"/>
          <w:color w:val="000000"/>
          <w:szCs w:val="24"/>
        </w:rPr>
      </w:pPr>
      <w:r w:rsidRPr="004323DC">
        <w:rPr>
          <w:rFonts w:ascii="Times New Roman" w:hAnsi="Times New Roman"/>
          <w:color w:val="000000"/>
          <w:szCs w:val="24"/>
        </w:rPr>
        <w:t>Yes (if so, go directly to question 27)</w:t>
      </w:r>
    </w:p>
    <w:p w:rsidR="00174564" w:rsidRPr="004323DC" w:rsidRDefault="00174564" w:rsidP="00174564">
      <w:pPr>
        <w:pStyle w:val="NoSpacing"/>
        <w:numPr>
          <w:ilvl w:val="0"/>
          <w:numId w:val="22"/>
        </w:numPr>
        <w:rPr>
          <w:rFonts w:ascii="Times New Roman" w:hAnsi="Times New Roman"/>
          <w:color w:val="000000"/>
          <w:szCs w:val="24"/>
        </w:rPr>
      </w:pPr>
      <w:r w:rsidRPr="004323DC">
        <w:rPr>
          <w:rFonts w:ascii="Times New Roman" w:hAnsi="Times New Roman"/>
          <w:color w:val="000000"/>
          <w:szCs w:val="24"/>
        </w:rPr>
        <w:t>Yes, only because it is compensated monetarily (if so, go directly to question 27)</w:t>
      </w:r>
    </w:p>
    <w:p w:rsidR="00174564" w:rsidRPr="004323DC" w:rsidRDefault="00174564" w:rsidP="00174564">
      <w:pPr>
        <w:pStyle w:val="NoSpacing"/>
        <w:numPr>
          <w:ilvl w:val="0"/>
          <w:numId w:val="22"/>
        </w:numPr>
        <w:rPr>
          <w:rFonts w:ascii="Times New Roman" w:hAnsi="Times New Roman"/>
          <w:color w:val="000000"/>
          <w:szCs w:val="24"/>
        </w:rPr>
      </w:pPr>
      <w:r w:rsidRPr="004323DC">
        <w:rPr>
          <w:rFonts w:ascii="Times New Roman" w:hAnsi="Times New Roman"/>
          <w:color w:val="000000"/>
          <w:szCs w:val="24"/>
        </w:rPr>
        <w:t>I am or I have been involved in it already (if so, go directly to question 27)</w:t>
      </w:r>
    </w:p>
    <w:p w:rsidR="00174564" w:rsidRPr="004323DC" w:rsidRDefault="00174564" w:rsidP="00174564">
      <w:pPr>
        <w:pStyle w:val="NoSpacing"/>
        <w:numPr>
          <w:ilvl w:val="0"/>
          <w:numId w:val="22"/>
        </w:numPr>
        <w:rPr>
          <w:rFonts w:ascii="Times New Roman" w:hAnsi="Times New Roman"/>
          <w:color w:val="000000"/>
          <w:szCs w:val="24"/>
        </w:rPr>
      </w:pPr>
      <w:r w:rsidRPr="004323DC">
        <w:rPr>
          <w:rFonts w:ascii="Times New Roman" w:hAnsi="Times New Roman"/>
          <w:color w:val="000000"/>
          <w:szCs w:val="24"/>
        </w:rPr>
        <w:t>Maybe</w:t>
      </w:r>
    </w:p>
    <w:p w:rsidR="00174564" w:rsidRPr="004323DC" w:rsidRDefault="00174564" w:rsidP="00174564">
      <w:pPr>
        <w:pStyle w:val="NoSpacing"/>
        <w:numPr>
          <w:ilvl w:val="0"/>
          <w:numId w:val="22"/>
        </w:numPr>
        <w:rPr>
          <w:rFonts w:ascii="Times New Roman" w:hAnsi="Times New Roman"/>
          <w:color w:val="000000"/>
          <w:szCs w:val="24"/>
        </w:rPr>
      </w:pPr>
      <w:r w:rsidRPr="004323DC">
        <w:rPr>
          <w:rFonts w:ascii="Times New Roman" w:hAnsi="Times New Roman"/>
          <w:color w:val="000000"/>
          <w:szCs w:val="24"/>
        </w:rPr>
        <w:t>No</w:t>
      </w:r>
    </w:p>
    <w:p w:rsidR="00174564" w:rsidRPr="004323DC" w:rsidRDefault="00174564" w:rsidP="00174564">
      <w:pPr>
        <w:pStyle w:val="NoSpacing"/>
        <w:rPr>
          <w:rFonts w:ascii="Times New Roman" w:hAnsi="Times New Roman"/>
          <w:color w:val="000000"/>
          <w:szCs w:val="24"/>
        </w:rPr>
      </w:pPr>
    </w:p>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2</w:t>
      </w:r>
      <w:r>
        <w:rPr>
          <w:rFonts w:ascii="Times New Roman" w:hAnsi="Times New Roman"/>
          <w:color w:val="000000"/>
          <w:szCs w:val="24"/>
        </w:rPr>
        <w:t>7</w:t>
      </w:r>
      <w:r w:rsidRPr="004323DC">
        <w:rPr>
          <w:rFonts w:ascii="Times New Roman" w:hAnsi="Times New Roman"/>
          <w:color w:val="000000"/>
          <w:szCs w:val="24"/>
        </w:rPr>
        <w:t>. What would prevent or currently prevents you from participating in the Master Apprentice program? Check all that apply.</w:t>
      </w:r>
    </w:p>
    <w:p w:rsidR="00174564" w:rsidRPr="004323DC" w:rsidRDefault="00174564" w:rsidP="00174564">
      <w:pPr>
        <w:pStyle w:val="NoSpacing"/>
        <w:numPr>
          <w:ilvl w:val="0"/>
          <w:numId w:val="23"/>
        </w:numPr>
        <w:rPr>
          <w:rFonts w:ascii="Times New Roman" w:hAnsi="Times New Roman"/>
          <w:color w:val="000000"/>
          <w:szCs w:val="24"/>
        </w:rPr>
      </w:pPr>
      <w:r w:rsidRPr="004323DC">
        <w:rPr>
          <w:rFonts w:ascii="Times New Roman" w:hAnsi="Times New Roman"/>
          <w:color w:val="000000"/>
          <w:szCs w:val="24"/>
        </w:rPr>
        <w:t>I do not have time to do it</w:t>
      </w:r>
    </w:p>
    <w:p w:rsidR="00174564" w:rsidRPr="004323DC" w:rsidRDefault="00174564" w:rsidP="00174564">
      <w:pPr>
        <w:pStyle w:val="NoSpacing"/>
        <w:numPr>
          <w:ilvl w:val="0"/>
          <w:numId w:val="23"/>
        </w:numPr>
        <w:rPr>
          <w:rFonts w:ascii="Times New Roman" w:hAnsi="Times New Roman"/>
          <w:color w:val="000000"/>
          <w:szCs w:val="24"/>
        </w:rPr>
      </w:pPr>
      <w:r w:rsidRPr="004323DC">
        <w:rPr>
          <w:rFonts w:ascii="Times New Roman" w:hAnsi="Times New Roman"/>
          <w:color w:val="000000"/>
          <w:szCs w:val="24"/>
        </w:rPr>
        <w:t>I would consider doing it if there was not such a big commitment of time</w:t>
      </w:r>
    </w:p>
    <w:p w:rsidR="00174564" w:rsidRPr="004323DC" w:rsidRDefault="00174564" w:rsidP="00174564">
      <w:pPr>
        <w:pStyle w:val="NoSpacing"/>
        <w:numPr>
          <w:ilvl w:val="0"/>
          <w:numId w:val="23"/>
        </w:numPr>
        <w:rPr>
          <w:rFonts w:ascii="Times New Roman" w:hAnsi="Times New Roman"/>
          <w:color w:val="000000"/>
          <w:szCs w:val="24"/>
        </w:rPr>
      </w:pPr>
      <w:r w:rsidRPr="004323DC">
        <w:rPr>
          <w:rFonts w:ascii="Times New Roman" w:hAnsi="Times New Roman"/>
          <w:color w:val="000000"/>
          <w:szCs w:val="24"/>
        </w:rPr>
        <w:t xml:space="preserve">The incentives are not high enough compared to my current job </w:t>
      </w:r>
    </w:p>
    <w:p w:rsidR="00174564" w:rsidRPr="004323DC" w:rsidRDefault="00174564" w:rsidP="00174564">
      <w:pPr>
        <w:pStyle w:val="NoSpacing"/>
        <w:numPr>
          <w:ilvl w:val="0"/>
          <w:numId w:val="23"/>
        </w:numPr>
        <w:rPr>
          <w:rFonts w:ascii="Times New Roman" w:hAnsi="Times New Roman"/>
          <w:color w:val="000000"/>
          <w:szCs w:val="24"/>
        </w:rPr>
      </w:pPr>
      <w:r w:rsidRPr="004323DC">
        <w:rPr>
          <w:rFonts w:ascii="Times New Roman" w:hAnsi="Times New Roman"/>
          <w:color w:val="000000"/>
          <w:szCs w:val="24"/>
        </w:rPr>
        <w:t>It sounds too difficult to me</w:t>
      </w:r>
    </w:p>
    <w:p w:rsidR="00174564" w:rsidRPr="004323DC" w:rsidRDefault="00174564" w:rsidP="00174564">
      <w:pPr>
        <w:pStyle w:val="NoSpacing"/>
        <w:numPr>
          <w:ilvl w:val="0"/>
          <w:numId w:val="23"/>
        </w:numPr>
        <w:rPr>
          <w:rFonts w:ascii="Times New Roman" w:hAnsi="Times New Roman"/>
          <w:color w:val="000000"/>
          <w:szCs w:val="24"/>
        </w:rPr>
      </w:pPr>
      <w:r w:rsidRPr="004323DC">
        <w:rPr>
          <w:rFonts w:ascii="Times New Roman" w:hAnsi="Times New Roman"/>
          <w:color w:val="000000"/>
          <w:szCs w:val="24"/>
        </w:rPr>
        <w:t>I would be too intimidated to work with a fluent speaker</w:t>
      </w:r>
    </w:p>
    <w:p w:rsidR="00174564" w:rsidRPr="004323DC" w:rsidRDefault="00174564" w:rsidP="00174564">
      <w:pPr>
        <w:pStyle w:val="NoSpacing"/>
        <w:numPr>
          <w:ilvl w:val="0"/>
          <w:numId w:val="23"/>
        </w:numPr>
        <w:rPr>
          <w:rFonts w:ascii="Times New Roman" w:hAnsi="Times New Roman"/>
          <w:color w:val="000000"/>
          <w:szCs w:val="24"/>
        </w:rPr>
      </w:pPr>
      <w:r w:rsidRPr="004323DC">
        <w:rPr>
          <w:rFonts w:ascii="Times New Roman" w:hAnsi="Times New Roman"/>
          <w:color w:val="000000"/>
          <w:szCs w:val="24"/>
        </w:rPr>
        <w:t>I am not interested in the language enough to undertake something like this</w:t>
      </w:r>
    </w:p>
    <w:p w:rsidR="00174564" w:rsidRPr="004323DC" w:rsidRDefault="00174564" w:rsidP="00174564">
      <w:pPr>
        <w:pStyle w:val="NoSpacing"/>
        <w:numPr>
          <w:ilvl w:val="0"/>
          <w:numId w:val="23"/>
        </w:numPr>
        <w:rPr>
          <w:rFonts w:ascii="Times New Roman" w:hAnsi="Times New Roman"/>
          <w:color w:val="000000"/>
          <w:szCs w:val="24"/>
        </w:rPr>
      </w:pPr>
      <w:r w:rsidRPr="004323DC">
        <w:rPr>
          <w:rFonts w:ascii="Times New Roman" w:hAnsi="Times New Roman"/>
          <w:color w:val="000000"/>
          <w:szCs w:val="24"/>
        </w:rPr>
        <w:t>I do not know any fluent Chickasaw speaker in my area</w:t>
      </w:r>
    </w:p>
    <w:p w:rsidR="00174564" w:rsidRPr="004323DC" w:rsidRDefault="00174564" w:rsidP="00174564">
      <w:pPr>
        <w:pStyle w:val="NoSpacing"/>
        <w:numPr>
          <w:ilvl w:val="0"/>
          <w:numId w:val="23"/>
        </w:numPr>
        <w:rPr>
          <w:rFonts w:ascii="Times New Roman" w:hAnsi="Times New Roman"/>
          <w:color w:val="000000"/>
          <w:szCs w:val="24"/>
        </w:rPr>
      </w:pPr>
      <w:r w:rsidRPr="004323DC">
        <w:rPr>
          <w:rFonts w:ascii="Times New Roman" w:hAnsi="Times New Roman"/>
          <w:color w:val="000000"/>
          <w:szCs w:val="24"/>
        </w:rPr>
        <w:t>I am fine with the other methods of language learning that are already available</w:t>
      </w:r>
    </w:p>
    <w:p w:rsidR="00174564" w:rsidRPr="004323DC" w:rsidRDefault="00174564" w:rsidP="00174564">
      <w:pPr>
        <w:pStyle w:val="NoSpacing"/>
        <w:numPr>
          <w:ilvl w:val="0"/>
          <w:numId w:val="23"/>
        </w:numPr>
        <w:rPr>
          <w:rFonts w:ascii="Times New Roman" w:hAnsi="Times New Roman"/>
          <w:color w:val="000000"/>
          <w:szCs w:val="24"/>
        </w:rPr>
      </w:pPr>
      <w:r w:rsidRPr="004323DC">
        <w:rPr>
          <w:rFonts w:ascii="Times New Roman" w:hAnsi="Times New Roman"/>
          <w:color w:val="000000"/>
          <w:szCs w:val="24"/>
        </w:rPr>
        <w:t>Other (explain):</w:t>
      </w:r>
      <w:r w:rsidR="0021316E">
        <w:rPr>
          <w:rFonts w:ascii="Times New Roman" w:hAnsi="Times New Roman"/>
          <w:color w:val="000000"/>
          <w:szCs w:val="24"/>
        </w:rPr>
        <w:t>_</w:t>
      </w:r>
      <w:r w:rsidRPr="004323DC">
        <w:rPr>
          <w:rFonts w:ascii="Times New Roman" w:hAnsi="Times New Roman"/>
          <w:color w:val="000000"/>
          <w:szCs w:val="24"/>
        </w:rPr>
        <w:t>__________________________________________________</w:t>
      </w:r>
    </w:p>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______________________________________________________________________</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______________________________________________________________________</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______________________________________________________________________</w:t>
      </w:r>
    </w:p>
    <w:p w:rsidR="00174564" w:rsidRPr="004323DC" w:rsidRDefault="00174564" w:rsidP="00174564">
      <w:pPr>
        <w:pStyle w:val="NoSpacing"/>
        <w:rPr>
          <w:rFonts w:ascii="Times New Roman" w:hAnsi="Times New Roman"/>
          <w:color w:val="000000"/>
          <w:szCs w:val="24"/>
        </w:rPr>
      </w:pPr>
    </w:p>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2</w:t>
      </w:r>
      <w:r>
        <w:rPr>
          <w:rFonts w:ascii="Times New Roman" w:hAnsi="Times New Roman"/>
          <w:color w:val="000000"/>
          <w:szCs w:val="24"/>
        </w:rPr>
        <w:t>8</w:t>
      </w:r>
      <w:r w:rsidRPr="004323DC">
        <w:rPr>
          <w:rFonts w:ascii="Times New Roman" w:hAnsi="Times New Roman"/>
          <w:color w:val="000000"/>
          <w:szCs w:val="24"/>
        </w:rPr>
        <w:t>. In your opinion, how many people can speak Chickasaw in the world today?</w:t>
      </w:r>
    </w:p>
    <w:p w:rsidR="00174564" w:rsidRPr="004323DC" w:rsidRDefault="00174564" w:rsidP="00174564">
      <w:pPr>
        <w:pStyle w:val="NoSpacing"/>
        <w:numPr>
          <w:ilvl w:val="0"/>
          <w:numId w:val="24"/>
        </w:numPr>
        <w:rPr>
          <w:rFonts w:ascii="Times New Roman" w:hAnsi="Times New Roman"/>
          <w:color w:val="000000"/>
          <w:szCs w:val="24"/>
        </w:rPr>
      </w:pPr>
      <w:r w:rsidRPr="004323DC">
        <w:rPr>
          <w:rFonts w:ascii="Times New Roman" w:hAnsi="Times New Roman"/>
          <w:color w:val="000000"/>
          <w:szCs w:val="24"/>
        </w:rPr>
        <w:t>Less than 50</w:t>
      </w:r>
    </w:p>
    <w:p w:rsidR="00174564" w:rsidRPr="004323DC" w:rsidRDefault="00174564" w:rsidP="00174564">
      <w:pPr>
        <w:pStyle w:val="NoSpacing"/>
        <w:numPr>
          <w:ilvl w:val="0"/>
          <w:numId w:val="24"/>
        </w:numPr>
        <w:rPr>
          <w:rFonts w:ascii="Times New Roman" w:hAnsi="Times New Roman"/>
          <w:color w:val="000000"/>
          <w:szCs w:val="24"/>
        </w:rPr>
      </w:pPr>
      <w:r w:rsidRPr="004323DC">
        <w:rPr>
          <w:rFonts w:ascii="Times New Roman" w:hAnsi="Times New Roman"/>
          <w:color w:val="000000"/>
          <w:szCs w:val="24"/>
        </w:rPr>
        <w:t>50 to 100</w:t>
      </w:r>
    </w:p>
    <w:p w:rsidR="00174564" w:rsidRPr="004323DC" w:rsidRDefault="00174564" w:rsidP="00174564">
      <w:pPr>
        <w:pStyle w:val="NoSpacing"/>
        <w:numPr>
          <w:ilvl w:val="0"/>
          <w:numId w:val="24"/>
        </w:numPr>
        <w:rPr>
          <w:rFonts w:ascii="Times New Roman" w:hAnsi="Times New Roman"/>
          <w:color w:val="000000"/>
          <w:szCs w:val="24"/>
        </w:rPr>
      </w:pPr>
      <w:r w:rsidRPr="004323DC">
        <w:rPr>
          <w:rFonts w:ascii="Times New Roman" w:hAnsi="Times New Roman"/>
          <w:color w:val="000000"/>
          <w:szCs w:val="24"/>
        </w:rPr>
        <w:t>100 to 500</w:t>
      </w:r>
    </w:p>
    <w:p w:rsidR="00174564" w:rsidRPr="004323DC" w:rsidRDefault="00174564" w:rsidP="00174564">
      <w:pPr>
        <w:pStyle w:val="NoSpacing"/>
        <w:numPr>
          <w:ilvl w:val="0"/>
          <w:numId w:val="24"/>
        </w:numPr>
        <w:rPr>
          <w:rFonts w:ascii="Times New Roman" w:hAnsi="Times New Roman"/>
          <w:color w:val="000000"/>
          <w:szCs w:val="24"/>
        </w:rPr>
      </w:pPr>
      <w:r w:rsidRPr="004323DC">
        <w:rPr>
          <w:rFonts w:ascii="Times New Roman" w:hAnsi="Times New Roman"/>
          <w:color w:val="000000"/>
          <w:szCs w:val="24"/>
        </w:rPr>
        <w:t>500 to 1,000</w:t>
      </w:r>
    </w:p>
    <w:p w:rsidR="00174564" w:rsidRPr="004323DC" w:rsidRDefault="00174564" w:rsidP="00174564">
      <w:pPr>
        <w:pStyle w:val="NoSpacing"/>
        <w:numPr>
          <w:ilvl w:val="0"/>
          <w:numId w:val="24"/>
        </w:numPr>
        <w:rPr>
          <w:rFonts w:ascii="Times New Roman" w:hAnsi="Times New Roman"/>
          <w:color w:val="000000"/>
          <w:szCs w:val="24"/>
        </w:rPr>
      </w:pPr>
      <w:r w:rsidRPr="004323DC">
        <w:rPr>
          <w:rFonts w:ascii="Times New Roman" w:hAnsi="Times New Roman"/>
          <w:color w:val="000000"/>
          <w:szCs w:val="24"/>
        </w:rPr>
        <w:t>More than 1,000</w:t>
      </w:r>
    </w:p>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2</w:t>
      </w:r>
      <w:r>
        <w:rPr>
          <w:rFonts w:ascii="Times New Roman" w:hAnsi="Times New Roman"/>
          <w:szCs w:val="24"/>
        </w:rPr>
        <w:t>9</w:t>
      </w:r>
      <w:r w:rsidRPr="004323DC">
        <w:rPr>
          <w:rFonts w:ascii="Times New Roman" w:hAnsi="Times New Roman"/>
          <w:szCs w:val="24"/>
        </w:rPr>
        <w:t xml:space="preserve">. If schooling was available in Chickasaw, which language(s) would you prefer for your </w:t>
      </w:r>
      <w:proofErr w:type="gramStart"/>
      <w:r w:rsidRPr="004323DC">
        <w:rPr>
          <w:rFonts w:ascii="Times New Roman" w:hAnsi="Times New Roman"/>
          <w:szCs w:val="24"/>
        </w:rPr>
        <w:t>child(</w:t>
      </w:r>
      <w:proofErr w:type="gramEnd"/>
      <w:r w:rsidRPr="004323DC">
        <w:rPr>
          <w:rFonts w:ascii="Times New Roman" w:hAnsi="Times New Roman"/>
          <w:szCs w:val="24"/>
        </w:rPr>
        <w:t>ren) to be instructed in? Even if you do not h</w:t>
      </w:r>
      <w:r>
        <w:rPr>
          <w:rFonts w:ascii="Times New Roman" w:hAnsi="Times New Roman"/>
          <w:szCs w:val="24"/>
        </w:rPr>
        <w:t>ave children, which language(s</w:t>
      </w:r>
      <w:proofErr w:type="gramStart"/>
      <w:r>
        <w:rPr>
          <w:rFonts w:ascii="Times New Roman" w:hAnsi="Times New Roman"/>
          <w:szCs w:val="24"/>
        </w:rPr>
        <w:t>)</w:t>
      </w:r>
      <w:r w:rsidRPr="004323DC">
        <w:rPr>
          <w:rFonts w:ascii="Times New Roman" w:hAnsi="Times New Roman"/>
          <w:szCs w:val="24"/>
        </w:rPr>
        <w:t>do</w:t>
      </w:r>
      <w:proofErr w:type="gramEnd"/>
      <w:r w:rsidRPr="004323DC">
        <w:rPr>
          <w:rFonts w:ascii="Times New Roman" w:hAnsi="Times New Roman"/>
          <w:szCs w:val="24"/>
        </w:rPr>
        <w:t xml:space="preserve"> you think Chickasaw children should be instructed in? Check ONE (1) box per row.</w:t>
      </w:r>
    </w:p>
    <w:p w:rsidR="00174564" w:rsidRPr="004323DC" w:rsidRDefault="00174564" w:rsidP="00174564">
      <w:pPr>
        <w:pStyle w:val="NoSpacing"/>
        <w:rPr>
          <w:rFonts w:ascii="Times New Roman" w:hAnsi="Times New Roman"/>
          <w:szCs w:val="24"/>
        </w:rPr>
      </w:pPr>
    </w:p>
    <w:tbl>
      <w:tblPr>
        <w:tblStyle w:val="TableGrid"/>
        <w:tblW w:w="0" w:type="auto"/>
        <w:tblLook w:val="04A0"/>
      </w:tblPr>
      <w:tblGrid>
        <w:gridCol w:w="1386"/>
        <w:gridCol w:w="1505"/>
        <w:gridCol w:w="1523"/>
        <w:gridCol w:w="1378"/>
        <w:gridCol w:w="1505"/>
        <w:gridCol w:w="1415"/>
      </w:tblGrid>
      <w:tr w:rsidR="00174564" w:rsidRPr="004323DC" w:rsidTr="00174564">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All classes in Chickasaw</w:t>
            </w:r>
          </w:p>
        </w:tc>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Most classes in Chickasaw; some in English</w:t>
            </w:r>
          </w:p>
        </w:tc>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About 50/50</w:t>
            </w:r>
          </w:p>
        </w:tc>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Most classes in English; some in Chickasaw</w:t>
            </w:r>
          </w:p>
        </w:tc>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All classes in English</w:t>
            </w:r>
          </w:p>
        </w:tc>
      </w:tr>
      <w:tr w:rsidR="00174564" w:rsidRPr="004323DC" w:rsidTr="00174564">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lastRenderedPageBreak/>
              <w:t>Pre-school</w:t>
            </w: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r>
      <w:tr w:rsidR="00174564" w:rsidRPr="004323DC" w:rsidTr="00174564">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K-5</w:t>
            </w:r>
            <w:r w:rsidRPr="004323DC">
              <w:rPr>
                <w:rFonts w:ascii="Times New Roman" w:hAnsi="Times New Roman"/>
                <w:szCs w:val="24"/>
                <w:vertAlign w:val="superscript"/>
              </w:rPr>
              <w:t>th</w:t>
            </w: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r>
      <w:tr w:rsidR="00174564" w:rsidRPr="004323DC" w:rsidTr="00174564">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6</w:t>
            </w:r>
            <w:r w:rsidRPr="004323DC">
              <w:rPr>
                <w:rFonts w:ascii="Times New Roman" w:hAnsi="Times New Roman"/>
                <w:szCs w:val="24"/>
                <w:vertAlign w:val="superscript"/>
              </w:rPr>
              <w:t>th</w:t>
            </w:r>
            <w:r w:rsidRPr="004323DC">
              <w:rPr>
                <w:rFonts w:ascii="Times New Roman" w:hAnsi="Times New Roman"/>
                <w:szCs w:val="24"/>
              </w:rPr>
              <w:t>-8</w:t>
            </w:r>
            <w:r w:rsidRPr="004323DC">
              <w:rPr>
                <w:rFonts w:ascii="Times New Roman" w:hAnsi="Times New Roman"/>
                <w:szCs w:val="24"/>
                <w:vertAlign w:val="superscript"/>
              </w:rPr>
              <w:t>th</w:t>
            </w: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r>
      <w:tr w:rsidR="00174564" w:rsidRPr="004323DC" w:rsidTr="00174564">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9</w:t>
            </w:r>
            <w:r w:rsidRPr="004323DC">
              <w:rPr>
                <w:rFonts w:ascii="Times New Roman" w:hAnsi="Times New Roman"/>
                <w:szCs w:val="24"/>
                <w:vertAlign w:val="superscript"/>
              </w:rPr>
              <w:t>th</w:t>
            </w:r>
            <w:r w:rsidRPr="004323DC">
              <w:rPr>
                <w:rFonts w:ascii="Times New Roman" w:hAnsi="Times New Roman"/>
                <w:szCs w:val="24"/>
              </w:rPr>
              <w:t>-12</w:t>
            </w:r>
            <w:r w:rsidRPr="004323DC">
              <w:rPr>
                <w:rFonts w:ascii="Times New Roman" w:hAnsi="Times New Roman"/>
                <w:szCs w:val="24"/>
                <w:vertAlign w:val="superscript"/>
              </w:rPr>
              <w:t>th</w:t>
            </w: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r>
    </w:tbl>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Pr>
          <w:rFonts w:ascii="Times New Roman" w:hAnsi="Times New Roman"/>
          <w:szCs w:val="24"/>
        </w:rPr>
        <w:t>30</w:t>
      </w:r>
      <w:r w:rsidRPr="004323DC">
        <w:rPr>
          <w:rFonts w:ascii="Times New Roman" w:hAnsi="Times New Roman"/>
          <w:szCs w:val="24"/>
        </w:rPr>
        <w:t>. If Chickasaw could be revived as a language of daily use, which language(s) do you think should be spoken in the following contexts? Check ONE (1) box per row.</w:t>
      </w: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r w:rsidRPr="004323DC">
        <w:rPr>
          <w:rFonts w:ascii="Times New Roman" w:hAnsi="Times New Roman"/>
          <w:szCs w:val="24"/>
        </w:rPr>
        <w:tab/>
      </w:r>
    </w:p>
    <w:tbl>
      <w:tblPr>
        <w:tblStyle w:val="TableGrid"/>
        <w:tblW w:w="0" w:type="auto"/>
        <w:tblLook w:val="04A0"/>
      </w:tblPr>
      <w:tblGrid>
        <w:gridCol w:w="1528"/>
        <w:gridCol w:w="1501"/>
        <w:gridCol w:w="1501"/>
        <w:gridCol w:w="1368"/>
        <w:gridCol w:w="1407"/>
        <w:gridCol w:w="1407"/>
      </w:tblGrid>
      <w:tr w:rsidR="00174564" w:rsidRPr="004323DC" w:rsidTr="00174564">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jc w:val="center"/>
              <w:rPr>
                <w:rFonts w:ascii="Times New Roman" w:hAnsi="Times New Roman"/>
                <w:szCs w:val="24"/>
              </w:rPr>
            </w:pPr>
            <w:r w:rsidRPr="004323DC">
              <w:rPr>
                <w:rFonts w:ascii="Times New Roman" w:hAnsi="Times New Roman"/>
                <w:szCs w:val="24"/>
              </w:rPr>
              <w:t>All in Chickasaw</w:t>
            </w:r>
          </w:p>
        </w:tc>
        <w:tc>
          <w:tcPr>
            <w:tcW w:w="1596" w:type="dxa"/>
          </w:tcPr>
          <w:p w:rsidR="00174564" w:rsidRPr="004323DC" w:rsidRDefault="00174564" w:rsidP="00174564">
            <w:pPr>
              <w:pStyle w:val="NoSpacing"/>
              <w:jc w:val="center"/>
              <w:rPr>
                <w:rFonts w:ascii="Times New Roman" w:hAnsi="Times New Roman"/>
                <w:szCs w:val="24"/>
              </w:rPr>
            </w:pPr>
            <w:r w:rsidRPr="004323DC">
              <w:rPr>
                <w:rFonts w:ascii="Times New Roman" w:hAnsi="Times New Roman"/>
                <w:szCs w:val="24"/>
              </w:rPr>
              <w:t>Mostly Chickasaw</w:t>
            </w:r>
          </w:p>
        </w:tc>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About 50/50</w:t>
            </w:r>
          </w:p>
        </w:tc>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Mostly English</w:t>
            </w:r>
          </w:p>
        </w:tc>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All in English</w:t>
            </w:r>
          </w:p>
        </w:tc>
      </w:tr>
      <w:tr w:rsidR="00174564" w:rsidRPr="004323DC" w:rsidTr="00174564">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Chickasaw owned businesses</w:t>
            </w: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r>
      <w:tr w:rsidR="00174564" w:rsidRPr="004323DC" w:rsidTr="00174564">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Tribal government</w:t>
            </w: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r>
      <w:tr w:rsidR="00174564" w:rsidRPr="004323DC" w:rsidTr="00174564">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Health care</w:t>
            </w: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r>
      <w:tr w:rsidR="00174564" w:rsidRPr="004323DC" w:rsidTr="00174564">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TV, radio, and internet</w:t>
            </w: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r>
      <w:tr w:rsidR="00174564" w:rsidRPr="004323DC" w:rsidTr="00174564">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Letters, e-mails, and text messages</w:t>
            </w: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r>
      <w:tr w:rsidR="00174564" w:rsidRPr="004323DC" w:rsidTr="00174564">
        <w:trPr>
          <w:trHeight w:val="278"/>
        </w:trPr>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Homes</w:t>
            </w: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r>
      <w:tr w:rsidR="00174564" w:rsidRPr="004323DC" w:rsidTr="00174564">
        <w:trPr>
          <w:trHeight w:val="278"/>
        </w:trPr>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Indian churches</w:t>
            </w: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r>
      <w:tr w:rsidR="00174564" w:rsidRPr="004323DC" w:rsidTr="00174564">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Social gatherings</w:t>
            </w: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r>
      <w:tr w:rsidR="00174564" w:rsidRPr="004323DC" w:rsidTr="00174564">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Ceremonies</w:t>
            </w: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r>
      <w:tr w:rsidR="00174564" w:rsidRPr="004323DC" w:rsidTr="00174564">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Chickasaw public places</w:t>
            </w: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r>
      <w:tr w:rsidR="00174564" w:rsidRPr="004323DC" w:rsidTr="00174564">
        <w:tc>
          <w:tcPr>
            <w:tcW w:w="159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Other public places</w:t>
            </w: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c>
          <w:tcPr>
            <w:tcW w:w="1596" w:type="dxa"/>
          </w:tcPr>
          <w:p w:rsidR="00174564" w:rsidRPr="004323DC" w:rsidRDefault="00174564" w:rsidP="00174564">
            <w:pPr>
              <w:pStyle w:val="NoSpacing"/>
              <w:rPr>
                <w:rFonts w:ascii="Times New Roman" w:hAnsi="Times New Roman"/>
                <w:szCs w:val="24"/>
              </w:rPr>
            </w:pPr>
          </w:p>
        </w:tc>
      </w:tr>
    </w:tbl>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3</w:t>
      </w:r>
      <w:r>
        <w:rPr>
          <w:rFonts w:ascii="Times New Roman" w:hAnsi="Times New Roman"/>
          <w:szCs w:val="24"/>
        </w:rPr>
        <w:t>1</w:t>
      </w:r>
      <w:r w:rsidRPr="004323DC">
        <w:rPr>
          <w:rFonts w:ascii="Times New Roman" w:hAnsi="Times New Roman"/>
          <w:szCs w:val="24"/>
        </w:rPr>
        <w:t>. Should tribal employees be required to learn Chickasaw?</w:t>
      </w:r>
    </w:p>
    <w:p w:rsidR="00174564" w:rsidRPr="004323DC" w:rsidRDefault="00174564" w:rsidP="00174564">
      <w:pPr>
        <w:pStyle w:val="NoSpacing"/>
        <w:numPr>
          <w:ilvl w:val="0"/>
          <w:numId w:val="25"/>
        </w:numPr>
        <w:rPr>
          <w:rFonts w:ascii="Times New Roman" w:hAnsi="Times New Roman"/>
          <w:szCs w:val="24"/>
        </w:rPr>
      </w:pPr>
      <w:r w:rsidRPr="004323DC">
        <w:rPr>
          <w:rFonts w:ascii="Times New Roman" w:hAnsi="Times New Roman"/>
          <w:szCs w:val="24"/>
        </w:rPr>
        <w:t>Yes</w:t>
      </w:r>
      <w:r w:rsidRPr="004323DC">
        <w:rPr>
          <w:rFonts w:ascii="Times New Roman" w:hAnsi="Times New Roman"/>
          <w:szCs w:val="24"/>
        </w:rPr>
        <w:tab/>
      </w:r>
      <w:r w:rsidRPr="004323DC">
        <w:rPr>
          <w:rFonts w:ascii="Times New Roman" w:hAnsi="Times New Roman"/>
          <w:szCs w:val="24"/>
        </w:rPr>
        <w:tab/>
      </w:r>
    </w:p>
    <w:p w:rsidR="00174564" w:rsidRPr="004323DC" w:rsidRDefault="00174564" w:rsidP="00174564">
      <w:pPr>
        <w:pStyle w:val="NoSpacing"/>
        <w:numPr>
          <w:ilvl w:val="0"/>
          <w:numId w:val="25"/>
        </w:numPr>
        <w:rPr>
          <w:rFonts w:ascii="Times New Roman" w:hAnsi="Times New Roman"/>
          <w:szCs w:val="24"/>
        </w:rPr>
      </w:pPr>
      <w:r w:rsidRPr="004323DC">
        <w:rPr>
          <w:rFonts w:ascii="Times New Roman" w:hAnsi="Times New Roman"/>
          <w:szCs w:val="24"/>
        </w:rPr>
        <w:t>No</w:t>
      </w:r>
    </w:p>
    <w:p w:rsidR="00174564" w:rsidRPr="004323DC" w:rsidRDefault="00174564" w:rsidP="00174564">
      <w:pPr>
        <w:pStyle w:val="NoSpacing"/>
        <w:numPr>
          <w:ilvl w:val="0"/>
          <w:numId w:val="25"/>
        </w:numPr>
        <w:rPr>
          <w:rFonts w:ascii="Times New Roman" w:hAnsi="Times New Roman"/>
          <w:szCs w:val="24"/>
        </w:rPr>
      </w:pPr>
      <w:r w:rsidRPr="004323DC">
        <w:rPr>
          <w:rFonts w:ascii="Times New Roman" w:hAnsi="Times New Roman"/>
          <w:szCs w:val="24"/>
        </w:rPr>
        <w:t>They should be encouraged but not required</w:t>
      </w:r>
    </w:p>
    <w:p w:rsidR="00174564" w:rsidRPr="0021316E" w:rsidRDefault="00174564" w:rsidP="00174564">
      <w:pPr>
        <w:pStyle w:val="NoSpacing"/>
        <w:numPr>
          <w:ilvl w:val="0"/>
          <w:numId w:val="25"/>
        </w:numPr>
        <w:rPr>
          <w:rFonts w:ascii="Times New Roman" w:hAnsi="Times New Roman"/>
          <w:szCs w:val="24"/>
        </w:rPr>
      </w:pPr>
      <w:r w:rsidRPr="0021316E">
        <w:rPr>
          <w:rFonts w:ascii="Times New Roman" w:hAnsi="Times New Roman"/>
          <w:szCs w:val="24"/>
        </w:rPr>
        <w:t xml:space="preserve">Explain why (optional): </w:t>
      </w:r>
      <w:r w:rsidR="0021316E" w:rsidRPr="0021316E">
        <w:rPr>
          <w:rFonts w:ascii="Times New Roman" w:hAnsi="Times New Roman"/>
          <w:szCs w:val="24"/>
        </w:rPr>
        <w:t>__</w:t>
      </w:r>
      <w:r w:rsidRPr="0021316E">
        <w:rPr>
          <w:rFonts w:ascii="Times New Roman" w:hAnsi="Times New Roman"/>
          <w:szCs w:val="24"/>
        </w:rPr>
        <w:t>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w:t>
      </w:r>
    </w:p>
    <w:p w:rsidR="0021316E" w:rsidRDefault="0021316E"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3</w:t>
      </w:r>
      <w:r>
        <w:rPr>
          <w:rFonts w:ascii="Times New Roman" w:hAnsi="Times New Roman"/>
          <w:szCs w:val="24"/>
        </w:rPr>
        <w:t>2</w:t>
      </w:r>
      <w:r w:rsidRPr="004323DC">
        <w:rPr>
          <w:rFonts w:ascii="Times New Roman" w:hAnsi="Times New Roman"/>
          <w:szCs w:val="24"/>
        </w:rPr>
        <w:t>. Since 2007, the Chickasaw Language Revitalization Program has initiated a number of projects to support the preservation of the Chickasaw language. Have you heard about these projects, and do you approve them? Check TWO (2) boxes per row.</w:t>
      </w:r>
    </w:p>
    <w:p w:rsidR="00174564" w:rsidRPr="004323DC" w:rsidRDefault="00174564" w:rsidP="00174564">
      <w:pPr>
        <w:pStyle w:val="NoSpacing"/>
        <w:rPr>
          <w:rFonts w:ascii="Times New Roman" w:hAnsi="Times New Roman"/>
          <w:szCs w:val="24"/>
        </w:rPr>
      </w:pPr>
    </w:p>
    <w:tbl>
      <w:tblPr>
        <w:tblStyle w:val="TableGrid"/>
        <w:tblW w:w="0" w:type="auto"/>
        <w:tblLook w:val="04A0"/>
      </w:tblPr>
      <w:tblGrid>
        <w:gridCol w:w="2255"/>
        <w:gridCol w:w="1690"/>
        <w:gridCol w:w="1691"/>
        <w:gridCol w:w="1538"/>
        <w:gridCol w:w="1538"/>
      </w:tblGrid>
      <w:tr w:rsidR="00174564" w:rsidRPr="004323DC" w:rsidTr="00174564">
        <w:tc>
          <w:tcPr>
            <w:tcW w:w="2275" w:type="dxa"/>
          </w:tcPr>
          <w:p w:rsidR="00174564" w:rsidRPr="004323DC" w:rsidRDefault="00174564" w:rsidP="00174564">
            <w:pPr>
              <w:pStyle w:val="NoSpacing"/>
              <w:rPr>
                <w:rFonts w:ascii="Times New Roman" w:hAnsi="Times New Roman"/>
                <w:szCs w:val="24"/>
              </w:rPr>
            </w:pPr>
          </w:p>
        </w:tc>
        <w:tc>
          <w:tcPr>
            <w:tcW w:w="1956"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I have heard about it</w:t>
            </w:r>
          </w:p>
        </w:tc>
        <w:tc>
          <w:tcPr>
            <w:tcW w:w="1957"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I have not heard about it</w:t>
            </w:r>
          </w:p>
        </w:tc>
        <w:tc>
          <w:tcPr>
            <w:tcW w:w="1694"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I approve it</w:t>
            </w:r>
          </w:p>
        </w:tc>
        <w:tc>
          <w:tcPr>
            <w:tcW w:w="1694"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I do not approve it</w:t>
            </w:r>
          </w:p>
        </w:tc>
      </w:tr>
      <w:tr w:rsidR="00174564" w:rsidRPr="004323DC" w:rsidTr="00174564">
        <w:tc>
          <w:tcPr>
            <w:tcW w:w="2275"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Community classes</w:t>
            </w:r>
          </w:p>
        </w:tc>
        <w:tc>
          <w:tcPr>
            <w:tcW w:w="1956" w:type="dxa"/>
          </w:tcPr>
          <w:p w:rsidR="00174564" w:rsidRPr="004323DC" w:rsidRDefault="00174564" w:rsidP="00174564">
            <w:pPr>
              <w:pStyle w:val="NoSpacing"/>
              <w:rPr>
                <w:rFonts w:ascii="Times New Roman" w:hAnsi="Times New Roman"/>
                <w:szCs w:val="24"/>
              </w:rPr>
            </w:pPr>
          </w:p>
        </w:tc>
        <w:tc>
          <w:tcPr>
            <w:tcW w:w="1957"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r>
      <w:tr w:rsidR="00174564" w:rsidRPr="004323DC" w:rsidTr="00174564">
        <w:tc>
          <w:tcPr>
            <w:tcW w:w="2275"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Chickasaw Nation employee IDP classes</w:t>
            </w:r>
          </w:p>
        </w:tc>
        <w:tc>
          <w:tcPr>
            <w:tcW w:w="1956" w:type="dxa"/>
          </w:tcPr>
          <w:p w:rsidR="00174564" w:rsidRPr="004323DC" w:rsidRDefault="00174564" w:rsidP="00174564">
            <w:pPr>
              <w:pStyle w:val="NoSpacing"/>
              <w:rPr>
                <w:rFonts w:ascii="Times New Roman" w:hAnsi="Times New Roman"/>
                <w:szCs w:val="24"/>
              </w:rPr>
            </w:pPr>
          </w:p>
        </w:tc>
        <w:tc>
          <w:tcPr>
            <w:tcW w:w="1957"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r>
      <w:tr w:rsidR="00174564" w:rsidRPr="004323DC" w:rsidTr="00174564">
        <w:tc>
          <w:tcPr>
            <w:tcW w:w="2275"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Classes in Head Start</w:t>
            </w:r>
          </w:p>
        </w:tc>
        <w:tc>
          <w:tcPr>
            <w:tcW w:w="1956" w:type="dxa"/>
          </w:tcPr>
          <w:p w:rsidR="00174564" w:rsidRPr="004323DC" w:rsidRDefault="00174564" w:rsidP="00174564">
            <w:pPr>
              <w:pStyle w:val="NoSpacing"/>
              <w:rPr>
                <w:rFonts w:ascii="Times New Roman" w:hAnsi="Times New Roman"/>
                <w:szCs w:val="24"/>
              </w:rPr>
            </w:pPr>
          </w:p>
        </w:tc>
        <w:tc>
          <w:tcPr>
            <w:tcW w:w="1957"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r>
      <w:tr w:rsidR="00174564" w:rsidRPr="004323DC" w:rsidTr="00174564">
        <w:tc>
          <w:tcPr>
            <w:tcW w:w="2275" w:type="dxa"/>
          </w:tcPr>
          <w:p w:rsidR="00174564" w:rsidRPr="004323DC" w:rsidRDefault="00174564" w:rsidP="00174564">
            <w:pPr>
              <w:pStyle w:val="NoSpacing"/>
              <w:rPr>
                <w:rFonts w:ascii="Times New Roman" w:hAnsi="Times New Roman"/>
                <w:szCs w:val="24"/>
              </w:rPr>
            </w:pPr>
            <w:r w:rsidRPr="0021316E">
              <w:rPr>
                <w:rStyle w:val="Emphasis"/>
                <w:b w:val="0"/>
                <w:color w:val="000000"/>
                <w:szCs w:val="24"/>
              </w:rPr>
              <w:t>Chipota Chikashshanompoli</w:t>
            </w:r>
            <w:r w:rsidRPr="0021316E">
              <w:rPr>
                <w:rFonts w:ascii="Times New Roman" w:hAnsi="Times New Roman"/>
                <w:b/>
                <w:color w:val="000000"/>
                <w:szCs w:val="24"/>
              </w:rPr>
              <w:t>,</w:t>
            </w:r>
            <w:r w:rsidRPr="004323DC">
              <w:rPr>
                <w:rFonts w:ascii="Times New Roman" w:hAnsi="Times New Roman"/>
                <w:color w:val="000000"/>
                <w:szCs w:val="24"/>
              </w:rPr>
              <w:t xml:space="preserve"> a children’s enrichment program for school children</w:t>
            </w:r>
          </w:p>
        </w:tc>
        <w:tc>
          <w:tcPr>
            <w:tcW w:w="1956" w:type="dxa"/>
          </w:tcPr>
          <w:p w:rsidR="00174564" w:rsidRPr="004323DC" w:rsidRDefault="00174564" w:rsidP="00174564">
            <w:pPr>
              <w:pStyle w:val="NoSpacing"/>
              <w:rPr>
                <w:rFonts w:ascii="Times New Roman" w:hAnsi="Times New Roman"/>
                <w:szCs w:val="24"/>
              </w:rPr>
            </w:pPr>
          </w:p>
        </w:tc>
        <w:tc>
          <w:tcPr>
            <w:tcW w:w="1957"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r>
      <w:tr w:rsidR="00174564" w:rsidRPr="004323DC" w:rsidTr="00174564">
        <w:tc>
          <w:tcPr>
            <w:tcW w:w="2275"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Classes at Byng High School</w:t>
            </w:r>
          </w:p>
        </w:tc>
        <w:tc>
          <w:tcPr>
            <w:tcW w:w="1956" w:type="dxa"/>
          </w:tcPr>
          <w:p w:rsidR="00174564" w:rsidRPr="004323DC" w:rsidRDefault="00174564" w:rsidP="00174564">
            <w:pPr>
              <w:pStyle w:val="NoSpacing"/>
              <w:rPr>
                <w:rFonts w:ascii="Times New Roman" w:hAnsi="Times New Roman"/>
                <w:szCs w:val="24"/>
              </w:rPr>
            </w:pPr>
          </w:p>
        </w:tc>
        <w:tc>
          <w:tcPr>
            <w:tcW w:w="1957"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r>
      <w:tr w:rsidR="00174564" w:rsidRPr="004323DC" w:rsidTr="00174564">
        <w:tc>
          <w:tcPr>
            <w:tcW w:w="2275"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Classes at East Central University in Ada, OK</w:t>
            </w:r>
          </w:p>
        </w:tc>
        <w:tc>
          <w:tcPr>
            <w:tcW w:w="1956" w:type="dxa"/>
          </w:tcPr>
          <w:p w:rsidR="00174564" w:rsidRPr="004323DC" w:rsidRDefault="00174564" w:rsidP="00174564">
            <w:pPr>
              <w:pStyle w:val="NoSpacing"/>
              <w:rPr>
                <w:rFonts w:ascii="Times New Roman" w:hAnsi="Times New Roman"/>
                <w:szCs w:val="24"/>
              </w:rPr>
            </w:pPr>
          </w:p>
        </w:tc>
        <w:tc>
          <w:tcPr>
            <w:tcW w:w="1957"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r>
      <w:tr w:rsidR="00174564" w:rsidRPr="004323DC" w:rsidTr="00174564">
        <w:tc>
          <w:tcPr>
            <w:tcW w:w="2275"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Language immersion family camps</w:t>
            </w:r>
          </w:p>
        </w:tc>
        <w:tc>
          <w:tcPr>
            <w:tcW w:w="1956" w:type="dxa"/>
          </w:tcPr>
          <w:p w:rsidR="00174564" w:rsidRPr="004323DC" w:rsidRDefault="00174564" w:rsidP="00174564">
            <w:pPr>
              <w:pStyle w:val="NoSpacing"/>
              <w:rPr>
                <w:rFonts w:ascii="Times New Roman" w:hAnsi="Times New Roman"/>
                <w:szCs w:val="24"/>
              </w:rPr>
            </w:pPr>
          </w:p>
        </w:tc>
        <w:tc>
          <w:tcPr>
            <w:tcW w:w="1957"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r>
      <w:tr w:rsidR="00174564" w:rsidRPr="004323DC" w:rsidTr="00174564">
        <w:tc>
          <w:tcPr>
            <w:tcW w:w="2275"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Sports activities that include learning Chickasaw</w:t>
            </w:r>
          </w:p>
        </w:tc>
        <w:tc>
          <w:tcPr>
            <w:tcW w:w="1956" w:type="dxa"/>
          </w:tcPr>
          <w:p w:rsidR="00174564" w:rsidRPr="004323DC" w:rsidRDefault="00174564" w:rsidP="00174564">
            <w:pPr>
              <w:pStyle w:val="NoSpacing"/>
              <w:rPr>
                <w:rFonts w:ascii="Times New Roman" w:hAnsi="Times New Roman"/>
                <w:szCs w:val="24"/>
              </w:rPr>
            </w:pPr>
          </w:p>
        </w:tc>
        <w:tc>
          <w:tcPr>
            <w:tcW w:w="1957"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r>
      <w:tr w:rsidR="00174564" w:rsidRPr="004323DC" w:rsidTr="00174564">
        <w:tc>
          <w:tcPr>
            <w:tcW w:w="2275"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Chickasaw.tv</w:t>
            </w:r>
          </w:p>
        </w:tc>
        <w:tc>
          <w:tcPr>
            <w:tcW w:w="1956" w:type="dxa"/>
          </w:tcPr>
          <w:p w:rsidR="00174564" w:rsidRPr="004323DC" w:rsidRDefault="00174564" w:rsidP="00174564">
            <w:pPr>
              <w:pStyle w:val="NoSpacing"/>
              <w:rPr>
                <w:rFonts w:ascii="Times New Roman" w:hAnsi="Times New Roman"/>
                <w:szCs w:val="24"/>
              </w:rPr>
            </w:pPr>
          </w:p>
        </w:tc>
        <w:tc>
          <w:tcPr>
            <w:tcW w:w="1957"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r>
      <w:tr w:rsidR="00174564" w:rsidRPr="004323DC" w:rsidTr="00174564">
        <w:tc>
          <w:tcPr>
            <w:tcW w:w="2275"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Chickasaw iPhone, iPad, iPod app</w:t>
            </w:r>
          </w:p>
        </w:tc>
        <w:tc>
          <w:tcPr>
            <w:tcW w:w="1956" w:type="dxa"/>
          </w:tcPr>
          <w:p w:rsidR="00174564" w:rsidRPr="004323DC" w:rsidRDefault="00174564" w:rsidP="00174564">
            <w:pPr>
              <w:pStyle w:val="NoSpacing"/>
              <w:rPr>
                <w:rFonts w:ascii="Times New Roman" w:hAnsi="Times New Roman"/>
                <w:szCs w:val="24"/>
              </w:rPr>
            </w:pPr>
          </w:p>
        </w:tc>
        <w:tc>
          <w:tcPr>
            <w:tcW w:w="1957"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r>
      <w:tr w:rsidR="00174564" w:rsidRPr="004323DC" w:rsidTr="00174564">
        <w:tc>
          <w:tcPr>
            <w:tcW w:w="2275"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TV commercials in Chickasaw</w:t>
            </w:r>
          </w:p>
        </w:tc>
        <w:tc>
          <w:tcPr>
            <w:tcW w:w="1956" w:type="dxa"/>
          </w:tcPr>
          <w:p w:rsidR="00174564" w:rsidRPr="004323DC" w:rsidRDefault="00174564" w:rsidP="00174564">
            <w:pPr>
              <w:pStyle w:val="NoSpacing"/>
              <w:rPr>
                <w:rFonts w:ascii="Times New Roman" w:hAnsi="Times New Roman"/>
                <w:szCs w:val="24"/>
              </w:rPr>
            </w:pPr>
          </w:p>
        </w:tc>
        <w:tc>
          <w:tcPr>
            <w:tcW w:w="1957"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r>
      <w:tr w:rsidR="00174564" w:rsidRPr="004323DC" w:rsidTr="00174564">
        <w:tc>
          <w:tcPr>
            <w:tcW w:w="2275"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Announcements in Chickasaw on KCNP Chickasaw Community Radio</w:t>
            </w:r>
          </w:p>
        </w:tc>
        <w:tc>
          <w:tcPr>
            <w:tcW w:w="1956" w:type="dxa"/>
          </w:tcPr>
          <w:p w:rsidR="00174564" w:rsidRPr="004323DC" w:rsidRDefault="00174564" w:rsidP="00174564">
            <w:pPr>
              <w:pStyle w:val="NoSpacing"/>
              <w:rPr>
                <w:rFonts w:ascii="Times New Roman" w:hAnsi="Times New Roman"/>
                <w:szCs w:val="24"/>
              </w:rPr>
            </w:pPr>
          </w:p>
        </w:tc>
        <w:tc>
          <w:tcPr>
            <w:tcW w:w="1957"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r>
      <w:tr w:rsidR="00174564" w:rsidRPr="004323DC" w:rsidTr="00174564">
        <w:tc>
          <w:tcPr>
            <w:tcW w:w="2275"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Signage in Chickasaw</w:t>
            </w:r>
          </w:p>
        </w:tc>
        <w:tc>
          <w:tcPr>
            <w:tcW w:w="1956" w:type="dxa"/>
          </w:tcPr>
          <w:p w:rsidR="00174564" w:rsidRPr="004323DC" w:rsidRDefault="00174564" w:rsidP="00174564">
            <w:pPr>
              <w:pStyle w:val="NoSpacing"/>
              <w:rPr>
                <w:rFonts w:ascii="Times New Roman" w:hAnsi="Times New Roman"/>
                <w:szCs w:val="24"/>
              </w:rPr>
            </w:pPr>
          </w:p>
        </w:tc>
        <w:tc>
          <w:tcPr>
            <w:tcW w:w="1957"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r>
      <w:tr w:rsidR="00174564" w:rsidRPr="004323DC" w:rsidTr="00174564">
        <w:tc>
          <w:tcPr>
            <w:tcW w:w="2275" w:type="dxa"/>
          </w:tcPr>
          <w:p w:rsidR="00174564" w:rsidRPr="004323DC" w:rsidRDefault="00174564" w:rsidP="00174564">
            <w:pPr>
              <w:pStyle w:val="NoSpacing"/>
              <w:rPr>
                <w:rFonts w:ascii="Times New Roman" w:hAnsi="Times New Roman"/>
                <w:szCs w:val="24"/>
              </w:rPr>
            </w:pPr>
            <w:r w:rsidRPr="004323DC">
              <w:rPr>
                <w:rFonts w:ascii="Times New Roman" w:hAnsi="Times New Roman"/>
                <w:szCs w:val="24"/>
              </w:rPr>
              <w:t>Printed materials in Chickasaw through the Chickasaw Press</w:t>
            </w:r>
          </w:p>
        </w:tc>
        <w:tc>
          <w:tcPr>
            <w:tcW w:w="1956" w:type="dxa"/>
          </w:tcPr>
          <w:p w:rsidR="00174564" w:rsidRPr="004323DC" w:rsidRDefault="00174564" w:rsidP="00174564">
            <w:pPr>
              <w:pStyle w:val="NoSpacing"/>
              <w:rPr>
                <w:rFonts w:ascii="Times New Roman" w:hAnsi="Times New Roman"/>
                <w:szCs w:val="24"/>
              </w:rPr>
            </w:pPr>
          </w:p>
        </w:tc>
        <w:tc>
          <w:tcPr>
            <w:tcW w:w="1957"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c>
          <w:tcPr>
            <w:tcW w:w="1694" w:type="dxa"/>
          </w:tcPr>
          <w:p w:rsidR="00174564" w:rsidRPr="004323DC" w:rsidRDefault="00174564" w:rsidP="00174564">
            <w:pPr>
              <w:pStyle w:val="NoSpacing"/>
              <w:rPr>
                <w:rFonts w:ascii="Times New Roman" w:hAnsi="Times New Roman"/>
                <w:szCs w:val="24"/>
              </w:rPr>
            </w:pPr>
          </w:p>
        </w:tc>
      </w:tr>
    </w:tbl>
    <w:p w:rsidR="00174564" w:rsidRPr="004323DC"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3</w:t>
      </w:r>
      <w:r>
        <w:rPr>
          <w:rFonts w:ascii="Times New Roman" w:hAnsi="Times New Roman"/>
          <w:szCs w:val="24"/>
        </w:rPr>
        <w:t>3</w:t>
      </w:r>
      <w:r w:rsidRPr="004323DC">
        <w:rPr>
          <w:rFonts w:ascii="Times New Roman" w:hAnsi="Times New Roman"/>
          <w:szCs w:val="24"/>
        </w:rPr>
        <w:t>. What other initiatives do you think could benefit the revitalization of the Chickasaw language?</w:t>
      </w:r>
    </w:p>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______________________________________________________________________</w:t>
      </w:r>
    </w:p>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______________________________________________________________________</w:t>
      </w:r>
    </w:p>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_____________________________________________________</w:t>
      </w:r>
      <w:r>
        <w:rPr>
          <w:rFonts w:ascii="Times New Roman" w:hAnsi="Times New Roman"/>
          <w:color w:val="000000"/>
          <w:szCs w:val="24"/>
        </w:rPr>
        <w:t>_________________</w:t>
      </w:r>
    </w:p>
    <w:p w:rsidR="00174564" w:rsidRPr="004323DC" w:rsidRDefault="00174564" w:rsidP="00174564">
      <w:pPr>
        <w:pStyle w:val="NoSpacing"/>
        <w:rPr>
          <w:rFonts w:ascii="Times New Roman" w:hAnsi="Times New Roman"/>
          <w:szCs w:val="24"/>
        </w:rPr>
      </w:pPr>
      <w:r w:rsidRPr="004323DC">
        <w:rPr>
          <w:rFonts w:ascii="Times New Roman" w:hAnsi="Times New Roman"/>
          <w:color w:val="000000"/>
          <w:szCs w:val="24"/>
        </w:rPr>
        <w:t>______________________________________________________________________________</w:t>
      </w:r>
      <w:r w:rsidRPr="004323DC">
        <w:rPr>
          <w:rFonts w:ascii="Times New Roman" w:hAnsi="Times New Roman"/>
          <w:szCs w:val="24"/>
        </w:rPr>
        <w:t>______________________________________________________________</w:t>
      </w:r>
    </w:p>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lastRenderedPageBreak/>
        <w:t>______________________________________________________________________</w:t>
      </w:r>
    </w:p>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______________________________________________________________________</w:t>
      </w:r>
    </w:p>
    <w:p w:rsidR="00174564" w:rsidRPr="004323DC" w:rsidRDefault="00174564" w:rsidP="00174564">
      <w:pPr>
        <w:pStyle w:val="NoSpacing"/>
        <w:rPr>
          <w:rFonts w:ascii="Times New Roman" w:hAnsi="Times New Roman"/>
          <w:color w:val="000000"/>
          <w:szCs w:val="24"/>
        </w:rPr>
      </w:pPr>
      <w:r w:rsidRPr="004323DC">
        <w:rPr>
          <w:rFonts w:ascii="Times New Roman" w:hAnsi="Times New Roman"/>
          <w:color w:val="000000"/>
          <w:szCs w:val="24"/>
        </w:rPr>
        <w:t>_____________________________________________________</w:t>
      </w:r>
      <w:r>
        <w:rPr>
          <w:rFonts w:ascii="Times New Roman" w:hAnsi="Times New Roman"/>
          <w:color w:val="000000"/>
          <w:szCs w:val="24"/>
        </w:rPr>
        <w:t>_________________</w:t>
      </w:r>
    </w:p>
    <w:p w:rsidR="00174564" w:rsidRDefault="00174564" w:rsidP="00174564">
      <w:pPr>
        <w:pStyle w:val="NoSpacing"/>
        <w:rPr>
          <w:rFonts w:ascii="Times New Roman" w:hAnsi="Times New Roman"/>
          <w:szCs w:val="24"/>
        </w:rPr>
      </w:pPr>
    </w:p>
    <w:p w:rsidR="00174564" w:rsidRPr="004323DC" w:rsidRDefault="00174564" w:rsidP="00174564">
      <w:pPr>
        <w:pStyle w:val="NoSpacing"/>
        <w:rPr>
          <w:rFonts w:ascii="Times New Roman" w:hAnsi="Times New Roman"/>
          <w:szCs w:val="24"/>
        </w:rPr>
      </w:pPr>
      <w:r w:rsidRPr="004323DC">
        <w:rPr>
          <w:rFonts w:ascii="Times New Roman" w:hAnsi="Times New Roman"/>
          <w:szCs w:val="24"/>
        </w:rPr>
        <w:t>3</w:t>
      </w:r>
      <w:r>
        <w:rPr>
          <w:rFonts w:ascii="Times New Roman" w:hAnsi="Times New Roman"/>
          <w:szCs w:val="24"/>
        </w:rPr>
        <w:t>4</w:t>
      </w:r>
      <w:r w:rsidRPr="004323DC">
        <w:rPr>
          <w:rFonts w:ascii="Times New Roman" w:hAnsi="Times New Roman"/>
          <w:szCs w:val="24"/>
        </w:rPr>
        <w:t>. What other initiatives would make you want to learn Chickasaw or would make you even more enthusiastic?</w:t>
      </w:r>
    </w:p>
    <w:p w:rsidR="0021316E" w:rsidRPr="004323DC" w:rsidRDefault="0021316E" w:rsidP="0021316E">
      <w:pPr>
        <w:pStyle w:val="NoSpacing"/>
        <w:rPr>
          <w:rFonts w:ascii="Times New Roman" w:hAnsi="Times New Roman"/>
          <w:color w:val="000000"/>
          <w:szCs w:val="24"/>
        </w:rPr>
      </w:pPr>
      <w:r w:rsidRPr="004323DC">
        <w:rPr>
          <w:rFonts w:ascii="Times New Roman" w:hAnsi="Times New Roman"/>
          <w:color w:val="000000"/>
          <w:szCs w:val="24"/>
        </w:rPr>
        <w:t>______________________________________________________________________</w:t>
      </w:r>
    </w:p>
    <w:p w:rsidR="0021316E" w:rsidRPr="004323DC" w:rsidRDefault="0021316E" w:rsidP="0021316E">
      <w:pPr>
        <w:pStyle w:val="NoSpacing"/>
        <w:rPr>
          <w:rFonts w:ascii="Times New Roman" w:hAnsi="Times New Roman"/>
          <w:color w:val="000000"/>
          <w:szCs w:val="24"/>
        </w:rPr>
      </w:pPr>
      <w:r w:rsidRPr="004323DC">
        <w:rPr>
          <w:rFonts w:ascii="Times New Roman" w:hAnsi="Times New Roman"/>
          <w:color w:val="000000"/>
          <w:szCs w:val="24"/>
        </w:rPr>
        <w:t>______________________________________________________________________</w:t>
      </w:r>
    </w:p>
    <w:p w:rsidR="0021316E" w:rsidRPr="004323DC" w:rsidRDefault="0021316E" w:rsidP="0021316E">
      <w:pPr>
        <w:pStyle w:val="NoSpacing"/>
        <w:rPr>
          <w:rFonts w:ascii="Times New Roman" w:hAnsi="Times New Roman"/>
          <w:color w:val="000000"/>
          <w:szCs w:val="24"/>
        </w:rPr>
      </w:pPr>
      <w:r w:rsidRPr="004323DC">
        <w:rPr>
          <w:rFonts w:ascii="Times New Roman" w:hAnsi="Times New Roman"/>
          <w:color w:val="000000"/>
          <w:szCs w:val="24"/>
        </w:rPr>
        <w:t>_____________________________________________________</w:t>
      </w:r>
      <w:r>
        <w:rPr>
          <w:rFonts w:ascii="Times New Roman" w:hAnsi="Times New Roman"/>
          <w:color w:val="000000"/>
          <w:szCs w:val="24"/>
        </w:rPr>
        <w:t>_________________</w:t>
      </w:r>
    </w:p>
    <w:p w:rsidR="0021316E" w:rsidRPr="004323DC" w:rsidRDefault="0021316E" w:rsidP="0021316E">
      <w:pPr>
        <w:pStyle w:val="NoSpacing"/>
        <w:rPr>
          <w:rFonts w:ascii="Times New Roman" w:hAnsi="Times New Roman"/>
          <w:szCs w:val="24"/>
        </w:rPr>
      </w:pPr>
      <w:r w:rsidRPr="004323DC">
        <w:rPr>
          <w:rFonts w:ascii="Times New Roman" w:hAnsi="Times New Roman"/>
          <w:color w:val="000000"/>
          <w:szCs w:val="24"/>
        </w:rPr>
        <w:t>______________________________________________________________________________</w:t>
      </w:r>
      <w:r w:rsidRPr="004323DC">
        <w:rPr>
          <w:rFonts w:ascii="Times New Roman" w:hAnsi="Times New Roman"/>
          <w:szCs w:val="24"/>
        </w:rPr>
        <w:t>______________________________________________________________</w:t>
      </w:r>
    </w:p>
    <w:p w:rsidR="0021316E" w:rsidRPr="004323DC" w:rsidRDefault="0021316E" w:rsidP="0021316E">
      <w:pPr>
        <w:pStyle w:val="NoSpacing"/>
        <w:rPr>
          <w:rFonts w:ascii="Times New Roman" w:hAnsi="Times New Roman"/>
          <w:color w:val="000000"/>
          <w:szCs w:val="24"/>
        </w:rPr>
      </w:pPr>
      <w:r w:rsidRPr="004323DC">
        <w:rPr>
          <w:rFonts w:ascii="Times New Roman" w:hAnsi="Times New Roman"/>
          <w:color w:val="000000"/>
          <w:szCs w:val="24"/>
        </w:rPr>
        <w:t>______________________________________________________________________</w:t>
      </w:r>
    </w:p>
    <w:p w:rsidR="0021316E" w:rsidRPr="004323DC" w:rsidRDefault="0021316E" w:rsidP="0021316E">
      <w:pPr>
        <w:pStyle w:val="NoSpacing"/>
        <w:rPr>
          <w:rFonts w:ascii="Times New Roman" w:hAnsi="Times New Roman"/>
          <w:color w:val="000000"/>
          <w:szCs w:val="24"/>
        </w:rPr>
      </w:pPr>
      <w:r w:rsidRPr="004323DC">
        <w:rPr>
          <w:rFonts w:ascii="Times New Roman" w:hAnsi="Times New Roman"/>
          <w:color w:val="000000"/>
          <w:szCs w:val="24"/>
        </w:rPr>
        <w:t>______________________________________________________________________</w:t>
      </w:r>
    </w:p>
    <w:p w:rsidR="00AA0B13" w:rsidRPr="00AA0B13" w:rsidRDefault="0021316E" w:rsidP="0021316E">
      <w:r w:rsidRPr="004323DC">
        <w:rPr>
          <w:rFonts w:ascii="Times New Roman" w:hAnsi="Times New Roman"/>
          <w:color w:val="000000"/>
        </w:rPr>
        <w:t>_____________________________________________________</w:t>
      </w:r>
      <w:r>
        <w:rPr>
          <w:rFonts w:ascii="Times New Roman" w:hAnsi="Times New Roman"/>
          <w:color w:val="000000"/>
        </w:rPr>
        <w:t>_________________</w:t>
      </w:r>
    </w:p>
    <w:sectPr w:rsidR="00AA0B13" w:rsidRPr="00AA0B13" w:rsidSect="00DA1971">
      <w:footerReference w:type="default" r:id="rId23"/>
      <w:pgSz w:w="12240" w:h="15840" w:code="1"/>
      <w:pgMar w:top="1440" w:right="1440" w:bottom="1440" w:left="2304"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2914" w:rsidRDefault="000F2914" w:rsidP="008E1C26">
      <w:pPr>
        <w:spacing w:line="240" w:lineRule="auto"/>
      </w:pPr>
      <w:r>
        <w:separator/>
      </w:r>
    </w:p>
  </w:endnote>
  <w:endnote w:type="continuationSeparator" w:id="0">
    <w:p w:rsidR="000F2914" w:rsidRDefault="000F2914" w:rsidP="008E1C2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211" w:rsidRDefault="006B3211" w:rsidP="008E1C26">
    <w:pPr>
      <w:pStyle w:val="Footer"/>
      <w:jc w:val="center"/>
    </w:pPr>
    <w:fldSimple w:instr=" PAGE   \* MERGEFORMAT ">
      <w:r w:rsidR="0057653E">
        <w:rPr>
          <w:noProof/>
        </w:rPr>
        <w:t>xviii</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211" w:rsidRDefault="006B3211" w:rsidP="008E1C26">
    <w:pPr>
      <w:pStyle w:val="Footer"/>
      <w:jc w:val="center"/>
    </w:pPr>
    <w:fldSimple w:instr=" PAGE   \* MERGEFORMAT ">
      <w:r w:rsidR="002F0649">
        <w:rPr>
          <w:noProof/>
        </w:rPr>
        <w:t>262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2914" w:rsidRDefault="000F2914" w:rsidP="008E1C26">
      <w:pPr>
        <w:spacing w:line="240" w:lineRule="auto"/>
      </w:pPr>
      <w:r>
        <w:separator/>
      </w:r>
    </w:p>
  </w:footnote>
  <w:footnote w:type="continuationSeparator" w:id="0">
    <w:p w:rsidR="000F2914" w:rsidRDefault="000F2914" w:rsidP="008E1C26">
      <w:pPr>
        <w:spacing w:line="240" w:lineRule="auto"/>
      </w:pPr>
      <w:r>
        <w:continuationSeparator/>
      </w:r>
    </w:p>
  </w:footnote>
  <w:footnote w:id="1">
    <w:p w:rsidR="006B3211" w:rsidRPr="003F2BCA" w:rsidRDefault="006B3211" w:rsidP="007E04FC">
      <w:pPr>
        <w:pStyle w:val="FootnoteText"/>
      </w:pPr>
      <w:r w:rsidRPr="003F2BCA">
        <w:rPr>
          <w:rStyle w:val="FootnoteReference"/>
        </w:rPr>
        <w:footnoteRef/>
      </w:r>
      <w:r w:rsidRPr="003F2BCA">
        <w:t xml:space="preserve"> </w:t>
      </w:r>
      <w:r w:rsidRPr="003F2BCA">
        <w:rPr>
          <w:rFonts w:cs="Times New Roman"/>
          <w:color w:val="000000" w:themeColor="text1"/>
        </w:rPr>
        <w:t>Personal conversation with Richard Green, 3/23/13</w:t>
      </w:r>
    </w:p>
  </w:footnote>
  <w:footnote w:id="2">
    <w:p w:rsidR="006B3211" w:rsidRDefault="006B3211" w:rsidP="007E04FC">
      <w:pPr>
        <w:pStyle w:val="FootnoteText"/>
      </w:pPr>
      <w:r>
        <w:rPr>
          <w:rStyle w:val="FootnoteReference"/>
        </w:rPr>
        <w:footnoteRef/>
      </w:r>
      <w:r>
        <w:t xml:space="preserve"> </w:t>
      </w:r>
      <w:r w:rsidRPr="005C54E5">
        <w:t>Joshua Hinson’s presentation at the Oklahoma Workshop on Native American Languages, April 11, 2013, Northeastern State University, Tahlequah Oklahoma</w:t>
      </w:r>
    </w:p>
  </w:footnote>
  <w:footnote w:id="3">
    <w:p w:rsidR="006B3211" w:rsidRDefault="006B3211" w:rsidP="007E04FC">
      <w:pPr>
        <w:pStyle w:val="FootnoteText"/>
      </w:pPr>
      <w:r>
        <w:rPr>
          <w:rStyle w:val="FootnoteReference"/>
        </w:rPr>
        <w:footnoteRef/>
      </w:r>
      <w:r>
        <w:t xml:space="preserve"> </w:t>
      </w:r>
      <w:hyperlink r:id="rId1" w:history="1">
        <w:r w:rsidRPr="00C75B46">
          <w:rPr>
            <w:rStyle w:val="Hyperlink"/>
            <w:color w:val="000000" w:themeColor="text1"/>
          </w:rPr>
          <w:t>https://www.youtube.com/watch?v=yyaJzeUSiYE</w:t>
        </w:r>
      </w:hyperlink>
    </w:p>
  </w:footnote>
  <w:footnote w:id="4">
    <w:p w:rsidR="006B3211" w:rsidRDefault="006B3211" w:rsidP="007E04FC">
      <w:pPr>
        <w:pStyle w:val="FootnoteText"/>
      </w:pPr>
      <w:r>
        <w:rPr>
          <w:rStyle w:val="FootnoteReference"/>
        </w:rPr>
        <w:footnoteRef/>
      </w:r>
      <w:r>
        <w:t xml:space="preserve"> </w:t>
      </w:r>
      <w:r w:rsidRPr="00C000A8">
        <w:t>https://www.chickasaw.net/Office-of-the-Governor/News/Speeches/2012-State-of-the-Nation-Address.aspx</w:t>
      </w:r>
    </w:p>
  </w:footnote>
  <w:footnote w:id="5">
    <w:p w:rsidR="006B3211" w:rsidRDefault="006B3211" w:rsidP="007E04FC">
      <w:pPr>
        <w:pStyle w:val="FootnoteText"/>
      </w:pPr>
      <w:r>
        <w:rPr>
          <w:rStyle w:val="FootnoteReference"/>
        </w:rPr>
        <w:footnoteRef/>
      </w:r>
      <w:r>
        <w:t xml:space="preserve"> </w:t>
      </w:r>
      <w:r w:rsidRPr="00C000A8">
        <w:t>https://www.chickasaw.net/Office-of-the-Governor/News/Speeches/2012-State-of-the-Nation-Address.aspx</w:t>
      </w:r>
    </w:p>
  </w:footnote>
  <w:footnote w:id="6">
    <w:p w:rsidR="006B3211" w:rsidRDefault="006B3211" w:rsidP="007E04FC">
      <w:pPr>
        <w:pStyle w:val="FootnoteText"/>
      </w:pPr>
      <w:r>
        <w:rPr>
          <w:rStyle w:val="FootnoteReference"/>
        </w:rPr>
        <w:footnoteRef/>
      </w:r>
      <w:r>
        <w:t xml:space="preserve"> </w:t>
      </w:r>
      <w:r w:rsidRPr="00C000A8">
        <w:t>https://www.chickasaw.net/Office-of-the-Governor/News/Speeches/2011-State-of-the-Nation-Address.aspx</w:t>
      </w:r>
    </w:p>
  </w:footnote>
  <w:footnote w:id="7">
    <w:p w:rsidR="006B3211" w:rsidRDefault="006B3211" w:rsidP="007E04FC">
      <w:pPr>
        <w:pStyle w:val="FootnoteText"/>
      </w:pPr>
      <w:r>
        <w:rPr>
          <w:rStyle w:val="FootnoteReference"/>
        </w:rPr>
        <w:footnoteRef/>
      </w:r>
      <w:r>
        <w:t xml:space="preserve"> </w:t>
      </w:r>
      <w:r w:rsidRPr="00C000A8">
        <w:t>https://www.chickasaw.net/Office-of-the-Governor/News/Speeches/2011-State-of-the-Nation-Address.aspx</w:t>
      </w:r>
    </w:p>
  </w:footnote>
  <w:footnote w:id="8">
    <w:p w:rsidR="006B3211" w:rsidRDefault="006B3211" w:rsidP="007E04FC">
      <w:pPr>
        <w:pStyle w:val="FootnoteText"/>
      </w:pPr>
      <w:r>
        <w:rPr>
          <w:rStyle w:val="FootnoteReference"/>
        </w:rPr>
        <w:footnoteRef/>
      </w:r>
      <w:r>
        <w:t xml:space="preserve"> </w:t>
      </w:r>
      <w:r w:rsidRPr="0096474A">
        <w:t>http://www.chickasaw.tv/native-patriots</w:t>
      </w:r>
    </w:p>
  </w:footnote>
  <w:footnote w:id="9">
    <w:p w:rsidR="006B3211" w:rsidRDefault="006B3211" w:rsidP="007E04FC">
      <w:pPr>
        <w:pStyle w:val="FootnoteText"/>
      </w:pPr>
      <w:r>
        <w:rPr>
          <w:rStyle w:val="FootnoteReference"/>
        </w:rPr>
        <w:footnoteRef/>
      </w:r>
      <w:r>
        <w:t xml:space="preserve"> </w:t>
      </w:r>
      <w:r w:rsidRPr="0096474A">
        <w:t>http://www.chickasaw.tv/history/video/our-warrior-identity-is-timeless/list/renaissance</w:t>
      </w:r>
    </w:p>
  </w:footnote>
  <w:footnote w:id="10">
    <w:p w:rsidR="006B3211" w:rsidRDefault="006B3211" w:rsidP="007E04FC">
      <w:pPr>
        <w:pStyle w:val="FootnoteText"/>
      </w:pPr>
      <w:r>
        <w:rPr>
          <w:rStyle w:val="FootnoteReference"/>
        </w:rPr>
        <w:footnoteRef/>
      </w:r>
      <w:r>
        <w:t xml:space="preserve"> </w:t>
      </w:r>
      <w:r w:rsidRPr="0096474A">
        <w:t>https://www.chickasaw.tv/language/video/the-unconquerable-chickasaw-language/list/speaking-and-sharing</w:t>
      </w:r>
    </w:p>
  </w:footnote>
  <w:footnote w:id="11">
    <w:p w:rsidR="006B3211" w:rsidRDefault="006B3211" w:rsidP="007E04FC">
      <w:pPr>
        <w:pStyle w:val="FootnoteText"/>
      </w:pPr>
      <w:r>
        <w:rPr>
          <w:rStyle w:val="FootnoteReference"/>
        </w:rPr>
        <w:footnoteRef/>
      </w:r>
      <w:r>
        <w:t xml:space="preserve"> </w:t>
      </w:r>
      <w:r w:rsidRPr="00E709E8">
        <w:t>https://www.chickasaw.net/Office-of-the-Governor/News/Speeches/2011-State-of-the-Nation-Address.aspx</w:t>
      </w:r>
    </w:p>
  </w:footnote>
  <w:footnote w:id="12">
    <w:p w:rsidR="006B3211" w:rsidRDefault="006B3211" w:rsidP="007E04FC">
      <w:pPr>
        <w:pStyle w:val="FootnoteText"/>
      </w:pPr>
      <w:r>
        <w:rPr>
          <w:rStyle w:val="FootnoteReference"/>
        </w:rPr>
        <w:footnoteRef/>
      </w:r>
      <w:r>
        <w:t xml:space="preserve"> </w:t>
      </w:r>
      <w:r w:rsidRPr="00E709E8">
        <w:t>https://www.chickasaw.net/Office-of-the-Governor/News/Speeches/2011-State-of-the-Nation-Address.aspx</w:t>
      </w:r>
    </w:p>
  </w:footnote>
  <w:footnote w:id="13">
    <w:p w:rsidR="006B3211" w:rsidRDefault="006B3211" w:rsidP="007E04FC">
      <w:pPr>
        <w:pStyle w:val="FootnoteText"/>
      </w:pPr>
      <w:r>
        <w:rPr>
          <w:rStyle w:val="FootnoteReference"/>
        </w:rPr>
        <w:footnoteRef/>
      </w:r>
      <w:r>
        <w:t xml:space="preserve"> </w:t>
      </w:r>
      <w:r w:rsidRPr="00E709E8">
        <w:t>https://www.chickasaw.net/Office-of-the-Governor/News/Speeches/2012-State-of-the-Nation-Address.aspx</w:t>
      </w:r>
    </w:p>
  </w:footnote>
  <w:footnote w:id="14">
    <w:p w:rsidR="006B3211" w:rsidRDefault="006B3211" w:rsidP="007E04FC">
      <w:pPr>
        <w:pStyle w:val="FootnoteText"/>
      </w:pPr>
      <w:r>
        <w:rPr>
          <w:rStyle w:val="FootnoteReference"/>
        </w:rPr>
        <w:footnoteRef/>
      </w:r>
      <w:r>
        <w:t xml:space="preserve"> </w:t>
      </w:r>
      <w:r w:rsidRPr="00E709E8">
        <w:t>https://www.chickasaw.net/Office-of-the-Governor/News/Speeches/2011-State-of-the-Nation-Address.aspx</w:t>
      </w:r>
    </w:p>
  </w:footnote>
  <w:footnote w:id="15">
    <w:p w:rsidR="006B3211" w:rsidRDefault="006B3211" w:rsidP="007E04FC">
      <w:pPr>
        <w:pStyle w:val="FootnoteText"/>
      </w:pPr>
      <w:r>
        <w:rPr>
          <w:rStyle w:val="FootnoteReference"/>
        </w:rPr>
        <w:footnoteRef/>
      </w:r>
      <w:r>
        <w:t xml:space="preserve"> </w:t>
      </w:r>
      <w:r w:rsidRPr="00341323">
        <w:t>http://www.linguisticsociety.org/chickasaw</w:t>
      </w:r>
    </w:p>
  </w:footnote>
  <w:footnote w:id="16">
    <w:p w:rsidR="006B3211" w:rsidRDefault="006B3211" w:rsidP="007E04FC">
      <w:pPr>
        <w:pStyle w:val="FootnoteText"/>
      </w:pPr>
      <w:r>
        <w:rPr>
          <w:rStyle w:val="FootnoteReference"/>
        </w:rPr>
        <w:footnoteRef/>
      </w:r>
      <w:r>
        <w:t xml:space="preserve"> </w:t>
      </w:r>
      <w:r w:rsidRPr="00D61539">
        <w:t>https://www.youtube.com/watch?v=nK0hZryFpVQ</w:t>
      </w:r>
    </w:p>
  </w:footnote>
  <w:footnote w:id="17">
    <w:p w:rsidR="006B3211" w:rsidRDefault="006B3211" w:rsidP="007E04FC">
      <w:pPr>
        <w:pStyle w:val="NoSpacing"/>
      </w:pPr>
      <w:r>
        <w:rPr>
          <w:rStyle w:val="FootnoteReference"/>
        </w:rPr>
        <w:footnoteRef/>
      </w:r>
      <w:r>
        <w:t xml:space="preserve"> </w:t>
      </w:r>
      <w:r w:rsidRPr="00B125B0">
        <w:rPr>
          <w:sz w:val="20"/>
          <w:szCs w:val="20"/>
        </w:rPr>
        <w:t>Thank you very much to Hannah Pitman and Joshua Hinson for helping me with this translation</w:t>
      </w:r>
    </w:p>
  </w:footnote>
  <w:footnote w:id="18">
    <w:p w:rsidR="006B3211" w:rsidRDefault="006B3211" w:rsidP="007E04FC">
      <w:pPr>
        <w:pStyle w:val="FootnoteText"/>
      </w:pPr>
      <w:r>
        <w:rPr>
          <w:rStyle w:val="FootnoteReference"/>
        </w:rPr>
        <w:footnoteRef/>
      </w:r>
      <w:r>
        <w:t xml:space="preserve"> </w:t>
      </w:r>
      <w:r w:rsidRPr="006F6D8C">
        <w:t>https://www.chickasaw.tv/language/video/the-unconquerable-chickasaw-language/list/speaking-and-sharing</w:t>
      </w:r>
    </w:p>
  </w:footnote>
  <w:footnote w:id="19">
    <w:p w:rsidR="006B3211" w:rsidRDefault="006B3211" w:rsidP="007E04FC">
      <w:pPr>
        <w:pStyle w:val="FootnoteText"/>
      </w:pPr>
      <w:r>
        <w:rPr>
          <w:rStyle w:val="FootnoteReference"/>
        </w:rPr>
        <w:footnoteRef/>
      </w:r>
      <w:r>
        <w:t xml:space="preserve"> </w:t>
      </w:r>
      <w:hyperlink r:id="rId2" w:history="1">
        <w:r w:rsidRPr="009F0518">
          <w:rPr>
            <w:rStyle w:val="Hyperlink"/>
            <w:color w:val="000000" w:themeColor="text1"/>
          </w:rPr>
          <w:t>https://www.youtube.com/watch?v=R29B0Y7sLB8</w:t>
        </w:r>
      </w:hyperlink>
    </w:p>
  </w:footnote>
  <w:footnote w:id="20">
    <w:p w:rsidR="006B3211" w:rsidRDefault="006B3211" w:rsidP="007E04FC">
      <w:pPr>
        <w:pStyle w:val="FootnoteText"/>
      </w:pPr>
      <w:r>
        <w:rPr>
          <w:rStyle w:val="FootnoteReference"/>
        </w:rPr>
        <w:footnoteRef/>
      </w:r>
      <w:r>
        <w:t xml:space="preserve"> </w:t>
      </w:r>
      <w:r w:rsidRPr="00D10A37">
        <w:t>https://www.chickasaw.net/Office-of-the-Governor/News/Speeches/2011-State-of-the-Nation-Address.aspx</w:t>
      </w:r>
    </w:p>
  </w:footnote>
  <w:footnote w:id="21">
    <w:p w:rsidR="006B3211" w:rsidRDefault="006B3211" w:rsidP="007E04FC">
      <w:pPr>
        <w:pStyle w:val="FootnoteText"/>
      </w:pPr>
      <w:r>
        <w:rPr>
          <w:rStyle w:val="FootnoteReference"/>
        </w:rPr>
        <w:footnoteRef/>
      </w:r>
      <w:r>
        <w:t xml:space="preserve"> </w:t>
      </w:r>
      <w:r w:rsidRPr="00D10A37">
        <w:t>Governor Anoatubby, Hall of Fame Honor Garden, the Chickasaw Nation, 2013</w:t>
      </w:r>
    </w:p>
  </w:footnote>
  <w:footnote w:id="22">
    <w:p w:rsidR="006B3211" w:rsidRDefault="006B3211" w:rsidP="007E04FC">
      <w:pPr>
        <w:pStyle w:val="FootnoteText"/>
      </w:pPr>
      <w:r>
        <w:rPr>
          <w:rStyle w:val="FootnoteReference"/>
        </w:rPr>
        <w:footnoteRef/>
      </w:r>
      <w:r>
        <w:t xml:space="preserve"> </w:t>
      </w:r>
      <w:r w:rsidRPr="00D10A37">
        <w:t>https://www.chickasaw.net/Office-of-the-Governor/News/Speeches/2012-State-of-the-Nation-Address.aspx</w:t>
      </w:r>
    </w:p>
  </w:footnote>
  <w:footnote w:id="23">
    <w:p w:rsidR="006B3211" w:rsidRDefault="006B3211" w:rsidP="007E04FC">
      <w:pPr>
        <w:pStyle w:val="FootnoteText"/>
      </w:pPr>
      <w:r>
        <w:rPr>
          <w:rStyle w:val="FootnoteReference"/>
        </w:rPr>
        <w:footnoteRef/>
      </w:r>
      <w:r>
        <w:t xml:space="preserve"> </w:t>
      </w:r>
      <w:r w:rsidRPr="006158F6">
        <w:t>http://www.chickasaw.tv/history/video/chikasha-saya</w:t>
      </w:r>
    </w:p>
  </w:footnote>
  <w:footnote w:id="24">
    <w:p w:rsidR="006B3211" w:rsidRDefault="006B3211" w:rsidP="007E04FC">
      <w:pPr>
        <w:pStyle w:val="FootnoteText"/>
      </w:pPr>
      <w:r>
        <w:rPr>
          <w:rStyle w:val="FootnoteReference"/>
        </w:rPr>
        <w:footnoteRef/>
      </w:r>
      <w:r>
        <w:t xml:space="preserve"> </w:t>
      </w:r>
      <w:r w:rsidRPr="00777A89">
        <w:rPr>
          <w:rFonts w:cs="Times New Roman"/>
        </w:rPr>
        <w:t>M</w:t>
      </w:r>
      <w:r w:rsidRPr="00777A89">
        <w:rPr>
          <w:rFonts w:cs="Times New Roman"/>
          <w:color w:val="000000" w:themeColor="text1"/>
        </w:rPr>
        <w:t xml:space="preserve">ission statement of the Chickasaw </w:t>
      </w:r>
      <w:r>
        <w:rPr>
          <w:rFonts w:cs="Times New Roman"/>
          <w:color w:val="000000" w:themeColor="text1"/>
        </w:rPr>
        <w:t>Department of Language</w:t>
      </w:r>
      <w:r w:rsidRPr="00777A89">
        <w:rPr>
          <w:rFonts w:cs="Times New Roman"/>
          <w:color w:val="000000" w:themeColor="text1"/>
        </w:rPr>
        <w:t>: https://www.chickasaw.net/Services/Chickasaw-Language-Revitalization-Program.aspx</w:t>
      </w:r>
    </w:p>
  </w:footnote>
  <w:footnote w:id="25">
    <w:p w:rsidR="006B3211" w:rsidRDefault="006B3211" w:rsidP="007E04FC">
      <w:pPr>
        <w:pStyle w:val="FootnoteText"/>
      </w:pPr>
      <w:r>
        <w:rPr>
          <w:rStyle w:val="FootnoteReference"/>
        </w:rPr>
        <w:footnoteRef/>
      </w:r>
      <w:r>
        <w:t xml:space="preserve"> </w:t>
      </w:r>
      <w:r w:rsidRPr="00777A89">
        <w:t>https://www.chickasaw.tv/language/video/pauline-brown-chickasaw-fluent-speaker/list/speaking-and-sharing</w:t>
      </w:r>
    </w:p>
  </w:footnote>
  <w:footnote w:id="26">
    <w:p w:rsidR="006B3211" w:rsidRDefault="006B3211" w:rsidP="007E04FC">
      <w:pPr>
        <w:pStyle w:val="FootnoteText"/>
      </w:pPr>
      <w:r>
        <w:rPr>
          <w:rStyle w:val="FootnoteReference"/>
        </w:rPr>
        <w:footnoteRef/>
      </w:r>
      <w:r>
        <w:t xml:space="preserve"> </w:t>
      </w:r>
      <w:r w:rsidRPr="00700A46">
        <w:t>https://www.chickasaw.tv/language/video/josh-hinson-profiles-of-a-nation/list/speaking-and-sharing</w:t>
      </w:r>
    </w:p>
  </w:footnote>
  <w:footnote w:id="27">
    <w:p w:rsidR="006B3211" w:rsidRDefault="006B3211" w:rsidP="007E04FC">
      <w:pPr>
        <w:pStyle w:val="FootnoteText"/>
      </w:pPr>
      <w:r>
        <w:rPr>
          <w:rStyle w:val="FootnoteReference"/>
        </w:rPr>
        <w:footnoteRef/>
      </w:r>
      <w:r>
        <w:t xml:space="preserve"> </w:t>
      </w:r>
      <w:r w:rsidRPr="00700A46">
        <w:t>http://www.chickasaw.tv/history/video/chikasha-saya</w:t>
      </w:r>
    </w:p>
  </w:footnote>
  <w:footnote w:id="28">
    <w:p w:rsidR="006B3211" w:rsidRDefault="006B3211" w:rsidP="007E04FC">
      <w:pPr>
        <w:pStyle w:val="FootnoteText"/>
      </w:pPr>
      <w:r>
        <w:rPr>
          <w:rStyle w:val="FootnoteReference"/>
        </w:rPr>
        <w:footnoteRef/>
      </w:r>
      <w:r>
        <w:t xml:space="preserve"> </w:t>
      </w:r>
      <w:r w:rsidRPr="006F6D8C">
        <w:t>https://www.chickasaw.tv/language/video/the-unconquerable-chickasaw-language/list/speaking-and-sharing</w:t>
      </w:r>
    </w:p>
  </w:footnote>
  <w:footnote w:id="29">
    <w:p w:rsidR="006B3211" w:rsidRDefault="006B3211" w:rsidP="007E04FC">
      <w:pPr>
        <w:pStyle w:val="FootnoteText"/>
      </w:pPr>
      <w:r>
        <w:rPr>
          <w:rStyle w:val="FootnoteReference"/>
        </w:rPr>
        <w:footnoteRef/>
      </w:r>
      <w:r>
        <w:t xml:space="preserve"> </w:t>
      </w:r>
      <w:r w:rsidRPr="00CC0A35">
        <w:t>https://www.chickasaw.tv/language/video/chickasaw-as-a-living-language/list/speaking-and-sharing</w:t>
      </w:r>
    </w:p>
  </w:footnote>
  <w:footnote w:id="30">
    <w:p w:rsidR="006B3211" w:rsidRDefault="006B3211" w:rsidP="007E04FC">
      <w:pPr>
        <w:pStyle w:val="FootnoteText"/>
      </w:pPr>
      <w:r>
        <w:rPr>
          <w:rStyle w:val="FootnoteReference"/>
        </w:rPr>
        <w:footnoteRef/>
      </w:r>
      <w:r>
        <w:t xml:space="preserve"> </w:t>
      </w:r>
      <w:r w:rsidRPr="00AE0709">
        <w:t>http://www.chickasaw.tv/arts/video/the-chickasaw-language-committee/list/joshua-hinson-videos</w:t>
      </w:r>
    </w:p>
  </w:footnote>
  <w:footnote w:id="31">
    <w:p w:rsidR="006B3211" w:rsidRDefault="006B3211" w:rsidP="007E04FC">
      <w:pPr>
        <w:pStyle w:val="FootnoteText"/>
      </w:pPr>
      <w:r>
        <w:rPr>
          <w:rStyle w:val="FootnoteReference"/>
        </w:rPr>
        <w:footnoteRef/>
      </w:r>
      <w:r>
        <w:t xml:space="preserve"> </w:t>
      </w:r>
      <w:r w:rsidRPr="00AE0709">
        <w:t>http://www.chickasaw.tv/chickasaw-creativity/video/keeping-the-chickasaw-language-current/list/modernizing-the-chickasaw-language</w:t>
      </w:r>
    </w:p>
  </w:footnote>
  <w:footnote w:id="32">
    <w:p w:rsidR="006B3211" w:rsidRDefault="006B3211" w:rsidP="007E04FC">
      <w:pPr>
        <w:pStyle w:val="FootnoteText"/>
      </w:pPr>
      <w:r>
        <w:rPr>
          <w:rStyle w:val="FootnoteReference"/>
        </w:rPr>
        <w:footnoteRef/>
      </w:r>
      <w:r>
        <w:t xml:space="preserve"> </w:t>
      </w:r>
      <w:r w:rsidRPr="006F6D8C">
        <w:t>https://www.chickasaw.tv/language/video/the-unconquerable-chickasaw-language/list/speaking-and-sharing</w:t>
      </w:r>
    </w:p>
  </w:footnote>
  <w:footnote w:id="33">
    <w:p w:rsidR="006B3211" w:rsidRDefault="006B3211" w:rsidP="007E04FC">
      <w:pPr>
        <w:pStyle w:val="FootnoteText"/>
      </w:pPr>
      <w:r>
        <w:rPr>
          <w:rStyle w:val="FootnoteReference"/>
        </w:rPr>
        <w:footnoteRef/>
      </w:r>
      <w:r>
        <w:t xml:space="preserve"> </w:t>
      </w:r>
      <w:r w:rsidRPr="00212144">
        <w:t>http://www.chickasaw.tv/history/video/chickasaw-as-a-primary-language/list/language-keepers</w:t>
      </w:r>
    </w:p>
  </w:footnote>
  <w:footnote w:id="34">
    <w:p w:rsidR="006B3211" w:rsidRDefault="006B3211" w:rsidP="007E04FC">
      <w:pPr>
        <w:pStyle w:val="FootnoteText"/>
      </w:pPr>
      <w:r>
        <w:rPr>
          <w:rStyle w:val="FootnoteReference"/>
        </w:rPr>
        <w:footnoteRef/>
      </w:r>
      <w:r>
        <w:t xml:space="preserve"> </w:t>
      </w:r>
      <w:r w:rsidRPr="00244AB6">
        <w:t>http://www.chickasaw.tv/home/video/chickasaw-language-immersion-family-camp/list/culture</w:t>
      </w:r>
    </w:p>
  </w:footnote>
  <w:footnote w:id="35">
    <w:p w:rsidR="006B3211" w:rsidRDefault="006B3211" w:rsidP="007E04FC">
      <w:pPr>
        <w:pStyle w:val="FootnoteText"/>
      </w:pPr>
      <w:r>
        <w:rPr>
          <w:rStyle w:val="FootnoteReference"/>
        </w:rPr>
        <w:footnoteRef/>
      </w:r>
      <w:r>
        <w:t xml:space="preserve"> </w:t>
      </w:r>
      <w:r w:rsidRPr="00244AB6">
        <w:t>http://www.chickasaw.tv/home/video/language-is-culture/list/joshua-hinson-videos</w:t>
      </w:r>
    </w:p>
  </w:footnote>
  <w:footnote w:id="36">
    <w:p w:rsidR="006B3211" w:rsidRDefault="006B3211" w:rsidP="007E04FC">
      <w:pPr>
        <w:pStyle w:val="FootnoteText"/>
      </w:pPr>
      <w:r>
        <w:rPr>
          <w:rStyle w:val="FootnoteReference"/>
        </w:rPr>
        <w:footnoteRef/>
      </w:r>
      <w:r>
        <w:t xml:space="preserve"> </w:t>
      </w:r>
      <w:r w:rsidRPr="00244AB6">
        <w:t>http://www.chickasaw.tv/health/video/the-chickasaw-language-a-bilingual-campus/list/martial-arts-videos</w:t>
      </w:r>
    </w:p>
  </w:footnote>
  <w:footnote w:id="37">
    <w:p w:rsidR="006B3211" w:rsidRDefault="006B3211" w:rsidP="007E04FC">
      <w:pPr>
        <w:pStyle w:val="FootnoteText"/>
      </w:pPr>
      <w:r>
        <w:rPr>
          <w:rStyle w:val="FootnoteReference"/>
        </w:rPr>
        <w:footnoteRef/>
      </w:r>
      <w:r>
        <w:t xml:space="preserve"> </w:t>
      </w:r>
      <w:r w:rsidRPr="00244AB6">
        <w:t>http://www.chickasaw.tv/home/video/language-is-culture/list/joshua-hinson-videos</w:t>
      </w:r>
    </w:p>
  </w:footnote>
  <w:footnote w:id="38">
    <w:p w:rsidR="006B3211" w:rsidRDefault="006B3211" w:rsidP="007E04FC">
      <w:pPr>
        <w:pStyle w:val="FootnoteText"/>
      </w:pPr>
      <w:r>
        <w:rPr>
          <w:rStyle w:val="FootnoteReference"/>
        </w:rPr>
        <w:footnoteRef/>
      </w:r>
      <w:r>
        <w:t xml:space="preserve"> </w:t>
      </w:r>
      <w:r w:rsidRPr="007E0197">
        <w:t>http://www.chickasaw.tv/language/video/our-language-speaks-to-who-we-are/list/language</w:t>
      </w:r>
    </w:p>
  </w:footnote>
  <w:footnote w:id="39">
    <w:p w:rsidR="006B3211" w:rsidRPr="00FA5CA3" w:rsidRDefault="006B3211" w:rsidP="007E04FC">
      <w:pPr>
        <w:pStyle w:val="NoSpacing"/>
        <w:rPr>
          <w:sz w:val="20"/>
          <w:szCs w:val="20"/>
        </w:rPr>
      </w:pPr>
      <w:r>
        <w:rPr>
          <w:rStyle w:val="FootnoteReference"/>
        </w:rPr>
        <w:footnoteRef/>
      </w:r>
      <w:r>
        <w:t xml:space="preserve"> </w:t>
      </w:r>
      <w:r w:rsidRPr="00FA5CA3">
        <w:rPr>
          <w:sz w:val="20"/>
          <w:szCs w:val="20"/>
        </w:rPr>
        <w:t>https://www.chickasaw.tv/language/video/sharing-our-language-connects-us/list/speaking-and-sharing</w:t>
      </w:r>
    </w:p>
    <w:p w:rsidR="006B3211" w:rsidRPr="00FA5CA3" w:rsidRDefault="006B3211" w:rsidP="007E04FC">
      <w:pPr>
        <w:pStyle w:val="NoSpacing"/>
        <w:rPr>
          <w:sz w:val="20"/>
          <w:szCs w:val="20"/>
        </w:rPr>
      </w:pPr>
      <w:r w:rsidRPr="00FA5CA3">
        <w:rPr>
          <w:sz w:val="20"/>
          <w:szCs w:val="20"/>
        </w:rPr>
        <w:t>http://www.chickasaw.tv/health/video/fortunate-to-have-the-chickasaw-language-today/list/traditional-chickasaw-recipes-videos</w:t>
      </w:r>
    </w:p>
    <w:p w:rsidR="006B3211" w:rsidRPr="00FA5CA3" w:rsidRDefault="006B3211" w:rsidP="007E04FC">
      <w:pPr>
        <w:pStyle w:val="NoSpacing"/>
        <w:tabs>
          <w:tab w:val="left" w:pos="1575"/>
        </w:tabs>
        <w:rPr>
          <w:sz w:val="20"/>
          <w:szCs w:val="20"/>
        </w:rPr>
      </w:pPr>
      <w:r w:rsidRPr="00FA5CA3">
        <w:rPr>
          <w:sz w:val="20"/>
          <w:szCs w:val="20"/>
        </w:rPr>
        <w:t>http://www.chickasaw.tv/language/video/our-language-speaks-to-who-we-are/list/language</w:t>
      </w:r>
    </w:p>
  </w:footnote>
  <w:footnote w:id="40">
    <w:p w:rsidR="006B3211" w:rsidRDefault="006B3211" w:rsidP="007E04FC">
      <w:pPr>
        <w:pStyle w:val="FootnoteText"/>
      </w:pPr>
      <w:r>
        <w:rPr>
          <w:rStyle w:val="FootnoteReference"/>
        </w:rPr>
        <w:footnoteRef/>
      </w:r>
      <w:r>
        <w:t xml:space="preserve"> </w:t>
      </w:r>
      <w:r w:rsidRPr="00FA5CA3">
        <w:t>https://www.chickasaw.tv/health/video/a-new-generation-of-speakers/list/what-is-diabetes-videos</w:t>
      </w:r>
    </w:p>
  </w:footnote>
  <w:footnote w:id="41">
    <w:p w:rsidR="006B3211" w:rsidRDefault="006B3211" w:rsidP="007E04FC">
      <w:pPr>
        <w:pStyle w:val="FootnoteText"/>
      </w:pPr>
      <w:r>
        <w:rPr>
          <w:rStyle w:val="FootnoteReference"/>
        </w:rPr>
        <w:footnoteRef/>
      </w:r>
      <w:r>
        <w:t xml:space="preserve"> </w:t>
      </w:r>
      <w:r w:rsidRPr="00FA5CA3">
        <w:t>http://www.chickasaw.tv/home/video/preserving-the-language-as-a-master-apprentice/list/culture</w:t>
      </w:r>
    </w:p>
  </w:footnote>
  <w:footnote w:id="42">
    <w:p w:rsidR="006B3211" w:rsidRDefault="006B3211" w:rsidP="007E04FC">
      <w:pPr>
        <w:pStyle w:val="FootnoteText"/>
      </w:pPr>
      <w:r>
        <w:rPr>
          <w:rStyle w:val="FootnoteReference"/>
        </w:rPr>
        <w:footnoteRef/>
      </w:r>
      <w:r>
        <w:t xml:space="preserve"> </w:t>
      </w:r>
      <w:r w:rsidRPr="006F6D8C">
        <w:t>https://www.chickasaw.tv/language/video/the-unconquerable-chickasaw-language/list/speaking-and-sharing</w:t>
      </w:r>
    </w:p>
  </w:footnote>
  <w:footnote w:id="43">
    <w:p w:rsidR="006B3211" w:rsidRDefault="006B3211" w:rsidP="007E04FC">
      <w:pPr>
        <w:pStyle w:val="FootnoteText"/>
      </w:pPr>
      <w:r>
        <w:rPr>
          <w:rStyle w:val="FootnoteReference"/>
        </w:rPr>
        <w:footnoteRef/>
      </w:r>
      <w:r>
        <w:t xml:space="preserve"> </w:t>
      </w:r>
      <w:r w:rsidRPr="00FA5CA3">
        <w:t>https://www.chickasaw.tv/language/video/language-camps-for-families/list/camps-and-clubs</w:t>
      </w:r>
    </w:p>
  </w:footnote>
  <w:footnote w:id="44">
    <w:p w:rsidR="006B3211" w:rsidRPr="00E64861" w:rsidRDefault="006B3211" w:rsidP="007E04FC">
      <w:pPr>
        <w:pStyle w:val="NoSpacing"/>
        <w:tabs>
          <w:tab w:val="left" w:pos="1575"/>
        </w:tabs>
        <w:rPr>
          <w:sz w:val="20"/>
          <w:szCs w:val="20"/>
        </w:rPr>
      </w:pPr>
      <w:r>
        <w:rPr>
          <w:rStyle w:val="FootnoteReference"/>
        </w:rPr>
        <w:footnoteRef/>
      </w:r>
      <w:r>
        <w:t xml:space="preserve"> </w:t>
      </w:r>
      <w:r w:rsidRPr="00E64861">
        <w:rPr>
          <w:sz w:val="20"/>
          <w:szCs w:val="20"/>
        </w:rPr>
        <w:t>http://www.chickasaw.tv/language/video/our-language-speaks-to-who-we-are/list/language</w:t>
      </w:r>
    </w:p>
    <w:p w:rsidR="006B3211" w:rsidRDefault="006B3211" w:rsidP="007E04FC">
      <w:pPr>
        <w:pStyle w:val="NoSpacing"/>
        <w:tabs>
          <w:tab w:val="left" w:pos="1575"/>
        </w:tabs>
      </w:pPr>
      <w:r w:rsidRPr="00E64861">
        <w:rPr>
          <w:sz w:val="20"/>
          <w:szCs w:val="20"/>
        </w:rPr>
        <w:t>https://www.chickasaw.tv/language/video/hearing-elders-speaking-chickasaw/list/speaking-and-sharing</w:t>
      </w:r>
    </w:p>
  </w:footnote>
  <w:footnote w:id="45">
    <w:p w:rsidR="006B3211" w:rsidRPr="001E25B1" w:rsidRDefault="006B3211" w:rsidP="007E04FC">
      <w:pPr>
        <w:pStyle w:val="NoSpacing"/>
        <w:rPr>
          <w:sz w:val="20"/>
          <w:szCs w:val="20"/>
        </w:rPr>
      </w:pPr>
      <w:r>
        <w:rPr>
          <w:rStyle w:val="FootnoteReference"/>
        </w:rPr>
        <w:footnoteRef/>
      </w:r>
      <w:r>
        <w:t xml:space="preserve"> </w:t>
      </w:r>
      <w:r w:rsidRPr="001E25B1">
        <w:rPr>
          <w:sz w:val="20"/>
          <w:szCs w:val="20"/>
        </w:rPr>
        <w:t>https://www.chickasaw.tv/language/video/place-names-at-the-chickasaw-cultural-center-keeping-our-language-alive/list/place-names-at-the-cultural-center</w:t>
      </w:r>
    </w:p>
    <w:p w:rsidR="006B3211" w:rsidRPr="001E25B1" w:rsidRDefault="006B3211" w:rsidP="007E04FC">
      <w:pPr>
        <w:pStyle w:val="NoSpacing"/>
        <w:tabs>
          <w:tab w:val="left" w:pos="1575"/>
        </w:tabs>
        <w:rPr>
          <w:sz w:val="20"/>
          <w:szCs w:val="20"/>
        </w:rPr>
      </w:pPr>
      <w:r w:rsidRPr="001E25B1">
        <w:rPr>
          <w:sz w:val="20"/>
          <w:szCs w:val="20"/>
        </w:rPr>
        <w:t>https://www.chickasaw.tv/chickasaw-creativity/video/grandpa-and-boarding-school/list/brian-campbell</w:t>
      </w:r>
    </w:p>
    <w:p w:rsidR="006B3211" w:rsidRDefault="006B3211" w:rsidP="007E04FC">
      <w:pPr>
        <w:pStyle w:val="NoSpacing"/>
      </w:pPr>
      <w:r w:rsidRPr="001E25B1">
        <w:rPr>
          <w:sz w:val="20"/>
          <w:szCs w:val="20"/>
        </w:rPr>
        <w:t>http://www.chickasaw.tv/language/video/losing-a-native-language/list/language</w:t>
      </w:r>
    </w:p>
  </w:footnote>
  <w:footnote w:id="46">
    <w:p w:rsidR="006B3211" w:rsidRDefault="006B3211" w:rsidP="007E04FC">
      <w:pPr>
        <w:pStyle w:val="FootnoteText"/>
      </w:pPr>
      <w:r>
        <w:rPr>
          <w:rStyle w:val="FootnoteReference"/>
        </w:rPr>
        <w:footnoteRef/>
      </w:r>
      <w:r>
        <w:t xml:space="preserve"> </w:t>
      </w:r>
      <w:r w:rsidRPr="001E25B1">
        <w:t>http://www.chickasaw.tv/arts/video/the-chickasaw-language-committee/list/joshua-hinson-videos</w:t>
      </w:r>
    </w:p>
  </w:footnote>
  <w:footnote w:id="47">
    <w:p w:rsidR="006B3211" w:rsidRDefault="006B3211" w:rsidP="007E04FC">
      <w:pPr>
        <w:pStyle w:val="FootnoteText"/>
      </w:pPr>
      <w:r>
        <w:rPr>
          <w:rStyle w:val="FootnoteReference"/>
        </w:rPr>
        <w:footnoteRef/>
      </w:r>
      <w:r>
        <w:t xml:space="preserve"> </w:t>
      </w:r>
      <w:r w:rsidRPr="001E25B1">
        <w:t>https://www.chickasaw.tv/chickasaw-creativity/video/the-chickasaw-language-app/list/respect-the-spark-education-language-videos</w:t>
      </w:r>
    </w:p>
  </w:footnote>
  <w:footnote w:id="48">
    <w:p w:rsidR="006B3211" w:rsidRDefault="006B3211" w:rsidP="007E04FC">
      <w:pPr>
        <w:pStyle w:val="FootnoteText"/>
      </w:pPr>
      <w:r>
        <w:rPr>
          <w:rStyle w:val="FootnoteReference"/>
        </w:rPr>
        <w:footnoteRef/>
      </w:r>
      <w:r>
        <w:t xml:space="preserve"> </w:t>
      </w:r>
      <w:r w:rsidRPr="001E25B1">
        <w:t>http://www.chickasaw.tv/arts/video/composing-in-the-chickasaw-language/list/jerod-tate-videos</w:t>
      </w:r>
    </w:p>
  </w:footnote>
  <w:footnote w:id="49">
    <w:p w:rsidR="006B3211" w:rsidRDefault="006B3211" w:rsidP="007E04FC">
      <w:pPr>
        <w:pStyle w:val="FootnoteText"/>
      </w:pPr>
      <w:r>
        <w:rPr>
          <w:rStyle w:val="FootnoteReference"/>
        </w:rPr>
        <w:footnoteRef/>
      </w:r>
      <w:r>
        <w:t xml:space="preserve"> </w:t>
      </w:r>
      <w:r w:rsidRPr="001E25B1">
        <w:t>http://www.chickasaw.tv/native-patriots/video/two-children-s-books-chickasaw-language-and-legends/list/removal-videos</w:t>
      </w:r>
    </w:p>
  </w:footnote>
  <w:footnote w:id="50">
    <w:p w:rsidR="006B3211" w:rsidRPr="00430E77" w:rsidRDefault="006B3211" w:rsidP="007E04FC">
      <w:pPr>
        <w:pStyle w:val="NoSpacing"/>
        <w:rPr>
          <w:color w:val="000000" w:themeColor="text1"/>
          <w:sz w:val="20"/>
          <w:szCs w:val="20"/>
        </w:rPr>
      </w:pPr>
      <w:r>
        <w:rPr>
          <w:rStyle w:val="FootnoteReference"/>
        </w:rPr>
        <w:footnoteRef/>
      </w:r>
      <w:r>
        <w:t xml:space="preserve"> </w:t>
      </w:r>
      <w:hyperlink r:id="rId3" w:history="1">
        <w:r w:rsidRPr="00430E77">
          <w:rPr>
            <w:rStyle w:val="Hyperlink"/>
            <w:color w:val="000000" w:themeColor="text1"/>
            <w:sz w:val="20"/>
            <w:szCs w:val="20"/>
          </w:rPr>
          <w:t>http://www.chickasaw.tv/home/video/artwork-experience-possum-stories-and-book-covers/list/joshua-hinson-videos</w:t>
        </w:r>
      </w:hyperlink>
    </w:p>
    <w:p w:rsidR="006B3211" w:rsidRDefault="006B3211" w:rsidP="007E04FC">
      <w:pPr>
        <w:pStyle w:val="FootnoteText"/>
      </w:pPr>
      <w:hyperlink r:id="rId4" w:history="1">
        <w:r w:rsidRPr="00430E77">
          <w:rPr>
            <w:rStyle w:val="Hyperlink"/>
            <w:color w:val="000000" w:themeColor="text1"/>
          </w:rPr>
          <w:t>https://www.chickasaw.tv/language/video/josh-hinson-profiles-of-a-nation/list/speaking-and-sharing</w:t>
        </w:r>
      </w:hyperlink>
    </w:p>
  </w:footnote>
  <w:footnote w:id="51">
    <w:p w:rsidR="006B3211" w:rsidRDefault="006B3211" w:rsidP="007E04FC">
      <w:pPr>
        <w:pStyle w:val="FootnoteText"/>
      </w:pPr>
      <w:r>
        <w:rPr>
          <w:rStyle w:val="FootnoteReference"/>
        </w:rPr>
        <w:footnoteRef/>
      </w:r>
      <w:r>
        <w:t xml:space="preserve"> </w:t>
      </w:r>
      <w:r w:rsidRPr="00212144">
        <w:t>http://www.chickasaw.tv/chickasaw-creativity/video/keeping-the-chickasaw-language-current/list/modernizing-the-chickasaw-language</w:t>
      </w:r>
    </w:p>
  </w:footnote>
  <w:footnote w:id="52">
    <w:p w:rsidR="006B3211" w:rsidRDefault="006B3211" w:rsidP="007E04FC">
      <w:pPr>
        <w:pStyle w:val="FootnoteText"/>
      </w:pPr>
      <w:r>
        <w:rPr>
          <w:rStyle w:val="FootnoteReference"/>
        </w:rPr>
        <w:footnoteRef/>
      </w:r>
      <w:r>
        <w:t xml:space="preserve"> </w:t>
      </w:r>
      <w:r w:rsidRPr="00486CDF">
        <w:t>http://www.chickasaw.tv/language/video/the-chickasaw-nation-expanding-our-humanities-and-language-classes/list/chickasaw-language-resources</w:t>
      </w:r>
    </w:p>
  </w:footnote>
  <w:footnote w:id="53">
    <w:p w:rsidR="006B3211" w:rsidRDefault="006B3211" w:rsidP="007E04FC">
      <w:pPr>
        <w:pStyle w:val="FootnoteText"/>
      </w:pPr>
      <w:r>
        <w:rPr>
          <w:rStyle w:val="FootnoteReference"/>
        </w:rPr>
        <w:footnoteRef/>
      </w:r>
      <w:r>
        <w:t xml:space="preserve"> </w:t>
      </w:r>
      <w:r w:rsidRPr="00FA5CA3">
        <w:t>https://www.chickasaw.tv/language/video/language-camps-for-families/list/camps-and-clubs</w:t>
      </w:r>
    </w:p>
  </w:footnote>
  <w:footnote w:id="54">
    <w:p w:rsidR="006B3211" w:rsidRDefault="006B3211" w:rsidP="007E04FC">
      <w:pPr>
        <w:pStyle w:val="FootnoteText"/>
      </w:pPr>
      <w:r>
        <w:rPr>
          <w:rStyle w:val="FootnoteReference"/>
        </w:rPr>
        <w:footnoteRef/>
      </w:r>
      <w:r>
        <w:t xml:space="preserve"> </w:t>
      </w:r>
      <w:r w:rsidRPr="00E270B6">
        <w:t>http://www.chickasaw.tv/home/video/three-generations-speaking-chickasaw/list/matriarchs-videos</w:t>
      </w:r>
    </w:p>
  </w:footnote>
  <w:footnote w:id="55">
    <w:p w:rsidR="006B3211" w:rsidRPr="00E270B6" w:rsidRDefault="006B3211" w:rsidP="007E04FC">
      <w:pPr>
        <w:pStyle w:val="NoSpacing"/>
        <w:tabs>
          <w:tab w:val="left" w:pos="1575"/>
        </w:tabs>
        <w:rPr>
          <w:sz w:val="20"/>
          <w:szCs w:val="20"/>
        </w:rPr>
      </w:pPr>
      <w:r>
        <w:rPr>
          <w:rStyle w:val="FootnoteReference"/>
        </w:rPr>
        <w:footnoteRef/>
      </w:r>
      <w:r>
        <w:t xml:space="preserve"> </w:t>
      </w:r>
      <w:r w:rsidRPr="00E270B6">
        <w:rPr>
          <w:sz w:val="20"/>
          <w:szCs w:val="20"/>
        </w:rPr>
        <w:t>https://www.chickasaw.tv/language/video/language-camps-for-families/list/camps-and-clubs</w:t>
      </w:r>
    </w:p>
    <w:p w:rsidR="006B3211" w:rsidRDefault="006B3211" w:rsidP="007E04FC">
      <w:pPr>
        <w:pStyle w:val="NoSpacing"/>
      </w:pPr>
      <w:r w:rsidRPr="00E270B6">
        <w:rPr>
          <w:sz w:val="20"/>
          <w:szCs w:val="20"/>
        </w:rPr>
        <w:t>https://www.chickasaw.tv/language/video/language-immersion-family-camp-at-tatanka-ranch/list/camps-and-clubs</w:t>
      </w:r>
    </w:p>
  </w:footnote>
  <w:footnote w:id="56">
    <w:p w:rsidR="006B3211" w:rsidRDefault="006B3211" w:rsidP="007E04FC">
      <w:pPr>
        <w:pStyle w:val="FootnoteText"/>
      </w:pPr>
      <w:r>
        <w:rPr>
          <w:rStyle w:val="FootnoteReference"/>
        </w:rPr>
        <w:footnoteRef/>
      </w:r>
      <w:r>
        <w:t xml:space="preserve"> </w:t>
      </w:r>
      <w:r w:rsidRPr="00244AB6">
        <w:t>http://www.chickasaw.tv/home/video/chickasaw-language-immersion-family-camp/list/culture</w:t>
      </w:r>
    </w:p>
  </w:footnote>
  <w:footnote w:id="57">
    <w:p w:rsidR="006B3211" w:rsidRDefault="006B3211" w:rsidP="007E04FC">
      <w:pPr>
        <w:pStyle w:val="FootnoteText"/>
      </w:pPr>
      <w:r>
        <w:rPr>
          <w:rStyle w:val="FootnoteReference"/>
        </w:rPr>
        <w:footnoteRef/>
      </w:r>
      <w:r>
        <w:t xml:space="preserve"> </w:t>
      </w:r>
      <w:r w:rsidRPr="002D5FF5">
        <w:t>http://www.chickasaw.tv/profiles-of-a-nation/video/josh-hinson-profiles-of-a-nation/list/joshua-hinson-videos</w:t>
      </w:r>
    </w:p>
  </w:footnote>
  <w:footnote w:id="58">
    <w:p w:rsidR="006B3211" w:rsidRPr="002D5FF5" w:rsidRDefault="006B3211" w:rsidP="007E04FC">
      <w:pPr>
        <w:pStyle w:val="NoSpacing"/>
        <w:rPr>
          <w:sz w:val="20"/>
          <w:szCs w:val="20"/>
        </w:rPr>
      </w:pPr>
      <w:r>
        <w:rPr>
          <w:rStyle w:val="FootnoteReference"/>
        </w:rPr>
        <w:footnoteRef/>
      </w:r>
      <w:r>
        <w:t xml:space="preserve"> </w:t>
      </w:r>
      <w:r w:rsidRPr="002D5FF5">
        <w:rPr>
          <w:sz w:val="20"/>
          <w:szCs w:val="20"/>
        </w:rPr>
        <w:t>https://www.chickasaw.tv/language/video/joann-ellis-teacher-of-the-chickasaw-language/list/language-education</w:t>
      </w:r>
    </w:p>
    <w:p w:rsidR="006B3211" w:rsidRDefault="006B3211" w:rsidP="007E04FC">
      <w:pPr>
        <w:pStyle w:val="NoSpacing"/>
      </w:pPr>
      <w:r w:rsidRPr="002D5FF5">
        <w:rPr>
          <w:sz w:val="20"/>
          <w:szCs w:val="20"/>
        </w:rPr>
        <w:t>http://www.chickasaw.tv/history/video/master-apprentice-joann-and-jeremy-ellis/list/master-apprentice-program</w:t>
      </w:r>
    </w:p>
  </w:footnote>
  <w:footnote w:id="59">
    <w:p w:rsidR="006B3211" w:rsidRPr="002D5FF5" w:rsidRDefault="006B3211" w:rsidP="007E04FC">
      <w:pPr>
        <w:pStyle w:val="NoSpacing"/>
        <w:rPr>
          <w:sz w:val="20"/>
          <w:szCs w:val="20"/>
        </w:rPr>
      </w:pPr>
      <w:r>
        <w:rPr>
          <w:rStyle w:val="FootnoteReference"/>
        </w:rPr>
        <w:footnoteRef/>
      </w:r>
      <w:r>
        <w:t xml:space="preserve"> </w:t>
      </w:r>
      <w:r w:rsidRPr="002D5FF5">
        <w:rPr>
          <w:sz w:val="20"/>
          <w:szCs w:val="20"/>
        </w:rPr>
        <w:t>https://www.chickasaw.tv/language/video/teaching-the-chickasaw-language/list/language-education</w:t>
      </w:r>
    </w:p>
    <w:p w:rsidR="006B3211" w:rsidRPr="002D5FF5" w:rsidRDefault="006B3211" w:rsidP="007E04FC">
      <w:pPr>
        <w:pStyle w:val="NoSpacing"/>
        <w:rPr>
          <w:sz w:val="20"/>
          <w:szCs w:val="20"/>
        </w:rPr>
      </w:pPr>
      <w:r w:rsidRPr="002D5FF5">
        <w:rPr>
          <w:sz w:val="20"/>
          <w:szCs w:val="20"/>
        </w:rPr>
        <w:t>http://www.chickasaw.tv/history/video/master-apprentice-stanley-smith-and-clovis-hamilton/list/master-apprentice-program</w:t>
      </w:r>
    </w:p>
    <w:p w:rsidR="006B3211" w:rsidRDefault="006B3211" w:rsidP="007E04FC">
      <w:pPr>
        <w:pStyle w:val="NoSpacing"/>
      </w:pPr>
      <w:r w:rsidRPr="002D5FF5">
        <w:rPr>
          <w:sz w:val="20"/>
          <w:szCs w:val="20"/>
        </w:rPr>
        <w:t>https://www.chickasaw.tv/health/video/a-new-generation-of-speakers/list/what-is-diabetes-videos</w:t>
      </w:r>
    </w:p>
  </w:footnote>
  <w:footnote w:id="60">
    <w:p w:rsidR="006B3211" w:rsidRPr="002D5FF5" w:rsidRDefault="006B3211" w:rsidP="007E04FC">
      <w:pPr>
        <w:pStyle w:val="NoSpacing"/>
        <w:rPr>
          <w:sz w:val="20"/>
          <w:szCs w:val="20"/>
        </w:rPr>
      </w:pPr>
      <w:r>
        <w:rPr>
          <w:rStyle w:val="FootnoteReference"/>
        </w:rPr>
        <w:footnoteRef/>
      </w:r>
      <w:r>
        <w:t xml:space="preserve"> </w:t>
      </w:r>
      <w:r w:rsidRPr="002D5FF5">
        <w:rPr>
          <w:sz w:val="20"/>
          <w:szCs w:val="20"/>
        </w:rPr>
        <w:t>http://www.chickasaw.tv/history/video/master-apprentice-emma-mcleod-and-ellen-chapman/list/master-apprentice-program</w:t>
      </w:r>
    </w:p>
    <w:p w:rsidR="006B3211" w:rsidRDefault="006B3211" w:rsidP="007E04FC">
      <w:pPr>
        <w:pStyle w:val="NoSpacing"/>
      </w:pPr>
      <w:r w:rsidRPr="002D5FF5">
        <w:rPr>
          <w:sz w:val="20"/>
          <w:szCs w:val="20"/>
        </w:rPr>
        <w:t>http://www.chickasaw.tv/home/video/preserving-the-language-as-a-master-apprentice/list/culture</w:t>
      </w:r>
    </w:p>
  </w:footnote>
  <w:footnote w:id="61">
    <w:p w:rsidR="006B3211" w:rsidRDefault="006B3211" w:rsidP="007E04FC">
      <w:pPr>
        <w:pStyle w:val="FootnoteText"/>
      </w:pPr>
      <w:r>
        <w:rPr>
          <w:rStyle w:val="FootnoteReference"/>
        </w:rPr>
        <w:footnoteRef/>
      </w:r>
      <w:r>
        <w:t xml:space="preserve"> </w:t>
      </w:r>
      <w:r w:rsidRPr="002D5FF5">
        <w:t>http://www.chickasaw.tv/language/video/hannah-corsello-chickasaw-fluent-speaker/list/fluent-chickasaw-speakers</w:t>
      </w:r>
    </w:p>
  </w:footnote>
  <w:footnote w:id="62">
    <w:p w:rsidR="006B3211" w:rsidRDefault="006B3211" w:rsidP="007E04FC">
      <w:pPr>
        <w:pStyle w:val="FootnoteText"/>
      </w:pPr>
      <w:r>
        <w:rPr>
          <w:rStyle w:val="FootnoteReference"/>
        </w:rPr>
        <w:footnoteRef/>
      </w:r>
      <w:r>
        <w:t xml:space="preserve"> </w:t>
      </w:r>
      <w:r w:rsidRPr="004C4DBC">
        <w:t>https://www.chickasaw.tv/chickasaw-creativity/video/chikasha-saya/list/linda-english-weeks-videos</w:t>
      </w:r>
    </w:p>
  </w:footnote>
  <w:footnote w:id="63">
    <w:p w:rsidR="006B3211" w:rsidRDefault="006B3211" w:rsidP="007E04FC">
      <w:pPr>
        <w:pStyle w:val="FootnoteText"/>
      </w:pPr>
      <w:r>
        <w:rPr>
          <w:rStyle w:val="FootnoteReference"/>
        </w:rPr>
        <w:footnoteRef/>
      </w:r>
      <w:r>
        <w:t xml:space="preserve"> </w:t>
      </w:r>
      <w:r w:rsidRPr="00B83962">
        <w:t>http://www.chickasaw.tv/health/video/catherine-willmond-and-pamela-munro-admiration-for-speaking-chickasaw/list/wellness-programs-and-services-videos</w:t>
      </w:r>
    </w:p>
  </w:footnote>
  <w:footnote w:id="64">
    <w:p w:rsidR="006B3211" w:rsidRDefault="006B3211" w:rsidP="007E04FC">
      <w:pPr>
        <w:pStyle w:val="FootnoteText"/>
      </w:pPr>
      <w:r>
        <w:rPr>
          <w:rStyle w:val="FootnoteReference"/>
        </w:rPr>
        <w:footnoteRef/>
      </w:r>
      <w:r>
        <w:t xml:space="preserve"> </w:t>
      </w:r>
      <w:r w:rsidRPr="00B83962">
        <w:t>http://www.chickasaw.tv/chickasaw-creativity/video/catherine-willmond-and-pamela-munro-a-partnership-is-created/list/respect-the-spark-education-language-videos</w:t>
      </w:r>
    </w:p>
  </w:footnote>
  <w:footnote w:id="65">
    <w:p w:rsidR="006B3211" w:rsidRDefault="006B3211" w:rsidP="007E04FC">
      <w:pPr>
        <w:pStyle w:val="FootnoteText"/>
      </w:pPr>
      <w:r>
        <w:rPr>
          <w:rStyle w:val="FootnoteReference"/>
        </w:rPr>
        <w:footnoteRef/>
      </w:r>
      <w:r>
        <w:t xml:space="preserve"> </w:t>
      </w:r>
      <w:r w:rsidRPr="00B83962">
        <w:t>http://www.chickasaw.tv/home/video/the-chickasaw-language-less-variation-in-dialect/list/joshua-hinson-videos</w:t>
      </w:r>
    </w:p>
  </w:footnote>
  <w:footnote w:id="66">
    <w:p w:rsidR="006B3211" w:rsidRDefault="006B3211" w:rsidP="007E04FC">
      <w:pPr>
        <w:pStyle w:val="FootnoteText"/>
      </w:pPr>
      <w:r>
        <w:rPr>
          <w:rStyle w:val="FootnoteReference"/>
        </w:rPr>
        <w:footnoteRef/>
      </w:r>
      <w:r>
        <w:t xml:space="preserve"> </w:t>
      </w:r>
      <w:r w:rsidRPr="00B83962">
        <w:t>https://www.chickasaw.tv/language/video/variations-in-chickasaw-spelling/list/speaking-and-sharing</w:t>
      </w:r>
    </w:p>
  </w:footnote>
  <w:footnote w:id="67">
    <w:p w:rsidR="006B3211" w:rsidRDefault="006B3211" w:rsidP="007E04FC">
      <w:pPr>
        <w:pStyle w:val="FootnoteText"/>
      </w:pPr>
      <w:r>
        <w:rPr>
          <w:rStyle w:val="FootnoteReference"/>
        </w:rPr>
        <w:footnoteRef/>
      </w:r>
      <w:r>
        <w:t xml:space="preserve"> </w:t>
      </w:r>
      <w:r w:rsidRPr="00700A46">
        <w:t>http://www.chickasaw.tv/history/video/chikasha-saya</w:t>
      </w:r>
    </w:p>
  </w:footnote>
  <w:footnote w:id="68">
    <w:p w:rsidR="006B3211" w:rsidRDefault="006B3211" w:rsidP="007E04FC">
      <w:pPr>
        <w:pStyle w:val="FootnoteText"/>
      </w:pPr>
      <w:r>
        <w:rPr>
          <w:rStyle w:val="FootnoteReference"/>
        </w:rPr>
        <w:footnoteRef/>
      </w:r>
      <w:r>
        <w:t xml:space="preserve"> </w:t>
      </w:r>
      <w:r w:rsidRPr="00BF08A7">
        <w:rPr>
          <w:rFonts w:cs="Times New Roman"/>
        </w:rPr>
        <w:t>public lecture at the Chickasaw Cultural Center, August 2013</w:t>
      </w:r>
    </w:p>
  </w:footnote>
  <w:footnote w:id="69">
    <w:p w:rsidR="006B3211" w:rsidRDefault="006B3211" w:rsidP="007E04FC">
      <w:pPr>
        <w:pStyle w:val="FootnoteText"/>
      </w:pPr>
      <w:r>
        <w:rPr>
          <w:rStyle w:val="FootnoteReference"/>
        </w:rPr>
        <w:footnoteRef/>
      </w:r>
      <w:r>
        <w:t xml:space="preserve"> </w:t>
      </w:r>
      <w:r w:rsidRPr="00BF08A7">
        <w:t>http://www.chickasaw.tv/arts/video/how-to-become-proficient-in-chickasaw/list/joshua-hinson-videos</w:t>
      </w:r>
    </w:p>
  </w:footnote>
  <w:footnote w:id="70">
    <w:p w:rsidR="006B3211" w:rsidRDefault="006B3211" w:rsidP="007E04FC">
      <w:pPr>
        <w:pStyle w:val="FootnoteText"/>
      </w:pPr>
      <w:r>
        <w:rPr>
          <w:rStyle w:val="FootnoteReference"/>
        </w:rPr>
        <w:footnoteRef/>
      </w:r>
      <w:r>
        <w:t xml:space="preserve"> </w:t>
      </w:r>
      <w:r w:rsidRPr="00BF08A7">
        <w:t>http://www.chickasaw.tv/history/video/a-linguist-s-appreciation-of-the-chickasaw-language/list/language-education</w:t>
      </w:r>
    </w:p>
  </w:footnote>
  <w:footnote w:id="71">
    <w:p w:rsidR="006B3211" w:rsidRDefault="006B3211" w:rsidP="007E04FC">
      <w:pPr>
        <w:pStyle w:val="FootnoteText"/>
      </w:pPr>
      <w:r>
        <w:rPr>
          <w:rStyle w:val="FootnoteReference"/>
        </w:rPr>
        <w:footnoteRef/>
      </w:r>
      <w:r>
        <w:t xml:space="preserve"> </w:t>
      </w:r>
      <w:r w:rsidRPr="00BF08A7">
        <w:t>https://www.chickasaw.tv/profiles-of-a-nation/video/chickasaw-a-unique-language/list/canoe-kayak-team-videos</w:t>
      </w:r>
    </w:p>
  </w:footnote>
  <w:footnote w:id="72">
    <w:p w:rsidR="006B3211" w:rsidRDefault="006B3211" w:rsidP="007E04FC">
      <w:pPr>
        <w:pStyle w:val="NoSpacing"/>
        <w:tabs>
          <w:tab w:val="left" w:pos="1575"/>
        </w:tabs>
      </w:pPr>
      <w:r>
        <w:rPr>
          <w:rStyle w:val="FootnoteReference"/>
        </w:rPr>
        <w:footnoteRef/>
      </w:r>
      <w:r>
        <w:t xml:space="preserve"> </w:t>
      </w:r>
      <w:r w:rsidRPr="00BF08A7">
        <w:rPr>
          <w:sz w:val="20"/>
          <w:szCs w:val="20"/>
        </w:rPr>
        <w:t>http://www.chickasaw.tv/history/video/a-linguist-s-appreciation-of-the-chickasaw-language/list/language-education</w:t>
      </w:r>
    </w:p>
  </w:footnote>
  <w:footnote w:id="73">
    <w:p w:rsidR="006B3211" w:rsidRDefault="006B3211" w:rsidP="007E04FC">
      <w:pPr>
        <w:pStyle w:val="FootnoteText"/>
      </w:pPr>
      <w:r>
        <w:rPr>
          <w:rStyle w:val="FootnoteReference"/>
        </w:rPr>
        <w:footnoteRef/>
      </w:r>
      <w:r>
        <w:t xml:space="preserve"> </w:t>
      </w:r>
      <w:r w:rsidRPr="00BF08A7">
        <w:t>https://www.chickasaw.tv/profiles-of-a-nation/video/chickasaw-a-unique-language/list/canoe-kayak-team-videos</w:t>
      </w:r>
    </w:p>
  </w:footnote>
  <w:footnote w:id="74">
    <w:p w:rsidR="006B3211" w:rsidRDefault="006B3211" w:rsidP="007E04FC">
      <w:pPr>
        <w:pStyle w:val="FootnoteText"/>
      </w:pPr>
      <w:r>
        <w:rPr>
          <w:rStyle w:val="FootnoteReference"/>
        </w:rPr>
        <w:footnoteRef/>
      </w:r>
      <w:r>
        <w:t xml:space="preserve"> </w:t>
      </w:r>
      <w:hyperlink r:id="rId5" w:history="1">
        <w:r w:rsidRPr="00964CD4">
          <w:rPr>
            <w:rStyle w:val="Hyperlink"/>
            <w:color w:val="000000" w:themeColor="text1"/>
          </w:rPr>
          <w:t>http://www.chickasaw.tv/native-patriots/video/french-ambition-native-patriots/document/french-ambition-native-patriots</w:t>
        </w:r>
      </w:hyperlink>
    </w:p>
  </w:footnote>
  <w:footnote w:id="75">
    <w:p w:rsidR="006B3211" w:rsidRDefault="006B3211" w:rsidP="007E04FC">
      <w:pPr>
        <w:pStyle w:val="FootnoteText"/>
      </w:pPr>
      <w:r>
        <w:rPr>
          <w:rStyle w:val="FootnoteReference"/>
        </w:rPr>
        <w:footnoteRef/>
      </w:r>
      <w:r>
        <w:t xml:space="preserve"> </w:t>
      </w:r>
      <w:r w:rsidRPr="004E14F5">
        <w:t>https://www.youtube.com/watch?v=kyK9NA5MsyA</w:t>
      </w:r>
    </w:p>
    <w:p w:rsidR="006B3211" w:rsidRDefault="006B3211" w:rsidP="007E04FC">
      <w:pPr>
        <w:pStyle w:val="FootnoteText"/>
      </w:pPr>
      <w:r>
        <w:t>Thank you very much to Joshua Hinson for double-checking my spelling of these words.</w:t>
      </w:r>
    </w:p>
  </w:footnote>
  <w:footnote w:id="76">
    <w:p w:rsidR="006B3211" w:rsidRDefault="006B3211" w:rsidP="007E04FC">
      <w:pPr>
        <w:pStyle w:val="FootnoteText"/>
      </w:pPr>
      <w:r>
        <w:rPr>
          <w:rStyle w:val="FootnoteReference"/>
        </w:rPr>
        <w:footnoteRef/>
      </w:r>
      <w:r>
        <w:t xml:space="preserve"> </w:t>
      </w:r>
      <w:r w:rsidRPr="004E14F5">
        <w:t>http://www.chickasaw.tv/native-patriots</w:t>
      </w:r>
    </w:p>
  </w:footnote>
  <w:footnote w:id="77">
    <w:p w:rsidR="006B3211" w:rsidRDefault="006B3211" w:rsidP="007E04FC">
      <w:pPr>
        <w:pStyle w:val="FootnoteText"/>
      </w:pPr>
      <w:r>
        <w:rPr>
          <w:rStyle w:val="FootnoteReference"/>
        </w:rPr>
        <w:footnoteRef/>
      </w:r>
      <w:r>
        <w:t xml:space="preserve"> </w:t>
      </w:r>
      <w:r w:rsidRPr="004E14F5">
        <w:t>https://www.youtube.com/watch?v=kyK9NA5MsyA</w:t>
      </w:r>
    </w:p>
  </w:footnote>
  <w:footnote w:id="78">
    <w:p w:rsidR="006B3211" w:rsidRDefault="006B3211" w:rsidP="007E04FC">
      <w:pPr>
        <w:pStyle w:val="FootnoteText"/>
      </w:pPr>
      <w:r>
        <w:rPr>
          <w:rStyle w:val="FootnoteReference"/>
        </w:rPr>
        <w:footnoteRef/>
      </w:r>
      <w:r>
        <w:t xml:space="preserve"> </w:t>
      </w:r>
      <w:r w:rsidRPr="00AA61D6">
        <w:t>https://www.youtube.com/watch?v=03sxCTYb8jc</w:t>
      </w:r>
    </w:p>
  </w:footnote>
  <w:footnote w:id="79">
    <w:p w:rsidR="006B3211" w:rsidRDefault="006B3211" w:rsidP="007E04FC">
      <w:pPr>
        <w:pStyle w:val="FootnoteText"/>
      </w:pPr>
      <w:r>
        <w:rPr>
          <w:rStyle w:val="FootnoteReference"/>
        </w:rPr>
        <w:footnoteRef/>
      </w:r>
      <w:r>
        <w:t xml:space="preserve"> </w:t>
      </w:r>
      <w:r w:rsidRPr="006622B7">
        <w:t>https://www.chickasaw.net/Services/Chickasaw-Language-Revitalization-Program.aspx</w:t>
      </w:r>
    </w:p>
  </w:footnote>
  <w:footnote w:id="80">
    <w:p w:rsidR="006B3211" w:rsidRDefault="006B3211" w:rsidP="007E04FC">
      <w:pPr>
        <w:pStyle w:val="FootnoteText"/>
      </w:pPr>
      <w:r>
        <w:rPr>
          <w:rStyle w:val="FootnoteReference"/>
        </w:rPr>
        <w:footnoteRef/>
      </w:r>
      <w:r>
        <w:t xml:space="preserve"> See this video, discussed in chapter 4: </w:t>
      </w:r>
      <w:r w:rsidRPr="00E63114">
        <w:t>https://www.youtube.com/watch?v=kyK9NA5MsyA</w:t>
      </w:r>
    </w:p>
  </w:footnote>
  <w:footnote w:id="81">
    <w:p w:rsidR="006B3211" w:rsidRDefault="006B3211" w:rsidP="007E04FC">
      <w:pPr>
        <w:pStyle w:val="FootnoteText"/>
      </w:pPr>
      <w:r>
        <w:rPr>
          <w:rStyle w:val="FootnoteReference"/>
        </w:rPr>
        <w:footnoteRef/>
      </w:r>
      <w:r>
        <w:t xml:space="preserve"> Personal communication with Dr. Mary S. Linn, 3/5/14</w:t>
      </w:r>
    </w:p>
  </w:footnote>
  <w:footnote w:id="82">
    <w:p w:rsidR="006B3211" w:rsidRDefault="006B3211" w:rsidP="007E04FC">
      <w:pPr>
        <w:pStyle w:val="FootnoteText"/>
      </w:pPr>
      <w:r>
        <w:rPr>
          <w:rStyle w:val="FootnoteReference"/>
        </w:rPr>
        <w:footnoteRef/>
      </w:r>
      <w:r>
        <w:t xml:space="preserve"> </w:t>
      </w:r>
      <w:r w:rsidRPr="0050565E">
        <w:t>http://www.chickasaw.tv/language/video/the-chickasaw-language-less-variation-in-dialect/list/language</w:t>
      </w:r>
    </w:p>
  </w:footnote>
  <w:footnote w:id="83">
    <w:p w:rsidR="006B3211" w:rsidRDefault="006B3211" w:rsidP="007E04FC">
      <w:pPr>
        <w:pStyle w:val="FootnoteText"/>
      </w:pPr>
      <w:r>
        <w:rPr>
          <w:rStyle w:val="FootnoteReference"/>
        </w:rPr>
        <w:footnoteRef/>
      </w:r>
      <w:r>
        <w:t xml:space="preserve"> </w:t>
      </w:r>
      <w:r w:rsidRPr="00566CD3">
        <w:t>http://www.chickasaw.tv/chickasaw-creativity/video/new-words-the-language-evolves/list/respect-the-spark-education-language-videos</w:t>
      </w:r>
    </w:p>
  </w:footnote>
  <w:footnote w:id="84">
    <w:p w:rsidR="006B3211" w:rsidRPr="00142336" w:rsidRDefault="006B3211" w:rsidP="007E04FC">
      <w:pPr>
        <w:pStyle w:val="FootnoteText"/>
      </w:pPr>
      <w:r>
        <w:rPr>
          <w:rStyle w:val="FootnoteReference"/>
        </w:rPr>
        <w:footnoteRef/>
      </w:r>
      <w:r>
        <w:t xml:space="preserve"> Twenty</w:t>
      </w:r>
      <w:r w:rsidRPr="00142336">
        <w:t xml:space="preserve"> of whom were women</w:t>
      </w:r>
    </w:p>
  </w:footnote>
  <w:footnote w:id="85">
    <w:p w:rsidR="006B3211" w:rsidRDefault="006B3211" w:rsidP="007E04FC">
      <w:pPr>
        <w:pStyle w:val="NoSpacing"/>
      </w:pPr>
      <w:r w:rsidRPr="00142336">
        <w:rPr>
          <w:rStyle w:val="FootnoteReference"/>
          <w:sz w:val="20"/>
          <w:szCs w:val="20"/>
        </w:rPr>
        <w:footnoteRef/>
      </w:r>
      <w:r w:rsidRPr="00142336">
        <w:rPr>
          <w:sz w:val="20"/>
          <w:szCs w:val="20"/>
        </w:rPr>
        <w:t xml:space="preserve"> Joshua Hinson did not share this with me during our interview but he talks about it in this video: http://www.chickasaw.tv/home/video/immersing-myself-in-the-language/list/joshua-hinson-videos</w:t>
      </w:r>
    </w:p>
    <w:p w:rsidR="006B3211" w:rsidRDefault="006B3211" w:rsidP="007E04FC">
      <w:pPr>
        <w:pStyle w:val="FootnoteText"/>
      </w:pPr>
    </w:p>
  </w:footnote>
  <w:footnote w:id="86">
    <w:p w:rsidR="006B3211" w:rsidRDefault="006B3211" w:rsidP="007E04FC">
      <w:pPr>
        <w:pStyle w:val="FootnoteText"/>
      </w:pPr>
      <w:r>
        <w:rPr>
          <w:rStyle w:val="FootnoteReference"/>
        </w:rPr>
        <w:footnoteRef/>
      </w:r>
      <w:r>
        <w:t xml:space="preserve"> </w:t>
      </w:r>
      <w:r w:rsidRPr="001C62D2">
        <w:t>http://www.snomnh.ou.edu/collections-research/cr-sub/nal/ok%20spkrs%20w-notes.pdf</w:t>
      </w:r>
    </w:p>
  </w:footnote>
  <w:footnote w:id="87">
    <w:p w:rsidR="006B3211" w:rsidRDefault="006B3211" w:rsidP="007E04FC">
      <w:pPr>
        <w:pStyle w:val="NoSpacing"/>
        <w:rPr>
          <w:rFonts w:ascii="Times New Roman" w:hAnsi="Times New Roman"/>
          <w:szCs w:val="24"/>
        </w:rPr>
      </w:pPr>
      <w:r>
        <w:rPr>
          <w:rStyle w:val="FootnoteReference"/>
        </w:rPr>
        <w:footnoteRef/>
      </w:r>
      <w:r>
        <w:t xml:space="preserve"> </w:t>
      </w:r>
      <w:r w:rsidRPr="00BD7266">
        <w:rPr>
          <w:sz w:val="20"/>
          <w:szCs w:val="20"/>
        </w:rPr>
        <w:t>Individual Development Program (IDP) classes for Chickasaw Nation employees</w:t>
      </w:r>
    </w:p>
    <w:p w:rsidR="006B3211" w:rsidRDefault="006B3211" w:rsidP="007E04FC">
      <w:pPr>
        <w:pStyle w:val="FootnoteText"/>
      </w:pPr>
    </w:p>
  </w:footnote>
  <w:footnote w:id="88">
    <w:p w:rsidR="006B3211" w:rsidRDefault="006B3211" w:rsidP="007E04FC">
      <w:pPr>
        <w:pStyle w:val="NoSpacing"/>
        <w:spacing w:line="480" w:lineRule="auto"/>
      </w:pPr>
      <w:r>
        <w:rPr>
          <w:rStyle w:val="FootnoteReference"/>
        </w:rPr>
        <w:footnoteRef/>
      </w:r>
      <w:r>
        <w:t xml:space="preserve"> </w:t>
      </w:r>
      <w:r w:rsidRPr="00517DB1">
        <w:rPr>
          <w:color w:val="000000" w:themeColor="text1"/>
          <w:sz w:val="20"/>
          <w:szCs w:val="20"/>
        </w:rPr>
        <w:t>I am immensely grateful to Derrell Cox</w:t>
      </w:r>
      <w:r>
        <w:rPr>
          <w:color w:val="000000" w:themeColor="text1"/>
          <w:sz w:val="20"/>
          <w:szCs w:val="20"/>
        </w:rPr>
        <w:t>, a fellow graduate student,</w:t>
      </w:r>
      <w:r w:rsidRPr="00517DB1">
        <w:rPr>
          <w:color w:val="000000" w:themeColor="text1"/>
          <w:sz w:val="20"/>
          <w:szCs w:val="20"/>
        </w:rPr>
        <w:t xml:space="preserve"> for </w:t>
      </w:r>
      <w:r>
        <w:rPr>
          <w:color w:val="000000" w:themeColor="text1"/>
          <w:sz w:val="20"/>
          <w:szCs w:val="20"/>
        </w:rPr>
        <w:t>running</w:t>
      </w:r>
      <w:r w:rsidRPr="00517DB1">
        <w:rPr>
          <w:color w:val="000000" w:themeColor="text1"/>
          <w:sz w:val="20"/>
          <w:szCs w:val="20"/>
        </w:rPr>
        <w:t xml:space="preserve"> this</w:t>
      </w:r>
      <w:r>
        <w:rPr>
          <w:color w:val="000000" w:themeColor="text1"/>
          <w:sz w:val="20"/>
          <w:szCs w:val="20"/>
        </w:rPr>
        <w:t xml:space="preserve"> statistical</w:t>
      </w:r>
      <w:r w:rsidRPr="00517DB1">
        <w:rPr>
          <w:color w:val="000000" w:themeColor="text1"/>
          <w:sz w:val="20"/>
          <w:szCs w:val="20"/>
        </w:rPr>
        <w:t xml:space="preserve"> </w:t>
      </w:r>
      <w:r>
        <w:rPr>
          <w:color w:val="000000" w:themeColor="text1"/>
          <w:sz w:val="20"/>
          <w:szCs w:val="20"/>
        </w:rPr>
        <w:t>test</w:t>
      </w:r>
      <w:r w:rsidRPr="00517DB1">
        <w:rPr>
          <w:color w:val="000000" w:themeColor="text1"/>
          <w:sz w:val="20"/>
          <w:szCs w:val="20"/>
        </w:rPr>
        <w:t xml:space="preserve"> for me.</w:t>
      </w:r>
    </w:p>
  </w:footnote>
  <w:footnote w:id="89">
    <w:p w:rsidR="006B3211" w:rsidRDefault="006B3211" w:rsidP="007E04FC">
      <w:pPr>
        <w:pStyle w:val="NoSpacing"/>
      </w:pPr>
      <w:r>
        <w:rPr>
          <w:rStyle w:val="FootnoteReference"/>
        </w:rPr>
        <w:footnoteRef/>
      </w:r>
      <w:r>
        <w:t xml:space="preserve"> </w:t>
      </w:r>
      <w:r w:rsidRPr="005C54E5">
        <w:rPr>
          <w:sz w:val="20"/>
          <w:szCs w:val="20"/>
        </w:rPr>
        <w:t>Joshua Hinson’s presentation at the Oklahoma Workshop on Native American Languages, April 11, 2013, Northeastern State University, Tahlequah Oklahoma</w:t>
      </w:r>
    </w:p>
  </w:footnote>
  <w:footnote w:id="90">
    <w:p w:rsidR="006B3211" w:rsidRDefault="006B3211" w:rsidP="007E04FC">
      <w:pPr>
        <w:pStyle w:val="FootnoteText"/>
      </w:pPr>
      <w:r>
        <w:rPr>
          <w:rStyle w:val="FootnoteReference"/>
        </w:rPr>
        <w:footnoteRef/>
      </w:r>
      <w:r>
        <w:t xml:space="preserve"> healingthroughlanguage.org</w:t>
      </w:r>
    </w:p>
  </w:footnote>
  <w:footnote w:id="91">
    <w:p w:rsidR="006B3211" w:rsidRDefault="006B3211" w:rsidP="007E04FC">
      <w:pPr>
        <w:pStyle w:val="FootnoteText"/>
      </w:pPr>
      <w:r>
        <w:rPr>
          <w:rStyle w:val="FootnoteReference"/>
        </w:rPr>
        <w:footnoteRef/>
      </w:r>
      <w:r>
        <w:t xml:space="preserve"> </w:t>
      </w:r>
      <w:r w:rsidRPr="00517DB1">
        <w:rPr>
          <w:color w:val="000000" w:themeColor="text1"/>
        </w:rPr>
        <w:t>I am immensely grateful to Derrell Cox</w:t>
      </w:r>
      <w:r>
        <w:rPr>
          <w:color w:val="000000" w:themeColor="text1"/>
        </w:rPr>
        <w:t>, a fellow graduate student,</w:t>
      </w:r>
      <w:r w:rsidRPr="00517DB1">
        <w:rPr>
          <w:color w:val="000000" w:themeColor="text1"/>
        </w:rPr>
        <w:t xml:space="preserve"> for </w:t>
      </w:r>
      <w:r>
        <w:rPr>
          <w:color w:val="000000" w:themeColor="text1"/>
        </w:rPr>
        <w:t>running</w:t>
      </w:r>
      <w:r w:rsidRPr="00517DB1">
        <w:rPr>
          <w:color w:val="000000" w:themeColor="text1"/>
        </w:rPr>
        <w:t xml:space="preserve"> this</w:t>
      </w:r>
      <w:r>
        <w:rPr>
          <w:color w:val="000000" w:themeColor="text1"/>
        </w:rPr>
        <w:t xml:space="preserve"> statistical</w:t>
      </w:r>
      <w:r w:rsidRPr="00517DB1">
        <w:rPr>
          <w:color w:val="000000" w:themeColor="text1"/>
        </w:rPr>
        <w:t xml:space="preserve"> </w:t>
      </w:r>
      <w:r>
        <w:rPr>
          <w:color w:val="000000" w:themeColor="text1"/>
        </w:rPr>
        <w:t>test</w:t>
      </w:r>
      <w:r w:rsidRPr="00517DB1">
        <w:rPr>
          <w:color w:val="000000" w:themeColor="text1"/>
        </w:rPr>
        <w:t xml:space="preserve"> for me.</w:t>
      </w:r>
    </w:p>
  </w:footnote>
  <w:footnote w:id="92">
    <w:p w:rsidR="006B3211" w:rsidRDefault="006B3211" w:rsidP="007E04FC">
      <w:pPr>
        <w:pStyle w:val="FootnoteText"/>
      </w:pPr>
      <w:r>
        <w:rPr>
          <w:rStyle w:val="FootnoteReference"/>
        </w:rPr>
        <w:footnoteRef/>
      </w:r>
      <w:r>
        <w:t xml:space="preserve"> </w:t>
      </w:r>
      <w:r w:rsidRPr="005C54E5">
        <w:t>Joshua Hinson’s presentation at the Oklahoma Workshop on Native American Languages, April 11, 2013, Northeastern State University, Tahlequah Oklahoma</w:t>
      </w:r>
    </w:p>
  </w:footnote>
  <w:footnote w:id="93">
    <w:p w:rsidR="006B3211" w:rsidRDefault="006B3211" w:rsidP="007E04FC">
      <w:pPr>
        <w:pStyle w:val="FootnoteText"/>
      </w:pPr>
      <w:r>
        <w:rPr>
          <w:rStyle w:val="FootnoteReference"/>
        </w:rPr>
        <w:footnoteRef/>
      </w:r>
      <w:r>
        <w:t xml:space="preserve"> </w:t>
      </w:r>
      <w:hyperlink r:id="rId6" w:history="1">
        <w:r w:rsidRPr="00CE32C4">
          <w:rPr>
            <w:rStyle w:val="Hyperlink"/>
            <w:rFonts w:cs="Times New Roman"/>
            <w:color w:val="000000" w:themeColor="text1"/>
          </w:rPr>
          <w:t>http://www.chickasaw.tv/home/video/jerry-imotichey-chickasaw-fluent-speaker/list/news</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C77A9"/>
    <w:multiLevelType w:val="hybridMultilevel"/>
    <w:tmpl w:val="A3F451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AC3769"/>
    <w:multiLevelType w:val="hybridMultilevel"/>
    <w:tmpl w:val="ED4E8A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E827A7"/>
    <w:multiLevelType w:val="hybridMultilevel"/>
    <w:tmpl w:val="FA40F3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01532B"/>
    <w:multiLevelType w:val="hybridMultilevel"/>
    <w:tmpl w:val="DA02FD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A3230B"/>
    <w:multiLevelType w:val="hybridMultilevel"/>
    <w:tmpl w:val="051EC9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A422C9"/>
    <w:multiLevelType w:val="hybridMultilevel"/>
    <w:tmpl w:val="7ED29D1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56602D"/>
    <w:multiLevelType w:val="hybridMultilevel"/>
    <w:tmpl w:val="C68444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73200C5"/>
    <w:multiLevelType w:val="hybridMultilevel"/>
    <w:tmpl w:val="5EE020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CCA1DE1"/>
    <w:multiLevelType w:val="hybridMultilevel"/>
    <w:tmpl w:val="EDA2F9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07444A2"/>
    <w:multiLevelType w:val="hybridMultilevel"/>
    <w:tmpl w:val="BD38807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2B76C78"/>
    <w:multiLevelType w:val="hybridMultilevel"/>
    <w:tmpl w:val="0598068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884131C"/>
    <w:multiLevelType w:val="hybridMultilevel"/>
    <w:tmpl w:val="86307C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39D524E"/>
    <w:multiLevelType w:val="hybridMultilevel"/>
    <w:tmpl w:val="A8C4F5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79330F0"/>
    <w:multiLevelType w:val="hybridMultilevel"/>
    <w:tmpl w:val="549417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A3E2C36"/>
    <w:multiLevelType w:val="hybridMultilevel"/>
    <w:tmpl w:val="BD26F9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14B08AE"/>
    <w:multiLevelType w:val="hybridMultilevel"/>
    <w:tmpl w:val="32C07A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3A141FF"/>
    <w:multiLevelType w:val="hybridMultilevel"/>
    <w:tmpl w:val="0A54AC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nsid w:val="794E6D86"/>
    <w:multiLevelType w:val="hybridMultilevel"/>
    <w:tmpl w:val="141A9C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991049D"/>
    <w:multiLevelType w:val="hybridMultilevel"/>
    <w:tmpl w:val="682605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CDD7674"/>
    <w:multiLevelType w:val="hybridMultilevel"/>
    <w:tmpl w:val="499436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890B5F"/>
    <w:multiLevelType w:val="hybridMultilevel"/>
    <w:tmpl w:val="C10694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8"/>
  </w:num>
  <w:num w:numId="4">
    <w:abstractNumId w:val="6"/>
  </w:num>
  <w:num w:numId="5">
    <w:abstractNumId w:val="9"/>
  </w:num>
  <w:num w:numId="6">
    <w:abstractNumId w:val="11"/>
  </w:num>
  <w:num w:numId="7">
    <w:abstractNumId w:val="13"/>
  </w:num>
  <w:num w:numId="8">
    <w:abstractNumId w:val="21"/>
  </w:num>
  <w:num w:numId="9">
    <w:abstractNumId w:val="0"/>
  </w:num>
  <w:num w:numId="10">
    <w:abstractNumId w:val="18"/>
  </w:num>
  <w:num w:numId="11">
    <w:abstractNumId w:val="2"/>
  </w:num>
  <w:num w:numId="12">
    <w:abstractNumId w:val="26"/>
  </w:num>
  <w:num w:numId="13">
    <w:abstractNumId w:val="14"/>
  </w:num>
  <w:num w:numId="14">
    <w:abstractNumId w:val="7"/>
  </w:num>
  <w:num w:numId="15">
    <w:abstractNumId w:val="4"/>
  </w:num>
  <w:num w:numId="16">
    <w:abstractNumId w:val="5"/>
  </w:num>
  <w:num w:numId="17">
    <w:abstractNumId w:val="25"/>
  </w:num>
  <w:num w:numId="18">
    <w:abstractNumId w:val="17"/>
  </w:num>
  <w:num w:numId="19">
    <w:abstractNumId w:val="1"/>
  </w:num>
  <w:num w:numId="20">
    <w:abstractNumId w:val="3"/>
  </w:num>
  <w:num w:numId="21">
    <w:abstractNumId w:val="23"/>
  </w:num>
  <w:num w:numId="22">
    <w:abstractNumId w:val="15"/>
  </w:num>
  <w:num w:numId="23">
    <w:abstractNumId w:val="20"/>
  </w:num>
  <w:num w:numId="24">
    <w:abstractNumId w:val="16"/>
  </w:num>
  <w:num w:numId="25">
    <w:abstractNumId w:val="24"/>
  </w:num>
  <w:num w:numId="26">
    <w:abstractNumId w:val="10"/>
  </w:num>
  <w:num w:numId="27">
    <w:abstractNumId w:val="19"/>
  </w:num>
  <w:num w:numId="28">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hdrShapeDefaults>
    <o:shapedefaults v:ext="edit" spidmax="81922"/>
  </w:hdrShapeDefaults>
  <w:footnotePr>
    <w:footnote w:id="-1"/>
    <w:footnote w:id="0"/>
  </w:footnotePr>
  <w:endnotePr>
    <w:endnote w:id="-1"/>
    <w:endnote w:id="0"/>
  </w:endnotePr>
  <w:compat/>
  <w:rsids>
    <w:rsidRoot w:val="00E11D2F"/>
    <w:rsid w:val="00015A94"/>
    <w:rsid w:val="00015B5C"/>
    <w:rsid w:val="00025A12"/>
    <w:rsid w:val="00031D27"/>
    <w:rsid w:val="00040C8C"/>
    <w:rsid w:val="00041B04"/>
    <w:rsid w:val="00044558"/>
    <w:rsid w:val="0005374D"/>
    <w:rsid w:val="00076B36"/>
    <w:rsid w:val="00077A99"/>
    <w:rsid w:val="00077F0A"/>
    <w:rsid w:val="0008176F"/>
    <w:rsid w:val="0008764D"/>
    <w:rsid w:val="000A6B8E"/>
    <w:rsid w:val="000C18E6"/>
    <w:rsid w:val="000C24B8"/>
    <w:rsid w:val="000E2F44"/>
    <w:rsid w:val="000F2914"/>
    <w:rsid w:val="000F4913"/>
    <w:rsid w:val="000F56FF"/>
    <w:rsid w:val="00105BBB"/>
    <w:rsid w:val="00110150"/>
    <w:rsid w:val="00111915"/>
    <w:rsid w:val="001271E0"/>
    <w:rsid w:val="001504BE"/>
    <w:rsid w:val="001665C6"/>
    <w:rsid w:val="00172240"/>
    <w:rsid w:val="00174564"/>
    <w:rsid w:val="00187691"/>
    <w:rsid w:val="00192E8B"/>
    <w:rsid w:val="001A3DDE"/>
    <w:rsid w:val="001B12EF"/>
    <w:rsid w:val="001B521A"/>
    <w:rsid w:val="001C10A0"/>
    <w:rsid w:val="001C3B63"/>
    <w:rsid w:val="001D1429"/>
    <w:rsid w:val="001D3CE5"/>
    <w:rsid w:val="001F1303"/>
    <w:rsid w:val="0021316E"/>
    <w:rsid w:val="002147D8"/>
    <w:rsid w:val="00227893"/>
    <w:rsid w:val="00230F9B"/>
    <w:rsid w:val="00244C26"/>
    <w:rsid w:val="00246B86"/>
    <w:rsid w:val="00257382"/>
    <w:rsid w:val="0025754A"/>
    <w:rsid w:val="00260F9A"/>
    <w:rsid w:val="0026616D"/>
    <w:rsid w:val="00271ED6"/>
    <w:rsid w:val="00274E2C"/>
    <w:rsid w:val="002A0FFA"/>
    <w:rsid w:val="002B38BC"/>
    <w:rsid w:val="002D6E20"/>
    <w:rsid w:val="002E157F"/>
    <w:rsid w:val="002F0649"/>
    <w:rsid w:val="00304FD6"/>
    <w:rsid w:val="0030767B"/>
    <w:rsid w:val="00314F3F"/>
    <w:rsid w:val="003218D0"/>
    <w:rsid w:val="003240AA"/>
    <w:rsid w:val="00343673"/>
    <w:rsid w:val="003450B1"/>
    <w:rsid w:val="003635D6"/>
    <w:rsid w:val="00385E9D"/>
    <w:rsid w:val="00386E26"/>
    <w:rsid w:val="00391263"/>
    <w:rsid w:val="00393159"/>
    <w:rsid w:val="00396207"/>
    <w:rsid w:val="003A060D"/>
    <w:rsid w:val="003A19CE"/>
    <w:rsid w:val="003A2ED1"/>
    <w:rsid w:val="003B0A2F"/>
    <w:rsid w:val="003B73A8"/>
    <w:rsid w:val="003D34F2"/>
    <w:rsid w:val="003D5C21"/>
    <w:rsid w:val="003E22B5"/>
    <w:rsid w:val="004431F8"/>
    <w:rsid w:val="00446F38"/>
    <w:rsid w:val="00461AA9"/>
    <w:rsid w:val="00472B7F"/>
    <w:rsid w:val="004A52B4"/>
    <w:rsid w:val="004A7222"/>
    <w:rsid w:val="004C04CD"/>
    <w:rsid w:val="004E41F4"/>
    <w:rsid w:val="005242B3"/>
    <w:rsid w:val="0053028C"/>
    <w:rsid w:val="005354E8"/>
    <w:rsid w:val="0057653E"/>
    <w:rsid w:val="005766EC"/>
    <w:rsid w:val="0057775C"/>
    <w:rsid w:val="00582EBC"/>
    <w:rsid w:val="00583C7E"/>
    <w:rsid w:val="005A2B79"/>
    <w:rsid w:val="005B0705"/>
    <w:rsid w:val="005B16E2"/>
    <w:rsid w:val="005B7F66"/>
    <w:rsid w:val="005C67D8"/>
    <w:rsid w:val="005E64CF"/>
    <w:rsid w:val="006010A2"/>
    <w:rsid w:val="006273C0"/>
    <w:rsid w:val="00633C74"/>
    <w:rsid w:val="00645A8F"/>
    <w:rsid w:val="00647814"/>
    <w:rsid w:val="00653C73"/>
    <w:rsid w:val="00661C13"/>
    <w:rsid w:val="00686DD5"/>
    <w:rsid w:val="0069549B"/>
    <w:rsid w:val="006A6340"/>
    <w:rsid w:val="006B1D41"/>
    <w:rsid w:val="006B3211"/>
    <w:rsid w:val="006B4721"/>
    <w:rsid w:val="006C0463"/>
    <w:rsid w:val="006C237D"/>
    <w:rsid w:val="006D1B98"/>
    <w:rsid w:val="006E0473"/>
    <w:rsid w:val="006F10CE"/>
    <w:rsid w:val="006F401C"/>
    <w:rsid w:val="0070017B"/>
    <w:rsid w:val="00705086"/>
    <w:rsid w:val="00706494"/>
    <w:rsid w:val="007247B0"/>
    <w:rsid w:val="00727027"/>
    <w:rsid w:val="00730F0A"/>
    <w:rsid w:val="00746E16"/>
    <w:rsid w:val="007559B1"/>
    <w:rsid w:val="00756A83"/>
    <w:rsid w:val="00761FDB"/>
    <w:rsid w:val="007739FB"/>
    <w:rsid w:val="00775701"/>
    <w:rsid w:val="007806FF"/>
    <w:rsid w:val="00784171"/>
    <w:rsid w:val="007864D2"/>
    <w:rsid w:val="0078679A"/>
    <w:rsid w:val="007D0EB3"/>
    <w:rsid w:val="007E04FC"/>
    <w:rsid w:val="007F2648"/>
    <w:rsid w:val="00802ABC"/>
    <w:rsid w:val="00813DA9"/>
    <w:rsid w:val="008253D8"/>
    <w:rsid w:val="0082601C"/>
    <w:rsid w:val="008264BE"/>
    <w:rsid w:val="00841129"/>
    <w:rsid w:val="00846A66"/>
    <w:rsid w:val="00872B3D"/>
    <w:rsid w:val="008A1EE9"/>
    <w:rsid w:val="008A4F22"/>
    <w:rsid w:val="008B3BC1"/>
    <w:rsid w:val="008C27FE"/>
    <w:rsid w:val="008E0EA9"/>
    <w:rsid w:val="008E1C26"/>
    <w:rsid w:val="008E2489"/>
    <w:rsid w:val="008F1822"/>
    <w:rsid w:val="00907B2B"/>
    <w:rsid w:val="00917D6C"/>
    <w:rsid w:val="009245C5"/>
    <w:rsid w:val="00931BB1"/>
    <w:rsid w:val="00941A2C"/>
    <w:rsid w:val="00952BBC"/>
    <w:rsid w:val="009671ED"/>
    <w:rsid w:val="00976BD6"/>
    <w:rsid w:val="00990D7C"/>
    <w:rsid w:val="00992C28"/>
    <w:rsid w:val="009A1894"/>
    <w:rsid w:val="009B49FC"/>
    <w:rsid w:val="009C1C79"/>
    <w:rsid w:val="009D3149"/>
    <w:rsid w:val="00A0094B"/>
    <w:rsid w:val="00A460F3"/>
    <w:rsid w:val="00A50007"/>
    <w:rsid w:val="00A523B9"/>
    <w:rsid w:val="00A5626C"/>
    <w:rsid w:val="00A62403"/>
    <w:rsid w:val="00A77093"/>
    <w:rsid w:val="00A82147"/>
    <w:rsid w:val="00AA0B13"/>
    <w:rsid w:val="00AA1B3B"/>
    <w:rsid w:val="00AC5E50"/>
    <w:rsid w:val="00AF0BB2"/>
    <w:rsid w:val="00B224CD"/>
    <w:rsid w:val="00B26394"/>
    <w:rsid w:val="00B270FE"/>
    <w:rsid w:val="00B36426"/>
    <w:rsid w:val="00B672FB"/>
    <w:rsid w:val="00B905E2"/>
    <w:rsid w:val="00BA1A3A"/>
    <w:rsid w:val="00BB3F72"/>
    <w:rsid w:val="00BB50E5"/>
    <w:rsid w:val="00BB678C"/>
    <w:rsid w:val="00BD1142"/>
    <w:rsid w:val="00BD45C8"/>
    <w:rsid w:val="00C01923"/>
    <w:rsid w:val="00C16C66"/>
    <w:rsid w:val="00C20A7B"/>
    <w:rsid w:val="00C3745C"/>
    <w:rsid w:val="00C4062A"/>
    <w:rsid w:val="00C54100"/>
    <w:rsid w:val="00C61F17"/>
    <w:rsid w:val="00C63C23"/>
    <w:rsid w:val="00C8326D"/>
    <w:rsid w:val="00C92079"/>
    <w:rsid w:val="00CA498F"/>
    <w:rsid w:val="00CC7E26"/>
    <w:rsid w:val="00CD7DB1"/>
    <w:rsid w:val="00CE5B63"/>
    <w:rsid w:val="00D00B92"/>
    <w:rsid w:val="00D04A1F"/>
    <w:rsid w:val="00D15671"/>
    <w:rsid w:val="00D2237C"/>
    <w:rsid w:val="00D323D6"/>
    <w:rsid w:val="00D54F29"/>
    <w:rsid w:val="00D65384"/>
    <w:rsid w:val="00D75B66"/>
    <w:rsid w:val="00D97CFA"/>
    <w:rsid w:val="00DA02BF"/>
    <w:rsid w:val="00DA1614"/>
    <w:rsid w:val="00DA1971"/>
    <w:rsid w:val="00DB11EC"/>
    <w:rsid w:val="00DB57AB"/>
    <w:rsid w:val="00DB664C"/>
    <w:rsid w:val="00DB6663"/>
    <w:rsid w:val="00DC6749"/>
    <w:rsid w:val="00DD484C"/>
    <w:rsid w:val="00DE1EF7"/>
    <w:rsid w:val="00DE50F8"/>
    <w:rsid w:val="00DF4B88"/>
    <w:rsid w:val="00E0501B"/>
    <w:rsid w:val="00E11D2F"/>
    <w:rsid w:val="00E20B9A"/>
    <w:rsid w:val="00E252B0"/>
    <w:rsid w:val="00E30DA2"/>
    <w:rsid w:val="00E453E8"/>
    <w:rsid w:val="00E46C8A"/>
    <w:rsid w:val="00E503DA"/>
    <w:rsid w:val="00E53D7E"/>
    <w:rsid w:val="00E77477"/>
    <w:rsid w:val="00EA13D9"/>
    <w:rsid w:val="00EA7E4F"/>
    <w:rsid w:val="00EB00B1"/>
    <w:rsid w:val="00ED6F0B"/>
    <w:rsid w:val="00EE1461"/>
    <w:rsid w:val="00EE3797"/>
    <w:rsid w:val="00F14BDD"/>
    <w:rsid w:val="00F27248"/>
    <w:rsid w:val="00F37F46"/>
    <w:rsid w:val="00F46A49"/>
    <w:rsid w:val="00F7122D"/>
    <w:rsid w:val="00F72260"/>
    <w:rsid w:val="00F93475"/>
    <w:rsid w:val="00FA2425"/>
    <w:rsid w:val="00FB5287"/>
    <w:rsid w:val="00FC6A58"/>
    <w:rsid w:val="00FE2401"/>
    <w:rsid w:val="00FF0F0F"/>
    <w:rsid w:val="00FF3ABC"/>
    <w:rsid w:val="00FF6D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3A19CE"/>
    <w:pPr>
      <w:spacing w:line="480" w:lineRule="auto"/>
      <w:jc w:val="center"/>
      <w:outlineLvl w:val="0"/>
    </w:pPr>
    <w:rPr>
      <w:b/>
      <w:bCs/>
      <w:color w:val="000000" w:themeColor="text1"/>
      <w:sz w:val="28"/>
      <w:szCs w:val="28"/>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19CE"/>
    <w:rPr>
      <w:b/>
      <w:bCs/>
      <w:color w:val="000000" w:themeColor="text1"/>
      <w:sz w:val="28"/>
      <w:szCs w:val="28"/>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szCs w:val="24"/>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customStyle="1" w:styleId="Default">
    <w:name w:val="Default"/>
    <w:rsid w:val="009D3149"/>
    <w:pPr>
      <w:autoSpaceDE w:val="0"/>
      <w:autoSpaceDN w:val="0"/>
      <w:adjustRightInd w:val="0"/>
    </w:pPr>
    <w:rPr>
      <w:rFonts w:eastAsiaTheme="minorHAnsi"/>
      <w:color w:val="000000"/>
      <w:sz w:val="24"/>
      <w:szCs w:val="24"/>
    </w:rPr>
  </w:style>
  <w:style w:type="character" w:styleId="CommentReference">
    <w:name w:val="annotation reference"/>
    <w:basedOn w:val="DefaultParagraphFont"/>
    <w:uiPriority w:val="99"/>
    <w:semiHidden/>
    <w:unhideWhenUsed/>
    <w:rsid w:val="007E04FC"/>
    <w:rPr>
      <w:sz w:val="16"/>
      <w:szCs w:val="16"/>
    </w:rPr>
  </w:style>
  <w:style w:type="paragraph" w:styleId="CommentText">
    <w:name w:val="annotation text"/>
    <w:basedOn w:val="Normal"/>
    <w:link w:val="CommentTextChar"/>
    <w:uiPriority w:val="99"/>
    <w:semiHidden/>
    <w:unhideWhenUsed/>
    <w:rsid w:val="007E04FC"/>
    <w:pPr>
      <w:spacing w:after="200" w:line="240" w:lineRule="auto"/>
    </w:pPr>
    <w:rPr>
      <w:rFonts w:eastAsiaTheme="minorHAnsi" w:cstheme="minorBidi"/>
      <w:sz w:val="20"/>
      <w:szCs w:val="20"/>
      <w:lang w:bidi="ar-SA"/>
    </w:rPr>
  </w:style>
  <w:style w:type="character" w:customStyle="1" w:styleId="CommentTextChar">
    <w:name w:val="Comment Text Char"/>
    <w:basedOn w:val="DefaultParagraphFont"/>
    <w:link w:val="CommentText"/>
    <w:uiPriority w:val="99"/>
    <w:semiHidden/>
    <w:rsid w:val="007E04FC"/>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7E04FC"/>
    <w:rPr>
      <w:b/>
      <w:bCs/>
    </w:rPr>
  </w:style>
  <w:style w:type="character" w:customStyle="1" w:styleId="CommentSubjectChar">
    <w:name w:val="Comment Subject Char"/>
    <w:basedOn w:val="CommentTextChar"/>
    <w:link w:val="CommentSubject"/>
    <w:uiPriority w:val="99"/>
    <w:semiHidden/>
    <w:rsid w:val="007E04FC"/>
    <w:rPr>
      <w:b/>
      <w:bCs/>
    </w:rPr>
  </w:style>
  <w:style w:type="paragraph" w:styleId="FootnoteText">
    <w:name w:val="footnote text"/>
    <w:basedOn w:val="Normal"/>
    <w:link w:val="FootnoteTextChar"/>
    <w:uiPriority w:val="99"/>
    <w:unhideWhenUsed/>
    <w:rsid w:val="007E04FC"/>
    <w:pPr>
      <w:spacing w:line="240" w:lineRule="auto"/>
    </w:pPr>
    <w:rPr>
      <w:rFonts w:eastAsiaTheme="minorHAnsi" w:cstheme="minorBidi"/>
      <w:sz w:val="20"/>
      <w:szCs w:val="20"/>
      <w:lang w:bidi="ar-SA"/>
    </w:rPr>
  </w:style>
  <w:style w:type="character" w:customStyle="1" w:styleId="FootnoteTextChar">
    <w:name w:val="Footnote Text Char"/>
    <w:basedOn w:val="DefaultParagraphFont"/>
    <w:link w:val="FootnoteText"/>
    <w:uiPriority w:val="99"/>
    <w:rsid w:val="007E04FC"/>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7E04FC"/>
    <w:rPr>
      <w:vertAlign w:val="superscript"/>
    </w:rPr>
  </w:style>
  <w:style w:type="character" w:customStyle="1" w:styleId="EndnoteTextChar">
    <w:name w:val="Endnote Text Char"/>
    <w:basedOn w:val="DefaultParagraphFont"/>
    <w:link w:val="EndnoteText"/>
    <w:uiPriority w:val="99"/>
    <w:semiHidden/>
    <w:rsid w:val="007E04FC"/>
  </w:style>
  <w:style w:type="paragraph" w:styleId="EndnoteText">
    <w:name w:val="endnote text"/>
    <w:basedOn w:val="Normal"/>
    <w:link w:val="EndnoteTextChar"/>
    <w:uiPriority w:val="99"/>
    <w:semiHidden/>
    <w:unhideWhenUsed/>
    <w:rsid w:val="007E04FC"/>
    <w:pPr>
      <w:spacing w:line="240" w:lineRule="auto"/>
    </w:pPr>
    <w:rPr>
      <w:rFonts w:ascii="Times New Roman" w:hAnsi="Times New Roman"/>
      <w:sz w:val="20"/>
      <w:szCs w:val="20"/>
      <w:lang w:bidi="ar-SA"/>
    </w:rPr>
  </w:style>
  <w:style w:type="character" w:customStyle="1" w:styleId="EndnoteTextChar1">
    <w:name w:val="Endnote Text Char1"/>
    <w:basedOn w:val="DefaultParagraphFont"/>
    <w:link w:val="EndnoteText"/>
    <w:uiPriority w:val="99"/>
    <w:semiHidden/>
    <w:rsid w:val="007E04FC"/>
    <w:rPr>
      <w:rFonts w:asciiTheme="minorHAnsi" w:hAnsiTheme="minorHAnsi"/>
      <w:lang w:bidi="en-US"/>
    </w:rPr>
  </w:style>
</w:styles>
</file>

<file path=word/webSettings.xml><?xml version="1.0" encoding="utf-8"?>
<w:webSettings xmlns:r="http://schemas.openxmlformats.org/officeDocument/2006/relationships" xmlns:w="http://schemas.openxmlformats.org/wordprocessingml/2006/main">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_rels/footnotes.xml.rels><?xml version="1.0" encoding="UTF-8" standalone="yes"?>
<Relationships xmlns="http://schemas.openxmlformats.org/package/2006/relationships"><Relationship Id="rId3" Type="http://schemas.openxmlformats.org/officeDocument/2006/relationships/hyperlink" Target="http://www.chickasaw.tv/home/video/artwork-experience-possum-stories-and-book-covers/list/joshua-hinson-videos" TargetMode="External"/><Relationship Id="rId2" Type="http://schemas.openxmlformats.org/officeDocument/2006/relationships/hyperlink" Target="https://www.youtube.com/watch?v=R29B0Y7sLB8" TargetMode="External"/><Relationship Id="rId1" Type="http://schemas.openxmlformats.org/officeDocument/2006/relationships/hyperlink" Target="https://www.youtube.com/watch?v=yyaJzeUSiYE" TargetMode="External"/><Relationship Id="rId6" Type="http://schemas.openxmlformats.org/officeDocument/2006/relationships/hyperlink" Target="http://www.chickasaw.tv/home/video/jerry-imotichey-chickasaw-fluent-speaker/list/news" TargetMode="External"/><Relationship Id="rId5" Type="http://schemas.openxmlformats.org/officeDocument/2006/relationships/hyperlink" Target="http://www.chickasaw.tv/native-patriots/video/french-ambition-native-patriots/document/french-ambition-native-patriots" TargetMode="External"/><Relationship Id="rId4" Type="http://schemas.openxmlformats.org/officeDocument/2006/relationships/hyperlink" Target="https://www.chickasaw.tv/language/video/josh-hinson-profiles-of-a-nation/list/speaking-and-sharin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DD6093"/>
    <w:rsid w:val="0000496B"/>
    <w:rsid w:val="0015246B"/>
    <w:rsid w:val="00190672"/>
    <w:rsid w:val="001B2B89"/>
    <w:rsid w:val="001E1A0C"/>
    <w:rsid w:val="00276951"/>
    <w:rsid w:val="00293081"/>
    <w:rsid w:val="00325878"/>
    <w:rsid w:val="004950C2"/>
    <w:rsid w:val="004B3B8B"/>
    <w:rsid w:val="00572AB3"/>
    <w:rsid w:val="005844EF"/>
    <w:rsid w:val="005902A4"/>
    <w:rsid w:val="006B53FA"/>
    <w:rsid w:val="007338C8"/>
    <w:rsid w:val="00787914"/>
    <w:rsid w:val="007A04BC"/>
    <w:rsid w:val="00875ABD"/>
    <w:rsid w:val="00A343F1"/>
    <w:rsid w:val="00B46CD3"/>
    <w:rsid w:val="00C738D6"/>
    <w:rsid w:val="00CA39D2"/>
    <w:rsid w:val="00D970B8"/>
    <w:rsid w:val="00DD6093"/>
    <w:rsid w:val="00E144A3"/>
    <w:rsid w:val="00EF14E5"/>
    <w:rsid w:val="00F804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6951"/>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EDFD2-6FB6-4A1D-B039-9FC9EAAF4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295</Pages>
  <Words>69898</Words>
  <Characters>398419</Characters>
  <Application>Microsoft Office Word</Application>
  <DocSecurity>0</DocSecurity>
  <Lines>3320</Lines>
  <Paragraphs>934</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467383</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Ivan Ozbolt</cp:lastModifiedBy>
  <cp:revision>41</cp:revision>
  <cp:lastPrinted>2011-12-05T16:17:00Z</cp:lastPrinted>
  <dcterms:created xsi:type="dcterms:W3CDTF">2014-12-12T03:22:00Z</dcterms:created>
  <dcterms:modified xsi:type="dcterms:W3CDTF">2014-12-12T13:44:00Z</dcterms:modified>
</cp:coreProperties>
</file>